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577C06" w14:textId="72C2D49D" w:rsidR="002161E7" w:rsidRPr="001505CC" w:rsidRDefault="00244153" w:rsidP="00244153">
      <w:pPr>
        <w:spacing w:line="480" w:lineRule="auto"/>
        <w:jc w:val="center"/>
        <w:rPr>
          <w:rFonts w:ascii="Times New Roman" w:hAnsi="Times New Roman" w:cs="Times New Roman"/>
          <w:b/>
          <w:bCs/>
          <w:sz w:val="28"/>
          <w:szCs w:val="28"/>
        </w:rPr>
      </w:pPr>
      <w:r w:rsidRPr="001505CC">
        <w:rPr>
          <w:rFonts w:ascii="Times New Roman" w:hAnsi="Times New Roman" w:cs="Times New Roman"/>
          <w:b/>
          <w:bCs/>
          <w:sz w:val="28"/>
          <w:szCs w:val="28"/>
        </w:rPr>
        <w:t>PENGARUH MANAJEMEN SARANA PRASARANA DAN KEPEMIMPINAN KEPALA MADRASAH TERHADAP MUTU LAYANAN PENDIDIKAN</w:t>
      </w:r>
      <w:r w:rsidR="001505CC">
        <w:rPr>
          <w:rFonts w:ascii="Times New Roman" w:hAnsi="Times New Roman" w:cs="Times New Roman"/>
          <w:b/>
          <w:bCs/>
          <w:sz w:val="28"/>
          <w:szCs w:val="28"/>
        </w:rPr>
        <w:t xml:space="preserve"> </w:t>
      </w:r>
      <w:r w:rsidRPr="001505CC">
        <w:rPr>
          <w:rFonts w:ascii="Times New Roman" w:hAnsi="Times New Roman" w:cs="Times New Roman"/>
          <w:b/>
          <w:bCs/>
          <w:sz w:val="28"/>
          <w:szCs w:val="28"/>
        </w:rPr>
        <w:t>DI MAN 2 PONOROGO</w:t>
      </w:r>
    </w:p>
    <w:p w14:paraId="343DB085" w14:textId="77777777" w:rsidR="00244153" w:rsidRPr="0001014A" w:rsidRDefault="00244153" w:rsidP="00244153">
      <w:pPr>
        <w:spacing w:line="480" w:lineRule="auto"/>
        <w:jc w:val="center"/>
        <w:rPr>
          <w:rFonts w:ascii="Times New Roman" w:hAnsi="Times New Roman" w:cs="Times New Roman"/>
          <w:b/>
          <w:bCs/>
          <w:sz w:val="24"/>
          <w:szCs w:val="24"/>
        </w:rPr>
      </w:pPr>
    </w:p>
    <w:p w14:paraId="3DA9BCF4" w14:textId="77777777" w:rsidR="00244153" w:rsidRPr="0001014A" w:rsidRDefault="00244153" w:rsidP="00244153">
      <w:pPr>
        <w:spacing w:line="480" w:lineRule="auto"/>
        <w:jc w:val="center"/>
        <w:rPr>
          <w:rFonts w:ascii="Times New Roman" w:hAnsi="Times New Roman" w:cs="Times New Roman"/>
          <w:b/>
          <w:bCs/>
          <w:sz w:val="28"/>
          <w:szCs w:val="28"/>
        </w:rPr>
      </w:pPr>
      <w:r w:rsidRPr="0001014A">
        <w:rPr>
          <w:rFonts w:ascii="Times New Roman" w:hAnsi="Times New Roman" w:cs="Times New Roman"/>
          <w:b/>
          <w:bCs/>
          <w:sz w:val="28"/>
          <w:szCs w:val="28"/>
        </w:rPr>
        <w:t>TESIS</w:t>
      </w:r>
    </w:p>
    <w:p w14:paraId="33C29FED" w14:textId="77777777" w:rsidR="00244153" w:rsidRDefault="00244153" w:rsidP="00244153">
      <w:pPr>
        <w:spacing w:line="480" w:lineRule="auto"/>
        <w:jc w:val="center"/>
        <w:rPr>
          <w:rFonts w:ascii="Times New Roman" w:hAnsi="Times New Roman" w:cs="Times New Roman"/>
          <w:b/>
          <w:bCs/>
          <w:sz w:val="24"/>
          <w:szCs w:val="24"/>
        </w:rPr>
      </w:pPr>
      <w:r w:rsidRPr="00F47963">
        <w:rPr>
          <w:rFonts w:ascii="Times New Roman" w:hAnsi="Times New Roman" w:cs="Times New Roman"/>
          <w:b/>
          <w:bCs/>
          <w:noProof/>
          <w:sz w:val="24"/>
          <w:szCs w:val="24"/>
        </w:rPr>
        <w:drawing>
          <wp:inline distT="0" distB="0" distL="0" distR="0" wp14:anchorId="16AAD4BE" wp14:editId="324AA2E6">
            <wp:extent cx="3232298" cy="3941825"/>
            <wp:effectExtent l="0" t="0" r="635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IAIN-PONOROGO-246x300.png"/>
                    <pic:cNvPicPr/>
                  </pic:nvPicPr>
                  <pic:blipFill>
                    <a:blip r:embed="rId8">
                      <a:extLst>
                        <a:ext uri="{28A0092B-C50C-407E-A947-70E740481C1C}">
                          <a14:useLocalDpi xmlns:a14="http://schemas.microsoft.com/office/drawing/2010/main" val="0"/>
                        </a:ext>
                      </a:extLst>
                    </a:blip>
                    <a:stretch>
                      <a:fillRect/>
                    </a:stretch>
                  </pic:blipFill>
                  <pic:spPr>
                    <a:xfrm>
                      <a:off x="0" y="0"/>
                      <a:ext cx="3278064" cy="3997637"/>
                    </a:xfrm>
                    <a:prstGeom prst="rect">
                      <a:avLst/>
                    </a:prstGeom>
                  </pic:spPr>
                </pic:pic>
              </a:graphicData>
            </a:graphic>
          </wp:inline>
        </w:drawing>
      </w:r>
    </w:p>
    <w:p w14:paraId="1C2BA180" w14:textId="5B019CFF" w:rsidR="001505CC" w:rsidRDefault="001505CC" w:rsidP="00244153">
      <w:pPr>
        <w:tabs>
          <w:tab w:val="left" w:pos="5220"/>
        </w:tabs>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Oleh:</w:t>
      </w:r>
    </w:p>
    <w:p w14:paraId="4C7E2548" w14:textId="7F2727B7" w:rsidR="00244153" w:rsidRPr="001505CC" w:rsidRDefault="00244153" w:rsidP="00244153">
      <w:pPr>
        <w:tabs>
          <w:tab w:val="left" w:pos="5220"/>
        </w:tabs>
        <w:spacing w:after="0" w:line="360" w:lineRule="auto"/>
        <w:jc w:val="center"/>
        <w:rPr>
          <w:rFonts w:ascii="Times New Roman" w:hAnsi="Times New Roman" w:cs="Times New Roman"/>
          <w:b/>
          <w:bCs/>
          <w:sz w:val="24"/>
          <w:szCs w:val="24"/>
        </w:rPr>
      </w:pPr>
      <w:r w:rsidRPr="001505CC">
        <w:rPr>
          <w:rFonts w:ascii="Times New Roman" w:hAnsi="Times New Roman" w:cs="Times New Roman"/>
          <w:b/>
          <w:bCs/>
          <w:sz w:val="24"/>
          <w:szCs w:val="24"/>
        </w:rPr>
        <w:t>YOGI INDRA PRAYUDA</w:t>
      </w:r>
    </w:p>
    <w:p w14:paraId="1E69215C" w14:textId="77777777" w:rsidR="00244153" w:rsidRPr="00F47963" w:rsidRDefault="00244153" w:rsidP="00244153">
      <w:pPr>
        <w:tabs>
          <w:tab w:val="left" w:pos="5220"/>
        </w:tabs>
        <w:spacing w:after="0" w:line="360" w:lineRule="auto"/>
        <w:jc w:val="center"/>
        <w:rPr>
          <w:rFonts w:ascii="Times New Roman" w:hAnsi="Times New Roman" w:cs="Times New Roman"/>
          <w:b/>
          <w:bCs/>
          <w:sz w:val="24"/>
          <w:szCs w:val="24"/>
        </w:rPr>
      </w:pPr>
      <w:r w:rsidRPr="00F47963">
        <w:rPr>
          <w:rFonts w:ascii="Times New Roman" w:hAnsi="Times New Roman" w:cs="Times New Roman"/>
          <w:b/>
          <w:bCs/>
          <w:sz w:val="24"/>
          <w:szCs w:val="24"/>
        </w:rPr>
        <w:t>NIM : 502220043</w:t>
      </w:r>
    </w:p>
    <w:p w14:paraId="03798C0D" w14:textId="77777777" w:rsidR="00244153" w:rsidRPr="00F47963" w:rsidRDefault="00244153" w:rsidP="005647E9">
      <w:pPr>
        <w:tabs>
          <w:tab w:val="left" w:pos="5220"/>
        </w:tabs>
        <w:spacing w:line="360" w:lineRule="auto"/>
        <w:rPr>
          <w:rFonts w:ascii="Times New Roman" w:hAnsi="Times New Roman" w:cs="Times New Roman"/>
          <w:b/>
          <w:bCs/>
          <w:sz w:val="24"/>
          <w:szCs w:val="24"/>
        </w:rPr>
      </w:pPr>
    </w:p>
    <w:p w14:paraId="68FE8E09" w14:textId="77777777" w:rsidR="00244153" w:rsidRDefault="00244153" w:rsidP="00244153">
      <w:pPr>
        <w:tabs>
          <w:tab w:val="left" w:pos="5220"/>
        </w:tabs>
        <w:spacing w:line="360" w:lineRule="auto"/>
        <w:jc w:val="center"/>
        <w:rPr>
          <w:rFonts w:ascii="Times New Roman" w:hAnsi="Times New Roman" w:cs="Times New Roman"/>
          <w:b/>
          <w:bCs/>
          <w:sz w:val="24"/>
          <w:szCs w:val="24"/>
        </w:rPr>
      </w:pPr>
    </w:p>
    <w:p w14:paraId="089BDBC5" w14:textId="77777777" w:rsidR="00244153" w:rsidRPr="00F47963" w:rsidRDefault="00244153" w:rsidP="00244153">
      <w:pPr>
        <w:tabs>
          <w:tab w:val="left" w:pos="5220"/>
        </w:tabs>
        <w:spacing w:line="360" w:lineRule="auto"/>
        <w:jc w:val="center"/>
        <w:rPr>
          <w:rFonts w:ascii="Times New Roman" w:hAnsi="Times New Roman" w:cs="Times New Roman"/>
          <w:b/>
          <w:bCs/>
          <w:sz w:val="24"/>
          <w:szCs w:val="24"/>
        </w:rPr>
      </w:pPr>
      <w:r w:rsidRPr="00F47963">
        <w:rPr>
          <w:rFonts w:ascii="Times New Roman" w:hAnsi="Times New Roman" w:cs="Times New Roman"/>
          <w:b/>
          <w:bCs/>
          <w:sz w:val="24"/>
          <w:szCs w:val="24"/>
        </w:rPr>
        <w:t>PROGRAM PASCASARJANA</w:t>
      </w:r>
    </w:p>
    <w:p w14:paraId="5E4AC8A4" w14:textId="77777777" w:rsidR="00244153" w:rsidRPr="00F47963" w:rsidRDefault="00244153" w:rsidP="00244153">
      <w:pPr>
        <w:tabs>
          <w:tab w:val="left" w:pos="5220"/>
        </w:tabs>
        <w:spacing w:line="360" w:lineRule="auto"/>
        <w:jc w:val="center"/>
        <w:rPr>
          <w:rFonts w:ascii="Times New Roman" w:hAnsi="Times New Roman" w:cs="Times New Roman"/>
          <w:b/>
          <w:bCs/>
          <w:sz w:val="24"/>
          <w:szCs w:val="24"/>
        </w:rPr>
      </w:pPr>
      <w:r w:rsidRPr="00F47963">
        <w:rPr>
          <w:rFonts w:ascii="Times New Roman" w:hAnsi="Times New Roman" w:cs="Times New Roman"/>
          <w:b/>
          <w:bCs/>
          <w:sz w:val="24"/>
          <w:szCs w:val="24"/>
        </w:rPr>
        <w:t>JURUSAN MANAJEMEN PENDIDIKAN ISLAM</w:t>
      </w:r>
    </w:p>
    <w:p w14:paraId="76001EA1" w14:textId="77777777" w:rsidR="00244153" w:rsidRPr="00F47963" w:rsidRDefault="00244153" w:rsidP="00244153">
      <w:pPr>
        <w:tabs>
          <w:tab w:val="left" w:pos="5220"/>
        </w:tabs>
        <w:spacing w:line="360" w:lineRule="auto"/>
        <w:jc w:val="center"/>
        <w:rPr>
          <w:rFonts w:ascii="Times New Roman" w:hAnsi="Times New Roman" w:cs="Times New Roman"/>
          <w:b/>
          <w:bCs/>
          <w:sz w:val="24"/>
          <w:szCs w:val="24"/>
        </w:rPr>
      </w:pPr>
      <w:r w:rsidRPr="00F47963">
        <w:rPr>
          <w:rFonts w:ascii="Times New Roman" w:hAnsi="Times New Roman" w:cs="Times New Roman"/>
          <w:b/>
          <w:bCs/>
          <w:sz w:val="24"/>
          <w:szCs w:val="24"/>
        </w:rPr>
        <w:t>INSTITUT AGAMA ISLAM NEGERI (IAIN) PONOROGO</w:t>
      </w:r>
    </w:p>
    <w:p w14:paraId="3064FF54" w14:textId="0BE4E797" w:rsidR="0001014A" w:rsidRDefault="001D6F42" w:rsidP="006C3576">
      <w:pPr>
        <w:tabs>
          <w:tab w:val="left" w:pos="5220"/>
        </w:tabs>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98176" behindDoc="0" locked="0" layoutInCell="1" allowOverlap="1" wp14:anchorId="67954207" wp14:editId="5384337F">
                <wp:simplePos x="0" y="0"/>
                <wp:positionH relativeFrom="column">
                  <wp:posOffset>2380382</wp:posOffset>
                </wp:positionH>
                <wp:positionV relativeFrom="paragraph">
                  <wp:posOffset>447059</wp:posOffset>
                </wp:positionV>
                <wp:extent cx="289711" cy="280657"/>
                <wp:effectExtent l="0" t="0" r="15240" b="24765"/>
                <wp:wrapNone/>
                <wp:docPr id="24" name="Rectangle 24"/>
                <wp:cNvGraphicFramePr/>
                <a:graphic xmlns:a="http://schemas.openxmlformats.org/drawingml/2006/main">
                  <a:graphicData uri="http://schemas.microsoft.com/office/word/2010/wordprocessingShape">
                    <wps:wsp>
                      <wps:cNvSpPr/>
                      <wps:spPr>
                        <a:xfrm>
                          <a:off x="0" y="0"/>
                          <a:ext cx="289711" cy="28065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B3B97C" id="Rectangle 24" o:spid="_x0000_s1026" style="position:absolute;margin-left:187.45pt;margin-top:35.2pt;width:22.8pt;height:22.1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" fillcolor="white [3212]" strokecolor="white [3212]" strokeweight="1pt"/>
            </w:pict>
          </mc:Fallback>
        </mc:AlternateContent>
      </w:r>
      <w:r w:rsidR="00244153" w:rsidRPr="00F47963">
        <w:rPr>
          <w:rFonts w:ascii="Times New Roman" w:hAnsi="Times New Roman" w:cs="Times New Roman"/>
          <w:b/>
          <w:bCs/>
          <w:sz w:val="24"/>
          <w:szCs w:val="24"/>
        </w:rPr>
        <w:t>202</w:t>
      </w:r>
      <w:r w:rsidR="00244153" w:rsidRPr="00F47963">
        <w:rPr>
          <w:rFonts w:ascii="Times New Roman" w:hAnsi="Times New Roman" w:cs="Times New Roman"/>
          <w:b/>
          <w:bCs/>
          <w:noProof/>
          <w:sz w:val="24"/>
          <w:szCs w:val="24"/>
        </w:rPr>
        <mc:AlternateContent>
          <mc:Choice Requires="wps">
            <w:drawing>
              <wp:anchor distT="0" distB="0" distL="114300" distR="114300" simplePos="0" relativeHeight="251660288" behindDoc="0" locked="0" layoutInCell="1" allowOverlap="1" wp14:anchorId="2F3B2DE7" wp14:editId="0C5CBE67">
                <wp:simplePos x="0" y="0"/>
                <wp:positionH relativeFrom="column">
                  <wp:posOffset>2886075</wp:posOffset>
                </wp:positionH>
                <wp:positionV relativeFrom="paragraph">
                  <wp:posOffset>798830</wp:posOffset>
                </wp:positionV>
                <wp:extent cx="190500" cy="152400"/>
                <wp:effectExtent l="0" t="0" r="19050" b="19050"/>
                <wp:wrapNone/>
                <wp:docPr id="477078907" name="Rectangle 1"/>
                <wp:cNvGraphicFramePr/>
                <a:graphic xmlns:a="http://schemas.openxmlformats.org/drawingml/2006/main">
                  <a:graphicData uri="http://schemas.microsoft.com/office/word/2010/wordprocessingShape">
                    <wps:wsp>
                      <wps:cNvSpPr/>
                      <wps:spPr>
                        <a:xfrm>
                          <a:off x="0" y="0"/>
                          <a:ext cx="190500" cy="1524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AD4891" id="Rectangle 1" o:spid="_x0000_s1026" style="position:absolute;margin-left:227.25pt;margin-top:62.9pt;width:15pt;height:1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" fillcolor="white [3212]" strokecolor="white [3212]" strokeweight="1pt"/>
            </w:pict>
          </mc:Fallback>
        </mc:AlternateContent>
      </w:r>
      <w:r w:rsidR="00244153" w:rsidRPr="00F47963">
        <w:rPr>
          <w:rFonts w:ascii="Times New Roman" w:hAnsi="Times New Roman" w:cs="Times New Roman"/>
          <w:b/>
          <w:bCs/>
          <w:noProof/>
          <w:sz w:val="24"/>
          <w:szCs w:val="24"/>
        </w:rPr>
        <mc:AlternateContent>
          <mc:Choice Requires="wps">
            <w:drawing>
              <wp:anchor distT="0" distB="0" distL="114300" distR="114300" simplePos="0" relativeHeight="251659264" behindDoc="0" locked="0" layoutInCell="1" allowOverlap="1" wp14:anchorId="5D0133D5" wp14:editId="122E57FC">
                <wp:simplePos x="0" y="0"/>
                <wp:positionH relativeFrom="margin">
                  <wp:align>center</wp:align>
                </wp:positionH>
                <wp:positionV relativeFrom="paragraph">
                  <wp:posOffset>1586024</wp:posOffset>
                </wp:positionV>
                <wp:extent cx="642550" cy="617838"/>
                <wp:effectExtent l="0" t="0" r="24765" b="11430"/>
                <wp:wrapNone/>
                <wp:docPr id="3" name="Oval 3"/>
                <wp:cNvGraphicFramePr/>
                <a:graphic xmlns:a="http://schemas.openxmlformats.org/drawingml/2006/main">
                  <a:graphicData uri="http://schemas.microsoft.com/office/word/2010/wordprocessingShape">
                    <wps:wsp>
                      <wps:cNvSpPr/>
                      <wps:spPr>
                        <a:xfrm>
                          <a:off x="0" y="0"/>
                          <a:ext cx="642550" cy="617838"/>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EE9D4E" id="Oval 3" o:spid="_x0000_s1026" style="position:absolute;margin-left:0;margin-top:124.9pt;width:50.6pt;height:48.65pt;z-index:2516592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" fillcolor="white [3212]" strokecolor="white [3212]" strokeweight="1pt">
                <v:stroke joinstyle="miter"/>
                <w10:wrap anchorx="margin"/>
              </v:oval>
            </w:pict>
          </mc:Fallback>
        </mc:AlternateContent>
      </w:r>
      <w:r w:rsidR="00244153">
        <w:rPr>
          <w:rFonts w:ascii="Times New Roman" w:hAnsi="Times New Roman" w:cs="Times New Roman"/>
          <w:b/>
          <w:bCs/>
          <w:sz w:val="24"/>
          <w:szCs w:val="24"/>
        </w:rPr>
        <w:t>4</w:t>
      </w:r>
    </w:p>
    <w:p w14:paraId="57CE9951" w14:textId="77777777" w:rsidR="00372573" w:rsidRDefault="00372573">
      <w:pPr>
        <w:rPr>
          <w:rFonts w:asciiTheme="majorBidi" w:hAnsiTheme="majorBidi" w:cstheme="majorBidi"/>
          <w:b/>
          <w:bCs/>
          <w:noProof/>
          <w:sz w:val="24"/>
          <w:szCs w:val="24"/>
        </w:rPr>
      </w:pPr>
    </w:p>
    <w:p w14:paraId="0AD11AA3" w14:textId="77777777" w:rsidR="00372573" w:rsidRDefault="00372573">
      <w:pPr>
        <w:rPr>
          <w:rFonts w:asciiTheme="majorBidi" w:hAnsiTheme="majorBidi" w:cstheme="majorBidi"/>
          <w:b/>
          <w:bCs/>
          <w:noProof/>
          <w:sz w:val="24"/>
          <w:szCs w:val="24"/>
        </w:rPr>
      </w:pPr>
    </w:p>
    <w:p w14:paraId="4AD78ECC" w14:textId="797FD565" w:rsidR="005D5333" w:rsidRDefault="005D5333">
      <w:pPr>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14:anchorId="42733000" wp14:editId="4AC10B66">
            <wp:extent cx="5186484" cy="76860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40522_0003_page-0001.jpg"/>
                    <pic:cNvPicPr/>
                  </pic:nvPicPr>
                  <pic:blipFill rotWithShape="1">
                    <a:blip r:embed="rId9">
                      <a:extLst>
                        <a:ext uri="{28A0092B-C50C-407E-A947-70E740481C1C}">
                          <a14:useLocalDpi xmlns:a14="http://schemas.microsoft.com/office/drawing/2010/main" val="0"/>
                        </a:ext>
                      </a:extLst>
                    </a:blip>
                    <a:srcRect l="16271" t="9272" r="14140" b="17818"/>
                    <a:stretch/>
                  </pic:blipFill>
                  <pic:spPr bwMode="auto">
                    <a:xfrm>
                      <a:off x="0" y="0"/>
                      <a:ext cx="5193190" cy="7695978"/>
                    </a:xfrm>
                    <a:prstGeom prst="rect">
                      <a:avLst/>
                    </a:prstGeom>
                    <a:ln>
                      <a:noFill/>
                    </a:ln>
                    <a:extLst>
                      <a:ext uri="{53640926-AAD7-44D8-BBD7-CCE9431645EC}">
                        <a14:shadowObscured xmlns:a14="http://schemas.microsoft.com/office/drawing/2010/main"/>
                      </a:ext>
                    </a:extLst>
                  </pic:spPr>
                </pic:pic>
              </a:graphicData>
            </a:graphic>
          </wp:inline>
        </w:drawing>
      </w:r>
    </w:p>
    <w:p w14:paraId="382A7715" w14:textId="50272FFA" w:rsidR="003231AB" w:rsidRDefault="003231AB">
      <w:pPr>
        <w:rPr>
          <w:rFonts w:asciiTheme="majorBidi" w:hAnsiTheme="majorBidi" w:cstheme="majorBidi"/>
          <w:b/>
          <w:bCs/>
          <w:sz w:val="24"/>
          <w:szCs w:val="24"/>
        </w:rPr>
      </w:pPr>
    </w:p>
    <w:p w14:paraId="0A687160" w14:textId="63D22466" w:rsidR="003231AB" w:rsidRDefault="003231AB">
      <w:pPr>
        <w:rPr>
          <w:rFonts w:asciiTheme="majorBidi" w:hAnsiTheme="majorBidi" w:cstheme="majorBidi"/>
          <w:b/>
          <w:bCs/>
          <w:sz w:val="24"/>
          <w:szCs w:val="24"/>
        </w:rPr>
      </w:pPr>
    </w:p>
    <w:p w14:paraId="11D9F96F" w14:textId="7242E3C0" w:rsidR="006710C2" w:rsidRDefault="006710C2">
      <w:pPr>
        <w:rPr>
          <w:rFonts w:asciiTheme="majorBidi" w:hAnsiTheme="majorBidi" w:cstheme="majorBidi"/>
          <w:b/>
          <w:bCs/>
          <w:noProof/>
          <w:sz w:val="24"/>
          <w:szCs w:val="24"/>
        </w:rPr>
      </w:pPr>
    </w:p>
    <w:p w14:paraId="0DA096D6" w14:textId="35B59320" w:rsidR="005D5333" w:rsidRDefault="003231AB">
      <w:pPr>
        <w:rPr>
          <w:rFonts w:asciiTheme="majorBidi" w:hAnsiTheme="majorBidi" w:cstheme="majorBidi"/>
          <w:b/>
          <w:bCs/>
          <w:sz w:val="24"/>
          <w:szCs w:val="24"/>
        </w:rPr>
      </w:pPr>
      <w:r>
        <w:rPr>
          <w:rFonts w:asciiTheme="majorBidi" w:hAnsiTheme="majorBidi" w:cstheme="majorBidi"/>
          <w:b/>
          <w:bCs/>
          <w:noProof/>
          <w:sz w:val="24"/>
          <w:szCs w:val="24"/>
        </w:rPr>
        <w:lastRenderedPageBreak/>
        <w:drawing>
          <wp:inline distT="0" distB="0" distL="0" distR="0" wp14:anchorId="10282858" wp14:editId="6F7FF612">
            <wp:extent cx="4954772" cy="8525139"/>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ERNYATAAN PERSETUJUAN PUBLIKASI-1.jpg"/>
                    <pic:cNvPicPr/>
                  </pic:nvPicPr>
                  <pic:blipFill rotWithShape="1">
                    <a:blip r:embed="rId10" cstate="print">
                      <a:extLst>
                        <a:ext uri="{28A0092B-C50C-407E-A947-70E740481C1C}">
                          <a14:useLocalDpi xmlns:a14="http://schemas.microsoft.com/office/drawing/2010/main" val="0"/>
                        </a:ext>
                      </a:extLst>
                    </a:blip>
                    <a:srcRect l="6962" t="7881" r="9918"/>
                    <a:stretch/>
                  </pic:blipFill>
                  <pic:spPr bwMode="auto">
                    <a:xfrm>
                      <a:off x="0" y="0"/>
                      <a:ext cx="4959424" cy="8533144"/>
                    </a:xfrm>
                    <a:prstGeom prst="rect">
                      <a:avLst/>
                    </a:prstGeom>
                    <a:ln>
                      <a:noFill/>
                    </a:ln>
                    <a:extLst>
                      <a:ext uri="{53640926-AAD7-44D8-BBD7-CCE9431645EC}">
                        <a14:shadowObscured xmlns:a14="http://schemas.microsoft.com/office/drawing/2010/main"/>
                      </a:ext>
                    </a:extLst>
                  </pic:spPr>
                </pic:pic>
              </a:graphicData>
            </a:graphic>
          </wp:inline>
        </w:drawing>
      </w:r>
    </w:p>
    <w:p w14:paraId="714CAA87" w14:textId="132F54A1" w:rsidR="006E35FA" w:rsidRPr="0025075D" w:rsidRDefault="0025075D" w:rsidP="006E35FA">
      <w:pPr>
        <w:pStyle w:val="ListParagraph"/>
        <w:spacing w:after="0" w:line="360" w:lineRule="auto"/>
        <w:ind w:left="0"/>
        <w:jc w:val="both"/>
        <w:rPr>
          <w:rFonts w:asciiTheme="majorBidi" w:hAnsiTheme="majorBidi" w:cstheme="majorBidi"/>
          <w:i/>
          <w:iCs/>
          <w:sz w:val="24"/>
          <w:szCs w:val="24"/>
        </w:rPr>
      </w:pPr>
      <w:bookmarkStart w:id="0" w:name="_Hlk170557095"/>
      <w:r>
        <w:rPr>
          <w:rFonts w:asciiTheme="majorBidi" w:hAnsiTheme="majorBidi" w:cstheme="majorBidi"/>
          <w:i/>
          <w:iCs/>
          <w:noProof/>
          <w:sz w:val="24"/>
          <w:szCs w:val="24"/>
        </w:rPr>
        <w:lastRenderedPageBreak/>
        <w:drawing>
          <wp:inline distT="0" distB="0" distL="0" distR="0" wp14:anchorId="19CE67A1" wp14:editId="644CB3C8">
            <wp:extent cx="5040589" cy="7976103"/>
            <wp:effectExtent l="0" t="0" r="825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ERSETUJUAN PEMBIMBING.jpg"/>
                    <pic:cNvPicPr/>
                  </pic:nvPicPr>
                  <pic:blipFill rotWithShape="1">
                    <a:blip r:embed="rId11" cstate="print">
                      <a:extLst>
                        <a:ext uri="{28A0092B-C50C-407E-A947-70E740481C1C}">
                          <a14:useLocalDpi xmlns:a14="http://schemas.microsoft.com/office/drawing/2010/main" val="0"/>
                        </a:ext>
                      </a:extLst>
                    </a:blip>
                    <a:srcRect b="-713"/>
                    <a:stretch/>
                  </pic:blipFill>
                  <pic:spPr bwMode="auto">
                    <a:xfrm>
                      <a:off x="0" y="0"/>
                      <a:ext cx="5040630" cy="7976167"/>
                    </a:xfrm>
                    <a:prstGeom prst="rect">
                      <a:avLst/>
                    </a:prstGeom>
                    <a:ln>
                      <a:noFill/>
                    </a:ln>
                    <a:extLst>
                      <a:ext uri="{53640926-AAD7-44D8-BBD7-CCE9431645EC}">
                        <a14:shadowObscured xmlns:a14="http://schemas.microsoft.com/office/drawing/2010/main"/>
                      </a:ext>
                    </a:extLst>
                  </pic:spPr>
                </pic:pic>
              </a:graphicData>
            </a:graphic>
          </wp:inline>
        </w:drawing>
      </w:r>
    </w:p>
    <w:p w14:paraId="45EF560D" w14:textId="77777777" w:rsidR="006E35FA" w:rsidRDefault="006E35FA" w:rsidP="006E35FA">
      <w:pPr>
        <w:pStyle w:val="ListParagraph"/>
        <w:spacing w:after="0" w:line="360" w:lineRule="auto"/>
        <w:ind w:left="0"/>
        <w:jc w:val="center"/>
        <w:rPr>
          <w:rFonts w:asciiTheme="majorBidi" w:hAnsiTheme="majorBidi" w:cstheme="majorBidi"/>
          <w:sz w:val="24"/>
          <w:szCs w:val="24"/>
        </w:rPr>
      </w:pPr>
    </w:p>
    <w:p w14:paraId="01FD0581" w14:textId="77777777" w:rsidR="006E35FA" w:rsidRPr="006179F1" w:rsidRDefault="006E35FA" w:rsidP="006E35FA">
      <w:pPr>
        <w:pStyle w:val="ListParagraph"/>
        <w:spacing w:after="0" w:line="360" w:lineRule="auto"/>
        <w:ind w:left="0"/>
        <w:jc w:val="both"/>
        <w:rPr>
          <w:rFonts w:asciiTheme="majorBidi" w:hAnsiTheme="majorBidi" w:cstheme="majorBidi"/>
          <w:sz w:val="24"/>
          <w:szCs w:val="24"/>
        </w:rPr>
      </w:pPr>
    </w:p>
    <w:p w14:paraId="62C8C94D" w14:textId="77777777" w:rsidR="006E35FA" w:rsidRDefault="006E35FA" w:rsidP="006E35FA">
      <w:pPr>
        <w:pStyle w:val="ListParagraph"/>
        <w:spacing w:after="0" w:line="360" w:lineRule="auto"/>
        <w:ind w:left="0"/>
        <w:jc w:val="center"/>
        <w:rPr>
          <w:rFonts w:asciiTheme="majorBidi" w:hAnsiTheme="majorBidi" w:cstheme="majorBidi"/>
          <w:b/>
          <w:bCs/>
          <w:sz w:val="24"/>
          <w:szCs w:val="24"/>
        </w:rPr>
      </w:pPr>
    </w:p>
    <w:p w14:paraId="4BDF8BF4" w14:textId="77777777" w:rsidR="006E35FA" w:rsidRDefault="006E35FA" w:rsidP="006E35FA">
      <w:pPr>
        <w:pStyle w:val="ListParagraph"/>
        <w:spacing w:after="0" w:line="360" w:lineRule="auto"/>
        <w:ind w:left="0"/>
        <w:jc w:val="center"/>
        <w:rPr>
          <w:rFonts w:asciiTheme="majorBidi" w:hAnsiTheme="majorBidi" w:cstheme="majorBidi"/>
          <w:b/>
          <w:bCs/>
          <w:sz w:val="24"/>
          <w:szCs w:val="24"/>
        </w:rPr>
      </w:pPr>
    </w:p>
    <w:p w14:paraId="058FB5C9" w14:textId="29E2980D" w:rsidR="00870B22" w:rsidRDefault="00870B22" w:rsidP="00870B22">
      <w:pPr>
        <w:rPr>
          <w:rFonts w:ascii="Times New Roman" w:hAnsi="Times New Roman" w:cs="Times New Roman"/>
          <w:b/>
          <w:bCs/>
          <w:sz w:val="24"/>
          <w:szCs w:val="24"/>
        </w:rPr>
      </w:pPr>
    </w:p>
    <w:bookmarkEnd w:id="0"/>
    <w:p w14:paraId="07E6719D" w14:textId="77777777" w:rsidR="00870B22" w:rsidRDefault="00870B22" w:rsidP="00897D10">
      <w:pPr>
        <w:spacing w:after="0"/>
        <w:jc w:val="center"/>
        <w:rPr>
          <w:rFonts w:ascii="Times New Roman" w:hAnsi="Times New Roman" w:cs="Times New Roman"/>
          <w:b/>
          <w:bCs/>
          <w:noProof/>
          <w:sz w:val="24"/>
          <w:szCs w:val="24"/>
        </w:rPr>
      </w:pPr>
    </w:p>
    <w:p w14:paraId="7FF9DF00" w14:textId="77777777" w:rsidR="00372573" w:rsidRDefault="00372573" w:rsidP="00897D10">
      <w:pPr>
        <w:spacing w:after="0"/>
        <w:jc w:val="center"/>
        <w:rPr>
          <w:rFonts w:ascii="Times New Roman" w:hAnsi="Times New Roman" w:cs="Times New Roman"/>
          <w:b/>
          <w:bCs/>
          <w:noProof/>
          <w:sz w:val="24"/>
          <w:szCs w:val="24"/>
        </w:rPr>
      </w:pPr>
    </w:p>
    <w:p w14:paraId="26D9A3C9" w14:textId="5214B894" w:rsidR="00F225AF" w:rsidRDefault="00870B22" w:rsidP="00897D10">
      <w:pPr>
        <w:spacing w:after="0"/>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5942EB17" wp14:editId="607A6229">
            <wp:extent cx="4906645" cy="8799968"/>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eputusan Dewan Penguji fox.png"/>
                    <pic:cNvPicPr/>
                  </pic:nvPicPr>
                  <pic:blipFill rotWithShape="1">
                    <a:blip r:embed="rId12" cstate="print">
                      <a:extLst>
                        <a:ext uri="{28A0092B-C50C-407E-A947-70E740481C1C}">
                          <a14:useLocalDpi xmlns:a14="http://schemas.microsoft.com/office/drawing/2010/main" val="0"/>
                        </a:ext>
                      </a:extLst>
                    </a:blip>
                    <a:srcRect l="6107" t="1" r="6599" b="-10714"/>
                    <a:stretch/>
                  </pic:blipFill>
                  <pic:spPr bwMode="auto">
                    <a:xfrm>
                      <a:off x="0" y="0"/>
                      <a:ext cx="4911002" cy="8807782"/>
                    </a:xfrm>
                    <a:prstGeom prst="rect">
                      <a:avLst/>
                    </a:prstGeom>
                    <a:ln>
                      <a:noFill/>
                    </a:ln>
                    <a:extLst>
                      <a:ext uri="{53640926-AAD7-44D8-BBD7-CCE9431645EC}">
                        <a14:shadowObscured xmlns:a14="http://schemas.microsoft.com/office/drawing/2010/main"/>
                      </a:ext>
                    </a:extLst>
                  </pic:spPr>
                </pic:pic>
              </a:graphicData>
            </a:graphic>
          </wp:inline>
        </w:drawing>
      </w:r>
      <w:r w:rsidR="00F225AF">
        <w:rPr>
          <w:rFonts w:ascii="Times New Roman" w:hAnsi="Times New Roman" w:cs="Times New Roman"/>
          <w:b/>
          <w:bCs/>
          <w:sz w:val="24"/>
          <w:szCs w:val="24"/>
        </w:rPr>
        <w:br w:type="page"/>
      </w:r>
    </w:p>
    <w:p w14:paraId="4ECB8EEB" w14:textId="5DA98E8C" w:rsidR="00E55686" w:rsidRDefault="00E55686" w:rsidP="006B12CA">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PENGARUH MANAJEMEN SARANA PRASARANA DAN KEPEMIMPINAN KEPALA MADRASAH TERHADAP MUTU LAYANAN PENDIDIKAN DI MAN 2 PONOROGO</w:t>
      </w:r>
    </w:p>
    <w:p w14:paraId="7FBF6141" w14:textId="0DD8BCB1" w:rsidR="004D2B2C" w:rsidRDefault="00F225AF" w:rsidP="006B12CA">
      <w:pPr>
        <w:jc w:val="center"/>
        <w:rPr>
          <w:rFonts w:ascii="Times New Roman" w:hAnsi="Times New Roman" w:cs="Times New Roman"/>
          <w:b/>
          <w:bCs/>
          <w:sz w:val="24"/>
          <w:szCs w:val="24"/>
        </w:rPr>
      </w:pPr>
      <w:r>
        <w:rPr>
          <w:rFonts w:ascii="Times New Roman" w:hAnsi="Times New Roman" w:cs="Times New Roman"/>
          <w:b/>
          <w:bCs/>
          <w:sz w:val="24"/>
          <w:szCs w:val="24"/>
        </w:rPr>
        <w:t>ABSTRAK</w:t>
      </w:r>
    </w:p>
    <w:p w14:paraId="0507FC43" w14:textId="2FF6E879" w:rsidR="005A19FA" w:rsidRDefault="000267E5" w:rsidP="00DA3EF2">
      <w:pPr>
        <w:spacing w:line="276" w:lineRule="auto"/>
        <w:ind w:firstLine="720"/>
        <w:jc w:val="both"/>
        <w:rPr>
          <w:rFonts w:ascii="Times New Roman" w:hAnsi="Times New Roman" w:cs="Times New Roman"/>
          <w:sz w:val="24"/>
          <w:szCs w:val="24"/>
        </w:rPr>
      </w:pPr>
      <w:bookmarkStart w:id="1" w:name="_Hlk170588705"/>
      <w:r w:rsidRPr="000267E5">
        <w:rPr>
          <w:rFonts w:ascii="Times New Roman" w:hAnsi="Times New Roman" w:cs="Times New Roman"/>
          <w:sz w:val="24"/>
          <w:szCs w:val="24"/>
        </w:rPr>
        <w:t>Penelitian ini dilatarbelakangi oleh</w:t>
      </w:r>
      <w:r w:rsidR="005A19FA">
        <w:rPr>
          <w:rFonts w:ascii="Times New Roman" w:hAnsi="Times New Roman" w:cs="Times New Roman"/>
          <w:sz w:val="24"/>
          <w:szCs w:val="24"/>
        </w:rPr>
        <w:t xml:space="preserve"> p</w:t>
      </w:r>
      <w:r w:rsidR="005A19FA" w:rsidRPr="005A19FA">
        <w:rPr>
          <w:rFonts w:ascii="Times New Roman" w:hAnsi="Times New Roman" w:cs="Times New Roman"/>
          <w:sz w:val="24"/>
          <w:szCs w:val="24"/>
        </w:rPr>
        <w:t>er</w:t>
      </w:r>
      <w:r w:rsidR="005A19FA">
        <w:rPr>
          <w:rFonts w:ascii="Times New Roman" w:hAnsi="Times New Roman" w:cs="Times New Roman"/>
          <w:sz w:val="24"/>
          <w:szCs w:val="24"/>
        </w:rPr>
        <w:t>soalan</w:t>
      </w:r>
      <w:r w:rsidR="005A19FA" w:rsidRPr="005A19FA">
        <w:rPr>
          <w:rFonts w:ascii="Times New Roman" w:hAnsi="Times New Roman" w:cs="Times New Roman"/>
          <w:sz w:val="24"/>
          <w:szCs w:val="24"/>
        </w:rPr>
        <w:t xml:space="preserve"> mutu layanan pendidikan </w:t>
      </w:r>
      <w:r w:rsidR="005A19FA">
        <w:rPr>
          <w:rFonts w:ascii="Times New Roman" w:hAnsi="Times New Roman" w:cs="Times New Roman"/>
          <w:sz w:val="24"/>
          <w:szCs w:val="24"/>
        </w:rPr>
        <w:t>di MAN 2 Ponorogo</w:t>
      </w:r>
      <w:r w:rsidR="005A19FA" w:rsidRPr="005A19FA">
        <w:rPr>
          <w:rFonts w:ascii="Times New Roman" w:hAnsi="Times New Roman" w:cs="Times New Roman"/>
          <w:sz w:val="24"/>
          <w:szCs w:val="24"/>
        </w:rPr>
        <w:t xml:space="preserve"> berimplikasi pada nilai jual suatu lembaga pendidikan. Prestasi dan prestise lembaga</w:t>
      </w:r>
      <w:r w:rsidR="005A19FA">
        <w:rPr>
          <w:rFonts w:ascii="Times New Roman" w:hAnsi="Times New Roman" w:cs="Times New Roman"/>
          <w:sz w:val="24"/>
          <w:szCs w:val="24"/>
        </w:rPr>
        <w:t xml:space="preserve"> pendidikan tersebut</w:t>
      </w:r>
      <w:r w:rsidR="005A19FA" w:rsidRPr="005A19FA">
        <w:rPr>
          <w:rFonts w:ascii="Times New Roman" w:hAnsi="Times New Roman" w:cs="Times New Roman"/>
          <w:sz w:val="24"/>
          <w:szCs w:val="24"/>
        </w:rPr>
        <w:t xml:space="preserve"> menjadi sangat bergantung pada mutu pembelajaran, </w:t>
      </w:r>
      <w:r w:rsidR="001A06E0">
        <w:rPr>
          <w:rFonts w:ascii="Times New Roman" w:hAnsi="Times New Roman" w:cs="Times New Roman"/>
          <w:sz w:val="24"/>
          <w:szCs w:val="24"/>
        </w:rPr>
        <w:t xml:space="preserve">manajemen </w:t>
      </w:r>
      <w:r w:rsidR="005A19FA" w:rsidRPr="005A19FA">
        <w:rPr>
          <w:rFonts w:ascii="Times New Roman" w:hAnsi="Times New Roman" w:cs="Times New Roman"/>
          <w:sz w:val="24"/>
          <w:szCs w:val="24"/>
        </w:rPr>
        <w:t>sarana dan prasarana, guru dan siswa, hasil pembelajaran</w:t>
      </w:r>
      <w:r w:rsidR="00360860">
        <w:rPr>
          <w:rFonts w:ascii="Times New Roman" w:hAnsi="Times New Roman" w:cs="Times New Roman"/>
          <w:sz w:val="24"/>
          <w:szCs w:val="24"/>
        </w:rPr>
        <w:t xml:space="preserve"> serta kepemimpinan kepala madarsah</w:t>
      </w:r>
      <w:r w:rsidR="005A19FA" w:rsidRPr="005A19FA">
        <w:rPr>
          <w:rFonts w:ascii="Times New Roman" w:hAnsi="Times New Roman" w:cs="Times New Roman"/>
          <w:sz w:val="24"/>
          <w:szCs w:val="24"/>
        </w:rPr>
        <w:t>. Semakin bermutu l</w:t>
      </w:r>
      <w:r w:rsidR="00360860">
        <w:rPr>
          <w:rFonts w:ascii="Times New Roman" w:hAnsi="Times New Roman" w:cs="Times New Roman"/>
          <w:sz w:val="24"/>
          <w:szCs w:val="24"/>
        </w:rPr>
        <w:t>ayanan</w:t>
      </w:r>
      <w:r w:rsidR="005A19FA" w:rsidRPr="005A19FA">
        <w:rPr>
          <w:rFonts w:ascii="Times New Roman" w:hAnsi="Times New Roman" w:cs="Times New Roman"/>
          <w:sz w:val="24"/>
          <w:szCs w:val="24"/>
        </w:rPr>
        <w:t xml:space="preserve"> yang dihasilkan maka nilai jual dan ketertarikan untuk masuk ke lembaga pendidikan tersebut semakin meningkat. </w:t>
      </w:r>
      <w:bookmarkEnd w:id="1"/>
      <w:r w:rsidR="001A06E0">
        <w:rPr>
          <w:rFonts w:ascii="Times New Roman" w:hAnsi="Times New Roman" w:cs="Times New Roman"/>
          <w:sz w:val="24"/>
          <w:szCs w:val="24"/>
        </w:rPr>
        <w:t xml:space="preserve">Namun demikian, terdapat beberapa persoalan yang perlu diperhatikan dalam implementasi mutu layanan pendidikan di MAN 2 Ponorogo </w:t>
      </w:r>
      <w:r w:rsidR="00A5342E">
        <w:rPr>
          <w:rFonts w:ascii="Times New Roman" w:hAnsi="Times New Roman" w:cs="Times New Roman"/>
          <w:sz w:val="24"/>
          <w:szCs w:val="24"/>
        </w:rPr>
        <w:t xml:space="preserve">diantaranya kurangnya kesiapan dari personil madrasah untuk menghadapi tantangan dari keinginan </w:t>
      </w:r>
      <w:r w:rsidR="00360860">
        <w:rPr>
          <w:rFonts w:ascii="Times New Roman" w:hAnsi="Times New Roman" w:cs="Times New Roman"/>
          <w:sz w:val="24"/>
          <w:szCs w:val="24"/>
        </w:rPr>
        <w:t>masyarakat</w:t>
      </w:r>
      <w:r w:rsidR="00A5342E">
        <w:rPr>
          <w:rFonts w:ascii="Times New Roman" w:hAnsi="Times New Roman" w:cs="Times New Roman"/>
          <w:sz w:val="24"/>
          <w:szCs w:val="24"/>
        </w:rPr>
        <w:t xml:space="preserve">, terdapat beberapa sarana dan prasarana madrasah yang kurang memadai serta </w:t>
      </w:r>
      <w:r w:rsidR="00767050">
        <w:rPr>
          <w:rFonts w:ascii="Times New Roman" w:hAnsi="Times New Roman" w:cs="Times New Roman"/>
          <w:sz w:val="24"/>
          <w:szCs w:val="24"/>
        </w:rPr>
        <w:t>k</w:t>
      </w:r>
      <w:r w:rsidR="00767050" w:rsidRPr="000A4999">
        <w:rPr>
          <w:rFonts w:ascii="Times New Roman" w:hAnsi="Times New Roman" w:cs="Times New Roman"/>
          <w:sz w:val="24"/>
          <w:szCs w:val="24"/>
        </w:rPr>
        <w:t>urangnya peran dari kepala madrasah untuk memperhatikan dan monitoring langsung terkait mutu pelayanan pendidikan di MAN 2 Ponorogo</w:t>
      </w:r>
      <w:r w:rsidR="00767050">
        <w:rPr>
          <w:rFonts w:ascii="Times New Roman" w:hAnsi="Times New Roman" w:cs="Times New Roman"/>
          <w:sz w:val="24"/>
          <w:szCs w:val="24"/>
        </w:rPr>
        <w:t>.</w:t>
      </w:r>
    </w:p>
    <w:p w14:paraId="5BB989D0" w14:textId="29B47796" w:rsidR="004D2B2C" w:rsidRPr="004D2B2C" w:rsidRDefault="004D2B2C" w:rsidP="00DA3EF2">
      <w:pPr>
        <w:spacing w:line="276" w:lineRule="auto"/>
        <w:ind w:firstLine="720"/>
        <w:jc w:val="both"/>
        <w:rPr>
          <w:rFonts w:ascii="Times New Roman" w:hAnsi="Times New Roman" w:cs="Times New Roman"/>
          <w:sz w:val="24"/>
          <w:szCs w:val="24"/>
        </w:rPr>
      </w:pPr>
      <w:bookmarkStart w:id="2" w:name="_Hlk170588728"/>
      <w:r w:rsidRPr="004D2B2C">
        <w:rPr>
          <w:rFonts w:ascii="Times New Roman" w:hAnsi="Times New Roman" w:cs="Times New Roman"/>
          <w:sz w:val="24"/>
          <w:szCs w:val="24"/>
        </w:rPr>
        <w:t xml:space="preserve">Penelitian ini bertujuan untuk </w:t>
      </w:r>
      <w:r w:rsidR="002616B8">
        <w:rPr>
          <w:rFonts w:ascii="Times New Roman" w:hAnsi="Times New Roman" w:cs="Times New Roman"/>
          <w:sz w:val="24"/>
          <w:szCs w:val="24"/>
        </w:rPr>
        <w:t>(1) Menganalisis dan mendeskripsikan signifikansi pengaruh</w:t>
      </w:r>
      <w:r w:rsidR="002616B8" w:rsidRPr="00F47963">
        <w:rPr>
          <w:rFonts w:ascii="Times New Roman" w:hAnsi="Times New Roman" w:cs="Times New Roman"/>
          <w:sz w:val="24"/>
          <w:szCs w:val="24"/>
        </w:rPr>
        <w:t xml:space="preserve"> </w:t>
      </w:r>
      <w:r w:rsidR="002616B8">
        <w:rPr>
          <w:rFonts w:ascii="Times New Roman" w:hAnsi="Times New Roman" w:cs="Times New Roman"/>
          <w:sz w:val="24"/>
          <w:szCs w:val="24"/>
        </w:rPr>
        <w:t>manajemen sarana prasarana</w:t>
      </w:r>
      <w:r w:rsidR="002616B8" w:rsidRPr="00F47963">
        <w:rPr>
          <w:rFonts w:ascii="Times New Roman" w:hAnsi="Times New Roman" w:cs="Times New Roman"/>
          <w:sz w:val="24"/>
          <w:szCs w:val="24"/>
        </w:rPr>
        <w:t xml:space="preserve"> terhadap mutu layanan pendidikan di MAN</w:t>
      </w:r>
      <w:r w:rsidR="002616B8">
        <w:rPr>
          <w:rFonts w:ascii="Times New Roman" w:hAnsi="Times New Roman" w:cs="Times New Roman"/>
          <w:sz w:val="24"/>
          <w:szCs w:val="24"/>
        </w:rPr>
        <w:t xml:space="preserve"> 2</w:t>
      </w:r>
      <w:r w:rsidR="002616B8" w:rsidRPr="00F47963">
        <w:rPr>
          <w:rFonts w:ascii="Times New Roman" w:hAnsi="Times New Roman" w:cs="Times New Roman"/>
          <w:sz w:val="24"/>
          <w:szCs w:val="24"/>
        </w:rPr>
        <w:t xml:space="preserve"> Ponorogo</w:t>
      </w:r>
      <w:r w:rsidR="002616B8">
        <w:rPr>
          <w:rFonts w:ascii="Times New Roman" w:hAnsi="Times New Roman" w:cs="Times New Roman"/>
          <w:sz w:val="24"/>
          <w:szCs w:val="24"/>
        </w:rPr>
        <w:t>. (2) Menganalisis dan mendeskripsikan signifikansi pengaruh</w:t>
      </w:r>
      <w:r w:rsidR="002616B8" w:rsidRPr="00F47963">
        <w:rPr>
          <w:rFonts w:ascii="Times New Roman" w:hAnsi="Times New Roman" w:cs="Times New Roman"/>
          <w:sz w:val="24"/>
          <w:szCs w:val="24"/>
        </w:rPr>
        <w:t xml:space="preserve"> kepemimpinan </w:t>
      </w:r>
      <w:r w:rsidR="00CE3DC1">
        <w:rPr>
          <w:rFonts w:ascii="Times New Roman" w:hAnsi="Times New Roman" w:cs="Times New Roman"/>
          <w:sz w:val="24"/>
          <w:szCs w:val="24"/>
        </w:rPr>
        <w:t xml:space="preserve">kepala madrasah </w:t>
      </w:r>
      <w:r w:rsidR="002616B8" w:rsidRPr="00F47963">
        <w:rPr>
          <w:rFonts w:ascii="Times New Roman" w:hAnsi="Times New Roman" w:cs="Times New Roman"/>
          <w:sz w:val="24"/>
          <w:szCs w:val="24"/>
        </w:rPr>
        <w:t>terhadap mutu layanan pendidikan di MAN</w:t>
      </w:r>
      <w:r w:rsidR="002616B8">
        <w:rPr>
          <w:rFonts w:ascii="Times New Roman" w:hAnsi="Times New Roman" w:cs="Times New Roman"/>
          <w:sz w:val="24"/>
          <w:szCs w:val="24"/>
        </w:rPr>
        <w:t xml:space="preserve"> 2</w:t>
      </w:r>
      <w:r w:rsidR="002616B8" w:rsidRPr="00F47963">
        <w:rPr>
          <w:rFonts w:ascii="Times New Roman" w:hAnsi="Times New Roman" w:cs="Times New Roman"/>
          <w:sz w:val="24"/>
          <w:szCs w:val="24"/>
        </w:rPr>
        <w:t xml:space="preserve"> Ponorogo</w:t>
      </w:r>
      <w:r w:rsidR="002616B8">
        <w:rPr>
          <w:rFonts w:ascii="Times New Roman" w:hAnsi="Times New Roman" w:cs="Times New Roman"/>
          <w:sz w:val="24"/>
          <w:szCs w:val="24"/>
        </w:rPr>
        <w:t>. (3) Menganalisis dan mendeskripsikan signifikansi pengaruh</w:t>
      </w:r>
      <w:r w:rsidR="002616B8" w:rsidRPr="00F47963">
        <w:rPr>
          <w:rFonts w:ascii="Times New Roman" w:hAnsi="Times New Roman" w:cs="Times New Roman"/>
          <w:sz w:val="24"/>
          <w:szCs w:val="24"/>
        </w:rPr>
        <w:t xml:space="preserve"> </w:t>
      </w:r>
      <w:r w:rsidR="002616B8">
        <w:rPr>
          <w:rFonts w:ascii="Times New Roman" w:hAnsi="Times New Roman" w:cs="Times New Roman"/>
          <w:sz w:val="24"/>
          <w:szCs w:val="24"/>
        </w:rPr>
        <w:t>manajemen sarana prasarana dan</w:t>
      </w:r>
      <w:r w:rsidR="002616B8" w:rsidRPr="00F47963">
        <w:rPr>
          <w:rFonts w:ascii="Times New Roman" w:hAnsi="Times New Roman" w:cs="Times New Roman"/>
          <w:sz w:val="24"/>
          <w:szCs w:val="24"/>
        </w:rPr>
        <w:t xml:space="preserve"> kepemimpinan </w:t>
      </w:r>
      <w:r w:rsidR="002616B8">
        <w:rPr>
          <w:rFonts w:ascii="Times New Roman" w:hAnsi="Times New Roman" w:cs="Times New Roman"/>
          <w:sz w:val="24"/>
          <w:szCs w:val="24"/>
        </w:rPr>
        <w:t xml:space="preserve">kepala madrasah </w:t>
      </w:r>
      <w:r w:rsidR="002616B8" w:rsidRPr="00F47963">
        <w:rPr>
          <w:rFonts w:ascii="Times New Roman" w:hAnsi="Times New Roman" w:cs="Times New Roman"/>
          <w:sz w:val="24"/>
          <w:szCs w:val="24"/>
        </w:rPr>
        <w:t xml:space="preserve">terhadap mutu layanan pendidikan di MAN </w:t>
      </w:r>
      <w:r w:rsidR="002616B8">
        <w:rPr>
          <w:rFonts w:ascii="Times New Roman" w:hAnsi="Times New Roman" w:cs="Times New Roman"/>
          <w:sz w:val="24"/>
          <w:szCs w:val="24"/>
        </w:rPr>
        <w:t xml:space="preserve">2 </w:t>
      </w:r>
      <w:r w:rsidR="002616B8" w:rsidRPr="00F47963">
        <w:rPr>
          <w:rFonts w:ascii="Times New Roman" w:hAnsi="Times New Roman" w:cs="Times New Roman"/>
          <w:sz w:val="24"/>
          <w:szCs w:val="24"/>
        </w:rPr>
        <w:t>Ponorogo</w:t>
      </w:r>
      <w:r w:rsidR="00360860">
        <w:rPr>
          <w:rFonts w:ascii="Times New Roman" w:hAnsi="Times New Roman" w:cs="Times New Roman"/>
          <w:sz w:val="24"/>
          <w:szCs w:val="24"/>
        </w:rPr>
        <w:t>.</w:t>
      </w:r>
    </w:p>
    <w:p w14:paraId="4B2BC0C7" w14:textId="5EB40732" w:rsidR="004D2B2C" w:rsidRDefault="002616B8" w:rsidP="00DA3EF2">
      <w:pPr>
        <w:spacing w:line="276" w:lineRule="auto"/>
        <w:ind w:firstLine="720"/>
        <w:jc w:val="both"/>
        <w:rPr>
          <w:rFonts w:ascii="Times New Roman" w:hAnsi="Times New Roman" w:cs="Times New Roman"/>
          <w:sz w:val="24"/>
          <w:szCs w:val="24"/>
        </w:rPr>
      </w:pPr>
      <w:r w:rsidRPr="002616B8">
        <w:rPr>
          <w:rFonts w:ascii="Times New Roman" w:hAnsi="Times New Roman" w:cs="Times New Roman"/>
          <w:sz w:val="24"/>
          <w:szCs w:val="24"/>
        </w:rPr>
        <w:t xml:space="preserve">Penelitian ini menggunakan pendekatan kuantitatif dengan jenis </w:t>
      </w:r>
      <w:r w:rsidR="00484D28" w:rsidRPr="00484D28">
        <w:rPr>
          <w:rFonts w:ascii="Times New Roman" w:hAnsi="Times New Roman" w:cs="Times New Roman"/>
          <w:i/>
          <w:iCs/>
          <w:sz w:val="24"/>
          <w:szCs w:val="24"/>
        </w:rPr>
        <w:t>mins</w:t>
      </w:r>
      <w:r w:rsidRPr="00484D28">
        <w:rPr>
          <w:rFonts w:ascii="Times New Roman" w:hAnsi="Times New Roman" w:cs="Times New Roman"/>
          <w:i/>
          <w:iCs/>
          <w:sz w:val="24"/>
          <w:szCs w:val="24"/>
        </w:rPr>
        <w:t>.</w:t>
      </w:r>
      <w:r w:rsidRPr="002616B8">
        <w:rPr>
          <w:rFonts w:ascii="Times New Roman" w:hAnsi="Times New Roman" w:cs="Times New Roman"/>
          <w:sz w:val="24"/>
          <w:szCs w:val="24"/>
        </w:rPr>
        <w:t xml:space="preserve"> Populasi dalam penelitian ini adalah seluruh guru di </w:t>
      </w:r>
      <w:r>
        <w:rPr>
          <w:rFonts w:ascii="Times New Roman" w:hAnsi="Times New Roman" w:cs="Times New Roman"/>
          <w:sz w:val="24"/>
          <w:szCs w:val="24"/>
        </w:rPr>
        <w:t>MAN 2 Ponorogo</w:t>
      </w:r>
      <w:r w:rsidRPr="002616B8">
        <w:rPr>
          <w:rFonts w:ascii="Times New Roman" w:hAnsi="Times New Roman" w:cs="Times New Roman"/>
          <w:sz w:val="24"/>
          <w:szCs w:val="24"/>
        </w:rPr>
        <w:t xml:space="preserve"> yang berjumlah 8</w:t>
      </w:r>
      <w:r>
        <w:rPr>
          <w:rFonts w:ascii="Times New Roman" w:hAnsi="Times New Roman" w:cs="Times New Roman"/>
          <w:sz w:val="24"/>
          <w:szCs w:val="24"/>
        </w:rPr>
        <w:t>6</w:t>
      </w:r>
      <w:r w:rsidRPr="002616B8">
        <w:rPr>
          <w:rFonts w:ascii="Times New Roman" w:hAnsi="Times New Roman" w:cs="Times New Roman"/>
          <w:sz w:val="24"/>
          <w:szCs w:val="24"/>
        </w:rPr>
        <w:t xml:space="preserve"> orang. Adapun teknik sampel yang digunakan adalah sampel jenuh. Sehingga sampel dalam penelitian ini berjumlah 8</w:t>
      </w:r>
      <w:r>
        <w:rPr>
          <w:rFonts w:ascii="Times New Roman" w:hAnsi="Times New Roman" w:cs="Times New Roman"/>
          <w:sz w:val="24"/>
          <w:szCs w:val="24"/>
        </w:rPr>
        <w:t>6</w:t>
      </w:r>
      <w:r w:rsidRPr="002616B8">
        <w:rPr>
          <w:rFonts w:ascii="Times New Roman" w:hAnsi="Times New Roman" w:cs="Times New Roman"/>
          <w:sz w:val="24"/>
          <w:szCs w:val="24"/>
        </w:rPr>
        <w:t xml:space="preserve"> orang. Teknik pengumpulan data menggunakan angket, dokumentasi, observasi, dan wawancara. Sedangkan teknik analisis data menggunakan analisis regresi linier sederhana dan berganda</w:t>
      </w:r>
      <w:r w:rsidR="00484D28">
        <w:rPr>
          <w:rFonts w:ascii="Times New Roman" w:hAnsi="Times New Roman" w:cs="Times New Roman"/>
          <w:sz w:val="24"/>
          <w:szCs w:val="24"/>
        </w:rPr>
        <w:t>.</w:t>
      </w:r>
    </w:p>
    <w:p w14:paraId="10DBD3DC" w14:textId="727DB1F5" w:rsidR="002616B8" w:rsidRDefault="002616B8" w:rsidP="00DA3EF2">
      <w:pPr>
        <w:spacing w:line="276" w:lineRule="auto"/>
        <w:ind w:firstLine="720"/>
        <w:jc w:val="both"/>
        <w:rPr>
          <w:rFonts w:ascii="Times New Roman" w:hAnsi="Times New Roman" w:cs="Times New Roman"/>
          <w:sz w:val="24"/>
          <w:szCs w:val="24"/>
        </w:rPr>
      </w:pPr>
      <w:r>
        <w:rPr>
          <w:rFonts w:ascii="Times New Roman" w:hAnsi="Times New Roman" w:cs="Times New Roman"/>
          <w:sz w:val="24"/>
          <w:szCs w:val="24"/>
        </w:rPr>
        <w:t>Hasil analisis menunjukkan : (1) Manajemen sarana prasarana berpengaruh secara signifikan terhadap mutu layanan pendidikan di MAN 2 Ponorogo dengan pengaruh sebesar 27,1%. (2) Kepemimpinan kepala madrasah berpengaruh secara signifikan terhadap mutu layanan pendidikan di MAN 2 Ponorogo, dengan pengaruh sebesar 56,3%</w:t>
      </w:r>
      <w:r w:rsidR="000267E5">
        <w:rPr>
          <w:rFonts w:ascii="Times New Roman" w:hAnsi="Times New Roman" w:cs="Times New Roman"/>
          <w:sz w:val="24"/>
          <w:szCs w:val="24"/>
        </w:rPr>
        <w:t xml:space="preserve"> (3) Manajemen sarana prasarana dan kepemimpinan kepala madrasah berpengaruh secara signifikan terhadap mutu layanan pendidikan di MAN 2 Ponorogo, dengan pengaruh sebesar 64,3%.</w:t>
      </w:r>
    </w:p>
    <w:bookmarkEnd w:id="2"/>
    <w:p w14:paraId="5B210255" w14:textId="0FC335B5" w:rsidR="00637E52" w:rsidRDefault="005A19FA" w:rsidP="005A19FA">
      <w:pPr>
        <w:spacing w:line="360" w:lineRule="auto"/>
        <w:jc w:val="both"/>
        <w:rPr>
          <w:rFonts w:ascii="Times New Roman" w:hAnsi="Times New Roman" w:cs="Times New Roman"/>
          <w:sz w:val="24"/>
          <w:szCs w:val="24"/>
        </w:rPr>
      </w:pPr>
      <w:r w:rsidRPr="005A19FA">
        <w:rPr>
          <w:rFonts w:ascii="Times New Roman" w:hAnsi="Times New Roman" w:cs="Times New Roman"/>
          <w:b/>
          <w:bCs/>
          <w:sz w:val="24"/>
          <w:szCs w:val="24"/>
        </w:rPr>
        <w:t>Kata Kunci :</w:t>
      </w:r>
      <w:r>
        <w:rPr>
          <w:rFonts w:ascii="Times New Roman" w:hAnsi="Times New Roman" w:cs="Times New Roman"/>
          <w:sz w:val="24"/>
          <w:szCs w:val="24"/>
        </w:rPr>
        <w:t xml:space="preserve"> </w:t>
      </w:r>
      <w:bookmarkStart w:id="3" w:name="_Hlk170588863"/>
      <w:r>
        <w:rPr>
          <w:rFonts w:ascii="Times New Roman" w:hAnsi="Times New Roman" w:cs="Times New Roman"/>
          <w:sz w:val="24"/>
          <w:szCs w:val="24"/>
        </w:rPr>
        <w:t>Sarana Prasarana, Kepemimpinan, Mutu Layanan</w:t>
      </w:r>
      <w:bookmarkEnd w:id="3"/>
    </w:p>
    <w:p w14:paraId="4EF0083E" w14:textId="77777777" w:rsidR="00637E52" w:rsidRDefault="00637E52">
      <w:pPr>
        <w:rPr>
          <w:rFonts w:ascii="Times New Roman" w:hAnsi="Times New Roman" w:cs="Times New Roman"/>
          <w:sz w:val="24"/>
          <w:szCs w:val="24"/>
        </w:rPr>
      </w:pPr>
      <w:r>
        <w:rPr>
          <w:rFonts w:ascii="Times New Roman" w:hAnsi="Times New Roman" w:cs="Times New Roman"/>
          <w:sz w:val="24"/>
          <w:szCs w:val="24"/>
        </w:rPr>
        <w:br w:type="page"/>
      </w:r>
    </w:p>
    <w:p w14:paraId="02B5B3E6" w14:textId="100B94BF" w:rsidR="005A19FA" w:rsidRPr="00637E52" w:rsidRDefault="00637E52" w:rsidP="00637E52">
      <w:pPr>
        <w:spacing w:line="360" w:lineRule="auto"/>
        <w:jc w:val="center"/>
        <w:rPr>
          <w:rFonts w:ascii="Times New Roman" w:hAnsi="Times New Roman" w:cs="Times New Roman"/>
          <w:b/>
          <w:bCs/>
          <w:sz w:val="24"/>
          <w:szCs w:val="24"/>
        </w:rPr>
      </w:pPr>
      <w:r w:rsidRPr="00637E52">
        <w:rPr>
          <w:rFonts w:ascii="Times New Roman" w:hAnsi="Times New Roman" w:cs="Times New Roman"/>
          <w:b/>
          <w:bCs/>
          <w:sz w:val="24"/>
          <w:szCs w:val="24"/>
        </w:rPr>
        <w:lastRenderedPageBreak/>
        <w:t>THE INFLUENCE OF INFRASTRUCTURE MANAGEMENT AND MADRASAH HEAD LEADERSHIP ON THE QUALITY OF EDUCATION SERVICES AT MAN 2 PONOROGO</w:t>
      </w:r>
    </w:p>
    <w:p w14:paraId="27562314" w14:textId="45EE3F02" w:rsidR="00637E52" w:rsidRPr="00637E52" w:rsidRDefault="00637E52" w:rsidP="00637E52">
      <w:pPr>
        <w:spacing w:line="360" w:lineRule="auto"/>
        <w:jc w:val="center"/>
        <w:rPr>
          <w:rFonts w:ascii="Times New Roman" w:hAnsi="Times New Roman" w:cs="Times New Roman"/>
          <w:b/>
          <w:bCs/>
          <w:sz w:val="24"/>
          <w:szCs w:val="24"/>
        </w:rPr>
      </w:pPr>
      <w:r w:rsidRPr="00637E52">
        <w:rPr>
          <w:rFonts w:ascii="Times New Roman" w:hAnsi="Times New Roman" w:cs="Times New Roman"/>
          <w:b/>
          <w:bCs/>
          <w:sz w:val="24"/>
          <w:szCs w:val="24"/>
        </w:rPr>
        <w:t>ABSTRACT</w:t>
      </w:r>
    </w:p>
    <w:p w14:paraId="5E6CF14F" w14:textId="2229F975" w:rsidR="00277AF0" w:rsidRDefault="00277AF0" w:rsidP="00637E52">
      <w:pPr>
        <w:spacing w:line="276" w:lineRule="auto"/>
        <w:ind w:firstLine="720"/>
        <w:jc w:val="both"/>
        <w:rPr>
          <w:rFonts w:ascii="Times New Roman" w:hAnsi="Times New Roman" w:cs="Times New Roman"/>
          <w:sz w:val="24"/>
          <w:szCs w:val="24"/>
        </w:rPr>
      </w:pPr>
      <w:r w:rsidRPr="00277AF0">
        <w:rPr>
          <w:rFonts w:ascii="Times New Roman" w:hAnsi="Times New Roman" w:cs="Times New Roman"/>
          <w:sz w:val="24"/>
          <w:szCs w:val="24"/>
        </w:rPr>
        <w:t>This research is motivated by the issue of the quality of educational services at MAN 2 Ponorogo which has implications for the selling value of an educational institution. The achievements and prestige of educational institutions are very dependent on the quality of learning, management of facilities and infrastructure, supporting facilities, teachers and students, as well as learning outcomes. The higher the quality of the graduates produced, the more the sales value and interest in entering the educational institution will increase. However, there are several problems that need to be considered in implementing the quality of educational services at MAN 2 Ponorogo, including the lack of readiness of madrasah personnel to face challenges from consumer desires, there are several inadequate madrasah facilities and infrastructure and the lack of role of the madrasah head in paying attention and monitoring directly related to the quality of educational services at MAN 2 Ponorogo.</w:t>
      </w:r>
    </w:p>
    <w:p w14:paraId="5F73BA32" w14:textId="10E93A44" w:rsidR="004D2B2C" w:rsidRDefault="00637E52" w:rsidP="00637E52">
      <w:pPr>
        <w:spacing w:line="276" w:lineRule="auto"/>
        <w:ind w:firstLine="720"/>
        <w:jc w:val="both"/>
        <w:rPr>
          <w:rFonts w:ascii="Times New Roman" w:hAnsi="Times New Roman" w:cs="Times New Roman"/>
          <w:sz w:val="24"/>
          <w:szCs w:val="24"/>
        </w:rPr>
      </w:pPr>
      <w:r w:rsidRPr="00637E52">
        <w:rPr>
          <w:rFonts w:ascii="Times New Roman" w:hAnsi="Times New Roman" w:cs="Times New Roman"/>
          <w:sz w:val="24"/>
          <w:szCs w:val="24"/>
        </w:rPr>
        <w:t>This research aims to (1) Analyze and describe the significance of the influence of infrastructure management on the quality of educational services at MAN 2 Ponorogo. (2) Analyze and describe the significance of the influence of leadership on the quality of educational services at MAN 2 Ponorogo. (3) Analyze and describe the significance of the influence of management of infrastructure and leadership of the madrasa head on the quality of educational services at MAN 2 Ponorogo</w:t>
      </w:r>
      <w:r>
        <w:rPr>
          <w:rFonts w:ascii="Times New Roman" w:hAnsi="Times New Roman" w:cs="Times New Roman"/>
          <w:sz w:val="24"/>
          <w:szCs w:val="24"/>
        </w:rPr>
        <w:t>.</w:t>
      </w:r>
    </w:p>
    <w:p w14:paraId="12A837C2" w14:textId="1F45A4BC" w:rsidR="00637E52" w:rsidRDefault="00637E52" w:rsidP="00637E52">
      <w:pPr>
        <w:spacing w:line="276" w:lineRule="auto"/>
        <w:ind w:firstLine="720"/>
        <w:jc w:val="both"/>
        <w:rPr>
          <w:rFonts w:ascii="Times New Roman" w:hAnsi="Times New Roman" w:cs="Times New Roman"/>
          <w:sz w:val="24"/>
          <w:szCs w:val="24"/>
        </w:rPr>
      </w:pPr>
      <w:r w:rsidRPr="00637E52">
        <w:rPr>
          <w:rFonts w:ascii="Times New Roman" w:hAnsi="Times New Roman" w:cs="Times New Roman"/>
          <w:sz w:val="24"/>
          <w:szCs w:val="24"/>
        </w:rPr>
        <w:t xml:space="preserve">This research uses a quantitative approach with an </w:t>
      </w:r>
      <w:r w:rsidR="00484D28">
        <w:rPr>
          <w:rFonts w:ascii="Times New Roman" w:hAnsi="Times New Roman" w:cs="Times New Roman"/>
          <w:sz w:val="24"/>
          <w:szCs w:val="24"/>
        </w:rPr>
        <w:t>mins</w:t>
      </w:r>
      <w:r w:rsidRPr="00637E52">
        <w:rPr>
          <w:rFonts w:ascii="Times New Roman" w:hAnsi="Times New Roman" w:cs="Times New Roman"/>
          <w:sz w:val="24"/>
          <w:szCs w:val="24"/>
        </w:rPr>
        <w:t xml:space="preserve"> type. The population in this study were all teachers at MAN 2 Ponorogo, totaling 86 people. The sampling technique used is a saturated sample. So the sample in this study totaled 86 people. Data collection techniques use questionnaires, documentation, observation and interviews. Meanwhile, the data analysis technique uses simple and multiple linear regression analysis</w:t>
      </w:r>
      <w:r w:rsidR="00484D28">
        <w:rPr>
          <w:rFonts w:ascii="Times New Roman" w:hAnsi="Times New Roman" w:cs="Times New Roman"/>
          <w:sz w:val="24"/>
          <w:szCs w:val="24"/>
        </w:rPr>
        <w:t>.</w:t>
      </w:r>
    </w:p>
    <w:p w14:paraId="7777643E" w14:textId="1F5AC14E" w:rsidR="00637E52" w:rsidRDefault="00637E52" w:rsidP="00637E52">
      <w:pPr>
        <w:spacing w:line="276" w:lineRule="auto"/>
        <w:ind w:firstLine="720"/>
        <w:jc w:val="both"/>
        <w:rPr>
          <w:rFonts w:ascii="Times New Roman" w:hAnsi="Times New Roman" w:cs="Times New Roman"/>
          <w:sz w:val="24"/>
          <w:szCs w:val="24"/>
        </w:rPr>
      </w:pPr>
      <w:r w:rsidRPr="00637E52">
        <w:rPr>
          <w:rFonts w:ascii="Times New Roman" w:hAnsi="Times New Roman" w:cs="Times New Roman"/>
          <w:sz w:val="24"/>
          <w:szCs w:val="24"/>
        </w:rPr>
        <w:t>The results of the analysis show: (1) Infrastructure management has a significant influence on the quality of educational services at MAN 2 Ponorogo with an influence of 27.1%. (2) The leadership of the madrasa head has a significant influence on the quality of educational services at MAN 2 Ponorogo, with an influence of 56.3% (3) The management of infrastructure and leadership of the madrasa head has a significant influence on the quality of educational services at MAN 2 Ponorogo, with an influence of 64.3%.</w:t>
      </w:r>
    </w:p>
    <w:p w14:paraId="77B69DBB" w14:textId="0294E9FD" w:rsidR="00637E52" w:rsidRPr="00637E52" w:rsidRDefault="00637E52" w:rsidP="00637E52">
      <w:pPr>
        <w:spacing w:line="276" w:lineRule="auto"/>
        <w:jc w:val="both"/>
        <w:rPr>
          <w:rFonts w:ascii="Times New Roman" w:hAnsi="Times New Roman" w:cs="Times New Roman"/>
          <w:sz w:val="24"/>
          <w:szCs w:val="24"/>
        </w:rPr>
      </w:pPr>
      <w:r w:rsidRPr="00637E52">
        <w:rPr>
          <w:rFonts w:ascii="Times New Roman" w:hAnsi="Times New Roman" w:cs="Times New Roman"/>
          <w:b/>
          <w:bCs/>
          <w:sz w:val="24"/>
          <w:szCs w:val="24"/>
        </w:rPr>
        <w:t>Keywords</w:t>
      </w:r>
      <w:r w:rsidRPr="00637E52">
        <w:rPr>
          <w:rFonts w:ascii="Times New Roman" w:hAnsi="Times New Roman" w:cs="Times New Roman"/>
          <w:sz w:val="24"/>
          <w:szCs w:val="24"/>
        </w:rPr>
        <w:t>: Infrastructure, Leadership, Service Quality</w:t>
      </w:r>
    </w:p>
    <w:p w14:paraId="6A058E0C" w14:textId="4D0D3423" w:rsidR="006066F4" w:rsidRDefault="005B6817" w:rsidP="006066F4">
      <w:pPr>
        <w:tabs>
          <w:tab w:val="left" w:leader="dot" w:pos="7371"/>
          <w:tab w:val="left" w:leader="dot" w:pos="8505"/>
        </w:tabs>
        <w:jc w:val="center"/>
        <w:rPr>
          <w:rFonts w:ascii="Times New Roman" w:hAnsi="Times New Roman" w:cs="Times New Roman"/>
          <w:b/>
          <w:bCs/>
          <w:sz w:val="24"/>
          <w:szCs w:val="24"/>
        </w:rPr>
      </w:pPr>
      <w:r>
        <w:rPr>
          <w:rFonts w:ascii="Times New Roman" w:hAnsi="Times New Roman" w:cs="Times New Roman"/>
          <w:b/>
          <w:bCs/>
          <w:sz w:val="24"/>
          <w:szCs w:val="24"/>
        </w:rPr>
        <w:br w:type="page"/>
      </w:r>
      <w:r w:rsidR="006066F4">
        <w:rPr>
          <w:rFonts w:ascii="Times New Roman" w:hAnsi="Times New Roman" w:cs="Times New Roman"/>
          <w:b/>
          <w:bCs/>
          <w:sz w:val="24"/>
          <w:szCs w:val="24"/>
        </w:rPr>
        <w:lastRenderedPageBreak/>
        <w:t>DAFTAR ISI</w:t>
      </w:r>
    </w:p>
    <w:p w14:paraId="0E95EFF8" w14:textId="77777777" w:rsidR="00866A4A" w:rsidRDefault="00866A4A" w:rsidP="006066F4">
      <w:pPr>
        <w:tabs>
          <w:tab w:val="left" w:leader="dot" w:pos="7371"/>
          <w:tab w:val="left" w:leader="dot" w:pos="8505"/>
        </w:tabs>
        <w:jc w:val="center"/>
        <w:rPr>
          <w:rFonts w:ascii="Times New Roman" w:hAnsi="Times New Roman" w:cs="Times New Roman"/>
          <w:b/>
          <w:bCs/>
          <w:sz w:val="24"/>
          <w:szCs w:val="24"/>
        </w:rPr>
      </w:pPr>
    </w:p>
    <w:p w14:paraId="6AC96DD2" w14:textId="77777777" w:rsidR="006066F4" w:rsidRDefault="006066F4" w:rsidP="006066F4">
      <w:pPr>
        <w:tabs>
          <w:tab w:val="left" w:leader="dot" w:pos="7371"/>
          <w:tab w:val="left" w:leader="dot" w:pos="8505"/>
        </w:tabs>
        <w:jc w:val="both"/>
        <w:rPr>
          <w:rFonts w:ascii="Times New Roman" w:hAnsi="Times New Roman" w:cs="Times New Roman"/>
          <w:b/>
          <w:bCs/>
          <w:sz w:val="24"/>
          <w:szCs w:val="24"/>
        </w:rPr>
      </w:pPr>
      <w:r>
        <w:rPr>
          <w:rFonts w:ascii="Times New Roman" w:hAnsi="Times New Roman" w:cs="Times New Roman"/>
          <w:b/>
          <w:bCs/>
          <w:sz w:val="24"/>
          <w:szCs w:val="24"/>
        </w:rPr>
        <w:t>PERNYATAAN KEASLIAN</w:t>
      </w:r>
      <w:r>
        <w:rPr>
          <w:rFonts w:ascii="Times New Roman" w:hAnsi="Times New Roman" w:cs="Times New Roman"/>
          <w:b/>
          <w:bCs/>
          <w:sz w:val="24"/>
          <w:szCs w:val="24"/>
        </w:rPr>
        <w:tab/>
        <w:t xml:space="preserve"> iii</w:t>
      </w:r>
    </w:p>
    <w:p w14:paraId="4C86FDB6" w14:textId="77777777" w:rsidR="006066F4" w:rsidRDefault="006066F4" w:rsidP="006066F4">
      <w:pPr>
        <w:tabs>
          <w:tab w:val="left" w:leader="dot" w:pos="7371"/>
          <w:tab w:val="left" w:leader="dot" w:pos="8505"/>
        </w:tabs>
        <w:jc w:val="both"/>
        <w:rPr>
          <w:rFonts w:ascii="Times New Roman" w:hAnsi="Times New Roman" w:cs="Times New Roman"/>
          <w:b/>
          <w:bCs/>
          <w:sz w:val="24"/>
          <w:szCs w:val="24"/>
        </w:rPr>
      </w:pPr>
      <w:r>
        <w:rPr>
          <w:rFonts w:ascii="Times New Roman" w:hAnsi="Times New Roman" w:cs="Times New Roman"/>
          <w:b/>
          <w:bCs/>
          <w:sz w:val="24"/>
          <w:szCs w:val="24"/>
        </w:rPr>
        <w:t>PERSETTUJUAN PEMBIMBING</w:t>
      </w:r>
      <w:r>
        <w:rPr>
          <w:rFonts w:ascii="Times New Roman" w:hAnsi="Times New Roman" w:cs="Times New Roman"/>
          <w:b/>
          <w:bCs/>
          <w:sz w:val="24"/>
          <w:szCs w:val="24"/>
        </w:rPr>
        <w:tab/>
        <w:t xml:space="preserve"> iv</w:t>
      </w:r>
    </w:p>
    <w:p w14:paraId="71C002A9" w14:textId="77777777" w:rsidR="006066F4" w:rsidRDefault="006066F4" w:rsidP="006066F4">
      <w:pPr>
        <w:tabs>
          <w:tab w:val="left" w:leader="dot" w:pos="7371"/>
          <w:tab w:val="left" w:leader="dot" w:pos="8505"/>
        </w:tabs>
        <w:jc w:val="both"/>
        <w:rPr>
          <w:rFonts w:ascii="Times New Roman" w:hAnsi="Times New Roman" w:cs="Times New Roman"/>
          <w:b/>
          <w:bCs/>
          <w:sz w:val="24"/>
          <w:szCs w:val="24"/>
        </w:rPr>
      </w:pPr>
      <w:r>
        <w:rPr>
          <w:rFonts w:ascii="Times New Roman" w:hAnsi="Times New Roman" w:cs="Times New Roman"/>
          <w:b/>
          <w:bCs/>
          <w:sz w:val="24"/>
          <w:szCs w:val="24"/>
        </w:rPr>
        <w:t>KEPUTUSAN DEWAN PENGUJI</w:t>
      </w:r>
      <w:r>
        <w:rPr>
          <w:rFonts w:ascii="Times New Roman" w:hAnsi="Times New Roman" w:cs="Times New Roman"/>
          <w:b/>
          <w:bCs/>
          <w:sz w:val="24"/>
          <w:szCs w:val="24"/>
        </w:rPr>
        <w:tab/>
        <w:t xml:space="preserve"> v</w:t>
      </w:r>
    </w:p>
    <w:p w14:paraId="34E8B793" w14:textId="77777777" w:rsidR="006066F4" w:rsidRDefault="006066F4" w:rsidP="006066F4">
      <w:pPr>
        <w:tabs>
          <w:tab w:val="left" w:leader="dot" w:pos="7371"/>
          <w:tab w:val="left" w:leader="dot" w:pos="8505"/>
        </w:tabs>
        <w:jc w:val="both"/>
        <w:rPr>
          <w:rFonts w:ascii="Times New Roman" w:hAnsi="Times New Roman" w:cs="Times New Roman"/>
          <w:b/>
          <w:bCs/>
          <w:sz w:val="24"/>
          <w:szCs w:val="24"/>
        </w:rPr>
      </w:pPr>
      <w:r>
        <w:rPr>
          <w:rFonts w:ascii="Times New Roman" w:hAnsi="Times New Roman" w:cs="Times New Roman"/>
          <w:b/>
          <w:bCs/>
          <w:sz w:val="24"/>
          <w:szCs w:val="24"/>
        </w:rPr>
        <w:t>ABSTRAK</w:t>
      </w:r>
      <w:r>
        <w:rPr>
          <w:rFonts w:ascii="Times New Roman" w:hAnsi="Times New Roman" w:cs="Times New Roman"/>
          <w:b/>
          <w:bCs/>
          <w:sz w:val="24"/>
          <w:szCs w:val="24"/>
        </w:rPr>
        <w:tab/>
        <w:t xml:space="preserve"> viii</w:t>
      </w:r>
    </w:p>
    <w:p w14:paraId="5ED73F2B" w14:textId="77777777" w:rsidR="006066F4" w:rsidRDefault="006066F4" w:rsidP="006066F4">
      <w:pPr>
        <w:tabs>
          <w:tab w:val="left" w:leader="dot" w:pos="7371"/>
          <w:tab w:val="left" w:leader="dot" w:pos="8505"/>
        </w:tabs>
        <w:jc w:val="both"/>
        <w:rPr>
          <w:rFonts w:ascii="Times New Roman" w:hAnsi="Times New Roman" w:cs="Times New Roman"/>
          <w:b/>
          <w:bCs/>
          <w:sz w:val="24"/>
          <w:szCs w:val="24"/>
        </w:rPr>
      </w:pPr>
      <w:r>
        <w:rPr>
          <w:rFonts w:ascii="Times New Roman" w:hAnsi="Times New Roman" w:cs="Times New Roman"/>
          <w:b/>
          <w:bCs/>
          <w:sz w:val="24"/>
          <w:szCs w:val="24"/>
        </w:rPr>
        <w:t>DAFTAR ISI</w:t>
      </w:r>
      <w:r>
        <w:rPr>
          <w:rFonts w:ascii="Times New Roman" w:hAnsi="Times New Roman" w:cs="Times New Roman"/>
          <w:b/>
          <w:bCs/>
          <w:sz w:val="24"/>
          <w:szCs w:val="24"/>
        </w:rPr>
        <w:tab/>
        <w:t xml:space="preserve"> x</w:t>
      </w:r>
    </w:p>
    <w:p w14:paraId="029F3A61" w14:textId="77777777" w:rsidR="006066F4" w:rsidRDefault="006066F4" w:rsidP="006066F4">
      <w:pPr>
        <w:tabs>
          <w:tab w:val="left" w:leader="dot" w:pos="7371"/>
          <w:tab w:val="left" w:leader="dot" w:pos="8505"/>
        </w:tabs>
        <w:jc w:val="both"/>
        <w:rPr>
          <w:rFonts w:ascii="Times New Roman" w:hAnsi="Times New Roman" w:cs="Times New Roman"/>
          <w:b/>
          <w:bCs/>
          <w:sz w:val="24"/>
          <w:szCs w:val="24"/>
        </w:rPr>
      </w:pPr>
      <w:r>
        <w:rPr>
          <w:rFonts w:ascii="Times New Roman" w:hAnsi="Times New Roman" w:cs="Times New Roman"/>
          <w:b/>
          <w:bCs/>
          <w:sz w:val="24"/>
          <w:szCs w:val="24"/>
        </w:rPr>
        <w:t>DAFTAR TABEL</w:t>
      </w:r>
      <w:r>
        <w:rPr>
          <w:rFonts w:ascii="Times New Roman" w:hAnsi="Times New Roman" w:cs="Times New Roman"/>
          <w:b/>
          <w:bCs/>
          <w:sz w:val="24"/>
          <w:szCs w:val="24"/>
        </w:rPr>
        <w:tab/>
        <w:t xml:space="preserve"> xii</w:t>
      </w:r>
    </w:p>
    <w:p w14:paraId="318F41FA" w14:textId="77777777" w:rsidR="006066F4" w:rsidRDefault="006066F4" w:rsidP="006066F4">
      <w:pPr>
        <w:tabs>
          <w:tab w:val="left" w:leader="dot" w:pos="7371"/>
          <w:tab w:val="left" w:leader="dot" w:pos="8505"/>
        </w:tabs>
        <w:jc w:val="both"/>
        <w:rPr>
          <w:rFonts w:ascii="Times New Roman" w:hAnsi="Times New Roman" w:cs="Times New Roman"/>
          <w:b/>
          <w:bCs/>
          <w:sz w:val="24"/>
          <w:szCs w:val="24"/>
        </w:rPr>
      </w:pPr>
      <w:r>
        <w:rPr>
          <w:rFonts w:ascii="Times New Roman" w:hAnsi="Times New Roman" w:cs="Times New Roman"/>
          <w:b/>
          <w:bCs/>
          <w:sz w:val="24"/>
          <w:szCs w:val="24"/>
        </w:rPr>
        <w:t xml:space="preserve">DAFTAR GAMBAR </w:t>
      </w:r>
      <w:r>
        <w:rPr>
          <w:rFonts w:ascii="Times New Roman" w:hAnsi="Times New Roman" w:cs="Times New Roman"/>
          <w:b/>
          <w:bCs/>
          <w:sz w:val="24"/>
          <w:szCs w:val="24"/>
        </w:rPr>
        <w:tab/>
        <w:t xml:space="preserve"> xiii</w:t>
      </w:r>
    </w:p>
    <w:p w14:paraId="1F3D3B26" w14:textId="77777777" w:rsidR="006066F4" w:rsidRDefault="006066F4" w:rsidP="006066F4">
      <w:pPr>
        <w:tabs>
          <w:tab w:val="left" w:leader="dot" w:pos="7371"/>
          <w:tab w:val="left" w:leader="dot" w:pos="8505"/>
        </w:tabs>
        <w:jc w:val="both"/>
        <w:rPr>
          <w:rFonts w:ascii="Times New Roman" w:hAnsi="Times New Roman" w:cs="Times New Roman"/>
          <w:b/>
          <w:bCs/>
          <w:sz w:val="24"/>
          <w:szCs w:val="24"/>
        </w:rPr>
      </w:pPr>
      <w:r>
        <w:rPr>
          <w:rFonts w:ascii="Times New Roman" w:hAnsi="Times New Roman" w:cs="Times New Roman"/>
          <w:b/>
          <w:bCs/>
          <w:sz w:val="24"/>
          <w:szCs w:val="24"/>
        </w:rPr>
        <w:t>BAB I              PENDAHULUAN</w:t>
      </w:r>
    </w:p>
    <w:p w14:paraId="0B12F301" w14:textId="77777777" w:rsidR="006066F4" w:rsidRPr="00F12510" w:rsidRDefault="006066F4" w:rsidP="00FA6BAC">
      <w:pPr>
        <w:pStyle w:val="ListParagraph"/>
        <w:numPr>
          <w:ilvl w:val="0"/>
          <w:numId w:val="74"/>
        </w:numPr>
        <w:tabs>
          <w:tab w:val="left" w:leader="dot" w:pos="7371"/>
          <w:tab w:val="left" w:leader="dot" w:pos="8505"/>
        </w:tabs>
        <w:ind w:left="1843"/>
        <w:jc w:val="both"/>
        <w:rPr>
          <w:rFonts w:ascii="Times New Roman" w:hAnsi="Times New Roman" w:cs="Times New Roman"/>
          <w:sz w:val="24"/>
          <w:szCs w:val="24"/>
        </w:rPr>
      </w:pPr>
      <w:r w:rsidRPr="00F12510">
        <w:rPr>
          <w:rFonts w:ascii="Times New Roman" w:hAnsi="Times New Roman" w:cs="Times New Roman"/>
          <w:sz w:val="24"/>
          <w:szCs w:val="24"/>
        </w:rPr>
        <w:t>Latar Belakang Masalah</w:t>
      </w:r>
      <w:r>
        <w:rPr>
          <w:rFonts w:ascii="Times New Roman" w:hAnsi="Times New Roman" w:cs="Times New Roman"/>
          <w:sz w:val="24"/>
          <w:szCs w:val="24"/>
        </w:rPr>
        <w:tab/>
        <w:t xml:space="preserve"> 1</w:t>
      </w:r>
    </w:p>
    <w:p w14:paraId="71012ACD" w14:textId="77777777" w:rsidR="006066F4" w:rsidRPr="00F12510" w:rsidRDefault="006066F4" w:rsidP="00FA6BAC">
      <w:pPr>
        <w:pStyle w:val="ListParagraph"/>
        <w:numPr>
          <w:ilvl w:val="0"/>
          <w:numId w:val="74"/>
        </w:numPr>
        <w:tabs>
          <w:tab w:val="left" w:leader="dot" w:pos="7371"/>
          <w:tab w:val="left" w:leader="dot" w:pos="8505"/>
        </w:tabs>
        <w:ind w:left="1843"/>
        <w:jc w:val="both"/>
        <w:rPr>
          <w:rFonts w:ascii="Times New Roman" w:hAnsi="Times New Roman" w:cs="Times New Roman"/>
          <w:sz w:val="24"/>
          <w:szCs w:val="24"/>
        </w:rPr>
      </w:pPr>
      <w:r w:rsidRPr="00F12510">
        <w:rPr>
          <w:rFonts w:ascii="Times New Roman" w:hAnsi="Times New Roman" w:cs="Times New Roman"/>
          <w:sz w:val="24"/>
          <w:szCs w:val="24"/>
        </w:rPr>
        <w:t>Identifikasi Masalah</w:t>
      </w:r>
      <w:r>
        <w:rPr>
          <w:rFonts w:ascii="Times New Roman" w:hAnsi="Times New Roman" w:cs="Times New Roman"/>
          <w:sz w:val="24"/>
          <w:szCs w:val="24"/>
        </w:rPr>
        <w:tab/>
        <w:t xml:space="preserve"> 8</w:t>
      </w:r>
    </w:p>
    <w:p w14:paraId="54D3F893" w14:textId="77777777" w:rsidR="006066F4" w:rsidRPr="00F12510" w:rsidRDefault="006066F4" w:rsidP="00FA6BAC">
      <w:pPr>
        <w:pStyle w:val="ListParagraph"/>
        <w:numPr>
          <w:ilvl w:val="0"/>
          <w:numId w:val="74"/>
        </w:numPr>
        <w:tabs>
          <w:tab w:val="left" w:leader="dot" w:pos="7371"/>
          <w:tab w:val="left" w:leader="dot" w:pos="8505"/>
        </w:tabs>
        <w:ind w:left="1843"/>
        <w:jc w:val="both"/>
        <w:rPr>
          <w:rFonts w:ascii="Times New Roman" w:hAnsi="Times New Roman" w:cs="Times New Roman"/>
          <w:sz w:val="24"/>
          <w:szCs w:val="24"/>
        </w:rPr>
      </w:pPr>
      <w:r w:rsidRPr="00F12510">
        <w:rPr>
          <w:rFonts w:ascii="Times New Roman" w:hAnsi="Times New Roman" w:cs="Times New Roman"/>
          <w:sz w:val="24"/>
          <w:szCs w:val="24"/>
        </w:rPr>
        <w:t>Pembatasan Masalah</w:t>
      </w:r>
      <w:r>
        <w:rPr>
          <w:rFonts w:ascii="Times New Roman" w:hAnsi="Times New Roman" w:cs="Times New Roman"/>
          <w:sz w:val="24"/>
          <w:szCs w:val="24"/>
        </w:rPr>
        <w:tab/>
        <w:t xml:space="preserve"> 8</w:t>
      </w:r>
    </w:p>
    <w:p w14:paraId="62F41437" w14:textId="77777777" w:rsidR="006066F4" w:rsidRPr="00F12510" w:rsidRDefault="006066F4" w:rsidP="00FA6BAC">
      <w:pPr>
        <w:pStyle w:val="ListParagraph"/>
        <w:numPr>
          <w:ilvl w:val="0"/>
          <w:numId w:val="74"/>
        </w:numPr>
        <w:tabs>
          <w:tab w:val="left" w:leader="dot" w:pos="7371"/>
          <w:tab w:val="left" w:leader="dot" w:pos="8505"/>
        </w:tabs>
        <w:ind w:left="1843"/>
        <w:jc w:val="both"/>
        <w:rPr>
          <w:rFonts w:ascii="Times New Roman" w:hAnsi="Times New Roman" w:cs="Times New Roman"/>
          <w:sz w:val="24"/>
          <w:szCs w:val="24"/>
        </w:rPr>
      </w:pPr>
      <w:r w:rsidRPr="00F12510">
        <w:rPr>
          <w:rFonts w:ascii="Times New Roman" w:hAnsi="Times New Roman" w:cs="Times New Roman"/>
          <w:sz w:val="24"/>
          <w:szCs w:val="24"/>
        </w:rPr>
        <w:t>Rumusan Masalah</w:t>
      </w:r>
      <w:r>
        <w:rPr>
          <w:rFonts w:ascii="Times New Roman" w:hAnsi="Times New Roman" w:cs="Times New Roman"/>
          <w:sz w:val="24"/>
          <w:szCs w:val="24"/>
        </w:rPr>
        <w:tab/>
        <w:t xml:space="preserve"> 8</w:t>
      </w:r>
    </w:p>
    <w:p w14:paraId="48B862A3" w14:textId="77777777" w:rsidR="006066F4" w:rsidRPr="00F12510" w:rsidRDefault="006066F4" w:rsidP="00FA6BAC">
      <w:pPr>
        <w:pStyle w:val="ListParagraph"/>
        <w:numPr>
          <w:ilvl w:val="0"/>
          <w:numId w:val="74"/>
        </w:numPr>
        <w:tabs>
          <w:tab w:val="left" w:leader="dot" w:pos="7371"/>
          <w:tab w:val="left" w:leader="dot" w:pos="8505"/>
        </w:tabs>
        <w:ind w:left="1843"/>
        <w:jc w:val="both"/>
        <w:rPr>
          <w:rFonts w:ascii="Times New Roman" w:hAnsi="Times New Roman" w:cs="Times New Roman"/>
          <w:sz w:val="24"/>
          <w:szCs w:val="24"/>
        </w:rPr>
      </w:pPr>
      <w:r w:rsidRPr="00F12510">
        <w:rPr>
          <w:rFonts w:ascii="Times New Roman" w:hAnsi="Times New Roman" w:cs="Times New Roman"/>
          <w:sz w:val="24"/>
          <w:szCs w:val="24"/>
        </w:rPr>
        <w:t>Tujuan Penelitian</w:t>
      </w:r>
      <w:r>
        <w:rPr>
          <w:rFonts w:ascii="Times New Roman" w:hAnsi="Times New Roman" w:cs="Times New Roman"/>
          <w:sz w:val="24"/>
          <w:szCs w:val="24"/>
        </w:rPr>
        <w:tab/>
        <w:t xml:space="preserve"> 9</w:t>
      </w:r>
    </w:p>
    <w:p w14:paraId="64ACED31" w14:textId="77777777" w:rsidR="006066F4" w:rsidRDefault="006066F4" w:rsidP="00FA6BAC">
      <w:pPr>
        <w:pStyle w:val="ListParagraph"/>
        <w:numPr>
          <w:ilvl w:val="0"/>
          <w:numId w:val="74"/>
        </w:numPr>
        <w:tabs>
          <w:tab w:val="left" w:leader="dot" w:pos="7371"/>
          <w:tab w:val="left" w:leader="dot" w:pos="8505"/>
        </w:tabs>
        <w:ind w:left="1843"/>
        <w:jc w:val="both"/>
        <w:rPr>
          <w:rFonts w:ascii="Times New Roman" w:hAnsi="Times New Roman" w:cs="Times New Roman"/>
          <w:sz w:val="24"/>
          <w:szCs w:val="24"/>
        </w:rPr>
      </w:pPr>
      <w:r w:rsidRPr="00F12510">
        <w:rPr>
          <w:rFonts w:ascii="Times New Roman" w:hAnsi="Times New Roman" w:cs="Times New Roman"/>
          <w:sz w:val="24"/>
          <w:szCs w:val="24"/>
        </w:rPr>
        <w:t>Manfaat Penelitian</w:t>
      </w:r>
      <w:r>
        <w:rPr>
          <w:rFonts w:ascii="Times New Roman" w:hAnsi="Times New Roman" w:cs="Times New Roman"/>
          <w:sz w:val="24"/>
          <w:szCs w:val="24"/>
        </w:rPr>
        <w:tab/>
        <w:t xml:space="preserve"> 9</w:t>
      </w:r>
    </w:p>
    <w:p w14:paraId="591452CE" w14:textId="77777777" w:rsidR="006066F4" w:rsidRPr="009B6D81" w:rsidRDefault="006066F4" w:rsidP="006066F4">
      <w:pPr>
        <w:tabs>
          <w:tab w:val="left" w:leader="dot" w:pos="7371"/>
          <w:tab w:val="left" w:leader="dot" w:pos="8505"/>
        </w:tabs>
        <w:jc w:val="both"/>
        <w:rPr>
          <w:rFonts w:ascii="Times New Roman" w:hAnsi="Times New Roman" w:cs="Times New Roman"/>
          <w:b/>
          <w:bCs/>
          <w:sz w:val="24"/>
          <w:szCs w:val="24"/>
        </w:rPr>
      </w:pPr>
      <w:r w:rsidRPr="009B6D81">
        <w:rPr>
          <w:rFonts w:ascii="Times New Roman" w:hAnsi="Times New Roman" w:cs="Times New Roman"/>
          <w:b/>
          <w:bCs/>
          <w:sz w:val="24"/>
          <w:szCs w:val="24"/>
        </w:rPr>
        <w:t>BAB II</w:t>
      </w:r>
      <w:r>
        <w:rPr>
          <w:rFonts w:ascii="Times New Roman" w:hAnsi="Times New Roman" w:cs="Times New Roman"/>
          <w:b/>
          <w:bCs/>
          <w:sz w:val="24"/>
          <w:szCs w:val="24"/>
        </w:rPr>
        <w:t xml:space="preserve">            </w:t>
      </w:r>
      <w:r w:rsidRPr="009B6D81">
        <w:rPr>
          <w:rFonts w:ascii="Times New Roman" w:hAnsi="Times New Roman" w:cs="Times New Roman"/>
          <w:b/>
          <w:bCs/>
          <w:sz w:val="24"/>
          <w:szCs w:val="24"/>
        </w:rPr>
        <w:t>KAJIAN PUSTAKA</w:t>
      </w:r>
    </w:p>
    <w:p w14:paraId="7BB99926" w14:textId="77777777" w:rsidR="006066F4" w:rsidRPr="00F12510" w:rsidRDefault="006066F4" w:rsidP="00FA6BAC">
      <w:pPr>
        <w:pStyle w:val="ListParagraph"/>
        <w:numPr>
          <w:ilvl w:val="0"/>
          <w:numId w:val="77"/>
        </w:numPr>
        <w:tabs>
          <w:tab w:val="left" w:leader="dot" w:pos="7371"/>
          <w:tab w:val="left" w:leader="dot" w:pos="8505"/>
        </w:tabs>
        <w:ind w:left="1843"/>
        <w:jc w:val="both"/>
        <w:rPr>
          <w:rFonts w:ascii="Times New Roman" w:hAnsi="Times New Roman" w:cs="Times New Roman"/>
          <w:sz w:val="24"/>
          <w:szCs w:val="24"/>
        </w:rPr>
      </w:pPr>
      <w:r w:rsidRPr="00F12510">
        <w:rPr>
          <w:rFonts w:ascii="Times New Roman" w:hAnsi="Times New Roman" w:cs="Times New Roman"/>
          <w:sz w:val="24"/>
          <w:szCs w:val="24"/>
        </w:rPr>
        <w:t>Kajian Teori</w:t>
      </w:r>
      <w:r>
        <w:rPr>
          <w:rFonts w:ascii="Times New Roman" w:hAnsi="Times New Roman" w:cs="Times New Roman"/>
          <w:sz w:val="24"/>
          <w:szCs w:val="24"/>
        </w:rPr>
        <w:tab/>
        <w:t xml:space="preserve"> 11</w:t>
      </w:r>
    </w:p>
    <w:p w14:paraId="1A3551B9" w14:textId="77777777" w:rsidR="006066F4" w:rsidRPr="00F12510" w:rsidRDefault="006066F4" w:rsidP="00FA6BAC">
      <w:pPr>
        <w:pStyle w:val="ListParagraph"/>
        <w:numPr>
          <w:ilvl w:val="0"/>
          <w:numId w:val="77"/>
        </w:numPr>
        <w:tabs>
          <w:tab w:val="left" w:leader="dot" w:pos="7371"/>
          <w:tab w:val="left" w:leader="dot" w:pos="8505"/>
        </w:tabs>
        <w:ind w:left="1843"/>
        <w:jc w:val="both"/>
        <w:rPr>
          <w:rFonts w:ascii="Times New Roman" w:hAnsi="Times New Roman" w:cs="Times New Roman"/>
          <w:sz w:val="24"/>
          <w:szCs w:val="24"/>
        </w:rPr>
      </w:pPr>
      <w:r w:rsidRPr="00F12510">
        <w:rPr>
          <w:rFonts w:ascii="Times New Roman" w:hAnsi="Times New Roman" w:cs="Times New Roman"/>
          <w:sz w:val="24"/>
          <w:szCs w:val="24"/>
        </w:rPr>
        <w:t>Kajian Penelitian yang Relevan</w:t>
      </w:r>
      <w:r>
        <w:rPr>
          <w:rFonts w:ascii="Times New Roman" w:hAnsi="Times New Roman" w:cs="Times New Roman"/>
          <w:sz w:val="24"/>
          <w:szCs w:val="24"/>
        </w:rPr>
        <w:tab/>
        <w:t xml:space="preserve"> 37</w:t>
      </w:r>
    </w:p>
    <w:p w14:paraId="0A8CF70F" w14:textId="77777777" w:rsidR="006066F4" w:rsidRPr="00F12510" w:rsidRDefault="006066F4" w:rsidP="00FA6BAC">
      <w:pPr>
        <w:pStyle w:val="ListParagraph"/>
        <w:numPr>
          <w:ilvl w:val="0"/>
          <w:numId w:val="77"/>
        </w:numPr>
        <w:tabs>
          <w:tab w:val="left" w:leader="dot" w:pos="7371"/>
          <w:tab w:val="left" w:leader="dot" w:pos="8505"/>
        </w:tabs>
        <w:ind w:left="1843"/>
        <w:jc w:val="both"/>
        <w:rPr>
          <w:rFonts w:ascii="Times New Roman" w:hAnsi="Times New Roman" w:cs="Times New Roman"/>
          <w:sz w:val="24"/>
          <w:szCs w:val="24"/>
        </w:rPr>
      </w:pPr>
      <w:r w:rsidRPr="00F12510">
        <w:rPr>
          <w:rFonts w:ascii="Times New Roman" w:hAnsi="Times New Roman" w:cs="Times New Roman"/>
          <w:sz w:val="24"/>
          <w:szCs w:val="24"/>
        </w:rPr>
        <w:t>Kerangka Pikir</w:t>
      </w:r>
      <w:r>
        <w:rPr>
          <w:rFonts w:ascii="Times New Roman" w:hAnsi="Times New Roman" w:cs="Times New Roman"/>
          <w:sz w:val="24"/>
          <w:szCs w:val="24"/>
        </w:rPr>
        <w:tab/>
        <w:t xml:space="preserve"> 47</w:t>
      </w:r>
    </w:p>
    <w:p w14:paraId="5CEEAD8D" w14:textId="77777777" w:rsidR="006066F4" w:rsidRPr="00F12510" w:rsidRDefault="006066F4" w:rsidP="00FA6BAC">
      <w:pPr>
        <w:pStyle w:val="ListParagraph"/>
        <w:numPr>
          <w:ilvl w:val="0"/>
          <w:numId w:val="77"/>
        </w:numPr>
        <w:tabs>
          <w:tab w:val="left" w:leader="dot" w:pos="7371"/>
          <w:tab w:val="left" w:leader="dot" w:pos="8505"/>
        </w:tabs>
        <w:ind w:left="1843"/>
        <w:jc w:val="both"/>
        <w:rPr>
          <w:rFonts w:ascii="Times New Roman" w:hAnsi="Times New Roman" w:cs="Times New Roman"/>
          <w:sz w:val="24"/>
          <w:szCs w:val="24"/>
        </w:rPr>
      </w:pPr>
      <w:r w:rsidRPr="00F12510">
        <w:rPr>
          <w:rFonts w:ascii="Times New Roman" w:hAnsi="Times New Roman" w:cs="Times New Roman"/>
          <w:sz w:val="24"/>
          <w:szCs w:val="24"/>
        </w:rPr>
        <w:t>Hipotesis Penelitian</w:t>
      </w:r>
      <w:r>
        <w:rPr>
          <w:rFonts w:ascii="Times New Roman" w:hAnsi="Times New Roman" w:cs="Times New Roman"/>
          <w:sz w:val="24"/>
          <w:szCs w:val="24"/>
        </w:rPr>
        <w:tab/>
        <w:t xml:space="preserve"> 48</w:t>
      </w:r>
    </w:p>
    <w:p w14:paraId="4B84CF6A" w14:textId="77777777" w:rsidR="006066F4" w:rsidRPr="009B6D81" w:rsidRDefault="006066F4" w:rsidP="006066F4">
      <w:pPr>
        <w:tabs>
          <w:tab w:val="left" w:leader="dot" w:pos="7371"/>
          <w:tab w:val="left" w:leader="dot" w:pos="8505"/>
        </w:tabs>
        <w:jc w:val="both"/>
        <w:rPr>
          <w:rFonts w:ascii="Times New Roman" w:hAnsi="Times New Roman" w:cs="Times New Roman"/>
          <w:b/>
          <w:bCs/>
          <w:sz w:val="24"/>
          <w:szCs w:val="24"/>
        </w:rPr>
      </w:pPr>
      <w:r w:rsidRPr="009B6D81">
        <w:rPr>
          <w:rFonts w:ascii="Times New Roman" w:hAnsi="Times New Roman" w:cs="Times New Roman"/>
          <w:b/>
          <w:bCs/>
          <w:sz w:val="24"/>
          <w:szCs w:val="24"/>
        </w:rPr>
        <w:t>BAB III</w:t>
      </w:r>
      <w:r>
        <w:rPr>
          <w:rFonts w:ascii="Times New Roman" w:hAnsi="Times New Roman" w:cs="Times New Roman"/>
          <w:b/>
          <w:bCs/>
          <w:sz w:val="24"/>
          <w:szCs w:val="24"/>
        </w:rPr>
        <w:t xml:space="preserve">          </w:t>
      </w:r>
      <w:r w:rsidRPr="009B6D81">
        <w:rPr>
          <w:rFonts w:ascii="Times New Roman" w:hAnsi="Times New Roman" w:cs="Times New Roman"/>
          <w:b/>
          <w:bCs/>
          <w:sz w:val="24"/>
          <w:szCs w:val="24"/>
        </w:rPr>
        <w:t>METODE PENELITIAN</w:t>
      </w:r>
    </w:p>
    <w:p w14:paraId="41160381" w14:textId="77777777" w:rsidR="006066F4" w:rsidRPr="00F12510" w:rsidRDefault="006066F4" w:rsidP="00FA6BAC">
      <w:pPr>
        <w:pStyle w:val="ListParagraph"/>
        <w:numPr>
          <w:ilvl w:val="0"/>
          <w:numId w:val="76"/>
        </w:numPr>
        <w:tabs>
          <w:tab w:val="left" w:leader="dot" w:pos="7371"/>
          <w:tab w:val="left" w:leader="dot" w:pos="8505"/>
        </w:tabs>
        <w:ind w:left="1843"/>
        <w:jc w:val="both"/>
        <w:rPr>
          <w:rFonts w:ascii="Times New Roman" w:hAnsi="Times New Roman" w:cs="Times New Roman"/>
          <w:sz w:val="24"/>
          <w:szCs w:val="24"/>
        </w:rPr>
      </w:pPr>
      <w:r w:rsidRPr="00F12510">
        <w:rPr>
          <w:rFonts w:ascii="Times New Roman" w:hAnsi="Times New Roman" w:cs="Times New Roman"/>
          <w:sz w:val="24"/>
          <w:szCs w:val="24"/>
        </w:rPr>
        <w:t>Desain Penelitian</w:t>
      </w:r>
    </w:p>
    <w:p w14:paraId="04913838" w14:textId="77777777" w:rsidR="006066F4" w:rsidRPr="00F12510" w:rsidRDefault="006066F4" w:rsidP="00FA6BAC">
      <w:pPr>
        <w:pStyle w:val="ListParagraph"/>
        <w:numPr>
          <w:ilvl w:val="0"/>
          <w:numId w:val="79"/>
        </w:numPr>
        <w:tabs>
          <w:tab w:val="left" w:leader="dot" w:pos="7371"/>
          <w:tab w:val="left" w:leader="dot" w:pos="8505"/>
        </w:tabs>
        <w:ind w:left="2127"/>
        <w:jc w:val="both"/>
        <w:rPr>
          <w:rFonts w:ascii="Times New Roman" w:hAnsi="Times New Roman" w:cs="Times New Roman"/>
          <w:sz w:val="24"/>
          <w:szCs w:val="24"/>
        </w:rPr>
      </w:pPr>
      <w:r w:rsidRPr="00F12510">
        <w:rPr>
          <w:rFonts w:ascii="Times New Roman" w:hAnsi="Times New Roman" w:cs="Times New Roman"/>
          <w:sz w:val="24"/>
          <w:szCs w:val="24"/>
        </w:rPr>
        <w:t>Pendekatan Penelitian</w:t>
      </w:r>
      <w:r>
        <w:rPr>
          <w:rFonts w:ascii="Times New Roman" w:hAnsi="Times New Roman" w:cs="Times New Roman"/>
          <w:sz w:val="24"/>
          <w:szCs w:val="24"/>
        </w:rPr>
        <w:tab/>
        <w:t xml:space="preserve"> 50</w:t>
      </w:r>
    </w:p>
    <w:p w14:paraId="52267357" w14:textId="77777777" w:rsidR="006066F4" w:rsidRPr="00F12510" w:rsidRDefault="006066F4" w:rsidP="00FA6BAC">
      <w:pPr>
        <w:pStyle w:val="ListParagraph"/>
        <w:numPr>
          <w:ilvl w:val="0"/>
          <w:numId w:val="79"/>
        </w:numPr>
        <w:tabs>
          <w:tab w:val="left" w:leader="dot" w:pos="7371"/>
          <w:tab w:val="left" w:leader="dot" w:pos="8505"/>
        </w:tabs>
        <w:ind w:left="2127"/>
        <w:jc w:val="both"/>
        <w:rPr>
          <w:rFonts w:ascii="Times New Roman" w:hAnsi="Times New Roman" w:cs="Times New Roman"/>
          <w:sz w:val="24"/>
          <w:szCs w:val="24"/>
        </w:rPr>
      </w:pPr>
      <w:r w:rsidRPr="00F12510">
        <w:rPr>
          <w:rFonts w:ascii="Times New Roman" w:hAnsi="Times New Roman" w:cs="Times New Roman"/>
          <w:sz w:val="24"/>
          <w:szCs w:val="24"/>
        </w:rPr>
        <w:t>Jenis Penelitian</w:t>
      </w:r>
      <w:r>
        <w:rPr>
          <w:rFonts w:ascii="Times New Roman" w:hAnsi="Times New Roman" w:cs="Times New Roman"/>
          <w:sz w:val="24"/>
          <w:szCs w:val="24"/>
        </w:rPr>
        <w:tab/>
        <w:t xml:space="preserve"> 50</w:t>
      </w:r>
    </w:p>
    <w:p w14:paraId="2823B6E2" w14:textId="77777777" w:rsidR="006066F4" w:rsidRPr="00F12510" w:rsidRDefault="006066F4" w:rsidP="00FA6BAC">
      <w:pPr>
        <w:pStyle w:val="ListParagraph"/>
        <w:numPr>
          <w:ilvl w:val="0"/>
          <w:numId w:val="76"/>
        </w:numPr>
        <w:tabs>
          <w:tab w:val="left" w:leader="dot" w:pos="7371"/>
          <w:tab w:val="left" w:leader="dot" w:pos="8505"/>
        </w:tabs>
        <w:ind w:left="1843"/>
        <w:jc w:val="both"/>
        <w:rPr>
          <w:rFonts w:ascii="Times New Roman" w:hAnsi="Times New Roman" w:cs="Times New Roman"/>
          <w:sz w:val="24"/>
          <w:szCs w:val="24"/>
        </w:rPr>
      </w:pPr>
      <w:r w:rsidRPr="00F12510">
        <w:rPr>
          <w:rFonts w:ascii="Times New Roman" w:hAnsi="Times New Roman" w:cs="Times New Roman"/>
          <w:sz w:val="24"/>
          <w:szCs w:val="24"/>
        </w:rPr>
        <w:t>Tempat dan Waktu Penelitian</w:t>
      </w:r>
      <w:r>
        <w:rPr>
          <w:rFonts w:ascii="Times New Roman" w:hAnsi="Times New Roman" w:cs="Times New Roman"/>
          <w:sz w:val="24"/>
          <w:szCs w:val="24"/>
        </w:rPr>
        <w:tab/>
        <w:t xml:space="preserve"> 51</w:t>
      </w:r>
    </w:p>
    <w:p w14:paraId="7D2BD39D" w14:textId="77777777" w:rsidR="006066F4" w:rsidRPr="00F12510" w:rsidRDefault="006066F4" w:rsidP="00FA6BAC">
      <w:pPr>
        <w:pStyle w:val="ListParagraph"/>
        <w:numPr>
          <w:ilvl w:val="0"/>
          <w:numId w:val="76"/>
        </w:numPr>
        <w:tabs>
          <w:tab w:val="left" w:leader="dot" w:pos="7371"/>
          <w:tab w:val="left" w:leader="dot" w:pos="8505"/>
        </w:tabs>
        <w:ind w:left="1843"/>
        <w:jc w:val="both"/>
        <w:rPr>
          <w:rFonts w:ascii="Times New Roman" w:hAnsi="Times New Roman" w:cs="Times New Roman"/>
          <w:sz w:val="24"/>
          <w:szCs w:val="24"/>
        </w:rPr>
      </w:pPr>
      <w:r w:rsidRPr="00F12510">
        <w:rPr>
          <w:rFonts w:ascii="Times New Roman" w:hAnsi="Times New Roman" w:cs="Times New Roman"/>
          <w:sz w:val="24"/>
          <w:szCs w:val="24"/>
        </w:rPr>
        <w:t>Definisi Operasional Variabel Penelitian</w:t>
      </w:r>
      <w:r>
        <w:rPr>
          <w:rFonts w:ascii="Times New Roman" w:hAnsi="Times New Roman" w:cs="Times New Roman"/>
          <w:sz w:val="24"/>
          <w:szCs w:val="24"/>
        </w:rPr>
        <w:tab/>
        <w:t xml:space="preserve"> 52</w:t>
      </w:r>
    </w:p>
    <w:p w14:paraId="1562343C" w14:textId="77777777" w:rsidR="006066F4" w:rsidRPr="00F12510" w:rsidRDefault="006066F4" w:rsidP="00FA6BAC">
      <w:pPr>
        <w:pStyle w:val="ListParagraph"/>
        <w:numPr>
          <w:ilvl w:val="0"/>
          <w:numId w:val="76"/>
        </w:numPr>
        <w:tabs>
          <w:tab w:val="left" w:leader="dot" w:pos="7371"/>
          <w:tab w:val="left" w:leader="dot" w:pos="8505"/>
        </w:tabs>
        <w:ind w:left="1843"/>
        <w:jc w:val="both"/>
        <w:rPr>
          <w:rFonts w:ascii="Times New Roman" w:hAnsi="Times New Roman" w:cs="Times New Roman"/>
          <w:sz w:val="24"/>
          <w:szCs w:val="24"/>
        </w:rPr>
      </w:pPr>
      <w:r w:rsidRPr="00F12510">
        <w:rPr>
          <w:rFonts w:ascii="Times New Roman" w:hAnsi="Times New Roman" w:cs="Times New Roman"/>
          <w:sz w:val="24"/>
          <w:szCs w:val="24"/>
        </w:rPr>
        <w:t>Teknik dan Instrumen Pengumpulan Data</w:t>
      </w:r>
      <w:r>
        <w:rPr>
          <w:rFonts w:ascii="Times New Roman" w:hAnsi="Times New Roman" w:cs="Times New Roman"/>
          <w:sz w:val="24"/>
          <w:szCs w:val="24"/>
        </w:rPr>
        <w:tab/>
        <w:t xml:space="preserve"> 53</w:t>
      </w:r>
    </w:p>
    <w:p w14:paraId="737AA18F" w14:textId="77777777" w:rsidR="006066F4" w:rsidRPr="00F12510" w:rsidRDefault="006066F4" w:rsidP="00FA6BAC">
      <w:pPr>
        <w:pStyle w:val="ListParagraph"/>
        <w:numPr>
          <w:ilvl w:val="0"/>
          <w:numId w:val="76"/>
        </w:numPr>
        <w:tabs>
          <w:tab w:val="left" w:leader="dot" w:pos="7371"/>
          <w:tab w:val="left" w:leader="dot" w:pos="8505"/>
        </w:tabs>
        <w:ind w:left="1843"/>
        <w:jc w:val="both"/>
        <w:rPr>
          <w:rFonts w:ascii="Times New Roman" w:hAnsi="Times New Roman" w:cs="Times New Roman"/>
          <w:sz w:val="24"/>
          <w:szCs w:val="24"/>
        </w:rPr>
      </w:pPr>
      <w:r w:rsidRPr="00F12510">
        <w:rPr>
          <w:rFonts w:ascii="Times New Roman" w:hAnsi="Times New Roman" w:cs="Times New Roman"/>
          <w:sz w:val="24"/>
          <w:szCs w:val="24"/>
        </w:rPr>
        <w:t>Validitas dan Reliabilitas Instrumen</w:t>
      </w:r>
      <w:r>
        <w:rPr>
          <w:rFonts w:ascii="Times New Roman" w:hAnsi="Times New Roman" w:cs="Times New Roman"/>
          <w:sz w:val="24"/>
          <w:szCs w:val="24"/>
        </w:rPr>
        <w:tab/>
        <w:t xml:space="preserve"> 62</w:t>
      </w:r>
    </w:p>
    <w:p w14:paraId="4294DAE4" w14:textId="77777777" w:rsidR="006066F4" w:rsidRPr="00F12510" w:rsidRDefault="006066F4" w:rsidP="00FA6BAC">
      <w:pPr>
        <w:pStyle w:val="ListParagraph"/>
        <w:numPr>
          <w:ilvl w:val="0"/>
          <w:numId w:val="76"/>
        </w:numPr>
        <w:tabs>
          <w:tab w:val="left" w:leader="dot" w:pos="7371"/>
          <w:tab w:val="left" w:leader="dot" w:pos="8505"/>
        </w:tabs>
        <w:ind w:left="1843"/>
        <w:jc w:val="both"/>
        <w:rPr>
          <w:rFonts w:ascii="Times New Roman" w:hAnsi="Times New Roman" w:cs="Times New Roman"/>
          <w:sz w:val="24"/>
          <w:szCs w:val="24"/>
        </w:rPr>
      </w:pPr>
      <w:r w:rsidRPr="00F12510">
        <w:rPr>
          <w:rFonts w:ascii="Times New Roman" w:hAnsi="Times New Roman" w:cs="Times New Roman"/>
          <w:sz w:val="24"/>
          <w:szCs w:val="24"/>
        </w:rPr>
        <w:t>Teknik Analisis Data</w:t>
      </w:r>
      <w:r>
        <w:rPr>
          <w:rFonts w:ascii="Times New Roman" w:hAnsi="Times New Roman" w:cs="Times New Roman"/>
          <w:sz w:val="24"/>
          <w:szCs w:val="24"/>
        </w:rPr>
        <w:tab/>
        <w:t xml:space="preserve"> 68</w:t>
      </w:r>
    </w:p>
    <w:p w14:paraId="639E450D" w14:textId="77777777" w:rsidR="006066F4" w:rsidRPr="009B6D81" w:rsidRDefault="006066F4" w:rsidP="006066F4">
      <w:pPr>
        <w:tabs>
          <w:tab w:val="left" w:leader="dot" w:pos="7371"/>
          <w:tab w:val="left" w:leader="dot" w:pos="8505"/>
        </w:tabs>
        <w:jc w:val="both"/>
        <w:rPr>
          <w:rFonts w:ascii="Times New Roman" w:hAnsi="Times New Roman" w:cs="Times New Roman"/>
          <w:b/>
          <w:bCs/>
          <w:sz w:val="24"/>
          <w:szCs w:val="24"/>
        </w:rPr>
      </w:pPr>
      <w:r w:rsidRPr="009B6D81">
        <w:rPr>
          <w:rFonts w:ascii="Times New Roman" w:hAnsi="Times New Roman" w:cs="Times New Roman"/>
          <w:b/>
          <w:bCs/>
          <w:sz w:val="24"/>
          <w:szCs w:val="24"/>
        </w:rPr>
        <w:t>BAB IV</w:t>
      </w:r>
      <w:r>
        <w:rPr>
          <w:rFonts w:ascii="Times New Roman" w:hAnsi="Times New Roman" w:cs="Times New Roman"/>
          <w:b/>
          <w:bCs/>
          <w:sz w:val="24"/>
          <w:szCs w:val="24"/>
        </w:rPr>
        <w:t xml:space="preserve">           </w:t>
      </w:r>
      <w:r w:rsidRPr="009B6D81">
        <w:rPr>
          <w:rFonts w:ascii="Times New Roman" w:hAnsi="Times New Roman" w:cs="Times New Roman"/>
          <w:b/>
          <w:bCs/>
          <w:sz w:val="24"/>
          <w:szCs w:val="24"/>
        </w:rPr>
        <w:t>HASIL PENELITIAN DAN PEMBAHASAN</w:t>
      </w:r>
    </w:p>
    <w:p w14:paraId="49CBF6F6" w14:textId="77777777" w:rsidR="006066F4" w:rsidRDefault="006066F4" w:rsidP="00FA6BAC">
      <w:pPr>
        <w:pStyle w:val="ListParagraph"/>
        <w:numPr>
          <w:ilvl w:val="0"/>
          <w:numId w:val="75"/>
        </w:numPr>
        <w:tabs>
          <w:tab w:val="left" w:leader="dot" w:pos="7371"/>
          <w:tab w:val="left" w:leader="dot" w:pos="8505"/>
        </w:tabs>
        <w:ind w:left="1843"/>
        <w:jc w:val="both"/>
        <w:rPr>
          <w:rFonts w:ascii="Times New Roman" w:hAnsi="Times New Roman" w:cs="Times New Roman"/>
          <w:sz w:val="24"/>
          <w:szCs w:val="24"/>
        </w:rPr>
      </w:pPr>
      <w:r>
        <w:rPr>
          <w:rFonts w:ascii="Times New Roman" w:hAnsi="Times New Roman" w:cs="Times New Roman"/>
          <w:sz w:val="24"/>
          <w:szCs w:val="24"/>
        </w:rPr>
        <w:t>Gambaran Umum Lokasi Penelitian</w:t>
      </w:r>
      <w:r>
        <w:rPr>
          <w:rFonts w:ascii="Times New Roman" w:hAnsi="Times New Roman" w:cs="Times New Roman"/>
          <w:sz w:val="24"/>
          <w:szCs w:val="24"/>
        </w:rPr>
        <w:tab/>
        <w:t xml:space="preserve"> 73</w:t>
      </w:r>
    </w:p>
    <w:p w14:paraId="30CE2325" w14:textId="77777777" w:rsidR="006066F4" w:rsidRPr="00F12510" w:rsidRDefault="006066F4" w:rsidP="00FA6BAC">
      <w:pPr>
        <w:pStyle w:val="ListParagraph"/>
        <w:numPr>
          <w:ilvl w:val="0"/>
          <w:numId w:val="75"/>
        </w:numPr>
        <w:tabs>
          <w:tab w:val="left" w:leader="dot" w:pos="7371"/>
          <w:tab w:val="left" w:leader="dot" w:pos="8505"/>
        </w:tabs>
        <w:ind w:left="1843"/>
        <w:jc w:val="both"/>
        <w:rPr>
          <w:rFonts w:ascii="Times New Roman" w:hAnsi="Times New Roman" w:cs="Times New Roman"/>
          <w:sz w:val="24"/>
          <w:szCs w:val="24"/>
        </w:rPr>
      </w:pPr>
      <w:r w:rsidRPr="00F12510">
        <w:rPr>
          <w:rFonts w:ascii="Times New Roman" w:hAnsi="Times New Roman" w:cs="Times New Roman"/>
          <w:sz w:val="24"/>
          <w:szCs w:val="24"/>
        </w:rPr>
        <w:t>Deskriptif Statistik</w:t>
      </w:r>
      <w:r>
        <w:rPr>
          <w:rFonts w:ascii="Times New Roman" w:hAnsi="Times New Roman" w:cs="Times New Roman"/>
          <w:sz w:val="24"/>
          <w:szCs w:val="24"/>
        </w:rPr>
        <w:tab/>
        <w:t xml:space="preserve"> 85</w:t>
      </w:r>
    </w:p>
    <w:p w14:paraId="6F270BDE" w14:textId="77777777" w:rsidR="006066F4" w:rsidRPr="00F12510" w:rsidRDefault="006066F4" w:rsidP="00FA6BAC">
      <w:pPr>
        <w:pStyle w:val="ListParagraph"/>
        <w:numPr>
          <w:ilvl w:val="0"/>
          <w:numId w:val="75"/>
        </w:numPr>
        <w:tabs>
          <w:tab w:val="left" w:leader="dot" w:pos="7371"/>
          <w:tab w:val="left" w:leader="dot" w:pos="8505"/>
        </w:tabs>
        <w:ind w:left="1843"/>
        <w:jc w:val="both"/>
        <w:rPr>
          <w:rFonts w:ascii="Times New Roman" w:hAnsi="Times New Roman" w:cs="Times New Roman"/>
          <w:sz w:val="24"/>
          <w:szCs w:val="24"/>
        </w:rPr>
      </w:pPr>
      <w:r w:rsidRPr="00F12510">
        <w:rPr>
          <w:rFonts w:ascii="Times New Roman" w:hAnsi="Times New Roman" w:cs="Times New Roman"/>
          <w:sz w:val="24"/>
          <w:szCs w:val="24"/>
        </w:rPr>
        <w:t>Inferensial Statistik</w:t>
      </w:r>
      <w:r>
        <w:rPr>
          <w:rFonts w:ascii="Times New Roman" w:hAnsi="Times New Roman" w:cs="Times New Roman"/>
          <w:sz w:val="24"/>
          <w:szCs w:val="24"/>
        </w:rPr>
        <w:tab/>
        <w:t xml:space="preserve"> 93</w:t>
      </w:r>
    </w:p>
    <w:p w14:paraId="47FF4426" w14:textId="77777777" w:rsidR="006066F4" w:rsidRPr="00F12510" w:rsidRDefault="006066F4" w:rsidP="00FA6BAC">
      <w:pPr>
        <w:pStyle w:val="ListParagraph"/>
        <w:numPr>
          <w:ilvl w:val="0"/>
          <w:numId w:val="80"/>
        </w:numPr>
        <w:tabs>
          <w:tab w:val="left" w:leader="dot" w:pos="7371"/>
          <w:tab w:val="left" w:leader="dot" w:pos="8505"/>
        </w:tabs>
        <w:ind w:left="2268"/>
        <w:jc w:val="both"/>
        <w:rPr>
          <w:rFonts w:ascii="Times New Roman" w:hAnsi="Times New Roman" w:cs="Times New Roman"/>
          <w:sz w:val="24"/>
          <w:szCs w:val="24"/>
        </w:rPr>
      </w:pPr>
      <w:r w:rsidRPr="00F12510">
        <w:rPr>
          <w:rFonts w:ascii="Times New Roman" w:hAnsi="Times New Roman" w:cs="Times New Roman"/>
          <w:sz w:val="24"/>
          <w:szCs w:val="24"/>
        </w:rPr>
        <w:t>Uji Asumsi</w:t>
      </w:r>
      <w:r>
        <w:rPr>
          <w:rFonts w:ascii="Times New Roman" w:hAnsi="Times New Roman" w:cs="Times New Roman"/>
          <w:sz w:val="24"/>
          <w:szCs w:val="24"/>
        </w:rPr>
        <w:tab/>
        <w:t xml:space="preserve"> 93</w:t>
      </w:r>
    </w:p>
    <w:p w14:paraId="26E6536D" w14:textId="77777777" w:rsidR="006066F4" w:rsidRPr="00F12510" w:rsidRDefault="006066F4" w:rsidP="00FA6BAC">
      <w:pPr>
        <w:pStyle w:val="ListParagraph"/>
        <w:numPr>
          <w:ilvl w:val="0"/>
          <w:numId w:val="80"/>
        </w:numPr>
        <w:tabs>
          <w:tab w:val="left" w:leader="dot" w:pos="7371"/>
          <w:tab w:val="left" w:leader="dot" w:pos="8505"/>
        </w:tabs>
        <w:ind w:left="2268"/>
        <w:jc w:val="both"/>
        <w:rPr>
          <w:rFonts w:ascii="Times New Roman" w:hAnsi="Times New Roman" w:cs="Times New Roman"/>
          <w:sz w:val="24"/>
          <w:szCs w:val="24"/>
        </w:rPr>
      </w:pPr>
      <w:r w:rsidRPr="00F12510">
        <w:rPr>
          <w:rFonts w:ascii="Times New Roman" w:hAnsi="Times New Roman" w:cs="Times New Roman"/>
          <w:sz w:val="24"/>
          <w:szCs w:val="24"/>
        </w:rPr>
        <w:t>Uji Hipotesis dan Interpretasi</w:t>
      </w:r>
      <w:r>
        <w:rPr>
          <w:rFonts w:ascii="Times New Roman" w:hAnsi="Times New Roman" w:cs="Times New Roman"/>
          <w:sz w:val="24"/>
          <w:szCs w:val="24"/>
        </w:rPr>
        <w:tab/>
        <w:t xml:space="preserve"> 97</w:t>
      </w:r>
    </w:p>
    <w:p w14:paraId="6D1B4C78" w14:textId="77777777" w:rsidR="006066F4" w:rsidRPr="00F12510" w:rsidRDefault="006066F4" w:rsidP="00FA6BAC">
      <w:pPr>
        <w:pStyle w:val="ListParagraph"/>
        <w:numPr>
          <w:ilvl w:val="0"/>
          <w:numId w:val="75"/>
        </w:numPr>
        <w:tabs>
          <w:tab w:val="left" w:leader="dot" w:pos="7371"/>
          <w:tab w:val="left" w:leader="dot" w:pos="8505"/>
        </w:tabs>
        <w:ind w:left="1843"/>
        <w:jc w:val="both"/>
        <w:rPr>
          <w:rFonts w:ascii="Times New Roman" w:hAnsi="Times New Roman" w:cs="Times New Roman"/>
          <w:sz w:val="24"/>
          <w:szCs w:val="24"/>
        </w:rPr>
      </w:pPr>
      <w:r w:rsidRPr="00F12510">
        <w:rPr>
          <w:rFonts w:ascii="Times New Roman" w:hAnsi="Times New Roman" w:cs="Times New Roman"/>
          <w:sz w:val="24"/>
          <w:szCs w:val="24"/>
        </w:rPr>
        <w:t>Pembahasan</w:t>
      </w:r>
      <w:r>
        <w:rPr>
          <w:rFonts w:ascii="Times New Roman" w:hAnsi="Times New Roman" w:cs="Times New Roman"/>
          <w:sz w:val="24"/>
          <w:szCs w:val="24"/>
        </w:rPr>
        <w:tab/>
        <w:t xml:space="preserve"> 104</w:t>
      </w:r>
    </w:p>
    <w:p w14:paraId="4B51898F" w14:textId="77777777" w:rsidR="006066F4" w:rsidRPr="009B6D81" w:rsidRDefault="006066F4" w:rsidP="006066F4">
      <w:pPr>
        <w:tabs>
          <w:tab w:val="left" w:leader="dot" w:pos="7371"/>
          <w:tab w:val="left" w:leader="dot" w:pos="8505"/>
        </w:tabs>
        <w:jc w:val="both"/>
        <w:rPr>
          <w:rFonts w:ascii="Times New Roman" w:hAnsi="Times New Roman" w:cs="Times New Roman"/>
          <w:b/>
          <w:bCs/>
          <w:sz w:val="24"/>
          <w:szCs w:val="24"/>
        </w:rPr>
      </w:pPr>
      <w:r w:rsidRPr="009B6D81">
        <w:rPr>
          <w:rFonts w:ascii="Times New Roman" w:hAnsi="Times New Roman" w:cs="Times New Roman"/>
          <w:b/>
          <w:bCs/>
          <w:sz w:val="24"/>
          <w:szCs w:val="24"/>
        </w:rPr>
        <w:t xml:space="preserve">BAB V </w:t>
      </w:r>
      <w:r>
        <w:rPr>
          <w:rFonts w:ascii="Times New Roman" w:hAnsi="Times New Roman" w:cs="Times New Roman"/>
          <w:b/>
          <w:bCs/>
          <w:sz w:val="24"/>
          <w:szCs w:val="24"/>
        </w:rPr>
        <w:t xml:space="preserve">           </w:t>
      </w:r>
      <w:r w:rsidRPr="009B6D81">
        <w:rPr>
          <w:rFonts w:ascii="Times New Roman" w:hAnsi="Times New Roman" w:cs="Times New Roman"/>
          <w:b/>
          <w:bCs/>
          <w:sz w:val="24"/>
          <w:szCs w:val="24"/>
        </w:rPr>
        <w:t>SIMPULAN DAN SARAN</w:t>
      </w:r>
    </w:p>
    <w:p w14:paraId="1217176E" w14:textId="77777777" w:rsidR="006066F4" w:rsidRPr="00F12510" w:rsidRDefault="006066F4" w:rsidP="00FA6BAC">
      <w:pPr>
        <w:pStyle w:val="ListParagraph"/>
        <w:numPr>
          <w:ilvl w:val="0"/>
          <w:numId w:val="78"/>
        </w:numPr>
        <w:tabs>
          <w:tab w:val="left" w:leader="dot" w:pos="7371"/>
          <w:tab w:val="left" w:leader="dot" w:pos="8505"/>
        </w:tabs>
        <w:ind w:left="1843"/>
        <w:jc w:val="both"/>
        <w:rPr>
          <w:rFonts w:ascii="Times New Roman" w:hAnsi="Times New Roman" w:cs="Times New Roman"/>
          <w:sz w:val="24"/>
          <w:szCs w:val="24"/>
        </w:rPr>
      </w:pPr>
      <w:r w:rsidRPr="00F12510">
        <w:rPr>
          <w:rFonts w:ascii="Times New Roman" w:hAnsi="Times New Roman" w:cs="Times New Roman"/>
          <w:sz w:val="24"/>
          <w:szCs w:val="24"/>
        </w:rPr>
        <w:t>Simpulan</w:t>
      </w:r>
      <w:r>
        <w:rPr>
          <w:rFonts w:ascii="Times New Roman" w:hAnsi="Times New Roman" w:cs="Times New Roman"/>
          <w:sz w:val="24"/>
          <w:szCs w:val="24"/>
        </w:rPr>
        <w:tab/>
        <w:t xml:space="preserve"> 109</w:t>
      </w:r>
    </w:p>
    <w:p w14:paraId="1AEAA0B1" w14:textId="72BEFEFF" w:rsidR="006066F4" w:rsidRDefault="006066F4" w:rsidP="00FA6BAC">
      <w:pPr>
        <w:pStyle w:val="ListParagraph"/>
        <w:numPr>
          <w:ilvl w:val="0"/>
          <w:numId w:val="78"/>
        </w:numPr>
        <w:tabs>
          <w:tab w:val="left" w:leader="dot" w:pos="7371"/>
          <w:tab w:val="left" w:leader="dot" w:pos="8505"/>
        </w:tabs>
        <w:ind w:left="1843"/>
        <w:jc w:val="both"/>
        <w:rPr>
          <w:rFonts w:ascii="Times New Roman" w:hAnsi="Times New Roman" w:cs="Times New Roman"/>
          <w:sz w:val="24"/>
          <w:szCs w:val="24"/>
        </w:rPr>
      </w:pPr>
      <w:r w:rsidRPr="00F12510">
        <w:rPr>
          <w:rFonts w:ascii="Times New Roman" w:hAnsi="Times New Roman" w:cs="Times New Roman"/>
          <w:sz w:val="24"/>
          <w:szCs w:val="24"/>
        </w:rPr>
        <w:lastRenderedPageBreak/>
        <w:t>Saran</w:t>
      </w:r>
      <w:r>
        <w:rPr>
          <w:rFonts w:ascii="Times New Roman" w:hAnsi="Times New Roman" w:cs="Times New Roman"/>
          <w:sz w:val="24"/>
          <w:szCs w:val="24"/>
        </w:rPr>
        <w:tab/>
        <w:t xml:space="preserve"> 110</w:t>
      </w:r>
    </w:p>
    <w:p w14:paraId="244964A4" w14:textId="50F3775A" w:rsidR="00F943C6" w:rsidRPr="00867147" w:rsidRDefault="00F943C6" w:rsidP="00F943C6">
      <w:pPr>
        <w:tabs>
          <w:tab w:val="left" w:leader="dot" w:pos="7371"/>
          <w:tab w:val="left" w:leader="dot" w:pos="8505"/>
        </w:tabs>
        <w:jc w:val="both"/>
        <w:rPr>
          <w:rFonts w:ascii="Times New Roman" w:hAnsi="Times New Roman" w:cs="Times New Roman"/>
          <w:b/>
          <w:bCs/>
          <w:sz w:val="24"/>
          <w:szCs w:val="24"/>
        </w:rPr>
      </w:pPr>
    </w:p>
    <w:p w14:paraId="273695E2" w14:textId="6D233A8E" w:rsidR="00F943C6" w:rsidRPr="00867147" w:rsidRDefault="00F943C6" w:rsidP="00F943C6">
      <w:pPr>
        <w:tabs>
          <w:tab w:val="left" w:leader="dot" w:pos="7371"/>
          <w:tab w:val="left" w:leader="dot" w:pos="8505"/>
        </w:tabs>
        <w:jc w:val="both"/>
        <w:rPr>
          <w:rFonts w:ascii="Times New Roman" w:hAnsi="Times New Roman" w:cs="Times New Roman"/>
          <w:b/>
          <w:bCs/>
          <w:sz w:val="24"/>
          <w:szCs w:val="24"/>
        </w:rPr>
      </w:pPr>
      <w:r w:rsidRPr="00867147">
        <w:rPr>
          <w:rFonts w:ascii="Times New Roman" w:hAnsi="Times New Roman" w:cs="Times New Roman"/>
          <w:b/>
          <w:bCs/>
          <w:sz w:val="24"/>
          <w:szCs w:val="24"/>
        </w:rPr>
        <w:t>Lampiran-Lampiran</w:t>
      </w:r>
      <w:r w:rsidR="00867147" w:rsidRPr="00867147">
        <w:rPr>
          <w:rFonts w:ascii="Times New Roman" w:hAnsi="Times New Roman" w:cs="Times New Roman"/>
          <w:sz w:val="24"/>
          <w:szCs w:val="24"/>
        </w:rPr>
        <w:tab/>
      </w:r>
      <w:r w:rsidR="004A2534">
        <w:rPr>
          <w:rFonts w:ascii="Times New Roman" w:hAnsi="Times New Roman" w:cs="Times New Roman"/>
          <w:sz w:val="24"/>
          <w:szCs w:val="24"/>
        </w:rPr>
        <w:t xml:space="preserve"> </w:t>
      </w:r>
      <w:r w:rsidR="00867147" w:rsidRPr="00867147">
        <w:rPr>
          <w:rFonts w:ascii="Times New Roman" w:hAnsi="Times New Roman" w:cs="Times New Roman"/>
          <w:sz w:val="24"/>
          <w:szCs w:val="24"/>
        </w:rPr>
        <w:t>119</w:t>
      </w:r>
    </w:p>
    <w:p w14:paraId="6912A268" w14:textId="61CBFF14" w:rsidR="008017B1" w:rsidRDefault="008017B1" w:rsidP="006066F4">
      <w:pPr>
        <w:jc w:val="center"/>
        <w:rPr>
          <w:rFonts w:ascii="Times New Roman" w:hAnsi="Times New Roman" w:cs="Times New Roman"/>
          <w:b/>
          <w:bCs/>
          <w:sz w:val="24"/>
          <w:szCs w:val="24"/>
        </w:rPr>
      </w:pPr>
      <w:r>
        <w:rPr>
          <w:rFonts w:ascii="Times New Roman" w:hAnsi="Times New Roman" w:cs="Times New Roman"/>
          <w:b/>
          <w:bCs/>
          <w:sz w:val="24"/>
          <w:szCs w:val="24"/>
        </w:rPr>
        <w:br w:type="page"/>
      </w:r>
    </w:p>
    <w:p w14:paraId="56877D3C" w14:textId="2923BAFC" w:rsidR="00F225AF" w:rsidRDefault="00F225AF" w:rsidP="006B12CA">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DAFTAR TABEL</w:t>
      </w:r>
    </w:p>
    <w:p w14:paraId="5AC930BC" w14:textId="77777777" w:rsidR="00866A4A" w:rsidRDefault="00866A4A" w:rsidP="006B12CA">
      <w:pPr>
        <w:jc w:val="center"/>
        <w:rPr>
          <w:rFonts w:ascii="Times New Roman" w:hAnsi="Times New Roman" w:cs="Times New Roman"/>
          <w:b/>
          <w:bCs/>
          <w:sz w:val="24"/>
          <w:szCs w:val="24"/>
        </w:rPr>
      </w:pPr>
    </w:p>
    <w:p w14:paraId="2017708B" w14:textId="0E67F273" w:rsidR="00D02390" w:rsidRPr="00593E97" w:rsidRDefault="00D02390" w:rsidP="00FC52CC">
      <w:pPr>
        <w:tabs>
          <w:tab w:val="left" w:leader="dot" w:pos="7371"/>
        </w:tabs>
        <w:spacing w:after="0" w:line="276" w:lineRule="auto"/>
        <w:jc w:val="both"/>
        <w:rPr>
          <w:rFonts w:asciiTheme="majorBidi" w:hAnsiTheme="majorBidi" w:cstheme="majorBidi"/>
          <w:sz w:val="24"/>
          <w:szCs w:val="24"/>
          <w:lang w:val="en-US"/>
        </w:rPr>
      </w:pPr>
      <w:r w:rsidRPr="00593E97">
        <w:rPr>
          <w:rFonts w:asciiTheme="majorBidi" w:hAnsiTheme="majorBidi" w:cstheme="majorBidi"/>
          <w:sz w:val="24"/>
          <w:szCs w:val="24"/>
          <w:lang w:val="en-US"/>
        </w:rPr>
        <w:t xml:space="preserve">Tabel 2.1 Persamaan dan Perbedaan Penelitian Sekarang dan Terdahulu </w:t>
      </w:r>
      <w:r w:rsidR="00FC52CC">
        <w:rPr>
          <w:rFonts w:asciiTheme="majorBidi" w:hAnsiTheme="majorBidi" w:cstheme="majorBidi"/>
          <w:sz w:val="24"/>
          <w:szCs w:val="24"/>
          <w:lang w:val="en-US"/>
        </w:rPr>
        <w:tab/>
      </w:r>
      <w:r w:rsidRPr="00593E97">
        <w:rPr>
          <w:rFonts w:asciiTheme="majorBidi" w:hAnsiTheme="majorBidi" w:cstheme="majorBidi"/>
          <w:sz w:val="24"/>
          <w:szCs w:val="24"/>
          <w:lang w:val="en-US"/>
        </w:rPr>
        <w:t>42</w:t>
      </w:r>
    </w:p>
    <w:p w14:paraId="3E454263" w14:textId="04DB52DE" w:rsidR="00D02390" w:rsidRPr="00593E97" w:rsidRDefault="00D02390" w:rsidP="00FC52CC">
      <w:pPr>
        <w:tabs>
          <w:tab w:val="left" w:pos="426"/>
          <w:tab w:val="left" w:leader="dot" w:pos="7371"/>
        </w:tabs>
        <w:spacing w:after="0" w:line="276" w:lineRule="auto"/>
        <w:jc w:val="both"/>
        <w:rPr>
          <w:rFonts w:asciiTheme="majorBidi" w:hAnsiTheme="majorBidi" w:cstheme="majorBidi"/>
          <w:sz w:val="24"/>
          <w:szCs w:val="24"/>
          <w:lang w:val="en-US"/>
        </w:rPr>
      </w:pPr>
      <w:r w:rsidRPr="00593E97">
        <w:rPr>
          <w:rFonts w:ascii="Times New Roman" w:hAnsi="Times New Roman" w:cs="Times New Roman"/>
          <w:sz w:val="24"/>
          <w:szCs w:val="24"/>
        </w:rPr>
        <w:t>Tabel 3.1 Skala Likert</w:t>
      </w:r>
      <w:r w:rsidRPr="00593E97">
        <w:rPr>
          <w:rFonts w:asciiTheme="majorBidi" w:hAnsiTheme="majorBidi" w:cstheme="majorBidi"/>
          <w:sz w:val="24"/>
          <w:szCs w:val="24"/>
          <w:lang w:val="en-US"/>
        </w:rPr>
        <w:t xml:space="preserve"> </w:t>
      </w:r>
      <w:r w:rsidR="00FC52CC">
        <w:rPr>
          <w:rFonts w:asciiTheme="majorBidi" w:hAnsiTheme="majorBidi" w:cstheme="majorBidi"/>
          <w:sz w:val="24"/>
          <w:szCs w:val="24"/>
          <w:lang w:val="en-US"/>
        </w:rPr>
        <w:tab/>
      </w:r>
      <w:r w:rsidRPr="00593E97">
        <w:rPr>
          <w:rFonts w:asciiTheme="majorBidi" w:hAnsiTheme="majorBidi" w:cstheme="majorBidi"/>
          <w:sz w:val="24"/>
          <w:szCs w:val="24"/>
          <w:lang w:val="en-US"/>
        </w:rPr>
        <w:t>54</w:t>
      </w:r>
    </w:p>
    <w:p w14:paraId="0210AB28" w14:textId="0554FAA5" w:rsidR="00D02390" w:rsidRPr="00593E97" w:rsidRDefault="00D02390" w:rsidP="00FC52CC">
      <w:pPr>
        <w:tabs>
          <w:tab w:val="left" w:pos="426"/>
          <w:tab w:val="left" w:pos="5220"/>
          <w:tab w:val="left" w:leader="dot" w:pos="7371"/>
        </w:tabs>
        <w:spacing w:after="0" w:line="276" w:lineRule="auto"/>
        <w:jc w:val="both"/>
        <w:rPr>
          <w:rFonts w:ascii="Times New Roman" w:hAnsi="Times New Roman" w:cs="Times New Roman"/>
          <w:sz w:val="24"/>
          <w:szCs w:val="24"/>
        </w:rPr>
      </w:pPr>
      <w:r w:rsidRPr="00593E97">
        <w:rPr>
          <w:rFonts w:ascii="Times New Roman" w:hAnsi="Times New Roman" w:cs="Times New Roman"/>
          <w:sz w:val="24"/>
          <w:szCs w:val="24"/>
        </w:rPr>
        <w:t xml:space="preserve">Tabel 3.2 Kisi-Kisi Instrumen Penelitian Mutu Layanan Pendidikan </w:t>
      </w:r>
      <w:r w:rsidR="00FC52CC">
        <w:rPr>
          <w:rFonts w:ascii="Times New Roman" w:hAnsi="Times New Roman" w:cs="Times New Roman"/>
          <w:sz w:val="24"/>
          <w:szCs w:val="24"/>
        </w:rPr>
        <w:tab/>
      </w:r>
      <w:r w:rsidRPr="00593E97">
        <w:rPr>
          <w:rFonts w:ascii="Times New Roman" w:hAnsi="Times New Roman" w:cs="Times New Roman"/>
          <w:sz w:val="24"/>
          <w:szCs w:val="24"/>
        </w:rPr>
        <w:t>56</w:t>
      </w:r>
    </w:p>
    <w:p w14:paraId="5482D32E" w14:textId="28204EB4" w:rsidR="00D02390" w:rsidRPr="00593E97" w:rsidRDefault="00D02390" w:rsidP="00FC52CC">
      <w:pPr>
        <w:tabs>
          <w:tab w:val="left" w:pos="426"/>
          <w:tab w:val="left" w:pos="5220"/>
          <w:tab w:val="left" w:leader="dot" w:pos="7371"/>
        </w:tabs>
        <w:spacing w:after="0" w:line="276" w:lineRule="auto"/>
        <w:jc w:val="both"/>
        <w:rPr>
          <w:rFonts w:ascii="Times New Roman" w:hAnsi="Times New Roman" w:cs="Times New Roman"/>
          <w:sz w:val="24"/>
          <w:szCs w:val="24"/>
        </w:rPr>
      </w:pPr>
      <w:r w:rsidRPr="00593E97">
        <w:rPr>
          <w:rFonts w:ascii="Times New Roman" w:hAnsi="Times New Roman" w:cs="Times New Roman"/>
          <w:sz w:val="24"/>
          <w:szCs w:val="24"/>
        </w:rPr>
        <w:t xml:space="preserve">Tabel 3.3 Kisi-Kisi Instrumen Penelitian Manajemen Sarana Prasarana </w:t>
      </w:r>
      <w:r w:rsidR="00FC52CC">
        <w:rPr>
          <w:rFonts w:ascii="Times New Roman" w:hAnsi="Times New Roman" w:cs="Times New Roman"/>
          <w:sz w:val="24"/>
          <w:szCs w:val="24"/>
        </w:rPr>
        <w:tab/>
      </w:r>
      <w:r w:rsidRPr="00593E97">
        <w:rPr>
          <w:rFonts w:ascii="Times New Roman" w:hAnsi="Times New Roman" w:cs="Times New Roman"/>
          <w:sz w:val="24"/>
          <w:szCs w:val="24"/>
        </w:rPr>
        <w:t>58</w:t>
      </w:r>
    </w:p>
    <w:p w14:paraId="39EC67A7" w14:textId="7A782328" w:rsidR="00D02390" w:rsidRPr="00593E97" w:rsidRDefault="00D02390" w:rsidP="00FC52CC">
      <w:pPr>
        <w:tabs>
          <w:tab w:val="left" w:pos="426"/>
          <w:tab w:val="left" w:pos="5220"/>
          <w:tab w:val="left" w:leader="dot" w:pos="7371"/>
        </w:tabs>
        <w:spacing w:after="0" w:line="276" w:lineRule="auto"/>
        <w:jc w:val="both"/>
        <w:rPr>
          <w:rFonts w:ascii="Times New Roman" w:hAnsi="Times New Roman" w:cs="Times New Roman"/>
          <w:sz w:val="24"/>
          <w:szCs w:val="24"/>
        </w:rPr>
      </w:pPr>
      <w:r w:rsidRPr="00593E97">
        <w:rPr>
          <w:rFonts w:ascii="Times New Roman" w:hAnsi="Times New Roman" w:cs="Times New Roman"/>
          <w:sz w:val="24"/>
          <w:szCs w:val="24"/>
        </w:rPr>
        <w:t xml:space="preserve">Tabel 3.4 Kisi-Kisi Instrumen Penelitian Kepemimpinan Kepala Madrasah </w:t>
      </w:r>
      <w:r w:rsidR="00FC52CC">
        <w:rPr>
          <w:rFonts w:ascii="Times New Roman" w:hAnsi="Times New Roman" w:cs="Times New Roman"/>
          <w:sz w:val="24"/>
          <w:szCs w:val="24"/>
        </w:rPr>
        <w:tab/>
      </w:r>
      <w:r w:rsidRPr="00593E97">
        <w:rPr>
          <w:rFonts w:ascii="Times New Roman" w:hAnsi="Times New Roman" w:cs="Times New Roman"/>
          <w:sz w:val="24"/>
          <w:szCs w:val="24"/>
        </w:rPr>
        <w:t>60</w:t>
      </w:r>
    </w:p>
    <w:p w14:paraId="3D513747" w14:textId="6DE9B894" w:rsidR="00D02390" w:rsidRPr="00593E97" w:rsidRDefault="00D02390" w:rsidP="00FC52CC">
      <w:pPr>
        <w:tabs>
          <w:tab w:val="left" w:leader="dot" w:pos="7371"/>
        </w:tabs>
        <w:spacing w:after="0" w:line="276" w:lineRule="auto"/>
        <w:jc w:val="both"/>
        <w:rPr>
          <w:rFonts w:ascii="Times New Roman" w:hAnsi="Times New Roman" w:cs="Times New Roman"/>
          <w:sz w:val="24"/>
          <w:szCs w:val="24"/>
        </w:rPr>
      </w:pPr>
      <w:r w:rsidRPr="00593E97">
        <w:rPr>
          <w:rFonts w:ascii="Times New Roman" w:hAnsi="Times New Roman" w:cs="Times New Roman"/>
          <w:sz w:val="24"/>
          <w:szCs w:val="24"/>
        </w:rPr>
        <w:t xml:space="preserve">Tabel 3.5 Materi Penilaian Kuisioner Validitas </w:t>
      </w:r>
      <w:r w:rsidR="00FC52CC">
        <w:rPr>
          <w:rFonts w:ascii="Times New Roman" w:hAnsi="Times New Roman" w:cs="Times New Roman"/>
          <w:sz w:val="24"/>
          <w:szCs w:val="24"/>
        </w:rPr>
        <w:tab/>
      </w:r>
      <w:r w:rsidRPr="00593E97">
        <w:rPr>
          <w:rFonts w:ascii="Times New Roman" w:hAnsi="Times New Roman" w:cs="Times New Roman"/>
          <w:sz w:val="24"/>
          <w:szCs w:val="24"/>
        </w:rPr>
        <w:t>63</w:t>
      </w:r>
    </w:p>
    <w:p w14:paraId="6FC26ED0" w14:textId="4F3AA146" w:rsidR="00D02390" w:rsidRPr="00593E97" w:rsidRDefault="00D02390" w:rsidP="00FC52CC">
      <w:pPr>
        <w:tabs>
          <w:tab w:val="left" w:leader="dot" w:pos="7371"/>
        </w:tabs>
        <w:spacing w:after="0" w:line="276" w:lineRule="auto"/>
        <w:jc w:val="both"/>
        <w:rPr>
          <w:rFonts w:ascii="Times New Roman" w:hAnsi="Times New Roman" w:cs="Times New Roman"/>
          <w:sz w:val="24"/>
          <w:szCs w:val="24"/>
        </w:rPr>
      </w:pPr>
      <w:r w:rsidRPr="00593E97">
        <w:rPr>
          <w:rFonts w:ascii="Times New Roman" w:hAnsi="Times New Roman" w:cs="Times New Roman"/>
          <w:sz w:val="24"/>
          <w:szCs w:val="24"/>
        </w:rPr>
        <w:t xml:space="preserve">Tabel 3.6 Daftar Nama-Nama </w:t>
      </w:r>
      <w:r w:rsidRPr="00593E97">
        <w:rPr>
          <w:rFonts w:ascii="Times New Roman" w:hAnsi="Times New Roman" w:cs="Times New Roman"/>
          <w:i/>
          <w:iCs/>
          <w:sz w:val="24"/>
          <w:szCs w:val="24"/>
        </w:rPr>
        <w:t>Validator Expert Judgement</w:t>
      </w:r>
      <w:r w:rsidRPr="00593E97">
        <w:rPr>
          <w:rFonts w:ascii="Times New Roman" w:hAnsi="Times New Roman" w:cs="Times New Roman"/>
          <w:sz w:val="24"/>
          <w:szCs w:val="24"/>
        </w:rPr>
        <w:t xml:space="preserve"> Uji Validitas</w:t>
      </w:r>
      <w:r w:rsidR="00FC52CC">
        <w:rPr>
          <w:rFonts w:ascii="Times New Roman" w:hAnsi="Times New Roman" w:cs="Times New Roman"/>
          <w:sz w:val="24"/>
          <w:szCs w:val="24"/>
        </w:rPr>
        <w:tab/>
      </w:r>
      <w:r w:rsidRPr="00593E97">
        <w:rPr>
          <w:rFonts w:ascii="Times New Roman" w:hAnsi="Times New Roman" w:cs="Times New Roman"/>
          <w:sz w:val="24"/>
          <w:szCs w:val="24"/>
        </w:rPr>
        <w:t>63</w:t>
      </w:r>
    </w:p>
    <w:p w14:paraId="11222178" w14:textId="1749D9BE" w:rsidR="00D02390" w:rsidRPr="00593E97" w:rsidRDefault="00D02390" w:rsidP="00FC52CC">
      <w:pPr>
        <w:tabs>
          <w:tab w:val="left" w:leader="dot" w:pos="7371"/>
        </w:tabs>
        <w:spacing w:after="0" w:line="276" w:lineRule="auto"/>
        <w:jc w:val="both"/>
        <w:rPr>
          <w:rFonts w:ascii="Times New Roman" w:hAnsi="Times New Roman" w:cs="Times New Roman"/>
          <w:sz w:val="24"/>
          <w:szCs w:val="24"/>
        </w:rPr>
      </w:pPr>
      <w:r w:rsidRPr="00593E97">
        <w:rPr>
          <w:rFonts w:ascii="Times New Roman" w:hAnsi="Times New Roman" w:cs="Times New Roman"/>
          <w:sz w:val="24"/>
          <w:szCs w:val="24"/>
        </w:rPr>
        <w:t xml:space="preserve">Tabel 3.7 Hasil Uji Validitas Isi </w:t>
      </w:r>
      <w:r w:rsidR="00FC52CC">
        <w:rPr>
          <w:rFonts w:ascii="Times New Roman" w:hAnsi="Times New Roman" w:cs="Times New Roman"/>
          <w:sz w:val="24"/>
          <w:szCs w:val="24"/>
        </w:rPr>
        <w:tab/>
      </w:r>
      <w:r w:rsidRPr="00593E97">
        <w:rPr>
          <w:rFonts w:ascii="Times New Roman" w:hAnsi="Times New Roman" w:cs="Times New Roman"/>
          <w:sz w:val="24"/>
          <w:szCs w:val="24"/>
        </w:rPr>
        <w:t>64</w:t>
      </w:r>
    </w:p>
    <w:p w14:paraId="656AAE77" w14:textId="0733034D" w:rsidR="00D02390" w:rsidRDefault="00D02390" w:rsidP="00FC52CC">
      <w:pPr>
        <w:tabs>
          <w:tab w:val="left" w:leader="dot" w:pos="7371"/>
        </w:tabs>
        <w:spacing w:after="0" w:line="276" w:lineRule="auto"/>
        <w:jc w:val="both"/>
        <w:rPr>
          <w:rFonts w:ascii="Times New Roman" w:hAnsi="Times New Roman" w:cs="Times New Roman"/>
          <w:sz w:val="24"/>
          <w:szCs w:val="24"/>
        </w:rPr>
      </w:pPr>
      <w:r w:rsidRPr="00593E97">
        <w:rPr>
          <w:rFonts w:ascii="Times New Roman" w:hAnsi="Times New Roman" w:cs="Times New Roman"/>
          <w:sz w:val="24"/>
          <w:szCs w:val="24"/>
        </w:rPr>
        <w:t xml:space="preserve">Tabel 3.8 Daftar Nama Responden Uji Keterbacaan </w:t>
      </w:r>
      <w:r w:rsidR="00FC52CC">
        <w:rPr>
          <w:rFonts w:ascii="Times New Roman" w:hAnsi="Times New Roman" w:cs="Times New Roman"/>
          <w:sz w:val="24"/>
          <w:szCs w:val="24"/>
        </w:rPr>
        <w:tab/>
      </w:r>
      <w:r w:rsidRPr="00593E97">
        <w:rPr>
          <w:rFonts w:ascii="Times New Roman" w:hAnsi="Times New Roman" w:cs="Times New Roman"/>
          <w:sz w:val="24"/>
          <w:szCs w:val="24"/>
        </w:rPr>
        <w:t>65</w:t>
      </w:r>
    </w:p>
    <w:p w14:paraId="48B3FC13" w14:textId="4B125A11" w:rsidR="00D02390" w:rsidRPr="00593E97" w:rsidRDefault="00D02390" w:rsidP="00FC52CC">
      <w:pPr>
        <w:tabs>
          <w:tab w:val="left" w:leader="dot" w:pos="7371"/>
        </w:tabs>
        <w:spacing w:after="0" w:line="276" w:lineRule="auto"/>
        <w:jc w:val="both"/>
        <w:rPr>
          <w:rFonts w:ascii="Times New Roman" w:hAnsi="Times New Roman" w:cs="Times New Roman"/>
          <w:sz w:val="24"/>
          <w:szCs w:val="24"/>
        </w:rPr>
      </w:pPr>
      <w:r w:rsidRPr="00593E97">
        <w:rPr>
          <w:rFonts w:ascii="Times New Roman" w:hAnsi="Times New Roman" w:cs="Times New Roman"/>
          <w:sz w:val="24"/>
          <w:szCs w:val="24"/>
        </w:rPr>
        <w:t>Tabel 3.9 Interpretasi Nilai r</w:t>
      </w:r>
      <w:r w:rsidRPr="00593E97">
        <w:rPr>
          <w:rFonts w:ascii="Times New Roman" w:hAnsi="Times New Roman" w:cs="Times New Roman"/>
          <w:sz w:val="24"/>
          <w:szCs w:val="24"/>
          <w:vertAlign w:val="subscript"/>
        </w:rPr>
        <w:t xml:space="preserve">11 </w:t>
      </w:r>
      <w:r w:rsidR="00FC52CC">
        <w:rPr>
          <w:rFonts w:ascii="Times New Roman" w:hAnsi="Times New Roman" w:cs="Times New Roman"/>
          <w:sz w:val="24"/>
          <w:szCs w:val="24"/>
          <w:vertAlign w:val="subscript"/>
        </w:rPr>
        <w:tab/>
      </w:r>
      <w:r w:rsidRPr="00593E97">
        <w:rPr>
          <w:rFonts w:ascii="Times New Roman" w:hAnsi="Times New Roman" w:cs="Times New Roman"/>
          <w:sz w:val="24"/>
          <w:szCs w:val="24"/>
        </w:rPr>
        <w:t>67</w:t>
      </w:r>
    </w:p>
    <w:p w14:paraId="3BDA2D82" w14:textId="1A1627C1" w:rsidR="00D02390" w:rsidRPr="00593E97" w:rsidRDefault="00D02390" w:rsidP="00FC52CC">
      <w:pPr>
        <w:tabs>
          <w:tab w:val="left" w:leader="dot" w:pos="7371"/>
        </w:tabs>
        <w:autoSpaceDE w:val="0"/>
        <w:autoSpaceDN w:val="0"/>
        <w:adjustRightInd w:val="0"/>
        <w:spacing w:after="0" w:line="276" w:lineRule="auto"/>
        <w:jc w:val="both"/>
        <w:rPr>
          <w:rFonts w:ascii="Times New Roman" w:hAnsi="Times New Roman" w:cs="Times New Roman"/>
          <w:sz w:val="24"/>
          <w:szCs w:val="24"/>
        </w:rPr>
      </w:pPr>
      <w:r w:rsidRPr="00593E97">
        <w:rPr>
          <w:rFonts w:ascii="Times New Roman" w:hAnsi="Times New Roman" w:cs="Times New Roman"/>
          <w:sz w:val="24"/>
          <w:szCs w:val="24"/>
        </w:rPr>
        <w:t xml:space="preserve">Tabel 3.10 Hasil Uji Reliabilitas Variabel Y </w:t>
      </w:r>
      <w:r w:rsidR="00FC52CC">
        <w:rPr>
          <w:rFonts w:ascii="Times New Roman" w:hAnsi="Times New Roman" w:cs="Times New Roman"/>
          <w:sz w:val="24"/>
          <w:szCs w:val="24"/>
        </w:rPr>
        <w:tab/>
      </w:r>
      <w:r w:rsidRPr="00593E97">
        <w:rPr>
          <w:rFonts w:ascii="Times New Roman" w:hAnsi="Times New Roman" w:cs="Times New Roman"/>
          <w:sz w:val="24"/>
          <w:szCs w:val="24"/>
        </w:rPr>
        <w:t>67</w:t>
      </w:r>
    </w:p>
    <w:p w14:paraId="3C10AE71" w14:textId="5EFFC7F7" w:rsidR="00D02390" w:rsidRPr="00593E97" w:rsidRDefault="00D02390" w:rsidP="00FC52CC">
      <w:pPr>
        <w:tabs>
          <w:tab w:val="left" w:leader="dot" w:pos="7371"/>
        </w:tabs>
        <w:autoSpaceDE w:val="0"/>
        <w:autoSpaceDN w:val="0"/>
        <w:adjustRightInd w:val="0"/>
        <w:spacing w:after="0" w:line="276" w:lineRule="auto"/>
        <w:jc w:val="both"/>
        <w:rPr>
          <w:rFonts w:ascii="Times New Roman" w:hAnsi="Times New Roman" w:cs="Times New Roman"/>
          <w:sz w:val="24"/>
          <w:szCs w:val="24"/>
        </w:rPr>
      </w:pPr>
      <w:r w:rsidRPr="00593E97">
        <w:rPr>
          <w:rFonts w:ascii="Times New Roman" w:hAnsi="Times New Roman" w:cs="Times New Roman"/>
          <w:sz w:val="24"/>
          <w:szCs w:val="24"/>
        </w:rPr>
        <w:t xml:space="preserve">Tabel 3.11 Hasil Uji Reliabilitas Variabel X1 </w:t>
      </w:r>
      <w:r w:rsidR="00FC52CC">
        <w:rPr>
          <w:rFonts w:ascii="Times New Roman" w:hAnsi="Times New Roman" w:cs="Times New Roman"/>
          <w:sz w:val="24"/>
          <w:szCs w:val="24"/>
        </w:rPr>
        <w:tab/>
      </w:r>
      <w:r w:rsidRPr="00593E97">
        <w:rPr>
          <w:rFonts w:ascii="Times New Roman" w:hAnsi="Times New Roman" w:cs="Times New Roman"/>
          <w:sz w:val="24"/>
          <w:szCs w:val="24"/>
        </w:rPr>
        <w:t>68</w:t>
      </w:r>
    </w:p>
    <w:p w14:paraId="6700F333" w14:textId="15A7390E" w:rsidR="00D02390" w:rsidRPr="00593E97" w:rsidRDefault="00D02390" w:rsidP="00FC52CC">
      <w:pPr>
        <w:tabs>
          <w:tab w:val="left" w:leader="dot" w:pos="7371"/>
        </w:tabs>
        <w:autoSpaceDE w:val="0"/>
        <w:autoSpaceDN w:val="0"/>
        <w:adjustRightInd w:val="0"/>
        <w:spacing w:after="0" w:line="276" w:lineRule="auto"/>
        <w:jc w:val="both"/>
        <w:rPr>
          <w:rFonts w:ascii="Times New Roman" w:hAnsi="Times New Roman" w:cs="Times New Roman"/>
          <w:sz w:val="24"/>
          <w:szCs w:val="24"/>
        </w:rPr>
      </w:pPr>
      <w:r w:rsidRPr="00593E97">
        <w:rPr>
          <w:rFonts w:ascii="Times New Roman" w:hAnsi="Times New Roman" w:cs="Times New Roman"/>
          <w:sz w:val="24"/>
          <w:szCs w:val="24"/>
        </w:rPr>
        <w:t xml:space="preserve">Tabel 3.12 Hasil Uji Reliabilitas Variabel X2 </w:t>
      </w:r>
      <w:r w:rsidR="00FC52CC">
        <w:rPr>
          <w:rFonts w:ascii="Times New Roman" w:hAnsi="Times New Roman" w:cs="Times New Roman"/>
          <w:sz w:val="24"/>
          <w:szCs w:val="24"/>
        </w:rPr>
        <w:tab/>
      </w:r>
      <w:r w:rsidRPr="00593E97">
        <w:rPr>
          <w:rFonts w:ascii="Times New Roman" w:hAnsi="Times New Roman" w:cs="Times New Roman"/>
          <w:sz w:val="24"/>
          <w:szCs w:val="24"/>
        </w:rPr>
        <w:t>68</w:t>
      </w:r>
    </w:p>
    <w:p w14:paraId="2A7ED6AD" w14:textId="4B449E42" w:rsidR="00D02390" w:rsidRPr="00593E97" w:rsidRDefault="00D02390" w:rsidP="00FC52CC">
      <w:pPr>
        <w:tabs>
          <w:tab w:val="left" w:leader="dot" w:pos="7371"/>
        </w:tabs>
        <w:spacing w:after="0" w:line="276" w:lineRule="auto"/>
        <w:jc w:val="both"/>
        <w:rPr>
          <w:rFonts w:asciiTheme="majorBidi" w:hAnsiTheme="majorBidi" w:cstheme="majorBidi"/>
          <w:sz w:val="24"/>
          <w:szCs w:val="24"/>
          <w:lang w:val="en-US"/>
        </w:rPr>
      </w:pPr>
      <w:r w:rsidRPr="00593E97">
        <w:rPr>
          <w:rFonts w:asciiTheme="majorBidi" w:hAnsiTheme="majorBidi" w:cstheme="majorBidi"/>
          <w:sz w:val="24"/>
          <w:szCs w:val="24"/>
          <w:lang w:val="id-ID"/>
        </w:rPr>
        <w:t>Tabel</w:t>
      </w:r>
      <w:r w:rsidRPr="00593E97">
        <w:rPr>
          <w:rFonts w:asciiTheme="majorBidi" w:hAnsiTheme="majorBidi" w:cstheme="majorBidi"/>
          <w:sz w:val="24"/>
          <w:szCs w:val="24"/>
        </w:rPr>
        <w:t xml:space="preserve"> 3.13 </w:t>
      </w:r>
      <w:r w:rsidRPr="00593E97">
        <w:rPr>
          <w:rFonts w:asciiTheme="majorBidi" w:hAnsiTheme="majorBidi" w:cstheme="majorBidi"/>
          <w:sz w:val="24"/>
          <w:szCs w:val="24"/>
          <w:lang w:val="id-ID"/>
        </w:rPr>
        <w:t>Tabel Skala Likert</w:t>
      </w:r>
      <w:r w:rsidRPr="00593E97">
        <w:rPr>
          <w:rFonts w:asciiTheme="majorBidi" w:hAnsiTheme="majorBidi" w:cstheme="majorBidi"/>
          <w:sz w:val="24"/>
          <w:szCs w:val="24"/>
          <w:lang w:val="en-US"/>
        </w:rPr>
        <w:t xml:space="preserve"> </w:t>
      </w:r>
      <w:r w:rsidR="00FC52CC">
        <w:rPr>
          <w:rFonts w:asciiTheme="majorBidi" w:hAnsiTheme="majorBidi" w:cstheme="majorBidi"/>
          <w:sz w:val="24"/>
          <w:szCs w:val="24"/>
          <w:lang w:val="en-US"/>
        </w:rPr>
        <w:tab/>
      </w:r>
      <w:r w:rsidRPr="00593E97">
        <w:rPr>
          <w:rFonts w:asciiTheme="majorBidi" w:hAnsiTheme="majorBidi" w:cstheme="majorBidi"/>
          <w:sz w:val="24"/>
          <w:szCs w:val="24"/>
          <w:lang w:val="en-US"/>
        </w:rPr>
        <w:t>69</w:t>
      </w:r>
    </w:p>
    <w:p w14:paraId="5EFE7AF2" w14:textId="22783174" w:rsidR="00D02390" w:rsidRPr="00593E97" w:rsidRDefault="00D02390" w:rsidP="00FC52CC">
      <w:pPr>
        <w:tabs>
          <w:tab w:val="left" w:leader="dot" w:pos="7371"/>
        </w:tabs>
        <w:spacing w:after="0" w:line="276" w:lineRule="auto"/>
        <w:jc w:val="both"/>
        <w:rPr>
          <w:rFonts w:ascii="Times New Roman" w:hAnsi="Times New Roman" w:cs="Times New Roman"/>
          <w:color w:val="000000"/>
          <w:sz w:val="24"/>
          <w:szCs w:val="24"/>
          <w:shd w:val="clear" w:color="auto" w:fill="FFFFFF"/>
        </w:rPr>
      </w:pPr>
      <w:r w:rsidRPr="00593E97">
        <w:rPr>
          <w:rFonts w:ascii="Times New Roman" w:hAnsi="Times New Roman" w:cs="Times New Roman"/>
          <w:color w:val="000000"/>
          <w:sz w:val="24"/>
          <w:szCs w:val="24"/>
          <w:shd w:val="clear" w:color="auto" w:fill="FFFFFF"/>
        </w:rPr>
        <w:t xml:space="preserve">Tabel 4.1 Data Tenaga Pendidik MAN 2 Ponorogo </w:t>
      </w:r>
      <w:r w:rsidR="00FC52CC">
        <w:rPr>
          <w:rFonts w:ascii="Times New Roman" w:hAnsi="Times New Roman" w:cs="Times New Roman"/>
          <w:color w:val="000000"/>
          <w:sz w:val="24"/>
          <w:szCs w:val="24"/>
          <w:shd w:val="clear" w:color="auto" w:fill="FFFFFF"/>
        </w:rPr>
        <w:tab/>
      </w:r>
      <w:r w:rsidRPr="00593E97">
        <w:rPr>
          <w:rFonts w:ascii="Times New Roman" w:hAnsi="Times New Roman" w:cs="Times New Roman"/>
          <w:color w:val="000000"/>
          <w:sz w:val="24"/>
          <w:szCs w:val="24"/>
          <w:shd w:val="clear" w:color="auto" w:fill="FFFFFF"/>
        </w:rPr>
        <w:t>80</w:t>
      </w:r>
    </w:p>
    <w:p w14:paraId="63BF766B" w14:textId="780E030F" w:rsidR="00D02390" w:rsidRPr="00593E97" w:rsidRDefault="00D02390" w:rsidP="00FC52CC">
      <w:pPr>
        <w:tabs>
          <w:tab w:val="left" w:leader="dot" w:pos="7371"/>
        </w:tabs>
        <w:spacing w:after="0" w:line="276" w:lineRule="auto"/>
        <w:jc w:val="both"/>
        <w:rPr>
          <w:rFonts w:ascii="Times New Roman" w:hAnsi="Times New Roman" w:cs="Times New Roman"/>
          <w:color w:val="000000"/>
          <w:sz w:val="24"/>
          <w:szCs w:val="24"/>
          <w:shd w:val="clear" w:color="auto" w:fill="FFFFFF"/>
        </w:rPr>
      </w:pPr>
      <w:r w:rsidRPr="00593E97">
        <w:rPr>
          <w:rFonts w:ascii="Times New Roman" w:hAnsi="Times New Roman" w:cs="Times New Roman"/>
          <w:color w:val="000000"/>
          <w:sz w:val="24"/>
          <w:szCs w:val="24"/>
          <w:shd w:val="clear" w:color="auto" w:fill="FFFFFF"/>
        </w:rPr>
        <w:t xml:space="preserve">Tabel 4.2 Daftar Sarana Prasarana MAN 2 Ponorogo </w:t>
      </w:r>
      <w:r w:rsidR="00FC52CC">
        <w:rPr>
          <w:rFonts w:ascii="Times New Roman" w:hAnsi="Times New Roman" w:cs="Times New Roman"/>
          <w:color w:val="000000"/>
          <w:sz w:val="24"/>
          <w:szCs w:val="24"/>
          <w:shd w:val="clear" w:color="auto" w:fill="FFFFFF"/>
        </w:rPr>
        <w:tab/>
      </w:r>
      <w:r w:rsidRPr="00593E97">
        <w:rPr>
          <w:rFonts w:ascii="Times New Roman" w:hAnsi="Times New Roman" w:cs="Times New Roman"/>
          <w:color w:val="000000"/>
          <w:sz w:val="24"/>
          <w:szCs w:val="24"/>
          <w:shd w:val="clear" w:color="auto" w:fill="FFFFFF"/>
        </w:rPr>
        <w:t>82</w:t>
      </w:r>
    </w:p>
    <w:p w14:paraId="432EE546" w14:textId="4C984112" w:rsidR="00D02390" w:rsidRPr="00593E97" w:rsidRDefault="00D02390" w:rsidP="00FC52CC">
      <w:pPr>
        <w:tabs>
          <w:tab w:val="left" w:leader="dot" w:pos="7371"/>
        </w:tabs>
        <w:spacing w:after="0" w:line="276" w:lineRule="auto"/>
        <w:jc w:val="both"/>
        <w:rPr>
          <w:rFonts w:ascii="Times New Roman" w:hAnsi="Times New Roman" w:cs="Times New Roman"/>
          <w:color w:val="000000"/>
          <w:sz w:val="24"/>
          <w:szCs w:val="24"/>
          <w:shd w:val="clear" w:color="auto" w:fill="FFFFFF"/>
        </w:rPr>
      </w:pPr>
      <w:r w:rsidRPr="00593E97">
        <w:rPr>
          <w:rFonts w:ascii="Times New Roman" w:hAnsi="Times New Roman" w:cs="Times New Roman"/>
          <w:color w:val="000000"/>
          <w:sz w:val="24"/>
          <w:szCs w:val="24"/>
          <w:shd w:val="clear" w:color="auto" w:fill="FFFFFF"/>
        </w:rPr>
        <w:t xml:space="preserve">Tabel 4.3 Daftar Fasilitas MAN 2 Ponorogo </w:t>
      </w:r>
      <w:r w:rsidR="00FC52CC">
        <w:rPr>
          <w:rFonts w:ascii="Times New Roman" w:hAnsi="Times New Roman" w:cs="Times New Roman"/>
          <w:color w:val="000000"/>
          <w:sz w:val="24"/>
          <w:szCs w:val="24"/>
          <w:shd w:val="clear" w:color="auto" w:fill="FFFFFF"/>
        </w:rPr>
        <w:tab/>
      </w:r>
      <w:r w:rsidRPr="00593E97">
        <w:rPr>
          <w:rFonts w:ascii="Times New Roman" w:hAnsi="Times New Roman" w:cs="Times New Roman"/>
          <w:color w:val="000000"/>
          <w:sz w:val="24"/>
          <w:szCs w:val="24"/>
          <w:shd w:val="clear" w:color="auto" w:fill="FFFFFF"/>
        </w:rPr>
        <w:t>84</w:t>
      </w:r>
    </w:p>
    <w:p w14:paraId="791E98AD" w14:textId="08053BAA" w:rsidR="00D02390" w:rsidRPr="00593E97" w:rsidRDefault="00D02390" w:rsidP="00FC52CC">
      <w:pPr>
        <w:tabs>
          <w:tab w:val="left" w:leader="dot" w:pos="7371"/>
        </w:tabs>
        <w:spacing w:after="0" w:line="276" w:lineRule="auto"/>
        <w:jc w:val="both"/>
        <w:rPr>
          <w:rFonts w:ascii="Times New Roman" w:hAnsi="Times New Roman" w:cs="Times New Roman"/>
          <w:color w:val="000000"/>
          <w:sz w:val="24"/>
          <w:szCs w:val="24"/>
          <w:shd w:val="clear" w:color="auto" w:fill="FFFFFF"/>
        </w:rPr>
      </w:pPr>
      <w:r w:rsidRPr="00593E97">
        <w:rPr>
          <w:rFonts w:ascii="Times New Roman" w:hAnsi="Times New Roman" w:cs="Times New Roman"/>
          <w:color w:val="000000"/>
          <w:sz w:val="24"/>
          <w:szCs w:val="24"/>
          <w:shd w:val="clear" w:color="auto" w:fill="FFFFFF"/>
        </w:rPr>
        <w:t xml:space="preserve">Tabel 4.4 Deskripsi Umum Responden </w:t>
      </w:r>
      <w:r w:rsidR="00FC52CC">
        <w:rPr>
          <w:rFonts w:ascii="Times New Roman" w:hAnsi="Times New Roman" w:cs="Times New Roman"/>
          <w:color w:val="000000"/>
          <w:sz w:val="24"/>
          <w:szCs w:val="24"/>
          <w:shd w:val="clear" w:color="auto" w:fill="FFFFFF"/>
        </w:rPr>
        <w:tab/>
      </w:r>
      <w:r w:rsidRPr="00593E97">
        <w:rPr>
          <w:rFonts w:ascii="Times New Roman" w:hAnsi="Times New Roman" w:cs="Times New Roman"/>
          <w:color w:val="000000"/>
          <w:sz w:val="24"/>
          <w:szCs w:val="24"/>
          <w:shd w:val="clear" w:color="auto" w:fill="FFFFFF"/>
        </w:rPr>
        <w:t>84</w:t>
      </w:r>
    </w:p>
    <w:p w14:paraId="25D4146B" w14:textId="4BCEA05B" w:rsidR="00D02390" w:rsidRPr="00593E97" w:rsidRDefault="00D02390" w:rsidP="00FC52CC">
      <w:pPr>
        <w:tabs>
          <w:tab w:val="left" w:leader="dot" w:pos="7371"/>
        </w:tabs>
        <w:spacing w:after="0" w:line="276" w:lineRule="auto"/>
        <w:jc w:val="both"/>
        <w:rPr>
          <w:rFonts w:asciiTheme="majorBidi" w:hAnsiTheme="majorBidi" w:cstheme="majorBidi"/>
          <w:color w:val="000000"/>
          <w:sz w:val="24"/>
          <w:szCs w:val="24"/>
          <w:lang w:eastAsia="id-ID"/>
        </w:rPr>
      </w:pPr>
      <w:r w:rsidRPr="00593E97">
        <w:rPr>
          <w:rFonts w:ascii="Times New Roman" w:hAnsi="Times New Roman" w:cs="Times New Roman"/>
          <w:sz w:val="24"/>
          <w:szCs w:val="24"/>
        </w:rPr>
        <w:t xml:space="preserve">Tabel 4.5 </w:t>
      </w:r>
      <w:r w:rsidRPr="00593E97">
        <w:rPr>
          <w:rFonts w:asciiTheme="majorBidi" w:hAnsiTheme="majorBidi" w:cstheme="majorBidi"/>
          <w:color w:val="000000"/>
          <w:sz w:val="24"/>
          <w:szCs w:val="24"/>
          <w:lang w:eastAsia="id-ID"/>
        </w:rPr>
        <w:t xml:space="preserve">Skor Jawaban Responden Variabel Mutu Layanan Pendidikan </w:t>
      </w:r>
      <w:r w:rsidR="00FC52CC">
        <w:rPr>
          <w:rFonts w:asciiTheme="majorBidi" w:hAnsiTheme="majorBidi" w:cstheme="majorBidi"/>
          <w:color w:val="000000"/>
          <w:sz w:val="24"/>
          <w:szCs w:val="24"/>
          <w:lang w:eastAsia="id-ID"/>
        </w:rPr>
        <w:tab/>
      </w:r>
      <w:r w:rsidRPr="00593E97">
        <w:rPr>
          <w:rFonts w:asciiTheme="majorBidi" w:hAnsiTheme="majorBidi" w:cstheme="majorBidi"/>
          <w:color w:val="000000"/>
          <w:sz w:val="24"/>
          <w:szCs w:val="24"/>
          <w:lang w:eastAsia="id-ID"/>
        </w:rPr>
        <w:t>85</w:t>
      </w:r>
    </w:p>
    <w:p w14:paraId="5420122E" w14:textId="50EA945B" w:rsidR="00D02390" w:rsidRPr="00593E97" w:rsidRDefault="00D02390" w:rsidP="00FC52CC">
      <w:pPr>
        <w:tabs>
          <w:tab w:val="left" w:leader="dot" w:pos="7371"/>
        </w:tabs>
        <w:spacing w:after="0" w:line="276" w:lineRule="auto"/>
        <w:jc w:val="both"/>
        <w:rPr>
          <w:rFonts w:ascii="Times New Roman" w:hAnsi="Times New Roman" w:cs="Times New Roman"/>
          <w:sz w:val="24"/>
          <w:szCs w:val="24"/>
        </w:rPr>
      </w:pPr>
      <w:r w:rsidRPr="00593E97">
        <w:rPr>
          <w:rFonts w:ascii="Times New Roman" w:hAnsi="Times New Roman" w:cs="Times New Roman"/>
          <w:sz w:val="24"/>
          <w:szCs w:val="24"/>
        </w:rPr>
        <w:t xml:space="preserve">Tabel 4.6 Deskriptif Statistik Mutu Layanan Pendidikan </w:t>
      </w:r>
      <w:r w:rsidR="00FC52CC">
        <w:rPr>
          <w:rFonts w:ascii="Times New Roman" w:hAnsi="Times New Roman" w:cs="Times New Roman"/>
          <w:sz w:val="24"/>
          <w:szCs w:val="24"/>
        </w:rPr>
        <w:tab/>
      </w:r>
      <w:r w:rsidRPr="00593E97">
        <w:rPr>
          <w:rFonts w:ascii="Times New Roman" w:hAnsi="Times New Roman" w:cs="Times New Roman"/>
          <w:sz w:val="24"/>
          <w:szCs w:val="24"/>
        </w:rPr>
        <w:t>86</w:t>
      </w:r>
    </w:p>
    <w:p w14:paraId="6D664939" w14:textId="524A43F8" w:rsidR="00D02390" w:rsidRPr="00593E97" w:rsidRDefault="00D02390" w:rsidP="00FC52CC">
      <w:pPr>
        <w:tabs>
          <w:tab w:val="left" w:pos="2966"/>
          <w:tab w:val="left" w:leader="dot" w:pos="7371"/>
        </w:tabs>
        <w:spacing w:after="0" w:line="276" w:lineRule="auto"/>
        <w:jc w:val="both"/>
        <w:rPr>
          <w:rFonts w:ascii="Times New Roman" w:hAnsi="Times New Roman" w:cs="Times New Roman"/>
          <w:sz w:val="24"/>
          <w:szCs w:val="24"/>
        </w:rPr>
      </w:pPr>
      <w:r w:rsidRPr="00593E97">
        <w:rPr>
          <w:rFonts w:ascii="Times New Roman" w:hAnsi="Times New Roman" w:cs="Times New Roman"/>
          <w:sz w:val="24"/>
          <w:szCs w:val="24"/>
        </w:rPr>
        <w:t xml:space="preserve">Tabel 4.7 Persentase dan Kategori Manajemen Mutu Layanan Pendidikan </w:t>
      </w:r>
      <w:r w:rsidR="00FC52CC">
        <w:rPr>
          <w:rFonts w:ascii="Times New Roman" w:hAnsi="Times New Roman" w:cs="Times New Roman"/>
          <w:sz w:val="24"/>
          <w:szCs w:val="24"/>
        </w:rPr>
        <w:tab/>
      </w:r>
      <w:r w:rsidRPr="00593E97">
        <w:rPr>
          <w:rFonts w:ascii="Times New Roman" w:hAnsi="Times New Roman" w:cs="Times New Roman"/>
          <w:sz w:val="24"/>
          <w:szCs w:val="24"/>
        </w:rPr>
        <w:t>87</w:t>
      </w:r>
    </w:p>
    <w:p w14:paraId="0813F9BC" w14:textId="061E63EE" w:rsidR="00D02390" w:rsidRPr="00593E97" w:rsidRDefault="00D02390" w:rsidP="00FC52CC">
      <w:pPr>
        <w:tabs>
          <w:tab w:val="left" w:leader="dot" w:pos="7371"/>
        </w:tabs>
        <w:autoSpaceDE w:val="0"/>
        <w:autoSpaceDN w:val="0"/>
        <w:adjustRightInd w:val="0"/>
        <w:spacing w:after="0" w:line="276" w:lineRule="auto"/>
        <w:jc w:val="both"/>
        <w:rPr>
          <w:rFonts w:ascii="Times New Roman" w:hAnsi="Times New Roman" w:cs="Times New Roman"/>
          <w:sz w:val="24"/>
          <w:szCs w:val="24"/>
        </w:rPr>
      </w:pPr>
      <w:r w:rsidRPr="00593E97">
        <w:rPr>
          <w:rFonts w:ascii="Times New Roman" w:hAnsi="Times New Roman" w:cs="Times New Roman"/>
          <w:sz w:val="24"/>
          <w:szCs w:val="24"/>
        </w:rPr>
        <w:t>Tabel 4.8 Skor Jawaban Responden Variabel Manajemen Sarana Prasarana (X</w:t>
      </w:r>
      <w:r w:rsidRPr="00851DC7">
        <w:rPr>
          <w:rFonts w:ascii="Times New Roman" w:hAnsi="Times New Roman" w:cs="Times New Roman"/>
          <w:sz w:val="24"/>
          <w:szCs w:val="24"/>
          <w:vertAlign w:val="subscript"/>
        </w:rPr>
        <w:t>2</w:t>
      </w:r>
      <w:r w:rsidRPr="00593E97">
        <w:rPr>
          <w:rFonts w:ascii="Times New Roman" w:hAnsi="Times New Roman" w:cs="Times New Roman"/>
          <w:sz w:val="24"/>
          <w:szCs w:val="24"/>
        </w:rPr>
        <w:t xml:space="preserve">) </w:t>
      </w:r>
      <w:r w:rsidR="00FC52CC">
        <w:rPr>
          <w:rFonts w:ascii="Times New Roman" w:hAnsi="Times New Roman" w:cs="Times New Roman"/>
          <w:sz w:val="24"/>
          <w:szCs w:val="24"/>
        </w:rPr>
        <w:tab/>
      </w:r>
      <w:r w:rsidRPr="00593E97">
        <w:rPr>
          <w:rFonts w:ascii="Times New Roman" w:hAnsi="Times New Roman" w:cs="Times New Roman"/>
          <w:sz w:val="24"/>
          <w:szCs w:val="24"/>
        </w:rPr>
        <w:t>88</w:t>
      </w:r>
    </w:p>
    <w:p w14:paraId="016055AD" w14:textId="56EC44FA" w:rsidR="00D02390" w:rsidRPr="00593E97" w:rsidRDefault="00D02390" w:rsidP="00FC52CC">
      <w:pPr>
        <w:tabs>
          <w:tab w:val="left" w:leader="dot" w:pos="7371"/>
        </w:tabs>
        <w:autoSpaceDE w:val="0"/>
        <w:autoSpaceDN w:val="0"/>
        <w:adjustRightInd w:val="0"/>
        <w:spacing w:after="0" w:line="276" w:lineRule="auto"/>
        <w:jc w:val="both"/>
        <w:rPr>
          <w:rFonts w:ascii="Times New Roman" w:hAnsi="Times New Roman" w:cs="Times New Roman"/>
          <w:sz w:val="24"/>
          <w:szCs w:val="24"/>
        </w:rPr>
      </w:pPr>
      <w:r w:rsidRPr="00593E97">
        <w:rPr>
          <w:rFonts w:ascii="Times New Roman" w:hAnsi="Times New Roman" w:cs="Times New Roman"/>
          <w:sz w:val="24"/>
          <w:szCs w:val="24"/>
        </w:rPr>
        <w:t>Tabel 4.9 Deskriptif Statistik Manajemen Sarana Prasaran (X</w:t>
      </w:r>
      <w:r w:rsidRPr="00851DC7">
        <w:rPr>
          <w:rFonts w:ascii="Times New Roman" w:hAnsi="Times New Roman" w:cs="Times New Roman"/>
          <w:sz w:val="24"/>
          <w:szCs w:val="24"/>
          <w:vertAlign w:val="subscript"/>
        </w:rPr>
        <w:t>1</w:t>
      </w:r>
      <w:r w:rsidRPr="00593E97">
        <w:rPr>
          <w:rFonts w:ascii="Times New Roman" w:hAnsi="Times New Roman" w:cs="Times New Roman"/>
          <w:sz w:val="24"/>
          <w:szCs w:val="24"/>
        </w:rPr>
        <w:t xml:space="preserve">) </w:t>
      </w:r>
      <w:r w:rsidR="00FC52CC">
        <w:rPr>
          <w:rFonts w:ascii="Times New Roman" w:hAnsi="Times New Roman" w:cs="Times New Roman"/>
          <w:sz w:val="24"/>
          <w:szCs w:val="24"/>
        </w:rPr>
        <w:tab/>
      </w:r>
      <w:r w:rsidRPr="00593E97">
        <w:rPr>
          <w:rFonts w:ascii="Times New Roman" w:hAnsi="Times New Roman" w:cs="Times New Roman"/>
          <w:sz w:val="24"/>
          <w:szCs w:val="24"/>
        </w:rPr>
        <w:t>89</w:t>
      </w:r>
    </w:p>
    <w:p w14:paraId="67C3800C" w14:textId="411F0868" w:rsidR="00D02390" w:rsidRPr="00593E97" w:rsidRDefault="00D02390" w:rsidP="00FC52CC">
      <w:pPr>
        <w:tabs>
          <w:tab w:val="left" w:pos="2966"/>
          <w:tab w:val="left" w:leader="dot" w:pos="7371"/>
        </w:tabs>
        <w:spacing w:after="0" w:line="276" w:lineRule="auto"/>
        <w:jc w:val="both"/>
        <w:rPr>
          <w:rFonts w:ascii="Times New Roman" w:hAnsi="Times New Roman" w:cs="Times New Roman"/>
          <w:sz w:val="24"/>
          <w:szCs w:val="24"/>
        </w:rPr>
      </w:pPr>
      <w:r w:rsidRPr="00593E97">
        <w:rPr>
          <w:rFonts w:ascii="Times New Roman" w:hAnsi="Times New Roman" w:cs="Times New Roman"/>
          <w:sz w:val="24"/>
          <w:szCs w:val="24"/>
        </w:rPr>
        <w:t xml:space="preserve">Tabel 4.10 Persentase dan Kategori Manajemen Sarana Prasarana </w:t>
      </w:r>
      <w:r w:rsidR="00FC52CC">
        <w:rPr>
          <w:rFonts w:ascii="Times New Roman" w:hAnsi="Times New Roman" w:cs="Times New Roman"/>
          <w:sz w:val="24"/>
          <w:szCs w:val="24"/>
        </w:rPr>
        <w:tab/>
      </w:r>
      <w:r w:rsidRPr="00593E97">
        <w:rPr>
          <w:rFonts w:ascii="Times New Roman" w:hAnsi="Times New Roman" w:cs="Times New Roman"/>
          <w:sz w:val="24"/>
          <w:szCs w:val="24"/>
        </w:rPr>
        <w:t>90</w:t>
      </w:r>
    </w:p>
    <w:p w14:paraId="52144106" w14:textId="01C9EF23" w:rsidR="00D02390" w:rsidRPr="00593E97" w:rsidRDefault="00D02390" w:rsidP="00F943C6">
      <w:pPr>
        <w:tabs>
          <w:tab w:val="left" w:leader="dot" w:pos="7371"/>
          <w:tab w:val="left" w:pos="7655"/>
        </w:tabs>
        <w:autoSpaceDE w:val="0"/>
        <w:autoSpaceDN w:val="0"/>
        <w:adjustRightInd w:val="0"/>
        <w:spacing w:after="0" w:line="276" w:lineRule="auto"/>
        <w:jc w:val="both"/>
        <w:rPr>
          <w:rFonts w:ascii="Times New Roman" w:hAnsi="Times New Roman" w:cs="Times New Roman"/>
          <w:sz w:val="24"/>
          <w:szCs w:val="24"/>
        </w:rPr>
      </w:pPr>
      <w:r w:rsidRPr="00593E97">
        <w:rPr>
          <w:rFonts w:ascii="Times New Roman" w:hAnsi="Times New Roman" w:cs="Times New Roman"/>
          <w:sz w:val="24"/>
          <w:szCs w:val="24"/>
        </w:rPr>
        <w:t xml:space="preserve">Tabel 4.11 Skor Jawaban Responden Variabel Kepemimpinan Kepala Madrasah </w:t>
      </w:r>
      <w:r w:rsidR="00FC52CC">
        <w:rPr>
          <w:rFonts w:ascii="Times New Roman" w:hAnsi="Times New Roman" w:cs="Times New Roman"/>
          <w:sz w:val="24"/>
          <w:szCs w:val="24"/>
        </w:rPr>
        <w:tab/>
      </w:r>
      <w:r w:rsidRPr="00593E97">
        <w:rPr>
          <w:rFonts w:ascii="Times New Roman" w:hAnsi="Times New Roman" w:cs="Times New Roman"/>
          <w:sz w:val="24"/>
          <w:szCs w:val="24"/>
        </w:rPr>
        <w:t>90</w:t>
      </w:r>
    </w:p>
    <w:p w14:paraId="6E0F615D" w14:textId="2E77A91A" w:rsidR="00D02390" w:rsidRPr="00593E97" w:rsidRDefault="00D02390" w:rsidP="00FC52CC">
      <w:pPr>
        <w:tabs>
          <w:tab w:val="left" w:leader="dot" w:pos="7371"/>
        </w:tabs>
        <w:spacing w:after="0" w:line="276" w:lineRule="auto"/>
        <w:jc w:val="both"/>
        <w:rPr>
          <w:rFonts w:ascii="Times New Roman" w:hAnsi="Times New Roman" w:cs="Times New Roman"/>
          <w:sz w:val="24"/>
          <w:szCs w:val="24"/>
        </w:rPr>
      </w:pPr>
      <w:r w:rsidRPr="00593E97">
        <w:rPr>
          <w:rFonts w:ascii="Times New Roman" w:hAnsi="Times New Roman" w:cs="Times New Roman"/>
          <w:color w:val="000000"/>
          <w:sz w:val="24"/>
          <w:szCs w:val="24"/>
          <w:shd w:val="clear" w:color="auto" w:fill="FFFFFF"/>
        </w:rPr>
        <w:t xml:space="preserve">Tabel 4.12 </w:t>
      </w:r>
      <w:r w:rsidRPr="00593E97">
        <w:rPr>
          <w:rFonts w:ascii="Times New Roman" w:hAnsi="Times New Roman" w:cs="Times New Roman"/>
          <w:sz w:val="24"/>
          <w:szCs w:val="24"/>
        </w:rPr>
        <w:t xml:space="preserve">Deskriptif Statistik Kepemimpinan Kepala Madrasah </w:t>
      </w:r>
      <w:r w:rsidR="00FC52CC">
        <w:rPr>
          <w:rFonts w:ascii="Times New Roman" w:hAnsi="Times New Roman" w:cs="Times New Roman"/>
          <w:sz w:val="24"/>
          <w:szCs w:val="24"/>
        </w:rPr>
        <w:tab/>
      </w:r>
      <w:r w:rsidRPr="00593E97">
        <w:rPr>
          <w:rFonts w:ascii="Times New Roman" w:hAnsi="Times New Roman" w:cs="Times New Roman"/>
          <w:sz w:val="24"/>
          <w:szCs w:val="24"/>
        </w:rPr>
        <w:t>91</w:t>
      </w:r>
    </w:p>
    <w:p w14:paraId="5F1712FC" w14:textId="3F9F050A" w:rsidR="00D02390" w:rsidRPr="00593E97" w:rsidRDefault="00D02390" w:rsidP="00FC52CC">
      <w:pPr>
        <w:tabs>
          <w:tab w:val="left" w:pos="2966"/>
          <w:tab w:val="left" w:leader="dot" w:pos="7371"/>
        </w:tabs>
        <w:spacing w:after="0" w:line="276" w:lineRule="auto"/>
        <w:jc w:val="both"/>
        <w:rPr>
          <w:rFonts w:ascii="Times New Roman" w:hAnsi="Times New Roman" w:cs="Times New Roman"/>
          <w:sz w:val="24"/>
          <w:szCs w:val="24"/>
        </w:rPr>
      </w:pPr>
      <w:r w:rsidRPr="00593E97">
        <w:rPr>
          <w:rFonts w:ascii="Times New Roman" w:hAnsi="Times New Roman" w:cs="Times New Roman"/>
          <w:sz w:val="24"/>
          <w:szCs w:val="24"/>
        </w:rPr>
        <w:t xml:space="preserve">Tabel 4.13 Persentase dan Kategori Kepemimpinan Kepala Madrasah </w:t>
      </w:r>
      <w:r w:rsidR="00FC52CC">
        <w:rPr>
          <w:rFonts w:ascii="Times New Roman" w:hAnsi="Times New Roman" w:cs="Times New Roman"/>
          <w:sz w:val="24"/>
          <w:szCs w:val="24"/>
        </w:rPr>
        <w:tab/>
      </w:r>
      <w:r w:rsidRPr="00593E97">
        <w:rPr>
          <w:rFonts w:ascii="Times New Roman" w:hAnsi="Times New Roman" w:cs="Times New Roman"/>
          <w:sz w:val="24"/>
          <w:szCs w:val="24"/>
        </w:rPr>
        <w:t>92</w:t>
      </w:r>
    </w:p>
    <w:p w14:paraId="13404476" w14:textId="52912C1F" w:rsidR="00D02390" w:rsidRPr="00593E97" w:rsidRDefault="00D02390" w:rsidP="00FC52CC">
      <w:pPr>
        <w:tabs>
          <w:tab w:val="left" w:leader="dot" w:pos="7371"/>
        </w:tabs>
        <w:autoSpaceDE w:val="0"/>
        <w:autoSpaceDN w:val="0"/>
        <w:adjustRightInd w:val="0"/>
        <w:spacing w:after="0" w:line="276" w:lineRule="auto"/>
        <w:jc w:val="both"/>
        <w:rPr>
          <w:rFonts w:ascii="Times New Roman" w:hAnsi="Times New Roman" w:cs="Times New Roman"/>
          <w:sz w:val="24"/>
          <w:szCs w:val="24"/>
        </w:rPr>
      </w:pPr>
      <w:r w:rsidRPr="00593E97">
        <w:rPr>
          <w:rFonts w:ascii="Times New Roman" w:hAnsi="Times New Roman" w:cs="Times New Roman"/>
          <w:sz w:val="24"/>
          <w:szCs w:val="24"/>
        </w:rPr>
        <w:t xml:space="preserve">Tabel 4.14 Hasil Uji Normalitas </w:t>
      </w:r>
      <w:r w:rsidR="00FC52CC">
        <w:rPr>
          <w:rFonts w:ascii="Times New Roman" w:hAnsi="Times New Roman" w:cs="Times New Roman"/>
          <w:sz w:val="24"/>
          <w:szCs w:val="24"/>
        </w:rPr>
        <w:tab/>
      </w:r>
      <w:r w:rsidRPr="00593E97">
        <w:rPr>
          <w:rFonts w:ascii="Times New Roman" w:hAnsi="Times New Roman" w:cs="Times New Roman"/>
          <w:sz w:val="24"/>
          <w:szCs w:val="24"/>
        </w:rPr>
        <w:t>93</w:t>
      </w:r>
    </w:p>
    <w:p w14:paraId="238F2076" w14:textId="265672C9" w:rsidR="00D02390" w:rsidRPr="00593E97" w:rsidRDefault="00D02390" w:rsidP="00FC52CC">
      <w:pPr>
        <w:tabs>
          <w:tab w:val="left" w:leader="dot" w:pos="7371"/>
        </w:tabs>
        <w:spacing w:after="0" w:line="276" w:lineRule="auto"/>
        <w:jc w:val="both"/>
        <w:rPr>
          <w:rFonts w:ascii="Times New Roman" w:hAnsi="Times New Roman" w:cs="Times New Roman"/>
          <w:sz w:val="24"/>
          <w:szCs w:val="24"/>
        </w:rPr>
      </w:pPr>
      <w:r w:rsidRPr="00593E97">
        <w:rPr>
          <w:rFonts w:ascii="Times New Roman" w:hAnsi="Times New Roman" w:cs="Times New Roman"/>
          <w:sz w:val="24"/>
          <w:szCs w:val="24"/>
        </w:rPr>
        <w:t xml:space="preserve">Tabel 4.15 Hasil Uji Linieritas X1 terhadap Y </w:t>
      </w:r>
      <w:r w:rsidR="00FC52CC">
        <w:rPr>
          <w:rFonts w:ascii="Times New Roman" w:hAnsi="Times New Roman" w:cs="Times New Roman"/>
          <w:sz w:val="24"/>
          <w:szCs w:val="24"/>
        </w:rPr>
        <w:tab/>
      </w:r>
      <w:r w:rsidRPr="00593E97">
        <w:rPr>
          <w:rFonts w:ascii="Times New Roman" w:hAnsi="Times New Roman" w:cs="Times New Roman"/>
          <w:sz w:val="24"/>
          <w:szCs w:val="24"/>
        </w:rPr>
        <w:t>94</w:t>
      </w:r>
    </w:p>
    <w:p w14:paraId="44DD0E2E" w14:textId="5D7E5479" w:rsidR="00D02390" w:rsidRPr="00593E97" w:rsidRDefault="00D02390" w:rsidP="00FC52CC">
      <w:pPr>
        <w:tabs>
          <w:tab w:val="left" w:leader="dot" w:pos="7371"/>
        </w:tabs>
        <w:spacing w:after="0" w:line="276" w:lineRule="auto"/>
        <w:jc w:val="both"/>
        <w:rPr>
          <w:rFonts w:ascii="Times New Roman" w:hAnsi="Times New Roman" w:cs="Times New Roman"/>
          <w:sz w:val="24"/>
          <w:szCs w:val="24"/>
        </w:rPr>
      </w:pPr>
      <w:r w:rsidRPr="00593E97">
        <w:rPr>
          <w:rFonts w:ascii="Times New Roman" w:hAnsi="Times New Roman" w:cs="Times New Roman"/>
          <w:sz w:val="24"/>
          <w:szCs w:val="24"/>
        </w:rPr>
        <w:t xml:space="preserve">Tabel 4.16 Hasil Uji Linieritas X2 terhadap Y </w:t>
      </w:r>
      <w:r w:rsidR="00FC52CC">
        <w:rPr>
          <w:rFonts w:ascii="Times New Roman" w:hAnsi="Times New Roman" w:cs="Times New Roman"/>
          <w:sz w:val="24"/>
          <w:szCs w:val="24"/>
        </w:rPr>
        <w:tab/>
      </w:r>
      <w:r w:rsidRPr="00593E97">
        <w:rPr>
          <w:rFonts w:ascii="Times New Roman" w:hAnsi="Times New Roman" w:cs="Times New Roman"/>
          <w:sz w:val="24"/>
          <w:szCs w:val="24"/>
        </w:rPr>
        <w:t>95</w:t>
      </w:r>
    </w:p>
    <w:p w14:paraId="6F75E734" w14:textId="527B7C6C" w:rsidR="00D02390" w:rsidRPr="00593E97" w:rsidRDefault="00D02390" w:rsidP="00FC52CC">
      <w:pPr>
        <w:tabs>
          <w:tab w:val="left" w:leader="dot" w:pos="7371"/>
        </w:tabs>
        <w:spacing w:after="0" w:line="276" w:lineRule="auto"/>
        <w:jc w:val="both"/>
        <w:rPr>
          <w:rFonts w:ascii="Times New Roman" w:hAnsi="Times New Roman" w:cs="Times New Roman"/>
          <w:sz w:val="24"/>
          <w:szCs w:val="24"/>
        </w:rPr>
      </w:pPr>
      <w:r w:rsidRPr="00593E97">
        <w:rPr>
          <w:rFonts w:ascii="Times New Roman" w:hAnsi="Times New Roman" w:cs="Times New Roman"/>
          <w:sz w:val="24"/>
          <w:szCs w:val="24"/>
        </w:rPr>
        <w:t xml:space="preserve">Tabel 4.17 Hasil Uji Multikolinieritas </w:t>
      </w:r>
      <w:r w:rsidR="00FC52CC">
        <w:rPr>
          <w:rFonts w:ascii="Times New Roman" w:hAnsi="Times New Roman" w:cs="Times New Roman"/>
          <w:sz w:val="24"/>
          <w:szCs w:val="24"/>
        </w:rPr>
        <w:tab/>
      </w:r>
      <w:r w:rsidRPr="00593E97">
        <w:rPr>
          <w:rFonts w:ascii="Times New Roman" w:hAnsi="Times New Roman" w:cs="Times New Roman"/>
          <w:sz w:val="24"/>
          <w:szCs w:val="24"/>
        </w:rPr>
        <w:t>96</w:t>
      </w:r>
    </w:p>
    <w:p w14:paraId="1933B6B2" w14:textId="66612C99" w:rsidR="00D02390" w:rsidRPr="00593E97" w:rsidRDefault="00D02390" w:rsidP="00FC52CC">
      <w:pPr>
        <w:tabs>
          <w:tab w:val="left" w:leader="dot" w:pos="7371"/>
        </w:tabs>
        <w:autoSpaceDE w:val="0"/>
        <w:autoSpaceDN w:val="0"/>
        <w:adjustRightInd w:val="0"/>
        <w:spacing w:after="0" w:line="276" w:lineRule="auto"/>
        <w:jc w:val="both"/>
        <w:rPr>
          <w:rFonts w:ascii="Times New Roman" w:hAnsi="Times New Roman" w:cs="Times New Roman"/>
          <w:sz w:val="24"/>
          <w:szCs w:val="24"/>
        </w:rPr>
      </w:pPr>
      <w:r w:rsidRPr="00593E97">
        <w:rPr>
          <w:rFonts w:ascii="Times New Roman" w:hAnsi="Times New Roman" w:cs="Times New Roman"/>
          <w:sz w:val="24"/>
          <w:szCs w:val="24"/>
        </w:rPr>
        <w:t xml:space="preserve">Tabel 4.18 Hasil Uji Heteroskedastisitas </w:t>
      </w:r>
      <w:r w:rsidR="00FC52CC">
        <w:rPr>
          <w:rFonts w:ascii="Times New Roman" w:hAnsi="Times New Roman" w:cs="Times New Roman"/>
          <w:sz w:val="24"/>
          <w:szCs w:val="24"/>
        </w:rPr>
        <w:tab/>
      </w:r>
      <w:r w:rsidRPr="00593E97">
        <w:rPr>
          <w:rFonts w:ascii="Times New Roman" w:hAnsi="Times New Roman" w:cs="Times New Roman"/>
          <w:sz w:val="24"/>
          <w:szCs w:val="24"/>
        </w:rPr>
        <w:t>97</w:t>
      </w:r>
    </w:p>
    <w:p w14:paraId="6FF4876E" w14:textId="38F8E2F7" w:rsidR="00D02390" w:rsidRPr="00593E97" w:rsidRDefault="00D02390" w:rsidP="00FC52CC">
      <w:pPr>
        <w:tabs>
          <w:tab w:val="left" w:leader="dot" w:pos="7371"/>
        </w:tabs>
        <w:spacing w:after="0" w:line="276" w:lineRule="auto"/>
        <w:jc w:val="both"/>
        <w:rPr>
          <w:rFonts w:ascii="Times New Roman" w:hAnsi="Times New Roman" w:cs="Times New Roman"/>
          <w:sz w:val="24"/>
          <w:szCs w:val="24"/>
        </w:rPr>
      </w:pPr>
      <w:r w:rsidRPr="00593E97">
        <w:rPr>
          <w:rFonts w:ascii="Times New Roman" w:hAnsi="Times New Roman" w:cs="Times New Roman"/>
          <w:sz w:val="24"/>
          <w:szCs w:val="24"/>
        </w:rPr>
        <w:t>Tabel 4.19 Hasil Nilai b</w:t>
      </w:r>
      <w:r w:rsidRPr="00593E97">
        <w:rPr>
          <w:rFonts w:ascii="Times New Roman" w:hAnsi="Times New Roman" w:cs="Times New Roman"/>
          <w:sz w:val="24"/>
          <w:szCs w:val="24"/>
          <w:vertAlign w:val="subscript"/>
        </w:rPr>
        <w:t>0</w:t>
      </w:r>
      <w:r w:rsidRPr="00593E97">
        <w:rPr>
          <w:rFonts w:ascii="Times New Roman" w:hAnsi="Times New Roman" w:cs="Times New Roman"/>
          <w:sz w:val="24"/>
          <w:szCs w:val="24"/>
        </w:rPr>
        <w:t xml:space="preserve"> dan b</w:t>
      </w:r>
      <w:r w:rsidRPr="00593E97">
        <w:rPr>
          <w:rFonts w:ascii="Times New Roman" w:hAnsi="Times New Roman" w:cs="Times New Roman"/>
          <w:sz w:val="24"/>
          <w:szCs w:val="24"/>
          <w:vertAlign w:val="subscript"/>
        </w:rPr>
        <w:t>1</w:t>
      </w:r>
      <w:r w:rsidRPr="00593E97">
        <w:rPr>
          <w:rFonts w:ascii="Times New Roman" w:hAnsi="Times New Roman" w:cs="Times New Roman"/>
          <w:sz w:val="24"/>
          <w:szCs w:val="24"/>
        </w:rPr>
        <w:t xml:space="preserve"> variabel X1 terhadap Y </w:t>
      </w:r>
      <w:r w:rsidR="00FC52CC">
        <w:rPr>
          <w:rFonts w:ascii="Times New Roman" w:hAnsi="Times New Roman" w:cs="Times New Roman"/>
          <w:sz w:val="24"/>
          <w:szCs w:val="24"/>
        </w:rPr>
        <w:tab/>
      </w:r>
      <w:r w:rsidRPr="00593E97">
        <w:rPr>
          <w:rFonts w:ascii="Times New Roman" w:hAnsi="Times New Roman" w:cs="Times New Roman"/>
          <w:sz w:val="24"/>
          <w:szCs w:val="24"/>
        </w:rPr>
        <w:t>98</w:t>
      </w:r>
    </w:p>
    <w:p w14:paraId="14B60B2B" w14:textId="77777777" w:rsidR="00FE5FA7" w:rsidRPr="00593E97" w:rsidRDefault="00FE5FA7" w:rsidP="00FE5FA7">
      <w:pPr>
        <w:tabs>
          <w:tab w:val="left" w:leader="dot" w:pos="7371"/>
        </w:tabs>
        <w:autoSpaceDE w:val="0"/>
        <w:autoSpaceDN w:val="0"/>
        <w:adjustRightInd w:val="0"/>
        <w:spacing w:after="0" w:line="276" w:lineRule="auto"/>
        <w:jc w:val="both"/>
        <w:rPr>
          <w:rFonts w:ascii="Times New Roman" w:hAnsi="Times New Roman" w:cs="Times New Roman"/>
          <w:sz w:val="24"/>
          <w:szCs w:val="24"/>
        </w:rPr>
      </w:pPr>
      <w:r w:rsidRPr="00593E97">
        <w:rPr>
          <w:rFonts w:ascii="Times New Roman" w:hAnsi="Times New Roman" w:cs="Times New Roman"/>
          <w:sz w:val="24"/>
          <w:szCs w:val="24"/>
        </w:rPr>
        <w:t>Tabel 4.20 Hasil Nilai F</w:t>
      </w:r>
      <w:r w:rsidRPr="00593E97">
        <w:rPr>
          <w:rFonts w:ascii="Times New Roman" w:hAnsi="Times New Roman" w:cs="Times New Roman"/>
          <w:sz w:val="24"/>
          <w:szCs w:val="24"/>
          <w:vertAlign w:val="subscript"/>
        </w:rPr>
        <w:t>hitung</w:t>
      </w:r>
      <w:r w:rsidRPr="00593E97">
        <w:rPr>
          <w:rFonts w:ascii="Times New Roman" w:hAnsi="Times New Roman" w:cs="Times New Roman"/>
          <w:sz w:val="24"/>
          <w:szCs w:val="24"/>
        </w:rPr>
        <w:t xml:space="preserve"> X1 terhadap Y </w:t>
      </w:r>
      <w:r>
        <w:rPr>
          <w:rFonts w:ascii="Times New Roman" w:hAnsi="Times New Roman" w:cs="Times New Roman"/>
          <w:sz w:val="24"/>
          <w:szCs w:val="24"/>
        </w:rPr>
        <w:tab/>
      </w:r>
      <w:r w:rsidRPr="00593E97">
        <w:rPr>
          <w:rFonts w:ascii="Times New Roman" w:hAnsi="Times New Roman" w:cs="Times New Roman"/>
          <w:sz w:val="24"/>
          <w:szCs w:val="24"/>
        </w:rPr>
        <w:t>99</w:t>
      </w:r>
    </w:p>
    <w:p w14:paraId="26D7279F" w14:textId="77777777" w:rsidR="00FE5FA7" w:rsidRDefault="00FE5FA7" w:rsidP="00FE5FA7">
      <w:pPr>
        <w:tabs>
          <w:tab w:val="left" w:leader="dot" w:pos="7371"/>
        </w:tabs>
        <w:autoSpaceDE w:val="0"/>
        <w:autoSpaceDN w:val="0"/>
        <w:adjustRightInd w:val="0"/>
        <w:spacing w:after="0" w:line="276" w:lineRule="auto"/>
        <w:jc w:val="both"/>
        <w:rPr>
          <w:rFonts w:ascii="Times New Roman" w:hAnsi="Times New Roman" w:cs="Times New Roman"/>
          <w:sz w:val="24"/>
          <w:szCs w:val="24"/>
        </w:rPr>
      </w:pPr>
      <w:r w:rsidRPr="00593E97">
        <w:rPr>
          <w:rFonts w:ascii="Times New Roman" w:hAnsi="Times New Roman" w:cs="Times New Roman"/>
          <w:sz w:val="24"/>
          <w:szCs w:val="24"/>
        </w:rPr>
        <w:t xml:space="preserve">Tabel 4.21 Hasil Nilai Koefisien Determinasi X1 terhadap Y </w:t>
      </w:r>
      <w:r>
        <w:rPr>
          <w:rFonts w:ascii="Times New Roman" w:hAnsi="Times New Roman" w:cs="Times New Roman"/>
          <w:sz w:val="24"/>
          <w:szCs w:val="24"/>
        </w:rPr>
        <w:tab/>
      </w:r>
      <w:r w:rsidRPr="00593E97">
        <w:rPr>
          <w:rFonts w:ascii="Times New Roman" w:hAnsi="Times New Roman" w:cs="Times New Roman"/>
          <w:sz w:val="24"/>
          <w:szCs w:val="24"/>
        </w:rPr>
        <w:t>99</w:t>
      </w:r>
    </w:p>
    <w:p w14:paraId="2717BEAD" w14:textId="77777777" w:rsidR="00FE5FA7" w:rsidRPr="003422B2" w:rsidRDefault="00FE5FA7" w:rsidP="00FE5FA7">
      <w:pPr>
        <w:tabs>
          <w:tab w:val="left" w:leader="dot" w:pos="7371"/>
        </w:tabs>
        <w:spacing w:after="0" w:line="276" w:lineRule="auto"/>
        <w:rPr>
          <w:rFonts w:ascii="Times New Roman" w:hAnsi="Times New Roman" w:cs="Times New Roman"/>
          <w:b/>
          <w:bCs/>
          <w:sz w:val="24"/>
          <w:szCs w:val="24"/>
        </w:rPr>
      </w:pPr>
      <w:r>
        <w:rPr>
          <w:rFonts w:ascii="Times New Roman" w:hAnsi="Times New Roman" w:cs="Times New Roman"/>
          <w:sz w:val="24"/>
          <w:szCs w:val="24"/>
        </w:rPr>
        <w:t xml:space="preserve">Tabel 4.22 </w:t>
      </w:r>
      <w:r w:rsidRPr="00E5194C">
        <w:rPr>
          <w:rFonts w:ascii="Times New Roman" w:hAnsi="Times New Roman" w:cs="Times New Roman"/>
          <w:sz w:val="24"/>
          <w:szCs w:val="24"/>
        </w:rPr>
        <w:t>Rincian Signifikansi X1 Terhadap Y</w:t>
      </w:r>
      <w:r>
        <w:rPr>
          <w:rFonts w:ascii="Times New Roman" w:hAnsi="Times New Roman" w:cs="Times New Roman"/>
          <w:sz w:val="24"/>
          <w:szCs w:val="24"/>
        </w:rPr>
        <w:tab/>
        <w:t>99</w:t>
      </w:r>
    </w:p>
    <w:p w14:paraId="54FACA5D" w14:textId="77777777" w:rsidR="00FE5FA7" w:rsidRPr="00593E97" w:rsidRDefault="00FE5FA7" w:rsidP="00FE5FA7">
      <w:pPr>
        <w:tabs>
          <w:tab w:val="left" w:leader="dot" w:pos="7371"/>
        </w:tabs>
        <w:spacing w:after="0" w:line="276" w:lineRule="auto"/>
        <w:jc w:val="both"/>
        <w:rPr>
          <w:rFonts w:ascii="Times New Roman" w:hAnsi="Times New Roman" w:cs="Times New Roman"/>
          <w:sz w:val="24"/>
          <w:szCs w:val="24"/>
        </w:rPr>
      </w:pPr>
      <w:r w:rsidRPr="00593E97">
        <w:rPr>
          <w:rFonts w:ascii="Times New Roman" w:hAnsi="Times New Roman" w:cs="Times New Roman"/>
          <w:sz w:val="24"/>
          <w:szCs w:val="24"/>
        </w:rPr>
        <w:t>Tabel 4.2</w:t>
      </w:r>
      <w:r>
        <w:rPr>
          <w:rFonts w:ascii="Times New Roman" w:hAnsi="Times New Roman" w:cs="Times New Roman"/>
          <w:sz w:val="24"/>
          <w:szCs w:val="24"/>
        </w:rPr>
        <w:t>3</w:t>
      </w:r>
      <w:r w:rsidRPr="00593E97">
        <w:rPr>
          <w:rFonts w:ascii="Times New Roman" w:hAnsi="Times New Roman" w:cs="Times New Roman"/>
          <w:sz w:val="24"/>
          <w:szCs w:val="24"/>
        </w:rPr>
        <w:t xml:space="preserve"> Hasil Nilai b0 dan b1 variabel X2 terhadap Y </w:t>
      </w:r>
      <w:r>
        <w:rPr>
          <w:rFonts w:ascii="Times New Roman" w:hAnsi="Times New Roman" w:cs="Times New Roman"/>
          <w:sz w:val="24"/>
          <w:szCs w:val="24"/>
        </w:rPr>
        <w:tab/>
      </w:r>
      <w:r w:rsidRPr="00593E97">
        <w:rPr>
          <w:rFonts w:ascii="Times New Roman" w:hAnsi="Times New Roman" w:cs="Times New Roman"/>
          <w:sz w:val="24"/>
          <w:szCs w:val="24"/>
        </w:rPr>
        <w:t>100</w:t>
      </w:r>
    </w:p>
    <w:p w14:paraId="3432319F" w14:textId="77777777" w:rsidR="00FE5FA7" w:rsidRPr="00593E97" w:rsidRDefault="00FE5FA7" w:rsidP="00FE5FA7">
      <w:pPr>
        <w:tabs>
          <w:tab w:val="left" w:leader="dot" w:pos="7371"/>
        </w:tabs>
        <w:spacing w:after="0" w:line="276" w:lineRule="auto"/>
        <w:jc w:val="both"/>
        <w:rPr>
          <w:rFonts w:ascii="Times New Roman" w:hAnsi="Times New Roman" w:cs="Times New Roman"/>
          <w:sz w:val="24"/>
          <w:szCs w:val="24"/>
        </w:rPr>
      </w:pPr>
      <w:r w:rsidRPr="00593E97">
        <w:rPr>
          <w:rFonts w:ascii="Times New Roman" w:hAnsi="Times New Roman" w:cs="Times New Roman"/>
          <w:sz w:val="24"/>
          <w:szCs w:val="24"/>
        </w:rPr>
        <w:t>Tabel 4.2</w:t>
      </w:r>
      <w:r>
        <w:rPr>
          <w:rFonts w:ascii="Times New Roman" w:hAnsi="Times New Roman" w:cs="Times New Roman"/>
          <w:sz w:val="24"/>
          <w:szCs w:val="24"/>
        </w:rPr>
        <w:t>4</w:t>
      </w:r>
      <w:r w:rsidRPr="00593E97">
        <w:rPr>
          <w:rFonts w:ascii="Times New Roman" w:hAnsi="Times New Roman" w:cs="Times New Roman"/>
          <w:sz w:val="24"/>
          <w:szCs w:val="24"/>
        </w:rPr>
        <w:t xml:space="preserve"> Hasil Nilai F</w:t>
      </w:r>
      <w:r w:rsidRPr="00593E97">
        <w:rPr>
          <w:rFonts w:ascii="Times New Roman" w:hAnsi="Times New Roman" w:cs="Times New Roman"/>
          <w:sz w:val="24"/>
          <w:szCs w:val="24"/>
          <w:vertAlign w:val="subscript"/>
        </w:rPr>
        <w:t>hitung</w:t>
      </w:r>
      <w:r w:rsidRPr="00593E97">
        <w:rPr>
          <w:rFonts w:ascii="Times New Roman" w:hAnsi="Times New Roman" w:cs="Times New Roman"/>
          <w:sz w:val="24"/>
          <w:szCs w:val="24"/>
        </w:rPr>
        <w:t xml:space="preserve"> X2 terhadap Y </w:t>
      </w:r>
      <w:r>
        <w:rPr>
          <w:rFonts w:ascii="Times New Roman" w:hAnsi="Times New Roman" w:cs="Times New Roman"/>
          <w:sz w:val="24"/>
          <w:szCs w:val="24"/>
        </w:rPr>
        <w:tab/>
      </w:r>
      <w:r w:rsidRPr="00593E97">
        <w:rPr>
          <w:rFonts w:ascii="Times New Roman" w:hAnsi="Times New Roman" w:cs="Times New Roman"/>
          <w:sz w:val="24"/>
          <w:szCs w:val="24"/>
        </w:rPr>
        <w:t>101</w:t>
      </w:r>
    </w:p>
    <w:p w14:paraId="04A66074" w14:textId="77777777" w:rsidR="00FE5FA7" w:rsidRDefault="00FE5FA7" w:rsidP="00FE5FA7">
      <w:pPr>
        <w:tabs>
          <w:tab w:val="left" w:leader="dot" w:pos="7371"/>
        </w:tabs>
        <w:spacing w:after="0" w:line="276" w:lineRule="auto"/>
        <w:jc w:val="both"/>
        <w:rPr>
          <w:rFonts w:ascii="Times New Roman" w:hAnsi="Times New Roman" w:cs="Times New Roman"/>
          <w:sz w:val="24"/>
          <w:szCs w:val="24"/>
        </w:rPr>
      </w:pPr>
      <w:r w:rsidRPr="00593E97">
        <w:rPr>
          <w:rFonts w:ascii="Times New Roman" w:hAnsi="Times New Roman" w:cs="Times New Roman"/>
          <w:sz w:val="24"/>
          <w:szCs w:val="24"/>
        </w:rPr>
        <w:t>Tabel 4.2</w:t>
      </w:r>
      <w:r>
        <w:rPr>
          <w:rFonts w:ascii="Times New Roman" w:hAnsi="Times New Roman" w:cs="Times New Roman"/>
          <w:sz w:val="24"/>
          <w:szCs w:val="24"/>
        </w:rPr>
        <w:t>5</w:t>
      </w:r>
      <w:r w:rsidRPr="00593E97">
        <w:rPr>
          <w:rFonts w:ascii="Times New Roman" w:hAnsi="Times New Roman" w:cs="Times New Roman"/>
          <w:sz w:val="24"/>
          <w:szCs w:val="24"/>
        </w:rPr>
        <w:t xml:space="preserve"> Hasil Nilai Koefisien Determinasi X2 terhadap Y </w:t>
      </w:r>
      <w:r>
        <w:rPr>
          <w:rFonts w:ascii="Times New Roman" w:hAnsi="Times New Roman" w:cs="Times New Roman"/>
          <w:sz w:val="24"/>
          <w:szCs w:val="24"/>
        </w:rPr>
        <w:tab/>
      </w:r>
      <w:r w:rsidRPr="00593E97">
        <w:rPr>
          <w:rFonts w:ascii="Times New Roman" w:hAnsi="Times New Roman" w:cs="Times New Roman"/>
          <w:sz w:val="24"/>
          <w:szCs w:val="24"/>
        </w:rPr>
        <w:t>102</w:t>
      </w:r>
    </w:p>
    <w:p w14:paraId="7DCF04C0" w14:textId="77777777" w:rsidR="00FE5FA7" w:rsidRPr="00E5194C" w:rsidRDefault="00FE5FA7" w:rsidP="00FE5FA7">
      <w:pPr>
        <w:tabs>
          <w:tab w:val="left" w:leader="dot" w:pos="7371"/>
        </w:tabs>
        <w:spacing w:after="0" w:line="276" w:lineRule="auto"/>
        <w:rPr>
          <w:rFonts w:ascii="Times New Roman" w:hAnsi="Times New Roman" w:cs="Times New Roman"/>
          <w:b/>
          <w:bCs/>
          <w:sz w:val="24"/>
          <w:szCs w:val="24"/>
        </w:rPr>
      </w:pPr>
      <w:r>
        <w:rPr>
          <w:rFonts w:ascii="Times New Roman" w:hAnsi="Times New Roman" w:cs="Times New Roman"/>
          <w:sz w:val="24"/>
          <w:szCs w:val="24"/>
        </w:rPr>
        <w:t>Tabel 4.</w:t>
      </w:r>
      <w:r w:rsidRPr="00E5194C">
        <w:rPr>
          <w:rFonts w:ascii="Times New Roman" w:hAnsi="Times New Roman" w:cs="Times New Roman"/>
          <w:sz w:val="24"/>
          <w:szCs w:val="24"/>
        </w:rPr>
        <w:t xml:space="preserve">26 Rincian Signifikansi X2 Terhadap Y </w:t>
      </w:r>
      <w:r w:rsidRPr="00E5194C">
        <w:rPr>
          <w:rFonts w:ascii="Times New Roman" w:hAnsi="Times New Roman" w:cs="Times New Roman"/>
          <w:sz w:val="24"/>
          <w:szCs w:val="24"/>
        </w:rPr>
        <w:tab/>
      </w:r>
      <w:r>
        <w:rPr>
          <w:rFonts w:ascii="Times New Roman" w:hAnsi="Times New Roman" w:cs="Times New Roman"/>
          <w:sz w:val="24"/>
          <w:szCs w:val="24"/>
        </w:rPr>
        <w:t>102</w:t>
      </w:r>
    </w:p>
    <w:p w14:paraId="09F625F3" w14:textId="77777777" w:rsidR="00FE5FA7" w:rsidRPr="00593E97" w:rsidRDefault="00FE5FA7" w:rsidP="00FE5FA7">
      <w:pPr>
        <w:tabs>
          <w:tab w:val="left" w:leader="dot" w:pos="7371"/>
        </w:tabs>
        <w:spacing w:after="0" w:line="276" w:lineRule="auto"/>
        <w:jc w:val="both"/>
        <w:rPr>
          <w:rFonts w:ascii="Times New Roman" w:hAnsi="Times New Roman" w:cs="Times New Roman"/>
          <w:sz w:val="24"/>
          <w:szCs w:val="24"/>
        </w:rPr>
      </w:pPr>
      <w:r w:rsidRPr="00593E97">
        <w:rPr>
          <w:rFonts w:ascii="Times New Roman" w:hAnsi="Times New Roman" w:cs="Times New Roman"/>
          <w:sz w:val="24"/>
          <w:szCs w:val="24"/>
        </w:rPr>
        <w:t xml:space="preserve">Tabel 4.25 Hasil Nilai b0 dan b1 variabel X1 dan X2 terhadap Y </w:t>
      </w:r>
      <w:r>
        <w:rPr>
          <w:rFonts w:ascii="Times New Roman" w:hAnsi="Times New Roman" w:cs="Times New Roman"/>
          <w:sz w:val="24"/>
          <w:szCs w:val="24"/>
        </w:rPr>
        <w:tab/>
      </w:r>
      <w:r w:rsidRPr="00593E97">
        <w:rPr>
          <w:rFonts w:ascii="Times New Roman" w:hAnsi="Times New Roman" w:cs="Times New Roman"/>
          <w:sz w:val="24"/>
          <w:szCs w:val="24"/>
        </w:rPr>
        <w:t>102</w:t>
      </w:r>
    </w:p>
    <w:p w14:paraId="431A99D8" w14:textId="77777777" w:rsidR="00FE5FA7" w:rsidRPr="00593E97" w:rsidRDefault="00FE5FA7" w:rsidP="00FE5FA7">
      <w:pPr>
        <w:tabs>
          <w:tab w:val="left" w:leader="dot" w:pos="7371"/>
        </w:tabs>
        <w:autoSpaceDE w:val="0"/>
        <w:autoSpaceDN w:val="0"/>
        <w:adjustRightInd w:val="0"/>
        <w:spacing w:after="0" w:line="276" w:lineRule="auto"/>
        <w:jc w:val="both"/>
        <w:rPr>
          <w:rFonts w:ascii="Times New Roman" w:hAnsi="Times New Roman" w:cs="Times New Roman"/>
          <w:sz w:val="24"/>
          <w:szCs w:val="24"/>
        </w:rPr>
      </w:pPr>
      <w:r w:rsidRPr="00593E97">
        <w:rPr>
          <w:rFonts w:ascii="Times New Roman" w:hAnsi="Times New Roman" w:cs="Times New Roman"/>
          <w:sz w:val="24"/>
          <w:szCs w:val="24"/>
        </w:rPr>
        <w:lastRenderedPageBreak/>
        <w:t xml:space="preserve">Tabel 4.26 Hasil Nilai Fhitung X1 dan X2 terhadap Y </w:t>
      </w:r>
      <w:r>
        <w:rPr>
          <w:rFonts w:ascii="Times New Roman" w:hAnsi="Times New Roman" w:cs="Times New Roman"/>
          <w:sz w:val="24"/>
          <w:szCs w:val="24"/>
        </w:rPr>
        <w:tab/>
      </w:r>
      <w:r w:rsidRPr="00593E97">
        <w:rPr>
          <w:rFonts w:ascii="Times New Roman" w:hAnsi="Times New Roman" w:cs="Times New Roman"/>
          <w:sz w:val="24"/>
          <w:szCs w:val="24"/>
        </w:rPr>
        <w:t>103</w:t>
      </w:r>
    </w:p>
    <w:p w14:paraId="21E508EF" w14:textId="6B9175EE" w:rsidR="00FC52CC" w:rsidRPr="00621944" w:rsidRDefault="00FE5FA7" w:rsidP="00621944">
      <w:pPr>
        <w:tabs>
          <w:tab w:val="left" w:leader="dot" w:pos="7371"/>
        </w:tabs>
        <w:autoSpaceDE w:val="0"/>
        <w:autoSpaceDN w:val="0"/>
        <w:adjustRightInd w:val="0"/>
        <w:spacing w:after="0" w:line="276" w:lineRule="auto"/>
        <w:jc w:val="both"/>
        <w:rPr>
          <w:rFonts w:ascii="Times New Roman" w:hAnsi="Times New Roman" w:cs="Times New Roman"/>
          <w:sz w:val="24"/>
          <w:szCs w:val="24"/>
        </w:rPr>
      </w:pPr>
      <w:r w:rsidRPr="00593E97">
        <w:rPr>
          <w:rFonts w:ascii="Times New Roman" w:hAnsi="Times New Roman" w:cs="Times New Roman"/>
          <w:sz w:val="24"/>
          <w:szCs w:val="24"/>
        </w:rPr>
        <w:t xml:space="preserve">Tabel 4.27 Hasil Nilai Koefisien Determinasi X1 dan X2 terhadap Y </w:t>
      </w:r>
      <w:r>
        <w:rPr>
          <w:rFonts w:ascii="Times New Roman" w:hAnsi="Times New Roman" w:cs="Times New Roman"/>
          <w:sz w:val="24"/>
          <w:szCs w:val="24"/>
        </w:rPr>
        <w:tab/>
      </w:r>
      <w:r w:rsidRPr="00593E97">
        <w:rPr>
          <w:rFonts w:ascii="Times New Roman" w:hAnsi="Times New Roman" w:cs="Times New Roman"/>
          <w:sz w:val="24"/>
          <w:szCs w:val="24"/>
        </w:rPr>
        <w:t>104</w:t>
      </w:r>
    </w:p>
    <w:p w14:paraId="30974AA3" w14:textId="77777777" w:rsidR="00866A4A" w:rsidRDefault="00866A4A">
      <w:pPr>
        <w:rPr>
          <w:rFonts w:ascii="Times New Roman" w:hAnsi="Times New Roman" w:cs="Times New Roman"/>
          <w:b/>
          <w:bCs/>
          <w:sz w:val="24"/>
          <w:szCs w:val="24"/>
        </w:rPr>
      </w:pPr>
      <w:r>
        <w:rPr>
          <w:rFonts w:ascii="Times New Roman" w:hAnsi="Times New Roman" w:cs="Times New Roman"/>
          <w:b/>
          <w:bCs/>
          <w:sz w:val="24"/>
          <w:szCs w:val="24"/>
        </w:rPr>
        <w:br w:type="page"/>
      </w:r>
    </w:p>
    <w:p w14:paraId="5B5D5E49" w14:textId="735F784E" w:rsidR="00F225AF" w:rsidRDefault="00F225AF" w:rsidP="006B12CA">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DAFTAR GAMBAR</w:t>
      </w:r>
    </w:p>
    <w:p w14:paraId="3EC9CB58" w14:textId="4F380F62" w:rsidR="00FC52CC" w:rsidRPr="00FC52CC" w:rsidRDefault="00FC52CC" w:rsidP="00FC52CC">
      <w:pPr>
        <w:tabs>
          <w:tab w:val="left" w:leader="dot" w:pos="7371"/>
        </w:tabs>
        <w:spacing w:after="0"/>
        <w:rPr>
          <w:rFonts w:ascii="Times New Roman" w:hAnsi="Times New Roman" w:cs="Times New Roman"/>
          <w:sz w:val="24"/>
          <w:szCs w:val="24"/>
        </w:rPr>
      </w:pPr>
      <w:r w:rsidRPr="00FC52CC">
        <w:rPr>
          <w:rFonts w:ascii="Times New Roman" w:hAnsi="Times New Roman" w:cs="Times New Roman"/>
          <w:sz w:val="24"/>
          <w:szCs w:val="24"/>
        </w:rPr>
        <w:t xml:space="preserve">Gambar 2.1 Bagan Kerangka Berpikir </w:t>
      </w:r>
      <w:r>
        <w:rPr>
          <w:rFonts w:ascii="Times New Roman" w:hAnsi="Times New Roman" w:cs="Times New Roman"/>
          <w:sz w:val="24"/>
          <w:szCs w:val="24"/>
        </w:rPr>
        <w:tab/>
      </w:r>
      <w:r w:rsidRPr="00FC52CC">
        <w:rPr>
          <w:rFonts w:ascii="Times New Roman" w:hAnsi="Times New Roman" w:cs="Times New Roman"/>
          <w:sz w:val="24"/>
          <w:szCs w:val="24"/>
        </w:rPr>
        <w:t>47</w:t>
      </w:r>
    </w:p>
    <w:p w14:paraId="5E8AC1FD" w14:textId="34B30702" w:rsidR="00FC52CC" w:rsidRPr="00FC52CC" w:rsidRDefault="00FC52CC" w:rsidP="00FC52CC">
      <w:pPr>
        <w:tabs>
          <w:tab w:val="left" w:leader="dot" w:pos="7371"/>
        </w:tabs>
        <w:spacing w:after="0" w:line="240" w:lineRule="auto"/>
        <w:rPr>
          <w:rFonts w:ascii="Times New Roman" w:hAnsi="Times New Roman" w:cs="Times New Roman"/>
          <w:color w:val="000000"/>
          <w:sz w:val="24"/>
          <w:szCs w:val="24"/>
          <w:shd w:val="clear" w:color="auto" w:fill="FFFFFF"/>
        </w:rPr>
      </w:pPr>
      <w:r w:rsidRPr="00FC52CC">
        <w:rPr>
          <w:rFonts w:ascii="Times New Roman" w:hAnsi="Times New Roman" w:cs="Times New Roman"/>
          <w:color w:val="000000"/>
          <w:sz w:val="24"/>
          <w:szCs w:val="24"/>
          <w:shd w:val="clear" w:color="auto" w:fill="FFFFFF"/>
        </w:rPr>
        <w:t xml:space="preserve">Gambar 4.1 Struktur Organisasi MAN 2 Ponorogo </w:t>
      </w:r>
      <w:r>
        <w:rPr>
          <w:rFonts w:ascii="Times New Roman" w:hAnsi="Times New Roman" w:cs="Times New Roman"/>
          <w:color w:val="000000"/>
          <w:sz w:val="24"/>
          <w:szCs w:val="24"/>
          <w:shd w:val="clear" w:color="auto" w:fill="FFFFFF"/>
        </w:rPr>
        <w:tab/>
      </w:r>
      <w:r w:rsidRPr="00FC52CC">
        <w:rPr>
          <w:rFonts w:ascii="Times New Roman" w:hAnsi="Times New Roman" w:cs="Times New Roman"/>
          <w:color w:val="000000"/>
          <w:sz w:val="24"/>
          <w:szCs w:val="24"/>
          <w:shd w:val="clear" w:color="auto" w:fill="FFFFFF"/>
        </w:rPr>
        <w:t>80</w:t>
      </w:r>
    </w:p>
    <w:p w14:paraId="5EA36E42" w14:textId="77777777" w:rsidR="00FC52CC" w:rsidRDefault="00FC52CC" w:rsidP="006B12CA">
      <w:pPr>
        <w:jc w:val="center"/>
        <w:rPr>
          <w:rFonts w:ascii="Times New Roman" w:hAnsi="Times New Roman" w:cs="Times New Roman"/>
          <w:b/>
          <w:bCs/>
          <w:sz w:val="24"/>
          <w:szCs w:val="24"/>
        </w:rPr>
      </w:pPr>
    </w:p>
    <w:p w14:paraId="233ACC6F" w14:textId="0E6B7FA9" w:rsidR="001A7240" w:rsidRDefault="00866A4A" w:rsidP="00866A4A">
      <w:pPr>
        <w:rPr>
          <w:rFonts w:ascii="Times New Roman" w:hAnsi="Times New Roman" w:cs="Times New Roman"/>
          <w:b/>
          <w:bCs/>
          <w:sz w:val="24"/>
          <w:szCs w:val="24"/>
        </w:rPr>
        <w:sectPr w:rsidR="001A7240" w:rsidSect="00AC599F">
          <w:headerReference w:type="even" r:id="rId13"/>
          <w:headerReference w:type="default" r:id="rId14"/>
          <w:footerReference w:type="even" r:id="rId15"/>
          <w:footerReference w:type="default" r:id="rId16"/>
          <w:headerReference w:type="first" r:id="rId17"/>
          <w:footerReference w:type="first" r:id="rId18"/>
          <w:pgSz w:w="11907" w:h="18711"/>
          <w:pgMar w:top="2268" w:right="1701" w:bottom="1701" w:left="2268" w:header="709" w:footer="709" w:gutter="0"/>
          <w:pgNumType w:fmt="lowerRoman" w:start="1"/>
          <w:cols w:space="708"/>
          <w:docGrid w:linePitch="360"/>
        </w:sectPr>
      </w:pPr>
      <w:r>
        <w:rPr>
          <w:rFonts w:ascii="Times New Roman" w:hAnsi="Times New Roman" w:cs="Times New Roman"/>
          <w:b/>
          <w:bCs/>
          <w:sz w:val="24"/>
          <w:szCs w:val="24"/>
        </w:rPr>
        <w:t xml:space="preserve"> </w:t>
      </w:r>
    </w:p>
    <w:p w14:paraId="46D49214" w14:textId="33C838E1" w:rsidR="00F225AF" w:rsidRDefault="00F225AF" w:rsidP="008017B1">
      <w:pPr>
        <w:tabs>
          <w:tab w:val="left" w:pos="5220"/>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BA</w:t>
      </w:r>
      <w:bookmarkStart w:id="4" w:name="_GoBack"/>
      <w:bookmarkEnd w:id="4"/>
      <w:r>
        <w:rPr>
          <w:rFonts w:ascii="Times New Roman" w:hAnsi="Times New Roman" w:cs="Times New Roman"/>
          <w:b/>
          <w:bCs/>
          <w:sz w:val="24"/>
          <w:szCs w:val="24"/>
        </w:rPr>
        <w:t>B I</w:t>
      </w:r>
    </w:p>
    <w:p w14:paraId="1256E584" w14:textId="27F6EC50" w:rsidR="00CC2447" w:rsidRDefault="00CC2447" w:rsidP="00CC2447">
      <w:pPr>
        <w:tabs>
          <w:tab w:val="left" w:pos="5220"/>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PENDAHULUAN</w:t>
      </w:r>
    </w:p>
    <w:p w14:paraId="3048CBB4" w14:textId="4DF14BD1" w:rsidR="00CC2447" w:rsidRDefault="00CC2447" w:rsidP="001F68C4">
      <w:pPr>
        <w:pStyle w:val="ListParagraph"/>
        <w:numPr>
          <w:ilvl w:val="0"/>
          <w:numId w:val="1"/>
        </w:numPr>
        <w:tabs>
          <w:tab w:val="left" w:pos="5220"/>
        </w:tabs>
        <w:spacing w:line="360" w:lineRule="auto"/>
        <w:rPr>
          <w:rFonts w:ascii="Times New Roman" w:hAnsi="Times New Roman" w:cs="Times New Roman"/>
          <w:b/>
          <w:bCs/>
          <w:sz w:val="24"/>
          <w:szCs w:val="24"/>
        </w:rPr>
      </w:pPr>
      <w:r>
        <w:rPr>
          <w:rFonts w:ascii="Times New Roman" w:hAnsi="Times New Roman" w:cs="Times New Roman"/>
          <w:b/>
          <w:bCs/>
          <w:sz w:val="24"/>
          <w:szCs w:val="24"/>
        </w:rPr>
        <w:t>Latar Belakang Masalah</w:t>
      </w:r>
    </w:p>
    <w:p w14:paraId="577B6F91" w14:textId="5025052D" w:rsidR="001F68C4" w:rsidRPr="001F68C4" w:rsidRDefault="001F68C4" w:rsidP="001F68C4">
      <w:pPr>
        <w:pStyle w:val="ListParagraph"/>
        <w:tabs>
          <w:tab w:val="left" w:pos="284"/>
        </w:tabs>
        <w:spacing w:line="360" w:lineRule="auto"/>
        <w:jc w:val="both"/>
        <w:rPr>
          <w:rFonts w:ascii="Times New Roman" w:hAnsi="Times New Roman" w:cs="Times New Roman"/>
          <w:b/>
          <w:bCs/>
          <w:sz w:val="24"/>
          <w:szCs w:val="24"/>
        </w:rPr>
      </w:pPr>
      <w:bookmarkStart w:id="5" w:name="_Hlk162185455"/>
      <w:r>
        <w:rPr>
          <w:rFonts w:ascii="Times New Roman" w:hAnsi="Times New Roman" w:cs="Times New Roman"/>
          <w:sz w:val="24"/>
          <w:szCs w:val="24"/>
        </w:rPr>
        <w:tab/>
      </w:r>
      <w:r w:rsidRPr="001F68C4">
        <w:rPr>
          <w:rFonts w:ascii="Times New Roman" w:hAnsi="Times New Roman" w:cs="Times New Roman"/>
          <w:sz w:val="24"/>
          <w:szCs w:val="24"/>
        </w:rPr>
        <w:t>Undang-Undang nomor 20 tahun 2003 tentang Sistem Pendidikan Nasional menghendaki sebuah sistem pendidikan yang mampu mewujudkan suasana belajar dan proses pembelajaran agar peserta didik aktif mengembangkan potensi, memiliki kekuatan spiritual keagamaan, pengendalian diri, kepribadian, kecerdasan, akhlak mulia serta keterampilan yang diperlukan bagi dirinya, masyarakat, bangsa dan negara. Berlakunya Undang-Undang ini berdampak semakin banyaknya aktivitas yang harus ditangani oleh lembaga pendidikan dalam rangka mewujudkan amanat Undang-Undang itu sendiri. Oleh karena itu penyelenggara pendidikan dituntut untuk memahami dan mempraktikkan ilmu manajemen layanan.</w:t>
      </w:r>
    </w:p>
    <w:p w14:paraId="357400EB" w14:textId="4079797D" w:rsidR="001F68C4" w:rsidRPr="001F68C4" w:rsidRDefault="001F68C4" w:rsidP="001F68C4">
      <w:pPr>
        <w:pStyle w:val="ListParagraph"/>
        <w:tabs>
          <w:tab w:val="left" w:pos="426"/>
        </w:tabs>
        <w:spacing w:line="360" w:lineRule="auto"/>
        <w:jc w:val="both"/>
        <w:rPr>
          <w:rFonts w:ascii="Times New Roman" w:hAnsi="Times New Roman" w:cs="Times New Roman"/>
          <w:sz w:val="24"/>
          <w:szCs w:val="24"/>
        </w:rPr>
      </w:pPr>
      <w:r w:rsidRPr="001F68C4">
        <w:rPr>
          <w:rFonts w:ascii="Times New Roman" w:eastAsia="Adobe Gothic Std B" w:hAnsi="Times New Roman" w:cs="Times New Roman"/>
          <w:sz w:val="24"/>
          <w:szCs w:val="24"/>
        </w:rPr>
        <w:tab/>
      </w:r>
      <w:bookmarkStart w:id="6" w:name="_Hlk170589038"/>
      <w:r w:rsidRPr="001F68C4">
        <w:rPr>
          <w:rFonts w:ascii="Times New Roman" w:eastAsia="Adobe Gothic Std B" w:hAnsi="Times New Roman" w:cs="Times New Roman"/>
          <w:sz w:val="24"/>
          <w:szCs w:val="24"/>
        </w:rPr>
        <w:t>Man</w:t>
      </w:r>
      <w:r w:rsidR="00836D21">
        <w:rPr>
          <w:rFonts w:ascii="Times New Roman" w:eastAsia="Adobe Gothic Std B" w:hAnsi="Times New Roman" w:cs="Times New Roman"/>
          <w:sz w:val="24"/>
          <w:szCs w:val="24"/>
        </w:rPr>
        <w:t>a</w:t>
      </w:r>
      <w:r w:rsidRPr="001F68C4">
        <w:rPr>
          <w:rFonts w:ascii="Times New Roman" w:eastAsia="Adobe Gothic Std B" w:hAnsi="Times New Roman" w:cs="Times New Roman"/>
          <w:sz w:val="24"/>
          <w:szCs w:val="24"/>
        </w:rPr>
        <w:t xml:space="preserve">jemen mutu layanan berorientasi pada kepuasan pelanggan. </w:t>
      </w:r>
      <w:r w:rsidRPr="001F68C4">
        <w:rPr>
          <w:rFonts w:ascii="Times New Roman" w:hAnsi="Times New Roman" w:cs="Times New Roman"/>
          <w:sz w:val="24"/>
          <w:szCs w:val="24"/>
        </w:rPr>
        <w:t xml:space="preserve">Kepuasan, harapan dan mutu merupakan hal yang saling berkaitan. Ishikawa dalam Suharsaputra menyatakan bahwa </w:t>
      </w:r>
      <w:r w:rsidRPr="001F68C4">
        <w:rPr>
          <w:rFonts w:ascii="Times New Roman" w:hAnsi="Times New Roman" w:cs="Times New Roman"/>
          <w:i/>
          <w:iCs/>
          <w:sz w:val="24"/>
          <w:szCs w:val="24"/>
        </w:rPr>
        <w:t>“quality and customer satisfaction are the same thing”</w:t>
      </w:r>
      <w:r w:rsidRPr="001F68C4">
        <w:rPr>
          <w:rFonts w:ascii="Times New Roman" w:hAnsi="Times New Roman" w:cs="Times New Roman"/>
          <w:sz w:val="24"/>
          <w:szCs w:val="24"/>
        </w:rPr>
        <w:t>.</w:t>
      </w:r>
      <w:r w:rsidRPr="00966BE2">
        <w:rPr>
          <w:rStyle w:val="FootnoteReference"/>
          <w:rFonts w:ascii="Times New Roman" w:hAnsi="Times New Roman"/>
          <w:sz w:val="24"/>
          <w:szCs w:val="24"/>
        </w:rPr>
        <w:footnoteReference w:id="1"/>
      </w:r>
      <w:r w:rsidRPr="001F68C4">
        <w:rPr>
          <w:rFonts w:ascii="Times New Roman" w:hAnsi="Times New Roman" w:cs="Times New Roman"/>
          <w:sz w:val="24"/>
          <w:szCs w:val="24"/>
        </w:rPr>
        <w:t xml:space="preserve"> </w:t>
      </w:r>
      <w:bookmarkEnd w:id="6"/>
      <w:r w:rsidRPr="001F68C4">
        <w:rPr>
          <w:rFonts w:ascii="Times New Roman" w:hAnsi="Times New Roman" w:cs="Times New Roman"/>
          <w:sz w:val="24"/>
          <w:szCs w:val="24"/>
        </w:rPr>
        <w:t xml:space="preserve">Ini berarti sebagus dan semahal apapun suatu produk dihasilkan atau pelayanan diberikan menjadi sia-sia jika tidak membuat pelanggan puas. Oleh karena itu kepuasan pelanggan menjadi perhatian penyelenggara pelayanan untuk menetapkan arah kebijakan melalui upaya memperbaiki dan meningkatkan kinerja manajemen penyelenggara. </w:t>
      </w:r>
      <w:bookmarkStart w:id="7" w:name="_Hlk170589153"/>
      <w:r w:rsidRPr="001F68C4">
        <w:rPr>
          <w:rFonts w:ascii="Times New Roman" w:hAnsi="Times New Roman" w:cs="Times New Roman"/>
          <w:sz w:val="24"/>
          <w:szCs w:val="24"/>
        </w:rPr>
        <w:t>Mutu layanan merupakan inti utama manajemen pelayanan. Para penyedia layanan menjadikan mutu layanan sebagai indikator dalam penerapan manajemennya, tanpa memandang apapun jenis barang dan jasa layanannya, siapapun aktor penyedia layanan yang berperan, serta bagaimanapun metode dan model layanan yang dipilih</w:t>
      </w:r>
      <w:bookmarkEnd w:id="7"/>
      <w:r w:rsidRPr="001F68C4">
        <w:rPr>
          <w:rFonts w:ascii="Times New Roman" w:hAnsi="Times New Roman" w:cs="Times New Roman"/>
          <w:sz w:val="24"/>
          <w:szCs w:val="24"/>
        </w:rPr>
        <w:t>. Para ahli mendefinisikan mutu layanan sebagai suatu aktivitas yang ditawarkan oleh satu pihak kepada pihak lain yang bersifat kasat mata, tidak menghasilkan kepemilikan apapun, berkaitan dengan produk, jasa, manusia, proses, lingkungan yang diperlukan pelanggan, dalam rangka memenuhi atau bahkan melebihi kebutuhan dan harapannya.</w:t>
      </w:r>
    </w:p>
    <w:p w14:paraId="71647CF4" w14:textId="77777777" w:rsidR="0002053A" w:rsidRDefault="001F68C4" w:rsidP="001F68C4">
      <w:pPr>
        <w:pStyle w:val="ListParagraph"/>
        <w:tabs>
          <w:tab w:val="left" w:pos="426"/>
        </w:tabs>
        <w:spacing w:line="360" w:lineRule="auto"/>
        <w:jc w:val="both"/>
        <w:rPr>
          <w:rFonts w:ascii="Times New Roman" w:hAnsi="Times New Roman" w:cs="Times New Roman"/>
          <w:sz w:val="24"/>
          <w:szCs w:val="24"/>
        </w:rPr>
        <w:sectPr w:rsidR="0002053A" w:rsidSect="00AC599F">
          <w:pgSz w:w="11907" w:h="18711"/>
          <w:pgMar w:top="2268" w:right="1701" w:bottom="1701" w:left="2268" w:header="709" w:footer="709" w:gutter="0"/>
          <w:pgNumType w:start="1"/>
          <w:cols w:space="708"/>
          <w:docGrid w:linePitch="360"/>
        </w:sectPr>
      </w:pPr>
      <w:r w:rsidRPr="001F68C4">
        <w:rPr>
          <w:rFonts w:ascii="Times New Roman" w:hAnsi="Times New Roman" w:cs="Times New Roman"/>
          <w:sz w:val="24"/>
          <w:szCs w:val="24"/>
        </w:rPr>
        <w:tab/>
      </w:r>
    </w:p>
    <w:p w14:paraId="3E53F8C9" w14:textId="371A9B58" w:rsidR="001F68C4" w:rsidRPr="001F68C4" w:rsidRDefault="0002053A" w:rsidP="001F68C4">
      <w:pPr>
        <w:pStyle w:val="ListParagraph"/>
        <w:tabs>
          <w:tab w:val="left" w:pos="426"/>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1F68C4" w:rsidRPr="001F68C4">
        <w:rPr>
          <w:rFonts w:ascii="Times New Roman" w:hAnsi="Times New Roman" w:cs="Times New Roman"/>
          <w:sz w:val="24"/>
          <w:szCs w:val="24"/>
        </w:rPr>
        <w:t xml:space="preserve">Di era globalisasi yang ditandai semakin ketatnya persaingan, para penyedia layanan mencoba mencari cara inovatif guna mencapai keunggulan kompetitif melalui peningkatan loyalitas dan efisiensi tanpa mengorbankan mutu pelayanan. Berbagai penelitian yang dilakukan berkaitan dengan mutu layanan menunjukkan bahwa ada keterkaitan antara mutu layanan dengan kepuasan dan loyalitas pelanggan. Semakin tinggi mutu layanan yang diberikan, semakin tinggi tingkat kepuasan dan loyalitas pelanggan terhadap penyelenggara layanan. Penelitian Smith dan Ennew tahun 2001 tentang </w:t>
      </w:r>
      <w:r w:rsidR="001F68C4" w:rsidRPr="001F68C4">
        <w:rPr>
          <w:rFonts w:ascii="Times New Roman" w:hAnsi="Times New Roman" w:cs="Times New Roman"/>
          <w:i/>
          <w:iCs/>
          <w:sz w:val="24"/>
          <w:szCs w:val="24"/>
        </w:rPr>
        <w:t>word of mouth</w:t>
      </w:r>
      <w:r w:rsidR="001F68C4" w:rsidRPr="001F68C4">
        <w:rPr>
          <w:rFonts w:ascii="Times New Roman" w:hAnsi="Times New Roman" w:cs="Times New Roman"/>
          <w:sz w:val="24"/>
          <w:szCs w:val="24"/>
        </w:rPr>
        <w:t xml:space="preserve"> pada konsumen lembaga pendidikan ditemukan bahwa “konsumen yang puas dengan mutu pelayanan dari lembaga tersebut akan memberitahukan kepada orang lain”. </w:t>
      </w:r>
      <w:r w:rsidR="001F68C4" w:rsidRPr="001F68C4">
        <w:rPr>
          <w:rFonts w:ascii="Times New Roman" w:hAnsi="Times New Roman" w:cs="Times New Roman"/>
          <w:i/>
          <w:iCs/>
          <w:sz w:val="24"/>
          <w:szCs w:val="24"/>
        </w:rPr>
        <w:t>Word of mouth</w:t>
      </w:r>
      <w:r w:rsidR="001F68C4" w:rsidRPr="001F68C4">
        <w:rPr>
          <w:rFonts w:ascii="Times New Roman" w:hAnsi="Times New Roman" w:cs="Times New Roman"/>
          <w:sz w:val="24"/>
          <w:szCs w:val="24"/>
        </w:rPr>
        <w:t xml:space="preserve"> ini merupakan pernyataan baik secara personal/non personal yang disampaikan oleh orang lain selain perusahaan kepada pelanggan, biasanya mudah dipercaya karena disampaikan oleh orang yang akan dipercaya konsumen. </w:t>
      </w:r>
      <w:r w:rsidR="001F68C4" w:rsidRPr="001F68C4">
        <w:rPr>
          <w:rFonts w:ascii="Times New Roman" w:hAnsi="Times New Roman" w:cs="Times New Roman"/>
          <w:i/>
          <w:iCs/>
          <w:sz w:val="24"/>
          <w:szCs w:val="24"/>
        </w:rPr>
        <w:t>Word of mouth</w:t>
      </w:r>
      <w:r w:rsidR="001F68C4" w:rsidRPr="001F68C4">
        <w:rPr>
          <w:rFonts w:ascii="Times New Roman" w:hAnsi="Times New Roman" w:cs="Times New Roman"/>
          <w:sz w:val="24"/>
          <w:szCs w:val="24"/>
        </w:rPr>
        <w:t xml:space="preserve"> merupakan indikator dari loyalitas, karena salah satu ciri konsumen loyal adalah ia akan menyebarluaskan pengalamannya kepada orang lain.</w:t>
      </w:r>
      <w:r w:rsidR="001F68C4">
        <w:rPr>
          <w:rStyle w:val="FootnoteReference"/>
          <w:rFonts w:ascii="Times New Roman" w:hAnsi="Times New Roman"/>
          <w:sz w:val="24"/>
          <w:szCs w:val="24"/>
        </w:rPr>
        <w:footnoteReference w:id="2"/>
      </w:r>
    </w:p>
    <w:p w14:paraId="367C0073" w14:textId="77777777" w:rsidR="001F68C4" w:rsidRPr="001F68C4" w:rsidRDefault="001F68C4" w:rsidP="001F68C4">
      <w:pPr>
        <w:pStyle w:val="ListParagraph"/>
        <w:tabs>
          <w:tab w:val="left" w:pos="426"/>
        </w:tabs>
        <w:spacing w:line="360" w:lineRule="auto"/>
        <w:jc w:val="both"/>
        <w:rPr>
          <w:rFonts w:ascii="Times New Roman" w:eastAsia="Adobe Gothic Std B" w:hAnsi="Times New Roman" w:cs="Times New Roman"/>
          <w:sz w:val="24"/>
          <w:szCs w:val="24"/>
        </w:rPr>
      </w:pPr>
      <w:r w:rsidRPr="001F68C4">
        <w:rPr>
          <w:rFonts w:ascii="Times New Roman" w:eastAsia="Adobe Gothic Std B" w:hAnsi="Times New Roman" w:cs="Times New Roman"/>
          <w:sz w:val="24"/>
          <w:szCs w:val="24"/>
        </w:rPr>
        <w:tab/>
      </w:r>
      <w:bookmarkStart w:id="8" w:name="_Hlk170589247"/>
      <w:r w:rsidRPr="001F68C4">
        <w:rPr>
          <w:rFonts w:ascii="Times New Roman" w:eastAsia="Adobe Gothic Std B" w:hAnsi="Times New Roman" w:cs="Times New Roman"/>
          <w:sz w:val="24"/>
          <w:szCs w:val="24"/>
        </w:rPr>
        <w:t xml:space="preserve">Seperti halnya lembaga pendidikan lainnya, madrasah juga mengedepankan mutu layanan. Birokrasi madrasah memiliki peran penting dalam hal pelayanan, memiliki fungsi melaksanakan pelayanan kepada masyarakat. Pentingnya pelayanan merupakan sesuatu yang harus dilakukan dengan baik oleh birokrasi atau administrasi madrasah. Karena itu birokrasi harus menjadi </w:t>
      </w:r>
      <w:r w:rsidRPr="001F68C4">
        <w:rPr>
          <w:rFonts w:ascii="Times New Roman" w:eastAsia="Adobe Gothic Std B" w:hAnsi="Times New Roman" w:cs="Times New Roman"/>
          <w:i/>
          <w:iCs/>
          <w:sz w:val="24"/>
          <w:szCs w:val="24"/>
        </w:rPr>
        <w:t>center of excellence</w:t>
      </w:r>
      <w:r w:rsidRPr="001F68C4">
        <w:rPr>
          <w:rFonts w:ascii="Times New Roman" w:eastAsia="Adobe Gothic Std B" w:hAnsi="Times New Roman" w:cs="Times New Roman"/>
          <w:sz w:val="24"/>
          <w:szCs w:val="24"/>
        </w:rPr>
        <w:t xml:space="preserve"> pemerintahan. Implementasi kebijakan merupakan suatu hal yang kompleks, karena dalam implementasinya merupakan suatu sistem yang tidak dapat dipisahkan dari subsistem yang ada (input-proses-output) hingga hasil atau dampak.</w:t>
      </w:r>
      <w:r w:rsidRPr="00966BE2">
        <w:rPr>
          <w:rStyle w:val="FootnoteReference"/>
          <w:rFonts w:ascii="Times New Roman" w:eastAsia="Adobe Gothic Std B" w:hAnsi="Times New Roman"/>
          <w:sz w:val="24"/>
          <w:szCs w:val="24"/>
        </w:rPr>
        <w:footnoteReference w:id="3"/>
      </w:r>
      <w:r w:rsidRPr="001F68C4">
        <w:rPr>
          <w:rFonts w:ascii="Times New Roman" w:eastAsia="Adobe Gothic Std B" w:hAnsi="Times New Roman" w:cs="Times New Roman"/>
          <w:sz w:val="24"/>
          <w:szCs w:val="24"/>
        </w:rPr>
        <w:t xml:space="preserve"> </w:t>
      </w:r>
      <w:bookmarkEnd w:id="8"/>
      <w:r w:rsidRPr="001F68C4">
        <w:rPr>
          <w:rFonts w:ascii="Times New Roman" w:eastAsia="Adobe Gothic Std B" w:hAnsi="Times New Roman" w:cs="Times New Roman"/>
          <w:sz w:val="24"/>
          <w:szCs w:val="24"/>
        </w:rPr>
        <w:t xml:space="preserve">Reformasi birokrasi memberikan harapan pelayanan yang lebih adil dan merata. Penyelenggaraan pelayanan menjadi tanggung jawab pemerintah dan dilaksanakan oleh instansi pemerintah, baik pusat maupun daerah. Kebutuhan manajemen adalah kebutuhan untuk berhasil dalam mencapai </w:t>
      </w:r>
      <w:r w:rsidRPr="001F68C4">
        <w:rPr>
          <w:rFonts w:ascii="Times New Roman" w:eastAsia="Adobe Gothic Std B" w:hAnsi="Times New Roman" w:cs="Times New Roman"/>
          <w:sz w:val="24"/>
          <w:szCs w:val="24"/>
        </w:rPr>
        <w:lastRenderedPageBreak/>
        <w:t>tujuan organisasi secara lebih spesifik mengacu pada prinsip pelayanan terbaik kepada publik.</w:t>
      </w:r>
      <w:r w:rsidRPr="00966BE2">
        <w:rPr>
          <w:rStyle w:val="FootnoteReference"/>
          <w:rFonts w:ascii="Times New Roman" w:eastAsia="Adobe Gothic Std B" w:hAnsi="Times New Roman"/>
          <w:sz w:val="24"/>
          <w:szCs w:val="24"/>
        </w:rPr>
        <w:footnoteReference w:id="4"/>
      </w:r>
    </w:p>
    <w:p w14:paraId="4E2A15EA" w14:textId="77777777" w:rsidR="001F68C4" w:rsidRPr="001F68C4" w:rsidRDefault="001F68C4" w:rsidP="001F68C4">
      <w:pPr>
        <w:pStyle w:val="ListParagraph"/>
        <w:tabs>
          <w:tab w:val="left" w:pos="426"/>
        </w:tabs>
        <w:spacing w:line="360" w:lineRule="auto"/>
        <w:jc w:val="both"/>
        <w:rPr>
          <w:rFonts w:ascii="Times New Roman" w:hAnsi="Times New Roman" w:cs="Times New Roman"/>
          <w:sz w:val="24"/>
          <w:szCs w:val="24"/>
        </w:rPr>
      </w:pPr>
      <w:r w:rsidRPr="001F68C4">
        <w:rPr>
          <w:rFonts w:ascii="Times New Roman" w:hAnsi="Times New Roman" w:cs="Times New Roman"/>
          <w:sz w:val="24"/>
          <w:szCs w:val="24"/>
        </w:rPr>
        <w:tab/>
        <w:t>Permasalahan mutu layanan pendidikan selalu berimplikasi pada nilai jual suatu lembaga pendidikan. Prestasi dan prestise lembaga menjadi sangat bergantung pada mutu pembelajaran, sarana dan prasarana, fasilitas pendukung, guru dan siswa, serta hasil pembelajaran. Semakin bermutu lulusan yang dihasilkan maka nilai jual dan ketertarikan untuk masuk ke lembaga pendidikan tersebut semakin meningkat. Sebaliknya jika mutu rendah mengakibatkan mutu lulusan rendah juga ikut berdampak pada rendahnya minat dan daya serap masuk ke lembaga pendidikan. Inilah yang menjadikan mutu pendidikan sangat penting bagi sebuah lembaga pendidikan.</w:t>
      </w:r>
    </w:p>
    <w:p w14:paraId="3F979F8E" w14:textId="77777777" w:rsidR="001F68C4" w:rsidRPr="001F68C4" w:rsidRDefault="001F68C4" w:rsidP="001F68C4">
      <w:pPr>
        <w:pStyle w:val="ListParagraph"/>
        <w:tabs>
          <w:tab w:val="left" w:pos="426"/>
        </w:tabs>
        <w:spacing w:line="360" w:lineRule="auto"/>
        <w:jc w:val="both"/>
        <w:rPr>
          <w:rFonts w:ascii="Times New Roman" w:hAnsi="Times New Roman" w:cs="Times New Roman"/>
          <w:sz w:val="24"/>
          <w:szCs w:val="24"/>
        </w:rPr>
      </w:pPr>
      <w:r w:rsidRPr="001F68C4">
        <w:rPr>
          <w:rFonts w:ascii="Times New Roman" w:hAnsi="Times New Roman" w:cs="Times New Roman"/>
          <w:sz w:val="24"/>
          <w:szCs w:val="24"/>
        </w:rPr>
        <w:tab/>
      </w:r>
      <w:bookmarkStart w:id="9" w:name="_Hlk170589218"/>
      <w:r w:rsidRPr="001F68C4">
        <w:rPr>
          <w:rFonts w:ascii="Times New Roman" w:hAnsi="Times New Roman" w:cs="Times New Roman"/>
          <w:sz w:val="24"/>
          <w:szCs w:val="24"/>
        </w:rPr>
        <w:t xml:space="preserve">Peningkatan mutu layanan pendidikan tidak hanya pada satu aspek saja, akan tetapi mencakup segala aspek yang berkaitan dalam proses pendidikan mulai dari masukan </w:t>
      </w:r>
      <w:r w:rsidRPr="00254B7E">
        <w:rPr>
          <w:rFonts w:ascii="Times New Roman" w:hAnsi="Times New Roman" w:cs="Times New Roman"/>
          <w:i/>
          <w:iCs/>
          <w:sz w:val="24"/>
          <w:szCs w:val="24"/>
        </w:rPr>
        <w:t>(input),</w:t>
      </w:r>
      <w:r w:rsidRPr="001F68C4">
        <w:rPr>
          <w:rFonts w:ascii="Times New Roman" w:hAnsi="Times New Roman" w:cs="Times New Roman"/>
          <w:sz w:val="24"/>
          <w:szCs w:val="24"/>
        </w:rPr>
        <w:t xml:space="preserve"> proses dan keluaran</w:t>
      </w:r>
      <w:r w:rsidRPr="001F68C4">
        <w:rPr>
          <w:rFonts w:ascii="Times New Roman" w:hAnsi="Times New Roman" w:cs="Times New Roman"/>
          <w:i/>
          <w:iCs/>
          <w:sz w:val="24"/>
          <w:szCs w:val="24"/>
        </w:rPr>
        <w:t xml:space="preserve"> (output). </w:t>
      </w:r>
      <w:r w:rsidRPr="001F68C4">
        <w:rPr>
          <w:rFonts w:ascii="Times New Roman" w:hAnsi="Times New Roman" w:cs="Times New Roman"/>
          <w:sz w:val="24"/>
          <w:szCs w:val="24"/>
        </w:rPr>
        <w:t>Salah satu tolak ukur peningkatan tersebut ada pada perbaikan aspek manajemen yang baik. Apabila manajemen sudah diterapkan dengan baik maka institusi apapun termasuk institusi pendidikan akan mampu menghasilkan kinerja dan hasil karya yang bermutu.</w:t>
      </w:r>
      <w:r w:rsidRPr="00966BE2">
        <w:rPr>
          <w:rStyle w:val="FootnoteReference"/>
          <w:rFonts w:ascii="Times New Roman" w:hAnsi="Times New Roman"/>
          <w:sz w:val="24"/>
          <w:szCs w:val="24"/>
        </w:rPr>
        <w:footnoteReference w:id="5"/>
      </w:r>
    </w:p>
    <w:bookmarkEnd w:id="9"/>
    <w:p w14:paraId="36D0D37E" w14:textId="77777777" w:rsidR="001F68C4" w:rsidRPr="001F68C4" w:rsidRDefault="001F68C4" w:rsidP="001F68C4">
      <w:pPr>
        <w:pStyle w:val="ListParagraph"/>
        <w:tabs>
          <w:tab w:val="left" w:pos="426"/>
        </w:tabs>
        <w:spacing w:line="360" w:lineRule="auto"/>
        <w:jc w:val="both"/>
        <w:rPr>
          <w:rFonts w:ascii="Times New Roman" w:hAnsi="Times New Roman" w:cs="Times New Roman"/>
          <w:sz w:val="24"/>
          <w:szCs w:val="24"/>
        </w:rPr>
      </w:pPr>
      <w:r w:rsidRPr="001F68C4">
        <w:rPr>
          <w:rFonts w:ascii="Times New Roman" w:hAnsi="Times New Roman" w:cs="Times New Roman"/>
          <w:sz w:val="24"/>
          <w:szCs w:val="24"/>
        </w:rPr>
        <w:tab/>
        <w:t>Guna merealisasikan perjuangan dalam meningkatkan mutu layanan pendidikan maka perlu adanya pembenahan dari sumber daya manusia serta lembaga penyelenggara pendidikan seperti Madrasah Ibtidaiyah, Madrasah Tsanawiyah, Madrasah Aliyah, Madrasah Aliyah Kejuruan, dan perguruan tinggi, semua itu perlu didukung oleh sumber daya pendidik yang layak. Sumber daya pendidikan itu antara lain: kepala sekolah, tenaga ahli atau guru, manajemen, pembelajaran, sarana dan prasarana, serta dana yang diadakan dan didayagunakan oleh pemerintah, masyarakat, keluarga, peserta didik baik secara sendiri-sendiri maupun dalam bentuk kerja sama.</w:t>
      </w:r>
      <w:r w:rsidRPr="00966BE2">
        <w:rPr>
          <w:rStyle w:val="FootnoteReference"/>
          <w:rFonts w:ascii="Times New Roman" w:hAnsi="Times New Roman"/>
          <w:sz w:val="24"/>
          <w:szCs w:val="24"/>
        </w:rPr>
        <w:footnoteReference w:id="6"/>
      </w:r>
      <w:r w:rsidRPr="001F68C4">
        <w:rPr>
          <w:rFonts w:ascii="Times New Roman" w:hAnsi="Times New Roman" w:cs="Times New Roman"/>
          <w:sz w:val="24"/>
          <w:szCs w:val="24"/>
        </w:rPr>
        <w:t xml:space="preserve"> Oleh karena itu, sangat penting bahwa penelitian tentang pengaruh manajemen sarana prasarana dan kepemimpinan kepala madrasah terhadap mutu layanan pendidikan itu dilaksanakan. </w:t>
      </w:r>
    </w:p>
    <w:p w14:paraId="044E5880" w14:textId="4898D1AB" w:rsidR="001F68C4" w:rsidRPr="001F68C4" w:rsidRDefault="001F68C4" w:rsidP="001F68C4">
      <w:pPr>
        <w:pStyle w:val="ListParagraph"/>
        <w:tabs>
          <w:tab w:val="left" w:pos="426"/>
        </w:tabs>
        <w:spacing w:line="360" w:lineRule="auto"/>
        <w:jc w:val="both"/>
        <w:rPr>
          <w:rFonts w:ascii="Times New Roman" w:hAnsi="Times New Roman" w:cs="Times New Roman"/>
          <w:color w:val="000000" w:themeColor="text1"/>
          <w:sz w:val="24"/>
          <w:szCs w:val="24"/>
        </w:rPr>
      </w:pPr>
      <w:r w:rsidRPr="001F68C4">
        <w:rPr>
          <w:rFonts w:ascii="Times New Roman" w:hAnsi="Times New Roman" w:cs="Times New Roman"/>
          <w:sz w:val="24"/>
          <w:szCs w:val="24"/>
        </w:rPr>
        <w:lastRenderedPageBreak/>
        <w:tab/>
      </w:r>
      <w:bookmarkStart w:id="10" w:name="_Hlk170589273"/>
      <w:r w:rsidRPr="001F68C4">
        <w:rPr>
          <w:rFonts w:ascii="Times New Roman" w:hAnsi="Times New Roman" w:cs="Times New Roman"/>
          <w:sz w:val="24"/>
          <w:szCs w:val="24"/>
        </w:rPr>
        <w:t xml:space="preserve">Berdasarkan observasi awal yang dilakukan oleh peneliti, terdapat beberapa temuan terkait dengan mutu layanan yang ada di MAN 2 Ponorogo. </w:t>
      </w:r>
      <w:r w:rsidRPr="001F68C4">
        <w:rPr>
          <w:rFonts w:ascii="Times New Roman" w:hAnsi="Times New Roman" w:cs="Times New Roman"/>
          <w:b/>
          <w:bCs/>
          <w:sz w:val="24"/>
          <w:szCs w:val="24"/>
        </w:rPr>
        <w:t>Pertama,</w:t>
      </w:r>
      <w:r w:rsidRPr="001F68C4">
        <w:rPr>
          <w:rFonts w:ascii="Times New Roman" w:hAnsi="Times New Roman" w:cs="Times New Roman"/>
          <w:sz w:val="24"/>
          <w:szCs w:val="24"/>
        </w:rPr>
        <w:t xml:space="preserve"> layanan kelas ICP </w:t>
      </w:r>
      <w:r w:rsidRPr="001F68C4">
        <w:rPr>
          <w:rFonts w:ascii="Times New Roman" w:hAnsi="Times New Roman" w:cs="Times New Roman"/>
          <w:i/>
          <w:iCs/>
          <w:sz w:val="24"/>
          <w:szCs w:val="24"/>
        </w:rPr>
        <w:t>(International Class Program)</w:t>
      </w:r>
      <w:r w:rsidRPr="001F68C4">
        <w:rPr>
          <w:rFonts w:ascii="Times New Roman" w:hAnsi="Times New Roman" w:cs="Times New Roman"/>
          <w:sz w:val="24"/>
          <w:szCs w:val="24"/>
        </w:rPr>
        <w:t xml:space="preserve"> merupakan kurikulum diferensiasi yang nantinya siswa ketika lulus akan mendapatkan ijazah nasional dan sertifikat dari lembaga </w:t>
      </w:r>
      <w:r w:rsidRPr="001F68C4">
        <w:rPr>
          <w:rFonts w:ascii="Times New Roman" w:hAnsi="Times New Roman" w:cs="Times New Roman"/>
          <w:i/>
          <w:iCs/>
          <w:sz w:val="24"/>
          <w:szCs w:val="24"/>
        </w:rPr>
        <w:t>Cambridge University</w:t>
      </w:r>
      <w:r w:rsidRPr="001F68C4">
        <w:rPr>
          <w:rFonts w:ascii="Times New Roman" w:hAnsi="Times New Roman" w:cs="Times New Roman"/>
          <w:sz w:val="24"/>
          <w:szCs w:val="24"/>
        </w:rPr>
        <w:t xml:space="preserve">. </w:t>
      </w:r>
      <w:r w:rsidRPr="001F68C4">
        <w:rPr>
          <w:rFonts w:ascii="Times New Roman" w:hAnsi="Times New Roman" w:cs="Times New Roman"/>
          <w:b/>
          <w:bCs/>
          <w:sz w:val="24"/>
          <w:szCs w:val="24"/>
        </w:rPr>
        <w:t>Kedua,</w:t>
      </w:r>
      <w:r w:rsidRPr="001F68C4">
        <w:rPr>
          <w:rFonts w:ascii="Times New Roman" w:hAnsi="Times New Roman" w:cs="Times New Roman"/>
          <w:sz w:val="24"/>
          <w:szCs w:val="24"/>
        </w:rPr>
        <w:t xml:space="preserve"> layanan PTSP (Pelayanan Terpadu Satu Pintu) </w:t>
      </w:r>
      <w:r w:rsidRPr="001F68C4">
        <w:rPr>
          <w:rFonts w:ascii="Times New Roman" w:hAnsi="Times New Roman" w:cs="Times New Roman"/>
          <w:color w:val="333333"/>
          <w:sz w:val="24"/>
          <w:szCs w:val="24"/>
          <w:shd w:val="clear" w:color="auto" w:fill="FFFFFF"/>
        </w:rPr>
        <w:t xml:space="preserve">adalah terobosan baru yang dikeluarkan oleh Kementerian Agama untuk memberi kemudahan dan kepastian pada masyarakat maupun siswa dalam memperoleh pelayanan dari </w:t>
      </w:r>
      <w:r w:rsidR="006161CC">
        <w:rPr>
          <w:rFonts w:ascii="Times New Roman" w:hAnsi="Times New Roman" w:cs="Times New Roman"/>
          <w:color w:val="333333"/>
          <w:sz w:val="24"/>
          <w:szCs w:val="24"/>
          <w:shd w:val="clear" w:color="auto" w:fill="FFFFFF"/>
        </w:rPr>
        <w:t>satuan kerja</w:t>
      </w:r>
      <w:r w:rsidRPr="001F68C4">
        <w:rPr>
          <w:rFonts w:ascii="Times New Roman" w:hAnsi="Times New Roman" w:cs="Times New Roman"/>
          <w:color w:val="333333"/>
          <w:sz w:val="24"/>
          <w:szCs w:val="24"/>
          <w:shd w:val="clear" w:color="auto" w:fill="FFFFFF"/>
        </w:rPr>
        <w:t xml:space="preserve"> di Kementerian Agama salah satunya di madrasah negeri, yang proses pengelolaannya dimulai dari tahap permohonan sampai dengan tahap penyelesaian produk pelayanan yang dilakukan dalam satu tempat</w:t>
      </w:r>
      <w:r w:rsidRPr="001F68C4">
        <w:rPr>
          <w:rFonts w:ascii="Times New Roman" w:hAnsi="Times New Roman" w:cs="Times New Roman"/>
          <w:sz w:val="24"/>
          <w:szCs w:val="24"/>
        </w:rPr>
        <w:t xml:space="preserve">. </w:t>
      </w:r>
      <w:r w:rsidRPr="001F68C4">
        <w:rPr>
          <w:rFonts w:ascii="Times New Roman" w:hAnsi="Times New Roman" w:cs="Times New Roman"/>
          <w:b/>
          <w:bCs/>
          <w:sz w:val="24"/>
          <w:szCs w:val="24"/>
        </w:rPr>
        <w:t>Ketiga,</w:t>
      </w:r>
      <w:r w:rsidRPr="001F68C4">
        <w:rPr>
          <w:rFonts w:ascii="Times New Roman" w:hAnsi="Times New Roman" w:cs="Times New Roman"/>
          <w:sz w:val="24"/>
          <w:szCs w:val="24"/>
        </w:rPr>
        <w:t xml:space="preserve"> layanan program percepatan 2 tahun pendidikan disebut Akselerasi. Layanan ini memberikan fasilitas bagi siswa yang memiliki kecerdasan luar biasa dalam bidang akademik. Siswa yang tergabung dalam kelas akselerasi tersebut mempunyai kesempatan untuk mengambil mata pelajaran yang bebannya lebih tinggi dan harus menyelesaikan semua mata pelajaran dalam 4 (empat) semester atau 2 (dua) tahun</w:t>
      </w:r>
      <w:r w:rsidRPr="001F68C4">
        <w:rPr>
          <w:rFonts w:ascii="Times New Roman" w:hAnsi="Times New Roman" w:cs="Times New Roman"/>
          <w:color w:val="000000" w:themeColor="text1"/>
          <w:sz w:val="24"/>
          <w:szCs w:val="24"/>
        </w:rPr>
        <w:t xml:space="preserve">. </w:t>
      </w:r>
    </w:p>
    <w:p w14:paraId="4CA5E42A" w14:textId="77777777" w:rsidR="001F68C4" w:rsidRPr="001F68C4" w:rsidRDefault="001F68C4" w:rsidP="001F68C4">
      <w:pPr>
        <w:pStyle w:val="ListParagraph"/>
        <w:tabs>
          <w:tab w:val="left" w:pos="426"/>
        </w:tabs>
        <w:spacing w:line="360" w:lineRule="auto"/>
        <w:jc w:val="both"/>
        <w:rPr>
          <w:rFonts w:ascii="Times New Roman" w:hAnsi="Times New Roman" w:cs="Times New Roman"/>
          <w:sz w:val="24"/>
          <w:szCs w:val="24"/>
        </w:rPr>
      </w:pPr>
      <w:r w:rsidRPr="001F68C4">
        <w:rPr>
          <w:rFonts w:ascii="Times New Roman" w:hAnsi="Times New Roman" w:cs="Times New Roman"/>
          <w:color w:val="000000" w:themeColor="text1"/>
          <w:sz w:val="24"/>
          <w:szCs w:val="24"/>
        </w:rPr>
        <w:tab/>
      </w:r>
      <w:r w:rsidRPr="001F68C4">
        <w:rPr>
          <w:rFonts w:ascii="Times New Roman" w:hAnsi="Times New Roman" w:cs="Times New Roman"/>
          <w:b/>
          <w:bCs/>
          <w:color w:val="000000" w:themeColor="text1"/>
          <w:sz w:val="24"/>
          <w:szCs w:val="24"/>
        </w:rPr>
        <w:t>Keempat,</w:t>
      </w:r>
      <w:r w:rsidRPr="001F68C4">
        <w:rPr>
          <w:rFonts w:ascii="Times New Roman" w:hAnsi="Times New Roman" w:cs="Times New Roman"/>
          <w:color w:val="000000" w:themeColor="text1"/>
          <w:sz w:val="24"/>
          <w:szCs w:val="24"/>
        </w:rPr>
        <w:t xml:space="preserve"> pilihan layanan pilihan kelas yang ada di MAN 2 Ponorogo, meliputi (1) Kelas Bina Prestasi </w:t>
      </w:r>
      <w:r w:rsidRPr="001F68C4">
        <w:rPr>
          <w:rFonts w:ascii="Times New Roman" w:hAnsi="Times New Roman" w:cs="Times New Roman"/>
          <w:color w:val="000000" w:themeColor="text1"/>
          <w:sz w:val="24"/>
          <w:szCs w:val="24"/>
          <w:shd w:val="clear" w:color="auto" w:fill="FFFFFF"/>
        </w:rPr>
        <w:t xml:space="preserve">Yaitu kelas yang didesain khusus dalam manajemen pelayanan, pengelolaan, dan pembelajaranya. Kelas ini diproyeksikan mempunyai keunggulan dalam bidang akademik, olimpiade, riset, dan disiapkan khusus untuk masuk ke Perguruan Tinggi Negeri Favorit, (2) Kelas Keterampilan Yaitu kelas yang didesain bagi peserta didik yang memiliki potensi bakat dan keterampilan. MAN 2 Ponorogo menyediakan kelas vokasi/keterampilan (robotik, multimedia, dan tata busana), (3) Kelas Olahraga Yaitu kelas yang didesain bagi peserta didik yang mempunyai minat dan potensi dibidang olahraga dengan melampirkan sertifikat Kejuaraan/Lomba minimal juara 3 tingkat Kabupaten yang dilegalisir oleh Kepala Sekolah/Madrasah dan mengupload scan/foto sertifikat asli pada saat pendaftaran online, (4) Kelas Riset Yaitu pelayanan yang diberikan kepada peserta didik MAN 2 Ponorogo dengan bimbingan dan pengembangan bakat riset melalui pendampingan yang diberikan oleh pembimbing riset, (5) Kelas Tahfidz Yaitu pelayanan yang diberikan kepada peserta didik MAN 2 Ponorogo dengan peningkatan </w:t>
      </w:r>
      <w:r w:rsidRPr="001F68C4">
        <w:rPr>
          <w:rFonts w:ascii="Times New Roman" w:hAnsi="Times New Roman" w:cs="Times New Roman"/>
          <w:color w:val="000000" w:themeColor="text1"/>
          <w:sz w:val="24"/>
          <w:szCs w:val="24"/>
          <w:shd w:val="clear" w:color="auto" w:fill="FFFFFF"/>
        </w:rPr>
        <w:lastRenderedPageBreak/>
        <w:t xml:space="preserve">hafalan Al-Qur’an dan pengembangan potensi diri dibidang Tilawatil Qur’an, (6) Kelas Olimpiade Yaitu pelayanan yang diberikan kepada peserta didik MAN 2 Ponorogo dengan pengembangan potensi diri khususnya dibidang olimpiade melalui pendampingan intensif oleh guru olimpiade, (7) Kelas Akademik Yaitu pelayanan yang diberikan kepada mayoritas peserta didik MAN 2 Ponorogo dengan bimbingan dan pengembangan bakat akademik. </w:t>
      </w:r>
      <w:r w:rsidRPr="001F68C4">
        <w:rPr>
          <w:rFonts w:ascii="Times New Roman" w:hAnsi="Times New Roman" w:cs="Times New Roman"/>
          <w:b/>
          <w:bCs/>
          <w:color w:val="000000" w:themeColor="text1"/>
          <w:sz w:val="24"/>
          <w:szCs w:val="24"/>
          <w:shd w:val="clear" w:color="auto" w:fill="FFFFFF"/>
        </w:rPr>
        <w:t>Kelima,</w:t>
      </w:r>
      <w:r w:rsidRPr="001F68C4">
        <w:rPr>
          <w:rFonts w:ascii="Times New Roman" w:hAnsi="Times New Roman" w:cs="Times New Roman"/>
          <w:color w:val="000000" w:themeColor="text1"/>
          <w:sz w:val="24"/>
          <w:szCs w:val="24"/>
          <w:shd w:val="clear" w:color="auto" w:fill="FFFFFF"/>
        </w:rPr>
        <w:t xml:space="preserve"> merupakan layanan kurikulum untuk sementara ini ada 2 kurikulum yaitu Kurikulum Merdeka untuk kelas 10 tanpa ada penjurusan, sedangkan kelas 11 dan kelas 12 yang masih menggunakan kurikulum  K13 dengan tiga jurusan yaitu MIPA, IPS, dan Agama.</w:t>
      </w:r>
      <w:r w:rsidRPr="00966BE2">
        <w:rPr>
          <w:rStyle w:val="FootnoteReference"/>
          <w:rFonts w:ascii="Times New Roman" w:hAnsi="Times New Roman"/>
          <w:color w:val="000000" w:themeColor="text1"/>
          <w:sz w:val="24"/>
          <w:szCs w:val="24"/>
          <w:shd w:val="clear" w:color="auto" w:fill="FFFFFF"/>
        </w:rPr>
        <w:footnoteReference w:id="7"/>
      </w:r>
    </w:p>
    <w:bookmarkEnd w:id="10"/>
    <w:p w14:paraId="0D4F6174" w14:textId="77777777" w:rsidR="000A4999" w:rsidRDefault="001F68C4" w:rsidP="000A4999">
      <w:pPr>
        <w:pStyle w:val="ListParagraph"/>
        <w:tabs>
          <w:tab w:val="left" w:pos="426"/>
        </w:tabs>
        <w:spacing w:line="360" w:lineRule="auto"/>
        <w:jc w:val="both"/>
        <w:rPr>
          <w:rFonts w:ascii="Times New Roman" w:hAnsi="Times New Roman" w:cs="Times New Roman"/>
          <w:sz w:val="24"/>
          <w:szCs w:val="24"/>
        </w:rPr>
      </w:pPr>
      <w:r w:rsidRPr="001F68C4">
        <w:rPr>
          <w:rFonts w:ascii="Times New Roman" w:hAnsi="Times New Roman" w:cs="Times New Roman"/>
          <w:sz w:val="24"/>
          <w:szCs w:val="24"/>
        </w:rPr>
        <w:tab/>
      </w:r>
      <w:bookmarkStart w:id="11" w:name="_Hlk170589491"/>
      <w:r w:rsidRPr="001F68C4">
        <w:rPr>
          <w:rFonts w:ascii="Times New Roman" w:hAnsi="Times New Roman" w:cs="Times New Roman"/>
          <w:sz w:val="24"/>
          <w:szCs w:val="24"/>
        </w:rPr>
        <w:t>Mengacu kepada mutu layanan pada lembaga pendidikan tersebut. Madrasah harus memiliki manajemen yang baik guna memberikan pelayanan yang optimal yang didukung oleh adanya sarana dan prasarana yang baik guna menunjang setiap pelayanan atau kegiatan di sekolah/madrasah. Selain manajemen sarana prasarana tersebut, madrasah juga harus memiliki figur kepala madrasah yang menjadi suri tauladan yang baik bagi semua pihak di madrasah baik kepada tenaga pendidik dan kependidikan serta kepada peserta didik di MAN 2 Ponorogo.</w:t>
      </w:r>
      <w:bookmarkEnd w:id="11"/>
    </w:p>
    <w:p w14:paraId="0EE8854C" w14:textId="307C4C9D" w:rsidR="001F68C4" w:rsidRPr="00767050" w:rsidRDefault="000A4999" w:rsidP="00767050">
      <w:pPr>
        <w:pStyle w:val="ListParagraph"/>
        <w:tabs>
          <w:tab w:val="left" w:pos="426"/>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1F68C4" w:rsidRPr="000A4999">
        <w:rPr>
          <w:rFonts w:ascii="Times New Roman" w:hAnsi="Times New Roman" w:cs="Times New Roman"/>
          <w:sz w:val="24"/>
          <w:szCs w:val="24"/>
        </w:rPr>
        <w:t>Pada saat peneliti melaksanakan observasi awal, peneliti menemukan beberapa kelebihan dan kekurangan yang terkait dengan manajemen mutu layanan di MAN 2 Ponorogo. Beberapa kelebihan tersebut antara lain dalam hal kedisiplinan guru menekankan pada waktu absensi, untuk absensi sendiri tidak hanya melalui aplikasi pusaka akan tetapi semua guru dan staff setiap hari diwajibkan untuk absensi</w:t>
      </w:r>
      <w:r w:rsidR="001F68C4" w:rsidRPr="000A4999">
        <w:rPr>
          <w:rFonts w:ascii="Times New Roman" w:hAnsi="Times New Roman" w:cs="Times New Roman"/>
          <w:i/>
          <w:iCs/>
          <w:sz w:val="24"/>
          <w:szCs w:val="24"/>
        </w:rPr>
        <w:t xml:space="preserve"> faceprint</w:t>
      </w:r>
      <w:r w:rsidR="001F68C4" w:rsidRPr="000A4999">
        <w:rPr>
          <w:rFonts w:ascii="Times New Roman" w:hAnsi="Times New Roman" w:cs="Times New Roman"/>
          <w:sz w:val="24"/>
          <w:szCs w:val="24"/>
        </w:rPr>
        <w:t xml:space="preserve"> yang disediakan oleh madrasah, kemudian untuk memonitoring kedisiplinan siswa, setiap siswa dibekali dengan kartu </w:t>
      </w:r>
      <w:r w:rsidR="001F68C4" w:rsidRPr="000A4999">
        <w:rPr>
          <w:rFonts w:ascii="Times New Roman" w:hAnsi="Times New Roman" w:cs="Times New Roman"/>
          <w:i/>
          <w:iCs/>
          <w:sz w:val="24"/>
          <w:szCs w:val="24"/>
        </w:rPr>
        <w:t>e-Vocard</w:t>
      </w:r>
      <w:r w:rsidR="001F68C4" w:rsidRPr="000A4999">
        <w:rPr>
          <w:rFonts w:ascii="Times New Roman" w:hAnsi="Times New Roman" w:cs="Times New Roman"/>
          <w:sz w:val="24"/>
          <w:szCs w:val="24"/>
        </w:rPr>
        <w:t xml:space="preserve"> yang discan di madrasah dan terhubung pada notifikasi </w:t>
      </w:r>
      <w:r w:rsidR="001F68C4" w:rsidRPr="000A4999">
        <w:rPr>
          <w:rFonts w:ascii="Times New Roman" w:hAnsi="Times New Roman" w:cs="Times New Roman"/>
          <w:i/>
          <w:iCs/>
          <w:sz w:val="24"/>
          <w:szCs w:val="24"/>
        </w:rPr>
        <w:t xml:space="preserve">WhatsApp </w:t>
      </w:r>
      <w:r w:rsidR="001F68C4" w:rsidRPr="000A4999">
        <w:rPr>
          <w:rFonts w:ascii="Times New Roman" w:hAnsi="Times New Roman" w:cs="Times New Roman"/>
          <w:sz w:val="24"/>
          <w:szCs w:val="24"/>
        </w:rPr>
        <w:t xml:space="preserve">orang tua setiap ada kegiatan di madrasah. Selain kelebihan tersebut, juga terdapat beberapa kekurangan yang terkait dengan mutu layanan, antara lain pihak madrasah </w:t>
      </w:r>
      <w:r w:rsidR="00CF7683" w:rsidRPr="000A4999">
        <w:rPr>
          <w:rFonts w:ascii="Times New Roman" w:hAnsi="Times New Roman" w:cs="Times New Roman"/>
          <w:sz w:val="24"/>
          <w:szCs w:val="24"/>
        </w:rPr>
        <w:t xml:space="preserve">yang </w:t>
      </w:r>
      <w:r w:rsidR="001F68C4" w:rsidRPr="000A4999">
        <w:rPr>
          <w:rFonts w:ascii="Times New Roman" w:hAnsi="Times New Roman" w:cs="Times New Roman"/>
          <w:sz w:val="24"/>
          <w:szCs w:val="24"/>
        </w:rPr>
        <w:t xml:space="preserve">selalu </w:t>
      </w:r>
      <w:r w:rsidR="001F68C4" w:rsidRPr="000A4999">
        <w:rPr>
          <w:rFonts w:ascii="Times New Roman" w:hAnsi="Times New Roman" w:cs="Times New Roman"/>
          <w:i/>
          <w:iCs/>
          <w:sz w:val="24"/>
          <w:szCs w:val="24"/>
        </w:rPr>
        <w:t>up to date</w:t>
      </w:r>
      <w:r w:rsidR="001F68C4" w:rsidRPr="000A4999">
        <w:rPr>
          <w:rFonts w:ascii="Times New Roman" w:hAnsi="Times New Roman" w:cs="Times New Roman"/>
          <w:sz w:val="24"/>
          <w:szCs w:val="24"/>
        </w:rPr>
        <w:t xml:space="preserve"> terhadap keinginan konsumen dan kendalanya kurangnya kesiapan dari personil madrasah untuk menghadapi hal itu, contohnya ketika penerapan ICP itu karena mayoritas guru yang sudah bukan usia </w:t>
      </w:r>
      <w:r w:rsidR="001F68C4" w:rsidRPr="000A4999">
        <w:rPr>
          <w:rFonts w:ascii="Times New Roman" w:hAnsi="Times New Roman" w:cs="Times New Roman"/>
          <w:sz w:val="24"/>
          <w:szCs w:val="24"/>
        </w:rPr>
        <w:lastRenderedPageBreak/>
        <w:t>produktif lagi maka pembelajaran juga kurang maksimal</w:t>
      </w:r>
      <w:r w:rsidR="005B699E">
        <w:rPr>
          <w:rFonts w:ascii="Times New Roman" w:hAnsi="Times New Roman" w:cs="Times New Roman"/>
          <w:sz w:val="24"/>
          <w:szCs w:val="24"/>
        </w:rPr>
        <w:t>.</w:t>
      </w:r>
      <w:r w:rsidR="005B699E">
        <w:rPr>
          <w:rStyle w:val="FootnoteReference"/>
          <w:rFonts w:ascii="Times New Roman" w:hAnsi="Times New Roman"/>
          <w:sz w:val="24"/>
          <w:szCs w:val="24"/>
        </w:rPr>
        <w:footnoteReference w:id="8"/>
      </w:r>
      <w:r w:rsidR="005B699E">
        <w:rPr>
          <w:rFonts w:ascii="Times New Roman" w:hAnsi="Times New Roman" w:cs="Times New Roman"/>
          <w:sz w:val="24"/>
          <w:szCs w:val="24"/>
        </w:rPr>
        <w:t xml:space="preserve"> Selain itu,</w:t>
      </w:r>
      <w:r w:rsidR="001F68C4" w:rsidRPr="000A4999">
        <w:rPr>
          <w:rFonts w:ascii="Times New Roman" w:hAnsi="Times New Roman" w:cs="Times New Roman"/>
          <w:sz w:val="24"/>
          <w:szCs w:val="24"/>
        </w:rPr>
        <w:t xml:space="preserve"> juga ada beberapa sarana prasarana atau fasilitas pembelajaran yang kurang memadai</w:t>
      </w:r>
      <w:r w:rsidR="00F037A6" w:rsidRPr="000A4999">
        <w:rPr>
          <w:rFonts w:ascii="Times New Roman" w:hAnsi="Times New Roman" w:cs="Times New Roman"/>
          <w:sz w:val="24"/>
          <w:szCs w:val="24"/>
        </w:rPr>
        <w:t xml:space="preserve">, serta </w:t>
      </w:r>
      <w:r w:rsidR="00767050">
        <w:rPr>
          <w:rFonts w:ascii="Times New Roman" w:hAnsi="Times New Roman" w:cs="Times New Roman"/>
          <w:sz w:val="24"/>
          <w:szCs w:val="24"/>
        </w:rPr>
        <w:t>k</w:t>
      </w:r>
      <w:r w:rsidRPr="000A4999">
        <w:rPr>
          <w:rFonts w:ascii="Times New Roman" w:hAnsi="Times New Roman" w:cs="Times New Roman"/>
          <w:sz w:val="24"/>
          <w:szCs w:val="24"/>
        </w:rPr>
        <w:t>urangnya peran dari kepala madrasah untuk memperhatikan dan monitoring langsung terkait pelayanan pendidikan di MAN 2 Ponorogo</w:t>
      </w:r>
      <w:r w:rsidR="00F037A6" w:rsidRPr="00767050">
        <w:rPr>
          <w:rFonts w:ascii="Times New Roman" w:hAnsi="Times New Roman" w:cs="Times New Roman"/>
          <w:sz w:val="24"/>
          <w:szCs w:val="24"/>
        </w:rPr>
        <w:t>.</w:t>
      </w:r>
      <w:r w:rsidR="001F68C4">
        <w:rPr>
          <w:rStyle w:val="FootnoteReference"/>
          <w:rFonts w:ascii="Times New Roman" w:hAnsi="Times New Roman"/>
          <w:sz w:val="24"/>
          <w:szCs w:val="24"/>
        </w:rPr>
        <w:footnoteReference w:id="9"/>
      </w:r>
    </w:p>
    <w:p w14:paraId="094E6910" w14:textId="77777777" w:rsidR="001F68C4" w:rsidRPr="001F68C4" w:rsidRDefault="001F68C4" w:rsidP="001F68C4">
      <w:pPr>
        <w:pStyle w:val="ListParagraph"/>
        <w:tabs>
          <w:tab w:val="left" w:pos="426"/>
        </w:tabs>
        <w:spacing w:line="360" w:lineRule="auto"/>
        <w:jc w:val="both"/>
        <w:rPr>
          <w:rFonts w:ascii="Times New Roman" w:hAnsi="Times New Roman" w:cs="Times New Roman"/>
          <w:sz w:val="24"/>
          <w:szCs w:val="24"/>
        </w:rPr>
      </w:pPr>
      <w:r w:rsidRPr="001F68C4">
        <w:rPr>
          <w:rFonts w:ascii="Times New Roman" w:hAnsi="Times New Roman" w:cs="Times New Roman"/>
          <w:sz w:val="24"/>
          <w:szCs w:val="24"/>
        </w:rPr>
        <w:tab/>
      </w:r>
      <w:bookmarkStart w:id="12" w:name="_Hlk170589544"/>
      <w:r w:rsidRPr="001F68C4">
        <w:rPr>
          <w:rFonts w:ascii="Times New Roman" w:hAnsi="Times New Roman" w:cs="Times New Roman"/>
          <w:sz w:val="24"/>
          <w:szCs w:val="24"/>
        </w:rPr>
        <w:t xml:space="preserve">Salah satu upaya yang dapat meningkatkan mutu layanan pendidikan adalah dengan mengoptimalkan kinerja manajemen sarana dan prasarana pendidikan. </w:t>
      </w:r>
      <w:bookmarkEnd w:id="12"/>
      <w:r w:rsidRPr="001F68C4">
        <w:rPr>
          <w:rFonts w:ascii="Times New Roman" w:hAnsi="Times New Roman" w:cs="Times New Roman"/>
          <w:sz w:val="24"/>
          <w:szCs w:val="24"/>
        </w:rPr>
        <w:t xml:space="preserve">Dalam manajemen sarana dan prasarana pendidikan meliputi proses perencanaan, pengadaan, penggunaan, inventarisasi, pemeliharaan dan penghapusan. Hal ini bertujuan untuk membantu mempersiapkan dan mengatur segala peralatan yang dibutuhkan bagi terselenggaranya proses pendidikan sehingga membantu kelancaran proses belajar mengajar. </w:t>
      </w:r>
      <w:bookmarkStart w:id="13" w:name="_Hlk170589606"/>
      <w:r w:rsidRPr="001F68C4">
        <w:rPr>
          <w:rFonts w:ascii="Times New Roman" w:hAnsi="Times New Roman" w:cs="Times New Roman"/>
          <w:sz w:val="24"/>
          <w:szCs w:val="24"/>
        </w:rPr>
        <w:t>Sekolah dikatakan bermutu jika memiliki sarana dan prasarana yang memadai. Karena dengan adanya sarana dan prasarana yang memadai akan menunjang pada kegiatan pembelajaran untuk memperoleh hasil yang diinginkan. Dari mengoptimalkan tersebut diharapkan mampu memudahkan tercapainya pembelajaran yang efektif, sehingga dapat meningkatkan mutu belajar peserta didik. Dengan demikian peran manajemen sarana dan prasarana memiliki pengaruh besar dalam meningkatkan mutu layanan pendidikan.</w:t>
      </w:r>
      <w:r w:rsidRPr="00966BE2">
        <w:rPr>
          <w:rStyle w:val="FootnoteReference"/>
          <w:rFonts w:ascii="Times New Roman" w:hAnsi="Times New Roman"/>
          <w:sz w:val="24"/>
          <w:szCs w:val="24"/>
        </w:rPr>
        <w:footnoteReference w:id="10"/>
      </w:r>
    </w:p>
    <w:bookmarkEnd w:id="13"/>
    <w:p w14:paraId="202143FC" w14:textId="45FE2FA3" w:rsidR="001F68C4" w:rsidRPr="001F68C4" w:rsidRDefault="001F68C4" w:rsidP="001F68C4">
      <w:pPr>
        <w:pStyle w:val="ListParagraph"/>
        <w:tabs>
          <w:tab w:val="left" w:pos="426"/>
        </w:tabs>
        <w:spacing w:line="360" w:lineRule="auto"/>
        <w:jc w:val="both"/>
        <w:rPr>
          <w:rFonts w:ascii="Times New Roman" w:hAnsi="Times New Roman" w:cs="Times New Roman"/>
          <w:sz w:val="24"/>
          <w:szCs w:val="24"/>
        </w:rPr>
      </w:pPr>
      <w:r w:rsidRPr="001F68C4">
        <w:rPr>
          <w:rFonts w:ascii="Times New Roman" w:hAnsi="Times New Roman" w:cs="Times New Roman"/>
          <w:sz w:val="24"/>
          <w:szCs w:val="24"/>
        </w:rPr>
        <w:tab/>
      </w:r>
      <w:bookmarkStart w:id="14" w:name="_Hlk170589730"/>
      <w:r w:rsidRPr="001F68C4">
        <w:rPr>
          <w:rFonts w:ascii="Times New Roman" w:hAnsi="Times New Roman" w:cs="Times New Roman"/>
          <w:sz w:val="24"/>
          <w:szCs w:val="24"/>
        </w:rPr>
        <w:t xml:space="preserve">Di sisi lain, sebagai pengelola sebuah madrasah selain pendidik, sesungguhnya </w:t>
      </w:r>
      <w:r w:rsidR="00F2559D">
        <w:rPr>
          <w:rFonts w:ascii="Times New Roman" w:hAnsi="Times New Roman" w:cs="Times New Roman"/>
          <w:sz w:val="24"/>
          <w:szCs w:val="24"/>
        </w:rPr>
        <w:t xml:space="preserve">terdapat </w:t>
      </w:r>
      <w:r w:rsidRPr="001F68C4">
        <w:rPr>
          <w:rFonts w:ascii="Times New Roman" w:hAnsi="Times New Roman" w:cs="Times New Roman"/>
          <w:sz w:val="24"/>
          <w:szCs w:val="24"/>
        </w:rPr>
        <w:t xml:space="preserve">Kepala Madrasah </w:t>
      </w:r>
      <w:r w:rsidR="00F2559D">
        <w:rPr>
          <w:rFonts w:ascii="Times New Roman" w:hAnsi="Times New Roman" w:cs="Times New Roman"/>
          <w:sz w:val="24"/>
          <w:szCs w:val="24"/>
        </w:rPr>
        <w:t>yang merupakan</w:t>
      </w:r>
      <w:r w:rsidRPr="001F68C4">
        <w:rPr>
          <w:rFonts w:ascii="Times New Roman" w:hAnsi="Times New Roman" w:cs="Times New Roman"/>
          <w:sz w:val="24"/>
          <w:szCs w:val="24"/>
        </w:rPr>
        <w:t xml:space="preserve"> </w:t>
      </w:r>
      <w:r w:rsidRPr="001F68C4">
        <w:rPr>
          <w:rFonts w:ascii="Times New Roman" w:hAnsi="Times New Roman" w:cs="Times New Roman"/>
          <w:i/>
          <w:iCs/>
          <w:sz w:val="24"/>
          <w:szCs w:val="24"/>
        </w:rPr>
        <w:t>top manager</w:t>
      </w:r>
      <w:r w:rsidRPr="001F68C4">
        <w:rPr>
          <w:rFonts w:ascii="Times New Roman" w:hAnsi="Times New Roman" w:cs="Times New Roman"/>
          <w:sz w:val="24"/>
          <w:szCs w:val="24"/>
        </w:rPr>
        <w:t xml:space="preserve">. Maksudnya, seorang Kepala Madrasah adalah pengelola utama seluruh potensi dan segala aktivitas yang ada dan berlangsung di madrasah. Mengelola madrasah agar seluruh potensi madrasah berfungsi secara optimal bukanlah pekerjaan yang gampang. Diperlukan suatu keahlian manajerial yang maksimal. </w:t>
      </w:r>
      <w:bookmarkEnd w:id="14"/>
      <w:r w:rsidRPr="001F68C4">
        <w:rPr>
          <w:rFonts w:ascii="Times New Roman" w:hAnsi="Times New Roman" w:cs="Times New Roman"/>
          <w:sz w:val="24"/>
          <w:szCs w:val="24"/>
        </w:rPr>
        <w:t xml:space="preserve">Apalagi yang dikelola bukanlah sekedar benda mati, namun juga makhluk hidup seperti guru, staf, dan siswa sebagai sumber daya manusia yang memiliki cipta, rasa, dan karsa. Tentu, selain harus menguasai pengetahuan prinsip-prinsip manajemen, seorang Kepala Madrasah juga menguasai seni mengelola. Seberapa banyak Kepala Madrasah menguasai sekaligus pengetahuan prinsip dan seni manajemen. </w:t>
      </w:r>
      <w:r w:rsidRPr="001F68C4">
        <w:rPr>
          <w:rFonts w:ascii="Times New Roman" w:hAnsi="Times New Roman" w:cs="Times New Roman"/>
          <w:sz w:val="24"/>
          <w:szCs w:val="24"/>
        </w:rPr>
        <w:lastRenderedPageBreak/>
        <w:t>Kepemimpinan Kepala Madrasah yang baik adalah mampu mengelola semua sember daya pendidikan untuk mencapai tujuan pendidikan baik dari sisi pembelajaran maupun pengembangan sumber daya manusia.</w:t>
      </w:r>
      <w:r w:rsidRPr="00966BE2">
        <w:rPr>
          <w:rStyle w:val="FootnoteReference"/>
          <w:rFonts w:ascii="Times New Roman" w:hAnsi="Times New Roman"/>
          <w:sz w:val="24"/>
          <w:szCs w:val="24"/>
        </w:rPr>
        <w:footnoteReference w:id="11"/>
      </w:r>
    </w:p>
    <w:p w14:paraId="3739E4BA" w14:textId="77777777" w:rsidR="001F68C4" w:rsidRPr="001F68C4" w:rsidRDefault="001F68C4" w:rsidP="001F68C4">
      <w:pPr>
        <w:pStyle w:val="ListParagraph"/>
        <w:tabs>
          <w:tab w:val="left" w:pos="426"/>
        </w:tabs>
        <w:spacing w:line="360" w:lineRule="auto"/>
        <w:jc w:val="both"/>
        <w:rPr>
          <w:rFonts w:ascii="Times New Roman" w:hAnsi="Times New Roman" w:cs="Times New Roman"/>
          <w:sz w:val="24"/>
          <w:szCs w:val="24"/>
        </w:rPr>
      </w:pPr>
      <w:r w:rsidRPr="001F68C4">
        <w:rPr>
          <w:rFonts w:ascii="Times New Roman" w:hAnsi="Times New Roman" w:cs="Times New Roman"/>
          <w:sz w:val="24"/>
          <w:szCs w:val="24"/>
        </w:rPr>
        <w:tab/>
        <w:t>Lebih jauh lagi dari manajemen kepemimpinan Kepala Madrasah diharapkan dapat meningkatkan kinerja para guru, siswa dan komponen pendidikan lainnya. Paradigma pendidikan yang memberikan kewenangan luas kepada madrasah dalam mengembangkan berbagai potensinya memerlukan peningkatan kemampuan Kepala Madrasah dalam berbagai aspek manajerialnya, agar dapat mencapai tujuan sesuai dengan visi dan misi yang diemban madrasahnya.</w:t>
      </w:r>
      <w:r w:rsidRPr="00966BE2">
        <w:rPr>
          <w:rStyle w:val="FootnoteReference"/>
          <w:rFonts w:ascii="Times New Roman" w:hAnsi="Times New Roman"/>
          <w:sz w:val="24"/>
          <w:szCs w:val="24"/>
        </w:rPr>
        <w:footnoteReference w:id="12"/>
      </w:r>
    </w:p>
    <w:p w14:paraId="430886AA" w14:textId="77777777" w:rsidR="001F68C4" w:rsidRPr="001F68C4" w:rsidRDefault="001F68C4" w:rsidP="001F68C4">
      <w:pPr>
        <w:pStyle w:val="ListParagraph"/>
        <w:tabs>
          <w:tab w:val="left" w:pos="426"/>
        </w:tabs>
        <w:spacing w:line="360" w:lineRule="auto"/>
        <w:jc w:val="both"/>
        <w:rPr>
          <w:rFonts w:ascii="Times New Roman" w:hAnsi="Times New Roman" w:cs="Times New Roman"/>
          <w:sz w:val="24"/>
          <w:szCs w:val="24"/>
        </w:rPr>
      </w:pPr>
      <w:r w:rsidRPr="001F68C4">
        <w:rPr>
          <w:rFonts w:ascii="Times New Roman" w:hAnsi="Times New Roman" w:cs="Times New Roman"/>
          <w:sz w:val="24"/>
          <w:szCs w:val="24"/>
        </w:rPr>
        <w:tab/>
        <w:t>Sebagai pemimpin, Kepala Madrasah memiliki tiga fungsi utama, yaitu : membantu para guru dalam memahami, memilih dan merumuskan tujuan pendidikan yang akan dicapai, menggerakkan para guru, karyawan, siswa dan anggota masyarakat untuk mensukseskan program-program pendidikan di madrasah, dan menciptakan madrasah sebagai lingkungan kerja yang harmonis, sehat, dinamis, nyaman sehingga segenap anggota dapat berkerja dengan penuh produktivitas dan memperoleh keputusan kerja yang tinggi.</w:t>
      </w:r>
      <w:r w:rsidRPr="00966BE2">
        <w:rPr>
          <w:rStyle w:val="FootnoteReference"/>
          <w:rFonts w:ascii="Times New Roman" w:hAnsi="Times New Roman"/>
          <w:sz w:val="24"/>
          <w:szCs w:val="24"/>
        </w:rPr>
        <w:footnoteReference w:id="13"/>
      </w:r>
    </w:p>
    <w:p w14:paraId="39231275" w14:textId="77777777" w:rsidR="001F68C4" w:rsidRPr="001F68C4" w:rsidRDefault="001F68C4" w:rsidP="001F68C4">
      <w:pPr>
        <w:pStyle w:val="ListParagraph"/>
        <w:tabs>
          <w:tab w:val="left" w:pos="426"/>
        </w:tabs>
        <w:spacing w:line="360" w:lineRule="auto"/>
        <w:jc w:val="both"/>
        <w:rPr>
          <w:rFonts w:ascii="Times New Roman" w:hAnsi="Times New Roman" w:cs="Times New Roman"/>
          <w:sz w:val="24"/>
          <w:szCs w:val="24"/>
        </w:rPr>
      </w:pPr>
      <w:r w:rsidRPr="001F68C4">
        <w:rPr>
          <w:rFonts w:ascii="Times New Roman" w:hAnsi="Times New Roman" w:cs="Times New Roman"/>
          <w:sz w:val="24"/>
          <w:szCs w:val="24"/>
        </w:rPr>
        <w:tab/>
        <w:t>Oleh karena itu, Pidarta menyatakan bahwa Kepala Madrasah merupakan kunci kesuksesan madrasah dalam mengadakan perubahan. Kepala Madrasah memiliki peran dan tanggung jawab sebagai manajer pendidikan, pemimpin pendidikan, supervisor pendidikan, dan administor pendidikan.</w:t>
      </w:r>
      <w:r w:rsidRPr="00966BE2">
        <w:rPr>
          <w:rStyle w:val="FootnoteReference"/>
          <w:rFonts w:ascii="Times New Roman" w:hAnsi="Times New Roman"/>
          <w:sz w:val="24"/>
          <w:szCs w:val="24"/>
        </w:rPr>
        <w:footnoteReference w:id="14"/>
      </w:r>
    </w:p>
    <w:p w14:paraId="1397AF5C" w14:textId="6280B61D" w:rsidR="006C6CAC" w:rsidRDefault="001F68C4" w:rsidP="006C6CAC">
      <w:pPr>
        <w:pStyle w:val="ListParagraph"/>
        <w:spacing w:line="360" w:lineRule="auto"/>
        <w:jc w:val="both"/>
        <w:rPr>
          <w:rFonts w:ascii="Times New Roman" w:hAnsi="Times New Roman" w:cs="Times New Roman"/>
          <w:sz w:val="24"/>
          <w:szCs w:val="24"/>
        </w:rPr>
      </w:pPr>
      <w:r w:rsidRPr="001F68C4">
        <w:rPr>
          <w:rFonts w:ascii="Times New Roman" w:hAnsi="Times New Roman" w:cs="Times New Roman"/>
          <w:sz w:val="24"/>
          <w:szCs w:val="24"/>
        </w:rPr>
        <w:tab/>
      </w:r>
      <w:bookmarkStart w:id="16" w:name="_Hlk170589843"/>
      <w:r w:rsidRPr="001F68C4">
        <w:rPr>
          <w:rFonts w:ascii="Times New Roman" w:hAnsi="Times New Roman" w:cs="Times New Roman"/>
          <w:sz w:val="24"/>
          <w:szCs w:val="24"/>
        </w:rPr>
        <w:t>Berdasarkan dari hasil observasi awal di MAN 2 Ponorogo dan kajian teori diatas maka sangat penting untuk dilakukan penelitian tesis dengan judul “Pengaruh Manajemen Sarana Prasarana dan Kepemimpinan Kepala Madrasah Terhadap Mutu Layanan Pendidikan di MAN 2 Ponorogo”.</w:t>
      </w:r>
    </w:p>
    <w:bookmarkEnd w:id="16"/>
    <w:p w14:paraId="7ED76E58" w14:textId="45835B9D" w:rsidR="00C81968" w:rsidRDefault="00C81968" w:rsidP="006C6CAC">
      <w:pPr>
        <w:pStyle w:val="ListParagraph"/>
        <w:spacing w:line="360" w:lineRule="auto"/>
        <w:jc w:val="both"/>
        <w:rPr>
          <w:rFonts w:ascii="Times New Roman" w:hAnsi="Times New Roman" w:cs="Times New Roman"/>
          <w:sz w:val="24"/>
          <w:szCs w:val="24"/>
        </w:rPr>
      </w:pPr>
    </w:p>
    <w:p w14:paraId="5B5E6FA6" w14:textId="313B97DD" w:rsidR="00C81968" w:rsidRDefault="00C81968" w:rsidP="006C6CAC">
      <w:pPr>
        <w:pStyle w:val="ListParagraph"/>
        <w:spacing w:line="360" w:lineRule="auto"/>
        <w:jc w:val="both"/>
        <w:rPr>
          <w:rFonts w:ascii="Times New Roman" w:hAnsi="Times New Roman" w:cs="Times New Roman"/>
          <w:sz w:val="24"/>
          <w:szCs w:val="24"/>
        </w:rPr>
      </w:pPr>
    </w:p>
    <w:p w14:paraId="563DB826" w14:textId="77777777" w:rsidR="00C81968" w:rsidRPr="006C6CAC" w:rsidRDefault="00C81968" w:rsidP="006C6CAC">
      <w:pPr>
        <w:pStyle w:val="ListParagraph"/>
        <w:spacing w:line="360" w:lineRule="auto"/>
        <w:jc w:val="both"/>
        <w:rPr>
          <w:rFonts w:ascii="Times New Roman" w:hAnsi="Times New Roman" w:cs="Times New Roman"/>
          <w:sz w:val="24"/>
          <w:szCs w:val="24"/>
        </w:rPr>
      </w:pPr>
    </w:p>
    <w:bookmarkEnd w:id="5"/>
    <w:p w14:paraId="3CF67F39" w14:textId="7B9D9BD9" w:rsidR="001F68C4" w:rsidRDefault="00CF7683" w:rsidP="00CF7683">
      <w:pPr>
        <w:pStyle w:val="ListParagraph"/>
        <w:numPr>
          <w:ilvl w:val="0"/>
          <w:numId w:val="1"/>
        </w:numPr>
        <w:tabs>
          <w:tab w:val="left" w:pos="5220"/>
        </w:tabs>
        <w:spacing w:line="360" w:lineRule="auto"/>
        <w:rPr>
          <w:rFonts w:ascii="Times New Roman" w:hAnsi="Times New Roman" w:cs="Times New Roman"/>
          <w:b/>
          <w:bCs/>
          <w:sz w:val="24"/>
          <w:szCs w:val="24"/>
        </w:rPr>
      </w:pPr>
      <w:r>
        <w:rPr>
          <w:rFonts w:ascii="Times New Roman" w:hAnsi="Times New Roman" w:cs="Times New Roman"/>
          <w:b/>
          <w:bCs/>
          <w:sz w:val="24"/>
          <w:szCs w:val="24"/>
        </w:rPr>
        <w:t>Identifikasi Masalah</w:t>
      </w:r>
    </w:p>
    <w:p w14:paraId="6870D8AE" w14:textId="3904DF4B" w:rsidR="00CF7683" w:rsidRDefault="00CF7683" w:rsidP="00487F4A">
      <w:pPr>
        <w:pStyle w:val="ListParagraph"/>
        <w:tabs>
          <w:tab w:val="left" w:pos="5220"/>
        </w:tabs>
        <w:spacing w:line="360" w:lineRule="auto"/>
        <w:jc w:val="both"/>
        <w:rPr>
          <w:rFonts w:ascii="Times New Roman" w:hAnsi="Times New Roman" w:cs="Times New Roman"/>
          <w:sz w:val="24"/>
          <w:szCs w:val="24"/>
        </w:rPr>
      </w:pPr>
      <w:r w:rsidRPr="00CF7683">
        <w:rPr>
          <w:rFonts w:ascii="Times New Roman" w:hAnsi="Times New Roman" w:cs="Times New Roman"/>
          <w:sz w:val="24"/>
          <w:szCs w:val="24"/>
        </w:rPr>
        <w:t>Berdasarkan latar belakang masalah di atas, maka masalah penelitian diidentifikasi sebagai berikut.</w:t>
      </w:r>
    </w:p>
    <w:p w14:paraId="6EC61B4E" w14:textId="7E6B5549" w:rsidR="006535A2" w:rsidRDefault="009B157E" w:rsidP="00FA6BAC">
      <w:pPr>
        <w:pStyle w:val="ListParagraph"/>
        <w:numPr>
          <w:ilvl w:val="0"/>
          <w:numId w:val="44"/>
        </w:numPr>
        <w:tabs>
          <w:tab w:val="left" w:pos="5220"/>
        </w:tabs>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K</w:t>
      </w:r>
      <w:r w:rsidR="006535A2">
        <w:rPr>
          <w:rFonts w:ascii="Times New Roman" w:hAnsi="Times New Roman" w:cs="Times New Roman"/>
          <w:sz w:val="24"/>
          <w:szCs w:val="24"/>
        </w:rPr>
        <w:t>urangnya kesiapan dari personil madrasah untuk menghadapi tantangan dari keinginan konsumen</w:t>
      </w:r>
      <w:r>
        <w:rPr>
          <w:rFonts w:ascii="Times New Roman" w:hAnsi="Times New Roman" w:cs="Times New Roman"/>
          <w:sz w:val="24"/>
          <w:szCs w:val="24"/>
        </w:rPr>
        <w:t xml:space="preserve"> sehingga berimplikasi pada kurang maksimalnya penerapan mutu layanan pendidikan di MAN 2 Ponorogo.</w:t>
      </w:r>
    </w:p>
    <w:p w14:paraId="3565E18B" w14:textId="775F757B" w:rsidR="009B157E" w:rsidRDefault="009B157E" w:rsidP="00FA6BAC">
      <w:pPr>
        <w:pStyle w:val="ListParagraph"/>
        <w:numPr>
          <w:ilvl w:val="0"/>
          <w:numId w:val="44"/>
        </w:numPr>
        <w:tabs>
          <w:tab w:val="left" w:pos="5220"/>
        </w:tabs>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K</w:t>
      </w:r>
      <w:r w:rsidRPr="00CF7683">
        <w:rPr>
          <w:rFonts w:ascii="Times New Roman" w:hAnsi="Times New Roman" w:cs="Times New Roman"/>
          <w:sz w:val="24"/>
          <w:szCs w:val="24"/>
        </w:rPr>
        <w:t xml:space="preserve">urangnya </w:t>
      </w:r>
      <w:r>
        <w:rPr>
          <w:rFonts w:ascii="Times New Roman" w:hAnsi="Times New Roman" w:cs="Times New Roman"/>
          <w:sz w:val="24"/>
          <w:szCs w:val="24"/>
        </w:rPr>
        <w:t>ketersediaan fasilitas sarana prasarana yang dapat menunjang kegiatan di madrasah serta terdapat beberapa fasilitas yang perlu dilakukan perbaikan sehingga berdampak pada menurunnya mutu layanan pendidikan di MAN 2 Ponorogo.</w:t>
      </w:r>
    </w:p>
    <w:p w14:paraId="242AE566" w14:textId="65C3ED20" w:rsidR="008A09FD" w:rsidRPr="009B157E" w:rsidRDefault="008A09FD" w:rsidP="00FA6BAC">
      <w:pPr>
        <w:pStyle w:val="ListParagraph"/>
        <w:numPr>
          <w:ilvl w:val="0"/>
          <w:numId w:val="44"/>
        </w:numPr>
        <w:tabs>
          <w:tab w:val="left" w:pos="5220"/>
        </w:tabs>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Kurangnya peran dari kepala madrasah untuk memperhatikan dan monitoring </w:t>
      </w:r>
      <w:r w:rsidR="000A4999">
        <w:rPr>
          <w:rFonts w:ascii="Times New Roman" w:hAnsi="Times New Roman" w:cs="Times New Roman"/>
          <w:sz w:val="24"/>
          <w:szCs w:val="24"/>
        </w:rPr>
        <w:t xml:space="preserve">langsung </w:t>
      </w:r>
      <w:r>
        <w:rPr>
          <w:rFonts w:ascii="Times New Roman" w:hAnsi="Times New Roman" w:cs="Times New Roman"/>
          <w:sz w:val="24"/>
          <w:szCs w:val="24"/>
        </w:rPr>
        <w:t xml:space="preserve">terkait mutu pelayanan pendidikan </w:t>
      </w:r>
      <w:r w:rsidR="000A4999">
        <w:rPr>
          <w:rFonts w:ascii="Times New Roman" w:hAnsi="Times New Roman" w:cs="Times New Roman"/>
          <w:sz w:val="24"/>
          <w:szCs w:val="24"/>
        </w:rPr>
        <w:t>di MAN 2 Ponorogo.</w:t>
      </w:r>
    </w:p>
    <w:p w14:paraId="79CA5736" w14:textId="77777777" w:rsidR="00C81968" w:rsidRDefault="00C81968" w:rsidP="00C81968">
      <w:pPr>
        <w:pStyle w:val="ListParagraph"/>
        <w:tabs>
          <w:tab w:val="left" w:pos="5220"/>
        </w:tabs>
        <w:spacing w:line="360" w:lineRule="auto"/>
        <w:ind w:left="1134"/>
        <w:jc w:val="both"/>
        <w:rPr>
          <w:rFonts w:ascii="Times New Roman" w:hAnsi="Times New Roman" w:cs="Times New Roman"/>
          <w:sz w:val="24"/>
          <w:szCs w:val="24"/>
        </w:rPr>
      </w:pPr>
    </w:p>
    <w:p w14:paraId="73BB86FD" w14:textId="29F689C6" w:rsidR="00CC2447" w:rsidRDefault="00D9502F" w:rsidP="00CC2447">
      <w:pPr>
        <w:pStyle w:val="ListParagraph"/>
        <w:numPr>
          <w:ilvl w:val="0"/>
          <w:numId w:val="1"/>
        </w:numPr>
        <w:tabs>
          <w:tab w:val="left" w:pos="5220"/>
        </w:tabs>
        <w:spacing w:line="360" w:lineRule="auto"/>
        <w:rPr>
          <w:rFonts w:ascii="Times New Roman" w:hAnsi="Times New Roman" w:cs="Times New Roman"/>
          <w:b/>
          <w:bCs/>
          <w:sz w:val="24"/>
          <w:szCs w:val="24"/>
        </w:rPr>
      </w:pPr>
      <w:r>
        <w:rPr>
          <w:rFonts w:ascii="Times New Roman" w:hAnsi="Times New Roman" w:cs="Times New Roman"/>
          <w:b/>
          <w:bCs/>
          <w:sz w:val="24"/>
          <w:szCs w:val="24"/>
        </w:rPr>
        <w:t>Pembatasan</w:t>
      </w:r>
      <w:r w:rsidR="00CC2447">
        <w:rPr>
          <w:rFonts w:ascii="Times New Roman" w:hAnsi="Times New Roman" w:cs="Times New Roman"/>
          <w:b/>
          <w:bCs/>
          <w:sz w:val="24"/>
          <w:szCs w:val="24"/>
        </w:rPr>
        <w:t xml:space="preserve"> Masalah</w:t>
      </w:r>
    </w:p>
    <w:p w14:paraId="0747F1A6" w14:textId="6D4782B4" w:rsidR="00F257D9" w:rsidRDefault="00F257D9" w:rsidP="00FA6BAC">
      <w:pPr>
        <w:pStyle w:val="ListParagraph"/>
        <w:numPr>
          <w:ilvl w:val="0"/>
          <w:numId w:val="94"/>
        </w:numPr>
        <w:spacing w:after="120" w:line="360" w:lineRule="auto"/>
        <w:ind w:left="1134"/>
        <w:jc w:val="both"/>
        <w:rPr>
          <w:rFonts w:asciiTheme="majorBidi" w:hAnsiTheme="majorBidi" w:cstheme="majorBidi"/>
          <w:color w:val="000000"/>
          <w:sz w:val="24"/>
          <w:szCs w:val="24"/>
        </w:rPr>
      </w:pPr>
      <w:r w:rsidRPr="00F257D9">
        <w:rPr>
          <w:rFonts w:asciiTheme="majorBidi" w:hAnsiTheme="majorBidi" w:cstheme="majorBidi"/>
          <w:sz w:val="24"/>
          <w:szCs w:val="24"/>
        </w:rPr>
        <w:t xml:space="preserve">Untuk menghindari kemungkinan-kemungkinan meluasnya masalah yang akan diteliti, maka perlu ditentukan </w:t>
      </w:r>
      <w:r>
        <w:rPr>
          <w:rFonts w:asciiTheme="majorBidi" w:hAnsiTheme="majorBidi" w:cstheme="majorBidi"/>
          <w:sz w:val="24"/>
          <w:szCs w:val="24"/>
        </w:rPr>
        <w:t>b</w:t>
      </w:r>
      <w:r w:rsidRPr="00F257D9">
        <w:rPr>
          <w:rFonts w:asciiTheme="majorBidi" w:hAnsiTheme="majorBidi" w:cstheme="majorBidi"/>
          <w:sz w:val="24"/>
          <w:szCs w:val="24"/>
        </w:rPr>
        <w:t xml:space="preserve">atasan permasalahan yang akan diteliti. Adapun fokus masalah dalam penelitian ini dinotasi pada </w:t>
      </w:r>
      <w:r w:rsidRPr="00F257D9">
        <w:rPr>
          <w:rFonts w:asciiTheme="majorBidi" w:hAnsiTheme="majorBidi" w:cstheme="majorBidi"/>
          <w:color w:val="000000"/>
          <w:sz w:val="24"/>
          <w:szCs w:val="24"/>
          <w:lang w:val="id-ID"/>
        </w:rPr>
        <w:t>persepsi</w:t>
      </w:r>
      <w:r w:rsidRPr="00F257D9">
        <w:rPr>
          <w:rFonts w:asciiTheme="majorBidi" w:hAnsiTheme="majorBidi" w:cstheme="majorBidi"/>
          <w:color w:val="000000"/>
          <w:sz w:val="24"/>
          <w:szCs w:val="24"/>
        </w:rPr>
        <w:t xml:space="preserve"> pribadi</w:t>
      </w:r>
      <w:r w:rsidRPr="00F257D9">
        <w:rPr>
          <w:rFonts w:asciiTheme="majorBidi" w:hAnsiTheme="majorBidi" w:cstheme="majorBidi"/>
          <w:color w:val="000000"/>
          <w:sz w:val="24"/>
          <w:szCs w:val="24"/>
          <w:lang w:val="id-ID"/>
        </w:rPr>
        <w:t xml:space="preserve"> guru</w:t>
      </w:r>
      <w:r w:rsidRPr="00F257D9">
        <w:rPr>
          <w:rFonts w:asciiTheme="majorBidi" w:hAnsiTheme="majorBidi" w:cstheme="majorBidi"/>
          <w:color w:val="000000"/>
          <w:sz w:val="24"/>
          <w:szCs w:val="24"/>
        </w:rPr>
        <w:t xml:space="preserve"> MAN 2 Ponorogo terhadap mutu layanan pendidikan yang diperngaruhi oleh manajemen sarana prasarana dan kepemimpinan kepala madarsah.</w:t>
      </w:r>
    </w:p>
    <w:p w14:paraId="6B6E1A31" w14:textId="095D60D3" w:rsidR="00836D21" w:rsidRDefault="00836D21" w:rsidP="00FA6BAC">
      <w:pPr>
        <w:pStyle w:val="ListParagraph"/>
        <w:numPr>
          <w:ilvl w:val="0"/>
          <w:numId w:val="94"/>
        </w:numPr>
        <w:spacing w:after="120" w:line="360" w:lineRule="auto"/>
        <w:ind w:left="1134"/>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Teori yang digunakan oleh peneliti dalam memaparkan indikator mutu layanan pendidikan (variabel Y) yaitu teori </w:t>
      </w:r>
      <w:r w:rsidRPr="00836D21">
        <w:rPr>
          <w:rFonts w:asciiTheme="majorBidi" w:hAnsiTheme="majorBidi" w:cstheme="majorBidi"/>
          <w:i/>
          <w:iCs/>
          <w:color w:val="000000"/>
          <w:sz w:val="24"/>
          <w:szCs w:val="24"/>
        </w:rPr>
        <w:t>service quality</w:t>
      </w:r>
      <w:r>
        <w:rPr>
          <w:rFonts w:asciiTheme="majorBidi" w:hAnsiTheme="majorBidi" w:cstheme="majorBidi"/>
          <w:color w:val="000000"/>
          <w:sz w:val="24"/>
          <w:szCs w:val="24"/>
        </w:rPr>
        <w:t xml:space="preserve"> menurut Zaithaml dan Berry yang dikembangkan oleh Parasuraman.</w:t>
      </w:r>
    </w:p>
    <w:p w14:paraId="208A4092" w14:textId="77777777" w:rsidR="00C81968" w:rsidRPr="00D9502F" w:rsidRDefault="00C81968" w:rsidP="00D9502F">
      <w:pPr>
        <w:pStyle w:val="ListParagraph"/>
        <w:spacing w:after="120" w:line="360" w:lineRule="auto"/>
        <w:ind w:firstLine="720"/>
        <w:jc w:val="both"/>
        <w:rPr>
          <w:rFonts w:asciiTheme="majorBidi" w:hAnsiTheme="majorBidi" w:cstheme="majorBidi"/>
          <w:sz w:val="24"/>
          <w:szCs w:val="24"/>
        </w:rPr>
      </w:pPr>
    </w:p>
    <w:p w14:paraId="7C368680" w14:textId="0AC23F86" w:rsidR="00CC2447" w:rsidRDefault="00CC2447" w:rsidP="00CC2447">
      <w:pPr>
        <w:pStyle w:val="ListParagraph"/>
        <w:numPr>
          <w:ilvl w:val="0"/>
          <w:numId w:val="1"/>
        </w:numPr>
        <w:tabs>
          <w:tab w:val="left" w:pos="5220"/>
        </w:tabs>
        <w:spacing w:line="360" w:lineRule="auto"/>
        <w:rPr>
          <w:rFonts w:ascii="Times New Roman" w:hAnsi="Times New Roman" w:cs="Times New Roman"/>
          <w:b/>
          <w:bCs/>
          <w:sz w:val="24"/>
          <w:szCs w:val="24"/>
        </w:rPr>
      </w:pPr>
      <w:r>
        <w:rPr>
          <w:rFonts w:ascii="Times New Roman" w:hAnsi="Times New Roman" w:cs="Times New Roman"/>
          <w:b/>
          <w:bCs/>
          <w:sz w:val="24"/>
          <w:szCs w:val="24"/>
        </w:rPr>
        <w:t>Rumusan Masalah</w:t>
      </w:r>
    </w:p>
    <w:p w14:paraId="3307A8CB" w14:textId="1E5153BC" w:rsidR="00F257D9" w:rsidRPr="00F47963" w:rsidRDefault="00F257D9" w:rsidP="00F257D9">
      <w:pPr>
        <w:tabs>
          <w:tab w:val="left" w:pos="1276"/>
        </w:tabs>
        <w:spacing w:line="360" w:lineRule="auto"/>
        <w:ind w:left="993" w:hanging="28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F47963">
        <w:rPr>
          <w:rFonts w:ascii="Times New Roman" w:hAnsi="Times New Roman" w:cs="Times New Roman"/>
          <w:sz w:val="24"/>
          <w:szCs w:val="24"/>
        </w:rPr>
        <w:t>Berdasarkan latar belakang yang telah diuraikan, dapat diidentifikasi masalah- masalah sebagai berikut:</w:t>
      </w:r>
    </w:p>
    <w:p w14:paraId="47E350CF" w14:textId="77777777" w:rsidR="00F257D9" w:rsidRPr="00F47963" w:rsidRDefault="00F257D9" w:rsidP="0071629A">
      <w:pPr>
        <w:pStyle w:val="ListParagraph"/>
        <w:numPr>
          <w:ilvl w:val="0"/>
          <w:numId w:val="3"/>
        </w:numPr>
        <w:tabs>
          <w:tab w:val="left" w:pos="5220"/>
        </w:tabs>
        <w:spacing w:line="360" w:lineRule="auto"/>
        <w:ind w:left="993" w:hanging="284"/>
        <w:jc w:val="both"/>
        <w:rPr>
          <w:rFonts w:ascii="Times New Roman" w:hAnsi="Times New Roman" w:cs="Times New Roman"/>
          <w:sz w:val="24"/>
          <w:szCs w:val="24"/>
        </w:rPr>
      </w:pPr>
      <w:r w:rsidRPr="00F47963">
        <w:rPr>
          <w:rFonts w:ascii="Times New Roman" w:hAnsi="Times New Roman" w:cs="Times New Roman"/>
          <w:sz w:val="24"/>
          <w:szCs w:val="24"/>
        </w:rPr>
        <w:t>Adakah pengaruh yang signifikan</w:t>
      </w:r>
      <w:r>
        <w:rPr>
          <w:rFonts w:ascii="Times New Roman" w:hAnsi="Times New Roman" w:cs="Times New Roman"/>
          <w:sz w:val="24"/>
          <w:szCs w:val="24"/>
        </w:rPr>
        <w:t xml:space="preserve"> manajemen sarana prasarana</w:t>
      </w:r>
      <w:r w:rsidRPr="00F47963">
        <w:rPr>
          <w:rFonts w:ascii="Times New Roman" w:hAnsi="Times New Roman" w:cs="Times New Roman"/>
          <w:sz w:val="24"/>
          <w:szCs w:val="24"/>
        </w:rPr>
        <w:t xml:space="preserve"> terhadap mutu layanan pendidikan di MAN </w:t>
      </w:r>
      <w:r>
        <w:rPr>
          <w:rFonts w:ascii="Times New Roman" w:hAnsi="Times New Roman" w:cs="Times New Roman"/>
          <w:sz w:val="24"/>
          <w:szCs w:val="24"/>
        </w:rPr>
        <w:t xml:space="preserve">2 </w:t>
      </w:r>
      <w:r w:rsidRPr="00F47963">
        <w:rPr>
          <w:rFonts w:ascii="Times New Roman" w:hAnsi="Times New Roman" w:cs="Times New Roman"/>
          <w:sz w:val="24"/>
          <w:szCs w:val="24"/>
        </w:rPr>
        <w:t>Ponorogo?</w:t>
      </w:r>
    </w:p>
    <w:p w14:paraId="769FDF9A" w14:textId="77777777" w:rsidR="00F257D9" w:rsidRPr="00F47963" w:rsidRDefault="00F257D9" w:rsidP="0071629A">
      <w:pPr>
        <w:pStyle w:val="ListParagraph"/>
        <w:numPr>
          <w:ilvl w:val="0"/>
          <w:numId w:val="3"/>
        </w:numPr>
        <w:tabs>
          <w:tab w:val="left" w:pos="5220"/>
        </w:tabs>
        <w:spacing w:line="360" w:lineRule="auto"/>
        <w:ind w:left="993" w:hanging="284"/>
        <w:jc w:val="both"/>
        <w:rPr>
          <w:rFonts w:ascii="Times New Roman" w:hAnsi="Times New Roman" w:cs="Times New Roman"/>
          <w:sz w:val="24"/>
          <w:szCs w:val="24"/>
        </w:rPr>
      </w:pPr>
      <w:r w:rsidRPr="00F47963">
        <w:rPr>
          <w:rFonts w:ascii="Times New Roman" w:hAnsi="Times New Roman" w:cs="Times New Roman"/>
          <w:sz w:val="24"/>
          <w:szCs w:val="24"/>
        </w:rPr>
        <w:t>Adakah pengaruh yang signifikan kepemimpinan kepala madrasah terhadap mutu layanan pendidikan di MAN</w:t>
      </w:r>
      <w:r>
        <w:rPr>
          <w:rFonts w:ascii="Times New Roman" w:hAnsi="Times New Roman" w:cs="Times New Roman"/>
          <w:sz w:val="24"/>
          <w:szCs w:val="24"/>
        </w:rPr>
        <w:t xml:space="preserve"> 2</w:t>
      </w:r>
      <w:r w:rsidRPr="00F47963">
        <w:rPr>
          <w:rFonts w:ascii="Times New Roman" w:hAnsi="Times New Roman" w:cs="Times New Roman"/>
          <w:sz w:val="24"/>
          <w:szCs w:val="24"/>
        </w:rPr>
        <w:t xml:space="preserve"> Ponorogo?</w:t>
      </w:r>
    </w:p>
    <w:p w14:paraId="20566D31" w14:textId="4245C439" w:rsidR="00C81968" w:rsidRPr="00836D21" w:rsidRDefault="00F257D9" w:rsidP="003F1D44">
      <w:pPr>
        <w:pStyle w:val="ListParagraph"/>
        <w:numPr>
          <w:ilvl w:val="0"/>
          <w:numId w:val="3"/>
        </w:numPr>
        <w:tabs>
          <w:tab w:val="left" w:pos="5220"/>
        </w:tabs>
        <w:spacing w:line="360" w:lineRule="auto"/>
        <w:ind w:left="993" w:hanging="284"/>
        <w:jc w:val="both"/>
        <w:rPr>
          <w:rFonts w:ascii="Times New Roman" w:hAnsi="Times New Roman" w:cs="Times New Roman"/>
          <w:sz w:val="24"/>
          <w:szCs w:val="24"/>
        </w:rPr>
      </w:pPr>
      <w:r w:rsidRPr="00F47963">
        <w:rPr>
          <w:rFonts w:ascii="Times New Roman" w:hAnsi="Times New Roman" w:cs="Times New Roman"/>
          <w:sz w:val="24"/>
          <w:szCs w:val="24"/>
        </w:rPr>
        <w:lastRenderedPageBreak/>
        <w:t xml:space="preserve">Adakah pengaruh yang signifikan secara bersama-sama antara </w:t>
      </w:r>
      <w:r>
        <w:rPr>
          <w:rFonts w:ascii="Times New Roman" w:hAnsi="Times New Roman" w:cs="Times New Roman"/>
          <w:sz w:val="24"/>
          <w:szCs w:val="24"/>
        </w:rPr>
        <w:t>manajemen sarana prasarana dan</w:t>
      </w:r>
      <w:r w:rsidRPr="00F47963">
        <w:rPr>
          <w:rFonts w:ascii="Times New Roman" w:hAnsi="Times New Roman" w:cs="Times New Roman"/>
          <w:sz w:val="24"/>
          <w:szCs w:val="24"/>
        </w:rPr>
        <w:t xml:space="preserve"> kepemimpinan kepala madrasah terhadap mutu layanan pendidikan di MAN </w:t>
      </w:r>
      <w:r>
        <w:rPr>
          <w:rFonts w:ascii="Times New Roman" w:hAnsi="Times New Roman" w:cs="Times New Roman"/>
          <w:sz w:val="24"/>
          <w:szCs w:val="24"/>
        </w:rPr>
        <w:t xml:space="preserve">2 </w:t>
      </w:r>
      <w:r w:rsidRPr="00F47963">
        <w:rPr>
          <w:rFonts w:ascii="Times New Roman" w:hAnsi="Times New Roman" w:cs="Times New Roman"/>
          <w:sz w:val="24"/>
          <w:szCs w:val="24"/>
        </w:rPr>
        <w:t>Ponorogo?</w:t>
      </w:r>
    </w:p>
    <w:p w14:paraId="52D2E099" w14:textId="547AF059" w:rsidR="00CC2447" w:rsidRDefault="00CC2447" w:rsidP="00CC2447">
      <w:pPr>
        <w:pStyle w:val="ListParagraph"/>
        <w:numPr>
          <w:ilvl w:val="0"/>
          <w:numId w:val="1"/>
        </w:numPr>
        <w:tabs>
          <w:tab w:val="left" w:pos="5220"/>
        </w:tabs>
        <w:spacing w:line="360" w:lineRule="auto"/>
        <w:rPr>
          <w:rFonts w:ascii="Times New Roman" w:hAnsi="Times New Roman" w:cs="Times New Roman"/>
          <w:b/>
          <w:bCs/>
          <w:sz w:val="24"/>
          <w:szCs w:val="24"/>
        </w:rPr>
      </w:pPr>
      <w:r>
        <w:rPr>
          <w:rFonts w:ascii="Times New Roman" w:hAnsi="Times New Roman" w:cs="Times New Roman"/>
          <w:b/>
          <w:bCs/>
          <w:sz w:val="24"/>
          <w:szCs w:val="24"/>
        </w:rPr>
        <w:t>Tujuan</w:t>
      </w:r>
    </w:p>
    <w:p w14:paraId="7F0882AB" w14:textId="77777777" w:rsidR="00F257D9" w:rsidRPr="009B3950" w:rsidRDefault="00F257D9" w:rsidP="00F257D9">
      <w:pPr>
        <w:spacing w:after="120" w:line="360" w:lineRule="auto"/>
        <w:ind w:left="851" w:firstLine="425"/>
        <w:jc w:val="both"/>
        <w:rPr>
          <w:rFonts w:asciiTheme="majorBidi" w:hAnsiTheme="majorBidi" w:cstheme="majorBidi"/>
          <w:sz w:val="24"/>
          <w:szCs w:val="24"/>
        </w:rPr>
      </w:pPr>
      <w:r w:rsidRPr="009B3950">
        <w:rPr>
          <w:rFonts w:asciiTheme="majorBidi" w:hAnsiTheme="majorBidi" w:cstheme="majorBidi"/>
          <w:sz w:val="24"/>
          <w:szCs w:val="24"/>
        </w:rPr>
        <w:t xml:space="preserve">Mengacu pada </w:t>
      </w:r>
      <w:r w:rsidRPr="009B3950">
        <w:rPr>
          <w:rFonts w:asciiTheme="majorBidi" w:hAnsiTheme="majorBidi" w:cstheme="majorBidi"/>
          <w:color w:val="000000"/>
          <w:sz w:val="24"/>
          <w:szCs w:val="24"/>
        </w:rPr>
        <w:t>perumusan masalah di atas, tujuan yang ingin dicapai dalam penelitian ini adalah untuk mengalisis dan mengetahui hal-hal sebagai berikut:</w:t>
      </w:r>
    </w:p>
    <w:p w14:paraId="0489E185" w14:textId="6203C39A" w:rsidR="00F257D9" w:rsidRPr="00F47963" w:rsidRDefault="00F257D9" w:rsidP="0071629A">
      <w:pPr>
        <w:pStyle w:val="ListParagraph"/>
        <w:numPr>
          <w:ilvl w:val="0"/>
          <w:numId w:val="4"/>
        </w:numPr>
        <w:tabs>
          <w:tab w:val="left" w:pos="5220"/>
        </w:tabs>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Menganalisis dan mendeskripsikan signifikansi pengaruh</w:t>
      </w:r>
      <w:r w:rsidRPr="00F47963">
        <w:rPr>
          <w:rFonts w:ascii="Times New Roman" w:hAnsi="Times New Roman" w:cs="Times New Roman"/>
          <w:sz w:val="24"/>
          <w:szCs w:val="24"/>
        </w:rPr>
        <w:t xml:space="preserve"> </w:t>
      </w:r>
      <w:r>
        <w:rPr>
          <w:rFonts w:ascii="Times New Roman" w:hAnsi="Times New Roman" w:cs="Times New Roman"/>
          <w:sz w:val="24"/>
          <w:szCs w:val="24"/>
        </w:rPr>
        <w:t>manajemen sarana prasarana</w:t>
      </w:r>
      <w:r w:rsidRPr="00F47963">
        <w:rPr>
          <w:rFonts w:ascii="Times New Roman" w:hAnsi="Times New Roman" w:cs="Times New Roman"/>
          <w:sz w:val="24"/>
          <w:szCs w:val="24"/>
        </w:rPr>
        <w:t xml:space="preserve"> terhadap mutu layanan pendidikan di MAN</w:t>
      </w:r>
      <w:r>
        <w:rPr>
          <w:rFonts w:ascii="Times New Roman" w:hAnsi="Times New Roman" w:cs="Times New Roman"/>
          <w:sz w:val="24"/>
          <w:szCs w:val="24"/>
        </w:rPr>
        <w:t xml:space="preserve"> 2</w:t>
      </w:r>
      <w:r w:rsidRPr="00F47963">
        <w:rPr>
          <w:rFonts w:ascii="Times New Roman" w:hAnsi="Times New Roman" w:cs="Times New Roman"/>
          <w:sz w:val="24"/>
          <w:szCs w:val="24"/>
        </w:rPr>
        <w:t xml:space="preserve"> Ponorogo</w:t>
      </w:r>
      <w:r w:rsidR="00D9502F">
        <w:rPr>
          <w:rFonts w:ascii="Times New Roman" w:hAnsi="Times New Roman" w:cs="Times New Roman"/>
          <w:sz w:val="24"/>
          <w:szCs w:val="24"/>
        </w:rPr>
        <w:t>,</w:t>
      </w:r>
    </w:p>
    <w:p w14:paraId="389D677C" w14:textId="3F37FD78" w:rsidR="00F257D9" w:rsidRPr="00F47963" w:rsidRDefault="00F257D9" w:rsidP="0071629A">
      <w:pPr>
        <w:pStyle w:val="ListParagraph"/>
        <w:numPr>
          <w:ilvl w:val="0"/>
          <w:numId w:val="4"/>
        </w:numPr>
        <w:tabs>
          <w:tab w:val="left" w:pos="5220"/>
        </w:tabs>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Menganalisis dan mendeskripsikan signifikansi pengaruh</w:t>
      </w:r>
      <w:r w:rsidRPr="00F47963">
        <w:rPr>
          <w:rFonts w:ascii="Times New Roman" w:hAnsi="Times New Roman" w:cs="Times New Roman"/>
          <w:sz w:val="24"/>
          <w:szCs w:val="24"/>
        </w:rPr>
        <w:t xml:space="preserve"> kepemimpinan terhadap mutu layanan pendidikan di MAN</w:t>
      </w:r>
      <w:r>
        <w:rPr>
          <w:rFonts w:ascii="Times New Roman" w:hAnsi="Times New Roman" w:cs="Times New Roman"/>
          <w:sz w:val="24"/>
          <w:szCs w:val="24"/>
        </w:rPr>
        <w:t xml:space="preserve"> 2</w:t>
      </w:r>
      <w:r w:rsidRPr="00F47963">
        <w:rPr>
          <w:rFonts w:ascii="Times New Roman" w:hAnsi="Times New Roman" w:cs="Times New Roman"/>
          <w:sz w:val="24"/>
          <w:szCs w:val="24"/>
        </w:rPr>
        <w:t xml:space="preserve"> Ponorogo</w:t>
      </w:r>
      <w:r w:rsidR="00D9502F">
        <w:rPr>
          <w:rFonts w:ascii="Times New Roman" w:hAnsi="Times New Roman" w:cs="Times New Roman"/>
          <w:sz w:val="24"/>
          <w:szCs w:val="24"/>
        </w:rPr>
        <w:t>,</w:t>
      </w:r>
    </w:p>
    <w:p w14:paraId="0B636439" w14:textId="2EA7BBA8" w:rsidR="00F257D9" w:rsidRDefault="00F257D9" w:rsidP="0071629A">
      <w:pPr>
        <w:pStyle w:val="ListParagraph"/>
        <w:numPr>
          <w:ilvl w:val="0"/>
          <w:numId w:val="4"/>
        </w:numPr>
        <w:tabs>
          <w:tab w:val="left" w:pos="5220"/>
        </w:tabs>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Menganalisis dan mendeskripsikan signifikansi pengaruh</w:t>
      </w:r>
      <w:r w:rsidRPr="00F47963">
        <w:rPr>
          <w:rFonts w:ascii="Times New Roman" w:hAnsi="Times New Roman" w:cs="Times New Roman"/>
          <w:sz w:val="24"/>
          <w:szCs w:val="24"/>
        </w:rPr>
        <w:t xml:space="preserve"> </w:t>
      </w:r>
      <w:r>
        <w:rPr>
          <w:rFonts w:ascii="Times New Roman" w:hAnsi="Times New Roman" w:cs="Times New Roman"/>
          <w:sz w:val="24"/>
          <w:szCs w:val="24"/>
        </w:rPr>
        <w:t>manajemen sarana prasarana dan</w:t>
      </w:r>
      <w:r w:rsidRPr="00F47963">
        <w:rPr>
          <w:rFonts w:ascii="Times New Roman" w:hAnsi="Times New Roman" w:cs="Times New Roman"/>
          <w:sz w:val="24"/>
          <w:szCs w:val="24"/>
        </w:rPr>
        <w:t xml:space="preserve"> kepemimpinan </w:t>
      </w:r>
      <w:r>
        <w:rPr>
          <w:rFonts w:ascii="Times New Roman" w:hAnsi="Times New Roman" w:cs="Times New Roman"/>
          <w:sz w:val="24"/>
          <w:szCs w:val="24"/>
        </w:rPr>
        <w:t xml:space="preserve">kepala madrasah </w:t>
      </w:r>
      <w:r w:rsidRPr="00F47963">
        <w:rPr>
          <w:rFonts w:ascii="Times New Roman" w:hAnsi="Times New Roman" w:cs="Times New Roman"/>
          <w:sz w:val="24"/>
          <w:szCs w:val="24"/>
        </w:rPr>
        <w:t xml:space="preserve">terhadap mutu layanan pendidikan di MAN </w:t>
      </w:r>
      <w:r w:rsidR="00D9502F">
        <w:rPr>
          <w:rFonts w:ascii="Times New Roman" w:hAnsi="Times New Roman" w:cs="Times New Roman"/>
          <w:sz w:val="24"/>
          <w:szCs w:val="24"/>
        </w:rPr>
        <w:t xml:space="preserve">2 </w:t>
      </w:r>
      <w:r w:rsidRPr="00F47963">
        <w:rPr>
          <w:rFonts w:ascii="Times New Roman" w:hAnsi="Times New Roman" w:cs="Times New Roman"/>
          <w:sz w:val="24"/>
          <w:szCs w:val="24"/>
        </w:rPr>
        <w:t>Ponorogo.</w:t>
      </w:r>
    </w:p>
    <w:p w14:paraId="73D6E11D" w14:textId="77777777" w:rsidR="00C81968" w:rsidRPr="00D9502F" w:rsidRDefault="00C81968" w:rsidP="00C81968">
      <w:pPr>
        <w:pStyle w:val="ListParagraph"/>
        <w:tabs>
          <w:tab w:val="left" w:pos="5220"/>
        </w:tabs>
        <w:spacing w:line="360" w:lineRule="auto"/>
        <w:ind w:left="851"/>
        <w:jc w:val="both"/>
        <w:rPr>
          <w:rFonts w:ascii="Times New Roman" w:hAnsi="Times New Roman" w:cs="Times New Roman"/>
          <w:sz w:val="24"/>
          <w:szCs w:val="24"/>
        </w:rPr>
      </w:pPr>
    </w:p>
    <w:p w14:paraId="7EFF3069" w14:textId="470D95B5" w:rsidR="00CC2447" w:rsidRDefault="00CC2447" w:rsidP="00CC2447">
      <w:pPr>
        <w:pStyle w:val="ListParagraph"/>
        <w:numPr>
          <w:ilvl w:val="0"/>
          <w:numId w:val="1"/>
        </w:numPr>
        <w:tabs>
          <w:tab w:val="left" w:pos="5220"/>
        </w:tabs>
        <w:spacing w:line="360" w:lineRule="auto"/>
        <w:rPr>
          <w:rFonts w:ascii="Times New Roman" w:hAnsi="Times New Roman" w:cs="Times New Roman"/>
          <w:b/>
          <w:bCs/>
          <w:sz w:val="24"/>
          <w:szCs w:val="24"/>
        </w:rPr>
      </w:pPr>
      <w:r>
        <w:rPr>
          <w:rFonts w:ascii="Times New Roman" w:hAnsi="Times New Roman" w:cs="Times New Roman"/>
          <w:b/>
          <w:bCs/>
          <w:sz w:val="24"/>
          <w:szCs w:val="24"/>
        </w:rPr>
        <w:t>Manfaat Penelitian</w:t>
      </w:r>
    </w:p>
    <w:p w14:paraId="64A01B80" w14:textId="77777777" w:rsidR="00F257D9" w:rsidRPr="00F47963" w:rsidRDefault="00F257D9" w:rsidP="00C81968">
      <w:pPr>
        <w:spacing w:line="360" w:lineRule="auto"/>
        <w:ind w:left="720"/>
        <w:jc w:val="both"/>
        <w:rPr>
          <w:rFonts w:ascii="Times New Roman" w:hAnsi="Times New Roman" w:cs="Times New Roman"/>
          <w:sz w:val="24"/>
          <w:szCs w:val="24"/>
        </w:rPr>
      </w:pPr>
      <w:r w:rsidRPr="00F47963">
        <w:rPr>
          <w:rFonts w:ascii="Times New Roman" w:hAnsi="Times New Roman" w:cs="Times New Roman"/>
          <w:sz w:val="24"/>
          <w:szCs w:val="24"/>
        </w:rPr>
        <w:t>Manfaat penelitian ini diharapkan dapat berguna bagi berbagai pihak, antara lain:</w:t>
      </w:r>
    </w:p>
    <w:p w14:paraId="6D4BDF47" w14:textId="77777777" w:rsidR="00F257D9" w:rsidRPr="00F47963" w:rsidRDefault="00F257D9" w:rsidP="0071629A">
      <w:pPr>
        <w:pStyle w:val="ListParagraph"/>
        <w:numPr>
          <w:ilvl w:val="0"/>
          <w:numId w:val="5"/>
        </w:numPr>
        <w:spacing w:line="360" w:lineRule="auto"/>
        <w:ind w:left="851"/>
        <w:jc w:val="both"/>
        <w:rPr>
          <w:rFonts w:ascii="Times New Roman" w:hAnsi="Times New Roman" w:cs="Times New Roman"/>
          <w:sz w:val="24"/>
          <w:szCs w:val="24"/>
        </w:rPr>
      </w:pPr>
      <w:r w:rsidRPr="00F47963">
        <w:rPr>
          <w:rFonts w:ascii="Times New Roman" w:hAnsi="Times New Roman" w:cs="Times New Roman"/>
          <w:sz w:val="24"/>
          <w:szCs w:val="24"/>
        </w:rPr>
        <w:t>Manfaat Teor</w:t>
      </w:r>
      <w:r>
        <w:rPr>
          <w:rFonts w:ascii="Times New Roman" w:hAnsi="Times New Roman" w:cs="Times New Roman"/>
          <w:sz w:val="24"/>
          <w:szCs w:val="24"/>
        </w:rPr>
        <w:t>i</w:t>
      </w:r>
      <w:r w:rsidRPr="00F47963">
        <w:rPr>
          <w:rFonts w:ascii="Times New Roman" w:hAnsi="Times New Roman" w:cs="Times New Roman"/>
          <w:sz w:val="24"/>
          <w:szCs w:val="24"/>
        </w:rPr>
        <w:t xml:space="preserve">tis </w:t>
      </w:r>
    </w:p>
    <w:p w14:paraId="12C1A892" w14:textId="77777777" w:rsidR="00F257D9" w:rsidRPr="008C2C85" w:rsidRDefault="00F257D9" w:rsidP="0071629A">
      <w:pPr>
        <w:pStyle w:val="ListParagraph"/>
        <w:numPr>
          <w:ilvl w:val="0"/>
          <w:numId w:val="7"/>
        </w:numPr>
        <w:spacing w:line="360" w:lineRule="auto"/>
        <w:ind w:left="1134"/>
        <w:jc w:val="both"/>
        <w:rPr>
          <w:rFonts w:ascii="Times New Roman" w:hAnsi="Times New Roman" w:cs="Times New Roman"/>
          <w:sz w:val="24"/>
          <w:szCs w:val="24"/>
        </w:rPr>
      </w:pPr>
      <w:r w:rsidRPr="008C2C85">
        <w:rPr>
          <w:rFonts w:ascii="Times New Roman" w:hAnsi="Times New Roman" w:cs="Times New Roman"/>
          <w:sz w:val="24"/>
          <w:szCs w:val="24"/>
        </w:rPr>
        <w:t>Penelitian ini diharapkan dapat memberikan sumbangan teori manajemen pendidikan islam yang berkaitan dengan manajemen sarana prasarana dan kepemimpinan kepala madrasah terhadap mutu layanan pendidikan di MAN 2 Ponorogo.</w:t>
      </w:r>
    </w:p>
    <w:p w14:paraId="2A6CB398" w14:textId="77777777" w:rsidR="00F257D9" w:rsidRPr="008C2C85" w:rsidRDefault="00F257D9" w:rsidP="0071629A">
      <w:pPr>
        <w:pStyle w:val="ListParagraph"/>
        <w:numPr>
          <w:ilvl w:val="0"/>
          <w:numId w:val="7"/>
        </w:numPr>
        <w:spacing w:line="360" w:lineRule="auto"/>
        <w:ind w:left="1134"/>
        <w:jc w:val="both"/>
        <w:rPr>
          <w:rFonts w:asciiTheme="majorBidi" w:hAnsiTheme="majorBidi" w:cstheme="majorBidi"/>
          <w:color w:val="000000"/>
          <w:sz w:val="24"/>
          <w:szCs w:val="24"/>
        </w:rPr>
      </w:pPr>
      <w:r w:rsidRPr="008C2C85">
        <w:rPr>
          <w:rFonts w:asciiTheme="majorBidi" w:hAnsiTheme="majorBidi" w:cstheme="majorBidi"/>
          <w:color w:val="000000"/>
          <w:sz w:val="24"/>
          <w:szCs w:val="24"/>
        </w:rPr>
        <w:t>Menambah pengetahuan dan wawasan tentang pentingnya manajemen</w:t>
      </w:r>
      <w:r>
        <w:rPr>
          <w:rFonts w:asciiTheme="majorBidi" w:hAnsiTheme="majorBidi" w:cstheme="majorBidi"/>
          <w:color w:val="000000"/>
          <w:sz w:val="24"/>
          <w:szCs w:val="24"/>
        </w:rPr>
        <w:t xml:space="preserve"> sarana prasarana</w:t>
      </w:r>
      <w:r w:rsidRPr="008C2C85">
        <w:rPr>
          <w:rFonts w:asciiTheme="majorBidi" w:hAnsiTheme="majorBidi" w:cstheme="majorBidi"/>
          <w:color w:val="000000"/>
          <w:sz w:val="24"/>
          <w:szCs w:val="24"/>
        </w:rPr>
        <w:t xml:space="preserve"> dan </w:t>
      </w:r>
      <w:r>
        <w:rPr>
          <w:rFonts w:asciiTheme="majorBidi" w:hAnsiTheme="majorBidi" w:cstheme="majorBidi"/>
          <w:color w:val="000000"/>
          <w:sz w:val="24"/>
          <w:szCs w:val="24"/>
        </w:rPr>
        <w:t xml:space="preserve">kepemimpinan kepala madrasah </w:t>
      </w:r>
      <w:r w:rsidRPr="008C2C85">
        <w:rPr>
          <w:rFonts w:asciiTheme="majorBidi" w:hAnsiTheme="majorBidi" w:cstheme="majorBidi"/>
          <w:color w:val="000000"/>
          <w:sz w:val="24"/>
          <w:szCs w:val="24"/>
        </w:rPr>
        <w:t xml:space="preserve">dalam meningkatkan </w:t>
      </w:r>
      <w:r>
        <w:rPr>
          <w:rFonts w:asciiTheme="majorBidi" w:hAnsiTheme="majorBidi" w:cstheme="majorBidi"/>
          <w:color w:val="000000"/>
          <w:sz w:val="24"/>
          <w:szCs w:val="24"/>
        </w:rPr>
        <w:t>mutu layanan pendidikan.</w:t>
      </w:r>
    </w:p>
    <w:p w14:paraId="27329DCB" w14:textId="77777777" w:rsidR="00F257D9" w:rsidRPr="008C2C85" w:rsidRDefault="00F257D9" w:rsidP="0071629A">
      <w:pPr>
        <w:pStyle w:val="ListParagraph"/>
        <w:numPr>
          <w:ilvl w:val="0"/>
          <w:numId w:val="7"/>
        </w:numPr>
        <w:spacing w:line="360" w:lineRule="auto"/>
        <w:ind w:left="1134"/>
        <w:jc w:val="both"/>
        <w:rPr>
          <w:rFonts w:ascii="Times New Roman" w:hAnsi="Times New Roman" w:cs="Times New Roman"/>
          <w:sz w:val="24"/>
          <w:szCs w:val="24"/>
        </w:rPr>
      </w:pPr>
      <w:r w:rsidRPr="008C2C85">
        <w:rPr>
          <w:rFonts w:asciiTheme="majorBidi" w:hAnsiTheme="majorBidi" w:cstheme="majorBidi"/>
          <w:color w:val="000000"/>
          <w:sz w:val="24"/>
          <w:szCs w:val="24"/>
        </w:rPr>
        <w:t>Sebagai bahan kajian dan pedoman dalam penelitian yang memiliki permasalahan serupa dengan penelitian ini.</w:t>
      </w:r>
    </w:p>
    <w:p w14:paraId="5BDC4AD6" w14:textId="77777777" w:rsidR="00F257D9" w:rsidRPr="00F47963" w:rsidRDefault="00F257D9" w:rsidP="0071629A">
      <w:pPr>
        <w:pStyle w:val="ListParagraph"/>
        <w:numPr>
          <w:ilvl w:val="0"/>
          <w:numId w:val="5"/>
        </w:numPr>
        <w:spacing w:line="360" w:lineRule="auto"/>
        <w:ind w:left="851" w:hanging="426"/>
        <w:jc w:val="both"/>
        <w:rPr>
          <w:rFonts w:ascii="Times New Roman" w:hAnsi="Times New Roman" w:cs="Times New Roman"/>
          <w:sz w:val="24"/>
          <w:szCs w:val="24"/>
        </w:rPr>
      </w:pPr>
      <w:r w:rsidRPr="00F47963">
        <w:rPr>
          <w:rFonts w:ascii="Times New Roman" w:hAnsi="Times New Roman" w:cs="Times New Roman"/>
          <w:sz w:val="24"/>
          <w:szCs w:val="24"/>
        </w:rPr>
        <w:t xml:space="preserve">Manfaat praktis </w:t>
      </w:r>
    </w:p>
    <w:p w14:paraId="2D2FE8A2" w14:textId="77777777" w:rsidR="00F257D9" w:rsidRPr="00F47963" w:rsidRDefault="00F257D9" w:rsidP="00F257D9">
      <w:pPr>
        <w:pStyle w:val="ListParagraph"/>
        <w:spacing w:line="360" w:lineRule="auto"/>
        <w:ind w:left="851"/>
        <w:jc w:val="both"/>
        <w:rPr>
          <w:rFonts w:ascii="Times New Roman" w:hAnsi="Times New Roman" w:cs="Times New Roman"/>
          <w:sz w:val="24"/>
          <w:szCs w:val="24"/>
        </w:rPr>
      </w:pPr>
      <w:r w:rsidRPr="00F47963">
        <w:rPr>
          <w:rFonts w:ascii="Times New Roman" w:hAnsi="Times New Roman" w:cs="Times New Roman"/>
          <w:sz w:val="24"/>
          <w:szCs w:val="24"/>
        </w:rPr>
        <w:t xml:space="preserve">Penelitian ini dapat memberikan manfaat dari segi kegunaannya, yaitu: </w:t>
      </w:r>
    </w:p>
    <w:p w14:paraId="21FC501E" w14:textId="4BDAB5EB" w:rsidR="00F257D9" w:rsidRPr="00F47963" w:rsidRDefault="00F257D9" w:rsidP="0071629A">
      <w:pPr>
        <w:pStyle w:val="ListParagraph"/>
        <w:numPr>
          <w:ilvl w:val="0"/>
          <w:numId w:val="6"/>
        </w:numPr>
        <w:spacing w:line="360" w:lineRule="auto"/>
        <w:ind w:left="993"/>
        <w:jc w:val="both"/>
        <w:rPr>
          <w:rFonts w:ascii="Times New Roman" w:hAnsi="Times New Roman" w:cs="Times New Roman"/>
          <w:sz w:val="24"/>
          <w:szCs w:val="24"/>
        </w:rPr>
      </w:pPr>
      <w:r w:rsidRPr="00F47963">
        <w:rPr>
          <w:rFonts w:ascii="Times New Roman" w:hAnsi="Times New Roman" w:cs="Times New Roman"/>
          <w:sz w:val="24"/>
          <w:szCs w:val="24"/>
        </w:rPr>
        <w:t xml:space="preserve">Bagi </w:t>
      </w:r>
      <w:r w:rsidR="00C60148">
        <w:rPr>
          <w:rFonts w:ascii="Times New Roman" w:hAnsi="Times New Roman" w:cs="Times New Roman"/>
          <w:sz w:val="24"/>
          <w:szCs w:val="24"/>
        </w:rPr>
        <w:t xml:space="preserve">personalia </w:t>
      </w:r>
      <w:r w:rsidRPr="00F47963">
        <w:rPr>
          <w:rFonts w:ascii="Times New Roman" w:hAnsi="Times New Roman" w:cs="Times New Roman"/>
          <w:sz w:val="24"/>
          <w:szCs w:val="24"/>
        </w:rPr>
        <w:t>madrasah</w:t>
      </w:r>
    </w:p>
    <w:p w14:paraId="312E2E41" w14:textId="763FE4C4" w:rsidR="003F1D44" w:rsidRPr="00C60148" w:rsidRDefault="00F257D9" w:rsidP="00C60148">
      <w:pPr>
        <w:pStyle w:val="ListParagraph"/>
        <w:spacing w:line="360" w:lineRule="auto"/>
        <w:ind w:firstLine="720"/>
        <w:jc w:val="both"/>
        <w:rPr>
          <w:rFonts w:ascii="Times New Roman" w:hAnsi="Times New Roman" w:cs="Times New Roman"/>
          <w:sz w:val="24"/>
          <w:szCs w:val="24"/>
        </w:rPr>
      </w:pPr>
      <w:r w:rsidRPr="00F47963">
        <w:rPr>
          <w:rFonts w:ascii="Times New Roman" w:hAnsi="Times New Roman" w:cs="Times New Roman"/>
          <w:sz w:val="24"/>
          <w:szCs w:val="24"/>
        </w:rPr>
        <w:t xml:space="preserve">Memberikan sumbangan pemikiran dan informasi yang dapat dijadikan bahan pertimbangan kepala madrasah dan tenaga kependidikan </w:t>
      </w:r>
      <w:r w:rsidRPr="00F47963">
        <w:rPr>
          <w:rFonts w:ascii="Times New Roman" w:hAnsi="Times New Roman" w:cs="Times New Roman"/>
          <w:sz w:val="24"/>
          <w:szCs w:val="24"/>
        </w:rPr>
        <w:lastRenderedPageBreak/>
        <w:t xml:space="preserve">guna mengoptimalkan efektivitas pelayanan madrasah sehingga dapat bermanfaat untuk semua pihak khususnya di </w:t>
      </w:r>
      <w:r>
        <w:rPr>
          <w:rFonts w:ascii="Times New Roman" w:hAnsi="Times New Roman" w:cs="Times New Roman"/>
          <w:sz w:val="24"/>
          <w:szCs w:val="24"/>
        </w:rPr>
        <w:t>MAN 2 Ponorogo.</w:t>
      </w:r>
    </w:p>
    <w:p w14:paraId="2524C0B6" w14:textId="77777777" w:rsidR="00F257D9" w:rsidRPr="00F47963" w:rsidRDefault="00F257D9" w:rsidP="0071629A">
      <w:pPr>
        <w:pStyle w:val="ListParagraph"/>
        <w:numPr>
          <w:ilvl w:val="0"/>
          <w:numId w:val="6"/>
        </w:numPr>
        <w:spacing w:line="360" w:lineRule="auto"/>
        <w:jc w:val="both"/>
        <w:rPr>
          <w:rFonts w:ascii="Times New Roman" w:hAnsi="Times New Roman" w:cs="Times New Roman"/>
          <w:sz w:val="24"/>
          <w:szCs w:val="24"/>
        </w:rPr>
      </w:pPr>
      <w:r w:rsidRPr="00F47963">
        <w:rPr>
          <w:rFonts w:ascii="Times New Roman" w:hAnsi="Times New Roman" w:cs="Times New Roman"/>
          <w:sz w:val="24"/>
          <w:szCs w:val="24"/>
        </w:rPr>
        <w:t xml:space="preserve">Bagi peneliti </w:t>
      </w:r>
    </w:p>
    <w:p w14:paraId="6F352382" w14:textId="7512C87B" w:rsidR="00F257D9" w:rsidRPr="00F257D9" w:rsidRDefault="00F257D9" w:rsidP="00F257D9">
      <w:pPr>
        <w:tabs>
          <w:tab w:val="left" w:pos="142"/>
        </w:tabs>
        <w:spacing w:line="360" w:lineRule="auto"/>
        <w:ind w:left="709"/>
        <w:jc w:val="both"/>
        <w:rPr>
          <w:rFonts w:ascii="Times New Roman" w:hAnsi="Times New Roman" w:cs="Times New Roman"/>
          <w:sz w:val="24"/>
          <w:szCs w:val="24"/>
        </w:rPr>
      </w:pPr>
      <w:r w:rsidRPr="00F47963">
        <w:rPr>
          <w:rFonts w:ascii="Times New Roman" w:hAnsi="Times New Roman" w:cs="Times New Roman"/>
          <w:sz w:val="24"/>
          <w:szCs w:val="24"/>
        </w:rPr>
        <w:tab/>
      </w:r>
      <w:r w:rsidRPr="0077789A">
        <w:rPr>
          <w:rFonts w:ascii="Times New Roman" w:hAnsi="Times New Roman" w:cs="Times New Roman"/>
          <w:sz w:val="24"/>
          <w:szCs w:val="24"/>
        </w:rPr>
        <w:tab/>
      </w:r>
      <w:r w:rsidRPr="0077789A">
        <w:rPr>
          <w:rFonts w:asciiTheme="majorBidi" w:hAnsiTheme="majorBidi" w:cstheme="majorBidi"/>
          <w:color w:val="000000"/>
          <w:sz w:val="24"/>
          <w:szCs w:val="24"/>
        </w:rPr>
        <w:t>Penelitian ini diharapkan dapat menjadi informasi awal bagi pembaca yang akan mengkaji masalah peningkatan mutu layanan pendidikan melalui dari aspek manajemen sarana prasarana dan kepemimpinan kepala madrasah</w:t>
      </w:r>
      <w:r>
        <w:rPr>
          <w:rFonts w:ascii="Times New Roman" w:hAnsi="Times New Roman" w:cs="Times New Roman"/>
          <w:sz w:val="24"/>
          <w:szCs w:val="24"/>
        </w:rPr>
        <w:t>.</w:t>
      </w:r>
    </w:p>
    <w:p w14:paraId="22DADFB4" w14:textId="77777777" w:rsidR="00E37A4D" w:rsidRDefault="00E37A4D">
      <w:pPr>
        <w:rPr>
          <w:rFonts w:ascii="Times New Roman" w:hAnsi="Times New Roman" w:cs="Times New Roman"/>
          <w:b/>
          <w:bCs/>
          <w:sz w:val="24"/>
          <w:szCs w:val="24"/>
        </w:rPr>
      </w:pPr>
      <w:r>
        <w:rPr>
          <w:rFonts w:ascii="Times New Roman" w:hAnsi="Times New Roman" w:cs="Times New Roman"/>
          <w:b/>
          <w:bCs/>
          <w:sz w:val="24"/>
          <w:szCs w:val="24"/>
        </w:rPr>
        <w:br w:type="page"/>
      </w:r>
    </w:p>
    <w:p w14:paraId="2D502F09" w14:textId="77777777" w:rsidR="0002053A" w:rsidRDefault="0002053A" w:rsidP="00E37A4D">
      <w:pPr>
        <w:pStyle w:val="ListParagraph"/>
        <w:spacing w:line="360" w:lineRule="auto"/>
        <w:ind w:left="0"/>
        <w:jc w:val="center"/>
        <w:rPr>
          <w:rFonts w:ascii="Times New Roman" w:hAnsi="Times New Roman" w:cs="Times New Roman"/>
          <w:b/>
          <w:bCs/>
          <w:sz w:val="24"/>
          <w:szCs w:val="24"/>
        </w:rPr>
        <w:sectPr w:rsidR="0002053A" w:rsidSect="00D40CA1">
          <w:headerReference w:type="even" r:id="rId19"/>
          <w:headerReference w:type="default" r:id="rId20"/>
          <w:footerReference w:type="default" r:id="rId21"/>
          <w:headerReference w:type="first" r:id="rId22"/>
          <w:pgSz w:w="11907" w:h="18711"/>
          <w:pgMar w:top="2268" w:right="1701" w:bottom="1701" w:left="2268" w:header="709" w:footer="709" w:gutter="0"/>
          <w:pgNumType w:start="2"/>
          <w:cols w:space="708"/>
          <w:docGrid w:linePitch="360"/>
        </w:sectPr>
      </w:pPr>
    </w:p>
    <w:p w14:paraId="41C4B8C8" w14:textId="12ED1BCC" w:rsidR="00E37A4D" w:rsidRDefault="00E37A4D" w:rsidP="00E37A4D">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lastRenderedPageBreak/>
        <w:t>BAB II</w:t>
      </w:r>
    </w:p>
    <w:p w14:paraId="32F1B9EE" w14:textId="77777777" w:rsidR="00E37A4D" w:rsidRDefault="00E37A4D" w:rsidP="00E37A4D">
      <w:pPr>
        <w:pStyle w:val="ListParagraph"/>
        <w:tabs>
          <w:tab w:val="left" w:pos="5220"/>
        </w:tabs>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TINJAUAN PUSTAKA</w:t>
      </w:r>
    </w:p>
    <w:p w14:paraId="2995E634" w14:textId="7A322503" w:rsidR="00F267C4" w:rsidRDefault="00E37A4D" w:rsidP="000E41E0">
      <w:pPr>
        <w:pStyle w:val="ListParagraph"/>
        <w:numPr>
          <w:ilvl w:val="0"/>
          <w:numId w:val="2"/>
        </w:numPr>
        <w:tabs>
          <w:tab w:val="left" w:pos="5220"/>
        </w:tabs>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Landasan Teori</w:t>
      </w:r>
    </w:p>
    <w:p w14:paraId="09143226" w14:textId="77777777" w:rsidR="00227C9A" w:rsidRDefault="00227C9A" w:rsidP="0071629A">
      <w:pPr>
        <w:pStyle w:val="ListParagraph"/>
        <w:numPr>
          <w:ilvl w:val="0"/>
          <w:numId w:val="12"/>
        </w:numPr>
        <w:tabs>
          <w:tab w:val="left" w:pos="5220"/>
        </w:tabs>
        <w:spacing w:line="360" w:lineRule="auto"/>
        <w:ind w:left="993"/>
        <w:jc w:val="both"/>
        <w:rPr>
          <w:rFonts w:ascii="Times New Roman" w:hAnsi="Times New Roman" w:cs="Times New Roman"/>
          <w:b/>
          <w:bCs/>
          <w:sz w:val="24"/>
          <w:szCs w:val="24"/>
        </w:rPr>
      </w:pPr>
      <w:r w:rsidRPr="00966BE2">
        <w:rPr>
          <w:rFonts w:ascii="Times New Roman" w:hAnsi="Times New Roman" w:cs="Times New Roman"/>
          <w:b/>
          <w:bCs/>
          <w:sz w:val="24"/>
          <w:szCs w:val="24"/>
        </w:rPr>
        <w:t>Mutu Layanan Pendidikan</w:t>
      </w:r>
    </w:p>
    <w:p w14:paraId="4C30C6E6" w14:textId="772FDFCD" w:rsidR="00FB0FBB" w:rsidRPr="00637B64" w:rsidRDefault="00227C9A" w:rsidP="00FA6BAC">
      <w:pPr>
        <w:pStyle w:val="ListParagraph"/>
        <w:numPr>
          <w:ilvl w:val="2"/>
          <w:numId w:val="39"/>
        </w:numPr>
        <w:tabs>
          <w:tab w:val="left" w:pos="5220"/>
        </w:tabs>
        <w:spacing w:line="360" w:lineRule="auto"/>
        <w:ind w:left="1134" w:hanging="283"/>
        <w:jc w:val="both"/>
        <w:rPr>
          <w:rFonts w:ascii="Times New Roman" w:hAnsi="Times New Roman" w:cs="Times New Roman"/>
          <w:b/>
          <w:bCs/>
          <w:sz w:val="24"/>
          <w:szCs w:val="24"/>
        </w:rPr>
      </w:pPr>
      <w:r>
        <w:rPr>
          <w:rFonts w:ascii="Times New Roman" w:hAnsi="Times New Roman" w:cs="Times New Roman"/>
          <w:b/>
          <w:bCs/>
          <w:sz w:val="24"/>
          <w:szCs w:val="24"/>
        </w:rPr>
        <w:t>Pengertian Mutu</w:t>
      </w:r>
    </w:p>
    <w:p w14:paraId="04C5C09B" w14:textId="37514CC6" w:rsidR="00227C9A" w:rsidRPr="00365D11" w:rsidRDefault="00610B72" w:rsidP="00610B72">
      <w:pPr>
        <w:pStyle w:val="ListParagraph"/>
        <w:tabs>
          <w:tab w:val="left" w:pos="1701"/>
        </w:tabs>
        <w:spacing w:line="360" w:lineRule="auto"/>
        <w:ind w:left="1276"/>
        <w:jc w:val="both"/>
        <w:rPr>
          <w:rFonts w:ascii="Times New Roman" w:hAnsi="Times New Roman" w:cs="Times New Roman"/>
          <w:sz w:val="24"/>
          <w:szCs w:val="24"/>
        </w:rPr>
      </w:pPr>
      <w:r>
        <w:rPr>
          <w:rFonts w:ascii="Times New Roman" w:hAnsi="Times New Roman" w:cs="Times New Roman"/>
          <w:sz w:val="24"/>
          <w:szCs w:val="24"/>
        </w:rPr>
        <w:tab/>
      </w:r>
      <w:r w:rsidR="00637B64">
        <w:rPr>
          <w:rFonts w:ascii="Times New Roman" w:hAnsi="Times New Roman" w:cs="Times New Roman"/>
          <w:sz w:val="24"/>
          <w:szCs w:val="24"/>
        </w:rPr>
        <w:t xml:space="preserve">Menurut Rudi Suardi dalam bukunya </w:t>
      </w:r>
      <w:r w:rsidR="00637B64" w:rsidRPr="00637B64">
        <w:rPr>
          <w:rFonts w:ascii="Times New Roman" w:hAnsi="Times New Roman" w:cs="Times New Roman"/>
        </w:rPr>
        <w:t xml:space="preserve">Sistem Manajemen Mutu ISO 9000:2000 Penerapannya </w:t>
      </w:r>
      <w:r>
        <w:rPr>
          <w:rFonts w:ascii="Times New Roman" w:hAnsi="Times New Roman" w:cs="Times New Roman"/>
        </w:rPr>
        <w:t>u</w:t>
      </w:r>
      <w:r w:rsidR="00637B64" w:rsidRPr="00637B64">
        <w:rPr>
          <w:rFonts w:ascii="Times New Roman" w:hAnsi="Times New Roman" w:cs="Times New Roman"/>
        </w:rPr>
        <w:t>ntuk Mencapai TQM,</w:t>
      </w:r>
      <w:r w:rsidR="00992F5F">
        <w:rPr>
          <w:rFonts w:ascii="Times New Roman" w:hAnsi="Times New Roman" w:cs="Times New Roman"/>
          <w:sz w:val="24"/>
          <w:szCs w:val="24"/>
        </w:rPr>
        <w:t xml:space="preserve"> mengemukakan beberapa</w:t>
      </w:r>
      <w:r w:rsidR="00227C9A" w:rsidRPr="00637B64">
        <w:rPr>
          <w:rFonts w:ascii="Times New Roman" w:hAnsi="Times New Roman" w:cs="Times New Roman"/>
          <w:sz w:val="24"/>
          <w:szCs w:val="24"/>
        </w:rPr>
        <w:t xml:space="preserve"> </w:t>
      </w:r>
      <w:r w:rsidR="00227C9A" w:rsidRPr="00365D11">
        <w:rPr>
          <w:rFonts w:ascii="Times New Roman" w:hAnsi="Times New Roman" w:cs="Times New Roman"/>
          <w:sz w:val="24"/>
          <w:szCs w:val="24"/>
        </w:rPr>
        <w:t>definisi mutu menurut ahli yaitu:</w:t>
      </w:r>
      <w:r w:rsidR="001713CF">
        <w:rPr>
          <w:rStyle w:val="FootnoteReference"/>
          <w:rFonts w:ascii="Times New Roman" w:hAnsi="Times New Roman"/>
          <w:sz w:val="24"/>
          <w:szCs w:val="24"/>
        </w:rPr>
        <w:footnoteReference w:id="15"/>
      </w:r>
    </w:p>
    <w:p w14:paraId="317AB461" w14:textId="77777777" w:rsidR="00227C9A" w:rsidRDefault="00227C9A" w:rsidP="00FA6BAC">
      <w:pPr>
        <w:pStyle w:val="ListParagraph"/>
        <w:numPr>
          <w:ilvl w:val="2"/>
          <w:numId w:val="40"/>
        </w:numPr>
        <w:tabs>
          <w:tab w:val="left" w:pos="5220"/>
        </w:tabs>
        <w:spacing w:line="360" w:lineRule="auto"/>
        <w:ind w:left="1276"/>
        <w:jc w:val="both"/>
        <w:rPr>
          <w:rFonts w:ascii="Times New Roman" w:hAnsi="Times New Roman" w:cs="Times New Roman"/>
          <w:sz w:val="24"/>
          <w:szCs w:val="24"/>
        </w:rPr>
      </w:pPr>
      <w:r w:rsidRPr="00365D11">
        <w:rPr>
          <w:rFonts w:ascii="Times New Roman" w:hAnsi="Times New Roman" w:cs="Times New Roman"/>
          <w:sz w:val="24"/>
          <w:szCs w:val="24"/>
        </w:rPr>
        <w:t xml:space="preserve">Philip B. Crosby </w:t>
      </w:r>
    </w:p>
    <w:p w14:paraId="4B66BE4F" w14:textId="77777777" w:rsidR="00227C9A" w:rsidRDefault="00227C9A" w:rsidP="00227C9A">
      <w:pPr>
        <w:pStyle w:val="ListParagraph"/>
        <w:spacing w:line="360" w:lineRule="auto"/>
        <w:ind w:left="1276" w:firstLine="142"/>
        <w:jc w:val="both"/>
        <w:rPr>
          <w:rFonts w:ascii="Times New Roman" w:hAnsi="Times New Roman" w:cs="Times New Roman"/>
          <w:sz w:val="24"/>
          <w:szCs w:val="24"/>
        </w:rPr>
      </w:pPr>
      <w:r>
        <w:rPr>
          <w:rFonts w:ascii="Times New Roman" w:hAnsi="Times New Roman" w:cs="Times New Roman"/>
          <w:sz w:val="24"/>
          <w:szCs w:val="24"/>
        </w:rPr>
        <w:tab/>
        <w:t xml:space="preserve">   </w:t>
      </w:r>
      <w:r w:rsidRPr="0040768C">
        <w:rPr>
          <w:rFonts w:ascii="Times New Roman" w:hAnsi="Times New Roman" w:cs="Times New Roman"/>
          <w:sz w:val="24"/>
          <w:szCs w:val="24"/>
        </w:rPr>
        <w:t xml:space="preserve">Crosby berpendapat bahwa mutu berarti kesesuaian terhadap persyaratan, seperti jam tahan air, sepatu yang tahan lama atau dokter yang ahli. Ia juga mengemukakan pentingnya melibatkan setiap orang pada proses dalam organisasi. </w:t>
      </w:r>
    </w:p>
    <w:p w14:paraId="3F9FCB12" w14:textId="77777777" w:rsidR="00227C9A" w:rsidRDefault="00227C9A" w:rsidP="00FA6BAC">
      <w:pPr>
        <w:pStyle w:val="ListParagraph"/>
        <w:numPr>
          <w:ilvl w:val="2"/>
          <w:numId w:val="40"/>
        </w:numPr>
        <w:tabs>
          <w:tab w:val="left" w:pos="5220"/>
        </w:tabs>
        <w:spacing w:line="360" w:lineRule="auto"/>
        <w:ind w:left="1276"/>
        <w:jc w:val="both"/>
        <w:rPr>
          <w:rFonts w:ascii="Times New Roman" w:hAnsi="Times New Roman" w:cs="Times New Roman"/>
          <w:sz w:val="24"/>
          <w:szCs w:val="24"/>
        </w:rPr>
      </w:pPr>
      <w:r w:rsidRPr="0040768C">
        <w:rPr>
          <w:rFonts w:ascii="Times New Roman" w:hAnsi="Times New Roman" w:cs="Times New Roman"/>
          <w:sz w:val="24"/>
          <w:szCs w:val="24"/>
        </w:rPr>
        <w:t xml:space="preserve">W. Edwards Deming </w:t>
      </w:r>
    </w:p>
    <w:p w14:paraId="703E3A5E" w14:textId="77777777" w:rsidR="00227C9A" w:rsidRDefault="00227C9A" w:rsidP="00227C9A">
      <w:pPr>
        <w:pStyle w:val="ListParagraph"/>
        <w:tabs>
          <w:tab w:val="left" w:pos="1560"/>
        </w:tabs>
        <w:spacing w:line="360" w:lineRule="auto"/>
        <w:ind w:left="1276"/>
        <w:jc w:val="both"/>
        <w:rPr>
          <w:rFonts w:ascii="Times New Roman" w:hAnsi="Times New Roman" w:cs="Times New Roman"/>
          <w:sz w:val="24"/>
          <w:szCs w:val="24"/>
        </w:rPr>
      </w:pPr>
      <w:r>
        <w:rPr>
          <w:rFonts w:ascii="Times New Roman" w:hAnsi="Times New Roman" w:cs="Times New Roman"/>
          <w:sz w:val="24"/>
          <w:szCs w:val="24"/>
        </w:rPr>
        <w:tab/>
      </w:r>
      <w:r w:rsidRPr="0040768C">
        <w:rPr>
          <w:rFonts w:ascii="Times New Roman" w:hAnsi="Times New Roman" w:cs="Times New Roman"/>
          <w:sz w:val="24"/>
          <w:szCs w:val="24"/>
        </w:rPr>
        <w:t xml:space="preserve">Deming berpendapat bahwa mutu berarti pemecahan masalah untuk mencapai penyempurnaan terus-menerus. </w:t>
      </w:r>
    </w:p>
    <w:p w14:paraId="1E521745" w14:textId="77777777" w:rsidR="00227C9A" w:rsidRDefault="00227C9A" w:rsidP="00FA6BAC">
      <w:pPr>
        <w:pStyle w:val="ListParagraph"/>
        <w:numPr>
          <w:ilvl w:val="2"/>
          <w:numId w:val="40"/>
        </w:numPr>
        <w:tabs>
          <w:tab w:val="left" w:pos="5220"/>
        </w:tabs>
        <w:spacing w:line="360" w:lineRule="auto"/>
        <w:ind w:left="1276"/>
        <w:jc w:val="both"/>
        <w:rPr>
          <w:rFonts w:ascii="Times New Roman" w:hAnsi="Times New Roman" w:cs="Times New Roman"/>
          <w:sz w:val="24"/>
          <w:szCs w:val="24"/>
        </w:rPr>
      </w:pPr>
      <w:r w:rsidRPr="0040768C">
        <w:rPr>
          <w:rFonts w:ascii="Times New Roman" w:hAnsi="Times New Roman" w:cs="Times New Roman"/>
          <w:sz w:val="24"/>
          <w:szCs w:val="24"/>
        </w:rPr>
        <w:t>Joseph M. Juran</w:t>
      </w:r>
    </w:p>
    <w:p w14:paraId="4E5373EE" w14:textId="77777777" w:rsidR="00227C9A" w:rsidRDefault="00227C9A" w:rsidP="00227C9A">
      <w:pPr>
        <w:pStyle w:val="ListParagraph"/>
        <w:tabs>
          <w:tab w:val="left" w:pos="5220"/>
        </w:tabs>
        <w:spacing w:line="360" w:lineRule="auto"/>
        <w:ind w:left="1276" w:firstLine="284"/>
        <w:jc w:val="both"/>
        <w:rPr>
          <w:rFonts w:ascii="Times New Roman" w:hAnsi="Times New Roman" w:cs="Times New Roman"/>
          <w:sz w:val="24"/>
          <w:szCs w:val="24"/>
        </w:rPr>
      </w:pPr>
      <w:r w:rsidRPr="0040768C">
        <w:rPr>
          <w:rFonts w:ascii="Times New Roman" w:hAnsi="Times New Roman" w:cs="Times New Roman"/>
          <w:sz w:val="24"/>
          <w:szCs w:val="24"/>
        </w:rPr>
        <w:t xml:space="preserve">Juran berpendapat bahwa mutu berarti kesesuaian dengan penggunaan, seperti sepatu yang dirancang untuk olahraga atau sepatu kulit yang dirancang untuk ke kantor. Pendekatan Juran adalah orientasi pada pemenuhan harapan pelanggan. </w:t>
      </w:r>
    </w:p>
    <w:p w14:paraId="72933E56" w14:textId="77777777" w:rsidR="00227C9A" w:rsidRDefault="00227C9A" w:rsidP="00FA6BAC">
      <w:pPr>
        <w:pStyle w:val="ListParagraph"/>
        <w:numPr>
          <w:ilvl w:val="2"/>
          <w:numId w:val="40"/>
        </w:numPr>
        <w:tabs>
          <w:tab w:val="left" w:pos="5220"/>
        </w:tabs>
        <w:spacing w:line="360" w:lineRule="auto"/>
        <w:ind w:left="1276"/>
        <w:jc w:val="both"/>
        <w:rPr>
          <w:rFonts w:ascii="Times New Roman" w:hAnsi="Times New Roman" w:cs="Times New Roman"/>
          <w:sz w:val="24"/>
          <w:szCs w:val="24"/>
        </w:rPr>
      </w:pPr>
      <w:r w:rsidRPr="0040768C">
        <w:rPr>
          <w:rFonts w:ascii="Times New Roman" w:hAnsi="Times New Roman" w:cs="Times New Roman"/>
          <w:sz w:val="24"/>
          <w:szCs w:val="24"/>
        </w:rPr>
        <w:t xml:space="preserve">K. Ishikawa </w:t>
      </w:r>
    </w:p>
    <w:p w14:paraId="01C95615" w14:textId="498288BB" w:rsidR="00637B64" w:rsidRPr="001713CF" w:rsidRDefault="00227C9A" w:rsidP="001713CF">
      <w:pPr>
        <w:pStyle w:val="ListParagraph"/>
        <w:tabs>
          <w:tab w:val="left" w:pos="1560"/>
        </w:tabs>
        <w:spacing w:line="360" w:lineRule="auto"/>
        <w:ind w:left="1276"/>
        <w:jc w:val="both"/>
        <w:rPr>
          <w:rFonts w:ascii="Times New Roman" w:hAnsi="Times New Roman" w:cs="Times New Roman"/>
          <w:sz w:val="24"/>
          <w:szCs w:val="24"/>
        </w:rPr>
      </w:pPr>
      <w:r>
        <w:rPr>
          <w:rFonts w:ascii="Times New Roman" w:hAnsi="Times New Roman" w:cs="Times New Roman"/>
          <w:sz w:val="24"/>
          <w:szCs w:val="24"/>
        </w:rPr>
        <w:tab/>
      </w:r>
      <w:r w:rsidRPr="0040768C">
        <w:rPr>
          <w:rFonts w:ascii="Times New Roman" w:hAnsi="Times New Roman" w:cs="Times New Roman"/>
          <w:sz w:val="24"/>
          <w:szCs w:val="24"/>
        </w:rPr>
        <w:t xml:space="preserve">Ishikawa berpendapat bahwa mutu berarti kepuasan pelanggan. Dengan demikian, setiap bagian proses dalam organisasi memiliki pelanggan. Kepuasan pelanggan internal akan menyebabkan kepuasan pelanggan organisasi. </w:t>
      </w:r>
    </w:p>
    <w:p w14:paraId="7289987E" w14:textId="23F81E00" w:rsidR="00637B64" w:rsidRPr="00637B64" w:rsidRDefault="00637B64" w:rsidP="00637B64">
      <w:pPr>
        <w:pStyle w:val="ListParagraph"/>
        <w:tabs>
          <w:tab w:val="left" w:pos="1560"/>
        </w:tabs>
        <w:spacing w:line="360" w:lineRule="auto"/>
        <w:ind w:left="1276"/>
        <w:jc w:val="both"/>
        <w:rPr>
          <w:rFonts w:ascii="Times New Roman" w:hAnsi="Times New Roman" w:cs="Times New Roman"/>
          <w:sz w:val="24"/>
          <w:szCs w:val="24"/>
        </w:rPr>
      </w:pPr>
      <w:r>
        <w:rPr>
          <w:rFonts w:ascii="Times New Roman" w:hAnsi="Times New Roman" w:cs="Times New Roman"/>
          <w:sz w:val="24"/>
          <w:szCs w:val="24"/>
        </w:rPr>
        <w:tab/>
      </w:r>
      <w:r w:rsidRPr="00637B64">
        <w:rPr>
          <w:rFonts w:ascii="Times New Roman" w:hAnsi="Times New Roman" w:cs="Times New Roman"/>
          <w:sz w:val="24"/>
          <w:szCs w:val="24"/>
        </w:rPr>
        <w:t xml:space="preserve">Menurut Edward Sallis dalam bukunya </w:t>
      </w:r>
      <w:r w:rsidRPr="005375BF">
        <w:rPr>
          <w:rFonts w:ascii="Times New Roman" w:hAnsi="Times New Roman" w:cs="Times New Roman"/>
          <w:i/>
          <w:iCs/>
          <w:sz w:val="24"/>
          <w:szCs w:val="24"/>
        </w:rPr>
        <w:t>Total Quality Management in Education,</w:t>
      </w:r>
      <w:r w:rsidRPr="00637B64">
        <w:rPr>
          <w:rFonts w:ascii="Times New Roman" w:hAnsi="Times New Roman" w:cs="Times New Roman"/>
          <w:sz w:val="24"/>
          <w:szCs w:val="24"/>
        </w:rPr>
        <w:t xml:space="preserve"> Mutu adalah sebuah hal yang berhubungan dengan gairah dan harga diri. Bagi setiap institusi, mutu adalah agenda utama dan meningkatkan mutu adalah tugas yang paling penting. Meskipun demikian, ada sebagian orang yang menganggap mutu sebagai sebuah konsep yang penuh dengan teka-teki. Mutu dianggap sebagai suatu hal yang membingungkan dan sulit di ukur. Mutu dalam pandangan orang </w:t>
      </w:r>
      <w:r w:rsidRPr="00637B64">
        <w:rPr>
          <w:rFonts w:ascii="Times New Roman" w:hAnsi="Times New Roman" w:cs="Times New Roman"/>
          <w:sz w:val="24"/>
          <w:szCs w:val="24"/>
        </w:rPr>
        <w:lastRenderedPageBreak/>
        <w:t>terkadang bertentangan dengan mutu dalam pandangan orang lain, jadi tidak anek jika ada dua pakar yang tidak memiliki kesimpulan yang sama tentang bagaimana menciptakan institusi yang baik.</w:t>
      </w:r>
      <w:r w:rsidRPr="00637B64">
        <w:rPr>
          <w:rStyle w:val="FootnoteReference"/>
          <w:rFonts w:ascii="Times New Roman" w:hAnsi="Times New Roman"/>
          <w:sz w:val="24"/>
          <w:szCs w:val="24"/>
        </w:rPr>
        <w:footnoteReference w:id="16"/>
      </w:r>
    </w:p>
    <w:p w14:paraId="23AC0C44" w14:textId="77777777" w:rsidR="00637B64" w:rsidRPr="00637B64" w:rsidRDefault="00637B64" w:rsidP="00992F5F">
      <w:pPr>
        <w:pStyle w:val="ListParagraph"/>
        <w:tabs>
          <w:tab w:val="left" w:pos="1560"/>
        </w:tabs>
        <w:spacing w:line="360" w:lineRule="auto"/>
        <w:ind w:left="1276"/>
        <w:jc w:val="both"/>
        <w:rPr>
          <w:rFonts w:ascii="Times New Roman" w:hAnsi="Times New Roman" w:cs="Times New Roman"/>
          <w:sz w:val="24"/>
          <w:szCs w:val="24"/>
        </w:rPr>
      </w:pPr>
      <w:r w:rsidRPr="00637B64">
        <w:rPr>
          <w:rFonts w:ascii="Times New Roman" w:hAnsi="Times New Roman" w:cs="Times New Roman"/>
          <w:sz w:val="24"/>
          <w:szCs w:val="24"/>
        </w:rPr>
        <w:tab/>
        <w:t>Menurut Deni Koswara dan Cepi Triatna dalam buku Manajemen Pendidikan, pengertian mutu memiliki fariasi sebagaimana di definisikan oleh masing-masing orang atau pihak. Produsen (penyedia barang/jasa) atau konsumen (pengguna/pemakai barang/jasa) akan memiliki definisi yang berbeda mengenai mutu barang/jasa. Perbedaan ini mengacu pada orientasi masing-masing pihak mengenai barang/jasa yang menjadi objeknya. Satu kata yang menjadi benang merah dalam konsep mutu baik menurut konsumen atau produsen adalah kepuasan. Barang atau jasa yang dikatakan bermutu adalah yang dapat memberikan kepuasan baik bagi pelanggan maupun produsenya.</w:t>
      </w:r>
      <w:r w:rsidRPr="00637B64">
        <w:rPr>
          <w:rStyle w:val="FootnoteReference"/>
          <w:rFonts w:ascii="Times New Roman" w:hAnsi="Times New Roman"/>
          <w:sz w:val="24"/>
          <w:szCs w:val="24"/>
        </w:rPr>
        <w:footnoteReference w:id="17"/>
      </w:r>
    </w:p>
    <w:p w14:paraId="4670DAE0" w14:textId="7E3E779E" w:rsidR="00637B64" w:rsidRPr="00637B64" w:rsidRDefault="00637B64" w:rsidP="006C3583">
      <w:pPr>
        <w:pStyle w:val="ListParagraph"/>
        <w:tabs>
          <w:tab w:val="left" w:pos="1560"/>
        </w:tabs>
        <w:spacing w:after="0" w:line="360" w:lineRule="auto"/>
        <w:ind w:left="1276"/>
        <w:jc w:val="both"/>
        <w:rPr>
          <w:rFonts w:ascii="Times New Roman" w:hAnsi="Times New Roman" w:cs="Times New Roman"/>
          <w:sz w:val="24"/>
          <w:szCs w:val="24"/>
        </w:rPr>
      </w:pPr>
      <w:r w:rsidRPr="00637B64">
        <w:rPr>
          <w:rFonts w:ascii="Times New Roman" w:hAnsi="Times New Roman" w:cs="Times New Roman"/>
          <w:sz w:val="24"/>
          <w:szCs w:val="24"/>
        </w:rPr>
        <w:tab/>
        <w:t>Dalam konteks pendidikan, menurut Kementrian Pendidikan Nasonal yang dikutip oleh Mulyasa dalam Aminatul Zahroh, pengertian mutu mencakup input, proses, dan output pendidikan. Input pendidikan merupakan sesuatu yang harus tersedia karena dibutuhkan demi berlangsungnya suatu peroses. Sementara proses pendidikan merupakan perubahan sesuatu menjadi sesuatu yang lain. Selanjutnya, output pendidikan merupakan kinerja sekolah, yaitu prestasi sekolah yang dihasilkan dari proses dan prilaku sekolah. Oleh sebab itu, mutu dalam dunia pendidikan dapat dinyatakan lebih mengutamankan pada keberhasilan siswa. Dengan kata lain, program perbaikan sekolah dilakukan lebih secara kreatif dan konstruktif.</w:t>
      </w:r>
      <w:r w:rsidRPr="00637B64">
        <w:rPr>
          <w:rStyle w:val="FootnoteReference"/>
          <w:rFonts w:ascii="Times New Roman" w:hAnsi="Times New Roman"/>
          <w:sz w:val="24"/>
          <w:szCs w:val="24"/>
        </w:rPr>
        <w:footnoteReference w:id="18"/>
      </w:r>
    </w:p>
    <w:p w14:paraId="17C988E6" w14:textId="77777777" w:rsidR="00227C9A" w:rsidRPr="00365D11" w:rsidRDefault="00227C9A" w:rsidP="00FA6BAC">
      <w:pPr>
        <w:pStyle w:val="ListParagraph"/>
        <w:numPr>
          <w:ilvl w:val="2"/>
          <w:numId w:val="39"/>
        </w:numPr>
        <w:tabs>
          <w:tab w:val="left" w:pos="1276"/>
        </w:tabs>
        <w:spacing w:after="0" w:line="360" w:lineRule="auto"/>
        <w:ind w:left="1134"/>
        <w:jc w:val="both"/>
        <w:rPr>
          <w:rFonts w:ascii="Times New Roman" w:hAnsi="Times New Roman" w:cs="Times New Roman"/>
          <w:b/>
          <w:bCs/>
          <w:sz w:val="24"/>
          <w:szCs w:val="24"/>
        </w:rPr>
      </w:pPr>
      <w:r w:rsidRPr="00365D11">
        <w:rPr>
          <w:rFonts w:ascii="Times New Roman" w:hAnsi="Times New Roman" w:cs="Times New Roman"/>
          <w:b/>
          <w:bCs/>
          <w:sz w:val="24"/>
          <w:szCs w:val="24"/>
        </w:rPr>
        <w:t>Pengertian Mutu Layanan Pendidikan</w:t>
      </w:r>
    </w:p>
    <w:p w14:paraId="54319707" w14:textId="0D7BDCA9" w:rsidR="001713CF" w:rsidRPr="00992F5F" w:rsidRDefault="00227C9A" w:rsidP="001713CF">
      <w:pPr>
        <w:spacing w:line="360" w:lineRule="auto"/>
        <w:ind w:left="1134" w:firstLine="306"/>
        <w:jc w:val="both"/>
        <w:rPr>
          <w:rFonts w:ascii="Times New Roman" w:hAnsi="Times New Roman" w:cs="Times New Roman"/>
          <w:sz w:val="24"/>
          <w:szCs w:val="24"/>
        </w:rPr>
      </w:pPr>
      <w:r w:rsidRPr="008377DE">
        <w:rPr>
          <w:rFonts w:ascii="Times New Roman" w:hAnsi="Times New Roman" w:cs="Times New Roman"/>
          <w:sz w:val="24"/>
          <w:szCs w:val="24"/>
        </w:rPr>
        <w:t>Mutu pendidikan merupakan hal pokok bagi penyelenggara sekolah untuk terus ditingkatkan dari waktu ke waktu. Sehingga dengan adany</w:t>
      </w:r>
      <w:r w:rsidR="00992F5F">
        <w:rPr>
          <w:rFonts w:ascii="Times New Roman" w:hAnsi="Times New Roman" w:cs="Times New Roman"/>
          <w:sz w:val="24"/>
          <w:szCs w:val="24"/>
        </w:rPr>
        <w:t xml:space="preserve">a </w:t>
      </w:r>
      <w:r w:rsidR="001713CF">
        <w:rPr>
          <w:rFonts w:ascii="Times New Roman" w:hAnsi="Times New Roman" w:cs="Times New Roman"/>
          <w:sz w:val="24"/>
          <w:szCs w:val="24"/>
        </w:rPr>
        <w:t xml:space="preserve">  </w:t>
      </w:r>
      <w:r w:rsidR="001713CF" w:rsidRPr="00992F5F">
        <w:rPr>
          <w:rFonts w:ascii="Times New Roman" w:hAnsi="Times New Roman" w:cs="Times New Roman"/>
          <w:sz w:val="24"/>
          <w:szCs w:val="24"/>
        </w:rPr>
        <w:t>peningkatan mutu pendidikan, sekolah tersebut akan tetap bertahan dan mampu untuk terus bersaing dengan sekolah lain.</w:t>
      </w:r>
    </w:p>
    <w:p w14:paraId="1862876E" w14:textId="70D5C69E" w:rsidR="00D40CA1" w:rsidRDefault="00D40CA1" w:rsidP="00227C9A">
      <w:pPr>
        <w:pStyle w:val="ListParagraph"/>
        <w:spacing w:line="360" w:lineRule="auto"/>
        <w:ind w:left="1134"/>
        <w:jc w:val="both"/>
        <w:rPr>
          <w:rFonts w:ascii="Times New Roman" w:hAnsi="Times New Roman" w:cs="Times New Roman"/>
          <w:sz w:val="24"/>
          <w:szCs w:val="24"/>
        </w:rPr>
        <w:sectPr w:rsidR="00D40CA1" w:rsidSect="00D40CA1">
          <w:headerReference w:type="even" r:id="rId23"/>
          <w:headerReference w:type="default" r:id="rId24"/>
          <w:footerReference w:type="default" r:id="rId25"/>
          <w:headerReference w:type="first" r:id="rId26"/>
          <w:pgSz w:w="11907" w:h="18711"/>
          <w:pgMar w:top="2268" w:right="1701" w:bottom="1701" w:left="2268" w:header="709" w:footer="709" w:gutter="0"/>
          <w:pgNumType w:start="11"/>
          <w:cols w:space="708"/>
          <w:docGrid w:linePitch="360"/>
        </w:sectPr>
      </w:pPr>
    </w:p>
    <w:p w14:paraId="6C8C50AD" w14:textId="7F03609D" w:rsidR="00227C9A" w:rsidRDefault="00227C9A" w:rsidP="00227C9A">
      <w:pPr>
        <w:pStyle w:val="ListParagraph"/>
        <w:spacing w:line="360" w:lineRule="auto"/>
        <w:ind w:left="1134" w:firstLine="306"/>
        <w:jc w:val="both"/>
        <w:rPr>
          <w:rFonts w:ascii="Times New Roman" w:hAnsi="Times New Roman" w:cs="Times New Roman"/>
          <w:sz w:val="24"/>
          <w:szCs w:val="24"/>
        </w:rPr>
      </w:pPr>
      <w:bookmarkStart w:id="17" w:name="_Hlk170625282"/>
      <w:r w:rsidRPr="008377DE">
        <w:rPr>
          <w:rFonts w:ascii="Times New Roman" w:hAnsi="Times New Roman" w:cs="Times New Roman"/>
          <w:sz w:val="24"/>
          <w:szCs w:val="24"/>
        </w:rPr>
        <w:lastRenderedPageBreak/>
        <w:t xml:space="preserve">Dalam Kamus Besar Bahasa Indonesia (KBBI) pengertian mutu adalah ukuran baik buruk suatu benda, taraf atau derajat (kepandaian, kecerdasan, </w:t>
      </w:r>
      <w:r w:rsidR="001B121E">
        <w:rPr>
          <w:rFonts w:ascii="Times New Roman" w:hAnsi="Times New Roman" w:cs="Times New Roman"/>
          <w:sz w:val="24"/>
          <w:szCs w:val="24"/>
        </w:rPr>
        <w:t>dan sebagainya</w:t>
      </w:r>
      <w:r w:rsidRPr="008377DE">
        <w:rPr>
          <w:rFonts w:ascii="Times New Roman" w:hAnsi="Times New Roman" w:cs="Times New Roman"/>
          <w:sz w:val="24"/>
          <w:szCs w:val="24"/>
        </w:rPr>
        <w:t>). Sedangkan layanan atau pelayanan adalah suatu usaha untuk membantu menyiapkan (mengurus) apa yang diperlukan orang lain.</w:t>
      </w:r>
      <w:r w:rsidRPr="008377DE">
        <w:rPr>
          <w:rStyle w:val="FootnoteReference"/>
          <w:rFonts w:ascii="Times New Roman" w:hAnsi="Times New Roman"/>
          <w:sz w:val="24"/>
          <w:szCs w:val="24"/>
        </w:rPr>
        <w:footnoteReference w:id="19"/>
      </w:r>
      <w:r w:rsidRPr="008377DE">
        <w:rPr>
          <w:rFonts w:ascii="Times New Roman" w:hAnsi="Times New Roman" w:cs="Times New Roman"/>
          <w:sz w:val="24"/>
          <w:szCs w:val="24"/>
        </w:rPr>
        <w:t xml:space="preserve"> Selanjunya pengertian layanan menurut Tjiptono adalah kegiatan yang dilakukan perusahaan kepada anggota yang telah membeli produknya.</w:t>
      </w:r>
      <w:r w:rsidRPr="008377DE">
        <w:rPr>
          <w:rStyle w:val="FootnoteReference"/>
          <w:rFonts w:ascii="Times New Roman" w:hAnsi="Times New Roman"/>
          <w:sz w:val="24"/>
          <w:szCs w:val="24"/>
        </w:rPr>
        <w:footnoteReference w:id="20"/>
      </w:r>
      <w:r w:rsidRPr="008377DE">
        <w:rPr>
          <w:rFonts w:ascii="Times New Roman" w:hAnsi="Times New Roman" w:cs="Times New Roman"/>
          <w:sz w:val="24"/>
          <w:szCs w:val="24"/>
        </w:rPr>
        <w:t xml:space="preserve"> </w:t>
      </w:r>
      <w:bookmarkEnd w:id="17"/>
      <w:r w:rsidRPr="008377DE">
        <w:rPr>
          <w:rFonts w:ascii="Times New Roman" w:hAnsi="Times New Roman" w:cs="Times New Roman"/>
          <w:sz w:val="24"/>
          <w:szCs w:val="24"/>
        </w:rPr>
        <w:t>Pelayanan adalah suatu aktivitas atau serangkaian aktivitas yang bersifat tidak kasat mata (tidak dapat diraba) yang terjadi sebagai akibat adanya interaksi antara konsumen dengan karyawan atau hal-hal lain yang disediakan oleh perusahaan pemberi pelayanan yang dimaksud untuk memecahkan permasalahan konsumen atau pelanggan.</w:t>
      </w:r>
      <w:r w:rsidRPr="008377DE">
        <w:rPr>
          <w:rStyle w:val="FootnoteReference"/>
          <w:rFonts w:ascii="Times New Roman" w:hAnsi="Times New Roman"/>
          <w:sz w:val="24"/>
          <w:szCs w:val="24"/>
        </w:rPr>
        <w:footnoteReference w:id="21"/>
      </w:r>
    </w:p>
    <w:p w14:paraId="5DFFEF69" w14:textId="77777777" w:rsidR="00227C9A" w:rsidRPr="008377DE" w:rsidRDefault="00227C9A" w:rsidP="00227C9A">
      <w:pPr>
        <w:pStyle w:val="ListParagraph"/>
        <w:spacing w:line="360" w:lineRule="auto"/>
        <w:ind w:left="1134" w:firstLine="306"/>
        <w:jc w:val="both"/>
        <w:rPr>
          <w:rFonts w:ascii="Times New Roman" w:hAnsi="Times New Roman" w:cs="Times New Roman"/>
          <w:sz w:val="24"/>
          <w:szCs w:val="24"/>
        </w:rPr>
      </w:pPr>
      <w:r w:rsidRPr="008377DE">
        <w:rPr>
          <w:rFonts w:ascii="Times New Roman" w:hAnsi="Times New Roman" w:cs="Times New Roman"/>
          <w:sz w:val="24"/>
          <w:szCs w:val="24"/>
        </w:rPr>
        <w:t xml:space="preserve">Hal tersebut sesuai dengan pendapat Kotler sebagaimana dikutip oleh Fahrurrozi, pelayanan yaitu </w:t>
      </w:r>
      <w:r w:rsidRPr="008377DE">
        <w:rPr>
          <w:rFonts w:ascii="Times New Roman" w:hAnsi="Times New Roman" w:cs="Times New Roman"/>
          <w:i/>
          <w:iCs/>
          <w:sz w:val="24"/>
          <w:szCs w:val="24"/>
        </w:rPr>
        <w:t>“A service is any act or performance that one party can offer to another that is essentially intangible and does not result in the ownership of anything, it’s production may or may not be tied to physical product”.</w:t>
      </w:r>
      <w:r w:rsidRPr="008377DE">
        <w:rPr>
          <w:rFonts w:ascii="Times New Roman" w:hAnsi="Times New Roman" w:cs="Times New Roman"/>
          <w:sz w:val="24"/>
          <w:szCs w:val="24"/>
        </w:rPr>
        <w:t xml:space="preserve"> Pelayanan adalah setiap kegiatan yang menguntungkan dalam suatu kelompok atau organisasi, dan memberikan kepuasan meskipun hasilnya tidak terikat pada suatu produk secara fisik.</w:t>
      </w:r>
      <w:r w:rsidRPr="008377DE">
        <w:rPr>
          <w:rStyle w:val="FootnoteReference"/>
          <w:rFonts w:ascii="Times New Roman" w:hAnsi="Times New Roman"/>
          <w:sz w:val="24"/>
          <w:szCs w:val="24"/>
        </w:rPr>
        <w:footnoteReference w:id="22"/>
      </w:r>
      <w:r w:rsidRPr="008377DE">
        <w:rPr>
          <w:rFonts w:ascii="Times New Roman" w:hAnsi="Times New Roman" w:cs="Times New Roman"/>
          <w:sz w:val="24"/>
          <w:szCs w:val="24"/>
        </w:rPr>
        <w:t xml:space="preserve"> Menurut pendapat Kotler di atas, pelayanan dapat berbentuk apa saja, yaitu setiap kegiatan atau manfaat yang ditawarkan kepada pihak lain yang mungkin tidak berkaitan dengan produk fisik. Pelayanan yang diberikan dengan sebaik-baiknya diharapkan dapat memberikan kepuasan kepada pelanggan dalam menggunakan layanan yang ditawarkan, sehingga diharapkan dapat meningkatkan jumlah anggota layanan tersebut serta mampu mempertahankan anggota yang sudah ada.</w:t>
      </w:r>
    </w:p>
    <w:p w14:paraId="3E908502" w14:textId="77777777" w:rsidR="00227C9A" w:rsidRPr="008377DE" w:rsidRDefault="00227C9A" w:rsidP="00227C9A">
      <w:pPr>
        <w:pStyle w:val="ListParagraph"/>
        <w:tabs>
          <w:tab w:val="left" w:pos="1560"/>
        </w:tabs>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ab/>
      </w:r>
      <w:r w:rsidRPr="008377DE">
        <w:rPr>
          <w:rFonts w:ascii="Times New Roman" w:hAnsi="Times New Roman" w:cs="Times New Roman"/>
          <w:sz w:val="24"/>
          <w:szCs w:val="24"/>
        </w:rPr>
        <w:t xml:space="preserve">Menurut pendapat dari Tjiptono </w:t>
      </w:r>
      <w:r>
        <w:rPr>
          <w:rFonts w:ascii="Times New Roman" w:hAnsi="Times New Roman" w:cs="Times New Roman"/>
          <w:sz w:val="24"/>
          <w:szCs w:val="24"/>
        </w:rPr>
        <w:t>mutu</w:t>
      </w:r>
      <w:r w:rsidRPr="008377DE">
        <w:rPr>
          <w:rFonts w:ascii="Times New Roman" w:hAnsi="Times New Roman" w:cs="Times New Roman"/>
          <w:sz w:val="24"/>
          <w:szCs w:val="24"/>
        </w:rPr>
        <w:t xml:space="preserve"> pelayanan adalah usaha memberikan pelayanan untuk memenuhi kebutuhan dan keinginan pelanggan serta ketepatan penyampaian guna mengimbangi harapan </w:t>
      </w:r>
      <w:r w:rsidRPr="008377DE">
        <w:rPr>
          <w:rFonts w:ascii="Times New Roman" w:hAnsi="Times New Roman" w:cs="Times New Roman"/>
          <w:sz w:val="24"/>
          <w:szCs w:val="24"/>
        </w:rPr>
        <w:lastRenderedPageBreak/>
        <w:t>konsumen. Harapan konsumen merupakan keyakinan konsumen sebelum mencoba atau membeli suatu produk yang dijadikan acuan dalam menilai kinerja produk tersebut.</w:t>
      </w:r>
      <w:r w:rsidRPr="008377DE">
        <w:rPr>
          <w:rStyle w:val="FootnoteReference"/>
          <w:rFonts w:ascii="Times New Roman" w:hAnsi="Times New Roman"/>
          <w:sz w:val="24"/>
          <w:szCs w:val="24"/>
        </w:rPr>
        <w:footnoteReference w:id="23"/>
      </w:r>
      <w:r w:rsidRPr="008377DE">
        <w:rPr>
          <w:rFonts w:ascii="Times New Roman" w:hAnsi="Times New Roman" w:cs="Times New Roman"/>
          <w:sz w:val="24"/>
          <w:szCs w:val="24"/>
        </w:rPr>
        <w:t xml:space="preserve"> Sedangkan Minarti yang dikutip dalam jurnal Ilmiah Feasible, mengatakan bahwa</w:t>
      </w:r>
      <w:r>
        <w:rPr>
          <w:rFonts w:ascii="Times New Roman" w:hAnsi="Times New Roman" w:cs="Times New Roman"/>
          <w:sz w:val="24"/>
          <w:szCs w:val="24"/>
        </w:rPr>
        <w:t xml:space="preserve"> mutu</w:t>
      </w:r>
      <w:r w:rsidRPr="008377DE">
        <w:rPr>
          <w:rFonts w:ascii="Times New Roman" w:hAnsi="Times New Roman" w:cs="Times New Roman"/>
          <w:sz w:val="24"/>
          <w:szCs w:val="24"/>
        </w:rPr>
        <w:t xml:space="preserve"> layanan Pendidikan dapat diartikan sebagai level atau derajat keunggulan dalam hal pengelolaan pendidikan secara efektif dan efisien untuk menciptakan keunggulan akademik maupun ekstrakurikuler pada peserta didik.</w:t>
      </w:r>
      <w:r w:rsidRPr="008377DE">
        <w:rPr>
          <w:rStyle w:val="FootnoteReference"/>
          <w:rFonts w:ascii="Times New Roman" w:hAnsi="Times New Roman"/>
          <w:sz w:val="24"/>
          <w:szCs w:val="24"/>
        </w:rPr>
        <w:footnoteReference w:id="24"/>
      </w:r>
    </w:p>
    <w:p w14:paraId="494B6CDA" w14:textId="022F1D81" w:rsidR="00227C9A" w:rsidRPr="008377DE" w:rsidRDefault="00227C9A" w:rsidP="00227C9A">
      <w:pPr>
        <w:pStyle w:val="ListParagraph"/>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ab/>
      </w:r>
      <w:r w:rsidRPr="008377DE">
        <w:rPr>
          <w:rFonts w:ascii="Times New Roman" w:hAnsi="Times New Roman" w:cs="Times New Roman"/>
          <w:sz w:val="24"/>
          <w:szCs w:val="24"/>
        </w:rPr>
        <w:t>Menurut Lewis dan Booms</w:t>
      </w:r>
      <w:r w:rsidR="001B121E">
        <w:rPr>
          <w:rFonts w:ascii="Times New Roman" w:hAnsi="Times New Roman" w:cs="Times New Roman"/>
          <w:sz w:val="24"/>
          <w:szCs w:val="24"/>
        </w:rPr>
        <w:t xml:space="preserve"> dalam Tony Wijaya</w:t>
      </w:r>
      <w:r w:rsidRPr="008377DE">
        <w:rPr>
          <w:rFonts w:ascii="Times New Roman" w:hAnsi="Times New Roman" w:cs="Times New Roman"/>
          <w:sz w:val="24"/>
          <w:szCs w:val="24"/>
        </w:rPr>
        <w:t xml:space="preserve">, </w:t>
      </w:r>
      <w:r>
        <w:rPr>
          <w:rFonts w:ascii="Times New Roman" w:hAnsi="Times New Roman" w:cs="Times New Roman"/>
          <w:sz w:val="24"/>
          <w:szCs w:val="24"/>
        </w:rPr>
        <w:t>mutu</w:t>
      </w:r>
      <w:r w:rsidRPr="008377DE">
        <w:rPr>
          <w:rFonts w:ascii="Times New Roman" w:hAnsi="Times New Roman" w:cs="Times New Roman"/>
          <w:sz w:val="24"/>
          <w:szCs w:val="24"/>
        </w:rPr>
        <w:t xml:space="preserve"> layanan sebagai tolak ukur seberapa bagus tingkat layanan yang diberikan mampu mencapai harapan pelanggan. Adanya faktor yang memengaruhi </w:t>
      </w:r>
      <w:r>
        <w:rPr>
          <w:rFonts w:ascii="Times New Roman" w:hAnsi="Times New Roman" w:cs="Times New Roman"/>
          <w:sz w:val="24"/>
          <w:szCs w:val="24"/>
        </w:rPr>
        <w:t>mutu</w:t>
      </w:r>
      <w:r w:rsidRPr="008377DE">
        <w:rPr>
          <w:rFonts w:ascii="Times New Roman" w:hAnsi="Times New Roman" w:cs="Times New Roman"/>
          <w:sz w:val="24"/>
          <w:szCs w:val="24"/>
        </w:rPr>
        <w:t xml:space="preserve"> pelayanan yaitu jasa yang diharapkan dan jasa yang dirasakan atau dipersepsikan.</w:t>
      </w:r>
      <w:r w:rsidRPr="008377DE">
        <w:rPr>
          <w:rStyle w:val="FootnoteReference"/>
          <w:rFonts w:ascii="Times New Roman" w:hAnsi="Times New Roman"/>
          <w:sz w:val="24"/>
          <w:szCs w:val="24"/>
        </w:rPr>
        <w:footnoteReference w:id="25"/>
      </w:r>
      <w:r w:rsidRPr="008377DE">
        <w:rPr>
          <w:rFonts w:ascii="Times New Roman" w:hAnsi="Times New Roman" w:cs="Times New Roman"/>
          <w:sz w:val="24"/>
          <w:szCs w:val="24"/>
        </w:rPr>
        <w:t xml:space="preserve"> Apabila layanan yang diberikan sesuai dengan harapan konsumen, maka</w:t>
      </w:r>
      <w:r>
        <w:rPr>
          <w:rFonts w:ascii="Times New Roman" w:hAnsi="Times New Roman" w:cs="Times New Roman"/>
          <w:sz w:val="24"/>
          <w:szCs w:val="24"/>
        </w:rPr>
        <w:t xml:space="preserve"> mutu</w:t>
      </w:r>
      <w:r w:rsidRPr="008377DE">
        <w:rPr>
          <w:rFonts w:ascii="Times New Roman" w:hAnsi="Times New Roman" w:cs="Times New Roman"/>
          <w:sz w:val="24"/>
          <w:szCs w:val="24"/>
        </w:rPr>
        <w:t xml:space="preserve"> layanan tersebut akan dipersepsikan baik. Jika layanan yang dipersepsikan melebihi jasa yang diharapkan, maka </w:t>
      </w:r>
      <w:r>
        <w:rPr>
          <w:rFonts w:ascii="Times New Roman" w:hAnsi="Times New Roman" w:cs="Times New Roman"/>
          <w:sz w:val="24"/>
          <w:szCs w:val="24"/>
        </w:rPr>
        <w:t>mutu</w:t>
      </w:r>
      <w:r w:rsidRPr="008377DE">
        <w:rPr>
          <w:rFonts w:ascii="Times New Roman" w:hAnsi="Times New Roman" w:cs="Times New Roman"/>
          <w:sz w:val="24"/>
          <w:szCs w:val="24"/>
        </w:rPr>
        <w:t xml:space="preserve"> layanan dipersepsikan sebagai </w:t>
      </w:r>
      <w:r>
        <w:rPr>
          <w:rFonts w:ascii="Times New Roman" w:hAnsi="Times New Roman" w:cs="Times New Roman"/>
          <w:sz w:val="24"/>
          <w:szCs w:val="24"/>
        </w:rPr>
        <w:t>mutu</w:t>
      </w:r>
      <w:r w:rsidRPr="008377DE">
        <w:rPr>
          <w:rFonts w:ascii="Times New Roman" w:hAnsi="Times New Roman" w:cs="Times New Roman"/>
          <w:sz w:val="24"/>
          <w:szCs w:val="24"/>
        </w:rPr>
        <w:t xml:space="preserve"> yang ideal. Demikian juga sebaliknya apabila layanan yang dipersepsikan lebih jelek dibandingkan dengan layanan yang diharapkan, maka </w:t>
      </w:r>
      <w:r>
        <w:rPr>
          <w:rFonts w:ascii="Times New Roman" w:hAnsi="Times New Roman" w:cs="Times New Roman"/>
          <w:sz w:val="24"/>
          <w:szCs w:val="24"/>
        </w:rPr>
        <w:t>mutu</w:t>
      </w:r>
      <w:r w:rsidRPr="008377DE">
        <w:rPr>
          <w:rFonts w:ascii="Times New Roman" w:hAnsi="Times New Roman" w:cs="Times New Roman"/>
          <w:sz w:val="24"/>
          <w:szCs w:val="24"/>
        </w:rPr>
        <w:t xml:space="preserve"> layanan dipersepsikan buruk. Maka baik tidaknya </w:t>
      </w:r>
      <w:r>
        <w:rPr>
          <w:rFonts w:ascii="Times New Roman" w:hAnsi="Times New Roman" w:cs="Times New Roman"/>
          <w:sz w:val="24"/>
          <w:szCs w:val="24"/>
        </w:rPr>
        <w:t>mutu</w:t>
      </w:r>
      <w:r w:rsidRPr="008377DE">
        <w:rPr>
          <w:rFonts w:ascii="Times New Roman" w:hAnsi="Times New Roman" w:cs="Times New Roman"/>
          <w:sz w:val="24"/>
          <w:szCs w:val="24"/>
        </w:rPr>
        <w:t xml:space="preserve"> layanan tergantung pada kemampuan penyedia jasa dalam memenuhi harapan pelanggan secara konsisten.</w:t>
      </w:r>
    </w:p>
    <w:p w14:paraId="6D9BB9D7" w14:textId="77777777" w:rsidR="00227C9A" w:rsidRPr="008377DE" w:rsidRDefault="00227C9A" w:rsidP="00227C9A">
      <w:pPr>
        <w:pStyle w:val="ListParagraph"/>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ab/>
      </w:r>
      <w:r w:rsidRPr="008377DE">
        <w:rPr>
          <w:rFonts w:ascii="Times New Roman" w:hAnsi="Times New Roman" w:cs="Times New Roman"/>
          <w:sz w:val="24"/>
          <w:szCs w:val="24"/>
        </w:rPr>
        <w:t xml:space="preserve">Terdapat banyak sumber mutu dalam pendidikan, diantaranya bangunan yang bagus, tenaga pendidik yang profesional, hasil ujian yang memuaskan, nilai moral yang tinggi, sumber daya yang melimpah, aplikasi teknologi yang mutakhir, kepemimpinan yang baik dan efektif, kurikulum yang memadai, perhatian terhadap peserta didik, atau kombinasi dari faktor-faktor tersebut. Lembaga pendidikan yang menganggap serius pencapaian mutu, memahami bahwa rahasia mutu berakar dari mendengar dan merespon secara simpatik terhadap keinginan dan kebutuhan para pelanggan. Dalam meraih mutu yang baik yaitu dengan memulai segala hal dengan baik, serta sebuah </w:t>
      </w:r>
      <w:r w:rsidRPr="008377DE">
        <w:rPr>
          <w:rFonts w:ascii="Times New Roman" w:hAnsi="Times New Roman" w:cs="Times New Roman"/>
          <w:sz w:val="24"/>
          <w:szCs w:val="24"/>
        </w:rPr>
        <w:lastRenderedPageBreak/>
        <w:t>lembaga harus memposisikan pelanggan secara tepat dan proposional agar mutu tersebut dapat dicapai.</w:t>
      </w:r>
      <w:r w:rsidRPr="008377DE">
        <w:rPr>
          <w:rStyle w:val="FootnoteReference"/>
          <w:rFonts w:ascii="Times New Roman" w:hAnsi="Times New Roman"/>
          <w:sz w:val="24"/>
          <w:szCs w:val="24"/>
        </w:rPr>
        <w:footnoteReference w:id="26"/>
      </w:r>
    </w:p>
    <w:p w14:paraId="0A35545C" w14:textId="77777777" w:rsidR="00227C9A" w:rsidRPr="00A152FF" w:rsidRDefault="00227C9A" w:rsidP="00227C9A">
      <w:pPr>
        <w:pStyle w:val="ListParagraph"/>
        <w:tabs>
          <w:tab w:val="left" w:pos="1560"/>
        </w:tabs>
        <w:spacing w:line="360" w:lineRule="auto"/>
        <w:ind w:left="1134"/>
        <w:jc w:val="both"/>
        <w:rPr>
          <w:rFonts w:ascii="Traditional Arabic" w:hAnsi="Traditional Arabic" w:cs="Traditional Arabic"/>
          <w:sz w:val="36"/>
          <w:szCs w:val="36"/>
        </w:rPr>
      </w:pPr>
      <w:r>
        <w:rPr>
          <w:rFonts w:ascii="Times New Roman" w:hAnsi="Times New Roman" w:cs="Times New Roman"/>
          <w:sz w:val="24"/>
          <w:szCs w:val="24"/>
        </w:rPr>
        <w:tab/>
      </w:r>
      <w:r w:rsidRPr="008377DE">
        <w:rPr>
          <w:rFonts w:ascii="Times New Roman" w:hAnsi="Times New Roman" w:cs="Times New Roman"/>
          <w:sz w:val="24"/>
          <w:szCs w:val="24"/>
        </w:rPr>
        <w:t>Agama Islam mengajarkan bahwa dalam rangka memberikan hasil yang baik kepada orang lain, maka hendaknya memberikan pelayanan yang ber</w:t>
      </w:r>
      <w:r>
        <w:rPr>
          <w:rFonts w:ascii="Times New Roman" w:hAnsi="Times New Roman" w:cs="Times New Roman"/>
          <w:sz w:val="24"/>
          <w:szCs w:val="24"/>
        </w:rPr>
        <w:t>mutu</w:t>
      </w:r>
      <w:r w:rsidRPr="008377DE">
        <w:rPr>
          <w:rFonts w:ascii="Times New Roman" w:hAnsi="Times New Roman" w:cs="Times New Roman"/>
          <w:sz w:val="24"/>
          <w:szCs w:val="24"/>
        </w:rPr>
        <w:t xml:space="preserve"> bagi orang lain. Hal tersebut dijelaskan dalam al-Qur’an surat al-Baqoroh ayat 267 yaitu:</w:t>
      </w:r>
    </w:p>
    <w:p w14:paraId="3AF20C96" w14:textId="77777777" w:rsidR="00227C9A" w:rsidRPr="001D46B2" w:rsidRDefault="00227C9A" w:rsidP="00661320">
      <w:pPr>
        <w:spacing w:after="0" w:line="360" w:lineRule="auto"/>
        <w:ind w:left="567"/>
        <w:jc w:val="right"/>
        <w:rPr>
          <w:rFonts w:ascii="Times New Roman" w:eastAsia="Times New Roman" w:hAnsi="Times New Roman" w:cs="Times New Roman"/>
          <w:color w:val="111827"/>
          <w:sz w:val="24"/>
          <w:szCs w:val="24"/>
          <w:lang w:eastAsia="en-ID"/>
        </w:rPr>
      </w:pPr>
      <w:r w:rsidRPr="00A152FF">
        <w:rPr>
          <w:rFonts w:ascii="Traditional Arabic" w:eastAsia="Times New Roman" w:hAnsi="Traditional Arabic" w:cs="Traditional Arabic" w:hint="cs"/>
          <w:color w:val="111827"/>
          <w:sz w:val="36"/>
          <w:szCs w:val="36"/>
          <w:bdr w:val="single" w:sz="2" w:space="0" w:color="E5E7EB" w:frame="1"/>
          <w:lang w:eastAsia="en-ID"/>
        </w:rPr>
        <w:t>يٰٓاَيُّهَا الَّذِيْنَ اٰمَنُوْٓا اَنْفِقُوْا مِنْ طَيِّبٰتِ مَا كَسَبْتُمْ وَمِمَّآ اَخْرَجْنَا لَكُمْ مِّنَ الْاَرْضِۗ وَلَا تَيَمَّمُوا الْخَبِيْثَ مِنْهُ تُنْفِقُوْنَ وَلَسْتُمْ بِاٰخِذِيْهِ اِلَّآ اَنْ تُغْمِضُوْا فِيْهِۗ وَاعْلَمُوْٓا اَنَّ اللّٰهَ غَنِيٌّ حَمِيْدٌ </w:t>
      </w:r>
      <w:r w:rsidRPr="001D46B2">
        <w:rPr>
          <w:rFonts w:ascii="Times New Roman" w:eastAsia="Times New Roman" w:hAnsi="Times New Roman" w:cs="Times New Roman"/>
          <w:color w:val="111827"/>
          <w:sz w:val="24"/>
          <w:szCs w:val="24"/>
          <w:bdr w:val="single" w:sz="2" w:space="0" w:color="E5E7EB" w:frame="1"/>
          <w:lang w:eastAsia="en-ID"/>
        </w:rPr>
        <w:t>۝</w:t>
      </w:r>
    </w:p>
    <w:p w14:paraId="72D9B50D" w14:textId="77777777" w:rsidR="00227C9A" w:rsidRPr="008377DE" w:rsidRDefault="00227C9A" w:rsidP="00227C9A">
      <w:pPr>
        <w:pStyle w:val="ListParagraph"/>
        <w:tabs>
          <w:tab w:val="left" w:pos="5220"/>
        </w:tabs>
        <w:spacing w:line="360" w:lineRule="auto"/>
        <w:ind w:left="1843" w:hanging="850"/>
        <w:jc w:val="both"/>
        <w:rPr>
          <w:rFonts w:ascii="Times New Roman" w:hAnsi="Times New Roman" w:cs="Times New Roman"/>
          <w:sz w:val="24"/>
          <w:szCs w:val="24"/>
        </w:rPr>
      </w:pPr>
      <w:r w:rsidRPr="008377DE">
        <w:rPr>
          <w:rFonts w:ascii="Times New Roman" w:hAnsi="Times New Roman" w:cs="Times New Roman"/>
          <w:sz w:val="24"/>
          <w:szCs w:val="24"/>
        </w:rPr>
        <w:t>Artinya: Wahai orang-orang yang beriman! Infakkanlah sebagian dari hasil usahamu yang baik-baik dan sebagian dari apa yang Kami keluarkan dari bumi untukmu. Janganlah kamu memilih yang buruk untuk kamu keluarkan, padahal kamu sendiri tidak mau mengambilnya melainkan dengan memicingkan mata (enggan) terhadapnya. Dan ketahuilah bahwa Allah Mahakaya, Maha Terpuji.</w:t>
      </w:r>
      <w:r w:rsidRPr="008377DE">
        <w:rPr>
          <w:rStyle w:val="FootnoteReference"/>
          <w:rFonts w:ascii="Times New Roman" w:hAnsi="Times New Roman"/>
          <w:sz w:val="24"/>
          <w:szCs w:val="24"/>
        </w:rPr>
        <w:footnoteReference w:id="27"/>
      </w:r>
    </w:p>
    <w:p w14:paraId="25039668" w14:textId="77777777" w:rsidR="00227C9A" w:rsidRPr="008377DE" w:rsidRDefault="00227C9A" w:rsidP="00227C9A">
      <w:pPr>
        <w:pStyle w:val="ListParagraph"/>
        <w:tabs>
          <w:tab w:val="left" w:pos="1560"/>
        </w:tabs>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ab/>
      </w:r>
      <w:r w:rsidRPr="008377DE">
        <w:rPr>
          <w:rFonts w:ascii="Times New Roman" w:hAnsi="Times New Roman" w:cs="Times New Roman"/>
          <w:sz w:val="24"/>
          <w:szCs w:val="24"/>
        </w:rPr>
        <w:t xml:space="preserve">Ayat di atas bermakna bahwa setiap muslim berkewajiban untuk memberikan yang terbaik kepada orang lain. Memberikan </w:t>
      </w:r>
      <w:r>
        <w:rPr>
          <w:rFonts w:ascii="Times New Roman" w:hAnsi="Times New Roman" w:cs="Times New Roman"/>
          <w:sz w:val="24"/>
          <w:szCs w:val="24"/>
        </w:rPr>
        <w:t>mutu</w:t>
      </w:r>
      <w:r w:rsidRPr="008377DE">
        <w:rPr>
          <w:rFonts w:ascii="Times New Roman" w:hAnsi="Times New Roman" w:cs="Times New Roman"/>
          <w:sz w:val="24"/>
          <w:szCs w:val="24"/>
        </w:rPr>
        <w:t xml:space="preserve"> terbaik dari apa yang dimiliki merupakan salah satu poin dari iman. Dengan demikian konsep memberikan pelayanan yang terbaik merupakan konsep Islam yang akan membawa kebaikan bagi umat Islam tersendiri. </w:t>
      </w:r>
    </w:p>
    <w:p w14:paraId="15ADCFCD" w14:textId="77777777" w:rsidR="00227C9A" w:rsidRPr="008377DE" w:rsidRDefault="00227C9A" w:rsidP="00227C9A">
      <w:pPr>
        <w:pStyle w:val="ListParagraph"/>
        <w:tabs>
          <w:tab w:val="left" w:pos="1560"/>
        </w:tabs>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ab/>
      </w:r>
      <w:bookmarkStart w:id="18" w:name="_Hlk170625324"/>
      <w:r>
        <w:rPr>
          <w:rFonts w:ascii="Times New Roman" w:hAnsi="Times New Roman" w:cs="Times New Roman"/>
          <w:sz w:val="24"/>
          <w:szCs w:val="24"/>
        </w:rPr>
        <w:t>Mutu</w:t>
      </w:r>
      <w:r w:rsidRPr="008377DE">
        <w:rPr>
          <w:rFonts w:ascii="Times New Roman" w:hAnsi="Times New Roman" w:cs="Times New Roman"/>
          <w:sz w:val="24"/>
          <w:szCs w:val="24"/>
        </w:rPr>
        <w:t xml:space="preserve"> layanan menjadi suatu keharusan bagi penyedia jasa agar mampu bertahan dan tetap mendapat kepercayaan pelanggan. Keberhasilan </w:t>
      </w:r>
      <w:r>
        <w:rPr>
          <w:rFonts w:ascii="Times New Roman" w:hAnsi="Times New Roman" w:cs="Times New Roman"/>
          <w:sz w:val="24"/>
          <w:szCs w:val="24"/>
        </w:rPr>
        <w:t>pendidikan</w:t>
      </w:r>
      <w:r w:rsidRPr="008377DE">
        <w:rPr>
          <w:rFonts w:ascii="Times New Roman" w:hAnsi="Times New Roman" w:cs="Times New Roman"/>
          <w:sz w:val="24"/>
          <w:szCs w:val="24"/>
        </w:rPr>
        <w:t xml:space="preserve"> dalam memberikan pelayanan yang ber</w:t>
      </w:r>
      <w:r>
        <w:rPr>
          <w:rFonts w:ascii="Times New Roman" w:hAnsi="Times New Roman" w:cs="Times New Roman"/>
          <w:sz w:val="24"/>
          <w:szCs w:val="24"/>
        </w:rPr>
        <w:t>mutu</w:t>
      </w:r>
      <w:r w:rsidRPr="008377DE">
        <w:rPr>
          <w:rFonts w:ascii="Times New Roman" w:hAnsi="Times New Roman" w:cs="Times New Roman"/>
          <w:sz w:val="24"/>
          <w:szCs w:val="24"/>
        </w:rPr>
        <w:t xml:space="preserve"> dapat ditentukan dengan pendekatan </w:t>
      </w:r>
      <w:r w:rsidRPr="00A02EAE">
        <w:rPr>
          <w:rFonts w:ascii="Times New Roman" w:hAnsi="Times New Roman" w:cs="Times New Roman"/>
          <w:i/>
          <w:iCs/>
          <w:sz w:val="24"/>
          <w:szCs w:val="24"/>
        </w:rPr>
        <w:t>service quality</w:t>
      </w:r>
      <w:r w:rsidRPr="008377DE">
        <w:rPr>
          <w:rFonts w:ascii="Times New Roman" w:hAnsi="Times New Roman" w:cs="Times New Roman"/>
          <w:sz w:val="24"/>
          <w:szCs w:val="24"/>
        </w:rPr>
        <w:t xml:space="preserve"> yang telah dikembangkan oleh Parasuraman. </w:t>
      </w:r>
      <w:r w:rsidRPr="008377DE">
        <w:rPr>
          <w:rFonts w:ascii="Times New Roman" w:hAnsi="Times New Roman" w:cs="Times New Roman"/>
          <w:i/>
          <w:iCs/>
          <w:sz w:val="24"/>
          <w:szCs w:val="24"/>
        </w:rPr>
        <w:t>Service quality</w:t>
      </w:r>
      <w:r w:rsidRPr="008377DE">
        <w:rPr>
          <w:rFonts w:ascii="Times New Roman" w:hAnsi="Times New Roman" w:cs="Times New Roman"/>
          <w:sz w:val="24"/>
          <w:szCs w:val="24"/>
        </w:rPr>
        <w:t xml:space="preserve"> adalah seberapa jauh perbedaan antara harapan dan kenyataan atas pelayanan yang diberikan oleh para penyedia jasa kepada para pelanggan. </w:t>
      </w:r>
      <w:r w:rsidRPr="008377DE">
        <w:rPr>
          <w:rFonts w:ascii="Times New Roman" w:hAnsi="Times New Roman" w:cs="Times New Roman"/>
          <w:i/>
          <w:iCs/>
          <w:sz w:val="24"/>
          <w:szCs w:val="24"/>
        </w:rPr>
        <w:t>Service quality</w:t>
      </w:r>
      <w:r w:rsidRPr="008377DE">
        <w:rPr>
          <w:rFonts w:ascii="Times New Roman" w:hAnsi="Times New Roman" w:cs="Times New Roman"/>
          <w:sz w:val="24"/>
          <w:szCs w:val="24"/>
        </w:rPr>
        <w:t xml:space="preserve"> dapat diketahui dengan cara membandingkan persepsi pelanggan atas </w:t>
      </w:r>
      <w:r w:rsidRPr="008377DE">
        <w:rPr>
          <w:rFonts w:ascii="Times New Roman" w:hAnsi="Times New Roman" w:cs="Times New Roman"/>
          <w:sz w:val="24"/>
          <w:szCs w:val="24"/>
        </w:rPr>
        <w:lastRenderedPageBreak/>
        <w:t xml:space="preserve">pelayanan yang benar-benar mereka terima dengan layanan sesungguhnya yang mereka harapkan. </w:t>
      </w:r>
      <w:r>
        <w:rPr>
          <w:rFonts w:ascii="Times New Roman" w:hAnsi="Times New Roman" w:cs="Times New Roman"/>
          <w:sz w:val="24"/>
          <w:szCs w:val="24"/>
        </w:rPr>
        <w:t>Mutu</w:t>
      </w:r>
      <w:r w:rsidRPr="008377DE">
        <w:rPr>
          <w:rFonts w:ascii="Times New Roman" w:hAnsi="Times New Roman" w:cs="Times New Roman"/>
          <w:sz w:val="24"/>
          <w:szCs w:val="24"/>
        </w:rPr>
        <w:t xml:space="preserve"> pelayanan menjadi hal utama yang perlu diperhatikan oleh </w:t>
      </w:r>
      <w:r>
        <w:rPr>
          <w:rFonts w:ascii="Times New Roman" w:hAnsi="Times New Roman" w:cs="Times New Roman"/>
          <w:sz w:val="24"/>
          <w:szCs w:val="24"/>
        </w:rPr>
        <w:t>lembaga pendidikan</w:t>
      </w:r>
      <w:r w:rsidRPr="008377DE">
        <w:rPr>
          <w:rFonts w:ascii="Times New Roman" w:hAnsi="Times New Roman" w:cs="Times New Roman"/>
          <w:sz w:val="24"/>
          <w:szCs w:val="24"/>
        </w:rPr>
        <w:t xml:space="preserve"> dengan melibatkan seluruh sumber daya yang dimiliki </w:t>
      </w:r>
      <w:r>
        <w:rPr>
          <w:rFonts w:ascii="Times New Roman" w:hAnsi="Times New Roman" w:cs="Times New Roman"/>
          <w:sz w:val="24"/>
          <w:szCs w:val="24"/>
        </w:rPr>
        <w:t>lembaga pendidikan</w:t>
      </w:r>
      <w:r w:rsidRPr="008377DE">
        <w:rPr>
          <w:rFonts w:ascii="Times New Roman" w:hAnsi="Times New Roman" w:cs="Times New Roman"/>
          <w:sz w:val="24"/>
          <w:szCs w:val="24"/>
        </w:rPr>
        <w:t>.</w:t>
      </w:r>
      <w:r w:rsidRPr="008377DE">
        <w:rPr>
          <w:rStyle w:val="FootnoteReference"/>
          <w:rFonts w:ascii="Times New Roman" w:hAnsi="Times New Roman"/>
          <w:sz w:val="24"/>
          <w:szCs w:val="24"/>
        </w:rPr>
        <w:footnoteReference w:id="28"/>
      </w:r>
    </w:p>
    <w:p w14:paraId="36FAE13B" w14:textId="4A254188" w:rsidR="00227C9A" w:rsidRPr="00FD072A" w:rsidRDefault="00227C9A" w:rsidP="002E5883">
      <w:pPr>
        <w:pStyle w:val="ListParagraph"/>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ab/>
      </w:r>
      <w:r w:rsidRPr="008377DE">
        <w:rPr>
          <w:rFonts w:ascii="Times New Roman" w:hAnsi="Times New Roman" w:cs="Times New Roman"/>
          <w:sz w:val="24"/>
          <w:szCs w:val="24"/>
        </w:rPr>
        <w:t xml:space="preserve">Berdasarkan beberapa definisi di atas dapat disimpulkan bahwa </w:t>
      </w:r>
      <w:r>
        <w:rPr>
          <w:rFonts w:ascii="Times New Roman" w:hAnsi="Times New Roman" w:cs="Times New Roman"/>
          <w:sz w:val="24"/>
          <w:szCs w:val="24"/>
        </w:rPr>
        <w:t>mutu</w:t>
      </w:r>
      <w:r w:rsidRPr="008377DE">
        <w:rPr>
          <w:rFonts w:ascii="Times New Roman" w:hAnsi="Times New Roman" w:cs="Times New Roman"/>
          <w:sz w:val="24"/>
          <w:szCs w:val="24"/>
        </w:rPr>
        <w:t xml:space="preserve"> layanan pendidikan merupakan ukuran sejauh mana suatu pelayanan yang diberikan oleh lembaga pendidikan dalam memenuhi harapan orang tua. Jika layanan yang diberikan melebihi dari apa yang diharapkan konsumen, maka layanan tersebut dapat dikatakan ber</w:t>
      </w:r>
      <w:r>
        <w:rPr>
          <w:rFonts w:ascii="Times New Roman" w:hAnsi="Times New Roman" w:cs="Times New Roman"/>
          <w:sz w:val="24"/>
          <w:szCs w:val="24"/>
        </w:rPr>
        <w:t>mutu</w:t>
      </w:r>
      <w:r w:rsidRPr="008377DE">
        <w:rPr>
          <w:rFonts w:ascii="Times New Roman" w:hAnsi="Times New Roman" w:cs="Times New Roman"/>
          <w:sz w:val="24"/>
          <w:szCs w:val="24"/>
        </w:rPr>
        <w:t>, sebaliknya jika layanan yang diberikan kurang dari yang diharapkan maka layanan dikatakan tidak ber</w:t>
      </w:r>
      <w:r>
        <w:rPr>
          <w:rFonts w:ascii="Times New Roman" w:hAnsi="Times New Roman" w:cs="Times New Roman"/>
          <w:sz w:val="24"/>
          <w:szCs w:val="24"/>
        </w:rPr>
        <w:t>mutu</w:t>
      </w:r>
      <w:r w:rsidRPr="008377DE">
        <w:rPr>
          <w:rFonts w:ascii="Times New Roman" w:hAnsi="Times New Roman" w:cs="Times New Roman"/>
          <w:sz w:val="24"/>
          <w:szCs w:val="24"/>
        </w:rPr>
        <w:t>, selanjutnya jika layanan yang diterima sama dengan harapan, maka layanan tersebut memuaskan</w:t>
      </w:r>
      <w:bookmarkStart w:id="19" w:name="_Hlk153542282"/>
      <w:r w:rsidR="00FD072A">
        <w:rPr>
          <w:rFonts w:ascii="Times New Roman" w:hAnsi="Times New Roman" w:cs="Times New Roman"/>
          <w:sz w:val="24"/>
          <w:szCs w:val="24"/>
        </w:rPr>
        <w:t>.</w:t>
      </w:r>
    </w:p>
    <w:bookmarkEnd w:id="18"/>
    <w:bookmarkEnd w:id="19"/>
    <w:p w14:paraId="519F6701" w14:textId="77777777" w:rsidR="00227C9A" w:rsidRPr="00C64725" w:rsidRDefault="00227C9A" w:rsidP="006C3583">
      <w:pPr>
        <w:pStyle w:val="ListParagraph"/>
        <w:numPr>
          <w:ilvl w:val="0"/>
          <w:numId w:val="6"/>
        </w:numPr>
        <w:tabs>
          <w:tab w:val="left" w:pos="426"/>
          <w:tab w:val="left" w:pos="993"/>
        </w:tabs>
        <w:spacing w:after="0" w:line="360" w:lineRule="auto"/>
        <w:ind w:left="1134" w:hanging="567"/>
        <w:jc w:val="both"/>
        <w:rPr>
          <w:rFonts w:ascii="Times New Roman" w:hAnsi="Times New Roman" w:cs="Times New Roman"/>
          <w:b/>
          <w:bCs/>
          <w:sz w:val="24"/>
          <w:szCs w:val="24"/>
        </w:rPr>
      </w:pPr>
      <w:r w:rsidRPr="00C64725">
        <w:rPr>
          <w:rFonts w:ascii="Times New Roman" w:hAnsi="Times New Roman" w:cs="Times New Roman"/>
          <w:b/>
          <w:bCs/>
          <w:sz w:val="24"/>
          <w:szCs w:val="24"/>
        </w:rPr>
        <w:t>Indikator Mutu Layanan Pendidikan</w:t>
      </w:r>
    </w:p>
    <w:p w14:paraId="6B3F71A5" w14:textId="7B91929A" w:rsidR="00227C9A" w:rsidRPr="002B3204" w:rsidRDefault="00227C9A" w:rsidP="006C3583">
      <w:pPr>
        <w:tabs>
          <w:tab w:val="left" w:pos="426"/>
          <w:tab w:val="left" w:pos="1134"/>
        </w:tabs>
        <w:spacing w:after="0" w:line="360" w:lineRule="auto"/>
        <w:ind w:left="851"/>
        <w:jc w:val="both"/>
        <w:rPr>
          <w:rFonts w:ascii="Times New Roman" w:hAnsi="Times New Roman" w:cs="Times New Roman"/>
          <w:sz w:val="24"/>
          <w:szCs w:val="24"/>
        </w:rPr>
      </w:pPr>
      <w:r w:rsidRPr="00966BE2">
        <w:rPr>
          <w:rFonts w:ascii="Times New Roman" w:hAnsi="Times New Roman" w:cs="Times New Roman"/>
          <w:sz w:val="24"/>
          <w:szCs w:val="24"/>
        </w:rPr>
        <w:tab/>
      </w:r>
      <w:r w:rsidRPr="002B3204">
        <w:rPr>
          <w:rFonts w:ascii="Times New Roman" w:hAnsi="Times New Roman" w:cs="Times New Roman"/>
          <w:sz w:val="24"/>
          <w:szCs w:val="24"/>
        </w:rPr>
        <w:t xml:space="preserve">Alat pengukuran mutu layanan yang sering digunakan adalah model SERVQUAL </w:t>
      </w:r>
      <w:r w:rsidRPr="00E564DB">
        <w:rPr>
          <w:rFonts w:ascii="Times New Roman" w:hAnsi="Times New Roman" w:cs="Times New Roman"/>
          <w:i/>
          <w:iCs/>
          <w:sz w:val="24"/>
          <w:szCs w:val="24"/>
        </w:rPr>
        <w:t>(Service Quality)</w:t>
      </w:r>
      <w:r w:rsidRPr="002B3204">
        <w:rPr>
          <w:rFonts w:ascii="Times New Roman" w:hAnsi="Times New Roman" w:cs="Times New Roman"/>
          <w:sz w:val="24"/>
          <w:szCs w:val="24"/>
        </w:rPr>
        <w:t xml:space="preserve"> yang dikembangkan oleh Parasuraman, Zeithaml dan Berry. Model ini dibangun alas dasar perbandingan antara ekspektasi dan kinerja.</w:t>
      </w:r>
      <w:r w:rsidR="00390452">
        <w:rPr>
          <w:rStyle w:val="FootnoteReference"/>
          <w:rFonts w:ascii="Times New Roman" w:hAnsi="Times New Roman"/>
          <w:sz w:val="24"/>
          <w:szCs w:val="24"/>
        </w:rPr>
        <w:footnoteReference w:id="29"/>
      </w:r>
      <w:r w:rsidRPr="002B3204">
        <w:rPr>
          <w:rFonts w:ascii="Times New Roman" w:hAnsi="Times New Roman" w:cs="Times New Roman"/>
          <w:sz w:val="24"/>
          <w:szCs w:val="24"/>
        </w:rPr>
        <w:t xml:space="preserve"> Dalam model ini Komariah dan </w:t>
      </w:r>
      <w:r>
        <w:rPr>
          <w:rFonts w:ascii="Times New Roman" w:hAnsi="Times New Roman" w:cs="Times New Roman"/>
          <w:sz w:val="24"/>
          <w:szCs w:val="24"/>
        </w:rPr>
        <w:t>T</w:t>
      </w:r>
      <w:r w:rsidRPr="002B3204">
        <w:rPr>
          <w:rFonts w:ascii="Times New Roman" w:hAnsi="Times New Roman" w:cs="Times New Roman"/>
          <w:sz w:val="24"/>
          <w:szCs w:val="24"/>
        </w:rPr>
        <w:t>riatna mengembangkan lima indikator mutu layanan, diantaranya:</w:t>
      </w:r>
      <w:r>
        <w:rPr>
          <w:rStyle w:val="FootnoteReference"/>
          <w:rFonts w:ascii="Times New Roman" w:hAnsi="Times New Roman"/>
          <w:sz w:val="24"/>
          <w:szCs w:val="24"/>
        </w:rPr>
        <w:footnoteReference w:id="30"/>
      </w:r>
    </w:p>
    <w:p w14:paraId="7BF7B070" w14:textId="77777777" w:rsidR="00227C9A" w:rsidRDefault="00227C9A" w:rsidP="00FA6BAC">
      <w:pPr>
        <w:pStyle w:val="ListParagraph"/>
        <w:numPr>
          <w:ilvl w:val="2"/>
          <w:numId w:val="29"/>
        </w:numPr>
        <w:tabs>
          <w:tab w:val="left" w:pos="426"/>
          <w:tab w:val="left" w:pos="1134"/>
        </w:tabs>
        <w:spacing w:line="360" w:lineRule="auto"/>
        <w:ind w:left="1276" w:hanging="283"/>
        <w:jc w:val="both"/>
        <w:rPr>
          <w:rFonts w:ascii="Times New Roman" w:hAnsi="Times New Roman" w:cs="Times New Roman"/>
          <w:sz w:val="24"/>
          <w:szCs w:val="24"/>
        </w:rPr>
      </w:pPr>
      <w:r w:rsidRPr="00C64725">
        <w:rPr>
          <w:rFonts w:ascii="Times New Roman" w:hAnsi="Times New Roman" w:cs="Times New Roman"/>
          <w:i/>
          <w:iCs/>
          <w:sz w:val="24"/>
          <w:szCs w:val="24"/>
        </w:rPr>
        <w:t>Tangi</w:t>
      </w:r>
      <w:r>
        <w:rPr>
          <w:rFonts w:ascii="Times New Roman" w:hAnsi="Times New Roman" w:cs="Times New Roman"/>
          <w:i/>
          <w:iCs/>
          <w:sz w:val="24"/>
          <w:szCs w:val="24"/>
        </w:rPr>
        <w:t>b</w:t>
      </w:r>
      <w:r w:rsidRPr="00C64725">
        <w:rPr>
          <w:rFonts w:ascii="Times New Roman" w:hAnsi="Times New Roman" w:cs="Times New Roman"/>
          <w:i/>
          <w:iCs/>
          <w:sz w:val="24"/>
          <w:szCs w:val="24"/>
        </w:rPr>
        <w:t xml:space="preserve">les </w:t>
      </w:r>
      <w:r w:rsidRPr="00C64725">
        <w:rPr>
          <w:rFonts w:ascii="Times New Roman" w:hAnsi="Times New Roman" w:cs="Times New Roman"/>
          <w:sz w:val="24"/>
          <w:szCs w:val="24"/>
        </w:rPr>
        <w:t>(berwujud) adalah penampilan fasilitas fisik, peralatan, personil, dan komunikasi). Berwujud artinya sesuatu itu dapat dilihat bentuknya secara nyata. Secara lebih spesifik yang dikatakan berwujud dalam layanan akademik adalah</w:t>
      </w:r>
      <w:r>
        <w:rPr>
          <w:rFonts w:ascii="Times New Roman" w:hAnsi="Times New Roman" w:cs="Times New Roman"/>
          <w:sz w:val="24"/>
          <w:szCs w:val="24"/>
        </w:rPr>
        <w:t xml:space="preserve"> : </w:t>
      </w:r>
    </w:p>
    <w:p w14:paraId="6838AF4C" w14:textId="7FDF33E1" w:rsidR="00227C9A" w:rsidRPr="00C64725" w:rsidRDefault="00227C9A" w:rsidP="00FA6BAC">
      <w:pPr>
        <w:pStyle w:val="ListParagraph"/>
        <w:numPr>
          <w:ilvl w:val="0"/>
          <w:numId w:val="35"/>
        </w:numPr>
        <w:tabs>
          <w:tab w:val="left" w:pos="426"/>
          <w:tab w:val="left" w:pos="1134"/>
        </w:tabs>
        <w:spacing w:line="360" w:lineRule="auto"/>
        <w:ind w:left="1560"/>
        <w:jc w:val="both"/>
        <w:rPr>
          <w:rFonts w:ascii="Times New Roman" w:hAnsi="Times New Roman" w:cs="Times New Roman"/>
          <w:sz w:val="24"/>
          <w:szCs w:val="24"/>
        </w:rPr>
      </w:pPr>
      <w:r>
        <w:rPr>
          <w:rFonts w:ascii="Times New Roman" w:hAnsi="Times New Roman" w:cs="Times New Roman"/>
          <w:sz w:val="24"/>
          <w:szCs w:val="24"/>
        </w:rPr>
        <w:t>P</w:t>
      </w:r>
      <w:r w:rsidRPr="00C64725">
        <w:rPr>
          <w:rFonts w:ascii="Times New Roman" w:hAnsi="Times New Roman" w:cs="Times New Roman"/>
          <w:sz w:val="24"/>
          <w:szCs w:val="24"/>
        </w:rPr>
        <w:t>ertama, sekolah memiliki ruang belajar yang baik. Menurut Hamalik ruang belajar dikatakan baik apabila memenuhi persyaratan berikut ini:</w:t>
      </w:r>
      <w:r>
        <w:rPr>
          <w:rStyle w:val="FootnoteReference"/>
          <w:rFonts w:ascii="Times New Roman" w:hAnsi="Times New Roman"/>
          <w:sz w:val="24"/>
          <w:szCs w:val="24"/>
        </w:rPr>
        <w:footnoteReference w:id="31"/>
      </w:r>
    </w:p>
    <w:p w14:paraId="61A9E520" w14:textId="77777777" w:rsidR="00227C9A" w:rsidRPr="00C64725" w:rsidRDefault="00227C9A" w:rsidP="00FA6BAC">
      <w:pPr>
        <w:pStyle w:val="ListParagraph"/>
        <w:numPr>
          <w:ilvl w:val="3"/>
          <w:numId w:val="36"/>
        </w:numPr>
        <w:tabs>
          <w:tab w:val="left" w:pos="426"/>
          <w:tab w:val="left" w:pos="1134"/>
        </w:tabs>
        <w:spacing w:line="360" w:lineRule="auto"/>
        <w:ind w:left="1843"/>
        <w:jc w:val="both"/>
        <w:rPr>
          <w:rFonts w:ascii="Times New Roman" w:hAnsi="Times New Roman" w:cs="Times New Roman"/>
          <w:sz w:val="24"/>
          <w:szCs w:val="24"/>
        </w:rPr>
      </w:pPr>
      <w:r w:rsidRPr="00C64725">
        <w:rPr>
          <w:rFonts w:ascii="Times New Roman" w:hAnsi="Times New Roman" w:cs="Times New Roman"/>
          <w:sz w:val="24"/>
          <w:szCs w:val="24"/>
        </w:rPr>
        <w:t xml:space="preserve">Dilihat dari kepentingan studi, memilih ruang yang cukup cahaya dan pertukaran udara </w:t>
      </w:r>
    </w:p>
    <w:p w14:paraId="4DC7F9C1" w14:textId="77777777" w:rsidR="00227C9A" w:rsidRPr="00C64725" w:rsidRDefault="00227C9A" w:rsidP="00FA6BAC">
      <w:pPr>
        <w:pStyle w:val="ListParagraph"/>
        <w:numPr>
          <w:ilvl w:val="3"/>
          <w:numId w:val="36"/>
        </w:numPr>
        <w:tabs>
          <w:tab w:val="left" w:pos="426"/>
          <w:tab w:val="left" w:pos="1134"/>
        </w:tabs>
        <w:spacing w:line="360" w:lineRule="auto"/>
        <w:ind w:left="1843"/>
        <w:jc w:val="both"/>
        <w:rPr>
          <w:rFonts w:ascii="Times New Roman" w:hAnsi="Times New Roman" w:cs="Times New Roman"/>
          <w:sz w:val="24"/>
          <w:szCs w:val="24"/>
        </w:rPr>
      </w:pPr>
      <w:r w:rsidRPr="00C64725">
        <w:rPr>
          <w:rFonts w:ascii="Times New Roman" w:hAnsi="Times New Roman" w:cs="Times New Roman"/>
          <w:sz w:val="24"/>
          <w:szCs w:val="24"/>
        </w:rPr>
        <w:t>Tidak menempati ruang belajar yang berdekatan dengan hiruk pikuknya jalan raya atau keramaian kota</w:t>
      </w:r>
    </w:p>
    <w:p w14:paraId="0BC547FE" w14:textId="77777777" w:rsidR="00227C9A" w:rsidRPr="00C64725" w:rsidRDefault="00227C9A" w:rsidP="00FA6BAC">
      <w:pPr>
        <w:pStyle w:val="ListParagraph"/>
        <w:numPr>
          <w:ilvl w:val="3"/>
          <w:numId w:val="36"/>
        </w:numPr>
        <w:tabs>
          <w:tab w:val="left" w:pos="426"/>
          <w:tab w:val="left" w:pos="1134"/>
        </w:tabs>
        <w:spacing w:line="360" w:lineRule="auto"/>
        <w:ind w:left="1843"/>
        <w:jc w:val="both"/>
        <w:rPr>
          <w:rFonts w:ascii="Times New Roman" w:hAnsi="Times New Roman" w:cs="Times New Roman"/>
          <w:sz w:val="24"/>
          <w:szCs w:val="24"/>
        </w:rPr>
      </w:pPr>
      <w:r w:rsidRPr="00C64725">
        <w:rPr>
          <w:rFonts w:ascii="Times New Roman" w:hAnsi="Times New Roman" w:cs="Times New Roman"/>
          <w:sz w:val="24"/>
          <w:szCs w:val="24"/>
        </w:rPr>
        <w:t xml:space="preserve">Ruang belajar harus bersih </w:t>
      </w:r>
    </w:p>
    <w:p w14:paraId="2A679DD0" w14:textId="77777777" w:rsidR="00227C9A" w:rsidRPr="00C64725" w:rsidRDefault="00227C9A" w:rsidP="00FA6BAC">
      <w:pPr>
        <w:pStyle w:val="ListParagraph"/>
        <w:numPr>
          <w:ilvl w:val="3"/>
          <w:numId w:val="36"/>
        </w:numPr>
        <w:tabs>
          <w:tab w:val="left" w:pos="426"/>
          <w:tab w:val="left" w:pos="1134"/>
        </w:tabs>
        <w:spacing w:line="360" w:lineRule="auto"/>
        <w:ind w:left="1843"/>
        <w:jc w:val="both"/>
        <w:rPr>
          <w:rFonts w:ascii="Times New Roman" w:hAnsi="Times New Roman" w:cs="Times New Roman"/>
          <w:sz w:val="24"/>
          <w:szCs w:val="24"/>
        </w:rPr>
      </w:pPr>
      <w:r w:rsidRPr="00C64725">
        <w:rPr>
          <w:rFonts w:ascii="Times New Roman" w:hAnsi="Times New Roman" w:cs="Times New Roman"/>
          <w:sz w:val="24"/>
          <w:szCs w:val="24"/>
        </w:rPr>
        <w:lastRenderedPageBreak/>
        <w:t xml:space="preserve">Letak ruang belajar berada dalam lingkungan yang aman dan tertib </w:t>
      </w:r>
    </w:p>
    <w:p w14:paraId="641DF36D" w14:textId="77777777" w:rsidR="00227C9A" w:rsidRPr="00C64725" w:rsidRDefault="00227C9A" w:rsidP="00FA6BAC">
      <w:pPr>
        <w:pStyle w:val="ListParagraph"/>
        <w:numPr>
          <w:ilvl w:val="3"/>
          <w:numId w:val="36"/>
        </w:numPr>
        <w:tabs>
          <w:tab w:val="left" w:pos="426"/>
          <w:tab w:val="left" w:pos="1134"/>
        </w:tabs>
        <w:spacing w:line="360" w:lineRule="auto"/>
        <w:ind w:left="1843"/>
        <w:jc w:val="both"/>
        <w:rPr>
          <w:rFonts w:ascii="Times New Roman" w:hAnsi="Times New Roman" w:cs="Times New Roman"/>
          <w:sz w:val="24"/>
          <w:szCs w:val="24"/>
        </w:rPr>
      </w:pPr>
      <w:r w:rsidRPr="00C64725">
        <w:rPr>
          <w:rFonts w:ascii="Times New Roman" w:hAnsi="Times New Roman" w:cs="Times New Roman"/>
          <w:sz w:val="24"/>
          <w:szCs w:val="24"/>
        </w:rPr>
        <w:t xml:space="preserve">Menciptakan situasi ruang belajar agar nyaman </w:t>
      </w:r>
    </w:p>
    <w:p w14:paraId="6C1085A5" w14:textId="77777777" w:rsidR="00227C9A" w:rsidRPr="00C64725" w:rsidRDefault="00227C9A" w:rsidP="00FA6BAC">
      <w:pPr>
        <w:pStyle w:val="ListParagraph"/>
        <w:numPr>
          <w:ilvl w:val="3"/>
          <w:numId w:val="36"/>
        </w:numPr>
        <w:tabs>
          <w:tab w:val="left" w:pos="426"/>
          <w:tab w:val="left" w:pos="1134"/>
        </w:tabs>
        <w:spacing w:line="360" w:lineRule="auto"/>
        <w:ind w:left="1843"/>
        <w:jc w:val="both"/>
        <w:rPr>
          <w:rFonts w:ascii="Times New Roman" w:hAnsi="Times New Roman" w:cs="Times New Roman"/>
          <w:sz w:val="24"/>
          <w:szCs w:val="24"/>
        </w:rPr>
      </w:pPr>
      <w:r w:rsidRPr="00C64725">
        <w:rPr>
          <w:rFonts w:ascii="Times New Roman" w:hAnsi="Times New Roman" w:cs="Times New Roman"/>
          <w:sz w:val="24"/>
          <w:szCs w:val="24"/>
        </w:rPr>
        <w:t xml:space="preserve">Ukuran yang memadai </w:t>
      </w:r>
    </w:p>
    <w:p w14:paraId="50E3FE1B" w14:textId="77777777" w:rsidR="00227C9A" w:rsidRPr="00C64725" w:rsidRDefault="00227C9A" w:rsidP="00FA6BAC">
      <w:pPr>
        <w:pStyle w:val="ListParagraph"/>
        <w:numPr>
          <w:ilvl w:val="3"/>
          <w:numId w:val="36"/>
        </w:numPr>
        <w:tabs>
          <w:tab w:val="left" w:pos="426"/>
          <w:tab w:val="left" w:pos="1134"/>
        </w:tabs>
        <w:spacing w:line="360" w:lineRule="auto"/>
        <w:ind w:left="1843"/>
        <w:jc w:val="both"/>
        <w:rPr>
          <w:rFonts w:ascii="Times New Roman" w:hAnsi="Times New Roman" w:cs="Times New Roman"/>
          <w:sz w:val="24"/>
          <w:szCs w:val="24"/>
        </w:rPr>
      </w:pPr>
      <w:r w:rsidRPr="00C64725">
        <w:rPr>
          <w:rFonts w:ascii="Times New Roman" w:hAnsi="Times New Roman" w:cs="Times New Roman"/>
          <w:sz w:val="24"/>
          <w:szCs w:val="24"/>
        </w:rPr>
        <w:t xml:space="preserve">Cat tembok yang mempengaruhi kegairahan belajar misalnya putih </w:t>
      </w:r>
    </w:p>
    <w:p w14:paraId="559832B1" w14:textId="77777777" w:rsidR="00227C9A" w:rsidRPr="00C64725" w:rsidRDefault="00227C9A" w:rsidP="00FA6BAC">
      <w:pPr>
        <w:pStyle w:val="ListParagraph"/>
        <w:numPr>
          <w:ilvl w:val="3"/>
          <w:numId w:val="36"/>
        </w:numPr>
        <w:tabs>
          <w:tab w:val="left" w:pos="426"/>
          <w:tab w:val="left" w:pos="1134"/>
        </w:tabs>
        <w:spacing w:line="360" w:lineRule="auto"/>
        <w:ind w:left="1843"/>
        <w:jc w:val="both"/>
        <w:rPr>
          <w:rFonts w:ascii="Times New Roman" w:hAnsi="Times New Roman" w:cs="Times New Roman"/>
          <w:sz w:val="24"/>
          <w:szCs w:val="24"/>
        </w:rPr>
      </w:pPr>
      <w:r w:rsidRPr="00C64725">
        <w:rPr>
          <w:rFonts w:ascii="Times New Roman" w:hAnsi="Times New Roman" w:cs="Times New Roman"/>
          <w:sz w:val="24"/>
          <w:szCs w:val="24"/>
        </w:rPr>
        <w:t>Mengatur suasana ruang belajar agar serasi dengan meja dan kursi</w:t>
      </w:r>
    </w:p>
    <w:p w14:paraId="31C01188" w14:textId="173D2B2C" w:rsidR="0077739D" w:rsidRDefault="0077739D" w:rsidP="00FA6BAC">
      <w:pPr>
        <w:pStyle w:val="ListParagraph"/>
        <w:numPr>
          <w:ilvl w:val="0"/>
          <w:numId w:val="35"/>
        </w:numPr>
        <w:tabs>
          <w:tab w:val="left" w:pos="426"/>
          <w:tab w:val="left" w:pos="1134"/>
        </w:tabs>
        <w:spacing w:line="360" w:lineRule="auto"/>
        <w:ind w:left="1560"/>
        <w:jc w:val="both"/>
        <w:rPr>
          <w:rFonts w:ascii="Times New Roman" w:hAnsi="Times New Roman" w:cs="Times New Roman"/>
          <w:sz w:val="24"/>
          <w:szCs w:val="24"/>
        </w:rPr>
      </w:pPr>
      <w:r>
        <w:rPr>
          <w:rFonts w:ascii="Times New Roman" w:eastAsia="Times New Roman" w:hAnsi="Times New Roman" w:cs="Times New Roman"/>
          <w:color w:val="000000" w:themeColor="text1"/>
          <w:sz w:val="24"/>
          <w:szCs w:val="24"/>
          <w:lang w:eastAsia="en-ID"/>
        </w:rPr>
        <w:t xml:space="preserve">Kedua, </w:t>
      </w:r>
      <w:r w:rsidRPr="00534CCC">
        <w:rPr>
          <w:rFonts w:ascii="Times New Roman" w:eastAsia="Times New Roman" w:hAnsi="Times New Roman" w:cs="Times New Roman"/>
          <w:color w:val="000000" w:themeColor="text1"/>
          <w:sz w:val="24"/>
          <w:szCs w:val="24"/>
          <w:lang w:eastAsia="en-ID"/>
        </w:rPr>
        <w:t xml:space="preserve">sekolah memiliki perpustakaan dengan koleksi buku yang lengkap dan </w:t>
      </w:r>
      <w:r w:rsidRPr="003C39F6">
        <w:rPr>
          <w:rFonts w:ascii="Times New Roman" w:eastAsia="Times New Roman" w:hAnsi="Times New Roman" w:cs="Times New Roman"/>
          <w:i/>
          <w:iCs/>
          <w:color w:val="000000" w:themeColor="text1"/>
          <w:sz w:val="24"/>
          <w:szCs w:val="24"/>
          <w:lang w:eastAsia="en-ID"/>
        </w:rPr>
        <w:t>up to date</w:t>
      </w:r>
      <w:r w:rsidRPr="00534CCC">
        <w:rPr>
          <w:rFonts w:ascii="Times New Roman" w:eastAsia="Times New Roman" w:hAnsi="Times New Roman" w:cs="Times New Roman"/>
          <w:color w:val="000000" w:themeColor="text1"/>
          <w:sz w:val="24"/>
          <w:szCs w:val="24"/>
          <w:lang w:eastAsia="en-ID"/>
        </w:rPr>
        <w:t xml:space="preserve"> serta relevan dengan mata pengajaran pada semua jurusan/prodi yang tersedia serta prosedur peminjaman buku yang mudah</w:t>
      </w:r>
      <w:r w:rsidRPr="0026251C">
        <w:rPr>
          <w:rFonts w:ascii="Times New Roman" w:hAnsi="Times New Roman" w:cs="Times New Roman"/>
          <w:sz w:val="24"/>
          <w:szCs w:val="24"/>
        </w:rPr>
        <w:t xml:space="preserve"> </w:t>
      </w:r>
    </w:p>
    <w:p w14:paraId="304BB76E" w14:textId="77777777" w:rsidR="0077739D" w:rsidRDefault="00227C9A" w:rsidP="00FA6BAC">
      <w:pPr>
        <w:pStyle w:val="ListParagraph"/>
        <w:numPr>
          <w:ilvl w:val="0"/>
          <w:numId w:val="35"/>
        </w:numPr>
        <w:tabs>
          <w:tab w:val="left" w:pos="426"/>
          <w:tab w:val="left" w:pos="1134"/>
        </w:tabs>
        <w:spacing w:line="360" w:lineRule="auto"/>
        <w:ind w:left="1560"/>
        <w:jc w:val="both"/>
        <w:rPr>
          <w:rFonts w:ascii="Times New Roman" w:hAnsi="Times New Roman" w:cs="Times New Roman"/>
          <w:sz w:val="24"/>
          <w:szCs w:val="24"/>
        </w:rPr>
      </w:pPr>
      <w:r w:rsidRPr="0077739D">
        <w:rPr>
          <w:rFonts w:ascii="Times New Roman" w:hAnsi="Times New Roman" w:cs="Times New Roman"/>
          <w:sz w:val="24"/>
          <w:szCs w:val="24"/>
        </w:rPr>
        <w:t xml:space="preserve">Ketiga, </w:t>
      </w:r>
      <w:r w:rsidR="0077739D" w:rsidRPr="00534CCC">
        <w:rPr>
          <w:rFonts w:ascii="Times New Roman" w:eastAsia="Times New Roman" w:hAnsi="Times New Roman" w:cs="Times New Roman"/>
          <w:color w:val="000000" w:themeColor="text1"/>
          <w:sz w:val="24"/>
          <w:szCs w:val="24"/>
          <w:lang w:eastAsia="en-ID"/>
        </w:rPr>
        <w:t>Memiliki lingkungan yang bersih dan asri dan didukung dengan perlengkapan yang lengkap guna menunjang proses pembelajaran</w:t>
      </w:r>
      <w:r w:rsidR="0077739D" w:rsidRPr="0077739D">
        <w:rPr>
          <w:rFonts w:ascii="Times New Roman" w:hAnsi="Times New Roman" w:cs="Times New Roman"/>
          <w:sz w:val="24"/>
          <w:szCs w:val="24"/>
        </w:rPr>
        <w:t xml:space="preserve"> </w:t>
      </w:r>
    </w:p>
    <w:p w14:paraId="31B32A5E" w14:textId="1C3B81F0" w:rsidR="0077739D" w:rsidRPr="0077739D" w:rsidRDefault="00227C9A" w:rsidP="00FA6BAC">
      <w:pPr>
        <w:pStyle w:val="ListParagraph"/>
        <w:numPr>
          <w:ilvl w:val="0"/>
          <w:numId w:val="35"/>
        </w:numPr>
        <w:tabs>
          <w:tab w:val="left" w:pos="426"/>
          <w:tab w:val="left" w:pos="1134"/>
        </w:tabs>
        <w:spacing w:line="360" w:lineRule="auto"/>
        <w:ind w:left="1560"/>
        <w:jc w:val="both"/>
        <w:rPr>
          <w:rFonts w:ascii="Times New Roman" w:hAnsi="Times New Roman" w:cs="Times New Roman"/>
          <w:sz w:val="24"/>
          <w:szCs w:val="24"/>
        </w:rPr>
      </w:pPr>
      <w:r w:rsidRPr="0077739D">
        <w:rPr>
          <w:rFonts w:ascii="Times New Roman" w:hAnsi="Times New Roman" w:cs="Times New Roman"/>
          <w:sz w:val="24"/>
          <w:szCs w:val="24"/>
        </w:rPr>
        <w:t xml:space="preserve">Keempat, </w:t>
      </w:r>
      <w:r w:rsidR="0077739D" w:rsidRPr="00534CCC">
        <w:rPr>
          <w:rFonts w:ascii="Times New Roman" w:eastAsia="Times New Roman" w:hAnsi="Times New Roman" w:cs="Times New Roman"/>
          <w:color w:val="000000" w:themeColor="text1"/>
          <w:sz w:val="24"/>
          <w:szCs w:val="24"/>
          <w:lang w:eastAsia="en-ID"/>
        </w:rPr>
        <w:t>memiliki personil yang profesional</w:t>
      </w:r>
      <w:r w:rsidR="0077739D">
        <w:rPr>
          <w:rFonts w:ascii="Times New Roman" w:eastAsia="Times New Roman" w:hAnsi="Times New Roman" w:cs="Times New Roman"/>
          <w:color w:val="000000" w:themeColor="text1"/>
          <w:sz w:val="24"/>
          <w:szCs w:val="24"/>
          <w:lang w:eastAsia="en-ID"/>
        </w:rPr>
        <w:t>.</w:t>
      </w:r>
    </w:p>
    <w:p w14:paraId="5202B9FA" w14:textId="34875327" w:rsidR="00227C9A" w:rsidRDefault="00227C9A" w:rsidP="00FA6BAC">
      <w:pPr>
        <w:pStyle w:val="ListParagraph"/>
        <w:numPr>
          <w:ilvl w:val="0"/>
          <w:numId w:val="29"/>
        </w:numPr>
        <w:tabs>
          <w:tab w:val="left" w:pos="426"/>
          <w:tab w:val="left" w:pos="1134"/>
        </w:tabs>
        <w:spacing w:line="360" w:lineRule="auto"/>
        <w:ind w:left="1134"/>
        <w:jc w:val="both"/>
        <w:rPr>
          <w:rFonts w:ascii="Times New Roman" w:hAnsi="Times New Roman" w:cs="Times New Roman"/>
          <w:sz w:val="24"/>
          <w:szCs w:val="24"/>
        </w:rPr>
      </w:pPr>
      <w:r w:rsidRPr="00C64725">
        <w:rPr>
          <w:rFonts w:ascii="Times New Roman" w:hAnsi="Times New Roman" w:cs="Times New Roman"/>
          <w:i/>
          <w:iCs/>
          <w:sz w:val="24"/>
          <w:szCs w:val="24"/>
        </w:rPr>
        <w:t>Reliablity</w:t>
      </w:r>
      <w:r w:rsidRPr="00C64725">
        <w:rPr>
          <w:rFonts w:ascii="Times New Roman" w:hAnsi="Times New Roman" w:cs="Times New Roman"/>
          <w:sz w:val="24"/>
          <w:szCs w:val="24"/>
        </w:rPr>
        <w:t xml:space="preserve"> (keandalan) adalah kemampuan untuk memberikan layanan yang dijanjikan terpercaya dan akurat. Keandalan dalam memberikan layanan dapat diukur dari </w:t>
      </w:r>
      <w:r>
        <w:rPr>
          <w:rFonts w:ascii="Times New Roman" w:hAnsi="Times New Roman" w:cs="Times New Roman"/>
          <w:sz w:val="24"/>
          <w:szCs w:val="24"/>
        </w:rPr>
        <w:t>:</w:t>
      </w:r>
    </w:p>
    <w:p w14:paraId="4DA591CC" w14:textId="77777777" w:rsidR="00227C9A" w:rsidRDefault="00227C9A" w:rsidP="00FA6BAC">
      <w:pPr>
        <w:pStyle w:val="ListParagraph"/>
        <w:numPr>
          <w:ilvl w:val="0"/>
          <w:numId w:val="37"/>
        </w:numPr>
        <w:tabs>
          <w:tab w:val="left" w:pos="426"/>
          <w:tab w:val="left" w:pos="1134"/>
        </w:tabs>
        <w:spacing w:line="360" w:lineRule="auto"/>
        <w:ind w:left="1701"/>
        <w:jc w:val="both"/>
        <w:rPr>
          <w:rFonts w:ascii="Times New Roman" w:hAnsi="Times New Roman" w:cs="Times New Roman"/>
          <w:sz w:val="24"/>
          <w:szCs w:val="24"/>
        </w:rPr>
      </w:pPr>
      <w:r w:rsidRPr="0026251C">
        <w:rPr>
          <w:rFonts w:ascii="Times New Roman" w:hAnsi="Times New Roman" w:cs="Times New Roman"/>
          <w:sz w:val="24"/>
          <w:szCs w:val="24"/>
        </w:rPr>
        <w:t>Pert</w:t>
      </w:r>
      <w:r w:rsidRPr="00C64725">
        <w:rPr>
          <w:rFonts w:ascii="Times New Roman" w:hAnsi="Times New Roman" w:cs="Times New Roman"/>
          <w:sz w:val="24"/>
          <w:szCs w:val="24"/>
        </w:rPr>
        <w:t xml:space="preserve">ama, kedispilinan Guru meliputi kehadiran Guru, perpengajaranan dan ketepatan waktu Guru dalam perpengajaranan. </w:t>
      </w:r>
    </w:p>
    <w:p w14:paraId="5984F692" w14:textId="77777777" w:rsidR="0077739D" w:rsidRPr="0077739D" w:rsidRDefault="00227C9A" w:rsidP="00FA6BAC">
      <w:pPr>
        <w:pStyle w:val="ListParagraph"/>
        <w:numPr>
          <w:ilvl w:val="0"/>
          <w:numId w:val="37"/>
        </w:numPr>
        <w:tabs>
          <w:tab w:val="left" w:pos="426"/>
          <w:tab w:val="left" w:pos="1134"/>
        </w:tabs>
        <w:spacing w:line="360" w:lineRule="auto"/>
        <w:ind w:left="1701"/>
        <w:jc w:val="both"/>
        <w:rPr>
          <w:rFonts w:ascii="Times New Roman" w:hAnsi="Times New Roman" w:cs="Times New Roman"/>
          <w:sz w:val="24"/>
          <w:szCs w:val="24"/>
        </w:rPr>
      </w:pPr>
      <w:r w:rsidRPr="0077739D">
        <w:rPr>
          <w:rFonts w:ascii="Times New Roman" w:hAnsi="Times New Roman" w:cs="Times New Roman"/>
          <w:sz w:val="24"/>
          <w:szCs w:val="24"/>
        </w:rPr>
        <w:t xml:space="preserve">Kedua, </w:t>
      </w:r>
      <w:r w:rsidR="0077739D" w:rsidRPr="00534CCC">
        <w:rPr>
          <w:rFonts w:ascii="Times New Roman" w:eastAsia="Times New Roman" w:hAnsi="Times New Roman" w:cs="Times New Roman"/>
          <w:color w:val="000000" w:themeColor="text1"/>
          <w:sz w:val="24"/>
          <w:szCs w:val="24"/>
          <w:lang w:eastAsia="en-ID"/>
        </w:rPr>
        <w:t xml:space="preserve">Guru menguasai materi pengajaran dan dapat menggunakan metode serta media  pembelajaran yang bervariasi </w:t>
      </w:r>
    </w:p>
    <w:p w14:paraId="4F1E45DA" w14:textId="7A0629F8" w:rsidR="00227C9A" w:rsidRPr="0077739D" w:rsidRDefault="00227C9A" w:rsidP="00FA6BAC">
      <w:pPr>
        <w:pStyle w:val="ListParagraph"/>
        <w:numPr>
          <w:ilvl w:val="0"/>
          <w:numId w:val="37"/>
        </w:numPr>
        <w:tabs>
          <w:tab w:val="left" w:pos="426"/>
          <w:tab w:val="left" w:pos="1134"/>
        </w:tabs>
        <w:spacing w:line="360" w:lineRule="auto"/>
        <w:ind w:left="1701"/>
        <w:jc w:val="both"/>
        <w:rPr>
          <w:rFonts w:ascii="Times New Roman" w:hAnsi="Times New Roman" w:cs="Times New Roman"/>
          <w:sz w:val="24"/>
          <w:szCs w:val="24"/>
        </w:rPr>
      </w:pPr>
      <w:r w:rsidRPr="0077739D">
        <w:rPr>
          <w:rFonts w:ascii="Times New Roman" w:hAnsi="Times New Roman" w:cs="Times New Roman"/>
          <w:sz w:val="24"/>
          <w:szCs w:val="24"/>
        </w:rPr>
        <w:t xml:space="preserve">Ketiga, </w:t>
      </w:r>
      <w:r w:rsidR="0077739D" w:rsidRPr="0077739D">
        <w:rPr>
          <w:rFonts w:ascii="Times New Roman" w:eastAsia="Times New Roman" w:hAnsi="Times New Roman" w:cs="Times New Roman"/>
          <w:color w:val="000000" w:themeColor="text1"/>
          <w:sz w:val="24"/>
          <w:szCs w:val="24"/>
          <w:lang w:eastAsia="en-ID"/>
        </w:rPr>
        <w:t>Guru memberikan motivasi serta pelayanan secara konsisten kepada siswa.</w:t>
      </w:r>
    </w:p>
    <w:p w14:paraId="18AA9EE4" w14:textId="77777777" w:rsidR="0077739D" w:rsidRPr="0077739D" w:rsidRDefault="00227C9A" w:rsidP="00FA6BAC">
      <w:pPr>
        <w:pStyle w:val="ListParagraph"/>
        <w:numPr>
          <w:ilvl w:val="0"/>
          <w:numId w:val="37"/>
        </w:numPr>
        <w:tabs>
          <w:tab w:val="left" w:pos="426"/>
          <w:tab w:val="left" w:pos="1134"/>
        </w:tabs>
        <w:spacing w:line="360" w:lineRule="auto"/>
        <w:ind w:left="1701"/>
        <w:jc w:val="both"/>
        <w:rPr>
          <w:rFonts w:ascii="Times New Roman" w:hAnsi="Times New Roman" w:cs="Times New Roman"/>
          <w:sz w:val="24"/>
          <w:szCs w:val="24"/>
        </w:rPr>
      </w:pPr>
      <w:r w:rsidRPr="0077739D">
        <w:rPr>
          <w:rFonts w:ascii="Times New Roman" w:hAnsi="Times New Roman" w:cs="Times New Roman"/>
          <w:sz w:val="24"/>
          <w:szCs w:val="24"/>
        </w:rPr>
        <w:t xml:space="preserve">Keempat, </w:t>
      </w:r>
      <w:r w:rsidR="0077739D" w:rsidRPr="00534CCC">
        <w:rPr>
          <w:rFonts w:ascii="Times New Roman" w:eastAsia="Times New Roman" w:hAnsi="Times New Roman" w:cs="Times New Roman"/>
          <w:color w:val="000000" w:themeColor="text1"/>
          <w:sz w:val="24"/>
          <w:szCs w:val="24"/>
          <w:lang w:eastAsia="en-ID"/>
        </w:rPr>
        <w:t xml:space="preserve">Siswa diberikan izin untuk menggunakan semua fasilitas yang ada di sekolah. </w:t>
      </w:r>
    </w:p>
    <w:p w14:paraId="4574D6F5" w14:textId="57BACE40" w:rsidR="00227C9A" w:rsidRDefault="00227C9A" w:rsidP="00FA6BAC">
      <w:pPr>
        <w:pStyle w:val="ListParagraph"/>
        <w:numPr>
          <w:ilvl w:val="0"/>
          <w:numId w:val="29"/>
        </w:numPr>
        <w:tabs>
          <w:tab w:val="left" w:pos="426"/>
          <w:tab w:val="left" w:pos="1134"/>
        </w:tabs>
        <w:spacing w:line="360" w:lineRule="auto"/>
        <w:ind w:left="1134"/>
        <w:jc w:val="both"/>
        <w:rPr>
          <w:rFonts w:ascii="Times New Roman" w:hAnsi="Times New Roman" w:cs="Times New Roman"/>
          <w:sz w:val="24"/>
          <w:szCs w:val="24"/>
        </w:rPr>
      </w:pPr>
      <w:r w:rsidRPr="00C64725">
        <w:rPr>
          <w:rFonts w:ascii="Times New Roman" w:hAnsi="Times New Roman" w:cs="Times New Roman"/>
          <w:i/>
          <w:iCs/>
          <w:sz w:val="24"/>
          <w:szCs w:val="24"/>
        </w:rPr>
        <w:t>Responsiveness</w:t>
      </w:r>
      <w:r w:rsidRPr="00C64725">
        <w:rPr>
          <w:rFonts w:ascii="Times New Roman" w:hAnsi="Times New Roman" w:cs="Times New Roman"/>
          <w:sz w:val="24"/>
          <w:szCs w:val="24"/>
        </w:rPr>
        <w:t xml:space="preserve"> (daya tanggap) adalah kesediaan untuk membantu siswa serta memberikan layanan yang cepat. Untuk mengukur indikator daya tanggap dapat dilihat dari </w:t>
      </w:r>
      <w:r>
        <w:rPr>
          <w:rFonts w:ascii="Times New Roman" w:hAnsi="Times New Roman" w:cs="Times New Roman"/>
          <w:sz w:val="24"/>
          <w:szCs w:val="24"/>
        </w:rPr>
        <w:t>:</w:t>
      </w:r>
    </w:p>
    <w:p w14:paraId="2E675537" w14:textId="77777777" w:rsidR="00227C9A" w:rsidRDefault="00227C9A" w:rsidP="00FA6BAC">
      <w:pPr>
        <w:pStyle w:val="ListParagraph"/>
        <w:numPr>
          <w:ilvl w:val="0"/>
          <w:numId w:val="41"/>
        </w:numPr>
        <w:tabs>
          <w:tab w:val="left" w:pos="426"/>
          <w:tab w:val="left" w:pos="1134"/>
        </w:tabs>
        <w:spacing w:line="360" w:lineRule="auto"/>
        <w:ind w:left="1418" w:hanging="284"/>
        <w:jc w:val="both"/>
        <w:rPr>
          <w:rFonts w:ascii="Times New Roman" w:hAnsi="Times New Roman" w:cs="Times New Roman"/>
          <w:sz w:val="24"/>
          <w:szCs w:val="24"/>
        </w:rPr>
      </w:pPr>
      <w:r w:rsidRPr="00C64725">
        <w:rPr>
          <w:rFonts w:ascii="Times New Roman" w:hAnsi="Times New Roman" w:cs="Times New Roman"/>
          <w:sz w:val="24"/>
          <w:szCs w:val="24"/>
        </w:rPr>
        <w:t>Guru dan para staf bersedia menyediakan waktu luang untuk mendengarkan keluhan siswa,</w:t>
      </w:r>
    </w:p>
    <w:p w14:paraId="4D3CDB26" w14:textId="77777777" w:rsidR="00227C9A" w:rsidRPr="00C64725" w:rsidRDefault="00227C9A" w:rsidP="00FA6BAC">
      <w:pPr>
        <w:pStyle w:val="ListParagraph"/>
        <w:numPr>
          <w:ilvl w:val="0"/>
          <w:numId w:val="41"/>
        </w:numPr>
        <w:tabs>
          <w:tab w:val="left" w:pos="426"/>
          <w:tab w:val="left" w:pos="1134"/>
        </w:tabs>
        <w:spacing w:line="360" w:lineRule="auto"/>
        <w:ind w:left="1418" w:hanging="284"/>
        <w:jc w:val="both"/>
        <w:rPr>
          <w:rFonts w:ascii="Times New Roman" w:hAnsi="Times New Roman" w:cs="Times New Roman"/>
          <w:sz w:val="24"/>
          <w:szCs w:val="24"/>
        </w:rPr>
      </w:pPr>
      <w:r w:rsidRPr="00C64725">
        <w:rPr>
          <w:rFonts w:ascii="Times New Roman" w:hAnsi="Times New Roman" w:cs="Times New Roman"/>
          <w:sz w:val="24"/>
          <w:szCs w:val="24"/>
        </w:rPr>
        <w:t>Guru mudah dihubungi dan ditemui dalam bimbingan penyelesaian tugas pengajaran.</w:t>
      </w:r>
    </w:p>
    <w:p w14:paraId="32B0152D" w14:textId="70599425" w:rsidR="00227C9A" w:rsidRDefault="00227C9A" w:rsidP="00FA6BAC">
      <w:pPr>
        <w:pStyle w:val="ListParagraph"/>
        <w:numPr>
          <w:ilvl w:val="0"/>
          <w:numId w:val="29"/>
        </w:numPr>
        <w:tabs>
          <w:tab w:val="left" w:pos="426"/>
          <w:tab w:val="left" w:pos="1134"/>
        </w:tabs>
        <w:spacing w:line="360" w:lineRule="auto"/>
        <w:ind w:left="1134"/>
        <w:jc w:val="both"/>
        <w:rPr>
          <w:rFonts w:ascii="Times New Roman" w:hAnsi="Times New Roman" w:cs="Times New Roman"/>
          <w:sz w:val="24"/>
          <w:szCs w:val="24"/>
        </w:rPr>
      </w:pPr>
      <w:r w:rsidRPr="00C64725">
        <w:rPr>
          <w:rFonts w:ascii="Times New Roman" w:hAnsi="Times New Roman" w:cs="Times New Roman"/>
          <w:i/>
          <w:iCs/>
          <w:sz w:val="24"/>
          <w:szCs w:val="24"/>
        </w:rPr>
        <w:lastRenderedPageBreak/>
        <w:t>Assurance</w:t>
      </w:r>
      <w:r w:rsidRPr="00C64725">
        <w:rPr>
          <w:rFonts w:ascii="Times New Roman" w:hAnsi="Times New Roman" w:cs="Times New Roman"/>
          <w:sz w:val="24"/>
          <w:szCs w:val="24"/>
        </w:rPr>
        <w:t xml:space="preserve"> (kepastian) adalah kemampuan personil sekolah untuk menimbulkan kepercayaan dan keyakinan. Indikator kepastian meliputi</w:t>
      </w:r>
      <w:r>
        <w:rPr>
          <w:rFonts w:ascii="Times New Roman" w:hAnsi="Times New Roman" w:cs="Times New Roman"/>
          <w:sz w:val="24"/>
          <w:szCs w:val="24"/>
        </w:rPr>
        <w:t>:</w:t>
      </w:r>
    </w:p>
    <w:p w14:paraId="1ABFCA22" w14:textId="77777777" w:rsidR="0077739D" w:rsidRPr="0077739D" w:rsidRDefault="0077739D" w:rsidP="00FA6BAC">
      <w:pPr>
        <w:pStyle w:val="ListParagraph"/>
        <w:numPr>
          <w:ilvl w:val="0"/>
          <w:numId w:val="42"/>
        </w:numPr>
        <w:tabs>
          <w:tab w:val="left" w:pos="426"/>
          <w:tab w:val="left" w:pos="1134"/>
        </w:tabs>
        <w:spacing w:line="360" w:lineRule="auto"/>
        <w:ind w:left="1418"/>
        <w:jc w:val="both"/>
        <w:rPr>
          <w:rFonts w:ascii="Times New Roman" w:hAnsi="Times New Roman" w:cs="Times New Roman"/>
          <w:sz w:val="24"/>
          <w:szCs w:val="24"/>
        </w:rPr>
      </w:pPr>
      <w:r w:rsidRPr="00534CCC">
        <w:rPr>
          <w:rFonts w:ascii="Times New Roman" w:eastAsia="Times New Roman" w:hAnsi="Times New Roman" w:cs="Times New Roman"/>
          <w:color w:val="000000" w:themeColor="text1"/>
          <w:sz w:val="24"/>
          <w:szCs w:val="24"/>
          <w:lang w:eastAsia="en-ID"/>
        </w:rPr>
        <w:t xml:space="preserve">Guru mampu menimbulkan keyakinan dan kepercayaan kepada siswa terhadap janji sekolah, </w:t>
      </w:r>
    </w:p>
    <w:p w14:paraId="5A1D420E" w14:textId="77777777" w:rsidR="0077739D" w:rsidRPr="0077739D" w:rsidRDefault="0077739D" w:rsidP="00FA6BAC">
      <w:pPr>
        <w:pStyle w:val="ListParagraph"/>
        <w:numPr>
          <w:ilvl w:val="0"/>
          <w:numId w:val="42"/>
        </w:numPr>
        <w:tabs>
          <w:tab w:val="left" w:pos="426"/>
          <w:tab w:val="left" w:pos="1134"/>
        </w:tabs>
        <w:spacing w:line="360" w:lineRule="auto"/>
        <w:ind w:left="1418"/>
        <w:jc w:val="both"/>
        <w:rPr>
          <w:rFonts w:ascii="Times New Roman" w:hAnsi="Times New Roman" w:cs="Times New Roman"/>
          <w:sz w:val="24"/>
          <w:szCs w:val="24"/>
        </w:rPr>
      </w:pPr>
      <w:r w:rsidRPr="00534CCC">
        <w:rPr>
          <w:rFonts w:ascii="Times New Roman" w:eastAsia="Times New Roman" w:hAnsi="Times New Roman" w:cs="Times New Roman"/>
          <w:color w:val="000000" w:themeColor="text1"/>
          <w:sz w:val="24"/>
          <w:szCs w:val="24"/>
          <w:lang w:eastAsia="en-ID"/>
        </w:rPr>
        <w:t>Sekolah dapat memberikan keamanan kepada siswa pada proses pembelajaran dan personil sekolah melayani siswa dengan sikap yang ramah tamah.</w:t>
      </w:r>
    </w:p>
    <w:p w14:paraId="18150879" w14:textId="77777777" w:rsidR="00227C9A" w:rsidRDefault="00227C9A" w:rsidP="00FA6BAC">
      <w:pPr>
        <w:pStyle w:val="ListParagraph"/>
        <w:numPr>
          <w:ilvl w:val="0"/>
          <w:numId w:val="29"/>
        </w:numPr>
        <w:tabs>
          <w:tab w:val="left" w:pos="426"/>
          <w:tab w:val="left" w:pos="1134"/>
        </w:tabs>
        <w:spacing w:line="360" w:lineRule="auto"/>
        <w:ind w:left="1134"/>
        <w:jc w:val="both"/>
        <w:rPr>
          <w:rFonts w:ascii="Times New Roman" w:hAnsi="Times New Roman" w:cs="Times New Roman"/>
          <w:sz w:val="24"/>
          <w:szCs w:val="24"/>
        </w:rPr>
      </w:pPr>
      <w:r w:rsidRPr="00C64725">
        <w:rPr>
          <w:rFonts w:ascii="Times New Roman" w:hAnsi="Times New Roman" w:cs="Times New Roman"/>
          <w:i/>
          <w:iCs/>
          <w:sz w:val="24"/>
          <w:szCs w:val="24"/>
        </w:rPr>
        <w:t>Empathy</w:t>
      </w:r>
      <w:r w:rsidRPr="00C64725">
        <w:rPr>
          <w:rFonts w:ascii="Times New Roman" w:hAnsi="Times New Roman" w:cs="Times New Roman"/>
          <w:sz w:val="24"/>
          <w:szCs w:val="24"/>
        </w:rPr>
        <w:t xml:space="preserve"> (empati) adalah kesediaan personil sekolah untuk peduli dan memberikan perhatian secara individual kepada siswa. Dalam hal ini, ada beberapa kemampuan yang harus dimiliki individu diantaranya</w:t>
      </w:r>
      <w:r>
        <w:rPr>
          <w:rFonts w:ascii="Times New Roman" w:hAnsi="Times New Roman" w:cs="Times New Roman"/>
          <w:sz w:val="24"/>
          <w:szCs w:val="24"/>
        </w:rPr>
        <w:t xml:space="preserve"> </w:t>
      </w:r>
      <w:r w:rsidRPr="00F76A83">
        <w:rPr>
          <w:rFonts w:ascii="Times New Roman" w:hAnsi="Times New Roman" w:cs="Times New Roman"/>
          <w:sz w:val="24"/>
          <w:szCs w:val="24"/>
        </w:rPr>
        <w:t xml:space="preserve">kemampuan membaca emosi orang lain, mengindera sekaligus menanggapi kebutuhan atau perasaan orang lain, serta menghayati masalah-masalah atau kebutuhan yang tersirat dibalik perasaan orang lain. Indikator empati diantaranya </w:t>
      </w:r>
      <w:r>
        <w:rPr>
          <w:rFonts w:ascii="Times New Roman" w:hAnsi="Times New Roman" w:cs="Times New Roman"/>
          <w:sz w:val="24"/>
          <w:szCs w:val="24"/>
        </w:rPr>
        <w:t>:</w:t>
      </w:r>
    </w:p>
    <w:p w14:paraId="0795C040" w14:textId="77777777" w:rsidR="00C85DF8" w:rsidRDefault="00C85DF8" w:rsidP="00FA6BAC">
      <w:pPr>
        <w:pStyle w:val="ListParagraph"/>
        <w:numPr>
          <w:ilvl w:val="0"/>
          <w:numId w:val="43"/>
        </w:numPr>
        <w:tabs>
          <w:tab w:val="left" w:pos="426"/>
          <w:tab w:val="left" w:pos="1134"/>
        </w:tabs>
        <w:spacing w:line="360" w:lineRule="auto"/>
        <w:ind w:left="1418"/>
        <w:jc w:val="both"/>
        <w:rPr>
          <w:rFonts w:ascii="Times New Roman" w:hAnsi="Times New Roman" w:cs="Times New Roman"/>
          <w:sz w:val="24"/>
          <w:szCs w:val="24"/>
        </w:rPr>
      </w:pPr>
      <w:r w:rsidRPr="00534CCC">
        <w:rPr>
          <w:rFonts w:ascii="Times New Roman" w:eastAsia="Times New Roman" w:hAnsi="Times New Roman" w:cs="Times New Roman"/>
          <w:color w:val="000000" w:themeColor="text1"/>
          <w:sz w:val="24"/>
          <w:szCs w:val="24"/>
          <w:lang w:eastAsia="en-ID"/>
        </w:rPr>
        <w:t>Guru, pimpinan dan staf administrasi dapat memahami dan memperhatikan kepentingan mereka</w:t>
      </w:r>
      <w:r w:rsidRPr="00F76A83">
        <w:rPr>
          <w:rFonts w:ascii="Times New Roman" w:hAnsi="Times New Roman" w:cs="Times New Roman"/>
          <w:sz w:val="24"/>
          <w:szCs w:val="24"/>
        </w:rPr>
        <w:t xml:space="preserve"> </w:t>
      </w:r>
      <w:bookmarkStart w:id="21" w:name="_Hlk161902716"/>
    </w:p>
    <w:p w14:paraId="0BB77620" w14:textId="34E53CF9" w:rsidR="00C85DF8" w:rsidRPr="00C85DF8" w:rsidRDefault="00C85DF8" w:rsidP="00FA6BAC">
      <w:pPr>
        <w:pStyle w:val="ListParagraph"/>
        <w:numPr>
          <w:ilvl w:val="0"/>
          <w:numId w:val="43"/>
        </w:numPr>
        <w:tabs>
          <w:tab w:val="left" w:pos="426"/>
          <w:tab w:val="left" w:pos="1134"/>
        </w:tabs>
        <w:spacing w:line="360" w:lineRule="auto"/>
        <w:ind w:left="1418"/>
        <w:jc w:val="both"/>
        <w:rPr>
          <w:rFonts w:ascii="Times New Roman" w:hAnsi="Times New Roman" w:cs="Times New Roman"/>
          <w:sz w:val="24"/>
          <w:szCs w:val="24"/>
        </w:rPr>
      </w:pPr>
      <w:r w:rsidRPr="00C85DF8">
        <w:rPr>
          <w:rFonts w:ascii="Times New Roman" w:eastAsia="Times New Roman" w:hAnsi="Times New Roman" w:cs="Times New Roman"/>
          <w:color w:val="000000" w:themeColor="text1"/>
          <w:sz w:val="24"/>
          <w:szCs w:val="24"/>
          <w:lang w:eastAsia="en-ID"/>
        </w:rPr>
        <w:t>Guru mampu memenuhi kebutuhan belajar siswa</w:t>
      </w:r>
    </w:p>
    <w:p w14:paraId="5960EE94" w14:textId="76AD8099" w:rsidR="00C85DF8" w:rsidRPr="00C85DF8" w:rsidRDefault="00C85DF8" w:rsidP="00FA6BAC">
      <w:pPr>
        <w:pStyle w:val="ListParagraph"/>
        <w:numPr>
          <w:ilvl w:val="0"/>
          <w:numId w:val="43"/>
        </w:numPr>
        <w:tabs>
          <w:tab w:val="left" w:pos="426"/>
          <w:tab w:val="left" w:pos="1134"/>
        </w:tabs>
        <w:spacing w:line="360" w:lineRule="auto"/>
        <w:ind w:left="1418"/>
        <w:jc w:val="both"/>
        <w:rPr>
          <w:rFonts w:ascii="Times New Roman" w:hAnsi="Times New Roman" w:cs="Times New Roman"/>
          <w:sz w:val="24"/>
          <w:szCs w:val="24"/>
        </w:rPr>
      </w:pPr>
      <w:r w:rsidRPr="00534CCC">
        <w:rPr>
          <w:rFonts w:ascii="Times New Roman" w:eastAsia="Times New Roman" w:hAnsi="Times New Roman" w:cs="Times New Roman"/>
          <w:color w:val="000000" w:themeColor="text1"/>
          <w:sz w:val="24"/>
          <w:szCs w:val="24"/>
          <w:lang w:eastAsia="en-ID"/>
        </w:rPr>
        <w:t>sekolah menyediakan berbagai kegiatan ekstrakurikuler yang mampu mengembangkan potensi dan kemampuan siswa</w:t>
      </w:r>
    </w:p>
    <w:p w14:paraId="00B8D8D6" w14:textId="43B68E18" w:rsidR="00517E5C" w:rsidRPr="002E5883" w:rsidRDefault="00227C9A" w:rsidP="002E5883">
      <w:pPr>
        <w:pStyle w:val="ListParagraph"/>
        <w:tabs>
          <w:tab w:val="left" w:pos="426"/>
          <w:tab w:val="left" w:pos="1134"/>
        </w:tabs>
        <w:spacing w:line="360" w:lineRule="auto"/>
        <w:ind w:left="1134"/>
        <w:jc w:val="both"/>
        <w:rPr>
          <w:rFonts w:ascii="Times New Roman" w:hAnsi="Times New Roman" w:cs="Times New Roman"/>
          <w:sz w:val="24"/>
          <w:szCs w:val="24"/>
        </w:rPr>
      </w:pPr>
      <w:r>
        <w:rPr>
          <w:rFonts w:ascii="Times New Roman" w:hAnsi="Times New Roman" w:cs="Times New Roman"/>
          <w:i/>
          <w:iCs/>
          <w:sz w:val="24"/>
          <w:szCs w:val="24"/>
        </w:rPr>
        <w:tab/>
      </w:r>
      <w:r w:rsidRPr="00C64725">
        <w:rPr>
          <w:rFonts w:ascii="Times New Roman" w:hAnsi="Times New Roman" w:cs="Times New Roman"/>
          <w:sz w:val="24"/>
          <w:szCs w:val="24"/>
        </w:rPr>
        <w:t>Model SEVQUAL</w:t>
      </w:r>
      <w:r>
        <w:rPr>
          <w:rFonts w:ascii="Times New Roman" w:hAnsi="Times New Roman" w:cs="Times New Roman"/>
          <w:sz w:val="24"/>
          <w:szCs w:val="24"/>
        </w:rPr>
        <w:t xml:space="preserve"> </w:t>
      </w:r>
      <w:r w:rsidRPr="00436CE9">
        <w:rPr>
          <w:rFonts w:ascii="Times New Roman" w:hAnsi="Times New Roman" w:cs="Times New Roman"/>
          <w:i/>
          <w:iCs/>
          <w:sz w:val="24"/>
          <w:szCs w:val="24"/>
        </w:rPr>
        <w:t>(Service Quality)</w:t>
      </w:r>
      <w:r w:rsidRPr="00C64725">
        <w:rPr>
          <w:rFonts w:ascii="Times New Roman" w:hAnsi="Times New Roman" w:cs="Times New Roman"/>
          <w:sz w:val="24"/>
          <w:szCs w:val="24"/>
        </w:rPr>
        <w:t xml:space="preserve"> ini dapat dijadikan sebagai bahan pertimbangan bagi sekolah dalam rangka memberikan layanan yang bermutu. Sekolah yang peduli terhadap mutu layanan adalah sekolah yang berioreintasi pada siswa. Demi menjaga kenyamanan dan kepuasan siswa, sekolah akan senantiasa memperbaiki dan meningkatkan layanan. Sekolah yang mampu memberikan layanan yang bermutu akan memiliki keunggulan dan banyak dicari oleh masyarakat dibandingkan dengan sekolah lain yang tidak begitu memperhatikan soal mutu.</w:t>
      </w:r>
    </w:p>
    <w:p w14:paraId="31263707" w14:textId="7B9914D3" w:rsidR="00227C9A" w:rsidRPr="00163740" w:rsidRDefault="00227C9A" w:rsidP="0071629A">
      <w:pPr>
        <w:pStyle w:val="ListParagraph"/>
        <w:widowControl w:val="0"/>
        <w:numPr>
          <w:ilvl w:val="0"/>
          <w:numId w:val="6"/>
        </w:numPr>
        <w:autoSpaceDE w:val="0"/>
        <w:autoSpaceDN w:val="0"/>
        <w:spacing w:after="0" w:line="360" w:lineRule="auto"/>
        <w:ind w:right="143"/>
        <w:rPr>
          <w:rFonts w:ascii="Times New Roman" w:hAnsi="Times New Roman" w:cs="Times New Roman"/>
          <w:b/>
          <w:bCs/>
          <w:color w:val="000000" w:themeColor="text1"/>
          <w:sz w:val="24"/>
          <w:szCs w:val="24"/>
        </w:rPr>
      </w:pPr>
      <w:r w:rsidRPr="00163740">
        <w:rPr>
          <w:rFonts w:ascii="Times New Roman" w:hAnsi="Times New Roman" w:cs="Times New Roman"/>
          <w:b/>
          <w:bCs/>
          <w:color w:val="000000" w:themeColor="text1"/>
          <w:sz w:val="24"/>
          <w:szCs w:val="24"/>
        </w:rPr>
        <w:t>Faktor</w:t>
      </w:r>
      <w:r w:rsidR="002E5883">
        <w:rPr>
          <w:rFonts w:ascii="Times New Roman" w:hAnsi="Times New Roman" w:cs="Times New Roman"/>
          <w:b/>
          <w:bCs/>
          <w:color w:val="000000" w:themeColor="text1"/>
          <w:sz w:val="24"/>
          <w:szCs w:val="24"/>
        </w:rPr>
        <w:t>-faktor</w:t>
      </w:r>
      <w:r w:rsidRPr="00163740">
        <w:rPr>
          <w:rFonts w:ascii="Times New Roman" w:hAnsi="Times New Roman" w:cs="Times New Roman"/>
          <w:b/>
          <w:bCs/>
          <w:color w:val="000000" w:themeColor="text1"/>
          <w:sz w:val="24"/>
          <w:szCs w:val="24"/>
        </w:rPr>
        <w:t xml:space="preserve"> </w:t>
      </w:r>
      <w:r w:rsidR="002E5883">
        <w:rPr>
          <w:rFonts w:ascii="Times New Roman" w:hAnsi="Times New Roman" w:cs="Times New Roman"/>
          <w:b/>
          <w:bCs/>
          <w:color w:val="000000" w:themeColor="text1"/>
          <w:sz w:val="24"/>
          <w:szCs w:val="24"/>
        </w:rPr>
        <w:t>y</w:t>
      </w:r>
      <w:r w:rsidRPr="00163740">
        <w:rPr>
          <w:rFonts w:ascii="Times New Roman" w:hAnsi="Times New Roman" w:cs="Times New Roman"/>
          <w:b/>
          <w:bCs/>
          <w:color w:val="000000" w:themeColor="text1"/>
          <w:sz w:val="24"/>
          <w:szCs w:val="24"/>
        </w:rPr>
        <w:t xml:space="preserve">ang Mempengaruhi Mutu Layanan Pendidikan </w:t>
      </w:r>
    </w:p>
    <w:p w14:paraId="2219E069" w14:textId="476E0421" w:rsidR="00227C9A" w:rsidRDefault="00227C9A" w:rsidP="00227C9A">
      <w:pPr>
        <w:pStyle w:val="ListParagraph"/>
        <w:widowControl w:val="0"/>
        <w:autoSpaceDE w:val="0"/>
        <w:autoSpaceDN w:val="0"/>
        <w:spacing w:after="0" w:line="360" w:lineRule="auto"/>
        <w:ind w:left="993" w:right="143" w:firstLine="447"/>
        <w:jc w:val="both"/>
        <w:rPr>
          <w:rFonts w:ascii="Times New Roman" w:hAnsi="Times New Roman" w:cs="Times New Roman"/>
          <w:sz w:val="24"/>
          <w:szCs w:val="24"/>
        </w:rPr>
      </w:pPr>
      <w:bookmarkStart w:id="22" w:name="_Hlk170625834"/>
      <w:r w:rsidRPr="00190E78">
        <w:rPr>
          <w:rFonts w:ascii="Times New Roman" w:hAnsi="Times New Roman" w:cs="Times New Roman"/>
          <w:sz w:val="24"/>
          <w:szCs w:val="24"/>
        </w:rPr>
        <w:t xml:space="preserve">Pandangan secara umum banyak faktor yang mempengaruhi mutu layanan pendidikan, diantaranya faktor kurikulum, kebijakan pendidikan, </w:t>
      </w:r>
      <w:r>
        <w:rPr>
          <w:rFonts w:ascii="Times New Roman" w:hAnsi="Times New Roman" w:cs="Times New Roman"/>
          <w:sz w:val="24"/>
          <w:szCs w:val="24"/>
        </w:rPr>
        <w:t>sarana dan prasarana</w:t>
      </w:r>
      <w:r w:rsidRPr="00190E78">
        <w:rPr>
          <w:rFonts w:ascii="Times New Roman" w:hAnsi="Times New Roman" w:cs="Times New Roman"/>
          <w:sz w:val="24"/>
          <w:szCs w:val="24"/>
        </w:rPr>
        <w:t xml:space="preserve"> pendidikan, aplikasi teknologi informasi dan komunikasi dalam dunia pendidikan, khususnya dalam proses pembelajaran di kelas, di lab</w:t>
      </w:r>
      <w:r>
        <w:rPr>
          <w:rFonts w:ascii="Times New Roman" w:hAnsi="Times New Roman" w:cs="Times New Roman"/>
          <w:sz w:val="24"/>
          <w:szCs w:val="24"/>
        </w:rPr>
        <w:t>o</w:t>
      </w:r>
      <w:r w:rsidRPr="00190E78">
        <w:rPr>
          <w:rFonts w:ascii="Times New Roman" w:hAnsi="Times New Roman" w:cs="Times New Roman"/>
          <w:sz w:val="24"/>
          <w:szCs w:val="24"/>
        </w:rPr>
        <w:t xml:space="preserve">ratorium, dan lingkup belajar </w:t>
      </w:r>
      <w:r w:rsidRPr="00190E78">
        <w:rPr>
          <w:rFonts w:ascii="Times New Roman" w:hAnsi="Times New Roman" w:cs="Times New Roman"/>
          <w:sz w:val="24"/>
          <w:szCs w:val="24"/>
        </w:rPr>
        <w:lastRenderedPageBreak/>
        <w:t>lainnya melalui fasilitas internet, aplikasi metode, strategi, dan pendekatan pendidikan yang mutakhir dan modern, metode evaluasi pendidikan yang tepat, biaya pendidikan yang cukup, manajemen pendidikan yang dilakukan secara professional, tenaga pendidik dan tenaga kependidikan yang professional.</w:t>
      </w:r>
      <w:r>
        <w:rPr>
          <w:rStyle w:val="FootnoteReference"/>
          <w:rFonts w:ascii="Times New Roman" w:hAnsi="Times New Roman"/>
          <w:sz w:val="24"/>
          <w:szCs w:val="24"/>
        </w:rPr>
        <w:footnoteReference w:id="32"/>
      </w:r>
    </w:p>
    <w:p w14:paraId="62A15122" w14:textId="17FABC42" w:rsidR="0003373C" w:rsidRPr="00270C6F" w:rsidRDefault="00270C6F" w:rsidP="00227C9A">
      <w:pPr>
        <w:pStyle w:val="ListParagraph"/>
        <w:widowControl w:val="0"/>
        <w:autoSpaceDE w:val="0"/>
        <w:autoSpaceDN w:val="0"/>
        <w:spacing w:after="0" w:line="360" w:lineRule="auto"/>
        <w:ind w:left="993" w:right="143" w:firstLine="447"/>
        <w:jc w:val="both"/>
        <w:rPr>
          <w:rFonts w:ascii="Times New Roman" w:hAnsi="Times New Roman" w:cs="Times New Roman"/>
          <w:sz w:val="24"/>
          <w:szCs w:val="24"/>
        </w:rPr>
      </w:pPr>
      <w:r w:rsidRPr="00270C6F">
        <w:rPr>
          <w:rFonts w:ascii="Times New Roman" w:hAnsi="Times New Roman" w:cs="Times New Roman"/>
          <w:sz w:val="24"/>
          <w:szCs w:val="24"/>
        </w:rPr>
        <w:t>Menurut Samani dalam Arnita Niroha, dkk menyebutkan bahwa m</w:t>
      </w:r>
      <w:r w:rsidR="0003373C" w:rsidRPr="00270C6F">
        <w:rPr>
          <w:rFonts w:ascii="Times New Roman" w:hAnsi="Times New Roman" w:cs="Times New Roman"/>
          <w:sz w:val="24"/>
          <w:szCs w:val="24"/>
        </w:rPr>
        <w:t xml:space="preserve">utu </w:t>
      </w:r>
      <w:r w:rsidRPr="00270C6F">
        <w:rPr>
          <w:rFonts w:ascii="Times New Roman" w:hAnsi="Times New Roman" w:cs="Times New Roman"/>
          <w:sz w:val="24"/>
          <w:szCs w:val="24"/>
        </w:rPr>
        <w:t xml:space="preserve">layanan </w:t>
      </w:r>
      <w:r w:rsidR="0003373C" w:rsidRPr="00270C6F">
        <w:rPr>
          <w:rFonts w:ascii="Times New Roman" w:hAnsi="Times New Roman" w:cs="Times New Roman"/>
          <w:sz w:val="24"/>
          <w:szCs w:val="24"/>
        </w:rPr>
        <w:t xml:space="preserve">pendidikan dipengaruhi oleh berbagai hal, secara makro dipengaruhi oleh faktor kurikulum, kebijakan pendidikan, </w:t>
      </w:r>
      <w:r w:rsidRPr="00270C6F">
        <w:rPr>
          <w:rFonts w:ascii="Times New Roman" w:hAnsi="Times New Roman" w:cs="Times New Roman"/>
          <w:sz w:val="24"/>
          <w:szCs w:val="24"/>
        </w:rPr>
        <w:t>manajemen sarana prasarana</w:t>
      </w:r>
      <w:r w:rsidR="0003373C" w:rsidRPr="00270C6F">
        <w:rPr>
          <w:rFonts w:ascii="Times New Roman" w:hAnsi="Times New Roman" w:cs="Times New Roman"/>
          <w:sz w:val="24"/>
          <w:szCs w:val="24"/>
        </w:rPr>
        <w:t>, aplikasi teknologi dan komunikasi dalam pendidikan serta sumber daya manusia. Pendidikan juga sebagai suatu usaha dalam mempersiapkan generasi yang lebih baik yang dapat beperan dalam kehidupan beragama, bernegara dan berbangsa. Peranan pendidikan yang cukup berat tersebut berimplikasi kepada tuntutan pendidikan yang bermutu dan membentuk karakteristik bangsa yang intelek, maju dalam segala bidang, membentuk perilaku, etika dan moral yang baik sehingga dapat menjadi bekal dalam menghadapi era globalisasi</w:t>
      </w:r>
      <w:r w:rsidRPr="00270C6F">
        <w:rPr>
          <w:rStyle w:val="FootnoteReference"/>
          <w:rFonts w:ascii="Times New Roman" w:hAnsi="Times New Roman"/>
          <w:sz w:val="24"/>
          <w:szCs w:val="24"/>
        </w:rPr>
        <w:footnoteReference w:id="33"/>
      </w:r>
    </w:p>
    <w:p w14:paraId="55C2DFF4" w14:textId="5A839EE4" w:rsidR="00227C9A" w:rsidRDefault="00227C9A" w:rsidP="009A03C0">
      <w:pPr>
        <w:pStyle w:val="ListParagraph"/>
        <w:widowControl w:val="0"/>
        <w:autoSpaceDE w:val="0"/>
        <w:autoSpaceDN w:val="0"/>
        <w:spacing w:after="0" w:line="360" w:lineRule="auto"/>
        <w:ind w:left="993" w:right="143" w:firstLine="425"/>
        <w:jc w:val="both"/>
        <w:rPr>
          <w:rFonts w:ascii="Times New Roman" w:hAnsi="Times New Roman" w:cs="Times New Roman"/>
          <w:sz w:val="24"/>
          <w:szCs w:val="24"/>
        </w:rPr>
      </w:pPr>
      <w:r w:rsidRPr="00190E78">
        <w:rPr>
          <w:rFonts w:ascii="Times New Roman" w:hAnsi="Times New Roman" w:cs="Times New Roman"/>
          <w:sz w:val="24"/>
          <w:szCs w:val="24"/>
        </w:rPr>
        <w:t xml:space="preserve">Wolkins dalam Prasetyo mengemukakan ada enam faktor yang menentukan </w:t>
      </w:r>
      <w:r>
        <w:rPr>
          <w:rFonts w:ascii="Times New Roman" w:hAnsi="Times New Roman" w:cs="Times New Roman"/>
          <w:sz w:val="24"/>
          <w:szCs w:val="24"/>
        </w:rPr>
        <w:t>mutu</w:t>
      </w:r>
      <w:r w:rsidRPr="00190E78">
        <w:rPr>
          <w:rFonts w:ascii="Times New Roman" w:hAnsi="Times New Roman" w:cs="Times New Roman"/>
          <w:sz w:val="24"/>
          <w:szCs w:val="24"/>
        </w:rPr>
        <w:t xml:space="preserve"> pelayanan, yaitu : organisasi</w:t>
      </w:r>
      <w:r w:rsidRPr="00EB6D54">
        <w:rPr>
          <w:rFonts w:ascii="Times New Roman" w:hAnsi="Times New Roman" w:cs="Times New Roman"/>
          <w:sz w:val="24"/>
          <w:szCs w:val="24"/>
        </w:rPr>
        <w:t>, kepemimpinan,</w:t>
      </w:r>
      <w:r w:rsidRPr="00190E78">
        <w:rPr>
          <w:rFonts w:ascii="Times New Roman" w:hAnsi="Times New Roman" w:cs="Times New Roman"/>
          <w:sz w:val="24"/>
          <w:szCs w:val="24"/>
        </w:rPr>
        <w:t xml:space="preserve"> struktur organisasi, kemampuan aparat, </w:t>
      </w:r>
      <w:r>
        <w:rPr>
          <w:rFonts w:ascii="Times New Roman" w:hAnsi="Times New Roman" w:cs="Times New Roman"/>
          <w:sz w:val="24"/>
          <w:szCs w:val="24"/>
        </w:rPr>
        <w:t xml:space="preserve">fasilitas pendidikan, </w:t>
      </w:r>
      <w:r w:rsidRPr="00190E78">
        <w:rPr>
          <w:rFonts w:ascii="Times New Roman" w:hAnsi="Times New Roman" w:cs="Times New Roman"/>
          <w:sz w:val="24"/>
          <w:szCs w:val="24"/>
        </w:rPr>
        <w:t>sistem layanan dan penghargaan.</w:t>
      </w:r>
      <w:r w:rsidRPr="00190E78">
        <w:rPr>
          <w:rStyle w:val="FootnoteReference"/>
          <w:rFonts w:ascii="Times New Roman" w:hAnsi="Times New Roman"/>
          <w:sz w:val="24"/>
          <w:szCs w:val="24"/>
        </w:rPr>
        <w:footnoteReference w:id="34"/>
      </w:r>
    </w:p>
    <w:bookmarkEnd w:id="22"/>
    <w:p w14:paraId="30167C3E" w14:textId="603D9BEC" w:rsidR="00227C9A" w:rsidRDefault="00CE07B0" w:rsidP="009A03C0">
      <w:pPr>
        <w:pStyle w:val="ListParagraph"/>
        <w:widowControl w:val="0"/>
        <w:autoSpaceDE w:val="0"/>
        <w:autoSpaceDN w:val="0"/>
        <w:spacing w:after="0" w:line="360" w:lineRule="auto"/>
        <w:ind w:left="993" w:right="143" w:firstLine="425"/>
        <w:jc w:val="both"/>
        <w:rPr>
          <w:rFonts w:ascii="Times New Roman" w:hAnsi="Times New Roman" w:cs="Times New Roman"/>
          <w:sz w:val="24"/>
          <w:szCs w:val="24"/>
        </w:rPr>
      </w:pPr>
      <w:r>
        <w:rPr>
          <w:rFonts w:ascii="Times New Roman" w:hAnsi="Times New Roman" w:cs="Times New Roman"/>
          <w:sz w:val="24"/>
          <w:szCs w:val="24"/>
        </w:rPr>
        <w:t xml:space="preserve">Menurut </w:t>
      </w:r>
      <w:r w:rsidR="00227C9A" w:rsidRPr="0047026E">
        <w:rPr>
          <w:rFonts w:ascii="Times New Roman" w:hAnsi="Times New Roman" w:cs="Times New Roman"/>
          <w:sz w:val="24"/>
          <w:szCs w:val="24"/>
        </w:rPr>
        <w:t xml:space="preserve">Danim untuk meningkatkan mutu layanan pendidikan yaitu dengan melibatkan </w:t>
      </w:r>
      <w:r w:rsidR="00227C9A">
        <w:rPr>
          <w:rFonts w:ascii="Times New Roman" w:hAnsi="Times New Roman" w:cs="Times New Roman"/>
          <w:sz w:val="24"/>
          <w:szCs w:val="24"/>
        </w:rPr>
        <w:t>enam</w:t>
      </w:r>
      <w:r w:rsidR="00227C9A" w:rsidRPr="0047026E">
        <w:rPr>
          <w:rFonts w:ascii="Times New Roman" w:hAnsi="Times New Roman" w:cs="Times New Roman"/>
          <w:sz w:val="24"/>
          <w:szCs w:val="24"/>
        </w:rPr>
        <w:t xml:space="preserve"> faktor yang dominan</w:t>
      </w:r>
      <w:r w:rsidR="00227C9A">
        <w:rPr>
          <w:rFonts w:ascii="Times New Roman" w:hAnsi="Times New Roman" w:cs="Times New Roman"/>
          <w:sz w:val="24"/>
          <w:szCs w:val="24"/>
        </w:rPr>
        <w:t xml:space="preserve"> yaitu </w:t>
      </w:r>
      <w:r w:rsidR="00227C9A" w:rsidRPr="0047026E">
        <w:rPr>
          <w:rFonts w:ascii="Times New Roman" w:hAnsi="Times New Roman" w:cs="Times New Roman"/>
          <w:sz w:val="24"/>
          <w:szCs w:val="24"/>
        </w:rPr>
        <w:t>:</w:t>
      </w:r>
      <w:r w:rsidR="00E7077E">
        <w:rPr>
          <w:rStyle w:val="FootnoteReference"/>
          <w:rFonts w:ascii="Times New Roman" w:hAnsi="Times New Roman"/>
          <w:sz w:val="24"/>
          <w:szCs w:val="24"/>
        </w:rPr>
        <w:footnoteReference w:id="35"/>
      </w:r>
    </w:p>
    <w:p w14:paraId="69A91FE0" w14:textId="3E5EEBAA" w:rsidR="00227C9A" w:rsidRDefault="00227C9A" w:rsidP="00FA6BAC">
      <w:pPr>
        <w:pStyle w:val="ListParagraph"/>
        <w:widowControl w:val="0"/>
        <w:numPr>
          <w:ilvl w:val="0"/>
          <w:numId w:val="38"/>
        </w:numPr>
        <w:autoSpaceDE w:val="0"/>
        <w:autoSpaceDN w:val="0"/>
        <w:spacing w:after="0" w:line="360" w:lineRule="auto"/>
        <w:ind w:left="1134" w:right="143"/>
        <w:jc w:val="both"/>
        <w:rPr>
          <w:rFonts w:ascii="Times New Roman" w:hAnsi="Times New Roman" w:cs="Times New Roman"/>
          <w:sz w:val="24"/>
          <w:szCs w:val="24"/>
        </w:rPr>
      </w:pPr>
      <w:r w:rsidRPr="0047026E">
        <w:rPr>
          <w:rFonts w:ascii="Times New Roman" w:hAnsi="Times New Roman" w:cs="Times New Roman"/>
          <w:sz w:val="24"/>
          <w:szCs w:val="24"/>
        </w:rPr>
        <w:t>K</w:t>
      </w:r>
      <w:r w:rsidR="00341A89">
        <w:rPr>
          <w:rFonts w:ascii="Times New Roman" w:hAnsi="Times New Roman" w:cs="Times New Roman"/>
          <w:sz w:val="24"/>
          <w:szCs w:val="24"/>
        </w:rPr>
        <w:t>epemimpinan</w:t>
      </w:r>
      <w:r w:rsidRPr="0047026E">
        <w:rPr>
          <w:rFonts w:ascii="Times New Roman" w:hAnsi="Times New Roman" w:cs="Times New Roman"/>
          <w:sz w:val="24"/>
          <w:szCs w:val="24"/>
        </w:rPr>
        <w:t xml:space="preserve"> kepala sekolah</w:t>
      </w:r>
      <w:r>
        <w:rPr>
          <w:rFonts w:ascii="Times New Roman" w:hAnsi="Times New Roman" w:cs="Times New Roman"/>
          <w:sz w:val="24"/>
          <w:szCs w:val="24"/>
        </w:rPr>
        <w:t>,</w:t>
      </w:r>
      <w:r w:rsidRPr="0047026E">
        <w:rPr>
          <w:rFonts w:ascii="Times New Roman" w:hAnsi="Times New Roman" w:cs="Times New Roman"/>
          <w:sz w:val="24"/>
          <w:szCs w:val="24"/>
        </w:rPr>
        <w:t xml:space="preserve"> kepala sekolah harus memiliki keterampilan dan memahami visi kerja secara jelas, mampu dan mau bekerja keras, mempunyai dorongan kerja yang tinggi, tekun dan tabah dalam bekerja, memberikan layanan yang optimal, dan disiplin kerja yang kuat; </w:t>
      </w:r>
    </w:p>
    <w:p w14:paraId="1838CDE9" w14:textId="77777777" w:rsidR="00227C9A" w:rsidRDefault="00227C9A" w:rsidP="00FA6BAC">
      <w:pPr>
        <w:pStyle w:val="ListParagraph"/>
        <w:widowControl w:val="0"/>
        <w:numPr>
          <w:ilvl w:val="0"/>
          <w:numId w:val="38"/>
        </w:numPr>
        <w:autoSpaceDE w:val="0"/>
        <w:autoSpaceDN w:val="0"/>
        <w:spacing w:after="0" w:line="360" w:lineRule="auto"/>
        <w:ind w:left="1134" w:right="143"/>
        <w:jc w:val="both"/>
        <w:rPr>
          <w:rFonts w:ascii="Times New Roman" w:hAnsi="Times New Roman" w:cs="Times New Roman"/>
          <w:sz w:val="24"/>
          <w:szCs w:val="24"/>
        </w:rPr>
      </w:pPr>
      <w:r w:rsidRPr="0047026E">
        <w:rPr>
          <w:rFonts w:ascii="Times New Roman" w:hAnsi="Times New Roman" w:cs="Times New Roman"/>
          <w:sz w:val="24"/>
          <w:szCs w:val="24"/>
        </w:rPr>
        <w:lastRenderedPageBreak/>
        <w:t>Siswa</w:t>
      </w:r>
      <w:r>
        <w:rPr>
          <w:rFonts w:ascii="Times New Roman" w:hAnsi="Times New Roman" w:cs="Times New Roman"/>
          <w:sz w:val="24"/>
          <w:szCs w:val="24"/>
        </w:rPr>
        <w:t>,</w:t>
      </w:r>
      <w:r w:rsidRPr="0047026E">
        <w:rPr>
          <w:rFonts w:ascii="Times New Roman" w:hAnsi="Times New Roman" w:cs="Times New Roman"/>
          <w:sz w:val="24"/>
          <w:szCs w:val="24"/>
        </w:rPr>
        <w:t xml:space="preserve"> pendekatan yang harus dilakukan adalah “anak sebagai pusat” sehingga kompetensi dan kemampuan siswa dapat digali sehingga sekolah dapat </w:t>
      </w:r>
      <w:bookmarkEnd w:id="21"/>
      <w:r w:rsidRPr="0047026E">
        <w:rPr>
          <w:rFonts w:ascii="Times New Roman" w:hAnsi="Times New Roman" w:cs="Times New Roman"/>
          <w:sz w:val="24"/>
          <w:szCs w:val="24"/>
        </w:rPr>
        <w:t xml:space="preserve">menginventarisasi kekuatan yang ada pada siswa; </w:t>
      </w:r>
    </w:p>
    <w:p w14:paraId="56402EF2" w14:textId="77777777" w:rsidR="00227C9A" w:rsidRDefault="00227C9A" w:rsidP="00FA6BAC">
      <w:pPr>
        <w:pStyle w:val="ListParagraph"/>
        <w:widowControl w:val="0"/>
        <w:numPr>
          <w:ilvl w:val="0"/>
          <w:numId w:val="38"/>
        </w:numPr>
        <w:autoSpaceDE w:val="0"/>
        <w:autoSpaceDN w:val="0"/>
        <w:spacing w:after="0" w:line="360" w:lineRule="auto"/>
        <w:ind w:left="1134" w:right="143"/>
        <w:jc w:val="both"/>
        <w:rPr>
          <w:rFonts w:ascii="Times New Roman" w:hAnsi="Times New Roman" w:cs="Times New Roman"/>
          <w:sz w:val="24"/>
          <w:szCs w:val="24"/>
        </w:rPr>
      </w:pPr>
      <w:r w:rsidRPr="0047026E">
        <w:rPr>
          <w:rFonts w:ascii="Times New Roman" w:hAnsi="Times New Roman" w:cs="Times New Roman"/>
          <w:sz w:val="24"/>
          <w:szCs w:val="24"/>
        </w:rPr>
        <w:t>Guru</w:t>
      </w:r>
      <w:r>
        <w:rPr>
          <w:rFonts w:ascii="Times New Roman" w:hAnsi="Times New Roman" w:cs="Times New Roman"/>
          <w:sz w:val="24"/>
          <w:szCs w:val="24"/>
        </w:rPr>
        <w:t>,</w:t>
      </w:r>
      <w:r w:rsidRPr="0047026E">
        <w:rPr>
          <w:rFonts w:ascii="Times New Roman" w:hAnsi="Times New Roman" w:cs="Times New Roman"/>
          <w:sz w:val="24"/>
          <w:szCs w:val="24"/>
        </w:rPr>
        <w:t xml:space="preserve"> melibatkan guru secara maksimal, dengan meningkatkan kompetensi dan profesi kerja guru dalam kegiatan seminar, </w:t>
      </w:r>
      <w:r>
        <w:rPr>
          <w:rFonts w:ascii="Times New Roman" w:hAnsi="Times New Roman" w:cs="Times New Roman"/>
          <w:sz w:val="24"/>
          <w:szCs w:val="24"/>
        </w:rPr>
        <w:t>MGMP</w:t>
      </w:r>
      <w:r w:rsidRPr="0047026E">
        <w:rPr>
          <w:rFonts w:ascii="Times New Roman" w:hAnsi="Times New Roman" w:cs="Times New Roman"/>
          <w:sz w:val="24"/>
          <w:szCs w:val="24"/>
        </w:rPr>
        <w:t xml:space="preserve">, loka karya serta pelatihan sehingga hasil dari kegiatan tersebut diterapakan di sekolah; </w:t>
      </w:r>
    </w:p>
    <w:p w14:paraId="35D12072" w14:textId="77777777" w:rsidR="00227C9A" w:rsidRDefault="00227C9A" w:rsidP="00FA6BAC">
      <w:pPr>
        <w:pStyle w:val="ListParagraph"/>
        <w:widowControl w:val="0"/>
        <w:numPr>
          <w:ilvl w:val="0"/>
          <w:numId w:val="38"/>
        </w:numPr>
        <w:autoSpaceDE w:val="0"/>
        <w:autoSpaceDN w:val="0"/>
        <w:spacing w:after="0" w:line="360" w:lineRule="auto"/>
        <w:ind w:left="1134" w:right="143"/>
        <w:jc w:val="both"/>
        <w:rPr>
          <w:rFonts w:ascii="Times New Roman" w:hAnsi="Times New Roman" w:cs="Times New Roman"/>
          <w:sz w:val="24"/>
          <w:szCs w:val="24"/>
        </w:rPr>
      </w:pPr>
      <w:r w:rsidRPr="0047026E">
        <w:rPr>
          <w:rFonts w:ascii="Times New Roman" w:hAnsi="Times New Roman" w:cs="Times New Roman"/>
          <w:sz w:val="24"/>
          <w:szCs w:val="24"/>
        </w:rPr>
        <w:t>Kurikulum</w:t>
      </w:r>
      <w:r>
        <w:rPr>
          <w:rFonts w:ascii="Times New Roman" w:hAnsi="Times New Roman" w:cs="Times New Roman"/>
          <w:sz w:val="24"/>
          <w:szCs w:val="24"/>
        </w:rPr>
        <w:t>,</w:t>
      </w:r>
      <w:r w:rsidRPr="0047026E">
        <w:rPr>
          <w:rFonts w:ascii="Times New Roman" w:hAnsi="Times New Roman" w:cs="Times New Roman"/>
          <w:sz w:val="24"/>
          <w:szCs w:val="24"/>
        </w:rPr>
        <w:t xml:space="preserve"> adanya kurikulum yang tetap tetapi dinamis, standar mutu maksimal; </w:t>
      </w:r>
    </w:p>
    <w:p w14:paraId="32D687C3" w14:textId="028B6411" w:rsidR="00227C9A" w:rsidRPr="0047026E" w:rsidRDefault="00227C9A" w:rsidP="00FA6BAC">
      <w:pPr>
        <w:pStyle w:val="ListParagraph"/>
        <w:widowControl w:val="0"/>
        <w:numPr>
          <w:ilvl w:val="0"/>
          <w:numId w:val="38"/>
        </w:numPr>
        <w:autoSpaceDE w:val="0"/>
        <w:autoSpaceDN w:val="0"/>
        <w:spacing w:after="0" w:line="360" w:lineRule="auto"/>
        <w:ind w:left="1134" w:right="143"/>
        <w:jc w:val="both"/>
        <w:rPr>
          <w:rFonts w:ascii="Times New Roman" w:hAnsi="Times New Roman" w:cs="Times New Roman"/>
          <w:sz w:val="24"/>
          <w:szCs w:val="24"/>
        </w:rPr>
      </w:pPr>
      <w:r w:rsidRPr="0047026E">
        <w:rPr>
          <w:rFonts w:ascii="Times New Roman" w:hAnsi="Times New Roman" w:cs="Times New Roman"/>
          <w:sz w:val="24"/>
          <w:szCs w:val="24"/>
        </w:rPr>
        <w:t>Jaringan kerjasama</w:t>
      </w:r>
      <w:r>
        <w:rPr>
          <w:rFonts w:ascii="Times New Roman" w:hAnsi="Times New Roman" w:cs="Times New Roman"/>
          <w:sz w:val="24"/>
          <w:szCs w:val="24"/>
        </w:rPr>
        <w:t>,</w:t>
      </w:r>
      <w:r w:rsidRPr="0047026E">
        <w:rPr>
          <w:rFonts w:ascii="Times New Roman" w:hAnsi="Times New Roman" w:cs="Times New Roman"/>
          <w:sz w:val="24"/>
          <w:szCs w:val="24"/>
        </w:rPr>
        <w:t xml:space="preserve"> jaringan kerjasama tidak hanya terbatas pada lingkungan sekolah dan masyarakat semata (orang tua dan masyarakat) tetapi dengan organisasi lain, seperti perusahaan/instansi sehingga output dari sekolah dapat terserap didalam dunia kerja.</w:t>
      </w:r>
    </w:p>
    <w:p w14:paraId="6B230F37" w14:textId="6A5CED84" w:rsidR="00227C9A" w:rsidRDefault="00227C9A" w:rsidP="00227C9A">
      <w:pPr>
        <w:pStyle w:val="ListParagraph"/>
        <w:widowControl w:val="0"/>
        <w:autoSpaceDE w:val="0"/>
        <w:autoSpaceDN w:val="0"/>
        <w:spacing w:after="0" w:line="360" w:lineRule="auto"/>
        <w:ind w:left="993" w:right="143" w:firstLine="720"/>
        <w:jc w:val="both"/>
        <w:rPr>
          <w:rFonts w:ascii="Times New Roman" w:hAnsi="Times New Roman" w:cs="Times New Roman"/>
          <w:sz w:val="24"/>
          <w:szCs w:val="24"/>
        </w:rPr>
      </w:pPr>
      <w:r>
        <w:rPr>
          <w:rFonts w:ascii="Times New Roman" w:hAnsi="Times New Roman" w:cs="Times New Roman"/>
          <w:sz w:val="24"/>
          <w:szCs w:val="24"/>
        </w:rPr>
        <w:t>Dalam pandangan lain,</w:t>
      </w:r>
      <w:r w:rsidRPr="0047026E">
        <w:rPr>
          <w:rFonts w:ascii="Times New Roman" w:hAnsi="Times New Roman" w:cs="Times New Roman"/>
          <w:sz w:val="24"/>
          <w:szCs w:val="24"/>
        </w:rPr>
        <w:t xml:space="preserve"> Lupiyadi mengemukakan bahwa ada dua faktor utama yang mempengaruhi </w:t>
      </w:r>
      <w:r>
        <w:rPr>
          <w:rFonts w:ascii="Times New Roman" w:hAnsi="Times New Roman" w:cs="Times New Roman"/>
          <w:sz w:val="24"/>
          <w:szCs w:val="24"/>
        </w:rPr>
        <w:t>mutu</w:t>
      </w:r>
      <w:r w:rsidRPr="0047026E">
        <w:rPr>
          <w:rFonts w:ascii="Times New Roman" w:hAnsi="Times New Roman" w:cs="Times New Roman"/>
          <w:sz w:val="24"/>
          <w:szCs w:val="24"/>
        </w:rPr>
        <w:t xml:space="preserve"> layanan, yaitu </w:t>
      </w:r>
      <w:r w:rsidRPr="00495996">
        <w:rPr>
          <w:rFonts w:ascii="Times New Roman" w:hAnsi="Times New Roman" w:cs="Times New Roman"/>
          <w:i/>
          <w:iCs/>
          <w:sz w:val="24"/>
          <w:szCs w:val="24"/>
        </w:rPr>
        <w:t>(perceived service)</w:t>
      </w:r>
      <w:r w:rsidRPr="0047026E">
        <w:rPr>
          <w:rFonts w:ascii="Times New Roman" w:hAnsi="Times New Roman" w:cs="Times New Roman"/>
          <w:sz w:val="24"/>
          <w:szCs w:val="24"/>
        </w:rPr>
        <w:t xml:space="preserve"> dengan layanan yang sesungguhnya diharapkan dan diinginkan </w:t>
      </w:r>
      <w:r w:rsidRPr="00495996">
        <w:rPr>
          <w:rFonts w:ascii="Times New Roman" w:hAnsi="Times New Roman" w:cs="Times New Roman"/>
          <w:i/>
          <w:iCs/>
          <w:sz w:val="24"/>
          <w:szCs w:val="24"/>
        </w:rPr>
        <w:t>(expected service).</w:t>
      </w:r>
      <w:r w:rsidRPr="0047026E">
        <w:rPr>
          <w:rFonts w:ascii="Times New Roman" w:hAnsi="Times New Roman" w:cs="Times New Roman"/>
          <w:sz w:val="24"/>
          <w:szCs w:val="24"/>
        </w:rPr>
        <w:t xml:space="preserve"> Ini dimaksudkan jika jasa yang diterima konsumen atau dirasakannya sesuai dengan yang diharapkan </w:t>
      </w:r>
      <w:r w:rsidRPr="00495996">
        <w:rPr>
          <w:rFonts w:ascii="Times New Roman" w:hAnsi="Times New Roman" w:cs="Times New Roman"/>
          <w:i/>
          <w:iCs/>
          <w:sz w:val="24"/>
          <w:szCs w:val="24"/>
        </w:rPr>
        <w:t xml:space="preserve">(perceived service), </w:t>
      </w:r>
      <w:r w:rsidRPr="0047026E">
        <w:rPr>
          <w:rFonts w:ascii="Times New Roman" w:hAnsi="Times New Roman" w:cs="Times New Roman"/>
          <w:sz w:val="24"/>
          <w:szCs w:val="24"/>
        </w:rPr>
        <w:t>maka kualitas jasa dipersepsikan baik dan memuaskan. Jika jasa yang diterima konsumen melebihi dengan yang diharapkannya, maka kualitas pelayanan ideal. Sebaliknya jika jasa yang diterima konsumen lebih rendah dengan apa yang mereka harapkan, maka kualitas jasa dipersepsikan buruk. Dengan demikian baik atau buruknya kualitas jasa yang diberikan tergantung kemampuan perusahaan untuk memenuhi harapan dari seorang konsumen.</w:t>
      </w:r>
      <w:r>
        <w:rPr>
          <w:rStyle w:val="FootnoteReference"/>
          <w:rFonts w:ascii="Times New Roman" w:hAnsi="Times New Roman"/>
          <w:sz w:val="24"/>
          <w:szCs w:val="24"/>
        </w:rPr>
        <w:footnoteReference w:id="36"/>
      </w:r>
    </w:p>
    <w:p w14:paraId="3A32A8CA" w14:textId="77777777" w:rsidR="00331A37" w:rsidRPr="0047026E" w:rsidRDefault="00331A37" w:rsidP="00227C9A">
      <w:pPr>
        <w:pStyle w:val="ListParagraph"/>
        <w:widowControl w:val="0"/>
        <w:autoSpaceDE w:val="0"/>
        <w:autoSpaceDN w:val="0"/>
        <w:spacing w:after="0" w:line="360" w:lineRule="auto"/>
        <w:ind w:left="993" w:right="143" w:firstLine="720"/>
        <w:jc w:val="both"/>
        <w:rPr>
          <w:rFonts w:ascii="Times New Roman" w:hAnsi="Times New Roman" w:cs="Times New Roman"/>
          <w:sz w:val="24"/>
          <w:szCs w:val="24"/>
        </w:rPr>
      </w:pPr>
    </w:p>
    <w:p w14:paraId="3B0BA6D8" w14:textId="77777777" w:rsidR="00227C9A" w:rsidRPr="00966BE2" w:rsidRDefault="00227C9A" w:rsidP="0071629A">
      <w:pPr>
        <w:pStyle w:val="ListParagraph"/>
        <w:numPr>
          <w:ilvl w:val="0"/>
          <w:numId w:val="12"/>
        </w:numPr>
        <w:tabs>
          <w:tab w:val="left" w:pos="5220"/>
        </w:tabs>
        <w:spacing w:line="360" w:lineRule="auto"/>
        <w:jc w:val="both"/>
        <w:rPr>
          <w:rFonts w:ascii="Times New Roman" w:hAnsi="Times New Roman" w:cs="Times New Roman"/>
          <w:b/>
          <w:bCs/>
          <w:sz w:val="24"/>
          <w:szCs w:val="24"/>
        </w:rPr>
      </w:pPr>
      <w:r w:rsidRPr="00966BE2">
        <w:rPr>
          <w:rFonts w:ascii="Times New Roman" w:hAnsi="Times New Roman" w:cs="Times New Roman"/>
          <w:b/>
          <w:bCs/>
          <w:sz w:val="24"/>
          <w:szCs w:val="24"/>
        </w:rPr>
        <w:t>Manajemen Sarana Prasarana</w:t>
      </w:r>
    </w:p>
    <w:p w14:paraId="490C7BAB" w14:textId="77777777" w:rsidR="00227C9A" w:rsidRPr="003B39F4" w:rsidRDefault="00227C9A" w:rsidP="0071629A">
      <w:pPr>
        <w:pStyle w:val="ListParagraph"/>
        <w:numPr>
          <w:ilvl w:val="0"/>
          <w:numId w:val="17"/>
        </w:numPr>
        <w:spacing w:after="0" w:line="360" w:lineRule="auto"/>
        <w:ind w:left="1134" w:hanging="357"/>
        <w:contextualSpacing w:val="0"/>
        <w:jc w:val="both"/>
        <w:rPr>
          <w:rFonts w:ascii="Times New Roman" w:hAnsi="Times New Roman" w:cs="Times New Roman"/>
          <w:sz w:val="24"/>
          <w:szCs w:val="24"/>
          <w:lang w:val="id-ID"/>
        </w:rPr>
      </w:pPr>
      <w:r w:rsidRPr="00966BE2">
        <w:rPr>
          <w:rFonts w:ascii="Times New Roman" w:hAnsi="Times New Roman" w:cs="Times New Roman"/>
          <w:b/>
          <w:bCs/>
          <w:sz w:val="24"/>
          <w:szCs w:val="24"/>
        </w:rPr>
        <w:t>Pengertian Sarana dan Prasarana</w:t>
      </w:r>
    </w:p>
    <w:p w14:paraId="7EF128BB" w14:textId="77777777" w:rsidR="00227C9A" w:rsidRPr="003B39F4" w:rsidRDefault="00227C9A" w:rsidP="00227C9A">
      <w:pPr>
        <w:pStyle w:val="ListParagraph"/>
        <w:spacing w:after="0" w:line="360" w:lineRule="auto"/>
        <w:ind w:left="993" w:firstLine="447"/>
        <w:contextualSpacing w:val="0"/>
        <w:jc w:val="both"/>
        <w:rPr>
          <w:rFonts w:ascii="Times New Roman" w:hAnsi="Times New Roman" w:cs="Times New Roman"/>
          <w:sz w:val="24"/>
          <w:szCs w:val="24"/>
          <w:lang w:val="id-ID"/>
        </w:rPr>
      </w:pPr>
      <w:r w:rsidRPr="003B39F4">
        <w:rPr>
          <w:rFonts w:ascii="Times New Roman" w:eastAsia="Times New Roman" w:hAnsi="Times New Roman" w:cs="Times New Roman"/>
          <w:sz w:val="24"/>
          <w:szCs w:val="24"/>
          <w:lang w:eastAsia="en-ID"/>
        </w:rPr>
        <w:t xml:space="preserve">Dalam konteks pendidikan sarana dan prasarana alat yang dipergunakan untuk dipergunakan dalam pelaksanaan pendidikan secara umum maupun dipergunakan secara khusus untuk pembelajaran. Sarana pendidikan adalah peralatan dan perlengakapan yang dipergunakan secara langsung dalam menjunjung proses pendidikan, khususnya proses </w:t>
      </w:r>
      <w:r w:rsidRPr="003B39F4">
        <w:rPr>
          <w:rFonts w:ascii="Times New Roman" w:eastAsia="Times New Roman" w:hAnsi="Times New Roman" w:cs="Times New Roman"/>
          <w:sz w:val="24"/>
          <w:szCs w:val="24"/>
          <w:lang w:eastAsia="en-ID"/>
        </w:rPr>
        <w:lastRenderedPageBreak/>
        <w:t>belajar. prasarana pendidikan adalah fasilitas yang secara tidak langsung menjunjung jalannya proses pendidikan atau pengajaran. Contoh dari sarana penddikan ialah gedung, ruang kelas, meja kursi, serta alat-alat dan media pengajaran, sedangkan prasarana seperti halaman, kebun, taman sekolah dan lain-lain. Sarana dan prasarana pendidikan ini dipergunakan guna menunjang proses pendidikan</w:t>
      </w:r>
      <w:r w:rsidRPr="003B39F4">
        <w:rPr>
          <w:rFonts w:ascii="Times New Roman" w:hAnsi="Times New Roman" w:cs="Times New Roman"/>
          <w:color w:val="000000"/>
          <w:sz w:val="24"/>
          <w:szCs w:val="24"/>
        </w:rPr>
        <w:t>.</w:t>
      </w:r>
      <w:r w:rsidRPr="00966BE2">
        <w:rPr>
          <w:rStyle w:val="FootnoteReference"/>
          <w:rFonts w:ascii="Times New Roman" w:hAnsi="Times New Roman"/>
          <w:color w:val="000000"/>
          <w:sz w:val="24"/>
          <w:szCs w:val="24"/>
        </w:rPr>
        <w:footnoteReference w:id="37"/>
      </w:r>
    </w:p>
    <w:p w14:paraId="04B4976E" w14:textId="77777777" w:rsidR="00227C9A" w:rsidRPr="00966BE2" w:rsidRDefault="00227C9A" w:rsidP="00227C9A">
      <w:pPr>
        <w:spacing w:line="360" w:lineRule="auto"/>
        <w:ind w:left="993" w:firstLine="425"/>
        <w:jc w:val="both"/>
        <w:rPr>
          <w:rFonts w:ascii="Times New Roman" w:hAnsi="Times New Roman" w:cs="Times New Roman"/>
          <w:color w:val="000000"/>
          <w:sz w:val="24"/>
          <w:szCs w:val="24"/>
        </w:rPr>
      </w:pPr>
      <w:r w:rsidRPr="00966BE2">
        <w:rPr>
          <w:rFonts w:ascii="Times New Roman" w:hAnsi="Times New Roman" w:cs="Times New Roman"/>
          <w:color w:val="000000"/>
          <w:sz w:val="24"/>
          <w:szCs w:val="24"/>
        </w:rPr>
        <w:t>Sarana dan prasarana pendidikan merupakan bagian dari upaya suatu lembaga pendidikan dalam pencapaian tujuan pendidikan secara umum dan secara khusus agar berlangsung secara efektif dan efisien.</w:t>
      </w:r>
      <w:r w:rsidRPr="00966BE2">
        <w:rPr>
          <w:rStyle w:val="FootnoteReference"/>
          <w:rFonts w:ascii="Times New Roman" w:hAnsi="Times New Roman"/>
          <w:color w:val="000000"/>
          <w:sz w:val="24"/>
          <w:szCs w:val="24"/>
        </w:rPr>
        <w:footnoteReference w:id="38"/>
      </w:r>
      <w:r w:rsidRPr="00966BE2">
        <w:rPr>
          <w:rFonts w:ascii="Times New Roman" w:hAnsi="Times New Roman" w:cs="Times New Roman"/>
          <w:color w:val="000000"/>
          <w:sz w:val="24"/>
          <w:szCs w:val="24"/>
        </w:rPr>
        <w:t xml:space="preserve"> Sarana dan prasarana juga  merupakan bagian penting dalam menunjang proses belajar mengajar baik secara langsung maupun tidak langsung. Tanpa adanya sarpras pendidikan maka proses belajar mengajar tidak dapat berjalan dengan maksimal.</w:t>
      </w:r>
      <w:r w:rsidRPr="00966BE2">
        <w:rPr>
          <w:rStyle w:val="FootnoteReference"/>
          <w:rFonts w:ascii="Times New Roman" w:hAnsi="Times New Roman"/>
          <w:color w:val="000000"/>
          <w:sz w:val="24"/>
          <w:szCs w:val="24"/>
        </w:rPr>
        <w:footnoteReference w:id="39"/>
      </w:r>
      <w:r w:rsidRPr="00966BE2">
        <w:rPr>
          <w:rFonts w:ascii="Times New Roman" w:hAnsi="Times New Roman" w:cs="Times New Roman"/>
          <w:color w:val="000000"/>
          <w:sz w:val="24"/>
          <w:szCs w:val="24"/>
        </w:rPr>
        <w:t xml:space="preserve"> Sarana prasarana juga dibutuhkan dalam memberikan pelayanan administrasi kepada seluruh sivitas akademika. Keterbatasan sarana prasarana dapat berakibat pada terganggunya proses pendidikan yang bermutu sehingga akan mengancam tercapainya tujuan pendidikan.</w:t>
      </w:r>
      <w:r w:rsidRPr="00966BE2">
        <w:rPr>
          <w:rStyle w:val="FootnoteReference"/>
          <w:rFonts w:ascii="Times New Roman" w:hAnsi="Times New Roman"/>
          <w:color w:val="000000"/>
          <w:sz w:val="24"/>
          <w:szCs w:val="24"/>
        </w:rPr>
        <w:footnoteReference w:id="40"/>
      </w:r>
    </w:p>
    <w:p w14:paraId="1F22166D" w14:textId="77777777" w:rsidR="00227C9A" w:rsidRPr="00966BE2" w:rsidRDefault="00227C9A" w:rsidP="00227C9A">
      <w:pPr>
        <w:spacing w:line="360" w:lineRule="auto"/>
        <w:ind w:left="993" w:firstLine="425"/>
        <w:jc w:val="both"/>
        <w:rPr>
          <w:rFonts w:ascii="Times New Roman" w:hAnsi="Times New Roman" w:cs="Times New Roman"/>
          <w:color w:val="000000"/>
          <w:sz w:val="24"/>
          <w:szCs w:val="24"/>
          <w:lang w:val="id-ID"/>
        </w:rPr>
      </w:pPr>
      <w:r w:rsidRPr="00966BE2">
        <w:rPr>
          <w:rFonts w:ascii="Times New Roman" w:hAnsi="Times New Roman" w:cs="Times New Roman"/>
          <w:color w:val="000000"/>
          <w:sz w:val="24"/>
          <w:szCs w:val="24"/>
          <w:lang w:val="id-ID"/>
        </w:rPr>
        <w:t>Sebagaimana yang diriwayatkan oleh Imam Ahmad dan Hakim akan kisah Abdullah bin Mas’ud radhiyallahu ‘anhu, ia berkata :</w:t>
      </w:r>
    </w:p>
    <w:p w14:paraId="79C327AA" w14:textId="77777777" w:rsidR="00227C9A" w:rsidRPr="00661320" w:rsidRDefault="00227C9A" w:rsidP="00227C9A">
      <w:pPr>
        <w:bidi/>
        <w:spacing w:line="360" w:lineRule="auto"/>
        <w:ind w:left="-7" w:right="993" w:hanging="7"/>
        <w:jc w:val="both"/>
        <w:rPr>
          <w:rFonts w:ascii="Traditional Arabic" w:hAnsi="Traditional Arabic" w:cs="Traditional Arabic"/>
          <w:color w:val="000000"/>
          <w:sz w:val="36"/>
          <w:szCs w:val="36"/>
          <w:rtl/>
          <w:lang w:val="id-ID"/>
        </w:rPr>
      </w:pPr>
      <w:r w:rsidRPr="00661320">
        <w:rPr>
          <w:rFonts w:ascii="Traditional Arabic" w:hAnsi="Traditional Arabic" w:cs="Traditional Arabic" w:hint="cs"/>
          <w:color w:val="000000"/>
          <w:sz w:val="36"/>
          <w:szCs w:val="36"/>
          <w:rtl/>
          <w:lang w:val="id-ID"/>
        </w:rPr>
        <w:t>خَطَّ لَنَا رَسُولُ اللَّهِ صَلَّى اللَّهُ عَلَيْهِ وَسَلَّمَ خَطًّا ثُمَّ قَالَ هَذَا سَبِيلُ اللَّهِ ثُمَّ خَطَّ خُطُوطًا عَنْ يَمِينِهِ وَعَنْ شِمَالِهِ ثُمَّ قَالَ هذه سبل و عَلَى كُلِّ سَبِيلٍ مِنْهَا شَيْطَانٌ يَدْعُو إِلَيْهِ ثُمَّ قَرَأَ {وَأَنَّ هَذَا صِرَاطِي مُسْتَقِيمًا فَاتَّبِعُوهُ وَلاَتَتَّبِعُوا السُّبُلَ فَتَفَرَّقَ بِكُمْ عَنْ سَبِيلِهِ}.(رواه أحمد).</w:t>
      </w:r>
    </w:p>
    <w:p w14:paraId="4ED59D51" w14:textId="77777777" w:rsidR="00227C9A" w:rsidRPr="00966BE2" w:rsidRDefault="00227C9A" w:rsidP="00227C9A">
      <w:pPr>
        <w:spacing w:line="240" w:lineRule="auto"/>
        <w:ind w:left="993"/>
        <w:jc w:val="both"/>
        <w:rPr>
          <w:rFonts w:ascii="Times New Roman" w:hAnsi="Times New Roman" w:cs="Times New Roman"/>
          <w:i/>
          <w:iCs/>
          <w:color w:val="000000"/>
          <w:sz w:val="24"/>
          <w:szCs w:val="24"/>
          <w:lang w:val="id-ID"/>
        </w:rPr>
      </w:pPr>
      <w:r w:rsidRPr="00966BE2">
        <w:rPr>
          <w:rFonts w:ascii="Times New Roman" w:hAnsi="Times New Roman" w:cs="Times New Roman"/>
          <w:color w:val="000000"/>
          <w:sz w:val="24"/>
          <w:szCs w:val="24"/>
          <w:lang w:val="id-ID"/>
        </w:rPr>
        <w:t xml:space="preserve">Artinya : </w:t>
      </w:r>
      <w:r w:rsidRPr="00966BE2">
        <w:rPr>
          <w:rFonts w:ascii="Times New Roman" w:hAnsi="Times New Roman" w:cs="Times New Roman"/>
          <w:i/>
          <w:iCs/>
          <w:color w:val="000000"/>
          <w:sz w:val="24"/>
          <w:szCs w:val="24"/>
          <w:lang w:val="id-ID"/>
        </w:rPr>
        <w:t xml:space="preserve">“Rasulullah Shallallahu ‘alaihi wa sallam membuat sebuah garis lurus bagi kami, lalu bersabda, ‘Ini adalah jalan Allah’, kemudian beliau membuat garis lain pada sisi kiri dan kanan garis tersebut, lalu </w:t>
      </w:r>
      <w:r w:rsidRPr="00966BE2">
        <w:rPr>
          <w:rFonts w:ascii="Times New Roman" w:hAnsi="Times New Roman" w:cs="Times New Roman"/>
          <w:i/>
          <w:iCs/>
          <w:color w:val="000000"/>
          <w:sz w:val="24"/>
          <w:szCs w:val="24"/>
          <w:lang w:val="id-ID"/>
        </w:rPr>
        <w:lastRenderedPageBreak/>
        <w:t>bersabda, ‘Ini adalah jalan-jalan (yang banyak). Pada setiap jalan ada syetan yang mengajak kepada jalan itu,’kemudian beliau membaca,</w:t>
      </w:r>
      <w:r w:rsidRPr="00966BE2">
        <w:rPr>
          <w:rFonts w:ascii="Times New Roman" w:hAnsi="Times New Roman" w:cs="Times New Roman"/>
          <w:sz w:val="24"/>
          <w:szCs w:val="24"/>
          <w:lang w:val="id-ID"/>
        </w:rPr>
        <w:t xml:space="preserve"> “</w:t>
      </w:r>
      <w:r w:rsidRPr="00966BE2">
        <w:rPr>
          <w:rFonts w:ascii="Times New Roman" w:hAnsi="Times New Roman" w:cs="Times New Roman"/>
          <w:i/>
          <w:iCs/>
          <w:color w:val="000000"/>
          <w:sz w:val="24"/>
          <w:szCs w:val="24"/>
          <w:lang w:val="id-ID"/>
        </w:rPr>
        <w:t>Dan bahwa (yang Kami perintahkan) ini adalah jalan-Ku yang lurus, maka ikutilah dia dan janganlah kamu mengikuti jalan-jalan (yang lain), karena jalan-jalan itu mencerai-beraikan kalian dari jalan-Nya.” (Al An’am: 153). (HR. Ahmad).</w:t>
      </w:r>
      <w:r w:rsidRPr="00966BE2">
        <w:rPr>
          <w:rStyle w:val="FootnoteReference"/>
          <w:rFonts w:ascii="Times New Roman" w:hAnsi="Times New Roman"/>
          <w:i/>
          <w:iCs/>
          <w:color w:val="000000"/>
          <w:sz w:val="24"/>
          <w:szCs w:val="24"/>
          <w:lang w:val="id-ID"/>
        </w:rPr>
        <w:footnoteReference w:id="41"/>
      </w:r>
    </w:p>
    <w:p w14:paraId="7401104D" w14:textId="77777777" w:rsidR="00227C9A" w:rsidRPr="00966BE2" w:rsidRDefault="00227C9A" w:rsidP="00227C9A">
      <w:pPr>
        <w:spacing w:after="0" w:line="240" w:lineRule="auto"/>
        <w:ind w:left="1559"/>
        <w:jc w:val="both"/>
        <w:rPr>
          <w:rFonts w:ascii="Times New Roman" w:hAnsi="Times New Roman" w:cs="Times New Roman"/>
          <w:i/>
          <w:iCs/>
          <w:color w:val="000000"/>
          <w:sz w:val="24"/>
          <w:szCs w:val="24"/>
          <w:lang w:val="id-ID"/>
        </w:rPr>
      </w:pPr>
    </w:p>
    <w:p w14:paraId="67DB5F0B" w14:textId="77777777" w:rsidR="00227C9A" w:rsidRPr="00966BE2" w:rsidRDefault="00227C9A" w:rsidP="00227C9A">
      <w:pPr>
        <w:spacing w:line="360" w:lineRule="auto"/>
        <w:ind w:left="993" w:firstLine="425"/>
        <w:jc w:val="both"/>
        <w:rPr>
          <w:rFonts w:ascii="Times New Roman" w:hAnsi="Times New Roman" w:cs="Times New Roman"/>
          <w:color w:val="000000"/>
          <w:sz w:val="24"/>
          <w:szCs w:val="24"/>
        </w:rPr>
      </w:pPr>
      <w:r w:rsidRPr="00966BE2">
        <w:rPr>
          <w:rFonts w:ascii="Times New Roman" w:hAnsi="Times New Roman" w:cs="Times New Roman"/>
          <w:color w:val="000000"/>
          <w:sz w:val="24"/>
          <w:szCs w:val="24"/>
        </w:rPr>
        <w:t>Hadis di atas terlihat jelas bahwa Rasulullah SAW.</w:t>
      </w:r>
      <w:r w:rsidRPr="00966BE2">
        <w:rPr>
          <w:rFonts w:ascii="Times New Roman" w:hAnsi="Times New Roman" w:cs="Times New Roman"/>
          <w:color w:val="000000"/>
          <w:sz w:val="24"/>
          <w:szCs w:val="24"/>
          <w:lang w:val="id-ID"/>
        </w:rPr>
        <w:t xml:space="preserve"> </w:t>
      </w:r>
      <w:r w:rsidRPr="00966BE2">
        <w:rPr>
          <w:rFonts w:ascii="Times New Roman" w:hAnsi="Times New Roman" w:cs="Times New Roman"/>
          <w:color w:val="000000"/>
          <w:sz w:val="24"/>
          <w:szCs w:val="24"/>
        </w:rPr>
        <w:t>menggunakan garis</w:t>
      </w:r>
      <w:r w:rsidRPr="00966BE2">
        <w:rPr>
          <w:rFonts w:ascii="Times New Roman" w:hAnsi="Times New Roman" w:cs="Times New Roman"/>
          <w:color w:val="000000"/>
          <w:sz w:val="24"/>
          <w:szCs w:val="24"/>
          <w:lang w:val="id-ID"/>
        </w:rPr>
        <w:t>-</w:t>
      </w:r>
      <w:r w:rsidRPr="00966BE2">
        <w:rPr>
          <w:rFonts w:ascii="Times New Roman" w:hAnsi="Times New Roman" w:cs="Times New Roman"/>
          <w:color w:val="000000"/>
          <w:sz w:val="24"/>
          <w:szCs w:val="24"/>
        </w:rPr>
        <w:t>garis sebagai alat pendidikan untuk</w:t>
      </w:r>
      <w:r w:rsidRPr="00966BE2">
        <w:rPr>
          <w:rFonts w:ascii="Times New Roman" w:hAnsi="Times New Roman" w:cs="Times New Roman"/>
          <w:color w:val="000000"/>
          <w:sz w:val="24"/>
          <w:szCs w:val="24"/>
          <w:lang w:val="id-ID"/>
        </w:rPr>
        <w:t xml:space="preserve"> </w:t>
      </w:r>
      <w:r w:rsidRPr="00966BE2">
        <w:rPr>
          <w:rFonts w:ascii="Times New Roman" w:hAnsi="Times New Roman" w:cs="Times New Roman"/>
          <w:color w:val="000000"/>
          <w:sz w:val="24"/>
          <w:szCs w:val="24"/>
        </w:rPr>
        <w:t>menjelaskan apa yang ingin beliau sampaikan</w:t>
      </w:r>
      <w:r w:rsidRPr="00966BE2">
        <w:rPr>
          <w:rFonts w:ascii="Times New Roman" w:hAnsi="Times New Roman" w:cs="Times New Roman"/>
          <w:color w:val="000000"/>
          <w:sz w:val="24"/>
          <w:szCs w:val="24"/>
          <w:lang w:val="id-ID"/>
        </w:rPr>
        <w:t xml:space="preserve"> </w:t>
      </w:r>
      <w:r w:rsidRPr="00966BE2">
        <w:rPr>
          <w:rFonts w:ascii="Times New Roman" w:hAnsi="Times New Roman" w:cs="Times New Roman"/>
          <w:color w:val="000000"/>
          <w:sz w:val="24"/>
          <w:szCs w:val="24"/>
        </w:rPr>
        <w:t>kepada para sahabatnya.</w:t>
      </w:r>
      <w:r w:rsidRPr="00966BE2">
        <w:rPr>
          <w:rStyle w:val="FootnoteReference"/>
          <w:rFonts w:ascii="Times New Roman" w:hAnsi="Times New Roman"/>
          <w:color w:val="000000"/>
          <w:sz w:val="24"/>
          <w:szCs w:val="24"/>
        </w:rPr>
        <w:footnoteReference w:id="42"/>
      </w:r>
      <w:r w:rsidRPr="00966BE2">
        <w:rPr>
          <w:rFonts w:ascii="Times New Roman" w:hAnsi="Times New Roman" w:cs="Times New Roman"/>
          <w:color w:val="000000"/>
          <w:sz w:val="24"/>
          <w:szCs w:val="24"/>
          <w:lang w:val="id-ID"/>
        </w:rPr>
        <w:t xml:space="preserve"> </w:t>
      </w:r>
      <w:r w:rsidRPr="00966BE2">
        <w:rPr>
          <w:rFonts w:ascii="Times New Roman" w:hAnsi="Times New Roman" w:cs="Times New Roman"/>
          <w:color w:val="000000"/>
          <w:sz w:val="24"/>
          <w:szCs w:val="24"/>
        </w:rPr>
        <w:t xml:space="preserve">Dengan demikian dapat dipahami bahwa sarana dan prasarana pada dasarnya merupakan elemen penting yang mendukung dan memfasilitasi seluruh rencana sekolah dan para guru agar dapat memberikan kontribusi secara optimal pada kegiatan pembelajaran yang serupakan penunjang kompetensi profesionalnya sebab dengan wujud sarana prasarana yang memadai merupakan salah satu faktor yang mempengaruhi kualitas mutu proses pembelajaran. </w:t>
      </w:r>
    </w:p>
    <w:p w14:paraId="65DA199D" w14:textId="5B30B793" w:rsidR="00227C9A" w:rsidRPr="00966BE2" w:rsidRDefault="00227C9A" w:rsidP="00227C9A">
      <w:pPr>
        <w:spacing w:line="360" w:lineRule="auto"/>
        <w:ind w:left="993" w:firstLine="425"/>
        <w:jc w:val="both"/>
        <w:rPr>
          <w:rFonts w:ascii="Times New Roman" w:hAnsi="Times New Roman" w:cs="Times New Roman"/>
          <w:sz w:val="24"/>
          <w:szCs w:val="24"/>
        </w:rPr>
      </w:pPr>
      <w:r w:rsidRPr="00966BE2">
        <w:rPr>
          <w:rFonts w:ascii="Times New Roman" w:hAnsi="Times New Roman" w:cs="Times New Roman"/>
          <w:sz w:val="24"/>
          <w:szCs w:val="24"/>
        </w:rPr>
        <w:t>Berikut paparan pengertian manajemen sarana dan prasarana menurut para ahli</w:t>
      </w:r>
      <w:r w:rsidR="003C39F6">
        <w:rPr>
          <w:rFonts w:ascii="Times New Roman" w:hAnsi="Times New Roman" w:cs="Times New Roman"/>
          <w:sz w:val="24"/>
          <w:szCs w:val="24"/>
        </w:rPr>
        <w:t>, yaitu sebagai berikut :</w:t>
      </w:r>
      <w:r w:rsidR="003C39F6">
        <w:rPr>
          <w:rStyle w:val="FootnoteReference"/>
          <w:rFonts w:ascii="Times New Roman" w:hAnsi="Times New Roman"/>
          <w:sz w:val="24"/>
          <w:szCs w:val="24"/>
        </w:rPr>
        <w:footnoteReference w:id="43"/>
      </w:r>
    </w:p>
    <w:p w14:paraId="7B157618" w14:textId="77777777" w:rsidR="00227C9A" w:rsidRPr="00966BE2" w:rsidRDefault="00227C9A" w:rsidP="0071629A">
      <w:pPr>
        <w:pStyle w:val="ListParagraph"/>
        <w:numPr>
          <w:ilvl w:val="2"/>
          <w:numId w:val="12"/>
        </w:numPr>
        <w:spacing w:line="360" w:lineRule="auto"/>
        <w:ind w:left="1418"/>
        <w:jc w:val="both"/>
        <w:rPr>
          <w:rFonts w:ascii="Times New Roman" w:hAnsi="Times New Roman" w:cs="Times New Roman"/>
          <w:sz w:val="24"/>
          <w:szCs w:val="24"/>
        </w:rPr>
      </w:pPr>
      <w:r w:rsidRPr="00966BE2">
        <w:rPr>
          <w:rFonts w:ascii="Times New Roman" w:hAnsi="Times New Roman" w:cs="Times New Roman"/>
          <w:sz w:val="24"/>
          <w:szCs w:val="24"/>
        </w:rPr>
        <w:t xml:space="preserve">Menurut Bafadal, manajemen sarana dan prasarana pendidikan adalah proses kerja sama dalam pendayagunaan semua perlengkapan pendidikan secara efektif dan efisien. </w:t>
      </w:r>
    </w:p>
    <w:p w14:paraId="016083AA" w14:textId="77777777" w:rsidR="00227C9A" w:rsidRPr="00966BE2" w:rsidRDefault="00227C9A" w:rsidP="0071629A">
      <w:pPr>
        <w:pStyle w:val="ListParagraph"/>
        <w:numPr>
          <w:ilvl w:val="2"/>
          <w:numId w:val="12"/>
        </w:numPr>
        <w:spacing w:line="360" w:lineRule="auto"/>
        <w:ind w:left="1418"/>
        <w:jc w:val="both"/>
        <w:rPr>
          <w:rFonts w:ascii="Times New Roman" w:hAnsi="Times New Roman" w:cs="Times New Roman"/>
          <w:sz w:val="24"/>
          <w:szCs w:val="24"/>
        </w:rPr>
      </w:pPr>
      <w:r w:rsidRPr="00966BE2">
        <w:rPr>
          <w:rFonts w:ascii="Times New Roman" w:hAnsi="Times New Roman" w:cs="Times New Roman"/>
          <w:sz w:val="24"/>
          <w:szCs w:val="24"/>
        </w:rPr>
        <w:t xml:space="preserve">Menurut Rohiat, manajemen sarana dan prasarana pendidikan adalah keseluruhan proses perencanaan, pengadaan, pendayagunaan, serta pengawasan sarana dan prasarana yang digunakan supaya tujuan pendidikan di sekolah dapat tercapai dengan efektif dan efisien. </w:t>
      </w:r>
    </w:p>
    <w:p w14:paraId="6EA7B77E" w14:textId="77777777" w:rsidR="00227C9A" w:rsidRPr="00966BE2" w:rsidRDefault="00227C9A" w:rsidP="0071629A">
      <w:pPr>
        <w:pStyle w:val="ListParagraph"/>
        <w:numPr>
          <w:ilvl w:val="2"/>
          <w:numId w:val="12"/>
        </w:numPr>
        <w:spacing w:line="360" w:lineRule="auto"/>
        <w:ind w:left="1418"/>
        <w:jc w:val="both"/>
        <w:rPr>
          <w:rFonts w:ascii="Times New Roman" w:hAnsi="Times New Roman" w:cs="Times New Roman"/>
          <w:sz w:val="24"/>
          <w:szCs w:val="24"/>
        </w:rPr>
      </w:pPr>
      <w:r w:rsidRPr="00966BE2">
        <w:rPr>
          <w:rFonts w:ascii="Times New Roman" w:hAnsi="Times New Roman" w:cs="Times New Roman"/>
          <w:sz w:val="24"/>
          <w:szCs w:val="24"/>
        </w:rPr>
        <w:t xml:space="preserve">Menurut Sutikno, manajemen sarana dan prasarana pendidikan adalah kegiatan menata mulai dari merencanakan kebutuhan, pengadaan, penyimpanan, penyaluran, pendayagunaan, pemeliharaan, penginventarisan, penghapusan serta penataan lahan, </w:t>
      </w:r>
      <w:r w:rsidRPr="00966BE2">
        <w:rPr>
          <w:rFonts w:ascii="Times New Roman" w:hAnsi="Times New Roman" w:cs="Times New Roman"/>
          <w:sz w:val="24"/>
          <w:szCs w:val="24"/>
        </w:rPr>
        <w:lastRenderedPageBreak/>
        <w:t xml:space="preserve">bangunan perlengkapan, dan perabot sekolah secara tepat guna dan tepat sasaran. </w:t>
      </w:r>
    </w:p>
    <w:p w14:paraId="33375975" w14:textId="77777777" w:rsidR="00227C9A" w:rsidRPr="00966BE2" w:rsidRDefault="00227C9A" w:rsidP="0071629A">
      <w:pPr>
        <w:pStyle w:val="ListParagraph"/>
        <w:numPr>
          <w:ilvl w:val="2"/>
          <w:numId w:val="12"/>
        </w:numPr>
        <w:spacing w:line="360" w:lineRule="auto"/>
        <w:ind w:left="1418"/>
        <w:jc w:val="both"/>
        <w:rPr>
          <w:rFonts w:ascii="Times New Roman" w:hAnsi="Times New Roman" w:cs="Times New Roman"/>
          <w:sz w:val="24"/>
          <w:szCs w:val="24"/>
        </w:rPr>
      </w:pPr>
      <w:r w:rsidRPr="00966BE2">
        <w:rPr>
          <w:rFonts w:ascii="Times New Roman" w:hAnsi="Times New Roman" w:cs="Times New Roman"/>
          <w:sz w:val="24"/>
          <w:szCs w:val="24"/>
        </w:rPr>
        <w:t xml:space="preserve">Menurut Daryanto, manajemen sarana dan prasarana merupakan seluruh proses kegiatan yang direncanakan dan diusahakan secara sengaja dan bersungguh-sungguh, serta pembinaan secara kontinu terhadap benda-benda pendidikan agar senantiasa siap pakai dalam proses pembelajaran. </w:t>
      </w:r>
    </w:p>
    <w:p w14:paraId="6D6FA61B" w14:textId="77777777" w:rsidR="00227C9A" w:rsidRPr="00966BE2" w:rsidRDefault="00227C9A" w:rsidP="0071629A">
      <w:pPr>
        <w:pStyle w:val="ListParagraph"/>
        <w:numPr>
          <w:ilvl w:val="2"/>
          <w:numId w:val="12"/>
        </w:numPr>
        <w:spacing w:line="360" w:lineRule="auto"/>
        <w:ind w:left="1418"/>
        <w:jc w:val="both"/>
        <w:rPr>
          <w:rFonts w:ascii="Times New Roman" w:hAnsi="Times New Roman" w:cs="Times New Roman"/>
          <w:sz w:val="24"/>
          <w:szCs w:val="24"/>
        </w:rPr>
      </w:pPr>
      <w:r w:rsidRPr="00966BE2">
        <w:rPr>
          <w:rFonts w:ascii="Times New Roman" w:hAnsi="Times New Roman" w:cs="Times New Roman"/>
          <w:sz w:val="24"/>
          <w:szCs w:val="24"/>
        </w:rPr>
        <w:t xml:space="preserve">Menurut Mutohar, manajemen sarana dan prasarana merupakan proses kerja sama dalam melaksanakan pendayagunaan semua sarana dan prasarana yang ada di dalam lembaga pendidikan secara efektif dan efisien. Didayagunakan dan dikelola untuk kepentingan proses pembelajaran di sekolah </w:t>
      </w:r>
    </w:p>
    <w:p w14:paraId="6F445A62" w14:textId="03D4E9BF" w:rsidR="00227C9A" w:rsidRPr="00A02EAE" w:rsidRDefault="00227C9A" w:rsidP="0071629A">
      <w:pPr>
        <w:pStyle w:val="ListParagraph"/>
        <w:numPr>
          <w:ilvl w:val="2"/>
          <w:numId w:val="12"/>
        </w:numPr>
        <w:spacing w:line="360" w:lineRule="auto"/>
        <w:ind w:left="1418"/>
        <w:jc w:val="both"/>
        <w:rPr>
          <w:rFonts w:ascii="Times New Roman" w:hAnsi="Times New Roman" w:cs="Times New Roman"/>
          <w:color w:val="000000"/>
          <w:sz w:val="24"/>
          <w:szCs w:val="24"/>
        </w:rPr>
      </w:pPr>
      <w:r w:rsidRPr="00966BE2">
        <w:rPr>
          <w:rFonts w:ascii="Times New Roman" w:hAnsi="Times New Roman" w:cs="Times New Roman"/>
          <w:sz w:val="24"/>
          <w:szCs w:val="24"/>
        </w:rPr>
        <w:t>Menurut Mustari, manajemen sarana dan prasarana merupakan kegiatan menata mulai dari perencanaan, pengadaan, inventarisasi, pendistribusian, pemanfaatan, pemeliharaan, pemusnahan, serta pertanggungjawaban, terhadap barang-barang bergerak atau tidak bergerak, perabot sekolah, alat alat belajar, dan lain-lain.</w:t>
      </w:r>
    </w:p>
    <w:p w14:paraId="19C9A8CB" w14:textId="5B3C7229" w:rsidR="003B3C74" w:rsidRDefault="00227C9A" w:rsidP="002E5883">
      <w:pPr>
        <w:pStyle w:val="ListParagraph"/>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Dari beberapa pengertian diatas dapat disimpulkan bahwa m</w:t>
      </w:r>
      <w:r w:rsidRPr="00966BE2">
        <w:rPr>
          <w:rFonts w:ascii="Times New Roman" w:hAnsi="Times New Roman" w:cs="Times New Roman"/>
          <w:sz w:val="24"/>
          <w:szCs w:val="24"/>
        </w:rPr>
        <w:t>anajemen sarana dan prasarana adalah suatu kegiatan yang mengatur untuk mempersiapkan segala peralatan/material bagi terselenggaranya proses pendidikan di sekolah. Manajemen sarana dan prasarana dibutuhkan untuk membantu kelancaran proses belajar mengajar. Manajemen sarana dan prasarana dapat diartikan sebagai kegiatan menata, mulai dari merencanakan kebutuhan, pengadaan, penyimpanan dan penyaluran, pendayagunaan, pemeliharaan, penginventarisan dan penghapusan serta penataan lahan, bangunan, perlengkapan, dan perabot sekolah serta tepat guna dan tepat sasaran.</w:t>
      </w:r>
    </w:p>
    <w:p w14:paraId="38F46B0F" w14:textId="77777777" w:rsidR="002E5883" w:rsidRPr="002E5883" w:rsidRDefault="002E5883" w:rsidP="002E5883">
      <w:pPr>
        <w:pStyle w:val="ListParagraph"/>
        <w:spacing w:line="360" w:lineRule="auto"/>
        <w:ind w:left="1440" w:firstLine="720"/>
        <w:jc w:val="both"/>
        <w:rPr>
          <w:rFonts w:ascii="Times New Roman" w:hAnsi="Times New Roman" w:cs="Times New Roman"/>
          <w:sz w:val="24"/>
          <w:szCs w:val="24"/>
        </w:rPr>
      </w:pPr>
    </w:p>
    <w:p w14:paraId="079081C3" w14:textId="77777777" w:rsidR="00227C9A" w:rsidRPr="00966BE2" w:rsidRDefault="00227C9A" w:rsidP="0071629A">
      <w:pPr>
        <w:pStyle w:val="ListParagraph"/>
        <w:numPr>
          <w:ilvl w:val="0"/>
          <w:numId w:val="17"/>
        </w:numPr>
        <w:spacing w:after="0" w:line="360" w:lineRule="auto"/>
        <w:ind w:left="1134" w:hanging="357"/>
        <w:contextualSpacing w:val="0"/>
        <w:jc w:val="both"/>
        <w:rPr>
          <w:rFonts w:ascii="Times New Roman" w:hAnsi="Times New Roman" w:cs="Times New Roman"/>
          <w:sz w:val="24"/>
          <w:szCs w:val="24"/>
          <w:lang w:val="id-ID"/>
        </w:rPr>
      </w:pPr>
      <w:r w:rsidRPr="00966BE2">
        <w:rPr>
          <w:rFonts w:ascii="Times New Roman" w:hAnsi="Times New Roman" w:cs="Times New Roman"/>
          <w:b/>
          <w:bCs/>
          <w:sz w:val="24"/>
          <w:szCs w:val="24"/>
        </w:rPr>
        <w:t>Pengertian Manajemen Sarana dan Prasarana</w:t>
      </w:r>
    </w:p>
    <w:p w14:paraId="4DCEC68B" w14:textId="481EC1A4" w:rsidR="00227C9A" w:rsidRPr="00966BE2" w:rsidRDefault="00227C9A" w:rsidP="00227C9A">
      <w:pPr>
        <w:spacing w:line="360" w:lineRule="auto"/>
        <w:ind w:left="1134" w:firstLine="425"/>
        <w:jc w:val="both"/>
        <w:rPr>
          <w:rFonts w:ascii="Times New Roman" w:hAnsi="Times New Roman" w:cs="Times New Roman"/>
          <w:color w:val="000000"/>
          <w:sz w:val="24"/>
          <w:szCs w:val="24"/>
        </w:rPr>
      </w:pPr>
      <w:bookmarkStart w:id="23" w:name="_Hlk170625933"/>
      <w:r w:rsidRPr="00966BE2">
        <w:rPr>
          <w:rFonts w:ascii="Times New Roman" w:hAnsi="Times New Roman" w:cs="Times New Roman"/>
          <w:color w:val="000000"/>
          <w:sz w:val="24"/>
          <w:szCs w:val="24"/>
        </w:rPr>
        <w:t xml:space="preserve">Menurut Sulistyorini </w:t>
      </w:r>
      <w:r w:rsidRPr="00966BE2">
        <w:rPr>
          <w:rFonts w:ascii="Times New Roman" w:hAnsi="Times New Roman" w:cs="Times New Roman"/>
          <w:sz w:val="24"/>
          <w:szCs w:val="24"/>
        </w:rPr>
        <w:t>Manajemen sarana prasarana dapat diartikan sebagai proses kerjasama pendayagunaan semua sarana dan prasarana pendidikan secara efektif dan efisien</w:t>
      </w:r>
      <w:r w:rsidRPr="00966BE2">
        <w:rPr>
          <w:rFonts w:ascii="Times New Roman" w:hAnsi="Times New Roman" w:cs="Times New Roman"/>
          <w:color w:val="000000"/>
          <w:sz w:val="24"/>
          <w:szCs w:val="24"/>
        </w:rPr>
        <w:t>.</w:t>
      </w:r>
      <w:r w:rsidRPr="00966BE2">
        <w:rPr>
          <w:rStyle w:val="FootnoteReference"/>
          <w:rFonts w:ascii="Times New Roman" w:hAnsi="Times New Roman"/>
          <w:color w:val="000000"/>
          <w:sz w:val="24"/>
          <w:szCs w:val="24"/>
        </w:rPr>
        <w:footnoteReference w:id="44"/>
      </w:r>
      <w:r w:rsidRPr="00966BE2">
        <w:rPr>
          <w:rFonts w:ascii="Times New Roman" w:hAnsi="Times New Roman" w:cs="Times New Roman"/>
          <w:color w:val="000000"/>
          <w:sz w:val="24"/>
          <w:szCs w:val="24"/>
        </w:rPr>
        <w:t xml:space="preserve"> Manajemen sarana dan prasarana adalah kegiatan yang mengatur untuk mempersiapkan segala </w:t>
      </w:r>
      <w:r w:rsidRPr="00966BE2">
        <w:rPr>
          <w:rFonts w:ascii="Times New Roman" w:hAnsi="Times New Roman" w:cs="Times New Roman"/>
          <w:color w:val="000000"/>
          <w:sz w:val="24"/>
          <w:szCs w:val="24"/>
        </w:rPr>
        <w:lastRenderedPageBreak/>
        <w:t>peralatan/material bagi terselenggaranya proses pendidikan di sekolah.</w:t>
      </w:r>
      <w:r w:rsidRPr="00966BE2">
        <w:rPr>
          <w:rStyle w:val="FootnoteReference"/>
          <w:rFonts w:ascii="Times New Roman" w:hAnsi="Times New Roman"/>
          <w:color w:val="000000"/>
          <w:sz w:val="24"/>
          <w:szCs w:val="24"/>
        </w:rPr>
        <w:footnoteReference w:id="45"/>
      </w:r>
      <w:r w:rsidRPr="00966BE2">
        <w:rPr>
          <w:rFonts w:ascii="Times New Roman" w:hAnsi="Times New Roman" w:cs="Times New Roman"/>
          <w:color w:val="000000"/>
          <w:sz w:val="24"/>
          <w:szCs w:val="24"/>
        </w:rPr>
        <w:t xml:space="preserve"> Tugas manajemen sarana prasarana ialah mengatur dan menjaga sarana dan prasarana yang dimiliki lembaga agar dapat memberikan kontribusi secara optimal dan berarti pada jalannya proses kegiatan lembaga.</w:t>
      </w:r>
      <w:r w:rsidRPr="00966BE2">
        <w:rPr>
          <w:rStyle w:val="FootnoteReference"/>
          <w:rFonts w:ascii="Times New Roman" w:hAnsi="Times New Roman"/>
          <w:color w:val="000000"/>
          <w:sz w:val="24"/>
          <w:szCs w:val="24"/>
        </w:rPr>
        <w:footnoteReference w:id="46"/>
      </w:r>
    </w:p>
    <w:bookmarkEnd w:id="23"/>
    <w:p w14:paraId="10A39EE3" w14:textId="77777777" w:rsidR="00227C9A" w:rsidRPr="00966BE2" w:rsidRDefault="00227C9A" w:rsidP="00227C9A">
      <w:pPr>
        <w:spacing w:line="360" w:lineRule="auto"/>
        <w:ind w:left="1134" w:firstLine="425"/>
        <w:jc w:val="both"/>
        <w:rPr>
          <w:rFonts w:ascii="Times New Roman" w:hAnsi="Times New Roman" w:cs="Times New Roman"/>
          <w:color w:val="000000"/>
          <w:sz w:val="24"/>
          <w:szCs w:val="24"/>
        </w:rPr>
      </w:pPr>
      <w:r w:rsidRPr="00966BE2">
        <w:rPr>
          <w:rFonts w:ascii="Times New Roman" w:hAnsi="Times New Roman" w:cs="Times New Roman"/>
          <w:color w:val="000000"/>
          <w:sz w:val="24"/>
          <w:szCs w:val="24"/>
        </w:rPr>
        <w:t>Manajemen sarana dan prasarana pendidikan merupakan sarana penunjang dalam kegiatan pembelajaran. Untuk mendapatkan hasil yang optimal maka bidang sarana dan prasarana menyusun rencana pembangunan dan kebutuhan sarana prasarana sekolah.</w:t>
      </w:r>
      <w:r w:rsidRPr="00966BE2">
        <w:rPr>
          <w:rStyle w:val="FootnoteReference"/>
          <w:rFonts w:ascii="Times New Roman" w:hAnsi="Times New Roman"/>
          <w:color w:val="000000"/>
          <w:sz w:val="24"/>
          <w:szCs w:val="24"/>
        </w:rPr>
        <w:footnoteReference w:id="47"/>
      </w:r>
    </w:p>
    <w:p w14:paraId="70131C84" w14:textId="77777777" w:rsidR="00227C9A" w:rsidRPr="00966BE2" w:rsidRDefault="00227C9A" w:rsidP="00227C9A">
      <w:pPr>
        <w:spacing w:line="360" w:lineRule="auto"/>
        <w:ind w:left="1134" w:firstLine="425"/>
        <w:jc w:val="both"/>
        <w:rPr>
          <w:rFonts w:ascii="Times New Roman" w:hAnsi="Times New Roman" w:cs="Times New Roman"/>
          <w:color w:val="000000"/>
          <w:sz w:val="24"/>
          <w:szCs w:val="24"/>
        </w:rPr>
      </w:pPr>
      <w:bookmarkStart w:id="24" w:name="_Hlk170625973"/>
      <w:r w:rsidRPr="00966BE2">
        <w:rPr>
          <w:rFonts w:ascii="Times New Roman" w:hAnsi="Times New Roman" w:cs="Times New Roman"/>
          <w:color w:val="000000"/>
          <w:sz w:val="24"/>
          <w:szCs w:val="24"/>
        </w:rPr>
        <w:t>Manajemen sarana dan prasarana juga dapat diartikan sebagai serangakaian kegiatan yang berkaitan dengan pengadaan dan pendayagunaan berbagai komponen yang ada dalam suatu lembaga atau proses bekerja sama yang dilakukan untuk mendayagunakan sarana prasarana pendidikan secara langsung maupun tidak langsung untuk menunjang penyelenggaraan pendidikan untuk mencapai tujuan pendidikan secara efektif dan efisien.</w:t>
      </w:r>
      <w:r w:rsidRPr="00966BE2">
        <w:rPr>
          <w:rStyle w:val="FootnoteReference"/>
          <w:rFonts w:ascii="Times New Roman" w:hAnsi="Times New Roman"/>
          <w:color w:val="000000"/>
          <w:sz w:val="24"/>
          <w:szCs w:val="24"/>
        </w:rPr>
        <w:footnoteReference w:id="48"/>
      </w:r>
    </w:p>
    <w:p w14:paraId="2839DAAE" w14:textId="77777777" w:rsidR="00227C9A" w:rsidRPr="00966BE2" w:rsidRDefault="00227C9A" w:rsidP="00227C9A">
      <w:pPr>
        <w:spacing w:line="360" w:lineRule="auto"/>
        <w:ind w:left="1134" w:firstLine="425"/>
        <w:jc w:val="both"/>
        <w:rPr>
          <w:rFonts w:ascii="Times New Roman" w:hAnsi="Times New Roman" w:cs="Times New Roman"/>
          <w:color w:val="000000"/>
          <w:sz w:val="24"/>
          <w:szCs w:val="24"/>
        </w:rPr>
      </w:pPr>
      <w:r w:rsidRPr="00966BE2">
        <w:rPr>
          <w:rFonts w:ascii="Times New Roman" w:hAnsi="Times New Roman" w:cs="Times New Roman"/>
          <w:color w:val="000000"/>
          <w:sz w:val="24"/>
          <w:szCs w:val="24"/>
        </w:rPr>
        <w:t>Manajemen sarana dan prasarana juga merupakan salah satu domain dari manajemen peningkatan mutu pendidikan dimana secara internal peningkatan mutu lembaga pendidikan berhubungan erat dengan ketersediaan dan fasilitas sarana prasarana sekolah untuk menunjang proses pembelajaran.</w:t>
      </w:r>
      <w:r w:rsidRPr="00966BE2">
        <w:rPr>
          <w:rStyle w:val="FootnoteReference"/>
          <w:rFonts w:ascii="Times New Roman" w:hAnsi="Times New Roman"/>
          <w:color w:val="000000"/>
          <w:sz w:val="24"/>
          <w:szCs w:val="24"/>
        </w:rPr>
        <w:footnoteReference w:id="49"/>
      </w:r>
      <w:r w:rsidRPr="00966BE2">
        <w:rPr>
          <w:rFonts w:ascii="Times New Roman" w:hAnsi="Times New Roman" w:cs="Times New Roman"/>
          <w:color w:val="000000"/>
          <w:sz w:val="24"/>
          <w:szCs w:val="24"/>
        </w:rPr>
        <w:t xml:space="preserve"> Ketersediaan alat-alat dan fasilitas belajar yang memadai secara kuantitatif, kualitatif dan relevan dengan kebutuhan proses pembelajaran dapat membuahkan manfaat optimal untuk kepentingan proses pendidikan dan pengajaran, baik oleh pendidik sebagai pengajar maupun peserta didik sebagai pelajar. </w:t>
      </w:r>
    </w:p>
    <w:bookmarkEnd w:id="24"/>
    <w:p w14:paraId="0C08013E" w14:textId="0F342B9B" w:rsidR="00CE635D" w:rsidRPr="00D41D0E" w:rsidRDefault="00227C9A" w:rsidP="004C27EB">
      <w:pPr>
        <w:spacing w:line="360" w:lineRule="auto"/>
        <w:ind w:left="1134" w:firstLine="425"/>
        <w:jc w:val="both"/>
        <w:rPr>
          <w:rFonts w:ascii="Times New Roman" w:hAnsi="Times New Roman" w:cs="Times New Roman"/>
          <w:color w:val="000000"/>
          <w:sz w:val="24"/>
          <w:szCs w:val="24"/>
        </w:rPr>
      </w:pPr>
      <w:r w:rsidRPr="00966BE2">
        <w:rPr>
          <w:rFonts w:ascii="Times New Roman" w:hAnsi="Times New Roman" w:cs="Times New Roman"/>
          <w:color w:val="231F20"/>
          <w:sz w:val="24"/>
          <w:szCs w:val="24"/>
        </w:rPr>
        <w:t xml:space="preserve">Pengadaan sarana dan prasarana pendidikan. yang termasuk di didalamnya pengadaan buku pelajaran, sarana belajar mengajar, sarana pengembangan bakat dan prestasi siswa, dengan memperhatikan </w:t>
      </w:r>
      <w:r w:rsidRPr="00966BE2">
        <w:rPr>
          <w:rFonts w:ascii="Times New Roman" w:hAnsi="Times New Roman" w:cs="Times New Roman"/>
          <w:color w:val="231F20"/>
          <w:sz w:val="24"/>
          <w:szCs w:val="24"/>
        </w:rPr>
        <w:lastRenderedPageBreak/>
        <w:t>standar dan ketentuan yang berlaku.</w:t>
      </w:r>
      <w:r w:rsidRPr="00966BE2">
        <w:rPr>
          <w:rStyle w:val="FootnoteReference"/>
          <w:rFonts w:ascii="Times New Roman" w:hAnsi="Times New Roman"/>
          <w:color w:val="231F20"/>
          <w:sz w:val="24"/>
          <w:szCs w:val="24"/>
        </w:rPr>
        <w:footnoteReference w:id="50"/>
      </w:r>
      <w:r w:rsidRPr="00966BE2">
        <w:rPr>
          <w:rStyle w:val="Heading3Char"/>
          <w:rFonts w:ascii="Times New Roman" w:hAnsi="Times New Roman" w:cs="Times New Roman"/>
          <w:color w:val="000000"/>
          <w:sz w:val="24"/>
          <w:szCs w:val="24"/>
        </w:rPr>
        <w:t xml:space="preserve"> </w:t>
      </w:r>
      <w:r w:rsidRPr="00966BE2">
        <w:rPr>
          <w:rFonts w:ascii="Times New Roman" w:hAnsi="Times New Roman" w:cs="Times New Roman"/>
          <w:color w:val="000000"/>
          <w:sz w:val="24"/>
          <w:szCs w:val="24"/>
        </w:rPr>
        <w:t xml:space="preserve"> Pengaturan ini dilakukan dimaksudkan untuk menunjang keberhasilan proses pembelajaran baik secara langsung maupun tidak langsung kegiatannya meliputi perencanaan, pengadaan, pengawasan, penyimpanan inventarisasi dan penghapusan serta penataan.</w:t>
      </w:r>
      <w:r w:rsidRPr="00966BE2">
        <w:rPr>
          <w:rStyle w:val="FootnoteReference"/>
          <w:rFonts w:ascii="Times New Roman" w:hAnsi="Times New Roman"/>
          <w:color w:val="000000"/>
          <w:sz w:val="24"/>
          <w:szCs w:val="24"/>
        </w:rPr>
        <w:footnoteReference w:id="51"/>
      </w:r>
    </w:p>
    <w:p w14:paraId="0FF22556" w14:textId="77777777" w:rsidR="00227C9A" w:rsidRPr="00A152CE" w:rsidRDefault="00227C9A" w:rsidP="0071629A">
      <w:pPr>
        <w:pStyle w:val="ListParagraph"/>
        <w:numPr>
          <w:ilvl w:val="0"/>
          <w:numId w:val="17"/>
        </w:numPr>
        <w:spacing w:after="0" w:line="360" w:lineRule="auto"/>
        <w:ind w:left="1134" w:hanging="357"/>
        <w:contextualSpacing w:val="0"/>
        <w:jc w:val="both"/>
        <w:rPr>
          <w:rFonts w:ascii="Times New Roman" w:hAnsi="Times New Roman" w:cs="Times New Roman"/>
          <w:sz w:val="24"/>
          <w:szCs w:val="24"/>
          <w:lang w:val="id-ID"/>
        </w:rPr>
      </w:pPr>
      <w:r w:rsidRPr="00966BE2">
        <w:rPr>
          <w:rFonts w:ascii="Times New Roman" w:hAnsi="Times New Roman" w:cs="Times New Roman"/>
          <w:b/>
          <w:bCs/>
          <w:sz w:val="24"/>
          <w:szCs w:val="24"/>
        </w:rPr>
        <w:t>Ruang Lingkup Manajemen Sarana dan Prasarana</w:t>
      </w:r>
    </w:p>
    <w:p w14:paraId="578F0219" w14:textId="04460061" w:rsidR="00227C9A" w:rsidRPr="00A152CE" w:rsidRDefault="00227C9A" w:rsidP="00227C9A">
      <w:pPr>
        <w:pStyle w:val="ListParagraph"/>
        <w:spacing w:after="0" w:line="360" w:lineRule="auto"/>
        <w:ind w:left="1134" w:firstLine="426"/>
        <w:contextualSpacing w:val="0"/>
        <w:jc w:val="both"/>
        <w:rPr>
          <w:rFonts w:ascii="Times New Roman" w:hAnsi="Times New Roman" w:cs="Times New Roman"/>
          <w:sz w:val="24"/>
          <w:szCs w:val="24"/>
        </w:rPr>
      </w:pPr>
      <w:bookmarkStart w:id="25" w:name="_Hlk170625998"/>
      <w:r w:rsidRPr="00A152CE">
        <w:rPr>
          <w:rFonts w:ascii="Times New Roman" w:hAnsi="Times New Roman" w:cs="Times New Roman"/>
          <w:sz w:val="24"/>
          <w:szCs w:val="24"/>
        </w:rPr>
        <w:t>Menurut Barnawi dan M. Arifin ruang lingkup manajemen sarana dan prasarana meliputi perencanaan, pengadaan, pengaturan, penggunaan, dan pengontrolan. Berikut lima ruang lingkup Manajemen Sarana dan Prasarana :</w:t>
      </w:r>
      <w:r w:rsidRPr="00A152CE">
        <w:rPr>
          <w:rStyle w:val="FootnoteReference"/>
          <w:rFonts w:ascii="Times New Roman" w:hAnsi="Times New Roman"/>
          <w:sz w:val="24"/>
          <w:szCs w:val="24"/>
        </w:rPr>
        <w:footnoteReference w:id="52"/>
      </w:r>
    </w:p>
    <w:p w14:paraId="24505938" w14:textId="77777777" w:rsidR="00227C9A" w:rsidRPr="00A152CE" w:rsidRDefault="00227C9A" w:rsidP="00FA6BAC">
      <w:pPr>
        <w:pStyle w:val="ListParagraph"/>
        <w:numPr>
          <w:ilvl w:val="1"/>
          <w:numId w:val="24"/>
        </w:numPr>
        <w:spacing w:after="0" w:line="360" w:lineRule="auto"/>
        <w:ind w:left="1560"/>
        <w:contextualSpacing w:val="0"/>
        <w:jc w:val="both"/>
        <w:rPr>
          <w:rFonts w:ascii="Times New Roman" w:hAnsi="Times New Roman" w:cs="Times New Roman"/>
          <w:sz w:val="24"/>
          <w:szCs w:val="24"/>
        </w:rPr>
      </w:pPr>
      <w:r w:rsidRPr="00A152CE">
        <w:rPr>
          <w:rFonts w:ascii="Times New Roman" w:hAnsi="Times New Roman" w:cs="Times New Roman"/>
          <w:sz w:val="24"/>
          <w:szCs w:val="24"/>
        </w:rPr>
        <w:t>Perencanaan Sarana dan Prasarana</w:t>
      </w:r>
    </w:p>
    <w:p w14:paraId="397B6E8B" w14:textId="77777777" w:rsidR="00227C9A" w:rsidRPr="00A152CE" w:rsidRDefault="00227C9A" w:rsidP="00227C9A">
      <w:pPr>
        <w:pStyle w:val="ListParagraph"/>
        <w:spacing w:after="0" w:line="360" w:lineRule="auto"/>
        <w:ind w:left="1559" w:firstLine="601"/>
        <w:contextualSpacing w:val="0"/>
        <w:jc w:val="both"/>
        <w:rPr>
          <w:rFonts w:ascii="Times New Roman" w:hAnsi="Times New Roman" w:cs="Times New Roman"/>
          <w:sz w:val="24"/>
          <w:szCs w:val="24"/>
        </w:rPr>
      </w:pPr>
      <w:r w:rsidRPr="00A152CE">
        <w:rPr>
          <w:rFonts w:ascii="Times New Roman" w:hAnsi="Times New Roman" w:cs="Times New Roman"/>
          <w:sz w:val="24"/>
          <w:szCs w:val="24"/>
        </w:rPr>
        <w:t>Proses perencanaan sarana dan prasarana pendidikan dapat diartikan sebagai keseluruhan proses perkiraan secara matang rancangan pembelian, pengadaan, rehabilitasi, distribusi atau pembuatan peralatan dan perlengkapan yang sesuai dengan kebutuhan sekolah. Tujuan diadakannya perencanaan sarana dan prasarana pendidikan adalah untuk menghindari terjadinya kesalahan dan kegagalan yang tidak diinginkan dan untuk meningkatkan efektifitas dan efesiensi dalam pelaksanaannya.</w:t>
      </w:r>
    </w:p>
    <w:p w14:paraId="4F4CA2FC" w14:textId="77777777" w:rsidR="00227C9A" w:rsidRPr="00D41D0E" w:rsidRDefault="00227C9A" w:rsidP="00FA6BAC">
      <w:pPr>
        <w:pStyle w:val="ListParagraph"/>
        <w:numPr>
          <w:ilvl w:val="1"/>
          <w:numId w:val="24"/>
        </w:numPr>
        <w:spacing w:after="0" w:line="360" w:lineRule="auto"/>
        <w:ind w:left="1560"/>
        <w:jc w:val="both"/>
        <w:rPr>
          <w:rFonts w:ascii="Times New Roman" w:hAnsi="Times New Roman" w:cs="Times New Roman"/>
          <w:sz w:val="24"/>
          <w:szCs w:val="24"/>
        </w:rPr>
      </w:pPr>
      <w:r w:rsidRPr="00D41D0E">
        <w:rPr>
          <w:rFonts w:ascii="Times New Roman" w:hAnsi="Times New Roman" w:cs="Times New Roman"/>
          <w:sz w:val="24"/>
          <w:szCs w:val="24"/>
        </w:rPr>
        <w:t>Pengadaan Sarana dan Prasarana</w:t>
      </w:r>
    </w:p>
    <w:p w14:paraId="4A158B3E" w14:textId="77777777" w:rsidR="00227C9A" w:rsidRPr="00A152CE" w:rsidRDefault="00227C9A" w:rsidP="00227C9A">
      <w:pPr>
        <w:pStyle w:val="ListParagraph"/>
        <w:spacing w:after="0" w:line="360" w:lineRule="auto"/>
        <w:ind w:left="1559" w:firstLine="601"/>
        <w:contextualSpacing w:val="0"/>
        <w:jc w:val="both"/>
        <w:rPr>
          <w:rFonts w:ascii="Times New Roman" w:hAnsi="Times New Roman" w:cs="Times New Roman"/>
          <w:sz w:val="24"/>
          <w:szCs w:val="24"/>
        </w:rPr>
      </w:pPr>
      <w:r>
        <w:rPr>
          <w:rFonts w:ascii="Times New Roman" w:hAnsi="Times New Roman" w:cs="Times New Roman"/>
          <w:sz w:val="24"/>
          <w:szCs w:val="24"/>
        </w:rPr>
        <w:t>Pengadaan</w:t>
      </w:r>
      <w:r w:rsidRPr="00A152CE">
        <w:rPr>
          <w:rFonts w:ascii="Times New Roman" w:hAnsi="Times New Roman" w:cs="Times New Roman"/>
          <w:sz w:val="24"/>
          <w:szCs w:val="24"/>
        </w:rPr>
        <w:t xml:space="preserve"> merupakan serangkaian kegiatan menyediakan berbagai jenis sarana dan prasarana pendidikan sesuai dengan kebutuhan untuk mencapai tujuan pendidikan. Kebutuhan sarana dan prasarana dapat berkaitan dengan jenis dan spesifikasi, jumlah, waktu, maupun tempat, dengan harga dan sumber yang dapat dipertanggungjawabkan.</w:t>
      </w:r>
    </w:p>
    <w:p w14:paraId="378BA05E" w14:textId="77777777" w:rsidR="00227C9A" w:rsidRPr="00D41D0E" w:rsidRDefault="00227C9A" w:rsidP="00FA6BAC">
      <w:pPr>
        <w:pStyle w:val="ListParagraph"/>
        <w:numPr>
          <w:ilvl w:val="1"/>
          <w:numId w:val="24"/>
        </w:numPr>
        <w:spacing w:after="0" w:line="360" w:lineRule="auto"/>
        <w:ind w:left="1560"/>
        <w:jc w:val="both"/>
        <w:rPr>
          <w:rFonts w:ascii="Times New Roman" w:hAnsi="Times New Roman" w:cs="Times New Roman"/>
          <w:sz w:val="24"/>
          <w:szCs w:val="24"/>
        </w:rPr>
      </w:pPr>
      <w:r w:rsidRPr="00D41D0E">
        <w:rPr>
          <w:rFonts w:ascii="Times New Roman" w:hAnsi="Times New Roman" w:cs="Times New Roman"/>
          <w:sz w:val="24"/>
          <w:szCs w:val="24"/>
        </w:rPr>
        <w:t>Pengaturan Sarana dan Prasarana</w:t>
      </w:r>
    </w:p>
    <w:p w14:paraId="0293FDA2" w14:textId="77777777" w:rsidR="00227C9A" w:rsidRPr="00A152CE" w:rsidRDefault="00227C9A" w:rsidP="00227C9A">
      <w:pPr>
        <w:pStyle w:val="ListParagraph"/>
        <w:spacing w:after="0" w:line="360" w:lineRule="auto"/>
        <w:ind w:left="1559" w:firstLine="601"/>
        <w:contextualSpacing w:val="0"/>
        <w:jc w:val="both"/>
        <w:rPr>
          <w:rFonts w:ascii="Times New Roman" w:hAnsi="Times New Roman" w:cs="Times New Roman"/>
          <w:sz w:val="24"/>
          <w:szCs w:val="24"/>
        </w:rPr>
      </w:pPr>
      <w:r w:rsidRPr="00A152CE">
        <w:rPr>
          <w:rFonts w:ascii="Times New Roman" w:hAnsi="Times New Roman" w:cs="Times New Roman"/>
          <w:sz w:val="24"/>
          <w:szCs w:val="24"/>
        </w:rPr>
        <w:t>Ada tiga kegiatan yang dilakukan dalam proses pengaturan ini, yaitu inventarisasi, penyimpanan, dan pemeliharaan. Inventarisasi adalah proses pencatatan atau penyusunan data sarana prasarana atau perlengkapan sekolah.</w:t>
      </w:r>
    </w:p>
    <w:p w14:paraId="0275EE45" w14:textId="77777777" w:rsidR="00227C9A" w:rsidRPr="00A152CE" w:rsidRDefault="00227C9A" w:rsidP="00FA6BAC">
      <w:pPr>
        <w:pStyle w:val="ListParagraph"/>
        <w:numPr>
          <w:ilvl w:val="1"/>
          <w:numId w:val="24"/>
        </w:numPr>
        <w:spacing w:after="0" w:line="360" w:lineRule="auto"/>
        <w:ind w:left="1560"/>
        <w:contextualSpacing w:val="0"/>
        <w:jc w:val="both"/>
        <w:rPr>
          <w:rFonts w:ascii="Times New Roman" w:hAnsi="Times New Roman" w:cs="Times New Roman"/>
          <w:sz w:val="24"/>
          <w:szCs w:val="24"/>
        </w:rPr>
      </w:pPr>
      <w:r w:rsidRPr="00A152CE">
        <w:rPr>
          <w:rFonts w:ascii="Times New Roman" w:hAnsi="Times New Roman" w:cs="Times New Roman"/>
          <w:sz w:val="24"/>
          <w:szCs w:val="24"/>
        </w:rPr>
        <w:lastRenderedPageBreak/>
        <w:t>Penggunaan Sarana dan Prasarana</w:t>
      </w:r>
    </w:p>
    <w:p w14:paraId="01428C50" w14:textId="77777777" w:rsidR="00227C9A" w:rsidRPr="00A152CE" w:rsidRDefault="00227C9A" w:rsidP="00227C9A">
      <w:pPr>
        <w:pStyle w:val="ListParagraph"/>
        <w:spacing w:after="0" w:line="360" w:lineRule="auto"/>
        <w:ind w:left="1559" w:firstLine="601"/>
        <w:contextualSpacing w:val="0"/>
        <w:jc w:val="both"/>
        <w:rPr>
          <w:rFonts w:ascii="Times New Roman" w:hAnsi="Times New Roman" w:cs="Times New Roman"/>
          <w:sz w:val="24"/>
          <w:szCs w:val="24"/>
        </w:rPr>
      </w:pPr>
      <w:r w:rsidRPr="00A152CE">
        <w:rPr>
          <w:rFonts w:ascii="Times New Roman" w:hAnsi="Times New Roman" w:cs="Times New Roman"/>
          <w:sz w:val="24"/>
          <w:szCs w:val="24"/>
        </w:rPr>
        <w:t>Penggunaan dapat dikatakan sebagai kegiatan pemanfaatan sarana dan prasarana untuk mendukung proses pendidikan demi mencapai tujuan pendidikan. Penggunaan sarana dan prasarana di sekolah merupakan tanggung jawab kepala sekolah. Namun, kepala sekolah dapat melimpahkan pekerjaannya kepada wakil kepala sekolah.</w:t>
      </w:r>
    </w:p>
    <w:p w14:paraId="710D88DC" w14:textId="77777777" w:rsidR="00227C9A" w:rsidRPr="00A152CE" w:rsidRDefault="00227C9A" w:rsidP="00FA6BAC">
      <w:pPr>
        <w:pStyle w:val="ListParagraph"/>
        <w:numPr>
          <w:ilvl w:val="1"/>
          <w:numId w:val="24"/>
        </w:numPr>
        <w:spacing w:after="0" w:line="360" w:lineRule="auto"/>
        <w:ind w:left="1560"/>
        <w:contextualSpacing w:val="0"/>
        <w:jc w:val="both"/>
        <w:rPr>
          <w:rFonts w:ascii="Times New Roman" w:hAnsi="Times New Roman" w:cs="Times New Roman"/>
          <w:sz w:val="24"/>
          <w:szCs w:val="24"/>
        </w:rPr>
      </w:pPr>
      <w:r w:rsidRPr="00A152CE">
        <w:rPr>
          <w:rFonts w:ascii="Times New Roman" w:hAnsi="Times New Roman" w:cs="Times New Roman"/>
          <w:sz w:val="24"/>
          <w:szCs w:val="24"/>
        </w:rPr>
        <w:t>Penghapusan Sarana dan Prasarana</w:t>
      </w:r>
    </w:p>
    <w:p w14:paraId="5E547733" w14:textId="4A3C03B3" w:rsidR="00331A37" w:rsidRPr="004C27EB" w:rsidRDefault="00227C9A" w:rsidP="004C27EB">
      <w:pPr>
        <w:pStyle w:val="ListParagraph"/>
        <w:spacing w:after="0" w:line="360" w:lineRule="auto"/>
        <w:ind w:left="1560" w:firstLine="601"/>
        <w:contextualSpacing w:val="0"/>
        <w:jc w:val="both"/>
      </w:pPr>
      <w:r w:rsidRPr="00A152CE">
        <w:rPr>
          <w:rFonts w:ascii="Times New Roman" w:hAnsi="Times New Roman" w:cs="Times New Roman"/>
          <w:sz w:val="24"/>
          <w:szCs w:val="24"/>
        </w:rPr>
        <w:t>Penghapusan ialah kegiatan meniadakan sarana prasarana yang sudah tidak digunakan. Penghapusan sarana dan prasarana merupakan kegiatan pembebasan sarana dan prasarana dari pertanggungjawaban yang berlaku dengan alasan dapat dipertanggungjawabkan</w:t>
      </w:r>
      <w:r>
        <w:t>.</w:t>
      </w:r>
    </w:p>
    <w:bookmarkEnd w:id="25"/>
    <w:p w14:paraId="04D1277A" w14:textId="77777777" w:rsidR="00227C9A" w:rsidRPr="00966BE2" w:rsidRDefault="00227C9A" w:rsidP="0071629A">
      <w:pPr>
        <w:pStyle w:val="ListParagraph"/>
        <w:numPr>
          <w:ilvl w:val="0"/>
          <w:numId w:val="17"/>
        </w:numPr>
        <w:spacing w:after="0" w:line="360" w:lineRule="auto"/>
        <w:ind w:left="1559" w:hanging="357"/>
        <w:contextualSpacing w:val="0"/>
        <w:jc w:val="both"/>
        <w:rPr>
          <w:rFonts w:ascii="Times New Roman" w:hAnsi="Times New Roman" w:cs="Times New Roman"/>
          <w:sz w:val="24"/>
          <w:szCs w:val="24"/>
          <w:lang w:val="id-ID"/>
        </w:rPr>
      </w:pPr>
      <w:r w:rsidRPr="00966BE2">
        <w:rPr>
          <w:rFonts w:ascii="Times New Roman" w:hAnsi="Times New Roman" w:cs="Times New Roman"/>
          <w:b/>
          <w:bCs/>
          <w:sz w:val="24"/>
          <w:szCs w:val="24"/>
        </w:rPr>
        <w:t>Tujuan Manajemen Sarana dan Prasarana</w:t>
      </w:r>
    </w:p>
    <w:p w14:paraId="66E4157C" w14:textId="77777777" w:rsidR="00227C9A" w:rsidRPr="00966BE2" w:rsidRDefault="00227C9A" w:rsidP="00227C9A">
      <w:pPr>
        <w:pStyle w:val="ListParagraph"/>
        <w:spacing w:after="0" w:line="360" w:lineRule="auto"/>
        <w:ind w:left="1559" w:firstLine="601"/>
        <w:contextualSpacing w:val="0"/>
        <w:jc w:val="both"/>
        <w:rPr>
          <w:rFonts w:ascii="Times New Roman" w:hAnsi="Times New Roman" w:cs="Times New Roman"/>
          <w:sz w:val="24"/>
          <w:szCs w:val="24"/>
        </w:rPr>
      </w:pPr>
      <w:r w:rsidRPr="00966BE2">
        <w:rPr>
          <w:rFonts w:ascii="Times New Roman" w:hAnsi="Times New Roman" w:cs="Times New Roman"/>
          <w:sz w:val="24"/>
          <w:szCs w:val="24"/>
        </w:rPr>
        <w:t>Tujuan dari manajemen sarana dan prasarana sekolah adalah untuk memberikan layanan secara profesional agar proses pembelajaran dapat berlangsung secara efektif dan efisien. Ada beberapa tujuan dari manajemen sarana dan prasarana diantaranya adalah sebagai berikut:</w:t>
      </w:r>
    </w:p>
    <w:p w14:paraId="57192FA8" w14:textId="77777777" w:rsidR="00227C9A" w:rsidRPr="00966BE2" w:rsidRDefault="00227C9A" w:rsidP="00FA6BAC">
      <w:pPr>
        <w:pStyle w:val="ListParagraph"/>
        <w:numPr>
          <w:ilvl w:val="1"/>
          <w:numId w:val="25"/>
        </w:numPr>
        <w:spacing w:after="0" w:line="360" w:lineRule="auto"/>
        <w:ind w:left="1701" w:hanging="283"/>
        <w:contextualSpacing w:val="0"/>
        <w:jc w:val="both"/>
        <w:rPr>
          <w:rFonts w:ascii="Times New Roman" w:hAnsi="Times New Roman" w:cs="Times New Roman"/>
          <w:sz w:val="24"/>
          <w:szCs w:val="24"/>
        </w:rPr>
      </w:pPr>
      <w:r w:rsidRPr="00966BE2">
        <w:rPr>
          <w:rFonts w:ascii="Times New Roman" w:hAnsi="Times New Roman" w:cs="Times New Roman"/>
          <w:sz w:val="24"/>
          <w:szCs w:val="24"/>
        </w:rPr>
        <w:t xml:space="preserve">Untuk mengupayakan pengadaan sarana dan prasarana sekolah melalui sistem perencanaan dan pengadaan dengan hati hati dan seksama, sehingga sekolah memiliki sarana dan prasarana yang baik, sesuai kebutuhan dan dengan dana yang efisien. </w:t>
      </w:r>
    </w:p>
    <w:p w14:paraId="7C46124D" w14:textId="77777777" w:rsidR="00227C9A" w:rsidRPr="00966BE2" w:rsidRDefault="00227C9A" w:rsidP="00FA6BAC">
      <w:pPr>
        <w:pStyle w:val="ListParagraph"/>
        <w:numPr>
          <w:ilvl w:val="1"/>
          <w:numId w:val="25"/>
        </w:numPr>
        <w:spacing w:after="0" w:line="360" w:lineRule="auto"/>
        <w:ind w:left="1701" w:hanging="283"/>
        <w:contextualSpacing w:val="0"/>
        <w:jc w:val="both"/>
        <w:rPr>
          <w:rFonts w:ascii="Times New Roman" w:hAnsi="Times New Roman" w:cs="Times New Roman"/>
          <w:sz w:val="24"/>
          <w:szCs w:val="24"/>
        </w:rPr>
      </w:pPr>
      <w:r w:rsidRPr="00966BE2">
        <w:rPr>
          <w:rFonts w:ascii="Times New Roman" w:hAnsi="Times New Roman" w:cs="Times New Roman"/>
          <w:sz w:val="24"/>
          <w:szCs w:val="24"/>
        </w:rPr>
        <w:t xml:space="preserve">Untuk mengupayakan pemanfaatan sarana dan prasrana sekolah secara tepat dan efisien. </w:t>
      </w:r>
    </w:p>
    <w:p w14:paraId="2738FEBF" w14:textId="77777777" w:rsidR="00227C9A" w:rsidRPr="00966BE2" w:rsidRDefault="00227C9A" w:rsidP="00FA6BAC">
      <w:pPr>
        <w:pStyle w:val="ListParagraph"/>
        <w:numPr>
          <w:ilvl w:val="1"/>
          <w:numId w:val="25"/>
        </w:numPr>
        <w:spacing w:after="0" w:line="360" w:lineRule="auto"/>
        <w:ind w:left="1701" w:hanging="283"/>
        <w:contextualSpacing w:val="0"/>
        <w:jc w:val="both"/>
        <w:rPr>
          <w:rFonts w:ascii="Times New Roman" w:hAnsi="Times New Roman" w:cs="Times New Roman"/>
          <w:sz w:val="24"/>
          <w:szCs w:val="24"/>
        </w:rPr>
      </w:pPr>
      <w:r w:rsidRPr="00966BE2">
        <w:rPr>
          <w:rFonts w:ascii="Times New Roman" w:hAnsi="Times New Roman" w:cs="Times New Roman"/>
          <w:sz w:val="24"/>
          <w:szCs w:val="24"/>
        </w:rPr>
        <w:t>Untuk mengupayakan pemeliharaan sarana dan prasarana pendidikan sehingga dalam kondisi siap untuk di pakai.</w:t>
      </w:r>
      <w:r w:rsidRPr="00966BE2">
        <w:rPr>
          <w:rStyle w:val="FootnoteReference"/>
          <w:rFonts w:ascii="Times New Roman" w:hAnsi="Times New Roman"/>
          <w:sz w:val="24"/>
          <w:szCs w:val="24"/>
        </w:rPr>
        <w:footnoteReference w:id="53"/>
      </w:r>
    </w:p>
    <w:p w14:paraId="05B4D8C3" w14:textId="02E590F7" w:rsidR="009A03C0" w:rsidRPr="004C27EB" w:rsidRDefault="00227C9A" w:rsidP="004C27EB">
      <w:pPr>
        <w:pStyle w:val="ListParagraph"/>
        <w:spacing w:after="0" w:line="360" w:lineRule="auto"/>
        <w:ind w:left="1440" w:firstLine="261"/>
        <w:contextualSpacing w:val="0"/>
        <w:jc w:val="both"/>
        <w:rPr>
          <w:rFonts w:ascii="Times New Roman" w:hAnsi="Times New Roman" w:cs="Times New Roman"/>
          <w:sz w:val="24"/>
          <w:szCs w:val="24"/>
        </w:rPr>
      </w:pPr>
      <w:r w:rsidRPr="00966BE2">
        <w:rPr>
          <w:rFonts w:ascii="Times New Roman" w:hAnsi="Times New Roman" w:cs="Times New Roman"/>
          <w:sz w:val="24"/>
          <w:szCs w:val="24"/>
        </w:rPr>
        <w:t>Berdasarkan beberapa pendapat mengenai tujuan manajemen sarana dan prasarana pendidikan seperti di atas maka dapat disimpulkan bahwa tujuan dari manajemen sarana dan prasarana pendidikan adalah agar dapat memberikan kontribusi yang optimal terhadap proses pendidikan dalam mencapai tujuan pendidikan yang telah ditetapkan.</w:t>
      </w:r>
    </w:p>
    <w:p w14:paraId="0176305A" w14:textId="77777777" w:rsidR="00227C9A" w:rsidRPr="00966BE2" w:rsidRDefault="00227C9A" w:rsidP="0071629A">
      <w:pPr>
        <w:pStyle w:val="ListParagraph"/>
        <w:numPr>
          <w:ilvl w:val="0"/>
          <w:numId w:val="17"/>
        </w:numPr>
        <w:tabs>
          <w:tab w:val="left" w:pos="1276"/>
        </w:tabs>
        <w:spacing w:after="0" w:line="360" w:lineRule="auto"/>
        <w:ind w:left="1134" w:hanging="425"/>
        <w:contextualSpacing w:val="0"/>
        <w:jc w:val="both"/>
        <w:rPr>
          <w:rFonts w:ascii="Times New Roman" w:hAnsi="Times New Roman" w:cs="Times New Roman"/>
          <w:sz w:val="24"/>
          <w:szCs w:val="24"/>
          <w:lang w:val="id-ID"/>
        </w:rPr>
      </w:pPr>
      <w:r w:rsidRPr="00966BE2">
        <w:rPr>
          <w:rFonts w:ascii="Times New Roman" w:hAnsi="Times New Roman" w:cs="Times New Roman"/>
          <w:b/>
          <w:bCs/>
          <w:sz w:val="24"/>
          <w:szCs w:val="24"/>
        </w:rPr>
        <w:lastRenderedPageBreak/>
        <w:t>Indikator Manajemen Sarana dan Prasarana</w:t>
      </w:r>
    </w:p>
    <w:p w14:paraId="2E299861" w14:textId="304359D6" w:rsidR="00227C9A" w:rsidRPr="00966BE2" w:rsidRDefault="00227C9A" w:rsidP="00B10B25">
      <w:pPr>
        <w:spacing w:line="360" w:lineRule="auto"/>
        <w:ind w:left="1134" w:firstLine="425"/>
        <w:jc w:val="both"/>
        <w:rPr>
          <w:rFonts w:ascii="Times New Roman" w:hAnsi="Times New Roman" w:cs="Times New Roman"/>
          <w:sz w:val="24"/>
          <w:szCs w:val="24"/>
        </w:rPr>
      </w:pPr>
      <w:bookmarkStart w:id="26" w:name="_Hlk170626030"/>
      <w:r w:rsidRPr="00966BE2">
        <w:rPr>
          <w:rFonts w:ascii="Times New Roman" w:hAnsi="Times New Roman" w:cs="Times New Roman"/>
          <w:sz w:val="24"/>
          <w:szCs w:val="24"/>
        </w:rPr>
        <w:t>Adapun indikator manajemen</w:t>
      </w:r>
      <w:r w:rsidR="00ED27B0">
        <w:rPr>
          <w:rFonts w:ascii="Times New Roman" w:hAnsi="Times New Roman" w:cs="Times New Roman"/>
          <w:sz w:val="24"/>
          <w:szCs w:val="24"/>
        </w:rPr>
        <w:t xml:space="preserve"> menurut </w:t>
      </w:r>
      <w:r w:rsidR="00ED27B0" w:rsidRPr="00ED27B0">
        <w:rPr>
          <w:rStyle w:val="selectable-text"/>
          <w:rFonts w:ascii="Times New Roman" w:hAnsi="Times New Roman" w:cs="Times New Roman"/>
          <w:sz w:val="24"/>
          <w:szCs w:val="24"/>
        </w:rPr>
        <w:t>Ananda Rusydi dan Ki</w:t>
      </w:r>
      <w:r w:rsidR="00ED27B0">
        <w:rPr>
          <w:rStyle w:val="selectable-text"/>
          <w:rFonts w:ascii="Times New Roman" w:hAnsi="Times New Roman" w:cs="Times New Roman"/>
          <w:sz w:val="24"/>
          <w:szCs w:val="24"/>
        </w:rPr>
        <w:t>tana</w:t>
      </w:r>
      <w:r w:rsidR="00ED27B0" w:rsidRPr="00ED27B0">
        <w:rPr>
          <w:rStyle w:val="selectable-text"/>
          <w:rFonts w:ascii="Times New Roman" w:hAnsi="Times New Roman" w:cs="Times New Roman"/>
          <w:sz w:val="24"/>
          <w:szCs w:val="24"/>
        </w:rPr>
        <w:t xml:space="preserve"> Oda</w:t>
      </w:r>
      <w:r w:rsidRPr="00966BE2">
        <w:rPr>
          <w:rFonts w:ascii="Times New Roman" w:hAnsi="Times New Roman" w:cs="Times New Roman"/>
          <w:sz w:val="24"/>
          <w:szCs w:val="24"/>
        </w:rPr>
        <w:t xml:space="preserve"> sarana dan prasarana yaitu perencanaan, pengadaan, inventarisasi, pendistribusian dan pemanfaatan, pemeliharaan, penghapusan dan pelaporan.</w:t>
      </w:r>
      <w:r w:rsidRPr="00966BE2">
        <w:rPr>
          <w:rStyle w:val="FootnoteReference"/>
          <w:rFonts w:ascii="Times New Roman" w:hAnsi="Times New Roman"/>
          <w:sz w:val="24"/>
          <w:szCs w:val="24"/>
        </w:rPr>
        <w:footnoteReference w:id="54"/>
      </w:r>
      <w:r w:rsidRPr="00966BE2">
        <w:rPr>
          <w:rFonts w:ascii="Times New Roman" w:hAnsi="Times New Roman" w:cs="Times New Roman"/>
          <w:sz w:val="24"/>
          <w:szCs w:val="24"/>
        </w:rPr>
        <w:t xml:space="preserve"> Penjelasan secara rinci sebagai berikut :</w:t>
      </w:r>
    </w:p>
    <w:p w14:paraId="0CC7971C" w14:textId="77777777" w:rsidR="00227C9A" w:rsidRPr="00966BE2" w:rsidRDefault="00227C9A" w:rsidP="0071629A">
      <w:pPr>
        <w:pStyle w:val="ListParagraph"/>
        <w:numPr>
          <w:ilvl w:val="0"/>
          <w:numId w:val="18"/>
        </w:numPr>
        <w:tabs>
          <w:tab w:val="left" w:pos="1134"/>
        </w:tabs>
        <w:spacing w:line="360" w:lineRule="auto"/>
        <w:ind w:left="1701" w:hanging="992"/>
        <w:jc w:val="both"/>
        <w:rPr>
          <w:rFonts w:ascii="Times New Roman" w:hAnsi="Times New Roman" w:cs="Times New Roman"/>
          <w:sz w:val="24"/>
          <w:szCs w:val="24"/>
        </w:rPr>
      </w:pPr>
      <w:r w:rsidRPr="00966BE2">
        <w:rPr>
          <w:rFonts w:ascii="Times New Roman" w:hAnsi="Times New Roman" w:cs="Times New Roman"/>
          <w:sz w:val="24"/>
          <w:szCs w:val="24"/>
        </w:rPr>
        <w:t xml:space="preserve"> Perencanaan</w:t>
      </w:r>
    </w:p>
    <w:p w14:paraId="5FFCD24B" w14:textId="4A95708E" w:rsidR="00227C9A" w:rsidRPr="00966BE2" w:rsidRDefault="00227C9A" w:rsidP="00227C9A">
      <w:pPr>
        <w:pStyle w:val="ListParagraph"/>
        <w:spacing w:line="360" w:lineRule="auto"/>
        <w:ind w:left="1134" w:firstLine="283"/>
        <w:jc w:val="both"/>
        <w:rPr>
          <w:rFonts w:ascii="Times New Roman" w:hAnsi="Times New Roman" w:cs="Times New Roman"/>
          <w:sz w:val="24"/>
          <w:szCs w:val="24"/>
        </w:rPr>
      </w:pPr>
      <w:r w:rsidRPr="00966BE2">
        <w:rPr>
          <w:rFonts w:ascii="Times New Roman" w:hAnsi="Times New Roman" w:cs="Times New Roman"/>
          <w:sz w:val="24"/>
          <w:szCs w:val="24"/>
        </w:rPr>
        <w:t>Perencanaan sarana dan prasarana pendidikan yang merupakan keseluruhan proses penyusunan daftar kebutuhan, rancangan pembelian, pengadaan, rehabilitasi, distribusi atau pembuatan peralatan dan perlengkapan yang sesuai dengan kebutuhan sekolah. Perencanaan sarana dan prasarana pendidikan terbagi menjadi lima tahap, sebagai berikut:</w:t>
      </w:r>
    </w:p>
    <w:p w14:paraId="011C6386" w14:textId="77777777" w:rsidR="00227C9A" w:rsidRPr="00966BE2" w:rsidRDefault="00227C9A" w:rsidP="00FA6BAC">
      <w:pPr>
        <w:pStyle w:val="ListParagraph"/>
        <w:numPr>
          <w:ilvl w:val="0"/>
          <w:numId w:val="23"/>
        </w:numPr>
        <w:spacing w:line="360" w:lineRule="auto"/>
        <w:ind w:left="1134"/>
        <w:jc w:val="both"/>
        <w:rPr>
          <w:rFonts w:ascii="Times New Roman" w:hAnsi="Times New Roman" w:cs="Times New Roman"/>
          <w:color w:val="000000"/>
          <w:sz w:val="24"/>
          <w:szCs w:val="24"/>
        </w:rPr>
      </w:pPr>
      <w:r w:rsidRPr="00966BE2">
        <w:rPr>
          <w:rFonts w:ascii="Times New Roman" w:hAnsi="Times New Roman" w:cs="Times New Roman"/>
          <w:sz w:val="24"/>
          <w:szCs w:val="24"/>
        </w:rPr>
        <w:t>M</w:t>
      </w:r>
      <w:r w:rsidRPr="00966BE2">
        <w:rPr>
          <w:rFonts w:ascii="Times New Roman" w:hAnsi="Times New Roman" w:cs="Times New Roman"/>
          <w:sz w:val="24"/>
          <w:szCs w:val="24"/>
          <w:lang w:val="id-ID"/>
        </w:rPr>
        <w:t xml:space="preserve">elakukan </w:t>
      </w:r>
      <w:r w:rsidRPr="00966BE2">
        <w:rPr>
          <w:rFonts w:ascii="Times New Roman" w:hAnsi="Times New Roman" w:cs="Times New Roman"/>
          <w:sz w:val="24"/>
          <w:szCs w:val="24"/>
        </w:rPr>
        <w:t>analisis terhadap materi pelajaran yang membutuhkan alat dan media pembelajaran.</w:t>
      </w:r>
    </w:p>
    <w:p w14:paraId="5939F15A" w14:textId="77777777" w:rsidR="00E13492" w:rsidRPr="00E13492" w:rsidRDefault="00227C9A" w:rsidP="00FA6BAC">
      <w:pPr>
        <w:pStyle w:val="ListParagraph"/>
        <w:numPr>
          <w:ilvl w:val="0"/>
          <w:numId w:val="23"/>
        </w:numPr>
        <w:spacing w:line="360" w:lineRule="auto"/>
        <w:ind w:left="1134"/>
        <w:jc w:val="both"/>
        <w:rPr>
          <w:rFonts w:ascii="Times New Roman" w:hAnsi="Times New Roman" w:cs="Times New Roman"/>
          <w:color w:val="000000"/>
          <w:sz w:val="24"/>
          <w:szCs w:val="24"/>
        </w:rPr>
      </w:pPr>
      <w:r w:rsidRPr="00966BE2">
        <w:rPr>
          <w:rFonts w:ascii="Times New Roman" w:hAnsi="Times New Roman" w:cs="Times New Roman"/>
          <w:sz w:val="24"/>
          <w:szCs w:val="24"/>
        </w:rPr>
        <w:t>Membuat daftar kebutuhan materi pelajaran yang membutuhkan alat dan media pembelajaran.</w:t>
      </w:r>
    </w:p>
    <w:p w14:paraId="64A25A6B" w14:textId="3FAFE03A" w:rsidR="00227C9A" w:rsidRPr="00E13492" w:rsidRDefault="00227C9A" w:rsidP="00FA6BAC">
      <w:pPr>
        <w:pStyle w:val="ListParagraph"/>
        <w:numPr>
          <w:ilvl w:val="0"/>
          <w:numId w:val="23"/>
        </w:numPr>
        <w:spacing w:line="360" w:lineRule="auto"/>
        <w:ind w:left="1134"/>
        <w:jc w:val="both"/>
        <w:rPr>
          <w:rFonts w:ascii="Times New Roman" w:hAnsi="Times New Roman" w:cs="Times New Roman"/>
          <w:color w:val="000000"/>
          <w:sz w:val="24"/>
          <w:szCs w:val="24"/>
        </w:rPr>
      </w:pPr>
      <w:r w:rsidRPr="00E13492">
        <w:rPr>
          <w:rFonts w:ascii="Times New Roman" w:hAnsi="Times New Roman" w:cs="Times New Roman"/>
          <w:color w:val="000000"/>
          <w:sz w:val="24"/>
          <w:szCs w:val="24"/>
        </w:rPr>
        <w:t>Menyusun prioritas kebutuhan sekolah</w:t>
      </w:r>
      <w:r w:rsidR="00E13492" w:rsidRPr="00E13492">
        <w:rPr>
          <w:rFonts w:ascii="Times New Roman" w:hAnsi="Times New Roman" w:cs="Times New Roman"/>
          <w:color w:val="000000"/>
          <w:sz w:val="24"/>
          <w:szCs w:val="24"/>
        </w:rPr>
        <w:t xml:space="preserve"> dan menunda pengadaan alat untuk perencanaan tahun berikutnya</w:t>
      </w:r>
      <w:r w:rsidRPr="00E13492">
        <w:rPr>
          <w:rFonts w:ascii="Times New Roman" w:hAnsi="Times New Roman" w:cs="Times New Roman"/>
          <w:color w:val="000000"/>
          <w:sz w:val="24"/>
          <w:szCs w:val="24"/>
        </w:rPr>
        <w:t>.</w:t>
      </w:r>
      <w:r w:rsidRPr="00966BE2">
        <w:rPr>
          <w:rStyle w:val="FootnoteReference"/>
          <w:rFonts w:ascii="Times New Roman" w:hAnsi="Times New Roman"/>
          <w:color w:val="000000"/>
          <w:sz w:val="24"/>
          <w:szCs w:val="24"/>
        </w:rPr>
        <w:footnoteReference w:id="55"/>
      </w:r>
    </w:p>
    <w:p w14:paraId="437395FC" w14:textId="77777777" w:rsidR="00227C9A" w:rsidRPr="00966BE2" w:rsidRDefault="00227C9A" w:rsidP="0071629A">
      <w:pPr>
        <w:pStyle w:val="ListParagraph"/>
        <w:numPr>
          <w:ilvl w:val="0"/>
          <w:numId w:val="18"/>
        </w:numPr>
        <w:tabs>
          <w:tab w:val="left" w:pos="1701"/>
        </w:tabs>
        <w:spacing w:line="360" w:lineRule="auto"/>
        <w:ind w:left="1134" w:hanging="567"/>
        <w:jc w:val="both"/>
        <w:rPr>
          <w:rFonts w:ascii="Times New Roman" w:hAnsi="Times New Roman" w:cs="Times New Roman"/>
          <w:sz w:val="24"/>
          <w:szCs w:val="24"/>
        </w:rPr>
      </w:pPr>
      <w:r w:rsidRPr="00966BE2">
        <w:rPr>
          <w:rFonts w:ascii="Times New Roman" w:hAnsi="Times New Roman" w:cs="Times New Roman"/>
          <w:sz w:val="24"/>
          <w:szCs w:val="24"/>
        </w:rPr>
        <w:t>Pengadaan</w:t>
      </w:r>
    </w:p>
    <w:p w14:paraId="444DB997" w14:textId="77777777" w:rsidR="00227C9A" w:rsidRPr="00966BE2" w:rsidRDefault="00227C9A" w:rsidP="00227C9A">
      <w:pPr>
        <w:pStyle w:val="ListParagraph"/>
        <w:spacing w:line="360" w:lineRule="auto"/>
        <w:ind w:left="992" w:firstLine="448"/>
        <w:jc w:val="both"/>
        <w:rPr>
          <w:rFonts w:ascii="Times New Roman" w:hAnsi="Times New Roman" w:cs="Times New Roman"/>
          <w:color w:val="000000"/>
          <w:sz w:val="24"/>
          <w:szCs w:val="24"/>
        </w:rPr>
      </w:pPr>
      <w:r w:rsidRPr="00966BE2">
        <w:rPr>
          <w:rFonts w:ascii="Times New Roman" w:hAnsi="Times New Roman" w:cs="Times New Roman"/>
          <w:color w:val="000000"/>
          <w:sz w:val="24"/>
          <w:szCs w:val="24"/>
        </w:rPr>
        <w:t xml:space="preserve">Pengadaan merupakan kelanjutan dari program perencanaan yang telah disusun oleh sekolah sebelumnya. Dalam pengadaan ini harus dilakukan sesuai dengan rencana yang telah </w:t>
      </w:r>
      <w:r w:rsidRPr="00966BE2">
        <w:rPr>
          <w:rFonts w:ascii="Times New Roman" w:hAnsi="Times New Roman" w:cs="Times New Roman"/>
          <w:sz w:val="24"/>
          <w:szCs w:val="24"/>
        </w:rPr>
        <w:t>disusun</w:t>
      </w:r>
      <w:r w:rsidRPr="00966BE2">
        <w:rPr>
          <w:rFonts w:ascii="Times New Roman" w:hAnsi="Times New Roman" w:cs="Times New Roman"/>
          <w:color w:val="000000"/>
          <w:sz w:val="24"/>
          <w:szCs w:val="24"/>
        </w:rPr>
        <w:t xml:space="preserve"> dengan memperhatikan skala prioritas yang dibutuhkan oleh sekolah dalam menunjang keberhasilan pelaksanaan proses pembelajaran.</w:t>
      </w:r>
    </w:p>
    <w:p w14:paraId="74D5B5E9" w14:textId="77777777" w:rsidR="00227C9A" w:rsidRPr="00966BE2" w:rsidRDefault="00227C9A" w:rsidP="00227C9A">
      <w:pPr>
        <w:pStyle w:val="ListParagraph"/>
        <w:spacing w:line="360" w:lineRule="auto"/>
        <w:ind w:left="709" w:firstLine="283"/>
        <w:jc w:val="both"/>
        <w:rPr>
          <w:rFonts w:ascii="Times New Roman" w:hAnsi="Times New Roman" w:cs="Times New Roman"/>
          <w:sz w:val="24"/>
          <w:szCs w:val="24"/>
        </w:rPr>
      </w:pPr>
      <w:r w:rsidRPr="00966BE2">
        <w:rPr>
          <w:rFonts w:ascii="Times New Roman" w:hAnsi="Times New Roman" w:cs="Times New Roman"/>
          <w:sz w:val="24"/>
          <w:szCs w:val="24"/>
        </w:rPr>
        <w:t>Kegiatan pengadaan sarana dan prasarana pendidikan ialah sebagai berikut :</w:t>
      </w:r>
    </w:p>
    <w:p w14:paraId="45B0A69A" w14:textId="77777777" w:rsidR="00227C9A" w:rsidRPr="00966BE2" w:rsidRDefault="00227C9A" w:rsidP="0071629A">
      <w:pPr>
        <w:pStyle w:val="ListParagraph"/>
        <w:numPr>
          <w:ilvl w:val="0"/>
          <w:numId w:val="19"/>
        </w:numPr>
        <w:spacing w:line="360" w:lineRule="auto"/>
        <w:ind w:left="993"/>
        <w:jc w:val="both"/>
        <w:rPr>
          <w:rFonts w:ascii="Times New Roman" w:hAnsi="Times New Roman" w:cs="Times New Roman"/>
          <w:color w:val="000000"/>
          <w:sz w:val="24"/>
          <w:szCs w:val="24"/>
        </w:rPr>
      </w:pPr>
      <w:r w:rsidRPr="00966BE2">
        <w:rPr>
          <w:rFonts w:ascii="Times New Roman" w:hAnsi="Times New Roman" w:cs="Times New Roman"/>
          <w:sz w:val="24"/>
          <w:szCs w:val="24"/>
        </w:rPr>
        <w:t>Menampung usulan semua pengadaan dari berbagai sumber (sektor sekolah).</w:t>
      </w:r>
    </w:p>
    <w:p w14:paraId="49139AC7" w14:textId="04D04E95" w:rsidR="00227C9A" w:rsidRPr="00966BE2" w:rsidRDefault="00E13492" w:rsidP="0071629A">
      <w:pPr>
        <w:pStyle w:val="ListParagraph"/>
        <w:numPr>
          <w:ilvl w:val="0"/>
          <w:numId w:val="19"/>
        </w:numPr>
        <w:spacing w:after="120" w:line="360" w:lineRule="auto"/>
        <w:ind w:left="993" w:hanging="357"/>
        <w:contextualSpacing w:val="0"/>
        <w:jc w:val="both"/>
        <w:rPr>
          <w:rFonts w:ascii="Times New Roman" w:hAnsi="Times New Roman" w:cs="Times New Roman"/>
          <w:color w:val="000000"/>
          <w:sz w:val="24"/>
          <w:szCs w:val="24"/>
        </w:rPr>
      </w:pPr>
      <w:r w:rsidRPr="00AC6D3D">
        <w:rPr>
          <w:rFonts w:ascii="Times New Roman" w:eastAsia="Times New Roman" w:hAnsi="Times New Roman" w:cs="Times New Roman"/>
          <w:color w:val="000000"/>
          <w:sz w:val="24"/>
          <w:szCs w:val="24"/>
          <w:lang w:eastAsia="en-ID"/>
        </w:rPr>
        <w:t>Menyesuaikan hasil usulan dengan analisis kebutuhan dan anggaran yang tersedia yang sudah dibuat dalam perencanaan</w:t>
      </w:r>
      <w:r w:rsidR="00227C9A" w:rsidRPr="00966BE2">
        <w:rPr>
          <w:rFonts w:ascii="Times New Roman" w:hAnsi="Times New Roman" w:cs="Times New Roman"/>
          <w:color w:val="000000"/>
          <w:sz w:val="24"/>
          <w:szCs w:val="24"/>
        </w:rPr>
        <w:t>.</w:t>
      </w:r>
      <w:r w:rsidR="00227C9A" w:rsidRPr="00966BE2">
        <w:rPr>
          <w:rStyle w:val="FootnoteReference"/>
          <w:rFonts w:ascii="Times New Roman" w:hAnsi="Times New Roman"/>
          <w:color w:val="000000"/>
          <w:sz w:val="24"/>
          <w:szCs w:val="24"/>
        </w:rPr>
        <w:footnoteReference w:id="56"/>
      </w:r>
    </w:p>
    <w:p w14:paraId="10259A8A" w14:textId="77777777" w:rsidR="00227C9A" w:rsidRPr="00966BE2" w:rsidRDefault="00227C9A" w:rsidP="0071629A">
      <w:pPr>
        <w:pStyle w:val="ListParagraph"/>
        <w:numPr>
          <w:ilvl w:val="0"/>
          <w:numId w:val="18"/>
        </w:numPr>
        <w:tabs>
          <w:tab w:val="left" w:pos="1701"/>
        </w:tabs>
        <w:spacing w:line="360" w:lineRule="auto"/>
        <w:ind w:left="709"/>
        <w:jc w:val="both"/>
        <w:rPr>
          <w:rFonts w:ascii="Times New Roman" w:hAnsi="Times New Roman" w:cs="Times New Roman"/>
          <w:sz w:val="24"/>
          <w:szCs w:val="24"/>
        </w:rPr>
      </w:pPr>
      <w:r w:rsidRPr="00966BE2">
        <w:rPr>
          <w:rFonts w:ascii="Times New Roman" w:hAnsi="Times New Roman" w:cs="Times New Roman"/>
          <w:sz w:val="24"/>
          <w:szCs w:val="24"/>
        </w:rPr>
        <w:t>Inventarisasi</w:t>
      </w:r>
    </w:p>
    <w:p w14:paraId="0DA6563C" w14:textId="77777777" w:rsidR="00227C9A" w:rsidRPr="00966BE2" w:rsidRDefault="00227C9A" w:rsidP="00227C9A">
      <w:pPr>
        <w:pStyle w:val="ListParagraph"/>
        <w:spacing w:line="360" w:lineRule="auto"/>
        <w:ind w:left="709" w:firstLine="283"/>
        <w:jc w:val="both"/>
        <w:rPr>
          <w:rFonts w:ascii="Times New Roman" w:hAnsi="Times New Roman" w:cs="Times New Roman"/>
          <w:sz w:val="24"/>
          <w:szCs w:val="24"/>
        </w:rPr>
      </w:pPr>
      <w:r w:rsidRPr="00966BE2">
        <w:rPr>
          <w:rFonts w:ascii="Times New Roman" w:hAnsi="Times New Roman" w:cs="Times New Roman"/>
          <w:color w:val="000000"/>
          <w:sz w:val="24"/>
          <w:szCs w:val="24"/>
        </w:rPr>
        <w:lastRenderedPageBreak/>
        <w:t>Inventarisasi</w:t>
      </w:r>
      <w:r w:rsidRPr="00966BE2">
        <w:rPr>
          <w:rFonts w:ascii="Times New Roman" w:hAnsi="Times New Roman" w:cs="Times New Roman"/>
          <w:sz w:val="24"/>
          <w:szCs w:val="24"/>
        </w:rPr>
        <w:t xml:space="preserve"> adalah pencatatan dan penyusunan daftar barang, </w:t>
      </w:r>
      <w:r w:rsidRPr="00966BE2">
        <w:rPr>
          <w:rFonts w:ascii="Times New Roman" w:hAnsi="Times New Roman" w:cs="Times New Roman"/>
          <w:color w:val="000000"/>
          <w:sz w:val="24"/>
          <w:szCs w:val="24"/>
        </w:rPr>
        <w:t>pembuatan</w:t>
      </w:r>
      <w:r w:rsidRPr="00966BE2">
        <w:rPr>
          <w:rFonts w:ascii="Times New Roman" w:hAnsi="Times New Roman" w:cs="Times New Roman"/>
          <w:sz w:val="24"/>
          <w:szCs w:val="24"/>
        </w:rPr>
        <w:t xml:space="preserve"> kode barang dan pembuatan laporan pengadaan barang. Kegiatan inventarisasi sarana dan prasarana pendidikan ialah sebagai berikut :</w:t>
      </w:r>
    </w:p>
    <w:p w14:paraId="6083351F" w14:textId="77777777" w:rsidR="00E13492" w:rsidRDefault="00E13492" w:rsidP="0071629A">
      <w:pPr>
        <w:pStyle w:val="ListParagraph"/>
        <w:numPr>
          <w:ilvl w:val="0"/>
          <w:numId w:val="20"/>
        </w:numPr>
        <w:spacing w:line="360" w:lineRule="auto"/>
        <w:ind w:left="993"/>
        <w:jc w:val="both"/>
        <w:rPr>
          <w:rFonts w:ascii="Times New Roman" w:hAnsi="Times New Roman" w:cs="Times New Roman"/>
          <w:color w:val="000000"/>
          <w:sz w:val="24"/>
          <w:szCs w:val="24"/>
        </w:rPr>
      </w:pPr>
      <w:r w:rsidRPr="00AC6D3D">
        <w:rPr>
          <w:rFonts w:ascii="Times New Roman" w:eastAsia="Times New Roman" w:hAnsi="Times New Roman" w:cs="Times New Roman"/>
          <w:color w:val="000000"/>
          <w:sz w:val="24"/>
          <w:szCs w:val="24"/>
          <w:lang w:eastAsia="en-ID"/>
        </w:rPr>
        <w:t>Membuat rincian dan kode barang yang dimiliki sekolah sesuai kategorinya</w:t>
      </w:r>
      <w:r w:rsidRPr="00966BE2">
        <w:rPr>
          <w:rFonts w:ascii="Times New Roman" w:hAnsi="Times New Roman" w:cs="Times New Roman"/>
          <w:color w:val="000000"/>
          <w:sz w:val="24"/>
          <w:szCs w:val="24"/>
        </w:rPr>
        <w:t xml:space="preserve"> </w:t>
      </w:r>
    </w:p>
    <w:p w14:paraId="38C1B4BF" w14:textId="56752B35" w:rsidR="00227C9A" w:rsidRPr="00E13492" w:rsidRDefault="00E13492" w:rsidP="00E13492">
      <w:pPr>
        <w:pStyle w:val="ListParagraph"/>
        <w:numPr>
          <w:ilvl w:val="0"/>
          <w:numId w:val="20"/>
        </w:numPr>
        <w:spacing w:line="360" w:lineRule="auto"/>
        <w:ind w:left="993" w:hanging="357"/>
        <w:contextualSpacing w:val="0"/>
        <w:jc w:val="both"/>
        <w:rPr>
          <w:rFonts w:ascii="Times New Roman" w:hAnsi="Times New Roman" w:cs="Times New Roman"/>
          <w:sz w:val="24"/>
          <w:szCs w:val="24"/>
        </w:rPr>
      </w:pPr>
      <w:r w:rsidRPr="00AC6D3D">
        <w:rPr>
          <w:rFonts w:ascii="Times New Roman" w:eastAsia="Times New Roman" w:hAnsi="Times New Roman" w:cs="Times New Roman"/>
          <w:color w:val="000000"/>
          <w:sz w:val="24"/>
          <w:szCs w:val="24"/>
          <w:lang w:eastAsia="en-ID"/>
        </w:rPr>
        <w:t>Membuat laporan pengadaan barang yang dilaporkan kepada kepala sekolah</w:t>
      </w:r>
      <w:r w:rsidR="00227C9A" w:rsidRPr="00E13492">
        <w:rPr>
          <w:rFonts w:ascii="Times New Roman" w:hAnsi="Times New Roman" w:cs="Times New Roman"/>
          <w:color w:val="000000"/>
          <w:sz w:val="24"/>
          <w:szCs w:val="24"/>
        </w:rPr>
        <w:t>.</w:t>
      </w:r>
      <w:r w:rsidR="00227C9A" w:rsidRPr="00966BE2">
        <w:rPr>
          <w:rStyle w:val="FootnoteReference"/>
          <w:rFonts w:ascii="Times New Roman" w:hAnsi="Times New Roman"/>
          <w:color w:val="000000"/>
          <w:sz w:val="24"/>
          <w:szCs w:val="24"/>
        </w:rPr>
        <w:footnoteReference w:id="57"/>
      </w:r>
    </w:p>
    <w:p w14:paraId="7A3FC6F8" w14:textId="77777777" w:rsidR="00227C9A" w:rsidRDefault="00227C9A" w:rsidP="0071629A">
      <w:pPr>
        <w:pStyle w:val="ListParagraph"/>
        <w:numPr>
          <w:ilvl w:val="0"/>
          <w:numId w:val="18"/>
        </w:numPr>
        <w:tabs>
          <w:tab w:val="left" w:pos="1701"/>
          <w:tab w:val="left" w:pos="1985"/>
        </w:tabs>
        <w:spacing w:line="360" w:lineRule="auto"/>
        <w:ind w:left="709" w:hanging="283"/>
        <w:jc w:val="both"/>
        <w:rPr>
          <w:rFonts w:ascii="Times New Roman" w:hAnsi="Times New Roman" w:cs="Times New Roman"/>
          <w:sz w:val="24"/>
          <w:szCs w:val="24"/>
        </w:rPr>
      </w:pPr>
      <w:r w:rsidRPr="00966BE2">
        <w:rPr>
          <w:rFonts w:ascii="Times New Roman" w:hAnsi="Times New Roman" w:cs="Times New Roman"/>
          <w:sz w:val="24"/>
          <w:szCs w:val="24"/>
        </w:rPr>
        <w:t>Pendistribusian dan Pemanfaatan</w:t>
      </w:r>
    </w:p>
    <w:p w14:paraId="59D0DB3C" w14:textId="6709099E" w:rsidR="00331A37" w:rsidRPr="004C27EB" w:rsidRDefault="00227C9A" w:rsidP="004C27EB">
      <w:pPr>
        <w:pStyle w:val="ListParagraph"/>
        <w:tabs>
          <w:tab w:val="left" w:pos="1985"/>
        </w:tabs>
        <w:spacing w:line="360" w:lineRule="auto"/>
        <w:ind w:left="709" w:firstLine="284"/>
        <w:jc w:val="both"/>
        <w:rPr>
          <w:rFonts w:ascii="Times New Roman" w:eastAsia="Times New Roman" w:hAnsi="Times New Roman" w:cs="Times New Roman"/>
          <w:color w:val="000000"/>
          <w:sz w:val="24"/>
          <w:szCs w:val="24"/>
          <w:lang w:eastAsia="en-ID"/>
        </w:rPr>
      </w:pPr>
      <w:r w:rsidRPr="003F2205">
        <w:rPr>
          <w:rFonts w:ascii="Times New Roman" w:hAnsi="Times New Roman" w:cs="Times New Roman"/>
          <w:sz w:val="24"/>
          <w:szCs w:val="24"/>
        </w:rPr>
        <w:t xml:space="preserve">Penggunaan menupakan pendistribusian sarana dan prasarana sesuai kebutuhan penggunanya yang menunjang proses pembelajaran. Kegiatan penggunaan dan pemanfaatan sarana dan prasarana pendidikan ialah </w:t>
      </w:r>
      <w:r w:rsidR="00E13492">
        <w:rPr>
          <w:rFonts w:ascii="Times New Roman" w:eastAsia="Times New Roman" w:hAnsi="Times New Roman" w:cs="Times New Roman"/>
          <w:color w:val="000000"/>
          <w:sz w:val="24"/>
          <w:szCs w:val="24"/>
          <w:lang w:eastAsia="en-ID"/>
        </w:rPr>
        <w:t>m</w:t>
      </w:r>
      <w:r w:rsidR="00E13492" w:rsidRPr="00AC6D3D">
        <w:rPr>
          <w:rFonts w:ascii="Times New Roman" w:eastAsia="Times New Roman" w:hAnsi="Times New Roman" w:cs="Times New Roman"/>
          <w:color w:val="000000"/>
          <w:sz w:val="24"/>
          <w:szCs w:val="24"/>
          <w:lang w:eastAsia="en-ID"/>
        </w:rPr>
        <w:t>engatur pemakaian sarana dan prasarana sekolah.</w:t>
      </w:r>
      <w:r w:rsidRPr="00966BE2">
        <w:rPr>
          <w:rStyle w:val="FootnoteReference"/>
          <w:rFonts w:ascii="Times New Roman" w:hAnsi="Times New Roman"/>
          <w:sz w:val="24"/>
          <w:szCs w:val="24"/>
        </w:rPr>
        <w:footnoteReference w:id="58"/>
      </w:r>
    </w:p>
    <w:p w14:paraId="65CAFC9B" w14:textId="77777777" w:rsidR="00227C9A" w:rsidRPr="00966BE2" w:rsidRDefault="00227C9A" w:rsidP="0071629A">
      <w:pPr>
        <w:pStyle w:val="ListParagraph"/>
        <w:numPr>
          <w:ilvl w:val="0"/>
          <w:numId w:val="18"/>
        </w:numPr>
        <w:spacing w:line="360" w:lineRule="auto"/>
        <w:ind w:left="709"/>
        <w:jc w:val="both"/>
        <w:rPr>
          <w:rFonts w:ascii="Times New Roman" w:hAnsi="Times New Roman" w:cs="Times New Roman"/>
          <w:sz w:val="24"/>
          <w:szCs w:val="24"/>
        </w:rPr>
      </w:pPr>
      <w:r w:rsidRPr="00966BE2">
        <w:rPr>
          <w:rFonts w:ascii="Times New Roman" w:hAnsi="Times New Roman" w:cs="Times New Roman"/>
          <w:sz w:val="24"/>
          <w:szCs w:val="24"/>
        </w:rPr>
        <w:t>Pemeliharaan</w:t>
      </w:r>
    </w:p>
    <w:p w14:paraId="3749B56E" w14:textId="77777777" w:rsidR="00227C9A" w:rsidRPr="00966BE2" w:rsidRDefault="00227C9A" w:rsidP="00227C9A">
      <w:pPr>
        <w:pStyle w:val="ListParagraph"/>
        <w:spacing w:line="360" w:lineRule="auto"/>
        <w:ind w:left="709" w:firstLine="283"/>
        <w:jc w:val="both"/>
        <w:rPr>
          <w:rFonts w:ascii="Times New Roman" w:hAnsi="Times New Roman" w:cs="Times New Roman"/>
          <w:sz w:val="24"/>
          <w:szCs w:val="24"/>
        </w:rPr>
      </w:pPr>
      <w:r w:rsidRPr="00966BE2">
        <w:rPr>
          <w:rFonts w:ascii="Times New Roman" w:hAnsi="Times New Roman" w:cs="Times New Roman"/>
          <w:sz w:val="24"/>
          <w:szCs w:val="24"/>
        </w:rPr>
        <w:t>Pemeliharaan merupakan representasi tanggungjawab pihak lembaga dalam merawat dan menjaga sarana dan prasarana yang ada. Kegiatan pemeliharaan sarana dan prasarana pendidikan ialah sebagai berikut :</w:t>
      </w:r>
    </w:p>
    <w:p w14:paraId="21C1FEC0" w14:textId="77777777" w:rsidR="00227C9A" w:rsidRPr="00966BE2" w:rsidRDefault="00227C9A" w:rsidP="00AD2785">
      <w:pPr>
        <w:pStyle w:val="ListParagraph"/>
        <w:numPr>
          <w:ilvl w:val="0"/>
          <w:numId w:val="21"/>
        </w:numPr>
        <w:spacing w:line="360" w:lineRule="auto"/>
        <w:ind w:left="993"/>
        <w:jc w:val="both"/>
        <w:rPr>
          <w:rFonts w:ascii="Times New Roman" w:hAnsi="Times New Roman" w:cs="Times New Roman"/>
          <w:sz w:val="24"/>
          <w:szCs w:val="24"/>
        </w:rPr>
      </w:pPr>
      <w:r w:rsidRPr="00966BE2">
        <w:rPr>
          <w:rFonts w:ascii="Times New Roman" w:hAnsi="Times New Roman" w:cs="Times New Roman"/>
          <w:sz w:val="24"/>
          <w:szCs w:val="24"/>
        </w:rPr>
        <w:t>Membentuk tim pelaksana pemeliharaan preventif di sekolah.</w:t>
      </w:r>
    </w:p>
    <w:p w14:paraId="2A56D1A9" w14:textId="77777777" w:rsidR="00227C9A" w:rsidRPr="00966BE2" w:rsidRDefault="00227C9A" w:rsidP="00AD2785">
      <w:pPr>
        <w:pStyle w:val="ListParagraph"/>
        <w:numPr>
          <w:ilvl w:val="0"/>
          <w:numId w:val="21"/>
        </w:numPr>
        <w:spacing w:line="360" w:lineRule="auto"/>
        <w:ind w:left="993"/>
        <w:jc w:val="both"/>
        <w:rPr>
          <w:rFonts w:ascii="Times New Roman" w:hAnsi="Times New Roman" w:cs="Times New Roman"/>
          <w:sz w:val="24"/>
          <w:szCs w:val="24"/>
        </w:rPr>
      </w:pPr>
      <w:r w:rsidRPr="00966BE2">
        <w:rPr>
          <w:rFonts w:ascii="Times New Roman" w:hAnsi="Times New Roman" w:cs="Times New Roman"/>
          <w:sz w:val="24"/>
          <w:szCs w:val="24"/>
        </w:rPr>
        <w:t>Membuat daftar sarana dan prasarana.</w:t>
      </w:r>
    </w:p>
    <w:p w14:paraId="5FB605ED" w14:textId="77777777" w:rsidR="00227C9A" w:rsidRPr="00966BE2" w:rsidRDefault="00227C9A" w:rsidP="00AD2785">
      <w:pPr>
        <w:pStyle w:val="ListParagraph"/>
        <w:numPr>
          <w:ilvl w:val="0"/>
          <w:numId w:val="21"/>
        </w:numPr>
        <w:spacing w:line="360" w:lineRule="auto"/>
        <w:ind w:left="993"/>
        <w:jc w:val="both"/>
        <w:rPr>
          <w:rFonts w:ascii="Times New Roman" w:hAnsi="Times New Roman" w:cs="Times New Roman"/>
          <w:sz w:val="24"/>
          <w:szCs w:val="24"/>
        </w:rPr>
      </w:pPr>
      <w:r w:rsidRPr="00966BE2">
        <w:rPr>
          <w:rFonts w:ascii="Times New Roman" w:hAnsi="Times New Roman" w:cs="Times New Roman"/>
          <w:sz w:val="24"/>
          <w:szCs w:val="24"/>
        </w:rPr>
        <w:t>Menyiapkan jadwal tahunan kegiatan perawatan untuk setiap perawatan dan fasilitas sekolah.</w:t>
      </w:r>
    </w:p>
    <w:p w14:paraId="6F67599C" w14:textId="5D4310CD" w:rsidR="00227C9A" w:rsidRPr="00C85DF8" w:rsidRDefault="00227C9A" w:rsidP="00CC6704">
      <w:pPr>
        <w:pStyle w:val="ListParagraph"/>
        <w:numPr>
          <w:ilvl w:val="0"/>
          <w:numId w:val="21"/>
        </w:numPr>
        <w:spacing w:after="0" w:line="360" w:lineRule="auto"/>
        <w:ind w:left="993" w:hanging="357"/>
        <w:contextualSpacing w:val="0"/>
        <w:jc w:val="both"/>
        <w:rPr>
          <w:rFonts w:ascii="Times New Roman" w:hAnsi="Times New Roman" w:cs="Times New Roman"/>
          <w:sz w:val="24"/>
          <w:szCs w:val="24"/>
        </w:rPr>
      </w:pPr>
      <w:r w:rsidRPr="00966BE2">
        <w:rPr>
          <w:rFonts w:ascii="Times New Roman" w:hAnsi="Times New Roman" w:cs="Times New Roman"/>
          <w:sz w:val="24"/>
          <w:szCs w:val="24"/>
        </w:rPr>
        <w:t>Melakukan evaluasi untuk menilai hasil kerja guru dalam merawat fasilitas sekolah</w:t>
      </w:r>
      <w:r w:rsidRPr="00C85DF8">
        <w:rPr>
          <w:rFonts w:ascii="Times New Roman" w:hAnsi="Times New Roman" w:cs="Times New Roman"/>
          <w:color w:val="000000"/>
          <w:sz w:val="24"/>
          <w:szCs w:val="24"/>
        </w:rPr>
        <w:t>.</w:t>
      </w:r>
      <w:r w:rsidRPr="00966BE2">
        <w:rPr>
          <w:rStyle w:val="FootnoteReference"/>
          <w:rFonts w:ascii="Times New Roman" w:hAnsi="Times New Roman"/>
          <w:color w:val="000000"/>
          <w:sz w:val="24"/>
          <w:szCs w:val="24"/>
        </w:rPr>
        <w:footnoteReference w:id="59"/>
      </w:r>
    </w:p>
    <w:p w14:paraId="6AE5B7D2" w14:textId="77777777" w:rsidR="00227C9A" w:rsidRPr="00966BE2" w:rsidRDefault="00227C9A" w:rsidP="00CC6704">
      <w:pPr>
        <w:pStyle w:val="ListParagraph"/>
        <w:numPr>
          <w:ilvl w:val="0"/>
          <w:numId w:val="18"/>
        </w:numPr>
        <w:tabs>
          <w:tab w:val="left" w:pos="1701"/>
        </w:tabs>
        <w:spacing w:after="0" w:line="360" w:lineRule="auto"/>
        <w:ind w:left="567"/>
        <w:jc w:val="both"/>
        <w:rPr>
          <w:rFonts w:ascii="Times New Roman" w:hAnsi="Times New Roman" w:cs="Times New Roman"/>
          <w:sz w:val="24"/>
          <w:szCs w:val="24"/>
        </w:rPr>
      </w:pPr>
      <w:r w:rsidRPr="00966BE2">
        <w:rPr>
          <w:rFonts w:ascii="Times New Roman" w:hAnsi="Times New Roman" w:cs="Times New Roman"/>
          <w:sz w:val="24"/>
          <w:szCs w:val="24"/>
        </w:rPr>
        <w:t>Penghapusan</w:t>
      </w:r>
    </w:p>
    <w:p w14:paraId="09C9E0C3" w14:textId="77777777" w:rsidR="00227C9A" w:rsidRPr="00966BE2" w:rsidRDefault="00227C9A" w:rsidP="00227C9A">
      <w:pPr>
        <w:pStyle w:val="ListParagraph"/>
        <w:spacing w:line="360" w:lineRule="auto"/>
        <w:ind w:left="567" w:firstLine="283"/>
        <w:jc w:val="both"/>
        <w:rPr>
          <w:rFonts w:ascii="Times New Roman" w:hAnsi="Times New Roman" w:cs="Times New Roman"/>
          <w:sz w:val="24"/>
          <w:szCs w:val="24"/>
        </w:rPr>
      </w:pPr>
      <w:r w:rsidRPr="00966BE2">
        <w:rPr>
          <w:rFonts w:ascii="Times New Roman" w:hAnsi="Times New Roman" w:cs="Times New Roman"/>
          <w:sz w:val="24"/>
          <w:szCs w:val="24"/>
        </w:rPr>
        <w:t>Penghapusan sarana dan prasarana pendidikan adalah kegiatan menidakan barang-barang milik lembaga untuk tujuan mencegah pengeluaran biaya pemeliharaan dan pemborosan melalui lelang atau pemusnahan. Prosedur kegiatan penghapusan sarana dan prasarana pendidikan ialah sebagai berikut:</w:t>
      </w:r>
    </w:p>
    <w:p w14:paraId="07DD9BD1" w14:textId="5BAF6735" w:rsidR="00C85DF8" w:rsidRPr="00C85DF8" w:rsidRDefault="00C85DF8" w:rsidP="00AD2785">
      <w:pPr>
        <w:pStyle w:val="ListParagraph"/>
        <w:numPr>
          <w:ilvl w:val="0"/>
          <w:numId w:val="22"/>
        </w:numPr>
        <w:spacing w:line="360" w:lineRule="auto"/>
        <w:ind w:left="851"/>
        <w:jc w:val="both"/>
        <w:rPr>
          <w:rFonts w:ascii="Times New Roman" w:hAnsi="Times New Roman" w:cs="Times New Roman"/>
          <w:sz w:val="24"/>
          <w:szCs w:val="24"/>
        </w:rPr>
      </w:pPr>
      <w:r w:rsidRPr="00534CCC">
        <w:rPr>
          <w:rFonts w:ascii="Times New Roman" w:eastAsia="Times New Roman" w:hAnsi="Times New Roman" w:cs="Times New Roman"/>
          <w:color w:val="000000" w:themeColor="text1"/>
          <w:sz w:val="24"/>
          <w:szCs w:val="24"/>
          <w:lang w:eastAsia="en-ID"/>
        </w:rPr>
        <w:t>Melakukan identifikasi dan pengelompokan barang serta mencatat secara spesifik barang yang akan dihapus (nama, merek, jenis, jumlah, keadaan, tahun pembuatan</w:t>
      </w:r>
      <w:r>
        <w:rPr>
          <w:rFonts w:ascii="Times New Roman" w:eastAsia="Times New Roman" w:hAnsi="Times New Roman" w:cs="Times New Roman"/>
          <w:color w:val="000000" w:themeColor="text1"/>
          <w:sz w:val="24"/>
          <w:szCs w:val="24"/>
          <w:lang w:eastAsia="en-ID"/>
        </w:rPr>
        <w:t>).</w:t>
      </w:r>
    </w:p>
    <w:p w14:paraId="0E6A3803" w14:textId="453F4E6D" w:rsidR="00227C9A" w:rsidRPr="00966BE2" w:rsidRDefault="00C85DF8" w:rsidP="00AD2785">
      <w:pPr>
        <w:pStyle w:val="ListParagraph"/>
        <w:numPr>
          <w:ilvl w:val="0"/>
          <w:numId w:val="22"/>
        </w:numPr>
        <w:spacing w:line="360" w:lineRule="auto"/>
        <w:ind w:left="851"/>
        <w:jc w:val="both"/>
        <w:rPr>
          <w:rFonts w:ascii="Times New Roman" w:hAnsi="Times New Roman" w:cs="Times New Roman"/>
          <w:sz w:val="24"/>
          <w:szCs w:val="24"/>
        </w:rPr>
      </w:pPr>
      <w:r w:rsidRPr="00534CCC">
        <w:rPr>
          <w:rFonts w:ascii="Times New Roman" w:eastAsia="Times New Roman" w:hAnsi="Times New Roman" w:cs="Times New Roman"/>
          <w:color w:val="000000" w:themeColor="text1"/>
          <w:sz w:val="24"/>
          <w:szCs w:val="24"/>
          <w:lang w:eastAsia="en-ID"/>
        </w:rPr>
        <w:lastRenderedPageBreak/>
        <w:t>Mengadakan pemeriksaan terhadap barang-barang yang akan dihapus sesuai dengan usulan yang dibuat</w:t>
      </w:r>
      <w:r w:rsidR="00227C9A" w:rsidRPr="00966BE2">
        <w:rPr>
          <w:rFonts w:ascii="Times New Roman" w:hAnsi="Times New Roman" w:cs="Times New Roman"/>
          <w:color w:val="000000"/>
          <w:sz w:val="24"/>
          <w:szCs w:val="24"/>
        </w:rPr>
        <w:t>.</w:t>
      </w:r>
    </w:p>
    <w:p w14:paraId="1BF38443" w14:textId="168E68BF" w:rsidR="00227C9A" w:rsidRPr="00966BE2" w:rsidRDefault="00C85DF8" w:rsidP="00AD2785">
      <w:pPr>
        <w:pStyle w:val="ListParagraph"/>
        <w:numPr>
          <w:ilvl w:val="0"/>
          <w:numId w:val="22"/>
        </w:numPr>
        <w:spacing w:line="360" w:lineRule="auto"/>
        <w:ind w:left="851"/>
        <w:jc w:val="both"/>
        <w:rPr>
          <w:rFonts w:ascii="Times New Roman" w:hAnsi="Times New Roman" w:cs="Times New Roman"/>
          <w:sz w:val="24"/>
          <w:szCs w:val="24"/>
        </w:rPr>
      </w:pPr>
      <w:r w:rsidRPr="00534CCC">
        <w:rPr>
          <w:rFonts w:ascii="Times New Roman" w:eastAsia="Times New Roman" w:hAnsi="Times New Roman" w:cs="Times New Roman"/>
          <w:color w:val="000000" w:themeColor="text1"/>
          <w:sz w:val="24"/>
          <w:szCs w:val="24"/>
          <w:lang w:eastAsia="en-ID"/>
        </w:rPr>
        <w:t>Membuat berita acara dan surat keputusan dari Kepala Madrasah tentang penghapusan barang</w:t>
      </w:r>
      <w:r w:rsidR="00227C9A" w:rsidRPr="00966BE2">
        <w:rPr>
          <w:rFonts w:ascii="Times New Roman" w:hAnsi="Times New Roman" w:cs="Times New Roman"/>
          <w:color w:val="000000"/>
          <w:sz w:val="24"/>
          <w:szCs w:val="24"/>
        </w:rPr>
        <w:t>.</w:t>
      </w:r>
    </w:p>
    <w:p w14:paraId="146AEA20" w14:textId="6BDA57AC" w:rsidR="00227C9A" w:rsidRPr="00C85DF8" w:rsidRDefault="00C85DF8" w:rsidP="00C85DF8">
      <w:pPr>
        <w:pStyle w:val="ListParagraph"/>
        <w:numPr>
          <w:ilvl w:val="0"/>
          <w:numId w:val="22"/>
        </w:numPr>
        <w:spacing w:line="360" w:lineRule="auto"/>
        <w:ind w:left="851"/>
        <w:jc w:val="both"/>
        <w:rPr>
          <w:rFonts w:ascii="Times New Roman" w:hAnsi="Times New Roman" w:cs="Times New Roman"/>
          <w:sz w:val="24"/>
          <w:szCs w:val="24"/>
        </w:rPr>
      </w:pPr>
      <w:r w:rsidRPr="00534CCC">
        <w:rPr>
          <w:rFonts w:ascii="Times New Roman" w:eastAsia="Times New Roman" w:hAnsi="Times New Roman" w:cs="Times New Roman"/>
          <w:color w:val="000000" w:themeColor="text1"/>
          <w:sz w:val="24"/>
          <w:szCs w:val="24"/>
          <w:lang w:eastAsia="en-ID"/>
        </w:rPr>
        <w:t>Melakukan pengapusan dengan cara dilelang, dibakar, dihibahkan atau dituka</w:t>
      </w:r>
      <w:r w:rsidR="00227C9A" w:rsidRPr="00C85DF8">
        <w:rPr>
          <w:rFonts w:ascii="Times New Roman" w:hAnsi="Times New Roman" w:cs="Times New Roman"/>
          <w:color w:val="000000"/>
          <w:sz w:val="24"/>
          <w:szCs w:val="24"/>
        </w:rPr>
        <w:t>.</w:t>
      </w:r>
      <w:r w:rsidR="00227C9A" w:rsidRPr="00966BE2">
        <w:rPr>
          <w:rStyle w:val="FootnoteReference"/>
          <w:rFonts w:ascii="Times New Roman" w:hAnsi="Times New Roman"/>
          <w:color w:val="000000"/>
          <w:sz w:val="24"/>
          <w:szCs w:val="24"/>
        </w:rPr>
        <w:footnoteReference w:id="60"/>
      </w:r>
    </w:p>
    <w:p w14:paraId="64A47A21" w14:textId="77777777" w:rsidR="00227C9A" w:rsidRPr="00966BE2" w:rsidRDefault="00227C9A" w:rsidP="0071629A">
      <w:pPr>
        <w:pStyle w:val="ListParagraph"/>
        <w:numPr>
          <w:ilvl w:val="0"/>
          <w:numId w:val="18"/>
        </w:numPr>
        <w:tabs>
          <w:tab w:val="left" w:pos="1701"/>
        </w:tabs>
        <w:spacing w:line="360" w:lineRule="auto"/>
        <w:ind w:left="426"/>
        <w:jc w:val="both"/>
        <w:rPr>
          <w:rFonts w:ascii="Times New Roman" w:hAnsi="Times New Roman" w:cs="Times New Roman"/>
          <w:sz w:val="24"/>
          <w:szCs w:val="24"/>
        </w:rPr>
      </w:pPr>
      <w:r w:rsidRPr="00966BE2">
        <w:rPr>
          <w:rFonts w:ascii="Times New Roman" w:hAnsi="Times New Roman" w:cs="Times New Roman"/>
          <w:sz w:val="24"/>
          <w:szCs w:val="24"/>
        </w:rPr>
        <w:t>Pengawasan dan Pertanggungjawaban (Pelaporan)</w:t>
      </w:r>
    </w:p>
    <w:p w14:paraId="3FF4EE40" w14:textId="231775B6" w:rsidR="00227C9A" w:rsidRPr="00C85DF8" w:rsidRDefault="00227C9A" w:rsidP="00C85DF8">
      <w:pPr>
        <w:pStyle w:val="ListParagraph"/>
        <w:spacing w:line="360" w:lineRule="auto"/>
        <w:ind w:left="426" w:firstLine="283"/>
        <w:jc w:val="both"/>
        <w:rPr>
          <w:rFonts w:ascii="Times New Roman" w:hAnsi="Times New Roman" w:cs="Times New Roman"/>
          <w:sz w:val="24"/>
          <w:szCs w:val="24"/>
        </w:rPr>
      </w:pPr>
      <w:r w:rsidRPr="00966BE2">
        <w:rPr>
          <w:rFonts w:ascii="Times New Roman" w:hAnsi="Times New Roman" w:cs="Times New Roman"/>
          <w:sz w:val="24"/>
          <w:szCs w:val="24"/>
        </w:rPr>
        <w:t xml:space="preserve">Pengawasan terhadap sarana dan prasarana pendidikan adalah usaha yang dilakukan dalam pengontrolan terhadap sarana dan prasarana sebagai bagian dari aktivitas menjaga, memelihara dan memanfaatkan sarana dan prasarana sebaik mungkin demi keberhasilan pembelajaran di sekolah. Adapun kegiatan penghapusan sarana dan prasarana pendidikan ialah sebagai </w:t>
      </w:r>
      <w:r w:rsidR="00C85DF8" w:rsidRPr="00534CCC">
        <w:rPr>
          <w:rFonts w:ascii="Times New Roman" w:eastAsia="Times New Roman" w:hAnsi="Times New Roman" w:cs="Times New Roman"/>
          <w:color w:val="000000" w:themeColor="text1"/>
          <w:sz w:val="24"/>
          <w:szCs w:val="24"/>
          <w:lang w:eastAsia="en-ID"/>
        </w:rPr>
        <w:t>Sekolah melaporkan hasil pengawasan sarana prasarana secara berkala dan melaporkan keadaan sarana prasarana kepada pihak berwenang.</w:t>
      </w:r>
      <w:r w:rsidRPr="00966BE2">
        <w:rPr>
          <w:rStyle w:val="FootnoteReference"/>
          <w:rFonts w:ascii="Times New Roman" w:hAnsi="Times New Roman"/>
          <w:sz w:val="24"/>
          <w:szCs w:val="24"/>
        </w:rPr>
        <w:footnoteReference w:id="61"/>
      </w:r>
    </w:p>
    <w:p w14:paraId="3264ED9C" w14:textId="77777777" w:rsidR="00227C9A" w:rsidRPr="00966BE2" w:rsidRDefault="00227C9A" w:rsidP="004C27EB">
      <w:pPr>
        <w:spacing w:line="360" w:lineRule="auto"/>
        <w:ind w:left="426" w:firstLine="425"/>
        <w:jc w:val="both"/>
        <w:rPr>
          <w:rFonts w:ascii="Times New Roman" w:hAnsi="Times New Roman" w:cs="Times New Roman"/>
          <w:color w:val="000000"/>
          <w:sz w:val="24"/>
          <w:szCs w:val="24"/>
          <w:lang w:val="id-ID"/>
        </w:rPr>
      </w:pPr>
      <w:r w:rsidRPr="00966BE2">
        <w:rPr>
          <w:rFonts w:ascii="Times New Roman" w:hAnsi="Times New Roman" w:cs="Times New Roman"/>
          <w:color w:val="000000"/>
          <w:sz w:val="24"/>
          <w:szCs w:val="24"/>
          <w:lang w:val="id-ID"/>
        </w:rPr>
        <w:t>Manajemen sarana dan prasarana yang baik diharapkan dapat menciptakan lingkungan yang bersih, rapi, indah sehingga kondisi</w:t>
      </w:r>
      <w:r w:rsidRPr="00966BE2">
        <w:rPr>
          <w:rFonts w:ascii="Times New Roman" w:hAnsi="Times New Roman" w:cs="Times New Roman"/>
          <w:color w:val="000000"/>
          <w:sz w:val="24"/>
          <w:szCs w:val="24"/>
        </w:rPr>
        <w:t xml:space="preserve"> </w:t>
      </w:r>
      <w:r w:rsidRPr="00966BE2">
        <w:rPr>
          <w:rFonts w:ascii="Times New Roman" w:hAnsi="Times New Roman" w:cs="Times New Roman"/>
          <w:color w:val="000000"/>
          <w:sz w:val="24"/>
          <w:szCs w:val="24"/>
          <w:lang w:val="id-ID"/>
        </w:rPr>
        <w:t>yang menyenangkan dapat tercipta di sekolah baik bagi pendidik maupun peserta didik.</w:t>
      </w:r>
      <w:r w:rsidRPr="00966BE2">
        <w:rPr>
          <w:rStyle w:val="FootnoteReference"/>
          <w:rFonts w:ascii="Times New Roman" w:hAnsi="Times New Roman"/>
          <w:color w:val="000000"/>
          <w:sz w:val="24"/>
          <w:szCs w:val="24"/>
          <w:lang w:val="id-ID"/>
        </w:rPr>
        <w:footnoteReference w:id="62"/>
      </w:r>
    </w:p>
    <w:p w14:paraId="64FC43C6" w14:textId="77777777" w:rsidR="00227C9A" w:rsidRPr="00966BE2" w:rsidRDefault="00227C9A" w:rsidP="00E826B1">
      <w:pPr>
        <w:pStyle w:val="ListParagraph"/>
        <w:numPr>
          <w:ilvl w:val="0"/>
          <w:numId w:val="12"/>
        </w:numPr>
        <w:tabs>
          <w:tab w:val="left" w:pos="5220"/>
        </w:tabs>
        <w:spacing w:line="360" w:lineRule="auto"/>
        <w:ind w:left="426"/>
        <w:jc w:val="both"/>
        <w:rPr>
          <w:rFonts w:ascii="Times New Roman" w:hAnsi="Times New Roman" w:cs="Times New Roman"/>
          <w:b/>
          <w:bCs/>
          <w:sz w:val="24"/>
          <w:szCs w:val="24"/>
        </w:rPr>
      </w:pPr>
      <w:bookmarkStart w:id="27" w:name="_Hlk153542430"/>
      <w:bookmarkEnd w:id="26"/>
      <w:r w:rsidRPr="00966BE2">
        <w:rPr>
          <w:rFonts w:ascii="Times New Roman" w:hAnsi="Times New Roman" w:cs="Times New Roman"/>
          <w:b/>
          <w:bCs/>
          <w:sz w:val="24"/>
          <w:szCs w:val="24"/>
        </w:rPr>
        <w:t>Kepemimpinan Kepala Madrasah</w:t>
      </w:r>
    </w:p>
    <w:p w14:paraId="6F97310C" w14:textId="77777777" w:rsidR="00E826B1" w:rsidRDefault="00227C9A" w:rsidP="00E826B1">
      <w:pPr>
        <w:pStyle w:val="ListParagraph"/>
        <w:numPr>
          <w:ilvl w:val="0"/>
          <w:numId w:val="16"/>
        </w:numPr>
        <w:tabs>
          <w:tab w:val="left" w:pos="5220"/>
        </w:tabs>
        <w:spacing w:line="360" w:lineRule="auto"/>
        <w:ind w:left="709"/>
        <w:jc w:val="both"/>
        <w:rPr>
          <w:rFonts w:ascii="Times New Roman" w:hAnsi="Times New Roman" w:cs="Times New Roman"/>
          <w:b/>
          <w:bCs/>
          <w:sz w:val="24"/>
          <w:szCs w:val="24"/>
        </w:rPr>
      </w:pPr>
      <w:r>
        <w:rPr>
          <w:rFonts w:ascii="Times New Roman" w:hAnsi="Times New Roman" w:cs="Times New Roman"/>
          <w:b/>
          <w:bCs/>
          <w:sz w:val="24"/>
          <w:szCs w:val="24"/>
        </w:rPr>
        <w:t xml:space="preserve">Definisi </w:t>
      </w:r>
      <w:r w:rsidRPr="00966BE2">
        <w:rPr>
          <w:rFonts w:ascii="Times New Roman" w:hAnsi="Times New Roman" w:cs="Times New Roman"/>
          <w:b/>
          <w:bCs/>
          <w:sz w:val="24"/>
          <w:szCs w:val="24"/>
        </w:rPr>
        <w:t>Kepemimpinan</w:t>
      </w:r>
    </w:p>
    <w:p w14:paraId="5193F8B0" w14:textId="1630F798" w:rsidR="00227C9A" w:rsidRPr="00E826B1" w:rsidRDefault="00227C9A" w:rsidP="00E826B1">
      <w:pPr>
        <w:pStyle w:val="ListParagraph"/>
        <w:tabs>
          <w:tab w:val="left" w:pos="5220"/>
        </w:tabs>
        <w:spacing w:line="360" w:lineRule="auto"/>
        <w:ind w:left="709"/>
        <w:jc w:val="both"/>
        <w:rPr>
          <w:rFonts w:ascii="Times New Roman" w:hAnsi="Times New Roman" w:cs="Times New Roman"/>
          <w:b/>
          <w:bCs/>
          <w:sz w:val="24"/>
          <w:szCs w:val="24"/>
        </w:rPr>
      </w:pPr>
      <w:r w:rsidRPr="00E826B1">
        <w:rPr>
          <w:rFonts w:ascii="Times New Roman" w:hAnsi="Times New Roman" w:cs="Times New Roman"/>
          <w:sz w:val="24"/>
          <w:szCs w:val="24"/>
        </w:rPr>
        <w:t>Beberapa definisi kepemimpinan menurut para ahli yaitu:</w:t>
      </w:r>
    </w:p>
    <w:p w14:paraId="21DD8629" w14:textId="0DD1E987" w:rsidR="00227C9A" w:rsidRPr="00966BE2" w:rsidRDefault="00227C9A" w:rsidP="0071629A">
      <w:pPr>
        <w:pStyle w:val="ListParagraph"/>
        <w:numPr>
          <w:ilvl w:val="0"/>
          <w:numId w:val="8"/>
        </w:numPr>
        <w:tabs>
          <w:tab w:val="left" w:pos="5220"/>
        </w:tabs>
        <w:spacing w:line="360" w:lineRule="auto"/>
        <w:ind w:left="1276"/>
        <w:jc w:val="both"/>
        <w:rPr>
          <w:rFonts w:ascii="Times New Roman" w:hAnsi="Times New Roman" w:cs="Times New Roman"/>
          <w:sz w:val="24"/>
          <w:szCs w:val="24"/>
        </w:rPr>
      </w:pPr>
      <w:r w:rsidRPr="00966BE2">
        <w:rPr>
          <w:rFonts w:ascii="Times New Roman" w:hAnsi="Times New Roman" w:cs="Times New Roman"/>
          <w:sz w:val="24"/>
          <w:szCs w:val="24"/>
        </w:rPr>
        <w:t>Fiedler</w:t>
      </w:r>
      <w:r w:rsidR="00E826B1">
        <w:rPr>
          <w:rFonts w:ascii="Times New Roman" w:hAnsi="Times New Roman" w:cs="Times New Roman"/>
          <w:sz w:val="24"/>
          <w:szCs w:val="24"/>
        </w:rPr>
        <w:t xml:space="preserve"> dalam Moehariono</w:t>
      </w:r>
      <w:r w:rsidRPr="00966BE2">
        <w:rPr>
          <w:rFonts w:ascii="Times New Roman" w:hAnsi="Times New Roman" w:cs="Times New Roman"/>
          <w:sz w:val="24"/>
          <w:szCs w:val="24"/>
        </w:rPr>
        <w:t>, kepemimpinan pada dasarnyamerupakan pola hubungan antara individu-individu yang menggunakan wewenang dan pengaruhnya terhadap kelompok orang agar bekerja bersama-sama untuk mencapai tujuan.</w:t>
      </w:r>
      <w:r w:rsidRPr="00966BE2">
        <w:rPr>
          <w:rStyle w:val="FootnoteReference"/>
          <w:rFonts w:ascii="Times New Roman" w:hAnsi="Times New Roman"/>
          <w:sz w:val="24"/>
          <w:szCs w:val="24"/>
        </w:rPr>
        <w:footnoteReference w:id="63"/>
      </w:r>
    </w:p>
    <w:p w14:paraId="4A7096EE" w14:textId="7EB26ED9" w:rsidR="00227C9A" w:rsidRPr="00966BE2" w:rsidRDefault="00227C9A" w:rsidP="0071629A">
      <w:pPr>
        <w:pStyle w:val="ListParagraph"/>
        <w:numPr>
          <w:ilvl w:val="0"/>
          <w:numId w:val="8"/>
        </w:numPr>
        <w:tabs>
          <w:tab w:val="left" w:pos="5220"/>
        </w:tabs>
        <w:spacing w:line="360" w:lineRule="auto"/>
        <w:ind w:left="1276"/>
        <w:jc w:val="both"/>
        <w:rPr>
          <w:rFonts w:ascii="Times New Roman" w:hAnsi="Times New Roman" w:cs="Times New Roman"/>
          <w:sz w:val="24"/>
          <w:szCs w:val="24"/>
        </w:rPr>
      </w:pPr>
      <w:r w:rsidRPr="00966BE2">
        <w:rPr>
          <w:rFonts w:ascii="Times New Roman" w:hAnsi="Times New Roman" w:cs="Times New Roman"/>
          <w:sz w:val="24"/>
          <w:szCs w:val="24"/>
        </w:rPr>
        <w:t>Hughes, Ginnett dan Curphy</w:t>
      </w:r>
      <w:r w:rsidR="00E826B1">
        <w:rPr>
          <w:rFonts w:ascii="Times New Roman" w:hAnsi="Times New Roman" w:cs="Times New Roman"/>
          <w:sz w:val="24"/>
          <w:szCs w:val="24"/>
        </w:rPr>
        <w:t xml:space="preserve"> dalam Wirawan</w:t>
      </w:r>
      <w:r w:rsidRPr="00966BE2">
        <w:rPr>
          <w:rFonts w:ascii="Times New Roman" w:hAnsi="Times New Roman" w:cs="Times New Roman"/>
          <w:sz w:val="24"/>
          <w:szCs w:val="24"/>
        </w:rPr>
        <w:t>, kepemimpinan merupakan pengalaman manusia yang rasional dan emosional.</w:t>
      </w:r>
      <w:r w:rsidRPr="00966BE2">
        <w:rPr>
          <w:rStyle w:val="FootnoteReference"/>
          <w:rFonts w:ascii="Times New Roman" w:hAnsi="Times New Roman"/>
          <w:sz w:val="24"/>
          <w:szCs w:val="24"/>
        </w:rPr>
        <w:footnoteReference w:id="64"/>
      </w:r>
    </w:p>
    <w:p w14:paraId="5C5AFF9A" w14:textId="77777777" w:rsidR="00227C9A" w:rsidRPr="00966BE2" w:rsidRDefault="00227C9A" w:rsidP="0071629A">
      <w:pPr>
        <w:pStyle w:val="ListParagraph"/>
        <w:numPr>
          <w:ilvl w:val="0"/>
          <w:numId w:val="8"/>
        </w:numPr>
        <w:tabs>
          <w:tab w:val="left" w:pos="5220"/>
        </w:tabs>
        <w:spacing w:line="360" w:lineRule="auto"/>
        <w:ind w:left="1276"/>
        <w:jc w:val="both"/>
        <w:rPr>
          <w:rFonts w:ascii="Times New Roman" w:hAnsi="Times New Roman" w:cs="Times New Roman"/>
          <w:b/>
          <w:bCs/>
          <w:sz w:val="24"/>
          <w:szCs w:val="24"/>
        </w:rPr>
      </w:pPr>
      <w:r w:rsidRPr="00966BE2">
        <w:rPr>
          <w:rFonts w:ascii="Times New Roman" w:hAnsi="Times New Roman" w:cs="Times New Roman"/>
          <w:sz w:val="24"/>
          <w:szCs w:val="24"/>
        </w:rPr>
        <w:lastRenderedPageBreak/>
        <w:t>Mohammad Karim mengemukakan bahwa kepemimpinan adalah proses prilaku untuk memenangkan hati, pikiran, emosi dan perilaku orang lain untuk berkonstribusi terhadap visi.</w:t>
      </w:r>
      <w:r w:rsidRPr="00966BE2">
        <w:rPr>
          <w:rStyle w:val="FootnoteReference"/>
          <w:rFonts w:ascii="Times New Roman" w:hAnsi="Times New Roman"/>
          <w:sz w:val="24"/>
          <w:szCs w:val="24"/>
        </w:rPr>
        <w:footnoteReference w:id="65"/>
      </w:r>
    </w:p>
    <w:p w14:paraId="2A0C9A4D" w14:textId="1E537E7C" w:rsidR="00227C9A" w:rsidRPr="00966BE2" w:rsidRDefault="00227C9A" w:rsidP="00227C9A">
      <w:pPr>
        <w:pStyle w:val="ListParagraph"/>
        <w:spacing w:line="360" w:lineRule="auto"/>
        <w:ind w:left="916" w:firstLine="528"/>
        <w:jc w:val="both"/>
        <w:rPr>
          <w:rFonts w:ascii="Times New Roman" w:hAnsi="Times New Roman" w:cs="Times New Roman"/>
          <w:sz w:val="24"/>
          <w:szCs w:val="24"/>
        </w:rPr>
      </w:pPr>
      <w:r w:rsidRPr="00966BE2">
        <w:rPr>
          <w:rFonts w:ascii="Times New Roman" w:hAnsi="Times New Roman" w:cs="Times New Roman"/>
          <w:sz w:val="24"/>
          <w:szCs w:val="24"/>
        </w:rPr>
        <w:t xml:space="preserve">Kepemimpinan berasal dari kata “pemimpin” mendapat awalan ke dan akhiran an yang mengandung kerja. Dalam kamus Bahasa Indonesia kata “pimpin” mengandung arti yang erat kaitannya dengan pengertian mempelopori berjalan di muka, menuntun, membimbing, mendorong, mengambil langkah, prakarsa pertama, bergerak lebih awal, berbuat lebih awal, berbuat lebih dahulu, memberi contoh, menggerakkan orang lain melalui pengaruh. Kepemimpinan merupakan suatu proses yang dilakukan oleh seorang pemimpin dalam memimpin sebuah organisasi dan mempengaruhi bawahan untuk mencapai tujuan organisasi. Pemimpin merupakan bagian yang terpenting dalam organisasi, karena apabila pemimpin menjalankan fungsi kepemimpinan dengan baik maka organisasi akan berjalan dengan baik dan berlaku sebaliknya. Kepemimpinan adalah cara yang memungkinkan pemimpin membandingkan bagaimana </w:t>
      </w:r>
      <w:r w:rsidR="00E826B1">
        <w:rPr>
          <w:rFonts w:ascii="Times New Roman" w:hAnsi="Times New Roman" w:cs="Times New Roman"/>
          <w:sz w:val="24"/>
          <w:szCs w:val="24"/>
        </w:rPr>
        <w:t>d</w:t>
      </w:r>
      <w:r w:rsidRPr="00966BE2">
        <w:rPr>
          <w:rFonts w:ascii="Times New Roman" w:hAnsi="Times New Roman" w:cs="Times New Roman"/>
          <w:sz w:val="24"/>
          <w:szCs w:val="24"/>
        </w:rPr>
        <w:t>ia dan orang-orang disekitarnya, berpikir tentang kepemimpinan, serta untuk mendorong berpikir tentang diri anda seorang pemimpin.</w:t>
      </w:r>
      <w:r w:rsidRPr="00966BE2">
        <w:rPr>
          <w:rStyle w:val="FootnoteReference"/>
          <w:rFonts w:ascii="Times New Roman" w:hAnsi="Times New Roman"/>
          <w:sz w:val="24"/>
          <w:szCs w:val="24"/>
        </w:rPr>
        <w:footnoteReference w:id="66"/>
      </w:r>
    </w:p>
    <w:p w14:paraId="4C5E64BD" w14:textId="29AFAAEA" w:rsidR="00331A37" w:rsidRPr="00966BE2" w:rsidRDefault="00227C9A" w:rsidP="004C27EB">
      <w:pPr>
        <w:spacing w:line="360" w:lineRule="auto"/>
        <w:ind w:left="916" w:firstLine="251"/>
        <w:jc w:val="both"/>
        <w:rPr>
          <w:rFonts w:ascii="Times New Roman" w:hAnsi="Times New Roman" w:cs="Times New Roman"/>
          <w:sz w:val="24"/>
          <w:szCs w:val="24"/>
        </w:rPr>
      </w:pPr>
      <w:r w:rsidRPr="00966BE2">
        <w:rPr>
          <w:rFonts w:ascii="Times New Roman" w:hAnsi="Times New Roman" w:cs="Times New Roman"/>
          <w:sz w:val="24"/>
          <w:szCs w:val="24"/>
        </w:rPr>
        <w:t xml:space="preserve">Dalam islam, pemegang fungsi kepemimpinan biasa disebut </w:t>
      </w:r>
      <w:r w:rsidRPr="00053716">
        <w:rPr>
          <w:rFonts w:ascii="Times New Roman" w:hAnsi="Times New Roman" w:cs="Times New Roman"/>
          <w:i/>
          <w:iCs/>
          <w:sz w:val="24"/>
          <w:szCs w:val="24"/>
        </w:rPr>
        <w:t>“imam”</w:t>
      </w:r>
      <w:r w:rsidRPr="00966BE2">
        <w:rPr>
          <w:rFonts w:ascii="Times New Roman" w:hAnsi="Times New Roman" w:cs="Times New Roman"/>
          <w:sz w:val="24"/>
          <w:szCs w:val="24"/>
        </w:rPr>
        <w:t xml:space="preserve"> dan kepemimpinan itu sendiri disebut </w:t>
      </w:r>
      <w:r w:rsidRPr="00053716">
        <w:rPr>
          <w:rFonts w:ascii="Times New Roman" w:hAnsi="Times New Roman" w:cs="Times New Roman"/>
          <w:i/>
          <w:iCs/>
          <w:sz w:val="24"/>
          <w:szCs w:val="24"/>
        </w:rPr>
        <w:t>“imamah”</w:t>
      </w:r>
      <w:r w:rsidRPr="00966BE2">
        <w:rPr>
          <w:rFonts w:ascii="Times New Roman" w:hAnsi="Times New Roman" w:cs="Times New Roman"/>
          <w:sz w:val="24"/>
          <w:szCs w:val="24"/>
        </w:rPr>
        <w:t>. Pemimpin negara, dalam sejarah kebudayaan islam biasa digunakan: khalifah, amir, dan sultan.</w:t>
      </w:r>
      <w:r w:rsidRPr="00966BE2">
        <w:rPr>
          <w:rStyle w:val="FootnoteReference"/>
          <w:rFonts w:ascii="Times New Roman" w:hAnsi="Times New Roman"/>
          <w:sz w:val="24"/>
          <w:szCs w:val="24"/>
        </w:rPr>
        <w:footnoteReference w:id="67"/>
      </w:r>
    </w:p>
    <w:bookmarkEnd w:id="27"/>
    <w:p w14:paraId="5E0FE147" w14:textId="77777777" w:rsidR="00227C9A" w:rsidRPr="00966BE2" w:rsidRDefault="00227C9A" w:rsidP="0071629A">
      <w:pPr>
        <w:pStyle w:val="ListParagraph"/>
        <w:numPr>
          <w:ilvl w:val="0"/>
          <w:numId w:val="16"/>
        </w:numPr>
        <w:tabs>
          <w:tab w:val="left" w:pos="5220"/>
        </w:tabs>
        <w:spacing w:line="360" w:lineRule="auto"/>
        <w:jc w:val="both"/>
        <w:rPr>
          <w:rFonts w:ascii="Times New Roman" w:hAnsi="Times New Roman" w:cs="Times New Roman"/>
          <w:b/>
          <w:bCs/>
          <w:sz w:val="24"/>
          <w:szCs w:val="24"/>
        </w:rPr>
      </w:pPr>
      <w:r w:rsidRPr="00966BE2">
        <w:rPr>
          <w:rFonts w:ascii="Times New Roman" w:hAnsi="Times New Roman" w:cs="Times New Roman"/>
          <w:b/>
          <w:bCs/>
          <w:sz w:val="24"/>
          <w:szCs w:val="24"/>
        </w:rPr>
        <w:t>Kepemimpinan Kepala Sekolah/Madrasah</w:t>
      </w:r>
    </w:p>
    <w:p w14:paraId="224239A9" w14:textId="77777777" w:rsidR="00227C9A" w:rsidRPr="00966BE2" w:rsidRDefault="00227C9A" w:rsidP="00227C9A">
      <w:pPr>
        <w:pStyle w:val="ListParagraph"/>
        <w:tabs>
          <w:tab w:val="left" w:pos="1134"/>
        </w:tabs>
        <w:spacing w:line="360" w:lineRule="auto"/>
        <w:jc w:val="both"/>
        <w:rPr>
          <w:rFonts w:ascii="Times New Roman" w:hAnsi="Times New Roman" w:cs="Times New Roman"/>
          <w:sz w:val="24"/>
          <w:szCs w:val="24"/>
        </w:rPr>
      </w:pPr>
      <w:r w:rsidRPr="00966BE2">
        <w:rPr>
          <w:rFonts w:ascii="Times New Roman" w:hAnsi="Times New Roman" w:cs="Times New Roman"/>
          <w:sz w:val="24"/>
          <w:szCs w:val="24"/>
        </w:rPr>
        <w:tab/>
      </w:r>
      <w:bookmarkStart w:id="28" w:name="_Hlk170626276"/>
      <w:r w:rsidRPr="00966BE2">
        <w:rPr>
          <w:rFonts w:ascii="Times New Roman" w:hAnsi="Times New Roman" w:cs="Times New Roman"/>
          <w:sz w:val="24"/>
          <w:szCs w:val="24"/>
        </w:rPr>
        <w:t xml:space="preserve">Kepemimpinan kepala sekolah/madrasah merupakan jabatan strategis dalam pembinaan peserta didik sebagai calon generasi penerus bangsa. Untuk menjalankan tugas jabatannya, seorang kepala sekolah memerlukan komitmen yang dapat dijabarkan dalam bentuk etika jabatan atau etika kepemimpinan kepala sekolah. Etika jabatan atau etika kepemimpinan </w:t>
      </w:r>
      <w:r w:rsidRPr="00966BE2">
        <w:rPr>
          <w:rFonts w:ascii="Times New Roman" w:hAnsi="Times New Roman" w:cs="Times New Roman"/>
          <w:sz w:val="24"/>
          <w:szCs w:val="24"/>
        </w:rPr>
        <w:lastRenderedPageBreak/>
        <w:t>kepala sekolah dimaksudkan sebagai jabatan dan perilaku standar kepala sekolah dalam menjalankan tugas kepemimpinannya.</w:t>
      </w:r>
      <w:r w:rsidRPr="00966BE2">
        <w:rPr>
          <w:rStyle w:val="FootnoteReference"/>
          <w:rFonts w:ascii="Times New Roman" w:hAnsi="Times New Roman"/>
          <w:sz w:val="24"/>
          <w:szCs w:val="24"/>
        </w:rPr>
        <w:footnoteReference w:id="68"/>
      </w:r>
    </w:p>
    <w:p w14:paraId="61AACC34" w14:textId="77777777" w:rsidR="00227C9A" w:rsidRPr="00966BE2" w:rsidRDefault="00227C9A" w:rsidP="00227C9A">
      <w:pPr>
        <w:pStyle w:val="ListParagraph"/>
        <w:tabs>
          <w:tab w:val="left" w:pos="1134"/>
        </w:tabs>
        <w:spacing w:line="360" w:lineRule="auto"/>
        <w:jc w:val="both"/>
        <w:rPr>
          <w:rFonts w:ascii="Times New Roman" w:hAnsi="Times New Roman" w:cs="Times New Roman"/>
          <w:sz w:val="24"/>
          <w:szCs w:val="24"/>
        </w:rPr>
      </w:pPr>
      <w:r w:rsidRPr="00966BE2">
        <w:rPr>
          <w:rFonts w:ascii="Times New Roman" w:hAnsi="Times New Roman" w:cs="Times New Roman"/>
          <w:sz w:val="24"/>
          <w:szCs w:val="24"/>
        </w:rPr>
        <w:tab/>
        <w:t>Kepala sekolah adalah pemimpin tertinggi di sekolah. Pola kepemimpinannya akan sangat berpengaruh bahkan sangat menentukan kemajuan sekolah. Oleh karena itu dalam pendidikan modern kepemimpinan kepala sekolah merupakan jabatan strategis dalam mencapai tujuan pendidikan. Kepala madrasah adalah seorang tenaga fungsional yang diberi tugas untuk memimpin suatu sekolah dimana diselenggarakan proses belajar mengajar atau tempat dimana menjadi interaksi antara guru yang memberi pelajaran dan murid yang menerima pelajaran.</w:t>
      </w:r>
      <w:r w:rsidRPr="00966BE2">
        <w:rPr>
          <w:rStyle w:val="FootnoteReference"/>
          <w:rFonts w:ascii="Times New Roman" w:hAnsi="Times New Roman"/>
          <w:sz w:val="24"/>
          <w:szCs w:val="24"/>
        </w:rPr>
        <w:footnoteReference w:id="69"/>
      </w:r>
    </w:p>
    <w:bookmarkEnd w:id="28"/>
    <w:p w14:paraId="7068CF7D" w14:textId="77777777" w:rsidR="00227C9A" w:rsidRPr="00966BE2" w:rsidRDefault="00227C9A" w:rsidP="00227C9A">
      <w:pPr>
        <w:pStyle w:val="ListParagraph"/>
        <w:tabs>
          <w:tab w:val="left" w:pos="1134"/>
        </w:tabs>
        <w:spacing w:line="360" w:lineRule="auto"/>
        <w:jc w:val="both"/>
        <w:rPr>
          <w:rFonts w:ascii="Times New Roman" w:hAnsi="Times New Roman" w:cs="Times New Roman"/>
          <w:sz w:val="24"/>
          <w:szCs w:val="24"/>
        </w:rPr>
      </w:pPr>
      <w:r w:rsidRPr="00966BE2">
        <w:rPr>
          <w:rFonts w:ascii="Times New Roman" w:hAnsi="Times New Roman" w:cs="Times New Roman"/>
          <w:sz w:val="24"/>
          <w:szCs w:val="24"/>
        </w:rPr>
        <w:tab/>
        <w:t>Untuk mewujudkan seorang menjadi pemimpin yang ideal dibutuhkan syarat-syarat yang tergambarkan dalam bentuk ciriciri yang dimiliki. Ada pun ciri-ciri untuk menjadi seseorang pemimpin adalah:</w:t>
      </w:r>
    </w:p>
    <w:p w14:paraId="7FECDE20" w14:textId="77777777" w:rsidR="00227C9A" w:rsidRPr="00966BE2" w:rsidRDefault="00227C9A" w:rsidP="0071629A">
      <w:pPr>
        <w:pStyle w:val="ListParagraph"/>
        <w:numPr>
          <w:ilvl w:val="3"/>
          <w:numId w:val="10"/>
        </w:numPr>
        <w:tabs>
          <w:tab w:val="left" w:pos="1134"/>
        </w:tabs>
        <w:spacing w:line="360" w:lineRule="auto"/>
        <w:ind w:left="993"/>
        <w:jc w:val="both"/>
        <w:rPr>
          <w:rFonts w:ascii="Times New Roman" w:hAnsi="Times New Roman" w:cs="Times New Roman"/>
          <w:sz w:val="24"/>
          <w:szCs w:val="24"/>
        </w:rPr>
      </w:pPr>
      <w:r w:rsidRPr="00966BE2">
        <w:rPr>
          <w:rFonts w:ascii="Times New Roman" w:hAnsi="Times New Roman" w:cs="Times New Roman"/>
          <w:sz w:val="24"/>
          <w:szCs w:val="24"/>
        </w:rPr>
        <w:t xml:space="preserve">Memiliki kompetensi yang sesuai dengan zamannya, artinya kompetensi yang dimiliki sangat berguna untuk diterapkan pada saat itu, dan kompetensi tersebut diakui oleh banyak pihak serta pakar khususnya. </w:t>
      </w:r>
    </w:p>
    <w:p w14:paraId="3D126B3C" w14:textId="77777777" w:rsidR="00227C9A" w:rsidRPr="00966BE2" w:rsidRDefault="00227C9A" w:rsidP="0071629A">
      <w:pPr>
        <w:pStyle w:val="ListParagraph"/>
        <w:numPr>
          <w:ilvl w:val="3"/>
          <w:numId w:val="10"/>
        </w:numPr>
        <w:tabs>
          <w:tab w:val="left" w:pos="1134"/>
        </w:tabs>
        <w:spacing w:line="360" w:lineRule="auto"/>
        <w:ind w:left="993"/>
        <w:jc w:val="both"/>
        <w:rPr>
          <w:rFonts w:ascii="Times New Roman" w:hAnsi="Times New Roman" w:cs="Times New Roman"/>
          <w:sz w:val="24"/>
          <w:szCs w:val="24"/>
        </w:rPr>
      </w:pPr>
      <w:r w:rsidRPr="00966BE2">
        <w:rPr>
          <w:rFonts w:ascii="Times New Roman" w:hAnsi="Times New Roman" w:cs="Times New Roman"/>
          <w:sz w:val="24"/>
          <w:szCs w:val="24"/>
        </w:rPr>
        <w:t xml:space="preserve">Memahami setiap permasalahan secara lebih dalam dibandingkan dengan orang lain, serta mampu memberikan keputusan terhadap permasalahan tersebut. </w:t>
      </w:r>
    </w:p>
    <w:p w14:paraId="06A8AF26" w14:textId="77777777" w:rsidR="00227C9A" w:rsidRPr="00966BE2" w:rsidRDefault="00227C9A" w:rsidP="0071629A">
      <w:pPr>
        <w:pStyle w:val="ListParagraph"/>
        <w:numPr>
          <w:ilvl w:val="3"/>
          <w:numId w:val="10"/>
        </w:numPr>
        <w:tabs>
          <w:tab w:val="left" w:pos="1134"/>
        </w:tabs>
        <w:spacing w:line="360" w:lineRule="auto"/>
        <w:ind w:left="993"/>
        <w:jc w:val="both"/>
        <w:rPr>
          <w:rFonts w:ascii="Times New Roman" w:hAnsi="Times New Roman" w:cs="Times New Roman"/>
          <w:sz w:val="24"/>
          <w:szCs w:val="24"/>
        </w:rPr>
      </w:pPr>
      <w:r w:rsidRPr="00966BE2">
        <w:rPr>
          <w:rFonts w:ascii="Times New Roman" w:hAnsi="Times New Roman" w:cs="Times New Roman"/>
          <w:sz w:val="24"/>
          <w:szCs w:val="24"/>
        </w:rPr>
        <w:t>Mampu menerapkan konsep “</w:t>
      </w:r>
      <w:r w:rsidRPr="00966BE2">
        <w:rPr>
          <w:rFonts w:ascii="Times New Roman" w:hAnsi="Times New Roman" w:cs="Times New Roman"/>
          <w:i/>
          <w:iCs/>
          <w:sz w:val="24"/>
          <w:szCs w:val="24"/>
        </w:rPr>
        <w:t>the right man and the right place”</w:t>
      </w:r>
      <w:r w:rsidRPr="00966BE2">
        <w:rPr>
          <w:rFonts w:ascii="Times New Roman" w:hAnsi="Times New Roman" w:cs="Times New Roman"/>
          <w:sz w:val="24"/>
          <w:szCs w:val="24"/>
        </w:rPr>
        <w:t xml:space="preserve"> secara tepat dan baik. </w:t>
      </w:r>
      <w:r w:rsidRPr="00AA625A">
        <w:rPr>
          <w:rFonts w:ascii="Times New Roman" w:hAnsi="Times New Roman" w:cs="Times New Roman"/>
          <w:i/>
          <w:iCs/>
          <w:sz w:val="24"/>
          <w:szCs w:val="24"/>
        </w:rPr>
        <w:t xml:space="preserve">The right man and the right place </w:t>
      </w:r>
      <w:r w:rsidRPr="00966BE2">
        <w:rPr>
          <w:rFonts w:ascii="Times New Roman" w:hAnsi="Times New Roman" w:cs="Times New Roman"/>
          <w:sz w:val="24"/>
          <w:szCs w:val="24"/>
        </w:rPr>
        <w:t>adalah menempatkan orang sesuai dengan tempatnya dan kemampuan atau kompetensi yang dimiliki, artinya pemimpin adalah yang bisa melihat setiap potensi yang dimiliki oleh seseorang dan menempatkan potensi tersebut sesuai pada tempatnya.</w:t>
      </w:r>
      <w:r w:rsidRPr="00966BE2">
        <w:rPr>
          <w:rStyle w:val="FootnoteReference"/>
          <w:rFonts w:ascii="Times New Roman" w:hAnsi="Times New Roman"/>
          <w:sz w:val="24"/>
          <w:szCs w:val="24"/>
        </w:rPr>
        <w:footnoteReference w:id="70"/>
      </w:r>
    </w:p>
    <w:p w14:paraId="1053E9D3" w14:textId="77777777" w:rsidR="00227C9A" w:rsidRPr="00966BE2" w:rsidRDefault="00227C9A" w:rsidP="00CE07B0">
      <w:pPr>
        <w:pStyle w:val="ListParagraph"/>
        <w:tabs>
          <w:tab w:val="left" w:pos="1276"/>
        </w:tabs>
        <w:spacing w:line="360" w:lineRule="auto"/>
        <w:ind w:left="993"/>
        <w:jc w:val="both"/>
        <w:rPr>
          <w:rFonts w:ascii="Times New Roman" w:hAnsi="Times New Roman" w:cs="Times New Roman"/>
          <w:sz w:val="24"/>
          <w:szCs w:val="24"/>
        </w:rPr>
      </w:pPr>
      <w:r w:rsidRPr="00966BE2">
        <w:rPr>
          <w:rFonts w:ascii="Times New Roman" w:hAnsi="Times New Roman" w:cs="Times New Roman"/>
          <w:sz w:val="24"/>
          <w:szCs w:val="24"/>
        </w:rPr>
        <w:tab/>
      </w:r>
      <w:bookmarkStart w:id="29" w:name="_Hlk170626303"/>
      <w:r w:rsidRPr="00966BE2">
        <w:rPr>
          <w:rFonts w:ascii="Times New Roman" w:hAnsi="Times New Roman" w:cs="Times New Roman"/>
          <w:sz w:val="24"/>
          <w:szCs w:val="24"/>
        </w:rPr>
        <w:t xml:space="preserve">Kepala madrasah semestinya mampu menjadi contoh integritas yang patut di contoh oleh guru dan murid di sekolah. Integritas seorang pemimpin sangat mempengaruhi kualitas kepeimpinan seseorang, dengan integritas yang baik, seorang pemimpin dalam hal ini kepala madrasah akan ditaati, dihormati oleh guru dan siswa yang dipimpinnya, </w:t>
      </w:r>
      <w:r w:rsidRPr="00966BE2">
        <w:rPr>
          <w:rFonts w:ascii="Times New Roman" w:hAnsi="Times New Roman" w:cs="Times New Roman"/>
          <w:sz w:val="24"/>
          <w:szCs w:val="24"/>
        </w:rPr>
        <w:lastRenderedPageBreak/>
        <w:t>sehingga dapat tercipta lingkungan organisasi sekolah yang tertib dan kondusif. Kepala madrasah juga sudah selayaknya untuk fokus dalam mengawasi yang terjadi di dalam kelas sebagai inti dari baik tidaknya pendidikan di dalam sekolah. Keberlangsungan pengawasan kelas ini sangat penting unutk menjaga kualitas kegiatan belajar mengajar di madrasah tersebut.</w:t>
      </w:r>
      <w:r w:rsidRPr="00966BE2">
        <w:rPr>
          <w:rStyle w:val="FootnoteReference"/>
          <w:rFonts w:ascii="Times New Roman" w:hAnsi="Times New Roman"/>
          <w:sz w:val="24"/>
          <w:szCs w:val="24"/>
        </w:rPr>
        <w:footnoteReference w:id="71"/>
      </w:r>
    </w:p>
    <w:bookmarkEnd w:id="29"/>
    <w:p w14:paraId="7E3DECC9" w14:textId="1CFE2A3A" w:rsidR="00227C9A" w:rsidRPr="00966BE2" w:rsidRDefault="00227C9A" w:rsidP="00227C9A">
      <w:pPr>
        <w:pStyle w:val="ListParagraph"/>
        <w:tabs>
          <w:tab w:val="left" w:pos="5220"/>
        </w:tabs>
        <w:spacing w:line="360" w:lineRule="auto"/>
        <w:jc w:val="both"/>
        <w:rPr>
          <w:rFonts w:ascii="Times New Roman" w:hAnsi="Times New Roman" w:cs="Times New Roman"/>
          <w:sz w:val="24"/>
          <w:szCs w:val="24"/>
        </w:rPr>
      </w:pPr>
      <w:r w:rsidRPr="00966BE2">
        <w:rPr>
          <w:rFonts w:ascii="Times New Roman" w:hAnsi="Times New Roman" w:cs="Times New Roman"/>
          <w:sz w:val="24"/>
          <w:szCs w:val="24"/>
        </w:rPr>
        <w:t>Tugas etika kepemimpinan kepala madrasah adalah untuk :</w:t>
      </w:r>
      <w:r w:rsidR="002E5883">
        <w:rPr>
          <w:rStyle w:val="FootnoteReference"/>
          <w:rFonts w:ascii="Times New Roman" w:hAnsi="Times New Roman"/>
          <w:sz w:val="24"/>
          <w:szCs w:val="24"/>
        </w:rPr>
        <w:footnoteReference w:id="72"/>
      </w:r>
    </w:p>
    <w:p w14:paraId="28B1D082" w14:textId="77777777" w:rsidR="00227C9A" w:rsidRPr="00966BE2" w:rsidRDefault="00227C9A" w:rsidP="00FA6BAC">
      <w:pPr>
        <w:pStyle w:val="ListParagraph"/>
        <w:numPr>
          <w:ilvl w:val="0"/>
          <w:numId w:val="26"/>
        </w:numPr>
        <w:tabs>
          <w:tab w:val="left" w:pos="5220"/>
        </w:tabs>
        <w:spacing w:line="360" w:lineRule="auto"/>
        <w:ind w:left="1134"/>
        <w:jc w:val="both"/>
        <w:rPr>
          <w:rFonts w:ascii="Times New Roman" w:hAnsi="Times New Roman" w:cs="Times New Roman"/>
          <w:sz w:val="24"/>
          <w:szCs w:val="24"/>
        </w:rPr>
      </w:pPr>
      <w:r w:rsidRPr="00966BE2">
        <w:rPr>
          <w:rFonts w:ascii="Times New Roman" w:hAnsi="Times New Roman" w:cs="Times New Roman"/>
          <w:sz w:val="24"/>
          <w:szCs w:val="24"/>
        </w:rPr>
        <w:t xml:space="preserve">Memandu kepala sekolah dalam berprilaku </w:t>
      </w:r>
    </w:p>
    <w:p w14:paraId="4898DDDF" w14:textId="77777777" w:rsidR="00227C9A" w:rsidRPr="00966BE2" w:rsidRDefault="00227C9A" w:rsidP="00FA6BAC">
      <w:pPr>
        <w:pStyle w:val="ListParagraph"/>
        <w:numPr>
          <w:ilvl w:val="0"/>
          <w:numId w:val="26"/>
        </w:numPr>
        <w:tabs>
          <w:tab w:val="left" w:pos="5220"/>
        </w:tabs>
        <w:spacing w:line="360" w:lineRule="auto"/>
        <w:ind w:left="1134"/>
        <w:jc w:val="both"/>
        <w:rPr>
          <w:rFonts w:ascii="Times New Roman" w:hAnsi="Times New Roman" w:cs="Times New Roman"/>
          <w:sz w:val="24"/>
          <w:szCs w:val="24"/>
        </w:rPr>
      </w:pPr>
      <w:r w:rsidRPr="00966BE2">
        <w:rPr>
          <w:rFonts w:ascii="Times New Roman" w:hAnsi="Times New Roman" w:cs="Times New Roman"/>
          <w:sz w:val="24"/>
          <w:szCs w:val="24"/>
        </w:rPr>
        <w:t xml:space="preserve">Menghindari prilaku negatif dan destruktif </w:t>
      </w:r>
    </w:p>
    <w:p w14:paraId="2B849B44" w14:textId="77777777" w:rsidR="00227C9A" w:rsidRPr="00966BE2" w:rsidRDefault="00227C9A" w:rsidP="00FA6BAC">
      <w:pPr>
        <w:pStyle w:val="ListParagraph"/>
        <w:numPr>
          <w:ilvl w:val="0"/>
          <w:numId w:val="26"/>
        </w:numPr>
        <w:tabs>
          <w:tab w:val="left" w:pos="5220"/>
        </w:tabs>
        <w:spacing w:line="360" w:lineRule="auto"/>
        <w:ind w:left="1134"/>
        <w:jc w:val="both"/>
        <w:rPr>
          <w:rFonts w:ascii="Times New Roman" w:hAnsi="Times New Roman" w:cs="Times New Roman"/>
          <w:sz w:val="24"/>
          <w:szCs w:val="24"/>
        </w:rPr>
      </w:pPr>
      <w:r w:rsidRPr="00966BE2">
        <w:rPr>
          <w:rFonts w:ascii="Times New Roman" w:hAnsi="Times New Roman" w:cs="Times New Roman"/>
          <w:sz w:val="24"/>
          <w:szCs w:val="24"/>
        </w:rPr>
        <w:t xml:space="preserve">Mengembangkan profesionalitas </w:t>
      </w:r>
    </w:p>
    <w:p w14:paraId="19453EB8" w14:textId="77777777" w:rsidR="00227C9A" w:rsidRPr="00966BE2" w:rsidRDefault="00227C9A" w:rsidP="00FA6BAC">
      <w:pPr>
        <w:pStyle w:val="ListParagraph"/>
        <w:numPr>
          <w:ilvl w:val="0"/>
          <w:numId w:val="26"/>
        </w:numPr>
        <w:tabs>
          <w:tab w:val="left" w:pos="5220"/>
        </w:tabs>
        <w:spacing w:line="360" w:lineRule="auto"/>
        <w:ind w:left="1134"/>
        <w:jc w:val="both"/>
        <w:rPr>
          <w:rFonts w:ascii="Times New Roman" w:hAnsi="Times New Roman" w:cs="Times New Roman"/>
          <w:sz w:val="24"/>
          <w:szCs w:val="24"/>
        </w:rPr>
      </w:pPr>
      <w:r w:rsidRPr="00966BE2">
        <w:rPr>
          <w:rFonts w:ascii="Times New Roman" w:hAnsi="Times New Roman" w:cs="Times New Roman"/>
          <w:sz w:val="24"/>
          <w:szCs w:val="24"/>
        </w:rPr>
        <w:t>Membentuk citra kepala madrasah</w:t>
      </w:r>
    </w:p>
    <w:p w14:paraId="1083E978" w14:textId="6A28F709" w:rsidR="00227C9A" w:rsidRPr="00966BE2" w:rsidRDefault="00227C9A" w:rsidP="00FA6BAC">
      <w:pPr>
        <w:pStyle w:val="ListParagraph"/>
        <w:numPr>
          <w:ilvl w:val="0"/>
          <w:numId w:val="26"/>
        </w:numPr>
        <w:tabs>
          <w:tab w:val="left" w:pos="5220"/>
        </w:tabs>
        <w:spacing w:line="360" w:lineRule="auto"/>
        <w:ind w:left="1134"/>
        <w:jc w:val="both"/>
        <w:rPr>
          <w:rFonts w:ascii="Times New Roman" w:hAnsi="Times New Roman" w:cs="Times New Roman"/>
          <w:b/>
          <w:bCs/>
          <w:sz w:val="24"/>
          <w:szCs w:val="24"/>
        </w:rPr>
      </w:pPr>
      <w:r w:rsidRPr="00966BE2">
        <w:rPr>
          <w:rFonts w:ascii="Times New Roman" w:hAnsi="Times New Roman" w:cs="Times New Roman"/>
          <w:sz w:val="24"/>
          <w:szCs w:val="24"/>
        </w:rPr>
        <w:t>Menghayati falsafah pendidikan.</w:t>
      </w:r>
    </w:p>
    <w:p w14:paraId="2FA06528" w14:textId="303A3EA0" w:rsidR="00227C9A" w:rsidRPr="00966BE2" w:rsidRDefault="00227C9A" w:rsidP="00227C9A">
      <w:pPr>
        <w:tabs>
          <w:tab w:val="left" w:pos="5220"/>
        </w:tabs>
        <w:spacing w:line="360" w:lineRule="auto"/>
        <w:ind w:left="709"/>
        <w:jc w:val="both"/>
        <w:rPr>
          <w:rFonts w:ascii="Times New Roman" w:hAnsi="Times New Roman" w:cs="Times New Roman"/>
          <w:sz w:val="24"/>
          <w:szCs w:val="24"/>
        </w:rPr>
      </w:pPr>
      <w:r w:rsidRPr="00966BE2">
        <w:rPr>
          <w:rFonts w:ascii="Times New Roman" w:hAnsi="Times New Roman" w:cs="Times New Roman"/>
          <w:sz w:val="24"/>
          <w:szCs w:val="24"/>
        </w:rPr>
        <w:t>Tugas dan taggung jawab kepemimpinan kepala sekolah dirumuskan dalam langkah sebagai berikut:</w:t>
      </w:r>
      <w:r w:rsidR="002E5883">
        <w:rPr>
          <w:rStyle w:val="FootnoteReference"/>
          <w:rFonts w:ascii="Times New Roman" w:hAnsi="Times New Roman"/>
          <w:sz w:val="24"/>
          <w:szCs w:val="24"/>
        </w:rPr>
        <w:footnoteReference w:id="73"/>
      </w:r>
    </w:p>
    <w:p w14:paraId="37556ABA" w14:textId="77777777" w:rsidR="00227C9A" w:rsidRPr="00966BE2" w:rsidRDefault="00227C9A" w:rsidP="00FA6BAC">
      <w:pPr>
        <w:pStyle w:val="ListParagraph"/>
        <w:numPr>
          <w:ilvl w:val="0"/>
          <w:numId w:val="27"/>
        </w:numPr>
        <w:tabs>
          <w:tab w:val="left" w:pos="5220"/>
        </w:tabs>
        <w:spacing w:line="360" w:lineRule="auto"/>
        <w:ind w:left="1134"/>
        <w:jc w:val="both"/>
        <w:rPr>
          <w:rFonts w:ascii="Times New Roman" w:hAnsi="Times New Roman" w:cs="Times New Roman"/>
          <w:sz w:val="24"/>
          <w:szCs w:val="24"/>
        </w:rPr>
      </w:pPr>
      <w:r w:rsidRPr="00966BE2">
        <w:rPr>
          <w:rFonts w:ascii="Times New Roman" w:hAnsi="Times New Roman" w:cs="Times New Roman"/>
          <w:sz w:val="24"/>
          <w:szCs w:val="24"/>
        </w:rPr>
        <w:t>Memahami misi dan tugas pokoknya</w:t>
      </w:r>
    </w:p>
    <w:p w14:paraId="62EC2813" w14:textId="27DE626E" w:rsidR="00227C9A" w:rsidRPr="00966BE2" w:rsidRDefault="00227C9A" w:rsidP="00FA6BAC">
      <w:pPr>
        <w:pStyle w:val="ListParagraph"/>
        <w:numPr>
          <w:ilvl w:val="0"/>
          <w:numId w:val="27"/>
        </w:numPr>
        <w:tabs>
          <w:tab w:val="left" w:pos="5220"/>
        </w:tabs>
        <w:spacing w:line="360" w:lineRule="auto"/>
        <w:ind w:left="1134"/>
        <w:jc w:val="both"/>
        <w:rPr>
          <w:rFonts w:ascii="Times New Roman" w:hAnsi="Times New Roman" w:cs="Times New Roman"/>
          <w:sz w:val="24"/>
          <w:szCs w:val="24"/>
        </w:rPr>
      </w:pPr>
      <w:r w:rsidRPr="00966BE2">
        <w:rPr>
          <w:rFonts w:ascii="Times New Roman" w:hAnsi="Times New Roman" w:cs="Times New Roman"/>
          <w:sz w:val="24"/>
          <w:szCs w:val="24"/>
        </w:rPr>
        <w:t xml:space="preserve">Mengetahui jumlah </w:t>
      </w:r>
      <w:r w:rsidR="00AA625A">
        <w:rPr>
          <w:rFonts w:ascii="Times New Roman" w:hAnsi="Times New Roman" w:cs="Times New Roman"/>
          <w:sz w:val="24"/>
          <w:szCs w:val="24"/>
        </w:rPr>
        <w:t>bawahannya</w:t>
      </w:r>
    </w:p>
    <w:p w14:paraId="18CA5E2F" w14:textId="4A38AEAA" w:rsidR="00227C9A" w:rsidRPr="00966BE2" w:rsidRDefault="00227C9A" w:rsidP="00FA6BAC">
      <w:pPr>
        <w:pStyle w:val="ListParagraph"/>
        <w:numPr>
          <w:ilvl w:val="0"/>
          <w:numId w:val="27"/>
        </w:numPr>
        <w:tabs>
          <w:tab w:val="left" w:pos="5220"/>
        </w:tabs>
        <w:spacing w:line="360" w:lineRule="auto"/>
        <w:ind w:left="1134"/>
        <w:jc w:val="both"/>
        <w:rPr>
          <w:rFonts w:ascii="Times New Roman" w:hAnsi="Times New Roman" w:cs="Times New Roman"/>
          <w:sz w:val="24"/>
          <w:szCs w:val="24"/>
        </w:rPr>
      </w:pPr>
      <w:r w:rsidRPr="00966BE2">
        <w:rPr>
          <w:rFonts w:ascii="Times New Roman" w:hAnsi="Times New Roman" w:cs="Times New Roman"/>
          <w:sz w:val="24"/>
          <w:szCs w:val="24"/>
        </w:rPr>
        <w:t xml:space="preserve">Mengetahui nama-nama </w:t>
      </w:r>
      <w:r w:rsidR="00AA625A">
        <w:rPr>
          <w:rFonts w:ascii="Times New Roman" w:hAnsi="Times New Roman" w:cs="Times New Roman"/>
          <w:sz w:val="24"/>
          <w:szCs w:val="24"/>
        </w:rPr>
        <w:t>bawahannya</w:t>
      </w:r>
    </w:p>
    <w:p w14:paraId="53B7B693" w14:textId="77777777" w:rsidR="00AA625A" w:rsidRDefault="00227C9A" w:rsidP="00FA6BAC">
      <w:pPr>
        <w:pStyle w:val="ListParagraph"/>
        <w:numPr>
          <w:ilvl w:val="0"/>
          <w:numId w:val="27"/>
        </w:numPr>
        <w:tabs>
          <w:tab w:val="left" w:pos="5220"/>
        </w:tabs>
        <w:spacing w:line="360" w:lineRule="auto"/>
        <w:ind w:left="1134"/>
        <w:jc w:val="both"/>
        <w:rPr>
          <w:rFonts w:ascii="Times New Roman" w:hAnsi="Times New Roman" w:cs="Times New Roman"/>
          <w:sz w:val="24"/>
          <w:szCs w:val="24"/>
        </w:rPr>
      </w:pPr>
      <w:r w:rsidRPr="00AA625A">
        <w:rPr>
          <w:rFonts w:ascii="Times New Roman" w:hAnsi="Times New Roman" w:cs="Times New Roman"/>
          <w:sz w:val="24"/>
          <w:szCs w:val="24"/>
        </w:rPr>
        <w:t xml:space="preserve">Memahami tugas setiap </w:t>
      </w:r>
      <w:r w:rsidR="00AA625A">
        <w:rPr>
          <w:rFonts w:ascii="Times New Roman" w:hAnsi="Times New Roman" w:cs="Times New Roman"/>
          <w:sz w:val="24"/>
          <w:szCs w:val="24"/>
        </w:rPr>
        <w:t>bawahannya</w:t>
      </w:r>
      <w:r w:rsidR="00AA625A" w:rsidRPr="00AA625A">
        <w:rPr>
          <w:rFonts w:ascii="Times New Roman" w:hAnsi="Times New Roman" w:cs="Times New Roman"/>
          <w:sz w:val="24"/>
          <w:szCs w:val="24"/>
        </w:rPr>
        <w:t xml:space="preserve"> </w:t>
      </w:r>
    </w:p>
    <w:p w14:paraId="63D69856" w14:textId="4AF1BD20" w:rsidR="00227C9A" w:rsidRPr="00AA625A" w:rsidRDefault="00227C9A" w:rsidP="00FA6BAC">
      <w:pPr>
        <w:pStyle w:val="ListParagraph"/>
        <w:numPr>
          <w:ilvl w:val="0"/>
          <w:numId w:val="27"/>
        </w:numPr>
        <w:tabs>
          <w:tab w:val="left" w:pos="5220"/>
        </w:tabs>
        <w:spacing w:line="360" w:lineRule="auto"/>
        <w:ind w:left="1134"/>
        <w:jc w:val="both"/>
        <w:rPr>
          <w:rFonts w:ascii="Times New Roman" w:hAnsi="Times New Roman" w:cs="Times New Roman"/>
          <w:sz w:val="24"/>
          <w:szCs w:val="24"/>
        </w:rPr>
      </w:pPr>
      <w:r w:rsidRPr="00AA625A">
        <w:rPr>
          <w:rFonts w:ascii="Times New Roman" w:hAnsi="Times New Roman" w:cs="Times New Roman"/>
          <w:sz w:val="24"/>
          <w:szCs w:val="24"/>
        </w:rPr>
        <w:t xml:space="preserve">Memperlihatkan kehadiran </w:t>
      </w:r>
      <w:r w:rsidR="00AA625A">
        <w:rPr>
          <w:rFonts w:ascii="Times New Roman" w:hAnsi="Times New Roman" w:cs="Times New Roman"/>
          <w:sz w:val="24"/>
          <w:szCs w:val="24"/>
        </w:rPr>
        <w:t>bawahannya</w:t>
      </w:r>
    </w:p>
    <w:p w14:paraId="3A9F0138" w14:textId="7568F7E7" w:rsidR="00227C9A" w:rsidRPr="00966BE2" w:rsidRDefault="00227C9A" w:rsidP="00FA6BAC">
      <w:pPr>
        <w:pStyle w:val="ListParagraph"/>
        <w:numPr>
          <w:ilvl w:val="0"/>
          <w:numId w:val="27"/>
        </w:numPr>
        <w:tabs>
          <w:tab w:val="left" w:pos="5220"/>
        </w:tabs>
        <w:spacing w:line="360" w:lineRule="auto"/>
        <w:ind w:left="1134"/>
        <w:jc w:val="both"/>
        <w:rPr>
          <w:rFonts w:ascii="Times New Roman" w:hAnsi="Times New Roman" w:cs="Times New Roman"/>
          <w:sz w:val="24"/>
          <w:szCs w:val="24"/>
        </w:rPr>
      </w:pPr>
      <w:r w:rsidRPr="00966BE2">
        <w:rPr>
          <w:rFonts w:ascii="Times New Roman" w:hAnsi="Times New Roman" w:cs="Times New Roman"/>
          <w:sz w:val="24"/>
          <w:szCs w:val="24"/>
        </w:rPr>
        <w:t xml:space="preserve">Memperlihatkan peralatan yang dipakai </w:t>
      </w:r>
      <w:r w:rsidR="00AA625A">
        <w:rPr>
          <w:rFonts w:ascii="Times New Roman" w:hAnsi="Times New Roman" w:cs="Times New Roman"/>
          <w:sz w:val="24"/>
          <w:szCs w:val="24"/>
        </w:rPr>
        <w:t>bawahannya</w:t>
      </w:r>
    </w:p>
    <w:p w14:paraId="00FEA35B" w14:textId="63E8AB0E" w:rsidR="00227C9A" w:rsidRPr="00966BE2" w:rsidRDefault="00227C9A" w:rsidP="00FA6BAC">
      <w:pPr>
        <w:pStyle w:val="ListParagraph"/>
        <w:numPr>
          <w:ilvl w:val="0"/>
          <w:numId w:val="27"/>
        </w:numPr>
        <w:tabs>
          <w:tab w:val="left" w:pos="5220"/>
        </w:tabs>
        <w:spacing w:line="360" w:lineRule="auto"/>
        <w:ind w:left="1134"/>
        <w:jc w:val="both"/>
        <w:rPr>
          <w:rFonts w:ascii="Times New Roman" w:hAnsi="Times New Roman" w:cs="Times New Roman"/>
          <w:sz w:val="24"/>
          <w:szCs w:val="24"/>
        </w:rPr>
      </w:pPr>
      <w:r w:rsidRPr="00966BE2">
        <w:rPr>
          <w:rFonts w:ascii="Times New Roman" w:hAnsi="Times New Roman" w:cs="Times New Roman"/>
          <w:sz w:val="24"/>
          <w:szCs w:val="24"/>
        </w:rPr>
        <w:t xml:space="preserve">Menilai </w:t>
      </w:r>
      <w:r w:rsidR="00AA625A">
        <w:rPr>
          <w:rFonts w:ascii="Times New Roman" w:hAnsi="Times New Roman" w:cs="Times New Roman"/>
          <w:sz w:val="24"/>
          <w:szCs w:val="24"/>
        </w:rPr>
        <w:t>bawahannya</w:t>
      </w:r>
    </w:p>
    <w:p w14:paraId="43CD7DA6" w14:textId="0368CE15" w:rsidR="00227C9A" w:rsidRPr="00966BE2" w:rsidRDefault="00227C9A" w:rsidP="00FA6BAC">
      <w:pPr>
        <w:pStyle w:val="ListParagraph"/>
        <w:numPr>
          <w:ilvl w:val="0"/>
          <w:numId w:val="27"/>
        </w:numPr>
        <w:tabs>
          <w:tab w:val="left" w:pos="5220"/>
        </w:tabs>
        <w:spacing w:line="360" w:lineRule="auto"/>
        <w:ind w:left="1134"/>
        <w:jc w:val="both"/>
        <w:rPr>
          <w:rFonts w:ascii="Times New Roman" w:hAnsi="Times New Roman" w:cs="Times New Roman"/>
          <w:sz w:val="24"/>
          <w:szCs w:val="24"/>
        </w:rPr>
      </w:pPr>
      <w:r w:rsidRPr="00966BE2">
        <w:rPr>
          <w:rFonts w:ascii="Times New Roman" w:hAnsi="Times New Roman" w:cs="Times New Roman"/>
          <w:sz w:val="24"/>
          <w:szCs w:val="24"/>
        </w:rPr>
        <w:t xml:space="preserve">Memperhatikan karir </w:t>
      </w:r>
      <w:r w:rsidR="00AA625A">
        <w:rPr>
          <w:rFonts w:ascii="Times New Roman" w:hAnsi="Times New Roman" w:cs="Times New Roman"/>
          <w:sz w:val="24"/>
          <w:szCs w:val="24"/>
        </w:rPr>
        <w:t>bawahannya</w:t>
      </w:r>
    </w:p>
    <w:p w14:paraId="3D5A2DDC" w14:textId="08C497DB" w:rsidR="00227C9A" w:rsidRPr="00966BE2" w:rsidRDefault="00227C9A" w:rsidP="00FA6BAC">
      <w:pPr>
        <w:pStyle w:val="ListParagraph"/>
        <w:numPr>
          <w:ilvl w:val="0"/>
          <w:numId w:val="27"/>
        </w:numPr>
        <w:tabs>
          <w:tab w:val="left" w:pos="5220"/>
        </w:tabs>
        <w:spacing w:line="360" w:lineRule="auto"/>
        <w:ind w:left="1134"/>
        <w:jc w:val="both"/>
        <w:rPr>
          <w:rFonts w:ascii="Times New Roman" w:hAnsi="Times New Roman" w:cs="Times New Roman"/>
          <w:sz w:val="24"/>
          <w:szCs w:val="24"/>
        </w:rPr>
      </w:pPr>
      <w:r w:rsidRPr="00966BE2">
        <w:rPr>
          <w:rFonts w:ascii="Times New Roman" w:hAnsi="Times New Roman" w:cs="Times New Roman"/>
          <w:sz w:val="24"/>
          <w:szCs w:val="24"/>
        </w:rPr>
        <w:t>Memperhatikan kesejahteraan</w:t>
      </w:r>
      <w:r w:rsidR="00AA625A">
        <w:rPr>
          <w:rFonts w:ascii="Times New Roman" w:hAnsi="Times New Roman" w:cs="Times New Roman"/>
          <w:sz w:val="24"/>
          <w:szCs w:val="24"/>
        </w:rPr>
        <w:t xml:space="preserve"> bawahannya</w:t>
      </w:r>
    </w:p>
    <w:p w14:paraId="479E2D15" w14:textId="77777777" w:rsidR="00227C9A" w:rsidRPr="00966BE2" w:rsidRDefault="00227C9A" w:rsidP="00FA6BAC">
      <w:pPr>
        <w:pStyle w:val="ListParagraph"/>
        <w:numPr>
          <w:ilvl w:val="0"/>
          <w:numId w:val="27"/>
        </w:numPr>
        <w:tabs>
          <w:tab w:val="left" w:pos="5220"/>
        </w:tabs>
        <w:spacing w:line="360" w:lineRule="auto"/>
        <w:ind w:left="1134"/>
        <w:jc w:val="both"/>
        <w:rPr>
          <w:rFonts w:ascii="Times New Roman" w:hAnsi="Times New Roman" w:cs="Times New Roman"/>
          <w:sz w:val="24"/>
          <w:szCs w:val="24"/>
        </w:rPr>
      </w:pPr>
      <w:r w:rsidRPr="00966BE2">
        <w:rPr>
          <w:rFonts w:ascii="Times New Roman" w:hAnsi="Times New Roman" w:cs="Times New Roman"/>
          <w:sz w:val="24"/>
          <w:szCs w:val="24"/>
        </w:rPr>
        <w:t xml:space="preserve">Menciprakan suasana kekeluargaan </w:t>
      </w:r>
    </w:p>
    <w:p w14:paraId="6851A047" w14:textId="5524F4BF" w:rsidR="00CB7309" w:rsidRPr="004C27EB" w:rsidRDefault="00227C9A" w:rsidP="00FA6BAC">
      <w:pPr>
        <w:pStyle w:val="ListParagraph"/>
        <w:numPr>
          <w:ilvl w:val="0"/>
          <w:numId w:val="27"/>
        </w:numPr>
        <w:tabs>
          <w:tab w:val="left" w:pos="5220"/>
        </w:tabs>
        <w:spacing w:line="360" w:lineRule="auto"/>
        <w:ind w:left="1134"/>
        <w:jc w:val="both"/>
        <w:rPr>
          <w:rFonts w:ascii="Times New Roman" w:hAnsi="Times New Roman" w:cs="Times New Roman"/>
          <w:b/>
          <w:bCs/>
          <w:sz w:val="24"/>
          <w:szCs w:val="24"/>
        </w:rPr>
      </w:pPr>
      <w:r w:rsidRPr="00966BE2">
        <w:rPr>
          <w:rFonts w:ascii="Times New Roman" w:hAnsi="Times New Roman" w:cs="Times New Roman"/>
          <w:sz w:val="24"/>
          <w:szCs w:val="24"/>
        </w:rPr>
        <w:t>Memberikan laporan kepada atasanya.</w:t>
      </w:r>
    </w:p>
    <w:p w14:paraId="6799E996" w14:textId="77777777" w:rsidR="00227C9A" w:rsidRPr="00966BE2" w:rsidRDefault="00227C9A" w:rsidP="0071629A">
      <w:pPr>
        <w:pStyle w:val="ListParagraph"/>
        <w:numPr>
          <w:ilvl w:val="0"/>
          <w:numId w:val="16"/>
        </w:numPr>
        <w:tabs>
          <w:tab w:val="left" w:pos="5220"/>
        </w:tabs>
        <w:spacing w:line="360" w:lineRule="auto"/>
        <w:jc w:val="both"/>
        <w:rPr>
          <w:rFonts w:ascii="Times New Roman" w:hAnsi="Times New Roman" w:cs="Times New Roman"/>
          <w:b/>
          <w:bCs/>
          <w:sz w:val="24"/>
          <w:szCs w:val="24"/>
        </w:rPr>
      </w:pPr>
      <w:r w:rsidRPr="00966BE2">
        <w:rPr>
          <w:rFonts w:ascii="Times New Roman" w:hAnsi="Times New Roman" w:cs="Times New Roman"/>
          <w:b/>
          <w:bCs/>
          <w:sz w:val="24"/>
          <w:szCs w:val="24"/>
        </w:rPr>
        <w:t xml:space="preserve">Fungsi dan </w:t>
      </w:r>
      <w:bookmarkStart w:id="30" w:name="_Hlk170626389"/>
      <w:r w:rsidRPr="00966BE2">
        <w:rPr>
          <w:rFonts w:ascii="Times New Roman" w:hAnsi="Times New Roman" w:cs="Times New Roman"/>
          <w:b/>
          <w:bCs/>
          <w:sz w:val="24"/>
          <w:szCs w:val="24"/>
        </w:rPr>
        <w:t>Peran Pemimpin Pendidikan Islam</w:t>
      </w:r>
      <w:bookmarkEnd w:id="30"/>
    </w:p>
    <w:p w14:paraId="16A31FB3" w14:textId="77777777" w:rsidR="00227C9A" w:rsidRPr="00966BE2" w:rsidRDefault="00227C9A" w:rsidP="00227C9A">
      <w:pPr>
        <w:pStyle w:val="ListParagraph"/>
        <w:tabs>
          <w:tab w:val="left" w:pos="1701"/>
        </w:tabs>
        <w:spacing w:line="360" w:lineRule="auto"/>
        <w:ind w:left="1080"/>
        <w:jc w:val="both"/>
        <w:rPr>
          <w:rFonts w:ascii="Times New Roman" w:hAnsi="Times New Roman" w:cs="Times New Roman"/>
          <w:b/>
          <w:bCs/>
          <w:sz w:val="24"/>
          <w:szCs w:val="24"/>
        </w:rPr>
      </w:pPr>
      <w:r w:rsidRPr="00966BE2">
        <w:rPr>
          <w:rFonts w:ascii="Times New Roman" w:hAnsi="Times New Roman" w:cs="Times New Roman"/>
          <w:sz w:val="24"/>
          <w:szCs w:val="24"/>
        </w:rPr>
        <w:tab/>
        <w:t xml:space="preserve">Fungsi yang paling utama seorang pemimpin ialah melaksanakan kepemimpinanya dengan benar dan baik, berdasarkan prosedur, mekanisme dan sistem yang berlaku sebagimana yang telah ditetapkan </w:t>
      </w:r>
      <w:r w:rsidRPr="00966BE2">
        <w:rPr>
          <w:rFonts w:ascii="Times New Roman" w:hAnsi="Times New Roman" w:cs="Times New Roman"/>
          <w:sz w:val="24"/>
          <w:szCs w:val="24"/>
        </w:rPr>
        <w:lastRenderedPageBreak/>
        <w:t>dalam organisasi. Fungsi tersebut dapat dijabarkan sebagaimana berikut:</w:t>
      </w:r>
      <w:r w:rsidRPr="00966BE2">
        <w:rPr>
          <w:rStyle w:val="FootnoteReference"/>
          <w:rFonts w:ascii="Times New Roman" w:hAnsi="Times New Roman"/>
          <w:sz w:val="24"/>
          <w:szCs w:val="24"/>
        </w:rPr>
        <w:footnoteReference w:id="74"/>
      </w:r>
    </w:p>
    <w:p w14:paraId="0B03C157" w14:textId="77777777" w:rsidR="00227C9A" w:rsidRPr="00966BE2" w:rsidRDefault="00227C9A" w:rsidP="0071629A">
      <w:pPr>
        <w:pStyle w:val="ListParagraph"/>
        <w:numPr>
          <w:ilvl w:val="1"/>
          <w:numId w:val="9"/>
        </w:numPr>
        <w:tabs>
          <w:tab w:val="left" w:pos="5220"/>
        </w:tabs>
        <w:spacing w:line="360" w:lineRule="auto"/>
        <w:ind w:left="1418"/>
        <w:jc w:val="both"/>
        <w:rPr>
          <w:rFonts w:ascii="Times New Roman" w:hAnsi="Times New Roman" w:cs="Times New Roman"/>
          <w:sz w:val="24"/>
          <w:szCs w:val="24"/>
        </w:rPr>
      </w:pPr>
      <w:r w:rsidRPr="00966BE2">
        <w:rPr>
          <w:rFonts w:ascii="Times New Roman" w:hAnsi="Times New Roman" w:cs="Times New Roman"/>
          <w:sz w:val="24"/>
          <w:szCs w:val="24"/>
        </w:rPr>
        <w:t xml:space="preserve">Pemimpin suatu organisasi atau yang mengendalikan manajerial organisasi. Pengelola yang melaksanakan fungsi utama merupakan konseptor utama yang memberikan rumusan visi dan misi serta target dan tujuan organisasi bersama dengan guru dan semua pihak yang kompeten di bidangnya, mulai merencanakan dan mempertanggunggjawabkan serta mengevaluasi ditujukan pada target yang telah disepakati. </w:t>
      </w:r>
    </w:p>
    <w:p w14:paraId="2A1CD9A2" w14:textId="77777777" w:rsidR="00227C9A" w:rsidRPr="00966BE2" w:rsidRDefault="00227C9A" w:rsidP="0071629A">
      <w:pPr>
        <w:pStyle w:val="ListParagraph"/>
        <w:numPr>
          <w:ilvl w:val="1"/>
          <w:numId w:val="9"/>
        </w:numPr>
        <w:tabs>
          <w:tab w:val="left" w:pos="5220"/>
        </w:tabs>
        <w:spacing w:line="360" w:lineRule="auto"/>
        <w:ind w:left="1418"/>
        <w:jc w:val="both"/>
        <w:rPr>
          <w:rFonts w:ascii="Times New Roman" w:hAnsi="Times New Roman" w:cs="Times New Roman"/>
          <w:sz w:val="24"/>
          <w:szCs w:val="24"/>
        </w:rPr>
      </w:pPr>
      <w:r w:rsidRPr="00966BE2">
        <w:rPr>
          <w:rFonts w:ascii="Times New Roman" w:hAnsi="Times New Roman" w:cs="Times New Roman"/>
          <w:sz w:val="24"/>
          <w:szCs w:val="24"/>
        </w:rPr>
        <w:t xml:space="preserve">Seorang pemimpin organisasi mampu memberikan motivasi kepada semua bawahannya untuk melaksanakan tugasnya masing-masing dengan maksimal dan penuh tanggung jawab. </w:t>
      </w:r>
    </w:p>
    <w:p w14:paraId="2FD5EA14" w14:textId="77777777" w:rsidR="00227C9A" w:rsidRPr="00966BE2" w:rsidRDefault="00227C9A" w:rsidP="0071629A">
      <w:pPr>
        <w:pStyle w:val="ListParagraph"/>
        <w:numPr>
          <w:ilvl w:val="1"/>
          <w:numId w:val="9"/>
        </w:numPr>
        <w:tabs>
          <w:tab w:val="left" w:pos="5220"/>
        </w:tabs>
        <w:spacing w:line="360" w:lineRule="auto"/>
        <w:ind w:left="1418"/>
        <w:jc w:val="both"/>
        <w:rPr>
          <w:rFonts w:ascii="Times New Roman" w:hAnsi="Times New Roman" w:cs="Times New Roman"/>
          <w:sz w:val="24"/>
          <w:szCs w:val="24"/>
        </w:rPr>
      </w:pPr>
      <w:r w:rsidRPr="00966BE2">
        <w:rPr>
          <w:rFonts w:ascii="Times New Roman" w:hAnsi="Times New Roman" w:cs="Times New Roman"/>
          <w:sz w:val="24"/>
          <w:szCs w:val="24"/>
        </w:rPr>
        <w:t xml:space="preserve">Mampu membuat keputusan yang berpengaruh kepada kemajuan dan perkembangan organisasi serta kompensasi bawahannya. </w:t>
      </w:r>
    </w:p>
    <w:p w14:paraId="3C81CD05" w14:textId="77777777" w:rsidR="00227C9A" w:rsidRPr="00966BE2" w:rsidRDefault="00227C9A" w:rsidP="0071629A">
      <w:pPr>
        <w:pStyle w:val="ListParagraph"/>
        <w:numPr>
          <w:ilvl w:val="1"/>
          <w:numId w:val="9"/>
        </w:numPr>
        <w:tabs>
          <w:tab w:val="left" w:pos="5220"/>
        </w:tabs>
        <w:spacing w:line="360" w:lineRule="auto"/>
        <w:ind w:left="1418"/>
        <w:jc w:val="both"/>
        <w:rPr>
          <w:rFonts w:ascii="Times New Roman" w:hAnsi="Times New Roman" w:cs="Times New Roman"/>
          <w:sz w:val="24"/>
          <w:szCs w:val="24"/>
        </w:rPr>
      </w:pPr>
      <w:r w:rsidRPr="00966BE2">
        <w:rPr>
          <w:rFonts w:ascii="Times New Roman" w:hAnsi="Times New Roman" w:cs="Times New Roman"/>
          <w:sz w:val="24"/>
          <w:szCs w:val="24"/>
        </w:rPr>
        <w:t xml:space="preserve">Menilai anggotanya dengan memberikan reward bagi yang berprestasi dan punishment bagi bawahan yang melanggar aturan yang sudah ditetapkan. </w:t>
      </w:r>
    </w:p>
    <w:p w14:paraId="5AA304CB" w14:textId="77777777" w:rsidR="00227C9A" w:rsidRPr="00966BE2" w:rsidRDefault="00227C9A" w:rsidP="0071629A">
      <w:pPr>
        <w:pStyle w:val="ListParagraph"/>
        <w:numPr>
          <w:ilvl w:val="1"/>
          <w:numId w:val="9"/>
        </w:numPr>
        <w:tabs>
          <w:tab w:val="left" w:pos="5220"/>
        </w:tabs>
        <w:spacing w:line="360" w:lineRule="auto"/>
        <w:ind w:left="1418"/>
        <w:jc w:val="both"/>
        <w:rPr>
          <w:rFonts w:ascii="Times New Roman" w:hAnsi="Times New Roman" w:cs="Times New Roman"/>
          <w:sz w:val="24"/>
          <w:szCs w:val="24"/>
        </w:rPr>
      </w:pPr>
      <w:r w:rsidRPr="00966BE2">
        <w:rPr>
          <w:rFonts w:ascii="Times New Roman" w:hAnsi="Times New Roman" w:cs="Times New Roman"/>
          <w:sz w:val="24"/>
          <w:szCs w:val="24"/>
        </w:rPr>
        <w:t xml:space="preserve">Mampu memajukan organisasi dan pengendali situasi dan kondisi yang memberikan pengaruh terhadap kemunduran dan kemajuan organisasinya, yang disebut dengan dinamisator dan katalisator. </w:t>
      </w:r>
    </w:p>
    <w:p w14:paraId="3AFBC0A1" w14:textId="77777777" w:rsidR="00227C9A" w:rsidRPr="00966BE2" w:rsidRDefault="00227C9A" w:rsidP="0071629A">
      <w:pPr>
        <w:pStyle w:val="ListParagraph"/>
        <w:numPr>
          <w:ilvl w:val="1"/>
          <w:numId w:val="9"/>
        </w:numPr>
        <w:tabs>
          <w:tab w:val="left" w:pos="5220"/>
        </w:tabs>
        <w:spacing w:line="360" w:lineRule="auto"/>
        <w:ind w:left="1418"/>
        <w:jc w:val="both"/>
        <w:rPr>
          <w:rFonts w:ascii="Times New Roman" w:hAnsi="Times New Roman" w:cs="Times New Roman"/>
          <w:sz w:val="24"/>
          <w:szCs w:val="24"/>
        </w:rPr>
      </w:pPr>
      <w:r w:rsidRPr="00966BE2">
        <w:rPr>
          <w:rFonts w:ascii="Times New Roman" w:hAnsi="Times New Roman" w:cs="Times New Roman"/>
          <w:sz w:val="24"/>
          <w:szCs w:val="24"/>
        </w:rPr>
        <w:t xml:space="preserve">Mampu mempertahankan eksistensinya dalam menjaga stabilitas mobilisasi organisasi. </w:t>
      </w:r>
    </w:p>
    <w:p w14:paraId="6719B501" w14:textId="77777777" w:rsidR="00227C9A" w:rsidRPr="00966BE2" w:rsidRDefault="00227C9A" w:rsidP="0071629A">
      <w:pPr>
        <w:pStyle w:val="ListParagraph"/>
        <w:numPr>
          <w:ilvl w:val="1"/>
          <w:numId w:val="9"/>
        </w:numPr>
        <w:tabs>
          <w:tab w:val="left" w:pos="5220"/>
        </w:tabs>
        <w:spacing w:line="360" w:lineRule="auto"/>
        <w:ind w:left="1418"/>
        <w:jc w:val="both"/>
        <w:rPr>
          <w:rFonts w:ascii="Times New Roman" w:hAnsi="Times New Roman" w:cs="Times New Roman"/>
          <w:sz w:val="24"/>
          <w:szCs w:val="24"/>
        </w:rPr>
      </w:pPr>
      <w:r w:rsidRPr="00966BE2">
        <w:rPr>
          <w:rFonts w:ascii="Times New Roman" w:hAnsi="Times New Roman" w:cs="Times New Roman"/>
          <w:sz w:val="24"/>
          <w:szCs w:val="24"/>
        </w:rPr>
        <w:t xml:space="preserve">Menjadi teladan terbaik dalam melaksanakan tugas bagi seluruh bawahannya sesuai ajaran Islam dan aturan yang berlaku dan mampu memberikan supervisi yang paling diharapkan sehingga mampu melaksanakan tugas sesuai harapan semua kalangan. </w:t>
      </w:r>
    </w:p>
    <w:p w14:paraId="6041E35E" w14:textId="77777777" w:rsidR="00227C9A" w:rsidRPr="00966BE2" w:rsidRDefault="00227C9A" w:rsidP="00227C9A">
      <w:pPr>
        <w:pStyle w:val="ListParagraph"/>
        <w:tabs>
          <w:tab w:val="left" w:pos="1701"/>
        </w:tabs>
        <w:spacing w:line="360" w:lineRule="auto"/>
        <w:ind w:left="1080"/>
        <w:jc w:val="both"/>
        <w:rPr>
          <w:rFonts w:ascii="Times New Roman" w:hAnsi="Times New Roman" w:cs="Times New Roman"/>
          <w:sz w:val="24"/>
          <w:szCs w:val="24"/>
        </w:rPr>
      </w:pPr>
      <w:r w:rsidRPr="00966BE2">
        <w:rPr>
          <w:rFonts w:ascii="Times New Roman" w:hAnsi="Times New Roman" w:cs="Times New Roman"/>
          <w:sz w:val="24"/>
          <w:szCs w:val="24"/>
        </w:rPr>
        <w:tab/>
        <w:t>Fungsi seorang pemimpin sebagaimana yang telah dijelaskan di atas adalah fungsi dasar dalam melaksanakan kepemimpinan di lembaga pendidikan Islam. Seorang pemimpin pendidikan Islam yang handal harus mampu melaksanakan semua fungsi-fungsinya dalam mengendalikan organisasinya. Dengan kata lain, ketika fungsi-fungsi tersebut tidak dilaksanakan dengan secera keseluruhan tentunya akan berimplikasi dalam mencapai target dan tujuan pendidikan yang sudah ditentukan.</w:t>
      </w:r>
    </w:p>
    <w:p w14:paraId="5ABC7E97" w14:textId="042EC4E5" w:rsidR="00227C9A" w:rsidRPr="00966BE2" w:rsidRDefault="00AE6258" w:rsidP="00227C9A">
      <w:pPr>
        <w:pStyle w:val="ListParagraph"/>
        <w:tabs>
          <w:tab w:val="left" w:pos="1701"/>
        </w:tabs>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ab/>
      </w:r>
      <w:r w:rsidR="00227C9A" w:rsidRPr="00966BE2">
        <w:rPr>
          <w:rFonts w:ascii="Times New Roman" w:hAnsi="Times New Roman" w:cs="Times New Roman"/>
          <w:sz w:val="24"/>
          <w:szCs w:val="24"/>
        </w:rPr>
        <w:t xml:space="preserve">Sedangkan </w:t>
      </w:r>
      <w:bookmarkStart w:id="31" w:name="_Hlk170626403"/>
      <w:r w:rsidR="00227C9A" w:rsidRPr="00966BE2">
        <w:rPr>
          <w:rFonts w:ascii="Times New Roman" w:hAnsi="Times New Roman" w:cs="Times New Roman"/>
          <w:sz w:val="24"/>
          <w:szCs w:val="24"/>
        </w:rPr>
        <w:t>peran pemimpin dalam pendidikan Islam, adalah sebagai berikut:</w:t>
      </w:r>
      <w:r w:rsidR="00227C9A" w:rsidRPr="00966BE2">
        <w:rPr>
          <w:rStyle w:val="FootnoteReference"/>
          <w:rFonts w:ascii="Times New Roman" w:hAnsi="Times New Roman"/>
          <w:sz w:val="24"/>
          <w:szCs w:val="24"/>
        </w:rPr>
        <w:footnoteReference w:id="75"/>
      </w:r>
      <w:r w:rsidR="00227C9A" w:rsidRPr="00966BE2">
        <w:rPr>
          <w:rFonts w:ascii="Times New Roman" w:hAnsi="Times New Roman" w:cs="Times New Roman"/>
          <w:sz w:val="24"/>
          <w:szCs w:val="24"/>
        </w:rPr>
        <w:t xml:space="preserve"> </w:t>
      </w:r>
    </w:p>
    <w:p w14:paraId="0C5140D9" w14:textId="77777777" w:rsidR="00227C9A" w:rsidRPr="00966BE2" w:rsidRDefault="00227C9A" w:rsidP="0071629A">
      <w:pPr>
        <w:pStyle w:val="ListParagraph"/>
        <w:numPr>
          <w:ilvl w:val="0"/>
          <w:numId w:val="11"/>
        </w:numPr>
        <w:tabs>
          <w:tab w:val="left" w:pos="1701"/>
        </w:tabs>
        <w:spacing w:line="360" w:lineRule="auto"/>
        <w:jc w:val="both"/>
        <w:rPr>
          <w:rFonts w:ascii="Times New Roman" w:hAnsi="Times New Roman" w:cs="Times New Roman"/>
          <w:sz w:val="24"/>
          <w:szCs w:val="24"/>
        </w:rPr>
      </w:pPr>
      <w:r w:rsidRPr="00A23A60">
        <w:rPr>
          <w:rFonts w:ascii="Times New Roman" w:hAnsi="Times New Roman" w:cs="Times New Roman"/>
          <w:i/>
          <w:iCs/>
          <w:sz w:val="24"/>
          <w:szCs w:val="24"/>
        </w:rPr>
        <w:t>Personal;</w:t>
      </w:r>
      <w:r w:rsidRPr="00966BE2">
        <w:rPr>
          <w:rFonts w:ascii="Times New Roman" w:hAnsi="Times New Roman" w:cs="Times New Roman"/>
          <w:sz w:val="24"/>
          <w:szCs w:val="24"/>
        </w:rPr>
        <w:t xml:space="preserve"> memiliki integritas kepribadian yang unggul dan akhlaq yang mulia sesuai dengan ajaran-ajaran Islam, mengembangkan budaya, menjadi teladan, mempunyai hasrat yang tinggi untuk mengembangkan diri, terbuka dalam melakukan tugas pokok dan fungsi, pengendalian diri dalam mengendalikan dan menghadapi masalah pekerjaan, serta mempunyai bakat dan minat jabatan sebagai pemimpin pendidikan Islam. </w:t>
      </w:r>
    </w:p>
    <w:p w14:paraId="24317E14" w14:textId="77777777" w:rsidR="00227C9A" w:rsidRPr="00966BE2" w:rsidRDefault="00227C9A" w:rsidP="0071629A">
      <w:pPr>
        <w:pStyle w:val="ListParagraph"/>
        <w:numPr>
          <w:ilvl w:val="0"/>
          <w:numId w:val="11"/>
        </w:numPr>
        <w:tabs>
          <w:tab w:val="left" w:pos="1701"/>
        </w:tabs>
        <w:spacing w:line="360" w:lineRule="auto"/>
        <w:jc w:val="both"/>
        <w:rPr>
          <w:rFonts w:ascii="Times New Roman" w:hAnsi="Times New Roman" w:cs="Times New Roman"/>
          <w:sz w:val="24"/>
          <w:szCs w:val="24"/>
        </w:rPr>
      </w:pPr>
      <w:r w:rsidRPr="00A23A60">
        <w:rPr>
          <w:rFonts w:ascii="Times New Roman" w:hAnsi="Times New Roman" w:cs="Times New Roman"/>
          <w:i/>
          <w:iCs/>
          <w:sz w:val="24"/>
          <w:szCs w:val="24"/>
        </w:rPr>
        <w:t>Educator;</w:t>
      </w:r>
      <w:r w:rsidRPr="00966BE2">
        <w:rPr>
          <w:rFonts w:ascii="Times New Roman" w:hAnsi="Times New Roman" w:cs="Times New Roman"/>
          <w:sz w:val="24"/>
          <w:szCs w:val="24"/>
        </w:rPr>
        <w:t xml:space="preserve"> memiliki peran dalam perencanaan, pelaksanaan, penilaian pembelajaran, pembimbing dan pelatih. </w:t>
      </w:r>
    </w:p>
    <w:p w14:paraId="19BE966A" w14:textId="77777777" w:rsidR="00227C9A" w:rsidRPr="00966BE2" w:rsidRDefault="00227C9A" w:rsidP="0071629A">
      <w:pPr>
        <w:pStyle w:val="ListParagraph"/>
        <w:numPr>
          <w:ilvl w:val="0"/>
          <w:numId w:val="11"/>
        </w:numPr>
        <w:tabs>
          <w:tab w:val="left" w:pos="1701"/>
        </w:tabs>
        <w:spacing w:line="360" w:lineRule="auto"/>
        <w:jc w:val="both"/>
        <w:rPr>
          <w:rFonts w:ascii="Times New Roman" w:hAnsi="Times New Roman" w:cs="Times New Roman"/>
          <w:sz w:val="24"/>
          <w:szCs w:val="24"/>
        </w:rPr>
      </w:pPr>
      <w:r w:rsidRPr="00A23A60">
        <w:rPr>
          <w:rFonts w:ascii="Times New Roman" w:hAnsi="Times New Roman" w:cs="Times New Roman"/>
          <w:i/>
          <w:iCs/>
          <w:sz w:val="24"/>
          <w:szCs w:val="24"/>
        </w:rPr>
        <w:t>Manajer;</w:t>
      </w:r>
      <w:r w:rsidRPr="00966BE2">
        <w:rPr>
          <w:rFonts w:ascii="Times New Roman" w:hAnsi="Times New Roman" w:cs="Times New Roman"/>
          <w:sz w:val="24"/>
          <w:szCs w:val="24"/>
        </w:rPr>
        <w:t xml:space="preserve"> mampu merencanakan, mengorganisasikan, mengarahkan dan mengawasi pelaksanaan semua program pendidikan Islam dengan penuh dedikasi. </w:t>
      </w:r>
    </w:p>
    <w:p w14:paraId="3F9D2F7C" w14:textId="77777777" w:rsidR="00227C9A" w:rsidRPr="00966BE2" w:rsidRDefault="00227C9A" w:rsidP="0071629A">
      <w:pPr>
        <w:pStyle w:val="ListParagraph"/>
        <w:numPr>
          <w:ilvl w:val="0"/>
          <w:numId w:val="11"/>
        </w:numPr>
        <w:tabs>
          <w:tab w:val="left" w:pos="1701"/>
        </w:tabs>
        <w:spacing w:line="360" w:lineRule="auto"/>
        <w:jc w:val="both"/>
        <w:rPr>
          <w:rFonts w:ascii="Times New Roman" w:hAnsi="Times New Roman" w:cs="Times New Roman"/>
          <w:sz w:val="24"/>
          <w:szCs w:val="24"/>
        </w:rPr>
      </w:pPr>
      <w:r w:rsidRPr="00A23A60">
        <w:rPr>
          <w:rFonts w:ascii="Times New Roman" w:hAnsi="Times New Roman" w:cs="Times New Roman"/>
          <w:i/>
          <w:iCs/>
          <w:sz w:val="24"/>
          <w:szCs w:val="24"/>
        </w:rPr>
        <w:t>Administrator;</w:t>
      </w:r>
      <w:r w:rsidRPr="00966BE2">
        <w:rPr>
          <w:rFonts w:ascii="Times New Roman" w:hAnsi="Times New Roman" w:cs="Times New Roman"/>
          <w:sz w:val="24"/>
          <w:szCs w:val="24"/>
        </w:rPr>
        <w:t xml:space="preserve"> mempunyai kemapuan dalam pengelolaan tata usaha sekolah sebagai upaya dalam memberikan dukungan yang kuat untuk mencapai tujuan pendidikan. </w:t>
      </w:r>
    </w:p>
    <w:p w14:paraId="0C336CC2" w14:textId="77777777" w:rsidR="00227C9A" w:rsidRPr="00966BE2" w:rsidRDefault="00227C9A" w:rsidP="0071629A">
      <w:pPr>
        <w:pStyle w:val="ListParagraph"/>
        <w:numPr>
          <w:ilvl w:val="0"/>
          <w:numId w:val="11"/>
        </w:numPr>
        <w:tabs>
          <w:tab w:val="left" w:pos="1701"/>
        </w:tabs>
        <w:spacing w:line="360" w:lineRule="auto"/>
        <w:jc w:val="both"/>
        <w:rPr>
          <w:rFonts w:ascii="Times New Roman" w:hAnsi="Times New Roman" w:cs="Times New Roman"/>
          <w:sz w:val="24"/>
          <w:szCs w:val="24"/>
        </w:rPr>
      </w:pPr>
      <w:r w:rsidRPr="00A23A60">
        <w:rPr>
          <w:rFonts w:ascii="Times New Roman" w:hAnsi="Times New Roman" w:cs="Times New Roman"/>
          <w:i/>
          <w:iCs/>
          <w:sz w:val="24"/>
          <w:szCs w:val="24"/>
        </w:rPr>
        <w:t>Supervisor;</w:t>
      </w:r>
      <w:r w:rsidRPr="00966BE2">
        <w:rPr>
          <w:rFonts w:ascii="Times New Roman" w:hAnsi="Times New Roman" w:cs="Times New Roman"/>
          <w:sz w:val="24"/>
          <w:szCs w:val="24"/>
        </w:rPr>
        <w:t xml:space="preserve"> pandai dalam perencanaan supervisi, melakukan supervise dan menindaklanjuti hasil supervisi dalam peningkatan profesionalisme pendidik 6. Sosial; mampu melakukan kerja sama dengan pihak yang lain dalam keberlangsungan dan kemajuan sekolah dan memiliki empati sosial terhadap orang lain atau kelompok. </w:t>
      </w:r>
    </w:p>
    <w:p w14:paraId="2BE0179C" w14:textId="77777777" w:rsidR="00227C9A" w:rsidRDefault="00227C9A" w:rsidP="0071629A">
      <w:pPr>
        <w:pStyle w:val="ListParagraph"/>
        <w:numPr>
          <w:ilvl w:val="0"/>
          <w:numId w:val="11"/>
        </w:numPr>
        <w:tabs>
          <w:tab w:val="left" w:pos="1701"/>
        </w:tabs>
        <w:spacing w:line="360" w:lineRule="auto"/>
        <w:jc w:val="both"/>
        <w:rPr>
          <w:rFonts w:ascii="Times New Roman" w:hAnsi="Times New Roman" w:cs="Times New Roman"/>
          <w:sz w:val="24"/>
          <w:szCs w:val="24"/>
        </w:rPr>
      </w:pPr>
      <w:r w:rsidRPr="00A23A60">
        <w:rPr>
          <w:rFonts w:ascii="Times New Roman" w:hAnsi="Times New Roman" w:cs="Times New Roman"/>
          <w:i/>
          <w:iCs/>
          <w:sz w:val="24"/>
          <w:szCs w:val="24"/>
        </w:rPr>
        <w:t>Leader</w:t>
      </w:r>
      <w:r w:rsidRPr="00966BE2">
        <w:rPr>
          <w:rFonts w:ascii="Times New Roman" w:hAnsi="Times New Roman" w:cs="Times New Roman"/>
          <w:sz w:val="24"/>
          <w:szCs w:val="24"/>
        </w:rPr>
        <w:t xml:space="preserve">; memiliki kemampuan dalam memimpin sekolah/madrasah untuk mendayagunakan sumber daya secara maksimal. </w:t>
      </w:r>
    </w:p>
    <w:p w14:paraId="4EF679F0" w14:textId="77777777" w:rsidR="00227C9A" w:rsidRPr="00966BE2" w:rsidRDefault="00227C9A" w:rsidP="0071629A">
      <w:pPr>
        <w:pStyle w:val="ListParagraph"/>
        <w:numPr>
          <w:ilvl w:val="0"/>
          <w:numId w:val="11"/>
        </w:numPr>
        <w:tabs>
          <w:tab w:val="left" w:pos="1701"/>
        </w:tabs>
        <w:spacing w:line="360" w:lineRule="auto"/>
        <w:jc w:val="both"/>
        <w:rPr>
          <w:rFonts w:ascii="Times New Roman" w:hAnsi="Times New Roman" w:cs="Times New Roman"/>
          <w:sz w:val="24"/>
          <w:szCs w:val="24"/>
        </w:rPr>
      </w:pPr>
      <w:r w:rsidRPr="00A23A60">
        <w:rPr>
          <w:rFonts w:ascii="Times New Roman" w:hAnsi="Times New Roman" w:cs="Times New Roman"/>
          <w:i/>
          <w:iCs/>
          <w:sz w:val="24"/>
          <w:szCs w:val="24"/>
        </w:rPr>
        <w:t>Kewirausahaan;</w:t>
      </w:r>
      <w:r w:rsidRPr="00966BE2">
        <w:rPr>
          <w:rFonts w:ascii="Times New Roman" w:hAnsi="Times New Roman" w:cs="Times New Roman"/>
          <w:sz w:val="24"/>
          <w:szCs w:val="24"/>
        </w:rPr>
        <w:t xml:space="preserve"> mempunyai kreativitas dalam pengelolaan pendidikan, pekerja keras, ulet dan memliki naluri kewirausahaan. </w:t>
      </w:r>
    </w:p>
    <w:p w14:paraId="60B0C3DA" w14:textId="77777777" w:rsidR="00227C9A" w:rsidRPr="00966BE2" w:rsidRDefault="00227C9A" w:rsidP="0071629A">
      <w:pPr>
        <w:pStyle w:val="ListParagraph"/>
        <w:numPr>
          <w:ilvl w:val="0"/>
          <w:numId w:val="11"/>
        </w:numPr>
        <w:tabs>
          <w:tab w:val="left" w:pos="1701"/>
        </w:tabs>
        <w:spacing w:line="360" w:lineRule="auto"/>
        <w:jc w:val="both"/>
        <w:rPr>
          <w:rFonts w:ascii="Times New Roman" w:hAnsi="Times New Roman" w:cs="Times New Roman"/>
          <w:b/>
          <w:bCs/>
          <w:sz w:val="24"/>
          <w:szCs w:val="24"/>
        </w:rPr>
      </w:pPr>
      <w:r w:rsidRPr="00A23A60">
        <w:rPr>
          <w:rFonts w:ascii="Times New Roman" w:hAnsi="Times New Roman" w:cs="Times New Roman"/>
          <w:i/>
          <w:iCs/>
          <w:sz w:val="24"/>
          <w:szCs w:val="24"/>
        </w:rPr>
        <w:t>Climate;</w:t>
      </w:r>
      <w:r w:rsidRPr="00966BE2">
        <w:rPr>
          <w:rFonts w:ascii="Times New Roman" w:hAnsi="Times New Roman" w:cs="Times New Roman"/>
          <w:sz w:val="24"/>
          <w:szCs w:val="24"/>
        </w:rPr>
        <w:t xml:space="preserve"> memiliki kemampuan untuk menciptakan iklim sekolah yang aman dan kondusif.</w:t>
      </w:r>
    </w:p>
    <w:bookmarkEnd w:id="31"/>
    <w:p w14:paraId="7D08578D" w14:textId="05CE289E" w:rsidR="00331A37" w:rsidRPr="00966BE2" w:rsidRDefault="00227C9A" w:rsidP="004C27EB">
      <w:pPr>
        <w:tabs>
          <w:tab w:val="left" w:pos="1701"/>
        </w:tabs>
        <w:spacing w:line="360" w:lineRule="auto"/>
        <w:ind w:left="1080"/>
        <w:jc w:val="both"/>
        <w:rPr>
          <w:rFonts w:ascii="Times New Roman" w:hAnsi="Times New Roman" w:cs="Times New Roman"/>
          <w:sz w:val="24"/>
          <w:szCs w:val="24"/>
        </w:rPr>
      </w:pPr>
      <w:r w:rsidRPr="00966BE2">
        <w:rPr>
          <w:rFonts w:ascii="Times New Roman" w:hAnsi="Times New Roman" w:cs="Times New Roman"/>
          <w:sz w:val="24"/>
          <w:szCs w:val="24"/>
        </w:rPr>
        <w:tab/>
        <w:t xml:space="preserve">Peran-peran pemimpin pendidikan Islam yang telah dipaparkan di atas dapat dipahami bahwa seorang pemimpin harus memiliki kepribadian yang kuat sebagaimana yang dicontohkan oleh nabi Muhammad SAW. dan mempunyai bakat dan minat kepemimpinan </w:t>
      </w:r>
      <w:r w:rsidRPr="00966BE2">
        <w:rPr>
          <w:rFonts w:ascii="Times New Roman" w:hAnsi="Times New Roman" w:cs="Times New Roman"/>
          <w:sz w:val="24"/>
          <w:szCs w:val="24"/>
        </w:rPr>
        <w:lastRenderedPageBreak/>
        <w:t xml:space="preserve">yang kuat serta mengembangkannya agar mampu melaksanakan tugas dengan baik. </w:t>
      </w:r>
    </w:p>
    <w:p w14:paraId="2712348B" w14:textId="77777777" w:rsidR="00227C9A" w:rsidRPr="00966BE2" w:rsidRDefault="00227C9A" w:rsidP="00A52DE1">
      <w:pPr>
        <w:pStyle w:val="ListParagraph"/>
        <w:numPr>
          <w:ilvl w:val="0"/>
          <w:numId w:val="16"/>
        </w:numPr>
        <w:tabs>
          <w:tab w:val="left" w:pos="1701"/>
        </w:tabs>
        <w:spacing w:after="0" w:line="360" w:lineRule="auto"/>
        <w:jc w:val="both"/>
        <w:rPr>
          <w:rFonts w:ascii="Times New Roman" w:hAnsi="Times New Roman" w:cs="Times New Roman"/>
          <w:b/>
          <w:bCs/>
          <w:sz w:val="24"/>
          <w:szCs w:val="24"/>
        </w:rPr>
      </w:pPr>
      <w:r w:rsidRPr="00966BE2">
        <w:rPr>
          <w:rFonts w:ascii="Times New Roman" w:hAnsi="Times New Roman" w:cs="Times New Roman"/>
          <w:b/>
          <w:bCs/>
          <w:sz w:val="24"/>
          <w:szCs w:val="24"/>
        </w:rPr>
        <w:t>Pendekatan Dalam Kepemimpinan Pendidikan</w:t>
      </w:r>
    </w:p>
    <w:p w14:paraId="00767BDC" w14:textId="77777777" w:rsidR="00227C9A" w:rsidRPr="00966BE2" w:rsidRDefault="00227C9A" w:rsidP="00A52DE1">
      <w:pPr>
        <w:tabs>
          <w:tab w:val="left" w:pos="1701"/>
        </w:tabs>
        <w:spacing w:after="0" w:line="360" w:lineRule="auto"/>
        <w:ind w:left="1080"/>
        <w:jc w:val="both"/>
        <w:rPr>
          <w:rFonts w:ascii="Times New Roman" w:hAnsi="Times New Roman" w:cs="Times New Roman"/>
          <w:sz w:val="24"/>
          <w:szCs w:val="24"/>
        </w:rPr>
      </w:pPr>
      <w:r w:rsidRPr="00966BE2">
        <w:rPr>
          <w:rFonts w:ascii="Times New Roman" w:hAnsi="Times New Roman" w:cs="Times New Roman"/>
          <w:sz w:val="24"/>
          <w:szCs w:val="24"/>
        </w:rPr>
        <w:tab/>
        <w:t>Secara teori sudah banyak yang kenal dangan model kepemimpinan, akan tetapi model mana yang paling baik dan paling sesuai dengan keadaan pada lembaga pendidikan Islam tidak mudah ditentukan. Dalam memahami model kepemimpinan, setidaknya bisa dipahami dan dikaji dari tiga pendekatan utama, antara lain :</w:t>
      </w:r>
      <w:r w:rsidRPr="00966BE2">
        <w:rPr>
          <w:rStyle w:val="FootnoteReference"/>
          <w:rFonts w:ascii="Times New Roman" w:hAnsi="Times New Roman"/>
          <w:sz w:val="24"/>
          <w:szCs w:val="24"/>
        </w:rPr>
        <w:footnoteReference w:id="76"/>
      </w:r>
    </w:p>
    <w:p w14:paraId="5C7A65B6" w14:textId="77777777" w:rsidR="00227C9A" w:rsidRPr="00D41D0E" w:rsidRDefault="00227C9A" w:rsidP="00FA6BAC">
      <w:pPr>
        <w:pStyle w:val="ListParagraph"/>
        <w:numPr>
          <w:ilvl w:val="1"/>
          <w:numId w:val="28"/>
        </w:numPr>
        <w:tabs>
          <w:tab w:val="left" w:pos="1701"/>
        </w:tabs>
        <w:spacing w:line="360" w:lineRule="auto"/>
        <w:ind w:left="993" w:hanging="283"/>
        <w:jc w:val="both"/>
        <w:rPr>
          <w:rFonts w:ascii="Times New Roman" w:hAnsi="Times New Roman" w:cs="Times New Roman"/>
          <w:sz w:val="24"/>
          <w:szCs w:val="24"/>
        </w:rPr>
      </w:pPr>
      <w:r w:rsidRPr="00D41D0E">
        <w:rPr>
          <w:rFonts w:ascii="Times New Roman" w:hAnsi="Times New Roman" w:cs="Times New Roman"/>
          <w:sz w:val="24"/>
          <w:szCs w:val="24"/>
        </w:rPr>
        <w:t xml:space="preserve">Pendekatan sifat </w:t>
      </w:r>
    </w:p>
    <w:p w14:paraId="5E9CD933" w14:textId="77777777" w:rsidR="00227C9A" w:rsidRPr="00966BE2" w:rsidRDefault="00227C9A" w:rsidP="00227C9A">
      <w:pPr>
        <w:tabs>
          <w:tab w:val="left" w:pos="1701"/>
        </w:tabs>
        <w:spacing w:line="360" w:lineRule="auto"/>
        <w:ind w:left="1080"/>
        <w:jc w:val="both"/>
        <w:rPr>
          <w:rFonts w:ascii="Times New Roman" w:hAnsi="Times New Roman" w:cs="Times New Roman"/>
          <w:sz w:val="24"/>
          <w:szCs w:val="24"/>
        </w:rPr>
      </w:pPr>
      <w:r w:rsidRPr="00966BE2">
        <w:rPr>
          <w:rFonts w:ascii="Times New Roman" w:hAnsi="Times New Roman" w:cs="Times New Roman"/>
          <w:sz w:val="24"/>
          <w:szCs w:val="24"/>
        </w:rPr>
        <w:tab/>
        <w:t xml:space="preserve">Kesuksesan dan kegagalan pemimpin banyak dipengaruhi oleh sifat yang dimiliki dalam pribadi pemimpin. Dari penelitianpenelitian yang memuat beberapa sifat yang harus dimiliki oleh seorang pemimpin dalam pencapaian target dan tujuan pendidikan, akan tetapi tidak ada sifat-sifat yang menjamin pada kesuksesan seorang pemimpin dalam mencapai target dan tujuan pendidikan tersebut, karena sifat-sifat pemimpin itu tidak berdiri sendiri yang berpengaruh pada keberhasilan dalam mencapai target dan tujuan pendidikan. Sifat-sifat yang perlu dimiliki oleh seorang pemimpin antara lain: kepribadian yang kuat, kecerdasan, kemampuan dalam mengawasi, keteangan diri, inisiatif, bersemangat </w:t>
      </w:r>
      <w:r w:rsidRPr="00966BE2">
        <w:rPr>
          <w:rFonts w:ascii="Times New Roman" w:hAnsi="Times New Roman" w:cs="Times New Roman"/>
          <w:i/>
          <w:iCs/>
          <w:sz w:val="24"/>
          <w:szCs w:val="24"/>
        </w:rPr>
        <w:t>(enthusiasm),</w:t>
      </w:r>
      <w:r w:rsidRPr="00966BE2">
        <w:rPr>
          <w:rFonts w:ascii="Times New Roman" w:hAnsi="Times New Roman" w:cs="Times New Roman"/>
          <w:sz w:val="24"/>
          <w:szCs w:val="24"/>
        </w:rPr>
        <w:t xml:space="preserve"> daya khayal, keberanian, optimisme, kesediaan menerima, keaslian (orijinilitas), rasa perlakuan yang wajar kepada sesama, kemampuan dalam berkomunikasi, manusiawi, keuletan, sederhana dan rendah hati, memiliki kestabilan emosi dan sabar, jujur, percaya diri, dapat dipercaya, adil dan keahlian dalam jabatan. Problematika kepemimpinan dalam pendidikan Islam tidak akan dipahami, diselesaikan dan dipecahkan secara maksimal apabila hanya dengan menggunakan pebdekatan sifat saja.</w:t>
      </w:r>
    </w:p>
    <w:p w14:paraId="424555EA" w14:textId="77777777" w:rsidR="00227C9A" w:rsidRPr="00D41D0E" w:rsidRDefault="00227C9A" w:rsidP="00FA6BAC">
      <w:pPr>
        <w:pStyle w:val="ListParagraph"/>
        <w:numPr>
          <w:ilvl w:val="1"/>
          <w:numId w:val="28"/>
        </w:numPr>
        <w:tabs>
          <w:tab w:val="left" w:pos="1134"/>
          <w:tab w:val="left" w:pos="1701"/>
        </w:tabs>
        <w:spacing w:line="360" w:lineRule="auto"/>
        <w:ind w:left="1134"/>
        <w:jc w:val="both"/>
        <w:rPr>
          <w:rFonts w:ascii="Times New Roman" w:hAnsi="Times New Roman" w:cs="Times New Roman"/>
          <w:sz w:val="24"/>
          <w:szCs w:val="24"/>
        </w:rPr>
      </w:pPr>
      <w:r w:rsidRPr="00D41D0E">
        <w:rPr>
          <w:rFonts w:ascii="Times New Roman" w:hAnsi="Times New Roman" w:cs="Times New Roman"/>
          <w:sz w:val="24"/>
          <w:szCs w:val="24"/>
        </w:rPr>
        <w:t xml:space="preserve">Pendekatan perilaku </w:t>
      </w:r>
    </w:p>
    <w:p w14:paraId="78FDCA6C" w14:textId="77777777" w:rsidR="00227C9A" w:rsidRPr="00966BE2" w:rsidRDefault="00227C9A" w:rsidP="00227C9A">
      <w:pPr>
        <w:tabs>
          <w:tab w:val="left" w:pos="1701"/>
        </w:tabs>
        <w:spacing w:line="360" w:lineRule="auto"/>
        <w:ind w:left="1080"/>
        <w:jc w:val="both"/>
        <w:rPr>
          <w:rFonts w:ascii="Times New Roman" w:hAnsi="Times New Roman" w:cs="Times New Roman"/>
          <w:sz w:val="24"/>
          <w:szCs w:val="24"/>
        </w:rPr>
      </w:pPr>
      <w:r w:rsidRPr="00966BE2">
        <w:rPr>
          <w:rFonts w:ascii="Times New Roman" w:hAnsi="Times New Roman" w:cs="Times New Roman"/>
          <w:sz w:val="24"/>
          <w:szCs w:val="24"/>
        </w:rPr>
        <w:tab/>
        <w:t xml:space="preserve">Pendekatan perilaku </w:t>
      </w:r>
      <w:r w:rsidRPr="00966BE2">
        <w:rPr>
          <w:rFonts w:ascii="Times New Roman" w:hAnsi="Times New Roman" w:cs="Times New Roman"/>
          <w:i/>
          <w:iCs/>
          <w:sz w:val="24"/>
          <w:szCs w:val="24"/>
        </w:rPr>
        <w:t>(behavioral approach)</w:t>
      </w:r>
      <w:r w:rsidRPr="00966BE2">
        <w:rPr>
          <w:rFonts w:ascii="Times New Roman" w:hAnsi="Times New Roman" w:cs="Times New Roman"/>
          <w:sz w:val="24"/>
          <w:szCs w:val="24"/>
        </w:rPr>
        <w:t xml:space="preserve"> adalah sebuah pendekatan yang berlandaskan pemikiran bahwa kesuksesan atau kegagalan pemimpin organisasi ditentukan oleh perilaku pemimpin yang bersangkutan. Sikap dan perilaku pemimpin akan tampak pada </w:t>
      </w:r>
      <w:r w:rsidRPr="00966BE2">
        <w:rPr>
          <w:rFonts w:ascii="Times New Roman" w:hAnsi="Times New Roman" w:cs="Times New Roman"/>
          <w:sz w:val="24"/>
          <w:szCs w:val="24"/>
        </w:rPr>
        <w:lastRenderedPageBreak/>
        <w:t>kegiatan sehari-hari, cara pemimpin memberikan perintah, mendistribusikan tugas dan wewenang, cara dalam berkomunikasi, cara memotivasi kerja anggota organisasi, cara membimbing dan mengawasi, cara membina kedisiplinan anggota organisasi, cara dalam pengambilan keputusan, cara dalam penyelenggaraan dan memimpin rapat, dan lain sebagainya.</w:t>
      </w:r>
    </w:p>
    <w:p w14:paraId="3B4B77F6" w14:textId="77777777" w:rsidR="00227C9A" w:rsidRPr="00D41D0E" w:rsidRDefault="00227C9A" w:rsidP="00FA6BAC">
      <w:pPr>
        <w:pStyle w:val="ListParagraph"/>
        <w:numPr>
          <w:ilvl w:val="1"/>
          <w:numId w:val="28"/>
        </w:numPr>
        <w:tabs>
          <w:tab w:val="left" w:pos="1701"/>
        </w:tabs>
        <w:spacing w:line="360" w:lineRule="auto"/>
        <w:ind w:left="1134"/>
        <w:jc w:val="both"/>
        <w:rPr>
          <w:rFonts w:ascii="Times New Roman" w:hAnsi="Times New Roman" w:cs="Times New Roman"/>
          <w:sz w:val="24"/>
          <w:szCs w:val="24"/>
        </w:rPr>
      </w:pPr>
      <w:r w:rsidRPr="00D41D0E">
        <w:rPr>
          <w:rFonts w:ascii="Times New Roman" w:hAnsi="Times New Roman" w:cs="Times New Roman"/>
          <w:sz w:val="24"/>
          <w:szCs w:val="24"/>
        </w:rPr>
        <w:t xml:space="preserve">Pendekatan situasional </w:t>
      </w:r>
    </w:p>
    <w:p w14:paraId="1019A2BF" w14:textId="79DAA307" w:rsidR="00331A37" w:rsidRDefault="00227C9A" w:rsidP="00106741">
      <w:pPr>
        <w:tabs>
          <w:tab w:val="left" w:pos="1701"/>
        </w:tabs>
        <w:spacing w:line="360" w:lineRule="auto"/>
        <w:ind w:left="1080"/>
        <w:jc w:val="both"/>
        <w:rPr>
          <w:rFonts w:ascii="Times New Roman" w:hAnsi="Times New Roman" w:cs="Times New Roman"/>
          <w:sz w:val="24"/>
          <w:szCs w:val="24"/>
        </w:rPr>
      </w:pPr>
      <w:r w:rsidRPr="00966BE2">
        <w:rPr>
          <w:rFonts w:ascii="Times New Roman" w:hAnsi="Times New Roman" w:cs="Times New Roman"/>
          <w:sz w:val="24"/>
          <w:szCs w:val="24"/>
        </w:rPr>
        <w:tab/>
        <w:t>Pendekatan situasional berasumsi bahwa kesuksesan suatu organisasi tidak hanya dipengaruhi oleh sifat dan perilaku pemimpin saja. Setiap organisasi atau bahkan lembaga pendidikan Islam mempunyai ciri-ciri yang khas, khusus dan unik, bahkan organisasi atau lembaga sejenispun akan mempunyai dan menghadapi problematika yang berbeda, karena lingkungan yang berbeda, motivasi, watak dan kompetensi anggota organisasi yang berbeda. Situasi dan kondisi yang berbeda ini harus dihadapi dengan perilaku kepemimpinan yang sesuai situasi dan kondisi organisai tersebut, maka pendekatan situasional ini bisa disebut juga pendekatan kontingensi, yaitu kemungkinan. Oleh karena itu, tinggi-rendahnya kematangan suatu organiasi dapat menentukan kemana kecenderungan model kepemimpinan pemimpin diarahkan.</w:t>
      </w:r>
    </w:p>
    <w:p w14:paraId="6B97AADB" w14:textId="77777777" w:rsidR="00227C9A" w:rsidRPr="00966BE2" w:rsidRDefault="00227C9A" w:rsidP="0071629A">
      <w:pPr>
        <w:pStyle w:val="ListParagraph"/>
        <w:numPr>
          <w:ilvl w:val="0"/>
          <w:numId w:val="16"/>
        </w:numPr>
        <w:tabs>
          <w:tab w:val="left" w:pos="5220"/>
        </w:tabs>
        <w:spacing w:line="360" w:lineRule="auto"/>
        <w:ind w:left="709"/>
        <w:jc w:val="both"/>
        <w:rPr>
          <w:rFonts w:ascii="Times New Roman" w:hAnsi="Times New Roman" w:cs="Times New Roman"/>
          <w:b/>
          <w:bCs/>
          <w:sz w:val="24"/>
          <w:szCs w:val="24"/>
        </w:rPr>
      </w:pPr>
      <w:r w:rsidRPr="00966BE2">
        <w:rPr>
          <w:rFonts w:ascii="Times New Roman" w:hAnsi="Times New Roman" w:cs="Times New Roman"/>
          <w:b/>
          <w:bCs/>
          <w:sz w:val="24"/>
          <w:szCs w:val="24"/>
        </w:rPr>
        <w:t>Indikator Kepemimpinan Kepala Madrasah</w:t>
      </w:r>
    </w:p>
    <w:p w14:paraId="348277BD" w14:textId="317B5544" w:rsidR="00227C9A" w:rsidRPr="00DB7889" w:rsidRDefault="00227C9A" w:rsidP="00227C9A">
      <w:pPr>
        <w:spacing w:line="360" w:lineRule="auto"/>
        <w:jc w:val="both"/>
        <w:rPr>
          <w:rFonts w:ascii="Times New Roman" w:hAnsi="Times New Roman" w:cs="Times New Roman"/>
          <w:sz w:val="24"/>
          <w:szCs w:val="24"/>
          <w:lang w:val="id-ID"/>
        </w:rPr>
      </w:pPr>
      <w:r w:rsidRPr="00966BE2">
        <w:rPr>
          <w:rFonts w:ascii="Times New Roman" w:hAnsi="Times New Roman" w:cs="Times New Roman"/>
          <w:sz w:val="24"/>
          <w:szCs w:val="24"/>
        </w:rPr>
        <w:tab/>
      </w:r>
      <w:bookmarkStart w:id="32" w:name="_Hlk170626452"/>
      <w:r w:rsidRPr="00DB7889">
        <w:rPr>
          <w:rFonts w:ascii="Times New Roman" w:hAnsi="Times New Roman" w:cs="Times New Roman"/>
          <w:sz w:val="24"/>
          <w:szCs w:val="24"/>
          <w:lang w:val="id-ID"/>
        </w:rPr>
        <w:t>Berikut adalah indikator dari kepemimpinan kepala madrasah menurut</w:t>
      </w:r>
      <w:r>
        <w:rPr>
          <w:rFonts w:ascii="Times New Roman" w:hAnsi="Times New Roman" w:cs="Times New Roman"/>
          <w:sz w:val="24"/>
          <w:szCs w:val="24"/>
          <w:lang w:val="en-US"/>
        </w:rPr>
        <w:t xml:space="preserve"> </w:t>
      </w:r>
      <w:r w:rsidRPr="00DB7889">
        <w:rPr>
          <w:rFonts w:ascii="Times New Roman" w:hAnsi="Times New Roman" w:cs="Times New Roman"/>
          <w:sz w:val="24"/>
          <w:szCs w:val="24"/>
          <w:lang w:val="id-ID"/>
        </w:rPr>
        <w:t>Wahjosumijo:</w:t>
      </w:r>
      <w:r w:rsidRPr="00DB7889">
        <w:rPr>
          <w:rStyle w:val="FootnoteReference"/>
          <w:rFonts w:ascii="Times New Roman" w:hAnsi="Times New Roman"/>
          <w:sz w:val="24"/>
          <w:szCs w:val="24"/>
          <w:lang w:val="id-ID"/>
        </w:rPr>
        <w:footnoteReference w:id="77"/>
      </w:r>
    </w:p>
    <w:p w14:paraId="0C3861F5" w14:textId="77777777" w:rsidR="00227C9A" w:rsidRPr="00DB7889" w:rsidRDefault="00227C9A" w:rsidP="00FA6BAC">
      <w:pPr>
        <w:pStyle w:val="ListParagraph"/>
        <w:numPr>
          <w:ilvl w:val="0"/>
          <w:numId w:val="30"/>
        </w:numPr>
        <w:spacing w:after="0" w:line="360" w:lineRule="auto"/>
        <w:ind w:left="1134" w:hanging="425"/>
        <w:jc w:val="both"/>
        <w:rPr>
          <w:rFonts w:ascii="Times New Roman" w:hAnsi="Times New Roman" w:cs="Times New Roman"/>
          <w:sz w:val="24"/>
          <w:szCs w:val="24"/>
          <w:lang w:val="id-ID"/>
        </w:rPr>
      </w:pPr>
      <w:r w:rsidRPr="00DB7889">
        <w:rPr>
          <w:rFonts w:ascii="Times New Roman" w:hAnsi="Times New Roman" w:cs="Times New Roman"/>
          <w:sz w:val="24"/>
          <w:szCs w:val="24"/>
          <w:lang w:val="id-ID"/>
        </w:rPr>
        <w:t>Kepemimpinan Struktural</w:t>
      </w:r>
    </w:p>
    <w:p w14:paraId="6A12B4BD" w14:textId="77777777" w:rsidR="00227C9A" w:rsidRPr="00DB7889" w:rsidRDefault="00227C9A" w:rsidP="00FA6BAC">
      <w:pPr>
        <w:pStyle w:val="ListParagraph"/>
        <w:numPr>
          <w:ilvl w:val="0"/>
          <w:numId w:val="31"/>
        </w:numPr>
        <w:spacing w:after="0" w:line="360" w:lineRule="auto"/>
        <w:ind w:left="1418" w:hanging="426"/>
        <w:jc w:val="both"/>
        <w:rPr>
          <w:rFonts w:ascii="Times New Roman" w:hAnsi="Times New Roman" w:cs="Times New Roman"/>
          <w:sz w:val="24"/>
          <w:szCs w:val="24"/>
          <w:lang w:val="id-ID"/>
        </w:rPr>
      </w:pPr>
      <w:r w:rsidRPr="00DB7889">
        <w:rPr>
          <w:rFonts w:ascii="Times New Roman" w:hAnsi="Times New Roman" w:cs="Times New Roman"/>
          <w:sz w:val="24"/>
          <w:szCs w:val="24"/>
          <w:lang w:val="id-ID"/>
        </w:rPr>
        <w:t>Dalam keadaan mendesak, Kepala Sekolah cepat mengambil tindakan serta memantau keputusan tersebut.</w:t>
      </w:r>
    </w:p>
    <w:p w14:paraId="6AACB476" w14:textId="77777777" w:rsidR="00227C9A" w:rsidRPr="00DB7889" w:rsidRDefault="00227C9A" w:rsidP="00FA6BAC">
      <w:pPr>
        <w:pStyle w:val="ListParagraph"/>
        <w:numPr>
          <w:ilvl w:val="0"/>
          <w:numId w:val="31"/>
        </w:numPr>
        <w:spacing w:after="0" w:line="360" w:lineRule="auto"/>
        <w:ind w:left="1418" w:hanging="426"/>
        <w:jc w:val="both"/>
        <w:rPr>
          <w:rFonts w:ascii="Times New Roman" w:hAnsi="Times New Roman" w:cs="Times New Roman"/>
          <w:sz w:val="24"/>
          <w:szCs w:val="24"/>
          <w:lang w:val="id-ID"/>
        </w:rPr>
      </w:pPr>
      <w:r w:rsidRPr="00DB7889">
        <w:rPr>
          <w:rFonts w:ascii="Times New Roman" w:hAnsi="Times New Roman" w:cs="Times New Roman"/>
          <w:sz w:val="24"/>
          <w:szCs w:val="24"/>
          <w:lang w:val="id-ID"/>
        </w:rPr>
        <w:t xml:space="preserve">Memberikan tugas kepada anggota staf dengan jelas. </w:t>
      </w:r>
    </w:p>
    <w:p w14:paraId="7E941218" w14:textId="77777777" w:rsidR="00227C9A" w:rsidRPr="00DB7889" w:rsidRDefault="00227C9A" w:rsidP="00FA6BAC">
      <w:pPr>
        <w:pStyle w:val="ListParagraph"/>
        <w:numPr>
          <w:ilvl w:val="0"/>
          <w:numId w:val="31"/>
        </w:numPr>
        <w:spacing w:after="0" w:line="360" w:lineRule="auto"/>
        <w:ind w:left="1418" w:hanging="426"/>
        <w:jc w:val="both"/>
        <w:rPr>
          <w:rFonts w:ascii="Times New Roman" w:hAnsi="Times New Roman" w:cs="Times New Roman"/>
          <w:sz w:val="24"/>
          <w:szCs w:val="24"/>
          <w:lang w:val="id-ID"/>
        </w:rPr>
      </w:pPr>
      <w:r w:rsidRPr="00DB7889">
        <w:rPr>
          <w:rFonts w:ascii="Times New Roman" w:hAnsi="Times New Roman" w:cs="Times New Roman"/>
          <w:sz w:val="24"/>
          <w:szCs w:val="24"/>
          <w:lang w:val="id-ID"/>
        </w:rPr>
        <w:t>Memperkuat hubungan baik dengan pemerintah ataupun masyarakat setempat.</w:t>
      </w:r>
    </w:p>
    <w:p w14:paraId="11870CE5" w14:textId="77777777" w:rsidR="00227C9A" w:rsidRPr="00DB7889" w:rsidRDefault="00227C9A" w:rsidP="00FA6BAC">
      <w:pPr>
        <w:pStyle w:val="ListParagraph"/>
        <w:numPr>
          <w:ilvl w:val="0"/>
          <w:numId w:val="31"/>
        </w:numPr>
        <w:spacing w:after="0" w:line="360" w:lineRule="auto"/>
        <w:ind w:left="1418" w:hanging="426"/>
        <w:jc w:val="both"/>
        <w:rPr>
          <w:rFonts w:ascii="Times New Roman" w:hAnsi="Times New Roman" w:cs="Times New Roman"/>
          <w:sz w:val="24"/>
          <w:szCs w:val="24"/>
          <w:lang w:val="id-ID"/>
        </w:rPr>
      </w:pPr>
      <w:r w:rsidRPr="00DB7889">
        <w:rPr>
          <w:rFonts w:ascii="Times New Roman" w:hAnsi="Times New Roman" w:cs="Times New Roman"/>
          <w:sz w:val="24"/>
          <w:szCs w:val="24"/>
          <w:lang w:val="id-ID"/>
        </w:rPr>
        <w:t>Menekankan kepada hasil dan tujuan organisasi.</w:t>
      </w:r>
    </w:p>
    <w:p w14:paraId="05066F82" w14:textId="77777777" w:rsidR="00227C9A" w:rsidRPr="00DB7889" w:rsidRDefault="00227C9A" w:rsidP="00FA6BAC">
      <w:pPr>
        <w:pStyle w:val="ListParagraph"/>
        <w:numPr>
          <w:ilvl w:val="0"/>
          <w:numId w:val="30"/>
        </w:numPr>
        <w:spacing w:after="0" w:line="360" w:lineRule="auto"/>
        <w:ind w:left="993" w:hanging="425"/>
        <w:jc w:val="both"/>
        <w:rPr>
          <w:rFonts w:ascii="Times New Roman" w:hAnsi="Times New Roman" w:cs="Times New Roman"/>
          <w:sz w:val="24"/>
          <w:szCs w:val="24"/>
          <w:lang w:val="id-ID"/>
        </w:rPr>
      </w:pPr>
      <w:r w:rsidRPr="00DB7889">
        <w:rPr>
          <w:rFonts w:ascii="Times New Roman" w:hAnsi="Times New Roman" w:cs="Times New Roman"/>
          <w:sz w:val="24"/>
          <w:szCs w:val="24"/>
          <w:lang w:val="id-ID"/>
        </w:rPr>
        <w:t>Kepemimpinan Fasilitatif</w:t>
      </w:r>
    </w:p>
    <w:p w14:paraId="62F0782F" w14:textId="77777777" w:rsidR="00227C9A" w:rsidRPr="00DB7889" w:rsidRDefault="00227C9A" w:rsidP="00FA6BAC">
      <w:pPr>
        <w:pStyle w:val="ListParagraph"/>
        <w:numPr>
          <w:ilvl w:val="0"/>
          <w:numId w:val="32"/>
        </w:numPr>
        <w:spacing w:after="0" w:line="360" w:lineRule="auto"/>
        <w:ind w:left="1418" w:hanging="426"/>
        <w:jc w:val="both"/>
        <w:rPr>
          <w:rFonts w:ascii="Times New Roman" w:hAnsi="Times New Roman" w:cs="Times New Roman"/>
          <w:sz w:val="24"/>
          <w:szCs w:val="24"/>
          <w:lang w:val="id-ID"/>
        </w:rPr>
      </w:pPr>
      <w:r w:rsidRPr="00DB7889">
        <w:rPr>
          <w:rFonts w:ascii="Times New Roman" w:hAnsi="Times New Roman" w:cs="Times New Roman"/>
          <w:sz w:val="24"/>
          <w:szCs w:val="24"/>
          <w:lang w:val="id-ID"/>
        </w:rPr>
        <w:lastRenderedPageBreak/>
        <w:t>Dalam keadaan yang mendesak, Kepala Sekolah membantu pekerjaan agar terlaksana dengan baik.</w:t>
      </w:r>
    </w:p>
    <w:p w14:paraId="3E3F987D" w14:textId="77777777" w:rsidR="00227C9A" w:rsidRPr="00DB7889" w:rsidRDefault="00227C9A" w:rsidP="00FA6BAC">
      <w:pPr>
        <w:pStyle w:val="ListParagraph"/>
        <w:numPr>
          <w:ilvl w:val="0"/>
          <w:numId w:val="32"/>
        </w:numPr>
        <w:spacing w:after="0" w:line="360" w:lineRule="auto"/>
        <w:ind w:left="1418" w:hanging="426"/>
        <w:jc w:val="both"/>
        <w:rPr>
          <w:rFonts w:ascii="Times New Roman" w:hAnsi="Times New Roman" w:cs="Times New Roman"/>
          <w:sz w:val="24"/>
          <w:szCs w:val="24"/>
          <w:lang w:val="id-ID"/>
        </w:rPr>
      </w:pPr>
      <w:r w:rsidRPr="00DB7889">
        <w:rPr>
          <w:rFonts w:ascii="Times New Roman" w:hAnsi="Times New Roman" w:cs="Times New Roman"/>
          <w:sz w:val="24"/>
          <w:szCs w:val="24"/>
          <w:lang w:val="id-ID"/>
        </w:rPr>
        <w:t>Dalam memberikan tugas, Kepala Sekolah mengusahakan dan menyediakan sumber-sumber yang diperlukan.</w:t>
      </w:r>
    </w:p>
    <w:p w14:paraId="28C9BF17" w14:textId="77777777" w:rsidR="00227C9A" w:rsidRPr="00DB7889" w:rsidRDefault="00227C9A" w:rsidP="00FA6BAC">
      <w:pPr>
        <w:pStyle w:val="ListParagraph"/>
        <w:numPr>
          <w:ilvl w:val="0"/>
          <w:numId w:val="32"/>
        </w:numPr>
        <w:spacing w:after="0" w:line="360" w:lineRule="auto"/>
        <w:ind w:left="1418" w:hanging="426"/>
        <w:jc w:val="both"/>
        <w:rPr>
          <w:rFonts w:ascii="Times New Roman" w:hAnsi="Times New Roman" w:cs="Times New Roman"/>
          <w:sz w:val="24"/>
          <w:szCs w:val="24"/>
          <w:lang w:val="id-ID"/>
        </w:rPr>
      </w:pPr>
      <w:r w:rsidRPr="00DB7889">
        <w:rPr>
          <w:rFonts w:ascii="Times New Roman" w:hAnsi="Times New Roman" w:cs="Times New Roman"/>
          <w:sz w:val="24"/>
          <w:szCs w:val="24"/>
          <w:lang w:val="id-ID"/>
        </w:rPr>
        <w:t>Memberikan saran atas masalah kerja yang terkait, dengan tujuan menjalin komunikasi dengan anggota staf.</w:t>
      </w:r>
    </w:p>
    <w:p w14:paraId="5EB49A5D" w14:textId="77777777" w:rsidR="00227C9A" w:rsidRPr="00DB7889" w:rsidRDefault="00227C9A" w:rsidP="00FA6BAC">
      <w:pPr>
        <w:pStyle w:val="ListParagraph"/>
        <w:numPr>
          <w:ilvl w:val="0"/>
          <w:numId w:val="32"/>
        </w:numPr>
        <w:spacing w:after="0" w:line="360" w:lineRule="auto"/>
        <w:ind w:left="1418" w:hanging="426"/>
        <w:jc w:val="both"/>
        <w:rPr>
          <w:rFonts w:ascii="Times New Roman" w:hAnsi="Times New Roman" w:cs="Times New Roman"/>
          <w:sz w:val="24"/>
          <w:szCs w:val="24"/>
          <w:lang w:val="id-ID"/>
        </w:rPr>
      </w:pPr>
      <w:r w:rsidRPr="00DB7889">
        <w:rPr>
          <w:rFonts w:ascii="Times New Roman" w:hAnsi="Times New Roman" w:cs="Times New Roman"/>
          <w:sz w:val="24"/>
          <w:szCs w:val="24"/>
          <w:lang w:val="id-ID"/>
        </w:rPr>
        <w:t>Menetapkan dan memperkuat kembali kebijakan organisasi.</w:t>
      </w:r>
    </w:p>
    <w:p w14:paraId="5192C6CA" w14:textId="77777777" w:rsidR="00227C9A" w:rsidRPr="00DB7889" w:rsidRDefault="00227C9A" w:rsidP="00FA6BAC">
      <w:pPr>
        <w:pStyle w:val="ListParagraph"/>
        <w:numPr>
          <w:ilvl w:val="0"/>
          <w:numId w:val="30"/>
        </w:numPr>
        <w:spacing w:after="0" w:line="360" w:lineRule="auto"/>
        <w:ind w:left="993" w:hanging="425"/>
        <w:jc w:val="both"/>
        <w:rPr>
          <w:rFonts w:ascii="Times New Roman" w:hAnsi="Times New Roman" w:cs="Times New Roman"/>
          <w:sz w:val="24"/>
          <w:szCs w:val="24"/>
          <w:lang w:val="id-ID"/>
        </w:rPr>
      </w:pPr>
      <w:r w:rsidRPr="00DB7889">
        <w:rPr>
          <w:rFonts w:ascii="Times New Roman" w:hAnsi="Times New Roman" w:cs="Times New Roman"/>
          <w:sz w:val="24"/>
          <w:szCs w:val="24"/>
          <w:lang w:val="id-ID"/>
        </w:rPr>
        <w:t>Kepemimpinan Suportif</w:t>
      </w:r>
    </w:p>
    <w:p w14:paraId="06E10788" w14:textId="77777777" w:rsidR="00227C9A" w:rsidRPr="00DB7889" w:rsidRDefault="00227C9A" w:rsidP="00FA6BAC">
      <w:pPr>
        <w:pStyle w:val="ListParagraph"/>
        <w:numPr>
          <w:ilvl w:val="0"/>
          <w:numId w:val="33"/>
        </w:numPr>
        <w:spacing w:after="0" w:line="360" w:lineRule="auto"/>
        <w:ind w:left="1418" w:hanging="426"/>
        <w:jc w:val="both"/>
        <w:rPr>
          <w:rFonts w:ascii="Times New Roman" w:hAnsi="Times New Roman" w:cs="Times New Roman"/>
          <w:sz w:val="24"/>
          <w:szCs w:val="24"/>
          <w:lang w:val="id-ID"/>
        </w:rPr>
      </w:pPr>
      <w:r w:rsidRPr="00DB7889">
        <w:rPr>
          <w:rFonts w:ascii="Times New Roman" w:hAnsi="Times New Roman" w:cs="Times New Roman"/>
          <w:sz w:val="24"/>
          <w:szCs w:val="24"/>
          <w:lang w:val="id-ID"/>
        </w:rPr>
        <w:t>Dalam melaksanakan tugasnya, Kepala Sekolah memberikan dorongan dan penghargaan atas usaha orang lain.</w:t>
      </w:r>
    </w:p>
    <w:p w14:paraId="01EA9F36" w14:textId="77777777" w:rsidR="00227C9A" w:rsidRPr="00DB7889" w:rsidRDefault="00227C9A" w:rsidP="00FA6BAC">
      <w:pPr>
        <w:pStyle w:val="ListParagraph"/>
        <w:numPr>
          <w:ilvl w:val="0"/>
          <w:numId w:val="33"/>
        </w:numPr>
        <w:spacing w:after="0" w:line="360" w:lineRule="auto"/>
        <w:ind w:left="1418" w:hanging="426"/>
        <w:jc w:val="both"/>
        <w:rPr>
          <w:rFonts w:ascii="Times New Roman" w:hAnsi="Times New Roman" w:cs="Times New Roman"/>
          <w:sz w:val="24"/>
          <w:szCs w:val="24"/>
          <w:lang w:val="id-ID"/>
        </w:rPr>
      </w:pPr>
      <w:r w:rsidRPr="00DB7889">
        <w:rPr>
          <w:rFonts w:ascii="Times New Roman" w:hAnsi="Times New Roman" w:cs="Times New Roman"/>
          <w:sz w:val="24"/>
          <w:szCs w:val="24"/>
          <w:lang w:val="id-ID"/>
        </w:rPr>
        <w:t>Mempercayai orang lain dengan pendelegasian tanggung jawab.</w:t>
      </w:r>
    </w:p>
    <w:p w14:paraId="20EA93F1" w14:textId="77777777" w:rsidR="00227C9A" w:rsidRPr="00DB7889" w:rsidRDefault="00227C9A" w:rsidP="00FA6BAC">
      <w:pPr>
        <w:pStyle w:val="ListParagraph"/>
        <w:numPr>
          <w:ilvl w:val="0"/>
          <w:numId w:val="33"/>
        </w:numPr>
        <w:spacing w:after="0" w:line="360" w:lineRule="auto"/>
        <w:ind w:left="1418" w:hanging="426"/>
        <w:jc w:val="both"/>
        <w:rPr>
          <w:rFonts w:ascii="Times New Roman" w:hAnsi="Times New Roman" w:cs="Times New Roman"/>
          <w:sz w:val="24"/>
          <w:szCs w:val="24"/>
          <w:lang w:val="id-ID"/>
        </w:rPr>
      </w:pPr>
      <w:r w:rsidRPr="00DB7889">
        <w:rPr>
          <w:rFonts w:ascii="Times New Roman" w:hAnsi="Times New Roman" w:cs="Times New Roman"/>
          <w:sz w:val="24"/>
          <w:szCs w:val="24"/>
          <w:lang w:val="id-ID"/>
        </w:rPr>
        <w:t>Menunjukkan keramahan dan kemampuan untuk melakukan pendekatan.</w:t>
      </w:r>
    </w:p>
    <w:p w14:paraId="623A364E" w14:textId="77777777" w:rsidR="00227C9A" w:rsidRPr="00DB7889" w:rsidRDefault="00227C9A" w:rsidP="00FA6BAC">
      <w:pPr>
        <w:pStyle w:val="ListParagraph"/>
        <w:numPr>
          <w:ilvl w:val="0"/>
          <w:numId w:val="33"/>
        </w:numPr>
        <w:spacing w:after="0" w:line="360" w:lineRule="auto"/>
        <w:ind w:left="1418" w:hanging="426"/>
        <w:jc w:val="both"/>
        <w:rPr>
          <w:rFonts w:ascii="Times New Roman" w:hAnsi="Times New Roman" w:cs="Times New Roman"/>
          <w:sz w:val="24"/>
          <w:szCs w:val="24"/>
          <w:lang w:val="id-ID"/>
        </w:rPr>
      </w:pPr>
      <w:r w:rsidRPr="00DB7889">
        <w:rPr>
          <w:rFonts w:ascii="Times New Roman" w:hAnsi="Times New Roman" w:cs="Times New Roman"/>
          <w:sz w:val="24"/>
          <w:szCs w:val="24"/>
          <w:lang w:val="id-ID"/>
        </w:rPr>
        <w:t>Meningkatkan semangat kepada bawahan untuk mencapai tujuan organisasi.</w:t>
      </w:r>
    </w:p>
    <w:p w14:paraId="6E423031" w14:textId="77777777" w:rsidR="00227C9A" w:rsidRPr="00DB7889" w:rsidRDefault="00227C9A" w:rsidP="00FA6BAC">
      <w:pPr>
        <w:pStyle w:val="ListParagraph"/>
        <w:numPr>
          <w:ilvl w:val="0"/>
          <w:numId w:val="30"/>
        </w:numPr>
        <w:spacing w:after="0" w:line="360" w:lineRule="auto"/>
        <w:ind w:left="993" w:hanging="425"/>
        <w:jc w:val="both"/>
        <w:rPr>
          <w:rFonts w:ascii="Times New Roman" w:hAnsi="Times New Roman" w:cs="Times New Roman"/>
          <w:sz w:val="24"/>
          <w:szCs w:val="24"/>
          <w:lang w:val="id-ID"/>
        </w:rPr>
      </w:pPr>
      <w:r w:rsidRPr="00DB7889">
        <w:rPr>
          <w:rFonts w:ascii="Times New Roman" w:hAnsi="Times New Roman" w:cs="Times New Roman"/>
          <w:sz w:val="24"/>
          <w:szCs w:val="24"/>
          <w:lang w:val="id-ID"/>
        </w:rPr>
        <w:t>Kepemimpinan Partisipatif</w:t>
      </w:r>
    </w:p>
    <w:p w14:paraId="7C3FAA2E" w14:textId="77777777" w:rsidR="00227C9A" w:rsidRPr="00DB7889" w:rsidRDefault="00227C9A" w:rsidP="00FA6BAC">
      <w:pPr>
        <w:pStyle w:val="ListParagraph"/>
        <w:numPr>
          <w:ilvl w:val="0"/>
          <w:numId w:val="34"/>
        </w:numPr>
        <w:spacing w:after="0" w:line="360" w:lineRule="auto"/>
        <w:ind w:left="1418" w:hanging="426"/>
        <w:jc w:val="both"/>
        <w:rPr>
          <w:rFonts w:ascii="Times New Roman" w:hAnsi="Times New Roman" w:cs="Times New Roman"/>
          <w:sz w:val="24"/>
          <w:szCs w:val="24"/>
          <w:lang w:val="id-ID"/>
        </w:rPr>
      </w:pPr>
      <w:r w:rsidRPr="00DB7889">
        <w:rPr>
          <w:rFonts w:ascii="Times New Roman" w:hAnsi="Times New Roman" w:cs="Times New Roman"/>
          <w:sz w:val="24"/>
          <w:szCs w:val="24"/>
          <w:lang w:val="id-ID"/>
        </w:rPr>
        <w:t>Melibatkan orang lain secara tepat dalam pengambilan keputusan.</w:t>
      </w:r>
    </w:p>
    <w:p w14:paraId="31709395" w14:textId="77777777" w:rsidR="00227C9A" w:rsidRPr="00DB7889" w:rsidRDefault="00227C9A" w:rsidP="00FA6BAC">
      <w:pPr>
        <w:pStyle w:val="ListParagraph"/>
        <w:numPr>
          <w:ilvl w:val="0"/>
          <w:numId w:val="34"/>
        </w:numPr>
        <w:spacing w:after="0" w:line="360" w:lineRule="auto"/>
        <w:ind w:left="1418" w:hanging="426"/>
        <w:jc w:val="both"/>
        <w:rPr>
          <w:rFonts w:ascii="Times New Roman" w:hAnsi="Times New Roman" w:cs="Times New Roman"/>
          <w:sz w:val="24"/>
          <w:szCs w:val="24"/>
          <w:lang w:val="id-ID"/>
        </w:rPr>
      </w:pPr>
      <w:r w:rsidRPr="00DB7889">
        <w:rPr>
          <w:rFonts w:ascii="Times New Roman" w:hAnsi="Times New Roman" w:cs="Times New Roman"/>
          <w:sz w:val="24"/>
          <w:szCs w:val="24"/>
          <w:lang w:val="id-ID"/>
        </w:rPr>
        <w:t>Bersedia memperbaiki posisi-posisi yang telah terbentuk, jika staf kurang maksimal.</w:t>
      </w:r>
    </w:p>
    <w:p w14:paraId="46DA921F" w14:textId="77777777" w:rsidR="00227C9A" w:rsidRPr="00DB7889" w:rsidRDefault="00227C9A" w:rsidP="00FA6BAC">
      <w:pPr>
        <w:pStyle w:val="ListParagraph"/>
        <w:numPr>
          <w:ilvl w:val="0"/>
          <w:numId w:val="34"/>
        </w:numPr>
        <w:spacing w:after="0" w:line="360" w:lineRule="auto"/>
        <w:ind w:left="1418" w:hanging="426"/>
        <w:jc w:val="both"/>
        <w:rPr>
          <w:rFonts w:ascii="Times New Roman" w:hAnsi="Times New Roman" w:cs="Times New Roman"/>
          <w:sz w:val="24"/>
          <w:szCs w:val="24"/>
          <w:lang w:val="id-ID"/>
        </w:rPr>
      </w:pPr>
      <w:r w:rsidRPr="00DB7889">
        <w:rPr>
          <w:rFonts w:ascii="Times New Roman" w:hAnsi="Times New Roman" w:cs="Times New Roman"/>
          <w:sz w:val="24"/>
          <w:szCs w:val="24"/>
          <w:lang w:val="id-ID"/>
        </w:rPr>
        <w:t>Mencari masukan dan nasihat yang menentukan untuk menyelesaikan berbagai persoalan dengan pikiran terbuka.</w:t>
      </w:r>
    </w:p>
    <w:p w14:paraId="672295AB" w14:textId="3A679F76" w:rsidR="009A03C0" w:rsidRDefault="00227C9A" w:rsidP="00FA6BAC">
      <w:pPr>
        <w:pStyle w:val="ListParagraph"/>
        <w:numPr>
          <w:ilvl w:val="0"/>
          <w:numId w:val="34"/>
        </w:numPr>
        <w:spacing w:after="0" w:line="360" w:lineRule="auto"/>
        <w:ind w:left="1418" w:hanging="426"/>
        <w:jc w:val="both"/>
        <w:rPr>
          <w:rFonts w:ascii="Times New Roman" w:hAnsi="Times New Roman" w:cs="Times New Roman"/>
          <w:sz w:val="24"/>
          <w:szCs w:val="24"/>
          <w:lang w:val="id-ID"/>
        </w:rPr>
      </w:pPr>
      <w:r w:rsidRPr="00DB7889">
        <w:rPr>
          <w:rFonts w:ascii="Times New Roman" w:hAnsi="Times New Roman" w:cs="Times New Roman"/>
          <w:sz w:val="24"/>
          <w:szCs w:val="24"/>
          <w:lang w:val="id-ID"/>
        </w:rPr>
        <w:t>Bekerja secara aktif dengan perseorangan atau kelompok demi mencapai tujuan organisasi.</w:t>
      </w:r>
    </w:p>
    <w:bookmarkEnd w:id="32"/>
    <w:p w14:paraId="345D409E" w14:textId="4ACAD0DA" w:rsidR="00BB196E" w:rsidRDefault="00BB196E" w:rsidP="00BB196E">
      <w:pPr>
        <w:pStyle w:val="ListParagraph"/>
        <w:spacing w:after="0" w:line="360" w:lineRule="auto"/>
        <w:ind w:left="1418"/>
        <w:jc w:val="both"/>
        <w:rPr>
          <w:rFonts w:ascii="Times New Roman" w:hAnsi="Times New Roman" w:cs="Times New Roman"/>
          <w:sz w:val="24"/>
          <w:szCs w:val="24"/>
          <w:lang w:val="id-ID"/>
        </w:rPr>
      </w:pPr>
    </w:p>
    <w:p w14:paraId="61BB1B8D" w14:textId="621CE0B0" w:rsidR="00652DCA" w:rsidRDefault="00652DCA" w:rsidP="00BB196E">
      <w:pPr>
        <w:pStyle w:val="ListParagraph"/>
        <w:spacing w:after="0" w:line="360" w:lineRule="auto"/>
        <w:ind w:left="1418"/>
        <w:jc w:val="both"/>
        <w:rPr>
          <w:rFonts w:ascii="Times New Roman" w:hAnsi="Times New Roman" w:cs="Times New Roman"/>
          <w:sz w:val="24"/>
          <w:szCs w:val="24"/>
          <w:lang w:val="id-ID"/>
        </w:rPr>
      </w:pPr>
    </w:p>
    <w:p w14:paraId="08E4B26E" w14:textId="489DEE6B" w:rsidR="00652DCA" w:rsidRDefault="00652DCA" w:rsidP="00BB196E">
      <w:pPr>
        <w:pStyle w:val="ListParagraph"/>
        <w:spacing w:after="0" w:line="360" w:lineRule="auto"/>
        <w:ind w:left="1418"/>
        <w:jc w:val="both"/>
        <w:rPr>
          <w:rFonts w:ascii="Times New Roman" w:hAnsi="Times New Roman" w:cs="Times New Roman"/>
          <w:sz w:val="24"/>
          <w:szCs w:val="24"/>
          <w:lang w:val="id-ID"/>
        </w:rPr>
      </w:pPr>
    </w:p>
    <w:p w14:paraId="6DD04B25" w14:textId="77777777" w:rsidR="00652DCA" w:rsidRPr="00BB196E" w:rsidRDefault="00652DCA" w:rsidP="00BB196E">
      <w:pPr>
        <w:pStyle w:val="ListParagraph"/>
        <w:spacing w:after="0" w:line="360" w:lineRule="auto"/>
        <w:ind w:left="1418"/>
        <w:jc w:val="both"/>
        <w:rPr>
          <w:rFonts w:ascii="Times New Roman" w:hAnsi="Times New Roman" w:cs="Times New Roman"/>
          <w:sz w:val="24"/>
          <w:szCs w:val="24"/>
          <w:lang w:val="id-ID"/>
        </w:rPr>
      </w:pPr>
    </w:p>
    <w:p w14:paraId="7A39B541" w14:textId="64113DBB" w:rsidR="00E37A4D" w:rsidRDefault="009A03C0" w:rsidP="00F31DEF">
      <w:pPr>
        <w:pStyle w:val="ListParagraph"/>
        <w:numPr>
          <w:ilvl w:val="0"/>
          <w:numId w:val="2"/>
        </w:numPr>
        <w:spacing w:line="360" w:lineRule="auto"/>
        <w:rPr>
          <w:rFonts w:ascii="Times New Roman" w:hAnsi="Times New Roman" w:cs="Times New Roman"/>
          <w:b/>
          <w:bCs/>
          <w:sz w:val="24"/>
          <w:szCs w:val="24"/>
        </w:rPr>
      </w:pPr>
      <w:r>
        <w:rPr>
          <w:rFonts w:ascii="Times New Roman" w:hAnsi="Times New Roman" w:cs="Times New Roman"/>
          <w:b/>
          <w:bCs/>
          <w:sz w:val="24"/>
          <w:szCs w:val="24"/>
        </w:rPr>
        <w:t>Kajian Penelitian yang Relevan</w:t>
      </w:r>
    </w:p>
    <w:p w14:paraId="12EB680A" w14:textId="77777777" w:rsidR="00F31DEF" w:rsidRPr="00CB23F4" w:rsidRDefault="00F31DEF" w:rsidP="00053716">
      <w:pPr>
        <w:pStyle w:val="ListParagraph"/>
        <w:spacing w:after="120" w:line="360" w:lineRule="auto"/>
        <w:ind w:left="1134" w:firstLine="306"/>
        <w:jc w:val="both"/>
        <w:rPr>
          <w:rFonts w:asciiTheme="majorBidi" w:hAnsiTheme="majorBidi" w:cstheme="majorBidi"/>
          <w:sz w:val="24"/>
          <w:szCs w:val="24"/>
          <w:lang w:val="id-ID"/>
        </w:rPr>
      </w:pPr>
      <w:r w:rsidRPr="00CB23F4">
        <w:rPr>
          <w:rFonts w:asciiTheme="majorBidi" w:hAnsiTheme="majorBidi" w:cstheme="majorBidi"/>
          <w:sz w:val="24"/>
          <w:szCs w:val="24"/>
        </w:rPr>
        <w:t xml:space="preserve">Berdasarkan  pengamatan,  peneliti  telah  mengumpulkan  beberapa  penelitian </w:t>
      </w:r>
      <w:r w:rsidRPr="00CB23F4">
        <w:rPr>
          <w:rFonts w:asciiTheme="majorBidi" w:hAnsiTheme="majorBidi" w:cstheme="majorBidi"/>
          <w:sz w:val="24"/>
          <w:szCs w:val="24"/>
          <w:lang w:val="id-ID"/>
        </w:rPr>
        <w:t xml:space="preserve">terdahulu </w:t>
      </w:r>
      <w:r w:rsidRPr="00CB23F4">
        <w:rPr>
          <w:rFonts w:asciiTheme="majorBidi" w:hAnsiTheme="majorBidi" w:cstheme="majorBidi"/>
          <w:sz w:val="24"/>
          <w:szCs w:val="24"/>
        </w:rPr>
        <w:t xml:space="preserve">yang relevan dengan penelitian ini, berikut penelitian relevean </w:t>
      </w:r>
      <w:r w:rsidRPr="00CB23F4">
        <w:rPr>
          <w:rFonts w:asciiTheme="majorBidi" w:hAnsiTheme="majorBidi" w:cstheme="majorBidi"/>
          <w:sz w:val="24"/>
          <w:szCs w:val="24"/>
          <w:lang w:val="id-ID"/>
        </w:rPr>
        <w:t>dengan peneliti :</w:t>
      </w:r>
    </w:p>
    <w:p w14:paraId="2ED7B3A4" w14:textId="77A1D1F4" w:rsidR="00F267C4" w:rsidRPr="00CB23F4" w:rsidRDefault="00F267C4" w:rsidP="0071629A">
      <w:pPr>
        <w:pStyle w:val="ListParagraph"/>
        <w:numPr>
          <w:ilvl w:val="0"/>
          <w:numId w:val="13"/>
        </w:numPr>
        <w:spacing w:line="360" w:lineRule="auto"/>
        <w:ind w:left="1134"/>
        <w:jc w:val="both"/>
        <w:rPr>
          <w:rFonts w:ascii="Times New Roman" w:hAnsi="Times New Roman" w:cs="Times New Roman"/>
          <w:sz w:val="24"/>
          <w:szCs w:val="24"/>
        </w:rPr>
      </w:pPr>
      <w:r w:rsidRPr="00CB23F4">
        <w:rPr>
          <w:rFonts w:ascii="Times New Roman" w:hAnsi="Times New Roman" w:cs="Times New Roman"/>
          <w:sz w:val="24"/>
          <w:szCs w:val="24"/>
        </w:rPr>
        <w:t xml:space="preserve">Penelitian yang dilakukan oleh Holila, Yasir Arafat, Meilia Rosani pada JIIP (Jurnal Ilmiah Ilmu Pendidikan) dengan judul “Pengaruh Kepemimpinan Kepala Sekolah dan Komite Sekolah terhadap Mutu Pendidikan”. Berdasarkan hasil uji regresi berganda, maka diperoleh </w:t>
      </w:r>
      <w:r w:rsidRPr="00CB23F4">
        <w:rPr>
          <w:rFonts w:ascii="Times New Roman" w:hAnsi="Times New Roman" w:cs="Times New Roman"/>
          <w:sz w:val="24"/>
          <w:szCs w:val="24"/>
        </w:rPr>
        <w:lastRenderedPageBreak/>
        <w:t>nilai konstanta persamaan regresi (a) sebesar 11.290 dan nilai koofisien variabel bebas (b1) sebesar -0.019 dan nilai (b2) sebesar 0, 825, maka diperoleh persamaan regresi sebagai berikut. N ilai R squere sebesar 0,942 dengan demikian koefisien diterminasinya sebesar 94,2% sehingga dapat disimpulkan bahwa besar pengaruh kepemimpinan kepala sekolah dan komite sekolah terhadap mutu pendidikan SD Negeri se Kecamatan Empat Petuai Dangku secara bersama-sama sebesar 94,2% dan sisanya 6,8% di pengaruhi oleh faktor lain yang tidak diteliti di dalam penelitian ini.</w:t>
      </w:r>
      <w:r w:rsidR="00CB23F4">
        <w:rPr>
          <w:rStyle w:val="FootnoteReference"/>
          <w:rFonts w:ascii="Times New Roman" w:hAnsi="Times New Roman"/>
          <w:sz w:val="24"/>
          <w:szCs w:val="24"/>
        </w:rPr>
        <w:footnoteReference w:id="78"/>
      </w:r>
    </w:p>
    <w:p w14:paraId="241363EF" w14:textId="5D4DFE3E" w:rsidR="00F267C4" w:rsidRPr="00CB23F4" w:rsidRDefault="00F267C4" w:rsidP="0071629A">
      <w:pPr>
        <w:pStyle w:val="ListParagraph"/>
        <w:numPr>
          <w:ilvl w:val="0"/>
          <w:numId w:val="13"/>
        </w:numPr>
        <w:spacing w:line="360" w:lineRule="auto"/>
        <w:ind w:left="1134"/>
        <w:jc w:val="both"/>
        <w:rPr>
          <w:rFonts w:ascii="Times New Roman" w:hAnsi="Times New Roman" w:cs="Times New Roman"/>
          <w:sz w:val="24"/>
          <w:szCs w:val="24"/>
        </w:rPr>
      </w:pPr>
      <w:bookmarkStart w:id="33" w:name="_Hlk170631178"/>
      <w:r w:rsidRPr="00CB23F4">
        <w:rPr>
          <w:rFonts w:ascii="Times New Roman" w:hAnsi="Times New Roman" w:cs="Times New Roman"/>
          <w:sz w:val="24"/>
          <w:szCs w:val="24"/>
        </w:rPr>
        <w:t>Penelitian yang dilakukan oleh Muh. Badrudin, Nurkholis dan Titik Haryati pada Jurnal Manajemen Pendidikan (JMP) Volume 12 Nomor 2 Agustus 2023 dengan judul “Pengaruh Kepemimpinan Kepala Madrasah, Motivasi Kerja, dan Budaya Madrasah Terhadap Mutu Madrasah Aliyah Swasta”. Hasil penelitan ini menunjukkan bahwa (1) terdapat pengaruh positif kepemimpinan kepala madrasah terhadap mutu madrasah dengan persamaan Y = 26,839 + 0,417 X1; kekuatan korelasi 0,821; kontribusi 0,674 atau 67,4%. (2) terdapat pengaruh motivasi kerja terhadap mutu madrasah dengan persamaan Y = 23,456 + 0,683 X2; kekuatan korelasi 0,773; kontribusi 0,598 atau 59,8%. (3) terdapat pengaruh budaya madrasah terhadap mutu madrasah dengan persamaan Y = 33,803 + 0,677X3; kekuatan korelasi 0,692; kontribusi 0,487 atau 48,7%. 4) terdapat pengaruh kepemimpinan kepala madrasah, motivasi kerja dan budaya madrasah secara bersama-sama terhadap mutu madrasah dengan persamaan Y = 2,981 + 0,216X1 + 0,291X2+ 0,238X3; kontribusi 0,769 atau 76,9%.</w:t>
      </w:r>
      <w:r w:rsidR="00CB23F4">
        <w:rPr>
          <w:rStyle w:val="FootnoteReference"/>
          <w:rFonts w:ascii="Times New Roman" w:hAnsi="Times New Roman"/>
          <w:sz w:val="24"/>
          <w:szCs w:val="24"/>
        </w:rPr>
        <w:footnoteReference w:id="79"/>
      </w:r>
    </w:p>
    <w:bookmarkEnd w:id="33"/>
    <w:p w14:paraId="16ED9AFF" w14:textId="235DEE09" w:rsidR="00F267C4" w:rsidRPr="00CB23F4" w:rsidRDefault="00F267C4" w:rsidP="0071629A">
      <w:pPr>
        <w:pStyle w:val="ListParagraph"/>
        <w:numPr>
          <w:ilvl w:val="0"/>
          <w:numId w:val="13"/>
        </w:numPr>
        <w:spacing w:line="360" w:lineRule="auto"/>
        <w:ind w:left="1134"/>
        <w:jc w:val="both"/>
        <w:rPr>
          <w:rFonts w:ascii="Times New Roman" w:hAnsi="Times New Roman" w:cs="Times New Roman"/>
          <w:sz w:val="24"/>
          <w:szCs w:val="24"/>
        </w:rPr>
      </w:pPr>
      <w:r w:rsidRPr="00CB23F4">
        <w:rPr>
          <w:rFonts w:ascii="Times New Roman" w:hAnsi="Times New Roman" w:cs="Times New Roman"/>
          <w:sz w:val="24"/>
          <w:szCs w:val="24"/>
        </w:rPr>
        <w:t xml:space="preserve">Penelitian yang dilakukan oleh Gusma Gabe Sahara Siregar pada Jurnal EduTech Vol. 6 No. 2 September 2020 Universitas Muhammadiyah Sumatera Utara Medan dengan judul “Pengaruh Kepemimpinan Kepala Sekolah, Peran Komite Sekolah dan Kinerja Guru Terhadap Efektivitas Manajemen Berbasis Sekolah di MAN Kota Medan”. Hasil penelitian </w:t>
      </w:r>
      <w:r w:rsidRPr="00CB23F4">
        <w:rPr>
          <w:rFonts w:ascii="Times New Roman" w:hAnsi="Times New Roman" w:cs="Times New Roman"/>
          <w:sz w:val="24"/>
          <w:szCs w:val="24"/>
        </w:rPr>
        <w:lastRenderedPageBreak/>
        <w:t>menunjukkan bahwa terdapat pengaruh positif dan signifikan kepemimpinan kepala sekolah terhadap efektivitas MBS yaitu sebesar 14,9%; terdapat pengaruh positif dan signifikan pengaruh peran komite sekolah terhadap efektivitas MBS yaitu sebesar 18,7%; terdapat pengaruh positif dan signifikan kinerja guru terhadap efektivitas MBS yaitu 24,1% dan terdapat pengaruh positif dan signifikan kepemimpinan kepala sekolah, peran komite sekolah dan kinerja guru secara simultan terhadap efektivitas MBS yaitu sebesar 30%.</w:t>
      </w:r>
      <w:r w:rsidR="00CB23F4">
        <w:rPr>
          <w:rStyle w:val="FootnoteReference"/>
          <w:rFonts w:ascii="Times New Roman" w:hAnsi="Times New Roman"/>
          <w:sz w:val="24"/>
          <w:szCs w:val="24"/>
        </w:rPr>
        <w:footnoteReference w:id="80"/>
      </w:r>
    </w:p>
    <w:p w14:paraId="345FF3F1" w14:textId="4B612AC3" w:rsidR="00F267C4" w:rsidRPr="00CB23F4" w:rsidRDefault="00F267C4" w:rsidP="0071629A">
      <w:pPr>
        <w:pStyle w:val="ListParagraph"/>
        <w:numPr>
          <w:ilvl w:val="0"/>
          <w:numId w:val="13"/>
        </w:numPr>
        <w:spacing w:line="360" w:lineRule="auto"/>
        <w:ind w:left="1134"/>
        <w:jc w:val="both"/>
        <w:rPr>
          <w:rFonts w:ascii="Times New Roman" w:hAnsi="Times New Roman" w:cs="Times New Roman"/>
          <w:sz w:val="24"/>
          <w:szCs w:val="24"/>
        </w:rPr>
      </w:pPr>
      <w:r w:rsidRPr="00CB23F4">
        <w:rPr>
          <w:rFonts w:ascii="Times New Roman" w:hAnsi="Times New Roman" w:cs="Times New Roman"/>
          <w:sz w:val="24"/>
          <w:szCs w:val="24"/>
        </w:rPr>
        <w:t>Penelitian yang dilakukan oleh Muh. Alimnur, Muhammad Idris dan Syamsul Alam pada Jurnal Ilmiah Bisnis dan Kewirausahaan Vol. 9 No. 4 Tahun 2020 dengan judul “Pengaruh Kepemimpinan Kepala Sekolah, Budaya Kerja Guru dan Sarana Prasarana Pendidikan Terhadap Kinerja Mengajar Guru Madrasah Tsanawiyah Negeri 1 Mamuju”. Hasil penelitian menunjukkan bahwa terdapat pengaruh positif dan signifikan antara kepemimpinan kepala sekolah, budaya kerja guru dan sarana prasarana pendidikan terhadap kinerja mengajar guru Madrasah Tsanawiyah Negeri 1 Mamuju baik secara parsial maupun simultan.</w:t>
      </w:r>
      <w:r w:rsidR="00CB23F4">
        <w:rPr>
          <w:rStyle w:val="FootnoteReference"/>
          <w:rFonts w:ascii="Times New Roman" w:hAnsi="Times New Roman"/>
          <w:sz w:val="24"/>
          <w:szCs w:val="24"/>
        </w:rPr>
        <w:footnoteReference w:id="81"/>
      </w:r>
    </w:p>
    <w:p w14:paraId="601E2D14" w14:textId="1BBCA45C" w:rsidR="00F267C4" w:rsidRPr="00CB23F4" w:rsidRDefault="00F267C4" w:rsidP="0071629A">
      <w:pPr>
        <w:pStyle w:val="ListParagraph"/>
        <w:numPr>
          <w:ilvl w:val="0"/>
          <w:numId w:val="13"/>
        </w:numPr>
        <w:spacing w:line="360" w:lineRule="auto"/>
        <w:ind w:left="1134"/>
        <w:jc w:val="both"/>
        <w:rPr>
          <w:rFonts w:ascii="Times New Roman" w:hAnsi="Times New Roman" w:cs="Times New Roman"/>
          <w:sz w:val="24"/>
          <w:szCs w:val="24"/>
        </w:rPr>
      </w:pPr>
      <w:r w:rsidRPr="00CB23F4">
        <w:rPr>
          <w:rFonts w:ascii="Times New Roman" w:hAnsi="Times New Roman" w:cs="Times New Roman"/>
          <w:sz w:val="24"/>
          <w:szCs w:val="24"/>
        </w:rPr>
        <w:t xml:space="preserve">Penelitian yang dilakukan oleh Jamaluddin Malik, Sutaryat Trisnamansyah dan Agus Mulyanto pada jurnal Munaddhomah: Jurnal Manajemen Pendidikan Islam Volume 2, Issue. 2, 2021 dengan judul “Pengaruh Kompetensi, Motivasi, Sarana Prasarana, dan Iklim Sekolah terhadap Kepemimpinan Kepala Sekolah di Sekolah Dasar Negeri”. Temuan penelitian ini adalah (1) kompetensi berkontribusi signifikan terhadap kepemimpinan kepala sekolah sebesar 77,4% yang dikategorikan pengaruhnya kuat/tinggi (2) motivasi berkontribusi signifikan terhadap kepemimpinan kepala sekolah sebesar 61,1% yang dikategorikan pengaruhnya sedang/cukup (3) sarana prasarana berkontribusi signifikan terhadap kepemimpinan kepala sekolah sebesar 97,8% yang dikategorikan pengaruhnya sangat kuat/sangat tinggi (4) iklim sekolah berkontribusi signifikan terhadap </w:t>
      </w:r>
      <w:r w:rsidRPr="00CB23F4">
        <w:rPr>
          <w:rFonts w:ascii="Times New Roman" w:hAnsi="Times New Roman" w:cs="Times New Roman"/>
          <w:sz w:val="24"/>
          <w:szCs w:val="24"/>
        </w:rPr>
        <w:lastRenderedPageBreak/>
        <w:t>kepemimpinan kepala sekolah sebesar 85,7% yang dikategorikan pengaruhnya kuat/tinggi (5) kompetensi, motivasi, sarana prasarana, dan iklim sekolah secara simultan berkontribusi signifikan terhadap kepemimpinan kepala sekolah sebesar 98,1% yang dikategorikan pengaruhnya sangat kuat/sangat tinggi.</w:t>
      </w:r>
      <w:r w:rsidR="00CB23F4">
        <w:rPr>
          <w:rStyle w:val="FootnoteReference"/>
          <w:rFonts w:ascii="Times New Roman" w:hAnsi="Times New Roman"/>
          <w:sz w:val="24"/>
          <w:szCs w:val="24"/>
        </w:rPr>
        <w:footnoteReference w:id="82"/>
      </w:r>
    </w:p>
    <w:p w14:paraId="00B451E1" w14:textId="713F8918" w:rsidR="00F267C4" w:rsidRPr="00CB23F4" w:rsidRDefault="00F267C4" w:rsidP="0071629A">
      <w:pPr>
        <w:pStyle w:val="ListParagraph"/>
        <w:numPr>
          <w:ilvl w:val="0"/>
          <w:numId w:val="13"/>
        </w:numPr>
        <w:spacing w:line="360" w:lineRule="auto"/>
        <w:ind w:left="1134"/>
        <w:jc w:val="both"/>
        <w:rPr>
          <w:rFonts w:ascii="Times New Roman" w:hAnsi="Times New Roman" w:cs="Times New Roman"/>
          <w:sz w:val="24"/>
          <w:szCs w:val="24"/>
        </w:rPr>
      </w:pPr>
      <w:r w:rsidRPr="00CB23F4">
        <w:rPr>
          <w:rFonts w:ascii="Times New Roman" w:hAnsi="Times New Roman" w:cs="Times New Roman"/>
          <w:sz w:val="24"/>
          <w:szCs w:val="24"/>
        </w:rPr>
        <w:t>Penelitian yang dilakukan oleh Ima Rahmawati, Titan Rifki Baharudin dan Hadi Dafenta pada Jurnal Kajian Islam Modern Volume 09 Nomor 02 September 2023 dengan judul “Kontribusi Manajemen Sarana Prasarana Terhadap Mutu Layanan Pembelajaran di SMA Negeri 1 Ciampea”. Berdasarkan hasil analisis regresi linier sederhana bahwa manajemen sarana prasarana berpengaruh positif dan signifikan terhadap mutu layanan pembelajaran. Hal ini menunjukan semakin kuat kontribusi manajemen sarana prasarana maka mutu layanan pembelajaran yang dihasilkan oleh guru akan semakin tinggi.</w:t>
      </w:r>
      <w:r w:rsidR="00CB23F4">
        <w:rPr>
          <w:rStyle w:val="FootnoteReference"/>
          <w:rFonts w:ascii="Times New Roman" w:hAnsi="Times New Roman"/>
          <w:sz w:val="24"/>
          <w:szCs w:val="24"/>
        </w:rPr>
        <w:footnoteReference w:id="83"/>
      </w:r>
    </w:p>
    <w:p w14:paraId="20B5D0A6" w14:textId="12123859" w:rsidR="00F267C4" w:rsidRPr="00CB23F4" w:rsidRDefault="00F267C4" w:rsidP="0071629A">
      <w:pPr>
        <w:pStyle w:val="ListParagraph"/>
        <w:numPr>
          <w:ilvl w:val="0"/>
          <w:numId w:val="13"/>
        </w:numPr>
        <w:spacing w:line="360" w:lineRule="auto"/>
        <w:ind w:left="1134"/>
        <w:jc w:val="both"/>
        <w:rPr>
          <w:rFonts w:ascii="Times New Roman" w:hAnsi="Times New Roman" w:cs="Times New Roman"/>
          <w:sz w:val="24"/>
          <w:szCs w:val="24"/>
        </w:rPr>
      </w:pPr>
      <w:r w:rsidRPr="00CB23F4">
        <w:rPr>
          <w:rFonts w:ascii="Times New Roman" w:hAnsi="Times New Roman" w:cs="Times New Roman"/>
          <w:sz w:val="24"/>
          <w:szCs w:val="24"/>
        </w:rPr>
        <w:t xml:space="preserve">Penelitian yang dilakukan oleh Carti, Wresni Pujiyati dan Aan Juhana Senjaya pada jurnal Edum Journal, Vol 6, No 1, Maret 2023 dengan judul “Pengaruh Kepemimpinan Kepala Sekolah dan Manajemen Sarana Prasarana Terhadap Kinerja Guru Sekolah Dasar Negeri di Gugus Rambutan Kecamatan Jatibarang Kabupaten Indramayu”. Hasil penelitian menunjukan bahwa pengaruh kepemimpinan Kepala Sekolah terhadap kinerja guru sebesar 62,5% sedangkan sisanya 37,50% dipengaruhi oleh faktor lain yang tidak diteliti. 29,40% Kinerja Guru dipengaruhi oleh variabel manajemen sarana prasarana, sedangkan sisanya 70,60% dipengaruhi oleh faktor lain yang tidak diteliti. 31,30% variasi Kinerja Guru dapat dijelaskan oleh variasi Kepemimpinan Kepala Sekolah dan Manajemen Sarana Prasarana secara Bersama-sama. Adapun sisanya, 68,70% dipengaruhi oleh faktor lain yang tidak diteliti. Hasil penelitian menunjukan bahwa pengaruh kepemimpinan kepala sekolah terhadap kinerja guru sebesar 62,5%, pengaruh sarana prasarana terhadap kinerja guru sebesar 29,40%, pengaruh </w:t>
      </w:r>
      <w:r w:rsidRPr="00CB23F4">
        <w:rPr>
          <w:rFonts w:ascii="Times New Roman" w:hAnsi="Times New Roman" w:cs="Times New Roman"/>
          <w:sz w:val="24"/>
          <w:szCs w:val="24"/>
        </w:rPr>
        <w:lastRenderedPageBreak/>
        <w:t>kepemimpinan kepala sekolah dan manajemen sarana prasarana terhadap kinerja guru secara simultan sebesar 31,30%.</w:t>
      </w:r>
      <w:r w:rsidR="00CB23F4">
        <w:rPr>
          <w:rStyle w:val="FootnoteReference"/>
          <w:rFonts w:ascii="Times New Roman" w:hAnsi="Times New Roman"/>
          <w:sz w:val="24"/>
          <w:szCs w:val="24"/>
        </w:rPr>
        <w:footnoteReference w:id="84"/>
      </w:r>
    </w:p>
    <w:p w14:paraId="7A1234B6" w14:textId="20F2546B" w:rsidR="00F267C4" w:rsidRPr="00CB23F4" w:rsidRDefault="00F267C4" w:rsidP="0071629A">
      <w:pPr>
        <w:pStyle w:val="ListParagraph"/>
        <w:numPr>
          <w:ilvl w:val="0"/>
          <w:numId w:val="13"/>
        </w:numPr>
        <w:spacing w:line="360" w:lineRule="auto"/>
        <w:ind w:left="1134"/>
        <w:jc w:val="both"/>
        <w:rPr>
          <w:rFonts w:ascii="Times New Roman" w:hAnsi="Times New Roman" w:cs="Times New Roman"/>
          <w:sz w:val="24"/>
          <w:szCs w:val="24"/>
        </w:rPr>
      </w:pPr>
      <w:r w:rsidRPr="00CB23F4">
        <w:rPr>
          <w:rFonts w:ascii="Times New Roman" w:hAnsi="Times New Roman" w:cs="Times New Roman"/>
          <w:sz w:val="24"/>
          <w:szCs w:val="24"/>
        </w:rPr>
        <w:t>Penelitian yang dilakukan oleh Siti Hanifah pada Tesis UIN Kiai Haji Achmad Siddiq Jember tahun 2022 dengan judul “Manajemen Sarana dan Prasarana Dalam Meningkatkan Mutu Pendidikan di MA An-Nur Rambipuji Jember”. Hasil penelitian ini menujukkan (1) Perecanaan sarpras di MA.An-Nur dengan a) musyawarah bersama dewan guru; b) Membentuk panitia sarpras; c) Disesuaikan dengan anggaran sekolah; d) mendahulukan skala prioritas dengan menambahi kebutuhan sarpras yang belum tersedia. (2) Pengadaan sarpras di MA. An-Nur dengan a) menyesuaikan kebutuhan dan anggaran madrasah; b) Disesuaikan kategorinya dengan analisis yang matang; c) Tata pengadaan sarpras dengan membeli, hibah, mempebaiki; d) Selalu dicatat sesuai kondisinya dan koordinasi; e) Dilakukan seleksi sarpras. (3) Pemeliharaan sarana dan prasarana di MA.An-Nur dilakukan dengan a) membenahi sarpras yang rusak dengan membedakan sarpras yang bergerak dan tidak bergerak; b) Membentuk tim sarpras dan membuat jadwal piket dan senantiasa dikontrol oleh kepala madrasah; c) Pengecekan dan pencegahan sarpras dilakukan dengan secara intens; d) Sarpras yang mengalami rusak ringan diperbaiki untuk kerusakan berat diganti yang baru.</w:t>
      </w:r>
      <w:r w:rsidR="00CB23F4">
        <w:rPr>
          <w:rStyle w:val="FootnoteReference"/>
          <w:rFonts w:ascii="Times New Roman" w:hAnsi="Times New Roman"/>
          <w:sz w:val="24"/>
          <w:szCs w:val="24"/>
        </w:rPr>
        <w:footnoteReference w:id="85"/>
      </w:r>
    </w:p>
    <w:p w14:paraId="056F7EEB" w14:textId="12AC8887" w:rsidR="00F31DEF" w:rsidRPr="00CB23F4" w:rsidRDefault="00F267C4" w:rsidP="0071629A">
      <w:pPr>
        <w:pStyle w:val="ListParagraph"/>
        <w:numPr>
          <w:ilvl w:val="0"/>
          <w:numId w:val="13"/>
        </w:numPr>
        <w:spacing w:line="360" w:lineRule="auto"/>
        <w:ind w:left="1134"/>
        <w:jc w:val="both"/>
        <w:rPr>
          <w:rFonts w:ascii="Times New Roman" w:hAnsi="Times New Roman" w:cs="Times New Roman"/>
          <w:sz w:val="24"/>
          <w:szCs w:val="24"/>
        </w:rPr>
      </w:pPr>
      <w:r w:rsidRPr="00CB23F4">
        <w:rPr>
          <w:rFonts w:ascii="Times New Roman" w:hAnsi="Times New Roman" w:cs="Times New Roman"/>
          <w:sz w:val="24"/>
          <w:szCs w:val="24"/>
        </w:rPr>
        <w:t>Penelitian yang dilakukan oleh Samsul Arifin pada Tesis UIN SUSKA R</w:t>
      </w:r>
      <w:r w:rsidR="00123D79">
        <w:rPr>
          <w:rFonts w:ascii="Times New Roman" w:hAnsi="Times New Roman" w:cs="Times New Roman"/>
          <w:sz w:val="24"/>
          <w:szCs w:val="24"/>
        </w:rPr>
        <w:t>iau</w:t>
      </w:r>
      <w:r w:rsidRPr="00CB23F4">
        <w:rPr>
          <w:rFonts w:ascii="Times New Roman" w:hAnsi="Times New Roman" w:cs="Times New Roman"/>
          <w:sz w:val="24"/>
          <w:szCs w:val="24"/>
        </w:rPr>
        <w:t xml:space="preserve"> tahun 2023 dengan judul “Manajemen Sarana dan Prasarana Dalam Meningkatkan Mutu Layanan dan Mutu Pendidikan di Madrasah Aliyah Se-Kota Batam”. Temuan penelitian menunjuk bahwa : 1). Manajemen sarana dan prasarana pendidikan di Madrasah Aliyah An-Ni’mah Swasta dan Madrasah Aliyah Nahdlatul Wathan dalam pelaksanaan sudah sesuai dengan perencanaan, pengadaan, inventaris, penggunaan, dan pemeliharaan. 2). Intreraksi antara pelayan dan pelanggan harus saling mendapkan kepuasan dan melayani pelanggan harus mempunyai sikap senyum,salam,sapa,sopan dan </w:t>
      </w:r>
      <w:r w:rsidRPr="00CB23F4">
        <w:rPr>
          <w:rFonts w:ascii="Times New Roman" w:hAnsi="Times New Roman" w:cs="Times New Roman"/>
          <w:sz w:val="24"/>
          <w:szCs w:val="24"/>
        </w:rPr>
        <w:lastRenderedPageBreak/>
        <w:t>santun. 3).) Madrasah sudah melakukan evaluasi melalui standar pelayanan minimal (SPM) yang meliputi delapan setandar, kepala madrasah sudah melakukan pengawasan terhadap kinerja guru baik dari kepribadian atau dari pengajarannya. 4). Manajemen sarana dan prasarana harus didukung oleh semua pihak untuk memberikan pelayanan yang baik agar terselenggaranya manajemen sarana dan prasarana secara efektif dan efisien. 5). Apa yang menjadi kebutuhan prioritas kepala madrasah belum tentu di realisasikan oleh pihak yayasan,kurang pembiayaan terkait pengadaaan sarana dan prasarana, dan kurang tingkat kepedulian guru dalam pemeliharaan inventarisasi sarana dan prasarana.</w:t>
      </w:r>
      <w:r w:rsidR="00CB23F4">
        <w:rPr>
          <w:rStyle w:val="FootnoteReference"/>
          <w:rFonts w:ascii="Times New Roman" w:hAnsi="Times New Roman"/>
          <w:sz w:val="24"/>
          <w:szCs w:val="24"/>
        </w:rPr>
        <w:footnoteReference w:id="86"/>
      </w:r>
    </w:p>
    <w:p w14:paraId="5F38E3A4" w14:textId="2537482A" w:rsidR="00CB23F4" w:rsidRDefault="00CB23F4" w:rsidP="0071629A">
      <w:pPr>
        <w:pStyle w:val="ListParagraph"/>
        <w:numPr>
          <w:ilvl w:val="0"/>
          <w:numId w:val="13"/>
        </w:numPr>
        <w:spacing w:line="360" w:lineRule="auto"/>
        <w:ind w:left="1134"/>
        <w:jc w:val="both"/>
        <w:rPr>
          <w:rFonts w:ascii="Times New Roman" w:hAnsi="Times New Roman" w:cs="Times New Roman"/>
          <w:sz w:val="24"/>
          <w:szCs w:val="24"/>
        </w:rPr>
      </w:pPr>
      <w:bookmarkStart w:id="34" w:name="_Hlk170631090"/>
      <w:r w:rsidRPr="00CB23F4">
        <w:rPr>
          <w:rFonts w:ascii="Times New Roman" w:hAnsi="Times New Roman" w:cs="Times New Roman"/>
          <w:sz w:val="24"/>
          <w:szCs w:val="24"/>
        </w:rPr>
        <w:t>Penelitian yang dilakukan oleh Indahyani, St. Syamsudduna, dan Musdalifah pada Nazzama Journal Of Management Education Volume 1, Nomor 2, Oktober - Maret 2022</w:t>
      </w:r>
      <w:r>
        <w:t xml:space="preserve"> </w:t>
      </w:r>
      <w:r w:rsidRPr="00CB23F4">
        <w:rPr>
          <w:rFonts w:ascii="Times New Roman" w:hAnsi="Times New Roman" w:cs="Times New Roman"/>
          <w:sz w:val="24"/>
          <w:szCs w:val="24"/>
        </w:rPr>
        <w:t xml:space="preserve"> dengan judul </w:t>
      </w:r>
      <w:r>
        <w:rPr>
          <w:rFonts w:ascii="Times New Roman" w:hAnsi="Times New Roman" w:cs="Times New Roman"/>
          <w:sz w:val="24"/>
          <w:szCs w:val="24"/>
        </w:rPr>
        <w:t>“</w:t>
      </w:r>
      <w:r w:rsidRPr="00CB23F4">
        <w:rPr>
          <w:rFonts w:ascii="Times New Roman" w:hAnsi="Times New Roman" w:cs="Times New Roman"/>
          <w:sz w:val="24"/>
          <w:szCs w:val="24"/>
        </w:rPr>
        <w:t>Pengaruh Manajemen Sumber Daya Manusia Dan Manajemen Sarana Dan Prasarana Terhadap Mutu Pendidikan</w:t>
      </w:r>
      <w:r>
        <w:rPr>
          <w:rFonts w:ascii="Times New Roman" w:hAnsi="Times New Roman" w:cs="Times New Roman"/>
          <w:sz w:val="24"/>
          <w:szCs w:val="24"/>
        </w:rPr>
        <w:t>”</w:t>
      </w:r>
      <w:r w:rsidRPr="00CB23F4">
        <w:rPr>
          <w:rFonts w:ascii="Times New Roman" w:hAnsi="Times New Roman" w:cs="Times New Roman"/>
          <w:sz w:val="24"/>
          <w:szCs w:val="24"/>
        </w:rPr>
        <w:t>. Hasil penelitian ini menunjukkan bahwa: 1) terdapat pengaruh manajemen sumber daya manusia secara signifikan terhadap mutu sebesar 68,6%; 2) terdapat pengaruh manajemen sarana dan prasarana secara signifikan terhadap mutu pendidikan sebesar 70,4%; dan 3) terdapat pengaruh manajemen sumber daya manusia secara bersama-sama dengan manajemen sarana dan prasarana terhadap mutu pendidikan sebesar 76,3% di SMP Negeri seKecamatan Ulaweng Kabupaten Bone.</w:t>
      </w:r>
      <w:r>
        <w:rPr>
          <w:rStyle w:val="FootnoteReference"/>
          <w:rFonts w:ascii="Times New Roman" w:hAnsi="Times New Roman"/>
          <w:sz w:val="24"/>
          <w:szCs w:val="24"/>
        </w:rPr>
        <w:footnoteReference w:id="87"/>
      </w:r>
    </w:p>
    <w:bookmarkEnd w:id="34"/>
    <w:p w14:paraId="2164A35D" w14:textId="77777777" w:rsidR="00F31DEF" w:rsidRPr="00F31DEF" w:rsidRDefault="00F31DEF" w:rsidP="00F31DEF">
      <w:pPr>
        <w:jc w:val="center"/>
        <w:rPr>
          <w:rFonts w:asciiTheme="majorBidi" w:hAnsiTheme="majorBidi" w:cstheme="majorBidi"/>
          <w:b/>
          <w:bCs/>
          <w:sz w:val="24"/>
          <w:szCs w:val="24"/>
          <w:lang w:val="en-US"/>
        </w:rPr>
      </w:pPr>
      <w:r w:rsidRPr="00F31DEF">
        <w:rPr>
          <w:rFonts w:asciiTheme="majorBidi" w:hAnsiTheme="majorBidi" w:cstheme="majorBidi"/>
          <w:b/>
          <w:bCs/>
          <w:sz w:val="24"/>
          <w:szCs w:val="24"/>
          <w:lang w:val="en-US"/>
        </w:rPr>
        <w:t>Tabel 2.1</w:t>
      </w:r>
    </w:p>
    <w:p w14:paraId="2CDBDDC9" w14:textId="48366C8F" w:rsidR="00F31DEF" w:rsidRPr="00F31DEF" w:rsidRDefault="00F31DEF" w:rsidP="00F31DEF">
      <w:pPr>
        <w:jc w:val="center"/>
        <w:rPr>
          <w:rFonts w:asciiTheme="majorBidi" w:hAnsiTheme="majorBidi" w:cstheme="majorBidi"/>
          <w:b/>
          <w:bCs/>
          <w:sz w:val="24"/>
          <w:szCs w:val="24"/>
          <w:lang w:val="en-US"/>
        </w:rPr>
      </w:pPr>
      <w:r w:rsidRPr="00F31DEF">
        <w:rPr>
          <w:rFonts w:asciiTheme="majorBidi" w:hAnsiTheme="majorBidi" w:cstheme="majorBidi"/>
          <w:b/>
          <w:bCs/>
          <w:sz w:val="24"/>
          <w:szCs w:val="24"/>
          <w:lang w:val="en-US"/>
        </w:rPr>
        <w:t>Persamaan dan Perbedaan Penelitian Sekarang dan Terdahulu</w:t>
      </w:r>
    </w:p>
    <w:tbl>
      <w:tblPr>
        <w:tblStyle w:val="TableGrid"/>
        <w:tblW w:w="0" w:type="auto"/>
        <w:tblInd w:w="-147" w:type="dxa"/>
        <w:tblLook w:val="04A0" w:firstRow="1" w:lastRow="0" w:firstColumn="1" w:lastColumn="0" w:noHBand="0" w:noVBand="1"/>
      </w:tblPr>
      <w:tblGrid>
        <w:gridCol w:w="573"/>
        <w:gridCol w:w="1683"/>
        <w:gridCol w:w="1696"/>
        <w:gridCol w:w="2102"/>
        <w:gridCol w:w="2021"/>
      </w:tblGrid>
      <w:tr w:rsidR="009A03C0" w:rsidRPr="00966BE2" w14:paraId="5E25C610" w14:textId="77777777" w:rsidTr="00106741">
        <w:trPr>
          <w:tblHeader/>
        </w:trPr>
        <w:tc>
          <w:tcPr>
            <w:tcW w:w="654" w:type="dxa"/>
            <w:tcBorders>
              <w:bottom w:val="double" w:sz="4" w:space="0" w:color="auto"/>
            </w:tcBorders>
            <w:shd w:val="clear" w:color="auto" w:fill="D9D9D9" w:themeFill="background1" w:themeFillShade="D9"/>
            <w:vAlign w:val="center"/>
          </w:tcPr>
          <w:p w14:paraId="2E0149C9" w14:textId="77777777" w:rsidR="009A03C0" w:rsidRPr="00966BE2" w:rsidRDefault="009A03C0" w:rsidP="009A03C0">
            <w:pPr>
              <w:spacing w:line="360" w:lineRule="auto"/>
              <w:jc w:val="center"/>
              <w:rPr>
                <w:rFonts w:ascii="Times New Roman" w:hAnsi="Times New Roman" w:cs="Times New Roman"/>
                <w:b/>
                <w:bCs/>
                <w:sz w:val="24"/>
                <w:szCs w:val="24"/>
              </w:rPr>
            </w:pPr>
            <w:r w:rsidRPr="00966BE2">
              <w:rPr>
                <w:rFonts w:ascii="Times New Roman" w:hAnsi="Times New Roman" w:cs="Times New Roman"/>
                <w:b/>
                <w:bCs/>
                <w:sz w:val="24"/>
                <w:szCs w:val="24"/>
              </w:rPr>
              <w:t>No</w:t>
            </w:r>
          </w:p>
        </w:tc>
        <w:tc>
          <w:tcPr>
            <w:tcW w:w="1665" w:type="dxa"/>
            <w:tcBorders>
              <w:bottom w:val="double" w:sz="4" w:space="0" w:color="auto"/>
            </w:tcBorders>
            <w:shd w:val="clear" w:color="auto" w:fill="D9D9D9" w:themeFill="background1" w:themeFillShade="D9"/>
            <w:vAlign w:val="center"/>
          </w:tcPr>
          <w:p w14:paraId="02787505" w14:textId="77777777" w:rsidR="009A03C0" w:rsidRPr="00966BE2" w:rsidRDefault="009A03C0" w:rsidP="009A03C0">
            <w:pPr>
              <w:spacing w:line="360" w:lineRule="auto"/>
              <w:jc w:val="center"/>
              <w:rPr>
                <w:rFonts w:ascii="Times New Roman" w:hAnsi="Times New Roman" w:cs="Times New Roman"/>
                <w:b/>
                <w:bCs/>
                <w:sz w:val="24"/>
                <w:szCs w:val="24"/>
              </w:rPr>
            </w:pPr>
            <w:r w:rsidRPr="00966BE2">
              <w:rPr>
                <w:rFonts w:ascii="Times New Roman" w:hAnsi="Times New Roman" w:cs="Times New Roman"/>
                <w:b/>
                <w:bCs/>
                <w:sz w:val="24"/>
                <w:szCs w:val="24"/>
              </w:rPr>
              <w:t>Peneliti</w:t>
            </w:r>
          </w:p>
        </w:tc>
        <w:tc>
          <w:tcPr>
            <w:tcW w:w="1678" w:type="dxa"/>
            <w:tcBorders>
              <w:bottom w:val="double" w:sz="4" w:space="0" w:color="auto"/>
            </w:tcBorders>
            <w:shd w:val="clear" w:color="auto" w:fill="D9D9D9" w:themeFill="background1" w:themeFillShade="D9"/>
            <w:vAlign w:val="center"/>
          </w:tcPr>
          <w:p w14:paraId="622E01DA" w14:textId="77777777" w:rsidR="009A03C0" w:rsidRPr="00966BE2" w:rsidRDefault="009A03C0" w:rsidP="009A03C0">
            <w:pPr>
              <w:spacing w:line="360" w:lineRule="auto"/>
              <w:jc w:val="center"/>
              <w:rPr>
                <w:rFonts w:ascii="Times New Roman" w:hAnsi="Times New Roman" w:cs="Times New Roman"/>
                <w:b/>
                <w:bCs/>
                <w:sz w:val="24"/>
                <w:szCs w:val="24"/>
              </w:rPr>
            </w:pPr>
            <w:r w:rsidRPr="00966BE2">
              <w:rPr>
                <w:rFonts w:ascii="Times New Roman" w:hAnsi="Times New Roman" w:cs="Times New Roman"/>
                <w:b/>
                <w:bCs/>
                <w:sz w:val="24"/>
                <w:szCs w:val="24"/>
              </w:rPr>
              <w:t>Judul</w:t>
            </w:r>
          </w:p>
        </w:tc>
        <w:tc>
          <w:tcPr>
            <w:tcW w:w="2079" w:type="dxa"/>
            <w:tcBorders>
              <w:bottom w:val="double" w:sz="4" w:space="0" w:color="auto"/>
            </w:tcBorders>
            <w:shd w:val="clear" w:color="auto" w:fill="D9D9D9" w:themeFill="background1" w:themeFillShade="D9"/>
            <w:vAlign w:val="center"/>
          </w:tcPr>
          <w:p w14:paraId="1A09FB84" w14:textId="77777777" w:rsidR="009A03C0" w:rsidRPr="00966BE2" w:rsidRDefault="009A03C0" w:rsidP="009A03C0">
            <w:pPr>
              <w:spacing w:line="360" w:lineRule="auto"/>
              <w:jc w:val="center"/>
              <w:rPr>
                <w:rFonts w:ascii="Times New Roman" w:hAnsi="Times New Roman" w:cs="Times New Roman"/>
                <w:b/>
                <w:bCs/>
                <w:sz w:val="24"/>
                <w:szCs w:val="24"/>
              </w:rPr>
            </w:pPr>
            <w:r w:rsidRPr="00966BE2">
              <w:rPr>
                <w:rFonts w:ascii="Times New Roman" w:hAnsi="Times New Roman" w:cs="Times New Roman"/>
                <w:b/>
                <w:bCs/>
                <w:sz w:val="24"/>
                <w:szCs w:val="24"/>
              </w:rPr>
              <w:t>Persamaan</w:t>
            </w:r>
          </w:p>
        </w:tc>
        <w:tc>
          <w:tcPr>
            <w:tcW w:w="1999" w:type="dxa"/>
            <w:tcBorders>
              <w:bottom w:val="double" w:sz="4" w:space="0" w:color="auto"/>
            </w:tcBorders>
            <w:shd w:val="clear" w:color="auto" w:fill="D9D9D9" w:themeFill="background1" w:themeFillShade="D9"/>
            <w:vAlign w:val="center"/>
          </w:tcPr>
          <w:p w14:paraId="0C02AFFA" w14:textId="77777777" w:rsidR="009A03C0" w:rsidRPr="00966BE2" w:rsidRDefault="009A03C0" w:rsidP="009A03C0">
            <w:pPr>
              <w:spacing w:line="360" w:lineRule="auto"/>
              <w:jc w:val="center"/>
              <w:rPr>
                <w:rFonts w:ascii="Times New Roman" w:hAnsi="Times New Roman" w:cs="Times New Roman"/>
                <w:b/>
                <w:bCs/>
                <w:sz w:val="24"/>
                <w:szCs w:val="24"/>
              </w:rPr>
            </w:pPr>
            <w:r w:rsidRPr="00966BE2">
              <w:rPr>
                <w:rFonts w:ascii="Times New Roman" w:hAnsi="Times New Roman" w:cs="Times New Roman"/>
                <w:b/>
                <w:bCs/>
                <w:sz w:val="24"/>
                <w:szCs w:val="24"/>
              </w:rPr>
              <w:t>Perbedaan</w:t>
            </w:r>
          </w:p>
        </w:tc>
      </w:tr>
      <w:tr w:rsidR="009A03C0" w:rsidRPr="00966BE2" w14:paraId="215FF792" w14:textId="77777777" w:rsidTr="00106741">
        <w:tc>
          <w:tcPr>
            <w:tcW w:w="654" w:type="dxa"/>
            <w:tcBorders>
              <w:top w:val="double" w:sz="4" w:space="0" w:color="auto"/>
            </w:tcBorders>
          </w:tcPr>
          <w:p w14:paraId="6A2C2F26" w14:textId="77777777" w:rsidR="009A03C0" w:rsidRPr="00966BE2" w:rsidRDefault="009A03C0" w:rsidP="00916A6C">
            <w:pPr>
              <w:spacing w:line="360" w:lineRule="auto"/>
              <w:jc w:val="center"/>
              <w:rPr>
                <w:rFonts w:ascii="Times New Roman" w:hAnsi="Times New Roman" w:cs="Times New Roman"/>
                <w:sz w:val="24"/>
                <w:szCs w:val="24"/>
              </w:rPr>
            </w:pPr>
            <w:r w:rsidRPr="00966BE2">
              <w:rPr>
                <w:rFonts w:ascii="Times New Roman" w:hAnsi="Times New Roman" w:cs="Times New Roman"/>
                <w:sz w:val="24"/>
                <w:szCs w:val="24"/>
              </w:rPr>
              <w:t>1</w:t>
            </w:r>
          </w:p>
        </w:tc>
        <w:tc>
          <w:tcPr>
            <w:tcW w:w="1665" w:type="dxa"/>
            <w:tcBorders>
              <w:top w:val="double" w:sz="4" w:space="0" w:color="auto"/>
            </w:tcBorders>
          </w:tcPr>
          <w:p w14:paraId="34C627A0" w14:textId="77777777" w:rsidR="009A03C0" w:rsidRDefault="009A03C0" w:rsidP="00916A6C">
            <w:pPr>
              <w:spacing w:line="360" w:lineRule="auto"/>
              <w:jc w:val="center"/>
              <w:rPr>
                <w:rFonts w:ascii="Times New Roman" w:hAnsi="Times New Roman" w:cs="Times New Roman"/>
                <w:sz w:val="24"/>
                <w:szCs w:val="24"/>
              </w:rPr>
            </w:pPr>
            <w:r w:rsidRPr="00966BE2">
              <w:rPr>
                <w:rFonts w:ascii="Times New Roman" w:hAnsi="Times New Roman" w:cs="Times New Roman"/>
                <w:sz w:val="24"/>
                <w:szCs w:val="24"/>
              </w:rPr>
              <w:t>Holila, Yasir Arafat, Meilia Rosani</w:t>
            </w:r>
          </w:p>
          <w:p w14:paraId="3C19AEC1" w14:textId="718A186D" w:rsidR="00106D0B" w:rsidRPr="00966BE2" w:rsidRDefault="00106D0B" w:rsidP="00916A6C">
            <w:pPr>
              <w:spacing w:line="360" w:lineRule="auto"/>
              <w:jc w:val="center"/>
              <w:rPr>
                <w:rFonts w:ascii="Times New Roman" w:hAnsi="Times New Roman" w:cs="Times New Roman"/>
                <w:b/>
                <w:bCs/>
                <w:sz w:val="24"/>
                <w:szCs w:val="24"/>
              </w:rPr>
            </w:pPr>
            <w:r>
              <w:rPr>
                <w:rFonts w:ascii="Times New Roman" w:hAnsi="Times New Roman" w:cs="Times New Roman"/>
                <w:sz w:val="24"/>
                <w:szCs w:val="24"/>
              </w:rPr>
              <w:t>(2023)</w:t>
            </w:r>
          </w:p>
        </w:tc>
        <w:tc>
          <w:tcPr>
            <w:tcW w:w="1678" w:type="dxa"/>
            <w:tcBorders>
              <w:top w:val="double" w:sz="4" w:space="0" w:color="auto"/>
            </w:tcBorders>
          </w:tcPr>
          <w:p w14:paraId="4051F5CF" w14:textId="77777777" w:rsidR="009A03C0" w:rsidRPr="00966BE2" w:rsidRDefault="009A03C0" w:rsidP="00916A6C">
            <w:pPr>
              <w:spacing w:line="360" w:lineRule="auto"/>
              <w:jc w:val="center"/>
              <w:rPr>
                <w:rFonts w:ascii="Times New Roman" w:hAnsi="Times New Roman" w:cs="Times New Roman"/>
                <w:b/>
                <w:bCs/>
                <w:sz w:val="24"/>
                <w:szCs w:val="24"/>
              </w:rPr>
            </w:pPr>
            <w:r w:rsidRPr="00966BE2">
              <w:rPr>
                <w:rFonts w:ascii="Times New Roman" w:hAnsi="Times New Roman" w:cs="Times New Roman"/>
                <w:sz w:val="24"/>
                <w:szCs w:val="24"/>
              </w:rPr>
              <w:t xml:space="preserve">Pengaruh Kepemimpinan Kepala Sekolah dan </w:t>
            </w:r>
            <w:r w:rsidRPr="00966BE2">
              <w:rPr>
                <w:rFonts w:ascii="Times New Roman" w:hAnsi="Times New Roman" w:cs="Times New Roman"/>
                <w:sz w:val="24"/>
                <w:szCs w:val="24"/>
              </w:rPr>
              <w:lastRenderedPageBreak/>
              <w:t>Komite Sekolah terhadap Mutu Pendidikan</w:t>
            </w:r>
          </w:p>
        </w:tc>
        <w:tc>
          <w:tcPr>
            <w:tcW w:w="2079" w:type="dxa"/>
            <w:tcBorders>
              <w:top w:val="double" w:sz="4" w:space="0" w:color="auto"/>
            </w:tcBorders>
          </w:tcPr>
          <w:p w14:paraId="234FDBEB" w14:textId="77777777" w:rsidR="009A03C0" w:rsidRPr="00D234AC" w:rsidRDefault="009A03C0" w:rsidP="00FA6BAC">
            <w:pPr>
              <w:pStyle w:val="ListParagraph"/>
              <w:numPr>
                <w:ilvl w:val="0"/>
                <w:numId w:val="45"/>
              </w:numPr>
              <w:spacing w:line="360" w:lineRule="auto"/>
              <w:ind w:left="246" w:hanging="283"/>
              <w:rPr>
                <w:rFonts w:ascii="Times New Roman" w:hAnsi="Times New Roman" w:cs="Times New Roman"/>
                <w:sz w:val="24"/>
                <w:szCs w:val="24"/>
              </w:rPr>
            </w:pPr>
            <w:r w:rsidRPr="00D234AC">
              <w:rPr>
                <w:rFonts w:ascii="Times New Roman" w:hAnsi="Times New Roman" w:cs="Times New Roman"/>
                <w:sz w:val="24"/>
                <w:szCs w:val="24"/>
              </w:rPr>
              <w:lastRenderedPageBreak/>
              <w:t xml:space="preserve">Mengukur seberapa besar signifikansi pengaruh </w:t>
            </w:r>
            <w:r w:rsidRPr="00D234AC">
              <w:rPr>
                <w:rFonts w:ascii="Times New Roman" w:hAnsi="Times New Roman" w:cs="Times New Roman"/>
                <w:sz w:val="24"/>
                <w:szCs w:val="24"/>
              </w:rPr>
              <w:lastRenderedPageBreak/>
              <w:t xml:space="preserve">kepemimpinan kepala sekolah terhadap mutu pendidikan </w:t>
            </w:r>
          </w:p>
          <w:p w14:paraId="304816BD" w14:textId="512C1516" w:rsidR="009A03C0" w:rsidRPr="00652DCA" w:rsidRDefault="009A03C0" w:rsidP="00FA6BAC">
            <w:pPr>
              <w:pStyle w:val="ListParagraph"/>
              <w:numPr>
                <w:ilvl w:val="0"/>
                <w:numId w:val="45"/>
              </w:numPr>
              <w:spacing w:line="360" w:lineRule="auto"/>
              <w:ind w:left="246" w:hanging="283"/>
              <w:rPr>
                <w:rFonts w:ascii="Times New Roman" w:hAnsi="Times New Roman" w:cs="Times New Roman"/>
                <w:sz w:val="24"/>
                <w:szCs w:val="24"/>
              </w:rPr>
            </w:pPr>
            <w:r w:rsidRPr="00D234AC">
              <w:rPr>
                <w:rFonts w:ascii="Times New Roman" w:hAnsi="Times New Roman" w:cs="Times New Roman"/>
                <w:sz w:val="24"/>
                <w:szCs w:val="24"/>
              </w:rPr>
              <w:t>Metode yang digunakan peneliti menggunakan pendekatan kuantitatif</w:t>
            </w:r>
          </w:p>
        </w:tc>
        <w:tc>
          <w:tcPr>
            <w:tcW w:w="1999" w:type="dxa"/>
            <w:tcBorders>
              <w:top w:val="double" w:sz="4" w:space="0" w:color="auto"/>
            </w:tcBorders>
          </w:tcPr>
          <w:p w14:paraId="589D30A4" w14:textId="77777777" w:rsidR="009A03C0" w:rsidRPr="00D234AC" w:rsidRDefault="009A03C0" w:rsidP="00FA6BAC">
            <w:pPr>
              <w:pStyle w:val="ListParagraph"/>
              <w:numPr>
                <w:ilvl w:val="0"/>
                <w:numId w:val="45"/>
              </w:numPr>
              <w:spacing w:line="360" w:lineRule="auto"/>
              <w:ind w:left="245" w:hanging="142"/>
              <w:rPr>
                <w:rFonts w:ascii="Times New Roman" w:hAnsi="Times New Roman" w:cs="Times New Roman"/>
                <w:sz w:val="24"/>
                <w:szCs w:val="24"/>
              </w:rPr>
            </w:pPr>
            <w:r w:rsidRPr="00D234AC">
              <w:rPr>
                <w:rFonts w:ascii="Times New Roman" w:hAnsi="Times New Roman" w:cs="Times New Roman"/>
                <w:sz w:val="24"/>
                <w:szCs w:val="24"/>
              </w:rPr>
              <w:lastRenderedPageBreak/>
              <w:t xml:space="preserve">Variabel X2 pada penelitian sekarang yaitu kepemimpinan </w:t>
            </w:r>
            <w:r w:rsidRPr="00D234AC">
              <w:rPr>
                <w:rFonts w:ascii="Times New Roman" w:hAnsi="Times New Roman" w:cs="Times New Roman"/>
                <w:sz w:val="24"/>
                <w:szCs w:val="24"/>
              </w:rPr>
              <w:lastRenderedPageBreak/>
              <w:t>kepala madrasah</w:t>
            </w:r>
          </w:p>
        </w:tc>
      </w:tr>
      <w:tr w:rsidR="009A03C0" w:rsidRPr="00966BE2" w14:paraId="0B6CF158" w14:textId="77777777" w:rsidTr="00106741">
        <w:tc>
          <w:tcPr>
            <w:tcW w:w="654" w:type="dxa"/>
          </w:tcPr>
          <w:p w14:paraId="79A95668" w14:textId="77777777" w:rsidR="009A03C0" w:rsidRPr="00966BE2" w:rsidRDefault="009A03C0" w:rsidP="00916A6C">
            <w:pPr>
              <w:spacing w:line="360" w:lineRule="auto"/>
              <w:jc w:val="center"/>
              <w:rPr>
                <w:rFonts w:ascii="Times New Roman" w:hAnsi="Times New Roman" w:cs="Times New Roman"/>
                <w:sz w:val="24"/>
                <w:szCs w:val="24"/>
              </w:rPr>
            </w:pPr>
            <w:r w:rsidRPr="00966BE2">
              <w:rPr>
                <w:rFonts w:ascii="Times New Roman" w:hAnsi="Times New Roman" w:cs="Times New Roman"/>
                <w:sz w:val="24"/>
                <w:szCs w:val="24"/>
              </w:rPr>
              <w:lastRenderedPageBreak/>
              <w:t>2</w:t>
            </w:r>
          </w:p>
        </w:tc>
        <w:tc>
          <w:tcPr>
            <w:tcW w:w="1665" w:type="dxa"/>
          </w:tcPr>
          <w:p w14:paraId="7064C0B9" w14:textId="74F5216E" w:rsidR="009A03C0" w:rsidRPr="00966BE2" w:rsidRDefault="009A03C0" w:rsidP="00916A6C">
            <w:pPr>
              <w:spacing w:line="360" w:lineRule="auto"/>
              <w:jc w:val="center"/>
              <w:rPr>
                <w:rFonts w:ascii="Times New Roman" w:hAnsi="Times New Roman" w:cs="Times New Roman"/>
                <w:b/>
                <w:bCs/>
                <w:sz w:val="24"/>
                <w:szCs w:val="24"/>
              </w:rPr>
            </w:pPr>
            <w:r w:rsidRPr="00966BE2">
              <w:rPr>
                <w:rFonts w:ascii="Times New Roman" w:hAnsi="Times New Roman" w:cs="Times New Roman"/>
                <w:sz w:val="24"/>
                <w:szCs w:val="24"/>
              </w:rPr>
              <w:t>Muh. Badrudin, Nurkholis dan Titik Haryati</w:t>
            </w:r>
            <w:r w:rsidR="00106D0B">
              <w:rPr>
                <w:rFonts w:ascii="Times New Roman" w:hAnsi="Times New Roman" w:cs="Times New Roman"/>
                <w:sz w:val="24"/>
                <w:szCs w:val="24"/>
              </w:rPr>
              <w:t xml:space="preserve"> (2023)</w:t>
            </w:r>
          </w:p>
        </w:tc>
        <w:tc>
          <w:tcPr>
            <w:tcW w:w="1678" w:type="dxa"/>
          </w:tcPr>
          <w:p w14:paraId="64427D9A" w14:textId="77777777" w:rsidR="009A03C0" w:rsidRPr="00966BE2" w:rsidRDefault="009A03C0" w:rsidP="00916A6C">
            <w:pPr>
              <w:spacing w:line="360" w:lineRule="auto"/>
              <w:jc w:val="center"/>
              <w:rPr>
                <w:rFonts w:ascii="Times New Roman" w:hAnsi="Times New Roman" w:cs="Times New Roman"/>
                <w:b/>
                <w:bCs/>
                <w:sz w:val="24"/>
                <w:szCs w:val="24"/>
              </w:rPr>
            </w:pPr>
            <w:r w:rsidRPr="00966BE2">
              <w:rPr>
                <w:rFonts w:ascii="Times New Roman" w:hAnsi="Times New Roman" w:cs="Times New Roman"/>
                <w:sz w:val="24"/>
                <w:szCs w:val="24"/>
              </w:rPr>
              <w:t>Pengaruh Kepemimpinan Kepala Madrasah, Motivasi Kerja, dan Budaya Madrasah Terhadap Mutu Madrasah Aliyah Swasta</w:t>
            </w:r>
          </w:p>
        </w:tc>
        <w:tc>
          <w:tcPr>
            <w:tcW w:w="2079" w:type="dxa"/>
          </w:tcPr>
          <w:p w14:paraId="65D97BA6" w14:textId="77777777" w:rsidR="009A03C0" w:rsidRPr="00D234AC" w:rsidRDefault="009A03C0" w:rsidP="00FA6BAC">
            <w:pPr>
              <w:pStyle w:val="ListParagraph"/>
              <w:numPr>
                <w:ilvl w:val="0"/>
                <w:numId w:val="45"/>
              </w:numPr>
              <w:spacing w:line="360" w:lineRule="auto"/>
              <w:ind w:left="246" w:hanging="283"/>
              <w:rPr>
                <w:rFonts w:ascii="Times New Roman" w:hAnsi="Times New Roman" w:cs="Times New Roman"/>
                <w:sz w:val="24"/>
                <w:szCs w:val="24"/>
              </w:rPr>
            </w:pPr>
            <w:bookmarkStart w:id="35" w:name="_Hlk170631415"/>
            <w:r w:rsidRPr="00D234AC">
              <w:rPr>
                <w:rFonts w:ascii="Times New Roman" w:hAnsi="Times New Roman" w:cs="Times New Roman"/>
                <w:sz w:val="24"/>
                <w:szCs w:val="24"/>
              </w:rPr>
              <w:t>Mengukur seberapa besar signifikansi pengaruh kepemimpinan kepala madrasah terhadap mutu Madrasah Aliyah</w:t>
            </w:r>
          </w:p>
          <w:bookmarkEnd w:id="35"/>
          <w:p w14:paraId="63696F10" w14:textId="77777777" w:rsidR="009A03C0" w:rsidRPr="00D234AC" w:rsidRDefault="009A03C0" w:rsidP="00FA6BAC">
            <w:pPr>
              <w:pStyle w:val="ListParagraph"/>
              <w:numPr>
                <w:ilvl w:val="0"/>
                <w:numId w:val="45"/>
              </w:numPr>
              <w:spacing w:line="360" w:lineRule="auto"/>
              <w:ind w:left="246" w:hanging="283"/>
              <w:rPr>
                <w:rFonts w:ascii="Times New Roman" w:hAnsi="Times New Roman" w:cs="Times New Roman"/>
                <w:sz w:val="24"/>
                <w:szCs w:val="24"/>
              </w:rPr>
            </w:pPr>
            <w:r w:rsidRPr="00D234AC">
              <w:rPr>
                <w:rFonts w:ascii="Times New Roman" w:hAnsi="Times New Roman" w:cs="Times New Roman"/>
                <w:sz w:val="24"/>
                <w:szCs w:val="24"/>
              </w:rPr>
              <w:t>Metode yang digunakan peneliti menggunakan pendekatan kuantitatif</w:t>
            </w:r>
          </w:p>
        </w:tc>
        <w:tc>
          <w:tcPr>
            <w:tcW w:w="1999" w:type="dxa"/>
          </w:tcPr>
          <w:p w14:paraId="5ED697E5" w14:textId="77777777" w:rsidR="009A03C0" w:rsidRPr="00D234AC" w:rsidRDefault="009A03C0" w:rsidP="00FA6BAC">
            <w:pPr>
              <w:pStyle w:val="ListParagraph"/>
              <w:numPr>
                <w:ilvl w:val="0"/>
                <w:numId w:val="45"/>
              </w:numPr>
              <w:spacing w:line="360" w:lineRule="auto"/>
              <w:ind w:left="245" w:hanging="284"/>
              <w:rPr>
                <w:rFonts w:ascii="Times New Roman" w:hAnsi="Times New Roman" w:cs="Times New Roman"/>
                <w:sz w:val="24"/>
                <w:szCs w:val="24"/>
              </w:rPr>
            </w:pPr>
            <w:bookmarkStart w:id="36" w:name="_Hlk170631457"/>
            <w:r w:rsidRPr="00D234AC">
              <w:rPr>
                <w:rFonts w:ascii="Times New Roman" w:hAnsi="Times New Roman" w:cs="Times New Roman"/>
                <w:sz w:val="24"/>
                <w:szCs w:val="24"/>
              </w:rPr>
              <w:t>Memiliki 2 variabel X dan 1 variabel Y</w:t>
            </w:r>
          </w:p>
          <w:p w14:paraId="698E1949" w14:textId="77777777" w:rsidR="009A03C0" w:rsidRPr="00D234AC" w:rsidRDefault="009A03C0" w:rsidP="00FA6BAC">
            <w:pPr>
              <w:pStyle w:val="ListParagraph"/>
              <w:numPr>
                <w:ilvl w:val="0"/>
                <w:numId w:val="45"/>
              </w:numPr>
              <w:spacing w:line="360" w:lineRule="auto"/>
              <w:ind w:left="245" w:hanging="284"/>
              <w:rPr>
                <w:rFonts w:ascii="Times New Roman" w:hAnsi="Times New Roman" w:cs="Times New Roman"/>
                <w:sz w:val="24"/>
                <w:szCs w:val="24"/>
              </w:rPr>
            </w:pPr>
            <w:r w:rsidRPr="00D234AC">
              <w:rPr>
                <w:rFonts w:ascii="Times New Roman" w:hAnsi="Times New Roman" w:cs="Times New Roman"/>
                <w:sz w:val="24"/>
                <w:szCs w:val="24"/>
              </w:rPr>
              <w:t>Variabel X</w:t>
            </w:r>
            <w:r w:rsidRPr="00D234AC">
              <w:rPr>
                <w:rFonts w:ascii="Times New Roman" w:hAnsi="Times New Roman" w:cs="Times New Roman"/>
                <w:sz w:val="24"/>
                <w:szCs w:val="24"/>
                <w:vertAlign w:val="subscript"/>
              </w:rPr>
              <w:t xml:space="preserve">1 </w:t>
            </w:r>
            <w:r w:rsidRPr="00D234AC">
              <w:rPr>
                <w:rFonts w:ascii="Times New Roman" w:hAnsi="Times New Roman" w:cs="Times New Roman"/>
                <w:sz w:val="24"/>
                <w:szCs w:val="24"/>
              </w:rPr>
              <w:t>(Manajemen Sarana Prasarana), X</w:t>
            </w:r>
            <w:r w:rsidRPr="00D234AC">
              <w:rPr>
                <w:rFonts w:ascii="Times New Roman" w:hAnsi="Times New Roman" w:cs="Times New Roman"/>
                <w:sz w:val="24"/>
                <w:szCs w:val="24"/>
                <w:vertAlign w:val="subscript"/>
              </w:rPr>
              <w:t>2</w:t>
            </w:r>
            <w:r w:rsidRPr="00D234AC">
              <w:rPr>
                <w:rFonts w:ascii="Times New Roman" w:hAnsi="Times New Roman" w:cs="Times New Roman"/>
                <w:sz w:val="24"/>
                <w:szCs w:val="24"/>
              </w:rPr>
              <w:t xml:space="preserve"> (Kepemimpinan Kepala Madrasah) dan Y (Mutu </w:t>
            </w:r>
            <w:bookmarkEnd w:id="36"/>
            <w:r w:rsidRPr="00D234AC">
              <w:rPr>
                <w:rFonts w:ascii="Times New Roman" w:hAnsi="Times New Roman" w:cs="Times New Roman"/>
                <w:sz w:val="24"/>
                <w:szCs w:val="24"/>
              </w:rPr>
              <w:t>Layanan Pendidikan)</w:t>
            </w:r>
          </w:p>
        </w:tc>
      </w:tr>
      <w:tr w:rsidR="009A03C0" w:rsidRPr="00966BE2" w14:paraId="58F6BDEB" w14:textId="77777777" w:rsidTr="00106741">
        <w:tc>
          <w:tcPr>
            <w:tcW w:w="654" w:type="dxa"/>
          </w:tcPr>
          <w:p w14:paraId="6D737F0E" w14:textId="77777777" w:rsidR="009A03C0" w:rsidRPr="00966BE2" w:rsidRDefault="009A03C0" w:rsidP="00916A6C">
            <w:pPr>
              <w:spacing w:line="360" w:lineRule="auto"/>
              <w:jc w:val="center"/>
              <w:rPr>
                <w:rFonts w:ascii="Times New Roman" w:hAnsi="Times New Roman" w:cs="Times New Roman"/>
                <w:sz w:val="24"/>
                <w:szCs w:val="24"/>
              </w:rPr>
            </w:pPr>
            <w:r w:rsidRPr="00966BE2">
              <w:rPr>
                <w:rFonts w:ascii="Times New Roman" w:hAnsi="Times New Roman" w:cs="Times New Roman"/>
                <w:sz w:val="24"/>
                <w:szCs w:val="24"/>
              </w:rPr>
              <w:t>3</w:t>
            </w:r>
          </w:p>
        </w:tc>
        <w:tc>
          <w:tcPr>
            <w:tcW w:w="1665" w:type="dxa"/>
          </w:tcPr>
          <w:p w14:paraId="02DE1DDF" w14:textId="1C98E618" w:rsidR="009A03C0" w:rsidRPr="00966BE2" w:rsidRDefault="009A03C0" w:rsidP="00916A6C">
            <w:pPr>
              <w:spacing w:line="360" w:lineRule="auto"/>
              <w:jc w:val="center"/>
              <w:rPr>
                <w:rFonts w:ascii="Times New Roman" w:hAnsi="Times New Roman" w:cs="Times New Roman"/>
                <w:b/>
                <w:bCs/>
                <w:sz w:val="24"/>
                <w:szCs w:val="24"/>
              </w:rPr>
            </w:pPr>
            <w:r w:rsidRPr="00966BE2">
              <w:rPr>
                <w:rFonts w:ascii="Times New Roman" w:hAnsi="Times New Roman" w:cs="Times New Roman"/>
                <w:sz w:val="24"/>
                <w:szCs w:val="24"/>
              </w:rPr>
              <w:t>Gusma Gabe Sahara Siregar</w:t>
            </w:r>
            <w:r w:rsidR="00106D0B">
              <w:rPr>
                <w:rFonts w:ascii="Times New Roman" w:hAnsi="Times New Roman" w:cs="Times New Roman"/>
                <w:sz w:val="24"/>
                <w:szCs w:val="24"/>
              </w:rPr>
              <w:t xml:space="preserve"> (2020)</w:t>
            </w:r>
          </w:p>
        </w:tc>
        <w:tc>
          <w:tcPr>
            <w:tcW w:w="1678" w:type="dxa"/>
          </w:tcPr>
          <w:p w14:paraId="1E2CA923" w14:textId="77777777" w:rsidR="009A03C0" w:rsidRPr="00966BE2" w:rsidRDefault="009A03C0" w:rsidP="00916A6C">
            <w:pPr>
              <w:spacing w:line="360" w:lineRule="auto"/>
              <w:jc w:val="center"/>
              <w:rPr>
                <w:rFonts w:ascii="Times New Roman" w:hAnsi="Times New Roman" w:cs="Times New Roman"/>
                <w:b/>
                <w:bCs/>
                <w:sz w:val="24"/>
                <w:szCs w:val="24"/>
              </w:rPr>
            </w:pPr>
            <w:r w:rsidRPr="00966BE2">
              <w:rPr>
                <w:rFonts w:ascii="Times New Roman" w:hAnsi="Times New Roman" w:cs="Times New Roman"/>
                <w:sz w:val="24"/>
                <w:szCs w:val="24"/>
              </w:rPr>
              <w:t xml:space="preserve">Pengaruh Kepemimpinan Kepala Sekolah, Peran Komite Sekolah dan Kinerja Guru Terhadap Efektivitas </w:t>
            </w:r>
            <w:r w:rsidRPr="00966BE2">
              <w:rPr>
                <w:rFonts w:ascii="Times New Roman" w:hAnsi="Times New Roman" w:cs="Times New Roman"/>
                <w:sz w:val="24"/>
                <w:szCs w:val="24"/>
              </w:rPr>
              <w:lastRenderedPageBreak/>
              <w:t>Manajemen Berbasis Sekolah di MAN Kota Medan</w:t>
            </w:r>
          </w:p>
        </w:tc>
        <w:tc>
          <w:tcPr>
            <w:tcW w:w="2079" w:type="dxa"/>
          </w:tcPr>
          <w:p w14:paraId="3261753E" w14:textId="77777777" w:rsidR="009A03C0" w:rsidRPr="00D234AC" w:rsidRDefault="009A03C0" w:rsidP="00FA6BAC">
            <w:pPr>
              <w:pStyle w:val="ListParagraph"/>
              <w:numPr>
                <w:ilvl w:val="0"/>
                <w:numId w:val="45"/>
              </w:numPr>
              <w:spacing w:line="360" w:lineRule="auto"/>
              <w:ind w:left="246" w:hanging="246"/>
              <w:rPr>
                <w:rFonts w:ascii="Times New Roman" w:hAnsi="Times New Roman" w:cs="Times New Roman"/>
                <w:sz w:val="24"/>
                <w:szCs w:val="24"/>
              </w:rPr>
            </w:pPr>
            <w:r w:rsidRPr="00D234AC">
              <w:rPr>
                <w:rFonts w:ascii="Times New Roman" w:hAnsi="Times New Roman" w:cs="Times New Roman"/>
                <w:sz w:val="24"/>
                <w:szCs w:val="24"/>
              </w:rPr>
              <w:lastRenderedPageBreak/>
              <w:t>Pada Variabel X</w:t>
            </w:r>
            <w:r w:rsidRPr="00D234AC">
              <w:rPr>
                <w:rFonts w:ascii="Times New Roman" w:hAnsi="Times New Roman" w:cs="Times New Roman"/>
                <w:sz w:val="24"/>
                <w:szCs w:val="24"/>
                <w:vertAlign w:val="subscript"/>
              </w:rPr>
              <w:t>1</w:t>
            </w:r>
            <w:r w:rsidRPr="00D234AC">
              <w:rPr>
                <w:rFonts w:ascii="Times New Roman" w:hAnsi="Times New Roman" w:cs="Times New Roman"/>
                <w:sz w:val="24"/>
                <w:szCs w:val="24"/>
              </w:rPr>
              <w:t xml:space="preserve"> memiliki kesamaan pada variabel X2 pada penelitian sekarang</w:t>
            </w:r>
          </w:p>
          <w:p w14:paraId="5FDB879D" w14:textId="77777777" w:rsidR="009A03C0" w:rsidRPr="00D234AC" w:rsidRDefault="009A03C0" w:rsidP="00FA6BAC">
            <w:pPr>
              <w:pStyle w:val="ListParagraph"/>
              <w:numPr>
                <w:ilvl w:val="0"/>
                <w:numId w:val="45"/>
              </w:numPr>
              <w:spacing w:line="360" w:lineRule="auto"/>
              <w:ind w:left="246" w:hanging="246"/>
              <w:rPr>
                <w:rFonts w:ascii="Times New Roman" w:hAnsi="Times New Roman" w:cs="Times New Roman"/>
                <w:b/>
                <w:bCs/>
                <w:sz w:val="24"/>
                <w:szCs w:val="24"/>
              </w:rPr>
            </w:pPr>
            <w:r w:rsidRPr="00D234AC">
              <w:rPr>
                <w:rFonts w:ascii="Times New Roman" w:hAnsi="Times New Roman" w:cs="Times New Roman"/>
                <w:sz w:val="24"/>
                <w:szCs w:val="24"/>
              </w:rPr>
              <w:t xml:space="preserve">Metode yang digunakan peneliti </w:t>
            </w:r>
            <w:r w:rsidRPr="00D234AC">
              <w:rPr>
                <w:rFonts w:ascii="Times New Roman" w:hAnsi="Times New Roman" w:cs="Times New Roman"/>
                <w:sz w:val="24"/>
                <w:szCs w:val="24"/>
              </w:rPr>
              <w:lastRenderedPageBreak/>
              <w:t>menggunakan pendekatan kuantitatif</w:t>
            </w:r>
          </w:p>
        </w:tc>
        <w:tc>
          <w:tcPr>
            <w:tcW w:w="1999" w:type="dxa"/>
          </w:tcPr>
          <w:p w14:paraId="03EE85CE" w14:textId="77777777" w:rsidR="009A03C0" w:rsidRPr="00D234AC" w:rsidRDefault="009A03C0" w:rsidP="00FA6BAC">
            <w:pPr>
              <w:pStyle w:val="ListParagraph"/>
              <w:numPr>
                <w:ilvl w:val="0"/>
                <w:numId w:val="45"/>
              </w:numPr>
              <w:spacing w:line="360" w:lineRule="auto"/>
              <w:ind w:left="245" w:hanging="284"/>
              <w:rPr>
                <w:rFonts w:ascii="Times New Roman" w:hAnsi="Times New Roman" w:cs="Times New Roman"/>
                <w:sz w:val="24"/>
                <w:szCs w:val="24"/>
              </w:rPr>
            </w:pPr>
            <w:r w:rsidRPr="00D234AC">
              <w:rPr>
                <w:rFonts w:ascii="Times New Roman" w:hAnsi="Times New Roman" w:cs="Times New Roman"/>
                <w:sz w:val="24"/>
                <w:szCs w:val="24"/>
              </w:rPr>
              <w:lastRenderedPageBreak/>
              <w:t>Memiliki 2 variabel X dan 1 variabel Y</w:t>
            </w:r>
          </w:p>
          <w:p w14:paraId="708FD54C" w14:textId="77777777" w:rsidR="009A03C0" w:rsidRPr="00D234AC" w:rsidRDefault="009A03C0" w:rsidP="00FA6BAC">
            <w:pPr>
              <w:pStyle w:val="ListParagraph"/>
              <w:numPr>
                <w:ilvl w:val="0"/>
                <w:numId w:val="45"/>
              </w:numPr>
              <w:spacing w:line="360" w:lineRule="auto"/>
              <w:ind w:left="245" w:hanging="284"/>
              <w:rPr>
                <w:rFonts w:ascii="Times New Roman" w:hAnsi="Times New Roman" w:cs="Times New Roman"/>
                <w:sz w:val="24"/>
                <w:szCs w:val="24"/>
              </w:rPr>
            </w:pPr>
            <w:r w:rsidRPr="00D234AC">
              <w:rPr>
                <w:rFonts w:ascii="Times New Roman" w:hAnsi="Times New Roman" w:cs="Times New Roman"/>
                <w:sz w:val="24"/>
                <w:szCs w:val="24"/>
              </w:rPr>
              <w:t>Variabel X</w:t>
            </w:r>
            <w:r w:rsidRPr="00D234AC">
              <w:rPr>
                <w:rFonts w:ascii="Times New Roman" w:hAnsi="Times New Roman" w:cs="Times New Roman"/>
                <w:sz w:val="24"/>
                <w:szCs w:val="24"/>
                <w:vertAlign w:val="subscript"/>
              </w:rPr>
              <w:t xml:space="preserve">1 </w:t>
            </w:r>
            <w:r w:rsidRPr="00D234AC">
              <w:rPr>
                <w:rFonts w:ascii="Times New Roman" w:hAnsi="Times New Roman" w:cs="Times New Roman"/>
                <w:sz w:val="24"/>
                <w:szCs w:val="24"/>
              </w:rPr>
              <w:t>(Manajemen Sarana Prasarana), X</w:t>
            </w:r>
            <w:r w:rsidRPr="00D234AC">
              <w:rPr>
                <w:rFonts w:ascii="Times New Roman" w:hAnsi="Times New Roman" w:cs="Times New Roman"/>
                <w:sz w:val="24"/>
                <w:szCs w:val="24"/>
                <w:vertAlign w:val="subscript"/>
              </w:rPr>
              <w:t>2</w:t>
            </w:r>
            <w:r w:rsidRPr="00D234AC">
              <w:rPr>
                <w:rFonts w:ascii="Times New Roman" w:hAnsi="Times New Roman" w:cs="Times New Roman"/>
                <w:sz w:val="24"/>
                <w:szCs w:val="24"/>
              </w:rPr>
              <w:t xml:space="preserve"> (Kepemimpinan Kepala </w:t>
            </w:r>
            <w:r w:rsidRPr="00D234AC">
              <w:rPr>
                <w:rFonts w:ascii="Times New Roman" w:hAnsi="Times New Roman" w:cs="Times New Roman"/>
                <w:sz w:val="24"/>
                <w:szCs w:val="24"/>
              </w:rPr>
              <w:lastRenderedPageBreak/>
              <w:t>Madrasah) dan Y (Mutu Layanan Pendidikan)</w:t>
            </w:r>
          </w:p>
        </w:tc>
      </w:tr>
      <w:tr w:rsidR="009A03C0" w:rsidRPr="00966BE2" w14:paraId="3D4922C3" w14:textId="77777777" w:rsidTr="00106741">
        <w:tc>
          <w:tcPr>
            <w:tcW w:w="654" w:type="dxa"/>
          </w:tcPr>
          <w:p w14:paraId="0CE0BD36" w14:textId="77777777" w:rsidR="009A03C0" w:rsidRPr="00966BE2" w:rsidRDefault="009A03C0" w:rsidP="00916A6C">
            <w:pPr>
              <w:spacing w:line="360" w:lineRule="auto"/>
              <w:jc w:val="center"/>
              <w:rPr>
                <w:rFonts w:ascii="Times New Roman" w:hAnsi="Times New Roman" w:cs="Times New Roman"/>
                <w:sz w:val="24"/>
                <w:szCs w:val="24"/>
              </w:rPr>
            </w:pPr>
            <w:r w:rsidRPr="00966BE2">
              <w:rPr>
                <w:rFonts w:ascii="Times New Roman" w:hAnsi="Times New Roman" w:cs="Times New Roman"/>
                <w:sz w:val="24"/>
                <w:szCs w:val="24"/>
              </w:rPr>
              <w:lastRenderedPageBreak/>
              <w:t>4</w:t>
            </w:r>
          </w:p>
        </w:tc>
        <w:tc>
          <w:tcPr>
            <w:tcW w:w="1665" w:type="dxa"/>
          </w:tcPr>
          <w:p w14:paraId="24C7761E" w14:textId="65585D39" w:rsidR="009A03C0" w:rsidRPr="00966BE2" w:rsidRDefault="009A03C0" w:rsidP="00916A6C">
            <w:pPr>
              <w:spacing w:line="360" w:lineRule="auto"/>
              <w:jc w:val="center"/>
              <w:rPr>
                <w:rFonts w:ascii="Times New Roman" w:hAnsi="Times New Roman" w:cs="Times New Roman"/>
                <w:b/>
                <w:bCs/>
                <w:sz w:val="24"/>
                <w:szCs w:val="24"/>
              </w:rPr>
            </w:pPr>
            <w:r w:rsidRPr="00966BE2">
              <w:rPr>
                <w:rFonts w:ascii="Times New Roman" w:hAnsi="Times New Roman" w:cs="Times New Roman"/>
                <w:sz w:val="24"/>
                <w:szCs w:val="24"/>
              </w:rPr>
              <w:t>Muh. Alimnur, Muhammad Idris dan Syamsul Alam</w:t>
            </w:r>
            <w:r w:rsidR="00106D0B">
              <w:rPr>
                <w:rFonts w:ascii="Times New Roman" w:hAnsi="Times New Roman" w:cs="Times New Roman"/>
                <w:sz w:val="24"/>
                <w:szCs w:val="24"/>
              </w:rPr>
              <w:t xml:space="preserve"> (2020)</w:t>
            </w:r>
          </w:p>
        </w:tc>
        <w:tc>
          <w:tcPr>
            <w:tcW w:w="1678" w:type="dxa"/>
          </w:tcPr>
          <w:p w14:paraId="130B2AE7" w14:textId="77777777" w:rsidR="009A03C0" w:rsidRPr="00966BE2" w:rsidRDefault="009A03C0" w:rsidP="00916A6C">
            <w:pPr>
              <w:spacing w:line="360" w:lineRule="auto"/>
              <w:jc w:val="center"/>
              <w:rPr>
                <w:rFonts w:ascii="Times New Roman" w:hAnsi="Times New Roman" w:cs="Times New Roman"/>
                <w:b/>
                <w:bCs/>
                <w:sz w:val="24"/>
                <w:szCs w:val="24"/>
              </w:rPr>
            </w:pPr>
            <w:r w:rsidRPr="00966BE2">
              <w:rPr>
                <w:rFonts w:ascii="Times New Roman" w:hAnsi="Times New Roman" w:cs="Times New Roman"/>
                <w:sz w:val="24"/>
                <w:szCs w:val="24"/>
              </w:rPr>
              <w:t>Pengaruh Kepemimpinan Kepala Sekolah, Budaya Kerja Guru dan Sarana Prasarana Pendidikan Terhadap Kinerja Mengajar Guru Madrasah Tsanawiyah Negeri 1 Mamuju</w:t>
            </w:r>
          </w:p>
        </w:tc>
        <w:tc>
          <w:tcPr>
            <w:tcW w:w="2079" w:type="dxa"/>
          </w:tcPr>
          <w:p w14:paraId="2E7996C4" w14:textId="77777777" w:rsidR="009A03C0" w:rsidRPr="00D234AC" w:rsidRDefault="009A03C0" w:rsidP="00FA6BAC">
            <w:pPr>
              <w:pStyle w:val="ListParagraph"/>
              <w:numPr>
                <w:ilvl w:val="0"/>
                <w:numId w:val="45"/>
              </w:numPr>
              <w:spacing w:line="360" w:lineRule="auto"/>
              <w:ind w:left="246" w:hanging="246"/>
              <w:rPr>
                <w:rFonts w:ascii="Times New Roman" w:hAnsi="Times New Roman" w:cs="Times New Roman"/>
                <w:sz w:val="24"/>
                <w:szCs w:val="24"/>
              </w:rPr>
            </w:pPr>
            <w:r w:rsidRPr="00D234AC">
              <w:rPr>
                <w:rFonts w:ascii="Times New Roman" w:hAnsi="Times New Roman" w:cs="Times New Roman"/>
                <w:sz w:val="24"/>
                <w:szCs w:val="24"/>
              </w:rPr>
              <w:t>Pada Variabel X</w:t>
            </w:r>
            <w:r w:rsidRPr="00D234AC">
              <w:rPr>
                <w:rFonts w:ascii="Times New Roman" w:hAnsi="Times New Roman" w:cs="Times New Roman"/>
                <w:sz w:val="24"/>
                <w:szCs w:val="24"/>
                <w:vertAlign w:val="subscript"/>
              </w:rPr>
              <w:t>1</w:t>
            </w:r>
            <w:r w:rsidRPr="00D234AC">
              <w:rPr>
                <w:rFonts w:ascii="Times New Roman" w:hAnsi="Times New Roman" w:cs="Times New Roman"/>
                <w:sz w:val="24"/>
                <w:szCs w:val="24"/>
              </w:rPr>
              <w:t xml:space="preserve"> memiliki kesamaan pada variabel X2 pada penelitian sekarang</w:t>
            </w:r>
          </w:p>
          <w:p w14:paraId="0999B58C" w14:textId="77777777" w:rsidR="009A03C0" w:rsidRPr="00D234AC" w:rsidRDefault="009A03C0" w:rsidP="00FA6BAC">
            <w:pPr>
              <w:pStyle w:val="ListParagraph"/>
              <w:numPr>
                <w:ilvl w:val="0"/>
                <w:numId w:val="45"/>
              </w:numPr>
              <w:spacing w:line="360" w:lineRule="auto"/>
              <w:ind w:left="246" w:hanging="246"/>
              <w:rPr>
                <w:rFonts w:ascii="Times New Roman" w:hAnsi="Times New Roman" w:cs="Times New Roman"/>
                <w:b/>
                <w:bCs/>
                <w:sz w:val="24"/>
                <w:szCs w:val="24"/>
              </w:rPr>
            </w:pPr>
            <w:r w:rsidRPr="00D234AC">
              <w:rPr>
                <w:rFonts w:ascii="Times New Roman" w:hAnsi="Times New Roman" w:cs="Times New Roman"/>
                <w:sz w:val="24"/>
                <w:szCs w:val="24"/>
              </w:rPr>
              <w:t>Metode yang digunakan peneliti menggunakan pendekatan kuantitatif</w:t>
            </w:r>
          </w:p>
        </w:tc>
        <w:tc>
          <w:tcPr>
            <w:tcW w:w="1999" w:type="dxa"/>
          </w:tcPr>
          <w:p w14:paraId="68D67541" w14:textId="77777777" w:rsidR="009A03C0" w:rsidRPr="00D234AC" w:rsidRDefault="009A03C0" w:rsidP="00FA6BAC">
            <w:pPr>
              <w:pStyle w:val="ListParagraph"/>
              <w:numPr>
                <w:ilvl w:val="0"/>
                <w:numId w:val="45"/>
              </w:numPr>
              <w:spacing w:line="360" w:lineRule="auto"/>
              <w:ind w:left="245" w:hanging="245"/>
              <w:rPr>
                <w:rFonts w:ascii="Times New Roman" w:hAnsi="Times New Roman" w:cs="Times New Roman"/>
                <w:sz w:val="24"/>
                <w:szCs w:val="24"/>
              </w:rPr>
            </w:pPr>
            <w:r w:rsidRPr="00D234AC">
              <w:rPr>
                <w:rFonts w:ascii="Times New Roman" w:hAnsi="Times New Roman" w:cs="Times New Roman"/>
                <w:sz w:val="24"/>
                <w:szCs w:val="24"/>
              </w:rPr>
              <w:t>Memiliki 2 variabel X dan 1 variabel Y</w:t>
            </w:r>
          </w:p>
          <w:p w14:paraId="065D1DB3" w14:textId="77777777" w:rsidR="009A03C0" w:rsidRPr="00D234AC" w:rsidRDefault="009A03C0" w:rsidP="00FA6BAC">
            <w:pPr>
              <w:pStyle w:val="ListParagraph"/>
              <w:numPr>
                <w:ilvl w:val="0"/>
                <w:numId w:val="45"/>
              </w:numPr>
              <w:spacing w:line="360" w:lineRule="auto"/>
              <w:ind w:left="245" w:hanging="245"/>
              <w:rPr>
                <w:rFonts w:ascii="Times New Roman" w:hAnsi="Times New Roman" w:cs="Times New Roman"/>
                <w:sz w:val="24"/>
                <w:szCs w:val="24"/>
              </w:rPr>
            </w:pPr>
            <w:r w:rsidRPr="00D234AC">
              <w:rPr>
                <w:rFonts w:ascii="Times New Roman" w:hAnsi="Times New Roman" w:cs="Times New Roman"/>
                <w:sz w:val="24"/>
                <w:szCs w:val="24"/>
              </w:rPr>
              <w:t>Variabel X</w:t>
            </w:r>
            <w:r w:rsidRPr="00D234AC">
              <w:rPr>
                <w:rFonts w:ascii="Times New Roman" w:hAnsi="Times New Roman" w:cs="Times New Roman"/>
                <w:sz w:val="24"/>
                <w:szCs w:val="24"/>
                <w:vertAlign w:val="subscript"/>
              </w:rPr>
              <w:t xml:space="preserve">1 </w:t>
            </w:r>
            <w:r w:rsidRPr="00D234AC">
              <w:rPr>
                <w:rFonts w:ascii="Times New Roman" w:hAnsi="Times New Roman" w:cs="Times New Roman"/>
                <w:sz w:val="24"/>
                <w:szCs w:val="24"/>
              </w:rPr>
              <w:t>(Manajemen Sarana Prasarana), X</w:t>
            </w:r>
            <w:r w:rsidRPr="00D234AC">
              <w:rPr>
                <w:rFonts w:ascii="Times New Roman" w:hAnsi="Times New Roman" w:cs="Times New Roman"/>
                <w:sz w:val="24"/>
                <w:szCs w:val="24"/>
                <w:vertAlign w:val="subscript"/>
              </w:rPr>
              <w:t>2</w:t>
            </w:r>
            <w:r w:rsidRPr="00D234AC">
              <w:rPr>
                <w:rFonts w:ascii="Times New Roman" w:hAnsi="Times New Roman" w:cs="Times New Roman"/>
                <w:sz w:val="24"/>
                <w:szCs w:val="24"/>
              </w:rPr>
              <w:t xml:space="preserve"> (Kepemimpinan Kepala Madrasah) dan Y (Mutu Layanan Pendidikan)</w:t>
            </w:r>
          </w:p>
        </w:tc>
      </w:tr>
      <w:tr w:rsidR="009A03C0" w:rsidRPr="00966BE2" w14:paraId="30F6BB19" w14:textId="77777777" w:rsidTr="00106741">
        <w:tc>
          <w:tcPr>
            <w:tcW w:w="654" w:type="dxa"/>
          </w:tcPr>
          <w:p w14:paraId="39C7584D" w14:textId="77777777" w:rsidR="009A03C0" w:rsidRPr="00966BE2" w:rsidRDefault="009A03C0" w:rsidP="00916A6C">
            <w:pPr>
              <w:spacing w:line="360" w:lineRule="auto"/>
              <w:jc w:val="center"/>
              <w:rPr>
                <w:rFonts w:ascii="Times New Roman" w:hAnsi="Times New Roman" w:cs="Times New Roman"/>
                <w:sz w:val="24"/>
                <w:szCs w:val="24"/>
              </w:rPr>
            </w:pPr>
            <w:r w:rsidRPr="00966BE2">
              <w:rPr>
                <w:rFonts w:ascii="Times New Roman" w:hAnsi="Times New Roman" w:cs="Times New Roman"/>
                <w:sz w:val="24"/>
                <w:szCs w:val="24"/>
              </w:rPr>
              <w:t>5</w:t>
            </w:r>
          </w:p>
        </w:tc>
        <w:tc>
          <w:tcPr>
            <w:tcW w:w="1665" w:type="dxa"/>
          </w:tcPr>
          <w:p w14:paraId="2F934410" w14:textId="2CF3A109" w:rsidR="009A03C0" w:rsidRPr="00966BE2" w:rsidRDefault="009A03C0" w:rsidP="00916A6C">
            <w:pPr>
              <w:spacing w:line="360" w:lineRule="auto"/>
              <w:jc w:val="center"/>
              <w:rPr>
                <w:rFonts w:ascii="Times New Roman" w:hAnsi="Times New Roman" w:cs="Times New Roman"/>
                <w:b/>
                <w:bCs/>
                <w:sz w:val="24"/>
                <w:szCs w:val="24"/>
              </w:rPr>
            </w:pPr>
            <w:r w:rsidRPr="00966BE2">
              <w:rPr>
                <w:rFonts w:ascii="Times New Roman" w:hAnsi="Times New Roman" w:cs="Times New Roman"/>
                <w:sz w:val="24"/>
                <w:szCs w:val="24"/>
              </w:rPr>
              <w:t>Jamaluddin Malik, Sutaryat Trisnamansyah dan Agus Mulyanto</w:t>
            </w:r>
            <w:r w:rsidR="00106D0B">
              <w:rPr>
                <w:rFonts w:ascii="Times New Roman" w:hAnsi="Times New Roman" w:cs="Times New Roman"/>
                <w:sz w:val="24"/>
                <w:szCs w:val="24"/>
              </w:rPr>
              <w:t xml:space="preserve"> (2021)</w:t>
            </w:r>
          </w:p>
        </w:tc>
        <w:tc>
          <w:tcPr>
            <w:tcW w:w="1678" w:type="dxa"/>
          </w:tcPr>
          <w:p w14:paraId="3FA6D53B" w14:textId="77777777" w:rsidR="009A03C0" w:rsidRPr="00966BE2" w:rsidRDefault="009A03C0" w:rsidP="00916A6C">
            <w:pPr>
              <w:spacing w:line="360" w:lineRule="auto"/>
              <w:jc w:val="center"/>
              <w:rPr>
                <w:rFonts w:ascii="Times New Roman" w:hAnsi="Times New Roman" w:cs="Times New Roman"/>
                <w:b/>
                <w:bCs/>
                <w:sz w:val="24"/>
                <w:szCs w:val="24"/>
              </w:rPr>
            </w:pPr>
            <w:r w:rsidRPr="00966BE2">
              <w:rPr>
                <w:rFonts w:ascii="Times New Roman" w:hAnsi="Times New Roman" w:cs="Times New Roman"/>
                <w:sz w:val="24"/>
                <w:szCs w:val="24"/>
              </w:rPr>
              <w:t>Pengaruh Kompetensi, Motivasi, Sarana Prasarana, dan Iklim Sekolah terhadap Kepemimpinan Kepala Sekolah di Sekolah Dasar Negeri</w:t>
            </w:r>
          </w:p>
        </w:tc>
        <w:tc>
          <w:tcPr>
            <w:tcW w:w="2079" w:type="dxa"/>
          </w:tcPr>
          <w:p w14:paraId="7E4F13D8" w14:textId="77777777" w:rsidR="009A03C0" w:rsidRPr="00D234AC" w:rsidRDefault="009A03C0" w:rsidP="00FA6BAC">
            <w:pPr>
              <w:pStyle w:val="ListParagraph"/>
              <w:numPr>
                <w:ilvl w:val="0"/>
                <w:numId w:val="45"/>
              </w:numPr>
              <w:spacing w:line="360" w:lineRule="auto"/>
              <w:ind w:left="246" w:hanging="142"/>
              <w:rPr>
                <w:rFonts w:ascii="Times New Roman" w:hAnsi="Times New Roman" w:cs="Times New Roman"/>
                <w:sz w:val="24"/>
                <w:szCs w:val="24"/>
              </w:rPr>
            </w:pPr>
            <w:r w:rsidRPr="00D234AC">
              <w:rPr>
                <w:rFonts w:ascii="Times New Roman" w:hAnsi="Times New Roman" w:cs="Times New Roman"/>
                <w:sz w:val="24"/>
                <w:szCs w:val="24"/>
              </w:rPr>
              <w:t xml:space="preserve">Pada variabel X3 dan Y di penelitian terdahulu terdapat kesamaan pada Variabel X1 dan X2 pada penelitian sekarang </w:t>
            </w:r>
          </w:p>
        </w:tc>
        <w:tc>
          <w:tcPr>
            <w:tcW w:w="1999" w:type="dxa"/>
          </w:tcPr>
          <w:p w14:paraId="3AB93663" w14:textId="77777777" w:rsidR="009A03C0" w:rsidRPr="00D234AC" w:rsidRDefault="009A03C0" w:rsidP="00FA6BAC">
            <w:pPr>
              <w:pStyle w:val="ListParagraph"/>
              <w:numPr>
                <w:ilvl w:val="0"/>
                <w:numId w:val="45"/>
              </w:numPr>
              <w:spacing w:line="360" w:lineRule="auto"/>
              <w:ind w:left="103" w:hanging="142"/>
              <w:rPr>
                <w:rFonts w:ascii="Times New Roman" w:hAnsi="Times New Roman" w:cs="Times New Roman"/>
                <w:sz w:val="24"/>
                <w:szCs w:val="24"/>
              </w:rPr>
            </w:pPr>
            <w:r w:rsidRPr="00D234AC">
              <w:rPr>
                <w:rFonts w:ascii="Times New Roman" w:hAnsi="Times New Roman" w:cs="Times New Roman"/>
                <w:sz w:val="24"/>
                <w:szCs w:val="24"/>
              </w:rPr>
              <w:t>Memiliki 2 variabel X dan 1 variabel Y</w:t>
            </w:r>
          </w:p>
          <w:p w14:paraId="6E68439C" w14:textId="77777777" w:rsidR="009A03C0" w:rsidRPr="00D234AC" w:rsidRDefault="009A03C0" w:rsidP="00FA6BAC">
            <w:pPr>
              <w:pStyle w:val="ListParagraph"/>
              <w:numPr>
                <w:ilvl w:val="0"/>
                <w:numId w:val="45"/>
              </w:numPr>
              <w:spacing w:line="360" w:lineRule="auto"/>
              <w:ind w:left="103" w:hanging="142"/>
              <w:rPr>
                <w:rFonts w:ascii="Times New Roman" w:hAnsi="Times New Roman" w:cs="Times New Roman"/>
                <w:sz w:val="24"/>
                <w:szCs w:val="24"/>
              </w:rPr>
            </w:pPr>
            <w:r w:rsidRPr="00D234AC">
              <w:rPr>
                <w:rFonts w:ascii="Times New Roman" w:hAnsi="Times New Roman" w:cs="Times New Roman"/>
                <w:sz w:val="24"/>
                <w:szCs w:val="24"/>
              </w:rPr>
              <w:t>Variabel X</w:t>
            </w:r>
            <w:r w:rsidRPr="00D234AC">
              <w:rPr>
                <w:rFonts w:ascii="Times New Roman" w:hAnsi="Times New Roman" w:cs="Times New Roman"/>
                <w:sz w:val="24"/>
                <w:szCs w:val="24"/>
                <w:vertAlign w:val="subscript"/>
              </w:rPr>
              <w:t xml:space="preserve">1 </w:t>
            </w:r>
            <w:r w:rsidRPr="00D234AC">
              <w:rPr>
                <w:rFonts w:ascii="Times New Roman" w:hAnsi="Times New Roman" w:cs="Times New Roman"/>
                <w:sz w:val="24"/>
                <w:szCs w:val="24"/>
              </w:rPr>
              <w:t>(Manajemen Sarana Prasarana), X</w:t>
            </w:r>
            <w:r w:rsidRPr="00D234AC">
              <w:rPr>
                <w:rFonts w:ascii="Times New Roman" w:hAnsi="Times New Roman" w:cs="Times New Roman"/>
                <w:sz w:val="24"/>
                <w:szCs w:val="24"/>
                <w:vertAlign w:val="subscript"/>
              </w:rPr>
              <w:t>2</w:t>
            </w:r>
            <w:r w:rsidRPr="00D234AC">
              <w:rPr>
                <w:rFonts w:ascii="Times New Roman" w:hAnsi="Times New Roman" w:cs="Times New Roman"/>
                <w:sz w:val="24"/>
                <w:szCs w:val="24"/>
              </w:rPr>
              <w:t xml:space="preserve"> (Kepemimpinan Kepala Madrasah) dan Y (Mutu Layanan Pendidikan)</w:t>
            </w:r>
          </w:p>
        </w:tc>
      </w:tr>
      <w:tr w:rsidR="009A03C0" w:rsidRPr="00966BE2" w14:paraId="1A48BA71" w14:textId="77777777" w:rsidTr="00106741">
        <w:tc>
          <w:tcPr>
            <w:tcW w:w="654" w:type="dxa"/>
          </w:tcPr>
          <w:p w14:paraId="047478A4" w14:textId="77777777" w:rsidR="009A03C0" w:rsidRPr="00966BE2" w:rsidRDefault="009A03C0" w:rsidP="00916A6C">
            <w:pPr>
              <w:spacing w:line="360" w:lineRule="auto"/>
              <w:jc w:val="center"/>
              <w:rPr>
                <w:rFonts w:ascii="Times New Roman" w:hAnsi="Times New Roman" w:cs="Times New Roman"/>
                <w:sz w:val="24"/>
                <w:szCs w:val="24"/>
              </w:rPr>
            </w:pPr>
            <w:r w:rsidRPr="00966BE2">
              <w:rPr>
                <w:rFonts w:ascii="Times New Roman" w:hAnsi="Times New Roman" w:cs="Times New Roman"/>
                <w:sz w:val="24"/>
                <w:szCs w:val="24"/>
              </w:rPr>
              <w:lastRenderedPageBreak/>
              <w:t>6</w:t>
            </w:r>
          </w:p>
        </w:tc>
        <w:tc>
          <w:tcPr>
            <w:tcW w:w="1665" w:type="dxa"/>
          </w:tcPr>
          <w:p w14:paraId="0344D4CB" w14:textId="45F8AD22" w:rsidR="009A03C0" w:rsidRPr="00966BE2" w:rsidRDefault="009A03C0" w:rsidP="00916A6C">
            <w:pPr>
              <w:spacing w:line="360" w:lineRule="auto"/>
              <w:jc w:val="center"/>
              <w:rPr>
                <w:rFonts w:ascii="Times New Roman" w:hAnsi="Times New Roman" w:cs="Times New Roman"/>
                <w:b/>
                <w:bCs/>
                <w:sz w:val="24"/>
                <w:szCs w:val="24"/>
              </w:rPr>
            </w:pPr>
            <w:r w:rsidRPr="00966BE2">
              <w:rPr>
                <w:rFonts w:ascii="Times New Roman" w:hAnsi="Times New Roman" w:cs="Times New Roman"/>
                <w:sz w:val="24"/>
                <w:szCs w:val="24"/>
              </w:rPr>
              <w:t>Ima Rahmawati, Titan Rifki Baharudin dan Hadi Dafenta</w:t>
            </w:r>
            <w:r w:rsidR="00106D0B">
              <w:rPr>
                <w:rFonts w:ascii="Times New Roman" w:hAnsi="Times New Roman" w:cs="Times New Roman"/>
                <w:sz w:val="24"/>
                <w:szCs w:val="24"/>
              </w:rPr>
              <w:t xml:space="preserve"> (2023)</w:t>
            </w:r>
          </w:p>
        </w:tc>
        <w:tc>
          <w:tcPr>
            <w:tcW w:w="1678" w:type="dxa"/>
          </w:tcPr>
          <w:p w14:paraId="02A41F7B" w14:textId="77777777" w:rsidR="009A03C0" w:rsidRPr="00966BE2" w:rsidRDefault="009A03C0" w:rsidP="00916A6C">
            <w:pPr>
              <w:spacing w:line="360" w:lineRule="auto"/>
              <w:jc w:val="center"/>
              <w:rPr>
                <w:rFonts w:ascii="Times New Roman" w:hAnsi="Times New Roman" w:cs="Times New Roman"/>
                <w:b/>
                <w:bCs/>
                <w:sz w:val="24"/>
                <w:szCs w:val="24"/>
              </w:rPr>
            </w:pPr>
            <w:r w:rsidRPr="00966BE2">
              <w:rPr>
                <w:rFonts w:ascii="Times New Roman" w:hAnsi="Times New Roman" w:cs="Times New Roman"/>
                <w:sz w:val="24"/>
                <w:szCs w:val="24"/>
              </w:rPr>
              <w:t>Pengaruh Kepemimpinan Kepala Sekolah dan Manajemen Sarana Prasarana Terhadap Kinerja Guru Sekolah Dasar Negeri di Gugus Rambutan Kecamatan Jatibarang Kabupaten Indramayu</w:t>
            </w:r>
          </w:p>
        </w:tc>
        <w:tc>
          <w:tcPr>
            <w:tcW w:w="2079" w:type="dxa"/>
          </w:tcPr>
          <w:p w14:paraId="6D5859D8" w14:textId="77777777" w:rsidR="009A03C0" w:rsidRPr="00D234AC" w:rsidRDefault="009A03C0" w:rsidP="00FA6BAC">
            <w:pPr>
              <w:pStyle w:val="ListParagraph"/>
              <w:numPr>
                <w:ilvl w:val="0"/>
                <w:numId w:val="45"/>
              </w:numPr>
              <w:spacing w:line="360" w:lineRule="auto"/>
              <w:ind w:left="246" w:hanging="246"/>
              <w:rPr>
                <w:rFonts w:ascii="Times New Roman" w:hAnsi="Times New Roman" w:cs="Times New Roman"/>
                <w:sz w:val="24"/>
                <w:szCs w:val="24"/>
              </w:rPr>
            </w:pPr>
            <w:r w:rsidRPr="00D234AC">
              <w:rPr>
                <w:rFonts w:ascii="Times New Roman" w:hAnsi="Times New Roman" w:cs="Times New Roman"/>
                <w:sz w:val="24"/>
                <w:szCs w:val="24"/>
              </w:rPr>
              <w:t xml:space="preserve">Terdapat kesamaan pada variabel X1 dan X2 pada penelitian terdahulu dan penelitian sekarang </w:t>
            </w:r>
          </w:p>
        </w:tc>
        <w:tc>
          <w:tcPr>
            <w:tcW w:w="1999" w:type="dxa"/>
          </w:tcPr>
          <w:p w14:paraId="717BB217" w14:textId="77777777" w:rsidR="009A03C0" w:rsidRPr="00D234AC" w:rsidRDefault="009A03C0" w:rsidP="00FA6BAC">
            <w:pPr>
              <w:pStyle w:val="ListParagraph"/>
              <w:numPr>
                <w:ilvl w:val="0"/>
                <w:numId w:val="45"/>
              </w:numPr>
              <w:spacing w:line="360" w:lineRule="auto"/>
              <w:ind w:left="245" w:hanging="245"/>
              <w:rPr>
                <w:rFonts w:ascii="Times New Roman" w:hAnsi="Times New Roman" w:cs="Times New Roman"/>
                <w:sz w:val="24"/>
                <w:szCs w:val="24"/>
              </w:rPr>
            </w:pPr>
            <w:r w:rsidRPr="00D234AC">
              <w:rPr>
                <w:rFonts w:ascii="Times New Roman" w:hAnsi="Times New Roman" w:cs="Times New Roman"/>
                <w:sz w:val="24"/>
                <w:szCs w:val="24"/>
              </w:rPr>
              <w:t>Memiliki 2 variabel X dan 1 variabel Y</w:t>
            </w:r>
          </w:p>
          <w:p w14:paraId="316C1404" w14:textId="77777777" w:rsidR="009A03C0" w:rsidRPr="00D234AC" w:rsidRDefault="009A03C0" w:rsidP="00FA6BAC">
            <w:pPr>
              <w:pStyle w:val="ListParagraph"/>
              <w:numPr>
                <w:ilvl w:val="0"/>
                <w:numId w:val="45"/>
              </w:numPr>
              <w:spacing w:line="360" w:lineRule="auto"/>
              <w:ind w:left="245" w:hanging="245"/>
              <w:rPr>
                <w:rFonts w:ascii="Times New Roman" w:hAnsi="Times New Roman" w:cs="Times New Roman"/>
                <w:sz w:val="24"/>
                <w:szCs w:val="24"/>
              </w:rPr>
            </w:pPr>
            <w:r w:rsidRPr="00D234AC">
              <w:rPr>
                <w:rFonts w:ascii="Times New Roman" w:hAnsi="Times New Roman" w:cs="Times New Roman"/>
                <w:sz w:val="24"/>
                <w:szCs w:val="24"/>
              </w:rPr>
              <w:t>Variabel X</w:t>
            </w:r>
            <w:r w:rsidRPr="00D234AC">
              <w:rPr>
                <w:rFonts w:ascii="Times New Roman" w:hAnsi="Times New Roman" w:cs="Times New Roman"/>
                <w:sz w:val="24"/>
                <w:szCs w:val="24"/>
                <w:vertAlign w:val="subscript"/>
              </w:rPr>
              <w:t xml:space="preserve">1 </w:t>
            </w:r>
            <w:r w:rsidRPr="00D234AC">
              <w:rPr>
                <w:rFonts w:ascii="Times New Roman" w:hAnsi="Times New Roman" w:cs="Times New Roman"/>
                <w:sz w:val="24"/>
                <w:szCs w:val="24"/>
              </w:rPr>
              <w:t>(Manajemen Sarana Prasarana), X</w:t>
            </w:r>
            <w:r w:rsidRPr="00D234AC">
              <w:rPr>
                <w:rFonts w:ascii="Times New Roman" w:hAnsi="Times New Roman" w:cs="Times New Roman"/>
                <w:sz w:val="24"/>
                <w:szCs w:val="24"/>
                <w:vertAlign w:val="subscript"/>
              </w:rPr>
              <w:t>2</w:t>
            </w:r>
            <w:r w:rsidRPr="00D234AC">
              <w:rPr>
                <w:rFonts w:ascii="Times New Roman" w:hAnsi="Times New Roman" w:cs="Times New Roman"/>
                <w:sz w:val="24"/>
                <w:szCs w:val="24"/>
              </w:rPr>
              <w:t xml:space="preserve"> (Kepemimpinan Kepala Madrasah) dan Y (Mutu Layanan Pendidikan)</w:t>
            </w:r>
          </w:p>
        </w:tc>
      </w:tr>
      <w:tr w:rsidR="009A03C0" w:rsidRPr="00966BE2" w14:paraId="7576E1E6" w14:textId="77777777" w:rsidTr="00106741">
        <w:tc>
          <w:tcPr>
            <w:tcW w:w="654" w:type="dxa"/>
          </w:tcPr>
          <w:p w14:paraId="7325447C" w14:textId="77777777" w:rsidR="009A03C0" w:rsidRPr="00966BE2" w:rsidRDefault="009A03C0" w:rsidP="00916A6C">
            <w:pPr>
              <w:spacing w:line="360" w:lineRule="auto"/>
              <w:jc w:val="center"/>
              <w:rPr>
                <w:rFonts w:ascii="Times New Roman" w:hAnsi="Times New Roman" w:cs="Times New Roman"/>
                <w:sz w:val="24"/>
                <w:szCs w:val="24"/>
              </w:rPr>
            </w:pPr>
            <w:r w:rsidRPr="00966BE2">
              <w:rPr>
                <w:rFonts w:ascii="Times New Roman" w:hAnsi="Times New Roman" w:cs="Times New Roman"/>
                <w:sz w:val="24"/>
                <w:szCs w:val="24"/>
              </w:rPr>
              <w:t>7</w:t>
            </w:r>
          </w:p>
        </w:tc>
        <w:tc>
          <w:tcPr>
            <w:tcW w:w="1665" w:type="dxa"/>
          </w:tcPr>
          <w:p w14:paraId="77C1352A" w14:textId="10F84080" w:rsidR="009A03C0" w:rsidRPr="00966BE2" w:rsidRDefault="009A03C0" w:rsidP="00916A6C">
            <w:pPr>
              <w:spacing w:line="360" w:lineRule="auto"/>
              <w:jc w:val="center"/>
              <w:rPr>
                <w:rFonts w:ascii="Times New Roman" w:hAnsi="Times New Roman" w:cs="Times New Roman"/>
                <w:b/>
                <w:bCs/>
                <w:sz w:val="24"/>
                <w:szCs w:val="24"/>
              </w:rPr>
            </w:pPr>
            <w:r w:rsidRPr="00966BE2">
              <w:rPr>
                <w:rFonts w:ascii="Times New Roman" w:hAnsi="Times New Roman" w:cs="Times New Roman"/>
                <w:sz w:val="24"/>
                <w:szCs w:val="24"/>
              </w:rPr>
              <w:t>Carti, Wresni Pujiyati dan Aan Juhana Senjaya</w:t>
            </w:r>
            <w:r w:rsidR="00106D0B">
              <w:rPr>
                <w:rFonts w:ascii="Times New Roman" w:hAnsi="Times New Roman" w:cs="Times New Roman"/>
                <w:sz w:val="24"/>
                <w:szCs w:val="24"/>
              </w:rPr>
              <w:t xml:space="preserve"> (2023)</w:t>
            </w:r>
          </w:p>
        </w:tc>
        <w:tc>
          <w:tcPr>
            <w:tcW w:w="1678" w:type="dxa"/>
          </w:tcPr>
          <w:p w14:paraId="4A2190A8" w14:textId="77777777" w:rsidR="009A03C0" w:rsidRPr="00966BE2" w:rsidRDefault="009A03C0" w:rsidP="00916A6C">
            <w:pPr>
              <w:spacing w:line="360" w:lineRule="auto"/>
              <w:jc w:val="center"/>
              <w:rPr>
                <w:rFonts w:ascii="Times New Roman" w:hAnsi="Times New Roman" w:cs="Times New Roman"/>
                <w:b/>
                <w:bCs/>
                <w:sz w:val="24"/>
                <w:szCs w:val="24"/>
              </w:rPr>
            </w:pPr>
            <w:r w:rsidRPr="00966BE2">
              <w:rPr>
                <w:rFonts w:ascii="Times New Roman" w:hAnsi="Times New Roman" w:cs="Times New Roman"/>
                <w:sz w:val="24"/>
                <w:szCs w:val="24"/>
              </w:rPr>
              <w:t>Pengaruh Kepemimpinan Kepala Sekolah dan Manajemen Sarana Prasarana Terhadap Kinerja Guru Sekolah Dasar Negeri di Gugus Rambutan Kecamatan Jatibarang Kabupaten Indramayu</w:t>
            </w:r>
          </w:p>
        </w:tc>
        <w:tc>
          <w:tcPr>
            <w:tcW w:w="2079" w:type="dxa"/>
          </w:tcPr>
          <w:p w14:paraId="04B75560" w14:textId="77777777" w:rsidR="009A03C0" w:rsidRPr="00D234AC" w:rsidRDefault="009A03C0" w:rsidP="00FA6BAC">
            <w:pPr>
              <w:pStyle w:val="ListParagraph"/>
              <w:numPr>
                <w:ilvl w:val="0"/>
                <w:numId w:val="45"/>
              </w:numPr>
              <w:spacing w:line="360" w:lineRule="auto"/>
              <w:ind w:left="104" w:hanging="142"/>
              <w:rPr>
                <w:rFonts w:ascii="Times New Roman" w:hAnsi="Times New Roman" w:cs="Times New Roman"/>
                <w:sz w:val="24"/>
                <w:szCs w:val="24"/>
              </w:rPr>
            </w:pPr>
            <w:r w:rsidRPr="00D234AC">
              <w:rPr>
                <w:rFonts w:ascii="Times New Roman" w:hAnsi="Times New Roman" w:cs="Times New Roman"/>
                <w:sz w:val="24"/>
                <w:szCs w:val="24"/>
              </w:rPr>
              <w:t>Terdapat kesamaan pada variabel X1 dan X2 pada penelitian terdahulu dan penelitian sekarang</w:t>
            </w:r>
          </w:p>
        </w:tc>
        <w:tc>
          <w:tcPr>
            <w:tcW w:w="1999" w:type="dxa"/>
          </w:tcPr>
          <w:p w14:paraId="0852FD46" w14:textId="77777777" w:rsidR="009A03C0" w:rsidRPr="00D234AC" w:rsidRDefault="009A03C0" w:rsidP="00FA6BAC">
            <w:pPr>
              <w:pStyle w:val="ListParagraph"/>
              <w:numPr>
                <w:ilvl w:val="0"/>
                <w:numId w:val="45"/>
              </w:numPr>
              <w:spacing w:line="360" w:lineRule="auto"/>
              <w:ind w:left="103" w:hanging="142"/>
              <w:rPr>
                <w:rFonts w:ascii="Times New Roman" w:hAnsi="Times New Roman" w:cs="Times New Roman"/>
                <w:sz w:val="24"/>
                <w:szCs w:val="24"/>
              </w:rPr>
            </w:pPr>
            <w:r w:rsidRPr="00D234AC">
              <w:rPr>
                <w:rFonts w:ascii="Times New Roman" w:hAnsi="Times New Roman" w:cs="Times New Roman"/>
                <w:sz w:val="24"/>
                <w:szCs w:val="24"/>
              </w:rPr>
              <w:t>Memiliki 2 variabel X dan 1 variabel Y</w:t>
            </w:r>
          </w:p>
          <w:p w14:paraId="72CB1F26" w14:textId="77777777" w:rsidR="009A03C0" w:rsidRPr="00D234AC" w:rsidRDefault="009A03C0" w:rsidP="00FA6BAC">
            <w:pPr>
              <w:pStyle w:val="ListParagraph"/>
              <w:numPr>
                <w:ilvl w:val="0"/>
                <w:numId w:val="45"/>
              </w:numPr>
              <w:spacing w:line="360" w:lineRule="auto"/>
              <w:ind w:left="103" w:hanging="142"/>
              <w:rPr>
                <w:rFonts w:ascii="Times New Roman" w:hAnsi="Times New Roman" w:cs="Times New Roman"/>
                <w:sz w:val="24"/>
                <w:szCs w:val="24"/>
              </w:rPr>
            </w:pPr>
            <w:r w:rsidRPr="00D234AC">
              <w:rPr>
                <w:rFonts w:ascii="Times New Roman" w:hAnsi="Times New Roman" w:cs="Times New Roman"/>
                <w:sz w:val="24"/>
                <w:szCs w:val="24"/>
              </w:rPr>
              <w:t>Variabel X</w:t>
            </w:r>
            <w:r w:rsidRPr="00D234AC">
              <w:rPr>
                <w:rFonts w:ascii="Times New Roman" w:hAnsi="Times New Roman" w:cs="Times New Roman"/>
                <w:sz w:val="24"/>
                <w:szCs w:val="24"/>
                <w:vertAlign w:val="subscript"/>
              </w:rPr>
              <w:t xml:space="preserve">1 </w:t>
            </w:r>
            <w:r w:rsidRPr="00D234AC">
              <w:rPr>
                <w:rFonts w:ascii="Times New Roman" w:hAnsi="Times New Roman" w:cs="Times New Roman"/>
                <w:sz w:val="24"/>
                <w:szCs w:val="24"/>
              </w:rPr>
              <w:t>(Manajemen Sarana Prasarana), X</w:t>
            </w:r>
            <w:r w:rsidRPr="00D234AC">
              <w:rPr>
                <w:rFonts w:ascii="Times New Roman" w:hAnsi="Times New Roman" w:cs="Times New Roman"/>
                <w:sz w:val="24"/>
                <w:szCs w:val="24"/>
                <w:vertAlign w:val="subscript"/>
              </w:rPr>
              <w:t>2</w:t>
            </w:r>
            <w:r w:rsidRPr="00D234AC">
              <w:rPr>
                <w:rFonts w:ascii="Times New Roman" w:hAnsi="Times New Roman" w:cs="Times New Roman"/>
                <w:sz w:val="24"/>
                <w:szCs w:val="24"/>
              </w:rPr>
              <w:t xml:space="preserve"> (Kepemimpinan Kepala Madrasah) dan Y (Mutu Layanan Pendidikan)</w:t>
            </w:r>
          </w:p>
        </w:tc>
      </w:tr>
      <w:tr w:rsidR="009A03C0" w:rsidRPr="00966BE2" w14:paraId="1DCE55A1" w14:textId="77777777" w:rsidTr="00106741">
        <w:tc>
          <w:tcPr>
            <w:tcW w:w="654" w:type="dxa"/>
          </w:tcPr>
          <w:p w14:paraId="6CC52060" w14:textId="77777777" w:rsidR="009A03C0" w:rsidRPr="00966BE2" w:rsidRDefault="009A03C0" w:rsidP="00916A6C">
            <w:pPr>
              <w:spacing w:line="360" w:lineRule="auto"/>
              <w:jc w:val="center"/>
              <w:rPr>
                <w:rFonts w:ascii="Times New Roman" w:hAnsi="Times New Roman" w:cs="Times New Roman"/>
                <w:sz w:val="24"/>
                <w:szCs w:val="24"/>
              </w:rPr>
            </w:pPr>
            <w:r w:rsidRPr="00966BE2">
              <w:rPr>
                <w:rFonts w:ascii="Times New Roman" w:hAnsi="Times New Roman" w:cs="Times New Roman"/>
                <w:sz w:val="24"/>
                <w:szCs w:val="24"/>
              </w:rPr>
              <w:lastRenderedPageBreak/>
              <w:t>8</w:t>
            </w:r>
          </w:p>
        </w:tc>
        <w:tc>
          <w:tcPr>
            <w:tcW w:w="1665" w:type="dxa"/>
          </w:tcPr>
          <w:p w14:paraId="6177EB66" w14:textId="5315A5CF" w:rsidR="009A03C0" w:rsidRPr="00966BE2" w:rsidRDefault="009A03C0" w:rsidP="00916A6C">
            <w:pPr>
              <w:spacing w:line="360" w:lineRule="auto"/>
              <w:jc w:val="center"/>
              <w:rPr>
                <w:rFonts w:ascii="Times New Roman" w:hAnsi="Times New Roman" w:cs="Times New Roman"/>
                <w:b/>
                <w:bCs/>
                <w:sz w:val="24"/>
                <w:szCs w:val="24"/>
              </w:rPr>
            </w:pPr>
            <w:r w:rsidRPr="00966BE2">
              <w:rPr>
                <w:rFonts w:ascii="Times New Roman" w:hAnsi="Times New Roman" w:cs="Times New Roman"/>
                <w:sz w:val="24"/>
                <w:szCs w:val="24"/>
              </w:rPr>
              <w:t>Siti Hanifah</w:t>
            </w:r>
            <w:r w:rsidR="00106D0B">
              <w:rPr>
                <w:rFonts w:ascii="Times New Roman" w:hAnsi="Times New Roman" w:cs="Times New Roman"/>
                <w:sz w:val="24"/>
                <w:szCs w:val="24"/>
              </w:rPr>
              <w:t xml:space="preserve"> (2022)</w:t>
            </w:r>
          </w:p>
        </w:tc>
        <w:tc>
          <w:tcPr>
            <w:tcW w:w="1678" w:type="dxa"/>
          </w:tcPr>
          <w:p w14:paraId="508E90E1" w14:textId="77777777" w:rsidR="009A03C0" w:rsidRPr="00966BE2" w:rsidRDefault="009A03C0" w:rsidP="00916A6C">
            <w:pPr>
              <w:spacing w:line="360" w:lineRule="auto"/>
              <w:jc w:val="center"/>
              <w:rPr>
                <w:rFonts w:ascii="Times New Roman" w:hAnsi="Times New Roman" w:cs="Times New Roman"/>
                <w:b/>
                <w:bCs/>
                <w:sz w:val="24"/>
                <w:szCs w:val="24"/>
              </w:rPr>
            </w:pPr>
            <w:r w:rsidRPr="00966BE2">
              <w:rPr>
                <w:rFonts w:ascii="Times New Roman" w:hAnsi="Times New Roman" w:cs="Times New Roman"/>
                <w:sz w:val="24"/>
                <w:szCs w:val="24"/>
              </w:rPr>
              <w:t>Manajemen Sarana dan Prasarana Dalam Meningkatkan Mutu Pendidikan di MA An-Nur Rambipuji Jember</w:t>
            </w:r>
          </w:p>
        </w:tc>
        <w:tc>
          <w:tcPr>
            <w:tcW w:w="2079" w:type="dxa"/>
          </w:tcPr>
          <w:p w14:paraId="0858E600" w14:textId="77777777" w:rsidR="009A03C0" w:rsidRPr="00D234AC" w:rsidRDefault="009A03C0" w:rsidP="00FA6BAC">
            <w:pPr>
              <w:pStyle w:val="ListParagraph"/>
              <w:numPr>
                <w:ilvl w:val="0"/>
                <w:numId w:val="45"/>
              </w:numPr>
              <w:spacing w:line="360" w:lineRule="auto"/>
              <w:ind w:left="104" w:hanging="142"/>
              <w:rPr>
                <w:rFonts w:ascii="Times New Roman" w:hAnsi="Times New Roman" w:cs="Times New Roman"/>
                <w:sz w:val="24"/>
                <w:szCs w:val="24"/>
              </w:rPr>
            </w:pPr>
            <w:r w:rsidRPr="00D234AC">
              <w:rPr>
                <w:rFonts w:ascii="Times New Roman" w:hAnsi="Times New Roman" w:cs="Times New Roman"/>
                <w:sz w:val="24"/>
                <w:szCs w:val="24"/>
              </w:rPr>
              <w:t>Mengidentifikasi peran manajemen sarana prasarana dalam peningkatan mutu pendidikan pada jenjang Madrasah Aliyah</w:t>
            </w:r>
          </w:p>
        </w:tc>
        <w:tc>
          <w:tcPr>
            <w:tcW w:w="1999" w:type="dxa"/>
          </w:tcPr>
          <w:p w14:paraId="557C54CE" w14:textId="77777777" w:rsidR="009A03C0" w:rsidRPr="00D234AC" w:rsidRDefault="009A03C0" w:rsidP="00FA6BAC">
            <w:pPr>
              <w:pStyle w:val="ListParagraph"/>
              <w:numPr>
                <w:ilvl w:val="0"/>
                <w:numId w:val="45"/>
              </w:numPr>
              <w:spacing w:line="360" w:lineRule="auto"/>
              <w:ind w:left="103" w:hanging="142"/>
              <w:rPr>
                <w:rFonts w:ascii="Times New Roman" w:hAnsi="Times New Roman" w:cs="Times New Roman"/>
                <w:sz w:val="24"/>
                <w:szCs w:val="24"/>
              </w:rPr>
            </w:pPr>
            <w:r w:rsidRPr="00D234AC">
              <w:rPr>
                <w:rFonts w:ascii="Times New Roman" w:hAnsi="Times New Roman" w:cs="Times New Roman"/>
                <w:sz w:val="24"/>
                <w:szCs w:val="24"/>
              </w:rPr>
              <w:t>Metode penelitian terdahulu menggunakan pendekatan kualitatif sedangkan penelitian sekarang menggunakan pendekatan kuantitatif</w:t>
            </w:r>
          </w:p>
        </w:tc>
      </w:tr>
      <w:tr w:rsidR="009A03C0" w:rsidRPr="00966BE2" w14:paraId="22227894" w14:textId="77777777" w:rsidTr="00106741">
        <w:tc>
          <w:tcPr>
            <w:tcW w:w="654" w:type="dxa"/>
          </w:tcPr>
          <w:p w14:paraId="0FB7BF75" w14:textId="77777777" w:rsidR="009A03C0" w:rsidRPr="00966BE2" w:rsidRDefault="009A03C0" w:rsidP="00916A6C">
            <w:pPr>
              <w:spacing w:line="360" w:lineRule="auto"/>
              <w:jc w:val="center"/>
              <w:rPr>
                <w:rFonts w:ascii="Times New Roman" w:hAnsi="Times New Roman" w:cs="Times New Roman"/>
                <w:sz w:val="24"/>
                <w:szCs w:val="24"/>
              </w:rPr>
            </w:pPr>
            <w:r w:rsidRPr="00966BE2">
              <w:rPr>
                <w:rFonts w:ascii="Times New Roman" w:hAnsi="Times New Roman" w:cs="Times New Roman"/>
                <w:sz w:val="24"/>
                <w:szCs w:val="24"/>
              </w:rPr>
              <w:t>9</w:t>
            </w:r>
          </w:p>
        </w:tc>
        <w:tc>
          <w:tcPr>
            <w:tcW w:w="1665" w:type="dxa"/>
          </w:tcPr>
          <w:p w14:paraId="1738A74D" w14:textId="4D483C2B" w:rsidR="009A03C0" w:rsidRPr="00966BE2" w:rsidRDefault="009A03C0" w:rsidP="00916A6C">
            <w:pPr>
              <w:spacing w:line="360" w:lineRule="auto"/>
              <w:jc w:val="center"/>
              <w:rPr>
                <w:rFonts w:ascii="Times New Roman" w:hAnsi="Times New Roman" w:cs="Times New Roman"/>
                <w:sz w:val="24"/>
                <w:szCs w:val="24"/>
              </w:rPr>
            </w:pPr>
            <w:r w:rsidRPr="00966BE2">
              <w:rPr>
                <w:rFonts w:ascii="Times New Roman" w:hAnsi="Times New Roman" w:cs="Times New Roman"/>
                <w:sz w:val="24"/>
                <w:szCs w:val="24"/>
              </w:rPr>
              <w:t>Samsul Arifin</w:t>
            </w:r>
            <w:r w:rsidR="00106D0B">
              <w:rPr>
                <w:rFonts w:ascii="Times New Roman" w:hAnsi="Times New Roman" w:cs="Times New Roman"/>
                <w:sz w:val="24"/>
                <w:szCs w:val="24"/>
              </w:rPr>
              <w:t xml:space="preserve"> (2023)</w:t>
            </w:r>
          </w:p>
        </w:tc>
        <w:tc>
          <w:tcPr>
            <w:tcW w:w="1678" w:type="dxa"/>
          </w:tcPr>
          <w:p w14:paraId="7376E67F" w14:textId="77777777" w:rsidR="009A03C0" w:rsidRPr="00966BE2" w:rsidRDefault="009A03C0" w:rsidP="00916A6C">
            <w:pPr>
              <w:spacing w:line="360" w:lineRule="auto"/>
              <w:jc w:val="center"/>
              <w:rPr>
                <w:rFonts w:ascii="Times New Roman" w:hAnsi="Times New Roman" w:cs="Times New Roman"/>
                <w:sz w:val="24"/>
                <w:szCs w:val="24"/>
              </w:rPr>
            </w:pPr>
            <w:r w:rsidRPr="00966BE2">
              <w:rPr>
                <w:rFonts w:ascii="Times New Roman" w:hAnsi="Times New Roman" w:cs="Times New Roman"/>
                <w:sz w:val="24"/>
                <w:szCs w:val="24"/>
              </w:rPr>
              <w:t>Manajemen Sarana dan Prasarana Dalam Meningkatkan Mutu Layanan dan Mutu Pendidikan di Madrasah Aliyah Se-Kota Batam</w:t>
            </w:r>
          </w:p>
        </w:tc>
        <w:tc>
          <w:tcPr>
            <w:tcW w:w="2079" w:type="dxa"/>
          </w:tcPr>
          <w:p w14:paraId="337598D0" w14:textId="77777777" w:rsidR="009A03C0" w:rsidRPr="00D234AC" w:rsidRDefault="009A03C0" w:rsidP="00FA6BAC">
            <w:pPr>
              <w:pStyle w:val="ListParagraph"/>
              <w:numPr>
                <w:ilvl w:val="0"/>
                <w:numId w:val="45"/>
              </w:numPr>
              <w:spacing w:line="360" w:lineRule="auto"/>
              <w:ind w:left="246" w:hanging="246"/>
              <w:rPr>
                <w:rFonts w:ascii="Times New Roman" w:hAnsi="Times New Roman" w:cs="Times New Roman"/>
                <w:sz w:val="24"/>
                <w:szCs w:val="24"/>
              </w:rPr>
            </w:pPr>
            <w:r w:rsidRPr="00D234AC">
              <w:rPr>
                <w:rFonts w:ascii="Times New Roman" w:hAnsi="Times New Roman" w:cs="Times New Roman"/>
                <w:sz w:val="24"/>
                <w:szCs w:val="24"/>
              </w:rPr>
              <w:t>Mengidentifikasi peran manajemen sarana prasarana dalam peningkatan mutu layanan pendidikan pada jenjang Madrasah Aliyah</w:t>
            </w:r>
          </w:p>
        </w:tc>
        <w:tc>
          <w:tcPr>
            <w:tcW w:w="1999" w:type="dxa"/>
          </w:tcPr>
          <w:p w14:paraId="41743503" w14:textId="77777777" w:rsidR="009A03C0" w:rsidRPr="00D234AC" w:rsidRDefault="009A03C0" w:rsidP="00FA6BAC">
            <w:pPr>
              <w:pStyle w:val="ListParagraph"/>
              <w:numPr>
                <w:ilvl w:val="0"/>
                <w:numId w:val="45"/>
              </w:numPr>
              <w:spacing w:line="360" w:lineRule="auto"/>
              <w:ind w:left="103" w:hanging="142"/>
              <w:rPr>
                <w:rFonts w:ascii="Times New Roman" w:hAnsi="Times New Roman" w:cs="Times New Roman"/>
                <w:sz w:val="24"/>
                <w:szCs w:val="24"/>
              </w:rPr>
            </w:pPr>
            <w:r w:rsidRPr="00D234AC">
              <w:rPr>
                <w:rFonts w:ascii="Times New Roman" w:hAnsi="Times New Roman" w:cs="Times New Roman"/>
                <w:sz w:val="24"/>
                <w:szCs w:val="24"/>
              </w:rPr>
              <w:t>Metode penelitian terdahulu menggunakan pendekatan kualitatif sedangkan penelitian sekarang menggunakan pendekatan kuantitatif</w:t>
            </w:r>
          </w:p>
        </w:tc>
      </w:tr>
      <w:tr w:rsidR="009A03C0" w:rsidRPr="00966BE2" w14:paraId="21C62A4C" w14:textId="77777777" w:rsidTr="00106741">
        <w:tc>
          <w:tcPr>
            <w:tcW w:w="654" w:type="dxa"/>
          </w:tcPr>
          <w:p w14:paraId="1F7879FE" w14:textId="77777777" w:rsidR="009A03C0" w:rsidRPr="00966BE2" w:rsidRDefault="009A03C0" w:rsidP="00916A6C">
            <w:pPr>
              <w:spacing w:line="360" w:lineRule="auto"/>
              <w:jc w:val="center"/>
              <w:rPr>
                <w:rFonts w:ascii="Times New Roman" w:hAnsi="Times New Roman" w:cs="Times New Roman"/>
                <w:sz w:val="24"/>
                <w:szCs w:val="24"/>
              </w:rPr>
            </w:pPr>
            <w:r w:rsidRPr="00966BE2">
              <w:rPr>
                <w:rFonts w:ascii="Times New Roman" w:hAnsi="Times New Roman" w:cs="Times New Roman"/>
                <w:sz w:val="24"/>
                <w:szCs w:val="24"/>
              </w:rPr>
              <w:t>10</w:t>
            </w:r>
          </w:p>
        </w:tc>
        <w:tc>
          <w:tcPr>
            <w:tcW w:w="1665" w:type="dxa"/>
          </w:tcPr>
          <w:p w14:paraId="6BECCFE6" w14:textId="77777777" w:rsidR="009A03C0" w:rsidRPr="00966BE2" w:rsidRDefault="009A03C0" w:rsidP="00916A6C">
            <w:pPr>
              <w:spacing w:line="360" w:lineRule="auto"/>
              <w:jc w:val="center"/>
              <w:rPr>
                <w:rFonts w:ascii="Times New Roman" w:hAnsi="Times New Roman" w:cs="Times New Roman"/>
                <w:sz w:val="24"/>
                <w:szCs w:val="24"/>
              </w:rPr>
            </w:pPr>
            <w:r w:rsidRPr="00966BE2">
              <w:rPr>
                <w:rFonts w:ascii="Times New Roman" w:hAnsi="Times New Roman" w:cs="Times New Roman"/>
                <w:sz w:val="24"/>
                <w:szCs w:val="24"/>
              </w:rPr>
              <w:t>Indahyani, St. Syamsudduha, Musdalifah</w:t>
            </w:r>
          </w:p>
          <w:p w14:paraId="76F0A775" w14:textId="77777777" w:rsidR="009A03C0" w:rsidRPr="00966BE2" w:rsidRDefault="009A03C0" w:rsidP="00916A6C">
            <w:pPr>
              <w:spacing w:line="360" w:lineRule="auto"/>
              <w:jc w:val="center"/>
              <w:rPr>
                <w:rFonts w:ascii="Times New Roman" w:hAnsi="Times New Roman" w:cs="Times New Roman"/>
                <w:sz w:val="24"/>
                <w:szCs w:val="24"/>
              </w:rPr>
            </w:pPr>
            <w:r w:rsidRPr="00966BE2">
              <w:rPr>
                <w:rFonts w:ascii="Times New Roman" w:hAnsi="Times New Roman" w:cs="Times New Roman"/>
                <w:sz w:val="24"/>
                <w:szCs w:val="24"/>
              </w:rPr>
              <w:t>(2022)</w:t>
            </w:r>
          </w:p>
        </w:tc>
        <w:tc>
          <w:tcPr>
            <w:tcW w:w="1678" w:type="dxa"/>
          </w:tcPr>
          <w:p w14:paraId="09552BEB" w14:textId="77777777" w:rsidR="009A03C0" w:rsidRPr="00966BE2" w:rsidRDefault="009A03C0" w:rsidP="00916A6C">
            <w:pPr>
              <w:spacing w:line="360" w:lineRule="auto"/>
              <w:jc w:val="center"/>
              <w:rPr>
                <w:rFonts w:ascii="Times New Roman" w:hAnsi="Times New Roman" w:cs="Times New Roman"/>
                <w:sz w:val="24"/>
                <w:szCs w:val="24"/>
              </w:rPr>
            </w:pPr>
            <w:r w:rsidRPr="00966BE2">
              <w:rPr>
                <w:rFonts w:ascii="Times New Roman" w:hAnsi="Times New Roman" w:cs="Times New Roman"/>
                <w:sz w:val="24"/>
                <w:szCs w:val="24"/>
              </w:rPr>
              <w:t>Pengaruh Manajemen Sumber Daya Manusia Dan Manajemen Sarana Dan Prasarana Terhadap Mutu Pendidikan</w:t>
            </w:r>
          </w:p>
        </w:tc>
        <w:tc>
          <w:tcPr>
            <w:tcW w:w="2079" w:type="dxa"/>
          </w:tcPr>
          <w:p w14:paraId="238285F4" w14:textId="77777777" w:rsidR="009A03C0" w:rsidRPr="00D234AC" w:rsidRDefault="009A03C0" w:rsidP="00FA6BAC">
            <w:pPr>
              <w:pStyle w:val="ListParagraph"/>
              <w:numPr>
                <w:ilvl w:val="0"/>
                <w:numId w:val="45"/>
              </w:numPr>
              <w:spacing w:line="360" w:lineRule="auto"/>
              <w:ind w:left="104" w:hanging="142"/>
              <w:rPr>
                <w:rFonts w:ascii="Times New Roman" w:hAnsi="Times New Roman" w:cs="Times New Roman"/>
                <w:sz w:val="24"/>
                <w:szCs w:val="24"/>
              </w:rPr>
            </w:pPr>
            <w:bookmarkStart w:id="37" w:name="_Hlk170631311"/>
            <w:r w:rsidRPr="00D234AC">
              <w:rPr>
                <w:rFonts w:ascii="Times New Roman" w:hAnsi="Times New Roman" w:cs="Times New Roman"/>
                <w:sz w:val="24"/>
                <w:szCs w:val="24"/>
              </w:rPr>
              <w:t xml:space="preserve">Mengukur seberapa besar pengaruh manajemen sarana prasarana terhadap mutu pendidikan </w:t>
            </w:r>
            <w:bookmarkEnd w:id="37"/>
          </w:p>
        </w:tc>
        <w:tc>
          <w:tcPr>
            <w:tcW w:w="1999" w:type="dxa"/>
          </w:tcPr>
          <w:p w14:paraId="6159A23A" w14:textId="77777777" w:rsidR="009A03C0" w:rsidRPr="00D234AC" w:rsidRDefault="009A03C0" w:rsidP="00FA6BAC">
            <w:pPr>
              <w:pStyle w:val="ListParagraph"/>
              <w:numPr>
                <w:ilvl w:val="0"/>
                <w:numId w:val="45"/>
              </w:numPr>
              <w:spacing w:line="360" w:lineRule="auto"/>
              <w:ind w:left="103" w:hanging="142"/>
              <w:rPr>
                <w:rFonts w:ascii="Times New Roman" w:hAnsi="Times New Roman" w:cs="Times New Roman"/>
                <w:sz w:val="24"/>
                <w:szCs w:val="24"/>
              </w:rPr>
            </w:pPr>
            <w:bookmarkStart w:id="38" w:name="_Hlk170631368"/>
            <w:r w:rsidRPr="00D234AC">
              <w:rPr>
                <w:rFonts w:ascii="Times New Roman" w:hAnsi="Times New Roman" w:cs="Times New Roman"/>
                <w:sz w:val="24"/>
                <w:szCs w:val="24"/>
              </w:rPr>
              <w:t>Memiliki 2 variabel X dan 1 variabel Y</w:t>
            </w:r>
          </w:p>
          <w:p w14:paraId="46B17AF0" w14:textId="77777777" w:rsidR="009A03C0" w:rsidRPr="00D234AC" w:rsidRDefault="009A03C0" w:rsidP="00FA6BAC">
            <w:pPr>
              <w:pStyle w:val="ListParagraph"/>
              <w:numPr>
                <w:ilvl w:val="0"/>
                <w:numId w:val="45"/>
              </w:numPr>
              <w:spacing w:line="360" w:lineRule="auto"/>
              <w:ind w:left="103" w:hanging="142"/>
              <w:rPr>
                <w:rFonts w:ascii="Times New Roman" w:hAnsi="Times New Roman" w:cs="Times New Roman"/>
                <w:sz w:val="24"/>
                <w:szCs w:val="24"/>
              </w:rPr>
            </w:pPr>
            <w:bookmarkStart w:id="39" w:name="_Hlk170631387"/>
            <w:bookmarkEnd w:id="38"/>
            <w:r w:rsidRPr="00D234AC">
              <w:rPr>
                <w:rFonts w:ascii="Times New Roman" w:hAnsi="Times New Roman" w:cs="Times New Roman"/>
                <w:sz w:val="24"/>
                <w:szCs w:val="24"/>
              </w:rPr>
              <w:t>Variabel X</w:t>
            </w:r>
            <w:r w:rsidRPr="00D234AC">
              <w:rPr>
                <w:rFonts w:ascii="Times New Roman" w:hAnsi="Times New Roman" w:cs="Times New Roman"/>
                <w:sz w:val="24"/>
                <w:szCs w:val="24"/>
                <w:vertAlign w:val="subscript"/>
              </w:rPr>
              <w:t xml:space="preserve">1 </w:t>
            </w:r>
            <w:r w:rsidRPr="00D234AC">
              <w:rPr>
                <w:rFonts w:ascii="Times New Roman" w:hAnsi="Times New Roman" w:cs="Times New Roman"/>
                <w:sz w:val="24"/>
                <w:szCs w:val="24"/>
              </w:rPr>
              <w:t>(Manajemen Sarana Prasarana), X</w:t>
            </w:r>
            <w:r w:rsidRPr="00D234AC">
              <w:rPr>
                <w:rFonts w:ascii="Times New Roman" w:hAnsi="Times New Roman" w:cs="Times New Roman"/>
                <w:sz w:val="24"/>
                <w:szCs w:val="24"/>
                <w:vertAlign w:val="subscript"/>
              </w:rPr>
              <w:t>2</w:t>
            </w:r>
            <w:r w:rsidRPr="00D234AC">
              <w:rPr>
                <w:rFonts w:ascii="Times New Roman" w:hAnsi="Times New Roman" w:cs="Times New Roman"/>
                <w:sz w:val="24"/>
                <w:szCs w:val="24"/>
              </w:rPr>
              <w:t xml:space="preserve"> (Kepemimpinan Kepala Madrasah) dan Y </w:t>
            </w:r>
            <w:r w:rsidRPr="00D234AC">
              <w:rPr>
                <w:rFonts w:ascii="Times New Roman" w:hAnsi="Times New Roman" w:cs="Times New Roman"/>
                <w:sz w:val="24"/>
                <w:szCs w:val="24"/>
              </w:rPr>
              <w:lastRenderedPageBreak/>
              <w:t>(Mutu Layanan Pendidikan)</w:t>
            </w:r>
            <w:bookmarkEnd w:id="39"/>
          </w:p>
        </w:tc>
      </w:tr>
    </w:tbl>
    <w:p w14:paraId="1F6F7C43" w14:textId="77777777" w:rsidR="00F31DEF" w:rsidRDefault="00F31DEF" w:rsidP="00F31DEF">
      <w:pPr>
        <w:rPr>
          <w:rFonts w:asciiTheme="majorBidi" w:hAnsiTheme="majorBidi" w:cstheme="majorBidi"/>
          <w:sz w:val="24"/>
          <w:szCs w:val="24"/>
          <w:lang w:val="en-US"/>
        </w:rPr>
      </w:pPr>
    </w:p>
    <w:p w14:paraId="12FEDB6D" w14:textId="3E4516F3" w:rsidR="00F31DEF" w:rsidRDefault="00F31DEF" w:rsidP="00F31DEF">
      <w:pPr>
        <w:spacing w:after="120" w:line="360" w:lineRule="auto"/>
        <w:ind w:firstLine="425"/>
        <w:jc w:val="both"/>
        <w:rPr>
          <w:rFonts w:asciiTheme="majorBidi" w:hAnsiTheme="majorBidi" w:cstheme="majorBidi"/>
          <w:color w:val="000000"/>
          <w:sz w:val="24"/>
          <w:szCs w:val="24"/>
          <w:lang w:val="id-ID"/>
        </w:rPr>
      </w:pPr>
      <w:r w:rsidRPr="00F31DEF">
        <w:rPr>
          <w:rFonts w:asciiTheme="majorBidi" w:hAnsiTheme="majorBidi" w:cstheme="majorBidi"/>
          <w:color w:val="000000"/>
          <w:sz w:val="24"/>
          <w:szCs w:val="24"/>
        </w:rPr>
        <w:t xml:space="preserve">Adapun posisi penelitian </w:t>
      </w:r>
      <w:r w:rsidRPr="00F31DEF">
        <w:rPr>
          <w:rFonts w:asciiTheme="majorBidi" w:hAnsiTheme="majorBidi" w:cstheme="majorBidi"/>
          <w:color w:val="000000"/>
          <w:sz w:val="24"/>
          <w:szCs w:val="24"/>
          <w:lang w:val="id-ID"/>
        </w:rPr>
        <w:t xml:space="preserve">yang akan dituis </w:t>
      </w:r>
      <w:r w:rsidRPr="00F31DEF">
        <w:rPr>
          <w:rFonts w:asciiTheme="majorBidi" w:hAnsiTheme="majorBidi" w:cstheme="majorBidi"/>
          <w:color w:val="000000"/>
          <w:sz w:val="24"/>
          <w:szCs w:val="24"/>
        </w:rPr>
        <w:t>berdasarkan penelitian-peneitian terdahulu</w:t>
      </w:r>
      <w:r w:rsidRPr="00F31DEF">
        <w:rPr>
          <w:rFonts w:asciiTheme="majorBidi" w:hAnsiTheme="majorBidi" w:cstheme="majorBidi"/>
          <w:color w:val="000000"/>
          <w:sz w:val="24"/>
          <w:szCs w:val="24"/>
          <w:lang w:val="id-ID"/>
        </w:rPr>
        <w:t xml:space="preserve"> </w:t>
      </w:r>
      <w:r w:rsidRPr="00F31DEF">
        <w:rPr>
          <w:rFonts w:asciiTheme="majorBidi" w:hAnsiTheme="majorBidi" w:cstheme="majorBidi"/>
          <w:color w:val="000000"/>
          <w:sz w:val="24"/>
          <w:szCs w:val="24"/>
        </w:rPr>
        <w:t>sebagaimana di atas maka penelitian ini termasuk</w:t>
      </w:r>
      <w:r w:rsidRPr="00F31DEF">
        <w:rPr>
          <w:rFonts w:asciiTheme="majorBidi" w:hAnsiTheme="majorBidi" w:cstheme="majorBidi"/>
          <w:color w:val="000000"/>
          <w:sz w:val="24"/>
          <w:szCs w:val="24"/>
          <w:lang w:val="id-ID"/>
        </w:rPr>
        <w:t xml:space="preserve"> </w:t>
      </w:r>
      <w:r w:rsidRPr="00F31DEF">
        <w:rPr>
          <w:rFonts w:asciiTheme="majorBidi" w:hAnsiTheme="majorBidi" w:cstheme="majorBidi"/>
          <w:color w:val="000000"/>
          <w:sz w:val="24"/>
          <w:szCs w:val="24"/>
        </w:rPr>
        <w:t>pengembangan dari hasil</w:t>
      </w:r>
      <w:r w:rsidRPr="00F31DEF">
        <w:rPr>
          <w:rFonts w:asciiTheme="majorBidi" w:hAnsiTheme="majorBidi" w:cstheme="majorBidi"/>
          <w:color w:val="000000"/>
          <w:sz w:val="24"/>
          <w:szCs w:val="24"/>
          <w:lang w:val="id-ID"/>
        </w:rPr>
        <w:t xml:space="preserve"> </w:t>
      </w:r>
      <w:r w:rsidRPr="00F31DEF">
        <w:rPr>
          <w:rFonts w:asciiTheme="majorBidi" w:hAnsiTheme="majorBidi" w:cstheme="majorBidi"/>
          <w:color w:val="000000"/>
          <w:sz w:val="24"/>
          <w:szCs w:val="24"/>
        </w:rPr>
        <w:t>penelitian terdahulu</w:t>
      </w:r>
      <w:r w:rsidRPr="00F31DEF">
        <w:rPr>
          <w:rFonts w:asciiTheme="majorBidi" w:hAnsiTheme="majorBidi" w:cstheme="majorBidi"/>
          <w:color w:val="000000"/>
          <w:sz w:val="24"/>
          <w:szCs w:val="24"/>
          <w:lang w:val="id-ID"/>
        </w:rPr>
        <w:t xml:space="preserve"> dengan variabel dan hasil penelitian yang berbeda.</w:t>
      </w:r>
    </w:p>
    <w:p w14:paraId="7B8E3F6A" w14:textId="685008E7" w:rsidR="009A03C0" w:rsidRDefault="009A03C0" w:rsidP="009A03C0">
      <w:pPr>
        <w:pStyle w:val="ListParagraph"/>
        <w:numPr>
          <w:ilvl w:val="0"/>
          <w:numId w:val="2"/>
        </w:numPr>
        <w:spacing w:after="120" w:line="360" w:lineRule="auto"/>
        <w:ind w:left="142"/>
        <w:jc w:val="both"/>
        <w:rPr>
          <w:rFonts w:asciiTheme="majorBidi" w:hAnsiTheme="majorBidi" w:cstheme="majorBidi"/>
          <w:b/>
          <w:bCs/>
          <w:color w:val="000000"/>
          <w:sz w:val="24"/>
          <w:szCs w:val="24"/>
          <w:lang w:val="en-US"/>
        </w:rPr>
      </w:pPr>
      <w:r w:rsidRPr="009A03C0">
        <w:rPr>
          <w:rFonts w:asciiTheme="majorBidi" w:hAnsiTheme="majorBidi" w:cstheme="majorBidi"/>
          <w:b/>
          <w:bCs/>
          <w:color w:val="000000"/>
          <w:sz w:val="24"/>
          <w:szCs w:val="24"/>
          <w:lang w:val="en-US"/>
        </w:rPr>
        <w:t>Kerangka Pikir</w:t>
      </w:r>
    </w:p>
    <w:p w14:paraId="61727AA8" w14:textId="100FE8EC" w:rsidR="009A03C0" w:rsidRPr="005C6504" w:rsidRDefault="009A03C0" w:rsidP="005C6504">
      <w:pPr>
        <w:pStyle w:val="ListParagraph"/>
        <w:spacing w:after="120" w:line="360" w:lineRule="auto"/>
        <w:ind w:left="142" w:firstLine="578"/>
        <w:jc w:val="both"/>
        <w:rPr>
          <w:rFonts w:ascii="Times New Roman" w:hAnsi="Times New Roman" w:cs="Times New Roman"/>
          <w:sz w:val="24"/>
          <w:szCs w:val="24"/>
        </w:rPr>
      </w:pPr>
      <w:r w:rsidRPr="005C6504">
        <w:rPr>
          <w:rFonts w:ascii="Times New Roman" w:hAnsi="Times New Roman" w:cs="Times New Roman"/>
          <w:sz w:val="24"/>
          <w:szCs w:val="24"/>
        </w:rPr>
        <w:t>Menurut Uma Sekaran dalam buku sugiyono, kerangka berfikir adalah model konseptual tentang bagaimana teori berhubungan dengan berbagai faktor yang telah di identifikasikan sebagai masalah yang penting.</w:t>
      </w:r>
      <w:r w:rsidRPr="005C6504">
        <w:rPr>
          <w:rStyle w:val="FootnoteReference"/>
          <w:rFonts w:ascii="Times New Roman" w:hAnsi="Times New Roman"/>
          <w:sz w:val="24"/>
          <w:szCs w:val="24"/>
        </w:rPr>
        <w:footnoteReference w:id="88"/>
      </w:r>
    </w:p>
    <w:p w14:paraId="12884B51" w14:textId="77777777" w:rsidR="005C6504" w:rsidRDefault="005C6504" w:rsidP="005C6504">
      <w:pPr>
        <w:pStyle w:val="ListParagraph"/>
        <w:spacing w:after="120" w:line="360" w:lineRule="auto"/>
        <w:ind w:left="142" w:firstLine="578"/>
        <w:jc w:val="both"/>
        <w:rPr>
          <w:rFonts w:ascii="Times New Roman" w:hAnsi="Times New Roman" w:cs="Times New Roman"/>
          <w:sz w:val="24"/>
          <w:szCs w:val="24"/>
        </w:rPr>
      </w:pPr>
      <w:r w:rsidRPr="005C6504">
        <w:rPr>
          <w:rFonts w:ascii="Times New Roman" w:hAnsi="Times New Roman" w:cs="Times New Roman"/>
          <w:sz w:val="24"/>
          <w:szCs w:val="24"/>
        </w:rPr>
        <w:t xml:space="preserve">Berdasarkan landasan teori dan telaah pustaka di atas, maka kerangka berfikir dalam penelitian ini adalah: </w:t>
      </w:r>
    </w:p>
    <w:p w14:paraId="4C978C19" w14:textId="77777777" w:rsidR="005C6504" w:rsidRDefault="005C6504" w:rsidP="005C6504">
      <w:pPr>
        <w:pStyle w:val="ListParagraph"/>
        <w:spacing w:after="120" w:line="360" w:lineRule="auto"/>
        <w:ind w:left="142"/>
        <w:jc w:val="both"/>
        <w:rPr>
          <w:rFonts w:ascii="Times New Roman" w:hAnsi="Times New Roman" w:cs="Times New Roman"/>
          <w:sz w:val="24"/>
          <w:szCs w:val="24"/>
        </w:rPr>
      </w:pPr>
      <w:r w:rsidRPr="005C6504">
        <w:rPr>
          <w:rFonts w:ascii="Times New Roman" w:hAnsi="Times New Roman" w:cs="Times New Roman"/>
          <w:sz w:val="24"/>
          <w:szCs w:val="24"/>
        </w:rPr>
        <w:t xml:space="preserve">Variable Independen </w:t>
      </w:r>
    </w:p>
    <w:p w14:paraId="46BC752C" w14:textId="79076428" w:rsidR="005C6504" w:rsidRDefault="005C6504" w:rsidP="005C6504">
      <w:pPr>
        <w:pStyle w:val="ListParagraph"/>
        <w:spacing w:after="120" w:line="360" w:lineRule="auto"/>
        <w:ind w:left="142"/>
        <w:jc w:val="both"/>
        <w:rPr>
          <w:rFonts w:ascii="Times New Roman" w:hAnsi="Times New Roman" w:cs="Times New Roman"/>
          <w:sz w:val="24"/>
          <w:szCs w:val="24"/>
        </w:rPr>
      </w:pPr>
      <w:r w:rsidRPr="005C6504">
        <w:rPr>
          <w:rFonts w:ascii="Times New Roman" w:hAnsi="Times New Roman" w:cs="Times New Roman"/>
          <w:sz w:val="24"/>
          <w:szCs w:val="24"/>
        </w:rPr>
        <w:t>(X1)</w:t>
      </w:r>
      <w:r>
        <w:rPr>
          <w:rFonts w:ascii="Times New Roman" w:hAnsi="Times New Roman" w:cs="Times New Roman"/>
          <w:sz w:val="24"/>
          <w:szCs w:val="24"/>
        </w:rPr>
        <w:tab/>
      </w:r>
      <w:r w:rsidRPr="005C6504">
        <w:rPr>
          <w:rFonts w:ascii="Times New Roman" w:hAnsi="Times New Roman" w:cs="Times New Roman"/>
          <w:sz w:val="24"/>
          <w:szCs w:val="24"/>
        </w:rPr>
        <w:t xml:space="preserve">: </w:t>
      </w:r>
      <w:r>
        <w:rPr>
          <w:rFonts w:ascii="Times New Roman" w:hAnsi="Times New Roman" w:cs="Times New Roman"/>
          <w:sz w:val="24"/>
          <w:szCs w:val="24"/>
        </w:rPr>
        <w:t>Manajemen Sarana Prasarana</w:t>
      </w:r>
    </w:p>
    <w:p w14:paraId="18DB93A0" w14:textId="00053233" w:rsidR="005C6504" w:rsidRDefault="005C6504" w:rsidP="005C6504">
      <w:pPr>
        <w:pStyle w:val="ListParagraph"/>
        <w:spacing w:after="120" w:line="360" w:lineRule="auto"/>
        <w:ind w:left="142"/>
        <w:jc w:val="both"/>
        <w:rPr>
          <w:rFonts w:ascii="Times New Roman" w:hAnsi="Times New Roman" w:cs="Times New Roman"/>
          <w:sz w:val="24"/>
          <w:szCs w:val="24"/>
        </w:rPr>
      </w:pPr>
      <w:r w:rsidRPr="005C6504">
        <w:rPr>
          <w:rFonts w:ascii="Times New Roman" w:hAnsi="Times New Roman" w:cs="Times New Roman"/>
          <w:sz w:val="24"/>
          <w:szCs w:val="24"/>
        </w:rPr>
        <w:t>(X2)</w:t>
      </w:r>
      <w:r>
        <w:rPr>
          <w:rFonts w:ascii="Times New Roman" w:hAnsi="Times New Roman" w:cs="Times New Roman"/>
          <w:sz w:val="24"/>
          <w:szCs w:val="24"/>
        </w:rPr>
        <w:tab/>
      </w:r>
      <w:r w:rsidRPr="005C6504">
        <w:rPr>
          <w:rFonts w:ascii="Times New Roman" w:hAnsi="Times New Roman" w:cs="Times New Roman"/>
          <w:sz w:val="24"/>
          <w:szCs w:val="24"/>
        </w:rPr>
        <w:t xml:space="preserve">: </w:t>
      </w:r>
      <w:r>
        <w:rPr>
          <w:rFonts w:ascii="Times New Roman" w:hAnsi="Times New Roman" w:cs="Times New Roman"/>
          <w:sz w:val="24"/>
          <w:szCs w:val="24"/>
        </w:rPr>
        <w:t>Kepemimpinan Kepala Madrasah</w:t>
      </w:r>
    </w:p>
    <w:p w14:paraId="1FBE43AF" w14:textId="7A03FDAF" w:rsidR="005C6504" w:rsidRDefault="005C6504" w:rsidP="005C6504">
      <w:pPr>
        <w:pStyle w:val="ListParagraph"/>
        <w:spacing w:after="120" w:line="360" w:lineRule="auto"/>
        <w:ind w:left="142"/>
        <w:jc w:val="both"/>
        <w:rPr>
          <w:rFonts w:ascii="Times New Roman" w:hAnsi="Times New Roman" w:cs="Times New Roman"/>
          <w:sz w:val="24"/>
          <w:szCs w:val="24"/>
        </w:rPr>
      </w:pPr>
      <w:r w:rsidRPr="005C6504">
        <w:rPr>
          <w:rFonts w:ascii="Times New Roman" w:hAnsi="Times New Roman" w:cs="Times New Roman"/>
          <w:sz w:val="24"/>
          <w:szCs w:val="24"/>
        </w:rPr>
        <w:t xml:space="preserve">(Y) </w:t>
      </w:r>
      <w:r>
        <w:rPr>
          <w:rFonts w:ascii="Times New Roman" w:hAnsi="Times New Roman" w:cs="Times New Roman"/>
          <w:sz w:val="24"/>
          <w:szCs w:val="24"/>
        </w:rPr>
        <w:tab/>
      </w:r>
      <w:r w:rsidRPr="005C6504">
        <w:rPr>
          <w:rFonts w:ascii="Times New Roman" w:hAnsi="Times New Roman" w:cs="Times New Roman"/>
          <w:sz w:val="24"/>
          <w:szCs w:val="24"/>
        </w:rPr>
        <w:t xml:space="preserve">: </w:t>
      </w:r>
      <w:r>
        <w:rPr>
          <w:rFonts w:ascii="Times New Roman" w:hAnsi="Times New Roman" w:cs="Times New Roman"/>
          <w:sz w:val="24"/>
          <w:szCs w:val="24"/>
        </w:rPr>
        <w:t>Mutu Layanan Pendidikan</w:t>
      </w:r>
    </w:p>
    <w:p w14:paraId="61517DF3" w14:textId="056837E3" w:rsidR="00C622DB" w:rsidRDefault="005C6504" w:rsidP="00C622DB">
      <w:pPr>
        <w:pStyle w:val="ListParagraph"/>
        <w:spacing w:after="120" w:line="360" w:lineRule="auto"/>
        <w:ind w:left="142"/>
        <w:rPr>
          <w:rFonts w:ascii="Times New Roman" w:hAnsi="Times New Roman" w:cs="Times New Roman"/>
          <w:sz w:val="24"/>
          <w:szCs w:val="24"/>
        </w:rPr>
      </w:pPr>
      <w:r w:rsidRPr="005C6504">
        <w:rPr>
          <w:rFonts w:ascii="Times New Roman" w:hAnsi="Times New Roman" w:cs="Times New Roman"/>
          <w:sz w:val="24"/>
          <w:szCs w:val="24"/>
        </w:rPr>
        <w:t>Keterkaitan variabel budaya organisasi dan iklim kerja sekolah terhadap kinerja guru terdapat dalam Gambar 2.1.</w:t>
      </w:r>
    </w:p>
    <w:p w14:paraId="0A34ABAD" w14:textId="21AAC5C5" w:rsidR="00106741" w:rsidRDefault="00106741" w:rsidP="00C622DB">
      <w:pPr>
        <w:pStyle w:val="ListParagraph"/>
        <w:spacing w:after="120" w:line="360" w:lineRule="auto"/>
        <w:ind w:left="142"/>
        <w:rPr>
          <w:rFonts w:ascii="Times New Roman" w:hAnsi="Times New Roman" w:cs="Times New Roman"/>
          <w:sz w:val="24"/>
          <w:szCs w:val="24"/>
        </w:rPr>
      </w:pPr>
    </w:p>
    <w:p w14:paraId="2F71D9B4" w14:textId="77777777" w:rsidR="00106741" w:rsidRDefault="00106741" w:rsidP="00C622DB">
      <w:pPr>
        <w:pStyle w:val="ListParagraph"/>
        <w:spacing w:after="120" w:line="360" w:lineRule="auto"/>
        <w:ind w:left="142"/>
        <w:rPr>
          <w:rFonts w:ascii="Times New Roman" w:hAnsi="Times New Roman" w:cs="Times New Roman"/>
          <w:sz w:val="24"/>
          <w:szCs w:val="24"/>
        </w:rPr>
      </w:pPr>
    </w:p>
    <w:p w14:paraId="01EB8B77" w14:textId="77777777" w:rsidR="00C622DB" w:rsidRDefault="00C622DB" w:rsidP="00C622DB">
      <w:pPr>
        <w:spacing w:after="0"/>
        <w:jc w:val="center"/>
        <w:rPr>
          <w:rFonts w:ascii="Times New Roman" w:hAnsi="Times New Roman" w:cs="Times New Roman"/>
          <w:b/>
          <w:bCs/>
          <w:sz w:val="24"/>
          <w:szCs w:val="24"/>
        </w:rPr>
      </w:pPr>
      <w:bookmarkStart w:id="40" w:name="_Hlk167158910"/>
      <w:r w:rsidRPr="00F22628">
        <w:rPr>
          <w:rFonts w:ascii="Times New Roman" w:hAnsi="Times New Roman" w:cs="Times New Roman"/>
          <w:b/>
          <w:bCs/>
          <w:sz w:val="24"/>
          <w:szCs w:val="24"/>
        </w:rPr>
        <w:t xml:space="preserve">Gambar 2.1 </w:t>
      </w:r>
    </w:p>
    <w:p w14:paraId="65BE08D6" w14:textId="3308E5DD" w:rsidR="00897607" w:rsidRPr="00897607" w:rsidRDefault="00C622DB" w:rsidP="00897607">
      <w:pPr>
        <w:spacing w:after="0"/>
        <w:jc w:val="center"/>
        <w:rPr>
          <w:rFonts w:ascii="Times New Roman" w:hAnsi="Times New Roman" w:cs="Times New Roman"/>
          <w:b/>
          <w:bCs/>
          <w:sz w:val="24"/>
          <w:szCs w:val="24"/>
        </w:rPr>
      </w:pPr>
      <w:r w:rsidRPr="00F22628">
        <w:rPr>
          <w:rFonts w:ascii="Times New Roman" w:hAnsi="Times New Roman" w:cs="Times New Roman"/>
          <w:b/>
          <w:bCs/>
          <w:sz w:val="24"/>
          <w:szCs w:val="24"/>
        </w:rPr>
        <w:t>Bagan Kerangka Berpikir</w:t>
      </w:r>
    </w:p>
    <w:p w14:paraId="25F68423" w14:textId="77777777" w:rsidR="00897607" w:rsidRDefault="00897607" w:rsidP="00897607">
      <w:pPr>
        <w:spacing w:after="0"/>
        <w:jc w:val="center"/>
        <w:rPr>
          <w:rFonts w:ascii="Times New Roman" w:hAnsi="Times New Roman" w:cs="Times New Roman"/>
          <w:sz w:val="24"/>
          <w:szCs w:val="24"/>
        </w:rPr>
      </w:pPr>
      <w:r>
        <w:rPr>
          <w:noProof/>
        </w:rPr>
        <w:drawing>
          <wp:inline distT="0" distB="0" distL="0" distR="0" wp14:anchorId="49A75359" wp14:editId="0BE5476C">
            <wp:extent cx="4552380" cy="2178657"/>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6660" t="37580" r="22230" b="18935"/>
                    <a:stretch/>
                  </pic:blipFill>
                  <pic:spPr bwMode="auto">
                    <a:xfrm>
                      <a:off x="0" y="0"/>
                      <a:ext cx="4562174" cy="2183344"/>
                    </a:xfrm>
                    <a:prstGeom prst="rect">
                      <a:avLst/>
                    </a:prstGeom>
                    <a:ln>
                      <a:noFill/>
                    </a:ln>
                    <a:extLst>
                      <a:ext uri="{53640926-AAD7-44D8-BBD7-CCE9431645EC}">
                        <a14:shadowObscured xmlns:a14="http://schemas.microsoft.com/office/drawing/2010/main"/>
                      </a:ext>
                    </a:extLst>
                  </pic:spPr>
                </pic:pic>
              </a:graphicData>
            </a:graphic>
          </wp:inline>
        </w:drawing>
      </w:r>
      <w:bookmarkEnd w:id="40"/>
    </w:p>
    <w:p w14:paraId="04368217" w14:textId="00390161" w:rsidR="00BB196E" w:rsidRPr="00897607" w:rsidRDefault="00F22628" w:rsidP="00897607">
      <w:pPr>
        <w:spacing w:after="0" w:line="360" w:lineRule="auto"/>
        <w:ind w:firstLine="284"/>
        <w:jc w:val="both"/>
        <w:rPr>
          <w:rFonts w:ascii="Times New Roman" w:hAnsi="Times New Roman" w:cs="Times New Roman"/>
          <w:b/>
          <w:bCs/>
          <w:sz w:val="24"/>
          <w:szCs w:val="24"/>
        </w:rPr>
      </w:pPr>
      <w:r w:rsidRPr="00F22628">
        <w:rPr>
          <w:rFonts w:ascii="Times New Roman" w:hAnsi="Times New Roman" w:cs="Times New Roman"/>
          <w:sz w:val="24"/>
          <w:szCs w:val="24"/>
        </w:rPr>
        <w:t xml:space="preserve">Kerangka berpikir tersebut tentang kerangka berpikir model ganda menggunakan dua variable independen dan satu variable dependen. Teknik korelasi </w:t>
      </w:r>
      <w:r w:rsidRPr="00F22628">
        <w:rPr>
          <w:rFonts w:ascii="Times New Roman" w:hAnsi="Times New Roman" w:cs="Times New Roman"/>
          <w:sz w:val="24"/>
          <w:szCs w:val="24"/>
        </w:rPr>
        <w:lastRenderedPageBreak/>
        <w:t>sederhana untuk mengetahui hubungan X</w:t>
      </w:r>
      <w:r w:rsidRPr="00897607">
        <w:rPr>
          <w:rFonts w:ascii="Times New Roman" w:hAnsi="Times New Roman" w:cs="Times New Roman"/>
          <w:sz w:val="24"/>
          <w:szCs w:val="24"/>
          <w:vertAlign w:val="subscript"/>
        </w:rPr>
        <w:t>1</w:t>
      </w:r>
      <w:r w:rsidRPr="00F22628">
        <w:rPr>
          <w:rFonts w:ascii="Times New Roman" w:hAnsi="Times New Roman" w:cs="Times New Roman"/>
          <w:sz w:val="24"/>
          <w:szCs w:val="24"/>
        </w:rPr>
        <w:t xml:space="preserve"> dengan Y dan X</w:t>
      </w:r>
      <w:r w:rsidRPr="00897607">
        <w:rPr>
          <w:rFonts w:ascii="Times New Roman" w:hAnsi="Times New Roman" w:cs="Times New Roman"/>
          <w:sz w:val="24"/>
          <w:szCs w:val="24"/>
          <w:vertAlign w:val="subscript"/>
        </w:rPr>
        <w:t>2</w:t>
      </w:r>
      <w:r w:rsidRPr="00F22628">
        <w:rPr>
          <w:rFonts w:ascii="Times New Roman" w:hAnsi="Times New Roman" w:cs="Times New Roman"/>
          <w:sz w:val="24"/>
          <w:szCs w:val="24"/>
        </w:rPr>
        <w:t xml:space="preserve"> dengan Y, sedangkan untuk mengetahui hubungan X</w:t>
      </w:r>
      <w:r w:rsidRPr="00897607">
        <w:rPr>
          <w:rFonts w:ascii="Times New Roman" w:hAnsi="Times New Roman" w:cs="Times New Roman"/>
          <w:sz w:val="24"/>
          <w:szCs w:val="24"/>
          <w:vertAlign w:val="subscript"/>
        </w:rPr>
        <w:t>1</w:t>
      </w:r>
      <w:r w:rsidRPr="00F22628">
        <w:rPr>
          <w:rFonts w:ascii="Times New Roman" w:hAnsi="Times New Roman" w:cs="Times New Roman"/>
          <w:sz w:val="24"/>
          <w:szCs w:val="24"/>
        </w:rPr>
        <w:t xml:space="preserve"> dengan X</w:t>
      </w:r>
      <w:r w:rsidRPr="00897607">
        <w:rPr>
          <w:rFonts w:ascii="Times New Roman" w:hAnsi="Times New Roman" w:cs="Times New Roman"/>
          <w:sz w:val="24"/>
          <w:szCs w:val="24"/>
          <w:vertAlign w:val="subscript"/>
        </w:rPr>
        <w:t>2</w:t>
      </w:r>
      <w:r w:rsidRPr="00F22628">
        <w:rPr>
          <w:rFonts w:ascii="Times New Roman" w:hAnsi="Times New Roman" w:cs="Times New Roman"/>
          <w:sz w:val="24"/>
          <w:szCs w:val="24"/>
        </w:rPr>
        <w:t xml:space="preserve"> secara simultan terhadapi Y menggunakan korelasi berganda. </w:t>
      </w:r>
    </w:p>
    <w:p w14:paraId="00BDC65C" w14:textId="06A843BA" w:rsidR="00F22628" w:rsidRDefault="00F22628" w:rsidP="00F22628">
      <w:pPr>
        <w:pStyle w:val="ListParagraph"/>
        <w:numPr>
          <w:ilvl w:val="0"/>
          <w:numId w:val="2"/>
        </w:numPr>
        <w:spacing w:line="360" w:lineRule="auto"/>
        <w:ind w:left="284"/>
        <w:jc w:val="both"/>
        <w:rPr>
          <w:rFonts w:ascii="Times New Roman" w:hAnsi="Times New Roman" w:cs="Times New Roman"/>
          <w:b/>
          <w:bCs/>
          <w:sz w:val="24"/>
          <w:szCs w:val="24"/>
        </w:rPr>
      </w:pPr>
      <w:r w:rsidRPr="00F22628">
        <w:rPr>
          <w:rFonts w:ascii="Times New Roman" w:hAnsi="Times New Roman" w:cs="Times New Roman"/>
          <w:b/>
          <w:bCs/>
          <w:sz w:val="24"/>
          <w:szCs w:val="24"/>
        </w:rPr>
        <w:t>Hipotesis Penelitian</w:t>
      </w:r>
    </w:p>
    <w:p w14:paraId="7F0FC680" w14:textId="77777777" w:rsidR="00F22628" w:rsidRPr="00F22628" w:rsidRDefault="00F22628" w:rsidP="00F22628">
      <w:pPr>
        <w:spacing w:line="360" w:lineRule="auto"/>
        <w:ind w:left="142" w:firstLine="294"/>
        <w:jc w:val="both"/>
        <w:rPr>
          <w:rFonts w:asciiTheme="majorBidi" w:hAnsiTheme="majorBidi" w:cstheme="majorBidi"/>
          <w:sz w:val="24"/>
          <w:szCs w:val="24"/>
        </w:rPr>
      </w:pPr>
      <w:r w:rsidRPr="00F22628">
        <w:rPr>
          <w:rFonts w:asciiTheme="majorBidi" w:hAnsiTheme="majorBidi" w:cstheme="majorBidi"/>
          <w:color w:val="000000"/>
          <w:sz w:val="24"/>
          <w:szCs w:val="24"/>
        </w:rPr>
        <w:t>Menurut Sutrisno Hadi, hipotesa adalah dugaan yang kemungkinan benar</w:t>
      </w:r>
      <w:r w:rsidRPr="00F22628">
        <w:rPr>
          <w:rFonts w:asciiTheme="majorBidi" w:hAnsiTheme="majorBidi" w:cstheme="majorBidi"/>
          <w:color w:val="000000"/>
          <w:sz w:val="24"/>
          <w:szCs w:val="24"/>
          <w:lang w:val="id-ID"/>
        </w:rPr>
        <w:t xml:space="preserve"> </w:t>
      </w:r>
      <w:r w:rsidRPr="00F22628">
        <w:rPr>
          <w:rFonts w:asciiTheme="majorBidi" w:hAnsiTheme="majorBidi" w:cstheme="majorBidi"/>
          <w:color w:val="000000"/>
          <w:sz w:val="24"/>
          <w:szCs w:val="24"/>
        </w:rPr>
        <w:t>dan mungkin salah, dia akan ditolak jika salah atau palsu dan diterima jika</w:t>
      </w:r>
      <w:r w:rsidRPr="00F22628">
        <w:rPr>
          <w:rFonts w:asciiTheme="majorBidi" w:hAnsiTheme="majorBidi" w:cstheme="majorBidi"/>
          <w:color w:val="000000"/>
          <w:sz w:val="24"/>
          <w:szCs w:val="24"/>
          <w:lang w:val="id-ID"/>
        </w:rPr>
        <w:t xml:space="preserve"> </w:t>
      </w:r>
      <w:r w:rsidRPr="00F22628">
        <w:rPr>
          <w:rFonts w:asciiTheme="majorBidi" w:hAnsiTheme="majorBidi" w:cstheme="majorBidi"/>
          <w:color w:val="000000"/>
          <w:sz w:val="24"/>
          <w:szCs w:val="24"/>
        </w:rPr>
        <w:t>fakta–fakta yang dibawa membenarkan.</w:t>
      </w:r>
      <w:r w:rsidRPr="00F22628">
        <w:rPr>
          <w:rStyle w:val="FootnoteReference"/>
          <w:rFonts w:asciiTheme="majorBidi" w:hAnsiTheme="majorBidi" w:cstheme="majorBidi"/>
          <w:color w:val="000000"/>
          <w:sz w:val="24"/>
          <w:szCs w:val="24"/>
        </w:rPr>
        <w:footnoteReference w:id="89"/>
      </w:r>
      <w:r w:rsidRPr="00F22628">
        <w:rPr>
          <w:rFonts w:asciiTheme="majorBidi" w:hAnsiTheme="majorBidi" w:cstheme="majorBidi"/>
          <w:b/>
          <w:bCs/>
          <w:sz w:val="24"/>
          <w:szCs w:val="24"/>
          <w:lang w:val="id-ID"/>
        </w:rPr>
        <w:t xml:space="preserve"> </w:t>
      </w:r>
      <w:r w:rsidRPr="00F22628">
        <w:rPr>
          <w:rFonts w:asciiTheme="majorBidi" w:hAnsiTheme="majorBidi" w:cstheme="majorBidi"/>
          <w:sz w:val="24"/>
          <w:szCs w:val="24"/>
          <w:lang w:val="id-ID"/>
        </w:rPr>
        <w:t>Adapun h</w:t>
      </w:r>
      <w:r w:rsidRPr="00F22628">
        <w:rPr>
          <w:rFonts w:asciiTheme="majorBidi" w:hAnsiTheme="majorBidi" w:cstheme="majorBidi"/>
          <w:sz w:val="24"/>
          <w:szCs w:val="24"/>
        </w:rPr>
        <w:t>ipotesis diajukan dalam penelitian ini adalah :</w:t>
      </w:r>
    </w:p>
    <w:p w14:paraId="1B3F2493" w14:textId="5B65FF42" w:rsidR="00F22628" w:rsidRPr="00F22628" w:rsidRDefault="00F22628" w:rsidP="00FA6BAC">
      <w:pPr>
        <w:numPr>
          <w:ilvl w:val="3"/>
          <w:numId w:val="46"/>
        </w:numPr>
        <w:tabs>
          <w:tab w:val="clear" w:pos="2880"/>
        </w:tabs>
        <w:spacing w:line="360" w:lineRule="auto"/>
        <w:ind w:left="567"/>
        <w:jc w:val="both"/>
        <w:rPr>
          <w:rFonts w:asciiTheme="majorBidi" w:hAnsiTheme="majorBidi" w:cstheme="majorBidi"/>
          <w:color w:val="000000"/>
          <w:sz w:val="24"/>
          <w:szCs w:val="24"/>
        </w:rPr>
      </w:pPr>
      <w:r w:rsidRPr="00F22628">
        <w:rPr>
          <w:rFonts w:asciiTheme="majorBidi" w:hAnsiTheme="majorBidi" w:cstheme="majorBidi"/>
          <w:color w:val="000000"/>
          <w:sz w:val="24"/>
          <w:szCs w:val="24"/>
          <w:lang w:val="id-ID"/>
        </w:rPr>
        <w:t>V</w:t>
      </w:r>
      <w:r w:rsidRPr="00F22628">
        <w:rPr>
          <w:rFonts w:asciiTheme="majorBidi" w:hAnsiTheme="majorBidi" w:cstheme="majorBidi"/>
          <w:color w:val="000000"/>
          <w:sz w:val="24"/>
          <w:szCs w:val="24"/>
        </w:rPr>
        <w:t xml:space="preserve">ariabel </w:t>
      </w:r>
      <w:r>
        <w:rPr>
          <w:rFonts w:asciiTheme="majorBidi" w:hAnsiTheme="majorBidi" w:cstheme="majorBidi"/>
          <w:color w:val="000000"/>
          <w:sz w:val="24"/>
          <w:szCs w:val="24"/>
          <w:lang w:val="en-US"/>
        </w:rPr>
        <w:t>Manajemen Sarana Prasarana</w:t>
      </w:r>
      <w:r w:rsidRPr="00F22628">
        <w:rPr>
          <w:rFonts w:asciiTheme="majorBidi" w:hAnsiTheme="majorBidi" w:cstheme="majorBidi"/>
          <w:color w:val="000000"/>
          <w:sz w:val="24"/>
          <w:szCs w:val="24"/>
        </w:rPr>
        <w:t xml:space="preserve"> (X1)</w:t>
      </w:r>
      <w:r w:rsidRPr="00F22628">
        <w:rPr>
          <w:rFonts w:asciiTheme="majorBidi" w:hAnsiTheme="majorBidi" w:cstheme="majorBidi"/>
          <w:color w:val="000000"/>
          <w:sz w:val="24"/>
          <w:szCs w:val="24"/>
          <w:lang w:val="id-ID"/>
        </w:rPr>
        <w:t xml:space="preserve"> berpengaruh secara signifikan </w:t>
      </w:r>
      <w:r w:rsidRPr="00F22628">
        <w:rPr>
          <w:rFonts w:asciiTheme="majorBidi" w:hAnsiTheme="majorBidi" w:cstheme="majorBidi"/>
          <w:color w:val="000000"/>
          <w:sz w:val="24"/>
          <w:szCs w:val="24"/>
        </w:rPr>
        <w:t>terhadap variable</w:t>
      </w:r>
      <w:r>
        <w:rPr>
          <w:rFonts w:asciiTheme="majorBidi" w:hAnsiTheme="majorBidi" w:cstheme="majorBidi" w:hint="cs"/>
          <w:color w:val="000000"/>
          <w:sz w:val="24"/>
          <w:szCs w:val="24"/>
          <w:rtl/>
        </w:rPr>
        <w:t xml:space="preserve"> </w:t>
      </w:r>
      <w:r>
        <w:rPr>
          <w:rFonts w:asciiTheme="majorBidi" w:hAnsiTheme="majorBidi" w:cstheme="majorBidi"/>
          <w:color w:val="000000"/>
          <w:sz w:val="24"/>
          <w:szCs w:val="24"/>
          <w:lang w:val="en-US"/>
        </w:rPr>
        <w:t>Mutu Layanan Pendidikan di MAN 2 Ponorogo</w:t>
      </w:r>
      <w:r w:rsidRPr="00F22628">
        <w:rPr>
          <w:rFonts w:asciiTheme="majorBidi" w:hAnsiTheme="majorBidi" w:cstheme="majorBidi"/>
          <w:color w:val="000000"/>
          <w:sz w:val="24"/>
          <w:szCs w:val="24"/>
        </w:rPr>
        <w:t xml:space="preserve"> (Y).</w:t>
      </w:r>
    </w:p>
    <w:p w14:paraId="606AC97B" w14:textId="68D74BCF" w:rsidR="00F22628" w:rsidRPr="00F22628" w:rsidRDefault="00F22628" w:rsidP="00FA6BAC">
      <w:pPr>
        <w:numPr>
          <w:ilvl w:val="3"/>
          <w:numId w:val="46"/>
        </w:numPr>
        <w:tabs>
          <w:tab w:val="clear" w:pos="2880"/>
        </w:tabs>
        <w:spacing w:line="360" w:lineRule="auto"/>
        <w:ind w:left="567"/>
        <w:jc w:val="both"/>
        <w:rPr>
          <w:rFonts w:asciiTheme="majorBidi" w:hAnsiTheme="majorBidi" w:cstheme="majorBidi"/>
          <w:b/>
          <w:bCs/>
          <w:sz w:val="24"/>
          <w:szCs w:val="24"/>
          <w:lang w:val="id-ID"/>
        </w:rPr>
      </w:pPr>
      <w:r w:rsidRPr="00F22628">
        <w:rPr>
          <w:rFonts w:asciiTheme="majorBidi" w:hAnsiTheme="majorBidi" w:cstheme="majorBidi"/>
          <w:color w:val="000000"/>
          <w:sz w:val="24"/>
          <w:szCs w:val="24"/>
          <w:lang w:val="id-ID"/>
        </w:rPr>
        <w:t>V</w:t>
      </w:r>
      <w:r w:rsidRPr="00F22628">
        <w:rPr>
          <w:rFonts w:asciiTheme="majorBidi" w:hAnsiTheme="majorBidi" w:cstheme="majorBidi"/>
          <w:color w:val="000000"/>
          <w:sz w:val="24"/>
          <w:szCs w:val="24"/>
        </w:rPr>
        <w:t xml:space="preserve">ariabel </w:t>
      </w:r>
      <w:r>
        <w:rPr>
          <w:rFonts w:asciiTheme="majorBidi" w:hAnsiTheme="majorBidi" w:cstheme="majorBidi"/>
          <w:color w:val="000000"/>
          <w:sz w:val="24"/>
          <w:szCs w:val="24"/>
          <w:lang w:val="en-US"/>
        </w:rPr>
        <w:t>Kepemimpinan Kepala Madrasah</w:t>
      </w:r>
      <w:r w:rsidRPr="00F22628">
        <w:rPr>
          <w:rFonts w:asciiTheme="majorBidi" w:hAnsiTheme="majorBidi" w:cstheme="majorBidi"/>
          <w:color w:val="000000"/>
          <w:sz w:val="24"/>
          <w:szCs w:val="24"/>
          <w:lang w:val="id-ID"/>
        </w:rPr>
        <w:t xml:space="preserve"> </w:t>
      </w:r>
      <w:r w:rsidRPr="00F22628">
        <w:rPr>
          <w:rFonts w:asciiTheme="majorBidi" w:hAnsiTheme="majorBidi" w:cstheme="majorBidi"/>
          <w:color w:val="000000"/>
          <w:sz w:val="24"/>
          <w:szCs w:val="24"/>
        </w:rPr>
        <w:t>(X</w:t>
      </w:r>
      <w:r w:rsidRPr="00F22628">
        <w:rPr>
          <w:rFonts w:asciiTheme="majorBidi" w:hAnsiTheme="majorBidi" w:cstheme="majorBidi"/>
          <w:color w:val="000000"/>
          <w:sz w:val="24"/>
          <w:szCs w:val="24"/>
          <w:lang w:val="id-ID"/>
        </w:rPr>
        <w:t>2</w:t>
      </w:r>
      <w:r w:rsidRPr="00F22628">
        <w:rPr>
          <w:rFonts w:asciiTheme="majorBidi" w:hAnsiTheme="majorBidi" w:cstheme="majorBidi"/>
          <w:color w:val="000000"/>
          <w:sz w:val="24"/>
          <w:szCs w:val="24"/>
        </w:rPr>
        <w:t xml:space="preserve">), </w:t>
      </w:r>
      <w:r w:rsidRPr="00F22628">
        <w:rPr>
          <w:rFonts w:asciiTheme="majorBidi" w:hAnsiTheme="majorBidi" w:cstheme="majorBidi"/>
          <w:color w:val="000000"/>
          <w:sz w:val="24"/>
          <w:szCs w:val="24"/>
          <w:lang w:val="id-ID"/>
        </w:rPr>
        <w:t>berpengaruh secara signifikan</w:t>
      </w:r>
      <w:r w:rsidRPr="00F22628">
        <w:rPr>
          <w:rFonts w:asciiTheme="majorBidi" w:hAnsiTheme="majorBidi" w:cstheme="majorBidi"/>
          <w:color w:val="000000"/>
          <w:sz w:val="24"/>
          <w:szCs w:val="24"/>
        </w:rPr>
        <w:t xml:space="preserve"> terhadap variable</w:t>
      </w:r>
      <w:r w:rsidRPr="00F22628">
        <w:rPr>
          <w:rFonts w:asciiTheme="majorBidi" w:hAnsiTheme="majorBidi" w:cstheme="majorBidi"/>
          <w:color w:val="000000"/>
          <w:sz w:val="24"/>
          <w:szCs w:val="24"/>
          <w:lang w:val="id-ID"/>
        </w:rPr>
        <w:t xml:space="preserve"> </w:t>
      </w:r>
      <w:r>
        <w:rPr>
          <w:rFonts w:asciiTheme="majorBidi" w:hAnsiTheme="majorBidi" w:cstheme="majorBidi"/>
          <w:color w:val="000000"/>
          <w:sz w:val="24"/>
          <w:szCs w:val="24"/>
          <w:lang w:val="en-US"/>
        </w:rPr>
        <w:t>Mutu Layanan Pendidikan di MAN 2 Ponorogo</w:t>
      </w:r>
      <w:r w:rsidRPr="00F22628">
        <w:rPr>
          <w:rFonts w:asciiTheme="majorBidi" w:hAnsiTheme="majorBidi" w:cstheme="majorBidi"/>
          <w:color w:val="000000"/>
          <w:sz w:val="24"/>
          <w:szCs w:val="24"/>
        </w:rPr>
        <w:t xml:space="preserve"> (Y).</w:t>
      </w:r>
    </w:p>
    <w:p w14:paraId="7BC068B8" w14:textId="1076CB62" w:rsidR="00F22628" w:rsidRPr="00F22628" w:rsidRDefault="00F22628" w:rsidP="00FA6BAC">
      <w:pPr>
        <w:numPr>
          <w:ilvl w:val="3"/>
          <w:numId w:val="46"/>
        </w:numPr>
        <w:tabs>
          <w:tab w:val="clear" w:pos="2880"/>
        </w:tabs>
        <w:spacing w:line="360" w:lineRule="auto"/>
        <w:ind w:left="567"/>
        <w:jc w:val="both"/>
        <w:rPr>
          <w:rFonts w:asciiTheme="majorBidi" w:hAnsiTheme="majorBidi" w:cstheme="majorBidi"/>
          <w:b/>
          <w:bCs/>
          <w:sz w:val="24"/>
          <w:szCs w:val="24"/>
          <w:lang w:val="id-ID"/>
        </w:rPr>
      </w:pPr>
      <w:r w:rsidRPr="00F22628">
        <w:rPr>
          <w:rFonts w:asciiTheme="majorBidi" w:hAnsiTheme="majorBidi" w:cstheme="majorBidi"/>
          <w:color w:val="000000"/>
          <w:sz w:val="24"/>
          <w:szCs w:val="24"/>
          <w:lang w:val="id-ID"/>
        </w:rPr>
        <w:t xml:space="preserve">Variabel </w:t>
      </w:r>
      <w:r w:rsidRPr="00F22628">
        <w:rPr>
          <w:rFonts w:asciiTheme="majorBidi" w:hAnsiTheme="majorBidi" w:cstheme="majorBidi"/>
          <w:color w:val="000000"/>
          <w:sz w:val="24"/>
          <w:szCs w:val="24"/>
          <w:rtl/>
        </w:rPr>
        <w:t xml:space="preserve"> </w:t>
      </w:r>
      <w:r>
        <w:rPr>
          <w:rFonts w:asciiTheme="majorBidi" w:hAnsiTheme="majorBidi" w:cstheme="majorBidi"/>
          <w:color w:val="000000"/>
          <w:sz w:val="24"/>
          <w:szCs w:val="24"/>
          <w:lang w:val="en-US"/>
        </w:rPr>
        <w:t>Manajemen Sarana Prasarana</w:t>
      </w:r>
      <w:r w:rsidRPr="00F22628">
        <w:rPr>
          <w:rFonts w:asciiTheme="majorBidi" w:hAnsiTheme="majorBidi" w:cstheme="majorBidi"/>
          <w:color w:val="000000"/>
          <w:sz w:val="24"/>
          <w:szCs w:val="24"/>
        </w:rPr>
        <w:t xml:space="preserve"> </w:t>
      </w:r>
      <w:r w:rsidRPr="00F22628">
        <w:rPr>
          <w:rFonts w:asciiTheme="majorBidi" w:hAnsiTheme="majorBidi" w:cstheme="majorBidi"/>
          <w:color w:val="000000"/>
          <w:sz w:val="24"/>
          <w:szCs w:val="24"/>
          <w:lang w:val="id-ID"/>
        </w:rPr>
        <w:t xml:space="preserve">(X1) dan </w:t>
      </w:r>
      <w:r>
        <w:rPr>
          <w:rFonts w:asciiTheme="majorBidi" w:hAnsiTheme="majorBidi" w:cstheme="majorBidi"/>
          <w:color w:val="000000"/>
          <w:sz w:val="24"/>
          <w:szCs w:val="24"/>
          <w:lang w:val="en-US"/>
        </w:rPr>
        <w:t>Kepemimpinan Kepala Madrasah</w:t>
      </w:r>
      <w:r w:rsidRPr="00F22628">
        <w:rPr>
          <w:rFonts w:asciiTheme="majorBidi" w:hAnsiTheme="majorBidi" w:cstheme="majorBidi"/>
          <w:color w:val="000000"/>
          <w:sz w:val="24"/>
          <w:szCs w:val="24"/>
          <w:lang w:val="id-ID"/>
        </w:rPr>
        <w:t xml:space="preserve"> (X2) secara simultan berpengaruh secara signifikan terhadap variabel </w:t>
      </w:r>
      <w:r>
        <w:rPr>
          <w:rFonts w:asciiTheme="majorBidi" w:hAnsiTheme="majorBidi" w:cstheme="majorBidi"/>
          <w:color w:val="000000"/>
          <w:sz w:val="24"/>
          <w:szCs w:val="24"/>
          <w:lang w:val="en-US"/>
        </w:rPr>
        <w:t>Mutu Layanan Pendidikan di MAN 2 Ponorogo</w:t>
      </w:r>
      <w:r w:rsidRPr="00F22628">
        <w:rPr>
          <w:rFonts w:asciiTheme="majorBidi" w:hAnsiTheme="majorBidi" w:cstheme="majorBidi"/>
          <w:color w:val="000000"/>
          <w:sz w:val="24"/>
          <w:szCs w:val="24"/>
        </w:rPr>
        <w:t xml:space="preserve"> </w:t>
      </w:r>
      <w:r w:rsidRPr="00F22628">
        <w:rPr>
          <w:rFonts w:asciiTheme="majorBidi" w:hAnsiTheme="majorBidi" w:cstheme="majorBidi"/>
          <w:color w:val="000000"/>
          <w:sz w:val="24"/>
          <w:szCs w:val="24"/>
          <w:lang w:val="id-ID"/>
        </w:rPr>
        <w:t>(Y).</w:t>
      </w:r>
    </w:p>
    <w:p w14:paraId="1F7E5069" w14:textId="77777777" w:rsidR="00F22628" w:rsidRPr="00F22628" w:rsidRDefault="00F22628" w:rsidP="00F22628">
      <w:pPr>
        <w:spacing w:line="360" w:lineRule="auto"/>
        <w:ind w:left="426" w:firstLine="294"/>
        <w:jc w:val="both"/>
        <w:rPr>
          <w:rFonts w:asciiTheme="majorBidi" w:hAnsiTheme="majorBidi" w:cstheme="majorBidi"/>
          <w:sz w:val="24"/>
          <w:szCs w:val="24"/>
          <w:lang w:val="id-ID"/>
        </w:rPr>
      </w:pPr>
      <w:r w:rsidRPr="00F22628">
        <w:rPr>
          <w:rFonts w:asciiTheme="majorBidi" w:hAnsiTheme="majorBidi" w:cstheme="majorBidi"/>
          <w:sz w:val="24"/>
          <w:szCs w:val="24"/>
          <w:lang w:val="id-ID"/>
        </w:rPr>
        <w:t>Terdapat 3 hipotesis statistika dalam penelitian ini yang dirumuskan sebagai berikut :</w:t>
      </w:r>
    </w:p>
    <w:p w14:paraId="4BDF7F78" w14:textId="77777777" w:rsidR="00F22628" w:rsidRPr="00F22628" w:rsidRDefault="00F22628" w:rsidP="00FA6BAC">
      <w:pPr>
        <w:numPr>
          <w:ilvl w:val="0"/>
          <w:numId w:val="47"/>
        </w:numPr>
        <w:spacing w:line="360" w:lineRule="auto"/>
        <w:ind w:left="1134"/>
        <w:jc w:val="highKashida"/>
        <w:rPr>
          <w:rFonts w:asciiTheme="majorBidi" w:hAnsiTheme="majorBidi" w:cstheme="majorBidi"/>
          <w:sz w:val="24"/>
          <w:szCs w:val="24"/>
          <w:lang w:val="id-ID"/>
        </w:rPr>
      </w:pPr>
      <w:r w:rsidRPr="00F22628">
        <w:rPr>
          <w:rFonts w:asciiTheme="majorBidi" w:hAnsiTheme="majorBidi" w:cstheme="majorBidi"/>
          <w:sz w:val="24"/>
          <w:szCs w:val="24"/>
          <w:lang w:val="id-ID"/>
        </w:rPr>
        <w:t>Hipotesis Statistik 1</w:t>
      </w:r>
    </w:p>
    <w:p w14:paraId="582A08B1" w14:textId="77777777" w:rsidR="00F22628" w:rsidRPr="00F22628" w:rsidRDefault="00F22628" w:rsidP="00F22628">
      <w:pPr>
        <w:spacing w:line="360" w:lineRule="auto"/>
        <w:ind w:left="426" w:firstLine="720"/>
        <w:jc w:val="highKashida"/>
        <w:rPr>
          <w:rFonts w:asciiTheme="majorBidi" w:hAnsiTheme="majorBidi" w:cstheme="majorBidi"/>
          <w:sz w:val="24"/>
          <w:szCs w:val="24"/>
          <w:lang w:val="id-ID"/>
        </w:rPr>
      </w:pPr>
      <w:r w:rsidRPr="00F22628">
        <w:rPr>
          <w:rFonts w:asciiTheme="majorBidi" w:hAnsiTheme="majorBidi" w:cstheme="majorBidi"/>
          <w:sz w:val="24"/>
          <w:szCs w:val="24"/>
          <w:lang w:val="id-ID"/>
        </w:rPr>
        <w:t>H</w:t>
      </w:r>
      <w:r w:rsidRPr="00F22628">
        <w:rPr>
          <w:rFonts w:asciiTheme="majorBidi" w:hAnsiTheme="majorBidi" w:cstheme="majorBidi"/>
          <w:sz w:val="24"/>
          <w:szCs w:val="24"/>
          <w:vertAlign w:val="subscript"/>
          <w:lang w:val="id-ID"/>
        </w:rPr>
        <w:t>0</w:t>
      </w:r>
      <w:r w:rsidRPr="00F22628">
        <w:rPr>
          <w:rFonts w:asciiTheme="majorBidi" w:hAnsiTheme="majorBidi" w:cstheme="majorBidi"/>
          <w:sz w:val="24"/>
          <w:szCs w:val="24"/>
          <w:lang w:val="id-ID"/>
        </w:rPr>
        <w:t xml:space="preserve"> : β</w:t>
      </w:r>
      <w:r w:rsidRPr="00F22628">
        <w:rPr>
          <w:rFonts w:asciiTheme="majorBidi" w:hAnsiTheme="majorBidi" w:cstheme="majorBidi"/>
          <w:sz w:val="24"/>
          <w:szCs w:val="24"/>
          <w:vertAlign w:val="subscript"/>
          <w:lang w:val="id-ID"/>
        </w:rPr>
        <w:t>1</w:t>
      </w:r>
      <w:r w:rsidRPr="00F22628">
        <w:rPr>
          <w:rFonts w:asciiTheme="majorBidi" w:hAnsiTheme="majorBidi" w:cstheme="majorBidi"/>
          <w:sz w:val="24"/>
          <w:szCs w:val="24"/>
          <w:lang w:val="id-ID"/>
        </w:rPr>
        <w:t xml:space="preserve"> = 0</w:t>
      </w:r>
    </w:p>
    <w:p w14:paraId="5F9C4FEE" w14:textId="77777777" w:rsidR="00F22628" w:rsidRPr="00F22628" w:rsidRDefault="00F22628" w:rsidP="00F22628">
      <w:pPr>
        <w:spacing w:line="360" w:lineRule="auto"/>
        <w:ind w:left="426" w:firstLine="720"/>
        <w:jc w:val="highKashida"/>
        <w:rPr>
          <w:rFonts w:asciiTheme="majorBidi" w:hAnsiTheme="majorBidi" w:cstheme="majorBidi"/>
          <w:sz w:val="24"/>
          <w:szCs w:val="24"/>
          <w:lang w:val="id-ID"/>
        </w:rPr>
      </w:pPr>
      <w:r w:rsidRPr="00F22628">
        <w:rPr>
          <w:rFonts w:asciiTheme="majorBidi" w:hAnsiTheme="majorBidi" w:cstheme="majorBidi"/>
          <w:sz w:val="24"/>
          <w:szCs w:val="24"/>
          <w:lang w:val="id-ID"/>
        </w:rPr>
        <w:t>H</w:t>
      </w:r>
      <w:r w:rsidRPr="00F22628">
        <w:rPr>
          <w:rFonts w:asciiTheme="majorBidi" w:hAnsiTheme="majorBidi" w:cstheme="majorBidi"/>
          <w:sz w:val="24"/>
          <w:szCs w:val="24"/>
          <w:vertAlign w:val="subscript"/>
          <w:lang w:val="id-ID"/>
        </w:rPr>
        <w:t>a</w:t>
      </w:r>
      <w:r w:rsidRPr="00F22628">
        <w:rPr>
          <w:rFonts w:asciiTheme="majorBidi" w:hAnsiTheme="majorBidi" w:cstheme="majorBidi"/>
          <w:sz w:val="24"/>
          <w:szCs w:val="24"/>
          <w:lang w:val="id-ID"/>
        </w:rPr>
        <w:t xml:space="preserve"> : β</w:t>
      </w:r>
      <w:r w:rsidRPr="00F22628">
        <w:rPr>
          <w:rFonts w:asciiTheme="majorBidi" w:hAnsiTheme="majorBidi" w:cstheme="majorBidi"/>
          <w:sz w:val="24"/>
          <w:szCs w:val="24"/>
          <w:vertAlign w:val="subscript"/>
          <w:lang w:val="id-ID"/>
        </w:rPr>
        <w:t>1</w:t>
      </w:r>
      <w:r w:rsidRPr="00F22628">
        <w:rPr>
          <w:rFonts w:asciiTheme="majorBidi" w:hAnsiTheme="majorBidi" w:cstheme="majorBidi"/>
          <w:sz w:val="24"/>
          <w:szCs w:val="24"/>
          <w:lang w:val="id-ID"/>
        </w:rPr>
        <w:t xml:space="preserve"> ≠ 0</w:t>
      </w:r>
    </w:p>
    <w:p w14:paraId="0AB3514E" w14:textId="77777777" w:rsidR="00F22628" w:rsidRPr="00F22628" w:rsidRDefault="00F22628" w:rsidP="00F22628">
      <w:pPr>
        <w:spacing w:line="360" w:lineRule="auto"/>
        <w:ind w:left="426" w:firstLine="720"/>
        <w:jc w:val="highKashida"/>
        <w:rPr>
          <w:rFonts w:asciiTheme="majorBidi" w:hAnsiTheme="majorBidi" w:cstheme="majorBidi"/>
          <w:sz w:val="24"/>
          <w:szCs w:val="24"/>
          <w:lang w:val="id-ID"/>
        </w:rPr>
      </w:pPr>
      <w:r w:rsidRPr="00F22628">
        <w:rPr>
          <w:rFonts w:asciiTheme="majorBidi" w:hAnsiTheme="majorBidi" w:cstheme="majorBidi"/>
          <w:sz w:val="24"/>
          <w:szCs w:val="24"/>
          <w:lang w:val="id-ID"/>
        </w:rPr>
        <w:t>β</w:t>
      </w:r>
      <w:r w:rsidRPr="00F22628">
        <w:rPr>
          <w:rFonts w:asciiTheme="majorBidi" w:hAnsiTheme="majorBidi" w:cstheme="majorBidi"/>
          <w:sz w:val="24"/>
          <w:szCs w:val="24"/>
          <w:vertAlign w:val="subscript"/>
          <w:lang w:val="id-ID"/>
        </w:rPr>
        <w:t>1</w:t>
      </w:r>
      <w:r w:rsidRPr="00F22628">
        <w:rPr>
          <w:rFonts w:asciiTheme="majorBidi" w:hAnsiTheme="majorBidi" w:cstheme="majorBidi"/>
          <w:sz w:val="24"/>
          <w:szCs w:val="24"/>
          <w:lang w:val="id-ID"/>
        </w:rPr>
        <w:t xml:space="preserve"> : Nilai regresi dalam formulasi yang di hipotesiskan</w:t>
      </w:r>
    </w:p>
    <w:p w14:paraId="1C42C9C5" w14:textId="100BF1A9" w:rsidR="00F22628" w:rsidRPr="00F22628" w:rsidRDefault="00F22628" w:rsidP="00F22628">
      <w:pPr>
        <w:spacing w:line="360" w:lineRule="auto"/>
        <w:ind w:left="1146"/>
        <w:jc w:val="both"/>
        <w:rPr>
          <w:rFonts w:asciiTheme="majorBidi" w:hAnsiTheme="majorBidi" w:cstheme="majorBidi"/>
          <w:sz w:val="24"/>
          <w:szCs w:val="24"/>
          <w:lang w:val="id-ID"/>
        </w:rPr>
      </w:pPr>
      <w:r w:rsidRPr="00F22628">
        <w:rPr>
          <w:rFonts w:asciiTheme="majorBidi" w:hAnsiTheme="majorBidi" w:cstheme="majorBidi"/>
          <w:sz w:val="24"/>
          <w:szCs w:val="24"/>
          <w:lang w:val="id-ID"/>
        </w:rPr>
        <w:t>H</w:t>
      </w:r>
      <w:r w:rsidRPr="00F22628">
        <w:rPr>
          <w:rFonts w:asciiTheme="majorBidi" w:hAnsiTheme="majorBidi" w:cstheme="majorBidi"/>
          <w:sz w:val="24"/>
          <w:szCs w:val="24"/>
          <w:vertAlign w:val="subscript"/>
          <w:lang w:val="id-ID"/>
        </w:rPr>
        <w:t>0</w:t>
      </w:r>
      <w:r w:rsidRPr="00F22628">
        <w:rPr>
          <w:rFonts w:asciiTheme="majorBidi" w:hAnsiTheme="majorBidi" w:cstheme="majorBidi"/>
          <w:sz w:val="24"/>
          <w:szCs w:val="24"/>
          <w:lang w:val="id-ID"/>
        </w:rPr>
        <w:t xml:space="preserve"> : Manajemen </w:t>
      </w:r>
      <w:r w:rsidR="00C76B1F">
        <w:rPr>
          <w:rFonts w:asciiTheme="majorBidi" w:hAnsiTheme="majorBidi" w:cstheme="majorBidi"/>
          <w:color w:val="000000"/>
          <w:sz w:val="24"/>
          <w:szCs w:val="24"/>
          <w:lang w:val="en-US"/>
        </w:rPr>
        <w:t>Sarana Prasarana</w:t>
      </w:r>
      <w:r w:rsidR="00C76B1F" w:rsidRPr="00F22628">
        <w:rPr>
          <w:rFonts w:asciiTheme="majorBidi" w:hAnsiTheme="majorBidi" w:cstheme="majorBidi"/>
          <w:color w:val="000000"/>
          <w:sz w:val="24"/>
          <w:szCs w:val="24"/>
        </w:rPr>
        <w:t xml:space="preserve"> </w:t>
      </w:r>
      <w:r w:rsidRPr="00F22628">
        <w:rPr>
          <w:rFonts w:asciiTheme="majorBidi" w:hAnsiTheme="majorBidi" w:cstheme="majorBidi"/>
          <w:sz w:val="24"/>
          <w:szCs w:val="24"/>
        </w:rPr>
        <w:t xml:space="preserve">tidak berpengaruh secara signifikan </w:t>
      </w:r>
      <w:r w:rsidRPr="00F22628">
        <w:rPr>
          <w:rFonts w:asciiTheme="majorBidi" w:hAnsiTheme="majorBidi" w:cstheme="majorBidi"/>
          <w:sz w:val="24"/>
          <w:szCs w:val="24"/>
          <w:lang w:val="id-ID"/>
        </w:rPr>
        <w:t xml:space="preserve">terhadap </w:t>
      </w:r>
      <w:r w:rsidR="00C76B1F">
        <w:rPr>
          <w:rFonts w:asciiTheme="majorBidi" w:hAnsiTheme="majorBidi" w:cstheme="majorBidi"/>
          <w:color w:val="000000"/>
          <w:sz w:val="24"/>
          <w:szCs w:val="24"/>
          <w:lang w:val="en-US"/>
        </w:rPr>
        <w:t>Mutu Layanan Pendidikan di MAN 2 Ponorogo</w:t>
      </w:r>
      <w:r w:rsidRPr="00F22628">
        <w:rPr>
          <w:rFonts w:asciiTheme="majorBidi" w:hAnsiTheme="majorBidi" w:cstheme="majorBidi"/>
          <w:sz w:val="24"/>
          <w:szCs w:val="24"/>
        </w:rPr>
        <w:t>.</w:t>
      </w:r>
    </w:p>
    <w:p w14:paraId="49435964" w14:textId="5785B44B" w:rsidR="00F22628" w:rsidRPr="00F22628" w:rsidRDefault="00F22628" w:rsidP="00F22628">
      <w:pPr>
        <w:spacing w:line="360" w:lineRule="auto"/>
        <w:ind w:left="1146"/>
        <w:jc w:val="both"/>
        <w:rPr>
          <w:rFonts w:asciiTheme="majorBidi" w:hAnsiTheme="majorBidi" w:cstheme="majorBidi"/>
          <w:sz w:val="24"/>
          <w:szCs w:val="24"/>
          <w:lang w:val="id-ID"/>
        </w:rPr>
      </w:pPr>
      <w:r w:rsidRPr="00F22628">
        <w:rPr>
          <w:rFonts w:asciiTheme="majorBidi" w:hAnsiTheme="majorBidi" w:cstheme="majorBidi"/>
          <w:sz w:val="24"/>
          <w:szCs w:val="24"/>
          <w:lang w:val="id-ID"/>
        </w:rPr>
        <w:t>H</w:t>
      </w:r>
      <w:r w:rsidRPr="00F22628">
        <w:rPr>
          <w:rFonts w:asciiTheme="majorBidi" w:hAnsiTheme="majorBidi" w:cstheme="majorBidi"/>
          <w:sz w:val="24"/>
          <w:szCs w:val="24"/>
          <w:vertAlign w:val="subscript"/>
          <w:lang w:val="id-ID"/>
        </w:rPr>
        <w:t>a</w:t>
      </w:r>
      <w:r w:rsidRPr="00F22628">
        <w:rPr>
          <w:rFonts w:asciiTheme="majorBidi" w:hAnsiTheme="majorBidi" w:cstheme="majorBidi"/>
          <w:sz w:val="24"/>
          <w:szCs w:val="24"/>
          <w:lang w:val="id-ID"/>
        </w:rPr>
        <w:t xml:space="preserve"> : Manajemen </w:t>
      </w:r>
      <w:r w:rsidR="00C76B1F">
        <w:rPr>
          <w:rFonts w:asciiTheme="majorBidi" w:hAnsiTheme="majorBidi" w:cstheme="majorBidi"/>
          <w:color w:val="000000"/>
          <w:sz w:val="24"/>
          <w:szCs w:val="24"/>
          <w:lang w:val="en-US"/>
        </w:rPr>
        <w:t>Sarana Prasarana</w:t>
      </w:r>
      <w:r w:rsidR="00C76B1F" w:rsidRPr="00F22628">
        <w:rPr>
          <w:rFonts w:asciiTheme="majorBidi" w:hAnsiTheme="majorBidi" w:cstheme="majorBidi"/>
          <w:color w:val="000000"/>
          <w:sz w:val="24"/>
          <w:szCs w:val="24"/>
        </w:rPr>
        <w:t xml:space="preserve"> </w:t>
      </w:r>
      <w:r w:rsidRPr="00F22628">
        <w:rPr>
          <w:rFonts w:asciiTheme="majorBidi" w:hAnsiTheme="majorBidi" w:cstheme="majorBidi"/>
          <w:sz w:val="24"/>
          <w:szCs w:val="24"/>
        </w:rPr>
        <w:t xml:space="preserve">berpengaruh secara signifikan </w:t>
      </w:r>
      <w:r w:rsidRPr="00F22628">
        <w:rPr>
          <w:rFonts w:asciiTheme="majorBidi" w:hAnsiTheme="majorBidi" w:cstheme="majorBidi"/>
          <w:sz w:val="24"/>
          <w:szCs w:val="24"/>
          <w:lang w:val="id-ID"/>
        </w:rPr>
        <w:t xml:space="preserve">terhadap </w:t>
      </w:r>
      <w:r w:rsidR="00C76B1F">
        <w:rPr>
          <w:rFonts w:asciiTheme="majorBidi" w:hAnsiTheme="majorBidi" w:cstheme="majorBidi"/>
          <w:color w:val="000000"/>
          <w:sz w:val="24"/>
          <w:szCs w:val="24"/>
          <w:lang w:val="en-US"/>
        </w:rPr>
        <w:t>Mutu Layanan Pendidikan di MAN 2 Ponorogo</w:t>
      </w:r>
      <w:r w:rsidRPr="00F22628">
        <w:rPr>
          <w:rFonts w:asciiTheme="majorBidi" w:hAnsiTheme="majorBidi" w:cstheme="majorBidi"/>
          <w:sz w:val="24"/>
          <w:szCs w:val="24"/>
        </w:rPr>
        <w:t>.</w:t>
      </w:r>
    </w:p>
    <w:p w14:paraId="37C92E77" w14:textId="77777777" w:rsidR="00F22628" w:rsidRPr="00F22628" w:rsidRDefault="00F22628" w:rsidP="00FA6BAC">
      <w:pPr>
        <w:numPr>
          <w:ilvl w:val="0"/>
          <w:numId w:val="47"/>
        </w:numPr>
        <w:spacing w:line="360" w:lineRule="auto"/>
        <w:ind w:left="1134"/>
        <w:jc w:val="highKashida"/>
        <w:rPr>
          <w:rFonts w:asciiTheme="majorBidi" w:hAnsiTheme="majorBidi" w:cstheme="majorBidi"/>
          <w:sz w:val="24"/>
          <w:szCs w:val="24"/>
          <w:lang w:val="id-ID"/>
        </w:rPr>
      </w:pPr>
      <w:r w:rsidRPr="00F22628">
        <w:rPr>
          <w:rFonts w:asciiTheme="majorBidi" w:hAnsiTheme="majorBidi" w:cstheme="majorBidi"/>
          <w:sz w:val="24"/>
          <w:szCs w:val="24"/>
          <w:lang w:val="id-ID"/>
        </w:rPr>
        <w:t>Hipotesis Statistik 2</w:t>
      </w:r>
    </w:p>
    <w:p w14:paraId="3C085C9A" w14:textId="77777777" w:rsidR="00F22628" w:rsidRPr="00F22628" w:rsidRDefault="00F22628" w:rsidP="00F22628">
      <w:pPr>
        <w:spacing w:line="360" w:lineRule="auto"/>
        <w:ind w:left="426" w:firstLine="720"/>
        <w:jc w:val="highKashida"/>
        <w:rPr>
          <w:rFonts w:asciiTheme="majorBidi" w:hAnsiTheme="majorBidi" w:cstheme="majorBidi"/>
          <w:sz w:val="24"/>
          <w:szCs w:val="24"/>
          <w:lang w:val="id-ID"/>
        </w:rPr>
      </w:pPr>
      <w:r w:rsidRPr="00F22628">
        <w:rPr>
          <w:rFonts w:asciiTheme="majorBidi" w:hAnsiTheme="majorBidi" w:cstheme="majorBidi"/>
          <w:sz w:val="24"/>
          <w:szCs w:val="24"/>
          <w:lang w:val="id-ID"/>
        </w:rPr>
        <w:t>H</w:t>
      </w:r>
      <w:r w:rsidRPr="00F22628">
        <w:rPr>
          <w:rFonts w:asciiTheme="majorBidi" w:hAnsiTheme="majorBidi" w:cstheme="majorBidi"/>
          <w:sz w:val="24"/>
          <w:szCs w:val="24"/>
          <w:vertAlign w:val="subscript"/>
          <w:lang w:val="id-ID"/>
        </w:rPr>
        <w:t>0</w:t>
      </w:r>
      <w:r w:rsidRPr="00F22628">
        <w:rPr>
          <w:rFonts w:asciiTheme="majorBidi" w:hAnsiTheme="majorBidi" w:cstheme="majorBidi"/>
          <w:sz w:val="24"/>
          <w:szCs w:val="24"/>
          <w:lang w:val="id-ID"/>
        </w:rPr>
        <w:t xml:space="preserve"> : β</w:t>
      </w:r>
      <w:r w:rsidRPr="00F22628">
        <w:rPr>
          <w:rFonts w:asciiTheme="majorBidi" w:hAnsiTheme="majorBidi" w:cstheme="majorBidi"/>
          <w:sz w:val="24"/>
          <w:szCs w:val="24"/>
          <w:vertAlign w:val="subscript"/>
          <w:lang w:val="id-ID"/>
        </w:rPr>
        <w:t>2</w:t>
      </w:r>
      <w:r w:rsidRPr="00F22628">
        <w:rPr>
          <w:rFonts w:asciiTheme="majorBidi" w:hAnsiTheme="majorBidi" w:cstheme="majorBidi"/>
          <w:sz w:val="24"/>
          <w:szCs w:val="24"/>
          <w:lang w:val="id-ID"/>
        </w:rPr>
        <w:t xml:space="preserve"> = 0</w:t>
      </w:r>
    </w:p>
    <w:p w14:paraId="27D563D4" w14:textId="77777777" w:rsidR="00F22628" w:rsidRPr="00F22628" w:rsidRDefault="00F22628" w:rsidP="00F22628">
      <w:pPr>
        <w:spacing w:line="360" w:lineRule="auto"/>
        <w:ind w:left="426" w:firstLine="720"/>
        <w:jc w:val="highKashida"/>
        <w:rPr>
          <w:rFonts w:asciiTheme="majorBidi" w:hAnsiTheme="majorBidi" w:cstheme="majorBidi"/>
          <w:sz w:val="24"/>
          <w:szCs w:val="24"/>
          <w:lang w:val="id-ID"/>
        </w:rPr>
      </w:pPr>
      <w:r w:rsidRPr="00F22628">
        <w:rPr>
          <w:rFonts w:asciiTheme="majorBidi" w:hAnsiTheme="majorBidi" w:cstheme="majorBidi"/>
          <w:sz w:val="24"/>
          <w:szCs w:val="24"/>
          <w:lang w:val="id-ID"/>
        </w:rPr>
        <w:lastRenderedPageBreak/>
        <w:t>H</w:t>
      </w:r>
      <w:r w:rsidRPr="00F22628">
        <w:rPr>
          <w:rFonts w:asciiTheme="majorBidi" w:hAnsiTheme="majorBidi" w:cstheme="majorBidi"/>
          <w:sz w:val="24"/>
          <w:szCs w:val="24"/>
          <w:vertAlign w:val="subscript"/>
          <w:lang w:val="id-ID"/>
        </w:rPr>
        <w:t>a</w:t>
      </w:r>
      <w:r w:rsidRPr="00F22628">
        <w:rPr>
          <w:rFonts w:asciiTheme="majorBidi" w:hAnsiTheme="majorBidi" w:cstheme="majorBidi"/>
          <w:sz w:val="24"/>
          <w:szCs w:val="24"/>
          <w:lang w:val="id-ID"/>
        </w:rPr>
        <w:t xml:space="preserve"> : β</w:t>
      </w:r>
      <w:r w:rsidRPr="00F22628">
        <w:rPr>
          <w:rFonts w:asciiTheme="majorBidi" w:hAnsiTheme="majorBidi" w:cstheme="majorBidi"/>
          <w:sz w:val="24"/>
          <w:szCs w:val="24"/>
          <w:vertAlign w:val="subscript"/>
          <w:lang w:val="id-ID"/>
        </w:rPr>
        <w:t>2</w:t>
      </w:r>
      <w:r w:rsidRPr="00F22628">
        <w:rPr>
          <w:rFonts w:asciiTheme="majorBidi" w:hAnsiTheme="majorBidi" w:cstheme="majorBidi"/>
          <w:sz w:val="24"/>
          <w:szCs w:val="24"/>
          <w:lang w:val="id-ID"/>
        </w:rPr>
        <w:t xml:space="preserve"> ≠ 0</w:t>
      </w:r>
    </w:p>
    <w:p w14:paraId="4063745D" w14:textId="77777777" w:rsidR="00F22628" w:rsidRPr="00F22628" w:rsidRDefault="00F22628" w:rsidP="00F22628">
      <w:pPr>
        <w:spacing w:line="360" w:lineRule="auto"/>
        <w:ind w:left="426" w:firstLine="720"/>
        <w:jc w:val="highKashida"/>
        <w:rPr>
          <w:rFonts w:asciiTheme="majorBidi" w:hAnsiTheme="majorBidi" w:cstheme="majorBidi"/>
          <w:sz w:val="24"/>
          <w:szCs w:val="24"/>
          <w:lang w:val="id-ID"/>
        </w:rPr>
      </w:pPr>
      <w:r w:rsidRPr="00F22628">
        <w:rPr>
          <w:rFonts w:asciiTheme="majorBidi" w:hAnsiTheme="majorBidi" w:cstheme="majorBidi"/>
          <w:sz w:val="24"/>
          <w:szCs w:val="24"/>
          <w:lang w:val="id-ID"/>
        </w:rPr>
        <w:t>β</w:t>
      </w:r>
      <w:r w:rsidRPr="00F22628">
        <w:rPr>
          <w:rFonts w:asciiTheme="majorBidi" w:hAnsiTheme="majorBidi" w:cstheme="majorBidi"/>
          <w:sz w:val="24"/>
          <w:szCs w:val="24"/>
          <w:vertAlign w:val="subscript"/>
          <w:lang w:val="id-ID"/>
        </w:rPr>
        <w:t>1</w:t>
      </w:r>
      <w:r w:rsidRPr="00F22628">
        <w:rPr>
          <w:rFonts w:asciiTheme="majorBidi" w:hAnsiTheme="majorBidi" w:cstheme="majorBidi"/>
          <w:sz w:val="24"/>
          <w:szCs w:val="24"/>
          <w:lang w:val="id-ID"/>
        </w:rPr>
        <w:t xml:space="preserve"> : Nilai regresi dalam formulasi yang di hipotesiskan</w:t>
      </w:r>
    </w:p>
    <w:p w14:paraId="4273DE0A" w14:textId="573064DD" w:rsidR="00F22628" w:rsidRPr="00F22628" w:rsidRDefault="00F22628" w:rsidP="00F22628">
      <w:pPr>
        <w:spacing w:line="360" w:lineRule="auto"/>
        <w:ind w:left="1146"/>
        <w:jc w:val="both"/>
        <w:rPr>
          <w:rFonts w:asciiTheme="majorBidi" w:hAnsiTheme="majorBidi" w:cstheme="majorBidi"/>
          <w:sz w:val="24"/>
          <w:szCs w:val="24"/>
          <w:lang w:val="id-ID"/>
        </w:rPr>
      </w:pPr>
      <w:r w:rsidRPr="00F22628">
        <w:rPr>
          <w:rFonts w:asciiTheme="majorBidi" w:hAnsiTheme="majorBidi" w:cstheme="majorBidi"/>
          <w:sz w:val="24"/>
          <w:szCs w:val="24"/>
          <w:lang w:val="id-ID"/>
        </w:rPr>
        <w:t>H</w:t>
      </w:r>
      <w:r w:rsidRPr="00F22628">
        <w:rPr>
          <w:rFonts w:asciiTheme="majorBidi" w:hAnsiTheme="majorBidi" w:cstheme="majorBidi"/>
          <w:sz w:val="24"/>
          <w:szCs w:val="24"/>
          <w:vertAlign w:val="subscript"/>
          <w:lang w:val="id-ID"/>
        </w:rPr>
        <w:t>0</w:t>
      </w:r>
      <w:r w:rsidRPr="00F22628">
        <w:rPr>
          <w:rFonts w:asciiTheme="majorBidi" w:hAnsiTheme="majorBidi" w:cstheme="majorBidi"/>
          <w:sz w:val="24"/>
          <w:szCs w:val="24"/>
          <w:lang w:val="id-ID"/>
        </w:rPr>
        <w:t xml:space="preserve"> :</w:t>
      </w:r>
      <w:r w:rsidRPr="00F22628">
        <w:rPr>
          <w:rFonts w:asciiTheme="majorBidi" w:hAnsiTheme="majorBidi" w:cstheme="majorBidi"/>
          <w:sz w:val="24"/>
          <w:szCs w:val="24"/>
        </w:rPr>
        <w:t xml:space="preserve"> </w:t>
      </w:r>
      <w:r w:rsidR="00C76B1F">
        <w:rPr>
          <w:rFonts w:asciiTheme="majorBidi" w:hAnsiTheme="majorBidi" w:cstheme="majorBidi"/>
          <w:color w:val="000000"/>
          <w:sz w:val="24"/>
          <w:szCs w:val="24"/>
          <w:lang w:val="en-US"/>
        </w:rPr>
        <w:t>Kepemimpinan Kepala Madrasah</w:t>
      </w:r>
      <w:r w:rsidR="00C76B1F" w:rsidRPr="00F22628">
        <w:rPr>
          <w:rFonts w:asciiTheme="majorBidi" w:hAnsiTheme="majorBidi" w:cstheme="majorBidi"/>
          <w:color w:val="000000"/>
          <w:sz w:val="24"/>
          <w:szCs w:val="24"/>
          <w:lang w:val="id-ID"/>
        </w:rPr>
        <w:t xml:space="preserve"> </w:t>
      </w:r>
      <w:r w:rsidRPr="00F22628">
        <w:rPr>
          <w:rFonts w:asciiTheme="majorBidi" w:hAnsiTheme="majorBidi" w:cstheme="majorBidi"/>
          <w:sz w:val="24"/>
          <w:szCs w:val="24"/>
        </w:rPr>
        <w:t xml:space="preserve">tidak berpengaruh secara signifikan </w:t>
      </w:r>
      <w:r w:rsidRPr="00F22628">
        <w:rPr>
          <w:rFonts w:asciiTheme="majorBidi" w:hAnsiTheme="majorBidi" w:cstheme="majorBidi"/>
          <w:sz w:val="24"/>
          <w:szCs w:val="24"/>
          <w:lang w:val="id-ID"/>
        </w:rPr>
        <w:t xml:space="preserve">terhadap </w:t>
      </w:r>
      <w:r w:rsidR="00C76B1F">
        <w:rPr>
          <w:rFonts w:asciiTheme="majorBidi" w:hAnsiTheme="majorBidi" w:cstheme="majorBidi"/>
          <w:color w:val="000000"/>
          <w:sz w:val="24"/>
          <w:szCs w:val="24"/>
          <w:lang w:val="en-US"/>
        </w:rPr>
        <w:t>Mutu Layanan Pendidikan di MAN 2 Ponorogo</w:t>
      </w:r>
      <w:r w:rsidRPr="00F22628">
        <w:rPr>
          <w:rFonts w:asciiTheme="majorBidi" w:hAnsiTheme="majorBidi" w:cstheme="majorBidi"/>
          <w:sz w:val="24"/>
          <w:szCs w:val="24"/>
        </w:rPr>
        <w:t>.</w:t>
      </w:r>
    </w:p>
    <w:p w14:paraId="7219FFB2" w14:textId="17C360AC" w:rsidR="00F22628" w:rsidRPr="00F22628" w:rsidRDefault="00F22628" w:rsidP="00F22628">
      <w:pPr>
        <w:spacing w:line="360" w:lineRule="auto"/>
        <w:ind w:left="1146"/>
        <w:jc w:val="both"/>
        <w:rPr>
          <w:rFonts w:asciiTheme="majorBidi" w:hAnsiTheme="majorBidi" w:cstheme="majorBidi"/>
          <w:sz w:val="24"/>
          <w:szCs w:val="24"/>
          <w:lang w:val="id-ID"/>
        </w:rPr>
      </w:pPr>
      <w:r w:rsidRPr="00F22628">
        <w:rPr>
          <w:rFonts w:asciiTheme="majorBidi" w:hAnsiTheme="majorBidi" w:cstheme="majorBidi"/>
          <w:sz w:val="24"/>
          <w:szCs w:val="24"/>
          <w:lang w:val="id-ID"/>
        </w:rPr>
        <w:t>H</w:t>
      </w:r>
      <w:r w:rsidRPr="00F22628">
        <w:rPr>
          <w:rFonts w:asciiTheme="majorBidi" w:hAnsiTheme="majorBidi" w:cstheme="majorBidi"/>
          <w:sz w:val="24"/>
          <w:szCs w:val="24"/>
          <w:vertAlign w:val="subscript"/>
          <w:lang w:val="id-ID"/>
        </w:rPr>
        <w:t>a</w:t>
      </w:r>
      <w:r w:rsidRPr="00F22628">
        <w:rPr>
          <w:rFonts w:asciiTheme="majorBidi" w:hAnsiTheme="majorBidi" w:cstheme="majorBidi"/>
          <w:sz w:val="24"/>
          <w:szCs w:val="24"/>
          <w:lang w:val="id-ID"/>
        </w:rPr>
        <w:t xml:space="preserve"> : </w:t>
      </w:r>
      <w:r w:rsidR="00C76B1F">
        <w:rPr>
          <w:rFonts w:asciiTheme="majorBidi" w:hAnsiTheme="majorBidi" w:cstheme="majorBidi"/>
          <w:color w:val="000000"/>
          <w:sz w:val="24"/>
          <w:szCs w:val="24"/>
          <w:lang w:val="en-US"/>
        </w:rPr>
        <w:t>Kepemimpinan Kepala Madrasah</w:t>
      </w:r>
      <w:r w:rsidR="00C76B1F" w:rsidRPr="00F22628">
        <w:rPr>
          <w:rFonts w:asciiTheme="majorBidi" w:hAnsiTheme="majorBidi" w:cstheme="majorBidi"/>
          <w:color w:val="000000"/>
          <w:sz w:val="24"/>
          <w:szCs w:val="24"/>
          <w:lang w:val="id-ID"/>
        </w:rPr>
        <w:t xml:space="preserve"> </w:t>
      </w:r>
      <w:r w:rsidRPr="00F22628">
        <w:rPr>
          <w:rFonts w:asciiTheme="majorBidi" w:hAnsiTheme="majorBidi" w:cstheme="majorBidi"/>
          <w:sz w:val="24"/>
          <w:szCs w:val="24"/>
        </w:rPr>
        <w:t xml:space="preserve">berpengaruh secara signifikan </w:t>
      </w:r>
      <w:r w:rsidRPr="00F22628">
        <w:rPr>
          <w:rFonts w:asciiTheme="majorBidi" w:hAnsiTheme="majorBidi" w:cstheme="majorBidi"/>
          <w:sz w:val="24"/>
          <w:szCs w:val="24"/>
          <w:lang w:val="id-ID"/>
        </w:rPr>
        <w:t xml:space="preserve">terhadap </w:t>
      </w:r>
      <w:r w:rsidR="00C76B1F">
        <w:rPr>
          <w:rFonts w:asciiTheme="majorBidi" w:hAnsiTheme="majorBidi" w:cstheme="majorBidi"/>
          <w:color w:val="000000"/>
          <w:sz w:val="24"/>
          <w:szCs w:val="24"/>
          <w:lang w:val="en-US"/>
        </w:rPr>
        <w:t>Mutu Layanan Pendidikan di MAN 2 Ponorogo</w:t>
      </w:r>
      <w:r w:rsidRPr="00F22628">
        <w:rPr>
          <w:rFonts w:asciiTheme="majorBidi" w:hAnsiTheme="majorBidi" w:cstheme="majorBidi"/>
          <w:sz w:val="24"/>
          <w:szCs w:val="24"/>
        </w:rPr>
        <w:t>.</w:t>
      </w:r>
    </w:p>
    <w:p w14:paraId="6A73363D" w14:textId="77777777" w:rsidR="00F22628" w:rsidRPr="00F22628" w:rsidRDefault="00F22628" w:rsidP="00FA6BAC">
      <w:pPr>
        <w:numPr>
          <w:ilvl w:val="0"/>
          <w:numId w:val="47"/>
        </w:numPr>
        <w:spacing w:line="360" w:lineRule="auto"/>
        <w:ind w:left="1134"/>
        <w:jc w:val="highKashida"/>
        <w:rPr>
          <w:rFonts w:asciiTheme="majorBidi" w:hAnsiTheme="majorBidi" w:cstheme="majorBidi"/>
          <w:sz w:val="24"/>
          <w:szCs w:val="24"/>
          <w:lang w:val="id-ID"/>
        </w:rPr>
      </w:pPr>
      <w:r w:rsidRPr="00F22628">
        <w:rPr>
          <w:rFonts w:asciiTheme="majorBidi" w:hAnsiTheme="majorBidi" w:cstheme="majorBidi"/>
          <w:sz w:val="24"/>
          <w:szCs w:val="24"/>
          <w:lang w:val="id-ID"/>
        </w:rPr>
        <w:t>Hipotesis Statistik 3</w:t>
      </w:r>
    </w:p>
    <w:p w14:paraId="60F4B59F" w14:textId="77777777" w:rsidR="00F22628" w:rsidRPr="00F22628" w:rsidRDefault="00F22628" w:rsidP="00F22628">
      <w:pPr>
        <w:spacing w:line="360" w:lineRule="auto"/>
        <w:ind w:left="426" w:firstLine="720"/>
        <w:jc w:val="highKashida"/>
        <w:rPr>
          <w:rFonts w:asciiTheme="majorBidi" w:hAnsiTheme="majorBidi" w:cstheme="majorBidi"/>
          <w:sz w:val="24"/>
          <w:szCs w:val="24"/>
          <w:lang w:val="id-ID"/>
        </w:rPr>
      </w:pPr>
      <w:r w:rsidRPr="00F22628">
        <w:rPr>
          <w:rFonts w:asciiTheme="majorBidi" w:hAnsiTheme="majorBidi" w:cstheme="majorBidi"/>
          <w:sz w:val="24"/>
          <w:szCs w:val="24"/>
          <w:lang w:val="id-ID"/>
        </w:rPr>
        <w:t>H</w:t>
      </w:r>
      <w:r w:rsidRPr="00F22628">
        <w:rPr>
          <w:rFonts w:asciiTheme="majorBidi" w:hAnsiTheme="majorBidi" w:cstheme="majorBidi"/>
          <w:sz w:val="24"/>
          <w:szCs w:val="24"/>
          <w:vertAlign w:val="subscript"/>
          <w:lang w:val="id-ID"/>
        </w:rPr>
        <w:t>0</w:t>
      </w:r>
      <w:r w:rsidRPr="00F22628">
        <w:rPr>
          <w:rFonts w:asciiTheme="majorBidi" w:hAnsiTheme="majorBidi" w:cstheme="majorBidi"/>
          <w:sz w:val="24"/>
          <w:szCs w:val="24"/>
          <w:lang w:val="id-ID"/>
        </w:rPr>
        <w:t xml:space="preserve"> : β</w:t>
      </w:r>
      <w:r w:rsidRPr="00F22628">
        <w:rPr>
          <w:rFonts w:asciiTheme="majorBidi" w:hAnsiTheme="majorBidi" w:cstheme="majorBidi"/>
          <w:sz w:val="24"/>
          <w:szCs w:val="24"/>
          <w:vertAlign w:val="subscript"/>
          <w:lang w:val="id-ID"/>
        </w:rPr>
        <w:t>1</w:t>
      </w:r>
      <w:r w:rsidRPr="00F22628">
        <w:rPr>
          <w:rFonts w:asciiTheme="majorBidi" w:hAnsiTheme="majorBidi" w:cstheme="majorBidi"/>
          <w:sz w:val="24"/>
          <w:szCs w:val="24"/>
          <w:lang w:val="id-ID"/>
        </w:rPr>
        <w:t xml:space="preserve"> = β</w:t>
      </w:r>
      <w:r w:rsidRPr="00F22628">
        <w:rPr>
          <w:rFonts w:asciiTheme="majorBidi" w:hAnsiTheme="majorBidi" w:cstheme="majorBidi"/>
          <w:sz w:val="24"/>
          <w:szCs w:val="24"/>
          <w:vertAlign w:val="subscript"/>
          <w:lang w:val="id-ID"/>
        </w:rPr>
        <w:t>2</w:t>
      </w:r>
      <w:r w:rsidRPr="00F22628">
        <w:rPr>
          <w:rFonts w:asciiTheme="majorBidi" w:hAnsiTheme="majorBidi" w:cstheme="majorBidi"/>
          <w:sz w:val="24"/>
          <w:szCs w:val="24"/>
          <w:lang w:val="id-ID"/>
        </w:rPr>
        <w:t xml:space="preserve"> = 0</w:t>
      </w:r>
    </w:p>
    <w:p w14:paraId="26E89172" w14:textId="77777777" w:rsidR="00F22628" w:rsidRPr="00F22628" w:rsidRDefault="00F22628" w:rsidP="00F22628">
      <w:pPr>
        <w:spacing w:line="360" w:lineRule="auto"/>
        <w:ind w:left="426" w:firstLine="720"/>
        <w:jc w:val="highKashida"/>
        <w:rPr>
          <w:rFonts w:asciiTheme="majorBidi" w:hAnsiTheme="majorBidi" w:cstheme="majorBidi"/>
          <w:sz w:val="24"/>
          <w:szCs w:val="24"/>
          <w:lang w:val="id-ID"/>
        </w:rPr>
      </w:pPr>
      <w:r w:rsidRPr="00F22628">
        <w:rPr>
          <w:rFonts w:asciiTheme="majorBidi" w:hAnsiTheme="majorBidi" w:cstheme="majorBidi"/>
          <w:sz w:val="24"/>
          <w:szCs w:val="24"/>
          <w:lang w:val="id-ID"/>
        </w:rPr>
        <w:t>H</w:t>
      </w:r>
      <w:r w:rsidRPr="00F22628">
        <w:rPr>
          <w:rFonts w:asciiTheme="majorBidi" w:hAnsiTheme="majorBidi" w:cstheme="majorBidi"/>
          <w:sz w:val="24"/>
          <w:szCs w:val="24"/>
          <w:vertAlign w:val="subscript"/>
          <w:lang w:val="id-ID"/>
        </w:rPr>
        <w:t>a</w:t>
      </w:r>
      <w:r w:rsidRPr="00F22628">
        <w:rPr>
          <w:rFonts w:asciiTheme="majorBidi" w:hAnsiTheme="majorBidi" w:cstheme="majorBidi"/>
          <w:sz w:val="24"/>
          <w:szCs w:val="24"/>
          <w:lang w:val="id-ID"/>
        </w:rPr>
        <w:t xml:space="preserve"> : β</w:t>
      </w:r>
      <w:r w:rsidRPr="00F22628">
        <w:rPr>
          <w:rFonts w:asciiTheme="majorBidi" w:hAnsiTheme="majorBidi" w:cstheme="majorBidi"/>
          <w:sz w:val="24"/>
          <w:szCs w:val="24"/>
          <w:vertAlign w:val="subscript"/>
          <w:lang w:val="id-ID"/>
        </w:rPr>
        <w:t>1</w:t>
      </w:r>
      <w:r w:rsidRPr="00F22628">
        <w:rPr>
          <w:rFonts w:asciiTheme="majorBidi" w:hAnsiTheme="majorBidi" w:cstheme="majorBidi"/>
          <w:sz w:val="24"/>
          <w:szCs w:val="24"/>
          <w:lang w:val="id-ID"/>
        </w:rPr>
        <w:t xml:space="preserve"> ≠ β</w:t>
      </w:r>
      <w:r w:rsidRPr="00F22628">
        <w:rPr>
          <w:rFonts w:asciiTheme="majorBidi" w:hAnsiTheme="majorBidi" w:cstheme="majorBidi"/>
          <w:sz w:val="24"/>
          <w:szCs w:val="24"/>
          <w:vertAlign w:val="subscript"/>
          <w:lang w:val="id-ID"/>
        </w:rPr>
        <w:t>2</w:t>
      </w:r>
      <w:r w:rsidRPr="00F22628">
        <w:rPr>
          <w:rFonts w:asciiTheme="majorBidi" w:hAnsiTheme="majorBidi" w:cstheme="majorBidi"/>
          <w:sz w:val="24"/>
          <w:szCs w:val="24"/>
          <w:lang w:val="id-ID"/>
        </w:rPr>
        <w:t xml:space="preserve"> ≠ 0</w:t>
      </w:r>
    </w:p>
    <w:p w14:paraId="50C76CF2" w14:textId="4FE25C56" w:rsidR="00F22628" w:rsidRPr="00F22628" w:rsidRDefault="00F22628" w:rsidP="00C76B1F">
      <w:pPr>
        <w:spacing w:line="360" w:lineRule="auto"/>
        <w:ind w:left="1146"/>
        <w:jc w:val="highKashida"/>
        <w:rPr>
          <w:rFonts w:asciiTheme="majorBidi" w:hAnsiTheme="majorBidi" w:cstheme="majorBidi"/>
          <w:sz w:val="24"/>
          <w:szCs w:val="24"/>
          <w:lang w:val="id-ID"/>
        </w:rPr>
      </w:pPr>
      <w:r w:rsidRPr="00F22628">
        <w:rPr>
          <w:rFonts w:asciiTheme="majorBidi" w:hAnsiTheme="majorBidi" w:cstheme="majorBidi"/>
          <w:sz w:val="24"/>
          <w:szCs w:val="24"/>
          <w:lang w:val="id-ID"/>
        </w:rPr>
        <w:t>β</w:t>
      </w:r>
      <w:r w:rsidRPr="00F22628">
        <w:rPr>
          <w:rFonts w:asciiTheme="majorBidi" w:hAnsiTheme="majorBidi" w:cstheme="majorBidi"/>
          <w:sz w:val="24"/>
          <w:szCs w:val="24"/>
          <w:vertAlign w:val="subscript"/>
          <w:lang w:val="id-ID"/>
        </w:rPr>
        <w:t>1</w:t>
      </w:r>
      <w:r w:rsidRPr="00F22628">
        <w:rPr>
          <w:rFonts w:asciiTheme="majorBidi" w:hAnsiTheme="majorBidi" w:cstheme="majorBidi"/>
          <w:sz w:val="24"/>
          <w:szCs w:val="24"/>
          <w:lang w:val="id-ID"/>
        </w:rPr>
        <w:t xml:space="preserve"> : Nilai regresi linier berganda dalam formulasi yang di</w:t>
      </w:r>
      <w:r w:rsidR="00C76B1F">
        <w:rPr>
          <w:rFonts w:asciiTheme="majorBidi" w:hAnsiTheme="majorBidi" w:cstheme="majorBidi"/>
          <w:sz w:val="24"/>
          <w:szCs w:val="24"/>
          <w:lang w:val="en-US"/>
        </w:rPr>
        <w:t xml:space="preserve"> </w:t>
      </w:r>
      <w:r w:rsidRPr="00F22628">
        <w:rPr>
          <w:rFonts w:asciiTheme="majorBidi" w:hAnsiTheme="majorBidi" w:cstheme="majorBidi"/>
          <w:sz w:val="24"/>
          <w:szCs w:val="24"/>
          <w:lang w:val="id-ID"/>
        </w:rPr>
        <w:t>hipotesiskan</w:t>
      </w:r>
    </w:p>
    <w:p w14:paraId="0DAB62E6" w14:textId="0127A634" w:rsidR="00F22628" w:rsidRPr="00F22628" w:rsidRDefault="00F22628" w:rsidP="00F22628">
      <w:pPr>
        <w:spacing w:line="360" w:lineRule="auto"/>
        <w:ind w:left="1146"/>
        <w:jc w:val="both"/>
        <w:rPr>
          <w:rFonts w:asciiTheme="majorBidi" w:hAnsiTheme="majorBidi" w:cstheme="majorBidi"/>
          <w:sz w:val="24"/>
          <w:szCs w:val="24"/>
          <w:lang w:val="id-ID"/>
        </w:rPr>
      </w:pPr>
      <w:r w:rsidRPr="00F22628">
        <w:rPr>
          <w:rFonts w:asciiTheme="majorBidi" w:hAnsiTheme="majorBidi" w:cstheme="majorBidi"/>
          <w:sz w:val="24"/>
          <w:szCs w:val="24"/>
          <w:lang w:val="id-ID"/>
        </w:rPr>
        <w:t>H</w:t>
      </w:r>
      <w:r w:rsidRPr="00F22628">
        <w:rPr>
          <w:rFonts w:asciiTheme="majorBidi" w:hAnsiTheme="majorBidi" w:cstheme="majorBidi"/>
          <w:sz w:val="24"/>
          <w:szCs w:val="24"/>
          <w:vertAlign w:val="subscript"/>
          <w:lang w:val="id-ID"/>
        </w:rPr>
        <w:t>0</w:t>
      </w:r>
      <w:r w:rsidRPr="00F22628">
        <w:rPr>
          <w:rFonts w:asciiTheme="majorBidi" w:hAnsiTheme="majorBidi" w:cstheme="majorBidi"/>
          <w:sz w:val="24"/>
          <w:szCs w:val="24"/>
          <w:lang w:val="id-ID"/>
        </w:rPr>
        <w:t xml:space="preserve"> : </w:t>
      </w:r>
      <w:r w:rsidR="00C76B1F" w:rsidRPr="00F22628">
        <w:rPr>
          <w:rFonts w:asciiTheme="majorBidi" w:hAnsiTheme="majorBidi" w:cstheme="majorBidi"/>
          <w:sz w:val="24"/>
          <w:szCs w:val="24"/>
          <w:lang w:val="id-ID"/>
        </w:rPr>
        <w:t xml:space="preserve">Manajemen </w:t>
      </w:r>
      <w:r w:rsidR="00C76B1F">
        <w:rPr>
          <w:rFonts w:asciiTheme="majorBidi" w:hAnsiTheme="majorBidi" w:cstheme="majorBidi"/>
          <w:color w:val="000000"/>
          <w:sz w:val="24"/>
          <w:szCs w:val="24"/>
          <w:lang w:val="en-US"/>
        </w:rPr>
        <w:t>Sarana Prasarana</w:t>
      </w:r>
      <w:r w:rsidR="00C76B1F" w:rsidRPr="00F22628">
        <w:rPr>
          <w:rFonts w:asciiTheme="majorBidi" w:hAnsiTheme="majorBidi" w:cstheme="majorBidi"/>
          <w:color w:val="000000"/>
          <w:sz w:val="24"/>
          <w:szCs w:val="24"/>
        </w:rPr>
        <w:t xml:space="preserve"> </w:t>
      </w:r>
      <w:r w:rsidRPr="00F22628">
        <w:rPr>
          <w:rFonts w:asciiTheme="majorBidi" w:hAnsiTheme="majorBidi" w:cstheme="majorBidi"/>
          <w:sz w:val="24"/>
          <w:szCs w:val="24"/>
        </w:rPr>
        <w:t xml:space="preserve">dan </w:t>
      </w:r>
      <w:r w:rsidR="00C76B1F">
        <w:rPr>
          <w:rFonts w:asciiTheme="majorBidi" w:hAnsiTheme="majorBidi" w:cstheme="majorBidi"/>
          <w:color w:val="000000"/>
          <w:sz w:val="24"/>
          <w:szCs w:val="24"/>
          <w:lang w:val="en-US"/>
        </w:rPr>
        <w:t>Kepemimpinan Kepala Madrasah</w:t>
      </w:r>
      <w:r w:rsidR="00C76B1F" w:rsidRPr="00F22628">
        <w:rPr>
          <w:rFonts w:asciiTheme="majorBidi" w:hAnsiTheme="majorBidi" w:cstheme="majorBidi"/>
          <w:color w:val="000000"/>
          <w:sz w:val="24"/>
          <w:szCs w:val="24"/>
          <w:lang w:val="id-ID"/>
        </w:rPr>
        <w:t xml:space="preserve"> </w:t>
      </w:r>
      <w:r w:rsidRPr="00F22628">
        <w:rPr>
          <w:rFonts w:asciiTheme="majorBidi" w:hAnsiTheme="majorBidi" w:cstheme="majorBidi"/>
          <w:sz w:val="24"/>
          <w:szCs w:val="24"/>
        </w:rPr>
        <w:t xml:space="preserve">tidak berpengaruh secara signifikan </w:t>
      </w:r>
      <w:r w:rsidRPr="00F22628">
        <w:rPr>
          <w:rFonts w:asciiTheme="majorBidi" w:hAnsiTheme="majorBidi" w:cstheme="majorBidi"/>
          <w:sz w:val="24"/>
          <w:szCs w:val="24"/>
          <w:lang w:val="id-ID"/>
        </w:rPr>
        <w:t xml:space="preserve">terhadap </w:t>
      </w:r>
      <w:r w:rsidR="00C76B1F">
        <w:rPr>
          <w:rFonts w:asciiTheme="majorBidi" w:hAnsiTheme="majorBidi" w:cstheme="majorBidi"/>
          <w:color w:val="000000"/>
          <w:sz w:val="24"/>
          <w:szCs w:val="24"/>
          <w:lang w:val="en-US"/>
        </w:rPr>
        <w:t>Mutu Layanan Pendidikan di MAN 2 Ponorogo</w:t>
      </w:r>
      <w:r w:rsidRPr="00F22628">
        <w:rPr>
          <w:rFonts w:asciiTheme="majorBidi" w:hAnsiTheme="majorBidi" w:cstheme="majorBidi"/>
          <w:sz w:val="24"/>
          <w:szCs w:val="24"/>
        </w:rPr>
        <w:t>.</w:t>
      </w:r>
    </w:p>
    <w:p w14:paraId="02FDC303" w14:textId="4F3F0662" w:rsidR="00F22628" w:rsidRPr="00F22628" w:rsidRDefault="00F22628" w:rsidP="00F22628">
      <w:pPr>
        <w:spacing w:line="360" w:lineRule="auto"/>
        <w:ind w:left="1146"/>
        <w:jc w:val="both"/>
        <w:rPr>
          <w:rFonts w:asciiTheme="majorBidi" w:hAnsiTheme="majorBidi" w:cstheme="majorBidi"/>
          <w:sz w:val="24"/>
          <w:szCs w:val="24"/>
          <w:lang w:val="id-ID"/>
        </w:rPr>
      </w:pPr>
      <w:r w:rsidRPr="00F22628">
        <w:rPr>
          <w:rFonts w:asciiTheme="majorBidi" w:hAnsiTheme="majorBidi" w:cstheme="majorBidi"/>
          <w:sz w:val="24"/>
          <w:szCs w:val="24"/>
          <w:lang w:val="id-ID"/>
        </w:rPr>
        <w:t>H</w:t>
      </w:r>
      <w:r w:rsidRPr="00F22628">
        <w:rPr>
          <w:rFonts w:asciiTheme="majorBidi" w:hAnsiTheme="majorBidi" w:cstheme="majorBidi"/>
          <w:sz w:val="24"/>
          <w:szCs w:val="24"/>
          <w:vertAlign w:val="subscript"/>
          <w:lang w:val="id-ID"/>
        </w:rPr>
        <w:t>a</w:t>
      </w:r>
      <w:r w:rsidRPr="00F22628">
        <w:rPr>
          <w:rFonts w:asciiTheme="majorBidi" w:hAnsiTheme="majorBidi" w:cstheme="majorBidi"/>
          <w:sz w:val="24"/>
          <w:szCs w:val="24"/>
          <w:lang w:val="id-ID"/>
        </w:rPr>
        <w:t xml:space="preserve"> </w:t>
      </w:r>
      <w:r w:rsidR="00C76B1F">
        <w:rPr>
          <w:rFonts w:asciiTheme="majorBidi" w:hAnsiTheme="majorBidi" w:cstheme="majorBidi"/>
          <w:sz w:val="24"/>
          <w:szCs w:val="24"/>
          <w:lang w:val="en-US"/>
        </w:rPr>
        <w:t xml:space="preserve"> </w:t>
      </w:r>
      <w:r w:rsidRPr="00F22628">
        <w:rPr>
          <w:rFonts w:asciiTheme="majorBidi" w:hAnsiTheme="majorBidi" w:cstheme="majorBidi"/>
          <w:sz w:val="24"/>
          <w:szCs w:val="24"/>
          <w:lang w:val="id-ID"/>
        </w:rPr>
        <w:t xml:space="preserve">: </w:t>
      </w:r>
      <w:r w:rsidR="00C76B1F" w:rsidRPr="00F22628">
        <w:rPr>
          <w:rFonts w:asciiTheme="majorBidi" w:hAnsiTheme="majorBidi" w:cstheme="majorBidi"/>
          <w:sz w:val="24"/>
          <w:szCs w:val="24"/>
          <w:lang w:val="id-ID"/>
        </w:rPr>
        <w:t xml:space="preserve">Manajemen </w:t>
      </w:r>
      <w:r w:rsidR="00C76B1F">
        <w:rPr>
          <w:rFonts w:asciiTheme="majorBidi" w:hAnsiTheme="majorBidi" w:cstheme="majorBidi"/>
          <w:color w:val="000000"/>
          <w:sz w:val="24"/>
          <w:szCs w:val="24"/>
          <w:lang w:val="en-US"/>
        </w:rPr>
        <w:t>Sarana Prasarana</w:t>
      </w:r>
      <w:r w:rsidR="00C76B1F" w:rsidRPr="00F22628">
        <w:rPr>
          <w:rFonts w:asciiTheme="majorBidi" w:hAnsiTheme="majorBidi" w:cstheme="majorBidi"/>
          <w:color w:val="000000"/>
          <w:sz w:val="24"/>
          <w:szCs w:val="24"/>
        </w:rPr>
        <w:t xml:space="preserve"> </w:t>
      </w:r>
      <w:r w:rsidRPr="00F22628">
        <w:rPr>
          <w:rFonts w:asciiTheme="majorBidi" w:hAnsiTheme="majorBidi" w:cstheme="majorBidi"/>
          <w:sz w:val="24"/>
          <w:szCs w:val="24"/>
        </w:rPr>
        <w:t xml:space="preserve">dan </w:t>
      </w:r>
      <w:r w:rsidR="00C76B1F">
        <w:rPr>
          <w:rFonts w:asciiTheme="majorBidi" w:hAnsiTheme="majorBidi" w:cstheme="majorBidi"/>
          <w:color w:val="000000"/>
          <w:sz w:val="24"/>
          <w:szCs w:val="24"/>
          <w:lang w:val="en-US"/>
        </w:rPr>
        <w:t>Kepemimpinan Kepala Madrasah</w:t>
      </w:r>
      <w:r w:rsidR="00C76B1F" w:rsidRPr="00F22628">
        <w:rPr>
          <w:rFonts w:asciiTheme="majorBidi" w:hAnsiTheme="majorBidi" w:cstheme="majorBidi"/>
          <w:color w:val="000000"/>
          <w:sz w:val="24"/>
          <w:szCs w:val="24"/>
          <w:lang w:val="id-ID"/>
        </w:rPr>
        <w:t xml:space="preserve"> </w:t>
      </w:r>
      <w:r w:rsidRPr="00F22628">
        <w:rPr>
          <w:rFonts w:asciiTheme="majorBidi" w:hAnsiTheme="majorBidi" w:cstheme="majorBidi"/>
          <w:sz w:val="24"/>
          <w:szCs w:val="24"/>
        </w:rPr>
        <w:t xml:space="preserve">berpengaruh secara signifikan </w:t>
      </w:r>
      <w:r w:rsidRPr="00F22628">
        <w:rPr>
          <w:rFonts w:asciiTheme="majorBidi" w:hAnsiTheme="majorBidi" w:cstheme="majorBidi"/>
          <w:sz w:val="24"/>
          <w:szCs w:val="24"/>
          <w:lang w:val="id-ID"/>
        </w:rPr>
        <w:t xml:space="preserve">terhadap </w:t>
      </w:r>
      <w:r w:rsidR="00C76B1F">
        <w:rPr>
          <w:rFonts w:asciiTheme="majorBidi" w:hAnsiTheme="majorBidi" w:cstheme="majorBidi"/>
          <w:color w:val="000000"/>
          <w:sz w:val="24"/>
          <w:szCs w:val="24"/>
          <w:lang w:val="en-US"/>
        </w:rPr>
        <w:t>Mutu Layanan Pendidikan di MAN 2 Ponorogo</w:t>
      </w:r>
      <w:r w:rsidRPr="00F22628">
        <w:rPr>
          <w:rFonts w:asciiTheme="majorBidi" w:hAnsiTheme="majorBidi" w:cstheme="majorBidi"/>
          <w:sz w:val="24"/>
          <w:szCs w:val="24"/>
        </w:rPr>
        <w:t>.</w:t>
      </w:r>
    </w:p>
    <w:p w14:paraId="065E35A2" w14:textId="77777777" w:rsidR="002503B8" w:rsidRDefault="002503B8" w:rsidP="002503B8">
      <w:pPr>
        <w:rPr>
          <w:rFonts w:asciiTheme="majorBidi" w:hAnsiTheme="majorBidi" w:cstheme="majorBidi"/>
          <w:b/>
          <w:bCs/>
          <w:sz w:val="24"/>
          <w:szCs w:val="24"/>
          <w:lang w:val="en-US"/>
        </w:rPr>
      </w:pPr>
    </w:p>
    <w:p w14:paraId="5918382E" w14:textId="659D4031" w:rsidR="009E1E90" w:rsidRPr="002503B8" w:rsidRDefault="002503B8" w:rsidP="00106741">
      <w:pPr>
        <w:jc w:val="center"/>
        <w:rPr>
          <w:rFonts w:asciiTheme="majorBidi" w:hAnsiTheme="majorBidi" w:cstheme="majorBidi"/>
          <w:b/>
          <w:bCs/>
          <w:sz w:val="24"/>
          <w:szCs w:val="24"/>
          <w:lang w:val="en-US"/>
        </w:rPr>
      </w:pPr>
      <w:r>
        <w:rPr>
          <w:rFonts w:asciiTheme="majorBidi" w:hAnsiTheme="majorBidi" w:cstheme="majorBidi"/>
          <w:b/>
          <w:bCs/>
          <w:sz w:val="24"/>
          <w:szCs w:val="24"/>
          <w:lang w:val="en-US"/>
        </w:rPr>
        <w:br w:type="page"/>
      </w:r>
      <w:r w:rsidR="009E1E90">
        <w:rPr>
          <w:rFonts w:ascii="Times New Roman" w:hAnsi="Times New Roman" w:cs="Times New Roman"/>
          <w:b/>
          <w:bCs/>
          <w:sz w:val="24"/>
          <w:szCs w:val="24"/>
        </w:rPr>
        <w:lastRenderedPageBreak/>
        <w:t>BAB III</w:t>
      </w:r>
    </w:p>
    <w:p w14:paraId="113033B3" w14:textId="77777777" w:rsidR="009E1E90" w:rsidRPr="00966BE2" w:rsidRDefault="009E1E90" w:rsidP="009E1E90">
      <w:pPr>
        <w:tabs>
          <w:tab w:val="left" w:pos="426"/>
        </w:tabs>
        <w:spacing w:line="360" w:lineRule="auto"/>
        <w:jc w:val="center"/>
        <w:rPr>
          <w:rFonts w:ascii="Times New Roman" w:hAnsi="Times New Roman" w:cs="Times New Roman"/>
          <w:b/>
          <w:bCs/>
          <w:sz w:val="24"/>
          <w:szCs w:val="24"/>
        </w:rPr>
      </w:pPr>
      <w:r w:rsidRPr="00966BE2">
        <w:rPr>
          <w:rFonts w:ascii="Times New Roman" w:hAnsi="Times New Roman" w:cs="Times New Roman"/>
          <w:b/>
          <w:bCs/>
          <w:sz w:val="24"/>
          <w:szCs w:val="24"/>
        </w:rPr>
        <w:t>METODE PENELITIAN</w:t>
      </w:r>
    </w:p>
    <w:p w14:paraId="013C1E97" w14:textId="77777777" w:rsidR="009E1E90" w:rsidRDefault="009E1E90" w:rsidP="00FA6BAC">
      <w:pPr>
        <w:pStyle w:val="ListParagraph"/>
        <w:numPr>
          <w:ilvl w:val="1"/>
          <w:numId w:val="50"/>
        </w:numPr>
        <w:tabs>
          <w:tab w:val="left" w:pos="426"/>
        </w:tabs>
        <w:spacing w:line="360" w:lineRule="auto"/>
        <w:ind w:left="0"/>
        <w:rPr>
          <w:rFonts w:ascii="Times New Roman" w:hAnsi="Times New Roman" w:cs="Times New Roman"/>
          <w:b/>
          <w:bCs/>
          <w:sz w:val="24"/>
          <w:szCs w:val="24"/>
        </w:rPr>
      </w:pPr>
      <w:r w:rsidRPr="00733B14">
        <w:rPr>
          <w:rFonts w:ascii="Times New Roman" w:hAnsi="Times New Roman" w:cs="Times New Roman"/>
          <w:b/>
          <w:bCs/>
          <w:sz w:val="24"/>
          <w:szCs w:val="24"/>
        </w:rPr>
        <w:t>Desain Penelitia</w:t>
      </w:r>
      <w:r>
        <w:rPr>
          <w:rFonts w:ascii="Times New Roman" w:hAnsi="Times New Roman" w:cs="Times New Roman"/>
          <w:b/>
          <w:bCs/>
          <w:sz w:val="24"/>
          <w:szCs w:val="24"/>
        </w:rPr>
        <w:t>n</w:t>
      </w:r>
    </w:p>
    <w:p w14:paraId="7A6E420C" w14:textId="77777777" w:rsidR="009E1E90" w:rsidRPr="00733B14" w:rsidRDefault="009E1E90" w:rsidP="00FA6BAC">
      <w:pPr>
        <w:pStyle w:val="ListParagraph"/>
        <w:numPr>
          <w:ilvl w:val="0"/>
          <w:numId w:val="51"/>
        </w:numPr>
        <w:tabs>
          <w:tab w:val="left" w:pos="426"/>
        </w:tabs>
        <w:spacing w:line="360" w:lineRule="auto"/>
        <w:ind w:left="284"/>
        <w:rPr>
          <w:rFonts w:ascii="Times New Roman" w:hAnsi="Times New Roman" w:cs="Times New Roman"/>
          <w:b/>
          <w:bCs/>
          <w:sz w:val="24"/>
          <w:szCs w:val="24"/>
        </w:rPr>
      </w:pPr>
      <w:r w:rsidRPr="00733B14">
        <w:rPr>
          <w:rFonts w:ascii="Times New Roman" w:hAnsi="Times New Roman" w:cs="Times New Roman"/>
          <w:b/>
          <w:bCs/>
          <w:sz w:val="24"/>
          <w:szCs w:val="24"/>
        </w:rPr>
        <w:t xml:space="preserve">Pendekatan </w:t>
      </w:r>
      <w:r>
        <w:rPr>
          <w:rFonts w:ascii="Times New Roman" w:hAnsi="Times New Roman" w:cs="Times New Roman"/>
          <w:b/>
          <w:bCs/>
          <w:sz w:val="24"/>
          <w:szCs w:val="24"/>
        </w:rPr>
        <w:t>Penelitian</w:t>
      </w:r>
    </w:p>
    <w:p w14:paraId="72E8B33B" w14:textId="789C35C6" w:rsidR="009E1E90" w:rsidRDefault="009E1E90" w:rsidP="009E1E90">
      <w:pPr>
        <w:tabs>
          <w:tab w:val="left" w:pos="426"/>
        </w:tabs>
        <w:spacing w:line="360" w:lineRule="auto"/>
        <w:jc w:val="both"/>
        <w:rPr>
          <w:rFonts w:ascii="Times New Roman" w:hAnsi="Times New Roman" w:cs="Times New Roman"/>
          <w:sz w:val="24"/>
          <w:szCs w:val="24"/>
        </w:rPr>
      </w:pPr>
      <w:bookmarkStart w:id="41" w:name="_Hlk170626643"/>
      <w:r w:rsidRPr="00966BE2">
        <w:rPr>
          <w:rFonts w:ascii="Times New Roman" w:hAnsi="Times New Roman" w:cs="Times New Roman"/>
          <w:sz w:val="24"/>
          <w:szCs w:val="24"/>
        </w:rPr>
        <w:tab/>
      </w:r>
      <w:bookmarkStart w:id="42" w:name="_Hlk153541816"/>
      <w:bookmarkStart w:id="43" w:name="_Hlk160455009"/>
      <w:r w:rsidRPr="00966BE2">
        <w:rPr>
          <w:rFonts w:ascii="Times New Roman" w:hAnsi="Times New Roman" w:cs="Times New Roman"/>
          <w:sz w:val="24"/>
          <w:szCs w:val="24"/>
        </w:rPr>
        <w:t>Penelitian ini merupakan penelitian yang menggunakan pendekatan kuantitatif. Penelitian kuantitatif, yaitu suatu proses menemukan pengetahuan yang menggunakan data berupa angka sebagai alat menemukan keterangan mengenai apa yang ingin kita ketahui. Pene</w:t>
      </w:r>
      <w:r>
        <w:rPr>
          <w:rFonts w:ascii="Times New Roman" w:hAnsi="Times New Roman" w:cs="Times New Roman"/>
          <w:sz w:val="24"/>
          <w:szCs w:val="24"/>
        </w:rPr>
        <w:t>l</w:t>
      </w:r>
      <w:r w:rsidRPr="00966BE2">
        <w:rPr>
          <w:rFonts w:ascii="Times New Roman" w:hAnsi="Times New Roman" w:cs="Times New Roman"/>
          <w:sz w:val="24"/>
          <w:szCs w:val="24"/>
        </w:rPr>
        <w:t xml:space="preserve">itian kuantitatif dapat dilaksanakan dengan penelitian deskriptif, penelitian </w:t>
      </w:r>
      <w:r w:rsidR="00447FBF">
        <w:rPr>
          <w:rFonts w:ascii="Times New Roman" w:hAnsi="Times New Roman" w:cs="Times New Roman"/>
          <w:sz w:val="24"/>
          <w:szCs w:val="24"/>
        </w:rPr>
        <w:t>asosiatif</w:t>
      </w:r>
      <w:r w:rsidRPr="00966BE2">
        <w:rPr>
          <w:rFonts w:ascii="Times New Roman" w:hAnsi="Times New Roman" w:cs="Times New Roman"/>
          <w:sz w:val="24"/>
          <w:szCs w:val="24"/>
        </w:rPr>
        <w:t>, penelitian kuasi-eksperimental, dan penelitian eksperimental.</w:t>
      </w:r>
      <w:r w:rsidRPr="00966BE2">
        <w:rPr>
          <w:rStyle w:val="FootnoteReference"/>
          <w:rFonts w:ascii="Times New Roman" w:hAnsi="Times New Roman"/>
          <w:sz w:val="24"/>
          <w:szCs w:val="24"/>
        </w:rPr>
        <w:footnoteReference w:id="90"/>
      </w:r>
      <w:r w:rsidRPr="00966BE2">
        <w:rPr>
          <w:rFonts w:ascii="Times New Roman" w:hAnsi="Times New Roman" w:cs="Times New Roman"/>
          <w:sz w:val="24"/>
          <w:szCs w:val="24"/>
        </w:rPr>
        <w:t xml:space="preserve"> </w:t>
      </w:r>
      <w:bookmarkEnd w:id="41"/>
      <w:bookmarkEnd w:id="42"/>
      <w:r w:rsidRPr="00966BE2">
        <w:rPr>
          <w:rFonts w:ascii="Times New Roman" w:hAnsi="Times New Roman" w:cs="Times New Roman"/>
          <w:sz w:val="24"/>
          <w:szCs w:val="24"/>
        </w:rPr>
        <w:t>Dimana pendekatan ini berangkat dari suatu kerangka teori, gagasan para ahli atau pemahaman dari peneliti itu sendiri berdasarkan pengalamannya di lapangan kemudian akan dikembangkan menjadi suatu permasalahan beserta pemecahannya yang diajukan untuk memperoleh pembenaran (verifikasi) atau penolakan dalam bentuk dukungan data empiris di lapangan.</w:t>
      </w:r>
      <w:r w:rsidRPr="00966BE2">
        <w:rPr>
          <w:rStyle w:val="FootnoteReference"/>
          <w:rFonts w:ascii="Times New Roman" w:hAnsi="Times New Roman"/>
          <w:sz w:val="24"/>
          <w:szCs w:val="24"/>
        </w:rPr>
        <w:footnoteReference w:id="91"/>
      </w:r>
    </w:p>
    <w:p w14:paraId="6430C0F6" w14:textId="77777777" w:rsidR="009E1E90" w:rsidRPr="00733B14" w:rsidRDefault="009E1E90" w:rsidP="00FA6BAC">
      <w:pPr>
        <w:pStyle w:val="ListParagraph"/>
        <w:numPr>
          <w:ilvl w:val="0"/>
          <w:numId w:val="51"/>
        </w:numPr>
        <w:tabs>
          <w:tab w:val="left" w:pos="426"/>
        </w:tabs>
        <w:spacing w:line="360" w:lineRule="auto"/>
        <w:ind w:left="284"/>
        <w:jc w:val="both"/>
        <w:rPr>
          <w:rFonts w:ascii="Times New Roman" w:hAnsi="Times New Roman" w:cs="Times New Roman"/>
          <w:b/>
          <w:bCs/>
          <w:sz w:val="24"/>
          <w:szCs w:val="24"/>
        </w:rPr>
      </w:pPr>
      <w:r w:rsidRPr="00733B14">
        <w:rPr>
          <w:rFonts w:ascii="Times New Roman" w:hAnsi="Times New Roman" w:cs="Times New Roman"/>
          <w:b/>
          <w:bCs/>
          <w:sz w:val="24"/>
          <w:szCs w:val="24"/>
        </w:rPr>
        <w:t>Jenis Penelitian</w:t>
      </w:r>
    </w:p>
    <w:p w14:paraId="3D67982D" w14:textId="35A9328D" w:rsidR="009E1E90" w:rsidRPr="00966BE2" w:rsidRDefault="009E1E90" w:rsidP="009E1E90">
      <w:pPr>
        <w:tabs>
          <w:tab w:val="left" w:pos="426"/>
        </w:tabs>
        <w:spacing w:line="360" w:lineRule="auto"/>
        <w:jc w:val="both"/>
        <w:rPr>
          <w:rFonts w:ascii="Times New Roman" w:hAnsi="Times New Roman" w:cs="Times New Roman"/>
          <w:sz w:val="24"/>
          <w:szCs w:val="24"/>
        </w:rPr>
      </w:pPr>
      <w:r w:rsidRPr="00966BE2">
        <w:rPr>
          <w:rFonts w:ascii="Times New Roman" w:hAnsi="Times New Roman" w:cs="Times New Roman"/>
          <w:sz w:val="24"/>
          <w:szCs w:val="24"/>
        </w:rPr>
        <w:tab/>
      </w:r>
      <w:bookmarkStart w:id="44" w:name="_Hlk170626658"/>
      <w:r w:rsidRPr="00966BE2">
        <w:rPr>
          <w:rFonts w:ascii="Times New Roman" w:hAnsi="Times New Roman" w:cs="Times New Roman"/>
          <w:sz w:val="24"/>
          <w:szCs w:val="24"/>
        </w:rPr>
        <w:t xml:space="preserve">Untuk jenis penelitian sesuai dengan judul yang diambil oleh peneliti dan sesuai dengan karakteristik maka jenis penelitian yang digunakan adalah penelitian </w:t>
      </w:r>
      <w:r w:rsidR="00254B7E">
        <w:rPr>
          <w:rFonts w:ascii="Times New Roman" w:hAnsi="Times New Roman" w:cs="Times New Roman"/>
          <w:sz w:val="24"/>
          <w:szCs w:val="24"/>
        </w:rPr>
        <w:t>asosiatif</w:t>
      </w:r>
      <w:r w:rsidRPr="00966BE2">
        <w:rPr>
          <w:rFonts w:ascii="Times New Roman" w:hAnsi="Times New Roman" w:cs="Times New Roman"/>
          <w:sz w:val="24"/>
          <w:szCs w:val="24"/>
        </w:rPr>
        <w:t xml:space="preserve">. Nama populer dari macam-macam metode penelitian kuantitatif ini adalah </w:t>
      </w:r>
      <w:r w:rsidRPr="00966BE2">
        <w:rPr>
          <w:rFonts w:ascii="Times New Roman" w:hAnsi="Times New Roman" w:cs="Times New Roman"/>
          <w:i/>
          <w:iCs/>
          <w:sz w:val="24"/>
          <w:szCs w:val="24"/>
        </w:rPr>
        <w:t>ex-post facto</w:t>
      </w:r>
      <w:r w:rsidRPr="00966BE2">
        <w:rPr>
          <w:rFonts w:ascii="Times New Roman" w:hAnsi="Times New Roman" w:cs="Times New Roman"/>
          <w:sz w:val="24"/>
          <w:szCs w:val="24"/>
        </w:rPr>
        <w:t xml:space="preserve">, dimana menurut Suharsimi Arikunto yang dimaksud penelitian </w:t>
      </w:r>
      <w:r w:rsidRPr="00966BE2">
        <w:rPr>
          <w:rFonts w:ascii="Times New Roman" w:hAnsi="Times New Roman" w:cs="Times New Roman"/>
          <w:i/>
          <w:iCs/>
          <w:sz w:val="24"/>
          <w:szCs w:val="24"/>
        </w:rPr>
        <w:t>ex-post facto</w:t>
      </w:r>
      <w:r w:rsidRPr="00966BE2">
        <w:rPr>
          <w:rFonts w:ascii="Times New Roman" w:hAnsi="Times New Roman" w:cs="Times New Roman"/>
          <w:sz w:val="24"/>
          <w:szCs w:val="24"/>
        </w:rPr>
        <w:t xml:space="preserve"> adalah suatu penelitian yang dilakukan untuk meleliti peristiwa yang telah terjadi dan kemudian meruntut kebelakang melalui data tersebut untuk menentukkan faktor-faktor yang mendahului atau menentukan sebab-sebab yang mungkin atau peristiwa yang diteliti.</w:t>
      </w:r>
      <w:r w:rsidRPr="00966BE2">
        <w:rPr>
          <w:rStyle w:val="FootnoteReference"/>
          <w:rFonts w:ascii="Times New Roman" w:hAnsi="Times New Roman"/>
          <w:sz w:val="24"/>
          <w:szCs w:val="24"/>
        </w:rPr>
        <w:footnoteReference w:id="92"/>
      </w:r>
    </w:p>
    <w:bookmarkEnd w:id="44"/>
    <w:p w14:paraId="4A45C506" w14:textId="727DD562" w:rsidR="009E1E90" w:rsidRPr="00966BE2" w:rsidRDefault="009E1E90" w:rsidP="009E1E90">
      <w:pPr>
        <w:tabs>
          <w:tab w:val="left" w:pos="426"/>
        </w:tabs>
        <w:spacing w:line="360" w:lineRule="auto"/>
        <w:jc w:val="both"/>
        <w:rPr>
          <w:rFonts w:ascii="Times New Roman" w:hAnsi="Times New Roman" w:cs="Times New Roman"/>
          <w:sz w:val="24"/>
          <w:szCs w:val="24"/>
        </w:rPr>
      </w:pPr>
      <w:r w:rsidRPr="00966BE2">
        <w:rPr>
          <w:rFonts w:ascii="Times New Roman" w:hAnsi="Times New Roman" w:cs="Times New Roman"/>
          <w:sz w:val="24"/>
          <w:szCs w:val="24"/>
        </w:rPr>
        <w:tab/>
      </w:r>
      <w:bookmarkStart w:id="45" w:name="_Hlk170626767"/>
      <w:bookmarkStart w:id="46" w:name="_Hlk153541830"/>
      <w:r w:rsidRPr="00966BE2">
        <w:rPr>
          <w:rFonts w:ascii="Times New Roman" w:hAnsi="Times New Roman" w:cs="Times New Roman"/>
          <w:sz w:val="24"/>
          <w:szCs w:val="24"/>
        </w:rPr>
        <w:t>Penelitian ini berisi sejumlah fakta yang ada di MAN 2 Ponorogo yang di</w:t>
      </w:r>
      <w:r>
        <w:rPr>
          <w:rFonts w:ascii="Times New Roman" w:hAnsi="Times New Roman" w:cs="Times New Roman"/>
          <w:sz w:val="24"/>
          <w:szCs w:val="24"/>
        </w:rPr>
        <w:t>kaji</w:t>
      </w:r>
      <w:r w:rsidRPr="00966BE2">
        <w:rPr>
          <w:rFonts w:ascii="Times New Roman" w:hAnsi="Times New Roman" w:cs="Times New Roman"/>
          <w:sz w:val="24"/>
          <w:szCs w:val="24"/>
        </w:rPr>
        <w:t xml:space="preserve"> dengan beberapa teknik pengumpulan data-data berupa angket yang menyebar beberapa pertanyaan yang akan dijawab oleh seluruh tenaga </w:t>
      </w:r>
      <w:r w:rsidR="00320FCD">
        <w:rPr>
          <w:rFonts w:ascii="Times New Roman" w:hAnsi="Times New Roman" w:cs="Times New Roman"/>
          <w:sz w:val="24"/>
          <w:szCs w:val="24"/>
        </w:rPr>
        <w:t>pendidik</w:t>
      </w:r>
      <w:r w:rsidRPr="00966BE2">
        <w:rPr>
          <w:rFonts w:ascii="Times New Roman" w:hAnsi="Times New Roman" w:cs="Times New Roman"/>
          <w:sz w:val="24"/>
          <w:szCs w:val="24"/>
        </w:rPr>
        <w:t xml:space="preserve"> di MAN 2 Ponorogo. </w:t>
      </w:r>
      <w:bookmarkEnd w:id="45"/>
      <w:r w:rsidRPr="00966BE2">
        <w:rPr>
          <w:rFonts w:ascii="Times New Roman" w:hAnsi="Times New Roman" w:cs="Times New Roman"/>
          <w:sz w:val="24"/>
          <w:szCs w:val="24"/>
        </w:rPr>
        <w:t xml:space="preserve">Setelah data terkumpul, data dianalisis dengan menggunakan teknik analisis data kuantitatif berupa angka yang bisa diperoleh dari hasil pengukuran </w:t>
      </w:r>
      <w:r w:rsidRPr="00966BE2">
        <w:rPr>
          <w:rFonts w:ascii="Times New Roman" w:hAnsi="Times New Roman" w:cs="Times New Roman"/>
          <w:sz w:val="24"/>
          <w:szCs w:val="24"/>
        </w:rPr>
        <w:lastRenderedPageBreak/>
        <w:t>skala sehingga dapat diketahui ada atau tidaknya pengaruh motivasi dan supervisi kepala sekolah terhadap kinerja pegawai di MAN 2 Ponorogo</w:t>
      </w:r>
      <w:bookmarkEnd w:id="46"/>
    </w:p>
    <w:p w14:paraId="71A44660" w14:textId="77777777" w:rsidR="009E1E90" w:rsidRPr="00966BE2" w:rsidRDefault="009E1E90" w:rsidP="009E1E90">
      <w:pPr>
        <w:tabs>
          <w:tab w:val="left" w:pos="426"/>
        </w:tabs>
        <w:spacing w:line="360" w:lineRule="auto"/>
        <w:jc w:val="both"/>
        <w:rPr>
          <w:rFonts w:ascii="Times New Roman" w:hAnsi="Times New Roman" w:cs="Times New Roman"/>
          <w:sz w:val="24"/>
          <w:szCs w:val="24"/>
        </w:rPr>
      </w:pPr>
      <w:r w:rsidRPr="00966BE2">
        <w:rPr>
          <w:rFonts w:ascii="Times New Roman" w:hAnsi="Times New Roman" w:cs="Times New Roman"/>
          <w:sz w:val="24"/>
          <w:szCs w:val="24"/>
        </w:rPr>
        <w:tab/>
        <w:t>Variabel penelitian adalah faktor-faktor yang dapat berubah-ubah ataupun dapat diubah untuk tujuan penelitian. Variabel penelitian perlu ditentukan dan dijelaskan agar alur hubungan dua atau lebih variabel dalam penelitian dapat dicari dan dianalisis.</w:t>
      </w:r>
      <w:r w:rsidRPr="00966BE2">
        <w:rPr>
          <w:rStyle w:val="FootnoteReference"/>
          <w:rFonts w:ascii="Times New Roman" w:hAnsi="Times New Roman"/>
          <w:sz w:val="24"/>
          <w:szCs w:val="24"/>
        </w:rPr>
        <w:footnoteReference w:id="93"/>
      </w:r>
      <w:r w:rsidRPr="00966BE2">
        <w:rPr>
          <w:rFonts w:ascii="Times New Roman" w:hAnsi="Times New Roman" w:cs="Times New Roman"/>
          <w:sz w:val="24"/>
          <w:szCs w:val="24"/>
        </w:rPr>
        <w:t xml:space="preserve"> </w:t>
      </w:r>
      <w:bookmarkStart w:id="47" w:name="_Hlk170626824"/>
      <w:r w:rsidRPr="00966BE2">
        <w:rPr>
          <w:rFonts w:ascii="Times New Roman" w:hAnsi="Times New Roman" w:cs="Times New Roman"/>
          <w:sz w:val="24"/>
          <w:szCs w:val="24"/>
        </w:rPr>
        <w:t xml:space="preserve">Variabel penelitian ini adalah: </w:t>
      </w:r>
    </w:p>
    <w:p w14:paraId="462CD0DA" w14:textId="77777777" w:rsidR="009E1E90" w:rsidRPr="00966BE2" w:rsidRDefault="009E1E90" w:rsidP="0071629A">
      <w:pPr>
        <w:pStyle w:val="ListParagraph"/>
        <w:numPr>
          <w:ilvl w:val="1"/>
          <w:numId w:val="14"/>
        </w:numPr>
        <w:tabs>
          <w:tab w:val="left" w:pos="426"/>
        </w:tabs>
        <w:spacing w:line="360" w:lineRule="auto"/>
        <w:ind w:left="426"/>
        <w:jc w:val="both"/>
        <w:rPr>
          <w:rFonts w:ascii="Times New Roman" w:hAnsi="Times New Roman" w:cs="Times New Roman"/>
          <w:sz w:val="24"/>
          <w:szCs w:val="24"/>
        </w:rPr>
      </w:pPr>
      <w:r w:rsidRPr="00966BE2">
        <w:rPr>
          <w:rFonts w:ascii="Times New Roman" w:hAnsi="Times New Roman" w:cs="Times New Roman"/>
          <w:sz w:val="24"/>
          <w:szCs w:val="24"/>
        </w:rPr>
        <w:t xml:space="preserve">Variabel bebas </w:t>
      </w:r>
      <w:r w:rsidRPr="00966BE2">
        <w:rPr>
          <w:rFonts w:ascii="Times New Roman" w:hAnsi="Times New Roman" w:cs="Times New Roman"/>
          <w:i/>
          <w:iCs/>
          <w:sz w:val="24"/>
          <w:szCs w:val="24"/>
        </w:rPr>
        <w:t>(Independent Variable)</w:t>
      </w:r>
      <w:r w:rsidRPr="00966BE2">
        <w:rPr>
          <w:rFonts w:ascii="Times New Roman" w:hAnsi="Times New Roman" w:cs="Times New Roman"/>
          <w:sz w:val="24"/>
          <w:szCs w:val="24"/>
        </w:rPr>
        <w:t xml:space="preserve"> Variabel bebas adalah variabel yang mempengaruhi atau menjadi sebab adanya variabel terikat, baik secara positif maupun negative.</w:t>
      </w:r>
      <w:r w:rsidRPr="00966BE2">
        <w:rPr>
          <w:rStyle w:val="FootnoteReference"/>
          <w:rFonts w:ascii="Times New Roman" w:hAnsi="Times New Roman"/>
          <w:sz w:val="24"/>
          <w:szCs w:val="24"/>
        </w:rPr>
        <w:footnoteReference w:id="94"/>
      </w:r>
      <w:r w:rsidRPr="00966BE2">
        <w:rPr>
          <w:rFonts w:ascii="Times New Roman" w:hAnsi="Times New Roman" w:cs="Times New Roman"/>
          <w:sz w:val="24"/>
          <w:szCs w:val="24"/>
        </w:rPr>
        <w:t xml:space="preserve"> Variabel independen adalah manajemen sarana prasarana (X1) dan kepemimpian kepala madrasah (X2)</w:t>
      </w:r>
    </w:p>
    <w:p w14:paraId="40551E53" w14:textId="2AEBA5F6" w:rsidR="009E1E90" w:rsidRDefault="009E1E90" w:rsidP="0071629A">
      <w:pPr>
        <w:pStyle w:val="ListParagraph"/>
        <w:numPr>
          <w:ilvl w:val="1"/>
          <w:numId w:val="14"/>
        </w:numPr>
        <w:tabs>
          <w:tab w:val="left" w:pos="426"/>
        </w:tabs>
        <w:spacing w:line="360" w:lineRule="auto"/>
        <w:ind w:left="426"/>
        <w:jc w:val="both"/>
        <w:rPr>
          <w:rFonts w:ascii="Times New Roman" w:hAnsi="Times New Roman" w:cs="Times New Roman"/>
          <w:sz w:val="24"/>
          <w:szCs w:val="24"/>
        </w:rPr>
      </w:pPr>
      <w:r w:rsidRPr="00966BE2">
        <w:rPr>
          <w:rFonts w:ascii="Times New Roman" w:hAnsi="Times New Roman" w:cs="Times New Roman"/>
          <w:sz w:val="24"/>
          <w:szCs w:val="24"/>
        </w:rPr>
        <w:t xml:space="preserve">Variabel terikat </w:t>
      </w:r>
      <w:r w:rsidRPr="00966BE2">
        <w:rPr>
          <w:rFonts w:ascii="Times New Roman" w:hAnsi="Times New Roman" w:cs="Times New Roman"/>
          <w:i/>
          <w:iCs/>
          <w:sz w:val="24"/>
          <w:szCs w:val="24"/>
        </w:rPr>
        <w:t xml:space="preserve">(Dependent Variable) </w:t>
      </w:r>
      <w:r w:rsidRPr="00966BE2">
        <w:rPr>
          <w:rFonts w:ascii="Times New Roman" w:hAnsi="Times New Roman" w:cs="Times New Roman"/>
          <w:sz w:val="24"/>
          <w:szCs w:val="24"/>
        </w:rPr>
        <w:t xml:space="preserve">Variabel terikat </w:t>
      </w:r>
      <w:r w:rsidR="00320FCD">
        <w:rPr>
          <w:rFonts w:ascii="Times New Roman" w:hAnsi="Times New Roman" w:cs="Times New Roman"/>
          <w:sz w:val="24"/>
          <w:szCs w:val="24"/>
        </w:rPr>
        <w:t>a</w:t>
      </w:r>
      <w:r w:rsidRPr="00966BE2">
        <w:rPr>
          <w:rFonts w:ascii="Times New Roman" w:hAnsi="Times New Roman" w:cs="Times New Roman"/>
          <w:sz w:val="24"/>
          <w:szCs w:val="24"/>
        </w:rPr>
        <w:t>dalah variabel yang dipengaruhi oleh variabel lain yang terkait dengan penelitian dan merupakan variabel yang menjadi perhatian utama dalam penelitian.</w:t>
      </w:r>
      <w:r w:rsidRPr="00966BE2">
        <w:rPr>
          <w:rStyle w:val="FootnoteReference"/>
          <w:rFonts w:ascii="Times New Roman" w:hAnsi="Times New Roman"/>
          <w:sz w:val="24"/>
          <w:szCs w:val="24"/>
        </w:rPr>
        <w:footnoteReference w:id="95"/>
      </w:r>
      <w:r w:rsidRPr="00966BE2">
        <w:rPr>
          <w:rFonts w:ascii="Times New Roman" w:hAnsi="Times New Roman" w:cs="Times New Roman"/>
          <w:sz w:val="24"/>
          <w:szCs w:val="24"/>
        </w:rPr>
        <w:t xml:space="preserve"> Variabel dependen adalah mutu layanan pendidikan (Y).</w:t>
      </w:r>
    </w:p>
    <w:bookmarkEnd w:id="47"/>
    <w:p w14:paraId="1C793BE8" w14:textId="77777777" w:rsidR="009E1E90" w:rsidRPr="00966BE2" w:rsidRDefault="009E1E90" w:rsidP="009E1E90">
      <w:pPr>
        <w:pStyle w:val="ListParagraph"/>
        <w:tabs>
          <w:tab w:val="left" w:pos="426"/>
        </w:tabs>
        <w:spacing w:line="360" w:lineRule="auto"/>
        <w:ind w:left="426"/>
        <w:jc w:val="both"/>
        <w:rPr>
          <w:rFonts w:ascii="Times New Roman" w:hAnsi="Times New Roman" w:cs="Times New Roman"/>
          <w:sz w:val="24"/>
          <w:szCs w:val="24"/>
        </w:rPr>
      </w:pPr>
    </w:p>
    <w:bookmarkEnd w:id="43"/>
    <w:p w14:paraId="71FC0061" w14:textId="77777777" w:rsidR="009E1E90" w:rsidRPr="00733B14" w:rsidRDefault="009E1E90" w:rsidP="00FA6BAC">
      <w:pPr>
        <w:pStyle w:val="ListParagraph"/>
        <w:numPr>
          <w:ilvl w:val="1"/>
          <w:numId w:val="50"/>
        </w:numPr>
        <w:tabs>
          <w:tab w:val="left" w:pos="426"/>
        </w:tabs>
        <w:spacing w:line="360" w:lineRule="auto"/>
        <w:ind w:left="284"/>
        <w:jc w:val="both"/>
        <w:rPr>
          <w:rFonts w:ascii="Times New Roman" w:hAnsi="Times New Roman" w:cs="Times New Roman"/>
          <w:b/>
          <w:bCs/>
          <w:sz w:val="24"/>
          <w:szCs w:val="24"/>
        </w:rPr>
      </w:pPr>
      <w:r>
        <w:rPr>
          <w:rFonts w:ascii="Times New Roman" w:hAnsi="Times New Roman" w:cs="Times New Roman"/>
          <w:b/>
          <w:bCs/>
          <w:sz w:val="24"/>
          <w:szCs w:val="24"/>
        </w:rPr>
        <w:t xml:space="preserve">Tempat </w:t>
      </w:r>
      <w:r w:rsidRPr="00733B14">
        <w:rPr>
          <w:rFonts w:ascii="Times New Roman" w:hAnsi="Times New Roman" w:cs="Times New Roman"/>
          <w:b/>
          <w:bCs/>
          <w:sz w:val="24"/>
          <w:szCs w:val="24"/>
        </w:rPr>
        <w:t xml:space="preserve">dan Waktu Penelitian </w:t>
      </w:r>
    </w:p>
    <w:p w14:paraId="6BA785EB" w14:textId="3C594166" w:rsidR="009E1E90" w:rsidRPr="009E1E90" w:rsidRDefault="009E1E90" w:rsidP="00FA6BAC">
      <w:pPr>
        <w:pStyle w:val="ListParagraph"/>
        <w:numPr>
          <w:ilvl w:val="6"/>
          <w:numId w:val="46"/>
        </w:numPr>
        <w:tabs>
          <w:tab w:val="clear" w:pos="5040"/>
          <w:tab w:val="left" w:pos="426"/>
        </w:tabs>
        <w:spacing w:line="360" w:lineRule="auto"/>
        <w:ind w:left="426"/>
        <w:jc w:val="both"/>
        <w:rPr>
          <w:rFonts w:ascii="Times New Roman" w:hAnsi="Times New Roman" w:cs="Times New Roman"/>
          <w:b/>
          <w:bCs/>
          <w:sz w:val="24"/>
          <w:szCs w:val="24"/>
        </w:rPr>
      </w:pPr>
      <w:r>
        <w:rPr>
          <w:rFonts w:ascii="Times New Roman" w:hAnsi="Times New Roman" w:cs="Times New Roman"/>
          <w:b/>
          <w:bCs/>
          <w:sz w:val="24"/>
          <w:szCs w:val="24"/>
        </w:rPr>
        <w:t>Tempat</w:t>
      </w:r>
      <w:r w:rsidRPr="009E1E90">
        <w:rPr>
          <w:rFonts w:ascii="Times New Roman" w:hAnsi="Times New Roman" w:cs="Times New Roman"/>
          <w:b/>
          <w:bCs/>
          <w:sz w:val="24"/>
          <w:szCs w:val="24"/>
        </w:rPr>
        <w:t xml:space="preserve"> Penelitian </w:t>
      </w:r>
    </w:p>
    <w:p w14:paraId="14C96BCE" w14:textId="744A0996" w:rsidR="009E1E90" w:rsidRPr="00966BE2" w:rsidRDefault="009E1E90" w:rsidP="00ED6CB1">
      <w:pPr>
        <w:tabs>
          <w:tab w:val="left" w:pos="426"/>
        </w:tabs>
        <w:spacing w:line="360" w:lineRule="auto"/>
        <w:ind w:left="426"/>
        <w:jc w:val="both"/>
        <w:rPr>
          <w:rFonts w:ascii="Times New Roman" w:hAnsi="Times New Roman" w:cs="Times New Roman"/>
          <w:color w:val="202124"/>
          <w:sz w:val="24"/>
          <w:szCs w:val="24"/>
          <w:shd w:val="clear" w:color="auto" w:fill="FFFFFF"/>
        </w:rPr>
      </w:pPr>
      <w:r w:rsidRPr="00966BE2">
        <w:rPr>
          <w:rFonts w:ascii="Times New Roman" w:hAnsi="Times New Roman" w:cs="Times New Roman"/>
          <w:sz w:val="24"/>
          <w:szCs w:val="24"/>
        </w:rPr>
        <w:tab/>
      </w:r>
      <w:bookmarkStart w:id="48" w:name="_Hlk160455031"/>
      <w:r w:rsidRPr="00966BE2">
        <w:rPr>
          <w:rFonts w:ascii="Times New Roman" w:hAnsi="Times New Roman" w:cs="Times New Roman"/>
          <w:sz w:val="24"/>
          <w:szCs w:val="24"/>
        </w:rPr>
        <w:t xml:space="preserve">Penelitian ini dilaksanakan di MAN 2 Ponorogo, karena di lokasi tersebit banyak terdapat mutu layanan yang menarik untuk diteliti terutama yang dipengaruhi oleh manajemen sarana prasarana dan kepemimpinan kepala madrasah. MAN 2 Ponorogo beralamat di </w:t>
      </w:r>
      <w:r w:rsidRPr="00966BE2">
        <w:rPr>
          <w:rFonts w:ascii="Times New Roman" w:hAnsi="Times New Roman" w:cs="Times New Roman"/>
          <w:color w:val="202124"/>
          <w:sz w:val="24"/>
          <w:szCs w:val="24"/>
          <w:shd w:val="clear" w:color="auto" w:fill="FFFFFF"/>
        </w:rPr>
        <w:t xml:space="preserve">Jl. Soekarno Hatta No.381, </w:t>
      </w:r>
      <w:r w:rsidR="00850EA6">
        <w:rPr>
          <w:rFonts w:ascii="Times New Roman" w:hAnsi="Times New Roman" w:cs="Times New Roman"/>
          <w:color w:val="202124"/>
          <w:sz w:val="24"/>
          <w:szCs w:val="24"/>
          <w:shd w:val="clear" w:color="auto" w:fill="FFFFFF"/>
        </w:rPr>
        <w:t xml:space="preserve">Dukuh </w:t>
      </w:r>
      <w:r w:rsidRPr="00966BE2">
        <w:rPr>
          <w:rFonts w:ascii="Times New Roman" w:hAnsi="Times New Roman" w:cs="Times New Roman"/>
          <w:color w:val="202124"/>
          <w:sz w:val="24"/>
          <w:szCs w:val="24"/>
          <w:shd w:val="clear" w:color="auto" w:fill="FFFFFF"/>
        </w:rPr>
        <w:t xml:space="preserve">Sablak, </w:t>
      </w:r>
      <w:r w:rsidR="00850EA6">
        <w:rPr>
          <w:rFonts w:ascii="Times New Roman" w:hAnsi="Times New Roman" w:cs="Times New Roman"/>
          <w:color w:val="202124"/>
          <w:sz w:val="24"/>
          <w:szCs w:val="24"/>
          <w:shd w:val="clear" w:color="auto" w:fill="FFFFFF"/>
        </w:rPr>
        <w:t xml:space="preserve">Kelurahan </w:t>
      </w:r>
      <w:r w:rsidRPr="00966BE2">
        <w:rPr>
          <w:rFonts w:ascii="Times New Roman" w:hAnsi="Times New Roman" w:cs="Times New Roman"/>
          <w:color w:val="202124"/>
          <w:sz w:val="24"/>
          <w:szCs w:val="24"/>
          <w:shd w:val="clear" w:color="auto" w:fill="FFFFFF"/>
        </w:rPr>
        <w:t xml:space="preserve">Keniten, Kec. Ponorogo, Kabupaten Ponorogo, Jawa Timur, Kode Pos 63412. </w:t>
      </w:r>
    </w:p>
    <w:bookmarkEnd w:id="48"/>
    <w:p w14:paraId="0E3972D0" w14:textId="3EA96BAF" w:rsidR="009E1E90" w:rsidRPr="009E1E90" w:rsidRDefault="009E1E90" w:rsidP="00FA6BAC">
      <w:pPr>
        <w:pStyle w:val="ListParagraph"/>
        <w:numPr>
          <w:ilvl w:val="1"/>
          <w:numId w:val="46"/>
        </w:numPr>
        <w:tabs>
          <w:tab w:val="clear" w:pos="644"/>
          <w:tab w:val="num" w:pos="426"/>
        </w:tabs>
        <w:spacing w:line="360" w:lineRule="auto"/>
        <w:ind w:hanging="502"/>
        <w:jc w:val="both"/>
        <w:rPr>
          <w:rFonts w:ascii="Times New Roman" w:hAnsi="Times New Roman" w:cs="Times New Roman"/>
          <w:b/>
          <w:bCs/>
          <w:color w:val="202124"/>
          <w:sz w:val="24"/>
          <w:szCs w:val="24"/>
          <w:shd w:val="clear" w:color="auto" w:fill="FFFFFF"/>
        </w:rPr>
      </w:pPr>
      <w:r w:rsidRPr="009E1E90">
        <w:rPr>
          <w:rFonts w:ascii="Times New Roman" w:hAnsi="Times New Roman" w:cs="Times New Roman"/>
          <w:b/>
          <w:bCs/>
          <w:color w:val="202124"/>
          <w:sz w:val="24"/>
          <w:szCs w:val="24"/>
          <w:shd w:val="clear" w:color="auto" w:fill="FFFFFF"/>
        </w:rPr>
        <w:t>Waktu Penelitian</w:t>
      </w:r>
    </w:p>
    <w:p w14:paraId="4CF65926" w14:textId="49AAAA0C" w:rsidR="009E1E90" w:rsidRPr="00966BE2" w:rsidRDefault="009E1E90" w:rsidP="00ED6CB1">
      <w:pPr>
        <w:tabs>
          <w:tab w:val="left" w:pos="426"/>
        </w:tabs>
        <w:spacing w:line="360" w:lineRule="auto"/>
        <w:ind w:left="426"/>
        <w:jc w:val="both"/>
        <w:rPr>
          <w:rFonts w:ascii="Times New Roman" w:hAnsi="Times New Roman" w:cs="Times New Roman"/>
          <w:sz w:val="24"/>
          <w:szCs w:val="24"/>
        </w:rPr>
      </w:pPr>
      <w:r w:rsidRPr="00966BE2">
        <w:rPr>
          <w:rFonts w:ascii="Times New Roman" w:hAnsi="Times New Roman" w:cs="Times New Roman"/>
          <w:sz w:val="24"/>
          <w:szCs w:val="24"/>
        </w:rPr>
        <w:tab/>
      </w:r>
      <w:bookmarkStart w:id="49" w:name="_Hlk170627123"/>
      <w:r w:rsidRPr="00966BE2">
        <w:rPr>
          <w:rFonts w:ascii="Times New Roman" w:hAnsi="Times New Roman" w:cs="Times New Roman"/>
          <w:sz w:val="24"/>
          <w:szCs w:val="24"/>
        </w:rPr>
        <w:t xml:space="preserve">Waktu yang dibutuhkan peneliti saat melaksanakan penelitian ini berlangsung selama 5 bulan, yang diawali dengan kegiatan penyusunan proposal pada bulan November 2023 dan dilanjutkan </w:t>
      </w:r>
      <w:r w:rsidR="0064365E">
        <w:rPr>
          <w:rFonts w:ascii="Times New Roman" w:hAnsi="Times New Roman" w:cs="Times New Roman"/>
          <w:sz w:val="24"/>
          <w:szCs w:val="24"/>
        </w:rPr>
        <w:t>pengefixan</w:t>
      </w:r>
      <w:r w:rsidRPr="00966BE2">
        <w:rPr>
          <w:rFonts w:ascii="Times New Roman" w:hAnsi="Times New Roman" w:cs="Times New Roman"/>
          <w:sz w:val="24"/>
          <w:szCs w:val="24"/>
        </w:rPr>
        <w:t xml:space="preserve"> proposal </w:t>
      </w:r>
      <w:r w:rsidR="0064365E">
        <w:rPr>
          <w:rFonts w:ascii="Times New Roman" w:hAnsi="Times New Roman" w:cs="Times New Roman"/>
          <w:sz w:val="24"/>
          <w:szCs w:val="24"/>
        </w:rPr>
        <w:t xml:space="preserve">pada bulan Januari </w:t>
      </w:r>
      <w:r w:rsidRPr="00966BE2">
        <w:rPr>
          <w:rFonts w:ascii="Times New Roman" w:hAnsi="Times New Roman" w:cs="Times New Roman"/>
          <w:sz w:val="24"/>
          <w:szCs w:val="24"/>
        </w:rPr>
        <w:t xml:space="preserve">hingga </w:t>
      </w:r>
      <w:r w:rsidR="0064365E">
        <w:rPr>
          <w:rFonts w:ascii="Times New Roman" w:hAnsi="Times New Roman" w:cs="Times New Roman"/>
          <w:sz w:val="24"/>
          <w:szCs w:val="24"/>
        </w:rPr>
        <w:t>penelitian ke lapangan</w:t>
      </w:r>
      <w:r w:rsidRPr="00966BE2">
        <w:rPr>
          <w:rFonts w:ascii="Times New Roman" w:hAnsi="Times New Roman" w:cs="Times New Roman"/>
          <w:sz w:val="24"/>
          <w:szCs w:val="24"/>
        </w:rPr>
        <w:t xml:space="preserve"> pada bulan </w:t>
      </w:r>
      <w:r w:rsidR="0064365E">
        <w:rPr>
          <w:rFonts w:ascii="Times New Roman" w:hAnsi="Times New Roman" w:cs="Times New Roman"/>
          <w:sz w:val="24"/>
          <w:szCs w:val="24"/>
        </w:rPr>
        <w:t xml:space="preserve">Februari </w:t>
      </w:r>
      <w:r w:rsidRPr="00966BE2">
        <w:rPr>
          <w:rFonts w:ascii="Times New Roman" w:hAnsi="Times New Roman" w:cs="Times New Roman"/>
          <w:sz w:val="24"/>
          <w:szCs w:val="24"/>
        </w:rPr>
        <w:t xml:space="preserve">sampai </w:t>
      </w:r>
      <w:r w:rsidR="0064365E">
        <w:rPr>
          <w:rFonts w:ascii="Times New Roman" w:hAnsi="Times New Roman" w:cs="Times New Roman"/>
          <w:sz w:val="24"/>
          <w:szCs w:val="24"/>
        </w:rPr>
        <w:t xml:space="preserve">April </w:t>
      </w:r>
      <w:r w:rsidRPr="00966BE2">
        <w:rPr>
          <w:rFonts w:ascii="Times New Roman" w:hAnsi="Times New Roman" w:cs="Times New Roman"/>
          <w:sz w:val="24"/>
          <w:szCs w:val="24"/>
        </w:rPr>
        <w:t>202</w:t>
      </w:r>
      <w:r w:rsidR="0064365E">
        <w:rPr>
          <w:rFonts w:ascii="Times New Roman" w:hAnsi="Times New Roman" w:cs="Times New Roman"/>
          <w:sz w:val="24"/>
          <w:szCs w:val="24"/>
        </w:rPr>
        <w:t>4</w:t>
      </w:r>
      <w:r w:rsidRPr="00966BE2">
        <w:rPr>
          <w:rFonts w:ascii="Times New Roman" w:hAnsi="Times New Roman" w:cs="Times New Roman"/>
          <w:sz w:val="24"/>
          <w:szCs w:val="24"/>
        </w:rPr>
        <w:t>. Penyebaran kuisioner dilakukan pada</w:t>
      </w:r>
      <w:r w:rsidR="0064365E">
        <w:rPr>
          <w:rFonts w:ascii="Times New Roman" w:hAnsi="Times New Roman" w:cs="Times New Roman"/>
          <w:sz w:val="24"/>
          <w:szCs w:val="24"/>
        </w:rPr>
        <w:t xml:space="preserve"> awal</w:t>
      </w:r>
      <w:r w:rsidRPr="00966BE2">
        <w:rPr>
          <w:rFonts w:ascii="Times New Roman" w:hAnsi="Times New Roman" w:cs="Times New Roman"/>
          <w:sz w:val="24"/>
          <w:szCs w:val="24"/>
        </w:rPr>
        <w:t xml:space="preserve"> bulan </w:t>
      </w:r>
      <w:r w:rsidR="0064365E">
        <w:rPr>
          <w:rFonts w:ascii="Times New Roman" w:hAnsi="Times New Roman" w:cs="Times New Roman"/>
          <w:sz w:val="24"/>
          <w:szCs w:val="24"/>
        </w:rPr>
        <w:t>April 2024</w:t>
      </w:r>
      <w:r w:rsidRPr="00966BE2">
        <w:rPr>
          <w:rFonts w:ascii="Times New Roman" w:hAnsi="Times New Roman" w:cs="Times New Roman"/>
          <w:sz w:val="24"/>
          <w:szCs w:val="24"/>
        </w:rPr>
        <w:t xml:space="preserve">, kemudian penelitian diakhiri dengan pengolahan dan analisis data serta penyusunan </w:t>
      </w:r>
      <w:r w:rsidRPr="00966BE2">
        <w:rPr>
          <w:rFonts w:ascii="Times New Roman" w:hAnsi="Times New Roman" w:cs="Times New Roman"/>
          <w:sz w:val="24"/>
          <w:szCs w:val="24"/>
        </w:rPr>
        <w:lastRenderedPageBreak/>
        <w:t xml:space="preserve">laporan pada </w:t>
      </w:r>
      <w:r w:rsidR="0064365E">
        <w:rPr>
          <w:rFonts w:ascii="Times New Roman" w:hAnsi="Times New Roman" w:cs="Times New Roman"/>
          <w:sz w:val="24"/>
          <w:szCs w:val="24"/>
        </w:rPr>
        <w:t xml:space="preserve">akhir </w:t>
      </w:r>
      <w:r w:rsidRPr="00966BE2">
        <w:rPr>
          <w:rFonts w:ascii="Times New Roman" w:hAnsi="Times New Roman" w:cs="Times New Roman"/>
          <w:sz w:val="24"/>
          <w:szCs w:val="24"/>
        </w:rPr>
        <w:t xml:space="preserve">bulan </w:t>
      </w:r>
      <w:r w:rsidR="0064365E">
        <w:rPr>
          <w:rFonts w:ascii="Times New Roman" w:hAnsi="Times New Roman" w:cs="Times New Roman"/>
          <w:sz w:val="24"/>
          <w:szCs w:val="24"/>
        </w:rPr>
        <w:t>April</w:t>
      </w:r>
      <w:r w:rsidRPr="00966BE2">
        <w:rPr>
          <w:rFonts w:ascii="Times New Roman" w:hAnsi="Times New Roman" w:cs="Times New Roman"/>
          <w:sz w:val="24"/>
          <w:szCs w:val="24"/>
        </w:rPr>
        <w:t xml:space="preserve"> </w:t>
      </w:r>
      <w:r w:rsidR="0064365E">
        <w:rPr>
          <w:rFonts w:ascii="Times New Roman" w:hAnsi="Times New Roman" w:cs="Times New Roman"/>
          <w:sz w:val="24"/>
          <w:szCs w:val="24"/>
        </w:rPr>
        <w:t>hingga Mei</w:t>
      </w:r>
      <w:r w:rsidRPr="00966BE2">
        <w:rPr>
          <w:rFonts w:ascii="Times New Roman" w:hAnsi="Times New Roman" w:cs="Times New Roman"/>
          <w:sz w:val="24"/>
          <w:szCs w:val="24"/>
        </w:rPr>
        <w:t xml:space="preserve"> 2024. Objek penelitian ini yakni seluruh guru di MAN 2 Ponorogo</w:t>
      </w:r>
      <w:r w:rsidR="00FE50D7">
        <w:rPr>
          <w:rFonts w:ascii="Times New Roman" w:hAnsi="Times New Roman" w:cs="Times New Roman"/>
          <w:sz w:val="24"/>
          <w:szCs w:val="24"/>
        </w:rPr>
        <w:t xml:space="preserve"> yang berjumlah 86 responden</w:t>
      </w:r>
      <w:r w:rsidRPr="00966BE2">
        <w:rPr>
          <w:rFonts w:ascii="Times New Roman" w:hAnsi="Times New Roman" w:cs="Times New Roman"/>
          <w:sz w:val="24"/>
          <w:szCs w:val="24"/>
        </w:rPr>
        <w:t>.</w:t>
      </w:r>
    </w:p>
    <w:bookmarkEnd w:id="49"/>
    <w:p w14:paraId="21C6DA80" w14:textId="77777777" w:rsidR="009E1E90" w:rsidRPr="00733B14" w:rsidRDefault="009E1E90" w:rsidP="00FA6BAC">
      <w:pPr>
        <w:pStyle w:val="ListParagraph"/>
        <w:numPr>
          <w:ilvl w:val="1"/>
          <w:numId w:val="50"/>
        </w:numPr>
        <w:tabs>
          <w:tab w:val="left" w:pos="426"/>
        </w:tabs>
        <w:spacing w:line="360" w:lineRule="auto"/>
        <w:ind w:left="142"/>
        <w:jc w:val="both"/>
        <w:rPr>
          <w:rFonts w:ascii="Times New Roman" w:hAnsi="Times New Roman" w:cs="Times New Roman"/>
          <w:b/>
          <w:bCs/>
          <w:sz w:val="24"/>
          <w:szCs w:val="24"/>
        </w:rPr>
      </w:pPr>
      <w:r w:rsidRPr="00733B14">
        <w:rPr>
          <w:rFonts w:ascii="Times New Roman" w:hAnsi="Times New Roman" w:cs="Times New Roman"/>
          <w:b/>
          <w:bCs/>
          <w:sz w:val="24"/>
          <w:szCs w:val="24"/>
        </w:rPr>
        <w:t>Populasi dan Sampel Penelitian</w:t>
      </w:r>
    </w:p>
    <w:p w14:paraId="64B93637" w14:textId="77777777" w:rsidR="009E1E90" w:rsidRDefault="009E1E90" w:rsidP="00FA6BAC">
      <w:pPr>
        <w:pStyle w:val="ListParagraph"/>
        <w:numPr>
          <w:ilvl w:val="1"/>
          <w:numId w:val="27"/>
        </w:numPr>
        <w:tabs>
          <w:tab w:val="left" w:pos="426"/>
        </w:tabs>
        <w:spacing w:line="360" w:lineRule="auto"/>
        <w:ind w:left="426"/>
        <w:jc w:val="both"/>
        <w:rPr>
          <w:rFonts w:ascii="Times New Roman" w:hAnsi="Times New Roman" w:cs="Times New Roman"/>
          <w:b/>
          <w:bCs/>
          <w:sz w:val="24"/>
          <w:szCs w:val="24"/>
        </w:rPr>
      </w:pPr>
      <w:r w:rsidRPr="00733B14">
        <w:rPr>
          <w:rFonts w:ascii="Times New Roman" w:hAnsi="Times New Roman" w:cs="Times New Roman"/>
          <w:b/>
          <w:bCs/>
          <w:sz w:val="24"/>
          <w:szCs w:val="24"/>
        </w:rPr>
        <w:t xml:space="preserve">Populasi </w:t>
      </w:r>
    </w:p>
    <w:p w14:paraId="3061D464" w14:textId="65A5872C" w:rsidR="009E1E90" w:rsidRPr="00733B14" w:rsidRDefault="009E1E90" w:rsidP="009E1E90">
      <w:pPr>
        <w:pStyle w:val="ListParagraph"/>
        <w:tabs>
          <w:tab w:val="left" w:pos="426"/>
        </w:tabs>
        <w:spacing w:line="360" w:lineRule="auto"/>
        <w:ind w:left="426"/>
        <w:jc w:val="both"/>
        <w:rPr>
          <w:rFonts w:ascii="Times New Roman" w:hAnsi="Times New Roman" w:cs="Times New Roman"/>
          <w:b/>
          <w:bCs/>
          <w:sz w:val="24"/>
          <w:szCs w:val="24"/>
        </w:rPr>
      </w:pPr>
      <w:r>
        <w:rPr>
          <w:rFonts w:ascii="Times New Roman" w:hAnsi="Times New Roman" w:cs="Times New Roman"/>
          <w:b/>
          <w:bCs/>
          <w:sz w:val="24"/>
          <w:szCs w:val="24"/>
        </w:rPr>
        <w:tab/>
      </w:r>
      <w:r w:rsidRPr="00733B14">
        <w:rPr>
          <w:rFonts w:ascii="Times New Roman" w:hAnsi="Times New Roman" w:cs="Times New Roman"/>
          <w:color w:val="000000"/>
          <w:sz w:val="24"/>
          <w:szCs w:val="24"/>
          <w:lang w:val="id-ID"/>
        </w:rPr>
        <w:t>Populasi adalah keseluruhan objek penelitian atau dapat disebut sebagai wilayah generalisasi yang terdiri atas, objek/subyek yang mempunyai kuantitas dan karakteristik tertentu yang ditetapkan oleh peneliti untuk dipelajari dan kemudian ditarik kesimpulannya. “</w:t>
      </w:r>
      <w:r w:rsidRPr="00733B14">
        <w:rPr>
          <w:rFonts w:ascii="Times New Roman" w:hAnsi="Times New Roman" w:cs="Times New Roman"/>
          <w:i/>
          <w:iCs/>
          <w:color w:val="000000"/>
          <w:sz w:val="24"/>
          <w:szCs w:val="24"/>
          <w:lang w:val="id-ID"/>
        </w:rPr>
        <w:t>Po</w:t>
      </w:r>
      <w:r w:rsidRPr="00733B14">
        <w:rPr>
          <w:rFonts w:ascii="Times New Roman" w:hAnsi="Times New Roman" w:cs="Times New Roman"/>
          <w:i/>
          <w:iCs/>
          <w:color w:val="000000"/>
          <w:sz w:val="24"/>
          <w:szCs w:val="24"/>
        </w:rPr>
        <w:t>pulation refers to the entire group of</w:t>
      </w:r>
      <w:r w:rsidRPr="00733B14">
        <w:rPr>
          <w:rFonts w:ascii="Times New Roman" w:hAnsi="Times New Roman" w:cs="Times New Roman"/>
          <w:i/>
          <w:iCs/>
          <w:color w:val="000000"/>
          <w:sz w:val="24"/>
          <w:szCs w:val="24"/>
          <w:lang w:val="id-ID"/>
        </w:rPr>
        <w:t xml:space="preserve"> </w:t>
      </w:r>
      <w:r w:rsidRPr="00733B14">
        <w:rPr>
          <w:rFonts w:ascii="Times New Roman" w:hAnsi="Times New Roman" w:cs="Times New Roman"/>
          <w:i/>
          <w:iCs/>
          <w:color w:val="000000"/>
          <w:sz w:val="24"/>
          <w:szCs w:val="24"/>
        </w:rPr>
        <w:t>people, events, or things of interest that the reasercher wishes to</w:t>
      </w:r>
      <w:r w:rsidRPr="00733B14">
        <w:rPr>
          <w:rFonts w:ascii="Times New Roman" w:hAnsi="Times New Roman" w:cs="Times New Roman"/>
          <w:i/>
          <w:iCs/>
          <w:color w:val="000000"/>
          <w:sz w:val="24"/>
          <w:szCs w:val="24"/>
          <w:lang w:val="id-ID"/>
        </w:rPr>
        <w:t xml:space="preserve"> </w:t>
      </w:r>
      <w:r w:rsidRPr="00733B14">
        <w:rPr>
          <w:rFonts w:ascii="Times New Roman" w:hAnsi="Times New Roman" w:cs="Times New Roman"/>
          <w:i/>
          <w:iCs/>
          <w:color w:val="000000"/>
          <w:sz w:val="24"/>
          <w:szCs w:val="24"/>
        </w:rPr>
        <w:t>investigate</w:t>
      </w:r>
      <w:r w:rsidRPr="00733B14">
        <w:rPr>
          <w:rFonts w:ascii="Times New Roman" w:hAnsi="Times New Roman" w:cs="Times New Roman"/>
          <w:sz w:val="24"/>
          <w:szCs w:val="24"/>
        </w:rPr>
        <w:t>.</w:t>
      </w:r>
      <w:r w:rsidRPr="00966BE2">
        <w:rPr>
          <w:rStyle w:val="FootnoteReference"/>
          <w:rFonts w:ascii="Times New Roman" w:hAnsi="Times New Roman"/>
          <w:sz w:val="24"/>
          <w:szCs w:val="24"/>
        </w:rPr>
        <w:footnoteReference w:id="96"/>
      </w:r>
      <w:r w:rsidRPr="00733B14">
        <w:rPr>
          <w:rFonts w:ascii="Times New Roman" w:hAnsi="Times New Roman" w:cs="Times New Roman"/>
          <w:sz w:val="24"/>
          <w:szCs w:val="24"/>
        </w:rPr>
        <w:t xml:space="preserve"> </w:t>
      </w:r>
      <w:bookmarkStart w:id="50" w:name="_Hlk170626956"/>
      <w:r w:rsidRPr="00733B14">
        <w:rPr>
          <w:rFonts w:ascii="Times New Roman" w:hAnsi="Times New Roman" w:cs="Times New Roman"/>
          <w:sz w:val="24"/>
          <w:szCs w:val="24"/>
        </w:rPr>
        <w:t>Populasi dalam penelitian ini adalah guru di MAN 2 Ponorogo. Jumlah guru yang ada di MAN 2 Ponorogo berjulah 8</w:t>
      </w:r>
      <w:r w:rsidR="00850EA6">
        <w:rPr>
          <w:rFonts w:ascii="Times New Roman" w:hAnsi="Times New Roman" w:cs="Times New Roman"/>
          <w:sz w:val="24"/>
          <w:szCs w:val="24"/>
        </w:rPr>
        <w:t>6</w:t>
      </w:r>
      <w:r w:rsidRPr="00733B14">
        <w:rPr>
          <w:rFonts w:ascii="Times New Roman" w:hAnsi="Times New Roman" w:cs="Times New Roman"/>
          <w:sz w:val="24"/>
          <w:szCs w:val="24"/>
        </w:rPr>
        <w:t xml:space="preserve"> orang guru. </w:t>
      </w:r>
    </w:p>
    <w:bookmarkEnd w:id="50"/>
    <w:p w14:paraId="341DD632" w14:textId="77777777" w:rsidR="009E1E90" w:rsidRPr="00733B14" w:rsidRDefault="009E1E90" w:rsidP="00FA6BAC">
      <w:pPr>
        <w:pStyle w:val="ListParagraph"/>
        <w:numPr>
          <w:ilvl w:val="1"/>
          <w:numId w:val="27"/>
        </w:numPr>
        <w:tabs>
          <w:tab w:val="left" w:pos="426"/>
        </w:tabs>
        <w:spacing w:line="360" w:lineRule="auto"/>
        <w:ind w:left="426"/>
        <w:jc w:val="both"/>
        <w:rPr>
          <w:rFonts w:ascii="Times New Roman" w:hAnsi="Times New Roman" w:cs="Times New Roman"/>
          <w:sz w:val="24"/>
          <w:szCs w:val="24"/>
        </w:rPr>
      </w:pPr>
      <w:r w:rsidRPr="00733B14">
        <w:rPr>
          <w:rFonts w:ascii="Times New Roman" w:hAnsi="Times New Roman" w:cs="Times New Roman"/>
          <w:b/>
          <w:bCs/>
          <w:sz w:val="24"/>
          <w:szCs w:val="24"/>
        </w:rPr>
        <w:t xml:space="preserve">Sampel </w:t>
      </w:r>
    </w:p>
    <w:p w14:paraId="77AF1C25" w14:textId="5CB482CC" w:rsidR="009E1E90" w:rsidRDefault="009E1E90" w:rsidP="009E1E90">
      <w:pPr>
        <w:pStyle w:val="ListParagraph"/>
        <w:tabs>
          <w:tab w:val="left" w:pos="426"/>
        </w:tabs>
        <w:spacing w:line="360" w:lineRule="auto"/>
        <w:ind w:left="426"/>
        <w:jc w:val="both"/>
        <w:rPr>
          <w:rFonts w:ascii="Times New Roman" w:hAnsi="Times New Roman" w:cs="Times New Roman"/>
          <w:sz w:val="24"/>
          <w:szCs w:val="24"/>
        </w:rPr>
      </w:pPr>
      <w:r>
        <w:rPr>
          <w:rFonts w:ascii="Times New Roman" w:hAnsi="Times New Roman" w:cs="Times New Roman"/>
          <w:b/>
          <w:bCs/>
          <w:sz w:val="24"/>
          <w:szCs w:val="24"/>
        </w:rPr>
        <w:tab/>
      </w:r>
      <w:r w:rsidRPr="00733B14">
        <w:rPr>
          <w:rFonts w:ascii="Times New Roman" w:hAnsi="Times New Roman" w:cs="Times New Roman"/>
          <w:sz w:val="24"/>
          <w:szCs w:val="24"/>
          <w:lang w:val="id-ID"/>
        </w:rPr>
        <w:t xml:space="preserve">Sampel adalah bagian dari jumlah dan karakeristik yang dimiliki oleh populasi yang </w:t>
      </w:r>
      <w:r w:rsidRPr="00733B14">
        <w:rPr>
          <w:rFonts w:ascii="Times New Roman" w:hAnsi="Times New Roman" w:cs="Times New Roman"/>
          <w:sz w:val="24"/>
          <w:szCs w:val="24"/>
        </w:rPr>
        <w:t xml:space="preserve">diambil secara representative dan </w:t>
      </w:r>
      <w:r w:rsidRPr="00733B14">
        <w:rPr>
          <w:rFonts w:ascii="Times New Roman" w:hAnsi="Times New Roman" w:cs="Times New Roman"/>
          <w:sz w:val="24"/>
          <w:szCs w:val="24"/>
          <w:lang w:val="id-ID"/>
        </w:rPr>
        <w:t>digunakan untuk mempelajari dan mengambil kesimpulan dari populasi tersebut</w:t>
      </w:r>
      <w:r w:rsidRPr="00733B14">
        <w:rPr>
          <w:rFonts w:ascii="Times New Roman" w:hAnsi="Times New Roman" w:cs="Times New Roman"/>
          <w:sz w:val="24"/>
          <w:szCs w:val="24"/>
        </w:rPr>
        <w:t>.</w:t>
      </w:r>
      <w:r w:rsidRPr="00966BE2">
        <w:rPr>
          <w:rStyle w:val="FootnoteReference"/>
          <w:rFonts w:ascii="Times New Roman" w:hAnsi="Times New Roman"/>
          <w:sz w:val="24"/>
          <w:szCs w:val="24"/>
        </w:rPr>
        <w:footnoteReference w:id="97"/>
      </w:r>
      <w:r w:rsidRPr="00733B14">
        <w:rPr>
          <w:rFonts w:ascii="Times New Roman" w:hAnsi="Times New Roman" w:cs="Times New Roman"/>
          <w:sz w:val="24"/>
          <w:szCs w:val="24"/>
        </w:rPr>
        <w:t xml:space="preserve"> </w:t>
      </w:r>
      <w:bookmarkStart w:id="51" w:name="_Hlk170626930"/>
      <w:bookmarkStart w:id="52" w:name="_Hlk153541859"/>
      <w:r w:rsidRPr="00733B14">
        <w:rPr>
          <w:rFonts w:ascii="Times New Roman" w:hAnsi="Times New Roman" w:cs="Times New Roman"/>
          <w:sz w:val="24"/>
          <w:szCs w:val="24"/>
        </w:rPr>
        <w:t>Sampel ini merupakan sampel jenuh dikarenakan jumlah populasi kurang dari 100 orang maka sampel yang digunakan adalah keseluruhan dari jumlah populasi yang ada pada penelitian ini yaitu berjumlah 8</w:t>
      </w:r>
      <w:r w:rsidR="00FE50D7">
        <w:rPr>
          <w:rFonts w:ascii="Times New Roman" w:hAnsi="Times New Roman" w:cs="Times New Roman"/>
          <w:sz w:val="24"/>
          <w:szCs w:val="24"/>
        </w:rPr>
        <w:t>6</w:t>
      </w:r>
      <w:r w:rsidRPr="00733B14">
        <w:rPr>
          <w:rFonts w:ascii="Times New Roman" w:hAnsi="Times New Roman" w:cs="Times New Roman"/>
          <w:sz w:val="24"/>
          <w:szCs w:val="24"/>
        </w:rPr>
        <w:t xml:space="preserve"> orang guru.</w:t>
      </w:r>
    </w:p>
    <w:bookmarkEnd w:id="51"/>
    <w:p w14:paraId="140AB4A3" w14:textId="77777777" w:rsidR="00106741" w:rsidRDefault="00106741" w:rsidP="009E1E90">
      <w:pPr>
        <w:pStyle w:val="ListParagraph"/>
        <w:tabs>
          <w:tab w:val="left" w:pos="426"/>
        </w:tabs>
        <w:spacing w:line="360" w:lineRule="auto"/>
        <w:ind w:left="426"/>
        <w:jc w:val="both"/>
        <w:rPr>
          <w:rFonts w:ascii="Times New Roman" w:hAnsi="Times New Roman" w:cs="Times New Roman"/>
          <w:sz w:val="24"/>
          <w:szCs w:val="24"/>
        </w:rPr>
      </w:pPr>
    </w:p>
    <w:p w14:paraId="13D7AB6F" w14:textId="3BE9C243" w:rsidR="009E1E90" w:rsidRDefault="00E40C99" w:rsidP="00FA6BAC">
      <w:pPr>
        <w:pStyle w:val="ListParagraph"/>
        <w:numPr>
          <w:ilvl w:val="1"/>
          <w:numId w:val="50"/>
        </w:numPr>
        <w:tabs>
          <w:tab w:val="left" w:pos="426"/>
        </w:tabs>
        <w:spacing w:line="360" w:lineRule="auto"/>
        <w:ind w:left="142"/>
        <w:jc w:val="both"/>
        <w:rPr>
          <w:rFonts w:ascii="Times New Roman" w:hAnsi="Times New Roman" w:cs="Times New Roman"/>
          <w:b/>
          <w:bCs/>
          <w:sz w:val="24"/>
          <w:szCs w:val="24"/>
        </w:rPr>
      </w:pPr>
      <w:r>
        <w:rPr>
          <w:rFonts w:ascii="Times New Roman" w:hAnsi="Times New Roman" w:cs="Times New Roman"/>
          <w:b/>
          <w:bCs/>
          <w:sz w:val="24"/>
          <w:szCs w:val="24"/>
        </w:rPr>
        <w:t xml:space="preserve">Variabel Penelitian dan </w:t>
      </w:r>
      <w:r w:rsidR="009E1E90" w:rsidRPr="00AF32E6">
        <w:rPr>
          <w:rFonts w:ascii="Times New Roman" w:hAnsi="Times New Roman" w:cs="Times New Roman"/>
          <w:b/>
          <w:bCs/>
          <w:sz w:val="24"/>
          <w:szCs w:val="24"/>
        </w:rPr>
        <w:t>Definisi Operasional Variabel</w:t>
      </w:r>
      <w:bookmarkEnd w:id="52"/>
    </w:p>
    <w:p w14:paraId="54841005" w14:textId="77777777" w:rsidR="00E40C99" w:rsidRDefault="00E40C99" w:rsidP="00FA6BAC">
      <w:pPr>
        <w:pStyle w:val="ListParagraph"/>
        <w:numPr>
          <w:ilvl w:val="3"/>
          <w:numId w:val="46"/>
        </w:numPr>
        <w:tabs>
          <w:tab w:val="clear" w:pos="2880"/>
          <w:tab w:val="left" w:pos="426"/>
          <w:tab w:val="num" w:pos="2552"/>
        </w:tabs>
        <w:spacing w:line="360" w:lineRule="auto"/>
        <w:ind w:left="2694" w:hanging="2596"/>
        <w:jc w:val="both"/>
        <w:rPr>
          <w:rFonts w:ascii="Times New Roman" w:hAnsi="Times New Roman" w:cs="Times New Roman"/>
          <w:b/>
          <w:bCs/>
          <w:sz w:val="24"/>
          <w:szCs w:val="24"/>
        </w:rPr>
      </w:pPr>
      <w:r>
        <w:rPr>
          <w:rFonts w:ascii="Times New Roman" w:hAnsi="Times New Roman" w:cs="Times New Roman"/>
          <w:b/>
          <w:bCs/>
          <w:sz w:val="24"/>
          <w:szCs w:val="24"/>
        </w:rPr>
        <w:t>Variabel Penelitian</w:t>
      </w:r>
    </w:p>
    <w:p w14:paraId="561CA427" w14:textId="685D4604" w:rsidR="00E40C99" w:rsidRDefault="00425165" w:rsidP="00425165">
      <w:pPr>
        <w:pStyle w:val="ListParagraph"/>
        <w:tabs>
          <w:tab w:val="left" w:pos="426"/>
          <w:tab w:val="left" w:pos="709"/>
          <w:tab w:val="num" w:pos="2552"/>
        </w:tabs>
        <w:spacing w:line="360" w:lineRule="auto"/>
        <w:ind w:left="426"/>
        <w:jc w:val="both"/>
        <w:rPr>
          <w:rFonts w:ascii="Times New Roman" w:hAnsi="Times New Roman" w:cs="Times New Roman"/>
          <w:i/>
          <w:iCs/>
          <w:sz w:val="24"/>
          <w:szCs w:val="24"/>
        </w:rPr>
      </w:pPr>
      <w:r>
        <w:rPr>
          <w:rFonts w:ascii="Times New Roman" w:hAnsi="Times New Roman" w:cs="Times New Roman"/>
          <w:sz w:val="24"/>
          <w:szCs w:val="24"/>
        </w:rPr>
        <w:tab/>
      </w:r>
      <w:r w:rsidR="00E40C99" w:rsidRPr="00E40C99">
        <w:rPr>
          <w:rFonts w:ascii="Times New Roman" w:hAnsi="Times New Roman" w:cs="Times New Roman"/>
          <w:sz w:val="24"/>
          <w:szCs w:val="24"/>
        </w:rPr>
        <w:t>Variabel adalah obyek penelitian atau apa yang menjadi titik perhatian suatu penelitian. Adapun menurut Andhita variabel adalah suatu atribut atau karakteristik dari orang, obyek atau kegiatan yang mempunyai variasi tertentu yang ditetapkan oleh peneliti untuk dipelajari sehingga diperoleh informasi tentang hal tersebut kemudian ditarik kesimpulannya.</w:t>
      </w:r>
      <w:r w:rsidR="00E40C99">
        <w:rPr>
          <w:rStyle w:val="FootnoteReference"/>
          <w:rFonts w:ascii="Times New Roman" w:hAnsi="Times New Roman"/>
          <w:sz w:val="24"/>
          <w:szCs w:val="24"/>
        </w:rPr>
        <w:footnoteReference w:id="98"/>
      </w:r>
      <w:r w:rsidR="00E40C99" w:rsidRPr="00E40C99">
        <w:rPr>
          <w:rFonts w:ascii="Times New Roman" w:hAnsi="Times New Roman" w:cs="Times New Roman"/>
          <w:sz w:val="24"/>
          <w:szCs w:val="24"/>
        </w:rPr>
        <w:t xml:space="preserve"> Penelitian ini terdiri dari variabel bebas dan variabel terikat, kemudian menempatkan manajemen sarana prasarana (X1), kepemimpinan kepala madrasah (X2) sebagai variabel bebas </w:t>
      </w:r>
      <w:r w:rsidR="00E40C99" w:rsidRPr="00E40C99">
        <w:rPr>
          <w:rFonts w:ascii="Times New Roman" w:hAnsi="Times New Roman" w:cs="Times New Roman"/>
          <w:i/>
          <w:iCs/>
          <w:sz w:val="24"/>
          <w:szCs w:val="24"/>
        </w:rPr>
        <w:t>(independent)</w:t>
      </w:r>
      <w:r w:rsidR="00E40C99" w:rsidRPr="00E40C99">
        <w:rPr>
          <w:rFonts w:ascii="Times New Roman" w:hAnsi="Times New Roman" w:cs="Times New Roman"/>
          <w:sz w:val="24"/>
          <w:szCs w:val="24"/>
        </w:rPr>
        <w:t xml:space="preserve"> dan mutu layanan pendidikan (Y) sebagai variable terikat </w:t>
      </w:r>
      <w:r w:rsidR="00E40C99" w:rsidRPr="00E40C99">
        <w:rPr>
          <w:rFonts w:ascii="Times New Roman" w:hAnsi="Times New Roman" w:cs="Times New Roman"/>
          <w:i/>
          <w:iCs/>
          <w:sz w:val="24"/>
          <w:szCs w:val="24"/>
        </w:rPr>
        <w:t>(dependent).</w:t>
      </w:r>
    </w:p>
    <w:p w14:paraId="5D53F239" w14:textId="77777777" w:rsidR="003B3C74" w:rsidRPr="00E40C99" w:rsidRDefault="003B3C74" w:rsidP="00425165">
      <w:pPr>
        <w:pStyle w:val="ListParagraph"/>
        <w:tabs>
          <w:tab w:val="left" w:pos="426"/>
          <w:tab w:val="left" w:pos="709"/>
          <w:tab w:val="num" w:pos="2552"/>
        </w:tabs>
        <w:spacing w:line="360" w:lineRule="auto"/>
        <w:ind w:left="426"/>
        <w:jc w:val="both"/>
        <w:rPr>
          <w:rFonts w:ascii="Times New Roman" w:hAnsi="Times New Roman" w:cs="Times New Roman"/>
          <w:b/>
          <w:bCs/>
          <w:sz w:val="24"/>
          <w:szCs w:val="24"/>
        </w:rPr>
      </w:pPr>
    </w:p>
    <w:p w14:paraId="5F215E3F" w14:textId="7FF8E5CE" w:rsidR="00E40C99" w:rsidRDefault="00E40C99" w:rsidP="00FA6BAC">
      <w:pPr>
        <w:pStyle w:val="ListParagraph"/>
        <w:numPr>
          <w:ilvl w:val="3"/>
          <w:numId w:val="46"/>
        </w:numPr>
        <w:tabs>
          <w:tab w:val="clear" w:pos="2880"/>
          <w:tab w:val="left" w:pos="426"/>
          <w:tab w:val="num" w:pos="2552"/>
        </w:tabs>
        <w:spacing w:line="360" w:lineRule="auto"/>
        <w:ind w:left="2694" w:hanging="2596"/>
        <w:jc w:val="both"/>
        <w:rPr>
          <w:rFonts w:ascii="Times New Roman" w:hAnsi="Times New Roman" w:cs="Times New Roman"/>
          <w:b/>
          <w:bCs/>
          <w:sz w:val="24"/>
          <w:szCs w:val="24"/>
        </w:rPr>
      </w:pPr>
      <w:r w:rsidRPr="00E40C99">
        <w:rPr>
          <w:rFonts w:ascii="Times New Roman" w:hAnsi="Times New Roman" w:cs="Times New Roman"/>
          <w:b/>
          <w:bCs/>
          <w:sz w:val="24"/>
          <w:szCs w:val="24"/>
        </w:rPr>
        <w:t>Definisi Operasional Variabel</w:t>
      </w:r>
    </w:p>
    <w:p w14:paraId="0A9507A6" w14:textId="3860BE8E" w:rsidR="00E40C99" w:rsidRDefault="00425165" w:rsidP="00425165">
      <w:pPr>
        <w:pStyle w:val="ListParagraph"/>
        <w:tabs>
          <w:tab w:val="left" w:pos="426"/>
        </w:tabs>
        <w:spacing w:line="360" w:lineRule="auto"/>
        <w:ind w:left="426" w:firstLine="141"/>
        <w:jc w:val="both"/>
        <w:rPr>
          <w:rFonts w:asciiTheme="majorBidi" w:hAnsiTheme="majorBidi" w:cstheme="majorBidi"/>
          <w:sz w:val="24"/>
          <w:szCs w:val="24"/>
        </w:rPr>
      </w:pPr>
      <w:r>
        <w:rPr>
          <w:rFonts w:asciiTheme="majorBidi" w:hAnsiTheme="majorBidi" w:cstheme="majorBidi"/>
          <w:sz w:val="24"/>
          <w:szCs w:val="24"/>
        </w:rPr>
        <w:tab/>
      </w:r>
      <w:r w:rsidR="00EE14EF">
        <w:rPr>
          <w:rFonts w:asciiTheme="majorBidi" w:hAnsiTheme="majorBidi" w:cstheme="majorBidi"/>
          <w:sz w:val="24"/>
          <w:szCs w:val="24"/>
        </w:rPr>
        <w:t>Definisi operasional merupakan penjelasan secara general beberapa fenomena, keadaan, dan objek penelitian</w:t>
      </w:r>
      <w:r w:rsidR="00EE14EF" w:rsidRPr="00AD4EA6">
        <w:rPr>
          <w:rFonts w:asciiTheme="majorBidi" w:hAnsiTheme="majorBidi" w:cstheme="majorBidi"/>
          <w:sz w:val="24"/>
          <w:szCs w:val="24"/>
        </w:rPr>
        <w:t>.</w:t>
      </w:r>
      <w:r w:rsidR="00EE14EF">
        <w:rPr>
          <w:rStyle w:val="FootnoteReference"/>
          <w:rFonts w:asciiTheme="majorBidi" w:hAnsiTheme="majorBidi"/>
          <w:sz w:val="24"/>
          <w:szCs w:val="24"/>
        </w:rPr>
        <w:footnoteReference w:id="99"/>
      </w:r>
    </w:p>
    <w:p w14:paraId="65DA2892" w14:textId="73139478" w:rsidR="00342BFA" w:rsidRDefault="00342BFA" w:rsidP="00FA6BAC">
      <w:pPr>
        <w:pStyle w:val="ListParagraph"/>
        <w:numPr>
          <w:ilvl w:val="4"/>
          <w:numId w:val="46"/>
        </w:numPr>
        <w:tabs>
          <w:tab w:val="clear" w:pos="3600"/>
          <w:tab w:val="left" w:pos="426"/>
          <w:tab w:val="num" w:pos="3261"/>
        </w:tabs>
        <w:spacing w:line="360" w:lineRule="auto"/>
        <w:ind w:left="1843" w:hanging="1701"/>
        <w:jc w:val="both"/>
        <w:rPr>
          <w:rFonts w:ascii="Times New Roman" w:hAnsi="Times New Roman" w:cs="Times New Roman"/>
          <w:sz w:val="24"/>
          <w:szCs w:val="24"/>
        </w:rPr>
      </w:pPr>
      <w:r w:rsidRPr="00342BFA">
        <w:rPr>
          <w:rFonts w:ascii="Times New Roman" w:hAnsi="Times New Roman" w:cs="Times New Roman"/>
          <w:sz w:val="24"/>
          <w:szCs w:val="24"/>
        </w:rPr>
        <w:t>Variabel Manajemen Sarana Prasarana</w:t>
      </w:r>
    </w:p>
    <w:p w14:paraId="5133B11C" w14:textId="1296CB2F" w:rsidR="00342BFA" w:rsidRPr="00FF0F21" w:rsidRDefault="00945EFA" w:rsidP="00FF0F21">
      <w:pPr>
        <w:tabs>
          <w:tab w:val="left" w:pos="426"/>
        </w:tabs>
        <w:spacing w:line="360" w:lineRule="auto"/>
        <w:ind w:left="142"/>
        <w:jc w:val="both"/>
        <w:rPr>
          <w:rFonts w:ascii="Times New Roman" w:hAnsi="Times New Roman" w:cs="Times New Roman"/>
          <w:sz w:val="24"/>
          <w:szCs w:val="24"/>
        </w:rPr>
      </w:pPr>
      <w:r>
        <w:rPr>
          <w:rFonts w:ascii="Times New Roman" w:hAnsi="Times New Roman" w:cs="Times New Roman"/>
          <w:sz w:val="24"/>
          <w:szCs w:val="24"/>
        </w:rPr>
        <w:tab/>
        <w:t>Manajemen sarana prasarana yang dimaksud adalah ketersediaan fasilitas yang dapat menunjang keggiatan pembelajaran secara langsung maupun tidak langsung di madrasah yang kemudian berdampak pada pengelolaan mutu layanan pendidikan.</w:t>
      </w:r>
    </w:p>
    <w:p w14:paraId="01A1F942" w14:textId="471E6034" w:rsidR="00342BFA" w:rsidRDefault="00342BFA" w:rsidP="00FA6BAC">
      <w:pPr>
        <w:pStyle w:val="ListParagraph"/>
        <w:numPr>
          <w:ilvl w:val="2"/>
          <w:numId w:val="46"/>
        </w:numPr>
        <w:tabs>
          <w:tab w:val="left" w:pos="426"/>
          <w:tab w:val="num" w:pos="3261"/>
        </w:tabs>
        <w:spacing w:line="360" w:lineRule="auto"/>
        <w:ind w:left="1843" w:hanging="1701"/>
        <w:jc w:val="both"/>
        <w:rPr>
          <w:rFonts w:ascii="Times New Roman" w:hAnsi="Times New Roman" w:cs="Times New Roman"/>
          <w:sz w:val="24"/>
          <w:szCs w:val="24"/>
        </w:rPr>
      </w:pPr>
      <w:r w:rsidRPr="00342BFA">
        <w:rPr>
          <w:rFonts w:ascii="Times New Roman" w:hAnsi="Times New Roman" w:cs="Times New Roman"/>
          <w:sz w:val="24"/>
          <w:szCs w:val="24"/>
        </w:rPr>
        <w:t>Variabel Kepemimpinan Kepala Madrasah</w:t>
      </w:r>
    </w:p>
    <w:p w14:paraId="735D8D58" w14:textId="5C8FC574" w:rsidR="00342BFA" w:rsidRPr="00945EFA" w:rsidRDefault="00945EFA" w:rsidP="00945EFA">
      <w:pPr>
        <w:tabs>
          <w:tab w:val="left" w:pos="426"/>
        </w:tabs>
        <w:spacing w:line="360" w:lineRule="auto"/>
        <w:ind w:left="142"/>
        <w:jc w:val="both"/>
        <w:rPr>
          <w:rFonts w:ascii="Times New Roman" w:hAnsi="Times New Roman" w:cs="Times New Roman"/>
          <w:sz w:val="24"/>
          <w:szCs w:val="24"/>
        </w:rPr>
      </w:pPr>
      <w:r>
        <w:rPr>
          <w:rFonts w:ascii="Times New Roman" w:hAnsi="Times New Roman" w:cs="Times New Roman"/>
          <w:sz w:val="24"/>
          <w:szCs w:val="24"/>
        </w:rPr>
        <w:tab/>
        <w:t>Kepemimpinan kepala madrasah yang dimaksud dalam penelitian ini adalah peran dan fungsi kepala madrasah dalam meningkatkan mutu layanan pendidikan di MAN 2 Ponorogo</w:t>
      </w:r>
    </w:p>
    <w:p w14:paraId="5687DD07" w14:textId="6AA77595" w:rsidR="00342BFA" w:rsidRDefault="00342BFA" w:rsidP="00FA6BAC">
      <w:pPr>
        <w:pStyle w:val="ListParagraph"/>
        <w:numPr>
          <w:ilvl w:val="2"/>
          <w:numId w:val="46"/>
        </w:numPr>
        <w:tabs>
          <w:tab w:val="left" w:pos="426"/>
          <w:tab w:val="num" w:pos="3261"/>
        </w:tabs>
        <w:spacing w:line="360" w:lineRule="auto"/>
        <w:ind w:left="1843" w:hanging="1701"/>
        <w:jc w:val="both"/>
        <w:rPr>
          <w:rFonts w:ascii="Times New Roman" w:hAnsi="Times New Roman" w:cs="Times New Roman"/>
          <w:sz w:val="24"/>
          <w:szCs w:val="24"/>
        </w:rPr>
      </w:pPr>
      <w:r w:rsidRPr="00342BFA">
        <w:rPr>
          <w:rFonts w:ascii="Times New Roman" w:hAnsi="Times New Roman" w:cs="Times New Roman"/>
          <w:sz w:val="24"/>
          <w:szCs w:val="24"/>
        </w:rPr>
        <w:t>Variabel Mutu Layanan Pendidikan</w:t>
      </w:r>
    </w:p>
    <w:p w14:paraId="2D666433" w14:textId="356E0A81" w:rsidR="00342BFA" w:rsidRDefault="00945EFA" w:rsidP="00106741">
      <w:pPr>
        <w:tabs>
          <w:tab w:val="left" w:pos="426"/>
        </w:tabs>
        <w:spacing w:after="0" w:line="360" w:lineRule="auto"/>
        <w:ind w:left="142"/>
        <w:jc w:val="both"/>
        <w:rPr>
          <w:rFonts w:ascii="Times New Roman" w:hAnsi="Times New Roman" w:cs="Times New Roman"/>
          <w:sz w:val="24"/>
          <w:szCs w:val="24"/>
        </w:rPr>
      </w:pPr>
      <w:r>
        <w:rPr>
          <w:rFonts w:ascii="Times New Roman" w:hAnsi="Times New Roman" w:cs="Times New Roman"/>
          <w:sz w:val="24"/>
          <w:szCs w:val="24"/>
        </w:rPr>
        <w:tab/>
        <w:t>Mutu layanan pendidikan pada penelitian ini dimaksudkan untuk mengetahui seberapa besar layanan yang diberikan oleh MAN 2 Ponorogo terhadap pe</w:t>
      </w:r>
      <w:r w:rsidR="00D21423">
        <w:rPr>
          <w:rFonts w:ascii="Times New Roman" w:hAnsi="Times New Roman" w:cs="Times New Roman"/>
          <w:sz w:val="24"/>
          <w:szCs w:val="24"/>
        </w:rPr>
        <w:t>ngguna</w:t>
      </w:r>
      <w:r>
        <w:rPr>
          <w:rFonts w:ascii="Times New Roman" w:hAnsi="Times New Roman" w:cs="Times New Roman"/>
          <w:sz w:val="24"/>
          <w:szCs w:val="24"/>
        </w:rPr>
        <w:t xml:space="preserve"> jasa pendidikan yang dipengaruhi oleh manajemen sarana prasarana dan kepemimpinan kepala madrasah</w:t>
      </w:r>
      <w:r w:rsidR="00106741">
        <w:rPr>
          <w:rFonts w:ascii="Times New Roman" w:hAnsi="Times New Roman" w:cs="Times New Roman"/>
          <w:sz w:val="24"/>
          <w:szCs w:val="24"/>
        </w:rPr>
        <w:t>.</w:t>
      </w:r>
    </w:p>
    <w:p w14:paraId="5995D319" w14:textId="77777777" w:rsidR="00106741" w:rsidRPr="00945EFA" w:rsidRDefault="00106741" w:rsidP="00106741">
      <w:pPr>
        <w:tabs>
          <w:tab w:val="left" w:pos="426"/>
        </w:tabs>
        <w:spacing w:after="0" w:line="360" w:lineRule="auto"/>
        <w:ind w:left="142"/>
        <w:jc w:val="both"/>
        <w:rPr>
          <w:rFonts w:ascii="Times New Roman" w:hAnsi="Times New Roman" w:cs="Times New Roman"/>
          <w:sz w:val="24"/>
          <w:szCs w:val="24"/>
        </w:rPr>
      </w:pPr>
    </w:p>
    <w:p w14:paraId="330E223F" w14:textId="77777777" w:rsidR="009E1E90" w:rsidRPr="00AF32E6" w:rsidRDefault="009E1E90" w:rsidP="00FA6BAC">
      <w:pPr>
        <w:pStyle w:val="ListParagraph"/>
        <w:numPr>
          <w:ilvl w:val="1"/>
          <w:numId w:val="50"/>
        </w:numPr>
        <w:tabs>
          <w:tab w:val="left" w:pos="426"/>
        </w:tabs>
        <w:spacing w:line="360" w:lineRule="auto"/>
        <w:ind w:left="142"/>
        <w:jc w:val="both"/>
        <w:rPr>
          <w:rFonts w:ascii="Times New Roman" w:hAnsi="Times New Roman" w:cs="Times New Roman"/>
          <w:b/>
          <w:bCs/>
          <w:sz w:val="24"/>
          <w:szCs w:val="24"/>
        </w:rPr>
      </w:pPr>
      <w:r w:rsidRPr="00AF32E6">
        <w:rPr>
          <w:rFonts w:ascii="Times New Roman" w:hAnsi="Times New Roman" w:cs="Times New Roman"/>
          <w:b/>
          <w:bCs/>
          <w:sz w:val="24"/>
          <w:szCs w:val="24"/>
        </w:rPr>
        <w:t xml:space="preserve">Teknik dan </w:t>
      </w:r>
      <w:r>
        <w:rPr>
          <w:rFonts w:ascii="Times New Roman" w:hAnsi="Times New Roman" w:cs="Times New Roman"/>
          <w:b/>
          <w:bCs/>
          <w:sz w:val="24"/>
          <w:szCs w:val="24"/>
        </w:rPr>
        <w:t xml:space="preserve">Instrumen </w:t>
      </w:r>
      <w:r w:rsidRPr="00AF32E6">
        <w:rPr>
          <w:rFonts w:ascii="Times New Roman" w:hAnsi="Times New Roman" w:cs="Times New Roman"/>
          <w:b/>
          <w:bCs/>
          <w:sz w:val="24"/>
          <w:szCs w:val="24"/>
        </w:rPr>
        <w:t>Pengumpulan Data</w:t>
      </w:r>
    </w:p>
    <w:p w14:paraId="4044A8C6" w14:textId="77777777" w:rsidR="009E1E90" w:rsidRPr="00966BE2" w:rsidRDefault="009E1E90" w:rsidP="00FA6BAC">
      <w:pPr>
        <w:pStyle w:val="ListParagraph"/>
        <w:numPr>
          <w:ilvl w:val="0"/>
          <w:numId w:val="49"/>
        </w:numPr>
        <w:tabs>
          <w:tab w:val="left" w:pos="0"/>
        </w:tabs>
        <w:spacing w:line="360" w:lineRule="auto"/>
        <w:ind w:left="426"/>
        <w:jc w:val="both"/>
        <w:rPr>
          <w:rFonts w:ascii="Times New Roman" w:hAnsi="Times New Roman" w:cs="Times New Roman"/>
          <w:b/>
          <w:bCs/>
          <w:sz w:val="24"/>
          <w:szCs w:val="24"/>
        </w:rPr>
      </w:pPr>
      <w:r w:rsidRPr="00966BE2">
        <w:rPr>
          <w:rFonts w:ascii="Times New Roman" w:hAnsi="Times New Roman" w:cs="Times New Roman"/>
          <w:b/>
          <w:bCs/>
          <w:sz w:val="24"/>
          <w:szCs w:val="24"/>
        </w:rPr>
        <w:t>Teknik Pengumpulan Data</w:t>
      </w:r>
    </w:p>
    <w:p w14:paraId="250B7E43" w14:textId="77777777" w:rsidR="009E1E90" w:rsidRPr="00966BE2" w:rsidRDefault="009E1E90" w:rsidP="009E1E90">
      <w:pPr>
        <w:tabs>
          <w:tab w:val="left" w:pos="426"/>
        </w:tabs>
        <w:spacing w:line="360" w:lineRule="auto"/>
        <w:ind w:left="66"/>
        <w:jc w:val="both"/>
        <w:rPr>
          <w:rFonts w:ascii="Times New Roman" w:hAnsi="Times New Roman" w:cs="Times New Roman"/>
          <w:sz w:val="24"/>
          <w:szCs w:val="24"/>
        </w:rPr>
      </w:pPr>
      <w:r>
        <w:rPr>
          <w:rFonts w:ascii="Times New Roman" w:hAnsi="Times New Roman" w:cs="Times New Roman"/>
          <w:sz w:val="24"/>
          <w:szCs w:val="24"/>
        </w:rPr>
        <w:tab/>
      </w:r>
      <w:r w:rsidRPr="00966BE2">
        <w:rPr>
          <w:rFonts w:ascii="Times New Roman" w:hAnsi="Times New Roman" w:cs="Times New Roman"/>
          <w:sz w:val="24"/>
          <w:szCs w:val="24"/>
        </w:rPr>
        <w:t>Teknik pengumpulan data adalah cara yang dapat digunakan peneliti untuk mengumpulkan data:</w:t>
      </w:r>
    </w:p>
    <w:p w14:paraId="44F78B02" w14:textId="77777777" w:rsidR="009E1E90" w:rsidRPr="00AF1EE1" w:rsidRDefault="009E1E90" w:rsidP="00FA6BAC">
      <w:pPr>
        <w:pStyle w:val="ListParagraph"/>
        <w:numPr>
          <w:ilvl w:val="1"/>
          <w:numId w:val="49"/>
        </w:numPr>
        <w:tabs>
          <w:tab w:val="left" w:pos="426"/>
        </w:tabs>
        <w:spacing w:line="360" w:lineRule="auto"/>
        <w:ind w:left="426"/>
        <w:jc w:val="both"/>
        <w:rPr>
          <w:rFonts w:ascii="Times New Roman" w:hAnsi="Times New Roman" w:cs="Times New Roman"/>
          <w:b/>
          <w:bCs/>
          <w:sz w:val="24"/>
          <w:szCs w:val="24"/>
        </w:rPr>
      </w:pPr>
      <w:r w:rsidRPr="00AF1EE1">
        <w:rPr>
          <w:rFonts w:ascii="Times New Roman" w:hAnsi="Times New Roman" w:cs="Times New Roman"/>
          <w:b/>
          <w:bCs/>
          <w:sz w:val="24"/>
          <w:szCs w:val="24"/>
        </w:rPr>
        <w:t xml:space="preserve">Angket atau kuisioner </w:t>
      </w:r>
    </w:p>
    <w:p w14:paraId="679CAE2E" w14:textId="77777777" w:rsidR="009E1E90" w:rsidRPr="00AF32E6" w:rsidRDefault="009E1E90" w:rsidP="009E1E90">
      <w:pPr>
        <w:spacing w:line="360" w:lineRule="auto"/>
        <w:ind w:firstLine="426"/>
        <w:jc w:val="both"/>
        <w:rPr>
          <w:rFonts w:ascii="Times New Roman" w:hAnsi="Times New Roman" w:cs="Times New Roman"/>
          <w:sz w:val="24"/>
          <w:szCs w:val="24"/>
        </w:rPr>
      </w:pPr>
      <w:r w:rsidRPr="00AF32E6">
        <w:rPr>
          <w:rFonts w:asciiTheme="majorBidi" w:hAnsiTheme="majorBidi" w:cstheme="majorBidi"/>
          <w:sz w:val="24"/>
          <w:szCs w:val="24"/>
          <w:lang w:val="id-ID"/>
        </w:rPr>
        <w:t>Metode ini merupakan teknik pengumpulan data yang dilakukan dengan cara memberi seperangkat pertanyaan atau pernyataan tertulis kepada responden untuk dijawabnya</w:t>
      </w:r>
      <w:r w:rsidRPr="00AF32E6">
        <w:rPr>
          <w:rFonts w:asciiTheme="majorBidi" w:hAnsiTheme="majorBidi" w:cstheme="majorBidi"/>
          <w:sz w:val="24"/>
          <w:szCs w:val="24"/>
        </w:rPr>
        <w:t>,</w:t>
      </w:r>
      <w:r w:rsidRPr="00AF32E6">
        <w:rPr>
          <w:rFonts w:asciiTheme="majorBidi" w:hAnsiTheme="majorBidi" w:cstheme="majorBidi"/>
          <w:sz w:val="24"/>
          <w:szCs w:val="24"/>
          <w:lang w:val="id-ID"/>
        </w:rPr>
        <w:t xml:space="preserve"> </w:t>
      </w:r>
      <w:r w:rsidRPr="00AF32E6">
        <w:rPr>
          <w:rFonts w:asciiTheme="majorBidi" w:hAnsiTheme="majorBidi" w:cstheme="majorBidi"/>
          <w:sz w:val="24"/>
          <w:szCs w:val="24"/>
        </w:rPr>
        <w:t>m</w:t>
      </w:r>
      <w:r w:rsidRPr="00AF32E6">
        <w:rPr>
          <w:rFonts w:asciiTheme="majorBidi" w:hAnsiTheme="majorBidi" w:cstheme="majorBidi"/>
          <w:sz w:val="24"/>
          <w:szCs w:val="24"/>
          <w:lang w:val="id-ID"/>
        </w:rPr>
        <w:t>etode ini dapat berupa pernyataan tertutup atau terbuka.</w:t>
      </w:r>
      <w:r w:rsidRPr="00AF32E6">
        <w:rPr>
          <w:rStyle w:val="FootnoteReference"/>
          <w:rFonts w:asciiTheme="majorBidi" w:hAnsiTheme="majorBidi" w:cstheme="majorBidi"/>
          <w:sz w:val="24"/>
          <w:szCs w:val="24"/>
          <w:lang w:val="id-ID"/>
        </w:rPr>
        <w:footnoteReference w:id="100"/>
      </w:r>
      <w:r w:rsidRPr="00AF32E6">
        <w:rPr>
          <w:rFonts w:ascii="Times New Roman" w:hAnsi="Times New Roman" w:cs="Times New Roman"/>
          <w:sz w:val="24"/>
          <w:szCs w:val="24"/>
        </w:rPr>
        <w:t xml:space="preserve"> </w:t>
      </w:r>
    </w:p>
    <w:p w14:paraId="00D30E7B" w14:textId="77777777" w:rsidR="009E1E90" w:rsidRPr="00AF32E6" w:rsidRDefault="009E1E90" w:rsidP="009E1E90">
      <w:pPr>
        <w:spacing w:line="360" w:lineRule="auto"/>
        <w:ind w:firstLine="426"/>
        <w:jc w:val="both"/>
        <w:rPr>
          <w:rFonts w:asciiTheme="majorBidi" w:hAnsiTheme="majorBidi" w:cstheme="majorBidi"/>
          <w:sz w:val="24"/>
          <w:szCs w:val="24"/>
          <w:lang w:val="id-ID"/>
        </w:rPr>
      </w:pPr>
      <w:r w:rsidRPr="00AF32E6">
        <w:rPr>
          <w:rFonts w:asciiTheme="majorBidi" w:hAnsiTheme="majorBidi" w:cstheme="majorBidi"/>
          <w:sz w:val="24"/>
          <w:szCs w:val="24"/>
        </w:rPr>
        <w:t>Teknik ini dilakukan dengan mengumpulkan</w:t>
      </w:r>
      <w:r w:rsidRPr="00AF32E6">
        <w:rPr>
          <w:rFonts w:asciiTheme="majorBidi" w:hAnsiTheme="majorBidi" w:cstheme="majorBidi"/>
          <w:sz w:val="24"/>
          <w:szCs w:val="24"/>
          <w:lang w:val="id-ID"/>
        </w:rPr>
        <w:t xml:space="preserve"> data dengan </w:t>
      </w:r>
      <w:r w:rsidRPr="00AF32E6">
        <w:rPr>
          <w:rFonts w:asciiTheme="majorBidi" w:hAnsiTheme="majorBidi" w:cstheme="majorBidi"/>
          <w:sz w:val="24"/>
          <w:szCs w:val="24"/>
        </w:rPr>
        <w:t xml:space="preserve">memberikan </w:t>
      </w:r>
      <w:r w:rsidRPr="00AF32E6">
        <w:rPr>
          <w:rFonts w:asciiTheme="majorBidi" w:hAnsiTheme="majorBidi" w:cstheme="majorBidi"/>
          <w:sz w:val="24"/>
          <w:szCs w:val="24"/>
          <w:lang w:val="id-ID"/>
        </w:rPr>
        <w:t>responden</w:t>
      </w:r>
      <w:r w:rsidRPr="00AF32E6">
        <w:rPr>
          <w:rFonts w:asciiTheme="majorBidi" w:hAnsiTheme="majorBidi" w:cstheme="majorBidi"/>
          <w:sz w:val="24"/>
          <w:szCs w:val="24"/>
        </w:rPr>
        <w:t xml:space="preserve"> </w:t>
      </w:r>
      <w:r w:rsidRPr="00AF32E6">
        <w:rPr>
          <w:rFonts w:asciiTheme="majorBidi" w:hAnsiTheme="majorBidi" w:cstheme="majorBidi"/>
          <w:sz w:val="24"/>
          <w:szCs w:val="24"/>
          <w:lang w:val="id-ID"/>
        </w:rPr>
        <w:t xml:space="preserve">pertanyaan/angket yang harus diberi jawaban dan masing-masing pertanyaan sesuai dengan alternatif  jawaban yang ada untuk mendapatkan data dari </w:t>
      </w:r>
      <w:r w:rsidRPr="00AF32E6">
        <w:rPr>
          <w:rFonts w:asciiTheme="majorBidi" w:hAnsiTheme="majorBidi" w:cstheme="majorBidi"/>
          <w:sz w:val="24"/>
          <w:szCs w:val="24"/>
          <w:lang w:val="id-ID"/>
        </w:rPr>
        <w:lastRenderedPageBreak/>
        <w:t>variabael</w:t>
      </w:r>
      <w:r w:rsidRPr="00AF32E6">
        <w:rPr>
          <w:rFonts w:asciiTheme="majorBidi" w:hAnsiTheme="majorBidi" w:cstheme="majorBidi"/>
          <w:sz w:val="24"/>
          <w:szCs w:val="24"/>
        </w:rPr>
        <w:t xml:space="preserve"> manajemen sarana dan prasarana</w:t>
      </w:r>
      <w:r w:rsidRPr="00AF32E6">
        <w:rPr>
          <w:rFonts w:asciiTheme="majorBidi" w:hAnsiTheme="majorBidi" w:cstheme="majorBidi"/>
          <w:sz w:val="24"/>
          <w:szCs w:val="24"/>
          <w:lang w:val="id-ID"/>
        </w:rPr>
        <w:t xml:space="preserve"> </w:t>
      </w:r>
      <w:r w:rsidRPr="00AF32E6">
        <w:rPr>
          <w:rFonts w:asciiTheme="majorBidi" w:hAnsiTheme="majorBidi" w:cstheme="majorBidi"/>
          <w:sz w:val="24"/>
          <w:szCs w:val="24"/>
        </w:rPr>
        <w:t>(</w:t>
      </w:r>
      <w:r w:rsidRPr="00AF32E6">
        <w:rPr>
          <w:rFonts w:asciiTheme="majorBidi" w:hAnsiTheme="majorBidi" w:cstheme="majorBidi"/>
          <w:sz w:val="24"/>
          <w:szCs w:val="24"/>
          <w:lang w:val="id-ID"/>
        </w:rPr>
        <w:t>X</w:t>
      </w:r>
      <w:r w:rsidRPr="00AF32E6">
        <w:rPr>
          <w:rFonts w:asciiTheme="majorBidi" w:hAnsiTheme="majorBidi" w:cstheme="majorBidi"/>
          <w:sz w:val="24"/>
          <w:szCs w:val="24"/>
          <w:vertAlign w:val="subscript"/>
          <w:lang w:val="id-ID"/>
        </w:rPr>
        <w:t>1</w:t>
      </w:r>
      <w:r w:rsidRPr="00AF32E6">
        <w:rPr>
          <w:rFonts w:asciiTheme="majorBidi" w:hAnsiTheme="majorBidi" w:cstheme="majorBidi"/>
          <w:sz w:val="24"/>
          <w:szCs w:val="24"/>
        </w:rPr>
        <w:t>)</w:t>
      </w:r>
      <w:r w:rsidRPr="00AF32E6">
        <w:rPr>
          <w:rFonts w:asciiTheme="majorBidi" w:hAnsiTheme="majorBidi" w:cstheme="majorBidi"/>
          <w:sz w:val="24"/>
          <w:szCs w:val="24"/>
          <w:lang w:val="id-ID"/>
        </w:rPr>
        <w:t>,</w:t>
      </w:r>
      <w:r w:rsidRPr="00AF32E6">
        <w:rPr>
          <w:rFonts w:asciiTheme="majorBidi" w:hAnsiTheme="majorBidi" w:cstheme="majorBidi"/>
          <w:sz w:val="24"/>
          <w:szCs w:val="24"/>
        </w:rPr>
        <w:t xml:space="preserve"> kepemimpinan kepala madrasah (</w:t>
      </w:r>
      <w:r w:rsidRPr="00AF32E6">
        <w:rPr>
          <w:rFonts w:asciiTheme="majorBidi" w:hAnsiTheme="majorBidi" w:cstheme="majorBidi"/>
          <w:sz w:val="24"/>
          <w:szCs w:val="24"/>
          <w:lang w:val="id-ID"/>
        </w:rPr>
        <w:t>X</w:t>
      </w:r>
      <w:r w:rsidRPr="00AF32E6">
        <w:rPr>
          <w:rFonts w:asciiTheme="majorBidi" w:hAnsiTheme="majorBidi" w:cstheme="majorBidi"/>
          <w:sz w:val="24"/>
          <w:szCs w:val="24"/>
          <w:vertAlign w:val="subscript"/>
          <w:lang w:val="id-ID"/>
        </w:rPr>
        <w:t>2</w:t>
      </w:r>
      <w:r w:rsidRPr="00AF32E6">
        <w:rPr>
          <w:rFonts w:asciiTheme="majorBidi" w:hAnsiTheme="majorBidi" w:cstheme="majorBidi"/>
          <w:sz w:val="24"/>
          <w:szCs w:val="24"/>
        </w:rPr>
        <w:t>)</w:t>
      </w:r>
      <w:r w:rsidRPr="00AF32E6">
        <w:rPr>
          <w:rFonts w:asciiTheme="majorBidi" w:hAnsiTheme="majorBidi" w:cstheme="majorBidi"/>
          <w:sz w:val="24"/>
          <w:szCs w:val="24"/>
          <w:lang w:val="id-ID"/>
        </w:rPr>
        <w:t xml:space="preserve"> dan </w:t>
      </w:r>
      <w:r w:rsidRPr="00AF32E6">
        <w:rPr>
          <w:rFonts w:asciiTheme="majorBidi" w:hAnsiTheme="majorBidi" w:cstheme="majorBidi"/>
          <w:sz w:val="24"/>
          <w:szCs w:val="24"/>
        </w:rPr>
        <w:t>mutu layanan pendidikan (</w:t>
      </w:r>
      <w:r w:rsidRPr="00AF32E6">
        <w:rPr>
          <w:rFonts w:asciiTheme="majorBidi" w:hAnsiTheme="majorBidi" w:cstheme="majorBidi"/>
          <w:sz w:val="24"/>
          <w:szCs w:val="24"/>
          <w:lang w:val="id-ID"/>
        </w:rPr>
        <w:t>Y</w:t>
      </w:r>
      <w:r w:rsidRPr="00AF32E6">
        <w:rPr>
          <w:rFonts w:asciiTheme="majorBidi" w:hAnsiTheme="majorBidi" w:cstheme="majorBidi"/>
          <w:sz w:val="24"/>
          <w:szCs w:val="24"/>
        </w:rPr>
        <w:t>)</w:t>
      </w:r>
      <w:r w:rsidRPr="00AF32E6">
        <w:rPr>
          <w:rFonts w:asciiTheme="majorBidi" w:hAnsiTheme="majorBidi" w:cstheme="majorBidi"/>
          <w:sz w:val="24"/>
          <w:szCs w:val="24"/>
          <w:lang w:val="id-ID"/>
        </w:rPr>
        <w:t>. Adapun alternatif  jawaban tersebut peneliti menggunakan bentuk skala likert yang terdiri dari (</w:t>
      </w:r>
      <w:r w:rsidRPr="00AF32E6">
        <w:rPr>
          <w:rFonts w:asciiTheme="majorBidi" w:hAnsiTheme="majorBidi" w:cstheme="majorBidi"/>
          <w:sz w:val="24"/>
          <w:szCs w:val="24"/>
        </w:rPr>
        <w:t>sangat sesuai</w:t>
      </w:r>
      <w:r w:rsidRPr="00AF32E6">
        <w:rPr>
          <w:rFonts w:asciiTheme="majorBidi" w:hAnsiTheme="majorBidi" w:cstheme="majorBidi"/>
          <w:sz w:val="24"/>
          <w:szCs w:val="24"/>
          <w:lang w:val="id-ID"/>
        </w:rPr>
        <w:t xml:space="preserve">, </w:t>
      </w:r>
      <w:r w:rsidRPr="00AF32E6">
        <w:rPr>
          <w:rFonts w:asciiTheme="majorBidi" w:hAnsiTheme="majorBidi" w:cstheme="majorBidi"/>
          <w:sz w:val="24"/>
          <w:szCs w:val="24"/>
        </w:rPr>
        <w:t>sesuai</w:t>
      </w:r>
      <w:r w:rsidRPr="00AF32E6">
        <w:rPr>
          <w:rFonts w:asciiTheme="majorBidi" w:hAnsiTheme="majorBidi" w:cstheme="majorBidi"/>
          <w:sz w:val="24"/>
          <w:szCs w:val="24"/>
          <w:lang w:val="id-ID"/>
        </w:rPr>
        <w:t xml:space="preserve">, </w:t>
      </w:r>
      <w:r w:rsidRPr="00AF32E6">
        <w:rPr>
          <w:rFonts w:asciiTheme="majorBidi" w:hAnsiTheme="majorBidi" w:cstheme="majorBidi"/>
          <w:sz w:val="24"/>
          <w:szCs w:val="24"/>
        </w:rPr>
        <w:t>tidak sesuai</w:t>
      </w:r>
      <w:r w:rsidRPr="00AF32E6">
        <w:rPr>
          <w:rFonts w:asciiTheme="majorBidi" w:hAnsiTheme="majorBidi" w:cstheme="majorBidi"/>
          <w:sz w:val="24"/>
          <w:szCs w:val="24"/>
          <w:lang w:val="id-ID"/>
        </w:rPr>
        <w:t xml:space="preserve">, </w:t>
      </w:r>
      <w:r w:rsidRPr="00AF32E6">
        <w:rPr>
          <w:rFonts w:asciiTheme="majorBidi" w:hAnsiTheme="majorBidi" w:cstheme="majorBidi"/>
          <w:sz w:val="24"/>
          <w:szCs w:val="24"/>
        </w:rPr>
        <w:t>sangat tidak sesuai</w:t>
      </w:r>
      <w:r w:rsidRPr="00AF32E6">
        <w:rPr>
          <w:rFonts w:asciiTheme="majorBidi" w:hAnsiTheme="majorBidi" w:cstheme="majorBidi"/>
          <w:sz w:val="24"/>
          <w:szCs w:val="24"/>
          <w:lang w:val="id-ID"/>
        </w:rPr>
        <w:t>).</w:t>
      </w:r>
      <w:r w:rsidRPr="00AF32E6">
        <w:rPr>
          <w:rStyle w:val="FootnoteReference"/>
          <w:rFonts w:asciiTheme="majorBidi" w:hAnsiTheme="majorBidi" w:cstheme="majorBidi"/>
          <w:sz w:val="24"/>
          <w:szCs w:val="24"/>
          <w:lang w:val="id-ID"/>
        </w:rPr>
        <w:footnoteReference w:id="101"/>
      </w:r>
    </w:p>
    <w:p w14:paraId="3BDF2A26" w14:textId="77777777" w:rsidR="009E1E90" w:rsidRPr="00966BE2" w:rsidRDefault="009E1E90" w:rsidP="009E1E90">
      <w:pPr>
        <w:tabs>
          <w:tab w:val="left" w:pos="426"/>
        </w:tabs>
        <w:spacing w:line="360" w:lineRule="auto"/>
        <w:jc w:val="both"/>
        <w:rPr>
          <w:rFonts w:ascii="Times New Roman" w:hAnsi="Times New Roman" w:cs="Times New Roman"/>
          <w:b/>
          <w:bCs/>
          <w:sz w:val="24"/>
          <w:szCs w:val="24"/>
        </w:rPr>
      </w:pPr>
      <w:r w:rsidRPr="00966BE2">
        <w:rPr>
          <w:rFonts w:ascii="Times New Roman" w:hAnsi="Times New Roman" w:cs="Times New Roman"/>
          <w:sz w:val="24"/>
          <w:szCs w:val="24"/>
        </w:rPr>
        <w:tab/>
        <w:t>Skala yang digunakan pada penelitian ini menggunakan skala Likert. Skala Likert dapat digunakan untuk mengukur sikap, pendapat, dan persepsi seseorang atau sekelompok orang tentang fenomena sosial. Dengan menggunakan skala Likert, variabel yang akan diukur diubah menjadi indikator variabel. Kemudian indikator tersebut dapat digunakan sebagai titik awal untuk menyusun item-item instrumen yang berupa beberapa pertanyaan dan pernyataan. Adapun pengumpulan data dengan menggunakan angket yang mengacu pada skala Likert dengan skor sebagai berikut :</w:t>
      </w:r>
      <w:r w:rsidRPr="00966BE2">
        <w:rPr>
          <w:rStyle w:val="FootnoteReference"/>
          <w:rFonts w:ascii="Times New Roman" w:hAnsi="Times New Roman"/>
          <w:sz w:val="24"/>
          <w:szCs w:val="24"/>
        </w:rPr>
        <w:footnoteReference w:id="102"/>
      </w:r>
    </w:p>
    <w:p w14:paraId="5F4A1C20" w14:textId="77777777" w:rsidR="00554C57" w:rsidRDefault="009E1E90" w:rsidP="00554C57">
      <w:pPr>
        <w:tabs>
          <w:tab w:val="left" w:pos="426"/>
        </w:tabs>
        <w:spacing w:line="240" w:lineRule="auto"/>
        <w:jc w:val="center"/>
        <w:rPr>
          <w:rFonts w:ascii="Times New Roman" w:hAnsi="Times New Roman" w:cs="Times New Roman"/>
          <w:b/>
          <w:bCs/>
          <w:sz w:val="24"/>
          <w:szCs w:val="24"/>
        </w:rPr>
      </w:pPr>
      <w:bookmarkStart w:id="53" w:name="_Hlk167159087"/>
      <w:r w:rsidRPr="00966BE2">
        <w:rPr>
          <w:rFonts w:ascii="Times New Roman" w:hAnsi="Times New Roman" w:cs="Times New Roman"/>
          <w:b/>
          <w:bCs/>
          <w:sz w:val="24"/>
          <w:szCs w:val="24"/>
        </w:rPr>
        <w:t>Tabel 3.1.</w:t>
      </w:r>
    </w:p>
    <w:p w14:paraId="7B60C6C0" w14:textId="01A82EA2" w:rsidR="009E1E90" w:rsidRPr="00966BE2" w:rsidRDefault="00554C57" w:rsidP="00554C57">
      <w:pPr>
        <w:tabs>
          <w:tab w:val="left" w:pos="426"/>
        </w:tabs>
        <w:spacing w:line="240" w:lineRule="auto"/>
        <w:jc w:val="center"/>
        <w:rPr>
          <w:rFonts w:ascii="Times New Roman" w:hAnsi="Times New Roman" w:cs="Times New Roman"/>
          <w:b/>
          <w:bCs/>
          <w:sz w:val="24"/>
          <w:szCs w:val="24"/>
        </w:rPr>
      </w:pPr>
      <w:r w:rsidRPr="00966BE2">
        <w:rPr>
          <w:rFonts w:ascii="Times New Roman" w:hAnsi="Times New Roman" w:cs="Times New Roman"/>
          <w:b/>
          <w:bCs/>
          <w:sz w:val="24"/>
          <w:szCs w:val="24"/>
        </w:rPr>
        <w:t>Skala Likert</w:t>
      </w:r>
      <w:bookmarkEnd w:id="53"/>
    </w:p>
    <w:tbl>
      <w:tblPr>
        <w:tblW w:w="0" w:type="auto"/>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1"/>
        <w:gridCol w:w="2895"/>
      </w:tblGrid>
      <w:tr w:rsidR="009E1E90" w:rsidRPr="000D5019" w14:paraId="53647E4F" w14:textId="77777777" w:rsidTr="00560E3D">
        <w:tc>
          <w:tcPr>
            <w:tcW w:w="4051" w:type="dxa"/>
            <w:tcBorders>
              <w:top w:val="single" w:sz="12" w:space="0" w:color="auto"/>
              <w:left w:val="single" w:sz="12" w:space="0" w:color="auto"/>
              <w:bottom w:val="double" w:sz="4" w:space="0" w:color="auto"/>
            </w:tcBorders>
            <w:shd w:val="clear" w:color="auto" w:fill="D0CECE"/>
          </w:tcPr>
          <w:p w14:paraId="4AB59BFA" w14:textId="77777777" w:rsidR="009E1E90" w:rsidRPr="000D5019" w:rsidRDefault="009E1E90" w:rsidP="00916A6C">
            <w:pPr>
              <w:pStyle w:val="ListParagraph"/>
              <w:spacing w:line="360" w:lineRule="auto"/>
              <w:ind w:left="0"/>
              <w:jc w:val="center"/>
              <w:rPr>
                <w:rFonts w:asciiTheme="majorBidi" w:hAnsiTheme="majorBidi" w:cstheme="majorBidi"/>
                <w:b/>
                <w:bCs/>
                <w:lang w:val="id-ID"/>
              </w:rPr>
            </w:pPr>
            <w:r w:rsidRPr="000D5019">
              <w:rPr>
                <w:rFonts w:asciiTheme="majorBidi" w:hAnsiTheme="majorBidi" w:cstheme="majorBidi"/>
                <w:b/>
                <w:bCs/>
                <w:lang w:val="id-ID"/>
              </w:rPr>
              <w:t>Keterangan</w:t>
            </w:r>
          </w:p>
        </w:tc>
        <w:tc>
          <w:tcPr>
            <w:tcW w:w="2895" w:type="dxa"/>
            <w:tcBorders>
              <w:top w:val="single" w:sz="12" w:space="0" w:color="auto"/>
              <w:bottom w:val="double" w:sz="4" w:space="0" w:color="auto"/>
              <w:right w:val="single" w:sz="12" w:space="0" w:color="auto"/>
            </w:tcBorders>
            <w:shd w:val="clear" w:color="auto" w:fill="D0CECE"/>
          </w:tcPr>
          <w:p w14:paraId="342D92C6" w14:textId="77777777" w:rsidR="009E1E90" w:rsidRPr="000D5019" w:rsidRDefault="009E1E90" w:rsidP="00916A6C">
            <w:pPr>
              <w:pStyle w:val="ListParagraph"/>
              <w:spacing w:line="360" w:lineRule="auto"/>
              <w:ind w:left="0"/>
              <w:jc w:val="center"/>
              <w:rPr>
                <w:rFonts w:asciiTheme="majorBidi" w:hAnsiTheme="majorBidi" w:cstheme="majorBidi"/>
                <w:b/>
                <w:bCs/>
                <w:lang w:val="id-ID"/>
              </w:rPr>
            </w:pPr>
            <w:r w:rsidRPr="000D5019">
              <w:rPr>
                <w:rFonts w:asciiTheme="majorBidi" w:hAnsiTheme="majorBidi" w:cstheme="majorBidi"/>
                <w:b/>
                <w:bCs/>
                <w:lang w:val="id-ID"/>
              </w:rPr>
              <w:t>Skor</w:t>
            </w:r>
          </w:p>
        </w:tc>
      </w:tr>
      <w:tr w:rsidR="009E1E90" w:rsidRPr="000D5019" w14:paraId="425FF334" w14:textId="77777777" w:rsidTr="00560E3D">
        <w:tc>
          <w:tcPr>
            <w:tcW w:w="4051" w:type="dxa"/>
            <w:tcBorders>
              <w:top w:val="double" w:sz="4" w:space="0" w:color="auto"/>
              <w:left w:val="single" w:sz="12" w:space="0" w:color="auto"/>
            </w:tcBorders>
            <w:shd w:val="clear" w:color="auto" w:fill="auto"/>
            <w:vAlign w:val="center"/>
          </w:tcPr>
          <w:p w14:paraId="514E885F" w14:textId="77777777" w:rsidR="009E1E90" w:rsidRPr="000D5019" w:rsidRDefault="009E1E90" w:rsidP="00FE1CE5">
            <w:pPr>
              <w:pStyle w:val="ListParagraph"/>
              <w:spacing w:line="360" w:lineRule="auto"/>
              <w:ind w:left="0"/>
              <w:jc w:val="center"/>
              <w:rPr>
                <w:rFonts w:asciiTheme="majorBidi" w:hAnsiTheme="majorBidi" w:cstheme="majorBidi"/>
              </w:rPr>
            </w:pPr>
            <w:r w:rsidRPr="000D5019">
              <w:rPr>
                <w:rFonts w:asciiTheme="majorBidi" w:hAnsiTheme="majorBidi" w:cstheme="majorBidi"/>
              </w:rPr>
              <w:t>Sangat Sesuai</w:t>
            </w:r>
          </w:p>
        </w:tc>
        <w:tc>
          <w:tcPr>
            <w:tcW w:w="2895" w:type="dxa"/>
            <w:tcBorders>
              <w:top w:val="double" w:sz="4" w:space="0" w:color="auto"/>
              <w:right w:val="single" w:sz="12" w:space="0" w:color="auto"/>
            </w:tcBorders>
            <w:shd w:val="clear" w:color="auto" w:fill="auto"/>
            <w:vAlign w:val="center"/>
          </w:tcPr>
          <w:p w14:paraId="4CD27F06" w14:textId="77777777" w:rsidR="009E1E90" w:rsidRPr="000D5019" w:rsidRDefault="009E1E90" w:rsidP="00FE1CE5">
            <w:pPr>
              <w:pStyle w:val="ListParagraph"/>
              <w:spacing w:line="360" w:lineRule="auto"/>
              <w:ind w:left="0"/>
              <w:jc w:val="center"/>
              <w:rPr>
                <w:rFonts w:asciiTheme="majorBidi" w:hAnsiTheme="majorBidi" w:cstheme="majorBidi"/>
              </w:rPr>
            </w:pPr>
            <w:r w:rsidRPr="000D5019">
              <w:rPr>
                <w:rFonts w:asciiTheme="majorBidi" w:hAnsiTheme="majorBidi" w:cstheme="majorBidi"/>
              </w:rPr>
              <w:t>4</w:t>
            </w:r>
          </w:p>
        </w:tc>
      </w:tr>
      <w:tr w:rsidR="009E1E90" w:rsidRPr="000D5019" w14:paraId="2CEB3E92" w14:textId="77777777" w:rsidTr="00560E3D">
        <w:tc>
          <w:tcPr>
            <w:tcW w:w="4051" w:type="dxa"/>
            <w:tcBorders>
              <w:left w:val="single" w:sz="12" w:space="0" w:color="auto"/>
            </w:tcBorders>
            <w:shd w:val="clear" w:color="auto" w:fill="auto"/>
            <w:vAlign w:val="center"/>
          </w:tcPr>
          <w:p w14:paraId="7601EC8D" w14:textId="77777777" w:rsidR="009E1E90" w:rsidRPr="000D5019" w:rsidRDefault="009E1E90" w:rsidP="00FE1CE5">
            <w:pPr>
              <w:pStyle w:val="ListParagraph"/>
              <w:spacing w:line="360" w:lineRule="auto"/>
              <w:ind w:left="0"/>
              <w:jc w:val="center"/>
              <w:rPr>
                <w:rFonts w:asciiTheme="majorBidi" w:hAnsiTheme="majorBidi" w:cstheme="majorBidi"/>
              </w:rPr>
            </w:pPr>
            <w:r w:rsidRPr="000D5019">
              <w:rPr>
                <w:rFonts w:asciiTheme="majorBidi" w:hAnsiTheme="majorBidi" w:cstheme="majorBidi"/>
                <w:lang w:val="id-ID"/>
              </w:rPr>
              <w:t>S</w:t>
            </w:r>
            <w:r w:rsidRPr="000D5019">
              <w:rPr>
                <w:rFonts w:asciiTheme="majorBidi" w:hAnsiTheme="majorBidi" w:cstheme="majorBidi"/>
              </w:rPr>
              <w:t>esuai</w:t>
            </w:r>
          </w:p>
        </w:tc>
        <w:tc>
          <w:tcPr>
            <w:tcW w:w="2895" w:type="dxa"/>
            <w:tcBorders>
              <w:right w:val="single" w:sz="12" w:space="0" w:color="auto"/>
            </w:tcBorders>
            <w:shd w:val="clear" w:color="auto" w:fill="auto"/>
            <w:vAlign w:val="center"/>
          </w:tcPr>
          <w:p w14:paraId="42DCD52F" w14:textId="77777777" w:rsidR="009E1E90" w:rsidRPr="000D5019" w:rsidRDefault="009E1E90" w:rsidP="00FE1CE5">
            <w:pPr>
              <w:pStyle w:val="ListParagraph"/>
              <w:spacing w:line="360" w:lineRule="auto"/>
              <w:ind w:left="0"/>
              <w:jc w:val="center"/>
              <w:rPr>
                <w:rFonts w:asciiTheme="majorBidi" w:hAnsiTheme="majorBidi" w:cstheme="majorBidi"/>
              </w:rPr>
            </w:pPr>
            <w:r w:rsidRPr="000D5019">
              <w:rPr>
                <w:rFonts w:asciiTheme="majorBidi" w:hAnsiTheme="majorBidi" w:cstheme="majorBidi"/>
              </w:rPr>
              <w:t>3</w:t>
            </w:r>
          </w:p>
        </w:tc>
      </w:tr>
      <w:tr w:rsidR="009E1E90" w:rsidRPr="000D5019" w14:paraId="5A0BB54C" w14:textId="77777777" w:rsidTr="00560E3D">
        <w:tc>
          <w:tcPr>
            <w:tcW w:w="4051" w:type="dxa"/>
            <w:tcBorders>
              <w:left w:val="single" w:sz="12" w:space="0" w:color="auto"/>
            </w:tcBorders>
            <w:shd w:val="clear" w:color="auto" w:fill="auto"/>
            <w:vAlign w:val="center"/>
          </w:tcPr>
          <w:p w14:paraId="57CC405A" w14:textId="77777777" w:rsidR="009E1E90" w:rsidRPr="000D5019" w:rsidRDefault="009E1E90" w:rsidP="00FE1CE5">
            <w:pPr>
              <w:pStyle w:val="ListParagraph"/>
              <w:spacing w:line="360" w:lineRule="auto"/>
              <w:ind w:left="0"/>
              <w:jc w:val="center"/>
              <w:rPr>
                <w:rFonts w:asciiTheme="majorBidi" w:hAnsiTheme="majorBidi" w:cstheme="majorBidi"/>
              </w:rPr>
            </w:pPr>
            <w:r w:rsidRPr="000D5019">
              <w:rPr>
                <w:rFonts w:asciiTheme="majorBidi" w:hAnsiTheme="majorBidi" w:cstheme="majorBidi"/>
              </w:rPr>
              <w:t>Tidak Sesuai</w:t>
            </w:r>
          </w:p>
        </w:tc>
        <w:tc>
          <w:tcPr>
            <w:tcW w:w="2895" w:type="dxa"/>
            <w:tcBorders>
              <w:right w:val="single" w:sz="12" w:space="0" w:color="auto"/>
            </w:tcBorders>
            <w:shd w:val="clear" w:color="auto" w:fill="auto"/>
            <w:vAlign w:val="center"/>
          </w:tcPr>
          <w:p w14:paraId="51CDAA51" w14:textId="77777777" w:rsidR="009E1E90" w:rsidRPr="000D5019" w:rsidRDefault="009E1E90" w:rsidP="00FE1CE5">
            <w:pPr>
              <w:pStyle w:val="ListParagraph"/>
              <w:spacing w:line="360" w:lineRule="auto"/>
              <w:ind w:left="0"/>
              <w:jc w:val="center"/>
              <w:rPr>
                <w:rFonts w:asciiTheme="majorBidi" w:hAnsiTheme="majorBidi" w:cstheme="majorBidi"/>
              </w:rPr>
            </w:pPr>
            <w:r w:rsidRPr="000D5019">
              <w:rPr>
                <w:rFonts w:asciiTheme="majorBidi" w:hAnsiTheme="majorBidi" w:cstheme="majorBidi"/>
              </w:rPr>
              <w:t>2</w:t>
            </w:r>
          </w:p>
        </w:tc>
      </w:tr>
      <w:tr w:rsidR="009E1E90" w:rsidRPr="000D5019" w14:paraId="643B6CF5" w14:textId="77777777" w:rsidTr="00560E3D">
        <w:tc>
          <w:tcPr>
            <w:tcW w:w="4051" w:type="dxa"/>
            <w:tcBorders>
              <w:left w:val="single" w:sz="12" w:space="0" w:color="auto"/>
              <w:bottom w:val="single" w:sz="4" w:space="0" w:color="auto"/>
            </w:tcBorders>
            <w:shd w:val="clear" w:color="auto" w:fill="auto"/>
            <w:vAlign w:val="center"/>
          </w:tcPr>
          <w:p w14:paraId="0E371694" w14:textId="77777777" w:rsidR="009E1E90" w:rsidRPr="000D5019" w:rsidRDefault="009E1E90" w:rsidP="00FE1CE5">
            <w:pPr>
              <w:pStyle w:val="ListParagraph"/>
              <w:spacing w:line="360" w:lineRule="auto"/>
              <w:ind w:left="0"/>
              <w:jc w:val="center"/>
              <w:rPr>
                <w:rFonts w:asciiTheme="majorBidi" w:hAnsiTheme="majorBidi" w:cstheme="majorBidi"/>
              </w:rPr>
            </w:pPr>
            <w:r w:rsidRPr="000D5019">
              <w:rPr>
                <w:rFonts w:asciiTheme="majorBidi" w:hAnsiTheme="majorBidi" w:cstheme="majorBidi"/>
              </w:rPr>
              <w:t>Sangat Tidak Sesuai</w:t>
            </w:r>
          </w:p>
        </w:tc>
        <w:tc>
          <w:tcPr>
            <w:tcW w:w="2895" w:type="dxa"/>
            <w:tcBorders>
              <w:bottom w:val="single" w:sz="4" w:space="0" w:color="auto"/>
              <w:right w:val="single" w:sz="12" w:space="0" w:color="auto"/>
            </w:tcBorders>
            <w:shd w:val="clear" w:color="auto" w:fill="auto"/>
            <w:vAlign w:val="center"/>
          </w:tcPr>
          <w:p w14:paraId="7269E9CE" w14:textId="77777777" w:rsidR="009E1E90" w:rsidRPr="000D5019" w:rsidRDefault="009E1E90" w:rsidP="00FE1CE5">
            <w:pPr>
              <w:pStyle w:val="ListParagraph"/>
              <w:spacing w:line="360" w:lineRule="auto"/>
              <w:ind w:left="0"/>
              <w:jc w:val="center"/>
              <w:rPr>
                <w:rFonts w:asciiTheme="majorBidi" w:hAnsiTheme="majorBidi" w:cstheme="majorBidi"/>
              </w:rPr>
            </w:pPr>
            <w:r w:rsidRPr="000D5019">
              <w:rPr>
                <w:rFonts w:asciiTheme="majorBidi" w:hAnsiTheme="majorBidi" w:cstheme="majorBidi"/>
              </w:rPr>
              <w:t>1</w:t>
            </w:r>
          </w:p>
        </w:tc>
      </w:tr>
    </w:tbl>
    <w:p w14:paraId="774352F4" w14:textId="77777777" w:rsidR="00FA6B5F" w:rsidRDefault="00984F75" w:rsidP="002503B8">
      <w:pPr>
        <w:pStyle w:val="ListParagraph"/>
        <w:tabs>
          <w:tab w:val="left" w:pos="426"/>
        </w:tabs>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14:paraId="4DD492A6" w14:textId="5C306B02" w:rsidR="00984F75" w:rsidRDefault="00FA6B5F" w:rsidP="002503B8">
      <w:pPr>
        <w:pStyle w:val="ListParagraph"/>
        <w:tabs>
          <w:tab w:val="left" w:pos="426"/>
        </w:tabs>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984F75" w:rsidRPr="00984F75">
        <w:rPr>
          <w:rFonts w:ascii="Times New Roman" w:hAnsi="Times New Roman" w:cs="Times New Roman"/>
          <w:sz w:val="24"/>
          <w:szCs w:val="24"/>
        </w:rPr>
        <w:t>Maksud kategori jawaban SS (sangat s</w:t>
      </w:r>
      <w:r w:rsidR="00CC5F3C">
        <w:rPr>
          <w:rFonts w:ascii="Times New Roman" w:hAnsi="Times New Roman" w:cs="Times New Roman"/>
          <w:sz w:val="24"/>
          <w:szCs w:val="24"/>
        </w:rPr>
        <w:t>esuai</w:t>
      </w:r>
      <w:r w:rsidR="00984F75" w:rsidRPr="00984F75">
        <w:rPr>
          <w:rFonts w:ascii="Times New Roman" w:hAnsi="Times New Roman" w:cs="Times New Roman"/>
          <w:sz w:val="24"/>
          <w:szCs w:val="24"/>
        </w:rPr>
        <w:t>), S (</w:t>
      </w:r>
      <w:r w:rsidR="00CC5F3C">
        <w:rPr>
          <w:rFonts w:ascii="Times New Roman" w:hAnsi="Times New Roman" w:cs="Times New Roman"/>
          <w:sz w:val="24"/>
          <w:szCs w:val="24"/>
        </w:rPr>
        <w:t>sesuai</w:t>
      </w:r>
      <w:r w:rsidR="00984F75" w:rsidRPr="00984F75">
        <w:rPr>
          <w:rFonts w:ascii="Times New Roman" w:hAnsi="Times New Roman" w:cs="Times New Roman"/>
          <w:sz w:val="24"/>
          <w:szCs w:val="24"/>
        </w:rPr>
        <w:t>), TS (tidak s</w:t>
      </w:r>
      <w:r w:rsidR="00CC5F3C">
        <w:rPr>
          <w:rFonts w:ascii="Times New Roman" w:hAnsi="Times New Roman" w:cs="Times New Roman"/>
          <w:sz w:val="24"/>
          <w:szCs w:val="24"/>
        </w:rPr>
        <w:t>esuai</w:t>
      </w:r>
      <w:r w:rsidR="00984F75" w:rsidRPr="00984F75">
        <w:rPr>
          <w:rFonts w:ascii="Times New Roman" w:hAnsi="Times New Roman" w:cs="Times New Roman"/>
          <w:sz w:val="24"/>
          <w:szCs w:val="24"/>
        </w:rPr>
        <w:t>), STS (sangat tidak s</w:t>
      </w:r>
      <w:r w:rsidR="00CC5F3C">
        <w:rPr>
          <w:rFonts w:ascii="Times New Roman" w:hAnsi="Times New Roman" w:cs="Times New Roman"/>
          <w:sz w:val="24"/>
          <w:szCs w:val="24"/>
        </w:rPr>
        <w:t>esuai</w:t>
      </w:r>
      <w:r w:rsidR="00984F75" w:rsidRPr="00984F75">
        <w:rPr>
          <w:rFonts w:ascii="Times New Roman" w:hAnsi="Times New Roman" w:cs="Times New Roman"/>
          <w:sz w:val="24"/>
          <w:szCs w:val="24"/>
        </w:rPr>
        <w:t xml:space="preserve">) untuk melihat kecenderungan responden ke arah setuju atau tidak setuju. </w:t>
      </w:r>
    </w:p>
    <w:p w14:paraId="4EE98F27" w14:textId="16DA488D" w:rsidR="00984F75" w:rsidRPr="00984F75" w:rsidRDefault="00984F75" w:rsidP="002503B8">
      <w:pPr>
        <w:pStyle w:val="ListParagraph"/>
        <w:tabs>
          <w:tab w:val="left" w:pos="426"/>
        </w:tabs>
        <w:spacing w:line="360" w:lineRule="auto"/>
        <w:ind w:left="284"/>
        <w:jc w:val="both"/>
        <w:rPr>
          <w:rFonts w:ascii="Times New Roman" w:hAnsi="Times New Roman" w:cs="Times New Roman"/>
          <w:b/>
          <w:bCs/>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84F75">
        <w:rPr>
          <w:rFonts w:ascii="Times New Roman" w:hAnsi="Times New Roman" w:cs="Times New Roman"/>
          <w:sz w:val="24"/>
          <w:szCs w:val="24"/>
        </w:rPr>
        <w:t xml:space="preserve">Pengumpulan data menggunakan angket dalam penelitian ini adalah untuk mencari data mengenai </w:t>
      </w:r>
      <w:r>
        <w:rPr>
          <w:rFonts w:ascii="Times New Roman" w:hAnsi="Times New Roman" w:cs="Times New Roman"/>
          <w:sz w:val="24"/>
          <w:szCs w:val="24"/>
        </w:rPr>
        <w:t>manajemen sarana prasarana, kepemimpinan kepala madrasah dan mutu layanan pendidikan di MAN 2 Ponorogo</w:t>
      </w:r>
      <w:r w:rsidRPr="00984F75">
        <w:rPr>
          <w:rFonts w:ascii="Times New Roman" w:hAnsi="Times New Roman" w:cs="Times New Roman"/>
          <w:sz w:val="24"/>
          <w:szCs w:val="24"/>
        </w:rPr>
        <w:t xml:space="preserve"> tahun ajaran 2023/2024.</w:t>
      </w:r>
    </w:p>
    <w:p w14:paraId="56CFED36" w14:textId="3AC266AB" w:rsidR="009E1E90" w:rsidRDefault="009E1E90" w:rsidP="00FA6BAC">
      <w:pPr>
        <w:pStyle w:val="ListParagraph"/>
        <w:numPr>
          <w:ilvl w:val="1"/>
          <w:numId w:val="49"/>
        </w:numPr>
        <w:tabs>
          <w:tab w:val="left" w:pos="426"/>
        </w:tabs>
        <w:spacing w:line="360" w:lineRule="auto"/>
        <w:ind w:left="284" w:hanging="284"/>
        <w:jc w:val="both"/>
        <w:rPr>
          <w:rFonts w:ascii="Times New Roman" w:hAnsi="Times New Roman" w:cs="Times New Roman"/>
          <w:b/>
          <w:bCs/>
          <w:sz w:val="24"/>
          <w:szCs w:val="24"/>
        </w:rPr>
      </w:pPr>
      <w:r w:rsidRPr="00CA6353">
        <w:rPr>
          <w:rFonts w:ascii="Times New Roman" w:hAnsi="Times New Roman" w:cs="Times New Roman"/>
          <w:b/>
          <w:bCs/>
          <w:sz w:val="24"/>
          <w:szCs w:val="24"/>
        </w:rPr>
        <w:t xml:space="preserve">Metode Wawancara </w:t>
      </w:r>
    </w:p>
    <w:p w14:paraId="01CC1447" w14:textId="4BD56DE9" w:rsidR="009E1E90" w:rsidRPr="00447FBF" w:rsidRDefault="009E1E90" w:rsidP="00447FBF">
      <w:pPr>
        <w:pStyle w:val="ListParagraph"/>
        <w:tabs>
          <w:tab w:val="left" w:pos="284"/>
        </w:tabs>
        <w:spacing w:line="360" w:lineRule="auto"/>
        <w:ind w:left="284"/>
        <w:jc w:val="both"/>
        <w:rPr>
          <w:rFonts w:asciiTheme="majorBidi" w:hAnsiTheme="majorBidi" w:cstheme="majorBidi"/>
          <w:sz w:val="24"/>
          <w:szCs w:val="24"/>
          <w:lang w:val="id-ID"/>
        </w:rPr>
      </w:pPr>
      <w:r>
        <w:rPr>
          <w:rFonts w:ascii="Times New Roman" w:hAnsi="Times New Roman" w:cs="Times New Roman"/>
          <w:b/>
          <w:bCs/>
          <w:sz w:val="24"/>
          <w:szCs w:val="24"/>
        </w:rPr>
        <w:tab/>
      </w:r>
      <w:r w:rsidRPr="00447FBF">
        <w:rPr>
          <w:rFonts w:asciiTheme="majorBidi" w:hAnsiTheme="majorBidi" w:cstheme="majorBidi"/>
          <w:sz w:val="24"/>
          <w:szCs w:val="24"/>
          <w:lang w:val="id-ID"/>
        </w:rPr>
        <w:t xml:space="preserve">Metode ini digunakan sebagai teknik pengumpulan data apabila peneliti ingin melakukan studi pendahuluan untuk menemukan permasalahan yang harus diteliti, dan juga apabila peneliti ingin mengetahui hal-hal dari responden yang </w:t>
      </w:r>
      <w:r w:rsidRPr="00447FBF">
        <w:rPr>
          <w:rFonts w:asciiTheme="majorBidi" w:hAnsiTheme="majorBidi" w:cstheme="majorBidi"/>
          <w:sz w:val="24"/>
          <w:szCs w:val="24"/>
          <w:lang w:val="id-ID"/>
        </w:rPr>
        <w:lastRenderedPageBreak/>
        <w:t>lebih mendalam. Menurut Nasution wawancara adalah “suatu bentuk komunikasi verbal, jadi semacam percakapan yang bertujuan memperoleh informasi”.</w:t>
      </w:r>
      <w:r w:rsidRPr="00447FBF">
        <w:rPr>
          <w:rStyle w:val="FootnoteReference"/>
          <w:rFonts w:asciiTheme="majorBidi" w:hAnsiTheme="majorBidi" w:cstheme="majorBidi"/>
          <w:sz w:val="24"/>
          <w:szCs w:val="24"/>
          <w:lang w:val="id-ID"/>
        </w:rPr>
        <w:footnoteReference w:id="103"/>
      </w:r>
    </w:p>
    <w:p w14:paraId="6714536A" w14:textId="55E6723D" w:rsidR="009E1E90" w:rsidRPr="00447FBF" w:rsidRDefault="009E1E90" w:rsidP="00447FBF">
      <w:pPr>
        <w:pStyle w:val="ListParagraph"/>
        <w:tabs>
          <w:tab w:val="left" w:pos="284"/>
        </w:tabs>
        <w:spacing w:line="360" w:lineRule="auto"/>
        <w:ind w:left="284"/>
        <w:jc w:val="both"/>
        <w:rPr>
          <w:rFonts w:ascii="Times New Roman" w:hAnsi="Times New Roman" w:cs="Times New Roman"/>
          <w:b/>
          <w:bCs/>
          <w:sz w:val="24"/>
          <w:szCs w:val="24"/>
        </w:rPr>
      </w:pPr>
      <w:r w:rsidRPr="00447FBF">
        <w:rPr>
          <w:rFonts w:asciiTheme="majorBidi" w:hAnsiTheme="majorBidi" w:cstheme="majorBidi"/>
          <w:sz w:val="24"/>
          <w:szCs w:val="24"/>
          <w:lang w:val="id-ID"/>
        </w:rPr>
        <w:tab/>
        <w:t xml:space="preserve">Dalam wawancara ini peneliti menggunakan wawancara tidak terstruktur, yang ditujukan kepada guru, staf </w:t>
      </w:r>
      <w:r w:rsidRPr="00447FBF">
        <w:rPr>
          <w:rFonts w:asciiTheme="majorBidi" w:hAnsiTheme="majorBidi" w:cstheme="majorBidi"/>
          <w:sz w:val="24"/>
          <w:szCs w:val="24"/>
        </w:rPr>
        <w:t>tata usaha</w:t>
      </w:r>
      <w:r w:rsidRPr="00447FBF">
        <w:rPr>
          <w:rFonts w:asciiTheme="majorBidi" w:hAnsiTheme="majorBidi" w:cstheme="majorBidi"/>
          <w:sz w:val="24"/>
          <w:szCs w:val="24"/>
          <w:lang w:val="id-ID"/>
        </w:rPr>
        <w:t xml:space="preserve">, </w:t>
      </w:r>
      <w:r w:rsidRPr="00447FBF">
        <w:rPr>
          <w:rFonts w:asciiTheme="majorBidi" w:hAnsiTheme="majorBidi" w:cstheme="majorBidi"/>
          <w:sz w:val="24"/>
          <w:szCs w:val="24"/>
        </w:rPr>
        <w:t>dan Wakil Kepala MAN 2 Ponorogo</w:t>
      </w:r>
      <w:r w:rsidRPr="00447FBF">
        <w:rPr>
          <w:rFonts w:asciiTheme="majorBidi" w:hAnsiTheme="majorBidi" w:cstheme="majorBidi"/>
          <w:sz w:val="24"/>
          <w:szCs w:val="24"/>
          <w:lang w:val="id-ID"/>
        </w:rPr>
        <w:t xml:space="preserve">. Metode ini digunakan sebagai metode pelengkap yang digunakan untuk memperoleh data berkenaan dengan </w:t>
      </w:r>
      <w:r w:rsidRPr="00447FBF">
        <w:rPr>
          <w:rFonts w:asciiTheme="majorBidi" w:hAnsiTheme="majorBidi" w:cstheme="majorBidi"/>
          <w:sz w:val="24"/>
          <w:szCs w:val="24"/>
        </w:rPr>
        <w:t>mutu layanan pendidikan di MAN 2 Ponorogo</w:t>
      </w:r>
      <w:r w:rsidRPr="00447FBF">
        <w:rPr>
          <w:rFonts w:asciiTheme="majorBidi" w:hAnsiTheme="majorBidi" w:cstheme="majorBidi"/>
          <w:sz w:val="24"/>
          <w:szCs w:val="24"/>
          <w:lang w:val="id-ID"/>
        </w:rPr>
        <w:t>.</w:t>
      </w:r>
    </w:p>
    <w:p w14:paraId="11D0F972" w14:textId="77777777" w:rsidR="009E1E90" w:rsidRPr="00AF1EE1" w:rsidRDefault="009E1E90" w:rsidP="00FA6BAC">
      <w:pPr>
        <w:pStyle w:val="ListParagraph"/>
        <w:numPr>
          <w:ilvl w:val="1"/>
          <w:numId w:val="49"/>
        </w:numPr>
        <w:tabs>
          <w:tab w:val="left" w:pos="426"/>
        </w:tabs>
        <w:spacing w:line="360" w:lineRule="auto"/>
        <w:ind w:left="284" w:hanging="284"/>
        <w:jc w:val="both"/>
        <w:rPr>
          <w:rFonts w:ascii="Times New Roman" w:hAnsi="Times New Roman" w:cs="Times New Roman"/>
          <w:b/>
          <w:bCs/>
          <w:sz w:val="24"/>
          <w:szCs w:val="24"/>
        </w:rPr>
      </w:pPr>
      <w:r w:rsidRPr="00AF1EE1">
        <w:rPr>
          <w:rFonts w:ascii="Times New Roman" w:hAnsi="Times New Roman" w:cs="Times New Roman"/>
          <w:b/>
          <w:bCs/>
          <w:sz w:val="24"/>
          <w:szCs w:val="24"/>
        </w:rPr>
        <w:t xml:space="preserve">Observasi </w:t>
      </w:r>
    </w:p>
    <w:p w14:paraId="18FE3CD8" w14:textId="04B96BE6" w:rsidR="009E1E90" w:rsidRPr="00966BE2" w:rsidRDefault="00447FBF" w:rsidP="00447FBF">
      <w:pPr>
        <w:tabs>
          <w:tab w:val="left" w:pos="426"/>
        </w:tabs>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ab/>
      </w:r>
      <w:r w:rsidR="009E1E90" w:rsidRPr="00966BE2">
        <w:rPr>
          <w:rFonts w:ascii="Times New Roman" w:hAnsi="Times New Roman" w:cs="Times New Roman"/>
          <w:sz w:val="24"/>
          <w:szCs w:val="24"/>
        </w:rPr>
        <w:tab/>
        <w:t>Metode observasi adalah suatu pengamatan dari fenomena-fenomena yang diselidiki.</w:t>
      </w:r>
      <w:r w:rsidR="009E1E90" w:rsidRPr="00966BE2">
        <w:rPr>
          <w:rStyle w:val="FootnoteReference"/>
          <w:rFonts w:ascii="Times New Roman" w:hAnsi="Times New Roman"/>
          <w:sz w:val="24"/>
          <w:szCs w:val="24"/>
        </w:rPr>
        <w:footnoteReference w:id="104"/>
      </w:r>
      <w:r w:rsidR="009E1E90" w:rsidRPr="00966BE2">
        <w:rPr>
          <w:rFonts w:ascii="Times New Roman" w:hAnsi="Times New Roman" w:cs="Times New Roman"/>
          <w:sz w:val="24"/>
          <w:szCs w:val="24"/>
        </w:rPr>
        <w:t xml:space="preserve"> Observasi dapat diartikan sebagai cara menghimpun bahan-bahan yang dilakukan dengan mengadakan pengamatan dan pencatatan secara sistematis terhadap fenomena yang sedang disajikan. </w:t>
      </w:r>
    </w:p>
    <w:p w14:paraId="6C70E74F" w14:textId="586D12F2" w:rsidR="009E1E90" w:rsidRPr="00966BE2" w:rsidRDefault="00447FBF" w:rsidP="00447FBF">
      <w:pPr>
        <w:tabs>
          <w:tab w:val="left" w:pos="426"/>
        </w:tabs>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ab/>
      </w:r>
      <w:r w:rsidR="009E1E90" w:rsidRPr="00966BE2">
        <w:rPr>
          <w:rFonts w:ascii="Times New Roman" w:hAnsi="Times New Roman" w:cs="Times New Roman"/>
          <w:sz w:val="24"/>
          <w:szCs w:val="24"/>
        </w:rPr>
        <w:tab/>
        <w:t>Menurut Ronny Hanitijo, observasi adalah pengamatan yang dilakukan secara sengaja, sistematis mengenai fenomena sosial dengan gejala-gejala psikis untuk kemudian dilakukan pencatatan.</w:t>
      </w:r>
      <w:r w:rsidR="009E1E90" w:rsidRPr="00966BE2">
        <w:rPr>
          <w:rStyle w:val="FootnoteReference"/>
          <w:rFonts w:ascii="Times New Roman" w:hAnsi="Times New Roman"/>
          <w:sz w:val="24"/>
          <w:szCs w:val="24"/>
        </w:rPr>
        <w:footnoteReference w:id="105"/>
      </w:r>
      <w:r w:rsidR="009E1E90" w:rsidRPr="00966BE2">
        <w:rPr>
          <w:rFonts w:ascii="Times New Roman" w:hAnsi="Times New Roman" w:cs="Times New Roman"/>
          <w:sz w:val="24"/>
          <w:szCs w:val="24"/>
        </w:rPr>
        <w:t xml:space="preserve"> Adapun observasi dalam penelitian ini nantinya peneliti melakukan pengamatan langsung terhadap kegiatan kinerja pendidik </w:t>
      </w:r>
      <w:r w:rsidR="009E1E90">
        <w:rPr>
          <w:rFonts w:ascii="Times New Roman" w:hAnsi="Times New Roman" w:cs="Times New Roman"/>
          <w:sz w:val="24"/>
          <w:szCs w:val="24"/>
        </w:rPr>
        <w:t xml:space="preserve">dan tenaga kependidikan </w:t>
      </w:r>
      <w:r w:rsidR="009E1E90" w:rsidRPr="00966BE2">
        <w:rPr>
          <w:rFonts w:ascii="Times New Roman" w:hAnsi="Times New Roman" w:cs="Times New Roman"/>
          <w:sz w:val="24"/>
          <w:szCs w:val="24"/>
        </w:rPr>
        <w:t xml:space="preserve">terutama dalam </w:t>
      </w:r>
      <w:r w:rsidR="009E1E90">
        <w:rPr>
          <w:rFonts w:ascii="Times New Roman" w:hAnsi="Times New Roman" w:cs="Times New Roman"/>
          <w:sz w:val="24"/>
          <w:szCs w:val="24"/>
        </w:rPr>
        <w:t>memberikan</w:t>
      </w:r>
      <w:r w:rsidR="009E1E90" w:rsidRPr="00966BE2">
        <w:rPr>
          <w:rFonts w:ascii="Times New Roman" w:hAnsi="Times New Roman" w:cs="Times New Roman"/>
          <w:sz w:val="24"/>
          <w:szCs w:val="24"/>
        </w:rPr>
        <w:t xml:space="preserve"> pelayanan</w:t>
      </w:r>
      <w:r w:rsidR="009E1E90">
        <w:rPr>
          <w:rFonts w:ascii="Times New Roman" w:hAnsi="Times New Roman" w:cs="Times New Roman"/>
          <w:sz w:val="24"/>
          <w:szCs w:val="24"/>
        </w:rPr>
        <w:t xml:space="preserve"> di madrasah.</w:t>
      </w:r>
      <w:r w:rsidR="009E1E90" w:rsidRPr="00966BE2">
        <w:rPr>
          <w:rFonts w:ascii="Times New Roman" w:hAnsi="Times New Roman" w:cs="Times New Roman"/>
          <w:sz w:val="24"/>
          <w:szCs w:val="24"/>
        </w:rPr>
        <w:t xml:space="preserve"> </w:t>
      </w:r>
    </w:p>
    <w:p w14:paraId="4266AE6C" w14:textId="77777777" w:rsidR="009E1E90" w:rsidRPr="00AF1EE1" w:rsidRDefault="009E1E90" w:rsidP="00FA6BAC">
      <w:pPr>
        <w:pStyle w:val="ListParagraph"/>
        <w:numPr>
          <w:ilvl w:val="1"/>
          <w:numId w:val="49"/>
        </w:numPr>
        <w:tabs>
          <w:tab w:val="left" w:pos="426"/>
        </w:tabs>
        <w:spacing w:line="360" w:lineRule="auto"/>
        <w:ind w:left="284"/>
        <w:jc w:val="both"/>
        <w:rPr>
          <w:rFonts w:ascii="Times New Roman" w:hAnsi="Times New Roman" w:cs="Times New Roman"/>
          <w:b/>
          <w:bCs/>
          <w:sz w:val="24"/>
          <w:szCs w:val="24"/>
        </w:rPr>
      </w:pPr>
      <w:r w:rsidRPr="00AF1EE1">
        <w:rPr>
          <w:rFonts w:ascii="Times New Roman" w:hAnsi="Times New Roman" w:cs="Times New Roman"/>
          <w:b/>
          <w:bCs/>
          <w:sz w:val="24"/>
          <w:szCs w:val="24"/>
        </w:rPr>
        <w:t xml:space="preserve">Dokumentasi </w:t>
      </w:r>
    </w:p>
    <w:p w14:paraId="783E2E49" w14:textId="6B7CB730" w:rsidR="009E1E90" w:rsidRPr="00171DA7" w:rsidRDefault="009E1E90" w:rsidP="00447FBF">
      <w:pPr>
        <w:tabs>
          <w:tab w:val="left" w:pos="426"/>
        </w:tabs>
        <w:spacing w:line="360" w:lineRule="auto"/>
        <w:ind w:left="284"/>
        <w:jc w:val="both"/>
        <w:rPr>
          <w:rFonts w:ascii="Times New Roman" w:hAnsi="Times New Roman" w:cs="Times New Roman"/>
          <w:sz w:val="24"/>
          <w:szCs w:val="24"/>
        </w:rPr>
      </w:pPr>
      <w:r w:rsidRPr="00966BE2">
        <w:rPr>
          <w:rFonts w:ascii="Times New Roman" w:hAnsi="Times New Roman" w:cs="Times New Roman"/>
          <w:sz w:val="24"/>
          <w:szCs w:val="24"/>
        </w:rPr>
        <w:tab/>
      </w:r>
      <w:r w:rsidR="00447FBF">
        <w:rPr>
          <w:rFonts w:ascii="Times New Roman" w:hAnsi="Times New Roman" w:cs="Times New Roman"/>
          <w:sz w:val="24"/>
          <w:szCs w:val="24"/>
        </w:rPr>
        <w:tab/>
      </w:r>
      <w:r w:rsidRPr="00966BE2">
        <w:rPr>
          <w:rFonts w:ascii="Times New Roman" w:hAnsi="Times New Roman" w:cs="Times New Roman"/>
          <w:sz w:val="24"/>
          <w:szCs w:val="24"/>
        </w:rPr>
        <w:t>Metode dokumentasi mengacu pada metode pengumpulan data dengan mencatat data-data yang sudah ada. Metode ini lebih sederhana daripada metode pengumpulan data lainnya. Teknik pengumpulan data dengan dokumentasi adalah mengambil data yang diperoleh dari dokumen-dokumen.</w:t>
      </w:r>
      <w:r w:rsidRPr="00966BE2">
        <w:rPr>
          <w:rStyle w:val="FootnoteReference"/>
          <w:rFonts w:ascii="Times New Roman" w:hAnsi="Times New Roman"/>
          <w:sz w:val="24"/>
          <w:szCs w:val="24"/>
        </w:rPr>
        <w:footnoteReference w:id="106"/>
      </w:r>
      <w:r w:rsidRPr="00966BE2">
        <w:rPr>
          <w:rFonts w:ascii="Times New Roman" w:hAnsi="Times New Roman" w:cs="Times New Roman"/>
          <w:sz w:val="24"/>
          <w:szCs w:val="24"/>
        </w:rPr>
        <w:t xml:space="preserve"> </w:t>
      </w:r>
      <w:r w:rsidRPr="00966BE2">
        <w:rPr>
          <w:rFonts w:ascii="Times New Roman" w:hAnsi="Times New Roman" w:cs="Times New Roman"/>
          <w:sz w:val="24"/>
          <w:szCs w:val="24"/>
          <w:lang w:val="id-ID"/>
        </w:rPr>
        <w:t>Dalam penelitian ini dokumentasi yang diambil adalah sebagai berikut:</w:t>
      </w:r>
    </w:p>
    <w:p w14:paraId="0482AA8C" w14:textId="77777777" w:rsidR="009E1E90" w:rsidRPr="009E28E2" w:rsidRDefault="009E1E90" w:rsidP="0071629A">
      <w:pPr>
        <w:pStyle w:val="ListParagraph"/>
        <w:numPr>
          <w:ilvl w:val="0"/>
          <w:numId w:val="15"/>
        </w:numPr>
        <w:spacing w:line="360" w:lineRule="auto"/>
        <w:ind w:left="426"/>
        <w:jc w:val="both"/>
        <w:rPr>
          <w:rFonts w:ascii="Times New Roman" w:hAnsi="Times New Roman" w:cs="Times New Roman"/>
          <w:sz w:val="24"/>
          <w:szCs w:val="24"/>
          <w:lang w:val="id-ID"/>
        </w:rPr>
      </w:pPr>
      <w:r>
        <w:rPr>
          <w:rFonts w:ascii="Times New Roman" w:hAnsi="Times New Roman" w:cs="Times New Roman"/>
          <w:sz w:val="24"/>
          <w:szCs w:val="24"/>
        </w:rPr>
        <w:t>Profil</w:t>
      </w:r>
      <w:r w:rsidRPr="00966BE2">
        <w:rPr>
          <w:rFonts w:ascii="Times New Roman" w:hAnsi="Times New Roman" w:cs="Times New Roman"/>
          <w:sz w:val="24"/>
          <w:szCs w:val="24"/>
        </w:rPr>
        <w:t xml:space="preserve"> MAN 2 Ponorogo</w:t>
      </w:r>
      <w:r>
        <w:rPr>
          <w:rFonts w:ascii="Times New Roman" w:hAnsi="Times New Roman" w:cs="Times New Roman"/>
          <w:sz w:val="24"/>
          <w:szCs w:val="24"/>
        </w:rPr>
        <w:t>.</w:t>
      </w:r>
    </w:p>
    <w:p w14:paraId="23D5726F" w14:textId="77777777" w:rsidR="009E1E90" w:rsidRPr="00966BE2" w:rsidRDefault="009E1E90" w:rsidP="0071629A">
      <w:pPr>
        <w:pStyle w:val="ListParagraph"/>
        <w:numPr>
          <w:ilvl w:val="0"/>
          <w:numId w:val="15"/>
        </w:numPr>
        <w:spacing w:line="360" w:lineRule="auto"/>
        <w:ind w:left="426"/>
        <w:jc w:val="both"/>
        <w:rPr>
          <w:rFonts w:ascii="Times New Roman" w:hAnsi="Times New Roman" w:cs="Times New Roman"/>
          <w:sz w:val="24"/>
          <w:szCs w:val="24"/>
          <w:lang w:val="id-ID"/>
        </w:rPr>
      </w:pPr>
      <w:r>
        <w:rPr>
          <w:rFonts w:ascii="Times New Roman" w:hAnsi="Times New Roman" w:cs="Times New Roman"/>
          <w:sz w:val="24"/>
          <w:szCs w:val="24"/>
        </w:rPr>
        <w:t>Sejarah berdirinya MAN 2 Ponorogo.</w:t>
      </w:r>
    </w:p>
    <w:p w14:paraId="4E93E14B" w14:textId="77777777" w:rsidR="009E1E90" w:rsidRPr="00966BE2" w:rsidRDefault="009E1E90" w:rsidP="0071629A">
      <w:pPr>
        <w:pStyle w:val="ListParagraph"/>
        <w:numPr>
          <w:ilvl w:val="0"/>
          <w:numId w:val="15"/>
        </w:numPr>
        <w:spacing w:line="360" w:lineRule="auto"/>
        <w:ind w:left="426"/>
        <w:jc w:val="both"/>
        <w:rPr>
          <w:rFonts w:ascii="Times New Roman" w:hAnsi="Times New Roman" w:cs="Times New Roman"/>
          <w:sz w:val="24"/>
          <w:szCs w:val="24"/>
          <w:lang w:val="id-ID"/>
        </w:rPr>
      </w:pPr>
      <w:r w:rsidRPr="00966BE2">
        <w:rPr>
          <w:rFonts w:ascii="Times New Roman" w:hAnsi="Times New Roman" w:cs="Times New Roman"/>
          <w:sz w:val="24"/>
          <w:szCs w:val="24"/>
          <w:lang w:val="id-ID"/>
        </w:rPr>
        <w:t xml:space="preserve">Struktur organisasi </w:t>
      </w:r>
      <w:r w:rsidRPr="00966BE2">
        <w:rPr>
          <w:rFonts w:ascii="Times New Roman" w:hAnsi="Times New Roman" w:cs="Times New Roman"/>
          <w:sz w:val="24"/>
          <w:szCs w:val="24"/>
        </w:rPr>
        <w:t>MAN 2 Ponorogo</w:t>
      </w:r>
      <w:r>
        <w:rPr>
          <w:rFonts w:ascii="Times New Roman" w:hAnsi="Times New Roman" w:cs="Times New Roman"/>
          <w:sz w:val="24"/>
          <w:szCs w:val="24"/>
        </w:rPr>
        <w:t>.</w:t>
      </w:r>
    </w:p>
    <w:p w14:paraId="1A36D357" w14:textId="77777777" w:rsidR="009E1E90" w:rsidRDefault="009E1E90" w:rsidP="0071629A">
      <w:pPr>
        <w:pStyle w:val="ListParagraph"/>
        <w:numPr>
          <w:ilvl w:val="0"/>
          <w:numId w:val="15"/>
        </w:numPr>
        <w:spacing w:line="360" w:lineRule="auto"/>
        <w:ind w:left="426"/>
        <w:jc w:val="both"/>
        <w:rPr>
          <w:rFonts w:ascii="Times New Roman" w:hAnsi="Times New Roman" w:cs="Times New Roman"/>
          <w:sz w:val="24"/>
          <w:szCs w:val="24"/>
          <w:lang w:val="id-ID"/>
        </w:rPr>
      </w:pPr>
      <w:r w:rsidRPr="00966BE2">
        <w:rPr>
          <w:rFonts w:ascii="Times New Roman" w:hAnsi="Times New Roman" w:cs="Times New Roman"/>
          <w:sz w:val="24"/>
          <w:szCs w:val="24"/>
          <w:lang w:val="id-ID"/>
        </w:rPr>
        <w:t xml:space="preserve">Keadaan </w:t>
      </w:r>
      <w:r w:rsidRPr="00966BE2">
        <w:rPr>
          <w:rFonts w:ascii="Times New Roman" w:hAnsi="Times New Roman" w:cs="Times New Roman"/>
          <w:color w:val="000000"/>
          <w:sz w:val="24"/>
          <w:szCs w:val="24"/>
        </w:rPr>
        <w:t>tenaga pendidik</w:t>
      </w:r>
      <w:r w:rsidRPr="00966BE2">
        <w:rPr>
          <w:rFonts w:ascii="Times New Roman" w:hAnsi="Times New Roman" w:cs="Times New Roman"/>
          <w:color w:val="000000"/>
          <w:sz w:val="24"/>
          <w:szCs w:val="24"/>
          <w:lang w:val="id-ID"/>
        </w:rPr>
        <w:t xml:space="preserve"> </w:t>
      </w:r>
      <w:r w:rsidRPr="00966BE2">
        <w:rPr>
          <w:rFonts w:ascii="Times New Roman" w:hAnsi="Times New Roman" w:cs="Times New Roman"/>
          <w:sz w:val="24"/>
          <w:szCs w:val="24"/>
          <w:lang w:val="id-ID"/>
        </w:rPr>
        <w:t xml:space="preserve">di </w:t>
      </w:r>
      <w:r w:rsidRPr="00966BE2">
        <w:rPr>
          <w:rFonts w:ascii="Times New Roman" w:hAnsi="Times New Roman" w:cs="Times New Roman"/>
          <w:sz w:val="24"/>
          <w:szCs w:val="24"/>
        </w:rPr>
        <w:t>MAN 2 Ponorogo</w:t>
      </w:r>
      <w:r w:rsidRPr="00966BE2">
        <w:rPr>
          <w:rFonts w:ascii="Times New Roman" w:hAnsi="Times New Roman" w:cs="Times New Roman"/>
          <w:sz w:val="24"/>
          <w:szCs w:val="24"/>
          <w:lang w:val="id-ID"/>
        </w:rPr>
        <w:t>.</w:t>
      </w:r>
    </w:p>
    <w:p w14:paraId="445662F5" w14:textId="77777777" w:rsidR="009E1E90" w:rsidRPr="00966BE2" w:rsidRDefault="009E1E90" w:rsidP="0071629A">
      <w:pPr>
        <w:pStyle w:val="ListParagraph"/>
        <w:numPr>
          <w:ilvl w:val="0"/>
          <w:numId w:val="15"/>
        </w:numPr>
        <w:spacing w:line="360" w:lineRule="auto"/>
        <w:ind w:left="426"/>
        <w:jc w:val="both"/>
        <w:rPr>
          <w:rFonts w:ascii="Times New Roman" w:hAnsi="Times New Roman" w:cs="Times New Roman"/>
          <w:sz w:val="24"/>
          <w:szCs w:val="24"/>
          <w:lang w:val="id-ID"/>
        </w:rPr>
      </w:pPr>
      <w:r>
        <w:rPr>
          <w:rFonts w:ascii="Times New Roman" w:hAnsi="Times New Roman" w:cs="Times New Roman"/>
          <w:sz w:val="24"/>
          <w:szCs w:val="24"/>
        </w:rPr>
        <w:lastRenderedPageBreak/>
        <w:t>Daftar sarana prasarana di MAN 2 Ponorogo.</w:t>
      </w:r>
    </w:p>
    <w:p w14:paraId="411F2D3E" w14:textId="77777777" w:rsidR="009E1E90" w:rsidRPr="00966BE2" w:rsidRDefault="009E1E90" w:rsidP="00FA6BAC">
      <w:pPr>
        <w:pStyle w:val="ListParagraph"/>
        <w:numPr>
          <w:ilvl w:val="0"/>
          <w:numId w:val="49"/>
        </w:numPr>
        <w:tabs>
          <w:tab w:val="left" w:pos="426"/>
        </w:tabs>
        <w:spacing w:line="360" w:lineRule="auto"/>
        <w:ind w:left="284"/>
        <w:jc w:val="both"/>
        <w:rPr>
          <w:rFonts w:ascii="Times New Roman" w:hAnsi="Times New Roman" w:cs="Times New Roman"/>
          <w:b/>
          <w:bCs/>
          <w:sz w:val="24"/>
          <w:szCs w:val="24"/>
        </w:rPr>
      </w:pPr>
      <w:r w:rsidRPr="00966BE2">
        <w:rPr>
          <w:rFonts w:ascii="Times New Roman" w:hAnsi="Times New Roman" w:cs="Times New Roman"/>
          <w:b/>
          <w:bCs/>
          <w:sz w:val="24"/>
          <w:szCs w:val="24"/>
        </w:rPr>
        <w:t>Instrumen Pengumpulan Data</w:t>
      </w:r>
    </w:p>
    <w:p w14:paraId="64176E00" w14:textId="77777777" w:rsidR="009E1E90" w:rsidRPr="00966BE2" w:rsidRDefault="009E1E90" w:rsidP="009E1E90">
      <w:pPr>
        <w:tabs>
          <w:tab w:val="left" w:pos="426"/>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966BE2">
        <w:rPr>
          <w:rFonts w:ascii="Times New Roman" w:hAnsi="Times New Roman" w:cs="Times New Roman"/>
          <w:sz w:val="24"/>
          <w:szCs w:val="24"/>
        </w:rPr>
        <w:t>Pada Penelitian kuantitatif, peneliti menggunakan angket berupa pernyataan untuk memperoleh data. Instrumen penelitian ini digunakan untuk mengukur nilai variabel yang diteliti. Dengan demikian jumlah instrumen yang digunakan untuk penelitian akan tergantung pada jumlah variabel yang diteliti.</w:t>
      </w:r>
      <w:r w:rsidRPr="00966BE2">
        <w:rPr>
          <w:rStyle w:val="FootnoteReference"/>
          <w:rFonts w:ascii="Times New Roman" w:hAnsi="Times New Roman"/>
          <w:sz w:val="24"/>
          <w:szCs w:val="24"/>
        </w:rPr>
        <w:footnoteReference w:id="107"/>
      </w:r>
      <w:r w:rsidRPr="00966BE2">
        <w:rPr>
          <w:rFonts w:ascii="Times New Roman" w:hAnsi="Times New Roman" w:cs="Times New Roman"/>
          <w:sz w:val="24"/>
          <w:szCs w:val="24"/>
        </w:rPr>
        <w:t xml:space="preserve"> Adapun data yang diperlukan penelitian ini adalah:</w:t>
      </w:r>
    </w:p>
    <w:p w14:paraId="71E3E4F7" w14:textId="160D5E91" w:rsidR="009E1E90" w:rsidRPr="00966BE2" w:rsidRDefault="009E1E90" w:rsidP="00FA6BAC">
      <w:pPr>
        <w:pStyle w:val="ListParagraph"/>
        <w:numPr>
          <w:ilvl w:val="1"/>
          <w:numId w:val="48"/>
        </w:numPr>
        <w:tabs>
          <w:tab w:val="left" w:pos="426"/>
        </w:tabs>
        <w:spacing w:line="360" w:lineRule="auto"/>
        <w:ind w:left="426"/>
        <w:jc w:val="both"/>
        <w:rPr>
          <w:rFonts w:ascii="Times New Roman" w:hAnsi="Times New Roman" w:cs="Times New Roman"/>
          <w:sz w:val="24"/>
          <w:szCs w:val="24"/>
        </w:rPr>
      </w:pPr>
      <w:r w:rsidRPr="00966BE2">
        <w:rPr>
          <w:rFonts w:ascii="Times New Roman" w:hAnsi="Times New Roman" w:cs="Times New Roman"/>
          <w:sz w:val="24"/>
          <w:szCs w:val="24"/>
        </w:rPr>
        <w:t xml:space="preserve">Data mengenai </w:t>
      </w:r>
      <w:r w:rsidR="00362FD3">
        <w:rPr>
          <w:rFonts w:ascii="Times New Roman" w:hAnsi="Times New Roman" w:cs="Times New Roman"/>
          <w:sz w:val="24"/>
          <w:szCs w:val="24"/>
        </w:rPr>
        <w:t>mutu layanan pendidikan</w:t>
      </w:r>
      <w:r w:rsidRPr="00966BE2">
        <w:rPr>
          <w:rFonts w:ascii="Times New Roman" w:hAnsi="Times New Roman" w:cs="Times New Roman"/>
          <w:sz w:val="24"/>
          <w:szCs w:val="24"/>
        </w:rPr>
        <w:t xml:space="preserve"> di MAN 2 Ponorogo</w:t>
      </w:r>
    </w:p>
    <w:p w14:paraId="4ED3D84F" w14:textId="77777777" w:rsidR="009E1E90" w:rsidRPr="00966BE2" w:rsidRDefault="009E1E90" w:rsidP="00FA6BAC">
      <w:pPr>
        <w:pStyle w:val="ListParagraph"/>
        <w:numPr>
          <w:ilvl w:val="1"/>
          <w:numId w:val="48"/>
        </w:numPr>
        <w:tabs>
          <w:tab w:val="left" w:pos="426"/>
        </w:tabs>
        <w:spacing w:line="360" w:lineRule="auto"/>
        <w:ind w:left="426"/>
        <w:jc w:val="both"/>
        <w:rPr>
          <w:rFonts w:ascii="Times New Roman" w:hAnsi="Times New Roman" w:cs="Times New Roman"/>
          <w:b/>
          <w:bCs/>
          <w:sz w:val="24"/>
          <w:szCs w:val="24"/>
        </w:rPr>
      </w:pPr>
      <w:r w:rsidRPr="00966BE2">
        <w:rPr>
          <w:rFonts w:ascii="Times New Roman" w:hAnsi="Times New Roman" w:cs="Times New Roman"/>
          <w:sz w:val="24"/>
          <w:szCs w:val="24"/>
        </w:rPr>
        <w:t xml:space="preserve">Data mengenai kepemimpinan kepala madrasah di MAN 2 Ponorogo </w:t>
      </w:r>
    </w:p>
    <w:p w14:paraId="37849D90" w14:textId="0D5D9EF4" w:rsidR="00043988" w:rsidRDefault="009E1E90" w:rsidP="00FA6BAC">
      <w:pPr>
        <w:pStyle w:val="ListParagraph"/>
        <w:numPr>
          <w:ilvl w:val="1"/>
          <w:numId w:val="48"/>
        </w:numPr>
        <w:tabs>
          <w:tab w:val="left" w:pos="426"/>
          <w:tab w:val="left" w:pos="5220"/>
        </w:tabs>
        <w:spacing w:line="360" w:lineRule="auto"/>
        <w:ind w:left="426"/>
        <w:jc w:val="both"/>
        <w:rPr>
          <w:rFonts w:ascii="Times New Roman" w:hAnsi="Times New Roman" w:cs="Times New Roman"/>
          <w:sz w:val="24"/>
          <w:szCs w:val="24"/>
        </w:rPr>
      </w:pPr>
      <w:r w:rsidRPr="00966BE2">
        <w:rPr>
          <w:rFonts w:ascii="Times New Roman" w:hAnsi="Times New Roman" w:cs="Times New Roman"/>
          <w:sz w:val="24"/>
          <w:szCs w:val="24"/>
        </w:rPr>
        <w:t xml:space="preserve">Data mengenai </w:t>
      </w:r>
      <w:r w:rsidR="00362FD3">
        <w:rPr>
          <w:rFonts w:ascii="Times New Roman" w:hAnsi="Times New Roman" w:cs="Times New Roman"/>
          <w:sz w:val="24"/>
          <w:szCs w:val="24"/>
        </w:rPr>
        <w:t>manajemen sarana prasarana</w:t>
      </w:r>
      <w:r w:rsidRPr="00966BE2">
        <w:rPr>
          <w:rFonts w:ascii="Times New Roman" w:hAnsi="Times New Roman" w:cs="Times New Roman"/>
          <w:sz w:val="24"/>
          <w:szCs w:val="24"/>
        </w:rPr>
        <w:t xml:space="preserve"> di MAN 2 Ponorogo</w:t>
      </w:r>
    </w:p>
    <w:p w14:paraId="6E72477F" w14:textId="312DD5AA" w:rsidR="00043988" w:rsidRPr="00850EA6" w:rsidRDefault="00043988" w:rsidP="00FA6BAC">
      <w:pPr>
        <w:pStyle w:val="ListParagraph"/>
        <w:numPr>
          <w:ilvl w:val="0"/>
          <w:numId w:val="87"/>
        </w:numPr>
        <w:tabs>
          <w:tab w:val="left" w:pos="426"/>
          <w:tab w:val="left" w:pos="5220"/>
        </w:tabs>
        <w:spacing w:line="360" w:lineRule="auto"/>
        <w:ind w:left="709"/>
        <w:jc w:val="both"/>
        <w:rPr>
          <w:rFonts w:ascii="Times New Roman" w:hAnsi="Times New Roman" w:cs="Times New Roman"/>
          <w:b/>
          <w:bCs/>
          <w:sz w:val="24"/>
          <w:szCs w:val="24"/>
        </w:rPr>
      </w:pPr>
      <w:r w:rsidRPr="00850EA6">
        <w:rPr>
          <w:rFonts w:ascii="Times New Roman" w:hAnsi="Times New Roman" w:cs="Times New Roman"/>
          <w:b/>
          <w:bCs/>
          <w:sz w:val="24"/>
          <w:szCs w:val="24"/>
        </w:rPr>
        <w:t>Variabel Mutu Layanan Pendidikan (Y)</w:t>
      </w:r>
    </w:p>
    <w:p w14:paraId="466A9E6B" w14:textId="468490AB" w:rsidR="00043988" w:rsidRPr="00043988" w:rsidRDefault="00043988" w:rsidP="00043988">
      <w:pPr>
        <w:pStyle w:val="ListParagraph"/>
        <w:tabs>
          <w:tab w:val="left" w:pos="426"/>
          <w:tab w:val="left" w:pos="5220"/>
        </w:tabs>
        <w:spacing w:line="360" w:lineRule="auto"/>
        <w:ind w:left="1440"/>
        <w:jc w:val="center"/>
        <w:rPr>
          <w:rFonts w:ascii="Times New Roman" w:hAnsi="Times New Roman" w:cs="Times New Roman"/>
          <w:b/>
          <w:bCs/>
          <w:sz w:val="24"/>
          <w:szCs w:val="24"/>
        </w:rPr>
      </w:pPr>
      <w:bookmarkStart w:id="54" w:name="_Hlk167159100"/>
      <w:r w:rsidRPr="00043988">
        <w:rPr>
          <w:rFonts w:ascii="Times New Roman" w:hAnsi="Times New Roman" w:cs="Times New Roman"/>
          <w:b/>
          <w:bCs/>
          <w:sz w:val="24"/>
          <w:szCs w:val="24"/>
        </w:rPr>
        <w:t>Tabel</w:t>
      </w:r>
      <w:r w:rsidR="00554C57">
        <w:rPr>
          <w:rFonts w:ascii="Times New Roman" w:hAnsi="Times New Roman" w:cs="Times New Roman"/>
          <w:b/>
          <w:bCs/>
          <w:sz w:val="24"/>
          <w:szCs w:val="24"/>
        </w:rPr>
        <w:t xml:space="preserve"> 3.2</w:t>
      </w:r>
    </w:p>
    <w:p w14:paraId="215997FA" w14:textId="57A7C0C6" w:rsidR="00043988" w:rsidRPr="00043988" w:rsidRDefault="00043988" w:rsidP="00043988">
      <w:pPr>
        <w:pStyle w:val="ListParagraph"/>
        <w:tabs>
          <w:tab w:val="left" w:pos="426"/>
          <w:tab w:val="left" w:pos="5220"/>
        </w:tabs>
        <w:spacing w:line="360" w:lineRule="auto"/>
        <w:ind w:left="1440"/>
        <w:jc w:val="center"/>
        <w:rPr>
          <w:rFonts w:ascii="Times New Roman" w:hAnsi="Times New Roman" w:cs="Times New Roman"/>
          <w:b/>
          <w:bCs/>
          <w:sz w:val="24"/>
          <w:szCs w:val="24"/>
        </w:rPr>
      </w:pPr>
      <w:r w:rsidRPr="00043988">
        <w:rPr>
          <w:rFonts w:ascii="Times New Roman" w:hAnsi="Times New Roman" w:cs="Times New Roman"/>
          <w:b/>
          <w:bCs/>
          <w:sz w:val="24"/>
          <w:szCs w:val="24"/>
        </w:rPr>
        <w:t>Kisi-Kisi Instrumen Penelitian Mutu Layanan Pendidikan</w:t>
      </w:r>
    </w:p>
    <w:tbl>
      <w:tblPr>
        <w:tblStyle w:val="TableGrid"/>
        <w:tblW w:w="0" w:type="auto"/>
        <w:tblInd w:w="562" w:type="dxa"/>
        <w:tblLook w:val="04A0" w:firstRow="1" w:lastRow="0" w:firstColumn="1" w:lastColumn="0" w:noHBand="0" w:noVBand="1"/>
      </w:tblPr>
      <w:tblGrid>
        <w:gridCol w:w="1786"/>
        <w:gridCol w:w="3475"/>
        <w:gridCol w:w="1182"/>
        <w:gridCol w:w="923"/>
      </w:tblGrid>
      <w:tr w:rsidR="00043988" w14:paraId="0CF604E3" w14:textId="77777777" w:rsidTr="00275604">
        <w:trPr>
          <w:tblHeader/>
        </w:trPr>
        <w:tc>
          <w:tcPr>
            <w:tcW w:w="1843" w:type="dxa"/>
            <w:tcBorders>
              <w:bottom w:val="nil"/>
            </w:tcBorders>
            <w:vAlign w:val="center"/>
          </w:tcPr>
          <w:bookmarkEnd w:id="54"/>
          <w:p w14:paraId="295863DB" w14:textId="6CC478E1" w:rsidR="00043988" w:rsidRPr="00043988" w:rsidRDefault="00043988" w:rsidP="00043988">
            <w:pPr>
              <w:pStyle w:val="ListParagraph"/>
              <w:tabs>
                <w:tab w:val="left" w:pos="426"/>
                <w:tab w:val="left" w:pos="5220"/>
              </w:tabs>
              <w:spacing w:line="360" w:lineRule="auto"/>
              <w:ind w:left="0"/>
              <w:jc w:val="center"/>
              <w:rPr>
                <w:rFonts w:ascii="Times New Roman" w:hAnsi="Times New Roman" w:cs="Times New Roman"/>
                <w:b/>
                <w:bCs/>
                <w:sz w:val="24"/>
                <w:szCs w:val="24"/>
              </w:rPr>
            </w:pPr>
            <w:r w:rsidRPr="00043988">
              <w:rPr>
                <w:rFonts w:ascii="Times New Roman" w:hAnsi="Times New Roman" w:cs="Times New Roman"/>
                <w:b/>
                <w:bCs/>
                <w:sz w:val="24"/>
                <w:szCs w:val="24"/>
              </w:rPr>
              <w:t>Sub Variabel</w:t>
            </w:r>
          </w:p>
        </w:tc>
        <w:tc>
          <w:tcPr>
            <w:tcW w:w="4678" w:type="dxa"/>
            <w:tcBorders>
              <w:bottom w:val="nil"/>
            </w:tcBorders>
            <w:vAlign w:val="center"/>
          </w:tcPr>
          <w:p w14:paraId="3EFB89BF" w14:textId="09BF30B8" w:rsidR="00043988" w:rsidRPr="00043988" w:rsidRDefault="00043988" w:rsidP="00043988">
            <w:pPr>
              <w:pStyle w:val="ListParagraph"/>
              <w:tabs>
                <w:tab w:val="left" w:pos="426"/>
                <w:tab w:val="left" w:pos="5220"/>
              </w:tabs>
              <w:spacing w:line="360" w:lineRule="auto"/>
              <w:ind w:left="0"/>
              <w:jc w:val="center"/>
              <w:rPr>
                <w:rFonts w:ascii="Times New Roman" w:hAnsi="Times New Roman" w:cs="Times New Roman"/>
                <w:b/>
                <w:bCs/>
                <w:sz w:val="24"/>
                <w:szCs w:val="24"/>
              </w:rPr>
            </w:pPr>
            <w:r w:rsidRPr="00043988">
              <w:rPr>
                <w:rFonts w:ascii="Times New Roman" w:hAnsi="Times New Roman" w:cs="Times New Roman"/>
                <w:b/>
                <w:bCs/>
                <w:sz w:val="24"/>
                <w:szCs w:val="24"/>
              </w:rPr>
              <w:t>Indikator</w:t>
            </w:r>
          </w:p>
        </w:tc>
        <w:tc>
          <w:tcPr>
            <w:tcW w:w="2546" w:type="dxa"/>
            <w:gridSpan w:val="2"/>
          </w:tcPr>
          <w:p w14:paraId="52E03F46" w14:textId="5D891662" w:rsidR="00043988" w:rsidRPr="00043988" w:rsidRDefault="00043988" w:rsidP="00043988">
            <w:pPr>
              <w:pStyle w:val="ListParagraph"/>
              <w:tabs>
                <w:tab w:val="left" w:pos="426"/>
                <w:tab w:val="left" w:pos="5220"/>
              </w:tabs>
              <w:spacing w:line="360" w:lineRule="auto"/>
              <w:ind w:left="0"/>
              <w:jc w:val="center"/>
              <w:rPr>
                <w:rFonts w:ascii="Times New Roman" w:hAnsi="Times New Roman" w:cs="Times New Roman"/>
                <w:b/>
                <w:bCs/>
                <w:sz w:val="24"/>
                <w:szCs w:val="24"/>
              </w:rPr>
            </w:pPr>
            <w:r w:rsidRPr="00043988">
              <w:rPr>
                <w:rFonts w:ascii="Times New Roman" w:hAnsi="Times New Roman" w:cs="Times New Roman"/>
                <w:b/>
                <w:bCs/>
                <w:sz w:val="24"/>
                <w:szCs w:val="24"/>
              </w:rPr>
              <w:t>Nomor I</w:t>
            </w:r>
            <w:r w:rsidR="00275604">
              <w:rPr>
                <w:rFonts w:ascii="Times New Roman" w:hAnsi="Times New Roman" w:cs="Times New Roman"/>
                <w:b/>
                <w:bCs/>
                <w:sz w:val="24"/>
                <w:szCs w:val="24"/>
              </w:rPr>
              <w:t>tem</w:t>
            </w:r>
          </w:p>
        </w:tc>
      </w:tr>
      <w:tr w:rsidR="00043988" w14:paraId="62057A74" w14:textId="77777777" w:rsidTr="00275604">
        <w:trPr>
          <w:tblHeader/>
        </w:trPr>
        <w:tc>
          <w:tcPr>
            <w:tcW w:w="1843" w:type="dxa"/>
            <w:tcBorders>
              <w:top w:val="nil"/>
              <w:bottom w:val="thinThickSmallGap" w:sz="24" w:space="0" w:color="auto"/>
            </w:tcBorders>
            <w:vAlign w:val="center"/>
          </w:tcPr>
          <w:p w14:paraId="552625A5" w14:textId="77777777" w:rsidR="00043988" w:rsidRDefault="00043988" w:rsidP="00043988">
            <w:pPr>
              <w:pStyle w:val="ListParagraph"/>
              <w:tabs>
                <w:tab w:val="left" w:pos="426"/>
                <w:tab w:val="left" w:pos="5220"/>
              </w:tabs>
              <w:spacing w:line="360" w:lineRule="auto"/>
              <w:ind w:left="0"/>
              <w:jc w:val="center"/>
              <w:rPr>
                <w:rFonts w:ascii="Times New Roman" w:hAnsi="Times New Roman" w:cs="Times New Roman"/>
                <w:sz w:val="24"/>
                <w:szCs w:val="24"/>
              </w:rPr>
            </w:pPr>
          </w:p>
        </w:tc>
        <w:tc>
          <w:tcPr>
            <w:tcW w:w="4678" w:type="dxa"/>
            <w:tcBorders>
              <w:top w:val="nil"/>
              <w:bottom w:val="thinThickSmallGap" w:sz="24" w:space="0" w:color="auto"/>
            </w:tcBorders>
            <w:vAlign w:val="center"/>
          </w:tcPr>
          <w:p w14:paraId="337F1916" w14:textId="59EE78CD" w:rsidR="00043988" w:rsidRDefault="00043988" w:rsidP="00043988">
            <w:pPr>
              <w:pStyle w:val="ListParagraph"/>
              <w:tabs>
                <w:tab w:val="left" w:pos="426"/>
                <w:tab w:val="left" w:pos="5220"/>
              </w:tabs>
              <w:spacing w:line="360" w:lineRule="auto"/>
              <w:ind w:left="0"/>
              <w:jc w:val="center"/>
              <w:rPr>
                <w:rFonts w:ascii="Times New Roman" w:hAnsi="Times New Roman" w:cs="Times New Roman"/>
                <w:sz w:val="24"/>
                <w:szCs w:val="24"/>
              </w:rPr>
            </w:pPr>
          </w:p>
        </w:tc>
        <w:tc>
          <w:tcPr>
            <w:tcW w:w="1276" w:type="dxa"/>
            <w:tcBorders>
              <w:bottom w:val="thinThickSmallGap" w:sz="24" w:space="0" w:color="auto"/>
            </w:tcBorders>
          </w:tcPr>
          <w:p w14:paraId="2DF23B48" w14:textId="22F49AFF" w:rsidR="00043988" w:rsidRDefault="00B42112" w:rsidP="00B42112">
            <w:pPr>
              <w:pStyle w:val="ListParagraph"/>
              <w:tabs>
                <w:tab w:val="left" w:pos="426"/>
                <w:tab w:val="left" w:pos="522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270" w:type="dxa"/>
            <w:tcBorders>
              <w:bottom w:val="thinThickSmallGap" w:sz="24" w:space="0" w:color="auto"/>
            </w:tcBorders>
          </w:tcPr>
          <w:p w14:paraId="40D90E46" w14:textId="2AB94C06" w:rsidR="00043988" w:rsidRDefault="00B42112" w:rsidP="00B42112">
            <w:pPr>
              <w:pStyle w:val="ListParagraph"/>
              <w:tabs>
                <w:tab w:val="left" w:pos="426"/>
                <w:tab w:val="left" w:pos="522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B42112" w14:paraId="28D4C96B" w14:textId="77777777" w:rsidTr="00CF1658">
        <w:tc>
          <w:tcPr>
            <w:tcW w:w="1843" w:type="dxa"/>
            <w:tcBorders>
              <w:top w:val="thinThickSmallGap" w:sz="24" w:space="0" w:color="auto"/>
              <w:left w:val="single" w:sz="4" w:space="0" w:color="auto"/>
              <w:bottom w:val="nil"/>
              <w:right w:val="single" w:sz="4" w:space="0" w:color="auto"/>
            </w:tcBorders>
          </w:tcPr>
          <w:p w14:paraId="0737AAFB" w14:textId="309670C7" w:rsidR="00B42112" w:rsidRDefault="00B42112" w:rsidP="00B42112">
            <w:pPr>
              <w:pStyle w:val="ListParagraph"/>
              <w:tabs>
                <w:tab w:val="left" w:pos="426"/>
                <w:tab w:val="left" w:pos="5220"/>
              </w:tabs>
              <w:spacing w:line="360" w:lineRule="auto"/>
              <w:ind w:left="0"/>
              <w:jc w:val="both"/>
              <w:rPr>
                <w:rFonts w:ascii="Times New Roman" w:hAnsi="Times New Roman" w:cs="Times New Roman"/>
                <w:sz w:val="24"/>
                <w:szCs w:val="24"/>
              </w:rPr>
            </w:pPr>
            <w:r w:rsidRPr="00B42112">
              <w:rPr>
                <w:rFonts w:ascii="Times New Roman" w:hAnsi="Times New Roman" w:cs="Times New Roman"/>
                <w:i/>
                <w:iCs/>
                <w:sz w:val="24"/>
                <w:szCs w:val="24"/>
              </w:rPr>
              <w:t>Tangibles</w:t>
            </w:r>
            <w:r w:rsidRPr="00B42112">
              <w:rPr>
                <w:rFonts w:ascii="Times New Roman" w:hAnsi="Times New Roman" w:cs="Times New Roman"/>
                <w:sz w:val="24"/>
                <w:szCs w:val="24"/>
              </w:rPr>
              <w:t xml:space="preserve"> (berwujud)</w:t>
            </w:r>
          </w:p>
        </w:tc>
        <w:tc>
          <w:tcPr>
            <w:tcW w:w="4678" w:type="dxa"/>
            <w:tcBorders>
              <w:top w:val="thinThickSmallGap" w:sz="24" w:space="0" w:color="auto"/>
              <w:left w:val="single" w:sz="4" w:space="0" w:color="auto"/>
            </w:tcBorders>
            <w:vAlign w:val="center"/>
          </w:tcPr>
          <w:p w14:paraId="7DA715CE" w14:textId="1D80AE98" w:rsidR="00B42112" w:rsidRDefault="00B42112" w:rsidP="00B42112">
            <w:pPr>
              <w:pStyle w:val="ListParagraph"/>
              <w:tabs>
                <w:tab w:val="left" w:pos="426"/>
                <w:tab w:val="left" w:pos="5220"/>
              </w:tabs>
              <w:spacing w:line="360" w:lineRule="auto"/>
              <w:ind w:left="0"/>
              <w:jc w:val="both"/>
              <w:rPr>
                <w:rFonts w:ascii="Times New Roman" w:hAnsi="Times New Roman" w:cs="Times New Roman"/>
                <w:sz w:val="24"/>
                <w:szCs w:val="24"/>
              </w:rPr>
            </w:pPr>
            <w:r w:rsidRPr="00B42112">
              <w:rPr>
                <w:rFonts w:ascii="Times New Roman" w:hAnsi="Times New Roman" w:cs="Times New Roman"/>
                <w:sz w:val="24"/>
                <w:szCs w:val="24"/>
              </w:rPr>
              <w:t>Sekolah memiliki ruang belajar dan laboratorium yang baik</w:t>
            </w:r>
          </w:p>
        </w:tc>
        <w:tc>
          <w:tcPr>
            <w:tcW w:w="1276" w:type="dxa"/>
            <w:tcBorders>
              <w:top w:val="thinThickSmallGap" w:sz="24" w:space="0" w:color="auto"/>
            </w:tcBorders>
            <w:vAlign w:val="center"/>
          </w:tcPr>
          <w:p w14:paraId="0DFC69A3" w14:textId="3B98AFEF" w:rsidR="00B42112" w:rsidRDefault="00CF1658" w:rsidP="00CF1658">
            <w:pPr>
              <w:pStyle w:val="ListParagraph"/>
              <w:tabs>
                <w:tab w:val="left" w:pos="426"/>
                <w:tab w:val="left" w:pos="522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1270" w:type="dxa"/>
            <w:tcBorders>
              <w:top w:val="thinThickSmallGap" w:sz="24" w:space="0" w:color="auto"/>
            </w:tcBorders>
            <w:vAlign w:val="center"/>
          </w:tcPr>
          <w:p w14:paraId="276D57FA" w14:textId="77777777" w:rsidR="00B42112" w:rsidRDefault="00B42112" w:rsidP="00CF1658">
            <w:pPr>
              <w:pStyle w:val="ListParagraph"/>
              <w:tabs>
                <w:tab w:val="left" w:pos="426"/>
                <w:tab w:val="left" w:pos="5220"/>
              </w:tabs>
              <w:spacing w:line="360" w:lineRule="auto"/>
              <w:ind w:left="0"/>
              <w:jc w:val="center"/>
              <w:rPr>
                <w:rFonts w:ascii="Times New Roman" w:hAnsi="Times New Roman" w:cs="Times New Roman"/>
                <w:sz w:val="24"/>
                <w:szCs w:val="24"/>
              </w:rPr>
            </w:pPr>
          </w:p>
        </w:tc>
      </w:tr>
      <w:tr w:rsidR="00B42112" w14:paraId="5EDACC37" w14:textId="77777777" w:rsidTr="00CF1658">
        <w:tc>
          <w:tcPr>
            <w:tcW w:w="1843" w:type="dxa"/>
            <w:tcBorders>
              <w:top w:val="nil"/>
              <w:left w:val="single" w:sz="4" w:space="0" w:color="auto"/>
              <w:bottom w:val="nil"/>
              <w:right w:val="single" w:sz="4" w:space="0" w:color="auto"/>
            </w:tcBorders>
          </w:tcPr>
          <w:p w14:paraId="063FDF2C" w14:textId="77777777" w:rsidR="00B42112" w:rsidRDefault="00B42112" w:rsidP="00B42112">
            <w:pPr>
              <w:pStyle w:val="ListParagraph"/>
              <w:tabs>
                <w:tab w:val="left" w:pos="426"/>
                <w:tab w:val="left" w:pos="5220"/>
              </w:tabs>
              <w:spacing w:line="360" w:lineRule="auto"/>
              <w:ind w:left="0"/>
              <w:jc w:val="both"/>
              <w:rPr>
                <w:rFonts w:ascii="Times New Roman" w:hAnsi="Times New Roman" w:cs="Times New Roman"/>
                <w:sz w:val="24"/>
                <w:szCs w:val="24"/>
              </w:rPr>
            </w:pPr>
          </w:p>
        </w:tc>
        <w:tc>
          <w:tcPr>
            <w:tcW w:w="4678" w:type="dxa"/>
            <w:tcBorders>
              <w:left w:val="single" w:sz="4" w:space="0" w:color="auto"/>
            </w:tcBorders>
          </w:tcPr>
          <w:p w14:paraId="5B615188" w14:textId="6CB6C346" w:rsidR="00B42112" w:rsidRDefault="00B42112" w:rsidP="00B42112">
            <w:pPr>
              <w:pStyle w:val="ListParagraph"/>
              <w:tabs>
                <w:tab w:val="left" w:pos="426"/>
                <w:tab w:val="left" w:pos="5220"/>
              </w:tabs>
              <w:spacing w:line="360" w:lineRule="auto"/>
              <w:ind w:left="0"/>
              <w:jc w:val="both"/>
              <w:rPr>
                <w:rFonts w:ascii="Times New Roman" w:hAnsi="Times New Roman" w:cs="Times New Roman"/>
                <w:sz w:val="24"/>
                <w:szCs w:val="24"/>
              </w:rPr>
            </w:pPr>
            <w:r w:rsidRPr="00B42112">
              <w:rPr>
                <w:rFonts w:ascii="Times New Roman" w:hAnsi="Times New Roman" w:cs="Times New Roman"/>
                <w:sz w:val="24"/>
                <w:szCs w:val="24"/>
              </w:rPr>
              <w:t>sekolah memiliki perpustakaan dengan koleksi buku yang lengkap dan up to date serta relevan dengan mata pengajaran pada semua jurusan/prodi yang tersedia serta prosedur peminjaman buku yang mudah.</w:t>
            </w:r>
          </w:p>
        </w:tc>
        <w:tc>
          <w:tcPr>
            <w:tcW w:w="1276" w:type="dxa"/>
            <w:vAlign w:val="center"/>
          </w:tcPr>
          <w:p w14:paraId="3F81B13D" w14:textId="4C528501" w:rsidR="00B42112" w:rsidRDefault="00CF1658" w:rsidP="00CF1658">
            <w:pPr>
              <w:pStyle w:val="ListParagraph"/>
              <w:tabs>
                <w:tab w:val="left" w:pos="426"/>
                <w:tab w:val="left" w:pos="522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3,4</w:t>
            </w:r>
          </w:p>
        </w:tc>
        <w:tc>
          <w:tcPr>
            <w:tcW w:w="1270" w:type="dxa"/>
            <w:vAlign w:val="center"/>
          </w:tcPr>
          <w:p w14:paraId="6D793B09" w14:textId="14C551BB" w:rsidR="00B42112" w:rsidRDefault="00CF1658" w:rsidP="00CF1658">
            <w:pPr>
              <w:pStyle w:val="ListParagraph"/>
              <w:tabs>
                <w:tab w:val="left" w:pos="426"/>
                <w:tab w:val="left" w:pos="522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r>
      <w:tr w:rsidR="00B42112" w14:paraId="7EF851B6" w14:textId="77777777" w:rsidTr="00CF1658">
        <w:tc>
          <w:tcPr>
            <w:tcW w:w="1843" w:type="dxa"/>
            <w:tcBorders>
              <w:top w:val="nil"/>
              <w:left w:val="single" w:sz="4" w:space="0" w:color="auto"/>
              <w:bottom w:val="nil"/>
              <w:right w:val="single" w:sz="4" w:space="0" w:color="auto"/>
            </w:tcBorders>
          </w:tcPr>
          <w:p w14:paraId="0AD9553E" w14:textId="77777777" w:rsidR="00B42112" w:rsidRDefault="00B42112" w:rsidP="00B42112">
            <w:pPr>
              <w:pStyle w:val="ListParagraph"/>
              <w:tabs>
                <w:tab w:val="left" w:pos="426"/>
                <w:tab w:val="left" w:pos="5220"/>
              </w:tabs>
              <w:spacing w:line="360" w:lineRule="auto"/>
              <w:ind w:left="0"/>
              <w:jc w:val="both"/>
              <w:rPr>
                <w:rFonts w:ascii="Times New Roman" w:hAnsi="Times New Roman" w:cs="Times New Roman"/>
                <w:sz w:val="24"/>
                <w:szCs w:val="24"/>
              </w:rPr>
            </w:pPr>
          </w:p>
        </w:tc>
        <w:tc>
          <w:tcPr>
            <w:tcW w:w="4678" w:type="dxa"/>
            <w:tcBorders>
              <w:left w:val="single" w:sz="4" w:space="0" w:color="auto"/>
            </w:tcBorders>
          </w:tcPr>
          <w:p w14:paraId="4EA7D748" w14:textId="3A6E4E44" w:rsidR="00B42112" w:rsidRDefault="00B42112" w:rsidP="00B42112">
            <w:pPr>
              <w:pStyle w:val="ListParagraph"/>
              <w:tabs>
                <w:tab w:val="left" w:pos="426"/>
                <w:tab w:val="left" w:pos="5220"/>
              </w:tabs>
              <w:spacing w:line="360" w:lineRule="auto"/>
              <w:ind w:left="0"/>
              <w:rPr>
                <w:rFonts w:ascii="Times New Roman" w:hAnsi="Times New Roman" w:cs="Times New Roman"/>
                <w:sz w:val="24"/>
                <w:szCs w:val="24"/>
              </w:rPr>
            </w:pPr>
            <w:r w:rsidRPr="00B42112">
              <w:rPr>
                <w:rFonts w:ascii="Times New Roman" w:hAnsi="Times New Roman" w:cs="Times New Roman"/>
                <w:sz w:val="24"/>
                <w:szCs w:val="24"/>
              </w:rPr>
              <w:t>Memiliki lingkungan yang bersih dan asri dan didukung dengan perlengkapan yang lengkap guna menunjang proses pembelajaran</w:t>
            </w:r>
          </w:p>
        </w:tc>
        <w:tc>
          <w:tcPr>
            <w:tcW w:w="1276" w:type="dxa"/>
            <w:vAlign w:val="center"/>
          </w:tcPr>
          <w:p w14:paraId="17FAC1FF" w14:textId="5FD1065C" w:rsidR="00B42112" w:rsidRDefault="00CF1658" w:rsidP="00CF1658">
            <w:pPr>
              <w:pStyle w:val="ListParagraph"/>
              <w:tabs>
                <w:tab w:val="left" w:pos="426"/>
                <w:tab w:val="left" w:pos="522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6,7,8</w:t>
            </w:r>
          </w:p>
        </w:tc>
        <w:tc>
          <w:tcPr>
            <w:tcW w:w="1270" w:type="dxa"/>
            <w:vAlign w:val="center"/>
          </w:tcPr>
          <w:p w14:paraId="09F10924" w14:textId="77777777" w:rsidR="00B42112" w:rsidRDefault="00B42112" w:rsidP="00CF1658">
            <w:pPr>
              <w:pStyle w:val="ListParagraph"/>
              <w:tabs>
                <w:tab w:val="left" w:pos="426"/>
                <w:tab w:val="left" w:pos="5220"/>
              </w:tabs>
              <w:spacing w:line="360" w:lineRule="auto"/>
              <w:ind w:left="0"/>
              <w:jc w:val="center"/>
              <w:rPr>
                <w:rFonts w:ascii="Times New Roman" w:hAnsi="Times New Roman" w:cs="Times New Roman"/>
                <w:sz w:val="24"/>
                <w:szCs w:val="24"/>
              </w:rPr>
            </w:pPr>
          </w:p>
        </w:tc>
      </w:tr>
      <w:tr w:rsidR="00B42112" w14:paraId="7BBB4261" w14:textId="77777777" w:rsidTr="00CF1658">
        <w:tc>
          <w:tcPr>
            <w:tcW w:w="1843" w:type="dxa"/>
            <w:tcBorders>
              <w:top w:val="nil"/>
              <w:left w:val="single" w:sz="4" w:space="0" w:color="auto"/>
              <w:bottom w:val="single" w:sz="4" w:space="0" w:color="auto"/>
              <w:right w:val="single" w:sz="4" w:space="0" w:color="auto"/>
            </w:tcBorders>
          </w:tcPr>
          <w:p w14:paraId="5571CAD0" w14:textId="77777777" w:rsidR="00B42112" w:rsidRDefault="00B42112" w:rsidP="00B42112">
            <w:pPr>
              <w:pStyle w:val="ListParagraph"/>
              <w:tabs>
                <w:tab w:val="left" w:pos="426"/>
                <w:tab w:val="left" w:pos="5220"/>
              </w:tabs>
              <w:spacing w:line="360" w:lineRule="auto"/>
              <w:ind w:left="0"/>
              <w:jc w:val="both"/>
              <w:rPr>
                <w:rFonts w:ascii="Times New Roman" w:hAnsi="Times New Roman" w:cs="Times New Roman"/>
                <w:sz w:val="24"/>
                <w:szCs w:val="24"/>
              </w:rPr>
            </w:pPr>
          </w:p>
        </w:tc>
        <w:tc>
          <w:tcPr>
            <w:tcW w:w="4678" w:type="dxa"/>
            <w:tcBorders>
              <w:left w:val="single" w:sz="4" w:space="0" w:color="auto"/>
            </w:tcBorders>
          </w:tcPr>
          <w:p w14:paraId="097E76D7" w14:textId="34BD47AB" w:rsidR="00B42112" w:rsidRPr="00B42112" w:rsidRDefault="00B42112" w:rsidP="00B42112">
            <w:pPr>
              <w:pStyle w:val="ListParagraph"/>
              <w:tabs>
                <w:tab w:val="left" w:pos="426"/>
                <w:tab w:val="left" w:pos="5220"/>
              </w:tabs>
              <w:spacing w:line="360" w:lineRule="auto"/>
              <w:ind w:left="0"/>
              <w:rPr>
                <w:rFonts w:ascii="Times New Roman" w:hAnsi="Times New Roman" w:cs="Times New Roman"/>
                <w:sz w:val="24"/>
                <w:szCs w:val="24"/>
              </w:rPr>
            </w:pPr>
            <w:r w:rsidRPr="00B42112">
              <w:rPr>
                <w:rFonts w:ascii="Times New Roman" w:hAnsi="Times New Roman" w:cs="Times New Roman"/>
                <w:sz w:val="24"/>
                <w:szCs w:val="24"/>
              </w:rPr>
              <w:t>memiliki personil yang profesional</w:t>
            </w:r>
          </w:p>
        </w:tc>
        <w:tc>
          <w:tcPr>
            <w:tcW w:w="1276" w:type="dxa"/>
            <w:vAlign w:val="center"/>
          </w:tcPr>
          <w:p w14:paraId="53A1D173" w14:textId="3652B560" w:rsidR="00B42112" w:rsidRDefault="00CF1658" w:rsidP="00CF1658">
            <w:pPr>
              <w:pStyle w:val="ListParagraph"/>
              <w:tabs>
                <w:tab w:val="left" w:pos="426"/>
                <w:tab w:val="left" w:pos="522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9,10</w:t>
            </w:r>
          </w:p>
        </w:tc>
        <w:tc>
          <w:tcPr>
            <w:tcW w:w="1270" w:type="dxa"/>
            <w:vAlign w:val="center"/>
          </w:tcPr>
          <w:p w14:paraId="01ECFD3A" w14:textId="77777777" w:rsidR="00B42112" w:rsidRDefault="00B42112" w:rsidP="00CF1658">
            <w:pPr>
              <w:pStyle w:val="ListParagraph"/>
              <w:tabs>
                <w:tab w:val="left" w:pos="426"/>
                <w:tab w:val="left" w:pos="5220"/>
              </w:tabs>
              <w:spacing w:line="360" w:lineRule="auto"/>
              <w:ind w:left="0"/>
              <w:jc w:val="center"/>
              <w:rPr>
                <w:rFonts w:ascii="Times New Roman" w:hAnsi="Times New Roman" w:cs="Times New Roman"/>
                <w:sz w:val="24"/>
                <w:szCs w:val="24"/>
              </w:rPr>
            </w:pPr>
          </w:p>
        </w:tc>
      </w:tr>
      <w:tr w:rsidR="00B42112" w14:paraId="10B315AE" w14:textId="77777777" w:rsidTr="00CF1658">
        <w:tc>
          <w:tcPr>
            <w:tcW w:w="1843" w:type="dxa"/>
            <w:tcBorders>
              <w:top w:val="single" w:sz="4" w:space="0" w:color="auto"/>
              <w:left w:val="single" w:sz="4" w:space="0" w:color="auto"/>
              <w:bottom w:val="nil"/>
              <w:right w:val="single" w:sz="4" w:space="0" w:color="auto"/>
            </w:tcBorders>
          </w:tcPr>
          <w:p w14:paraId="28F43811" w14:textId="77777777" w:rsidR="00B42112" w:rsidRDefault="00B42112" w:rsidP="00B42112">
            <w:pPr>
              <w:pStyle w:val="ListParagraph"/>
              <w:tabs>
                <w:tab w:val="left" w:pos="426"/>
                <w:tab w:val="left" w:pos="5220"/>
              </w:tabs>
              <w:spacing w:line="360" w:lineRule="auto"/>
              <w:ind w:left="0"/>
              <w:jc w:val="both"/>
              <w:rPr>
                <w:rFonts w:ascii="Times New Roman" w:hAnsi="Times New Roman" w:cs="Times New Roman"/>
                <w:sz w:val="24"/>
                <w:szCs w:val="24"/>
              </w:rPr>
            </w:pPr>
          </w:p>
        </w:tc>
        <w:tc>
          <w:tcPr>
            <w:tcW w:w="4678" w:type="dxa"/>
            <w:tcBorders>
              <w:left w:val="single" w:sz="4" w:space="0" w:color="auto"/>
            </w:tcBorders>
          </w:tcPr>
          <w:p w14:paraId="3C17ADC2" w14:textId="28ED15E5" w:rsidR="00B42112" w:rsidRPr="00B42112" w:rsidRDefault="00B42112" w:rsidP="00B42112">
            <w:pPr>
              <w:pStyle w:val="ListParagraph"/>
              <w:tabs>
                <w:tab w:val="left" w:pos="426"/>
                <w:tab w:val="left" w:pos="5220"/>
              </w:tabs>
              <w:spacing w:line="360" w:lineRule="auto"/>
              <w:ind w:left="0"/>
              <w:rPr>
                <w:rFonts w:ascii="Times New Roman" w:hAnsi="Times New Roman" w:cs="Times New Roman"/>
                <w:sz w:val="24"/>
                <w:szCs w:val="24"/>
              </w:rPr>
            </w:pPr>
            <w:r w:rsidRPr="00B42112">
              <w:rPr>
                <w:rFonts w:ascii="Times New Roman" w:hAnsi="Times New Roman" w:cs="Times New Roman"/>
                <w:sz w:val="24"/>
                <w:szCs w:val="24"/>
              </w:rPr>
              <w:t>Kedispilinan Guru</w:t>
            </w:r>
          </w:p>
        </w:tc>
        <w:tc>
          <w:tcPr>
            <w:tcW w:w="1276" w:type="dxa"/>
            <w:vAlign w:val="center"/>
          </w:tcPr>
          <w:p w14:paraId="7371AD30" w14:textId="1F854348" w:rsidR="00B42112" w:rsidRDefault="00CF1658" w:rsidP="00CF1658">
            <w:pPr>
              <w:pStyle w:val="ListParagraph"/>
              <w:tabs>
                <w:tab w:val="left" w:pos="426"/>
                <w:tab w:val="left" w:pos="522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11,12</w:t>
            </w:r>
          </w:p>
        </w:tc>
        <w:tc>
          <w:tcPr>
            <w:tcW w:w="1270" w:type="dxa"/>
            <w:vAlign w:val="center"/>
          </w:tcPr>
          <w:p w14:paraId="6B0DEFBD" w14:textId="77777777" w:rsidR="00B42112" w:rsidRDefault="00B42112" w:rsidP="00CF1658">
            <w:pPr>
              <w:pStyle w:val="ListParagraph"/>
              <w:tabs>
                <w:tab w:val="left" w:pos="426"/>
                <w:tab w:val="left" w:pos="5220"/>
              </w:tabs>
              <w:spacing w:line="360" w:lineRule="auto"/>
              <w:ind w:left="0"/>
              <w:jc w:val="center"/>
              <w:rPr>
                <w:rFonts w:ascii="Times New Roman" w:hAnsi="Times New Roman" w:cs="Times New Roman"/>
                <w:sz w:val="24"/>
                <w:szCs w:val="24"/>
              </w:rPr>
            </w:pPr>
          </w:p>
        </w:tc>
      </w:tr>
      <w:tr w:rsidR="00B42112" w14:paraId="5EF851D8" w14:textId="77777777" w:rsidTr="00CF1658">
        <w:tc>
          <w:tcPr>
            <w:tcW w:w="1843" w:type="dxa"/>
            <w:tcBorders>
              <w:top w:val="nil"/>
              <w:left w:val="single" w:sz="4" w:space="0" w:color="auto"/>
              <w:bottom w:val="nil"/>
              <w:right w:val="single" w:sz="4" w:space="0" w:color="auto"/>
            </w:tcBorders>
          </w:tcPr>
          <w:p w14:paraId="762389E8" w14:textId="76C2FD8E" w:rsidR="00B42112" w:rsidRDefault="00B42112" w:rsidP="00B42112">
            <w:pPr>
              <w:pStyle w:val="ListParagraph"/>
              <w:tabs>
                <w:tab w:val="left" w:pos="426"/>
                <w:tab w:val="left" w:pos="5220"/>
              </w:tabs>
              <w:spacing w:line="360" w:lineRule="auto"/>
              <w:ind w:left="0"/>
              <w:jc w:val="both"/>
              <w:rPr>
                <w:rFonts w:ascii="Times New Roman" w:hAnsi="Times New Roman" w:cs="Times New Roman"/>
                <w:sz w:val="24"/>
                <w:szCs w:val="24"/>
              </w:rPr>
            </w:pPr>
            <w:r w:rsidRPr="00B42112">
              <w:rPr>
                <w:rFonts w:ascii="Times New Roman" w:hAnsi="Times New Roman" w:cs="Times New Roman"/>
                <w:i/>
                <w:iCs/>
                <w:sz w:val="24"/>
                <w:szCs w:val="24"/>
              </w:rPr>
              <w:lastRenderedPageBreak/>
              <w:t xml:space="preserve">Reliablity </w:t>
            </w:r>
            <w:r w:rsidRPr="00B42112">
              <w:rPr>
                <w:rFonts w:ascii="Times New Roman" w:hAnsi="Times New Roman" w:cs="Times New Roman"/>
                <w:sz w:val="24"/>
                <w:szCs w:val="24"/>
              </w:rPr>
              <w:t>(keandalan)</w:t>
            </w:r>
          </w:p>
        </w:tc>
        <w:tc>
          <w:tcPr>
            <w:tcW w:w="4678" w:type="dxa"/>
            <w:tcBorders>
              <w:left w:val="single" w:sz="4" w:space="0" w:color="auto"/>
            </w:tcBorders>
          </w:tcPr>
          <w:p w14:paraId="4C6E8A9B" w14:textId="7768AFDF" w:rsidR="00B42112" w:rsidRPr="00B42112" w:rsidRDefault="00B42112" w:rsidP="00B42112">
            <w:pPr>
              <w:pStyle w:val="ListParagraph"/>
              <w:tabs>
                <w:tab w:val="left" w:pos="426"/>
                <w:tab w:val="left" w:pos="5220"/>
              </w:tabs>
              <w:spacing w:line="360" w:lineRule="auto"/>
              <w:ind w:left="0"/>
              <w:rPr>
                <w:rFonts w:ascii="Times New Roman" w:hAnsi="Times New Roman" w:cs="Times New Roman"/>
                <w:sz w:val="24"/>
                <w:szCs w:val="24"/>
              </w:rPr>
            </w:pPr>
            <w:r w:rsidRPr="00B42112">
              <w:rPr>
                <w:rFonts w:ascii="Times New Roman" w:hAnsi="Times New Roman" w:cs="Times New Roman"/>
                <w:sz w:val="24"/>
                <w:szCs w:val="24"/>
              </w:rPr>
              <w:t>Guru menguasai materi pengajaran dan dapat menggunakan metode serta media  pembelajaran yang bervariasi</w:t>
            </w:r>
          </w:p>
        </w:tc>
        <w:tc>
          <w:tcPr>
            <w:tcW w:w="1276" w:type="dxa"/>
            <w:vAlign w:val="center"/>
          </w:tcPr>
          <w:p w14:paraId="47C849EE" w14:textId="5640E245" w:rsidR="00B42112" w:rsidRDefault="00CF1658" w:rsidP="00CF1658">
            <w:pPr>
              <w:pStyle w:val="ListParagraph"/>
              <w:tabs>
                <w:tab w:val="left" w:pos="426"/>
                <w:tab w:val="left" w:pos="522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13,14,15</w:t>
            </w:r>
          </w:p>
        </w:tc>
        <w:tc>
          <w:tcPr>
            <w:tcW w:w="1270" w:type="dxa"/>
            <w:vAlign w:val="center"/>
          </w:tcPr>
          <w:p w14:paraId="69C8FF55" w14:textId="77777777" w:rsidR="00B42112" w:rsidRDefault="00B42112" w:rsidP="00CF1658">
            <w:pPr>
              <w:pStyle w:val="ListParagraph"/>
              <w:tabs>
                <w:tab w:val="left" w:pos="426"/>
                <w:tab w:val="left" w:pos="5220"/>
              </w:tabs>
              <w:spacing w:line="360" w:lineRule="auto"/>
              <w:ind w:left="0"/>
              <w:jc w:val="center"/>
              <w:rPr>
                <w:rFonts w:ascii="Times New Roman" w:hAnsi="Times New Roman" w:cs="Times New Roman"/>
                <w:sz w:val="24"/>
                <w:szCs w:val="24"/>
              </w:rPr>
            </w:pPr>
          </w:p>
        </w:tc>
      </w:tr>
      <w:tr w:rsidR="00B42112" w14:paraId="467CD4D3" w14:textId="77777777" w:rsidTr="00CF1658">
        <w:tc>
          <w:tcPr>
            <w:tcW w:w="1843" w:type="dxa"/>
            <w:tcBorders>
              <w:top w:val="nil"/>
              <w:left w:val="single" w:sz="4" w:space="0" w:color="auto"/>
              <w:bottom w:val="nil"/>
              <w:right w:val="single" w:sz="4" w:space="0" w:color="auto"/>
            </w:tcBorders>
          </w:tcPr>
          <w:p w14:paraId="65AA3F5B" w14:textId="77777777" w:rsidR="00B42112" w:rsidRPr="00B42112" w:rsidRDefault="00B42112" w:rsidP="00B42112">
            <w:pPr>
              <w:pStyle w:val="ListParagraph"/>
              <w:tabs>
                <w:tab w:val="left" w:pos="426"/>
                <w:tab w:val="left" w:pos="5220"/>
              </w:tabs>
              <w:spacing w:line="360" w:lineRule="auto"/>
              <w:ind w:left="0"/>
              <w:jc w:val="both"/>
              <w:rPr>
                <w:rFonts w:ascii="Times New Roman" w:hAnsi="Times New Roman" w:cs="Times New Roman"/>
                <w:i/>
                <w:iCs/>
                <w:sz w:val="24"/>
                <w:szCs w:val="24"/>
              </w:rPr>
            </w:pPr>
          </w:p>
        </w:tc>
        <w:tc>
          <w:tcPr>
            <w:tcW w:w="4678" w:type="dxa"/>
            <w:tcBorders>
              <w:left w:val="single" w:sz="4" w:space="0" w:color="auto"/>
            </w:tcBorders>
          </w:tcPr>
          <w:p w14:paraId="4F4D637E" w14:textId="76AE4D1E" w:rsidR="00B42112" w:rsidRPr="00B42112" w:rsidRDefault="00B42112" w:rsidP="00B42112">
            <w:pPr>
              <w:pStyle w:val="ListParagraph"/>
              <w:tabs>
                <w:tab w:val="left" w:pos="426"/>
                <w:tab w:val="left" w:pos="5220"/>
              </w:tabs>
              <w:spacing w:line="360" w:lineRule="auto"/>
              <w:ind w:left="0"/>
              <w:rPr>
                <w:rFonts w:ascii="Times New Roman" w:hAnsi="Times New Roman" w:cs="Times New Roman"/>
                <w:sz w:val="24"/>
                <w:szCs w:val="24"/>
              </w:rPr>
            </w:pPr>
            <w:r w:rsidRPr="00B42112">
              <w:rPr>
                <w:rFonts w:ascii="Times New Roman" w:hAnsi="Times New Roman" w:cs="Times New Roman"/>
                <w:sz w:val="24"/>
                <w:szCs w:val="24"/>
              </w:rPr>
              <w:t>Guru memberikan motivasi serta pelayanan secara konsisten kepada siswa.</w:t>
            </w:r>
          </w:p>
        </w:tc>
        <w:tc>
          <w:tcPr>
            <w:tcW w:w="1276" w:type="dxa"/>
            <w:vAlign w:val="center"/>
          </w:tcPr>
          <w:p w14:paraId="66EEC604" w14:textId="34B3B2C0" w:rsidR="00B42112" w:rsidRDefault="00CF1658" w:rsidP="00CF1658">
            <w:pPr>
              <w:pStyle w:val="ListParagraph"/>
              <w:tabs>
                <w:tab w:val="left" w:pos="426"/>
                <w:tab w:val="left" w:pos="522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16,17</w:t>
            </w:r>
          </w:p>
        </w:tc>
        <w:tc>
          <w:tcPr>
            <w:tcW w:w="1270" w:type="dxa"/>
            <w:vAlign w:val="center"/>
          </w:tcPr>
          <w:p w14:paraId="712F8135" w14:textId="77777777" w:rsidR="00B42112" w:rsidRDefault="00B42112" w:rsidP="00CF1658">
            <w:pPr>
              <w:pStyle w:val="ListParagraph"/>
              <w:tabs>
                <w:tab w:val="left" w:pos="426"/>
                <w:tab w:val="left" w:pos="5220"/>
              </w:tabs>
              <w:spacing w:line="360" w:lineRule="auto"/>
              <w:ind w:left="0"/>
              <w:jc w:val="center"/>
              <w:rPr>
                <w:rFonts w:ascii="Times New Roman" w:hAnsi="Times New Roman" w:cs="Times New Roman"/>
                <w:sz w:val="24"/>
                <w:szCs w:val="24"/>
              </w:rPr>
            </w:pPr>
          </w:p>
        </w:tc>
      </w:tr>
      <w:tr w:rsidR="00B42112" w14:paraId="45952471" w14:textId="77777777" w:rsidTr="00CF1658">
        <w:tc>
          <w:tcPr>
            <w:tcW w:w="1843" w:type="dxa"/>
            <w:tcBorders>
              <w:top w:val="nil"/>
              <w:left w:val="single" w:sz="4" w:space="0" w:color="auto"/>
              <w:bottom w:val="single" w:sz="4" w:space="0" w:color="auto"/>
              <w:right w:val="single" w:sz="4" w:space="0" w:color="auto"/>
            </w:tcBorders>
          </w:tcPr>
          <w:p w14:paraId="1940A0D3" w14:textId="77777777" w:rsidR="00B42112" w:rsidRPr="00B42112" w:rsidRDefault="00B42112" w:rsidP="00B42112">
            <w:pPr>
              <w:pStyle w:val="ListParagraph"/>
              <w:tabs>
                <w:tab w:val="left" w:pos="426"/>
                <w:tab w:val="left" w:pos="5220"/>
              </w:tabs>
              <w:spacing w:line="360" w:lineRule="auto"/>
              <w:ind w:left="0"/>
              <w:jc w:val="both"/>
              <w:rPr>
                <w:rFonts w:ascii="Times New Roman" w:hAnsi="Times New Roman" w:cs="Times New Roman"/>
                <w:i/>
                <w:iCs/>
                <w:sz w:val="24"/>
                <w:szCs w:val="24"/>
              </w:rPr>
            </w:pPr>
          </w:p>
        </w:tc>
        <w:tc>
          <w:tcPr>
            <w:tcW w:w="4678" w:type="dxa"/>
            <w:tcBorders>
              <w:left w:val="single" w:sz="4" w:space="0" w:color="auto"/>
            </w:tcBorders>
          </w:tcPr>
          <w:p w14:paraId="5F668037" w14:textId="373D6AB6" w:rsidR="00B42112" w:rsidRPr="00B42112" w:rsidRDefault="00B42112" w:rsidP="00B42112">
            <w:pPr>
              <w:pStyle w:val="ListParagraph"/>
              <w:tabs>
                <w:tab w:val="left" w:pos="426"/>
                <w:tab w:val="left" w:pos="5220"/>
              </w:tabs>
              <w:spacing w:line="360" w:lineRule="auto"/>
              <w:ind w:left="0"/>
              <w:rPr>
                <w:rFonts w:ascii="Times New Roman" w:hAnsi="Times New Roman" w:cs="Times New Roman"/>
                <w:sz w:val="24"/>
                <w:szCs w:val="24"/>
              </w:rPr>
            </w:pPr>
            <w:r w:rsidRPr="00B42112">
              <w:rPr>
                <w:rFonts w:ascii="Times New Roman" w:hAnsi="Times New Roman" w:cs="Times New Roman"/>
                <w:sz w:val="24"/>
                <w:szCs w:val="24"/>
              </w:rPr>
              <w:t>Siswa diberikan izin untuk menggunakan semua fasilitas yang ada di sekolah.</w:t>
            </w:r>
          </w:p>
        </w:tc>
        <w:tc>
          <w:tcPr>
            <w:tcW w:w="1276" w:type="dxa"/>
            <w:vAlign w:val="center"/>
          </w:tcPr>
          <w:p w14:paraId="7A519558" w14:textId="42A513C2" w:rsidR="00B42112" w:rsidRDefault="00CF1658" w:rsidP="00CF1658">
            <w:pPr>
              <w:pStyle w:val="ListParagraph"/>
              <w:tabs>
                <w:tab w:val="left" w:pos="426"/>
                <w:tab w:val="left" w:pos="522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18,19</w:t>
            </w:r>
          </w:p>
        </w:tc>
        <w:tc>
          <w:tcPr>
            <w:tcW w:w="1270" w:type="dxa"/>
            <w:vAlign w:val="center"/>
          </w:tcPr>
          <w:p w14:paraId="26DB493B" w14:textId="77777777" w:rsidR="00B42112" w:rsidRDefault="00B42112" w:rsidP="00CF1658">
            <w:pPr>
              <w:pStyle w:val="ListParagraph"/>
              <w:tabs>
                <w:tab w:val="left" w:pos="426"/>
                <w:tab w:val="left" w:pos="5220"/>
              </w:tabs>
              <w:spacing w:line="360" w:lineRule="auto"/>
              <w:ind w:left="0"/>
              <w:jc w:val="center"/>
              <w:rPr>
                <w:rFonts w:ascii="Times New Roman" w:hAnsi="Times New Roman" w:cs="Times New Roman"/>
                <w:sz w:val="24"/>
                <w:szCs w:val="24"/>
              </w:rPr>
            </w:pPr>
          </w:p>
        </w:tc>
      </w:tr>
      <w:tr w:rsidR="00B42112" w14:paraId="028A5CE2" w14:textId="77777777" w:rsidTr="00CF1658">
        <w:tc>
          <w:tcPr>
            <w:tcW w:w="1843" w:type="dxa"/>
            <w:tcBorders>
              <w:top w:val="single" w:sz="4" w:space="0" w:color="auto"/>
              <w:left w:val="single" w:sz="4" w:space="0" w:color="auto"/>
              <w:bottom w:val="nil"/>
              <w:right w:val="single" w:sz="4" w:space="0" w:color="auto"/>
            </w:tcBorders>
          </w:tcPr>
          <w:p w14:paraId="55E7014D" w14:textId="49B35601" w:rsidR="00B42112" w:rsidRPr="00B42112" w:rsidRDefault="00B42112" w:rsidP="00B42112">
            <w:pPr>
              <w:pStyle w:val="ListParagraph"/>
              <w:tabs>
                <w:tab w:val="left" w:pos="426"/>
                <w:tab w:val="left" w:pos="5220"/>
              </w:tabs>
              <w:spacing w:line="360" w:lineRule="auto"/>
              <w:ind w:left="0"/>
              <w:jc w:val="both"/>
              <w:rPr>
                <w:rFonts w:ascii="Times New Roman" w:hAnsi="Times New Roman" w:cs="Times New Roman"/>
                <w:i/>
                <w:iCs/>
                <w:sz w:val="24"/>
                <w:szCs w:val="24"/>
              </w:rPr>
            </w:pPr>
            <w:r w:rsidRPr="00B42112">
              <w:rPr>
                <w:rFonts w:ascii="Times New Roman" w:hAnsi="Times New Roman" w:cs="Times New Roman"/>
                <w:i/>
                <w:iCs/>
                <w:sz w:val="24"/>
                <w:szCs w:val="24"/>
              </w:rPr>
              <w:t xml:space="preserve">Responsiveness </w:t>
            </w:r>
            <w:r w:rsidRPr="00B42112">
              <w:rPr>
                <w:rFonts w:ascii="Times New Roman" w:hAnsi="Times New Roman" w:cs="Times New Roman"/>
                <w:sz w:val="24"/>
                <w:szCs w:val="24"/>
              </w:rPr>
              <w:t>(daya tanggap)</w:t>
            </w:r>
          </w:p>
        </w:tc>
        <w:tc>
          <w:tcPr>
            <w:tcW w:w="4678" w:type="dxa"/>
            <w:tcBorders>
              <w:left w:val="single" w:sz="4" w:space="0" w:color="auto"/>
            </w:tcBorders>
          </w:tcPr>
          <w:p w14:paraId="1A29D186" w14:textId="24E84695" w:rsidR="00B42112" w:rsidRPr="00B42112" w:rsidRDefault="00B42112" w:rsidP="00B42112">
            <w:pPr>
              <w:pStyle w:val="ListParagraph"/>
              <w:tabs>
                <w:tab w:val="left" w:pos="426"/>
                <w:tab w:val="left" w:pos="5220"/>
              </w:tabs>
              <w:spacing w:line="360" w:lineRule="auto"/>
              <w:ind w:left="0"/>
              <w:rPr>
                <w:rFonts w:ascii="Times New Roman" w:hAnsi="Times New Roman" w:cs="Times New Roman"/>
                <w:sz w:val="24"/>
                <w:szCs w:val="24"/>
              </w:rPr>
            </w:pPr>
            <w:r w:rsidRPr="00B42112">
              <w:rPr>
                <w:rFonts w:ascii="Times New Roman" w:hAnsi="Times New Roman" w:cs="Times New Roman"/>
                <w:sz w:val="24"/>
                <w:szCs w:val="24"/>
              </w:rPr>
              <w:t>Guru dan para staf bersedia menyediakan waktu luang untuk mendengarkan keluhan siswa,</w:t>
            </w:r>
          </w:p>
        </w:tc>
        <w:tc>
          <w:tcPr>
            <w:tcW w:w="1276" w:type="dxa"/>
            <w:vAlign w:val="center"/>
          </w:tcPr>
          <w:p w14:paraId="5157C065" w14:textId="0F86388D" w:rsidR="00B42112" w:rsidRDefault="00CF1658" w:rsidP="00CF1658">
            <w:pPr>
              <w:pStyle w:val="ListParagraph"/>
              <w:tabs>
                <w:tab w:val="left" w:pos="426"/>
                <w:tab w:val="left" w:pos="522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1270" w:type="dxa"/>
            <w:vAlign w:val="center"/>
          </w:tcPr>
          <w:p w14:paraId="2E7CBDCE" w14:textId="0F35B794" w:rsidR="00B42112" w:rsidRDefault="00CF1658" w:rsidP="00CF1658">
            <w:pPr>
              <w:pStyle w:val="ListParagraph"/>
              <w:tabs>
                <w:tab w:val="left" w:pos="426"/>
                <w:tab w:val="left" w:pos="522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21</w:t>
            </w:r>
          </w:p>
        </w:tc>
      </w:tr>
      <w:tr w:rsidR="00B42112" w14:paraId="6757E098" w14:textId="77777777" w:rsidTr="00CF1658">
        <w:tc>
          <w:tcPr>
            <w:tcW w:w="1843" w:type="dxa"/>
            <w:tcBorders>
              <w:top w:val="nil"/>
              <w:left w:val="single" w:sz="4" w:space="0" w:color="auto"/>
              <w:bottom w:val="single" w:sz="4" w:space="0" w:color="auto"/>
              <w:right w:val="single" w:sz="4" w:space="0" w:color="auto"/>
            </w:tcBorders>
          </w:tcPr>
          <w:p w14:paraId="0B99E4C9" w14:textId="77777777" w:rsidR="00B42112" w:rsidRPr="00B42112" w:rsidRDefault="00B42112" w:rsidP="00B42112">
            <w:pPr>
              <w:pStyle w:val="ListParagraph"/>
              <w:tabs>
                <w:tab w:val="left" w:pos="426"/>
                <w:tab w:val="left" w:pos="5220"/>
              </w:tabs>
              <w:spacing w:line="360" w:lineRule="auto"/>
              <w:ind w:left="0"/>
              <w:jc w:val="both"/>
              <w:rPr>
                <w:rFonts w:ascii="Times New Roman" w:hAnsi="Times New Roman" w:cs="Times New Roman"/>
                <w:i/>
                <w:iCs/>
                <w:sz w:val="24"/>
                <w:szCs w:val="24"/>
              </w:rPr>
            </w:pPr>
          </w:p>
        </w:tc>
        <w:tc>
          <w:tcPr>
            <w:tcW w:w="4678" w:type="dxa"/>
            <w:tcBorders>
              <w:left w:val="single" w:sz="4" w:space="0" w:color="auto"/>
            </w:tcBorders>
          </w:tcPr>
          <w:p w14:paraId="29EA9962" w14:textId="43042170" w:rsidR="00B42112" w:rsidRPr="00B42112" w:rsidRDefault="00B42112" w:rsidP="00B42112">
            <w:pPr>
              <w:pStyle w:val="ListParagraph"/>
              <w:tabs>
                <w:tab w:val="left" w:pos="426"/>
                <w:tab w:val="left" w:pos="5220"/>
              </w:tabs>
              <w:spacing w:line="360" w:lineRule="auto"/>
              <w:ind w:left="0"/>
              <w:rPr>
                <w:rFonts w:ascii="Times New Roman" w:hAnsi="Times New Roman" w:cs="Times New Roman"/>
                <w:sz w:val="24"/>
                <w:szCs w:val="24"/>
              </w:rPr>
            </w:pPr>
            <w:r w:rsidRPr="00B42112">
              <w:rPr>
                <w:rFonts w:ascii="Times New Roman" w:hAnsi="Times New Roman" w:cs="Times New Roman"/>
                <w:sz w:val="24"/>
                <w:szCs w:val="24"/>
              </w:rPr>
              <w:t>Guru mudah dihubungi dan ditemui dalam bimbingan penyelesaian tugas pengajaran.</w:t>
            </w:r>
          </w:p>
        </w:tc>
        <w:tc>
          <w:tcPr>
            <w:tcW w:w="1276" w:type="dxa"/>
            <w:vAlign w:val="center"/>
          </w:tcPr>
          <w:p w14:paraId="280B1E71" w14:textId="40FBE2B6" w:rsidR="00B42112" w:rsidRDefault="00CF1658" w:rsidP="00CF1658">
            <w:pPr>
              <w:pStyle w:val="ListParagraph"/>
              <w:tabs>
                <w:tab w:val="left" w:pos="426"/>
                <w:tab w:val="left" w:pos="522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22, 23</w:t>
            </w:r>
          </w:p>
        </w:tc>
        <w:tc>
          <w:tcPr>
            <w:tcW w:w="1270" w:type="dxa"/>
            <w:vAlign w:val="center"/>
          </w:tcPr>
          <w:p w14:paraId="4D9BA6B9" w14:textId="77777777" w:rsidR="00B42112" w:rsidRDefault="00B42112" w:rsidP="00CF1658">
            <w:pPr>
              <w:pStyle w:val="ListParagraph"/>
              <w:tabs>
                <w:tab w:val="left" w:pos="426"/>
                <w:tab w:val="left" w:pos="5220"/>
              </w:tabs>
              <w:spacing w:line="360" w:lineRule="auto"/>
              <w:ind w:left="0"/>
              <w:jc w:val="center"/>
              <w:rPr>
                <w:rFonts w:ascii="Times New Roman" w:hAnsi="Times New Roman" w:cs="Times New Roman"/>
                <w:sz w:val="24"/>
                <w:szCs w:val="24"/>
              </w:rPr>
            </w:pPr>
          </w:p>
        </w:tc>
      </w:tr>
      <w:tr w:rsidR="00B42112" w14:paraId="0CA8467A" w14:textId="77777777" w:rsidTr="00CF1658">
        <w:tc>
          <w:tcPr>
            <w:tcW w:w="1843" w:type="dxa"/>
            <w:tcBorders>
              <w:top w:val="single" w:sz="4" w:space="0" w:color="auto"/>
              <w:left w:val="single" w:sz="4" w:space="0" w:color="auto"/>
              <w:bottom w:val="nil"/>
              <w:right w:val="single" w:sz="4" w:space="0" w:color="auto"/>
            </w:tcBorders>
          </w:tcPr>
          <w:p w14:paraId="4F73193E" w14:textId="07F37321" w:rsidR="00B42112" w:rsidRPr="00B42112" w:rsidRDefault="00B42112" w:rsidP="00B42112">
            <w:pPr>
              <w:pStyle w:val="ListParagraph"/>
              <w:tabs>
                <w:tab w:val="left" w:pos="426"/>
                <w:tab w:val="left" w:pos="5220"/>
              </w:tabs>
              <w:spacing w:line="360" w:lineRule="auto"/>
              <w:ind w:left="0"/>
              <w:jc w:val="both"/>
              <w:rPr>
                <w:rFonts w:ascii="Times New Roman" w:hAnsi="Times New Roman" w:cs="Times New Roman"/>
                <w:i/>
                <w:iCs/>
                <w:sz w:val="24"/>
                <w:szCs w:val="24"/>
              </w:rPr>
            </w:pPr>
            <w:r w:rsidRPr="00B42112">
              <w:rPr>
                <w:rFonts w:ascii="Times New Roman" w:hAnsi="Times New Roman" w:cs="Times New Roman"/>
                <w:i/>
                <w:iCs/>
                <w:sz w:val="24"/>
                <w:szCs w:val="24"/>
              </w:rPr>
              <w:t xml:space="preserve">Assurance </w:t>
            </w:r>
            <w:r w:rsidRPr="00B42112">
              <w:rPr>
                <w:rFonts w:ascii="Times New Roman" w:hAnsi="Times New Roman" w:cs="Times New Roman"/>
                <w:sz w:val="24"/>
                <w:szCs w:val="24"/>
              </w:rPr>
              <w:t>(kepastian)</w:t>
            </w:r>
          </w:p>
        </w:tc>
        <w:tc>
          <w:tcPr>
            <w:tcW w:w="4678" w:type="dxa"/>
            <w:tcBorders>
              <w:left w:val="single" w:sz="4" w:space="0" w:color="auto"/>
            </w:tcBorders>
          </w:tcPr>
          <w:p w14:paraId="0D9C3ADD" w14:textId="75A0356A" w:rsidR="00B42112" w:rsidRPr="00B42112" w:rsidRDefault="00B42112" w:rsidP="00B42112">
            <w:pPr>
              <w:pStyle w:val="ListParagraph"/>
              <w:tabs>
                <w:tab w:val="left" w:pos="426"/>
                <w:tab w:val="left" w:pos="5220"/>
              </w:tabs>
              <w:spacing w:line="360" w:lineRule="auto"/>
              <w:ind w:left="0"/>
              <w:rPr>
                <w:rFonts w:ascii="Times New Roman" w:hAnsi="Times New Roman" w:cs="Times New Roman"/>
                <w:sz w:val="24"/>
                <w:szCs w:val="24"/>
              </w:rPr>
            </w:pPr>
            <w:r w:rsidRPr="00B42112">
              <w:rPr>
                <w:rFonts w:ascii="Times New Roman" w:hAnsi="Times New Roman" w:cs="Times New Roman"/>
                <w:sz w:val="24"/>
                <w:szCs w:val="24"/>
              </w:rPr>
              <w:t>Guru mampu menimbulkan keyakinan dan kepercayaan kepada siswa terhadap janji sekolah,</w:t>
            </w:r>
          </w:p>
        </w:tc>
        <w:tc>
          <w:tcPr>
            <w:tcW w:w="1276" w:type="dxa"/>
            <w:vAlign w:val="center"/>
          </w:tcPr>
          <w:p w14:paraId="3D8AF3DF" w14:textId="0937A4A3" w:rsidR="00B42112" w:rsidRDefault="00CF1658" w:rsidP="00CF1658">
            <w:pPr>
              <w:pStyle w:val="ListParagraph"/>
              <w:tabs>
                <w:tab w:val="left" w:pos="426"/>
                <w:tab w:val="left" w:pos="522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24,25</w:t>
            </w:r>
          </w:p>
        </w:tc>
        <w:tc>
          <w:tcPr>
            <w:tcW w:w="1270" w:type="dxa"/>
            <w:vAlign w:val="center"/>
          </w:tcPr>
          <w:p w14:paraId="16BA85B6" w14:textId="77777777" w:rsidR="00B42112" w:rsidRDefault="00B42112" w:rsidP="00CF1658">
            <w:pPr>
              <w:pStyle w:val="ListParagraph"/>
              <w:tabs>
                <w:tab w:val="left" w:pos="426"/>
                <w:tab w:val="left" w:pos="5220"/>
              </w:tabs>
              <w:spacing w:line="360" w:lineRule="auto"/>
              <w:ind w:left="0"/>
              <w:jc w:val="center"/>
              <w:rPr>
                <w:rFonts w:ascii="Times New Roman" w:hAnsi="Times New Roman" w:cs="Times New Roman"/>
                <w:sz w:val="24"/>
                <w:szCs w:val="24"/>
              </w:rPr>
            </w:pPr>
          </w:p>
        </w:tc>
      </w:tr>
      <w:tr w:rsidR="00B42112" w14:paraId="204139D0" w14:textId="77777777" w:rsidTr="00CF1658">
        <w:tc>
          <w:tcPr>
            <w:tcW w:w="1843" w:type="dxa"/>
            <w:tcBorders>
              <w:top w:val="nil"/>
              <w:left w:val="single" w:sz="4" w:space="0" w:color="auto"/>
              <w:bottom w:val="single" w:sz="4" w:space="0" w:color="auto"/>
              <w:right w:val="single" w:sz="4" w:space="0" w:color="auto"/>
            </w:tcBorders>
          </w:tcPr>
          <w:p w14:paraId="07A1B6B7" w14:textId="77777777" w:rsidR="00B42112" w:rsidRPr="00B42112" w:rsidRDefault="00B42112" w:rsidP="00B42112">
            <w:pPr>
              <w:pStyle w:val="ListParagraph"/>
              <w:tabs>
                <w:tab w:val="left" w:pos="426"/>
                <w:tab w:val="left" w:pos="5220"/>
              </w:tabs>
              <w:spacing w:line="360" w:lineRule="auto"/>
              <w:ind w:left="0"/>
              <w:jc w:val="both"/>
              <w:rPr>
                <w:rFonts w:ascii="Times New Roman" w:hAnsi="Times New Roman" w:cs="Times New Roman"/>
                <w:i/>
                <w:iCs/>
                <w:sz w:val="24"/>
                <w:szCs w:val="24"/>
              </w:rPr>
            </w:pPr>
          </w:p>
        </w:tc>
        <w:tc>
          <w:tcPr>
            <w:tcW w:w="4678" w:type="dxa"/>
            <w:tcBorders>
              <w:left w:val="single" w:sz="4" w:space="0" w:color="auto"/>
            </w:tcBorders>
          </w:tcPr>
          <w:p w14:paraId="61EB4406" w14:textId="3BFCF1AF" w:rsidR="00B42112" w:rsidRPr="00B42112" w:rsidRDefault="00B42112" w:rsidP="00B42112">
            <w:pPr>
              <w:pStyle w:val="ListParagraph"/>
              <w:tabs>
                <w:tab w:val="left" w:pos="426"/>
                <w:tab w:val="left" w:pos="5220"/>
              </w:tabs>
              <w:spacing w:line="360" w:lineRule="auto"/>
              <w:ind w:left="0"/>
              <w:rPr>
                <w:rFonts w:ascii="Times New Roman" w:hAnsi="Times New Roman" w:cs="Times New Roman"/>
                <w:sz w:val="24"/>
                <w:szCs w:val="24"/>
              </w:rPr>
            </w:pPr>
            <w:r w:rsidRPr="00B42112">
              <w:rPr>
                <w:rFonts w:ascii="Times New Roman" w:hAnsi="Times New Roman" w:cs="Times New Roman"/>
                <w:sz w:val="24"/>
                <w:szCs w:val="24"/>
              </w:rPr>
              <w:t>Sekolah dapat memberikan keamanan kepada siswa pada proses pembelajaran dan personil sekolah melayani siswa dengan sikap yang ramah tamah.</w:t>
            </w:r>
          </w:p>
        </w:tc>
        <w:tc>
          <w:tcPr>
            <w:tcW w:w="1276" w:type="dxa"/>
            <w:vAlign w:val="center"/>
          </w:tcPr>
          <w:p w14:paraId="199D8734" w14:textId="141983EE" w:rsidR="00B42112" w:rsidRDefault="00811B25" w:rsidP="00CF1658">
            <w:pPr>
              <w:pStyle w:val="ListParagraph"/>
              <w:tabs>
                <w:tab w:val="left" w:pos="426"/>
                <w:tab w:val="left" w:pos="522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26,27</w:t>
            </w:r>
          </w:p>
        </w:tc>
        <w:tc>
          <w:tcPr>
            <w:tcW w:w="1270" w:type="dxa"/>
            <w:vAlign w:val="center"/>
          </w:tcPr>
          <w:p w14:paraId="4B589461" w14:textId="77777777" w:rsidR="00B42112" w:rsidRDefault="00B42112" w:rsidP="00CF1658">
            <w:pPr>
              <w:pStyle w:val="ListParagraph"/>
              <w:tabs>
                <w:tab w:val="left" w:pos="426"/>
                <w:tab w:val="left" w:pos="5220"/>
              </w:tabs>
              <w:spacing w:line="360" w:lineRule="auto"/>
              <w:ind w:left="0"/>
              <w:jc w:val="center"/>
              <w:rPr>
                <w:rFonts w:ascii="Times New Roman" w:hAnsi="Times New Roman" w:cs="Times New Roman"/>
                <w:sz w:val="24"/>
                <w:szCs w:val="24"/>
              </w:rPr>
            </w:pPr>
          </w:p>
        </w:tc>
      </w:tr>
      <w:tr w:rsidR="00B42112" w14:paraId="7FEC08A9" w14:textId="77777777" w:rsidTr="00CF1658">
        <w:tc>
          <w:tcPr>
            <w:tcW w:w="1843" w:type="dxa"/>
            <w:tcBorders>
              <w:top w:val="single" w:sz="4" w:space="0" w:color="auto"/>
              <w:left w:val="single" w:sz="4" w:space="0" w:color="auto"/>
              <w:bottom w:val="nil"/>
              <w:right w:val="single" w:sz="4" w:space="0" w:color="auto"/>
            </w:tcBorders>
          </w:tcPr>
          <w:p w14:paraId="7F7E01E5" w14:textId="297A826C" w:rsidR="00B42112" w:rsidRPr="00B42112" w:rsidRDefault="00B42112" w:rsidP="00B42112">
            <w:pPr>
              <w:pStyle w:val="ListParagraph"/>
              <w:tabs>
                <w:tab w:val="left" w:pos="426"/>
                <w:tab w:val="left" w:pos="5220"/>
              </w:tabs>
              <w:spacing w:line="360" w:lineRule="auto"/>
              <w:ind w:left="0"/>
              <w:jc w:val="both"/>
              <w:rPr>
                <w:rFonts w:ascii="Times New Roman" w:hAnsi="Times New Roman" w:cs="Times New Roman"/>
                <w:i/>
                <w:iCs/>
                <w:sz w:val="24"/>
                <w:szCs w:val="24"/>
              </w:rPr>
            </w:pPr>
            <w:r w:rsidRPr="00B42112">
              <w:rPr>
                <w:rFonts w:ascii="Times New Roman" w:hAnsi="Times New Roman" w:cs="Times New Roman"/>
                <w:i/>
                <w:iCs/>
                <w:sz w:val="24"/>
                <w:szCs w:val="24"/>
              </w:rPr>
              <w:t xml:space="preserve">Empathy </w:t>
            </w:r>
            <w:r w:rsidRPr="00B42112">
              <w:rPr>
                <w:rFonts w:ascii="Times New Roman" w:hAnsi="Times New Roman" w:cs="Times New Roman"/>
                <w:sz w:val="24"/>
                <w:szCs w:val="24"/>
              </w:rPr>
              <w:t>(empati)</w:t>
            </w:r>
          </w:p>
        </w:tc>
        <w:tc>
          <w:tcPr>
            <w:tcW w:w="4678" w:type="dxa"/>
            <w:tcBorders>
              <w:left w:val="single" w:sz="4" w:space="0" w:color="auto"/>
            </w:tcBorders>
          </w:tcPr>
          <w:p w14:paraId="201BABEC" w14:textId="15D1E0D4" w:rsidR="00B42112" w:rsidRPr="00B42112" w:rsidRDefault="00B42112" w:rsidP="00B42112">
            <w:pPr>
              <w:pStyle w:val="ListParagraph"/>
              <w:tabs>
                <w:tab w:val="left" w:pos="426"/>
                <w:tab w:val="left" w:pos="5220"/>
              </w:tabs>
              <w:spacing w:line="360" w:lineRule="auto"/>
              <w:ind w:left="0"/>
              <w:rPr>
                <w:rFonts w:ascii="Times New Roman" w:hAnsi="Times New Roman" w:cs="Times New Roman"/>
                <w:sz w:val="24"/>
                <w:szCs w:val="24"/>
              </w:rPr>
            </w:pPr>
            <w:r w:rsidRPr="00B42112">
              <w:rPr>
                <w:rFonts w:ascii="Times New Roman" w:hAnsi="Times New Roman" w:cs="Times New Roman"/>
                <w:sz w:val="24"/>
                <w:szCs w:val="24"/>
              </w:rPr>
              <w:t>Guru, pimpinan dan staf administrasi dapat memahami dan memperhatikan kepentingan mereka</w:t>
            </w:r>
          </w:p>
        </w:tc>
        <w:tc>
          <w:tcPr>
            <w:tcW w:w="1276" w:type="dxa"/>
            <w:vAlign w:val="center"/>
          </w:tcPr>
          <w:p w14:paraId="609F4EC7" w14:textId="149411DD" w:rsidR="00B42112" w:rsidRDefault="00811B25" w:rsidP="00CF1658">
            <w:pPr>
              <w:pStyle w:val="ListParagraph"/>
              <w:tabs>
                <w:tab w:val="left" w:pos="426"/>
                <w:tab w:val="left" w:pos="522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28,29</w:t>
            </w:r>
          </w:p>
        </w:tc>
        <w:tc>
          <w:tcPr>
            <w:tcW w:w="1270" w:type="dxa"/>
            <w:vAlign w:val="center"/>
          </w:tcPr>
          <w:p w14:paraId="5A9E2486" w14:textId="77777777" w:rsidR="00B42112" w:rsidRDefault="00B42112" w:rsidP="00CF1658">
            <w:pPr>
              <w:pStyle w:val="ListParagraph"/>
              <w:tabs>
                <w:tab w:val="left" w:pos="426"/>
                <w:tab w:val="left" w:pos="5220"/>
              </w:tabs>
              <w:spacing w:line="360" w:lineRule="auto"/>
              <w:ind w:left="0"/>
              <w:jc w:val="center"/>
              <w:rPr>
                <w:rFonts w:ascii="Times New Roman" w:hAnsi="Times New Roman" w:cs="Times New Roman"/>
                <w:sz w:val="24"/>
                <w:szCs w:val="24"/>
              </w:rPr>
            </w:pPr>
          </w:p>
        </w:tc>
      </w:tr>
      <w:tr w:rsidR="00B42112" w14:paraId="388DB4E6" w14:textId="77777777" w:rsidTr="00CF1658">
        <w:tc>
          <w:tcPr>
            <w:tcW w:w="1843" w:type="dxa"/>
            <w:tcBorders>
              <w:top w:val="nil"/>
              <w:left w:val="single" w:sz="4" w:space="0" w:color="auto"/>
              <w:bottom w:val="nil"/>
              <w:right w:val="single" w:sz="4" w:space="0" w:color="auto"/>
            </w:tcBorders>
          </w:tcPr>
          <w:p w14:paraId="4C972D7E" w14:textId="77777777" w:rsidR="00B42112" w:rsidRPr="00B42112" w:rsidRDefault="00B42112" w:rsidP="00B42112">
            <w:pPr>
              <w:pStyle w:val="ListParagraph"/>
              <w:tabs>
                <w:tab w:val="left" w:pos="426"/>
                <w:tab w:val="left" w:pos="5220"/>
              </w:tabs>
              <w:spacing w:line="360" w:lineRule="auto"/>
              <w:ind w:left="0"/>
              <w:jc w:val="both"/>
              <w:rPr>
                <w:rFonts w:ascii="Times New Roman" w:hAnsi="Times New Roman" w:cs="Times New Roman"/>
                <w:i/>
                <w:iCs/>
                <w:sz w:val="24"/>
                <w:szCs w:val="24"/>
              </w:rPr>
            </w:pPr>
          </w:p>
        </w:tc>
        <w:tc>
          <w:tcPr>
            <w:tcW w:w="4678" w:type="dxa"/>
            <w:tcBorders>
              <w:left w:val="single" w:sz="4" w:space="0" w:color="auto"/>
            </w:tcBorders>
          </w:tcPr>
          <w:p w14:paraId="5EB90699" w14:textId="3CA6DF1A" w:rsidR="00B42112" w:rsidRPr="00B42112" w:rsidRDefault="00B42112" w:rsidP="00B42112">
            <w:pPr>
              <w:pStyle w:val="ListParagraph"/>
              <w:tabs>
                <w:tab w:val="left" w:pos="426"/>
                <w:tab w:val="left" w:pos="5220"/>
              </w:tabs>
              <w:spacing w:line="360" w:lineRule="auto"/>
              <w:ind w:left="0"/>
              <w:rPr>
                <w:rFonts w:ascii="Times New Roman" w:hAnsi="Times New Roman" w:cs="Times New Roman"/>
                <w:sz w:val="24"/>
                <w:szCs w:val="24"/>
              </w:rPr>
            </w:pPr>
            <w:r w:rsidRPr="00B42112">
              <w:rPr>
                <w:rFonts w:ascii="Times New Roman" w:hAnsi="Times New Roman" w:cs="Times New Roman"/>
                <w:sz w:val="24"/>
                <w:szCs w:val="24"/>
              </w:rPr>
              <w:t>Guru mampu memenuhi kebutuhan belajar siswa</w:t>
            </w:r>
          </w:p>
        </w:tc>
        <w:tc>
          <w:tcPr>
            <w:tcW w:w="1276" w:type="dxa"/>
            <w:vAlign w:val="center"/>
          </w:tcPr>
          <w:p w14:paraId="7B3F14E3" w14:textId="589460F1" w:rsidR="00B42112" w:rsidRDefault="00811B25" w:rsidP="00CF1658">
            <w:pPr>
              <w:pStyle w:val="ListParagraph"/>
              <w:tabs>
                <w:tab w:val="left" w:pos="426"/>
                <w:tab w:val="left" w:pos="522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30,31</w:t>
            </w:r>
          </w:p>
        </w:tc>
        <w:tc>
          <w:tcPr>
            <w:tcW w:w="1270" w:type="dxa"/>
            <w:vAlign w:val="center"/>
          </w:tcPr>
          <w:p w14:paraId="3E114B97" w14:textId="77777777" w:rsidR="00B42112" w:rsidRDefault="00B42112" w:rsidP="00CF1658">
            <w:pPr>
              <w:pStyle w:val="ListParagraph"/>
              <w:tabs>
                <w:tab w:val="left" w:pos="426"/>
                <w:tab w:val="left" w:pos="5220"/>
              </w:tabs>
              <w:spacing w:line="360" w:lineRule="auto"/>
              <w:ind w:left="0"/>
              <w:jc w:val="center"/>
              <w:rPr>
                <w:rFonts w:ascii="Times New Roman" w:hAnsi="Times New Roman" w:cs="Times New Roman"/>
                <w:sz w:val="24"/>
                <w:szCs w:val="24"/>
              </w:rPr>
            </w:pPr>
          </w:p>
        </w:tc>
      </w:tr>
      <w:tr w:rsidR="00B42112" w14:paraId="77CA5747" w14:textId="77777777" w:rsidTr="00CF1658">
        <w:tc>
          <w:tcPr>
            <w:tcW w:w="1843" w:type="dxa"/>
            <w:tcBorders>
              <w:top w:val="nil"/>
              <w:left w:val="single" w:sz="4" w:space="0" w:color="auto"/>
              <w:bottom w:val="single" w:sz="4" w:space="0" w:color="auto"/>
              <w:right w:val="single" w:sz="4" w:space="0" w:color="auto"/>
            </w:tcBorders>
          </w:tcPr>
          <w:p w14:paraId="19834A50" w14:textId="77777777" w:rsidR="00B42112" w:rsidRPr="00B42112" w:rsidRDefault="00B42112" w:rsidP="00B42112">
            <w:pPr>
              <w:pStyle w:val="ListParagraph"/>
              <w:tabs>
                <w:tab w:val="left" w:pos="426"/>
                <w:tab w:val="left" w:pos="5220"/>
              </w:tabs>
              <w:spacing w:line="360" w:lineRule="auto"/>
              <w:ind w:left="0"/>
              <w:jc w:val="both"/>
              <w:rPr>
                <w:rFonts w:ascii="Times New Roman" w:hAnsi="Times New Roman" w:cs="Times New Roman"/>
                <w:i/>
                <w:iCs/>
                <w:sz w:val="24"/>
                <w:szCs w:val="24"/>
              </w:rPr>
            </w:pPr>
          </w:p>
        </w:tc>
        <w:tc>
          <w:tcPr>
            <w:tcW w:w="4678" w:type="dxa"/>
            <w:tcBorders>
              <w:left w:val="single" w:sz="4" w:space="0" w:color="auto"/>
            </w:tcBorders>
          </w:tcPr>
          <w:p w14:paraId="5CC6922A" w14:textId="449776B1" w:rsidR="00B42112" w:rsidRPr="00B42112" w:rsidRDefault="00B42112" w:rsidP="00B42112">
            <w:pPr>
              <w:pStyle w:val="ListParagraph"/>
              <w:tabs>
                <w:tab w:val="left" w:pos="426"/>
                <w:tab w:val="left" w:pos="5220"/>
              </w:tabs>
              <w:spacing w:line="360" w:lineRule="auto"/>
              <w:ind w:left="0"/>
              <w:rPr>
                <w:rFonts w:ascii="Times New Roman" w:hAnsi="Times New Roman" w:cs="Times New Roman"/>
                <w:sz w:val="24"/>
                <w:szCs w:val="24"/>
              </w:rPr>
            </w:pPr>
            <w:r w:rsidRPr="00B42112">
              <w:rPr>
                <w:rFonts w:ascii="Times New Roman" w:hAnsi="Times New Roman" w:cs="Times New Roman"/>
                <w:sz w:val="24"/>
                <w:szCs w:val="24"/>
              </w:rPr>
              <w:t>sekolah menyediakan berbagai kegiatan ekstrakurikuler yang mampu mengembangkan potensi dan kemampuan siswa</w:t>
            </w:r>
          </w:p>
        </w:tc>
        <w:tc>
          <w:tcPr>
            <w:tcW w:w="1276" w:type="dxa"/>
            <w:vAlign w:val="center"/>
          </w:tcPr>
          <w:p w14:paraId="48E22A73" w14:textId="0DA2F272" w:rsidR="00B42112" w:rsidRDefault="00811B25" w:rsidP="00CF1658">
            <w:pPr>
              <w:pStyle w:val="ListParagraph"/>
              <w:tabs>
                <w:tab w:val="left" w:pos="426"/>
                <w:tab w:val="left" w:pos="522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32,33</w:t>
            </w:r>
          </w:p>
        </w:tc>
        <w:tc>
          <w:tcPr>
            <w:tcW w:w="1270" w:type="dxa"/>
            <w:vAlign w:val="center"/>
          </w:tcPr>
          <w:p w14:paraId="27836BC6" w14:textId="77777777" w:rsidR="00B42112" w:rsidRDefault="00B42112" w:rsidP="00CF1658">
            <w:pPr>
              <w:pStyle w:val="ListParagraph"/>
              <w:tabs>
                <w:tab w:val="left" w:pos="426"/>
                <w:tab w:val="left" w:pos="5220"/>
              </w:tabs>
              <w:spacing w:line="360" w:lineRule="auto"/>
              <w:ind w:left="0"/>
              <w:jc w:val="center"/>
              <w:rPr>
                <w:rFonts w:ascii="Times New Roman" w:hAnsi="Times New Roman" w:cs="Times New Roman"/>
                <w:sz w:val="24"/>
                <w:szCs w:val="24"/>
              </w:rPr>
            </w:pPr>
          </w:p>
        </w:tc>
      </w:tr>
    </w:tbl>
    <w:p w14:paraId="599B4C10" w14:textId="77777777" w:rsidR="00043988" w:rsidRPr="00850EA6" w:rsidRDefault="00043988" w:rsidP="00362FD3">
      <w:pPr>
        <w:pStyle w:val="ListParagraph"/>
        <w:tabs>
          <w:tab w:val="left" w:pos="426"/>
          <w:tab w:val="left" w:pos="5220"/>
        </w:tabs>
        <w:spacing w:line="360" w:lineRule="auto"/>
        <w:ind w:left="567"/>
        <w:jc w:val="both"/>
        <w:rPr>
          <w:rFonts w:ascii="Times New Roman" w:hAnsi="Times New Roman" w:cs="Times New Roman"/>
          <w:b/>
          <w:bCs/>
          <w:sz w:val="24"/>
          <w:szCs w:val="24"/>
        </w:rPr>
      </w:pPr>
    </w:p>
    <w:p w14:paraId="36D3241D" w14:textId="77EC0191" w:rsidR="00043988" w:rsidRPr="00850EA6" w:rsidRDefault="00043988" w:rsidP="00FA6BAC">
      <w:pPr>
        <w:pStyle w:val="ListParagraph"/>
        <w:numPr>
          <w:ilvl w:val="0"/>
          <w:numId w:val="87"/>
        </w:numPr>
        <w:tabs>
          <w:tab w:val="left" w:pos="426"/>
          <w:tab w:val="left" w:pos="5220"/>
        </w:tabs>
        <w:spacing w:line="360" w:lineRule="auto"/>
        <w:ind w:left="567"/>
        <w:jc w:val="both"/>
        <w:rPr>
          <w:rFonts w:ascii="Times New Roman" w:hAnsi="Times New Roman" w:cs="Times New Roman"/>
          <w:b/>
          <w:bCs/>
          <w:sz w:val="24"/>
          <w:szCs w:val="24"/>
        </w:rPr>
      </w:pPr>
      <w:r w:rsidRPr="00850EA6">
        <w:rPr>
          <w:rFonts w:ascii="Times New Roman" w:hAnsi="Times New Roman" w:cs="Times New Roman"/>
          <w:b/>
          <w:bCs/>
          <w:sz w:val="24"/>
          <w:szCs w:val="24"/>
        </w:rPr>
        <w:t>Variabel Manajemen Sarana Prasarana (X1)</w:t>
      </w:r>
    </w:p>
    <w:p w14:paraId="72FD7BF4" w14:textId="28D8F0E9" w:rsidR="00043988" w:rsidRPr="00043988" w:rsidRDefault="00043988" w:rsidP="00043988">
      <w:pPr>
        <w:pStyle w:val="ListParagraph"/>
        <w:tabs>
          <w:tab w:val="left" w:pos="426"/>
          <w:tab w:val="left" w:pos="5220"/>
        </w:tabs>
        <w:spacing w:line="360" w:lineRule="auto"/>
        <w:ind w:left="1440"/>
        <w:jc w:val="center"/>
        <w:rPr>
          <w:rFonts w:ascii="Times New Roman" w:hAnsi="Times New Roman" w:cs="Times New Roman"/>
          <w:b/>
          <w:bCs/>
          <w:sz w:val="24"/>
          <w:szCs w:val="24"/>
        </w:rPr>
      </w:pPr>
      <w:bookmarkStart w:id="55" w:name="_Hlk167159118"/>
      <w:r w:rsidRPr="00043988">
        <w:rPr>
          <w:rFonts w:ascii="Times New Roman" w:hAnsi="Times New Roman" w:cs="Times New Roman"/>
          <w:b/>
          <w:bCs/>
          <w:sz w:val="24"/>
          <w:szCs w:val="24"/>
        </w:rPr>
        <w:t>Tabel</w:t>
      </w:r>
      <w:r w:rsidR="00554C57">
        <w:rPr>
          <w:rFonts w:ascii="Times New Roman" w:hAnsi="Times New Roman" w:cs="Times New Roman"/>
          <w:b/>
          <w:bCs/>
          <w:sz w:val="24"/>
          <w:szCs w:val="24"/>
        </w:rPr>
        <w:t xml:space="preserve"> 3.3</w:t>
      </w:r>
    </w:p>
    <w:p w14:paraId="1ECE0C05" w14:textId="3FD3975F" w:rsidR="00043988" w:rsidRPr="00043988" w:rsidRDefault="00043988" w:rsidP="00043988">
      <w:pPr>
        <w:pStyle w:val="ListParagraph"/>
        <w:tabs>
          <w:tab w:val="left" w:pos="426"/>
          <w:tab w:val="left" w:pos="5220"/>
        </w:tabs>
        <w:spacing w:line="360" w:lineRule="auto"/>
        <w:ind w:left="1440"/>
        <w:jc w:val="center"/>
        <w:rPr>
          <w:rFonts w:ascii="Times New Roman" w:hAnsi="Times New Roman" w:cs="Times New Roman"/>
          <w:b/>
          <w:bCs/>
          <w:sz w:val="24"/>
          <w:szCs w:val="24"/>
        </w:rPr>
      </w:pPr>
      <w:r w:rsidRPr="00043988">
        <w:rPr>
          <w:rFonts w:ascii="Times New Roman" w:hAnsi="Times New Roman" w:cs="Times New Roman"/>
          <w:b/>
          <w:bCs/>
          <w:sz w:val="24"/>
          <w:szCs w:val="24"/>
        </w:rPr>
        <w:t>Kisi-Kisi Instrumen Penelitian Manajemen Sarana Prasarana</w:t>
      </w:r>
    </w:p>
    <w:tbl>
      <w:tblPr>
        <w:tblStyle w:val="TableGrid"/>
        <w:tblW w:w="0" w:type="auto"/>
        <w:tblInd w:w="562" w:type="dxa"/>
        <w:tblLook w:val="04A0" w:firstRow="1" w:lastRow="0" w:firstColumn="1" w:lastColumn="0" w:noHBand="0" w:noVBand="1"/>
      </w:tblPr>
      <w:tblGrid>
        <w:gridCol w:w="2229"/>
        <w:gridCol w:w="3109"/>
        <w:gridCol w:w="1174"/>
        <w:gridCol w:w="854"/>
      </w:tblGrid>
      <w:tr w:rsidR="00043988" w14:paraId="09E9C7DC" w14:textId="77777777" w:rsidTr="00275604">
        <w:trPr>
          <w:tblHeader/>
        </w:trPr>
        <w:tc>
          <w:tcPr>
            <w:tcW w:w="2229" w:type="dxa"/>
            <w:tcBorders>
              <w:bottom w:val="nil"/>
            </w:tcBorders>
            <w:vAlign w:val="center"/>
          </w:tcPr>
          <w:bookmarkEnd w:id="55"/>
          <w:p w14:paraId="59B96DEE" w14:textId="77777777" w:rsidR="00043988" w:rsidRPr="00043988" w:rsidRDefault="00043988" w:rsidP="00275604">
            <w:pPr>
              <w:pStyle w:val="ListParagraph"/>
              <w:tabs>
                <w:tab w:val="left" w:pos="426"/>
                <w:tab w:val="left" w:pos="5220"/>
              </w:tabs>
              <w:spacing w:line="360" w:lineRule="auto"/>
              <w:ind w:left="0"/>
              <w:jc w:val="center"/>
              <w:rPr>
                <w:rFonts w:ascii="Times New Roman" w:hAnsi="Times New Roman" w:cs="Times New Roman"/>
                <w:b/>
                <w:bCs/>
                <w:sz w:val="24"/>
                <w:szCs w:val="24"/>
              </w:rPr>
            </w:pPr>
            <w:r w:rsidRPr="00043988">
              <w:rPr>
                <w:rFonts w:ascii="Times New Roman" w:hAnsi="Times New Roman" w:cs="Times New Roman"/>
                <w:b/>
                <w:bCs/>
                <w:sz w:val="24"/>
                <w:szCs w:val="24"/>
              </w:rPr>
              <w:t>Sub Variabel</w:t>
            </w:r>
          </w:p>
        </w:tc>
        <w:tc>
          <w:tcPr>
            <w:tcW w:w="4292" w:type="dxa"/>
            <w:tcBorders>
              <w:bottom w:val="nil"/>
            </w:tcBorders>
            <w:vAlign w:val="center"/>
          </w:tcPr>
          <w:p w14:paraId="39BB2EC2" w14:textId="77777777" w:rsidR="00043988" w:rsidRPr="00043988" w:rsidRDefault="00043988" w:rsidP="00275604">
            <w:pPr>
              <w:pStyle w:val="ListParagraph"/>
              <w:tabs>
                <w:tab w:val="left" w:pos="426"/>
                <w:tab w:val="left" w:pos="5220"/>
              </w:tabs>
              <w:spacing w:line="360" w:lineRule="auto"/>
              <w:ind w:left="0"/>
              <w:jc w:val="center"/>
              <w:rPr>
                <w:rFonts w:ascii="Times New Roman" w:hAnsi="Times New Roman" w:cs="Times New Roman"/>
                <w:b/>
                <w:bCs/>
                <w:sz w:val="24"/>
                <w:szCs w:val="24"/>
              </w:rPr>
            </w:pPr>
            <w:r w:rsidRPr="00043988">
              <w:rPr>
                <w:rFonts w:ascii="Times New Roman" w:hAnsi="Times New Roman" w:cs="Times New Roman"/>
                <w:b/>
                <w:bCs/>
                <w:sz w:val="24"/>
                <w:szCs w:val="24"/>
              </w:rPr>
              <w:t>Indikator</w:t>
            </w:r>
          </w:p>
        </w:tc>
        <w:tc>
          <w:tcPr>
            <w:tcW w:w="2546" w:type="dxa"/>
            <w:gridSpan w:val="2"/>
            <w:vAlign w:val="center"/>
          </w:tcPr>
          <w:p w14:paraId="5CFDA683" w14:textId="68783218" w:rsidR="00043988" w:rsidRPr="00043988" w:rsidRDefault="00043988" w:rsidP="00275604">
            <w:pPr>
              <w:pStyle w:val="ListParagraph"/>
              <w:tabs>
                <w:tab w:val="left" w:pos="426"/>
                <w:tab w:val="left" w:pos="5220"/>
              </w:tabs>
              <w:spacing w:line="360" w:lineRule="auto"/>
              <w:ind w:left="0"/>
              <w:jc w:val="center"/>
              <w:rPr>
                <w:rFonts w:ascii="Times New Roman" w:hAnsi="Times New Roman" w:cs="Times New Roman"/>
                <w:b/>
                <w:bCs/>
                <w:sz w:val="24"/>
                <w:szCs w:val="24"/>
              </w:rPr>
            </w:pPr>
            <w:r w:rsidRPr="00043988">
              <w:rPr>
                <w:rFonts w:ascii="Times New Roman" w:hAnsi="Times New Roman" w:cs="Times New Roman"/>
                <w:b/>
                <w:bCs/>
                <w:sz w:val="24"/>
                <w:szCs w:val="24"/>
              </w:rPr>
              <w:t>Nomor I</w:t>
            </w:r>
            <w:r w:rsidR="00275604">
              <w:rPr>
                <w:rFonts w:ascii="Times New Roman" w:hAnsi="Times New Roman" w:cs="Times New Roman"/>
                <w:b/>
                <w:bCs/>
                <w:sz w:val="24"/>
                <w:szCs w:val="24"/>
              </w:rPr>
              <w:t>tem</w:t>
            </w:r>
          </w:p>
        </w:tc>
      </w:tr>
      <w:tr w:rsidR="00043988" w14:paraId="2118BACF" w14:textId="77777777" w:rsidTr="00275604">
        <w:trPr>
          <w:tblHeader/>
        </w:trPr>
        <w:tc>
          <w:tcPr>
            <w:tcW w:w="2229" w:type="dxa"/>
            <w:tcBorders>
              <w:top w:val="nil"/>
              <w:bottom w:val="thinThickSmallGap" w:sz="24" w:space="0" w:color="auto"/>
            </w:tcBorders>
            <w:vAlign w:val="center"/>
          </w:tcPr>
          <w:p w14:paraId="68A4F559" w14:textId="77777777" w:rsidR="00043988" w:rsidRDefault="00043988" w:rsidP="00275604">
            <w:pPr>
              <w:pStyle w:val="ListParagraph"/>
              <w:tabs>
                <w:tab w:val="left" w:pos="426"/>
                <w:tab w:val="left" w:pos="5220"/>
              </w:tabs>
              <w:spacing w:line="360" w:lineRule="auto"/>
              <w:ind w:left="0"/>
              <w:jc w:val="center"/>
              <w:rPr>
                <w:rFonts w:ascii="Times New Roman" w:hAnsi="Times New Roman" w:cs="Times New Roman"/>
                <w:sz w:val="24"/>
                <w:szCs w:val="24"/>
              </w:rPr>
            </w:pPr>
          </w:p>
        </w:tc>
        <w:tc>
          <w:tcPr>
            <w:tcW w:w="4292" w:type="dxa"/>
            <w:tcBorders>
              <w:top w:val="nil"/>
              <w:bottom w:val="thinThickSmallGap" w:sz="24" w:space="0" w:color="auto"/>
            </w:tcBorders>
            <w:vAlign w:val="center"/>
          </w:tcPr>
          <w:p w14:paraId="1B653A8A" w14:textId="77777777" w:rsidR="00043988" w:rsidRDefault="00043988" w:rsidP="00275604">
            <w:pPr>
              <w:pStyle w:val="ListParagraph"/>
              <w:tabs>
                <w:tab w:val="left" w:pos="426"/>
                <w:tab w:val="left" w:pos="5220"/>
              </w:tabs>
              <w:spacing w:line="360" w:lineRule="auto"/>
              <w:ind w:left="0"/>
              <w:jc w:val="center"/>
              <w:rPr>
                <w:rFonts w:ascii="Times New Roman" w:hAnsi="Times New Roman" w:cs="Times New Roman"/>
                <w:sz w:val="24"/>
                <w:szCs w:val="24"/>
              </w:rPr>
            </w:pPr>
          </w:p>
        </w:tc>
        <w:tc>
          <w:tcPr>
            <w:tcW w:w="1276" w:type="dxa"/>
            <w:tcBorders>
              <w:bottom w:val="thinThickSmallGap" w:sz="24" w:space="0" w:color="auto"/>
            </w:tcBorders>
            <w:vAlign w:val="center"/>
          </w:tcPr>
          <w:p w14:paraId="1583867E" w14:textId="06E6157A" w:rsidR="00043988" w:rsidRDefault="00850EA6" w:rsidP="00275604">
            <w:pPr>
              <w:pStyle w:val="ListParagraph"/>
              <w:tabs>
                <w:tab w:val="left" w:pos="426"/>
                <w:tab w:val="left" w:pos="522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270" w:type="dxa"/>
            <w:tcBorders>
              <w:bottom w:val="thinThickSmallGap" w:sz="24" w:space="0" w:color="auto"/>
            </w:tcBorders>
            <w:vAlign w:val="center"/>
          </w:tcPr>
          <w:p w14:paraId="71CB58C0" w14:textId="7A11579D" w:rsidR="00043988" w:rsidRDefault="00850EA6" w:rsidP="00275604">
            <w:pPr>
              <w:pStyle w:val="ListParagraph"/>
              <w:tabs>
                <w:tab w:val="left" w:pos="426"/>
                <w:tab w:val="left" w:pos="522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043988" w14:paraId="6277BD10" w14:textId="77777777" w:rsidTr="00811B25">
        <w:tc>
          <w:tcPr>
            <w:tcW w:w="2229" w:type="dxa"/>
            <w:tcBorders>
              <w:top w:val="thinThickSmallGap" w:sz="24" w:space="0" w:color="auto"/>
              <w:bottom w:val="nil"/>
            </w:tcBorders>
          </w:tcPr>
          <w:p w14:paraId="4CC350D2" w14:textId="2621E5F3" w:rsidR="00043988" w:rsidRDefault="003C723A" w:rsidP="004B05EE">
            <w:pPr>
              <w:pStyle w:val="ListParagraph"/>
              <w:tabs>
                <w:tab w:val="left" w:pos="426"/>
                <w:tab w:val="left" w:pos="5220"/>
              </w:tabs>
              <w:spacing w:line="360" w:lineRule="auto"/>
              <w:ind w:left="0"/>
              <w:jc w:val="both"/>
              <w:rPr>
                <w:rFonts w:ascii="Times New Roman" w:hAnsi="Times New Roman" w:cs="Times New Roman"/>
                <w:sz w:val="24"/>
                <w:szCs w:val="24"/>
              </w:rPr>
            </w:pPr>
            <w:r w:rsidRPr="003C723A">
              <w:rPr>
                <w:rFonts w:ascii="Times New Roman" w:hAnsi="Times New Roman" w:cs="Times New Roman"/>
                <w:sz w:val="24"/>
                <w:szCs w:val="24"/>
              </w:rPr>
              <w:t>Perencanaan</w:t>
            </w:r>
          </w:p>
        </w:tc>
        <w:tc>
          <w:tcPr>
            <w:tcW w:w="4292" w:type="dxa"/>
            <w:tcBorders>
              <w:top w:val="thinThickSmallGap" w:sz="24" w:space="0" w:color="auto"/>
            </w:tcBorders>
          </w:tcPr>
          <w:p w14:paraId="7C0055E9" w14:textId="24002FE0" w:rsidR="00043988" w:rsidRDefault="003C723A" w:rsidP="004B05EE">
            <w:pPr>
              <w:pStyle w:val="ListParagraph"/>
              <w:tabs>
                <w:tab w:val="left" w:pos="426"/>
                <w:tab w:val="left" w:pos="5220"/>
              </w:tabs>
              <w:spacing w:line="360" w:lineRule="auto"/>
              <w:ind w:left="0"/>
              <w:jc w:val="both"/>
              <w:rPr>
                <w:rFonts w:ascii="Times New Roman" w:hAnsi="Times New Roman" w:cs="Times New Roman"/>
                <w:sz w:val="24"/>
                <w:szCs w:val="24"/>
              </w:rPr>
            </w:pPr>
            <w:r w:rsidRPr="003C723A">
              <w:rPr>
                <w:rFonts w:ascii="Times New Roman" w:hAnsi="Times New Roman" w:cs="Times New Roman"/>
                <w:sz w:val="24"/>
                <w:szCs w:val="24"/>
              </w:rPr>
              <w:t>Melakukan analisis terhadap materi pelajaran yang membutuhkan alat dan media pembelajaran.</w:t>
            </w:r>
          </w:p>
        </w:tc>
        <w:tc>
          <w:tcPr>
            <w:tcW w:w="1276" w:type="dxa"/>
            <w:tcBorders>
              <w:top w:val="thinThickSmallGap" w:sz="24" w:space="0" w:color="auto"/>
            </w:tcBorders>
            <w:vAlign w:val="center"/>
          </w:tcPr>
          <w:p w14:paraId="33ECD2BE" w14:textId="3C140223" w:rsidR="00043988" w:rsidRDefault="00811B25" w:rsidP="00811B25">
            <w:pPr>
              <w:pStyle w:val="ListParagraph"/>
              <w:tabs>
                <w:tab w:val="left" w:pos="426"/>
                <w:tab w:val="left" w:pos="522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1270" w:type="dxa"/>
            <w:tcBorders>
              <w:top w:val="thinThickSmallGap" w:sz="24" w:space="0" w:color="auto"/>
            </w:tcBorders>
            <w:vAlign w:val="center"/>
          </w:tcPr>
          <w:p w14:paraId="1F5D89AF" w14:textId="77777777" w:rsidR="00043988" w:rsidRDefault="00043988" w:rsidP="00811B25">
            <w:pPr>
              <w:pStyle w:val="ListParagraph"/>
              <w:tabs>
                <w:tab w:val="left" w:pos="426"/>
                <w:tab w:val="left" w:pos="5220"/>
              </w:tabs>
              <w:spacing w:line="360" w:lineRule="auto"/>
              <w:ind w:left="0"/>
              <w:jc w:val="center"/>
              <w:rPr>
                <w:rFonts w:ascii="Times New Roman" w:hAnsi="Times New Roman" w:cs="Times New Roman"/>
                <w:sz w:val="24"/>
                <w:szCs w:val="24"/>
              </w:rPr>
            </w:pPr>
          </w:p>
        </w:tc>
      </w:tr>
      <w:tr w:rsidR="00043988" w14:paraId="517EA228" w14:textId="77777777" w:rsidTr="00811B25">
        <w:tc>
          <w:tcPr>
            <w:tcW w:w="2229" w:type="dxa"/>
            <w:tcBorders>
              <w:top w:val="nil"/>
              <w:bottom w:val="single" w:sz="4" w:space="0" w:color="auto"/>
            </w:tcBorders>
          </w:tcPr>
          <w:p w14:paraId="269CFB63" w14:textId="77777777" w:rsidR="00043988" w:rsidRDefault="00043988" w:rsidP="004B05EE">
            <w:pPr>
              <w:pStyle w:val="ListParagraph"/>
              <w:tabs>
                <w:tab w:val="left" w:pos="426"/>
                <w:tab w:val="left" w:pos="5220"/>
              </w:tabs>
              <w:spacing w:line="360" w:lineRule="auto"/>
              <w:ind w:left="0"/>
              <w:jc w:val="both"/>
              <w:rPr>
                <w:rFonts w:ascii="Times New Roman" w:hAnsi="Times New Roman" w:cs="Times New Roman"/>
                <w:sz w:val="24"/>
                <w:szCs w:val="24"/>
              </w:rPr>
            </w:pPr>
          </w:p>
        </w:tc>
        <w:tc>
          <w:tcPr>
            <w:tcW w:w="4292" w:type="dxa"/>
          </w:tcPr>
          <w:p w14:paraId="6F64C001" w14:textId="436E5DDE" w:rsidR="00043988" w:rsidRDefault="003C723A" w:rsidP="004B05EE">
            <w:pPr>
              <w:pStyle w:val="ListParagraph"/>
              <w:tabs>
                <w:tab w:val="left" w:pos="426"/>
                <w:tab w:val="left" w:pos="5220"/>
              </w:tabs>
              <w:spacing w:line="360" w:lineRule="auto"/>
              <w:ind w:left="0"/>
              <w:jc w:val="both"/>
              <w:rPr>
                <w:rFonts w:ascii="Times New Roman" w:hAnsi="Times New Roman" w:cs="Times New Roman"/>
                <w:sz w:val="24"/>
                <w:szCs w:val="24"/>
              </w:rPr>
            </w:pPr>
            <w:r w:rsidRPr="003C723A">
              <w:rPr>
                <w:rFonts w:ascii="Times New Roman" w:hAnsi="Times New Roman" w:cs="Times New Roman"/>
                <w:sz w:val="24"/>
                <w:szCs w:val="24"/>
              </w:rPr>
              <w:t>Membuat daftar kebutuhan materi pelajaran yang membutuhkan alat dan media pembelajaran.</w:t>
            </w:r>
          </w:p>
        </w:tc>
        <w:tc>
          <w:tcPr>
            <w:tcW w:w="1276" w:type="dxa"/>
            <w:vAlign w:val="center"/>
          </w:tcPr>
          <w:p w14:paraId="0726EBAA" w14:textId="1BCF663E" w:rsidR="00043988" w:rsidRDefault="00811B25" w:rsidP="00811B25">
            <w:pPr>
              <w:pStyle w:val="ListParagraph"/>
              <w:tabs>
                <w:tab w:val="left" w:pos="426"/>
                <w:tab w:val="left" w:pos="522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270" w:type="dxa"/>
            <w:vAlign w:val="center"/>
          </w:tcPr>
          <w:p w14:paraId="7B2B91A0" w14:textId="7E921F1A" w:rsidR="00043988" w:rsidRDefault="00811B25" w:rsidP="00811B25">
            <w:pPr>
              <w:pStyle w:val="ListParagraph"/>
              <w:tabs>
                <w:tab w:val="left" w:pos="426"/>
                <w:tab w:val="left" w:pos="522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r>
      <w:tr w:rsidR="003C723A" w14:paraId="61BF9399" w14:textId="77777777" w:rsidTr="00811B25">
        <w:tc>
          <w:tcPr>
            <w:tcW w:w="2229" w:type="dxa"/>
            <w:tcBorders>
              <w:top w:val="single" w:sz="4" w:space="0" w:color="auto"/>
              <w:bottom w:val="single" w:sz="4" w:space="0" w:color="auto"/>
            </w:tcBorders>
          </w:tcPr>
          <w:p w14:paraId="4A8CCF82" w14:textId="77777777" w:rsidR="003C723A" w:rsidRDefault="003C723A" w:rsidP="004B05EE">
            <w:pPr>
              <w:pStyle w:val="ListParagraph"/>
              <w:tabs>
                <w:tab w:val="left" w:pos="426"/>
                <w:tab w:val="left" w:pos="5220"/>
              </w:tabs>
              <w:spacing w:line="360" w:lineRule="auto"/>
              <w:ind w:left="0"/>
              <w:jc w:val="both"/>
              <w:rPr>
                <w:rFonts w:ascii="Times New Roman" w:hAnsi="Times New Roman" w:cs="Times New Roman"/>
                <w:sz w:val="24"/>
                <w:szCs w:val="24"/>
              </w:rPr>
            </w:pPr>
          </w:p>
        </w:tc>
        <w:tc>
          <w:tcPr>
            <w:tcW w:w="4292" w:type="dxa"/>
          </w:tcPr>
          <w:p w14:paraId="17017F14" w14:textId="34A20F5F" w:rsidR="003C723A" w:rsidRPr="003C723A" w:rsidRDefault="003C723A" w:rsidP="004B05EE">
            <w:pPr>
              <w:pStyle w:val="ListParagraph"/>
              <w:tabs>
                <w:tab w:val="left" w:pos="426"/>
                <w:tab w:val="left" w:pos="5220"/>
              </w:tabs>
              <w:spacing w:line="360" w:lineRule="auto"/>
              <w:ind w:left="0"/>
              <w:jc w:val="both"/>
              <w:rPr>
                <w:rFonts w:ascii="Times New Roman" w:hAnsi="Times New Roman" w:cs="Times New Roman"/>
                <w:sz w:val="24"/>
                <w:szCs w:val="24"/>
              </w:rPr>
            </w:pPr>
            <w:r w:rsidRPr="003C723A">
              <w:rPr>
                <w:rFonts w:ascii="Times New Roman" w:hAnsi="Times New Roman" w:cs="Times New Roman"/>
                <w:sz w:val="24"/>
                <w:szCs w:val="24"/>
              </w:rPr>
              <w:t>Menyusun prioritas kebutuhan sekolah dan menunda pengadaan alat untuk perencanaan tahun berikutnya</w:t>
            </w:r>
          </w:p>
        </w:tc>
        <w:tc>
          <w:tcPr>
            <w:tcW w:w="1276" w:type="dxa"/>
            <w:vAlign w:val="center"/>
          </w:tcPr>
          <w:p w14:paraId="2F74D55E" w14:textId="156E3B2E" w:rsidR="003C723A" w:rsidRDefault="00811B25" w:rsidP="00811B25">
            <w:pPr>
              <w:pStyle w:val="ListParagraph"/>
              <w:tabs>
                <w:tab w:val="left" w:pos="426"/>
                <w:tab w:val="left" w:pos="522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5,6</w:t>
            </w:r>
          </w:p>
        </w:tc>
        <w:tc>
          <w:tcPr>
            <w:tcW w:w="1270" w:type="dxa"/>
            <w:vAlign w:val="center"/>
          </w:tcPr>
          <w:p w14:paraId="302A4C58" w14:textId="77777777" w:rsidR="003C723A" w:rsidRDefault="003C723A" w:rsidP="00811B25">
            <w:pPr>
              <w:pStyle w:val="ListParagraph"/>
              <w:tabs>
                <w:tab w:val="left" w:pos="426"/>
                <w:tab w:val="left" w:pos="5220"/>
              </w:tabs>
              <w:spacing w:line="360" w:lineRule="auto"/>
              <w:ind w:left="0"/>
              <w:jc w:val="center"/>
              <w:rPr>
                <w:rFonts w:ascii="Times New Roman" w:hAnsi="Times New Roman" w:cs="Times New Roman"/>
                <w:sz w:val="24"/>
                <w:szCs w:val="24"/>
              </w:rPr>
            </w:pPr>
          </w:p>
        </w:tc>
      </w:tr>
      <w:tr w:rsidR="003C723A" w14:paraId="79EE6650" w14:textId="77777777" w:rsidTr="00811B25">
        <w:tc>
          <w:tcPr>
            <w:tcW w:w="2229" w:type="dxa"/>
            <w:tcBorders>
              <w:top w:val="single" w:sz="4" w:space="0" w:color="auto"/>
              <w:bottom w:val="nil"/>
            </w:tcBorders>
          </w:tcPr>
          <w:p w14:paraId="735AC496" w14:textId="7CBC472B" w:rsidR="003C723A" w:rsidRDefault="003C723A" w:rsidP="004B05EE">
            <w:pPr>
              <w:pStyle w:val="ListParagraph"/>
              <w:tabs>
                <w:tab w:val="left" w:pos="426"/>
                <w:tab w:val="left" w:pos="5220"/>
              </w:tabs>
              <w:spacing w:line="360" w:lineRule="auto"/>
              <w:ind w:left="0"/>
              <w:jc w:val="both"/>
              <w:rPr>
                <w:rFonts w:ascii="Times New Roman" w:hAnsi="Times New Roman" w:cs="Times New Roman"/>
                <w:sz w:val="24"/>
                <w:szCs w:val="24"/>
              </w:rPr>
            </w:pPr>
            <w:r w:rsidRPr="003C723A">
              <w:rPr>
                <w:rFonts w:ascii="Times New Roman" w:hAnsi="Times New Roman" w:cs="Times New Roman"/>
                <w:sz w:val="24"/>
                <w:szCs w:val="24"/>
              </w:rPr>
              <w:t>Pengadaan</w:t>
            </w:r>
          </w:p>
        </w:tc>
        <w:tc>
          <w:tcPr>
            <w:tcW w:w="4292" w:type="dxa"/>
          </w:tcPr>
          <w:p w14:paraId="7C34B3B6" w14:textId="314192BD" w:rsidR="003C723A" w:rsidRPr="003C723A" w:rsidRDefault="003C723A" w:rsidP="004B05EE">
            <w:pPr>
              <w:pStyle w:val="ListParagraph"/>
              <w:tabs>
                <w:tab w:val="left" w:pos="426"/>
                <w:tab w:val="left" w:pos="5220"/>
              </w:tabs>
              <w:spacing w:line="360" w:lineRule="auto"/>
              <w:ind w:left="0"/>
              <w:jc w:val="both"/>
              <w:rPr>
                <w:rFonts w:ascii="Times New Roman" w:hAnsi="Times New Roman" w:cs="Times New Roman"/>
                <w:sz w:val="24"/>
                <w:szCs w:val="24"/>
              </w:rPr>
            </w:pPr>
            <w:r w:rsidRPr="003C723A">
              <w:rPr>
                <w:rFonts w:ascii="Times New Roman" w:hAnsi="Times New Roman" w:cs="Times New Roman"/>
                <w:sz w:val="24"/>
                <w:szCs w:val="24"/>
              </w:rPr>
              <w:t>Menampung usulan semua pengadaan dari berbagai sumber (sektor sekolah).</w:t>
            </w:r>
          </w:p>
        </w:tc>
        <w:tc>
          <w:tcPr>
            <w:tcW w:w="1276" w:type="dxa"/>
            <w:vAlign w:val="center"/>
          </w:tcPr>
          <w:p w14:paraId="0CDF4BD3" w14:textId="0E227301" w:rsidR="003C723A" w:rsidRDefault="00811B25" w:rsidP="00811B25">
            <w:pPr>
              <w:pStyle w:val="ListParagraph"/>
              <w:tabs>
                <w:tab w:val="left" w:pos="426"/>
                <w:tab w:val="left" w:pos="522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7,8</w:t>
            </w:r>
          </w:p>
        </w:tc>
        <w:tc>
          <w:tcPr>
            <w:tcW w:w="1270" w:type="dxa"/>
            <w:vAlign w:val="center"/>
          </w:tcPr>
          <w:p w14:paraId="6D6C971F" w14:textId="77777777" w:rsidR="003C723A" w:rsidRDefault="003C723A" w:rsidP="00811B25">
            <w:pPr>
              <w:pStyle w:val="ListParagraph"/>
              <w:tabs>
                <w:tab w:val="left" w:pos="426"/>
                <w:tab w:val="left" w:pos="5220"/>
              </w:tabs>
              <w:spacing w:line="360" w:lineRule="auto"/>
              <w:ind w:left="0"/>
              <w:jc w:val="center"/>
              <w:rPr>
                <w:rFonts w:ascii="Times New Roman" w:hAnsi="Times New Roman" w:cs="Times New Roman"/>
                <w:sz w:val="24"/>
                <w:szCs w:val="24"/>
              </w:rPr>
            </w:pPr>
          </w:p>
        </w:tc>
      </w:tr>
      <w:tr w:rsidR="003C723A" w14:paraId="622A3250" w14:textId="77777777" w:rsidTr="00811B25">
        <w:tc>
          <w:tcPr>
            <w:tcW w:w="2229" w:type="dxa"/>
            <w:tcBorders>
              <w:top w:val="nil"/>
              <w:bottom w:val="single" w:sz="4" w:space="0" w:color="auto"/>
            </w:tcBorders>
          </w:tcPr>
          <w:p w14:paraId="73EB3BF3" w14:textId="77777777" w:rsidR="003C723A" w:rsidRDefault="003C723A" w:rsidP="004B05EE">
            <w:pPr>
              <w:pStyle w:val="ListParagraph"/>
              <w:tabs>
                <w:tab w:val="left" w:pos="426"/>
                <w:tab w:val="left" w:pos="5220"/>
              </w:tabs>
              <w:spacing w:line="360" w:lineRule="auto"/>
              <w:ind w:left="0"/>
              <w:jc w:val="both"/>
              <w:rPr>
                <w:rFonts w:ascii="Times New Roman" w:hAnsi="Times New Roman" w:cs="Times New Roman"/>
                <w:sz w:val="24"/>
                <w:szCs w:val="24"/>
              </w:rPr>
            </w:pPr>
          </w:p>
        </w:tc>
        <w:tc>
          <w:tcPr>
            <w:tcW w:w="4292" w:type="dxa"/>
          </w:tcPr>
          <w:p w14:paraId="2267C9BF" w14:textId="7CC8478F" w:rsidR="003C723A" w:rsidRPr="003C723A" w:rsidRDefault="003C723A" w:rsidP="004B05EE">
            <w:pPr>
              <w:pStyle w:val="ListParagraph"/>
              <w:tabs>
                <w:tab w:val="left" w:pos="426"/>
                <w:tab w:val="left" w:pos="5220"/>
              </w:tabs>
              <w:spacing w:line="360" w:lineRule="auto"/>
              <w:ind w:left="0"/>
              <w:jc w:val="both"/>
              <w:rPr>
                <w:rFonts w:ascii="Times New Roman" w:hAnsi="Times New Roman" w:cs="Times New Roman"/>
                <w:sz w:val="24"/>
                <w:szCs w:val="24"/>
              </w:rPr>
            </w:pPr>
            <w:r w:rsidRPr="003C723A">
              <w:rPr>
                <w:rFonts w:ascii="Times New Roman" w:hAnsi="Times New Roman" w:cs="Times New Roman"/>
                <w:sz w:val="24"/>
                <w:szCs w:val="24"/>
              </w:rPr>
              <w:t>Menyesuaikan hasil usulan dengan analisis kebutuhan dan anggaran yang tersedia yang sudah dibuat dalam perencanaan.</w:t>
            </w:r>
          </w:p>
        </w:tc>
        <w:tc>
          <w:tcPr>
            <w:tcW w:w="1276" w:type="dxa"/>
            <w:vAlign w:val="center"/>
          </w:tcPr>
          <w:p w14:paraId="02B37098" w14:textId="2C70C534" w:rsidR="003C723A" w:rsidRDefault="00811B25" w:rsidP="00811B25">
            <w:pPr>
              <w:pStyle w:val="ListParagraph"/>
              <w:tabs>
                <w:tab w:val="left" w:pos="426"/>
                <w:tab w:val="left" w:pos="522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9,10</w:t>
            </w:r>
          </w:p>
        </w:tc>
        <w:tc>
          <w:tcPr>
            <w:tcW w:w="1270" w:type="dxa"/>
            <w:vAlign w:val="center"/>
          </w:tcPr>
          <w:p w14:paraId="38F32048" w14:textId="77777777" w:rsidR="003C723A" w:rsidRDefault="003C723A" w:rsidP="00811B25">
            <w:pPr>
              <w:pStyle w:val="ListParagraph"/>
              <w:tabs>
                <w:tab w:val="left" w:pos="426"/>
                <w:tab w:val="left" w:pos="5220"/>
              </w:tabs>
              <w:spacing w:line="360" w:lineRule="auto"/>
              <w:ind w:left="0"/>
              <w:jc w:val="center"/>
              <w:rPr>
                <w:rFonts w:ascii="Times New Roman" w:hAnsi="Times New Roman" w:cs="Times New Roman"/>
                <w:sz w:val="24"/>
                <w:szCs w:val="24"/>
              </w:rPr>
            </w:pPr>
          </w:p>
        </w:tc>
      </w:tr>
      <w:tr w:rsidR="003C723A" w14:paraId="719D0DE7" w14:textId="77777777" w:rsidTr="00811B25">
        <w:tc>
          <w:tcPr>
            <w:tcW w:w="2229" w:type="dxa"/>
            <w:tcBorders>
              <w:top w:val="single" w:sz="4" w:space="0" w:color="auto"/>
              <w:bottom w:val="nil"/>
            </w:tcBorders>
          </w:tcPr>
          <w:p w14:paraId="2DBF88FB" w14:textId="429D33EE" w:rsidR="003C723A" w:rsidRDefault="003C723A" w:rsidP="004B05EE">
            <w:pPr>
              <w:pStyle w:val="ListParagraph"/>
              <w:tabs>
                <w:tab w:val="left" w:pos="426"/>
                <w:tab w:val="left" w:pos="5220"/>
              </w:tabs>
              <w:spacing w:line="360" w:lineRule="auto"/>
              <w:ind w:left="0"/>
              <w:jc w:val="both"/>
              <w:rPr>
                <w:rFonts w:ascii="Times New Roman" w:hAnsi="Times New Roman" w:cs="Times New Roman"/>
                <w:sz w:val="24"/>
                <w:szCs w:val="24"/>
              </w:rPr>
            </w:pPr>
            <w:r w:rsidRPr="003C723A">
              <w:rPr>
                <w:rFonts w:ascii="Times New Roman" w:hAnsi="Times New Roman" w:cs="Times New Roman"/>
                <w:sz w:val="24"/>
                <w:szCs w:val="24"/>
              </w:rPr>
              <w:lastRenderedPageBreak/>
              <w:t>Inventarisasi</w:t>
            </w:r>
          </w:p>
        </w:tc>
        <w:tc>
          <w:tcPr>
            <w:tcW w:w="4292" w:type="dxa"/>
          </w:tcPr>
          <w:p w14:paraId="27F6BE35" w14:textId="569C2C62" w:rsidR="003C723A" w:rsidRPr="003C723A" w:rsidRDefault="003C723A" w:rsidP="004B05EE">
            <w:pPr>
              <w:pStyle w:val="ListParagraph"/>
              <w:tabs>
                <w:tab w:val="left" w:pos="426"/>
                <w:tab w:val="left" w:pos="5220"/>
              </w:tabs>
              <w:spacing w:line="360" w:lineRule="auto"/>
              <w:ind w:left="0"/>
              <w:jc w:val="both"/>
              <w:rPr>
                <w:rFonts w:ascii="Times New Roman" w:hAnsi="Times New Roman" w:cs="Times New Roman"/>
                <w:sz w:val="24"/>
                <w:szCs w:val="24"/>
              </w:rPr>
            </w:pPr>
            <w:r w:rsidRPr="003C723A">
              <w:rPr>
                <w:rFonts w:ascii="Times New Roman" w:hAnsi="Times New Roman" w:cs="Times New Roman"/>
                <w:sz w:val="24"/>
                <w:szCs w:val="24"/>
              </w:rPr>
              <w:t>Membuat rincian dan kode barang yang dimiliki sekolah sesuai kategorinya</w:t>
            </w:r>
          </w:p>
        </w:tc>
        <w:tc>
          <w:tcPr>
            <w:tcW w:w="1276" w:type="dxa"/>
            <w:vAlign w:val="center"/>
          </w:tcPr>
          <w:p w14:paraId="3FEBB37F" w14:textId="54AAE637" w:rsidR="003C723A" w:rsidRDefault="00811B25" w:rsidP="00811B25">
            <w:pPr>
              <w:pStyle w:val="ListParagraph"/>
              <w:tabs>
                <w:tab w:val="left" w:pos="426"/>
                <w:tab w:val="left" w:pos="522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11,12</w:t>
            </w:r>
          </w:p>
        </w:tc>
        <w:tc>
          <w:tcPr>
            <w:tcW w:w="1270" w:type="dxa"/>
            <w:vAlign w:val="center"/>
          </w:tcPr>
          <w:p w14:paraId="5051EA79" w14:textId="77777777" w:rsidR="003C723A" w:rsidRDefault="003C723A" w:rsidP="00811B25">
            <w:pPr>
              <w:pStyle w:val="ListParagraph"/>
              <w:tabs>
                <w:tab w:val="left" w:pos="426"/>
                <w:tab w:val="left" w:pos="5220"/>
              </w:tabs>
              <w:spacing w:line="360" w:lineRule="auto"/>
              <w:ind w:left="0"/>
              <w:jc w:val="center"/>
              <w:rPr>
                <w:rFonts w:ascii="Times New Roman" w:hAnsi="Times New Roman" w:cs="Times New Roman"/>
                <w:sz w:val="24"/>
                <w:szCs w:val="24"/>
              </w:rPr>
            </w:pPr>
          </w:p>
        </w:tc>
      </w:tr>
      <w:tr w:rsidR="003C723A" w14:paraId="70CB1AC4" w14:textId="77777777" w:rsidTr="00811B25">
        <w:tc>
          <w:tcPr>
            <w:tcW w:w="2229" w:type="dxa"/>
            <w:tcBorders>
              <w:top w:val="nil"/>
              <w:bottom w:val="single" w:sz="4" w:space="0" w:color="auto"/>
            </w:tcBorders>
          </w:tcPr>
          <w:p w14:paraId="313F002F" w14:textId="77777777" w:rsidR="003C723A" w:rsidRDefault="003C723A" w:rsidP="004B05EE">
            <w:pPr>
              <w:pStyle w:val="ListParagraph"/>
              <w:tabs>
                <w:tab w:val="left" w:pos="426"/>
                <w:tab w:val="left" w:pos="5220"/>
              </w:tabs>
              <w:spacing w:line="360" w:lineRule="auto"/>
              <w:ind w:left="0"/>
              <w:jc w:val="both"/>
              <w:rPr>
                <w:rFonts w:ascii="Times New Roman" w:hAnsi="Times New Roman" w:cs="Times New Roman"/>
                <w:sz w:val="24"/>
                <w:szCs w:val="24"/>
              </w:rPr>
            </w:pPr>
          </w:p>
        </w:tc>
        <w:tc>
          <w:tcPr>
            <w:tcW w:w="4292" w:type="dxa"/>
          </w:tcPr>
          <w:p w14:paraId="58F6C9CA" w14:textId="74DF6BBB" w:rsidR="003C723A" w:rsidRPr="003C723A" w:rsidRDefault="003C723A" w:rsidP="004B05EE">
            <w:pPr>
              <w:pStyle w:val="ListParagraph"/>
              <w:tabs>
                <w:tab w:val="left" w:pos="426"/>
                <w:tab w:val="left" w:pos="5220"/>
              </w:tabs>
              <w:spacing w:line="360" w:lineRule="auto"/>
              <w:ind w:left="0"/>
              <w:jc w:val="both"/>
              <w:rPr>
                <w:rFonts w:ascii="Times New Roman" w:hAnsi="Times New Roman" w:cs="Times New Roman"/>
                <w:sz w:val="24"/>
                <w:szCs w:val="24"/>
              </w:rPr>
            </w:pPr>
            <w:r w:rsidRPr="003C723A">
              <w:rPr>
                <w:rFonts w:ascii="Times New Roman" w:hAnsi="Times New Roman" w:cs="Times New Roman"/>
                <w:sz w:val="24"/>
                <w:szCs w:val="24"/>
              </w:rPr>
              <w:t>Membuat laporan pengadaan barang yang dilaporkan kepada kepala sekolah</w:t>
            </w:r>
          </w:p>
        </w:tc>
        <w:tc>
          <w:tcPr>
            <w:tcW w:w="1276" w:type="dxa"/>
            <w:vAlign w:val="center"/>
          </w:tcPr>
          <w:p w14:paraId="0EA82580" w14:textId="1B639BC4" w:rsidR="003C723A" w:rsidRDefault="00811B25" w:rsidP="00811B25">
            <w:pPr>
              <w:pStyle w:val="ListParagraph"/>
              <w:tabs>
                <w:tab w:val="left" w:pos="426"/>
                <w:tab w:val="left" w:pos="522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13,14</w:t>
            </w:r>
          </w:p>
        </w:tc>
        <w:tc>
          <w:tcPr>
            <w:tcW w:w="1270" w:type="dxa"/>
            <w:vAlign w:val="center"/>
          </w:tcPr>
          <w:p w14:paraId="63B34E2E" w14:textId="77777777" w:rsidR="003C723A" w:rsidRDefault="003C723A" w:rsidP="00811B25">
            <w:pPr>
              <w:pStyle w:val="ListParagraph"/>
              <w:tabs>
                <w:tab w:val="left" w:pos="426"/>
                <w:tab w:val="left" w:pos="5220"/>
              </w:tabs>
              <w:spacing w:line="360" w:lineRule="auto"/>
              <w:ind w:left="0"/>
              <w:jc w:val="center"/>
              <w:rPr>
                <w:rFonts w:ascii="Times New Roman" w:hAnsi="Times New Roman" w:cs="Times New Roman"/>
                <w:sz w:val="24"/>
                <w:szCs w:val="24"/>
              </w:rPr>
            </w:pPr>
          </w:p>
        </w:tc>
      </w:tr>
      <w:tr w:rsidR="003C723A" w14:paraId="7F195A6A" w14:textId="77777777" w:rsidTr="00811B25">
        <w:tc>
          <w:tcPr>
            <w:tcW w:w="2229" w:type="dxa"/>
            <w:tcBorders>
              <w:top w:val="single" w:sz="4" w:space="0" w:color="auto"/>
              <w:bottom w:val="single" w:sz="4" w:space="0" w:color="auto"/>
            </w:tcBorders>
          </w:tcPr>
          <w:p w14:paraId="4AE920DC" w14:textId="1E2179E4" w:rsidR="003C723A" w:rsidRDefault="003C723A" w:rsidP="004B05EE">
            <w:pPr>
              <w:pStyle w:val="ListParagraph"/>
              <w:tabs>
                <w:tab w:val="left" w:pos="426"/>
                <w:tab w:val="left" w:pos="5220"/>
              </w:tabs>
              <w:spacing w:line="360" w:lineRule="auto"/>
              <w:ind w:left="0"/>
              <w:jc w:val="both"/>
              <w:rPr>
                <w:rFonts w:ascii="Times New Roman" w:hAnsi="Times New Roman" w:cs="Times New Roman"/>
                <w:sz w:val="24"/>
                <w:szCs w:val="24"/>
              </w:rPr>
            </w:pPr>
            <w:r w:rsidRPr="003C723A">
              <w:rPr>
                <w:rFonts w:ascii="Times New Roman" w:hAnsi="Times New Roman" w:cs="Times New Roman"/>
                <w:sz w:val="24"/>
                <w:szCs w:val="24"/>
              </w:rPr>
              <w:t>Pendistribusian dan Pemanfaatan</w:t>
            </w:r>
          </w:p>
        </w:tc>
        <w:tc>
          <w:tcPr>
            <w:tcW w:w="4292" w:type="dxa"/>
          </w:tcPr>
          <w:p w14:paraId="6C9E653F" w14:textId="0764926E" w:rsidR="003C723A" w:rsidRPr="003C723A" w:rsidRDefault="003C723A" w:rsidP="004B05EE">
            <w:pPr>
              <w:pStyle w:val="ListParagraph"/>
              <w:tabs>
                <w:tab w:val="left" w:pos="426"/>
                <w:tab w:val="left" w:pos="5220"/>
              </w:tabs>
              <w:spacing w:line="360" w:lineRule="auto"/>
              <w:ind w:left="0"/>
              <w:jc w:val="both"/>
              <w:rPr>
                <w:rFonts w:ascii="Times New Roman" w:hAnsi="Times New Roman" w:cs="Times New Roman"/>
                <w:sz w:val="24"/>
                <w:szCs w:val="24"/>
              </w:rPr>
            </w:pPr>
            <w:r w:rsidRPr="003C723A">
              <w:rPr>
                <w:rFonts w:ascii="Times New Roman" w:hAnsi="Times New Roman" w:cs="Times New Roman"/>
                <w:sz w:val="24"/>
                <w:szCs w:val="24"/>
              </w:rPr>
              <w:t>Mengatur pemakaian sarana dan prasarana sekolah.</w:t>
            </w:r>
          </w:p>
        </w:tc>
        <w:tc>
          <w:tcPr>
            <w:tcW w:w="1276" w:type="dxa"/>
            <w:vAlign w:val="center"/>
          </w:tcPr>
          <w:p w14:paraId="139F0D1D" w14:textId="2D0EA1D4" w:rsidR="003C723A" w:rsidRDefault="00811B25" w:rsidP="00811B25">
            <w:pPr>
              <w:pStyle w:val="ListParagraph"/>
              <w:tabs>
                <w:tab w:val="left" w:pos="426"/>
                <w:tab w:val="left" w:pos="522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15,16</w:t>
            </w:r>
          </w:p>
        </w:tc>
        <w:tc>
          <w:tcPr>
            <w:tcW w:w="1270" w:type="dxa"/>
            <w:vAlign w:val="center"/>
          </w:tcPr>
          <w:p w14:paraId="57C6C250" w14:textId="77777777" w:rsidR="003C723A" w:rsidRDefault="003C723A" w:rsidP="00811B25">
            <w:pPr>
              <w:pStyle w:val="ListParagraph"/>
              <w:tabs>
                <w:tab w:val="left" w:pos="426"/>
                <w:tab w:val="left" w:pos="5220"/>
              </w:tabs>
              <w:spacing w:line="360" w:lineRule="auto"/>
              <w:ind w:left="0"/>
              <w:jc w:val="center"/>
              <w:rPr>
                <w:rFonts w:ascii="Times New Roman" w:hAnsi="Times New Roman" w:cs="Times New Roman"/>
                <w:sz w:val="24"/>
                <w:szCs w:val="24"/>
              </w:rPr>
            </w:pPr>
          </w:p>
        </w:tc>
      </w:tr>
      <w:tr w:rsidR="00043988" w14:paraId="6EBAAC42" w14:textId="77777777" w:rsidTr="00811B25">
        <w:tc>
          <w:tcPr>
            <w:tcW w:w="2229" w:type="dxa"/>
            <w:tcBorders>
              <w:top w:val="single" w:sz="4" w:space="0" w:color="auto"/>
              <w:bottom w:val="nil"/>
            </w:tcBorders>
          </w:tcPr>
          <w:p w14:paraId="021FBC44" w14:textId="6D0AF1B6" w:rsidR="00043988" w:rsidRDefault="003C723A" w:rsidP="004B05EE">
            <w:pPr>
              <w:pStyle w:val="ListParagraph"/>
              <w:tabs>
                <w:tab w:val="left" w:pos="426"/>
                <w:tab w:val="left" w:pos="5220"/>
              </w:tabs>
              <w:spacing w:line="360" w:lineRule="auto"/>
              <w:ind w:left="0"/>
              <w:jc w:val="both"/>
              <w:rPr>
                <w:rFonts w:ascii="Times New Roman" w:hAnsi="Times New Roman" w:cs="Times New Roman"/>
                <w:sz w:val="24"/>
                <w:szCs w:val="24"/>
              </w:rPr>
            </w:pPr>
            <w:r w:rsidRPr="003C723A">
              <w:rPr>
                <w:rFonts w:ascii="Times New Roman" w:hAnsi="Times New Roman" w:cs="Times New Roman"/>
                <w:sz w:val="24"/>
                <w:szCs w:val="24"/>
              </w:rPr>
              <w:t>Pemeliharaan</w:t>
            </w:r>
          </w:p>
        </w:tc>
        <w:tc>
          <w:tcPr>
            <w:tcW w:w="4292" w:type="dxa"/>
          </w:tcPr>
          <w:p w14:paraId="1686271E" w14:textId="2F6E670F" w:rsidR="00043988" w:rsidRDefault="003C723A" w:rsidP="004B05EE">
            <w:pPr>
              <w:pStyle w:val="ListParagraph"/>
              <w:tabs>
                <w:tab w:val="left" w:pos="426"/>
                <w:tab w:val="left" w:pos="5220"/>
              </w:tabs>
              <w:spacing w:line="360" w:lineRule="auto"/>
              <w:ind w:left="0"/>
              <w:jc w:val="both"/>
              <w:rPr>
                <w:rFonts w:ascii="Times New Roman" w:hAnsi="Times New Roman" w:cs="Times New Roman"/>
                <w:sz w:val="24"/>
                <w:szCs w:val="24"/>
              </w:rPr>
            </w:pPr>
            <w:r w:rsidRPr="003C723A">
              <w:rPr>
                <w:rFonts w:ascii="Times New Roman" w:hAnsi="Times New Roman" w:cs="Times New Roman"/>
                <w:sz w:val="24"/>
                <w:szCs w:val="24"/>
              </w:rPr>
              <w:t>Membentuk tim pelaksana pemeliharaan preventif di sekolah.</w:t>
            </w:r>
          </w:p>
        </w:tc>
        <w:tc>
          <w:tcPr>
            <w:tcW w:w="1276" w:type="dxa"/>
            <w:vAlign w:val="center"/>
          </w:tcPr>
          <w:p w14:paraId="33975609" w14:textId="3A5934F7" w:rsidR="00043988" w:rsidRDefault="00811B25" w:rsidP="00811B25">
            <w:pPr>
              <w:pStyle w:val="ListParagraph"/>
              <w:tabs>
                <w:tab w:val="left" w:pos="426"/>
                <w:tab w:val="left" w:pos="522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17,18</w:t>
            </w:r>
          </w:p>
        </w:tc>
        <w:tc>
          <w:tcPr>
            <w:tcW w:w="1270" w:type="dxa"/>
            <w:vAlign w:val="center"/>
          </w:tcPr>
          <w:p w14:paraId="4FCC6139" w14:textId="77777777" w:rsidR="00043988" w:rsidRDefault="00043988" w:rsidP="00811B25">
            <w:pPr>
              <w:pStyle w:val="ListParagraph"/>
              <w:tabs>
                <w:tab w:val="left" w:pos="426"/>
                <w:tab w:val="left" w:pos="5220"/>
              </w:tabs>
              <w:spacing w:line="360" w:lineRule="auto"/>
              <w:ind w:left="0"/>
              <w:jc w:val="center"/>
              <w:rPr>
                <w:rFonts w:ascii="Times New Roman" w:hAnsi="Times New Roman" w:cs="Times New Roman"/>
                <w:sz w:val="24"/>
                <w:szCs w:val="24"/>
              </w:rPr>
            </w:pPr>
          </w:p>
        </w:tc>
      </w:tr>
      <w:tr w:rsidR="003C723A" w14:paraId="4990C86C" w14:textId="77777777" w:rsidTr="00811B25">
        <w:tc>
          <w:tcPr>
            <w:tcW w:w="2229" w:type="dxa"/>
            <w:tcBorders>
              <w:top w:val="nil"/>
              <w:bottom w:val="nil"/>
            </w:tcBorders>
          </w:tcPr>
          <w:p w14:paraId="119405B9" w14:textId="77777777" w:rsidR="003C723A" w:rsidRDefault="003C723A" w:rsidP="004B05EE">
            <w:pPr>
              <w:pStyle w:val="ListParagraph"/>
              <w:tabs>
                <w:tab w:val="left" w:pos="426"/>
                <w:tab w:val="left" w:pos="5220"/>
              </w:tabs>
              <w:spacing w:line="360" w:lineRule="auto"/>
              <w:ind w:left="0"/>
              <w:jc w:val="both"/>
              <w:rPr>
                <w:rFonts w:ascii="Times New Roman" w:hAnsi="Times New Roman" w:cs="Times New Roman"/>
                <w:sz w:val="24"/>
                <w:szCs w:val="24"/>
              </w:rPr>
            </w:pPr>
          </w:p>
        </w:tc>
        <w:tc>
          <w:tcPr>
            <w:tcW w:w="4292" w:type="dxa"/>
          </w:tcPr>
          <w:p w14:paraId="76AC3DD4" w14:textId="23622D99" w:rsidR="003C723A" w:rsidRDefault="003C723A" w:rsidP="004B05EE">
            <w:pPr>
              <w:pStyle w:val="ListParagraph"/>
              <w:tabs>
                <w:tab w:val="left" w:pos="426"/>
                <w:tab w:val="left" w:pos="5220"/>
              </w:tabs>
              <w:spacing w:line="360" w:lineRule="auto"/>
              <w:ind w:left="0"/>
              <w:jc w:val="both"/>
              <w:rPr>
                <w:rFonts w:ascii="Times New Roman" w:hAnsi="Times New Roman" w:cs="Times New Roman"/>
                <w:sz w:val="24"/>
                <w:szCs w:val="24"/>
              </w:rPr>
            </w:pPr>
            <w:r w:rsidRPr="003C723A">
              <w:rPr>
                <w:rFonts w:ascii="Times New Roman" w:hAnsi="Times New Roman" w:cs="Times New Roman"/>
                <w:sz w:val="24"/>
                <w:szCs w:val="24"/>
              </w:rPr>
              <w:t>Membuat daftar sarana dan prasarana.</w:t>
            </w:r>
          </w:p>
        </w:tc>
        <w:tc>
          <w:tcPr>
            <w:tcW w:w="1276" w:type="dxa"/>
            <w:vAlign w:val="center"/>
          </w:tcPr>
          <w:p w14:paraId="48CCF3FD" w14:textId="4E048A18" w:rsidR="003C723A" w:rsidRDefault="00811B25" w:rsidP="00811B25">
            <w:pPr>
              <w:pStyle w:val="ListParagraph"/>
              <w:tabs>
                <w:tab w:val="left" w:pos="426"/>
                <w:tab w:val="left" w:pos="522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19,20</w:t>
            </w:r>
          </w:p>
        </w:tc>
        <w:tc>
          <w:tcPr>
            <w:tcW w:w="1270" w:type="dxa"/>
            <w:vAlign w:val="center"/>
          </w:tcPr>
          <w:p w14:paraId="79B9020E" w14:textId="77777777" w:rsidR="003C723A" w:rsidRDefault="003C723A" w:rsidP="00811B25">
            <w:pPr>
              <w:pStyle w:val="ListParagraph"/>
              <w:tabs>
                <w:tab w:val="left" w:pos="426"/>
                <w:tab w:val="left" w:pos="5220"/>
              </w:tabs>
              <w:spacing w:line="360" w:lineRule="auto"/>
              <w:ind w:left="0"/>
              <w:jc w:val="center"/>
              <w:rPr>
                <w:rFonts w:ascii="Times New Roman" w:hAnsi="Times New Roman" w:cs="Times New Roman"/>
                <w:sz w:val="24"/>
                <w:szCs w:val="24"/>
              </w:rPr>
            </w:pPr>
          </w:p>
        </w:tc>
      </w:tr>
      <w:tr w:rsidR="003C723A" w14:paraId="38B13E09" w14:textId="77777777" w:rsidTr="00811B25">
        <w:tc>
          <w:tcPr>
            <w:tcW w:w="2229" w:type="dxa"/>
            <w:tcBorders>
              <w:top w:val="nil"/>
              <w:bottom w:val="nil"/>
            </w:tcBorders>
          </w:tcPr>
          <w:p w14:paraId="3D19C625" w14:textId="77777777" w:rsidR="003C723A" w:rsidRDefault="003C723A" w:rsidP="004B05EE">
            <w:pPr>
              <w:pStyle w:val="ListParagraph"/>
              <w:tabs>
                <w:tab w:val="left" w:pos="426"/>
                <w:tab w:val="left" w:pos="5220"/>
              </w:tabs>
              <w:spacing w:line="360" w:lineRule="auto"/>
              <w:ind w:left="0"/>
              <w:jc w:val="both"/>
              <w:rPr>
                <w:rFonts w:ascii="Times New Roman" w:hAnsi="Times New Roman" w:cs="Times New Roman"/>
                <w:sz w:val="24"/>
                <w:szCs w:val="24"/>
              </w:rPr>
            </w:pPr>
          </w:p>
        </w:tc>
        <w:tc>
          <w:tcPr>
            <w:tcW w:w="4292" w:type="dxa"/>
          </w:tcPr>
          <w:p w14:paraId="20D35408" w14:textId="56F50BBB" w:rsidR="003C723A" w:rsidRDefault="003C723A" w:rsidP="004B05EE">
            <w:pPr>
              <w:pStyle w:val="ListParagraph"/>
              <w:tabs>
                <w:tab w:val="left" w:pos="426"/>
                <w:tab w:val="left" w:pos="5220"/>
              </w:tabs>
              <w:spacing w:line="360" w:lineRule="auto"/>
              <w:ind w:left="0"/>
              <w:jc w:val="both"/>
              <w:rPr>
                <w:rFonts w:ascii="Times New Roman" w:hAnsi="Times New Roman" w:cs="Times New Roman"/>
                <w:sz w:val="24"/>
                <w:szCs w:val="24"/>
              </w:rPr>
            </w:pPr>
            <w:r w:rsidRPr="003C723A">
              <w:rPr>
                <w:rFonts w:ascii="Times New Roman" w:hAnsi="Times New Roman" w:cs="Times New Roman"/>
                <w:sz w:val="24"/>
                <w:szCs w:val="24"/>
              </w:rPr>
              <w:t>Menyiapkan jadwal tahunan kegiatan perawatan fasilitas sekolah.</w:t>
            </w:r>
          </w:p>
        </w:tc>
        <w:tc>
          <w:tcPr>
            <w:tcW w:w="1276" w:type="dxa"/>
            <w:vAlign w:val="center"/>
          </w:tcPr>
          <w:p w14:paraId="664B8188" w14:textId="5CB899D8" w:rsidR="003C723A" w:rsidRDefault="00811B25" w:rsidP="00811B25">
            <w:pPr>
              <w:pStyle w:val="ListParagraph"/>
              <w:tabs>
                <w:tab w:val="left" w:pos="426"/>
                <w:tab w:val="left" w:pos="522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21,22</w:t>
            </w:r>
          </w:p>
        </w:tc>
        <w:tc>
          <w:tcPr>
            <w:tcW w:w="1270" w:type="dxa"/>
            <w:vAlign w:val="center"/>
          </w:tcPr>
          <w:p w14:paraId="79B53B4F" w14:textId="77777777" w:rsidR="003C723A" w:rsidRDefault="003C723A" w:rsidP="00811B25">
            <w:pPr>
              <w:pStyle w:val="ListParagraph"/>
              <w:tabs>
                <w:tab w:val="left" w:pos="426"/>
                <w:tab w:val="left" w:pos="5220"/>
              </w:tabs>
              <w:spacing w:line="360" w:lineRule="auto"/>
              <w:ind w:left="0"/>
              <w:jc w:val="center"/>
              <w:rPr>
                <w:rFonts w:ascii="Times New Roman" w:hAnsi="Times New Roman" w:cs="Times New Roman"/>
                <w:sz w:val="24"/>
                <w:szCs w:val="24"/>
              </w:rPr>
            </w:pPr>
          </w:p>
        </w:tc>
      </w:tr>
      <w:tr w:rsidR="003C723A" w14:paraId="3FDFF88E" w14:textId="77777777" w:rsidTr="00811B25">
        <w:tc>
          <w:tcPr>
            <w:tcW w:w="2229" w:type="dxa"/>
            <w:tcBorders>
              <w:top w:val="nil"/>
              <w:bottom w:val="single" w:sz="4" w:space="0" w:color="auto"/>
            </w:tcBorders>
          </w:tcPr>
          <w:p w14:paraId="0C2C3B63" w14:textId="77777777" w:rsidR="003C723A" w:rsidRDefault="003C723A" w:rsidP="004B05EE">
            <w:pPr>
              <w:pStyle w:val="ListParagraph"/>
              <w:tabs>
                <w:tab w:val="left" w:pos="426"/>
                <w:tab w:val="left" w:pos="5220"/>
              </w:tabs>
              <w:spacing w:line="360" w:lineRule="auto"/>
              <w:ind w:left="0"/>
              <w:jc w:val="both"/>
              <w:rPr>
                <w:rFonts w:ascii="Times New Roman" w:hAnsi="Times New Roman" w:cs="Times New Roman"/>
                <w:sz w:val="24"/>
                <w:szCs w:val="24"/>
              </w:rPr>
            </w:pPr>
          </w:p>
        </w:tc>
        <w:tc>
          <w:tcPr>
            <w:tcW w:w="4292" w:type="dxa"/>
          </w:tcPr>
          <w:p w14:paraId="17EEFC6A" w14:textId="5C81F5B1" w:rsidR="003C723A" w:rsidRDefault="003C723A" w:rsidP="004B05EE">
            <w:pPr>
              <w:pStyle w:val="ListParagraph"/>
              <w:tabs>
                <w:tab w:val="left" w:pos="426"/>
                <w:tab w:val="left" w:pos="5220"/>
              </w:tabs>
              <w:spacing w:line="360" w:lineRule="auto"/>
              <w:ind w:left="0"/>
              <w:jc w:val="both"/>
              <w:rPr>
                <w:rFonts w:ascii="Times New Roman" w:hAnsi="Times New Roman" w:cs="Times New Roman"/>
                <w:sz w:val="24"/>
                <w:szCs w:val="24"/>
              </w:rPr>
            </w:pPr>
            <w:r w:rsidRPr="003C723A">
              <w:rPr>
                <w:rFonts w:ascii="Times New Roman" w:hAnsi="Times New Roman" w:cs="Times New Roman"/>
                <w:sz w:val="24"/>
                <w:szCs w:val="24"/>
              </w:rPr>
              <w:t>Melakukan evaluasi untuk menilai hasil kerja guru dan siswa dalam merawat fasilitas sekolah.</w:t>
            </w:r>
          </w:p>
        </w:tc>
        <w:tc>
          <w:tcPr>
            <w:tcW w:w="1276" w:type="dxa"/>
            <w:vAlign w:val="center"/>
          </w:tcPr>
          <w:p w14:paraId="465631DE" w14:textId="11ED4BC9" w:rsidR="003C723A" w:rsidRDefault="00811B25" w:rsidP="00811B25">
            <w:pPr>
              <w:pStyle w:val="ListParagraph"/>
              <w:tabs>
                <w:tab w:val="left" w:pos="426"/>
                <w:tab w:val="left" w:pos="522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23,24</w:t>
            </w:r>
          </w:p>
        </w:tc>
        <w:tc>
          <w:tcPr>
            <w:tcW w:w="1270" w:type="dxa"/>
            <w:vAlign w:val="center"/>
          </w:tcPr>
          <w:p w14:paraId="73C3F6CC" w14:textId="77777777" w:rsidR="003C723A" w:rsidRDefault="003C723A" w:rsidP="00811B25">
            <w:pPr>
              <w:pStyle w:val="ListParagraph"/>
              <w:tabs>
                <w:tab w:val="left" w:pos="426"/>
                <w:tab w:val="left" w:pos="5220"/>
              </w:tabs>
              <w:spacing w:line="360" w:lineRule="auto"/>
              <w:ind w:left="0"/>
              <w:jc w:val="center"/>
              <w:rPr>
                <w:rFonts w:ascii="Times New Roman" w:hAnsi="Times New Roman" w:cs="Times New Roman"/>
                <w:sz w:val="24"/>
                <w:szCs w:val="24"/>
              </w:rPr>
            </w:pPr>
          </w:p>
        </w:tc>
      </w:tr>
      <w:tr w:rsidR="003C723A" w14:paraId="77E2A489" w14:textId="77777777" w:rsidTr="00811B25">
        <w:tc>
          <w:tcPr>
            <w:tcW w:w="2229" w:type="dxa"/>
            <w:tcBorders>
              <w:top w:val="single" w:sz="4" w:space="0" w:color="auto"/>
              <w:bottom w:val="nil"/>
            </w:tcBorders>
          </w:tcPr>
          <w:p w14:paraId="43242B98" w14:textId="7E6356CA" w:rsidR="003C723A" w:rsidRDefault="00275604" w:rsidP="004B05EE">
            <w:pPr>
              <w:pStyle w:val="ListParagraph"/>
              <w:tabs>
                <w:tab w:val="left" w:pos="426"/>
                <w:tab w:val="left" w:pos="5220"/>
              </w:tabs>
              <w:spacing w:line="360" w:lineRule="auto"/>
              <w:ind w:left="0"/>
              <w:jc w:val="both"/>
              <w:rPr>
                <w:rFonts w:ascii="Times New Roman" w:hAnsi="Times New Roman" w:cs="Times New Roman"/>
                <w:sz w:val="24"/>
                <w:szCs w:val="24"/>
              </w:rPr>
            </w:pPr>
            <w:r w:rsidRPr="00275604">
              <w:rPr>
                <w:rFonts w:ascii="Times New Roman" w:hAnsi="Times New Roman" w:cs="Times New Roman"/>
                <w:sz w:val="24"/>
                <w:szCs w:val="24"/>
              </w:rPr>
              <w:t>Penghapusan</w:t>
            </w:r>
          </w:p>
        </w:tc>
        <w:tc>
          <w:tcPr>
            <w:tcW w:w="4292" w:type="dxa"/>
          </w:tcPr>
          <w:p w14:paraId="5DA94C1F" w14:textId="77B93528" w:rsidR="003C723A" w:rsidRDefault="003C723A" w:rsidP="004B05EE">
            <w:pPr>
              <w:pStyle w:val="ListParagraph"/>
              <w:tabs>
                <w:tab w:val="left" w:pos="426"/>
                <w:tab w:val="left" w:pos="5220"/>
              </w:tabs>
              <w:spacing w:line="360" w:lineRule="auto"/>
              <w:ind w:left="0"/>
              <w:jc w:val="both"/>
              <w:rPr>
                <w:rFonts w:ascii="Times New Roman" w:hAnsi="Times New Roman" w:cs="Times New Roman"/>
                <w:sz w:val="24"/>
                <w:szCs w:val="24"/>
              </w:rPr>
            </w:pPr>
            <w:r w:rsidRPr="003C723A">
              <w:rPr>
                <w:rFonts w:ascii="Times New Roman" w:hAnsi="Times New Roman" w:cs="Times New Roman"/>
                <w:sz w:val="24"/>
                <w:szCs w:val="24"/>
              </w:rPr>
              <w:t>Melakukan identifikasi dan pengelompokan barang serta mencatat secara spesifik barang yang akan dihapus (nama, merek, jenis, jumlah, keadaan, tahun pembuatan).</w:t>
            </w:r>
          </w:p>
        </w:tc>
        <w:tc>
          <w:tcPr>
            <w:tcW w:w="1276" w:type="dxa"/>
            <w:vAlign w:val="center"/>
          </w:tcPr>
          <w:p w14:paraId="42DA1C4D" w14:textId="0242DF0F" w:rsidR="003C723A" w:rsidRDefault="00811B25" w:rsidP="00811B25">
            <w:pPr>
              <w:pStyle w:val="ListParagraph"/>
              <w:tabs>
                <w:tab w:val="left" w:pos="426"/>
                <w:tab w:val="left" w:pos="522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25,26,27</w:t>
            </w:r>
          </w:p>
        </w:tc>
        <w:tc>
          <w:tcPr>
            <w:tcW w:w="1270" w:type="dxa"/>
            <w:vAlign w:val="center"/>
          </w:tcPr>
          <w:p w14:paraId="447C840C" w14:textId="77777777" w:rsidR="003C723A" w:rsidRDefault="003C723A" w:rsidP="00811B25">
            <w:pPr>
              <w:pStyle w:val="ListParagraph"/>
              <w:tabs>
                <w:tab w:val="left" w:pos="426"/>
                <w:tab w:val="left" w:pos="5220"/>
              </w:tabs>
              <w:spacing w:line="360" w:lineRule="auto"/>
              <w:ind w:left="0"/>
              <w:jc w:val="center"/>
              <w:rPr>
                <w:rFonts w:ascii="Times New Roman" w:hAnsi="Times New Roman" w:cs="Times New Roman"/>
                <w:sz w:val="24"/>
                <w:szCs w:val="24"/>
              </w:rPr>
            </w:pPr>
          </w:p>
        </w:tc>
      </w:tr>
      <w:tr w:rsidR="003C723A" w14:paraId="4C01673A" w14:textId="77777777" w:rsidTr="00811B25">
        <w:tc>
          <w:tcPr>
            <w:tcW w:w="2229" w:type="dxa"/>
            <w:tcBorders>
              <w:top w:val="nil"/>
              <w:bottom w:val="nil"/>
            </w:tcBorders>
          </w:tcPr>
          <w:p w14:paraId="2B5D5333" w14:textId="77777777" w:rsidR="003C723A" w:rsidRDefault="003C723A" w:rsidP="004B05EE">
            <w:pPr>
              <w:pStyle w:val="ListParagraph"/>
              <w:tabs>
                <w:tab w:val="left" w:pos="426"/>
                <w:tab w:val="left" w:pos="5220"/>
              </w:tabs>
              <w:spacing w:line="360" w:lineRule="auto"/>
              <w:ind w:left="0"/>
              <w:jc w:val="both"/>
              <w:rPr>
                <w:rFonts w:ascii="Times New Roman" w:hAnsi="Times New Roman" w:cs="Times New Roman"/>
                <w:sz w:val="24"/>
                <w:szCs w:val="24"/>
              </w:rPr>
            </w:pPr>
          </w:p>
        </w:tc>
        <w:tc>
          <w:tcPr>
            <w:tcW w:w="4292" w:type="dxa"/>
          </w:tcPr>
          <w:p w14:paraId="364D9FBF" w14:textId="26E7DCFA" w:rsidR="003C723A" w:rsidRDefault="003C723A" w:rsidP="004B05EE">
            <w:pPr>
              <w:pStyle w:val="ListParagraph"/>
              <w:tabs>
                <w:tab w:val="left" w:pos="426"/>
                <w:tab w:val="left" w:pos="5220"/>
              </w:tabs>
              <w:spacing w:line="360" w:lineRule="auto"/>
              <w:ind w:left="0"/>
              <w:jc w:val="both"/>
              <w:rPr>
                <w:rFonts w:ascii="Times New Roman" w:hAnsi="Times New Roman" w:cs="Times New Roman"/>
                <w:sz w:val="24"/>
                <w:szCs w:val="24"/>
              </w:rPr>
            </w:pPr>
            <w:r w:rsidRPr="003C723A">
              <w:rPr>
                <w:rFonts w:ascii="Times New Roman" w:hAnsi="Times New Roman" w:cs="Times New Roman"/>
                <w:sz w:val="24"/>
                <w:szCs w:val="24"/>
              </w:rPr>
              <w:t>Mengadakan pemeriksaan terhadap barang-barang yang akan dihapus sesuai dengan usulan yang dibuat.</w:t>
            </w:r>
          </w:p>
        </w:tc>
        <w:tc>
          <w:tcPr>
            <w:tcW w:w="1276" w:type="dxa"/>
            <w:vAlign w:val="center"/>
          </w:tcPr>
          <w:p w14:paraId="5AF64285" w14:textId="452F6BA2" w:rsidR="003C723A" w:rsidRDefault="00811B25" w:rsidP="00811B25">
            <w:pPr>
              <w:pStyle w:val="ListParagraph"/>
              <w:tabs>
                <w:tab w:val="left" w:pos="426"/>
                <w:tab w:val="left" w:pos="522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28,29</w:t>
            </w:r>
          </w:p>
        </w:tc>
        <w:tc>
          <w:tcPr>
            <w:tcW w:w="1270" w:type="dxa"/>
            <w:vAlign w:val="center"/>
          </w:tcPr>
          <w:p w14:paraId="3462C3E1" w14:textId="77777777" w:rsidR="003C723A" w:rsidRDefault="003C723A" w:rsidP="00811B25">
            <w:pPr>
              <w:pStyle w:val="ListParagraph"/>
              <w:tabs>
                <w:tab w:val="left" w:pos="426"/>
                <w:tab w:val="left" w:pos="5220"/>
              </w:tabs>
              <w:spacing w:line="360" w:lineRule="auto"/>
              <w:ind w:left="0"/>
              <w:jc w:val="center"/>
              <w:rPr>
                <w:rFonts w:ascii="Times New Roman" w:hAnsi="Times New Roman" w:cs="Times New Roman"/>
                <w:sz w:val="24"/>
                <w:szCs w:val="24"/>
              </w:rPr>
            </w:pPr>
          </w:p>
        </w:tc>
      </w:tr>
      <w:tr w:rsidR="003C723A" w14:paraId="7A41A29B" w14:textId="77777777" w:rsidTr="00811B25">
        <w:tc>
          <w:tcPr>
            <w:tcW w:w="2229" w:type="dxa"/>
            <w:tcBorders>
              <w:top w:val="nil"/>
              <w:bottom w:val="nil"/>
            </w:tcBorders>
          </w:tcPr>
          <w:p w14:paraId="13FEBAC1" w14:textId="77777777" w:rsidR="003C723A" w:rsidRDefault="003C723A" w:rsidP="004B05EE">
            <w:pPr>
              <w:pStyle w:val="ListParagraph"/>
              <w:tabs>
                <w:tab w:val="left" w:pos="426"/>
                <w:tab w:val="left" w:pos="5220"/>
              </w:tabs>
              <w:spacing w:line="360" w:lineRule="auto"/>
              <w:ind w:left="0"/>
              <w:jc w:val="both"/>
              <w:rPr>
                <w:rFonts w:ascii="Times New Roman" w:hAnsi="Times New Roman" w:cs="Times New Roman"/>
                <w:sz w:val="24"/>
                <w:szCs w:val="24"/>
              </w:rPr>
            </w:pPr>
          </w:p>
        </w:tc>
        <w:tc>
          <w:tcPr>
            <w:tcW w:w="4292" w:type="dxa"/>
          </w:tcPr>
          <w:p w14:paraId="2E4F2860" w14:textId="451662B7" w:rsidR="003C723A" w:rsidRPr="003C723A" w:rsidRDefault="003C723A" w:rsidP="004B05EE">
            <w:pPr>
              <w:pStyle w:val="ListParagraph"/>
              <w:tabs>
                <w:tab w:val="left" w:pos="426"/>
                <w:tab w:val="left" w:pos="5220"/>
              </w:tabs>
              <w:spacing w:line="360" w:lineRule="auto"/>
              <w:ind w:left="0"/>
              <w:jc w:val="both"/>
              <w:rPr>
                <w:rFonts w:ascii="Times New Roman" w:hAnsi="Times New Roman" w:cs="Times New Roman"/>
                <w:sz w:val="24"/>
                <w:szCs w:val="24"/>
              </w:rPr>
            </w:pPr>
            <w:r w:rsidRPr="003C723A">
              <w:rPr>
                <w:rFonts w:ascii="Times New Roman" w:hAnsi="Times New Roman" w:cs="Times New Roman"/>
                <w:sz w:val="24"/>
                <w:szCs w:val="24"/>
              </w:rPr>
              <w:t xml:space="preserve">Membuat berita acara dan surat keputusan dari Kepala </w:t>
            </w:r>
            <w:r w:rsidRPr="003C723A">
              <w:rPr>
                <w:rFonts w:ascii="Times New Roman" w:hAnsi="Times New Roman" w:cs="Times New Roman"/>
                <w:sz w:val="24"/>
                <w:szCs w:val="24"/>
              </w:rPr>
              <w:lastRenderedPageBreak/>
              <w:t>Madrasah tentang penghapusan barang.</w:t>
            </w:r>
          </w:p>
        </w:tc>
        <w:tc>
          <w:tcPr>
            <w:tcW w:w="1276" w:type="dxa"/>
            <w:vAlign w:val="center"/>
          </w:tcPr>
          <w:p w14:paraId="2DCCAF70" w14:textId="322038FD" w:rsidR="003C723A" w:rsidRDefault="00811B25" w:rsidP="00811B25">
            <w:pPr>
              <w:pStyle w:val="ListParagraph"/>
              <w:tabs>
                <w:tab w:val="left" w:pos="426"/>
                <w:tab w:val="left" w:pos="522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30,31</w:t>
            </w:r>
          </w:p>
        </w:tc>
        <w:tc>
          <w:tcPr>
            <w:tcW w:w="1270" w:type="dxa"/>
            <w:vAlign w:val="center"/>
          </w:tcPr>
          <w:p w14:paraId="207316E2" w14:textId="77777777" w:rsidR="003C723A" w:rsidRDefault="003C723A" w:rsidP="00811B25">
            <w:pPr>
              <w:pStyle w:val="ListParagraph"/>
              <w:tabs>
                <w:tab w:val="left" w:pos="426"/>
                <w:tab w:val="left" w:pos="5220"/>
              </w:tabs>
              <w:spacing w:line="360" w:lineRule="auto"/>
              <w:ind w:left="0"/>
              <w:jc w:val="center"/>
              <w:rPr>
                <w:rFonts w:ascii="Times New Roman" w:hAnsi="Times New Roman" w:cs="Times New Roman"/>
                <w:sz w:val="24"/>
                <w:szCs w:val="24"/>
              </w:rPr>
            </w:pPr>
          </w:p>
        </w:tc>
      </w:tr>
      <w:tr w:rsidR="003C723A" w14:paraId="02193787" w14:textId="77777777" w:rsidTr="00811B25">
        <w:tc>
          <w:tcPr>
            <w:tcW w:w="2229" w:type="dxa"/>
            <w:tcBorders>
              <w:top w:val="nil"/>
            </w:tcBorders>
          </w:tcPr>
          <w:p w14:paraId="74A04147" w14:textId="77777777" w:rsidR="003C723A" w:rsidRDefault="003C723A" w:rsidP="004B05EE">
            <w:pPr>
              <w:pStyle w:val="ListParagraph"/>
              <w:tabs>
                <w:tab w:val="left" w:pos="426"/>
                <w:tab w:val="left" w:pos="5220"/>
              </w:tabs>
              <w:spacing w:line="360" w:lineRule="auto"/>
              <w:ind w:left="0"/>
              <w:jc w:val="both"/>
              <w:rPr>
                <w:rFonts w:ascii="Times New Roman" w:hAnsi="Times New Roman" w:cs="Times New Roman"/>
                <w:sz w:val="24"/>
                <w:szCs w:val="24"/>
              </w:rPr>
            </w:pPr>
          </w:p>
        </w:tc>
        <w:tc>
          <w:tcPr>
            <w:tcW w:w="4292" w:type="dxa"/>
          </w:tcPr>
          <w:p w14:paraId="42F53CF3" w14:textId="4C2F6B90" w:rsidR="003C723A" w:rsidRPr="003C723A" w:rsidRDefault="003C723A" w:rsidP="003C723A">
            <w:pPr>
              <w:pStyle w:val="ListParagraph"/>
              <w:tabs>
                <w:tab w:val="left" w:pos="426"/>
                <w:tab w:val="left" w:pos="5220"/>
              </w:tabs>
              <w:spacing w:line="360" w:lineRule="auto"/>
              <w:ind w:left="0"/>
              <w:jc w:val="both"/>
              <w:rPr>
                <w:rFonts w:ascii="Times New Roman" w:hAnsi="Times New Roman" w:cs="Times New Roman"/>
                <w:sz w:val="24"/>
                <w:szCs w:val="24"/>
              </w:rPr>
            </w:pPr>
            <w:r w:rsidRPr="003C723A">
              <w:rPr>
                <w:rFonts w:ascii="Times New Roman" w:hAnsi="Times New Roman" w:cs="Times New Roman"/>
                <w:sz w:val="24"/>
                <w:szCs w:val="24"/>
              </w:rPr>
              <w:t>Melakukan pengapusan dengan cara dilelang, dibakar, dihibahkan atau ditukar</w:t>
            </w:r>
          </w:p>
        </w:tc>
        <w:tc>
          <w:tcPr>
            <w:tcW w:w="1276" w:type="dxa"/>
            <w:vAlign w:val="center"/>
          </w:tcPr>
          <w:p w14:paraId="55300F5E" w14:textId="6A84327D" w:rsidR="003C723A" w:rsidRDefault="00811B25" w:rsidP="00811B25">
            <w:pPr>
              <w:pStyle w:val="ListParagraph"/>
              <w:tabs>
                <w:tab w:val="left" w:pos="426"/>
                <w:tab w:val="left" w:pos="522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32,33</w:t>
            </w:r>
          </w:p>
        </w:tc>
        <w:tc>
          <w:tcPr>
            <w:tcW w:w="1270" w:type="dxa"/>
            <w:vAlign w:val="center"/>
          </w:tcPr>
          <w:p w14:paraId="2FCA61DD" w14:textId="77777777" w:rsidR="003C723A" w:rsidRDefault="003C723A" w:rsidP="00811B25">
            <w:pPr>
              <w:pStyle w:val="ListParagraph"/>
              <w:tabs>
                <w:tab w:val="left" w:pos="426"/>
                <w:tab w:val="left" w:pos="5220"/>
              </w:tabs>
              <w:spacing w:line="360" w:lineRule="auto"/>
              <w:ind w:left="0"/>
              <w:jc w:val="center"/>
              <w:rPr>
                <w:rFonts w:ascii="Times New Roman" w:hAnsi="Times New Roman" w:cs="Times New Roman"/>
                <w:sz w:val="24"/>
                <w:szCs w:val="24"/>
              </w:rPr>
            </w:pPr>
          </w:p>
        </w:tc>
      </w:tr>
      <w:tr w:rsidR="003C723A" w14:paraId="55AB8648" w14:textId="77777777" w:rsidTr="00811B25">
        <w:tc>
          <w:tcPr>
            <w:tcW w:w="2229" w:type="dxa"/>
            <w:tcBorders>
              <w:top w:val="nil"/>
            </w:tcBorders>
          </w:tcPr>
          <w:p w14:paraId="318CF355" w14:textId="1E120EBF" w:rsidR="003C723A" w:rsidRDefault="00275604" w:rsidP="00275604">
            <w:pPr>
              <w:pStyle w:val="ListParagraph"/>
              <w:tabs>
                <w:tab w:val="left" w:pos="426"/>
                <w:tab w:val="left" w:pos="5220"/>
              </w:tabs>
              <w:spacing w:line="360" w:lineRule="auto"/>
              <w:ind w:left="0"/>
              <w:rPr>
                <w:rFonts w:ascii="Times New Roman" w:hAnsi="Times New Roman" w:cs="Times New Roman"/>
                <w:sz w:val="24"/>
                <w:szCs w:val="24"/>
              </w:rPr>
            </w:pPr>
            <w:r w:rsidRPr="00275604">
              <w:rPr>
                <w:rFonts w:ascii="Times New Roman" w:hAnsi="Times New Roman" w:cs="Times New Roman"/>
                <w:sz w:val="24"/>
                <w:szCs w:val="24"/>
              </w:rPr>
              <w:t>Pengawasan dan Pertanggungjawaban (Pelaporan)</w:t>
            </w:r>
          </w:p>
        </w:tc>
        <w:tc>
          <w:tcPr>
            <w:tcW w:w="4292" w:type="dxa"/>
          </w:tcPr>
          <w:p w14:paraId="075FD4CE" w14:textId="6D225F94" w:rsidR="003C723A" w:rsidRPr="003C723A" w:rsidRDefault="00275604" w:rsidP="004B05EE">
            <w:pPr>
              <w:pStyle w:val="ListParagraph"/>
              <w:tabs>
                <w:tab w:val="left" w:pos="426"/>
                <w:tab w:val="left" w:pos="5220"/>
              </w:tabs>
              <w:spacing w:line="360" w:lineRule="auto"/>
              <w:ind w:left="0"/>
              <w:jc w:val="both"/>
              <w:rPr>
                <w:rFonts w:ascii="Times New Roman" w:hAnsi="Times New Roman" w:cs="Times New Roman"/>
                <w:sz w:val="24"/>
                <w:szCs w:val="24"/>
              </w:rPr>
            </w:pPr>
            <w:r w:rsidRPr="00275604">
              <w:rPr>
                <w:rFonts w:ascii="Times New Roman" w:hAnsi="Times New Roman" w:cs="Times New Roman"/>
                <w:sz w:val="24"/>
                <w:szCs w:val="24"/>
              </w:rPr>
              <w:t>Sekolah melaporkan hasil pengawasan sarana prasarana secara berkala dan melaporkan keadaan sarana prasarana kepada pihak berwenang.</w:t>
            </w:r>
          </w:p>
        </w:tc>
        <w:tc>
          <w:tcPr>
            <w:tcW w:w="1276" w:type="dxa"/>
            <w:vAlign w:val="center"/>
          </w:tcPr>
          <w:p w14:paraId="0273A869" w14:textId="2A3AC306" w:rsidR="003C723A" w:rsidRDefault="00B5661B" w:rsidP="00811B25">
            <w:pPr>
              <w:pStyle w:val="ListParagraph"/>
              <w:tabs>
                <w:tab w:val="left" w:pos="426"/>
                <w:tab w:val="left" w:pos="522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34,35</w:t>
            </w:r>
          </w:p>
        </w:tc>
        <w:tc>
          <w:tcPr>
            <w:tcW w:w="1270" w:type="dxa"/>
            <w:vAlign w:val="center"/>
          </w:tcPr>
          <w:p w14:paraId="2A107D81" w14:textId="77777777" w:rsidR="003C723A" w:rsidRDefault="003C723A" w:rsidP="00811B25">
            <w:pPr>
              <w:pStyle w:val="ListParagraph"/>
              <w:tabs>
                <w:tab w:val="left" w:pos="426"/>
                <w:tab w:val="left" w:pos="5220"/>
              </w:tabs>
              <w:spacing w:line="360" w:lineRule="auto"/>
              <w:ind w:left="0"/>
              <w:jc w:val="center"/>
              <w:rPr>
                <w:rFonts w:ascii="Times New Roman" w:hAnsi="Times New Roman" w:cs="Times New Roman"/>
                <w:sz w:val="24"/>
                <w:szCs w:val="24"/>
              </w:rPr>
            </w:pPr>
          </w:p>
        </w:tc>
      </w:tr>
    </w:tbl>
    <w:p w14:paraId="588A91E9" w14:textId="77777777" w:rsidR="00043988" w:rsidRDefault="00043988" w:rsidP="00043988">
      <w:pPr>
        <w:pStyle w:val="ListParagraph"/>
        <w:tabs>
          <w:tab w:val="left" w:pos="426"/>
          <w:tab w:val="left" w:pos="5220"/>
        </w:tabs>
        <w:spacing w:line="360" w:lineRule="auto"/>
        <w:ind w:left="1440"/>
        <w:jc w:val="both"/>
        <w:rPr>
          <w:rFonts w:ascii="Times New Roman" w:hAnsi="Times New Roman" w:cs="Times New Roman"/>
          <w:sz w:val="24"/>
          <w:szCs w:val="24"/>
        </w:rPr>
      </w:pPr>
    </w:p>
    <w:p w14:paraId="41BE79AB" w14:textId="39677F4F" w:rsidR="00043988" w:rsidRPr="00850EA6" w:rsidRDefault="00043988" w:rsidP="00FA6BAC">
      <w:pPr>
        <w:pStyle w:val="ListParagraph"/>
        <w:numPr>
          <w:ilvl w:val="0"/>
          <w:numId w:val="87"/>
        </w:numPr>
        <w:tabs>
          <w:tab w:val="left" w:pos="426"/>
          <w:tab w:val="left" w:pos="5220"/>
        </w:tabs>
        <w:spacing w:line="360" w:lineRule="auto"/>
        <w:ind w:left="709"/>
        <w:jc w:val="both"/>
        <w:rPr>
          <w:rFonts w:ascii="Times New Roman" w:hAnsi="Times New Roman" w:cs="Times New Roman"/>
          <w:b/>
          <w:bCs/>
          <w:sz w:val="24"/>
          <w:szCs w:val="24"/>
        </w:rPr>
      </w:pPr>
      <w:r w:rsidRPr="00850EA6">
        <w:rPr>
          <w:rFonts w:ascii="Times New Roman" w:hAnsi="Times New Roman" w:cs="Times New Roman"/>
          <w:b/>
          <w:bCs/>
          <w:sz w:val="24"/>
          <w:szCs w:val="24"/>
        </w:rPr>
        <w:t>Variabel Kepemimpinan Kepala Madrasah (X2)</w:t>
      </w:r>
    </w:p>
    <w:p w14:paraId="1068A302" w14:textId="11273B0F" w:rsidR="00043988" w:rsidRPr="00043988" w:rsidRDefault="00043988" w:rsidP="00560E3D">
      <w:pPr>
        <w:pStyle w:val="ListParagraph"/>
        <w:tabs>
          <w:tab w:val="left" w:pos="426"/>
          <w:tab w:val="left" w:pos="5220"/>
        </w:tabs>
        <w:spacing w:line="360" w:lineRule="auto"/>
        <w:ind w:left="0"/>
        <w:jc w:val="center"/>
        <w:rPr>
          <w:rFonts w:ascii="Times New Roman" w:hAnsi="Times New Roman" w:cs="Times New Roman"/>
          <w:b/>
          <w:bCs/>
          <w:sz w:val="24"/>
          <w:szCs w:val="24"/>
        </w:rPr>
      </w:pPr>
      <w:bookmarkStart w:id="56" w:name="_Hlk167159133"/>
      <w:r w:rsidRPr="00043988">
        <w:rPr>
          <w:rFonts w:ascii="Times New Roman" w:hAnsi="Times New Roman" w:cs="Times New Roman"/>
          <w:b/>
          <w:bCs/>
          <w:sz w:val="24"/>
          <w:szCs w:val="24"/>
        </w:rPr>
        <w:t>Tabel</w:t>
      </w:r>
      <w:r w:rsidR="00554C57">
        <w:rPr>
          <w:rFonts w:ascii="Times New Roman" w:hAnsi="Times New Roman" w:cs="Times New Roman"/>
          <w:b/>
          <w:bCs/>
          <w:sz w:val="24"/>
          <w:szCs w:val="24"/>
        </w:rPr>
        <w:t xml:space="preserve"> 3.4</w:t>
      </w:r>
    </w:p>
    <w:p w14:paraId="6F9DB0E4" w14:textId="6354A9EC" w:rsidR="00043988" w:rsidRDefault="00043988" w:rsidP="00560E3D">
      <w:pPr>
        <w:pStyle w:val="ListParagraph"/>
        <w:tabs>
          <w:tab w:val="left" w:pos="426"/>
          <w:tab w:val="left" w:pos="5220"/>
        </w:tabs>
        <w:spacing w:line="360" w:lineRule="auto"/>
        <w:ind w:left="0"/>
        <w:jc w:val="center"/>
        <w:rPr>
          <w:rFonts w:ascii="Times New Roman" w:hAnsi="Times New Roman" w:cs="Times New Roman"/>
          <w:b/>
          <w:bCs/>
          <w:sz w:val="24"/>
          <w:szCs w:val="24"/>
        </w:rPr>
      </w:pPr>
      <w:r w:rsidRPr="00043988">
        <w:rPr>
          <w:rFonts w:ascii="Times New Roman" w:hAnsi="Times New Roman" w:cs="Times New Roman"/>
          <w:b/>
          <w:bCs/>
          <w:sz w:val="24"/>
          <w:szCs w:val="24"/>
        </w:rPr>
        <w:t>Kisi-Kisi Instrumen Penelitian Kepemimpinan Kepal</w:t>
      </w:r>
      <w:bookmarkEnd w:id="56"/>
      <w:r w:rsidR="00560E3D">
        <w:rPr>
          <w:rFonts w:ascii="Times New Roman" w:hAnsi="Times New Roman" w:cs="Times New Roman"/>
          <w:b/>
          <w:bCs/>
          <w:sz w:val="24"/>
          <w:szCs w:val="24"/>
        </w:rPr>
        <w:t xml:space="preserve">a </w:t>
      </w:r>
      <w:r w:rsidRPr="00043988">
        <w:rPr>
          <w:rFonts w:ascii="Times New Roman" w:hAnsi="Times New Roman" w:cs="Times New Roman"/>
          <w:b/>
          <w:bCs/>
          <w:sz w:val="24"/>
          <w:szCs w:val="24"/>
        </w:rPr>
        <w:t>Madrasah</w:t>
      </w:r>
    </w:p>
    <w:tbl>
      <w:tblPr>
        <w:tblStyle w:val="TableGrid"/>
        <w:tblW w:w="0" w:type="auto"/>
        <w:tblInd w:w="562" w:type="dxa"/>
        <w:tblLook w:val="04A0" w:firstRow="1" w:lastRow="0" w:firstColumn="1" w:lastColumn="0" w:noHBand="0" w:noVBand="1"/>
      </w:tblPr>
      <w:tblGrid>
        <w:gridCol w:w="2037"/>
        <w:gridCol w:w="3200"/>
        <w:gridCol w:w="1187"/>
        <w:gridCol w:w="942"/>
      </w:tblGrid>
      <w:tr w:rsidR="00043988" w14:paraId="72228B54" w14:textId="77777777" w:rsidTr="00275604">
        <w:trPr>
          <w:tblHeader/>
        </w:trPr>
        <w:tc>
          <w:tcPr>
            <w:tcW w:w="2268" w:type="dxa"/>
            <w:tcBorders>
              <w:bottom w:val="nil"/>
            </w:tcBorders>
            <w:vAlign w:val="center"/>
          </w:tcPr>
          <w:p w14:paraId="65D0E4A7" w14:textId="77777777" w:rsidR="00043988" w:rsidRPr="00043988" w:rsidRDefault="00043988" w:rsidP="004B05EE">
            <w:pPr>
              <w:pStyle w:val="ListParagraph"/>
              <w:tabs>
                <w:tab w:val="left" w:pos="426"/>
                <w:tab w:val="left" w:pos="5220"/>
              </w:tabs>
              <w:spacing w:line="360" w:lineRule="auto"/>
              <w:ind w:left="0"/>
              <w:jc w:val="center"/>
              <w:rPr>
                <w:rFonts w:ascii="Times New Roman" w:hAnsi="Times New Roman" w:cs="Times New Roman"/>
                <w:b/>
                <w:bCs/>
                <w:sz w:val="24"/>
                <w:szCs w:val="24"/>
              </w:rPr>
            </w:pPr>
            <w:r w:rsidRPr="00043988">
              <w:rPr>
                <w:rFonts w:ascii="Times New Roman" w:hAnsi="Times New Roman" w:cs="Times New Roman"/>
                <w:b/>
                <w:bCs/>
                <w:sz w:val="24"/>
                <w:szCs w:val="24"/>
              </w:rPr>
              <w:t>Sub Variabel</w:t>
            </w:r>
          </w:p>
        </w:tc>
        <w:tc>
          <w:tcPr>
            <w:tcW w:w="4253" w:type="dxa"/>
            <w:tcBorders>
              <w:bottom w:val="nil"/>
            </w:tcBorders>
            <w:vAlign w:val="center"/>
          </w:tcPr>
          <w:p w14:paraId="19E0CE49" w14:textId="77777777" w:rsidR="00043988" w:rsidRPr="00043988" w:rsidRDefault="00043988" w:rsidP="004B05EE">
            <w:pPr>
              <w:pStyle w:val="ListParagraph"/>
              <w:tabs>
                <w:tab w:val="left" w:pos="426"/>
                <w:tab w:val="left" w:pos="5220"/>
              </w:tabs>
              <w:spacing w:line="360" w:lineRule="auto"/>
              <w:ind w:left="0"/>
              <w:jc w:val="center"/>
              <w:rPr>
                <w:rFonts w:ascii="Times New Roman" w:hAnsi="Times New Roman" w:cs="Times New Roman"/>
                <w:b/>
                <w:bCs/>
                <w:sz w:val="24"/>
                <w:szCs w:val="24"/>
              </w:rPr>
            </w:pPr>
            <w:r w:rsidRPr="00043988">
              <w:rPr>
                <w:rFonts w:ascii="Times New Roman" w:hAnsi="Times New Roman" w:cs="Times New Roman"/>
                <w:b/>
                <w:bCs/>
                <w:sz w:val="24"/>
                <w:szCs w:val="24"/>
              </w:rPr>
              <w:t>Indikator</w:t>
            </w:r>
          </w:p>
        </w:tc>
        <w:tc>
          <w:tcPr>
            <w:tcW w:w="2546" w:type="dxa"/>
            <w:gridSpan w:val="2"/>
          </w:tcPr>
          <w:p w14:paraId="60568469" w14:textId="1E4A4EBF" w:rsidR="00043988" w:rsidRPr="00043988" w:rsidRDefault="00043988" w:rsidP="004B05EE">
            <w:pPr>
              <w:pStyle w:val="ListParagraph"/>
              <w:tabs>
                <w:tab w:val="left" w:pos="426"/>
                <w:tab w:val="left" w:pos="5220"/>
              </w:tabs>
              <w:spacing w:line="360" w:lineRule="auto"/>
              <w:ind w:left="0"/>
              <w:jc w:val="center"/>
              <w:rPr>
                <w:rFonts w:ascii="Times New Roman" w:hAnsi="Times New Roman" w:cs="Times New Roman"/>
                <w:b/>
                <w:bCs/>
                <w:sz w:val="24"/>
                <w:szCs w:val="24"/>
              </w:rPr>
            </w:pPr>
            <w:r w:rsidRPr="00043988">
              <w:rPr>
                <w:rFonts w:ascii="Times New Roman" w:hAnsi="Times New Roman" w:cs="Times New Roman"/>
                <w:b/>
                <w:bCs/>
                <w:sz w:val="24"/>
                <w:szCs w:val="24"/>
              </w:rPr>
              <w:t>Nomor I</w:t>
            </w:r>
            <w:r w:rsidR="00275604">
              <w:rPr>
                <w:rFonts w:ascii="Times New Roman" w:hAnsi="Times New Roman" w:cs="Times New Roman"/>
                <w:b/>
                <w:bCs/>
                <w:sz w:val="24"/>
                <w:szCs w:val="24"/>
              </w:rPr>
              <w:t>tem</w:t>
            </w:r>
          </w:p>
        </w:tc>
      </w:tr>
      <w:tr w:rsidR="00043988" w14:paraId="4123779E" w14:textId="77777777" w:rsidTr="00275604">
        <w:trPr>
          <w:tblHeader/>
        </w:trPr>
        <w:tc>
          <w:tcPr>
            <w:tcW w:w="2268" w:type="dxa"/>
            <w:tcBorders>
              <w:top w:val="nil"/>
              <w:bottom w:val="thinThickSmallGap" w:sz="24" w:space="0" w:color="auto"/>
            </w:tcBorders>
            <w:vAlign w:val="center"/>
          </w:tcPr>
          <w:p w14:paraId="324817E4" w14:textId="77777777" w:rsidR="00043988" w:rsidRDefault="00043988" w:rsidP="004B05EE">
            <w:pPr>
              <w:pStyle w:val="ListParagraph"/>
              <w:tabs>
                <w:tab w:val="left" w:pos="426"/>
                <w:tab w:val="left" w:pos="5220"/>
              </w:tabs>
              <w:spacing w:line="360" w:lineRule="auto"/>
              <w:ind w:left="0"/>
              <w:jc w:val="center"/>
              <w:rPr>
                <w:rFonts w:ascii="Times New Roman" w:hAnsi="Times New Roman" w:cs="Times New Roman"/>
                <w:sz w:val="24"/>
                <w:szCs w:val="24"/>
              </w:rPr>
            </w:pPr>
          </w:p>
        </w:tc>
        <w:tc>
          <w:tcPr>
            <w:tcW w:w="4253" w:type="dxa"/>
            <w:tcBorders>
              <w:top w:val="nil"/>
              <w:bottom w:val="thinThickSmallGap" w:sz="24" w:space="0" w:color="auto"/>
            </w:tcBorders>
            <w:vAlign w:val="center"/>
          </w:tcPr>
          <w:p w14:paraId="12C961C5" w14:textId="77777777" w:rsidR="00043988" w:rsidRDefault="00043988" w:rsidP="004B05EE">
            <w:pPr>
              <w:pStyle w:val="ListParagraph"/>
              <w:tabs>
                <w:tab w:val="left" w:pos="426"/>
                <w:tab w:val="left" w:pos="5220"/>
              </w:tabs>
              <w:spacing w:line="360" w:lineRule="auto"/>
              <w:ind w:left="0"/>
              <w:jc w:val="center"/>
              <w:rPr>
                <w:rFonts w:ascii="Times New Roman" w:hAnsi="Times New Roman" w:cs="Times New Roman"/>
                <w:sz w:val="24"/>
                <w:szCs w:val="24"/>
              </w:rPr>
            </w:pPr>
          </w:p>
        </w:tc>
        <w:tc>
          <w:tcPr>
            <w:tcW w:w="1276" w:type="dxa"/>
            <w:tcBorders>
              <w:bottom w:val="thinThickSmallGap" w:sz="24" w:space="0" w:color="auto"/>
            </w:tcBorders>
          </w:tcPr>
          <w:p w14:paraId="52B8712C" w14:textId="72A022CF" w:rsidR="00043988" w:rsidRDefault="00850EA6" w:rsidP="00850EA6">
            <w:pPr>
              <w:pStyle w:val="ListParagraph"/>
              <w:tabs>
                <w:tab w:val="left" w:pos="426"/>
                <w:tab w:val="left" w:pos="522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270" w:type="dxa"/>
            <w:tcBorders>
              <w:bottom w:val="thinThickSmallGap" w:sz="24" w:space="0" w:color="auto"/>
            </w:tcBorders>
          </w:tcPr>
          <w:p w14:paraId="08DA7E14" w14:textId="168FF253" w:rsidR="00043988" w:rsidRDefault="00850EA6" w:rsidP="00850EA6">
            <w:pPr>
              <w:pStyle w:val="ListParagraph"/>
              <w:tabs>
                <w:tab w:val="left" w:pos="426"/>
                <w:tab w:val="left" w:pos="522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043988" w14:paraId="490464CF" w14:textId="77777777" w:rsidTr="00B5661B">
        <w:tc>
          <w:tcPr>
            <w:tcW w:w="2268" w:type="dxa"/>
            <w:tcBorders>
              <w:top w:val="thinThickSmallGap" w:sz="24" w:space="0" w:color="auto"/>
              <w:bottom w:val="nil"/>
            </w:tcBorders>
          </w:tcPr>
          <w:p w14:paraId="08B0C4A4" w14:textId="615110EE" w:rsidR="00043988" w:rsidRDefault="00275604" w:rsidP="004B05EE">
            <w:pPr>
              <w:pStyle w:val="ListParagraph"/>
              <w:tabs>
                <w:tab w:val="left" w:pos="426"/>
                <w:tab w:val="left" w:pos="5220"/>
              </w:tabs>
              <w:spacing w:line="360" w:lineRule="auto"/>
              <w:ind w:left="0"/>
              <w:jc w:val="both"/>
              <w:rPr>
                <w:rFonts w:ascii="Times New Roman" w:hAnsi="Times New Roman" w:cs="Times New Roman"/>
                <w:sz w:val="24"/>
                <w:szCs w:val="24"/>
              </w:rPr>
            </w:pPr>
            <w:r w:rsidRPr="00275604">
              <w:rPr>
                <w:rFonts w:ascii="Times New Roman" w:hAnsi="Times New Roman" w:cs="Times New Roman"/>
                <w:sz w:val="24"/>
                <w:szCs w:val="24"/>
              </w:rPr>
              <w:t>Kepemimpinan Struktural</w:t>
            </w:r>
          </w:p>
        </w:tc>
        <w:tc>
          <w:tcPr>
            <w:tcW w:w="4253" w:type="dxa"/>
            <w:tcBorders>
              <w:top w:val="thinThickSmallGap" w:sz="24" w:space="0" w:color="auto"/>
            </w:tcBorders>
          </w:tcPr>
          <w:p w14:paraId="00746BB3" w14:textId="025D1536" w:rsidR="00043988" w:rsidRDefault="00275604" w:rsidP="004B05EE">
            <w:pPr>
              <w:pStyle w:val="ListParagraph"/>
              <w:tabs>
                <w:tab w:val="left" w:pos="426"/>
                <w:tab w:val="left" w:pos="5220"/>
              </w:tabs>
              <w:spacing w:line="360" w:lineRule="auto"/>
              <w:ind w:left="0"/>
              <w:jc w:val="both"/>
              <w:rPr>
                <w:rFonts w:ascii="Times New Roman" w:hAnsi="Times New Roman" w:cs="Times New Roman"/>
                <w:sz w:val="24"/>
                <w:szCs w:val="24"/>
              </w:rPr>
            </w:pPr>
            <w:r w:rsidRPr="00275604">
              <w:rPr>
                <w:rFonts w:ascii="Times New Roman" w:hAnsi="Times New Roman" w:cs="Times New Roman"/>
                <w:sz w:val="24"/>
                <w:szCs w:val="24"/>
              </w:rPr>
              <w:t>Dalam keadaan mendesak, Kepala Sekolah cepat mengambil tindakan serta memantau keputusan tersebut.</w:t>
            </w:r>
          </w:p>
        </w:tc>
        <w:tc>
          <w:tcPr>
            <w:tcW w:w="1276" w:type="dxa"/>
            <w:tcBorders>
              <w:top w:val="thinThickSmallGap" w:sz="24" w:space="0" w:color="auto"/>
            </w:tcBorders>
            <w:vAlign w:val="center"/>
          </w:tcPr>
          <w:p w14:paraId="0D545446" w14:textId="155F86D3" w:rsidR="00043988" w:rsidRDefault="00B5661B" w:rsidP="00B5661B">
            <w:pPr>
              <w:pStyle w:val="ListParagraph"/>
              <w:tabs>
                <w:tab w:val="left" w:pos="426"/>
                <w:tab w:val="left" w:pos="522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1270" w:type="dxa"/>
            <w:tcBorders>
              <w:top w:val="thinThickSmallGap" w:sz="24" w:space="0" w:color="auto"/>
            </w:tcBorders>
            <w:vAlign w:val="center"/>
          </w:tcPr>
          <w:p w14:paraId="7731B547" w14:textId="77777777" w:rsidR="00043988" w:rsidRDefault="00043988" w:rsidP="00B5661B">
            <w:pPr>
              <w:pStyle w:val="ListParagraph"/>
              <w:tabs>
                <w:tab w:val="left" w:pos="426"/>
                <w:tab w:val="left" w:pos="5220"/>
              </w:tabs>
              <w:spacing w:line="360" w:lineRule="auto"/>
              <w:ind w:left="0"/>
              <w:jc w:val="center"/>
              <w:rPr>
                <w:rFonts w:ascii="Times New Roman" w:hAnsi="Times New Roman" w:cs="Times New Roman"/>
                <w:sz w:val="24"/>
                <w:szCs w:val="24"/>
              </w:rPr>
            </w:pPr>
          </w:p>
        </w:tc>
      </w:tr>
      <w:tr w:rsidR="00043988" w14:paraId="69DC54DD" w14:textId="77777777" w:rsidTr="00B5661B">
        <w:tc>
          <w:tcPr>
            <w:tcW w:w="2268" w:type="dxa"/>
            <w:tcBorders>
              <w:top w:val="nil"/>
              <w:bottom w:val="nil"/>
            </w:tcBorders>
          </w:tcPr>
          <w:p w14:paraId="489C2CBE" w14:textId="77777777" w:rsidR="00043988" w:rsidRDefault="00043988" w:rsidP="004B05EE">
            <w:pPr>
              <w:pStyle w:val="ListParagraph"/>
              <w:tabs>
                <w:tab w:val="left" w:pos="426"/>
                <w:tab w:val="left" w:pos="5220"/>
              </w:tabs>
              <w:spacing w:line="360" w:lineRule="auto"/>
              <w:ind w:left="0"/>
              <w:jc w:val="both"/>
              <w:rPr>
                <w:rFonts w:ascii="Times New Roman" w:hAnsi="Times New Roman" w:cs="Times New Roman"/>
                <w:sz w:val="24"/>
                <w:szCs w:val="24"/>
              </w:rPr>
            </w:pPr>
          </w:p>
        </w:tc>
        <w:tc>
          <w:tcPr>
            <w:tcW w:w="4253" w:type="dxa"/>
          </w:tcPr>
          <w:p w14:paraId="2A6D632B" w14:textId="2482477E" w:rsidR="00043988" w:rsidRDefault="00275604" w:rsidP="004B05EE">
            <w:pPr>
              <w:pStyle w:val="ListParagraph"/>
              <w:tabs>
                <w:tab w:val="left" w:pos="426"/>
                <w:tab w:val="left" w:pos="5220"/>
              </w:tabs>
              <w:spacing w:line="360" w:lineRule="auto"/>
              <w:ind w:left="0"/>
              <w:jc w:val="both"/>
              <w:rPr>
                <w:rFonts w:ascii="Times New Roman" w:hAnsi="Times New Roman" w:cs="Times New Roman"/>
                <w:sz w:val="24"/>
                <w:szCs w:val="24"/>
              </w:rPr>
            </w:pPr>
            <w:r w:rsidRPr="00275604">
              <w:rPr>
                <w:rFonts w:ascii="Times New Roman" w:hAnsi="Times New Roman" w:cs="Times New Roman"/>
                <w:sz w:val="24"/>
                <w:szCs w:val="24"/>
              </w:rPr>
              <w:t>Memberikan tugas kepada anggota staf dengan jelas.</w:t>
            </w:r>
          </w:p>
        </w:tc>
        <w:tc>
          <w:tcPr>
            <w:tcW w:w="1276" w:type="dxa"/>
            <w:vAlign w:val="center"/>
          </w:tcPr>
          <w:p w14:paraId="418242E9" w14:textId="0CC41736" w:rsidR="00043988" w:rsidRDefault="00B5661B" w:rsidP="00B5661B">
            <w:pPr>
              <w:pStyle w:val="ListParagraph"/>
              <w:tabs>
                <w:tab w:val="left" w:pos="426"/>
                <w:tab w:val="left" w:pos="522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270" w:type="dxa"/>
            <w:vAlign w:val="center"/>
          </w:tcPr>
          <w:p w14:paraId="3D4DB9C3" w14:textId="59BB1BD4" w:rsidR="00043988" w:rsidRDefault="00B5661B" w:rsidP="00B5661B">
            <w:pPr>
              <w:pStyle w:val="ListParagraph"/>
              <w:tabs>
                <w:tab w:val="left" w:pos="426"/>
                <w:tab w:val="left" w:pos="522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r>
      <w:tr w:rsidR="00043988" w14:paraId="4F8018A0" w14:textId="77777777" w:rsidTr="00B5661B">
        <w:tc>
          <w:tcPr>
            <w:tcW w:w="2268" w:type="dxa"/>
            <w:tcBorders>
              <w:top w:val="nil"/>
              <w:bottom w:val="nil"/>
            </w:tcBorders>
          </w:tcPr>
          <w:p w14:paraId="44B0991F" w14:textId="77777777" w:rsidR="00043988" w:rsidRDefault="00043988" w:rsidP="004B05EE">
            <w:pPr>
              <w:pStyle w:val="ListParagraph"/>
              <w:tabs>
                <w:tab w:val="left" w:pos="426"/>
                <w:tab w:val="left" w:pos="5220"/>
              </w:tabs>
              <w:spacing w:line="360" w:lineRule="auto"/>
              <w:ind w:left="0"/>
              <w:jc w:val="both"/>
              <w:rPr>
                <w:rFonts w:ascii="Times New Roman" w:hAnsi="Times New Roman" w:cs="Times New Roman"/>
                <w:sz w:val="24"/>
                <w:szCs w:val="24"/>
              </w:rPr>
            </w:pPr>
          </w:p>
        </w:tc>
        <w:tc>
          <w:tcPr>
            <w:tcW w:w="4253" w:type="dxa"/>
          </w:tcPr>
          <w:p w14:paraId="45EF173F" w14:textId="49127527" w:rsidR="00043988" w:rsidRDefault="00275604" w:rsidP="00275604">
            <w:pPr>
              <w:pStyle w:val="ListParagraph"/>
              <w:tabs>
                <w:tab w:val="left" w:pos="426"/>
                <w:tab w:val="left" w:pos="5220"/>
              </w:tabs>
              <w:spacing w:line="360" w:lineRule="auto"/>
              <w:ind w:left="0"/>
              <w:jc w:val="both"/>
              <w:rPr>
                <w:rFonts w:ascii="Times New Roman" w:hAnsi="Times New Roman" w:cs="Times New Roman"/>
                <w:sz w:val="24"/>
                <w:szCs w:val="24"/>
              </w:rPr>
            </w:pPr>
            <w:r w:rsidRPr="00275604">
              <w:rPr>
                <w:rFonts w:ascii="Times New Roman" w:hAnsi="Times New Roman" w:cs="Times New Roman"/>
                <w:sz w:val="24"/>
                <w:szCs w:val="24"/>
              </w:rPr>
              <w:t>Memperkuat hubungan baik dengan pemerintah ataupun masyarakat setempat.</w:t>
            </w:r>
          </w:p>
        </w:tc>
        <w:tc>
          <w:tcPr>
            <w:tcW w:w="1276" w:type="dxa"/>
            <w:vAlign w:val="center"/>
          </w:tcPr>
          <w:p w14:paraId="005BB5B1" w14:textId="7A276A1B" w:rsidR="00043988" w:rsidRDefault="00B5661B" w:rsidP="00B5661B">
            <w:pPr>
              <w:pStyle w:val="ListParagraph"/>
              <w:tabs>
                <w:tab w:val="left" w:pos="426"/>
                <w:tab w:val="left" w:pos="522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270" w:type="dxa"/>
            <w:vAlign w:val="center"/>
          </w:tcPr>
          <w:p w14:paraId="5955E6B2" w14:textId="551E82B2" w:rsidR="00043988" w:rsidRDefault="00B5661B" w:rsidP="00B5661B">
            <w:pPr>
              <w:pStyle w:val="ListParagraph"/>
              <w:tabs>
                <w:tab w:val="left" w:pos="426"/>
                <w:tab w:val="left" w:pos="522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w:t>
            </w:r>
          </w:p>
        </w:tc>
      </w:tr>
      <w:tr w:rsidR="00275604" w14:paraId="18AAA150" w14:textId="77777777" w:rsidTr="00B5661B">
        <w:tc>
          <w:tcPr>
            <w:tcW w:w="2268" w:type="dxa"/>
            <w:tcBorders>
              <w:top w:val="nil"/>
              <w:bottom w:val="single" w:sz="4" w:space="0" w:color="auto"/>
            </w:tcBorders>
          </w:tcPr>
          <w:p w14:paraId="41A7DACD" w14:textId="77777777" w:rsidR="00275604" w:rsidRDefault="00275604" w:rsidP="004B05EE">
            <w:pPr>
              <w:pStyle w:val="ListParagraph"/>
              <w:tabs>
                <w:tab w:val="left" w:pos="426"/>
                <w:tab w:val="left" w:pos="5220"/>
              </w:tabs>
              <w:spacing w:line="360" w:lineRule="auto"/>
              <w:ind w:left="0"/>
              <w:jc w:val="both"/>
              <w:rPr>
                <w:rFonts w:ascii="Times New Roman" w:hAnsi="Times New Roman" w:cs="Times New Roman"/>
                <w:sz w:val="24"/>
                <w:szCs w:val="24"/>
              </w:rPr>
            </w:pPr>
          </w:p>
        </w:tc>
        <w:tc>
          <w:tcPr>
            <w:tcW w:w="4253" w:type="dxa"/>
          </w:tcPr>
          <w:p w14:paraId="5F81B2A1" w14:textId="356F0F9B" w:rsidR="00275604" w:rsidRPr="00275604" w:rsidRDefault="00275604" w:rsidP="00275604">
            <w:pPr>
              <w:pStyle w:val="ListParagraph"/>
              <w:tabs>
                <w:tab w:val="left" w:pos="426"/>
                <w:tab w:val="left" w:pos="5220"/>
              </w:tabs>
              <w:spacing w:line="360" w:lineRule="auto"/>
              <w:ind w:left="0"/>
              <w:jc w:val="both"/>
              <w:rPr>
                <w:rFonts w:ascii="Times New Roman" w:hAnsi="Times New Roman" w:cs="Times New Roman"/>
                <w:sz w:val="24"/>
                <w:szCs w:val="24"/>
              </w:rPr>
            </w:pPr>
            <w:r w:rsidRPr="00275604">
              <w:rPr>
                <w:rFonts w:ascii="Times New Roman" w:hAnsi="Times New Roman" w:cs="Times New Roman"/>
                <w:sz w:val="24"/>
                <w:szCs w:val="24"/>
              </w:rPr>
              <w:t>Menekankan kepada hasil dan tujuan organisasi.</w:t>
            </w:r>
          </w:p>
        </w:tc>
        <w:tc>
          <w:tcPr>
            <w:tcW w:w="1276" w:type="dxa"/>
            <w:vAlign w:val="center"/>
          </w:tcPr>
          <w:p w14:paraId="0DAEA142" w14:textId="1D2E0B0B" w:rsidR="00275604" w:rsidRDefault="00B5661B" w:rsidP="00B5661B">
            <w:pPr>
              <w:pStyle w:val="ListParagraph"/>
              <w:tabs>
                <w:tab w:val="left" w:pos="426"/>
                <w:tab w:val="left" w:pos="522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7,8</w:t>
            </w:r>
          </w:p>
        </w:tc>
        <w:tc>
          <w:tcPr>
            <w:tcW w:w="1270" w:type="dxa"/>
            <w:vAlign w:val="center"/>
          </w:tcPr>
          <w:p w14:paraId="7F6D217C" w14:textId="77777777" w:rsidR="00275604" w:rsidRDefault="00275604" w:rsidP="00B5661B">
            <w:pPr>
              <w:pStyle w:val="ListParagraph"/>
              <w:tabs>
                <w:tab w:val="left" w:pos="426"/>
                <w:tab w:val="left" w:pos="5220"/>
              </w:tabs>
              <w:spacing w:line="360" w:lineRule="auto"/>
              <w:ind w:left="0"/>
              <w:jc w:val="center"/>
              <w:rPr>
                <w:rFonts w:ascii="Times New Roman" w:hAnsi="Times New Roman" w:cs="Times New Roman"/>
                <w:sz w:val="24"/>
                <w:szCs w:val="24"/>
              </w:rPr>
            </w:pPr>
          </w:p>
        </w:tc>
      </w:tr>
      <w:tr w:rsidR="00275604" w14:paraId="5497A506" w14:textId="77777777" w:rsidTr="00B5661B">
        <w:tc>
          <w:tcPr>
            <w:tcW w:w="2268" w:type="dxa"/>
            <w:tcBorders>
              <w:bottom w:val="nil"/>
            </w:tcBorders>
          </w:tcPr>
          <w:p w14:paraId="47D3C899" w14:textId="1B35B322" w:rsidR="00275604" w:rsidRDefault="00275604" w:rsidP="004B05EE">
            <w:pPr>
              <w:pStyle w:val="ListParagraph"/>
              <w:tabs>
                <w:tab w:val="left" w:pos="426"/>
                <w:tab w:val="left" w:pos="5220"/>
              </w:tabs>
              <w:spacing w:line="360" w:lineRule="auto"/>
              <w:ind w:left="0"/>
              <w:jc w:val="both"/>
              <w:rPr>
                <w:rFonts w:ascii="Times New Roman" w:hAnsi="Times New Roman" w:cs="Times New Roman"/>
                <w:sz w:val="24"/>
                <w:szCs w:val="24"/>
              </w:rPr>
            </w:pPr>
            <w:r w:rsidRPr="00275604">
              <w:rPr>
                <w:rFonts w:ascii="Times New Roman" w:hAnsi="Times New Roman" w:cs="Times New Roman"/>
                <w:sz w:val="24"/>
                <w:szCs w:val="24"/>
              </w:rPr>
              <w:t>Kepemimpinan Fasilitatif</w:t>
            </w:r>
          </w:p>
        </w:tc>
        <w:tc>
          <w:tcPr>
            <w:tcW w:w="4253" w:type="dxa"/>
          </w:tcPr>
          <w:p w14:paraId="22C3623C" w14:textId="49DA2F8B" w:rsidR="00275604" w:rsidRPr="00275604" w:rsidRDefault="00275604" w:rsidP="00275604">
            <w:pPr>
              <w:pStyle w:val="ListParagraph"/>
              <w:tabs>
                <w:tab w:val="left" w:pos="426"/>
                <w:tab w:val="left" w:pos="5220"/>
              </w:tabs>
              <w:spacing w:line="360" w:lineRule="auto"/>
              <w:ind w:left="0"/>
              <w:jc w:val="both"/>
              <w:rPr>
                <w:rFonts w:ascii="Times New Roman" w:hAnsi="Times New Roman" w:cs="Times New Roman"/>
                <w:sz w:val="24"/>
                <w:szCs w:val="24"/>
              </w:rPr>
            </w:pPr>
            <w:r w:rsidRPr="00275604">
              <w:rPr>
                <w:rFonts w:ascii="Times New Roman" w:hAnsi="Times New Roman" w:cs="Times New Roman"/>
                <w:sz w:val="24"/>
                <w:szCs w:val="24"/>
              </w:rPr>
              <w:t>Dalam keadaan yang mendesak, Kepala Sekolah membantu pekerjaan agar terlaksana dengan baik.</w:t>
            </w:r>
          </w:p>
        </w:tc>
        <w:tc>
          <w:tcPr>
            <w:tcW w:w="1276" w:type="dxa"/>
            <w:vAlign w:val="center"/>
          </w:tcPr>
          <w:p w14:paraId="3C9C6AAB" w14:textId="7985C143" w:rsidR="00275604" w:rsidRDefault="00B5661B" w:rsidP="00B5661B">
            <w:pPr>
              <w:pStyle w:val="ListParagraph"/>
              <w:tabs>
                <w:tab w:val="left" w:pos="426"/>
                <w:tab w:val="left" w:pos="522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9,10</w:t>
            </w:r>
          </w:p>
        </w:tc>
        <w:tc>
          <w:tcPr>
            <w:tcW w:w="1270" w:type="dxa"/>
            <w:vAlign w:val="center"/>
          </w:tcPr>
          <w:p w14:paraId="57B4F7EA" w14:textId="77777777" w:rsidR="00275604" w:rsidRDefault="00275604" w:rsidP="00B5661B">
            <w:pPr>
              <w:pStyle w:val="ListParagraph"/>
              <w:tabs>
                <w:tab w:val="left" w:pos="426"/>
                <w:tab w:val="left" w:pos="5220"/>
              </w:tabs>
              <w:spacing w:line="360" w:lineRule="auto"/>
              <w:ind w:left="0"/>
              <w:jc w:val="center"/>
              <w:rPr>
                <w:rFonts w:ascii="Times New Roman" w:hAnsi="Times New Roman" w:cs="Times New Roman"/>
                <w:sz w:val="24"/>
                <w:szCs w:val="24"/>
              </w:rPr>
            </w:pPr>
          </w:p>
        </w:tc>
      </w:tr>
      <w:tr w:rsidR="00275604" w14:paraId="4118E65E" w14:textId="77777777" w:rsidTr="00B5661B">
        <w:tc>
          <w:tcPr>
            <w:tcW w:w="2268" w:type="dxa"/>
            <w:tcBorders>
              <w:top w:val="nil"/>
              <w:bottom w:val="nil"/>
            </w:tcBorders>
          </w:tcPr>
          <w:p w14:paraId="53080FB6" w14:textId="77777777" w:rsidR="00275604" w:rsidRDefault="00275604" w:rsidP="004B05EE">
            <w:pPr>
              <w:pStyle w:val="ListParagraph"/>
              <w:tabs>
                <w:tab w:val="left" w:pos="426"/>
                <w:tab w:val="left" w:pos="5220"/>
              </w:tabs>
              <w:spacing w:line="360" w:lineRule="auto"/>
              <w:ind w:left="0"/>
              <w:jc w:val="both"/>
              <w:rPr>
                <w:rFonts w:ascii="Times New Roman" w:hAnsi="Times New Roman" w:cs="Times New Roman"/>
                <w:sz w:val="24"/>
                <w:szCs w:val="24"/>
              </w:rPr>
            </w:pPr>
          </w:p>
        </w:tc>
        <w:tc>
          <w:tcPr>
            <w:tcW w:w="4253" w:type="dxa"/>
          </w:tcPr>
          <w:p w14:paraId="774FA636" w14:textId="25BE313D" w:rsidR="00275604" w:rsidRPr="00275604" w:rsidRDefault="00275604" w:rsidP="00275604">
            <w:pPr>
              <w:pStyle w:val="ListParagraph"/>
              <w:tabs>
                <w:tab w:val="left" w:pos="426"/>
                <w:tab w:val="left" w:pos="5220"/>
              </w:tabs>
              <w:spacing w:line="360" w:lineRule="auto"/>
              <w:ind w:left="0"/>
              <w:jc w:val="both"/>
              <w:rPr>
                <w:rFonts w:ascii="Times New Roman" w:hAnsi="Times New Roman" w:cs="Times New Roman"/>
                <w:sz w:val="24"/>
                <w:szCs w:val="24"/>
              </w:rPr>
            </w:pPr>
            <w:r w:rsidRPr="00275604">
              <w:rPr>
                <w:rFonts w:ascii="Times New Roman" w:hAnsi="Times New Roman" w:cs="Times New Roman"/>
                <w:sz w:val="24"/>
                <w:szCs w:val="24"/>
              </w:rPr>
              <w:t>Dalam memberikan tugas, Kepala Sekolah mengusahakan dan menyediakan sumber-sumber yang diperlukan.</w:t>
            </w:r>
          </w:p>
        </w:tc>
        <w:tc>
          <w:tcPr>
            <w:tcW w:w="1276" w:type="dxa"/>
            <w:vAlign w:val="center"/>
          </w:tcPr>
          <w:p w14:paraId="45A85170" w14:textId="3272B260" w:rsidR="00275604" w:rsidRDefault="00B5661B" w:rsidP="00B5661B">
            <w:pPr>
              <w:pStyle w:val="ListParagraph"/>
              <w:tabs>
                <w:tab w:val="left" w:pos="426"/>
                <w:tab w:val="left" w:pos="522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11,12</w:t>
            </w:r>
          </w:p>
        </w:tc>
        <w:tc>
          <w:tcPr>
            <w:tcW w:w="1270" w:type="dxa"/>
            <w:vAlign w:val="center"/>
          </w:tcPr>
          <w:p w14:paraId="65491E36" w14:textId="77777777" w:rsidR="00275604" w:rsidRDefault="00275604" w:rsidP="00B5661B">
            <w:pPr>
              <w:pStyle w:val="ListParagraph"/>
              <w:tabs>
                <w:tab w:val="left" w:pos="426"/>
                <w:tab w:val="left" w:pos="5220"/>
              </w:tabs>
              <w:spacing w:line="360" w:lineRule="auto"/>
              <w:ind w:left="0"/>
              <w:jc w:val="center"/>
              <w:rPr>
                <w:rFonts w:ascii="Times New Roman" w:hAnsi="Times New Roman" w:cs="Times New Roman"/>
                <w:sz w:val="24"/>
                <w:szCs w:val="24"/>
              </w:rPr>
            </w:pPr>
          </w:p>
        </w:tc>
      </w:tr>
      <w:tr w:rsidR="00275604" w14:paraId="6505F3B1" w14:textId="77777777" w:rsidTr="00B5661B">
        <w:tc>
          <w:tcPr>
            <w:tcW w:w="2268" w:type="dxa"/>
            <w:tcBorders>
              <w:top w:val="nil"/>
              <w:bottom w:val="nil"/>
            </w:tcBorders>
          </w:tcPr>
          <w:p w14:paraId="3ABFF097" w14:textId="77777777" w:rsidR="00275604" w:rsidRDefault="00275604" w:rsidP="004B05EE">
            <w:pPr>
              <w:pStyle w:val="ListParagraph"/>
              <w:tabs>
                <w:tab w:val="left" w:pos="426"/>
                <w:tab w:val="left" w:pos="5220"/>
              </w:tabs>
              <w:spacing w:line="360" w:lineRule="auto"/>
              <w:ind w:left="0"/>
              <w:jc w:val="both"/>
              <w:rPr>
                <w:rFonts w:ascii="Times New Roman" w:hAnsi="Times New Roman" w:cs="Times New Roman"/>
                <w:sz w:val="24"/>
                <w:szCs w:val="24"/>
              </w:rPr>
            </w:pPr>
          </w:p>
        </w:tc>
        <w:tc>
          <w:tcPr>
            <w:tcW w:w="4253" w:type="dxa"/>
          </w:tcPr>
          <w:p w14:paraId="707DA5BF" w14:textId="0F398169" w:rsidR="00275604" w:rsidRPr="00275604" w:rsidRDefault="00275604" w:rsidP="00275604">
            <w:pPr>
              <w:pStyle w:val="ListParagraph"/>
              <w:tabs>
                <w:tab w:val="left" w:pos="426"/>
                <w:tab w:val="left" w:pos="5220"/>
              </w:tabs>
              <w:spacing w:line="360" w:lineRule="auto"/>
              <w:ind w:left="0"/>
              <w:jc w:val="both"/>
              <w:rPr>
                <w:rFonts w:ascii="Times New Roman" w:hAnsi="Times New Roman" w:cs="Times New Roman"/>
                <w:sz w:val="24"/>
                <w:szCs w:val="24"/>
              </w:rPr>
            </w:pPr>
            <w:r w:rsidRPr="00275604">
              <w:rPr>
                <w:rFonts w:ascii="Times New Roman" w:hAnsi="Times New Roman" w:cs="Times New Roman"/>
                <w:sz w:val="24"/>
                <w:szCs w:val="24"/>
              </w:rPr>
              <w:t>Memberikan saran atas masalah kerja yang terkait, dengan tujuan menjalin komunikasi dengan anggota staf.</w:t>
            </w:r>
          </w:p>
        </w:tc>
        <w:tc>
          <w:tcPr>
            <w:tcW w:w="1276" w:type="dxa"/>
            <w:vAlign w:val="center"/>
          </w:tcPr>
          <w:p w14:paraId="1F4C88E0" w14:textId="17446275" w:rsidR="00275604" w:rsidRDefault="00B5661B" w:rsidP="00B5661B">
            <w:pPr>
              <w:pStyle w:val="ListParagraph"/>
              <w:tabs>
                <w:tab w:val="left" w:pos="426"/>
                <w:tab w:val="left" w:pos="522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13</w:t>
            </w:r>
          </w:p>
        </w:tc>
        <w:tc>
          <w:tcPr>
            <w:tcW w:w="1270" w:type="dxa"/>
            <w:vAlign w:val="center"/>
          </w:tcPr>
          <w:p w14:paraId="562BAFD9" w14:textId="50991440" w:rsidR="00275604" w:rsidRDefault="00B5661B" w:rsidP="00B5661B">
            <w:pPr>
              <w:pStyle w:val="ListParagraph"/>
              <w:tabs>
                <w:tab w:val="left" w:pos="426"/>
                <w:tab w:val="left" w:pos="522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14</w:t>
            </w:r>
          </w:p>
        </w:tc>
      </w:tr>
      <w:tr w:rsidR="00275604" w14:paraId="3E3DD537" w14:textId="77777777" w:rsidTr="00B5661B">
        <w:tc>
          <w:tcPr>
            <w:tcW w:w="2268" w:type="dxa"/>
            <w:tcBorders>
              <w:top w:val="nil"/>
              <w:bottom w:val="single" w:sz="4" w:space="0" w:color="auto"/>
            </w:tcBorders>
          </w:tcPr>
          <w:p w14:paraId="27115E33" w14:textId="77777777" w:rsidR="00275604" w:rsidRDefault="00275604" w:rsidP="004B05EE">
            <w:pPr>
              <w:pStyle w:val="ListParagraph"/>
              <w:tabs>
                <w:tab w:val="left" w:pos="426"/>
                <w:tab w:val="left" w:pos="5220"/>
              </w:tabs>
              <w:spacing w:line="360" w:lineRule="auto"/>
              <w:ind w:left="0"/>
              <w:jc w:val="both"/>
              <w:rPr>
                <w:rFonts w:ascii="Times New Roman" w:hAnsi="Times New Roman" w:cs="Times New Roman"/>
                <w:sz w:val="24"/>
                <w:szCs w:val="24"/>
              </w:rPr>
            </w:pPr>
          </w:p>
        </w:tc>
        <w:tc>
          <w:tcPr>
            <w:tcW w:w="4253" w:type="dxa"/>
          </w:tcPr>
          <w:p w14:paraId="60578E1C" w14:textId="7DCFF368" w:rsidR="00275604" w:rsidRPr="00275604" w:rsidRDefault="00275604" w:rsidP="00275604">
            <w:pPr>
              <w:pStyle w:val="ListParagraph"/>
              <w:tabs>
                <w:tab w:val="left" w:pos="426"/>
                <w:tab w:val="left" w:pos="5220"/>
              </w:tabs>
              <w:spacing w:line="360" w:lineRule="auto"/>
              <w:ind w:left="0"/>
              <w:jc w:val="both"/>
              <w:rPr>
                <w:rFonts w:ascii="Times New Roman" w:hAnsi="Times New Roman" w:cs="Times New Roman"/>
                <w:sz w:val="24"/>
                <w:szCs w:val="24"/>
              </w:rPr>
            </w:pPr>
            <w:r w:rsidRPr="00275604">
              <w:rPr>
                <w:rFonts w:ascii="Times New Roman" w:hAnsi="Times New Roman" w:cs="Times New Roman"/>
                <w:sz w:val="24"/>
                <w:szCs w:val="24"/>
              </w:rPr>
              <w:t>Menetapkan dan memperkuat kembali kebijakan organisasi.</w:t>
            </w:r>
          </w:p>
        </w:tc>
        <w:tc>
          <w:tcPr>
            <w:tcW w:w="1276" w:type="dxa"/>
            <w:vAlign w:val="center"/>
          </w:tcPr>
          <w:p w14:paraId="19F3C23C" w14:textId="3A026F96" w:rsidR="00275604" w:rsidRDefault="00B5661B" w:rsidP="00B5661B">
            <w:pPr>
              <w:pStyle w:val="ListParagraph"/>
              <w:tabs>
                <w:tab w:val="left" w:pos="426"/>
                <w:tab w:val="left" w:pos="522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15,16</w:t>
            </w:r>
          </w:p>
        </w:tc>
        <w:tc>
          <w:tcPr>
            <w:tcW w:w="1270" w:type="dxa"/>
            <w:vAlign w:val="center"/>
          </w:tcPr>
          <w:p w14:paraId="376F2727" w14:textId="77777777" w:rsidR="00275604" w:rsidRDefault="00275604" w:rsidP="00B5661B">
            <w:pPr>
              <w:pStyle w:val="ListParagraph"/>
              <w:tabs>
                <w:tab w:val="left" w:pos="426"/>
                <w:tab w:val="left" w:pos="5220"/>
              </w:tabs>
              <w:spacing w:line="360" w:lineRule="auto"/>
              <w:ind w:left="0"/>
              <w:jc w:val="center"/>
              <w:rPr>
                <w:rFonts w:ascii="Times New Roman" w:hAnsi="Times New Roman" w:cs="Times New Roman"/>
                <w:sz w:val="24"/>
                <w:szCs w:val="24"/>
              </w:rPr>
            </w:pPr>
          </w:p>
        </w:tc>
      </w:tr>
      <w:tr w:rsidR="00275604" w14:paraId="3F7F1BDA" w14:textId="77777777" w:rsidTr="00B5661B">
        <w:tc>
          <w:tcPr>
            <w:tcW w:w="2268" w:type="dxa"/>
            <w:tcBorders>
              <w:top w:val="single" w:sz="4" w:space="0" w:color="auto"/>
              <w:bottom w:val="nil"/>
            </w:tcBorders>
          </w:tcPr>
          <w:p w14:paraId="043CD2B4" w14:textId="781388FC" w:rsidR="00275604" w:rsidRDefault="00275604" w:rsidP="004B05EE">
            <w:pPr>
              <w:pStyle w:val="ListParagraph"/>
              <w:tabs>
                <w:tab w:val="left" w:pos="426"/>
                <w:tab w:val="left" w:pos="5220"/>
              </w:tabs>
              <w:spacing w:line="360" w:lineRule="auto"/>
              <w:ind w:left="0"/>
              <w:jc w:val="both"/>
              <w:rPr>
                <w:rFonts w:ascii="Times New Roman" w:hAnsi="Times New Roman" w:cs="Times New Roman"/>
                <w:sz w:val="24"/>
                <w:szCs w:val="24"/>
              </w:rPr>
            </w:pPr>
            <w:r w:rsidRPr="00275604">
              <w:rPr>
                <w:rFonts w:ascii="Times New Roman" w:hAnsi="Times New Roman" w:cs="Times New Roman"/>
                <w:sz w:val="24"/>
                <w:szCs w:val="24"/>
              </w:rPr>
              <w:t>Kepemimpinan Suportif</w:t>
            </w:r>
          </w:p>
        </w:tc>
        <w:tc>
          <w:tcPr>
            <w:tcW w:w="4253" w:type="dxa"/>
          </w:tcPr>
          <w:p w14:paraId="2C6BE45C" w14:textId="23431DC7" w:rsidR="00275604" w:rsidRPr="00275604" w:rsidRDefault="00275604" w:rsidP="00275604">
            <w:pPr>
              <w:pStyle w:val="ListParagraph"/>
              <w:tabs>
                <w:tab w:val="left" w:pos="426"/>
                <w:tab w:val="left" w:pos="5220"/>
              </w:tabs>
              <w:spacing w:line="360" w:lineRule="auto"/>
              <w:ind w:left="0"/>
              <w:jc w:val="both"/>
              <w:rPr>
                <w:rFonts w:ascii="Times New Roman" w:hAnsi="Times New Roman" w:cs="Times New Roman"/>
                <w:sz w:val="24"/>
                <w:szCs w:val="24"/>
              </w:rPr>
            </w:pPr>
            <w:r w:rsidRPr="00275604">
              <w:rPr>
                <w:rFonts w:ascii="Times New Roman" w:hAnsi="Times New Roman" w:cs="Times New Roman"/>
                <w:sz w:val="24"/>
                <w:szCs w:val="24"/>
              </w:rPr>
              <w:t>Dalam melaksanakan tugasnya, Kepala Sekolah memberikan dorongan dan penghargaan atas usaha orang lain.</w:t>
            </w:r>
          </w:p>
        </w:tc>
        <w:tc>
          <w:tcPr>
            <w:tcW w:w="1276" w:type="dxa"/>
            <w:vAlign w:val="center"/>
          </w:tcPr>
          <w:p w14:paraId="42247444" w14:textId="211DD087" w:rsidR="00275604" w:rsidRDefault="00B5661B" w:rsidP="00B5661B">
            <w:pPr>
              <w:pStyle w:val="ListParagraph"/>
              <w:tabs>
                <w:tab w:val="left" w:pos="426"/>
                <w:tab w:val="left" w:pos="522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17,18,19</w:t>
            </w:r>
          </w:p>
        </w:tc>
        <w:tc>
          <w:tcPr>
            <w:tcW w:w="1270" w:type="dxa"/>
            <w:vAlign w:val="center"/>
          </w:tcPr>
          <w:p w14:paraId="0B8D1C30" w14:textId="77777777" w:rsidR="00275604" w:rsidRDefault="00275604" w:rsidP="00B5661B">
            <w:pPr>
              <w:pStyle w:val="ListParagraph"/>
              <w:tabs>
                <w:tab w:val="left" w:pos="426"/>
                <w:tab w:val="left" w:pos="5220"/>
              </w:tabs>
              <w:spacing w:line="360" w:lineRule="auto"/>
              <w:ind w:left="0"/>
              <w:jc w:val="center"/>
              <w:rPr>
                <w:rFonts w:ascii="Times New Roman" w:hAnsi="Times New Roman" w:cs="Times New Roman"/>
                <w:sz w:val="24"/>
                <w:szCs w:val="24"/>
              </w:rPr>
            </w:pPr>
          </w:p>
        </w:tc>
      </w:tr>
      <w:tr w:rsidR="00275604" w14:paraId="0BF33277" w14:textId="77777777" w:rsidTr="00B5661B">
        <w:tc>
          <w:tcPr>
            <w:tcW w:w="2268" w:type="dxa"/>
            <w:tcBorders>
              <w:top w:val="nil"/>
              <w:bottom w:val="nil"/>
            </w:tcBorders>
          </w:tcPr>
          <w:p w14:paraId="2F8EE613" w14:textId="77777777" w:rsidR="00275604" w:rsidRDefault="00275604" w:rsidP="004B05EE">
            <w:pPr>
              <w:pStyle w:val="ListParagraph"/>
              <w:tabs>
                <w:tab w:val="left" w:pos="426"/>
                <w:tab w:val="left" w:pos="5220"/>
              </w:tabs>
              <w:spacing w:line="360" w:lineRule="auto"/>
              <w:ind w:left="0"/>
              <w:jc w:val="both"/>
              <w:rPr>
                <w:rFonts w:ascii="Times New Roman" w:hAnsi="Times New Roman" w:cs="Times New Roman"/>
                <w:sz w:val="24"/>
                <w:szCs w:val="24"/>
              </w:rPr>
            </w:pPr>
          </w:p>
        </w:tc>
        <w:tc>
          <w:tcPr>
            <w:tcW w:w="4253" w:type="dxa"/>
          </w:tcPr>
          <w:p w14:paraId="181D2459" w14:textId="1E464043" w:rsidR="00275604" w:rsidRPr="00275604" w:rsidRDefault="00275604" w:rsidP="00275604">
            <w:pPr>
              <w:pStyle w:val="ListParagraph"/>
              <w:tabs>
                <w:tab w:val="left" w:pos="426"/>
                <w:tab w:val="left" w:pos="5220"/>
              </w:tabs>
              <w:spacing w:line="360" w:lineRule="auto"/>
              <w:ind w:left="0"/>
              <w:jc w:val="both"/>
              <w:rPr>
                <w:rFonts w:ascii="Times New Roman" w:hAnsi="Times New Roman" w:cs="Times New Roman"/>
                <w:sz w:val="24"/>
                <w:szCs w:val="24"/>
              </w:rPr>
            </w:pPr>
            <w:r w:rsidRPr="00275604">
              <w:rPr>
                <w:rFonts w:ascii="Times New Roman" w:hAnsi="Times New Roman" w:cs="Times New Roman"/>
                <w:sz w:val="24"/>
                <w:szCs w:val="24"/>
              </w:rPr>
              <w:t>Mempercayai orang lain dengan pendelegasian tanggung jawab.</w:t>
            </w:r>
          </w:p>
        </w:tc>
        <w:tc>
          <w:tcPr>
            <w:tcW w:w="1276" w:type="dxa"/>
            <w:vAlign w:val="center"/>
          </w:tcPr>
          <w:p w14:paraId="31081BB6" w14:textId="2DEF96AB" w:rsidR="00275604" w:rsidRDefault="00B5661B" w:rsidP="00B5661B">
            <w:pPr>
              <w:pStyle w:val="ListParagraph"/>
              <w:tabs>
                <w:tab w:val="left" w:pos="426"/>
                <w:tab w:val="left" w:pos="522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20,21</w:t>
            </w:r>
          </w:p>
        </w:tc>
        <w:tc>
          <w:tcPr>
            <w:tcW w:w="1270" w:type="dxa"/>
            <w:vAlign w:val="center"/>
          </w:tcPr>
          <w:p w14:paraId="1F1BE37F" w14:textId="77777777" w:rsidR="00275604" w:rsidRDefault="00275604" w:rsidP="00B5661B">
            <w:pPr>
              <w:pStyle w:val="ListParagraph"/>
              <w:tabs>
                <w:tab w:val="left" w:pos="426"/>
                <w:tab w:val="left" w:pos="5220"/>
              </w:tabs>
              <w:spacing w:line="360" w:lineRule="auto"/>
              <w:ind w:left="0"/>
              <w:jc w:val="center"/>
              <w:rPr>
                <w:rFonts w:ascii="Times New Roman" w:hAnsi="Times New Roman" w:cs="Times New Roman"/>
                <w:sz w:val="24"/>
                <w:szCs w:val="24"/>
              </w:rPr>
            </w:pPr>
          </w:p>
        </w:tc>
      </w:tr>
      <w:tr w:rsidR="00275604" w14:paraId="7A25F45B" w14:textId="77777777" w:rsidTr="00B5661B">
        <w:tc>
          <w:tcPr>
            <w:tcW w:w="2268" w:type="dxa"/>
            <w:tcBorders>
              <w:top w:val="nil"/>
              <w:bottom w:val="nil"/>
            </w:tcBorders>
          </w:tcPr>
          <w:p w14:paraId="0F8D4592" w14:textId="77777777" w:rsidR="00275604" w:rsidRDefault="00275604" w:rsidP="004B05EE">
            <w:pPr>
              <w:pStyle w:val="ListParagraph"/>
              <w:tabs>
                <w:tab w:val="left" w:pos="426"/>
                <w:tab w:val="left" w:pos="5220"/>
              </w:tabs>
              <w:spacing w:line="360" w:lineRule="auto"/>
              <w:ind w:left="0"/>
              <w:jc w:val="both"/>
              <w:rPr>
                <w:rFonts w:ascii="Times New Roman" w:hAnsi="Times New Roman" w:cs="Times New Roman"/>
                <w:sz w:val="24"/>
                <w:szCs w:val="24"/>
              </w:rPr>
            </w:pPr>
          </w:p>
        </w:tc>
        <w:tc>
          <w:tcPr>
            <w:tcW w:w="4253" w:type="dxa"/>
          </w:tcPr>
          <w:p w14:paraId="39B2AA63" w14:textId="62993C2D" w:rsidR="00275604" w:rsidRPr="00275604" w:rsidRDefault="00275604" w:rsidP="00275604">
            <w:pPr>
              <w:pStyle w:val="ListParagraph"/>
              <w:tabs>
                <w:tab w:val="left" w:pos="426"/>
                <w:tab w:val="left" w:pos="5220"/>
              </w:tabs>
              <w:spacing w:line="360" w:lineRule="auto"/>
              <w:ind w:left="0"/>
              <w:jc w:val="both"/>
              <w:rPr>
                <w:rFonts w:ascii="Times New Roman" w:hAnsi="Times New Roman" w:cs="Times New Roman"/>
                <w:sz w:val="24"/>
                <w:szCs w:val="24"/>
              </w:rPr>
            </w:pPr>
            <w:r w:rsidRPr="00275604">
              <w:rPr>
                <w:rFonts w:ascii="Times New Roman" w:hAnsi="Times New Roman" w:cs="Times New Roman"/>
                <w:sz w:val="24"/>
                <w:szCs w:val="24"/>
              </w:rPr>
              <w:t>Menunjukkan keramahan dan kemampuan untuk melakukan pendekatan.</w:t>
            </w:r>
          </w:p>
        </w:tc>
        <w:tc>
          <w:tcPr>
            <w:tcW w:w="1276" w:type="dxa"/>
            <w:vAlign w:val="center"/>
          </w:tcPr>
          <w:p w14:paraId="163F6239" w14:textId="1113EC1E" w:rsidR="00275604" w:rsidRDefault="00B5661B" w:rsidP="00B5661B">
            <w:pPr>
              <w:pStyle w:val="ListParagraph"/>
              <w:tabs>
                <w:tab w:val="left" w:pos="426"/>
                <w:tab w:val="left" w:pos="522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22</w:t>
            </w:r>
          </w:p>
        </w:tc>
        <w:tc>
          <w:tcPr>
            <w:tcW w:w="1270" w:type="dxa"/>
            <w:vAlign w:val="center"/>
          </w:tcPr>
          <w:p w14:paraId="18A7D869" w14:textId="324D0C07" w:rsidR="00275604" w:rsidRDefault="00B5661B" w:rsidP="00B5661B">
            <w:pPr>
              <w:pStyle w:val="ListParagraph"/>
              <w:tabs>
                <w:tab w:val="left" w:pos="426"/>
                <w:tab w:val="left" w:pos="522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23</w:t>
            </w:r>
          </w:p>
        </w:tc>
      </w:tr>
      <w:tr w:rsidR="00275604" w14:paraId="3FFCD7C8" w14:textId="77777777" w:rsidTr="00B5661B">
        <w:tc>
          <w:tcPr>
            <w:tcW w:w="2268" w:type="dxa"/>
            <w:tcBorders>
              <w:top w:val="nil"/>
              <w:bottom w:val="single" w:sz="4" w:space="0" w:color="auto"/>
            </w:tcBorders>
          </w:tcPr>
          <w:p w14:paraId="3047310D" w14:textId="77777777" w:rsidR="00275604" w:rsidRDefault="00275604" w:rsidP="004B05EE">
            <w:pPr>
              <w:pStyle w:val="ListParagraph"/>
              <w:tabs>
                <w:tab w:val="left" w:pos="426"/>
                <w:tab w:val="left" w:pos="5220"/>
              </w:tabs>
              <w:spacing w:line="360" w:lineRule="auto"/>
              <w:ind w:left="0"/>
              <w:jc w:val="both"/>
              <w:rPr>
                <w:rFonts w:ascii="Times New Roman" w:hAnsi="Times New Roman" w:cs="Times New Roman"/>
                <w:sz w:val="24"/>
                <w:szCs w:val="24"/>
              </w:rPr>
            </w:pPr>
          </w:p>
        </w:tc>
        <w:tc>
          <w:tcPr>
            <w:tcW w:w="4253" w:type="dxa"/>
          </w:tcPr>
          <w:p w14:paraId="36319E22" w14:textId="1F31D0BB" w:rsidR="00275604" w:rsidRPr="00275604" w:rsidRDefault="00275604" w:rsidP="00275604">
            <w:pPr>
              <w:pStyle w:val="ListParagraph"/>
              <w:tabs>
                <w:tab w:val="left" w:pos="426"/>
                <w:tab w:val="left" w:pos="5220"/>
              </w:tabs>
              <w:spacing w:line="360" w:lineRule="auto"/>
              <w:ind w:left="0"/>
              <w:jc w:val="both"/>
              <w:rPr>
                <w:rFonts w:ascii="Times New Roman" w:hAnsi="Times New Roman" w:cs="Times New Roman"/>
                <w:sz w:val="24"/>
                <w:szCs w:val="24"/>
              </w:rPr>
            </w:pPr>
            <w:r w:rsidRPr="00275604">
              <w:rPr>
                <w:rFonts w:ascii="Times New Roman" w:hAnsi="Times New Roman" w:cs="Times New Roman"/>
                <w:sz w:val="24"/>
                <w:szCs w:val="24"/>
              </w:rPr>
              <w:t>Meningkatkan semangat kepada bawahan untuk mencapai tujuan organisasi.</w:t>
            </w:r>
          </w:p>
        </w:tc>
        <w:tc>
          <w:tcPr>
            <w:tcW w:w="1276" w:type="dxa"/>
            <w:vAlign w:val="center"/>
          </w:tcPr>
          <w:p w14:paraId="288C5319" w14:textId="011904E5" w:rsidR="00275604" w:rsidRDefault="00B5661B" w:rsidP="00B5661B">
            <w:pPr>
              <w:pStyle w:val="ListParagraph"/>
              <w:tabs>
                <w:tab w:val="left" w:pos="426"/>
                <w:tab w:val="left" w:pos="522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24</w:t>
            </w:r>
          </w:p>
        </w:tc>
        <w:tc>
          <w:tcPr>
            <w:tcW w:w="1270" w:type="dxa"/>
            <w:vAlign w:val="center"/>
          </w:tcPr>
          <w:p w14:paraId="2A5CAA45" w14:textId="3816F429" w:rsidR="00275604" w:rsidRDefault="00B5661B" w:rsidP="00B5661B">
            <w:pPr>
              <w:pStyle w:val="ListParagraph"/>
              <w:tabs>
                <w:tab w:val="left" w:pos="426"/>
                <w:tab w:val="left" w:pos="522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25</w:t>
            </w:r>
          </w:p>
        </w:tc>
      </w:tr>
      <w:tr w:rsidR="00275604" w14:paraId="4C22237B" w14:textId="77777777" w:rsidTr="00B5661B">
        <w:tc>
          <w:tcPr>
            <w:tcW w:w="2268" w:type="dxa"/>
            <w:tcBorders>
              <w:top w:val="single" w:sz="4" w:space="0" w:color="auto"/>
              <w:bottom w:val="nil"/>
            </w:tcBorders>
          </w:tcPr>
          <w:p w14:paraId="43D0519A" w14:textId="18D49860" w:rsidR="00275604" w:rsidRDefault="00275604" w:rsidP="004B05EE">
            <w:pPr>
              <w:pStyle w:val="ListParagraph"/>
              <w:tabs>
                <w:tab w:val="left" w:pos="426"/>
                <w:tab w:val="left" w:pos="5220"/>
              </w:tabs>
              <w:spacing w:line="360" w:lineRule="auto"/>
              <w:ind w:left="0"/>
              <w:jc w:val="both"/>
              <w:rPr>
                <w:rFonts w:ascii="Times New Roman" w:hAnsi="Times New Roman" w:cs="Times New Roman"/>
                <w:sz w:val="24"/>
                <w:szCs w:val="24"/>
              </w:rPr>
            </w:pPr>
            <w:r w:rsidRPr="00275604">
              <w:rPr>
                <w:rFonts w:ascii="Times New Roman" w:hAnsi="Times New Roman" w:cs="Times New Roman"/>
                <w:sz w:val="24"/>
                <w:szCs w:val="24"/>
              </w:rPr>
              <w:t>Kepemimpinan Partisipatif</w:t>
            </w:r>
          </w:p>
        </w:tc>
        <w:tc>
          <w:tcPr>
            <w:tcW w:w="4253" w:type="dxa"/>
          </w:tcPr>
          <w:p w14:paraId="29D76460" w14:textId="1C6B49A6" w:rsidR="00275604" w:rsidRPr="00275604" w:rsidRDefault="00275604" w:rsidP="00275604">
            <w:pPr>
              <w:pStyle w:val="ListParagraph"/>
              <w:tabs>
                <w:tab w:val="left" w:pos="426"/>
                <w:tab w:val="left" w:pos="5220"/>
              </w:tabs>
              <w:spacing w:line="360" w:lineRule="auto"/>
              <w:ind w:left="0"/>
              <w:jc w:val="both"/>
              <w:rPr>
                <w:rFonts w:ascii="Times New Roman" w:hAnsi="Times New Roman" w:cs="Times New Roman"/>
                <w:sz w:val="24"/>
                <w:szCs w:val="24"/>
              </w:rPr>
            </w:pPr>
            <w:r w:rsidRPr="00275604">
              <w:rPr>
                <w:rFonts w:ascii="Times New Roman" w:hAnsi="Times New Roman" w:cs="Times New Roman"/>
                <w:sz w:val="24"/>
                <w:szCs w:val="24"/>
              </w:rPr>
              <w:t>Melibatkan orang lain secara tepat dalam pengambilan keputusan.</w:t>
            </w:r>
          </w:p>
        </w:tc>
        <w:tc>
          <w:tcPr>
            <w:tcW w:w="1276" w:type="dxa"/>
            <w:vAlign w:val="center"/>
          </w:tcPr>
          <w:p w14:paraId="47329223" w14:textId="5626F7CA" w:rsidR="00275604" w:rsidRDefault="00B5661B" w:rsidP="00B5661B">
            <w:pPr>
              <w:pStyle w:val="ListParagraph"/>
              <w:tabs>
                <w:tab w:val="left" w:pos="426"/>
                <w:tab w:val="left" w:pos="522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26,27</w:t>
            </w:r>
          </w:p>
        </w:tc>
        <w:tc>
          <w:tcPr>
            <w:tcW w:w="1270" w:type="dxa"/>
            <w:vAlign w:val="center"/>
          </w:tcPr>
          <w:p w14:paraId="7A1D2BB1" w14:textId="77777777" w:rsidR="00275604" w:rsidRDefault="00275604" w:rsidP="00B5661B">
            <w:pPr>
              <w:pStyle w:val="ListParagraph"/>
              <w:tabs>
                <w:tab w:val="left" w:pos="426"/>
                <w:tab w:val="left" w:pos="5220"/>
              </w:tabs>
              <w:spacing w:line="360" w:lineRule="auto"/>
              <w:ind w:left="0"/>
              <w:jc w:val="center"/>
              <w:rPr>
                <w:rFonts w:ascii="Times New Roman" w:hAnsi="Times New Roman" w:cs="Times New Roman"/>
                <w:sz w:val="24"/>
                <w:szCs w:val="24"/>
              </w:rPr>
            </w:pPr>
          </w:p>
        </w:tc>
      </w:tr>
      <w:tr w:rsidR="00275604" w14:paraId="314F44AF" w14:textId="77777777" w:rsidTr="00B5661B">
        <w:tc>
          <w:tcPr>
            <w:tcW w:w="2268" w:type="dxa"/>
            <w:tcBorders>
              <w:top w:val="nil"/>
              <w:bottom w:val="nil"/>
            </w:tcBorders>
          </w:tcPr>
          <w:p w14:paraId="3635F603" w14:textId="77777777" w:rsidR="00275604" w:rsidRDefault="00275604" w:rsidP="004B05EE">
            <w:pPr>
              <w:pStyle w:val="ListParagraph"/>
              <w:tabs>
                <w:tab w:val="left" w:pos="426"/>
                <w:tab w:val="left" w:pos="5220"/>
              </w:tabs>
              <w:spacing w:line="360" w:lineRule="auto"/>
              <w:ind w:left="0"/>
              <w:jc w:val="both"/>
              <w:rPr>
                <w:rFonts w:ascii="Times New Roman" w:hAnsi="Times New Roman" w:cs="Times New Roman"/>
                <w:sz w:val="24"/>
                <w:szCs w:val="24"/>
              </w:rPr>
            </w:pPr>
          </w:p>
        </w:tc>
        <w:tc>
          <w:tcPr>
            <w:tcW w:w="4253" w:type="dxa"/>
          </w:tcPr>
          <w:p w14:paraId="4F2BABD4" w14:textId="1C971B58" w:rsidR="00275604" w:rsidRPr="00275604" w:rsidRDefault="00275604" w:rsidP="00275604">
            <w:pPr>
              <w:pStyle w:val="ListParagraph"/>
              <w:tabs>
                <w:tab w:val="left" w:pos="426"/>
                <w:tab w:val="left" w:pos="5220"/>
              </w:tabs>
              <w:spacing w:line="360" w:lineRule="auto"/>
              <w:ind w:left="0"/>
              <w:jc w:val="both"/>
              <w:rPr>
                <w:rFonts w:ascii="Times New Roman" w:hAnsi="Times New Roman" w:cs="Times New Roman"/>
                <w:sz w:val="24"/>
                <w:szCs w:val="24"/>
              </w:rPr>
            </w:pPr>
            <w:r w:rsidRPr="00275604">
              <w:rPr>
                <w:rFonts w:ascii="Times New Roman" w:hAnsi="Times New Roman" w:cs="Times New Roman"/>
                <w:sz w:val="24"/>
                <w:szCs w:val="24"/>
              </w:rPr>
              <w:t>Bersedia memperbaiki posisi-posisi yang telah terbentuk, jika staf kurang maksimal.</w:t>
            </w:r>
          </w:p>
        </w:tc>
        <w:tc>
          <w:tcPr>
            <w:tcW w:w="1276" w:type="dxa"/>
            <w:vAlign w:val="center"/>
          </w:tcPr>
          <w:p w14:paraId="596BBC94" w14:textId="7558776C" w:rsidR="00275604" w:rsidRDefault="00B5661B" w:rsidP="00B5661B">
            <w:pPr>
              <w:pStyle w:val="ListParagraph"/>
              <w:tabs>
                <w:tab w:val="left" w:pos="426"/>
                <w:tab w:val="left" w:pos="522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28,29</w:t>
            </w:r>
          </w:p>
        </w:tc>
        <w:tc>
          <w:tcPr>
            <w:tcW w:w="1270" w:type="dxa"/>
            <w:vAlign w:val="center"/>
          </w:tcPr>
          <w:p w14:paraId="152E6E6F" w14:textId="77777777" w:rsidR="00275604" w:rsidRDefault="00275604" w:rsidP="00B5661B">
            <w:pPr>
              <w:pStyle w:val="ListParagraph"/>
              <w:tabs>
                <w:tab w:val="left" w:pos="426"/>
                <w:tab w:val="left" w:pos="5220"/>
              </w:tabs>
              <w:spacing w:line="360" w:lineRule="auto"/>
              <w:ind w:left="0"/>
              <w:jc w:val="center"/>
              <w:rPr>
                <w:rFonts w:ascii="Times New Roman" w:hAnsi="Times New Roman" w:cs="Times New Roman"/>
                <w:sz w:val="24"/>
                <w:szCs w:val="24"/>
              </w:rPr>
            </w:pPr>
          </w:p>
        </w:tc>
      </w:tr>
      <w:tr w:rsidR="00275604" w14:paraId="4C7781F5" w14:textId="77777777" w:rsidTr="00B5661B">
        <w:tc>
          <w:tcPr>
            <w:tcW w:w="2268" w:type="dxa"/>
            <w:tcBorders>
              <w:top w:val="nil"/>
              <w:bottom w:val="nil"/>
            </w:tcBorders>
          </w:tcPr>
          <w:p w14:paraId="69F36B64" w14:textId="77777777" w:rsidR="00275604" w:rsidRDefault="00275604" w:rsidP="004B05EE">
            <w:pPr>
              <w:pStyle w:val="ListParagraph"/>
              <w:tabs>
                <w:tab w:val="left" w:pos="426"/>
                <w:tab w:val="left" w:pos="5220"/>
              </w:tabs>
              <w:spacing w:line="360" w:lineRule="auto"/>
              <w:ind w:left="0"/>
              <w:jc w:val="both"/>
              <w:rPr>
                <w:rFonts w:ascii="Times New Roman" w:hAnsi="Times New Roman" w:cs="Times New Roman"/>
                <w:sz w:val="24"/>
                <w:szCs w:val="24"/>
              </w:rPr>
            </w:pPr>
          </w:p>
        </w:tc>
        <w:tc>
          <w:tcPr>
            <w:tcW w:w="4253" w:type="dxa"/>
          </w:tcPr>
          <w:p w14:paraId="3A6BC893" w14:textId="4CE01173" w:rsidR="00275604" w:rsidRPr="00275604" w:rsidRDefault="00275604" w:rsidP="00275604">
            <w:pPr>
              <w:pStyle w:val="ListParagraph"/>
              <w:tabs>
                <w:tab w:val="left" w:pos="426"/>
                <w:tab w:val="left" w:pos="5220"/>
              </w:tabs>
              <w:spacing w:line="360" w:lineRule="auto"/>
              <w:ind w:left="0"/>
              <w:jc w:val="both"/>
              <w:rPr>
                <w:rFonts w:ascii="Times New Roman" w:hAnsi="Times New Roman" w:cs="Times New Roman"/>
                <w:sz w:val="24"/>
                <w:szCs w:val="24"/>
              </w:rPr>
            </w:pPr>
            <w:r w:rsidRPr="00275604">
              <w:rPr>
                <w:rFonts w:ascii="Times New Roman" w:hAnsi="Times New Roman" w:cs="Times New Roman"/>
                <w:sz w:val="24"/>
                <w:szCs w:val="24"/>
              </w:rPr>
              <w:t xml:space="preserve">Mencari masukan dan nasihat yang menentukan untuk </w:t>
            </w:r>
            <w:r w:rsidRPr="00275604">
              <w:rPr>
                <w:rFonts w:ascii="Times New Roman" w:hAnsi="Times New Roman" w:cs="Times New Roman"/>
                <w:sz w:val="24"/>
                <w:szCs w:val="24"/>
              </w:rPr>
              <w:lastRenderedPageBreak/>
              <w:t>menyelesaikan berbagai persoalan dengan pikiran terbuka.</w:t>
            </w:r>
          </w:p>
        </w:tc>
        <w:tc>
          <w:tcPr>
            <w:tcW w:w="1276" w:type="dxa"/>
            <w:vAlign w:val="center"/>
          </w:tcPr>
          <w:p w14:paraId="53FA82CC" w14:textId="051BAAB1" w:rsidR="00275604" w:rsidRDefault="00B5661B" w:rsidP="00B5661B">
            <w:pPr>
              <w:pStyle w:val="ListParagraph"/>
              <w:tabs>
                <w:tab w:val="left" w:pos="426"/>
                <w:tab w:val="left" w:pos="522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30,31</w:t>
            </w:r>
          </w:p>
        </w:tc>
        <w:tc>
          <w:tcPr>
            <w:tcW w:w="1270" w:type="dxa"/>
            <w:vAlign w:val="center"/>
          </w:tcPr>
          <w:p w14:paraId="4C78AC51" w14:textId="77777777" w:rsidR="00275604" w:rsidRDefault="00275604" w:rsidP="00B5661B">
            <w:pPr>
              <w:pStyle w:val="ListParagraph"/>
              <w:tabs>
                <w:tab w:val="left" w:pos="426"/>
                <w:tab w:val="left" w:pos="5220"/>
              </w:tabs>
              <w:spacing w:line="360" w:lineRule="auto"/>
              <w:ind w:left="0"/>
              <w:jc w:val="center"/>
              <w:rPr>
                <w:rFonts w:ascii="Times New Roman" w:hAnsi="Times New Roman" w:cs="Times New Roman"/>
                <w:sz w:val="24"/>
                <w:szCs w:val="24"/>
              </w:rPr>
            </w:pPr>
          </w:p>
        </w:tc>
      </w:tr>
      <w:tr w:rsidR="00275604" w14:paraId="4FBAD6E8" w14:textId="77777777" w:rsidTr="00B5661B">
        <w:tc>
          <w:tcPr>
            <w:tcW w:w="2268" w:type="dxa"/>
            <w:tcBorders>
              <w:top w:val="nil"/>
            </w:tcBorders>
          </w:tcPr>
          <w:p w14:paraId="423B88BD" w14:textId="77777777" w:rsidR="00275604" w:rsidRDefault="00275604" w:rsidP="004B05EE">
            <w:pPr>
              <w:pStyle w:val="ListParagraph"/>
              <w:tabs>
                <w:tab w:val="left" w:pos="426"/>
                <w:tab w:val="left" w:pos="5220"/>
              </w:tabs>
              <w:spacing w:line="360" w:lineRule="auto"/>
              <w:ind w:left="0"/>
              <w:jc w:val="both"/>
              <w:rPr>
                <w:rFonts w:ascii="Times New Roman" w:hAnsi="Times New Roman" w:cs="Times New Roman"/>
                <w:sz w:val="24"/>
                <w:szCs w:val="24"/>
              </w:rPr>
            </w:pPr>
          </w:p>
        </w:tc>
        <w:tc>
          <w:tcPr>
            <w:tcW w:w="4253" w:type="dxa"/>
          </w:tcPr>
          <w:p w14:paraId="00F99208" w14:textId="08A2134A" w:rsidR="00275604" w:rsidRPr="00275604" w:rsidRDefault="00275604" w:rsidP="00275604">
            <w:pPr>
              <w:pStyle w:val="ListParagraph"/>
              <w:tabs>
                <w:tab w:val="left" w:pos="426"/>
                <w:tab w:val="left" w:pos="5220"/>
              </w:tabs>
              <w:spacing w:line="360" w:lineRule="auto"/>
              <w:ind w:left="0"/>
              <w:jc w:val="both"/>
              <w:rPr>
                <w:rFonts w:ascii="Times New Roman" w:hAnsi="Times New Roman" w:cs="Times New Roman"/>
                <w:sz w:val="24"/>
                <w:szCs w:val="24"/>
              </w:rPr>
            </w:pPr>
            <w:r w:rsidRPr="00275604">
              <w:rPr>
                <w:rFonts w:ascii="Times New Roman" w:hAnsi="Times New Roman" w:cs="Times New Roman"/>
                <w:sz w:val="24"/>
                <w:szCs w:val="24"/>
              </w:rPr>
              <w:t>Bekerja secara aktif dengan perseorangan atau kelompok demi mencapai tujuan organisasi.</w:t>
            </w:r>
          </w:p>
        </w:tc>
        <w:tc>
          <w:tcPr>
            <w:tcW w:w="1276" w:type="dxa"/>
            <w:vAlign w:val="center"/>
          </w:tcPr>
          <w:p w14:paraId="0163E872" w14:textId="6919EC2C" w:rsidR="00275604" w:rsidRDefault="00B5661B" w:rsidP="00B5661B">
            <w:pPr>
              <w:pStyle w:val="ListParagraph"/>
              <w:tabs>
                <w:tab w:val="left" w:pos="426"/>
                <w:tab w:val="left" w:pos="522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32,33</w:t>
            </w:r>
          </w:p>
        </w:tc>
        <w:tc>
          <w:tcPr>
            <w:tcW w:w="1270" w:type="dxa"/>
            <w:vAlign w:val="center"/>
          </w:tcPr>
          <w:p w14:paraId="70D8FEFB" w14:textId="77777777" w:rsidR="00275604" w:rsidRDefault="00275604" w:rsidP="00B5661B">
            <w:pPr>
              <w:pStyle w:val="ListParagraph"/>
              <w:tabs>
                <w:tab w:val="left" w:pos="426"/>
                <w:tab w:val="left" w:pos="5220"/>
              </w:tabs>
              <w:spacing w:line="360" w:lineRule="auto"/>
              <w:ind w:left="0"/>
              <w:jc w:val="center"/>
              <w:rPr>
                <w:rFonts w:ascii="Times New Roman" w:hAnsi="Times New Roman" w:cs="Times New Roman"/>
                <w:sz w:val="24"/>
                <w:szCs w:val="24"/>
              </w:rPr>
            </w:pPr>
          </w:p>
        </w:tc>
      </w:tr>
    </w:tbl>
    <w:p w14:paraId="74FB3FF1" w14:textId="78806EB0" w:rsidR="00043988" w:rsidRDefault="00043988" w:rsidP="00043988">
      <w:pPr>
        <w:pStyle w:val="ListParagraph"/>
        <w:tabs>
          <w:tab w:val="left" w:pos="426"/>
          <w:tab w:val="left" w:pos="5220"/>
        </w:tabs>
        <w:spacing w:line="360" w:lineRule="auto"/>
        <w:ind w:left="1440"/>
        <w:jc w:val="center"/>
        <w:rPr>
          <w:rFonts w:ascii="Times New Roman" w:hAnsi="Times New Roman" w:cs="Times New Roman"/>
          <w:b/>
          <w:bCs/>
          <w:sz w:val="24"/>
          <w:szCs w:val="24"/>
        </w:rPr>
      </w:pPr>
    </w:p>
    <w:p w14:paraId="72234B0C" w14:textId="77777777" w:rsidR="003B3C74" w:rsidRPr="00043988" w:rsidRDefault="003B3C74" w:rsidP="00043988">
      <w:pPr>
        <w:pStyle w:val="ListParagraph"/>
        <w:tabs>
          <w:tab w:val="left" w:pos="426"/>
          <w:tab w:val="left" w:pos="5220"/>
        </w:tabs>
        <w:spacing w:line="360" w:lineRule="auto"/>
        <w:ind w:left="1440"/>
        <w:jc w:val="center"/>
        <w:rPr>
          <w:rFonts w:ascii="Times New Roman" w:hAnsi="Times New Roman" w:cs="Times New Roman"/>
          <w:b/>
          <w:bCs/>
          <w:sz w:val="24"/>
          <w:szCs w:val="24"/>
        </w:rPr>
      </w:pPr>
    </w:p>
    <w:p w14:paraId="0E459BFC" w14:textId="77777777" w:rsidR="009E1E90" w:rsidRPr="00AD416B" w:rsidRDefault="009E1E90" w:rsidP="00FA6BAC">
      <w:pPr>
        <w:pStyle w:val="ListParagraph"/>
        <w:numPr>
          <w:ilvl w:val="1"/>
          <w:numId w:val="50"/>
        </w:numPr>
        <w:tabs>
          <w:tab w:val="left" w:pos="426"/>
          <w:tab w:val="left" w:pos="5220"/>
        </w:tabs>
        <w:spacing w:line="360" w:lineRule="auto"/>
        <w:ind w:left="0"/>
        <w:jc w:val="both"/>
        <w:rPr>
          <w:rFonts w:ascii="Times New Roman" w:hAnsi="Times New Roman" w:cs="Times New Roman"/>
          <w:sz w:val="24"/>
          <w:szCs w:val="24"/>
        </w:rPr>
      </w:pPr>
      <w:r w:rsidRPr="00AD416B">
        <w:rPr>
          <w:rFonts w:ascii="Times New Roman" w:hAnsi="Times New Roman" w:cs="Times New Roman"/>
          <w:b/>
          <w:bCs/>
          <w:sz w:val="24"/>
          <w:szCs w:val="24"/>
        </w:rPr>
        <w:t>Validitas dan Reliabelitas</w:t>
      </w:r>
    </w:p>
    <w:p w14:paraId="1F7DBC49" w14:textId="77777777" w:rsidR="009E1E90" w:rsidRPr="00966BE2" w:rsidRDefault="009E1E90" w:rsidP="00FA6BAC">
      <w:pPr>
        <w:pStyle w:val="ListParagraph"/>
        <w:numPr>
          <w:ilvl w:val="0"/>
          <w:numId w:val="53"/>
        </w:numPr>
        <w:tabs>
          <w:tab w:val="left" w:pos="426"/>
          <w:tab w:val="left" w:pos="5220"/>
        </w:tabs>
        <w:spacing w:line="360" w:lineRule="auto"/>
        <w:ind w:left="426"/>
        <w:jc w:val="both"/>
        <w:rPr>
          <w:rFonts w:ascii="Times New Roman" w:hAnsi="Times New Roman" w:cs="Times New Roman"/>
          <w:b/>
          <w:bCs/>
          <w:sz w:val="24"/>
          <w:szCs w:val="24"/>
        </w:rPr>
      </w:pPr>
      <w:r w:rsidRPr="00966BE2">
        <w:rPr>
          <w:rFonts w:ascii="Times New Roman" w:hAnsi="Times New Roman" w:cs="Times New Roman"/>
          <w:b/>
          <w:bCs/>
          <w:sz w:val="24"/>
          <w:szCs w:val="24"/>
        </w:rPr>
        <w:t>Uji Validitas</w:t>
      </w:r>
    </w:p>
    <w:p w14:paraId="35ACF6AA" w14:textId="77777777" w:rsidR="009E1E90" w:rsidRPr="00966BE2" w:rsidRDefault="009E1E90" w:rsidP="009E1E90">
      <w:pPr>
        <w:pStyle w:val="ListParagraph"/>
        <w:tabs>
          <w:tab w:val="left" w:pos="426"/>
        </w:tabs>
        <w:spacing w:line="360" w:lineRule="auto"/>
        <w:ind w:left="426"/>
        <w:jc w:val="both"/>
        <w:rPr>
          <w:rFonts w:ascii="Times New Roman" w:hAnsi="Times New Roman" w:cs="Times New Roman"/>
          <w:sz w:val="24"/>
          <w:szCs w:val="24"/>
        </w:rPr>
      </w:pPr>
      <w:r w:rsidRPr="00966BE2">
        <w:rPr>
          <w:rFonts w:ascii="Times New Roman" w:hAnsi="Times New Roman" w:cs="Times New Roman"/>
          <w:sz w:val="24"/>
          <w:szCs w:val="24"/>
        </w:rPr>
        <w:tab/>
        <w:t xml:space="preserve">Validitas berasal dari kata </w:t>
      </w:r>
      <w:r w:rsidRPr="00A533E3">
        <w:rPr>
          <w:rFonts w:ascii="Times New Roman" w:hAnsi="Times New Roman" w:cs="Times New Roman"/>
          <w:i/>
          <w:iCs/>
          <w:sz w:val="24"/>
          <w:szCs w:val="24"/>
        </w:rPr>
        <w:t>validity</w:t>
      </w:r>
      <w:r w:rsidRPr="00966BE2">
        <w:rPr>
          <w:rFonts w:ascii="Times New Roman" w:hAnsi="Times New Roman" w:cs="Times New Roman"/>
          <w:sz w:val="24"/>
          <w:szCs w:val="24"/>
        </w:rPr>
        <w:t xml:space="preserve"> yang berarti sejauh mana kebenaran dan keakuratan suatu alat ukur (pengujian) dalam menjalankan fungsinya. Suatu tes dikatakan bernilai tinggi jika alat ukur menjalankan fungsi pengukurannya dengan benar atau memberikan hasil pengukuran sesuai dengan tujuan pengukuran. Artinya hasil pengukuran dari pengukuran tersebut adalah besaran akurat mencerminkan fakta atau keadaan sebenarnya dari apa yang diukur. </w:t>
      </w:r>
    </w:p>
    <w:p w14:paraId="477FAFCC" w14:textId="77777777" w:rsidR="009E1E90" w:rsidRDefault="009E1E90" w:rsidP="009E1E90">
      <w:pPr>
        <w:pStyle w:val="ListParagraph"/>
        <w:tabs>
          <w:tab w:val="left" w:pos="426"/>
          <w:tab w:val="left" w:pos="851"/>
        </w:tabs>
        <w:spacing w:line="360" w:lineRule="auto"/>
        <w:ind w:left="426"/>
        <w:jc w:val="both"/>
        <w:rPr>
          <w:rFonts w:ascii="Times New Roman" w:hAnsi="Times New Roman" w:cs="Times New Roman"/>
          <w:sz w:val="24"/>
          <w:szCs w:val="24"/>
        </w:rPr>
      </w:pPr>
      <w:r w:rsidRPr="00966BE2">
        <w:rPr>
          <w:rFonts w:ascii="Times New Roman" w:hAnsi="Times New Roman" w:cs="Times New Roman"/>
          <w:sz w:val="24"/>
          <w:szCs w:val="24"/>
        </w:rPr>
        <w:tab/>
        <w:t>Suatu instrumen dinyatakan valid apabila instrumen tersebut dapat digunakan untuk mengukur apa saja yang seharusya dapat diukur. Untuk itu dipergunakanlah validitas konstruk yaitu validitas yang mempermasalahkan seberapa jauh butir-butir tes mampu mengukur apa yang benar-benar hendak diukur sesuai dengan konsep khusus atau definisi konseptual yang telah ditetapkan.</w:t>
      </w:r>
      <w:r w:rsidRPr="00966BE2">
        <w:rPr>
          <w:rStyle w:val="FootnoteReference"/>
          <w:rFonts w:ascii="Times New Roman" w:hAnsi="Times New Roman"/>
          <w:sz w:val="24"/>
          <w:szCs w:val="24"/>
        </w:rPr>
        <w:footnoteReference w:id="108"/>
      </w:r>
    </w:p>
    <w:p w14:paraId="08880F5D" w14:textId="77777777" w:rsidR="009E1E90" w:rsidRDefault="009E1E90" w:rsidP="009E1E90">
      <w:pPr>
        <w:pStyle w:val="ListParagraph"/>
        <w:tabs>
          <w:tab w:val="left" w:pos="426"/>
          <w:tab w:val="left" w:pos="851"/>
        </w:tabs>
        <w:spacing w:line="360" w:lineRule="auto"/>
        <w:ind w:left="426"/>
        <w:jc w:val="both"/>
        <w:rPr>
          <w:rFonts w:asciiTheme="majorBidi" w:hAnsiTheme="majorBidi" w:cstheme="majorBidi"/>
          <w:color w:val="000000"/>
        </w:rPr>
      </w:pPr>
      <w:r>
        <w:rPr>
          <w:rFonts w:ascii="Times New Roman" w:hAnsi="Times New Roman" w:cs="Times New Roman"/>
          <w:sz w:val="24"/>
          <w:szCs w:val="24"/>
        </w:rPr>
        <w:tab/>
      </w:r>
      <w:r w:rsidRPr="00AD416B">
        <w:rPr>
          <w:rFonts w:asciiTheme="majorBidi" w:hAnsiTheme="majorBidi" w:cstheme="majorBidi"/>
          <w:color w:val="000000"/>
          <w:lang w:val="id-ID"/>
        </w:rPr>
        <w:t>Untuk mengetahui apakah item-item yang diuji cobakan dapat digunakan untuk mengukur keadaan responden yang sebenarnya atau tidak maka perlu adanya uji validi</w:t>
      </w:r>
      <w:r w:rsidRPr="00AD416B">
        <w:rPr>
          <w:rFonts w:asciiTheme="majorBidi" w:hAnsiTheme="majorBidi" w:cstheme="majorBidi"/>
          <w:color w:val="000000"/>
        </w:rPr>
        <w:t>tas</w:t>
      </w:r>
      <w:r w:rsidRPr="00AD416B">
        <w:rPr>
          <w:rFonts w:asciiTheme="majorBidi" w:hAnsiTheme="majorBidi" w:cstheme="majorBidi"/>
          <w:color w:val="000000"/>
          <w:lang w:val="id-ID"/>
        </w:rPr>
        <w:t xml:space="preserve">. </w:t>
      </w:r>
      <w:r w:rsidRPr="00AD416B">
        <w:rPr>
          <w:rFonts w:asciiTheme="majorBidi" w:hAnsiTheme="majorBidi" w:cstheme="majorBidi"/>
          <w:color w:val="000000"/>
        </w:rPr>
        <w:t>Validitas adalah suatu ukuran yang menunjukan tingkat-tingkat kevalidan atau kesahihan suatu intrumen.</w:t>
      </w:r>
      <w:r w:rsidRPr="000D5019">
        <w:rPr>
          <w:rStyle w:val="FootnoteReference"/>
          <w:rFonts w:asciiTheme="majorBidi" w:hAnsiTheme="majorBidi" w:cstheme="majorBidi"/>
          <w:color w:val="000000"/>
        </w:rPr>
        <w:footnoteReference w:id="109"/>
      </w:r>
      <w:r w:rsidRPr="00AD416B">
        <w:rPr>
          <w:rFonts w:asciiTheme="majorBidi" w:hAnsiTheme="majorBidi" w:cstheme="majorBidi"/>
          <w:color w:val="000000"/>
        </w:rPr>
        <w:t xml:space="preserve"> </w:t>
      </w:r>
    </w:p>
    <w:p w14:paraId="0E16B5E6" w14:textId="77777777" w:rsidR="00447FBF" w:rsidRDefault="009E1E90" w:rsidP="00447FBF">
      <w:pPr>
        <w:pStyle w:val="ListParagraph"/>
        <w:tabs>
          <w:tab w:val="left" w:pos="426"/>
          <w:tab w:val="left" w:pos="851"/>
        </w:tabs>
        <w:spacing w:line="360" w:lineRule="auto"/>
        <w:ind w:left="426"/>
        <w:jc w:val="both"/>
        <w:rPr>
          <w:rFonts w:asciiTheme="majorBidi" w:hAnsiTheme="majorBidi" w:cstheme="majorBidi"/>
          <w:color w:val="000000"/>
        </w:rPr>
      </w:pPr>
      <w:r>
        <w:rPr>
          <w:rFonts w:asciiTheme="majorBidi" w:hAnsiTheme="majorBidi" w:cstheme="majorBidi"/>
          <w:color w:val="000000"/>
        </w:rPr>
        <w:tab/>
      </w:r>
      <w:r w:rsidRPr="00AD416B">
        <w:rPr>
          <w:rFonts w:asciiTheme="majorBidi" w:hAnsiTheme="majorBidi" w:cstheme="majorBidi"/>
          <w:color w:val="000000"/>
        </w:rPr>
        <w:t>Dalam penelitian ini, pengukuran intrumen menggunakan Teknik validasi (</w:t>
      </w:r>
      <w:r w:rsidRPr="00AD416B">
        <w:rPr>
          <w:rFonts w:asciiTheme="majorBidi" w:hAnsiTheme="majorBidi" w:cstheme="majorBidi"/>
          <w:i/>
          <w:iCs/>
          <w:color w:val="000000"/>
        </w:rPr>
        <w:t>content validity</w:t>
      </w:r>
      <w:r w:rsidRPr="00AD416B">
        <w:rPr>
          <w:rFonts w:asciiTheme="majorBidi" w:hAnsiTheme="majorBidi" w:cstheme="majorBidi"/>
          <w:color w:val="000000"/>
        </w:rPr>
        <w:t>) melalui statistik Aiken V dengan rumus sebagai berikut:</w:t>
      </w:r>
      <w:r w:rsidRPr="000D5019">
        <w:rPr>
          <w:rStyle w:val="FootnoteReference"/>
          <w:rFonts w:asciiTheme="majorBidi" w:hAnsiTheme="majorBidi" w:cstheme="majorBidi"/>
          <w:color w:val="000000"/>
        </w:rPr>
        <w:footnoteReference w:id="110"/>
      </w:r>
    </w:p>
    <w:p w14:paraId="3C5EB6B9" w14:textId="59136B92" w:rsidR="009E1E90" w:rsidRPr="00447FBF" w:rsidRDefault="00447FBF" w:rsidP="00447FBF">
      <w:pPr>
        <w:pStyle w:val="ListParagraph"/>
        <w:tabs>
          <w:tab w:val="left" w:pos="426"/>
          <w:tab w:val="left" w:pos="851"/>
        </w:tabs>
        <w:spacing w:line="360" w:lineRule="auto"/>
        <w:ind w:left="426"/>
        <w:jc w:val="both"/>
        <w:rPr>
          <w:rFonts w:ascii="Times New Roman" w:hAnsi="Times New Roman" w:cs="Times New Roman"/>
          <w:sz w:val="24"/>
          <w:szCs w:val="24"/>
        </w:rPr>
      </w:pPr>
      <w:r>
        <w:rPr>
          <w:rFonts w:asciiTheme="majorBidi" w:hAnsiTheme="majorBidi" w:cstheme="majorBidi"/>
          <w:color w:val="000000"/>
        </w:rPr>
        <w:tab/>
      </w:r>
      <w:r>
        <w:rPr>
          <w:rFonts w:asciiTheme="majorBidi" w:hAnsiTheme="majorBidi" w:cstheme="majorBidi"/>
          <w:color w:val="000000"/>
        </w:rPr>
        <w:tab/>
      </w:r>
      <w:r w:rsidR="009E1E90" w:rsidRPr="00447FBF">
        <w:rPr>
          <w:rFonts w:asciiTheme="majorBidi" w:hAnsiTheme="majorBidi" w:cstheme="majorBidi"/>
          <w:color w:val="000000"/>
        </w:rPr>
        <w:t xml:space="preserve">V = </w:t>
      </w:r>
      <w:r w:rsidR="009E1E90" w:rsidRPr="00447FBF">
        <w:rPr>
          <w:rFonts w:asciiTheme="majorBidi" w:hAnsiTheme="majorBidi" w:cstheme="majorBidi"/>
        </w:rPr>
        <w:t>∑s / [n(c-1)]</w:t>
      </w:r>
    </w:p>
    <w:p w14:paraId="1894AAC1" w14:textId="77777777" w:rsidR="009E1E90" w:rsidRPr="000D5019" w:rsidRDefault="009E1E90" w:rsidP="009E1E90">
      <w:pPr>
        <w:spacing w:line="360" w:lineRule="auto"/>
        <w:ind w:left="567" w:firstLine="720"/>
        <w:jc w:val="both"/>
        <w:rPr>
          <w:rFonts w:asciiTheme="majorBidi" w:hAnsiTheme="majorBidi" w:cstheme="majorBidi"/>
        </w:rPr>
      </w:pPr>
      <w:r w:rsidRPr="000D5019">
        <w:rPr>
          <w:rFonts w:asciiTheme="majorBidi" w:hAnsiTheme="majorBidi" w:cstheme="majorBidi"/>
        </w:rPr>
        <w:lastRenderedPageBreak/>
        <w:t>Keterangan :</w:t>
      </w:r>
    </w:p>
    <w:p w14:paraId="1A6775E6" w14:textId="77777777" w:rsidR="009E1E90" w:rsidRPr="000D5019" w:rsidRDefault="009E1E90" w:rsidP="009E1E90">
      <w:pPr>
        <w:spacing w:line="360" w:lineRule="auto"/>
        <w:ind w:left="567"/>
        <w:jc w:val="both"/>
        <w:rPr>
          <w:rFonts w:asciiTheme="majorBidi" w:hAnsiTheme="majorBidi" w:cstheme="majorBidi"/>
        </w:rPr>
      </w:pPr>
      <w:r w:rsidRPr="000D5019">
        <w:rPr>
          <w:rFonts w:asciiTheme="majorBidi" w:hAnsiTheme="majorBidi" w:cstheme="majorBidi"/>
        </w:rPr>
        <w:t>s</w:t>
      </w:r>
      <w:r w:rsidRPr="000D5019">
        <w:rPr>
          <w:rFonts w:asciiTheme="majorBidi" w:hAnsiTheme="majorBidi" w:cstheme="majorBidi"/>
        </w:rPr>
        <w:tab/>
      </w:r>
      <w:r w:rsidRPr="000D5019">
        <w:rPr>
          <w:rFonts w:asciiTheme="majorBidi" w:hAnsiTheme="majorBidi" w:cstheme="majorBidi"/>
          <w:lang w:val="id-ID"/>
        </w:rPr>
        <w:tab/>
      </w:r>
      <w:r w:rsidRPr="000D5019">
        <w:rPr>
          <w:rFonts w:asciiTheme="majorBidi" w:hAnsiTheme="majorBidi" w:cstheme="majorBidi"/>
        </w:rPr>
        <w:t>=  r-lo</w:t>
      </w:r>
    </w:p>
    <w:p w14:paraId="0E22AC7C" w14:textId="77777777" w:rsidR="009E1E90" w:rsidRPr="000D5019" w:rsidRDefault="009E1E90" w:rsidP="009E1E90">
      <w:pPr>
        <w:tabs>
          <w:tab w:val="left" w:pos="1276"/>
        </w:tabs>
        <w:spacing w:line="360" w:lineRule="auto"/>
        <w:ind w:left="567"/>
        <w:jc w:val="both"/>
        <w:rPr>
          <w:rFonts w:asciiTheme="majorBidi" w:hAnsiTheme="majorBidi" w:cstheme="majorBidi"/>
        </w:rPr>
      </w:pPr>
      <w:r w:rsidRPr="000D5019">
        <w:rPr>
          <w:rFonts w:asciiTheme="majorBidi" w:hAnsiTheme="majorBidi" w:cstheme="majorBidi"/>
        </w:rPr>
        <w:t>lo</w:t>
      </w:r>
      <w:r w:rsidRPr="000D5019">
        <w:rPr>
          <w:rFonts w:asciiTheme="majorBidi" w:hAnsiTheme="majorBidi" w:cstheme="majorBidi"/>
        </w:rPr>
        <w:tab/>
      </w:r>
      <w:r w:rsidRPr="000D5019">
        <w:rPr>
          <w:rFonts w:asciiTheme="majorBidi" w:hAnsiTheme="majorBidi" w:cstheme="majorBidi"/>
          <w:lang w:val="id-ID"/>
        </w:rPr>
        <w:tab/>
      </w:r>
      <w:r w:rsidRPr="000D5019">
        <w:rPr>
          <w:rFonts w:asciiTheme="majorBidi" w:hAnsiTheme="majorBidi" w:cstheme="majorBidi"/>
        </w:rPr>
        <w:t>=  angka penilaian validitas terendah</w:t>
      </w:r>
    </w:p>
    <w:p w14:paraId="633FBFCD" w14:textId="77777777" w:rsidR="009E1E90" w:rsidRPr="000D5019" w:rsidRDefault="009E1E90" w:rsidP="009E1E90">
      <w:pPr>
        <w:spacing w:line="360" w:lineRule="auto"/>
        <w:ind w:left="567"/>
        <w:jc w:val="both"/>
        <w:rPr>
          <w:rFonts w:asciiTheme="majorBidi" w:hAnsiTheme="majorBidi" w:cstheme="majorBidi"/>
        </w:rPr>
      </w:pPr>
      <w:r w:rsidRPr="000D5019">
        <w:rPr>
          <w:rFonts w:asciiTheme="majorBidi" w:hAnsiTheme="majorBidi" w:cstheme="majorBidi"/>
        </w:rPr>
        <w:t>c</w:t>
      </w:r>
      <w:r w:rsidRPr="000D5019">
        <w:rPr>
          <w:rFonts w:asciiTheme="majorBidi" w:hAnsiTheme="majorBidi" w:cstheme="majorBidi"/>
          <w:i/>
          <w:iCs/>
          <w:lang w:val="id-ID"/>
        </w:rPr>
        <w:tab/>
      </w:r>
      <w:r w:rsidRPr="000D5019">
        <w:rPr>
          <w:rFonts w:asciiTheme="majorBidi" w:hAnsiTheme="majorBidi" w:cstheme="majorBidi"/>
          <w:i/>
          <w:iCs/>
          <w:lang w:val="id-ID"/>
        </w:rPr>
        <w:tab/>
      </w:r>
      <w:r w:rsidRPr="000D5019">
        <w:rPr>
          <w:rFonts w:asciiTheme="majorBidi" w:hAnsiTheme="majorBidi" w:cstheme="majorBidi"/>
          <w:i/>
          <w:iCs/>
        </w:rPr>
        <w:t xml:space="preserve">=  </w:t>
      </w:r>
      <w:r w:rsidRPr="000D5019">
        <w:rPr>
          <w:rFonts w:asciiTheme="majorBidi" w:hAnsiTheme="majorBidi" w:cstheme="majorBidi"/>
        </w:rPr>
        <w:t>angka penilaian validitas tertinggi</w:t>
      </w:r>
    </w:p>
    <w:p w14:paraId="1FAE0280" w14:textId="77777777" w:rsidR="009E1E90" w:rsidRDefault="009E1E90" w:rsidP="009E1E90">
      <w:pPr>
        <w:spacing w:line="360" w:lineRule="auto"/>
        <w:ind w:left="567"/>
        <w:jc w:val="both"/>
        <w:rPr>
          <w:rFonts w:asciiTheme="majorBidi" w:hAnsiTheme="majorBidi" w:cstheme="majorBidi"/>
        </w:rPr>
      </w:pPr>
      <w:r w:rsidRPr="000D5019">
        <w:rPr>
          <w:rFonts w:asciiTheme="majorBidi" w:hAnsiTheme="majorBidi" w:cstheme="majorBidi"/>
        </w:rPr>
        <w:t>r</w:t>
      </w:r>
      <w:r w:rsidRPr="000D5019">
        <w:rPr>
          <w:rFonts w:asciiTheme="majorBidi" w:hAnsiTheme="majorBidi" w:cstheme="majorBidi"/>
          <w:i/>
          <w:iCs/>
          <w:lang w:val="id-ID"/>
        </w:rPr>
        <w:tab/>
      </w:r>
      <w:r w:rsidRPr="000D5019">
        <w:rPr>
          <w:rFonts w:asciiTheme="majorBidi" w:hAnsiTheme="majorBidi" w:cstheme="majorBidi"/>
          <w:i/>
          <w:iCs/>
          <w:lang w:val="id-ID"/>
        </w:rPr>
        <w:tab/>
      </w:r>
      <w:r w:rsidRPr="000D5019">
        <w:rPr>
          <w:rFonts w:asciiTheme="majorBidi" w:hAnsiTheme="majorBidi" w:cstheme="majorBidi"/>
          <w:i/>
          <w:iCs/>
        </w:rPr>
        <w:t xml:space="preserve">= </w:t>
      </w:r>
      <w:r w:rsidRPr="000D5019">
        <w:rPr>
          <w:rFonts w:asciiTheme="majorBidi" w:hAnsiTheme="majorBidi" w:cstheme="majorBidi"/>
        </w:rPr>
        <w:t xml:space="preserve"> angka yang diberikan oleh penilai</w:t>
      </w:r>
    </w:p>
    <w:p w14:paraId="71A2B8F8" w14:textId="77777777" w:rsidR="009E1E90" w:rsidRDefault="009E1E90" w:rsidP="009E1E90">
      <w:pPr>
        <w:spacing w:line="360" w:lineRule="auto"/>
        <w:ind w:left="567" w:firstLine="153"/>
        <w:jc w:val="both"/>
        <w:rPr>
          <w:rFonts w:asciiTheme="majorBidi" w:hAnsiTheme="majorBidi" w:cstheme="majorBidi"/>
        </w:rPr>
      </w:pPr>
      <w:r w:rsidRPr="00AD416B">
        <w:rPr>
          <w:rFonts w:asciiTheme="majorBidi" w:hAnsiTheme="majorBidi" w:cstheme="majorBidi"/>
          <w:color w:val="000000"/>
        </w:rPr>
        <w:t>Apabila V ≥ tabel</w:t>
      </w:r>
      <w:r w:rsidRPr="00AD416B">
        <w:rPr>
          <w:rFonts w:asciiTheme="majorBidi" w:hAnsiTheme="majorBidi" w:cstheme="majorBidi"/>
          <w:color w:val="000000"/>
          <w:vertAlign w:val="subscript"/>
        </w:rPr>
        <w:t xml:space="preserve">aiken, </w:t>
      </w:r>
      <w:r w:rsidRPr="00AD416B">
        <w:rPr>
          <w:rFonts w:asciiTheme="majorBidi" w:hAnsiTheme="majorBidi" w:cstheme="majorBidi"/>
          <w:color w:val="000000"/>
        </w:rPr>
        <w:t>maka kesimpulannya item kuisioner tersebut valid. Apabila V &lt; tabel</w:t>
      </w:r>
      <w:r w:rsidRPr="00AD416B">
        <w:rPr>
          <w:rFonts w:asciiTheme="majorBidi" w:hAnsiTheme="majorBidi" w:cstheme="majorBidi"/>
          <w:color w:val="000000"/>
          <w:vertAlign w:val="subscript"/>
        </w:rPr>
        <w:t xml:space="preserve">aiken, </w:t>
      </w:r>
      <w:r w:rsidRPr="00AD416B">
        <w:rPr>
          <w:rFonts w:asciiTheme="majorBidi" w:hAnsiTheme="majorBidi" w:cstheme="majorBidi"/>
          <w:color w:val="000000"/>
        </w:rPr>
        <w:t>maka kesimpulannya item kuisioner tersebut tidak valid.</w:t>
      </w:r>
    </w:p>
    <w:p w14:paraId="0A9F0572" w14:textId="6F565F74" w:rsidR="009E1E90" w:rsidRDefault="009E1E90" w:rsidP="009E1E90">
      <w:pPr>
        <w:spacing w:line="360" w:lineRule="auto"/>
        <w:ind w:left="567" w:firstLine="153"/>
        <w:jc w:val="both"/>
        <w:rPr>
          <w:rFonts w:asciiTheme="majorBidi" w:hAnsiTheme="majorBidi" w:cstheme="majorBidi"/>
        </w:rPr>
      </w:pPr>
      <w:r w:rsidRPr="00AD416B">
        <w:rPr>
          <w:rFonts w:asciiTheme="majorBidi" w:hAnsiTheme="majorBidi" w:cstheme="majorBidi"/>
          <w:color w:val="000000"/>
        </w:rPr>
        <w:t xml:space="preserve">Statistik Aiken V digunakan untuk mengukur sejauh mana kelayakan suatu item angket. Data yang digunakan untuk menganalisis didapat dari penilaian blangko telaan intrumen penelitian oleh </w:t>
      </w:r>
      <w:r w:rsidRPr="00AD416B">
        <w:rPr>
          <w:rFonts w:asciiTheme="majorBidi" w:hAnsiTheme="majorBidi" w:cstheme="majorBidi"/>
          <w:i/>
          <w:iCs/>
          <w:color w:val="000000"/>
        </w:rPr>
        <w:t>expert judgement</w:t>
      </w:r>
      <w:r w:rsidRPr="00AD416B">
        <w:rPr>
          <w:rFonts w:asciiTheme="majorBidi" w:hAnsiTheme="majorBidi" w:cstheme="majorBidi"/>
          <w:color w:val="000000"/>
        </w:rPr>
        <w:t xml:space="preserve"> (para ahli) yang disebut </w:t>
      </w:r>
      <w:r w:rsidRPr="00AD416B">
        <w:rPr>
          <w:rFonts w:asciiTheme="majorBidi" w:hAnsiTheme="majorBidi" w:cstheme="majorBidi"/>
          <w:i/>
          <w:iCs/>
          <w:color w:val="000000"/>
        </w:rPr>
        <w:t xml:space="preserve">SME </w:t>
      </w:r>
      <w:r w:rsidRPr="00AD416B">
        <w:rPr>
          <w:rFonts w:asciiTheme="majorBidi" w:hAnsiTheme="majorBidi" w:cstheme="majorBidi"/>
          <w:color w:val="000000"/>
        </w:rPr>
        <w:t>(</w:t>
      </w:r>
      <w:r w:rsidRPr="00AD416B">
        <w:rPr>
          <w:rFonts w:asciiTheme="majorBidi" w:hAnsiTheme="majorBidi" w:cstheme="majorBidi"/>
          <w:i/>
          <w:iCs/>
          <w:color w:val="000000"/>
        </w:rPr>
        <w:t>Subject Matter Experts</w:t>
      </w:r>
      <w:r w:rsidRPr="00AD416B">
        <w:rPr>
          <w:rFonts w:asciiTheme="majorBidi" w:hAnsiTheme="majorBidi" w:cstheme="majorBidi"/>
          <w:color w:val="000000"/>
        </w:rPr>
        <w:t>) dengan memberikan tanda (√) centang pada kolom yang telah disediakan lalu kemudian memberikan nilai 1-</w:t>
      </w:r>
      <w:r w:rsidR="00E23B4A">
        <w:rPr>
          <w:rFonts w:asciiTheme="majorBidi" w:hAnsiTheme="majorBidi" w:cstheme="majorBidi"/>
          <w:color w:val="000000"/>
        </w:rPr>
        <w:t>5</w:t>
      </w:r>
      <w:r w:rsidRPr="00AD416B">
        <w:rPr>
          <w:rFonts w:asciiTheme="majorBidi" w:hAnsiTheme="majorBidi" w:cstheme="majorBidi"/>
          <w:color w:val="000000"/>
        </w:rPr>
        <w:t xml:space="preserve"> pada kolom penelitian. Dengan blanko ini, </w:t>
      </w:r>
      <w:r w:rsidRPr="00AD416B">
        <w:rPr>
          <w:rFonts w:asciiTheme="majorBidi" w:hAnsiTheme="majorBidi" w:cstheme="majorBidi"/>
          <w:i/>
          <w:iCs/>
          <w:color w:val="000000"/>
        </w:rPr>
        <w:t xml:space="preserve">SME </w:t>
      </w:r>
      <w:r w:rsidRPr="00AD416B">
        <w:rPr>
          <w:rFonts w:asciiTheme="majorBidi" w:hAnsiTheme="majorBidi" w:cstheme="majorBidi"/>
          <w:color w:val="000000"/>
        </w:rPr>
        <w:t>(</w:t>
      </w:r>
      <w:r w:rsidRPr="00AD416B">
        <w:rPr>
          <w:rFonts w:asciiTheme="majorBidi" w:hAnsiTheme="majorBidi" w:cstheme="majorBidi"/>
          <w:i/>
          <w:iCs/>
          <w:color w:val="000000"/>
        </w:rPr>
        <w:t>Subject Matter Experts</w:t>
      </w:r>
      <w:r w:rsidRPr="00AD416B">
        <w:rPr>
          <w:rFonts w:asciiTheme="majorBidi" w:hAnsiTheme="majorBidi" w:cstheme="majorBidi"/>
          <w:color w:val="000000"/>
        </w:rPr>
        <w:t>) menilai setiap item dengan cara membandingkan kesesuaiannya dengan sub domain materi, sub domain kontruksi dan sub domain bahasa</w:t>
      </w:r>
      <w:r w:rsidRPr="00AD416B">
        <w:rPr>
          <w:rFonts w:asciiTheme="majorBidi" w:hAnsiTheme="majorBidi" w:cstheme="majorBidi"/>
          <w:color w:val="000000"/>
          <w:lang w:val="id-ID"/>
        </w:rPr>
        <w:t>.</w:t>
      </w:r>
    </w:p>
    <w:p w14:paraId="11A0A9ED" w14:textId="60F13D2F" w:rsidR="009E1E90" w:rsidRPr="00FF3567" w:rsidRDefault="009E1E90" w:rsidP="009E1E90">
      <w:pPr>
        <w:spacing w:line="360" w:lineRule="auto"/>
        <w:ind w:left="567" w:firstLine="153"/>
        <w:jc w:val="both"/>
        <w:rPr>
          <w:rFonts w:asciiTheme="majorBidi" w:hAnsiTheme="majorBidi" w:cstheme="majorBidi"/>
          <w:b/>
          <w:bCs/>
        </w:rPr>
      </w:pPr>
      <w:r w:rsidRPr="00AD416B">
        <w:rPr>
          <w:rFonts w:asciiTheme="majorBidi" w:hAnsiTheme="majorBidi" w:cstheme="majorBidi"/>
          <w:color w:val="000000"/>
        </w:rPr>
        <w:t xml:space="preserve">Dalam pengujian instrumen penelitian ini pembuktian uji validitas maupun reliabilitas dengan menggunakan bantuan </w:t>
      </w:r>
      <w:r w:rsidRPr="00AD416B">
        <w:rPr>
          <w:rFonts w:asciiTheme="majorBidi" w:hAnsiTheme="majorBidi" w:cstheme="majorBidi"/>
          <w:i/>
          <w:iCs/>
          <w:color w:val="000000"/>
        </w:rPr>
        <w:t>Microsoft Excel</w:t>
      </w:r>
      <w:r w:rsidRPr="00AD416B">
        <w:rPr>
          <w:rFonts w:asciiTheme="majorBidi" w:hAnsiTheme="majorBidi" w:cstheme="majorBidi"/>
          <w:color w:val="000000"/>
        </w:rPr>
        <w:t>. Uji validitas yang akan gunakan peneliti adalah  U</w:t>
      </w:r>
      <w:r w:rsidRPr="00AD416B">
        <w:rPr>
          <w:rFonts w:asciiTheme="majorBidi" w:hAnsiTheme="majorBidi" w:cstheme="majorBidi"/>
        </w:rPr>
        <w:t>ji validitas isi/</w:t>
      </w:r>
      <w:r w:rsidRPr="00AD416B">
        <w:rPr>
          <w:rFonts w:asciiTheme="majorBidi" w:hAnsiTheme="majorBidi" w:cstheme="majorBidi"/>
          <w:i/>
          <w:iCs/>
        </w:rPr>
        <w:t>content</w:t>
      </w:r>
      <w:r w:rsidRPr="00AD416B">
        <w:rPr>
          <w:rFonts w:asciiTheme="majorBidi" w:hAnsiTheme="majorBidi" w:cstheme="majorBidi"/>
        </w:rPr>
        <w:t>.</w:t>
      </w:r>
    </w:p>
    <w:p w14:paraId="21C52777" w14:textId="77FE147D" w:rsidR="00FF3567" w:rsidRPr="00FF3567" w:rsidRDefault="00FF3567" w:rsidP="00FF3567">
      <w:pPr>
        <w:spacing w:after="0" w:line="276" w:lineRule="auto"/>
        <w:ind w:left="567" w:firstLine="153"/>
        <w:jc w:val="center"/>
        <w:rPr>
          <w:rFonts w:ascii="Times New Roman" w:hAnsi="Times New Roman" w:cs="Times New Roman"/>
          <w:b/>
          <w:bCs/>
          <w:sz w:val="24"/>
          <w:szCs w:val="24"/>
        </w:rPr>
      </w:pPr>
      <w:bookmarkStart w:id="57" w:name="_Hlk167159156"/>
      <w:r w:rsidRPr="00FF3567">
        <w:rPr>
          <w:rFonts w:ascii="Times New Roman" w:hAnsi="Times New Roman" w:cs="Times New Roman"/>
          <w:b/>
          <w:bCs/>
          <w:sz w:val="24"/>
          <w:szCs w:val="24"/>
        </w:rPr>
        <w:t>Tabel</w:t>
      </w:r>
      <w:r w:rsidR="00554C57">
        <w:rPr>
          <w:rFonts w:ascii="Times New Roman" w:hAnsi="Times New Roman" w:cs="Times New Roman"/>
          <w:b/>
          <w:bCs/>
          <w:sz w:val="24"/>
          <w:szCs w:val="24"/>
        </w:rPr>
        <w:t xml:space="preserve"> 3.5</w:t>
      </w:r>
    </w:p>
    <w:p w14:paraId="153ABE41" w14:textId="513803BE" w:rsidR="00FF3567" w:rsidRPr="00FF3567" w:rsidRDefault="00FF3567" w:rsidP="00FF3567">
      <w:pPr>
        <w:spacing w:after="0" w:line="276" w:lineRule="auto"/>
        <w:ind w:left="567" w:firstLine="153"/>
        <w:jc w:val="center"/>
        <w:rPr>
          <w:rFonts w:ascii="Times New Roman" w:hAnsi="Times New Roman" w:cs="Times New Roman"/>
          <w:b/>
          <w:bCs/>
          <w:sz w:val="24"/>
          <w:szCs w:val="24"/>
        </w:rPr>
      </w:pPr>
      <w:r w:rsidRPr="00FF3567">
        <w:rPr>
          <w:rFonts w:ascii="Times New Roman" w:hAnsi="Times New Roman" w:cs="Times New Roman"/>
          <w:b/>
          <w:bCs/>
          <w:sz w:val="24"/>
          <w:szCs w:val="24"/>
        </w:rPr>
        <w:t>Materi Penilaian Kuisioner Validitas</w:t>
      </w:r>
    </w:p>
    <w:bookmarkEnd w:id="57"/>
    <w:p w14:paraId="6CF47ED7" w14:textId="77777777" w:rsidR="00FF3567" w:rsidRPr="00FF3567" w:rsidRDefault="00FF3567" w:rsidP="00FF3567">
      <w:pPr>
        <w:spacing w:after="0" w:line="276" w:lineRule="auto"/>
        <w:ind w:left="567" w:firstLine="153"/>
        <w:jc w:val="center"/>
        <w:rPr>
          <w:rFonts w:ascii="Times New Roman" w:hAnsi="Times New Roman" w:cs="Times New Roman"/>
          <w:sz w:val="24"/>
          <w:szCs w:val="24"/>
        </w:rPr>
      </w:pPr>
    </w:p>
    <w:tbl>
      <w:tblPr>
        <w:tblStyle w:val="TableGrid"/>
        <w:tblW w:w="0" w:type="auto"/>
        <w:tblInd w:w="567" w:type="dxa"/>
        <w:tblLook w:val="04A0" w:firstRow="1" w:lastRow="0" w:firstColumn="1" w:lastColumn="0" w:noHBand="0" w:noVBand="1"/>
      </w:tblPr>
      <w:tblGrid>
        <w:gridCol w:w="2157"/>
        <w:gridCol w:w="5204"/>
      </w:tblGrid>
      <w:tr w:rsidR="00E23B4A" w:rsidRPr="00FF3567" w14:paraId="27B51BEC" w14:textId="77777777" w:rsidTr="00E23B4A">
        <w:tc>
          <w:tcPr>
            <w:tcW w:w="2547" w:type="dxa"/>
          </w:tcPr>
          <w:p w14:paraId="5B101FA8" w14:textId="3BF532DF" w:rsidR="00E23B4A" w:rsidRPr="00FF3567" w:rsidRDefault="00FF3567" w:rsidP="00FF3567">
            <w:pPr>
              <w:spacing w:line="360" w:lineRule="auto"/>
              <w:jc w:val="center"/>
              <w:rPr>
                <w:rFonts w:ascii="Times New Roman" w:hAnsi="Times New Roman" w:cs="Times New Roman"/>
                <w:b/>
                <w:bCs/>
                <w:sz w:val="24"/>
                <w:szCs w:val="24"/>
              </w:rPr>
            </w:pPr>
            <w:r w:rsidRPr="00FF3567">
              <w:rPr>
                <w:rFonts w:ascii="Times New Roman" w:hAnsi="Times New Roman" w:cs="Times New Roman"/>
                <w:b/>
                <w:bCs/>
                <w:sz w:val="24"/>
                <w:szCs w:val="24"/>
              </w:rPr>
              <w:t>Aspek yang ditelaah</w:t>
            </w:r>
          </w:p>
        </w:tc>
        <w:tc>
          <w:tcPr>
            <w:tcW w:w="6515" w:type="dxa"/>
          </w:tcPr>
          <w:p w14:paraId="149B5FC1" w14:textId="3EC27176" w:rsidR="00E23B4A" w:rsidRPr="00FF3567" w:rsidRDefault="00FF3567" w:rsidP="00FF3567">
            <w:pPr>
              <w:spacing w:line="360" w:lineRule="auto"/>
              <w:jc w:val="center"/>
              <w:rPr>
                <w:rFonts w:ascii="Times New Roman" w:hAnsi="Times New Roman" w:cs="Times New Roman"/>
                <w:b/>
                <w:bCs/>
                <w:sz w:val="24"/>
                <w:szCs w:val="24"/>
              </w:rPr>
            </w:pPr>
            <w:r w:rsidRPr="00FF3567">
              <w:rPr>
                <w:rFonts w:ascii="Times New Roman" w:hAnsi="Times New Roman" w:cs="Times New Roman"/>
                <w:b/>
                <w:bCs/>
                <w:sz w:val="24"/>
                <w:szCs w:val="24"/>
              </w:rPr>
              <w:t>Keterangan</w:t>
            </w:r>
          </w:p>
        </w:tc>
      </w:tr>
      <w:tr w:rsidR="00E23B4A" w:rsidRPr="00FF3567" w14:paraId="10A9FE82" w14:textId="77777777" w:rsidTr="00E23B4A">
        <w:tc>
          <w:tcPr>
            <w:tcW w:w="2547" w:type="dxa"/>
          </w:tcPr>
          <w:p w14:paraId="69FCF809" w14:textId="0193AAB1" w:rsidR="00E23B4A" w:rsidRPr="00FF3567" w:rsidRDefault="00FF3567" w:rsidP="00FF3567">
            <w:pPr>
              <w:spacing w:line="360" w:lineRule="auto"/>
              <w:rPr>
                <w:rFonts w:ascii="Times New Roman" w:hAnsi="Times New Roman" w:cs="Times New Roman"/>
                <w:sz w:val="24"/>
                <w:szCs w:val="24"/>
              </w:rPr>
            </w:pPr>
            <w:r w:rsidRPr="00FF3567">
              <w:rPr>
                <w:rFonts w:ascii="Times New Roman" w:hAnsi="Times New Roman" w:cs="Times New Roman"/>
                <w:sz w:val="24"/>
                <w:szCs w:val="24"/>
              </w:rPr>
              <w:t>Format Lembar Observasi</w:t>
            </w:r>
          </w:p>
        </w:tc>
        <w:tc>
          <w:tcPr>
            <w:tcW w:w="6515" w:type="dxa"/>
          </w:tcPr>
          <w:p w14:paraId="34BB862A" w14:textId="77777777" w:rsidR="00FF3567" w:rsidRDefault="00FF3567" w:rsidP="00FA6BAC">
            <w:pPr>
              <w:pStyle w:val="ListParagraph"/>
              <w:numPr>
                <w:ilvl w:val="2"/>
                <w:numId w:val="48"/>
              </w:numPr>
              <w:spacing w:line="360" w:lineRule="auto"/>
              <w:ind w:left="322"/>
              <w:jc w:val="both"/>
              <w:rPr>
                <w:rFonts w:ascii="Times New Roman" w:hAnsi="Times New Roman" w:cs="Times New Roman"/>
                <w:sz w:val="24"/>
                <w:szCs w:val="24"/>
              </w:rPr>
            </w:pPr>
            <w:r w:rsidRPr="00FF3567">
              <w:rPr>
                <w:rFonts w:ascii="Times New Roman" w:hAnsi="Times New Roman" w:cs="Times New Roman"/>
                <w:sz w:val="24"/>
                <w:szCs w:val="24"/>
              </w:rPr>
              <w:t xml:space="preserve">Petunjuk dinyatakan dengan jelas. </w:t>
            </w:r>
          </w:p>
          <w:p w14:paraId="28C4602A" w14:textId="12AA924E" w:rsidR="00E23B4A" w:rsidRPr="00FF3567" w:rsidRDefault="00FF3567" w:rsidP="00FA6BAC">
            <w:pPr>
              <w:pStyle w:val="ListParagraph"/>
              <w:numPr>
                <w:ilvl w:val="2"/>
                <w:numId w:val="48"/>
              </w:numPr>
              <w:spacing w:line="360" w:lineRule="auto"/>
              <w:ind w:left="322"/>
              <w:jc w:val="both"/>
              <w:rPr>
                <w:rFonts w:ascii="Times New Roman" w:hAnsi="Times New Roman" w:cs="Times New Roman"/>
                <w:sz w:val="24"/>
                <w:szCs w:val="24"/>
              </w:rPr>
            </w:pPr>
            <w:r w:rsidRPr="00FF3567">
              <w:rPr>
                <w:rFonts w:ascii="Times New Roman" w:hAnsi="Times New Roman" w:cs="Times New Roman"/>
                <w:sz w:val="24"/>
                <w:szCs w:val="24"/>
              </w:rPr>
              <w:t>Format jelas sehingga memudahkan penilaian.</w:t>
            </w:r>
          </w:p>
        </w:tc>
      </w:tr>
      <w:tr w:rsidR="00E23B4A" w:rsidRPr="00FF3567" w14:paraId="3ADA4B3F" w14:textId="77777777" w:rsidTr="00E23B4A">
        <w:tc>
          <w:tcPr>
            <w:tcW w:w="2547" w:type="dxa"/>
          </w:tcPr>
          <w:p w14:paraId="64956D22" w14:textId="0E4C0FC7" w:rsidR="00E23B4A" w:rsidRPr="00FF3567" w:rsidRDefault="00FF3567" w:rsidP="00FF3567">
            <w:pPr>
              <w:spacing w:line="360" w:lineRule="auto"/>
              <w:rPr>
                <w:rFonts w:ascii="Times New Roman" w:hAnsi="Times New Roman" w:cs="Times New Roman"/>
                <w:sz w:val="24"/>
                <w:szCs w:val="24"/>
              </w:rPr>
            </w:pPr>
            <w:r w:rsidRPr="00FF3567">
              <w:rPr>
                <w:rFonts w:ascii="Times New Roman" w:hAnsi="Times New Roman" w:cs="Times New Roman"/>
                <w:sz w:val="24"/>
                <w:szCs w:val="24"/>
              </w:rPr>
              <w:t>Format isi</w:t>
            </w:r>
          </w:p>
        </w:tc>
        <w:tc>
          <w:tcPr>
            <w:tcW w:w="6515" w:type="dxa"/>
          </w:tcPr>
          <w:p w14:paraId="6DC91856" w14:textId="77777777" w:rsidR="00FF3567" w:rsidRDefault="00FF3567" w:rsidP="00FA6BAC">
            <w:pPr>
              <w:pStyle w:val="ListParagraph"/>
              <w:numPr>
                <w:ilvl w:val="3"/>
                <w:numId w:val="46"/>
              </w:numPr>
              <w:tabs>
                <w:tab w:val="clear" w:pos="2880"/>
                <w:tab w:val="num" w:pos="2520"/>
              </w:tabs>
              <w:spacing w:line="360" w:lineRule="auto"/>
              <w:ind w:left="322"/>
              <w:jc w:val="both"/>
              <w:rPr>
                <w:rFonts w:ascii="Times New Roman" w:hAnsi="Times New Roman" w:cs="Times New Roman"/>
                <w:sz w:val="24"/>
                <w:szCs w:val="24"/>
              </w:rPr>
            </w:pPr>
            <w:r w:rsidRPr="00FF3567">
              <w:rPr>
                <w:rFonts w:ascii="Times New Roman" w:hAnsi="Times New Roman" w:cs="Times New Roman"/>
                <w:sz w:val="24"/>
                <w:szCs w:val="24"/>
              </w:rPr>
              <w:t xml:space="preserve">Pernyataan dirumuskan dengan singkat dan jelas. </w:t>
            </w:r>
          </w:p>
          <w:p w14:paraId="53889C20" w14:textId="36D6E983" w:rsidR="00E23B4A" w:rsidRPr="00FF3567" w:rsidRDefault="00FF3567" w:rsidP="00FA6BAC">
            <w:pPr>
              <w:pStyle w:val="ListParagraph"/>
              <w:numPr>
                <w:ilvl w:val="3"/>
                <w:numId w:val="46"/>
              </w:numPr>
              <w:tabs>
                <w:tab w:val="clear" w:pos="2880"/>
                <w:tab w:val="num" w:pos="2520"/>
              </w:tabs>
              <w:spacing w:line="360" w:lineRule="auto"/>
              <w:ind w:left="322"/>
              <w:jc w:val="both"/>
              <w:rPr>
                <w:rFonts w:ascii="Times New Roman" w:hAnsi="Times New Roman" w:cs="Times New Roman"/>
                <w:sz w:val="24"/>
                <w:szCs w:val="24"/>
              </w:rPr>
            </w:pPr>
            <w:r w:rsidRPr="00FF3567">
              <w:rPr>
                <w:rFonts w:ascii="Times New Roman" w:hAnsi="Times New Roman" w:cs="Times New Roman"/>
                <w:sz w:val="24"/>
                <w:szCs w:val="24"/>
              </w:rPr>
              <w:t>Dapat digunakan untuk identifikasi kebutuhan aspek yang ditelaah.</w:t>
            </w:r>
          </w:p>
        </w:tc>
      </w:tr>
      <w:tr w:rsidR="00FF3567" w:rsidRPr="00FF3567" w14:paraId="0B9ABE75" w14:textId="77777777" w:rsidTr="00E23B4A">
        <w:tc>
          <w:tcPr>
            <w:tcW w:w="2547" w:type="dxa"/>
          </w:tcPr>
          <w:p w14:paraId="3E21C6D4" w14:textId="24392ECF" w:rsidR="00FF3567" w:rsidRPr="00FF3567" w:rsidRDefault="00FF3567" w:rsidP="00FF3567">
            <w:pPr>
              <w:spacing w:line="360" w:lineRule="auto"/>
              <w:rPr>
                <w:rFonts w:ascii="Times New Roman" w:hAnsi="Times New Roman" w:cs="Times New Roman"/>
                <w:sz w:val="24"/>
                <w:szCs w:val="24"/>
              </w:rPr>
            </w:pPr>
            <w:r w:rsidRPr="00FF3567">
              <w:rPr>
                <w:rFonts w:ascii="Times New Roman" w:hAnsi="Times New Roman" w:cs="Times New Roman"/>
                <w:sz w:val="24"/>
                <w:szCs w:val="24"/>
              </w:rPr>
              <w:t>Bahasa</w:t>
            </w:r>
          </w:p>
        </w:tc>
        <w:tc>
          <w:tcPr>
            <w:tcW w:w="6515" w:type="dxa"/>
          </w:tcPr>
          <w:p w14:paraId="1E9F1FE3" w14:textId="77777777" w:rsidR="00FF3567" w:rsidRPr="00FF3567" w:rsidRDefault="00FF3567" w:rsidP="00FA6BAC">
            <w:pPr>
              <w:pStyle w:val="ListParagraph"/>
              <w:numPr>
                <w:ilvl w:val="0"/>
                <w:numId w:val="67"/>
              </w:numPr>
              <w:tabs>
                <w:tab w:val="num" w:pos="2520"/>
              </w:tabs>
              <w:spacing w:line="360" w:lineRule="auto"/>
              <w:ind w:left="322"/>
              <w:jc w:val="both"/>
              <w:rPr>
                <w:rFonts w:ascii="Times New Roman" w:hAnsi="Times New Roman" w:cs="Times New Roman"/>
                <w:sz w:val="24"/>
                <w:szCs w:val="24"/>
              </w:rPr>
            </w:pPr>
            <w:r w:rsidRPr="00FF3567">
              <w:rPr>
                <w:rFonts w:ascii="Times New Roman" w:hAnsi="Times New Roman" w:cs="Times New Roman"/>
                <w:sz w:val="24"/>
                <w:szCs w:val="24"/>
              </w:rPr>
              <w:t xml:space="preserve">Bahasa yang digunakan komunikatif </w:t>
            </w:r>
          </w:p>
          <w:p w14:paraId="71B82891" w14:textId="77777777" w:rsidR="00FF3567" w:rsidRPr="00FF3567" w:rsidRDefault="00FF3567" w:rsidP="00FA6BAC">
            <w:pPr>
              <w:pStyle w:val="ListParagraph"/>
              <w:numPr>
                <w:ilvl w:val="0"/>
                <w:numId w:val="67"/>
              </w:numPr>
              <w:tabs>
                <w:tab w:val="num" w:pos="2520"/>
              </w:tabs>
              <w:spacing w:line="360" w:lineRule="auto"/>
              <w:ind w:left="322"/>
              <w:jc w:val="both"/>
              <w:rPr>
                <w:rFonts w:ascii="Times New Roman" w:hAnsi="Times New Roman" w:cs="Times New Roman"/>
                <w:sz w:val="24"/>
                <w:szCs w:val="24"/>
              </w:rPr>
            </w:pPr>
            <w:r w:rsidRPr="00FF3567">
              <w:rPr>
                <w:rFonts w:ascii="Times New Roman" w:hAnsi="Times New Roman" w:cs="Times New Roman"/>
                <w:sz w:val="24"/>
                <w:szCs w:val="24"/>
              </w:rPr>
              <w:t xml:space="preserve">Bahasa yang digunakan baik dan benar. </w:t>
            </w:r>
          </w:p>
          <w:p w14:paraId="1A73E2FE" w14:textId="77777777" w:rsidR="00FF3567" w:rsidRPr="00FF3567" w:rsidRDefault="00FF3567" w:rsidP="00FA6BAC">
            <w:pPr>
              <w:pStyle w:val="ListParagraph"/>
              <w:numPr>
                <w:ilvl w:val="0"/>
                <w:numId w:val="67"/>
              </w:numPr>
              <w:tabs>
                <w:tab w:val="num" w:pos="2520"/>
              </w:tabs>
              <w:spacing w:line="360" w:lineRule="auto"/>
              <w:ind w:left="322"/>
              <w:jc w:val="both"/>
              <w:rPr>
                <w:rFonts w:ascii="Times New Roman" w:hAnsi="Times New Roman" w:cs="Times New Roman"/>
                <w:sz w:val="24"/>
                <w:szCs w:val="24"/>
              </w:rPr>
            </w:pPr>
            <w:r w:rsidRPr="00FF3567">
              <w:rPr>
                <w:rFonts w:ascii="Times New Roman" w:hAnsi="Times New Roman" w:cs="Times New Roman"/>
                <w:sz w:val="24"/>
                <w:szCs w:val="24"/>
              </w:rPr>
              <w:t xml:space="preserve">Menggunakan bahasa yang mudah dipahami. </w:t>
            </w:r>
          </w:p>
          <w:p w14:paraId="30D58D4E" w14:textId="20849C7B" w:rsidR="00FF3567" w:rsidRPr="00FF3567" w:rsidRDefault="00FF3567" w:rsidP="00FA6BAC">
            <w:pPr>
              <w:pStyle w:val="ListParagraph"/>
              <w:numPr>
                <w:ilvl w:val="0"/>
                <w:numId w:val="67"/>
              </w:numPr>
              <w:tabs>
                <w:tab w:val="num" w:pos="2520"/>
              </w:tabs>
              <w:spacing w:line="360" w:lineRule="auto"/>
              <w:ind w:left="322"/>
              <w:jc w:val="both"/>
              <w:rPr>
                <w:rFonts w:ascii="Times New Roman" w:hAnsi="Times New Roman" w:cs="Times New Roman"/>
                <w:sz w:val="24"/>
                <w:szCs w:val="24"/>
              </w:rPr>
            </w:pPr>
            <w:r w:rsidRPr="00FF3567">
              <w:rPr>
                <w:rFonts w:ascii="Times New Roman" w:hAnsi="Times New Roman" w:cs="Times New Roman"/>
                <w:sz w:val="24"/>
                <w:szCs w:val="24"/>
              </w:rPr>
              <w:t>Tulisan sesuai dengan aturan pada Pedoman Umum Ejaan Bahasa Indonesia (PUEBI)</w:t>
            </w:r>
          </w:p>
        </w:tc>
      </w:tr>
    </w:tbl>
    <w:p w14:paraId="05392E73" w14:textId="77777777" w:rsidR="00E23B4A" w:rsidRDefault="00E23B4A" w:rsidP="009E1E90">
      <w:pPr>
        <w:spacing w:line="360" w:lineRule="auto"/>
        <w:ind w:left="567" w:firstLine="153"/>
        <w:jc w:val="both"/>
        <w:rPr>
          <w:rFonts w:asciiTheme="majorBidi" w:hAnsiTheme="majorBidi" w:cstheme="majorBidi"/>
        </w:rPr>
      </w:pPr>
    </w:p>
    <w:p w14:paraId="48417BC0" w14:textId="75D9BEBB" w:rsidR="0075113A" w:rsidRDefault="005F1521" w:rsidP="00FF3567">
      <w:pPr>
        <w:spacing w:line="360" w:lineRule="auto"/>
        <w:ind w:left="567" w:firstLine="153"/>
        <w:jc w:val="both"/>
        <w:rPr>
          <w:rFonts w:ascii="Times New Roman" w:hAnsi="Times New Roman" w:cs="Times New Roman"/>
          <w:sz w:val="24"/>
          <w:szCs w:val="24"/>
        </w:rPr>
      </w:pPr>
      <w:r w:rsidRPr="005F1521">
        <w:rPr>
          <w:rFonts w:ascii="Times New Roman" w:hAnsi="Times New Roman" w:cs="Times New Roman"/>
          <w:sz w:val="24"/>
          <w:szCs w:val="24"/>
        </w:rPr>
        <w:lastRenderedPageBreak/>
        <w:t>Adapun daftar nama-nama</w:t>
      </w:r>
      <w:r w:rsidR="008918F1">
        <w:rPr>
          <w:rFonts w:ascii="Times New Roman" w:hAnsi="Times New Roman" w:cs="Times New Roman"/>
          <w:sz w:val="24"/>
          <w:szCs w:val="24"/>
        </w:rPr>
        <w:t xml:space="preserve"> </w:t>
      </w:r>
      <w:r w:rsidR="008918F1" w:rsidRPr="008918F1">
        <w:rPr>
          <w:rFonts w:ascii="Times New Roman" w:hAnsi="Times New Roman" w:cs="Times New Roman"/>
          <w:i/>
          <w:iCs/>
          <w:sz w:val="24"/>
          <w:szCs w:val="24"/>
        </w:rPr>
        <w:t>validator</w:t>
      </w:r>
      <w:r w:rsidRPr="008918F1">
        <w:rPr>
          <w:rFonts w:ascii="Times New Roman" w:hAnsi="Times New Roman" w:cs="Times New Roman"/>
          <w:i/>
          <w:iCs/>
          <w:sz w:val="24"/>
          <w:szCs w:val="24"/>
        </w:rPr>
        <w:t xml:space="preserve"> expert judgement</w:t>
      </w:r>
      <w:r w:rsidRPr="005F1521">
        <w:rPr>
          <w:rFonts w:ascii="Times New Roman" w:hAnsi="Times New Roman" w:cs="Times New Roman"/>
          <w:sz w:val="24"/>
          <w:szCs w:val="24"/>
        </w:rPr>
        <w:t xml:space="preserve"> intrumen penelitian dalam penelitian ini adalah:</w:t>
      </w:r>
    </w:p>
    <w:p w14:paraId="3D770804" w14:textId="29E35A1F" w:rsidR="00FF3567" w:rsidRPr="00554C57" w:rsidRDefault="00FF3567" w:rsidP="00FF3567">
      <w:pPr>
        <w:spacing w:line="240" w:lineRule="auto"/>
        <w:ind w:left="567" w:firstLine="153"/>
        <w:jc w:val="center"/>
        <w:rPr>
          <w:rFonts w:ascii="Times New Roman" w:hAnsi="Times New Roman" w:cs="Times New Roman"/>
          <w:b/>
          <w:bCs/>
          <w:sz w:val="24"/>
          <w:szCs w:val="24"/>
        </w:rPr>
      </w:pPr>
      <w:bookmarkStart w:id="58" w:name="_Hlk167159177"/>
      <w:r w:rsidRPr="00554C57">
        <w:rPr>
          <w:rFonts w:ascii="Times New Roman" w:hAnsi="Times New Roman" w:cs="Times New Roman"/>
          <w:b/>
          <w:bCs/>
          <w:sz w:val="24"/>
          <w:szCs w:val="24"/>
        </w:rPr>
        <w:t>Tabel</w:t>
      </w:r>
      <w:r w:rsidR="00554C57">
        <w:rPr>
          <w:rFonts w:ascii="Times New Roman" w:hAnsi="Times New Roman" w:cs="Times New Roman"/>
          <w:b/>
          <w:bCs/>
          <w:sz w:val="24"/>
          <w:szCs w:val="24"/>
        </w:rPr>
        <w:t xml:space="preserve"> 3.6</w:t>
      </w:r>
    </w:p>
    <w:p w14:paraId="0D3FDFF6" w14:textId="077FADF6" w:rsidR="005F1521" w:rsidRPr="008918F1" w:rsidRDefault="005F1521" w:rsidP="00FF3567">
      <w:pPr>
        <w:spacing w:line="240" w:lineRule="auto"/>
        <w:ind w:left="567" w:firstLine="153"/>
        <w:jc w:val="center"/>
        <w:rPr>
          <w:rFonts w:ascii="Times New Roman" w:hAnsi="Times New Roman" w:cs="Times New Roman"/>
          <w:sz w:val="24"/>
          <w:szCs w:val="24"/>
        </w:rPr>
      </w:pPr>
      <w:r w:rsidRPr="00554C57">
        <w:rPr>
          <w:rFonts w:ascii="Times New Roman" w:hAnsi="Times New Roman" w:cs="Times New Roman"/>
          <w:b/>
          <w:bCs/>
          <w:sz w:val="24"/>
          <w:szCs w:val="24"/>
        </w:rPr>
        <w:t xml:space="preserve">Daftar Nama-Nama </w:t>
      </w:r>
      <w:r w:rsidR="008918F1" w:rsidRPr="00554C57">
        <w:rPr>
          <w:rFonts w:ascii="Times New Roman" w:hAnsi="Times New Roman" w:cs="Times New Roman"/>
          <w:b/>
          <w:bCs/>
          <w:i/>
          <w:iCs/>
          <w:sz w:val="24"/>
          <w:szCs w:val="24"/>
        </w:rPr>
        <w:t xml:space="preserve">Validator </w:t>
      </w:r>
      <w:r w:rsidRPr="00554C57">
        <w:rPr>
          <w:rFonts w:ascii="Times New Roman" w:hAnsi="Times New Roman" w:cs="Times New Roman"/>
          <w:b/>
          <w:bCs/>
          <w:i/>
          <w:iCs/>
          <w:sz w:val="24"/>
          <w:szCs w:val="24"/>
        </w:rPr>
        <w:t>Expert Judgement</w:t>
      </w:r>
      <w:r w:rsidRPr="00554C57">
        <w:rPr>
          <w:rFonts w:ascii="Times New Roman" w:hAnsi="Times New Roman" w:cs="Times New Roman"/>
          <w:b/>
          <w:bCs/>
          <w:sz w:val="24"/>
          <w:szCs w:val="24"/>
        </w:rPr>
        <w:t xml:space="preserve"> Uji Validitas</w:t>
      </w:r>
    </w:p>
    <w:tbl>
      <w:tblPr>
        <w:tblStyle w:val="TableGrid"/>
        <w:tblW w:w="0" w:type="auto"/>
        <w:tblInd w:w="567" w:type="dxa"/>
        <w:tblLook w:val="04A0" w:firstRow="1" w:lastRow="0" w:firstColumn="1" w:lastColumn="0" w:noHBand="0" w:noVBand="1"/>
      </w:tblPr>
      <w:tblGrid>
        <w:gridCol w:w="633"/>
        <w:gridCol w:w="2934"/>
        <w:gridCol w:w="1844"/>
        <w:gridCol w:w="1950"/>
      </w:tblGrid>
      <w:tr w:rsidR="005F1521" w14:paraId="68BAECF5" w14:textId="77777777" w:rsidTr="0075113A">
        <w:trPr>
          <w:tblHeader/>
        </w:trPr>
        <w:tc>
          <w:tcPr>
            <w:tcW w:w="704" w:type="dxa"/>
            <w:vAlign w:val="center"/>
          </w:tcPr>
          <w:bookmarkEnd w:id="58"/>
          <w:p w14:paraId="7CB5C4B3" w14:textId="1506F454" w:rsidR="005F1521" w:rsidRPr="005F1521" w:rsidRDefault="005F1521" w:rsidP="00254B06">
            <w:pPr>
              <w:spacing w:line="360" w:lineRule="auto"/>
              <w:jc w:val="center"/>
              <w:rPr>
                <w:rFonts w:ascii="Times New Roman" w:hAnsi="Times New Roman" w:cs="Times New Roman"/>
                <w:b/>
                <w:bCs/>
                <w:sz w:val="24"/>
                <w:szCs w:val="24"/>
              </w:rPr>
            </w:pPr>
            <w:r w:rsidRPr="005F1521">
              <w:rPr>
                <w:rFonts w:ascii="Times New Roman" w:hAnsi="Times New Roman" w:cs="Times New Roman"/>
                <w:b/>
                <w:bCs/>
                <w:sz w:val="24"/>
                <w:szCs w:val="24"/>
              </w:rPr>
              <w:t>No</w:t>
            </w:r>
          </w:p>
        </w:tc>
        <w:tc>
          <w:tcPr>
            <w:tcW w:w="3827" w:type="dxa"/>
            <w:vAlign w:val="center"/>
          </w:tcPr>
          <w:p w14:paraId="6447FF96" w14:textId="63BF522A" w:rsidR="005F1521" w:rsidRPr="005F1521" w:rsidRDefault="005F1521" w:rsidP="00254B06">
            <w:pPr>
              <w:spacing w:line="360" w:lineRule="auto"/>
              <w:jc w:val="center"/>
              <w:rPr>
                <w:rFonts w:ascii="Times New Roman" w:hAnsi="Times New Roman" w:cs="Times New Roman"/>
                <w:b/>
                <w:bCs/>
                <w:sz w:val="24"/>
                <w:szCs w:val="24"/>
              </w:rPr>
            </w:pPr>
            <w:r w:rsidRPr="005F1521">
              <w:rPr>
                <w:rFonts w:ascii="Times New Roman" w:hAnsi="Times New Roman" w:cs="Times New Roman"/>
                <w:b/>
                <w:bCs/>
                <w:sz w:val="24"/>
                <w:szCs w:val="24"/>
              </w:rPr>
              <w:t>Nama</w:t>
            </w:r>
          </w:p>
        </w:tc>
        <w:tc>
          <w:tcPr>
            <w:tcW w:w="2127" w:type="dxa"/>
            <w:vAlign w:val="center"/>
          </w:tcPr>
          <w:p w14:paraId="3925015F" w14:textId="62DB46D1" w:rsidR="005F1521" w:rsidRPr="005F1521" w:rsidRDefault="005F1521" w:rsidP="00254B06">
            <w:pPr>
              <w:spacing w:line="360" w:lineRule="auto"/>
              <w:jc w:val="center"/>
              <w:rPr>
                <w:rFonts w:ascii="Times New Roman" w:hAnsi="Times New Roman" w:cs="Times New Roman"/>
                <w:b/>
                <w:bCs/>
                <w:sz w:val="24"/>
                <w:szCs w:val="24"/>
              </w:rPr>
            </w:pPr>
            <w:r w:rsidRPr="005F1521">
              <w:rPr>
                <w:rFonts w:ascii="Times New Roman" w:hAnsi="Times New Roman" w:cs="Times New Roman"/>
                <w:b/>
                <w:bCs/>
                <w:sz w:val="24"/>
                <w:szCs w:val="24"/>
              </w:rPr>
              <w:t>Bidang Keahlian</w:t>
            </w:r>
          </w:p>
        </w:tc>
        <w:tc>
          <w:tcPr>
            <w:tcW w:w="2404" w:type="dxa"/>
            <w:vAlign w:val="center"/>
          </w:tcPr>
          <w:p w14:paraId="5BB27838" w14:textId="76B4E740" w:rsidR="005F1521" w:rsidRPr="005F1521" w:rsidRDefault="005F1521" w:rsidP="00254B06">
            <w:pPr>
              <w:spacing w:line="360" w:lineRule="auto"/>
              <w:jc w:val="center"/>
              <w:rPr>
                <w:rFonts w:ascii="Times New Roman" w:hAnsi="Times New Roman" w:cs="Times New Roman"/>
                <w:b/>
                <w:bCs/>
                <w:sz w:val="24"/>
                <w:szCs w:val="24"/>
              </w:rPr>
            </w:pPr>
            <w:r w:rsidRPr="005F1521">
              <w:rPr>
                <w:rFonts w:ascii="Times New Roman" w:hAnsi="Times New Roman" w:cs="Times New Roman"/>
                <w:b/>
                <w:bCs/>
                <w:sz w:val="24"/>
                <w:szCs w:val="24"/>
              </w:rPr>
              <w:t>Instansi</w:t>
            </w:r>
          </w:p>
        </w:tc>
      </w:tr>
      <w:tr w:rsidR="005F1521" w14:paraId="04003614" w14:textId="77777777" w:rsidTr="00CA6EF1">
        <w:tc>
          <w:tcPr>
            <w:tcW w:w="704" w:type="dxa"/>
            <w:vAlign w:val="center"/>
          </w:tcPr>
          <w:p w14:paraId="6621736E" w14:textId="213B0E19" w:rsidR="005F1521" w:rsidRPr="004B05EE" w:rsidRDefault="004B05EE" w:rsidP="00CA6EF1">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827" w:type="dxa"/>
            <w:vAlign w:val="center"/>
          </w:tcPr>
          <w:p w14:paraId="2C56298A" w14:textId="72A4944A" w:rsidR="005F1521" w:rsidRDefault="005F1521" w:rsidP="00254B06">
            <w:pPr>
              <w:spacing w:line="360" w:lineRule="auto"/>
              <w:jc w:val="center"/>
              <w:rPr>
                <w:rFonts w:ascii="Times New Roman" w:hAnsi="Times New Roman" w:cs="Times New Roman"/>
                <w:sz w:val="24"/>
                <w:szCs w:val="24"/>
              </w:rPr>
            </w:pPr>
            <w:r>
              <w:rPr>
                <w:rFonts w:ascii="Times New Roman" w:hAnsi="Times New Roman" w:cs="Times New Roman"/>
                <w:sz w:val="24"/>
                <w:szCs w:val="24"/>
              </w:rPr>
              <w:t>Dr. Wirawan Fadly, M.Pd</w:t>
            </w:r>
          </w:p>
        </w:tc>
        <w:tc>
          <w:tcPr>
            <w:tcW w:w="2127" w:type="dxa"/>
            <w:vAlign w:val="center"/>
          </w:tcPr>
          <w:p w14:paraId="0084602A" w14:textId="480E7077" w:rsidR="005F1521" w:rsidRDefault="00250FF2" w:rsidP="00254B06">
            <w:pPr>
              <w:spacing w:line="360" w:lineRule="auto"/>
              <w:jc w:val="center"/>
              <w:rPr>
                <w:rFonts w:ascii="Times New Roman" w:hAnsi="Times New Roman" w:cs="Times New Roman"/>
                <w:sz w:val="24"/>
                <w:szCs w:val="24"/>
              </w:rPr>
            </w:pPr>
            <w:r>
              <w:rPr>
                <w:rFonts w:ascii="Times New Roman" w:hAnsi="Times New Roman" w:cs="Times New Roman"/>
                <w:sz w:val="24"/>
                <w:szCs w:val="24"/>
              </w:rPr>
              <w:t>Metode Penelitian Kuantitatif</w:t>
            </w:r>
          </w:p>
        </w:tc>
        <w:tc>
          <w:tcPr>
            <w:tcW w:w="2404" w:type="dxa"/>
            <w:vAlign w:val="center"/>
          </w:tcPr>
          <w:p w14:paraId="7169D43E" w14:textId="761393E6" w:rsidR="005F1521" w:rsidRDefault="00250FF2" w:rsidP="00254B06">
            <w:pPr>
              <w:spacing w:line="360" w:lineRule="auto"/>
              <w:jc w:val="center"/>
              <w:rPr>
                <w:rFonts w:ascii="Times New Roman" w:hAnsi="Times New Roman" w:cs="Times New Roman"/>
                <w:sz w:val="24"/>
                <w:szCs w:val="24"/>
              </w:rPr>
            </w:pPr>
            <w:r>
              <w:rPr>
                <w:rFonts w:ascii="Times New Roman" w:hAnsi="Times New Roman" w:cs="Times New Roman"/>
                <w:sz w:val="24"/>
                <w:szCs w:val="24"/>
              </w:rPr>
              <w:t>IAIN Ponorogo</w:t>
            </w:r>
          </w:p>
        </w:tc>
      </w:tr>
      <w:tr w:rsidR="005F1521" w14:paraId="793701CE" w14:textId="77777777" w:rsidTr="00CA6EF1">
        <w:tc>
          <w:tcPr>
            <w:tcW w:w="704" w:type="dxa"/>
            <w:vAlign w:val="center"/>
          </w:tcPr>
          <w:p w14:paraId="17275D55" w14:textId="7198A747" w:rsidR="005F1521" w:rsidRDefault="004B05EE" w:rsidP="00254B0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827" w:type="dxa"/>
            <w:vAlign w:val="center"/>
          </w:tcPr>
          <w:p w14:paraId="5C3444F8" w14:textId="6D87FBCD" w:rsidR="005F1521" w:rsidRDefault="008918F1" w:rsidP="00254B06">
            <w:pPr>
              <w:spacing w:line="360" w:lineRule="auto"/>
              <w:jc w:val="center"/>
              <w:rPr>
                <w:rFonts w:ascii="Times New Roman" w:hAnsi="Times New Roman" w:cs="Times New Roman"/>
                <w:sz w:val="24"/>
                <w:szCs w:val="24"/>
              </w:rPr>
            </w:pPr>
            <w:r>
              <w:rPr>
                <w:rFonts w:ascii="Times New Roman" w:hAnsi="Times New Roman" w:cs="Times New Roman"/>
                <w:sz w:val="24"/>
                <w:szCs w:val="24"/>
              </w:rPr>
              <w:t>Dr. Rony Harsoyo, M.Pd</w:t>
            </w:r>
          </w:p>
        </w:tc>
        <w:tc>
          <w:tcPr>
            <w:tcW w:w="2127" w:type="dxa"/>
            <w:vAlign w:val="center"/>
          </w:tcPr>
          <w:p w14:paraId="5C46B5AF" w14:textId="1046E8FD" w:rsidR="005F1521" w:rsidRDefault="00BB196E" w:rsidP="00254B06">
            <w:pPr>
              <w:spacing w:line="360" w:lineRule="auto"/>
              <w:jc w:val="center"/>
              <w:rPr>
                <w:rFonts w:ascii="Times New Roman" w:hAnsi="Times New Roman" w:cs="Times New Roman"/>
                <w:sz w:val="24"/>
                <w:szCs w:val="24"/>
              </w:rPr>
            </w:pPr>
            <w:r>
              <w:rPr>
                <w:rFonts w:ascii="Times New Roman" w:hAnsi="Times New Roman" w:cs="Times New Roman"/>
                <w:sz w:val="24"/>
                <w:szCs w:val="24"/>
              </w:rPr>
              <w:t>Manajemen Pendidikan Islam</w:t>
            </w:r>
          </w:p>
        </w:tc>
        <w:tc>
          <w:tcPr>
            <w:tcW w:w="2404" w:type="dxa"/>
            <w:vAlign w:val="center"/>
          </w:tcPr>
          <w:p w14:paraId="1FB4E161" w14:textId="244D26CD" w:rsidR="005F1521" w:rsidRDefault="008918F1" w:rsidP="00254B06">
            <w:pPr>
              <w:spacing w:line="360" w:lineRule="auto"/>
              <w:jc w:val="center"/>
              <w:rPr>
                <w:rFonts w:ascii="Times New Roman" w:hAnsi="Times New Roman" w:cs="Times New Roman"/>
                <w:sz w:val="24"/>
                <w:szCs w:val="24"/>
              </w:rPr>
            </w:pPr>
            <w:r>
              <w:rPr>
                <w:rFonts w:ascii="Times New Roman" w:hAnsi="Times New Roman" w:cs="Times New Roman"/>
                <w:sz w:val="24"/>
                <w:szCs w:val="24"/>
              </w:rPr>
              <w:t>STAI Miftahul Ula, Nganjuk</w:t>
            </w:r>
          </w:p>
        </w:tc>
      </w:tr>
      <w:tr w:rsidR="005F1521" w14:paraId="37C26D57" w14:textId="77777777" w:rsidTr="00CA6EF1">
        <w:tc>
          <w:tcPr>
            <w:tcW w:w="704" w:type="dxa"/>
            <w:vAlign w:val="center"/>
          </w:tcPr>
          <w:p w14:paraId="4E4D252F" w14:textId="0856329A" w:rsidR="005F1521" w:rsidRDefault="004B05EE" w:rsidP="00254B0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827" w:type="dxa"/>
            <w:vAlign w:val="center"/>
          </w:tcPr>
          <w:p w14:paraId="009864E7" w14:textId="4EB516BE" w:rsidR="005F1521" w:rsidRDefault="005F1521" w:rsidP="00254B06">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Dr. </w:t>
            </w:r>
            <w:r w:rsidR="00BB196E">
              <w:rPr>
                <w:rFonts w:ascii="Times New Roman" w:hAnsi="Times New Roman" w:cs="Times New Roman"/>
                <w:sz w:val="24"/>
                <w:szCs w:val="24"/>
              </w:rPr>
              <w:t>Muhammad Thoyib</w:t>
            </w:r>
            <w:r>
              <w:rPr>
                <w:rFonts w:ascii="Times New Roman" w:hAnsi="Times New Roman" w:cs="Times New Roman"/>
                <w:sz w:val="24"/>
                <w:szCs w:val="24"/>
              </w:rPr>
              <w:t>, M.Pd</w:t>
            </w:r>
          </w:p>
        </w:tc>
        <w:tc>
          <w:tcPr>
            <w:tcW w:w="2127" w:type="dxa"/>
            <w:vAlign w:val="center"/>
          </w:tcPr>
          <w:p w14:paraId="7163A9D0" w14:textId="3D311E50" w:rsidR="005F1521" w:rsidRDefault="00250FF2" w:rsidP="00254B06">
            <w:pPr>
              <w:spacing w:line="360" w:lineRule="auto"/>
              <w:jc w:val="center"/>
              <w:rPr>
                <w:rFonts w:ascii="Times New Roman" w:hAnsi="Times New Roman" w:cs="Times New Roman"/>
                <w:sz w:val="24"/>
                <w:szCs w:val="24"/>
              </w:rPr>
            </w:pPr>
            <w:r>
              <w:rPr>
                <w:rFonts w:ascii="Times New Roman" w:hAnsi="Times New Roman" w:cs="Times New Roman"/>
                <w:sz w:val="24"/>
                <w:szCs w:val="24"/>
              </w:rPr>
              <w:t>Manajemen Pendidikan Islam</w:t>
            </w:r>
          </w:p>
        </w:tc>
        <w:tc>
          <w:tcPr>
            <w:tcW w:w="2404" w:type="dxa"/>
            <w:vAlign w:val="center"/>
          </w:tcPr>
          <w:p w14:paraId="17767DBD" w14:textId="5FA6F075" w:rsidR="005F1521" w:rsidRDefault="00250FF2" w:rsidP="00254B06">
            <w:pPr>
              <w:spacing w:line="360" w:lineRule="auto"/>
              <w:jc w:val="center"/>
              <w:rPr>
                <w:rFonts w:ascii="Times New Roman" w:hAnsi="Times New Roman" w:cs="Times New Roman"/>
                <w:sz w:val="24"/>
                <w:szCs w:val="24"/>
              </w:rPr>
            </w:pPr>
            <w:r>
              <w:rPr>
                <w:rFonts w:ascii="Times New Roman" w:hAnsi="Times New Roman" w:cs="Times New Roman"/>
                <w:sz w:val="24"/>
                <w:szCs w:val="24"/>
              </w:rPr>
              <w:t>IAIN Ponorogo</w:t>
            </w:r>
          </w:p>
        </w:tc>
      </w:tr>
      <w:tr w:rsidR="005F1521" w14:paraId="692E46A6" w14:textId="77777777" w:rsidTr="00CA6EF1">
        <w:tc>
          <w:tcPr>
            <w:tcW w:w="704" w:type="dxa"/>
            <w:vAlign w:val="center"/>
          </w:tcPr>
          <w:p w14:paraId="38E9667E" w14:textId="6DDFEF52" w:rsidR="005F1521" w:rsidRDefault="004B05EE" w:rsidP="00254B06">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3827" w:type="dxa"/>
            <w:vAlign w:val="center"/>
          </w:tcPr>
          <w:p w14:paraId="6D0DB8FA" w14:textId="2E230D3C" w:rsidR="005F1521" w:rsidRDefault="008918F1" w:rsidP="00254B06">
            <w:pPr>
              <w:spacing w:line="360" w:lineRule="auto"/>
              <w:jc w:val="center"/>
              <w:rPr>
                <w:rFonts w:ascii="Times New Roman" w:hAnsi="Times New Roman" w:cs="Times New Roman"/>
                <w:sz w:val="24"/>
                <w:szCs w:val="24"/>
              </w:rPr>
            </w:pPr>
            <w:r>
              <w:rPr>
                <w:rFonts w:ascii="Times New Roman" w:hAnsi="Times New Roman" w:cs="Times New Roman"/>
                <w:sz w:val="24"/>
                <w:szCs w:val="24"/>
              </w:rPr>
              <w:t>Wahid Hariyanto</w:t>
            </w:r>
            <w:r w:rsidR="00250FF2">
              <w:rPr>
                <w:rFonts w:ascii="Times New Roman" w:hAnsi="Times New Roman" w:cs="Times New Roman"/>
                <w:sz w:val="24"/>
                <w:szCs w:val="24"/>
              </w:rPr>
              <w:t>, M.Pd</w:t>
            </w:r>
          </w:p>
        </w:tc>
        <w:tc>
          <w:tcPr>
            <w:tcW w:w="2127" w:type="dxa"/>
            <w:vAlign w:val="center"/>
          </w:tcPr>
          <w:p w14:paraId="427E3A6B" w14:textId="75F1E6E0" w:rsidR="005F1521" w:rsidRDefault="00250FF2" w:rsidP="00254B06">
            <w:pPr>
              <w:spacing w:line="360" w:lineRule="auto"/>
              <w:jc w:val="center"/>
              <w:rPr>
                <w:rFonts w:ascii="Times New Roman" w:hAnsi="Times New Roman" w:cs="Times New Roman"/>
                <w:sz w:val="24"/>
                <w:szCs w:val="24"/>
              </w:rPr>
            </w:pPr>
            <w:r>
              <w:rPr>
                <w:rFonts w:ascii="Times New Roman" w:hAnsi="Times New Roman" w:cs="Times New Roman"/>
                <w:sz w:val="24"/>
                <w:szCs w:val="24"/>
              </w:rPr>
              <w:t>Manajemen Pendidikan Islam</w:t>
            </w:r>
          </w:p>
        </w:tc>
        <w:tc>
          <w:tcPr>
            <w:tcW w:w="2404" w:type="dxa"/>
            <w:vAlign w:val="center"/>
          </w:tcPr>
          <w:p w14:paraId="7F93EE6A" w14:textId="5E18593F" w:rsidR="005F1521" w:rsidRDefault="008918F1" w:rsidP="00254B06">
            <w:pPr>
              <w:spacing w:line="360" w:lineRule="auto"/>
              <w:jc w:val="center"/>
              <w:rPr>
                <w:rFonts w:ascii="Times New Roman" w:hAnsi="Times New Roman" w:cs="Times New Roman"/>
                <w:sz w:val="24"/>
                <w:szCs w:val="24"/>
              </w:rPr>
            </w:pPr>
            <w:r>
              <w:rPr>
                <w:rFonts w:ascii="Times New Roman" w:hAnsi="Times New Roman" w:cs="Times New Roman"/>
                <w:sz w:val="24"/>
                <w:szCs w:val="24"/>
              </w:rPr>
              <w:t>IAIN Ponorogo</w:t>
            </w:r>
          </w:p>
        </w:tc>
      </w:tr>
      <w:tr w:rsidR="00250FF2" w14:paraId="15E7F316" w14:textId="77777777" w:rsidTr="00CA6EF1">
        <w:tc>
          <w:tcPr>
            <w:tcW w:w="704" w:type="dxa"/>
            <w:vAlign w:val="center"/>
          </w:tcPr>
          <w:p w14:paraId="14E0452B" w14:textId="0BD95083" w:rsidR="00250FF2" w:rsidRDefault="00CA6EF1" w:rsidP="00254B06">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3827" w:type="dxa"/>
            <w:vAlign w:val="center"/>
          </w:tcPr>
          <w:p w14:paraId="7ACA4262" w14:textId="1D8C28F6" w:rsidR="00250FF2" w:rsidRDefault="008918F1" w:rsidP="00254B06">
            <w:pPr>
              <w:spacing w:line="360" w:lineRule="auto"/>
              <w:jc w:val="center"/>
              <w:rPr>
                <w:rFonts w:ascii="Times New Roman" w:hAnsi="Times New Roman" w:cs="Times New Roman"/>
                <w:sz w:val="24"/>
                <w:szCs w:val="24"/>
              </w:rPr>
            </w:pPr>
            <w:r>
              <w:rPr>
                <w:rFonts w:ascii="Times New Roman" w:hAnsi="Times New Roman" w:cs="Times New Roman"/>
                <w:sz w:val="24"/>
                <w:szCs w:val="24"/>
              </w:rPr>
              <w:t>Alfina Rohma, M.Pd.I</w:t>
            </w:r>
          </w:p>
        </w:tc>
        <w:tc>
          <w:tcPr>
            <w:tcW w:w="2127" w:type="dxa"/>
            <w:vAlign w:val="center"/>
          </w:tcPr>
          <w:p w14:paraId="3C61998C" w14:textId="5C33062D" w:rsidR="00250FF2" w:rsidRDefault="00250FF2" w:rsidP="00254B06">
            <w:pPr>
              <w:spacing w:line="360" w:lineRule="auto"/>
              <w:jc w:val="center"/>
              <w:rPr>
                <w:rFonts w:ascii="Times New Roman" w:hAnsi="Times New Roman" w:cs="Times New Roman"/>
                <w:sz w:val="24"/>
                <w:szCs w:val="24"/>
              </w:rPr>
            </w:pPr>
            <w:r>
              <w:rPr>
                <w:rFonts w:ascii="Times New Roman" w:hAnsi="Times New Roman" w:cs="Times New Roman"/>
                <w:sz w:val="24"/>
                <w:szCs w:val="24"/>
              </w:rPr>
              <w:t>Manajemen Pendidikan Islam</w:t>
            </w:r>
          </w:p>
        </w:tc>
        <w:tc>
          <w:tcPr>
            <w:tcW w:w="2404" w:type="dxa"/>
            <w:vAlign w:val="center"/>
          </w:tcPr>
          <w:p w14:paraId="074C51BA" w14:textId="4966DFCB" w:rsidR="00250FF2" w:rsidRDefault="008918F1" w:rsidP="00254B06">
            <w:pPr>
              <w:spacing w:line="360" w:lineRule="auto"/>
              <w:jc w:val="center"/>
              <w:rPr>
                <w:rFonts w:ascii="Times New Roman" w:hAnsi="Times New Roman" w:cs="Times New Roman"/>
                <w:sz w:val="24"/>
                <w:szCs w:val="24"/>
              </w:rPr>
            </w:pPr>
            <w:r>
              <w:rPr>
                <w:rFonts w:ascii="Times New Roman" w:hAnsi="Times New Roman" w:cs="Times New Roman"/>
                <w:sz w:val="24"/>
                <w:szCs w:val="24"/>
              </w:rPr>
              <w:t>MA YPI Sedah, Jenangan</w:t>
            </w:r>
          </w:p>
        </w:tc>
      </w:tr>
      <w:tr w:rsidR="005F1521" w14:paraId="7CBE4A5D" w14:textId="77777777" w:rsidTr="00CA6EF1">
        <w:tc>
          <w:tcPr>
            <w:tcW w:w="704" w:type="dxa"/>
            <w:vAlign w:val="center"/>
          </w:tcPr>
          <w:p w14:paraId="2112EBB9" w14:textId="301EEEB8" w:rsidR="005F1521" w:rsidRDefault="00CA6EF1" w:rsidP="00254B06">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3827" w:type="dxa"/>
            <w:vAlign w:val="center"/>
          </w:tcPr>
          <w:p w14:paraId="6DE9CA55" w14:textId="1C9C7C5A" w:rsidR="005F1521" w:rsidRDefault="008918F1" w:rsidP="00254B06">
            <w:pPr>
              <w:spacing w:line="360" w:lineRule="auto"/>
              <w:jc w:val="center"/>
              <w:rPr>
                <w:rFonts w:ascii="Times New Roman" w:hAnsi="Times New Roman" w:cs="Times New Roman"/>
                <w:sz w:val="24"/>
                <w:szCs w:val="24"/>
              </w:rPr>
            </w:pPr>
            <w:r>
              <w:rPr>
                <w:rFonts w:ascii="Times New Roman" w:hAnsi="Times New Roman" w:cs="Times New Roman"/>
                <w:sz w:val="24"/>
                <w:szCs w:val="24"/>
              </w:rPr>
              <w:t>Lia Wulansari, M.Pd</w:t>
            </w:r>
          </w:p>
        </w:tc>
        <w:tc>
          <w:tcPr>
            <w:tcW w:w="2127" w:type="dxa"/>
            <w:vAlign w:val="center"/>
          </w:tcPr>
          <w:p w14:paraId="3D040C93" w14:textId="5F2A5953" w:rsidR="005F1521" w:rsidRDefault="008918F1" w:rsidP="00254B06">
            <w:pPr>
              <w:spacing w:line="360" w:lineRule="auto"/>
              <w:jc w:val="center"/>
              <w:rPr>
                <w:rFonts w:ascii="Times New Roman" w:hAnsi="Times New Roman" w:cs="Times New Roman"/>
                <w:sz w:val="24"/>
                <w:szCs w:val="24"/>
              </w:rPr>
            </w:pPr>
            <w:r>
              <w:rPr>
                <w:rFonts w:ascii="Times New Roman" w:hAnsi="Times New Roman" w:cs="Times New Roman"/>
                <w:sz w:val="24"/>
                <w:szCs w:val="24"/>
              </w:rPr>
              <w:t>Manajemen Pendidikan Islam</w:t>
            </w:r>
          </w:p>
        </w:tc>
        <w:tc>
          <w:tcPr>
            <w:tcW w:w="2404" w:type="dxa"/>
            <w:vAlign w:val="center"/>
          </w:tcPr>
          <w:p w14:paraId="5F633A3E" w14:textId="1C899351" w:rsidR="005F1521" w:rsidRDefault="008918F1" w:rsidP="00254B06">
            <w:pPr>
              <w:spacing w:line="360" w:lineRule="auto"/>
              <w:jc w:val="center"/>
              <w:rPr>
                <w:rFonts w:ascii="Times New Roman" w:hAnsi="Times New Roman" w:cs="Times New Roman"/>
                <w:sz w:val="24"/>
                <w:szCs w:val="24"/>
              </w:rPr>
            </w:pPr>
            <w:r>
              <w:rPr>
                <w:rFonts w:ascii="Times New Roman" w:hAnsi="Times New Roman" w:cs="Times New Roman"/>
                <w:sz w:val="24"/>
                <w:szCs w:val="24"/>
              </w:rPr>
              <w:t>MTs Darul Muttaqin, Parang Menang</w:t>
            </w:r>
          </w:p>
        </w:tc>
      </w:tr>
      <w:tr w:rsidR="008918F1" w14:paraId="55C7B466" w14:textId="77777777" w:rsidTr="00CA6EF1">
        <w:tc>
          <w:tcPr>
            <w:tcW w:w="704" w:type="dxa"/>
            <w:vAlign w:val="center"/>
          </w:tcPr>
          <w:p w14:paraId="268191AE" w14:textId="69607E80" w:rsidR="008918F1" w:rsidRDefault="008918F1" w:rsidP="00254B06">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3827" w:type="dxa"/>
            <w:vAlign w:val="center"/>
          </w:tcPr>
          <w:p w14:paraId="53BE8DB0" w14:textId="3C88101D" w:rsidR="008918F1" w:rsidRDefault="008918F1" w:rsidP="00254B06">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Ummul Latifah, </w:t>
            </w:r>
            <w:r w:rsidR="002160E9">
              <w:rPr>
                <w:rFonts w:ascii="Times New Roman" w:hAnsi="Times New Roman" w:cs="Times New Roman"/>
                <w:sz w:val="24"/>
                <w:szCs w:val="24"/>
              </w:rPr>
              <w:t>S</w:t>
            </w:r>
            <w:r>
              <w:rPr>
                <w:rFonts w:ascii="Times New Roman" w:hAnsi="Times New Roman" w:cs="Times New Roman"/>
                <w:sz w:val="24"/>
                <w:szCs w:val="24"/>
              </w:rPr>
              <w:t>.Pd</w:t>
            </w:r>
          </w:p>
        </w:tc>
        <w:tc>
          <w:tcPr>
            <w:tcW w:w="2127" w:type="dxa"/>
            <w:vAlign w:val="center"/>
          </w:tcPr>
          <w:p w14:paraId="504E6BBC" w14:textId="659565E3" w:rsidR="008918F1" w:rsidRDefault="008918F1" w:rsidP="00254B06">
            <w:pPr>
              <w:spacing w:line="360" w:lineRule="auto"/>
              <w:jc w:val="center"/>
              <w:rPr>
                <w:rFonts w:ascii="Times New Roman" w:hAnsi="Times New Roman" w:cs="Times New Roman"/>
                <w:sz w:val="24"/>
                <w:szCs w:val="24"/>
              </w:rPr>
            </w:pPr>
            <w:r>
              <w:rPr>
                <w:rFonts w:ascii="Times New Roman" w:hAnsi="Times New Roman" w:cs="Times New Roman"/>
                <w:sz w:val="24"/>
                <w:szCs w:val="24"/>
              </w:rPr>
              <w:t>Bahasa Indonesia</w:t>
            </w:r>
          </w:p>
        </w:tc>
        <w:tc>
          <w:tcPr>
            <w:tcW w:w="2404" w:type="dxa"/>
            <w:vAlign w:val="center"/>
          </w:tcPr>
          <w:p w14:paraId="6B87DA1E" w14:textId="009DEEEA" w:rsidR="008918F1" w:rsidRDefault="008918F1" w:rsidP="00254B06">
            <w:pPr>
              <w:spacing w:line="360" w:lineRule="auto"/>
              <w:jc w:val="center"/>
              <w:rPr>
                <w:rFonts w:ascii="Times New Roman" w:hAnsi="Times New Roman" w:cs="Times New Roman"/>
                <w:sz w:val="24"/>
                <w:szCs w:val="24"/>
              </w:rPr>
            </w:pPr>
            <w:r>
              <w:rPr>
                <w:rFonts w:ascii="Times New Roman" w:hAnsi="Times New Roman" w:cs="Times New Roman"/>
                <w:sz w:val="24"/>
                <w:szCs w:val="24"/>
              </w:rPr>
              <w:t>MTs Darul Huda Mayak, Ponorogo</w:t>
            </w:r>
          </w:p>
        </w:tc>
      </w:tr>
    </w:tbl>
    <w:p w14:paraId="2712ABBC" w14:textId="6BE52127" w:rsidR="005F1521" w:rsidRDefault="005F1521" w:rsidP="009E1E90">
      <w:pPr>
        <w:spacing w:line="360" w:lineRule="auto"/>
        <w:ind w:left="567" w:firstLine="153"/>
        <w:jc w:val="both"/>
        <w:rPr>
          <w:rFonts w:ascii="Times New Roman" w:hAnsi="Times New Roman" w:cs="Times New Roman"/>
          <w:sz w:val="24"/>
          <w:szCs w:val="24"/>
        </w:rPr>
      </w:pPr>
    </w:p>
    <w:p w14:paraId="5035D260" w14:textId="71E6B283" w:rsidR="008E28F5" w:rsidRPr="008E28F5" w:rsidRDefault="008E28F5" w:rsidP="009E1E90">
      <w:pPr>
        <w:spacing w:line="360" w:lineRule="auto"/>
        <w:ind w:left="567" w:firstLine="153"/>
        <w:jc w:val="both"/>
        <w:rPr>
          <w:rFonts w:ascii="Times New Roman" w:hAnsi="Times New Roman" w:cs="Times New Roman"/>
          <w:sz w:val="24"/>
          <w:szCs w:val="24"/>
        </w:rPr>
      </w:pPr>
      <w:r w:rsidRPr="008E28F5">
        <w:rPr>
          <w:rFonts w:ascii="Times New Roman" w:hAnsi="Times New Roman" w:cs="Times New Roman"/>
          <w:sz w:val="24"/>
          <w:szCs w:val="24"/>
        </w:rPr>
        <w:t>Setelah Expert Judgement Instrument mengisi dan memberikan penilaian pada blangko, maka hasilnya diolah dengan nilai koefisien berkisar 0 – 1 sehingga satu item angket dikatakan valid apabila hasil pengujian CVR yang ditentukan melalui batas minimal.</w:t>
      </w:r>
    </w:p>
    <w:p w14:paraId="62D6A618" w14:textId="77777777" w:rsidR="00D8043F" w:rsidRDefault="00D8043F" w:rsidP="009E1E90">
      <w:pPr>
        <w:spacing w:line="360" w:lineRule="auto"/>
        <w:ind w:left="567" w:firstLine="153"/>
        <w:jc w:val="both"/>
        <w:rPr>
          <w:rFonts w:ascii="Times New Roman" w:hAnsi="Times New Roman" w:cs="Times New Roman"/>
          <w:sz w:val="24"/>
          <w:szCs w:val="24"/>
        </w:rPr>
      </w:pPr>
    </w:p>
    <w:p w14:paraId="526DCDF6" w14:textId="77777777" w:rsidR="00D8043F" w:rsidRDefault="00D8043F" w:rsidP="009E1E90">
      <w:pPr>
        <w:spacing w:line="360" w:lineRule="auto"/>
        <w:ind w:left="567" w:firstLine="153"/>
        <w:jc w:val="both"/>
        <w:rPr>
          <w:rFonts w:ascii="Times New Roman" w:hAnsi="Times New Roman" w:cs="Times New Roman"/>
          <w:sz w:val="24"/>
          <w:szCs w:val="24"/>
        </w:rPr>
      </w:pPr>
    </w:p>
    <w:p w14:paraId="3A5B3F34" w14:textId="5FAEDD54" w:rsidR="008E28F5" w:rsidRDefault="008E28F5" w:rsidP="009E1E90">
      <w:pPr>
        <w:spacing w:line="360" w:lineRule="auto"/>
        <w:ind w:left="567" w:firstLine="153"/>
        <w:jc w:val="both"/>
        <w:rPr>
          <w:rFonts w:ascii="Times New Roman" w:hAnsi="Times New Roman" w:cs="Times New Roman"/>
          <w:sz w:val="24"/>
          <w:szCs w:val="24"/>
        </w:rPr>
      </w:pPr>
      <w:r w:rsidRPr="008E28F5">
        <w:rPr>
          <w:rFonts w:ascii="Times New Roman" w:hAnsi="Times New Roman" w:cs="Times New Roman"/>
          <w:sz w:val="24"/>
          <w:szCs w:val="24"/>
        </w:rPr>
        <w:lastRenderedPageBreak/>
        <w:t>Adapun hasil uji validitas isi adalah sebagai berikut :</w:t>
      </w:r>
    </w:p>
    <w:p w14:paraId="34C8E3C9" w14:textId="6AAB7878" w:rsidR="003E2968" w:rsidRPr="003E2968" w:rsidRDefault="003E2968" w:rsidP="003E2968">
      <w:pPr>
        <w:spacing w:after="0" w:line="240" w:lineRule="auto"/>
        <w:ind w:left="567" w:firstLine="153"/>
        <w:jc w:val="center"/>
        <w:rPr>
          <w:rFonts w:ascii="Times New Roman" w:hAnsi="Times New Roman" w:cs="Times New Roman"/>
          <w:b/>
          <w:bCs/>
          <w:sz w:val="24"/>
          <w:szCs w:val="24"/>
        </w:rPr>
      </w:pPr>
      <w:bookmarkStart w:id="59" w:name="_Hlk167159192"/>
      <w:r w:rsidRPr="003E2968">
        <w:rPr>
          <w:rFonts w:ascii="Times New Roman" w:hAnsi="Times New Roman" w:cs="Times New Roman"/>
          <w:b/>
          <w:bCs/>
          <w:sz w:val="24"/>
          <w:szCs w:val="24"/>
        </w:rPr>
        <w:t xml:space="preserve">Tabel </w:t>
      </w:r>
      <w:r w:rsidR="00554C57">
        <w:rPr>
          <w:rFonts w:ascii="Times New Roman" w:hAnsi="Times New Roman" w:cs="Times New Roman"/>
          <w:b/>
          <w:bCs/>
          <w:sz w:val="24"/>
          <w:szCs w:val="24"/>
        </w:rPr>
        <w:t>3.7</w:t>
      </w:r>
    </w:p>
    <w:p w14:paraId="1B75E474" w14:textId="002B7E76" w:rsidR="003E2968" w:rsidRDefault="003E2968" w:rsidP="003E2968">
      <w:pPr>
        <w:spacing w:after="0" w:line="240" w:lineRule="auto"/>
        <w:ind w:left="567" w:firstLine="153"/>
        <w:jc w:val="center"/>
        <w:rPr>
          <w:rFonts w:ascii="Times New Roman" w:hAnsi="Times New Roman" w:cs="Times New Roman"/>
          <w:b/>
          <w:bCs/>
          <w:sz w:val="24"/>
          <w:szCs w:val="24"/>
        </w:rPr>
      </w:pPr>
      <w:r w:rsidRPr="003E2968">
        <w:rPr>
          <w:rFonts w:ascii="Times New Roman" w:hAnsi="Times New Roman" w:cs="Times New Roman"/>
          <w:b/>
          <w:bCs/>
          <w:sz w:val="24"/>
          <w:szCs w:val="24"/>
        </w:rPr>
        <w:t>Hasil Uji Validitas Isi</w:t>
      </w:r>
    </w:p>
    <w:bookmarkEnd w:id="59"/>
    <w:p w14:paraId="1F9F2533" w14:textId="77777777" w:rsidR="003E2968" w:rsidRPr="003E2968" w:rsidRDefault="003E2968" w:rsidP="003E2968">
      <w:pPr>
        <w:spacing w:after="0" w:line="240" w:lineRule="auto"/>
        <w:ind w:left="567" w:firstLine="153"/>
        <w:jc w:val="center"/>
        <w:rPr>
          <w:rFonts w:ascii="Times New Roman" w:hAnsi="Times New Roman" w:cs="Times New Roman"/>
          <w:b/>
          <w:bCs/>
          <w:sz w:val="24"/>
          <w:szCs w:val="24"/>
        </w:rPr>
      </w:pPr>
    </w:p>
    <w:tbl>
      <w:tblPr>
        <w:tblW w:w="9382" w:type="dxa"/>
        <w:jc w:val="center"/>
        <w:tblLook w:val="04A0" w:firstRow="1" w:lastRow="0" w:firstColumn="1" w:lastColumn="0" w:noHBand="0" w:noVBand="1"/>
      </w:tblPr>
      <w:tblGrid>
        <w:gridCol w:w="961"/>
        <w:gridCol w:w="416"/>
        <w:gridCol w:w="516"/>
        <w:gridCol w:w="516"/>
        <w:gridCol w:w="516"/>
        <w:gridCol w:w="516"/>
        <w:gridCol w:w="416"/>
        <w:gridCol w:w="516"/>
        <w:gridCol w:w="428"/>
        <w:gridCol w:w="428"/>
        <w:gridCol w:w="428"/>
        <w:gridCol w:w="428"/>
        <w:gridCol w:w="428"/>
        <w:gridCol w:w="428"/>
        <w:gridCol w:w="428"/>
        <w:gridCol w:w="12"/>
        <w:gridCol w:w="694"/>
        <w:gridCol w:w="544"/>
        <w:gridCol w:w="6"/>
        <w:gridCol w:w="760"/>
        <w:gridCol w:w="9"/>
      </w:tblGrid>
      <w:tr w:rsidR="003E2968" w:rsidRPr="003E2968" w14:paraId="78A77851" w14:textId="77777777" w:rsidTr="003B3C74">
        <w:trPr>
          <w:trHeight w:val="268"/>
          <w:jc w:val="center"/>
        </w:trPr>
        <w:tc>
          <w:tcPr>
            <w:tcW w:w="9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0C187A4" w14:textId="77777777" w:rsidR="003E2968" w:rsidRPr="003E2968" w:rsidRDefault="003E2968" w:rsidP="003E2968">
            <w:pPr>
              <w:spacing w:after="0" w:line="240" w:lineRule="auto"/>
              <w:jc w:val="center"/>
              <w:rPr>
                <w:rFonts w:ascii="Times New Roman" w:eastAsia="Times New Roman" w:hAnsi="Times New Roman" w:cs="Times New Roman"/>
                <w:b/>
                <w:bCs/>
                <w:color w:val="000000"/>
                <w:sz w:val="20"/>
                <w:szCs w:val="20"/>
                <w:lang w:eastAsia="en-ID"/>
              </w:rPr>
            </w:pPr>
            <w:r w:rsidRPr="003E2968">
              <w:rPr>
                <w:rFonts w:ascii="Times New Roman" w:eastAsia="Times New Roman" w:hAnsi="Times New Roman" w:cs="Times New Roman"/>
                <w:b/>
                <w:bCs/>
                <w:color w:val="000000"/>
                <w:sz w:val="20"/>
                <w:szCs w:val="20"/>
                <w:lang w:eastAsia="en-ID"/>
              </w:rPr>
              <w:t>Variabel</w:t>
            </w:r>
          </w:p>
        </w:tc>
        <w:tc>
          <w:tcPr>
            <w:tcW w:w="3412" w:type="dxa"/>
            <w:gridSpan w:val="7"/>
            <w:tcBorders>
              <w:top w:val="single" w:sz="4" w:space="0" w:color="auto"/>
              <w:left w:val="nil"/>
              <w:bottom w:val="single" w:sz="4" w:space="0" w:color="auto"/>
              <w:right w:val="single" w:sz="4" w:space="0" w:color="000000"/>
            </w:tcBorders>
            <w:shd w:val="clear" w:color="auto" w:fill="auto"/>
            <w:vAlign w:val="center"/>
            <w:hideMark/>
          </w:tcPr>
          <w:p w14:paraId="0B7D7B6B" w14:textId="77777777" w:rsidR="003E2968" w:rsidRPr="003E2968" w:rsidRDefault="003E2968" w:rsidP="003E2968">
            <w:pPr>
              <w:spacing w:after="0" w:line="240" w:lineRule="auto"/>
              <w:jc w:val="center"/>
              <w:rPr>
                <w:rFonts w:ascii="Times New Roman" w:eastAsia="Times New Roman" w:hAnsi="Times New Roman" w:cs="Times New Roman"/>
                <w:b/>
                <w:bCs/>
                <w:color w:val="000000"/>
                <w:sz w:val="20"/>
                <w:szCs w:val="20"/>
                <w:lang w:eastAsia="en-ID"/>
              </w:rPr>
            </w:pPr>
            <w:r w:rsidRPr="003E2968">
              <w:rPr>
                <w:rFonts w:ascii="Times New Roman" w:eastAsia="Times New Roman" w:hAnsi="Times New Roman" w:cs="Times New Roman"/>
                <w:b/>
                <w:bCs/>
                <w:color w:val="000000"/>
                <w:sz w:val="20"/>
                <w:szCs w:val="20"/>
                <w:lang w:eastAsia="en-ID"/>
              </w:rPr>
              <w:t>Validator</w:t>
            </w:r>
          </w:p>
        </w:tc>
        <w:tc>
          <w:tcPr>
            <w:tcW w:w="3008" w:type="dxa"/>
            <w:gridSpan w:val="8"/>
            <w:tcBorders>
              <w:top w:val="single" w:sz="4" w:space="0" w:color="auto"/>
              <w:left w:val="nil"/>
              <w:bottom w:val="single" w:sz="4" w:space="0" w:color="auto"/>
              <w:right w:val="single" w:sz="4" w:space="0" w:color="000000"/>
            </w:tcBorders>
            <w:shd w:val="clear" w:color="auto" w:fill="auto"/>
            <w:noWrap/>
            <w:vAlign w:val="bottom"/>
            <w:hideMark/>
          </w:tcPr>
          <w:p w14:paraId="67F46D5E" w14:textId="77777777" w:rsidR="003E2968" w:rsidRPr="003E2968" w:rsidRDefault="003E2968" w:rsidP="003E2968">
            <w:pPr>
              <w:spacing w:after="0" w:line="240" w:lineRule="auto"/>
              <w:jc w:val="center"/>
              <w:rPr>
                <w:rFonts w:ascii="Times New Roman" w:eastAsia="Times New Roman" w:hAnsi="Times New Roman" w:cs="Times New Roman"/>
                <w:b/>
                <w:bCs/>
                <w:color w:val="000000"/>
                <w:sz w:val="20"/>
                <w:szCs w:val="20"/>
                <w:lang w:eastAsia="en-ID"/>
              </w:rPr>
            </w:pPr>
            <w:r w:rsidRPr="003E2968">
              <w:rPr>
                <w:rFonts w:ascii="Times New Roman" w:eastAsia="Times New Roman" w:hAnsi="Times New Roman" w:cs="Times New Roman"/>
                <w:b/>
                <w:bCs/>
                <w:color w:val="000000"/>
                <w:sz w:val="20"/>
                <w:szCs w:val="20"/>
                <w:lang w:eastAsia="en-ID"/>
              </w:rPr>
              <w:t> </w:t>
            </w:r>
          </w:p>
        </w:tc>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14A384" w14:textId="77777777" w:rsidR="003E2968" w:rsidRPr="003E2968" w:rsidRDefault="003E2968" w:rsidP="003E2968">
            <w:pPr>
              <w:spacing w:after="0" w:line="240" w:lineRule="auto"/>
              <w:jc w:val="center"/>
              <w:rPr>
                <w:rFonts w:ascii="Times New Roman" w:eastAsia="Times New Roman" w:hAnsi="Times New Roman" w:cs="Times New Roman"/>
                <w:b/>
                <w:bCs/>
                <w:color w:val="000000"/>
                <w:sz w:val="20"/>
                <w:szCs w:val="20"/>
                <w:lang w:eastAsia="en-ID"/>
              </w:rPr>
            </w:pPr>
            <w:r w:rsidRPr="003E2968">
              <w:rPr>
                <w:rFonts w:ascii="Times New Roman" w:eastAsia="Times New Roman" w:hAnsi="Times New Roman" w:cs="Times New Roman"/>
                <w:b/>
                <w:bCs/>
                <w:color w:val="000000"/>
                <w:sz w:val="20"/>
                <w:szCs w:val="20"/>
                <w:lang w:eastAsia="en-ID"/>
              </w:rPr>
              <w:t>Σs</w:t>
            </w:r>
          </w:p>
        </w:tc>
        <w:tc>
          <w:tcPr>
            <w:tcW w:w="53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D1B5CD" w14:textId="77777777" w:rsidR="003E2968" w:rsidRPr="003E2968" w:rsidRDefault="003E2968" w:rsidP="003E2968">
            <w:pPr>
              <w:spacing w:after="0" w:line="240" w:lineRule="auto"/>
              <w:jc w:val="center"/>
              <w:rPr>
                <w:rFonts w:ascii="Times New Roman" w:eastAsia="Times New Roman" w:hAnsi="Times New Roman" w:cs="Times New Roman"/>
                <w:b/>
                <w:bCs/>
                <w:color w:val="000000"/>
                <w:sz w:val="20"/>
                <w:szCs w:val="20"/>
                <w:lang w:eastAsia="en-ID"/>
              </w:rPr>
            </w:pPr>
            <w:r w:rsidRPr="003E2968">
              <w:rPr>
                <w:rFonts w:ascii="Times New Roman" w:eastAsia="Times New Roman" w:hAnsi="Times New Roman" w:cs="Times New Roman"/>
                <w:b/>
                <w:bCs/>
                <w:color w:val="000000"/>
                <w:sz w:val="20"/>
                <w:szCs w:val="20"/>
                <w:lang w:eastAsia="en-ID"/>
              </w:rPr>
              <w:t>n(c-1)</w:t>
            </w:r>
          </w:p>
        </w:tc>
        <w:tc>
          <w:tcPr>
            <w:tcW w:w="76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3851D0" w14:textId="77777777" w:rsidR="003E2968" w:rsidRPr="003E2968" w:rsidRDefault="003E2968" w:rsidP="003E2968">
            <w:pPr>
              <w:spacing w:after="0" w:line="240" w:lineRule="auto"/>
              <w:jc w:val="center"/>
              <w:rPr>
                <w:rFonts w:ascii="Times New Roman" w:eastAsia="Times New Roman" w:hAnsi="Times New Roman" w:cs="Times New Roman"/>
                <w:b/>
                <w:bCs/>
                <w:color w:val="000000"/>
                <w:sz w:val="20"/>
                <w:szCs w:val="20"/>
                <w:lang w:eastAsia="en-ID"/>
              </w:rPr>
            </w:pPr>
            <w:r w:rsidRPr="003E2968">
              <w:rPr>
                <w:rFonts w:ascii="Times New Roman" w:eastAsia="Times New Roman" w:hAnsi="Times New Roman" w:cs="Times New Roman"/>
                <w:b/>
                <w:bCs/>
                <w:color w:val="000000"/>
                <w:sz w:val="20"/>
                <w:szCs w:val="20"/>
                <w:lang w:eastAsia="en-ID"/>
              </w:rPr>
              <w:t>V</w:t>
            </w:r>
          </w:p>
        </w:tc>
      </w:tr>
      <w:tr w:rsidR="003B3C74" w:rsidRPr="003E2968" w14:paraId="50F566A7" w14:textId="77777777" w:rsidTr="003B3C74">
        <w:trPr>
          <w:gridAfter w:val="1"/>
          <w:wAfter w:w="9" w:type="dxa"/>
          <w:trHeight w:val="268"/>
          <w:jc w:val="center"/>
        </w:trPr>
        <w:tc>
          <w:tcPr>
            <w:tcW w:w="961" w:type="dxa"/>
            <w:vMerge/>
            <w:tcBorders>
              <w:top w:val="single" w:sz="4" w:space="0" w:color="auto"/>
              <w:left w:val="single" w:sz="4" w:space="0" w:color="auto"/>
              <w:bottom w:val="single" w:sz="4" w:space="0" w:color="000000"/>
              <w:right w:val="single" w:sz="4" w:space="0" w:color="auto"/>
            </w:tcBorders>
            <w:vAlign w:val="center"/>
            <w:hideMark/>
          </w:tcPr>
          <w:p w14:paraId="4BBFC0DF" w14:textId="77777777" w:rsidR="003E2968" w:rsidRPr="003E2968" w:rsidRDefault="003E2968" w:rsidP="003E2968">
            <w:pPr>
              <w:spacing w:after="0" w:line="240" w:lineRule="auto"/>
              <w:rPr>
                <w:rFonts w:ascii="Times New Roman" w:eastAsia="Times New Roman" w:hAnsi="Times New Roman" w:cs="Times New Roman"/>
                <w:b/>
                <w:bCs/>
                <w:color w:val="000000"/>
                <w:sz w:val="20"/>
                <w:szCs w:val="20"/>
                <w:lang w:eastAsia="en-ID"/>
              </w:rPr>
            </w:pPr>
          </w:p>
        </w:tc>
        <w:tc>
          <w:tcPr>
            <w:tcW w:w="416" w:type="dxa"/>
            <w:tcBorders>
              <w:top w:val="nil"/>
              <w:left w:val="nil"/>
              <w:bottom w:val="single" w:sz="4" w:space="0" w:color="auto"/>
              <w:right w:val="single" w:sz="4" w:space="0" w:color="auto"/>
            </w:tcBorders>
            <w:shd w:val="clear" w:color="auto" w:fill="auto"/>
            <w:vAlign w:val="center"/>
            <w:hideMark/>
          </w:tcPr>
          <w:p w14:paraId="1657182F" w14:textId="77777777" w:rsidR="003E2968" w:rsidRPr="003E2968" w:rsidRDefault="003E2968" w:rsidP="003E2968">
            <w:pPr>
              <w:spacing w:after="0" w:line="240" w:lineRule="auto"/>
              <w:jc w:val="center"/>
              <w:rPr>
                <w:rFonts w:ascii="Times New Roman" w:eastAsia="Times New Roman" w:hAnsi="Times New Roman" w:cs="Times New Roman"/>
                <w:b/>
                <w:bCs/>
                <w:color w:val="000000"/>
                <w:sz w:val="20"/>
                <w:szCs w:val="20"/>
                <w:lang w:eastAsia="en-ID"/>
              </w:rPr>
            </w:pPr>
            <w:r w:rsidRPr="003E2968">
              <w:rPr>
                <w:rFonts w:ascii="Times New Roman" w:eastAsia="Times New Roman" w:hAnsi="Times New Roman" w:cs="Times New Roman"/>
                <w:b/>
                <w:bCs/>
                <w:color w:val="000000"/>
                <w:sz w:val="20"/>
                <w:szCs w:val="20"/>
                <w:lang w:eastAsia="en-ID"/>
              </w:rPr>
              <w:t>1</w:t>
            </w:r>
          </w:p>
        </w:tc>
        <w:tc>
          <w:tcPr>
            <w:tcW w:w="516" w:type="dxa"/>
            <w:tcBorders>
              <w:top w:val="nil"/>
              <w:left w:val="nil"/>
              <w:bottom w:val="single" w:sz="4" w:space="0" w:color="auto"/>
              <w:right w:val="single" w:sz="4" w:space="0" w:color="auto"/>
            </w:tcBorders>
            <w:shd w:val="clear" w:color="auto" w:fill="auto"/>
            <w:vAlign w:val="center"/>
            <w:hideMark/>
          </w:tcPr>
          <w:p w14:paraId="26478F81" w14:textId="77777777" w:rsidR="003E2968" w:rsidRPr="003E2968" w:rsidRDefault="003E2968" w:rsidP="003E2968">
            <w:pPr>
              <w:spacing w:after="0" w:line="240" w:lineRule="auto"/>
              <w:jc w:val="center"/>
              <w:rPr>
                <w:rFonts w:ascii="Times New Roman" w:eastAsia="Times New Roman" w:hAnsi="Times New Roman" w:cs="Times New Roman"/>
                <w:b/>
                <w:bCs/>
                <w:color w:val="000000"/>
                <w:sz w:val="20"/>
                <w:szCs w:val="20"/>
                <w:lang w:eastAsia="en-ID"/>
              </w:rPr>
            </w:pPr>
            <w:r w:rsidRPr="003E2968">
              <w:rPr>
                <w:rFonts w:ascii="Times New Roman" w:eastAsia="Times New Roman" w:hAnsi="Times New Roman" w:cs="Times New Roman"/>
                <w:b/>
                <w:bCs/>
                <w:color w:val="000000"/>
                <w:sz w:val="20"/>
                <w:szCs w:val="20"/>
                <w:lang w:eastAsia="en-ID"/>
              </w:rPr>
              <w:t>2</w:t>
            </w:r>
          </w:p>
        </w:tc>
        <w:tc>
          <w:tcPr>
            <w:tcW w:w="516" w:type="dxa"/>
            <w:tcBorders>
              <w:top w:val="nil"/>
              <w:left w:val="nil"/>
              <w:bottom w:val="single" w:sz="4" w:space="0" w:color="auto"/>
              <w:right w:val="single" w:sz="4" w:space="0" w:color="auto"/>
            </w:tcBorders>
            <w:shd w:val="clear" w:color="auto" w:fill="auto"/>
            <w:vAlign w:val="center"/>
            <w:hideMark/>
          </w:tcPr>
          <w:p w14:paraId="225905D5" w14:textId="77777777" w:rsidR="003E2968" w:rsidRPr="003E2968" w:rsidRDefault="003E2968" w:rsidP="003E2968">
            <w:pPr>
              <w:spacing w:after="0" w:line="240" w:lineRule="auto"/>
              <w:jc w:val="center"/>
              <w:rPr>
                <w:rFonts w:ascii="Times New Roman" w:eastAsia="Times New Roman" w:hAnsi="Times New Roman" w:cs="Times New Roman"/>
                <w:b/>
                <w:bCs/>
                <w:color w:val="000000"/>
                <w:sz w:val="20"/>
                <w:szCs w:val="20"/>
                <w:lang w:eastAsia="en-ID"/>
              </w:rPr>
            </w:pPr>
            <w:r w:rsidRPr="003E2968">
              <w:rPr>
                <w:rFonts w:ascii="Times New Roman" w:eastAsia="Times New Roman" w:hAnsi="Times New Roman" w:cs="Times New Roman"/>
                <w:b/>
                <w:bCs/>
                <w:color w:val="000000"/>
                <w:sz w:val="20"/>
                <w:szCs w:val="20"/>
                <w:lang w:eastAsia="en-ID"/>
              </w:rPr>
              <w:t>3</w:t>
            </w:r>
          </w:p>
        </w:tc>
        <w:tc>
          <w:tcPr>
            <w:tcW w:w="516" w:type="dxa"/>
            <w:tcBorders>
              <w:top w:val="nil"/>
              <w:left w:val="nil"/>
              <w:bottom w:val="single" w:sz="4" w:space="0" w:color="auto"/>
              <w:right w:val="single" w:sz="4" w:space="0" w:color="auto"/>
            </w:tcBorders>
            <w:shd w:val="clear" w:color="auto" w:fill="auto"/>
            <w:vAlign w:val="center"/>
            <w:hideMark/>
          </w:tcPr>
          <w:p w14:paraId="4C41782C" w14:textId="77777777" w:rsidR="003E2968" w:rsidRPr="003E2968" w:rsidRDefault="003E2968" w:rsidP="003E2968">
            <w:pPr>
              <w:spacing w:after="0" w:line="240" w:lineRule="auto"/>
              <w:jc w:val="center"/>
              <w:rPr>
                <w:rFonts w:ascii="Times New Roman" w:eastAsia="Times New Roman" w:hAnsi="Times New Roman" w:cs="Times New Roman"/>
                <w:b/>
                <w:bCs/>
                <w:color w:val="000000"/>
                <w:sz w:val="20"/>
                <w:szCs w:val="20"/>
                <w:lang w:eastAsia="en-ID"/>
              </w:rPr>
            </w:pPr>
            <w:r w:rsidRPr="003E2968">
              <w:rPr>
                <w:rFonts w:ascii="Times New Roman" w:eastAsia="Times New Roman" w:hAnsi="Times New Roman" w:cs="Times New Roman"/>
                <w:b/>
                <w:bCs/>
                <w:color w:val="000000"/>
                <w:sz w:val="20"/>
                <w:szCs w:val="20"/>
                <w:lang w:eastAsia="en-ID"/>
              </w:rPr>
              <w:t>4</w:t>
            </w:r>
          </w:p>
        </w:tc>
        <w:tc>
          <w:tcPr>
            <w:tcW w:w="516" w:type="dxa"/>
            <w:tcBorders>
              <w:top w:val="nil"/>
              <w:left w:val="nil"/>
              <w:bottom w:val="single" w:sz="4" w:space="0" w:color="auto"/>
              <w:right w:val="single" w:sz="4" w:space="0" w:color="auto"/>
            </w:tcBorders>
            <w:shd w:val="clear" w:color="auto" w:fill="auto"/>
            <w:vAlign w:val="center"/>
            <w:hideMark/>
          </w:tcPr>
          <w:p w14:paraId="06AC07E1" w14:textId="77777777" w:rsidR="003E2968" w:rsidRPr="003E2968" w:rsidRDefault="003E2968" w:rsidP="003E2968">
            <w:pPr>
              <w:spacing w:after="0" w:line="240" w:lineRule="auto"/>
              <w:jc w:val="center"/>
              <w:rPr>
                <w:rFonts w:ascii="Times New Roman" w:eastAsia="Times New Roman" w:hAnsi="Times New Roman" w:cs="Times New Roman"/>
                <w:b/>
                <w:bCs/>
                <w:color w:val="000000"/>
                <w:sz w:val="20"/>
                <w:szCs w:val="20"/>
                <w:lang w:eastAsia="en-ID"/>
              </w:rPr>
            </w:pPr>
            <w:r w:rsidRPr="003E2968">
              <w:rPr>
                <w:rFonts w:ascii="Times New Roman" w:eastAsia="Times New Roman" w:hAnsi="Times New Roman" w:cs="Times New Roman"/>
                <w:b/>
                <w:bCs/>
                <w:color w:val="000000"/>
                <w:sz w:val="20"/>
                <w:szCs w:val="20"/>
                <w:lang w:eastAsia="en-ID"/>
              </w:rPr>
              <w:t>5</w:t>
            </w:r>
          </w:p>
        </w:tc>
        <w:tc>
          <w:tcPr>
            <w:tcW w:w="416" w:type="dxa"/>
            <w:tcBorders>
              <w:top w:val="nil"/>
              <w:left w:val="nil"/>
              <w:bottom w:val="single" w:sz="4" w:space="0" w:color="auto"/>
              <w:right w:val="single" w:sz="4" w:space="0" w:color="auto"/>
            </w:tcBorders>
            <w:shd w:val="clear" w:color="auto" w:fill="auto"/>
            <w:vAlign w:val="center"/>
            <w:hideMark/>
          </w:tcPr>
          <w:p w14:paraId="10B6F8B1" w14:textId="77777777" w:rsidR="003E2968" w:rsidRPr="003E2968" w:rsidRDefault="003E2968" w:rsidP="003E2968">
            <w:pPr>
              <w:spacing w:after="0" w:line="240" w:lineRule="auto"/>
              <w:jc w:val="center"/>
              <w:rPr>
                <w:rFonts w:ascii="Times New Roman" w:eastAsia="Times New Roman" w:hAnsi="Times New Roman" w:cs="Times New Roman"/>
                <w:b/>
                <w:bCs/>
                <w:color w:val="000000"/>
                <w:sz w:val="20"/>
                <w:szCs w:val="20"/>
                <w:lang w:eastAsia="en-ID"/>
              </w:rPr>
            </w:pPr>
            <w:r w:rsidRPr="003E2968">
              <w:rPr>
                <w:rFonts w:ascii="Times New Roman" w:eastAsia="Times New Roman" w:hAnsi="Times New Roman" w:cs="Times New Roman"/>
                <w:b/>
                <w:bCs/>
                <w:color w:val="000000"/>
                <w:sz w:val="20"/>
                <w:szCs w:val="20"/>
                <w:lang w:eastAsia="en-ID"/>
              </w:rPr>
              <w:t>6</w:t>
            </w:r>
          </w:p>
        </w:tc>
        <w:tc>
          <w:tcPr>
            <w:tcW w:w="516" w:type="dxa"/>
            <w:tcBorders>
              <w:top w:val="nil"/>
              <w:left w:val="nil"/>
              <w:bottom w:val="single" w:sz="4" w:space="0" w:color="auto"/>
              <w:right w:val="single" w:sz="4" w:space="0" w:color="auto"/>
            </w:tcBorders>
            <w:shd w:val="clear" w:color="auto" w:fill="auto"/>
            <w:vAlign w:val="center"/>
            <w:hideMark/>
          </w:tcPr>
          <w:p w14:paraId="566F4962" w14:textId="77777777" w:rsidR="003E2968" w:rsidRPr="003E2968" w:rsidRDefault="003E2968" w:rsidP="003E2968">
            <w:pPr>
              <w:spacing w:after="0" w:line="240" w:lineRule="auto"/>
              <w:jc w:val="center"/>
              <w:rPr>
                <w:rFonts w:ascii="Times New Roman" w:eastAsia="Times New Roman" w:hAnsi="Times New Roman" w:cs="Times New Roman"/>
                <w:b/>
                <w:bCs/>
                <w:color w:val="000000"/>
                <w:sz w:val="20"/>
                <w:szCs w:val="20"/>
                <w:lang w:eastAsia="en-ID"/>
              </w:rPr>
            </w:pPr>
            <w:r w:rsidRPr="003E2968">
              <w:rPr>
                <w:rFonts w:ascii="Times New Roman" w:eastAsia="Times New Roman" w:hAnsi="Times New Roman" w:cs="Times New Roman"/>
                <w:b/>
                <w:bCs/>
                <w:color w:val="000000"/>
                <w:sz w:val="20"/>
                <w:szCs w:val="20"/>
                <w:lang w:eastAsia="en-ID"/>
              </w:rPr>
              <w:t>7</w:t>
            </w:r>
          </w:p>
        </w:tc>
        <w:tc>
          <w:tcPr>
            <w:tcW w:w="428" w:type="dxa"/>
            <w:tcBorders>
              <w:top w:val="nil"/>
              <w:left w:val="nil"/>
              <w:bottom w:val="single" w:sz="4" w:space="0" w:color="auto"/>
              <w:right w:val="single" w:sz="4" w:space="0" w:color="auto"/>
            </w:tcBorders>
            <w:shd w:val="clear" w:color="auto" w:fill="auto"/>
            <w:noWrap/>
            <w:vAlign w:val="bottom"/>
            <w:hideMark/>
          </w:tcPr>
          <w:p w14:paraId="065F1F74" w14:textId="77777777" w:rsidR="003E2968" w:rsidRPr="003E2968" w:rsidRDefault="003E2968" w:rsidP="003E2968">
            <w:pPr>
              <w:spacing w:after="0" w:line="240" w:lineRule="auto"/>
              <w:jc w:val="center"/>
              <w:rPr>
                <w:rFonts w:ascii="Times New Roman" w:eastAsia="Times New Roman" w:hAnsi="Times New Roman" w:cs="Times New Roman"/>
                <w:b/>
                <w:bCs/>
                <w:color w:val="000000"/>
                <w:sz w:val="20"/>
                <w:szCs w:val="20"/>
                <w:lang w:eastAsia="en-ID"/>
              </w:rPr>
            </w:pPr>
            <w:r w:rsidRPr="003E2968">
              <w:rPr>
                <w:rFonts w:ascii="Times New Roman" w:eastAsia="Times New Roman" w:hAnsi="Times New Roman" w:cs="Times New Roman"/>
                <w:b/>
                <w:bCs/>
                <w:color w:val="000000"/>
                <w:sz w:val="20"/>
                <w:szCs w:val="20"/>
                <w:lang w:eastAsia="en-ID"/>
              </w:rPr>
              <w:t>S1</w:t>
            </w:r>
          </w:p>
        </w:tc>
        <w:tc>
          <w:tcPr>
            <w:tcW w:w="428" w:type="dxa"/>
            <w:tcBorders>
              <w:top w:val="nil"/>
              <w:left w:val="nil"/>
              <w:bottom w:val="single" w:sz="4" w:space="0" w:color="auto"/>
              <w:right w:val="single" w:sz="4" w:space="0" w:color="auto"/>
            </w:tcBorders>
            <w:shd w:val="clear" w:color="auto" w:fill="auto"/>
            <w:noWrap/>
            <w:vAlign w:val="bottom"/>
            <w:hideMark/>
          </w:tcPr>
          <w:p w14:paraId="0A46595F" w14:textId="77777777" w:rsidR="003E2968" w:rsidRPr="003E2968" w:rsidRDefault="003E2968" w:rsidP="003E2968">
            <w:pPr>
              <w:spacing w:after="0" w:line="240" w:lineRule="auto"/>
              <w:jc w:val="center"/>
              <w:rPr>
                <w:rFonts w:ascii="Times New Roman" w:eastAsia="Times New Roman" w:hAnsi="Times New Roman" w:cs="Times New Roman"/>
                <w:b/>
                <w:bCs/>
                <w:color w:val="000000"/>
                <w:sz w:val="20"/>
                <w:szCs w:val="20"/>
                <w:lang w:eastAsia="en-ID"/>
              </w:rPr>
            </w:pPr>
            <w:r w:rsidRPr="003E2968">
              <w:rPr>
                <w:rFonts w:ascii="Times New Roman" w:eastAsia="Times New Roman" w:hAnsi="Times New Roman" w:cs="Times New Roman"/>
                <w:b/>
                <w:bCs/>
                <w:color w:val="000000"/>
                <w:sz w:val="20"/>
                <w:szCs w:val="20"/>
                <w:lang w:eastAsia="en-ID"/>
              </w:rPr>
              <w:t>S2</w:t>
            </w:r>
          </w:p>
        </w:tc>
        <w:tc>
          <w:tcPr>
            <w:tcW w:w="428" w:type="dxa"/>
            <w:tcBorders>
              <w:top w:val="nil"/>
              <w:left w:val="nil"/>
              <w:bottom w:val="single" w:sz="4" w:space="0" w:color="auto"/>
              <w:right w:val="single" w:sz="4" w:space="0" w:color="auto"/>
            </w:tcBorders>
            <w:shd w:val="clear" w:color="auto" w:fill="auto"/>
            <w:noWrap/>
            <w:vAlign w:val="bottom"/>
            <w:hideMark/>
          </w:tcPr>
          <w:p w14:paraId="47DF35C7" w14:textId="77777777" w:rsidR="003E2968" w:rsidRPr="003E2968" w:rsidRDefault="003E2968" w:rsidP="003E2968">
            <w:pPr>
              <w:spacing w:after="0" w:line="240" w:lineRule="auto"/>
              <w:jc w:val="center"/>
              <w:rPr>
                <w:rFonts w:ascii="Times New Roman" w:eastAsia="Times New Roman" w:hAnsi="Times New Roman" w:cs="Times New Roman"/>
                <w:b/>
                <w:bCs/>
                <w:color w:val="000000"/>
                <w:sz w:val="20"/>
                <w:szCs w:val="20"/>
                <w:lang w:eastAsia="en-ID"/>
              </w:rPr>
            </w:pPr>
            <w:r w:rsidRPr="003E2968">
              <w:rPr>
                <w:rFonts w:ascii="Times New Roman" w:eastAsia="Times New Roman" w:hAnsi="Times New Roman" w:cs="Times New Roman"/>
                <w:b/>
                <w:bCs/>
                <w:color w:val="000000"/>
                <w:sz w:val="20"/>
                <w:szCs w:val="20"/>
                <w:lang w:eastAsia="en-ID"/>
              </w:rPr>
              <w:t>S3</w:t>
            </w:r>
          </w:p>
        </w:tc>
        <w:tc>
          <w:tcPr>
            <w:tcW w:w="428" w:type="dxa"/>
            <w:tcBorders>
              <w:top w:val="nil"/>
              <w:left w:val="nil"/>
              <w:bottom w:val="single" w:sz="4" w:space="0" w:color="auto"/>
              <w:right w:val="single" w:sz="4" w:space="0" w:color="auto"/>
            </w:tcBorders>
            <w:shd w:val="clear" w:color="auto" w:fill="auto"/>
            <w:noWrap/>
            <w:vAlign w:val="bottom"/>
            <w:hideMark/>
          </w:tcPr>
          <w:p w14:paraId="591EE9D5" w14:textId="77777777" w:rsidR="003E2968" w:rsidRPr="003E2968" w:rsidRDefault="003E2968" w:rsidP="003E2968">
            <w:pPr>
              <w:spacing w:after="0" w:line="240" w:lineRule="auto"/>
              <w:jc w:val="center"/>
              <w:rPr>
                <w:rFonts w:ascii="Times New Roman" w:eastAsia="Times New Roman" w:hAnsi="Times New Roman" w:cs="Times New Roman"/>
                <w:b/>
                <w:bCs/>
                <w:color w:val="000000"/>
                <w:sz w:val="20"/>
                <w:szCs w:val="20"/>
                <w:lang w:eastAsia="en-ID"/>
              </w:rPr>
            </w:pPr>
            <w:r w:rsidRPr="003E2968">
              <w:rPr>
                <w:rFonts w:ascii="Times New Roman" w:eastAsia="Times New Roman" w:hAnsi="Times New Roman" w:cs="Times New Roman"/>
                <w:b/>
                <w:bCs/>
                <w:color w:val="000000"/>
                <w:sz w:val="20"/>
                <w:szCs w:val="20"/>
                <w:lang w:eastAsia="en-ID"/>
              </w:rPr>
              <w:t>S4</w:t>
            </w:r>
          </w:p>
        </w:tc>
        <w:tc>
          <w:tcPr>
            <w:tcW w:w="428" w:type="dxa"/>
            <w:tcBorders>
              <w:top w:val="nil"/>
              <w:left w:val="nil"/>
              <w:bottom w:val="single" w:sz="4" w:space="0" w:color="auto"/>
              <w:right w:val="single" w:sz="4" w:space="0" w:color="auto"/>
            </w:tcBorders>
            <w:shd w:val="clear" w:color="auto" w:fill="auto"/>
            <w:noWrap/>
            <w:vAlign w:val="bottom"/>
            <w:hideMark/>
          </w:tcPr>
          <w:p w14:paraId="11FD88B8" w14:textId="77777777" w:rsidR="003E2968" w:rsidRPr="003E2968" w:rsidRDefault="003E2968" w:rsidP="003E2968">
            <w:pPr>
              <w:spacing w:after="0" w:line="240" w:lineRule="auto"/>
              <w:jc w:val="center"/>
              <w:rPr>
                <w:rFonts w:ascii="Times New Roman" w:eastAsia="Times New Roman" w:hAnsi="Times New Roman" w:cs="Times New Roman"/>
                <w:b/>
                <w:bCs/>
                <w:color w:val="000000"/>
                <w:sz w:val="20"/>
                <w:szCs w:val="20"/>
                <w:lang w:eastAsia="en-ID"/>
              </w:rPr>
            </w:pPr>
            <w:r w:rsidRPr="003E2968">
              <w:rPr>
                <w:rFonts w:ascii="Times New Roman" w:eastAsia="Times New Roman" w:hAnsi="Times New Roman" w:cs="Times New Roman"/>
                <w:b/>
                <w:bCs/>
                <w:color w:val="000000"/>
                <w:sz w:val="20"/>
                <w:szCs w:val="20"/>
                <w:lang w:eastAsia="en-ID"/>
              </w:rPr>
              <w:t>S5</w:t>
            </w:r>
          </w:p>
        </w:tc>
        <w:tc>
          <w:tcPr>
            <w:tcW w:w="428" w:type="dxa"/>
            <w:tcBorders>
              <w:top w:val="nil"/>
              <w:left w:val="nil"/>
              <w:bottom w:val="single" w:sz="4" w:space="0" w:color="auto"/>
              <w:right w:val="single" w:sz="4" w:space="0" w:color="auto"/>
            </w:tcBorders>
            <w:shd w:val="clear" w:color="auto" w:fill="auto"/>
            <w:noWrap/>
            <w:vAlign w:val="bottom"/>
            <w:hideMark/>
          </w:tcPr>
          <w:p w14:paraId="4672A361" w14:textId="77777777" w:rsidR="003E2968" w:rsidRPr="003E2968" w:rsidRDefault="003E2968" w:rsidP="003E2968">
            <w:pPr>
              <w:spacing w:after="0" w:line="240" w:lineRule="auto"/>
              <w:jc w:val="center"/>
              <w:rPr>
                <w:rFonts w:ascii="Times New Roman" w:eastAsia="Times New Roman" w:hAnsi="Times New Roman" w:cs="Times New Roman"/>
                <w:b/>
                <w:bCs/>
                <w:color w:val="000000"/>
                <w:sz w:val="20"/>
                <w:szCs w:val="20"/>
                <w:lang w:eastAsia="en-ID"/>
              </w:rPr>
            </w:pPr>
            <w:r w:rsidRPr="003E2968">
              <w:rPr>
                <w:rFonts w:ascii="Times New Roman" w:eastAsia="Times New Roman" w:hAnsi="Times New Roman" w:cs="Times New Roman"/>
                <w:b/>
                <w:bCs/>
                <w:color w:val="000000"/>
                <w:sz w:val="20"/>
                <w:szCs w:val="20"/>
                <w:lang w:eastAsia="en-ID"/>
              </w:rPr>
              <w:t>S6</w:t>
            </w:r>
          </w:p>
        </w:tc>
        <w:tc>
          <w:tcPr>
            <w:tcW w:w="428" w:type="dxa"/>
            <w:tcBorders>
              <w:top w:val="nil"/>
              <w:left w:val="nil"/>
              <w:bottom w:val="single" w:sz="4" w:space="0" w:color="auto"/>
              <w:right w:val="single" w:sz="4" w:space="0" w:color="auto"/>
            </w:tcBorders>
            <w:shd w:val="clear" w:color="auto" w:fill="auto"/>
            <w:noWrap/>
            <w:vAlign w:val="bottom"/>
            <w:hideMark/>
          </w:tcPr>
          <w:p w14:paraId="36F2A458" w14:textId="77777777" w:rsidR="003E2968" w:rsidRPr="003E2968" w:rsidRDefault="003E2968" w:rsidP="003E2968">
            <w:pPr>
              <w:spacing w:after="0" w:line="240" w:lineRule="auto"/>
              <w:jc w:val="center"/>
              <w:rPr>
                <w:rFonts w:ascii="Times New Roman" w:eastAsia="Times New Roman" w:hAnsi="Times New Roman" w:cs="Times New Roman"/>
                <w:b/>
                <w:bCs/>
                <w:color w:val="000000"/>
                <w:sz w:val="20"/>
                <w:szCs w:val="20"/>
                <w:lang w:eastAsia="en-ID"/>
              </w:rPr>
            </w:pPr>
            <w:r w:rsidRPr="003E2968">
              <w:rPr>
                <w:rFonts w:ascii="Times New Roman" w:eastAsia="Times New Roman" w:hAnsi="Times New Roman" w:cs="Times New Roman"/>
                <w:b/>
                <w:bCs/>
                <w:color w:val="000000"/>
                <w:sz w:val="20"/>
                <w:szCs w:val="20"/>
                <w:lang w:eastAsia="en-ID"/>
              </w:rPr>
              <w:t>S7</w:t>
            </w:r>
          </w:p>
        </w:tc>
        <w:tc>
          <w:tcPr>
            <w:tcW w:w="706" w:type="dxa"/>
            <w:gridSpan w:val="2"/>
            <w:tcBorders>
              <w:top w:val="single" w:sz="4" w:space="0" w:color="auto"/>
              <w:left w:val="single" w:sz="4" w:space="0" w:color="auto"/>
              <w:bottom w:val="single" w:sz="4" w:space="0" w:color="auto"/>
              <w:right w:val="single" w:sz="4" w:space="0" w:color="auto"/>
            </w:tcBorders>
            <w:vAlign w:val="center"/>
            <w:hideMark/>
          </w:tcPr>
          <w:p w14:paraId="15979139" w14:textId="77777777" w:rsidR="003E2968" w:rsidRPr="003E2968" w:rsidRDefault="003E2968" w:rsidP="003E2968">
            <w:pPr>
              <w:spacing w:after="0" w:line="240" w:lineRule="auto"/>
              <w:rPr>
                <w:rFonts w:ascii="Times New Roman" w:eastAsia="Times New Roman" w:hAnsi="Times New Roman" w:cs="Times New Roman"/>
                <w:b/>
                <w:bCs/>
                <w:color w:val="000000"/>
                <w:sz w:val="20"/>
                <w:szCs w:val="20"/>
                <w:lang w:eastAsia="en-ID"/>
              </w:rPr>
            </w:pPr>
          </w:p>
        </w:tc>
        <w:tc>
          <w:tcPr>
            <w:tcW w:w="532" w:type="dxa"/>
            <w:tcBorders>
              <w:top w:val="single" w:sz="4" w:space="0" w:color="auto"/>
              <w:left w:val="single" w:sz="4" w:space="0" w:color="auto"/>
              <w:bottom w:val="single" w:sz="4" w:space="0" w:color="auto"/>
              <w:right w:val="single" w:sz="4" w:space="0" w:color="auto"/>
            </w:tcBorders>
            <w:vAlign w:val="center"/>
            <w:hideMark/>
          </w:tcPr>
          <w:p w14:paraId="72AAF598" w14:textId="77777777" w:rsidR="003E2968" w:rsidRPr="003E2968" w:rsidRDefault="003E2968" w:rsidP="003E2968">
            <w:pPr>
              <w:spacing w:after="0" w:line="240" w:lineRule="auto"/>
              <w:rPr>
                <w:rFonts w:ascii="Times New Roman" w:eastAsia="Times New Roman" w:hAnsi="Times New Roman" w:cs="Times New Roman"/>
                <w:b/>
                <w:bCs/>
                <w:color w:val="000000"/>
                <w:sz w:val="20"/>
                <w:szCs w:val="20"/>
                <w:lang w:eastAsia="en-ID"/>
              </w:rPr>
            </w:pPr>
          </w:p>
        </w:tc>
        <w:tc>
          <w:tcPr>
            <w:tcW w:w="766" w:type="dxa"/>
            <w:gridSpan w:val="2"/>
            <w:tcBorders>
              <w:top w:val="single" w:sz="4" w:space="0" w:color="auto"/>
              <w:left w:val="single" w:sz="4" w:space="0" w:color="auto"/>
              <w:bottom w:val="single" w:sz="4" w:space="0" w:color="auto"/>
              <w:right w:val="single" w:sz="4" w:space="0" w:color="auto"/>
            </w:tcBorders>
            <w:vAlign w:val="center"/>
            <w:hideMark/>
          </w:tcPr>
          <w:p w14:paraId="239CC9C6" w14:textId="77777777" w:rsidR="003E2968" w:rsidRPr="003E2968" w:rsidRDefault="003E2968" w:rsidP="003E2968">
            <w:pPr>
              <w:spacing w:after="0" w:line="240" w:lineRule="auto"/>
              <w:rPr>
                <w:rFonts w:ascii="Times New Roman" w:eastAsia="Times New Roman" w:hAnsi="Times New Roman" w:cs="Times New Roman"/>
                <w:b/>
                <w:bCs/>
                <w:color w:val="000000"/>
                <w:sz w:val="20"/>
                <w:szCs w:val="20"/>
                <w:lang w:eastAsia="en-ID"/>
              </w:rPr>
            </w:pPr>
          </w:p>
        </w:tc>
      </w:tr>
      <w:tr w:rsidR="003B3C74" w:rsidRPr="003E2968" w14:paraId="126568B3" w14:textId="77777777" w:rsidTr="003B3C74">
        <w:trPr>
          <w:gridAfter w:val="1"/>
          <w:wAfter w:w="9" w:type="dxa"/>
          <w:trHeight w:val="268"/>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14:paraId="716FF792" w14:textId="2D8FEEDB" w:rsidR="003E2968" w:rsidRPr="003E2968" w:rsidRDefault="003E2968" w:rsidP="003E2968">
            <w:pPr>
              <w:spacing w:after="0" w:line="240" w:lineRule="auto"/>
              <w:jc w:val="center"/>
              <w:rPr>
                <w:rFonts w:ascii="Times New Roman" w:eastAsia="Times New Roman" w:hAnsi="Times New Roman" w:cs="Times New Roman"/>
                <w:color w:val="000000"/>
                <w:sz w:val="20"/>
                <w:szCs w:val="20"/>
                <w:lang w:eastAsia="en-ID"/>
              </w:rPr>
            </w:pPr>
            <w:r w:rsidRPr="003E2968">
              <w:rPr>
                <w:rFonts w:ascii="Times New Roman" w:eastAsia="Times New Roman" w:hAnsi="Times New Roman" w:cs="Times New Roman"/>
                <w:color w:val="000000"/>
                <w:sz w:val="20"/>
                <w:szCs w:val="20"/>
                <w:lang w:eastAsia="en-ID"/>
              </w:rPr>
              <w:t>Y</w:t>
            </w:r>
          </w:p>
        </w:tc>
        <w:tc>
          <w:tcPr>
            <w:tcW w:w="416" w:type="dxa"/>
            <w:tcBorders>
              <w:top w:val="nil"/>
              <w:left w:val="nil"/>
              <w:bottom w:val="single" w:sz="4" w:space="0" w:color="auto"/>
              <w:right w:val="single" w:sz="4" w:space="0" w:color="auto"/>
            </w:tcBorders>
            <w:shd w:val="clear" w:color="auto" w:fill="auto"/>
            <w:noWrap/>
            <w:vAlign w:val="center"/>
            <w:hideMark/>
          </w:tcPr>
          <w:p w14:paraId="6F79933F" w14:textId="77777777" w:rsidR="003E2968" w:rsidRPr="003E2968" w:rsidRDefault="003E2968" w:rsidP="003E2968">
            <w:pPr>
              <w:spacing w:after="0" w:line="240" w:lineRule="auto"/>
              <w:jc w:val="center"/>
              <w:rPr>
                <w:rFonts w:ascii="Times New Roman" w:eastAsia="Times New Roman" w:hAnsi="Times New Roman" w:cs="Times New Roman"/>
                <w:color w:val="000000"/>
                <w:sz w:val="20"/>
                <w:szCs w:val="20"/>
                <w:lang w:eastAsia="en-ID"/>
              </w:rPr>
            </w:pPr>
            <w:r w:rsidRPr="003E2968">
              <w:rPr>
                <w:rFonts w:ascii="Times New Roman" w:eastAsia="Times New Roman" w:hAnsi="Times New Roman" w:cs="Times New Roman"/>
                <w:color w:val="000000"/>
                <w:sz w:val="20"/>
                <w:szCs w:val="20"/>
                <w:lang w:eastAsia="en-ID"/>
              </w:rPr>
              <w:t>91</w:t>
            </w:r>
          </w:p>
        </w:tc>
        <w:tc>
          <w:tcPr>
            <w:tcW w:w="516" w:type="dxa"/>
            <w:tcBorders>
              <w:top w:val="nil"/>
              <w:left w:val="nil"/>
              <w:bottom w:val="single" w:sz="4" w:space="0" w:color="auto"/>
              <w:right w:val="single" w:sz="4" w:space="0" w:color="auto"/>
            </w:tcBorders>
            <w:shd w:val="clear" w:color="auto" w:fill="auto"/>
            <w:noWrap/>
            <w:vAlign w:val="center"/>
            <w:hideMark/>
          </w:tcPr>
          <w:p w14:paraId="2612D7CB" w14:textId="77777777" w:rsidR="003E2968" w:rsidRPr="003E2968" w:rsidRDefault="003E2968" w:rsidP="003E2968">
            <w:pPr>
              <w:spacing w:after="0" w:line="240" w:lineRule="auto"/>
              <w:jc w:val="center"/>
              <w:rPr>
                <w:rFonts w:ascii="Times New Roman" w:eastAsia="Times New Roman" w:hAnsi="Times New Roman" w:cs="Times New Roman"/>
                <w:color w:val="000000"/>
                <w:sz w:val="20"/>
                <w:szCs w:val="20"/>
                <w:lang w:eastAsia="en-ID"/>
              </w:rPr>
            </w:pPr>
            <w:r w:rsidRPr="003E2968">
              <w:rPr>
                <w:rFonts w:ascii="Times New Roman" w:eastAsia="Times New Roman" w:hAnsi="Times New Roman" w:cs="Times New Roman"/>
                <w:color w:val="000000"/>
                <w:sz w:val="20"/>
                <w:szCs w:val="20"/>
                <w:lang w:eastAsia="en-ID"/>
              </w:rPr>
              <w:t>85</w:t>
            </w:r>
          </w:p>
        </w:tc>
        <w:tc>
          <w:tcPr>
            <w:tcW w:w="516" w:type="dxa"/>
            <w:tcBorders>
              <w:top w:val="nil"/>
              <w:left w:val="nil"/>
              <w:bottom w:val="single" w:sz="4" w:space="0" w:color="auto"/>
              <w:right w:val="single" w:sz="4" w:space="0" w:color="auto"/>
            </w:tcBorders>
            <w:shd w:val="clear" w:color="auto" w:fill="auto"/>
            <w:noWrap/>
            <w:vAlign w:val="center"/>
            <w:hideMark/>
          </w:tcPr>
          <w:p w14:paraId="3BED3C9F" w14:textId="77777777" w:rsidR="003E2968" w:rsidRPr="003E2968" w:rsidRDefault="003E2968" w:rsidP="003E2968">
            <w:pPr>
              <w:spacing w:after="0" w:line="240" w:lineRule="auto"/>
              <w:jc w:val="center"/>
              <w:rPr>
                <w:rFonts w:ascii="Times New Roman" w:eastAsia="Times New Roman" w:hAnsi="Times New Roman" w:cs="Times New Roman"/>
                <w:color w:val="000000"/>
                <w:sz w:val="20"/>
                <w:szCs w:val="20"/>
                <w:lang w:eastAsia="en-ID"/>
              </w:rPr>
            </w:pPr>
            <w:r w:rsidRPr="003E2968">
              <w:rPr>
                <w:rFonts w:ascii="Times New Roman" w:eastAsia="Times New Roman" w:hAnsi="Times New Roman" w:cs="Times New Roman"/>
                <w:color w:val="000000"/>
                <w:sz w:val="20"/>
                <w:szCs w:val="20"/>
                <w:lang w:eastAsia="en-ID"/>
              </w:rPr>
              <w:t>95</w:t>
            </w:r>
          </w:p>
        </w:tc>
        <w:tc>
          <w:tcPr>
            <w:tcW w:w="516" w:type="dxa"/>
            <w:tcBorders>
              <w:top w:val="nil"/>
              <w:left w:val="nil"/>
              <w:bottom w:val="single" w:sz="4" w:space="0" w:color="auto"/>
              <w:right w:val="single" w:sz="4" w:space="0" w:color="auto"/>
            </w:tcBorders>
            <w:shd w:val="clear" w:color="auto" w:fill="auto"/>
            <w:noWrap/>
            <w:vAlign w:val="center"/>
            <w:hideMark/>
          </w:tcPr>
          <w:p w14:paraId="173B6A3E" w14:textId="77777777" w:rsidR="003E2968" w:rsidRPr="003E2968" w:rsidRDefault="003E2968" w:rsidP="003E2968">
            <w:pPr>
              <w:spacing w:after="0" w:line="240" w:lineRule="auto"/>
              <w:jc w:val="center"/>
              <w:rPr>
                <w:rFonts w:ascii="Times New Roman" w:eastAsia="Times New Roman" w:hAnsi="Times New Roman" w:cs="Times New Roman"/>
                <w:color w:val="000000"/>
                <w:sz w:val="20"/>
                <w:szCs w:val="20"/>
                <w:lang w:eastAsia="en-ID"/>
              </w:rPr>
            </w:pPr>
            <w:r w:rsidRPr="003E2968">
              <w:rPr>
                <w:rFonts w:ascii="Times New Roman" w:eastAsia="Times New Roman" w:hAnsi="Times New Roman" w:cs="Times New Roman"/>
                <w:color w:val="000000"/>
                <w:sz w:val="20"/>
                <w:szCs w:val="20"/>
                <w:lang w:eastAsia="en-ID"/>
              </w:rPr>
              <w:t>88</w:t>
            </w:r>
          </w:p>
        </w:tc>
        <w:tc>
          <w:tcPr>
            <w:tcW w:w="516" w:type="dxa"/>
            <w:tcBorders>
              <w:top w:val="nil"/>
              <w:left w:val="nil"/>
              <w:bottom w:val="single" w:sz="4" w:space="0" w:color="auto"/>
              <w:right w:val="single" w:sz="4" w:space="0" w:color="auto"/>
            </w:tcBorders>
            <w:shd w:val="clear" w:color="auto" w:fill="auto"/>
            <w:noWrap/>
            <w:vAlign w:val="center"/>
            <w:hideMark/>
          </w:tcPr>
          <w:p w14:paraId="5D679521" w14:textId="77777777" w:rsidR="003E2968" w:rsidRPr="003E2968" w:rsidRDefault="003E2968" w:rsidP="003E2968">
            <w:pPr>
              <w:spacing w:after="0" w:line="240" w:lineRule="auto"/>
              <w:jc w:val="center"/>
              <w:rPr>
                <w:rFonts w:ascii="Times New Roman" w:eastAsia="Times New Roman" w:hAnsi="Times New Roman" w:cs="Times New Roman"/>
                <w:color w:val="000000"/>
                <w:sz w:val="20"/>
                <w:szCs w:val="20"/>
                <w:lang w:eastAsia="en-ID"/>
              </w:rPr>
            </w:pPr>
            <w:r w:rsidRPr="003E2968">
              <w:rPr>
                <w:rFonts w:ascii="Times New Roman" w:eastAsia="Times New Roman" w:hAnsi="Times New Roman" w:cs="Times New Roman"/>
                <w:color w:val="000000"/>
                <w:sz w:val="20"/>
                <w:szCs w:val="20"/>
                <w:lang w:eastAsia="en-ID"/>
              </w:rPr>
              <w:t>91</w:t>
            </w:r>
          </w:p>
        </w:tc>
        <w:tc>
          <w:tcPr>
            <w:tcW w:w="416" w:type="dxa"/>
            <w:tcBorders>
              <w:top w:val="nil"/>
              <w:left w:val="nil"/>
              <w:bottom w:val="single" w:sz="4" w:space="0" w:color="auto"/>
              <w:right w:val="single" w:sz="4" w:space="0" w:color="auto"/>
            </w:tcBorders>
            <w:shd w:val="clear" w:color="auto" w:fill="auto"/>
            <w:noWrap/>
            <w:vAlign w:val="center"/>
            <w:hideMark/>
          </w:tcPr>
          <w:p w14:paraId="69D0ED33" w14:textId="77777777" w:rsidR="003E2968" w:rsidRPr="003E2968" w:rsidRDefault="003E2968" w:rsidP="003E2968">
            <w:pPr>
              <w:spacing w:after="0" w:line="240" w:lineRule="auto"/>
              <w:jc w:val="center"/>
              <w:rPr>
                <w:rFonts w:ascii="Times New Roman" w:eastAsia="Times New Roman" w:hAnsi="Times New Roman" w:cs="Times New Roman"/>
                <w:color w:val="000000"/>
                <w:sz w:val="20"/>
                <w:szCs w:val="20"/>
                <w:lang w:eastAsia="en-ID"/>
              </w:rPr>
            </w:pPr>
            <w:r w:rsidRPr="003E2968">
              <w:rPr>
                <w:rFonts w:ascii="Times New Roman" w:eastAsia="Times New Roman" w:hAnsi="Times New Roman" w:cs="Times New Roman"/>
                <w:color w:val="000000"/>
                <w:sz w:val="20"/>
                <w:szCs w:val="20"/>
                <w:lang w:eastAsia="en-ID"/>
              </w:rPr>
              <w:t>93</w:t>
            </w:r>
          </w:p>
        </w:tc>
        <w:tc>
          <w:tcPr>
            <w:tcW w:w="516" w:type="dxa"/>
            <w:tcBorders>
              <w:top w:val="nil"/>
              <w:left w:val="nil"/>
              <w:bottom w:val="single" w:sz="4" w:space="0" w:color="auto"/>
              <w:right w:val="single" w:sz="4" w:space="0" w:color="auto"/>
            </w:tcBorders>
            <w:shd w:val="clear" w:color="auto" w:fill="auto"/>
            <w:noWrap/>
            <w:vAlign w:val="center"/>
            <w:hideMark/>
          </w:tcPr>
          <w:p w14:paraId="0F28B20B" w14:textId="77777777" w:rsidR="003E2968" w:rsidRPr="003E2968" w:rsidRDefault="003E2968" w:rsidP="003E2968">
            <w:pPr>
              <w:spacing w:after="0" w:line="240" w:lineRule="auto"/>
              <w:jc w:val="center"/>
              <w:rPr>
                <w:rFonts w:ascii="Times New Roman" w:eastAsia="Times New Roman" w:hAnsi="Times New Roman" w:cs="Times New Roman"/>
                <w:color w:val="000000"/>
                <w:sz w:val="20"/>
                <w:szCs w:val="20"/>
                <w:lang w:eastAsia="en-ID"/>
              </w:rPr>
            </w:pPr>
            <w:r w:rsidRPr="003E2968">
              <w:rPr>
                <w:rFonts w:ascii="Times New Roman" w:eastAsia="Times New Roman" w:hAnsi="Times New Roman" w:cs="Times New Roman"/>
                <w:color w:val="000000"/>
                <w:sz w:val="20"/>
                <w:szCs w:val="20"/>
                <w:lang w:eastAsia="en-ID"/>
              </w:rPr>
              <w:t>87</w:t>
            </w:r>
          </w:p>
        </w:tc>
        <w:tc>
          <w:tcPr>
            <w:tcW w:w="428" w:type="dxa"/>
            <w:tcBorders>
              <w:top w:val="nil"/>
              <w:left w:val="nil"/>
              <w:bottom w:val="single" w:sz="4" w:space="0" w:color="auto"/>
              <w:right w:val="single" w:sz="4" w:space="0" w:color="auto"/>
            </w:tcBorders>
            <w:shd w:val="clear" w:color="auto" w:fill="auto"/>
            <w:noWrap/>
            <w:vAlign w:val="center"/>
            <w:hideMark/>
          </w:tcPr>
          <w:p w14:paraId="274314C8" w14:textId="77777777" w:rsidR="003E2968" w:rsidRPr="003E2968" w:rsidRDefault="003E2968" w:rsidP="003E2968">
            <w:pPr>
              <w:spacing w:after="0" w:line="240" w:lineRule="auto"/>
              <w:jc w:val="center"/>
              <w:rPr>
                <w:rFonts w:ascii="Times New Roman" w:eastAsia="Times New Roman" w:hAnsi="Times New Roman" w:cs="Times New Roman"/>
                <w:color w:val="000000"/>
                <w:sz w:val="20"/>
                <w:szCs w:val="20"/>
                <w:lang w:eastAsia="en-ID"/>
              </w:rPr>
            </w:pPr>
            <w:r w:rsidRPr="003E2968">
              <w:rPr>
                <w:rFonts w:ascii="Times New Roman" w:eastAsia="Times New Roman" w:hAnsi="Times New Roman" w:cs="Times New Roman"/>
                <w:color w:val="000000"/>
                <w:sz w:val="20"/>
                <w:szCs w:val="20"/>
                <w:lang w:eastAsia="en-ID"/>
              </w:rPr>
              <w:t>69</w:t>
            </w:r>
          </w:p>
        </w:tc>
        <w:tc>
          <w:tcPr>
            <w:tcW w:w="428" w:type="dxa"/>
            <w:tcBorders>
              <w:top w:val="nil"/>
              <w:left w:val="nil"/>
              <w:bottom w:val="single" w:sz="4" w:space="0" w:color="auto"/>
              <w:right w:val="single" w:sz="4" w:space="0" w:color="auto"/>
            </w:tcBorders>
            <w:shd w:val="clear" w:color="auto" w:fill="auto"/>
            <w:noWrap/>
            <w:vAlign w:val="center"/>
            <w:hideMark/>
          </w:tcPr>
          <w:p w14:paraId="53810CC1" w14:textId="77777777" w:rsidR="003E2968" w:rsidRPr="003E2968" w:rsidRDefault="003E2968" w:rsidP="003E2968">
            <w:pPr>
              <w:spacing w:after="0" w:line="240" w:lineRule="auto"/>
              <w:jc w:val="center"/>
              <w:rPr>
                <w:rFonts w:ascii="Times New Roman" w:eastAsia="Times New Roman" w:hAnsi="Times New Roman" w:cs="Times New Roman"/>
                <w:color w:val="000000"/>
                <w:sz w:val="20"/>
                <w:szCs w:val="20"/>
                <w:lang w:eastAsia="en-ID"/>
              </w:rPr>
            </w:pPr>
            <w:r w:rsidRPr="003E2968">
              <w:rPr>
                <w:rFonts w:ascii="Times New Roman" w:eastAsia="Times New Roman" w:hAnsi="Times New Roman" w:cs="Times New Roman"/>
                <w:color w:val="000000"/>
                <w:sz w:val="20"/>
                <w:szCs w:val="20"/>
                <w:lang w:eastAsia="en-ID"/>
              </w:rPr>
              <w:t>63</w:t>
            </w:r>
          </w:p>
        </w:tc>
        <w:tc>
          <w:tcPr>
            <w:tcW w:w="428" w:type="dxa"/>
            <w:tcBorders>
              <w:top w:val="nil"/>
              <w:left w:val="nil"/>
              <w:bottom w:val="single" w:sz="4" w:space="0" w:color="auto"/>
              <w:right w:val="single" w:sz="4" w:space="0" w:color="auto"/>
            </w:tcBorders>
            <w:shd w:val="clear" w:color="auto" w:fill="auto"/>
            <w:noWrap/>
            <w:vAlign w:val="center"/>
            <w:hideMark/>
          </w:tcPr>
          <w:p w14:paraId="18D328A0" w14:textId="77777777" w:rsidR="003E2968" w:rsidRPr="003E2968" w:rsidRDefault="003E2968" w:rsidP="003E2968">
            <w:pPr>
              <w:spacing w:after="0" w:line="240" w:lineRule="auto"/>
              <w:jc w:val="center"/>
              <w:rPr>
                <w:rFonts w:ascii="Times New Roman" w:eastAsia="Times New Roman" w:hAnsi="Times New Roman" w:cs="Times New Roman"/>
                <w:color w:val="000000"/>
                <w:sz w:val="20"/>
                <w:szCs w:val="20"/>
                <w:lang w:eastAsia="en-ID"/>
              </w:rPr>
            </w:pPr>
            <w:r w:rsidRPr="003E2968">
              <w:rPr>
                <w:rFonts w:ascii="Times New Roman" w:eastAsia="Times New Roman" w:hAnsi="Times New Roman" w:cs="Times New Roman"/>
                <w:color w:val="000000"/>
                <w:sz w:val="20"/>
                <w:szCs w:val="20"/>
                <w:lang w:eastAsia="en-ID"/>
              </w:rPr>
              <w:t>73</w:t>
            </w:r>
          </w:p>
        </w:tc>
        <w:tc>
          <w:tcPr>
            <w:tcW w:w="428" w:type="dxa"/>
            <w:tcBorders>
              <w:top w:val="nil"/>
              <w:left w:val="nil"/>
              <w:bottom w:val="single" w:sz="4" w:space="0" w:color="auto"/>
              <w:right w:val="single" w:sz="4" w:space="0" w:color="auto"/>
            </w:tcBorders>
            <w:shd w:val="clear" w:color="auto" w:fill="auto"/>
            <w:noWrap/>
            <w:vAlign w:val="center"/>
            <w:hideMark/>
          </w:tcPr>
          <w:p w14:paraId="77CA33CD" w14:textId="77777777" w:rsidR="003E2968" w:rsidRPr="003E2968" w:rsidRDefault="003E2968" w:rsidP="003E2968">
            <w:pPr>
              <w:spacing w:after="0" w:line="240" w:lineRule="auto"/>
              <w:jc w:val="center"/>
              <w:rPr>
                <w:rFonts w:ascii="Times New Roman" w:eastAsia="Times New Roman" w:hAnsi="Times New Roman" w:cs="Times New Roman"/>
                <w:color w:val="000000"/>
                <w:sz w:val="20"/>
                <w:szCs w:val="20"/>
                <w:lang w:eastAsia="en-ID"/>
              </w:rPr>
            </w:pPr>
            <w:r w:rsidRPr="003E2968">
              <w:rPr>
                <w:rFonts w:ascii="Times New Roman" w:eastAsia="Times New Roman" w:hAnsi="Times New Roman" w:cs="Times New Roman"/>
                <w:color w:val="000000"/>
                <w:sz w:val="20"/>
                <w:szCs w:val="20"/>
                <w:lang w:eastAsia="en-ID"/>
              </w:rPr>
              <w:t>66</w:t>
            </w:r>
          </w:p>
        </w:tc>
        <w:tc>
          <w:tcPr>
            <w:tcW w:w="428" w:type="dxa"/>
            <w:tcBorders>
              <w:top w:val="nil"/>
              <w:left w:val="nil"/>
              <w:bottom w:val="single" w:sz="4" w:space="0" w:color="auto"/>
              <w:right w:val="single" w:sz="4" w:space="0" w:color="auto"/>
            </w:tcBorders>
            <w:shd w:val="clear" w:color="auto" w:fill="auto"/>
            <w:noWrap/>
            <w:vAlign w:val="center"/>
            <w:hideMark/>
          </w:tcPr>
          <w:p w14:paraId="233229B9" w14:textId="77777777" w:rsidR="003E2968" w:rsidRPr="003E2968" w:rsidRDefault="003E2968" w:rsidP="003E2968">
            <w:pPr>
              <w:spacing w:after="0" w:line="240" w:lineRule="auto"/>
              <w:jc w:val="center"/>
              <w:rPr>
                <w:rFonts w:ascii="Times New Roman" w:eastAsia="Times New Roman" w:hAnsi="Times New Roman" w:cs="Times New Roman"/>
                <w:color w:val="000000"/>
                <w:sz w:val="20"/>
                <w:szCs w:val="20"/>
                <w:lang w:eastAsia="en-ID"/>
              </w:rPr>
            </w:pPr>
            <w:r w:rsidRPr="003E2968">
              <w:rPr>
                <w:rFonts w:ascii="Times New Roman" w:eastAsia="Times New Roman" w:hAnsi="Times New Roman" w:cs="Times New Roman"/>
                <w:color w:val="000000"/>
                <w:sz w:val="20"/>
                <w:szCs w:val="20"/>
                <w:lang w:eastAsia="en-ID"/>
              </w:rPr>
              <w:t>69</w:t>
            </w:r>
          </w:p>
        </w:tc>
        <w:tc>
          <w:tcPr>
            <w:tcW w:w="428" w:type="dxa"/>
            <w:tcBorders>
              <w:top w:val="nil"/>
              <w:left w:val="nil"/>
              <w:bottom w:val="single" w:sz="4" w:space="0" w:color="auto"/>
              <w:right w:val="single" w:sz="4" w:space="0" w:color="auto"/>
            </w:tcBorders>
            <w:shd w:val="clear" w:color="auto" w:fill="auto"/>
            <w:noWrap/>
            <w:vAlign w:val="center"/>
            <w:hideMark/>
          </w:tcPr>
          <w:p w14:paraId="56776790" w14:textId="77777777" w:rsidR="003E2968" w:rsidRPr="003E2968" w:rsidRDefault="003E2968" w:rsidP="003E2968">
            <w:pPr>
              <w:spacing w:after="0" w:line="240" w:lineRule="auto"/>
              <w:jc w:val="center"/>
              <w:rPr>
                <w:rFonts w:ascii="Times New Roman" w:eastAsia="Times New Roman" w:hAnsi="Times New Roman" w:cs="Times New Roman"/>
                <w:color w:val="000000"/>
                <w:sz w:val="20"/>
                <w:szCs w:val="20"/>
                <w:lang w:eastAsia="en-ID"/>
              </w:rPr>
            </w:pPr>
            <w:r w:rsidRPr="003E2968">
              <w:rPr>
                <w:rFonts w:ascii="Times New Roman" w:eastAsia="Times New Roman" w:hAnsi="Times New Roman" w:cs="Times New Roman"/>
                <w:color w:val="000000"/>
                <w:sz w:val="20"/>
                <w:szCs w:val="20"/>
                <w:lang w:eastAsia="en-ID"/>
              </w:rPr>
              <w:t>71</w:t>
            </w:r>
          </w:p>
        </w:tc>
        <w:tc>
          <w:tcPr>
            <w:tcW w:w="428" w:type="dxa"/>
            <w:tcBorders>
              <w:top w:val="nil"/>
              <w:left w:val="nil"/>
              <w:bottom w:val="single" w:sz="4" w:space="0" w:color="auto"/>
              <w:right w:val="single" w:sz="4" w:space="0" w:color="auto"/>
            </w:tcBorders>
            <w:shd w:val="clear" w:color="auto" w:fill="auto"/>
            <w:noWrap/>
            <w:vAlign w:val="center"/>
            <w:hideMark/>
          </w:tcPr>
          <w:p w14:paraId="3DCCD27C" w14:textId="77777777" w:rsidR="003E2968" w:rsidRPr="003E2968" w:rsidRDefault="003E2968" w:rsidP="003E2968">
            <w:pPr>
              <w:spacing w:after="0" w:line="240" w:lineRule="auto"/>
              <w:jc w:val="center"/>
              <w:rPr>
                <w:rFonts w:ascii="Times New Roman" w:eastAsia="Times New Roman" w:hAnsi="Times New Roman" w:cs="Times New Roman"/>
                <w:color w:val="000000"/>
                <w:sz w:val="20"/>
                <w:szCs w:val="20"/>
                <w:lang w:eastAsia="en-ID"/>
              </w:rPr>
            </w:pPr>
            <w:r w:rsidRPr="003E2968">
              <w:rPr>
                <w:rFonts w:ascii="Times New Roman" w:eastAsia="Times New Roman" w:hAnsi="Times New Roman" w:cs="Times New Roman"/>
                <w:color w:val="000000"/>
                <w:sz w:val="20"/>
                <w:szCs w:val="20"/>
                <w:lang w:eastAsia="en-ID"/>
              </w:rPr>
              <w:t>65</w:t>
            </w:r>
          </w:p>
        </w:tc>
        <w:tc>
          <w:tcPr>
            <w:tcW w:w="706" w:type="dxa"/>
            <w:gridSpan w:val="2"/>
            <w:tcBorders>
              <w:top w:val="nil"/>
              <w:left w:val="nil"/>
              <w:bottom w:val="single" w:sz="4" w:space="0" w:color="auto"/>
              <w:right w:val="single" w:sz="4" w:space="0" w:color="auto"/>
            </w:tcBorders>
            <w:shd w:val="clear" w:color="auto" w:fill="auto"/>
            <w:noWrap/>
            <w:vAlign w:val="center"/>
            <w:hideMark/>
          </w:tcPr>
          <w:p w14:paraId="75B3AA59" w14:textId="77777777" w:rsidR="003E2968" w:rsidRPr="003E2968" w:rsidRDefault="003E2968" w:rsidP="003E2968">
            <w:pPr>
              <w:spacing w:after="0" w:line="240" w:lineRule="auto"/>
              <w:jc w:val="center"/>
              <w:rPr>
                <w:rFonts w:ascii="Times New Roman" w:eastAsia="Times New Roman" w:hAnsi="Times New Roman" w:cs="Times New Roman"/>
                <w:color w:val="000000"/>
                <w:sz w:val="20"/>
                <w:szCs w:val="20"/>
                <w:lang w:eastAsia="en-ID"/>
              </w:rPr>
            </w:pPr>
            <w:r w:rsidRPr="003E2968">
              <w:rPr>
                <w:rFonts w:ascii="Times New Roman" w:eastAsia="Times New Roman" w:hAnsi="Times New Roman" w:cs="Times New Roman"/>
                <w:color w:val="000000"/>
                <w:sz w:val="20"/>
                <w:szCs w:val="20"/>
                <w:lang w:eastAsia="en-ID"/>
              </w:rPr>
              <w:t>476</w:t>
            </w:r>
          </w:p>
        </w:tc>
        <w:tc>
          <w:tcPr>
            <w:tcW w:w="532" w:type="dxa"/>
            <w:tcBorders>
              <w:top w:val="nil"/>
              <w:left w:val="nil"/>
              <w:bottom w:val="single" w:sz="4" w:space="0" w:color="auto"/>
              <w:right w:val="single" w:sz="4" w:space="0" w:color="auto"/>
            </w:tcBorders>
            <w:shd w:val="clear" w:color="auto" w:fill="auto"/>
            <w:noWrap/>
            <w:vAlign w:val="center"/>
            <w:hideMark/>
          </w:tcPr>
          <w:p w14:paraId="089B073B" w14:textId="77777777" w:rsidR="003E2968" w:rsidRPr="003E2968" w:rsidRDefault="003E2968" w:rsidP="003E2968">
            <w:pPr>
              <w:spacing w:after="0" w:line="240" w:lineRule="auto"/>
              <w:jc w:val="center"/>
              <w:rPr>
                <w:rFonts w:ascii="Times New Roman" w:eastAsia="Times New Roman" w:hAnsi="Times New Roman" w:cs="Times New Roman"/>
                <w:color w:val="000000"/>
                <w:sz w:val="20"/>
                <w:szCs w:val="20"/>
                <w:lang w:eastAsia="en-ID"/>
              </w:rPr>
            </w:pPr>
            <w:r w:rsidRPr="003E2968">
              <w:rPr>
                <w:rFonts w:ascii="Times New Roman" w:eastAsia="Times New Roman" w:hAnsi="Times New Roman" w:cs="Times New Roman"/>
                <w:color w:val="000000"/>
                <w:sz w:val="20"/>
                <w:szCs w:val="20"/>
                <w:lang w:eastAsia="en-ID"/>
              </w:rPr>
              <w:t>616</w:t>
            </w:r>
          </w:p>
        </w:tc>
        <w:tc>
          <w:tcPr>
            <w:tcW w:w="766" w:type="dxa"/>
            <w:gridSpan w:val="2"/>
            <w:tcBorders>
              <w:top w:val="nil"/>
              <w:left w:val="nil"/>
              <w:bottom w:val="single" w:sz="4" w:space="0" w:color="auto"/>
              <w:right w:val="single" w:sz="4" w:space="0" w:color="auto"/>
            </w:tcBorders>
            <w:shd w:val="clear" w:color="auto" w:fill="auto"/>
            <w:noWrap/>
            <w:vAlign w:val="center"/>
            <w:hideMark/>
          </w:tcPr>
          <w:p w14:paraId="3E710F51" w14:textId="77777777" w:rsidR="003E2968" w:rsidRPr="003E2968" w:rsidRDefault="003E2968" w:rsidP="003E2968">
            <w:pPr>
              <w:spacing w:after="0" w:line="240" w:lineRule="auto"/>
              <w:jc w:val="center"/>
              <w:rPr>
                <w:rFonts w:ascii="Times New Roman" w:eastAsia="Times New Roman" w:hAnsi="Times New Roman" w:cs="Times New Roman"/>
                <w:color w:val="000000"/>
                <w:sz w:val="20"/>
                <w:szCs w:val="20"/>
                <w:lang w:eastAsia="en-ID"/>
              </w:rPr>
            </w:pPr>
            <w:r w:rsidRPr="003E2968">
              <w:rPr>
                <w:rFonts w:ascii="Times New Roman" w:eastAsia="Times New Roman" w:hAnsi="Times New Roman" w:cs="Times New Roman"/>
                <w:color w:val="000000"/>
                <w:sz w:val="20"/>
                <w:szCs w:val="20"/>
                <w:lang w:eastAsia="en-ID"/>
              </w:rPr>
              <w:t>0,7727</w:t>
            </w:r>
          </w:p>
        </w:tc>
      </w:tr>
      <w:tr w:rsidR="003B3C74" w:rsidRPr="003E2968" w14:paraId="50B6A287" w14:textId="77777777" w:rsidTr="003B3C74">
        <w:trPr>
          <w:gridAfter w:val="1"/>
          <w:wAfter w:w="9" w:type="dxa"/>
          <w:trHeight w:val="268"/>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14:paraId="576E5F70" w14:textId="5C2C1EF8" w:rsidR="003E2968" w:rsidRPr="003E2968" w:rsidRDefault="003E2968" w:rsidP="003E2968">
            <w:pPr>
              <w:spacing w:after="0" w:line="240" w:lineRule="auto"/>
              <w:jc w:val="center"/>
              <w:rPr>
                <w:rFonts w:ascii="Times New Roman" w:eastAsia="Times New Roman" w:hAnsi="Times New Roman" w:cs="Times New Roman"/>
                <w:color w:val="000000"/>
                <w:sz w:val="20"/>
                <w:szCs w:val="20"/>
                <w:lang w:eastAsia="en-ID"/>
              </w:rPr>
            </w:pPr>
            <w:r w:rsidRPr="003E2968">
              <w:rPr>
                <w:rFonts w:ascii="Times New Roman" w:eastAsia="Times New Roman" w:hAnsi="Times New Roman" w:cs="Times New Roman"/>
                <w:color w:val="000000"/>
                <w:sz w:val="20"/>
                <w:szCs w:val="20"/>
                <w:lang w:eastAsia="en-ID"/>
              </w:rPr>
              <w:t>X</w:t>
            </w:r>
            <w:r w:rsidRPr="004B16BA">
              <w:rPr>
                <w:rFonts w:ascii="Times New Roman" w:eastAsia="Times New Roman" w:hAnsi="Times New Roman" w:cs="Times New Roman"/>
                <w:color w:val="000000"/>
                <w:sz w:val="20"/>
                <w:szCs w:val="20"/>
                <w:vertAlign w:val="subscript"/>
                <w:lang w:eastAsia="en-ID"/>
              </w:rPr>
              <w:t>1</w:t>
            </w:r>
          </w:p>
        </w:tc>
        <w:tc>
          <w:tcPr>
            <w:tcW w:w="416" w:type="dxa"/>
            <w:tcBorders>
              <w:top w:val="nil"/>
              <w:left w:val="nil"/>
              <w:bottom w:val="single" w:sz="4" w:space="0" w:color="auto"/>
              <w:right w:val="single" w:sz="4" w:space="0" w:color="auto"/>
            </w:tcBorders>
            <w:shd w:val="clear" w:color="auto" w:fill="auto"/>
            <w:noWrap/>
            <w:vAlign w:val="center"/>
            <w:hideMark/>
          </w:tcPr>
          <w:p w14:paraId="40501F4F" w14:textId="77777777" w:rsidR="003E2968" w:rsidRPr="003E2968" w:rsidRDefault="003E2968" w:rsidP="003E2968">
            <w:pPr>
              <w:spacing w:after="0" w:line="240" w:lineRule="auto"/>
              <w:jc w:val="center"/>
              <w:rPr>
                <w:rFonts w:ascii="Times New Roman" w:eastAsia="Times New Roman" w:hAnsi="Times New Roman" w:cs="Times New Roman"/>
                <w:color w:val="000000"/>
                <w:sz w:val="20"/>
                <w:szCs w:val="20"/>
                <w:lang w:eastAsia="en-ID"/>
              </w:rPr>
            </w:pPr>
            <w:r w:rsidRPr="003E2968">
              <w:rPr>
                <w:rFonts w:ascii="Times New Roman" w:eastAsia="Times New Roman" w:hAnsi="Times New Roman" w:cs="Times New Roman"/>
                <w:color w:val="000000"/>
                <w:sz w:val="20"/>
                <w:szCs w:val="20"/>
                <w:lang w:eastAsia="en-ID"/>
              </w:rPr>
              <w:t>99</w:t>
            </w:r>
          </w:p>
        </w:tc>
        <w:tc>
          <w:tcPr>
            <w:tcW w:w="516" w:type="dxa"/>
            <w:tcBorders>
              <w:top w:val="nil"/>
              <w:left w:val="nil"/>
              <w:bottom w:val="single" w:sz="4" w:space="0" w:color="auto"/>
              <w:right w:val="single" w:sz="4" w:space="0" w:color="auto"/>
            </w:tcBorders>
            <w:shd w:val="clear" w:color="auto" w:fill="auto"/>
            <w:noWrap/>
            <w:vAlign w:val="center"/>
            <w:hideMark/>
          </w:tcPr>
          <w:p w14:paraId="5CCDE873" w14:textId="77777777" w:rsidR="003E2968" w:rsidRPr="003E2968" w:rsidRDefault="003E2968" w:rsidP="003E2968">
            <w:pPr>
              <w:spacing w:after="0" w:line="240" w:lineRule="auto"/>
              <w:jc w:val="center"/>
              <w:rPr>
                <w:rFonts w:ascii="Times New Roman" w:eastAsia="Times New Roman" w:hAnsi="Times New Roman" w:cs="Times New Roman"/>
                <w:color w:val="000000"/>
                <w:sz w:val="20"/>
                <w:szCs w:val="20"/>
                <w:lang w:eastAsia="en-ID"/>
              </w:rPr>
            </w:pPr>
            <w:r w:rsidRPr="003E2968">
              <w:rPr>
                <w:rFonts w:ascii="Times New Roman" w:eastAsia="Times New Roman" w:hAnsi="Times New Roman" w:cs="Times New Roman"/>
                <w:color w:val="000000"/>
                <w:sz w:val="20"/>
                <w:szCs w:val="20"/>
                <w:lang w:eastAsia="en-ID"/>
              </w:rPr>
              <w:t>106</w:t>
            </w:r>
          </w:p>
        </w:tc>
        <w:tc>
          <w:tcPr>
            <w:tcW w:w="516" w:type="dxa"/>
            <w:tcBorders>
              <w:top w:val="nil"/>
              <w:left w:val="nil"/>
              <w:bottom w:val="single" w:sz="4" w:space="0" w:color="auto"/>
              <w:right w:val="single" w:sz="4" w:space="0" w:color="auto"/>
            </w:tcBorders>
            <w:shd w:val="clear" w:color="auto" w:fill="auto"/>
            <w:noWrap/>
            <w:vAlign w:val="center"/>
            <w:hideMark/>
          </w:tcPr>
          <w:p w14:paraId="625B59F1" w14:textId="77777777" w:rsidR="003E2968" w:rsidRPr="003E2968" w:rsidRDefault="003E2968" w:rsidP="003E2968">
            <w:pPr>
              <w:spacing w:after="0" w:line="240" w:lineRule="auto"/>
              <w:jc w:val="center"/>
              <w:rPr>
                <w:rFonts w:ascii="Times New Roman" w:eastAsia="Times New Roman" w:hAnsi="Times New Roman" w:cs="Times New Roman"/>
                <w:color w:val="000000"/>
                <w:sz w:val="20"/>
                <w:szCs w:val="20"/>
                <w:lang w:eastAsia="en-ID"/>
              </w:rPr>
            </w:pPr>
            <w:r w:rsidRPr="003E2968">
              <w:rPr>
                <w:rFonts w:ascii="Times New Roman" w:eastAsia="Times New Roman" w:hAnsi="Times New Roman" w:cs="Times New Roman"/>
                <w:color w:val="000000"/>
                <w:sz w:val="20"/>
                <w:szCs w:val="20"/>
                <w:lang w:eastAsia="en-ID"/>
              </w:rPr>
              <w:t>103</w:t>
            </w:r>
          </w:p>
        </w:tc>
        <w:tc>
          <w:tcPr>
            <w:tcW w:w="516" w:type="dxa"/>
            <w:tcBorders>
              <w:top w:val="nil"/>
              <w:left w:val="nil"/>
              <w:bottom w:val="single" w:sz="4" w:space="0" w:color="auto"/>
              <w:right w:val="single" w:sz="4" w:space="0" w:color="auto"/>
            </w:tcBorders>
            <w:shd w:val="clear" w:color="auto" w:fill="auto"/>
            <w:noWrap/>
            <w:vAlign w:val="center"/>
            <w:hideMark/>
          </w:tcPr>
          <w:p w14:paraId="65966E68" w14:textId="77777777" w:rsidR="003E2968" w:rsidRPr="003E2968" w:rsidRDefault="003E2968" w:rsidP="003E2968">
            <w:pPr>
              <w:spacing w:after="0" w:line="240" w:lineRule="auto"/>
              <w:jc w:val="center"/>
              <w:rPr>
                <w:rFonts w:ascii="Times New Roman" w:eastAsia="Times New Roman" w:hAnsi="Times New Roman" w:cs="Times New Roman"/>
                <w:color w:val="000000"/>
                <w:sz w:val="20"/>
                <w:szCs w:val="20"/>
                <w:lang w:eastAsia="en-ID"/>
              </w:rPr>
            </w:pPr>
            <w:r w:rsidRPr="003E2968">
              <w:rPr>
                <w:rFonts w:ascii="Times New Roman" w:eastAsia="Times New Roman" w:hAnsi="Times New Roman" w:cs="Times New Roman"/>
                <w:color w:val="000000"/>
                <w:sz w:val="20"/>
                <w:szCs w:val="20"/>
                <w:lang w:eastAsia="en-ID"/>
              </w:rPr>
              <w:t>104</w:t>
            </w:r>
          </w:p>
        </w:tc>
        <w:tc>
          <w:tcPr>
            <w:tcW w:w="516" w:type="dxa"/>
            <w:tcBorders>
              <w:top w:val="nil"/>
              <w:left w:val="nil"/>
              <w:bottom w:val="single" w:sz="4" w:space="0" w:color="auto"/>
              <w:right w:val="single" w:sz="4" w:space="0" w:color="auto"/>
            </w:tcBorders>
            <w:shd w:val="clear" w:color="auto" w:fill="auto"/>
            <w:noWrap/>
            <w:vAlign w:val="center"/>
            <w:hideMark/>
          </w:tcPr>
          <w:p w14:paraId="57166F49" w14:textId="77777777" w:rsidR="003E2968" w:rsidRPr="003E2968" w:rsidRDefault="003E2968" w:rsidP="003E2968">
            <w:pPr>
              <w:spacing w:after="0" w:line="240" w:lineRule="auto"/>
              <w:jc w:val="center"/>
              <w:rPr>
                <w:rFonts w:ascii="Times New Roman" w:eastAsia="Times New Roman" w:hAnsi="Times New Roman" w:cs="Times New Roman"/>
                <w:color w:val="000000"/>
                <w:sz w:val="20"/>
                <w:szCs w:val="20"/>
                <w:lang w:eastAsia="en-ID"/>
              </w:rPr>
            </w:pPr>
            <w:r w:rsidRPr="003E2968">
              <w:rPr>
                <w:rFonts w:ascii="Times New Roman" w:eastAsia="Times New Roman" w:hAnsi="Times New Roman" w:cs="Times New Roman"/>
                <w:color w:val="000000"/>
                <w:sz w:val="20"/>
                <w:szCs w:val="20"/>
                <w:lang w:eastAsia="en-ID"/>
              </w:rPr>
              <w:t>105</w:t>
            </w:r>
          </w:p>
        </w:tc>
        <w:tc>
          <w:tcPr>
            <w:tcW w:w="416" w:type="dxa"/>
            <w:tcBorders>
              <w:top w:val="nil"/>
              <w:left w:val="nil"/>
              <w:bottom w:val="single" w:sz="4" w:space="0" w:color="auto"/>
              <w:right w:val="single" w:sz="4" w:space="0" w:color="auto"/>
            </w:tcBorders>
            <w:shd w:val="clear" w:color="auto" w:fill="auto"/>
            <w:noWrap/>
            <w:vAlign w:val="center"/>
            <w:hideMark/>
          </w:tcPr>
          <w:p w14:paraId="12B825C1" w14:textId="77777777" w:rsidR="003E2968" w:rsidRPr="003E2968" w:rsidRDefault="003E2968" w:rsidP="003E2968">
            <w:pPr>
              <w:spacing w:after="0" w:line="240" w:lineRule="auto"/>
              <w:jc w:val="center"/>
              <w:rPr>
                <w:rFonts w:ascii="Times New Roman" w:eastAsia="Times New Roman" w:hAnsi="Times New Roman" w:cs="Times New Roman"/>
                <w:color w:val="000000"/>
                <w:sz w:val="20"/>
                <w:szCs w:val="20"/>
                <w:lang w:eastAsia="en-ID"/>
              </w:rPr>
            </w:pPr>
            <w:r w:rsidRPr="003E2968">
              <w:rPr>
                <w:rFonts w:ascii="Times New Roman" w:eastAsia="Times New Roman" w:hAnsi="Times New Roman" w:cs="Times New Roman"/>
                <w:color w:val="000000"/>
                <w:sz w:val="20"/>
                <w:szCs w:val="20"/>
                <w:lang w:eastAsia="en-ID"/>
              </w:rPr>
              <w:t>96</w:t>
            </w:r>
          </w:p>
        </w:tc>
        <w:tc>
          <w:tcPr>
            <w:tcW w:w="516" w:type="dxa"/>
            <w:tcBorders>
              <w:top w:val="nil"/>
              <w:left w:val="nil"/>
              <w:bottom w:val="single" w:sz="4" w:space="0" w:color="auto"/>
              <w:right w:val="single" w:sz="4" w:space="0" w:color="auto"/>
            </w:tcBorders>
            <w:shd w:val="clear" w:color="auto" w:fill="auto"/>
            <w:noWrap/>
            <w:vAlign w:val="center"/>
            <w:hideMark/>
          </w:tcPr>
          <w:p w14:paraId="3D8D159C" w14:textId="77777777" w:rsidR="003E2968" w:rsidRPr="003E2968" w:rsidRDefault="003E2968" w:rsidP="003E2968">
            <w:pPr>
              <w:spacing w:after="0" w:line="240" w:lineRule="auto"/>
              <w:jc w:val="center"/>
              <w:rPr>
                <w:rFonts w:ascii="Times New Roman" w:eastAsia="Times New Roman" w:hAnsi="Times New Roman" w:cs="Times New Roman"/>
                <w:color w:val="000000"/>
                <w:sz w:val="20"/>
                <w:szCs w:val="20"/>
                <w:lang w:eastAsia="en-ID"/>
              </w:rPr>
            </w:pPr>
            <w:r w:rsidRPr="003E2968">
              <w:rPr>
                <w:rFonts w:ascii="Times New Roman" w:eastAsia="Times New Roman" w:hAnsi="Times New Roman" w:cs="Times New Roman"/>
                <w:color w:val="000000"/>
                <w:sz w:val="20"/>
                <w:szCs w:val="20"/>
                <w:lang w:eastAsia="en-ID"/>
              </w:rPr>
              <w:t>107</w:t>
            </w:r>
          </w:p>
        </w:tc>
        <w:tc>
          <w:tcPr>
            <w:tcW w:w="428" w:type="dxa"/>
            <w:tcBorders>
              <w:top w:val="nil"/>
              <w:left w:val="nil"/>
              <w:bottom w:val="single" w:sz="4" w:space="0" w:color="auto"/>
              <w:right w:val="single" w:sz="4" w:space="0" w:color="auto"/>
            </w:tcBorders>
            <w:shd w:val="clear" w:color="auto" w:fill="auto"/>
            <w:noWrap/>
            <w:vAlign w:val="center"/>
            <w:hideMark/>
          </w:tcPr>
          <w:p w14:paraId="6882D9DC" w14:textId="77777777" w:rsidR="003E2968" w:rsidRPr="003E2968" w:rsidRDefault="003E2968" w:rsidP="003E2968">
            <w:pPr>
              <w:spacing w:after="0" w:line="240" w:lineRule="auto"/>
              <w:jc w:val="center"/>
              <w:rPr>
                <w:rFonts w:ascii="Times New Roman" w:eastAsia="Times New Roman" w:hAnsi="Times New Roman" w:cs="Times New Roman"/>
                <w:color w:val="000000"/>
                <w:sz w:val="20"/>
                <w:szCs w:val="20"/>
                <w:lang w:eastAsia="en-ID"/>
              </w:rPr>
            </w:pPr>
            <w:r w:rsidRPr="003E2968">
              <w:rPr>
                <w:rFonts w:ascii="Times New Roman" w:eastAsia="Times New Roman" w:hAnsi="Times New Roman" w:cs="Times New Roman"/>
                <w:color w:val="000000"/>
                <w:sz w:val="20"/>
                <w:szCs w:val="20"/>
                <w:lang w:eastAsia="en-ID"/>
              </w:rPr>
              <w:t>73</w:t>
            </w:r>
          </w:p>
        </w:tc>
        <w:tc>
          <w:tcPr>
            <w:tcW w:w="428" w:type="dxa"/>
            <w:tcBorders>
              <w:top w:val="nil"/>
              <w:left w:val="nil"/>
              <w:bottom w:val="single" w:sz="4" w:space="0" w:color="auto"/>
              <w:right w:val="single" w:sz="4" w:space="0" w:color="auto"/>
            </w:tcBorders>
            <w:shd w:val="clear" w:color="auto" w:fill="auto"/>
            <w:noWrap/>
            <w:vAlign w:val="center"/>
            <w:hideMark/>
          </w:tcPr>
          <w:p w14:paraId="7EECC51A" w14:textId="77777777" w:rsidR="003E2968" w:rsidRPr="003E2968" w:rsidRDefault="003E2968" w:rsidP="003E2968">
            <w:pPr>
              <w:spacing w:after="0" w:line="240" w:lineRule="auto"/>
              <w:jc w:val="center"/>
              <w:rPr>
                <w:rFonts w:ascii="Times New Roman" w:eastAsia="Times New Roman" w:hAnsi="Times New Roman" w:cs="Times New Roman"/>
                <w:color w:val="000000"/>
                <w:sz w:val="20"/>
                <w:szCs w:val="20"/>
                <w:lang w:eastAsia="en-ID"/>
              </w:rPr>
            </w:pPr>
            <w:r w:rsidRPr="003E2968">
              <w:rPr>
                <w:rFonts w:ascii="Times New Roman" w:eastAsia="Times New Roman" w:hAnsi="Times New Roman" w:cs="Times New Roman"/>
                <w:color w:val="000000"/>
                <w:sz w:val="20"/>
                <w:szCs w:val="20"/>
                <w:lang w:eastAsia="en-ID"/>
              </w:rPr>
              <w:t>80</w:t>
            </w:r>
          </w:p>
        </w:tc>
        <w:tc>
          <w:tcPr>
            <w:tcW w:w="428" w:type="dxa"/>
            <w:tcBorders>
              <w:top w:val="nil"/>
              <w:left w:val="nil"/>
              <w:bottom w:val="single" w:sz="4" w:space="0" w:color="auto"/>
              <w:right w:val="single" w:sz="4" w:space="0" w:color="auto"/>
            </w:tcBorders>
            <w:shd w:val="clear" w:color="auto" w:fill="auto"/>
            <w:noWrap/>
            <w:vAlign w:val="center"/>
            <w:hideMark/>
          </w:tcPr>
          <w:p w14:paraId="5C528422" w14:textId="77777777" w:rsidR="003E2968" w:rsidRPr="003E2968" w:rsidRDefault="003E2968" w:rsidP="003E2968">
            <w:pPr>
              <w:spacing w:after="0" w:line="240" w:lineRule="auto"/>
              <w:jc w:val="center"/>
              <w:rPr>
                <w:rFonts w:ascii="Times New Roman" w:eastAsia="Times New Roman" w:hAnsi="Times New Roman" w:cs="Times New Roman"/>
                <w:color w:val="000000"/>
                <w:sz w:val="20"/>
                <w:szCs w:val="20"/>
                <w:lang w:eastAsia="en-ID"/>
              </w:rPr>
            </w:pPr>
            <w:r w:rsidRPr="003E2968">
              <w:rPr>
                <w:rFonts w:ascii="Times New Roman" w:eastAsia="Times New Roman" w:hAnsi="Times New Roman" w:cs="Times New Roman"/>
                <w:color w:val="000000"/>
                <w:sz w:val="20"/>
                <w:szCs w:val="20"/>
                <w:lang w:eastAsia="en-ID"/>
              </w:rPr>
              <w:t>77</w:t>
            </w:r>
          </w:p>
        </w:tc>
        <w:tc>
          <w:tcPr>
            <w:tcW w:w="428" w:type="dxa"/>
            <w:tcBorders>
              <w:top w:val="nil"/>
              <w:left w:val="nil"/>
              <w:bottom w:val="single" w:sz="4" w:space="0" w:color="auto"/>
              <w:right w:val="single" w:sz="4" w:space="0" w:color="auto"/>
            </w:tcBorders>
            <w:shd w:val="clear" w:color="auto" w:fill="auto"/>
            <w:noWrap/>
            <w:vAlign w:val="center"/>
            <w:hideMark/>
          </w:tcPr>
          <w:p w14:paraId="64A3F8C5" w14:textId="77777777" w:rsidR="003E2968" w:rsidRPr="003E2968" w:rsidRDefault="003E2968" w:rsidP="003E2968">
            <w:pPr>
              <w:spacing w:after="0" w:line="240" w:lineRule="auto"/>
              <w:jc w:val="center"/>
              <w:rPr>
                <w:rFonts w:ascii="Times New Roman" w:eastAsia="Times New Roman" w:hAnsi="Times New Roman" w:cs="Times New Roman"/>
                <w:color w:val="000000"/>
                <w:sz w:val="20"/>
                <w:szCs w:val="20"/>
                <w:lang w:eastAsia="en-ID"/>
              </w:rPr>
            </w:pPr>
            <w:r w:rsidRPr="003E2968">
              <w:rPr>
                <w:rFonts w:ascii="Times New Roman" w:eastAsia="Times New Roman" w:hAnsi="Times New Roman" w:cs="Times New Roman"/>
                <w:color w:val="000000"/>
                <w:sz w:val="20"/>
                <w:szCs w:val="20"/>
                <w:lang w:eastAsia="en-ID"/>
              </w:rPr>
              <w:t>78</w:t>
            </w:r>
          </w:p>
        </w:tc>
        <w:tc>
          <w:tcPr>
            <w:tcW w:w="428" w:type="dxa"/>
            <w:tcBorders>
              <w:top w:val="nil"/>
              <w:left w:val="nil"/>
              <w:bottom w:val="single" w:sz="4" w:space="0" w:color="auto"/>
              <w:right w:val="single" w:sz="4" w:space="0" w:color="auto"/>
            </w:tcBorders>
            <w:shd w:val="clear" w:color="auto" w:fill="auto"/>
            <w:noWrap/>
            <w:vAlign w:val="center"/>
            <w:hideMark/>
          </w:tcPr>
          <w:p w14:paraId="018B9767" w14:textId="77777777" w:rsidR="003E2968" w:rsidRPr="003E2968" w:rsidRDefault="003E2968" w:rsidP="003E2968">
            <w:pPr>
              <w:spacing w:after="0" w:line="240" w:lineRule="auto"/>
              <w:jc w:val="center"/>
              <w:rPr>
                <w:rFonts w:ascii="Times New Roman" w:eastAsia="Times New Roman" w:hAnsi="Times New Roman" w:cs="Times New Roman"/>
                <w:color w:val="000000"/>
                <w:sz w:val="20"/>
                <w:szCs w:val="20"/>
                <w:lang w:eastAsia="en-ID"/>
              </w:rPr>
            </w:pPr>
            <w:r w:rsidRPr="003E2968">
              <w:rPr>
                <w:rFonts w:ascii="Times New Roman" w:eastAsia="Times New Roman" w:hAnsi="Times New Roman" w:cs="Times New Roman"/>
                <w:color w:val="000000"/>
                <w:sz w:val="20"/>
                <w:szCs w:val="20"/>
                <w:lang w:eastAsia="en-ID"/>
              </w:rPr>
              <w:t>79</w:t>
            </w:r>
          </w:p>
        </w:tc>
        <w:tc>
          <w:tcPr>
            <w:tcW w:w="428" w:type="dxa"/>
            <w:tcBorders>
              <w:top w:val="nil"/>
              <w:left w:val="nil"/>
              <w:bottom w:val="single" w:sz="4" w:space="0" w:color="auto"/>
              <w:right w:val="single" w:sz="4" w:space="0" w:color="auto"/>
            </w:tcBorders>
            <w:shd w:val="clear" w:color="auto" w:fill="auto"/>
            <w:noWrap/>
            <w:vAlign w:val="center"/>
            <w:hideMark/>
          </w:tcPr>
          <w:p w14:paraId="633C0B3B" w14:textId="77777777" w:rsidR="003E2968" w:rsidRPr="003E2968" w:rsidRDefault="003E2968" w:rsidP="003E2968">
            <w:pPr>
              <w:spacing w:after="0" w:line="240" w:lineRule="auto"/>
              <w:jc w:val="center"/>
              <w:rPr>
                <w:rFonts w:ascii="Times New Roman" w:eastAsia="Times New Roman" w:hAnsi="Times New Roman" w:cs="Times New Roman"/>
                <w:color w:val="000000"/>
                <w:sz w:val="20"/>
                <w:szCs w:val="20"/>
                <w:lang w:eastAsia="en-ID"/>
              </w:rPr>
            </w:pPr>
            <w:r w:rsidRPr="003E2968">
              <w:rPr>
                <w:rFonts w:ascii="Times New Roman" w:eastAsia="Times New Roman" w:hAnsi="Times New Roman" w:cs="Times New Roman"/>
                <w:color w:val="000000"/>
                <w:sz w:val="20"/>
                <w:szCs w:val="20"/>
                <w:lang w:eastAsia="en-ID"/>
              </w:rPr>
              <w:t>70</w:t>
            </w:r>
          </w:p>
        </w:tc>
        <w:tc>
          <w:tcPr>
            <w:tcW w:w="428" w:type="dxa"/>
            <w:tcBorders>
              <w:top w:val="nil"/>
              <w:left w:val="nil"/>
              <w:bottom w:val="single" w:sz="4" w:space="0" w:color="auto"/>
              <w:right w:val="single" w:sz="4" w:space="0" w:color="auto"/>
            </w:tcBorders>
            <w:shd w:val="clear" w:color="auto" w:fill="auto"/>
            <w:noWrap/>
            <w:vAlign w:val="center"/>
            <w:hideMark/>
          </w:tcPr>
          <w:p w14:paraId="1187B4D9" w14:textId="77777777" w:rsidR="003E2968" w:rsidRPr="003E2968" w:rsidRDefault="003E2968" w:rsidP="003E2968">
            <w:pPr>
              <w:spacing w:after="0" w:line="240" w:lineRule="auto"/>
              <w:jc w:val="center"/>
              <w:rPr>
                <w:rFonts w:ascii="Times New Roman" w:eastAsia="Times New Roman" w:hAnsi="Times New Roman" w:cs="Times New Roman"/>
                <w:color w:val="000000"/>
                <w:sz w:val="20"/>
                <w:szCs w:val="20"/>
                <w:lang w:eastAsia="en-ID"/>
              </w:rPr>
            </w:pPr>
            <w:r w:rsidRPr="003E2968">
              <w:rPr>
                <w:rFonts w:ascii="Times New Roman" w:eastAsia="Times New Roman" w:hAnsi="Times New Roman" w:cs="Times New Roman"/>
                <w:color w:val="000000"/>
                <w:sz w:val="20"/>
                <w:szCs w:val="20"/>
                <w:lang w:eastAsia="en-ID"/>
              </w:rPr>
              <w:t>81</w:t>
            </w:r>
          </w:p>
        </w:tc>
        <w:tc>
          <w:tcPr>
            <w:tcW w:w="706" w:type="dxa"/>
            <w:gridSpan w:val="2"/>
            <w:tcBorders>
              <w:top w:val="nil"/>
              <w:left w:val="nil"/>
              <w:bottom w:val="single" w:sz="4" w:space="0" w:color="auto"/>
              <w:right w:val="single" w:sz="4" w:space="0" w:color="auto"/>
            </w:tcBorders>
            <w:shd w:val="clear" w:color="auto" w:fill="auto"/>
            <w:noWrap/>
            <w:vAlign w:val="center"/>
            <w:hideMark/>
          </w:tcPr>
          <w:p w14:paraId="1E31A2AE" w14:textId="77777777" w:rsidR="003E2968" w:rsidRPr="003E2968" w:rsidRDefault="003E2968" w:rsidP="003E2968">
            <w:pPr>
              <w:spacing w:after="0" w:line="240" w:lineRule="auto"/>
              <w:jc w:val="center"/>
              <w:rPr>
                <w:rFonts w:ascii="Times New Roman" w:eastAsia="Times New Roman" w:hAnsi="Times New Roman" w:cs="Times New Roman"/>
                <w:color w:val="000000"/>
                <w:sz w:val="20"/>
                <w:szCs w:val="20"/>
                <w:lang w:eastAsia="en-ID"/>
              </w:rPr>
            </w:pPr>
            <w:r w:rsidRPr="003E2968">
              <w:rPr>
                <w:rFonts w:ascii="Times New Roman" w:eastAsia="Times New Roman" w:hAnsi="Times New Roman" w:cs="Times New Roman"/>
                <w:color w:val="000000"/>
                <w:sz w:val="20"/>
                <w:szCs w:val="20"/>
                <w:lang w:eastAsia="en-ID"/>
              </w:rPr>
              <w:t>538</w:t>
            </w:r>
          </w:p>
        </w:tc>
        <w:tc>
          <w:tcPr>
            <w:tcW w:w="532" w:type="dxa"/>
            <w:tcBorders>
              <w:top w:val="nil"/>
              <w:left w:val="nil"/>
              <w:bottom w:val="single" w:sz="4" w:space="0" w:color="auto"/>
              <w:right w:val="single" w:sz="4" w:space="0" w:color="auto"/>
            </w:tcBorders>
            <w:shd w:val="clear" w:color="auto" w:fill="auto"/>
            <w:noWrap/>
            <w:vAlign w:val="center"/>
            <w:hideMark/>
          </w:tcPr>
          <w:p w14:paraId="713AA960" w14:textId="77777777" w:rsidR="003E2968" w:rsidRPr="003E2968" w:rsidRDefault="003E2968" w:rsidP="003E2968">
            <w:pPr>
              <w:spacing w:after="0" w:line="240" w:lineRule="auto"/>
              <w:jc w:val="center"/>
              <w:rPr>
                <w:rFonts w:ascii="Times New Roman" w:eastAsia="Times New Roman" w:hAnsi="Times New Roman" w:cs="Times New Roman"/>
                <w:color w:val="000000"/>
                <w:sz w:val="20"/>
                <w:szCs w:val="20"/>
                <w:lang w:eastAsia="en-ID"/>
              </w:rPr>
            </w:pPr>
            <w:r w:rsidRPr="003E2968">
              <w:rPr>
                <w:rFonts w:ascii="Times New Roman" w:eastAsia="Times New Roman" w:hAnsi="Times New Roman" w:cs="Times New Roman"/>
                <w:color w:val="000000"/>
                <w:sz w:val="20"/>
                <w:szCs w:val="20"/>
                <w:lang w:eastAsia="en-ID"/>
              </w:rPr>
              <w:t>728</w:t>
            </w:r>
          </w:p>
        </w:tc>
        <w:tc>
          <w:tcPr>
            <w:tcW w:w="766" w:type="dxa"/>
            <w:gridSpan w:val="2"/>
            <w:tcBorders>
              <w:top w:val="nil"/>
              <w:left w:val="nil"/>
              <w:bottom w:val="single" w:sz="4" w:space="0" w:color="auto"/>
              <w:right w:val="single" w:sz="4" w:space="0" w:color="auto"/>
            </w:tcBorders>
            <w:shd w:val="clear" w:color="auto" w:fill="auto"/>
            <w:noWrap/>
            <w:vAlign w:val="center"/>
            <w:hideMark/>
          </w:tcPr>
          <w:p w14:paraId="7280C29B" w14:textId="77777777" w:rsidR="003E2968" w:rsidRPr="003E2968" w:rsidRDefault="003E2968" w:rsidP="003E2968">
            <w:pPr>
              <w:spacing w:after="0" w:line="240" w:lineRule="auto"/>
              <w:jc w:val="center"/>
              <w:rPr>
                <w:rFonts w:ascii="Times New Roman" w:eastAsia="Times New Roman" w:hAnsi="Times New Roman" w:cs="Times New Roman"/>
                <w:color w:val="000000"/>
                <w:sz w:val="20"/>
                <w:szCs w:val="20"/>
                <w:lang w:eastAsia="en-ID"/>
              </w:rPr>
            </w:pPr>
            <w:r w:rsidRPr="003E2968">
              <w:rPr>
                <w:rFonts w:ascii="Times New Roman" w:eastAsia="Times New Roman" w:hAnsi="Times New Roman" w:cs="Times New Roman"/>
                <w:color w:val="000000"/>
                <w:sz w:val="20"/>
                <w:szCs w:val="20"/>
                <w:lang w:eastAsia="en-ID"/>
              </w:rPr>
              <w:t>0,7390</w:t>
            </w:r>
          </w:p>
        </w:tc>
      </w:tr>
      <w:tr w:rsidR="003B3C74" w:rsidRPr="003E2968" w14:paraId="01E2191A" w14:textId="77777777" w:rsidTr="003B3C74">
        <w:trPr>
          <w:gridAfter w:val="1"/>
          <w:wAfter w:w="9" w:type="dxa"/>
          <w:trHeight w:val="268"/>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14:paraId="0985F661" w14:textId="3B9D073D" w:rsidR="003E2968" w:rsidRPr="003E2968" w:rsidRDefault="003E2968" w:rsidP="003E2968">
            <w:pPr>
              <w:spacing w:after="0" w:line="240" w:lineRule="auto"/>
              <w:jc w:val="center"/>
              <w:rPr>
                <w:rFonts w:ascii="Times New Roman" w:eastAsia="Times New Roman" w:hAnsi="Times New Roman" w:cs="Times New Roman"/>
                <w:color w:val="000000"/>
                <w:sz w:val="20"/>
                <w:szCs w:val="20"/>
                <w:lang w:eastAsia="en-ID"/>
              </w:rPr>
            </w:pPr>
            <w:r w:rsidRPr="003E2968">
              <w:rPr>
                <w:rFonts w:ascii="Times New Roman" w:eastAsia="Times New Roman" w:hAnsi="Times New Roman" w:cs="Times New Roman"/>
                <w:color w:val="000000"/>
                <w:sz w:val="20"/>
                <w:szCs w:val="20"/>
                <w:lang w:eastAsia="en-ID"/>
              </w:rPr>
              <w:t>X</w:t>
            </w:r>
            <w:r w:rsidRPr="004B16BA">
              <w:rPr>
                <w:rFonts w:ascii="Times New Roman" w:eastAsia="Times New Roman" w:hAnsi="Times New Roman" w:cs="Times New Roman"/>
                <w:color w:val="000000"/>
                <w:sz w:val="20"/>
                <w:szCs w:val="20"/>
                <w:vertAlign w:val="subscript"/>
                <w:lang w:eastAsia="en-ID"/>
              </w:rPr>
              <w:t>2</w:t>
            </w:r>
          </w:p>
        </w:tc>
        <w:tc>
          <w:tcPr>
            <w:tcW w:w="416" w:type="dxa"/>
            <w:tcBorders>
              <w:top w:val="nil"/>
              <w:left w:val="nil"/>
              <w:bottom w:val="single" w:sz="4" w:space="0" w:color="auto"/>
              <w:right w:val="single" w:sz="4" w:space="0" w:color="auto"/>
            </w:tcBorders>
            <w:shd w:val="clear" w:color="auto" w:fill="auto"/>
            <w:noWrap/>
            <w:vAlign w:val="center"/>
            <w:hideMark/>
          </w:tcPr>
          <w:p w14:paraId="734998D7" w14:textId="77777777" w:rsidR="003E2968" w:rsidRPr="003E2968" w:rsidRDefault="003E2968" w:rsidP="003E2968">
            <w:pPr>
              <w:spacing w:after="0" w:line="240" w:lineRule="auto"/>
              <w:jc w:val="center"/>
              <w:rPr>
                <w:rFonts w:ascii="Times New Roman" w:eastAsia="Times New Roman" w:hAnsi="Times New Roman" w:cs="Times New Roman"/>
                <w:color w:val="000000"/>
                <w:sz w:val="20"/>
                <w:szCs w:val="20"/>
                <w:lang w:eastAsia="en-ID"/>
              </w:rPr>
            </w:pPr>
            <w:r w:rsidRPr="003E2968">
              <w:rPr>
                <w:rFonts w:ascii="Times New Roman" w:eastAsia="Times New Roman" w:hAnsi="Times New Roman" w:cs="Times New Roman"/>
                <w:color w:val="000000"/>
                <w:sz w:val="20"/>
                <w:szCs w:val="20"/>
                <w:lang w:eastAsia="en-ID"/>
              </w:rPr>
              <w:t>85</w:t>
            </w:r>
          </w:p>
        </w:tc>
        <w:tc>
          <w:tcPr>
            <w:tcW w:w="516" w:type="dxa"/>
            <w:tcBorders>
              <w:top w:val="nil"/>
              <w:left w:val="nil"/>
              <w:bottom w:val="single" w:sz="4" w:space="0" w:color="auto"/>
              <w:right w:val="single" w:sz="4" w:space="0" w:color="auto"/>
            </w:tcBorders>
            <w:shd w:val="clear" w:color="auto" w:fill="auto"/>
            <w:noWrap/>
            <w:vAlign w:val="center"/>
            <w:hideMark/>
          </w:tcPr>
          <w:p w14:paraId="69795362" w14:textId="77777777" w:rsidR="003E2968" w:rsidRPr="003E2968" w:rsidRDefault="003E2968" w:rsidP="003E2968">
            <w:pPr>
              <w:spacing w:after="0" w:line="240" w:lineRule="auto"/>
              <w:jc w:val="center"/>
              <w:rPr>
                <w:rFonts w:ascii="Times New Roman" w:eastAsia="Times New Roman" w:hAnsi="Times New Roman" w:cs="Times New Roman"/>
                <w:color w:val="000000"/>
                <w:sz w:val="20"/>
                <w:szCs w:val="20"/>
                <w:lang w:eastAsia="en-ID"/>
              </w:rPr>
            </w:pPr>
            <w:r w:rsidRPr="003E2968">
              <w:rPr>
                <w:rFonts w:ascii="Times New Roman" w:eastAsia="Times New Roman" w:hAnsi="Times New Roman" w:cs="Times New Roman"/>
                <w:color w:val="000000"/>
                <w:sz w:val="20"/>
                <w:szCs w:val="20"/>
                <w:lang w:eastAsia="en-ID"/>
              </w:rPr>
              <w:t>88</w:t>
            </w:r>
          </w:p>
        </w:tc>
        <w:tc>
          <w:tcPr>
            <w:tcW w:w="516" w:type="dxa"/>
            <w:tcBorders>
              <w:top w:val="nil"/>
              <w:left w:val="nil"/>
              <w:bottom w:val="single" w:sz="4" w:space="0" w:color="auto"/>
              <w:right w:val="single" w:sz="4" w:space="0" w:color="auto"/>
            </w:tcBorders>
            <w:shd w:val="clear" w:color="auto" w:fill="auto"/>
            <w:noWrap/>
            <w:vAlign w:val="center"/>
            <w:hideMark/>
          </w:tcPr>
          <w:p w14:paraId="6E80CA5D" w14:textId="77777777" w:rsidR="003E2968" w:rsidRPr="003E2968" w:rsidRDefault="003E2968" w:rsidP="003E2968">
            <w:pPr>
              <w:spacing w:after="0" w:line="240" w:lineRule="auto"/>
              <w:jc w:val="center"/>
              <w:rPr>
                <w:rFonts w:ascii="Times New Roman" w:eastAsia="Times New Roman" w:hAnsi="Times New Roman" w:cs="Times New Roman"/>
                <w:color w:val="000000"/>
                <w:sz w:val="20"/>
                <w:szCs w:val="20"/>
                <w:lang w:eastAsia="en-ID"/>
              </w:rPr>
            </w:pPr>
            <w:r w:rsidRPr="003E2968">
              <w:rPr>
                <w:rFonts w:ascii="Times New Roman" w:eastAsia="Times New Roman" w:hAnsi="Times New Roman" w:cs="Times New Roman"/>
                <w:color w:val="000000"/>
                <w:sz w:val="20"/>
                <w:szCs w:val="20"/>
                <w:lang w:eastAsia="en-ID"/>
              </w:rPr>
              <w:t>81</w:t>
            </w:r>
          </w:p>
        </w:tc>
        <w:tc>
          <w:tcPr>
            <w:tcW w:w="516" w:type="dxa"/>
            <w:tcBorders>
              <w:top w:val="nil"/>
              <w:left w:val="nil"/>
              <w:bottom w:val="single" w:sz="4" w:space="0" w:color="auto"/>
              <w:right w:val="single" w:sz="4" w:space="0" w:color="auto"/>
            </w:tcBorders>
            <w:shd w:val="clear" w:color="auto" w:fill="auto"/>
            <w:noWrap/>
            <w:vAlign w:val="center"/>
            <w:hideMark/>
          </w:tcPr>
          <w:p w14:paraId="5DE043F9" w14:textId="77777777" w:rsidR="003E2968" w:rsidRPr="003E2968" w:rsidRDefault="003E2968" w:rsidP="003E2968">
            <w:pPr>
              <w:spacing w:after="0" w:line="240" w:lineRule="auto"/>
              <w:jc w:val="center"/>
              <w:rPr>
                <w:rFonts w:ascii="Times New Roman" w:eastAsia="Times New Roman" w:hAnsi="Times New Roman" w:cs="Times New Roman"/>
                <w:color w:val="000000"/>
                <w:sz w:val="20"/>
                <w:szCs w:val="20"/>
                <w:lang w:eastAsia="en-ID"/>
              </w:rPr>
            </w:pPr>
            <w:r w:rsidRPr="003E2968">
              <w:rPr>
                <w:rFonts w:ascii="Times New Roman" w:eastAsia="Times New Roman" w:hAnsi="Times New Roman" w:cs="Times New Roman"/>
                <w:color w:val="000000"/>
                <w:sz w:val="20"/>
                <w:szCs w:val="20"/>
                <w:lang w:eastAsia="en-ID"/>
              </w:rPr>
              <w:t>85</w:t>
            </w:r>
          </w:p>
        </w:tc>
        <w:tc>
          <w:tcPr>
            <w:tcW w:w="516" w:type="dxa"/>
            <w:tcBorders>
              <w:top w:val="nil"/>
              <w:left w:val="nil"/>
              <w:bottom w:val="single" w:sz="4" w:space="0" w:color="auto"/>
              <w:right w:val="single" w:sz="4" w:space="0" w:color="auto"/>
            </w:tcBorders>
            <w:shd w:val="clear" w:color="auto" w:fill="auto"/>
            <w:noWrap/>
            <w:vAlign w:val="center"/>
            <w:hideMark/>
          </w:tcPr>
          <w:p w14:paraId="7F9CA0C3" w14:textId="77777777" w:rsidR="003E2968" w:rsidRPr="003E2968" w:rsidRDefault="003E2968" w:rsidP="003E2968">
            <w:pPr>
              <w:spacing w:after="0" w:line="240" w:lineRule="auto"/>
              <w:jc w:val="center"/>
              <w:rPr>
                <w:rFonts w:ascii="Times New Roman" w:eastAsia="Times New Roman" w:hAnsi="Times New Roman" w:cs="Times New Roman"/>
                <w:color w:val="000000"/>
                <w:sz w:val="20"/>
                <w:szCs w:val="20"/>
                <w:lang w:eastAsia="en-ID"/>
              </w:rPr>
            </w:pPr>
            <w:r w:rsidRPr="003E2968">
              <w:rPr>
                <w:rFonts w:ascii="Times New Roman" w:eastAsia="Times New Roman" w:hAnsi="Times New Roman" w:cs="Times New Roman"/>
                <w:color w:val="000000"/>
                <w:sz w:val="20"/>
                <w:szCs w:val="20"/>
                <w:lang w:eastAsia="en-ID"/>
              </w:rPr>
              <w:t>88</w:t>
            </w:r>
          </w:p>
        </w:tc>
        <w:tc>
          <w:tcPr>
            <w:tcW w:w="416" w:type="dxa"/>
            <w:tcBorders>
              <w:top w:val="nil"/>
              <w:left w:val="nil"/>
              <w:bottom w:val="single" w:sz="4" w:space="0" w:color="auto"/>
              <w:right w:val="single" w:sz="4" w:space="0" w:color="auto"/>
            </w:tcBorders>
            <w:shd w:val="clear" w:color="auto" w:fill="auto"/>
            <w:noWrap/>
            <w:vAlign w:val="center"/>
            <w:hideMark/>
          </w:tcPr>
          <w:p w14:paraId="36D05BF7" w14:textId="77777777" w:rsidR="003E2968" w:rsidRPr="003E2968" w:rsidRDefault="003E2968" w:rsidP="003E2968">
            <w:pPr>
              <w:spacing w:after="0" w:line="240" w:lineRule="auto"/>
              <w:jc w:val="center"/>
              <w:rPr>
                <w:rFonts w:ascii="Times New Roman" w:eastAsia="Times New Roman" w:hAnsi="Times New Roman" w:cs="Times New Roman"/>
                <w:color w:val="000000"/>
                <w:sz w:val="20"/>
                <w:szCs w:val="20"/>
                <w:lang w:eastAsia="en-ID"/>
              </w:rPr>
            </w:pPr>
            <w:r w:rsidRPr="003E2968">
              <w:rPr>
                <w:rFonts w:ascii="Times New Roman" w:eastAsia="Times New Roman" w:hAnsi="Times New Roman" w:cs="Times New Roman"/>
                <w:color w:val="000000"/>
                <w:sz w:val="20"/>
                <w:szCs w:val="20"/>
                <w:lang w:eastAsia="en-ID"/>
              </w:rPr>
              <w:t>82</w:t>
            </w:r>
          </w:p>
        </w:tc>
        <w:tc>
          <w:tcPr>
            <w:tcW w:w="516" w:type="dxa"/>
            <w:tcBorders>
              <w:top w:val="nil"/>
              <w:left w:val="nil"/>
              <w:bottom w:val="single" w:sz="4" w:space="0" w:color="auto"/>
              <w:right w:val="single" w:sz="4" w:space="0" w:color="auto"/>
            </w:tcBorders>
            <w:shd w:val="clear" w:color="auto" w:fill="auto"/>
            <w:noWrap/>
            <w:vAlign w:val="center"/>
            <w:hideMark/>
          </w:tcPr>
          <w:p w14:paraId="7264E7C5" w14:textId="77777777" w:rsidR="003E2968" w:rsidRPr="003E2968" w:rsidRDefault="003E2968" w:rsidP="003E2968">
            <w:pPr>
              <w:spacing w:after="0" w:line="240" w:lineRule="auto"/>
              <w:jc w:val="center"/>
              <w:rPr>
                <w:rFonts w:ascii="Times New Roman" w:eastAsia="Times New Roman" w:hAnsi="Times New Roman" w:cs="Times New Roman"/>
                <w:color w:val="000000"/>
                <w:sz w:val="20"/>
                <w:szCs w:val="20"/>
                <w:lang w:eastAsia="en-ID"/>
              </w:rPr>
            </w:pPr>
            <w:r w:rsidRPr="003E2968">
              <w:rPr>
                <w:rFonts w:ascii="Times New Roman" w:eastAsia="Times New Roman" w:hAnsi="Times New Roman" w:cs="Times New Roman"/>
                <w:color w:val="000000"/>
                <w:sz w:val="20"/>
                <w:szCs w:val="20"/>
                <w:lang w:eastAsia="en-ID"/>
              </w:rPr>
              <w:t>87</w:t>
            </w:r>
          </w:p>
        </w:tc>
        <w:tc>
          <w:tcPr>
            <w:tcW w:w="428" w:type="dxa"/>
            <w:tcBorders>
              <w:top w:val="nil"/>
              <w:left w:val="nil"/>
              <w:bottom w:val="single" w:sz="4" w:space="0" w:color="auto"/>
              <w:right w:val="single" w:sz="4" w:space="0" w:color="auto"/>
            </w:tcBorders>
            <w:shd w:val="clear" w:color="auto" w:fill="auto"/>
            <w:noWrap/>
            <w:vAlign w:val="center"/>
            <w:hideMark/>
          </w:tcPr>
          <w:p w14:paraId="241C76FD" w14:textId="77777777" w:rsidR="003E2968" w:rsidRPr="003E2968" w:rsidRDefault="003E2968" w:rsidP="003E2968">
            <w:pPr>
              <w:spacing w:after="0" w:line="240" w:lineRule="auto"/>
              <w:jc w:val="center"/>
              <w:rPr>
                <w:rFonts w:ascii="Times New Roman" w:eastAsia="Times New Roman" w:hAnsi="Times New Roman" w:cs="Times New Roman"/>
                <w:color w:val="000000"/>
                <w:sz w:val="20"/>
                <w:szCs w:val="20"/>
                <w:lang w:eastAsia="en-ID"/>
              </w:rPr>
            </w:pPr>
            <w:r w:rsidRPr="003E2968">
              <w:rPr>
                <w:rFonts w:ascii="Times New Roman" w:eastAsia="Times New Roman" w:hAnsi="Times New Roman" w:cs="Times New Roman"/>
                <w:color w:val="000000"/>
                <w:sz w:val="20"/>
                <w:szCs w:val="20"/>
                <w:lang w:eastAsia="en-ID"/>
              </w:rPr>
              <w:t>64</w:t>
            </w:r>
          </w:p>
        </w:tc>
        <w:tc>
          <w:tcPr>
            <w:tcW w:w="428" w:type="dxa"/>
            <w:tcBorders>
              <w:top w:val="nil"/>
              <w:left w:val="nil"/>
              <w:bottom w:val="single" w:sz="4" w:space="0" w:color="auto"/>
              <w:right w:val="single" w:sz="4" w:space="0" w:color="auto"/>
            </w:tcBorders>
            <w:shd w:val="clear" w:color="auto" w:fill="auto"/>
            <w:noWrap/>
            <w:vAlign w:val="center"/>
            <w:hideMark/>
          </w:tcPr>
          <w:p w14:paraId="730D9CA7" w14:textId="77777777" w:rsidR="003E2968" w:rsidRPr="003E2968" w:rsidRDefault="003E2968" w:rsidP="003E2968">
            <w:pPr>
              <w:spacing w:after="0" w:line="240" w:lineRule="auto"/>
              <w:jc w:val="center"/>
              <w:rPr>
                <w:rFonts w:ascii="Times New Roman" w:eastAsia="Times New Roman" w:hAnsi="Times New Roman" w:cs="Times New Roman"/>
                <w:color w:val="000000"/>
                <w:sz w:val="20"/>
                <w:szCs w:val="20"/>
                <w:lang w:eastAsia="en-ID"/>
              </w:rPr>
            </w:pPr>
            <w:r w:rsidRPr="003E2968">
              <w:rPr>
                <w:rFonts w:ascii="Times New Roman" w:eastAsia="Times New Roman" w:hAnsi="Times New Roman" w:cs="Times New Roman"/>
                <w:color w:val="000000"/>
                <w:sz w:val="20"/>
                <w:szCs w:val="20"/>
                <w:lang w:eastAsia="en-ID"/>
              </w:rPr>
              <w:t>67</w:t>
            </w:r>
          </w:p>
        </w:tc>
        <w:tc>
          <w:tcPr>
            <w:tcW w:w="428" w:type="dxa"/>
            <w:tcBorders>
              <w:top w:val="nil"/>
              <w:left w:val="nil"/>
              <w:bottom w:val="single" w:sz="4" w:space="0" w:color="auto"/>
              <w:right w:val="single" w:sz="4" w:space="0" w:color="auto"/>
            </w:tcBorders>
            <w:shd w:val="clear" w:color="auto" w:fill="auto"/>
            <w:noWrap/>
            <w:vAlign w:val="center"/>
            <w:hideMark/>
          </w:tcPr>
          <w:p w14:paraId="6C3F9D37" w14:textId="77777777" w:rsidR="003E2968" w:rsidRPr="003E2968" w:rsidRDefault="003E2968" w:rsidP="003E2968">
            <w:pPr>
              <w:spacing w:after="0" w:line="240" w:lineRule="auto"/>
              <w:jc w:val="center"/>
              <w:rPr>
                <w:rFonts w:ascii="Times New Roman" w:eastAsia="Times New Roman" w:hAnsi="Times New Roman" w:cs="Times New Roman"/>
                <w:color w:val="000000"/>
                <w:sz w:val="20"/>
                <w:szCs w:val="20"/>
                <w:lang w:eastAsia="en-ID"/>
              </w:rPr>
            </w:pPr>
            <w:r w:rsidRPr="003E2968">
              <w:rPr>
                <w:rFonts w:ascii="Times New Roman" w:eastAsia="Times New Roman" w:hAnsi="Times New Roman" w:cs="Times New Roman"/>
                <w:color w:val="000000"/>
                <w:sz w:val="20"/>
                <w:szCs w:val="20"/>
                <w:lang w:eastAsia="en-ID"/>
              </w:rPr>
              <w:t>60</w:t>
            </w:r>
          </w:p>
        </w:tc>
        <w:tc>
          <w:tcPr>
            <w:tcW w:w="428" w:type="dxa"/>
            <w:tcBorders>
              <w:top w:val="nil"/>
              <w:left w:val="nil"/>
              <w:bottom w:val="single" w:sz="4" w:space="0" w:color="auto"/>
              <w:right w:val="single" w:sz="4" w:space="0" w:color="auto"/>
            </w:tcBorders>
            <w:shd w:val="clear" w:color="auto" w:fill="auto"/>
            <w:noWrap/>
            <w:vAlign w:val="center"/>
            <w:hideMark/>
          </w:tcPr>
          <w:p w14:paraId="5F7F2C35" w14:textId="77777777" w:rsidR="003E2968" w:rsidRPr="003E2968" w:rsidRDefault="003E2968" w:rsidP="003E2968">
            <w:pPr>
              <w:spacing w:after="0" w:line="240" w:lineRule="auto"/>
              <w:jc w:val="center"/>
              <w:rPr>
                <w:rFonts w:ascii="Times New Roman" w:eastAsia="Times New Roman" w:hAnsi="Times New Roman" w:cs="Times New Roman"/>
                <w:color w:val="000000"/>
                <w:sz w:val="20"/>
                <w:szCs w:val="20"/>
                <w:lang w:eastAsia="en-ID"/>
              </w:rPr>
            </w:pPr>
            <w:r w:rsidRPr="003E2968">
              <w:rPr>
                <w:rFonts w:ascii="Times New Roman" w:eastAsia="Times New Roman" w:hAnsi="Times New Roman" w:cs="Times New Roman"/>
                <w:color w:val="000000"/>
                <w:sz w:val="20"/>
                <w:szCs w:val="20"/>
                <w:lang w:eastAsia="en-ID"/>
              </w:rPr>
              <w:t>64</w:t>
            </w:r>
          </w:p>
        </w:tc>
        <w:tc>
          <w:tcPr>
            <w:tcW w:w="428" w:type="dxa"/>
            <w:tcBorders>
              <w:top w:val="nil"/>
              <w:left w:val="nil"/>
              <w:bottom w:val="single" w:sz="4" w:space="0" w:color="auto"/>
              <w:right w:val="single" w:sz="4" w:space="0" w:color="auto"/>
            </w:tcBorders>
            <w:shd w:val="clear" w:color="auto" w:fill="auto"/>
            <w:noWrap/>
            <w:vAlign w:val="center"/>
            <w:hideMark/>
          </w:tcPr>
          <w:p w14:paraId="2CCFD661" w14:textId="77777777" w:rsidR="003E2968" w:rsidRPr="003E2968" w:rsidRDefault="003E2968" w:rsidP="003E2968">
            <w:pPr>
              <w:spacing w:after="0" w:line="240" w:lineRule="auto"/>
              <w:jc w:val="center"/>
              <w:rPr>
                <w:rFonts w:ascii="Times New Roman" w:eastAsia="Times New Roman" w:hAnsi="Times New Roman" w:cs="Times New Roman"/>
                <w:color w:val="000000"/>
                <w:sz w:val="20"/>
                <w:szCs w:val="20"/>
                <w:lang w:eastAsia="en-ID"/>
              </w:rPr>
            </w:pPr>
            <w:r w:rsidRPr="003E2968">
              <w:rPr>
                <w:rFonts w:ascii="Times New Roman" w:eastAsia="Times New Roman" w:hAnsi="Times New Roman" w:cs="Times New Roman"/>
                <w:color w:val="000000"/>
                <w:sz w:val="20"/>
                <w:szCs w:val="20"/>
                <w:lang w:eastAsia="en-ID"/>
              </w:rPr>
              <w:t>67</w:t>
            </w:r>
          </w:p>
        </w:tc>
        <w:tc>
          <w:tcPr>
            <w:tcW w:w="428" w:type="dxa"/>
            <w:tcBorders>
              <w:top w:val="nil"/>
              <w:left w:val="nil"/>
              <w:bottom w:val="single" w:sz="4" w:space="0" w:color="auto"/>
              <w:right w:val="single" w:sz="4" w:space="0" w:color="auto"/>
            </w:tcBorders>
            <w:shd w:val="clear" w:color="auto" w:fill="auto"/>
            <w:noWrap/>
            <w:vAlign w:val="center"/>
            <w:hideMark/>
          </w:tcPr>
          <w:p w14:paraId="3C601B02" w14:textId="77777777" w:rsidR="003E2968" w:rsidRPr="003E2968" w:rsidRDefault="003E2968" w:rsidP="003E2968">
            <w:pPr>
              <w:spacing w:after="0" w:line="240" w:lineRule="auto"/>
              <w:jc w:val="center"/>
              <w:rPr>
                <w:rFonts w:ascii="Times New Roman" w:eastAsia="Times New Roman" w:hAnsi="Times New Roman" w:cs="Times New Roman"/>
                <w:color w:val="000000"/>
                <w:sz w:val="20"/>
                <w:szCs w:val="20"/>
                <w:lang w:eastAsia="en-ID"/>
              </w:rPr>
            </w:pPr>
            <w:r w:rsidRPr="003E2968">
              <w:rPr>
                <w:rFonts w:ascii="Times New Roman" w:eastAsia="Times New Roman" w:hAnsi="Times New Roman" w:cs="Times New Roman"/>
                <w:color w:val="000000"/>
                <w:sz w:val="20"/>
                <w:szCs w:val="20"/>
                <w:lang w:eastAsia="en-ID"/>
              </w:rPr>
              <w:t>61</w:t>
            </w:r>
          </w:p>
        </w:tc>
        <w:tc>
          <w:tcPr>
            <w:tcW w:w="428" w:type="dxa"/>
            <w:tcBorders>
              <w:top w:val="nil"/>
              <w:left w:val="nil"/>
              <w:bottom w:val="single" w:sz="4" w:space="0" w:color="auto"/>
              <w:right w:val="single" w:sz="4" w:space="0" w:color="auto"/>
            </w:tcBorders>
            <w:shd w:val="clear" w:color="auto" w:fill="auto"/>
            <w:noWrap/>
            <w:vAlign w:val="center"/>
            <w:hideMark/>
          </w:tcPr>
          <w:p w14:paraId="4DF8F86A" w14:textId="77777777" w:rsidR="003E2968" w:rsidRPr="003E2968" w:rsidRDefault="003E2968" w:rsidP="003E2968">
            <w:pPr>
              <w:spacing w:after="0" w:line="240" w:lineRule="auto"/>
              <w:jc w:val="center"/>
              <w:rPr>
                <w:rFonts w:ascii="Times New Roman" w:eastAsia="Times New Roman" w:hAnsi="Times New Roman" w:cs="Times New Roman"/>
                <w:color w:val="000000"/>
                <w:sz w:val="20"/>
                <w:szCs w:val="20"/>
                <w:lang w:eastAsia="en-ID"/>
              </w:rPr>
            </w:pPr>
            <w:r w:rsidRPr="003E2968">
              <w:rPr>
                <w:rFonts w:ascii="Times New Roman" w:eastAsia="Times New Roman" w:hAnsi="Times New Roman" w:cs="Times New Roman"/>
                <w:color w:val="000000"/>
                <w:sz w:val="20"/>
                <w:szCs w:val="20"/>
                <w:lang w:eastAsia="en-ID"/>
              </w:rPr>
              <w:t>66</w:t>
            </w:r>
          </w:p>
        </w:tc>
        <w:tc>
          <w:tcPr>
            <w:tcW w:w="706" w:type="dxa"/>
            <w:gridSpan w:val="2"/>
            <w:tcBorders>
              <w:top w:val="nil"/>
              <w:left w:val="nil"/>
              <w:bottom w:val="single" w:sz="4" w:space="0" w:color="auto"/>
              <w:right w:val="single" w:sz="4" w:space="0" w:color="auto"/>
            </w:tcBorders>
            <w:shd w:val="clear" w:color="auto" w:fill="auto"/>
            <w:noWrap/>
            <w:vAlign w:val="center"/>
            <w:hideMark/>
          </w:tcPr>
          <w:p w14:paraId="635EC86E" w14:textId="77777777" w:rsidR="003E2968" w:rsidRPr="003E2968" w:rsidRDefault="003E2968" w:rsidP="003E2968">
            <w:pPr>
              <w:spacing w:after="0" w:line="240" w:lineRule="auto"/>
              <w:jc w:val="center"/>
              <w:rPr>
                <w:rFonts w:ascii="Times New Roman" w:eastAsia="Times New Roman" w:hAnsi="Times New Roman" w:cs="Times New Roman"/>
                <w:color w:val="000000"/>
                <w:sz w:val="20"/>
                <w:szCs w:val="20"/>
                <w:lang w:eastAsia="en-ID"/>
              </w:rPr>
            </w:pPr>
            <w:r w:rsidRPr="003E2968">
              <w:rPr>
                <w:rFonts w:ascii="Times New Roman" w:eastAsia="Times New Roman" w:hAnsi="Times New Roman" w:cs="Times New Roman"/>
                <w:color w:val="000000"/>
                <w:sz w:val="20"/>
                <w:szCs w:val="20"/>
                <w:lang w:eastAsia="en-ID"/>
              </w:rPr>
              <w:t>449</w:t>
            </w:r>
          </w:p>
        </w:tc>
        <w:tc>
          <w:tcPr>
            <w:tcW w:w="532" w:type="dxa"/>
            <w:tcBorders>
              <w:top w:val="nil"/>
              <w:left w:val="nil"/>
              <w:bottom w:val="single" w:sz="4" w:space="0" w:color="auto"/>
              <w:right w:val="single" w:sz="4" w:space="0" w:color="auto"/>
            </w:tcBorders>
            <w:shd w:val="clear" w:color="auto" w:fill="auto"/>
            <w:noWrap/>
            <w:vAlign w:val="center"/>
            <w:hideMark/>
          </w:tcPr>
          <w:p w14:paraId="463C2091" w14:textId="77777777" w:rsidR="003E2968" w:rsidRPr="003E2968" w:rsidRDefault="003E2968" w:rsidP="003E2968">
            <w:pPr>
              <w:spacing w:after="0" w:line="240" w:lineRule="auto"/>
              <w:jc w:val="center"/>
              <w:rPr>
                <w:rFonts w:ascii="Times New Roman" w:eastAsia="Times New Roman" w:hAnsi="Times New Roman" w:cs="Times New Roman"/>
                <w:color w:val="000000"/>
                <w:sz w:val="20"/>
                <w:szCs w:val="20"/>
                <w:lang w:eastAsia="en-ID"/>
              </w:rPr>
            </w:pPr>
            <w:r w:rsidRPr="003E2968">
              <w:rPr>
                <w:rFonts w:ascii="Times New Roman" w:eastAsia="Times New Roman" w:hAnsi="Times New Roman" w:cs="Times New Roman"/>
                <w:color w:val="000000"/>
                <w:sz w:val="20"/>
                <w:szCs w:val="20"/>
                <w:lang w:eastAsia="en-ID"/>
              </w:rPr>
              <w:t>588</w:t>
            </w:r>
          </w:p>
        </w:tc>
        <w:tc>
          <w:tcPr>
            <w:tcW w:w="766" w:type="dxa"/>
            <w:gridSpan w:val="2"/>
            <w:tcBorders>
              <w:top w:val="nil"/>
              <w:left w:val="nil"/>
              <w:bottom w:val="single" w:sz="4" w:space="0" w:color="auto"/>
              <w:right w:val="single" w:sz="4" w:space="0" w:color="auto"/>
            </w:tcBorders>
            <w:shd w:val="clear" w:color="auto" w:fill="auto"/>
            <w:noWrap/>
            <w:vAlign w:val="center"/>
            <w:hideMark/>
          </w:tcPr>
          <w:p w14:paraId="0BBA3724" w14:textId="77777777" w:rsidR="003E2968" w:rsidRPr="003E2968" w:rsidRDefault="003E2968" w:rsidP="003E2968">
            <w:pPr>
              <w:spacing w:after="0" w:line="240" w:lineRule="auto"/>
              <w:jc w:val="center"/>
              <w:rPr>
                <w:rFonts w:ascii="Times New Roman" w:eastAsia="Times New Roman" w:hAnsi="Times New Roman" w:cs="Times New Roman"/>
                <w:color w:val="000000"/>
                <w:sz w:val="20"/>
                <w:szCs w:val="20"/>
                <w:lang w:eastAsia="en-ID"/>
              </w:rPr>
            </w:pPr>
            <w:r w:rsidRPr="003E2968">
              <w:rPr>
                <w:rFonts w:ascii="Times New Roman" w:eastAsia="Times New Roman" w:hAnsi="Times New Roman" w:cs="Times New Roman"/>
                <w:color w:val="000000"/>
                <w:sz w:val="20"/>
                <w:szCs w:val="20"/>
                <w:lang w:eastAsia="en-ID"/>
              </w:rPr>
              <w:t>0,7636</w:t>
            </w:r>
          </w:p>
        </w:tc>
      </w:tr>
    </w:tbl>
    <w:p w14:paraId="72B758CC" w14:textId="77777777" w:rsidR="003B3C74" w:rsidRPr="008E28F5" w:rsidRDefault="003B3C74" w:rsidP="003B3C74">
      <w:pPr>
        <w:spacing w:line="360" w:lineRule="auto"/>
        <w:jc w:val="both"/>
        <w:rPr>
          <w:rFonts w:ascii="Times New Roman" w:hAnsi="Times New Roman" w:cs="Times New Roman"/>
          <w:sz w:val="24"/>
          <w:szCs w:val="24"/>
        </w:rPr>
      </w:pPr>
    </w:p>
    <w:p w14:paraId="3DB7010E" w14:textId="224A25C2" w:rsidR="008E28F5" w:rsidRPr="00E81BBC" w:rsidRDefault="008E28F5" w:rsidP="00FA6BAC">
      <w:pPr>
        <w:pStyle w:val="ListParagraph"/>
        <w:numPr>
          <w:ilvl w:val="1"/>
          <w:numId w:val="49"/>
        </w:numPr>
        <w:spacing w:line="360" w:lineRule="auto"/>
        <w:ind w:left="709"/>
        <w:jc w:val="both"/>
        <w:rPr>
          <w:rFonts w:ascii="Times New Roman" w:hAnsi="Times New Roman" w:cs="Times New Roman"/>
          <w:sz w:val="24"/>
          <w:szCs w:val="24"/>
        </w:rPr>
      </w:pPr>
      <w:r w:rsidRPr="00E81BBC">
        <w:rPr>
          <w:rFonts w:ascii="Times New Roman" w:hAnsi="Times New Roman" w:cs="Times New Roman"/>
          <w:sz w:val="24"/>
          <w:szCs w:val="24"/>
        </w:rPr>
        <w:t xml:space="preserve">Hasil Uji Validasi Variabel </w:t>
      </w:r>
      <w:r w:rsidR="003E2968" w:rsidRPr="00E81BBC">
        <w:rPr>
          <w:rFonts w:ascii="Times New Roman" w:hAnsi="Times New Roman" w:cs="Times New Roman"/>
          <w:sz w:val="24"/>
          <w:szCs w:val="24"/>
        </w:rPr>
        <w:t>Mutu Layanan Pendidikan</w:t>
      </w:r>
      <w:r w:rsidR="00E81BBC">
        <w:rPr>
          <w:rFonts w:ascii="Times New Roman" w:hAnsi="Times New Roman" w:cs="Times New Roman"/>
          <w:sz w:val="24"/>
          <w:szCs w:val="24"/>
        </w:rPr>
        <w:t xml:space="preserve"> (</w:t>
      </w:r>
      <w:r w:rsidR="00E81BBC" w:rsidRPr="00E81BBC">
        <w:rPr>
          <w:rFonts w:ascii="Times New Roman" w:hAnsi="Times New Roman" w:cs="Times New Roman"/>
          <w:sz w:val="24"/>
          <w:szCs w:val="24"/>
        </w:rPr>
        <w:t>Y</w:t>
      </w:r>
      <w:r w:rsidR="00E81BBC">
        <w:rPr>
          <w:rFonts w:ascii="Times New Roman" w:hAnsi="Times New Roman" w:cs="Times New Roman"/>
          <w:sz w:val="24"/>
          <w:szCs w:val="24"/>
        </w:rPr>
        <w:t>)</w:t>
      </w:r>
    </w:p>
    <w:p w14:paraId="552FB7FA" w14:textId="50805BF7" w:rsidR="00E81BBC" w:rsidRDefault="00E81BBC" w:rsidP="00FE1CE5">
      <w:pPr>
        <w:spacing w:line="360" w:lineRule="auto"/>
        <w:ind w:left="720" w:firstLine="720"/>
        <w:jc w:val="both"/>
        <w:rPr>
          <w:rFonts w:ascii="Times New Roman" w:hAnsi="Times New Roman" w:cs="Times New Roman"/>
          <w:sz w:val="24"/>
          <w:szCs w:val="24"/>
        </w:rPr>
      </w:pPr>
      <w:r w:rsidRPr="00E81BBC">
        <w:rPr>
          <w:rFonts w:ascii="Times New Roman" w:hAnsi="Times New Roman" w:cs="Times New Roman"/>
          <w:sz w:val="24"/>
          <w:szCs w:val="24"/>
        </w:rPr>
        <w:t xml:space="preserve">Bersumber pada </w:t>
      </w:r>
      <w:r>
        <w:rPr>
          <w:rFonts w:ascii="Times New Roman" w:hAnsi="Times New Roman" w:cs="Times New Roman"/>
          <w:sz w:val="24"/>
          <w:szCs w:val="24"/>
        </w:rPr>
        <w:t xml:space="preserve">tabel </w:t>
      </w:r>
      <w:r w:rsidRPr="00E81BBC">
        <w:rPr>
          <w:rFonts w:ascii="Times New Roman" w:hAnsi="Times New Roman" w:cs="Times New Roman"/>
          <w:sz w:val="24"/>
          <w:szCs w:val="24"/>
        </w:rPr>
        <w:t xml:space="preserve">, diperoleh data bahwa pada variabél </w:t>
      </w:r>
      <w:r>
        <w:rPr>
          <w:rFonts w:ascii="Times New Roman" w:hAnsi="Times New Roman" w:cs="Times New Roman"/>
          <w:sz w:val="24"/>
          <w:szCs w:val="24"/>
        </w:rPr>
        <w:t>mutu layanan pendidikan</w:t>
      </w:r>
      <w:r w:rsidRPr="00E81BBC">
        <w:rPr>
          <w:rFonts w:ascii="Times New Roman" w:hAnsi="Times New Roman" w:cs="Times New Roman"/>
          <w:sz w:val="24"/>
          <w:szCs w:val="24"/>
        </w:rPr>
        <w:t xml:space="preserve"> yang memiliki 7 responden ahli dengan </w:t>
      </w:r>
      <w:r>
        <w:rPr>
          <w:rFonts w:ascii="Times New Roman" w:hAnsi="Times New Roman" w:cs="Times New Roman"/>
          <w:sz w:val="24"/>
          <w:szCs w:val="24"/>
        </w:rPr>
        <w:t>33</w:t>
      </w:r>
      <w:r w:rsidRPr="00E81BBC">
        <w:rPr>
          <w:rFonts w:ascii="Times New Roman" w:hAnsi="Times New Roman" w:cs="Times New Roman"/>
          <w:sz w:val="24"/>
          <w:szCs w:val="24"/>
        </w:rPr>
        <w:t xml:space="preserve"> soal </w:t>
      </w:r>
      <w:r>
        <w:rPr>
          <w:rFonts w:ascii="Times New Roman" w:hAnsi="Times New Roman" w:cs="Times New Roman"/>
          <w:sz w:val="24"/>
          <w:szCs w:val="24"/>
        </w:rPr>
        <w:t>pernyataan</w:t>
      </w:r>
      <w:r w:rsidRPr="00E81BBC">
        <w:rPr>
          <w:rFonts w:ascii="Times New Roman" w:hAnsi="Times New Roman" w:cs="Times New Roman"/>
          <w:sz w:val="24"/>
          <w:szCs w:val="24"/>
        </w:rPr>
        <w:t xml:space="preserve"> diperoleh nilai V</w:t>
      </w:r>
      <w:r w:rsidRPr="00E81BBC">
        <w:rPr>
          <w:rFonts w:ascii="Times New Roman" w:hAnsi="Times New Roman" w:cs="Times New Roman"/>
          <w:sz w:val="24"/>
          <w:szCs w:val="24"/>
          <w:vertAlign w:val="subscript"/>
        </w:rPr>
        <w:t>hitung</w:t>
      </w:r>
      <w:r w:rsidRPr="00E81BBC">
        <w:rPr>
          <w:rFonts w:ascii="Times New Roman" w:hAnsi="Times New Roman" w:cs="Times New Roman"/>
          <w:sz w:val="24"/>
          <w:szCs w:val="24"/>
        </w:rPr>
        <w:t xml:space="preserve"> lebih besar dari V</w:t>
      </w:r>
      <w:r w:rsidRPr="00E81BBC">
        <w:rPr>
          <w:rFonts w:ascii="Times New Roman" w:hAnsi="Times New Roman" w:cs="Times New Roman"/>
          <w:sz w:val="24"/>
          <w:szCs w:val="24"/>
          <w:vertAlign w:val="subscript"/>
        </w:rPr>
        <w:t>tabel</w:t>
      </w:r>
      <w:r w:rsidRPr="00E81BBC">
        <w:rPr>
          <w:rFonts w:ascii="Times New Roman" w:hAnsi="Times New Roman" w:cs="Times New Roman"/>
          <w:sz w:val="24"/>
          <w:szCs w:val="24"/>
        </w:rPr>
        <w:t xml:space="preserve"> yaitu </w:t>
      </w:r>
      <w:r w:rsidRPr="003E2968">
        <w:rPr>
          <w:rFonts w:ascii="Times New Roman" w:eastAsia="Times New Roman" w:hAnsi="Times New Roman" w:cs="Times New Roman"/>
          <w:color w:val="000000"/>
          <w:sz w:val="24"/>
          <w:szCs w:val="24"/>
          <w:lang w:eastAsia="en-ID"/>
        </w:rPr>
        <w:t>0,7727</w:t>
      </w:r>
      <w:r>
        <w:rPr>
          <w:rFonts w:ascii="Times New Roman" w:hAnsi="Times New Roman" w:cs="Times New Roman"/>
          <w:sz w:val="24"/>
          <w:szCs w:val="24"/>
        </w:rPr>
        <w:t xml:space="preserve"> m</w:t>
      </w:r>
      <w:r w:rsidRPr="00E81BBC">
        <w:rPr>
          <w:rFonts w:ascii="Times New Roman" w:hAnsi="Times New Roman" w:cs="Times New Roman"/>
          <w:sz w:val="24"/>
          <w:szCs w:val="24"/>
        </w:rPr>
        <w:t>aka semua item soal dinyatakan valid.</w:t>
      </w:r>
    </w:p>
    <w:p w14:paraId="15A42A83" w14:textId="5DC96E08" w:rsidR="00E81BBC" w:rsidRDefault="00E81BBC" w:rsidP="00FA6BAC">
      <w:pPr>
        <w:pStyle w:val="ListParagraph"/>
        <w:numPr>
          <w:ilvl w:val="1"/>
          <w:numId w:val="49"/>
        </w:numPr>
        <w:spacing w:line="360" w:lineRule="auto"/>
        <w:ind w:left="709"/>
        <w:jc w:val="both"/>
        <w:rPr>
          <w:rFonts w:ascii="Times New Roman" w:hAnsi="Times New Roman" w:cs="Times New Roman"/>
          <w:sz w:val="24"/>
          <w:szCs w:val="24"/>
        </w:rPr>
      </w:pPr>
      <w:r w:rsidRPr="00E81BBC">
        <w:rPr>
          <w:rFonts w:ascii="Times New Roman" w:hAnsi="Times New Roman" w:cs="Times New Roman"/>
          <w:sz w:val="24"/>
          <w:szCs w:val="24"/>
        </w:rPr>
        <w:t xml:space="preserve">Hasil Uji Validasi Variabel </w:t>
      </w:r>
      <w:r>
        <w:rPr>
          <w:rFonts w:ascii="Times New Roman" w:hAnsi="Times New Roman" w:cs="Times New Roman"/>
          <w:sz w:val="24"/>
          <w:szCs w:val="24"/>
        </w:rPr>
        <w:t>Manajemen Sarana Prasarana (X</w:t>
      </w:r>
      <w:r w:rsidR="00CF5024">
        <w:rPr>
          <w:rFonts w:ascii="Times New Roman" w:hAnsi="Times New Roman" w:cs="Times New Roman"/>
          <w:sz w:val="24"/>
          <w:szCs w:val="24"/>
          <w:vertAlign w:val="subscript"/>
        </w:rPr>
        <w:t>1</w:t>
      </w:r>
      <w:r>
        <w:rPr>
          <w:rFonts w:ascii="Times New Roman" w:hAnsi="Times New Roman" w:cs="Times New Roman"/>
          <w:sz w:val="24"/>
          <w:szCs w:val="24"/>
        </w:rPr>
        <w:t>).</w:t>
      </w:r>
    </w:p>
    <w:p w14:paraId="316BBA29" w14:textId="6C25CF1E" w:rsidR="00E81BBC" w:rsidRPr="00E81BBC" w:rsidRDefault="00E81BBC" w:rsidP="00FE1CE5">
      <w:pPr>
        <w:pStyle w:val="ListParagraph"/>
        <w:spacing w:line="360" w:lineRule="auto"/>
        <w:ind w:firstLine="720"/>
        <w:jc w:val="both"/>
        <w:rPr>
          <w:rFonts w:ascii="Times New Roman" w:hAnsi="Times New Roman" w:cs="Times New Roman"/>
          <w:sz w:val="24"/>
          <w:szCs w:val="24"/>
        </w:rPr>
      </w:pPr>
      <w:r w:rsidRPr="00E81BBC">
        <w:rPr>
          <w:rFonts w:ascii="Times New Roman" w:hAnsi="Times New Roman" w:cs="Times New Roman"/>
          <w:sz w:val="24"/>
          <w:szCs w:val="24"/>
        </w:rPr>
        <w:t>Bersumber pada tabel , diperoleh data bahwa pada variabél mutu layanan pendidikan yang memiliki 7 responden ahli dengan 3</w:t>
      </w:r>
      <w:r>
        <w:rPr>
          <w:rFonts w:ascii="Times New Roman" w:hAnsi="Times New Roman" w:cs="Times New Roman"/>
          <w:sz w:val="24"/>
          <w:szCs w:val="24"/>
        </w:rPr>
        <w:t>5</w:t>
      </w:r>
      <w:r w:rsidRPr="00E81BBC">
        <w:rPr>
          <w:rFonts w:ascii="Times New Roman" w:hAnsi="Times New Roman" w:cs="Times New Roman"/>
          <w:sz w:val="24"/>
          <w:szCs w:val="24"/>
        </w:rPr>
        <w:t xml:space="preserve"> soal pernyataan diperoleh nilai V</w:t>
      </w:r>
      <w:r w:rsidRPr="00E81BBC">
        <w:rPr>
          <w:rFonts w:ascii="Times New Roman" w:hAnsi="Times New Roman" w:cs="Times New Roman"/>
          <w:sz w:val="24"/>
          <w:szCs w:val="24"/>
          <w:vertAlign w:val="subscript"/>
        </w:rPr>
        <w:t>hitung</w:t>
      </w:r>
      <w:r w:rsidRPr="00E81BBC">
        <w:rPr>
          <w:rFonts w:ascii="Times New Roman" w:hAnsi="Times New Roman" w:cs="Times New Roman"/>
          <w:sz w:val="24"/>
          <w:szCs w:val="24"/>
        </w:rPr>
        <w:t xml:space="preserve"> lebih besar dari V</w:t>
      </w:r>
      <w:r w:rsidRPr="00E81BBC">
        <w:rPr>
          <w:rFonts w:ascii="Times New Roman" w:hAnsi="Times New Roman" w:cs="Times New Roman"/>
          <w:sz w:val="24"/>
          <w:szCs w:val="24"/>
          <w:vertAlign w:val="subscript"/>
        </w:rPr>
        <w:t>tabel</w:t>
      </w:r>
      <w:r w:rsidRPr="00E81BBC">
        <w:rPr>
          <w:rFonts w:ascii="Times New Roman" w:hAnsi="Times New Roman" w:cs="Times New Roman"/>
          <w:sz w:val="24"/>
          <w:szCs w:val="24"/>
        </w:rPr>
        <w:t xml:space="preserve"> yaitu </w:t>
      </w:r>
      <w:r w:rsidRPr="00E81BBC">
        <w:rPr>
          <w:rFonts w:ascii="Times New Roman" w:eastAsia="Times New Roman" w:hAnsi="Times New Roman" w:cs="Times New Roman"/>
          <w:color w:val="000000"/>
          <w:sz w:val="24"/>
          <w:szCs w:val="24"/>
          <w:lang w:eastAsia="en-ID"/>
        </w:rPr>
        <w:t>0,</w:t>
      </w:r>
      <w:r>
        <w:rPr>
          <w:rFonts w:ascii="Times New Roman" w:eastAsia="Times New Roman" w:hAnsi="Times New Roman" w:cs="Times New Roman"/>
          <w:color w:val="000000"/>
          <w:sz w:val="24"/>
          <w:szCs w:val="24"/>
          <w:lang w:eastAsia="en-ID"/>
        </w:rPr>
        <w:t>7390</w:t>
      </w:r>
      <w:r w:rsidRPr="00E81BBC">
        <w:rPr>
          <w:rFonts w:ascii="Times New Roman" w:hAnsi="Times New Roman" w:cs="Times New Roman"/>
          <w:sz w:val="24"/>
          <w:szCs w:val="24"/>
        </w:rPr>
        <w:t xml:space="preserve"> maka semua item soal dinyatakan valid.</w:t>
      </w:r>
    </w:p>
    <w:p w14:paraId="2C8BC5D2" w14:textId="6E7B71FB" w:rsidR="00E81BBC" w:rsidRDefault="00E81BBC" w:rsidP="00FA6BAC">
      <w:pPr>
        <w:pStyle w:val="ListParagraph"/>
        <w:numPr>
          <w:ilvl w:val="1"/>
          <w:numId w:val="49"/>
        </w:numPr>
        <w:spacing w:line="360" w:lineRule="auto"/>
        <w:ind w:left="709"/>
        <w:jc w:val="both"/>
        <w:rPr>
          <w:rFonts w:ascii="Times New Roman" w:hAnsi="Times New Roman" w:cs="Times New Roman"/>
          <w:sz w:val="24"/>
          <w:szCs w:val="24"/>
        </w:rPr>
      </w:pPr>
      <w:r w:rsidRPr="00E81BBC">
        <w:rPr>
          <w:rFonts w:ascii="Times New Roman" w:hAnsi="Times New Roman" w:cs="Times New Roman"/>
          <w:sz w:val="24"/>
          <w:szCs w:val="24"/>
        </w:rPr>
        <w:t xml:space="preserve">Hasil Uji Validasi Variabel </w:t>
      </w:r>
      <w:r w:rsidR="00CF5024">
        <w:rPr>
          <w:rFonts w:ascii="Times New Roman" w:hAnsi="Times New Roman" w:cs="Times New Roman"/>
          <w:sz w:val="24"/>
          <w:szCs w:val="24"/>
        </w:rPr>
        <w:t>Kepemimpinan Kepala Madrasah (X</w:t>
      </w:r>
      <w:r w:rsidR="00CF5024" w:rsidRPr="00CF5024">
        <w:rPr>
          <w:rFonts w:ascii="Times New Roman" w:hAnsi="Times New Roman" w:cs="Times New Roman"/>
          <w:sz w:val="24"/>
          <w:szCs w:val="24"/>
          <w:vertAlign w:val="subscript"/>
        </w:rPr>
        <w:t>2</w:t>
      </w:r>
      <w:r w:rsidR="00CF5024">
        <w:rPr>
          <w:rFonts w:ascii="Times New Roman" w:hAnsi="Times New Roman" w:cs="Times New Roman"/>
          <w:sz w:val="24"/>
          <w:szCs w:val="24"/>
        </w:rPr>
        <w:t>).</w:t>
      </w:r>
    </w:p>
    <w:p w14:paraId="6754FE53" w14:textId="546BE230" w:rsidR="00E81BBC" w:rsidRDefault="00E81BBC" w:rsidP="00FE1CE5">
      <w:pPr>
        <w:pStyle w:val="ListParagraph"/>
        <w:spacing w:line="360" w:lineRule="auto"/>
        <w:ind w:firstLine="720"/>
        <w:jc w:val="both"/>
        <w:rPr>
          <w:rFonts w:ascii="Times New Roman" w:hAnsi="Times New Roman" w:cs="Times New Roman"/>
          <w:sz w:val="24"/>
          <w:szCs w:val="24"/>
        </w:rPr>
      </w:pPr>
      <w:r w:rsidRPr="00E81BBC">
        <w:rPr>
          <w:rFonts w:ascii="Times New Roman" w:hAnsi="Times New Roman" w:cs="Times New Roman"/>
          <w:sz w:val="24"/>
          <w:szCs w:val="24"/>
        </w:rPr>
        <w:t>Bersumber pada tabel , diperoleh data bahwa pada variabél mutu layanan pendidikan yang memiliki 7 responden ahli dengan 33 soal pernyataan diperoleh nilai V</w:t>
      </w:r>
      <w:r w:rsidRPr="00E81BBC">
        <w:rPr>
          <w:rFonts w:ascii="Times New Roman" w:hAnsi="Times New Roman" w:cs="Times New Roman"/>
          <w:sz w:val="24"/>
          <w:szCs w:val="24"/>
          <w:vertAlign w:val="subscript"/>
        </w:rPr>
        <w:t>hitung</w:t>
      </w:r>
      <w:r w:rsidRPr="00E81BBC">
        <w:rPr>
          <w:rFonts w:ascii="Times New Roman" w:hAnsi="Times New Roman" w:cs="Times New Roman"/>
          <w:sz w:val="24"/>
          <w:szCs w:val="24"/>
        </w:rPr>
        <w:t xml:space="preserve"> lebih besar dari V</w:t>
      </w:r>
      <w:r w:rsidRPr="00E81BBC">
        <w:rPr>
          <w:rFonts w:ascii="Times New Roman" w:hAnsi="Times New Roman" w:cs="Times New Roman"/>
          <w:sz w:val="24"/>
          <w:szCs w:val="24"/>
          <w:vertAlign w:val="subscript"/>
        </w:rPr>
        <w:t>tabel</w:t>
      </w:r>
      <w:r w:rsidRPr="00E81BBC">
        <w:rPr>
          <w:rFonts w:ascii="Times New Roman" w:hAnsi="Times New Roman" w:cs="Times New Roman"/>
          <w:sz w:val="24"/>
          <w:szCs w:val="24"/>
        </w:rPr>
        <w:t xml:space="preserve"> yaitu </w:t>
      </w:r>
      <w:r w:rsidRPr="00E81BBC">
        <w:rPr>
          <w:rFonts w:ascii="Times New Roman" w:eastAsia="Times New Roman" w:hAnsi="Times New Roman" w:cs="Times New Roman"/>
          <w:color w:val="000000"/>
          <w:sz w:val="24"/>
          <w:szCs w:val="24"/>
          <w:lang w:eastAsia="en-ID"/>
        </w:rPr>
        <w:t>0,</w:t>
      </w:r>
      <w:r w:rsidR="00CF5024">
        <w:rPr>
          <w:rFonts w:ascii="Times New Roman" w:eastAsia="Times New Roman" w:hAnsi="Times New Roman" w:cs="Times New Roman"/>
          <w:color w:val="000000"/>
          <w:sz w:val="24"/>
          <w:szCs w:val="24"/>
          <w:lang w:eastAsia="en-ID"/>
        </w:rPr>
        <w:t>7636</w:t>
      </w:r>
      <w:r w:rsidRPr="00E81BBC">
        <w:rPr>
          <w:rFonts w:ascii="Times New Roman" w:hAnsi="Times New Roman" w:cs="Times New Roman"/>
          <w:sz w:val="24"/>
          <w:szCs w:val="24"/>
        </w:rPr>
        <w:t xml:space="preserve"> maka semua item soal dinyatakan valid.</w:t>
      </w:r>
    </w:p>
    <w:p w14:paraId="49D12247" w14:textId="4F367CA6" w:rsidR="00FA6B5F" w:rsidRDefault="00FA6B5F" w:rsidP="00FA6BAC">
      <w:pPr>
        <w:pStyle w:val="ListParagraph"/>
        <w:numPr>
          <w:ilvl w:val="0"/>
          <w:numId w:val="53"/>
        </w:numPr>
        <w:spacing w:line="360" w:lineRule="auto"/>
        <w:ind w:left="567"/>
        <w:jc w:val="both"/>
        <w:rPr>
          <w:rFonts w:ascii="Times New Roman" w:hAnsi="Times New Roman" w:cs="Times New Roman"/>
          <w:b/>
          <w:bCs/>
          <w:sz w:val="24"/>
          <w:szCs w:val="24"/>
        </w:rPr>
      </w:pPr>
      <w:r w:rsidRPr="00FA6B5F">
        <w:rPr>
          <w:rFonts w:ascii="Times New Roman" w:hAnsi="Times New Roman" w:cs="Times New Roman"/>
          <w:b/>
          <w:bCs/>
          <w:sz w:val="24"/>
          <w:szCs w:val="24"/>
        </w:rPr>
        <w:t>Uji Keterbacaan</w:t>
      </w:r>
    </w:p>
    <w:p w14:paraId="7858BF79" w14:textId="67C5BC4D" w:rsidR="00FA6B5F" w:rsidRPr="00FA6B5F" w:rsidRDefault="00FA6B5F" w:rsidP="00FA6B5F">
      <w:pPr>
        <w:pStyle w:val="ListParagraph"/>
        <w:spacing w:line="360" w:lineRule="auto"/>
        <w:ind w:firstLine="720"/>
        <w:jc w:val="both"/>
        <w:rPr>
          <w:rFonts w:ascii="Times New Roman" w:hAnsi="Times New Roman" w:cs="Times New Roman"/>
          <w:sz w:val="24"/>
          <w:szCs w:val="24"/>
        </w:rPr>
      </w:pPr>
      <w:r w:rsidRPr="00FA6B5F">
        <w:rPr>
          <w:rFonts w:ascii="Times New Roman" w:hAnsi="Times New Roman" w:cs="Times New Roman"/>
          <w:sz w:val="24"/>
          <w:szCs w:val="24"/>
        </w:rPr>
        <w:t xml:space="preserve">Uji keterbacaan bertujuan untuk memastikan responden dapat memahami pernyataan angket sehingga akan mengatasi adanya kesalahpahaman. Uji keterbacaan ini dilakukan oleh </w:t>
      </w:r>
      <w:r w:rsidR="00BE36C3">
        <w:rPr>
          <w:rFonts w:ascii="Times New Roman" w:hAnsi="Times New Roman" w:cs="Times New Roman"/>
          <w:sz w:val="24"/>
          <w:szCs w:val="24"/>
        </w:rPr>
        <w:t>6</w:t>
      </w:r>
      <w:r w:rsidRPr="00FA6B5F">
        <w:rPr>
          <w:rFonts w:ascii="Times New Roman" w:hAnsi="Times New Roman" w:cs="Times New Roman"/>
          <w:sz w:val="24"/>
          <w:szCs w:val="24"/>
        </w:rPr>
        <w:t xml:space="preserve"> responden untuk dapat membantu membaca dan memahami setiap pernyataan yang tertera di dalam angket penelitian. Adanya kritik dan saran dari penguji keterbacaan akan dicatat yang kemudian dijadikan bahan untuk merevisi redaksi pada angket penelitian.</w:t>
      </w:r>
    </w:p>
    <w:p w14:paraId="175C0442" w14:textId="77777777" w:rsidR="00D8043F" w:rsidRDefault="00D8043F" w:rsidP="003B3C74">
      <w:pPr>
        <w:pStyle w:val="ListParagraph"/>
        <w:spacing w:line="360" w:lineRule="auto"/>
        <w:ind w:left="567" w:firstLine="153"/>
        <w:jc w:val="both"/>
        <w:rPr>
          <w:rFonts w:ascii="Times New Roman" w:hAnsi="Times New Roman" w:cs="Times New Roman"/>
          <w:sz w:val="24"/>
          <w:szCs w:val="24"/>
        </w:rPr>
      </w:pPr>
    </w:p>
    <w:p w14:paraId="11239978" w14:textId="77777777" w:rsidR="00D8043F" w:rsidRDefault="00D8043F" w:rsidP="003B3C74">
      <w:pPr>
        <w:pStyle w:val="ListParagraph"/>
        <w:spacing w:line="360" w:lineRule="auto"/>
        <w:ind w:left="567" w:firstLine="153"/>
        <w:jc w:val="both"/>
        <w:rPr>
          <w:rFonts w:ascii="Times New Roman" w:hAnsi="Times New Roman" w:cs="Times New Roman"/>
          <w:sz w:val="24"/>
          <w:szCs w:val="24"/>
        </w:rPr>
      </w:pPr>
    </w:p>
    <w:p w14:paraId="66B57C9B" w14:textId="77777777" w:rsidR="00D8043F" w:rsidRDefault="00D8043F" w:rsidP="003B3C74">
      <w:pPr>
        <w:pStyle w:val="ListParagraph"/>
        <w:spacing w:line="360" w:lineRule="auto"/>
        <w:ind w:left="567" w:firstLine="153"/>
        <w:jc w:val="both"/>
        <w:rPr>
          <w:rFonts w:ascii="Times New Roman" w:hAnsi="Times New Roman" w:cs="Times New Roman"/>
          <w:sz w:val="24"/>
          <w:szCs w:val="24"/>
        </w:rPr>
      </w:pPr>
    </w:p>
    <w:p w14:paraId="70149335" w14:textId="1DC34186" w:rsidR="00FA6B5F" w:rsidRDefault="00FA6B5F" w:rsidP="003B3C74">
      <w:pPr>
        <w:pStyle w:val="ListParagraph"/>
        <w:spacing w:line="360" w:lineRule="auto"/>
        <w:ind w:left="567" w:firstLine="153"/>
        <w:jc w:val="both"/>
        <w:rPr>
          <w:rFonts w:ascii="Times New Roman" w:hAnsi="Times New Roman" w:cs="Times New Roman"/>
          <w:sz w:val="24"/>
          <w:szCs w:val="24"/>
        </w:rPr>
      </w:pPr>
      <w:r w:rsidRPr="00FA6B5F">
        <w:rPr>
          <w:rFonts w:ascii="Times New Roman" w:hAnsi="Times New Roman" w:cs="Times New Roman"/>
          <w:sz w:val="24"/>
          <w:szCs w:val="24"/>
        </w:rPr>
        <w:lastRenderedPageBreak/>
        <w:t>Berikut adalah nama responden dalam uji keterbacaan di penelitian</w:t>
      </w:r>
      <w:r w:rsidR="003B3C74">
        <w:rPr>
          <w:rFonts w:ascii="Times New Roman" w:hAnsi="Times New Roman" w:cs="Times New Roman"/>
          <w:sz w:val="24"/>
          <w:szCs w:val="24"/>
        </w:rPr>
        <w:t xml:space="preserve"> </w:t>
      </w:r>
      <w:r w:rsidRPr="00FA6B5F">
        <w:rPr>
          <w:rFonts w:ascii="Times New Roman" w:hAnsi="Times New Roman" w:cs="Times New Roman"/>
          <w:sz w:val="24"/>
          <w:szCs w:val="24"/>
        </w:rPr>
        <w:t>ini:</w:t>
      </w:r>
    </w:p>
    <w:p w14:paraId="48D0C95A" w14:textId="6E0789FA" w:rsidR="00D21423" w:rsidRPr="0050212C" w:rsidRDefault="00D21423" w:rsidP="0050212C">
      <w:pPr>
        <w:pStyle w:val="ListParagraph"/>
        <w:spacing w:line="360" w:lineRule="auto"/>
        <w:ind w:left="567" w:firstLine="153"/>
        <w:jc w:val="center"/>
        <w:rPr>
          <w:rFonts w:ascii="Times New Roman" w:hAnsi="Times New Roman" w:cs="Times New Roman"/>
          <w:b/>
          <w:bCs/>
          <w:sz w:val="24"/>
          <w:szCs w:val="24"/>
        </w:rPr>
      </w:pPr>
      <w:bookmarkStart w:id="60" w:name="_Hlk167159262"/>
      <w:r w:rsidRPr="0050212C">
        <w:rPr>
          <w:rFonts w:ascii="Times New Roman" w:hAnsi="Times New Roman" w:cs="Times New Roman"/>
          <w:b/>
          <w:bCs/>
          <w:sz w:val="24"/>
          <w:szCs w:val="24"/>
        </w:rPr>
        <w:t>Tabel 3.8</w:t>
      </w:r>
    </w:p>
    <w:p w14:paraId="3245392D" w14:textId="335134A0" w:rsidR="00D21423" w:rsidRPr="0050212C" w:rsidRDefault="0050212C" w:rsidP="0050212C">
      <w:pPr>
        <w:pStyle w:val="ListParagraph"/>
        <w:spacing w:line="360" w:lineRule="auto"/>
        <w:ind w:left="567" w:firstLine="153"/>
        <w:jc w:val="center"/>
        <w:rPr>
          <w:rFonts w:ascii="Times New Roman" w:hAnsi="Times New Roman" w:cs="Times New Roman"/>
          <w:b/>
          <w:bCs/>
          <w:sz w:val="24"/>
          <w:szCs w:val="24"/>
        </w:rPr>
      </w:pPr>
      <w:r w:rsidRPr="0050212C">
        <w:rPr>
          <w:rFonts w:ascii="Times New Roman" w:hAnsi="Times New Roman" w:cs="Times New Roman"/>
          <w:b/>
          <w:bCs/>
          <w:sz w:val="24"/>
          <w:szCs w:val="24"/>
        </w:rPr>
        <w:t>Daftar Nama Responden Uji Keterbacaan</w:t>
      </w:r>
    </w:p>
    <w:tbl>
      <w:tblPr>
        <w:tblStyle w:val="TableGrid"/>
        <w:tblW w:w="0" w:type="auto"/>
        <w:tblInd w:w="704" w:type="dxa"/>
        <w:tblLook w:val="04A0" w:firstRow="1" w:lastRow="0" w:firstColumn="1" w:lastColumn="0" w:noHBand="0" w:noVBand="1"/>
      </w:tblPr>
      <w:tblGrid>
        <w:gridCol w:w="739"/>
        <w:gridCol w:w="3372"/>
        <w:gridCol w:w="3113"/>
      </w:tblGrid>
      <w:tr w:rsidR="00FA6B5F" w14:paraId="2CF49F14" w14:textId="77777777" w:rsidTr="003B3C74">
        <w:tc>
          <w:tcPr>
            <w:tcW w:w="739" w:type="dxa"/>
          </w:tcPr>
          <w:p w14:paraId="303B3347" w14:textId="3763C820" w:rsidR="00FA6B5F" w:rsidRDefault="00FA6B5F" w:rsidP="00FA6B5F">
            <w:pPr>
              <w:pStyle w:val="ListParagraph"/>
              <w:spacing w:line="360" w:lineRule="auto"/>
              <w:ind w:left="0"/>
              <w:jc w:val="center"/>
              <w:rPr>
                <w:rFonts w:ascii="Times New Roman" w:hAnsi="Times New Roman" w:cs="Times New Roman"/>
                <w:b/>
                <w:bCs/>
                <w:sz w:val="24"/>
                <w:szCs w:val="24"/>
              </w:rPr>
            </w:pPr>
            <w:bookmarkStart w:id="61" w:name="_Hlk170559516"/>
            <w:bookmarkEnd w:id="60"/>
            <w:r>
              <w:rPr>
                <w:rFonts w:ascii="Times New Roman" w:hAnsi="Times New Roman" w:cs="Times New Roman"/>
                <w:b/>
                <w:bCs/>
                <w:sz w:val="24"/>
                <w:szCs w:val="24"/>
              </w:rPr>
              <w:t>No</w:t>
            </w:r>
          </w:p>
        </w:tc>
        <w:tc>
          <w:tcPr>
            <w:tcW w:w="3372" w:type="dxa"/>
          </w:tcPr>
          <w:p w14:paraId="6A2AF21F" w14:textId="7BAE37B1" w:rsidR="00FA6B5F" w:rsidRDefault="00FA6B5F" w:rsidP="00FA6B5F">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Nama</w:t>
            </w:r>
          </w:p>
        </w:tc>
        <w:tc>
          <w:tcPr>
            <w:tcW w:w="3113" w:type="dxa"/>
          </w:tcPr>
          <w:p w14:paraId="0C978C78" w14:textId="2456ED5E" w:rsidR="00FA6B5F" w:rsidRDefault="00FA6B5F" w:rsidP="00FA6B5F">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Instansi</w:t>
            </w:r>
          </w:p>
        </w:tc>
      </w:tr>
      <w:tr w:rsidR="00FA6B5F" w14:paraId="53D7D069" w14:textId="77777777" w:rsidTr="003B3C74">
        <w:tc>
          <w:tcPr>
            <w:tcW w:w="739" w:type="dxa"/>
          </w:tcPr>
          <w:p w14:paraId="0BB42801" w14:textId="60294F14" w:rsidR="00FA6B5F" w:rsidRPr="00295E76" w:rsidRDefault="00FA6B5F" w:rsidP="00FA6B5F">
            <w:pPr>
              <w:pStyle w:val="ListParagraph"/>
              <w:spacing w:line="360" w:lineRule="auto"/>
              <w:ind w:left="0"/>
              <w:jc w:val="center"/>
              <w:rPr>
                <w:rFonts w:ascii="Times New Roman" w:hAnsi="Times New Roman" w:cs="Times New Roman"/>
                <w:sz w:val="24"/>
                <w:szCs w:val="24"/>
              </w:rPr>
            </w:pPr>
            <w:r w:rsidRPr="00295E76">
              <w:rPr>
                <w:rFonts w:ascii="Times New Roman" w:hAnsi="Times New Roman" w:cs="Times New Roman"/>
                <w:sz w:val="24"/>
                <w:szCs w:val="24"/>
              </w:rPr>
              <w:t>1</w:t>
            </w:r>
          </w:p>
        </w:tc>
        <w:tc>
          <w:tcPr>
            <w:tcW w:w="3372" w:type="dxa"/>
          </w:tcPr>
          <w:p w14:paraId="196F5661" w14:textId="47246CC5" w:rsidR="00FA6B5F" w:rsidRPr="00FA6B5F" w:rsidRDefault="00295E76" w:rsidP="00FA6B5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Muh. Umbar Miftahuddin, S.Pd</w:t>
            </w:r>
          </w:p>
        </w:tc>
        <w:tc>
          <w:tcPr>
            <w:tcW w:w="3113" w:type="dxa"/>
          </w:tcPr>
          <w:p w14:paraId="5F517A90" w14:textId="13FB8EE7" w:rsidR="00FA6B5F" w:rsidRPr="00FA6B5F" w:rsidRDefault="00295E76" w:rsidP="00FA6B5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SMP Ma’arif 5 Ponorogo</w:t>
            </w:r>
          </w:p>
        </w:tc>
      </w:tr>
      <w:tr w:rsidR="00FA6B5F" w14:paraId="41B88DEB" w14:textId="77777777" w:rsidTr="003B3C74">
        <w:tc>
          <w:tcPr>
            <w:tcW w:w="739" w:type="dxa"/>
          </w:tcPr>
          <w:p w14:paraId="407E6E9C" w14:textId="2BCBA2E2" w:rsidR="00FA6B5F" w:rsidRPr="00295E76" w:rsidRDefault="00FA6B5F" w:rsidP="00FA6B5F">
            <w:pPr>
              <w:pStyle w:val="ListParagraph"/>
              <w:spacing w:line="360" w:lineRule="auto"/>
              <w:ind w:left="0"/>
              <w:jc w:val="center"/>
              <w:rPr>
                <w:rFonts w:ascii="Times New Roman" w:hAnsi="Times New Roman" w:cs="Times New Roman"/>
                <w:sz w:val="24"/>
                <w:szCs w:val="24"/>
              </w:rPr>
            </w:pPr>
            <w:r w:rsidRPr="00295E76">
              <w:rPr>
                <w:rFonts w:ascii="Times New Roman" w:hAnsi="Times New Roman" w:cs="Times New Roman"/>
                <w:sz w:val="24"/>
                <w:szCs w:val="24"/>
              </w:rPr>
              <w:t>2</w:t>
            </w:r>
          </w:p>
        </w:tc>
        <w:tc>
          <w:tcPr>
            <w:tcW w:w="3372" w:type="dxa"/>
          </w:tcPr>
          <w:p w14:paraId="4D6633CF" w14:textId="7F041658" w:rsidR="00FA6B5F" w:rsidRPr="00FA6B5F" w:rsidRDefault="00295E76" w:rsidP="00FA6B5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Imam Maliki, S.Pd.I</w:t>
            </w:r>
          </w:p>
        </w:tc>
        <w:tc>
          <w:tcPr>
            <w:tcW w:w="3113" w:type="dxa"/>
          </w:tcPr>
          <w:p w14:paraId="64DE5D92" w14:textId="2FE7DE99" w:rsidR="00FA6B5F" w:rsidRPr="00FA6B5F" w:rsidRDefault="00295E76" w:rsidP="00FA6B5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SMP Ma’arif 1 Ponorogo</w:t>
            </w:r>
          </w:p>
        </w:tc>
      </w:tr>
      <w:tr w:rsidR="00FA6B5F" w14:paraId="4A1129D0" w14:textId="77777777" w:rsidTr="003B3C74">
        <w:tc>
          <w:tcPr>
            <w:tcW w:w="739" w:type="dxa"/>
          </w:tcPr>
          <w:p w14:paraId="1D16407C" w14:textId="3E34922A" w:rsidR="00FA6B5F" w:rsidRPr="00295E76" w:rsidRDefault="00FA6B5F" w:rsidP="00FA6B5F">
            <w:pPr>
              <w:pStyle w:val="ListParagraph"/>
              <w:spacing w:line="360" w:lineRule="auto"/>
              <w:ind w:left="0"/>
              <w:jc w:val="center"/>
              <w:rPr>
                <w:rFonts w:ascii="Times New Roman" w:hAnsi="Times New Roman" w:cs="Times New Roman"/>
                <w:sz w:val="24"/>
                <w:szCs w:val="24"/>
              </w:rPr>
            </w:pPr>
            <w:r w:rsidRPr="00295E76">
              <w:rPr>
                <w:rFonts w:ascii="Times New Roman" w:hAnsi="Times New Roman" w:cs="Times New Roman"/>
                <w:sz w:val="24"/>
                <w:szCs w:val="24"/>
              </w:rPr>
              <w:t>3</w:t>
            </w:r>
          </w:p>
        </w:tc>
        <w:tc>
          <w:tcPr>
            <w:tcW w:w="3372" w:type="dxa"/>
          </w:tcPr>
          <w:p w14:paraId="79B4A597" w14:textId="7221C05A" w:rsidR="00FA6B5F" w:rsidRPr="00FA6B5F" w:rsidRDefault="00295E76" w:rsidP="00FA6B5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Adi Pradana, S.Pd</w:t>
            </w:r>
          </w:p>
        </w:tc>
        <w:tc>
          <w:tcPr>
            <w:tcW w:w="3113" w:type="dxa"/>
          </w:tcPr>
          <w:p w14:paraId="22419C2D" w14:textId="1693CF8C" w:rsidR="00FA6B5F" w:rsidRPr="00FA6B5F" w:rsidRDefault="00295E76" w:rsidP="00FA6B5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MI Darul Ulum Babadan</w:t>
            </w:r>
          </w:p>
        </w:tc>
      </w:tr>
      <w:tr w:rsidR="00FA6B5F" w14:paraId="5E98C254" w14:textId="77777777" w:rsidTr="003B3C74">
        <w:tc>
          <w:tcPr>
            <w:tcW w:w="739" w:type="dxa"/>
          </w:tcPr>
          <w:p w14:paraId="496964CB" w14:textId="01D83BD7" w:rsidR="00FA6B5F" w:rsidRPr="00295E76" w:rsidRDefault="00FA6B5F" w:rsidP="00FA6B5F">
            <w:pPr>
              <w:pStyle w:val="ListParagraph"/>
              <w:spacing w:line="360" w:lineRule="auto"/>
              <w:ind w:left="0"/>
              <w:jc w:val="center"/>
              <w:rPr>
                <w:rFonts w:ascii="Times New Roman" w:hAnsi="Times New Roman" w:cs="Times New Roman"/>
                <w:sz w:val="24"/>
                <w:szCs w:val="24"/>
              </w:rPr>
            </w:pPr>
            <w:r w:rsidRPr="00295E76">
              <w:rPr>
                <w:rFonts w:ascii="Times New Roman" w:hAnsi="Times New Roman" w:cs="Times New Roman"/>
                <w:sz w:val="24"/>
                <w:szCs w:val="24"/>
              </w:rPr>
              <w:t>4</w:t>
            </w:r>
          </w:p>
        </w:tc>
        <w:tc>
          <w:tcPr>
            <w:tcW w:w="3372" w:type="dxa"/>
          </w:tcPr>
          <w:p w14:paraId="6B4C9251" w14:textId="0F8D6AF7" w:rsidR="00FA6B5F" w:rsidRPr="00FA6B5F" w:rsidRDefault="00295E76" w:rsidP="00FA6B5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Abdul Ghoni Mahmudi, S.Pd</w:t>
            </w:r>
          </w:p>
        </w:tc>
        <w:tc>
          <w:tcPr>
            <w:tcW w:w="3113" w:type="dxa"/>
          </w:tcPr>
          <w:p w14:paraId="73960DB5" w14:textId="27746FBF" w:rsidR="00FA6B5F" w:rsidRPr="00FA6B5F" w:rsidRDefault="00295E76" w:rsidP="00FA6B5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MA Muhammadiyah </w:t>
            </w:r>
            <w:r w:rsidR="003B3C74">
              <w:rPr>
                <w:rFonts w:ascii="Times New Roman" w:hAnsi="Times New Roman" w:cs="Times New Roman"/>
                <w:sz w:val="24"/>
                <w:szCs w:val="24"/>
              </w:rPr>
              <w:t>2 Jenangan</w:t>
            </w:r>
          </w:p>
        </w:tc>
      </w:tr>
      <w:tr w:rsidR="00FA6B5F" w14:paraId="2F7B648D" w14:textId="77777777" w:rsidTr="003B3C74">
        <w:tc>
          <w:tcPr>
            <w:tcW w:w="739" w:type="dxa"/>
          </w:tcPr>
          <w:p w14:paraId="2502DBC2" w14:textId="5F7C4DC4" w:rsidR="00FA6B5F" w:rsidRPr="00295E76" w:rsidRDefault="00FA6B5F" w:rsidP="00FA6B5F">
            <w:pPr>
              <w:pStyle w:val="ListParagraph"/>
              <w:spacing w:line="360" w:lineRule="auto"/>
              <w:ind w:left="0"/>
              <w:jc w:val="center"/>
              <w:rPr>
                <w:rFonts w:ascii="Times New Roman" w:hAnsi="Times New Roman" w:cs="Times New Roman"/>
                <w:sz w:val="24"/>
                <w:szCs w:val="24"/>
              </w:rPr>
            </w:pPr>
            <w:r w:rsidRPr="00295E76">
              <w:rPr>
                <w:rFonts w:ascii="Times New Roman" w:hAnsi="Times New Roman" w:cs="Times New Roman"/>
                <w:sz w:val="24"/>
                <w:szCs w:val="24"/>
              </w:rPr>
              <w:t>5</w:t>
            </w:r>
          </w:p>
        </w:tc>
        <w:tc>
          <w:tcPr>
            <w:tcW w:w="3372" w:type="dxa"/>
          </w:tcPr>
          <w:p w14:paraId="79B5656F" w14:textId="013BB8F3" w:rsidR="00FA6B5F" w:rsidRPr="00FA6B5F" w:rsidRDefault="00295E76" w:rsidP="00FA6B5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Riski Fitroh Laksana Putra, S.Pd</w:t>
            </w:r>
          </w:p>
        </w:tc>
        <w:tc>
          <w:tcPr>
            <w:tcW w:w="3113" w:type="dxa"/>
          </w:tcPr>
          <w:p w14:paraId="3F0149DC" w14:textId="7AFA7CA2" w:rsidR="00FA6B5F" w:rsidRPr="00FA6B5F" w:rsidRDefault="00295E76" w:rsidP="00FA6B5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MA YPIP Panjeng</w:t>
            </w:r>
          </w:p>
        </w:tc>
      </w:tr>
      <w:tr w:rsidR="00BE36C3" w14:paraId="025E91C1" w14:textId="77777777" w:rsidTr="003B3C74">
        <w:tc>
          <w:tcPr>
            <w:tcW w:w="739" w:type="dxa"/>
          </w:tcPr>
          <w:p w14:paraId="7D83B2B4" w14:textId="040FC9F1" w:rsidR="00BE36C3" w:rsidRPr="00295E76" w:rsidRDefault="00BE36C3" w:rsidP="00FA6B5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6 </w:t>
            </w:r>
          </w:p>
        </w:tc>
        <w:tc>
          <w:tcPr>
            <w:tcW w:w="3372" w:type="dxa"/>
          </w:tcPr>
          <w:p w14:paraId="406B9AD4" w14:textId="54B3181E" w:rsidR="00BE36C3" w:rsidRDefault="00BE36C3" w:rsidP="00FA6B5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Fendy Bagus Setiawan, S.Kom</w:t>
            </w:r>
          </w:p>
        </w:tc>
        <w:tc>
          <w:tcPr>
            <w:tcW w:w="3113" w:type="dxa"/>
          </w:tcPr>
          <w:p w14:paraId="7B1F7F2B" w14:textId="31AC16FA" w:rsidR="00BE36C3" w:rsidRDefault="00BE36C3" w:rsidP="00FA6B5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MA YPI Sedah</w:t>
            </w:r>
          </w:p>
        </w:tc>
      </w:tr>
      <w:bookmarkEnd w:id="61"/>
    </w:tbl>
    <w:p w14:paraId="008AD0B0" w14:textId="2229C47E" w:rsidR="00295E76" w:rsidRDefault="00295E76" w:rsidP="00F75B49">
      <w:pPr>
        <w:spacing w:line="360" w:lineRule="auto"/>
        <w:jc w:val="both"/>
        <w:rPr>
          <w:rFonts w:ascii="Times New Roman" w:hAnsi="Times New Roman" w:cs="Times New Roman"/>
          <w:sz w:val="24"/>
          <w:szCs w:val="24"/>
        </w:rPr>
      </w:pPr>
    </w:p>
    <w:p w14:paraId="013867CE" w14:textId="1F043C52" w:rsidR="00295E76" w:rsidRPr="00295E76" w:rsidRDefault="00295E76" w:rsidP="00BE36C3">
      <w:pPr>
        <w:spacing w:line="360" w:lineRule="auto"/>
        <w:ind w:left="720" w:firstLine="720"/>
        <w:jc w:val="both"/>
        <w:rPr>
          <w:rFonts w:ascii="Times New Roman" w:hAnsi="Times New Roman" w:cs="Times New Roman"/>
          <w:b/>
          <w:bCs/>
          <w:sz w:val="24"/>
          <w:szCs w:val="24"/>
        </w:rPr>
      </w:pPr>
      <w:r w:rsidRPr="00295E76">
        <w:rPr>
          <w:rFonts w:ascii="Times New Roman" w:hAnsi="Times New Roman" w:cs="Times New Roman"/>
          <w:sz w:val="24"/>
          <w:szCs w:val="24"/>
        </w:rPr>
        <w:t>Hasil uji keterbacaan kepada responden tersebut diperoleh hasil bahwa menurut responden instrumen angket tersebut sudah baik tidak ada yang bermasalah dalam bahasa setiap item pernyataan dan mudah dipahami setiap penyataannya.</w:t>
      </w:r>
    </w:p>
    <w:p w14:paraId="5BA3B5D3" w14:textId="77777777" w:rsidR="009E1E90" w:rsidRPr="00FA6B5F" w:rsidRDefault="009E1E90" w:rsidP="00FA6BAC">
      <w:pPr>
        <w:pStyle w:val="ListParagraph"/>
        <w:numPr>
          <w:ilvl w:val="0"/>
          <w:numId w:val="53"/>
        </w:numPr>
        <w:spacing w:line="360" w:lineRule="auto"/>
        <w:ind w:left="567"/>
        <w:jc w:val="both"/>
        <w:rPr>
          <w:rFonts w:ascii="Times New Roman" w:hAnsi="Times New Roman" w:cs="Times New Roman"/>
          <w:sz w:val="24"/>
          <w:szCs w:val="24"/>
        </w:rPr>
      </w:pPr>
      <w:r w:rsidRPr="00FA6B5F">
        <w:rPr>
          <w:rFonts w:ascii="Times New Roman" w:hAnsi="Times New Roman" w:cs="Times New Roman"/>
          <w:b/>
          <w:bCs/>
          <w:sz w:val="24"/>
          <w:szCs w:val="24"/>
        </w:rPr>
        <w:t xml:space="preserve">Uji Reliabilitas </w:t>
      </w:r>
    </w:p>
    <w:p w14:paraId="3283397E" w14:textId="77777777" w:rsidR="009E1E90" w:rsidRPr="00FA6B5F" w:rsidRDefault="009E1E90" w:rsidP="009E1E90">
      <w:pPr>
        <w:pStyle w:val="ListParagraph"/>
        <w:spacing w:line="360" w:lineRule="auto"/>
        <w:ind w:left="567" w:firstLine="153"/>
        <w:jc w:val="both"/>
        <w:rPr>
          <w:rFonts w:ascii="Times New Roman" w:hAnsi="Times New Roman" w:cs="Times New Roman"/>
          <w:sz w:val="24"/>
          <w:szCs w:val="24"/>
        </w:rPr>
      </w:pPr>
      <w:r w:rsidRPr="00FA6B5F">
        <w:rPr>
          <w:rFonts w:ascii="Times New Roman" w:hAnsi="Times New Roman" w:cs="Times New Roman"/>
          <w:sz w:val="24"/>
          <w:szCs w:val="24"/>
          <w:lang w:val="id-ID"/>
        </w:rPr>
        <w:t xml:space="preserve">Pengujian reliabilitas dalam penelitian ini dengan menggunakan tehnik </w:t>
      </w:r>
      <w:r w:rsidRPr="00FA6B5F">
        <w:rPr>
          <w:rFonts w:ascii="Times New Roman" w:hAnsi="Times New Roman" w:cs="Times New Roman"/>
          <w:i/>
          <w:iCs/>
          <w:sz w:val="24"/>
          <w:szCs w:val="24"/>
          <w:lang w:val="id-ID"/>
        </w:rPr>
        <w:t>Alpha Cronbach</w:t>
      </w:r>
      <w:r w:rsidRPr="00FA6B5F">
        <w:rPr>
          <w:rFonts w:ascii="Times New Roman" w:hAnsi="Times New Roman" w:cs="Times New Roman"/>
          <w:sz w:val="24"/>
          <w:szCs w:val="24"/>
          <w:lang w:val="id-ID"/>
        </w:rPr>
        <w:t>, yaitu untuk menghitung reliabilitas suatu tes yang tidak mempunyai pilihan benar atau salah maupun yang tidak, melainkan untuk menghitung reliabilitas suatu tes yang mengukur sikap atau perilaku.</w:t>
      </w:r>
      <w:r w:rsidRPr="00FA6B5F">
        <w:rPr>
          <w:rStyle w:val="FootnoteReference"/>
          <w:rFonts w:ascii="Times New Roman" w:hAnsi="Times New Roman"/>
          <w:sz w:val="24"/>
          <w:szCs w:val="24"/>
          <w:lang w:val="id-ID"/>
        </w:rPr>
        <w:footnoteReference w:id="111"/>
      </w:r>
      <w:r w:rsidRPr="00FA6B5F">
        <w:rPr>
          <w:rStyle w:val="Heading3Char1"/>
          <w:rFonts w:ascii="Times New Roman" w:hAnsi="Times New Roman" w:cs="Times New Roman"/>
          <w:lang w:val="id-ID"/>
        </w:rPr>
        <w:t xml:space="preserve"> </w:t>
      </w:r>
    </w:p>
    <w:p w14:paraId="3B50B6CE" w14:textId="30DF5E4A" w:rsidR="009E1E90" w:rsidRPr="00FA6B5F" w:rsidRDefault="009E1E90" w:rsidP="00AF1E92">
      <w:pPr>
        <w:spacing w:line="360" w:lineRule="auto"/>
        <w:ind w:firstLine="567"/>
        <w:jc w:val="both"/>
        <w:rPr>
          <w:rFonts w:ascii="Times New Roman" w:hAnsi="Times New Roman" w:cs="Times New Roman"/>
          <w:sz w:val="24"/>
          <w:szCs w:val="24"/>
        </w:rPr>
      </w:pPr>
      <w:r w:rsidRPr="00FA6B5F">
        <w:rPr>
          <w:rFonts w:ascii="Times New Roman" w:hAnsi="Times New Roman" w:cs="Times New Roman"/>
          <w:sz w:val="24"/>
          <w:szCs w:val="24"/>
        </w:rPr>
        <w:t xml:space="preserve">Tahapan perhitungan uji reliabilitas dengan menggunakan </w:t>
      </w:r>
      <w:r w:rsidRPr="00FA6B5F">
        <w:rPr>
          <w:rFonts w:ascii="Times New Roman" w:hAnsi="Times New Roman" w:cs="Times New Roman"/>
          <w:sz w:val="24"/>
          <w:szCs w:val="24"/>
          <w:lang w:val="id-ID"/>
        </w:rPr>
        <w:t>tehnik</w:t>
      </w:r>
      <w:r w:rsidRPr="00FA6B5F">
        <w:rPr>
          <w:rFonts w:ascii="Times New Roman" w:hAnsi="Times New Roman" w:cs="Times New Roman"/>
          <w:sz w:val="24"/>
          <w:szCs w:val="24"/>
        </w:rPr>
        <w:t xml:space="preserve"> </w:t>
      </w:r>
      <w:r w:rsidRPr="00FA6B5F">
        <w:rPr>
          <w:rFonts w:ascii="Times New Roman" w:hAnsi="Times New Roman" w:cs="Times New Roman"/>
          <w:i/>
          <w:sz w:val="24"/>
          <w:szCs w:val="24"/>
        </w:rPr>
        <w:t>Alpha Cronbach</w:t>
      </w:r>
      <w:r w:rsidRPr="00FA6B5F">
        <w:rPr>
          <w:rFonts w:ascii="Times New Roman" w:hAnsi="Times New Roman" w:cs="Times New Roman"/>
          <w:sz w:val="24"/>
          <w:szCs w:val="24"/>
        </w:rPr>
        <w:t>, yaitu :</w:t>
      </w:r>
      <w:r w:rsidRPr="00FA6B5F">
        <w:rPr>
          <w:rStyle w:val="FootnoteReference"/>
          <w:rFonts w:ascii="Times New Roman" w:hAnsi="Times New Roman"/>
          <w:sz w:val="24"/>
          <w:szCs w:val="24"/>
        </w:rPr>
        <w:footnoteReference w:id="112"/>
      </w:r>
    </w:p>
    <w:p w14:paraId="2281CB23" w14:textId="77777777" w:rsidR="009E1E90" w:rsidRPr="00FA6B5F" w:rsidRDefault="009E1E90" w:rsidP="00FA6BAC">
      <w:pPr>
        <w:pStyle w:val="ListParagraph"/>
        <w:numPr>
          <w:ilvl w:val="0"/>
          <w:numId w:val="52"/>
        </w:numPr>
        <w:spacing w:line="360" w:lineRule="auto"/>
        <w:ind w:left="1418" w:firstLine="142"/>
        <w:jc w:val="both"/>
        <w:rPr>
          <w:rFonts w:ascii="Times New Roman" w:hAnsi="Times New Roman" w:cs="Times New Roman"/>
          <w:sz w:val="24"/>
          <w:szCs w:val="24"/>
        </w:rPr>
      </w:pPr>
      <w:r w:rsidRPr="00FA6B5F">
        <w:rPr>
          <w:rFonts w:ascii="Times New Roman" w:hAnsi="Times New Roman" w:cs="Times New Roman"/>
          <w:sz w:val="24"/>
          <w:szCs w:val="24"/>
        </w:rPr>
        <w:t xml:space="preserve">Menetukan nilai varian setiap butir pernyataan                                                     </w:t>
      </w:r>
    </w:p>
    <w:p w14:paraId="7EFB208A" w14:textId="484B7A68" w:rsidR="009E1E90" w:rsidRPr="00FA6B5F" w:rsidRDefault="009E1E90" w:rsidP="00AF1E92">
      <w:pPr>
        <w:pStyle w:val="ListParagraph"/>
        <w:spacing w:line="360" w:lineRule="auto"/>
        <w:ind w:left="2127"/>
        <w:jc w:val="both"/>
        <w:rPr>
          <w:rFonts w:ascii="Times New Roman" w:hAnsi="Times New Roman" w:cs="Times New Roman"/>
          <w:sz w:val="24"/>
          <w:szCs w:val="24"/>
          <w:lang w:val="id-ID"/>
        </w:rPr>
      </w:pPr>
      <w:r w:rsidRPr="00FA6B5F">
        <w:rPr>
          <w:rFonts w:ascii="Times New Roman" w:hAnsi="Times New Roman" w:cs="Times New Roman"/>
          <w:sz w:val="24"/>
          <w:szCs w:val="24"/>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σ</m:t>
            </m:r>
          </m:e>
          <m:sup>
            <m:r>
              <w:rPr>
                <w:rFonts w:ascii="Cambria Math" w:hAnsi="Cambria Math" w:cs="Times New Roman"/>
                <w:sz w:val="24"/>
                <w:szCs w:val="24"/>
              </w:rPr>
              <m:t>2</m:t>
            </m:r>
          </m:sup>
        </m:sSup>
        <m:r>
          <w:rPr>
            <w:rFonts w:ascii="Cambria Math" w:hAnsi="Cambria Math" w:cs="Times New Roman"/>
            <w:sz w:val="24"/>
            <w:szCs w:val="24"/>
          </w:rPr>
          <m:t xml:space="preserve">i= </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xi</m:t>
                    </m:r>
                  </m:e>
                </m:nary>
              </m:e>
              <m:sup>
                <m:r>
                  <w:rPr>
                    <w:rFonts w:ascii="Cambria Math" w:hAnsi="Cambria Math" w:cs="Times New Roman"/>
                    <w:sz w:val="24"/>
                    <w:szCs w:val="24"/>
                  </w:rPr>
                  <m:t>2</m:t>
                </m:r>
              </m:sup>
            </m:s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m:t>
                </m:r>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xi</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nary>
              </m:num>
              <m:den>
                <m:r>
                  <w:rPr>
                    <w:rFonts w:ascii="Cambria Math" w:hAnsi="Cambria Math" w:cs="Times New Roman"/>
                    <w:sz w:val="24"/>
                    <w:szCs w:val="24"/>
                  </w:rPr>
                  <m:t>n</m:t>
                </m:r>
              </m:den>
            </m:f>
          </m:num>
          <m:den>
            <m:r>
              <w:rPr>
                <w:rFonts w:ascii="Cambria Math" w:hAnsi="Cambria Math" w:cs="Times New Roman"/>
                <w:sz w:val="24"/>
                <w:szCs w:val="24"/>
              </w:rPr>
              <m:t>n</m:t>
            </m:r>
          </m:den>
        </m:f>
      </m:oMath>
    </w:p>
    <w:p w14:paraId="031C55C2" w14:textId="77777777" w:rsidR="009E1E90" w:rsidRPr="00FA6B5F" w:rsidRDefault="009E1E90" w:rsidP="00FA6BAC">
      <w:pPr>
        <w:pStyle w:val="ListParagraph"/>
        <w:numPr>
          <w:ilvl w:val="0"/>
          <w:numId w:val="52"/>
        </w:numPr>
        <w:spacing w:line="360" w:lineRule="auto"/>
        <w:ind w:left="1418" w:firstLine="142"/>
        <w:jc w:val="both"/>
        <w:rPr>
          <w:rFonts w:ascii="Times New Roman" w:hAnsi="Times New Roman" w:cs="Times New Roman"/>
          <w:sz w:val="24"/>
          <w:szCs w:val="24"/>
        </w:rPr>
      </w:pPr>
      <w:r w:rsidRPr="00FA6B5F">
        <w:rPr>
          <w:rFonts w:ascii="Times New Roman" w:hAnsi="Times New Roman" w:cs="Times New Roman"/>
          <w:sz w:val="24"/>
          <w:szCs w:val="24"/>
        </w:rPr>
        <w:t>Menentukan nilai varian total</w:t>
      </w:r>
    </w:p>
    <w:p w14:paraId="724E3F50" w14:textId="05632959" w:rsidR="009E1E90" w:rsidRPr="00FA6B5F" w:rsidRDefault="009E1E90" w:rsidP="00E45BBC">
      <w:pPr>
        <w:pStyle w:val="ListParagraph"/>
        <w:spacing w:line="360" w:lineRule="auto"/>
        <w:ind w:left="1985"/>
        <w:jc w:val="both"/>
        <w:rPr>
          <w:rFonts w:ascii="Times New Roman" w:hAnsi="Times New Roman" w:cs="Times New Roman"/>
          <w:sz w:val="24"/>
          <w:szCs w:val="24"/>
        </w:rPr>
      </w:pPr>
      <w:r w:rsidRPr="00FA6B5F">
        <w:rPr>
          <w:rFonts w:ascii="Times New Roman" w:hAnsi="Times New Roman" w:cs="Times New Roman"/>
          <w:sz w:val="24"/>
          <w:szCs w:val="24"/>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σ</m:t>
            </m:r>
          </m:e>
          <m:sup>
            <m:r>
              <w:rPr>
                <w:rFonts w:ascii="Cambria Math" w:hAnsi="Cambria Math" w:cs="Times New Roman"/>
                <w:sz w:val="24"/>
                <w:szCs w:val="24"/>
              </w:rPr>
              <m:t>2</m:t>
            </m:r>
          </m:sup>
        </m:sSup>
        <m:r>
          <w:rPr>
            <w:rFonts w:ascii="Cambria Math" w:hAnsi="Cambria Math" w:cs="Times New Roman"/>
            <w:sz w:val="24"/>
            <w:szCs w:val="24"/>
          </w:rPr>
          <m:t xml:space="preserve">t= </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xi</m:t>
                    </m:r>
                  </m:e>
                </m:nary>
              </m:e>
              <m:sup>
                <m:r>
                  <w:rPr>
                    <w:rFonts w:ascii="Cambria Math" w:hAnsi="Cambria Math" w:cs="Times New Roman"/>
                    <w:sz w:val="24"/>
                    <w:szCs w:val="24"/>
                  </w:rPr>
                  <m:t>2</m:t>
                </m:r>
              </m:sup>
            </m:s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m:t>
                </m:r>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xi</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nary>
              </m:num>
              <m:den>
                <m:r>
                  <w:rPr>
                    <w:rFonts w:ascii="Cambria Math" w:hAnsi="Cambria Math" w:cs="Times New Roman"/>
                    <w:sz w:val="24"/>
                    <w:szCs w:val="24"/>
                  </w:rPr>
                  <m:t>n</m:t>
                </m:r>
              </m:den>
            </m:f>
          </m:num>
          <m:den>
            <m:r>
              <w:rPr>
                <w:rFonts w:ascii="Cambria Math" w:hAnsi="Cambria Math" w:cs="Times New Roman"/>
                <w:sz w:val="24"/>
                <w:szCs w:val="24"/>
              </w:rPr>
              <m:t>n</m:t>
            </m:r>
          </m:den>
        </m:f>
      </m:oMath>
    </w:p>
    <w:p w14:paraId="3EDFE237" w14:textId="77777777" w:rsidR="009E1E90" w:rsidRPr="00FA6B5F" w:rsidRDefault="009E1E90" w:rsidP="00FA6BAC">
      <w:pPr>
        <w:pStyle w:val="ListParagraph"/>
        <w:numPr>
          <w:ilvl w:val="0"/>
          <w:numId w:val="52"/>
        </w:numPr>
        <w:spacing w:line="360" w:lineRule="auto"/>
        <w:ind w:left="1418" w:firstLine="142"/>
        <w:jc w:val="both"/>
        <w:rPr>
          <w:rFonts w:ascii="Times New Roman" w:hAnsi="Times New Roman" w:cs="Times New Roman"/>
          <w:sz w:val="24"/>
          <w:szCs w:val="24"/>
        </w:rPr>
      </w:pPr>
      <w:r w:rsidRPr="00FA6B5F">
        <w:rPr>
          <w:rFonts w:ascii="Times New Roman" w:hAnsi="Times New Roman" w:cs="Times New Roman"/>
          <w:sz w:val="24"/>
          <w:szCs w:val="24"/>
        </w:rPr>
        <w:t>Menentukan reliabilitas instrument</w:t>
      </w:r>
    </w:p>
    <w:p w14:paraId="1F827047" w14:textId="04608164" w:rsidR="008918F1" w:rsidRPr="005B7227" w:rsidRDefault="009E1E90" w:rsidP="005B7227">
      <w:pPr>
        <w:pStyle w:val="ListParagraph"/>
        <w:spacing w:line="360" w:lineRule="auto"/>
        <w:ind w:left="1985"/>
        <w:jc w:val="both"/>
        <w:rPr>
          <w:rFonts w:ascii="Times New Roman" w:hAnsi="Times New Roman" w:cs="Times New Roman"/>
          <w:sz w:val="24"/>
          <w:szCs w:val="24"/>
          <w:lang w:val="id-ID"/>
        </w:rPr>
      </w:pPr>
      <w:r w:rsidRPr="00FA6B5F">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11</m:t>
            </m:r>
          </m:sub>
        </m:sSub>
        <m:r>
          <w:rPr>
            <w:rFonts w:ascii="Cambria Math" w:hAnsi="Cambria Math" w:cs="Times New Roman"/>
            <w:sz w:val="24"/>
            <w:szCs w:val="24"/>
          </w:rPr>
          <m:t xml:space="preserve">= </m:t>
        </m:r>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k</m:t>
                </m:r>
              </m:num>
              <m:den>
                <m:r>
                  <w:rPr>
                    <w:rFonts w:ascii="Cambria Math" w:hAnsi="Cambria Math" w:cs="Times New Roman"/>
                    <w:sz w:val="24"/>
                    <w:szCs w:val="24"/>
                  </w:rPr>
                  <m:t>k-1</m:t>
                </m:r>
              </m:den>
            </m:f>
          </m:e>
        </m:d>
        <m:d>
          <m:dPr>
            <m:begChr m:val="["/>
            <m:endChr m:val="]"/>
            <m:ctrlPr>
              <w:rPr>
                <w:rFonts w:ascii="Cambria Math" w:hAnsi="Cambria Math" w:cs="Times New Roman"/>
                <w:i/>
                <w:sz w:val="24"/>
                <w:szCs w:val="24"/>
              </w:rPr>
            </m:ctrlPr>
          </m:dPr>
          <m:e>
            <m:r>
              <w:rPr>
                <w:rFonts w:ascii="Cambria Math" w:hAnsi="Cambria Math" w:cs="Times New Roman"/>
                <w:sz w:val="24"/>
                <w:szCs w:val="24"/>
              </w:rPr>
              <m:t xml:space="preserve">1- </m:t>
            </m:r>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σ</m:t>
                        </m:r>
                      </m:e>
                      <m:sup>
                        <m:r>
                          <w:rPr>
                            <w:rFonts w:ascii="Cambria Math" w:hAnsi="Cambria Math" w:cs="Times New Roman"/>
                            <w:sz w:val="24"/>
                            <w:szCs w:val="24"/>
                          </w:rPr>
                          <m:t>2</m:t>
                        </m:r>
                      </m:sup>
                    </m:sSup>
                    <m:r>
                      <w:rPr>
                        <w:rFonts w:ascii="Cambria Math" w:hAnsi="Cambria Math" w:cs="Times New Roman"/>
                        <w:sz w:val="24"/>
                        <w:szCs w:val="24"/>
                      </w:rPr>
                      <m:t>b</m:t>
                    </m:r>
                  </m:e>
                </m:nary>
              </m:num>
              <m:den>
                <m:sSup>
                  <m:sSupPr>
                    <m:ctrlPr>
                      <w:rPr>
                        <w:rFonts w:ascii="Cambria Math" w:hAnsi="Cambria Math" w:cs="Times New Roman"/>
                        <w:i/>
                        <w:sz w:val="24"/>
                        <w:szCs w:val="24"/>
                      </w:rPr>
                    </m:ctrlPr>
                  </m:sSupPr>
                  <m:e>
                    <m:r>
                      <w:rPr>
                        <w:rFonts w:ascii="Cambria Math" w:hAnsi="Cambria Math" w:cs="Times New Roman"/>
                        <w:sz w:val="24"/>
                        <w:szCs w:val="24"/>
                      </w:rPr>
                      <m:t>σ</m:t>
                    </m:r>
                  </m:e>
                  <m:sup>
                    <m:r>
                      <w:rPr>
                        <w:rFonts w:ascii="Cambria Math" w:hAnsi="Cambria Math" w:cs="Times New Roman"/>
                        <w:sz w:val="24"/>
                        <w:szCs w:val="24"/>
                      </w:rPr>
                      <m:t>2</m:t>
                    </m:r>
                  </m:sup>
                </m:sSup>
                <m:r>
                  <w:rPr>
                    <w:rFonts w:ascii="Cambria Math" w:hAnsi="Cambria Math" w:cs="Times New Roman"/>
                    <w:sz w:val="24"/>
                    <w:szCs w:val="24"/>
                  </w:rPr>
                  <m:t>t</m:t>
                </m:r>
              </m:den>
            </m:f>
          </m:e>
        </m:d>
      </m:oMath>
    </w:p>
    <w:p w14:paraId="5613774B" w14:textId="396CD70A" w:rsidR="009E1E90" w:rsidRPr="00FA6B5F" w:rsidRDefault="009E1E90" w:rsidP="009E1E90">
      <w:pPr>
        <w:spacing w:line="360" w:lineRule="auto"/>
        <w:ind w:left="1418"/>
        <w:jc w:val="both"/>
        <w:rPr>
          <w:rFonts w:ascii="Times New Roman" w:hAnsi="Times New Roman" w:cs="Times New Roman"/>
          <w:sz w:val="24"/>
          <w:szCs w:val="24"/>
        </w:rPr>
      </w:pPr>
      <w:r w:rsidRPr="00FA6B5F">
        <w:rPr>
          <w:rFonts w:ascii="Times New Roman" w:hAnsi="Times New Roman" w:cs="Times New Roman"/>
          <w:sz w:val="24"/>
          <w:szCs w:val="24"/>
        </w:rPr>
        <w:lastRenderedPageBreak/>
        <w:t>Keterangan :</w:t>
      </w:r>
    </w:p>
    <w:p w14:paraId="43D44C17" w14:textId="77777777" w:rsidR="009E1E90" w:rsidRPr="00FA6B5F" w:rsidRDefault="009E1E90" w:rsidP="009E1E90">
      <w:pPr>
        <w:spacing w:line="360" w:lineRule="auto"/>
        <w:ind w:left="1418"/>
        <w:jc w:val="both"/>
        <w:rPr>
          <w:rFonts w:ascii="Times New Roman" w:hAnsi="Times New Roman" w:cs="Times New Roman"/>
          <w:sz w:val="24"/>
          <w:szCs w:val="24"/>
        </w:rPr>
      </w:pPr>
      <w:r w:rsidRPr="00FA6B5F">
        <w:rPr>
          <w:rFonts w:ascii="Times New Roman" w:hAnsi="Times New Roman" w:cs="Times New Roman"/>
          <w:sz w:val="24"/>
          <w:szCs w:val="24"/>
        </w:rPr>
        <w:t xml:space="preserve">n </w:t>
      </w:r>
      <w:r w:rsidRPr="00FA6B5F">
        <w:rPr>
          <w:rFonts w:ascii="Times New Roman" w:hAnsi="Times New Roman" w:cs="Times New Roman"/>
          <w:sz w:val="24"/>
          <w:szCs w:val="24"/>
        </w:rPr>
        <w:tab/>
        <w:t>= Jumlah sampel</w:t>
      </w:r>
    </w:p>
    <w:p w14:paraId="4277F203" w14:textId="77777777" w:rsidR="009E1E90" w:rsidRPr="00FA6B5F" w:rsidRDefault="009E1E90" w:rsidP="009E1E90">
      <w:pPr>
        <w:spacing w:line="360" w:lineRule="auto"/>
        <w:ind w:left="1418"/>
        <w:jc w:val="both"/>
        <w:rPr>
          <w:rFonts w:ascii="Times New Roman" w:hAnsi="Times New Roman" w:cs="Times New Roman"/>
          <w:sz w:val="24"/>
          <w:szCs w:val="24"/>
        </w:rPr>
      </w:pPr>
      <w:r w:rsidRPr="00FA6B5F">
        <w:rPr>
          <w:rFonts w:ascii="Times New Roman" w:hAnsi="Times New Roman" w:cs="Times New Roman"/>
          <w:sz w:val="24"/>
          <w:szCs w:val="24"/>
        </w:rPr>
        <w:t>Xi</w:t>
      </w:r>
      <w:r w:rsidRPr="00FA6B5F">
        <w:rPr>
          <w:rFonts w:ascii="Times New Roman" w:hAnsi="Times New Roman" w:cs="Times New Roman"/>
          <w:sz w:val="24"/>
          <w:szCs w:val="24"/>
        </w:rPr>
        <w:tab/>
        <w:t>= Jawaban responden untuk setiap butir pernyataan</w:t>
      </w:r>
    </w:p>
    <w:p w14:paraId="0E8C26E6" w14:textId="77777777" w:rsidR="009E1E90" w:rsidRPr="00FA6B5F" w:rsidRDefault="009E1E90" w:rsidP="009E1E90">
      <w:pPr>
        <w:spacing w:line="360" w:lineRule="auto"/>
        <w:ind w:left="1418"/>
        <w:jc w:val="both"/>
        <w:rPr>
          <w:rFonts w:ascii="Times New Roman" w:hAnsi="Times New Roman" w:cs="Times New Roman"/>
          <w:sz w:val="24"/>
          <w:szCs w:val="24"/>
        </w:rPr>
      </w:pPr>
      <w:r w:rsidRPr="00FA6B5F">
        <w:rPr>
          <w:rFonts w:ascii="Times New Roman" w:hAnsi="Times New Roman" w:cs="Times New Roman"/>
          <w:sz w:val="24"/>
          <w:szCs w:val="24"/>
        </w:rPr>
        <w:t>∑X</w:t>
      </w:r>
      <w:r w:rsidRPr="00FA6B5F">
        <w:rPr>
          <w:rFonts w:ascii="Times New Roman" w:hAnsi="Times New Roman" w:cs="Times New Roman"/>
          <w:sz w:val="24"/>
          <w:szCs w:val="24"/>
        </w:rPr>
        <w:tab/>
        <w:t>= Total jawaban responden untuk setiap butir pernyaataan</w:t>
      </w:r>
    </w:p>
    <w:p w14:paraId="31BCF5CF" w14:textId="77777777" w:rsidR="009E1E90" w:rsidRPr="00FA6B5F" w:rsidRDefault="00367C60" w:rsidP="009E1E90">
      <w:pPr>
        <w:spacing w:line="360" w:lineRule="auto"/>
        <w:ind w:left="1418"/>
        <w:jc w:val="both"/>
        <w:rPr>
          <w:rFonts w:ascii="Times New Roman"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σ</m:t>
            </m:r>
          </m:e>
          <m:sup>
            <m:r>
              <w:rPr>
                <w:rFonts w:ascii="Cambria Math" w:hAnsi="Cambria Math" w:cs="Times New Roman"/>
                <w:sz w:val="24"/>
                <w:szCs w:val="24"/>
              </w:rPr>
              <m:t>2</m:t>
            </m:r>
          </m:sup>
        </m:sSup>
        <m:r>
          <w:rPr>
            <w:rFonts w:ascii="Cambria Math" w:hAnsi="Cambria Math" w:cs="Times New Roman"/>
            <w:sz w:val="24"/>
            <w:szCs w:val="24"/>
          </w:rPr>
          <m:t>t</m:t>
        </m:r>
      </m:oMath>
      <w:r w:rsidR="009E1E90" w:rsidRPr="00FA6B5F">
        <w:rPr>
          <w:rFonts w:ascii="Times New Roman" w:hAnsi="Times New Roman" w:cs="Times New Roman"/>
          <w:sz w:val="24"/>
          <w:szCs w:val="24"/>
        </w:rPr>
        <w:t xml:space="preserve"> </w:t>
      </w:r>
      <w:r w:rsidR="009E1E90" w:rsidRPr="00FA6B5F">
        <w:rPr>
          <w:rFonts w:ascii="Times New Roman" w:hAnsi="Times New Roman" w:cs="Times New Roman"/>
          <w:sz w:val="24"/>
          <w:szCs w:val="24"/>
        </w:rPr>
        <w:tab/>
        <w:t>= Varian total</w:t>
      </w:r>
    </w:p>
    <w:p w14:paraId="392EDF24" w14:textId="77777777" w:rsidR="009E1E90" w:rsidRPr="00FA6B5F" w:rsidRDefault="009E1E90" w:rsidP="009E1E90">
      <w:pPr>
        <w:spacing w:line="360" w:lineRule="auto"/>
        <w:ind w:left="1418"/>
        <w:jc w:val="both"/>
        <w:rPr>
          <w:rFonts w:ascii="Times New Roman" w:hAnsi="Times New Roman" w:cs="Times New Roman"/>
          <w:sz w:val="24"/>
          <w:szCs w:val="24"/>
        </w:rPr>
      </w:pPr>
      <w:r w:rsidRPr="00FA6B5F">
        <w:rPr>
          <w:rFonts w:ascii="Times New Roman" w:hAnsi="Times New Roman" w:cs="Times New Roman"/>
          <w:sz w:val="24"/>
          <w:szCs w:val="24"/>
        </w:rPr>
        <w:t>∑</w:t>
      </w:r>
      <m:oMath>
        <m:sSup>
          <m:sSupPr>
            <m:ctrlPr>
              <w:rPr>
                <w:rFonts w:ascii="Cambria Math" w:hAnsi="Cambria Math" w:cs="Times New Roman"/>
                <w:i/>
                <w:sz w:val="24"/>
                <w:szCs w:val="24"/>
              </w:rPr>
            </m:ctrlPr>
          </m:sSupPr>
          <m:e>
            <m:r>
              <w:rPr>
                <w:rFonts w:ascii="Cambria Math" w:hAnsi="Cambria Math" w:cs="Times New Roman"/>
                <w:sz w:val="24"/>
                <w:szCs w:val="24"/>
              </w:rPr>
              <m:t>σ</m:t>
            </m:r>
          </m:e>
          <m:sup>
            <m:r>
              <w:rPr>
                <w:rFonts w:ascii="Cambria Math" w:hAnsi="Cambria Math" w:cs="Times New Roman"/>
                <w:sz w:val="24"/>
                <w:szCs w:val="24"/>
              </w:rPr>
              <m:t>2</m:t>
            </m:r>
          </m:sup>
        </m:sSup>
        <m:r>
          <w:rPr>
            <w:rFonts w:ascii="Cambria Math" w:hAnsi="Cambria Math" w:cs="Times New Roman"/>
            <w:sz w:val="24"/>
            <w:szCs w:val="24"/>
          </w:rPr>
          <m:t xml:space="preserve">b </m:t>
        </m:r>
      </m:oMath>
      <w:r w:rsidRPr="00FA6B5F">
        <w:rPr>
          <w:rFonts w:ascii="Times New Roman" w:hAnsi="Times New Roman" w:cs="Times New Roman"/>
          <w:sz w:val="24"/>
          <w:szCs w:val="24"/>
          <w:lang w:val="id-ID"/>
        </w:rPr>
        <w:tab/>
      </w:r>
      <w:r w:rsidRPr="00FA6B5F">
        <w:rPr>
          <w:rFonts w:ascii="Times New Roman" w:hAnsi="Times New Roman" w:cs="Times New Roman"/>
          <w:sz w:val="24"/>
          <w:szCs w:val="24"/>
        </w:rPr>
        <w:t>= Jumlah varian butir</w:t>
      </w:r>
    </w:p>
    <w:p w14:paraId="563332DB" w14:textId="77777777" w:rsidR="009E1E90" w:rsidRPr="00FA6B5F" w:rsidRDefault="009E1E90" w:rsidP="009E1E90">
      <w:pPr>
        <w:spacing w:line="360" w:lineRule="auto"/>
        <w:ind w:left="1418"/>
        <w:jc w:val="both"/>
        <w:rPr>
          <w:rFonts w:ascii="Times New Roman" w:hAnsi="Times New Roman" w:cs="Times New Roman"/>
          <w:sz w:val="24"/>
          <w:szCs w:val="24"/>
        </w:rPr>
      </w:pPr>
      <w:r w:rsidRPr="00FA6B5F">
        <w:rPr>
          <w:rFonts w:ascii="Times New Roman" w:hAnsi="Times New Roman" w:cs="Times New Roman"/>
          <w:sz w:val="24"/>
          <w:szCs w:val="24"/>
        </w:rPr>
        <w:t>k</w:t>
      </w:r>
      <w:r w:rsidRPr="00FA6B5F">
        <w:rPr>
          <w:rFonts w:ascii="Times New Roman" w:hAnsi="Times New Roman" w:cs="Times New Roman"/>
          <w:sz w:val="24"/>
          <w:szCs w:val="24"/>
          <w:lang w:val="id-ID"/>
        </w:rPr>
        <w:tab/>
      </w:r>
      <w:r w:rsidRPr="00FA6B5F">
        <w:rPr>
          <w:rFonts w:ascii="Times New Roman" w:hAnsi="Times New Roman" w:cs="Times New Roman"/>
          <w:sz w:val="24"/>
          <w:szCs w:val="24"/>
        </w:rPr>
        <w:t>= Jumlah butir pernyataan</w:t>
      </w:r>
    </w:p>
    <w:p w14:paraId="0532E00B" w14:textId="77777777" w:rsidR="009E1E90" w:rsidRPr="00FA6B5F" w:rsidRDefault="009E1E90" w:rsidP="009E1E90">
      <w:pPr>
        <w:spacing w:line="360" w:lineRule="auto"/>
        <w:ind w:left="1418"/>
        <w:jc w:val="both"/>
        <w:rPr>
          <w:rFonts w:ascii="Times New Roman" w:hAnsi="Times New Roman" w:cs="Times New Roman"/>
          <w:sz w:val="24"/>
          <w:szCs w:val="24"/>
        </w:rPr>
      </w:pPr>
      <w:r w:rsidRPr="00FA6B5F">
        <w:rPr>
          <w:rFonts w:ascii="Times New Roman" w:hAnsi="Times New Roman" w:cs="Times New Roman"/>
          <w:sz w:val="24"/>
          <w:szCs w:val="24"/>
        </w:rPr>
        <w:t>r</w:t>
      </w:r>
      <w:r w:rsidRPr="00FA6B5F">
        <w:rPr>
          <w:rFonts w:ascii="Times New Roman" w:hAnsi="Times New Roman" w:cs="Times New Roman"/>
          <w:sz w:val="24"/>
          <w:szCs w:val="24"/>
          <w:vertAlign w:val="subscript"/>
        </w:rPr>
        <w:t>11</w:t>
      </w:r>
      <w:r w:rsidRPr="00FA6B5F">
        <w:rPr>
          <w:rFonts w:ascii="Times New Roman" w:hAnsi="Times New Roman" w:cs="Times New Roman"/>
          <w:sz w:val="24"/>
          <w:szCs w:val="24"/>
        </w:rPr>
        <w:tab/>
        <w:t>= Koefisien reliabilitas</w:t>
      </w:r>
    </w:p>
    <w:p w14:paraId="0BC9A95E" w14:textId="3CA720E6" w:rsidR="009E1E90" w:rsidRPr="00FA6B5F" w:rsidRDefault="009E1E90" w:rsidP="009E1E90">
      <w:pPr>
        <w:pStyle w:val="ListParagraph"/>
        <w:spacing w:after="120" w:line="360" w:lineRule="auto"/>
        <w:ind w:left="142" w:firstLine="318"/>
        <w:contextualSpacing w:val="0"/>
        <w:jc w:val="both"/>
        <w:rPr>
          <w:rFonts w:ascii="Times New Roman" w:hAnsi="Times New Roman" w:cs="Times New Roman"/>
          <w:sz w:val="24"/>
          <w:szCs w:val="24"/>
        </w:rPr>
      </w:pPr>
      <w:r w:rsidRPr="00FA6B5F">
        <w:rPr>
          <w:rFonts w:ascii="Times New Roman" w:hAnsi="Times New Roman" w:cs="Times New Roman"/>
          <w:sz w:val="24"/>
          <w:szCs w:val="24"/>
        </w:rPr>
        <w:t xml:space="preserve">Untuk memudahkan penghitungan reliabilitas </w:t>
      </w:r>
      <w:r w:rsidRPr="00FA6B5F">
        <w:rPr>
          <w:rFonts w:ascii="Times New Roman" w:hAnsi="Times New Roman" w:cs="Times New Roman"/>
          <w:sz w:val="24"/>
          <w:szCs w:val="24"/>
          <w:lang w:val="id-ID"/>
        </w:rPr>
        <w:t>tehnik</w:t>
      </w:r>
      <w:r w:rsidRPr="00FA6B5F">
        <w:rPr>
          <w:rFonts w:ascii="Times New Roman" w:hAnsi="Times New Roman" w:cs="Times New Roman"/>
          <w:sz w:val="24"/>
          <w:szCs w:val="24"/>
        </w:rPr>
        <w:t xml:space="preserve"> </w:t>
      </w:r>
      <w:r w:rsidRPr="00FA6B5F">
        <w:rPr>
          <w:rFonts w:ascii="Times New Roman" w:hAnsi="Times New Roman" w:cs="Times New Roman"/>
          <w:i/>
          <w:sz w:val="24"/>
          <w:szCs w:val="24"/>
        </w:rPr>
        <w:t>Alpha Cronbach</w:t>
      </w:r>
      <w:r w:rsidRPr="00FA6B5F">
        <w:rPr>
          <w:rFonts w:ascii="Times New Roman" w:hAnsi="Times New Roman" w:cs="Times New Roman"/>
          <w:sz w:val="24"/>
          <w:szCs w:val="24"/>
        </w:rPr>
        <w:t>, penelitian menggunakan software SPSS versi 2</w:t>
      </w:r>
      <w:r w:rsidR="00F60035" w:rsidRPr="00FA6B5F">
        <w:rPr>
          <w:rFonts w:ascii="Times New Roman" w:hAnsi="Times New Roman" w:cs="Times New Roman"/>
          <w:sz w:val="24"/>
          <w:szCs w:val="24"/>
        </w:rPr>
        <w:t>5</w:t>
      </w:r>
      <w:r w:rsidRPr="00FA6B5F">
        <w:rPr>
          <w:rFonts w:ascii="Times New Roman" w:hAnsi="Times New Roman" w:cs="Times New Roman"/>
          <w:sz w:val="24"/>
          <w:szCs w:val="24"/>
        </w:rPr>
        <w:t>.</w:t>
      </w:r>
    </w:p>
    <w:p w14:paraId="72A5DFC8" w14:textId="53208B86" w:rsidR="007C5A87" w:rsidRPr="00FA6B5F" w:rsidRDefault="007C5A87" w:rsidP="009E1E90">
      <w:pPr>
        <w:pStyle w:val="ListParagraph"/>
        <w:spacing w:after="120" w:line="360" w:lineRule="auto"/>
        <w:ind w:left="142" w:firstLine="318"/>
        <w:contextualSpacing w:val="0"/>
        <w:jc w:val="both"/>
        <w:rPr>
          <w:rFonts w:ascii="Times New Roman" w:hAnsi="Times New Roman" w:cs="Times New Roman"/>
          <w:sz w:val="24"/>
          <w:szCs w:val="24"/>
        </w:rPr>
      </w:pPr>
      <w:r w:rsidRPr="00FA6B5F">
        <w:rPr>
          <w:rFonts w:ascii="Times New Roman" w:hAnsi="Times New Roman" w:cs="Times New Roman"/>
          <w:sz w:val="24"/>
          <w:szCs w:val="24"/>
        </w:rPr>
        <w:t>Dalam menentukan tingkat reliabilitas, peneliti mengacu pada tabel berikut :</w:t>
      </w:r>
    </w:p>
    <w:p w14:paraId="229562BB" w14:textId="470C62BE" w:rsidR="007C5A87" w:rsidRPr="00FA6B5F" w:rsidRDefault="007C5A87" w:rsidP="007C5A87">
      <w:pPr>
        <w:pStyle w:val="ListParagraph"/>
        <w:spacing w:after="120" w:line="360" w:lineRule="auto"/>
        <w:ind w:left="142" w:firstLine="318"/>
        <w:contextualSpacing w:val="0"/>
        <w:jc w:val="center"/>
        <w:rPr>
          <w:rFonts w:ascii="Times New Roman" w:hAnsi="Times New Roman" w:cs="Times New Roman"/>
          <w:b/>
          <w:bCs/>
          <w:sz w:val="24"/>
          <w:szCs w:val="24"/>
        </w:rPr>
      </w:pPr>
      <w:bookmarkStart w:id="62" w:name="_Hlk167159299"/>
      <w:r w:rsidRPr="00FA6B5F">
        <w:rPr>
          <w:rFonts w:ascii="Times New Roman" w:hAnsi="Times New Roman" w:cs="Times New Roman"/>
          <w:b/>
          <w:bCs/>
          <w:sz w:val="24"/>
          <w:szCs w:val="24"/>
        </w:rPr>
        <w:t>Tabel</w:t>
      </w:r>
      <w:r w:rsidR="00554C57" w:rsidRPr="00FA6B5F">
        <w:rPr>
          <w:rFonts w:ascii="Times New Roman" w:hAnsi="Times New Roman" w:cs="Times New Roman"/>
          <w:b/>
          <w:bCs/>
          <w:sz w:val="24"/>
          <w:szCs w:val="24"/>
        </w:rPr>
        <w:t xml:space="preserve"> 3.</w:t>
      </w:r>
      <w:r w:rsidR="0050212C">
        <w:rPr>
          <w:rFonts w:ascii="Times New Roman" w:hAnsi="Times New Roman" w:cs="Times New Roman"/>
          <w:b/>
          <w:bCs/>
          <w:sz w:val="24"/>
          <w:szCs w:val="24"/>
        </w:rPr>
        <w:t>9</w:t>
      </w:r>
    </w:p>
    <w:p w14:paraId="3C689A2F" w14:textId="1EBEE0B4" w:rsidR="007C5A87" w:rsidRPr="00FA6B5F" w:rsidRDefault="007C5A87" w:rsidP="007C5A87">
      <w:pPr>
        <w:pStyle w:val="ListParagraph"/>
        <w:spacing w:after="120" w:line="360" w:lineRule="auto"/>
        <w:ind w:left="142" w:firstLine="318"/>
        <w:contextualSpacing w:val="0"/>
        <w:jc w:val="center"/>
        <w:rPr>
          <w:rFonts w:ascii="Times New Roman" w:hAnsi="Times New Roman" w:cs="Times New Roman"/>
          <w:b/>
          <w:bCs/>
          <w:sz w:val="24"/>
          <w:szCs w:val="24"/>
          <w:vertAlign w:val="subscript"/>
        </w:rPr>
      </w:pPr>
      <w:r w:rsidRPr="00FA6B5F">
        <w:rPr>
          <w:rFonts w:ascii="Times New Roman" w:hAnsi="Times New Roman" w:cs="Times New Roman"/>
          <w:b/>
          <w:bCs/>
          <w:sz w:val="24"/>
          <w:szCs w:val="24"/>
        </w:rPr>
        <w:t>Interpretasi Nilai r</w:t>
      </w:r>
      <w:r w:rsidRPr="00FA6B5F">
        <w:rPr>
          <w:rFonts w:ascii="Times New Roman" w:hAnsi="Times New Roman" w:cs="Times New Roman"/>
          <w:b/>
          <w:bCs/>
          <w:sz w:val="24"/>
          <w:szCs w:val="24"/>
          <w:vertAlign w:val="subscript"/>
        </w:rPr>
        <w:t>11</w:t>
      </w:r>
    </w:p>
    <w:tbl>
      <w:tblPr>
        <w:tblStyle w:val="TableGrid"/>
        <w:tblW w:w="0" w:type="auto"/>
        <w:tblInd w:w="142" w:type="dxa"/>
        <w:tblLook w:val="04A0" w:firstRow="1" w:lastRow="0" w:firstColumn="1" w:lastColumn="0" w:noHBand="0" w:noVBand="1"/>
      </w:tblPr>
      <w:tblGrid>
        <w:gridCol w:w="3866"/>
        <w:gridCol w:w="3920"/>
      </w:tblGrid>
      <w:tr w:rsidR="007C5A87" w:rsidRPr="00FA6B5F" w14:paraId="05C15375" w14:textId="77777777" w:rsidTr="007C5A87">
        <w:tc>
          <w:tcPr>
            <w:tcW w:w="4814" w:type="dxa"/>
            <w:vAlign w:val="center"/>
          </w:tcPr>
          <w:bookmarkEnd w:id="62"/>
          <w:p w14:paraId="21C85526" w14:textId="3FEAD398" w:rsidR="007C5A87" w:rsidRPr="00FA6B5F" w:rsidRDefault="007C5A87" w:rsidP="007C5A87">
            <w:pPr>
              <w:pStyle w:val="ListParagraph"/>
              <w:spacing w:after="120" w:line="276" w:lineRule="auto"/>
              <w:ind w:left="0"/>
              <w:contextualSpacing w:val="0"/>
              <w:jc w:val="center"/>
              <w:rPr>
                <w:rFonts w:ascii="Times New Roman" w:hAnsi="Times New Roman" w:cs="Times New Roman"/>
                <w:b/>
                <w:bCs/>
                <w:sz w:val="24"/>
                <w:szCs w:val="24"/>
              </w:rPr>
            </w:pPr>
            <w:r w:rsidRPr="00FA6B5F">
              <w:rPr>
                <w:rFonts w:ascii="Times New Roman" w:hAnsi="Times New Roman" w:cs="Times New Roman"/>
                <w:b/>
                <w:bCs/>
                <w:sz w:val="24"/>
                <w:szCs w:val="24"/>
              </w:rPr>
              <w:t>Interval Koefisien</w:t>
            </w:r>
          </w:p>
        </w:tc>
        <w:tc>
          <w:tcPr>
            <w:tcW w:w="4815" w:type="dxa"/>
            <w:vAlign w:val="center"/>
          </w:tcPr>
          <w:p w14:paraId="1D77533F" w14:textId="0D704F55" w:rsidR="007C5A87" w:rsidRPr="00FA6B5F" w:rsidRDefault="007C5A87" w:rsidP="007C5A87">
            <w:pPr>
              <w:pStyle w:val="ListParagraph"/>
              <w:spacing w:after="120" w:line="276" w:lineRule="auto"/>
              <w:ind w:left="0"/>
              <w:contextualSpacing w:val="0"/>
              <w:jc w:val="center"/>
              <w:rPr>
                <w:rFonts w:ascii="Times New Roman" w:hAnsi="Times New Roman" w:cs="Times New Roman"/>
                <w:b/>
                <w:bCs/>
                <w:sz w:val="24"/>
                <w:szCs w:val="24"/>
              </w:rPr>
            </w:pPr>
            <w:r w:rsidRPr="00FA6B5F">
              <w:rPr>
                <w:rFonts w:ascii="Times New Roman" w:hAnsi="Times New Roman" w:cs="Times New Roman"/>
                <w:b/>
                <w:bCs/>
                <w:sz w:val="24"/>
                <w:szCs w:val="24"/>
              </w:rPr>
              <w:t>Tingkat Reliabilitas</w:t>
            </w:r>
          </w:p>
        </w:tc>
      </w:tr>
      <w:tr w:rsidR="007C5A87" w:rsidRPr="00FA6B5F" w14:paraId="53AD3250" w14:textId="77777777" w:rsidTr="007C5A87">
        <w:tc>
          <w:tcPr>
            <w:tcW w:w="4814" w:type="dxa"/>
            <w:vAlign w:val="center"/>
          </w:tcPr>
          <w:p w14:paraId="64AB727D" w14:textId="4418C5C8" w:rsidR="007C5A87" w:rsidRPr="00FA6B5F" w:rsidRDefault="007C5A87" w:rsidP="007C5A87">
            <w:pPr>
              <w:pStyle w:val="ListParagraph"/>
              <w:spacing w:after="120" w:line="276" w:lineRule="auto"/>
              <w:ind w:left="0"/>
              <w:contextualSpacing w:val="0"/>
              <w:jc w:val="center"/>
              <w:rPr>
                <w:rFonts w:ascii="Times New Roman" w:hAnsi="Times New Roman" w:cs="Times New Roman"/>
                <w:sz w:val="24"/>
                <w:szCs w:val="24"/>
              </w:rPr>
            </w:pPr>
            <w:r w:rsidRPr="00FA6B5F">
              <w:rPr>
                <w:rFonts w:ascii="Times New Roman" w:hAnsi="Times New Roman" w:cs="Times New Roman"/>
                <w:sz w:val="24"/>
                <w:szCs w:val="24"/>
              </w:rPr>
              <w:t>0,00 – 0,199</w:t>
            </w:r>
          </w:p>
        </w:tc>
        <w:tc>
          <w:tcPr>
            <w:tcW w:w="4815" w:type="dxa"/>
            <w:vAlign w:val="center"/>
          </w:tcPr>
          <w:p w14:paraId="20540E16" w14:textId="2518F857" w:rsidR="007C5A87" w:rsidRPr="00FA6B5F" w:rsidRDefault="007C5A87" w:rsidP="007C5A87">
            <w:pPr>
              <w:pStyle w:val="ListParagraph"/>
              <w:spacing w:after="120" w:line="276" w:lineRule="auto"/>
              <w:ind w:left="0"/>
              <w:contextualSpacing w:val="0"/>
              <w:jc w:val="center"/>
              <w:rPr>
                <w:rFonts w:ascii="Times New Roman" w:hAnsi="Times New Roman" w:cs="Times New Roman"/>
                <w:sz w:val="24"/>
                <w:szCs w:val="24"/>
              </w:rPr>
            </w:pPr>
            <w:r w:rsidRPr="00FA6B5F">
              <w:rPr>
                <w:rFonts w:ascii="Times New Roman" w:hAnsi="Times New Roman" w:cs="Times New Roman"/>
                <w:sz w:val="24"/>
                <w:szCs w:val="24"/>
              </w:rPr>
              <w:t>Sangat Rendah</w:t>
            </w:r>
          </w:p>
        </w:tc>
      </w:tr>
      <w:tr w:rsidR="007C5A87" w:rsidRPr="00FA6B5F" w14:paraId="79010501" w14:textId="77777777" w:rsidTr="007C5A87">
        <w:tc>
          <w:tcPr>
            <w:tcW w:w="4814" w:type="dxa"/>
            <w:vAlign w:val="center"/>
          </w:tcPr>
          <w:p w14:paraId="36701C7A" w14:textId="6EE1695C" w:rsidR="007C5A87" w:rsidRPr="00FA6B5F" w:rsidRDefault="007C5A87" w:rsidP="007C5A87">
            <w:pPr>
              <w:pStyle w:val="ListParagraph"/>
              <w:spacing w:after="120" w:line="276" w:lineRule="auto"/>
              <w:ind w:left="0"/>
              <w:contextualSpacing w:val="0"/>
              <w:jc w:val="center"/>
              <w:rPr>
                <w:rFonts w:ascii="Times New Roman" w:hAnsi="Times New Roman" w:cs="Times New Roman"/>
                <w:sz w:val="24"/>
                <w:szCs w:val="24"/>
              </w:rPr>
            </w:pPr>
            <w:r w:rsidRPr="00FA6B5F">
              <w:rPr>
                <w:rFonts w:ascii="Times New Roman" w:hAnsi="Times New Roman" w:cs="Times New Roman"/>
                <w:sz w:val="24"/>
                <w:szCs w:val="24"/>
              </w:rPr>
              <w:t>0,20 – 0,399</w:t>
            </w:r>
          </w:p>
        </w:tc>
        <w:tc>
          <w:tcPr>
            <w:tcW w:w="4815" w:type="dxa"/>
            <w:vAlign w:val="center"/>
          </w:tcPr>
          <w:p w14:paraId="06014000" w14:textId="6CC53391" w:rsidR="007C5A87" w:rsidRPr="00FA6B5F" w:rsidRDefault="007C5A87" w:rsidP="007C5A87">
            <w:pPr>
              <w:pStyle w:val="ListParagraph"/>
              <w:spacing w:after="120" w:line="276" w:lineRule="auto"/>
              <w:ind w:left="0"/>
              <w:contextualSpacing w:val="0"/>
              <w:jc w:val="center"/>
              <w:rPr>
                <w:rFonts w:ascii="Times New Roman" w:hAnsi="Times New Roman" w:cs="Times New Roman"/>
                <w:sz w:val="24"/>
                <w:szCs w:val="24"/>
              </w:rPr>
            </w:pPr>
            <w:r w:rsidRPr="00FA6B5F">
              <w:rPr>
                <w:rFonts w:ascii="Times New Roman" w:hAnsi="Times New Roman" w:cs="Times New Roman"/>
                <w:sz w:val="24"/>
                <w:szCs w:val="24"/>
              </w:rPr>
              <w:t>Rendah</w:t>
            </w:r>
          </w:p>
        </w:tc>
      </w:tr>
      <w:tr w:rsidR="007C5A87" w:rsidRPr="00FA6B5F" w14:paraId="44A3FB69" w14:textId="77777777" w:rsidTr="007C5A87">
        <w:tc>
          <w:tcPr>
            <w:tcW w:w="4814" w:type="dxa"/>
            <w:vAlign w:val="center"/>
          </w:tcPr>
          <w:p w14:paraId="21E9D522" w14:textId="76843862" w:rsidR="007C5A87" w:rsidRPr="00FA6B5F" w:rsidRDefault="007C5A87" w:rsidP="007C5A87">
            <w:pPr>
              <w:pStyle w:val="ListParagraph"/>
              <w:spacing w:after="120" w:line="276" w:lineRule="auto"/>
              <w:ind w:left="0"/>
              <w:contextualSpacing w:val="0"/>
              <w:jc w:val="center"/>
              <w:rPr>
                <w:rFonts w:ascii="Times New Roman" w:hAnsi="Times New Roman" w:cs="Times New Roman"/>
                <w:sz w:val="24"/>
                <w:szCs w:val="24"/>
              </w:rPr>
            </w:pPr>
            <w:r w:rsidRPr="00FA6B5F">
              <w:rPr>
                <w:rFonts w:ascii="Times New Roman" w:hAnsi="Times New Roman" w:cs="Times New Roman"/>
                <w:sz w:val="24"/>
                <w:szCs w:val="24"/>
              </w:rPr>
              <w:t>0,40 – 0,599</w:t>
            </w:r>
          </w:p>
        </w:tc>
        <w:tc>
          <w:tcPr>
            <w:tcW w:w="4815" w:type="dxa"/>
            <w:vAlign w:val="center"/>
          </w:tcPr>
          <w:p w14:paraId="22A23A51" w14:textId="58971FD5" w:rsidR="007C5A87" w:rsidRPr="00FA6B5F" w:rsidRDefault="007C5A87" w:rsidP="007C5A87">
            <w:pPr>
              <w:pStyle w:val="ListParagraph"/>
              <w:spacing w:after="120" w:line="276" w:lineRule="auto"/>
              <w:ind w:left="0"/>
              <w:contextualSpacing w:val="0"/>
              <w:jc w:val="center"/>
              <w:rPr>
                <w:rFonts w:ascii="Times New Roman" w:hAnsi="Times New Roman" w:cs="Times New Roman"/>
                <w:sz w:val="24"/>
                <w:szCs w:val="24"/>
              </w:rPr>
            </w:pPr>
            <w:r w:rsidRPr="00FA6B5F">
              <w:rPr>
                <w:rFonts w:ascii="Times New Roman" w:hAnsi="Times New Roman" w:cs="Times New Roman"/>
                <w:sz w:val="24"/>
                <w:szCs w:val="24"/>
              </w:rPr>
              <w:t>Sedang</w:t>
            </w:r>
          </w:p>
        </w:tc>
      </w:tr>
      <w:tr w:rsidR="007C5A87" w:rsidRPr="00FA6B5F" w14:paraId="1128928F" w14:textId="77777777" w:rsidTr="007C5A87">
        <w:tc>
          <w:tcPr>
            <w:tcW w:w="4814" w:type="dxa"/>
            <w:vAlign w:val="center"/>
          </w:tcPr>
          <w:p w14:paraId="7BF3C3C5" w14:textId="1159B2D2" w:rsidR="007C5A87" w:rsidRPr="00FA6B5F" w:rsidRDefault="007C5A87" w:rsidP="007C5A87">
            <w:pPr>
              <w:pStyle w:val="ListParagraph"/>
              <w:tabs>
                <w:tab w:val="left" w:pos="2737"/>
              </w:tabs>
              <w:spacing w:after="120" w:line="276" w:lineRule="auto"/>
              <w:ind w:left="0"/>
              <w:contextualSpacing w:val="0"/>
              <w:jc w:val="center"/>
              <w:rPr>
                <w:rFonts w:ascii="Times New Roman" w:hAnsi="Times New Roman" w:cs="Times New Roman"/>
                <w:sz w:val="24"/>
                <w:szCs w:val="24"/>
              </w:rPr>
            </w:pPr>
            <w:r w:rsidRPr="00FA6B5F">
              <w:rPr>
                <w:rFonts w:ascii="Times New Roman" w:hAnsi="Times New Roman" w:cs="Times New Roman"/>
                <w:sz w:val="24"/>
                <w:szCs w:val="24"/>
              </w:rPr>
              <w:t>0,60 – 0,799</w:t>
            </w:r>
          </w:p>
        </w:tc>
        <w:tc>
          <w:tcPr>
            <w:tcW w:w="4815" w:type="dxa"/>
            <w:vAlign w:val="center"/>
          </w:tcPr>
          <w:p w14:paraId="51AA666F" w14:textId="3E71864E" w:rsidR="007C5A87" w:rsidRPr="00FA6B5F" w:rsidRDefault="007C5A87" w:rsidP="007C5A87">
            <w:pPr>
              <w:pStyle w:val="ListParagraph"/>
              <w:spacing w:after="120" w:line="276" w:lineRule="auto"/>
              <w:ind w:left="0"/>
              <w:contextualSpacing w:val="0"/>
              <w:jc w:val="center"/>
              <w:rPr>
                <w:rFonts w:ascii="Times New Roman" w:hAnsi="Times New Roman" w:cs="Times New Roman"/>
                <w:sz w:val="24"/>
                <w:szCs w:val="24"/>
              </w:rPr>
            </w:pPr>
            <w:r w:rsidRPr="00FA6B5F">
              <w:rPr>
                <w:rFonts w:ascii="Times New Roman" w:hAnsi="Times New Roman" w:cs="Times New Roman"/>
                <w:sz w:val="24"/>
                <w:szCs w:val="24"/>
              </w:rPr>
              <w:t>Tinggi</w:t>
            </w:r>
          </w:p>
        </w:tc>
      </w:tr>
      <w:tr w:rsidR="007C5A87" w:rsidRPr="00FA6B5F" w14:paraId="2A325B34" w14:textId="77777777" w:rsidTr="007C5A87">
        <w:tc>
          <w:tcPr>
            <w:tcW w:w="4814" w:type="dxa"/>
            <w:vAlign w:val="center"/>
          </w:tcPr>
          <w:p w14:paraId="58A1F4CD" w14:textId="34A5394E" w:rsidR="007C5A87" w:rsidRPr="00FA6B5F" w:rsidRDefault="007C5A87" w:rsidP="007C5A87">
            <w:pPr>
              <w:pStyle w:val="ListParagraph"/>
              <w:tabs>
                <w:tab w:val="left" w:pos="2737"/>
              </w:tabs>
              <w:spacing w:after="120" w:line="276" w:lineRule="auto"/>
              <w:ind w:left="0"/>
              <w:contextualSpacing w:val="0"/>
              <w:jc w:val="center"/>
              <w:rPr>
                <w:rFonts w:ascii="Times New Roman" w:hAnsi="Times New Roman" w:cs="Times New Roman"/>
                <w:sz w:val="24"/>
                <w:szCs w:val="24"/>
              </w:rPr>
            </w:pPr>
            <w:r w:rsidRPr="00FA6B5F">
              <w:rPr>
                <w:rFonts w:ascii="Times New Roman" w:hAnsi="Times New Roman" w:cs="Times New Roman"/>
                <w:sz w:val="24"/>
                <w:szCs w:val="24"/>
              </w:rPr>
              <w:t>0,80 – 1,00</w:t>
            </w:r>
          </w:p>
        </w:tc>
        <w:tc>
          <w:tcPr>
            <w:tcW w:w="4815" w:type="dxa"/>
            <w:vAlign w:val="center"/>
          </w:tcPr>
          <w:p w14:paraId="58395302" w14:textId="36651B15" w:rsidR="007C5A87" w:rsidRPr="00FA6B5F" w:rsidRDefault="007C5A87" w:rsidP="007C5A87">
            <w:pPr>
              <w:pStyle w:val="ListParagraph"/>
              <w:spacing w:after="120" w:line="276" w:lineRule="auto"/>
              <w:ind w:left="0"/>
              <w:contextualSpacing w:val="0"/>
              <w:jc w:val="center"/>
              <w:rPr>
                <w:rFonts w:ascii="Times New Roman" w:hAnsi="Times New Roman" w:cs="Times New Roman"/>
                <w:sz w:val="24"/>
                <w:szCs w:val="24"/>
              </w:rPr>
            </w:pPr>
            <w:r w:rsidRPr="00FA6B5F">
              <w:rPr>
                <w:rFonts w:ascii="Times New Roman" w:hAnsi="Times New Roman" w:cs="Times New Roman"/>
                <w:sz w:val="24"/>
                <w:szCs w:val="24"/>
              </w:rPr>
              <w:t>Sangat Tinggi</w:t>
            </w:r>
          </w:p>
        </w:tc>
      </w:tr>
    </w:tbl>
    <w:p w14:paraId="1BBF1410" w14:textId="79BD1CA5" w:rsidR="007C5A87" w:rsidRDefault="007C5A87" w:rsidP="007C5A87">
      <w:pPr>
        <w:pStyle w:val="ListParagraph"/>
        <w:spacing w:after="120" w:line="360" w:lineRule="auto"/>
        <w:ind w:left="142" w:firstLine="318"/>
        <w:contextualSpacing w:val="0"/>
        <w:jc w:val="center"/>
        <w:rPr>
          <w:rFonts w:ascii="Times New Roman" w:hAnsi="Times New Roman" w:cs="Times New Roman"/>
          <w:sz w:val="24"/>
          <w:szCs w:val="24"/>
        </w:rPr>
      </w:pPr>
    </w:p>
    <w:p w14:paraId="6700EDDC" w14:textId="25CCE0C1" w:rsidR="007C5A87" w:rsidRDefault="007C5A87" w:rsidP="007C5A87">
      <w:pPr>
        <w:pStyle w:val="ListParagraph"/>
        <w:spacing w:after="120" w:line="360" w:lineRule="auto"/>
        <w:ind w:left="142" w:firstLine="318"/>
        <w:contextualSpacing w:val="0"/>
        <w:jc w:val="both"/>
        <w:rPr>
          <w:rFonts w:ascii="Times New Roman" w:hAnsi="Times New Roman" w:cs="Times New Roman"/>
          <w:sz w:val="24"/>
          <w:szCs w:val="24"/>
        </w:rPr>
      </w:pPr>
      <w:r w:rsidRPr="007C5A87">
        <w:rPr>
          <w:rFonts w:ascii="Times New Roman" w:hAnsi="Times New Roman" w:cs="Times New Roman"/>
          <w:sz w:val="24"/>
          <w:szCs w:val="24"/>
        </w:rPr>
        <w:t>Reliabilitas menunjukkan sejauh mana hasil pengukuran dengan alat tersebut dapat dipercaya. Hasil pengukuran harus reliabel dalam artian harus memiliki tingkat konsistensi dan kemantapan artinya dapat dipercaya. Perhitungan reliabilitas ini menggunakan bantuan SPSS 2</w:t>
      </w:r>
      <w:r>
        <w:rPr>
          <w:rFonts w:ascii="Times New Roman" w:hAnsi="Times New Roman" w:cs="Times New Roman"/>
          <w:sz w:val="24"/>
          <w:szCs w:val="24"/>
        </w:rPr>
        <w:t>5</w:t>
      </w:r>
      <w:r w:rsidRPr="007C5A87">
        <w:rPr>
          <w:rFonts w:ascii="Times New Roman" w:hAnsi="Times New Roman" w:cs="Times New Roman"/>
          <w:sz w:val="24"/>
          <w:szCs w:val="24"/>
        </w:rPr>
        <w:t xml:space="preserve"> dengan uji reliability. Uji reliabilitas menunjukkan suatu penjelasan bahwa suatu instrumen cukup dapat dipercaya untuk digunakan sebagai alat pengumpul data karena instrumen tersebut sudah baik. Instrumen yang sudah dapat dipercaya, yang reliabel akan menghasilkan data yang dapat dipercaya.</w:t>
      </w:r>
    </w:p>
    <w:p w14:paraId="0F77950B" w14:textId="05509D24" w:rsidR="00B368EE" w:rsidRPr="00FA6B5F" w:rsidRDefault="007C5A87" w:rsidP="005B7227">
      <w:pPr>
        <w:pStyle w:val="ListParagraph"/>
        <w:spacing w:after="120" w:line="360" w:lineRule="auto"/>
        <w:ind w:left="142" w:firstLine="318"/>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Hasil Uji Reliabilitas pada variabel mutu layanan pendidikan, manajemen sarana prasarana, dan keemimpinan kepala madrasah (Y,X1,X2) adalah sebagai berikut :</w:t>
      </w:r>
    </w:p>
    <w:p w14:paraId="47BBF7AD" w14:textId="770BF68E" w:rsidR="003F4BE0" w:rsidRDefault="003F4BE0" w:rsidP="00FA6BAC">
      <w:pPr>
        <w:pStyle w:val="ListParagraph"/>
        <w:numPr>
          <w:ilvl w:val="0"/>
          <w:numId w:val="68"/>
        </w:numPr>
        <w:autoSpaceDE w:val="0"/>
        <w:autoSpaceDN w:val="0"/>
        <w:adjustRightInd w:val="0"/>
        <w:spacing w:after="0" w:line="240" w:lineRule="auto"/>
        <w:ind w:left="567"/>
        <w:rPr>
          <w:rFonts w:ascii="Times New Roman" w:hAnsi="Times New Roman" w:cs="Times New Roman"/>
          <w:sz w:val="24"/>
          <w:szCs w:val="24"/>
        </w:rPr>
      </w:pPr>
      <w:r w:rsidRPr="007F5B5F">
        <w:rPr>
          <w:rFonts w:ascii="Times New Roman" w:hAnsi="Times New Roman" w:cs="Times New Roman"/>
          <w:sz w:val="24"/>
          <w:szCs w:val="24"/>
        </w:rPr>
        <w:t>Hasil Uji Reliabilitas Variabel Y</w:t>
      </w:r>
    </w:p>
    <w:p w14:paraId="65723C65" w14:textId="09A29351" w:rsidR="00554C57" w:rsidRPr="00554C57" w:rsidRDefault="00EC6F9D" w:rsidP="00554C57">
      <w:pPr>
        <w:autoSpaceDE w:val="0"/>
        <w:autoSpaceDN w:val="0"/>
        <w:adjustRightInd w:val="0"/>
        <w:spacing w:after="0" w:line="240" w:lineRule="auto"/>
        <w:jc w:val="center"/>
        <w:rPr>
          <w:rFonts w:ascii="Times New Roman" w:hAnsi="Times New Roman" w:cs="Times New Roman"/>
          <w:b/>
          <w:bCs/>
          <w:sz w:val="24"/>
          <w:szCs w:val="24"/>
        </w:rPr>
      </w:pPr>
      <w:bookmarkStart w:id="63" w:name="_Hlk167159333"/>
      <w:r w:rsidRPr="00554C57">
        <w:rPr>
          <w:rFonts w:ascii="Times New Roman" w:hAnsi="Times New Roman" w:cs="Times New Roman"/>
          <w:b/>
          <w:bCs/>
          <w:sz w:val="24"/>
          <w:szCs w:val="24"/>
        </w:rPr>
        <w:t>Tabel</w:t>
      </w:r>
      <w:r w:rsidR="00554C57" w:rsidRPr="00554C57">
        <w:rPr>
          <w:rFonts w:ascii="Times New Roman" w:hAnsi="Times New Roman" w:cs="Times New Roman"/>
          <w:b/>
          <w:bCs/>
          <w:sz w:val="24"/>
          <w:szCs w:val="24"/>
        </w:rPr>
        <w:t xml:space="preserve"> 3.</w:t>
      </w:r>
      <w:r w:rsidR="0050212C">
        <w:rPr>
          <w:rFonts w:ascii="Times New Roman" w:hAnsi="Times New Roman" w:cs="Times New Roman"/>
          <w:b/>
          <w:bCs/>
          <w:sz w:val="24"/>
          <w:szCs w:val="24"/>
        </w:rPr>
        <w:t>10</w:t>
      </w:r>
    </w:p>
    <w:p w14:paraId="302C546E" w14:textId="7273F45B" w:rsidR="00554C57" w:rsidRPr="00554C57" w:rsidRDefault="00554C57" w:rsidP="00554C57">
      <w:pPr>
        <w:autoSpaceDE w:val="0"/>
        <w:autoSpaceDN w:val="0"/>
        <w:adjustRightInd w:val="0"/>
        <w:spacing w:after="0" w:line="240" w:lineRule="auto"/>
        <w:jc w:val="center"/>
        <w:rPr>
          <w:rFonts w:ascii="Times New Roman" w:hAnsi="Times New Roman" w:cs="Times New Roman"/>
          <w:b/>
          <w:bCs/>
          <w:sz w:val="24"/>
          <w:szCs w:val="24"/>
        </w:rPr>
      </w:pPr>
      <w:r w:rsidRPr="00554C57">
        <w:rPr>
          <w:rFonts w:ascii="Times New Roman" w:hAnsi="Times New Roman" w:cs="Times New Roman"/>
          <w:b/>
          <w:bCs/>
          <w:sz w:val="24"/>
          <w:szCs w:val="24"/>
        </w:rPr>
        <w:t>Hasil Uji Reliabilitas Variabel Y</w:t>
      </w:r>
    </w:p>
    <w:bookmarkEnd w:id="63"/>
    <w:p w14:paraId="49A4EB44" w14:textId="77777777" w:rsidR="00EC6F9D" w:rsidRPr="00EC6F9D" w:rsidRDefault="00EC6F9D" w:rsidP="00554C57">
      <w:pPr>
        <w:autoSpaceDE w:val="0"/>
        <w:autoSpaceDN w:val="0"/>
        <w:adjustRightInd w:val="0"/>
        <w:spacing w:after="0" w:line="240" w:lineRule="auto"/>
        <w:rPr>
          <w:rFonts w:ascii="Times New Roman" w:hAnsi="Times New Roman" w:cs="Times New Roman"/>
          <w:sz w:val="24"/>
          <w:szCs w:val="24"/>
        </w:rPr>
      </w:pPr>
    </w:p>
    <w:tbl>
      <w:tblPr>
        <w:tblW w:w="2705"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19"/>
        <w:gridCol w:w="1186"/>
      </w:tblGrid>
      <w:tr w:rsidR="003F4BE0" w:rsidRPr="007F5B5F" w14:paraId="1A1E13C9" w14:textId="77777777" w:rsidTr="002A0372">
        <w:trPr>
          <w:cantSplit/>
          <w:jc w:val="center"/>
        </w:trPr>
        <w:tc>
          <w:tcPr>
            <w:tcW w:w="2705" w:type="dxa"/>
            <w:gridSpan w:val="2"/>
            <w:shd w:val="clear" w:color="auto" w:fill="FFFFFF"/>
            <w:vAlign w:val="center"/>
          </w:tcPr>
          <w:p w14:paraId="11197EB1" w14:textId="77777777" w:rsidR="003F4BE0" w:rsidRPr="007F5B5F" w:rsidRDefault="003F4BE0" w:rsidP="003F4BE0">
            <w:pPr>
              <w:autoSpaceDE w:val="0"/>
              <w:autoSpaceDN w:val="0"/>
              <w:adjustRightInd w:val="0"/>
              <w:spacing w:after="0" w:line="320" w:lineRule="atLeast"/>
              <w:ind w:left="60" w:right="60"/>
              <w:jc w:val="center"/>
              <w:rPr>
                <w:rFonts w:ascii="Times New Roman" w:hAnsi="Times New Roman" w:cs="Times New Roman"/>
                <w:i/>
                <w:iCs/>
                <w:color w:val="010205"/>
                <w:sz w:val="24"/>
                <w:szCs w:val="24"/>
              </w:rPr>
            </w:pPr>
            <w:r w:rsidRPr="007F5B5F">
              <w:rPr>
                <w:rFonts w:ascii="Times New Roman" w:hAnsi="Times New Roman" w:cs="Times New Roman"/>
                <w:b/>
                <w:bCs/>
                <w:i/>
                <w:iCs/>
                <w:color w:val="010205"/>
                <w:sz w:val="24"/>
                <w:szCs w:val="24"/>
              </w:rPr>
              <w:t>Reliability Statistics</w:t>
            </w:r>
          </w:p>
        </w:tc>
      </w:tr>
      <w:tr w:rsidR="003F4BE0" w:rsidRPr="007F5B5F" w14:paraId="5E3358A0" w14:textId="77777777" w:rsidTr="002A0372">
        <w:trPr>
          <w:cantSplit/>
          <w:jc w:val="center"/>
        </w:trPr>
        <w:tc>
          <w:tcPr>
            <w:tcW w:w="1519" w:type="dxa"/>
            <w:shd w:val="clear" w:color="auto" w:fill="FFFFFF"/>
            <w:vAlign w:val="bottom"/>
          </w:tcPr>
          <w:p w14:paraId="0EE9C470" w14:textId="77777777" w:rsidR="003F4BE0" w:rsidRPr="007F5B5F" w:rsidRDefault="003F4BE0" w:rsidP="003F4BE0">
            <w:pPr>
              <w:autoSpaceDE w:val="0"/>
              <w:autoSpaceDN w:val="0"/>
              <w:adjustRightInd w:val="0"/>
              <w:spacing w:after="0" w:line="320" w:lineRule="atLeast"/>
              <w:ind w:left="60" w:right="60"/>
              <w:jc w:val="center"/>
              <w:rPr>
                <w:rFonts w:ascii="Times New Roman" w:hAnsi="Times New Roman" w:cs="Times New Roman"/>
                <w:i/>
                <w:iCs/>
                <w:color w:val="264A60"/>
                <w:sz w:val="24"/>
                <w:szCs w:val="24"/>
              </w:rPr>
            </w:pPr>
            <w:r w:rsidRPr="007F5B5F">
              <w:rPr>
                <w:rFonts w:ascii="Times New Roman" w:hAnsi="Times New Roman" w:cs="Times New Roman"/>
                <w:i/>
                <w:iCs/>
                <w:color w:val="264A60"/>
                <w:sz w:val="24"/>
                <w:szCs w:val="24"/>
              </w:rPr>
              <w:t>Cronbach's Alpha</w:t>
            </w:r>
          </w:p>
        </w:tc>
        <w:tc>
          <w:tcPr>
            <w:tcW w:w="1186" w:type="dxa"/>
            <w:shd w:val="clear" w:color="auto" w:fill="FFFFFF"/>
            <w:vAlign w:val="bottom"/>
          </w:tcPr>
          <w:p w14:paraId="3921BBED" w14:textId="77777777" w:rsidR="003F4BE0" w:rsidRPr="007F5B5F" w:rsidRDefault="003F4BE0" w:rsidP="003F4BE0">
            <w:pPr>
              <w:autoSpaceDE w:val="0"/>
              <w:autoSpaceDN w:val="0"/>
              <w:adjustRightInd w:val="0"/>
              <w:spacing w:after="0" w:line="320" w:lineRule="atLeast"/>
              <w:ind w:left="60" w:right="60"/>
              <w:jc w:val="center"/>
              <w:rPr>
                <w:rFonts w:ascii="Times New Roman" w:hAnsi="Times New Roman" w:cs="Times New Roman"/>
                <w:i/>
                <w:iCs/>
                <w:color w:val="264A60"/>
                <w:sz w:val="24"/>
                <w:szCs w:val="24"/>
              </w:rPr>
            </w:pPr>
            <w:r w:rsidRPr="007F5B5F">
              <w:rPr>
                <w:rFonts w:ascii="Times New Roman" w:hAnsi="Times New Roman" w:cs="Times New Roman"/>
                <w:i/>
                <w:iCs/>
                <w:color w:val="264A60"/>
                <w:sz w:val="24"/>
                <w:szCs w:val="24"/>
              </w:rPr>
              <w:t>N of Items</w:t>
            </w:r>
          </w:p>
        </w:tc>
      </w:tr>
      <w:tr w:rsidR="003F4BE0" w:rsidRPr="007F5B5F" w14:paraId="6D9A1BFE" w14:textId="77777777" w:rsidTr="002A0372">
        <w:trPr>
          <w:cantSplit/>
          <w:jc w:val="center"/>
        </w:trPr>
        <w:tc>
          <w:tcPr>
            <w:tcW w:w="1519" w:type="dxa"/>
            <w:shd w:val="clear" w:color="auto" w:fill="FFFFFF"/>
          </w:tcPr>
          <w:p w14:paraId="72DBD0AF" w14:textId="77777777" w:rsidR="003F4BE0" w:rsidRPr="007F5B5F" w:rsidRDefault="003F4BE0" w:rsidP="003F4BE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7F5B5F">
              <w:rPr>
                <w:rFonts w:ascii="Times New Roman" w:hAnsi="Times New Roman" w:cs="Times New Roman"/>
                <w:color w:val="010205"/>
                <w:sz w:val="24"/>
                <w:szCs w:val="24"/>
              </w:rPr>
              <w:t>.895</w:t>
            </w:r>
          </w:p>
        </w:tc>
        <w:tc>
          <w:tcPr>
            <w:tcW w:w="1186" w:type="dxa"/>
            <w:shd w:val="clear" w:color="auto" w:fill="FFFFFF"/>
          </w:tcPr>
          <w:p w14:paraId="75E1AC40" w14:textId="77777777" w:rsidR="003F4BE0" w:rsidRPr="007F5B5F" w:rsidRDefault="003F4BE0" w:rsidP="003F4BE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7F5B5F">
              <w:rPr>
                <w:rFonts w:ascii="Times New Roman" w:hAnsi="Times New Roman" w:cs="Times New Roman"/>
                <w:color w:val="010205"/>
                <w:sz w:val="24"/>
                <w:szCs w:val="24"/>
              </w:rPr>
              <w:t>33</w:t>
            </w:r>
          </w:p>
        </w:tc>
      </w:tr>
    </w:tbl>
    <w:p w14:paraId="4C30CC25" w14:textId="5C46D02A" w:rsidR="003F4BE0" w:rsidRDefault="00EC6F9D" w:rsidP="00EC6F9D">
      <w:pPr>
        <w:autoSpaceDE w:val="0"/>
        <w:autoSpaceDN w:val="0"/>
        <w:adjustRightInd w:val="0"/>
        <w:spacing w:after="0" w:line="400" w:lineRule="atLeast"/>
        <w:jc w:val="both"/>
        <w:rPr>
          <w:rFonts w:ascii="Times New Roman" w:hAnsi="Times New Roman" w:cs="Times New Roman"/>
          <w:sz w:val="24"/>
          <w:szCs w:val="24"/>
        </w:rPr>
      </w:pPr>
      <w:r w:rsidRPr="00EC6F9D">
        <w:rPr>
          <w:rFonts w:ascii="Times New Roman" w:hAnsi="Times New Roman" w:cs="Times New Roman"/>
          <w:sz w:val="24"/>
          <w:szCs w:val="24"/>
        </w:rPr>
        <w:t xml:space="preserve">Dari hasil tabel variabel </w:t>
      </w:r>
      <w:r>
        <w:rPr>
          <w:rFonts w:ascii="Times New Roman" w:hAnsi="Times New Roman" w:cs="Times New Roman"/>
          <w:sz w:val="24"/>
          <w:szCs w:val="24"/>
        </w:rPr>
        <w:t>Mutu Layanan Pendidikan</w:t>
      </w:r>
      <w:r w:rsidRPr="00EC6F9D">
        <w:rPr>
          <w:rFonts w:ascii="Times New Roman" w:hAnsi="Times New Roman" w:cs="Times New Roman"/>
          <w:sz w:val="24"/>
          <w:szCs w:val="24"/>
        </w:rPr>
        <w:t xml:space="preserve"> (Y), jumlah seluruh pertanyaan sebanyak </w:t>
      </w:r>
      <w:r>
        <w:rPr>
          <w:rFonts w:ascii="Times New Roman" w:hAnsi="Times New Roman" w:cs="Times New Roman"/>
          <w:sz w:val="24"/>
          <w:szCs w:val="24"/>
        </w:rPr>
        <w:t>33</w:t>
      </w:r>
      <w:r w:rsidRPr="00EC6F9D">
        <w:rPr>
          <w:rFonts w:ascii="Times New Roman" w:hAnsi="Times New Roman" w:cs="Times New Roman"/>
          <w:sz w:val="24"/>
          <w:szCs w:val="24"/>
        </w:rPr>
        <w:t xml:space="preserve"> soal diperoleh r</w:t>
      </w:r>
      <w:r w:rsidRPr="00EC6F9D">
        <w:rPr>
          <w:rFonts w:ascii="Times New Roman" w:hAnsi="Times New Roman" w:cs="Times New Roman"/>
          <w:sz w:val="24"/>
          <w:szCs w:val="24"/>
          <w:vertAlign w:val="subscript"/>
        </w:rPr>
        <w:t>11</w:t>
      </w:r>
      <w:r w:rsidRPr="00EC6F9D">
        <w:rPr>
          <w:rFonts w:ascii="Times New Roman" w:hAnsi="Times New Roman" w:cs="Times New Roman"/>
          <w:sz w:val="24"/>
          <w:szCs w:val="24"/>
        </w:rPr>
        <w:t xml:space="preserve"> = 0.</w:t>
      </w:r>
      <w:r>
        <w:rPr>
          <w:rFonts w:ascii="Times New Roman" w:hAnsi="Times New Roman" w:cs="Times New Roman"/>
          <w:sz w:val="24"/>
          <w:szCs w:val="24"/>
        </w:rPr>
        <w:t>895</w:t>
      </w:r>
      <w:r w:rsidRPr="00EC6F9D">
        <w:rPr>
          <w:rFonts w:ascii="Times New Roman" w:hAnsi="Times New Roman" w:cs="Times New Roman"/>
          <w:sz w:val="24"/>
          <w:szCs w:val="24"/>
        </w:rPr>
        <w:t xml:space="preserve"> &gt; 0,6 maka variabel </w:t>
      </w:r>
      <w:r>
        <w:rPr>
          <w:rFonts w:ascii="Times New Roman" w:hAnsi="Times New Roman" w:cs="Times New Roman"/>
          <w:sz w:val="24"/>
          <w:szCs w:val="24"/>
        </w:rPr>
        <w:t>Mutu Layanan Pendidikan</w:t>
      </w:r>
      <w:r w:rsidRPr="00EC6F9D">
        <w:rPr>
          <w:rFonts w:ascii="Times New Roman" w:hAnsi="Times New Roman" w:cs="Times New Roman"/>
          <w:sz w:val="24"/>
          <w:szCs w:val="24"/>
        </w:rPr>
        <w:t xml:space="preserve"> dinyatakan reliabel. Reliabilitas variabel Y termasuk kategori sangat tinggi sesuai dengan kriteria tabel 3</w:t>
      </w:r>
      <w:r>
        <w:rPr>
          <w:rFonts w:ascii="Times New Roman" w:hAnsi="Times New Roman" w:cs="Times New Roman"/>
          <w:sz w:val="24"/>
          <w:szCs w:val="24"/>
        </w:rPr>
        <w:t>.</w:t>
      </w:r>
      <w:r w:rsidR="00372579">
        <w:rPr>
          <w:rFonts w:ascii="Times New Roman" w:hAnsi="Times New Roman" w:cs="Times New Roman"/>
          <w:sz w:val="24"/>
          <w:szCs w:val="24"/>
        </w:rPr>
        <w:t>8</w:t>
      </w:r>
    </w:p>
    <w:p w14:paraId="5DE7CDDF" w14:textId="77777777" w:rsidR="00EC6F9D" w:rsidRPr="00EC6F9D" w:rsidRDefault="00EC6F9D" w:rsidP="0050762D">
      <w:pPr>
        <w:autoSpaceDE w:val="0"/>
        <w:autoSpaceDN w:val="0"/>
        <w:adjustRightInd w:val="0"/>
        <w:spacing w:after="0" w:line="400" w:lineRule="atLeast"/>
        <w:ind w:left="567"/>
        <w:jc w:val="both"/>
        <w:rPr>
          <w:rFonts w:ascii="Times New Roman" w:hAnsi="Times New Roman" w:cs="Times New Roman"/>
          <w:sz w:val="24"/>
          <w:szCs w:val="24"/>
        </w:rPr>
      </w:pPr>
    </w:p>
    <w:p w14:paraId="76A26CD9" w14:textId="39A34CE5" w:rsidR="00554C57" w:rsidRPr="0050762D" w:rsidRDefault="003F4BE0" w:rsidP="00FA6BAC">
      <w:pPr>
        <w:pStyle w:val="ListParagraph"/>
        <w:numPr>
          <w:ilvl w:val="0"/>
          <w:numId w:val="68"/>
        </w:numPr>
        <w:autoSpaceDE w:val="0"/>
        <w:autoSpaceDN w:val="0"/>
        <w:adjustRightInd w:val="0"/>
        <w:spacing w:after="0" w:line="240" w:lineRule="auto"/>
        <w:ind w:left="567"/>
        <w:rPr>
          <w:rFonts w:ascii="Times New Roman" w:hAnsi="Times New Roman" w:cs="Times New Roman"/>
          <w:sz w:val="24"/>
          <w:szCs w:val="24"/>
        </w:rPr>
      </w:pPr>
      <w:r w:rsidRPr="0050762D">
        <w:rPr>
          <w:rFonts w:ascii="Times New Roman" w:hAnsi="Times New Roman" w:cs="Times New Roman"/>
          <w:sz w:val="24"/>
          <w:szCs w:val="24"/>
        </w:rPr>
        <w:t>Hasil Uji Reliabilitas Variabel X1</w:t>
      </w:r>
    </w:p>
    <w:p w14:paraId="325CEB56" w14:textId="67E3500D" w:rsidR="00554C57" w:rsidRPr="00554C57" w:rsidRDefault="00554C57" w:rsidP="00554C57">
      <w:pPr>
        <w:autoSpaceDE w:val="0"/>
        <w:autoSpaceDN w:val="0"/>
        <w:adjustRightInd w:val="0"/>
        <w:spacing w:after="0" w:line="240" w:lineRule="auto"/>
        <w:jc w:val="center"/>
        <w:rPr>
          <w:rFonts w:ascii="Times New Roman" w:hAnsi="Times New Roman" w:cs="Times New Roman"/>
          <w:b/>
          <w:bCs/>
          <w:sz w:val="24"/>
          <w:szCs w:val="24"/>
        </w:rPr>
      </w:pPr>
      <w:bookmarkStart w:id="64" w:name="_Hlk167159407"/>
      <w:r w:rsidRPr="00554C57">
        <w:rPr>
          <w:rFonts w:ascii="Times New Roman" w:hAnsi="Times New Roman" w:cs="Times New Roman"/>
          <w:b/>
          <w:bCs/>
          <w:sz w:val="24"/>
          <w:szCs w:val="24"/>
        </w:rPr>
        <w:t>Tabel 3.</w:t>
      </w:r>
      <w:r>
        <w:rPr>
          <w:rFonts w:ascii="Times New Roman" w:hAnsi="Times New Roman" w:cs="Times New Roman"/>
          <w:b/>
          <w:bCs/>
          <w:sz w:val="24"/>
          <w:szCs w:val="24"/>
        </w:rPr>
        <w:t>1</w:t>
      </w:r>
      <w:r w:rsidR="0050212C">
        <w:rPr>
          <w:rFonts w:ascii="Times New Roman" w:hAnsi="Times New Roman" w:cs="Times New Roman"/>
          <w:b/>
          <w:bCs/>
          <w:sz w:val="24"/>
          <w:szCs w:val="24"/>
        </w:rPr>
        <w:t>1</w:t>
      </w:r>
    </w:p>
    <w:p w14:paraId="04AB154D" w14:textId="25261F37" w:rsidR="00554C57" w:rsidRPr="00554C57" w:rsidRDefault="00554C57" w:rsidP="00554C57">
      <w:pPr>
        <w:autoSpaceDE w:val="0"/>
        <w:autoSpaceDN w:val="0"/>
        <w:adjustRightInd w:val="0"/>
        <w:spacing w:after="0" w:line="240" w:lineRule="auto"/>
        <w:jc w:val="center"/>
        <w:rPr>
          <w:rFonts w:ascii="Times New Roman" w:hAnsi="Times New Roman" w:cs="Times New Roman"/>
          <w:b/>
          <w:bCs/>
          <w:sz w:val="24"/>
          <w:szCs w:val="24"/>
        </w:rPr>
      </w:pPr>
      <w:r w:rsidRPr="00554C57">
        <w:rPr>
          <w:rFonts w:ascii="Times New Roman" w:hAnsi="Times New Roman" w:cs="Times New Roman"/>
          <w:b/>
          <w:bCs/>
          <w:sz w:val="24"/>
          <w:szCs w:val="24"/>
        </w:rPr>
        <w:t xml:space="preserve">Hasil Uji Reliabilitas Variabel </w:t>
      </w:r>
      <w:r>
        <w:rPr>
          <w:rFonts w:ascii="Times New Roman" w:hAnsi="Times New Roman" w:cs="Times New Roman"/>
          <w:b/>
          <w:bCs/>
          <w:sz w:val="24"/>
          <w:szCs w:val="24"/>
        </w:rPr>
        <w:t>X1</w:t>
      </w:r>
    </w:p>
    <w:p w14:paraId="6C3637EA" w14:textId="77777777" w:rsidR="00EC6F9D" w:rsidRPr="00EC6F9D" w:rsidRDefault="00EC6F9D" w:rsidP="00EC6F9D">
      <w:pPr>
        <w:pStyle w:val="ListParagraph"/>
        <w:autoSpaceDE w:val="0"/>
        <w:autoSpaceDN w:val="0"/>
        <w:adjustRightInd w:val="0"/>
        <w:spacing w:after="0" w:line="240" w:lineRule="auto"/>
        <w:ind w:left="709"/>
        <w:rPr>
          <w:rFonts w:ascii="Times New Roman" w:hAnsi="Times New Roman" w:cs="Times New Roman"/>
          <w:sz w:val="24"/>
          <w:szCs w:val="24"/>
        </w:rPr>
      </w:pPr>
    </w:p>
    <w:tbl>
      <w:tblPr>
        <w:tblW w:w="2705"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19"/>
        <w:gridCol w:w="1186"/>
      </w:tblGrid>
      <w:tr w:rsidR="003F4BE0" w:rsidRPr="007F5B5F" w14:paraId="657FD464" w14:textId="77777777" w:rsidTr="002A0372">
        <w:trPr>
          <w:cantSplit/>
          <w:jc w:val="center"/>
        </w:trPr>
        <w:tc>
          <w:tcPr>
            <w:tcW w:w="2705" w:type="dxa"/>
            <w:gridSpan w:val="2"/>
            <w:shd w:val="clear" w:color="auto" w:fill="FFFFFF"/>
            <w:vAlign w:val="center"/>
          </w:tcPr>
          <w:bookmarkEnd w:id="64"/>
          <w:p w14:paraId="405705A1" w14:textId="77777777" w:rsidR="003F4BE0" w:rsidRPr="007F5B5F" w:rsidRDefault="003F4BE0" w:rsidP="003F4BE0">
            <w:pPr>
              <w:autoSpaceDE w:val="0"/>
              <w:autoSpaceDN w:val="0"/>
              <w:adjustRightInd w:val="0"/>
              <w:spacing w:after="0" w:line="320" w:lineRule="atLeast"/>
              <w:ind w:left="60" w:right="60"/>
              <w:jc w:val="center"/>
              <w:rPr>
                <w:rFonts w:ascii="Times New Roman" w:hAnsi="Times New Roman" w:cs="Times New Roman"/>
                <w:i/>
                <w:iCs/>
                <w:color w:val="010205"/>
                <w:sz w:val="24"/>
                <w:szCs w:val="24"/>
              </w:rPr>
            </w:pPr>
            <w:r w:rsidRPr="007F5B5F">
              <w:rPr>
                <w:rFonts w:ascii="Times New Roman" w:hAnsi="Times New Roman" w:cs="Times New Roman"/>
                <w:b/>
                <w:bCs/>
                <w:i/>
                <w:iCs/>
                <w:color w:val="010205"/>
                <w:sz w:val="24"/>
                <w:szCs w:val="24"/>
              </w:rPr>
              <w:t>Reliability Statistics</w:t>
            </w:r>
          </w:p>
        </w:tc>
      </w:tr>
      <w:tr w:rsidR="003F4BE0" w:rsidRPr="007F5B5F" w14:paraId="3DD3BCED" w14:textId="77777777" w:rsidTr="002A0372">
        <w:trPr>
          <w:cantSplit/>
          <w:jc w:val="center"/>
        </w:trPr>
        <w:tc>
          <w:tcPr>
            <w:tcW w:w="1519" w:type="dxa"/>
            <w:shd w:val="clear" w:color="auto" w:fill="FFFFFF"/>
            <w:vAlign w:val="bottom"/>
          </w:tcPr>
          <w:p w14:paraId="7403F789" w14:textId="77777777" w:rsidR="003F4BE0" w:rsidRPr="007F5B5F" w:rsidRDefault="003F4BE0" w:rsidP="003F4BE0">
            <w:pPr>
              <w:autoSpaceDE w:val="0"/>
              <w:autoSpaceDN w:val="0"/>
              <w:adjustRightInd w:val="0"/>
              <w:spacing w:after="0" w:line="320" w:lineRule="atLeast"/>
              <w:ind w:left="60" w:right="60"/>
              <w:jc w:val="center"/>
              <w:rPr>
                <w:rFonts w:ascii="Times New Roman" w:hAnsi="Times New Roman" w:cs="Times New Roman"/>
                <w:i/>
                <w:iCs/>
                <w:color w:val="264A60"/>
                <w:sz w:val="24"/>
                <w:szCs w:val="24"/>
              </w:rPr>
            </w:pPr>
            <w:r w:rsidRPr="007F5B5F">
              <w:rPr>
                <w:rFonts w:ascii="Times New Roman" w:hAnsi="Times New Roman" w:cs="Times New Roman"/>
                <w:i/>
                <w:iCs/>
                <w:color w:val="264A60"/>
                <w:sz w:val="24"/>
                <w:szCs w:val="24"/>
              </w:rPr>
              <w:t>Cronbach's Alpha</w:t>
            </w:r>
          </w:p>
        </w:tc>
        <w:tc>
          <w:tcPr>
            <w:tcW w:w="1186" w:type="dxa"/>
            <w:shd w:val="clear" w:color="auto" w:fill="FFFFFF"/>
            <w:vAlign w:val="bottom"/>
          </w:tcPr>
          <w:p w14:paraId="573C4299" w14:textId="77777777" w:rsidR="003F4BE0" w:rsidRPr="007F5B5F" w:rsidRDefault="003F4BE0" w:rsidP="003F4BE0">
            <w:pPr>
              <w:autoSpaceDE w:val="0"/>
              <w:autoSpaceDN w:val="0"/>
              <w:adjustRightInd w:val="0"/>
              <w:spacing w:after="0" w:line="320" w:lineRule="atLeast"/>
              <w:ind w:left="60" w:right="60"/>
              <w:jc w:val="center"/>
              <w:rPr>
                <w:rFonts w:ascii="Times New Roman" w:hAnsi="Times New Roman" w:cs="Times New Roman"/>
                <w:i/>
                <w:iCs/>
                <w:color w:val="264A60"/>
                <w:sz w:val="24"/>
                <w:szCs w:val="24"/>
              </w:rPr>
            </w:pPr>
            <w:r w:rsidRPr="007F5B5F">
              <w:rPr>
                <w:rFonts w:ascii="Times New Roman" w:hAnsi="Times New Roman" w:cs="Times New Roman"/>
                <w:i/>
                <w:iCs/>
                <w:color w:val="264A60"/>
                <w:sz w:val="24"/>
                <w:szCs w:val="24"/>
              </w:rPr>
              <w:t>N of Items</w:t>
            </w:r>
          </w:p>
        </w:tc>
      </w:tr>
      <w:tr w:rsidR="003F4BE0" w:rsidRPr="007F5B5F" w14:paraId="308D969F" w14:textId="77777777" w:rsidTr="002A0372">
        <w:trPr>
          <w:cantSplit/>
          <w:jc w:val="center"/>
        </w:trPr>
        <w:tc>
          <w:tcPr>
            <w:tcW w:w="1519" w:type="dxa"/>
            <w:shd w:val="clear" w:color="auto" w:fill="FFFFFF"/>
          </w:tcPr>
          <w:p w14:paraId="7F03A5AA" w14:textId="77777777" w:rsidR="003F4BE0" w:rsidRPr="007F5B5F" w:rsidRDefault="003F4BE0" w:rsidP="003F4BE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7F5B5F">
              <w:rPr>
                <w:rFonts w:ascii="Times New Roman" w:hAnsi="Times New Roman" w:cs="Times New Roman"/>
                <w:color w:val="010205"/>
                <w:sz w:val="24"/>
                <w:szCs w:val="24"/>
              </w:rPr>
              <w:t>.969</w:t>
            </w:r>
          </w:p>
        </w:tc>
        <w:tc>
          <w:tcPr>
            <w:tcW w:w="1186" w:type="dxa"/>
            <w:shd w:val="clear" w:color="auto" w:fill="FFFFFF"/>
          </w:tcPr>
          <w:p w14:paraId="49F7553B" w14:textId="77777777" w:rsidR="003F4BE0" w:rsidRPr="007F5B5F" w:rsidRDefault="003F4BE0" w:rsidP="003F4BE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7F5B5F">
              <w:rPr>
                <w:rFonts w:ascii="Times New Roman" w:hAnsi="Times New Roman" w:cs="Times New Roman"/>
                <w:color w:val="010205"/>
                <w:sz w:val="24"/>
                <w:szCs w:val="24"/>
              </w:rPr>
              <w:t>35</w:t>
            </w:r>
          </w:p>
        </w:tc>
      </w:tr>
    </w:tbl>
    <w:p w14:paraId="42D8119A" w14:textId="23ACC55C" w:rsidR="003F4BE0" w:rsidRPr="003F4BE0" w:rsidRDefault="00EC6F9D" w:rsidP="00EC6F9D">
      <w:pPr>
        <w:autoSpaceDE w:val="0"/>
        <w:autoSpaceDN w:val="0"/>
        <w:adjustRightInd w:val="0"/>
        <w:spacing w:after="0" w:line="400" w:lineRule="atLeast"/>
        <w:jc w:val="both"/>
        <w:rPr>
          <w:rFonts w:ascii="Times New Roman" w:hAnsi="Times New Roman" w:cs="Times New Roman"/>
          <w:sz w:val="24"/>
          <w:szCs w:val="24"/>
        </w:rPr>
      </w:pPr>
      <w:r w:rsidRPr="00EC6F9D">
        <w:rPr>
          <w:rFonts w:ascii="Times New Roman" w:hAnsi="Times New Roman" w:cs="Times New Roman"/>
          <w:sz w:val="24"/>
          <w:szCs w:val="24"/>
        </w:rPr>
        <w:t xml:space="preserve">Dari hasil tabel variabel </w:t>
      </w:r>
      <w:r>
        <w:rPr>
          <w:rFonts w:ascii="Times New Roman" w:hAnsi="Times New Roman" w:cs="Times New Roman"/>
          <w:sz w:val="24"/>
          <w:szCs w:val="24"/>
        </w:rPr>
        <w:t>Manajemen Sarana Prasarana</w:t>
      </w:r>
      <w:r w:rsidRPr="00EC6F9D">
        <w:rPr>
          <w:rFonts w:ascii="Times New Roman" w:hAnsi="Times New Roman" w:cs="Times New Roman"/>
          <w:sz w:val="24"/>
          <w:szCs w:val="24"/>
        </w:rPr>
        <w:t xml:space="preserve"> (</w:t>
      </w:r>
      <w:r>
        <w:rPr>
          <w:rFonts w:ascii="Times New Roman" w:hAnsi="Times New Roman" w:cs="Times New Roman"/>
          <w:sz w:val="24"/>
          <w:szCs w:val="24"/>
        </w:rPr>
        <w:t>X</w:t>
      </w:r>
      <w:r w:rsidR="00A27C63">
        <w:rPr>
          <w:rFonts w:ascii="Times New Roman" w:hAnsi="Times New Roman" w:cs="Times New Roman"/>
          <w:sz w:val="24"/>
          <w:szCs w:val="24"/>
          <w:vertAlign w:val="subscript"/>
        </w:rPr>
        <w:t>1</w:t>
      </w:r>
      <w:r w:rsidRPr="00EC6F9D">
        <w:rPr>
          <w:rFonts w:ascii="Times New Roman" w:hAnsi="Times New Roman" w:cs="Times New Roman"/>
          <w:sz w:val="24"/>
          <w:szCs w:val="24"/>
        </w:rPr>
        <w:t xml:space="preserve">), jumlah seluruh pertanyaan sebanyak </w:t>
      </w:r>
      <w:r>
        <w:rPr>
          <w:rFonts w:ascii="Times New Roman" w:hAnsi="Times New Roman" w:cs="Times New Roman"/>
          <w:sz w:val="24"/>
          <w:szCs w:val="24"/>
        </w:rPr>
        <w:t>3</w:t>
      </w:r>
      <w:r w:rsidR="00A27C63">
        <w:rPr>
          <w:rFonts w:ascii="Times New Roman" w:hAnsi="Times New Roman" w:cs="Times New Roman"/>
          <w:sz w:val="24"/>
          <w:szCs w:val="24"/>
        </w:rPr>
        <w:t>5</w:t>
      </w:r>
      <w:r w:rsidRPr="00EC6F9D">
        <w:rPr>
          <w:rFonts w:ascii="Times New Roman" w:hAnsi="Times New Roman" w:cs="Times New Roman"/>
          <w:sz w:val="24"/>
          <w:szCs w:val="24"/>
        </w:rPr>
        <w:t xml:space="preserve"> soal diperoleh r</w:t>
      </w:r>
      <w:r w:rsidRPr="00EC6F9D">
        <w:rPr>
          <w:rFonts w:ascii="Times New Roman" w:hAnsi="Times New Roman" w:cs="Times New Roman"/>
          <w:sz w:val="24"/>
          <w:szCs w:val="24"/>
          <w:vertAlign w:val="subscript"/>
        </w:rPr>
        <w:t>11</w:t>
      </w:r>
      <w:r w:rsidRPr="00EC6F9D">
        <w:rPr>
          <w:rFonts w:ascii="Times New Roman" w:hAnsi="Times New Roman" w:cs="Times New Roman"/>
          <w:sz w:val="24"/>
          <w:szCs w:val="24"/>
        </w:rPr>
        <w:t xml:space="preserve"> = 0.</w:t>
      </w:r>
      <w:r>
        <w:rPr>
          <w:rFonts w:ascii="Times New Roman" w:hAnsi="Times New Roman" w:cs="Times New Roman"/>
          <w:sz w:val="24"/>
          <w:szCs w:val="24"/>
        </w:rPr>
        <w:t>969</w:t>
      </w:r>
      <w:r w:rsidRPr="00EC6F9D">
        <w:rPr>
          <w:rFonts w:ascii="Times New Roman" w:hAnsi="Times New Roman" w:cs="Times New Roman"/>
          <w:sz w:val="24"/>
          <w:szCs w:val="24"/>
        </w:rPr>
        <w:t xml:space="preserve"> &gt; 0,6 maka variabel </w:t>
      </w:r>
      <w:r>
        <w:rPr>
          <w:rFonts w:ascii="Times New Roman" w:hAnsi="Times New Roman" w:cs="Times New Roman"/>
          <w:sz w:val="24"/>
          <w:szCs w:val="24"/>
        </w:rPr>
        <w:t>Manajemen Sarana Prasarana</w:t>
      </w:r>
      <w:r w:rsidRPr="00EC6F9D">
        <w:rPr>
          <w:rFonts w:ascii="Times New Roman" w:hAnsi="Times New Roman" w:cs="Times New Roman"/>
          <w:sz w:val="24"/>
          <w:szCs w:val="24"/>
        </w:rPr>
        <w:t xml:space="preserve"> dinyatakan reliabel. Reliabilitas variabel </w:t>
      </w:r>
      <w:r>
        <w:rPr>
          <w:rFonts w:ascii="Times New Roman" w:hAnsi="Times New Roman" w:cs="Times New Roman"/>
          <w:sz w:val="24"/>
          <w:szCs w:val="24"/>
        </w:rPr>
        <w:t>X</w:t>
      </w:r>
      <w:r w:rsidRPr="00A27C63">
        <w:rPr>
          <w:rFonts w:ascii="Times New Roman" w:hAnsi="Times New Roman" w:cs="Times New Roman"/>
          <w:sz w:val="24"/>
          <w:szCs w:val="24"/>
          <w:vertAlign w:val="subscript"/>
        </w:rPr>
        <w:t>1</w:t>
      </w:r>
      <w:r w:rsidRPr="00EC6F9D">
        <w:rPr>
          <w:rFonts w:ascii="Times New Roman" w:hAnsi="Times New Roman" w:cs="Times New Roman"/>
          <w:sz w:val="24"/>
          <w:szCs w:val="24"/>
        </w:rPr>
        <w:t xml:space="preserve"> termasuk kategori sangat tinggi sesuai dengan kriteria tabel 3</w:t>
      </w:r>
      <w:r>
        <w:rPr>
          <w:rFonts w:ascii="Times New Roman" w:hAnsi="Times New Roman" w:cs="Times New Roman"/>
          <w:sz w:val="24"/>
          <w:szCs w:val="24"/>
        </w:rPr>
        <w:t>.</w:t>
      </w:r>
      <w:r w:rsidR="00372579">
        <w:rPr>
          <w:rFonts w:ascii="Times New Roman" w:hAnsi="Times New Roman" w:cs="Times New Roman"/>
          <w:sz w:val="24"/>
          <w:szCs w:val="24"/>
        </w:rPr>
        <w:t>8</w:t>
      </w:r>
    </w:p>
    <w:p w14:paraId="2ECF0106" w14:textId="77777777" w:rsidR="003F4BE0" w:rsidRPr="003F4BE0" w:rsidRDefault="003F4BE0" w:rsidP="003F4BE0">
      <w:pPr>
        <w:autoSpaceDE w:val="0"/>
        <w:autoSpaceDN w:val="0"/>
        <w:adjustRightInd w:val="0"/>
        <w:spacing w:after="0" w:line="240" w:lineRule="auto"/>
        <w:rPr>
          <w:rFonts w:ascii="Times New Roman" w:hAnsi="Times New Roman" w:cs="Times New Roman"/>
          <w:sz w:val="24"/>
          <w:szCs w:val="24"/>
        </w:rPr>
      </w:pPr>
    </w:p>
    <w:p w14:paraId="769AD071" w14:textId="6719DE84" w:rsidR="003F4BE0" w:rsidRPr="0050762D" w:rsidRDefault="003F4BE0" w:rsidP="00FA6BAC">
      <w:pPr>
        <w:pStyle w:val="ListParagraph"/>
        <w:numPr>
          <w:ilvl w:val="0"/>
          <w:numId w:val="68"/>
        </w:numPr>
        <w:autoSpaceDE w:val="0"/>
        <w:autoSpaceDN w:val="0"/>
        <w:adjustRightInd w:val="0"/>
        <w:spacing w:after="0" w:line="240" w:lineRule="auto"/>
        <w:ind w:left="567"/>
        <w:rPr>
          <w:rFonts w:ascii="Times New Roman" w:hAnsi="Times New Roman" w:cs="Times New Roman"/>
          <w:sz w:val="24"/>
          <w:szCs w:val="24"/>
        </w:rPr>
      </w:pPr>
      <w:r w:rsidRPr="0050762D">
        <w:rPr>
          <w:rFonts w:ascii="Times New Roman" w:hAnsi="Times New Roman" w:cs="Times New Roman"/>
          <w:sz w:val="24"/>
          <w:szCs w:val="24"/>
        </w:rPr>
        <w:t>Hasil Uji Reliabilitas Variabel X2</w:t>
      </w:r>
    </w:p>
    <w:p w14:paraId="0A2D9EAD" w14:textId="7ADC27AF" w:rsidR="00554C57" w:rsidRPr="00554C57" w:rsidRDefault="00554C57" w:rsidP="00554C57">
      <w:pPr>
        <w:autoSpaceDE w:val="0"/>
        <w:autoSpaceDN w:val="0"/>
        <w:adjustRightInd w:val="0"/>
        <w:spacing w:after="0" w:line="240" w:lineRule="auto"/>
        <w:jc w:val="center"/>
        <w:rPr>
          <w:rFonts w:ascii="Times New Roman" w:hAnsi="Times New Roman" w:cs="Times New Roman"/>
          <w:b/>
          <w:bCs/>
          <w:sz w:val="24"/>
          <w:szCs w:val="24"/>
        </w:rPr>
      </w:pPr>
      <w:bookmarkStart w:id="65" w:name="_Hlk167159425"/>
      <w:r w:rsidRPr="00554C57">
        <w:rPr>
          <w:rFonts w:ascii="Times New Roman" w:hAnsi="Times New Roman" w:cs="Times New Roman"/>
          <w:b/>
          <w:bCs/>
          <w:sz w:val="24"/>
          <w:szCs w:val="24"/>
        </w:rPr>
        <w:t>Tabel 3.1</w:t>
      </w:r>
      <w:r w:rsidR="0050212C">
        <w:rPr>
          <w:rFonts w:ascii="Times New Roman" w:hAnsi="Times New Roman" w:cs="Times New Roman"/>
          <w:b/>
          <w:bCs/>
          <w:sz w:val="24"/>
          <w:szCs w:val="24"/>
        </w:rPr>
        <w:t>2</w:t>
      </w:r>
    </w:p>
    <w:p w14:paraId="43B6F489" w14:textId="67DEDF28" w:rsidR="00554C57" w:rsidRPr="00554C57" w:rsidRDefault="00554C57" w:rsidP="00554C57">
      <w:pPr>
        <w:autoSpaceDE w:val="0"/>
        <w:autoSpaceDN w:val="0"/>
        <w:adjustRightInd w:val="0"/>
        <w:spacing w:after="0" w:line="240" w:lineRule="auto"/>
        <w:jc w:val="center"/>
        <w:rPr>
          <w:rFonts w:ascii="Times New Roman" w:hAnsi="Times New Roman" w:cs="Times New Roman"/>
          <w:b/>
          <w:bCs/>
          <w:sz w:val="24"/>
          <w:szCs w:val="24"/>
        </w:rPr>
      </w:pPr>
      <w:r w:rsidRPr="00554C57">
        <w:rPr>
          <w:rFonts w:ascii="Times New Roman" w:hAnsi="Times New Roman" w:cs="Times New Roman"/>
          <w:b/>
          <w:bCs/>
          <w:sz w:val="24"/>
          <w:szCs w:val="24"/>
        </w:rPr>
        <w:t>Hasil Uji Reliabilitas Variabel X</w:t>
      </w:r>
      <w:r>
        <w:rPr>
          <w:rFonts w:ascii="Times New Roman" w:hAnsi="Times New Roman" w:cs="Times New Roman"/>
          <w:b/>
          <w:bCs/>
          <w:sz w:val="24"/>
          <w:szCs w:val="24"/>
        </w:rPr>
        <w:t>2</w:t>
      </w:r>
    </w:p>
    <w:bookmarkEnd w:id="65"/>
    <w:p w14:paraId="6C70035B" w14:textId="77777777" w:rsidR="003F4BE0" w:rsidRPr="003F4BE0" w:rsidRDefault="003F4BE0" w:rsidP="003F4BE0">
      <w:pPr>
        <w:autoSpaceDE w:val="0"/>
        <w:autoSpaceDN w:val="0"/>
        <w:adjustRightInd w:val="0"/>
        <w:spacing w:after="0" w:line="240" w:lineRule="auto"/>
        <w:rPr>
          <w:rFonts w:ascii="Times New Roman" w:hAnsi="Times New Roman" w:cs="Times New Roman"/>
          <w:sz w:val="24"/>
          <w:szCs w:val="24"/>
        </w:rPr>
      </w:pPr>
    </w:p>
    <w:tbl>
      <w:tblPr>
        <w:tblW w:w="2705"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19"/>
        <w:gridCol w:w="1186"/>
      </w:tblGrid>
      <w:tr w:rsidR="003F4BE0" w:rsidRPr="007F5B5F" w14:paraId="7B4D6C04" w14:textId="77777777" w:rsidTr="002A0372">
        <w:trPr>
          <w:cantSplit/>
          <w:jc w:val="center"/>
        </w:trPr>
        <w:tc>
          <w:tcPr>
            <w:tcW w:w="2704" w:type="dxa"/>
            <w:gridSpan w:val="2"/>
            <w:shd w:val="clear" w:color="auto" w:fill="FFFFFF"/>
            <w:vAlign w:val="center"/>
          </w:tcPr>
          <w:p w14:paraId="203DBB76" w14:textId="77777777" w:rsidR="003F4BE0" w:rsidRPr="007F5B5F" w:rsidRDefault="003F4BE0" w:rsidP="003F4BE0">
            <w:pPr>
              <w:autoSpaceDE w:val="0"/>
              <w:autoSpaceDN w:val="0"/>
              <w:adjustRightInd w:val="0"/>
              <w:spacing w:after="0" w:line="320" w:lineRule="atLeast"/>
              <w:ind w:left="60" w:right="60"/>
              <w:jc w:val="center"/>
              <w:rPr>
                <w:rFonts w:ascii="Times New Roman" w:hAnsi="Times New Roman" w:cs="Times New Roman"/>
                <w:i/>
                <w:iCs/>
                <w:color w:val="010205"/>
                <w:sz w:val="24"/>
                <w:szCs w:val="24"/>
              </w:rPr>
            </w:pPr>
            <w:r w:rsidRPr="007F5B5F">
              <w:rPr>
                <w:rFonts w:ascii="Times New Roman" w:hAnsi="Times New Roman" w:cs="Times New Roman"/>
                <w:b/>
                <w:bCs/>
                <w:i/>
                <w:iCs/>
                <w:color w:val="010205"/>
                <w:sz w:val="24"/>
                <w:szCs w:val="24"/>
              </w:rPr>
              <w:t>Reliability Statistics</w:t>
            </w:r>
          </w:p>
        </w:tc>
      </w:tr>
      <w:tr w:rsidR="003F4BE0" w:rsidRPr="007F5B5F" w14:paraId="67E9DA3E" w14:textId="77777777" w:rsidTr="002A0372">
        <w:trPr>
          <w:cantSplit/>
          <w:jc w:val="center"/>
        </w:trPr>
        <w:tc>
          <w:tcPr>
            <w:tcW w:w="1518" w:type="dxa"/>
            <w:shd w:val="clear" w:color="auto" w:fill="FFFFFF"/>
            <w:vAlign w:val="bottom"/>
          </w:tcPr>
          <w:p w14:paraId="6435C099" w14:textId="77777777" w:rsidR="003F4BE0" w:rsidRPr="007F5B5F" w:rsidRDefault="003F4BE0" w:rsidP="003F4BE0">
            <w:pPr>
              <w:autoSpaceDE w:val="0"/>
              <w:autoSpaceDN w:val="0"/>
              <w:adjustRightInd w:val="0"/>
              <w:spacing w:after="0" w:line="320" w:lineRule="atLeast"/>
              <w:ind w:left="60" w:right="60"/>
              <w:jc w:val="center"/>
              <w:rPr>
                <w:rFonts w:ascii="Times New Roman" w:hAnsi="Times New Roman" w:cs="Times New Roman"/>
                <w:i/>
                <w:iCs/>
                <w:color w:val="264A60"/>
                <w:sz w:val="24"/>
                <w:szCs w:val="24"/>
              </w:rPr>
            </w:pPr>
            <w:r w:rsidRPr="007F5B5F">
              <w:rPr>
                <w:rFonts w:ascii="Times New Roman" w:hAnsi="Times New Roman" w:cs="Times New Roman"/>
                <w:i/>
                <w:iCs/>
                <w:color w:val="264A60"/>
                <w:sz w:val="24"/>
                <w:szCs w:val="24"/>
              </w:rPr>
              <w:t>Cronbach's Alpha</w:t>
            </w:r>
          </w:p>
        </w:tc>
        <w:tc>
          <w:tcPr>
            <w:tcW w:w="1186" w:type="dxa"/>
            <w:shd w:val="clear" w:color="auto" w:fill="FFFFFF"/>
            <w:vAlign w:val="bottom"/>
          </w:tcPr>
          <w:p w14:paraId="7D2AA431" w14:textId="77777777" w:rsidR="003F4BE0" w:rsidRPr="007F5B5F" w:rsidRDefault="003F4BE0" w:rsidP="003F4BE0">
            <w:pPr>
              <w:autoSpaceDE w:val="0"/>
              <w:autoSpaceDN w:val="0"/>
              <w:adjustRightInd w:val="0"/>
              <w:spacing w:after="0" w:line="320" w:lineRule="atLeast"/>
              <w:ind w:left="60" w:right="60"/>
              <w:jc w:val="center"/>
              <w:rPr>
                <w:rFonts w:ascii="Times New Roman" w:hAnsi="Times New Roman" w:cs="Times New Roman"/>
                <w:i/>
                <w:iCs/>
                <w:color w:val="264A60"/>
                <w:sz w:val="24"/>
                <w:szCs w:val="24"/>
              </w:rPr>
            </w:pPr>
            <w:r w:rsidRPr="007F5B5F">
              <w:rPr>
                <w:rFonts w:ascii="Times New Roman" w:hAnsi="Times New Roman" w:cs="Times New Roman"/>
                <w:i/>
                <w:iCs/>
                <w:color w:val="264A60"/>
                <w:sz w:val="24"/>
                <w:szCs w:val="24"/>
              </w:rPr>
              <w:t>N of Items</w:t>
            </w:r>
          </w:p>
        </w:tc>
      </w:tr>
      <w:tr w:rsidR="003F4BE0" w:rsidRPr="007F5B5F" w14:paraId="7DD93358" w14:textId="77777777" w:rsidTr="002A0372">
        <w:trPr>
          <w:cantSplit/>
          <w:jc w:val="center"/>
        </w:trPr>
        <w:tc>
          <w:tcPr>
            <w:tcW w:w="1518" w:type="dxa"/>
            <w:shd w:val="clear" w:color="auto" w:fill="FFFFFF"/>
          </w:tcPr>
          <w:p w14:paraId="116672D7" w14:textId="77777777" w:rsidR="003F4BE0" w:rsidRPr="007F5B5F" w:rsidRDefault="003F4BE0" w:rsidP="003F4BE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7F5B5F">
              <w:rPr>
                <w:rFonts w:ascii="Times New Roman" w:hAnsi="Times New Roman" w:cs="Times New Roman"/>
                <w:color w:val="010205"/>
                <w:sz w:val="24"/>
                <w:szCs w:val="24"/>
              </w:rPr>
              <w:t>.836</w:t>
            </w:r>
          </w:p>
        </w:tc>
        <w:tc>
          <w:tcPr>
            <w:tcW w:w="1186" w:type="dxa"/>
            <w:shd w:val="clear" w:color="auto" w:fill="FFFFFF"/>
          </w:tcPr>
          <w:p w14:paraId="22504E51" w14:textId="77777777" w:rsidR="003F4BE0" w:rsidRPr="007F5B5F" w:rsidRDefault="003F4BE0" w:rsidP="003F4BE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7F5B5F">
              <w:rPr>
                <w:rFonts w:ascii="Times New Roman" w:hAnsi="Times New Roman" w:cs="Times New Roman"/>
                <w:color w:val="010205"/>
                <w:sz w:val="24"/>
                <w:szCs w:val="24"/>
              </w:rPr>
              <w:t>33</w:t>
            </w:r>
          </w:p>
        </w:tc>
      </w:tr>
    </w:tbl>
    <w:p w14:paraId="609CB033" w14:textId="77777777" w:rsidR="003F4BE0" w:rsidRPr="003F4BE0" w:rsidRDefault="003F4BE0" w:rsidP="003F4BE0">
      <w:pPr>
        <w:autoSpaceDE w:val="0"/>
        <w:autoSpaceDN w:val="0"/>
        <w:adjustRightInd w:val="0"/>
        <w:spacing w:after="0" w:line="240" w:lineRule="auto"/>
        <w:rPr>
          <w:rFonts w:ascii="Times New Roman" w:hAnsi="Times New Roman" w:cs="Times New Roman"/>
          <w:sz w:val="24"/>
          <w:szCs w:val="24"/>
        </w:rPr>
      </w:pPr>
    </w:p>
    <w:p w14:paraId="3C072903" w14:textId="6E27C363" w:rsidR="007C5A87" w:rsidRPr="00EC6F9D" w:rsidRDefault="00EC6F9D" w:rsidP="00D8043F">
      <w:pPr>
        <w:autoSpaceDE w:val="0"/>
        <w:autoSpaceDN w:val="0"/>
        <w:adjustRightInd w:val="0"/>
        <w:spacing w:after="0" w:line="400" w:lineRule="atLeast"/>
        <w:jc w:val="both"/>
        <w:rPr>
          <w:rFonts w:ascii="Times New Roman" w:hAnsi="Times New Roman" w:cs="Times New Roman"/>
          <w:sz w:val="24"/>
          <w:szCs w:val="24"/>
        </w:rPr>
      </w:pPr>
      <w:r w:rsidRPr="00EC6F9D">
        <w:rPr>
          <w:rFonts w:ascii="Times New Roman" w:hAnsi="Times New Roman" w:cs="Times New Roman"/>
          <w:sz w:val="24"/>
          <w:szCs w:val="24"/>
        </w:rPr>
        <w:t xml:space="preserve">Dari hasil tabel variabel </w:t>
      </w:r>
      <w:r w:rsidR="00A27C63">
        <w:rPr>
          <w:rFonts w:ascii="Times New Roman" w:hAnsi="Times New Roman" w:cs="Times New Roman"/>
          <w:sz w:val="24"/>
          <w:szCs w:val="24"/>
        </w:rPr>
        <w:t>Kepemimpinan Kepala Madrasah</w:t>
      </w:r>
      <w:r w:rsidRPr="00EC6F9D">
        <w:rPr>
          <w:rFonts w:ascii="Times New Roman" w:hAnsi="Times New Roman" w:cs="Times New Roman"/>
          <w:sz w:val="24"/>
          <w:szCs w:val="24"/>
        </w:rPr>
        <w:t xml:space="preserve"> (</w:t>
      </w:r>
      <w:r>
        <w:rPr>
          <w:rFonts w:ascii="Times New Roman" w:hAnsi="Times New Roman" w:cs="Times New Roman"/>
          <w:sz w:val="24"/>
          <w:szCs w:val="24"/>
        </w:rPr>
        <w:t>X</w:t>
      </w:r>
      <w:r w:rsidRPr="00EC6F9D">
        <w:rPr>
          <w:rFonts w:ascii="Times New Roman" w:hAnsi="Times New Roman" w:cs="Times New Roman"/>
          <w:sz w:val="24"/>
          <w:szCs w:val="24"/>
          <w:vertAlign w:val="subscript"/>
        </w:rPr>
        <w:t>2</w:t>
      </w:r>
      <w:r w:rsidRPr="00EC6F9D">
        <w:rPr>
          <w:rFonts w:ascii="Times New Roman" w:hAnsi="Times New Roman" w:cs="Times New Roman"/>
          <w:sz w:val="24"/>
          <w:szCs w:val="24"/>
        </w:rPr>
        <w:t xml:space="preserve">), jumlah seluruh pertanyaan sebanyak </w:t>
      </w:r>
      <w:r>
        <w:rPr>
          <w:rFonts w:ascii="Times New Roman" w:hAnsi="Times New Roman" w:cs="Times New Roman"/>
          <w:sz w:val="24"/>
          <w:szCs w:val="24"/>
        </w:rPr>
        <w:t>33</w:t>
      </w:r>
      <w:r w:rsidRPr="00EC6F9D">
        <w:rPr>
          <w:rFonts w:ascii="Times New Roman" w:hAnsi="Times New Roman" w:cs="Times New Roman"/>
          <w:sz w:val="24"/>
          <w:szCs w:val="24"/>
        </w:rPr>
        <w:t xml:space="preserve"> soal diperoleh r</w:t>
      </w:r>
      <w:r w:rsidRPr="00EC6F9D">
        <w:rPr>
          <w:rFonts w:ascii="Times New Roman" w:hAnsi="Times New Roman" w:cs="Times New Roman"/>
          <w:sz w:val="24"/>
          <w:szCs w:val="24"/>
          <w:vertAlign w:val="subscript"/>
        </w:rPr>
        <w:t>11</w:t>
      </w:r>
      <w:r w:rsidRPr="00EC6F9D">
        <w:rPr>
          <w:rFonts w:ascii="Times New Roman" w:hAnsi="Times New Roman" w:cs="Times New Roman"/>
          <w:sz w:val="24"/>
          <w:szCs w:val="24"/>
        </w:rPr>
        <w:t xml:space="preserve"> = 0.</w:t>
      </w:r>
      <w:r w:rsidR="00A27C63">
        <w:rPr>
          <w:rFonts w:ascii="Times New Roman" w:hAnsi="Times New Roman" w:cs="Times New Roman"/>
          <w:sz w:val="24"/>
          <w:szCs w:val="24"/>
        </w:rPr>
        <w:t>836</w:t>
      </w:r>
      <w:r w:rsidRPr="00EC6F9D">
        <w:rPr>
          <w:rFonts w:ascii="Times New Roman" w:hAnsi="Times New Roman" w:cs="Times New Roman"/>
          <w:sz w:val="24"/>
          <w:szCs w:val="24"/>
        </w:rPr>
        <w:t xml:space="preserve"> &gt; 0,6 maka variabel </w:t>
      </w:r>
      <w:r w:rsidR="00A27C63">
        <w:rPr>
          <w:rFonts w:ascii="Times New Roman" w:hAnsi="Times New Roman" w:cs="Times New Roman"/>
          <w:sz w:val="24"/>
          <w:szCs w:val="24"/>
        </w:rPr>
        <w:t>Kepemimpinan Kepala Madrasah</w:t>
      </w:r>
      <w:r w:rsidR="00A27C63" w:rsidRPr="00EC6F9D">
        <w:rPr>
          <w:rFonts w:ascii="Times New Roman" w:hAnsi="Times New Roman" w:cs="Times New Roman"/>
          <w:sz w:val="24"/>
          <w:szCs w:val="24"/>
        </w:rPr>
        <w:t xml:space="preserve"> </w:t>
      </w:r>
      <w:r w:rsidRPr="00EC6F9D">
        <w:rPr>
          <w:rFonts w:ascii="Times New Roman" w:hAnsi="Times New Roman" w:cs="Times New Roman"/>
          <w:sz w:val="24"/>
          <w:szCs w:val="24"/>
        </w:rPr>
        <w:t xml:space="preserve">dinyatakan reliabel. Reliabilitas variabel </w:t>
      </w:r>
      <w:r>
        <w:rPr>
          <w:rFonts w:ascii="Times New Roman" w:hAnsi="Times New Roman" w:cs="Times New Roman"/>
          <w:sz w:val="24"/>
          <w:szCs w:val="24"/>
        </w:rPr>
        <w:t>X</w:t>
      </w:r>
      <w:r w:rsidR="00A27C63">
        <w:rPr>
          <w:rFonts w:ascii="Times New Roman" w:hAnsi="Times New Roman" w:cs="Times New Roman"/>
          <w:sz w:val="24"/>
          <w:szCs w:val="24"/>
          <w:vertAlign w:val="subscript"/>
        </w:rPr>
        <w:t>2</w:t>
      </w:r>
      <w:r w:rsidRPr="00EC6F9D">
        <w:rPr>
          <w:rFonts w:ascii="Times New Roman" w:hAnsi="Times New Roman" w:cs="Times New Roman"/>
          <w:sz w:val="24"/>
          <w:szCs w:val="24"/>
        </w:rPr>
        <w:t xml:space="preserve"> termasuk kategori sangat tinggi sesuai dengan kriteria tabel 3</w:t>
      </w:r>
      <w:r>
        <w:rPr>
          <w:rFonts w:ascii="Times New Roman" w:hAnsi="Times New Roman" w:cs="Times New Roman"/>
          <w:sz w:val="24"/>
          <w:szCs w:val="24"/>
        </w:rPr>
        <w:t>.</w:t>
      </w:r>
      <w:r w:rsidR="00372579">
        <w:rPr>
          <w:rFonts w:ascii="Times New Roman" w:hAnsi="Times New Roman" w:cs="Times New Roman"/>
          <w:sz w:val="24"/>
          <w:szCs w:val="24"/>
        </w:rPr>
        <w:t>8</w:t>
      </w:r>
      <w:r w:rsidR="00D8043F">
        <w:rPr>
          <w:rFonts w:ascii="Times New Roman" w:hAnsi="Times New Roman" w:cs="Times New Roman"/>
          <w:sz w:val="24"/>
          <w:szCs w:val="24"/>
        </w:rPr>
        <w:t>.</w:t>
      </w:r>
    </w:p>
    <w:p w14:paraId="5273246F" w14:textId="77777777" w:rsidR="009E1E90" w:rsidRPr="00C40066" w:rsidRDefault="009E1E90" w:rsidP="00FA6BAC">
      <w:pPr>
        <w:pStyle w:val="ListParagraph"/>
        <w:numPr>
          <w:ilvl w:val="1"/>
          <w:numId w:val="50"/>
        </w:numPr>
        <w:tabs>
          <w:tab w:val="left" w:pos="426"/>
          <w:tab w:val="left" w:pos="1134"/>
        </w:tabs>
        <w:spacing w:line="360" w:lineRule="auto"/>
        <w:ind w:left="0"/>
        <w:jc w:val="both"/>
        <w:rPr>
          <w:rFonts w:ascii="Times New Roman" w:hAnsi="Times New Roman" w:cs="Times New Roman"/>
          <w:b/>
          <w:bCs/>
          <w:sz w:val="24"/>
          <w:szCs w:val="24"/>
        </w:rPr>
      </w:pPr>
      <w:r w:rsidRPr="00C40066">
        <w:rPr>
          <w:rFonts w:ascii="Times New Roman" w:hAnsi="Times New Roman" w:cs="Times New Roman"/>
          <w:b/>
          <w:bCs/>
          <w:sz w:val="24"/>
          <w:szCs w:val="24"/>
        </w:rPr>
        <w:lastRenderedPageBreak/>
        <w:t>Teknik Analisis Data</w:t>
      </w:r>
    </w:p>
    <w:p w14:paraId="26499363" w14:textId="77777777" w:rsidR="009E1E90" w:rsidRPr="005943C3" w:rsidRDefault="009E1E90" w:rsidP="009E1E90">
      <w:pPr>
        <w:tabs>
          <w:tab w:val="left" w:pos="426"/>
          <w:tab w:val="left" w:pos="5220"/>
        </w:tabs>
        <w:spacing w:line="360" w:lineRule="auto"/>
        <w:jc w:val="both"/>
        <w:rPr>
          <w:rFonts w:ascii="Times New Roman" w:hAnsi="Times New Roman" w:cs="Times New Roman"/>
          <w:sz w:val="24"/>
          <w:szCs w:val="24"/>
        </w:rPr>
      </w:pPr>
      <w:r w:rsidRPr="005943C3">
        <w:rPr>
          <w:rFonts w:ascii="Times New Roman" w:hAnsi="Times New Roman" w:cs="Times New Roman"/>
          <w:sz w:val="24"/>
          <w:szCs w:val="24"/>
        </w:rPr>
        <w:tab/>
        <w:t>Pada penelitian kuantitatif, teknik analisis data yang digunakan sudah jelas, yaitu yang bertujuan untuk menjawab rumusan masalah atau menguji hipotesis yang telah dirumuskan dalam proposal penelitian.</w:t>
      </w:r>
      <w:r w:rsidRPr="005943C3">
        <w:rPr>
          <w:rStyle w:val="FootnoteReference"/>
          <w:rFonts w:ascii="Times New Roman" w:hAnsi="Times New Roman"/>
          <w:sz w:val="24"/>
          <w:szCs w:val="24"/>
        </w:rPr>
        <w:footnoteReference w:id="113"/>
      </w:r>
      <w:r w:rsidRPr="005943C3">
        <w:rPr>
          <w:rFonts w:ascii="Times New Roman" w:hAnsi="Times New Roman" w:cs="Times New Roman"/>
          <w:sz w:val="24"/>
          <w:szCs w:val="24"/>
        </w:rPr>
        <w:t xml:space="preserve"> Dalam penelitian kuantitatif, analisis data adalah suatu kegiatan menganalisis data setelah data dari seluruh responden atau sumber data lain terkumpul. Teknik analisis data dalam penelitian kuantitatif menggunakan statistik.</w:t>
      </w:r>
      <w:r w:rsidRPr="005943C3">
        <w:rPr>
          <w:rStyle w:val="FootnoteReference"/>
          <w:rFonts w:ascii="Times New Roman" w:hAnsi="Times New Roman"/>
          <w:sz w:val="24"/>
          <w:szCs w:val="24"/>
        </w:rPr>
        <w:footnoteReference w:id="114"/>
      </w:r>
      <w:r w:rsidRPr="005943C3">
        <w:rPr>
          <w:rFonts w:ascii="Times New Roman" w:hAnsi="Times New Roman" w:cs="Times New Roman"/>
          <w:sz w:val="24"/>
          <w:szCs w:val="24"/>
        </w:rPr>
        <w:t xml:space="preserve"> Analisis data dalam penelitian ini menggunakan menggunakan dukungan program IBM SPSS statistics 23 for windows. Adapun teknik analisis data dalam penelitian ini adalah sebagai berikut:</w:t>
      </w:r>
    </w:p>
    <w:p w14:paraId="6FA8075E" w14:textId="77777777" w:rsidR="009E1E90" w:rsidRPr="005943C3" w:rsidRDefault="009E1E90" w:rsidP="00FA6BAC">
      <w:pPr>
        <w:pStyle w:val="ListParagraph"/>
        <w:numPr>
          <w:ilvl w:val="0"/>
          <w:numId w:val="56"/>
        </w:numPr>
        <w:spacing w:line="360" w:lineRule="auto"/>
        <w:ind w:left="284"/>
        <w:jc w:val="both"/>
        <w:rPr>
          <w:rFonts w:asciiTheme="majorBidi" w:hAnsiTheme="majorBidi" w:cstheme="majorBidi"/>
          <w:b/>
          <w:bCs/>
          <w:sz w:val="24"/>
          <w:szCs w:val="24"/>
          <w:lang w:val="id-ID"/>
        </w:rPr>
      </w:pPr>
      <w:r w:rsidRPr="005943C3">
        <w:rPr>
          <w:rFonts w:asciiTheme="majorBidi" w:hAnsiTheme="majorBidi" w:cstheme="majorBidi"/>
          <w:b/>
          <w:bCs/>
          <w:sz w:val="24"/>
          <w:szCs w:val="24"/>
        </w:rPr>
        <w:t xml:space="preserve">Analisis Deskriptif </w:t>
      </w:r>
    </w:p>
    <w:p w14:paraId="265DD616" w14:textId="549FE176" w:rsidR="00A30D0F" w:rsidRPr="005943C3" w:rsidRDefault="009E1E90" w:rsidP="00916A6C">
      <w:pPr>
        <w:pStyle w:val="ListParagraph"/>
        <w:spacing w:line="360" w:lineRule="auto"/>
        <w:ind w:left="284" w:firstLine="436"/>
        <w:jc w:val="both"/>
        <w:rPr>
          <w:rFonts w:asciiTheme="majorBidi" w:hAnsiTheme="majorBidi" w:cstheme="majorBidi"/>
          <w:sz w:val="24"/>
          <w:szCs w:val="24"/>
          <w:lang w:val="id-ID"/>
        </w:rPr>
      </w:pPr>
      <w:r w:rsidRPr="005943C3">
        <w:rPr>
          <w:rFonts w:asciiTheme="majorBidi" w:hAnsiTheme="majorBidi" w:cstheme="majorBidi"/>
          <w:sz w:val="24"/>
          <w:szCs w:val="24"/>
          <w:lang w:val="id-ID"/>
        </w:rPr>
        <w:t>Analisis deskriptif ini digunakan untuk mendapatkan gambaran</w:t>
      </w:r>
      <w:r w:rsidRPr="005943C3">
        <w:rPr>
          <w:rFonts w:asciiTheme="majorBidi" w:hAnsiTheme="majorBidi" w:cstheme="majorBidi"/>
          <w:sz w:val="24"/>
          <w:szCs w:val="24"/>
        </w:rPr>
        <w:t xml:space="preserve"> </w:t>
      </w:r>
      <w:r w:rsidRPr="005943C3">
        <w:rPr>
          <w:rFonts w:asciiTheme="majorBidi" w:hAnsiTheme="majorBidi" w:cstheme="majorBidi"/>
          <w:sz w:val="24"/>
          <w:szCs w:val="24"/>
          <w:lang w:val="id-ID"/>
        </w:rPr>
        <w:t>penyebaran data hasil penelitian masing-masing variabel secara kategorial.</w:t>
      </w:r>
      <w:r w:rsidRPr="005943C3">
        <w:rPr>
          <w:rFonts w:asciiTheme="majorBidi" w:hAnsiTheme="majorBidi" w:cstheme="majorBidi"/>
          <w:sz w:val="24"/>
          <w:szCs w:val="24"/>
        </w:rPr>
        <w:t xml:space="preserve"> Analisis deskriptif ini menggunakan skala </w:t>
      </w:r>
      <w:r w:rsidRPr="005943C3">
        <w:rPr>
          <w:rFonts w:asciiTheme="majorBidi" w:hAnsiTheme="majorBidi" w:cstheme="majorBidi"/>
          <w:i/>
          <w:iCs/>
          <w:sz w:val="24"/>
          <w:szCs w:val="24"/>
        </w:rPr>
        <w:t xml:space="preserve">likert </w:t>
      </w:r>
      <w:r w:rsidRPr="005943C3">
        <w:rPr>
          <w:rFonts w:asciiTheme="majorBidi" w:hAnsiTheme="majorBidi" w:cstheme="majorBidi"/>
          <w:sz w:val="24"/>
          <w:szCs w:val="24"/>
        </w:rPr>
        <w:t xml:space="preserve">untuk mengukur diksp, pendapat dan persepsi responden tentang fenomena sosial. </w:t>
      </w:r>
      <w:r w:rsidRPr="005943C3">
        <w:rPr>
          <w:rFonts w:asciiTheme="majorBidi" w:hAnsiTheme="majorBidi" w:cstheme="majorBidi"/>
          <w:sz w:val="24"/>
          <w:szCs w:val="24"/>
          <w:lang w:val="id-ID"/>
        </w:rPr>
        <w:t>Skor yang didapatkan dari setiap hasil dibuat kriteria skor 4 yaitu selalu,</w:t>
      </w:r>
      <w:r w:rsidRPr="005943C3">
        <w:rPr>
          <w:rFonts w:asciiTheme="majorBidi" w:hAnsiTheme="majorBidi" w:cstheme="majorBidi"/>
          <w:sz w:val="24"/>
          <w:szCs w:val="24"/>
        </w:rPr>
        <w:t xml:space="preserve"> </w:t>
      </w:r>
      <w:r w:rsidRPr="005943C3">
        <w:rPr>
          <w:rFonts w:asciiTheme="majorBidi" w:hAnsiTheme="majorBidi" w:cstheme="majorBidi"/>
          <w:sz w:val="24"/>
          <w:szCs w:val="24"/>
          <w:lang w:val="id-ID"/>
        </w:rPr>
        <w:t>sering, kadang-kadang, tidak pernah. Rentang skor ideal yang ada</w:t>
      </w:r>
      <w:r w:rsidRPr="005943C3">
        <w:rPr>
          <w:rFonts w:asciiTheme="majorBidi" w:hAnsiTheme="majorBidi" w:cstheme="majorBidi"/>
          <w:sz w:val="24"/>
          <w:szCs w:val="24"/>
        </w:rPr>
        <w:t xml:space="preserve"> </w:t>
      </w:r>
      <w:r w:rsidRPr="005943C3">
        <w:rPr>
          <w:rFonts w:asciiTheme="majorBidi" w:hAnsiTheme="majorBidi" w:cstheme="majorBidi"/>
          <w:sz w:val="24"/>
          <w:szCs w:val="24"/>
          <w:lang w:val="id-ID"/>
        </w:rPr>
        <w:t>sesuai skala likert berkisar antara 1 sampai 4 karena ada empat alternatif</w:t>
      </w:r>
      <w:r w:rsidRPr="005943C3">
        <w:rPr>
          <w:rFonts w:asciiTheme="majorBidi" w:hAnsiTheme="majorBidi" w:cstheme="majorBidi"/>
          <w:sz w:val="24"/>
          <w:szCs w:val="24"/>
        </w:rPr>
        <w:t xml:space="preserve"> </w:t>
      </w:r>
      <w:r w:rsidRPr="005943C3">
        <w:rPr>
          <w:rFonts w:asciiTheme="majorBidi" w:hAnsiTheme="majorBidi" w:cstheme="majorBidi"/>
          <w:sz w:val="24"/>
          <w:szCs w:val="24"/>
          <w:lang w:val="id-ID"/>
        </w:rPr>
        <w:t>jawaban.</w:t>
      </w:r>
      <w:r w:rsidRPr="005943C3">
        <w:rPr>
          <w:rStyle w:val="FootnoteReference"/>
          <w:rFonts w:asciiTheme="majorBidi" w:hAnsiTheme="majorBidi" w:cstheme="majorBidi"/>
          <w:sz w:val="24"/>
          <w:szCs w:val="24"/>
          <w:lang w:val="id-ID"/>
        </w:rPr>
        <w:footnoteReference w:id="115"/>
      </w:r>
    </w:p>
    <w:p w14:paraId="66AD5523" w14:textId="74777AFF" w:rsidR="009E1E90" w:rsidRPr="0050212C" w:rsidRDefault="009E1E90" w:rsidP="00554C57">
      <w:pPr>
        <w:spacing w:line="240" w:lineRule="auto"/>
        <w:jc w:val="center"/>
        <w:rPr>
          <w:rFonts w:asciiTheme="majorBidi" w:hAnsiTheme="majorBidi" w:cstheme="majorBidi"/>
          <w:b/>
          <w:bCs/>
          <w:sz w:val="24"/>
          <w:szCs w:val="24"/>
        </w:rPr>
      </w:pPr>
      <w:bookmarkStart w:id="66" w:name="_Hlk167159455"/>
      <w:r w:rsidRPr="0050212C">
        <w:rPr>
          <w:rFonts w:asciiTheme="majorBidi" w:hAnsiTheme="majorBidi" w:cstheme="majorBidi"/>
          <w:b/>
          <w:bCs/>
          <w:sz w:val="24"/>
          <w:szCs w:val="24"/>
          <w:lang w:val="id-ID"/>
        </w:rPr>
        <w:t>Tabel</w:t>
      </w:r>
      <w:r w:rsidRPr="0050212C">
        <w:rPr>
          <w:rFonts w:asciiTheme="majorBidi" w:hAnsiTheme="majorBidi" w:cstheme="majorBidi"/>
          <w:b/>
          <w:bCs/>
          <w:sz w:val="24"/>
          <w:szCs w:val="24"/>
        </w:rPr>
        <w:t xml:space="preserve"> </w:t>
      </w:r>
      <w:r w:rsidR="00554C57" w:rsidRPr="0050212C">
        <w:rPr>
          <w:rFonts w:asciiTheme="majorBidi" w:hAnsiTheme="majorBidi" w:cstheme="majorBidi"/>
          <w:b/>
          <w:bCs/>
          <w:sz w:val="24"/>
          <w:szCs w:val="24"/>
        </w:rPr>
        <w:t>3.1</w:t>
      </w:r>
      <w:r w:rsidR="0050212C" w:rsidRPr="0050212C">
        <w:rPr>
          <w:rFonts w:asciiTheme="majorBidi" w:hAnsiTheme="majorBidi" w:cstheme="majorBidi"/>
          <w:b/>
          <w:bCs/>
          <w:sz w:val="24"/>
          <w:szCs w:val="24"/>
        </w:rPr>
        <w:t>3</w:t>
      </w:r>
    </w:p>
    <w:p w14:paraId="22A813DB" w14:textId="77777777" w:rsidR="009E1E90" w:rsidRPr="0050212C" w:rsidRDefault="009E1E90" w:rsidP="00554C57">
      <w:pPr>
        <w:spacing w:line="240" w:lineRule="auto"/>
        <w:jc w:val="center"/>
        <w:rPr>
          <w:rFonts w:asciiTheme="majorBidi" w:hAnsiTheme="majorBidi" w:cstheme="majorBidi"/>
          <w:b/>
          <w:bCs/>
          <w:sz w:val="24"/>
          <w:szCs w:val="24"/>
          <w:lang w:val="id-ID"/>
        </w:rPr>
      </w:pPr>
      <w:r w:rsidRPr="0050212C">
        <w:rPr>
          <w:rFonts w:asciiTheme="majorBidi" w:hAnsiTheme="majorBidi" w:cstheme="majorBidi"/>
          <w:b/>
          <w:bCs/>
          <w:sz w:val="24"/>
          <w:szCs w:val="24"/>
          <w:lang w:val="id-ID"/>
        </w:rPr>
        <w:t>Tabel Skala Likert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0"/>
        <w:gridCol w:w="3307"/>
      </w:tblGrid>
      <w:tr w:rsidR="009E1E90" w:rsidRPr="000D5019" w14:paraId="1C18028C" w14:textId="77777777" w:rsidTr="00905AB7">
        <w:trPr>
          <w:jc w:val="center"/>
        </w:trPr>
        <w:tc>
          <w:tcPr>
            <w:tcW w:w="3470" w:type="dxa"/>
            <w:tcBorders>
              <w:top w:val="single" w:sz="12" w:space="0" w:color="auto"/>
              <w:left w:val="single" w:sz="12" w:space="0" w:color="auto"/>
              <w:bottom w:val="double" w:sz="4" w:space="0" w:color="auto"/>
            </w:tcBorders>
            <w:shd w:val="clear" w:color="auto" w:fill="D0CECE"/>
          </w:tcPr>
          <w:bookmarkEnd w:id="66"/>
          <w:p w14:paraId="250E80DE" w14:textId="77777777" w:rsidR="009E1E90" w:rsidRPr="005943C3" w:rsidRDefault="009E1E90" w:rsidP="00916A6C">
            <w:pPr>
              <w:pStyle w:val="ListParagraph"/>
              <w:spacing w:line="360" w:lineRule="auto"/>
              <w:ind w:left="0"/>
              <w:jc w:val="center"/>
              <w:rPr>
                <w:rFonts w:asciiTheme="majorBidi" w:hAnsiTheme="majorBidi" w:cstheme="majorBidi"/>
                <w:b/>
                <w:bCs/>
                <w:sz w:val="24"/>
                <w:szCs w:val="24"/>
                <w:lang w:val="id-ID"/>
              </w:rPr>
            </w:pPr>
            <w:r w:rsidRPr="005943C3">
              <w:rPr>
                <w:rFonts w:asciiTheme="majorBidi" w:hAnsiTheme="majorBidi" w:cstheme="majorBidi"/>
                <w:b/>
                <w:bCs/>
                <w:sz w:val="24"/>
                <w:szCs w:val="24"/>
                <w:lang w:val="id-ID"/>
              </w:rPr>
              <w:t>Keterangan</w:t>
            </w:r>
          </w:p>
        </w:tc>
        <w:tc>
          <w:tcPr>
            <w:tcW w:w="3307" w:type="dxa"/>
            <w:tcBorders>
              <w:top w:val="single" w:sz="12" w:space="0" w:color="auto"/>
              <w:bottom w:val="double" w:sz="4" w:space="0" w:color="auto"/>
              <w:right w:val="single" w:sz="12" w:space="0" w:color="auto"/>
            </w:tcBorders>
            <w:shd w:val="clear" w:color="auto" w:fill="D0CECE"/>
          </w:tcPr>
          <w:p w14:paraId="387282FD" w14:textId="77777777" w:rsidR="009E1E90" w:rsidRPr="005943C3" w:rsidRDefault="009E1E90" w:rsidP="00916A6C">
            <w:pPr>
              <w:pStyle w:val="ListParagraph"/>
              <w:spacing w:line="360" w:lineRule="auto"/>
              <w:ind w:left="0"/>
              <w:jc w:val="center"/>
              <w:rPr>
                <w:rFonts w:asciiTheme="majorBidi" w:hAnsiTheme="majorBidi" w:cstheme="majorBidi"/>
                <w:b/>
                <w:bCs/>
                <w:sz w:val="24"/>
                <w:szCs w:val="24"/>
                <w:lang w:val="id-ID"/>
              </w:rPr>
            </w:pPr>
            <w:r w:rsidRPr="005943C3">
              <w:rPr>
                <w:rFonts w:asciiTheme="majorBidi" w:hAnsiTheme="majorBidi" w:cstheme="majorBidi"/>
                <w:b/>
                <w:bCs/>
                <w:sz w:val="24"/>
                <w:szCs w:val="24"/>
                <w:lang w:val="id-ID"/>
              </w:rPr>
              <w:t>Skor</w:t>
            </w:r>
          </w:p>
        </w:tc>
      </w:tr>
      <w:tr w:rsidR="009E1E90" w:rsidRPr="000D5019" w14:paraId="19373D54" w14:textId="77777777" w:rsidTr="00905AB7">
        <w:trPr>
          <w:jc w:val="center"/>
        </w:trPr>
        <w:tc>
          <w:tcPr>
            <w:tcW w:w="3470" w:type="dxa"/>
            <w:tcBorders>
              <w:top w:val="double" w:sz="4" w:space="0" w:color="auto"/>
              <w:left w:val="single" w:sz="12" w:space="0" w:color="auto"/>
            </w:tcBorders>
            <w:shd w:val="clear" w:color="auto" w:fill="auto"/>
          </w:tcPr>
          <w:p w14:paraId="60267825" w14:textId="77777777" w:rsidR="009E1E90" w:rsidRPr="005943C3" w:rsidRDefault="009E1E90" w:rsidP="00916A6C">
            <w:pPr>
              <w:pStyle w:val="ListParagraph"/>
              <w:spacing w:line="360" w:lineRule="auto"/>
              <w:ind w:left="0"/>
              <w:jc w:val="center"/>
              <w:rPr>
                <w:rFonts w:asciiTheme="majorBidi" w:hAnsiTheme="majorBidi" w:cstheme="majorBidi"/>
                <w:sz w:val="24"/>
                <w:szCs w:val="24"/>
              </w:rPr>
            </w:pPr>
            <w:r w:rsidRPr="005943C3">
              <w:rPr>
                <w:rFonts w:asciiTheme="majorBidi" w:hAnsiTheme="majorBidi" w:cstheme="majorBidi"/>
                <w:sz w:val="24"/>
                <w:szCs w:val="24"/>
              </w:rPr>
              <w:t>Sangat Sesuai</w:t>
            </w:r>
          </w:p>
        </w:tc>
        <w:tc>
          <w:tcPr>
            <w:tcW w:w="3307" w:type="dxa"/>
            <w:tcBorders>
              <w:top w:val="double" w:sz="4" w:space="0" w:color="auto"/>
              <w:right w:val="single" w:sz="12" w:space="0" w:color="auto"/>
            </w:tcBorders>
            <w:shd w:val="clear" w:color="auto" w:fill="auto"/>
          </w:tcPr>
          <w:p w14:paraId="3EDC01A0" w14:textId="77777777" w:rsidR="009E1E90" w:rsidRPr="005943C3" w:rsidRDefault="009E1E90" w:rsidP="00916A6C">
            <w:pPr>
              <w:pStyle w:val="ListParagraph"/>
              <w:spacing w:line="360" w:lineRule="auto"/>
              <w:ind w:left="0"/>
              <w:jc w:val="center"/>
              <w:rPr>
                <w:rFonts w:asciiTheme="majorBidi" w:hAnsiTheme="majorBidi" w:cstheme="majorBidi"/>
                <w:sz w:val="24"/>
                <w:szCs w:val="24"/>
              </w:rPr>
            </w:pPr>
            <w:r w:rsidRPr="005943C3">
              <w:rPr>
                <w:rFonts w:asciiTheme="majorBidi" w:hAnsiTheme="majorBidi" w:cstheme="majorBidi"/>
                <w:sz w:val="24"/>
                <w:szCs w:val="24"/>
              </w:rPr>
              <w:t>4</w:t>
            </w:r>
          </w:p>
        </w:tc>
      </w:tr>
      <w:tr w:rsidR="009E1E90" w:rsidRPr="000D5019" w14:paraId="0246DA09" w14:textId="77777777" w:rsidTr="00905AB7">
        <w:trPr>
          <w:jc w:val="center"/>
        </w:trPr>
        <w:tc>
          <w:tcPr>
            <w:tcW w:w="3470" w:type="dxa"/>
            <w:tcBorders>
              <w:left w:val="single" w:sz="12" w:space="0" w:color="auto"/>
            </w:tcBorders>
            <w:shd w:val="clear" w:color="auto" w:fill="auto"/>
          </w:tcPr>
          <w:p w14:paraId="7738900F" w14:textId="77777777" w:rsidR="009E1E90" w:rsidRPr="005943C3" w:rsidRDefault="009E1E90" w:rsidP="00916A6C">
            <w:pPr>
              <w:pStyle w:val="ListParagraph"/>
              <w:spacing w:line="360" w:lineRule="auto"/>
              <w:ind w:left="0"/>
              <w:jc w:val="center"/>
              <w:rPr>
                <w:rFonts w:asciiTheme="majorBidi" w:hAnsiTheme="majorBidi" w:cstheme="majorBidi"/>
                <w:sz w:val="24"/>
                <w:szCs w:val="24"/>
              </w:rPr>
            </w:pPr>
            <w:r w:rsidRPr="005943C3">
              <w:rPr>
                <w:rFonts w:asciiTheme="majorBidi" w:hAnsiTheme="majorBidi" w:cstheme="majorBidi"/>
                <w:sz w:val="24"/>
                <w:szCs w:val="24"/>
                <w:lang w:val="id-ID"/>
              </w:rPr>
              <w:t>S</w:t>
            </w:r>
            <w:r w:rsidRPr="005943C3">
              <w:rPr>
                <w:rFonts w:asciiTheme="majorBidi" w:hAnsiTheme="majorBidi" w:cstheme="majorBidi"/>
                <w:sz w:val="24"/>
                <w:szCs w:val="24"/>
              </w:rPr>
              <w:t>esuai</w:t>
            </w:r>
          </w:p>
        </w:tc>
        <w:tc>
          <w:tcPr>
            <w:tcW w:w="3307" w:type="dxa"/>
            <w:tcBorders>
              <w:right w:val="single" w:sz="12" w:space="0" w:color="auto"/>
            </w:tcBorders>
            <w:shd w:val="clear" w:color="auto" w:fill="auto"/>
          </w:tcPr>
          <w:p w14:paraId="4FFB99C4" w14:textId="77777777" w:rsidR="009E1E90" w:rsidRPr="005943C3" w:rsidRDefault="009E1E90" w:rsidP="00916A6C">
            <w:pPr>
              <w:pStyle w:val="ListParagraph"/>
              <w:spacing w:line="360" w:lineRule="auto"/>
              <w:ind w:left="0"/>
              <w:jc w:val="center"/>
              <w:rPr>
                <w:rFonts w:asciiTheme="majorBidi" w:hAnsiTheme="majorBidi" w:cstheme="majorBidi"/>
                <w:sz w:val="24"/>
                <w:szCs w:val="24"/>
              </w:rPr>
            </w:pPr>
            <w:r w:rsidRPr="005943C3">
              <w:rPr>
                <w:rFonts w:asciiTheme="majorBidi" w:hAnsiTheme="majorBidi" w:cstheme="majorBidi"/>
                <w:sz w:val="24"/>
                <w:szCs w:val="24"/>
              </w:rPr>
              <w:t>3</w:t>
            </w:r>
          </w:p>
        </w:tc>
      </w:tr>
      <w:tr w:rsidR="009E1E90" w:rsidRPr="000D5019" w14:paraId="194B1143" w14:textId="77777777" w:rsidTr="00905AB7">
        <w:trPr>
          <w:jc w:val="center"/>
        </w:trPr>
        <w:tc>
          <w:tcPr>
            <w:tcW w:w="3470" w:type="dxa"/>
            <w:tcBorders>
              <w:left w:val="single" w:sz="12" w:space="0" w:color="auto"/>
            </w:tcBorders>
            <w:shd w:val="clear" w:color="auto" w:fill="auto"/>
          </w:tcPr>
          <w:p w14:paraId="732738F9" w14:textId="77777777" w:rsidR="009E1E90" w:rsidRPr="005943C3" w:rsidRDefault="009E1E90" w:rsidP="00916A6C">
            <w:pPr>
              <w:pStyle w:val="ListParagraph"/>
              <w:spacing w:line="360" w:lineRule="auto"/>
              <w:ind w:left="0"/>
              <w:jc w:val="center"/>
              <w:rPr>
                <w:rFonts w:asciiTheme="majorBidi" w:hAnsiTheme="majorBidi" w:cstheme="majorBidi"/>
                <w:sz w:val="24"/>
                <w:szCs w:val="24"/>
              </w:rPr>
            </w:pPr>
            <w:r w:rsidRPr="005943C3">
              <w:rPr>
                <w:rFonts w:asciiTheme="majorBidi" w:hAnsiTheme="majorBidi" w:cstheme="majorBidi"/>
                <w:sz w:val="24"/>
                <w:szCs w:val="24"/>
              </w:rPr>
              <w:t>Tidak Sesuai</w:t>
            </w:r>
          </w:p>
        </w:tc>
        <w:tc>
          <w:tcPr>
            <w:tcW w:w="3307" w:type="dxa"/>
            <w:tcBorders>
              <w:right w:val="single" w:sz="12" w:space="0" w:color="auto"/>
            </w:tcBorders>
            <w:shd w:val="clear" w:color="auto" w:fill="auto"/>
          </w:tcPr>
          <w:p w14:paraId="42C1A105" w14:textId="77777777" w:rsidR="009E1E90" w:rsidRPr="005943C3" w:rsidRDefault="009E1E90" w:rsidP="00916A6C">
            <w:pPr>
              <w:pStyle w:val="ListParagraph"/>
              <w:spacing w:line="360" w:lineRule="auto"/>
              <w:ind w:left="0"/>
              <w:jc w:val="center"/>
              <w:rPr>
                <w:rFonts w:asciiTheme="majorBidi" w:hAnsiTheme="majorBidi" w:cstheme="majorBidi"/>
                <w:sz w:val="24"/>
                <w:szCs w:val="24"/>
              </w:rPr>
            </w:pPr>
            <w:r w:rsidRPr="005943C3">
              <w:rPr>
                <w:rFonts w:asciiTheme="majorBidi" w:hAnsiTheme="majorBidi" w:cstheme="majorBidi"/>
                <w:sz w:val="24"/>
                <w:szCs w:val="24"/>
              </w:rPr>
              <w:t>2</w:t>
            </w:r>
          </w:p>
        </w:tc>
      </w:tr>
      <w:tr w:rsidR="009E1E90" w:rsidRPr="000D5019" w14:paraId="1D595E5C" w14:textId="77777777" w:rsidTr="00905AB7">
        <w:trPr>
          <w:jc w:val="center"/>
        </w:trPr>
        <w:tc>
          <w:tcPr>
            <w:tcW w:w="3470" w:type="dxa"/>
            <w:tcBorders>
              <w:left w:val="single" w:sz="12" w:space="0" w:color="auto"/>
              <w:bottom w:val="single" w:sz="12" w:space="0" w:color="auto"/>
            </w:tcBorders>
            <w:shd w:val="clear" w:color="auto" w:fill="auto"/>
          </w:tcPr>
          <w:p w14:paraId="6FE20603" w14:textId="77777777" w:rsidR="009E1E90" w:rsidRPr="005943C3" w:rsidRDefault="009E1E90" w:rsidP="00916A6C">
            <w:pPr>
              <w:pStyle w:val="ListParagraph"/>
              <w:spacing w:line="360" w:lineRule="auto"/>
              <w:ind w:left="0"/>
              <w:jc w:val="center"/>
              <w:rPr>
                <w:rFonts w:asciiTheme="majorBidi" w:hAnsiTheme="majorBidi" w:cstheme="majorBidi"/>
                <w:sz w:val="24"/>
                <w:szCs w:val="24"/>
              </w:rPr>
            </w:pPr>
            <w:r w:rsidRPr="005943C3">
              <w:rPr>
                <w:rFonts w:asciiTheme="majorBidi" w:hAnsiTheme="majorBidi" w:cstheme="majorBidi"/>
                <w:sz w:val="24"/>
                <w:szCs w:val="24"/>
              </w:rPr>
              <w:t>Sangat Tidak Sesuai</w:t>
            </w:r>
          </w:p>
        </w:tc>
        <w:tc>
          <w:tcPr>
            <w:tcW w:w="3307" w:type="dxa"/>
            <w:tcBorders>
              <w:bottom w:val="single" w:sz="12" w:space="0" w:color="auto"/>
              <w:right w:val="single" w:sz="12" w:space="0" w:color="auto"/>
            </w:tcBorders>
            <w:shd w:val="clear" w:color="auto" w:fill="auto"/>
          </w:tcPr>
          <w:p w14:paraId="4D0D96A7" w14:textId="77777777" w:rsidR="009E1E90" w:rsidRPr="005943C3" w:rsidRDefault="009E1E90" w:rsidP="00916A6C">
            <w:pPr>
              <w:pStyle w:val="ListParagraph"/>
              <w:spacing w:line="360" w:lineRule="auto"/>
              <w:ind w:left="0"/>
              <w:jc w:val="center"/>
              <w:rPr>
                <w:rFonts w:asciiTheme="majorBidi" w:hAnsiTheme="majorBidi" w:cstheme="majorBidi"/>
                <w:sz w:val="24"/>
                <w:szCs w:val="24"/>
              </w:rPr>
            </w:pPr>
            <w:r w:rsidRPr="005943C3">
              <w:rPr>
                <w:rFonts w:asciiTheme="majorBidi" w:hAnsiTheme="majorBidi" w:cstheme="majorBidi"/>
                <w:sz w:val="24"/>
                <w:szCs w:val="24"/>
              </w:rPr>
              <w:t>1</w:t>
            </w:r>
          </w:p>
        </w:tc>
      </w:tr>
    </w:tbl>
    <w:p w14:paraId="0885B329" w14:textId="47A17CA8" w:rsidR="00D8043F" w:rsidRDefault="00D8043F" w:rsidP="009E1E90">
      <w:pPr>
        <w:pStyle w:val="ListParagraph"/>
        <w:spacing w:line="360" w:lineRule="auto"/>
        <w:ind w:left="1134" w:firstLine="306"/>
        <w:jc w:val="both"/>
        <w:rPr>
          <w:rFonts w:asciiTheme="majorBidi" w:hAnsiTheme="majorBidi" w:cstheme="majorBidi"/>
          <w:sz w:val="24"/>
          <w:szCs w:val="24"/>
          <w:lang w:val="id-ID"/>
        </w:rPr>
      </w:pPr>
    </w:p>
    <w:p w14:paraId="6696F0D1" w14:textId="035FB9BB" w:rsidR="009E1E90" w:rsidRPr="00D8043F" w:rsidRDefault="00D8043F" w:rsidP="00D8043F">
      <w:pPr>
        <w:rPr>
          <w:rFonts w:asciiTheme="majorBidi" w:hAnsiTheme="majorBidi" w:cstheme="majorBidi"/>
          <w:sz w:val="24"/>
          <w:szCs w:val="24"/>
          <w:lang w:val="id-ID"/>
        </w:rPr>
      </w:pPr>
      <w:r>
        <w:rPr>
          <w:rFonts w:asciiTheme="majorBidi" w:hAnsiTheme="majorBidi" w:cstheme="majorBidi"/>
          <w:sz w:val="24"/>
          <w:szCs w:val="24"/>
          <w:lang w:val="id-ID"/>
        </w:rPr>
        <w:br w:type="page"/>
      </w:r>
    </w:p>
    <w:p w14:paraId="0C36E72B" w14:textId="77777777" w:rsidR="009E1E90" w:rsidRPr="00FA6B5F" w:rsidRDefault="009E1E90" w:rsidP="00FA6BAC">
      <w:pPr>
        <w:pStyle w:val="ListParagraph"/>
        <w:numPr>
          <w:ilvl w:val="0"/>
          <w:numId w:val="56"/>
        </w:numPr>
        <w:spacing w:line="360" w:lineRule="auto"/>
        <w:ind w:left="426"/>
        <w:jc w:val="both"/>
        <w:rPr>
          <w:rFonts w:asciiTheme="majorBidi" w:hAnsiTheme="majorBidi" w:cstheme="majorBidi"/>
          <w:b/>
          <w:bCs/>
          <w:sz w:val="24"/>
          <w:szCs w:val="24"/>
          <w:lang w:val="id-ID"/>
        </w:rPr>
      </w:pPr>
      <w:r w:rsidRPr="00FA6B5F">
        <w:rPr>
          <w:rFonts w:asciiTheme="majorBidi" w:hAnsiTheme="majorBidi" w:cstheme="majorBidi"/>
          <w:b/>
          <w:bCs/>
          <w:sz w:val="24"/>
          <w:szCs w:val="24"/>
        </w:rPr>
        <w:lastRenderedPageBreak/>
        <w:t>Uji Prasyarat</w:t>
      </w:r>
    </w:p>
    <w:p w14:paraId="5B4DBDCA" w14:textId="7B2592A8" w:rsidR="00FA6B5F" w:rsidRPr="00FA6B5F" w:rsidRDefault="009E1E90" w:rsidP="00FA6BAC">
      <w:pPr>
        <w:pStyle w:val="ListParagraph"/>
        <w:numPr>
          <w:ilvl w:val="0"/>
          <w:numId w:val="54"/>
        </w:numPr>
        <w:spacing w:line="360" w:lineRule="auto"/>
        <w:ind w:left="709"/>
        <w:jc w:val="both"/>
        <w:rPr>
          <w:rFonts w:asciiTheme="majorBidi" w:hAnsiTheme="majorBidi" w:cstheme="majorBidi"/>
          <w:b/>
          <w:bCs/>
          <w:sz w:val="24"/>
          <w:szCs w:val="24"/>
          <w:lang w:val="id-ID"/>
        </w:rPr>
      </w:pPr>
      <w:r w:rsidRPr="00FA6B5F">
        <w:rPr>
          <w:rFonts w:asciiTheme="majorBidi" w:hAnsiTheme="majorBidi" w:cstheme="majorBidi"/>
          <w:b/>
          <w:bCs/>
          <w:sz w:val="24"/>
          <w:szCs w:val="24"/>
        </w:rPr>
        <w:t>Uji Asumsi Klasik</w:t>
      </w:r>
    </w:p>
    <w:p w14:paraId="3F4F1618" w14:textId="488617D9" w:rsidR="009E1E90" w:rsidRPr="005943C3" w:rsidRDefault="009E1E90" w:rsidP="00FA6BAC">
      <w:pPr>
        <w:pStyle w:val="ListParagraph"/>
        <w:numPr>
          <w:ilvl w:val="1"/>
          <w:numId w:val="54"/>
        </w:numPr>
        <w:spacing w:line="360" w:lineRule="auto"/>
        <w:ind w:left="851"/>
        <w:jc w:val="both"/>
        <w:rPr>
          <w:rFonts w:asciiTheme="majorBidi" w:hAnsiTheme="majorBidi" w:cstheme="majorBidi"/>
          <w:b/>
          <w:bCs/>
          <w:sz w:val="24"/>
          <w:szCs w:val="24"/>
          <w:lang w:val="id-ID"/>
        </w:rPr>
      </w:pPr>
      <w:r w:rsidRPr="005943C3">
        <w:rPr>
          <w:rFonts w:asciiTheme="majorBidi" w:hAnsiTheme="majorBidi" w:cstheme="majorBidi"/>
          <w:b/>
          <w:bCs/>
          <w:sz w:val="24"/>
          <w:szCs w:val="24"/>
        </w:rPr>
        <w:t>Uji Normalitas</w:t>
      </w:r>
    </w:p>
    <w:p w14:paraId="580F658B" w14:textId="77777777" w:rsidR="009E1E90" w:rsidRPr="005943C3" w:rsidRDefault="009E1E90" w:rsidP="009E1E90">
      <w:pPr>
        <w:pStyle w:val="ListParagraph"/>
        <w:spacing w:line="360" w:lineRule="auto"/>
        <w:ind w:left="851" w:firstLine="283"/>
        <w:jc w:val="both"/>
        <w:rPr>
          <w:rFonts w:asciiTheme="majorBidi" w:hAnsiTheme="majorBidi" w:cstheme="majorBidi"/>
          <w:b/>
          <w:bCs/>
          <w:sz w:val="24"/>
          <w:szCs w:val="24"/>
          <w:lang w:val="id-ID"/>
        </w:rPr>
      </w:pPr>
      <w:r w:rsidRPr="005943C3">
        <w:rPr>
          <w:rFonts w:asciiTheme="majorBidi" w:hAnsiTheme="majorBidi" w:cstheme="majorBidi"/>
          <w:color w:val="000000"/>
          <w:sz w:val="24"/>
          <w:szCs w:val="24"/>
        </w:rPr>
        <w:t>Uji normalitas bertujuan untuk mengetahui apakah data yang terkumpul berdistribusi normal atau tidak. Dengan uji normalitas akan diketahui sampel yang diambil berasal dari populasi yang berdistribusi normal atau tidak. Uji normalitas dalam penelitian ini menggunakan kolmogorov-smirnov test dengan menetapkan derajat keyakinan (</w:t>
      </w:r>
      <w:r w:rsidRPr="005943C3">
        <w:rPr>
          <w:rFonts w:ascii="Cambria Math" w:hAnsi="Cambria Math" w:cs="Cambria Math"/>
          <w:color w:val="000000"/>
          <w:sz w:val="24"/>
          <w:szCs w:val="24"/>
        </w:rPr>
        <w:t>∝</w:t>
      </w:r>
      <w:r w:rsidRPr="005943C3">
        <w:rPr>
          <w:rFonts w:asciiTheme="majorBidi" w:hAnsiTheme="majorBidi" w:cstheme="majorBidi"/>
          <w:color w:val="000000"/>
          <w:sz w:val="24"/>
          <w:szCs w:val="24"/>
        </w:rPr>
        <w:t>) sebesar 5 %, kriterianya adalah :</w:t>
      </w:r>
      <w:r w:rsidRPr="005943C3">
        <w:rPr>
          <w:rStyle w:val="FootnoteReference"/>
          <w:rFonts w:asciiTheme="majorBidi" w:hAnsiTheme="majorBidi" w:cstheme="majorBidi"/>
          <w:color w:val="000000"/>
          <w:sz w:val="24"/>
          <w:szCs w:val="24"/>
        </w:rPr>
        <w:footnoteReference w:id="116"/>
      </w:r>
    </w:p>
    <w:p w14:paraId="61B762A1" w14:textId="5AE76E6F" w:rsidR="009E1E90" w:rsidRPr="005943C3" w:rsidRDefault="009E1E90" w:rsidP="00FA6BAC">
      <w:pPr>
        <w:pStyle w:val="ListParagraph"/>
        <w:numPr>
          <w:ilvl w:val="1"/>
          <w:numId w:val="55"/>
        </w:numPr>
        <w:spacing w:line="360" w:lineRule="auto"/>
        <w:ind w:left="993" w:hanging="142"/>
        <w:jc w:val="both"/>
        <w:rPr>
          <w:rFonts w:asciiTheme="majorBidi" w:hAnsiTheme="majorBidi" w:cstheme="majorBidi"/>
          <w:color w:val="000000"/>
          <w:sz w:val="24"/>
          <w:szCs w:val="24"/>
        </w:rPr>
      </w:pPr>
      <w:r w:rsidRPr="005943C3">
        <w:rPr>
          <w:rFonts w:asciiTheme="majorBidi" w:hAnsiTheme="majorBidi" w:cstheme="majorBidi"/>
          <w:color w:val="000000"/>
          <w:sz w:val="24"/>
          <w:szCs w:val="24"/>
        </w:rPr>
        <w:t xml:space="preserve">Jika signifikansi </w:t>
      </w:r>
      <w:r w:rsidR="00254B7E">
        <w:rPr>
          <w:rFonts w:asciiTheme="majorBidi" w:hAnsiTheme="majorBidi" w:cstheme="majorBidi"/>
          <w:color w:val="000000"/>
          <w:sz w:val="24"/>
          <w:szCs w:val="24"/>
        </w:rPr>
        <w:t>≥</w:t>
      </w:r>
      <w:r w:rsidRPr="005943C3">
        <w:rPr>
          <w:rFonts w:asciiTheme="majorBidi" w:hAnsiTheme="majorBidi" w:cstheme="majorBidi"/>
          <w:color w:val="000000"/>
          <w:sz w:val="24"/>
          <w:szCs w:val="24"/>
        </w:rPr>
        <w:t xml:space="preserve"> 0,05 maka data tersebut berdistribusi normal</w:t>
      </w:r>
    </w:p>
    <w:p w14:paraId="618089FE" w14:textId="7B11284C" w:rsidR="003B3C74" w:rsidRPr="00D8043F" w:rsidRDefault="009E1E90" w:rsidP="00FA6BAC">
      <w:pPr>
        <w:pStyle w:val="ListParagraph"/>
        <w:numPr>
          <w:ilvl w:val="1"/>
          <w:numId w:val="55"/>
        </w:numPr>
        <w:spacing w:line="360" w:lineRule="auto"/>
        <w:ind w:left="993" w:hanging="142"/>
        <w:jc w:val="both"/>
        <w:rPr>
          <w:rFonts w:asciiTheme="majorBidi" w:hAnsiTheme="majorBidi" w:cstheme="majorBidi"/>
          <w:color w:val="000000"/>
          <w:sz w:val="24"/>
          <w:szCs w:val="24"/>
        </w:rPr>
      </w:pPr>
      <w:r w:rsidRPr="005943C3">
        <w:rPr>
          <w:rFonts w:asciiTheme="majorBidi" w:hAnsiTheme="majorBidi" w:cstheme="majorBidi"/>
          <w:color w:val="000000"/>
          <w:sz w:val="24"/>
          <w:szCs w:val="24"/>
        </w:rPr>
        <w:t xml:space="preserve">Jika signifikansi </w:t>
      </w:r>
      <w:r w:rsidR="00254B7E">
        <w:rPr>
          <w:rFonts w:asciiTheme="majorBidi" w:hAnsiTheme="majorBidi" w:cstheme="majorBidi"/>
          <w:color w:val="000000"/>
          <w:sz w:val="24"/>
          <w:szCs w:val="24"/>
        </w:rPr>
        <w:t>≤</w:t>
      </w:r>
      <w:r w:rsidRPr="005943C3">
        <w:rPr>
          <w:rFonts w:asciiTheme="majorBidi" w:hAnsiTheme="majorBidi" w:cstheme="majorBidi"/>
          <w:color w:val="000000"/>
          <w:sz w:val="24"/>
          <w:szCs w:val="24"/>
        </w:rPr>
        <w:t xml:space="preserve"> 0,05 maka data tersebut tidak berdistribusi normal.</w:t>
      </w:r>
    </w:p>
    <w:p w14:paraId="33751896" w14:textId="77777777" w:rsidR="009E1E90" w:rsidRPr="005943C3" w:rsidRDefault="009E1E90" w:rsidP="00FA6BAC">
      <w:pPr>
        <w:pStyle w:val="ListParagraph"/>
        <w:numPr>
          <w:ilvl w:val="1"/>
          <w:numId w:val="54"/>
        </w:numPr>
        <w:spacing w:line="360" w:lineRule="auto"/>
        <w:ind w:left="993"/>
        <w:jc w:val="both"/>
        <w:rPr>
          <w:rFonts w:asciiTheme="majorBidi" w:hAnsiTheme="majorBidi" w:cstheme="majorBidi"/>
          <w:b/>
          <w:bCs/>
          <w:sz w:val="24"/>
          <w:szCs w:val="24"/>
          <w:lang w:val="id-ID"/>
        </w:rPr>
      </w:pPr>
      <w:r w:rsidRPr="005943C3">
        <w:rPr>
          <w:rFonts w:asciiTheme="majorBidi" w:hAnsiTheme="majorBidi" w:cstheme="majorBidi"/>
          <w:b/>
          <w:bCs/>
          <w:sz w:val="24"/>
          <w:szCs w:val="24"/>
        </w:rPr>
        <w:t>Linearitas</w:t>
      </w:r>
    </w:p>
    <w:p w14:paraId="2E3D1134" w14:textId="77777777" w:rsidR="009E1E90" w:rsidRPr="005943C3" w:rsidRDefault="009E1E90" w:rsidP="009E1E90">
      <w:pPr>
        <w:pStyle w:val="ListParagraph"/>
        <w:spacing w:line="360" w:lineRule="auto"/>
        <w:ind w:left="993" w:firstLine="447"/>
        <w:jc w:val="both"/>
        <w:rPr>
          <w:rFonts w:asciiTheme="majorBidi" w:hAnsiTheme="majorBidi" w:cstheme="majorBidi"/>
          <w:b/>
          <w:bCs/>
          <w:sz w:val="24"/>
          <w:szCs w:val="24"/>
          <w:lang w:val="id-ID"/>
        </w:rPr>
      </w:pPr>
      <w:r w:rsidRPr="005943C3">
        <w:rPr>
          <w:rFonts w:asciiTheme="majorBidi" w:hAnsiTheme="majorBidi" w:cstheme="majorBidi"/>
          <w:color w:val="000000"/>
          <w:sz w:val="24"/>
          <w:szCs w:val="24"/>
        </w:rPr>
        <w:t>Uji linearitas digunakan untuk mengetahui hubungan antara variabel independen dan variabel dependen mempunyai hubungan yang linear secara signifikan atau tidak. Untuk mengetahui linearitas data dapat digunakan dengan menggunakan uji</w:t>
      </w:r>
      <w:r w:rsidRPr="005943C3">
        <w:rPr>
          <w:rFonts w:asciiTheme="majorBidi" w:hAnsiTheme="majorBidi" w:cstheme="majorBidi"/>
          <w:i/>
          <w:iCs/>
          <w:color w:val="000000"/>
          <w:sz w:val="24"/>
          <w:szCs w:val="24"/>
        </w:rPr>
        <w:t xml:space="preserve"> test of linierity </w:t>
      </w:r>
      <w:r w:rsidRPr="005943C3">
        <w:rPr>
          <w:rFonts w:asciiTheme="majorBidi" w:hAnsiTheme="majorBidi" w:cstheme="majorBidi"/>
          <w:color w:val="000000"/>
          <w:sz w:val="24"/>
          <w:szCs w:val="24"/>
        </w:rPr>
        <w:t>dengan taraf signifikansi 5%, sehingga jika nilai signifikansi linearity lebih besar dari 0,05 maka data tersebut tidak linear.</w:t>
      </w:r>
      <w:r w:rsidRPr="005943C3">
        <w:rPr>
          <w:rStyle w:val="FootnoteReference"/>
          <w:rFonts w:asciiTheme="majorBidi" w:hAnsiTheme="majorBidi" w:cstheme="majorBidi"/>
          <w:color w:val="000000"/>
          <w:sz w:val="24"/>
          <w:szCs w:val="24"/>
        </w:rPr>
        <w:footnoteReference w:id="117"/>
      </w:r>
    </w:p>
    <w:p w14:paraId="77C9C224" w14:textId="77777777" w:rsidR="009E1E90" w:rsidRPr="005943C3" w:rsidRDefault="009E1E90" w:rsidP="00FA6BAC">
      <w:pPr>
        <w:pStyle w:val="ListParagraph"/>
        <w:numPr>
          <w:ilvl w:val="1"/>
          <w:numId w:val="54"/>
        </w:numPr>
        <w:spacing w:line="360" w:lineRule="auto"/>
        <w:ind w:left="1134"/>
        <w:jc w:val="both"/>
        <w:rPr>
          <w:rFonts w:asciiTheme="majorBidi" w:hAnsiTheme="majorBidi" w:cstheme="majorBidi"/>
          <w:b/>
          <w:bCs/>
          <w:sz w:val="24"/>
          <w:szCs w:val="24"/>
          <w:lang w:val="id-ID"/>
        </w:rPr>
      </w:pPr>
      <w:r w:rsidRPr="005943C3">
        <w:rPr>
          <w:rFonts w:asciiTheme="majorBidi" w:hAnsiTheme="majorBidi" w:cstheme="majorBidi"/>
          <w:b/>
          <w:bCs/>
          <w:sz w:val="24"/>
          <w:szCs w:val="24"/>
        </w:rPr>
        <w:t>Heteroskedasitas</w:t>
      </w:r>
    </w:p>
    <w:p w14:paraId="1229DF82" w14:textId="77777777" w:rsidR="009E1E90" w:rsidRPr="005943C3" w:rsidRDefault="009E1E90" w:rsidP="009E1E90">
      <w:pPr>
        <w:pStyle w:val="ListParagraph"/>
        <w:spacing w:line="360" w:lineRule="auto"/>
        <w:ind w:left="1134" w:firstLine="306"/>
        <w:jc w:val="both"/>
        <w:rPr>
          <w:rFonts w:asciiTheme="majorBidi" w:hAnsiTheme="majorBidi" w:cstheme="majorBidi"/>
          <w:color w:val="000000"/>
          <w:sz w:val="24"/>
          <w:szCs w:val="24"/>
        </w:rPr>
      </w:pPr>
      <w:r w:rsidRPr="005943C3">
        <w:rPr>
          <w:rFonts w:asciiTheme="majorBidi" w:hAnsiTheme="majorBidi" w:cstheme="majorBidi"/>
          <w:color w:val="000000"/>
          <w:sz w:val="24"/>
          <w:szCs w:val="24"/>
        </w:rPr>
        <w:t>Uji heteroskedastisitas bertujuan untuk menguji apakah dalam model regresi terjadi ketidaksamaan variansi dalam satu penelitian ke penelitian lainnya. Model regresi yang baik adalah homoskedastisitas atau tidak terjadi heteroskedastisitas.</w:t>
      </w:r>
      <w:r w:rsidRPr="005943C3">
        <w:rPr>
          <w:rStyle w:val="FootnoteReference"/>
          <w:rFonts w:asciiTheme="majorBidi" w:hAnsiTheme="majorBidi" w:cstheme="majorBidi"/>
          <w:color w:val="000000"/>
          <w:sz w:val="24"/>
          <w:szCs w:val="24"/>
        </w:rPr>
        <w:footnoteReference w:id="118"/>
      </w:r>
    </w:p>
    <w:p w14:paraId="167E8BB2" w14:textId="514EC80E" w:rsidR="000B2A09" w:rsidRPr="00D8043F" w:rsidRDefault="009E1E90" w:rsidP="00D8043F">
      <w:pPr>
        <w:pStyle w:val="ListParagraph"/>
        <w:spacing w:line="360" w:lineRule="auto"/>
        <w:ind w:left="1134" w:firstLine="306"/>
        <w:jc w:val="both"/>
        <w:rPr>
          <w:rFonts w:asciiTheme="majorBidi" w:hAnsiTheme="majorBidi" w:cstheme="majorBidi"/>
          <w:color w:val="000000"/>
          <w:sz w:val="24"/>
          <w:szCs w:val="24"/>
        </w:rPr>
      </w:pPr>
      <w:r w:rsidRPr="005943C3">
        <w:rPr>
          <w:rFonts w:asciiTheme="majorBidi" w:hAnsiTheme="majorBidi" w:cstheme="majorBidi"/>
          <w:color w:val="000000"/>
          <w:sz w:val="24"/>
          <w:szCs w:val="24"/>
        </w:rPr>
        <w:t xml:space="preserve">Dalam penelitian ini, uji heteroskedastisitas dilakukan dengan uji </w:t>
      </w:r>
      <w:r w:rsidRPr="005943C3">
        <w:rPr>
          <w:rFonts w:asciiTheme="majorBidi" w:hAnsiTheme="majorBidi" w:cstheme="majorBidi"/>
          <w:i/>
          <w:iCs/>
          <w:color w:val="000000"/>
          <w:sz w:val="24"/>
          <w:szCs w:val="24"/>
        </w:rPr>
        <w:t>Glejser</w:t>
      </w:r>
      <w:r w:rsidRPr="005943C3">
        <w:rPr>
          <w:rFonts w:asciiTheme="majorBidi" w:hAnsiTheme="majorBidi" w:cstheme="majorBidi"/>
          <w:color w:val="000000"/>
          <w:sz w:val="24"/>
          <w:szCs w:val="24"/>
        </w:rPr>
        <w:t>. Interpretasi hasil uji heteroskedastisitas menggunakan SPSS dengan membandingkan nilai Sig. dengan α.</w:t>
      </w:r>
      <w:r w:rsidRPr="005943C3">
        <w:rPr>
          <w:rStyle w:val="FootnoteReference"/>
          <w:rFonts w:asciiTheme="majorBidi" w:hAnsiTheme="majorBidi" w:cstheme="majorBidi"/>
          <w:color w:val="000000"/>
          <w:sz w:val="24"/>
          <w:szCs w:val="24"/>
        </w:rPr>
        <w:footnoteReference w:id="119"/>
      </w:r>
    </w:p>
    <w:p w14:paraId="4C1E01D1" w14:textId="77777777" w:rsidR="009E1E90" w:rsidRPr="005943C3" w:rsidRDefault="009E1E90" w:rsidP="00D8043F">
      <w:pPr>
        <w:pStyle w:val="ListParagraph"/>
        <w:spacing w:line="276" w:lineRule="auto"/>
        <w:ind w:left="1134"/>
        <w:contextualSpacing w:val="0"/>
        <w:jc w:val="both"/>
        <w:rPr>
          <w:rFonts w:asciiTheme="majorBidi" w:hAnsiTheme="majorBidi" w:cstheme="majorBidi"/>
          <w:b/>
          <w:bCs/>
          <w:color w:val="000000"/>
          <w:sz w:val="24"/>
          <w:szCs w:val="24"/>
        </w:rPr>
      </w:pPr>
      <w:r w:rsidRPr="005943C3">
        <w:rPr>
          <w:rFonts w:asciiTheme="majorBidi" w:hAnsiTheme="majorBidi" w:cstheme="majorBidi"/>
          <w:b/>
          <w:bCs/>
          <w:color w:val="000000"/>
          <w:sz w:val="24"/>
          <w:szCs w:val="24"/>
        </w:rPr>
        <w:t>Hipotesis :</w:t>
      </w:r>
    </w:p>
    <w:p w14:paraId="36389C8C" w14:textId="77777777" w:rsidR="009E1E90" w:rsidRPr="005943C3" w:rsidRDefault="009E1E90" w:rsidP="00D8043F">
      <w:pPr>
        <w:pStyle w:val="ListParagraph"/>
        <w:spacing w:line="276" w:lineRule="auto"/>
        <w:ind w:left="1134"/>
        <w:contextualSpacing w:val="0"/>
        <w:jc w:val="both"/>
        <w:rPr>
          <w:rFonts w:asciiTheme="majorBidi" w:hAnsiTheme="majorBidi" w:cstheme="majorBidi"/>
          <w:color w:val="000000"/>
          <w:sz w:val="24"/>
          <w:szCs w:val="24"/>
        </w:rPr>
      </w:pPr>
      <w:r w:rsidRPr="005943C3">
        <w:rPr>
          <w:rFonts w:asciiTheme="majorBidi" w:hAnsiTheme="majorBidi" w:cstheme="majorBidi"/>
          <w:color w:val="000000"/>
          <w:sz w:val="24"/>
          <w:szCs w:val="24"/>
        </w:rPr>
        <w:t>H</w:t>
      </w:r>
      <w:r w:rsidRPr="009F5F0E">
        <w:rPr>
          <w:rFonts w:asciiTheme="majorBidi" w:hAnsiTheme="majorBidi" w:cstheme="majorBidi"/>
          <w:color w:val="000000"/>
          <w:sz w:val="24"/>
          <w:szCs w:val="24"/>
          <w:vertAlign w:val="subscript"/>
        </w:rPr>
        <w:t>0</w:t>
      </w:r>
      <w:r w:rsidRPr="009F5F0E">
        <w:rPr>
          <w:rFonts w:asciiTheme="majorBidi" w:hAnsiTheme="majorBidi" w:cstheme="majorBidi"/>
          <w:color w:val="000000"/>
          <w:sz w:val="24"/>
          <w:szCs w:val="24"/>
          <w:vertAlign w:val="subscript"/>
        </w:rPr>
        <w:tab/>
      </w:r>
      <w:r w:rsidRPr="005943C3">
        <w:rPr>
          <w:rFonts w:asciiTheme="majorBidi" w:hAnsiTheme="majorBidi" w:cstheme="majorBidi"/>
          <w:color w:val="000000"/>
          <w:sz w:val="24"/>
          <w:szCs w:val="24"/>
        </w:rPr>
        <w:tab/>
        <w:t>:</w:t>
      </w:r>
      <w:r w:rsidRPr="005943C3">
        <w:rPr>
          <w:rFonts w:asciiTheme="majorBidi" w:hAnsiTheme="majorBidi" w:cstheme="majorBidi"/>
          <w:color w:val="000000"/>
          <w:sz w:val="24"/>
          <w:szCs w:val="24"/>
        </w:rPr>
        <w:tab/>
        <w:t xml:space="preserve">Tidak terjadi heteroskedastisitas </w:t>
      </w:r>
    </w:p>
    <w:p w14:paraId="34DA76BC" w14:textId="77777777" w:rsidR="009E1E90" w:rsidRPr="005943C3" w:rsidRDefault="009E1E90" w:rsidP="009E1E90">
      <w:pPr>
        <w:pStyle w:val="ListParagraph"/>
        <w:spacing w:after="0" w:line="360" w:lineRule="auto"/>
        <w:ind w:left="1134"/>
        <w:contextualSpacing w:val="0"/>
        <w:jc w:val="both"/>
        <w:rPr>
          <w:rFonts w:asciiTheme="majorBidi" w:hAnsiTheme="majorBidi" w:cstheme="majorBidi"/>
          <w:color w:val="000000"/>
          <w:sz w:val="24"/>
          <w:szCs w:val="24"/>
        </w:rPr>
      </w:pPr>
      <w:r w:rsidRPr="005943C3">
        <w:rPr>
          <w:rFonts w:asciiTheme="majorBidi" w:hAnsiTheme="majorBidi" w:cstheme="majorBidi"/>
          <w:color w:val="000000"/>
          <w:sz w:val="24"/>
          <w:szCs w:val="24"/>
        </w:rPr>
        <w:t>H</w:t>
      </w:r>
      <w:r w:rsidRPr="009F5F0E">
        <w:rPr>
          <w:rFonts w:asciiTheme="majorBidi" w:hAnsiTheme="majorBidi" w:cstheme="majorBidi"/>
          <w:color w:val="000000"/>
          <w:sz w:val="24"/>
          <w:szCs w:val="24"/>
          <w:vertAlign w:val="subscript"/>
        </w:rPr>
        <w:t>1</w:t>
      </w:r>
      <w:r w:rsidRPr="009F5F0E">
        <w:rPr>
          <w:rFonts w:asciiTheme="majorBidi" w:hAnsiTheme="majorBidi" w:cstheme="majorBidi"/>
          <w:color w:val="000000"/>
          <w:sz w:val="24"/>
          <w:szCs w:val="24"/>
          <w:vertAlign w:val="subscript"/>
        </w:rPr>
        <w:tab/>
      </w:r>
      <w:r w:rsidRPr="005943C3">
        <w:rPr>
          <w:rFonts w:asciiTheme="majorBidi" w:hAnsiTheme="majorBidi" w:cstheme="majorBidi"/>
          <w:color w:val="000000"/>
          <w:sz w:val="24"/>
          <w:szCs w:val="24"/>
        </w:rPr>
        <w:tab/>
        <w:t>:</w:t>
      </w:r>
      <w:r w:rsidRPr="005943C3">
        <w:rPr>
          <w:rFonts w:asciiTheme="majorBidi" w:hAnsiTheme="majorBidi" w:cstheme="majorBidi"/>
          <w:color w:val="000000"/>
          <w:sz w:val="24"/>
          <w:szCs w:val="24"/>
        </w:rPr>
        <w:tab/>
        <w:t xml:space="preserve">Terjadi heteroskedastisitas </w:t>
      </w:r>
    </w:p>
    <w:p w14:paraId="3C09D5E6" w14:textId="77777777" w:rsidR="009E1E90" w:rsidRPr="005943C3" w:rsidRDefault="009E1E90" w:rsidP="009E1E90">
      <w:pPr>
        <w:pStyle w:val="ListParagraph"/>
        <w:spacing w:line="360" w:lineRule="auto"/>
        <w:ind w:left="1134"/>
        <w:contextualSpacing w:val="0"/>
        <w:jc w:val="both"/>
        <w:rPr>
          <w:rFonts w:asciiTheme="majorBidi" w:hAnsiTheme="majorBidi" w:cstheme="majorBidi"/>
          <w:b/>
          <w:bCs/>
          <w:color w:val="000000"/>
          <w:sz w:val="24"/>
          <w:szCs w:val="24"/>
        </w:rPr>
      </w:pPr>
      <w:r w:rsidRPr="005943C3">
        <w:rPr>
          <w:rFonts w:asciiTheme="majorBidi" w:hAnsiTheme="majorBidi" w:cstheme="majorBidi"/>
          <w:b/>
          <w:bCs/>
          <w:color w:val="000000"/>
          <w:sz w:val="24"/>
          <w:szCs w:val="24"/>
        </w:rPr>
        <w:lastRenderedPageBreak/>
        <w:t>Statistik uji :</w:t>
      </w:r>
    </w:p>
    <w:p w14:paraId="605FBCF5" w14:textId="77777777" w:rsidR="009E1E90" w:rsidRPr="005943C3" w:rsidRDefault="009E1E90" w:rsidP="009E1E90">
      <w:pPr>
        <w:pStyle w:val="ListParagraph"/>
        <w:spacing w:line="360" w:lineRule="auto"/>
        <w:ind w:left="1134"/>
        <w:contextualSpacing w:val="0"/>
        <w:jc w:val="both"/>
        <w:rPr>
          <w:rFonts w:asciiTheme="majorBidi" w:hAnsiTheme="majorBidi" w:cstheme="majorBidi"/>
          <w:i/>
          <w:iCs/>
          <w:color w:val="000000"/>
          <w:sz w:val="24"/>
          <w:szCs w:val="24"/>
        </w:rPr>
      </w:pPr>
      <w:r w:rsidRPr="005943C3">
        <w:rPr>
          <w:rFonts w:asciiTheme="majorBidi" w:hAnsiTheme="majorBidi" w:cstheme="majorBidi"/>
          <w:i/>
          <w:iCs/>
          <w:color w:val="000000"/>
          <w:sz w:val="24"/>
          <w:szCs w:val="24"/>
        </w:rPr>
        <w:t xml:space="preserve">P-value </w:t>
      </w:r>
      <w:r w:rsidRPr="005943C3">
        <w:rPr>
          <w:rFonts w:asciiTheme="majorBidi" w:hAnsiTheme="majorBidi" w:cstheme="majorBidi"/>
          <w:color w:val="000000"/>
          <w:sz w:val="24"/>
          <w:szCs w:val="24"/>
        </w:rPr>
        <w:t xml:space="preserve">= Ditunjukkan oleh nilai </w:t>
      </w:r>
      <w:r w:rsidRPr="005943C3">
        <w:rPr>
          <w:rFonts w:asciiTheme="majorBidi" w:hAnsiTheme="majorBidi" w:cstheme="majorBidi"/>
          <w:i/>
          <w:iCs/>
          <w:color w:val="000000"/>
          <w:sz w:val="24"/>
          <w:szCs w:val="24"/>
        </w:rPr>
        <w:t>Sig.c</w:t>
      </w:r>
    </w:p>
    <w:p w14:paraId="53E0EC21" w14:textId="77777777" w:rsidR="009E1E90" w:rsidRPr="005943C3" w:rsidRDefault="009E1E90" w:rsidP="009E1E90">
      <w:pPr>
        <w:pStyle w:val="ListParagraph"/>
        <w:spacing w:line="360" w:lineRule="auto"/>
        <w:ind w:left="1134"/>
        <w:contextualSpacing w:val="0"/>
        <w:jc w:val="both"/>
        <w:rPr>
          <w:rFonts w:asciiTheme="majorBidi" w:hAnsiTheme="majorBidi" w:cstheme="majorBidi"/>
          <w:color w:val="000000"/>
          <w:sz w:val="24"/>
          <w:szCs w:val="24"/>
        </w:rPr>
      </w:pPr>
      <w:r w:rsidRPr="005943C3">
        <w:rPr>
          <w:rFonts w:asciiTheme="majorBidi" w:hAnsiTheme="majorBidi" w:cstheme="majorBidi"/>
          <w:color w:val="000000"/>
          <w:sz w:val="24"/>
          <w:szCs w:val="24"/>
        </w:rPr>
        <w:t>α = Tingkat signifikansi yang dipilih 0,05 atau 0,01</w:t>
      </w:r>
    </w:p>
    <w:p w14:paraId="76CF81C1" w14:textId="77777777" w:rsidR="009E1E90" w:rsidRPr="005943C3" w:rsidRDefault="009E1E90" w:rsidP="009E1E90">
      <w:pPr>
        <w:pStyle w:val="ListParagraph"/>
        <w:spacing w:after="0" w:line="360" w:lineRule="auto"/>
        <w:ind w:left="1134"/>
        <w:contextualSpacing w:val="0"/>
        <w:jc w:val="both"/>
        <w:rPr>
          <w:rFonts w:asciiTheme="majorBidi" w:hAnsiTheme="majorBidi" w:cstheme="majorBidi"/>
          <w:b/>
          <w:bCs/>
          <w:color w:val="000000"/>
          <w:sz w:val="24"/>
          <w:szCs w:val="24"/>
        </w:rPr>
      </w:pPr>
      <w:r w:rsidRPr="005943C3">
        <w:rPr>
          <w:rFonts w:asciiTheme="majorBidi" w:hAnsiTheme="majorBidi" w:cstheme="majorBidi"/>
          <w:b/>
          <w:bCs/>
          <w:color w:val="000000"/>
          <w:sz w:val="24"/>
          <w:szCs w:val="24"/>
        </w:rPr>
        <w:t>Keputusan:</w:t>
      </w:r>
    </w:p>
    <w:p w14:paraId="11B1CC2B" w14:textId="77777777" w:rsidR="009E1E90" w:rsidRPr="005943C3" w:rsidRDefault="009E1E90" w:rsidP="009E1E90">
      <w:pPr>
        <w:pStyle w:val="ListParagraph"/>
        <w:spacing w:after="0" w:line="360" w:lineRule="auto"/>
        <w:ind w:left="1134"/>
        <w:contextualSpacing w:val="0"/>
        <w:jc w:val="both"/>
        <w:rPr>
          <w:rFonts w:asciiTheme="majorBidi" w:hAnsiTheme="majorBidi" w:cstheme="majorBidi"/>
          <w:color w:val="000000"/>
          <w:sz w:val="24"/>
          <w:szCs w:val="24"/>
        </w:rPr>
      </w:pPr>
      <w:r w:rsidRPr="005943C3">
        <w:rPr>
          <w:rFonts w:asciiTheme="majorBidi" w:hAnsiTheme="majorBidi" w:cstheme="majorBidi"/>
          <w:color w:val="000000"/>
          <w:sz w:val="24"/>
          <w:szCs w:val="24"/>
        </w:rPr>
        <w:t xml:space="preserve">Tolak H0 jika </w:t>
      </w:r>
      <w:r w:rsidRPr="005943C3">
        <w:rPr>
          <w:rFonts w:asciiTheme="majorBidi" w:hAnsiTheme="majorBidi" w:cstheme="majorBidi"/>
          <w:i/>
          <w:iCs/>
          <w:color w:val="000000"/>
          <w:sz w:val="24"/>
          <w:szCs w:val="24"/>
        </w:rPr>
        <w:t xml:space="preserve">Sig. &lt; </w:t>
      </w:r>
      <w:r w:rsidRPr="005943C3">
        <w:rPr>
          <w:rFonts w:asciiTheme="majorBidi" w:hAnsiTheme="majorBidi" w:cstheme="majorBidi"/>
          <w:color w:val="000000"/>
          <w:sz w:val="24"/>
          <w:szCs w:val="24"/>
        </w:rPr>
        <w:t>α.</w:t>
      </w:r>
      <w:r w:rsidRPr="005943C3">
        <w:rPr>
          <w:rStyle w:val="FootnoteReference"/>
          <w:rFonts w:asciiTheme="majorBidi" w:hAnsiTheme="majorBidi" w:cstheme="majorBidi"/>
          <w:color w:val="000000"/>
          <w:sz w:val="24"/>
          <w:szCs w:val="24"/>
        </w:rPr>
        <w:footnoteReference w:id="120"/>
      </w:r>
    </w:p>
    <w:p w14:paraId="6CF23541" w14:textId="77777777" w:rsidR="009E1E90" w:rsidRPr="005943C3" w:rsidRDefault="009E1E90" w:rsidP="009E1E90">
      <w:pPr>
        <w:pStyle w:val="ListParagraph"/>
        <w:spacing w:line="360" w:lineRule="auto"/>
        <w:ind w:left="1134"/>
        <w:contextualSpacing w:val="0"/>
        <w:jc w:val="both"/>
        <w:rPr>
          <w:rFonts w:asciiTheme="majorBidi" w:hAnsiTheme="majorBidi" w:cstheme="majorBidi"/>
          <w:color w:val="000000"/>
          <w:sz w:val="24"/>
          <w:szCs w:val="24"/>
        </w:rPr>
      </w:pPr>
      <w:r w:rsidRPr="005943C3">
        <w:rPr>
          <w:rFonts w:asciiTheme="majorBidi" w:hAnsiTheme="majorBidi" w:cstheme="majorBidi"/>
          <w:color w:val="000000"/>
          <w:sz w:val="24"/>
          <w:szCs w:val="24"/>
        </w:rPr>
        <w:t>Berarti terjadi heteroskedastisitas.</w:t>
      </w:r>
    </w:p>
    <w:p w14:paraId="22F20231" w14:textId="77777777" w:rsidR="009E1E90" w:rsidRPr="00FA6B5F" w:rsidRDefault="009E1E90" w:rsidP="00FA6BAC">
      <w:pPr>
        <w:pStyle w:val="ListParagraph"/>
        <w:numPr>
          <w:ilvl w:val="1"/>
          <w:numId w:val="54"/>
        </w:numPr>
        <w:spacing w:line="360" w:lineRule="auto"/>
        <w:ind w:left="1134"/>
        <w:jc w:val="both"/>
        <w:rPr>
          <w:rFonts w:asciiTheme="majorBidi" w:hAnsiTheme="majorBidi" w:cstheme="majorBidi"/>
          <w:b/>
          <w:bCs/>
          <w:sz w:val="24"/>
          <w:szCs w:val="24"/>
          <w:lang w:val="id-ID"/>
        </w:rPr>
      </w:pPr>
      <w:r w:rsidRPr="00FA6B5F">
        <w:rPr>
          <w:rFonts w:asciiTheme="majorBidi" w:hAnsiTheme="majorBidi" w:cstheme="majorBidi"/>
          <w:b/>
          <w:bCs/>
          <w:sz w:val="24"/>
          <w:szCs w:val="24"/>
        </w:rPr>
        <w:t>Multikolinearitas</w:t>
      </w:r>
    </w:p>
    <w:p w14:paraId="394AC3C7" w14:textId="77777777" w:rsidR="009E1E90" w:rsidRPr="00FA6B5F" w:rsidRDefault="009E1E90" w:rsidP="009E1E90">
      <w:pPr>
        <w:pStyle w:val="ListParagraph"/>
        <w:spacing w:line="360" w:lineRule="auto"/>
        <w:ind w:left="1134" w:firstLine="306"/>
        <w:jc w:val="both"/>
        <w:rPr>
          <w:rFonts w:asciiTheme="majorBidi" w:hAnsiTheme="majorBidi" w:cstheme="majorBidi"/>
          <w:color w:val="000000"/>
          <w:sz w:val="24"/>
          <w:szCs w:val="24"/>
        </w:rPr>
      </w:pPr>
      <w:r w:rsidRPr="00FA6B5F">
        <w:rPr>
          <w:rFonts w:asciiTheme="majorBidi" w:hAnsiTheme="majorBidi" w:cstheme="majorBidi"/>
          <w:color w:val="000000"/>
          <w:sz w:val="24"/>
          <w:szCs w:val="24"/>
        </w:rPr>
        <w:t xml:space="preserve">Uji multikolinieritas diterapkan pada regresi linier berganda. Hal ini bertujuan untuk menguji apakah model regresi linier ganda terdapat korelasi antara variabel bebas (independen). Multikolinieritas dalam model regresi ganda akan berdampak pada besarnya variansi dan kovarians sehingga sulit mendapatkan taksiran (estimasi) yang tepat, dan cenderung menyebabkan interval estimasi yang lebih besar. Hal ini akan berdampak pada mengecilnya nilai hitung statistik uji t, sehingga membuat pengaruh variabel bebas pada variabel terikat tidak signifikan. </w:t>
      </w:r>
    </w:p>
    <w:p w14:paraId="0445890E" w14:textId="77777777" w:rsidR="009E1E90" w:rsidRPr="00FA6B5F" w:rsidRDefault="009E1E90" w:rsidP="009E1E90">
      <w:pPr>
        <w:pStyle w:val="ListParagraph"/>
        <w:spacing w:line="360" w:lineRule="auto"/>
        <w:ind w:left="1134" w:firstLine="306"/>
        <w:jc w:val="both"/>
        <w:rPr>
          <w:rFonts w:asciiTheme="majorBidi" w:hAnsiTheme="majorBidi" w:cstheme="majorBidi"/>
          <w:b/>
          <w:bCs/>
          <w:sz w:val="24"/>
          <w:szCs w:val="24"/>
          <w:lang w:val="id-ID"/>
        </w:rPr>
      </w:pPr>
      <w:r w:rsidRPr="00FA6B5F">
        <w:rPr>
          <w:rFonts w:asciiTheme="majorBidi" w:hAnsiTheme="majorBidi" w:cstheme="majorBidi"/>
          <w:color w:val="000000"/>
          <w:sz w:val="24"/>
          <w:szCs w:val="24"/>
        </w:rPr>
        <w:t xml:space="preserve">Pada penelitian ini prosedur pengujian multikolinieritas menggunakan </w:t>
      </w:r>
      <w:r w:rsidRPr="00FA6B5F">
        <w:rPr>
          <w:rFonts w:asciiTheme="majorBidi" w:hAnsiTheme="majorBidi" w:cstheme="majorBidi"/>
          <w:i/>
          <w:iCs/>
          <w:color w:val="000000"/>
          <w:sz w:val="24"/>
          <w:szCs w:val="24"/>
        </w:rPr>
        <w:t xml:space="preserve">variance inflation factor </w:t>
      </w:r>
      <w:r w:rsidRPr="00FA6B5F">
        <w:rPr>
          <w:rFonts w:asciiTheme="majorBidi" w:hAnsiTheme="majorBidi" w:cstheme="majorBidi"/>
          <w:color w:val="000000"/>
          <w:sz w:val="24"/>
          <w:szCs w:val="24"/>
        </w:rPr>
        <w:t>(VIF). Interpretasi hasil uji multikolinieritas menyebutkan bahwa apabila VIF kurang dari 10, maka tidak terdapat masalah multikolinieritas. Sedangkan apabila VIF lebih dari 10, maka terdapat masalah multikolinieritas.</w:t>
      </w:r>
      <w:r w:rsidRPr="00FA6B5F">
        <w:rPr>
          <w:rStyle w:val="FootnoteReference"/>
          <w:rFonts w:asciiTheme="majorBidi" w:hAnsiTheme="majorBidi" w:cstheme="majorBidi"/>
          <w:color w:val="000000"/>
          <w:sz w:val="24"/>
          <w:szCs w:val="24"/>
        </w:rPr>
        <w:footnoteReference w:id="121"/>
      </w:r>
    </w:p>
    <w:p w14:paraId="307E9E0D" w14:textId="77777777" w:rsidR="009E1E90" w:rsidRPr="000D5019" w:rsidRDefault="009E1E90" w:rsidP="009E1E90">
      <w:pPr>
        <w:pStyle w:val="ListParagraph"/>
        <w:spacing w:after="0" w:line="240" w:lineRule="auto"/>
        <w:ind w:left="1843" w:firstLine="318"/>
        <w:jc w:val="both"/>
        <w:rPr>
          <w:rFonts w:asciiTheme="majorBidi" w:hAnsiTheme="majorBidi" w:cstheme="majorBidi"/>
          <w:b/>
          <w:bCs/>
        </w:rPr>
      </w:pPr>
    </w:p>
    <w:p w14:paraId="048236FD" w14:textId="77777777" w:rsidR="009E1E90" w:rsidRPr="00FA6B5F" w:rsidRDefault="009E1E90" w:rsidP="00FA6BAC">
      <w:pPr>
        <w:pStyle w:val="ListParagraph"/>
        <w:numPr>
          <w:ilvl w:val="0"/>
          <w:numId w:val="54"/>
        </w:numPr>
        <w:spacing w:line="360" w:lineRule="auto"/>
        <w:ind w:left="993"/>
        <w:jc w:val="both"/>
        <w:rPr>
          <w:rFonts w:asciiTheme="majorBidi" w:hAnsiTheme="majorBidi" w:cstheme="majorBidi"/>
          <w:b/>
          <w:bCs/>
          <w:sz w:val="24"/>
          <w:szCs w:val="24"/>
          <w:lang w:val="id-ID"/>
        </w:rPr>
      </w:pPr>
      <w:r w:rsidRPr="00FA6B5F">
        <w:rPr>
          <w:rFonts w:asciiTheme="majorBidi" w:hAnsiTheme="majorBidi" w:cstheme="majorBidi"/>
          <w:b/>
          <w:bCs/>
          <w:sz w:val="24"/>
          <w:szCs w:val="24"/>
        </w:rPr>
        <w:t>Uji Hipotesis</w:t>
      </w:r>
    </w:p>
    <w:p w14:paraId="1284285B" w14:textId="77777777" w:rsidR="009E1E90" w:rsidRPr="00FA6B5F" w:rsidRDefault="009E1E90" w:rsidP="009E1E90">
      <w:pPr>
        <w:pStyle w:val="ListParagraph"/>
        <w:spacing w:line="360" w:lineRule="auto"/>
        <w:ind w:left="993"/>
        <w:jc w:val="both"/>
        <w:rPr>
          <w:rFonts w:asciiTheme="majorBidi" w:hAnsiTheme="majorBidi" w:cstheme="majorBidi"/>
          <w:b/>
          <w:bCs/>
          <w:sz w:val="24"/>
          <w:szCs w:val="24"/>
          <w:lang w:val="id-ID"/>
        </w:rPr>
      </w:pPr>
      <w:r w:rsidRPr="00FA6B5F">
        <w:rPr>
          <w:rFonts w:asciiTheme="majorBidi" w:hAnsiTheme="majorBidi" w:cstheme="majorBidi"/>
          <w:sz w:val="24"/>
          <w:szCs w:val="24"/>
        </w:rPr>
        <w:t>Uji hipotesis yang akan digunakan peneliti ialah regresi linier sederhana dan regresi linier berganda.</w:t>
      </w:r>
    </w:p>
    <w:p w14:paraId="730CF77C" w14:textId="77777777" w:rsidR="009E1E90" w:rsidRPr="00FA6B5F" w:rsidRDefault="009E1E90" w:rsidP="00FA6BAC">
      <w:pPr>
        <w:pStyle w:val="ListParagraph"/>
        <w:numPr>
          <w:ilvl w:val="1"/>
          <w:numId w:val="54"/>
        </w:numPr>
        <w:spacing w:line="360" w:lineRule="auto"/>
        <w:ind w:left="1134"/>
        <w:jc w:val="both"/>
        <w:rPr>
          <w:rFonts w:asciiTheme="majorBidi" w:hAnsiTheme="majorBidi" w:cstheme="majorBidi"/>
          <w:b/>
          <w:bCs/>
          <w:sz w:val="24"/>
          <w:szCs w:val="24"/>
        </w:rPr>
      </w:pPr>
      <w:r w:rsidRPr="00FA6B5F">
        <w:rPr>
          <w:rFonts w:asciiTheme="majorBidi" w:hAnsiTheme="majorBidi" w:cstheme="majorBidi"/>
          <w:b/>
          <w:bCs/>
          <w:sz w:val="24"/>
          <w:szCs w:val="24"/>
        </w:rPr>
        <w:t>Regresi Linear Sederhana</w:t>
      </w:r>
    </w:p>
    <w:p w14:paraId="537F3460" w14:textId="77777777" w:rsidR="009E1E90" w:rsidRPr="00FA6B5F" w:rsidRDefault="009E1E90" w:rsidP="009E1E90">
      <w:pPr>
        <w:pStyle w:val="ListParagraph"/>
        <w:spacing w:line="360" w:lineRule="auto"/>
        <w:ind w:left="1134" w:firstLine="306"/>
        <w:jc w:val="both"/>
        <w:rPr>
          <w:rFonts w:asciiTheme="majorBidi" w:hAnsiTheme="majorBidi" w:cstheme="majorBidi"/>
          <w:b/>
          <w:bCs/>
          <w:sz w:val="24"/>
          <w:szCs w:val="24"/>
        </w:rPr>
      </w:pPr>
      <w:r w:rsidRPr="00FA6B5F">
        <w:rPr>
          <w:rFonts w:asciiTheme="majorBidi" w:hAnsiTheme="majorBidi" w:cstheme="majorBidi"/>
          <w:color w:val="000000"/>
          <w:sz w:val="24"/>
          <w:szCs w:val="24"/>
        </w:rPr>
        <w:t>Regresi linier sederhana digunakan hanya untuk satu variabel bebas (</w:t>
      </w:r>
      <w:r w:rsidRPr="00FA6B5F">
        <w:rPr>
          <w:rFonts w:asciiTheme="majorBidi" w:hAnsiTheme="majorBidi" w:cstheme="majorBidi"/>
          <w:i/>
          <w:iCs/>
          <w:color w:val="000000"/>
          <w:sz w:val="24"/>
          <w:szCs w:val="24"/>
        </w:rPr>
        <w:t>independent</w:t>
      </w:r>
      <w:r w:rsidRPr="00FA6B5F">
        <w:rPr>
          <w:rFonts w:asciiTheme="majorBidi" w:hAnsiTheme="majorBidi" w:cstheme="majorBidi"/>
          <w:color w:val="000000"/>
          <w:sz w:val="24"/>
          <w:szCs w:val="24"/>
        </w:rPr>
        <w:t>) yang dipengaruhi oleh variabel tak bebas. Tujuan penerapan metode iniadalah untuk meramalkan atau memprediksi besaran nilai variabel tak bebas (</w:t>
      </w:r>
      <w:r w:rsidRPr="00FA6B5F">
        <w:rPr>
          <w:rFonts w:asciiTheme="majorBidi" w:hAnsiTheme="majorBidi" w:cstheme="majorBidi"/>
          <w:i/>
          <w:iCs/>
          <w:color w:val="000000"/>
          <w:sz w:val="24"/>
          <w:szCs w:val="24"/>
        </w:rPr>
        <w:t>dependent</w:t>
      </w:r>
      <w:r w:rsidRPr="00FA6B5F">
        <w:rPr>
          <w:rFonts w:asciiTheme="majorBidi" w:hAnsiTheme="majorBidi" w:cstheme="majorBidi"/>
          <w:color w:val="000000"/>
          <w:sz w:val="24"/>
          <w:szCs w:val="24"/>
        </w:rPr>
        <w:t>) yang dipegaruhi oleh variabel bebas (</w:t>
      </w:r>
      <w:r w:rsidRPr="00FA6B5F">
        <w:rPr>
          <w:rFonts w:asciiTheme="majorBidi" w:hAnsiTheme="majorBidi" w:cstheme="majorBidi"/>
          <w:i/>
          <w:iCs/>
          <w:color w:val="000000"/>
          <w:sz w:val="24"/>
          <w:szCs w:val="24"/>
        </w:rPr>
        <w:t xml:space="preserve">independent </w:t>
      </w:r>
      <w:r w:rsidRPr="00FA6B5F">
        <w:rPr>
          <w:rFonts w:asciiTheme="majorBidi" w:hAnsiTheme="majorBidi" w:cstheme="majorBidi"/>
          <w:color w:val="000000"/>
          <w:sz w:val="24"/>
          <w:szCs w:val="24"/>
        </w:rPr>
        <w:t>).</w:t>
      </w:r>
      <w:r w:rsidRPr="00FA6B5F">
        <w:rPr>
          <w:rStyle w:val="FootnoteReference"/>
          <w:rFonts w:asciiTheme="majorBidi" w:hAnsiTheme="majorBidi" w:cstheme="majorBidi"/>
          <w:color w:val="000000"/>
          <w:sz w:val="24"/>
          <w:szCs w:val="24"/>
        </w:rPr>
        <w:footnoteReference w:id="122"/>
      </w:r>
      <w:r w:rsidRPr="00FA6B5F">
        <w:rPr>
          <w:rFonts w:asciiTheme="majorBidi" w:hAnsiTheme="majorBidi" w:cstheme="majorBidi"/>
          <w:sz w:val="24"/>
          <w:szCs w:val="24"/>
        </w:rPr>
        <w:t xml:space="preserve">Pada penelitian ini analisis regresi </w:t>
      </w:r>
      <w:r w:rsidRPr="00FA6B5F">
        <w:rPr>
          <w:rFonts w:asciiTheme="majorBidi" w:hAnsiTheme="majorBidi" w:cstheme="majorBidi"/>
          <w:sz w:val="24"/>
          <w:szCs w:val="24"/>
        </w:rPr>
        <w:lastRenderedPageBreak/>
        <w:t>linier sederhana digunakan untuk mengukur pengaruh (X</w:t>
      </w:r>
      <w:r w:rsidRPr="00FA6B5F">
        <w:rPr>
          <w:rFonts w:asciiTheme="majorBidi" w:hAnsiTheme="majorBidi" w:cstheme="majorBidi"/>
          <w:sz w:val="24"/>
          <w:szCs w:val="24"/>
          <w:vertAlign w:val="subscript"/>
        </w:rPr>
        <w:t>1</w:t>
      </w:r>
      <w:r w:rsidRPr="00FA6B5F">
        <w:rPr>
          <w:rFonts w:asciiTheme="majorBidi" w:hAnsiTheme="majorBidi" w:cstheme="majorBidi"/>
          <w:sz w:val="24"/>
          <w:szCs w:val="24"/>
        </w:rPr>
        <w:t xml:space="preserve">) </w:t>
      </w:r>
      <w:r w:rsidRPr="00FA6B5F">
        <w:rPr>
          <w:rFonts w:asciiTheme="majorBidi" w:hAnsiTheme="majorBidi" w:cstheme="majorBidi"/>
          <w:sz w:val="24"/>
          <w:szCs w:val="24"/>
          <w:lang w:val="id-ID"/>
        </w:rPr>
        <w:t>terhadap (Y), (X</w:t>
      </w:r>
      <w:r w:rsidRPr="00FA6B5F">
        <w:rPr>
          <w:rFonts w:asciiTheme="majorBidi" w:hAnsiTheme="majorBidi" w:cstheme="majorBidi"/>
          <w:sz w:val="24"/>
          <w:szCs w:val="24"/>
          <w:vertAlign w:val="subscript"/>
          <w:lang w:val="id-ID"/>
        </w:rPr>
        <w:t>2</w:t>
      </w:r>
      <w:r w:rsidRPr="00FA6B5F">
        <w:rPr>
          <w:rFonts w:asciiTheme="majorBidi" w:hAnsiTheme="majorBidi" w:cstheme="majorBidi"/>
          <w:sz w:val="24"/>
          <w:szCs w:val="24"/>
          <w:lang w:val="id-ID"/>
        </w:rPr>
        <w:t>) terhadap (Y) dan (X</w:t>
      </w:r>
      <w:r w:rsidRPr="00FA6B5F">
        <w:rPr>
          <w:rFonts w:asciiTheme="majorBidi" w:hAnsiTheme="majorBidi" w:cstheme="majorBidi"/>
          <w:sz w:val="24"/>
          <w:szCs w:val="24"/>
          <w:vertAlign w:val="subscript"/>
          <w:lang w:val="id-ID"/>
        </w:rPr>
        <w:t>3</w:t>
      </w:r>
      <w:r w:rsidRPr="00FA6B5F">
        <w:rPr>
          <w:rFonts w:asciiTheme="majorBidi" w:hAnsiTheme="majorBidi" w:cstheme="majorBidi"/>
          <w:sz w:val="24"/>
          <w:szCs w:val="24"/>
          <w:lang w:val="id-ID"/>
        </w:rPr>
        <w:t>) terhdap (Y). Berikut bentuk umum dalam persamaan regresi linear sederhana :</w:t>
      </w:r>
    </w:p>
    <w:p w14:paraId="5209291B" w14:textId="77777777" w:rsidR="009E1E90" w:rsidRPr="00FA6B5F" w:rsidRDefault="009E1E90" w:rsidP="009E1E90">
      <w:pPr>
        <w:shd w:val="clear" w:color="auto" w:fill="FFFFFF"/>
        <w:spacing w:after="60" w:line="360" w:lineRule="auto"/>
        <w:ind w:left="2127"/>
        <w:contextualSpacing/>
        <w:jc w:val="both"/>
        <w:rPr>
          <w:rFonts w:asciiTheme="majorBidi" w:hAnsiTheme="majorBidi" w:cstheme="majorBidi"/>
          <w:i/>
          <w:sz w:val="24"/>
          <w:szCs w:val="24"/>
        </w:rPr>
      </w:pPr>
      <w:r w:rsidRPr="00FA6B5F">
        <w:rPr>
          <w:rFonts w:asciiTheme="majorBidi" w:hAnsiTheme="majorBidi" w:cstheme="majorBidi"/>
          <w:sz w:val="24"/>
          <w:szCs w:val="24"/>
        </w:rPr>
        <w:tab/>
        <w:t>ŷ = α + b</w:t>
      </w:r>
      <w:r w:rsidRPr="00FA6B5F">
        <w:rPr>
          <w:rFonts w:asciiTheme="majorBidi" w:hAnsiTheme="majorBidi" w:cstheme="majorBidi"/>
          <w:i/>
          <w:sz w:val="24"/>
          <w:szCs w:val="24"/>
        </w:rPr>
        <w:t>X</w:t>
      </w:r>
    </w:p>
    <w:p w14:paraId="447ACFAB" w14:textId="77777777" w:rsidR="009E1E90" w:rsidRPr="00FA6B5F" w:rsidRDefault="009E1E90" w:rsidP="009E1E90">
      <w:pPr>
        <w:spacing w:after="60" w:line="360" w:lineRule="auto"/>
        <w:ind w:left="2127"/>
        <w:contextualSpacing/>
        <w:jc w:val="both"/>
        <w:rPr>
          <w:rFonts w:asciiTheme="majorBidi" w:hAnsiTheme="majorBidi" w:cstheme="majorBidi"/>
          <w:sz w:val="24"/>
          <w:szCs w:val="24"/>
        </w:rPr>
      </w:pPr>
      <w:r w:rsidRPr="00FA6B5F">
        <w:rPr>
          <w:rFonts w:asciiTheme="majorBidi" w:hAnsiTheme="majorBidi" w:cstheme="majorBidi"/>
          <w:sz w:val="24"/>
          <w:szCs w:val="24"/>
        </w:rPr>
        <w:t xml:space="preserve">ŷ : Y prediksi jika diketahui nilai X tertentu </w:t>
      </w:r>
    </w:p>
    <w:p w14:paraId="367DAB50" w14:textId="77777777" w:rsidR="009E1E90" w:rsidRPr="00FA6B5F" w:rsidRDefault="009E1E90" w:rsidP="009E1E90">
      <w:pPr>
        <w:spacing w:after="60" w:line="360" w:lineRule="auto"/>
        <w:ind w:left="2127"/>
        <w:contextualSpacing/>
        <w:jc w:val="both"/>
        <w:rPr>
          <w:rFonts w:asciiTheme="majorBidi" w:hAnsiTheme="majorBidi" w:cstheme="majorBidi"/>
          <w:sz w:val="24"/>
          <w:szCs w:val="24"/>
        </w:rPr>
      </w:pPr>
      <w:r w:rsidRPr="00FA6B5F">
        <w:rPr>
          <w:rFonts w:asciiTheme="majorBidi" w:hAnsiTheme="majorBidi" w:cstheme="majorBidi"/>
          <w:sz w:val="24"/>
          <w:szCs w:val="24"/>
        </w:rPr>
        <w:t>α : Konstanta</w:t>
      </w:r>
    </w:p>
    <w:p w14:paraId="0E21EDE3" w14:textId="77777777" w:rsidR="009E1E90" w:rsidRPr="00FA6B5F" w:rsidRDefault="009E1E90" w:rsidP="009E1E90">
      <w:pPr>
        <w:spacing w:after="60" w:line="360" w:lineRule="auto"/>
        <w:ind w:left="2127"/>
        <w:contextualSpacing/>
        <w:jc w:val="both"/>
        <w:rPr>
          <w:rFonts w:asciiTheme="majorBidi" w:hAnsiTheme="majorBidi" w:cstheme="majorBidi"/>
          <w:sz w:val="24"/>
          <w:szCs w:val="24"/>
        </w:rPr>
      </w:pPr>
      <w:r w:rsidRPr="00FA6B5F">
        <w:rPr>
          <w:rFonts w:asciiTheme="majorBidi" w:hAnsiTheme="majorBidi" w:cstheme="majorBidi"/>
          <w:sz w:val="24"/>
          <w:szCs w:val="24"/>
        </w:rPr>
        <w:t>b : Koefisien regresi</w:t>
      </w:r>
    </w:p>
    <w:p w14:paraId="46AFDE6D" w14:textId="77777777" w:rsidR="009E1E90" w:rsidRPr="00FA6B5F" w:rsidRDefault="009E1E90" w:rsidP="009E1E90">
      <w:pPr>
        <w:spacing w:after="60" w:line="360" w:lineRule="auto"/>
        <w:ind w:left="1418"/>
        <w:contextualSpacing/>
        <w:rPr>
          <w:rFonts w:asciiTheme="majorBidi" w:hAnsiTheme="majorBidi" w:cstheme="majorBidi"/>
          <w:sz w:val="24"/>
          <w:szCs w:val="24"/>
        </w:rPr>
      </w:pPr>
      <w:r w:rsidRPr="00FA6B5F">
        <w:rPr>
          <w:rFonts w:asciiTheme="majorBidi" w:hAnsiTheme="majorBidi" w:cstheme="majorBidi"/>
          <w:sz w:val="24"/>
          <w:szCs w:val="24"/>
        </w:rPr>
        <w:tab/>
      </w:r>
      <w:r w:rsidRPr="00FA6B5F">
        <w:rPr>
          <w:rFonts w:asciiTheme="majorBidi" w:hAnsiTheme="majorBidi" w:cstheme="majorBidi"/>
          <w:sz w:val="24"/>
          <w:szCs w:val="24"/>
        </w:rPr>
        <w:tab/>
        <w:t xml:space="preserve">α = </w:t>
      </w:r>
      <m:oMath>
        <m:f>
          <m:fPr>
            <m:ctrlPr>
              <w:rPr>
                <w:rFonts w:ascii="Cambria Math" w:hAnsi="Cambria Math" w:cstheme="majorBidi"/>
                <w:i/>
                <w:sz w:val="24"/>
                <w:szCs w:val="24"/>
              </w:rPr>
            </m:ctrlPr>
          </m:fPr>
          <m:num>
            <m:d>
              <m:dPr>
                <m:ctrlPr>
                  <w:rPr>
                    <w:rFonts w:ascii="Cambria Math" w:hAnsi="Cambria Math" w:cstheme="majorBidi"/>
                    <w:i/>
                    <w:sz w:val="24"/>
                    <w:szCs w:val="24"/>
                  </w:rPr>
                </m:ctrlPr>
              </m:dPr>
              <m:e>
                <m:r>
                  <w:rPr>
                    <w:rFonts w:ascii="Cambria Math" w:hAnsi="Cambria Math" w:cstheme="majorBidi"/>
                    <w:sz w:val="24"/>
                    <w:szCs w:val="24"/>
                  </w:rPr>
                  <m:t>∑Y</m:t>
                </m:r>
              </m:e>
            </m:d>
            <m:d>
              <m:dPr>
                <m:ctrlPr>
                  <w:rPr>
                    <w:rFonts w:ascii="Cambria Math" w:hAnsi="Cambria Math" w:cstheme="majorBidi"/>
                    <w:i/>
                    <w:sz w:val="24"/>
                    <w:szCs w:val="24"/>
                  </w:rPr>
                </m:ctrlPr>
              </m:dPr>
              <m:e>
                <m:r>
                  <w:rPr>
                    <w:rFonts w:ascii="Cambria Math" w:hAnsi="Cambria Math" w:cstheme="majorBidi"/>
                    <w:sz w:val="24"/>
                    <w:szCs w:val="24"/>
                  </w:rPr>
                  <m:t>∑</m:t>
                </m:r>
                <m:sSup>
                  <m:sSupPr>
                    <m:ctrlPr>
                      <w:rPr>
                        <w:rFonts w:ascii="Cambria Math" w:hAnsi="Cambria Math" w:cstheme="majorBidi"/>
                        <w:i/>
                        <w:sz w:val="24"/>
                        <w:szCs w:val="24"/>
                      </w:rPr>
                    </m:ctrlPr>
                  </m:sSupPr>
                  <m:e>
                    <m:r>
                      <w:rPr>
                        <w:rFonts w:ascii="Cambria Math" w:hAnsi="Cambria Math" w:cstheme="majorBidi"/>
                        <w:sz w:val="24"/>
                        <w:szCs w:val="24"/>
                      </w:rPr>
                      <m:t>X</m:t>
                    </m:r>
                  </m:e>
                  <m:sup>
                    <m:r>
                      <w:rPr>
                        <w:rFonts w:ascii="Cambria Math" w:hAnsi="Cambria Math" w:cstheme="majorBidi"/>
                        <w:sz w:val="24"/>
                        <w:szCs w:val="24"/>
                      </w:rPr>
                      <m:t>2</m:t>
                    </m:r>
                  </m:sup>
                </m:sSup>
              </m:e>
            </m:d>
            <m:r>
              <w:rPr>
                <w:rFonts w:ascii="Cambria Math" w:hAnsi="Cambria Math" w:cstheme="majorBidi"/>
                <w:sz w:val="24"/>
                <w:szCs w:val="24"/>
              </w:rPr>
              <m:t>-(∑X)(∑XY)</m:t>
            </m:r>
          </m:num>
          <m:den>
            <m:r>
              <w:rPr>
                <w:rFonts w:ascii="Cambria Math" w:hAnsi="Cambria Math" w:cstheme="majorBidi"/>
                <w:sz w:val="24"/>
                <w:szCs w:val="24"/>
              </w:rPr>
              <m:t>n∑</m:t>
            </m:r>
            <m:sSup>
              <m:sSupPr>
                <m:ctrlPr>
                  <w:rPr>
                    <w:rFonts w:ascii="Cambria Math" w:hAnsi="Cambria Math" w:cstheme="majorBidi"/>
                    <w:i/>
                    <w:sz w:val="24"/>
                    <w:szCs w:val="24"/>
                  </w:rPr>
                </m:ctrlPr>
              </m:sSupPr>
              <m:e>
                <m:r>
                  <w:rPr>
                    <w:rFonts w:ascii="Cambria Math" w:hAnsi="Cambria Math" w:cstheme="majorBidi"/>
                    <w:sz w:val="24"/>
                    <w:szCs w:val="24"/>
                  </w:rPr>
                  <m:t>X</m:t>
                </m:r>
              </m:e>
              <m:sup>
                <m:r>
                  <w:rPr>
                    <w:rFonts w:ascii="Cambria Math" w:hAnsi="Cambria Math" w:cstheme="majorBidi"/>
                    <w:sz w:val="24"/>
                    <w:szCs w:val="24"/>
                  </w:rPr>
                  <m:t>2</m:t>
                </m:r>
              </m:sup>
            </m:sSup>
            <m:r>
              <w:rPr>
                <w:rFonts w:ascii="Cambria Math" w:hAnsi="Cambria Math" w:cstheme="majorBidi"/>
                <w:sz w:val="24"/>
                <w:szCs w:val="24"/>
              </w:rPr>
              <m:t xml:space="preserve">-(∑X </m:t>
            </m:r>
            <m:sSup>
              <m:sSupPr>
                <m:ctrlPr>
                  <w:rPr>
                    <w:rFonts w:ascii="Cambria Math" w:hAnsi="Cambria Math" w:cstheme="majorBidi"/>
                    <w:i/>
                    <w:sz w:val="24"/>
                    <w:szCs w:val="24"/>
                  </w:rPr>
                </m:ctrlPr>
              </m:sSupPr>
              <m:e>
                <m:r>
                  <w:rPr>
                    <w:rFonts w:ascii="Cambria Math" w:hAnsi="Cambria Math" w:cstheme="majorBidi"/>
                    <w:sz w:val="24"/>
                    <w:szCs w:val="24"/>
                  </w:rPr>
                  <m:t>)</m:t>
                </m:r>
              </m:e>
              <m:sup>
                <m:r>
                  <w:rPr>
                    <w:rFonts w:ascii="Cambria Math" w:hAnsi="Cambria Math" w:cstheme="majorBidi"/>
                    <w:sz w:val="24"/>
                    <w:szCs w:val="24"/>
                  </w:rPr>
                  <m:t>2</m:t>
                </m:r>
              </m:sup>
            </m:sSup>
          </m:den>
        </m:f>
      </m:oMath>
    </w:p>
    <w:p w14:paraId="2CA0B56F" w14:textId="2A65E051" w:rsidR="00254B7E" w:rsidRPr="00D8043F" w:rsidRDefault="009E1E90" w:rsidP="00D8043F">
      <w:pPr>
        <w:spacing w:after="60" w:line="360" w:lineRule="auto"/>
        <w:ind w:left="1418"/>
        <w:contextualSpacing/>
        <w:jc w:val="both"/>
        <w:rPr>
          <w:rFonts w:asciiTheme="majorBidi" w:eastAsiaTheme="minorEastAsia" w:hAnsiTheme="majorBidi" w:cstheme="majorBidi"/>
          <w:sz w:val="24"/>
          <w:szCs w:val="24"/>
        </w:rPr>
      </w:pPr>
      <w:r w:rsidRPr="00FA6B5F">
        <w:rPr>
          <w:rFonts w:asciiTheme="majorBidi" w:hAnsiTheme="majorBidi" w:cstheme="majorBidi"/>
          <w:sz w:val="24"/>
          <w:szCs w:val="24"/>
        </w:rPr>
        <w:tab/>
      </w:r>
      <w:r w:rsidRPr="00FA6B5F">
        <w:rPr>
          <w:rFonts w:asciiTheme="majorBidi" w:hAnsiTheme="majorBidi" w:cstheme="majorBidi"/>
          <w:sz w:val="24"/>
          <w:szCs w:val="24"/>
        </w:rPr>
        <w:tab/>
        <w:t>b =</w:t>
      </w:r>
      <m:oMath>
        <m:r>
          <w:rPr>
            <w:rFonts w:ascii="Cambria Math" w:hAnsi="Cambria Math" w:cstheme="majorBidi"/>
            <w:sz w:val="24"/>
            <w:szCs w:val="24"/>
          </w:rPr>
          <m:t xml:space="preserve"> </m:t>
        </m:r>
        <m:f>
          <m:fPr>
            <m:ctrlPr>
              <w:rPr>
                <w:rFonts w:ascii="Cambria Math" w:hAnsi="Cambria Math" w:cstheme="majorBidi"/>
                <w:i/>
                <w:sz w:val="24"/>
                <w:szCs w:val="24"/>
              </w:rPr>
            </m:ctrlPr>
          </m:fPr>
          <m:num>
            <m:r>
              <w:rPr>
                <w:rFonts w:ascii="Cambria Math" w:hAnsi="Cambria Math" w:cstheme="majorBidi"/>
                <w:sz w:val="24"/>
                <w:szCs w:val="24"/>
              </w:rPr>
              <m:t>n</m:t>
            </m:r>
            <m:d>
              <m:dPr>
                <m:ctrlPr>
                  <w:rPr>
                    <w:rFonts w:ascii="Cambria Math" w:hAnsi="Cambria Math" w:cstheme="majorBidi"/>
                    <w:i/>
                    <w:sz w:val="24"/>
                    <w:szCs w:val="24"/>
                  </w:rPr>
                </m:ctrlPr>
              </m:dPr>
              <m:e>
                <m:r>
                  <w:rPr>
                    <w:rFonts w:ascii="Cambria Math" w:hAnsi="Cambria Math" w:cstheme="majorBidi"/>
                    <w:sz w:val="24"/>
                    <w:szCs w:val="24"/>
                  </w:rPr>
                  <m:t>∑XY</m:t>
                </m:r>
              </m:e>
            </m:d>
            <m:r>
              <w:rPr>
                <w:rFonts w:ascii="Cambria Math" w:hAnsi="Cambria Math" w:cstheme="majorBidi"/>
                <w:sz w:val="24"/>
                <w:szCs w:val="24"/>
              </w:rPr>
              <m:t>-(∑X)(∑Y)</m:t>
            </m:r>
          </m:num>
          <m:den>
            <m:r>
              <w:rPr>
                <w:rFonts w:ascii="Cambria Math" w:hAnsi="Cambria Math" w:cstheme="majorBidi"/>
                <w:sz w:val="24"/>
                <w:szCs w:val="24"/>
              </w:rPr>
              <m:t>n∑</m:t>
            </m:r>
            <m:sSup>
              <m:sSupPr>
                <m:ctrlPr>
                  <w:rPr>
                    <w:rFonts w:ascii="Cambria Math" w:hAnsi="Cambria Math" w:cstheme="majorBidi"/>
                    <w:i/>
                    <w:sz w:val="24"/>
                    <w:szCs w:val="24"/>
                  </w:rPr>
                </m:ctrlPr>
              </m:sSupPr>
              <m:e>
                <m:r>
                  <w:rPr>
                    <w:rFonts w:ascii="Cambria Math" w:hAnsi="Cambria Math" w:cstheme="majorBidi"/>
                    <w:sz w:val="24"/>
                    <w:szCs w:val="24"/>
                  </w:rPr>
                  <m:t>X</m:t>
                </m:r>
              </m:e>
              <m:sup>
                <m:r>
                  <w:rPr>
                    <w:rFonts w:ascii="Cambria Math" w:hAnsi="Cambria Math" w:cstheme="majorBidi"/>
                    <w:sz w:val="24"/>
                    <w:szCs w:val="24"/>
                  </w:rPr>
                  <m:t>2</m:t>
                </m:r>
              </m:sup>
            </m:sSup>
            <m:r>
              <w:rPr>
                <w:rFonts w:ascii="Cambria Math" w:hAnsi="Cambria Math" w:cstheme="majorBidi"/>
                <w:sz w:val="24"/>
                <w:szCs w:val="24"/>
              </w:rPr>
              <m:t xml:space="preserve">-(∑X </m:t>
            </m:r>
            <m:sSup>
              <m:sSupPr>
                <m:ctrlPr>
                  <w:rPr>
                    <w:rFonts w:ascii="Cambria Math" w:hAnsi="Cambria Math" w:cstheme="majorBidi"/>
                    <w:i/>
                    <w:sz w:val="24"/>
                    <w:szCs w:val="24"/>
                  </w:rPr>
                </m:ctrlPr>
              </m:sSupPr>
              <m:e>
                <m:r>
                  <w:rPr>
                    <w:rFonts w:ascii="Cambria Math" w:hAnsi="Cambria Math" w:cstheme="majorBidi"/>
                    <w:sz w:val="24"/>
                    <w:szCs w:val="24"/>
                  </w:rPr>
                  <m:t>)</m:t>
                </m:r>
              </m:e>
              <m:sup>
                <m:r>
                  <w:rPr>
                    <w:rFonts w:ascii="Cambria Math" w:hAnsi="Cambria Math" w:cstheme="majorBidi"/>
                    <w:sz w:val="24"/>
                    <w:szCs w:val="24"/>
                  </w:rPr>
                  <m:t>2</m:t>
                </m:r>
              </m:sup>
            </m:sSup>
          </m:den>
        </m:f>
      </m:oMath>
    </w:p>
    <w:p w14:paraId="4572FB6A" w14:textId="57280701" w:rsidR="009E1E90" w:rsidRPr="00FA6B5F" w:rsidRDefault="009E1E90" w:rsidP="00FA6BAC">
      <w:pPr>
        <w:pStyle w:val="ListParagraph"/>
        <w:numPr>
          <w:ilvl w:val="1"/>
          <w:numId w:val="54"/>
        </w:numPr>
        <w:spacing w:line="360" w:lineRule="auto"/>
        <w:ind w:left="1134"/>
        <w:jc w:val="both"/>
        <w:rPr>
          <w:rFonts w:asciiTheme="majorBidi" w:hAnsiTheme="majorBidi" w:cstheme="majorBidi"/>
          <w:b/>
          <w:bCs/>
          <w:sz w:val="24"/>
          <w:szCs w:val="24"/>
        </w:rPr>
      </w:pPr>
      <w:r w:rsidRPr="00FA6B5F">
        <w:rPr>
          <w:rFonts w:asciiTheme="majorBidi" w:hAnsiTheme="majorBidi" w:cstheme="majorBidi"/>
          <w:b/>
          <w:bCs/>
          <w:sz w:val="24"/>
          <w:szCs w:val="24"/>
        </w:rPr>
        <w:t>Regresi Linear Berganda</w:t>
      </w:r>
    </w:p>
    <w:p w14:paraId="6723FCCE" w14:textId="77777777" w:rsidR="009E1E90" w:rsidRPr="00FA6B5F" w:rsidRDefault="009E1E90" w:rsidP="009E1E90">
      <w:pPr>
        <w:pStyle w:val="ListParagraph"/>
        <w:spacing w:line="360" w:lineRule="auto"/>
        <w:ind w:left="1134"/>
        <w:jc w:val="both"/>
        <w:rPr>
          <w:rFonts w:asciiTheme="majorBidi" w:hAnsiTheme="majorBidi" w:cstheme="majorBidi"/>
          <w:b/>
          <w:bCs/>
          <w:sz w:val="24"/>
          <w:szCs w:val="24"/>
        </w:rPr>
      </w:pPr>
      <w:r w:rsidRPr="00FA6B5F">
        <w:rPr>
          <w:rFonts w:asciiTheme="majorBidi" w:hAnsiTheme="majorBidi" w:cstheme="majorBidi"/>
          <w:sz w:val="24"/>
          <w:szCs w:val="24"/>
        </w:rPr>
        <w:t>Dalam pengukuran pengaruh (</w:t>
      </w:r>
      <w:r w:rsidRPr="00FA6B5F">
        <w:rPr>
          <w:rFonts w:asciiTheme="majorBidi" w:hAnsiTheme="majorBidi" w:cstheme="majorBidi"/>
          <w:sz w:val="24"/>
          <w:szCs w:val="24"/>
          <w:lang w:val="id-ID"/>
        </w:rPr>
        <w:t>X</w:t>
      </w:r>
      <w:r w:rsidRPr="00FA6B5F">
        <w:rPr>
          <w:rFonts w:asciiTheme="majorBidi" w:hAnsiTheme="majorBidi" w:cstheme="majorBidi"/>
          <w:sz w:val="24"/>
          <w:szCs w:val="24"/>
          <w:vertAlign w:val="subscript"/>
          <w:lang w:val="id-ID"/>
        </w:rPr>
        <w:t>1</w:t>
      </w:r>
      <w:r w:rsidRPr="00FA6B5F">
        <w:rPr>
          <w:rFonts w:asciiTheme="majorBidi" w:hAnsiTheme="majorBidi" w:cstheme="majorBidi"/>
          <w:sz w:val="24"/>
          <w:szCs w:val="24"/>
        </w:rPr>
        <w:t>)</w:t>
      </w:r>
      <w:r w:rsidRPr="00FA6B5F">
        <w:rPr>
          <w:rFonts w:asciiTheme="majorBidi" w:hAnsiTheme="majorBidi" w:cstheme="majorBidi"/>
          <w:sz w:val="24"/>
          <w:szCs w:val="24"/>
          <w:lang w:val="id-ID"/>
        </w:rPr>
        <w:t xml:space="preserve"> dan </w:t>
      </w:r>
      <w:r w:rsidRPr="00FA6B5F">
        <w:rPr>
          <w:rFonts w:asciiTheme="majorBidi" w:hAnsiTheme="majorBidi" w:cstheme="majorBidi"/>
          <w:sz w:val="24"/>
          <w:szCs w:val="24"/>
        </w:rPr>
        <w:t>(</w:t>
      </w:r>
      <w:r w:rsidRPr="00FA6B5F">
        <w:rPr>
          <w:rFonts w:asciiTheme="majorBidi" w:hAnsiTheme="majorBidi" w:cstheme="majorBidi"/>
          <w:sz w:val="24"/>
          <w:szCs w:val="24"/>
          <w:lang w:val="id-ID"/>
        </w:rPr>
        <w:t>X</w:t>
      </w:r>
      <w:r w:rsidRPr="00FA6B5F">
        <w:rPr>
          <w:rFonts w:asciiTheme="majorBidi" w:hAnsiTheme="majorBidi" w:cstheme="majorBidi"/>
          <w:sz w:val="24"/>
          <w:szCs w:val="24"/>
          <w:vertAlign w:val="subscript"/>
          <w:lang w:val="id-ID"/>
        </w:rPr>
        <w:t>2</w:t>
      </w:r>
      <w:r w:rsidRPr="00FA6B5F">
        <w:rPr>
          <w:rFonts w:asciiTheme="majorBidi" w:hAnsiTheme="majorBidi" w:cstheme="majorBidi"/>
          <w:sz w:val="24"/>
          <w:szCs w:val="24"/>
        </w:rPr>
        <w:t>)</w:t>
      </w:r>
      <w:r w:rsidRPr="00FA6B5F">
        <w:rPr>
          <w:rFonts w:asciiTheme="majorBidi" w:hAnsiTheme="majorBidi" w:cstheme="majorBidi"/>
          <w:sz w:val="24"/>
          <w:szCs w:val="24"/>
          <w:lang w:val="id-ID"/>
        </w:rPr>
        <w:t xml:space="preserve"> </w:t>
      </w:r>
      <w:r w:rsidRPr="00FA6B5F">
        <w:rPr>
          <w:rFonts w:asciiTheme="majorBidi" w:hAnsiTheme="majorBidi" w:cstheme="majorBidi"/>
          <w:sz w:val="24"/>
          <w:szCs w:val="24"/>
        </w:rPr>
        <w:t>secara</w:t>
      </w:r>
      <w:r w:rsidRPr="00FA6B5F">
        <w:rPr>
          <w:rFonts w:asciiTheme="majorBidi" w:hAnsiTheme="majorBidi" w:cstheme="majorBidi"/>
          <w:sz w:val="24"/>
          <w:szCs w:val="24"/>
          <w:lang w:val="id-ID"/>
        </w:rPr>
        <w:t xml:space="preserve"> </w:t>
      </w:r>
      <w:r w:rsidRPr="00FA6B5F">
        <w:rPr>
          <w:rFonts w:asciiTheme="majorBidi" w:hAnsiTheme="majorBidi" w:cstheme="majorBidi"/>
          <w:sz w:val="24"/>
          <w:szCs w:val="24"/>
        </w:rPr>
        <w:t>bersamaan regresi</w:t>
      </w:r>
      <w:r w:rsidRPr="00FA6B5F">
        <w:rPr>
          <w:rFonts w:asciiTheme="majorBidi" w:hAnsiTheme="majorBidi" w:cstheme="majorBidi"/>
          <w:sz w:val="24"/>
          <w:szCs w:val="24"/>
          <w:lang w:val="id-ID"/>
        </w:rPr>
        <w:t xml:space="preserve"> </w:t>
      </w:r>
      <w:r w:rsidRPr="00FA6B5F">
        <w:rPr>
          <w:rFonts w:asciiTheme="majorBidi" w:hAnsiTheme="majorBidi" w:cstheme="majorBidi"/>
          <w:sz w:val="24"/>
          <w:szCs w:val="24"/>
        </w:rPr>
        <w:t>linier berganda adalah sebagai berikut :</w:t>
      </w:r>
      <w:r w:rsidRPr="00FA6B5F">
        <w:rPr>
          <w:rStyle w:val="FootnoteReference"/>
          <w:rFonts w:asciiTheme="majorBidi" w:hAnsiTheme="majorBidi" w:cstheme="majorBidi"/>
          <w:sz w:val="24"/>
          <w:szCs w:val="24"/>
        </w:rPr>
        <w:footnoteReference w:id="123"/>
      </w:r>
    </w:p>
    <w:p w14:paraId="6AA648DE" w14:textId="77777777" w:rsidR="009E1E90" w:rsidRPr="00FA6B5F" w:rsidRDefault="009E1E90" w:rsidP="009E1E90">
      <w:pPr>
        <w:pStyle w:val="ListParagraph"/>
        <w:spacing w:line="360" w:lineRule="auto"/>
        <w:ind w:left="1843" w:firstLine="425"/>
        <w:jc w:val="both"/>
        <w:rPr>
          <w:rFonts w:asciiTheme="majorBidi" w:hAnsiTheme="majorBidi" w:cstheme="majorBidi"/>
          <w:sz w:val="24"/>
          <w:szCs w:val="24"/>
          <w:vertAlign w:val="subscript"/>
          <w:lang w:val="id-ID"/>
        </w:rPr>
      </w:pPr>
      <w:r w:rsidRPr="00FA6B5F">
        <w:rPr>
          <w:rFonts w:asciiTheme="majorBidi" w:hAnsiTheme="majorBidi" w:cstheme="majorBidi"/>
          <w:sz w:val="24"/>
          <w:szCs w:val="24"/>
        </w:rPr>
        <w:t>ŷ = α + b</w:t>
      </w:r>
      <w:r w:rsidRPr="00FA6B5F">
        <w:rPr>
          <w:rFonts w:asciiTheme="majorBidi" w:hAnsiTheme="majorBidi" w:cstheme="majorBidi"/>
          <w:sz w:val="24"/>
          <w:szCs w:val="24"/>
          <w:vertAlign w:val="subscript"/>
        </w:rPr>
        <w:t>1</w:t>
      </w:r>
      <w:r w:rsidRPr="00FA6B5F">
        <w:rPr>
          <w:rFonts w:asciiTheme="majorBidi" w:hAnsiTheme="majorBidi" w:cstheme="majorBidi"/>
          <w:sz w:val="24"/>
          <w:szCs w:val="24"/>
        </w:rPr>
        <w:t>X</w:t>
      </w:r>
      <w:r w:rsidRPr="00FA6B5F">
        <w:rPr>
          <w:rFonts w:asciiTheme="majorBidi" w:hAnsiTheme="majorBidi" w:cstheme="majorBidi"/>
          <w:sz w:val="24"/>
          <w:szCs w:val="24"/>
          <w:vertAlign w:val="subscript"/>
        </w:rPr>
        <w:t>1</w:t>
      </w:r>
      <w:r w:rsidRPr="00FA6B5F">
        <w:rPr>
          <w:rFonts w:asciiTheme="majorBidi" w:hAnsiTheme="majorBidi" w:cstheme="majorBidi"/>
          <w:sz w:val="24"/>
          <w:szCs w:val="24"/>
        </w:rPr>
        <w:t>+b</w:t>
      </w:r>
      <w:r w:rsidRPr="00FA6B5F">
        <w:rPr>
          <w:rFonts w:asciiTheme="majorBidi" w:hAnsiTheme="majorBidi" w:cstheme="majorBidi"/>
          <w:sz w:val="24"/>
          <w:szCs w:val="24"/>
          <w:vertAlign w:val="subscript"/>
        </w:rPr>
        <w:t>2</w:t>
      </w:r>
      <w:r w:rsidRPr="00FA6B5F">
        <w:rPr>
          <w:rFonts w:asciiTheme="majorBidi" w:hAnsiTheme="majorBidi" w:cstheme="majorBidi"/>
          <w:sz w:val="24"/>
          <w:szCs w:val="24"/>
        </w:rPr>
        <w:t>X</w:t>
      </w:r>
      <w:r w:rsidRPr="00FA6B5F">
        <w:rPr>
          <w:rFonts w:asciiTheme="majorBidi" w:hAnsiTheme="majorBidi" w:cstheme="majorBidi"/>
          <w:sz w:val="24"/>
          <w:szCs w:val="24"/>
          <w:vertAlign w:val="subscript"/>
        </w:rPr>
        <w:t>2</w:t>
      </w:r>
      <w:r w:rsidRPr="00FA6B5F">
        <w:rPr>
          <w:rFonts w:asciiTheme="majorBidi" w:hAnsiTheme="majorBidi" w:cstheme="majorBidi"/>
          <w:sz w:val="24"/>
          <w:szCs w:val="24"/>
          <w:vertAlign w:val="subscript"/>
          <w:lang w:val="id-ID"/>
        </w:rPr>
        <w:t xml:space="preserve"> </w:t>
      </w:r>
    </w:p>
    <w:p w14:paraId="08466B48" w14:textId="77777777" w:rsidR="009E1E90" w:rsidRPr="00FA6B5F" w:rsidRDefault="009E1E90" w:rsidP="009E1E90">
      <w:pPr>
        <w:pStyle w:val="ListParagraph"/>
        <w:spacing w:line="360" w:lineRule="auto"/>
        <w:ind w:left="1843" w:firstLine="425"/>
        <w:jc w:val="both"/>
        <w:rPr>
          <w:rFonts w:asciiTheme="majorBidi" w:hAnsiTheme="majorBidi" w:cstheme="majorBidi"/>
          <w:sz w:val="24"/>
          <w:szCs w:val="24"/>
        </w:rPr>
      </w:pPr>
      <w:r w:rsidRPr="00FA6B5F">
        <w:rPr>
          <w:rFonts w:asciiTheme="majorBidi" w:hAnsiTheme="majorBidi" w:cstheme="majorBidi"/>
          <w:sz w:val="24"/>
          <w:szCs w:val="24"/>
        </w:rPr>
        <w:t xml:space="preserve">ŷ </w:t>
      </w:r>
      <w:r w:rsidRPr="00FA6B5F">
        <w:rPr>
          <w:rFonts w:asciiTheme="majorBidi" w:hAnsiTheme="majorBidi" w:cstheme="majorBidi"/>
          <w:sz w:val="24"/>
          <w:szCs w:val="24"/>
        </w:rPr>
        <w:tab/>
      </w:r>
      <w:r w:rsidRPr="00FA6B5F">
        <w:rPr>
          <w:rFonts w:asciiTheme="majorBidi" w:hAnsiTheme="majorBidi" w:cstheme="majorBidi"/>
          <w:sz w:val="24"/>
          <w:szCs w:val="24"/>
        </w:rPr>
        <w:tab/>
        <w:t xml:space="preserve">: Variabel terikat </w:t>
      </w:r>
    </w:p>
    <w:p w14:paraId="108E5B96" w14:textId="77777777" w:rsidR="009E1E90" w:rsidRPr="00FA6B5F" w:rsidRDefault="009E1E90" w:rsidP="009E1E90">
      <w:pPr>
        <w:pStyle w:val="ListParagraph"/>
        <w:spacing w:line="360" w:lineRule="auto"/>
        <w:ind w:left="1843" w:firstLine="425"/>
        <w:jc w:val="both"/>
        <w:rPr>
          <w:rFonts w:asciiTheme="majorBidi" w:hAnsiTheme="majorBidi" w:cstheme="majorBidi"/>
          <w:sz w:val="24"/>
          <w:szCs w:val="24"/>
        </w:rPr>
      </w:pPr>
      <w:r w:rsidRPr="00FA6B5F">
        <w:rPr>
          <w:rFonts w:asciiTheme="majorBidi" w:hAnsiTheme="majorBidi" w:cstheme="majorBidi"/>
          <w:sz w:val="24"/>
          <w:szCs w:val="24"/>
        </w:rPr>
        <w:t xml:space="preserve">α </w:t>
      </w:r>
      <w:r w:rsidRPr="00FA6B5F">
        <w:rPr>
          <w:rFonts w:asciiTheme="majorBidi" w:hAnsiTheme="majorBidi" w:cstheme="majorBidi"/>
          <w:sz w:val="24"/>
          <w:szCs w:val="24"/>
        </w:rPr>
        <w:tab/>
      </w:r>
      <w:r w:rsidRPr="00FA6B5F">
        <w:rPr>
          <w:rFonts w:asciiTheme="majorBidi" w:hAnsiTheme="majorBidi" w:cstheme="majorBidi"/>
          <w:sz w:val="24"/>
          <w:szCs w:val="24"/>
        </w:rPr>
        <w:tab/>
        <w:t>: Konstanta</w:t>
      </w:r>
    </w:p>
    <w:p w14:paraId="405C4656" w14:textId="77777777" w:rsidR="009E1E90" w:rsidRPr="00FA6B5F" w:rsidRDefault="009E1E90" w:rsidP="009E1E90">
      <w:pPr>
        <w:pStyle w:val="ListParagraph"/>
        <w:spacing w:line="360" w:lineRule="auto"/>
        <w:ind w:left="1843" w:firstLine="425"/>
        <w:jc w:val="both"/>
        <w:rPr>
          <w:rFonts w:asciiTheme="majorBidi" w:hAnsiTheme="majorBidi" w:cstheme="majorBidi"/>
          <w:sz w:val="24"/>
          <w:szCs w:val="24"/>
        </w:rPr>
      </w:pPr>
      <w:r w:rsidRPr="00FA6B5F">
        <w:rPr>
          <w:rFonts w:asciiTheme="majorBidi" w:hAnsiTheme="majorBidi" w:cstheme="majorBidi"/>
          <w:sz w:val="24"/>
          <w:szCs w:val="24"/>
        </w:rPr>
        <w:t>b</w:t>
      </w:r>
      <w:r w:rsidRPr="00FA6B5F">
        <w:rPr>
          <w:rFonts w:asciiTheme="majorBidi" w:hAnsiTheme="majorBidi" w:cstheme="majorBidi"/>
          <w:sz w:val="24"/>
          <w:szCs w:val="24"/>
          <w:vertAlign w:val="subscript"/>
        </w:rPr>
        <w:t>1</w:t>
      </w:r>
      <w:r w:rsidRPr="00FA6B5F">
        <w:rPr>
          <w:rFonts w:asciiTheme="majorBidi" w:hAnsiTheme="majorBidi" w:cstheme="majorBidi"/>
          <w:sz w:val="24"/>
          <w:szCs w:val="24"/>
        </w:rPr>
        <w:t>+b</w:t>
      </w:r>
      <w:r w:rsidRPr="00FA6B5F">
        <w:rPr>
          <w:rFonts w:asciiTheme="majorBidi" w:hAnsiTheme="majorBidi" w:cstheme="majorBidi"/>
          <w:sz w:val="24"/>
          <w:szCs w:val="24"/>
          <w:vertAlign w:val="subscript"/>
        </w:rPr>
        <w:t>2</w:t>
      </w:r>
      <w:r w:rsidRPr="00FA6B5F">
        <w:rPr>
          <w:rFonts w:asciiTheme="majorBidi" w:hAnsiTheme="majorBidi" w:cstheme="majorBidi"/>
          <w:sz w:val="24"/>
          <w:szCs w:val="24"/>
          <w:lang w:val="id-ID"/>
        </w:rPr>
        <w:tab/>
      </w:r>
      <w:r w:rsidRPr="00FA6B5F">
        <w:rPr>
          <w:rFonts w:asciiTheme="majorBidi" w:hAnsiTheme="majorBidi" w:cstheme="majorBidi"/>
          <w:sz w:val="24"/>
          <w:szCs w:val="24"/>
        </w:rPr>
        <w:tab/>
        <w:t>: Koefisien regresi</w:t>
      </w:r>
    </w:p>
    <w:p w14:paraId="2F03179A" w14:textId="77777777" w:rsidR="009E1E90" w:rsidRPr="00FA6B5F" w:rsidRDefault="009E1E90" w:rsidP="009E1E90">
      <w:pPr>
        <w:pStyle w:val="ListParagraph"/>
        <w:spacing w:after="120" w:line="360" w:lineRule="auto"/>
        <w:ind w:left="1843" w:firstLine="425"/>
        <w:contextualSpacing w:val="0"/>
        <w:jc w:val="both"/>
        <w:rPr>
          <w:rFonts w:asciiTheme="majorBidi" w:hAnsiTheme="majorBidi" w:cstheme="majorBidi"/>
          <w:sz w:val="24"/>
          <w:szCs w:val="24"/>
        </w:rPr>
      </w:pPr>
      <w:r w:rsidRPr="00FA6B5F">
        <w:rPr>
          <w:rFonts w:asciiTheme="majorBidi" w:hAnsiTheme="majorBidi" w:cstheme="majorBidi"/>
          <w:sz w:val="24"/>
          <w:szCs w:val="24"/>
        </w:rPr>
        <w:t>X</w:t>
      </w:r>
      <w:r w:rsidRPr="00FA6B5F">
        <w:rPr>
          <w:rFonts w:asciiTheme="majorBidi" w:hAnsiTheme="majorBidi" w:cstheme="majorBidi"/>
          <w:sz w:val="24"/>
          <w:szCs w:val="24"/>
          <w:vertAlign w:val="subscript"/>
        </w:rPr>
        <w:t>1</w:t>
      </w:r>
      <w:r w:rsidRPr="00FA6B5F">
        <w:rPr>
          <w:rFonts w:asciiTheme="majorBidi" w:hAnsiTheme="majorBidi" w:cstheme="majorBidi"/>
          <w:sz w:val="24"/>
          <w:szCs w:val="24"/>
        </w:rPr>
        <w:t>+X</w:t>
      </w:r>
      <w:r w:rsidRPr="00FA6B5F">
        <w:rPr>
          <w:rFonts w:asciiTheme="majorBidi" w:hAnsiTheme="majorBidi" w:cstheme="majorBidi"/>
          <w:sz w:val="24"/>
          <w:szCs w:val="24"/>
          <w:vertAlign w:val="subscript"/>
        </w:rPr>
        <w:t>2</w:t>
      </w:r>
      <w:r w:rsidRPr="00FA6B5F">
        <w:rPr>
          <w:rFonts w:asciiTheme="majorBidi" w:hAnsiTheme="majorBidi" w:cstheme="majorBidi"/>
          <w:sz w:val="24"/>
          <w:szCs w:val="24"/>
        </w:rPr>
        <w:tab/>
        <w:t xml:space="preserve">: Variabel bebas </w:t>
      </w:r>
    </w:p>
    <w:p w14:paraId="24AD37ED" w14:textId="7A84D1A7" w:rsidR="009E1E90" w:rsidRPr="00FA6B5F" w:rsidRDefault="009E1E90" w:rsidP="009E1E90">
      <w:pPr>
        <w:pStyle w:val="ListParagraph"/>
        <w:spacing w:after="120" w:line="360" w:lineRule="auto"/>
        <w:ind w:left="1276" w:firstLine="425"/>
        <w:contextualSpacing w:val="0"/>
        <w:jc w:val="both"/>
        <w:rPr>
          <w:rFonts w:asciiTheme="majorBidi" w:hAnsiTheme="majorBidi" w:cstheme="majorBidi"/>
          <w:sz w:val="24"/>
          <w:szCs w:val="24"/>
        </w:rPr>
      </w:pPr>
      <w:r w:rsidRPr="00FA6B5F">
        <w:rPr>
          <w:rFonts w:asciiTheme="majorBidi" w:hAnsiTheme="majorBidi" w:cstheme="majorBidi"/>
          <w:sz w:val="24"/>
          <w:szCs w:val="24"/>
        </w:rPr>
        <w:t>Untuk menghitung analisis regresi, peneliti menggunakan alat bantu komputer program SPSS versi 2</w:t>
      </w:r>
      <w:r w:rsidR="00FA6B5F">
        <w:rPr>
          <w:rFonts w:asciiTheme="majorBidi" w:hAnsiTheme="majorBidi" w:cstheme="majorBidi"/>
          <w:sz w:val="24"/>
          <w:szCs w:val="24"/>
        </w:rPr>
        <w:t>5</w:t>
      </w:r>
      <w:r w:rsidRPr="00FA6B5F">
        <w:rPr>
          <w:rFonts w:asciiTheme="majorBidi" w:hAnsiTheme="majorBidi" w:cstheme="majorBidi"/>
          <w:sz w:val="24"/>
          <w:szCs w:val="24"/>
        </w:rPr>
        <w:t xml:space="preserve">. </w:t>
      </w:r>
    </w:p>
    <w:p w14:paraId="244755CB" w14:textId="77777777" w:rsidR="009E1E90" w:rsidRPr="000D5019" w:rsidRDefault="009E1E90" w:rsidP="009E1E90">
      <w:pPr>
        <w:pStyle w:val="ListParagraph"/>
        <w:spacing w:line="360" w:lineRule="auto"/>
        <w:ind w:left="1985" w:firstLine="403"/>
        <w:jc w:val="both"/>
        <w:rPr>
          <w:rFonts w:asciiTheme="majorBidi" w:hAnsiTheme="majorBidi" w:cstheme="majorBidi"/>
        </w:rPr>
      </w:pPr>
    </w:p>
    <w:p w14:paraId="38601527" w14:textId="77777777" w:rsidR="009E1E90" w:rsidRDefault="009E1E90">
      <w:pPr>
        <w:rPr>
          <w:rFonts w:asciiTheme="majorBidi" w:hAnsiTheme="majorBidi" w:cstheme="majorBidi"/>
          <w:b/>
          <w:bCs/>
          <w:sz w:val="24"/>
          <w:szCs w:val="24"/>
          <w:lang w:val="en-US"/>
        </w:rPr>
      </w:pPr>
    </w:p>
    <w:p w14:paraId="2535A940" w14:textId="0C9F2FA9" w:rsidR="00C23FD8" w:rsidRDefault="00C23FD8">
      <w:pPr>
        <w:rPr>
          <w:rFonts w:ascii="Times New Roman" w:hAnsi="Times New Roman" w:cs="Times New Roman"/>
          <w:b/>
          <w:bCs/>
          <w:sz w:val="24"/>
          <w:szCs w:val="24"/>
        </w:rPr>
      </w:pPr>
      <w:r>
        <w:rPr>
          <w:rFonts w:ascii="Times New Roman" w:hAnsi="Times New Roman" w:cs="Times New Roman"/>
          <w:b/>
          <w:bCs/>
          <w:sz w:val="24"/>
          <w:szCs w:val="24"/>
        </w:rPr>
        <w:br w:type="page"/>
      </w:r>
    </w:p>
    <w:p w14:paraId="2735CFFF" w14:textId="7FF40279" w:rsidR="0075113A" w:rsidRDefault="00F44368" w:rsidP="00F44368">
      <w:pPr>
        <w:jc w:val="center"/>
        <w:rPr>
          <w:rFonts w:ascii="Times New Roman" w:hAnsi="Times New Roman" w:cs="Times New Roman"/>
          <w:b/>
          <w:bCs/>
          <w:color w:val="000000"/>
          <w:sz w:val="24"/>
          <w:szCs w:val="24"/>
          <w:shd w:val="clear" w:color="auto" w:fill="FFFFFF"/>
        </w:rPr>
      </w:pPr>
      <w:r w:rsidRPr="00F44368">
        <w:rPr>
          <w:rFonts w:ascii="Times New Roman" w:hAnsi="Times New Roman" w:cs="Times New Roman"/>
          <w:b/>
          <w:bCs/>
          <w:color w:val="000000"/>
          <w:sz w:val="24"/>
          <w:szCs w:val="24"/>
          <w:shd w:val="clear" w:color="auto" w:fill="FFFFFF"/>
        </w:rPr>
        <w:lastRenderedPageBreak/>
        <w:t>BAB IV</w:t>
      </w:r>
    </w:p>
    <w:p w14:paraId="4F0FDDBB" w14:textId="1018CB35" w:rsidR="00F44368" w:rsidRDefault="00F44368" w:rsidP="00F44368">
      <w:pPr>
        <w:jc w:val="center"/>
        <w:rPr>
          <w:rFonts w:ascii="Times New Roman" w:hAnsi="Times New Roman" w:cs="Times New Roman"/>
          <w:b/>
          <w:bCs/>
          <w:color w:val="000000"/>
          <w:sz w:val="24"/>
          <w:szCs w:val="24"/>
          <w:shd w:val="clear" w:color="auto" w:fill="FFFFFF"/>
        </w:rPr>
      </w:pPr>
      <w:r>
        <w:rPr>
          <w:rFonts w:ascii="Times New Roman" w:hAnsi="Times New Roman" w:cs="Times New Roman"/>
          <w:b/>
          <w:bCs/>
          <w:color w:val="000000"/>
          <w:sz w:val="24"/>
          <w:szCs w:val="24"/>
          <w:shd w:val="clear" w:color="auto" w:fill="FFFFFF"/>
        </w:rPr>
        <w:t>HASIL PENELITIAN DAN PEMBAHASAN</w:t>
      </w:r>
    </w:p>
    <w:p w14:paraId="22386A07" w14:textId="77777777" w:rsidR="00CB7CFC" w:rsidRDefault="00CB7CFC" w:rsidP="00F44368">
      <w:pPr>
        <w:jc w:val="center"/>
        <w:rPr>
          <w:rFonts w:ascii="Times New Roman" w:hAnsi="Times New Roman" w:cs="Times New Roman"/>
          <w:b/>
          <w:bCs/>
          <w:color w:val="000000"/>
          <w:sz w:val="24"/>
          <w:szCs w:val="24"/>
          <w:shd w:val="clear" w:color="auto" w:fill="FFFFFF"/>
        </w:rPr>
      </w:pPr>
    </w:p>
    <w:p w14:paraId="12D40D0B" w14:textId="5A3440D5" w:rsidR="00F44368" w:rsidRDefault="00F44368" w:rsidP="00FA6BAC">
      <w:pPr>
        <w:pStyle w:val="ListParagraph"/>
        <w:numPr>
          <w:ilvl w:val="0"/>
          <w:numId w:val="57"/>
        </w:numPr>
        <w:rPr>
          <w:rFonts w:ascii="Times New Roman" w:hAnsi="Times New Roman" w:cs="Times New Roman"/>
          <w:b/>
          <w:bCs/>
          <w:color w:val="000000"/>
          <w:sz w:val="24"/>
          <w:szCs w:val="24"/>
          <w:shd w:val="clear" w:color="auto" w:fill="FFFFFF"/>
        </w:rPr>
      </w:pPr>
      <w:r>
        <w:rPr>
          <w:rFonts w:ascii="Times New Roman" w:hAnsi="Times New Roman" w:cs="Times New Roman"/>
          <w:b/>
          <w:bCs/>
          <w:color w:val="000000"/>
          <w:sz w:val="24"/>
          <w:szCs w:val="24"/>
          <w:shd w:val="clear" w:color="auto" w:fill="FFFFFF"/>
        </w:rPr>
        <w:t>Gambaran Umum Lokasi Penelitian</w:t>
      </w:r>
    </w:p>
    <w:p w14:paraId="21A80E83" w14:textId="7D51C68C" w:rsidR="00F44368" w:rsidRPr="009F5F0E" w:rsidRDefault="00F44368" w:rsidP="00FA6BAC">
      <w:pPr>
        <w:pStyle w:val="ListParagraph"/>
        <w:numPr>
          <w:ilvl w:val="0"/>
          <w:numId w:val="95"/>
        </w:numPr>
        <w:ind w:left="851"/>
        <w:rPr>
          <w:rFonts w:ascii="Times New Roman" w:hAnsi="Times New Roman" w:cs="Times New Roman"/>
          <w:b/>
          <w:bCs/>
          <w:color w:val="000000"/>
          <w:sz w:val="24"/>
          <w:szCs w:val="24"/>
          <w:shd w:val="clear" w:color="auto" w:fill="FFFFFF"/>
        </w:rPr>
      </w:pPr>
      <w:r w:rsidRPr="009F5F0E">
        <w:rPr>
          <w:rFonts w:ascii="Times New Roman" w:hAnsi="Times New Roman" w:cs="Times New Roman"/>
          <w:b/>
          <w:bCs/>
          <w:color w:val="000000"/>
          <w:sz w:val="24"/>
          <w:szCs w:val="24"/>
          <w:shd w:val="clear" w:color="auto" w:fill="FFFFFF"/>
        </w:rPr>
        <w:t>Profil MAN 2 Ponorogo</w:t>
      </w:r>
    </w:p>
    <w:p w14:paraId="453AE132" w14:textId="77777777" w:rsidR="000F6030" w:rsidRDefault="000F6030" w:rsidP="000F6030">
      <w:pPr>
        <w:pStyle w:val="ListParagraph"/>
        <w:ind w:left="993"/>
        <w:rPr>
          <w:rFonts w:ascii="Times New Roman" w:hAnsi="Times New Roman" w:cs="Times New Roman"/>
          <w:b/>
          <w:bCs/>
          <w:color w:val="000000"/>
          <w:sz w:val="24"/>
          <w:szCs w:val="24"/>
          <w:shd w:val="clear" w:color="auto" w:fill="FFFFFF"/>
        </w:rPr>
      </w:pPr>
    </w:p>
    <w:tbl>
      <w:tblPr>
        <w:tblStyle w:val="TableGrid"/>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9"/>
        <w:gridCol w:w="3876"/>
      </w:tblGrid>
      <w:tr w:rsidR="00463AD0" w14:paraId="73419A0F" w14:textId="77777777" w:rsidTr="000F6030">
        <w:tc>
          <w:tcPr>
            <w:tcW w:w="3680" w:type="dxa"/>
          </w:tcPr>
          <w:p w14:paraId="5905DC64" w14:textId="43CD1895" w:rsidR="00463AD0" w:rsidRPr="000F6030" w:rsidRDefault="00463AD0" w:rsidP="000F6030">
            <w:pPr>
              <w:pStyle w:val="ListParagraph"/>
              <w:spacing w:line="360" w:lineRule="auto"/>
              <w:ind w:left="0"/>
              <w:rPr>
                <w:rFonts w:ascii="Times New Roman" w:hAnsi="Times New Roman" w:cs="Times New Roman"/>
                <w:color w:val="000000"/>
                <w:sz w:val="24"/>
                <w:szCs w:val="24"/>
                <w:shd w:val="clear" w:color="auto" w:fill="FFFFFF"/>
              </w:rPr>
            </w:pPr>
            <w:r w:rsidRPr="000F6030">
              <w:rPr>
                <w:rFonts w:ascii="Times New Roman" w:hAnsi="Times New Roman" w:cs="Times New Roman"/>
                <w:sz w:val="24"/>
                <w:szCs w:val="24"/>
              </w:rPr>
              <w:t>Nama Madrasah</w:t>
            </w:r>
          </w:p>
        </w:tc>
        <w:tc>
          <w:tcPr>
            <w:tcW w:w="4956" w:type="dxa"/>
          </w:tcPr>
          <w:p w14:paraId="50E4C40A" w14:textId="25C35D0A" w:rsidR="00463AD0" w:rsidRPr="000F6030" w:rsidRDefault="000F6030" w:rsidP="000F6030">
            <w:pPr>
              <w:pStyle w:val="ListParagraph"/>
              <w:spacing w:line="360" w:lineRule="auto"/>
              <w:ind w:left="0"/>
              <w:rPr>
                <w:rFonts w:ascii="Times New Roman" w:hAnsi="Times New Roman" w:cs="Times New Roman"/>
                <w:b/>
                <w:bCs/>
                <w:color w:val="000000"/>
                <w:sz w:val="24"/>
                <w:szCs w:val="24"/>
                <w:shd w:val="clear" w:color="auto" w:fill="FFFFFF"/>
              </w:rPr>
            </w:pPr>
            <w:r w:rsidRPr="000F6030">
              <w:rPr>
                <w:rFonts w:ascii="Times New Roman" w:hAnsi="Times New Roman" w:cs="Times New Roman"/>
                <w:b/>
                <w:bCs/>
                <w:color w:val="000000"/>
                <w:sz w:val="24"/>
                <w:szCs w:val="24"/>
                <w:shd w:val="clear" w:color="auto" w:fill="FFFFFF"/>
              </w:rPr>
              <w:t xml:space="preserve">: </w:t>
            </w:r>
            <w:r w:rsidRPr="000F6030">
              <w:rPr>
                <w:rFonts w:ascii="Times New Roman" w:hAnsi="Times New Roman" w:cs="Times New Roman"/>
                <w:sz w:val="24"/>
                <w:szCs w:val="24"/>
              </w:rPr>
              <w:t>Madrasah Aliyah Negeri (MAN) 2 Ponorogo</w:t>
            </w:r>
          </w:p>
        </w:tc>
      </w:tr>
      <w:tr w:rsidR="00463AD0" w14:paraId="671DB59B" w14:textId="77777777" w:rsidTr="000F6030">
        <w:tc>
          <w:tcPr>
            <w:tcW w:w="3680" w:type="dxa"/>
          </w:tcPr>
          <w:p w14:paraId="2800675A" w14:textId="739E0236" w:rsidR="00463AD0" w:rsidRPr="000F6030" w:rsidRDefault="00463AD0" w:rsidP="000F6030">
            <w:pPr>
              <w:pStyle w:val="ListParagraph"/>
              <w:spacing w:line="360" w:lineRule="auto"/>
              <w:ind w:left="0"/>
              <w:rPr>
                <w:rFonts w:ascii="Times New Roman" w:hAnsi="Times New Roman" w:cs="Times New Roman"/>
                <w:color w:val="000000"/>
                <w:sz w:val="24"/>
                <w:szCs w:val="24"/>
                <w:shd w:val="clear" w:color="auto" w:fill="FFFFFF"/>
              </w:rPr>
            </w:pPr>
            <w:r w:rsidRPr="000F6030">
              <w:rPr>
                <w:rFonts w:ascii="Times New Roman" w:hAnsi="Times New Roman" w:cs="Times New Roman"/>
                <w:sz w:val="24"/>
                <w:szCs w:val="24"/>
              </w:rPr>
              <w:t>Nomor Identitas Madrasah (NIM)</w:t>
            </w:r>
          </w:p>
        </w:tc>
        <w:tc>
          <w:tcPr>
            <w:tcW w:w="4956" w:type="dxa"/>
          </w:tcPr>
          <w:p w14:paraId="3289AF7A" w14:textId="359A75B2" w:rsidR="00463AD0" w:rsidRPr="000F6030" w:rsidRDefault="000F6030" w:rsidP="000F6030">
            <w:pPr>
              <w:pStyle w:val="ListParagraph"/>
              <w:spacing w:line="360" w:lineRule="auto"/>
              <w:ind w:left="0"/>
              <w:rPr>
                <w:rFonts w:ascii="Times New Roman" w:hAnsi="Times New Roman" w:cs="Times New Roman"/>
                <w:b/>
                <w:bCs/>
                <w:color w:val="000000"/>
                <w:sz w:val="24"/>
                <w:szCs w:val="24"/>
                <w:shd w:val="clear" w:color="auto" w:fill="FFFFFF"/>
              </w:rPr>
            </w:pPr>
            <w:r w:rsidRPr="000F6030">
              <w:rPr>
                <w:rFonts w:ascii="Times New Roman" w:hAnsi="Times New Roman" w:cs="Times New Roman"/>
                <w:b/>
                <w:bCs/>
                <w:color w:val="000000"/>
                <w:sz w:val="24"/>
                <w:szCs w:val="24"/>
                <w:shd w:val="clear" w:color="auto" w:fill="FFFFFF"/>
              </w:rPr>
              <w:t xml:space="preserve">: </w:t>
            </w:r>
            <w:r w:rsidRPr="000F6030">
              <w:rPr>
                <w:rFonts w:ascii="Times New Roman" w:hAnsi="Times New Roman" w:cs="Times New Roman"/>
                <w:sz w:val="24"/>
                <w:szCs w:val="24"/>
              </w:rPr>
              <w:t>20584466</w:t>
            </w:r>
          </w:p>
        </w:tc>
      </w:tr>
      <w:tr w:rsidR="00463AD0" w14:paraId="24A8AC6B" w14:textId="77777777" w:rsidTr="000F6030">
        <w:tc>
          <w:tcPr>
            <w:tcW w:w="3680" w:type="dxa"/>
          </w:tcPr>
          <w:p w14:paraId="275929DF" w14:textId="70DD0D36" w:rsidR="00463AD0" w:rsidRPr="000F6030" w:rsidRDefault="00463AD0" w:rsidP="000F6030">
            <w:pPr>
              <w:pStyle w:val="ListParagraph"/>
              <w:spacing w:line="360" w:lineRule="auto"/>
              <w:ind w:left="0"/>
              <w:rPr>
                <w:rFonts w:ascii="Times New Roman" w:hAnsi="Times New Roman" w:cs="Times New Roman"/>
                <w:color w:val="000000"/>
                <w:sz w:val="24"/>
                <w:szCs w:val="24"/>
                <w:shd w:val="clear" w:color="auto" w:fill="FFFFFF"/>
              </w:rPr>
            </w:pPr>
            <w:r w:rsidRPr="000F6030">
              <w:rPr>
                <w:rFonts w:ascii="Times New Roman" w:hAnsi="Times New Roman" w:cs="Times New Roman"/>
                <w:sz w:val="24"/>
                <w:szCs w:val="24"/>
              </w:rPr>
              <w:t>Nomor Statistik Madrasah (NSM)</w:t>
            </w:r>
          </w:p>
        </w:tc>
        <w:tc>
          <w:tcPr>
            <w:tcW w:w="4956" w:type="dxa"/>
          </w:tcPr>
          <w:p w14:paraId="22A81134" w14:textId="0A765797" w:rsidR="00463AD0" w:rsidRPr="000F6030" w:rsidRDefault="000F6030" w:rsidP="000F6030">
            <w:pPr>
              <w:pStyle w:val="ListParagraph"/>
              <w:spacing w:line="360" w:lineRule="auto"/>
              <w:ind w:left="0"/>
              <w:rPr>
                <w:rFonts w:ascii="Times New Roman" w:hAnsi="Times New Roman" w:cs="Times New Roman"/>
                <w:b/>
                <w:bCs/>
                <w:color w:val="000000"/>
                <w:sz w:val="24"/>
                <w:szCs w:val="24"/>
                <w:shd w:val="clear" w:color="auto" w:fill="FFFFFF"/>
              </w:rPr>
            </w:pPr>
            <w:r w:rsidRPr="000F6030">
              <w:rPr>
                <w:rFonts w:ascii="Times New Roman" w:hAnsi="Times New Roman" w:cs="Times New Roman"/>
                <w:b/>
                <w:bCs/>
                <w:color w:val="000000"/>
                <w:sz w:val="24"/>
                <w:szCs w:val="24"/>
                <w:shd w:val="clear" w:color="auto" w:fill="FFFFFF"/>
              </w:rPr>
              <w:t xml:space="preserve">: </w:t>
            </w:r>
            <w:r w:rsidRPr="000F6030">
              <w:rPr>
                <w:rFonts w:ascii="Times New Roman" w:hAnsi="Times New Roman" w:cs="Times New Roman"/>
                <w:sz w:val="24"/>
                <w:szCs w:val="24"/>
              </w:rPr>
              <w:t>131135020002</w:t>
            </w:r>
          </w:p>
        </w:tc>
      </w:tr>
      <w:tr w:rsidR="00463AD0" w14:paraId="11F7848F" w14:textId="77777777" w:rsidTr="000F6030">
        <w:tc>
          <w:tcPr>
            <w:tcW w:w="3680" w:type="dxa"/>
          </w:tcPr>
          <w:p w14:paraId="08EA105A" w14:textId="3A364B52" w:rsidR="00463AD0" w:rsidRPr="000F6030" w:rsidRDefault="00463AD0" w:rsidP="000F6030">
            <w:pPr>
              <w:pStyle w:val="ListParagraph"/>
              <w:spacing w:line="360" w:lineRule="auto"/>
              <w:ind w:left="0"/>
              <w:rPr>
                <w:rFonts w:ascii="Times New Roman" w:hAnsi="Times New Roman" w:cs="Times New Roman"/>
                <w:color w:val="000000"/>
                <w:sz w:val="24"/>
                <w:szCs w:val="24"/>
                <w:shd w:val="clear" w:color="auto" w:fill="FFFFFF"/>
              </w:rPr>
            </w:pPr>
            <w:r w:rsidRPr="000F6030">
              <w:rPr>
                <w:rFonts w:ascii="Times New Roman" w:hAnsi="Times New Roman" w:cs="Times New Roman"/>
                <w:sz w:val="24"/>
                <w:szCs w:val="24"/>
              </w:rPr>
              <w:t>Alamat Madrasah</w:t>
            </w:r>
          </w:p>
        </w:tc>
        <w:tc>
          <w:tcPr>
            <w:tcW w:w="4956" w:type="dxa"/>
          </w:tcPr>
          <w:p w14:paraId="1681F097" w14:textId="6BA84A08" w:rsidR="00463AD0" w:rsidRPr="000F6030" w:rsidRDefault="000F6030" w:rsidP="000F6030">
            <w:pPr>
              <w:pStyle w:val="ListParagraph"/>
              <w:spacing w:line="360" w:lineRule="auto"/>
              <w:ind w:left="0"/>
              <w:rPr>
                <w:rFonts w:ascii="Times New Roman" w:hAnsi="Times New Roman" w:cs="Times New Roman"/>
                <w:b/>
                <w:bCs/>
                <w:color w:val="000000"/>
                <w:sz w:val="24"/>
                <w:szCs w:val="24"/>
                <w:shd w:val="clear" w:color="auto" w:fill="FFFFFF"/>
              </w:rPr>
            </w:pPr>
            <w:r w:rsidRPr="000F6030">
              <w:rPr>
                <w:rFonts w:ascii="Times New Roman" w:hAnsi="Times New Roman" w:cs="Times New Roman"/>
                <w:b/>
                <w:bCs/>
                <w:color w:val="000000"/>
                <w:sz w:val="24"/>
                <w:szCs w:val="24"/>
                <w:shd w:val="clear" w:color="auto" w:fill="FFFFFF"/>
              </w:rPr>
              <w:t xml:space="preserve">: </w:t>
            </w:r>
            <w:r w:rsidRPr="000F6030">
              <w:rPr>
                <w:rFonts w:ascii="Times New Roman" w:hAnsi="Times New Roman" w:cs="Times New Roman"/>
                <w:sz w:val="24"/>
                <w:szCs w:val="24"/>
              </w:rPr>
              <w:t>Jl. Soekarno-Hatta No. 381, Ponorogo</w:t>
            </w:r>
          </w:p>
        </w:tc>
      </w:tr>
      <w:tr w:rsidR="00463AD0" w14:paraId="05FD0744" w14:textId="77777777" w:rsidTr="000F6030">
        <w:tc>
          <w:tcPr>
            <w:tcW w:w="3680" w:type="dxa"/>
          </w:tcPr>
          <w:p w14:paraId="77585230" w14:textId="5C353F6C" w:rsidR="00463AD0" w:rsidRPr="000F6030" w:rsidRDefault="00463AD0" w:rsidP="000F6030">
            <w:pPr>
              <w:pStyle w:val="ListParagraph"/>
              <w:spacing w:line="360" w:lineRule="auto"/>
              <w:ind w:left="0"/>
              <w:rPr>
                <w:rFonts w:ascii="Times New Roman" w:hAnsi="Times New Roman" w:cs="Times New Roman"/>
                <w:color w:val="000000"/>
                <w:sz w:val="24"/>
                <w:szCs w:val="24"/>
                <w:shd w:val="clear" w:color="auto" w:fill="FFFFFF"/>
              </w:rPr>
            </w:pPr>
            <w:r w:rsidRPr="000F6030">
              <w:rPr>
                <w:rFonts w:ascii="Times New Roman" w:hAnsi="Times New Roman" w:cs="Times New Roman"/>
                <w:color w:val="000000"/>
                <w:sz w:val="24"/>
                <w:szCs w:val="24"/>
                <w:shd w:val="clear" w:color="auto" w:fill="FFFFFF"/>
              </w:rPr>
              <w:t>Kode Pos</w:t>
            </w:r>
          </w:p>
        </w:tc>
        <w:tc>
          <w:tcPr>
            <w:tcW w:w="4956" w:type="dxa"/>
          </w:tcPr>
          <w:p w14:paraId="1255F0A1" w14:textId="5EDA7C85" w:rsidR="00463AD0" w:rsidRPr="000F6030" w:rsidRDefault="000F6030" w:rsidP="000F6030">
            <w:pPr>
              <w:pStyle w:val="ListParagraph"/>
              <w:spacing w:line="360" w:lineRule="auto"/>
              <w:ind w:left="0"/>
              <w:rPr>
                <w:rFonts w:ascii="Times New Roman" w:hAnsi="Times New Roman" w:cs="Times New Roman"/>
                <w:b/>
                <w:bCs/>
                <w:color w:val="000000"/>
                <w:sz w:val="24"/>
                <w:szCs w:val="24"/>
                <w:shd w:val="clear" w:color="auto" w:fill="FFFFFF"/>
              </w:rPr>
            </w:pPr>
            <w:r w:rsidRPr="000F6030">
              <w:rPr>
                <w:rFonts w:ascii="Times New Roman" w:hAnsi="Times New Roman" w:cs="Times New Roman"/>
                <w:b/>
                <w:bCs/>
                <w:color w:val="000000"/>
                <w:sz w:val="24"/>
                <w:szCs w:val="24"/>
                <w:shd w:val="clear" w:color="auto" w:fill="FFFFFF"/>
              </w:rPr>
              <w:t xml:space="preserve">: </w:t>
            </w:r>
            <w:r w:rsidRPr="000F6030">
              <w:rPr>
                <w:rFonts w:ascii="Times New Roman" w:hAnsi="Times New Roman" w:cs="Times New Roman"/>
                <w:sz w:val="24"/>
                <w:szCs w:val="24"/>
              </w:rPr>
              <w:t>63412</w:t>
            </w:r>
          </w:p>
        </w:tc>
      </w:tr>
      <w:tr w:rsidR="00463AD0" w14:paraId="1FE369B8" w14:textId="77777777" w:rsidTr="000F6030">
        <w:tc>
          <w:tcPr>
            <w:tcW w:w="3680" w:type="dxa"/>
          </w:tcPr>
          <w:p w14:paraId="3DD0E8C5" w14:textId="04519198" w:rsidR="00463AD0" w:rsidRPr="000F6030" w:rsidRDefault="00463AD0" w:rsidP="000F6030">
            <w:pPr>
              <w:pStyle w:val="ListParagraph"/>
              <w:spacing w:line="360" w:lineRule="auto"/>
              <w:ind w:left="0"/>
              <w:rPr>
                <w:rFonts w:ascii="Times New Roman" w:hAnsi="Times New Roman" w:cs="Times New Roman"/>
                <w:color w:val="000000"/>
                <w:sz w:val="24"/>
                <w:szCs w:val="24"/>
                <w:shd w:val="clear" w:color="auto" w:fill="FFFFFF"/>
              </w:rPr>
            </w:pPr>
            <w:r w:rsidRPr="000F6030">
              <w:rPr>
                <w:rFonts w:ascii="Times New Roman" w:hAnsi="Times New Roman" w:cs="Times New Roman"/>
                <w:color w:val="000000"/>
                <w:sz w:val="24"/>
                <w:szCs w:val="24"/>
                <w:shd w:val="clear" w:color="auto" w:fill="FFFFFF"/>
              </w:rPr>
              <w:t>Telepon</w:t>
            </w:r>
          </w:p>
        </w:tc>
        <w:tc>
          <w:tcPr>
            <w:tcW w:w="4956" w:type="dxa"/>
          </w:tcPr>
          <w:p w14:paraId="127EA743" w14:textId="1CA98025" w:rsidR="00463AD0" w:rsidRPr="000F6030" w:rsidRDefault="000F6030" w:rsidP="000F6030">
            <w:pPr>
              <w:pStyle w:val="ListParagraph"/>
              <w:spacing w:line="360" w:lineRule="auto"/>
              <w:ind w:left="0"/>
              <w:rPr>
                <w:rFonts w:ascii="Times New Roman" w:hAnsi="Times New Roman" w:cs="Times New Roman"/>
                <w:b/>
                <w:bCs/>
                <w:color w:val="000000"/>
                <w:sz w:val="24"/>
                <w:szCs w:val="24"/>
                <w:shd w:val="clear" w:color="auto" w:fill="FFFFFF"/>
              </w:rPr>
            </w:pPr>
            <w:r w:rsidRPr="000F6030">
              <w:rPr>
                <w:rFonts w:ascii="Times New Roman" w:hAnsi="Times New Roman" w:cs="Times New Roman"/>
                <w:b/>
                <w:bCs/>
                <w:color w:val="000000"/>
                <w:sz w:val="24"/>
                <w:szCs w:val="24"/>
                <w:shd w:val="clear" w:color="auto" w:fill="FFFFFF"/>
              </w:rPr>
              <w:t xml:space="preserve">: </w:t>
            </w:r>
            <w:r w:rsidRPr="000F6030">
              <w:rPr>
                <w:rFonts w:ascii="Times New Roman" w:hAnsi="Times New Roman" w:cs="Times New Roman"/>
                <w:sz w:val="24"/>
                <w:szCs w:val="24"/>
              </w:rPr>
              <w:t>(0352) - 481168</w:t>
            </w:r>
          </w:p>
        </w:tc>
      </w:tr>
      <w:tr w:rsidR="00463AD0" w14:paraId="77EEA4D4" w14:textId="77777777" w:rsidTr="000F6030">
        <w:tc>
          <w:tcPr>
            <w:tcW w:w="3680" w:type="dxa"/>
          </w:tcPr>
          <w:p w14:paraId="3ADAB2B9" w14:textId="50986BED" w:rsidR="00463AD0" w:rsidRPr="000F6030" w:rsidRDefault="000F6030" w:rsidP="000F6030">
            <w:pPr>
              <w:pStyle w:val="ListParagraph"/>
              <w:spacing w:line="360" w:lineRule="auto"/>
              <w:ind w:left="0"/>
              <w:rPr>
                <w:rFonts w:ascii="Times New Roman" w:hAnsi="Times New Roman" w:cs="Times New Roman"/>
                <w:color w:val="000000"/>
                <w:sz w:val="24"/>
                <w:szCs w:val="24"/>
                <w:shd w:val="clear" w:color="auto" w:fill="FFFFFF"/>
              </w:rPr>
            </w:pPr>
            <w:r w:rsidRPr="000F6030">
              <w:rPr>
                <w:rFonts w:ascii="Times New Roman" w:hAnsi="Times New Roman" w:cs="Times New Roman"/>
                <w:color w:val="000000"/>
                <w:sz w:val="24"/>
                <w:szCs w:val="24"/>
                <w:shd w:val="clear" w:color="auto" w:fill="FFFFFF"/>
              </w:rPr>
              <w:t>Faksimile</w:t>
            </w:r>
          </w:p>
        </w:tc>
        <w:tc>
          <w:tcPr>
            <w:tcW w:w="4956" w:type="dxa"/>
          </w:tcPr>
          <w:p w14:paraId="73073E51" w14:textId="60305983" w:rsidR="00463AD0" w:rsidRPr="000F6030" w:rsidRDefault="000F6030" w:rsidP="000F6030">
            <w:pPr>
              <w:pStyle w:val="ListParagraph"/>
              <w:spacing w:line="360" w:lineRule="auto"/>
              <w:ind w:left="0"/>
              <w:rPr>
                <w:rFonts w:ascii="Times New Roman" w:hAnsi="Times New Roman" w:cs="Times New Roman"/>
                <w:b/>
                <w:bCs/>
                <w:color w:val="000000"/>
                <w:sz w:val="24"/>
                <w:szCs w:val="24"/>
                <w:shd w:val="clear" w:color="auto" w:fill="FFFFFF"/>
              </w:rPr>
            </w:pPr>
            <w:r w:rsidRPr="000F6030">
              <w:rPr>
                <w:rFonts w:ascii="Times New Roman" w:hAnsi="Times New Roman" w:cs="Times New Roman"/>
                <w:b/>
                <w:bCs/>
                <w:color w:val="000000"/>
                <w:sz w:val="24"/>
                <w:szCs w:val="24"/>
                <w:shd w:val="clear" w:color="auto" w:fill="FFFFFF"/>
              </w:rPr>
              <w:t xml:space="preserve">: </w:t>
            </w:r>
            <w:r w:rsidRPr="000F6030">
              <w:rPr>
                <w:rFonts w:ascii="Times New Roman" w:hAnsi="Times New Roman" w:cs="Times New Roman"/>
                <w:sz w:val="24"/>
                <w:szCs w:val="24"/>
              </w:rPr>
              <w:t>(0352) - 481168</w:t>
            </w:r>
          </w:p>
        </w:tc>
      </w:tr>
      <w:tr w:rsidR="00463AD0" w14:paraId="28AB751F" w14:textId="77777777" w:rsidTr="000F6030">
        <w:tc>
          <w:tcPr>
            <w:tcW w:w="3680" w:type="dxa"/>
          </w:tcPr>
          <w:p w14:paraId="1EE8ECF6" w14:textId="60DE7883" w:rsidR="00463AD0" w:rsidRPr="000F6030" w:rsidRDefault="000F6030" w:rsidP="000F6030">
            <w:pPr>
              <w:pStyle w:val="ListParagraph"/>
              <w:spacing w:line="360" w:lineRule="auto"/>
              <w:ind w:left="0"/>
              <w:rPr>
                <w:rFonts w:ascii="Times New Roman" w:hAnsi="Times New Roman" w:cs="Times New Roman"/>
                <w:color w:val="000000"/>
                <w:sz w:val="24"/>
                <w:szCs w:val="24"/>
                <w:shd w:val="clear" w:color="auto" w:fill="FFFFFF"/>
              </w:rPr>
            </w:pPr>
            <w:r w:rsidRPr="000F6030">
              <w:rPr>
                <w:rFonts w:ascii="Times New Roman" w:hAnsi="Times New Roman" w:cs="Times New Roman"/>
                <w:color w:val="000000"/>
                <w:sz w:val="24"/>
                <w:szCs w:val="24"/>
                <w:shd w:val="clear" w:color="auto" w:fill="FFFFFF"/>
              </w:rPr>
              <w:t>E-Mail</w:t>
            </w:r>
          </w:p>
        </w:tc>
        <w:tc>
          <w:tcPr>
            <w:tcW w:w="4956" w:type="dxa"/>
          </w:tcPr>
          <w:p w14:paraId="68D75A2E" w14:textId="5280C9CF" w:rsidR="00463AD0" w:rsidRPr="000F6030" w:rsidRDefault="000F6030" w:rsidP="000F6030">
            <w:pPr>
              <w:pStyle w:val="ListParagraph"/>
              <w:spacing w:line="360" w:lineRule="auto"/>
              <w:ind w:left="0"/>
              <w:rPr>
                <w:rFonts w:ascii="Times New Roman" w:hAnsi="Times New Roman" w:cs="Times New Roman"/>
                <w:b/>
                <w:bCs/>
                <w:color w:val="000000"/>
                <w:sz w:val="24"/>
                <w:szCs w:val="24"/>
                <w:shd w:val="clear" w:color="auto" w:fill="FFFFFF"/>
              </w:rPr>
            </w:pPr>
            <w:r w:rsidRPr="000F6030">
              <w:rPr>
                <w:rFonts w:ascii="Times New Roman" w:hAnsi="Times New Roman" w:cs="Times New Roman"/>
                <w:b/>
                <w:bCs/>
                <w:color w:val="000000"/>
                <w:sz w:val="24"/>
                <w:szCs w:val="24"/>
                <w:shd w:val="clear" w:color="auto" w:fill="FFFFFF"/>
              </w:rPr>
              <w:t xml:space="preserve">: </w:t>
            </w:r>
            <w:hyperlink r:id="rId28" w:history="1">
              <w:r w:rsidRPr="000F6030">
                <w:rPr>
                  <w:rStyle w:val="Hyperlink"/>
                  <w:rFonts w:ascii="Times New Roman" w:hAnsi="Times New Roman" w:cs="Times New Roman"/>
                  <w:sz w:val="24"/>
                  <w:szCs w:val="24"/>
                </w:rPr>
                <w:t>man2ponorogo@gmail.com</w:t>
              </w:r>
            </w:hyperlink>
            <w:r w:rsidRPr="000F6030">
              <w:rPr>
                <w:rFonts w:ascii="Times New Roman" w:hAnsi="Times New Roman" w:cs="Times New Roman"/>
                <w:sz w:val="24"/>
                <w:szCs w:val="24"/>
              </w:rPr>
              <w:t xml:space="preserve"> </w:t>
            </w:r>
          </w:p>
        </w:tc>
      </w:tr>
      <w:tr w:rsidR="00463AD0" w14:paraId="38A4B58E" w14:textId="77777777" w:rsidTr="000F6030">
        <w:tc>
          <w:tcPr>
            <w:tcW w:w="3680" w:type="dxa"/>
          </w:tcPr>
          <w:p w14:paraId="1473BF6A" w14:textId="61E14F7C" w:rsidR="00463AD0" w:rsidRPr="000F6030" w:rsidRDefault="000F6030" w:rsidP="000F6030">
            <w:pPr>
              <w:pStyle w:val="ListParagraph"/>
              <w:spacing w:line="360" w:lineRule="auto"/>
              <w:ind w:left="0"/>
              <w:rPr>
                <w:rFonts w:ascii="Times New Roman" w:hAnsi="Times New Roman" w:cs="Times New Roman"/>
                <w:color w:val="000000"/>
                <w:sz w:val="24"/>
                <w:szCs w:val="24"/>
                <w:shd w:val="clear" w:color="auto" w:fill="FFFFFF"/>
              </w:rPr>
            </w:pPr>
            <w:r w:rsidRPr="000F6030">
              <w:rPr>
                <w:rFonts w:ascii="Times New Roman" w:hAnsi="Times New Roman" w:cs="Times New Roman"/>
                <w:color w:val="000000"/>
                <w:sz w:val="24"/>
                <w:szCs w:val="24"/>
                <w:shd w:val="clear" w:color="auto" w:fill="FFFFFF"/>
              </w:rPr>
              <w:t>Status Madrasah</w:t>
            </w:r>
          </w:p>
        </w:tc>
        <w:tc>
          <w:tcPr>
            <w:tcW w:w="4956" w:type="dxa"/>
          </w:tcPr>
          <w:p w14:paraId="378306B2" w14:textId="3BEEC532" w:rsidR="00463AD0" w:rsidRPr="000F6030" w:rsidRDefault="000F6030" w:rsidP="000F6030">
            <w:pPr>
              <w:pStyle w:val="ListParagraph"/>
              <w:spacing w:line="360" w:lineRule="auto"/>
              <w:ind w:left="0"/>
              <w:rPr>
                <w:rFonts w:ascii="Times New Roman" w:hAnsi="Times New Roman" w:cs="Times New Roman"/>
                <w:b/>
                <w:bCs/>
                <w:color w:val="000000"/>
                <w:sz w:val="24"/>
                <w:szCs w:val="24"/>
                <w:shd w:val="clear" w:color="auto" w:fill="FFFFFF"/>
              </w:rPr>
            </w:pPr>
            <w:r w:rsidRPr="000F6030">
              <w:rPr>
                <w:rFonts w:ascii="Times New Roman" w:hAnsi="Times New Roman" w:cs="Times New Roman"/>
                <w:b/>
                <w:bCs/>
                <w:color w:val="000000"/>
                <w:sz w:val="24"/>
                <w:szCs w:val="24"/>
                <w:shd w:val="clear" w:color="auto" w:fill="FFFFFF"/>
              </w:rPr>
              <w:t xml:space="preserve">: </w:t>
            </w:r>
            <w:r w:rsidRPr="000F6030">
              <w:rPr>
                <w:rFonts w:ascii="Times New Roman" w:hAnsi="Times New Roman" w:cs="Times New Roman"/>
                <w:sz w:val="24"/>
                <w:szCs w:val="24"/>
              </w:rPr>
              <w:t>Negeri</w:t>
            </w:r>
          </w:p>
        </w:tc>
      </w:tr>
      <w:tr w:rsidR="00463AD0" w14:paraId="370AB0DE" w14:textId="77777777" w:rsidTr="000F6030">
        <w:tc>
          <w:tcPr>
            <w:tcW w:w="3680" w:type="dxa"/>
          </w:tcPr>
          <w:p w14:paraId="24D8D5B0" w14:textId="47530505" w:rsidR="00463AD0" w:rsidRPr="000F6030" w:rsidRDefault="000F6030" w:rsidP="000F6030">
            <w:pPr>
              <w:pStyle w:val="ListParagraph"/>
              <w:spacing w:line="360" w:lineRule="auto"/>
              <w:ind w:left="0"/>
              <w:rPr>
                <w:rFonts w:ascii="Times New Roman" w:hAnsi="Times New Roman" w:cs="Times New Roman"/>
                <w:color w:val="000000"/>
                <w:sz w:val="24"/>
                <w:szCs w:val="24"/>
                <w:shd w:val="clear" w:color="auto" w:fill="FFFFFF"/>
              </w:rPr>
            </w:pPr>
            <w:r w:rsidRPr="000F6030">
              <w:rPr>
                <w:rFonts w:ascii="Times New Roman" w:hAnsi="Times New Roman" w:cs="Times New Roman"/>
                <w:color w:val="000000"/>
                <w:sz w:val="24"/>
                <w:szCs w:val="24"/>
                <w:shd w:val="clear" w:color="auto" w:fill="FFFFFF"/>
              </w:rPr>
              <w:t>Nomor Akte Pendirian</w:t>
            </w:r>
            <w:r>
              <w:rPr>
                <w:rFonts w:ascii="Times New Roman" w:hAnsi="Times New Roman" w:cs="Times New Roman"/>
                <w:color w:val="000000"/>
                <w:sz w:val="24"/>
                <w:szCs w:val="24"/>
                <w:shd w:val="clear" w:color="auto" w:fill="FFFFFF"/>
              </w:rPr>
              <w:t>/Kelembagaan</w:t>
            </w:r>
          </w:p>
        </w:tc>
        <w:tc>
          <w:tcPr>
            <w:tcW w:w="4956" w:type="dxa"/>
          </w:tcPr>
          <w:p w14:paraId="2D8A8B31" w14:textId="3288D131" w:rsidR="00463AD0" w:rsidRPr="000F6030" w:rsidRDefault="000F6030" w:rsidP="000F6030">
            <w:pPr>
              <w:pStyle w:val="ListParagraph"/>
              <w:spacing w:line="360" w:lineRule="auto"/>
              <w:ind w:left="0"/>
              <w:rPr>
                <w:rFonts w:ascii="Times New Roman" w:hAnsi="Times New Roman" w:cs="Times New Roman"/>
                <w:b/>
                <w:bCs/>
                <w:color w:val="000000"/>
                <w:sz w:val="24"/>
                <w:szCs w:val="24"/>
                <w:shd w:val="clear" w:color="auto" w:fill="FFFFFF"/>
              </w:rPr>
            </w:pPr>
            <w:r w:rsidRPr="000F6030">
              <w:rPr>
                <w:rFonts w:ascii="Times New Roman" w:hAnsi="Times New Roman" w:cs="Times New Roman"/>
                <w:b/>
                <w:bCs/>
                <w:color w:val="000000"/>
                <w:sz w:val="24"/>
                <w:szCs w:val="24"/>
                <w:shd w:val="clear" w:color="auto" w:fill="FFFFFF"/>
              </w:rPr>
              <w:t xml:space="preserve">: </w:t>
            </w:r>
            <w:r w:rsidRPr="000F6030">
              <w:rPr>
                <w:rFonts w:ascii="Times New Roman" w:hAnsi="Times New Roman" w:cs="Times New Roman"/>
                <w:sz w:val="24"/>
                <w:szCs w:val="24"/>
              </w:rPr>
              <w:t>SK Menteri Agama No. 42 Tanggal 27 - 01 -1992</w:t>
            </w:r>
          </w:p>
        </w:tc>
      </w:tr>
      <w:tr w:rsidR="00463AD0" w14:paraId="63A96E1E" w14:textId="77777777" w:rsidTr="000F6030">
        <w:tc>
          <w:tcPr>
            <w:tcW w:w="3680" w:type="dxa"/>
          </w:tcPr>
          <w:p w14:paraId="5446AB32" w14:textId="4287C9DC" w:rsidR="00463AD0" w:rsidRPr="000F6030" w:rsidRDefault="000F6030" w:rsidP="000F6030">
            <w:pPr>
              <w:pStyle w:val="ListParagraph"/>
              <w:spacing w:line="360" w:lineRule="auto"/>
              <w:ind w:left="0"/>
              <w:rPr>
                <w:rFonts w:ascii="Times New Roman" w:hAnsi="Times New Roman" w:cs="Times New Roman"/>
                <w:color w:val="000000"/>
                <w:sz w:val="24"/>
                <w:szCs w:val="24"/>
                <w:shd w:val="clear" w:color="auto" w:fill="FFFFFF"/>
              </w:rPr>
            </w:pPr>
            <w:r w:rsidRPr="000F6030">
              <w:rPr>
                <w:rFonts w:ascii="Times New Roman" w:hAnsi="Times New Roman" w:cs="Times New Roman"/>
                <w:color w:val="000000"/>
                <w:sz w:val="24"/>
                <w:szCs w:val="24"/>
                <w:shd w:val="clear" w:color="auto" w:fill="FFFFFF"/>
              </w:rPr>
              <w:t>Luas Tanah Madrasah</w:t>
            </w:r>
          </w:p>
        </w:tc>
        <w:tc>
          <w:tcPr>
            <w:tcW w:w="4956" w:type="dxa"/>
          </w:tcPr>
          <w:p w14:paraId="362279DA" w14:textId="6F7CBC9E" w:rsidR="00463AD0" w:rsidRPr="000F6030" w:rsidRDefault="000F6030" w:rsidP="000F6030">
            <w:pPr>
              <w:pStyle w:val="ListParagraph"/>
              <w:spacing w:line="360" w:lineRule="auto"/>
              <w:ind w:left="0"/>
              <w:rPr>
                <w:rFonts w:ascii="Times New Roman" w:hAnsi="Times New Roman" w:cs="Times New Roman"/>
                <w:b/>
                <w:bCs/>
                <w:color w:val="000000"/>
                <w:sz w:val="24"/>
                <w:szCs w:val="24"/>
                <w:shd w:val="clear" w:color="auto" w:fill="FFFFFF"/>
              </w:rPr>
            </w:pPr>
            <w:r w:rsidRPr="000F6030">
              <w:rPr>
                <w:rFonts w:ascii="Times New Roman" w:hAnsi="Times New Roman" w:cs="Times New Roman"/>
                <w:b/>
                <w:bCs/>
                <w:color w:val="000000"/>
                <w:sz w:val="24"/>
                <w:szCs w:val="24"/>
                <w:shd w:val="clear" w:color="auto" w:fill="FFFFFF"/>
              </w:rPr>
              <w:t xml:space="preserve">: </w:t>
            </w:r>
            <w:r w:rsidRPr="000F6030">
              <w:rPr>
                <w:rFonts w:ascii="Times New Roman" w:hAnsi="Times New Roman" w:cs="Times New Roman"/>
                <w:sz w:val="24"/>
                <w:szCs w:val="24"/>
              </w:rPr>
              <w:t>9.788 m²</w:t>
            </w:r>
          </w:p>
        </w:tc>
      </w:tr>
      <w:tr w:rsidR="00463AD0" w14:paraId="159FC497" w14:textId="77777777" w:rsidTr="000F6030">
        <w:tc>
          <w:tcPr>
            <w:tcW w:w="3680" w:type="dxa"/>
          </w:tcPr>
          <w:p w14:paraId="5400ADBC" w14:textId="00E7D44A" w:rsidR="00463AD0" w:rsidRPr="000F6030" w:rsidRDefault="000F6030" w:rsidP="000F6030">
            <w:pPr>
              <w:pStyle w:val="ListParagraph"/>
              <w:spacing w:line="360" w:lineRule="auto"/>
              <w:ind w:left="0"/>
              <w:rPr>
                <w:rFonts w:ascii="Times New Roman" w:hAnsi="Times New Roman" w:cs="Times New Roman"/>
                <w:color w:val="000000"/>
                <w:sz w:val="24"/>
                <w:szCs w:val="24"/>
                <w:shd w:val="clear" w:color="auto" w:fill="FFFFFF"/>
              </w:rPr>
            </w:pPr>
            <w:r w:rsidRPr="000F6030">
              <w:rPr>
                <w:rFonts w:ascii="Times New Roman" w:hAnsi="Times New Roman" w:cs="Times New Roman"/>
                <w:color w:val="000000"/>
                <w:sz w:val="24"/>
                <w:szCs w:val="24"/>
                <w:shd w:val="clear" w:color="auto" w:fill="FFFFFF"/>
              </w:rPr>
              <w:t>Luas Bangunan Madrasah</w:t>
            </w:r>
          </w:p>
        </w:tc>
        <w:tc>
          <w:tcPr>
            <w:tcW w:w="4956" w:type="dxa"/>
          </w:tcPr>
          <w:p w14:paraId="3915D52C" w14:textId="262FDFB5" w:rsidR="00463AD0" w:rsidRPr="000F6030" w:rsidRDefault="000F6030" w:rsidP="000F6030">
            <w:pPr>
              <w:pStyle w:val="ListParagraph"/>
              <w:spacing w:line="360" w:lineRule="auto"/>
              <w:ind w:left="0"/>
              <w:rPr>
                <w:rFonts w:ascii="Times New Roman" w:hAnsi="Times New Roman" w:cs="Times New Roman"/>
                <w:b/>
                <w:bCs/>
                <w:color w:val="000000"/>
                <w:sz w:val="24"/>
                <w:szCs w:val="24"/>
                <w:shd w:val="clear" w:color="auto" w:fill="FFFFFF"/>
              </w:rPr>
            </w:pPr>
            <w:r w:rsidRPr="000F6030">
              <w:rPr>
                <w:rFonts w:ascii="Times New Roman" w:hAnsi="Times New Roman" w:cs="Times New Roman"/>
                <w:b/>
                <w:bCs/>
                <w:color w:val="000000"/>
                <w:sz w:val="24"/>
                <w:szCs w:val="24"/>
                <w:shd w:val="clear" w:color="auto" w:fill="FFFFFF"/>
              </w:rPr>
              <w:t xml:space="preserve">: </w:t>
            </w:r>
            <w:r w:rsidRPr="000F6030">
              <w:rPr>
                <w:rFonts w:ascii="Times New Roman" w:hAnsi="Times New Roman" w:cs="Times New Roman"/>
                <w:sz w:val="24"/>
                <w:szCs w:val="24"/>
              </w:rPr>
              <w:t>2.444 m²</w:t>
            </w:r>
          </w:p>
        </w:tc>
      </w:tr>
      <w:tr w:rsidR="00463AD0" w14:paraId="35B862F2" w14:textId="77777777" w:rsidTr="000F6030">
        <w:tc>
          <w:tcPr>
            <w:tcW w:w="3680" w:type="dxa"/>
          </w:tcPr>
          <w:p w14:paraId="5F87FE99" w14:textId="19A3C684" w:rsidR="00463AD0" w:rsidRPr="000F6030" w:rsidRDefault="000F6030" w:rsidP="000F6030">
            <w:pPr>
              <w:pStyle w:val="ListParagraph"/>
              <w:spacing w:line="360" w:lineRule="auto"/>
              <w:ind w:left="0"/>
              <w:rPr>
                <w:rFonts w:ascii="Times New Roman" w:hAnsi="Times New Roman" w:cs="Times New Roman"/>
                <w:color w:val="000000"/>
                <w:sz w:val="24"/>
                <w:szCs w:val="24"/>
                <w:shd w:val="clear" w:color="auto" w:fill="FFFFFF"/>
              </w:rPr>
            </w:pPr>
            <w:r w:rsidRPr="000F6030">
              <w:rPr>
                <w:rFonts w:ascii="Times New Roman" w:hAnsi="Times New Roman" w:cs="Times New Roman"/>
                <w:color w:val="000000"/>
                <w:sz w:val="24"/>
                <w:szCs w:val="24"/>
                <w:shd w:val="clear" w:color="auto" w:fill="FFFFFF"/>
              </w:rPr>
              <w:t>Status Tanah</w:t>
            </w:r>
          </w:p>
        </w:tc>
        <w:tc>
          <w:tcPr>
            <w:tcW w:w="4956" w:type="dxa"/>
          </w:tcPr>
          <w:p w14:paraId="7F3F2D43" w14:textId="0DBECA2A" w:rsidR="00463AD0" w:rsidRPr="000F6030" w:rsidRDefault="000F6030" w:rsidP="000F6030">
            <w:pPr>
              <w:pStyle w:val="ListParagraph"/>
              <w:spacing w:line="360" w:lineRule="auto"/>
              <w:ind w:left="0"/>
              <w:rPr>
                <w:rFonts w:ascii="Times New Roman" w:hAnsi="Times New Roman" w:cs="Times New Roman"/>
                <w:b/>
                <w:bCs/>
                <w:color w:val="000000"/>
                <w:sz w:val="24"/>
                <w:szCs w:val="24"/>
                <w:shd w:val="clear" w:color="auto" w:fill="FFFFFF"/>
              </w:rPr>
            </w:pPr>
            <w:r w:rsidRPr="000F6030">
              <w:rPr>
                <w:rFonts w:ascii="Times New Roman" w:hAnsi="Times New Roman" w:cs="Times New Roman"/>
                <w:b/>
                <w:bCs/>
                <w:color w:val="000000"/>
                <w:sz w:val="24"/>
                <w:szCs w:val="24"/>
                <w:shd w:val="clear" w:color="auto" w:fill="FFFFFF"/>
              </w:rPr>
              <w:t xml:space="preserve">: </w:t>
            </w:r>
            <w:r w:rsidRPr="000F6030">
              <w:rPr>
                <w:rFonts w:ascii="Times New Roman" w:hAnsi="Times New Roman" w:cs="Times New Roman"/>
                <w:sz w:val="24"/>
                <w:szCs w:val="24"/>
              </w:rPr>
              <w:t>Pemerintah*</w:t>
            </w:r>
          </w:p>
        </w:tc>
      </w:tr>
      <w:tr w:rsidR="00463AD0" w14:paraId="715FA1EC" w14:textId="77777777" w:rsidTr="000F6030">
        <w:tc>
          <w:tcPr>
            <w:tcW w:w="3680" w:type="dxa"/>
          </w:tcPr>
          <w:p w14:paraId="5112E681" w14:textId="1D87E7E7" w:rsidR="00463AD0" w:rsidRPr="000F6030" w:rsidRDefault="000F6030" w:rsidP="000F6030">
            <w:pPr>
              <w:pStyle w:val="ListParagraph"/>
              <w:spacing w:line="360" w:lineRule="auto"/>
              <w:ind w:left="0"/>
              <w:rPr>
                <w:rFonts w:ascii="Times New Roman" w:hAnsi="Times New Roman" w:cs="Times New Roman"/>
                <w:color w:val="000000"/>
                <w:sz w:val="24"/>
                <w:szCs w:val="24"/>
                <w:shd w:val="clear" w:color="auto" w:fill="FFFFFF"/>
              </w:rPr>
            </w:pPr>
            <w:r w:rsidRPr="000F6030">
              <w:rPr>
                <w:rFonts w:ascii="Times New Roman" w:hAnsi="Times New Roman" w:cs="Times New Roman"/>
                <w:color w:val="000000"/>
                <w:sz w:val="24"/>
                <w:szCs w:val="24"/>
                <w:shd w:val="clear" w:color="auto" w:fill="FFFFFF"/>
              </w:rPr>
              <w:t>Status Akreditasi / Tahun</w:t>
            </w:r>
          </w:p>
        </w:tc>
        <w:tc>
          <w:tcPr>
            <w:tcW w:w="4956" w:type="dxa"/>
          </w:tcPr>
          <w:p w14:paraId="5D21B668" w14:textId="1DE5CE3D" w:rsidR="00463AD0" w:rsidRPr="000F6030" w:rsidRDefault="000F6030" w:rsidP="000F6030">
            <w:pPr>
              <w:pStyle w:val="ListParagraph"/>
              <w:spacing w:line="360" w:lineRule="auto"/>
              <w:ind w:left="0"/>
              <w:rPr>
                <w:rFonts w:ascii="Times New Roman" w:hAnsi="Times New Roman" w:cs="Times New Roman"/>
                <w:b/>
                <w:bCs/>
                <w:color w:val="000000"/>
                <w:sz w:val="24"/>
                <w:szCs w:val="24"/>
                <w:shd w:val="clear" w:color="auto" w:fill="FFFFFF"/>
              </w:rPr>
            </w:pPr>
            <w:r w:rsidRPr="000F6030">
              <w:rPr>
                <w:rFonts w:ascii="Times New Roman" w:hAnsi="Times New Roman" w:cs="Times New Roman"/>
                <w:b/>
                <w:bCs/>
                <w:color w:val="000000"/>
                <w:sz w:val="24"/>
                <w:szCs w:val="24"/>
                <w:shd w:val="clear" w:color="auto" w:fill="FFFFFF"/>
              </w:rPr>
              <w:t xml:space="preserve">: </w:t>
            </w:r>
            <w:r w:rsidRPr="000F6030">
              <w:rPr>
                <w:rFonts w:ascii="Times New Roman" w:hAnsi="Times New Roman" w:cs="Times New Roman"/>
                <w:sz w:val="24"/>
                <w:szCs w:val="24"/>
              </w:rPr>
              <w:t>Terakreditasi A /2021 dengan nilai 92</w:t>
            </w:r>
          </w:p>
        </w:tc>
      </w:tr>
    </w:tbl>
    <w:p w14:paraId="1EFE523F" w14:textId="77777777" w:rsidR="00463AD0" w:rsidRDefault="00463AD0" w:rsidP="00463AD0">
      <w:pPr>
        <w:pStyle w:val="ListParagraph"/>
        <w:ind w:left="993"/>
        <w:rPr>
          <w:rFonts w:ascii="Times New Roman" w:hAnsi="Times New Roman" w:cs="Times New Roman"/>
          <w:b/>
          <w:bCs/>
          <w:color w:val="000000"/>
          <w:sz w:val="24"/>
          <w:szCs w:val="24"/>
          <w:shd w:val="clear" w:color="auto" w:fill="FFFFFF"/>
        </w:rPr>
      </w:pPr>
    </w:p>
    <w:p w14:paraId="6CFC6B47" w14:textId="38E53764" w:rsidR="00F44368" w:rsidRPr="009F5F0E" w:rsidRDefault="00F44368" w:rsidP="00FA6BAC">
      <w:pPr>
        <w:pStyle w:val="ListParagraph"/>
        <w:numPr>
          <w:ilvl w:val="0"/>
          <w:numId w:val="95"/>
        </w:numPr>
        <w:rPr>
          <w:rFonts w:ascii="Times New Roman" w:hAnsi="Times New Roman" w:cs="Times New Roman"/>
          <w:b/>
          <w:bCs/>
          <w:color w:val="000000"/>
          <w:sz w:val="24"/>
          <w:szCs w:val="24"/>
          <w:shd w:val="clear" w:color="auto" w:fill="FFFFFF"/>
        </w:rPr>
      </w:pPr>
      <w:r w:rsidRPr="009F5F0E">
        <w:rPr>
          <w:rFonts w:ascii="Times New Roman" w:hAnsi="Times New Roman" w:cs="Times New Roman"/>
          <w:b/>
          <w:bCs/>
          <w:color w:val="000000"/>
          <w:sz w:val="24"/>
          <w:szCs w:val="24"/>
          <w:shd w:val="clear" w:color="auto" w:fill="FFFFFF"/>
        </w:rPr>
        <w:t>Visi, Misi, dan Tujuan MAN 2 Ponorogo</w:t>
      </w:r>
    </w:p>
    <w:p w14:paraId="37AD51EE" w14:textId="77777777" w:rsidR="000F6030" w:rsidRDefault="000F6030" w:rsidP="00FA6BAC">
      <w:pPr>
        <w:pStyle w:val="ListParagraph"/>
        <w:numPr>
          <w:ilvl w:val="1"/>
          <w:numId w:val="58"/>
        </w:numPr>
        <w:ind w:left="1276"/>
        <w:rPr>
          <w:rFonts w:ascii="Times New Roman" w:hAnsi="Times New Roman" w:cs="Times New Roman"/>
          <w:b/>
          <w:bCs/>
          <w:color w:val="000000"/>
          <w:sz w:val="24"/>
          <w:szCs w:val="24"/>
          <w:shd w:val="clear" w:color="auto" w:fill="FFFFFF"/>
        </w:rPr>
      </w:pPr>
      <w:r>
        <w:rPr>
          <w:rFonts w:ascii="Times New Roman" w:hAnsi="Times New Roman" w:cs="Times New Roman"/>
          <w:b/>
          <w:bCs/>
          <w:color w:val="000000"/>
          <w:sz w:val="24"/>
          <w:szCs w:val="24"/>
          <w:shd w:val="clear" w:color="auto" w:fill="FFFFFF"/>
        </w:rPr>
        <w:t xml:space="preserve">Visi </w:t>
      </w:r>
    </w:p>
    <w:p w14:paraId="08BAEC10" w14:textId="49F0D878" w:rsidR="000F6030" w:rsidRPr="000F6030" w:rsidRDefault="000F6030" w:rsidP="00F6200C">
      <w:pPr>
        <w:pStyle w:val="ListParagraph"/>
        <w:spacing w:line="360" w:lineRule="auto"/>
        <w:ind w:left="1276" w:firstLine="164"/>
        <w:jc w:val="both"/>
        <w:rPr>
          <w:rFonts w:ascii="Times New Roman" w:hAnsi="Times New Roman" w:cs="Times New Roman"/>
          <w:b/>
          <w:bCs/>
          <w:color w:val="000000"/>
          <w:sz w:val="24"/>
          <w:szCs w:val="24"/>
          <w:shd w:val="clear" w:color="auto" w:fill="FFFFFF"/>
        </w:rPr>
      </w:pPr>
      <w:r w:rsidRPr="000F6030">
        <w:rPr>
          <w:rFonts w:ascii="Times New Roman" w:hAnsi="Times New Roman" w:cs="Times New Roman"/>
          <w:sz w:val="24"/>
          <w:szCs w:val="24"/>
        </w:rPr>
        <w:t>Terwujudnya madrasah mendunia dengan mencetak siswa-siswi MAN 2 Ponorogo yang Religius, Unggul, Berbudaya, dan Integritas.</w:t>
      </w:r>
    </w:p>
    <w:p w14:paraId="0B5BE8F8" w14:textId="0F2CE53D" w:rsidR="000F6030" w:rsidRPr="000F6030" w:rsidRDefault="000F6030" w:rsidP="00FA6BAC">
      <w:pPr>
        <w:pStyle w:val="ListParagraph"/>
        <w:numPr>
          <w:ilvl w:val="1"/>
          <w:numId w:val="58"/>
        </w:numPr>
        <w:spacing w:line="360" w:lineRule="auto"/>
        <w:ind w:left="1276"/>
        <w:jc w:val="both"/>
        <w:rPr>
          <w:rFonts w:ascii="Times New Roman" w:hAnsi="Times New Roman" w:cs="Times New Roman"/>
          <w:b/>
          <w:bCs/>
          <w:color w:val="000000"/>
          <w:sz w:val="24"/>
          <w:szCs w:val="24"/>
          <w:shd w:val="clear" w:color="auto" w:fill="FFFFFF"/>
        </w:rPr>
      </w:pPr>
      <w:r w:rsidRPr="000F6030">
        <w:rPr>
          <w:rFonts w:ascii="Times New Roman" w:hAnsi="Times New Roman" w:cs="Times New Roman"/>
          <w:b/>
          <w:bCs/>
          <w:color w:val="000000"/>
          <w:sz w:val="24"/>
          <w:szCs w:val="24"/>
          <w:shd w:val="clear" w:color="auto" w:fill="FFFFFF"/>
        </w:rPr>
        <w:t>Misi</w:t>
      </w:r>
    </w:p>
    <w:p w14:paraId="51564E95" w14:textId="77777777" w:rsidR="000F6030" w:rsidRDefault="000F6030" w:rsidP="00F6200C">
      <w:pPr>
        <w:pStyle w:val="ListParagraph"/>
        <w:spacing w:line="360" w:lineRule="auto"/>
        <w:ind w:left="1276"/>
        <w:jc w:val="both"/>
        <w:rPr>
          <w:rFonts w:ascii="Times New Roman" w:hAnsi="Times New Roman" w:cs="Times New Roman"/>
          <w:sz w:val="24"/>
          <w:szCs w:val="24"/>
        </w:rPr>
      </w:pPr>
      <w:r w:rsidRPr="000F6030">
        <w:rPr>
          <w:rFonts w:ascii="Times New Roman" w:hAnsi="Times New Roman" w:cs="Times New Roman"/>
          <w:sz w:val="24"/>
          <w:szCs w:val="24"/>
        </w:rPr>
        <w:t xml:space="preserve">Religius: </w:t>
      </w:r>
    </w:p>
    <w:p w14:paraId="7687B826" w14:textId="3E9408E3" w:rsidR="000F6030" w:rsidRPr="002B7D96" w:rsidRDefault="000F6030" w:rsidP="00FA6BAC">
      <w:pPr>
        <w:pStyle w:val="ListParagraph"/>
        <w:numPr>
          <w:ilvl w:val="0"/>
          <w:numId w:val="59"/>
        </w:numPr>
        <w:spacing w:line="360" w:lineRule="auto"/>
        <w:ind w:left="1701"/>
        <w:jc w:val="both"/>
        <w:rPr>
          <w:rFonts w:ascii="Times New Roman" w:hAnsi="Times New Roman" w:cs="Times New Roman"/>
          <w:sz w:val="24"/>
          <w:szCs w:val="24"/>
        </w:rPr>
      </w:pPr>
      <w:r w:rsidRPr="002B7D96">
        <w:rPr>
          <w:rFonts w:ascii="Times New Roman" w:hAnsi="Times New Roman" w:cs="Times New Roman"/>
          <w:sz w:val="24"/>
          <w:szCs w:val="24"/>
        </w:rPr>
        <w:t xml:space="preserve">Menumbuhkan perilaku keagamaan yang menguatkan keimanan dan ketaqwaan. </w:t>
      </w:r>
    </w:p>
    <w:p w14:paraId="41245210" w14:textId="099C9AC0" w:rsidR="000F6030" w:rsidRPr="002B7D96" w:rsidRDefault="000F6030" w:rsidP="00FA6BAC">
      <w:pPr>
        <w:pStyle w:val="ListParagraph"/>
        <w:numPr>
          <w:ilvl w:val="0"/>
          <w:numId w:val="59"/>
        </w:numPr>
        <w:spacing w:line="360" w:lineRule="auto"/>
        <w:ind w:left="1701"/>
        <w:jc w:val="both"/>
        <w:rPr>
          <w:rFonts w:ascii="Times New Roman" w:hAnsi="Times New Roman" w:cs="Times New Roman"/>
          <w:sz w:val="24"/>
          <w:szCs w:val="24"/>
        </w:rPr>
      </w:pPr>
      <w:r w:rsidRPr="002B7D96">
        <w:rPr>
          <w:rFonts w:ascii="Times New Roman" w:hAnsi="Times New Roman" w:cs="Times New Roman"/>
          <w:sz w:val="24"/>
          <w:szCs w:val="24"/>
        </w:rPr>
        <w:t xml:space="preserve">Menumbuhkan semangat dan kebiasaan ikhlas dalam beramal </w:t>
      </w:r>
    </w:p>
    <w:p w14:paraId="55D34BF4" w14:textId="57E9720B" w:rsidR="000F6030" w:rsidRPr="002B7D96" w:rsidRDefault="000F6030" w:rsidP="00FA6BAC">
      <w:pPr>
        <w:pStyle w:val="ListParagraph"/>
        <w:numPr>
          <w:ilvl w:val="0"/>
          <w:numId w:val="59"/>
        </w:numPr>
        <w:spacing w:line="360" w:lineRule="auto"/>
        <w:ind w:left="1701"/>
        <w:jc w:val="both"/>
        <w:rPr>
          <w:rFonts w:ascii="Times New Roman" w:hAnsi="Times New Roman" w:cs="Times New Roman"/>
          <w:sz w:val="24"/>
          <w:szCs w:val="24"/>
        </w:rPr>
      </w:pPr>
      <w:r w:rsidRPr="002B7D96">
        <w:rPr>
          <w:rFonts w:ascii="Times New Roman" w:hAnsi="Times New Roman" w:cs="Times New Roman"/>
          <w:sz w:val="24"/>
          <w:szCs w:val="24"/>
        </w:rPr>
        <w:t xml:space="preserve">Mewujudkan perilaku yang berakhlakul karimah </w:t>
      </w:r>
    </w:p>
    <w:p w14:paraId="28CE7CF3" w14:textId="31C8F5FA" w:rsidR="000F6030" w:rsidRPr="002B7D96" w:rsidRDefault="000F6030" w:rsidP="00FA6BAC">
      <w:pPr>
        <w:pStyle w:val="ListParagraph"/>
        <w:numPr>
          <w:ilvl w:val="0"/>
          <w:numId w:val="59"/>
        </w:numPr>
        <w:spacing w:line="360" w:lineRule="auto"/>
        <w:ind w:left="1701"/>
        <w:jc w:val="both"/>
        <w:rPr>
          <w:rFonts w:ascii="Times New Roman" w:hAnsi="Times New Roman" w:cs="Times New Roman"/>
          <w:sz w:val="24"/>
          <w:szCs w:val="24"/>
        </w:rPr>
      </w:pPr>
      <w:r w:rsidRPr="002B7D96">
        <w:rPr>
          <w:rFonts w:ascii="Times New Roman" w:hAnsi="Times New Roman" w:cs="Times New Roman"/>
          <w:sz w:val="24"/>
          <w:szCs w:val="24"/>
        </w:rPr>
        <w:lastRenderedPageBreak/>
        <w:t xml:space="preserve">Mewujudkan kesadaran sholat berjamaah </w:t>
      </w:r>
    </w:p>
    <w:p w14:paraId="4BC3002F" w14:textId="05913378" w:rsidR="000F6030" w:rsidRPr="002B7D96" w:rsidRDefault="000F6030" w:rsidP="00FA6BAC">
      <w:pPr>
        <w:pStyle w:val="ListParagraph"/>
        <w:numPr>
          <w:ilvl w:val="0"/>
          <w:numId w:val="59"/>
        </w:numPr>
        <w:spacing w:line="360" w:lineRule="auto"/>
        <w:ind w:left="1701"/>
        <w:jc w:val="both"/>
        <w:rPr>
          <w:rFonts w:ascii="Times New Roman" w:hAnsi="Times New Roman" w:cs="Times New Roman"/>
          <w:sz w:val="24"/>
          <w:szCs w:val="24"/>
        </w:rPr>
      </w:pPr>
      <w:r w:rsidRPr="002B7D96">
        <w:rPr>
          <w:rFonts w:ascii="Times New Roman" w:hAnsi="Times New Roman" w:cs="Times New Roman"/>
          <w:sz w:val="24"/>
          <w:szCs w:val="24"/>
        </w:rPr>
        <w:t xml:space="preserve">Menjaga ketertiban pelaksanaan do’a, membaca dan menghafal Al-qur’an dan asmaul husna </w:t>
      </w:r>
    </w:p>
    <w:p w14:paraId="56712CCB" w14:textId="77777777" w:rsidR="000F6030" w:rsidRDefault="000F6030" w:rsidP="00F6200C">
      <w:pPr>
        <w:pStyle w:val="ListParagraph"/>
        <w:spacing w:line="360" w:lineRule="auto"/>
        <w:ind w:left="1276"/>
        <w:jc w:val="both"/>
        <w:rPr>
          <w:rFonts w:ascii="Times New Roman" w:hAnsi="Times New Roman" w:cs="Times New Roman"/>
          <w:sz w:val="24"/>
          <w:szCs w:val="24"/>
        </w:rPr>
      </w:pPr>
      <w:r w:rsidRPr="000F6030">
        <w:rPr>
          <w:rFonts w:ascii="Times New Roman" w:hAnsi="Times New Roman" w:cs="Times New Roman"/>
          <w:sz w:val="24"/>
          <w:szCs w:val="24"/>
        </w:rPr>
        <w:t xml:space="preserve">Unggul : </w:t>
      </w:r>
    </w:p>
    <w:p w14:paraId="287EF180" w14:textId="4E5CAA2F" w:rsidR="000F6030" w:rsidRPr="002B7D96" w:rsidRDefault="000F6030" w:rsidP="00FA6BAC">
      <w:pPr>
        <w:pStyle w:val="ListParagraph"/>
        <w:numPr>
          <w:ilvl w:val="0"/>
          <w:numId w:val="60"/>
        </w:numPr>
        <w:spacing w:line="360" w:lineRule="auto"/>
        <w:ind w:left="1701"/>
        <w:jc w:val="both"/>
        <w:rPr>
          <w:rFonts w:ascii="Times New Roman" w:hAnsi="Times New Roman" w:cs="Times New Roman"/>
          <w:sz w:val="24"/>
          <w:szCs w:val="24"/>
        </w:rPr>
      </w:pPr>
      <w:r w:rsidRPr="002B7D96">
        <w:rPr>
          <w:rFonts w:ascii="Times New Roman" w:hAnsi="Times New Roman" w:cs="Times New Roman"/>
          <w:sz w:val="24"/>
          <w:szCs w:val="24"/>
        </w:rPr>
        <w:t xml:space="preserve">Menumbuhkembangkan mental kreatif bagi warga madrasah </w:t>
      </w:r>
    </w:p>
    <w:p w14:paraId="05AB08A4" w14:textId="53F99E38" w:rsidR="000F6030" w:rsidRPr="002B7D96" w:rsidRDefault="000F6030" w:rsidP="00FA6BAC">
      <w:pPr>
        <w:pStyle w:val="ListParagraph"/>
        <w:numPr>
          <w:ilvl w:val="0"/>
          <w:numId w:val="60"/>
        </w:numPr>
        <w:spacing w:line="360" w:lineRule="auto"/>
        <w:ind w:left="1701"/>
        <w:jc w:val="both"/>
        <w:rPr>
          <w:rFonts w:ascii="Times New Roman" w:hAnsi="Times New Roman" w:cs="Times New Roman"/>
          <w:sz w:val="24"/>
          <w:szCs w:val="24"/>
        </w:rPr>
      </w:pPr>
      <w:r w:rsidRPr="002B7D96">
        <w:rPr>
          <w:rFonts w:ascii="Times New Roman" w:hAnsi="Times New Roman" w:cs="Times New Roman"/>
          <w:sz w:val="24"/>
          <w:szCs w:val="24"/>
        </w:rPr>
        <w:t xml:space="preserve">Menerapkan budaya disiplin tinggi bagi warga madrasah </w:t>
      </w:r>
    </w:p>
    <w:p w14:paraId="0E7775A4" w14:textId="2A37BFAF" w:rsidR="000F6030" w:rsidRPr="002B7D96" w:rsidRDefault="000F6030" w:rsidP="00FA6BAC">
      <w:pPr>
        <w:pStyle w:val="ListParagraph"/>
        <w:numPr>
          <w:ilvl w:val="0"/>
          <w:numId w:val="60"/>
        </w:numPr>
        <w:spacing w:line="360" w:lineRule="auto"/>
        <w:ind w:left="1701"/>
        <w:jc w:val="both"/>
        <w:rPr>
          <w:rFonts w:ascii="Times New Roman" w:hAnsi="Times New Roman" w:cs="Times New Roman"/>
          <w:sz w:val="24"/>
          <w:szCs w:val="24"/>
        </w:rPr>
      </w:pPr>
      <w:r w:rsidRPr="002B7D96">
        <w:rPr>
          <w:rFonts w:ascii="Times New Roman" w:hAnsi="Times New Roman" w:cs="Times New Roman"/>
          <w:sz w:val="24"/>
          <w:szCs w:val="24"/>
        </w:rPr>
        <w:t xml:space="preserve">Mengembangkan kurikulum sesuai dengan kebutuhan masa depan </w:t>
      </w:r>
    </w:p>
    <w:p w14:paraId="2F60A8C0" w14:textId="37C16149" w:rsidR="000F6030" w:rsidRPr="002B7D96" w:rsidRDefault="000F6030" w:rsidP="00FA6BAC">
      <w:pPr>
        <w:pStyle w:val="ListParagraph"/>
        <w:numPr>
          <w:ilvl w:val="0"/>
          <w:numId w:val="60"/>
        </w:numPr>
        <w:spacing w:line="360" w:lineRule="auto"/>
        <w:ind w:left="1701"/>
        <w:jc w:val="both"/>
        <w:rPr>
          <w:rFonts w:ascii="Times New Roman" w:hAnsi="Times New Roman" w:cs="Times New Roman"/>
          <w:sz w:val="24"/>
          <w:szCs w:val="24"/>
        </w:rPr>
      </w:pPr>
      <w:r w:rsidRPr="002B7D96">
        <w:rPr>
          <w:rFonts w:ascii="Times New Roman" w:hAnsi="Times New Roman" w:cs="Times New Roman"/>
          <w:sz w:val="24"/>
          <w:szCs w:val="24"/>
        </w:rPr>
        <w:t xml:space="preserve">Melaksanakan pembelajaran yang efektif dan efisien sesuai dengan tuntutan perkembangan budaya dan tehnologi. </w:t>
      </w:r>
    </w:p>
    <w:p w14:paraId="5AD095EB" w14:textId="10BDF6A7" w:rsidR="000F6030" w:rsidRPr="002B7D96" w:rsidRDefault="000F6030" w:rsidP="00FA6BAC">
      <w:pPr>
        <w:pStyle w:val="ListParagraph"/>
        <w:numPr>
          <w:ilvl w:val="0"/>
          <w:numId w:val="60"/>
        </w:numPr>
        <w:spacing w:line="360" w:lineRule="auto"/>
        <w:ind w:left="1701"/>
        <w:jc w:val="both"/>
        <w:rPr>
          <w:rFonts w:ascii="Times New Roman" w:hAnsi="Times New Roman" w:cs="Times New Roman"/>
          <w:sz w:val="24"/>
          <w:szCs w:val="24"/>
        </w:rPr>
      </w:pPr>
      <w:r w:rsidRPr="002B7D96">
        <w:rPr>
          <w:rFonts w:ascii="Times New Roman" w:hAnsi="Times New Roman" w:cs="Times New Roman"/>
          <w:sz w:val="24"/>
          <w:szCs w:val="24"/>
        </w:rPr>
        <w:t xml:space="preserve">Menumbuhkan kebiasaan membaca, menulis dan menghasilkan karya </w:t>
      </w:r>
    </w:p>
    <w:p w14:paraId="1507F118" w14:textId="62AC22EE" w:rsidR="000F6030" w:rsidRPr="002B7D96" w:rsidRDefault="000F6030" w:rsidP="00FA6BAC">
      <w:pPr>
        <w:pStyle w:val="ListParagraph"/>
        <w:numPr>
          <w:ilvl w:val="0"/>
          <w:numId w:val="60"/>
        </w:numPr>
        <w:spacing w:line="360" w:lineRule="auto"/>
        <w:ind w:left="1701"/>
        <w:jc w:val="both"/>
        <w:rPr>
          <w:rFonts w:ascii="Times New Roman" w:hAnsi="Times New Roman" w:cs="Times New Roman"/>
          <w:sz w:val="24"/>
          <w:szCs w:val="24"/>
        </w:rPr>
      </w:pPr>
      <w:r w:rsidRPr="002B7D96">
        <w:rPr>
          <w:rFonts w:ascii="Times New Roman" w:hAnsi="Times New Roman" w:cs="Times New Roman"/>
          <w:sz w:val="24"/>
          <w:szCs w:val="24"/>
        </w:rPr>
        <w:t xml:space="preserve">Menerapkan Tehnologi Informasi dan Komunikasi dalam pembelajaran dan pengelolaan madrasah. </w:t>
      </w:r>
    </w:p>
    <w:p w14:paraId="0B5FBA1B" w14:textId="00C5027F" w:rsidR="000F6030" w:rsidRPr="002B7D96" w:rsidRDefault="000F6030" w:rsidP="00FA6BAC">
      <w:pPr>
        <w:pStyle w:val="ListParagraph"/>
        <w:numPr>
          <w:ilvl w:val="0"/>
          <w:numId w:val="60"/>
        </w:numPr>
        <w:spacing w:line="360" w:lineRule="auto"/>
        <w:ind w:left="1701"/>
        <w:jc w:val="both"/>
        <w:rPr>
          <w:rFonts w:ascii="Times New Roman" w:hAnsi="Times New Roman" w:cs="Times New Roman"/>
          <w:sz w:val="24"/>
          <w:szCs w:val="24"/>
        </w:rPr>
      </w:pPr>
      <w:r w:rsidRPr="002B7D96">
        <w:rPr>
          <w:rFonts w:ascii="Times New Roman" w:hAnsi="Times New Roman" w:cs="Times New Roman"/>
          <w:sz w:val="24"/>
          <w:szCs w:val="24"/>
        </w:rPr>
        <w:t xml:space="preserve">Menerapkan proses berfikir tingkat tinggi bagi warga madrasah </w:t>
      </w:r>
    </w:p>
    <w:p w14:paraId="4D6F6A47" w14:textId="20FD632F" w:rsidR="000F6030" w:rsidRPr="002B7D96" w:rsidRDefault="000F6030" w:rsidP="00FA6BAC">
      <w:pPr>
        <w:pStyle w:val="ListParagraph"/>
        <w:numPr>
          <w:ilvl w:val="0"/>
          <w:numId w:val="60"/>
        </w:numPr>
        <w:spacing w:line="360" w:lineRule="auto"/>
        <w:ind w:left="1701"/>
        <w:jc w:val="both"/>
        <w:rPr>
          <w:rFonts w:ascii="Times New Roman" w:hAnsi="Times New Roman" w:cs="Times New Roman"/>
          <w:sz w:val="24"/>
          <w:szCs w:val="24"/>
        </w:rPr>
      </w:pPr>
      <w:r w:rsidRPr="002B7D96">
        <w:rPr>
          <w:rFonts w:ascii="Times New Roman" w:hAnsi="Times New Roman" w:cs="Times New Roman"/>
          <w:sz w:val="24"/>
          <w:szCs w:val="24"/>
        </w:rPr>
        <w:t xml:space="preserve">Meningkatkan perolehan siswa MAN 2 Ponorogo ke kenjang Pendidikan Tinggi melalui jalur SNBP, SNBT ataupun mandiri. </w:t>
      </w:r>
    </w:p>
    <w:p w14:paraId="48631D77" w14:textId="33D2B986" w:rsidR="000F6030" w:rsidRPr="002B7D96" w:rsidRDefault="000F6030" w:rsidP="00FA6BAC">
      <w:pPr>
        <w:pStyle w:val="ListParagraph"/>
        <w:numPr>
          <w:ilvl w:val="0"/>
          <w:numId w:val="60"/>
        </w:numPr>
        <w:spacing w:line="360" w:lineRule="auto"/>
        <w:ind w:left="1701"/>
        <w:jc w:val="both"/>
        <w:rPr>
          <w:rFonts w:ascii="Times New Roman" w:hAnsi="Times New Roman" w:cs="Times New Roman"/>
          <w:sz w:val="24"/>
          <w:szCs w:val="24"/>
        </w:rPr>
      </w:pPr>
      <w:r w:rsidRPr="002B7D96">
        <w:rPr>
          <w:rFonts w:ascii="Times New Roman" w:hAnsi="Times New Roman" w:cs="Times New Roman"/>
          <w:sz w:val="24"/>
          <w:szCs w:val="24"/>
        </w:rPr>
        <w:t>Meningkatkan daya saing peserta didik dalam melanjutkan ke jenjang pendidikan Tinggi favorit nasional dan internasional</w:t>
      </w:r>
    </w:p>
    <w:p w14:paraId="4D4F0A79" w14:textId="3624188B" w:rsidR="000F6030" w:rsidRPr="002B7D96" w:rsidRDefault="000F6030" w:rsidP="00FA6BAC">
      <w:pPr>
        <w:pStyle w:val="ListParagraph"/>
        <w:numPr>
          <w:ilvl w:val="0"/>
          <w:numId w:val="60"/>
        </w:numPr>
        <w:spacing w:line="360" w:lineRule="auto"/>
        <w:ind w:left="1701"/>
        <w:jc w:val="both"/>
        <w:rPr>
          <w:rFonts w:ascii="Times New Roman" w:hAnsi="Times New Roman" w:cs="Times New Roman"/>
          <w:sz w:val="24"/>
          <w:szCs w:val="24"/>
        </w:rPr>
      </w:pPr>
      <w:r w:rsidRPr="002B7D96">
        <w:rPr>
          <w:rFonts w:ascii="Times New Roman" w:hAnsi="Times New Roman" w:cs="Times New Roman"/>
          <w:sz w:val="24"/>
          <w:szCs w:val="24"/>
        </w:rPr>
        <w:t xml:space="preserve">Memperoleh juara Kompetisi sains dan Olimpiade tingkat regional, Nasional dan internasional </w:t>
      </w:r>
    </w:p>
    <w:p w14:paraId="1133B764" w14:textId="21CE59F0" w:rsidR="000F6030" w:rsidRPr="002B7D96" w:rsidRDefault="000F6030" w:rsidP="00FA6BAC">
      <w:pPr>
        <w:pStyle w:val="ListParagraph"/>
        <w:numPr>
          <w:ilvl w:val="0"/>
          <w:numId w:val="60"/>
        </w:numPr>
        <w:spacing w:line="360" w:lineRule="auto"/>
        <w:ind w:left="1701"/>
        <w:jc w:val="both"/>
        <w:rPr>
          <w:rFonts w:ascii="Times New Roman" w:hAnsi="Times New Roman" w:cs="Times New Roman"/>
          <w:sz w:val="24"/>
          <w:szCs w:val="24"/>
        </w:rPr>
      </w:pPr>
      <w:r w:rsidRPr="002B7D96">
        <w:rPr>
          <w:rFonts w:ascii="Times New Roman" w:hAnsi="Times New Roman" w:cs="Times New Roman"/>
          <w:sz w:val="24"/>
          <w:szCs w:val="24"/>
        </w:rPr>
        <w:t xml:space="preserve">Mengembangkan riset bagi warga madrasah </w:t>
      </w:r>
    </w:p>
    <w:p w14:paraId="47BEFFF5" w14:textId="045D0849" w:rsidR="000F6030" w:rsidRPr="002B7D96" w:rsidRDefault="000F6030" w:rsidP="00FA6BAC">
      <w:pPr>
        <w:pStyle w:val="ListParagraph"/>
        <w:numPr>
          <w:ilvl w:val="0"/>
          <w:numId w:val="60"/>
        </w:numPr>
        <w:spacing w:line="360" w:lineRule="auto"/>
        <w:ind w:left="1701"/>
        <w:jc w:val="both"/>
        <w:rPr>
          <w:rFonts w:ascii="Times New Roman" w:hAnsi="Times New Roman" w:cs="Times New Roman"/>
          <w:sz w:val="24"/>
          <w:szCs w:val="24"/>
        </w:rPr>
      </w:pPr>
      <w:r w:rsidRPr="002B7D96">
        <w:rPr>
          <w:rFonts w:ascii="Times New Roman" w:hAnsi="Times New Roman" w:cs="Times New Roman"/>
          <w:sz w:val="24"/>
          <w:szCs w:val="24"/>
        </w:rPr>
        <w:t xml:space="preserve">Mengembangkan kegiatan bidang kesenian </w:t>
      </w:r>
    </w:p>
    <w:p w14:paraId="70B36C89" w14:textId="00137F90" w:rsidR="000F6030" w:rsidRPr="002B7D96" w:rsidRDefault="000F6030" w:rsidP="00FA6BAC">
      <w:pPr>
        <w:pStyle w:val="ListParagraph"/>
        <w:numPr>
          <w:ilvl w:val="0"/>
          <w:numId w:val="60"/>
        </w:numPr>
        <w:spacing w:line="360" w:lineRule="auto"/>
        <w:ind w:left="1701"/>
        <w:jc w:val="both"/>
        <w:rPr>
          <w:rFonts w:ascii="Times New Roman" w:hAnsi="Times New Roman" w:cs="Times New Roman"/>
          <w:sz w:val="24"/>
          <w:szCs w:val="24"/>
        </w:rPr>
      </w:pPr>
      <w:r w:rsidRPr="002B7D96">
        <w:rPr>
          <w:rFonts w:ascii="Times New Roman" w:hAnsi="Times New Roman" w:cs="Times New Roman"/>
          <w:sz w:val="24"/>
          <w:szCs w:val="24"/>
        </w:rPr>
        <w:t xml:space="preserve">Memperoleh juara lomba bidang kesenian </w:t>
      </w:r>
    </w:p>
    <w:p w14:paraId="734EAF85" w14:textId="07115CC8" w:rsidR="000F6030" w:rsidRPr="002B7D96" w:rsidRDefault="000F6030" w:rsidP="00FA6BAC">
      <w:pPr>
        <w:pStyle w:val="ListParagraph"/>
        <w:numPr>
          <w:ilvl w:val="0"/>
          <w:numId w:val="60"/>
        </w:numPr>
        <w:spacing w:line="360" w:lineRule="auto"/>
        <w:ind w:left="1701"/>
        <w:jc w:val="both"/>
        <w:rPr>
          <w:rFonts w:ascii="Times New Roman" w:hAnsi="Times New Roman" w:cs="Times New Roman"/>
          <w:sz w:val="24"/>
          <w:szCs w:val="24"/>
        </w:rPr>
      </w:pPr>
      <w:r w:rsidRPr="002B7D96">
        <w:rPr>
          <w:rFonts w:ascii="Times New Roman" w:hAnsi="Times New Roman" w:cs="Times New Roman"/>
          <w:sz w:val="24"/>
          <w:szCs w:val="24"/>
        </w:rPr>
        <w:t xml:space="preserve">Mengembangkan kegiatan bidang olah raga </w:t>
      </w:r>
    </w:p>
    <w:p w14:paraId="402D24F8" w14:textId="4021113E" w:rsidR="000F6030" w:rsidRPr="002B7D96" w:rsidRDefault="000F6030" w:rsidP="00FA6BAC">
      <w:pPr>
        <w:pStyle w:val="ListParagraph"/>
        <w:numPr>
          <w:ilvl w:val="0"/>
          <w:numId w:val="60"/>
        </w:numPr>
        <w:spacing w:line="360" w:lineRule="auto"/>
        <w:ind w:left="1701"/>
        <w:jc w:val="both"/>
        <w:rPr>
          <w:rFonts w:ascii="Times New Roman" w:hAnsi="Times New Roman" w:cs="Times New Roman"/>
          <w:sz w:val="24"/>
          <w:szCs w:val="24"/>
        </w:rPr>
      </w:pPr>
      <w:r w:rsidRPr="002B7D96">
        <w:rPr>
          <w:rFonts w:ascii="Times New Roman" w:hAnsi="Times New Roman" w:cs="Times New Roman"/>
          <w:sz w:val="24"/>
          <w:szCs w:val="24"/>
        </w:rPr>
        <w:t xml:space="preserve">Memperoleh juara bidang olah raga tingkat regional dan nasional </w:t>
      </w:r>
    </w:p>
    <w:p w14:paraId="7CBBD304" w14:textId="4F9F3B94" w:rsidR="000F6030" w:rsidRPr="002B7D96" w:rsidRDefault="000F6030" w:rsidP="00FA6BAC">
      <w:pPr>
        <w:pStyle w:val="ListParagraph"/>
        <w:numPr>
          <w:ilvl w:val="0"/>
          <w:numId w:val="60"/>
        </w:numPr>
        <w:spacing w:line="360" w:lineRule="auto"/>
        <w:ind w:left="1701"/>
        <w:jc w:val="both"/>
        <w:rPr>
          <w:rFonts w:ascii="Times New Roman" w:hAnsi="Times New Roman" w:cs="Times New Roman"/>
          <w:sz w:val="24"/>
          <w:szCs w:val="24"/>
        </w:rPr>
      </w:pPr>
      <w:r w:rsidRPr="002B7D96">
        <w:rPr>
          <w:rFonts w:ascii="Times New Roman" w:hAnsi="Times New Roman" w:cs="Times New Roman"/>
          <w:sz w:val="24"/>
          <w:szCs w:val="24"/>
        </w:rPr>
        <w:t xml:space="preserve">Mengembangkan potensi dan bakat warga madrasah sesuai dengan perkembangan zaman </w:t>
      </w:r>
    </w:p>
    <w:p w14:paraId="7CB2CBD7" w14:textId="2ABD6C0B" w:rsidR="000F6030" w:rsidRPr="002B7D96" w:rsidRDefault="000F6030" w:rsidP="00FA6BAC">
      <w:pPr>
        <w:pStyle w:val="ListParagraph"/>
        <w:numPr>
          <w:ilvl w:val="0"/>
          <w:numId w:val="60"/>
        </w:numPr>
        <w:spacing w:line="360" w:lineRule="auto"/>
        <w:ind w:left="1701"/>
        <w:jc w:val="both"/>
        <w:rPr>
          <w:rFonts w:ascii="Times New Roman" w:hAnsi="Times New Roman" w:cs="Times New Roman"/>
          <w:sz w:val="24"/>
          <w:szCs w:val="24"/>
        </w:rPr>
      </w:pPr>
      <w:r w:rsidRPr="002B7D96">
        <w:rPr>
          <w:rFonts w:ascii="Times New Roman" w:hAnsi="Times New Roman" w:cs="Times New Roman"/>
          <w:sz w:val="24"/>
          <w:szCs w:val="24"/>
        </w:rPr>
        <w:t xml:space="preserve">Menyediakan sarana dan prasarana yang berstandard nasional dan internasional </w:t>
      </w:r>
    </w:p>
    <w:p w14:paraId="0B8FA09F" w14:textId="3FE69C37" w:rsidR="000F6030" w:rsidRPr="002B7D96" w:rsidRDefault="000F6030" w:rsidP="00FA6BAC">
      <w:pPr>
        <w:pStyle w:val="ListParagraph"/>
        <w:numPr>
          <w:ilvl w:val="0"/>
          <w:numId w:val="60"/>
        </w:numPr>
        <w:spacing w:line="360" w:lineRule="auto"/>
        <w:ind w:left="1701"/>
        <w:jc w:val="both"/>
        <w:rPr>
          <w:rFonts w:ascii="Times New Roman" w:hAnsi="Times New Roman" w:cs="Times New Roman"/>
          <w:sz w:val="24"/>
          <w:szCs w:val="24"/>
        </w:rPr>
      </w:pPr>
      <w:r w:rsidRPr="002B7D96">
        <w:rPr>
          <w:rFonts w:ascii="Times New Roman" w:hAnsi="Times New Roman" w:cs="Times New Roman"/>
          <w:sz w:val="24"/>
          <w:szCs w:val="24"/>
        </w:rPr>
        <w:t xml:space="preserve">Meningkatkan daya saing madrasah di tingkat regional, nasional dan internasional. </w:t>
      </w:r>
    </w:p>
    <w:p w14:paraId="634BFE2C" w14:textId="0D03C8FE" w:rsidR="000F6030" w:rsidRPr="002B7D96" w:rsidRDefault="000F6030" w:rsidP="00FA6BAC">
      <w:pPr>
        <w:pStyle w:val="ListParagraph"/>
        <w:numPr>
          <w:ilvl w:val="0"/>
          <w:numId w:val="60"/>
        </w:numPr>
        <w:spacing w:line="360" w:lineRule="auto"/>
        <w:ind w:left="1701"/>
        <w:jc w:val="both"/>
        <w:rPr>
          <w:rFonts w:ascii="Times New Roman" w:hAnsi="Times New Roman" w:cs="Times New Roman"/>
          <w:sz w:val="24"/>
          <w:szCs w:val="24"/>
        </w:rPr>
      </w:pPr>
      <w:r w:rsidRPr="002B7D96">
        <w:rPr>
          <w:rFonts w:ascii="Times New Roman" w:hAnsi="Times New Roman" w:cs="Times New Roman"/>
          <w:sz w:val="24"/>
          <w:szCs w:val="24"/>
        </w:rPr>
        <w:t xml:space="preserve">Meningkatkan kualitas manajemen madrasah </w:t>
      </w:r>
    </w:p>
    <w:p w14:paraId="1852A0E1" w14:textId="65427809" w:rsidR="000F6030" w:rsidRPr="002B7D96" w:rsidRDefault="000F6030" w:rsidP="00FA6BAC">
      <w:pPr>
        <w:pStyle w:val="ListParagraph"/>
        <w:numPr>
          <w:ilvl w:val="0"/>
          <w:numId w:val="60"/>
        </w:numPr>
        <w:spacing w:line="360" w:lineRule="auto"/>
        <w:ind w:left="1701"/>
        <w:jc w:val="both"/>
        <w:rPr>
          <w:rFonts w:ascii="Times New Roman" w:hAnsi="Times New Roman" w:cs="Times New Roman"/>
          <w:sz w:val="24"/>
          <w:szCs w:val="24"/>
        </w:rPr>
      </w:pPr>
      <w:r w:rsidRPr="002B7D96">
        <w:rPr>
          <w:rFonts w:ascii="Times New Roman" w:hAnsi="Times New Roman" w:cs="Times New Roman"/>
          <w:sz w:val="24"/>
          <w:szCs w:val="24"/>
        </w:rPr>
        <w:t>Menerapkan manajemen partisipatif dengan melibatkan seluruh warga madrasah dan lembaga terkait.</w:t>
      </w:r>
    </w:p>
    <w:p w14:paraId="68581E21" w14:textId="77777777" w:rsidR="000F6030" w:rsidRDefault="000F6030" w:rsidP="00F6200C">
      <w:pPr>
        <w:pStyle w:val="ListParagraph"/>
        <w:spacing w:line="360" w:lineRule="auto"/>
        <w:ind w:left="1276"/>
        <w:jc w:val="both"/>
        <w:rPr>
          <w:rFonts w:ascii="Times New Roman" w:hAnsi="Times New Roman" w:cs="Times New Roman"/>
          <w:sz w:val="24"/>
          <w:szCs w:val="24"/>
        </w:rPr>
      </w:pPr>
      <w:r w:rsidRPr="000F6030">
        <w:rPr>
          <w:rFonts w:ascii="Times New Roman" w:hAnsi="Times New Roman" w:cs="Times New Roman"/>
          <w:sz w:val="24"/>
          <w:szCs w:val="24"/>
        </w:rPr>
        <w:lastRenderedPageBreak/>
        <w:t xml:space="preserve">Berbudaya: </w:t>
      </w:r>
    </w:p>
    <w:p w14:paraId="78089F66" w14:textId="25B707A2" w:rsidR="000F6030" w:rsidRPr="00F6200C" w:rsidRDefault="000F6030" w:rsidP="00FA6BAC">
      <w:pPr>
        <w:pStyle w:val="ListParagraph"/>
        <w:numPr>
          <w:ilvl w:val="0"/>
          <w:numId w:val="61"/>
        </w:numPr>
        <w:spacing w:line="360" w:lineRule="auto"/>
        <w:ind w:left="1701"/>
        <w:jc w:val="both"/>
        <w:rPr>
          <w:rFonts w:ascii="Times New Roman" w:hAnsi="Times New Roman" w:cs="Times New Roman"/>
          <w:sz w:val="24"/>
          <w:szCs w:val="24"/>
        </w:rPr>
      </w:pPr>
      <w:r w:rsidRPr="00F6200C">
        <w:rPr>
          <w:rFonts w:ascii="Times New Roman" w:hAnsi="Times New Roman" w:cs="Times New Roman"/>
          <w:sz w:val="24"/>
          <w:szCs w:val="24"/>
        </w:rPr>
        <w:t xml:space="preserve">Menumbuhkan penghayatan terhadap budaya daerah dan nasional serta keanekaragamaan budaya </w:t>
      </w:r>
    </w:p>
    <w:p w14:paraId="65E7BFE0" w14:textId="79ACA2FF" w:rsidR="000F6030" w:rsidRPr="00F6200C" w:rsidRDefault="000F6030" w:rsidP="00FA6BAC">
      <w:pPr>
        <w:pStyle w:val="ListParagraph"/>
        <w:numPr>
          <w:ilvl w:val="0"/>
          <w:numId w:val="61"/>
        </w:numPr>
        <w:spacing w:line="360" w:lineRule="auto"/>
        <w:ind w:left="1701"/>
        <w:jc w:val="both"/>
        <w:rPr>
          <w:rFonts w:ascii="Times New Roman" w:hAnsi="Times New Roman" w:cs="Times New Roman"/>
          <w:sz w:val="24"/>
          <w:szCs w:val="24"/>
        </w:rPr>
      </w:pPr>
      <w:r w:rsidRPr="00F6200C">
        <w:rPr>
          <w:rFonts w:ascii="Times New Roman" w:hAnsi="Times New Roman" w:cs="Times New Roman"/>
          <w:sz w:val="24"/>
          <w:szCs w:val="24"/>
        </w:rPr>
        <w:t xml:space="preserve">Menerapkan budaya gotong royong bagi warga madrasah </w:t>
      </w:r>
    </w:p>
    <w:p w14:paraId="7CCB8EA1" w14:textId="6EF605F9" w:rsidR="000F6030" w:rsidRPr="00F6200C" w:rsidRDefault="000F6030" w:rsidP="00FA6BAC">
      <w:pPr>
        <w:pStyle w:val="ListParagraph"/>
        <w:numPr>
          <w:ilvl w:val="0"/>
          <w:numId w:val="61"/>
        </w:numPr>
        <w:spacing w:line="360" w:lineRule="auto"/>
        <w:ind w:left="1701"/>
        <w:jc w:val="both"/>
        <w:rPr>
          <w:rFonts w:ascii="Times New Roman" w:hAnsi="Times New Roman" w:cs="Times New Roman"/>
          <w:sz w:val="24"/>
          <w:szCs w:val="24"/>
        </w:rPr>
      </w:pPr>
      <w:r w:rsidRPr="00F6200C">
        <w:rPr>
          <w:rFonts w:ascii="Times New Roman" w:hAnsi="Times New Roman" w:cs="Times New Roman"/>
          <w:sz w:val="24"/>
          <w:szCs w:val="24"/>
        </w:rPr>
        <w:t xml:space="preserve">Menumbuhkan pribadi yang mandiri dan bertanggung jawab terhadap tugas </w:t>
      </w:r>
    </w:p>
    <w:p w14:paraId="2F48FED8" w14:textId="6F500CAD" w:rsidR="000F6030" w:rsidRPr="00F6200C" w:rsidRDefault="000F6030" w:rsidP="00FA6BAC">
      <w:pPr>
        <w:pStyle w:val="ListParagraph"/>
        <w:numPr>
          <w:ilvl w:val="0"/>
          <w:numId w:val="61"/>
        </w:numPr>
        <w:spacing w:line="360" w:lineRule="auto"/>
        <w:ind w:left="1701"/>
        <w:jc w:val="both"/>
        <w:rPr>
          <w:rFonts w:ascii="Times New Roman" w:hAnsi="Times New Roman" w:cs="Times New Roman"/>
          <w:sz w:val="24"/>
          <w:szCs w:val="24"/>
        </w:rPr>
      </w:pPr>
      <w:r w:rsidRPr="00F6200C">
        <w:rPr>
          <w:rFonts w:ascii="Times New Roman" w:hAnsi="Times New Roman" w:cs="Times New Roman"/>
          <w:sz w:val="24"/>
          <w:szCs w:val="24"/>
        </w:rPr>
        <w:t>Meningkatkan peran serta warga madrasah dalam budaya pelestarian lingkungan</w:t>
      </w:r>
    </w:p>
    <w:p w14:paraId="0F4B647F" w14:textId="6D03465A" w:rsidR="000F6030" w:rsidRPr="00F6200C" w:rsidRDefault="000F6030" w:rsidP="00FA6BAC">
      <w:pPr>
        <w:pStyle w:val="ListParagraph"/>
        <w:numPr>
          <w:ilvl w:val="0"/>
          <w:numId w:val="61"/>
        </w:numPr>
        <w:spacing w:line="360" w:lineRule="auto"/>
        <w:ind w:left="1701"/>
        <w:jc w:val="both"/>
        <w:rPr>
          <w:rFonts w:ascii="Times New Roman" w:hAnsi="Times New Roman" w:cs="Times New Roman"/>
          <w:sz w:val="24"/>
          <w:szCs w:val="24"/>
        </w:rPr>
      </w:pPr>
      <w:r w:rsidRPr="00F6200C">
        <w:rPr>
          <w:rFonts w:ascii="Times New Roman" w:hAnsi="Times New Roman" w:cs="Times New Roman"/>
          <w:sz w:val="24"/>
          <w:szCs w:val="24"/>
        </w:rPr>
        <w:t xml:space="preserve">Meningkatkan kesadaran warga madrasah dalam budaya pencegahan kerusakan lingkungan </w:t>
      </w:r>
    </w:p>
    <w:p w14:paraId="721C8F96" w14:textId="31AECE20" w:rsidR="000F6030" w:rsidRPr="00F6200C" w:rsidRDefault="000F6030" w:rsidP="00FA6BAC">
      <w:pPr>
        <w:pStyle w:val="ListParagraph"/>
        <w:numPr>
          <w:ilvl w:val="0"/>
          <w:numId w:val="61"/>
        </w:numPr>
        <w:spacing w:line="360" w:lineRule="auto"/>
        <w:ind w:left="1701"/>
        <w:jc w:val="both"/>
        <w:rPr>
          <w:rFonts w:ascii="Times New Roman" w:hAnsi="Times New Roman" w:cs="Times New Roman"/>
          <w:sz w:val="24"/>
          <w:szCs w:val="24"/>
        </w:rPr>
      </w:pPr>
      <w:r w:rsidRPr="00F6200C">
        <w:rPr>
          <w:rFonts w:ascii="Times New Roman" w:hAnsi="Times New Roman" w:cs="Times New Roman"/>
          <w:sz w:val="24"/>
          <w:szCs w:val="24"/>
        </w:rPr>
        <w:t xml:space="preserve">Meningkatkan peran warga madrasah dalam budaya pencegahan pencemaran lingkungan </w:t>
      </w:r>
    </w:p>
    <w:p w14:paraId="10D040A0" w14:textId="1A267CF7" w:rsidR="000F6030" w:rsidRPr="00F6200C" w:rsidRDefault="000F6030" w:rsidP="00FA6BAC">
      <w:pPr>
        <w:pStyle w:val="ListParagraph"/>
        <w:numPr>
          <w:ilvl w:val="0"/>
          <w:numId w:val="61"/>
        </w:numPr>
        <w:spacing w:line="360" w:lineRule="auto"/>
        <w:ind w:left="1701"/>
        <w:jc w:val="both"/>
        <w:rPr>
          <w:rFonts w:ascii="Times New Roman" w:hAnsi="Times New Roman" w:cs="Times New Roman"/>
          <w:sz w:val="24"/>
          <w:szCs w:val="24"/>
        </w:rPr>
      </w:pPr>
      <w:r w:rsidRPr="00F6200C">
        <w:rPr>
          <w:rFonts w:ascii="Times New Roman" w:hAnsi="Times New Roman" w:cs="Times New Roman"/>
          <w:sz w:val="24"/>
          <w:szCs w:val="24"/>
        </w:rPr>
        <w:t>Menumbuhkembangkan budaya hidup sehat bagi warga masyarakat</w:t>
      </w:r>
    </w:p>
    <w:p w14:paraId="4F21480D" w14:textId="5194D351" w:rsidR="000F6030" w:rsidRPr="00F6200C" w:rsidRDefault="000F6030" w:rsidP="00FA6BAC">
      <w:pPr>
        <w:pStyle w:val="ListParagraph"/>
        <w:numPr>
          <w:ilvl w:val="0"/>
          <w:numId w:val="61"/>
        </w:numPr>
        <w:spacing w:line="360" w:lineRule="auto"/>
        <w:ind w:left="1701"/>
        <w:jc w:val="both"/>
        <w:rPr>
          <w:rFonts w:ascii="Times New Roman" w:hAnsi="Times New Roman" w:cs="Times New Roman"/>
          <w:sz w:val="24"/>
          <w:szCs w:val="24"/>
        </w:rPr>
      </w:pPr>
      <w:r w:rsidRPr="00F6200C">
        <w:rPr>
          <w:rFonts w:ascii="Times New Roman" w:hAnsi="Times New Roman" w:cs="Times New Roman"/>
          <w:sz w:val="24"/>
          <w:szCs w:val="24"/>
        </w:rPr>
        <w:t xml:space="preserve">Menjadi madrasah sehat dengan gerakan Usaha Kesehatan Sekolah </w:t>
      </w:r>
    </w:p>
    <w:p w14:paraId="0B847BF7" w14:textId="77777777" w:rsidR="000F6030" w:rsidRDefault="000F6030" w:rsidP="00F6200C">
      <w:pPr>
        <w:pStyle w:val="ListParagraph"/>
        <w:spacing w:line="360" w:lineRule="auto"/>
        <w:ind w:left="1276"/>
        <w:jc w:val="both"/>
        <w:rPr>
          <w:rFonts w:ascii="Times New Roman" w:hAnsi="Times New Roman" w:cs="Times New Roman"/>
          <w:sz w:val="24"/>
          <w:szCs w:val="24"/>
        </w:rPr>
      </w:pPr>
      <w:r w:rsidRPr="000F6030">
        <w:rPr>
          <w:rFonts w:ascii="Times New Roman" w:hAnsi="Times New Roman" w:cs="Times New Roman"/>
          <w:sz w:val="24"/>
          <w:szCs w:val="24"/>
        </w:rPr>
        <w:t xml:space="preserve">Integritas : </w:t>
      </w:r>
    </w:p>
    <w:p w14:paraId="7BABF63A" w14:textId="478BC0FE" w:rsidR="000F6030" w:rsidRPr="00F6200C" w:rsidRDefault="000F6030" w:rsidP="00FA6BAC">
      <w:pPr>
        <w:pStyle w:val="ListParagraph"/>
        <w:numPr>
          <w:ilvl w:val="1"/>
          <w:numId w:val="62"/>
        </w:numPr>
        <w:spacing w:line="360" w:lineRule="auto"/>
        <w:ind w:left="1701"/>
        <w:jc w:val="both"/>
        <w:rPr>
          <w:rFonts w:ascii="Times New Roman" w:hAnsi="Times New Roman" w:cs="Times New Roman"/>
          <w:sz w:val="24"/>
          <w:szCs w:val="24"/>
        </w:rPr>
      </w:pPr>
      <w:r w:rsidRPr="00F6200C">
        <w:rPr>
          <w:rFonts w:ascii="Times New Roman" w:hAnsi="Times New Roman" w:cs="Times New Roman"/>
          <w:sz w:val="24"/>
          <w:szCs w:val="24"/>
        </w:rPr>
        <w:t xml:space="preserve">Menanamkan keselarasan ucapan dan perbuatan bagi warga madrasah </w:t>
      </w:r>
    </w:p>
    <w:p w14:paraId="131D5361" w14:textId="5777BE31" w:rsidR="000F6030" w:rsidRPr="00F6200C" w:rsidRDefault="000F6030" w:rsidP="00FA6BAC">
      <w:pPr>
        <w:pStyle w:val="ListParagraph"/>
        <w:numPr>
          <w:ilvl w:val="1"/>
          <w:numId w:val="62"/>
        </w:numPr>
        <w:spacing w:line="360" w:lineRule="auto"/>
        <w:ind w:left="1701"/>
        <w:jc w:val="both"/>
        <w:rPr>
          <w:rFonts w:ascii="Times New Roman" w:hAnsi="Times New Roman" w:cs="Times New Roman"/>
          <w:b/>
          <w:bCs/>
          <w:color w:val="000000"/>
          <w:sz w:val="24"/>
          <w:szCs w:val="24"/>
          <w:shd w:val="clear" w:color="auto" w:fill="FFFFFF"/>
        </w:rPr>
      </w:pPr>
      <w:r w:rsidRPr="00F6200C">
        <w:rPr>
          <w:rFonts w:ascii="Times New Roman" w:hAnsi="Times New Roman" w:cs="Times New Roman"/>
          <w:sz w:val="24"/>
          <w:szCs w:val="24"/>
        </w:rPr>
        <w:t>Menjadikan karekter integritas sebagai landasan warga madrasah dalam memberikan pelayanan, bekerja, belajar, berproses dan memperoleh hasil.</w:t>
      </w:r>
    </w:p>
    <w:p w14:paraId="543C9E66" w14:textId="71E226AB" w:rsidR="000F6030" w:rsidRDefault="000F6030" w:rsidP="00FA6BAC">
      <w:pPr>
        <w:pStyle w:val="ListParagraph"/>
        <w:numPr>
          <w:ilvl w:val="1"/>
          <w:numId w:val="58"/>
        </w:numPr>
        <w:ind w:left="1276"/>
        <w:rPr>
          <w:rFonts w:ascii="Times New Roman" w:hAnsi="Times New Roman" w:cs="Times New Roman"/>
          <w:b/>
          <w:bCs/>
          <w:color w:val="000000"/>
          <w:sz w:val="24"/>
          <w:szCs w:val="24"/>
          <w:shd w:val="clear" w:color="auto" w:fill="FFFFFF"/>
        </w:rPr>
      </w:pPr>
      <w:r>
        <w:rPr>
          <w:rFonts w:ascii="Times New Roman" w:hAnsi="Times New Roman" w:cs="Times New Roman"/>
          <w:b/>
          <w:bCs/>
          <w:color w:val="000000"/>
          <w:sz w:val="24"/>
          <w:szCs w:val="24"/>
          <w:shd w:val="clear" w:color="auto" w:fill="FFFFFF"/>
        </w:rPr>
        <w:t>Tujuan</w:t>
      </w:r>
    </w:p>
    <w:p w14:paraId="5A64B53B" w14:textId="77777777" w:rsidR="00F6200C" w:rsidRDefault="00F6200C" w:rsidP="00F6200C">
      <w:pPr>
        <w:pStyle w:val="ListParagraph"/>
        <w:spacing w:line="360" w:lineRule="auto"/>
        <w:ind w:left="1276"/>
        <w:jc w:val="both"/>
        <w:rPr>
          <w:rFonts w:ascii="Times New Roman" w:hAnsi="Times New Roman" w:cs="Times New Roman"/>
          <w:sz w:val="24"/>
          <w:szCs w:val="24"/>
        </w:rPr>
      </w:pPr>
      <w:r w:rsidRPr="00F6200C">
        <w:rPr>
          <w:rFonts w:ascii="Times New Roman" w:hAnsi="Times New Roman" w:cs="Times New Roman"/>
          <w:sz w:val="24"/>
          <w:szCs w:val="24"/>
        </w:rPr>
        <w:t xml:space="preserve">Dalam mengemban Misi, MAN 2 Ponorogo telah merumuskan beberapa tujuan antara lain: </w:t>
      </w:r>
    </w:p>
    <w:p w14:paraId="5EBB624C" w14:textId="286D508B" w:rsidR="00F6200C" w:rsidRPr="00A149F8" w:rsidRDefault="00F6200C" w:rsidP="00FA6BAC">
      <w:pPr>
        <w:pStyle w:val="ListParagraph"/>
        <w:numPr>
          <w:ilvl w:val="0"/>
          <w:numId w:val="63"/>
        </w:numPr>
        <w:spacing w:line="360" w:lineRule="auto"/>
        <w:ind w:left="1701"/>
        <w:jc w:val="both"/>
        <w:rPr>
          <w:rFonts w:ascii="Times New Roman" w:hAnsi="Times New Roman" w:cs="Times New Roman"/>
          <w:sz w:val="24"/>
          <w:szCs w:val="24"/>
        </w:rPr>
      </w:pPr>
      <w:r w:rsidRPr="00A149F8">
        <w:rPr>
          <w:rFonts w:ascii="Times New Roman" w:hAnsi="Times New Roman" w:cs="Times New Roman"/>
          <w:sz w:val="24"/>
          <w:szCs w:val="24"/>
        </w:rPr>
        <w:t xml:space="preserve">Menumbuhkan perilaku keagamaan yang menguatkan keimanan dan ketaqwaan. </w:t>
      </w:r>
    </w:p>
    <w:p w14:paraId="67762EC5" w14:textId="04B7B1AD" w:rsidR="00F6200C" w:rsidRPr="00A149F8" w:rsidRDefault="00F6200C" w:rsidP="00FA6BAC">
      <w:pPr>
        <w:pStyle w:val="ListParagraph"/>
        <w:numPr>
          <w:ilvl w:val="0"/>
          <w:numId w:val="63"/>
        </w:numPr>
        <w:spacing w:line="360" w:lineRule="auto"/>
        <w:ind w:left="1701"/>
        <w:jc w:val="both"/>
        <w:rPr>
          <w:rFonts w:ascii="Times New Roman" w:hAnsi="Times New Roman" w:cs="Times New Roman"/>
          <w:sz w:val="24"/>
          <w:szCs w:val="24"/>
        </w:rPr>
      </w:pPr>
      <w:r w:rsidRPr="00A149F8">
        <w:rPr>
          <w:rFonts w:ascii="Times New Roman" w:hAnsi="Times New Roman" w:cs="Times New Roman"/>
          <w:sz w:val="24"/>
          <w:szCs w:val="24"/>
        </w:rPr>
        <w:t xml:space="preserve">Menumbuhkan semangat dan kebiasaan ikhlas dalam beramal </w:t>
      </w:r>
    </w:p>
    <w:p w14:paraId="432C6EBE" w14:textId="1627F0C6" w:rsidR="00F6200C" w:rsidRPr="00A149F8" w:rsidRDefault="00F6200C" w:rsidP="00FA6BAC">
      <w:pPr>
        <w:pStyle w:val="ListParagraph"/>
        <w:numPr>
          <w:ilvl w:val="0"/>
          <w:numId w:val="63"/>
        </w:numPr>
        <w:spacing w:line="360" w:lineRule="auto"/>
        <w:ind w:left="1701"/>
        <w:jc w:val="both"/>
        <w:rPr>
          <w:rFonts w:ascii="Times New Roman" w:hAnsi="Times New Roman" w:cs="Times New Roman"/>
          <w:sz w:val="24"/>
          <w:szCs w:val="24"/>
        </w:rPr>
      </w:pPr>
      <w:r w:rsidRPr="00A149F8">
        <w:rPr>
          <w:rFonts w:ascii="Times New Roman" w:hAnsi="Times New Roman" w:cs="Times New Roman"/>
          <w:sz w:val="24"/>
          <w:szCs w:val="24"/>
        </w:rPr>
        <w:t xml:space="preserve">Mewujudkan perilaku yang berakhlakul karimah </w:t>
      </w:r>
    </w:p>
    <w:p w14:paraId="11CE0348" w14:textId="154C94E1" w:rsidR="00F6200C" w:rsidRPr="00A149F8" w:rsidRDefault="00F6200C" w:rsidP="00FA6BAC">
      <w:pPr>
        <w:pStyle w:val="ListParagraph"/>
        <w:numPr>
          <w:ilvl w:val="0"/>
          <w:numId w:val="63"/>
        </w:numPr>
        <w:spacing w:line="360" w:lineRule="auto"/>
        <w:ind w:left="1701"/>
        <w:jc w:val="both"/>
        <w:rPr>
          <w:rFonts w:ascii="Times New Roman" w:hAnsi="Times New Roman" w:cs="Times New Roman"/>
          <w:sz w:val="24"/>
          <w:szCs w:val="24"/>
        </w:rPr>
      </w:pPr>
      <w:r w:rsidRPr="00A149F8">
        <w:rPr>
          <w:rFonts w:ascii="Times New Roman" w:hAnsi="Times New Roman" w:cs="Times New Roman"/>
          <w:sz w:val="24"/>
          <w:szCs w:val="24"/>
        </w:rPr>
        <w:t xml:space="preserve">Mewujudkan kesadaran sholat berjamaah </w:t>
      </w:r>
    </w:p>
    <w:p w14:paraId="383B9A8B" w14:textId="35F83103" w:rsidR="00F6200C" w:rsidRPr="00A149F8" w:rsidRDefault="00F6200C" w:rsidP="00FA6BAC">
      <w:pPr>
        <w:pStyle w:val="ListParagraph"/>
        <w:numPr>
          <w:ilvl w:val="0"/>
          <w:numId w:val="63"/>
        </w:numPr>
        <w:spacing w:line="360" w:lineRule="auto"/>
        <w:ind w:left="1701"/>
        <w:jc w:val="both"/>
        <w:rPr>
          <w:rFonts w:ascii="Times New Roman" w:hAnsi="Times New Roman" w:cs="Times New Roman"/>
          <w:sz w:val="24"/>
          <w:szCs w:val="24"/>
        </w:rPr>
      </w:pPr>
      <w:r w:rsidRPr="00A149F8">
        <w:rPr>
          <w:rFonts w:ascii="Times New Roman" w:hAnsi="Times New Roman" w:cs="Times New Roman"/>
          <w:sz w:val="24"/>
          <w:szCs w:val="24"/>
        </w:rPr>
        <w:t xml:space="preserve">Menjaga ketertiban pelaksanaan do’a, membaca dan menghafal Al-qur’an dan asmaul husna </w:t>
      </w:r>
    </w:p>
    <w:p w14:paraId="04710BDD" w14:textId="0D7D1F8D" w:rsidR="00F6200C" w:rsidRPr="00A149F8" w:rsidRDefault="00F6200C" w:rsidP="00FA6BAC">
      <w:pPr>
        <w:pStyle w:val="ListParagraph"/>
        <w:numPr>
          <w:ilvl w:val="0"/>
          <w:numId w:val="63"/>
        </w:numPr>
        <w:spacing w:line="360" w:lineRule="auto"/>
        <w:ind w:left="1701"/>
        <w:jc w:val="both"/>
        <w:rPr>
          <w:rFonts w:ascii="Times New Roman" w:hAnsi="Times New Roman" w:cs="Times New Roman"/>
          <w:sz w:val="24"/>
          <w:szCs w:val="24"/>
        </w:rPr>
      </w:pPr>
      <w:r w:rsidRPr="00A149F8">
        <w:rPr>
          <w:rFonts w:ascii="Times New Roman" w:hAnsi="Times New Roman" w:cs="Times New Roman"/>
          <w:sz w:val="24"/>
          <w:szCs w:val="24"/>
        </w:rPr>
        <w:t xml:space="preserve">Menumbuhkembangkan mental kreatif bagi warga madrasah </w:t>
      </w:r>
    </w:p>
    <w:p w14:paraId="71677B79" w14:textId="14302770" w:rsidR="00F6200C" w:rsidRPr="00A149F8" w:rsidRDefault="00F6200C" w:rsidP="00FA6BAC">
      <w:pPr>
        <w:pStyle w:val="ListParagraph"/>
        <w:numPr>
          <w:ilvl w:val="0"/>
          <w:numId w:val="63"/>
        </w:numPr>
        <w:spacing w:line="360" w:lineRule="auto"/>
        <w:ind w:left="1701"/>
        <w:jc w:val="both"/>
        <w:rPr>
          <w:rFonts w:ascii="Times New Roman" w:hAnsi="Times New Roman" w:cs="Times New Roman"/>
          <w:sz w:val="24"/>
          <w:szCs w:val="24"/>
        </w:rPr>
      </w:pPr>
      <w:r w:rsidRPr="00A149F8">
        <w:rPr>
          <w:rFonts w:ascii="Times New Roman" w:hAnsi="Times New Roman" w:cs="Times New Roman"/>
          <w:sz w:val="24"/>
          <w:szCs w:val="24"/>
        </w:rPr>
        <w:t xml:space="preserve">Menerapkan budaya disiplin tinggi bagi warga madrasah </w:t>
      </w:r>
    </w:p>
    <w:p w14:paraId="44F397E4" w14:textId="1665A48B" w:rsidR="00F6200C" w:rsidRPr="00A149F8" w:rsidRDefault="00F6200C" w:rsidP="00FA6BAC">
      <w:pPr>
        <w:pStyle w:val="ListParagraph"/>
        <w:numPr>
          <w:ilvl w:val="0"/>
          <w:numId w:val="63"/>
        </w:numPr>
        <w:spacing w:line="360" w:lineRule="auto"/>
        <w:ind w:left="1701"/>
        <w:jc w:val="both"/>
        <w:rPr>
          <w:rFonts w:ascii="Times New Roman" w:hAnsi="Times New Roman" w:cs="Times New Roman"/>
          <w:sz w:val="24"/>
          <w:szCs w:val="24"/>
        </w:rPr>
      </w:pPr>
      <w:r w:rsidRPr="00A149F8">
        <w:rPr>
          <w:rFonts w:ascii="Times New Roman" w:hAnsi="Times New Roman" w:cs="Times New Roman"/>
          <w:sz w:val="24"/>
          <w:szCs w:val="24"/>
        </w:rPr>
        <w:t xml:space="preserve">Mengembangkan kurikulum sesuai dengan kebutuhan masa depan </w:t>
      </w:r>
    </w:p>
    <w:p w14:paraId="16143160" w14:textId="54662C75" w:rsidR="00F6200C" w:rsidRPr="00A149F8" w:rsidRDefault="00F6200C" w:rsidP="00FA6BAC">
      <w:pPr>
        <w:pStyle w:val="ListParagraph"/>
        <w:numPr>
          <w:ilvl w:val="0"/>
          <w:numId w:val="63"/>
        </w:numPr>
        <w:spacing w:line="360" w:lineRule="auto"/>
        <w:ind w:left="1701"/>
        <w:jc w:val="both"/>
        <w:rPr>
          <w:rFonts w:ascii="Times New Roman" w:hAnsi="Times New Roman" w:cs="Times New Roman"/>
          <w:sz w:val="24"/>
          <w:szCs w:val="24"/>
        </w:rPr>
      </w:pPr>
      <w:r w:rsidRPr="00A149F8">
        <w:rPr>
          <w:rFonts w:ascii="Times New Roman" w:hAnsi="Times New Roman" w:cs="Times New Roman"/>
          <w:sz w:val="24"/>
          <w:szCs w:val="24"/>
        </w:rPr>
        <w:lastRenderedPageBreak/>
        <w:t xml:space="preserve">Melaksanakan pembelajaran yang efektif dan efisien sesuai dengan tuntutan perkembangan budaya dan tehnologi. </w:t>
      </w:r>
    </w:p>
    <w:p w14:paraId="4A6CF521" w14:textId="6EC454AD" w:rsidR="00F6200C" w:rsidRPr="00A149F8" w:rsidRDefault="00F6200C" w:rsidP="00FA6BAC">
      <w:pPr>
        <w:pStyle w:val="ListParagraph"/>
        <w:numPr>
          <w:ilvl w:val="0"/>
          <w:numId w:val="63"/>
        </w:numPr>
        <w:spacing w:line="360" w:lineRule="auto"/>
        <w:ind w:left="1701"/>
        <w:jc w:val="both"/>
        <w:rPr>
          <w:rFonts w:ascii="Times New Roman" w:hAnsi="Times New Roman" w:cs="Times New Roman"/>
          <w:sz w:val="24"/>
          <w:szCs w:val="24"/>
        </w:rPr>
      </w:pPr>
      <w:r w:rsidRPr="00A149F8">
        <w:rPr>
          <w:rFonts w:ascii="Times New Roman" w:hAnsi="Times New Roman" w:cs="Times New Roman"/>
          <w:sz w:val="24"/>
          <w:szCs w:val="24"/>
        </w:rPr>
        <w:t xml:space="preserve">Menumbuhkan kebiasaan membaca, menulis dan menghasilkan karya </w:t>
      </w:r>
    </w:p>
    <w:p w14:paraId="3FBCD7FD" w14:textId="7CF15852" w:rsidR="00F6200C" w:rsidRPr="00A149F8" w:rsidRDefault="00F6200C" w:rsidP="00FA6BAC">
      <w:pPr>
        <w:pStyle w:val="ListParagraph"/>
        <w:numPr>
          <w:ilvl w:val="0"/>
          <w:numId w:val="63"/>
        </w:numPr>
        <w:spacing w:line="360" w:lineRule="auto"/>
        <w:ind w:left="1701"/>
        <w:jc w:val="both"/>
        <w:rPr>
          <w:rFonts w:ascii="Times New Roman" w:hAnsi="Times New Roman" w:cs="Times New Roman"/>
          <w:sz w:val="24"/>
          <w:szCs w:val="24"/>
        </w:rPr>
      </w:pPr>
      <w:r w:rsidRPr="00A149F8">
        <w:rPr>
          <w:rFonts w:ascii="Times New Roman" w:hAnsi="Times New Roman" w:cs="Times New Roman"/>
          <w:sz w:val="24"/>
          <w:szCs w:val="24"/>
        </w:rPr>
        <w:t xml:space="preserve">Menerapkan Tehnologi Informasi dan Komunikasi dalam pembelajaran dan pengelolaan madrasah. </w:t>
      </w:r>
    </w:p>
    <w:p w14:paraId="66CE036D" w14:textId="51D63C25" w:rsidR="00F6200C" w:rsidRPr="00A149F8" w:rsidRDefault="00F6200C" w:rsidP="00FA6BAC">
      <w:pPr>
        <w:pStyle w:val="ListParagraph"/>
        <w:numPr>
          <w:ilvl w:val="0"/>
          <w:numId w:val="63"/>
        </w:numPr>
        <w:spacing w:line="360" w:lineRule="auto"/>
        <w:ind w:left="1701"/>
        <w:jc w:val="both"/>
        <w:rPr>
          <w:rFonts w:ascii="Times New Roman" w:hAnsi="Times New Roman" w:cs="Times New Roman"/>
          <w:sz w:val="24"/>
          <w:szCs w:val="24"/>
        </w:rPr>
      </w:pPr>
      <w:r w:rsidRPr="00A149F8">
        <w:rPr>
          <w:rFonts w:ascii="Times New Roman" w:hAnsi="Times New Roman" w:cs="Times New Roman"/>
          <w:sz w:val="24"/>
          <w:szCs w:val="24"/>
        </w:rPr>
        <w:t xml:space="preserve">Menerapkan proses berfikir tingkat tinggi bagi warga madrasah </w:t>
      </w:r>
    </w:p>
    <w:p w14:paraId="58F08E1B" w14:textId="22CE491C" w:rsidR="00F6200C" w:rsidRPr="00A149F8" w:rsidRDefault="00F6200C" w:rsidP="00FA6BAC">
      <w:pPr>
        <w:pStyle w:val="ListParagraph"/>
        <w:numPr>
          <w:ilvl w:val="0"/>
          <w:numId w:val="63"/>
        </w:numPr>
        <w:spacing w:line="360" w:lineRule="auto"/>
        <w:ind w:left="1701"/>
        <w:jc w:val="both"/>
        <w:rPr>
          <w:rFonts w:ascii="Times New Roman" w:hAnsi="Times New Roman" w:cs="Times New Roman"/>
          <w:sz w:val="24"/>
          <w:szCs w:val="24"/>
        </w:rPr>
      </w:pPr>
      <w:r w:rsidRPr="00A149F8">
        <w:rPr>
          <w:rFonts w:ascii="Times New Roman" w:hAnsi="Times New Roman" w:cs="Times New Roman"/>
          <w:sz w:val="24"/>
          <w:szCs w:val="24"/>
        </w:rPr>
        <w:t xml:space="preserve">Meningkatkan pemerolehan nilai ujian nasional </w:t>
      </w:r>
    </w:p>
    <w:p w14:paraId="0BF26556" w14:textId="5ED77FB3" w:rsidR="00F6200C" w:rsidRPr="00A149F8" w:rsidRDefault="00F6200C" w:rsidP="00FA6BAC">
      <w:pPr>
        <w:pStyle w:val="ListParagraph"/>
        <w:numPr>
          <w:ilvl w:val="0"/>
          <w:numId w:val="63"/>
        </w:numPr>
        <w:spacing w:line="360" w:lineRule="auto"/>
        <w:ind w:left="1701"/>
        <w:jc w:val="both"/>
        <w:rPr>
          <w:rFonts w:ascii="Times New Roman" w:hAnsi="Times New Roman" w:cs="Times New Roman"/>
          <w:sz w:val="24"/>
          <w:szCs w:val="24"/>
        </w:rPr>
      </w:pPr>
      <w:r w:rsidRPr="00A149F8">
        <w:rPr>
          <w:rFonts w:ascii="Times New Roman" w:hAnsi="Times New Roman" w:cs="Times New Roman"/>
          <w:sz w:val="24"/>
          <w:szCs w:val="24"/>
        </w:rPr>
        <w:t>Meningkatkan daya saing peserta didik dalam melanjutkan ke jenjang pendidikan Tinggi favorit nasional dan internasional</w:t>
      </w:r>
    </w:p>
    <w:p w14:paraId="5307B4F3" w14:textId="0C4AEFA4" w:rsidR="00F6200C" w:rsidRPr="00A149F8" w:rsidRDefault="00F6200C" w:rsidP="00FA6BAC">
      <w:pPr>
        <w:pStyle w:val="ListParagraph"/>
        <w:numPr>
          <w:ilvl w:val="0"/>
          <w:numId w:val="63"/>
        </w:numPr>
        <w:spacing w:line="360" w:lineRule="auto"/>
        <w:ind w:left="1701"/>
        <w:jc w:val="both"/>
        <w:rPr>
          <w:rFonts w:ascii="Times New Roman" w:hAnsi="Times New Roman" w:cs="Times New Roman"/>
          <w:sz w:val="24"/>
          <w:szCs w:val="24"/>
        </w:rPr>
      </w:pPr>
      <w:r w:rsidRPr="00A149F8">
        <w:rPr>
          <w:rFonts w:ascii="Times New Roman" w:hAnsi="Times New Roman" w:cs="Times New Roman"/>
          <w:sz w:val="24"/>
          <w:szCs w:val="24"/>
        </w:rPr>
        <w:t xml:space="preserve">Memperoleh juara Kompetisi sains dan Olimpiade tingkat regional, Nasional dan internasional </w:t>
      </w:r>
    </w:p>
    <w:p w14:paraId="78FC78B2" w14:textId="31D8127D" w:rsidR="00F6200C" w:rsidRPr="00A149F8" w:rsidRDefault="00F6200C" w:rsidP="00FA6BAC">
      <w:pPr>
        <w:pStyle w:val="ListParagraph"/>
        <w:numPr>
          <w:ilvl w:val="0"/>
          <w:numId w:val="63"/>
        </w:numPr>
        <w:spacing w:line="360" w:lineRule="auto"/>
        <w:ind w:left="1701"/>
        <w:jc w:val="both"/>
        <w:rPr>
          <w:rFonts w:ascii="Times New Roman" w:hAnsi="Times New Roman" w:cs="Times New Roman"/>
          <w:sz w:val="24"/>
          <w:szCs w:val="24"/>
        </w:rPr>
      </w:pPr>
      <w:r w:rsidRPr="00A149F8">
        <w:rPr>
          <w:rFonts w:ascii="Times New Roman" w:hAnsi="Times New Roman" w:cs="Times New Roman"/>
          <w:sz w:val="24"/>
          <w:szCs w:val="24"/>
        </w:rPr>
        <w:t xml:space="preserve">Mengembangkan riset bagi warga madrasah </w:t>
      </w:r>
    </w:p>
    <w:p w14:paraId="477EA3FC" w14:textId="494A09D2" w:rsidR="00F6200C" w:rsidRPr="00A149F8" w:rsidRDefault="00F6200C" w:rsidP="00FA6BAC">
      <w:pPr>
        <w:pStyle w:val="ListParagraph"/>
        <w:numPr>
          <w:ilvl w:val="0"/>
          <w:numId w:val="63"/>
        </w:numPr>
        <w:spacing w:line="360" w:lineRule="auto"/>
        <w:ind w:left="1701"/>
        <w:jc w:val="both"/>
        <w:rPr>
          <w:rFonts w:ascii="Times New Roman" w:hAnsi="Times New Roman" w:cs="Times New Roman"/>
          <w:sz w:val="24"/>
          <w:szCs w:val="24"/>
        </w:rPr>
      </w:pPr>
      <w:r w:rsidRPr="00A149F8">
        <w:rPr>
          <w:rFonts w:ascii="Times New Roman" w:hAnsi="Times New Roman" w:cs="Times New Roman"/>
          <w:sz w:val="24"/>
          <w:szCs w:val="24"/>
        </w:rPr>
        <w:t xml:space="preserve">Mengembangkan kegiatan bidang kesenian </w:t>
      </w:r>
    </w:p>
    <w:p w14:paraId="3BFC5DDF" w14:textId="386790E9" w:rsidR="00F6200C" w:rsidRPr="00A149F8" w:rsidRDefault="00F6200C" w:rsidP="00FA6BAC">
      <w:pPr>
        <w:pStyle w:val="ListParagraph"/>
        <w:numPr>
          <w:ilvl w:val="0"/>
          <w:numId w:val="63"/>
        </w:numPr>
        <w:spacing w:line="360" w:lineRule="auto"/>
        <w:ind w:left="1701"/>
        <w:jc w:val="both"/>
        <w:rPr>
          <w:rFonts w:ascii="Times New Roman" w:hAnsi="Times New Roman" w:cs="Times New Roman"/>
          <w:sz w:val="24"/>
          <w:szCs w:val="24"/>
        </w:rPr>
      </w:pPr>
      <w:r w:rsidRPr="00A149F8">
        <w:rPr>
          <w:rFonts w:ascii="Times New Roman" w:hAnsi="Times New Roman" w:cs="Times New Roman"/>
          <w:sz w:val="24"/>
          <w:szCs w:val="24"/>
        </w:rPr>
        <w:t xml:space="preserve">Memperoleh juara lomba bidang kesenian </w:t>
      </w:r>
    </w:p>
    <w:p w14:paraId="26A88CF2" w14:textId="782F0964" w:rsidR="00F6200C" w:rsidRPr="00A149F8" w:rsidRDefault="00F6200C" w:rsidP="00FA6BAC">
      <w:pPr>
        <w:pStyle w:val="ListParagraph"/>
        <w:numPr>
          <w:ilvl w:val="0"/>
          <w:numId w:val="63"/>
        </w:numPr>
        <w:spacing w:line="360" w:lineRule="auto"/>
        <w:ind w:left="1701"/>
        <w:jc w:val="both"/>
        <w:rPr>
          <w:rFonts w:ascii="Times New Roman" w:hAnsi="Times New Roman" w:cs="Times New Roman"/>
          <w:sz w:val="24"/>
          <w:szCs w:val="24"/>
        </w:rPr>
      </w:pPr>
      <w:r w:rsidRPr="00A149F8">
        <w:rPr>
          <w:rFonts w:ascii="Times New Roman" w:hAnsi="Times New Roman" w:cs="Times New Roman"/>
          <w:sz w:val="24"/>
          <w:szCs w:val="24"/>
        </w:rPr>
        <w:t xml:space="preserve">Mengembangkan kegiatan bidang olah raga </w:t>
      </w:r>
    </w:p>
    <w:p w14:paraId="2BD8E3B0" w14:textId="3F883DDC" w:rsidR="00A149F8" w:rsidRPr="00A149F8" w:rsidRDefault="00F6200C" w:rsidP="00FA6BAC">
      <w:pPr>
        <w:pStyle w:val="ListParagraph"/>
        <w:numPr>
          <w:ilvl w:val="0"/>
          <w:numId w:val="63"/>
        </w:numPr>
        <w:spacing w:line="360" w:lineRule="auto"/>
        <w:ind w:left="1701"/>
        <w:jc w:val="both"/>
        <w:rPr>
          <w:rFonts w:ascii="Times New Roman" w:hAnsi="Times New Roman" w:cs="Times New Roman"/>
          <w:sz w:val="24"/>
          <w:szCs w:val="24"/>
        </w:rPr>
      </w:pPr>
      <w:r w:rsidRPr="00A149F8">
        <w:rPr>
          <w:rFonts w:ascii="Times New Roman" w:hAnsi="Times New Roman" w:cs="Times New Roman"/>
          <w:sz w:val="24"/>
          <w:szCs w:val="24"/>
        </w:rPr>
        <w:t xml:space="preserve">Memperoleh juara bidang olah raga tingkat regional dan nasional </w:t>
      </w:r>
    </w:p>
    <w:p w14:paraId="3368A37C" w14:textId="68B9F690" w:rsidR="00A149F8" w:rsidRPr="00A149F8" w:rsidRDefault="00F6200C" w:rsidP="00FA6BAC">
      <w:pPr>
        <w:pStyle w:val="ListParagraph"/>
        <w:numPr>
          <w:ilvl w:val="0"/>
          <w:numId w:val="63"/>
        </w:numPr>
        <w:spacing w:line="360" w:lineRule="auto"/>
        <w:ind w:left="1701"/>
        <w:jc w:val="both"/>
        <w:rPr>
          <w:rFonts w:ascii="Times New Roman" w:hAnsi="Times New Roman" w:cs="Times New Roman"/>
          <w:sz w:val="24"/>
          <w:szCs w:val="24"/>
        </w:rPr>
      </w:pPr>
      <w:r w:rsidRPr="00A149F8">
        <w:rPr>
          <w:rFonts w:ascii="Times New Roman" w:hAnsi="Times New Roman" w:cs="Times New Roman"/>
          <w:sz w:val="24"/>
          <w:szCs w:val="24"/>
        </w:rPr>
        <w:t xml:space="preserve">Mengembangkan potensi dan bakat warga madrasah sesuai dengan perkembangan zaman </w:t>
      </w:r>
    </w:p>
    <w:p w14:paraId="59BA8F27" w14:textId="4134E3C1" w:rsidR="00A149F8" w:rsidRPr="00A149F8" w:rsidRDefault="00F6200C" w:rsidP="00FA6BAC">
      <w:pPr>
        <w:pStyle w:val="ListParagraph"/>
        <w:numPr>
          <w:ilvl w:val="0"/>
          <w:numId w:val="63"/>
        </w:numPr>
        <w:spacing w:line="360" w:lineRule="auto"/>
        <w:ind w:left="1701"/>
        <w:jc w:val="both"/>
        <w:rPr>
          <w:rFonts w:ascii="Times New Roman" w:hAnsi="Times New Roman" w:cs="Times New Roman"/>
          <w:sz w:val="24"/>
          <w:szCs w:val="24"/>
        </w:rPr>
      </w:pPr>
      <w:r w:rsidRPr="00A149F8">
        <w:rPr>
          <w:rFonts w:ascii="Times New Roman" w:hAnsi="Times New Roman" w:cs="Times New Roman"/>
          <w:sz w:val="24"/>
          <w:szCs w:val="24"/>
        </w:rPr>
        <w:t xml:space="preserve">Menyediakan sarana dan prasarana yang berstandard nasional dan internasional </w:t>
      </w:r>
    </w:p>
    <w:p w14:paraId="1B0B6477" w14:textId="25123D1B" w:rsidR="00A149F8" w:rsidRPr="00A149F8" w:rsidRDefault="00F6200C" w:rsidP="00FA6BAC">
      <w:pPr>
        <w:pStyle w:val="ListParagraph"/>
        <w:numPr>
          <w:ilvl w:val="0"/>
          <w:numId w:val="63"/>
        </w:numPr>
        <w:spacing w:line="360" w:lineRule="auto"/>
        <w:ind w:left="1701"/>
        <w:jc w:val="both"/>
        <w:rPr>
          <w:rFonts w:ascii="Times New Roman" w:hAnsi="Times New Roman" w:cs="Times New Roman"/>
          <w:sz w:val="24"/>
          <w:szCs w:val="24"/>
        </w:rPr>
      </w:pPr>
      <w:r w:rsidRPr="00A149F8">
        <w:rPr>
          <w:rFonts w:ascii="Times New Roman" w:hAnsi="Times New Roman" w:cs="Times New Roman"/>
          <w:sz w:val="24"/>
          <w:szCs w:val="24"/>
        </w:rPr>
        <w:t xml:space="preserve">Meningkatkan daya saing madrasah di tingkat regional, nasional dan internasional. </w:t>
      </w:r>
    </w:p>
    <w:p w14:paraId="401207F5" w14:textId="47BEEE0E" w:rsidR="00A149F8" w:rsidRPr="00A149F8" w:rsidRDefault="00F6200C" w:rsidP="00FA6BAC">
      <w:pPr>
        <w:pStyle w:val="ListParagraph"/>
        <w:numPr>
          <w:ilvl w:val="0"/>
          <w:numId w:val="63"/>
        </w:numPr>
        <w:spacing w:line="360" w:lineRule="auto"/>
        <w:ind w:left="1701"/>
        <w:jc w:val="both"/>
        <w:rPr>
          <w:rFonts w:ascii="Times New Roman" w:hAnsi="Times New Roman" w:cs="Times New Roman"/>
          <w:sz w:val="24"/>
          <w:szCs w:val="24"/>
        </w:rPr>
      </w:pPr>
      <w:r w:rsidRPr="00A149F8">
        <w:rPr>
          <w:rFonts w:ascii="Times New Roman" w:hAnsi="Times New Roman" w:cs="Times New Roman"/>
          <w:sz w:val="24"/>
          <w:szCs w:val="24"/>
        </w:rPr>
        <w:t xml:space="preserve">Meningkatkan kualitas manajemen madrasah </w:t>
      </w:r>
    </w:p>
    <w:p w14:paraId="2EC6F4CC" w14:textId="02BF603D" w:rsidR="00A149F8" w:rsidRPr="00A149F8" w:rsidRDefault="00F6200C" w:rsidP="00FA6BAC">
      <w:pPr>
        <w:pStyle w:val="ListParagraph"/>
        <w:numPr>
          <w:ilvl w:val="0"/>
          <w:numId w:val="63"/>
        </w:numPr>
        <w:spacing w:line="360" w:lineRule="auto"/>
        <w:ind w:left="1701"/>
        <w:jc w:val="both"/>
        <w:rPr>
          <w:rFonts w:ascii="Times New Roman" w:hAnsi="Times New Roman" w:cs="Times New Roman"/>
          <w:sz w:val="24"/>
          <w:szCs w:val="24"/>
        </w:rPr>
      </w:pPr>
      <w:r w:rsidRPr="00A149F8">
        <w:rPr>
          <w:rFonts w:ascii="Times New Roman" w:hAnsi="Times New Roman" w:cs="Times New Roman"/>
          <w:sz w:val="24"/>
          <w:szCs w:val="24"/>
        </w:rPr>
        <w:t xml:space="preserve">Menerapkan manajemen partisipatif dengan melibatkan seluruh warga madrasah dan lembaga terkait. </w:t>
      </w:r>
    </w:p>
    <w:p w14:paraId="10B7970B" w14:textId="02DBACC6" w:rsidR="00A149F8" w:rsidRPr="00A149F8" w:rsidRDefault="00F6200C" w:rsidP="00FA6BAC">
      <w:pPr>
        <w:pStyle w:val="ListParagraph"/>
        <w:numPr>
          <w:ilvl w:val="0"/>
          <w:numId w:val="63"/>
        </w:numPr>
        <w:spacing w:line="360" w:lineRule="auto"/>
        <w:ind w:left="1701"/>
        <w:jc w:val="both"/>
        <w:rPr>
          <w:rFonts w:ascii="Times New Roman" w:hAnsi="Times New Roman" w:cs="Times New Roman"/>
          <w:sz w:val="24"/>
          <w:szCs w:val="24"/>
        </w:rPr>
      </w:pPr>
      <w:r w:rsidRPr="00A149F8">
        <w:rPr>
          <w:rFonts w:ascii="Times New Roman" w:hAnsi="Times New Roman" w:cs="Times New Roman"/>
          <w:sz w:val="24"/>
          <w:szCs w:val="24"/>
        </w:rPr>
        <w:t xml:space="preserve">Menumbuhkan penghayatan terhadap budaya daerah dan nasional serta keanekaragamaan budaya </w:t>
      </w:r>
    </w:p>
    <w:p w14:paraId="65D5447D" w14:textId="407FECA4" w:rsidR="00A149F8" w:rsidRPr="00A149F8" w:rsidRDefault="00F6200C" w:rsidP="00FA6BAC">
      <w:pPr>
        <w:pStyle w:val="ListParagraph"/>
        <w:numPr>
          <w:ilvl w:val="0"/>
          <w:numId w:val="63"/>
        </w:numPr>
        <w:spacing w:line="360" w:lineRule="auto"/>
        <w:ind w:left="1701"/>
        <w:jc w:val="both"/>
        <w:rPr>
          <w:rFonts w:ascii="Times New Roman" w:hAnsi="Times New Roman" w:cs="Times New Roman"/>
          <w:sz w:val="24"/>
          <w:szCs w:val="24"/>
        </w:rPr>
      </w:pPr>
      <w:r w:rsidRPr="00A149F8">
        <w:rPr>
          <w:rFonts w:ascii="Times New Roman" w:hAnsi="Times New Roman" w:cs="Times New Roman"/>
          <w:sz w:val="24"/>
          <w:szCs w:val="24"/>
        </w:rPr>
        <w:t xml:space="preserve">Menerapkan budaya gotong royong bagi warga madrasah </w:t>
      </w:r>
    </w:p>
    <w:p w14:paraId="49DDE7B7" w14:textId="06A62FB6" w:rsidR="00A149F8" w:rsidRPr="00A149F8" w:rsidRDefault="00F6200C" w:rsidP="00FA6BAC">
      <w:pPr>
        <w:pStyle w:val="ListParagraph"/>
        <w:numPr>
          <w:ilvl w:val="0"/>
          <w:numId w:val="63"/>
        </w:numPr>
        <w:spacing w:line="360" w:lineRule="auto"/>
        <w:ind w:left="1701"/>
        <w:jc w:val="both"/>
        <w:rPr>
          <w:rFonts w:ascii="Times New Roman" w:hAnsi="Times New Roman" w:cs="Times New Roman"/>
          <w:sz w:val="24"/>
          <w:szCs w:val="24"/>
        </w:rPr>
      </w:pPr>
      <w:r w:rsidRPr="00A149F8">
        <w:rPr>
          <w:rFonts w:ascii="Times New Roman" w:hAnsi="Times New Roman" w:cs="Times New Roman"/>
          <w:sz w:val="24"/>
          <w:szCs w:val="24"/>
        </w:rPr>
        <w:t xml:space="preserve">Menumbuhkan pribadi yang mandiri dan bertanggung jawab terhadap tugas </w:t>
      </w:r>
    </w:p>
    <w:p w14:paraId="1DECB396" w14:textId="308106AD" w:rsidR="00A149F8" w:rsidRPr="00A149F8" w:rsidRDefault="00F6200C" w:rsidP="00FA6BAC">
      <w:pPr>
        <w:pStyle w:val="ListParagraph"/>
        <w:numPr>
          <w:ilvl w:val="0"/>
          <w:numId w:val="63"/>
        </w:numPr>
        <w:spacing w:line="360" w:lineRule="auto"/>
        <w:ind w:left="1701"/>
        <w:jc w:val="both"/>
        <w:rPr>
          <w:rFonts w:ascii="Times New Roman" w:hAnsi="Times New Roman" w:cs="Times New Roman"/>
          <w:sz w:val="24"/>
          <w:szCs w:val="24"/>
        </w:rPr>
      </w:pPr>
      <w:r w:rsidRPr="00A149F8">
        <w:rPr>
          <w:rFonts w:ascii="Times New Roman" w:hAnsi="Times New Roman" w:cs="Times New Roman"/>
          <w:sz w:val="24"/>
          <w:szCs w:val="24"/>
        </w:rPr>
        <w:t xml:space="preserve">Meningkatkan peran serta warga madrasah dalam budaya pelestarian lingkungan </w:t>
      </w:r>
    </w:p>
    <w:p w14:paraId="7CF450C3" w14:textId="60E9DF1B" w:rsidR="00A149F8" w:rsidRPr="00A149F8" w:rsidRDefault="00F6200C" w:rsidP="00FA6BAC">
      <w:pPr>
        <w:pStyle w:val="ListParagraph"/>
        <w:numPr>
          <w:ilvl w:val="0"/>
          <w:numId w:val="63"/>
        </w:numPr>
        <w:spacing w:line="360" w:lineRule="auto"/>
        <w:ind w:left="1701"/>
        <w:jc w:val="both"/>
        <w:rPr>
          <w:rFonts w:ascii="Times New Roman" w:hAnsi="Times New Roman" w:cs="Times New Roman"/>
          <w:sz w:val="24"/>
          <w:szCs w:val="24"/>
        </w:rPr>
      </w:pPr>
      <w:r w:rsidRPr="00A149F8">
        <w:rPr>
          <w:rFonts w:ascii="Times New Roman" w:hAnsi="Times New Roman" w:cs="Times New Roman"/>
          <w:sz w:val="24"/>
          <w:szCs w:val="24"/>
        </w:rPr>
        <w:t xml:space="preserve">Meningkatkan kesadaran warga madrasah dalam budaya pencegahan kerusakan lingkungan </w:t>
      </w:r>
    </w:p>
    <w:p w14:paraId="66065C0A" w14:textId="0720FADC" w:rsidR="00A149F8" w:rsidRPr="00A149F8" w:rsidRDefault="00F6200C" w:rsidP="00FA6BAC">
      <w:pPr>
        <w:pStyle w:val="ListParagraph"/>
        <w:numPr>
          <w:ilvl w:val="0"/>
          <w:numId w:val="63"/>
        </w:numPr>
        <w:spacing w:line="360" w:lineRule="auto"/>
        <w:ind w:left="1701"/>
        <w:jc w:val="both"/>
        <w:rPr>
          <w:rFonts w:ascii="Times New Roman" w:hAnsi="Times New Roman" w:cs="Times New Roman"/>
          <w:sz w:val="24"/>
          <w:szCs w:val="24"/>
        </w:rPr>
      </w:pPr>
      <w:r w:rsidRPr="00A149F8">
        <w:rPr>
          <w:rFonts w:ascii="Times New Roman" w:hAnsi="Times New Roman" w:cs="Times New Roman"/>
          <w:sz w:val="24"/>
          <w:szCs w:val="24"/>
        </w:rPr>
        <w:lastRenderedPageBreak/>
        <w:t xml:space="preserve">Meningkatkan peran warga madrasah dalam budaya pencegahan pencemaran lingkungan </w:t>
      </w:r>
    </w:p>
    <w:p w14:paraId="0269D9A4" w14:textId="17447A8E" w:rsidR="00A149F8" w:rsidRPr="00A149F8" w:rsidRDefault="00F6200C" w:rsidP="00FA6BAC">
      <w:pPr>
        <w:pStyle w:val="ListParagraph"/>
        <w:numPr>
          <w:ilvl w:val="0"/>
          <w:numId w:val="63"/>
        </w:numPr>
        <w:spacing w:line="360" w:lineRule="auto"/>
        <w:ind w:left="1701"/>
        <w:jc w:val="both"/>
        <w:rPr>
          <w:rFonts w:ascii="Times New Roman" w:hAnsi="Times New Roman" w:cs="Times New Roman"/>
          <w:sz w:val="24"/>
          <w:szCs w:val="24"/>
        </w:rPr>
      </w:pPr>
      <w:r w:rsidRPr="00A149F8">
        <w:rPr>
          <w:rFonts w:ascii="Times New Roman" w:hAnsi="Times New Roman" w:cs="Times New Roman"/>
          <w:sz w:val="24"/>
          <w:szCs w:val="24"/>
        </w:rPr>
        <w:t xml:space="preserve">Menumbuhkembangkan budaya hidup sehat bagi warga masyarakat </w:t>
      </w:r>
    </w:p>
    <w:p w14:paraId="7A47492A" w14:textId="391E48A4" w:rsidR="00F6200C" w:rsidRPr="00A149F8" w:rsidRDefault="00F6200C" w:rsidP="00FA6BAC">
      <w:pPr>
        <w:pStyle w:val="ListParagraph"/>
        <w:numPr>
          <w:ilvl w:val="0"/>
          <w:numId w:val="63"/>
        </w:numPr>
        <w:spacing w:line="360" w:lineRule="auto"/>
        <w:ind w:left="1701"/>
        <w:jc w:val="both"/>
        <w:rPr>
          <w:rFonts w:ascii="Times New Roman" w:hAnsi="Times New Roman" w:cs="Times New Roman"/>
          <w:sz w:val="24"/>
          <w:szCs w:val="24"/>
        </w:rPr>
      </w:pPr>
      <w:r w:rsidRPr="00A149F8">
        <w:rPr>
          <w:rFonts w:ascii="Times New Roman" w:hAnsi="Times New Roman" w:cs="Times New Roman"/>
          <w:sz w:val="24"/>
          <w:szCs w:val="24"/>
        </w:rPr>
        <w:t>Menjadi madrasah sehat dengan gerakan Usaha Kesehatan Sekolah</w:t>
      </w:r>
    </w:p>
    <w:p w14:paraId="775D5171" w14:textId="59D5981D" w:rsidR="00A149F8" w:rsidRPr="00A149F8" w:rsidRDefault="00F6200C" w:rsidP="00FA6BAC">
      <w:pPr>
        <w:pStyle w:val="ListParagraph"/>
        <w:numPr>
          <w:ilvl w:val="0"/>
          <w:numId w:val="63"/>
        </w:numPr>
        <w:spacing w:line="360" w:lineRule="auto"/>
        <w:ind w:left="1701"/>
        <w:jc w:val="both"/>
        <w:rPr>
          <w:rFonts w:ascii="Times New Roman" w:hAnsi="Times New Roman" w:cs="Times New Roman"/>
          <w:sz w:val="24"/>
          <w:szCs w:val="24"/>
        </w:rPr>
      </w:pPr>
      <w:r w:rsidRPr="00A149F8">
        <w:rPr>
          <w:rFonts w:ascii="Times New Roman" w:hAnsi="Times New Roman" w:cs="Times New Roman"/>
          <w:sz w:val="24"/>
          <w:szCs w:val="24"/>
        </w:rPr>
        <w:t xml:space="preserve">Menanamkan keselarasan ucapan dan perbuatan bagi warga madrasah </w:t>
      </w:r>
    </w:p>
    <w:p w14:paraId="7D30E2DD" w14:textId="24B659D6" w:rsidR="000F6030" w:rsidRPr="00A149F8" w:rsidRDefault="00F6200C" w:rsidP="00FA6BAC">
      <w:pPr>
        <w:pStyle w:val="ListParagraph"/>
        <w:numPr>
          <w:ilvl w:val="0"/>
          <w:numId w:val="63"/>
        </w:numPr>
        <w:spacing w:line="360" w:lineRule="auto"/>
        <w:ind w:left="1701"/>
        <w:jc w:val="both"/>
        <w:rPr>
          <w:rFonts w:ascii="Times New Roman" w:hAnsi="Times New Roman" w:cs="Times New Roman"/>
          <w:b/>
          <w:bCs/>
          <w:color w:val="000000"/>
          <w:sz w:val="24"/>
          <w:szCs w:val="24"/>
          <w:shd w:val="clear" w:color="auto" w:fill="FFFFFF"/>
        </w:rPr>
      </w:pPr>
      <w:r w:rsidRPr="00A149F8">
        <w:rPr>
          <w:rFonts w:ascii="Times New Roman" w:hAnsi="Times New Roman" w:cs="Times New Roman"/>
          <w:sz w:val="24"/>
          <w:szCs w:val="24"/>
        </w:rPr>
        <w:t>Menjadikan karekter integritas sebagai landasan warga madrasah dalam memberikan pelayanan, bekerja, belajar, berproses dan memperoleh hasil.</w:t>
      </w:r>
    </w:p>
    <w:p w14:paraId="581A3CAD" w14:textId="4ED5AFD3" w:rsidR="00F44368" w:rsidRDefault="00F44368" w:rsidP="00FA6BAC">
      <w:pPr>
        <w:pStyle w:val="ListParagraph"/>
        <w:numPr>
          <w:ilvl w:val="2"/>
          <w:numId w:val="48"/>
        </w:numPr>
        <w:spacing w:line="360" w:lineRule="auto"/>
        <w:ind w:left="993"/>
        <w:rPr>
          <w:rFonts w:ascii="Times New Roman" w:hAnsi="Times New Roman" w:cs="Times New Roman"/>
          <w:b/>
          <w:bCs/>
          <w:color w:val="000000"/>
          <w:sz w:val="24"/>
          <w:szCs w:val="24"/>
          <w:shd w:val="clear" w:color="auto" w:fill="FFFFFF"/>
        </w:rPr>
      </w:pPr>
      <w:r>
        <w:rPr>
          <w:rFonts w:ascii="Times New Roman" w:hAnsi="Times New Roman" w:cs="Times New Roman"/>
          <w:b/>
          <w:bCs/>
          <w:color w:val="000000"/>
          <w:sz w:val="24"/>
          <w:szCs w:val="24"/>
          <w:shd w:val="clear" w:color="auto" w:fill="FFFFFF"/>
        </w:rPr>
        <w:t>Sejarah MAN 2 Ponorogo</w:t>
      </w:r>
    </w:p>
    <w:p w14:paraId="75A5D2DA" w14:textId="77777777" w:rsidR="00B84A70" w:rsidRDefault="00A149F8" w:rsidP="00B84A70">
      <w:pPr>
        <w:pStyle w:val="ListParagraph"/>
        <w:spacing w:line="360" w:lineRule="auto"/>
        <w:ind w:left="993" w:firstLine="447"/>
        <w:jc w:val="both"/>
        <w:rPr>
          <w:rFonts w:ascii="Times New Roman" w:hAnsi="Times New Roman" w:cs="Times New Roman"/>
          <w:sz w:val="24"/>
          <w:szCs w:val="24"/>
        </w:rPr>
      </w:pPr>
      <w:r w:rsidRPr="00A149F8">
        <w:rPr>
          <w:rFonts w:ascii="Times New Roman" w:hAnsi="Times New Roman" w:cs="Times New Roman"/>
          <w:sz w:val="24"/>
          <w:szCs w:val="24"/>
        </w:rPr>
        <w:t xml:space="preserve">Kabupaten Ponorogo adalah salah satu kabupaten yang berada di Provinsi Jawa Timur, Indonesia. Kabupaten Ponorogo terletak di koordinat 111 17' 111 52’ Bujur Timur 7 49’ -8 20' Lintang Selatan dengan ketinggian antara 92 sampai dengan 2.563 meter di atas permukaan laut dan memiliki luas wilayah 1.371,78 km. Kabupaten Ponorogo terletak di sebelah Barat dari kota Provinsi Jawa Timur dan berbatasan dengan Provinsi Jawa Tengah. Adapun motto kota Ponorogo adalah Berbenah menuju yang lebih maju, berbudaya dan religius. </w:t>
      </w:r>
    </w:p>
    <w:p w14:paraId="3A3A486C" w14:textId="09AA24D7" w:rsidR="00B84A70" w:rsidRDefault="00A149F8" w:rsidP="00B84A70">
      <w:pPr>
        <w:pStyle w:val="ListParagraph"/>
        <w:spacing w:line="360" w:lineRule="auto"/>
        <w:ind w:left="993" w:firstLine="447"/>
        <w:jc w:val="both"/>
        <w:rPr>
          <w:rFonts w:ascii="Times New Roman" w:hAnsi="Times New Roman" w:cs="Times New Roman"/>
          <w:sz w:val="24"/>
          <w:szCs w:val="24"/>
        </w:rPr>
      </w:pPr>
      <w:r w:rsidRPr="00A149F8">
        <w:rPr>
          <w:rFonts w:ascii="Times New Roman" w:hAnsi="Times New Roman" w:cs="Times New Roman"/>
          <w:sz w:val="24"/>
          <w:szCs w:val="24"/>
        </w:rPr>
        <w:t>Kabupaten Ponorogo dikenal sebagai Kota Reog karena Ponorogo merupakan kota asal kesenian Reog yang sudah terkenal di dunia, disamping itu Kabupaten Ponorogo dikenal juga sebagai kota Santri dikarenakan Ponorogo terdapat banyak Pesantren besar maupun kecil, bahkan Pesantren Darussalam Gontor sudah dikenal tidak saja di Indonesia juga dunia. Dilihat dari dunia pendidikan, Ponorogo tidak saja terdiri dari pondok pesantren, tetapi juga banyak perguruan tinggi baik negeri maupun swasta diantaranya : IAIN, INSURI, UNMUH, STKIP, Universitas Darussalam Gontor serta Universitas Wali Songo Ngabar. Begitu juga tingkat pendidikan dasa</w:t>
      </w:r>
      <w:r w:rsidR="001325E6">
        <w:rPr>
          <w:rFonts w:ascii="Times New Roman" w:hAnsi="Times New Roman" w:cs="Times New Roman"/>
          <w:sz w:val="24"/>
          <w:szCs w:val="24"/>
        </w:rPr>
        <w:t>r</w:t>
      </w:r>
      <w:r w:rsidRPr="00A149F8">
        <w:rPr>
          <w:rFonts w:ascii="Times New Roman" w:hAnsi="Times New Roman" w:cs="Times New Roman"/>
          <w:sz w:val="24"/>
          <w:szCs w:val="24"/>
        </w:rPr>
        <w:t xml:space="preserve"> terdiri lembaga pendidikan dari PAUD, TK, SD/MI, SMP/MTS dan tingkat pendidikan menengah berdiri MA/SMA/SMK, Salah satunya adalah MAN 2 Ponorogo. Madrasah Aliyah Negeri (MAN) 2 Ponorogo merupakan salah satu lembaga pendidikan yang berada di bawah Kementerian Agama. </w:t>
      </w:r>
    </w:p>
    <w:p w14:paraId="398F0694" w14:textId="77777777" w:rsidR="00B84A70" w:rsidRDefault="00A149F8" w:rsidP="00B84A70">
      <w:pPr>
        <w:pStyle w:val="ListParagraph"/>
        <w:spacing w:line="360" w:lineRule="auto"/>
        <w:ind w:left="993" w:firstLine="447"/>
        <w:jc w:val="both"/>
        <w:rPr>
          <w:rFonts w:ascii="Times New Roman" w:hAnsi="Times New Roman" w:cs="Times New Roman"/>
          <w:sz w:val="24"/>
          <w:szCs w:val="24"/>
        </w:rPr>
      </w:pPr>
      <w:r w:rsidRPr="00A149F8">
        <w:rPr>
          <w:rFonts w:ascii="Times New Roman" w:hAnsi="Times New Roman" w:cs="Times New Roman"/>
          <w:sz w:val="24"/>
          <w:szCs w:val="24"/>
        </w:rPr>
        <w:lastRenderedPageBreak/>
        <w:t xml:space="preserve">Madrasah Aliyah Negeri (MAN) 2 Ponorogo dengan Nomer Statistik Madrasah 131135020002 berstatus Madrasah Negeri merupakan alih fungsi dari PGAN ponorogo seperti tertuang dalam Surat Keputusan Menteri Agama RI Nomor 1990 dan Nomor 42 tahun 1992. </w:t>
      </w:r>
    </w:p>
    <w:p w14:paraId="6976B173" w14:textId="77777777" w:rsidR="00B84A70" w:rsidRDefault="00A149F8" w:rsidP="00B84A70">
      <w:pPr>
        <w:pStyle w:val="ListParagraph"/>
        <w:spacing w:line="360" w:lineRule="auto"/>
        <w:ind w:left="993" w:firstLine="447"/>
        <w:jc w:val="both"/>
        <w:rPr>
          <w:rFonts w:ascii="Times New Roman" w:hAnsi="Times New Roman" w:cs="Times New Roman"/>
          <w:sz w:val="24"/>
          <w:szCs w:val="24"/>
        </w:rPr>
      </w:pPr>
      <w:r w:rsidRPr="00A149F8">
        <w:rPr>
          <w:rFonts w:ascii="Times New Roman" w:hAnsi="Times New Roman" w:cs="Times New Roman"/>
          <w:sz w:val="24"/>
          <w:szCs w:val="24"/>
        </w:rPr>
        <w:t xml:space="preserve">MAN 2 Berada di wilayah perkotaan tepatnya di jalan Soekarno Hatta 381 Ponorogo, menempati tanah seluas 9.788 m2. Letak MAN 2 Ponorogo berada di sebelah selatan Terminal Selo Aji berdiri Pondok Pesantren diantaranya Ponpes Thorikul Huda Cekok, Ponpes Nurul Hikam Keniten, Ponpes Ittihatul Ummah Jarakan, Ponpes Duri Sawo serta Ponpes Tahfidhul Quran di Patihan Wetan, dimana sebagian siswa-siswi yang berasal dari lur/dalam Ponorogo menjadi satri/santriwati dari pesantren-pesantren tersebut. Letak yang strategis ini memungkinkan MAN 2 Ponorogo menjadi madrasah yang terus berkembang dan memiliki prospek yang lebih baik. </w:t>
      </w:r>
    </w:p>
    <w:p w14:paraId="6BAC0672" w14:textId="77777777" w:rsidR="00B84A70" w:rsidRDefault="00A149F8" w:rsidP="00B84A70">
      <w:pPr>
        <w:pStyle w:val="ListParagraph"/>
        <w:spacing w:line="360" w:lineRule="auto"/>
        <w:ind w:left="993" w:firstLine="447"/>
        <w:jc w:val="both"/>
        <w:rPr>
          <w:rFonts w:ascii="Times New Roman" w:hAnsi="Times New Roman" w:cs="Times New Roman"/>
          <w:sz w:val="24"/>
          <w:szCs w:val="24"/>
        </w:rPr>
      </w:pPr>
      <w:r w:rsidRPr="00A149F8">
        <w:rPr>
          <w:rFonts w:ascii="Times New Roman" w:hAnsi="Times New Roman" w:cs="Times New Roman"/>
          <w:sz w:val="24"/>
          <w:szCs w:val="24"/>
        </w:rPr>
        <w:t xml:space="preserve">Mulai awal berdiri nya MAN 2 Ponorogo sampai sekarang telah terjadi beberapa kali pergantian kepemimpinan, diantaranya: </w:t>
      </w:r>
    </w:p>
    <w:p w14:paraId="6DEBB5F5" w14:textId="64F9527D" w:rsidR="00B84A70" w:rsidRPr="00B84A70" w:rsidRDefault="00A149F8" w:rsidP="00FA6BAC">
      <w:pPr>
        <w:pStyle w:val="ListParagraph"/>
        <w:numPr>
          <w:ilvl w:val="1"/>
          <w:numId w:val="64"/>
        </w:numPr>
        <w:spacing w:line="360" w:lineRule="auto"/>
        <w:ind w:left="1418"/>
        <w:jc w:val="both"/>
        <w:rPr>
          <w:rFonts w:ascii="Times New Roman" w:hAnsi="Times New Roman" w:cs="Times New Roman"/>
          <w:sz w:val="24"/>
          <w:szCs w:val="24"/>
        </w:rPr>
      </w:pPr>
      <w:r w:rsidRPr="00B84A70">
        <w:rPr>
          <w:rFonts w:ascii="Times New Roman" w:hAnsi="Times New Roman" w:cs="Times New Roman"/>
          <w:sz w:val="24"/>
          <w:szCs w:val="24"/>
        </w:rPr>
        <w:t xml:space="preserve">Z.A Qoribun, B. BA </w:t>
      </w:r>
      <w:r w:rsidR="00B84A70" w:rsidRPr="00B84A70">
        <w:rPr>
          <w:rFonts w:ascii="Times New Roman" w:hAnsi="Times New Roman" w:cs="Times New Roman"/>
          <w:sz w:val="24"/>
          <w:szCs w:val="24"/>
        </w:rPr>
        <w:tab/>
      </w:r>
      <w:r w:rsidR="00B84A70" w:rsidRPr="00B84A70">
        <w:rPr>
          <w:rFonts w:ascii="Times New Roman" w:hAnsi="Times New Roman" w:cs="Times New Roman"/>
          <w:sz w:val="24"/>
          <w:szCs w:val="24"/>
        </w:rPr>
        <w:tab/>
        <w:t>Tahun 1990-1996</w:t>
      </w:r>
    </w:p>
    <w:p w14:paraId="38AD55B2" w14:textId="1723C716" w:rsidR="00B84A70" w:rsidRPr="00B84A70" w:rsidRDefault="00A149F8" w:rsidP="00FA6BAC">
      <w:pPr>
        <w:pStyle w:val="ListParagraph"/>
        <w:numPr>
          <w:ilvl w:val="1"/>
          <w:numId w:val="64"/>
        </w:numPr>
        <w:spacing w:line="360" w:lineRule="auto"/>
        <w:ind w:left="1418"/>
        <w:jc w:val="both"/>
        <w:rPr>
          <w:rFonts w:ascii="Times New Roman" w:hAnsi="Times New Roman" w:cs="Times New Roman"/>
          <w:sz w:val="24"/>
          <w:szCs w:val="24"/>
        </w:rPr>
      </w:pPr>
      <w:r w:rsidRPr="00B84A70">
        <w:rPr>
          <w:rFonts w:ascii="Times New Roman" w:hAnsi="Times New Roman" w:cs="Times New Roman"/>
          <w:sz w:val="24"/>
          <w:szCs w:val="24"/>
        </w:rPr>
        <w:t xml:space="preserve">Drs. H, Muslim </w:t>
      </w:r>
      <w:r w:rsidR="00B84A70" w:rsidRPr="00B84A70">
        <w:rPr>
          <w:rFonts w:ascii="Times New Roman" w:hAnsi="Times New Roman" w:cs="Times New Roman"/>
          <w:sz w:val="24"/>
          <w:szCs w:val="24"/>
        </w:rPr>
        <w:tab/>
      </w:r>
      <w:r w:rsidR="00B84A70" w:rsidRPr="00B84A70">
        <w:rPr>
          <w:rFonts w:ascii="Times New Roman" w:hAnsi="Times New Roman" w:cs="Times New Roman"/>
          <w:sz w:val="24"/>
          <w:szCs w:val="24"/>
        </w:rPr>
        <w:tab/>
        <w:t>Tahun 1996-2000</w:t>
      </w:r>
    </w:p>
    <w:p w14:paraId="3A8322AA" w14:textId="55BCE3B5" w:rsidR="00B84A70" w:rsidRPr="00B84A70" w:rsidRDefault="00A149F8" w:rsidP="00FA6BAC">
      <w:pPr>
        <w:pStyle w:val="ListParagraph"/>
        <w:numPr>
          <w:ilvl w:val="1"/>
          <w:numId w:val="64"/>
        </w:numPr>
        <w:spacing w:line="360" w:lineRule="auto"/>
        <w:ind w:left="1418"/>
        <w:jc w:val="both"/>
        <w:rPr>
          <w:rFonts w:ascii="Times New Roman" w:hAnsi="Times New Roman" w:cs="Times New Roman"/>
          <w:sz w:val="24"/>
          <w:szCs w:val="24"/>
        </w:rPr>
      </w:pPr>
      <w:r w:rsidRPr="00B84A70">
        <w:rPr>
          <w:rFonts w:ascii="Times New Roman" w:hAnsi="Times New Roman" w:cs="Times New Roman"/>
          <w:sz w:val="24"/>
          <w:szCs w:val="24"/>
        </w:rPr>
        <w:t xml:space="preserve">Kasanun, SH </w:t>
      </w:r>
      <w:r w:rsidR="00B84A70" w:rsidRPr="00B84A70">
        <w:rPr>
          <w:rFonts w:ascii="Times New Roman" w:hAnsi="Times New Roman" w:cs="Times New Roman"/>
          <w:sz w:val="24"/>
          <w:szCs w:val="24"/>
        </w:rPr>
        <w:tab/>
      </w:r>
      <w:r w:rsidR="00B84A70" w:rsidRPr="00B84A70">
        <w:rPr>
          <w:rFonts w:ascii="Times New Roman" w:hAnsi="Times New Roman" w:cs="Times New Roman"/>
          <w:sz w:val="24"/>
          <w:szCs w:val="24"/>
        </w:rPr>
        <w:tab/>
      </w:r>
      <w:r w:rsidR="00B84A70" w:rsidRPr="00B84A70">
        <w:rPr>
          <w:rFonts w:ascii="Times New Roman" w:hAnsi="Times New Roman" w:cs="Times New Roman"/>
          <w:sz w:val="24"/>
          <w:szCs w:val="24"/>
        </w:rPr>
        <w:tab/>
        <w:t>Tahun 2000-2006</w:t>
      </w:r>
    </w:p>
    <w:p w14:paraId="455AF04F" w14:textId="16B5B05E" w:rsidR="00B84A70" w:rsidRPr="00B84A70" w:rsidRDefault="00A149F8" w:rsidP="00FA6BAC">
      <w:pPr>
        <w:pStyle w:val="ListParagraph"/>
        <w:numPr>
          <w:ilvl w:val="1"/>
          <w:numId w:val="64"/>
        </w:numPr>
        <w:spacing w:line="360" w:lineRule="auto"/>
        <w:ind w:left="1418"/>
        <w:jc w:val="both"/>
        <w:rPr>
          <w:rFonts w:ascii="Times New Roman" w:hAnsi="Times New Roman" w:cs="Times New Roman"/>
          <w:sz w:val="24"/>
          <w:szCs w:val="24"/>
        </w:rPr>
      </w:pPr>
      <w:r w:rsidRPr="00B84A70">
        <w:rPr>
          <w:rFonts w:ascii="Times New Roman" w:hAnsi="Times New Roman" w:cs="Times New Roman"/>
          <w:sz w:val="24"/>
          <w:szCs w:val="24"/>
        </w:rPr>
        <w:t xml:space="preserve">Imam Faqih Idris, SH </w:t>
      </w:r>
      <w:r w:rsidR="00B84A70" w:rsidRPr="00B84A70">
        <w:rPr>
          <w:rFonts w:ascii="Times New Roman" w:hAnsi="Times New Roman" w:cs="Times New Roman"/>
          <w:sz w:val="24"/>
          <w:szCs w:val="24"/>
        </w:rPr>
        <w:tab/>
      </w:r>
      <w:r w:rsidR="00B84A70" w:rsidRPr="00B84A70">
        <w:rPr>
          <w:rFonts w:ascii="Times New Roman" w:hAnsi="Times New Roman" w:cs="Times New Roman"/>
          <w:sz w:val="24"/>
          <w:szCs w:val="24"/>
        </w:rPr>
        <w:tab/>
        <w:t>Tahun 2006-2007</w:t>
      </w:r>
    </w:p>
    <w:p w14:paraId="44A1E1E0" w14:textId="1420FB58" w:rsidR="00B84A70" w:rsidRPr="00B84A70" w:rsidRDefault="00A149F8" w:rsidP="00FA6BAC">
      <w:pPr>
        <w:pStyle w:val="ListParagraph"/>
        <w:numPr>
          <w:ilvl w:val="1"/>
          <w:numId w:val="64"/>
        </w:numPr>
        <w:spacing w:line="360" w:lineRule="auto"/>
        <w:ind w:left="1418"/>
        <w:jc w:val="both"/>
        <w:rPr>
          <w:rFonts w:ascii="Times New Roman" w:hAnsi="Times New Roman" w:cs="Times New Roman"/>
          <w:sz w:val="24"/>
          <w:szCs w:val="24"/>
        </w:rPr>
      </w:pPr>
      <w:r w:rsidRPr="00B84A70">
        <w:rPr>
          <w:rFonts w:ascii="Times New Roman" w:hAnsi="Times New Roman" w:cs="Times New Roman"/>
          <w:sz w:val="24"/>
          <w:szCs w:val="24"/>
        </w:rPr>
        <w:t xml:space="preserve">Abdullah, S.Pd </w:t>
      </w:r>
      <w:r w:rsidR="00B84A70" w:rsidRPr="00B84A70">
        <w:rPr>
          <w:rFonts w:ascii="Times New Roman" w:hAnsi="Times New Roman" w:cs="Times New Roman"/>
          <w:sz w:val="24"/>
          <w:szCs w:val="24"/>
        </w:rPr>
        <w:tab/>
      </w:r>
      <w:r w:rsidR="00B84A70" w:rsidRPr="00B84A70">
        <w:rPr>
          <w:rFonts w:ascii="Times New Roman" w:hAnsi="Times New Roman" w:cs="Times New Roman"/>
          <w:sz w:val="24"/>
          <w:szCs w:val="24"/>
        </w:rPr>
        <w:tab/>
        <w:t>Tahun 2007-2011</w:t>
      </w:r>
    </w:p>
    <w:p w14:paraId="225B6B0E" w14:textId="79630F04" w:rsidR="00B84A70" w:rsidRPr="00B84A70" w:rsidRDefault="00A149F8" w:rsidP="00FA6BAC">
      <w:pPr>
        <w:pStyle w:val="ListParagraph"/>
        <w:numPr>
          <w:ilvl w:val="1"/>
          <w:numId w:val="64"/>
        </w:numPr>
        <w:spacing w:line="360" w:lineRule="auto"/>
        <w:ind w:left="1418"/>
        <w:jc w:val="both"/>
        <w:rPr>
          <w:rFonts w:ascii="Times New Roman" w:hAnsi="Times New Roman" w:cs="Times New Roman"/>
          <w:sz w:val="24"/>
          <w:szCs w:val="24"/>
        </w:rPr>
      </w:pPr>
      <w:r w:rsidRPr="00B84A70">
        <w:rPr>
          <w:rFonts w:ascii="Times New Roman" w:hAnsi="Times New Roman" w:cs="Times New Roman"/>
          <w:sz w:val="24"/>
          <w:szCs w:val="24"/>
        </w:rPr>
        <w:t xml:space="preserve">Drs. H Suhanto,MA </w:t>
      </w:r>
      <w:r w:rsidR="00B84A70" w:rsidRPr="00B84A70">
        <w:rPr>
          <w:rFonts w:ascii="Times New Roman" w:hAnsi="Times New Roman" w:cs="Times New Roman"/>
          <w:sz w:val="24"/>
          <w:szCs w:val="24"/>
        </w:rPr>
        <w:tab/>
      </w:r>
      <w:r w:rsidR="00B84A70" w:rsidRPr="00B84A70">
        <w:rPr>
          <w:rFonts w:ascii="Times New Roman" w:hAnsi="Times New Roman" w:cs="Times New Roman"/>
          <w:sz w:val="24"/>
          <w:szCs w:val="24"/>
        </w:rPr>
        <w:tab/>
        <w:t>Tahun 2011-2015</w:t>
      </w:r>
    </w:p>
    <w:p w14:paraId="6F25FE42" w14:textId="38830799" w:rsidR="00B84A70" w:rsidRPr="00B84A70" w:rsidRDefault="00A149F8" w:rsidP="00FA6BAC">
      <w:pPr>
        <w:pStyle w:val="ListParagraph"/>
        <w:numPr>
          <w:ilvl w:val="1"/>
          <w:numId w:val="64"/>
        </w:numPr>
        <w:spacing w:line="360" w:lineRule="auto"/>
        <w:ind w:left="1418"/>
        <w:jc w:val="both"/>
        <w:rPr>
          <w:rFonts w:ascii="Times New Roman" w:hAnsi="Times New Roman" w:cs="Times New Roman"/>
          <w:sz w:val="24"/>
          <w:szCs w:val="24"/>
        </w:rPr>
      </w:pPr>
      <w:r w:rsidRPr="00B84A70">
        <w:rPr>
          <w:rFonts w:ascii="Times New Roman" w:hAnsi="Times New Roman" w:cs="Times New Roman"/>
          <w:sz w:val="24"/>
          <w:szCs w:val="24"/>
        </w:rPr>
        <w:t>Nasta’in, S.Pd, M</w:t>
      </w:r>
      <w:r w:rsidR="00B84A70" w:rsidRPr="00B84A70">
        <w:rPr>
          <w:rFonts w:ascii="Times New Roman" w:hAnsi="Times New Roman" w:cs="Times New Roman"/>
          <w:sz w:val="24"/>
          <w:szCs w:val="24"/>
        </w:rPr>
        <w:t>.</w:t>
      </w:r>
      <w:r w:rsidRPr="00B84A70">
        <w:rPr>
          <w:rFonts w:ascii="Times New Roman" w:hAnsi="Times New Roman" w:cs="Times New Roman"/>
          <w:sz w:val="24"/>
          <w:szCs w:val="24"/>
        </w:rPr>
        <w:t>Pd</w:t>
      </w:r>
      <w:r w:rsidR="00B84A70" w:rsidRPr="00B84A70">
        <w:rPr>
          <w:rFonts w:ascii="Times New Roman" w:hAnsi="Times New Roman" w:cs="Times New Roman"/>
          <w:sz w:val="24"/>
          <w:szCs w:val="24"/>
        </w:rPr>
        <w:t>.</w:t>
      </w:r>
      <w:r w:rsidRPr="00B84A70">
        <w:rPr>
          <w:rFonts w:ascii="Times New Roman" w:hAnsi="Times New Roman" w:cs="Times New Roman"/>
          <w:sz w:val="24"/>
          <w:szCs w:val="24"/>
        </w:rPr>
        <w:t xml:space="preserve">I </w:t>
      </w:r>
      <w:r w:rsidR="00B84A70" w:rsidRPr="00B84A70">
        <w:rPr>
          <w:rFonts w:ascii="Times New Roman" w:hAnsi="Times New Roman" w:cs="Times New Roman"/>
          <w:sz w:val="24"/>
          <w:szCs w:val="24"/>
        </w:rPr>
        <w:tab/>
        <w:t>Tahun 2015- 2023</w:t>
      </w:r>
    </w:p>
    <w:p w14:paraId="099BEE53" w14:textId="0024AD1F" w:rsidR="00B84A70" w:rsidRPr="00B84A70" w:rsidRDefault="00A149F8" w:rsidP="00FA6BAC">
      <w:pPr>
        <w:pStyle w:val="ListParagraph"/>
        <w:numPr>
          <w:ilvl w:val="1"/>
          <w:numId w:val="64"/>
        </w:numPr>
        <w:spacing w:line="360" w:lineRule="auto"/>
        <w:ind w:left="1418"/>
        <w:jc w:val="both"/>
        <w:rPr>
          <w:rFonts w:ascii="Times New Roman" w:hAnsi="Times New Roman" w:cs="Times New Roman"/>
          <w:sz w:val="24"/>
          <w:szCs w:val="24"/>
        </w:rPr>
      </w:pPr>
      <w:r w:rsidRPr="00B84A70">
        <w:rPr>
          <w:rFonts w:ascii="Times New Roman" w:hAnsi="Times New Roman" w:cs="Times New Roman"/>
          <w:sz w:val="24"/>
          <w:szCs w:val="24"/>
        </w:rPr>
        <w:t xml:space="preserve">Drs. Tarib, M.Pd.I </w:t>
      </w:r>
      <w:r w:rsidR="00B84A70" w:rsidRPr="00B84A70">
        <w:rPr>
          <w:rFonts w:ascii="Times New Roman" w:hAnsi="Times New Roman" w:cs="Times New Roman"/>
          <w:sz w:val="24"/>
          <w:szCs w:val="24"/>
        </w:rPr>
        <w:tab/>
      </w:r>
      <w:r w:rsidR="00B84A70" w:rsidRPr="00B84A70">
        <w:rPr>
          <w:rFonts w:ascii="Times New Roman" w:hAnsi="Times New Roman" w:cs="Times New Roman"/>
          <w:sz w:val="24"/>
          <w:szCs w:val="24"/>
        </w:rPr>
        <w:tab/>
        <w:t>Tahun 2023 - sekarang</w:t>
      </w:r>
    </w:p>
    <w:p w14:paraId="6852218A" w14:textId="77777777" w:rsidR="00B84A70" w:rsidRPr="001325E6" w:rsidRDefault="00A149F8" w:rsidP="00B84A70">
      <w:pPr>
        <w:pStyle w:val="ListParagraph"/>
        <w:spacing w:line="360" w:lineRule="auto"/>
        <w:ind w:left="993"/>
        <w:jc w:val="both"/>
        <w:rPr>
          <w:rFonts w:ascii="Times New Roman" w:hAnsi="Times New Roman" w:cs="Times New Roman"/>
          <w:b/>
          <w:bCs/>
          <w:sz w:val="24"/>
          <w:szCs w:val="24"/>
        </w:rPr>
      </w:pPr>
      <w:r w:rsidRPr="001325E6">
        <w:rPr>
          <w:rFonts w:ascii="Times New Roman" w:hAnsi="Times New Roman" w:cs="Times New Roman"/>
          <w:b/>
          <w:bCs/>
          <w:sz w:val="24"/>
          <w:szCs w:val="24"/>
        </w:rPr>
        <w:t xml:space="preserve">Sejarah Perubahan Institusi PGAN ke MAN 2 Ponorogo </w:t>
      </w:r>
    </w:p>
    <w:p w14:paraId="06A9E227" w14:textId="3480A3EF" w:rsidR="00074DFE" w:rsidRDefault="00A149F8" w:rsidP="00B84A70">
      <w:pPr>
        <w:pStyle w:val="ListParagraph"/>
        <w:spacing w:line="360" w:lineRule="auto"/>
        <w:ind w:left="993" w:firstLine="447"/>
        <w:jc w:val="both"/>
        <w:rPr>
          <w:rFonts w:ascii="Times New Roman" w:hAnsi="Times New Roman" w:cs="Times New Roman"/>
          <w:sz w:val="24"/>
          <w:szCs w:val="24"/>
        </w:rPr>
      </w:pPr>
      <w:r w:rsidRPr="00A149F8">
        <w:rPr>
          <w:rFonts w:ascii="Times New Roman" w:hAnsi="Times New Roman" w:cs="Times New Roman"/>
          <w:sz w:val="24"/>
          <w:szCs w:val="24"/>
        </w:rPr>
        <w:t xml:space="preserve">Berbicara sejarah berdirinya MAN 2 Ponorogo tidak dapat terlepas dari sejarah panjang perjalanan PGAN Ponorogo. Madrasah Aliyah Negeri 2 Ponorogo dengan Nomor Statistik Madrasah 131135020002 berstatus Madrasah Negeri </w:t>
      </w:r>
      <w:r w:rsidR="001325E6">
        <w:rPr>
          <w:rFonts w:ascii="Times New Roman" w:hAnsi="Times New Roman" w:cs="Times New Roman"/>
          <w:sz w:val="24"/>
          <w:szCs w:val="24"/>
        </w:rPr>
        <w:t>merupakan</w:t>
      </w:r>
      <w:r w:rsidRPr="00A149F8">
        <w:rPr>
          <w:rFonts w:ascii="Times New Roman" w:hAnsi="Times New Roman" w:cs="Times New Roman"/>
          <w:sz w:val="24"/>
          <w:szCs w:val="24"/>
        </w:rPr>
        <w:t xml:space="preserve"> alih fungsi dari PGAN Ponorogo seperti tertuang dalam Surat Keputusan Menteri Agama RI Nomor 1990 dan Nomor 42 tahun 1992. </w:t>
      </w:r>
    </w:p>
    <w:p w14:paraId="7B05AC1B" w14:textId="624EF0FF" w:rsidR="00074DFE" w:rsidRPr="00074DFE" w:rsidRDefault="00A149F8" w:rsidP="00074DFE">
      <w:pPr>
        <w:pStyle w:val="ListParagraph"/>
        <w:spacing w:line="360" w:lineRule="auto"/>
        <w:ind w:left="993" w:firstLine="447"/>
        <w:jc w:val="both"/>
        <w:rPr>
          <w:rFonts w:ascii="Times New Roman" w:hAnsi="Times New Roman" w:cs="Times New Roman"/>
          <w:sz w:val="24"/>
          <w:szCs w:val="24"/>
        </w:rPr>
      </w:pPr>
      <w:r w:rsidRPr="00A149F8">
        <w:rPr>
          <w:rFonts w:ascii="Times New Roman" w:hAnsi="Times New Roman" w:cs="Times New Roman"/>
          <w:sz w:val="24"/>
          <w:szCs w:val="24"/>
        </w:rPr>
        <w:t xml:space="preserve">Berdirinya PGAN berawal dari PGA NU Ronggowarsito Tegalsari Kecamatan Jetis Kabupaten Ponorogo berdiri pada tahun 1966 atas inisiatif para tokoh ulama Tegalsari yaitu Kyai Muchsin Qomar, Kyai Sarjuni, Kyai Yasin dan Kyai Iskandar, yang kemudian pindah ke Karang </w:t>
      </w:r>
      <w:r w:rsidRPr="00A149F8">
        <w:rPr>
          <w:rFonts w:ascii="Times New Roman" w:hAnsi="Times New Roman" w:cs="Times New Roman"/>
          <w:sz w:val="24"/>
          <w:szCs w:val="24"/>
        </w:rPr>
        <w:lastRenderedPageBreak/>
        <w:t xml:space="preserve">Gebang Jetis. Pada tahun 1968 PGA 4 tahun dinegerikan menjadi PGAN 4 tahun dengan kepala sekolahnya Bapak Zubairi Maskur (Alm). </w:t>
      </w:r>
      <w:r w:rsidRPr="00074DFE">
        <w:rPr>
          <w:rFonts w:ascii="Times New Roman" w:hAnsi="Times New Roman" w:cs="Times New Roman"/>
          <w:sz w:val="24"/>
          <w:szCs w:val="24"/>
        </w:rPr>
        <w:t xml:space="preserve">Pada tahun 1970 berdasarkan Keputusan Menteri Agama RI Nomor 240 tahun 1970, PGAN 4 tahun Jetis ditingkatkan statusnya menjadi PGAN 6 tahun Jetis Ponorogo dengan pembagian kelas 1 sampai kelas 4 lama belajar 4 tahun yang dikenal dengan PGAP (Pendidikan Guru Agama Pertama) dan Kelas 5 sampai kelas 6 lama belajar 2 tahun yang dikenal dengan PGAA (Pendidikan Guru Agama Atas). </w:t>
      </w:r>
    </w:p>
    <w:p w14:paraId="3AE197BB" w14:textId="7B86BCCB" w:rsidR="00074DFE" w:rsidRDefault="00A149F8" w:rsidP="00B84A70">
      <w:pPr>
        <w:pStyle w:val="ListParagraph"/>
        <w:spacing w:line="360" w:lineRule="auto"/>
        <w:ind w:left="993" w:firstLine="447"/>
        <w:jc w:val="both"/>
        <w:rPr>
          <w:rFonts w:ascii="Times New Roman" w:hAnsi="Times New Roman" w:cs="Times New Roman"/>
          <w:sz w:val="24"/>
          <w:szCs w:val="24"/>
        </w:rPr>
      </w:pPr>
      <w:r w:rsidRPr="00A149F8">
        <w:rPr>
          <w:rFonts w:ascii="Times New Roman" w:hAnsi="Times New Roman" w:cs="Times New Roman"/>
          <w:sz w:val="24"/>
          <w:szCs w:val="24"/>
        </w:rPr>
        <w:t xml:space="preserve">Pada tahun 1978 berdasarkan Surat Keputusan Menteri Agama Nomor 19 tahun 1978 PGAN 6 tahun dirubah kembali menjadi PGAN 3 tahun, dengan adanya Surat Keputusan dari Menteri Agama yang mengubah PGAN 6 tahun menjadi 3 tahun, maka PGAN 6 tahun dibagi menjadi 2 yaitu: Kelas 1, 2 dan 3 menjadi MTsN Jetis dan 4,5 dan 6 manjadi PGAN Ponorogo. </w:t>
      </w:r>
    </w:p>
    <w:p w14:paraId="19AEE90E" w14:textId="77777777" w:rsidR="00074DFE" w:rsidRDefault="00A149F8" w:rsidP="00B84A70">
      <w:pPr>
        <w:pStyle w:val="ListParagraph"/>
        <w:spacing w:line="360" w:lineRule="auto"/>
        <w:ind w:left="993" w:firstLine="447"/>
        <w:jc w:val="both"/>
        <w:rPr>
          <w:rFonts w:ascii="Times New Roman" w:hAnsi="Times New Roman" w:cs="Times New Roman"/>
          <w:sz w:val="24"/>
          <w:szCs w:val="24"/>
        </w:rPr>
      </w:pPr>
      <w:r w:rsidRPr="00A149F8">
        <w:rPr>
          <w:rFonts w:ascii="Times New Roman" w:hAnsi="Times New Roman" w:cs="Times New Roman"/>
          <w:sz w:val="24"/>
          <w:szCs w:val="24"/>
        </w:rPr>
        <w:t xml:space="preserve">Seiring dengan perkembangan proses pembelajaran, PGAN dipindah atas dasar perintah dari pusat supaya PGAN pindah ke kota, Dikarenakan belum memiliki gedung sendiri, maka menyewa gedung utara Masjid Agung Ponorogo dan menyewa rumah-rumah penduduk disekitarnya. Tahun 1980 PGAN baru bisa menempati gedung milik sendiri di Kelurahan Keniten Kecamatan Ponorogo tepatnya di Jl. Soekarno Hatta no. 381 Ponorogo. </w:t>
      </w:r>
    </w:p>
    <w:p w14:paraId="07534D19" w14:textId="6ABFE888" w:rsidR="00463AD0" w:rsidRDefault="00A149F8" w:rsidP="00092737">
      <w:pPr>
        <w:pStyle w:val="ListParagraph"/>
        <w:spacing w:line="360" w:lineRule="auto"/>
        <w:ind w:left="993" w:firstLine="447"/>
        <w:jc w:val="both"/>
        <w:rPr>
          <w:rFonts w:ascii="Times New Roman" w:hAnsi="Times New Roman" w:cs="Times New Roman"/>
          <w:sz w:val="24"/>
          <w:szCs w:val="24"/>
        </w:rPr>
      </w:pPr>
      <w:r w:rsidRPr="00A149F8">
        <w:rPr>
          <w:rFonts w:ascii="Times New Roman" w:hAnsi="Times New Roman" w:cs="Times New Roman"/>
          <w:sz w:val="24"/>
          <w:szCs w:val="24"/>
        </w:rPr>
        <w:t>Dalam rangka untuk meningkatkan mutu Pendidikan Guru Agama di Sekolah Dasar/Madrasah Ibtidaiyah (SD/MI) adalah dengan meningkatkan kualifikasi Pendidikan Guru Agama di SD/MI dari jenjang pendidikan menengah (PGA) menjadi jenjang pendidikan tinggi. Melalui Surat Keputusan Menteri Agama RI Nomor 1990 PGAN Ponorogo di alih fungsikan menjadi Madrasah Aliyah Negeri Ponorogo II dan me</w:t>
      </w:r>
      <w:r w:rsidR="001325E6">
        <w:rPr>
          <w:rFonts w:ascii="Times New Roman" w:hAnsi="Times New Roman" w:cs="Times New Roman"/>
          <w:sz w:val="24"/>
          <w:szCs w:val="24"/>
        </w:rPr>
        <w:t>l</w:t>
      </w:r>
      <w:r w:rsidRPr="00A149F8">
        <w:rPr>
          <w:rFonts w:ascii="Times New Roman" w:hAnsi="Times New Roman" w:cs="Times New Roman"/>
          <w:sz w:val="24"/>
          <w:szCs w:val="24"/>
        </w:rPr>
        <w:t>alui Surat Keputusan Penyempu</w:t>
      </w:r>
      <w:r w:rsidR="0012786D">
        <w:rPr>
          <w:rFonts w:ascii="Times New Roman" w:hAnsi="Times New Roman" w:cs="Times New Roman"/>
          <w:sz w:val="24"/>
          <w:szCs w:val="24"/>
        </w:rPr>
        <w:t>r</w:t>
      </w:r>
      <w:r w:rsidRPr="00A149F8">
        <w:rPr>
          <w:rFonts w:ascii="Times New Roman" w:hAnsi="Times New Roman" w:cs="Times New Roman"/>
          <w:sz w:val="24"/>
          <w:szCs w:val="24"/>
        </w:rPr>
        <w:t>rnaan tanggal 27 Januari 1992 Nomor 42 tahun 1992 menjadi Madrasah Aliyah Negeri 2 (MAN 2 ) Ponorogo.</w:t>
      </w:r>
    </w:p>
    <w:p w14:paraId="5F4895C0" w14:textId="7EA5D99D" w:rsidR="003B3C74" w:rsidRDefault="003B3C74" w:rsidP="00092737">
      <w:pPr>
        <w:pStyle w:val="ListParagraph"/>
        <w:spacing w:line="360" w:lineRule="auto"/>
        <w:ind w:left="993" w:firstLine="447"/>
        <w:jc w:val="both"/>
        <w:rPr>
          <w:rFonts w:ascii="Times New Roman" w:hAnsi="Times New Roman" w:cs="Times New Roman"/>
          <w:sz w:val="24"/>
          <w:szCs w:val="24"/>
        </w:rPr>
      </w:pPr>
    </w:p>
    <w:p w14:paraId="3B9A4755" w14:textId="28AF65EA" w:rsidR="003B3C74" w:rsidRDefault="003B3C74" w:rsidP="00092737">
      <w:pPr>
        <w:pStyle w:val="ListParagraph"/>
        <w:spacing w:line="360" w:lineRule="auto"/>
        <w:ind w:left="993" w:firstLine="447"/>
        <w:jc w:val="both"/>
        <w:rPr>
          <w:rFonts w:ascii="Times New Roman" w:hAnsi="Times New Roman" w:cs="Times New Roman"/>
          <w:sz w:val="24"/>
          <w:szCs w:val="24"/>
        </w:rPr>
      </w:pPr>
    </w:p>
    <w:p w14:paraId="6BE59A45" w14:textId="625C4838" w:rsidR="003B3C74" w:rsidRDefault="003B3C74" w:rsidP="00092737">
      <w:pPr>
        <w:pStyle w:val="ListParagraph"/>
        <w:spacing w:line="360" w:lineRule="auto"/>
        <w:ind w:left="993" w:firstLine="447"/>
        <w:jc w:val="both"/>
        <w:rPr>
          <w:rFonts w:ascii="Times New Roman" w:hAnsi="Times New Roman" w:cs="Times New Roman"/>
          <w:sz w:val="24"/>
          <w:szCs w:val="24"/>
        </w:rPr>
      </w:pPr>
    </w:p>
    <w:p w14:paraId="094B6FA1" w14:textId="2E061A74" w:rsidR="003B3C74" w:rsidRDefault="003B3C74" w:rsidP="00092737">
      <w:pPr>
        <w:pStyle w:val="ListParagraph"/>
        <w:spacing w:line="360" w:lineRule="auto"/>
        <w:ind w:left="993" w:firstLine="447"/>
        <w:jc w:val="both"/>
        <w:rPr>
          <w:rFonts w:ascii="Times New Roman" w:hAnsi="Times New Roman" w:cs="Times New Roman"/>
          <w:sz w:val="24"/>
          <w:szCs w:val="24"/>
        </w:rPr>
      </w:pPr>
    </w:p>
    <w:p w14:paraId="3B319900" w14:textId="78C76C10" w:rsidR="003B3C74" w:rsidRDefault="003B3C74" w:rsidP="00092737">
      <w:pPr>
        <w:pStyle w:val="ListParagraph"/>
        <w:spacing w:line="360" w:lineRule="auto"/>
        <w:ind w:left="993" w:firstLine="447"/>
        <w:jc w:val="both"/>
        <w:rPr>
          <w:rFonts w:ascii="Times New Roman" w:hAnsi="Times New Roman" w:cs="Times New Roman"/>
          <w:sz w:val="24"/>
          <w:szCs w:val="24"/>
        </w:rPr>
      </w:pPr>
    </w:p>
    <w:p w14:paraId="1589A491" w14:textId="77777777" w:rsidR="003B3C74" w:rsidRPr="00092737" w:rsidRDefault="003B3C74" w:rsidP="00092737">
      <w:pPr>
        <w:pStyle w:val="ListParagraph"/>
        <w:spacing w:line="360" w:lineRule="auto"/>
        <w:ind w:left="993" w:firstLine="447"/>
        <w:jc w:val="both"/>
        <w:rPr>
          <w:rFonts w:ascii="Times New Roman" w:hAnsi="Times New Roman" w:cs="Times New Roman"/>
          <w:b/>
          <w:bCs/>
          <w:color w:val="000000"/>
          <w:sz w:val="24"/>
          <w:szCs w:val="24"/>
          <w:shd w:val="clear" w:color="auto" w:fill="FFFFFF"/>
        </w:rPr>
      </w:pPr>
    </w:p>
    <w:p w14:paraId="758A5B3F" w14:textId="244C5CD5" w:rsidR="00F44368" w:rsidRDefault="00F44368" w:rsidP="00FA6BAC">
      <w:pPr>
        <w:pStyle w:val="ListParagraph"/>
        <w:numPr>
          <w:ilvl w:val="2"/>
          <w:numId w:val="48"/>
        </w:numPr>
        <w:ind w:left="993"/>
        <w:rPr>
          <w:rFonts w:ascii="Times New Roman" w:hAnsi="Times New Roman" w:cs="Times New Roman"/>
          <w:b/>
          <w:bCs/>
          <w:color w:val="000000"/>
          <w:sz w:val="24"/>
          <w:szCs w:val="24"/>
          <w:shd w:val="clear" w:color="auto" w:fill="FFFFFF"/>
        </w:rPr>
      </w:pPr>
      <w:r>
        <w:rPr>
          <w:rFonts w:ascii="Times New Roman" w:hAnsi="Times New Roman" w:cs="Times New Roman"/>
          <w:b/>
          <w:bCs/>
          <w:color w:val="000000"/>
          <w:sz w:val="24"/>
          <w:szCs w:val="24"/>
          <w:shd w:val="clear" w:color="auto" w:fill="FFFFFF"/>
        </w:rPr>
        <w:lastRenderedPageBreak/>
        <w:t>Struktur Organisasi MAN 2 Ponorogo</w:t>
      </w:r>
    </w:p>
    <w:p w14:paraId="5EAF6501" w14:textId="77777777" w:rsidR="00554C57" w:rsidRDefault="00554C57" w:rsidP="00554C57">
      <w:pPr>
        <w:spacing w:after="0" w:line="240" w:lineRule="auto"/>
        <w:ind w:left="633"/>
        <w:jc w:val="center"/>
        <w:rPr>
          <w:rFonts w:ascii="Times New Roman" w:hAnsi="Times New Roman" w:cs="Times New Roman"/>
          <w:b/>
          <w:bCs/>
          <w:color w:val="000000"/>
          <w:sz w:val="24"/>
          <w:szCs w:val="24"/>
          <w:shd w:val="clear" w:color="auto" w:fill="FFFFFF"/>
        </w:rPr>
      </w:pPr>
      <w:r>
        <w:rPr>
          <w:rFonts w:ascii="Times New Roman" w:hAnsi="Times New Roman" w:cs="Times New Roman"/>
          <w:b/>
          <w:bCs/>
          <w:color w:val="000000"/>
          <w:sz w:val="24"/>
          <w:szCs w:val="24"/>
          <w:shd w:val="clear" w:color="auto" w:fill="FFFFFF"/>
        </w:rPr>
        <w:t>Gambar 4.1</w:t>
      </w:r>
    </w:p>
    <w:p w14:paraId="3F577E75" w14:textId="215B3E79" w:rsidR="00554C57" w:rsidRPr="00554C57" w:rsidRDefault="00554C57" w:rsidP="00D8043F">
      <w:pPr>
        <w:spacing w:after="0" w:line="240" w:lineRule="auto"/>
        <w:ind w:left="633"/>
        <w:jc w:val="center"/>
        <w:rPr>
          <w:rFonts w:ascii="Times New Roman" w:hAnsi="Times New Roman" w:cs="Times New Roman"/>
          <w:b/>
          <w:bCs/>
          <w:color w:val="000000"/>
          <w:sz w:val="24"/>
          <w:szCs w:val="24"/>
          <w:shd w:val="clear" w:color="auto" w:fill="FFFFFF"/>
        </w:rPr>
      </w:pPr>
      <w:r w:rsidRPr="00554C57">
        <w:rPr>
          <w:rFonts w:ascii="Times New Roman" w:hAnsi="Times New Roman" w:cs="Times New Roman"/>
          <w:b/>
          <w:bCs/>
          <w:color w:val="000000"/>
          <w:sz w:val="24"/>
          <w:szCs w:val="24"/>
          <w:shd w:val="clear" w:color="auto" w:fill="FFFFFF"/>
        </w:rPr>
        <w:t>Struktur Organisasi MAN 2 Ponorogo</w:t>
      </w:r>
    </w:p>
    <w:p w14:paraId="1519F52F" w14:textId="4D062BB5" w:rsidR="00463AD0" w:rsidRDefault="00074DFE" w:rsidP="00463AD0">
      <w:pPr>
        <w:pStyle w:val="ListParagraph"/>
        <w:ind w:left="993"/>
        <w:rPr>
          <w:rFonts w:ascii="Times New Roman" w:hAnsi="Times New Roman" w:cs="Times New Roman"/>
          <w:b/>
          <w:bCs/>
          <w:color w:val="000000"/>
          <w:sz w:val="24"/>
          <w:szCs w:val="24"/>
          <w:shd w:val="clear" w:color="auto" w:fill="FFFFFF"/>
        </w:rPr>
      </w:pPr>
      <w:r>
        <w:rPr>
          <w:noProof/>
        </w:rPr>
        <w:drawing>
          <wp:inline distT="0" distB="0" distL="0" distR="0" wp14:anchorId="3E1038D1" wp14:editId="31EA72C6">
            <wp:extent cx="4485307" cy="2055137"/>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9762" t="31298" r="21457" b="12677"/>
                    <a:stretch/>
                  </pic:blipFill>
                  <pic:spPr bwMode="auto">
                    <a:xfrm>
                      <a:off x="0" y="0"/>
                      <a:ext cx="4485307" cy="2055137"/>
                    </a:xfrm>
                    <a:prstGeom prst="rect">
                      <a:avLst/>
                    </a:prstGeom>
                    <a:ln>
                      <a:noFill/>
                    </a:ln>
                    <a:extLst>
                      <a:ext uri="{53640926-AAD7-44D8-BBD7-CCE9431645EC}">
                        <a14:shadowObscured xmlns:a14="http://schemas.microsoft.com/office/drawing/2010/main"/>
                      </a:ext>
                    </a:extLst>
                  </pic:spPr>
                </pic:pic>
              </a:graphicData>
            </a:graphic>
          </wp:inline>
        </w:drawing>
      </w:r>
    </w:p>
    <w:p w14:paraId="00C78F62" w14:textId="77777777" w:rsidR="006E71EF" w:rsidRDefault="006E71EF" w:rsidP="00463AD0">
      <w:pPr>
        <w:pStyle w:val="ListParagraph"/>
        <w:ind w:left="993"/>
        <w:rPr>
          <w:rFonts w:ascii="Times New Roman" w:hAnsi="Times New Roman" w:cs="Times New Roman"/>
          <w:b/>
          <w:bCs/>
          <w:color w:val="000000"/>
          <w:sz w:val="24"/>
          <w:szCs w:val="24"/>
          <w:shd w:val="clear" w:color="auto" w:fill="FFFFFF"/>
        </w:rPr>
      </w:pPr>
    </w:p>
    <w:p w14:paraId="180020E0" w14:textId="5A502E1C" w:rsidR="00F44368" w:rsidRDefault="00463AD0" w:rsidP="00FA6BAC">
      <w:pPr>
        <w:pStyle w:val="ListParagraph"/>
        <w:numPr>
          <w:ilvl w:val="2"/>
          <w:numId w:val="48"/>
        </w:numPr>
        <w:ind w:left="993"/>
        <w:rPr>
          <w:rFonts w:ascii="Times New Roman" w:hAnsi="Times New Roman" w:cs="Times New Roman"/>
          <w:b/>
          <w:bCs/>
          <w:color w:val="000000"/>
          <w:sz w:val="24"/>
          <w:szCs w:val="24"/>
          <w:shd w:val="clear" w:color="auto" w:fill="FFFFFF"/>
        </w:rPr>
      </w:pPr>
      <w:r>
        <w:rPr>
          <w:rFonts w:ascii="Times New Roman" w:hAnsi="Times New Roman" w:cs="Times New Roman"/>
          <w:b/>
          <w:bCs/>
          <w:color w:val="000000"/>
          <w:sz w:val="24"/>
          <w:szCs w:val="24"/>
          <w:shd w:val="clear" w:color="auto" w:fill="FFFFFF"/>
        </w:rPr>
        <w:t xml:space="preserve">Data </w:t>
      </w:r>
      <w:r w:rsidR="00F44368">
        <w:rPr>
          <w:rFonts w:ascii="Times New Roman" w:hAnsi="Times New Roman" w:cs="Times New Roman"/>
          <w:b/>
          <w:bCs/>
          <w:color w:val="000000"/>
          <w:sz w:val="24"/>
          <w:szCs w:val="24"/>
          <w:shd w:val="clear" w:color="auto" w:fill="FFFFFF"/>
        </w:rPr>
        <w:t>Tenaga Pendidik</w:t>
      </w:r>
      <w:r>
        <w:rPr>
          <w:rFonts w:ascii="Times New Roman" w:hAnsi="Times New Roman" w:cs="Times New Roman"/>
          <w:b/>
          <w:bCs/>
          <w:color w:val="000000"/>
          <w:sz w:val="24"/>
          <w:szCs w:val="24"/>
          <w:shd w:val="clear" w:color="auto" w:fill="FFFFFF"/>
        </w:rPr>
        <w:t xml:space="preserve"> MAN 2 Ponorogo</w:t>
      </w:r>
    </w:p>
    <w:p w14:paraId="5105C8D4" w14:textId="42F05794" w:rsidR="00554C57" w:rsidRDefault="00554C57" w:rsidP="00554C57">
      <w:pPr>
        <w:jc w:val="center"/>
        <w:rPr>
          <w:rFonts w:ascii="Times New Roman" w:hAnsi="Times New Roman" w:cs="Times New Roman"/>
          <w:b/>
          <w:bCs/>
          <w:color w:val="000000"/>
          <w:sz w:val="24"/>
          <w:szCs w:val="24"/>
          <w:shd w:val="clear" w:color="auto" w:fill="FFFFFF"/>
        </w:rPr>
      </w:pPr>
      <w:r>
        <w:rPr>
          <w:rFonts w:ascii="Times New Roman" w:hAnsi="Times New Roman" w:cs="Times New Roman"/>
          <w:b/>
          <w:bCs/>
          <w:color w:val="000000"/>
          <w:sz w:val="24"/>
          <w:szCs w:val="24"/>
          <w:shd w:val="clear" w:color="auto" w:fill="FFFFFF"/>
        </w:rPr>
        <w:t>Tabel 4.1</w:t>
      </w:r>
    </w:p>
    <w:p w14:paraId="195C951F" w14:textId="161E7B17" w:rsidR="00554C57" w:rsidRPr="00554C57" w:rsidRDefault="00554C57" w:rsidP="00554C57">
      <w:pPr>
        <w:jc w:val="center"/>
        <w:rPr>
          <w:rFonts w:ascii="Times New Roman" w:hAnsi="Times New Roman" w:cs="Times New Roman"/>
          <w:b/>
          <w:bCs/>
          <w:color w:val="000000"/>
          <w:sz w:val="24"/>
          <w:szCs w:val="24"/>
          <w:shd w:val="clear" w:color="auto" w:fill="FFFFFF"/>
        </w:rPr>
      </w:pPr>
      <w:r>
        <w:rPr>
          <w:rFonts w:ascii="Times New Roman" w:hAnsi="Times New Roman" w:cs="Times New Roman"/>
          <w:b/>
          <w:bCs/>
          <w:color w:val="000000"/>
          <w:sz w:val="24"/>
          <w:szCs w:val="24"/>
          <w:shd w:val="clear" w:color="auto" w:fill="FFFFFF"/>
        </w:rPr>
        <w:t>Data Tenaga Pendidik MAN 2 Ponorogo</w:t>
      </w:r>
    </w:p>
    <w:tbl>
      <w:tblPr>
        <w:tblW w:w="8363" w:type="dxa"/>
        <w:tblInd w:w="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50"/>
        <w:gridCol w:w="2977"/>
        <w:gridCol w:w="2126"/>
        <w:gridCol w:w="794"/>
        <w:gridCol w:w="907"/>
        <w:gridCol w:w="709"/>
      </w:tblGrid>
      <w:tr w:rsidR="006E71EF" w14:paraId="25A39ACB" w14:textId="77777777" w:rsidTr="00254B7E">
        <w:trPr>
          <w:trHeight w:val="428"/>
          <w:tblHeader/>
        </w:trPr>
        <w:tc>
          <w:tcPr>
            <w:tcW w:w="850" w:type="dxa"/>
            <w:shd w:val="clear" w:color="auto" w:fill="92D050"/>
          </w:tcPr>
          <w:p w14:paraId="2E8A97E9" w14:textId="77777777" w:rsidR="006E71EF" w:rsidRPr="00092737" w:rsidRDefault="006E71EF" w:rsidP="00CB7CFC">
            <w:pPr>
              <w:pStyle w:val="TableParagraph"/>
              <w:spacing w:before="148" w:line="240" w:lineRule="auto"/>
              <w:ind w:left="38" w:right="2"/>
              <w:jc w:val="center"/>
              <w:rPr>
                <w:rFonts w:ascii="Times New Roman" w:hAnsi="Times New Roman" w:cs="Times New Roman"/>
                <w:b/>
                <w:sz w:val="24"/>
                <w:szCs w:val="24"/>
              </w:rPr>
            </w:pPr>
            <w:r w:rsidRPr="00092737">
              <w:rPr>
                <w:rFonts w:ascii="Times New Roman" w:hAnsi="Times New Roman" w:cs="Times New Roman"/>
                <w:b/>
                <w:spacing w:val="-4"/>
                <w:sz w:val="24"/>
                <w:szCs w:val="24"/>
              </w:rPr>
              <w:t>KODE</w:t>
            </w:r>
          </w:p>
        </w:tc>
        <w:tc>
          <w:tcPr>
            <w:tcW w:w="2977" w:type="dxa"/>
            <w:shd w:val="clear" w:color="auto" w:fill="92D050"/>
          </w:tcPr>
          <w:p w14:paraId="15F2802B" w14:textId="77777777" w:rsidR="006E71EF" w:rsidRPr="00092737" w:rsidRDefault="006E71EF" w:rsidP="00D8043F">
            <w:pPr>
              <w:pStyle w:val="TableParagraph"/>
              <w:spacing w:before="148" w:line="240" w:lineRule="auto"/>
              <w:ind w:left="137"/>
              <w:jc w:val="center"/>
              <w:rPr>
                <w:rFonts w:ascii="Times New Roman" w:hAnsi="Times New Roman" w:cs="Times New Roman"/>
                <w:b/>
                <w:sz w:val="24"/>
                <w:szCs w:val="24"/>
              </w:rPr>
            </w:pPr>
            <w:r w:rsidRPr="00092737">
              <w:rPr>
                <w:rFonts w:ascii="Times New Roman" w:hAnsi="Times New Roman" w:cs="Times New Roman"/>
                <w:b/>
                <w:spacing w:val="-2"/>
                <w:sz w:val="24"/>
                <w:szCs w:val="24"/>
              </w:rPr>
              <w:t>NAMA</w:t>
            </w:r>
            <w:r w:rsidRPr="00092737">
              <w:rPr>
                <w:rFonts w:ascii="Times New Roman" w:hAnsi="Times New Roman" w:cs="Times New Roman"/>
                <w:b/>
                <w:spacing w:val="-11"/>
                <w:sz w:val="24"/>
                <w:szCs w:val="24"/>
              </w:rPr>
              <w:t xml:space="preserve"> </w:t>
            </w:r>
            <w:r w:rsidRPr="00092737">
              <w:rPr>
                <w:rFonts w:ascii="Times New Roman" w:hAnsi="Times New Roman" w:cs="Times New Roman"/>
                <w:b/>
                <w:spacing w:val="-4"/>
                <w:sz w:val="24"/>
                <w:szCs w:val="24"/>
              </w:rPr>
              <w:t>GURU</w:t>
            </w:r>
          </w:p>
        </w:tc>
        <w:tc>
          <w:tcPr>
            <w:tcW w:w="2126" w:type="dxa"/>
            <w:shd w:val="clear" w:color="auto" w:fill="92D050"/>
          </w:tcPr>
          <w:p w14:paraId="132B9FC8" w14:textId="00A81DF8" w:rsidR="006E71EF" w:rsidRPr="00092737" w:rsidRDefault="006E71EF" w:rsidP="00CB7CFC">
            <w:pPr>
              <w:pStyle w:val="TableParagraph"/>
              <w:spacing w:before="148" w:line="240" w:lineRule="auto"/>
              <w:ind w:left="39"/>
              <w:jc w:val="center"/>
              <w:rPr>
                <w:rFonts w:ascii="Times New Roman" w:hAnsi="Times New Roman" w:cs="Times New Roman"/>
                <w:b/>
                <w:sz w:val="24"/>
                <w:szCs w:val="24"/>
              </w:rPr>
            </w:pPr>
            <w:r w:rsidRPr="00092737">
              <w:rPr>
                <w:rFonts w:ascii="Times New Roman" w:hAnsi="Times New Roman" w:cs="Times New Roman"/>
                <w:b/>
                <w:spacing w:val="-2"/>
                <w:sz w:val="24"/>
                <w:szCs w:val="24"/>
              </w:rPr>
              <w:t>TUGAS</w:t>
            </w:r>
          </w:p>
        </w:tc>
        <w:tc>
          <w:tcPr>
            <w:tcW w:w="794" w:type="dxa"/>
            <w:shd w:val="clear" w:color="auto" w:fill="92D050"/>
          </w:tcPr>
          <w:p w14:paraId="0B9D6AF1" w14:textId="77777777" w:rsidR="006E71EF" w:rsidRDefault="006E71EF" w:rsidP="00CB7CFC">
            <w:pPr>
              <w:pStyle w:val="TableParagraph"/>
              <w:spacing w:before="132" w:line="240" w:lineRule="auto"/>
              <w:ind w:left="35"/>
              <w:jc w:val="center"/>
              <w:rPr>
                <w:rFonts w:ascii="Arial"/>
                <w:b/>
                <w:sz w:val="24"/>
              </w:rPr>
            </w:pPr>
            <w:r>
              <w:rPr>
                <w:rFonts w:ascii="Arial"/>
                <w:b/>
                <w:spacing w:val="-5"/>
                <w:w w:val="90"/>
                <w:sz w:val="24"/>
              </w:rPr>
              <w:t>PNS</w:t>
            </w:r>
          </w:p>
        </w:tc>
        <w:tc>
          <w:tcPr>
            <w:tcW w:w="907" w:type="dxa"/>
            <w:shd w:val="clear" w:color="auto" w:fill="92D050"/>
          </w:tcPr>
          <w:p w14:paraId="311C4444" w14:textId="77777777" w:rsidR="006E71EF" w:rsidRDefault="006E71EF" w:rsidP="00CB7CFC">
            <w:pPr>
              <w:pStyle w:val="TableParagraph"/>
              <w:spacing w:before="132" w:line="240" w:lineRule="auto"/>
              <w:ind w:left="156"/>
              <w:rPr>
                <w:rFonts w:ascii="Arial"/>
                <w:b/>
                <w:sz w:val="24"/>
              </w:rPr>
            </w:pPr>
            <w:r>
              <w:rPr>
                <w:rFonts w:ascii="Arial"/>
                <w:b/>
                <w:spacing w:val="-4"/>
                <w:w w:val="90"/>
                <w:sz w:val="24"/>
              </w:rPr>
              <w:t>PPPK</w:t>
            </w:r>
          </w:p>
        </w:tc>
        <w:tc>
          <w:tcPr>
            <w:tcW w:w="709" w:type="dxa"/>
            <w:shd w:val="clear" w:color="auto" w:fill="92D050"/>
          </w:tcPr>
          <w:p w14:paraId="2473BEB2" w14:textId="77777777" w:rsidR="006E71EF" w:rsidRDefault="006E71EF" w:rsidP="00CB7CFC">
            <w:pPr>
              <w:pStyle w:val="TableParagraph"/>
              <w:spacing w:line="262" w:lineRule="exact"/>
              <w:ind w:left="31" w:right="14"/>
              <w:jc w:val="center"/>
              <w:rPr>
                <w:rFonts w:ascii="Arial"/>
                <w:b/>
                <w:sz w:val="24"/>
              </w:rPr>
            </w:pPr>
            <w:r>
              <w:rPr>
                <w:rFonts w:ascii="Arial"/>
                <w:b/>
                <w:spacing w:val="-5"/>
                <w:w w:val="90"/>
                <w:sz w:val="24"/>
              </w:rPr>
              <w:t>NON</w:t>
            </w:r>
          </w:p>
          <w:p w14:paraId="017B3B4D" w14:textId="77777777" w:rsidR="003B3C74" w:rsidRDefault="006E71EF" w:rsidP="00CB7CFC">
            <w:pPr>
              <w:pStyle w:val="TableParagraph"/>
              <w:spacing w:before="21" w:line="245" w:lineRule="exact"/>
              <w:ind w:left="31" w:right="16"/>
              <w:jc w:val="center"/>
              <w:rPr>
                <w:rFonts w:ascii="Arial"/>
                <w:b/>
                <w:spacing w:val="-2"/>
                <w:w w:val="90"/>
                <w:sz w:val="24"/>
              </w:rPr>
            </w:pPr>
            <w:r>
              <w:rPr>
                <w:rFonts w:ascii="Arial"/>
                <w:b/>
                <w:spacing w:val="-2"/>
                <w:w w:val="90"/>
                <w:sz w:val="24"/>
              </w:rPr>
              <w:t>PNS/</w:t>
            </w:r>
          </w:p>
          <w:p w14:paraId="07676BEA" w14:textId="16E244EF" w:rsidR="006E71EF" w:rsidRDefault="006E71EF" w:rsidP="00CB7CFC">
            <w:pPr>
              <w:pStyle w:val="TableParagraph"/>
              <w:spacing w:before="21" w:line="245" w:lineRule="exact"/>
              <w:ind w:left="31" w:right="16"/>
              <w:jc w:val="center"/>
              <w:rPr>
                <w:rFonts w:ascii="Arial"/>
                <w:b/>
                <w:sz w:val="24"/>
              </w:rPr>
            </w:pPr>
            <w:r>
              <w:rPr>
                <w:rFonts w:ascii="Arial"/>
                <w:b/>
                <w:spacing w:val="-2"/>
                <w:w w:val="90"/>
                <w:sz w:val="24"/>
              </w:rPr>
              <w:t>PPPK</w:t>
            </w:r>
          </w:p>
        </w:tc>
      </w:tr>
      <w:tr w:rsidR="006E71EF" w14:paraId="5FF091F4" w14:textId="77777777" w:rsidTr="00254B7E">
        <w:trPr>
          <w:trHeight w:val="196"/>
        </w:trPr>
        <w:tc>
          <w:tcPr>
            <w:tcW w:w="850" w:type="dxa"/>
          </w:tcPr>
          <w:p w14:paraId="6D7BCEF4" w14:textId="0E0B9F75" w:rsidR="006E71EF" w:rsidRPr="00092737" w:rsidRDefault="006E71EF" w:rsidP="00FA6BAC">
            <w:pPr>
              <w:pStyle w:val="TableParagraph"/>
              <w:numPr>
                <w:ilvl w:val="0"/>
                <w:numId w:val="69"/>
              </w:numPr>
              <w:ind w:left="563" w:right="2"/>
              <w:jc w:val="center"/>
              <w:rPr>
                <w:rFonts w:ascii="Times New Roman" w:hAnsi="Times New Roman" w:cs="Times New Roman"/>
                <w:sz w:val="24"/>
                <w:szCs w:val="24"/>
              </w:rPr>
            </w:pPr>
            <w:bookmarkStart w:id="67" w:name="_Hlk166672519"/>
          </w:p>
        </w:tc>
        <w:tc>
          <w:tcPr>
            <w:tcW w:w="2977" w:type="dxa"/>
          </w:tcPr>
          <w:p w14:paraId="41BF48B9" w14:textId="77777777" w:rsidR="006E71EF" w:rsidRPr="00092737" w:rsidRDefault="006E71EF" w:rsidP="00CB7CFC">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 xml:space="preserve">Drs. </w:t>
            </w:r>
            <w:r w:rsidRPr="00092737">
              <w:rPr>
                <w:rFonts w:ascii="Times New Roman" w:hAnsi="Times New Roman" w:cs="Times New Roman"/>
                <w:spacing w:val="-2"/>
                <w:sz w:val="24"/>
                <w:szCs w:val="24"/>
              </w:rPr>
              <w:t>Wasis</w:t>
            </w:r>
          </w:p>
        </w:tc>
        <w:tc>
          <w:tcPr>
            <w:tcW w:w="2126" w:type="dxa"/>
          </w:tcPr>
          <w:p w14:paraId="6255B234" w14:textId="28E5B029" w:rsidR="006E71EF" w:rsidRPr="00092737" w:rsidRDefault="006E71EF" w:rsidP="00CB7CFC">
            <w:pPr>
              <w:pStyle w:val="TableParagraph"/>
              <w:ind w:left="40"/>
              <w:rPr>
                <w:rFonts w:ascii="Times New Roman" w:hAnsi="Times New Roman" w:cs="Times New Roman"/>
                <w:sz w:val="24"/>
                <w:szCs w:val="24"/>
              </w:rPr>
            </w:pPr>
            <w:r w:rsidRPr="00092737">
              <w:rPr>
                <w:rFonts w:ascii="Times New Roman" w:hAnsi="Times New Roman" w:cs="Times New Roman"/>
                <w:spacing w:val="-2"/>
                <w:sz w:val="24"/>
                <w:szCs w:val="24"/>
              </w:rPr>
              <w:t>Matematika</w:t>
            </w:r>
          </w:p>
        </w:tc>
        <w:tc>
          <w:tcPr>
            <w:tcW w:w="794" w:type="dxa"/>
            <w:shd w:val="clear" w:color="auto" w:fill="C5D9F0"/>
          </w:tcPr>
          <w:p w14:paraId="0CA25C4C" w14:textId="77777777" w:rsidR="006E71EF" w:rsidRPr="007040C2" w:rsidRDefault="006E71EF" w:rsidP="00092737">
            <w:pPr>
              <w:pStyle w:val="TableParagraph"/>
              <w:ind w:left="35" w:right="1"/>
              <w:jc w:val="center"/>
              <w:rPr>
                <w:rFonts w:ascii="Times New Roman" w:hAnsi="Times New Roman" w:cs="Times New Roman"/>
                <w:sz w:val="24"/>
              </w:rPr>
            </w:pPr>
            <w:r w:rsidRPr="007040C2">
              <w:rPr>
                <w:rFonts w:ascii="Times New Roman" w:hAnsi="Times New Roman" w:cs="Times New Roman"/>
                <w:spacing w:val="-10"/>
                <w:sz w:val="24"/>
              </w:rPr>
              <w:t>1</w:t>
            </w:r>
          </w:p>
        </w:tc>
        <w:tc>
          <w:tcPr>
            <w:tcW w:w="907" w:type="dxa"/>
          </w:tcPr>
          <w:p w14:paraId="4BBB7632" w14:textId="77777777" w:rsidR="006E71EF" w:rsidRDefault="006E71EF" w:rsidP="00092737">
            <w:pPr>
              <w:pStyle w:val="TableParagraph"/>
              <w:spacing w:line="240" w:lineRule="auto"/>
              <w:jc w:val="center"/>
              <w:rPr>
                <w:rFonts w:ascii="Times New Roman"/>
                <w:sz w:val="18"/>
              </w:rPr>
            </w:pPr>
          </w:p>
        </w:tc>
        <w:tc>
          <w:tcPr>
            <w:tcW w:w="709" w:type="dxa"/>
          </w:tcPr>
          <w:p w14:paraId="71B24AE8" w14:textId="77777777" w:rsidR="006E71EF" w:rsidRDefault="006E71EF" w:rsidP="00CB7CFC">
            <w:pPr>
              <w:pStyle w:val="TableParagraph"/>
              <w:spacing w:line="240" w:lineRule="auto"/>
              <w:rPr>
                <w:rFonts w:ascii="Times New Roman"/>
                <w:sz w:val="18"/>
              </w:rPr>
            </w:pPr>
          </w:p>
        </w:tc>
      </w:tr>
      <w:tr w:rsidR="006E71EF" w14:paraId="3DA81501" w14:textId="77777777" w:rsidTr="00254B7E">
        <w:trPr>
          <w:trHeight w:val="196"/>
        </w:trPr>
        <w:tc>
          <w:tcPr>
            <w:tcW w:w="850" w:type="dxa"/>
          </w:tcPr>
          <w:p w14:paraId="2B1C183B" w14:textId="6EF0FF6D" w:rsidR="006E71EF" w:rsidRPr="00092737" w:rsidRDefault="006E71EF" w:rsidP="00FA6BAC">
            <w:pPr>
              <w:pStyle w:val="TableParagraph"/>
              <w:numPr>
                <w:ilvl w:val="0"/>
                <w:numId w:val="69"/>
              </w:numPr>
              <w:ind w:left="563" w:right="2"/>
              <w:jc w:val="center"/>
              <w:rPr>
                <w:rFonts w:ascii="Times New Roman" w:hAnsi="Times New Roman" w:cs="Times New Roman"/>
                <w:sz w:val="24"/>
                <w:szCs w:val="24"/>
              </w:rPr>
            </w:pPr>
          </w:p>
        </w:tc>
        <w:tc>
          <w:tcPr>
            <w:tcW w:w="2977" w:type="dxa"/>
          </w:tcPr>
          <w:p w14:paraId="6FDA5A0F" w14:textId="77777777" w:rsidR="006E71EF" w:rsidRPr="00092737" w:rsidRDefault="006E71EF" w:rsidP="006E71EF">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Dra. Hj.</w:t>
            </w:r>
            <w:r w:rsidRPr="00092737">
              <w:rPr>
                <w:rFonts w:ascii="Times New Roman" w:hAnsi="Times New Roman" w:cs="Times New Roman"/>
                <w:spacing w:val="1"/>
                <w:sz w:val="24"/>
                <w:szCs w:val="24"/>
              </w:rPr>
              <w:t xml:space="preserve"> </w:t>
            </w:r>
            <w:r w:rsidRPr="00092737">
              <w:rPr>
                <w:rFonts w:ascii="Times New Roman" w:hAnsi="Times New Roman" w:cs="Times New Roman"/>
                <w:sz w:val="24"/>
                <w:szCs w:val="24"/>
              </w:rPr>
              <w:t>Sri</w:t>
            </w:r>
            <w:r w:rsidRPr="00092737">
              <w:rPr>
                <w:rFonts w:ascii="Times New Roman" w:hAnsi="Times New Roman" w:cs="Times New Roman"/>
                <w:spacing w:val="-1"/>
                <w:sz w:val="24"/>
                <w:szCs w:val="24"/>
              </w:rPr>
              <w:t xml:space="preserve"> </w:t>
            </w:r>
            <w:r w:rsidRPr="00092737">
              <w:rPr>
                <w:rFonts w:ascii="Times New Roman" w:hAnsi="Times New Roman" w:cs="Times New Roman"/>
                <w:sz w:val="24"/>
                <w:szCs w:val="24"/>
              </w:rPr>
              <w:t>Wahyuni,</w:t>
            </w:r>
            <w:r w:rsidRPr="00092737">
              <w:rPr>
                <w:rFonts w:ascii="Times New Roman" w:hAnsi="Times New Roman" w:cs="Times New Roman"/>
                <w:spacing w:val="1"/>
                <w:sz w:val="24"/>
                <w:szCs w:val="24"/>
              </w:rPr>
              <w:t xml:space="preserve"> </w:t>
            </w:r>
            <w:r w:rsidRPr="00092737">
              <w:rPr>
                <w:rFonts w:ascii="Times New Roman" w:hAnsi="Times New Roman" w:cs="Times New Roman"/>
                <w:spacing w:val="-4"/>
                <w:sz w:val="24"/>
                <w:szCs w:val="24"/>
              </w:rPr>
              <w:t>M.Pd.</w:t>
            </w:r>
          </w:p>
        </w:tc>
        <w:tc>
          <w:tcPr>
            <w:tcW w:w="2126" w:type="dxa"/>
          </w:tcPr>
          <w:p w14:paraId="26BDEE5B" w14:textId="3F61329F" w:rsidR="006E71EF" w:rsidRPr="00092737" w:rsidRDefault="006E71EF" w:rsidP="006E71EF">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Bahasa</w:t>
            </w:r>
            <w:r w:rsidRPr="00092737">
              <w:rPr>
                <w:rFonts w:ascii="Times New Roman" w:hAnsi="Times New Roman" w:cs="Times New Roman"/>
                <w:spacing w:val="-5"/>
                <w:sz w:val="24"/>
                <w:szCs w:val="24"/>
              </w:rPr>
              <w:t xml:space="preserve"> </w:t>
            </w:r>
            <w:r w:rsidRPr="00092737">
              <w:rPr>
                <w:rFonts w:ascii="Times New Roman" w:hAnsi="Times New Roman" w:cs="Times New Roman"/>
                <w:spacing w:val="-2"/>
                <w:sz w:val="24"/>
                <w:szCs w:val="24"/>
              </w:rPr>
              <w:t>Indonesia</w:t>
            </w:r>
          </w:p>
        </w:tc>
        <w:tc>
          <w:tcPr>
            <w:tcW w:w="794" w:type="dxa"/>
            <w:shd w:val="clear" w:color="auto" w:fill="C5D9F0"/>
          </w:tcPr>
          <w:p w14:paraId="5F6DEB1A" w14:textId="77777777" w:rsidR="006E71EF" w:rsidRPr="007040C2" w:rsidRDefault="006E71EF" w:rsidP="006E71EF">
            <w:pPr>
              <w:pStyle w:val="TableParagraph"/>
              <w:ind w:left="35" w:right="1"/>
              <w:jc w:val="center"/>
              <w:rPr>
                <w:rFonts w:ascii="Times New Roman" w:hAnsi="Times New Roman" w:cs="Times New Roman"/>
                <w:sz w:val="24"/>
              </w:rPr>
            </w:pPr>
            <w:r w:rsidRPr="007040C2">
              <w:rPr>
                <w:rFonts w:ascii="Times New Roman" w:hAnsi="Times New Roman" w:cs="Times New Roman"/>
                <w:spacing w:val="-10"/>
                <w:sz w:val="24"/>
              </w:rPr>
              <w:t>1</w:t>
            </w:r>
          </w:p>
        </w:tc>
        <w:tc>
          <w:tcPr>
            <w:tcW w:w="907" w:type="dxa"/>
          </w:tcPr>
          <w:p w14:paraId="16E140AE" w14:textId="77777777" w:rsidR="006E71EF" w:rsidRDefault="006E71EF" w:rsidP="006E71EF">
            <w:pPr>
              <w:pStyle w:val="TableParagraph"/>
              <w:spacing w:line="240" w:lineRule="auto"/>
              <w:jc w:val="center"/>
              <w:rPr>
                <w:rFonts w:ascii="Times New Roman"/>
                <w:sz w:val="18"/>
              </w:rPr>
            </w:pPr>
          </w:p>
        </w:tc>
        <w:tc>
          <w:tcPr>
            <w:tcW w:w="709" w:type="dxa"/>
          </w:tcPr>
          <w:p w14:paraId="5A7B0CD4" w14:textId="77777777" w:rsidR="006E71EF" w:rsidRDefault="006E71EF" w:rsidP="006E71EF">
            <w:pPr>
              <w:pStyle w:val="TableParagraph"/>
              <w:spacing w:line="240" w:lineRule="auto"/>
              <w:rPr>
                <w:rFonts w:ascii="Times New Roman"/>
                <w:sz w:val="18"/>
              </w:rPr>
            </w:pPr>
          </w:p>
        </w:tc>
      </w:tr>
      <w:tr w:rsidR="006E71EF" w14:paraId="2141C346" w14:textId="77777777" w:rsidTr="00254B7E">
        <w:trPr>
          <w:trHeight w:val="196"/>
        </w:trPr>
        <w:tc>
          <w:tcPr>
            <w:tcW w:w="850" w:type="dxa"/>
          </w:tcPr>
          <w:p w14:paraId="743AA818" w14:textId="2E83F415" w:rsidR="006E71EF" w:rsidRPr="00092737" w:rsidRDefault="006E71EF" w:rsidP="00FA6BAC">
            <w:pPr>
              <w:pStyle w:val="TableParagraph"/>
              <w:numPr>
                <w:ilvl w:val="0"/>
                <w:numId w:val="69"/>
              </w:numPr>
              <w:ind w:left="563" w:right="2"/>
              <w:jc w:val="center"/>
              <w:rPr>
                <w:rFonts w:ascii="Times New Roman" w:hAnsi="Times New Roman" w:cs="Times New Roman"/>
                <w:sz w:val="24"/>
                <w:szCs w:val="24"/>
              </w:rPr>
            </w:pPr>
          </w:p>
        </w:tc>
        <w:tc>
          <w:tcPr>
            <w:tcW w:w="2977" w:type="dxa"/>
          </w:tcPr>
          <w:p w14:paraId="094F8DAB" w14:textId="77777777" w:rsidR="006E71EF" w:rsidRPr="00092737" w:rsidRDefault="006E71EF" w:rsidP="006E71EF">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Dra.</w:t>
            </w:r>
            <w:r w:rsidRPr="00092737">
              <w:rPr>
                <w:rFonts w:ascii="Times New Roman" w:hAnsi="Times New Roman" w:cs="Times New Roman"/>
                <w:spacing w:val="-1"/>
                <w:sz w:val="24"/>
                <w:szCs w:val="24"/>
              </w:rPr>
              <w:t xml:space="preserve"> </w:t>
            </w:r>
            <w:r w:rsidRPr="00092737">
              <w:rPr>
                <w:rFonts w:ascii="Times New Roman" w:hAnsi="Times New Roman" w:cs="Times New Roman"/>
                <w:sz w:val="24"/>
                <w:szCs w:val="24"/>
              </w:rPr>
              <w:t>Hj. Kun</w:t>
            </w:r>
            <w:r w:rsidRPr="00092737">
              <w:rPr>
                <w:rFonts w:ascii="Times New Roman" w:hAnsi="Times New Roman" w:cs="Times New Roman"/>
                <w:spacing w:val="-2"/>
                <w:sz w:val="24"/>
                <w:szCs w:val="24"/>
              </w:rPr>
              <w:t xml:space="preserve"> </w:t>
            </w:r>
            <w:r w:rsidRPr="00092737">
              <w:rPr>
                <w:rFonts w:ascii="Times New Roman" w:hAnsi="Times New Roman" w:cs="Times New Roman"/>
                <w:sz w:val="24"/>
                <w:szCs w:val="24"/>
              </w:rPr>
              <w:t>Arifah,</w:t>
            </w:r>
            <w:r w:rsidRPr="00092737">
              <w:rPr>
                <w:rFonts w:ascii="Times New Roman" w:hAnsi="Times New Roman" w:cs="Times New Roman"/>
                <w:spacing w:val="1"/>
                <w:sz w:val="24"/>
                <w:szCs w:val="24"/>
              </w:rPr>
              <w:t xml:space="preserve"> </w:t>
            </w:r>
            <w:r w:rsidRPr="00092737">
              <w:rPr>
                <w:rFonts w:ascii="Times New Roman" w:hAnsi="Times New Roman" w:cs="Times New Roman"/>
                <w:spacing w:val="-2"/>
                <w:sz w:val="24"/>
                <w:szCs w:val="24"/>
              </w:rPr>
              <w:t>M.Pd.I</w:t>
            </w:r>
          </w:p>
        </w:tc>
        <w:tc>
          <w:tcPr>
            <w:tcW w:w="2126" w:type="dxa"/>
          </w:tcPr>
          <w:p w14:paraId="4BFA90CB" w14:textId="39318538" w:rsidR="006E71EF" w:rsidRPr="00092737" w:rsidRDefault="006E71EF" w:rsidP="006E71EF">
            <w:pPr>
              <w:pStyle w:val="TableParagraph"/>
              <w:ind w:left="40"/>
              <w:rPr>
                <w:rFonts w:ascii="Times New Roman" w:hAnsi="Times New Roman" w:cs="Times New Roman"/>
                <w:sz w:val="24"/>
                <w:szCs w:val="24"/>
              </w:rPr>
            </w:pPr>
            <w:r w:rsidRPr="00092737">
              <w:rPr>
                <w:rFonts w:ascii="Times New Roman" w:hAnsi="Times New Roman" w:cs="Times New Roman"/>
                <w:spacing w:val="-2"/>
                <w:sz w:val="24"/>
                <w:szCs w:val="24"/>
              </w:rPr>
              <w:t>Biologi</w:t>
            </w:r>
          </w:p>
        </w:tc>
        <w:tc>
          <w:tcPr>
            <w:tcW w:w="794" w:type="dxa"/>
            <w:shd w:val="clear" w:color="auto" w:fill="C5D9F0"/>
          </w:tcPr>
          <w:p w14:paraId="66919402" w14:textId="77777777" w:rsidR="006E71EF" w:rsidRPr="007040C2" w:rsidRDefault="006E71EF" w:rsidP="006E71EF">
            <w:pPr>
              <w:pStyle w:val="TableParagraph"/>
              <w:ind w:left="35" w:right="1"/>
              <w:jc w:val="center"/>
              <w:rPr>
                <w:rFonts w:ascii="Times New Roman" w:hAnsi="Times New Roman" w:cs="Times New Roman"/>
                <w:sz w:val="24"/>
              </w:rPr>
            </w:pPr>
            <w:r w:rsidRPr="007040C2">
              <w:rPr>
                <w:rFonts w:ascii="Times New Roman" w:hAnsi="Times New Roman" w:cs="Times New Roman"/>
                <w:spacing w:val="-10"/>
                <w:sz w:val="24"/>
              </w:rPr>
              <w:t>1</w:t>
            </w:r>
          </w:p>
        </w:tc>
        <w:tc>
          <w:tcPr>
            <w:tcW w:w="907" w:type="dxa"/>
          </w:tcPr>
          <w:p w14:paraId="79E80FE0" w14:textId="77777777" w:rsidR="006E71EF" w:rsidRDefault="006E71EF" w:rsidP="006E71EF">
            <w:pPr>
              <w:pStyle w:val="TableParagraph"/>
              <w:spacing w:line="240" w:lineRule="auto"/>
              <w:jc w:val="center"/>
              <w:rPr>
                <w:rFonts w:ascii="Times New Roman"/>
                <w:sz w:val="18"/>
              </w:rPr>
            </w:pPr>
          </w:p>
        </w:tc>
        <w:tc>
          <w:tcPr>
            <w:tcW w:w="709" w:type="dxa"/>
          </w:tcPr>
          <w:p w14:paraId="56B60DF1" w14:textId="77777777" w:rsidR="006E71EF" w:rsidRDefault="006E71EF" w:rsidP="006E71EF">
            <w:pPr>
              <w:pStyle w:val="TableParagraph"/>
              <w:spacing w:line="240" w:lineRule="auto"/>
              <w:rPr>
                <w:rFonts w:ascii="Times New Roman"/>
                <w:sz w:val="18"/>
              </w:rPr>
            </w:pPr>
          </w:p>
        </w:tc>
      </w:tr>
      <w:tr w:rsidR="006E71EF" w14:paraId="79D19199" w14:textId="77777777" w:rsidTr="00254B7E">
        <w:trPr>
          <w:trHeight w:val="196"/>
        </w:trPr>
        <w:tc>
          <w:tcPr>
            <w:tcW w:w="850" w:type="dxa"/>
          </w:tcPr>
          <w:p w14:paraId="72ED1D68" w14:textId="17378A4B" w:rsidR="006E71EF" w:rsidRPr="00092737" w:rsidRDefault="006E71EF" w:rsidP="00FA6BAC">
            <w:pPr>
              <w:pStyle w:val="TableParagraph"/>
              <w:numPr>
                <w:ilvl w:val="0"/>
                <w:numId w:val="69"/>
              </w:numPr>
              <w:ind w:left="563" w:right="2"/>
              <w:jc w:val="center"/>
              <w:rPr>
                <w:rFonts w:ascii="Times New Roman" w:hAnsi="Times New Roman" w:cs="Times New Roman"/>
                <w:sz w:val="24"/>
                <w:szCs w:val="24"/>
              </w:rPr>
            </w:pPr>
          </w:p>
        </w:tc>
        <w:tc>
          <w:tcPr>
            <w:tcW w:w="2977" w:type="dxa"/>
          </w:tcPr>
          <w:p w14:paraId="0D8E1BD7" w14:textId="77777777" w:rsidR="006E71EF" w:rsidRPr="00092737" w:rsidRDefault="006E71EF" w:rsidP="006E71EF">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Dra.</w:t>
            </w:r>
            <w:r w:rsidRPr="00092737">
              <w:rPr>
                <w:rFonts w:ascii="Times New Roman" w:hAnsi="Times New Roman" w:cs="Times New Roman"/>
                <w:spacing w:val="-4"/>
                <w:sz w:val="24"/>
                <w:szCs w:val="24"/>
              </w:rPr>
              <w:t xml:space="preserve"> </w:t>
            </w:r>
            <w:r w:rsidRPr="00092737">
              <w:rPr>
                <w:rFonts w:ascii="Times New Roman" w:hAnsi="Times New Roman" w:cs="Times New Roman"/>
                <w:sz w:val="24"/>
                <w:szCs w:val="24"/>
              </w:rPr>
              <w:t>Lilik</w:t>
            </w:r>
            <w:r w:rsidRPr="00092737">
              <w:rPr>
                <w:rFonts w:ascii="Times New Roman" w:hAnsi="Times New Roman" w:cs="Times New Roman"/>
                <w:spacing w:val="-1"/>
                <w:sz w:val="24"/>
                <w:szCs w:val="24"/>
              </w:rPr>
              <w:t xml:space="preserve"> </w:t>
            </w:r>
            <w:r w:rsidRPr="00092737">
              <w:rPr>
                <w:rFonts w:ascii="Times New Roman" w:hAnsi="Times New Roman" w:cs="Times New Roman"/>
                <w:spacing w:val="-2"/>
                <w:sz w:val="24"/>
                <w:szCs w:val="24"/>
              </w:rPr>
              <w:t>Setyowati</w:t>
            </w:r>
          </w:p>
        </w:tc>
        <w:tc>
          <w:tcPr>
            <w:tcW w:w="2126" w:type="dxa"/>
          </w:tcPr>
          <w:p w14:paraId="1FCEC0BA" w14:textId="478E183A" w:rsidR="006E71EF" w:rsidRPr="00092737" w:rsidRDefault="006E71EF" w:rsidP="006E71EF">
            <w:pPr>
              <w:pStyle w:val="TableParagraph"/>
              <w:ind w:left="40"/>
              <w:rPr>
                <w:rFonts w:ascii="Times New Roman" w:hAnsi="Times New Roman" w:cs="Times New Roman"/>
                <w:sz w:val="24"/>
                <w:szCs w:val="24"/>
              </w:rPr>
            </w:pPr>
            <w:r w:rsidRPr="00092737">
              <w:rPr>
                <w:rFonts w:ascii="Times New Roman" w:hAnsi="Times New Roman" w:cs="Times New Roman"/>
                <w:spacing w:val="-2"/>
                <w:sz w:val="24"/>
                <w:szCs w:val="24"/>
              </w:rPr>
              <w:t>Matematika</w:t>
            </w:r>
          </w:p>
        </w:tc>
        <w:tc>
          <w:tcPr>
            <w:tcW w:w="794" w:type="dxa"/>
            <w:shd w:val="clear" w:color="auto" w:fill="C5D9F0"/>
          </w:tcPr>
          <w:p w14:paraId="59C46D32" w14:textId="77777777" w:rsidR="006E71EF" w:rsidRPr="007040C2" w:rsidRDefault="006E71EF" w:rsidP="006E71EF">
            <w:pPr>
              <w:pStyle w:val="TableParagraph"/>
              <w:ind w:left="35" w:right="1"/>
              <w:jc w:val="center"/>
              <w:rPr>
                <w:rFonts w:ascii="Times New Roman" w:hAnsi="Times New Roman" w:cs="Times New Roman"/>
                <w:sz w:val="24"/>
              </w:rPr>
            </w:pPr>
            <w:r w:rsidRPr="007040C2">
              <w:rPr>
                <w:rFonts w:ascii="Times New Roman" w:hAnsi="Times New Roman" w:cs="Times New Roman"/>
                <w:spacing w:val="-10"/>
                <w:sz w:val="24"/>
              </w:rPr>
              <w:t>1</w:t>
            </w:r>
          </w:p>
        </w:tc>
        <w:tc>
          <w:tcPr>
            <w:tcW w:w="907" w:type="dxa"/>
          </w:tcPr>
          <w:p w14:paraId="5F9DF7E5" w14:textId="77777777" w:rsidR="006E71EF" w:rsidRDefault="006E71EF" w:rsidP="006E71EF">
            <w:pPr>
              <w:pStyle w:val="TableParagraph"/>
              <w:spacing w:line="240" w:lineRule="auto"/>
              <w:jc w:val="center"/>
              <w:rPr>
                <w:rFonts w:ascii="Times New Roman"/>
                <w:sz w:val="18"/>
              </w:rPr>
            </w:pPr>
          </w:p>
        </w:tc>
        <w:tc>
          <w:tcPr>
            <w:tcW w:w="709" w:type="dxa"/>
          </w:tcPr>
          <w:p w14:paraId="4A3BF923" w14:textId="77777777" w:rsidR="006E71EF" w:rsidRDefault="006E71EF" w:rsidP="006E71EF">
            <w:pPr>
              <w:pStyle w:val="TableParagraph"/>
              <w:spacing w:line="240" w:lineRule="auto"/>
              <w:rPr>
                <w:rFonts w:ascii="Times New Roman"/>
                <w:sz w:val="18"/>
              </w:rPr>
            </w:pPr>
          </w:p>
        </w:tc>
      </w:tr>
      <w:tr w:rsidR="006E71EF" w14:paraId="404BC10E" w14:textId="77777777" w:rsidTr="00254B7E">
        <w:trPr>
          <w:trHeight w:val="196"/>
        </w:trPr>
        <w:tc>
          <w:tcPr>
            <w:tcW w:w="850" w:type="dxa"/>
          </w:tcPr>
          <w:p w14:paraId="77CB8B45" w14:textId="48C12FB8" w:rsidR="006E71EF" w:rsidRPr="00092737" w:rsidRDefault="006E71EF" w:rsidP="00FA6BAC">
            <w:pPr>
              <w:pStyle w:val="TableParagraph"/>
              <w:numPr>
                <w:ilvl w:val="0"/>
                <w:numId w:val="69"/>
              </w:numPr>
              <w:ind w:left="563" w:right="2"/>
              <w:jc w:val="center"/>
              <w:rPr>
                <w:rFonts w:ascii="Times New Roman" w:hAnsi="Times New Roman" w:cs="Times New Roman"/>
                <w:sz w:val="24"/>
                <w:szCs w:val="24"/>
              </w:rPr>
            </w:pPr>
          </w:p>
        </w:tc>
        <w:tc>
          <w:tcPr>
            <w:tcW w:w="2977" w:type="dxa"/>
          </w:tcPr>
          <w:p w14:paraId="56AADD76" w14:textId="77777777" w:rsidR="006E71EF" w:rsidRPr="00092737" w:rsidRDefault="006E71EF" w:rsidP="00CB7CFC">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Drs.</w:t>
            </w:r>
            <w:r w:rsidRPr="00092737">
              <w:rPr>
                <w:rFonts w:ascii="Times New Roman" w:hAnsi="Times New Roman" w:cs="Times New Roman"/>
                <w:spacing w:val="-3"/>
                <w:sz w:val="24"/>
                <w:szCs w:val="24"/>
              </w:rPr>
              <w:t xml:space="preserve"> </w:t>
            </w:r>
            <w:r w:rsidRPr="00092737">
              <w:rPr>
                <w:rFonts w:ascii="Times New Roman" w:hAnsi="Times New Roman" w:cs="Times New Roman"/>
                <w:sz w:val="24"/>
                <w:szCs w:val="24"/>
              </w:rPr>
              <w:t>H. Zain</w:t>
            </w:r>
            <w:r w:rsidRPr="00092737">
              <w:rPr>
                <w:rFonts w:ascii="Times New Roman" w:hAnsi="Times New Roman" w:cs="Times New Roman"/>
                <w:spacing w:val="-1"/>
                <w:sz w:val="24"/>
                <w:szCs w:val="24"/>
              </w:rPr>
              <w:t xml:space="preserve"> </w:t>
            </w:r>
            <w:r w:rsidRPr="00092737">
              <w:rPr>
                <w:rFonts w:ascii="Times New Roman" w:hAnsi="Times New Roman" w:cs="Times New Roman"/>
                <w:sz w:val="24"/>
                <w:szCs w:val="24"/>
              </w:rPr>
              <w:t xml:space="preserve">Attamim, </w:t>
            </w:r>
            <w:r w:rsidRPr="00092737">
              <w:rPr>
                <w:rFonts w:ascii="Times New Roman" w:hAnsi="Times New Roman" w:cs="Times New Roman"/>
                <w:spacing w:val="-4"/>
                <w:sz w:val="24"/>
                <w:szCs w:val="24"/>
              </w:rPr>
              <w:t>M.Pd.</w:t>
            </w:r>
          </w:p>
        </w:tc>
        <w:tc>
          <w:tcPr>
            <w:tcW w:w="2126" w:type="dxa"/>
          </w:tcPr>
          <w:p w14:paraId="73FEDA65" w14:textId="208BB00E" w:rsidR="006E71EF" w:rsidRPr="00092737" w:rsidRDefault="006E71EF" w:rsidP="00CB7CFC">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Bahasa</w:t>
            </w:r>
            <w:r w:rsidRPr="00092737">
              <w:rPr>
                <w:rFonts w:ascii="Times New Roman" w:hAnsi="Times New Roman" w:cs="Times New Roman"/>
                <w:spacing w:val="-5"/>
                <w:sz w:val="24"/>
                <w:szCs w:val="24"/>
              </w:rPr>
              <w:t xml:space="preserve"> </w:t>
            </w:r>
            <w:r w:rsidRPr="00092737">
              <w:rPr>
                <w:rFonts w:ascii="Times New Roman" w:hAnsi="Times New Roman" w:cs="Times New Roman"/>
                <w:spacing w:val="-2"/>
                <w:sz w:val="24"/>
                <w:szCs w:val="24"/>
              </w:rPr>
              <w:t>Inggris</w:t>
            </w:r>
          </w:p>
        </w:tc>
        <w:tc>
          <w:tcPr>
            <w:tcW w:w="794" w:type="dxa"/>
            <w:shd w:val="clear" w:color="auto" w:fill="C5D9F0"/>
          </w:tcPr>
          <w:p w14:paraId="130D4F6D" w14:textId="77777777" w:rsidR="006E71EF" w:rsidRPr="007040C2" w:rsidRDefault="006E71EF" w:rsidP="00092737">
            <w:pPr>
              <w:pStyle w:val="TableParagraph"/>
              <w:ind w:left="35" w:right="1"/>
              <w:jc w:val="center"/>
              <w:rPr>
                <w:rFonts w:ascii="Times New Roman" w:hAnsi="Times New Roman" w:cs="Times New Roman"/>
                <w:sz w:val="24"/>
              </w:rPr>
            </w:pPr>
            <w:r w:rsidRPr="007040C2">
              <w:rPr>
                <w:rFonts w:ascii="Times New Roman" w:hAnsi="Times New Roman" w:cs="Times New Roman"/>
                <w:spacing w:val="-10"/>
                <w:sz w:val="24"/>
              </w:rPr>
              <w:t>1</w:t>
            </w:r>
          </w:p>
        </w:tc>
        <w:tc>
          <w:tcPr>
            <w:tcW w:w="907" w:type="dxa"/>
          </w:tcPr>
          <w:p w14:paraId="00ACD075" w14:textId="77777777" w:rsidR="006E71EF" w:rsidRDefault="006E71EF" w:rsidP="00092737">
            <w:pPr>
              <w:pStyle w:val="TableParagraph"/>
              <w:spacing w:line="240" w:lineRule="auto"/>
              <w:jc w:val="center"/>
              <w:rPr>
                <w:rFonts w:ascii="Times New Roman"/>
                <w:sz w:val="18"/>
              </w:rPr>
            </w:pPr>
          </w:p>
        </w:tc>
        <w:tc>
          <w:tcPr>
            <w:tcW w:w="709" w:type="dxa"/>
          </w:tcPr>
          <w:p w14:paraId="00C5D367" w14:textId="77777777" w:rsidR="006E71EF" w:rsidRDefault="006E71EF" w:rsidP="00CB7CFC">
            <w:pPr>
              <w:pStyle w:val="TableParagraph"/>
              <w:spacing w:line="240" w:lineRule="auto"/>
              <w:rPr>
                <w:rFonts w:ascii="Times New Roman"/>
                <w:sz w:val="18"/>
              </w:rPr>
            </w:pPr>
          </w:p>
        </w:tc>
      </w:tr>
      <w:tr w:rsidR="006E71EF" w14:paraId="283DD027" w14:textId="77777777" w:rsidTr="00254B7E">
        <w:trPr>
          <w:trHeight w:val="196"/>
        </w:trPr>
        <w:tc>
          <w:tcPr>
            <w:tcW w:w="850" w:type="dxa"/>
          </w:tcPr>
          <w:p w14:paraId="353A02A0" w14:textId="365082D5" w:rsidR="006E71EF" w:rsidRPr="00092737" w:rsidRDefault="006E71EF" w:rsidP="00FA6BAC">
            <w:pPr>
              <w:pStyle w:val="TableParagraph"/>
              <w:numPr>
                <w:ilvl w:val="0"/>
                <w:numId w:val="69"/>
              </w:numPr>
              <w:ind w:left="563" w:right="2"/>
              <w:jc w:val="center"/>
              <w:rPr>
                <w:rFonts w:ascii="Times New Roman" w:hAnsi="Times New Roman" w:cs="Times New Roman"/>
                <w:sz w:val="24"/>
                <w:szCs w:val="24"/>
              </w:rPr>
            </w:pPr>
          </w:p>
        </w:tc>
        <w:tc>
          <w:tcPr>
            <w:tcW w:w="2977" w:type="dxa"/>
          </w:tcPr>
          <w:p w14:paraId="0D8378C3" w14:textId="77777777" w:rsidR="006E71EF" w:rsidRPr="00092737" w:rsidRDefault="006E71EF" w:rsidP="00CB7CFC">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Dra.</w:t>
            </w:r>
            <w:r w:rsidRPr="00092737">
              <w:rPr>
                <w:rFonts w:ascii="Times New Roman" w:hAnsi="Times New Roman" w:cs="Times New Roman"/>
                <w:spacing w:val="-5"/>
                <w:sz w:val="24"/>
                <w:szCs w:val="24"/>
              </w:rPr>
              <w:t xml:space="preserve"> </w:t>
            </w:r>
            <w:r w:rsidRPr="00092737">
              <w:rPr>
                <w:rFonts w:ascii="Times New Roman" w:hAnsi="Times New Roman" w:cs="Times New Roman"/>
                <w:sz w:val="24"/>
                <w:szCs w:val="24"/>
              </w:rPr>
              <w:t>Hj.</w:t>
            </w:r>
            <w:r w:rsidRPr="00092737">
              <w:rPr>
                <w:rFonts w:ascii="Times New Roman" w:hAnsi="Times New Roman" w:cs="Times New Roman"/>
                <w:spacing w:val="-3"/>
                <w:sz w:val="24"/>
                <w:szCs w:val="24"/>
              </w:rPr>
              <w:t xml:space="preserve"> </w:t>
            </w:r>
            <w:r w:rsidRPr="00092737">
              <w:rPr>
                <w:rFonts w:ascii="Times New Roman" w:hAnsi="Times New Roman" w:cs="Times New Roman"/>
                <w:sz w:val="24"/>
                <w:szCs w:val="24"/>
              </w:rPr>
              <w:t>Mawar</w:t>
            </w:r>
            <w:r w:rsidRPr="00092737">
              <w:rPr>
                <w:rFonts w:ascii="Times New Roman" w:hAnsi="Times New Roman" w:cs="Times New Roman"/>
                <w:spacing w:val="-2"/>
                <w:sz w:val="24"/>
                <w:szCs w:val="24"/>
              </w:rPr>
              <w:t xml:space="preserve"> Susilowati</w:t>
            </w:r>
          </w:p>
        </w:tc>
        <w:tc>
          <w:tcPr>
            <w:tcW w:w="2126" w:type="dxa"/>
          </w:tcPr>
          <w:p w14:paraId="07BC9301" w14:textId="228139CD" w:rsidR="006E71EF" w:rsidRPr="00092737" w:rsidRDefault="006E71EF" w:rsidP="00CB7CFC">
            <w:pPr>
              <w:pStyle w:val="TableParagraph"/>
              <w:ind w:left="40"/>
              <w:rPr>
                <w:rFonts w:ascii="Times New Roman" w:hAnsi="Times New Roman" w:cs="Times New Roman"/>
                <w:sz w:val="24"/>
                <w:szCs w:val="24"/>
              </w:rPr>
            </w:pPr>
            <w:r w:rsidRPr="00092737">
              <w:rPr>
                <w:rFonts w:ascii="Times New Roman" w:hAnsi="Times New Roman" w:cs="Times New Roman"/>
                <w:spacing w:val="-2"/>
                <w:sz w:val="24"/>
                <w:szCs w:val="24"/>
              </w:rPr>
              <w:t>Kimia</w:t>
            </w:r>
          </w:p>
        </w:tc>
        <w:tc>
          <w:tcPr>
            <w:tcW w:w="794" w:type="dxa"/>
            <w:shd w:val="clear" w:color="auto" w:fill="C5D9F0"/>
          </w:tcPr>
          <w:p w14:paraId="68604FBF" w14:textId="77777777" w:rsidR="006E71EF" w:rsidRPr="007040C2" w:rsidRDefault="006E71EF" w:rsidP="00092737">
            <w:pPr>
              <w:pStyle w:val="TableParagraph"/>
              <w:ind w:left="35" w:right="1"/>
              <w:jc w:val="center"/>
              <w:rPr>
                <w:rFonts w:ascii="Times New Roman" w:hAnsi="Times New Roman" w:cs="Times New Roman"/>
                <w:sz w:val="24"/>
              </w:rPr>
            </w:pPr>
            <w:r w:rsidRPr="007040C2">
              <w:rPr>
                <w:rFonts w:ascii="Times New Roman" w:hAnsi="Times New Roman" w:cs="Times New Roman"/>
                <w:spacing w:val="-10"/>
                <w:sz w:val="24"/>
              </w:rPr>
              <w:t>1</w:t>
            </w:r>
          </w:p>
        </w:tc>
        <w:tc>
          <w:tcPr>
            <w:tcW w:w="907" w:type="dxa"/>
          </w:tcPr>
          <w:p w14:paraId="51E0500A" w14:textId="77777777" w:rsidR="006E71EF" w:rsidRDefault="006E71EF" w:rsidP="00092737">
            <w:pPr>
              <w:pStyle w:val="TableParagraph"/>
              <w:spacing w:line="240" w:lineRule="auto"/>
              <w:jc w:val="center"/>
              <w:rPr>
                <w:rFonts w:ascii="Times New Roman"/>
                <w:sz w:val="18"/>
              </w:rPr>
            </w:pPr>
          </w:p>
        </w:tc>
        <w:tc>
          <w:tcPr>
            <w:tcW w:w="709" w:type="dxa"/>
          </w:tcPr>
          <w:p w14:paraId="256B80ED" w14:textId="77777777" w:rsidR="006E71EF" w:rsidRDefault="006E71EF" w:rsidP="00CB7CFC">
            <w:pPr>
              <w:pStyle w:val="TableParagraph"/>
              <w:spacing w:line="240" w:lineRule="auto"/>
              <w:rPr>
                <w:rFonts w:ascii="Times New Roman"/>
                <w:sz w:val="18"/>
              </w:rPr>
            </w:pPr>
          </w:p>
        </w:tc>
      </w:tr>
      <w:tr w:rsidR="006E71EF" w14:paraId="333C283E" w14:textId="77777777" w:rsidTr="00254B7E">
        <w:trPr>
          <w:trHeight w:val="196"/>
        </w:trPr>
        <w:tc>
          <w:tcPr>
            <w:tcW w:w="850" w:type="dxa"/>
          </w:tcPr>
          <w:p w14:paraId="666729A7" w14:textId="49B7E8D0" w:rsidR="006E71EF" w:rsidRPr="00092737" w:rsidRDefault="006E71EF" w:rsidP="00FA6BAC">
            <w:pPr>
              <w:pStyle w:val="TableParagraph"/>
              <w:numPr>
                <w:ilvl w:val="0"/>
                <w:numId w:val="69"/>
              </w:numPr>
              <w:ind w:left="563" w:right="2"/>
              <w:jc w:val="center"/>
              <w:rPr>
                <w:rFonts w:ascii="Times New Roman" w:hAnsi="Times New Roman" w:cs="Times New Roman"/>
                <w:sz w:val="24"/>
                <w:szCs w:val="24"/>
              </w:rPr>
            </w:pPr>
          </w:p>
        </w:tc>
        <w:tc>
          <w:tcPr>
            <w:tcW w:w="2977" w:type="dxa"/>
          </w:tcPr>
          <w:p w14:paraId="1EB5E26F" w14:textId="77777777" w:rsidR="006E71EF" w:rsidRPr="00092737" w:rsidRDefault="006E71EF" w:rsidP="00CB7CFC">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Drs.</w:t>
            </w:r>
            <w:r w:rsidRPr="00092737">
              <w:rPr>
                <w:rFonts w:ascii="Times New Roman" w:hAnsi="Times New Roman" w:cs="Times New Roman"/>
                <w:spacing w:val="-3"/>
                <w:sz w:val="24"/>
                <w:szCs w:val="24"/>
              </w:rPr>
              <w:t xml:space="preserve"> </w:t>
            </w:r>
            <w:r w:rsidRPr="00092737">
              <w:rPr>
                <w:rFonts w:ascii="Times New Roman" w:hAnsi="Times New Roman" w:cs="Times New Roman"/>
                <w:sz w:val="24"/>
                <w:szCs w:val="24"/>
              </w:rPr>
              <w:t>Dwi</w:t>
            </w:r>
            <w:r w:rsidRPr="00092737">
              <w:rPr>
                <w:rFonts w:ascii="Times New Roman" w:hAnsi="Times New Roman" w:cs="Times New Roman"/>
                <w:spacing w:val="-3"/>
                <w:sz w:val="24"/>
                <w:szCs w:val="24"/>
              </w:rPr>
              <w:t xml:space="preserve"> </w:t>
            </w:r>
            <w:r w:rsidRPr="00092737">
              <w:rPr>
                <w:rFonts w:ascii="Times New Roman" w:hAnsi="Times New Roman" w:cs="Times New Roman"/>
                <w:spacing w:val="-2"/>
                <w:sz w:val="24"/>
                <w:szCs w:val="24"/>
              </w:rPr>
              <w:t>Hartanto</w:t>
            </w:r>
          </w:p>
        </w:tc>
        <w:tc>
          <w:tcPr>
            <w:tcW w:w="2126" w:type="dxa"/>
          </w:tcPr>
          <w:p w14:paraId="42BC6BFB" w14:textId="76910054" w:rsidR="006E71EF" w:rsidRPr="00092737" w:rsidRDefault="006E71EF" w:rsidP="00CB7CFC">
            <w:pPr>
              <w:pStyle w:val="TableParagraph"/>
              <w:ind w:left="40"/>
              <w:rPr>
                <w:rFonts w:ascii="Times New Roman" w:hAnsi="Times New Roman" w:cs="Times New Roman"/>
                <w:sz w:val="24"/>
                <w:szCs w:val="24"/>
              </w:rPr>
            </w:pPr>
            <w:r w:rsidRPr="00092737">
              <w:rPr>
                <w:rFonts w:ascii="Times New Roman" w:hAnsi="Times New Roman" w:cs="Times New Roman"/>
                <w:spacing w:val="-4"/>
                <w:sz w:val="24"/>
                <w:szCs w:val="24"/>
              </w:rPr>
              <w:t>PJOK</w:t>
            </w:r>
          </w:p>
        </w:tc>
        <w:tc>
          <w:tcPr>
            <w:tcW w:w="794" w:type="dxa"/>
            <w:shd w:val="clear" w:color="auto" w:fill="C5D9F0"/>
          </w:tcPr>
          <w:p w14:paraId="518743BD" w14:textId="77777777" w:rsidR="006E71EF" w:rsidRPr="007040C2" w:rsidRDefault="006E71EF" w:rsidP="00092737">
            <w:pPr>
              <w:pStyle w:val="TableParagraph"/>
              <w:ind w:left="35" w:right="1"/>
              <w:jc w:val="center"/>
              <w:rPr>
                <w:rFonts w:ascii="Times New Roman" w:hAnsi="Times New Roman" w:cs="Times New Roman"/>
                <w:sz w:val="24"/>
              </w:rPr>
            </w:pPr>
            <w:r w:rsidRPr="007040C2">
              <w:rPr>
                <w:rFonts w:ascii="Times New Roman" w:hAnsi="Times New Roman" w:cs="Times New Roman"/>
                <w:spacing w:val="-10"/>
                <w:sz w:val="24"/>
              </w:rPr>
              <w:t>1</w:t>
            </w:r>
          </w:p>
        </w:tc>
        <w:tc>
          <w:tcPr>
            <w:tcW w:w="907" w:type="dxa"/>
          </w:tcPr>
          <w:p w14:paraId="4D3E9568" w14:textId="77777777" w:rsidR="006E71EF" w:rsidRDefault="006E71EF" w:rsidP="00092737">
            <w:pPr>
              <w:pStyle w:val="TableParagraph"/>
              <w:spacing w:line="240" w:lineRule="auto"/>
              <w:jc w:val="center"/>
              <w:rPr>
                <w:rFonts w:ascii="Times New Roman"/>
                <w:sz w:val="18"/>
              </w:rPr>
            </w:pPr>
          </w:p>
        </w:tc>
        <w:tc>
          <w:tcPr>
            <w:tcW w:w="709" w:type="dxa"/>
          </w:tcPr>
          <w:p w14:paraId="74F69843" w14:textId="77777777" w:rsidR="006E71EF" w:rsidRDefault="006E71EF" w:rsidP="00CB7CFC">
            <w:pPr>
              <w:pStyle w:val="TableParagraph"/>
              <w:spacing w:line="240" w:lineRule="auto"/>
              <w:rPr>
                <w:rFonts w:ascii="Times New Roman"/>
                <w:sz w:val="18"/>
              </w:rPr>
            </w:pPr>
          </w:p>
        </w:tc>
      </w:tr>
      <w:tr w:rsidR="006E71EF" w14:paraId="446C6FCD" w14:textId="77777777" w:rsidTr="00254B7E">
        <w:trPr>
          <w:trHeight w:val="196"/>
        </w:trPr>
        <w:tc>
          <w:tcPr>
            <w:tcW w:w="850" w:type="dxa"/>
          </w:tcPr>
          <w:p w14:paraId="25E0AD90" w14:textId="2F6B5FAF" w:rsidR="006E71EF" w:rsidRPr="00092737" w:rsidRDefault="006E71EF" w:rsidP="00FA6BAC">
            <w:pPr>
              <w:pStyle w:val="TableParagraph"/>
              <w:numPr>
                <w:ilvl w:val="0"/>
                <w:numId w:val="69"/>
              </w:numPr>
              <w:spacing w:line="232" w:lineRule="exact"/>
              <w:ind w:left="563" w:right="2"/>
              <w:jc w:val="center"/>
              <w:rPr>
                <w:rFonts w:ascii="Times New Roman" w:hAnsi="Times New Roman" w:cs="Times New Roman"/>
                <w:sz w:val="24"/>
                <w:szCs w:val="24"/>
              </w:rPr>
            </w:pPr>
          </w:p>
        </w:tc>
        <w:tc>
          <w:tcPr>
            <w:tcW w:w="2977" w:type="dxa"/>
          </w:tcPr>
          <w:p w14:paraId="376F3B63" w14:textId="77777777" w:rsidR="006E71EF" w:rsidRPr="00092737" w:rsidRDefault="006E71EF" w:rsidP="006E71EF">
            <w:pPr>
              <w:pStyle w:val="TableParagraph"/>
              <w:spacing w:line="232" w:lineRule="exact"/>
              <w:ind w:left="40"/>
              <w:rPr>
                <w:rFonts w:ascii="Times New Roman" w:hAnsi="Times New Roman" w:cs="Times New Roman"/>
                <w:sz w:val="24"/>
                <w:szCs w:val="24"/>
              </w:rPr>
            </w:pPr>
            <w:r w:rsidRPr="00092737">
              <w:rPr>
                <w:rFonts w:ascii="Times New Roman" w:hAnsi="Times New Roman" w:cs="Times New Roman"/>
                <w:sz w:val="24"/>
                <w:szCs w:val="24"/>
              </w:rPr>
              <w:t>Dra.</w:t>
            </w:r>
            <w:r w:rsidRPr="00092737">
              <w:rPr>
                <w:rFonts w:ascii="Times New Roman" w:hAnsi="Times New Roman" w:cs="Times New Roman"/>
                <w:spacing w:val="-6"/>
                <w:sz w:val="24"/>
                <w:szCs w:val="24"/>
              </w:rPr>
              <w:t xml:space="preserve"> </w:t>
            </w:r>
            <w:r w:rsidRPr="00092737">
              <w:rPr>
                <w:rFonts w:ascii="Times New Roman" w:hAnsi="Times New Roman" w:cs="Times New Roman"/>
                <w:sz w:val="24"/>
                <w:szCs w:val="24"/>
              </w:rPr>
              <w:t>Yayah</w:t>
            </w:r>
            <w:r w:rsidRPr="00092737">
              <w:rPr>
                <w:rFonts w:ascii="Times New Roman" w:hAnsi="Times New Roman" w:cs="Times New Roman"/>
                <w:spacing w:val="-7"/>
                <w:sz w:val="24"/>
                <w:szCs w:val="24"/>
              </w:rPr>
              <w:t xml:space="preserve"> </w:t>
            </w:r>
            <w:r w:rsidRPr="00092737">
              <w:rPr>
                <w:rFonts w:ascii="Times New Roman" w:hAnsi="Times New Roman" w:cs="Times New Roman"/>
                <w:sz w:val="24"/>
                <w:szCs w:val="24"/>
              </w:rPr>
              <w:t>Chairiyah,</w:t>
            </w:r>
            <w:r w:rsidRPr="00092737">
              <w:rPr>
                <w:rFonts w:ascii="Times New Roman" w:hAnsi="Times New Roman" w:cs="Times New Roman"/>
                <w:spacing w:val="-4"/>
                <w:sz w:val="24"/>
                <w:szCs w:val="24"/>
              </w:rPr>
              <w:t xml:space="preserve"> </w:t>
            </w:r>
            <w:r w:rsidRPr="00092737">
              <w:rPr>
                <w:rFonts w:ascii="Times New Roman" w:hAnsi="Times New Roman" w:cs="Times New Roman"/>
                <w:spacing w:val="-2"/>
                <w:sz w:val="24"/>
                <w:szCs w:val="24"/>
              </w:rPr>
              <w:t>M.Pd.I</w:t>
            </w:r>
          </w:p>
        </w:tc>
        <w:tc>
          <w:tcPr>
            <w:tcW w:w="2126" w:type="dxa"/>
          </w:tcPr>
          <w:p w14:paraId="41462925" w14:textId="618025F8" w:rsidR="006E71EF" w:rsidRPr="00092737" w:rsidRDefault="006E71EF" w:rsidP="006E71EF">
            <w:pPr>
              <w:pStyle w:val="TableParagraph"/>
              <w:spacing w:line="232" w:lineRule="exact"/>
              <w:ind w:left="40"/>
              <w:rPr>
                <w:rFonts w:ascii="Times New Roman" w:hAnsi="Times New Roman" w:cs="Times New Roman"/>
                <w:sz w:val="24"/>
                <w:szCs w:val="24"/>
              </w:rPr>
            </w:pPr>
            <w:r w:rsidRPr="00092737">
              <w:rPr>
                <w:rFonts w:ascii="Times New Roman" w:hAnsi="Times New Roman" w:cs="Times New Roman"/>
                <w:spacing w:val="-5"/>
                <w:sz w:val="24"/>
                <w:szCs w:val="24"/>
              </w:rPr>
              <w:t>SKI</w:t>
            </w:r>
          </w:p>
        </w:tc>
        <w:tc>
          <w:tcPr>
            <w:tcW w:w="794" w:type="dxa"/>
            <w:shd w:val="clear" w:color="auto" w:fill="C5D9F0"/>
          </w:tcPr>
          <w:p w14:paraId="3BA544A9" w14:textId="77777777" w:rsidR="006E71EF" w:rsidRPr="007040C2" w:rsidRDefault="006E71EF" w:rsidP="006E71EF">
            <w:pPr>
              <w:pStyle w:val="TableParagraph"/>
              <w:spacing w:line="232" w:lineRule="exact"/>
              <w:ind w:left="35" w:right="1"/>
              <w:jc w:val="center"/>
              <w:rPr>
                <w:rFonts w:ascii="Times New Roman" w:hAnsi="Times New Roman" w:cs="Times New Roman"/>
                <w:sz w:val="24"/>
              </w:rPr>
            </w:pPr>
            <w:r w:rsidRPr="007040C2">
              <w:rPr>
                <w:rFonts w:ascii="Times New Roman" w:hAnsi="Times New Roman" w:cs="Times New Roman"/>
                <w:spacing w:val="-10"/>
                <w:sz w:val="24"/>
              </w:rPr>
              <w:t>1</w:t>
            </w:r>
          </w:p>
        </w:tc>
        <w:tc>
          <w:tcPr>
            <w:tcW w:w="907" w:type="dxa"/>
          </w:tcPr>
          <w:p w14:paraId="4E47E787" w14:textId="77777777" w:rsidR="006E71EF" w:rsidRDefault="006E71EF" w:rsidP="006E71EF">
            <w:pPr>
              <w:pStyle w:val="TableParagraph"/>
              <w:spacing w:line="240" w:lineRule="auto"/>
              <w:jc w:val="center"/>
              <w:rPr>
                <w:rFonts w:ascii="Times New Roman"/>
                <w:sz w:val="18"/>
              </w:rPr>
            </w:pPr>
          </w:p>
        </w:tc>
        <w:tc>
          <w:tcPr>
            <w:tcW w:w="709" w:type="dxa"/>
          </w:tcPr>
          <w:p w14:paraId="378A019B" w14:textId="77777777" w:rsidR="006E71EF" w:rsidRDefault="006E71EF" w:rsidP="006E71EF">
            <w:pPr>
              <w:pStyle w:val="TableParagraph"/>
              <w:spacing w:line="240" w:lineRule="auto"/>
              <w:rPr>
                <w:rFonts w:ascii="Times New Roman"/>
                <w:sz w:val="18"/>
              </w:rPr>
            </w:pPr>
          </w:p>
        </w:tc>
      </w:tr>
      <w:tr w:rsidR="006E71EF" w14:paraId="4FA606E8" w14:textId="77777777" w:rsidTr="00254B7E">
        <w:trPr>
          <w:trHeight w:val="196"/>
        </w:trPr>
        <w:tc>
          <w:tcPr>
            <w:tcW w:w="850" w:type="dxa"/>
          </w:tcPr>
          <w:p w14:paraId="0F09D2CF" w14:textId="45429A89" w:rsidR="006E71EF" w:rsidRPr="00092737" w:rsidRDefault="006E71EF" w:rsidP="00FA6BAC">
            <w:pPr>
              <w:pStyle w:val="TableParagraph"/>
              <w:numPr>
                <w:ilvl w:val="0"/>
                <w:numId w:val="69"/>
              </w:numPr>
              <w:ind w:left="563"/>
              <w:jc w:val="center"/>
              <w:rPr>
                <w:rFonts w:ascii="Times New Roman" w:hAnsi="Times New Roman" w:cs="Times New Roman"/>
                <w:sz w:val="24"/>
                <w:szCs w:val="24"/>
              </w:rPr>
            </w:pPr>
          </w:p>
        </w:tc>
        <w:tc>
          <w:tcPr>
            <w:tcW w:w="2977" w:type="dxa"/>
          </w:tcPr>
          <w:p w14:paraId="06E8FFAE" w14:textId="77777777" w:rsidR="006E71EF" w:rsidRPr="00092737" w:rsidRDefault="006E71EF" w:rsidP="006E71EF">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Hj.</w:t>
            </w:r>
            <w:r w:rsidRPr="00092737">
              <w:rPr>
                <w:rFonts w:ascii="Times New Roman" w:hAnsi="Times New Roman" w:cs="Times New Roman"/>
                <w:spacing w:val="1"/>
                <w:sz w:val="24"/>
                <w:szCs w:val="24"/>
              </w:rPr>
              <w:t xml:space="preserve"> </w:t>
            </w:r>
            <w:r w:rsidRPr="00092737">
              <w:rPr>
                <w:rFonts w:ascii="Times New Roman" w:hAnsi="Times New Roman" w:cs="Times New Roman"/>
                <w:sz w:val="24"/>
                <w:szCs w:val="24"/>
              </w:rPr>
              <w:t>Atiq Wirawati,</w:t>
            </w:r>
            <w:r w:rsidRPr="00092737">
              <w:rPr>
                <w:rFonts w:ascii="Times New Roman" w:hAnsi="Times New Roman" w:cs="Times New Roman"/>
                <w:spacing w:val="1"/>
                <w:sz w:val="24"/>
                <w:szCs w:val="24"/>
              </w:rPr>
              <w:t xml:space="preserve"> </w:t>
            </w:r>
            <w:r w:rsidRPr="00092737">
              <w:rPr>
                <w:rFonts w:ascii="Times New Roman" w:hAnsi="Times New Roman" w:cs="Times New Roman"/>
                <w:sz w:val="24"/>
                <w:szCs w:val="24"/>
              </w:rPr>
              <w:t xml:space="preserve">S.Pd, </w:t>
            </w:r>
            <w:r w:rsidRPr="00092737">
              <w:rPr>
                <w:rFonts w:ascii="Times New Roman" w:hAnsi="Times New Roman" w:cs="Times New Roman"/>
                <w:spacing w:val="-2"/>
                <w:sz w:val="24"/>
                <w:szCs w:val="24"/>
              </w:rPr>
              <w:t>M.Pd.I</w:t>
            </w:r>
          </w:p>
        </w:tc>
        <w:tc>
          <w:tcPr>
            <w:tcW w:w="2126" w:type="dxa"/>
          </w:tcPr>
          <w:p w14:paraId="33A57DB2" w14:textId="30A1399F" w:rsidR="006E71EF" w:rsidRPr="00092737" w:rsidRDefault="006E71EF" w:rsidP="006E71EF">
            <w:pPr>
              <w:pStyle w:val="TableParagraph"/>
              <w:ind w:left="40"/>
              <w:rPr>
                <w:rFonts w:ascii="Times New Roman" w:hAnsi="Times New Roman" w:cs="Times New Roman"/>
                <w:sz w:val="24"/>
                <w:szCs w:val="24"/>
              </w:rPr>
            </w:pPr>
            <w:r w:rsidRPr="00092737">
              <w:rPr>
                <w:rFonts w:ascii="Times New Roman" w:hAnsi="Times New Roman" w:cs="Times New Roman"/>
                <w:spacing w:val="-2"/>
                <w:sz w:val="24"/>
                <w:szCs w:val="24"/>
              </w:rPr>
              <w:t>Matematika</w:t>
            </w:r>
          </w:p>
        </w:tc>
        <w:tc>
          <w:tcPr>
            <w:tcW w:w="794" w:type="dxa"/>
            <w:shd w:val="clear" w:color="auto" w:fill="C5D9F0"/>
          </w:tcPr>
          <w:p w14:paraId="6ED3D414" w14:textId="77777777" w:rsidR="006E71EF" w:rsidRPr="007040C2" w:rsidRDefault="006E71EF" w:rsidP="006E71EF">
            <w:pPr>
              <w:pStyle w:val="TableParagraph"/>
              <w:ind w:left="35" w:right="1"/>
              <w:jc w:val="center"/>
              <w:rPr>
                <w:rFonts w:ascii="Times New Roman" w:hAnsi="Times New Roman" w:cs="Times New Roman"/>
                <w:sz w:val="24"/>
              </w:rPr>
            </w:pPr>
            <w:r w:rsidRPr="007040C2">
              <w:rPr>
                <w:rFonts w:ascii="Times New Roman" w:hAnsi="Times New Roman" w:cs="Times New Roman"/>
                <w:spacing w:val="-10"/>
                <w:sz w:val="24"/>
              </w:rPr>
              <w:t>1</w:t>
            </w:r>
          </w:p>
        </w:tc>
        <w:tc>
          <w:tcPr>
            <w:tcW w:w="907" w:type="dxa"/>
          </w:tcPr>
          <w:p w14:paraId="4F7BE8DE" w14:textId="77777777" w:rsidR="006E71EF" w:rsidRDefault="006E71EF" w:rsidP="006E71EF">
            <w:pPr>
              <w:pStyle w:val="TableParagraph"/>
              <w:spacing w:line="240" w:lineRule="auto"/>
              <w:jc w:val="center"/>
              <w:rPr>
                <w:rFonts w:ascii="Times New Roman"/>
                <w:sz w:val="18"/>
              </w:rPr>
            </w:pPr>
          </w:p>
        </w:tc>
        <w:tc>
          <w:tcPr>
            <w:tcW w:w="709" w:type="dxa"/>
          </w:tcPr>
          <w:p w14:paraId="5FA1722D" w14:textId="77777777" w:rsidR="006E71EF" w:rsidRDefault="006E71EF" w:rsidP="006E71EF">
            <w:pPr>
              <w:pStyle w:val="TableParagraph"/>
              <w:spacing w:line="240" w:lineRule="auto"/>
              <w:rPr>
                <w:rFonts w:ascii="Times New Roman"/>
                <w:sz w:val="18"/>
              </w:rPr>
            </w:pPr>
          </w:p>
        </w:tc>
      </w:tr>
      <w:tr w:rsidR="006E71EF" w14:paraId="3AA66D27" w14:textId="77777777" w:rsidTr="00254B7E">
        <w:trPr>
          <w:trHeight w:val="196"/>
        </w:trPr>
        <w:tc>
          <w:tcPr>
            <w:tcW w:w="850" w:type="dxa"/>
          </w:tcPr>
          <w:p w14:paraId="2F63D4F7" w14:textId="272F4B12" w:rsidR="006E71EF" w:rsidRPr="00092737" w:rsidRDefault="006E71EF" w:rsidP="00FA6BAC">
            <w:pPr>
              <w:pStyle w:val="TableParagraph"/>
              <w:numPr>
                <w:ilvl w:val="0"/>
                <w:numId w:val="69"/>
              </w:numPr>
              <w:ind w:left="563"/>
              <w:jc w:val="center"/>
              <w:rPr>
                <w:rFonts w:ascii="Times New Roman" w:hAnsi="Times New Roman" w:cs="Times New Roman"/>
                <w:sz w:val="24"/>
                <w:szCs w:val="24"/>
              </w:rPr>
            </w:pPr>
          </w:p>
        </w:tc>
        <w:tc>
          <w:tcPr>
            <w:tcW w:w="2977" w:type="dxa"/>
          </w:tcPr>
          <w:p w14:paraId="23EDC3AD" w14:textId="77777777" w:rsidR="006E71EF" w:rsidRPr="00092737" w:rsidRDefault="006E71EF" w:rsidP="00CB7CFC">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Drs.</w:t>
            </w:r>
            <w:r w:rsidRPr="00092737">
              <w:rPr>
                <w:rFonts w:ascii="Times New Roman" w:hAnsi="Times New Roman" w:cs="Times New Roman"/>
                <w:spacing w:val="-1"/>
                <w:sz w:val="24"/>
                <w:szCs w:val="24"/>
              </w:rPr>
              <w:t xml:space="preserve"> </w:t>
            </w:r>
            <w:r w:rsidRPr="00092737">
              <w:rPr>
                <w:rFonts w:ascii="Times New Roman" w:hAnsi="Times New Roman" w:cs="Times New Roman"/>
                <w:sz w:val="24"/>
                <w:szCs w:val="24"/>
              </w:rPr>
              <w:t>Arif</w:t>
            </w:r>
            <w:r w:rsidRPr="00092737">
              <w:rPr>
                <w:rFonts w:ascii="Times New Roman" w:hAnsi="Times New Roman" w:cs="Times New Roman"/>
                <w:spacing w:val="2"/>
                <w:sz w:val="24"/>
                <w:szCs w:val="24"/>
              </w:rPr>
              <w:t xml:space="preserve"> </w:t>
            </w:r>
            <w:r w:rsidRPr="00092737">
              <w:rPr>
                <w:rFonts w:ascii="Times New Roman" w:hAnsi="Times New Roman" w:cs="Times New Roman"/>
                <w:spacing w:val="-2"/>
                <w:sz w:val="24"/>
                <w:szCs w:val="24"/>
              </w:rPr>
              <w:t>Marjoko</w:t>
            </w:r>
          </w:p>
        </w:tc>
        <w:tc>
          <w:tcPr>
            <w:tcW w:w="2126" w:type="dxa"/>
          </w:tcPr>
          <w:p w14:paraId="7378834F" w14:textId="2428F2A1" w:rsidR="006E71EF" w:rsidRPr="00092737" w:rsidRDefault="006E71EF" w:rsidP="00CB7CFC">
            <w:pPr>
              <w:pStyle w:val="TableParagraph"/>
              <w:ind w:left="40"/>
              <w:rPr>
                <w:rFonts w:ascii="Times New Roman" w:hAnsi="Times New Roman" w:cs="Times New Roman"/>
                <w:sz w:val="24"/>
                <w:szCs w:val="24"/>
              </w:rPr>
            </w:pPr>
            <w:r w:rsidRPr="00092737">
              <w:rPr>
                <w:rFonts w:ascii="Times New Roman" w:hAnsi="Times New Roman" w:cs="Times New Roman"/>
                <w:spacing w:val="-2"/>
                <w:sz w:val="24"/>
                <w:szCs w:val="24"/>
              </w:rPr>
              <w:t>Fisika</w:t>
            </w:r>
          </w:p>
        </w:tc>
        <w:tc>
          <w:tcPr>
            <w:tcW w:w="794" w:type="dxa"/>
            <w:shd w:val="clear" w:color="auto" w:fill="C5D9F0"/>
          </w:tcPr>
          <w:p w14:paraId="71526821" w14:textId="77777777" w:rsidR="006E71EF" w:rsidRPr="007040C2" w:rsidRDefault="006E71EF" w:rsidP="00092737">
            <w:pPr>
              <w:pStyle w:val="TableParagraph"/>
              <w:ind w:left="35" w:right="1"/>
              <w:jc w:val="center"/>
              <w:rPr>
                <w:rFonts w:ascii="Times New Roman" w:hAnsi="Times New Roman" w:cs="Times New Roman"/>
                <w:sz w:val="24"/>
              </w:rPr>
            </w:pPr>
            <w:r w:rsidRPr="007040C2">
              <w:rPr>
                <w:rFonts w:ascii="Times New Roman" w:hAnsi="Times New Roman" w:cs="Times New Roman"/>
                <w:spacing w:val="-10"/>
                <w:sz w:val="24"/>
              </w:rPr>
              <w:t>1</w:t>
            </w:r>
          </w:p>
        </w:tc>
        <w:tc>
          <w:tcPr>
            <w:tcW w:w="907" w:type="dxa"/>
          </w:tcPr>
          <w:p w14:paraId="0171B2B4" w14:textId="77777777" w:rsidR="006E71EF" w:rsidRDefault="006E71EF" w:rsidP="00092737">
            <w:pPr>
              <w:pStyle w:val="TableParagraph"/>
              <w:spacing w:line="240" w:lineRule="auto"/>
              <w:jc w:val="center"/>
              <w:rPr>
                <w:rFonts w:ascii="Times New Roman"/>
                <w:sz w:val="18"/>
              </w:rPr>
            </w:pPr>
          </w:p>
        </w:tc>
        <w:tc>
          <w:tcPr>
            <w:tcW w:w="709" w:type="dxa"/>
          </w:tcPr>
          <w:p w14:paraId="01E1487C" w14:textId="77777777" w:rsidR="006E71EF" w:rsidRDefault="006E71EF" w:rsidP="00CB7CFC">
            <w:pPr>
              <w:pStyle w:val="TableParagraph"/>
              <w:spacing w:line="240" w:lineRule="auto"/>
              <w:rPr>
                <w:rFonts w:ascii="Times New Roman"/>
                <w:sz w:val="18"/>
              </w:rPr>
            </w:pPr>
          </w:p>
        </w:tc>
      </w:tr>
      <w:tr w:rsidR="006E71EF" w14:paraId="2C1179D2" w14:textId="77777777" w:rsidTr="00254B7E">
        <w:trPr>
          <w:trHeight w:val="196"/>
        </w:trPr>
        <w:tc>
          <w:tcPr>
            <w:tcW w:w="850" w:type="dxa"/>
          </w:tcPr>
          <w:p w14:paraId="1DB647AC" w14:textId="5C5FA816" w:rsidR="006E71EF" w:rsidRPr="00092737" w:rsidRDefault="006E71EF" w:rsidP="00FA6BAC">
            <w:pPr>
              <w:pStyle w:val="TableParagraph"/>
              <w:numPr>
                <w:ilvl w:val="0"/>
                <w:numId w:val="69"/>
              </w:numPr>
              <w:ind w:left="563"/>
              <w:jc w:val="center"/>
              <w:rPr>
                <w:rFonts w:ascii="Times New Roman" w:hAnsi="Times New Roman" w:cs="Times New Roman"/>
                <w:sz w:val="24"/>
                <w:szCs w:val="24"/>
              </w:rPr>
            </w:pPr>
          </w:p>
        </w:tc>
        <w:tc>
          <w:tcPr>
            <w:tcW w:w="2977" w:type="dxa"/>
          </w:tcPr>
          <w:p w14:paraId="74E85C2F" w14:textId="77777777" w:rsidR="006E71EF" w:rsidRPr="00092737" w:rsidRDefault="006E71EF" w:rsidP="00CB7CFC">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Ulfah</w:t>
            </w:r>
            <w:r w:rsidRPr="00092737">
              <w:rPr>
                <w:rFonts w:ascii="Times New Roman" w:hAnsi="Times New Roman" w:cs="Times New Roman"/>
                <w:spacing w:val="-3"/>
                <w:sz w:val="24"/>
                <w:szCs w:val="24"/>
              </w:rPr>
              <w:t xml:space="preserve"> </w:t>
            </w:r>
            <w:r w:rsidRPr="00092737">
              <w:rPr>
                <w:rFonts w:ascii="Times New Roman" w:hAnsi="Times New Roman" w:cs="Times New Roman"/>
                <w:sz w:val="24"/>
                <w:szCs w:val="24"/>
              </w:rPr>
              <w:t>Nuriana</w:t>
            </w:r>
            <w:r w:rsidRPr="00092737">
              <w:rPr>
                <w:rFonts w:ascii="Times New Roman" w:hAnsi="Times New Roman" w:cs="Times New Roman"/>
                <w:spacing w:val="-3"/>
                <w:sz w:val="24"/>
                <w:szCs w:val="24"/>
              </w:rPr>
              <w:t xml:space="preserve"> </w:t>
            </w:r>
            <w:r w:rsidRPr="00092737">
              <w:rPr>
                <w:rFonts w:ascii="Times New Roman" w:hAnsi="Times New Roman" w:cs="Times New Roman"/>
                <w:sz w:val="24"/>
                <w:szCs w:val="24"/>
              </w:rPr>
              <w:t>Wulandari,</w:t>
            </w:r>
            <w:r w:rsidRPr="00092737">
              <w:rPr>
                <w:rFonts w:ascii="Times New Roman" w:hAnsi="Times New Roman" w:cs="Times New Roman"/>
                <w:spacing w:val="-1"/>
                <w:sz w:val="24"/>
                <w:szCs w:val="24"/>
              </w:rPr>
              <w:t xml:space="preserve"> </w:t>
            </w:r>
            <w:r w:rsidRPr="00092737">
              <w:rPr>
                <w:rFonts w:ascii="Times New Roman" w:hAnsi="Times New Roman" w:cs="Times New Roman"/>
                <w:spacing w:val="-2"/>
                <w:sz w:val="24"/>
                <w:szCs w:val="24"/>
              </w:rPr>
              <w:t>S.Pd.</w:t>
            </w:r>
          </w:p>
        </w:tc>
        <w:tc>
          <w:tcPr>
            <w:tcW w:w="2126" w:type="dxa"/>
          </w:tcPr>
          <w:p w14:paraId="11257AF4" w14:textId="202F6ACE" w:rsidR="006E71EF" w:rsidRPr="00092737" w:rsidRDefault="006E71EF" w:rsidP="00CB7CFC">
            <w:pPr>
              <w:pStyle w:val="TableParagraph"/>
              <w:ind w:left="40"/>
              <w:rPr>
                <w:rFonts w:ascii="Times New Roman" w:hAnsi="Times New Roman" w:cs="Times New Roman"/>
                <w:sz w:val="24"/>
                <w:szCs w:val="24"/>
              </w:rPr>
            </w:pPr>
            <w:r w:rsidRPr="00092737">
              <w:rPr>
                <w:rFonts w:ascii="Times New Roman" w:hAnsi="Times New Roman" w:cs="Times New Roman"/>
                <w:spacing w:val="-2"/>
                <w:sz w:val="24"/>
                <w:szCs w:val="24"/>
              </w:rPr>
              <w:t>Fisika</w:t>
            </w:r>
          </w:p>
        </w:tc>
        <w:tc>
          <w:tcPr>
            <w:tcW w:w="794" w:type="dxa"/>
            <w:shd w:val="clear" w:color="auto" w:fill="C5D9F0"/>
          </w:tcPr>
          <w:p w14:paraId="65EA8A20" w14:textId="77777777" w:rsidR="006E71EF" w:rsidRPr="007040C2" w:rsidRDefault="006E71EF" w:rsidP="00092737">
            <w:pPr>
              <w:pStyle w:val="TableParagraph"/>
              <w:ind w:left="35" w:right="1"/>
              <w:jc w:val="center"/>
              <w:rPr>
                <w:rFonts w:ascii="Times New Roman" w:hAnsi="Times New Roman" w:cs="Times New Roman"/>
                <w:sz w:val="24"/>
              </w:rPr>
            </w:pPr>
            <w:r w:rsidRPr="007040C2">
              <w:rPr>
                <w:rFonts w:ascii="Times New Roman" w:hAnsi="Times New Roman" w:cs="Times New Roman"/>
                <w:spacing w:val="-10"/>
                <w:sz w:val="24"/>
              </w:rPr>
              <w:t>1</w:t>
            </w:r>
          </w:p>
        </w:tc>
        <w:tc>
          <w:tcPr>
            <w:tcW w:w="907" w:type="dxa"/>
          </w:tcPr>
          <w:p w14:paraId="71C1E342" w14:textId="77777777" w:rsidR="006E71EF" w:rsidRDefault="006E71EF" w:rsidP="00092737">
            <w:pPr>
              <w:pStyle w:val="TableParagraph"/>
              <w:spacing w:line="240" w:lineRule="auto"/>
              <w:jc w:val="center"/>
              <w:rPr>
                <w:rFonts w:ascii="Times New Roman"/>
                <w:sz w:val="18"/>
              </w:rPr>
            </w:pPr>
          </w:p>
        </w:tc>
        <w:tc>
          <w:tcPr>
            <w:tcW w:w="709" w:type="dxa"/>
          </w:tcPr>
          <w:p w14:paraId="363861EC" w14:textId="77777777" w:rsidR="006E71EF" w:rsidRDefault="006E71EF" w:rsidP="00CB7CFC">
            <w:pPr>
              <w:pStyle w:val="TableParagraph"/>
              <w:spacing w:line="240" w:lineRule="auto"/>
              <w:rPr>
                <w:rFonts w:ascii="Times New Roman"/>
                <w:sz w:val="18"/>
              </w:rPr>
            </w:pPr>
          </w:p>
        </w:tc>
      </w:tr>
      <w:tr w:rsidR="006E71EF" w14:paraId="35216315" w14:textId="77777777" w:rsidTr="00254B7E">
        <w:trPr>
          <w:trHeight w:val="196"/>
        </w:trPr>
        <w:tc>
          <w:tcPr>
            <w:tcW w:w="850" w:type="dxa"/>
          </w:tcPr>
          <w:p w14:paraId="357B3406" w14:textId="5CC036D2" w:rsidR="006E71EF" w:rsidRPr="00092737" w:rsidRDefault="006E71EF" w:rsidP="00FA6BAC">
            <w:pPr>
              <w:pStyle w:val="TableParagraph"/>
              <w:numPr>
                <w:ilvl w:val="0"/>
                <w:numId w:val="69"/>
              </w:numPr>
              <w:ind w:left="563"/>
              <w:jc w:val="center"/>
              <w:rPr>
                <w:rFonts w:ascii="Times New Roman" w:hAnsi="Times New Roman" w:cs="Times New Roman"/>
                <w:sz w:val="24"/>
                <w:szCs w:val="24"/>
              </w:rPr>
            </w:pPr>
          </w:p>
        </w:tc>
        <w:tc>
          <w:tcPr>
            <w:tcW w:w="2977" w:type="dxa"/>
          </w:tcPr>
          <w:p w14:paraId="52878FA3" w14:textId="77777777" w:rsidR="006E71EF" w:rsidRPr="00092737" w:rsidRDefault="006E71EF" w:rsidP="00CB7CFC">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Drs.</w:t>
            </w:r>
            <w:r w:rsidRPr="00092737">
              <w:rPr>
                <w:rFonts w:ascii="Times New Roman" w:hAnsi="Times New Roman" w:cs="Times New Roman"/>
                <w:spacing w:val="-3"/>
                <w:sz w:val="24"/>
                <w:szCs w:val="24"/>
              </w:rPr>
              <w:t xml:space="preserve"> </w:t>
            </w:r>
            <w:r w:rsidRPr="00092737">
              <w:rPr>
                <w:rFonts w:ascii="Times New Roman" w:hAnsi="Times New Roman" w:cs="Times New Roman"/>
                <w:sz w:val="24"/>
                <w:szCs w:val="24"/>
              </w:rPr>
              <w:t>Moeh.</w:t>
            </w:r>
            <w:r w:rsidRPr="00092737">
              <w:rPr>
                <w:rFonts w:ascii="Times New Roman" w:hAnsi="Times New Roman" w:cs="Times New Roman"/>
                <w:spacing w:val="-2"/>
                <w:sz w:val="24"/>
                <w:szCs w:val="24"/>
              </w:rPr>
              <w:t xml:space="preserve"> Ansjori</w:t>
            </w:r>
          </w:p>
        </w:tc>
        <w:tc>
          <w:tcPr>
            <w:tcW w:w="2126" w:type="dxa"/>
          </w:tcPr>
          <w:p w14:paraId="359E48AA" w14:textId="4ECFEA54" w:rsidR="006E71EF" w:rsidRPr="00092737" w:rsidRDefault="006E71EF" w:rsidP="00CB7CFC">
            <w:pPr>
              <w:pStyle w:val="TableParagraph"/>
              <w:ind w:left="40"/>
              <w:rPr>
                <w:rFonts w:ascii="Times New Roman" w:hAnsi="Times New Roman" w:cs="Times New Roman"/>
                <w:sz w:val="24"/>
                <w:szCs w:val="24"/>
              </w:rPr>
            </w:pPr>
            <w:r w:rsidRPr="00092737">
              <w:rPr>
                <w:rFonts w:ascii="Times New Roman" w:hAnsi="Times New Roman" w:cs="Times New Roman"/>
                <w:spacing w:val="-2"/>
                <w:sz w:val="24"/>
                <w:szCs w:val="24"/>
              </w:rPr>
              <w:t>Matematika</w:t>
            </w:r>
          </w:p>
        </w:tc>
        <w:tc>
          <w:tcPr>
            <w:tcW w:w="794" w:type="dxa"/>
            <w:shd w:val="clear" w:color="auto" w:fill="C5D9F0"/>
          </w:tcPr>
          <w:p w14:paraId="1456838B" w14:textId="77777777" w:rsidR="006E71EF" w:rsidRPr="007040C2" w:rsidRDefault="006E71EF" w:rsidP="00092737">
            <w:pPr>
              <w:pStyle w:val="TableParagraph"/>
              <w:ind w:left="35" w:right="1"/>
              <w:jc w:val="center"/>
              <w:rPr>
                <w:rFonts w:ascii="Times New Roman" w:hAnsi="Times New Roman" w:cs="Times New Roman"/>
                <w:sz w:val="24"/>
              </w:rPr>
            </w:pPr>
            <w:r w:rsidRPr="007040C2">
              <w:rPr>
                <w:rFonts w:ascii="Times New Roman" w:hAnsi="Times New Roman" w:cs="Times New Roman"/>
                <w:spacing w:val="-10"/>
                <w:sz w:val="24"/>
              </w:rPr>
              <w:t>1</w:t>
            </w:r>
          </w:p>
        </w:tc>
        <w:tc>
          <w:tcPr>
            <w:tcW w:w="907" w:type="dxa"/>
          </w:tcPr>
          <w:p w14:paraId="5601208B" w14:textId="77777777" w:rsidR="006E71EF" w:rsidRDefault="006E71EF" w:rsidP="00092737">
            <w:pPr>
              <w:pStyle w:val="TableParagraph"/>
              <w:spacing w:line="240" w:lineRule="auto"/>
              <w:jc w:val="center"/>
              <w:rPr>
                <w:rFonts w:ascii="Times New Roman"/>
                <w:sz w:val="18"/>
              </w:rPr>
            </w:pPr>
          </w:p>
        </w:tc>
        <w:tc>
          <w:tcPr>
            <w:tcW w:w="709" w:type="dxa"/>
          </w:tcPr>
          <w:p w14:paraId="044A656B" w14:textId="77777777" w:rsidR="006E71EF" w:rsidRDefault="006E71EF" w:rsidP="00CB7CFC">
            <w:pPr>
              <w:pStyle w:val="TableParagraph"/>
              <w:spacing w:line="240" w:lineRule="auto"/>
              <w:rPr>
                <w:rFonts w:ascii="Times New Roman"/>
                <w:sz w:val="18"/>
              </w:rPr>
            </w:pPr>
          </w:p>
        </w:tc>
      </w:tr>
      <w:tr w:rsidR="006E71EF" w14:paraId="4889123E" w14:textId="77777777" w:rsidTr="00254B7E">
        <w:trPr>
          <w:trHeight w:val="196"/>
        </w:trPr>
        <w:tc>
          <w:tcPr>
            <w:tcW w:w="850" w:type="dxa"/>
          </w:tcPr>
          <w:p w14:paraId="5CE2F2B8" w14:textId="55040688" w:rsidR="006E71EF" w:rsidRPr="00092737" w:rsidRDefault="006E71EF" w:rsidP="00FA6BAC">
            <w:pPr>
              <w:pStyle w:val="TableParagraph"/>
              <w:numPr>
                <w:ilvl w:val="0"/>
                <w:numId w:val="69"/>
              </w:numPr>
              <w:ind w:left="563"/>
              <w:jc w:val="center"/>
              <w:rPr>
                <w:rFonts w:ascii="Times New Roman" w:hAnsi="Times New Roman" w:cs="Times New Roman"/>
                <w:sz w:val="24"/>
                <w:szCs w:val="24"/>
              </w:rPr>
            </w:pPr>
          </w:p>
        </w:tc>
        <w:tc>
          <w:tcPr>
            <w:tcW w:w="2977" w:type="dxa"/>
          </w:tcPr>
          <w:p w14:paraId="098671BC" w14:textId="77777777" w:rsidR="006E71EF" w:rsidRPr="00092737" w:rsidRDefault="006E71EF" w:rsidP="006E71EF">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Dra.</w:t>
            </w:r>
            <w:r w:rsidRPr="00092737">
              <w:rPr>
                <w:rFonts w:ascii="Times New Roman" w:hAnsi="Times New Roman" w:cs="Times New Roman"/>
                <w:spacing w:val="-1"/>
                <w:sz w:val="24"/>
                <w:szCs w:val="24"/>
              </w:rPr>
              <w:t xml:space="preserve"> </w:t>
            </w:r>
            <w:r w:rsidRPr="00092737">
              <w:rPr>
                <w:rFonts w:ascii="Times New Roman" w:hAnsi="Times New Roman" w:cs="Times New Roman"/>
                <w:sz w:val="24"/>
                <w:szCs w:val="24"/>
              </w:rPr>
              <w:t>Hj.</w:t>
            </w:r>
            <w:r w:rsidRPr="00092737">
              <w:rPr>
                <w:rFonts w:ascii="Times New Roman" w:hAnsi="Times New Roman" w:cs="Times New Roman"/>
                <w:spacing w:val="-1"/>
                <w:sz w:val="24"/>
                <w:szCs w:val="24"/>
              </w:rPr>
              <w:t xml:space="preserve"> </w:t>
            </w:r>
            <w:r w:rsidRPr="00092737">
              <w:rPr>
                <w:rFonts w:ascii="Times New Roman" w:hAnsi="Times New Roman" w:cs="Times New Roman"/>
                <w:sz w:val="24"/>
                <w:szCs w:val="24"/>
              </w:rPr>
              <w:t>Siti</w:t>
            </w:r>
            <w:r w:rsidRPr="00092737">
              <w:rPr>
                <w:rFonts w:ascii="Times New Roman" w:hAnsi="Times New Roman" w:cs="Times New Roman"/>
                <w:spacing w:val="-1"/>
                <w:sz w:val="24"/>
                <w:szCs w:val="24"/>
              </w:rPr>
              <w:t xml:space="preserve"> </w:t>
            </w:r>
            <w:r w:rsidRPr="00092737">
              <w:rPr>
                <w:rFonts w:ascii="Times New Roman" w:hAnsi="Times New Roman" w:cs="Times New Roman"/>
                <w:spacing w:val="-2"/>
                <w:sz w:val="24"/>
                <w:szCs w:val="24"/>
              </w:rPr>
              <w:t>Mutmainah</w:t>
            </w:r>
          </w:p>
        </w:tc>
        <w:tc>
          <w:tcPr>
            <w:tcW w:w="2126" w:type="dxa"/>
          </w:tcPr>
          <w:p w14:paraId="05C5FA90" w14:textId="31017E58" w:rsidR="006E71EF" w:rsidRPr="00092737" w:rsidRDefault="006E71EF" w:rsidP="006E71EF">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Bahasa</w:t>
            </w:r>
            <w:r w:rsidRPr="00092737">
              <w:rPr>
                <w:rFonts w:ascii="Times New Roman" w:hAnsi="Times New Roman" w:cs="Times New Roman"/>
                <w:spacing w:val="-5"/>
                <w:sz w:val="24"/>
                <w:szCs w:val="24"/>
              </w:rPr>
              <w:t xml:space="preserve"> </w:t>
            </w:r>
            <w:r w:rsidRPr="00092737">
              <w:rPr>
                <w:rFonts w:ascii="Times New Roman" w:hAnsi="Times New Roman" w:cs="Times New Roman"/>
                <w:spacing w:val="-2"/>
                <w:sz w:val="24"/>
                <w:szCs w:val="24"/>
              </w:rPr>
              <w:t>Indonesia</w:t>
            </w:r>
          </w:p>
        </w:tc>
        <w:tc>
          <w:tcPr>
            <w:tcW w:w="794" w:type="dxa"/>
            <w:shd w:val="clear" w:color="auto" w:fill="C5D9F0"/>
          </w:tcPr>
          <w:p w14:paraId="172A21CF" w14:textId="77777777" w:rsidR="006E71EF" w:rsidRPr="007040C2" w:rsidRDefault="006E71EF" w:rsidP="006E71EF">
            <w:pPr>
              <w:pStyle w:val="TableParagraph"/>
              <w:ind w:left="35" w:right="1"/>
              <w:jc w:val="center"/>
              <w:rPr>
                <w:rFonts w:ascii="Times New Roman" w:hAnsi="Times New Roman" w:cs="Times New Roman"/>
                <w:sz w:val="24"/>
              </w:rPr>
            </w:pPr>
            <w:r w:rsidRPr="007040C2">
              <w:rPr>
                <w:rFonts w:ascii="Times New Roman" w:hAnsi="Times New Roman" w:cs="Times New Roman"/>
                <w:spacing w:val="-10"/>
                <w:sz w:val="24"/>
              </w:rPr>
              <w:t>1</w:t>
            </w:r>
          </w:p>
        </w:tc>
        <w:tc>
          <w:tcPr>
            <w:tcW w:w="907" w:type="dxa"/>
          </w:tcPr>
          <w:p w14:paraId="465FBE37" w14:textId="77777777" w:rsidR="006E71EF" w:rsidRDefault="006E71EF" w:rsidP="006E71EF">
            <w:pPr>
              <w:pStyle w:val="TableParagraph"/>
              <w:spacing w:line="240" w:lineRule="auto"/>
              <w:jc w:val="center"/>
              <w:rPr>
                <w:rFonts w:ascii="Times New Roman"/>
                <w:sz w:val="18"/>
              </w:rPr>
            </w:pPr>
          </w:p>
        </w:tc>
        <w:tc>
          <w:tcPr>
            <w:tcW w:w="709" w:type="dxa"/>
          </w:tcPr>
          <w:p w14:paraId="621130C6" w14:textId="77777777" w:rsidR="006E71EF" w:rsidRDefault="006E71EF" w:rsidP="006E71EF">
            <w:pPr>
              <w:pStyle w:val="TableParagraph"/>
              <w:spacing w:line="240" w:lineRule="auto"/>
              <w:rPr>
                <w:rFonts w:ascii="Times New Roman"/>
                <w:sz w:val="18"/>
              </w:rPr>
            </w:pPr>
          </w:p>
        </w:tc>
      </w:tr>
      <w:tr w:rsidR="006E71EF" w14:paraId="5A0F3A3C" w14:textId="77777777" w:rsidTr="00254B7E">
        <w:trPr>
          <w:trHeight w:val="196"/>
        </w:trPr>
        <w:tc>
          <w:tcPr>
            <w:tcW w:w="850" w:type="dxa"/>
          </w:tcPr>
          <w:p w14:paraId="4D8DA718" w14:textId="167B6CFF" w:rsidR="006E71EF" w:rsidRPr="00092737" w:rsidRDefault="006E71EF" w:rsidP="00FA6BAC">
            <w:pPr>
              <w:pStyle w:val="TableParagraph"/>
              <w:numPr>
                <w:ilvl w:val="0"/>
                <w:numId w:val="69"/>
              </w:numPr>
              <w:ind w:left="563"/>
              <w:jc w:val="center"/>
              <w:rPr>
                <w:rFonts w:ascii="Times New Roman" w:hAnsi="Times New Roman" w:cs="Times New Roman"/>
                <w:sz w:val="24"/>
                <w:szCs w:val="24"/>
              </w:rPr>
            </w:pPr>
          </w:p>
        </w:tc>
        <w:tc>
          <w:tcPr>
            <w:tcW w:w="2977" w:type="dxa"/>
          </w:tcPr>
          <w:p w14:paraId="4E502400" w14:textId="77777777" w:rsidR="006E71EF" w:rsidRPr="00092737" w:rsidRDefault="006E71EF" w:rsidP="006E71EF">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Ambarwati,</w:t>
            </w:r>
            <w:r w:rsidRPr="00092737">
              <w:rPr>
                <w:rFonts w:ascii="Times New Roman" w:hAnsi="Times New Roman" w:cs="Times New Roman"/>
                <w:spacing w:val="-8"/>
                <w:sz w:val="24"/>
                <w:szCs w:val="24"/>
              </w:rPr>
              <w:t xml:space="preserve"> </w:t>
            </w:r>
            <w:r w:rsidRPr="00092737">
              <w:rPr>
                <w:rFonts w:ascii="Times New Roman" w:hAnsi="Times New Roman" w:cs="Times New Roman"/>
                <w:spacing w:val="-4"/>
                <w:sz w:val="24"/>
                <w:szCs w:val="24"/>
              </w:rPr>
              <w:t>S.Pd.</w:t>
            </w:r>
          </w:p>
        </w:tc>
        <w:tc>
          <w:tcPr>
            <w:tcW w:w="2126" w:type="dxa"/>
          </w:tcPr>
          <w:p w14:paraId="7381FD7F" w14:textId="653D7FFC" w:rsidR="006E71EF" w:rsidRPr="00092737" w:rsidRDefault="006E71EF" w:rsidP="006E71EF">
            <w:pPr>
              <w:pStyle w:val="TableParagraph"/>
              <w:ind w:left="40"/>
              <w:rPr>
                <w:rFonts w:ascii="Times New Roman" w:hAnsi="Times New Roman" w:cs="Times New Roman"/>
                <w:sz w:val="24"/>
                <w:szCs w:val="24"/>
              </w:rPr>
            </w:pPr>
            <w:r w:rsidRPr="00092737">
              <w:rPr>
                <w:rFonts w:ascii="Times New Roman" w:hAnsi="Times New Roman" w:cs="Times New Roman"/>
                <w:spacing w:val="-2"/>
                <w:sz w:val="24"/>
                <w:szCs w:val="24"/>
              </w:rPr>
              <w:t>Biologi</w:t>
            </w:r>
          </w:p>
        </w:tc>
        <w:tc>
          <w:tcPr>
            <w:tcW w:w="794" w:type="dxa"/>
            <w:shd w:val="clear" w:color="auto" w:fill="C5D9F0"/>
          </w:tcPr>
          <w:p w14:paraId="5CE6E7BF" w14:textId="77777777" w:rsidR="006E71EF" w:rsidRPr="007040C2" w:rsidRDefault="006E71EF" w:rsidP="006E71EF">
            <w:pPr>
              <w:pStyle w:val="TableParagraph"/>
              <w:ind w:left="35" w:right="1"/>
              <w:jc w:val="center"/>
              <w:rPr>
                <w:rFonts w:ascii="Times New Roman" w:hAnsi="Times New Roman" w:cs="Times New Roman"/>
                <w:sz w:val="24"/>
              </w:rPr>
            </w:pPr>
            <w:r w:rsidRPr="007040C2">
              <w:rPr>
                <w:rFonts w:ascii="Times New Roman" w:hAnsi="Times New Roman" w:cs="Times New Roman"/>
                <w:spacing w:val="-10"/>
                <w:sz w:val="24"/>
              </w:rPr>
              <w:t>1</w:t>
            </w:r>
          </w:p>
        </w:tc>
        <w:tc>
          <w:tcPr>
            <w:tcW w:w="907" w:type="dxa"/>
          </w:tcPr>
          <w:p w14:paraId="215578E8" w14:textId="77777777" w:rsidR="006E71EF" w:rsidRDefault="006E71EF" w:rsidP="006E71EF">
            <w:pPr>
              <w:pStyle w:val="TableParagraph"/>
              <w:spacing w:line="240" w:lineRule="auto"/>
              <w:jc w:val="center"/>
              <w:rPr>
                <w:rFonts w:ascii="Times New Roman"/>
                <w:sz w:val="18"/>
              </w:rPr>
            </w:pPr>
          </w:p>
        </w:tc>
        <w:tc>
          <w:tcPr>
            <w:tcW w:w="709" w:type="dxa"/>
          </w:tcPr>
          <w:p w14:paraId="670C330C" w14:textId="77777777" w:rsidR="006E71EF" w:rsidRDefault="006E71EF" w:rsidP="006E71EF">
            <w:pPr>
              <w:pStyle w:val="TableParagraph"/>
              <w:spacing w:line="240" w:lineRule="auto"/>
              <w:rPr>
                <w:rFonts w:ascii="Times New Roman"/>
                <w:sz w:val="18"/>
              </w:rPr>
            </w:pPr>
          </w:p>
        </w:tc>
      </w:tr>
      <w:tr w:rsidR="006E71EF" w14:paraId="3BE1C89E" w14:textId="77777777" w:rsidTr="00254B7E">
        <w:trPr>
          <w:trHeight w:val="196"/>
        </w:trPr>
        <w:tc>
          <w:tcPr>
            <w:tcW w:w="850" w:type="dxa"/>
          </w:tcPr>
          <w:p w14:paraId="1539F8B3" w14:textId="18112118" w:rsidR="006E71EF" w:rsidRPr="00092737" w:rsidRDefault="006E71EF" w:rsidP="00FA6BAC">
            <w:pPr>
              <w:pStyle w:val="TableParagraph"/>
              <w:numPr>
                <w:ilvl w:val="0"/>
                <w:numId w:val="69"/>
              </w:numPr>
              <w:ind w:left="563"/>
              <w:jc w:val="center"/>
              <w:rPr>
                <w:rFonts w:ascii="Times New Roman" w:hAnsi="Times New Roman" w:cs="Times New Roman"/>
                <w:sz w:val="24"/>
                <w:szCs w:val="24"/>
              </w:rPr>
            </w:pPr>
          </w:p>
        </w:tc>
        <w:tc>
          <w:tcPr>
            <w:tcW w:w="2977" w:type="dxa"/>
          </w:tcPr>
          <w:p w14:paraId="6C06A9E4" w14:textId="77777777" w:rsidR="006E71EF" w:rsidRPr="00092737" w:rsidRDefault="006E71EF" w:rsidP="00CB7CFC">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Sigit</w:t>
            </w:r>
            <w:r w:rsidRPr="00092737">
              <w:rPr>
                <w:rFonts w:ascii="Times New Roman" w:hAnsi="Times New Roman" w:cs="Times New Roman"/>
                <w:spacing w:val="-6"/>
                <w:sz w:val="24"/>
                <w:szCs w:val="24"/>
              </w:rPr>
              <w:t xml:space="preserve"> </w:t>
            </w:r>
            <w:r w:rsidRPr="00092737">
              <w:rPr>
                <w:rFonts w:ascii="Times New Roman" w:hAnsi="Times New Roman" w:cs="Times New Roman"/>
                <w:sz w:val="24"/>
                <w:szCs w:val="24"/>
              </w:rPr>
              <w:t>Nasikin,</w:t>
            </w:r>
            <w:r w:rsidRPr="00092737">
              <w:rPr>
                <w:rFonts w:ascii="Times New Roman" w:hAnsi="Times New Roman" w:cs="Times New Roman"/>
                <w:spacing w:val="-3"/>
                <w:sz w:val="24"/>
                <w:szCs w:val="24"/>
              </w:rPr>
              <w:t xml:space="preserve"> </w:t>
            </w:r>
            <w:r w:rsidRPr="00092737">
              <w:rPr>
                <w:rFonts w:ascii="Times New Roman" w:hAnsi="Times New Roman" w:cs="Times New Roman"/>
                <w:spacing w:val="-4"/>
                <w:sz w:val="24"/>
                <w:szCs w:val="24"/>
              </w:rPr>
              <w:t>S.Pd.</w:t>
            </w:r>
          </w:p>
        </w:tc>
        <w:tc>
          <w:tcPr>
            <w:tcW w:w="2126" w:type="dxa"/>
          </w:tcPr>
          <w:p w14:paraId="56B078E0" w14:textId="26E66FF9" w:rsidR="006E71EF" w:rsidRPr="00092737" w:rsidRDefault="006E71EF" w:rsidP="00CB7CFC">
            <w:pPr>
              <w:pStyle w:val="TableParagraph"/>
              <w:ind w:left="40"/>
              <w:rPr>
                <w:rFonts w:ascii="Times New Roman" w:hAnsi="Times New Roman" w:cs="Times New Roman"/>
                <w:sz w:val="24"/>
                <w:szCs w:val="24"/>
              </w:rPr>
            </w:pPr>
            <w:r w:rsidRPr="00092737">
              <w:rPr>
                <w:rFonts w:ascii="Times New Roman" w:hAnsi="Times New Roman" w:cs="Times New Roman"/>
                <w:spacing w:val="-2"/>
                <w:sz w:val="24"/>
                <w:szCs w:val="24"/>
              </w:rPr>
              <w:t>Kimia</w:t>
            </w:r>
          </w:p>
        </w:tc>
        <w:tc>
          <w:tcPr>
            <w:tcW w:w="794" w:type="dxa"/>
            <w:shd w:val="clear" w:color="auto" w:fill="C5D9F0"/>
          </w:tcPr>
          <w:p w14:paraId="4B1A1CB0" w14:textId="77777777" w:rsidR="006E71EF" w:rsidRPr="007040C2" w:rsidRDefault="006E71EF" w:rsidP="00092737">
            <w:pPr>
              <w:pStyle w:val="TableParagraph"/>
              <w:ind w:left="35" w:right="1"/>
              <w:jc w:val="center"/>
              <w:rPr>
                <w:rFonts w:ascii="Times New Roman" w:hAnsi="Times New Roman" w:cs="Times New Roman"/>
                <w:sz w:val="24"/>
              </w:rPr>
            </w:pPr>
            <w:r w:rsidRPr="007040C2">
              <w:rPr>
                <w:rFonts w:ascii="Times New Roman" w:hAnsi="Times New Roman" w:cs="Times New Roman"/>
                <w:spacing w:val="-10"/>
                <w:sz w:val="24"/>
              </w:rPr>
              <w:t>1</w:t>
            </w:r>
          </w:p>
        </w:tc>
        <w:tc>
          <w:tcPr>
            <w:tcW w:w="907" w:type="dxa"/>
          </w:tcPr>
          <w:p w14:paraId="43CB7AAE" w14:textId="77777777" w:rsidR="006E71EF" w:rsidRDefault="006E71EF" w:rsidP="00092737">
            <w:pPr>
              <w:pStyle w:val="TableParagraph"/>
              <w:spacing w:line="240" w:lineRule="auto"/>
              <w:jc w:val="center"/>
              <w:rPr>
                <w:rFonts w:ascii="Times New Roman"/>
                <w:sz w:val="18"/>
              </w:rPr>
            </w:pPr>
          </w:p>
        </w:tc>
        <w:tc>
          <w:tcPr>
            <w:tcW w:w="709" w:type="dxa"/>
          </w:tcPr>
          <w:p w14:paraId="702E50E1" w14:textId="77777777" w:rsidR="006E71EF" w:rsidRDefault="006E71EF" w:rsidP="00CB7CFC">
            <w:pPr>
              <w:pStyle w:val="TableParagraph"/>
              <w:spacing w:line="240" w:lineRule="auto"/>
              <w:rPr>
                <w:rFonts w:ascii="Times New Roman"/>
                <w:sz w:val="18"/>
              </w:rPr>
            </w:pPr>
          </w:p>
        </w:tc>
      </w:tr>
      <w:tr w:rsidR="006E71EF" w14:paraId="2536077C" w14:textId="77777777" w:rsidTr="00254B7E">
        <w:trPr>
          <w:trHeight w:val="196"/>
        </w:trPr>
        <w:tc>
          <w:tcPr>
            <w:tcW w:w="850" w:type="dxa"/>
          </w:tcPr>
          <w:p w14:paraId="5FDA190F" w14:textId="642F60DF" w:rsidR="006E71EF" w:rsidRPr="00092737" w:rsidRDefault="006E71EF" w:rsidP="00FA6BAC">
            <w:pPr>
              <w:pStyle w:val="TableParagraph"/>
              <w:numPr>
                <w:ilvl w:val="0"/>
                <w:numId w:val="69"/>
              </w:numPr>
              <w:ind w:left="563"/>
              <w:jc w:val="center"/>
              <w:rPr>
                <w:rFonts w:ascii="Times New Roman" w:hAnsi="Times New Roman" w:cs="Times New Roman"/>
                <w:sz w:val="24"/>
                <w:szCs w:val="24"/>
              </w:rPr>
            </w:pPr>
          </w:p>
        </w:tc>
        <w:tc>
          <w:tcPr>
            <w:tcW w:w="2977" w:type="dxa"/>
          </w:tcPr>
          <w:p w14:paraId="4D002F1D" w14:textId="77777777" w:rsidR="006E71EF" w:rsidRPr="00092737" w:rsidRDefault="006E71EF" w:rsidP="00CB7CFC">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Dra.</w:t>
            </w:r>
            <w:r w:rsidRPr="00092737">
              <w:rPr>
                <w:rFonts w:ascii="Times New Roman" w:hAnsi="Times New Roman" w:cs="Times New Roman"/>
                <w:spacing w:val="-4"/>
                <w:sz w:val="24"/>
                <w:szCs w:val="24"/>
              </w:rPr>
              <w:t xml:space="preserve"> </w:t>
            </w:r>
            <w:r w:rsidRPr="00092737">
              <w:rPr>
                <w:rFonts w:ascii="Times New Roman" w:hAnsi="Times New Roman" w:cs="Times New Roman"/>
                <w:sz w:val="24"/>
                <w:szCs w:val="24"/>
              </w:rPr>
              <w:t>Domas</w:t>
            </w:r>
            <w:r w:rsidRPr="00092737">
              <w:rPr>
                <w:rFonts w:ascii="Times New Roman" w:hAnsi="Times New Roman" w:cs="Times New Roman"/>
                <w:spacing w:val="-1"/>
                <w:sz w:val="24"/>
                <w:szCs w:val="24"/>
              </w:rPr>
              <w:t xml:space="preserve"> </w:t>
            </w:r>
            <w:r w:rsidRPr="00092737">
              <w:rPr>
                <w:rFonts w:ascii="Times New Roman" w:hAnsi="Times New Roman" w:cs="Times New Roman"/>
                <w:sz w:val="24"/>
                <w:szCs w:val="24"/>
              </w:rPr>
              <w:t>Hery</w:t>
            </w:r>
            <w:r w:rsidRPr="00092737">
              <w:rPr>
                <w:rFonts w:ascii="Times New Roman" w:hAnsi="Times New Roman" w:cs="Times New Roman"/>
                <w:spacing w:val="-2"/>
                <w:sz w:val="24"/>
                <w:szCs w:val="24"/>
              </w:rPr>
              <w:t xml:space="preserve"> </w:t>
            </w:r>
            <w:r w:rsidRPr="00092737">
              <w:rPr>
                <w:rFonts w:ascii="Times New Roman" w:hAnsi="Times New Roman" w:cs="Times New Roman"/>
                <w:spacing w:val="-4"/>
                <w:sz w:val="24"/>
                <w:szCs w:val="24"/>
              </w:rPr>
              <w:t>S.M.</w:t>
            </w:r>
          </w:p>
        </w:tc>
        <w:tc>
          <w:tcPr>
            <w:tcW w:w="2126" w:type="dxa"/>
          </w:tcPr>
          <w:p w14:paraId="1B1C3D22" w14:textId="6693AAA3" w:rsidR="006E71EF" w:rsidRPr="00092737" w:rsidRDefault="006E71EF" w:rsidP="00CB7CFC">
            <w:pPr>
              <w:pStyle w:val="TableParagraph"/>
              <w:ind w:left="40"/>
              <w:rPr>
                <w:rFonts w:ascii="Times New Roman" w:hAnsi="Times New Roman" w:cs="Times New Roman"/>
                <w:sz w:val="24"/>
                <w:szCs w:val="24"/>
              </w:rPr>
            </w:pPr>
            <w:r w:rsidRPr="00092737">
              <w:rPr>
                <w:rFonts w:ascii="Times New Roman" w:hAnsi="Times New Roman" w:cs="Times New Roman"/>
                <w:spacing w:val="-2"/>
                <w:sz w:val="24"/>
                <w:szCs w:val="24"/>
              </w:rPr>
              <w:t>Biologi</w:t>
            </w:r>
          </w:p>
        </w:tc>
        <w:tc>
          <w:tcPr>
            <w:tcW w:w="794" w:type="dxa"/>
            <w:shd w:val="clear" w:color="auto" w:fill="C5D9F0"/>
          </w:tcPr>
          <w:p w14:paraId="256213C6" w14:textId="77777777" w:rsidR="006E71EF" w:rsidRPr="007040C2" w:rsidRDefault="006E71EF" w:rsidP="00092737">
            <w:pPr>
              <w:pStyle w:val="TableParagraph"/>
              <w:ind w:left="35" w:right="1"/>
              <w:jc w:val="center"/>
              <w:rPr>
                <w:rFonts w:ascii="Times New Roman" w:hAnsi="Times New Roman" w:cs="Times New Roman"/>
                <w:sz w:val="24"/>
              </w:rPr>
            </w:pPr>
            <w:r w:rsidRPr="007040C2">
              <w:rPr>
                <w:rFonts w:ascii="Times New Roman" w:hAnsi="Times New Roman" w:cs="Times New Roman"/>
                <w:spacing w:val="-10"/>
                <w:sz w:val="24"/>
              </w:rPr>
              <w:t>1</w:t>
            </w:r>
          </w:p>
        </w:tc>
        <w:tc>
          <w:tcPr>
            <w:tcW w:w="907" w:type="dxa"/>
          </w:tcPr>
          <w:p w14:paraId="3E9D6547" w14:textId="77777777" w:rsidR="006E71EF" w:rsidRDefault="006E71EF" w:rsidP="00092737">
            <w:pPr>
              <w:pStyle w:val="TableParagraph"/>
              <w:spacing w:line="240" w:lineRule="auto"/>
              <w:jc w:val="center"/>
              <w:rPr>
                <w:rFonts w:ascii="Times New Roman"/>
                <w:sz w:val="18"/>
              </w:rPr>
            </w:pPr>
          </w:p>
        </w:tc>
        <w:tc>
          <w:tcPr>
            <w:tcW w:w="709" w:type="dxa"/>
          </w:tcPr>
          <w:p w14:paraId="3743202C" w14:textId="77777777" w:rsidR="006E71EF" w:rsidRDefault="006E71EF" w:rsidP="00CB7CFC">
            <w:pPr>
              <w:pStyle w:val="TableParagraph"/>
              <w:spacing w:line="240" w:lineRule="auto"/>
              <w:rPr>
                <w:rFonts w:ascii="Times New Roman"/>
                <w:sz w:val="18"/>
              </w:rPr>
            </w:pPr>
          </w:p>
        </w:tc>
      </w:tr>
      <w:tr w:rsidR="006E71EF" w14:paraId="5B8529BB" w14:textId="77777777" w:rsidTr="00254B7E">
        <w:trPr>
          <w:trHeight w:val="196"/>
        </w:trPr>
        <w:tc>
          <w:tcPr>
            <w:tcW w:w="850" w:type="dxa"/>
          </w:tcPr>
          <w:p w14:paraId="24C9EF2C" w14:textId="08A42BF9" w:rsidR="006E71EF" w:rsidRPr="00092737" w:rsidRDefault="006E71EF" w:rsidP="00FA6BAC">
            <w:pPr>
              <w:pStyle w:val="TableParagraph"/>
              <w:numPr>
                <w:ilvl w:val="0"/>
                <w:numId w:val="69"/>
              </w:numPr>
              <w:ind w:left="563"/>
              <w:jc w:val="center"/>
              <w:rPr>
                <w:rFonts w:ascii="Times New Roman" w:hAnsi="Times New Roman" w:cs="Times New Roman"/>
                <w:sz w:val="24"/>
                <w:szCs w:val="24"/>
              </w:rPr>
            </w:pPr>
          </w:p>
        </w:tc>
        <w:tc>
          <w:tcPr>
            <w:tcW w:w="2977" w:type="dxa"/>
          </w:tcPr>
          <w:p w14:paraId="71E93DA1" w14:textId="77777777" w:rsidR="006E71EF" w:rsidRPr="00092737" w:rsidRDefault="006E71EF" w:rsidP="00CB7CFC">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Amru</w:t>
            </w:r>
            <w:r w:rsidRPr="00092737">
              <w:rPr>
                <w:rFonts w:ascii="Times New Roman" w:hAnsi="Times New Roman" w:cs="Times New Roman"/>
                <w:spacing w:val="-8"/>
                <w:sz w:val="24"/>
                <w:szCs w:val="24"/>
              </w:rPr>
              <w:t xml:space="preserve"> </w:t>
            </w:r>
            <w:r w:rsidRPr="00092737">
              <w:rPr>
                <w:rFonts w:ascii="Times New Roman" w:hAnsi="Times New Roman" w:cs="Times New Roman"/>
                <w:sz w:val="24"/>
                <w:szCs w:val="24"/>
              </w:rPr>
              <w:t>Hidayah,</w:t>
            </w:r>
            <w:r w:rsidRPr="00092737">
              <w:rPr>
                <w:rFonts w:ascii="Times New Roman" w:hAnsi="Times New Roman" w:cs="Times New Roman"/>
                <w:spacing w:val="-3"/>
                <w:sz w:val="24"/>
                <w:szCs w:val="24"/>
              </w:rPr>
              <w:t xml:space="preserve"> </w:t>
            </w:r>
            <w:r w:rsidRPr="00092737">
              <w:rPr>
                <w:rFonts w:ascii="Times New Roman" w:hAnsi="Times New Roman" w:cs="Times New Roman"/>
                <w:spacing w:val="-4"/>
                <w:sz w:val="24"/>
                <w:szCs w:val="24"/>
              </w:rPr>
              <w:t>M.Pd.</w:t>
            </w:r>
          </w:p>
        </w:tc>
        <w:tc>
          <w:tcPr>
            <w:tcW w:w="2126" w:type="dxa"/>
          </w:tcPr>
          <w:p w14:paraId="1BEE30BE" w14:textId="69647867" w:rsidR="006E71EF" w:rsidRPr="00092737" w:rsidRDefault="006E71EF" w:rsidP="00CB7CFC">
            <w:pPr>
              <w:pStyle w:val="TableParagraph"/>
              <w:ind w:left="40"/>
              <w:rPr>
                <w:rFonts w:ascii="Times New Roman" w:hAnsi="Times New Roman" w:cs="Times New Roman"/>
                <w:sz w:val="24"/>
                <w:szCs w:val="24"/>
              </w:rPr>
            </w:pPr>
            <w:r w:rsidRPr="00092737">
              <w:rPr>
                <w:rFonts w:ascii="Times New Roman" w:hAnsi="Times New Roman" w:cs="Times New Roman"/>
                <w:spacing w:val="-2"/>
                <w:sz w:val="24"/>
                <w:szCs w:val="24"/>
              </w:rPr>
              <w:t>Fisika</w:t>
            </w:r>
          </w:p>
        </w:tc>
        <w:tc>
          <w:tcPr>
            <w:tcW w:w="794" w:type="dxa"/>
            <w:shd w:val="clear" w:color="auto" w:fill="C5D9F0"/>
          </w:tcPr>
          <w:p w14:paraId="1BD0A831" w14:textId="77777777" w:rsidR="006E71EF" w:rsidRPr="007040C2" w:rsidRDefault="006E71EF" w:rsidP="00092737">
            <w:pPr>
              <w:pStyle w:val="TableParagraph"/>
              <w:ind w:left="35" w:right="1"/>
              <w:jc w:val="center"/>
              <w:rPr>
                <w:rFonts w:ascii="Times New Roman" w:hAnsi="Times New Roman" w:cs="Times New Roman"/>
                <w:sz w:val="24"/>
              </w:rPr>
            </w:pPr>
            <w:r w:rsidRPr="007040C2">
              <w:rPr>
                <w:rFonts w:ascii="Times New Roman" w:hAnsi="Times New Roman" w:cs="Times New Roman"/>
                <w:spacing w:val="-10"/>
                <w:sz w:val="24"/>
              </w:rPr>
              <w:t>1</w:t>
            </w:r>
          </w:p>
        </w:tc>
        <w:tc>
          <w:tcPr>
            <w:tcW w:w="907" w:type="dxa"/>
          </w:tcPr>
          <w:p w14:paraId="2ED11800" w14:textId="77777777" w:rsidR="006E71EF" w:rsidRDefault="006E71EF" w:rsidP="00092737">
            <w:pPr>
              <w:pStyle w:val="TableParagraph"/>
              <w:spacing w:line="240" w:lineRule="auto"/>
              <w:jc w:val="center"/>
              <w:rPr>
                <w:rFonts w:ascii="Times New Roman"/>
                <w:sz w:val="18"/>
              </w:rPr>
            </w:pPr>
          </w:p>
        </w:tc>
        <w:tc>
          <w:tcPr>
            <w:tcW w:w="709" w:type="dxa"/>
          </w:tcPr>
          <w:p w14:paraId="26927452" w14:textId="77777777" w:rsidR="006E71EF" w:rsidRDefault="006E71EF" w:rsidP="00CB7CFC">
            <w:pPr>
              <w:pStyle w:val="TableParagraph"/>
              <w:spacing w:line="240" w:lineRule="auto"/>
              <w:rPr>
                <w:rFonts w:ascii="Times New Roman"/>
                <w:sz w:val="18"/>
              </w:rPr>
            </w:pPr>
          </w:p>
        </w:tc>
      </w:tr>
      <w:tr w:rsidR="006E71EF" w14:paraId="190E182B" w14:textId="77777777" w:rsidTr="00254B7E">
        <w:trPr>
          <w:trHeight w:val="196"/>
        </w:trPr>
        <w:tc>
          <w:tcPr>
            <w:tcW w:w="850" w:type="dxa"/>
          </w:tcPr>
          <w:p w14:paraId="1E9ED0C3" w14:textId="1D37A495" w:rsidR="006E71EF" w:rsidRPr="00092737" w:rsidRDefault="006E71EF" w:rsidP="00FA6BAC">
            <w:pPr>
              <w:pStyle w:val="TableParagraph"/>
              <w:numPr>
                <w:ilvl w:val="0"/>
                <w:numId w:val="69"/>
              </w:numPr>
              <w:ind w:left="563"/>
              <w:jc w:val="center"/>
              <w:rPr>
                <w:rFonts w:ascii="Times New Roman" w:hAnsi="Times New Roman" w:cs="Times New Roman"/>
                <w:sz w:val="24"/>
                <w:szCs w:val="24"/>
              </w:rPr>
            </w:pPr>
          </w:p>
        </w:tc>
        <w:tc>
          <w:tcPr>
            <w:tcW w:w="2977" w:type="dxa"/>
          </w:tcPr>
          <w:p w14:paraId="4DBB9CE9" w14:textId="77777777" w:rsidR="006E71EF" w:rsidRPr="00092737" w:rsidRDefault="006E71EF" w:rsidP="00CB7CFC">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Evie</w:t>
            </w:r>
            <w:r w:rsidRPr="00092737">
              <w:rPr>
                <w:rFonts w:ascii="Times New Roman" w:hAnsi="Times New Roman" w:cs="Times New Roman"/>
                <w:spacing w:val="-9"/>
                <w:sz w:val="24"/>
                <w:szCs w:val="24"/>
              </w:rPr>
              <w:t xml:space="preserve"> </w:t>
            </w:r>
            <w:r w:rsidRPr="00092737">
              <w:rPr>
                <w:rFonts w:ascii="Times New Roman" w:hAnsi="Times New Roman" w:cs="Times New Roman"/>
                <w:sz w:val="24"/>
                <w:szCs w:val="24"/>
              </w:rPr>
              <w:t>Meilianasari,</w:t>
            </w:r>
            <w:r w:rsidRPr="00092737">
              <w:rPr>
                <w:rFonts w:ascii="Times New Roman" w:hAnsi="Times New Roman" w:cs="Times New Roman"/>
                <w:spacing w:val="-7"/>
                <w:sz w:val="24"/>
                <w:szCs w:val="24"/>
              </w:rPr>
              <w:t xml:space="preserve"> </w:t>
            </w:r>
            <w:r w:rsidRPr="00092737">
              <w:rPr>
                <w:rFonts w:ascii="Times New Roman" w:hAnsi="Times New Roman" w:cs="Times New Roman"/>
                <w:sz w:val="24"/>
                <w:szCs w:val="24"/>
              </w:rPr>
              <w:t>S.Pd,</w:t>
            </w:r>
            <w:r w:rsidRPr="00092737">
              <w:rPr>
                <w:rFonts w:ascii="Times New Roman" w:hAnsi="Times New Roman" w:cs="Times New Roman"/>
                <w:spacing w:val="-7"/>
                <w:sz w:val="24"/>
                <w:szCs w:val="24"/>
              </w:rPr>
              <w:t xml:space="preserve"> </w:t>
            </w:r>
            <w:r w:rsidRPr="00092737">
              <w:rPr>
                <w:rFonts w:ascii="Times New Roman" w:hAnsi="Times New Roman" w:cs="Times New Roman"/>
                <w:spacing w:val="-2"/>
                <w:sz w:val="24"/>
                <w:szCs w:val="24"/>
              </w:rPr>
              <w:t>M.Pd.I</w:t>
            </w:r>
          </w:p>
        </w:tc>
        <w:tc>
          <w:tcPr>
            <w:tcW w:w="2126" w:type="dxa"/>
          </w:tcPr>
          <w:p w14:paraId="317F68D8" w14:textId="217E6FA9" w:rsidR="006E71EF" w:rsidRPr="00092737" w:rsidRDefault="006E71EF" w:rsidP="00CB7CFC">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Biologi</w:t>
            </w:r>
            <w:r w:rsidRPr="00092737">
              <w:rPr>
                <w:rFonts w:ascii="Times New Roman" w:hAnsi="Times New Roman" w:cs="Times New Roman"/>
                <w:spacing w:val="1"/>
                <w:sz w:val="24"/>
                <w:szCs w:val="24"/>
              </w:rPr>
              <w:t xml:space="preserve"> </w:t>
            </w:r>
            <w:r w:rsidRPr="00092737">
              <w:rPr>
                <w:rFonts w:ascii="Times New Roman" w:hAnsi="Times New Roman" w:cs="Times New Roman"/>
                <w:sz w:val="24"/>
                <w:szCs w:val="24"/>
              </w:rPr>
              <w:t>/</w:t>
            </w:r>
            <w:r w:rsidRPr="00092737">
              <w:rPr>
                <w:rFonts w:ascii="Times New Roman" w:hAnsi="Times New Roman" w:cs="Times New Roman"/>
                <w:spacing w:val="3"/>
                <w:sz w:val="24"/>
                <w:szCs w:val="24"/>
              </w:rPr>
              <w:t xml:space="preserve"> </w:t>
            </w:r>
            <w:r w:rsidRPr="00092737">
              <w:rPr>
                <w:rFonts w:ascii="Times New Roman" w:hAnsi="Times New Roman" w:cs="Times New Roman"/>
                <w:sz w:val="24"/>
                <w:szCs w:val="24"/>
              </w:rPr>
              <w:t>Waka</w:t>
            </w:r>
            <w:r w:rsidRPr="00092737">
              <w:rPr>
                <w:rFonts w:ascii="Times New Roman" w:hAnsi="Times New Roman" w:cs="Times New Roman"/>
                <w:spacing w:val="2"/>
                <w:sz w:val="24"/>
                <w:szCs w:val="24"/>
              </w:rPr>
              <w:t xml:space="preserve"> </w:t>
            </w:r>
            <w:r w:rsidRPr="00092737">
              <w:rPr>
                <w:rFonts w:ascii="Times New Roman" w:hAnsi="Times New Roman" w:cs="Times New Roman"/>
                <w:spacing w:val="-2"/>
                <w:sz w:val="24"/>
                <w:szCs w:val="24"/>
              </w:rPr>
              <w:t>Humas</w:t>
            </w:r>
          </w:p>
        </w:tc>
        <w:tc>
          <w:tcPr>
            <w:tcW w:w="794" w:type="dxa"/>
            <w:shd w:val="clear" w:color="auto" w:fill="C5D9F0"/>
          </w:tcPr>
          <w:p w14:paraId="7FE5E3E8" w14:textId="77777777" w:rsidR="006E71EF" w:rsidRPr="007040C2" w:rsidRDefault="006E71EF" w:rsidP="00092737">
            <w:pPr>
              <w:pStyle w:val="TableParagraph"/>
              <w:ind w:left="35" w:right="1"/>
              <w:jc w:val="center"/>
              <w:rPr>
                <w:rFonts w:ascii="Times New Roman" w:hAnsi="Times New Roman" w:cs="Times New Roman"/>
                <w:sz w:val="24"/>
              </w:rPr>
            </w:pPr>
            <w:r w:rsidRPr="007040C2">
              <w:rPr>
                <w:rFonts w:ascii="Times New Roman" w:hAnsi="Times New Roman" w:cs="Times New Roman"/>
                <w:spacing w:val="-10"/>
                <w:sz w:val="24"/>
              </w:rPr>
              <w:t>1</w:t>
            </w:r>
          </w:p>
        </w:tc>
        <w:tc>
          <w:tcPr>
            <w:tcW w:w="907" w:type="dxa"/>
          </w:tcPr>
          <w:p w14:paraId="31653963" w14:textId="77777777" w:rsidR="006E71EF" w:rsidRDefault="006E71EF" w:rsidP="00092737">
            <w:pPr>
              <w:pStyle w:val="TableParagraph"/>
              <w:spacing w:line="240" w:lineRule="auto"/>
              <w:jc w:val="center"/>
              <w:rPr>
                <w:rFonts w:ascii="Times New Roman"/>
                <w:sz w:val="18"/>
              </w:rPr>
            </w:pPr>
          </w:p>
        </w:tc>
        <w:tc>
          <w:tcPr>
            <w:tcW w:w="709" w:type="dxa"/>
          </w:tcPr>
          <w:p w14:paraId="1357596B" w14:textId="77777777" w:rsidR="006E71EF" w:rsidRDefault="006E71EF" w:rsidP="00CB7CFC">
            <w:pPr>
              <w:pStyle w:val="TableParagraph"/>
              <w:spacing w:line="240" w:lineRule="auto"/>
              <w:rPr>
                <w:rFonts w:ascii="Times New Roman"/>
                <w:sz w:val="18"/>
              </w:rPr>
            </w:pPr>
          </w:p>
        </w:tc>
      </w:tr>
      <w:tr w:rsidR="006E71EF" w14:paraId="38115C7E" w14:textId="77777777" w:rsidTr="00254B7E">
        <w:trPr>
          <w:trHeight w:val="196"/>
        </w:trPr>
        <w:tc>
          <w:tcPr>
            <w:tcW w:w="850" w:type="dxa"/>
          </w:tcPr>
          <w:p w14:paraId="4CC1E93C" w14:textId="7AB1B9A6" w:rsidR="006E71EF" w:rsidRPr="00092737" w:rsidRDefault="006E71EF" w:rsidP="00FA6BAC">
            <w:pPr>
              <w:pStyle w:val="TableParagraph"/>
              <w:numPr>
                <w:ilvl w:val="0"/>
                <w:numId w:val="69"/>
              </w:numPr>
              <w:ind w:left="563"/>
              <w:jc w:val="center"/>
              <w:rPr>
                <w:rFonts w:ascii="Times New Roman" w:hAnsi="Times New Roman" w:cs="Times New Roman"/>
                <w:sz w:val="24"/>
                <w:szCs w:val="24"/>
              </w:rPr>
            </w:pPr>
          </w:p>
        </w:tc>
        <w:tc>
          <w:tcPr>
            <w:tcW w:w="2977" w:type="dxa"/>
          </w:tcPr>
          <w:p w14:paraId="461D84CE" w14:textId="77777777" w:rsidR="006E71EF" w:rsidRPr="00092737" w:rsidRDefault="006E71EF" w:rsidP="00CB7CFC">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Taufik</w:t>
            </w:r>
            <w:r w:rsidRPr="00092737">
              <w:rPr>
                <w:rFonts w:ascii="Times New Roman" w:hAnsi="Times New Roman" w:cs="Times New Roman"/>
                <w:spacing w:val="2"/>
                <w:sz w:val="24"/>
                <w:szCs w:val="24"/>
              </w:rPr>
              <w:t xml:space="preserve"> </w:t>
            </w:r>
            <w:r w:rsidRPr="00092737">
              <w:rPr>
                <w:rFonts w:ascii="Times New Roman" w:hAnsi="Times New Roman" w:cs="Times New Roman"/>
                <w:sz w:val="24"/>
                <w:szCs w:val="24"/>
              </w:rPr>
              <w:t>Effendi,</w:t>
            </w:r>
            <w:r w:rsidRPr="00092737">
              <w:rPr>
                <w:rFonts w:ascii="Times New Roman" w:hAnsi="Times New Roman" w:cs="Times New Roman"/>
                <w:spacing w:val="2"/>
                <w:sz w:val="24"/>
                <w:szCs w:val="24"/>
              </w:rPr>
              <w:t xml:space="preserve"> </w:t>
            </w:r>
            <w:r w:rsidRPr="00092737">
              <w:rPr>
                <w:rFonts w:ascii="Times New Roman" w:hAnsi="Times New Roman" w:cs="Times New Roman"/>
                <w:sz w:val="24"/>
                <w:szCs w:val="24"/>
              </w:rPr>
              <w:t>S.Ag.,</w:t>
            </w:r>
            <w:r w:rsidRPr="00092737">
              <w:rPr>
                <w:rFonts w:ascii="Times New Roman" w:hAnsi="Times New Roman" w:cs="Times New Roman"/>
                <w:spacing w:val="2"/>
                <w:sz w:val="24"/>
                <w:szCs w:val="24"/>
              </w:rPr>
              <w:t xml:space="preserve"> </w:t>
            </w:r>
            <w:r w:rsidRPr="00092737">
              <w:rPr>
                <w:rFonts w:ascii="Times New Roman" w:hAnsi="Times New Roman" w:cs="Times New Roman"/>
                <w:spacing w:val="-2"/>
                <w:sz w:val="24"/>
                <w:szCs w:val="24"/>
              </w:rPr>
              <w:t>M.Pd.I</w:t>
            </w:r>
          </w:p>
        </w:tc>
        <w:tc>
          <w:tcPr>
            <w:tcW w:w="2126" w:type="dxa"/>
          </w:tcPr>
          <w:p w14:paraId="757C9CCA" w14:textId="14147AED" w:rsidR="006E71EF" w:rsidRPr="00092737" w:rsidRDefault="006E71EF" w:rsidP="00CB7CFC">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Bahasa</w:t>
            </w:r>
            <w:r w:rsidRPr="00092737">
              <w:rPr>
                <w:rFonts w:ascii="Times New Roman" w:hAnsi="Times New Roman" w:cs="Times New Roman"/>
                <w:spacing w:val="-3"/>
                <w:sz w:val="24"/>
                <w:szCs w:val="24"/>
              </w:rPr>
              <w:t xml:space="preserve"> </w:t>
            </w:r>
            <w:r w:rsidRPr="00092737">
              <w:rPr>
                <w:rFonts w:ascii="Times New Roman" w:hAnsi="Times New Roman" w:cs="Times New Roman"/>
                <w:sz w:val="24"/>
                <w:szCs w:val="24"/>
              </w:rPr>
              <w:t>Arab</w:t>
            </w:r>
            <w:r w:rsidRPr="00092737">
              <w:rPr>
                <w:rFonts w:ascii="Times New Roman" w:hAnsi="Times New Roman" w:cs="Times New Roman"/>
                <w:spacing w:val="-2"/>
                <w:sz w:val="24"/>
                <w:szCs w:val="24"/>
              </w:rPr>
              <w:t xml:space="preserve"> </w:t>
            </w:r>
            <w:r w:rsidRPr="00092737">
              <w:rPr>
                <w:rFonts w:ascii="Times New Roman" w:hAnsi="Times New Roman" w:cs="Times New Roman"/>
                <w:sz w:val="24"/>
                <w:szCs w:val="24"/>
              </w:rPr>
              <w:t xml:space="preserve">/ </w:t>
            </w:r>
            <w:r w:rsidRPr="00092737">
              <w:rPr>
                <w:rFonts w:ascii="Times New Roman" w:hAnsi="Times New Roman" w:cs="Times New Roman"/>
                <w:spacing w:val="-2"/>
                <w:sz w:val="24"/>
                <w:szCs w:val="24"/>
              </w:rPr>
              <w:t>Wakakur</w:t>
            </w:r>
          </w:p>
        </w:tc>
        <w:tc>
          <w:tcPr>
            <w:tcW w:w="794" w:type="dxa"/>
            <w:shd w:val="clear" w:color="auto" w:fill="C5D9F0"/>
          </w:tcPr>
          <w:p w14:paraId="4897D5F0" w14:textId="77777777" w:rsidR="006E71EF" w:rsidRPr="007040C2" w:rsidRDefault="006E71EF" w:rsidP="00092737">
            <w:pPr>
              <w:pStyle w:val="TableParagraph"/>
              <w:ind w:left="35" w:right="1"/>
              <w:jc w:val="center"/>
              <w:rPr>
                <w:rFonts w:ascii="Times New Roman" w:hAnsi="Times New Roman" w:cs="Times New Roman"/>
                <w:sz w:val="24"/>
              </w:rPr>
            </w:pPr>
            <w:r w:rsidRPr="007040C2">
              <w:rPr>
                <w:rFonts w:ascii="Times New Roman" w:hAnsi="Times New Roman" w:cs="Times New Roman"/>
                <w:spacing w:val="-10"/>
                <w:sz w:val="24"/>
              </w:rPr>
              <w:t>1</w:t>
            </w:r>
          </w:p>
        </w:tc>
        <w:tc>
          <w:tcPr>
            <w:tcW w:w="907" w:type="dxa"/>
          </w:tcPr>
          <w:p w14:paraId="03F7290A" w14:textId="77777777" w:rsidR="006E71EF" w:rsidRDefault="006E71EF" w:rsidP="00092737">
            <w:pPr>
              <w:pStyle w:val="TableParagraph"/>
              <w:spacing w:line="240" w:lineRule="auto"/>
              <w:jc w:val="center"/>
              <w:rPr>
                <w:rFonts w:ascii="Times New Roman"/>
                <w:sz w:val="18"/>
              </w:rPr>
            </w:pPr>
          </w:p>
        </w:tc>
        <w:tc>
          <w:tcPr>
            <w:tcW w:w="709" w:type="dxa"/>
          </w:tcPr>
          <w:p w14:paraId="3BEE17BC" w14:textId="77777777" w:rsidR="006E71EF" w:rsidRDefault="006E71EF" w:rsidP="00CB7CFC">
            <w:pPr>
              <w:pStyle w:val="TableParagraph"/>
              <w:spacing w:line="240" w:lineRule="auto"/>
              <w:rPr>
                <w:rFonts w:ascii="Times New Roman"/>
                <w:sz w:val="18"/>
              </w:rPr>
            </w:pPr>
          </w:p>
        </w:tc>
      </w:tr>
      <w:tr w:rsidR="006E71EF" w14:paraId="4F0B110B" w14:textId="77777777" w:rsidTr="00254B7E">
        <w:trPr>
          <w:trHeight w:val="196"/>
        </w:trPr>
        <w:tc>
          <w:tcPr>
            <w:tcW w:w="850" w:type="dxa"/>
          </w:tcPr>
          <w:p w14:paraId="0D161569" w14:textId="0F2C0720" w:rsidR="006E71EF" w:rsidRPr="00092737" w:rsidRDefault="006E71EF" w:rsidP="00FA6BAC">
            <w:pPr>
              <w:pStyle w:val="TableParagraph"/>
              <w:numPr>
                <w:ilvl w:val="0"/>
                <w:numId w:val="69"/>
              </w:numPr>
              <w:ind w:left="563"/>
              <w:jc w:val="center"/>
              <w:rPr>
                <w:rFonts w:ascii="Times New Roman" w:hAnsi="Times New Roman" w:cs="Times New Roman"/>
                <w:sz w:val="24"/>
                <w:szCs w:val="24"/>
              </w:rPr>
            </w:pPr>
          </w:p>
        </w:tc>
        <w:tc>
          <w:tcPr>
            <w:tcW w:w="2977" w:type="dxa"/>
          </w:tcPr>
          <w:p w14:paraId="23400323" w14:textId="77777777" w:rsidR="006E71EF" w:rsidRPr="00092737" w:rsidRDefault="006E71EF" w:rsidP="006E71EF">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Enny</w:t>
            </w:r>
            <w:r w:rsidRPr="00092737">
              <w:rPr>
                <w:rFonts w:ascii="Times New Roman" w:hAnsi="Times New Roman" w:cs="Times New Roman"/>
                <w:spacing w:val="-7"/>
                <w:sz w:val="24"/>
                <w:szCs w:val="24"/>
              </w:rPr>
              <w:t xml:space="preserve"> </w:t>
            </w:r>
            <w:r w:rsidRPr="00092737">
              <w:rPr>
                <w:rFonts w:ascii="Times New Roman" w:hAnsi="Times New Roman" w:cs="Times New Roman"/>
                <w:sz w:val="24"/>
                <w:szCs w:val="24"/>
              </w:rPr>
              <w:t>Yuliani,</w:t>
            </w:r>
            <w:r w:rsidRPr="00092737">
              <w:rPr>
                <w:rFonts w:ascii="Times New Roman" w:hAnsi="Times New Roman" w:cs="Times New Roman"/>
                <w:spacing w:val="-3"/>
                <w:sz w:val="24"/>
                <w:szCs w:val="24"/>
              </w:rPr>
              <w:t xml:space="preserve"> </w:t>
            </w:r>
            <w:r w:rsidRPr="00092737">
              <w:rPr>
                <w:rFonts w:ascii="Times New Roman" w:hAnsi="Times New Roman" w:cs="Times New Roman"/>
                <w:sz w:val="24"/>
                <w:szCs w:val="24"/>
              </w:rPr>
              <w:t>S.Pd,</w:t>
            </w:r>
            <w:r w:rsidRPr="00092737">
              <w:rPr>
                <w:rFonts w:ascii="Times New Roman" w:hAnsi="Times New Roman" w:cs="Times New Roman"/>
                <w:spacing w:val="-4"/>
                <w:sz w:val="24"/>
                <w:szCs w:val="24"/>
              </w:rPr>
              <w:t xml:space="preserve"> </w:t>
            </w:r>
            <w:r w:rsidRPr="00092737">
              <w:rPr>
                <w:rFonts w:ascii="Times New Roman" w:hAnsi="Times New Roman" w:cs="Times New Roman"/>
                <w:spacing w:val="-2"/>
                <w:sz w:val="24"/>
                <w:szCs w:val="24"/>
              </w:rPr>
              <w:t>M.Pd.I</w:t>
            </w:r>
          </w:p>
        </w:tc>
        <w:tc>
          <w:tcPr>
            <w:tcW w:w="2126" w:type="dxa"/>
          </w:tcPr>
          <w:p w14:paraId="69C50CB6" w14:textId="0C6F58A5" w:rsidR="006E71EF" w:rsidRPr="00092737" w:rsidRDefault="006E71EF" w:rsidP="006E71EF">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Bahasa</w:t>
            </w:r>
            <w:r w:rsidRPr="00092737">
              <w:rPr>
                <w:rFonts w:ascii="Times New Roman" w:hAnsi="Times New Roman" w:cs="Times New Roman"/>
                <w:spacing w:val="-5"/>
                <w:sz w:val="24"/>
                <w:szCs w:val="24"/>
              </w:rPr>
              <w:t xml:space="preserve"> </w:t>
            </w:r>
            <w:r w:rsidRPr="00092737">
              <w:rPr>
                <w:rFonts w:ascii="Times New Roman" w:hAnsi="Times New Roman" w:cs="Times New Roman"/>
                <w:spacing w:val="-2"/>
                <w:sz w:val="24"/>
                <w:szCs w:val="24"/>
              </w:rPr>
              <w:t>Inggris</w:t>
            </w:r>
          </w:p>
        </w:tc>
        <w:tc>
          <w:tcPr>
            <w:tcW w:w="794" w:type="dxa"/>
            <w:shd w:val="clear" w:color="auto" w:fill="C5D9F0"/>
          </w:tcPr>
          <w:p w14:paraId="47858865" w14:textId="77777777" w:rsidR="006E71EF" w:rsidRPr="007040C2" w:rsidRDefault="006E71EF" w:rsidP="006E71EF">
            <w:pPr>
              <w:pStyle w:val="TableParagraph"/>
              <w:ind w:left="35" w:right="1"/>
              <w:jc w:val="center"/>
              <w:rPr>
                <w:rFonts w:ascii="Times New Roman" w:hAnsi="Times New Roman" w:cs="Times New Roman"/>
                <w:sz w:val="24"/>
              </w:rPr>
            </w:pPr>
            <w:r w:rsidRPr="007040C2">
              <w:rPr>
                <w:rFonts w:ascii="Times New Roman" w:hAnsi="Times New Roman" w:cs="Times New Roman"/>
                <w:spacing w:val="-10"/>
                <w:sz w:val="24"/>
              </w:rPr>
              <w:t>1</w:t>
            </w:r>
          </w:p>
        </w:tc>
        <w:tc>
          <w:tcPr>
            <w:tcW w:w="907" w:type="dxa"/>
          </w:tcPr>
          <w:p w14:paraId="68CE6235" w14:textId="77777777" w:rsidR="006E71EF" w:rsidRDefault="006E71EF" w:rsidP="006E71EF">
            <w:pPr>
              <w:pStyle w:val="TableParagraph"/>
              <w:spacing w:line="240" w:lineRule="auto"/>
              <w:jc w:val="center"/>
              <w:rPr>
                <w:rFonts w:ascii="Times New Roman"/>
                <w:sz w:val="18"/>
              </w:rPr>
            </w:pPr>
          </w:p>
        </w:tc>
        <w:tc>
          <w:tcPr>
            <w:tcW w:w="709" w:type="dxa"/>
          </w:tcPr>
          <w:p w14:paraId="509A6B16" w14:textId="77777777" w:rsidR="006E71EF" w:rsidRDefault="006E71EF" w:rsidP="006E71EF">
            <w:pPr>
              <w:pStyle w:val="TableParagraph"/>
              <w:spacing w:line="240" w:lineRule="auto"/>
              <w:rPr>
                <w:rFonts w:ascii="Times New Roman"/>
                <w:sz w:val="18"/>
              </w:rPr>
            </w:pPr>
          </w:p>
        </w:tc>
      </w:tr>
      <w:tr w:rsidR="006E71EF" w14:paraId="4D4164C7" w14:textId="77777777" w:rsidTr="00254B7E">
        <w:trPr>
          <w:trHeight w:val="196"/>
        </w:trPr>
        <w:tc>
          <w:tcPr>
            <w:tcW w:w="850" w:type="dxa"/>
          </w:tcPr>
          <w:p w14:paraId="7699BBF8" w14:textId="271A06CE" w:rsidR="006E71EF" w:rsidRPr="00092737" w:rsidRDefault="006E71EF" w:rsidP="00FA6BAC">
            <w:pPr>
              <w:pStyle w:val="TableParagraph"/>
              <w:numPr>
                <w:ilvl w:val="0"/>
                <w:numId w:val="69"/>
              </w:numPr>
              <w:spacing w:line="232" w:lineRule="exact"/>
              <w:ind w:left="563"/>
              <w:jc w:val="center"/>
              <w:rPr>
                <w:rFonts w:ascii="Times New Roman" w:hAnsi="Times New Roman" w:cs="Times New Roman"/>
                <w:sz w:val="24"/>
                <w:szCs w:val="24"/>
              </w:rPr>
            </w:pPr>
          </w:p>
        </w:tc>
        <w:tc>
          <w:tcPr>
            <w:tcW w:w="2977" w:type="dxa"/>
          </w:tcPr>
          <w:p w14:paraId="02CD054B" w14:textId="77777777" w:rsidR="006E71EF" w:rsidRPr="00092737" w:rsidRDefault="006E71EF" w:rsidP="006E71EF">
            <w:pPr>
              <w:pStyle w:val="TableParagraph"/>
              <w:spacing w:line="232" w:lineRule="exact"/>
              <w:ind w:left="40"/>
              <w:rPr>
                <w:rFonts w:ascii="Times New Roman" w:hAnsi="Times New Roman" w:cs="Times New Roman"/>
                <w:sz w:val="24"/>
                <w:szCs w:val="24"/>
              </w:rPr>
            </w:pPr>
            <w:r w:rsidRPr="00092737">
              <w:rPr>
                <w:rFonts w:ascii="Times New Roman" w:hAnsi="Times New Roman" w:cs="Times New Roman"/>
                <w:sz w:val="24"/>
                <w:szCs w:val="24"/>
              </w:rPr>
              <w:t>Dian</w:t>
            </w:r>
            <w:r w:rsidRPr="00092737">
              <w:rPr>
                <w:rFonts w:ascii="Times New Roman" w:hAnsi="Times New Roman" w:cs="Times New Roman"/>
                <w:spacing w:val="-7"/>
                <w:sz w:val="24"/>
                <w:szCs w:val="24"/>
              </w:rPr>
              <w:t xml:space="preserve"> </w:t>
            </w:r>
            <w:r w:rsidRPr="00092737">
              <w:rPr>
                <w:rFonts w:ascii="Times New Roman" w:hAnsi="Times New Roman" w:cs="Times New Roman"/>
                <w:sz w:val="24"/>
                <w:szCs w:val="24"/>
              </w:rPr>
              <w:t>Rachmawaty,</w:t>
            </w:r>
            <w:r w:rsidRPr="00092737">
              <w:rPr>
                <w:rFonts w:ascii="Times New Roman" w:hAnsi="Times New Roman" w:cs="Times New Roman"/>
                <w:spacing w:val="-4"/>
                <w:sz w:val="24"/>
                <w:szCs w:val="24"/>
              </w:rPr>
              <w:t xml:space="preserve"> </w:t>
            </w:r>
            <w:r w:rsidRPr="00092737">
              <w:rPr>
                <w:rFonts w:ascii="Times New Roman" w:hAnsi="Times New Roman" w:cs="Times New Roman"/>
                <w:sz w:val="24"/>
                <w:szCs w:val="24"/>
              </w:rPr>
              <w:t>S.Pd,</w:t>
            </w:r>
            <w:r w:rsidRPr="00092737">
              <w:rPr>
                <w:rFonts w:ascii="Times New Roman" w:hAnsi="Times New Roman" w:cs="Times New Roman"/>
                <w:spacing w:val="-5"/>
                <w:sz w:val="24"/>
                <w:szCs w:val="24"/>
              </w:rPr>
              <w:t xml:space="preserve"> </w:t>
            </w:r>
            <w:r w:rsidRPr="00092737">
              <w:rPr>
                <w:rFonts w:ascii="Times New Roman" w:hAnsi="Times New Roman" w:cs="Times New Roman"/>
                <w:spacing w:val="-2"/>
                <w:sz w:val="24"/>
                <w:szCs w:val="24"/>
              </w:rPr>
              <w:t>M.Pd.I</w:t>
            </w:r>
          </w:p>
        </w:tc>
        <w:tc>
          <w:tcPr>
            <w:tcW w:w="2126" w:type="dxa"/>
          </w:tcPr>
          <w:p w14:paraId="0E50CCD1" w14:textId="2804EBFD" w:rsidR="006E71EF" w:rsidRPr="00092737" w:rsidRDefault="006E71EF" w:rsidP="006E71EF">
            <w:pPr>
              <w:pStyle w:val="TableParagraph"/>
              <w:spacing w:line="232" w:lineRule="exact"/>
              <w:ind w:left="40"/>
              <w:rPr>
                <w:rFonts w:ascii="Times New Roman" w:hAnsi="Times New Roman" w:cs="Times New Roman"/>
                <w:sz w:val="24"/>
                <w:szCs w:val="24"/>
              </w:rPr>
            </w:pPr>
            <w:r w:rsidRPr="00092737">
              <w:rPr>
                <w:rFonts w:ascii="Times New Roman" w:hAnsi="Times New Roman" w:cs="Times New Roman"/>
                <w:sz w:val="24"/>
                <w:szCs w:val="24"/>
              </w:rPr>
              <w:t>Bahasa</w:t>
            </w:r>
            <w:r w:rsidRPr="00092737">
              <w:rPr>
                <w:rFonts w:ascii="Times New Roman" w:hAnsi="Times New Roman" w:cs="Times New Roman"/>
                <w:spacing w:val="-5"/>
                <w:sz w:val="24"/>
                <w:szCs w:val="24"/>
              </w:rPr>
              <w:t xml:space="preserve"> </w:t>
            </w:r>
            <w:r w:rsidRPr="00092737">
              <w:rPr>
                <w:rFonts w:ascii="Times New Roman" w:hAnsi="Times New Roman" w:cs="Times New Roman"/>
                <w:spacing w:val="-2"/>
                <w:sz w:val="24"/>
                <w:szCs w:val="24"/>
              </w:rPr>
              <w:t>Indonesia</w:t>
            </w:r>
          </w:p>
        </w:tc>
        <w:tc>
          <w:tcPr>
            <w:tcW w:w="794" w:type="dxa"/>
            <w:shd w:val="clear" w:color="auto" w:fill="C5D9F0"/>
          </w:tcPr>
          <w:p w14:paraId="4CCE14BE" w14:textId="77777777" w:rsidR="006E71EF" w:rsidRPr="007040C2" w:rsidRDefault="006E71EF" w:rsidP="006E71EF">
            <w:pPr>
              <w:pStyle w:val="TableParagraph"/>
              <w:spacing w:line="232" w:lineRule="exact"/>
              <w:ind w:left="35" w:right="1"/>
              <w:jc w:val="center"/>
              <w:rPr>
                <w:rFonts w:ascii="Times New Roman" w:hAnsi="Times New Roman" w:cs="Times New Roman"/>
                <w:sz w:val="24"/>
              </w:rPr>
            </w:pPr>
            <w:r w:rsidRPr="007040C2">
              <w:rPr>
                <w:rFonts w:ascii="Times New Roman" w:hAnsi="Times New Roman" w:cs="Times New Roman"/>
                <w:spacing w:val="-10"/>
                <w:sz w:val="24"/>
              </w:rPr>
              <w:t>1</w:t>
            </w:r>
          </w:p>
        </w:tc>
        <w:tc>
          <w:tcPr>
            <w:tcW w:w="907" w:type="dxa"/>
          </w:tcPr>
          <w:p w14:paraId="18FE8AF4" w14:textId="77777777" w:rsidR="006E71EF" w:rsidRDefault="006E71EF" w:rsidP="006E71EF">
            <w:pPr>
              <w:pStyle w:val="TableParagraph"/>
              <w:spacing w:line="240" w:lineRule="auto"/>
              <w:jc w:val="center"/>
              <w:rPr>
                <w:rFonts w:ascii="Times New Roman"/>
                <w:sz w:val="18"/>
              </w:rPr>
            </w:pPr>
          </w:p>
        </w:tc>
        <w:tc>
          <w:tcPr>
            <w:tcW w:w="709" w:type="dxa"/>
          </w:tcPr>
          <w:p w14:paraId="78256284" w14:textId="77777777" w:rsidR="006E71EF" w:rsidRDefault="006E71EF" w:rsidP="006E71EF">
            <w:pPr>
              <w:pStyle w:val="TableParagraph"/>
              <w:spacing w:line="240" w:lineRule="auto"/>
              <w:rPr>
                <w:rFonts w:ascii="Times New Roman"/>
                <w:sz w:val="18"/>
              </w:rPr>
            </w:pPr>
          </w:p>
        </w:tc>
      </w:tr>
      <w:tr w:rsidR="006E71EF" w14:paraId="12E5B74F" w14:textId="77777777" w:rsidTr="00254B7E">
        <w:trPr>
          <w:trHeight w:val="196"/>
        </w:trPr>
        <w:tc>
          <w:tcPr>
            <w:tcW w:w="850" w:type="dxa"/>
          </w:tcPr>
          <w:p w14:paraId="60C405D3" w14:textId="2C83DECF" w:rsidR="006E71EF" w:rsidRPr="00092737" w:rsidRDefault="006E71EF" w:rsidP="00FA6BAC">
            <w:pPr>
              <w:pStyle w:val="TableParagraph"/>
              <w:numPr>
                <w:ilvl w:val="0"/>
                <w:numId w:val="69"/>
              </w:numPr>
              <w:ind w:left="563"/>
              <w:jc w:val="center"/>
              <w:rPr>
                <w:rFonts w:ascii="Times New Roman" w:hAnsi="Times New Roman" w:cs="Times New Roman"/>
                <w:sz w:val="24"/>
                <w:szCs w:val="24"/>
              </w:rPr>
            </w:pPr>
          </w:p>
        </w:tc>
        <w:tc>
          <w:tcPr>
            <w:tcW w:w="2977" w:type="dxa"/>
          </w:tcPr>
          <w:p w14:paraId="5B206031" w14:textId="77777777" w:rsidR="006E71EF" w:rsidRPr="00092737" w:rsidRDefault="006E71EF" w:rsidP="006E71EF">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Ani</w:t>
            </w:r>
            <w:r w:rsidRPr="00092737">
              <w:rPr>
                <w:rFonts w:ascii="Times New Roman" w:hAnsi="Times New Roman" w:cs="Times New Roman"/>
                <w:spacing w:val="-7"/>
                <w:sz w:val="24"/>
                <w:szCs w:val="24"/>
              </w:rPr>
              <w:t xml:space="preserve"> </w:t>
            </w:r>
            <w:r w:rsidRPr="00092737">
              <w:rPr>
                <w:rFonts w:ascii="Times New Roman" w:hAnsi="Times New Roman" w:cs="Times New Roman"/>
                <w:sz w:val="24"/>
                <w:szCs w:val="24"/>
              </w:rPr>
              <w:t>Puji</w:t>
            </w:r>
            <w:r w:rsidRPr="00092737">
              <w:rPr>
                <w:rFonts w:ascii="Times New Roman" w:hAnsi="Times New Roman" w:cs="Times New Roman"/>
                <w:spacing w:val="-4"/>
                <w:sz w:val="24"/>
                <w:szCs w:val="24"/>
              </w:rPr>
              <w:t xml:space="preserve"> </w:t>
            </w:r>
            <w:r w:rsidRPr="00092737">
              <w:rPr>
                <w:rFonts w:ascii="Times New Roman" w:hAnsi="Times New Roman" w:cs="Times New Roman"/>
                <w:sz w:val="24"/>
                <w:szCs w:val="24"/>
              </w:rPr>
              <w:t>Rahayu,</w:t>
            </w:r>
            <w:r w:rsidRPr="00092737">
              <w:rPr>
                <w:rFonts w:ascii="Times New Roman" w:hAnsi="Times New Roman" w:cs="Times New Roman"/>
                <w:spacing w:val="-2"/>
                <w:sz w:val="24"/>
                <w:szCs w:val="24"/>
              </w:rPr>
              <w:t xml:space="preserve"> </w:t>
            </w:r>
            <w:r w:rsidRPr="00092737">
              <w:rPr>
                <w:rFonts w:ascii="Times New Roman" w:hAnsi="Times New Roman" w:cs="Times New Roman"/>
                <w:spacing w:val="-4"/>
                <w:sz w:val="24"/>
                <w:szCs w:val="24"/>
              </w:rPr>
              <w:t>S.Pd.</w:t>
            </w:r>
          </w:p>
        </w:tc>
        <w:tc>
          <w:tcPr>
            <w:tcW w:w="2126" w:type="dxa"/>
          </w:tcPr>
          <w:p w14:paraId="04173143" w14:textId="66A0402A" w:rsidR="006E71EF" w:rsidRPr="00092737" w:rsidRDefault="006E71EF" w:rsidP="006E71EF">
            <w:pPr>
              <w:pStyle w:val="TableParagraph"/>
              <w:ind w:left="40"/>
              <w:rPr>
                <w:rFonts w:ascii="Times New Roman" w:hAnsi="Times New Roman" w:cs="Times New Roman"/>
                <w:sz w:val="24"/>
                <w:szCs w:val="24"/>
              </w:rPr>
            </w:pPr>
            <w:r w:rsidRPr="00092737">
              <w:rPr>
                <w:rFonts w:ascii="Times New Roman" w:hAnsi="Times New Roman" w:cs="Times New Roman"/>
                <w:spacing w:val="-4"/>
                <w:sz w:val="24"/>
                <w:szCs w:val="24"/>
              </w:rPr>
              <w:t>PPKN</w:t>
            </w:r>
          </w:p>
        </w:tc>
        <w:tc>
          <w:tcPr>
            <w:tcW w:w="794" w:type="dxa"/>
            <w:shd w:val="clear" w:color="auto" w:fill="C5D9F0"/>
          </w:tcPr>
          <w:p w14:paraId="08C99BAE" w14:textId="77777777" w:rsidR="006E71EF" w:rsidRPr="007040C2" w:rsidRDefault="006E71EF" w:rsidP="006E71EF">
            <w:pPr>
              <w:pStyle w:val="TableParagraph"/>
              <w:ind w:left="35" w:right="1"/>
              <w:jc w:val="center"/>
              <w:rPr>
                <w:rFonts w:ascii="Times New Roman" w:hAnsi="Times New Roman" w:cs="Times New Roman"/>
                <w:sz w:val="24"/>
              </w:rPr>
            </w:pPr>
            <w:r w:rsidRPr="007040C2">
              <w:rPr>
                <w:rFonts w:ascii="Times New Roman" w:hAnsi="Times New Roman" w:cs="Times New Roman"/>
                <w:spacing w:val="-10"/>
                <w:sz w:val="24"/>
              </w:rPr>
              <w:t>1</w:t>
            </w:r>
          </w:p>
        </w:tc>
        <w:tc>
          <w:tcPr>
            <w:tcW w:w="907" w:type="dxa"/>
          </w:tcPr>
          <w:p w14:paraId="39660880" w14:textId="77777777" w:rsidR="006E71EF" w:rsidRDefault="006E71EF" w:rsidP="006E71EF">
            <w:pPr>
              <w:pStyle w:val="TableParagraph"/>
              <w:spacing w:line="240" w:lineRule="auto"/>
              <w:jc w:val="center"/>
              <w:rPr>
                <w:rFonts w:ascii="Times New Roman"/>
                <w:sz w:val="18"/>
              </w:rPr>
            </w:pPr>
          </w:p>
        </w:tc>
        <w:tc>
          <w:tcPr>
            <w:tcW w:w="709" w:type="dxa"/>
          </w:tcPr>
          <w:p w14:paraId="1A60E960" w14:textId="77777777" w:rsidR="006E71EF" w:rsidRDefault="006E71EF" w:rsidP="006E71EF">
            <w:pPr>
              <w:pStyle w:val="TableParagraph"/>
              <w:spacing w:line="240" w:lineRule="auto"/>
              <w:rPr>
                <w:rFonts w:ascii="Times New Roman"/>
                <w:sz w:val="18"/>
              </w:rPr>
            </w:pPr>
          </w:p>
        </w:tc>
      </w:tr>
      <w:tr w:rsidR="006E71EF" w14:paraId="0D4AD805" w14:textId="77777777" w:rsidTr="00254B7E">
        <w:trPr>
          <w:trHeight w:val="196"/>
        </w:trPr>
        <w:tc>
          <w:tcPr>
            <w:tcW w:w="850" w:type="dxa"/>
          </w:tcPr>
          <w:p w14:paraId="11B6045B" w14:textId="5A077A19" w:rsidR="006E71EF" w:rsidRPr="00092737" w:rsidRDefault="006E71EF" w:rsidP="00FA6BAC">
            <w:pPr>
              <w:pStyle w:val="TableParagraph"/>
              <w:numPr>
                <w:ilvl w:val="0"/>
                <w:numId w:val="69"/>
              </w:numPr>
              <w:ind w:left="563"/>
              <w:jc w:val="center"/>
              <w:rPr>
                <w:rFonts w:ascii="Times New Roman" w:hAnsi="Times New Roman" w:cs="Times New Roman"/>
                <w:sz w:val="24"/>
                <w:szCs w:val="24"/>
              </w:rPr>
            </w:pPr>
          </w:p>
        </w:tc>
        <w:tc>
          <w:tcPr>
            <w:tcW w:w="2977" w:type="dxa"/>
          </w:tcPr>
          <w:p w14:paraId="0ED1C272" w14:textId="77777777" w:rsidR="006E71EF" w:rsidRPr="00092737" w:rsidRDefault="006E71EF" w:rsidP="006E71EF">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Hastutik</w:t>
            </w:r>
            <w:r w:rsidRPr="00092737">
              <w:rPr>
                <w:rFonts w:ascii="Times New Roman" w:hAnsi="Times New Roman" w:cs="Times New Roman"/>
                <w:spacing w:val="-3"/>
                <w:sz w:val="24"/>
                <w:szCs w:val="24"/>
              </w:rPr>
              <w:t xml:space="preserve"> </w:t>
            </w:r>
            <w:r w:rsidRPr="00092737">
              <w:rPr>
                <w:rFonts w:ascii="Times New Roman" w:hAnsi="Times New Roman" w:cs="Times New Roman"/>
                <w:sz w:val="24"/>
                <w:szCs w:val="24"/>
              </w:rPr>
              <w:t>Bayyinatur</w:t>
            </w:r>
            <w:r w:rsidRPr="00092737">
              <w:rPr>
                <w:rFonts w:ascii="Times New Roman" w:hAnsi="Times New Roman" w:cs="Times New Roman"/>
                <w:spacing w:val="-4"/>
                <w:sz w:val="24"/>
                <w:szCs w:val="24"/>
              </w:rPr>
              <w:t xml:space="preserve"> </w:t>
            </w:r>
            <w:r w:rsidRPr="00092737">
              <w:rPr>
                <w:rFonts w:ascii="Times New Roman" w:hAnsi="Times New Roman" w:cs="Times New Roman"/>
                <w:sz w:val="24"/>
                <w:szCs w:val="24"/>
              </w:rPr>
              <w:t>R.,</w:t>
            </w:r>
            <w:r w:rsidRPr="00092737">
              <w:rPr>
                <w:rFonts w:ascii="Times New Roman" w:hAnsi="Times New Roman" w:cs="Times New Roman"/>
                <w:spacing w:val="-3"/>
                <w:sz w:val="24"/>
                <w:szCs w:val="24"/>
              </w:rPr>
              <w:t xml:space="preserve"> </w:t>
            </w:r>
            <w:r w:rsidRPr="00092737">
              <w:rPr>
                <w:rFonts w:ascii="Times New Roman" w:hAnsi="Times New Roman" w:cs="Times New Roman"/>
                <w:spacing w:val="-4"/>
                <w:sz w:val="24"/>
                <w:szCs w:val="24"/>
              </w:rPr>
              <w:t>S.Ag.</w:t>
            </w:r>
          </w:p>
        </w:tc>
        <w:tc>
          <w:tcPr>
            <w:tcW w:w="2126" w:type="dxa"/>
          </w:tcPr>
          <w:p w14:paraId="201D4969" w14:textId="6CEE323B" w:rsidR="006E71EF" w:rsidRPr="00092737" w:rsidRDefault="006E71EF" w:rsidP="006E71EF">
            <w:pPr>
              <w:pStyle w:val="TableParagraph"/>
              <w:ind w:left="40"/>
              <w:rPr>
                <w:rFonts w:ascii="Times New Roman" w:hAnsi="Times New Roman" w:cs="Times New Roman"/>
                <w:sz w:val="24"/>
                <w:szCs w:val="24"/>
              </w:rPr>
            </w:pPr>
            <w:r w:rsidRPr="00092737">
              <w:rPr>
                <w:rFonts w:ascii="Times New Roman" w:hAnsi="Times New Roman" w:cs="Times New Roman"/>
                <w:spacing w:val="-2"/>
                <w:sz w:val="24"/>
                <w:szCs w:val="24"/>
              </w:rPr>
              <w:t>Fiqih</w:t>
            </w:r>
          </w:p>
        </w:tc>
        <w:tc>
          <w:tcPr>
            <w:tcW w:w="794" w:type="dxa"/>
            <w:shd w:val="clear" w:color="auto" w:fill="C5D9F0"/>
          </w:tcPr>
          <w:p w14:paraId="1E960B40" w14:textId="77777777" w:rsidR="006E71EF" w:rsidRPr="007040C2" w:rsidRDefault="006E71EF" w:rsidP="006E71EF">
            <w:pPr>
              <w:pStyle w:val="TableParagraph"/>
              <w:ind w:left="35" w:right="1"/>
              <w:jc w:val="center"/>
              <w:rPr>
                <w:rFonts w:ascii="Times New Roman" w:hAnsi="Times New Roman" w:cs="Times New Roman"/>
                <w:sz w:val="24"/>
              </w:rPr>
            </w:pPr>
            <w:r w:rsidRPr="007040C2">
              <w:rPr>
                <w:rFonts w:ascii="Times New Roman" w:hAnsi="Times New Roman" w:cs="Times New Roman"/>
                <w:spacing w:val="-10"/>
                <w:sz w:val="24"/>
              </w:rPr>
              <w:t>1</w:t>
            </w:r>
          </w:p>
        </w:tc>
        <w:tc>
          <w:tcPr>
            <w:tcW w:w="907" w:type="dxa"/>
          </w:tcPr>
          <w:p w14:paraId="7D3A6260" w14:textId="77777777" w:rsidR="006E71EF" w:rsidRDefault="006E71EF" w:rsidP="006E71EF">
            <w:pPr>
              <w:pStyle w:val="TableParagraph"/>
              <w:spacing w:line="240" w:lineRule="auto"/>
              <w:jc w:val="center"/>
              <w:rPr>
                <w:rFonts w:ascii="Times New Roman"/>
                <w:sz w:val="18"/>
              </w:rPr>
            </w:pPr>
          </w:p>
        </w:tc>
        <w:tc>
          <w:tcPr>
            <w:tcW w:w="709" w:type="dxa"/>
          </w:tcPr>
          <w:p w14:paraId="43DCEBB2" w14:textId="77777777" w:rsidR="006E71EF" w:rsidRDefault="006E71EF" w:rsidP="006E71EF">
            <w:pPr>
              <w:pStyle w:val="TableParagraph"/>
              <w:spacing w:line="240" w:lineRule="auto"/>
              <w:rPr>
                <w:rFonts w:ascii="Times New Roman"/>
                <w:sz w:val="18"/>
              </w:rPr>
            </w:pPr>
          </w:p>
        </w:tc>
      </w:tr>
      <w:tr w:rsidR="006E71EF" w14:paraId="1EAB8398" w14:textId="77777777" w:rsidTr="00254B7E">
        <w:trPr>
          <w:trHeight w:val="196"/>
        </w:trPr>
        <w:tc>
          <w:tcPr>
            <w:tcW w:w="850" w:type="dxa"/>
          </w:tcPr>
          <w:p w14:paraId="0B4DEED1" w14:textId="6BE3F52F" w:rsidR="006E71EF" w:rsidRPr="00092737" w:rsidRDefault="006E71EF" w:rsidP="00FA6BAC">
            <w:pPr>
              <w:pStyle w:val="TableParagraph"/>
              <w:numPr>
                <w:ilvl w:val="0"/>
                <w:numId w:val="69"/>
              </w:numPr>
              <w:ind w:left="563"/>
              <w:jc w:val="center"/>
              <w:rPr>
                <w:rFonts w:ascii="Times New Roman" w:hAnsi="Times New Roman" w:cs="Times New Roman"/>
                <w:sz w:val="24"/>
                <w:szCs w:val="24"/>
              </w:rPr>
            </w:pPr>
          </w:p>
        </w:tc>
        <w:tc>
          <w:tcPr>
            <w:tcW w:w="2977" w:type="dxa"/>
          </w:tcPr>
          <w:p w14:paraId="47CF87D7" w14:textId="77777777" w:rsidR="006E71EF" w:rsidRPr="00092737" w:rsidRDefault="006E71EF" w:rsidP="006E71EF">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Jujuk</w:t>
            </w:r>
            <w:r w:rsidRPr="00092737">
              <w:rPr>
                <w:rFonts w:ascii="Times New Roman" w:hAnsi="Times New Roman" w:cs="Times New Roman"/>
                <w:spacing w:val="-3"/>
                <w:sz w:val="24"/>
                <w:szCs w:val="24"/>
              </w:rPr>
              <w:t xml:space="preserve"> </w:t>
            </w:r>
            <w:r w:rsidRPr="00092737">
              <w:rPr>
                <w:rFonts w:ascii="Times New Roman" w:hAnsi="Times New Roman" w:cs="Times New Roman"/>
                <w:sz w:val="24"/>
                <w:szCs w:val="24"/>
              </w:rPr>
              <w:t>Indah</w:t>
            </w:r>
            <w:r w:rsidRPr="00092737">
              <w:rPr>
                <w:rFonts w:ascii="Times New Roman" w:hAnsi="Times New Roman" w:cs="Times New Roman"/>
                <w:spacing w:val="-1"/>
                <w:sz w:val="24"/>
                <w:szCs w:val="24"/>
              </w:rPr>
              <w:t xml:space="preserve"> </w:t>
            </w:r>
            <w:r w:rsidRPr="00092737">
              <w:rPr>
                <w:rFonts w:ascii="Times New Roman" w:hAnsi="Times New Roman" w:cs="Times New Roman"/>
                <w:sz w:val="24"/>
                <w:szCs w:val="24"/>
              </w:rPr>
              <w:t xml:space="preserve">P., </w:t>
            </w:r>
            <w:r w:rsidRPr="00092737">
              <w:rPr>
                <w:rFonts w:ascii="Times New Roman" w:hAnsi="Times New Roman" w:cs="Times New Roman"/>
                <w:spacing w:val="-4"/>
                <w:sz w:val="24"/>
                <w:szCs w:val="24"/>
              </w:rPr>
              <w:t>S.Pd</w:t>
            </w:r>
          </w:p>
        </w:tc>
        <w:tc>
          <w:tcPr>
            <w:tcW w:w="2126" w:type="dxa"/>
          </w:tcPr>
          <w:p w14:paraId="7F9B1A9E" w14:textId="607D557E" w:rsidR="006E71EF" w:rsidRPr="00092737" w:rsidRDefault="006E71EF" w:rsidP="006E71EF">
            <w:pPr>
              <w:pStyle w:val="TableParagraph"/>
              <w:ind w:left="40"/>
              <w:rPr>
                <w:rFonts w:ascii="Times New Roman" w:hAnsi="Times New Roman" w:cs="Times New Roman"/>
                <w:sz w:val="24"/>
                <w:szCs w:val="24"/>
              </w:rPr>
            </w:pPr>
            <w:r w:rsidRPr="00092737">
              <w:rPr>
                <w:rFonts w:ascii="Times New Roman" w:hAnsi="Times New Roman" w:cs="Times New Roman"/>
                <w:spacing w:val="-2"/>
                <w:sz w:val="24"/>
                <w:szCs w:val="24"/>
              </w:rPr>
              <w:t>Matematika</w:t>
            </w:r>
          </w:p>
        </w:tc>
        <w:tc>
          <w:tcPr>
            <w:tcW w:w="794" w:type="dxa"/>
            <w:shd w:val="clear" w:color="auto" w:fill="C5D9F0"/>
          </w:tcPr>
          <w:p w14:paraId="7C592597" w14:textId="77777777" w:rsidR="006E71EF" w:rsidRPr="007040C2" w:rsidRDefault="006E71EF" w:rsidP="006E71EF">
            <w:pPr>
              <w:pStyle w:val="TableParagraph"/>
              <w:ind w:left="35" w:right="1"/>
              <w:jc w:val="center"/>
              <w:rPr>
                <w:rFonts w:ascii="Times New Roman" w:hAnsi="Times New Roman" w:cs="Times New Roman"/>
                <w:sz w:val="24"/>
              </w:rPr>
            </w:pPr>
            <w:r w:rsidRPr="007040C2">
              <w:rPr>
                <w:rFonts w:ascii="Times New Roman" w:hAnsi="Times New Roman" w:cs="Times New Roman"/>
                <w:spacing w:val="-10"/>
                <w:sz w:val="24"/>
              </w:rPr>
              <w:t>1</w:t>
            </w:r>
          </w:p>
        </w:tc>
        <w:tc>
          <w:tcPr>
            <w:tcW w:w="907" w:type="dxa"/>
          </w:tcPr>
          <w:p w14:paraId="03041E5A" w14:textId="77777777" w:rsidR="006E71EF" w:rsidRDefault="006E71EF" w:rsidP="006E71EF">
            <w:pPr>
              <w:pStyle w:val="TableParagraph"/>
              <w:spacing w:line="240" w:lineRule="auto"/>
              <w:jc w:val="center"/>
              <w:rPr>
                <w:rFonts w:ascii="Times New Roman"/>
                <w:sz w:val="18"/>
              </w:rPr>
            </w:pPr>
          </w:p>
        </w:tc>
        <w:tc>
          <w:tcPr>
            <w:tcW w:w="709" w:type="dxa"/>
          </w:tcPr>
          <w:p w14:paraId="500D05FC" w14:textId="77777777" w:rsidR="006E71EF" w:rsidRDefault="006E71EF" w:rsidP="006E71EF">
            <w:pPr>
              <w:pStyle w:val="TableParagraph"/>
              <w:spacing w:line="240" w:lineRule="auto"/>
              <w:rPr>
                <w:rFonts w:ascii="Times New Roman"/>
                <w:sz w:val="18"/>
              </w:rPr>
            </w:pPr>
          </w:p>
        </w:tc>
      </w:tr>
      <w:tr w:rsidR="006E71EF" w14:paraId="65C7612E" w14:textId="77777777" w:rsidTr="00254B7E">
        <w:trPr>
          <w:trHeight w:val="196"/>
        </w:trPr>
        <w:tc>
          <w:tcPr>
            <w:tcW w:w="850" w:type="dxa"/>
          </w:tcPr>
          <w:p w14:paraId="34E4300B" w14:textId="2341FFB1" w:rsidR="006E71EF" w:rsidRPr="00092737" w:rsidRDefault="006E71EF" w:rsidP="00FA6BAC">
            <w:pPr>
              <w:pStyle w:val="TableParagraph"/>
              <w:numPr>
                <w:ilvl w:val="0"/>
                <w:numId w:val="69"/>
              </w:numPr>
              <w:ind w:left="563"/>
              <w:jc w:val="center"/>
              <w:rPr>
                <w:rFonts w:ascii="Times New Roman" w:hAnsi="Times New Roman" w:cs="Times New Roman"/>
                <w:sz w:val="24"/>
                <w:szCs w:val="24"/>
              </w:rPr>
            </w:pPr>
          </w:p>
        </w:tc>
        <w:tc>
          <w:tcPr>
            <w:tcW w:w="2977" w:type="dxa"/>
          </w:tcPr>
          <w:p w14:paraId="3113D6F6" w14:textId="77777777" w:rsidR="006E71EF" w:rsidRPr="00092737" w:rsidRDefault="006E71EF" w:rsidP="00CB7CFC">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Iwan</w:t>
            </w:r>
            <w:r w:rsidRPr="00092737">
              <w:rPr>
                <w:rFonts w:ascii="Times New Roman" w:hAnsi="Times New Roman" w:cs="Times New Roman"/>
                <w:spacing w:val="-4"/>
                <w:sz w:val="24"/>
                <w:szCs w:val="24"/>
              </w:rPr>
              <w:t xml:space="preserve"> </w:t>
            </w:r>
            <w:r w:rsidRPr="00092737">
              <w:rPr>
                <w:rFonts w:ascii="Times New Roman" w:hAnsi="Times New Roman" w:cs="Times New Roman"/>
                <w:sz w:val="24"/>
                <w:szCs w:val="24"/>
              </w:rPr>
              <w:t>Nurcahyo,</w:t>
            </w:r>
            <w:r w:rsidRPr="00092737">
              <w:rPr>
                <w:rFonts w:ascii="Times New Roman" w:hAnsi="Times New Roman" w:cs="Times New Roman"/>
                <w:spacing w:val="-3"/>
                <w:sz w:val="24"/>
                <w:szCs w:val="24"/>
              </w:rPr>
              <w:t xml:space="preserve"> </w:t>
            </w:r>
            <w:r w:rsidRPr="00092737">
              <w:rPr>
                <w:rFonts w:ascii="Times New Roman" w:hAnsi="Times New Roman" w:cs="Times New Roman"/>
                <w:sz w:val="24"/>
                <w:szCs w:val="24"/>
              </w:rPr>
              <w:t>S.Pd.,</w:t>
            </w:r>
            <w:r w:rsidRPr="00092737">
              <w:rPr>
                <w:rFonts w:ascii="Times New Roman" w:hAnsi="Times New Roman" w:cs="Times New Roman"/>
                <w:spacing w:val="-2"/>
                <w:sz w:val="24"/>
                <w:szCs w:val="24"/>
              </w:rPr>
              <w:t xml:space="preserve"> M.Sc.</w:t>
            </w:r>
          </w:p>
        </w:tc>
        <w:tc>
          <w:tcPr>
            <w:tcW w:w="2126" w:type="dxa"/>
          </w:tcPr>
          <w:p w14:paraId="612A6159" w14:textId="652DAFD0" w:rsidR="006E71EF" w:rsidRPr="00092737" w:rsidRDefault="006E71EF" w:rsidP="00CB7CFC">
            <w:pPr>
              <w:pStyle w:val="TableParagraph"/>
              <w:ind w:left="40"/>
              <w:rPr>
                <w:rFonts w:ascii="Times New Roman" w:hAnsi="Times New Roman" w:cs="Times New Roman"/>
                <w:sz w:val="24"/>
                <w:szCs w:val="24"/>
              </w:rPr>
            </w:pPr>
            <w:r w:rsidRPr="00092737">
              <w:rPr>
                <w:rFonts w:ascii="Times New Roman" w:hAnsi="Times New Roman" w:cs="Times New Roman"/>
                <w:spacing w:val="-2"/>
                <w:sz w:val="24"/>
                <w:szCs w:val="24"/>
              </w:rPr>
              <w:t>Matematika</w:t>
            </w:r>
          </w:p>
        </w:tc>
        <w:tc>
          <w:tcPr>
            <w:tcW w:w="794" w:type="dxa"/>
            <w:shd w:val="clear" w:color="auto" w:fill="C5D9F0"/>
          </w:tcPr>
          <w:p w14:paraId="31E58633" w14:textId="77777777" w:rsidR="006E71EF" w:rsidRPr="007040C2" w:rsidRDefault="006E71EF" w:rsidP="00092737">
            <w:pPr>
              <w:pStyle w:val="TableParagraph"/>
              <w:ind w:left="35" w:right="1"/>
              <w:jc w:val="center"/>
              <w:rPr>
                <w:rFonts w:ascii="Times New Roman" w:hAnsi="Times New Roman" w:cs="Times New Roman"/>
                <w:sz w:val="24"/>
              </w:rPr>
            </w:pPr>
            <w:r w:rsidRPr="007040C2">
              <w:rPr>
                <w:rFonts w:ascii="Times New Roman" w:hAnsi="Times New Roman" w:cs="Times New Roman"/>
                <w:spacing w:val="-10"/>
                <w:sz w:val="24"/>
              </w:rPr>
              <w:t>1</w:t>
            </w:r>
          </w:p>
        </w:tc>
        <w:tc>
          <w:tcPr>
            <w:tcW w:w="907" w:type="dxa"/>
          </w:tcPr>
          <w:p w14:paraId="4D5A1776" w14:textId="77777777" w:rsidR="006E71EF" w:rsidRDefault="006E71EF" w:rsidP="00092737">
            <w:pPr>
              <w:pStyle w:val="TableParagraph"/>
              <w:spacing w:line="240" w:lineRule="auto"/>
              <w:jc w:val="center"/>
              <w:rPr>
                <w:rFonts w:ascii="Times New Roman"/>
                <w:sz w:val="18"/>
              </w:rPr>
            </w:pPr>
          </w:p>
        </w:tc>
        <w:tc>
          <w:tcPr>
            <w:tcW w:w="709" w:type="dxa"/>
          </w:tcPr>
          <w:p w14:paraId="1442E7E8" w14:textId="77777777" w:rsidR="006E71EF" w:rsidRDefault="006E71EF" w:rsidP="00CB7CFC">
            <w:pPr>
              <w:pStyle w:val="TableParagraph"/>
              <w:spacing w:line="240" w:lineRule="auto"/>
              <w:rPr>
                <w:rFonts w:ascii="Times New Roman"/>
                <w:sz w:val="18"/>
              </w:rPr>
            </w:pPr>
          </w:p>
        </w:tc>
      </w:tr>
      <w:tr w:rsidR="006E71EF" w14:paraId="057BF5F0" w14:textId="77777777" w:rsidTr="00254B7E">
        <w:trPr>
          <w:trHeight w:val="196"/>
        </w:trPr>
        <w:tc>
          <w:tcPr>
            <w:tcW w:w="850" w:type="dxa"/>
          </w:tcPr>
          <w:p w14:paraId="2CE820DE" w14:textId="35FAE744" w:rsidR="006E71EF" w:rsidRPr="00092737" w:rsidRDefault="006E71EF" w:rsidP="00FA6BAC">
            <w:pPr>
              <w:pStyle w:val="TableParagraph"/>
              <w:numPr>
                <w:ilvl w:val="0"/>
                <w:numId w:val="69"/>
              </w:numPr>
              <w:ind w:left="563"/>
              <w:jc w:val="center"/>
              <w:rPr>
                <w:rFonts w:ascii="Times New Roman" w:hAnsi="Times New Roman" w:cs="Times New Roman"/>
                <w:sz w:val="24"/>
                <w:szCs w:val="24"/>
              </w:rPr>
            </w:pPr>
          </w:p>
        </w:tc>
        <w:tc>
          <w:tcPr>
            <w:tcW w:w="2977" w:type="dxa"/>
          </w:tcPr>
          <w:p w14:paraId="6041A17D" w14:textId="77777777" w:rsidR="006E71EF" w:rsidRPr="00092737" w:rsidRDefault="006E71EF" w:rsidP="00CB7CFC">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Alfu</w:t>
            </w:r>
            <w:r w:rsidRPr="00092737">
              <w:rPr>
                <w:rFonts w:ascii="Times New Roman" w:hAnsi="Times New Roman" w:cs="Times New Roman"/>
                <w:spacing w:val="-5"/>
                <w:sz w:val="24"/>
                <w:szCs w:val="24"/>
              </w:rPr>
              <w:t xml:space="preserve"> </w:t>
            </w:r>
            <w:r w:rsidRPr="00092737">
              <w:rPr>
                <w:rFonts w:ascii="Times New Roman" w:hAnsi="Times New Roman" w:cs="Times New Roman"/>
                <w:sz w:val="24"/>
                <w:szCs w:val="24"/>
              </w:rPr>
              <w:t>Laila,</w:t>
            </w:r>
            <w:r w:rsidRPr="00092737">
              <w:rPr>
                <w:rFonts w:ascii="Times New Roman" w:hAnsi="Times New Roman" w:cs="Times New Roman"/>
                <w:spacing w:val="-2"/>
                <w:sz w:val="24"/>
                <w:szCs w:val="24"/>
              </w:rPr>
              <w:t xml:space="preserve"> </w:t>
            </w:r>
            <w:r w:rsidRPr="00092737">
              <w:rPr>
                <w:rFonts w:ascii="Times New Roman" w:hAnsi="Times New Roman" w:cs="Times New Roman"/>
                <w:spacing w:val="-4"/>
                <w:sz w:val="24"/>
                <w:szCs w:val="24"/>
              </w:rPr>
              <w:t>S.Pd.</w:t>
            </w:r>
          </w:p>
        </w:tc>
        <w:tc>
          <w:tcPr>
            <w:tcW w:w="2126" w:type="dxa"/>
          </w:tcPr>
          <w:p w14:paraId="50DD2521" w14:textId="3F371599" w:rsidR="006E71EF" w:rsidRPr="00092737" w:rsidRDefault="006E71EF" w:rsidP="00CB7CFC">
            <w:pPr>
              <w:pStyle w:val="TableParagraph"/>
              <w:ind w:left="40"/>
              <w:rPr>
                <w:rFonts w:ascii="Times New Roman" w:hAnsi="Times New Roman" w:cs="Times New Roman"/>
                <w:sz w:val="24"/>
                <w:szCs w:val="24"/>
              </w:rPr>
            </w:pPr>
            <w:r w:rsidRPr="00092737">
              <w:rPr>
                <w:rFonts w:ascii="Times New Roman" w:hAnsi="Times New Roman" w:cs="Times New Roman"/>
                <w:spacing w:val="-4"/>
                <w:sz w:val="24"/>
                <w:szCs w:val="24"/>
              </w:rPr>
              <w:t>PPKN</w:t>
            </w:r>
          </w:p>
        </w:tc>
        <w:tc>
          <w:tcPr>
            <w:tcW w:w="794" w:type="dxa"/>
            <w:shd w:val="clear" w:color="auto" w:fill="C5D9F0"/>
          </w:tcPr>
          <w:p w14:paraId="4EE65255" w14:textId="77777777" w:rsidR="006E71EF" w:rsidRPr="007040C2" w:rsidRDefault="006E71EF" w:rsidP="00092737">
            <w:pPr>
              <w:pStyle w:val="TableParagraph"/>
              <w:ind w:left="35" w:right="1"/>
              <w:jc w:val="center"/>
              <w:rPr>
                <w:rFonts w:ascii="Times New Roman" w:hAnsi="Times New Roman" w:cs="Times New Roman"/>
                <w:sz w:val="24"/>
              </w:rPr>
            </w:pPr>
            <w:r w:rsidRPr="007040C2">
              <w:rPr>
                <w:rFonts w:ascii="Times New Roman" w:hAnsi="Times New Roman" w:cs="Times New Roman"/>
                <w:spacing w:val="-10"/>
                <w:sz w:val="24"/>
              </w:rPr>
              <w:t>1</w:t>
            </w:r>
          </w:p>
        </w:tc>
        <w:tc>
          <w:tcPr>
            <w:tcW w:w="907" w:type="dxa"/>
          </w:tcPr>
          <w:p w14:paraId="74F15D91" w14:textId="77777777" w:rsidR="006E71EF" w:rsidRDefault="006E71EF" w:rsidP="00092737">
            <w:pPr>
              <w:pStyle w:val="TableParagraph"/>
              <w:spacing w:line="240" w:lineRule="auto"/>
              <w:jc w:val="center"/>
              <w:rPr>
                <w:rFonts w:ascii="Times New Roman"/>
                <w:sz w:val="18"/>
              </w:rPr>
            </w:pPr>
          </w:p>
        </w:tc>
        <w:tc>
          <w:tcPr>
            <w:tcW w:w="709" w:type="dxa"/>
          </w:tcPr>
          <w:p w14:paraId="6A9F89F2" w14:textId="77777777" w:rsidR="006E71EF" w:rsidRDefault="006E71EF" w:rsidP="00CB7CFC">
            <w:pPr>
              <w:pStyle w:val="TableParagraph"/>
              <w:spacing w:line="240" w:lineRule="auto"/>
              <w:rPr>
                <w:rFonts w:ascii="Times New Roman"/>
                <w:sz w:val="18"/>
              </w:rPr>
            </w:pPr>
          </w:p>
        </w:tc>
      </w:tr>
      <w:tr w:rsidR="006E71EF" w14:paraId="67E119EB" w14:textId="77777777" w:rsidTr="00254B7E">
        <w:trPr>
          <w:trHeight w:val="196"/>
        </w:trPr>
        <w:tc>
          <w:tcPr>
            <w:tcW w:w="850" w:type="dxa"/>
          </w:tcPr>
          <w:p w14:paraId="7F96B6AD" w14:textId="7586FDDB" w:rsidR="006E71EF" w:rsidRPr="00092737" w:rsidRDefault="006E71EF" w:rsidP="00FA6BAC">
            <w:pPr>
              <w:pStyle w:val="TableParagraph"/>
              <w:numPr>
                <w:ilvl w:val="0"/>
                <w:numId w:val="69"/>
              </w:numPr>
              <w:ind w:left="563"/>
              <w:jc w:val="center"/>
              <w:rPr>
                <w:rFonts w:ascii="Times New Roman" w:hAnsi="Times New Roman" w:cs="Times New Roman"/>
                <w:sz w:val="24"/>
                <w:szCs w:val="24"/>
              </w:rPr>
            </w:pPr>
          </w:p>
        </w:tc>
        <w:tc>
          <w:tcPr>
            <w:tcW w:w="2977" w:type="dxa"/>
          </w:tcPr>
          <w:p w14:paraId="53EAF76B" w14:textId="77777777" w:rsidR="006E71EF" w:rsidRPr="00092737" w:rsidRDefault="006E71EF" w:rsidP="00CB7CFC">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Joko</w:t>
            </w:r>
            <w:r w:rsidRPr="00092737">
              <w:rPr>
                <w:rFonts w:ascii="Times New Roman" w:hAnsi="Times New Roman" w:cs="Times New Roman"/>
                <w:spacing w:val="-2"/>
                <w:sz w:val="24"/>
                <w:szCs w:val="24"/>
              </w:rPr>
              <w:t xml:space="preserve"> </w:t>
            </w:r>
            <w:r w:rsidRPr="00092737">
              <w:rPr>
                <w:rFonts w:ascii="Times New Roman" w:hAnsi="Times New Roman" w:cs="Times New Roman"/>
                <w:sz w:val="24"/>
                <w:szCs w:val="24"/>
              </w:rPr>
              <w:t>Purnomo,</w:t>
            </w:r>
            <w:r w:rsidRPr="00092737">
              <w:rPr>
                <w:rFonts w:ascii="Times New Roman" w:hAnsi="Times New Roman" w:cs="Times New Roman"/>
                <w:spacing w:val="3"/>
                <w:sz w:val="24"/>
                <w:szCs w:val="24"/>
              </w:rPr>
              <w:t xml:space="preserve"> </w:t>
            </w:r>
            <w:r w:rsidRPr="00092737">
              <w:rPr>
                <w:rFonts w:ascii="Times New Roman" w:hAnsi="Times New Roman" w:cs="Times New Roman"/>
                <w:spacing w:val="-4"/>
                <w:sz w:val="24"/>
                <w:szCs w:val="24"/>
              </w:rPr>
              <w:t>S.Pd.</w:t>
            </w:r>
          </w:p>
        </w:tc>
        <w:tc>
          <w:tcPr>
            <w:tcW w:w="2126" w:type="dxa"/>
          </w:tcPr>
          <w:p w14:paraId="7822A55A" w14:textId="3EE82316" w:rsidR="006E71EF" w:rsidRPr="00092737" w:rsidRDefault="006E71EF" w:rsidP="00CB7CFC">
            <w:pPr>
              <w:pStyle w:val="TableParagraph"/>
              <w:ind w:left="40"/>
              <w:rPr>
                <w:rFonts w:ascii="Times New Roman" w:hAnsi="Times New Roman" w:cs="Times New Roman"/>
                <w:sz w:val="24"/>
                <w:szCs w:val="24"/>
              </w:rPr>
            </w:pPr>
            <w:r w:rsidRPr="00092737">
              <w:rPr>
                <w:rFonts w:ascii="Times New Roman" w:hAnsi="Times New Roman" w:cs="Times New Roman"/>
                <w:spacing w:val="-4"/>
                <w:sz w:val="24"/>
                <w:szCs w:val="24"/>
              </w:rPr>
              <w:t>PJOK</w:t>
            </w:r>
          </w:p>
        </w:tc>
        <w:tc>
          <w:tcPr>
            <w:tcW w:w="794" w:type="dxa"/>
            <w:shd w:val="clear" w:color="auto" w:fill="C5D9F0"/>
          </w:tcPr>
          <w:p w14:paraId="642E5399" w14:textId="77777777" w:rsidR="006E71EF" w:rsidRPr="007040C2" w:rsidRDefault="006E71EF" w:rsidP="00092737">
            <w:pPr>
              <w:pStyle w:val="TableParagraph"/>
              <w:ind w:left="35" w:right="1"/>
              <w:jc w:val="center"/>
              <w:rPr>
                <w:rFonts w:ascii="Times New Roman" w:hAnsi="Times New Roman" w:cs="Times New Roman"/>
                <w:sz w:val="24"/>
              </w:rPr>
            </w:pPr>
            <w:r w:rsidRPr="007040C2">
              <w:rPr>
                <w:rFonts w:ascii="Times New Roman" w:hAnsi="Times New Roman" w:cs="Times New Roman"/>
                <w:spacing w:val="-10"/>
                <w:sz w:val="24"/>
              </w:rPr>
              <w:t>1</w:t>
            </w:r>
          </w:p>
        </w:tc>
        <w:tc>
          <w:tcPr>
            <w:tcW w:w="907" w:type="dxa"/>
          </w:tcPr>
          <w:p w14:paraId="6049EF9E" w14:textId="77777777" w:rsidR="006E71EF" w:rsidRDefault="006E71EF" w:rsidP="00092737">
            <w:pPr>
              <w:pStyle w:val="TableParagraph"/>
              <w:spacing w:line="240" w:lineRule="auto"/>
              <w:jc w:val="center"/>
              <w:rPr>
                <w:rFonts w:ascii="Times New Roman"/>
                <w:sz w:val="18"/>
              </w:rPr>
            </w:pPr>
          </w:p>
        </w:tc>
        <w:tc>
          <w:tcPr>
            <w:tcW w:w="709" w:type="dxa"/>
          </w:tcPr>
          <w:p w14:paraId="0F7A74D7" w14:textId="77777777" w:rsidR="006E71EF" w:rsidRDefault="006E71EF" w:rsidP="00CB7CFC">
            <w:pPr>
              <w:pStyle w:val="TableParagraph"/>
              <w:spacing w:line="240" w:lineRule="auto"/>
              <w:rPr>
                <w:rFonts w:ascii="Times New Roman"/>
                <w:sz w:val="18"/>
              </w:rPr>
            </w:pPr>
          </w:p>
        </w:tc>
      </w:tr>
      <w:tr w:rsidR="006E71EF" w14:paraId="7128A704" w14:textId="77777777" w:rsidTr="00254B7E">
        <w:trPr>
          <w:trHeight w:val="196"/>
        </w:trPr>
        <w:tc>
          <w:tcPr>
            <w:tcW w:w="850" w:type="dxa"/>
          </w:tcPr>
          <w:p w14:paraId="41AC46F4" w14:textId="56C5B8D0" w:rsidR="006E71EF" w:rsidRPr="00092737" w:rsidRDefault="006E71EF" w:rsidP="00FA6BAC">
            <w:pPr>
              <w:pStyle w:val="TableParagraph"/>
              <w:numPr>
                <w:ilvl w:val="0"/>
                <w:numId w:val="69"/>
              </w:numPr>
              <w:ind w:left="563"/>
              <w:jc w:val="center"/>
              <w:rPr>
                <w:rFonts w:ascii="Times New Roman" w:hAnsi="Times New Roman" w:cs="Times New Roman"/>
                <w:sz w:val="24"/>
                <w:szCs w:val="24"/>
              </w:rPr>
            </w:pPr>
          </w:p>
        </w:tc>
        <w:tc>
          <w:tcPr>
            <w:tcW w:w="2977" w:type="dxa"/>
          </w:tcPr>
          <w:p w14:paraId="092ADEC7" w14:textId="77777777" w:rsidR="006E71EF" w:rsidRPr="00092737" w:rsidRDefault="006E71EF" w:rsidP="006E71EF">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Sri</w:t>
            </w:r>
            <w:r w:rsidRPr="00092737">
              <w:rPr>
                <w:rFonts w:ascii="Times New Roman" w:hAnsi="Times New Roman" w:cs="Times New Roman"/>
                <w:spacing w:val="-3"/>
                <w:sz w:val="24"/>
                <w:szCs w:val="24"/>
              </w:rPr>
              <w:t xml:space="preserve"> </w:t>
            </w:r>
            <w:r w:rsidRPr="00092737">
              <w:rPr>
                <w:rFonts w:ascii="Times New Roman" w:hAnsi="Times New Roman" w:cs="Times New Roman"/>
                <w:sz w:val="24"/>
                <w:szCs w:val="24"/>
              </w:rPr>
              <w:t>Wahyuni,</w:t>
            </w:r>
            <w:r w:rsidRPr="00092737">
              <w:rPr>
                <w:rFonts w:ascii="Times New Roman" w:hAnsi="Times New Roman" w:cs="Times New Roman"/>
                <w:spacing w:val="2"/>
                <w:sz w:val="24"/>
                <w:szCs w:val="24"/>
              </w:rPr>
              <w:t xml:space="preserve"> </w:t>
            </w:r>
            <w:r w:rsidRPr="00092737">
              <w:rPr>
                <w:rFonts w:ascii="Times New Roman" w:hAnsi="Times New Roman" w:cs="Times New Roman"/>
                <w:spacing w:val="-4"/>
                <w:sz w:val="24"/>
                <w:szCs w:val="24"/>
              </w:rPr>
              <w:t>S.Pd.</w:t>
            </w:r>
          </w:p>
        </w:tc>
        <w:tc>
          <w:tcPr>
            <w:tcW w:w="2126" w:type="dxa"/>
          </w:tcPr>
          <w:p w14:paraId="4CB12D7E" w14:textId="3985BED6" w:rsidR="006E71EF" w:rsidRPr="00092737" w:rsidRDefault="006E71EF" w:rsidP="006E71EF">
            <w:pPr>
              <w:pStyle w:val="TableParagraph"/>
              <w:ind w:left="40"/>
              <w:rPr>
                <w:rFonts w:ascii="Times New Roman" w:hAnsi="Times New Roman" w:cs="Times New Roman"/>
                <w:sz w:val="24"/>
                <w:szCs w:val="24"/>
              </w:rPr>
            </w:pPr>
            <w:r w:rsidRPr="00092737">
              <w:rPr>
                <w:rFonts w:ascii="Times New Roman" w:hAnsi="Times New Roman" w:cs="Times New Roman"/>
                <w:spacing w:val="-2"/>
                <w:sz w:val="24"/>
                <w:szCs w:val="24"/>
              </w:rPr>
              <w:t>Ekonomi</w:t>
            </w:r>
          </w:p>
        </w:tc>
        <w:tc>
          <w:tcPr>
            <w:tcW w:w="794" w:type="dxa"/>
            <w:shd w:val="clear" w:color="auto" w:fill="C5D9F0"/>
          </w:tcPr>
          <w:p w14:paraId="442B1344" w14:textId="77777777" w:rsidR="006E71EF" w:rsidRPr="007040C2" w:rsidRDefault="006E71EF" w:rsidP="006E71EF">
            <w:pPr>
              <w:pStyle w:val="TableParagraph"/>
              <w:ind w:left="35" w:right="1"/>
              <w:jc w:val="center"/>
              <w:rPr>
                <w:rFonts w:ascii="Times New Roman" w:hAnsi="Times New Roman" w:cs="Times New Roman"/>
                <w:sz w:val="24"/>
              </w:rPr>
            </w:pPr>
            <w:r w:rsidRPr="007040C2">
              <w:rPr>
                <w:rFonts w:ascii="Times New Roman" w:hAnsi="Times New Roman" w:cs="Times New Roman"/>
                <w:spacing w:val="-10"/>
                <w:sz w:val="24"/>
              </w:rPr>
              <w:t>1</w:t>
            </w:r>
          </w:p>
        </w:tc>
        <w:tc>
          <w:tcPr>
            <w:tcW w:w="907" w:type="dxa"/>
          </w:tcPr>
          <w:p w14:paraId="438EDF09" w14:textId="77777777" w:rsidR="006E71EF" w:rsidRDefault="006E71EF" w:rsidP="006E71EF">
            <w:pPr>
              <w:pStyle w:val="TableParagraph"/>
              <w:spacing w:line="240" w:lineRule="auto"/>
              <w:jc w:val="center"/>
              <w:rPr>
                <w:rFonts w:ascii="Times New Roman"/>
                <w:sz w:val="18"/>
              </w:rPr>
            </w:pPr>
          </w:p>
        </w:tc>
        <w:tc>
          <w:tcPr>
            <w:tcW w:w="709" w:type="dxa"/>
          </w:tcPr>
          <w:p w14:paraId="5B0F331C" w14:textId="77777777" w:rsidR="006E71EF" w:rsidRDefault="006E71EF" w:rsidP="006E71EF">
            <w:pPr>
              <w:pStyle w:val="TableParagraph"/>
              <w:spacing w:line="240" w:lineRule="auto"/>
              <w:rPr>
                <w:rFonts w:ascii="Times New Roman"/>
                <w:sz w:val="18"/>
              </w:rPr>
            </w:pPr>
          </w:p>
        </w:tc>
      </w:tr>
      <w:tr w:rsidR="006E71EF" w14:paraId="242830EB" w14:textId="77777777" w:rsidTr="00254B7E">
        <w:trPr>
          <w:trHeight w:val="196"/>
        </w:trPr>
        <w:tc>
          <w:tcPr>
            <w:tcW w:w="850" w:type="dxa"/>
          </w:tcPr>
          <w:p w14:paraId="3F9C293B" w14:textId="7A4FDFF2" w:rsidR="006E71EF" w:rsidRPr="00092737" w:rsidRDefault="006E71EF" w:rsidP="00FA6BAC">
            <w:pPr>
              <w:pStyle w:val="TableParagraph"/>
              <w:numPr>
                <w:ilvl w:val="0"/>
                <w:numId w:val="69"/>
              </w:numPr>
              <w:ind w:left="563"/>
              <w:jc w:val="center"/>
              <w:rPr>
                <w:rFonts w:ascii="Times New Roman" w:hAnsi="Times New Roman" w:cs="Times New Roman"/>
                <w:sz w:val="24"/>
                <w:szCs w:val="24"/>
              </w:rPr>
            </w:pPr>
          </w:p>
        </w:tc>
        <w:tc>
          <w:tcPr>
            <w:tcW w:w="2977" w:type="dxa"/>
          </w:tcPr>
          <w:p w14:paraId="64E6A21C" w14:textId="77777777" w:rsidR="006E71EF" w:rsidRPr="00092737" w:rsidRDefault="006E71EF" w:rsidP="006E71EF">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Trina</w:t>
            </w:r>
            <w:r w:rsidRPr="00092737">
              <w:rPr>
                <w:rFonts w:ascii="Times New Roman" w:hAnsi="Times New Roman" w:cs="Times New Roman"/>
                <w:spacing w:val="-9"/>
                <w:sz w:val="24"/>
                <w:szCs w:val="24"/>
              </w:rPr>
              <w:t xml:space="preserve"> </w:t>
            </w:r>
            <w:r w:rsidRPr="00092737">
              <w:rPr>
                <w:rFonts w:ascii="Times New Roman" w:hAnsi="Times New Roman" w:cs="Times New Roman"/>
                <w:sz w:val="24"/>
                <w:szCs w:val="24"/>
              </w:rPr>
              <w:t>Purwiyati,</w:t>
            </w:r>
            <w:r w:rsidRPr="00092737">
              <w:rPr>
                <w:rFonts w:ascii="Times New Roman" w:hAnsi="Times New Roman" w:cs="Times New Roman"/>
                <w:spacing w:val="-5"/>
                <w:sz w:val="24"/>
                <w:szCs w:val="24"/>
              </w:rPr>
              <w:t xml:space="preserve"> </w:t>
            </w:r>
            <w:r w:rsidRPr="00092737">
              <w:rPr>
                <w:rFonts w:ascii="Times New Roman" w:hAnsi="Times New Roman" w:cs="Times New Roman"/>
                <w:spacing w:val="-4"/>
                <w:sz w:val="24"/>
                <w:szCs w:val="24"/>
              </w:rPr>
              <w:t>S.Pd.</w:t>
            </w:r>
          </w:p>
        </w:tc>
        <w:tc>
          <w:tcPr>
            <w:tcW w:w="2126" w:type="dxa"/>
          </w:tcPr>
          <w:p w14:paraId="7EE5F8AA" w14:textId="4BC1B3C7" w:rsidR="006E71EF" w:rsidRPr="00092737" w:rsidRDefault="006E71EF" w:rsidP="006E71EF">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Bahasa</w:t>
            </w:r>
            <w:r w:rsidRPr="00092737">
              <w:rPr>
                <w:rFonts w:ascii="Times New Roman" w:hAnsi="Times New Roman" w:cs="Times New Roman"/>
                <w:spacing w:val="-5"/>
                <w:sz w:val="24"/>
                <w:szCs w:val="24"/>
              </w:rPr>
              <w:t xml:space="preserve"> </w:t>
            </w:r>
            <w:r w:rsidRPr="00092737">
              <w:rPr>
                <w:rFonts w:ascii="Times New Roman" w:hAnsi="Times New Roman" w:cs="Times New Roman"/>
                <w:spacing w:val="-2"/>
                <w:sz w:val="24"/>
                <w:szCs w:val="24"/>
              </w:rPr>
              <w:t>Inggris</w:t>
            </w:r>
          </w:p>
        </w:tc>
        <w:tc>
          <w:tcPr>
            <w:tcW w:w="794" w:type="dxa"/>
            <w:shd w:val="clear" w:color="auto" w:fill="C5D9F0"/>
          </w:tcPr>
          <w:p w14:paraId="5781928F" w14:textId="77777777" w:rsidR="006E71EF" w:rsidRPr="007040C2" w:rsidRDefault="006E71EF" w:rsidP="006E71EF">
            <w:pPr>
              <w:pStyle w:val="TableParagraph"/>
              <w:ind w:left="35" w:right="1"/>
              <w:jc w:val="center"/>
              <w:rPr>
                <w:rFonts w:ascii="Times New Roman" w:hAnsi="Times New Roman" w:cs="Times New Roman"/>
                <w:sz w:val="24"/>
              </w:rPr>
            </w:pPr>
            <w:r w:rsidRPr="007040C2">
              <w:rPr>
                <w:rFonts w:ascii="Times New Roman" w:hAnsi="Times New Roman" w:cs="Times New Roman"/>
                <w:spacing w:val="-10"/>
                <w:sz w:val="24"/>
              </w:rPr>
              <w:t>1</w:t>
            </w:r>
          </w:p>
        </w:tc>
        <w:tc>
          <w:tcPr>
            <w:tcW w:w="907" w:type="dxa"/>
          </w:tcPr>
          <w:p w14:paraId="20E05B15" w14:textId="77777777" w:rsidR="006E71EF" w:rsidRDefault="006E71EF" w:rsidP="006E71EF">
            <w:pPr>
              <w:pStyle w:val="TableParagraph"/>
              <w:spacing w:line="240" w:lineRule="auto"/>
              <w:jc w:val="center"/>
              <w:rPr>
                <w:rFonts w:ascii="Times New Roman"/>
                <w:sz w:val="18"/>
              </w:rPr>
            </w:pPr>
          </w:p>
        </w:tc>
        <w:tc>
          <w:tcPr>
            <w:tcW w:w="709" w:type="dxa"/>
          </w:tcPr>
          <w:p w14:paraId="5A12F404" w14:textId="77777777" w:rsidR="006E71EF" w:rsidRDefault="006E71EF" w:rsidP="006E71EF">
            <w:pPr>
              <w:pStyle w:val="TableParagraph"/>
              <w:spacing w:line="240" w:lineRule="auto"/>
              <w:rPr>
                <w:rFonts w:ascii="Times New Roman"/>
                <w:sz w:val="18"/>
              </w:rPr>
            </w:pPr>
          </w:p>
        </w:tc>
      </w:tr>
      <w:tr w:rsidR="006E71EF" w14:paraId="14BA498F" w14:textId="77777777" w:rsidTr="00254B7E">
        <w:trPr>
          <w:trHeight w:val="196"/>
        </w:trPr>
        <w:tc>
          <w:tcPr>
            <w:tcW w:w="850" w:type="dxa"/>
          </w:tcPr>
          <w:p w14:paraId="34E97DB1" w14:textId="654F45B1" w:rsidR="006E71EF" w:rsidRPr="00092737" w:rsidRDefault="006E71EF" w:rsidP="00FA6BAC">
            <w:pPr>
              <w:pStyle w:val="TableParagraph"/>
              <w:numPr>
                <w:ilvl w:val="0"/>
                <w:numId w:val="69"/>
              </w:numPr>
              <w:ind w:left="563"/>
              <w:jc w:val="center"/>
              <w:rPr>
                <w:rFonts w:ascii="Times New Roman" w:hAnsi="Times New Roman" w:cs="Times New Roman"/>
                <w:sz w:val="24"/>
                <w:szCs w:val="24"/>
              </w:rPr>
            </w:pPr>
          </w:p>
        </w:tc>
        <w:tc>
          <w:tcPr>
            <w:tcW w:w="2977" w:type="dxa"/>
          </w:tcPr>
          <w:p w14:paraId="7C87AC5D" w14:textId="77777777" w:rsidR="006E71EF" w:rsidRPr="00092737" w:rsidRDefault="006E71EF" w:rsidP="006E71EF">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Nur</w:t>
            </w:r>
            <w:r w:rsidRPr="00092737">
              <w:rPr>
                <w:rFonts w:ascii="Times New Roman" w:hAnsi="Times New Roman" w:cs="Times New Roman"/>
                <w:spacing w:val="-7"/>
                <w:sz w:val="24"/>
                <w:szCs w:val="24"/>
              </w:rPr>
              <w:t xml:space="preserve"> </w:t>
            </w:r>
            <w:r w:rsidRPr="00092737">
              <w:rPr>
                <w:rFonts w:ascii="Times New Roman" w:hAnsi="Times New Roman" w:cs="Times New Roman"/>
                <w:sz w:val="24"/>
                <w:szCs w:val="24"/>
              </w:rPr>
              <w:t>Hidayati,</w:t>
            </w:r>
            <w:r w:rsidRPr="00092737">
              <w:rPr>
                <w:rFonts w:ascii="Times New Roman" w:hAnsi="Times New Roman" w:cs="Times New Roman"/>
                <w:spacing w:val="-4"/>
                <w:sz w:val="24"/>
                <w:szCs w:val="24"/>
              </w:rPr>
              <w:t xml:space="preserve"> S.Pd.</w:t>
            </w:r>
          </w:p>
        </w:tc>
        <w:tc>
          <w:tcPr>
            <w:tcW w:w="2126" w:type="dxa"/>
          </w:tcPr>
          <w:p w14:paraId="7BEC6D68" w14:textId="5A8777CE" w:rsidR="006E71EF" w:rsidRPr="00092737" w:rsidRDefault="006E71EF" w:rsidP="006E71EF">
            <w:pPr>
              <w:pStyle w:val="TableParagraph"/>
              <w:ind w:left="40"/>
              <w:rPr>
                <w:rFonts w:ascii="Times New Roman" w:hAnsi="Times New Roman" w:cs="Times New Roman"/>
                <w:sz w:val="24"/>
                <w:szCs w:val="24"/>
              </w:rPr>
            </w:pPr>
            <w:r w:rsidRPr="00092737">
              <w:rPr>
                <w:rFonts w:ascii="Times New Roman" w:hAnsi="Times New Roman" w:cs="Times New Roman"/>
                <w:spacing w:val="-2"/>
                <w:sz w:val="24"/>
                <w:szCs w:val="24"/>
              </w:rPr>
              <w:t>Ekonomi</w:t>
            </w:r>
          </w:p>
        </w:tc>
        <w:tc>
          <w:tcPr>
            <w:tcW w:w="794" w:type="dxa"/>
            <w:shd w:val="clear" w:color="auto" w:fill="C5D9F0"/>
          </w:tcPr>
          <w:p w14:paraId="382E3847" w14:textId="77777777" w:rsidR="006E71EF" w:rsidRPr="007040C2" w:rsidRDefault="006E71EF" w:rsidP="006E71EF">
            <w:pPr>
              <w:pStyle w:val="TableParagraph"/>
              <w:ind w:left="35" w:right="1"/>
              <w:jc w:val="center"/>
              <w:rPr>
                <w:rFonts w:ascii="Times New Roman" w:hAnsi="Times New Roman" w:cs="Times New Roman"/>
                <w:sz w:val="24"/>
              </w:rPr>
            </w:pPr>
            <w:r w:rsidRPr="007040C2">
              <w:rPr>
                <w:rFonts w:ascii="Times New Roman" w:hAnsi="Times New Roman" w:cs="Times New Roman"/>
                <w:spacing w:val="-10"/>
                <w:sz w:val="24"/>
              </w:rPr>
              <w:t>1</w:t>
            </w:r>
          </w:p>
        </w:tc>
        <w:tc>
          <w:tcPr>
            <w:tcW w:w="907" w:type="dxa"/>
          </w:tcPr>
          <w:p w14:paraId="6031BB41" w14:textId="77777777" w:rsidR="006E71EF" w:rsidRDefault="006E71EF" w:rsidP="006E71EF">
            <w:pPr>
              <w:pStyle w:val="TableParagraph"/>
              <w:spacing w:line="240" w:lineRule="auto"/>
              <w:jc w:val="center"/>
              <w:rPr>
                <w:rFonts w:ascii="Times New Roman"/>
                <w:sz w:val="18"/>
              </w:rPr>
            </w:pPr>
          </w:p>
        </w:tc>
        <w:tc>
          <w:tcPr>
            <w:tcW w:w="709" w:type="dxa"/>
          </w:tcPr>
          <w:p w14:paraId="6EE9A70B" w14:textId="77777777" w:rsidR="006E71EF" w:rsidRDefault="006E71EF" w:rsidP="006E71EF">
            <w:pPr>
              <w:pStyle w:val="TableParagraph"/>
              <w:spacing w:line="240" w:lineRule="auto"/>
              <w:rPr>
                <w:rFonts w:ascii="Times New Roman"/>
                <w:sz w:val="18"/>
              </w:rPr>
            </w:pPr>
          </w:p>
        </w:tc>
      </w:tr>
      <w:tr w:rsidR="006E71EF" w14:paraId="639D6D96" w14:textId="77777777" w:rsidTr="00254B7E">
        <w:trPr>
          <w:trHeight w:val="196"/>
        </w:trPr>
        <w:tc>
          <w:tcPr>
            <w:tcW w:w="850" w:type="dxa"/>
          </w:tcPr>
          <w:p w14:paraId="49A4B077" w14:textId="2D317E07" w:rsidR="006E71EF" w:rsidRPr="00092737" w:rsidRDefault="006E71EF" w:rsidP="00FA6BAC">
            <w:pPr>
              <w:pStyle w:val="TableParagraph"/>
              <w:numPr>
                <w:ilvl w:val="0"/>
                <w:numId w:val="69"/>
              </w:numPr>
              <w:ind w:left="563"/>
              <w:jc w:val="center"/>
              <w:rPr>
                <w:rFonts w:ascii="Times New Roman" w:hAnsi="Times New Roman" w:cs="Times New Roman"/>
                <w:sz w:val="24"/>
                <w:szCs w:val="24"/>
              </w:rPr>
            </w:pPr>
          </w:p>
        </w:tc>
        <w:tc>
          <w:tcPr>
            <w:tcW w:w="2977" w:type="dxa"/>
          </w:tcPr>
          <w:p w14:paraId="4E12A3F0" w14:textId="77777777" w:rsidR="006E71EF" w:rsidRPr="00092737" w:rsidRDefault="006E71EF" w:rsidP="006E71EF">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Hanik</w:t>
            </w:r>
            <w:r w:rsidRPr="00092737">
              <w:rPr>
                <w:rFonts w:ascii="Times New Roman" w:hAnsi="Times New Roman" w:cs="Times New Roman"/>
                <w:spacing w:val="-4"/>
                <w:sz w:val="24"/>
                <w:szCs w:val="24"/>
              </w:rPr>
              <w:t xml:space="preserve"> </w:t>
            </w:r>
            <w:r w:rsidRPr="00092737">
              <w:rPr>
                <w:rFonts w:ascii="Times New Roman" w:hAnsi="Times New Roman" w:cs="Times New Roman"/>
                <w:sz w:val="24"/>
                <w:szCs w:val="24"/>
              </w:rPr>
              <w:t>Mariana,</w:t>
            </w:r>
            <w:r w:rsidRPr="00092737">
              <w:rPr>
                <w:rFonts w:ascii="Times New Roman" w:hAnsi="Times New Roman" w:cs="Times New Roman"/>
                <w:spacing w:val="-4"/>
                <w:sz w:val="24"/>
                <w:szCs w:val="24"/>
              </w:rPr>
              <w:t xml:space="preserve"> </w:t>
            </w:r>
            <w:r w:rsidRPr="00092737">
              <w:rPr>
                <w:rFonts w:ascii="Times New Roman" w:hAnsi="Times New Roman" w:cs="Times New Roman"/>
                <w:sz w:val="24"/>
                <w:szCs w:val="24"/>
              </w:rPr>
              <w:t>S.Pd.,</w:t>
            </w:r>
            <w:r w:rsidRPr="00092737">
              <w:rPr>
                <w:rFonts w:ascii="Times New Roman" w:hAnsi="Times New Roman" w:cs="Times New Roman"/>
                <w:spacing w:val="-3"/>
                <w:sz w:val="24"/>
                <w:szCs w:val="24"/>
              </w:rPr>
              <w:t xml:space="preserve"> </w:t>
            </w:r>
            <w:r w:rsidRPr="00092737">
              <w:rPr>
                <w:rFonts w:ascii="Times New Roman" w:hAnsi="Times New Roman" w:cs="Times New Roman"/>
                <w:spacing w:val="-2"/>
                <w:sz w:val="24"/>
                <w:szCs w:val="24"/>
              </w:rPr>
              <w:t>M.E.Sy</w:t>
            </w:r>
          </w:p>
        </w:tc>
        <w:tc>
          <w:tcPr>
            <w:tcW w:w="2126" w:type="dxa"/>
          </w:tcPr>
          <w:p w14:paraId="3C281ECE" w14:textId="57CC62CD" w:rsidR="006E71EF" w:rsidRPr="00092737" w:rsidRDefault="006E71EF" w:rsidP="006E71EF">
            <w:pPr>
              <w:pStyle w:val="TableParagraph"/>
              <w:ind w:left="40"/>
              <w:rPr>
                <w:rFonts w:ascii="Times New Roman" w:hAnsi="Times New Roman" w:cs="Times New Roman"/>
                <w:sz w:val="24"/>
                <w:szCs w:val="24"/>
              </w:rPr>
            </w:pPr>
            <w:r w:rsidRPr="00092737">
              <w:rPr>
                <w:rFonts w:ascii="Times New Roman" w:hAnsi="Times New Roman" w:cs="Times New Roman"/>
                <w:spacing w:val="-2"/>
                <w:sz w:val="24"/>
                <w:szCs w:val="24"/>
              </w:rPr>
              <w:t>Ekonomi</w:t>
            </w:r>
          </w:p>
        </w:tc>
        <w:tc>
          <w:tcPr>
            <w:tcW w:w="794" w:type="dxa"/>
            <w:shd w:val="clear" w:color="auto" w:fill="C5D9F0"/>
          </w:tcPr>
          <w:p w14:paraId="6A329EE6" w14:textId="77777777" w:rsidR="006E71EF" w:rsidRPr="007040C2" w:rsidRDefault="006E71EF" w:rsidP="006E71EF">
            <w:pPr>
              <w:pStyle w:val="TableParagraph"/>
              <w:ind w:left="35" w:right="1"/>
              <w:jc w:val="center"/>
              <w:rPr>
                <w:rFonts w:ascii="Times New Roman" w:hAnsi="Times New Roman" w:cs="Times New Roman"/>
                <w:sz w:val="24"/>
              </w:rPr>
            </w:pPr>
            <w:r w:rsidRPr="007040C2">
              <w:rPr>
                <w:rFonts w:ascii="Times New Roman" w:hAnsi="Times New Roman" w:cs="Times New Roman"/>
                <w:spacing w:val="-10"/>
                <w:sz w:val="24"/>
              </w:rPr>
              <w:t>1</w:t>
            </w:r>
          </w:p>
        </w:tc>
        <w:tc>
          <w:tcPr>
            <w:tcW w:w="907" w:type="dxa"/>
          </w:tcPr>
          <w:p w14:paraId="3306C422" w14:textId="77777777" w:rsidR="006E71EF" w:rsidRDefault="006E71EF" w:rsidP="006E71EF">
            <w:pPr>
              <w:pStyle w:val="TableParagraph"/>
              <w:spacing w:line="240" w:lineRule="auto"/>
              <w:jc w:val="center"/>
              <w:rPr>
                <w:rFonts w:ascii="Times New Roman"/>
                <w:sz w:val="18"/>
              </w:rPr>
            </w:pPr>
          </w:p>
        </w:tc>
        <w:tc>
          <w:tcPr>
            <w:tcW w:w="709" w:type="dxa"/>
          </w:tcPr>
          <w:p w14:paraId="259F1961" w14:textId="77777777" w:rsidR="006E71EF" w:rsidRDefault="006E71EF" w:rsidP="006E71EF">
            <w:pPr>
              <w:pStyle w:val="TableParagraph"/>
              <w:spacing w:line="240" w:lineRule="auto"/>
              <w:rPr>
                <w:rFonts w:ascii="Times New Roman"/>
                <w:sz w:val="18"/>
              </w:rPr>
            </w:pPr>
          </w:p>
        </w:tc>
      </w:tr>
      <w:tr w:rsidR="006E71EF" w14:paraId="4F56A1D0" w14:textId="77777777" w:rsidTr="00254B7E">
        <w:trPr>
          <w:trHeight w:val="196"/>
        </w:trPr>
        <w:tc>
          <w:tcPr>
            <w:tcW w:w="850" w:type="dxa"/>
          </w:tcPr>
          <w:p w14:paraId="2981FB0B" w14:textId="5EBCAD81" w:rsidR="006E71EF" w:rsidRPr="00092737" w:rsidRDefault="006E71EF" w:rsidP="00FA6BAC">
            <w:pPr>
              <w:pStyle w:val="TableParagraph"/>
              <w:numPr>
                <w:ilvl w:val="0"/>
                <w:numId w:val="69"/>
              </w:numPr>
              <w:ind w:left="563"/>
              <w:jc w:val="center"/>
              <w:rPr>
                <w:rFonts w:ascii="Times New Roman" w:hAnsi="Times New Roman" w:cs="Times New Roman"/>
                <w:sz w:val="24"/>
                <w:szCs w:val="24"/>
              </w:rPr>
            </w:pPr>
          </w:p>
        </w:tc>
        <w:tc>
          <w:tcPr>
            <w:tcW w:w="2977" w:type="dxa"/>
          </w:tcPr>
          <w:p w14:paraId="7A88AFE2" w14:textId="77777777" w:rsidR="006E71EF" w:rsidRPr="00092737" w:rsidRDefault="006E71EF" w:rsidP="006E71EF">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Yuliana,</w:t>
            </w:r>
            <w:r w:rsidRPr="00092737">
              <w:rPr>
                <w:rFonts w:ascii="Times New Roman" w:hAnsi="Times New Roman" w:cs="Times New Roman"/>
                <w:spacing w:val="-7"/>
                <w:sz w:val="24"/>
                <w:szCs w:val="24"/>
              </w:rPr>
              <w:t xml:space="preserve"> </w:t>
            </w:r>
            <w:r w:rsidRPr="00092737">
              <w:rPr>
                <w:rFonts w:ascii="Times New Roman" w:hAnsi="Times New Roman" w:cs="Times New Roman"/>
                <w:spacing w:val="-2"/>
                <w:sz w:val="24"/>
                <w:szCs w:val="24"/>
              </w:rPr>
              <w:t>S.Psi.</w:t>
            </w:r>
          </w:p>
        </w:tc>
        <w:tc>
          <w:tcPr>
            <w:tcW w:w="2126" w:type="dxa"/>
          </w:tcPr>
          <w:p w14:paraId="68D0579A" w14:textId="67A1BA3C" w:rsidR="006E71EF" w:rsidRPr="00092737" w:rsidRDefault="006E71EF" w:rsidP="006E71EF">
            <w:pPr>
              <w:pStyle w:val="TableParagraph"/>
              <w:ind w:left="40"/>
              <w:rPr>
                <w:rFonts w:ascii="Times New Roman" w:hAnsi="Times New Roman" w:cs="Times New Roman"/>
                <w:sz w:val="24"/>
                <w:szCs w:val="24"/>
              </w:rPr>
            </w:pPr>
            <w:r w:rsidRPr="00092737">
              <w:rPr>
                <w:rFonts w:ascii="Times New Roman" w:hAnsi="Times New Roman" w:cs="Times New Roman"/>
                <w:spacing w:val="-5"/>
                <w:sz w:val="24"/>
                <w:szCs w:val="24"/>
              </w:rPr>
              <w:t>BK</w:t>
            </w:r>
          </w:p>
        </w:tc>
        <w:tc>
          <w:tcPr>
            <w:tcW w:w="794" w:type="dxa"/>
            <w:shd w:val="clear" w:color="auto" w:fill="C5D9F0"/>
          </w:tcPr>
          <w:p w14:paraId="1BBD9B5E" w14:textId="77777777" w:rsidR="006E71EF" w:rsidRPr="007040C2" w:rsidRDefault="006E71EF" w:rsidP="006E71EF">
            <w:pPr>
              <w:pStyle w:val="TableParagraph"/>
              <w:ind w:left="35" w:right="1"/>
              <w:jc w:val="center"/>
              <w:rPr>
                <w:rFonts w:ascii="Times New Roman" w:hAnsi="Times New Roman" w:cs="Times New Roman"/>
                <w:sz w:val="24"/>
              </w:rPr>
            </w:pPr>
            <w:r w:rsidRPr="007040C2">
              <w:rPr>
                <w:rFonts w:ascii="Times New Roman" w:hAnsi="Times New Roman" w:cs="Times New Roman"/>
                <w:spacing w:val="-10"/>
                <w:sz w:val="24"/>
              </w:rPr>
              <w:t>1</w:t>
            </w:r>
          </w:p>
        </w:tc>
        <w:tc>
          <w:tcPr>
            <w:tcW w:w="907" w:type="dxa"/>
          </w:tcPr>
          <w:p w14:paraId="53FE389E" w14:textId="77777777" w:rsidR="006E71EF" w:rsidRDefault="006E71EF" w:rsidP="006E71EF">
            <w:pPr>
              <w:pStyle w:val="TableParagraph"/>
              <w:spacing w:line="240" w:lineRule="auto"/>
              <w:jc w:val="center"/>
              <w:rPr>
                <w:rFonts w:ascii="Times New Roman"/>
                <w:sz w:val="18"/>
              </w:rPr>
            </w:pPr>
          </w:p>
        </w:tc>
        <w:tc>
          <w:tcPr>
            <w:tcW w:w="709" w:type="dxa"/>
          </w:tcPr>
          <w:p w14:paraId="5ACEEC93" w14:textId="77777777" w:rsidR="006E71EF" w:rsidRDefault="006E71EF" w:rsidP="006E71EF">
            <w:pPr>
              <w:pStyle w:val="TableParagraph"/>
              <w:spacing w:line="240" w:lineRule="auto"/>
              <w:rPr>
                <w:rFonts w:ascii="Times New Roman"/>
                <w:sz w:val="18"/>
              </w:rPr>
            </w:pPr>
          </w:p>
        </w:tc>
      </w:tr>
      <w:tr w:rsidR="006E71EF" w14:paraId="064D69CE" w14:textId="77777777" w:rsidTr="00254B7E">
        <w:trPr>
          <w:trHeight w:val="196"/>
        </w:trPr>
        <w:tc>
          <w:tcPr>
            <w:tcW w:w="850" w:type="dxa"/>
          </w:tcPr>
          <w:p w14:paraId="498A7D4E" w14:textId="07591B56" w:rsidR="006E71EF" w:rsidRPr="00092737" w:rsidRDefault="006E71EF" w:rsidP="00FA6BAC">
            <w:pPr>
              <w:pStyle w:val="TableParagraph"/>
              <w:numPr>
                <w:ilvl w:val="0"/>
                <w:numId w:val="69"/>
              </w:numPr>
              <w:ind w:left="563"/>
              <w:jc w:val="center"/>
              <w:rPr>
                <w:rFonts w:ascii="Times New Roman" w:hAnsi="Times New Roman" w:cs="Times New Roman"/>
                <w:sz w:val="24"/>
                <w:szCs w:val="24"/>
              </w:rPr>
            </w:pPr>
          </w:p>
        </w:tc>
        <w:tc>
          <w:tcPr>
            <w:tcW w:w="2977" w:type="dxa"/>
          </w:tcPr>
          <w:p w14:paraId="60F603E2" w14:textId="77777777" w:rsidR="006E71EF" w:rsidRPr="00092737" w:rsidRDefault="006E71EF" w:rsidP="006E71EF">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Winarni</w:t>
            </w:r>
            <w:r w:rsidRPr="00092737">
              <w:rPr>
                <w:rFonts w:ascii="Times New Roman" w:hAnsi="Times New Roman" w:cs="Times New Roman"/>
                <w:spacing w:val="-7"/>
                <w:sz w:val="24"/>
                <w:szCs w:val="24"/>
              </w:rPr>
              <w:t xml:space="preserve"> </w:t>
            </w:r>
            <w:r w:rsidRPr="00092737">
              <w:rPr>
                <w:rFonts w:ascii="Times New Roman" w:hAnsi="Times New Roman" w:cs="Times New Roman"/>
                <w:sz w:val="24"/>
                <w:szCs w:val="24"/>
              </w:rPr>
              <w:t>Dwi</w:t>
            </w:r>
            <w:r w:rsidRPr="00092737">
              <w:rPr>
                <w:rFonts w:ascii="Times New Roman" w:hAnsi="Times New Roman" w:cs="Times New Roman"/>
                <w:spacing w:val="-4"/>
                <w:sz w:val="24"/>
                <w:szCs w:val="24"/>
              </w:rPr>
              <w:t xml:space="preserve"> </w:t>
            </w:r>
            <w:r w:rsidRPr="00092737">
              <w:rPr>
                <w:rFonts w:ascii="Times New Roman" w:hAnsi="Times New Roman" w:cs="Times New Roman"/>
                <w:sz w:val="24"/>
                <w:szCs w:val="24"/>
              </w:rPr>
              <w:t>Pratiwi,</w:t>
            </w:r>
            <w:r w:rsidRPr="00092737">
              <w:rPr>
                <w:rFonts w:ascii="Times New Roman" w:hAnsi="Times New Roman" w:cs="Times New Roman"/>
                <w:spacing w:val="-2"/>
                <w:sz w:val="24"/>
                <w:szCs w:val="24"/>
              </w:rPr>
              <w:t xml:space="preserve"> </w:t>
            </w:r>
            <w:r w:rsidRPr="00092737">
              <w:rPr>
                <w:rFonts w:ascii="Times New Roman" w:hAnsi="Times New Roman" w:cs="Times New Roman"/>
                <w:spacing w:val="-4"/>
                <w:sz w:val="24"/>
                <w:szCs w:val="24"/>
              </w:rPr>
              <w:t>S.Pd</w:t>
            </w:r>
          </w:p>
        </w:tc>
        <w:tc>
          <w:tcPr>
            <w:tcW w:w="2126" w:type="dxa"/>
          </w:tcPr>
          <w:p w14:paraId="58FFDA2E" w14:textId="3E591533" w:rsidR="006E71EF" w:rsidRPr="00092737" w:rsidRDefault="006E71EF" w:rsidP="006E71EF">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Bahasa</w:t>
            </w:r>
            <w:r w:rsidRPr="00092737">
              <w:rPr>
                <w:rFonts w:ascii="Times New Roman" w:hAnsi="Times New Roman" w:cs="Times New Roman"/>
                <w:spacing w:val="-5"/>
                <w:sz w:val="24"/>
                <w:szCs w:val="24"/>
              </w:rPr>
              <w:t xml:space="preserve"> </w:t>
            </w:r>
            <w:r w:rsidRPr="00092737">
              <w:rPr>
                <w:rFonts w:ascii="Times New Roman" w:hAnsi="Times New Roman" w:cs="Times New Roman"/>
                <w:spacing w:val="-2"/>
                <w:sz w:val="24"/>
                <w:szCs w:val="24"/>
              </w:rPr>
              <w:t>Inggris</w:t>
            </w:r>
          </w:p>
        </w:tc>
        <w:tc>
          <w:tcPr>
            <w:tcW w:w="794" w:type="dxa"/>
            <w:shd w:val="clear" w:color="auto" w:fill="C5D9F0"/>
          </w:tcPr>
          <w:p w14:paraId="6A61F1D2" w14:textId="77777777" w:rsidR="006E71EF" w:rsidRPr="007040C2" w:rsidRDefault="006E71EF" w:rsidP="006E71EF">
            <w:pPr>
              <w:pStyle w:val="TableParagraph"/>
              <w:ind w:left="35" w:right="1"/>
              <w:jc w:val="center"/>
              <w:rPr>
                <w:rFonts w:ascii="Times New Roman" w:hAnsi="Times New Roman" w:cs="Times New Roman"/>
                <w:sz w:val="24"/>
              </w:rPr>
            </w:pPr>
            <w:r w:rsidRPr="007040C2">
              <w:rPr>
                <w:rFonts w:ascii="Times New Roman" w:hAnsi="Times New Roman" w:cs="Times New Roman"/>
                <w:spacing w:val="-10"/>
                <w:sz w:val="24"/>
              </w:rPr>
              <w:t>1</w:t>
            </w:r>
          </w:p>
        </w:tc>
        <w:tc>
          <w:tcPr>
            <w:tcW w:w="907" w:type="dxa"/>
          </w:tcPr>
          <w:p w14:paraId="4A8700B2" w14:textId="77777777" w:rsidR="006E71EF" w:rsidRDefault="006E71EF" w:rsidP="006E71EF">
            <w:pPr>
              <w:pStyle w:val="TableParagraph"/>
              <w:spacing w:line="240" w:lineRule="auto"/>
              <w:jc w:val="center"/>
              <w:rPr>
                <w:rFonts w:ascii="Times New Roman"/>
                <w:sz w:val="18"/>
              </w:rPr>
            </w:pPr>
          </w:p>
        </w:tc>
        <w:tc>
          <w:tcPr>
            <w:tcW w:w="709" w:type="dxa"/>
          </w:tcPr>
          <w:p w14:paraId="38328CB9" w14:textId="77777777" w:rsidR="006E71EF" w:rsidRDefault="006E71EF" w:rsidP="006E71EF">
            <w:pPr>
              <w:pStyle w:val="TableParagraph"/>
              <w:spacing w:line="240" w:lineRule="auto"/>
              <w:rPr>
                <w:rFonts w:ascii="Times New Roman"/>
                <w:sz w:val="18"/>
              </w:rPr>
            </w:pPr>
          </w:p>
        </w:tc>
      </w:tr>
      <w:tr w:rsidR="006E71EF" w14:paraId="2F45B4C6" w14:textId="77777777" w:rsidTr="00254B7E">
        <w:trPr>
          <w:trHeight w:val="196"/>
        </w:trPr>
        <w:tc>
          <w:tcPr>
            <w:tcW w:w="850" w:type="dxa"/>
          </w:tcPr>
          <w:p w14:paraId="62E0BA15" w14:textId="007A742F" w:rsidR="006E71EF" w:rsidRPr="00092737" w:rsidRDefault="006E71EF" w:rsidP="00FA6BAC">
            <w:pPr>
              <w:pStyle w:val="TableParagraph"/>
              <w:numPr>
                <w:ilvl w:val="0"/>
                <w:numId w:val="69"/>
              </w:numPr>
              <w:ind w:left="563"/>
              <w:jc w:val="center"/>
              <w:rPr>
                <w:rFonts w:ascii="Times New Roman" w:hAnsi="Times New Roman" w:cs="Times New Roman"/>
                <w:sz w:val="24"/>
                <w:szCs w:val="24"/>
              </w:rPr>
            </w:pPr>
          </w:p>
        </w:tc>
        <w:tc>
          <w:tcPr>
            <w:tcW w:w="2977" w:type="dxa"/>
          </w:tcPr>
          <w:p w14:paraId="624FA4F3" w14:textId="77777777" w:rsidR="006E71EF" w:rsidRPr="00092737" w:rsidRDefault="006E71EF" w:rsidP="00CB7CFC">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Wilson</w:t>
            </w:r>
            <w:r w:rsidRPr="00092737">
              <w:rPr>
                <w:rFonts w:ascii="Times New Roman" w:hAnsi="Times New Roman" w:cs="Times New Roman"/>
                <w:spacing w:val="-3"/>
                <w:sz w:val="24"/>
                <w:szCs w:val="24"/>
              </w:rPr>
              <w:t xml:space="preserve"> </w:t>
            </w:r>
            <w:r w:rsidRPr="00092737">
              <w:rPr>
                <w:rFonts w:ascii="Times New Roman" w:hAnsi="Times New Roman" w:cs="Times New Roman"/>
                <w:sz w:val="24"/>
                <w:szCs w:val="24"/>
              </w:rPr>
              <w:t>Arifudin</w:t>
            </w:r>
            <w:r w:rsidRPr="00092737">
              <w:rPr>
                <w:rFonts w:ascii="Times New Roman" w:hAnsi="Times New Roman" w:cs="Times New Roman"/>
                <w:spacing w:val="-2"/>
                <w:sz w:val="24"/>
                <w:szCs w:val="24"/>
              </w:rPr>
              <w:t xml:space="preserve"> </w:t>
            </w:r>
            <w:r w:rsidRPr="00092737">
              <w:rPr>
                <w:rFonts w:ascii="Times New Roman" w:hAnsi="Times New Roman" w:cs="Times New Roman"/>
                <w:sz w:val="24"/>
                <w:szCs w:val="24"/>
              </w:rPr>
              <w:t xml:space="preserve">Ashari, </w:t>
            </w:r>
            <w:r w:rsidRPr="00092737">
              <w:rPr>
                <w:rFonts w:ascii="Times New Roman" w:hAnsi="Times New Roman" w:cs="Times New Roman"/>
                <w:spacing w:val="-4"/>
                <w:sz w:val="24"/>
                <w:szCs w:val="24"/>
              </w:rPr>
              <w:t>S.Pd</w:t>
            </w:r>
          </w:p>
        </w:tc>
        <w:tc>
          <w:tcPr>
            <w:tcW w:w="2126" w:type="dxa"/>
          </w:tcPr>
          <w:p w14:paraId="2477D8A5" w14:textId="60E6BCFB" w:rsidR="006E71EF" w:rsidRPr="00092737" w:rsidRDefault="006E71EF" w:rsidP="00CB7CFC">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PJOK</w:t>
            </w:r>
            <w:r w:rsidRPr="00092737">
              <w:rPr>
                <w:rFonts w:ascii="Times New Roman" w:hAnsi="Times New Roman" w:cs="Times New Roman"/>
                <w:spacing w:val="-1"/>
                <w:sz w:val="24"/>
                <w:szCs w:val="24"/>
              </w:rPr>
              <w:t xml:space="preserve"> </w:t>
            </w:r>
            <w:r w:rsidRPr="00092737">
              <w:rPr>
                <w:rFonts w:ascii="Times New Roman" w:hAnsi="Times New Roman" w:cs="Times New Roman"/>
                <w:sz w:val="24"/>
                <w:szCs w:val="24"/>
              </w:rPr>
              <w:t>/</w:t>
            </w:r>
            <w:r w:rsidRPr="00092737">
              <w:rPr>
                <w:rFonts w:ascii="Times New Roman" w:hAnsi="Times New Roman" w:cs="Times New Roman"/>
                <w:spacing w:val="2"/>
                <w:sz w:val="24"/>
                <w:szCs w:val="24"/>
              </w:rPr>
              <w:t xml:space="preserve"> </w:t>
            </w:r>
            <w:r w:rsidRPr="00092737">
              <w:rPr>
                <w:rFonts w:ascii="Times New Roman" w:hAnsi="Times New Roman" w:cs="Times New Roman"/>
                <w:spacing w:val="-2"/>
                <w:sz w:val="24"/>
                <w:szCs w:val="24"/>
              </w:rPr>
              <w:t>Wakasis</w:t>
            </w:r>
          </w:p>
        </w:tc>
        <w:tc>
          <w:tcPr>
            <w:tcW w:w="794" w:type="dxa"/>
            <w:shd w:val="clear" w:color="auto" w:fill="C5D9F0"/>
          </w:tcPr>
          <w:p w14:paraId="24BEE7AB" w14:textId="77777777" w:rsidR="006E71EF" w:rsidRPr="007040C2" w:rsidRDefault="006E71EF" w:rsidP="00092737">
            <w:pPr>
              <w:pStyle w:val="TableParagraph"/>
              <w:ind w:left="35" w:right="1"/>
              <w:jc w:val="center"/>
              <w:rPr>
                <w:rFonts w:ascii="Times New Roman" w:hAnsi="Times New Roman" w:cs="Times New Roman"/>
                <w:sz w:val="24"/>
              </w:rPr>
            </w:pPr>
            <w:r w:rsidRPr="007040C2">
              <w:rPr>
                <w:rFonts w:ascii="Times New Roman" w:hAnsi="Times New Roman" w:cs="Times New Roman"/>
                <w:spacing w:val="-10"/>
                <w:sz w:val="24"/>
              </w:rPr>
              <w:t>1</w:t>
            </w:r>
          </w:p>
        </w:tc>
        <w:tc>
          <w:tcPr>
            <w:tcW w:w="907" w:type="dxa"/>
          </w:tcPr>
          <w:p w14:paraId="4ACA47AA" w14:textId="77777777" w:rsidR="006E71EF" w:rsidRDefault="006E71EF" w:rsidP="00092737">
            <w:pPr>
              <w:pStyle w:val="TableParagraph"/>
              <w:spacing w:line="240" w:lineRule="auto"/>
              <w:jc w:val="center"/>
              <w:rPr>
                <w:rFonts w:ascii="Times New Roman"/>
                <w:sz w:val="18"/>
              </w:rPr>
            </w:pPr>
          </w:p>
        </w:tc>
        <w:tc>
          <w:tcPr>
            <w:tcW w:w="709" w:type="dxa"/>
          </w:tcPr>
          <w:p w14:paraId="4D2C159B" w14:textId="77777777" w:rsidR="006E71EF" w:rsidRDefault="006E71EF" w:rsidP="00CB7CFC">
            <w:pPr>
              <w:pStyle w:val="TableParagraph"/>
              <w:spacing w:line="240" w:lineRule="auto"/>
              <w:rPr>
                <w:rFonts w:ascii="Times New Roman"/>
                <w:sz w:val="18"/>
              </w:rPr>
            </w:pPr>
          </w:p>
        </w:tc>
      </w:tr>
      <w:tr w:rsidR="006E71EF" w14:paraId="6F4062E8" w14:textId="77777777" w:rsidTr="00254B7E">
        <w:trPr>
          <w:trHeight w:val="196"/>
        </w:trPr>
        <w:tc>
          <w:tcPr>
            <w:tcW w:w="850" w:type="dxa"/>
          </w:tcPr>
          <w:p w14:paraId="2034E520" w14:textId="74C7DC8E" w:rsidR="006E71EF" w:rsidRPr="00092737" w:rsidRDefault="006E71EF" w:rsidP="00FA6BAC">
            <w:pPr>
              <w:pStyle w:val="TableParagraph"/>
              <w:numPr>
                <w:ilvl w:val="0"/>
                <w:numId w:val="69"/>
              </w:numPr>
              <w:ind w:left="563"/>
              <w:jc w:val="center"/>
              <w:rPr>
                <w:rFonts w:ascii="Times New Roman" w:hAnsi="Times New Roman" w:cs="Times New Roman"/>
                <w:sz w:val="24"/>
                <w:szCs w:val="24"/>
              </w:rPr>
            </w:pPr>
          </w:p>
        </w:tc>
        <w:tc>
          <w:tcPr>
            <w:tcW w:w="2977" w:type="dxa"/>
          </w:tcPr>
          <w:p w14:paraId="2846C442" w14:textId="77777777" w:rsidR="006E71EF" w:rsidRPr="00092737" w:rsidRDefault="006E71EF" w:rsidP="00CB7CFC">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Galih</w:t>
            </w:r>
            <w:r w:rsidRPr="00092737">
              <w:rPr>
                <w:rFonts w:ascii="Times New Roman" w:hAnsi="Times New Roman" w:cs="Times New Roman"/>
                <w:spacing w:val="-8"/>
                <w:sz w:val="24"/>
                <w:szCs w:val="24"/>
              </w:rPr>
              <w:t xml:space="preserve"> </w:t>
            </w:r>
            <w:r w:rsidRPr="00092737">
              <w:rPr>
                <w:rFonts w:ascii="Times New Roman" w:hAnsi="Times New Roman" w:cs="Times New Roman"/>
                <w:sz w:val="24"/>
                <w:szCs w:val="24"/>
              </w:rPr>
              <w:t>Mahartanto,</w:t>
            </w:r>
            <w:r w:rsidRPr="00092737">
              <w:rPr>
                <w:rFonts w:ascii="Times New Roman" w:hAnsi="Times New Roman" w:cs="Times New Roman"/>
                <w:spacing w:val="-5"/>
                <w:sz w:val="24"/>
                <w:szCs w:val="24"/>
              </w:rPr>
              <w:t xml:space="preserve"> </w:t>
            </w:r>
            <w:r w:rsidRPr="00092737">
              <w:rPr>
                <w:rFonts w:ascii="Times New Roman" w:hAnsi="Times New Roman" w:cs="Times New Roman"/>
                <w:spacing w:val="-4"/>
                <w:sz w:val="24"/>
                <w:szCs w:val="24"/>
              </w:rPr>
              <w:t>S.Pd</w:t>
            </w:r>
          </w:p>
        </w:tc>
        <w:tc>
          <w:tcPr>
            <w:tcW w:w="2126" w:type="dxa"/>
          </w:tcPr>
          <w:p w14:paraId="3DE3E454" w14:textId="2EDCAE01" w:rsidR="006E71EF" w:rsidRPr="00092737" w:rsidRDefault="006E71EF" w:rsidP="00CB7CFC">
            <w:pPr>
              <w:pStyle w:val="TableParagraph"/>
              <w:ind w:left="40"/>
              <w:rPr>
                <w:rFonts w:ascii="Times New Roman" w:hAnsi="Times New Roman" w:cs="Times New Roman"/>
                <w:sz w:val="24"/>
                <w:szCs w:val="24"/>
              </w:rPr>
            </w:pPr>
            <w:r w:rsidRPr="00092737">
              <w:rPr>
                <w:rFonts w:ascii="Times New Roman" w:hAnsi="Times New Roman" w:cs="Times New Roman"/>
                <w:spacing w:val="-2"/>
                <w:sz w:val="24"/>
                <w:szCs w:val="24"/>
              </w:rPr>
              <w:t>Sosiologi</w:t>
            </w:r>
          </w:p>
        </w:tc>
        <w:tc>
          <w:tcPr>
            <w:tcW w:w="794" w:type="dxa"/>
            <w:shd w:val="clear" w:color="auto" w:fill="C5D9F0"/>
          </w:tcPr>
          <w:p w14:paraId="6ABB47E0" w14:textId="77777777" w:rsidR="006E71EF" w:rsidRPr="007040C2" w:rsidRDefault="006E71EF" w:rsidP="00092737">
            <w:pPr>
              <w:pStyle w:val="TableParagraph"/>
              <w:ind w:left="35" w:right="1"/>
              <w:jc w:val="center"/>
              <w:rPr>
                <w:rFonts w:ascii="Times New Roman" w:hAnsi="Times New Roman" w:cs="Times New Roman"/>
                <w:sz w:val="24"/>
              </w:rPr>
            </w:pPr>
            <w:r w:rsidRPr="007040C2">
              <w:rPr>
                <w:rFonts w:ascii="Times New Roman" w:hAnsi="Times New Roman" w:cs="Times New Roman"/>
                <w:spacing w:val="-10"/>
                <w:sz w:val="24"/>
              </w:rPr>
              <w:t>1</w:t>
            </w:r>
          </w:p>
        </w:tc>
        <w:tc>
          <w:tcPr>
            <w:tcW w:w="907" w:type="dxa"/>
          </w:tcPr>
          <w:p w14:paraId="2DC142A7" w14:textId="77777777" w:rsidR="006E71EF" w:rsidRDefault="006E71EF" w:rsidP="00092737">
            <w:pPr>
              <w:pStyle w:val="TableParagraph"/>
              <w:spacing w:line="240" w:lineRule="auto"/>
              <w:jc w:val="center"/>
              <w:rPr>
                <w:rFonts w:ascii="Times New Roman"/>
                <w:sz w:val="18"/>
              </w:rPr>
            </w:pPr>
          </w:p>
        </w:tc>
        <w:tc>
          <w:tcPr>
            <w:tcW w:w="709" w:type="dxa"/>
          </w:tcPr>
          <w:p w14:paraId="6A26D82F" w14:textId="77777777" w:rsidR="006E71EF" w:rsidRDefault="006E71EF" w:rsidP="00CB7CFC">
            <w:pPr>
              <w:pStyle w:val="TableParagraph"/>
              <w:spacing w:line="240" w:lineRule="auto"/>
              <w:rPr>
                <w:rFonts w:ascii="Times New Roman"/>
                <w:sz w:val="18"/>
              </w:rPr>
            </w:pPr>
          </w:p>
        </w:tc>
      </w:tr>
      <w:tr w:rsidR="006E71EF" w14:paraId="4B969243" w14:textId="77777777" w:rsidTr="00254B7E">
        <w:trPr>
          <w:trHeight w:val="196"/>
        </w:trPr>
        <w:tc>
          <w:tcPr>
            <w:tcW w:w="850" w:type="dxa"/>
          </w:tcPr>
          <w:p w14:paraId="141F4456" w14:textId="3265173E" w:rsidR="006E71EF" w:rsidRPr="00092737" w:rsidRDefault="006E71EF" w:rsidP="00FA6BAC">
            <w:pPr>
              <w:pStyle w:val="TableParagraph"/>
              <w:numPr>
                <w:ilvl w:val="0"/>
                <w:numId w:val="69"/>
              </w:numPr>
              <w:ind w:left="563"/>
              <w:jc w:val="center"/>
              <w:rPr>
                <w:rFonts w:ascii="Times New Roman" w:hAnsi="Times New Roman" w:cs="Times New Roman"/>
                <w:sz w:val="24"/>
                <w:szCs w:val="24"/>
              </w:rPr>
            </w:pPr>
          </w:p>
        </w:tc>
        <w:tc>
          <w:tcPr>
            <w:tcW w:w="2977" w:type="dxa"/>
          </w:tcPr>
          <w:p w14:paraId="0E8D5A02" w14:textId="77777777" w:rsidR="006E71EF" w:rsidRPr="00092737" w:rsidRDefault="006E71EF" w:rsidP="006E71EF">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Heni</w:t>
            </w:r>
            <w:r w:rsidRPr="00092737">
              <w:rPr>
                <w:rFonts w:ascii="Times New Roman" w:hAnsi="Times New Roman" w:cs="Times New Roman"/>
                <w:spacing w:val="-5"/>
                <w:sz w:val="24"/>
                <w:szCs w:val="24"/>
              </w:rPr>
              <w:t xml:space="preserve"> </w:t>
            </w:r>
            <w:r w:rsidRPr="00092737">
              <w:rPr>
                <w:rFonts w:ascii="Times New Roman" w:hAnsi="Times New Roman" w:cs="Times New Roman"/>
                <w:sz w:val="24"/>
                <w:szCs w:val="24"/>
              </w:rPr>
              <w:t>Hastuti,</w:t>
            </w:r>
            <w:r w:rsidRPr="00092737">
              <w:rPr>
                <w:rFonts w:ascii="Times New Roman" w:hAnsi="Times New Roman" w:cs="Times New Roman"/>
                <w:spacing w:val="-1"/>
                <w:sz w:val="24"/>
                <w:szCs w:val="24"/>
              </w:rPr>
              <w:t xml:space="preserve"> </w:t>
            </w:r>
            <w:r w:rsidRPr="00092737">
              <w:rPr>
                <w:rFonts w:ascii="Times New Roman" w:hAnsi="Times New Roman" w:cs="Times New Roman"/>
                <w:sz w:val="24"/>
                <w:szCs w:val="24"/>
              </w:rPr>
              <w:t>S.Pd.,</w:t>
            </w:r>
            <w:r w:rsidRPr="00092737">
              <w:rPr>
                <w:rFonts w:ascii="Times New Roman" w:hAnsi="Times New Roman" w:cs="Times New Roman"/>
                <w:spacing w:val="-1"/>
                <w:sz w:val="24"/>
                <w:szCs w:val="24"/>
              </w:rPr>
              <w:t xml:space="preserve"> </w:t>
            </w:r>
            <w:r w:rsidRPr="00092737">
              <w:rPr>
                <w:rFonts w:ascii="Times New Roman" w:hAnsi="Times New Roman" w:cs="Times New Roman"/>
                <w:spacing w:val="-4"/>
                <w:sz w:val="24"/>
                <w:szCs w:val="24"/>
              </w:rPr>
              <w:t>M.Pd.</w:t>
            </w:r>
          </w:p>
        </w:tc>
        <w:tc>
          <w:tcPr>
            <w:tcW w:w="2126" w:type="dxa"/>
          </w:tcPr>
          <w:p w14:paraId="5FC2AC22" w14:textId="64D34E38" w:rsidR="006E71EF" w:rsidRPr="00092737" w:rsidRDefault="006E71EF" w:rsidP="006E71EF">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Bahasa</w:t>
            </w:r>
            <w:r w:rsidRPr="00092737">
              <w:rPr>
                <w:rFonts w:ascii="Times New Roman" w:hAnsi="Times New Roman" w:cs="Times New Roman"/>
                <w:spacing w:val="-5"/>
                <w:sz w:val="24"/>
                <w:szCs w:val="24"/>
              </w:rPr>
              <w:t xml:space="preserve"> </w:t>
            </w:r>
            <w:r w:rsidRPr="00092737">
              <w:rPr>
                <w:rFonts w:ascii="Times New Roman" w:hAnsi="Times New Roman" w:cs="Times New Roman"/>
                <w:spacing w:val="-2"/>
                <w:sz w:val="24"/>
                <w:szCs w:val="24"/>
              </w:rPr>
              <w:t>Indonesia</w:t>
            </w:r>
          </w:p>
        </w:tc>
        <w:tc>
          <w:tcPr>
            <w:tcW w:w="794" w:type="dxa"/>
            <w:shd w:val="clear" w:color="auto" w:fill="C5D9F0"/>
          </w:tcPr>
          <w:p w14:paraId="4A52710A" w14:textId="77777777" w:rsidR="006E71EF" w:rsidRPr="007040C2" w:rsidRDefault="006E71EF" w:rsidP="006E71EF">
            <w:pPr>
              <w:pStyle w:val="TableParagraph"/>
              <w:ind w:left="35" w:right="1"/>
              <w:jc w:val="center"/>
              <w:rPr>
                <w:rFonts w:ascii="Times New Roman" w:hAnsi="Times New Roman" w:cs="Times New Roman"/>
                <w:sz w:val="24"/>
              </w:rPr>
            </w:pPr>
            <w:r w:rsidRPr="007040C2">
              <w:rPr>
                <w:rFonts w:ascii="Times New Roman" w:hAnsi="Times New Roman" w:cs="Times New Roman"/>
                <w:spacing w:val="-10"/>
                <w:sz w:val="24"/>
              </w:rPr>
              <w:t>1</w:t>
            </w:r>
          </w:p>
        </w:tc>
        <w:tc>
          <w:tcPr>
            <w:tcW w:w="907" w:type="dxa"/>
          </w:tcPr>
          <w:p w14:paraId="57C75A8F" w14:textId="77777777" w:rsidR="006E71EF" w:rsidRDefault="006E71EF" w:rsidP="006E71EF">
            <w:pPr>
              <w:pStyle w:val="TableParagraph"/>
              <w:spacing w:line="240" w:lineRule="auto"/>
              <w:jc w:val="center"/>
              <w:rPr>
                <w:rFonts w:ascii="Times New Roman"/>
                <w:sz w:val="18"/>
              </w:rPr>
            </w:pPr>
          </w:p>
        </w:tc>
        <w:tc>
          <w:tcPr>
            <w:tcW w:w="709" w:type="dxa"/>
          </w:tcPr>
          <w:p w14:paraId="15E9F632" w14:textId="77777777" w:rsidR="006E71EF" w:rsidRDefault="006E71EF" w:rsidP="006E71EF">
            <w:pPr>
              <w:pStyle w:val="TableParagraph"/>
              <w:spacing w:line="240" w:lineRule="auto"/>
              <w:rPr>
                <w:rFonts w:ascii="Times New Roman"/>
                <w:sz w:val="18"/>
              </w:rPr>
            </w:pPr>
          </w:p>
        </w:tc>
      </w:tr>
      <w:tr w:rsidR="006E71EF" w14:paraId="3951E9D2" w14:textId="77777777" w:rsidTr="00254B7E">
        <w:trPr>
          <w:trHeight w:val="196"/>
        </w:trPr>
        <w:tc>
          <w:tcPr>
            <w:tcW w:w="850" w:type="dxa"/>
          </w:tcPr>
          <w:p w14:paraId="6A75F3B9" w14:textId="6B397ADD" w:rsidR="006E71EF" w:rsidRPr="00092737" w:rsidRDefault="006E71EF" w:rsidP="00FA6BAC">
            <w:pPr>
              <w:pStyle w:val="TableParagraph"/>
              <w:numPr>
                <w:ilvl w:val="0"/>
                <w:numId w:val="69"/>
              </w:numPr>
              <w:ind w:left="563"/>
              <w:jc w:val="center"/>
              <w:rPr>
                <w:rFonts w:ascii="Times New Roman" w:hAnsi="Times New Roman" w:cs="Times New Roman"/>
                <w:sz w:val="24"/>
                <w:szCs w:val="24"/>
              </w:rPr>
            </w:pPr>
          </w:p>
        </w:tc>
        <w:tc>
          <w:tcPr>
            <w:tcW w:w="2977" w:type="dxa"/>
          </w:tcPr>
          <w:p w14:paraId="4A13E2D0" w14:textId="77777777" w:rsidR="006E71EF" w:rsidRPr="00092737" w:rsidRDefault="006E71EF" w:rsidP="006E71EF">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Siti</w:t>
            </w:r>
            <w:r w:rsidRPr="00092737">
              <w:rPr>
                <w:rFonts w:ascii="Times New Roman" w:hAnsi="Times New Roman" w:cs="Times New Roman"/>
                <w:spacing w:val="-8"/>
                <w:sz w:val="24"/>
                <w:szCs w:val="24"/>
              </w:rPr>
              <w:t xml:space="preserve"> </w:t>
            </w:r>
            <w:r w:rsidRPr="00092737">
              <w:rPr>
                <w:rFonts w:ascii="Times New Roman" w:hAnsi="Times New Roman" w:cs="Times New Roman"/>
                <w:sz w:val="24"/>
                <w:szCs w:val="24"/>
              </w:rPr>
              <w:t>Sa'diyah,</w:t>
            </w:r>
            <w:r w:rsidRPr="00092737">
              <w:rPr>
                <w:rFonts w:ascii="Times New Roman" w:hAnsi="Times New Roman" w:cs="Times New Roman"/>
                <w:spacing w:val="-4"/>
                <w:sz w:val="24"/>
                <w:szCs w:val="24"/>
              </w:rPr>
              <w:t xml:space="preserve"> S.Pd</w:t>
            </w:r>
          </w:p>
        </w:tc>
        <w:tc>
          <w:tcPr>
            <w:tcW w:w="2126" w:type="dxa"/>
          </w:tcPr>
          <w:p w14:paraId="77F120E6" w14:textId="774F4BCB" w:rsidR="006E71EF" w:rsidRPr="00092737" w:rsidRDefault="006E71EF" w:rsidP="006E71EF">
            <w:pPr>
              <w:pStyle w:val="TableParagraph"/>
              <w:ind w:left="40"/>
              <w:rPr>
                <w:rFonts w:ascii="Times New Roman" w:hAnsi="Times New Roman" w:cs="Times New Roman"/>
                <w:sz w:val="24"/>
                <w:szCs w:val="24"/>
              </w:rPr>
            </w:pPr>
            <w:r w:rsidRPr="00092737">
              <w:rPr>
                <w:rFonts w:ascii="Times New Roman" w:hAnsi="Times New Roman" w:cs="Times New Roman"/>
                <w:spacing w:val="-2"/>
                <w:sz w:val="24"/>
                <w:szCs w:val="24"/>
              </w:rPr>
              <w:t>Kimia</w:t>
            </w:r>
          </w:p>
        </w:tc>
        <w:tc>
          <w:tcPr>
            <w:tcW w:w="794" w:type="dxa"/>
            <w:shd w:val="clear" w:color="auto" w:fill="C5D9F0"/>
          </w:tcPr>
          <w:p w14:paraId="78880180" w14:textId="77777777" w:rsidR="006E71EF" w:rsidRPr="007040C2" w:rsidRDefault="006E71EF" w:rsidP="006E71EF">
            <w:pPr>
              <w:pStyle w:val="TableParagraph"/>
              <w:ind w:left="35" w:right="1"/>
              <w:jc w:val="center"/>
              <w:rPr>
                <w:rFonts w:ascii="Times New Roman" w:hAnsi="Times New Roman" w:cs="Times New Roman"/>
                <w:sz w:val="24"/>
              </w:rPr>
            </w:pPr>
            <w:r w:rsidRPr="007040C2">
              <w:rPr>
                <w:rFonts w:ascii="Times New Roman" w:hAnsi="Times New Roman" w:cs="Times New Roman"/>
                <w:spacing w:val="-10"/>
                <w:sz w:val="24"/>
              </w:rPr>
              <w:t>1</w:t>
            </w:r>
          </w:p>
        </w:tc>
        <w:tc>
          <w:tcPr>
            <w:tcW w:w="907" w:type="dxa"/>
          </w:tcPr>
          <w:p w14:paraId="14AE85B6" w14:textId="77777777" w:rsidR="006E71EF" w:rsidRDefault="006E71EF" w:rsidP="006E71EF">
            <w:pPr>
              <w:pStyle w:val="TableParagraph"/>
              <w:spacing w:line="240" w:lineRule="auto"/>
              <w:jc w:val="center"/>
              <w:rPr>
                <w:rFonts w:ascii="Times New Roman"/>
                <w:sz w:val="18"/>
              </w:rPr>
            </w:pPr>
          </w:p>
        </w:tc>
        <w:tc>
          <w:tcPr>
            <w:tcW w:w="709" w:type="dxa"/>
          </w:tcPr>
          <w:p w14:paraId="064C547D" w14:textId="77777777" w:rsidR="006E71EF" w:rsidRDefault="006E71EF" w:rsidP="006E71EF">
            <w:pPr>
              <w:pStyle w:val="TableParagraph"/>
              <w:spacing w:line="240" w:lineRule="auto"/>
              <w:rPr>
                <w:rFonts w:ascii="Times New Roman"/>
                <w:sz w:val="18"/>
              </w:rPr>
            </w:pPr>
          </w:p>
        </w:tc>
      </w:tr>
      <w:tr w:rsidR="006E71EF" w14:paraId="29B46B55" w14:textId="77777777" w:rsidTr="00254B7E">
        <w:trPr>
          <w:trHeight w:val="196"/>
        </w:trPr>
        <w:tc>
          <w:tcPr>
            <w:tcW w:w="850" w:type="dxa"/>
          </w:tcPr>
          <w:p w14:paraId="1683EFCA" w14:textId="172B6C38" w:rsidR="006E71EF" w:rsidRPr="00092737" w:rsidRDefault="006E71EF" w:rsidP="00FA6BAC">
            <w:pPr>
              <w:pStyle w:val="TableParagraph"/>
              <w:numPr>
                <w:ilvl w:val="0"/>
                <w:numId w:val="69"/>
              </w:numPr>
              <w:ind w:left="563"/>
              <w:jc w:val="center"/>
              <w:rPr>
                <w:rFonts w:ascii="Times New Roman" w:hAnsi="Times New Roman" w:cs="Times New Roman"/>
                <w:sz w:val="24"/>
                <w:szCs w:val="24"/>
              </w:rPr>
            </w:pPr>
          </w:p>
        </w:tc>
        <w:tc>
          <w:tcPr>
            <w:tcW w:w="2977" w:type="dxa"/>
          </w:tcPr>
          <w:p w14:paraId="5E92CB55" w14:textId="77777777" w:rsidR="006E71EF" w:rsidRPr="00092737" w:rsidRDefault="006E71EF" w:rsidP="006E71EF">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Tamhidatul</w:t>
            </w:r>
            <w:r w:rsidRPr="00092737">
              <w:rPr>
                <w:rFonts w:ascii="Times New Roman" w:hAnsi="Times New Roman" w:cs="Times New Roman"/>
                <w:spacing w:val="-9"/>
                <w:sz w:val="24"/>
                <w:szCs w:val="24"/>
              </w:rPr>
              <w:t xml:space="preserve"> </w:t>
            </w:r>
            <w:r w:rsidRPr="00092737">
              <w:rPr>
                <w:rFonts w:ascii="Times New Roman" w:hAnsi="Times New Roman" w:cs="Times New Roman"/>
                <w:sz w:val="24"/>
                <w:szCs w:val="24"/>
              </w:rPr>
              <w:t>Janah,</w:t>
            </w:r>
            <w:r w:rsidRPr="00092737">
              <w:rPr>
                <w:rFonts w:ascii="Times New Roman" w:hAnsi="Times New Roman" w:cs="Times New Roman"/>
                <w:spacing w:val="-3"/>
                <w:sz w:val="24"/>
                <w:szCs w:val="24"/>
              </w:rPr>
              <w:t xml:space="preserve"> </w:t>
            </w:r>
            <w:r w:rsidRPr="00092737">
              <w:rPr>
                <w:rFonts w:ascii="Times New Roman" w:hAnsi="Times New Roman" w:cs="Times New Roman"/>
                <w:spacing w:val="-4"/>
                <w:sz w:val="24"/>
                <w:szCs w:val="24"/>
              </w:rPr>
              <w:t>S.Ag</w:t>
            </w:r>
          </w:p>
        </w:tc>
        <w:tc>
          <w:tcPr>
            <w:tcW w:w="2126" w:type="dxa"/>
          </w:tcPr>
          <w:p w14:paraId="408F6980" w14:textId="16189972" w:rsidR="006E71EF" w:rsidRPr="00092737" w:rsidRDefault="006E71EF" w:rsidP="006E71EF">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Bahasa</w:t>
            </w:r>
            <w:r w:rsidRPr="00092737">
              <w:rPr>
                <w:rFonts w:ascii="Times New Roman" w:hAnsi="Times New Roman" w:cs="Times New Roman"/>
                <w:spacing w:val="-7"/>
                <w:sz w:val="24"/>
                <w:szCs w:val="24"/>
              </w:rPr>
              <w:t xml:space="preserve"> </w:t>
            </w:r>
            <w:r w:rsidRPr="00092737">
              <w:rPr>
                <w:rFonts w:ascii="Times New Roman" w:hAnsi="Times New Roman" w:cs="Times New Roman"/>
                <w:spacing w:val="-4"/>
                <w:sz w:val="24"/>
                <w:szCs w:val="24"/>
              </w:rPr>
              <w:t>Arab</w:t>
            </w:r>
          </w:p>
        </w:tc>
        <w:tc>
          <w:tcPr>
            <w:tcW w:w="794" w:type="dxa"/>
            <w:shd w:val="clear" w:color="auto" w:fill="C5D9F0"/>
          </w:tcPr>
          <w:p w14:paraId="58CF235F" w14:textId="77777777" w:rsidR="006E71EF" w:rsidRPr="007040C2" w:rsidRDefault="006E71EF" w:rsidP="006E71EF">
            <w:pPr>
              <w:pStyle w:val="TableParagraph"/>
              <w:ind w:left="35" w:right="1"/>
              <w:jc w:val="center"/>
              <w:rPr>
                <w:rFonts w:ascii="Times New Roman" w:hAnsi="Times New Roman" w:cs="Times New Roman"/>
                <w:sz w:val="24"/>
              </w:rPr>
            </w:pPr>
            <w:r w:rsidRPr="007040C2">
              <w:rPr>
                <w:rFonts w:ascii="Times New Roman" w:hAnsi="Times New Roman" w:cs="Times New Roman"/>
                <w:spacing w:val="-10"/>
                <w:sz w:val="24"/>
              </w:rPr>
              <w:t>1</w:t>
            </w:r>
          </w:p>
        </w:tc>
        <w:tc>
          <w:tcPr>
            <w:tcW w:w="907" w:type="dxa"/>
          </w:tcPr>
          <w:p w14:paraId="1D8CE57B" w14:textId="77777777" w:rsidR="006E71EF" w:rsidRDefault="006E71EF" w:rsidP="006E71EF">
            <w:pPr>
              <w:pStyle w:val="TableParagraph"/>
              <w:spacing w:line="240" w:lineRule="auto"/>
              <w:jc w:val="center"/>
              <w:rPr>
                <w:rFonts w:ascii="Times New Roman"/>
                <w:sz w:val="18"/>
              </w:rPr>
            </w:pPr>
          </w:p>
        </w:tc>
        <w:tc>
          <w:tcPr>
            <w:tcW w:w="709" w:type="dxa"/>
          </w:tcPr>
          <w:p w14:paraId="414C5DB9" w14:textId="77777777" w:rsidR="006E71EF" w:rsidRDefault="006E71EF" w:rsidP="006E71EF">
            <w:pPr>
              <w:pStyle w:val="TableParagraph"/>
              <w:spacing w:line="240" w:lineRule="auto"/>
              <w:rPr>
                <w:rFonts w:ascii="Times New Roman"/>
                <w:sz w:val="18"/>
              </w:rPr>
            </w:pPr>
          </w:p>
        </w:tc>
      </w:tr>
      <w:tr w:rsidR="006E71EF" w14:paraId="30A13AB4" w14:textId="77777777" w:rsidTr="00254B7E">
        <w:trPr>
          <w:trHeight w:val="196"/>
        </w:trPr>
        <w:tc>
          <w:tcPr>
            <w:tcW w:w="850" w:type="dxa"/>
          </w:tcPr>
          <w:p w14:paraId="09866FA7" w14:textId="77E3649A" w:rsidR="006E71EF" w:rsidRPr="00092737" w:rsidRDefault="006E71EF" w:rsidP="00FA6BAC">
            <w:pPr>
              <w:pStyle w:val="TableParagraph"/>
              <w:numPr>
                <w:ilvl w:val="0"/>
                <w:numId w:val="69"/>
              </w:numPr>
              <w:ind w:left="563"/>
              <w:jc w:val="center"/>
              <w:rPr>
                <w:rFonts w:ascii="Times New Roman" w:hAnsi="Times New Roman" w:cs="Times New Roman"/>
                <w:sz w:val="24"/>
                <w:szCs w:val="24"/>
              </w:rPr>
            </w:pPr>
          </w:p>
        </w:tc>
        <w:tc>
          <w:tcPr>
            <w:tcW w:w="2977" w:type="dxa"/>
          </w:tcPr>
          <w:p w14:paraId="05760FFF" w14:textId="77777777" w:rsidR="006E71EF" w:rsidRPr="00092737" w:rsidRDefault="006E71EF" w:rsidP="00CB7CFC">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Heri</w:t>
            </w:r>
            <w:r w:rsidRPr="00092737">
              <w:rPr>
                <w:rFonts w:ascii="Times New Roman" w:hAnsi="Times New Roman" w:cs="Times New Roman"/>
                <w:spacing w:val="-8"/>
                <w:sz w:val="24"/>
                <w:szCs w:val="24"/>
              </w:rPr>
              <w:t xml:space="preserve"> </w:t>
            </w:r>
            <w:r w:rsidRPr="00092737">
              <w:rPr>
                <w:rFonts w:ascii="Times New Roman" w:hAnsi="Times New Roman" w:cs="Times New Roman"/>
                <w:sz w:val="24"/>
                <w:szCs w:val="24"/>
              </w:rPr>
              <w:t>Sunaryadi,</w:t>
            </w:r>
            <w:r w:rsidRPr="00092737">
              <w:rPr>
                <w:rFonts w:ascii="Times New Roman" w:hAnsi="Times New Roman" w:cs="Times New Roman"/>
                <w:spacing w:val="-5"/>
                <w:sz w:val="24"/>
                <w:szCs w:val="24"/>
              </w:rPr>
              <w:t xml:space="preserve"> </w:t>
            </w:r>
            <w:r w:rsidRPr="00092737">
              <w:rPr>
                <w:rFonts w:ascii="Times New Roman" w:hAnsi="Times New Roman" w:cs="Times New Roman"/>
                <w:spacing w:val="-4"/>
                <w:sz w:val="24"/>
                <w:szCs w:val="24"/>
              </w:rPr>
              <w:t>S.Pd</w:t>
            </w:r>
          </w:p>
        </w:tc>
        <w:tc>
          <w:tcPr>
            <w:tcW w:w="2126" w:type="dxa"/>
          </w:tcPr>
          <w:p w14:paraId="1D505134" w14:textId="09A26941" w:rsidR="006E71EF" w:rsidRPr="00092737" w:rsidRDefault="006E71EF" w:rsidP="00CB7CFC">
            <w:pPr>
              <w:pStyle w:val="TableParagraph"/>
              <w:ind w:left="40"/>
              <w:rPr>
                <w:rFonts w:ascii="Times New Roman" w:hAnsi="Times New Roman" w:cs="Times New Roman"/>
                <w:sz w:val="24"/>
                <w:szCs w:val="24"/>
              </w:rPr>
            </w:pPr>
            <w:r w:rsidRPr="00092737">
              <w:rPr>
                <w:rFonts w:ascii="Times New Roman" w:hAnsi="Times New Roman" w:cs="Times New Roman"/>
                <w:spacing w:val="-5"/>
                <w:sz w:val="24"/>
                <w:szCs w:val="24"/>
              </w:rPr>
              <w:t>BK</w:t>
            </w:r>
          </w:p>
        </w:tc>
        <w:tc>
          <w:tcPr>
            <w:tcW w:w="794" w:type="dxa"/>
            <w:shd w:val="clear" w:color="auto" w:fill="C5D9F0"/>
          </w:tcPr>
          <w:p w14:paraId="2D47E7C5" w14:textId="77777777" w:rsidR="006E71EF" w:rsidRPr="007040C2" w:rsidRDefault="006E71EF" w:rsidP="00092737">
            <w:pPr>
              <w:pStyle w:val="TableParagraph"/>
              <w:ind w:left="35" w:right="1"/>
              <w:jc w:val="center"/>
              <w:rPr>
                <w:rFonts w:ascii="Times New Roman" w:hAnsi="Times New Roman" w:cs="Times New Roman"/>
                <w:sz w:val="24"/>
              </w:rPr>
            </w:pPr>
            <w:r w:rsidRPr="007040C2">
              <w:rPr>
                <w:rFonts w:ascii="Times New Roman" w:hAnsi="Times New Roman" w:cs="Times New Roman"/>
                <w:spacing w:val="-10"/>
                <w:sz w:val="24"/>
              </w:rPr>
              <w:t>1</w:t>
            </w:r>
          </w:p>
        </w:tc>
        <w:tc>
          <w:tcPr>
            <w:tcW w:w="907" w:type="dxa"/>
          </w:tcPr>
          <w:p w14:paraId="3A934D07" w14:textId="77777777" w:rsidR="006E71EF" w:rsidRDefault="006E71EF" w:rsidP="00092737">
            <w:pPr>
              <w:pStyle w:val="TableParagraph"/>
              <w:spacing w:line="240" w:lineRule="auto"/>
              <w:jc w:val="center"/>
              <w:rPr>
                <w:rFonts w:ascii="Times New Roman"/>
                <w:sz w:val="18"/>
              </w:rPr>
            </w:pPr>
          </w:p>
        </w:tc>
        <w:tc>
          <w:tcPr>
            <w:tcW w:w="709" w:type="dxa"/>
          </w:tcPr>
          <w:p w14:paraId="3FFEE4ED" w14:textId="77777777" w:rsidR="006E71EF" w:rsidRDefault="006E71EF" w:rsidP="00CB7CFC">
            <w:pPr>
              <w:pStyle w:val="TableParagraph"/>
              <w:spacing w:line="240" w:lineRule="auto"/>
              <w:rPr>
                <w:rFonts w:ascii="Times New Roman"/>
                <w:sz w:val="18"/>
              </w:rPr>
            </w:pPr>
          </w:p>
        </w:tc>
      </w:tr>
      <w:tr w:rsidR="006E71EF" w14:paraId="4BBF3DF7" w14:textId="77777777" w:rsidTr="00254B7E">
        <w:trPr>
          <w:trHeight w:val="196"/>
        </w:trPr>
        <w:tc>
          <w:tcPr>
            <w:tcW w:w="850" w:type="dxa"/>
          </w:tcPr>
          <w:p w14:paraId="3455E6BB" w14:textId="699753FD" w:rsidR="006E71EF" w:rsidRPr="00092737" w:rsidRDefault="006E71EF" w:rsidP="00FA6BAC">
            <w:pPr>
              <w:pStyle w:val="TableParagraph"/>
              <w:numPr>
                <w:ilvl w:val="0"/>
                <w:numId w:val="69"/>
              </w:numPr>
              <w:ind w:left="563"/>
              <w:jc w:val="center"/>
              <w:rPr>
                <w:rFonts w:ascii="Times New Roman" w:hAnsi="Times New Roman" w:cs="Times New Roman"/>
                <w:sz w:val="24"/>
                <w:szCs w:val="24"/>
              </w:rPr>
            </w:pPr>
          </w:p>
        </w:tc>
        <w:tc>
          <w:tcPr>
            <w:tcW w:w="2977" w:type="dxa"/>
          </w:tcPr>
          <w:p w14:paraId="5E815784" w14:textId="77777777" w:rsidR="006E71EF" w:rsidRPr="00092737" w:rsidRDefault="006E71EF" w:rsidP="00CB7CFC">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Warino,</w:t>
            </w:r>
            <w:r w:rsidRPr="00092737">
              <w:rPr>
                <w:rFonts w:ascii="Times New Roman" w:hAnsi="Times New Roman" w:cs="Times New Roman"/>
                <w:spacing w:val="4"/>
                <w:sz w:val="24"/>
                <w:szCs w:val="24"/>
              </w:rPr>
              <w:t xml:space="preserve"> </w:t>
            </w:r>
            <w:r w:rsidRPr="00092737">
              <w:rPr>
                <w:rFonts w:ascii="Times New Roman" w:hAnsi="Times New Roman" w:cs="Times New Roman"/>
                <w:spacing w:val="-4"/>
                <w:sz w:val="24"/>
                <w:szCs w:val="24"/>
              </w:rPr>
              <w:t>S.Pd</w:t>
            </w:r>
          </w:p>
        </w:tc>
        <w:tc>
          <w:tcPr>
            <w:tcW w:w="2126" w:type="dxa"/>
          </w:tcPr>
          <w:p w14:paraId="23075D03" w14:textId="169F1B2D" w:rsidR="006E71EF" w:rsidRPr="00092737" w:rsidRDefault="006E71EF" w:rsidP="00CB7CFC">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Matematika</w:t>
            </w:r>
            <w:r w:rsidRPr="00092737">
              <w:rPr>
                <w:rFonts w:ascii="Times New Roman" w:hAnsi="Times New Roman" w:cs="Times New Roman"/>
                <w:spacing w:val="2"/>
                <w:sz w:val="24"/>
                <w:szCs w:val="24"/>
              </w:rPr>
              <w:t xml:space="preserve"> </w:t>
            </w:r>
            <w:r w:rsidRPr="00092737">
              <w:rPr>
                <w:rFonts w:ascii="Times New Roman" w:hAnsi="Times New Roman" w:cs="Times New Roman"/>
                <w:sz w:val="24"/>
                <w:szCs w:val="24"/>
              </w:rPr>
              <w:t>/</w:t>
            </w:r>
            <w:r w:rsidRPr="00092737">
              <w:rPr>
                <w:rFonts w:ascii="Times New Roman" w:hAnsi="Times New Roman" w:cs="Times New Roman"/>
                <w:spacing w:val="4"/>
                <w:sz w:val="24"/>
                <w:szCs w:val="24"/>
              </w:rPr>
              <w:t xml:space="preserve"> </w:t>
            </w:r>
            <w:r w:rsidRPr="00092737">
              <w:rPr>
                <w:rFonts w:ascii="Times New Roman" w:hAnsi="Times New Roman" w:cs="Times New Roman"/>
                <w:sz w:val="24"/>
                <w:szCs w:val="24"/>
              </w:rPr>
              <w:t>Waka</w:t>
            </w:r>
            <w:r w:rsidRPr="00092737">
              <w:rPr>
                <w:rFonts w:ascii="Times New Roman" w:hAnsi="Times New Roman" w:cs="Times New Roman"/>
                <w:spacing w:val="3"/>
                <w:sz w:val="24"/>
                <w:szCs w:val="24"/>
              </w:rPr>
              <w:t xml:space="preserve"> </w:t>
            </w:r>
            <w:r w:rsidRPr="00092737">
              <w:rPr>
                <w:rFonts w:ascii="Times New Roman" w:hAnsi="Times New Roman" w:cs="Times New Roman"/>
                <w:spacing w:val="-2"/>
                <w:sz w:val="24"/>
                <w:szCs w:val="24"/>
              </w:rPr>
              <w:t>Sarpras</w:t>
            </w:r>
          </w:p>
        </w:tc>
        <w:tc>
          <w:tcPr>
            <w:tcW w:w="794" w:type="dxa"/>
            <w:shd w:val="clear" w:color="auto" w:fill="C5D9F0"/>
          </w:tcPr>
          <w:p w14:paraId="6C8811CE" w14:textId="77777777" w:rsidR="006E71EF" w:rsidRPr="007040C2" w:rsidRDefault="006E71EF" w:rsidP="00092737">
            <w:pPr>
              <w:pStyle w:val="TableParagraph"/>
              <w:ind w:left="35" w:right="1"/>
              <w:jc w:val="center"/>
              <w:rPr>
                <w:rFonts w:ascii="Times New Roman" w:hAnsi="Times New Roman" w:cs="Times New Roman"/>
                <w:sz w:val="24"/>
              </w:rPr>
            </w:pPr>
            <w:r w:rsidRPr="007040C2">
              <w:rPr>
                <w:rFonts w:ascii="Times New Roman" w:hAnsi="Times New Roman" w:cs="Times New Roman"/>
                <w:spacing w:val="-10"/>
                <w:sz w:val="24"/>
              </w:rPr>
              <w:t>1</w:t>
            </w:r>
          </w:p>
        </w:tc>
        <w:tc>
          <w:tcPr>
            <w:tcW w:w="907" w:type="dxa"/>
          </w:tcPr>
          <w:p w14:paraId="3B20043F" w14:textId="77777777" w:rsidR="006E71EF" w:rsidRDefault="006E71EF" w:rsidP="00092737">
            <w:pPr>
              <w:pStyle w:val="TableParagraph"/>
              <w:spacing w:line="240" w:lineRule="auto"/>
              <w:jc w:val="center"/>
              <w:rPr>
                <w:rFonts w:ascii="Times New Roman"/>
                <w:sz w:val="18"/>
              </w:rPr>
            </w:pPr>
          </w:p>
        </w:tc>
        <w:tc>
          <w:tcPr>
            <w:tcW w:w="709" w:type="dxa"/>
          </w:tcPr>
          <w:p w14:paraId="564FBAD4" w14:textId="77777777" w:rsidR="006E71EF" w:rsidRDefault="006E71EF" w:rsidP="00CB7CFC">
            <w:pPr>
              <w:pStyle w:val="TableParagraph"/>
              <w:spacing w:line="240" w:lineRule="auto"/>
              <w:rPr>
                <w:rFonts w:ascii="Times New Roman"/>
                <w:sz w:val="18"/>
              </w:rPr>
            </w:pPr>
          </w:p>
        </w:tc>
      </w:tr>
      <w:tr w:rsidR="006E71EF" w14:paraId="43B771ED" w14:textId="77777777" w:rsidTr="00254B7E">
        <w:trPr>
          <w:trHeight w:val="196"/>
        </w:trPr>
        <w:tc>
          <w:tcPr>
            <w:tcW w:w="850" w:type="dxa"/>
          </w:tcPr>
          <w:p w14:paraId="02B91C9A" w14:textId="6D7E0E6A" w:rsidR="006E71EF" w:rsidRPr="00092737" w:rsidRDefault="006E71EF" w:rsidP="00FA6BAC">
            <w:pPr>
              <w:pStyle w:val="TableParagraph"/>
              <w:numPr>
                <w:ilvl w:val="0"/>
                <w:numId w:val="69"/>
              </w:numPr>
              <w:ind w:left="563"/>
              <w:jc w:val="center"/>
              <w:rPr>
                <w:rFonts w:ascii="Times New Roman" w:hAnsi="Times New Roman" w:cs="Times New Roman"/>
                <w:sz w:val="24"/>
                <w:szCs w:val="24"/>
              </w:rPr>
            </w:pPr>
          </w:p>
        </w:tc>
        <w:tc>
          <w:tcPr>
            <w:tcW w:w="2977" w:type="dxa"/>
          </w:tcPr>
          <w:p w14:paraId="128AFAB1" w14:textId="77777777" w:rsidR="006E71EF" w:rsidRPr="00092737" w:rsidRDefault="006E71EF" w:rsidP="006E71EF">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Yuli</w:t>
            </w:r>
            <w:r w:rsidRPr="00092737">
              <w:rPr>
                <w:rFonts w:ascii="Times New Roman" w:hAnsi="Times New Roman" w:cs="Times New Roman"/>
                <w:spacing w:val="-5"/>
                <w:sz w:val="24"/>
                <w:szCs w:val="24"/>
              </w:rPr>
              <w:t xml:space="preserve"> </w:t>
            </w:r>
            <w:r w:rsidRPr="00092737">
              <w:rPr>
                <w:rFonts w:ascii="Times New Roman" w:hAnsi="Times New Roman" w:cs="Times New Roman"/>
                <w:sz w:val="24"/>
                <w:szCs w:val="24"/>
              </w:rPr>
              <w:t>Achyarini,</w:t>
            </w:r>
            <w:r w:rsidRPr="00092737">
              <w:rPr>
                <w:rFonts w:ascii="Times New Roman" w:hAnsi="Times New Roman" w:cs="Times New Roman"/>
                <w:spacing w:val="-3"/>
                <w:sz w:val="24"/>
                <w:szCs w:val="24"/>
              </w:rPr>
              <w:t xml:space="preserve"> </w:t>
            </w:r>
            <w:r w:rsidRPr="00092737">
              <w:rPr>
                <w:rFonts w:ascii="Times New Roman" w:hAnsi="Times New Roman" w:cs="Times New Roman"/>
                <w:sz w:val="24"/>
                <w:szCs w:val="24"/>
              </w:rPr>
              <w:t>S.Pd.I,</w:t>
            </w:r>
            <w:r w:rsidRPr="00092737">
              <w:rPr>
                <w:rFonts w:ascii="Times New Roman" w:hAnsi="Times New Roman" w:cs="Times New Roman"/>
                <w:spacing w:val="-3"/>
                <w:sz w:val="24"/>
                <w:szCs w:val="24"/>
              </w:rPr>
              <w:t xml:space="preserve"> </w:t>
            </w:r>
            <w:r w:rsidRPr="00092737">
              <w:rPr>
                <w:rFonts w:ascii="Times New Roman" w:hAnsi="Times New Roman" w:cs="Times New Roman"/>
                <w:spacing w:val="-4"/>
                <w:sz w:val="24"/>
                <w:szCs w:val="24"/>
              </w:rPr>
              <w:t>M.Pd</w:t>
            </w:r>
          </w:p>
        </w:tc>
        <w:tc>
          <w:tcPr>
            <w:tcW w:w="2126" w:type="dxa"/>
          </w:tcPr>
          <w:p w14:paraId="78C01B5C" w14:textId="348FBCCC" w:rsidR="006E71EF" w:rsidRPr="00092737" w:rsidRDefault="006E71EF" w:rsidP="006E71EF">
            <w:pPr>
              <w:pStyle w:val="TableParagraph"/>
              <w:ind w:left="40"/>
              <w:rPr>
                <w:rFonts w:ascii="Times New Roman" w:hAnsi="Times New Roman" w:cs="Times New Roman"/>
                <w:sz w:val="24"/>
                <w:szCs w:val="24"/>
              </w:rPr>
            </w:pPr>
            <w:r w:rsidRPr="00092737">
              <w:rPr>
                <w:rFonts w:ascii="Times New Roman" w:hAnsi="Times New Roman" w:cs="Times New Roman"/>
                <w:spacing w:val="-2"/>
                <w:sz w:val="24"/>
                <w:szCs w:val="24"/>
              </w:rPr>
              <w:t>Sosiologi</w:t>
            </w:r>
          </w:p>
        </w:tc>
        <w:tc>
          <w:tcPr>
            <w:tcW w:w="794" w:type="dxa"/>
            <w:shd w:val="clear" w:color="auto" w:fill="C5D9F0"/>
          </w:tcPr>
          <w:p w14:paraId="7CE69F11" w14:textId="77777777" w:rsidR="006E71EF" w:rsidRPr="007040C2" w:rsidRDefault="006E71EF" w:rsidP="006E71EF">
            <w:pPr>
              <w:pStyle w:val="TableParagraph"/>
              <w:ind w:left="35" w:right="1"/>
              <w:jc w:val="center"/>
              <w:rPr>
                <w:rFonts w:ascii="Times New Roman" w:hAnsi="Times New Roman" w:cs="Times New Roman"/>
                <w:sz w:val="24"/>
              </w:rPr>
            </w:pPr>
            <w:r w:rsidRPr="007040C2">
              <w:rPr>
                <w:rFonts w:ascii="Times New Roman" w:hAnsi="Times New Roman" w:cs="Times New Roman"/>
                <w:spacing w:val="-10"/>
                <w:sz w:val="24"/>
              </w:rPr>
              <w:t>1</w:t>
            </w:r>
          </w:p>
        </w:tc>
        <w:tc>
          <w:tcPr>
            <w:tcW w:w="907" w:type="dxa"/>
          </w:tcPr>
          <w:p w14:paraId="367138C0" w14:textId="77777777" w:rsidR="006E71EF" w:rsidRDefault="006E71EF" w:rsidP="006E71EF">
            <w:pPr>
              <w:pStyle w:val="TableParagraph"/>
              <w:spacing w:line="240" w:lineRule="auto"/>
              <w:jc w:val="center"/>
              <w:rPr>
                <w:rFonts w:ascii="Times New Roman"/>
                <w:sz w:val="18"/>
              </w:rPr>
            </w:pPr>
          </w:p>
        </w:tc>
        <w:tc>
          <w:tcPr>
            <w:tcW w:w="709" w:type="dxa"/>
          </w:tcPr>
          <w:p w14:paraId="309AF50B" w14:textId="77777777" w:rsidR="006E71EF" w:rsidRDefault="006E71EF" w:rsidP="006E71EF">
            <w:pPr>
              <w:pStyle w:val="TableParagraph"/>
              <w:spacing w:line="240" w:lineRule="auto"/>
              <w:rPr>
                <w:rFonts w:ascii="Times New Roman"/>
                <w:sz w:val="18"/>
              </w:rPr>
            </w:pPr>
          </w:p>
        </w:tc>
      </w:tr>
      <w:tr w:rsidR="006E71EF" w14:paraId="6DD20C00" w14:textId="77777777" w:rsidTr="00254B7E">
        <w:trPr>
          <w:trHeight w:val="196"/>
        </w:trPr>
        <w:tc>
          <w:tcPr>
            <w:tcW w:w="850" w:type="dxa"/>
          </w:tcPr>
          <w:p w14:paraId="6F9A5D26" w14:textId="17FBDBDE" w:rsidR="006E71EF" w:rsidRPr="00092737" w:rsidRDefault="006E71EF" w:rsidP="00FA6BAC">
            <w:pPr>
              <w:pStyle w:val="TableParagraph"/>
              <w:numPr>
                <w:ilvl w:val="0"/>
                <w:numId w:val="69"/>
              </w:numPr>
              <w:ind w:left="563"/>
              <w:jc w:val="center"/>
              <w:rPr>
                <w:rFonts w:ascii="Times New Roman" w:hAnsi="Times New Roman" w:cs="Times New Roman"/>
                <w:sz w:val="24"/>
                <w:szCs w:val="24"/>
              </w:rPr>
            </w:pPr>
          </w:p>
        </w:tc>
        <w:tc>
          <w:tcPr>
            <w:tcW w:w="2977" w:type="dxa"/>
          </w:tcPr>
          <w:p w14:paraId="0FF462A9" w14:textId="77777777" w:rsidR="006E71EF" w:rsidRPr="00092737" w:rsidRDefault="006E71EF" w:rsidP="006E71EF">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Rohmah</w:t>
            </w:r>
            <w:r w:rsidRPr="00092737">
              <w:rPr>
                <w:rFonts w:ascii="Times New Roman" w:hAnsi="Times New Roman" w:cs="Times New Roman"/>
                <w:spacing w:val="-11"/>
                <w:sz w:val="24"/>
                <w:szCs w:val="24"/>
              </w:rPr>
              <w:t xml:space="preserve"> </w:t>
            </w:r>
            <w:r w:rsidRPr="00092737">
              <w:rPr>
                <w:rFonts w:ascii="Times New Roman" w:hAnsi="Times New Roman" w:cs="Times New Roman"/>
                <w:sz w:val="24"/>
                <w:szCs w:val="24"/>
              </w:rPr>
              <w:t>Handayani,</w:t>
            </w:r>
            <w:r w:rsidRPr="00092737">
              <w:rPr>
                <w:rFonts w:ascii="Times New Roman" w:hAnsi="Times New Roman" w:cs="Times New Roman"/>
                <w:spacing w:val="-7"/>
                <w:sz w:val="24"/>
                <w:szCs w:val="24"/>
              </w:rPr>
              <w:t xml:space="preserve"> </w:t>
            </w:r>
            <w:r w:rsidRPr="00092737">
              <w:rPr>
                <w:rFonts w:ascii="Times New Roman" w:hAnsi="Times New Roman" w:cs="Times New Roman"/>
                <w:spacing w:val="-4"/>
                <w:sz w:val="24"/>
                <w:szCs w:val="24"/>
              </w:rPr>
              <w:t>S.Pd</w:t>
            </w:r>
          </w:p>
        </w:tc>
        <w:tc>
          <w:tcPr>
            <w:tcW w:w="2126" w:type="dxa"/>
          </w:tcPr>
          <w:p w14:paraId="2D799795" w14:textId="112C8636" w:rsidR="006E71EF" w:rsidRPr="00092737" w:rsidRDefault="006E71EF" w:rsidP="006E71EF">
            <w:pPr>
              <w:pStyle w:val="TableParagraph"/>
              <w:ind w:left="40"/>
              <w:rPr>
                <w:rFonts w:ascii="Times New Roman" w:hAnsi="Times New Roman" w:cs="Times New Roman"/>
                <w:sz w:val="24"/>
                <w:szCs w:val="24"/>
              </w:rPr>
            </w:pPr>
            <w:r w:rsidRPr="00092737">
              <w:rPr>
                <w:rFonts w:ascii="Times New Roman" w:hAnsi="Times New Roman" w:cs="Times New Roman"/>
                <w:spacing w:val="-2"/>
                <w:sz w:val="24"/>
                <w:szCs w:val="24"/>
              </w:rPr>
              <w:t>Sejarah</w:t>
            </w:r>
          </w:p>
        </w:tc>
        <w:tc>
          <w:tcPr>
            <w:tcW w:w="794" w:type="dxa"/>
            <w:shd w:val="clear" w:color="auto" w:fill="C5D9F0"/>
          </w:tcPr>
          <w:p w14:paraId="2CB8ECB9" w14:textId="77777777" w:rsidR="006E71EF" w:rsidRPr="007040C2" w:rsidRDefault="006E71EF" w:rsidP="006E71EF">
            <w:pPr>
              <w:pStyle w:val="TableParagraph"/>
              <w:ind w:left="35" w:right="1"/>
              <w:jc w:val="center"/>
              <w:rPr>
                <w:rFonts w:ascii="Times New Roman" w:hAnsi="Times New Roman" w:cs="Times New Roman"/>
                <w:sz w:val="24"/>
              </w:rPr>
            </w:pPr>
            <w:r w:rsidRPr="007040C2">
              <w:rPr>
                <w:rFonts w:ascii="Times New Roman" w:hAnsi="Times New Roman" w:cs="Times New Roman"/>
                <w:spacing w:val="-10"/>
                <w:sz w:val="24"/>
              </w:rPr>
              <w:t>1</w:t>
            </w:r>
          </w:p>
        </w:tc>
        <w:tc>
          <w:tcPr>
            <w:tcW w:w="907" w:type="dxa"/>
          </w:tcPr>
          <w:p w14:paraId="4D5E3485" w14:textId="77777777" w:rsidR="006E71EF" w:rsidRDefault="006E71EF" w:rsidP="006E71EF">
            <w:pPr>
              <w:pStyle w:val="TableParagraph"/>
              <w:spacing w:line="240" w:lineRule="auto"/>
              <w:jc w:val="center"/>
              <w:rPr>
                <w:rFonts w:ascii="Times New Roman"/>
                <w:sz w:val="18"/>
              </w:rPr>
            </w:pPr>
          </w:p>
        </w:tc>
        <w:tc>
          <w:tcPr>
            <w:tcW w:w="709" w:type="dxa"/>
          </w:tcPr>
          <w:p w14:paraId="3211BED0" w14:textId="77777777" w:rsidR="006E71EF" w:rsidRDefault="006E71EF" w:rsidP="006E71EF">
            <w:pPr>
              <w:pStyle w:val="TableParagraph"/>
              <w:spacing w:line="240" w:lineRule="auto"/>
              <w:rPr>
                <w:rFonts w:ascii="Times New Roman"/>
                <w:sz w:val="18"/>
              </w:rPr>
            </w:pPr>
          </w:p>
        </w:tc>
      </w:tr>
      <w:tr w:rsidR="006E71EF" w14:paraId="4979D321" w14:textId="77777777" w:rsidTr="00254B7E">
        <w:trPr>
          <w:trHeight w:val="196"/>
        </w:trPr>
        <w:tc>
          <w:tcPr>
            <w:tcW w:w="850" w:type="dxa"/>
          </w:tcPr>
          <w:p w14:paraId="2E233F0E" w14:textId="342E81BB" w:rsidR="006E71EF" w:rsidRPr="00092737" w:rsidRDefault="006E71EF" w:rsidP="00FA6BAC">
            <w:pPr>
              <w:pStyle w:val="TableParagraph"/>
              <w:numPr>
                <w:ilvl w:val="0"/>
                <w:numId w:val="69"/>
              </w:numPr>
              <w:ind w:left="563"/>
              <w:jc w:val="center"/>
              <w:rPr>
                <w:rFonts w:ascii="Times New Roman" w:hAnsi="Times New Roman" w:cs="Times New Roman"/>
                <w:sz w:val="24"/>
                <w:szCs w:val="24"/>
              </w:rPr>
            </w:pPr>
          </w:p>
        </w:tc>
        <w:tc>
          <w:tcPr>
            <w:tcW w:w="2977" w:type="dxa"/>
          </w:tcPr>
          <w:p w14:paraId="1936DB06" w14:textId="77777777" w:rsidR="006E71EF" w:rsidRPr="00092737" w:rsidRDefault="006E71EF" w:rsidP="00CB7CFC">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Muchammad</w:t>
            </w:r>
            <w:r w:rsidRPr="00092737">
              <w:rPr>
                <w:rFonts w:ascii="Times New Roman" w:hAnsi="Times New Roman" w:cs="Times New Roman"/>
                <w:spacing w:val="-4"/>
                <w:sz w:val="24"/>
                <w:szCs w:val="24"/>
              </w:rPr>
              <w:t xml:space="preserve"> </w:t>
            </w:r>
            <w:r w:rsidRPr="00092737">
              <w:rPr>
                <w:rFonts w:ascii="Times New Roman" w:hAnsi="Times New Roman" w:cs="Times New Roman"/>
                <w:sz w:val="24"/>
                <w:szCs w:val="24"/>
              </w:rPr>
              <w:t>Saiful</w:t>
            </w:r>
            <w:r w:rsidRPr="00092737">
              <w:rPr>
                <w:rFonts w:ascii="Times New Roman" w:hAnsi="Times New Roman" w:cs="Times New Roman"/>
                <w:spacing w:val="-5"/>
                <w:sz w:val="24"/>
                <w:szCs w:val="24"/>
              </w:rPr>
              <w:t xml:space="preserve"> </w:t>
            </w:r>
            <w:r w:rsidRPr="00092737">
              <w:rPr>
                <w:rFonts w:ascii="Times New Roman" w:hAnsi="Times New Roman" w:cs="Times New Roman"/>
                <w:sz w:val="24"/>
                <w:szCs w:val="24"/>
              </w:rPr>
              <w:t>Islam,</w:t>
            </w:r>
            <w:r w:rsidRPr="00092737">
              <w:rPr>
                <w:rFonts w:ascii="Times New Roman" w:hAnsi="Times New Roman" w:cs="Times New Roman"/>
                <w:spacing w:val="-2"/>
                <w:sz w:val="24"/>
                <w:szCs w:val="24"/>
              </w:rPr>
              <w:t xml:space="preserve"> </w:t>
            </w:r>
            <w:r w:rsidRPr="00092737">
              <w:rPr>
                <w:rFonts w:ascii="Times New Roman" w:hAnsi="Times New Roman" w:cs="Times New Roman"/>
                <w:spacing w:val="-4"/>
                <w:sz w:val="24"/>
                <w:szCs w:val="24"/>
              </w:rPr>
              <w:t>S.Ag</w:t>
            </w:r>
          </w:p>
        </w:tc>
        <w:tc>
          <w:tcPr>
            <w:tcW w:w="2126" w:type="dxa"/>
          </w:tcPr>
          <w:p w14:paraId="687D2DF9" w14:textId="6074B36B" w:rsidR="006E71EF" w:rsidRPr="00092737" w:rsidRDefault="006E71EF" w:rsidP="00CB7CFC">
            <w:pPr>
              <w:pStyle w:val="TableParagraph"/>
              <w:ind w:left="40"/>
              <w:rPr>
                <w:rFonts w:ascii="Times New Roman" w:hAnsi="Times New Roman" w:cs="Times New Roman"/>
                <w:sz w:val="24"/>
                <w:szCs w:val="24"/>
              </w:rPr>
            </w:pPr>
            <w:r w:rsidRPr="00092737">
              <w:rPr>
                <w:rFonts w:ascii="Times New Roman" w:hAnsi="Times New Roman" w:cs="Times New Roman"/>
                <w:spacing w:val="-2"/>
                <w:sz w:val="24"/>
                <w:szCs w:val="24"/>
              </w:rPr>
              <w:t>Fiqih</w:t>
            </w:r>
          </w:p>
        </w:tc>
        <w:tc>
          <w:tcPr>
            <w:tcW w:w="794" w:type="dxa"/>
            <w:shd w:val="clear" w:color="auto" w:fill="C5D9F0"/>
          </w:tcPr>
          <w:p w14:paraId="25599D86" w14:textId="77777777" w:rsidR="006E71EF" w:rsidRPr="007040C2" w:rsidRDefault="006E71EF" w:rsidP="00092737">
            <w:pPr>
              <w:pStyle w:val="TableParagraph"/>
              <w:ind w:left="35" w:right="1"/>
              <w:jc w:val="center"/>
              <w:rPr>
                <w:rFonts w:ascii="Times New Roman" w:hAnsi="Times New Roman" w:cs="Times New Roman"/>
                <w:sz w:val="24"/>
              </w:rPr>
            </w:pPr>
            <w:r w:rsidRPr="007040C2">
              <w:rPr>
                <w:rFonts w:ascii="Times New Roman" w:hAnsi="Times New Roman" w:cs="Times New Roman"/>
                <w:spacing w:val="-10"/>
                <w:sz w:val="24"/>
              </w:rPr>
              <w:t>1</w:t>
            </w:r>
          </w:p>
        </w:tc>
        <w:tc>
          <w:tcPr>
            <w:tcW w:w="907" w:type="dxa"/>
          </w:tcPr>
          <w:p w14:paraId="79FCDF04" w14:textId="77777777" w:rsidR="006E71EF" w:rsidRDefault="006E71EF" w:rsidP="00092737">
            <w:pPr>
              <w:pStyle w:val="TableParagraph"/>
              <w:spacing w:line="240" w:lineRule="auto"/>
              <w:jc w:val="center"/>
              <w:rPr>
                <w:rFonts w:ascii="Times New Roman"/>
                <w:sz w:val="18"/>
              </w:rPr>
            </w:pPr>
          </w:p>
        </w:tc>
        <w:tc>
          <w:tcPr>
            <w:tcW w:w="709" w:type="dxa"/>
          </w:tcPr>
          <w:p w14:paraId="75048546" w14:textId="77777777" w:rsidR="006E71EF" w:rsidRDefault="006E71EF" w:rsidP="00CB7CFC">
            <w:pPr>
              <w:pStyle w:val="TableParagraph"/>
              <w:spacing w:line="240" w:lineRule="auto"/>
              <w:rPr>
                <w:rFonts w:ascii="Times New Roman"/>
                <w:sz w:val="18"/>
              </w:rPr>
            </w:pPr>
          </w:p>
        </w:tc>
      </w:tr>
      <w:tr w:rsidR="006E71EF" w14:paraId="4D73663C" w14:textId="77777777" w:rsidTr="00254B7E">
        <w:trPr>
          <w:trHeight w:val="196"/>
        </w:trPr>
        <w:tc>
          <w:tcPr>
            <w:tcW w:w="850" w:type="dxa"/>
          </w:tcPr>
          <w:p w14:paraId="61A566D6" w14:textId="7733B19B" w:rsidR="006E71EF" w:rsidRPr="00092737" w:rsidRDefault="006E71EF" w:rsidP="00FA6BAC">
            <w:pPr>
              <w:pStyle w:val="TableParagraph"/>
              <w:numPr>
                <w:ilvl w:val="0"/>
                <w:numId w:val="69"/>
              </w:numPr>
              <w:ind w:left="563"/>
              <w:jc w:val="center"/>
              <w:rPr>
                <w:rFonts w:ascii="Times New Roman" w:hAnsi="Times New Roman" w:cs="Times New Roman"/>
                <w:sz w:val="24"/>
                <w:szCs w:val="24"/>
              </w:rPr>
            </w:pPr>
          </w:p>
        </w:tc>
        <w:tc>
          <w:tcPr>
            <w:tcW w:w="2977" w:type="dxa"/>
          </w:tcPr>
          <w:p w14:paraId="21671562" w14:textId="77777777" w:rsidR="006E71EF" w:rsidRPr="00092737" w:rsidRDefault="006E71EF" w:rsidP="006E71EF">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Darul</w:t>
            </w:r>
            <w:r w:rsidRPr="00092737">
              <w:rPr>
                <w:rFonts w:ascii="Times New Roman" w:hAnsi="Times New Roman" w:cs="Times New Roman"/>
                <w:spacing w:val="-6"/>
                <w:sz w:val="24"/>
                <w:szCs w:val="24"/>
              </w:rPr>
              <w:t xml:space="preserve"> </w:t>
            </w:r>
            <w:r w:rsidRPr="00092737">
              <w:rPr>
                <w:rFonts w:ascii="Times New Roman" w:hAnsi="Times New Roman" w:cs="Times New Roman"/>
                <w:sz w:val="24"/>
                <w:szCs w:val="24"/>
              </w:rPr>
              <w:t>Lailatul</w:t>
            </w:r>
            <w:r w:rsidRPr="00092737">
              <w:rPr>
                <w:rFonts w:ascii="Times New Roman" w:hAnsi="Times New Roman" w:cs="Times New Roman"/>
                <w:spacing w:val="-5"/>
                <w:sz w:val="24"/>
                <w:szCs w:val="24"/>
              </w:rPr>
              <w:t xml:space="preserve"> </w:t>
            </w:r>
            <w:r w:rsidRPr="00092737">
              <w:rPr>
                <w:rFonts w:ascii="Times New Roman" w:hAnsi="Times New Roman" w:cs="Times New Roman"/>
                <w:sz w:val="24"/>
                <w:szCs w:val="24"/>
              </w:rPr>
              <w:t>Qomariyah,</w:t>
            </w:r>
            <w:r w:rsidRPr="00092737">
              <w:rPr>
                <w:rFonts w:ascii="Times New Roman" w:hAnsi="Times New Roman" w:cs="Times New Roman"/>
                <w:spacing w:val="-4"/>
                <w:sz w:val="24"/>
                <w:szCs w:val="24"/>
              </w:rPr>
              <w:t xml:space="preserve"> </w:t>
            </w:r>
            <w:r w:rsidRPr="00092737">
              <w:rPr>
                <w:rFonts w:ascii="Times New Roman" w:hAnsi="Times New Roman" w:cs="Times New Roman"/>
                <w:sz w:val="24"/>
                <w:szCs w:val="24"/>
              </w:rPr>
              <w:t>S.Ag.,</w:t>
            </w:r>
            <w:r w:rsidRPr="00092737">
              <w:rPr>
                <w:rFonts w:ascii="Times New Roman" w:hAnsi="Times New Roman" w:cs="Times New Roman"/>
                <w:spacing w:val="-3"/>
                <w:sz w:val="24"/>
                <w:szCs w:val="24"/>
              </w:rPr>
              <w:t xml:space="preserve"> </w:t>
            </w:r>
            <w:r w:rsidRPr="00092737">
              <w:rPr>
                <w:rFonts w:ascii="Times New Roman" w:hAnsi="Times New Roman" w:cs="Times New Roman"/>
                <w:spacing w:val="-5"/>
                <w:sz w:val="24"/>
                <w:szCs w:val="24"/>
              </w:rPr>
              <w:t>M.</w:t>
            </w:r>
          </w:p>
        </w:tc>
        <w:tc>
          <w:tcPr>
            <w:tcW w:w="2126" w:type="dxa"/>
          </w:tcPr>
          <w:p w14:paraId="0AAC0AD3" w14:textId="31AB9DC1" w:rsidR="006E71EF" w:rsidRPr="00092737" w:rsidRDefault="006E71EF" w:rsidP="006E71EF">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Bahasa</w:t>
            </w:r>
            <w:r w:rsidRPr="00092737">
              <w:rPr>
                <w:rFonts w:ascii="Times New Roman" w:hAnsi="Times New Roman" w:cs="Times New Roman"/>
                <w:spacing w:val="-5"/>
                <w:sz w:val="24"/>
                <w:szCs w:val="24"/>
              </w:rPr>
              <w:t xml:space="preserve"> </w:t>
            </w:r>
            <w:r w:rsidRPr="00092737">
              <w:rPr>
                <w:rFonts w:ascii="Times New Roman" w:hAnsi="Times New Roman" w:cs="Times New Roman"/>
                <w:spacing w:val="-2"/>
                <w:sz w:val="24"/>
                <w:szCs w:val="24"/>
              </w:rPr>
              <w:t>Inggris</w:t>
            </w:r>
          </w:p>
        </w:tc>
        <w:tc>
          <w:tcPr>
            <w:tcW w:w="794" w:type="dxa"/>
            <w:shd w:val="clear" w:color="auto" w:fill="C5D9F0"/>
          </w:tcPr>
          <w:p w14:paraId="0527F94D" w14:textId="77777777" w:rsidR="006E71EF" w:rsidRPr="007040C2" w:rsidRDefault="006E71EF" w:rsidP="006E71EF">
            <w:pPr>
              <w:pStyle w:val="TableParagraph"/>
              <w:ind w:left="35" w:right="1"/>
              <w:jc w:val="center"/>
              <w:rPr>
                <w:rFonts w:ascii="Times New Roman" w:hAnsi="Times New Roman" w:cs="Times New Roman"/>
                <w:sz w:val="24"/>
              </w:rPr>
            </w:pPr>
            <w:r w:rsidRPr="007040C2">
              <w:rPr>
                <w:rFonts w:ascii="Times New Roman" w:hAnsi="Times New Roman" w:cs="Times New Roman"/>
                <w:spacing w:val="-10"/>
                <w:sz w:val="24"/>
              </w:rPr>
              <w:t>1</w:t>
            </w:r>
          </w:p>
        </w:tc>
        <w:tc>
          <w:tcPr>
            <w:tcW w:w="907" w:type="dxa"/>
          </w:tcPr>
          <w:p w14:paraId="6993BEBC" w14:textId="77777777" w:rsidR="006E71EF" w:rsidRDefault="006E71EF" w:rsidP="006E71EF">
            <w:pPr>
              <w:pStyle w:val="TableParagraph"/>
              <w:spacing w:line="240" w:lineRule="auto"/>
              <w:jc w:val="center"/>
              <w:rPr>
                <w:rFonts w:ascii="Times New Roman"/>
                <w:sz w:val="18"/>
              </w:rPr>
            </w:pPr>
          </w:p>
        </w:tc>
        <w:tc>
          <w:tcPr>
            <w:tcW w:w="709" w:type="dxa"/>
          </w:tcPr>
          <w:p w14:paraId="6409223D" w14:textId="77777777" w:rsidR="006E71EF" w:rsidRDefault="006E71EF" w:rsidP="006E71EF">
            <w:pPr>
              <w:pStyle w:val="TableParagraph"/>
              <w:spacing w:line="240" w:lineRule="auto"/>
              <w:rPr>
                <w:rFonts w:ascii="Times New Roman"/>
                <w:sz w:val="18"/>
              </w:rPr>
            </w:pPr>
          </w:p>
        </w:tc>
      </w:tr>
      <w:tr w:rsidR="006E71EF" w14:paraId="0AEEC21D" w14:textId="77777777" w:rsidTr="00254B7E">
        <w:trPr>
          <w:trHeight w:val="196"/>
        </w:trPr>
        <w:tc>
          <w:tcPr>
            <w:tcW w:w="850" w:type="dxa"/>
            <w:tcBorders>
              <w:top w:val="single" w:sz="8" w:space="0" w:color="000000"/>
              <w:left w:val="single" w:sz="8" w:space="0" w:color="000000"/>
              <w:bottom w:val="single" w:sz="8" w:space="0" w:color="000000"/>
              <w:right w:val="single" w:sz="8" w:space="0" w:color="000000"/>
            </w:tcBorders>
          </w:tcPr>
          <w:p w14:paraId="3011DA42" w14:textId="15317CE0" w:rsidR="006E71EF" w:rsidRPr="00092737" w:rsidRDefault="006E71EF" w:rsidP="00FA6BAC">
            <w:pPr>
              <w:pStyle w:val="TableParagraph"/>
              <w:numPr>
                <w:ilvl w:val="0"/>
                <w:numId w:val="69"/>
              </w:numPr>
              <w:ind w:left="563"/>
              <w:jc w:val="center"/>
              <w:rPr>
                <w:rFonts w:ascii="Times New Roman" w:hAnsi="Times New Roman" w:cs="Times New Roman"/>
                <w:spacing w:val="-5"/>
                <w:sz w:val="24"/>
                <w:szCs w:val="24"/>
              </w:rPr>
            </w:pPr>
          </w:p>
        </w:tc>
        <w:tc>
          <w:tcPr>
            <w:tcW w:w="2977" w:type="dxa"/>
            <w:tcBorders>
              <w:top w:val="single" w:sz="8" w:space="0" w:color="000000"/>
              <w:left w:val="single" w:sz="8" w:space="0" w:color="000000"/>
              <w:bottom w:val="single" w:sz="8" w:space="0" w:color="000000"/>
              <w:right w:val="single" w:sz="8" w:space="0" w:color="000000"/>
            </w:tcBorders>
          </w:tcPr>
          <w:p w14:paraId="37EED418" w14:textId="77777777" w:rsidR="006E71EF" w:rsidRPr="00092737" w:rsidRDefault="006E71EF" w:rsidP="006E71EF">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Ulfa Luthfiana, S.Pd</w:t>
            </w:r>
          </w:p>
        </w:tc>
        <w:tc>
          <w:tcPr>
            <w:tcW w:w="2126" w:type="dxa"/>
            <w:tcBorders>
              <w:top w:val="single" w:sz="8" w:space="0" w:color="000000"/>
              <w:left w:val="single" w:sz="8" w:space="0" w:color="000000"/>
              <w:bottom w:val="single" w:sz="8" w:space="0" w:color="000000"/>
              <w:right w:val="single" w:sz="8" w:space="0" w:color="000000"/>
            </w:tcBorders>
          </w:tcPr>
          <w:p w14:paraId="604B6672" w14:textId="7DB9EC8F" w:rsidR="006E71EF" w:rsidRPr="00092737" w:rsidRDefault="006E71EF" w:rsidP="006E71EF">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Bahasa Inggris</w:t>
            </w:r>
          </w:p>
        </w:tc>
        <w:tc>
          <w:tcPr>
            <w:tcW w:w="794" w:type="dxa"/>
            <w:tcBorders>
              <w:top w:val="single" w:sz="8" w:space="0" w:color="000000"/>
              <w:left w:val="single" w:sz="8" w:space="0" w:color="000000"/>
              <w:bottom w:val="single" w:sz="8" w:space="0" w:color="000000"/>
              <w:right w:val="single" w:sz="8" w:space="0" w:color="000000"/>
            </w:tcBorders>
            <w:shd w:val="clear" w:color="auto" w:fill="C5D9F0"/>
          </w:tcPr>
          <w:p w14:paraId="47A6196D" w14:textId="77777777" w:rsidR="006E71EF" w:rsidRPr="007040C2" w:rsidRDefault="006E71EF" w:rsidP="006E71EF">
            <w:pPr>
              <w:pStyle w:val="TableParagraph"/>
              <w:ind w:left="35" w:right="1"/>
              <w:jc w:val="center"/>
              <w:rPr>
                <w:rFonts w:ascii="Times New Roman" w:hAnsi="Times New Roman" w:cs="Times New Roman"/>
                <w:spacing w:val="-10"/>
                <w:sz w:val="24"/>
              </w:rPr>
            </w:pPr>
            <w:r w:rsidRPr="007040C2">
              <w:rPr>
                <w:rFonts w:ascii="Times New Roman" w:hAnsi="Times New Roman" w:cs="Times New Roman"/>
                <w:spacing w:val="-10"/>
                <w:sz w:val="24"/>
              </w:rPr>
              <w:t>1</w:t>
            </w:r>
          </w:p>
        </w:tc>
        <w:tc>
          <w:tcPr>
            <w:tcW w:w="907" w:type="dxa"/>
            <w:tcBorders>
              <w:top w:val="single" w:sz="8" w:space="0" w:color="000000"/>
              <w:left w:val="single" w:sz="8" w:space="0" w:color="000000"/>
              <w:bottom w:val="single" w:sz="8" w:space="0" w:color="000000"/>
              <w:right w:val="single" w:sz="8" w:space="0" w:color="000000"/>
            </w:tcBorders>
          </w:tcPr>
          <w:p w14:paraId="4A2A47A9" w14:textId="77777777" w:rsidR="006E71EF" w:rsidRDefault="006E71EF" w:rsidP="006E71EF">
            <w:pPr>
              <w:pStyle w:val="TableParagraph"/>
              <w:spacing w:line="240" w:lineRule="auto"/>
              <w:jc w:val="center"/>
              <w:rPr>
                <w:rFonts w:ascii="Times New Roman"/>
                <w:sz w:val="18"/>
              </w:rPr>
            </w:pPr>
          </w:p>
        </w:tc>
        <w:tc>
          <w:tcPr>
            <w:tcW w:w="709" w:type="dxa"/>
            <w:tcBorders>
              <w:top w:val="single" w:sz="8" w:space="0" w:color="000000"/>
              <w:left w:val="single" w:sz="8" w:space="0" w:color="000000"/>
              <w:bottom w:val="single" w:sz="8" w:space="0" w:color="000000"/>
              <w:right w:val="single" w:sz="8" w:space="0" w:color="000000"/>
            </w:tcBorders>
          </w:tcPr>
          <w:p w14:paraId="530BE8CC" w14:textId="77777777" w:rsidR="006E71EF" w:rsidRDefault="006E71EF" w:rsidP="006E71EF">
            <w:pPr>
              <w:pStyle w:val="TableParagraph"/>
              <w:spacing w:line="240" w:lineRule="auto"/>
              <w:rPr>
                <w:rFonts w:ascii="Times New Roman"/>
                <w:sz w:val="18"/>
              </w:rPr>
            </w:pPr>
          </w:p>
        </w:tc>
      </w:tr>
      <w:tr w:rsidR="006E71EF" w14:paraId="381F97CF" w14:textId="77777777" w:rsidTr="00254B7E">
        <w:trPr>
          <w:trHeight w:val="196"/>
        </w:trPr>
        <w:tc>
          <w:tcPr>
            <w:tcW w:w="850" w:type="dxa"/>
            <w:tcBorders>
              <w:top w:val="single" w:sz="8" w:space="0" w:color="000000"/>
              <w:left w:val="single" w:sz="8" w:space="0" w:color="000000"/>
              <w:bottom w:val="single" w:sz="8" w:space="0" w:color="000000"/>
              <w:right w:val="single" w:sz="8" w:space="0" w:color="000000"/>
            </w:tcBorders>
          </w:tcPr>
          <w:p w14:paraId="04998A83" w14:textId="269050B4" w:rsidR="006E71EF" w:rsidRPr="00092737" w:rsidRDefault="006E71EF" w:rsidP="00FA6BAC">
            <w:pPr>
              <w:pStyle w:val="TableParagraph"/>
              <w:numPr>
                <w:ilvl w:val="0"/>
                <w:numId w:val="69"/>
              </w:numPr>
              <w:ind w:left="563"/>
              <w:jc w:val="center"/>
              <w:rPr>
                <w:rFonts w:ascii="Times New Roman" w:hAnsi="Times New Roman" w:cs="Times New Roman"/>
                <w:spacing w:val="-5"/>
                <w:sz w:val="24"/>
                <w:szCs w:val="24"/>
              </w:rPr>
            </w:pPr>
          </w:p>
        </w:tc>
        <w:tc>
          <w:tcPr>
            <w:tcW w:w="2977" w:type="dxa"/>
            <w:tcBorders>
              <w:top w:val="single" w:sz="8" w:space="0" w:color="000000"/>
              <w:left w:val="single" w:sz="8" w:space="0" w:color="000000"/>
              <w:bottom w:val="single" w:sz="8" w:space="0" w:color="000000"/>
              <w:right w:val="single" w:sz="8" w:space="0" w:color="000000"/>
            </w:tcBorders>
          </w:tcPr>
          <w:p w14:paraId="11636B01" w14:textId="77777777" w:rsidR="006E71EF" w:rsidRPr="00092737" w:rsidRDefault="006E71EF" w:rsidP="00CB7CFC">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Drs. Murjito</w:t>
            </w:r>
          </w:p>
        </w:tc>
        <w:tc>
          <w:tcPr>
            <w:tcW w:w="2126" w:type="dxa"/>
            <w:tcBorders>
              <w:top w:val="single" w:sz="8" w:space="0" w:color="000000"/>
              <w:left w:val="single" w:sz="8" w:space="0" w:color="000000"/>
              <w:bottom w:val="single" w:sz="8" w:space="0" w:color="000000"/>
              <w:right w:val="single" w:sz="8" w:space="0" w:color="000000"/>
            </w:tcBorders>
          </w:tcPr>
          <w:p w14:paraId="2E0CCDAC" w14:textId="1D985487" w:rsidR="006E71EF" w:rsidRPr="00092737" w:rsidRDefault="006E71EF" w:rsidP="00CB7CFC">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Seni Budaya</w:t>
            </w:r>
          </w:p>
        </w:tc>
        <w:tc>
          <w:tcPr>
            <w:tcW w:w="794" w:type="dxa"/>
            <w:tcBorders>
              <w:top w:val="single" w:sz="8" w:space="0" w:color="000000"/>
              <w:left w:val="single" w:sz="8" w:space="0" w:color="000000"/>
              <w:bottom w:val="single" w:sz="8" w:space="0" w:color="000000"/>
              <w:right w:val="single" w:sz="8" w:space="0" w:color="000000"/>
            </w:tcBorders>
            <w:shd w:val="clear" w:color="auto" w:fill="C5D9F0"/>
          </w:tcPr>
          <w:p w14:paraId="3C3AFDD3" w14:textId="77777777" w:rsidR="006E71EF" w:rsidRPr="007040C2" w:rsidRDefault="006E71EF" w:rsidP="00092737">
            <w:pPr>
              <w:pStyle w:val="TableParagraph"/>
              <w:ind w:left="35" w:right="1"/>
              <w:jc w:val="center"/>
              <w:rPr>
                <w:rFonts w:ascii="Times New Roman" w:hAnsi="Times New Roman" w:cs="Times New Roman"/>
                <w:spacing w:val="-10"/>
                <w:sz w:val="24"/>
              </w:rPr>
            </w:pPr>
            <w:r w:rsidRPr="007040C2">
              <w:rPr>
                <w:rFonts w:ascii="Times New Roman" w:hAnsi="Times New Roman" w:cs="Times New Roman"/>
                <w:spacing w:val="-10"/>
                <w:sz w:val="24"/>
              </w:rPr>
              <w:t>1</w:t>
            </w:r>
          </w:p>
        </w:tc>
        <w:tc>
          <w:tcPr>
            <w:tcW w:w="907" w:type="dxa"/>
            <w:tcBorders>
              <w:top w:val="single" w:sz="8" w:space="0" w:color="000000"/>
              <w:left w:val="single" w:sz="8" w:space="0" w:color="000000"/>
              <w:bottom w:val="single" w:sz="8" w:space="0" w:color="000000"/>
              <w:right w:val="single" w:sz="8" w:space="0" w:color="000000"/>
            </w:tcBorders>
          </w:tcPr>
          <w:p w14:paraId="3E28664A" w14:textId="77777777" w:rsidR="006E71EF" w:rsidRDefault="006E71EF" w:rsidP="00092737">
            <w:pPr>
              <w:pStyle w:val="TableParagraph"/>
              <w:spacing w:line="240" w:lineRule="auto"/>
              <w:jc w:val="center"/>
              <w:rPr>
                <w:rFonts w:ascii="Times New Roman"/>
                <w:sz w:val="18"/>
              </w:rPr>
            </w:pPr>
          </w:p>
        </w:tc>
        <w:tc>
          <w:tcPr>
            <w:tcW w:w="709" w:type="dxa"/>
            <w:tcBorders>
              <w:top w:val="single" w:sz="8" w:space="0" w:color="000000"/>
              <w:left w:val="single" w:sz="8" w:space="0" w:color="000000"/>
              <w:bottom w:val="single" w:sz="8" w:space="0" w:color="000000"/>
              <w:right w:val="single" w:sz="8" w:space="0" w:color="000000"/>
            </w:tcBorders>
          </w:tcPr>
          <w:p w14:paraId="2EE8E82B" w14:textId="77777777" w:rsidR="006E71EF" w:rsidRDefault="006E71EF" w:rsidP="00CB7CFC">
            <w:pPr>
              <w:pStyle w:val="TableParagraph"/>
              <w:spacing w:line="240" w:lineRule="auto"/>
              <w:rPr>
                <w:rFonts w:ascii="Times New Roman"/>
                <w:sz w:val="18"/>
              </w:rPr>
            </w:pPr>
          </w:p>
        </w:tc>
      </w:tr>
      <w:tr w:rsidR="006E71EF" w14:paraId="43DC4784" w14:textId="77777777" w:rsidTr="00254B7E">
        <w:trPr>
          <w:trHeight w:val="196"/>
        </w:trPr>
        <w:tc>
          <w:tcPr>
            <w:tcW w:w="850" w:type="dxa"/>
            <w:tcBorders>
              <w:top w:val="single" w:sz="8" w:space="0" w:color="000000"/>
              <w:left w:val="single" w:sz="8" w:space="0" w:color="000000"/>
              <w:bottom w:val="single" w:sz="8" w:space="0" w:color="000000"/>
              <w:right w:val="single" w:sz="8" w:space="0" w:color="000000"/>
            </w:tcBorders>
          </w:tcPr>
          <w:p w14:paraId="2F0FA00A" w14:textId="0974CD21" w:rsidR="006E71EF" w:rsidRPr="00092737" w:rsidRDefault="006E71EF" w:rsidP="00FA6BAC">
            <w:pPr>
              <w:pStyle w:val="TableParagraph"/>
              <w:numPr>
                <w:ilvl w:val="0"/>
                <w:numId w:val="69"/>
              </w:numPr>
              <w:ind w:left="563"/>
              <w:jc w:val="center"/>
              <w:rPr>
                <w:rFonts w:ascii="Times New Roman" w:hAnsi="Times New Roman" w:cs="Times New Roman"/>
                <w:spacing w:val="-5"/>
                <w:sz w:val="24"/>
                <w:szCs w:val="24"/>
              </w:rPr>
            </w:pPr>
          </w:p>
        </w:tc>
        <w:tc>
          <w:tcPr>
            <w:tcW w:w="2977" w:type="dxa"/>
            <w:tcBorders>
              <w:top w:val="single" w:sz="8" w:space="0" w:color="000000"/>
              <w:left w:val="single" w:sz="8" w:space="0" w:color="000000"/>
              <w:bottom w:val="single" w:sz="8" w:space="0" w:color="000000"/>
              <w:right w:val="single" w:sz="8" w:space="0" w:color="000000"/>
            </w:tcBorders>
          </w:tcPr>
          <w:p w14:paraId="057B702F" w14:textId="77777777" w:rsidR="006E71EF" w:rsidRPr="00092737" w:rsidRDefault="006E71EF" w:rsidP="00CB7CFC">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Ali Mashud, SHI</w:t>
            </w:r>
          </w:p>
        </w:tc>
        <w:tc>
          <w:tcPr>
            <w:tcW w:w="2126" w:type="dxa"/>
            <w:tcBorders>
              <w:top w:val="single" w:sz="8" w:space="0" w:color="000000"/>
              <w:left w:val="single" w:sz="8" w:space="0" w:color="000000"/>
              <w:bottom w:val="single" w:sz="8" w:space="0" w:color="000000"/>
              <w:right w:val="single" w:sz="8" w:space="0" w:color="000000"/>
            </w:tcBorders>
          </w:tcPr>
          <w:p w14:paraId="6B8B78AA" w14:textId="37769096" w:rsidR="006E71EF" w:rsidRPr="00092737" w:rsidRDefault="006E71EF" w:rsidP="00CB7CFC">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Qurdis</w:t>
            </w:r>
          </w:p>
        </w:tc>
        <w:tc>
          <w:tcPr>
            <w:tcW w:w="794" w:type="dxa"/>
            <w:tcBorders>
              <w:top w:val="single" w:sz="8" w:space="0" w:color="000000"/>
              <w:left w:val="single" w:sz="8" w:space="0" w:color="000000"/>
              <w:bottom w:val="single" w:sz="8" w:space="0" w:color="000000"/>
              <w:right w:val="single" w:sz="8" w:space="0" w:color="000000"/>
            </w:tcBorders>
            <w:shd w:val="clear" w:color="auto" w:fill="C5D9F0"/>
          </w:tcPr>
          <w:p w14:paraId="60A0F76F" w14:textId="77777777" w:rsidR="006E71EF" w:rsidRPr="007040C2" w:rsidRDefault="006E71EF" w:rsidP="00092737">
            <w:pPr>
              <w:pStyle w:val="TableParagraph"/>
              <w:ind w:left="35" w:right="1"/>
              <w:jc w:val="center"/>
              <w:rPr>
                <w:rFonts w:ascii="Times New Roman" w:hAnsi="Times New Roman" w:cs="Times New Roman"/>
                <w:spacing w:val="-10"/>
                <w:sz w:val="24"/>
              </w:rPr>
            </w:pPr>
            <w:r w:rsidRPr="007040C2">
              <w:rPr>
                <w:rFonts w:ascii="Times New Roman" w:hAnsi="Times New Roman" w:cs="Times New Roman"/>
                <w:spacing w:val="-10"/>
                <w:sz w:val="24"/>
              </w:rPr>
              <w:t>1</w:t>
            </w:r>
          </w:p>
        </w:tc>
        <w:tc>
          <w:tcPr>
            <w:tcW w:w="907" w:type="dxa"/>
            <w:tcBorders>
              <w:top w:val="single" w:sz="8" w:space="0" w:color="000000"/>
              <w:left w:val="single" w:sz="8" w:space="0" w:color="000000"/>
              <w:bottom w:val="single" w:sz="8" w:space="0" w:color="000000"/>
              <w:right w:val="single" w:sz="8" w:space="0" w:color="000000"/>
            </w:tcBorders>
          </w:tcPr>
          <w:p w14:paraId="1A4149E6" w14:textId="77777777" w:rsidR="006E71EF" w:rsidRDefault="006E71EF" w:rsidP="00092737">
            <w:pPr>
              <w:pStyle w:val="TableParagraph"/>
              <w:spacing w:line="240" w:lineRule="auto"/>
              <w:jc w:val="center"/>
              <w:rPr>
                <w:rFonts w:ascii="Times New Roman"/>
                <w:sz w:val="18"/>
              </w:rPr>
            </w:pPr>
          </w:p>
        </w:tc>
        <w:tc>
          <w:tcPr>
            <w:tcW w:w="709" w:type="dxa"/>
            <w:tcBorders>
              <w:top w:val="single" w:sz="8" w:space="0" w:color="000000"/>
              <w:left w:val="single" w:sz="8" w:space="0" w:color="000000"/>
              <w:bottom w:val="single" w:sz="8" w:space="0" w:color="000000"/>
              <w:right w:val="single" w:sz="8" w:space="0" w:color="000000"/>
            </w:tcBorders>
          </w:tcPr>
          <w:p w14:paraId="55BCB799" w14:textId="77777777" w:rsidR="006E71EF" w:rsidRDefault="006E71EF" w:rsidP="00CB7CFC">
            <w:pPr>
              <w:pStyle w:val="TableParagraph"/>
              <w:spacing w:line="240" w:lineRule="auto"/>
              <w:rPr>
                <w:rFonts w:ascii="Times New Roman"/>
                <w:sz w:val="18"/>
              </w:rPr>
            </w:pPr>
          </w:p>
        </w:tc>
      </w:tr>
      <w:tr w:rsidR="006E71EF" w14:paraId="5C4BBA67" w14:textId="77777777" w:rsidTr="00254B7E">
        <w:trPr>
          <w:trHeight w:val="196"/>
        </w:trPr>
        <w:tc>
          <w:tcPr>
            <w:tcW w:w="850" w:type="dxa"/>
            <w:tcBorders>
              <w:top w:val="single" w:sz="8" w:space="0" w:color="000000"/>
              <w:left w:val="single" w:sz="8" w:space="0" w:color="000000"/>
              <w:bottom w:val="single" w:sz="8" w:space="0" w:color="000000"/>
              <w:right w:val="single" w:sz="8" w:space="0" w:color="000000"/>
            </w:tcBorders>
          </w:tcPr>
          <w:p w14:paraId="74B0721C" w14:textId="60EE2641" w:rsidR="006E71EF" w:rsidRPr="00092737" w:rsidRDefault="006E71EF" w:rsidP="00FA6BAC">
            <w:pPr>
              <w:pStyle w:val="TableParagraph"/>
              <w:numPr>
                <w:ilvl w:val="0"/>
                <w:numId w:val="69"/>
              </w:numPr>
              <w:ind w:left="563"/>
              <w:jc w:val="center"/>
              <w:rPr>
                <w:rFonts w:ascii="Times New Roman" w:hAnsi="Times New Roman" w:cs="Times New Roman"/>
                <w:spacing w:val="-5"/>
                <w:sz w:val="24"/>
                <w:szCs w:val="24"/>
              </w:rPr>
            </w:pPr>
          </w:p>
        </w:tc>
        <w:tc>
          <w:tcPr>
            <w:tcW w:w="2977" w:type="dxa"/>
            <w:tcBorders>
              <w:top w:val="single" w:sz="8" w:space="0" w:color="000000"/>
              <w:left w:val="single" w:sz="8" w:space="0" w:color="000000"/>
              <w:bottom w:val="single" w:sz="8" w:space="0" w:color="000000"/>
              <w:right w:val="single" w:sz="8" w:space="0" w:color="000000"/>
            </w:tcBorders>
          </w:tcPr>
          <w:p w14:paraId="3016903D" w14:textId="77777777" w:rsidR="006E71EF" w:rsidRPr="00092737" w:rsidRDefault="006E71EF" w:rsidP="006E71EF">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Dra. Sri Purwantini</w:t>
            </w:r>
          </w:p>
        </w:tc>
        <w:tc>
          <w:tcPr>
            <w:tcW w:w="2126" w:type="dxa"/>
            <w:tcBorders>
              <w:top w:val="single" w:sz="8" w:space="0" w:color="000000"/>
              <w:left w:val="single" w:sz="8" w:space="0" w:color="000000"/>
              <w:bottom w:val="single" w:sz="8" w:space="0" w:color="000000"/>
              <w:right w:val="single" w:sz="8" w:space="0" w:color="000000"/>
            </w:tcBorders>
          </w:tcPr>
          <w:p w14:paraId="6CA83592" w14:textId="36C045BA" w:rsidR="006E71EF" w:rsidRPr="00092737" w:rsidRDefault="006E71EF" w:rsidP="006E71EF">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Matematika</w:t>
            </w:r>
          </w:p>
        </w:tc>
        <w:tc>
          <w:tcPr>
            <w:tcW w:w="794" w:type="dxa"/>
            <w:tcBorders>
              <w:top w:val="single" w:sz="8" w:space="0" w:color="000000"/>
              <w:left w:val="single" w:sz="8" w:space="0" w:color="000000"/>
              <w:bottom w:val="single" w:sz="8" w:space="0" w:color="000000"/>
              <w:right w:val="single" w:sz="8" w:space="0" w:color="000000"/>
            </w:tcBorders>
            <w:shd w:val="clear" w:color="auto" w:fill="C5D9F0"/>
          </w:tcPr>
          <w:p w14:paraId="0C1C11D6" w14:textId="77777777" w:rsidR="006E71EF" w:rsidRPr="007040C2" w:rsidRDefault="006E71EF" w:rsidP="006E71EF">
            <w:pPr>
              <w:pStyle w:val="TableParagraph"/>
              <w:ind w:left="35" w:right="1"/>
              <w:jc w:val="center"/>
              <w:rPr>
                <w:rFonts w:ascii="Times New Roman" w:hAnsi="Times New Roman" w:cs="Times New Roman"/>
                <w:spacing w:val="-10"/>
                <w:sz w:val="24"/>
              </w:rPr>
            </w:pPr>
            <w:r w:rsidRPr="007040C2">
              <w:rPr>
                <w:rFonts w:ascii="Times New Roman" w:hAnsi="Times New Roman" w:cs="Times New Roman"/>
                <w:spacing w:val="-10"/>
                <w:sz w:val="24"/>
              </w:rPr>
              <w:t>1</w:t>
            </w:r>
          </w:p>
        </w:tc>
        <w:tc>
          <w:tcPr>
            <w:tcW w:w="907" w:type="dxa"/>
            <w:tcBorders>
              <w:top w:val="single" w:sz="8" w:space="0" w:color="000000"/>
              <w:left w:val="single" w:sz="8" w:space="0" w:color="000000"/>
              <w:bottom w:val="single" w:sz="8" w:space="0" w:color="000000"/>
              <w:right w:val="single" w:sz="8" w:space="0" w:color="000000"/>
            </w:tcBorders>
          </w:tcPr>
          <w:p w14:paraId="2BE4F285" w14:textId="77777777" w:rsidR="006E71EF" w:rsidRDefault="006E71EF" w:rsidP="006E71EF">
            <w:pPr>
              <w:pStyle w:val="TableParagraph"/>
              <w:spacing w:line="240" w:lineRule="auto"/>
              <w:jc w:val="center"/>
              <w:rPr>
                <w:rFonts w:ascii="Times New Roman"/>
                <w:sz w:val="18"/>
              </w:rPr>
            </w:pPr>
          </w:p>
        </w:tc>
        <w:tc>
          <w:tcPr>
            <w:tcW w:w="709" w:type="dxa"/>
            <w:tcBorders>
              <w:top w:val="single" w:sz="8" w:space="0" w:color="000000"/>
              <w:left w:val="single" w:sz="8" w:space="0" w:color="000000"/>
              <w:bottom w:val="single" w:sz="8" w:space="0" w:color="000000"/>
              <w:right w:val="single" w:sz="8" w:space="0" w:color="000000"/>
            </w:tcBorders>
          </w:tcPr>
          <w:p w14:paraId="09389F81" w14:textId="77777777" w:rsidR="006E71EF" w:rsidRDefault="006E71EF" w:rsidP="006E71EF">
            <w:pPr>
              <w:pStyle w:val="TableParagraph"/>
              <w:spacing w:line="240" w:lineRule="auto"/>
              <w:rPr>
                <w:rFonts w:ascii="Times New Roman"/>
                <w:sz w:val="18"/>
              </w:rPr>
            </w:pPr>
          </w:p>
        </w:tc>
      </w:tr>
      <w:tr w:rsidR="006E71EF" w14:paraId="26910BEC" w14:textId="77777777" w:rsidTr="00254B7E">
        <w:trPr>
          <w:trHeight w:val="196"/>
        </w:trPr>
        <w:tc>
          <w:tcPr>
            <w:tcW w:w="850" w:type="dxa"/>
            <w:tcBorders>
              <w:top w:val="single" w:sz="8" w:space="0" w:color="000000"/>
              <w:left w:val="single" w:sz="8" w:space="0" w:color="000000"/>
              <w:bottom w:val="single" w:sz="8" w:space="0" w:color="000000"/>
              <w:right w:val="single" w:sz="8" w:space="0" w:color="000000"/>
            </w:tcBorders>
          </w:tcPr>
          <w:p w14:paraId="603AF781" w14:textId="2B3E7F74" w:rsidR="006E71EF" w:rsidRPr="00092737" w:rsidRDefault="006E71EF" w:rsidP="00FA6BAC">
            <w:pPr>
              <w:pStyle w:val="TableParagraph"/>
              <w:numPr>
                <w:ilvl w:val="0"/>
                <w:numId w:val="69"/>
              </w:numPr>
              <w:ind w:left="563"/>
              <w:jc w:val="center"/>
              <w:rPr>
                <w:rFonts w:ascii="Times New Roman" w:hAnsi="Times New Roman" w:cs="Times New Roman"/>
                <w:spacing w:val="-5"/>
                <w:sz w:val="24"/>
                <w:szCs w:val="24"/>
              </w:rPr>
            </w:pPr>
          </w:p>
        </w:tc>
        <w:tc>
          <w:tcPr>
            <w:tcW w:w="2977" w:type="dxa"/>
            <w:tcBorders>
              <w:top w:val="single" w:sz="8" w:space="0" w:color="000000"/>
              <w:left w:val="single" w:sz="8" w:space="0" w:color="000000"/>
              <w:bottom w:val="single" w:sz="8" w:space="0" w:color="000000"/>
              <w:right w:val="single" w:sz="8" w:space="0" w:color="000000"/>
            </w:tcBorders>
          </w:tcPr>
          <w:p w14:paraId="5135F3E4" w14:textId="77777777" w:rsidR="006E71EF" w:rsidRPr="00092737" w:rsidRDefault="006E71EF" w:rsidP="006E71EF">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Indra Erni Yulianawati, S.Pd.</w:t>
            </w:r>
          </w:p>
        </w:tc>
        <w:tc>
          <w:tcPr>
            <w:tcW w:w="2126" w:type="dxa"/>
            <w:tcBorders>
              <w:top w:val="single" w:sz="8" w:space="0" w:color="000000"/>
              <w:left w:val="single" w:sz="8" w:space="0" w:color="000000"/>
              <w:bottom w:val="single" w:sz="8" w:space="0" w:color="000000"/>
              <w:right w:val="single" w:sz="8" w:space="0" w:color="000000"/>
            </w:tcBorders>
          </w:tcPr>
          <w:p w14:paraId="1DDA5E7A" w14:textId="7075A21B" w:rsidR="006E71EF" w:rsidRPr="00092737" w:rsidRDefault="006E71EF" w:rsidP="006E71EF">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PPKN</w:t>
            </w:r>
          </w:p>
        </w:tc>
        <w:tc>
          <w:tcPr>
            <w:tcW w:w="794" w:type="dxa"/>
            <w:tcBorders>
              <w:top w:val="single" w:sz="8" w:space="0" w:color="000000"/>
              <w:left w:val="single" w:sz="8" w:space="0" w:color="000000"/>
              <w:bottom w:val="single" w:sz="8" w:space="0" w:color="000000"/>
              <w:right w:val="single" w:sz="8" w:space="0" w:color="000000"/>
            </w:tcBorders>
            <w:shd w:val="clear" w:color="auto" w:fill="C5D9F0"/>
          </w:tcPr>
          <w:p w14:paraId="5D673055" w14:textId="77777777" w:rsidR="006E71EF" w:rsidRPr="007040C2" w:rsidRDefault="006E71EF" w:rsidP="006E71EF">
            <w:pPr>
              <w:pStyle w:val="TableParagraph"/>
              <w:ind w:left="35" w:right="1"/>
              <w:jc w:val="center"/>
              <w:rPr>
                <w:rFonts w:ascii="Times New Roman" w:hAnsi="Times New Roman" w:cs="Times New Roman"/>
                <w:spacing w:val="-10"/>
                <w:sz w:val="24"/>
              </w:rPr>
            </w:pPr>
            <w:r w:rsidRPr="007040C2">
              <w:rPr>
                <w:rFonts w:ascii="Times New Roman" w:hAnsi="Times New Roman" w:cs="Times New Roman"/>
                <w:spacing w:val="-10"/>
                <w:sz w:val="24"/>
              </w:rPr>
              <w:t>1</w:t>
            </w:r>
          </w:p>
        </w:tc>
        <w:tc>
          <w:tcPr>
            <w:tcW w:w="907" w:type="dxa"/>
            <w:tcBorders>
              <w:top w:val="single" w:sz="8" w:space="0" w:color="000000"/>
              <w:left w:val="single" w:sz="8" w:space="0" w:color="000000"/>
              <w:bottom w:val="single" w:sz="8" w:space="0" w:color="000000"/>
              <w:right w:val="single" w:sz="8" w:space="0" w:color="000000"/>
            </w:tcBorders>
          </w:tcPr>
          <w:p w14:paraId="5AB607B1" w14:textId="77777777" w:rsidR="006E71EF" w:rsidRDefault="006E71EF" w:rsidP="006E71EF">
            <w:pPr>
              <w:pStyle w:val="TableParagraph"/>
              <w:spacing w:line="240" w:lineRule="auto"/>
              <w:jc w:val="center"/>
              <w:rPr>
                <w:rFonts w:ascii="Times New Roman"/>
                <w:sz w:val="18"/>
              </w:rPr>
            </w:pPr>
          </w:p>
        </w:tc>
        <w:tc>
          <w:tcPr>
            <w:tcW w:w="709" w:type="dxa"/>
            <w:tcBorders>
              <w:top w:val="single" w:sz="8" w:space="0" w:color="000000"/>
              <w:left w:val="single" w:sz="8" w:space="0" w:color="000000"/>
              <w:bottom w:val="single" w:sz="8" w:space="0" w:color="000000"/>
              <w:right w:val="single" w:sz="8" w:space="0" w:color="000000"/>
            </w:tcBorders>
          </w:tcPr>
          <w:p w14:paraId="1451F0D6" w14:textId="77777777" w:rsidR="006E71EF" w:rsidRDefault="006E71EF" w:rsidP="006E71EF">
            <w:pPr>
              <w:pStyle w:val="TableParagraph"/>
              <w:spacing w:line="240" w:lineRule="auto"/>
              <w:rPr>
                <w:rFonts w:ascii="Times New Roman"/>
                <w:sz w:val="18"/>
              </w:rPr>
            </w:pPr>
          </w:p>
        </w:tc>
      </w:tr>
      <w:tr w:rsidR="006E71EF" w14:paraId="079B127C" w14:textId="77777777" w:rsidTr="00254B7E">
        <w:trPr>
          <w:trHeight w:val="196"/>
        </w:trPr>
        <w:tc>
          <w:tcPr>
            <w:tcW w:w="850" w:type="dxa"/>
            <w:tcBorders>
              <w:top w:val="single" w:sz="8" w:space="0" w:color="000000"/>
              <w:left w:val="single" w:sz="8" w:space="0" w:color="000000"/>
              <w:bottom w:val="single" w:sz="8" w:space="0" w:color="000000"/>
              <w:right w:val="single" w:sz="8" w:space="0" w:color="000000"/>
            </w:tcBorders>
          </w:tcPr>
          <w:p w14:paraId="25832FD5" w14:textId="17AC57F0" w:rsidR="006E71EF" w:rsidRPr="00092737" w:rsidRDefault="006E71EF" w:rsidP="00FA6BAC">
            <w:pPr>
              <w:pStyle w:val="TableParagraph"/>
              <w:numPr>
                <w:ilvl w:val="0"/>
                <w:numId w:val="69"/>
              </w:numPr>
              <w:ind w:left="563"/>
              <w:jc w:val="center"/>
              <w:rPr>
                <w:rFonts w:ascii="Times New Roman" w:hAnsi="Times New Roman" w:cs="Times New Roman"/>
                <w:spacing w:val="-5"/>
                <w:sz w:val="24"/>
                <w:szCs w:val="24"/>
              </w:rPr>
            </w:pPr>
          </w:p>
        </w:tc>
        <w:tc>
          <w:tcPr>
            <w:tcW w:w="2977" w:type="dxa"/>
            <w:tcBorders>
              <w:top w:val="single" w:sz="8" w:space="0" w:color="000000"/>
              <w:left w:val="single" w:sz="8" w:space="0" w:color="000000"/>
              <w:bottom w:val="single" w:sz="8" w:space="0" w:color="000000"/>
              <w:right w:val="single" w:sz="8" w:space="0" w:color="000000"/>
            </w:tcBorders>
          </w:tcPr>
          <w:p w14:paraId="34CEC2B7" w14:textId="77777777" w:rsidR="006E71EF" w:rsidRPr="00092737" w:rsidRDefault="006E71EF" w:rsidP="006E71EF">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Dra. Wasik Munawabah, M.Pd.I</w:t>
            </w:r>
          </w:p>
        </w:tc>
        <w:tc>
          <w:tcPr>
            <w:tcW w:w="2126" w:type="dxa"/>
            <w:tcBorders>
              <w:top w:val="single" w:sz="8" w:space="0" w:color="000000"/>
              <w:left w:val="single" w:sz="8" w:space="0" w:color="000000"/>
              <w:bottom w:val="single" w:sz="8" w:space="0" w:color="000000"/>
              <w:right w:val="single" w:sz="8" w:space="0" w:color="000000"/>
            </w:tcBorders>
          </w:tcPr>
          <w:p w14:paraId="7B10B321" w14:textId="78B26D37" w:rsidR="006E71EF" w:rsidRPr="00092737" w:rsidRDefault="006E71EF" w:rsidP="006E71EF">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Fiqih</w:t>
            </w:r>
          </w:p>
        </w:tc>
        <w:tc>
          <w:tcPr>
            <w:tcW w:w="794" w:type="dxa"/>
            <w:tcBorders>
              <w:top w:val="single" w:sz="8" w:space="0" w:color="000000"/>
              <w:left w:val="single" w:sz="8" w:space="0" w:color="000000"/>
              <w:bottom w:val="single" w:sz="8" w:space="0" w:color="000000"/>
              <w:right w:val="single" w:sz="8" w:space="0" w:color="000000"/>
            </w:tcBorders>
            <w:shd w:val="clear" w:color="auto" w:fill="C5D9F0"/>
          </w:tcPr>
          <w:p w14:paraId="4AB4F239" w14:textId="77777777" w:rsidR="006E71EF" w:rsidRPr="007040C2" w:rsidRDefault="006E71EF" w:rsidP="006E71EF">
            <w:pPr>
              <w:pStyle w:val="TableParagraph"/>
              <w:ind w:left="35" w:right="1"/>
              <w:jc w:val="center"/>
              <w:rPr>
                <w:rFonts w:ascii="Times New Roman" w:hAnsi="Times New Roman" w:cs="Times New Roman"/>
                <w:spacing w:val="-10"/>
                <w:sz w:val="24"/>
              </w:rPr>
            </w:pPr>
            <w:r w:rsidRPr="007040C2">
              <w:rPr>
                <w:rFonts w:ascii="Times New Roman" w:hAnsi="Times New Roman" w:cs="Times New Roman"/>
                <w:spacing w:val="-10"/>
                <w:sz w:val="24"/>
              </w:rPr>
              <w:t>1</w:t>
            </w:r>
          </w:p>
        </w:tc>
        <w:tc>
          <w:tcPr>
            <w:tcW w:w="907" w:type="dxa"/>
            <w:tcBorders>
              <w:top w:val="single" w:sz="8" w:space="0" w:color="000000"/>
              <w:left w:val="single" w:sz="8" w:space="0" w:color="000000"/>
              <w:bottom w:val="single" w:sz="8" w:space="0" w:color="000000"/>
              <w:right w:val="single" w:sz="8" w:space="0" w:color="000000"/>
            </w:tcBorders>
          </w:tcPr>
          <w:p w14:paraId="1ABD4AA7" w14:textId="77777777" w:rsidR="006E71EF" w:rsidRDefault="006E71EF" w:rsidP="006E71EF">
            <w:pPr>
              <w:pStyle w:val="TableParagraph"/>
              <w:spacing w:line="240" w:lineRule="auto"/>
              <w:jc w:val="center"/>
              <w:rPr>
                <w:rFonts w:ascii="Times New Roman"/>
                <w:sz w:val="18"/>
              </w:rPr>
            </w:pPr>
          </w:p>
        </w:tc>
        <w:tc>
          <w:tcPr>
            <w:tcW w:w="709" w:type="dxa"/>
            <w:tcBorders>
              <w:top w:val="single" w:sz="8" w:space="0" w:color="000000"/>
              <w:left w:val="single" w:sz="8" w:space="0" w:color="000000"/>
              <w:bottom w:val="single" w:sz="8" w:space="0" w:color="000000"/>
              <w:right w:val="single" w:sz="8" w:space="0" w:color="000000"/>
            </w:tcBorders>
          </w:tcPr>
          <w:p w14:paraId="6AE5A941" w14:textId="77777777" w:rsidR="006E71EF" w:rsidRDefault="006E71EF" w:rsidP="006E71EF">
            <w:pPr>
              <w:pStyle w:val="TableParagraph"/>
              <w:spacing w:line="240" w:lineRule="auto"/>
              <w:rPr>
                <w:rFonts w:ascii="Times New Roman"/>
                <w:sz w:val="18"/>
              </w:rPr>
            </w:pPr>
          </w:p>
        </w:tc>
      </w:tr>
      <w:tr w:rsidR="006E71EF" w14:paraId="4DF6167D" w14:textId="77777777" w:rsidTr="00254B7E">
        <w:trPr>
          <w:trHeight w:val="196"/>
        </w:trPr>
        <w:tc>
          <w:tcPr>
            <w:tcW w:w="850" w:type="dxa"/>
            <w:tcBorders>
              <w:top w:val="single" w:sz="8" w:space="0" w:color="000000"/>
              <w:left w:val="single" w:sz="8" w:space="0" w:color="000000"/>
              <w:bottom w:val="single" w:sz="8" w:space="0" w:color="000000"/>
              <w:right w:val="single" w:sz="8" w:space="0" w:color="000000"/>
            </w:tcBorders>
          </w:tcPr>
          <w:p w14:paraId="6320D9DD" w14:textId="49B66103" w:rsidR="006E71EF" w:rsidRPr="00092737" w:rsidRDefault="006E71EF" w:rsidP="00FA6BAC">
            <w:pPr>
              <w:pStyle w:val="TableParagraph"/>
              <w:numPr>
                <w:ilvl w:val="0"/>
                <w:numId w:val="69"/>
              </w:numPr>
              <w:ind w:left="563"/>
              <w:jc w:val="center"/>
              <w:rPr>
                <w:rFonts w:ascii="Times New Roman" w:hAnsi="Times New Roman" w:cs="Times New Roman"/>
                <w:spacing w:val="-5"/>
                <w:sz w:val="24"/>
                <w:szCs w:val="24"/>
              </w:rPr>
            </w:pPr>
          </w:p>
        </w:tc>
        <w:tc>
          <w:tcPr>
            <w:tcW w:w="2977" w:type="dxa"/>
            <w:tcBorders>
              <w:top w:val="single" w:sz="8" w:space="0" w:color="000000"/>
              <w:left w:val="single" w:sz="8" w:space="0" w:color="000000"/>
              <w:bottom w:val="single" w:sz="8" w:space="0" w:color="000000"/>
              <w:right w:val="single" w:sz="8" w:space="0" w:color="000000"/>
            </w:tcBorders>
          </w:tcPr>
          <w:p w14:paraId="7E52E3AD" w14:textId="77777777" w:rsidR="006E71EF" w:rsidRPr="00092737" w:rsidRDefault="006E71EF" w:rsidP="006E71EF">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Tutik Rahmawati, S.Pd.</w:t>
            </w:r>
          </w:p>
        </w:tc>
        <w:tc>
          <w:tcPr>
            <w:tcW w:w="2126" w:type="dxa"/>
            <w:tcBorders>
              <w:top w:val="single" w:sz="8" w:space="0" w:color="000000"/>
              <w:left w:val="single" w:sz="8" w:space="0" w:color="000000"/>
              <w:bottom w:val="single" w:sz="8" w:space="0" w:color="000000"/>
              <w:right w:val="single" w:sz="8" w:space="0" w:color="000000"/>
            </w:tcBorders>
          </w:tcPr>
          <w:p w14:paraId="4CF54F5F" w14:textId="6B0E7221" w:rsidR="006E71EF" w:rsidRPr="00092737" w:rsidRDefault="006E71EF" w:rsidP="006E71EF">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Bahasa Indonesia</w:t>
            </w:r>
          </w:p>
        </w:tc>
        <w:tc>
          <w:tcPr>
            <w:tcW w:w="794" w:type="dxa"/>
            <w:tcBorders>
              <w:top w:val="single" w:sz="8" w:space="0" w:color="000000"/>
              <w:left w:val="single" w:sz="8" w:space="0" w:color="000000"/>
              <w:bottom w:val="single" w:sz="8" w:space="0" w:color="000000"/>
              <w:right w:val="single" w:sz="8" w:space="0" w:color="000000"/>
            </w:tcBorders>
            <w:shd w:val="clear" w:color="auto" w:fill="C5D9F0"/>
          </w:tcPr>
          <w:p w14:paraId="79F2BC29" w14:textId="77777777" w:rsidR="006E71EF" w:rsidRPr="007040C2" w:rsidRDefault="006E71EF" w:rsidP="006E71EF">
            <w:pPr>
              <w:pStyle w:val="TableParagraph"/>
              <w:ind w:left="35" w:right="1"/>
              <w:jc w:val="center"/>
              <w:rPr>
                <w:rFonts w:ascii="Times New Roman" w:hAnsi="Times New Roman" w:cs="Times New Roman"/>
                <w:spacing w:val="-10"/>
                <w:sz w:val="24"/>
              </w:rPr>
            </w:pPr>
            <w:r w:rsidRPr="007040C2">
              <w:rPr>
                <w:rFonts w:ascii="Times New Roman" w:hAnsi="Times New Roman" w:cs="Times New Roman"/>
                <w:spacing w:val="-10"/>
                <w:sz w:val="24"/>
              </w:rPr>
              <w:t>1</w:t>
            </w:r>
          </w:p>
        </w:tc>
        <w:tc>
          <w:tcPr>
            <w:tcW w:w="907" w:type="dxa"/>
            <w:tcBorders>
              <w:top w:val="single" w:sz="8" w:space="0" w:color="000000"/>
              <w:left w:val="single" w:sz="8" w:space="0" w:color="000000"/>
              <w:bottom w:val="single" w:sz="8" w:space="0" w:color="000000"/>
              <w:right w:val="single" w:sz="8" w:space="0" w:color="000000"/>
            </w:tcBorders>
          </w:tcPr>
          <w:p w14:paraId="70296A20" w14:textId="77777777" w:rsidR="006E71EF" w:rsidRDefault="006E71EF" w:rsidP="006E71EF">
            <w:pPr>
              <w:pStyle w:val="TableParagraph"/>
              <w:spacing w:line="240" w:lineRule="auto"/>
              <w:jc w:val="center"/>
              <w:rPr>
                <w:rFonts w:ascii="Times New Roman"/>
                <w:sz w:val="18"/>
              </w:rPr>
            </w:pPr>
          </w:p>
        </w:tc>
        <w:tc>
          <w:tcPr>
            <w:tcW w:w="709" w:type="dxa"/>
            <w:tcBorders>
              <w:top w:val="single" w:sz="8" w:space="0" w:color="000000"/>
              <w:left w:val="single" w:sz="8" w:space="0" w:color="000000"/>
              <w:bottom w:val="single" w:sz="8" w:space="0" w:color="000000"/>
              <w:right w:val="single" w:sz="8" w:space="0" w:color="000000"/>
            </w:tcBorders>
          </w:tcPr>
          <w:p w14:paraId="7FD949ED" w14:textId="77777777" w:rsidR="006E71EF" w:rsidRDefault="006E71EF" w:rsidP="006E71EF">
            <w:pPr>
              <w:pStyle w:val="TableParagraph"/>
              <w:spacing w:line="240" w:lineRule="auto"/>
              <w:rPr>
                <w:rFonts w:ascii="Times New Roman"/>
                <w:sz w:val="18"/>
              </w:rPr>
            </w:pPr>
          </w:p>
        </w:tc>
      </w:tr>
      <w:tr w:rsidR="006E71EF" w14:paraId="4DE75548" w14:textId="77777777" w:rsidTr="00254B7E">
        <w:trPr>
          <w:trHeight w:val="196"/>
        </w:trPr>
        <w:tc>
          <w:tcPr>
            <w:tcW w:w="850" w:type="dxa"/>
            <w:tcBorders>
              <w:top w:val="single" w:sz="8" w:space="0" w:color="000000"/>
              <w:left w:val="single" w:sz="8" w:space="0" w:color="000000"/>
              <w:bottom w:val="single" w:sz="8" w:space="0" w:color="000000"/>
              <w:right w:val="single" w:sz="8" w:space="0" w:color="000000"/>
            </w:tcBorders>
          </w:tcPr>
          <w:p w14:paraId="74C989F5" w14:textId="74B48D39" w:rsidR="006E71EF" w:rsidRPr="00092737" w:rsidRDefault="006E71EF" w:rsidP="00FA6BAC">
            <w:pPr>
              <w:pStyle w:val="TableParagraph"/>
              <w:numPr>
                <w:ilvl w:val="0"/>
                <w:numId w:val="69"/>
              </w:numPr>
              <w:ind w:left="563"/>
              <w:jc w:val="center"/>
              <w:rPr>
                <w:rFonts w:ascii="Times New Roman" w:hAnsi="Times New Roman" w:cs="Times New Roman"/>
                <w:spacing w:val="-5"/>
                <w:sz w:val="24"/>
                <w:szCs w:val="24"/>
              </w:rPr>
            </w:pPr>
          </w:p>
        </w:tc>
        <w:tc>
          <w:tcPr>
            <w:tcW w:w="2977" w:type="dxa"/>
            <w:tcBorders>
              <w:top w:val="single" w:sz="8" w:space="0" w:color="000000"/>
              <w:left w:val="single" w:sz="8" w:space="0" w:color="000000"/>
              <w:bottom w:val="single" w:sz="8" w:space="0" w:color="000000"/>
              <w:right w:val="single" w:sz="8" w:space="0" w:color="000000"/>
            </w:tcBorders>
          </w:tcPr>
          <w:p w14:paraId="72BE5FF5" w14:textId="77777777" w:rsidR="006E71EF" w:rsidRPr="00092737" w:rsidRDefault="006E71EF" w:rsidP="00CB7CFC">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Nur Cholis, S.Pd</w:t>
            </w:r>
          </w:p>
        </w:tc>
        <w:tc>
          <w:tcPr>
            <w:tcW w:w="2126" w:type="dxa"/>
            <w:tcBorders>
              <w:top w:val="single" w:sz="8" w:space="0" w:color="000000"/>
              <w:left w:val="single" w:sz="8" w:space="0" w:color="000000"/>
              <w:bottom w:val="single" w:sz="8" w:space="0" w:color="000000"/>
              <w:right w:val="single" w:sz="8" w:space="0" w:color="000000"/>
            </w:tcBorders>
          </w:tcPr>
          <w:p w14:paraId="0C741FD6" w14:textId="5DD63A46" w:rsidR="006E71EF" w:rsidRPr="00092737" w:rsidRDefault="006E71EF" w:rsidP="00CB7CFC">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Keterampilan/PKWU</w:t>
            </w:r>
          </w:p>
        </w:tc>
        <w:tc>
          <w:tcPr>
            <w:tcW w:w="794" w:type="dxa"/>
            <w:tcBorders>
              <w:top w:val="single" w:sz="8" w:space="0" w:color="000000"/>
              <w:left w:val="single" w:sz="8" w:space="0" w:color="000000"/>
              <w:bottom w:val="single" w:sz="8" w:space="0" w:color="000000"/>
              <w:right w:val="single" w:sz="8" w:space="0" w:color="000000"/>
            </w:tcBorders>
            <w:shd w:val="clear" w:color="auto" w:fill="C5D9F0"/>
          </w:tcPr>
          <w:p w14:paraId="5DF60286" w14:textId="77777777" w:rsidR="006E71EF" w:rsidRPr="007040C2" w:rsidRDefault="006E71EF" w:rsidP="00092737">
            <w:pPr>
              <w:pStyle w:val="TableParagraph"/>
              <w:ind w:left="35" w:right="1"/>
              <w:jc w:val="center"/>
              <w:rPr>
                <w:rFonts w:ascii="Times New Roman" w:hAnsi="Times New Roman" w:cs="Times New Roman"/>
                <w:spacing w:val="-10"/>
                <w:sz w:val="24"/>
              </w:rPr>
            </w:pPr>
            <w:r w:rsidRPr="007040C2">
              <w:rPr>
                <w:rFonts w:ascii="Times New Roman" w:hAnsi="Times New Roman" w:cs="Times New Roman"/>
                <w:spacing w:val="-10"/>
                <w:sz w:val="24"/>
              </w:rPr>
              <w:t>1</w:t>
            </w:r>
          </w:p>
        </w:tc>
        <w:tc>
          <w:tcPr>
            <w:tcW w:w="907" w:type="dxa"/>
            <w:tcBorders>
              <w:top w:val="single" w:sz="8" w:space="0" w:color="000000"/>
              <w:left w:val="single" w:sz="8" w:space="0" w:color="000000"/>
              <w:bottom w:val="single" w:sz="8" w:space="0" w:color="000000"/>
              <w:right w:val="single" w:sz="8" w:space="0" w:color="000000"/>
            </w:tcBorders>
          </w:tcPr>
          <w:p w14:paraId="41CBA7D8" w14:textId="77777777" w:rsidR="006E71EF" w:rsidRDefault="006E71EF" w:rsidP="00092737">
            <w:pPr>
              <w:pStyle w:val="TableParagraph"/>
              <w:spacing w:line="240" w:lineRule="auto"/>
              <w:jc w:val="center"/>
              <w:rPr>
                <w:rFonts w:ascii="Times New Roman"/>
                <w:sz w:val="18"/>
              </w:rPr>
            </w:pPr>
          </w:p>
        </w:tc>
        <w:tc>
          <w:tcPr>
            <w:tcW w:w="709" w:type="dxa"/>
            <w:tcBorders>
              <w:top w:val="single" w:sz="8" w:space="0" w:color="000000"/>
              <w:left w:val="single" w:sz="8" w:space="0" w:color="000000"/>
              <w:bottom w:val="single" w:sz="8" w:space="0" w:color="000000"/>
              <w:right w:val="single" w:sz="8" w:space="0" w:color="000000"/>
            </w:tcBorders>
          </w:tcPr>
          <w:p w14:paraId="3CF2E927" w14:textId="77777777" w:rsidR="006E71EF" w:rsidRDefault="006E71EF" w:rsidP="00CB7CFC">
            <w:pPr>
              <w:pStyle w:val="TableParagraph"/>
              <w:spacing w:line="240" w:lineRule="auto"/>
              <w:rPr>
                <w:rFonts w:ascii="Times New Roman"/>
                <w:sz w:val="18"/>
              </w:rPr>
            </w:pPr>
          </w:p>
        </w:tc>
      </w:tr>
      <w:tr w:rsidR="006E71EF" w14:paraId="365B6557" w14:textId="77777777" w:rsidTr="00254B7E">
        <w:trPr>
          <w:trHeight w:val="196"/>
        </w:trPr>
        <w:tc>
          <w:tcPr>
            <w:tcW w:w="850" w:type="dxa"/>
            <w:tcBorders>
              <w:top w:val="single" w:sz="8" w:space="0" w:color="000000"/>
              <w:left w:val="single" w:sz="8" w:space="0" w:color="000000"/>
              <w:bottom w:val="single" w:sz="8" w:space="0" w:color="000000"/>
              <w:right w:val="single" w:sz="8" w:space="0" w:color="000000"/>
            </w:tcBorders>
          </w:tcPr>
          <w:p w14:paraId="3EBF9C60" w14:textId="4D9ABB71" w:rsidR="006E71EF" w:rsidRPr="00092737" w:rsidRDefault="006E71EF" w:rsidP="00FA6BAC">
            <w:pPr>
              <w:pStyle w:val="TableParagraph"/>
              <w:numPr>
                <w:ilvl w:val="0"/>
                <w:numId w:val="69"/>
              </w:numPr>
              <w:ind w:left="563"/>
              <w:jc w:val="center"/>
              <w:rPr>
                <w:rFonts w:ascii="Times New Roman" w:hAnsi="Times New Roman" w:cs="Times New Roman"/>
                <w:spacing w:val="-5"/>
                <w:sz w:val="24"/>
                <w:szCs w:val="24"/>
              </w:rPr>
            </w:pPr>
          </w:p>
        </w:tc>
        <w:tc>
          <w:tcPr>
            <w:tcW w:w="2977" w:type="dxa"/>
            <w:tcBorders>
              <w:top w:val="single" w:sz="8" w:space="0" w:color="000000"/>
              <w:left w:val="single" w:sz="8" w:space="0" w:color="000000"/>
              <w:bottom w:val="single" w:sz="8" w:space="0" w:color="000000"/>
              <w:right w:val="single" w:sz="8" w:space="0" w:color="000000"/>
            </w:tcBorders>
          </w:tcPr>
          <w:p w14:paraId="57DED3F5" w14:textId="77777777" w:rsidR="006E71EF" w:rsidRPr="00092737" w:rsidRDefault="006E71EF" w:rsidP="006E71EF">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Siti Nur Laela, S.Ag., M.Pd.I</w:t>
            </w:r>
          </w:p>
        </w:tc>
        <w:tc>
          <w:tcPr>
            <w:tcW w:w="2126" w:type="dxa"/>
            <w:tcBorders>
              <w:top w:val="single" w:sz="8" w:space="0" w:color="000000"/>
              <w:left w:val="single" w:sz="8" w:space="0" w:color="000000"/>
              <w:bottom w:val="single" w:sz="8" w:space="0" w:color="000000"/>
              <w:right w:val="single" w:sz="8" w:space="0" w:color="000000"/>
            </w:tcBorders>
          </w:tcPr>
          <w:p w14:paraId="1A7649FA" w14:textId="0966C0DE" w:rsidR="006E71EF" w:rsidRPr="00092737" w:rsidRDefault="006E71EF" w:rsidP="006E71EF">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Qurdis</w:t>
            </w:r>
          </w:p>
        </w:tc>
        <w:tc>
          <w:tcPr>
            <w:tcW w:w="794" w:type="dxa"/>
            <w:tcBorders>
              <w:top w:val="single" w:sz="8" w:space="0" w:color="000000"/>
              <w:left w:val="single" w:sz="8" w:space="0" w:color="000000"/>
              <w:bottom w:val="single" w:sz="8" w:space="0" w:color="000000"/>
              <w:right w:val="single" w:sz="8" w:space="0" w:color="000000"/>
            </w:tcBorders>
            <w:shd w:val="clear" w:color="auto" w:fill="C5D9F0"/>
          </w:tcPr>
          <w:p w14:paraId="4700CBD8" w14:textId="77777777" w:rsidR="006E71EF" w:rsidRPr="007040C2" w:rsidRDefault="006E71EF" w:rsidP="006E71EF">
            <w:pPr>
              <w:pStyle w:val="TableParagraph"/>
              <w:ind w:left="35" w:right="1"/>
              <w:jc w:val="center"/>
              <w:rPr>
                <w:rFonts w:ascii="Times New Roman" w:hAnsi="Times New Roman" w:cs="Times New Roman"/>
                <w:spacing w:val="-10"/>
                <w:sz w:val="24"/>
              </w:rPr>
            </w:pPr>
            <w:r w:rsidRPr="007040C2">
              <w:rPr>
                <w:rFonts w:ascii="Times New Roman" w:hAnsi="Times New Roman" w:cs="Times New Roman"/>
                <w:spacing w:val="-10"/>
                <w:sz w:val="24"/>
              </w:rPr>
              <w:t>1</w:t>
            </w:r>
          </w:p>
        </w:tc>
        <w:tc>
          <w:tcPr>
            <w:tcW w:w="907" w:type="dxa"/>
            <w:tcBorders>
              <w:top w:val="single" w:sz="8" w:space="0" w:color="000000"/>
              <w:left w:val="single" w:sz="8" w:space="0" w:color="000000"/>
              <w:bottom w:val="single" w:sz="8" w:space="0" w:color="000000"/>
              <w:right w:val="single" w:sz="8" w:space="0" w:color="000000"/>
            </w:tcBorders>
          </w:tcPr>
          <w:p w14:paraId="0498F703" w14:textId="77777777" w:rsidR="006E71EF" w:rsidRDefault="006E71EF" w:rsidP="006E71EF">
            <w:pPr>
              <w:pStyle w:val="TableParagraph"/>
              <w:spacing w:line="240" w:lineRule="auto"/>
              <w:jc w:val="center"/>
              <w:rPr>
                <w:rFonts w:ascii="Times New Roman"/>
                <w:sz w:val="18"/>
              </w:rPr>
            </w:pPr>
          </w:p>
        </w:tc>
        <w:tc>
          <w:tcPr>
            <w:tcW w:w="709" w:type="dxa"/>
            <w:tcBorders>
              <w:top w:val="single" w:sz="8" w:space="0" w:color="000000"/>
              <w:left w:val="single" w:sz="8" w:space="0" w:color="000000"/>
              <w:bottom w:val="single" w:sz="8" w:space="0" w:color="000000"/>
              <w:right w:val="single" w:sz="8" w:space="0" w:color="000000"/>
            </w:tcBorders>
          </w:tcPr>
          <w:p w14:paraId="7B48E3E3" w14:textId="77777777" w:rsidR="006E71EF" w:rsidRDefault="006E71EF" w:rsidP="006E71EF">
            <w:pPr>
              <w:pStyle w:val="TableParagraph"/>
              <w:spacing w:line="240" w:lineRule="auto"/>
              <w:rPr>
                <w:rFonts w:ascii="Times New Roman"/>
                <w:sz w:val="18"/>
              </w:rPr>
            </w:pPr>
          </w:p>
        </w:tc>
      </w:tr>
      <w:tr w:rsidR="006E71EF" w14:paraId="5DF36C5F" w14:textId="77777777" w:rsidTr="00254B7E">
        <w:trPr>
          <w:trHeight w:val="196"/>
        </w:trPr>
        <w:tc>
          <w:tcPr>
            <w:tcW w:w="850" w:type="dxa"/>
            <w:tcBorders>
              <w:top w:val="single" w:sz="8" w:space="0" w:color="000000"/>
              <w:left w:val="single" w:sz="8" w:space="0" w:color="000000"/>
              <w:bottom w:val="single" w:sz="8" w:space="0" w:color="000000"/>
              <w:right w:val="single" w:sz="8" w:space="0" w:color="000000"/>
            </w:tcBorders>
          </w:tcPr>
          <w:p w14:paraId="6B4B8768" w14:textId="4415C215" w:rsidR="006E71EF" w:rsidRPr="00092737" w:rsidRDefault="006E71EF" w:rsidP="00FA6BAC">
            <w:pPr>
              <w:pStyle w:val="TableParagraph"/>
              <w:numPr>
                <w:ilvl w:val="0"/>
                <w:numId w:val="69"/>
              </w:numPr>
              <w:ind w:left="563"/>
              <w:jc w:val="center"/>
              <w:rPr>
                <w:rFonts w:ascii="Times New Roman" w:hAnsi="Times New Roman" w:cs="Times New Roman"/>
                <w:spacing w:val="-5"/>
                <w:sz w:val="24"/>
                <w:szCs w:val="24"/>
              </w:rPr>
            </w:pPr>
          </w:p>
        </w:tc>
        <w:tc>
          <w:tcPr>
            <w:tcW w:w="2977" w:type="dxa"/>
            <w:tcBorders>
              <w:top w:val="single" w:sz="8" w:space="0" w:color="000000"/>
              <w:left w:val="single" w:sz="8" w:space="0" w:color="000000"/>
              <w:bottom w:val="single" w:sz="8" w:space="0" w:color="000000"/>
              <w:right w:val="single" w:sz="8" w:space="0" w:color="000000"/>
            </w:tcBorders>
          </w:tcPr>
          <w:p w14:paraId="4B968197" w14:textId="77777777" w:rsidR="006E71EF" w:rsidRPr="00092737" w:rsidRDefault="006E71EF" w:rsidP="006E71EF">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Dra. Reni Susana</w:t>
            </w:r>
          </w:p>
        </w:tc>
        <w:tc>
          <w:tcPr>
            <w:tcW w:w="2126" w:type="dxa"/>
            <w:tcBorders>
              <w:top w:val="single" w:sz="8" w:space="0" w:color="000000"/>
              <w:left w:val="single" w:sz="8" w:space="0" w:color="000000"/>
              <w:bottom w:val="single" w:sz="8" w:space="0" w:color="000000"/>
              <w:right w:val="single" w:sz="8" w:space="0" w:color="000000"/>
            </w:tcBorders>
          </w:tcPr>
          <w:p w14:paraId="67F64B67" w14:textId="495DC82E" w:rsidR="006E71EF" w:rsidRPr="00092737" w:rsidRDefault="006E71EF" w:rsidP="006E71EF">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BK</w:t>
            </w:r>
          </w:p>
        </w:tc>
        <w:tc>
          <w:tcPr>
            <w:tcW w:w="794" w:type="dxa"/>
            <w:tcBorders>
              <w:top w:val="single" w:sz="8" w:space="0" w:color="000000"/>
              <w:left w:val="single" w:sz="8" w:space="0" w:color="000000"/>
              <w:bottom w:val="single" w:sz="8" w:space="0" w:color="000000"/>
              <w:right w:val="single" w:sz="8" w:space="0" w:color="000000"/>
            </w:tcBorders>
            <w:shd w:val="clear" w:color="auto" w:fill="C5D9F0"/>
          </w:tcPr>
          <w:p w14:paraId="6EB7AE8B" w14:textId="77777777" w:rsidR="006E71EF" w:rsidRPr="007040C2" w:rsidRDefault="006E71EF" w:rsidP="006E71EF">
            <w:pPr>
              <w:pStyle w:val="TableParagraph"/>
              <w:ind w:left="35" w:right="1"/>
              <w:jc w:val="center"/>
              <w:rPr>
                <w:rFonts w:ascii="Times New Roman" w:hAnsi="Times New Roman" w:cs="Times New Roman"/>
                <w:spacing w:val="-10"/>
                <w:sz w:val="24"/>
              </w:rPr>
            </w:pPr>
            <w:r w:rsidRPr="007040C2">
              <w:rPr>
                <w:rFonts w:ascii="Times New Roman" w:hAnsi="Times New Roman" w:cs="Times New Roman"/>
                <w:spacing w:val="-10"/>
                <w:sz w:val="24"/>
              </w:rPr>
              <w:t>1</w:t>
            </w:r>
          </w:p>
        </w:tc>
        <w:tc>
          <w:tcPr>
            <w:tcW w:w="907" w:type="dxa"/>
            <w:tcBorders>
              <w:top w:val="single" w:sz="8" w:space="0" w:color="000000"/>
              <w:left w:val="single" w:sz="8" w:space="0" w:color="000000"/>
              <w:bottom w:val="single" w:sz="8" w:space="0" w:color="000000"/>
              <w:right w:val="single" w:sz="8" w:space="0" w:color="000000"/>
            </w:tcBorders>
          </w:tcPr>
          <w:p w14:paraId="17AFFB91" w14:textId="77777777" w:rsidR="006E71EF" w:rsidRDefault="006E71EF" w:rsidP="006E71EF">
            <w:pPr>
              <w:pStyle w:val="TableParagraph"/>
              <w:spacing w:line="240" w:lineRule="auto"/>
              <w:jc w:val="center"/>
              <w:rPr>
                <w:rFonts w:ascii="Times New Roman"/>
                <w:sz w:val="18"/>
              </w:rPr>
            </w:pPr>
          </w:p>
        </w:tc>
        <w:tc>
          <w:tcPr>
            <w:tcW w:w="709" w:type="dxa"/>
            <w:tcBorders>
              <w:top w:val="single" w:sz="8" w:space="0" w:color="000000"/>
              <w:left w:val="single" w:sz="8" w:space="0" w:color="000000"/>
              <w:bottom w:val="single" w:sz="8" w:space="0" w:color="000000"/>
              <w:right w:val="single" w:sz="8" w:space="0" w:color="000000"/>
            </w:tcBorders>
          </w:tcPr>
          <w:p w14:paraId="5552A0E6" w14:textId="77777777" w:rsidR="006E71EF" w:rsidRDefault="006E71EF" w:rsidP="006E71EF">
            <w:pPr>
              <w:pStyle w:val="TableParagraph"/>
              <w:spacing w:line="240" w:lineRule="auto"/>
              <w:rPr>
                <w:rFonts w:ascii="Times New Roman"/>
                <w:sz w:val="18"/>
              </w:rPr>
            </w:pPr>
          </w:p>
        </w:tc>
      </w:tr>
      <w:tr w:rsidR="006E71EF" w14:paraId="694C63D7" w14:textId="77777777" w:rsidTr="00254B7E">
        <w:trPr>
          <w:trHeight w:val="196"/>
        </w:trPr>
        <w:tc>
          <w:tcPr>
            <w:tcW w:w="850" w:type="dxa"/>
            <w:tcBorders>
              <w:top w:val="single" w:sz="8" w:space="0" w:color="000000"/>
              <w:left w:val="single" w:sz="8" w:space="0" w:color="000000"/>
              <w:bottom w:val="single" w:sz="8" w:space="0" w:color="000000"/>
              <w:right w:val="single" w:sz="8" w:space="0" w:color="000000"/>
            </w:tcBorders>
          </w:tcPr>
          <w:p w14:paraId="5E916A07" w14:textId="11C365EA" w:rsidR="006E71EF" w:rsidRPr="00092737" w:rsidRDefault="006E71EF" w:rsidP="00FA6BAC">
            <w:pPr>
              <w:pStyle w:val="TableParagraph"/>
              <w:numPr>
                <w:ilvl w:val="0"/>
                <w:numId w:val="69"/>
              </w:numPr>
              <w:ind w:left="563"/>
              <w:jc w:val="center"/>
              <w:rPr>
                <w:rFonts w:ascii="Times New Roman" w:hAnsi="Times New Roman" w:cs="Times New Roman"/>
                <w:spacing w:val="-5"/>
                <w:sz w:val="24"/>
                <w:szCs w:val="24"/>
              </w:rPr>
            </w:pPr>
          </w:p>
        </w:tc>
        <w:tc>
          <w:tcPr>
            <w:tcW w:w="2977" w:type="dxa"/>
            <w:tcBorders>
              <w:top w:val="single" w:sz="8" w:space="0" w:color="000000"/>
              <w:left w:val="single" w:sz="8" w:space="0" w:color="000000"/>
              <w:bottom w:val="single" w:sz="8" w:space="0" w:color="000000"/>
              <w:right w:val="single" w:sz="8" w:space="0" w:color="000000"/>
            </w:tcBorders>
          </w:tcPr>
          <w:p w14:paraId="0B9D6F81" w14:textId="77777777" w:rsidR="006E71EF" w:rsidRPr="00092737" w:rsidRDefault="006E71EF" w:rsidP="00CB7CFC">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Achmad Mu'afi As'ad, S.Sy.</w:t>
            </w:r>
          </w:p>
        </w:tc>
        <w:tc>
          <w:tcPr>
            <w:tcW w:w="2126" w:type="dxa"/>
            <w:tcBorders>
              <w:top w:val="single" w:sz="8" w:space="0" w:color="000000"/>
              <w:left w:val="single" w:sz="8" w:space="0" w:color="000000"/>
              <w:bottom w:val="single" w:sz="8" w:space="0" w:color="000000"/>
              <w:right w:val="single" w:sz="8" w:space="0" w:color="000000"/>
            </w:tcBorders>
          </w:tcPr>
          <w:p w14:paraId="31CB5CFD" w14:textId="6CE9169E" w:rsidR="006E71EF" w:rsidRPr="00092737" w:rsidRDefault="006E71EF" w:rsidP="00CB7CFC">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Fiqih</w:t>
            </w:r>
          </w:p>
        </w:tc>
        <w:tc>
          <w:tcPr>
            <w:tcW w:w="794" w:type="dxa"/>
            <w:tcBorders>
              <w:top w:val="single" w:sz="8" w:space="0" w:color="000000"/>
              <w:left w:val="single" w:sz="8" w:space="0" w:color="000000"/>
              <w:bottom w:val="single" w:sz="8" w:space="0" w:color="000000"/>
              <w:right w:val="single" w:sz="8" w:space="0" w:color="000000"/>
            </w:tcBorders>
            <w:shd w:val="clear" w:color="auto" w:fill="C5D9F0"/>
          </w:tcPr>
          <w:p w14:paraId="61BB276E" w14:textId="77777777" w:rsidR="006E71EF" w:rsidRPr="007040C2" w:rsidRDefault="006E71EF" w:rsidP="00092737">
            <w:pPr>
              <w:pStyle w:val="TableParagraph"/>
              <w:ind w:left="35" w:right="1"/>
              <w:jc w:val="center"/>
              <w:rPr>
                <w:rFonts w:ascii="Times New Roman" w:hAnsi="Times New Roman" w:cs="Times New Roman"/>
                <w:spacing w:val="-10"/>
                <w:sz w:val="24"/>
              </w:rPr>
            </w:pPr>
            <w:r w:rsidRPr="007040C2">
              <w:rPr>
                <w:rFonts w:ascii="Times New Roman" w:hAnsi="Times New Roman" w:cs="Times New Roman"/>
                <w:spacing w:val="-10"/>
                <w:sz w:val="24"/>
              </w:rPr>
              <w:t>1</w:t>
            </w:r>
          </w:p>
        </w:tc>
        <w:tc>
          <w:tcPr>
            <w:tcW w:w="907" w:type="dxa"/>
            <w:tcBorders>
              <w:top w:val="single" w:sz="8" w:space="0" w:color="000000"/>
              <w:left w:val="single" w:sz="8" w:space="0" w:color="000000"/>
              <w:bottom w:val="single" w:sz="8" w:space="0" w:color="000000"/>
              <w:right w:val="single" w:sz="8" w:space="0" w:color="000000"/>
            </w:tcBorders>
          </w:tcPr>
          <w:p w14:paraId="63E498C6" w14:textId="77777777" w:rsidR="006E71EF" w:rsidRDefault="006E71EF" w:rsidP="00092737">
            <w:pPr>
              <w:pStyle w:val="TableParagraph"/>
              <w:spacing w:line="240" w:lineRule="auto"/>
              <w:jc w:val="center"/>
              <w:rPr>
                <w:rFonts w:ascii="Times New Roman"/>
                <w:sz w:val="18"/>
              </w:rPr>
            </w:pPr>
          </w:p>
        </w:tc>
        <w:tc>
          <w:tcPr>
            <w:tcW w:w="709" w:type="dxa"/>
            <w:tcBorders>
              <w:top w:val="single" w:sz="8" w:space="0" w:color="000000"/>
              <w:left w:val="single" w:sz="8" w:space="0" w:color="000000"/>
              <w:bottom w:val="single" w:sz="8" w:space="0" w:color="000000"/>
              <w:right w:val="single" w:sz="8" w:space="0" w:color="000000"/>
            </w:tcBorders>
          </w:tcPr>
          <w:p w14:paraId="53C5E0C2" w14:textId="77777777" w:rsidR="006E71EF" w:rsidRDefault="006E71EF" w:rsidP="00CB7CFC">
            <w:pPr>
              <w:pStyle w:val="TableParagraph"/>
              <w:spacing w:line="240" w:lineRule="auto"/>
              <w:rPr>
                <w:rFonts w:ascii="Times New Roman"/>
                <w:sz w:val="18"/>
              </w:rPr>
            </w:pPr>
          </w:p>
        </w:tc>
      </w:tr>
      <w:tr w:rsidR="006E71EF" w14:paraId="3B7988E8" w14:textId="77777777" w:rsidTr="00254B7E">
        <w:trPr>
          <w:trHeight w:val="196"/>
        </w:trPr>
        <w:tc>
          <w:tcPr>
            <w:tcW w:w="850" w:type="dxa"/>
            <w:tcBorders>
              <w:top w:val="single" w:sz="8" w:space="0" w:color="000000"/>
              <w:left w:val="single" w:sz="8" w:space="0" w:color="000000"/>
              <w:bottom w:val="single" w:sz="8" w:space="0" w:color="000000"/>
              <w:right w:val="single" w:sz="8" w:space="0" w:color="000000"/>
            </w:tcBorders>
          </w:tcPr>
          <w:p w14:paraId="329F287E" w14:textId="10298406" w:rsidR="006E71EF" w:rsidRPr="00092737" w:rsidRDefault="006E71EF" w:rsidP="00FA6BAC">
            <w:pPr>
              <w:pStyle w:val="TableParagraph"/>
              <w:numPr>
                <w:ilvl w:val="0"/>
                <w:numId w:val="69"/>
              </w:numPr>
              <w:ind w:left="563"/>
              <w:jc w:val="center"/>
              <w:rPr>
                <w:rFonts w:ascii="Times New Roman" w:hAnsi="Times New Roman" w:cs="Times New Roman"/>
                <w:spacing w:val="-5"/>
                <w:sz w:val="24"/>
                <w:szCs w:val="24"/>
              </w:rPr>
            </w:pPr>
          </w:p>
        </w:tc>
        <w:tc>
          <w:tcPr>
            <w:tcW w:w="2977" w:type="dxa"/>
            <w:tcBorders>
              <w:top w:val="single" w:sz="8" w:space="0" w:color="000000"/>
              <w:left w:val="single" w:sz="8" w:space="0" w:color="000000"/>
              <w:bottom w:val="single" w:sz="8" w:space="0" w:color="000000"/>
              <w:right w:val="single" w:sz="8" w:space="0" w:color="000000"/>
            </w:tcBorders>
          </w:tcPr>
          <w:p w14:paraId="1EE12724" w14:textId="77777777" w:rsidR="006E71EF" w:rsidRPr="00092737" w:rsidRDefault="006E71EF" w:rsidP="00CB7CFC">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Wiretno, S.Hum.</w:t>
            </w:r>
          </w:p>
        </w:tc>
        <w:tc>
          <w:tcPr>
            <w:tcW w:w="2126" w:type="dxa"/>
            <w:tcBorders>
              <w:top w:val="single" w:sz="8" w:space="0" w:color="000000"/>
              <w:left w:val="single" w:sz="8" w:space="0" w:color="000000"/>
              <w:bottom w:val="single" w:sz="8" w:space="0" w:color="000000"/>
              <w:right w:val="single" w:sz="8" w:space="0" w:color="000000"/>
            </w:tcBorders>
          </w:tcPr>
          <w:p w14:paraId="3EA760DA" w14:textId="6B98C25D" w:rsidR="006E71EF" w:rsidRPr="00092737" w:rsidRDefault="006E71EF" w:rsidP="00CB7CFC">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Sejarah</w:t>
            </w:r>
          </w:p>
        </w:tc>
        <w:tc>
          <w:tcPr>
            <w:tcW w:w="794" w:type="dxa"/>
            <w:tcBorders>
              <w:top w:val="single" w:sz="8" w:space="0" w:color="000000"/>
              <w:left w:val="single" w:sz="8" w:space="0" w:color="000000"/>
              <w:bottom w:val="single" w:sz="8" w:space="0" w:color="000000"/>
              <w:right w:val="single" w:sz="8" w:space="0" w:color="000000"/>
            </w:tcBorders>
            <w:shd w:val="clear" w:color="auto" w:fill="C5D9F0"/>
          </w:tcPr>
          <w:p w14:paraId="363B5DB1" w14:textId="77777777" w:rsidR="006E71EF" w:rsidRPr="007040C2" w:rsidRDefault="006E71EF" w:rsidP="00092737">
            <w:pPr>
              <w:pStyle w:val="TableParagraph"/>
              <w:ind w:left="35" w:right="1"/>
              <w:jc w:val="center"/>
              <w:rPr>
                <w:rFonts w:ascii="Times New Roman" w:hAnsi="Times New Roman" w:cs="Times New Roman"/>
                <w:spacing w:val="-10"/>
                <w:sz w:val="24"/>
              </w:rPr>
            </w:pPr>
            <w:r w:rsidRPr="007040C2">
              <w:rPr>
                <w:rFonts w:ascii="Times New Roman" w:hAnsi="Times New Roman" w:cs="Times New Roman"/>
                <w:spacing w:val="-10"/>
                <w:sz w:val="24"/>
              </w:rPr>
              <w:t>1</w:t>
            </w:r>
          </w:p>
        </w:tc>
        <w:tc>
          <w:tcPr>
            <w:tcW w:w="907" w:type="dxa"/>
            <w:tcBorders>
              <w:top w:val="single" w:sz="8" w:space="0" w:color="000000"/>
              <w:left w:val="single" w:sz="8" w:space="0" w:color="000000"/>
              <w:bottom w:val="single" w:sz="8" w:space="0" w:color="000000"/>
              <w:right w:val="single" w:sz="8" w:space="0" w:color="000000"/>
            </w:tcBorders>
          </w:tcPr>
          <w:p w14:paraId="1E86289E" w14:textId="77777777" w:rsidR="006E71EF" w:rsidRDefault="006E71EF" w:rsidP="00092737">
            <w:pPr>
              <w:pStyle w:val="TableParagraph"/>
              <w:spacing w:line="240" w:lineRule="auto"/>
              <w:jc w:val="center"/>
              <w:rPr>
                <w:rFonts w:ascii="Times New Roman"/>
                <w:sz w:val="18"/>
              </w:rPr>
            </w:pPr>
          </w:p>
        </w:tc>
        <w:tc>
          <w:tcPr>
            <w:tcW w:w="709" w:type="dxa"/>
            <w:tcBorders>
              <w:top w:val="single" w:sz="8" w:space="0" w:color="000000"/>
              <w:left w:val="single" w:sz="8" w:space="0" w:color="000000"/>
              <w:bottom w:val="single" w:sz="8" w:space="0" w:color="000000"/>
              <w:right w:val="single" w:sz="8" w:space="0" w:color="000000"/>
            </w:tcBorders>
          </w:tcPr>
          <w:p w14:paraId="1BD0FCA8" w14:textId="77777777" w:rsidR="006E71EF" w:rsidRDefault="006E71EF" w:rsidP="00CB7CFC">
            <w:pPr>
              <w:pStyle w:val="TableParagraph"/>
              <w:spacing w:line="240" w:lineRule="auto"/>
              <w:rPr>
                <w:rFonts w:ascii="Times New Roman"/>
                <w:sz w:val="18"/>
              </w:rPr>
            </w:pPr>
          </w:p>
        </w:tc>
      </w:tr>
      <w:tr w:rsidR="006E71EF" w14:paraId="69E38420" w14:textId="77777777" w:rsidTr="00254B7E">
        <w:trPr>
          <w:trHeight w:val="196"/>
        </w:trPr>
        <w:tc>
          <w:tcPr>
            <w:tcW w:w="850" w:type="dxa"/>
            <w:tcBorders>
              <w:top w:val="single" w:sz="8" w:space="0" w:color="000000"/>
              <w:left w:val="single" w:sz="8" w:space="0" w:color="000000"/>
              <w:bottom w:val="single" w:sz="8" w:space="0" w:color="000000"/>
              <w:right w:val="single" w:sz="8" w:space="0" w:color="000000"/>
            </w:tcBorders>
          </w:tcPr>
          <w:p w14:paraId="4085F7E2" w14:textId="23BA8EA2" w:rsidR="006E71EF" w:rsidRPr="00092737" w:rsidRDefault="006E71EF" w:rsidP="00FA6BAC">
            <w:pPr>
              <w:pStyle w:val="TableParagraph"/>
              <w:numPr>
                <w:ilvl w:val="0"/>
                <w:numId w:val="69"/>
              </w:numPr>
              <w:ind w:left="563"/>
              <w:jc w:val="center"/>
              <w:rPr>
                <w:rFonts w:ascii="Times New Roman" w:hAnsi="Times New Roman" w:cs="Times New Roman"/>
                <w:spacing w:val="-5"/>
                <w:sz w:val="24"/>
                <w:szCs w:val="24"/>
              </w:rPr>
            </w:pPr>
          </w:p>
        </w:tc>
        <w:tc>
          <w:tcPr>
            <w:tcW w:w="2977" w:type="dxa"/>
            <w:tcBorders>
              <w:top w:val="single" w:sz="8" w:space="0" w:color="000000"/>
              <w:left w:val="single" w:sz="8" w:space="0" w:color="000000"/>
              <w:bottom w:val="single" w:sz="8" w:space="0" w:color="000000"/>
              <w:right w:val="single" w:sz="8" w:space="0" w:color="000000"/>
            </w:tcBorders>
          </w:tcPr>
          <w:p w14:paraId="6E837D81" w14:textId="77777777" w:rsidR="006E71EF" w:rsidRPr="00092737" w:rsidRDefault="006E71EF" w:rsidP="00CB7CFC">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Hari Supyanto, S.Pd.</w:t>
            </w:r>
          </w:p>
        </w:tc>
        <w:tc>
          <w:tcPr>
            <w:tcW w:w="2126" w:type="dxa"/>
            <w:tcBorders>
              <w:top w:val="single" w:sz="8" w:space="0" w:color="000000"/>
              <w:left w:val="single" w:sz="8" w:space="0" w:color="000000"/>
              <w:bottom w:val="single" w:sz="8" w:space="0" w:color="000000"/>
              <w:right w:val="single" w:sz="8" w:space="0" w:color="000000"/>
            </w:tcBorders>
          </w:tcPr>
          <w:p w14:paraId="4572A6FD" w14:textId="6F3BF325" w:rsidR="006E71EF" w:rsidRPr="00092737" w:rsidRDefault="006E71EF" w:rsidP="00CB7CFC">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Fisika</w:t>
            </w:r>
          </w:p>
        </w:tc>
        <w:tc>
          <w:tcPr>
            <w:tcW w:w="794" w:type="dxa"/>
            <w:tcBorders>
              <w:top w:val="single" w:sz="8" w:space="0" w:color="000000"/>
              <w:left w:val="single" w:sz="8" w:space="0" w:color="000000"/>
              <w:bottom w:val="single" w:sz="8" w:space="0" w:color="000000"/>
              <w:right w:val="single" w:sz="8" w:space="0" w:color="000000"/>
            </w:tcBorders>
            <w:shd w:val="clear" w:color="auto" w:fill="C5D9F0"/>
          </w:tcPr>
          <w:p w14:paraId="5A7D0BC1" w14:textId="77777777" w:rsidR="006E71EF" w:rsidRPr="007040C2" w:rsidRDefault="006E71EF" w:rsidP="00092737">
            <w:pPr>
              <w:pStyle w:val="TableParagraph"/>
              <w:ind w:left="35" w:right="1"/>
              <w:jc w:val="center"/>
              <w:rPr>
                <w:rFonts w:ascii="Times New Roman" w:hAnsi="Times New Roman" w:cs="Times New Roman"/>
                <w:spacing w:val="-10"/>
                <w:sz w:val="24"/>
              </w:rPr>
            </w:pPr>
            <w:r w:rsidRPr="007040C2">
              <w:rPr>
                <w:rFonts w:ascii="Times New Roman" w:hAnsi="Times New Roman" w:cs="Times New Roman"/>
                <w:spacing w:val="-10"/>
                <w:sz w:val="24"/>
              </w:rPr>
              <w:t>1</w:t>
            </w:r>
          </w:p>
        </w:tc>
        <w:tc>
          <w:tcPr>
            <w:tcW w:w="907" w:type="dxa"/>
            <w:tcBorders>
              <w:top w:val="single" w:sz="8" w:space="0" w:color="000000"/>
              <w:left w:val="single" w:sz="8" w:space="0" w:color="000000"/>
              <w:bottom w:val="single" w:sz="8" w:space="0" w:color="000000"/>
              <w:right w:val="single" w:sz="8" w:space="0" w:color="000000"/>
            </w:tcBorders>
          </w:tcPr>
          <w:p w14:paraId="0A38CEC6" w14:textId="77777777" w:rsidR="006E71EF" w:rsidRDefault="006E71EF" w:rsidP="00092737">
            <w:pPr>
              <w:pStyle w:val="TableParagraph"/>
              <w:spacing w:line="240" w:lineRule="auto"/>
              <w:jc w:val="center"/>
              <w:rPr>
                <w:rFonts w:ascii="Times New Roman"/>
                <w:sz w:val="18"/>
              </w:rPr>
            </w:pPr>
          </w:p>
        </w:tc>
        <w:tc>
          <w:tcPr>
            <w:tcW w:w="709" w:type="dxa"/>
            <w:tcBorders>
              <w:top w:val="single" w:sz="8" w:space="0" w:color="000000"/>
              <w:left w:val="single" w:sz="8" w:space="0" w:color="000000"/>
              <w:bottom w:val="single" w:sz="8" w:space="0" w:color="000000"/>
              <w:right w:val="single" w:sz="8" w:space="0" w:color="000000"/>
            </w:tcBorders>
          </w:tcPr>
          <w:p w14:paraId="4061255F" w14:textId="77777777" w:rsidR="006E71EF" w:rsidRDefault="006E71EF" w:rsidP="00CB7CFC">
            <w:pPr>
              <w:pStyle w:val="TableParagraph"/>
              <w:spacing w:line="240" w:lineRule="auto"/>
              <w:rPr>
                <w:rFonts w:ascii="Times New Roman"/>
                <w:sz w:val="18"/>
              </w:rPr>
            </w:pPr>
          </w:p>
        </w:tc>
      </w:tr>
      <w:tr w:rsidR="006E71EF" w14:paraId="3BBD0219" w14:textId="77777777" w:rsidTr="00254B7E">
        <w:trPr>
          <w:trHeight w:val="196"/>
        </w:trPr>
        <w:tc>
          <w:tcPr>
            <w:tcW w:w="850" w:type="dxa"/>
            <w:tcBorders>
              <w:top w:val="single" w:sz="8" w:space="0" w:color="000000"/>
              <w:left w:val="single" w:sz="8" w:space="0" w:color="000000"/>
              <w:bottom w:val="single" w:sz="8" w:space="0" w:color="000000"/>
              <w:right w:val="single" w:sz="8" w:space="0" w:color="000000"/>
            </w:tcBorders>
          </w:tcPr>
          <w:p w14:paraId="5850BEED" w14:textId="46FE9606" w:rsidR="006E71EF" w:rsidRPr="00092737" w:rsidRDefault="006E71EF" w:rsidP="00FA6BAC">
            <w:pPr>
              <w:pStyle w:val="TableParagraph"/>
              <w:numPr>
                <w:ilvl w:val="0"/>
                <w:numId w:val="69"/>
              </w:numPr>
              <w:ind w:left="563"/>
              <w:jc w:val="center"/>
              <w:rPr>
                <w:rFonts w:ascii="Times New Roman" w:hAnsi="Times New Roman" w:cs="Times New Roman"/>
                <w:spacing w:val="-5"/>
                <w:sz w:val="24"/>
                <w:szCs w:val="24"/>
              </w:rPr>
            </w:pPr>
          </w:p>
        </w:tc>
        <w:tc>
          <w:tcPr>
            <w:tcW w:w="2977" w:type="dxa"/>
            <w:tcBorders>
              <w:top w:val="single" w:sz="8" w:space="0" w:color="000000"/>
              <w:left w:val="single" w:sz="8" w:space="0" w:color="000000"/>
              <w:bottom w:val="single" w:sz="8" w:space="0" w:color="000000"/>
              <w:right w:val="single" w:sz="8" w:space="0" w:color="000000"/>
            </w:tcBorders>
          </w:tcPr>
          <w:p w14:paraId="2CB97B3E" w14:textId="77777777" w:rsidR="006E71EF" w:rsidRPr="00092737" w:rsidRDefault="006E71EF" w:rsidP="006E71EF">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Nita Handayani, S.Pd.I</w:t>
            </w:r>
          </w:p>
        </w:tc>
        <w:tc>
          <w:tcPr>
            <w:tcW w:w="2126" w:type="dxa"/>
            <w:tcBorders>
              <w:top w:val="single" w:sz="8" w:space="0" w:color="000000"/>
              <w:left w:val="single" w:sz="8" w:space="0" w:color="000000"/>
              <w:bottom w:val="single" w:sz="8" w:space="0" w:color="000000"/>
              <w:right w:val="single" w:sz="8" w:space="0" w:color="000000"/>
            </w:tcBorders>
          </w:tcPr>
          <w:p w14:paraId="62B9B7A3" w14:textId="16EE766A" w:rsidR="006E71EF" w:rsidRPr="00092737" w:rsidRDefault="006E71EF" w:rsidP="006E71EF">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SKI</w:t>
            </w:r>
          </w:p>
        </w:tc>
        <w:tc>
          <w:tcPr>
            <w:tcW w:w="794" w:type="dxa"/>
            <w:tcBorders>
              <w:top w:val="single" w:sz="8" w:space="0" w:color="000000"/>
              <w:left w:val="single" w:sz="8" w:space="0" w:color="000000"/>
              <w:bottom w:val="single" w:sz="8" w:space="0" w:color="000000"/>
              <w:right w:val="single" w:sz="8" w:space="0" w:color="000000"/>
            </w:tcBorders>
            <w:shd w:val="clear" w:color="auto" w:fill="C5D9F0"/>
          </w:tcPr>
          <w:p w14:paraId="09C6D850" w14:textId="77777777" w:rsidR="006E71EF" w:rsidRPr="007040C2" w:rsidRDefault="006E71EF" w:rsidP="006E71EF">
            <w:pPr>
              <w:pStyle w:val="TableParagraph"/>
              <w:ind w:left="35" w:right="1"/>
              <w:jc w:val="center"/>
              <w:rPr>
                <w:rFonts w:ascii="Times New Roman" w:hAnsi="Times New Roman" w:cs="Times New Roman"/>
                <w:spacing w:val="-10"/>
                <w:sz w:val="24"/>
              </w:rPr>
            </w:pPr>
            <w:r w:rsidRPr="007040C2">
              <w:rPr>
                <w:rFonts w:ascii="Times New Roman" w:hAnsi="Times New Roman" w:cs="Times New Roman"/>
                <w:spacing w:val="-10"/>
                <w:sz w:val="24"/>
              </w:rPr>
              <w:t>1</w:t>
            </w:r>
          </w:p>
        </w:tc>
        <w:tc>
          <w:tcPr>
            <w:tcW w:w="907" w:type="dxa"/>
            <w:tcBorders>
              <w:top w:val="single" w:sz="8" w:space="0" w:color="000000"/>
              <w:left w:val="single" w:sz="8" w:space="0" w:color="000000"/>
              <w:bottom w:val="single" w:sz="8" w:space="0" w:color="000000"/>
              <w:right w:val="single" w:sz="8" w:space="0" w:color="000000"/>
            </w:tcBorders>
          </w:tcPr>
          <w:p w14:paraId="2C651E59" w14:textId="77777777" w:rsidR="006E71EF" w:rsidRDefault="006E71EF" w:rsidP="006E71EF">
            <w:pPr>
              <w:pStyle w:val="TableParagraph"/>
              <w:spacing w:line="240" w:lineRule="auto"/>
              <w:jc w:val="center"/>
              <w:rPr>
                <w:rFonts w:ascii="Times New Roman"/>
                <w:sz w:val="18"/>
              </w:rPr>
            </w:pPr>
          </w:p>
        </w:tc>
        <w:tc>
          <w:tcPr>
            <w:tcW w:w="709" w:type="dxa"/>
            <w:tcBorders>
              <w:top w:val="single" w:sz="8" w:space="0" w:color="000000"/>
              <w:left w:val="single" w:sz="8" w:space="0" w:color="000000"/>
              <w:bottom w:val="single" w:sz="8" w:space="0" w:color="000000"/>
              <w:right w:val="single" w:sz="8" w:space="0" w:color="000000"/>
            </w:tcBorders>
          </w:tcPr>
          <w:p w14:paraId="3E4A1965" w14:textId="77777777" w:rsidR="006E71EF" w:rsidRDefault="006E71EF" w:rsidP="006E71EF">
            <w:pPr>
              <w:pStyle w:val="TableParagraph"/>
              <w:spacing w:line="240" w:lineRule="auto"/>
              <w:rPr>
                <w:rFonts w:ascii="Times New Roman"/>
                <w:sz w:val="18"/>
              </w:rPr>
            </w:pPr>
          </w:p>
        </w:tc>
      </w:tr>
      <w:tr w:rsidR="006E71EF" w:rsidRPr="007040C2" w14:paraId="3E3E6F67" w14:textId="77777777" w:rsidTr="00254B7E">
        <w:trPr>
          <w:trHeight w:val="196"/>
        </w:trPr>
        <w:tc>
          <w:tcPr>
            <w:tcW w:w="850" w:type="dxa"/>
            <w:tcBorders>
              <w:top w:val="single" w:sz="8" w:space="0" w:color="000000"/>
              <w:left w:val="single" w:sz="8" w:space="0" w:color="000000"/>
              <w:bottom w:val="single" w:sz="8" w:space="0" w:color="000000"/>
              <w:right w:val="single" w:sz="8" w:space="0" w:color="000000"/>
            </w:tcBorders>
          </w:tcPr>
          <w:p w14:paraId="5D063AB8" w14:textId="2FCE2E5C" w:rsidR="006E71EF" w:rsidRPr="00092737" w:rsidRDefault="006E71EF" w:rsidP="00FA6BAC">
            <w:pPr>
              <w:pStyle w:val="TableParagraph"/>
              <w:numPr>
                <w:ilvl w:val="0"/>
                <w:numId w:val="69"/>
              </w:numPr>
              <w:ind w:left="563"/>
              <w:jc w:val="center"/>
              <w:rPr>
                <w:rFonts w:ascii="Times New Roman" w:hAnsi="Times New Roman" w:cs="Times New Roman"/>
                <w:spacing w:val="-5"/>
                <w:sz w:val="24"/>
                <w:szCs w:val="24"/>
              </w:rPr>
            </w:pPr>
          </w:p>
        </w:tc>
        <w:tc>
          <w:tcPr>
            <w:tcW w:w="2977" w:type="dxa"/>
            <w:tcBorders>
              <w:top w:val="single" w:sz="8" w:space="0" w:color="000000"/>
              <w:left w:val="single" w:sz="8" w:space="0" w:color="000000"/>
              <w:bottom w:val="single" w:sz="8" w:space="0" w:color="000000"/>
              <w:right w:val="single" w:sz="8" w:space="0" w:color="000000"/>
            </w:tcBorders>
          </w:tcPr>
          <w:p w14:paraId="5307832D" w14:textId="77777777" w:rsidR="006E71EF" w:rsidRPr="00092737" w:rsidRDefault="006E71EF" w:rsidP="006E71EF">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Uswatun Chasanah, MSI</w:t>
            </w:r>
          </w:p>
        </w:tc>
        <w:tc>
          <w:tcPr>
            <w:tcW w:w="2126" w:type="dxa"/>
            <w:tcBorders>
              <w:top w:val="single" w:sz="8" w:space="0" w:color="000000"/>
              <w:left w:val="single" w:sz="8" w:space="0" w:color="000000"/>
              <w:bottom w:val="single" w:sz="8" w:space="0" w:color="000000"/>
              <w:right w:val="single" w:sz="8" w:space="0" w:color="000000"/>
            </w:tcBorders>
          </w:tcPr>
          <w:p w14:paraId="6240497C" w14:textId="4A678397" w:rsidR="006E71EF" w:rsidRPr="00092737" w:rsidRDefault="006E71EF" w:rsidP="006E71EF">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Aqidah Akhlak</w:t>
            </w:r>
          </w:p>
        </w:tc>
        <w:tc>
          <w:tcPr>
            <w:tcW w:w="794" w:type="dxa"/>
            <w:tcBorders>
              <w:top w:val="single" w:sz="8" w:space="0" w:color="000000"/>
              <w:left w:val="single" w:sz="8" w:space="0" w:color="000000"/>
              <w:bottom w:val="single" w:sz="8" w:space="0" w:color="000000"/>
              <w:right w:val="single" w:sz="8" w:space="0" w:color="000000"/>
            </w:tcBorders>
            <w:shd w:val="clear" w:color="auto" w:fill="auto"/>
          </w:tcPr>
          <w:p w14:paraId="575008B7" w14:textId="77777777" w:rsidR="006E71EF" w:rsidRPr="00AB3FBA" w:rsidRDefault="006E71EF" w:rsidP="006E71EF">
            <w:pPr>
              <w:pStyle w:val="TableParagraph"/>
              <w:ind w:left="35" w:right="1"/>
              <w:jc w:val="center"/>
              <w:rPr>
                <w:rFonts w:ascii="Comic Sans MS"/>
                <w:spacing w:val="-10"/>
                <w:sz w:val="24"/>
                <w:szCs w:val="24"/>
              </w:rPr>
            </w:pPr>
          </w:p>
        </w:tc>
        <w:tc>
          <w:tcPr>
            <w:tcW w:w="907" w:type="dxa"/>
            <w:tcBorders>
              <w:top w:val="single" w:sz="8" w:space="0" w:color="000000"/>
              <w:left w:val="single" w:sz="8" w:space="0" w:color="000000"/>
              <w:bottom w:val="single" w:sz="8" w:space="0" w:color="000000"/>
              <w:right w:val="single" w:sz="8" w:space="0" w:color="000000"/>
            </w:tcBorders>
            <w:shd w:val="clear" w:color="auto" w:fill="D7E3BB"/>
          </w:tcPr>
          <w:p w14:paraId="346B392F" w14:textId="77777777" w:rsidR="006E71EF" w:rsidRPr="00AB3FBA" w:rsidRDefault="006E71EF" w:rsidP="006E71EF">
            <w:pPr>
              <w:pStyle w:val="TableParagraph"/>
              <w:spacing w:line="240" w:lineRule="auto"/>
              <w:jc w:val="center"/>
              <w:rPr>
                <w:rFonts w:ascii="Times New Roman"/>
                <w:sz w:val="24"/>
                <w:szCs w:val="24"/>
              </w:rPr>
            </w:pPr>
            <w:r w:rsidRPr="00AB3FBA">
              <w:rPr>
                <w:rFonts w:ascii="Times New Roman"/>
                <w:sz w:val="24"/>
                <w:szCs w:val="24"/>
              </w:rPr>
              <w:t>1</w:t>
            </w:r>
          </w:p>
        </w:tc>
        <w:tc>
          <w:tcPr>
            <w:tcW w:w="709" w:type="dxa"/>
            <w:tcBorders>
              <w:top w:val="single" w:sz="8" w:space="0" w:color="000000"/>
              <w:left w:val="single" w:sz="8" w:space="0" w:color="000000"/>
              <w:bottom w:val="single" w:sz="8" w:space="0" w:color="000000"/>
              <w:right w:val="single" w:sz="8" w:space="0" w:color="000000"/>
            </w:tcBorders>
          </w:tcPr>
          <w:p w14:paraId="107D9EB6" w14:textId="77777777" w:rsidR="006E71EF" w:rsidRPr="00AB3FBA" w:rsidRDefault="006E71EF" w:rsidP="006E71EF">
            <w:pPr>
              <w:pStyle w:val="TableParagraph"/>
              <w:spacing w:line="240" w:lineRule="auto"/>
              <w:rPr>
                <w:rFonts w:ascii="Times New Roman"/>
                <w:sz w:val="24"/>
                <w:szCs w:val="24"/>
              </w:rPr>
            </w:pPr>
          </w:p>
        </w:tc>
      </w:tr>
      <w:tr w:rsidR="006E71EF" w:rsidRPr="007040C2" w14:paraId="39CB8398" w14:textId="77777777" w:rsidTr="00254B7E">
        <w:trPr>
          <w:trHeight w:val="196"/>
        </w:trPr>
        <w:tc>
          <w:tcPr>
            <w:tcW w:w="850" w:type="dxa"/>
            <w:tcBorders>
              <w:top w:val="single" w:sz="8" w:space="0" w:color="000000"/>
              <w:left w:val="single" w:sz="8" w:space="0" w:color="000000"/>
              <w:bottom w:val="single" w:sz="8" w:space="0" w:color="000000"/>
              <w:right w:val="single" w:sz="8" w:space="0" w:color="000000"/>
            </w:tcBorders>
          </w:tcPr>
          <w:p w14:paraId="7C44A099" w14:textId="13D55285" w:rsidR="006E71EF" w:rsidRPr="00092737" w:rsidRDefault="006E71EF" w:rsidP="00FA6BAC">
            <w:pPr>
              <w:pStyle w:val="TableParagraph"/>
              <w:numPr>
                <w:ilvl w:val="0"/>
                <w:numId w:val="69"/>
              </w:numPr>
              <w:ind w:left="563"/>
              <w:jc w:val="center"/>
              <w:rPr>
                <w:rFonts w:ascii="Times New Roman" w:hAnsi="Times New Roman" w:cs="Times New Roman"/>
                <w:spacing w:val="-5"/>
                <w:sz w:val="24"/>
                <w:szCs w:val="24"/>
              </w:rPr>
            </w:pPr>
          </w:p>
        </w:tc>
        <w:tc>
          <w:tcPr>
            <w:tcW w:w="2977" w:type="dxa"/>
            <w:tcBorders>
              <w:top w:val="single" w:sz="8" w:space="0" w:color="000000"/>
              <w:left w:val="single" w:sz="8" w:space="0" w:color="000000"/>
              <w:bottom w:val="single" w:sz="8" w:space="0" w:color="000000"/>
              <w:right w:val="single" w:sz="8" w:space="0" w:color="000000"/>
            </w:tcBorders>
          </w:tcPr>
          <w:p w14:paraId="6FD21A25" w14:textId="77777777" w:rsidR="006E71EF" w:rsidRPr="00092737" w:rsidRDefault="006E71EF" w:rsidP="00CB7CFC">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Aditya Fauzal Bahari, S.Pd., M.E.</w:t>
            </w:r>
          </w:p>
        </w:tc>
        <w:tc>
          <w:tcPr>
            <w:tcW w:w="2126" w:type="dxa"/>
            <w:tcBorders>
              <w:top w:val="single" w:sz="8" w:space="0" w:color="000000"/>
              <w:left w:val="single" w:sz="8" w:space="0" w:color="000000"/>
              <w:bottom w:val="single" w:sz="8" w:space="0" w:color="000000"/>
              <w:right w:val="single" w:sz="8" w:space="0" w:color="000000"/>
            </w:tcBorders>
          </w:tcPr>
          <w:p w14:paraId="6A41F45A" w14:textId="4FC783F7" w:rsidR="006E71EF" w:rsidRPr="00092737" w:rsidRDefault="006E71EF" w:rsidP="00CB7CFC">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Ekonomi</w:t>
            </w:r>
          </w:p>
        </w:tc>
        <w:tc>
          <w:tcPr>
            <w:tcW w:w="794" w:type="dxa"/>
            <w:tcBorders>
              <w:top w:val="single" w:sz="8" w:space="0" w:color="000000"/>
              <w:left w:val="single" w:sz="8" w:space="0" w:color="000000"/>
              <w:bottom w:val="single" w:sz="8" w:space="0" w:color="000000"/>
              <w:right w:val="single" w:sz="8" w:space="0" w:color="000000"/>
            </w:tcBorders>
            <w:shd w:val="clear" w:color="auto" w:fill="auto"/>
          </w:tcPr>
          <w:p w14:paraId="7F4804B9" w14:textId="77777777" w:rsidR="006E71EF" w:rsidRPr="00AB3FBA" w:rsidRDefault="006E71EF" w:rsidP="00092737">
            <w:pPr>
              <w:pStyle w:val="TableParagraph"/>
              <w:ind w:left="35" w:right="1"/>
              <w:jc w:val="center"/>
              <w:rPr>
                <w:rFonts w:ascii="Comic Sans MS"/>
                <w:spacing w:val="-10"/>
                <w:sz w:val="24"/>
                <w:szCs w:val="24"/>
              </w:rPr>
            </w:pPr>
          </w:p>
        </w:tc>
        <w:tc>
          <w:tcPr>
            <w:tcW w:w="907" w:type="dxa"/>
            <w:tcBorders>
              <w:top w:val="single" w:sz="8" w:space="0" w:color="000000"/>
              <w:left w:val="single" w:sz="8" w:space="0" w:color="000000"/>
              <w:bottom w:val="single" w:sz="8" w:space="0" w:color="000000"/>
              <w:right w:val="single" w:sz="8" w:space="0" w:color="000000"/>
            </w:tcBorders>
            <w:shd w:val="clear" w:color="auto" w:fill="D7E3BB"/>
          </w:tcPr>
          <w:p w14:paraId="08EA19DB" w14:textId="77777777" w:rsidR="006E71EF" w:rsidRPr="00AB3FBA" w:rsidRDefault="006E71EF" w:rsidP="00092737">
            <w:pPr>
              <w:pStyle w:val="TableParagraph"/>
              <w:spacing w:line="240" w:lineRule="auto"/>
              <w:jc w:val="center"/>
              <w:rPr>
                <w:rFonts w:ascii="Times New Roman"/>
                <w:sz w:val="24"/>
                <w:szCs w:val="24"/>
              </w:rPr>
            </w:pPr>
            <w:r w:rsidRPr="00AB3FBA">
              <w:rPr>
                <w:rFonts w:ascii="Times New Roman"/>
                <w:sz w:val="24"/>
                <w:szCs w:val="24"/>
              </w:rPr>
              <w:t>1</w:t>
            </w:r>
          </w:p>
        </w:tc>
        <w:tc>
          <w:tcPr>
            <w:tcW w:w="709" w:type="dxa"/>
            <w:tcBorders>
              <w:top w:val="single" w:sz="8" w:space="0" w:color="000000"/>
              <w:left w:val="single" w:sz="8" w:space="0" w:color="000000"/>
              <w:bottom w:val="single" w:sz="8" w:space="0" w:color="000000"/>
              <w:right w:val="single" w:sz="8" w:space="0" w:color="000000"/>
            </w:tcBorders>
          </w:tcPr>
          <w:p w14:paraId="17EEA8B9" w14:textId="77777777" w:rsidR="006E71EF" w:rsidRPr="00AB3FBA" w:rsidRDefault="006E71EF" w:rsidP="00CB7CFC">
            <w:pPr>
              <w:pStyle w:val="TableParagraph"/>
              <w:spacing w:line="240" w:lineRule="auto"/>
              <w:rPr>
                <w:rFonts w:ascii="Times New Roman"/>
                <w:sz w:val="24"/>
                <w:szCs w:val="24"/>
              </w:rPr>
            </w:pPr>
          </w:p>
        </w:tc>
      </w:tr>
      <w:tr w:rsidR="006E71EF" w:rsidRPr="007040C2" w14:paraId="18522C76" w14:textId="77777777" w:rsidTr="00254B7E">
        <w:trPr>
          <w:trHeight w:val="196"/>
        </w:trPr>
        <w:tc>
          <w:tcPr>
            <w:tcW w:w="850" w:type="dxa"/>
            <w:tcBorders>
              <w:top w:val="single" w:sz="8" w:space="0" w:color="000000"/>
              <w:left w:val="single" w:sz="8" w:space="0" w:color="000000"/>
              <w:bottom w:val="single" w:sz="8" w:space="0" w:color="000000"/>
              <w:right w:val="single" w:sz="8" w:space="0" w:color="000000"/>
            </w:tcBorders>
          </w:tcPr>
          <w:p w14:paraId="4F843582" w14:textId="79CB7CA6" w:rsidR="006E71EF" w:rsidRPr="00092737" w:rsidRDefault="006E71EF" w:rsidP="00FA6BAC">
            <w:pPr>
              <w:pStyle w:val="TableParagraph"/>
              <w:numPr>
                <w:ilvl w:val="0"/>
                <w:numId w:val="69"/>
              </w:numPr>
              <w:ind w:left="563"/>
              <w:jc w:val="center"/>
              <w:rPr>
                <w:rFonts w:ascii="Times New Roman" w:hAnsi="Times New Roman" w:cs="Times New Roman"/>
                <w:spacing w:val="-5"/>
                <w:sz w:val="24"/>
                <w:szCs w:val="24"/>
              </w:rPr>
            </w:pPr>
          </w:p>
        </w:tc>
        <w:tc>
          <w:tcPr>
            <w:tcW w:w="2977" w:type="dxa"/>
            <w:tcBorders>
              <w:top w:val="single" w:sz="8" w:space="0" w:color="000000"/>
              <w:left w:val="single" w:sz="8" w:space="0" w:color="000000"/>
              <w:bottom w:val="single" w:sz="8" w:space="0" w:color="000000"/>
              <w:right w:val="single" w:sz="8" w:space="0" w:color="000000"/>
            </w:tcBorders>
          </w:tcPr>
          <w:p w14:paraId="1E05AD85" w14:textId="77777777" w:rsidR="006E71EF" w:rsidRPr="00092737" w:rsidRDefault="006E71EF" w:rsidP="006E71EF">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Usriya Tas'adina, S.Pd., M.Pd</w:t>
            </w:r>
          </w:p>
        </w:tc>
        <w:tc>
          <w:tcPr>
            <w:tcW w:w="2126" w:type="dxa"/>
            <w:tcBorders>
              <w:top w:val="single" w:sz="8" w:space="0" w:color="000000"/>
              <w:left w:val="single" w:sz="8" w:space="0" w:color="000000"/>
              <w:bottom w:val="single" w:sz="8" w:space="0" w:color="000000"/>
              <w:right w:val="single" w:sz="8" w:space="0" w:color="000000"/>
            </w:tcBorders>
          </w:tcPr>
          <w:p w14:paraId="5ADE935E" w14:textId="0EA48E06" w:rsidR="006E71EF" w:rsidRPr="00092737" w:rsidRDefault="006E71EF" w:rsidP="006E71EF">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Bahasa Inggris</w:t>
            </w:r>
          </w:p>
        </w:tc>
        <w:tc>
          <w:tcPr>
            <w:tcW w:w="794" w:type="dxa"/>
            <w:tcBorders>
              <w:top w:val="single" w:sz="8" w:space="0" w:color="000000"/>
              <w:left w:val="single" w:sz="8" w:space="0" w:color="000000"/>
              <w:bottom w:val="single" w:sz="8" w:space="0" w:color="000000"/>
              <w:right w:val="single" w:sz="8" w:space="0" w:color="000000"/>
            </w:tcBorders>
            <w:shd w:val="clear" w:color="auto" w:fill="auto"/>
          </w:tcPr>
          <w:p w14:paraId="27C86500" w14:textId="77777777" w:rsidR="006E71EF" w:rsidRPr="00AB3FBA" w:rsidRDefault="006E71EF" w:rsidP="006E71EF">
            <w:pPr>
              <w:pStyle w:val="TableParagraph"/>
              <w:ind w:left="35" w:right="1"/>
              <w:jc w:val="center"/>
              <w:rPr>
                <w:rFonts w:ascii="Comic Sans MS"/>
                <w:spacing w:val="-10"/>
                <w:sz w:val="24"/>
                <w:szCs w:val="24"/>
              </w:rPr>
            </w:pPr>
          </w:p>
        </w:tc>
        <w:tc>
          <w:tcPr>
            <w:tcW w:w="907" w:type="dxa"/>
            <w:tcBorders>
              <w:top w:val="single" w:sz="8" w:space="0" w:color="000000"/>
              <w:left w:val="single" w:sz="8" w:space="0" w:color="000000"/>
              <w:bottom w:val="single" w:sz="8" w:space="0" w:color="000000"/>
              <w:right w:val="single" w:sz="8" w:space="0" w:color="000000"/>
            </w:tcBorders>
            <w:shd w:val="clear" w:color="auto" w:fill="D7E3BB"/>
          </w:tcPr>
          <w:p w14:paraId="4DD78166" w14:textId="77777777" w:rsidR="006E71EF" w:rsidRPr="00AB3FBA" w:rsidRDefault="006E71EF" w:rsidP="006E71EF">
            <w:pPr>
              <w:pStyle w:val="TableParagraph"/>
              <w:spacing w:line="240" w:lineRule="auto"/>
              <w:jc w:val="center"/>
              <w:rPr>
                <w:rFonts w:ascii="Times New Roman"/>
                <w:sz w:val="24"/>
                <w:szCs w:val="24"/>
              </w:rPr>
            </w:pPr>
            <w:r w:rsidRPr="00AB3FBA">
              <w:rPr>
                <w:rFonts w:ascii="Times New Roman"/>
                <w:sz w:val="24"/>
                <w:szCs w:val="24"/>
              </w:rPr>
              <w:t>1</w:t>
            </w:r>
          </w:p>
        </w:tc>
        <w:tc>
          <w:tcPr>
            <w:tcW w:w="709" w:type="dxa"/>
            <w:tcBorders>
              <w:top w:val="single" w:sz="8" w:space="0" w:color="000000"/>
              <w:left w:val="single" w:sz="8" w:space="0" w:color="000000"/>
              <w:bottom w:val="single" w:sz="8" w:space="0" w:color="000000"/>
              <w:right w:val="single" w:sz="8" w:space="0" w:color="000000"/>
            </w:tcBorders>
          </w:tcPr>
          <w:p w14:paraId="5F8BFC12" w14:textId="77777777" w:rsidR="006E71EF" w:rsidRPr="00AB3FBA" w:rsidRDefault="006E71EF" w:rsidP="006E71EF">
            <w:pPr>
              <w:pStyle w:val="TableParagraph"/>
              <w:spacing w:line="240" w:lineRule="auto"/>
              <w:rPr>
                <w:rFonts w:ascii="Times New Roman"/>
                <w:sz w:val="24"/>
                <w:szCs w:val="24"/>
              </w:rPr>
            </w:pPr>
          </w:p>
        </w:tc>
      </w:tr>
      <w:tr w:rsidR="006E71EF" w:rsidRPr="007040C2" w14:paraId="7C1B23C0" w14:textId="77777777" w:rsidTr="00254B7E">
        <w:trPr>
          <w:trHeight w:val="196"/>
        </w:trPr>
        <w:tc>
          <w:tcPr>
            <w:tcW w:w="850" w:type="dxa"/>
            <w:tcBorders>
              <w:top w:val="single" w:sz="8" w:space="0" w:color="000000"/>
              <w:left w:val="single" w:sz="8" w:space="0" w:color="000000"/>
              <w:bottom w:val="single" w:sz="8" w:space="0" w:color="000000"/>
              <w:right w:val="single" w:sz="8" w:space="0" w:color="000000"/>
            </w:tcBorders>
          </w:tcPr>
          <w:p w14:paraId="23807041" w14:textId="0E79DF53" w:rsidR="006E71EF" w:rsidRPr="00092737" w:rsidRDefault="006E71EF" w:rsidP="00FA6BAC">
            <w:pPr>
              <w:pStyle w:val="TableParagraph"/>
              <w:numPr>
                <w:ilvl w:val="0"/>
                <w:numId w:val="69"/>
              </w:numPr>
              <w:ind w:left="563"/>
              <w:jc w:val="center"/>
              <w:rPr>
                <w:rFonts w:ascii="Times New Roman" w:hAnsi="Times New Roman" w:cs="Times New Roman"/>
                <w:spacing w:val="-5"/>
                <w:sz w:val="24"/>
                <w:szCs w:val="24"/>
              </w:rPr>
            </w:pPr>
          </w:p>
        </w:tc>
        <w:tc>
          <w:tcPr>
            <w:tcW w:w="2977" w:type="dxa"/>
            <w:tcBorders>
              <w:top w:val="single" w:sz="8" w:space="0" w:color="000000"/>
              <w:left w:val="single" w:sz="8" w:space="0" w:color="000000"/>
              <w:bottom w:val="single" w:sz="8" w:space="0" w:color="000000"/>
              <w:right w:val="single" w:sz="8" w:space="0" w:color="000000"/>
            </w:tcBorders>
          </w:tcPr>
          <w:p w14:paraId="115F28BC" w14:textId="77777777" w:rsidR="006E71EF" w:rsidRPr="00092737" w:rsidRDefault="006E71EF" w:rsidP="006E71EF">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Uswatun Hasanah, M.Pd.I</w:t>
            </w:r>
          </w:p>
        </w:tc>
        <w:tc>
          <w:tcPr>
            <w:tcW w:w="2126" w:type="dxa"/>
            <w:tcBorders>
              <w:top w:val="single" w:sz="8" w:space="0" w:color="000000"/>
              <w:left w:val="single" w:sz="8" w:space="0" w:color="000000"/>
              <w:bottom w:val="single" w:sz="8" w:space="0" w:color="000000"/>
              <w:right w:val="single" w:sz="8" w:space="0" w:color="000000"/>
            </w:tcBorders>
          </w:tcPr>
          <w:p w14:paraId="0AAA73D7" w14:textId="636B5F77" w:rsidR="006E71EF" w:rsidRPr="00092737" w:rsidRDefault="006E71EF" w:rsidP="006E71EF">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Fiqih</w:t>
            </w:r>
          </w:p>
        </w:tc>
        <w:tc>
          <w:tcPr>
            <w:tcW w:w="794" w:type="dxa"/>
            <w:tcBorders>
              <w:top w:val="single" w:sz="8" w:space="0" w:color="000000"/>
              <w:left w:val="single" w:sz="8" w:space="0" w:color="000000"/>
              <w:bottom w:val="single" w:sz="8" w:space="0" w:color="000000"/>
              <w:right w:val="single" w:sz="8" w:space="0" w:color="000000"/>
            </w:tcBorders>
            <w:shd w:val="clear" w:color="auto" w:fill="auto"/>
          </w:tcPr>
          <w:p w14:paraId="482AB3C8" w14:textId="77777777" w:rsidR="006E71EF" w:rsidRPr="00AB3FBA" w:rsidRDefault="006E71EF" w:rsidP="006E71EF">
            <w:pPr>
              <w:pStyle w:val="TableParagraph"/>
              <w:ind w:left="35" w:right="1"/>
              <w:jc w:val="center"/>
              <w:rPr>
                <w:rFonts w:ascii="Comic Sans MS"/>
                <w:spacing w:val="-10"/>
                <w:sz w:val="24"/>
                <w:szCs w:val="24"/>
              </w:rPr>
            </w:pPr>
          </w:p>
        </w:tc>
        <w:tc>
          <w:tcPr>
            <w:tcW w:w="907" w:type="dxa"/>
            <w:tcBorders>
              <w:top w:val="single" w:sz="8" w:space="0" w:color="000000"/>
              <w:left w:val="single" w:sz="8" w:space="0" w:color="000000"/>
              <w:bottom w:val="single" w:sz="8" w:space="0" w:color="000000"/>
              <w:right w:val="single" w:sz="8" w:space="0" w:color="000000"/>
            </w:tcBorders>
            <w:shd w:val="clear" w:color="auto" w:fill="D7E3BB"/>
          </w:tcPr>
          <w:p w14:paraId="293FCDBC" w14:textId="77777777" w:rsidR="006E71EF" w:rsidRPr="00AB3FBA" w:rsidRDefault="006E71EF" w:rsidP="006E71EF">
            <w:pPr>
              <w:pStyle w:val="TableParagraph"/>
              <w:spacing w:line="240" w:lineRule="auto"/>
              <w:jc w:val="center"/>
              <w:rPr>
                <w:rFonts w:ascii="Times New Roman"/>
                <w:sz w:val="24"/>
                <w:szCs w:val="24"/>
              </w:rPr>
            </w:pPr>
            <w:r w:rsidRPr="00AB3FBA">
              <w:rPr>
                <w:rFonts w:ascii="Times New Roman"/>
                <w:sz w:val="24"/>
                <w:szCs w:val="24"/>
              </w:rPr>
              <w:t>1</w:t>
            </w:r>
          </w:p>
        </w:tc>
        <w:tc>
          <w:tcPr>
            <w:tcW w:w="709" w:type="dxa"/>
            <w:tcBorders>
              <w:top w:val="single" w:sz="8" w:space="0" w:color="000000"/>
              <w:left w:val="single" w:sz="8" w:space="0" w:color="000000"/>
              <w:bottom w:val="single" w:sz="8" w:space="0" w:color="000000"/>
              <w:right w:val="single" w:sz="8" w:space="0" w:color="000000"/>
            </w:tcBorders>
          </w:tcPr>
          <w:p w14:paraId="0FC4631E" w14:textId="77777777" w:rsidR="006E71EF" w:rsidRPr="00AB3FBA" w:rsidRDefault="006E71EF" w:rsidP="006E71EF">
            <w:pPr>
              <w:pStyle w:val="TableParagraph"/>
              <w:spacing w:line="240" w:lineRule="auto"/>
              <w:rPr>
                <w:rFonts w:ascii="Times New Roman"/>
                <w:sz w:val="24"/>
                <w:szCs w:val="24"/>
              </w:rPr>
            </w:pPr>
          </w:p>
        </w:tc>
      </w:tr>
      <w:tr w:rsidR="006E71EF" w:rsidRPr="007040C2" w14:paraId="44BDCBF5" w14:textId="77777777" w:rsidTr="00254B7E">
        <w:trPr>
          <w:trHeight w:val="196"/>
        </w:trPr>
        <w:tc>
          <w:tcPr>
            <w:tcW w:w="850" w:type="dxa"/>
            <w:tcBorders>
              <w:top w:val="single" w:sz="8" w:space="0" w:color="000000"/>
              <w:left w:val="single" w:sz="8" w:space="0" w:color="000000"/>
              <w:bottom w:val="single" w:sz="8" w:space="0" w:color="000000"/>
              <w:right w:val="single" w:sz="8" w:space="0" w:color="000000"/>
            </w:tcBorders>
          </w:tcPr>
          <w:p w14:paraId="3837833F" w14:textId="74791FBB" w:rsidR="006E71EF" w:rsidRPr="00092737" w:rsidRDefault="006E71EF" w:rsidP="00FA6BAC">
            <w:pPr>
              <w:pStyle w:val="TableParagraph"/>
              <w:numPr>
                <w:ilvl w:val="0"/>
                <w:numId w:val="69"/>
              </w:numPr>
              <w:ind w:left="563"/>
              <w:jc w:val="center"/>
              <w:rPr>
                <w:rFonts w:ascii="Times New Roman" w:hAnsi="Times New Roman" w:cs="Times New Roman"/>
                <w:spacing w:val="-5"/>
                <w:sz w:val="24"/>
                <w:szCs w:val="24"/>
              </w:rPr>
            </w:pPr>
          </w:p>
        </w:tc>
        <w:tc>
          <w:tcPr>
            <w:tcW w:w="2977" w:type="dxa"/>
            <w:tcBorders>
              <w:top w:val="single" w:sz="8" w:space="0" w:color="000000"/>
              <w:left w:val="single" w:sz="8" w:space="0" w:color="000000"/>
              <w:bottom w:val="single" w:sz="8" w:space="0" w:color="000000"/>
              <w:right w:val="single" w:sz="8" w:space="0" w:color="000000"/>
            </w:tcBorders>
          </w:tcPr>
          <w:p w14:paraId="44B2E386" w14:textId="77777777" w:rsidR="006E71EF" w:rsidRPr="00092737" w:rsidRDefault="006E71EF" w:rsidP="00092737">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Arif Rahman Hakim, S.Pd</w:t>
            </w:r>
          </w:p>
        </w:tc>
        <w:tc>
          <w:tcPr>
            <w:tcW w:w="2126" w:type="dxa"/>
            <w:tcBorders>
              <w:top w:val="single" w:sz="8" w:space="0" w:color="000000"/>
              <w:left w:val="single" w:sz="8" w:space="0" w:color="000000"/>
              <w:bottom w:val="single" w:sz="8" w:space="0" w:color="000000"/>
              <w:right w:val="single" w:sz="8" w:space="0" w:color="000000"/>
            </w:tcBorders>
          </w:tcPr>
          <w:p w14:paraId="1DCF6B24" w14:textId="3D769679" w:rsidR="006E71EF" w:rsidRPr="00092737" w:rsidRDefault="006E71EF" w:rsidP="00092737">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Geografi</w:t>
            </w:r>
          </w:p>
        </w:tc>
        <w:tc>
          <w:tcPr>
            <w:tcW w:w="794" w:type="dxa"/>
            <w:tcBorders>
              <w:top w:val="single" w:sz="8" w:space="0" w:color="000000"/>
              <w:left w:val="single" w:sz="8" w:space="0" w:color="000000"/>
              <w:bottom w:val="single" w:sz="8" w:space="0" w:color="000000"/>
              <w:right w:val="single" w:sz="8" w:space="0" w:color="000000"/>
            </w:tcBorders>
            <w:shd w:val="clear" w:color="auto" w:fill="auto"/>
          </w:tcPr>
          <w:p w14:paraId="394E074A" w14:textId="77777777" w:rsidR="006E71EF" w:rsidRPr="00AB3FBA" w:rsidRDefault="006E71EF" w:rsidP="00092737">
            <w:pPr>
              <w:pStyle w:val="TableParagraph"/>
              <w:ind w:left="35" w:right="1"/>
              <w:jc w:val="center"/>
              <w:rPr>
                <w:rFonts w:ascii="Comic Sans MS"/>
                <w:spacing w:val="-10"/>
                <w:sz w:val="24"/>
                <w:szCs w:val="24"/>
              </w:rPr>
            </w:pPr>
          </w:p>
        </w:tc>
        <w:tc>
          <w:tcPr>
            <w:tcW w:w="907" w:type="dxa"/>
            <w:tcBorders>
              <w:top w:val="single" w:sz="8" w:space="0" w:color="000000"/>
              <w:left w:val="single" w:sz="8" w:space="0" w:color="000000"/>
              <w:bottom w:val="single" w:sz="8" w:space="0" w:color="000000"/>
              <w:right w:val="single" w:sz="8" w:space="0" w:color="000000"/>
            </w:tcBorders>
            <w:shd w:val="clear" w:color="auto" w:fill="D7E3BB"/>
          </w:tcPr>
          <w:p w14:paraId="017A791A" w14:textId="77777777" w:rsidR="006E71EF" w:rsidRPr="00AB3FBA" w:rsidRDefault="006E71EF" w:rsidP="00092737">
            <w:pPr>
              <w:pStyle w:val="TableParagraph"/>
              <w:spacing w:line="240" w:lineRule="auto"/>
              <w:jc w:val="center"/>
              <w:rPr>
                <w:rFonts w:ascii="Times New Roman"/>
                <w:sz w:val="24"/>
                <w:szCs w:val="24"/>
              </w:rPr>
            </w:pPr>
            <w:r w:rsidRPr="00AB3FBA">
              <w:rPr>
                <w:rFonts w:ascii="Times New Roman"/>
                <w:sz w:val="24"/>
                <w:szCs w:val="24"/>
              </w:rPr>
              <w:t>1</w:t>
            </w:r>
          </w:p>
        </w:tc>
        <w:tc>
          <w:tcPr>
            <w:tcW w:w="709" w:type="dxa"/>
            <w:tcBorders>
              <w:top w:val="single" w:sz="8" w:space="0" w:color="000000"/>
              <w:left w:val="single" w:sz="8" w:space="0" w:color="000000"/>
              <w:bottom w:val="single" w:sz="8" w:space="0" w:color="000000"/>
              <w:right w:val="single" w:sz="8" w:space="0" w:color="000000"/>
            </w:tcBorders>
          </w:tcPr>
          <w:p w14:paraId="52849E68" w14:textId="77777777" w:rsidR="006E71EF" w:rsidRPr="00AB3FBA" w:rsidRDefault="006E71EF" w:rsidP="00CB7CFC">
            <w:pPr>
              <w:pStyle w:val="TableParagraph"/>
              <w:spacing w:line="240" w:lineRule="auto"/>
              <w:rPr>
                <w:rFonts w:ascii="Times New Roman"/>
                <w:sz w:val="24"/>
                <w:szCs w:val="24"/>
              </w:rPr>
            </w:pPr>
          </w:p>
        </w:tc>
      </w:tr>
      <w:tr w:rsidR="006E71EF" w:rsidRPr="007040C2" w14:paraId="156F7914" w14:textId="77777777" w:rsidTr="00254B7E">
        <w:trPr>
          <w:trHeight w:val="196"/>
        </w:trPr>
        <w:tc>
          <w:tcPr>
            <w:tcW w:w="850" w:type="dxa"/>
            <w:tcBorders>
              <w:top w:val="single" w:sz="8" w:space="0" w:color="000000"/>
              <w:left w:val="single" w:sz="8" w:space="0" w:color="000000"/>
              <w:bottom w:val="single" w:sz="8" w:space="0" w:color="000000"/>
              <w:right w:val="single" w:sz="8" w:space="0" w:color="000000"/>
            </w:tcBorders>
          </w:tcPr>
          <w:p w14:paraId="40464295" w14:textId="65C34C0E" w:rsidR="006E71EF" w:rsidRPr="00092737" w:rsidRDefault="006E71EF" w:rsidP="00FA6BAC">
            <w:pPr>
              <w:pStyle w:val="TableParagraph"/>
              <w:numPr>
                <w:ilvl w:val="0"/>
                <w:numId w:val="69"/>
              </w:numPr>
              <w:ind w:left="563"/>
              <w:jc w:val="center"/>
              <w:rPr>
                <w:rFonts w:ascii="Times New Roman" w:hAnsi="Times New Roman" w:cs="Times New Roman"/>
                <w:spacing w:val="-5"/>
                <w:sz w:val="24"/>
                <w:szCs w:val="24"/>
              </w:rPr>
            </w:pPr>
          </w:p>
        </w:tc>
        <w:tc>
          <w:tcPr>
            <w:tcW w:w="2977" w:type="dxa"/>
            <w:tcBorders>
              <w:top w:val="single" w:sz="8" w:space="0" w:color="000000"/>
              <w:left w:val="single" w:sz="8" w:space="0" w:color="000000"/>
              <w:bottom w:val="single" w:sz="8" w:space="0" w:color="000000"/>
              <w:right w:val="single" w:sz="8" w:space="0" w:color="000000"/>
            </w:tcBorders>
          </w:tcPr>
          <w:p w14:paraId="62751A08" w14:textId="77777777" w:rsidR="006E71EF" w:rsidRPr="00092737" w:rsidRDefault="006E71EF" w:rsidP="00CB7CFC">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Qoimatul Ma'fufah, S.Pd.I</w:t>
            </w:r>
          </w:p>
        </w:tc>
        <w:tc>
          <w:tcPr>
            <w:tcW w:w="2126" w:type="dxa"/>
            <w:tcBorders>
              <w:top w:val="single" w:sz="8" w:space="0" w:color="000000"/>
              <w:left w:val="single" w:sz="8" w:space="0" w:color="000000"/>
              <w:bottom w:val="single" w:sz="8" w:space="0" w:color="000000"/>
              <w:right w:val="single" w:sz="8" w:space="0" w:color="000000"/>
            </w:tcBorders>
          </w:tcPr>
          <w:p w14:paraId="41747ED2" w14:textId="45BF4D58" w:rsidR="006E71EF" w:rsidRPr="00092737" w:rsidRDefault="006E71EF" w:rsidP="00CB7CFC">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Bahasa Arab</w:t>
            </w:r>
          </w:p>
        </w:tc>
        <w:tc>
          <w:tcPr>
            <w:tcW w:w="794" w:type="dxa"/>
            <w:tcBorders>
              <w:top w:val="single" w:sz="8" w:space="0" w:color="000000"/>
              <w:left w:val="single" w:sz="8" w:space="0" w:color="000000"/>
              <w:bottom w:val="single" w:sz="8" w:space="0" w:color="000000"/>
              <w:right w:val="single" w:sz="8" w:space="0" w:color="000000"/>
            </w:tcBorders>
            <w:shd w:val="clear" w:color="auto" w:fill="auto"/>
          </w:tcPr>
          <w:p w14:paraId="2D3216EE" w14:textId="77777777" w:rsidR="006E71EF" w:rsidRPr="00AB3FBA" w:rsidRDefault="006E71EF" w:rsidP="00092737">
            <w:pPr>
              <w:pStyle w:val="TableParagraph"/>
              <w:ind w:left="35" w:right="1"/>
              <w:jc w:val="center"/>
              <w:rPr>
                <w:rFonts w:ascii="Comic Sans MS"/>
                <w:spacing w:val="-10"/>
                <w:sz w:val="24"/>
                <w:szCs w:val="24"/>
              </w:rPr>
            </w:pPr>
          </w:p>
        </w:tc>
        <w:tc>
          <w:tcPr>
            <w:tcW w:w="907" w:type="dxa"/>
            <w:tcBorders>
              <w:top w:val="single" w:sz="8" w:space="0" w:color="000000"/>
              <w:left w:val="single" w:sz="8" w:space="0" w:color="000000"/>
              <w:bottom w:val="single" w:sz="8" w:space="0" w:color="000000"/>
              <w:right w:val="single" w:sz="8" w:space="0" w:color="000000"/>
            </w:tcBorders>
            <w:shd w:val="clear" w:color="auto" w:fill="D7E3BB"/>
          </w:tcPr>
          <w:p w14:paraId="75A67DBA" w14:textId="77777777" w:rsidR="006E71EF" w:rsidRPr="00AB3FBA" w:rsidRDefault="006E71EF" w:rsidP="00092737">
            <w:pPr>
              <w:pStyle w:val="TableParagraph"/>
              <w:spacing w:line="240" w:lineRule="auto"/>
              <w:jc w:val="center"/>
              <w:rPr>
                <w:rFonts w:ascii="Times New Roman"/>
                <w:sz w:val="24"/>
                <w:szCs w:val="24"/>
              </w:rPr>
            </w:pPr>
            <w:r w:rsidRPr="00AB3FBA">
              <w:rPr>
                <w:rFonts w:ascii="Times New Roman"/>
                <w:sz w:val="24"/>
                <w:szCs w:val="24"/>
              </w:rPr>
              <w:t>1</w:t>
            </w:r>
          </w:p>
        </w:tc>
        <w:tc>
          <w:tcPr>
            <w:tcW w:w="709" w:type="dxa"/>
            <w:tcBorders>
              <w:top w:val="single" w:sz="8" w:space="0" w:color="000000"/>
              <w:left w:val="single" w:sz="8" w:space="0" w:color="000000"/>
              <w:bottom w:val="single" w:sz="8" w:space="0" w:color="000000"/>
              <w:right w:val="single" w:sz="8" w:space="0" w:color="000000"/>
            </w:tcBorders>
          </w:tcPr>
          <w:p w14:paraId="0F323D89" w14:textId="77777777" w:rsidR="006E71EF" w:rsidRPr="00AB3FBA" w:rsidRDefault="006E71EF" w:rsidP="00CB7CFC">
            <w:pPr>
              <w:pStyle w:val="TableParagraph"/>
              <w:spacing w:line="240" w:lineRule="auto"/>
              <w:rPr>
                <w:rFonts w:ascii="Times New Roman"/>
                <w:sz w:val="24"/>
                <w:szCs w:val="24"/>
              </w:rPr>
            </w:pPr>
          </w:p>
        </w:tc>
      </w:tr>
      <w:tr w:rsidR="006E71EF" w:rsidRPr="007040C2" w14:paraId="18B64B59" w14:textId="77777777" w:rsidTr="00254B7E">
        <w:trPr>
          <w:trHeight w:val="196"/>
        </w:trPr>
        <w:tc>
          <w:tcPr>
            <w:tcW w:w="850" w:type="dxa"/>
            <w:tcBorders>
              <w:top w:val="single" w:sz="8" w:space="0" w:color="000000"/>
              <w:left w:val="single" w:sz="8" w:space="0" w:color="000000"/>
              <w:bottom w:val="single" w:sz="8" w:space="0" w:color="000000"/>
              <w:right w:val="single" w:sz="8" w:space="0" w:color="000000"/>
            </w:tcBorders>
          </w:tcPr>
          <w:p w14:paraId="7084B29A" w14:textId="1049B07F" w:rsidR="006E71EF" w:rsidRPr="00092737" w:rsidRDefault="006E71EF" w:rsidP="00FA6BAC">
            <w:pPr>
              <w:pStyle w:val="TableParagraph"/>
              <w:numPr>
                <w:ilvl w:val="0"/>
                <w:numId w:val="69"/>
              </w:numPr>
              <w:ind w:left="563"/>
              <w:jc w:val="center"/>
              <w:rPr>
                <w:rFonts w:ascii="Times New Roman" w:hAnsi="Times New Roman" w:cs="Times New Roman"/>
                <w:spacing w:val="-5"/>
                <w:sz w:val="24"/>
                <w:szCs w:val="24"/>
              </w:rPr>
            </w:pPr>
          </w:p>
        </w:tc>
        <w:tc>
          <w:tcPr>
            <w:tcW w:w="2977" w:type="dxa"/>
            <w:tcBorders>
              <w:top w:val="single" w:sz="8" w:space="0" w:color="000000"/>
              <w:left w:val="single" w:sz="8" w:space="0" w:color="000000"/>
              <w:bottom w:val="single" w:sz="8" w:space="0" w:color="000000"/>
              <w:right w:val="single" w:sz="8" w:space="0" w:color="000000"/>
            </w:tcBorders>
          </w:tcPr>
          <w:p w14:paraId="2DC4C2F2" w14:textId="77777777" w:rsidR="006E71EF" w:rsidRPr="00092737" w:rsidRDefault="006E71EF" w:rsidP="00CB7CFC">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Alfi Budhi Nabella, S.Pd</w:t>
            </w:r>
          </w:p>
        </w:tc>
        <w:tc>
          <w:tcPr>
            <w:tcW w:w="2126" w:type="dxa"/>
            <w:tcBorders>
              <w:top w:val="single" w:sz="8" w:space="0" w:color="000000"/>
              <w:left w:val="single" w:sz="8" w:space="0" w:color="000000"/>
              <w:bottom w:val="single" w:sz="8" w:space="0" w:color="000000"/>
              <w:right w:val="single" w:sz="8" w:space="0" w:color="000000"/>
            </w:tcBorders>
          </w:tcPr>
          <w:p w14:paraId="70778146" w14:textId="43682C58" w:rsidR="006E71EF" w:rsidRPr="00092737" w:rsidRDefault="006E71EF" w:rsidP="00CB7CFC">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PJOK</w:t>
            </w:r>
          </w:p>
        </w:tc>
        <w:tc>
          <w:tcPr>
            <w:tcW w:w="794" w:type="dxa"/>
            <w:tcBorders>
              <w:top w:val="single" w:sz="8" w:space="0" w:color="000000"/>
              <w:left w:val="single" w:sz="8" w:space="0" w:color="000000"/>
              <w:bottom w:val="single" w:sz="8" w:space="0" w:color="000000"/>
              <w:right w:val="single" w:sz="8" w:space="0" w:color="000000"/>
            </w:tcBorders>
            <w:shd w:val="clear" w:color="auto" w:fill="auto"/>
          </w:tcPr>
          <w:p w14:paraId="33A73F95" w14:textId="77777777" w:rsidR="006E71EF" w:rsidRPr="00AB3FBA" w:rsidRDefault="006E71EF" w:rsidP="00092737">
            <w:pPr>
              <w:pStyle w:val="TableParagraph"/>
              <w:ind w:left="35" w:right="1"/>
              <w:jc w:val="center"/>
              <w:rPr>
                <w:rFonts w:ascii="Comic Sans MS"/>
                <w:spacing w:val="-10"/>
                <w:sz w:val="24"/>
                <w:szCs w:val="24"/>
              </w:rPr>
            </w:pPr>
          </w:p>
        </w:tc>
        <w:tc>
          <w:tcPr>
            <w:tcW w:w="907" w:type="dxa"/>
            <w:tcBorders>
              <w:top w:val="single" w:sz="8" w:space="0" w:color="000000"/>
              <w:left w:val="single" w:sz="8" w:space="0" w:color="000000"/>
              <w:bottom w:val="single" w:sz="8" w:space="0" w:color="000000"/>
              <w:right w:val="single" w:sz="8" w:space="0" w:color="000000"/>
            </w:tcBorders>
            <w:shd w:val="clear" w:color="auto" w:fill="D7E3BB"/>
          </w:tcPr>
          <w:p w14:paraId="323F195C" w14:textId="77777777" w:rsidR="006E71EF" w:rsidRPr="00AB3FBA" w:rsidRDefault="006E71EF" w:rsidP="00092737">
            <w:pPr>
              <w:pStyle w:val="TableParagraph"/>
              <w:spacing w:line="240" w:lineRule="auto"/>
              <w:jc w:val="center"/>
              <w:rPr>
                <w:rFonts w:ascii="Times New Roman"/>
                <w:sz w:val="24"/>
                <w:szCs w:val="24"/>
              </w:rPr>
            </w:pPr>
            <w:r w:rsidRPr="00AB3FBA">
              <w:rPr>
                <w:rFonts w:ascii="Times New Roman"/>
                <w:sz w:val="24"/>
                <w:szCs w:val="24"/>
              </w:rPr>
              <w:t>1</w:t>
            </w:r>
          </w:p>
        </w:tc>
        <w:tc>
          <w:tcPr>
            <w:tcW w:w="709" w:type="dxa"/>
            <w:tcBorders>
              <w:top w:val="single" w:sz="8" w:space="0" w:color="000000"/>
              <w:left w:val="single" w:sz="8" w:space="0" w:color="000000"/>
              <w:bottom w:val="single" w:sz="8" w:space="0" w:color="000000"/>
              <w:right w:val="single" w:sz="8" w:space="0" w:color="000000"/>
            </w:tcBorders>
          </w:tcPr>
          <w:p w14:paraId="39BCBD48" w14:textId="77777777" w:rsidR="006E71EF" w:rsidRPr="00AB3FBA" w:rsidRDefault="006E71EF" w:rsidP="00CB7CFC">
            <w:pPr>
              <w:pStyle w:val="TableParagraph"/>
              <w:spacing w:line="240" w:lineRule="auto"/>
              <w:rPr>
                <w:rFonts w:ascii="Times New Roman"/>
                <w:sz w:val="24"/>
                <w:szCs w:val="24"/>
              </w:rPr>
            </w:pPr>
          </w:p>
        </w:tc>
      </w:tr>
      <w:tr w:rsidR="006E71EF" w:rsidRPr="007040C2" w14:paraId="05CE5318" w14:textId="77777777" w:rsidTr="00254B7E">
        <w:trPr>
          <w:trHeight w:val="196"/>
        </w:trPr>
        <w:tc>
          <w:tcPr>
            <w:tcW w:w="850" w:type="dxa"/>
            <w:tcBorders>
              <w:top w:val="single" w:sz="8" w:space="0" w:color="000000"/>
              <w:left w:val="single" w:sz="8" w:space="0" w:color="000000"/>
              <w:bottom w:val="single" w:sz="8" w:space="0" w:color="000000"/>
              <w:right w:val="single" w:sz="8" w:space="0" w:color="000000"/>
            </w:tcBorders>
          </w:tcPr>
          <w:p w14:paraId="24756728" w14:textId="7604B1D4" w:rsidR="006E71EF" w:rsidRPr="00092737" w:rsidRDefault="006E71EF" w:rsidP="00FA6BAC">
            <w:pPr>
              <w:pStyle w:val="TableParagraph"/>
              <w:numPr>
                <w:ilvl w:val="0"/>
                <w:numId w:val="69"/>
              </w:numPr>
              <w:ind w:left="563"/>
              <w:jc w:val="center"/>
              <w:rPr>
                <w:rFonts w:ascii="Times New Roman" w:hAnsi="Times New Roman" w:cs="Times New Roman"/>
                <w:spacing w:val="-5"/>
                <w:sz w:val="24"/>
                <w:szCs w:val="24"/>
              </w:rPr>
            </w:pPr>
          </w:p>
        </w:tc>
        <w:tc>
          <w:tcPr>
            <w:tcW w:w="2977" w:type="dxa"/>
            <w:tcBorders>
              <w:top w:val="single" w:sz="8" w:space="0" w:color="000000"/>
              <w:left w:val="single" w:sz="8" w:space="0" w:color="000000"/>
              <w:bottom w:val="single" w:sz="8" w:space="0" w:color="000000"/>
              <w:right w:val="single" w:sz="8" w:space="0" w:color="000000"/>
            </w:tcBorders>
          </w:tcPr>
          <w:p w14:paraId="47032A7E" w14:textId="77777777" w:rsidR="006E71EF" w:rsidRPr="00092737" w:rsidRDefault="006E71EF" w:rsidP="006E71EF">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Shofa Saida Husna, S.Pd.I, M.Pd</w:t>
            </w:r>
          </w:p>
        </w:tc>
        <w:tc>
          <w:tcPr>
            <w:tcW w:w="2126" w:type="dxa"/>
            <w:tcBorders>
              <w:top w:val="single" w:sz="8" w:space="0" w:color="000000"/>
              <w:left w:val="single" w:sz="8" w:space="0" w:color="000000"/>
              <w:bottom w:val="single" w:sz="8" w:space="0" w:color="000000"/>
              <w:right w:val="single" w:sz="8" w:space="0" w:color="000000"/>
            </w:tcBorders>
          </w:tcPr>
          <w:p w14:paraId="5F82101E" w14:textId="7B8DF8BD" w:rsidR="006E71EF" w:rsidRPr="00092737" w:rsidRDefault="006E71EF" w:rsidP="006E71EF">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Qurdis</w:t>
            </w:r>
          </w:p>
        </w:tc>
        <w:tc>
          <w:tcPr>
            <w:tcW w:w="794" w:type="dxa"/>
            <w:tcBorders>
              <w:top w:val="single" w:sz="8" w:space="0" w:color="000000"/>
              <w:left w:val="single" w:sz="8" w:space="0" w:color="000000"/>
              <w:bottom w:val="single" w:sz="8" w:space="0" w:color="000000"/>
              <w:right w:val="single" w:sz="8" w:space="0" w:color="000000"/>
            </w:tcBorders>
            <w:shd w:val="clear" w:color="auto" w:fill="auto"/>
          </w:tcPr>
          <w:p w14:paraId="1BB141C4" w14:textId="77777777" w:rsidR="006E71EF" w:rsidRPr="00AB3FBA" w:rsidRDefault="006E71EF" w:rsidP="006E71EF">
            <w:pPr>
              <w:pStyle w:val="TableParagraph"/>
              <w:ind w:left="35" w:right="1"/>
              <w:jc w:val="center"/>
              <w:rPr>
                <w:rFonts w:ascii="Comic Sans MS"/>
                <w:spacing w:val="-10"/>
                <w:sz w:val="24"/>
                <w:szCs w:val="24"/>
              </w:rPr>
            </w:pPr>
          </w:p>
        </w:tc>
        <w:tc>
          <w:tcPr>
            <w:tcW w:w="907" w:type="dxa"/>
            <w:tcBorders>
              <w:top w:val="single" w:sz="8" w:space="0" w:color="000000"/>
              <w:left w:val="single" w:sz="8" w:space="0" w:color="000000"/>
              <w:bottom w:val="single" w:sz="8" w:space="0" w:color="000000"/>
              <w:right w:val="single" w:sz="8" w:space="0" w:color="000000"/>
            </w:tcBorders>
            <w:shd w:val="clear" w:color="auto" w:fill="D7E3BB"/>
          </w:tcPr>
          <w:p w14:paraId="7A34C122" w14:textId="77777777" w:rsidR="006E71EF" w:rsidRPr="00AB3FBA" w:rsidRDefault="006E71EF" w:rsidP="006E71EF">
            <w:pPr>
              <w:pStyle w:val="TableParagraph"/>
              <w:spacing w:line="240" w:lineRule="auto"/>
              <w:jc w:val="center"/>
              <w:rPr>
                <w:rFonts w:ascii="Times New Roman"/>
                <w:sz w:val="24"/>
                <w:szCs w:val="24"/>
              </w:rPr>
            </w:pPr>
            <w:r w:rsidRPr="00AB3FBA">
              <w:rPr>
                <w:rFonts w:ascii="Times New Roman"/>
                <w:sz w:val="24"/>
                <w:szCs w:val="24"/>
              </w:rPr>
              <w:t>1</w:t>
            </w:r>
          </w:p>
        </w:tc>
        <w:tc>
          <w:tcPr>
            <w:tcW w:w="709" w:type="dxa"/>
            <w:tcBorders>
              <w:top w:val="single" w:sz="8" w:space="0" w:color="000000"/>
              <w:left w:val="single" w:sz="8" w:space="0" w:color="000000"/>
              <w:bottom w:val="single" w:sz="8" w:space="0" w:color="000000"/>
              <w:right w:val="single" w:sz="8" w:space="0" w:color="000000"/>
            </w:tcBorders>
          </w:tcPr>
          <w:p w14:paraId="54E239C0" w14:textId="77777777" w:rsidR="006E71EF" w:rsidRPr="00AB3FBA" w:rsidRDefault="006E71EF" w:rsidP="006E71EF">
            <w:pPr>
              <w:pStyle w:val="TableParagraph"/>
              <w:spacing w:line="240" w:lineRule="auto"/>
              <w:rPr>
                <w:rFonts w:ascii="Times New Roman"/>
                <w:sz w:val="24"/>
                <w:szCs w:val="24"/>
              </w:rPr>
            </w:pPr>
          </w:p>
        </w:tc>
      </w:tr>
      <w:tr w:rsidR="006E71EF" w:rsidRPr="007040C2" w14:paraId="1D3E3468" w14:textId="77777777" w:rsidTr="00254B7E">
        <w:trPr>
          <w:trHeight w:val="196"/>
        </w:trPr>
        <w:tc>
          <w:tcPr>
            <w:tcW w:w="850" w:type="dxa"/>
            <w:tcBorders>
              <w:top w:val="single" w:sz="8" w:space="0" w:color="000000"/>
              <w:left w:val="single" w:sz="8" w:space="0" w:color="000000"/>
              <w:bottom w:val="single" w:sz="8" w:space="0" w:color="000000"/>
              <w:right w:val="single" w:sz="8" w:space="0" w:color="000000"/>
            </w:tcBorders>
          </w:tcPr>
          <w:p w14:paraId="5756791D" w14:textId="2D270CF9" w:rsidR="006E71EF" w:rsidRPr="00092737" w:rsidRDefault="006E71EF" w:rsidP="00FA6BAC">
            <w:pPr>
              <w:pStyle w:val="TableParagraph"/>
              <w:numPr>
                <w:ilvl w:val="0"/>
                <w:numId w:val="69"/>
              </w:numPr>
              <w:ind w:left="563"/>
              <w:jc w:val="center"/>
              <w:rPr>
                <w:rFonts w:ascii="Times New Roman" w:hAnsi="Times New Roman" w:cs="Times New Roman"/>
                <w:spacing w:val="-5"/>
                <w:sz w:val="24"/>
                <w:szCs w:val="24"/>
              </w:rPr>
            </w:pPr>
          </w:p>
        </w:tc>
        <w:tc>
          <w:tcPr>
            <w:tcW w:w="2977" w:type="dxa"/>
            <w:tcBorders>
              <w:top w:val="single" w:sz="8" w:space="0" w:color="000000"/>
              <w:left w:val="single" w:sz="8" w:space="0" w:color="000000"/>
              <w:bottom w:val="single" w:sz="8" w:space="0" w:color="000000"/>
              <w:right w:val="single" w:sz="8" w:space="0" w:color="000000"/>
            </w:tcBorders>
          </w:tcPr>
          <w:p w14:paraId="2B712C9F" w14:textId="77777777" w:rsidR="006E71EF" w:rsidRPr="00092737" w:rsidRDefault="006E71EF" w:rsidP="006E71EF">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Devi Lutfiana, S.Pd.I</w:t>
            </w:r>
          </w:p>
        </w:tc>
        <w:tc>
          <w:tcPr>
            <w:tcW w:w="2126" w:type="dxa"/>
            <w:tcBorders>
              <w:top w:val="single" w:sz="8" w:space="0" w:color="000000"/>
              <w:left w:val="single" w:sz="8" w:space="0" w:color="000000"/>
              <w:bottom w:val="single" w:sz="8" w:space="0" w:color="000000"/>
              <w:right w:val="single" w:sz="8" w:space="0" w:color="000000"/>
            </w:tcBorders>
          </w:tcPr>
          <w:p w14:paraId="2FC9967F" w14:textId="7296B884" w:rsidR="006E71EF" w:rsidRPr="00092737" w:rsidRDefault="006E71EF" w:rsidP="006E71EF">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SKI / Seni Kaligrafi</w:t>
            </w:r>
          </w:p>
        </w:tc>
        <w:tc>
          <w:tcPr>
            <w:tcW w:w="794" w:type="dxa"/>
            <w:tcBorders>
              <w:top w:val="single" w:sz="8" w:space="0" w:color="000000"/>
              <w:left w:val="single" w:sz="8" w:space="0" w:color="000000"/>
              <w:bottom w:val="single" w:sz="8" w:space="0" w:color="000000"/>
              <w:right w:val="single" w:sz="8" w:space="0" w:color="000000"/>
            </w:tcBorders>
            <w:shd w:val="clear" w:color="auto" w:fill="auto"/>
          </w:tcPr>
          <w:p w14:paraId="639F4B98" w14:textId="77777777" w:rsidR="006E71EF" w:rsidRPr="00AB3FBA" w:rsidRDefault="006E71EF" w:rsidP="006E71EF">
            <w:pPr>
              <w:pStyle w:val="TableParagraph"/>
              <w:ind w:left="35" w:right="1"/>
              <w:jc w:val="center"/>
              <w:rPr>
                <w:rFonts w:ascii="Comic Sans MS"/>
                <w:spacing w:val="-10"/>
                <w:sz w:val="24"/>
                <w:szCs w:val="24"/>
              </w:rPr>
            </w:pPr>
          </w:p>
        </w:tc>
        <w:tc>
          <w:tcPr>
            <w:tcW w:w="907" w:type="dxa"/>
            <w:tcBorders>
              <w:top w:val="single" w:sz="8" w:space="0" w:color="000000"/>
              <w:left w:val="single" w:sz="8" w:space="0" w:color="000000"/>
              <w:bottom w:val="single" w:sz="8" w:space="0" w:color="000000"/>
              <w:right w:val="single" w:sz="8" w:space="0" w:color="000000"/>
            </w:tcBorders>
            <w:shd w:val="clear" w:color="auto" w:fill="D7E3BB"/>
          </w:tcPr>
          <w:p w14:paraId="7123EEAB" w14:textId="77777777" w:rsidR="006E71EF" w:rsidRPr="00AB3FBA" w:rsidRDefault="006E71EF" w:rsidP="006E71EF">
            <w:pPr>
              <w:pStyle w:val="TableParagraph"/>
              <w:spacing w:line="240" w:lineRule="auto"/>
              <w:jc w:val="center"/>
              <w:rPr>
                <w:rFonts w:ascii="Times New Roman"/>
                <w:sz w:val="24"/>
                <w:szCs w:val="24"/>
              </w:rPr>
            </w:pPr>
            <w:r w:rsidRPr="00AB3FBA">
              <w:rPr>
                <w:rFonts w:ascii="Times New Roman"/>
                <w:sz w:val="24"/>
                <w:szCs w:val="24"/>
              </w:rPr>
              <w:t>1</w:t>
            </w:r>
          </w:p>
        </w:tc>
        <w:tc>
          <w:tcPr>
            <w:tcW w:w="709" w:type="dxa"/>
            <w:tcBorders>
              <w:top w:val="single" w:sz="8" w:space="0" w:color="000000"/>
              <w:left w:val="single" w:sz="8" w:space="0" w:color="000000"/>
              <w:bottom w:val="single" w:sz="8" w:space="0" w:color="000000"/>
              <w:right w:val="single" w:sz="8" w:space="0" w:color="000000"/>
            </w:tcBorders>
          </w:tcPr>
          <w:p w14:paraId="0A87F7E8" w14:textId="77777777" w:rsidR="006E71EF" w:rsidRPr="00AB3FBA" w:rsidRDefault="006E71EF" w:rsidP="006E71EF">
            <w:pPr>
              <w:pStyle w:val="TableParagraph"/>
              <w:spacing w:line="240" w:lineRule="auto"/>
              <w:rPr>
                <w:rFonts w:ascii="Times New Roman"/>
                <w:sz w:val="24"/>
                <w:szCs w:val="24"/>
              </w:rPr>
            </w:pPr>
          </w:p>
        </w:tc>
      </w:tr>
      <w:tr w:rsidR="006E71EF" w:rsidRPr="007040C2" w14:paraId="5EADF47E" w14:textId="77777777" w:rsidTr="00254B7E">
        <w:trPr>
          <w:trHeight w:val="196"/>
        </w:trPr>
        <w:tc>
          <w:tcPr>
            <w:tcW w:w="850" w:type="dxa"/>
            <w:tcBorders>
              <w:top w:val="single" w:sz="8" w:space="0" w:color="000000"/>
              <w:left w:val="single" w:sz="8" w:space="0" w:color="000000"/>
              <w:bottom w:val="single" w:sz="8" w:space="0" w:color="000000"/>
              <w:right w:val="single" w:sz="8" w:space="0" w:color="000000"/>
            </w:tcBorders>
          </w:tcPr>
          <w:p w14:paraId="766D4B4D" w14:textId="4E298925" w:rsidR="006E71EF" w:rsidRPr="00092737" w:rsidRDefault="006E71EF" w:rsidP="00FA6BAC">
            <w:pPr>
              <w:pStyle w:val="TableParagraph"/>
              <w:numPr>
                <w:ilvl w:val="0"/>
                <w:numId w:val="69"/>
              </w:numPr>
              <w:ind w:left="563"/>
              <w:jc w:val="center"/>
              <w:rPr>
                <w:rFonts w:ascii="Times New Roman" w:hAnsi="Times New Roman" w:cs="Times New Roman"/>
                <w:spacing w:val="-5"/>
                <w:sz w:val="24"/>
                <w:szCs w:val="24"/>
              </w:rPr>
            </w:pPr>
          </w:p>
        </w:tc>
        <w:tc>
          <w:tcPr>
            <w:tcW w:w="2977" w:type="dxa"/>
            <w:tcBorders>
              <w:top w:val="single" w:sz="8" w:space="0" w:color="000000"/>
              <w:left w:val="single" w:sz="8" w:space="0" w:color="000000"/>
              <w:bottom w:val="single" w:sz="8" w:space="0" w:color="000000"/>
              <w:right w:val="single" w:sz="8" w:space="0" w:color="000000"/>
            </w:tcBorders>
          </w:tcPr>
          <w:p w14:paraId="59EEBACA" w14:textId="77777777" w:rsidR="006E71EF" w:rsidRPr="00092737" w:rsidRDefault="006E71EF" w:rsidP="00092737">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Puthut Setyono, S.Pd.</w:t>
            </w:r>
          </w:p>
        </w:tc>
        <w:tc>
          <w:tcPr>
            <w:tcW w:w="2126" w:type="dxa"/>
            <w:tcBorders>
              <w:top w:val="single" w:sz="8" w:space="0" w:color="000000"/>
              <w:left w:val="single" w:sz="8" w:space="0" w:color="000000"/>
              <w:bottom w:val="single" w:sz="8" w:space="0" w:color="000000"/>
              <w:right w:val="single" w:sz="8" w:space="0" w:color="000000"/>
            </w:tcBorders>
          </w:tcPr>
          <w:p w14:paraId="3680ADED" w14:textId="5592C1A0" w:rsidR="006E71EF" w:rsidRPr="00092737" w:rsidRDefault="006E71EF" w:rsidP="00CB7CFC">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Bahasa Jawa</w:t>
            </w:r>
          </w:p>
        </w:tc>
        <w:tc>
          <w:tcPr>
            <w:tcW w:w="794" w:type="dxa"/>
            <w:tcBorders>
              <w:top w:val="single" w:sz="8" w:space="0" w:color="000000"/>
              <w:left w:val="single" w:sz="8" w:space="0" w:color="000000"/>
              <w:bottom w:val="single" w:sz="8" w:space="0" w:color="000000"/>
              <w:right w:val="single" w:sz="8" w:space="0" w:color="000000"/>
            </w:tcBorders>
            <w:shd w:val="clear" w:color="auto" w:fill="auto"/>
          </w:tcPr>
          <w:p w14:paraId="019D2F13" w14:textId="77777777" w:rsidR="006E71EF" w:rsidRPr="00AB3FBA" w:rsidRDefault="006E71EF" w:rsidP="00092737">
            <w:pPr>
              <w:pStyle w:val="TableParagraph"/>
              <w:ind w:left="35" w:right="1"/>
              <w:jc w:val="center"/>
              <w:rPr>
                <w:rFonts w:ascii="Comic Sans MS"/>
                <w:spacing w:val="-10"/>
                <w:sz w:val="24"/>
                <w:szCs w:val="24"/>
              </w:rPr>
            </w:pPr>
          </w:p>
        </w:tc>
        <w:tc>
          <w:tcPr>
            <w:tcW w:w="907" w:type="dxa"/>
            <w:tcBorders>
              <w:top w:val="single" w:sz="8" w:space="0" w:color="000000"/>
              <w:left w:val="single" w:sz="8" w:space="0" w:color="000000"/>
              <w:bottom w:val="single" w:sz="8" w:space="0" w:color="000000"/>
              <w:right w:val="single" w:sz="8" w:space="0" w:color="000000"/>
            </w:tcBorders>
            <w:shd w:val="clear" w:color="auto" w:fill="D7E3BB"/>
          </w:tcPr>
          <w:p w14:paraId="06239471" w14:textId="77777777" w:rsidR="006E71EF" w:rsidRPr="00AB3FBA" w:rsidRDefault="006E71EF" w:rsidP="00092737">
            <w:pPr>
              <w:pStyle w:val="TableParagraph"/>
              <w:spacing w:line="240" w:lineRule="auto"/>
              <w:jc w:val="center"/>
              <w:rPr>
                <w:rFonts w:ascii="Times New Roman"/>
                <w:sz w:val="24"/>
                <w:szCs w:val="24"/>
              </w:rPr>
            </w:pPr>
            <w:r w:rsidRPr="00AB3FBA">
              <w:rPr>
                <w:rFonts w:ascii="Times New Roman"/>
                <w:sz w:val="24"/>
                <w:szCs w:val="24"/>
              </w:rPr>
              <w:t>1</w:t>
            </w:r>
          </w:p>
        </w:tc>
        <w:tc>
          <w:tcPr>
            <w:tcW w:w="709" w:type="dxa"/>
            <w:tcBorders>
              <w:top w:val="single" w:sz="8" w:space="0" w:color="000000"/>
              <w:left w:val="single" w:sz="8" w:space="0" w:color="000000"/>
              <w:bottom w:val="single" w:sz="8" w:space="0" w:color="000000"/>
              <w:right w:val="single" w:sz="8" w:space="0" w:color="000000"/>
            </w:tcBorders>
          </w:tcPr>
          <w:p w14:paraId="1E0270CC" w14:textId="77777777" w:rsidR="006E71EF" w:rsidRPr="00AB3FBA" w:rsidRDefault="006E71EF" w:rsidP="00CB7CFC">
            <w:pPr>
              <w:pStyle w:val="TableParagraph"/>
              <w:spacing w:line="240" w:lineRule="auto"/>
              <w:rPr>
                <w:rFonts w:ascii="Times New Roman"/>
                <w:sz w:val="24"/>
                <w:szCs w:val="24"/>
              </w:rPr>
            </w:pPr>
          </w:p>
        </w:tc>
      </w:tr>
      <w:tr w:rsidR="006E71EF" w:rsidRPr="007040C2" w14:paraId="48F560FB" w14:textId="77777777" w:rsidTr="00254B7E">
        <w:trPr>
          <w:trHeight w:val="196"/>
        </w:trPr>
        <w:tc>
          <w:tcPr>
            <w:tcW w:w="850" w:type="dxa"/>
            <w:tcBorders>
              <w:top w:val="single" w:sz="8" w:space="0" w:color="000000"/>
              <w:left w:val="single" w:sz="8" w:space="0" w:color="000000"/>
              <w:bottom w:val="single" w:sz="8" w:space="0" w:color="000000"/>
              <w:right w:val="single" w:sz="8" w:space="0" w:color="000000"/>
            </w:tcBorders>
          </w:tcPr>
          <w:p w14:paraId="52897108" w14:textId="2A7F1E5E" w:rsidR="006E71EF" w:rsidRPr="00092737" w:rsidRDefault="006E71EF" w:rsidP="00FA6BAC">
            <w:pPr>
              <w:pStyle w:val="TableParagraph"/>
              <w:numPr>
                <w:ilvl w:val="0"/>
                <w:numId w:val="69"/>
              </w:numPr>
              <w:ind w:left="563"/>
              <w:jc w:val="center"/>
              <w:rPr>
                <w:rFonts w:ascii="Times New Roman" w:hAnsi="Times New Roman" w:cs="Times New Roman"/>
                <w:spacing w:val="-5"/>
                <w:sz w:val="24"/>
                <w:szCs w:val="24"/>
              </w:rPr>
            </w:pPr>
          </w:p>
        </w:tc>
        <w:tc>
          <w:tcPr>
            <w:tcW w:w="2977" w:type="dxa"/>
            <w:tcBorders>
              <w:top w:val="single" w:sz="8" w:space="0" w:color="000000"/>
              <w:left w:val="single" w:sz="8" w:space="0" w:color="000000"/>
              <w:bottom w:val="single" w:sz="8" w:space="0" w:color="000000"/>
              <w:right w:val="single" w:sz="8" w:space="0" w:color="000000"/>
            </w:tcBorders>
          </w:tcPr>
          <w:p w14:paraId="7DC22D99" w14:textId="77777777" w:rsidR="006E71EF" w:rsidRPr="00092737" w:rsidRDefault="006E71EF" w:rsidP="006E71EF">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Ekadina Dzawil Ulya</w:t>
            </w:r>
          </w:p>
        </w:tc>
        <w:tc>
          <w:tcPr>
            <w:tcW w:w="2126" w:type="dxa"/>
            <w:tcBorders>
              <w:top w:val="single" w:sz="8" w:space="0" w:color="000000"/>
              <w:left w:val="single" w:sz="8" w:space="0" w:color="000000"/>
              <w:bottom w:val="single" w:sz="8" w:space="0" w:color="000000"/>
              <w:right w:val="single" w:sz="8" w:space="0" w:color="000000"/>
            </w:tcBorders>
          </w:tcPr>
          <w:p w14:paraId="1D5C43CA" w14:textId="783612E8" w:rsidR="006E71EF" w:rsidRPr="00092737" w:rsidRDefault="006E71EF" w:rsidP="006E71EF">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Fisika</w:t>
            </w:r>
          </w:p>
        </w:tc>
        <w:tc>
          <w:tcPr>
            <w:tcW w:w="794" w:type="dxa"/>
            <w:tcBorders>
              <w:top w:val="single" w:sz="8" w:space="0" w:color="000000"/>
              <w:left w:val="single" w:sz="8" w:space="0" w:color="000000"/>
              <w:bottom w:val="single" w:sz="8" w:space="0" w:color="000000"/>
              <w:right w:val="single" w:sz="8" w:space="0" w:color="000000"/>
            </w:tcBorders>
            <w:shd w:val="clear" w:color="auto" w:fill="auto"/>
          </w:tcPr>
          <w:p w14:paraId="77A163F0" w14:textId="77777777" w:rsidR="006E71EF" w:rsidRPr="00AB3FBA" w:rsidRDefault="006E71EF" w:rsidP="006E71EF">
            <w:pPr>
              <w:pStyle w:val="TableParagraph"/>
              <w:ind w:left="35" w:right="1"/>
              <w:jc w:val="center"/>
              <w:rPr>
                <w:rFonts w:ascii="Comic Sans MS"/>
                <w:spacing w:val="-10"/>
                <w:sz w:val="24"/>
                <w:szCs w:val="24"/>
              </w:rPr>
            </w:pPr>
          </w:p>
        </w:tc>
        <w:tc>
          <w:tcPr>
            <w:tcW w:w="907" w:type="dxa"/>
            <w:tcBorders>
              <w:top w:val="single" w:sz="8" w:space="0" w:color="000000"/>
              <w:left w:val="single" w:sz="8" w:space="0" w:color="000000"/>
              <w:bottom w:val="single" w:sz="8" w:space="0" w:color="000000"/>
              <w:right w:val="single" w:sz="8" w:space="0" w:color="000000"/>
            </w:tcBorders>
            <w:shd w:val="clear" w:color="auto" w:fill="D7E3BB"/>
          </w:tcPr>
          <w:p w14:paraId="0583D9F0" w14:textId="77777777" w:rsidR="006E71EF" w:rsidRPr="00AB3FBA" w:rsidRDefault="006E71EF" w:rsidP="006E71EF">
            <w:pPr>
              <w:pStyle w:val="TableParagraph"/>
              <w:spacing w:line="240" w:lineRule="auto"/>
              <w:jc w:val="center"/>
              <w:rPr>
                <w:rFonts w:ascii="Times New Roman"/>
                <w:sz w:val="24"/>
                <w:szCs w:val="24"/>
              </w:rPr>
            </w:pPr>
            <w:r w:rsidRPr="00AB3FBA">
              <w:rPr>
                <w:rFonts w:ascii="Times New Roman"/>
                <w:sz w:val="24"/>
                <w:szCs w:val="24"/>
              </w:rPr>
              <w:t>1</w:t>
            </w:r>
          </w:p>
        </w:tc>
        <w:tc>
          <w:tcPr>
            <w:tcW w:w="709" w:type="dxa"/>
            <w:tcBorders>
              <w:top w:val="single" w:sz="8" w:space="0" w:color="000000"/>
              <w:left w:val="single" w:sz="8" w:space="0" w:color="000000"/>
              <w:bottom w:val="single" w:sz="8" w:space="0" w:color="000000"/>
              <w:right w:val="single" w:sz="8" w:space="0" w:color="000000"/>
            </w:tcBorders>
          </w:tcPr>
          <w:p w14:paraId="2E4C8775" w14:textId="77777777" w:rsidR="006E71EF" w:rsidRPr="00AB3FBA" w:rsidRDefault="006E71EF" w:rsidP="006E71EF">
            <w:pPr>
              <w:pStyle w:val="TableParagraph"/>
              <w:spacing w:line="240" w:lineRule="auto"/>
              <w:rPr>
                <w:rFonts w:ascii="Times New Roman"/>
                <w:sz w:val="24"/>
                <w:szCs w:val="24"/>
              </w:rPr>
            </w:pPr>
          </w:p>
        </w:tc>
      </w:tr>
      <w:tr w:rsidR="006E71EF" w:rsidRPr="007040C2" w14:paraId="75B5D94F" w14:textId="77777777" w:rsidTr="00254B7E">
        <w:trPr>
          <w:trHeight w:val="196"/>
        </w:trPr>
        <w:tc>
          <w:tcPr>
            <w:tcW w:w="850" w:type="dxa"/>
            <w:tcBorders>
              <w:top w:val="single" w:sz="8" w:space="0" w:color="000000"/>
              <w:left w:val="single" w:sz="8" w:space="0" w:color="000000"/>
              <w:bottom w:val="single" w:sz="8" w:space="0" w:color="000000"/>
              <w:right w:val="single" w:sz="8" w:space="0" w:color="000000"/>
            </w:tcBorders>
          </w:tcPr>
          <w:p w14:paraId="08964FFC" w14:textId="69BCD264" w:rsidR="006E71EF" w:rsidRPr="00092737" w:rsidRDefault="006E71EF" w:rsidP="00FA6BAC">
            <w:pPr>
              <w:pStyle w:val="TableParagraph"/>
              <w:numPr>
                <w:ilvl w:val="0"/>
                <w:numId w:val="69"/>
              </w:numPr>
              <w:ind w:left="563"/>
              <w:jc w:val="center"/>
              <w:rPr>
                <w:rFonts w:ascii="Times New Roman" w:hAnsi="Times New Roman" w:cs="Times New Roman"/>
                <w:spacing w:val="-5"/>
                <w:sz w:val="24"/>
                <w:szCs w:val="24"/>
              </w:rPr>
            </w:pPr>
          </w:p>
        </w:tc>
        <w:tc>
          <w:tcPr>
            <w:tcW w:w="2977" w:type="dxa"/>
            <w:tcBorders>
              <w:top w:val="single" w:sz="8" w:space="0" w:color="000000"/>
              <w:left w:val="single" w:sz="8" w:space="0" w:color="000000"/>
              <w:bottom w:val="single" w:sz="8" w:space="0" w:color="000000"/>
              <w:right w:val="single" w:sz="8" w:space="0" w:color="000000"/>
            </w:tcBorders>
          </w:tcPr>
          <w:p w14:paraId="09871F03" w14:textId="77777777" w:rsidR="006E71EF" w:rsidRPr="00092737" w:rsidRDefault="006E71EF" w:rsidP="006E71EF">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Oysa Redha Rahmadhanie, S.Pd</w:t>
            </w:r>
          </w:p>
        </w:tc>
        <w:tc>
          <w:tcPr>
            <w:tcW w:w="2126" w:type="dxa"/>
            <w:tcBorders>
              <w:top w:val="single" w:sz="8" w:space="0" w:color="000000"/>
              <w:left w:val="single" w:sz="8" w:space="0" w:color="000000"/>
              <w:bottom w:val="single" w:sz="8" w:space="0" w:color="000000"/>
              <w:right w:val="single" w:sz="8" w:space="0" w:color="000000"/>
            </w:tcBorders>
          </w:tcPr>
          <w:p w14:paraId="1FBD6CDD" w14:textId="4C2D955D" w:rsidR="006E71EF" w:rsidRPr="00092737" w:rsidRDefault="006E71EF" w:rsidP="006E71EF">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BK</w:t>
            </w:r>
          </w:p>
        </w:tc>
        <w:tc>
          <w:tcPr>
            <w:tcW w:w="794" w:type="dxa"/>
            <w:tcBorders>
              <w:top w:val="single" w:sz="8" w:space="0" w:color="000000"/>
              <w:left w:val="single" w:sz="8" w:space="0" w:color="000000"/>
              <w:bottom w:val="single" w:sz="8" w:space="0" w:color="000000"/>
              <w:right w:val="single" w:sz="8" w:space="0" w:color="000000"/>
            </w:tcBorders>
            <w:shd w:val="clear" w:color="auto" w:fill="auto"/>
          </w:tcPr>
          <w:p w14:paraId="41062BA8" w14:textId="77777777" w:rsidR="006E71EF" w:rsidRPr="00AB3FBA" w:rsidRDefault="006E71EF" w:rsidP="006E71EF">
            <w:pPr>
              <w:pStyle w:val="TableParagraph"/>
              <w:ind w:left="35" w:right="1"/>
              <w:jc w:val="center"/>
              <w:rPr>
                <w:rFonts w:ascii="Comic Sans MS"/>
                <w:spacing w:val="-10"/>
                <w:sz w:val="24"/>
                <w:szCs w:val="24"/>
              </w:rPr>
            </w:pPr>
          </w:p>
        </w:tc>
        <w:tc>
          <w:tcPr>
            <w:tcW w:w="907" w:type="dxa"/>
            <w:tcBorders>
              <w:top w:val="single" w:sz="8" w:space="0" w:color="000000"/>
              <w:left w:val="single" w:sz="8" w:space="0" w:color="000000"/>
              <w:bottom w:val="single" w:sz="8" w:space="0" w:color="000000"/>
              <w:right w:val="single" w:sz="8" w:space="0" w:color="000000"/>
            </w:tcBorders>
            <w:shd w:val="clear" w:color="auto" w:fill="D7E3BB"/>
          </w:tcPr>
          <w:p w14:paraId="24C5AFEA" w14:textId="77777777" w:rsidR="006E71EF" w:rsidRPr="00AB3FBA" w:rsidRDefault="006E71EF" w:rsidP="006E71EF">
            <w:pPr>
              <w:pStyle w:val="TableParagraph"/>
              <w:spacing w:line="240" w:lineRule="auto"/>
              <w:jc w:val="center"/>
              <w:rPr>
                <w:rFonts w:ascii="Times New Roman"/>
                <w:sz w:val="24"/>
                <w:szCs w:val="24"/>
              </w:rPr>
            </w:pPr>
            <w:r w:rsidRPr="00AB3FBA">
              <w:rPr>
                <w:rFonts w:ascii="Times New Roman"/>
                <w:sz w:val="24"/>
                <w:szCs w:val="24"/>
              </w:rPr>
              <w:t>1</w:t>
            </w:r>
          </w:p>
        </w:tc>
        <w:tc>
          <w:tcPr>
            <w:tcW w:w="709" w:type="dxa"/>
            <w:tcBorders>
              <w:top w:val="single" w:sz="8" w:space="0" w:color="000000"/>
              <w:left w:val="single" w:sz="8" w:space="0" w:color="000000"/>
              <w:bottom w:val="single" w:sz="8" w:space="0" w:color="000000"/>
              <w:right w:val="single" w:sz="8" w:space="0" w:color="000000"/>
            </w:tcBorders>
          </w:tcPr>
          <w:p w14:paraId="4EFA5C5A" w14:textId="77777777" w:rsidR="006E71EF" w:rsidRPr="00AB3FBA" w:rsidRDefault="006E71EF" w:rsidP="006E71EF">
            <w:pPr>
              <w:pStyle w:val="TableParagraph"/>
              <w:spacing w:line="240" w:lineRule="auto"/>
              <w:rPr>
                <w:rFonts w:ascii="Times New Roman"/>
                <w:sz w:val="24"/>
                <w:szCs w:val="24"/>
              </w:rPr>
            </w:pPr>
          </w:p>
        </w:tc>
      </w:tr>
      <w:tr w:rsidR="006E71EF" w:rsidRPr="007040C2" w14:paraId="01CB4816" w14:textId="77777777" w:rsidTr="00254B7E">
        <w:trPr>
          <w:trHeight w:val="196"/>
        </w:trPr>
        <w:tc>
          <w:tcPr>
            <w:tcW w:w="850" w:type="dxa"/>
            <w:tcBorders>
              <w:top w:val="single" w:sz="8" w:space="0" w:color="000000"/>
              <w:left w:val="single" w:sz="8" w:space="0" w:color="000000"/>
              <w:bottom w:val="single" w:sz="8" w:space="0" w:color="000000"/>
              <w:right w:val="single" w:sz="8" w:space="0" w:color="000000"/>
            </w:tcBorders>
          </w:tcPr>
          <w:p w14:paraId="5C5EAC20" w14:textId="0BE022CB" w:rsidR="006E71EF" w:rsidRPr="00092737" w:rsidRDefault="006E71EF" w:rsidP="00FA6BAC">
            <w:pPr>
              <w:pStyle w:val="TableParagraph"/>
              <w:numPr>
                <w:ilvl w:val="0"/>
                <w:numId w:val="69"/>
              </w:numPr>
              <w:ind w:left="563"/>
              <w:jc w:val="center"/>
              <w:rPr>
                <w:rFonts w:ascii="Times New Roman" w:hAnsi="Times New Roman" w:cs="Times New Roman"/>
                <w:spacing w:val="-5"/>
                <w:sz w:val="24"/>
                <w:szCs w:val="24"/>
              </w:rPr>
            </w:pPr>
          </w:p>
        </w:tc>
        <w:tc>
          <w:tcPr>
            <w:tcW w:w="2977" w:type="dxa"/>
            <w:tcBorders>
              <w:top w:val="single" w:sz="8" w:space="0" w:color="000000"/>
              <w:left w:val="single" w:sz="8" w:space="0" w:color="000000"/>
              <w:bottom w:val="single" w:sz="8" w:space="0" w:color="000000"/>
              <w:right w:val="single" w:sz="8" w:space="0" w:color="000000"/>
            </w:tcBorders>
          </w:tcPr>
          <w:p w14:paraId="36FE2E5A" w14:textId="77777777" w:rsidR="006E71EF" w:rsidRPr="00092737" w:rsidRDefault="006E71EF" w:rsidP="00CB7CFC">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Drs. Muh. Ali</w:t>
            </w:r>
          </w:p>
        </w:tc>
        <w:tc>
          <w:tcPr>
            <w:tcW w:w="2126" w:type="dxa"/>
            <w:tcBorders>
              <w:top w:val="single" w:sz="8" w:space="0" w:color="000000"/>
              <w:left w:val="single" w:sz="8" w:space="0" w:color="000000"/>
              <w:bottom w:val="single" w:sz="8" w:space="0" w:color="000000"/>
              <w:right w:val="single" w:sz="8" w:space="0" w:color="000000"/>
            </w:tcBorders>
          </w:tcPr>
          <w:p w14:paraId="50450DA8" w14:textId="12D68764" w:rsidR="006E71EF" w:rsidRPr="00092737" w:rsidRDefault="006E71EF" w:rsidP="00CB7CFC">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Mulok Kitab</w:t>
            </w:r>
          </w:p>
        </w:tc>
        <w:tc>
          <w:tcPr>
            <w:tcW w:w="794" w:type="dxa"/>
            <w:tcBorders>
              <w:top w:val="single" w:sz="8" w:space="0" w:color="000000"/>
              <w:left w:val="single" w:sz="8" w:space="0" w:color="000000"/>
              <w:bottom w:val="single" w:sz="8" w:space="0" w:color="000000"/>
              <w:right w:val="single" w:sz="8" w:space="0" w:color="000000"/>
            </w:tcBorders>
            <w:shd w:val="clear" w:color="auto" w:fill="auto"/>
          </w:tcPr>
          <w:p w14:paraId="0429D381" w14:textId="77777777" w:rsidR="006E71EF" w:rsidRPr="00AB3FBA" w:rsidRDefault="006E71EF" w:rsidP="00092737">
            <w:pPr>
              <w:pStyle w:val="TableParagraph"/>
              <w:ind w:left="35" w:right="1"/>
              <w:jc w:val="center"/>
              <w:rPr>
                <w:rFonts w:ascii="Comic Sans MS"/>
                <w:spacing w:val="-10"/>
                <w:sz w:val="24"/>
                <w:szCs w:val="24"/>
              </w:rPr>
            </w:pPr>
          </w:p>
        </w:tc>
        <w:tc>
          <w:tcPr>
            <w:tcW w:w="907" w:type="dxa"/>
            <w:tcBorders>
              <w:top w:val="single" w:sz="8" w:space="0" w:color="000000"/>
              <w:left w:val="single" w:sz="8" w:space="0" w:color="000000"/>
              <w:bottom w:val="single" w:sz="8" w:space="0" w:color="000000"/>
              <w:right w:val="single" w:sz="8" w:space="0" w:color="000000"/>
            </w:tcBorders>
          </w:tcPr>
          <w:p w14:paraId="53A3BDCD" w14:textId="77777777" w:rsidR="006E71EF" w:rsidRPr="00AB3FBA" w:rsidRDefault="006E71EF" w:rsidP="00092737">
            <w:pPr>
              <w:pStyle w:val="TableParagraph"/>
              <w:spacing w:line="240" w:lineRule="auto"/>
              <w:jc w:val="center"/>
              <w:rPr>
                <w:rFonts w:ascii="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E599" w:themeFill="accent4" w:themeFillTint="66"/>
          </w:tcPr>
          <w:p w14:paraId="4BB53551" w14:textId="77777777" w:rsidR="006E71EF" w:rsidRPr="006C4829" w:rsidRDefault="006E71EF" w:rsidP="00092737">
            <w:pPr>
              <w:pStyle w:val="TableParagraph"/>
              <w:spacing w:line="240" w:lineRule="auto"/>
              <w:jc w:val="center"/>
              <w:rPr>
                <w:rFonts w:ascii="Times New Roman"/>
                <w:color w:val="000000" w:themeColor="text1"/>
                <w:sz w:val="24"/>
                <w:szCs w:val="24"/>
              </w:rPr>
            </w:pPr>
            <w:r w:rsidRPr="006C4829">
              <w:rPr>
                <w:rFonts w:ascii="Times New Roman"/>
                <w:color w:val="000000" w:themeColor="text1"/>
                <w:sz w:val="24"/>
                <w:szCs w:val="24"/>
              </w:rPr>
              <w:t>1</w:t>
            </w:r>
          </w:p>
        </w:tc>
      </w:tr>
      <w:tr w:rsidR="006E71EF" w:rsidRPr="007040C2" w14:paraId="5ECCDBFE" w14:textId="77777777" w:rsidTr="00254B7E">
        <w:trPr>
          <w:trHeight w:val="196"/>
        </w:trPr>
        <w:tc>
          <w:tcPr>
            <w:tcW w:w="850" w:type="dxa"/>
            <w:tcBorders>
              <w:top w:val="single" w:sz="8" w:space="0" w:color="000000"/>
              <w:left w:val="single" w:sz="8" w:space="0" w:color="000000"/>
              <w:bottom w:val="single" w:sz="8" w:space="0" w:color="000000"/>
              <w:right w:val="single" w:sz="8" w:space="0" w:color="000000"/>
            </w:tcBorders>
          </w:tcPr>
          <w:p w14:paraId="6E99176E" w14:textId="30A37EC5" w:rsidR="006E71EF" w:rsidRPr="00092737" w:rsidRDefault="006E71EF" w:rsidP="00FA6BAC">
            <w:pPr>
              <w:pStyle w:val="TableParagraph"/>
              <w:numPr>
                <w:ilvl w:val="0"/>
                <w:numId w:val="69"/>
              </w:numPr>
              <w:ind w:left="563"/>
              <w:jc w:val="center"/>
              <w:rPr>
                <w:rFonts w:ascii="Times New Roman" w:hAnsi="Times New Roman" w:cs="Times New Roman"/>
                <w:spacing w:val="-5"/>
                <w:sz w:val="24"/>
                <w:szCs w:val="24"/>
              </w:rPr>
            </w:pPr>
          </w:p>
        </w:tc>
        <w:tc>
          <w:tcPr>
            <w:tcW w:w="2977" w:type="dxa"/>
            <w:tcBorders>
              <w:top w:val="single" w:sz="8" w:space="0" w:color="000000"/>
              <w:left w:val="single" w:sz="8" w:space="0" w:color="000000"/>
              <w:bottom w:val="single" w:sz="8" w:space="0" w:color="000000"/>
              <w:right w:val="single" w:sz="8" w:space="0" w:color="000000"/>
            </w:tcBorders>
          </w:tcPr>
          <w:p w14:paraId="0224D3F3" w14:textId="77777777" w:rsidR="006E71EF" w:rsidRPr="00092737" w:rsidRDefault="006E71EF" w:rsidP="006E71EF">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Wiwin Yuni Lestari, M.Pd</w:t>
            </w:r>
          </w:p>
        </w:tc>
        <w:tc>
          <w:tcPr>
            <w:tcW w:w="2126" w:type="dxa"/>
            <w:tcBorders>
              <w:top w:val="single" w:sz="8" w:space="0" w:color="000000"/>
              <w:left w:val="single" w:sz="8" w:space="0" w:color="000000"/>
              <w:bottom w:val="single" w:sz="8" w:space="0" w:color="000000"/>
              <w:right w:val="single" w:sz="8" w:space="0" w:color="000000"/>
            </w:tcBorders>
          </w:tcPr>
          <w:p w14:paraId="59E3B491" w14:textId="75CADCF2" w:rsidR="006E71EF" w:rsidRPr="00092737" w:rsidRDefault="006E71EF" w:rsidP="006E71EF">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Geografi</w:t>
            </w:r>
          </w:p>
        </w:tc>
        <w:tc>
          <w:tcPr>
            <w:tcW w:w="794" w:type="dxa"/>
            <w:tcBorders>
              <w:top w:val="single" w:sz="8" w:space="0" w:color="000000"/>
              <w:left w:val="single" w:sz="8" w:space="0" w:color="000000"/>
              <w:bottom w:val="single" w:sz="8" w:space="0" w:color="000000"/>
              <w:right w:val="single" w:sz="8" w:space="0" w:color="000000"/>
            </w:tcBorders>
            <w:shd w:val="clear" w:color="auto" w:fill="auto"/>
          </w:tcPr>
          <w:p w14:paraId="0F930DBA" w14:textId="77777777" w:rsidR="006E71EF" w:rsidRPr="00AB3FBA" w:rsidRDefault="006E71EF" w:rsidP="006E71EF">
            <w:pPr>
              <w:pStyle w:val="TableParagraph"/>
              <w:ind w:left="35" w:right="1"/>
              <w:jc w:val="center"/>
              <w:rPr>
                <w:rFonts w:ascii="Comic Sans MS"/>
                <w:spacing w:val="-10"/>
                <w:sz w:val="24"/>
                <w:szCs w:val="24"/>
              </w:rPr>
            </w:pPr>
          </w:p>
        </w:tc>
        <w:tc>
          <w:tcPr>
            <w:tcW w:w="907" w:type="dxa"/>
            <w:tcBorders>
              <w:top w:val="single" w:sz="8" w:space="0" w:color="000000"/>
              <w:left w:val="single" w:sz="8" w:space="0" w:color="000000"/>
              <w:bottom w:val="single" w:sz="8" w:space="0" w:color="000000"/>
              <w:right w:val="single" w:sz="8" w:space="0" w:color="000000"/>
            </w:tcBorders>
          </w:tcPr>
          <w:p w14:paraId="17824408" w14:textId="77777777" w:rsidR="006E71EF" w:rsidRPr="00AB3FBA" w:rsidRDefault="006E71EF" w:rsidP="006E71EF">
            <w:pPr>
              <w:pStyle w:val="TableParagraph"/>
              <w:spacing w:line="240" w:lineRule="auto"/>
              <w:jc w:val="center"/>
              <w:rPr>
                <w:rFonts w:ascii="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E599" w:themeFill="accent4" w:themeFillTint="66"/>
          </w:tcPr>
          <w:p w14:paraId="7B78A7DE" w14:textId="77777777" w:rsidR="006E71EF" w:rsidRPr="006C4829" w:rsidRDefault="006E71EF" w:rsidP="006E71EF">
            <w:pPr>
              <w:pStyle w:val="TableParagraph"/>
              <w:spacing w:line="240" w:lineRule="auto"/>
              <w:jc w:val="center"/>
              <w:rPr>
                <w:rFonts w:ascii="Times New Roman"/>
                <w:color w:val="000000" w:themeColor="text1"/>
                <w:sz w:val="24"/>
                <w:szCs w:val="24"/>
              </w:rPr>
            </w:pPr>
            <w:r w:rsidRPr="006C4829">
              <w:rPr>
                <w:rFonts w:ascii="Times New Roman"/>
                <w:color w:val="000000" w:themeColor="text1"/>
                <w:sz w:val="24"/>
                <w:szCs w:val="24"/>
              </w:rPr>
              <w:t>1</w:t>
            </w:r>
          </w:p>
        </w:tc>
      </w:tr>
      <w:tr w:rsidR="006E71EF" w:rsidRPr="007040C2" w14:paraId="05F82EAA" w14:textId="77777777" w:rsidTr="00254B7E">
        <w:trPr>
          <w:trHeight w:val="196"/>
        </w:trPr>
        <w:tc>
          <w:tcPr>
            <w:tcW w:w="850" w:type="dxa"/>
            <w:tcBorders>
              <w:top w:val="single" w:sz="8" w:space="0" w:color="000000"/>
              <w:left w:val="single" w:sz="8" w:space="0" w:color="000000"/>
              <w:bottom w:val="single" w:sz="8" w:space="0" w:color="000000"/>
              <w:right w:val="single" w:sz="8" w:space="0" w:color="000000"/>
            </w:tcBorders>
          </w:tcPr>
          <w:p w14:paraId="74209249" w14:textId="0B4307D0" w:rsidR="006E71EF" w:rsidRPr="00092737" w:rsidRDefault="006E71EF" w:rsidP="00FA6BAC">
            <w:pPr>
              <w:pStyle w:val="TableParagraph"/>
              <w:numPr>
                <w:ilvl w:val="0"/>
                <w:numId w:val="69"/>
              </w:numPr>
              <w:ind w:left="563"/>
              <w:jc w:val="center"/>
              <w:rPr>
                <w:rFonts w:ascii="Times New Roman" w:hAnsi="Times New Roman" w:cs="Times New Roman"/>
                <w:spacing w:val="-5"/>
                <w:sz w:val="24"/>
                <w:szCs w:val="24"/>
              </w:rPr>
            </w:pPr>
          </w:p>
        </w:tc>
        <w:tc>
          <w:tcPr>
            <w:tcW w:w="2977" w:type="dxa"/>
            <w:tcBorders>
              <w:top w:val="single" w:sz="8" w:space="0" w:color="000000"/>
              <w:left w:val="single" w:sz="8" w:space="0" w:color="000000"/>
              <w:bottom w:val="single" w:sz="8" w:space="0" w:color="000000"/>
              <w:right w:val="single" w:sz="8" w:space="0" w:color="000000"/>
            </w:tcBorders>
          </w:tcPr>
          <w:p w14:paraId="2098F3C1" w14:textId="77777777" w:rsidR="006E71EF" w:rsidRPr="00092737" w:rsidRDefault="006E71EF" w:rsidP="006E71EF">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Rima Rahmawati, S.Pd.I</w:t>
            </w:r>
          </w:p>
        </w:tc>
        <w:tc>
          <w:tcPr>
            <w:tcW w:w="2126" w:type="dxa"/>
            <w:tcBorders>
              <w:top w:val="single" w:sz="8" w:space="0" w:color="000000"/>
              <w:left w:val="single" w:sz="8" w:space="0" w:color="000000"/>
              <w:bottom w:val="single" w:sz="8" w:space="0" w:color="000000"/>
              <w:right w:val="single" w:sz="8" w:space="0" w:color="000000"/>
            </w:tcBorders>
          </w:tcPr>
          <w:p w14:paraId="26CC090F" w14:textId="2D214A58" w:rsidR="006E71EF" w:rsidRPr="00092737" w:rsidRDefault="006E71EF" w:rsidP="006E71EF">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SKI</w:t>
            </w:r>
          </w:p>
        </w:tc>
        <w:tc>
          <w:tcPr>
            <w:tcW w:w="794" w:type="dxa"/>
            <w:tcBorders>
              <w:top w:val="single" w:sz="8" w:space="0" w:color="000000"/>
              <w:left w:val="single" w:sz="8" w:space="0" w:color="000000"/>
              <w:bottom w:val="single" w:sz="8" w:space="0" w:color="000000"/>
              <w:right w:val="single" w:sz="8" w:space="0" w:color="000000"/>
            </w:tcBorders>
            <w:shd w:val="clear" w:color="auto" w:fill="auto"/>
          </w:tcPr>
          <w:p w14:paraId="7C844509" w14:textId="77777777" w:rsidR="006E71EF" w:rsidRPr="00AB3FBA" w:rsidRDefault="006E71EF" w:rsidP="006E71EF">
            <w:pPr>
              <w:pStyle w:val="TableParagraph"/>
              <w:ind w:left="35" w:right="1"/>
              <w:jc w:val="center"/>
              <w:rPr>
                <w:rFonts w:ascii="Comic Sans MS"/>
                <w:spacing w:val="-10"/>
                <w:sz w:val="24"/>
                <w:szCs w:val="24"/>
              </w:rPr>
            </w:pPr>
          </w:p>
        </w:tc>
        <w:tc>
          <w:tcPr>
            <w:tcW w:w="907" w:type="dxa"/>
            <w:tcBorders>
              <w:top w:val="single" w:sz="8" w:space="0" w:color="000000"/>
              <w:left w:val="single" w:sz="8" w:space="0" w:color="000000"/>
              <w:bottom w:val="single" w:sz="8" w:space="0" w:color="000000"/>
              <w:right w:val="single" w:sz="8" w:space="0" w:color="000000"/>
            </w:tcBorders>
          </w:tcPr>
          <w:p w14:paraId="79595A22" w14:textId="77777777" w:rsidR="006E71EF" w:rsidRPr="00AB3FBA" w:rsidRDefault="006E71EF" w:rsidP="006E71EF">
            <w:pPr>
              <w:pStyle w:val="TableParagraph"/>
              <w:spacing w:line="240" w:lineRule="auto"/>
              <w:jc w:val="center"/>
              <w:rPr>
                <w:rFonts w:ascii="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E599" w:themeFill="accent4" w:themeFillTint="66"/>
          </w:tcPr>
          <w:p w14:paraId="73E3D1E5" w14:textId="77777777" w:rsidR="006E71EF" w:rsidRPr="006C4829" w:rsidRDefault="006E71EF" w:rsidP="006E71EF">
            <w:pPr>
              <w:pStyle w:val="TableParagraph"/>
              <w:spacing w:line="240" w:lineRule="auto"/>
              <w:jc w:val="center"/>
              <w:rPr>
                <w:rFonts w:ascii="Times New Roman"/>
                <w:color w:val="000000" w:themeColor="text1"/>
                <w:sz w:val="24"/>
                <w:szCs w:val="24"/>
              </w:rPr>
            </w:pPr>
            <w:r w:rsidRPr="006C4829">
              <w:rPr>
                <w:rFonts w:ascii="Times New Roman"/>
                <w:color w:val="000000" w:themeColor="text1"/>
                <w:sz w:val="24"/>
                <w:szCs w:val="24"/>
              </w:rPr>
              <w:t>1</w:t>
            </w:r>
          </w:p>
        </w:tc>
      </w:tr>
      <w:tr w:rsidR="006E71EF" w:rsidRPr="007040C2" w14:paraId="3A4A3CDD" w14:textId="77777777" w:rsidTr="00254B7E">
        <w:trPr>
          <w:trHeight w:val="196"/>
        </w:trPr>
        <w:tc>
          <w:tcPr>
            <w:tcW w:w="850" w:type="dxa"/>
            <w:tcBorders>
              <w:top w:val="single" w:sz="8" w:space="0" w:color="000000"/>
              <w:left w:val="single" w:sz="8" w:space="0" w:color="000000"/>
              <w:bottom w:val="single" w:sz="8" w:space="0" w:color="000000"/>
              <w:right w:val="single" w:sz="8" w:space="0" w:color="000000"/>
            </w:tcBorders>
          </w:tcPr>
          <w:p w14:paraId="1D22D599" w14:textId="258F6B8A" w:rsidR="006E71EF" w:rsidRPr="00092737" w:rsidRDefault="006E71EF" w:rsidP="00FA6BAC">
            <w:pPr>
              <w:pStyle w:val="TableParagraph"/>
              <w:numPr>
                <w:ilvl w:val="0"/>
                <w:numId w:val="69"/>
              </w:numPr>
              <w:ind w:left="563"/>
              <w:jc w:val="center"/>
              <w:rPr>
                <w:rFonts w:ascii="Times New Roman" w:hAnsi="Times New Roman" w:cs="Times New Roman"/>
                <w:spacing w:val="-5"/>
                <w:sz w:val="24"/>
                <w:szCs w:val="24"/>
              </w:rPr>
            </w:pPr>
          </w:p>
        </w:tc>
        <w:tc>
          <w:tcPr>
            <w:tcW w:w="2977" w:type="dxa"/>
            <w:tcBorders>
              <w:top w:val="single" w:sz="8" w:space="0" w:color="000000"/>
              <w:left w:val="single" w:sz="8" w:space="0" w:color="000000"/>
              <w:bottom w:val="single" w:sz="8" w:space="0" w:color="000000"/>
              <w:right w:val="single" w:sz="8" w:space="0" w:color="000000"/>
            </w:tcBorders>
          </w:tcPr>
          <w:p w14:paraId="5C691E01" w14:textId="77777777" w:rsidR="006E71EF" w:rsidRPr="00092737" w:rsidRDefault="006E71EF" w:rsidP="00CB7CFC">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Rendra Hari K., S.Kom</w:t>
            </w:r>
          </w:p>
        </w:tc>
        <w:tc>
          <w:tcPr>
            <w:tcW w:w="2126" w:type="dxa"/>
            <w:tcBorders>
              <w:top w:val="single" w:sz="8" w:space="0" w:color="000000"/>
              <w:left w:val="single" w:sz="8" w:space="0" w:color="000000"/>
              <w:bottom w:val="single" w:sz="8" w:space="0" w:color="000000"/>
              <w:right w:val="single" w:sz="8" w:space="0" w:color="000000"/>
            </w:tcBorders>
          </w:tcPr>
          <w:p w14:paraId="47B0FAE2" w14:textId="07ED81B3" w:rsidR="006E71EF" w:rsidRPr="00092737" w:rsidRDefault="006E71EF" w:rsidP="00CB7CFC">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TIK</w:t>
            </w:r>
          </w:p>
        </w:tc>
        <w:tc>
          <w:tcPr>
            <w:tcW w:w="794" w:type="dxa"/>
            <w:tcBorders>
              <w:top w:val="single" w:sz="8" w:space="0" w:color="000000"/>
              <w:left w:val="single" w:sz="8" w:space="0" w:color="000000"/>
              <w:bottom w:val="single" w:sz="8" w:space="0" w:color="000000"/>
              <w:right w:val="single" w:sz="8" w:space="0" w:color="000000"/>
            </w:tcBorders>
            <w:shd w:val="clear" w:color="auto" w:fill="auto"/>
          </w:tcPr>
          <w:p w14:paraId="6B9586DE" w14:textId="77777777" w:rsidR="006E71EF" w:rsidRPr="00AB3FBA" w:rsidRDefault="006E71EF" w:rsidP="00092737">
            <w:pPr>
              <w:pStyle w:val="TableParagraph"/>
              <w:ind w:left="35" w:right="1"/>
              <w:jc w:val="center"/>
              <w:rPr>
                <w:rFonts w:ascii="Comic Sans MS"/>
                <w:spacing w:val="-10"/>
                <w:sz w:val="24"/>
                <w:szCs w:val="24"/>
              </w:rPr>
            </w:pPr>
          </w:p>
        </w:tc>
        <w:tc>
          <w:tcPr>
            <w:tcW w:w="907" w:type="dxa"/>
            <w:tcBorders>
              <w:top w:val="single" w:sz="8" w:space="0" w:color="000000"/>
              <w:left w:val="single" w:sz="8" w:space="0" w:color="000000"/>
              <w:bottom w:val="single" w:sz="8" w:space="0" w:color="000000"/>
              <w:right w:val="single" w:sz="8" w:space="0" w:color="000000"/>
            </w:tcBorders>
          </w:tcPr>
          <w:p w14:paraId="6263D986" w14:textId="77777777" w:rsidR="006E71EF" w:rsidRPr="00AB3FBA" w:rsidRDefault="006E71EF" w:rsidP="00092737">
            <w:pPr>
              <w:pStyle w:val="TableParagraph"/>
              <w:spacing w:line="240" w:lineRule="auto"/>
              <w:jc w:val="center"/>
              <w:rPr>
                <w:rFonts w:ascii="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E599" w:themeFill="accent4" w:themeFillTint="66"/>
          </w:tcPr>
          <w:p w14:paraId="2B9CD2A8" w14:textId="77777777" w:rsidR="006E71EF" w:rsidRPr="006C4829" w:rsidRDefault="006E71EF" w:rsidP="00092737">
            <w:pPr>
              <w:pStyle w:val="TableParagraph"/>
              <w:spacing w:line="240" w:lineRule="auto"/>
              <w:jc w:val="center"/>
              <w:rPr>
                <w:rFonts w:ascii="Times New Roman"/>
                <w:color w:val="000000" w:themeColor="text1"/>
                <w:sz w:val="24"/>
                <w:szCs w:val="24"/>
              </w:rPr>
            </w:pPr>
            <w:r w:rsidRPr="006C4829">
              <w:rPr>
                <w:rFonts w:ascii="Times New Roman"/>
                <w:color w:val="000000" w:themeColor="text1"/>
                <w:sz w:val="24"/>
                <w:szCs w:val="24"/>
              </w:rPr>
              <w:t>1</w:t>
            </w:r>
          </w:p>
        </w:tc>
      </w:tr>
      <w:tr w:rsidR="006E71EF" w:rsidRPr="007040C2" w14:paraId="6E244661" w14:textId="77777777" w:rsidTr="00254B7E">
        <w:trPr>
          <w:trHeight w:val="196"/>
        </w:trPr>
        <w:tc>
          <w:tcPr>
            <w:tcW w:w="850" w:type="dxa"/>
            <w:tcBorders>
              <w:top w:val="single" w:sz="8" w:space="0" w:color="000000"/>
              <w:left w:val="single" w:sz="8" w:space="0" w:color="000000"/>
              <w:bottom w:val="single" w:sz="8" w:space="0" w:color="000000"/>
              <w:right w:val="single" w:sz="8" w:space="0" w:color="000000"/>
            </w:tcBorders>
          </w:tcPr>
          <w:p w14:paraId="4D0DCF37" w14:textId="0A1D50B9" w:rsidR="006E71EF" w:rsidRPr="00092737" w:rsidRDefault="006E71EF" w:rsidP="00FA6BAC">
            <w:pPr>
              <w:pStyle w:val="TableParagraph"/>
              <w:numPr>
                <w:ilvl w:val="0"/>
                <w:numId w:val="69"/>
              </w:numPr>
              <w:ind w:left="563"/>
              <w:jc w:val="center"/>
              <w:rPr>
                <w:rFonts w:ascii="Times New Roman" w:hAnsi="Times New Roman" w:cs="Times New Roman"/>
                <w:spacing w:val="-5"/>
                <w:sz w:val="24"/>
                <w:szCs w:val="24"/>
              </w:rPr>
            </w:pPr>
          </w:p>
        </w:tc>
        <w:tc>
          <w:tcPr>
            <w:tcW w:w="2977" w:type="dxa"/>
            <w:tcBorders>
              <w:top w:val="single" w:sz="8" w:space="0" w:color="000000"/>
              <w:left w:val="single" w:sz="8" w:space="0" w:color="000000"/>
              <w:bottom w:val="single" w:sz="8" w:space="0" w:color="000000"/>
              <w:right w:val="single" w:sz="8" w:space="0" w:color="000000"/>
            </w:tcBorders>
          </w:tcPr>
          <w:p w14:paraId="25D33E29" w14:textId="77777777" w:rsidR="006E71EF" w:rsidRPr="00092737" w:rsidRDefault="006E71EF" w:rsidP="00CB7CFC">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Ariq Wahyu Nugroho, M.Pd.</w:t>
            </w:r>
          </w:p>
        </w:tc>
        <w:tc>
          <w:tcPr>
            <w:tcW w:w="2126" w:type="dxa"/>
            <w:tcBorders>
              <w:top w:val="single" w:sz="8" w:space="0" w:color="000000"/>
              <w:left w:val="single" w:sz="8" w:space="0" w:color="000000"/>
              <w:bottom w:val="single" w:sz="8" w:space="0" w:color="000000"/>
              <w:right w:val="single" w:sz="8" w:space="0" w:color="000000"/>
            </w:tcBorders>
          </w:tcPr>
          <w:p w14:paraId="340461D1" w14:textId="275C1A6F" w:rsidR="006E71EF" w:rsidRPr="00092737" w:rsidRDefault="006E71EF" w:rsidP="00CB7CFC">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Bahasa Indonesia</w:t>
            </w:r>
          </w:p>
        </w:tc>
        <w:tc>
          <w:tcPr>
            <w:tcW w:w="794" w:type="dxa"/>
            <w:tcBorders>
              <w:top w:val="single" w:sz="8" w:space="0" w:color="000000"/>
              <w:left w:val="single" w:sz="8" w:space="0" w:color="000000"/>
              <w:bottom w:val="single" w:sz="8" w:space="0" w:color="000000"/>
              <w:right w:val="single" w:sz="8" w:space="0" w:color="000000"/>
            </w:tcBorders>
            <w:shd w:val="clear" w:color="auto" w:fill="auto"/>
          </w:tcPr>
          <w:p w14:paraId="27296E3D" w14:textId="77777777" w:rsidR="006E71EF" w:rsidRPr="00AB3FBA" w:rsidRDefault="006E71EF" w:rsidP="00092737">
            <w:pPr>
              <w:pStyle w:val="TableParagraph"/>
              <w:ind w:left="35" w:right="1"/>
              <w:jc w:val="center"/>
              <w:rPr>
                <w:rFonts w:ascii="Comic Sans MS"/>
                <w:spacing w:val="-10"/>
                <w:sz w:val="24"/>
                <w:szCs w:val="24"/>
              </w:rPr>
            </w:pPr>
          </w:p>
        </w:tc>
        <w:tc>
          <w:tcPr>
            <w:tcW w:w="907" w:type="dxa"/>
            <w:tcBorders>
              <w:top w:val="single" w:sz="8" w:space="0" w:color="000000"/>
              <w:left w:val="single" w:sz="8" w:space="0" w:color="000000"/>
              <w:bottom w:val="single" w:sz="8" w:space="0" w:color="000000"/>
              <w:right w:val="single" w:sz="8" w:space="0" w:color="000000"/>
            </w:tcBorders>
          </w:tcPr>
          <w:p w14:paraId="7B76CF6E" w14:textId="77777777" w:rsidR="006E71EF" w:rsidRPr="00AB3FBA" w:rsidRDefault="006E71EF" w:rsidP="00092737">
            <w:pPr>
              <w:pStyle w:val="TableParagraph"/>
              <w:spacing w:line="240" w:lineRule="auto"/>
              <w:jc w:val="center"/>
              <w:rPr>
                <w:rFonts w:ascii="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E599" w:themeFill="accent4" w:themeFillTint="66"/>
          </w:tcPr>
          <w:p w14:paraId="1800B4C9" w14:textId="77777777" w:rsidR="006E71EF" w:rsidRPr="006C4829" w:rsidRDefault="006E71EF" w:rsidP="00092737">
            <w:pPr>
              <w:pStyle w:val="TableParagraph"/>
              <w:spacing w:line="240" w:lineRule="auto"/>
              <w:jc w:val="center"/>
              <w:rPr>
                <w:rFonts w:ascii="Times New Roman"/>
                <w:color w:val="000000" w:themeColor="text1"/>
                <w:sz w:val="24"/>
                <w:szCs w:val="24"/>
              </w:rPr>
            </w:pPr>
            <w:r w:rsidRPr="006C4829">
              <w:rPr>
                <w:rFonts w:ascii="Times New Roman"/>
                <w:color w:val="000000" w:themeColor="text1"/>
                <w:sz w:val="24"/>
                <w:szCs w:val="24"/>
              </w:rPr>
              <w:t>1</w:t>
            </w:r>
          </w:p>
        </w:tc>
      </w:tr>
      <w:tr w:rsidR="006E71EF" w:rsidRPr="007040C2" w14:paraId="12F8BFD8" w14:textId="77777777" w:rsidTr="00254B7E">
        <w:trPr>
          <w:trHeight w:val="196"/>
        </w:trPr>
        <w:tc>
          <w:tcPr>
            <w:tcW w:w="850" w:type="dxa"/>
            <w:tcBorders>
              <w:top w:val="single" w:sz="8" w:space="0" w:color="000000"/>
              <w:left w:val="single" w:sz="8" w:space="0" w:color="000000"/>
              <w:bottom w:val="single" w:sz="8" w:space="0" w:color="000000"/>
              <w:right w:val="single" w:sz="8" w:space="0" w:color="000000"/>
            </w:tcBorders>
          </w:tcPr>
          <w:p w14:paraId="00ACDC65" w14:textId="21AE768A" w:rsidR="006E71EF" w:rsidRPr="00092737" w:rsidRDefault="006E71EF" w:rsidP="00FA6BAC">
            <w:pPr>
              <w:pStyle w:val="TableParagraph"/>
              <w:numPr>
                <w:ilvl w:val="0"/>
                <w:numId w:val="69"/>
              </w:numPr>
              <w:ind w:left="563"/>
              <w:jc w:val="center"/>
              <w:rPr>
                <w:rFonts w:ascii="Times New Roman" w:hAnsi="Times New Roman" w:cs="Times New Roman"/>
                <w:spacing w:val="-5"/>
                <w:sz w:val="24"/>
                <w:szCs w:val="24"/>
              </w:rPr>
            </w:pPr>
          </w:p>
        </w:tc>
        <w:tc>
          <w:tcPr>
            <w:tcW w:w="2977" w:type="dxa"/>
            <w:tcBorders>
              <w:top w:val="single" w:sz="8" w:space="0" w:color="000000"/>
              <w:left w:val="single" w:sz="8" w:space="0" w:color="000000"/>
              <w:bottom w:val="single" w:sz="8" w:space="0" w:color="000000"/>
              <w:right w:val="single" w:sz="8" w:space="0" w:color="000000"/>
            </w:tcBorders>
          </w:tcPr>
          <w:p w14:paraId="028FCA90" w14:textId="77777777" w:rsidR="006E71EF" w:rsidRPr="00092737" w:rsidRDefault="006E71EF" w:rsidP="006E71EF">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Anita Rahmayanti, S.Pd</w:t>
            </w:r>
          </w:p>
        </w:tc>
        <w:tc>
          <w:tcPr>
            <w:tcW w:w="2126" w:type="dxa"/>
            <w:tcBorders>
              <w:top w:val="single" w:sz="8" w:space="0" w:color="000000"/>
              <w:left w:val="single" w:sz="8" w:space="0" w:color="000000"/>
              <w:bottom w:val="single" w:sz="8" w:space="0" w:color="000000"/>
              <w:right w:val="single" w:sz="8" w:space="0" w:color="000000"/>
            </w:tcBorders>
          </w:tcPr>
          <w:p w14:paraId="615AAECF" w14:textId="1E4F79FD" w:rsidR="006E71EF" w:rsidRPr="00092737" w:rsidRDefault="006E71EF" w:rsidP="006E71EF">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Keterampilan/PKWU</w:t>
            </w:r>
          </w:p>
        </w:tc>
        <w:tc>
          <w:tcPr>
            <w:tcW w:w="794" w:type="dxa"/>
            <w:tcBorders>
              <w:top w:val="single" w:sz="8" w:space="0" w:color="000000"/>
              <w:left w:val="single" w:sz="8" w:space="0" w:color="000000"/>
              <w:bottom w:val="single" w:sz="8" w:space="0" w:color="000000"/>
              <w:right w:val="single" w:sz="8" w:space="0" w:color="000000"/>
            </w:tcBorders>
            <w:shd w:val="clear" w:color="auto" w:fill="auto"/>
          </w:tcPr>
          <w:p w14:paraId="6EF11EE3" w14:textId="77777777" w:rsidR="006E71EF" w:rsidRPr="00AB3FBA" w:rsidRDefault="006E71EF" w:rsidP="006E71EF">
            <w:pPr>
              <w:pStyle w:val="TableParagraph"/>
              <w:ind w:left="35" w:right="1"/>
              <w:jc w:val="center"/>
              <w:rPr>
                <w:rFonts w:ascii="Comic Sans MS"/>
                <w:spacing w:val="-10"/>
                <w:sz w:val="24"/>
                <w:szCs w:val="24"/>
              </w:rPr>
            </w:pPr>
          </w:p>
        </w:tc>
        <w:tc>
          <w:tcPr>
            <w:tcW w:w="907" w:type="dxa"/>
            <w:tcBorders>
              <w:top w:val="single" w:sz="8" w:space="0" w:color="000000"/>
              <w:left w:val="single" w:sz="8" w:space="0" w:color="000000"/>
              <w:bottom w:val="single" w:sz="8" w:space="0" w:color="000000"/>
              <w:right w:val="single" w:sz="8" w:space="0" w:color="000000"/>
            </w:tcBorders>
          </w:tcPr>
          <w:p w14:paraId="333ADA55" w14:textId="77777777" w:rsidR="006E71EF" w:rsidRPr="00AB3FBA" w:rsidRDefault="006E71EF" w:rsidP="006E71EF">
            <w:pPr>
              <w:pStyle w:val="TableParagraph"/>
              <w:spacing w:line="240" w:lineRule="auto"/>
              <w:jc w:val="center"/>
              <w:rPr>
                <w:rFonts w:ascii="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E599" w:themeFill="accent4" w:themeFillTint="66"/>
          </w:tcPr>
          <w:p w14:paraId="73D6D00F" w14:textId="77777777" w:rsidR="006E71EF" w:rsidRPr="006C4829" w:rsidRDefault="006E71EF" w:rsidP="006E71EF">
            <w:pPr>
              <w:pStyle w:val="TableParagraph"/>
              <w:spacing w:line="240" w:lineRule="auto"/>
              <w:jc w:val="center"/>
              <w:rPr>
                <w:rFonts w:ascii="Times New Roman"/>
                <w:color w:val="000000" w:themeColor="text1"/>
                <w:sz w:val="24"/>
                <w:szCs w:val="24"/>
              </w:rPr>
            </w:pPr>
            <w:r w:rsidRPr="006C4829">
              <w:rPr>
                <w:rFonts w:ascii="Times New Roman"/>
                <w:color w:val="000000" w:themeColor="text1"/>
                <w:sz w:val="24"/>
                <w:szCs w:val="24"/>
              </w:rPr>
              <w:t>1</w:t>
            </w:r>
          </w:p>
        </w:tc>
      </w:tr>
      <w:tr w:rsidR="006E71EF" w:rsidRPr="007040C2" w14:paraId="7243E711" w14:textId="77777777" w:rsidTr="00254B7E">
        <w:trPr>
          <w:trHeight w:val="196"/>
        </w:trPr>
        <w:tc>
          <w:tcPr>
            <w:tcW w:w="850" w:type="dxa"/>
            <w:tcBorders>
              <w:top w:val="single" w:sz="8" w:space="0" w:color="000000"/>
              <w:left w:val="single" w:sz="8" w:space="0" w:color="000000"/>
              <w:bottom w:val="single" w:sz="8" w:space="0" w:color="000000"/>
              <w:right w:val="single" w:sz="8" w:space="0" w:color="000000"/>
            </w:tcBorders>
          </w:tcPr>
          <w:p w14:paraId="6BE486A0" w14:textId="3D0661DA" w:rsidR="006E71EF" w:rsidRPr="00092737" w:rsidRDefault="006E71EF" w:rsidP="00FA6BAC">
            <w:pPr>
              <w:pStyle w:val="TableParagraph"/>
              <w:numPr>
                <w:ilvl w:val="0"/>
                <w:numId w:val="69"/>
              </w:numPr>
              <w:ind w:left="563"/>
              <w:jc w:val="center"/>
              <w:rPr>
                <w:rFonts w:ascii="Times New Roman" w:hAnsi="Times New Roman" w:cs="Times New Roman"/>
                <w:spacing w:val="-5"/>
                <w:sz w:val="24"/>
                <w:szCs w:val="24"/>
              </w:rPr>
            </w:pPr>
          </w:p>
        </w:tc>
        <w:tc>
          <w:tcPr>
            <w:tcW w:w="2977" w:type="dxa"/>
            <w:tcBorders>
              <w:top w:val="single" w:sz="8" w:space="0" w:color="000000"/>
              <w:left w:val="single" w:sz="8" w:space="0" w:color="000000"/>
              <w:bottom w:val="single" w:sz="8" w:space="0" w:color="000000"/>
              <w:right w:val="single" w:sz="8" w:space="0" w:color="000000"/>
            </w:tcBorders>
          </w:tcPr>
          <w:p w14:paraId="390D9B11" w14:textId="77777777" w:rsidR="006E71EF" w:rsidRPr="00092737" w:rsidRDefault="006E71EF" w:rsidP="006E71EF">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Saiful Hermawan, M.Pd.I</w:t>
            </w:r>
          </w:p>
        </w:tc>
        <w:tc>
          <w:tcPr>
            <w:tcW w:w="2126" w:type="dxa"/>
            <w:tcBorders>
              <w:top w:val="single" w:sz="8" w:space="0" w:color="000000"/>
              <w:left w:val="single" w:sz="8" w:space="0" w:color="000000"/>
              <w:bottom w:val="single" w:sz="8" w:space="0" w:color="000000"/>
              <w:right w:val="single" w:sz="8" w:space="0" w:color="000000"/>
            </w:tcBorders>
          </w:tcPr>
          <w:p w14:paraId="5A02A73A" w14:textId="4200152F" w:rsidR="006E71EF" w:rsidRPr="00092737" w:rsidRDefault="006E71EF" w:rsidP="006E71EF">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Bahasa Arab</w:t>
            </w:r>
          </w:p>
        </w:tc>
        <w:tc>
          <w:tcPr>
            <w:tcW w:w="794" w:type="dxa"/>
            <w:tcBorders>
              <w:top w:val="single" w:sz="8" w:space="0" w:color="000000"/>
              <w:left w:val="single" w:sz="8" w:space="0" w:color="000000"/>
              <w:bottom w:val="single" w:sz="8" w:space="0" w:color="000000"/>
              <w:right w:val="single" w:sz="8" w:space="0" w:color="000000"/>
            </w:tcBorders>
            <w:shd w:val="clear" w:color="auto" w:fill="auto"/>
          </w:tcPr>
          <w:p w14:paraId="32D643EC" w14:textId="77777777" w:rsidR="006E71EF" w:rsidRPr="00AB3FBA" w:rsidRDefault="006E71EF" w:rsidP="006E71EF">
            <w:pPr>
              <w:pStyle w:val="TableParagraph"/>
              <w:ind w:left="35" w:right="1"/>
              <w:jc w:val="center"/>
              <w:rPr>
                <w:rFonts w:ascii="Comic Sans MS"/>
                <w:spacing w:val="-10"/>
                <w:sz w:val="24"/>
                <w:szCs w:val="24"/>
              </w:rPr>
            </w:pPr>
          </w:p>
        </w:tc>
        <w:tc>
          <w:tcPr>
            <w:tcW w:w="907" w:type="dxa"/>
            <w:tcBorders>
              <w:top w:val="single" w:sz="8" w:space="0" w:color="000000"/>
              <w:left w:val="single" w:sz="8" w:space="0" w:color="000000"/>
              <w:bottom w:val="single" w:sz="8" w:space="0" w:color="000000"/>
              <w:right w:val="single" w:sz="8" w:space="0" w:color="000000"/>
            </w:tcBorders>
          </w:tcPr>
          <w:p w14:paraId="60F88521" w14:textId="77777777" w:rsidR="006E71EF" w:rsidRPr="00AB3FBA" w:rsidRDefault="006E71EF" w:rsidP="006E71EF">
            <w:pPr>
              <w:pStyle w:val="TableParagraph"/>
              <w:spacing w:line="240" w:lineRule="auto"/>
              <w:jc w:val="center"/>
              <w:rPr>
                <w:rFonts w:ascii="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E599" w:themeFill="accent4" w:themeFillTint="66"/>
          </w:tcPr>
          <w:p w14:paraId="39183F5F" w14:textId="77777777" w:rsidR="006E71EF" w:rsidRPr="006C4829" w:rsidRDefault="006E71EF" w:rsidP="006E71EF">
            <w:pPr>
              <w:pStyle w:val="TableParagraph"/>
              <w:spacing w:line="240" w:lineRule="auto"/>
              <w:jc w:val="center"/>
              <w:rPr>
                <w:rFonts w:ascii="Times New Roman"/>
                <w:color w:val="000000" w:themeColor="text1"/>
                <w:sz w:val="24"/>
                <w:szCs w:val="24"/>
              </w:rPr>
            </w:pPr>
            <w:r w:rsidRPr="006C4829">
              <w:rPr>
                <w:rFonts w:ascii="Times New Roman"/>
                <w:color w:val="000000" w:themeColor="text1"/>
                <w:sz w:val="24"/>
                <w:szCs w:val="24"/>
              </w:rPr>
              <w:t>1</w:t>
            </w:r>
          </w:p>
        </w:tc>
      </w:tr>
      <w:tr w:rsidR="006E71EF" w:rsidRPr="007040C2" w14:paraId="56EABCD8" w14:textId="77777777" w:rsidTr="00254B7E">
        <w:trPr>
          <w:trHeight w:val="196"/>
        </w:trPr>
        <w:tc>
          <w:tcPr>
            <w:tcW w:w="850" w:type="dxa"/>
            <w:tcBorders>
              <w:top w:val="single" w:sz="8" w:space="0" w:color="000000"/>
              <w:left w:val="single" w:sz="8" w:space="0" w:color="000000"/>
              <w:bottom w:val="single" w:sz="8" w:space="0" w:color="000000"/>
              <w:right w:val="single" w:sz="8" w:space="0" w:color="000000"/>
            </w:tcBorders>
          </w:tcPr>
          <w:p w14:paraId="320462ED" w14:textId="38E4BA3E" w:rsidR="006E71EF" w:rsidRPr="00092737" w:rsidRDefault="006E71EF" w:rsidP="00FA6BAC">
            <w:pPr>
              <w:pStyle w:val="TableParagraph"/>
              <w:numPr>
                <w:ilvl w:val="0"/>
                <w:numId w:val="69"/>
              </w:numPr>
              <w:ind w:left="563"/>
              <w:jc w:val="center"/>
              <w:rPr>
                <w:rFonts w:ascii="Times New Roman" w:hAnsi="Times New Roman" w:cs="Times New Roman"/>
                <w:spacing w:val="-5"/>
                <w:sz w:val="24"/>
                <w:szCs w:val="24"/>
              </w:rPr>
            </w:pPr>
          </w:p>
        </w:tc>
        <w:tc>
          <w:tcPr>
            <w:tcW w:w="2977" w:type="dxa"/>
            <w:tcBorders>
              <w:top w:val="single" w:sz="8" w:space="0" w:color="000000"/>
              <w:left w:val="single" w:sz="8" w:space="0" w:color="000000"/>
              <w:bottom w:val="single" w:sz="8" w:space="0" w:color="000000"/>
              <w:right w:val="single" w:sz="8" w:space="0" w:color="000000"/>
            </w:tcBorders>
          </w:tcPr>
          <w:p w14:paraId="6D53D95D" w14:textId="77777777" w:rsidR="006E71EF" w:rsidRPr="00092737" w:rsidRDefault="006E71EF" w:rsidP="00CB7CFC">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Sugeng Ariyadi, S.Sn</w:t>
            </w:r>
          </w:p>
        </w:tc>
        <w:tc>
          <w:tcPr>
            <w:tcW w:w="2126" w:type="dxa"/>
            <w:tcBorders>
              <w:top w:val="single" w:sz="8" w:space="0" w:color="000000"/>
              <w:left w:val="single" w:sz="8" w:space="0" w:color="000000"/>
              <w:bottom w:val="single" w:sz="8" w:space="0" w:color="000000"/>
              <w:right w:val="single" w:sz="8" w:space="0" w:color="000000"/>
            </w:tcBorders>
          </w:tcPr>
          <w:p w14:paraId="44C6B8A0" w14:textId="73DE5C24" w:rsidR="006E71EF" w:rsidRPr="00092737" w:rsidRDefault="006E71EF" w:rsidP="00CB7CFC">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Seni Budaya</w:t>
            </w:r>
          </w:p>
        </w:tc>
        <w:tc>
          <w:tcPr>
            <w:tcW w:w="794" w:type="dxa"/>
            <w:tcBorders>
              <w:top w:val="single" w:sz="8" w:space="0" w:color="000000"/>
              <w:left w:val="single" w:sz="8" w:space="0" w:color="000000"/>
              <w:bottom w:val="single" w:sz="8" w:space="0" w:color="000000"/>
              <w:right w:val="single" w:sz="8" w:space="0" w:color="000000"/>
            </w:tcBorders>
            <w:shd w:val="clear" w:color="auto" w:fill="auto"/>
          </w:tcPr>
          <w:p w14:paraId="16A5A513" w14:textId="77777777" w:rsidR="006E71EF" w:rsidRPr="00AB3FBA" w:rsidRDefault="006E71EF" w:rsidP="00092737">
            <w:pPr>
              <w:pStyle w:val="TableParagraph"/>
              <w:ind w:left="35" w:right="1"/>
              <w:jc w:val="center"/>
              <w:rPr>
                <w:rFonts w:ascii="Comic Sans MS"/>
                <w:spacing w:val="-10"/>
                <w:sz w:val="24"/>
                <w:szCs w:val="24"/>
              </w:rPr>
            </w:pPr>
          </w:p>
        </w:tc>
        <w:tc>
          <w:tcPr>
            <w:tcW w:w="907" w:type="dxa"/>
            <w:tcBorders>
              <w:top w:val="single" w:sz="8" w:space="0" w:color="000000"/>
              <w:left w:val="single" w:sz="8" w:space="0" w:color="000000"/>
              <w:bottom w:val="single" w:sz="8" w:space="0" w:color="000000"/>
              <w:right w:val="single" w:sz="8" w:space="0" w:color="000000"/>
            </w:tcBorders>
          </w:tcPr>
          <w:p w14:paraId="6BBA804C" w14:textId="77777777" w:rsidR="006E71EF" w:rsidRPr="00AB3FBA" w:rsidRDefault="006E71EF" w:rsidP="00092737">
            <w:pPr>
              <w:pStyle w:val="TableParagraph"/>
              <w:spacing w:line="240" w:lineRule="auto"/>
              <w:jc w:val="center"/>
              <w:rPr>
                <w:rFonts w:ascii="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E599" w:themeFill="accent4" w:themeFillTint="66"/>
          </w:tcPr>
          <w:p w14:paraId="6CD8DEDD" w14:textId="77777777" w:rsidR="006E71EF" w:rsidRPr="006C4829" w:rsidRDefault="006E71EF" w:rsidP="00092737">
            <w:pPr>
              <w:pStyle w:val="TableParagraph"/>
              <w:spacing w:line="240" w:lineRule="auto"/>
              <w:jc w:val="center"/>
              <w:rPr>
                <w:rFonts w:ascii="Times New Roman"/>
                <w:color w:val="000000" w:themeColor="text1"/>
                <w:sz w:val="24"/>
                <w:szCs w:val="24"/>
              </w:rPr>
            </w:pPr>
            <w:r w:rsidRPr="006C4829">
              <w:rPr>
                <w:rFonts w:ascii="Times New Roman"/>
                <w:color w:val="000000" w:themeColor="text1"/>
                <w:sz w:val="24"/>
                <w:szCs w:val="24"/>
              </w:rPr>
              <w:t>1</w:t>
            </w:r>
          </w:p>
        </w:tc>
      </w:tr>
      <w:tr w:rsidR="006E71EF" w:rsidRPr="007040C2" w14:paraId="2C45C1AC" w14:textId="77777777" w:rsidTr="00254B7E">
        <w:trPr>
          <w:trHeight w:val="196"/>
        </w:trPr>
        <w:tc>
          <w:tcPr>
            <w:tcW w:w="850" w:type="dxa"/>
            <w:tcBorders>
              <w:top w:val="single" w:sz="8" w:space="0" w:color="000000"/>
              <w:left w:val="single" w:sz="8" w:space="0" w:color="000000"/>
              <w:bottom w:val="single" w:sz="8" w:space="0" w:color="000000"/>
              <w:right w:val="single" w:sz="8" w:space="0" w:color="000000"/>
            </w:tcBorders>
          </w:tcPr>
          <w:p w14:paraId="065B8E5A" w14:textId="39C9B264" w:rsidR="006E71EF" w:rsidRPr="00092737" w:rsidRDefault="006E71EF" w:rsidP="00FA6BAC">
            <w:pPr>
              <w:pStyle w:val="TableParagraph"/>
              <w:numPr>
                <w:ilvl w:val="0"/>
                <w:numId w:val="69"/>
              </w:numPr>
              <w:ind w:left="563"/>
              <w:jc w:val="center"/>
              <w:rPr>
                <w:rFonts w:ascii="Times New Roman" w:hAnsi="Times New Roman" w:cs="Times New Roman"/>
                <w:spacing w:val="-5"/>
                <w:sz w:val="24"/>
                <w:szCs w:val="24"/>
              </w:rPr>
            </w:pPr>
          </w:p>
        </w:tc>
        <w:tc>
          <w:tcPr>
            <w:tcW w:w="2977" w:type="dxa"/>
            <w:tcBorders>
              <w:top w:val="single" w:sz="8" w:space="0" w:color="000000"/>
              <w:left w:val="single" w:sz="8" w:space="0" w:color="000000"/>
              <w:bottom w:val="single" w:sz="8" w:space="0" w:color="000000"/>
              <w:right w:val="single" w:sz="8" w:space="0" w:color="000000"/>
            </w:tcBorders>
          </w:tcPr>
          <w:p w14:paraId="0170CB0C" w14:textId="77777777" w:rsidR="006E71EF" w:rsidRPr="00092737" w:rsidRDefault="006E71EF" w:rsidP="00CB7CFC">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Galesh Sandi Indata, S.Pd</w:t>
            </w:r>
          </w:p>
        </w:tc>
        <w:tc>
          <w:tcPr>
            <w:tcW w:w="2126" w:type="dxa"/>
            <w:tcBorders>
              <w:top w:val="single" w:sz="8" w:space="0" w:color="000000"/>
              <w:left w:val="single" w:sz="8" w:space="0" w:color="000000"/>
              <w:bottom w:val="single" w:sz="8" w:space="0" w:color="000000"/>
              <w:right w:val="single" w:sz="8" w:space="0" w:color="000000"/>
            </w:tcBorders>
          </w:tcPr>
          <w:p w14:paraId="5F2A2F40" w14:textId="700AAE25" w:rsidR="006E71EF" w:rsidRPr="00092737" w:rsidRDefault="006E71EF" w:rsidP="00CB7CFC">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Matematika</w:t>
            </w:r>
          </w:p>
        </w:tc>
        <w:tc>
          <w:tcPr>
            <w:tcW w:w="794" w:type="dxa"/>
            <w:tcBorders>
              <w:top w:val="single" w:sz="8" w:space="0" w:color="000000"/>
              <w:left w:val="single" w:sz="8" w:space="0" w:color="000000"/>
              <w:bottom w:val="single" w:sz="8" w:space="0" w:color="000000"/>
              <w:right w:val="single" w:sz="8" w:space="0" w:color="000000"/>
            </w:tcBorders>
            <w:shd w:val="clear" w:color="auto" w:fill="auto"/>
          </w:tcPr>
          <w:p w14:paraId="70638450" w14:textId="77777777" w:rsidR="006E71EF" w:rsidRPr="00AB3FBA" w:rsidRDefault="006E71EF" w:rsidP="00092737">
            <w:pPr>
              <w:pStyle w:val="TableParagraph"/>
              <w:ind w:left="35" w:right="1"/>
              <w:jc w:val="center"/>
              <w:rPr>
                <w:rFonts w:ascii="Comic Sans MS"/>
                <w:spacing w:val="-10"/>
                <w:sz w:val="24"/>
                <w:szCs w:val="24"/>
              </w:rPr>
            </w:pPr>
          </w:p>
        </w:tc>
        <w:tc>
          <w:tcPr>
            <w:tcW w:w="907" w:type="dxa"/>
            <w:tcBorders>
              <w:top w:val="single" w:sz="8" w:space="0" w:color="000000"/>
              <w:left w:val="single" w:sz="8" w:space="0" w:color="000000"/>
              <w:bottom w:val="single" w:sz="8" w:space="0" w:color="000000"/>
              <w:right w:val="single" w:sz="8" w:space="0" w:color="000000"/>
            </w:tcBorders>
          </w:tcPr>
          <w:p w14:paraId="34D7E31B" w14:textId="77777777" w:rsidR="006E71EF" w:rsidRPr="00AB3FBA" w:rsidRDefault="006E71EF" w:rsidP="00092737">
            <w:pPr>
              <w:pStyle w:val="TableParagraph"/>
              <w:spacing w:line="240" w:lineRule="auto"/>
              <w:jc w:val="center"/>
              <w:rPr>
                <w:rFonts w:ascii="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E599" w:themeFill="accent4" w:themeFillTint="66"/>
          </w:tcPr>
          <w:p w14:paraId="593047F7" w14:textId="77777777" w:rsidR="006E71EF" w:rsidRPr="006C4829" w:rsidRDefault="006E71EF" w:rsidP="00092737">
            <w:pPr>
              <w:pStyle w:val="TableParagraph"/>
              <w:spacing w:line="240" w:lineRule="auto"/>
              <w:jc w:val="center"/>
              <w:rPr>
                <w:rFonts w:ascii="Times New Roman"/>
                <w:color w:val="000000" w:themeColor="text1"/>
                <w:sz w:val="24"/>
                <w:szCs w:val="24"/>
              </w:rPr>
            </w:pPr>
            <w:r w:rsidRPr="006C4829">
              <w:rPr>
                <w:rFonts w:ascii="Times New Roman"/>
                <w:color w:val="000000" w:themeColor="text1"/>
                <w:sz w:val="24"/>
                <w:szCs w:val="24"/>
              </w:rPr>
              <w:t>1</w:t>
            </w:r>
          </w:p>
        </w:tc>
      </w:tr>
      <w:tr w:rsidR="006E71EF" w:rsidRPr="007040C2" w14:paraId="627BA8D3" w14:textId="77777777" w:rsidTr="00254B7E">
        <w:trPr>
          <w:trHeight w:val="196"/>
        </w:trPr>
        <w:tc>
          <w:tcPr>
            <w:tcW w:w="850" w:type="dxa"/>
            <w:tcBorders>
              <w:top w:val="single" w:sz="8" w:space="0" w:color="000000"/>
              <w:left w:val="single" w:sz="8" w:space="0" w:color="000000"/>
              <w:bottom w:val="single" w:sz="8" w:space="0" w:color="000000"/>
              <w:right w:val="single" w:sz="8" w:space="0" w:color="000000"/>
            </w:tcBorders>
          </w:tcPr>
          <w:p w14:paraId="0B23AF64" w14:textId="09CD8651" w:rsidR="006E71EF" w:rsidRPr="00092737" w:rsidRDefault="006E71EF" w:rsidP="00FA6BAC">
            <w:pPr>
              <w:pStyle w:val="TableParagraph"/>
              <w:numPr>
                <w:ilvl w:val="0"/>
                <w:numId w:val="69"/>
              </w:numPr>
              <w:ind w:left="563"/>
              <w:jc w:val="center"/>
              <w:rPr>
                <w:rFonts w:ascii="Times New Roman" w:hAnsi="Times New Roman" w:cs="Times New Roman"/>
                <w:spacing w:val="-5"/>
                <w:sz w:val="24"/>
                <w:szCs w:val="24"/>
              </w:rPr>
            </w:pPr>
          </w:p>
        </w:tc>
        <w:tc>
          <w:tcPr>
            <w:tcW w:w="2977" w:type="dxa"/>
            <w:tcBorders>
              <w:top w:val="single" w:sz="8" w:space="0" w:color="000000"/>
              <w:left w:val="single" w:sz="8" w:space="0" w:color="000000"/>
              <w:bottom w:val="single" w:sz="8" w:space="0" w:color="000000"/>
              <w:right w:val="single" w:sz="8" w:space="0" w:color="000000"/>
            </w:tcBorders>
          </w:tcPr>
          <w:p w14:paraId="730C42E0" w14:textId="77777777" w:rsidR="006E71EF" w:rsidRPr="00092737" w:rsidRDefault="006E71EF" w:rsidP="00CB7CFC">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Muhamad Habibul Annami, Lc., MA</w:t>
            </w:r>
          </w:p>
        </w:tc>
        <w:tc>
          <w:tcPr>
            <w:tcW w:w="2126" w:type="dxa"/>
            <w:tcBorders>
              <w:top w:val="single" w:sz="8" w:space="0" w:color="000000"/>
              <w:left w:val="single" w:sz="8" w:space="0" w:color="000000"/>
              <w:bottom w:val="single" w:sz="8" w:space="0" w:color="000000"/>
              <w:right w:val="single" w:sz="8" w:space="0" w:color="000000"/>
            </w:tcBorders>
          </w:tcPr>
          <w:p w14:paraId="386E8A61" w14:textId="5EFAC1A6" w:rsidR="006E71EF" w:rsidRPr="00092737" w:rsidRDefault="006E71EF" w:rsidP="00CB7CFC">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Qurdis/Tafsir</w:t>
            </w:r>
          </w:p>
        </w:tc>
        <w:tc>
          <w:tcPr>
            <w:tcW w:w="794" w:type="dxa"/>
            <w:tcBorders>
              <w:top w:val="single" w:sz="8" w:space="0" w:color="000000"/>
              <w:left w:val="single" w:sz="8" w:space="0" w:color="000000"/>
              <w:bottom w:val="single" w:sz="8" w:space="0" w:color="000000"/>
              <w:right w:val="single" w:sz="8" w:space="0" w:color="000000"/>
            </w:tcBorders>
            <w:shd w:val="clear" w:color="auto" w:fill="auto"/>
          </w:tcPr>
          <w:p w14:paraId="03BF8096" w14:textId="77777777" w:rsidR="006E71EF" w:rsidRPr="00AB3FBA" w:rsidRDefault="006E71EF" w:rsidP="00092737">
            <w:pPr>
              <w:pStyle w:val="TableParagraph"/>
              <w:ind w:left="35" w:right="1"/>
              <w:jc w:val="center"/>
              <w:rPr>
                <w:rFonts w:ascii="Comic Sans MS"/>
                <w:spacing w:val="-10"/>
                <w:sz w:val="24"/>
                <w:szCs w:val="24"/>
              </w:rPr>
            </w:pPr>
          </w:p>
        </w:tc>
        <w:tc>
          <w:tcPr>
            <w:tcW w:w="907" w:type="dxa"/>
            <w:tcBorders>
              <w:top w:val="single" w:sz="8" w:space="0" w:color="000000"/>
              <w:left w:val="single" w:sz="8" w:space="0" w:color="000000"/>
              <w:bottom w:val="single" w:sz="8" w:space="0" w:color="000000"/>
              <w:right w:val="single" w:sz="8" w:space="0" w:color="000000"/>
            </w:tcBorders>
          </w:tcPr>
          <w:p w14:paraId="64B4A9B2" w14:textId="77777777" w:rsidR="006E71EF" w:rsidRPr="00AB3FBA" w:rsidRDefault="006E71EF" w:rsidP="00092737">
            <w:pPr>
              <w:pStyle w:val="TableParagraph"/>
              <w:spacing w:line="240" w:lineRule="auto"/>
              <w:jc w:val="center"/>
              <w:rPr>
                <w:rFonts w:ascii="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E599" w:themeFill="accent4" w:themeFillTint="66"/>
          </w:tcPr>
          <w:p w14:paraId="01DEFC24" w14:textId="77777777" w:rsidR="006E71EF" w:rsidRPr="006C4829" w:rsidRDefault="006E71EF" w:rsidP="00092737">
            <w:pPr>
              <w:pStyle w:val="TableParagraph"/>
              <w:spacing w:line="240" w:lineRule="auto"/>
              <w:jc w:val="center"/>
              <w:rPr>
                <w:rFonts w:ascii="Times New Roman"/>
                <w:color w:val="000000" w:themeColor="text1"/>
                <w:sz w:val="24"/>
                <w:szCs w:val="24"/>
              </w:rPr>
            </w:pPr>
            <w:r w:rsidRPr="006C4829">
              <w:rPr>
                <w:rFonts w:ascii="Times New Roman"/>
                <w:color w:val="000000" w:themeColor="text1"/>
                <w:sz w:val="24"/>
                <w:szCs w:val="24"/>
              </w:rPr>
              <w:t>1</w:t>
            </w:r>
          </w:p>
        </w:tc>
      </w:tr>
      <w:tr w:rsidR="006E71EF" w:rsidRPr="007040C2" w14:paraId="23FC3BF3" w14:textId="77777777" w:rsidTr="00254B7E">
        <w:trPr>
          <w:trHeight w:val="196"/>
        </w:trPr>
        <w:tc>
          <w:tcPr>
            <w:tcW w:w="850" w:type="dxa"/>
            <w:tcBorders>
              <w:top w:val="single" w:sz="8" w:space="0" w:color="000000"/>
              <w:left w:val="single" w:sz="8" w:space="0" w:color="000000"/>
              <w:bottom w:val="single" w:sz="8" w:space="0" w:color="000000"/>
              <w:right w:val="single" w:sz="8" w:space="0" w:color="000000"/>
            </w:tcBorders>
          </w:tcPr>
          <w:p w14:paraId="3D0885E4" w14:textId="2CA678B1" w:rsidR="006E71EF" w:rsidRPr="00092737" w:rsidRDefault="006E71EF" w:rsidP="00FA6BAC">
            <w:pPr>
              <w:pStyle w:val="TableParagraph"/>
              <w:numPr>
                <w:ilvl w:val="0"/>
                <w:numId w:val="69"/>
              </w:numPr>
              <w:ind w:left="563"/>
              <w:jc w:val="center"/>
              <w:rPr>
                <w:rFonts w:ascii="Times New Roman" w:hAnsi="Times New Roman" w:cs="Times New Roman"/>
                <w:spacing w:val="-5"/>
                <w:sz w:val="24"/>
                <w:szCs w:val="24"/>
              </w:rPr>
            </w:pPr>
          </w:p>
        </w:tc>
        <w:tc>
          <w:tcPr>
            <w:tcW w:w="2977" w:type="dxa"/>
            <w:tcBorders>
              <w:top w:val="single" w:sz="8" w:space="0" w:color="000000"/>
              <w:left w:val="single" w:sz="8" w:space="0" w:color="000000"/>
              <w:bottom w:val="single" w:sz="8" w:space="0" w:color="000000"/>
              <w:right w:val="single" w:sz="8" w:space="0" w:color="000000"/>
            </w:tcBorders>
          </w:tcPr>
          <w:p w14:paraId="0B054124" w14:textId="77777777" w:rsidR="006E71EF" w:rsidRPr="00092737" w:rsidRDefault="006E71EF" w:rsidP="00CB7CFC">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Sidiq Amanah, S.Pd.</w:t>
            </w:r>
          </w:p>
        </w:tc>
        <w:tc>
          <w:tcPr>
            <w:tcW w:w="2126" w:type="dxa"/>
            <w:tcBorders>
              <w:top w:val="single" w:sz="8" w:space="0" w:color="000000"/>
              <w:left w:val="single" w:sz="8" w:space="0" w:color="000000"/>
              <w:bottom w:val="single" w:sz="8" w:space="0" w:color="000000"/>
              <w:right w:val="single" w:sz="8" w:space="0" w:color="000000"/>
            </w:tcBorders>
          </w:tcPr>
          <w:p w14:paraId="63A0B63A" w14:textId="464DFAC2" w:rsidR="006E71EF" w:rsidRPr="00092737" w:rsidRDefault="006E71EF" w:rsidP="00CB7CFC">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Keterampilan/PKWU</w:t>
            </w:r>
          </w:p>
        </w:tc>
        <w:tc>
          <w:tcPr>
            <w:tcW w:w="794" w:type="dxa"/>
            <w:tcBorders>
              <w:top w:val="single" w:sz="8" w:space="0" w:color="000000"/>
              <w:left w:val="single" w:sz="8" w:space="0" w:color="000000"/>
              <w:bottom w:val="single" w:sz="8" w:space="0" w:color="000000"/>
              <w:right w:val="single" w:sz="8" w:space="0" w:color="000000"/>
            </w:tcBorders>
            <w:shd w:val="clear" w:color="auto" w:fill="auto"/>
          </w:tcPr>
          <w:p w14:paraId="277BB918" w14:textId="77777777" w:rsidR="006E71EF" w:rsidRPr="00AB3FBA" w:rsidRDefault="006E71EF" w:rsidP="00092737">
            <w:pPr>
              <w:pStyle w:val="TableParagraph"/>
              <w:ind w:left="35" w:right="1"/>
              <w:jc w:val="center"/>
              <w:rPr>
                <w:rFonts w:ascii="Comic Sans MS"/>
                <w:spacing w:val="-10"/>
                <w:sz w:val="24"/>
                <w:szCs w:val="24"/>
              </w:rPr>
            </w:pPr>
          </w:p>
        </w:tc>
        <w:tc>
          <w:tcPr>
            <w:tcW w:w="907" w:type="dxa"/>
            <w:tcBorders>
              <w:top w:val="single" w:sz="8" w:space="0" w:color="000000"/>
              <w:left w:val="single" w:sz="8" w:space="0" w:color="000000"/>
              <w:bottom w:val="single" w:sz="8" w:space="0" w:color="000000"/>
              <w:right w:val="single" w:sz="8" w:space="0" w:color="000000"/>
            </w:tcBorders>
          </w:tcPr>
          <w:p w14:paraId="5078A862" w14:textId="77777777" w:rsidR="006E71EF" w:rsidRPr="00AB3FBA" w:rsidRDefault="006E71EF" w:rsidP="00092737">
            <w:pPr>
              <w:pStyle w:val="TableParagraph"/>
              <w:spacing w:line="240" w:lineRule="auto"/>
              <w:jc w:val="center"/>
              <w:rPr>
                <w:rFonts w:ascii="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E599" w:themeFill="accent4" w:themeFillTint="66"/>
          </w:tcPr>
          <w:p w14:paraId="3FE08933" w14:textId="77777777" w:rsidR="006E71EF" w:rsidRPr="006C4829" w:rsidRDefault="006E71EF" w:rsidP="00092737">
            <w:pPr>
              <w:pStyle w:val="TableParagraph"/>
              <w:spacing w:line="240" w:lineRule="auto"/>
              <w:jc w:val="center"/>
              <w:rPr>
                <w:rFonts w:ascii="Times New Roman"/>
                <w:color w:val="000000" w:themeColor="text1"/>
                <w:sz w:val="24"/>
                <w:szCs w:val="24"/>
              </w:rPr>
            </w:pPr>
            <w:r w:rsidRPr="006C4829">
              <w:rPr>
                <w:rFonts w:ascii="Times New Roman"/>
                <w:color w:val="000000" w:themeColor="text1"/>
                <w:sz w:val="24"/>
                <w:szCs w:val="24"/>
              </w:rPr>
              <w:t>1</w:t>
            </w:r>
          </w:p>
        </w:tc>
      </w:tr>
      <w:tr w:rsidR="006E71EF" w:rsidRPr="007040C2" w14:paraId="5C5BD6BA" w14:textId="77777777" w:rsidTr="00254B7E">
        <w:trPr>
          <w:trHeight w:val="196"/>
        </w:trPr>
        <w:tc>
          <w:tcPr>
            <w:tcW w:w="850" w:type="dxa"/>
            <w:tcBorders>
              <w:top w:val="single" w:sz="8" w:space="0" w:color="000000"/>
              <w:left w:val="single" w:sz="8" w:space="0" w:color="000000"/>
              <w:bottom w:val="single" w:sz="8" w:space="0" w:color="000000"/>
              <w:right w:val="single" w:sz="8" w:space="0" w:color="000000"/>
            </w:tcBorders>
          </w:tcPr>
          <w:p w14:paraId="1E94ABA0" w14:textId="0970D8AC" w:rsidR="006E71EF" w:rsidRPr="00092737" w:rsidRDefault="006E71EF" w:rsidP="00FA6BAC">
            <w:pPr>
              <w:pStyle w:val="TableParagraph"/>
              <w:numPr>
                <w:ilvl w:val="0"/>
                <w:numId w:val="69"/>
              </w:numPr>
              <w:ind w:left="563"/>
              <w:jc w:val="center"/>
              <w:rPr>
                <w:rFonts w:ascii="Times New Roman" w:hAnsi="Times New Roman" w:cs="Times New Roman"/>
                <w:spacing w:val="-5"/>
                <w:sz w:val="24"/>
                <w:szCs w:val="24"/>
              </w:rPr>
            </w:pPr>
          </w:p>
        </w:tc>
        <w:tc>
          <w:tcPr>
            <w:tcW w:w="2977" w:type="dxa"/>
            <w:tcBorders>
              <w:top w:val="single" w:sz="8" w:space="0" w:color="000000"/>
              <w:left w:val="single" w:sz="8" w:space="0" w:color="000000"/>
              <w:bottom w:val="single" w:sz="8" w:space="0" w:color="000000"/>
              <w:right w:val="single" w:sz="8" w:space="0" w:color="000000"/>
            </w:tcBorders>
          </w:tcPr>
          <w:p w14:paraId="4888E481" w14:textId="77777777" w:rsidR="006E71EF" w:rsidRPr="00092737" w:rsidRDefault="006E71EF" w:rsidP="00CB7CFC">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Elfhika Madam Niki Ayu Finisia, S.P</w:t>
            </w:r>
          </w:p>
        </w:tc>
        <w:tc>
          <w:tcPr>
            <w:tcW w:w="2126" w:type="dxa"/>
            <w:tcBorders>
              <w:top w:val="single" w:sz="8" w:space="0" w:color="000000"/>
              <w:left w:val="single" w:sz="8" w:space="0" w:color="000000"/>
              <w:bottom w:val="single" w:sz="8" w:space="0" w:color="000000"/>
              <w:right w:val="single" w:sz="8" w:space="0" w:color="000000"/>
            </w:tcBorders>
          </w:tcPr>
          <w:p w14:paraId="46B2F85D" w14:textId="7ADF7559" w:rsidR="006E71EF" w:rsidRPr="00092737" w:rsidRDefault="006E71EF" w:rsidP="00CB7CFC">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Bahasa Inggris</w:t>
            </w:r>
          </w:p>
        </w:tc>
        <w:tc>
          <w:tcPr>
            <w:tcW w:w="794" w:type="dxa"/>
            <w:tcBorders>
              <w:top w:val="single" w:sz="8" w:space="0" w:color="000000"/>
              <w:left w:val="single" w:sz="8" w:space="0" w:color="000000"/>
              <w:bottom w:val="single" w:sz="8" w:space="0" w:color="000000"/>
              <w:right w:val="single" w:sz="8" w:space="0" w:color="000000"/>
            </w:tcBorders>
            <w:shd w:val="clear" w:color="auto" w:fill="auto"/>
          </w:tcPr>
          <w:p w14:paraId="5AEED6E8" w14:textId="77777777" w:rsidR="006E71EF" w:rsidRPr="00AB3FBA" w:rsidRDefault="006E71EF" w:rsidP="00092737">
            <w:pPr>
              <w:pStyle w:val="TableParagraph"/>
              <w:ind w:left="35" w:right="1"/>
              <w:jc w:val="center"/>
              <w:rPr>
                <w:rFonts w:ascii="Comic Sans MS"/>
                <w:spacing w:val="-10"/>
                <w:sz w:val="24"/>
                <w:szCs w:val="24"/>
              </w:rPr>
            </w:pPr>
          </w:p>
        </w:tc>
        <w:tc>
          <w:tcPr>
            <w:tcW w:w="907" w:type="dxa"/>
            <w:tcBorders>
              <w:top w:val="single" w:sz="8" w:space="0" w:color="000000"/>
              <w:left w:val="single" w:sz="8" w:space="0" w:color="000000"/>
              <w:bottom w:val="single" w:sz="8" w:space="0" w:color="000000"/>
              <w:right w:val="single" w:sz="8" w:space="0" w:color="000000"/>
            </w:tcBorders>
          </w:tcPr>
          <w:p w14:paraId="17B77B4B" w14:textId="77777777" w:rsidR="006E71EF" w:rsidRPr="00AB3FBA" w:rsidRDefault="006E71EF" w:rsidP="00092737">
            <w:pPr>
              <w:pStyle w:val="TableParagraph"/>
              <w:spacing w:line="240" w:lineRule="auto"/>
              <w:jc w:val="center"/>
              <w:rPr>
                <w:rFonts w:ascii="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E599" w:themeFill="accent4" w:themeFillTint="66"/>
          </w:tcPr>
          <w:p w14:paraId="7501AD22" w14:textId="77777777" w:rsidR="006E71EF" w:rsidRPr="006C4829" w:rsidRDefault="006E71EF" w:rsidP="00092737">
            <w:pPr>
              <w:pStyle w:val="TableParagraph"/>
              <w:spacing w:line="240" w:lineRule="auto"/>
              <w:jc w:val="center"/>
              <w:rPr>
                <w:rFonts w:ascii="Times New Roman"/>
                <w:color w:val="000000" w:themeColor="text1"/>
                <w:sz w:val="24"/>
                <w:szCs w:val="24"/>
              </w:rPr>
            </w:pPr>
            <w:r w:rsidRPr="006C4829">
              <w:rPr>
                <w:rFonts w:ascii="Times New Roman"/>
                <w:color w:val="000000" w:themeColor="text1"/>
                <w:sz w:val="24"/>
                <w:szCs w:val="24"/>
              </w:rPr>
              <w:t>1</w:t>
            </w:r>
          </w:p>
        </w:tc>
      </w:tr>
      <w:tr w:rsidR="006E71EF" w:rsidRPr="007040C2" w14:paraId="552EBDBD" w14:textId="77777777" w:rsidTr="00254B7E">
        <w:trPr>
          <w:trHeight w:val="196"/>
        </w:trPr>
        <w:tc>
          <w:tcPr>
            <w:tcW w:w="850" w:type="dxa"/>
            <w:tcBorders>
              <w:top w:val="single" w:sz="8" w:space="0" w:color="000000"/>
              <w:left w:val="single" w:sz="8" w:space="0" w:color="000000"/>
              <w:bottom w:val="single" w:sz="8" w:space="0" w:color="000000"/>
              <w:right w:val="single" w:sz="8" w:space="0" w:color="000000"/>
            </w:tcBorders>
          </w:tcPr>
          <w:p w14:paraId="4A4994A2" w14:textId="49350511" w:rsidR="006E71EF" w:rsidRPr="00092737" w:rsidRDefault="006E71EF" w:rsidP="00FA6BAC">
            <w:pPr>
              <w:pStyle w:val="TableParagraph"/>
              <w:numPr>
                <w:ilvl w:val="0"/>
                <w:numId w:val="69"/>
              </w:numPr>
              <w:ind w:left="563"/>
              <w:jc w:val="center"/>
              <w:rPr>
                <w:rFonts w:ascii="Times New Roman" w:hAnsi="Times New Roman" w:cs="Times New Roman"/>
                <w:spacing w:val="-5"/>
                <w:sz w:val="24"/>
                <w:szCs w:val="24"/>
              </w:rPr>
            </w:pPr>
          </w:p>
        </w:tc>
        <w:tc>
          <w:tcPr>
            <w:tcW w:w="2977" w:type="dxa"/>
            <w:tcBorders>
              <w:top w:val="single" w:sz="8" w:space="0" w:color="000000"/>
              <w:left w:val="single" w:sz="8" w:space="0" w:color="000000"/>
              <w:bottom w:val="single" w:sz="8" w:space="0" w:color="000000"/>
              <w:right w:val="single" w:sz="8" w:space="0" w:color="000000"/>
            </w:tcBorders>
          </w:tcPr>
          <w:p w14:paraId="03D7D662" w14:textId="77777777" w:rsidR="006E71EF" w:rsidRPr="00092737" w:rsidRDefault="006E71EF" w:rsidP="00CB7CFC">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Altin Choliatus Suroya Fida, S.Pd.I</w:t>
            </w:r>
          </w:p>
        </w:tc>
        <w:tc>
          <w:tcPr>
            <w:tcW w:w="2126" w:type="dxa"/>
            <w:tcBorders>
              <w:top w:val="single" w:sz="8" w:space="0" w:color="000000"/>
              <w:left w:val="single" w:sz="8" w:space="0" w:color="000000"/>
              <w:bottom w:val="single" w:sz="8" w:space="0" w:color="000000"/>
              <w:right w:val="single" w:sz="8" w:space="0" w:color="000000"/>
            </w:tcBorders>
          </w:tcPr>
          <w:p w14:paraId="0A4824AD" w14:textId="191CA22C" w:rsidR="006E71EF" w:rsidRPr="00092737" w:rsidRDefault="006E71EF" w:rsidP="00CB7CFC">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Aqidah Akhlak</w:t>
            </w:r>
          </w:p>
        </w:tc>
        <w:tc>
          <w:tcPr>
            <w:tcW w:w="794" w:type="dxa"/>
            <w:tcBorders>
              <w:top w:val="single" w:sz="8" w:space="0" w:color="000000"/>
              <w:left w:val="single" w:sz="8" w:space="0" w:color="000000"/>
              <w:bottom w:val="single" w:sz="8" w:space="0" w:color="000000"/>
              <w:right w:val="single" w:sz="8" w:space="0" w:color="000000"/>
            </w:tcBorders>
            <w:shd w:val="clear" w:color="auto" w:fill="auto"/>
          </w:tcPr>
          <w:p w14:paraId="0CB3C7BC" w14:textId="77777777" w:rsidR="006E71EF" w:rsidRPr="00AB3FBA" w:rsidRDefault="006E71EF" w:rsidP="00092737">
            <w:pPr>
              <w:pStyle w:val="TableParagraph"/>
              <w:ind w:left="35" w:right="1"/>
              <w:jc w:val="center"/>
              <w:rPr>
                <w:rFonts w:ascii="Comic Sans MS"/>
                <w:spacing w:val="-10"/>
                <w:sz w:val="24"/>
                <w:szCs w:val="24"/>
              </w:rPr>
            </w:pPr>
          </w:p>
        </w:tc>
        <w:tc>
          <w:tcPr>
            <w:tcW w:w="907" w:type="dxa"/>
            <w:tcBorders>
              <w:top w:val="single" w:sz="8" w:space="0" w:color="000000"/>
              <w:left w:val="single" w:sz="8" w:space="0" w:color="000000"/>
              <w:bottom w:val="single" w:sz="8" w:space="0" w:color="000000"/>
              <w:right w:val="single" w:sz="8" w:space="0" w:color="000000"/>
            </w:tcBorders>
          </w:tcPr>
          <w:p w14:paraId="68022454" w14:textId="77777777" w:rsidR="006E71EF" w:rsidRPr="00AB3FBA" w:rsidRDefault="006E71EF" w:rsidP="00092737">
            <w:pPr>
              <w:pStyle w:val="TableParagraph"/>
              <w:spacing w:line="240" w:lineRule="auto"/>
              <w:jc w:val="center"/>
              <w:rPr>
                <w:rFonts w:ascii="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E599" w:themeFill="accent4" w:themeFillTint="66"/>
          </w:tcPr>
          <w:p w14:paraId="35388AB9" w14:textId="77777777" w:rsidR="006E71EF" w:rsidRPr="006C4829" w:rsidRDefault="006E71EF" w:rsidP="00092737">
            <w:pPr>
              <w:pStyle w:val="TableParagraph"/>
              <w:spacing w:line="240" w:lineRule="auto"/>
              <w:jc w:val="center"/>
              <w:rPr>
                <w:rFonts w:ascii="Times New Roman"/>
                <w:color w:val="000000" w:themeColor="text1"/>
                <w:sz w:val="24"/>
                <w:szCs w:val="24"/>
              </w:rPr>
            </w:pPr>
            <w:r w:rsidRPr="006C4829">
              <w:rPr>
                <w:rFonts w:ascii="Times New Roman"/>
                <w:color w:val="000000" w:themeColor="text1"/>
                <w:sz w:val="24"/>
                <w:szCs w:val="24"/>
              </w:rPr>
              <w:t>1</w:t>
            </w:r>
          </w:p>
        </w:tc>
      </w:tr>
      <w:tr w:rsidR="006E71EF" w:rsidRPr="007040C2" w14:paraId="3FAB3E0B" w14:textId="77777777" w:rsidTr="00254B7E">
        <w:trPr>
          <w:trHeight w:val="196"/>
        </w:trPr>
        <w:tc>
          <w:tcPr>
            <w:tcW w:w="850" w:type="dxa"/>
            <w:tcBorders>
              <w:top w:val="single" w:sz="8" w:space="0" w:color="000000"/>
              <w:left w:val="single" w:sz="8" w:space="0" w:color="000000"/>
              <w:bottom w:val="single" w:sz="8" w:space="0" w:color="000000"/>
              <w:right w:val="single" w:sz="8" w:space="0" w:color="000000"/>
            </w:tcBorders>
          </w:tcPr>
          <w:p w14:paraId="7D31D007" w14:textId="12103B10" w:rsidR="006E71EF" w:rsidRPr="00092737" w:rsidRDefault="006E71EF" w:rsidP="00FA6BAC">
            <w:pPr>
              <w:pStyle w:val="TableParagraph"/>
              <w:numPr>
                <w:ilvl w:val="0"/>
                <w:numId w:val="69"/>
              </w:numPr>
              <w:ind w:left="563"/>
              <w:jc w:val="center"/>
              <w:rPr>
                <w:rFonts w:ascii="Times New Roman" w:hAnsi="Times New Roman" w:cs="Times New Roman"/>
                <w:spacing w:val="-5"/>
                <w:sz w:val="24"/>
                <w:szCs w:val="24"/>
              </w:rPr>
            </w:pPr>
          </w:p>
        </w:tc>
        <w:tc>
          <w:tcPr>
            <w:tcW w:w="2977" w:type="dxa"/>
            <w:tcBorders>
              <w:top w:val="single" w:sz="8" w:space="0" w:color="000000"/>
              <w:left w:val="single" w:sz="8" w:space="0" w:color="000000"/>
              <w:bottom w:val="single" w:sz="8" w:space="0" w:color="000000"/>
              <w:right w:val="single" w:sz="8" w:space="0" w:color="000000"/>
            </w:tcBorders>
          </w:tcPr>
          <w:p w14:paraId="7B068A9C" w14:textId="77777777" w:rsidR="006E71EF" w:rsidRPr="00092737" w:rsidRDefault="006E71EF" w:rsidP="00CB7CFC">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Rangga Utama Setyasa, S.Pd</w:t>
            </w:r>
          </w:p>
        </w:tc>
        <w:tc>
          <w:tcPr>
            <w:tcW w:w="2126" w:type="dxa"/>
            <w:tcBorders>
              <w:top w:val="single" w:sz="8" w:space="0" w:color="000000"/>
              <w:left w:val="single" w:sz="8" w:space="0" w:color="000000"/>
              <w:bottom w:val="single" w:sz="8" w:space="0" w:color="000000"/>
              <w:right w:val="single" w:sz="8" w:space="0" w:color="000000"/>
            </w:tcBorders>
          </w:tcPr>
          <w:p w14:paraId="45007C6E" w14:textId="0AF867C5" w:rsidR="006E71EF" w:rsidRPr="00092737" w:rsidRDefault="006E71EF" w:rsidP="00CB7CFC">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Sejarah</w:t>
            </w:r>
          </w:p>
        </w:tc>
        <w:tc>
          <w:tcPr>
            <w:tcW w:w="794" w:type="dxa"/>
            <w:tcBorders>
              <w:top w:val="single" w:sz="8" w:space="0" w:color="000000"/>
              <w:left w:val="single" w:sz="8" w:space="0" w:color="000000"/>
              <w:bottom w:val="single" w:sz="8" w:space="0" w:color="000000"/>
              <w:right w:val="single" w:sz="8" w:space="0" w:color="000000"/>
            </w:tcBorders>
            <w:shd w:val="clear" w:color="auto" w:fill="auto"/>
          </w:tcPr>
          <w:p w14:paraId="3EB2683F" w14:textId="77777777" w:rsidR="006E71EF" w:rsidRPr="00AB3FBA" w:rsidRDefault="006E71EF" w:rsidP="00092737">
            <w:pPr>
              <w:pStyle w:val="TableParagraph"/>
              <w:ind w:left="35" w:right="1"/>
              <w:jc w:val="center"/>
              <w:rPr>
                <w:rFonts w:ascii="Comic Sans MS"/>
                <w:spacing w:val="-10"/>
                <w:sz w:val="24"/>
                <w:szCs w:val="24"/>
              </w:rPr>
            </w:pPr>
          </w:p>
        </w:tc>
        <w:tc>
          <w:tcPr>
            <w:tcW w:w="907" w:type="dxa"/>
            <w:tcBorders>
              <w:top w:val="single" w:sz="8" w:space="0" w:color="000000"/>
              <w:left w:val="single" w:sz="8" w:space="0" w:color="000000"/>
              <w:bottom w:val="single" w:sz="8" w:space="0" w:color="000000"/>
              <w:right w:val="single" w:sz="8" w:space="0" w:color="000000"/>
            </w:tcBorders>
          </w:tcPr>
          <w:p w14:paraId="5D55FC05" w14:textId="77777777" w:rsidR="006E71EF" w:rsidRPr="00AB3FBA" w:rsidRDefault="006E71EF" w:rsidP="00092737">
            <w:pPr>
              <w:pStyle w:val="TableParagraph"/>
              <w:spacing w:line="240" w:lineRule="auto"/>
              <w:jc w:val="center"/>
              <w:rPr>
                <w:rFonts w:ascii="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E599" w:themeFill="accent4" w:themeFillTint="66"/>
          </w:tcPr>
          <w:p w14:paraId="46B2426E" w14:textId="77777777" w:rsidR="006E71EF" w:rsidRPr="006C4829" w:rsidRDefault="006E71EF" w:rsidP="00092737">
            <w:pPr>
              <w:pStyle w:val="TableParagraph"/>
              <w:spacing w:line="240" w:lineRule="auto"/>
              <w:jc w:val="center"/>
              <w:rPr>
                <w:rFonts w:ascii="Times New Roman"/>
                <w:color w:val="000000" w:themeColor="text1"/>
                <w:sz w:val="24"/>
                <w:szCs w:val="24"/>
              </w:rPr>
            </w:pPr>
            <w:r w:rsidRPr="006C4829">
              <w:rPr>
                <w:rFonts w:ascii="Times New Roman"/>
                <w:color w:val="000000" w:themeColor="text1"/>
                <w:sz w:val="24"/>
                <w:szCs w:val="24"/>
              </w:rPr>
              <w:t>1</w:t>
            </w:r>
          </w:p>
        </w:tc>
      </w:tr>
      <w:tr w:rsidR="006E71EF" w:rsidRPr="007040C2" w14:paraId="2E9DC552" w14:textId="77777777" w:rsidTr="00254B7E">
        <w:trPr>
          <w:trHeight w:val="196"/>
        </w:trPr>
        <w:tc>
          <w:tcPr>
            <w:tcW w:w="850" w:type="dxa"/>
            <w:tcBorders>
              <w:top w:val="single" w:sz="8" w:space="0" w:color="000000"/>
              <w:left w:val="single" w:sz="8" w:space="0" w:color="000000"/>
              <w:bottom w:val="single" w:sz="8" w:space="0" w:color="000000"/>
              <w:right w:val="single" w:sz="8" w:space="0" w:color="000000"/>
            </w:tcBorders>
          </w:tcPr>
          <w:p w14:paraId="2777FBCC" w14:textId="13B69F25" w:rsidR="006E71EF" w:rsidRPr="00092737" w:rsidRDefault="006E71EF" w:rsidP="00FA6BAC">
            <w:pPr>
              <w:pStyle w:val="TableParagraph"/>
              <w:numPr>
                <w:ilvl w:val="0"/>
                <w:numId w:val="69"/>
              </w:numPr>
              <w:ind w:left="563"/>
              <w:jc w:val="center"/>
              <w:rPr>
                <w:rFonts w:ascii="Times New Roman" w:hAnsi="Times New Roman" w:cs="Times New Roman"/>
                <w:spacing w:val="-5"/>
                <w:sz w:val="24"/>
                <w:szCs w:val="24"/>
              </w:rPr>
            </w:pPr>
          </w:p>
        </w:tc>
        <w:tc>
          <w:tcPr>
            <w:tcW w:w="2977" w:type="dxa"/>
            <w:tcBorders>
              <w:top w:val="single" w:sz="8" w:space="0" w:color="000000"/>
              <w:left w:val="single" w:sz="8" w:space="0" w:color="000000"/>
              <w:bottom w:val="single" w:sz="8" w:space="0" w:color="000000"/>
              <w:right w:val="single" w:sz="8" w:space="0" w:color="000000"/>
            </w:tcBorders>
          </w:tcPr>
          <w:p w14:paraId="410385BE" w14:textId="77777777" w:rsidR="006E71EF" w:rsidRPr="00092737" w:rsidRDefault="006E71EF" w:rsidP="00CB7CFC">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Selvira Ariesta Ambarwati, S.Pd</w:t>
            </w:r>
          </w:p>
        </w:tc>
        <w:tc>
          <w:tcPr>
            <w:tcW w:w="2126" w:type="dxa"/>
            <w:tcBorders>
              <w:top w:val="single" w:sz="8" w:space="0" w:color="000000"/>
              <w:left w:val="single" w:sz="8" w:space="0" w:color="000000"/>
              <w:bottom w:val="single" w:sz="8" w:space="0" w:color="000000"/>
              <w:right w:val="single" w:sz="8" w:space="0" w:color="000000"/>
            </w:tcBorders>
          </w:tcPr>
          <w:p w14:paraId="3F2EB28C" w14:textId="199E3846" w:rsidR="006E71EF" w:rsidRPr="00092737" w:rsidRDefault="006E71EF" w:rsidP="00CB7CFC">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Geografi</w:t>
            </w:r>
          </w:p>
        </w:tc>
        <w:tc>
          <w:tcPr>
            <w:tcW w:w="794" w:type="dxa"/>
            <w:tcBorders>
              <w:top w:val="single" w:sz="8" w:space="0" w:color="000000"/>
              <w:left w:val="single" w:sz="8" w:space="0" w:color="000000"/>
              <w:bottom w:val="single" w:sz="8" w:space="0" w:color="000000"/>
              <w:right w:val="single" w:sz="8" w:space="0" w:color="000000"/>
            </w:tcBorders>
            <w:shd w:val="clear" w:color="auto" w:fill="auto"/>
          </w:tcPr>
          <w:p w14:paraId="7D848D9B" w14:textId="77777777" w:rsidR="006E71EF" w:rsidRPr="00AB3FBA" w:rsidRDefault="006E71EF" w:rsidP="00092737">
            <w:pPr>
              <w:pStyle w:val="TableParagraph"/>
              <w:ind w:left="35" w:right="1"/>
              <w:jc w:val="center"/>
              <w:rPr>
                <w:rFonts w:ascii="Comic Sans MS"/>
                <w:spacing w:val="-10"/>
                <w:sz w:val="24"/>
                <w:szCs w:val="24"/>
              </w:rPr>
            </w:pPr>
          </w:p>
        </w:tc>
        <w:tc>
          <w:tcPr>
            <w:tcW w:w="907" w:type="dxa"/>
            <w:tcBorders>
              <w:top w:val="single" w:sz="8" w:space="0" w:color="000000"/>
              <w:left w:val="single" w:sz="8" w:space="0" w:color="000000"/>
              <w:bottom w:val="single" w:sz="8" w:space="0" w:color="000000"/>
              <w:right w:val="single" w:sz="8" w:space="0" w:color="000000"/>
            </w:tcBorders>
          </w:tcPr>
          <w:p w14:paraId="613970F6" w14:textId="77777777" w:rsidR="006E71EF" w:rsidRPr="00AB3FBA" w:rsidRDefault="006E71EF" w:rsidP="00092737">
            <w:pPr>
              <w:pStyle w:val="TableParagraph"/>
              <w:spacing w:line="240" w:lineRule="auto"/>
              <w:jc w:val="center"/>
              <w:rPr>
                <w:rFonts w:ascii="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E599" w:themeFill="accent4" w:themeFillTint="66"/>
          </w:tcPr>
          <w:p w14:paraId="73AF7EBB" w14:textId="77777777" w:rsidR="006E71EF" w:rsidRPr="006C4829" w:rsidRDefault="006E71EF" w:rsidP="00092737">
            <w:pPr>
              <w:pStyle w:val="TableParagraph"/>
              <w:spacing w:line="240" w:lineRule="auto"/>
              <w:jc w:val="center"/>
              <w:rPr>
                <w:rFonts w:ascii="Times New Roman"/>
                <w:color w:val="000000" w:themeColor="text1"/>
                <w:sz w:val="24"/>
                <w:szCs w:val="24"/>
              </w:rPr>
            </w:pPr>
            <w:r w:rsidRPr="006C4829">
              <w:rPr>
                <w:rFonts w:ascii="Times New Roman"/>
                <w:color w:val="000000" w:themeColor="text1"/>
                <w:sz w:val="24"/>
                <w:szCs w:val="24"/>
              </w:rPr>
              <w:t>1</w:t>
            </w:r>
          </w:p>
        </w:tc>
      </w:tr>
      <w:tr w:rsidR="006E71EF" w:rsidRPr="007040C2" w14:paraId="6A0FF003" w14:textId="77777777" w:rsidTr="00254B7E">
        <w:trPr>
          <w:trHeight w:val="196"/>
        </w:trPr>
        <w:tc>
          <w:tcPr>
            <w:tcW w:w="850" w:type="dxa"/>
            <w:tcBorders>
              <w:top w:val="single" w:sz="8" w:space="0" w:color="000000"/>
              <w:left w:val="single" w:sz="8" w:space="0" w:color="000000"/>
              <w:bottom w:val="single" w:sz="8" w:space="0" w:color="000000"/>
              <w:right w:val="single" w:sz="8" w:space="0" w:color="000000"/>
            </w:tcBorders>
          </w:tcPr>
          <w:p w14:paraId="75A79827" w14:textId="6004091C" w:rsidR="006E71EF" w:rsidRPr="00092737" w:rsidRDefault="006E71EF" w:rsidP="00FA6BAC">
            <w:pPr>
              <w:pStyle w:val="TableParagraph"/>
              <w:numPr>
                <w:ilvl w:val="0"/>
                <w:numId w:val="69"/>
              </w:numPr>
              <w:ind w:left="563"/>
              <w:jc w:val="center"/>
              <w:rPr>
                <w:rFonts w:ascii="Times New Roman" w:hAnsi="Times New Roman" w:cs="Times New Roman"/>
                <w:spacing w:val="-5"/>
                <w:sz w:val="24"/>
                <w:szCs w:val="24"/>
              </w:rPr>
            </w:pPr>
          </w:p>
        </w:tc>
        <w:tc>
          <w:tcPr>
            <w:tcW w:w="2977" w:type="dxa"/>
            <w:tcBorders>
              <w:top w:val="single" w:sz="8" w:space="0" w:color="000000"/>
              <w:left w:val="single" w:sz="8" w:space="0" w:color="000000"/>
              <w:bottom w:val="single" w:sz="8" w:space="0" w:color="000000"/>
              <w:right w:val="single" w:sz="8" w:space="0" w:color="000000"/>
            </w:tcBorders>
          </w:tcPr>
          <w:p w14:paraId="3985074E" w14:textId="77777777" w:rsidR="006E71EF" w:rsidRPr="00092737" w:rsidRDefault="006E71EF" w:rsidP="00CB7CFC">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Muhammad Zaki Ramadhani, S.Pd</w:t>
            </w:r>
          </w:p>
        </w:tc>
        <w:tc>
          <w:tcPr>
            <w:tcW w:w="2126" w:type="dxa"/>
            <w:tcBorders>
              <w:top w:val="single" w:sz="8" w:space="0" w:color="000000"/>
              <w:left w:val="single" w:sz="8" w:space="0" w:color="000000"/>
              <w:bottom w:val="single" w:sz="8" w:space="0" w:color="000000"/>
              <w:right w:val="single" w:sz="8" w:space="0" w:color="000000"/>
            </w:tcBorders>
          </w:tcPr>
          <w:p w14:paraId="3F760DFB" w14:textId="1796063C" w:rsidR="006E71EF" w:rsidRPr="00092737" w:rsidRDefault="006E71EF" w:rsidP="00CB7CFC">
            <w:pPr>
              <w:pStyle w:val="TableParagraph"/>
              <w:ind w:left="40"/>
              <w:rPr>
                <w:rFonts w:ascii="Times New Roman" w:hAnsi="Times New Roman" w:cs="Times New Roman"/>
                <w:sz w:val="24"/>
                <w:szCs w:val="24"/>
              </w:rPr>
            </w:pPr>
            <w:r w:rsidRPr="00092737">
              <w:rPr>
                <w:rFonts w:ascii="Times New Roman" w:hAnsi="Times New Roman" w:cs="Times New Roman"/>
                <w:sz w:val="24"/>
                <w:szCs w:val="24"/>
              </w:rPr>
              <w:t>PJOK</w:t>
            </w:r>
          </w:p>
        </w:tc>
        <w:tc>
          <w:tcPr>
            <w:tcW w:w="794" w:type="dxa"/>
            <w:tcBorders>
              <w:top w:val="single" w:sz="8" w:space="0" w:color="000000"/>
              <w:left w:val="single" w:sz="8" w:space="0" w:color="000000"/>
              <w:bottom w:val="single" w:sz="8" w:space="0" w:color="000000"/>
              <w:right w:val="single" w:sz="8" w:space="0" w:color="000000"/>
            </w:tcBorders>
            <w:shd w:val="clear" w:color="auto" w:fill="auto"/>
          </w:tcPr>
          <w:p w14:paraId="2F033D70" w14:textId="77777777" w:rsidR="006E71EF" w:rsidRPr="00AB3FBA" w:rsidRDefault="006E71EF" w:rsidP="00092737">
            <w:pPr>
              <w:pStyle w:val="TableParagraph"/>
              <w:ind w:left="35" w:right="1"/>
              <w:jc w:val="center"/>
              <w:rPr>
                <w:rFonts w:ascii="Times New Roman" w:hAnsi="Times New Roman" w:cs="Times New Roman"/>
                <w:spacing w:val="-10"/>
                <w:sz w:val="24"/>
                <w:szCs w:val="24"/>
              </w:rPr>
            </w:pPr>
          </w:p>
        </w:tc>
        <w:tc>
          <w:tcPr>
            <w:tcW w:w="907" w:type="dxa"/>
            <w:tcBorders>
              <w:top w:val="single" w:sz="8" w:space="0" w:color="000000"/>
              <w:left w:val="single" w:sz="8" w:space="0" w:color="000000"/>
              <w:bottom w:val="single" w:sz="8" w:space="0" w:color="000000"/>
              <w:right w:val="single" w:sz="8" w:space="0" w:color="000000"/>
            </w:tcBorders>
          </w:tcPr>
          <w:p w14:paraId="2A58B0B4" w14:textId="77777777" w:rsidR="006E71EF" w:rsidRPr="00AB3FBA" w:rsidRDefault="006E71EF" w:rsidP="00092737">
            <w:pPr>
              <w:pStyle w:val="TableParagraph"/>
              <w:spacing w:line="240" w:lineRule="auto"/>
              <w:jc w:val="center"/>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E599" w:themeFill="accent4" w:themeFillTint="66"/>
          </w:tcPr>
          <w:p w14:paraId="277FBA04" w14:textId="77777777" w:rsidR="006E71EF" w:rsidRPr="006C4829" w:rsidRDefault="006E71EF" w:rsidP="00092737">
            <w:pPr>
              <w:pStyle w:val="TableParagraph"/>
              <w:spacing w:line="240" w:lineRule="auto"/>
              <w:jc w:val="center"/>
              <w:rPr>
                <w:rFonts w:ascii="Times New Roman"/>
                <w:color w:val="000000" w:themeColor="text1"/>
                <w:sz w:val="24"/>
                <w:szCs w:val="24"/>
              </w:rPr>
            </w:pPr>
            <w:r w:rsidRPr="006C4829">
              <w:rPr>
                <w:rFonts w:ascii="Times New Roman"/>
                <w:color w:val="000000" w:themeColor="text1"/>
                <w:sz w:val="24"/>
                <w:szCs w:val="24"/>
              </w:rPr>
              <w:t>1</w:t>
            </w:r>
          </w:p>
        </w:tc>
      </w:tr>
      <w:bookmarkEnd w:id="67"/>
      <w:tr w:rsidR="006E71EF" w:rsidRPr="007040C2" w14:paraId="1F5F09A8" w14:textId="77777777" w:rsidTr="00254B7E">
        <w:trPr>
          <w:trHeight w:val="196"/>
        </w:trPr>
        <w:tc>
          <w:tcPr>
            <w:tcW w:w="850" w:type="dxa"/>
            <w:tcBorders>
              <w:top w:val="single" w:sz="8" w:space="0" w:color="000000"/>
              <w:left w:val="single" w:sz="8" w:space="0" w:color="000000"/>
              <w:bottom w:val="single" w:sz="8" w:space="0" w:color="000000"/>
              <w:right w:val="single" w:sz="8" w:space="0" w:color="000000"/>
            </w:tcBorders>
            <w:shd w:val="clear" w:color="auto" w:fill="D9D9D9"/>
          </w:tcPr>
          <w:p w14:paraId="007784A7" w14:textId="77777777" w:rsidR="006E71EF" w:rsidRPr="00092737" w:rsidRDefault="006E71EF" w:rsidP="00092737">
            <w:pPr>
              <w:pStyle w:val="TableParagraph"/>
              <w:ind w:left="38"/>
              <w:jc w:val="center"/>
              <w:rPr>
                <w:spacing w:val="-5"/>
              </w:rPr>
            </w:pPr>
          </w:p>
        </w:tc>
        <w:tc>
          <w:tcPr>
            <w:tcW w:w="2977" w:type="dxa"/>
            <w:tcBorders>
              <w:top w:val="single" w:sz="8" w:space="0" w:color="000000"/>
              <w:left w:val="single" w:sz="8" w:space="0" w:color="000000"/>
              <w:bottom w:val="single" w:sz="8" w:space="0" w:color="000000"/>
              <w:right w:val="single" w:sz="8" w:space="0" w:color="000000"/>
            </w:tcBorders>
            <w:shd w:val="clear" w:color="auto" w:fill="D9D9D9"/>
          </w:tcPr>
          <w:p w14:paraId="04289AD1" w14:textId="77777777" w:rsidR="006E71EF" w:rsidRPr="00092737" w:rsidRDefault="006E71EF" w:rsidP="00092737">
            <w:pPr>
              <w:pStyle w:val="TableParagraph"/>
              <w:ind w:left="40"/>
            </w:pPr>
          </w:p>
        </w:tc>
        <w:tc>
          <w:tcPr>
            <w:tcW w:w="2126" w:type="dxa"/>
            <w:tcBorders>
              <w:top w:val="single" w:sz="8" w:space="0" w:color="000000"/>
              <w:left w:val="single" w:sz="8" w:space="0" w:color="000000"/>
              <w:bottom w:val="single" w:sz="8" w:space="0" w:color="000000"/>
              <w:right w:val="single" w:sz="8" w:space="0" w:color="000000"/>
            </w:tcBorders>
            <w:shd w:val="clear" w:color="auto" w:fill="D9D9D9"/>
          </w:tcPr>
          <w:p w14:paraId="24C7F47C" w14:textId="6AAE1B27" w:rsidR="006E71EF" w:rsidRPr="00092737" w:rsidRDefault="006E71EF" w:rsidP="00092737">
            <w:pPr>
              <w:pStyle w:val="TableParagraph"/>
              <w:ind w:left="40"/>
            </w:pPr>
          </w:p>
        </w:tc>
        <w:tc>
          <w:tcPr>
            <w:tcW w:w="794" w:type="dxa"/>
            <w:tcBorders>
              <w:top w:val="single" w:sz="8" w:space="0" w:color="000000"/>
              <w:left w:val="single" w:sz="8" w:space="0" w:color="000000"/>
              <w:bottom w:val="single" w:sz="8" w:space="0" w:color="000000"/>
              <w:right w:val="single" w:sz="8" w:space="0" w:color="000000"/>
            </w:tcBorders>
            <w:shd w:val="clear" w:color="auto" w:fill="FFFF00"/>
          </w:tcPr>
          <w:p w14:paraId="25FAECA2" w14:textId="4732A22C" w:rsidR="006E71EF" w:rsidRPr="007040C2" w:rsidRDefault="006E71EF" w:rsidP="00092737">
            <w:pPr>
              <w:pStyle w:val="TableParagraph"/>
              <w:ind w:left="35" w:right="1"/>
              <w:jc w:val="center"/>
              <w:rPr>
                <w:rFonts w:ascii="Times New Roman" w:hAnsi="Times New Roman" w:cs="Times New Roman"/>
                <w:b/>
                <w:bCs/>
                <w:spacing w:val="-10"/>
                <w:sz w:val="24"/>
                <w:szCs w:val="24"/>
              </w:rPr>
            </w:pPr>
            <w:r w:rsidRPr="007040C2">
              <w:rPr>
                <w:rFonts w:ascii="Times New Roman" w:hAnsi="Times New Roman" w:cs="Times New Roman"/>
                <w:b/>
                <w:bCs/>
                <w:spacing w:val="-10"/>
                <w:sz w:val="24"/>
                <w:szCs w:val="24"/>
              </w:rPr>
              <w:t>5</w:t>
            </w:r>
            <w:r>
              <w:rPr>
                <w:rFonts w:ascii="Times New Roman" w:hAnsi="Times New Roman" w:cs="Times New Roman"/>
                <w:b/>
                <w:bCs/>
                <w:spacing w:val="-10"/>
                <w:sz w:val="24"/>
                <w:szCs w:val="24"/>
              </w:rPr>
              <w:t>8</w:t>
            </w:r>
          </w:p>
        </w:tc>
        <w:tc>
          <w:tcPr>
            <w:tcW w:w="907" w:type="dxa"/>
            <w:tcBorders>
              <w:top w:val="single" w:sz="8" w:space="0" w:color="000000"/>
              <w:left w:val="single" w:sz="8" w:space="0" w:color="000000"/>
              <w:bottom w:val="single" w:sz="8" w:space="0" w:color="000000"/>
              <w:right w:val="single" w:sz="8" w:space="0" w:color="000000"/>
            </w:tcBorders>
            <w:shd w:val="clear" w:color="auto" w:fill="FFFF00"/>
          </w:tcPr>
          <w:p w14:paraId="2654C427" w14:textId="77777777" w:rsidR="006E71EF" w:rsidRPr="007040C2" w:rsidRDefault="006E71EF" w:rsidP="00092737">
            <w:pPr>
              <w:pStyle w:val="TableParagraph"/>
              <w:spacing w:line="240" w:lineRule="auto"/>
              <w:jc w:val="center"/>
              <w:rPr>
                <w:rFonts w:ascii="Times New Roman" w:hAnsi="Times New Roman" w:cs="Times New Roman"/>
                <w:b/>
                <w:bCs/>
                <w:sz w:val="24"/>
                <w:szCs w:val="24"/>
              </w:rPr>
            </w:pPr>
            <w:r w:rsidRPr="007040C2">
              <w:rPr>
                <w:rFonts w:ascii="Times New Roman" w:hAnsi="Times New Roman" w:cs="Times New Roman"/>
                <w:b/>
                <w:bCs/>
                <w:sz w:val="24"/>
                <w:szCs w:val="24"/>
              </w:rPr>
              <w:t>12</w:t>
            </w:r>
          </w:p>
        </w:tc>
        <w:tc>
          <w:tcPr>
            <w:tcW w:w="709" w:type="dxa"/>
            <w:tcBorders>
              <w:top w:val="single" w:sz="8" w:space="0" w:color="000000"/>
              <w:left w:val="single" w:sz="8" w:space="0" w:color="000000"/>
              <w:bottom w:val="single" w:sz="8" w:space="0" w:color="000000"/>
              <w:right w:val="single" w:sz="8" w:space="0" w:color="000000"/>
            </w:tcBorders>
            <w:shd w:val="clear" w:color="auto" w:fill="FFFF00"/>
          </w:tcPr>
          <w:p w14:paraId="1CF5DE54" w14:textId="77777777" w:rsidR="006E71EF" w:rsidRPr="007040C2" w:rsidRDefault="006E71EF" w:rsidP="00092737">
            <w:pPr>
              <w:pStyle w:val="TableParagraph"/>
              <w:spacing w:line="240" w:lineRule="auto"/>
              <w:jc w:val="center"/>
              <w:rPr>
                <w:rFonts w:ascii="Times New Roman"/>
                <w:b/>
                <w:bCs/>
                <w:sz w:val="24"/>
                <w:szCs w:val="24"/>
              </w:rPr>
            </w:pPr>
            <w:r w:rsidRPr="007040C2">
              <w:rPr>
                <w:rFonts w:ascii="Times New Roman"/>
                <w:b/>
                <w:bCs/>
                <w:sz w:val="24"/>
                <w:szCs w:val="24"/>
              </w:rPr>
              <w:t>16</w:t>
            </w:r>
          </w:p>
        </w:tc>
      </w:tr>
      <w:tr w:rsidR="006E71EF" w:rsidRPr="007040C2" w14:paraId="19F32EA6" w14:textId="77777777" w:rsidTr="00254B7E">
        <w:trPr>
          <w:trHeight w:val="224"/>
        </w:trPr>
        <w:tc>
          <w:tcPr>
            <w:tcW w:w="850" w:type="dxa"/>
            <w:shd w:val="clear" w:color="auto" w:fill="D9D9D9"/>
          </w:tcPr>
          <w:p w14:paraId="1C0238A7" w14:textId="77777777" w:rsidR="006E71EF" w:rsidRDefault="006E71EF" w:rsidP="00CB7CFC">
            <w:pPr>
              <w:pStyle w:val="TableParagraph"/>
              <w:spacing w:line="240" w:lineRule="auto"/>
              <w:rPr>
                <w:rFonts w:ascii="Times New Roman"/>
                <w:sz w:val="20"/>
              </w:rPr>
            </w:pPr>
          </w:p>
        </w:tc>
        <w:tc>
          <w:tcPr>
            <w:tcW w:w="2977" w:type="dxa"/>
            <w:shd w:val="clear" w:color="auto" w:fill="D9D9D9"/>
          </w:tcPr>
          <w:p w14:paraId="1C442CDC" w14:textId="77777777" w:rsidR="006E71EF" w:rsidRDefault="006E71EF" w:rsidP="00CB7CFC">
            <w:pPr>
              <w:pStyle w:val="TableParagraph"/>
              <w:spacing w:line="240" w:lineRule="auto"/>
              <w:rPr>
                <w:rFonts w:ascii="Times New Roman"/>
                <w:sz w:val="20"/>
              </w:rPr>
            </w:pPr>
          </w:p>
        </w:tc>
        <w:tc>
          <w:tcPr>
            <w:tcW w:w="2126" w:type="dxa"/>
            <w:shd w:val="clear" w:color="auto" w:fill="D9D9D9"/>
          </w:tcPr>
          <w:p w14:paraId="7E79A901" w14:textId="2BD159C6" w:rsidR="006E71EF" w:rsidRDefault="006E71EF" w:rsidP="00CB7CFC">
            <w:pPr>
              <w:pStyle w:val="TableParagraph"/>
              <w:spacing w:line="240" w:lineRule="auto"/>
              <w:rPr>
                <w:rFonts w:ascii="Times New Roman"/>
                <w:sz w:val="20"/>
              </w:rPr>
            </w:pPr>
          </w:p>
        </w:tc>
        <w:tc>
          <w:tcPr>
            <w:tcW w:w="2410" w:type="dxa"/>
            <w:gridSpan w:val="3"/>
            <w:shd w:val="clear" w:color="auto" w:fill="FFFF00"/>
          </w:tcPr>
          <w:p w14:paraId="1C5592F3" w14:textId="2D195060" w:rsidR="006E71EF" w:rsidRPr="007040C2" w:rsidRDefault="006E71EF" w:rsidP="00092737">
            <w:pPr>
              <w:pStyle w:val="TableParagraph"/>
              <w:spacing w:before="19" w:line="249" w:lineRule="exact"/>
              <w:ind w:left="35"/>
              <w:jc w:val="center"/>
              <w:rPr>
                <w:rFonts w:ascii="Times New Roman" w:hAnsi="Times New Roman" w:cs="Times New Roman"/>
                <w:b/>
                <w:bCs/>
                <w:sz w:val="24"/>
                <w:szCs w:val="24"/>
              </w:rPr>
            </w:pPr>
            <w:r w:rsidRPr="007040C2">
              <w:rPr>
                <w:rFonts w:ascii="Times New Roman" w:hAnsi="Times New Roman" w:cs="Times New Roman"/>
                <w:b/>
                <w:bCs/>
                <w:spacing w:val="-5"/>
                <w:sz w:val="24"/>
                <w:szCs w:val="24"/>
              </w:rPr>
              <w:t>8</w:t>
            </w:r>
            <w:r>
              <w:rPr>
                <w:rFonts w:ascii="Times New Roman" w:hAnsi="Times New Roman" w:cs="Times New Roman"/>
                <w:b/>
                <w:bCs/>
                <w:spacing w:val="-5"/>
                <w:sz w:val="24"/>
                <w:szCs w:val="24"/>
              </w:rPr>
              <w:t>6</w:t>
            </w:r>
          </w:p>
        </w:tc>
      </w:tr>
    </w:tbl>
    <w:p w14:paraId="4E795164" w14:textId="77777777" w:rsidR="007040C2" w:rsidRPr="007040C2" w:rsidRDefault="007040C2" w:rsidP="007040C2">
      <w:pPr>
        <w:rPr>
          <w:rFonts w:ascii="Times New Roman" w:hAnsi="Times New Roman" w:cs="Times New Roman"/>
          <w:b/>
          <w:bCs/>
          <w:color w:val="000000"/>
          <w:sz w:val="24"/>
          <w:szCs w:val="24"/>
          <w:shd w:val="clear" w:color="auto" w:fill="FFFFFF"/>
        </w:rPr>
      </w:pPr>
    </w:p>
    <w:p w14:paraId="09B36C84" w14:textId="426F3947" w:rsidR="00463AD0" w:rsidRDefault="00463AD0" w:rsidP="00FA6BAC">
      <w:pPr>
        <w:pStyle w:val="ListParagraph"/>
        <w:numPr>
          <w:ilvl w:val="2"/>
          <w:numId w:val="48"/>
        </w:numPr>
        <w:spacing w:line="360" w:lineRule="auto"/>
        <w:ind w:left="993"/>
        <w:rPr>
          <w:rFonts w:ascii="Times New Roman" w:hAnsi="Times New Roman" w:cs="Times New Roman"/>
          <w:b/>
          <w:bCs/>
          <w:color w:val="000000"/>
          <w:sz w:val="24"/>
          <w:szCs w:val="24"/>
          <w:shd w:val="clear" w:color="auto" w:fill="FFFFFF"/>
        </w:rPr>
      </w:pPr>
      <w:r>
        <w:rPr>
          <w:rFonts w:ascii="Times New Roman" w:hAnsi="Times New Roman" w:cs="Times New Roman"/>
          <w:b/>
          <w:bCs/>
          <w:color w:val="000000"/>
          <w:sz w:val="24"/>
          <w:szCs w:val="24"/>
          <w:shd w:val="clear" w:color="auto" w:fill="FFFFFF"/>
        </w:rPr>
        <w:t>Daftar Sarana Prasarana</w:t>
      </w:r>
      <w:r w:rsidR="005E4B57">
        <w:rPr>
          <w:rFonts w:ascii="Times New Roman" w:hAnsi="Times New Roman" w:cs="Times New Roman"/>
          <w:b/>
          <w:bCs/>
          <w:color w:val="000000"/>
          <w:sz w:val="24"/>
          <w:szCs w:val="24"/>
          <w:shd w:val="clear" w:color="auto" w:fill="FFFFFF"/>
        </w:rPr>
        <w:t xml:space="preserve"> dan Fasilitas di</w:t>
      </w:r>
      <w:r>
        <w:rPr>
          <w:rFonts w:ascii="Times New Roman" w:hAnsi="Times New Roman" w:cs="Times New Roman"/>
          <w:b/>
          <w:bCs/>
          <w:color w:val="000000"/>
          <w:sz w:val="24"/>
          <w:szCs w:val="24"/>
          <w:shd w:val="clear" w:color="auto" w:fill="FFFFFF"/>
        </w:rPr>
        <w:t xml:space="preserve"> MAN 2 Ponorogo</w:t>
      </w:r>
    </w:p>
    <w:p w14:paraId="29C8BB0B" w14:textId="3C7B994A" w:rsidR="005E4B57" w:rsidRDefault="005E4B57" w:rsidP="00FA6BAC">
      <w:pPr>
        <w:pStyle w:val="ListParagraph"/>
        <w:numPr>
          <w:ilvl w:val="0"/>
          <w:numId w:val="66"/>
        </w:numPr>
        <w:spacing w:line="360" w:lineRule="auto"/>
        <w:ind w:left="1276"/>
        <w:rPr>
          <w:rFonts w:ascii="Times New Roman" w:hAnsi="Times New Roman" w:cs="Times New Roman"/>
          <w:b/>
          <w:bCs/>
          <w:color w:val="000000"/>
          <w:sz w:val="24"/>
          <w:szCs w:val="24"/>
          <w:shd w:val="clear" w:color="auto" w:fill="FFFFFF"/>
        </w:rPr>
      </w:pPr>
      <w:r>
        <w:rPr>
          <w:rFonts w:ascii="Times New Roman" w:hAnsi="Times New Roman" w:cs="Times New Roman"/>
          <w:b/>
          <w:bCs/>
          <w:color w:val="000000"/>
          <w:sz w:val="24"/>
          <w:szCs w:val="24"/>
          <w:shd w:val="clear" w:color="auto" w:fill="FFFFFF"/>
        </w:rPr>
        <w:t>Sarana Prasarana</w:t>
      </w:r>
    </w:p>
    <w:p w14:paraId="6CB478D5" w14:textId="79750AEA" w:rsidR="00554C57" w:rsidRDefault="00554C57" w:rsidP="003B3C74">
      <w:pPr>
        <w:spacing w:after="0"/>
        <w:ind w:left="916"/>
        <w:jc w:val="center"/>
        <w:rPr>
          <w:rFonts w:ascii="Times New Roman" w:hAnsi="Times New Roman" w:cs="Times New Roman"/>
          <w:b/>
          <w:bCs/>
          <w:color w:val="000000"/>
          <w:sz w:val="24"/>
          <w:szCs w:val="24"/>
          <w:shd w:val="clear" w:color="auto" w:fill="FFFFFF"/>
        </w:rPr>
      </w:pPr>
      <w:r>
        <w:rPr>
          <w:rFonts w:ascii="Times New Roman" w:hAnsi="Times New Roman" w:cs="Times New Roman"/>
          <w:b/>
          <w:bCs/>
          <w:color w:val="000000"/>
          <w:sz w:val="24"/>
          <w:szCs w:val="24"/>
          <w:shd w:val="clear" w:color="auto" w:fill="FFFFFF"/>
        </w:rPr>
        <w:t>Tabel 4.2</w:t>
      </w:r>
    </w:p>
    <w:p w14:paraId="1A309AF0" w14:textId="13B17010" w:rsidR="00554C57" w:rsidRPr="00554C57" w:rsidRDefault="00554C57" w:rsidP="003B3C74">
      <w:pPr>
        <w:spacing w:after="0"/>
        <w:ind w:left="916"/>
        <w:jc w:val="center"/>
        <w:rPr>
          <w:rFonts w:ascii="Times New Roman" w:hAnsi="Times New Roman" w:cs="Times New Roman"/>
          <w:b/>
          <w:bCs/>
          <w:color w:val="000000"/>
          <w:sz w:val="24"/>
          <w:szCs w:val="24"/>
          <w:shd w:val="clear" w:color="auto" w:fill="FFFFFF"/>
        </w:rPr>
      </w:pPr>
      <w:r>
        <w:rPr>
          <w:rFonts w:ascii="Times New Roman" w:hAnsi="Times New Roman" w:cs="Times New Roman"/>
          <w:b/>
          <w:bCs/>
          <w:color w:val="000000"/>
          <w:sz w:val="24"/>
          <w:szCs w:val="24"/>
          <w:shd w:val="clear" w:color="auto" w:fill="FFFFFF"/>
        </w:rPr>
        <w:t>Daftar Sarana Prasarana MAN 2 Ponorogo</w:t>
      </w:r>
    </w:p>
    <w:tbl>
      <w:tblPr>
        <w:tblStyle w:val="TableGrid"/>
        <w:tblW w:w="6720" w:type="dxa"/>
        <w:tblInd w:w="704" w:type="dxa"/>
        <w:tblLook w:val="04A0" w:firstRow="1" w:lastRow="0" w:firstColumn="1" w:lastColumn="0" w:noHBand="0" w:noVBand="1"/>
      </w:tblPr>
      <w:tblGrid>
        <w:gridCol w:w="851"/>
        <w:gridCol w:w="1536"/>
        <w:gridCol w:w="1191"/>
        <w:gridCol w:w="951"/>
        <w:gridCol w:w="963"/>
        <w:gridCol w:w="1228"/>
      </w:tblGrid>
      <w:tr w:rsidR="00074DFE" w14:paraId="28C60008" w14:textId="77777777" w:rsidTr="00D8043F">
        <w:trPr>
          <w:trHeight w:val="137"/>
          <w:tblHeader/>
        </w:trPr>
        <w:tc>
          <w:tcPr>
            <w:tcW w:w="851" w:type="dxa"/>
            <w:tcBorders>
              <w:bottom w:val="nil"/>
            </w:tcBorders>
          </w:tcPr>
          <w:p w14:paraId="1FA518B4" w14:textId="0F215573" w:rsidR="00074DFE" w:rsidRDefault="00074DFE" w:rsidP="00074DFE">
            <w:pPr>
              <w:pStyle w:val="ListParagraph"/>
              <w:ind w:left="0"/>
              <w:jc w:val="center"/>
              <w:rPr>
                <w:rFonts w:ascii="Times New Roman" w:hAnsi="Times New Roman" w:cs="Times New Roman"/>
                <w:b/>
                <w:bCs/>
                <w:color w:val="000000"/>
                <w:sz w:val="24"/>
                <w:szCs w:val="24"/>
                <w:shd w:val="clear" w:color="auto" w:fill="FFFFFF"/>
              </w:rPr>
            </w:pPr>
            <w:r>
              <w:rPr>
                <w:rFonts w:ascii="Times New Roman" w:hAnsi="Times New Roman" w:cs="Times New Roman"/>
                <w:b/>
                <w:bCs/>
                <w:color w:val="000000"/>
                <w:sz w:val="24"/>
                <w:szCs w:val="24"/>
                <w:shd w:val="clear" w:color="auto" w:fill="FFFFFF"/>
              </w:rPr>
              <w:t>No</w:t>
            </w:r>
          </w:p>
        </w:tc>
        <w:tc>
          <w:tcPr>
            <w:tcW w:w="1536" w:type="dxa"/>
            <w:tcBorders>
              <w:bottom w:val="nil"/>
            </w:tcBorders>
          </w:tcPr>
          <w:p w14:paraId="1BB17308" w14:textId="62E8BF0D" w:rsidR="00074DFE" w:rsidRDefault="00074DFE" w:rsidP="00074DFE">
            <w:pPr>
              <w:pStyle w:val="ListParagraph"/>
              <w:ind w:left="0"/>
              <w:jc w:val="center"/>
              <w:rPr>
                <w:rFonts w:ascii="Times New Roman" w:hAnsi="Times New Roman" w:cs="Times New Roman"/>
                <w:b/>
                <w:bCs/>
                <w:color w:val="000000"/>
                <w:sz w:val="24"/>
                <w:szCs w:val="24"/>
                <w:shd w:val="clear" w:color="auto" w:fill="FFFFFF"/>
              </w:rPr>
            </w:pPr>
            <w:r>
              <w:rPr>
                <w:rFonts w:ascii="Times New Roman" w:hAnsi="Times New Roman" w:cs="Times New Roman"/>
                <w:b/>
                <w:bCs/>
                <w:color w:val="000000"/>
                <w:sz w:val="24"/>
                <w:szCs w:val="24"/>
                <w:shd w:val="clear" w:color="auto" w:fill="FFFFFF"/>
              </w:rPr>
              <w:t>Jenis Bangunan</w:t>
            </w:r>
          </w:p>
        </w:tc>
        <w:tc>
          <w:tcPr>
            <w:tcW w:w="1191" w:type="dxa"/>
            <w:tcBorders>
              <w:bottom w:val="nil"/>
            </w:tcBorders>
          </w:tcPr>
          <w:p w14:paraId="0196B1E2" w14:textId="3367A78D" w:rsidR="00074DFE" w:rsidRDefault="00074DFE" w:rsidP="00074DFE">
            <w:pPr>
              <w:pStyle w:val="ListParagraph"/>
              <w:ind w:left="0"/>
              <w:jc w:val="center"/>
              <w:rPr>
                <w:rFonts w:ascii="Times New Roman" w:hAnsi="Times New Roman" w:cs="Times New Roman"/>
                <w:b/>
                <w:bCs/>
                <w:color w:val="000000"/>
                <w:sz w:val="24"/>
                <w:szCs w:val="24"/>
                <w:shd w:val="clear" w:color="auto" w:fill="FFFFFF"/>
              </w:rPr>
            </w:pPr>
            <w:r>
              <w:rPr>
                <w:rFonts w:ascii="Times New Roman" w:hAnsi="Times New Roman" w:cs="Times New Roman"/>
                <w:b/>
                <w:bCs/>
                <w:color w:val="000000"/>
                <w:sz w:val="24"/>
                <w:szCs w:val="24"/>
                <w:shd w:val="clear" w:color="auto" w:fill="FFFFFF"/>
              </w:rPr>
              <w:t>Jumlah</w:t>
            </w:r>
          </w:p>
        </w:tc>
        <w:tc>
          <w:tcPr>
            <w:tcW w:w="3142" w:type="dxa"/>
            <w:gridSpan w:val="3"/>
          </w:tcPr>
          <w:p w14:paraId="0D32D284" w14:textId="2C4330ED" w:rsidR="00074DFE" w:rsidRDefault="00074DFE" w:rsidP="00074DFE">
            <w:pPr>
              <w:pStyle w:val="ListParagraph"/>
              <w:ind w:left="0"/>
              <w:jc w:val="center"/>
              <w:rPr>
                <w:rFonts w:ascii="Times New Roman" w:hAnsi="Times New Roman" w:cs="Times New Roman"/>
                <w:b/>
                <w:bCs/>
                <w:color w:val="000000"/>
                <w:sz w:val="24"/>
                <w:szCs w:val="24"/>
                <w:shd w:val="clear" w:color="auto" w:fill="FFFFFF"/>
              </w:rPr>
            </w:pPr>
            <w:r>
              <w:rPr>
                <w:rFonts w:ascii="Times New Roman" w:hAnsi="Times New Roman" w:cs="Times New Roman"/>
                <w:b/>
                <w:bCs/>
                <w:color w:val="000000"/>
                <w:sz w:val="24"/>
                <w:szCs w:val="24"/>
                <w:shd w:val="clear" w:color="auto" w:fill="FFFFFF"/>
              </w:rPr>
              <w:t>Kondisi Bangunan</w:t>
            </w:r>
          </w:p>
        </w:tc>
      </w:tr>
      <w:tr w:rsidR="00074DFE" w14:paraId="5D97B7FA" w14:textId="77777777" w:rsidTr="00D8043F">
        <w:trPr>
          <w:trHeight w:val="220"/>
          <w:tblHeader/>
        </w:trPr>
        <w:tc>
          <w:tcPr>
            <w:tcW w:w="851" w:type="dxa"/>
            <w:tcBorders>
              <w:top w:val="nil"/>
              <w:bottom w:val="single" w:sz="4" w:space="0" w:color="auto"/>
            </w:tcBorders>
          </w:tcPr>
          <w:p w14:paraId="4EFC0D45" w14:textId="77777777" w:rsidR="00074DFE" w:rsidRDefault="00074DFE" w:rsidP="00074DFE">
            <w:pPr>
              <w:pStyle w:val="ListParagraph"/>
              <w:ind w:left="0"/>
              <w:jc w:val="center"/>
              <w:rPr>
                <w:rFonts w:ascii="Times New Roman" w:hAnsi="Times New Roman" w:cs="Times New Roman"/>
                <w:b/>
                <w:bCs/>
                <w:color w:val="000000"/>
                <w:sz w:val="24"/>
                <w:szCs w:val="24"/>
                <w:shd w:val="clear" w:color="auto" w:fill="FFFFFF"/>
              </w:rPr>
            </w:pPr>
          </w:p>
        </w:tc>
        <w:tc>
          <w:tcPr>
            <w:tcW w:w="1536" w:type="dxa"/>
            <w:tcBorders>
              <w:top w:val="nil"/>
              <w:bottom w:val="single" w:sz="4" w:space="0" w:color="auto"/>
            </w:tcBorders>
          </w:tcPr>
          <w:p w14:paraId="3695EC27" w14:textId="77777777" w:rsidR="00074DFE" w:rsidRDefault="00074DFE" w:rsidP="00074DFE">
            <w:pPr>
              <w:pStyle w:val="ListParagraph"/>
              <w:ind w:left="0"/>
              <w:jc w:val="center"/>
              <w:rPr>
                <w:rFonts w:ascii="Times New Roman" w:hAnsi="Times New Roman" w:cs="Times New Roman"/>
                <w:b/>
                <w:bCs/>
                <w:color w:val="000000"/>
                <w:sz w:val="24"/>
                <w:szCs w:val="24"/>
                <w:shd w:val="clear" w:color="auto" w:fill="FFFFFF"/>
              </w:rPr>
            </w:pPr>
          </w:p>
        </w:tc>
        <w:tc>
          <w:tcPr>
            <w:tcW w:w="1191" w:type="dxa"/>
            <w:tcBorders>
              <w:top w:val="nil"/>
              <w:bottom w:val="single" w:sz="4" w:space="0" w:color="auto"/>
            </w:tcBorders>
          </w:tcPr>
          <w:p w14:paraId="30917713" w14:textId="77777777" w:rsidR="00074DFE" w:rsidRDefault="00074DFE" w:rsidP="00074DFE">
            <w:pPr>
              <w:pStyle w:val="ListParagraph"/>
              <w:ind w:left="0"/>
              <w:jc w:val="center"/>
              <w:rPr>
                <w:rFonts w:ascii="Times New Roman" w:hAnsi="Times New Roman" w:cs="Times New Roman"/>
                <w:b/>
                <w:bCs/>
                <w:color w:val="000000"/>
                <w:sz w:val="24"/>
                <w:szCs w:val="24"/>
                <w:shd w:val="clear" w:color="auto" w:fill="FFFFFF"/>
              </w:rPr>
            </w:pPr>
          </w:p>
        </w:tc>
        <w:tc>
          <w:tcPr>
            <w:tcW w:w="951" w:type="dxa"/>
            <w:tcBorders>
              <w:bottom w:val="single" w:sz="4" w:space="0" w:color="auto"/>
            </w:tcBorders>
          </w:tcPr>
          <w:p w14:paraId="5791E4C0" w14:textId="38D72DCE" w:rsidR="00074DFE" w:rsidRDefault="00074DFE" w:rsidP="00074DFE">
            <w:pPr>
              <w:pStyle w:val="ListParagraph"/>
              <w:ind w:left="0"/>
              <w:jc w:val="center"/>
              <w:rPr>
                <w:rFonts w:ascii="Times New Roman" w:hAnsi="Times New Roman" w:cs="Times New Roman"/>
                <w:b/>
                <w:bCs/>
                <w:color w:val="000000"/>
                <w:sz w:val="24"/>
                <w:szCs w:val="24"/>
                <w:shd w:val="clear" w:color="auto" w:fill="FFFFFF"/>
              </w:rPr>
            </w:pPr>
            <w:r>
              <w:rPr>
                <w:rFonts w:ascii="Times New Roman" w:hAnsi="Times New Roman" w:cs="Times New Roman"/>
                <w:b/>
                <w:bCs/>
                <w:color w:val="000000"/>
                <w:sz w:val="24"/>
                <w:szCs w:val="24"/>
                <w:shd w:val="clear" w:color="auto" w:fill="FFFFFF"/>
              </w:rPr>
              <w:t>Baik</w:t>
            </w:r>
          </w:p>
        </w:tc>
        <w:tc>
          <w:tcPr>
            <w:tcW w:w="963" w:type="dxa"/>
          </w:tcPr>
          <w:p w14:paraId="13017338" w14:textId="2CDAB3F8" w:rsidR="00074DFE" w:rsidRDefault="00074DFE" w:rsidP="00074DFE">
            <w:pPr>
              <w:pStyle w:val="ListParagraph"/>
              <w:ind w:left="0"/>
              <w:jc w:val="center"/>
              <w:rPr>
                <w:rFonts w:ascii="Times New Roman" w:hAnsi="Times New Roman" w:cs="Times New Roman"/>
                <w:b/>
                <w:bCs/>
                <w:color w:val="000000"/>
                <w:sz w:val="24"/>
                <w:szCs w:val="24"/>
                <w:shd w:val="clear" w:color="auto" w:fill="FFFFFF"/>
              </w:rPr>
            </w:pPr>
            <w:r>
              <w:rPr>
                <w:rFonts w:ascii="Times New Roman" w:hAnsi="Times New Roman" w:cs="Times New Roman"/>
                <w:b/>
                <w:bCs/>
                <w:color w:val="000000"/>
                <w:sz w:val="24"/>
                <w:szCs w:val="24"/>
                <w:shd w:val="clear" w:color="auto" w:fill="FFFFFF"/>
              </w:rPr>
              <w:t>Rusak Ringan</w:t>
            </w:r>
          </w:p>
        </w:tc>
        <w:tc>
          <w:tcPr>
            <w:tcW w:w="1228" w:type="dxa"/>
          </w:tcPr>
          <w:p w14:paraId="39ADDA2D" w14:textId="1ED5A819" w:rsidR="00074DFE" w:rsidRDefault="00074DFE" w:rsidP="00074DFE">
            <w:pPr>
              <w:pStyle w:val="ListParagraph"/>
              <w:ind w:left="0"/>
              <w:jc w:val="center"/>
              <w:rPr>
                <w:rFonts w:ascii="Times New Roman" w:hAnsi="Times New Roman" w:cs="Times New Roman"/>
                <w:b/>
                <w:bCs/>
                <w:color w:val="000000"/>
                <w:sz w:val="24"/>
                <w:szCs w:val="24"/>
                <w:shd w:val="clear" w:color="auto" w:fill="FFFFFF"/>
              </w:rPr>
            </w:pPr>
            <w:r>
              <w:rPr>
                <w:rFonts w:ascii="Times New Roman" w:hAnsi="Times New Roman" w:cs="Times New Roman"/>
                <w:b/>
                <w:bCs/>
                <w:color w:val="000000"/>
                <w:sz w:val="24"/>
                <w:szCs w:val="24"/>
                <w:shd w:val="clear" w:color="auto" w:fill="FFFFFF"/>
              </w:rPr>
              <w:t>Rusak Berat</w:t>
            </w:r>
          </w:p>
        </w:tc>
      </w:tr>
      <w:tr w:rsidR="003F6E7B" w14:paraId="59EC6D72" w14:textId="77777777" w:rsidTr="00D8043F">
        <w:trPr>
          <w:trHeight w:val="171"/>
        </w:trPr>
        <w:tc>
          <w:tcPr>
            <w:tcW w:w="851" w:type="dxa"/>
            <w:tcBorders>
              <w:top w:val="single" w:sz="4" w:space="0" w:color="auto"/>
              <w:bottom w:val="single" w:sz="4" w:space="0" w:color="auto"/>
              <w:right w:val="single" w:sz="4" w:space="0" w:color="auto"/>
            </w:tcBorders>
          </w:tcPr>
          <w:p w14:paraId="659C08D2" w14:textId="77777777" w:rsidR="003F6E7B" w:rsidRDefault="003F6E7B" w:rsidP="00FA6BAC">
            <w:pPr>
              <w:pStyle w:val="ListParagraph"/>
              <w:numPr>
                <w:ilvl w:val="0"/>
                <w:numId w:val="65"/>
              </w:numPr>
              <w:rPr>
                <w:rFonts w:ascii="Times New Roman" w:hAnsi="Times New Roman" w:cs="Times New Roman"/>
                <w:b/>
                <w:bCs/>
                <w:color w:val="000000"/>
                <w:sz w:val="24"/>
                <w:szCs w:val="24"/>
                <w:shd w:val="clear" w:color="auto" w:fill="FFFFFF"/>
              </w:rPr>
            </w:pPr>
          </w:p>
        </w:tc>
        <w:tc>
          <w:tcPr>
            <w:tcW w:w="1536" w:type="dxa"/>
            <w:tcBorders>
              <w:top w:val="single" w:sz="4" w:space="0" w:color="auto"/>
              <w:left w:val="single" w:sz="4" w:space="0" w:color="auto"/>
              <w:bottom w:val="single" w:sz="4" w:space="0" w:color="auto"/>
              <w:right w:val="single" w:sz="4" w:space="0" w:color="auto"/>
            </w:tcBorders>
          </w:tcPr>
          <w:p w14:paraId="2E0B4332" w14:textId="4563EAB0" w:rsidR="003F6E7B" w:rsidRPr="00074DFE" w:rsidRDefault="003F6E7B" w:rsidP="003F6E7B">
            <w:pPr>
              <w:pStyle w:val="ListParagraph"/>
              <w:spacing w:line="360" w:lineRule="auto"/>
              <w:ind w:left="0"/>
              <w:rPr>
                <w:rFonts w:ascii="Times New Roman" w:hAnsi="Times New Roman" w:cs="Times New Roman"/>
                <w:color w:val="000000"/>
                <w:sz w:val="24"/>
                <w:szCs w:val="24"/>
                <w:shd w:val="clear" w:color="auto" w:fill="FFFFFF"/>
              </w:rPr>
            </w:pPr>
            <w:r w:rsidRPr="00074DFE">
              <w:rPr>
                <w:rFonts w:ascii="Times New Roman" w:hAnsi="Times New Roman" w:cs="Times New Roman"/>
                <w:color w:val="000000"/>
                <w:sz w:val="24"/>
                <w:szCs w:val="24"/>
                <w:shd w:val="clear" w:color="auto" w:fill="FFFFFF"/>
              </w:rPr>
              <w:t>Ruang Kelas</w:t>
            </w:r>
          </w:p>
        </w:tc>
        <w:tc>
          <w:tcPr>
            <w:tcW w:w="1191" w:type="dxa"/>
            <w:tcBorders>
              <w:top w:val="single" w:sz="4" w:space="0" w:color="auto"/>
              <w:left w:val="single" w:sz="4" w:space="0" w:color="auto"/>
              <w:bottom w:val="single" w:sz="4" w:space="0" w:color="auto"/>
            </w:tcBorders>
          </w:tcPr>
          <w:p w14:paraId="011DA604" w14:textId="7B582D30" w:rsidR="003F6E7B" w:rsidRPr="00074DFE" w:rsidRDefault="003F6E7B" w:rsidP="003F6E7B">
            <w:pPr>
              <w:pStyle w:val="ListParagraph"/>
              <w:spacing w:line="360" w:lineRule="auto"/>
              <w:ind w:left="0"/>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37</w:t>
            </w:r>
          </w:p>
        </w:tc>
        <w:tc>
          <w:tcPr>
            <w:tcW w:w="951" w:type="dxa"/>
            <w:tcBorders>
              <w:top w:val="single" w:sz="4" w:space="0" w:color="auto"/>
            </w:tcBorders>
          </w:tcPr>
          <w:p w14:paraId="69769A8D" w14:textId="496F0185" w:rsidR="003F6E7B" w:rsidRPr="00074DFE" w:rsidRDefault="003F6E7B" w:rsidP="003F6E7B">
            <w:pPr>
              <w:pStyle w:val="ListParagraph"/>
              <w:spacing w:line="360" w:lineRule="auto"/>
              <w:ind w:left="0"/>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37</w:t>
            </w:r>
          </w:p>
        </w:tc>
        <w:tc>
          <w:tcPr>
            <w:tcW w:w="963" w:type="dxa"/>
          </w:tcPr>
          <w:p w14:paraId="06140EC9" w14:textId="22D6B39A" w:rsidR="003F6E7B" w:rsidRPr="00074DFE" w:rsidRDefault="003F6E7B" w:rsidP="003F6E7B">
            <w:pPr>
              <w:pStyle w:val="ListParagraph"/>
              <w:ind w:left="0"/>
              <w:jc w:val="center"/>
              <w:rPr>
                <w:rFonts w:ascii="Times New Roman" w:hAnsi="Times New Roman" w:cs="Times New Roman"/>
                <w:color w:val="000000"/>
                <w:sz w:val="24"/>
                <w:szCs w:val="24"/>
                <w:shd w:val="clear" w:color="auto" w:fill="FFFFFF"/>
              </w:rPr>
            </w:pPr>
            <w:r w:rsidRPr="00D35171">
              <w:rPr>
                <w:rFonts w:ascii="Times New Roman" w:hAnsi="Times New Roman" w:cs="Times New Roman"/>
                <w:color w:val="000000"/>
                <w:sz w:val="24"/>
                <w:szCs w:val="24"/>
                <w:shd w:val="clear" w:color="auto" w:fill="FFFFFF"/>
              </w:rPr>
              <w:t>-</w:t>
            </w:r>
          </w:p>
        </w:tc>
        <w:tc>
          <w:tcPr>
            <w:tcW w:w="1228" w:type="dxa"/>
          </w:tcPr>
          <w:p w14:paraId="4A87E1C0" w14:textId="6257C4F3" w:rsidR="003F6E7B" w:rsidRDefault="003F6E7B" w:rsidP="003F6E7B">
            <w:pPr>
              <w:pStyle w:val="ListParagraph"/>
              <w:ind w:left="0"/>
              <w:jc w:val="center"/>
              <w:rPr>
                <w:rFonts w:ascii="Times New Roman" w:hAnsi="Times New Roman" w:cs="Times New Roman"/>
                <w:b/>
                <w:bCs/>
                <w:color w:val="000000"/>
                <w:sz w:val="24"/>
                <w:szCs w:val="24"/>
                <w:shd w:val="clear" w:color="auto" w:fill="FFFFFF"/>
              </w:rPr>
            </w:pPr>
            <w:r w:rsidRPr="00D35171">
              <w:rPr>
                <w:rFonts w:ascii="Times New Roman" w:hAnsi="Times New Roman" w:cs="Times New Roman"/>
                <w:color w:val="000000"/>
                <w:sz w:val="24"/>
                <w:szCs w:val="24"/>
                <w:shd w:val="clear" w:color="auto" w:fill="FFFFFF"/>
              </w:rPr>
              <w:t>-</w:t>
            </w:r>
          </w:p>
        </w:tc>
      </w:tr>
      <w:tr w:rsidR="003F6E7B" w14:paraId="41AD4483" w14:textId="77777777" w:rsidTr="00D8043F">
        <w:trPr>
          <w:trHeight w:val="165"/>
        </w:trPr>
        <w:tc>
          <w:tcPr>
            <w:tcW w:w="851" w:type="dxa"/>
            <w:tcBorders>
              <w:top w:val="single" w:sz="4" w:space="0" w:color="auto"/>
              <w:bottom w:val="single" w:sz="4" w:space="0" w:color="auto"/>
              <w:right w:val="single" w:sz="4" w:space="0" w:color="auto"/>
            </w:tcBorders>
          </w:tcPr>
          <w:p w14:paraId="11AEF06F" w14:textId="77777777" w:rsidR="003F6E7B" w:rsidRDefault="003F6E7B" w:rsidP="00FA6BAC">
            <w:pPr>
              <w:pStyle w:val="ListParagraph"/>
              <w:numPr>
                <w:ilvl w:val="0"/>
                <w:numId w:val="65"/>
              </w:numPr>
              <w:jc w:val="center"/>
              <w:rPr>
                <w:rFonts w:ascii="Times New Roman" w:hAnsi="Times New Roman" w:cs="Times New Roman"/>
                <w:b/>
                <w:bCs/>
                <w:color w:val="000000"/>
                <w:sz w:val="24"/>
                <w:szCs w:val="24"/>
                <w:shd w:val="clear" w:color="auto" w:fill="FFFFFF"/>
              </w:rPr>
            </w:pPr>
          </w:p>
        </w:tc>
        <w:tc>
          <w:tcPr>
            <w:tcW w:w="1536" w:type="dxa"/>
            <w:tcBorders>
              <w:top w:val="single" w:sz="4" w:space="0" w:color="auto"/>
              <w:left w:val="single" w:sz="4" w:space="0" w:color="auto"/>
              <w:bottom w:val="single" w:sz="4" w:space="0" w:color="auto"/>
              <w:right w:val="single" w:sz="4" w:space="0" w:color="auto"/>
            </w:tcBorders>
          </w:tcPr>
          <w:p w14:paraId="7F4A8160" w14:textId="79189F2A" w:rsidR="003F6E7B" w:rsidRPr="00074DFE" w:rsidRDefault="003F6E7B" w:rsidP="003F6E7B">
            <w:pPr>
              <w:pStyle w:val="ListParagraph"/>
              <w:spacing w:line="360" w:lineRule="auto"/>
              <w:ind w:left="0"/>
              <w:rPr>
                <w:rFonts w:ascii="Times New Roman" w:hAnsi="Times New Roman" w:cs="Times New Roman"/>
                <w:color w:val="000000"/>
                <w:sz w:val="24"/>
                <w:szCs w:val="24"/>
                <w:shd w:val="clear" w:color="auto" w:fill="FFFFFF"/>
              </w:rPr>
            </w:pPr>
            <w:r w:rsidRPr="00074DFE">
              <w:rPr>
                <w:rFonts w:ascii="Times New Roman" w:hAnsi="Times New Roman" w:cs="Times New Roman"/>
                <w:color w:val="000000"/>
                <w:sz w:val="24"/>
                <w:szCs w:val="24"/>
                <w:shd w:val="clear" w:color="auto" w:fill="FFFFFF"/>
              </w:rPr>
              <w:t>Ruang Kepala</w:t>
            </w:r>
          </w:p>
        </w:tc>
        <w:tc>
          <w:tcPr>
            <w:tcW w:w="1191" w:type="dxa"/>
            <w:tcBorders>
              <w:top w:val="single" w:sz="4" w:space="0" w:color="auto"/>
              <w:left w:val="single" w:sz="4" w:space="0" w:color="auto"/>
              <w:bottom w:val="single" w:sz="4" w:space="0" w:color="auto"/>
            </w:tcBorders>
          </w:tcPr>
          <w:p w14:paraId="685242C6" w14:textId="429A38A3" w:rsidR="003F6E7B" w:rsidRPr="00074DFE" w:rsidRDefault="003F6E7B" w:rsidP="003F6E7B">
            <w:pPr>
              <w:pStyle w:val="ListParagraph"/>
              <w:spacing w:line="360" w:lineRule="auto"/>
              <w:ind w:left="0"/>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w:t>
            </w:r>
          </w:p>
        </w:tc>
        <w:tc>
          <w:tcPr>
            <w:tcW w:w="951" w:type="dxa"/>
          </w:tcPr>
          <w:p w14:paraId="36D88C5C" w14:textId="317B9F94" w:rsidR="003F6E7B" w:rsidRPr="00074DFE" w:rsidRDefault="003F6E7B" w:rsidP="003F6E7B">
            <w:pPr>
              <w:pStyle w:val="ListParagraph"/>
              <w:spacing w:line="360" w:lineRule="auto"/>
              <w:ind w:left="0"/>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w:t>
            </w:r>
          </w:p>
        </w:tc>
        <w:tc>
          <w:tcPr>
            <w:tcW w:w="963" w:type="dxa"/>
          </w:tcPr>
          <w:p w14:paraId="2C8D6483" w14:textId="21B4E6ED" w:rsidR="003F6E7B" w:rsidRPr="00074DFE" w:rsidRDefault="003F6E7B" w:rsidP="003F6E7B">
            <w:pPr>
              <w:pStyle w:val="ListParagraph"/>
              <w:ind w:left="0"/>
              <w:jc w:val="center"/>
              <w:rPr>
                <w:rFonts w:ascii="Times New Roman" w:hAnsi="Times New Roman" w:cs="Times New Roman"/>
                <w:color w:val="000000"/>
                <w:sz w:val="24"/>
                <w:szCs w:val="24"/>
                <w:shd w:val="clear" w:color="auto" w:fill="FFFFFF"/>
              </w:rPr>
            </w:pPr>
            <w:r w:rsidRPr="00D35171">
              <w:rPr>
                <w:rFonts w:ascii="Times New Roman" w:hAnsi="Times New Roman" w:cs="Times New Roman"/>
                <w:color w:val="000000"/>
                <w:sz w:val="24"/>
                <w:szCs w:val="24"/>
                <w:shd w:val="clear" w:color="auto" w:fill="FFFFFF"/>
              </w:rPr>
              <w:t>-</w:t>
            </w:r>
          </w:p>
        </w:tc>
        <w:tc>
          <w:tcPr>
            <w:tcW w:w="1228" w:type="dxa"/>
          </w:tcPr>
          <w:p w14:paraId="4755CD2E" w14:textId="5C2B9856" w:rsidR="003F6E7B" w:rsidRDefault="003F6E7B" w:rsidP="003F6E7B">
            <w:pPr>
              <w:pStyle w:val="ListParagraph"/>
              <w:ind w:left="0"/>
              <w:jc w:val="center"/>
              <w:rPr>
                <w:rFonts w:ascii="Times New Roman" w:hAnsi="Times New Roman" w:cs="Times New Roman"/>
                <w:b/>
                <w:bCs/>
                <w:color w:val="000000"/>
                <w:sz w:val="24"/>
                <w:szCs w:val="24"/>
                <w:shd w:val="clear" w:color="auto" w:fill="FFFFFF"/>
              </w:rPr>
            </w:pPr>
            <w:r w:rsidRPr="00D35171">
              <w:rPr>
                <w:rFonts w:ascii="Times New Roman" w:hAnsi="Times New Roman" w:cs="Times New Roman"/>
                <w:color w:val="000000"/>
                <w:sz w:val="24"/>
                <w:szCs w:val="24"/>
                <w:shd w:val="clear" w:color="auto" w:fill="FFFFFF"/>
              </w:rPr>
              <w:t>-</w:t>
            </w:r>
          </w:p>
        </w:tc>
      </w:tr>
      <w:tr w:rsidR="003F6E7B" w14:paraId="09FEC4A2" w14:textId="77777777" w:rsidTr="00D8043F">
        <w:trPr>
          <w:trHeight w:val="165"/>
        </w:trPr>
        <w:tc>
          <w:tcPr>
            <w:tcW w:w="851" w:type="dxa"/>
            <w:tcBorders>
              <w:top w:val="single" w:sz="4" w:space="0" w:color="auto"/>
              <w:bottom w:val="single" w:sz="4" w:space="0" w:color="auto"/>
              <w:right w:val="single" w:sz="4" w:space="0" w:color="auto"/>
            </w:tcBorders>
          </w:tcPr>
          <w:p w14:paraId="4E095EC1" w14:textId="77777777" w:rsidR="003F6E7B" w:rsidRDefault="003F6E7B" w:rsidP="00FA6BAC">
            <w:pPr>
              <w:pStyle w:val="ListParagraph"/>
              <w:numPr>
                <w:ilvl w:val="0"/>
                <w:numId w:val="65"/>
              </w:numPr>
              <w:jc w:val="center"/>
              <w:rPr>
                <w:rFonts w:ascii="Times New Roman" w:hAnsi="Times New Roman" w:cs="Times New Roman"/>
                <w:b/>
                <w:bCs/>
                <w:color w:val="000000"/>
                <w:sz w:val="24"/>
                <w:szCs w:val="24"/>
                <w:shd w:val="clear" w:color="auto" w:fill="FFFFFF"/>
              </w:rPr>
            </w:pPr>
          </w:p>
        </w:tc>
        <w:tc>
          <w:tcPr>
            <w:tcW w:w="1536" w:type="dxa"/>
            <w:tcBorders>
              <w:top w:val="single" w:sz="4" w:space="0" w:color="auto"/>
              <w:left w:val="single" w:sz="4" w:space="0" w:color="auto"/>
              <w:bottom w:val="single" w:sz="4" w:space="0" w:color="auto"/>
              <w:right w:val="single" w:sz="4" w:space="0" w:color="auto"/>
            </w:tcBorders>
          </w:tcPr>
          <w:p w14:paraId="5884F923" w14:textId="1D980ACB" w:rsidR="003F6E7B" w:rsidRPr="00074DFE" w:rsidRDefault="003F6E7B" w:rsidP="003F6E7B">
            <w:pPr>
              <w:pStyle w:val="ListParagraph"/>
              <w:spacing w:line="360" w:lineRule="auto"/>
              <w:ind w:left="0"/>
              <w:rPr>
                <w:rFonts w:ascii="Times New Roman" w:hAnsi="Times New Roman" w:cs="Times New Roman"/>
                <w:color w:val="000000"/>
                <w:sz w:val="24"/>
                <w:szCs w:val="24"/>
                <w:shd w:val="clear" w:color="auto" w:fill="FFFFFF"/>
              </w:rPr>
            </w:pPr>
            <w:r w:rsidRPr="00074DFE">
              <w:rPr>
                <w:rFonts w:ascii="Times New Roman" w:hAnsi="Times New Roman" w:cs="Times New Roman"/>
                <w:color w:val="000000"/>
                <w:sz w:val="24"/>
                <w:szCs w:val="24"/>
                <w:shd w:val="clear" w:color="auto" w:fill="FFFFFF"/>
              </w:rPr>
              <w:t>Ruang WAKA</w:t>
            </w:r>
          </w:p>
        </w:tc>
        <w:tc>
          <w:tcPr>
            <w:tcW w:w="1191" w:type="dxa"/>
            <w:tcBorders>
              <w:top w:val="single" w:sz="4" w:space="0" w:color="auto"/>
              <w:left w:val="single" w:sz="4" w:space="0" w:color="auto"/>
              <w:bottom w:val="single" w:sz="4" w:space="0" w:color="auto"/>
            </w:tcBorders>
          </w:tcPr>
          <w:p w14:paraId="0056AA8E" w14:textId="050940A0" w:rsidR="003F6E7B" w:rsidRPr="00074DFE" w:rsidRDefault="003F6E7B" w:rsidP="003F6E7B">
            <w:pPr>
              <w:pStyle w:val="ListParagraph"/>
              <w:spacing w:line="360" w:lineRule="auto"/>
              <w:ind w:left="0"/>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w:t>
            </w:r>
          </w:p>
        </w:tc>
        <w:tc>
          <w:tcPr>
            <w:tcW w:w="951" w:type="dxa"/>
          </w:tcPr>
          <w:p w14:paraId="17D9C036" w14:textId="4F00F398" w:rsidR="003F6E7B" w:rsidRPr="00074DFE" w:rsidRDefault="003F6E7B" w:rsidP="003F6E7B">
            <w:pPr>
              <w:pStyle w:val="ListParagraph"/>
              <w:spacing w:line="360" w:lineRule="auto"/>
              <w:ind w:left="0"/>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w:t>
            </w:r>
          </w:p>
        </w:tc>
        <w:tc>
          <w:tcPr>
            <w:tcW w:w="963" w:type="dxa"/>
          </w:tcPr>
          <w:p w14:paraId="17AF9B0F" w14:textId="340BCC9E" w:rsidR="003F6E7B" w:rsidRPr="00074DFE" w:rsidRDefault="003F6E7B" w:rsidP="003F6E7B">
            <w:pPr>
              <w:pStyle w:val="ListParagraph"/>
              <w:ind w:left="0"/>
              <w:jc w:val="center"/>
              <w:rPr>
                <w:rFonts w:ascii="Times New Roman" w:hAnsi="Times New Roman" w:cs="Times New Roman"/>
                <w:color w:val="000000"/>
                <w:sz w:val="24"/>
                <w:szCs w:val="24"/>
                <w:shd w:val="clear" w:color="auto" w:fill="FFFFFF"/>
              </w:rPr>
            </w:pPr>
            <w:r w:rsidRPr="00D35171">
              <w:rPr>
                <w:rFonts w:ascii="Times New Roman" w:hAnsi="Times New Roman" w:cs="Times New Roman"/>
                <w:color w:val="000000"/>
                <w:sz w:val="24"/>
                <w:szCs w:val="24"/>
                <w:shd w:val="clear" w:color="auto" w:fill="FFFFFF"/>
              </w:rPr>
              <w:t>-</w:t>
            </w:r>
          </w:p>
        </w:tc>
        <w:tc>
          <w:tcPr>
            <w:tcW w:w="1228" w:type="dxa"/>
          </w:tcPr>
          <w:p w14:paraId="46DC3C36" w14:textId="0F7FF0F7" w:rsidR="003F6E7B" w:rsidRDefault="003F6E7B" w:rsidP="003F6E7B">
            <w:pPr>
              <w:pStyle w:val="ListParagraph"/>
              <w:ind w:left="0"/>
              <w:jc w:val="center"/>
              <w:rPr>
                <w:rFonts w:ascii="Times New Roman" w:hAnsi="Times New Roman" w:cs="Times New Roman"/>
                <w:b/>
                <w:bCs/>
                <w:color w:val="000000"/>
                <w:sz w:val="24"/>
                <w:szCs w:val="24"/>
                <w:shd w:val="clear" w:color="auto" w:fill="FFFFFF"/>
              </w:rPr>
            </w:pPr>
            <w:r w:rsidRPr="00D35171">
              <w:rPr>
                <w:rFonts w:ascii="Times New Roman" w:hAnsi="Times New Roman" w:cs="Times New Roman"/>
                <w:color w:val="000000"/>
                <w:sz w:val="24"/>
                <w:szCs w:val="24"/>
                <w:shd w:val="clear" w:color="auto" w:fill="FFFFFF"/>
              </w:rPr>
              <w:t>-</w:t>
            </w:r>
          </w:p>
        </w:tc>
      </w:tr>
      <w:tr w:rsidR="003F6E7B" w14:paraId="7107EE2B" w14:textId="77777777" w:rsidTr="00D8043F">
        <w:trPr>
          <w:trHeight w:val="171"/>
        </w:trPr>
        <w:tc>
          <w:tcPr>
            <w:tcW w:w="851" w:type="dxa"/>
            <w:tcBorders>
              <w:top w:val="single" w:sz="4" w:space="0" w:color="auto"/>
              <w:bottom w:val="single" w:sz="4" w:space="0" w:color="auto"/>
              <w:right w:val="single" w:sz="4" w:space="0" w:color="auto"/>
            </w:tcBorders>
          </w:tcPr>
          <w:p w14:paraId="6D3DD2E1" w14:textId="77777777" w:rsidR="003F6E7B" w:rsidRDefault="003F6E7B" w:rsidP="00FA6BAC">
            <w:pPr>
              <w:pStyle w:val="ListParagraph"/>
              <w:numPr>
                <w:ilvl w:val="0"/>
                <w:numId w:val="65"/>
              </w:numPr>
              <w:jc w:val="center"/>
              <w:rPr>
                <w:rFonts w:ascii="Times New Roman" w:hAnsi="Times New Roman" w:cs="Times New Roman"/>
                <w:b/>
                <w:bCs/>
                <w:color w:val="000000"/>
                <w:sz w:val="24"/>
                <w:szCs w:val="24"/>
                <w:shd w:val="clear" w:color="auto" w:fill="FFFFFF"/>
              </w:rPr>
            </w:pPr>
          </w:p>
        </w:tc>
        <w:tc>
          <w:tcPr>
            <w:tcW w:w="1536" w:type="dxa"/>
            <w:tcBorders>
              <w:top w:val="single" w:sz="4" w:space="0" w:color="auto"/>
              <w:left w:val="single" w:sz="4" w:space="0" w:color="auto"/>
              <w:bottom w:val="single" w:sz="4" w:space="0" w:color="auto"/>
              <w:right w:val="single" w:sz="4" w:space="0" w:color="auto"/>
            </w:tcBorders>
          </w:tcPr>
          <w:p w14:paraId="77CFFA38" w14:textId="148920D8" w:rsidR="003F6E7B" w:rsidRPr="00074DFE" w:rsidRDefault="003F6E7B" w:rsidP="003F6E7B">
            <w:pPr>
              <w:pStyle w:val="ListParagraph"/>
              <w:spacing w:line="360" w:lineRule="auto"/>
              <w:ind w:left="0"/>
              <w:rPr>
                <w:rFonts w:ascii="Times New Roman" w:hAnsi="Times New Roman" w:cs="Times New Roman"/>
                <w:color w:val="000000"/>
                <w:sz w:val="24"/>
                <w:szCs w:val="24"/>
                <w:shd w:val="clear" w:color="auto" w:fill="FFFFFF"/>
              </w:rPr>
            </w:pPr>
            <w:r w:rsidRPr="00074DFE">
              <w:rPr>
                <w:rFonts w:ascii="Times New Roman" w:hAnsi="Times New Roman" w:cs="Times New Roman"/>
                <w:color w:val="000000"/>
                <w:sz w:val="24"/>
                <w:szCs w:val="24"/>
                <w:shd w:val="clear" w:color="auto" w:fill="FFFFFF"/>
              </w:rPr>
              <w:t>Ruang TU</w:t>
            </w:r>
          </w:p>
        </w:tc>
        <w:tc>
          <w:tcPr>
            <w:tcW w:w="1191" w:type="dxa"/>
            <w:tcBorders>
              <w:top w:val="single" w:sz="4" w:space="0" w:color="auto"/>
              <w:left w:val="single" w:sz="4" w:space="0" w:color="auto"/>
              <w:bottom w:val="single" w:sz="4" w:space="0" w:color="auto"/>
            </w:tcBorders>
          </w:tcPr>
          <w:p w14:paraId="00BF398C" w14:textId="728DF445" w:rsidR="003F6E7B" w:rsidRPr="00074DFE" w:rsidRDefault="003F6E7B" w:rsidP="003F6E7B">
            <w:pPr>
              <w:pStyle w:val="ListParagraph"/>
              <w:spacing w:line="360" w:lineRule="auto"/>
              <w:ind w:left="0"/>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w:t>
            </w:r>
          </w:p>
        </w:tc>
        <w:tc>
          <w:tcPr>
            <w:tcW w:w="951" w:type="dxa"/>
          </w:tcPr>
          <w:p w14:paraId="430F656F" w14:textId="4AE0E40A" w:rsidR="003F6E7B" w:rsidRPr="00074DFE" w:rsidRDefault="003F6E7B" w:rsidP="003F6E7B">
            <w:pPr>
              <w:pStyle w:val="ListParagraph"/>
              <w:spacing w:line="360" w:lineRule="auto"/>
              <w:ind w:left="0"/>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w:t>
            </w:r>
          </w:p>
        </w:tc>
        <w:tc>
          <w:tcPr>
            <w:tcW w:w="963" w:type="dxa"/>
          </w:tcPr>
          <w:p w14:paraId="40B3284B" w14:textId="43B59DEB" w:rsidR="003F6E7B" w:rsidRPr="00074DFE" w:rsidRDefault="003F6E7B" w:rsidP="003F6E7B">
            <w:pPr>
              <w:pStyle w:val="ListParagraph"/>
              <w:ind w:left="0"/>
              <w:jc w:val="center"/>
              <w:rPr>
                <w:rFonts w:ascii="Times New Roman" w:hAnsi="Times New Roman" w:cs="Times New Roman"/>
                <w:color w:val="000000"/>
                <w:sz w:val="24"/>
                <w:szCs w:val="24"/>
                <w:shd w:val="clear" w:color="auto" w:fill="FFFFFF"/>
              </w:rPr>
            </w:pPr>
            <w:r w:rsidRPr="00D35171">
              <w:rPr>
                <w:rFonts w:ascii="Times New Roman" w:hAnsi="Times New Roman" w:cs="Times New Roman"/>
                <w:color w:val="000000"/>
                <w:sz w:val="24"/>
                <w:szCs w:val="24"/>
                <w:shd w:val="clear" w:color="auto" w:fill="FFFFFF"/>
              </w:rPr>
              <w:t>-</w:t>
            </w:r>
          </w:p>
        </w:tc>
        <w:tc>
          <w:tcPr>
            <w:tcW w:w="1228" w:type="dxa"/>
          </w:tcPr>
          <w:p w14:paraId="341DA9CD" w14:textId="3A4BDF6A" w:rsidR="003F6E7B" w:rsidRDefault="003F6E7B" w:rsidP="003F6E7B">
            <w:pPr>
              <w:pStyle w:val="ListParagraph"/>
              <w:ind w:left="0"/>
              <w:jc w:val="center"/>
              <w:rPr>
                <w:rFonts w:ascii="Times New Roman" w:hAnsi="Times New Roman" w:cs="Times New Roman"/>
                <w:b/>
                <w:bCs/>
                <w:color w:val="000000"/>
                <w:sz w:val="24"/>
                <w:szCs w:val="24"/>
                <w:shd w:val="clear" w:color="auto" w:fill="FFFFFF"/>
              </w:rPr>
            </w:pPr>
            <w:r w:rsidRPr="00D35171">
              <w:rPr>
                <w:rFonts w:ascii="Times New Roman" w:hAnsi="Times New Roman" w:cs="Times New Roman"/>
                <w:color w:val="000000"/>
                <w:sz w:val="24"/>
                <w:szCs w:val="24"/>
                <w:shd w:val="clear" w:color="auto" w:fill="FFFFFF"/>
              </w:rPr>
              <w:t>-</w:t>
            </w:r>
          </w:p>
        </w:tc>
      </w:tr>
      <w:tr w:rsidR="003F6E7B" w14:paraId="3198A290" w14:textId="77777777" w:rsidTr="00D8043F">
        <w:trPr>
          <w:trHeight w:val="165"/>
        </w:trPr>
        <w:tc>
          <w:tcPr>
            <w:tcW w:w="851" w:type="dxa"/>
            <w:tcBorders>
              <w:top w:val="single" w:sz="4" w:space="0" w:color="auto"/>
              <w:bottom w:val="single" w:sz="4" w:space="0" w:color="auto"/>
              <w:right w:val="single" w:sz="4" w:space="0" w:color="auto"/>
            </w:tcBorders>
          </w:tcPr>
          <w:p w14:paraId="070B4EB1" w14:textId="77777777" w:rsidR="003F6E7B" w:rsidRDefault="003F6E7B" w:rsidP="00FA6BAC">
            <w:pPr>
              <w:pStyle w:val="ListParagraph"/>
              <w:numPr>
                <w:ilvl w:val="0"/>
                <w:numId w:val="65"/>
              </w:numPr>
              <w:jc w:val="center"/>
              <w:rPr>
                <w:rFonts w:ascii="Times New Roman" w:hAnsi="Times New Roman" w:cs="Times New Roman"/>
                <w:b/>
                <w:bCs/>
                <w:color w:val="000000"/>
                <w:sz w:val="24"/>
                <w:szCs w:val="24"/>
                <w:shd w:val="clear" w:color="auto" w:fill="FFFFFF"/>
              </w:rPr>
            </w:pPr>
          </w:p>
        </w:tc>
        <w:tc>
          <w:tcPr>
            <w:tcW w:w="1536" w:type="dxa"/>
            <w:tcBorders>
              <w:top w:val="single" w:sz="4" w:space="0" w:color="auto"/>
              <w:left w:val="single" w:sz="4" w:space="0" w:color="auto"/>
              <w:bottom w:val="single" w:sz="4" w:space="0" w:color="auto"/>
              <w:right w:val="single" w:sz="4" w:space="0" w:color="auto"/>
            </w:tcBorders>
          </w:tcPr>
          <w:p w14:paraId="57D695EB" w14:textId="79660004" w:rsidR="003F6E7B" w:rsidRPr="00074DFE" w:rsidRDefault="003F6E7B" w:rsidP="003F6E7B">
            <w:pPr>
              <w:pStyle w:val="ListParagraph"/>
              <w:spacing w:line="360" w:lineRule="auto"/>
              <w:ind w:left="0"/>
              <w:rPr>
                <w:rFonts w:ascii="Times New Roman" w:hAnsi="Times New Roman" w:cs="Times New Roman"/>
                <w:color w:val="000000"/>
                <w:sz w:val="24"/>
                <w:szCs w:val="24"/>
                <w:shd w:val="clear" w:color="auto" w:fill="FFFFFF"/>
              </w:rPr>
            </w:pPr>
            <w:r w:rsidRPr="00074DFE">
              <w:rPr>
                <w:rFonts w:ascii="Times New Roman" w:hAnsi="Times New Roman" w:cs="Times New Roman"/>
                <w:color w:val="000000"/>
                <w:sz w:val="24"/>
                <w:szCs w:val="24"/>
                <w:shd w:val="clear" w:color="auto" w:fill="FFFFFF"/>
              </w:rPr>
              <w:t>Ruang Guru</w:t>
            </w:r>
          </w:p>
        </w:tc>
        <w:tc>
          <w:tcPr>
            <w:tcW w:w="1191" w:type="dxa"/>
            <w:tcBorders>
              <w:top w:val="single" w:sz="4" w:space="0" w:color="auto"/>
              <w:left w:val="single" w:sz="4" w:space="0" w:color="auto"/>
              <w:bottom w:val="single" w:sz="4" w:space="0" w:color="auto"/>
            </w:tcBorders>
          </w:tcPr>
          <w:p w14:paraId="5E424C5C" w14:textId="30993FE8" w:rsidR="003F6E7B" w:rsidRPr="00074DFE" w:rsidRDefault="003F6E7B" w:rsidP="003F6E7B">
            <w:pPr>
              <w:pStyle w:val="ListParagraph"/>
              <w:spacing w:line="360" w:lineRule="auto"/>
              <w:ind w:left="0"/>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w:t>
            </w:r>
          </w:p>
        </w:tc>
        <w:tc>
          <w:tcPr>
            <w:tcW w:w="951" w:type="dxa"/>
          </w:tcPr>
          <w:p w14:paraId="30784628" w14:textId="02356CD2" w:rsidR="003F6E7B" w:rsidRPr="00074DFE" w:rsidRDefault="003F6E7B" w:rsidP="003F6E7B">
            <w:pPr>
              <w:pStyle w:val="ListParagraph"/>
              <w:spacing w:line="360" w:lineRule="auto"/>
              <w:ind w:left="0"/>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w:t>
            </w:r>
          </w:p>
        </w:tc>
        <w:tc>
          <w:tcPr>
            <w:tcW w:w="963" w:type="dxa"/>
          </w:tcPr>
          <w:p w14:paraId="1128331E" w14:textId="29781604" w:rsidR="003F6E7B" w:rsidRPr="00074DFE" w:rsidRDefault="003F6E7B" w:rsidP="003F6E7B">
            <w:pPr>
              <w:pStyle w:val="ListParagraph"/>
              <w:ind w:left="0"/>
              <w:jc w:val="center"/>
              <w:rPr>
                <w:rFonts w:ascii="Times New Roman" w:hAnsi="Times New Roman" w:cs="Times New Roman"/>
                <w:color w:val="000000"/>
                <w:sz w:val="24"/>
                <w:szCs w:val="24"/>
                <w:shd w:val="clear" w:color="auto" w:fill="FFFFFF"/>
              </w:rPr>
            </w:pPr>
            <w:r w:rsidRPr="00D35171">
              <w:rPr>
                <w:rFonts w:ascii="Times New Roman" w:hAnsi="Times New Roman" w:cs="Times New Roman"/>
                <w:color w:val="000000"/>
                <w:sz w:val="24"/>
                <w:szCs w:val="24"/>
                <w:shd w:val="clear" w:color="auto" w:fill="FFFFFF"/>
              </w:rPr>
              <w:t>-</w:t>
            </w:r>
          </w:p>
        </w:tc>
        <w:tc>
          <w:tcPr>
            <w:tcW w:w="1228" w:type="dxa"/>
          </w:tcPr>
          <w:p w14:paraId="4E3DBD6B" w14:textId="0BC6BB61" w:rsidR="003F6E7B" w:rsidRDefault="003F6E7B" w:rsidP="003F6E7B">
            <w:pPr>
              <w:pStyle w:val="ListParagraph"/>
              <w:ind w:left="0"/>
              <w:jc w:val="center"/>
              <w:rPr>
                <w:rFonts w:ascii="Times New Roman" w:hAnsi="Times New Roman" w:cs="Times New Roman"/>
                <w:b/>
                <w:bCs/>
                <w:color w:val="000000"/>
                <w:sz w:val="24"/>
                <w:szCs w:val="24"/>
                <w:shd w:val="clear" w:color="auto" w:fill="FFFFFF"/>
              </w:rPr>
            </w:pPr>
            <w:r w:rsidRPr="00D35171">
              <w:rPr>
                <w:rFonts w:ascii="Times New Roman" w:hAnsi="Times New Roman" w:cs="Times New Roman"/>
                <w:color w:val="000000"/>
                <w:sz w:val="24"/>
                <w:szCs w:val="24"/>
                <w:shd w:val="clear" w:color="auto" w:fill="FFFFFF"/>
              </w:rPr>
              <w:t>-</w:t>
            </w:r>
          </w:p>
        </w:tc>
      </w:tr>
      <w:tr w:rsidR="003F6E7B" w14:paraId="34E3A6FD" w14:textId="77777777" w:rsidTr="00D8043F">
        <w:trPr>
          <w:trHeight w:val="165"/>
        </w:trPr>
        <w:tc>
          <w:tcPr>
            <w:tcW w:w="851" w:type="dxa"/>
            <w:tcBorders>
              <w:top w:val="single" w:sz="4" w:space="0" w:color="auto"/>
              <w:bottom w:val="single" w:sz="4" w:space="0" w:color="auto"/>
              <w:right w:val="single" w:sz="4" w:space="0" w:color="auto"/>
            </w:tcBorders>
          </w:tcPr>
          <w:p w14:paraId="39D596E6" w14:textId="77777777" w:rsidR="003F6E7B" w:rsidRDefault="003F6E7B" w:rsidP="00FA6BAC">
            <w:pPr>
              <w:pStyle w:val="ListParagraph"/>
              <w:numPr>
                <w:ilvl w:val="0"/>
                <w:numId w:val="65"/>
              </w:numPr>
              <w:jc w:val="center"/>
              <w:rPr>
                <w:rFonts w:ascii="Times New Roman" w:hAnsi="Times New Roman" w:cs="Times New Roman"/>
                <w:b/>
                <w:bCs/>
                <w:color w:val="000000"/>
                <w:sz w:val="24"/>
                <w:szCs w:val="24"/>
                <w:shd w:val="clear" w:color="auto" w:fill="FFFFFF"/>
              </w:rPr>
            </w:pPr>
          </w:p>
        </w:tc>
        <w:tc>
          <w:tcPr>
            <w:tcW w:w="1536" w:type="dxa"/>
            <w:tcBorders>
              <w:top w:val="single" w:sz="4" w:space="0" w:color="auto"/>
              <w:left w:val="single" w:sz="4" w:space="0" w:color="auto"/>
              <w:bottom w:val="single" w:sz="4" w:space="0" w:color="auto"/>
              <w:right w:val="single" w:sz="4" w:space="0" w:color="auto"/>
            </w:tcBorders>
          </w:tcPr>
          <w:p w14:paraId="520AD550" w14:textId="1F8C4C94" w:rsidR="003F6E7B" w:rsidRPr="00074DFE" w:rsidRDefault="003F6E7B" w:rsidP="003F6E7B">
            <w:pPr>
              <w:pStyle w:val="ListParagraph"/>
              <w:spacing w:line="360" w:lineRule="auto"/>
              <w:ind w:left="0"/>
              <w:rPr>
                <w:rFonts w:ascii="Times New Roman" w:hAnsi="Times New Roman" w:cs="Times New Roman"/>
                <w:color w:val="000000"/>
                <w:sz w:val="24"/>
                <w:szCs w:val="24"/>
                <w:shd w:val="clear" w:color="auto" w:fill="FFFFFF"/>
              </w:rPr>
            </w:pPr>
            <w:r w:rsidRPr="00074DFE">
              <w:rPr>
                <w:rFonts w:ascii="Times New Roman" w:hAnsi="Times New Roman" w:cs="Times New Roman"/>
                <w:sz w:val="24"/>
                <w:szCs w:val="24"/>
              </w:rPr>
              <w:t>Perpustakaan</w:t>
            </w:r>
          </w:p>
        </w:tc>
        <w:tc>
          <w:tcPr>
            <w:tcW w:w="1191" w:type="dxa"/>
            <w:tcBorders>
              <w:top w:val="single" w:sz="4" w:space="0" w:color="auto"/>
              <w:left w:val="single" w:sz="4" w:space="0" w:color="auto"/>
              <w:bottom w:val="single" w:sz="4" w:space="0" w:color="auto"/>
            </w:tcBorders>
          </w:tcPr>
          <w:p w14:paraId="04A63D27" w14:textId="569C56FB" w:rsidR="003F6E7B" w:rsidRPr="00074DFE" w:rsidRDefault="003F6E7B" w:rsidP="003F6E7B">
            <w:pPr>
              <w:pStyle w:val="ListParagraph"/>
              <w:spacing w:line="360" w:lineRule="auto"/>
              <w:ind w:left="0"/>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w:t>
            </w:r>
          </w:p>
        </w:tc>
        <w:tc>
          <w:tcPr>
            <w:tcW w:w="951" w:type="dxa"/>
          </w:tcPr>
          <w:p w14:paraId="7884A189" w14:textId="46C1B8D9" w:rsidR="003F6E7B" w:rsidRPr="00074DFE" w:rsidRDefault="003F6E7B" w:rsidP="003F6E7B">
            <w:pPr>
              <w:pStyle w:val="ListParagraph"/>
              <w:spacing w:line="360" w:lineRule="auto"/>
              <w:ind w:left="0"/>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w:t>
            </w:r>
          </w:p>
        </w:tc>
        <w:tc>
          <w:tcPr>
            <w:tcW w:w="963" w:type="dxa"/>
          </w:tcPr>
          <w:p w14:paraId="1335F098" w14:textId="7EF16287" w:rsidR="003F6E7B" w:rsidRPr="00074DFE" w:rsidRDefault="003F6E7B" w:rsidP="003F6E7B">
            <w:pPr>
              <w:pStyle w:val="ListParagraph"/>
              <w:ind w:left="0"/>
              <w:jc w:val="center"/>
              <w:rPr>
                <w:rFonts w:ascii="Times New Roman" w:hAnsi="Times New Roman" w:cs="Times New Roman"/>
                <w:color w:val="000000"/>
                <w:sz w:val="24"/>
                <w:szCs w:val="24"/>
                <w:shd w:val="clear" w:color="auto" w:fill="FFFFFF"/>
              </w:rPr>
            </w:pPr>
            <w:r w:rsidRPr="00D35171">
              <w:rPr>
                <w:rFonts w:ascii="Times New Roman" w:hAnsi="Times New Roman" w:cs="Times New Roman"/>
                <w:color w:val="000000"/>
                <w:sz w:val="24"/>
                <w:szCs w:val="24"/>
                <w:shd w:val="clear" w:color="auto" w:fill="FFFFFF"/>
              </w:rPr>
              <w:t>-</w:t>
            </w:r>
          </w:p>
        </w:tc>
        <w:tc>
          <w:tcPr>
            <w:tcW w:w="1228" w:type="dxa"/>
          </w:tcPr>
          <w:p w14:paraId="175BB962" w14:textId="620F31DB" w:rsidR="003F6E7B" w:rsidRDefault="003F6E7B" w:rsidP="003F6E7B">
            <w:pPr>
              <w:pStyle w:val="ListParagraph"/>
              <w:ind w:left="0"/>
              <w:jc w:val="center"/>
              <w:rPr>
                <w:rFonts w:ascii="Times New Roman" w:hAnsi="Times New Roman" w:cs="Times New Roman"/>
                <w:b/>
                <w:bCs/>
                <w:color w:val="000000"/>
                <w:sz w:val="24"/>
                <w:szCs w:val="24"/>
                <w:shd w:val="clear" w:color="auto" w:fill="FFFFFF"/>
              </w:rPr>
            </w:pPr>
            <w:r w:rsidRPr="00D35171">
              <w:rPr>
                <w:rFonts w:ascii="Times New Roman" w:hAnsi="Times New Roman" w:cs="Times New Roman"/>
                <w:color w:val="000000"/>
                <w:sz w:val="24"/>
                <w:szCs w:val="24"/>
                <w:shd w:val="clear" w:color="auto" w:fill="FFFFFF"/>
              </w:rPr>
              <w:t>-</w:t>
            </w:r>
          </w:p>
        </w:tc>
      </w:tr>
      <w:tr w:rsidR="003F6E7B" w14:paraId="48183BA3" w14:textId="77777777" w:rsidTr="00D8043F">
        <w:trPr>
          <w:trHeight w:val="165"/>
        </w:trPr>
        <w:tc>
          <w:tcPr>
            <w:tcW w:w="851" w:type="dxa"/>
            <w:tcBorders>
              <w:top w:val="single" w:sz="4" w:space="0" w:color="auto"/>
              <w:bottom w:val="single" w:sz="4" w:space="0" w:color="auto"/>
              <w:right w:val="single" w:sz="4" w:space="0" w:color="auto"/>
            </w:tcBorders>
          </w:tcPr>
          <w:p w14:paraId="0DDF5512" w14:textId="77777777" w:rsidR="003F6E7B" w:rsidRDefault="003F6E7B" w:rsidP="00FA6BAC">
            <w:pPr>
              <w:pStyle w:val="ListParagraph"/>
              <w:numPr>
                <w:ilvl w:val="0"/>
                <w:numId w:val="65"/>
              </w:numPr>
              <w:jc w:val="center"/>
              <w:rPr>
                <w:rFonts w:ascii="Times New Roman" w:hAnsi="Times New Roman" w:cs="Times New Roman"/>
                <w:b/>
                <w:bCs/>
                <w:color w:val="000000"/>
                <w:sz w:val="24"/>
                <w:szCs w:val="24"/>
                <w:shd w:val="clear" w:color="auto" w:fill="FFFFFF"/>
              </w:rPr>
            </w:pPr>
          </w:p>
        </w:tc>
        <w:tc>
          <w:tcPr>
            <w:tcW w:w="1536" w:type="dxa"/>
            <w:tcBorders>
              <w:top w:val="single" w:sz="4" w:space="0" w:color="auto"/>
              <w:left w:val="single" w:sz="4" w:space="0" w:color="auto"/>
              <w:bottom w:val="single" w:sz="4" w:space="0" w:color="auto"/>
              <w:right w:val="single" w:sz="4" w:space="0" w:color="auto"/>
            </w:tcBorders>
          </w:tcPr>
          <w:p w14:paraId="4BCF5567" w14:textId="5540868D" w:rsidR="003F6E7B" w:rsidRPr="00074DFE" w:rsidRDefault="003F6E7B" w:rsidP="003F6E7B">
            <w:pPr>
              <w:pStyle w:val="ListParagraph"/>
              <w:spacing w:line="360" w:lineRule="auto"/>
              <w:ind w:left="0"/>
              <w:rPr>
                <w:rFonts w:ascii="Times New Roman" w:hAnsi="Times New Roman" w:cs="Times New Roman"/>
                <w:color w:val="000000"/>
                <w:sz w:val="24"/>
                <w:szCs w:val="24"/>
                <w:shd w:val="clear" w:color="auto" w:fill="FFFFFF"/>
              </w:rPr>
            </w:pPr>
            <w:r w:rsidRPr="00074DFE">
              <w:rPr>
                <w:rFonts w:ascii="Times New Roman" w:hAnsi="Times New Roman" w:cs="Times New Roman"/>
                <w:sz w:val="24"/>
                <w:szCs w:val="24"/>
              </w:rPr>
              <w:t>Laboratorium :</w:t>
            </w:r>
          </w:p>
        </w:tc>
        <w:tc>
          <w:tcPr>
            <w:tcW w:w="1191" w:type="dxa"/>
            <w:tcBorders>
              <w:top w:val="single" w:sz="4" w:space="0" w:color="auto"/>
              <w:left w:val="single" w:sz="4" w:space="0" w:color="auto"/>
              <w:bottom w:val="single" w:sz="4" w:space="0" w:color="auto"/>
            </w:tcBorders>
          </w:tcPr>
          <w:p w14:paraId="6C0C1D4B" w14:textId="10DD2943" w:rsidR="003F6E7B" w:rsidRPr="00074DFE" w:rsidRDefault="003F6E7B" w:rsidP="003F6E7B">
            <w:pPr>
              <w:pStyle w:val="ListParagraph"/>
              <w:spacing w:line="360" w:lineRule="auto"/>
              <w:ind w:left="0"/>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w:t>
            </w:r>
          </w:p>
        </w:tc>
        <w:tc>
          <w:tcPr>
            <w:tcW w:w="951" w:type="dxa"/>
          </w:tcPr>
          <w:p w14:paraId="27CCAE06" w14:textId="0F84AD4F" w:rsidR="003F6E7B" w:rsidRPr="00074DFE" w:rsidRDefault="003F6E7B" w:rsidP="003F6E7B">
            <w:pPr>
              <w:pStyle w:val="ListParagraph"/>
              <w:spacing w:line="360" w:lineRule="auto"/>
              <w:ind w:left="0"/>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w:t>
            </w:r>
          </w:p>
        </w:tc>
        <w:tc>
          <w:tcPr>
            <w:tcW w:w="963" w:type="dxa"/>
          </w:tcPr>
          <w:p w14:paraId="723CE5AE" w14:textId="0D5DD566" w:rsidR="003F6E7B" w:rsidRPr="00074DFE" w:rsidRDefault="003F6E7B" w:rsidP="003F6E7B">
            <w:pPr>
              <w:pStyle w:val="ListParagraph"/>
              <w:ind w:left="0"/>
              <w:jc w:val="center"/>
              <w:rPr>
                <w:rFonts w:ascii="Times New Roman" w:hAnsi="Times New Roman" w:cs="Times New Roman"/>
                <w:color w:val="000000"/>
                <w:sz w:val="24"/>
                <w:szCs w:val="24"/>
                <w:shd w:val="clear" w:color="auto" w:fill="FFFFFF"/>
              </w:rPr>
            </w:pPr>
            <w:r w:rsidRPr="00D35171">
              <w:rPr>
                <w:rFonts w:ascii="Times New Roman" w:hAnsi="Times New Roman" w:cs="Times New Roman"/>
                <w:color w:val="000000"/>
                <w:sz w:val="24"/>
                <w:szCs w:val="24"/>
                <w:shd w:val="clear" w:color="auto" w:fill="FFFFFF"/>
              </w:rPr>
              <w:t>-</w:t>
            </w:r>
          </w:p>
        </w:tc>
        <w:tc>
          <w:tcPr>
            <w:tcW w:w="1228" w:type="dxa"/>
          </w:tcPr>
          <w:p w14:paraId="25444BAF" w14:textId="7BF8928B" w:rsidR="003F6E7B" w:rsidRDefault="003F6E7B" w:rsidP="003F6E7B">
            <w:pPr>
              <w:pStyle w:val="ListParagraph"/>
              <w:ind w:left="0"/>
              <w:jc w:val="center"/>
              <w:rPr>
                <w:rFonts w:ascii="Times New Roman" w:hAnsi="Times New Roman" w:cs="Times New Roman"/>
                <w:b/>
                <w:bCs/>
                <w:color w:val="000000"/>
                <w:sz w:val="24"/>
                <w:szCs w:val="24"/>
                <w:shd w:val="clear" w:color="auto" w:fill="FFFFFF"/>
              </w:rPr>
            </w:pPr>
            <w:r w:rsidRPr="00D35171">
              <w:rPr>
                <w:rFonts w:ascii="Times New Roman" w:hAnsi="Times New Roman" w:cs="Times New Roman"/>
                <w:color w:val="000000"/>
                <w:sz w:val="24"/>
                <w:szCs w:val="24"/>
                <w:shd w:val="clear" w:color="auto" w:fill="FFFFFF"/>
              </w:rPr>
              <w:t>-</w:t>
            </w:r>
          </w:p>
        </w:tc>
      </w:tr>
      <w:tr w:rsidR="003F6E7B" w14:paraId="66F47542" w14:textId="77777777" w:rsidTr="00D8043F">
        <w:trPr>
          <w:trHeight w:val="171"/>
        </w:trPr>
        <w:tc>
          <w:tcPr>
            <w:tcW w:w="851" w:type="dxa"/>
            <w:tcBorders>
              <w:top w:val="single" w:sz="4" w:space="0" w:color="auto"/>
              <w:bottom w:val="single" w:sz="4" w:space="0" w:color="auto"/>
              <w:right w:val="single" w:sz="4" w:space="0" w:color="auto"/>
            </w:tcBorders>
          </w:tcPr>
          <w:p w14:paraId="68CC7ED7" w14:textId="77777777" w:rsidR="003F6E7B" w:rsidRDefault="003F6E7B" w:rsidP="00FA6BAC">
            <w:pPr>
              <w:pStyle w:val="ListParagraph"/>
              <w:numPr>
                <w:ilvl w:val="0"/>
                <w:numId w:val="65"/>
              </w:numPr>
              <w:jc w:val="center"/>
              <w:rPr>
                <w:rFonts w:ascii="Times New Roman" w:hAnsi="Times New Roman" w:cs="Times New Roman"/>
                <w:b/>
                <w:bCs/>
                <w:color w:val="000000"/>
                <w:sz w:val="24"/>
                <w:szCs w:val="24"/>
                <w:shd w:val="clear" w:color="auto" w:fill="FFFFFF"/>
              </w:rPr>
            </w:pPr>
          </w:p>
        </w:tc>
        <w:tc>
          <w:tcPr>
            <w:tcW w:w="1536" w:type="dxa"/>
            <w:tcBorders>
              <w:top w:val="single" w:sz="4" w:space="0" w:color="auto"/>
              <w:left w:val="single" w:sz="4" w:space="0" w:color="auto"/>
              <w:bottom w:val="single" w:sz="4" w:space="0" w:color="auto"/>
              <w:right w:val="single" w:sz="4" w:space="0" w:color="auto"/>
            </w:tcBorders>
          </w:tcPr>
          <w:p w14:paraId="082AF552" w14:textId="4F618B7F" w:rsidR="003F6E7B" w:rsidRPr="00074DFE" w:rsidRDefault="003F6E7B" w:rsidP="003F6E7B">
            <w:pPr>
              <w:pStyle w:val="ListParagraph"/>
              <w:spacing w:line="360" w:lineRule="auto"/>
              <w:ind w:left="0"/>
              <w:rPr>
                <w:rFonts w:ascii="Times New Roman" w:hAnsi="Times New Roman" w:cs="Times New Roman"/>
                <w:color w:val="000000"/>
                <w:sz w:val="24"/>
                <w:szCs w:val="24"/>
                <w:shd w:val="clear" w:color="auto" w:fill="FFFFFF"/>
              </w:rPr>
            </w:pPr>
            <w:r w:rsidRPr="00074DFE">
              <w:rPr>
                <w:rFonts w:ascii="Times New Roman" w:hAnsi="Times New Roman" w:cs="Times New Roman"/>
                <w:sz w:val="24"/>
                <w:szCs w:val="24"/>
              </w:rPr>
              <w:t>Fisika</w:t>
            </w:r>
          </w:p>
        </w:tc>
        <w:tc>
          <w:tcPr>
            <w:tcW w:w="1191" w:type="dxa"/>
            <w:tcBorders>
              <w:top w:val="single" w:sz="4" w:space="0" w:color="auto"/>
              <w:left w:val="single" w:sz="4" w:space="0" w:color="auto"/>
              <w:bottom w:val="single" w:sz="4" w:space="0" w:color="auto"/>
            </w:tcBorders>
          </w:tcPr>
          <w:p w14:paraId="7311FDE3" w14:textId="6FF96B7D" w:rsidR="003F6E7B" w:rsidRPr="00074DFE" w:rsidRDefault="003F6E7B" w:rsidP="003F6E7B">
            <w:pPr>
              <w:pStyle w:val="ListParagraph"/>
              <w:spacing w:line="360" w:lineRule="auto"/>
              <w:ind w:left="0"/>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w:t>
            </w:r>
          </w:p>
        </w:tc>
        <w:tc>
          <w:tcPr>
            <w:tcW w:w="951" w:type="dxa"/>
          </w:tcPr>
          <w:p w14:paraId="1445E906" w14:textId="4E9D98AA" w:rsidR="003F6E7B" w:rsidRPr="00074DFE" w:rsidRDefault="003F6E7B" w:rsidP="003F6E7B">
            <w:pPr>
              <w:pStyle w:val="ListParagraph"/>
              <w:spacing w:line="360" w:lineRule="auto"/>
              <w:ind w:left="0"/>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w:t>
            </w:r>
          </w:p>
        </w:tc>
        <w:tc>
          <w:tcPr>
            <w:tcW w:w="963" w:type="dxa"/>
          </w:tcPr>
          <w:p w14:paraId="590952E3" w14:textId="63D0635F" w:rsidR="003F6E7B" w:rsidRPr="00074DFE" w:rsidRDefault="003F6E7B" w:rsidP="003F6E7B">
            <w:pPr>
              <w:pStyle w:val="ListParagraph"/>
              <w:ind w:left="0"/>
              <w:jc w:val="center"/>
              <w:rPr>
                <w:rFonts w:ascii="Times New Roman" w:hAnsi="Times New Roman" w:cs="Times New Roman"/>
                <w:color w:val="000000"/>
                <w:sz w:val="24"/>
                <w:szCs w:val="24"/>
                <w:shd w:val="clear" w:color="auto" w:fill="FFFFFF"/>
              </w:rPr>
            </w:pPr>
            <w:r w:rsidRPr="00D35171">
              <w:rPr>
                <w:rFonts w:ascii="Times New Roman" w:hAnsi="Times New Roman" w:cs="Times New Roman"/>
                <w:color w:val="000000"/>
                <w:sz w:val="24"/>
                <w:szCs w:val="24"/>
                <w:shd w:val="clear" w:color="auto" w:fill="FFFFFF"/>
              </w:rPr>
              <w:t>-</w:t>
            </w:r>
          </w:p>
        </w:tc>
        <w:tc>
          <w:tcPr>
            <w:tcW w:w="1228" w:type="dxa"/>
          </w:tcPr>
          <w:p w14:paraId="55BDA1C9" w14:textId="0A1AE598" w:rsidR="003F6E7B" w:rsidRDefault="003F6E7B" w:rsidP="003F6E7B">
            <w:pPr>
              <w:pStyle w:val="ListParagraph"/>
              <w:ind w:left="0"/>
              <w:jc w:val="center"/>
              <w:rPr>
                <w:rFonts w:ascii="Times New Roman" w:hAnsi="Times New Roman" w:cs="Times New Roman"/>
                <w:b/>
                <w:bCs/>
                <w:color w:val="000000"/>
                <w:sz w:val="24"/>
                <w:szCs w:val="24"/>
                <w:shd w:val="clear" w:color="auto" w:fill="FFFFFF"/>
              </w:rPr>
            </w:pPr>
            <w:r w:rsidRPr="00D35171">
              <w:rPr>
                <w:rFonts w:ascii="Times New Roman" w:hAnsi="Times New Roman" w:cs="Times New Roman"/>
                <w:color w:val="000000"/>
                <w:sz w:val="24"/>
                <w:szCs w:val="24"/>
                <w:shd w:val="clear" w:color="auto" w:fill="FFFFFF"/>
              </w:rPr>
              <w:t>-</w:t>
            </w:r>
          </w:p>
        </w:tc>
      </w:tr>
      <w:tr w:rsidR="003F6E7B" w14:paraId="02D7F1DF" w14:textId="77777777" w:rsidTr="00D8043F">
        <w:trPr>
          <w:trHeight w:val="165"/>
        </w:trPr>
        <w:tc>
          <w:tcPr>
            <w:tcW w:w="851" w:type="dxa"/>
            <w:tcBorders>
              <w:top w:val="single" w:sz="4" w:space="0" w:color="auto"/>
              <w:bottom w:val="single" w:sz="4" w:space="0" w:color="auto"/>
              <w:right w:val="single" w:sz="4" w:space="0" w:color="auto"/>
            </w:tcBorders>
          </w:tcPr>
          <w:p w14:paraId="7A2819D1" w14:textId="77777777" w:rsidR="003F6E7B" w:rsidRDefault="003F6E7B" w:rsidP="00FA6BAC">
            <w:pPr>
              <w:pStyle w:val="ListParagraph"/>
              <w:numPr>
                <w:ilvl w:val="0"/>
                <w:numId w:val="65"/>
              </w:numPr>
              <w:jc w:val="center"/>
              <w:rPr>
                <w:rFonts w:ascii="Times New Roman" w:hAnsi="Times New Roman" w:cs="Times New Roman"/>
                <w:b/>
                <w:bCs/>
                <w:color w:val="000000"/>
                <w:sz w:val="24"/>
                <w:szCs w:val="24"/>
                <w:shd w:val="clear" w:color="auto" w:fill="FFFFFF"/>
              </w:rPr>
            </w:pPr>
          </w:p>
        </w:tc>
        <w:tc>
          <w:tcPr>
            <w:tcW w:w="1536" w:type="dxa"/>
            <w:tcBorders>
              <w:top w:val="single" w:sz="4" w:space="0" w:color="auto"/>
              <w:left w:val="single" w:sz="4" w:space="0" w:color="auto"/>
              <w:bottom w:val="single" w:sz="4" w:space="0" w:color="auto"/>
              <w:right w:val="single" w:sz="4" w:space="0" w:color="auto"/>
            </w:tcBorders>
          </w:tcPr>
          <w:p w14:paraId="6F73713E" w14:textId="360C828E" w:rsidR="003F6E7B" w:rsidRPr="00074DFE" w:rsidRDefault="003F6E7B" w:rsidP="003F6E7B">
            <w:pPr>
              <w:pStyle w:val="ListParagraph"/>
              <w:spacing w:line="360" w:lineRule="auto"/>
              <w:ind w:left="0"/>
              <w:rPr>
                <w:rFonts w:ascii="Times New Roman" w:hAnsi="Times New Roman" w:cs="Times New Roman"/>
                <w:color w:val="000000"/>
                <w:sz w:val="24"/>
                <w:szCs w:val="24"/>
                <w:shd w:val="clear" w:color="auto" w:fill="FFFFFF"/>
              </w:rPr>
            </w:pPr>
            <w:r w:rsidRPr="00074DFE">
              <w:rPr>
                <w:rFonts w:ascii="Times New Roman" w:hAnsi="Times New Roman" w:cs="Times New Roman"/>
                <w:sz w:val="24"/>
                <w:szCs w:val="24"/>
              </w:rPr>
              <w:t>Kimia</w:t>
            </w:r>
          </w:p>
        </w:tc>
        <w:tc>
          <w:tcPr>
            <w:tcW w:w="1191" w:type="dxa"/>
            <w:tcBorders>
              <w:top w:val="single" w:sz="4" w:space="0" w:color="auto"/>
              <w:left w:val="single" w:sz="4" w:space="0" w:color="auto"/>
              <w:bottom w:val="single" w:sz="4" w:space="0" w:color="auto"/>
            </w:tcBorders>
          </w:tcPr>
          <w:p w14:paraId="3ACC3D5A" w14:textId="0EF68E26" w:rsidR="003F6E7B" w:rsidRPr="00074DFE" w:rsidRDefault="003F6E7B" w:rsidP="003F6E7B">
            <w:pPr>
              <w:pStyle w:val="ListParagraph"/>
              <w:spacing w:line="360" w:lineRule="auto"/>
              <w:ind w:left="0"/>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w:t>
            </w:r>
          </w:p>
        </w:tc>
        <w:tc>
          <w:tcPr>
            <w:tcW w:w="951" w:type="dxa"/>
          </w:tcPr>
          <w:p w14:paraId="485A79D7" w14:textId="23B7F9DC" w:rsidR="003F6E7B" w:rsidRPr="00074DFE" w:rsidRDefault="003F6E7B" w:rsidP="003F6E7B">
            <w:pPr>
              <w:pStyle w:val="ListParagraph"/>
              <w:spacing w:line="360" w:lineRule="auto"/>
              <w:ind w:left="0"/>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w:t>
            </w:r>
          </w:p>
        </w:tc>
        <w:tc>
          <w:tcPr>
            <w:tcW w:w="963" w:type="dxa"/>
          </w:tcPr>
          <w:p w14:paraId="52010645" w14:textId="4C8131FD" w:rsidR="003F6E7B" w:rsidRPr="00074DFE" w:rsidRDefault="003F6E7B" w:rsidP="003F6E7B">
            <w:pPr>
              <w:pStyle w:val="ListParagraph"/>
              <w:ind w:left="0"/>
              <w:jc w:val="center"/>
              <w:rPr>
                <w:rFonts w:ascii="Times New Roman" w:hAnsi="Times New Roman" w:cs="Times New Roman"/>
                <w:color w:val="000000"/>
                <w:sz w:val="24"/>
                <w:szCs w:val="24"/>
                <w:shd w:val="clear" w:color="auto" w:fill="FFFFFF"/>
              </w:rPr>
            </w:pPr>
            <w:r w:rsidRPr="00D35171">
              <w:rPr>
                <w:rFonts w:ascii="Times New Roman" w:hAnsi="Times New Roman" w:cs="Times New Roman"/>
                <w:color w:val="000000"/>
                <w:sz w:val="24"/>
                <w:szCs w:val="24"/>
                <w:shd w:val="clear" w:color="auto" w:fill="FFFFFF"/>
              </w:rPr>
              <w:t>-</w:t>
            </w:r>
          </w:p>
        </w:tc>
        <w:tc>
          <w:tcPr>
            <w:tcW w:w="1228" w:type="dxa"/>
          </w:tcPr>
          <w:p w14:paraId="0C5A64C1" w14:textId="44E6BEE0" w:rsidR="003F6E7B" w:rsidRDefault="003F6E7B" w:rsidP="003F6E7B">
            <w:pPr>
              <w:pStyle w:val="ListParagraph"/>
              <w:ind w:left="0"/>
              <w:jc w:val="center"/>
              <w:rPr>
                <w:rFonts w:ascii="Times New Roman" w:hAnsi="Times New Roman" w:cs="Times New Roman"/>
                <w:b/>
                <w:bCs/>
                <w:color w:val="000000"/>
                <w:sz w:val="24"/>
                <w:szCs w:val="24"/>
                <w:shd w:val="clear" w:color="auto" w:fill="FFFFFF"/>
              </w:rPr>
            </w:pPr>
            <w:r w:rsidRPr="00D35171">
              <w:rPr>
                <w:rFonts w:ascii="Times New Roman" w:hAnsi="Times New Roman" w:cs="Times New Roman"/>
                <w:color w:val="000000"/>
                <w:sz w:val="24"/>
                <w:szCs w:val="24"/>
                <w:shd w:val="clear" w:color="auto" w:fill="FFFFFF"/>
              </w:rPr>
              <w:t>-</w:t>
            </w:r>
          </w:p>
        </w:tc>
      </w:tr>
      <w:tr w:rsidR="003F6E7B" w14:paraId="5D0F9288" w14:textId="77777777" w:rsidTr="00D8043F">
        <w:trPr>
          <w:trHeight w:val="165"/>
        </w:trPr>
        <w:tc>
          <w:tcPr>
            <w:tcW w:w="851" w:type="dxa"/>
            <w:tcBorders>
              <w:top w:val="single" w:sz="4" w:space="0" w:color="auto"/>
              <w:bottom w:val="single" w:sz="4" w:space="0" w:color="auto"/>
            </w:tcBorders>
          </w:tcPr>
          <w:p w14:paraId="3EF72DA0" w14:textId="77777777" w:rsidR="003F6E7B" w:rsidRDefault="003F6E7B" w:rsidP="00FA6BAC">
            <w:pPr>
              <w:pStyle w:val="ListParagraph"/>
              <w:numPr>
                <w:ilvl w:val="0"/>
                <w:numId w:val="65"/>
              </w:numPr>
              <w:jc w:val="center"/>
              <w:rPr>
                <w:rFonts w:ascii="Times New Roman" w:hAnsi="Times New Roman" w:cs="Times New Roman"/>
                <w:b/>
                <w:bCs/>
                <w:color w:val="000000"/>
                <w:sz w:val="24"/>
                <w:szCs w:val="24"/>
                <w:shd w:val="clear" w:color="auto" w:fill="FFFFFF"/>
              </w:rPr>
            </w:pPr>
          </w:p>
        </w:tc>
        <w:tc>
          <w:tcPr>
            <w:tcW w:w="1536" w:type="dxa"/>
            <w:tcBorders>
              <w:top w:val="single" w:sz="4" w:space="0" w:color="auto"/>
              <w:bottom w:val="single" w:sz="4" w:space="0" w:color="auto"/>
            </w:tcBorders>
          </w:tcPr>
          <w:p w14:paraId="2B9E20FA" w14:textId="3179B687" w:rsidR="003F6E7B" w:rsidRPr="00074DFE" w:rsidRDefault="003F6E7B" w:rsidP="003F6E7B">
            <w:pPr>
              <w:pStyle w:val="ListParagraph"/>
              <w:spacing w:line="360" w:lineRule="auto"/>
              <w:ind w:left="0"/>
              <w:rPr>
                <w:rFonts w:ascii="Times New Roman" w:hAnsi="Times New Roman" w:cs="Times New Roman"/>
                <w:color w:val="000000"/>
                <w:sz w:val="24"/>
                <w:szCs w:val="24"/>
                <w:shd w:val="clear" w:color="auto" w:fill="FFFFFF"/>
              </w:rPr>
            </w:pPr>
            <w:r w:rsidRPr="00074DFE">
              <w:rPr>
                <w:rFonts w:ascii="Times New Roman" w:hAnsi="Times New Roman" w:cs="Times New Roman"/>
                <w:sz w:val="24"/>
                <w:szCs w:val="24"/>
              </w:rPr>
              <w:t>Bahasa</w:t>
            </w:r>
          </w:p>
        </w:tc>
        <w:tc>
          <w:tcPr>
            <w:tcW w:w="1191" w:type="dxa"/>
            <w:tcBorders>
              <w:top w:val="single" w:sz="4" w:space="0" w:color="auto"/>
              <w:bottom w:val="single" w:sz="4" w:space="0" w:color="auto"/>
            </w:tcBorders>
          </w:tcPr>
          <w:p w14:paraId="6C63E618" w14:textId="63F92D49" w:rsidR="003F6E7B" w:rsidRPr="00074DFE" w:rsidRDefault="003F6E7B" w:rsidP="003F6E7B">
            <w:pPr>
              <w:pStyle w:val="ListParagraph"/>
              <w:spacing w:line="360" w:lineRule="auto"/>
              <w:ind w:left="0"/>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w:t>
            </w:r>
          </w:p>
        </w:tc>
        <w:tc>
          <w:tcPr>
            <w:tcW w:w="951" w:type="dxa"/>
          </w:tcPr>
          <w:p w14:paraId="4F7F074D" w14:textId="694B247B" w:rsidR="003F6E7B" w:rsidRPr="00074DFE" w:rsidRDefault="003F6E7B" w:rsidP="003F6E7B">
            <w:pPr>
              <w:pStyle w:val="ListParagraph"/>
              <w:spacing w:line="360" w:lineRule="auto"/>
              <w:ind w:left="0"/>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w:t>
            </w:r>
          </w:p>
        </w:tc>
        <w:tc>
          <w:tcPr>
            <w:tcW w:w="963" w:type="dxa"/>
          </w:tcPr>
          <w:p w14:paraId="5747F40E" w14:textId="1367A821" w:rsidR="003F6E7B" w:rsidRPr="00074DFE" w:rsidRDefault="003F6E7B" w:rsidP="003F6E7B">
            <w:pPr>
              <w:pStyle w:val="ListParagraph"/>
              <w:ind w:left="0"/>
              <w:jc w:val="center"/>
              <w:rPr>
                <w:rFonts w:ascii="Times New Roman" w:hAnsi="Times New Roman" w:cs="Times New Roman"/>
                <w:color w:val="000000"/>
                <w:sz w:val="24"/>
                <w:szCs w:val="24"/>
                <w:shd w:val="clear" w:color="auto" w:fill="FFFFFF"/>
              </w:rPr>
            </w:pPr>
            <w:r w:rsidRPr="00D35171">
              <w:rPr>
                <w:rFonts w:ascii="Times New Roman" w:hAnsi="Times New Roman" w:cs="Times New Roman"/>
                <w:color w:val="000000"/>
                <w:sz w:val="24"/>
                <w:szCs w:val="24"/>
                <w:shd w:val="clear" w:color="auto" w:fill="FFFFFF"/>
              </w:rPr>
              <w:t>-</w:t>
            </w:r>
          </w:p>
        </w:tc>
        <w:tc>
          <w:tcPr>
            <w:tcW w:w="1228" w:type="dxa"/>
          </w:tcPr>
          <w:p w14:paraId="7E6AAA2E" w14:textId="63357C3A" w:rsidR="003F6E7B" w:rsidRDefault="003F6E7B" w:rsidP="003F6E7B">
            <w:pPr>
              <w:pStyle w:val="ListParagraph"/>
              <w:ind w:left="0"/>
              <w:jc w:val="center"/>
              <w:rPr>
                <w:rFonts w:ascii="Times New Roman" w:hAnsi="Times New Roman" w:cs="Times New Roman"/>
                <w:b/>
                <w:bCs/>
                <w:color w:val="000000"/>
                <w:sz w:val="24"/>
                <w:szCs w:val="24"/>
                <w:shd w:val="clear" w:color="auto" w:fill="FFFFFF"/>
              </w:rPr>
            </w:pPr>
            <w:r w:rsidRPr="00D35171">
              <w:rPr>
                <w:rFonts w:ascii="Times New Roman" w:hAnsi="Times New Roman" w:cs="Times New Roman"/>
                <w:color w:val="000000"/>
                <w:sz w:val="24"/>
                <w:szCs w:val="24"/>
                <w:shd w:val="clear" w:color="auto" w:fill="FFFFFF"/>
              </w:rPr>
              <w:t>-</w:t>
            </w:r>
          </w:p>
        </w:tc>
      </w:tr>
      <w:tr w:rsidR="003F6E7B" w14:paraId="515133CD" w14:textId="77777777" w:rsidTr="00D8043F">
        <w:trPr>
          <w:trHeight w:val="165"/>
        </w:trPr>
        <w:tc>
          <w:tcPr>
            <w:tcW w:w="851" w:type="dxa"/>
            <w:tcBorders>
              <w:top w:val="single" w:sz="4" w:space="0" w:color="auto"/>
              <w:bottom w:val="single" w:sz="4" w:space="0" w:color="auto"/>
            </w:tcBorders>
          </w:tcPr>
          <w:p w14:paraId="253642CF" w14:textId="77777777" w:rsidR="003F6E7B" w:rsidRDefault="003F6E7B" w:rsidP="00FA6BAC">
            <w:pPr>
              <w:pStyle w:val="ListParagraph"/>
              <w:numPr>
                <w:ilvl w:val="0"/>
                <w:numId w:val="65"/>
              </w:numPr>
              <w:jc w:val="center"/>
              <w:rPr>
                <w:rFonts w:ascii="Times New Roman" w:hAnsi="Times New Roman" w:cs="Times New Roman"/>
                <w:b/>
                <w:bCs/>
                <w:color w:val="000000"/>
                <w:sz w:val="24"/>
                <w:szCs w:val="24"/>
                <w:shd w:val="clear" w:color="auto" w:fill="FFFFFF"/>
              </w:rPr>
            </w:pPr>
          </w:p>
        </w:tc>
        <w:tc>
          <w:tcPr>
            <w:tcW w:w="1536" w:type="dxa"/>
            <w:tcBorders>
              <w:top w:val="single" w:sz="4" w:space="0" w:color="auto"/>
              <w:bottom w:val="single" w:sz="4" w:space="0" w:color="auto"/>
            </w:tcBorders>
          </w:tcPr>
          <w:p w14:paraId="2DADB97F" w14:textId="3ECA2A2D" w:rsidR="003F6E7B" w:rsidRPr="00074DFE" w:rsidRDefault="003F6E7B" w:rsidP="003F6E7B">
            <w:pPr>
              <w:pStyle w:val="ListParagraph"/>
              <w:spacing w:line="360" w:lineRule="auto"/>
              <w:ind w:left="0"/>
              <w:rPr>
                <w:rFonts w:ascii="Times New Roman" w:hAnsi="Times New Roman" w:cs="Times New Roman"/>
                <w:sz w:val="24"/>
                <w:szCs w:val="24"/>
              </w:rPr>
            </w:pPr>
            <w:r w:rsidRPr="00074DFE">
              <w:rPr>
                <w:rFonts w:ascii="Times New Roman" w:hAnsi="Times New Roman" w:cs="Times New Roman"/>
                <w:sz w:val="24"/>
                <w:szCs w:val="24"/>
              </w:rPr>
              <w:t>Komputer</w:t>
            </w:r>
          </w:p>
        </w:tc>
        <w:tc>
          <w:tcPr>
            <w:tcW w:w="1191" w:type="dxa"/>
            <w:tcBorders>
              <w:top w:val="single" w:sz="4" w:space="0" w:color="auto"/>
              <w:bottom w:val="single" w:sz="4" w:space="0" w:color="auto"/>
            </w:tcBorders>
          </w:tcPr>
          <w:p w14:paraId="7CB1FCBF" w14:textId="02C37028" w:rsidR="003F6E7B" w:rsidRPr="00074DFE" w:rsidRDefault="003F6E7B" w:rsidP="003F6E7B">
            <w:pPr>
              <w:pStyle w:val="ListParagraph"/>
              <w:spacing w:line="360" w:lineRule="auto"/>
              <w:ind w:left="0"/>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w:t>
            </w:r>
          </w:p>
        </w:tc>
        <w:tc>
          <w:tcPr>
            <w:tcW w:w="951" w:type="dxa"/>
          </w:tcPr>
          <w:p w14:paraId="533A33C1" w14:textId="1EB27078" w:rsidR="003F6E7B" w:rsidRPr="00074DFE" w:rsidRDefault="003F6E7B" w:rsidP="003F6E7B">
            <w:pPr>
              <w:pStyle w:val="ListParagraph"/>
              <w:spacing w:line="360" w:lineRule="auto"/>
              <w:ind w:left="0"/>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w:t>
            </w:r>
          </w:p>
        </w:tc>
        <w:tc>
          <w:tcPr>
            <w:tcW w:w="963" w:type="dxa"/>
          </w:tcPr>
          <w:p w14:paraId="7AE0636D" w14:textId="0AA9BF13" w:rsidR="003F6E7B" w:rsidRPr="00074DFE" w:rsidRDefault="003F6E7B" w:rsidP="003F6E7B">
            <w:pPr>
              <w:pStyle w:val="ListParagraph"/>
              <w:ind w:left="0"/>
              <w:jc w:val="center"/>
              <w:rPr>
                <w:rFonts w:ascii="Times New Roman" w:hAnsi="Times New Roman" w:cs="Times New Roman"/>
                <w:color w:val="000000"/>
                <w:sz w:val="24"/>
                <w:szCs w:val="24"/>
                <w:shd w:val="clear" w:color="auto" w:fill="FFFFFF"/>
              </w:rPr>
            </w:pPr>
            <w:r w:rsidRPr="00D35171">
              <w:rPr>
                <w:rFonts w:ascii="Times New Roman" w:hAnsi="Times New Roman" w:cs="Times New Roman"/>
                <w:color w:val="000000"/>
                <w:sz w:val="24"/>
                <w:szCs w:val="24"/>
                <w:shd w:val="clear" w:color="auto" w:fill="FFFFFF"/>
              </w:rPr>
              <w:t>-</w:t>
            </w:r>
          </w:p>
        </w:tc>
        <w:tc>
          <w:tcPr>
            <w:tcW w:w="1228" w:type="dxa"/>
          </w:tcPr>
          <w:p w14:paraId="0D535785" w14:textId="15EBA9A5" w:rsidR="003F6E7B" w:rsidRDefault="003F6E7B" w:rsidP="003F6E7B">
            <w:pPr>
              <w:pStyle w:val="ListParagraph"/>
              <w:ind w:left="0"/>
              <w:jc w:val="center"/>
              <w:rPr>
                <w:rFonts w:ascii="Times New Roman" w:hAnsi="Times New Roman" w:cs="Times New Roman"/>
                <w:b/>
                <w:bCs/>
                <w:color w:val="000000"/>
                <w:sz w:val="24"/>
                <w:szCs w:val="24"/>
                <w:shd w:val="clear" w:color="auto" w:fill="FFFFFF"/>
              </w:rPr>
            </w:pPr>
            <w:r w:rsidRPr="00D35171">
              <w:rPr>
                <w:rFonts w:ascii="Times New Roman" w:hAnsi="Times New Roman" w:cs="Times New Roman"/>
                <w:color w:val="000000"/>
                <w:sz w:val="24"/>
                <w:szCs w:val="24"/>
                <w:shd w:val="clear" w:color="auto" w:fill="FFFFFF"/>
              </w:rPr>
              <w:t>-</w:t>
            </w:r>
          </w:p>
        </w:tc>
      </w:tr>
      <w:tr w:rsidR="003F6E7B" w14:paraId="3E948E44" w14:textId="77777777" w:rsidTr="00D8043F">
        <w:trPr>
          <w:trHeight w:val="171"/>
        </w:trPr>
        <w:tc>
          <w:tcPr>
            <w:tcW w:w="851" w:type="dxa"/>
            <w:tcBorders>
              <w:top w:val="single" w:sz="4" w:space="0" w:color="auto"/>
              <w:bottom w:val="single" w:sz="4" w:space="0" w:color="auto"/>
            </w:tcBorders>
          </w:tcPr>
          <w:p w14:paraId="5D94F8F0" w14:textId="77777777" w:rsidR="003F6E7B" w:rsidRDefault="003F6E7B" w:rsidP="00FA6BAC">
            <w:pPr>
              <w:pStyle w:val="ListParagraph"/>
              <w:numPr>
                <w:ilvl w:val="0"/>
                <w:numId w:val="65"/>
              </w:numPr>
              <w:jc w:val="center"/>
              <w:rPr>
                <w:rFonts w:ascii="Times New Roman" w:hAnsi="Times New Roman" w:cs="Times New Roman"/>
                <w:b/>
                <w:bCs/>
                <w:color w:val="000000"/>
                <w:sz w:val="24"/>
                <w:szCs w:val="24"/>
                <w:shd w:val="clear" w:color="auto" w:fill="FFFFFF"/>
              </w:rPr>
            </w:pPr>
          </w:p>
        </w:tc>
        <w:tc>
          <w:tcPr>
            <w:tcW w:w="1536" w:type="dxa"/>
            <w:tcBorders>
              <w:top w:val="single" w:sz="4" w:space="0" w:color="auto"/>
              <w:bottom w:val="single" w:sz="4" w:space="0" w:color="auto"/>
            </w:tcBorders>
          </w:tcPr>
          <w:p w14:paraId="371EF46B" w14:textId="57030488" w:rsidR="003F6E7B" w:rsidRPr="00074DFE" w:rsidRDefault="003F6E7B" w:rsidP="003F6E7B">
            <w:pPr>
              <w:pStyle w:val="ListParagraph"/>
              <w:spacing w:line="360" w:lineRule="auto"/>
              <w:ind w:left="0"/>
              <w:rPr>
                <w:rFonts w:ascii="Times New Roman" w:hAnsi="Times New Roman" w:cs="Times New Roman"/>
                <w:sz w:val="24"/>
                <w:szCs w:val="24"/>
              </w:rPr>
            </w:pPr>
            <w:r w:rsidRPr="00074DFE">
              <w:rPr>
                <w:rFonts w:ascii="Times New Roman" w:hAnsi="Times New Roman" w:cs="Times New Roman"/>
                <w:sz w:val="24"/>
                <w:szCs w:val="24"/>
              </w:rPr>
              <w:t>Elektro</w:t>
            </w:r>
          </w:p>
        </w:tc>
        <w:tc>
          <w:tcPr>
            <w:tcW w:w="1191" w:type="dxa"/>
            <w:tcBorders>
              <w:top w:val="single" w:sz="4" w:space="0" w:color="auto"/>
              <w:bottom w:val="single" w:sz="4" w:space="0" w:color="auto"/>
            </w:tcBorders>
          </w:tcPr>
          <w:p w14:paraId="39936F8F" w14:textId="3E917F71" w:rsidR="003F6E7B" w:rsidRPr="00074DFE" w:rsidRDefault="003F6E7B" w:rsidP="003F6E7B">
            <w:pPr>
              <w:pStyle w:val="ListParagraph"/>
              <w:spacing w:line="360" w:lineRule="auto"/>
              <w:ind w:left="0"/>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w:t>
            </w:r>
          </w:p>
        </w:tc>
        <w:tc>
          <w:tcPr>
            <w:tcW w:w="951" w:type="dxa"/>
          </w:tcPr>
          <w:p w14:paraId="682B8DC0" w14:textId="6ED2E658" w:rsidR="003F6E7B" w:rsidRPr="00074DFE" w:rsidRDefault="003F6E7B" w:rsidP="003F6E7B">
            <w:pPr>
              <w:pStyle w:val="ListParagraph"/>
              <w:spacing w:line="360" w:lineRule="auto"/>
              <w:ind w:left="0"/>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w:t>
            </w:r>
          </w:p>
        </w:tc>
        <w:tc>
          <w:tcPr>
            <w:tcW w:w="963" w:type="dxa"/>
          </w:tcPr>
          <w:p w14:paraId="69E9DF8E" w14:textId="2D140183" w:rsidR="003F6E7B" w:rsidRPr="00074DFE" w:rsidRDefault="003F6E7B" w:rsidP="003F6E7B">
            <w:pPr>
              <w:pStyle w:val="ListParagraph"/>
              <w:ind w:left="0"/>
              <w:jc w:val="center"/>
              <w:rPr>
                <w:rFonts w:ascii="Times New Roman" w:hAnsi="Times New Roman" w:cs="Times New Roman"/>
                <w:color w:val="000000"/>
                <w:sz w:val="24"/>
                <w:szCs w:val="24"/>
                <w:shd w:val="clear" w:color="auto" w:fill="FFFFFF"/>
              </w:rPr>
            </w:pPr>
            <w:r w:rsidRPr="00D35171">
              <w:rPr>
                <w:rFonts w:ascii="Times New Roman" w:hAnsi="Times New Roman" w:cs="Times New Roman"/>
                <w:color w:val="000000"/>
                <w:sz w:val="24"/>
                <w:szCs w:val="24"/>
                <w:shd w:val="clear" w:color="auto" w:fill="FFFFFF"/>
              </w:rPr>
              <w:t>-</w:t>
            </w:r>
          </w:p>
        </w:tc>
        <w:tc>
          <w:tcPr>
            <w:tcW w:w="1228" w:type="dxa"/>
          </w:tcPr>
          <w:p w14:paraId="4C323E80" w14:textId="0CD7D9FD" w:rsidR="003F6E7B" w:rsidRDefault="003F6E7B" w:rsidP="003F6E7B">
            <w:pPr>
              <w:pStyle w:val="ListParagraph"/>
              <w:ind w:left="0"/>
              <w:jc w:val="center"/>
              <w:rPr>
                <w:rFonts w:ascii="Times New Roman" w:hAnsi="Times New Roman" w:cs="Times New Roman"/>
                <w:b/>
                <w:bCs/>
                <w:color w:val="000000"/>
                <w:sz w:val="24"/>
                <w:szCs w:val="24"/>
                <w:shd w:val="clear" w:color="auto" w:fill="FFFFFF"/>
              </w:rPr>
            </w:pPr>
            <w:r w:rsidRPr="00D35171">
              <w:rPr>
                <w:rFonts w:ascii="Times New Roman" w:hAnsi="Times New Roman" w:cs="Times New Roman"/>
                <w:color w:val="000000"/>
                <w:sz w:val="24"/>
                <w:szCs w:val="24"/>
                <w:shd w:val="clear" w:color="auto" w:fill="FFFFFF"/>
              </w:rPr>
              <w:t>-</w:t>
            </w:r>
          </w:p>
        </w:tc>
      </w:tr>
      <w:tr w:rsidR="003F6E7B" w14:paraId="6C41940C" w14:textId="77777777" w:rsidTr="00D8043F">
        <w:trPr>
          <w:trHeight w:val="165"/>
        </w:trPr>
        <w:tc>
          <w:tcPr>
            <w:tcW w:w="851" w:type="dxa"/>
            <w:tcBorders>
              <w:top w:val="single" w:sz="4" w:space="0" w:color="auto"/>
              <w:bottom w:val="single" w:sz="4" w:space="0" w:color="auto"/>
            </w:tcBorders>
          </w:tcPr>
          <w:p w14:paraId="0C352CF1" w14:textId="77777777" w:rsidR="003F6E7B" w:rsidRDefault="003F6E7B" w:rsidP="00FA6BAC">
            <w:pPr>
              <w:pStyle w:val="ListParagraph"/>
              <w:numPr>
                <w:ilvl w:val="0"/>
                <w:numId w:val="65"/>
              </w:numPr>
              <w:jc w:val="center"/>
              <w:rPr>
                <w:rFonts w:ascii="Times New Roman" w:hAnsi="Times New Roman" w:cs="Times New Roman"/>
                <w:b/>
                <w:bCs/>
                <w:color w:val="000000"/>
                <w:sz w:val="24"/>
                <w:szCs w:val="24"/>
                <w:shd w:val="clear" w:color="auto" w:fill="FFFFFF"/>
              </w:rPr>
            </w:pPr>
          </w:p>
        </w:tc>
        <w:tc>
          <w:tcPr>
            <w:tcW w:w="1536" w:type="dxa"/>
            <w:tcBorders>
              <w:top w:val="single" w:sz="4" w:space="0" w:color="auto"/>
              <w:bottom w:val="single" w:sz="4" w:space="0" w:color="auto"/>
            </w:tcBorders>
          </w:tcPr>
          <w:p w14:paraId="6F09DA83" w14:textId="671B84C8" w:rsidR="003F6E7B" w:rsidRPr="00074DFE" w:rsidRDefault="003F6E7B" w:rsidP="003F6E7B">
            <w:pPr>
              <w:pStyle w:val="ListParagraph"/>
              <w:spacing w:line="360" w:lineRule="auto"/>
              <w:ind w:left="0"/>
              <w:rPr>
                <w:rFonts w:ascii="Times New Roman" w:hAnsi="Times New Roman" w:cs="Times New Roman"/>
                <w:sz w:val="24"/>
                <w:szCs w:val="24"/>
              </w:rPr>
            </w:pPr>
            <w:r w:rsidRPr="00074DFE">
              <w:rPr>
                <w:rFonts w:ascii="Times New Roman" w:hAnsi="Times New Roman" w:cs="Times New Roman"/>
                <w:sz w:val="24"/>
                <w:szCs w:val="24"/>
              </w:rPr>
              <w:t>Aula</w:t>
            </w:r>
          </w:p>
        </w:tc>
        <w:tc>
          <w:tcPr>
            <w:tcW w:w="1191" w:type="dxa"/>
            <w:tcBorders>
              <w:top w:val="single" w:sz="4" w:space="0" w:color="auto"/>
              <w:bottom w:val="single" w:sz="4" w:space="0" w:color="auto"/>
            </w:tcBorders>
          </w:tcPr>
          <w:p w14:paraId="6810BFEF" w14:textId="2BDBA512" w:rsidR="003F6E7B" w:rsidRPr="00074DFE" w:rsidRDefault="003F6E7B" w:rsidP="003F6E7B">
            <w:pPr>
              <w:pStyle w:val="ListParagraph"/>
              <w:spacing w:line="360" w:lineRule="auto"/>
              <w:ind w:left="0"/>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w:t>
            </w:r>
          </w:p>
        </w:tc>
        <w:tc>
          <w:tcPr>
            <w:tcW w:w="951" w:type="dxa"/>
          </w:tcPr>
          <w:p w14:paraId="65A026D6" w14:textId="24587AFB" w:rsidR="003F6E7B" w:rsidRPr="00074DFE" w:rsidRDefault="003F6E7B" w:rsidP="003F6E7B">
            <w:pPr>
              <w:pStyle w:val="ListParagraph"/>
              <w:spacing w:line="360" w:lineRule="auto"/>
              <w:ind w:left="0"/>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w:t>
            </w:r>
          </w:p>
        </w:tc>
        <w:tc>
          <w:tcPr>
            <w:tcW w:w="963" w:type="dxa"/>
          </w:tcPr>
          <w:p w14:paraId="4BFED8FA" w14:textId="738ACE9C" w:rsidR="003F6E7B" w:rsidRPr="00074DFE" w:rsidRDefault="003F6E7B" w:rsidP="003F6E7B">
            <w:pPr>
              <w:pStyle w:val="ListParagraph"/>
              <w:ind w:left="0"/>
              <w:jc w:val="center"/>
              <w:rPr>
                <w:rFonts w:ascii="Times New Roman" w:hAnsi="Times New Roman" w:cs="Times New Roman"/>
                <w:color w:val="000000"/>
                <w:sz w:val="24"/>
                <w:szCs w:val="24"/>
                <w:shd w:val="clear" w:color="auto" w:fill="FFFFFF"/>
              </w:rPr>
            </w:pPr>
            <w:r w:rsidRPr="00D35171">
              <w:rPr>
                <w:rFonts w:ascii="Times New Roman" w:hAnsi="Times New Roman" w:cs="Times New Roman"/>
                <w:color w:val="000000"/>
                <w:sz w:val="24"/>
                <w:szCs w:val="24"/>
                <w:shd w:val="clear" w:color="auto" w:fill="FFFFFF"/>
              </w:rPr>
              <w:t>-</w:t>
            </w:r>
          </w:p>
        </w:tc>
        <w:tc>
          <w:tcPr>
            <w:tcW w:w="1228" w:type="dxa"/>
          </w:tcPr>
          <w:p w14:paraId="0AD6C49E" w14:textId="4FD2777B" w:rsidR="003F6E7B" w:rsidRDefault="003F6E7B" w:rsidP="003F6E7B">
            <w:pPr>
              <w:pStyle w:val="ListParagraph"/>
              <w:ind w:left="0"/>
              <w:jc w:val="center"/>
              <w:rPr>
                <w:rFonts w:ascii="Times New Roman" w:hAnsi="Times New Roman" w:cs="Times New Roman"/>
                <w:b/>
                <w:bCs/>
                <w:color w:val="000000"/>
                <w:sz w:val="24"/>
                <w:szCs w:val="24"/>
                <w:shd w:val="clear" w:color="auto" w:fill="FFFFFF"/>
              </w:rPr>
            </w:pPr>
            <w:r w:rsidRPr="00D35171">
              <w:rPr>
                <w:rFonts w:ascii="Times New Roman" w:hAnsi="Times New Roman" w:cs="Times New Roman"/>
                <w:color w:val="000000"/>
                <w:sz w:val="24"/>
                <w:szCs w:val="24"/>
                <w:shd w:val="clear" w:color="auto" w:fill="FFFFFF"/>
              </w:rPr>
              <w:t>-</w:t>
            </w:r>
          </w:p>
        </w:tc>
      </w:tr>
      <w:tr w:rsidR="003F6E7B" w14:paraId="6EF7DD44" w14:textId="77777777" w:rsidTr="00D8043F">
        <w:trPr>
          <w:trHeight w:val="165"/>
        </w:trPr>
        <w:tc>
          <w:tcPr>
            <w:tcW w:w="851" w:type="dxa"/>
            <w:tcBorders>
              <w:top w:val="single" w:sz="4" w:space="0" w:color="auto"/>
              <w:bottom w:val="single" w:sz="4" w:space="0" w:color="auto"/>
            </w:tcBorders>
          </w:tcPr>
          <w:p w14:paraId="233096F4" w14:textId="77777777" w:rsidR="003F6E7B" w:rsidRDefault="003F6E7B" w:rsidP="00FA6BAC">
            <w:pPr>
              <w:pStyle w:val="ListParagraph"/>
              <w:numPr>
                <w:ilvl w:val="0"/>
                <w:numId w:val="65"/>
              </w:numPr>
              <w:jc w:val="center"/>
              <w:rPr>
                <w:rFonts w:ascii="Times New Roman" w:hAnsi="Times New Roman" w:cs="Times New Roman"/>
                <w:b/>
                <w:bCs/>
                <w:color w:val="000000"/>
                <w:sz w:val="24"/>
                <w:szCs w:val="24"/>
                <w:shd w:val="clear" w:color="auto" w:fill="FFFFFF"/>
              </w:rPr>
            </w:pPr>
          </w:p>
        </w:tc>
        <w:tc>
          <w:tcPr>
            <w:tcW w:w="1536" w:type="dxa"/>
            <w:tcBorders>
              <w:top w:val="single" w:sz="4" w:space="0" w:color="auto"/>
              <w:bottom w:val="single" w:sz="4" w:space="0" w:color="auto"/>
            </w:tcBorders>
          </w:tcPr>
          <w:p w14:paraId="1A1BE290" w14:textId="421C590E" w:rsidR="003F6E7B" w:rsidRPr="00074DFE" w:rsidRDefault="003F6E7B" w:rsidP="003F6E7B">
            <w:pPr>
              <w:pStyle w:val="ListParagraph"/>
              <w:spacing w:line="360" w:lineRule="auto"/>
              <w:ind w:left="0"/>
              <w:rPr>
                <w:rFonts w:ascii="Times New Roman" w:hAnsi="Times New Roman" w:cs="Times New Roman"/>
                <w:sz w:val="24"/>
                <w:szCs w:val="24"/>
              </w:rPr>
            </w:pPr>
            <w:r w:rsidRPr="00074DFE">
              <w:rPr>
                <w:rFonts w:ascii="Times New Roman" w:hAnsi="Times New Roman" w:cs="Times New Roman"/>
                <w:sz w:val="24"/>
                <w:szCs w:val="24"/>
              </w:rPr>
              <w:t>R. Ketrampilan</w:t>
            </w:r>
          </w:p>
        </w:tc>
        <w:tc>
          <w:tcPr>
            <w:tcW w:w="1191" w:type="dxa"/>
            <w:tcBorders>
              <w:top w:val="single" w:sz="4" w:space="0" w:color="auto"/>
              <w:bottom w:val="single" w:sz="4" w:space="0" w:color="auto"/>
            </w:tcBorders>
          </w:tcPr>
          <w:p w14:paraId="3ACF7293" w14:textId="7172C80C" w:rsidR="003F6E7B" w:rsidRPr="00074DFE" w:rsidRDefault="003F6E7B" w:rsidP="003F6E7B">
            <w:pPr>
              <w:pStyle w:val="ListParagraph"/>
              <w:spacing w:line="360" w:lineRule="auto"/>
              <w:ind w:left="0"/>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w:t>
            </w:r>
          </w:p>
        </w:tc>
        <w:tc>
          <w:tcPr>
            <w:tcW w:w="951" w:type="dxa"/>
          </w:tcPr>
          <w:p w14:paraId="436B3716" w14:textId="5B715E88" w:rsidR="003F6E7B" w:rsidRPr="00074DFE" w:rsidRDefault="003F6E7B" w:rsidP="003F6E7B">
            <w:pPr>
              <w:pStyle w:val="ListParagraph"/>
              <w:spacing w:line="360" w:lineRule="auto"/>
              <w:ind w:left="0"/>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w:t>
            </w:r>
          </w:p>
        </w:tc>
        <w:tc>
          <w:tcPr>
            <w:tcW w:w="963" w:type="dxa"/>
          </w:tcPr>
          <w:p w14:paraId="032D1DFD" w14:textId="2F253693" w:rsidR="003F6E7B" w:rsidRPr="00074DFE" w:rsidRDefault="003F6E7B" w:rsidP="003F6E7B">
            <w:pPr>
              <w:pStyle w:val="ListParagraph"/>
              <w:ind w:left="0"/>
              <w:jc w:val="center"/>
              <w:rPr>
                <w:rFonts w:ascii="Times New Roman" w:hAnsi="Times New Roman" w:cs="Times New Roman"/>
                <w:color w:val="000000"/>
                <w:sz w:val="24"/>
                <w:szCs w:val="24"/>
                <w:shd w:val="clear" w:color="auto" w:fill="FFFFFF"/>
              </w:rPr>
            </w:pPr>
            <w:r w:rsidRPr="00D35171">
              <w:rPr>
                <w:rFonts w:ascii="Times New Roman" w:hAnsi="Times New Roman" w:cs="Times New Roman"/>
                <w:color w:val="000000"/>
                <w:sz w:val="24"/>
                <w:szCs w:val="24"/>
                <w:shd w:val="clear" w:color="auto" w:fill="FFFFFF"/>
              </w:rPr>
              <w:t>-</w:t>
            </w:r>
          </w:p>
        </w:tc>
        <w:tc>
          <w:tcPr>
            <w:tcW w:w="1228" w:type="dxa"/>
          </w:tcPr>
          <w:p w14:paraId="74E421F6" w14:textId="583E88D7" w:rsidR="003F6E7B" w:rsidRDefault="003F6E7B" w:rsidP="003F6E7B">
            <w:pPr>
              <w:pStyle w:val="ListParagraph"/>
              <w:ind w:left="0"/>
              <w:jc w:val="center"/>
              <w:rPr>
                <w:rFonts w:ascii="Times New Roman" w:hAnsi="Times New Roman" w:cs="Times New Roman"/>
                <w:b/>
                <w:bCs/>
                <w:color w:val="000000"/>
                <w:sz w:val="24"/>
                <w:szCs w:val="24"/>
                <w:shd w:val="clear" w:color="auto" w:fill="FFFFFF"/>
              </w:rPr>
            </w:pPr>
            <w:r w:rsidRPr="00D35171">
              <w:rPr>
                <w:rFonts w:ascii="Times New Roman" w:hAnsi="Times New Roman" w:cs="Times New Roman"/>
                <w:color w:val="000000"/>
                <w:sz w:val="24"/>
                <w:szCs w:val="24"/>
                <w:shd w:val="clear" w:color="auto" w:fill="FFFFFF"/>
              </w:rPr>
              <w:t>-</w:t>
            </w:r>
          </w:p>
        </w:tc>
      </w:tr>
      <w:tr w:rsidR="003F6E7B" w14:paraId="4BC27BC7" w14:textId="77777777" w:rsidTr="00D8043F">
        <w:trPr>
          <w:trHeight w:val="171"/>
        </w:trPr>
        <w:tc>
          <w:tcPr>
            <w:tcW w:w="851" w:type="dxa"/>
            <w:tcBorders>
              <w:top w:val="single" w:sz="4" w:space="0" w:color="auto"/>
              <w:bottom w:val="single" w:sz="4" w:space="0" w:color="auto"/>
            </w:tcBorders>
          </w:tcPr>
          <w:p w14:paraId="5961A4C7" w14:textId="77777777" w:rsidR="003F6E7B" w:rsidRDefault="003F6E7B" w:rsidP="00FA6BAC">
            <w:pPr>
              <w:pStyle w:val="ListParagraph"/>
              <w:numPr>
                <w:ilvl w:val="0"/>
                <w:numId w:val="65"/>
              </w:numPr>
              <w:jc w:val="center"/>
              <w:rPr>
                <w:rFonts w:ascii="Times New Roman" w:hAnsi="Times New Roman" w:cs="Times New Roman"/>
                <w:b/>
                <w:bCs/>
                <w:color w:val="000000"/>
                <w:sz w:val="24"/>
                <w:szCs w:val="24"/>
                <w:shd w:val="clear" w:color="auto" w:fill="FFFFFF"/>
              </w:rPr>
            </w:pPr>
          </w:p>
        </w:tc>
        <w:tc>
          <w:tcPr>
            <w:tcW w:w="1536" w:type="dxa"/>
            <w:tcBorders>
              <w:top w:val="single" w:sz="4" w:space="0" w:color="auto"/>
              <w:bottom w:val="single" w:sz="4" w:space="0" w:color="auto"/>
            </w:tcBorders>
          </w:tcPr>
          <w:p w14:paraId="11FB4BD3" w14:textId="2C2A51A9" w:rsidR="003F6E7B" w:rsidRPr="00074DFE" w:rsidRDefault="003F6E7B" w:rsidP="003F6E7B">
            <w:pPr>
              <w:pStyle w:val="ListParagraph"/>
              <w:spacing w:line="360" w:lineRule="auto"/>
              <w:ind w:left="0"/>
              <w:rPr>
                <w:rFonts w:ascii="Times New Roman" w:hAnsi="Times New Roman" w:cs="Times New Roman"/>
                <w:sz w:val="24"/>
                <w:szCs w:val="24"/>
              </w:rPr>
            </w:pPr>
            <w:r w:rsidRPr="00074DFE">
              <w:rPr>
                <w:rFonts w:ascii="Times New Roman" w:hAnsi="Times New Roman" w:cs="Times New Roman"/>
                <w:sz w:val="24"/>
                <w:szCs w:val="24"/>
              </w:rPr>
              <w:t>R. Seni</w:t>
            </w:r>
          </w:p>
        </w:tc>
        <w:tc>
          <w:tcPr>
            <w:tcW w:w="1191" w:type="dxa"/>
            <w:tcBorders>
              <w:top w:val="single" w:sz="4" w:space="0" w:color="auto"/>
              <w:bottom w:val="single" w:sz="4" w:space="0" w:color="auto"/>
            </w:tcBorders>
          </w:tcPr>
          <w:p w14:paraId="709895D9" w14:textId="27447015" w:rsidR="003F6E7B" w:rsidRPr="00074DFE" w:rsidRDefault="003F6E7B" w:rsidP="003F6E7B">
            <w:pPr>
              <w:pStyle w:val="ListParagraph"/>
              <w:spacing w:line="360" w:lineRule="auto"/>
              <w:ind w:left="0"/>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w:t>
            </w:r>
          </w:p>
        </w:tc>
        <w:tc>
          <w:tcPr>
            <w:tcW w:w="951" w:type="dxa"/>
          </w:tcPr>
          <w:p w14:paraId="28B98884" w14:textId="078CA5F5" w:rsidR="003F6E7B" w:rsidRPr="00074DFE" w:rsidRDefault="003F6E7B" w:rsidP="003F6E7B">
            <w:pPr>
              <w:pStyle w:val="ListParagraph"/>
              <w:spacing w:line="360" w:lineRule="auto"/>
              <w:ind w:left="0"/>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w:t>
            </w:r>
          </w:p>
        </w:tc>
        <w:tc>
          <w:tcPr>
            <w:tcW w:w="963" w:type="dxa"/>
          </w:tcPr>
          <w:p w14:paraId="70B6EBF8" w14:textId="41AB81A4" w:rsidR="003F6E7B" w:rsidRPr="00074DFE" w:rsidRDefault="003F6E7B" w:rsidP="003F6E7B">
            <w:pPr>
              <w:pStyle w:val="ListParagraph"/>
              <w:ind w:left="0"/>
              <w:jc w:val="center"/>
              <w:rPr>
                <w:rFonts w:ascii="Times New Roman" w:hAnsi="Times New Roman" w:cs="Times New Roman"/>
                <w:color w:val="000000"/>
                <w:sz w:val="24"/>
                <w:szCs w:val="24"/>
                <w:shd w:val="clear" w:color="auto" w:fill="FFFFFF"/>
              </w:rPr>
            </w:pPr>
            <w:r w:rsidRPr="00D35171">
              <w:rPr>
                <w:rFonts w:ascii="Times New Roman" w:hAnsi="Times New Roman" w:cs="Times New Roman"/>
                <w:color w:val="000000"/>
                <w:sz w:val="24"/>
                <w:szCs w:val="24"/>
                <w:shd w:val="clear" w:color="auto" w:fill="FFFFFF"/>
              </w:rPr>
              <w:t>-</w:t>
            </w:r>
          </w:p>
        </w:tc>
        <w:tc>
          <w:tcPr>
            <w:tcW w:w="1228" w:type="dxa"/>
          </w:tcPr>
          <w:p w14:paraId="348775E4" w14:textId="7214942B" w:rsidR="003F6E7B" w:rsidRDefault="003F6E7B" w:rsidP="003F6E7B">
            <w:pPr>
              <w:pStyle w:val="ListParagraph"/>
              <w:ind w:left="0"/>
              <w:jc w:val="center"/>
              <w:rPr>
                <w:rFonts w:ascii="Times New Roman" w:hAnsi="Times New Roman" w:cs="Times New Roman"/>
                <w:b/>
                <w:bCs/>
                <w:color w:val="000000"/>
                <w:sz w:val="24"/>
                <w:szCs w:val="24"/>
                <w:shd w:val="clear" w:color="auto" w:fill="FFFFFF"/>
              </w:rPr>
            </w:pPr>
            <w:r w:rsidRPr="00D35171">
              <w:rPr>
                <w:rFonts w:ascii="Times New Roman" w:hAnsi="Times New Roman" w:cs="Times New Roman"/>
                <w:color w:val="000000"/>
                <w:sz w:val="24"/>
                <w:szCs w:val="24"/>
                <w:shd w:val="clear" w:color="auto" w:fill="FFFFFF"/>
              </w:rPr>
              <w:t>-</w:t>
            </w:r>
          </w:p>
        </w:tc>
      </w:tr>
      <w:tr w:rsidR="003F6E7B" w14:paraId="1113B807" w14:textId="77777777" w:rsidTr="00D8043F">
        <w:trPr>
          <w:trHeight w:val="165"/>
        </w:trPr>
        <w:tc>
          <w:tcPr>
            <w:tcW w:w="851" w:type="dxa"/>
            <w:tcBorders>
              <w:top w:val="single" w:sz="4" w:space="0" w:color="auto"/>
              <w:bottom w:val="single" w:sz="4" w:space="0" w:color="auto"/>
            </w:tcBorders>
          </w:tcPr>
          <w:p w14:paraId="66A5C4C9" w14:textId="77777777" w:rsidR="003F6E7B" w:rsidRDefault="003F6E7B" w:rsidP="00FA6BAC">
            <w:pPr>
              <w:pStyle w:val="ListParagraph"/>
              <w:numPr>
                <w:ilvl w:val="0"/>
                <w:numId w:val="65"/>
              </w:numPr>
              <w:jc w:val="center"/>
              <w:rPr>
                <w:rFonts w:ascii="Times New Roman" w:hAnsi="Times New Roman" w:cs="Times New Roman"/>
                <w:b/>
                <w:bCs/>
                <w:color w:val="000000"/>
                <w:sz w:val="24"/>
                <w:szCs w:val="24"/>
                <w:shd w:val="clear" w:color="auto" w:fill="FFFFFF"/>
              </w:rPr>
            </w:pPr>
          </w:p>
        </w:tc>
        <w:tc>
          <w:tcPr>
            <w:tcW w:w="1536" w:type="dxa"/>
            <w:tcBorders>
              <w:top w:val="single" w:sz="4" w:space="0" w:color="auto"/>
              <w:bottom w:val="single" w:sz="4" w:space="0" w:color="auto"/>
            </w:tcBorders>
          </w:tcPr>
          <w:p w14:paraId="007B2D9D" w14:textId="49ECF1D7" w:rsidR="003F6E7B" w:rsidRPr="00074DFE" w:rsidRDefault="003F6E7B" w:rsidP="003F6E7B">
            <w:pPr>
              <w:pStyle w:val="ListParagraph"/>
              <w:spacing w:line="360" w:lineRule="auto"/>
              <w:ind w:left="0"/>
              <w:rPr>
                <w:rFonts w:ascii="Times New Roman" w:hAnsi="Times New Roman" w:cs="Times New Roman"/>
                <w:sz w:val="24"/>
                <w:szCs w:val="24"/>
              </w:rPr>
            </w:pPr>
            <w:r w:rsidRPr="00074DFE">
              <w:rPr>
                <w:rFonts w:ascii="Times New Roman" w:hAnsi="Times New Roman" w:cs="Times New Roman"/>
                <w:sz w:val="24"/>
                <w:szCs w:val="24"/>
              </w:rPr>
              <w:t>R. UKS</w:t>
            </w:r>
          </w:p>
        </w:tc>
        <w:tc>
          <w:tcPr>
            <w:tcW w:w="1191" w:type="dxa"/>
            <w:tcBorders>
              <w:top w:val="single" w:sz="4" w:space="0" w:color="auto"/>
            </w:tcBorders>
          </w:tcPr>
          <w:p w14:paraId="1091844E" w14:textId="39C750B1" w:rsidR="003F6E7B" w:rsidRPr="00074DFE" w:rsidRDefault="003F6E7B" w:rsidP="003F6E7B">
            <w:pPr>
              <w:pStyle w:val="ListParagraph"/>
              <w:spacing w:line="360" w:lineRule="auto"/>
              <w:ind w:left="0"/>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w:t>
            </w:r>
          </w:p>
        </w:tc>
        <w:tc>
          <w:tcPr>
            <w:tcW w:w="951" w:type="dxa"/>
          </w:tcPr>
          <w:p w14:paraId="398D5484" w14:textId="2E6F61FB" w:rsidR="003F6E7B" w:rsidRPr="00074DFE" w:rsidRDefault="003F6E7B" w:rsidP="003F6E7B">
            <w:pPr>
              <w:pStyle w:val="ListParagraph"/>
              <w:spacing w:line="360" w:lineRule="auto"/>
              <w:ind w:left="0"/>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w:t>
            </w:r>
          </w:p>
        </w:tc>
        <w:tc>
          <w:tcPr>
            <w:tcW w:w="963" w:type="dxa"/>
          </w:tcPr>
          <w:p w14:paraId="7DF0296C" w14:textId="6B993B0E" w:rsidR="003F6E7B" w:rsidRPr="00074DFE" w:rsidRDefault="003F6E7B" w:rsidP="003F6E7B">
            <w:pPr>
              <w:pStyle w:val="ListParagraph"/>
              <w:ind w:left="0"/>
              <w:jc w:val="center"/>
              <w:rPr>
                <w:rFonts w:ascii="Times New Roman" w:hAnsi="Times New Roman" w:cs="Times New Roman"/>
                <w:color w:val="000000"/>
                <w:sz w:val="24"/>
                <w:szCs w:val="24"/>
                <w:shd w:val="clear" w:color="auto" w:fill="FFFFFF"/>
              </w:rPr>
            </w:pPr>
            <w:r w:rsidRPr="00D35171">
              <w:rPr>
                <w:rFonts w:ascii="Times New Roman" w:hAnsi="Times New Roman" w:cs="Times New Roman"/>
                <w:color w:val="000000"/>
                <w:sz w:val="24"/>
                <w:szCs w:val="24"/>
                <w:shd w:val="clear" w:color="auto" w:fill="FFFFFF"/>
              </w:rPr>
              <w:t>-</w:t>
            </w:r>
          </w:p>
        </w:tc>
        <w:tc>
          <w:tcPr>
            <w:tcW w:w="1228" w:type="dxa"/>
          </w:tcPr>
          <w:p w14:paraId="0172181D" w14:textId="1A851D53" w:rsidR="003F6E7B" w:rsidRDefault="003F6E7B" w:rsidP="003F6E7B">
            <w:pPr>
              <w:pStyle w:val="ListParagraph"/>
              <w:ind w:left="0"/>
              <w:jc w:val="center"/>
              <w:rPr>
                <w:rFonts w:ascii="Times New Roman" w:hAnsi="Times New Roman" w:cs="Times New Roman"/>
                <w:b/>
                <w:bCs/>
                <w:color w:val="000000"/>
                <w:sz w:val="24"/>
                <w:szCs w:val="24"/>
                <w:shd w:val="clear" w:color="auto" w:fill="FFFFFF"/>
              </w:rPr>
            </w:pPr>
            <w:r w:rsidRPr="00D35171">
              <w:rPr>
                <w:rFonts w:ascii="Times New Roman" w:hAnsi="Times New Roman" w:cs="Times New Roman"/>
                <w:color w:val="000000"/>
                <w:sz w:val="24"/>
                <w:szCs w:val="24"/>
                <w:shd w:val="clear" w:color="auto" w:fill="FFFFFF"/>
              </w:rPr>
              <w:t>-</w:t>
            </w:r>
          </w:p>
        </w:tc>
      </w:tr>
      <w:tr w:rsidR="003F6E7B" w14:paraId="112E2DAD" w14:textId="77777777" w:rsidTr="00D8043F">
        <w:trPr>
          <w:trHeight w:val="165"/>
        </w:trPr>
        <w:tc>
          <w:tcPr>
            <w:tcW w:w="851" w:type="dxa"/>
            <w:tcBorders>
              <w:top w:val="single" w:sz="4" w:space="0" w:color="auto"/>
              <w:bottom w:val="single" w:sz="4" w:space="0" w:color="auto"/>
            </w:tcBorders>
          </w:tcPr>
          <w:p w14:paraId="1611C722" w14:textId="77777777" w:rsidR="003F6E7B" w:rsidRDefault="003F6E7B" w:rsidP="00FA6BAC">
            <w:pPr>
              <w:pStyle w:val="ListParagraph"/>
              <w:numPr>
                <w:ilvl w:val="0"/>
                <w:numId w:val="65"/>
              </w:numPr>
              <w:jc w:val="center"/>
              <w:rPr>
                <w:rFonts w:ascii="Times New Roman" w:hAnsi="Times New Roman" w:cs="Times New Roman"/>
                <w:b/>
                <w:bCs/>
                <w:color w:val="000000"/>
                <w:sz w:val="24"/>
                <w:szCs w:val="24"/>
                <w:shd w:val="clear" w:color="auto" w:fill="FFFFFF"/>
              </w:rPr>
            </w:pPr>
          </w:p>
        </w:tc>
        <w:tc>
          <w:tcPr>
            <w:tcW w:w="1536" w:type="dxa"/>
            <w:tcBorders>
              <w:top w:val="single" w:sz="4" w:space="0" w:color="auto"/>
              <w:bottom w:val="single" w:sz="4" w:space="0" w:color="auto"/>
            </w:tcBorders>
          </w:tcPr>
          <w:p w14:paraId="43111507" w14:textId="3099ECBC" w:rsidR="003F6E7B" w:rsidRPr="00074DFE" w:rsidRDefault="003F6E7B" w:rsidP="003F6E7B">
            <w:pPr>
              <w:pStyle w:val="ListParagraph"/>
              <w:spacing w:line="360" w:lineRule="auto"/>
              <w:ind w:left="0"/>
              <w:rPr>
                <w:rFonts w:ascii="Times New Roman" w:hAnsi="Times New Roman" w:cs="Times New Roman"/>
                <w:sz w:val="24"/>
                <w:szCs w:val="24"/>
              </w:rPr>
            </w:pPr>
            <w:r w:rsidRPr="00074DFE">
              <w:rPr>
                <w:rFonts w:ascii="Times New Roman" w:hAnsi="Times New Roman" w:cs="Times New Roman"/>
                <w:sz w:val="24"/>
                <w:szCs w:val="24"/>
              </w:rPr>
              <w:t>R. OSIS</w:t>
            </w:r>
          </w:p>
        </w:tc>
        <w:tc>
          <w:tcPr>
            <w:tcW w:w="1191" w:type="dxa"/>
            <w:tcBorders>
              <w:top w:val="single" w:sz="4" w:space="0" w:color="auto"/>
              <w:bottom w:val="single" w:sz="4" w:space="0" w:color="auto"/>
            </w:tcBorders>
          </w:tcPr>
          <w:p w14:paraId="016097CC" w14:textId="020E9F32" w:rsidR="003F6E7B" w:rsidRPr="00074DFE" w:rsidRDefault="003F6E7B" w:rsidP="003F6E7B">
            <w:pPr>
              <w:pStyle w:val="ListParagraph"/>
              <w:spacing w:line="360" w:lineRule="auto"/>
              <w:ind w:left="0"/>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w:t>
            </w:r>
          </w:p>
        </w:tc>
        <w:tc>
          <w:tcPr>
            <w:tcW w:w="951" w:type="dxa"/>
          </w:tcPr>
          <w:p w14:paraId="71AC0FF3" w14:textId="05FDFFCF" w:rsidR="003F6E7B" w:rsidRPr="00074DFE" w:rsidRDefault="003F6E7B" w:rsidP="003F6E7B">
            <w:pPr>
              <w:pStyle w:val="ListParagraph"/>
              <w:spacing w:line="360" w:lineRule="auto"/>
              <w:ind w:left="0"/>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w:t>
            </w:r>
          </w:p>
        </w:tc>
        <w:tc>
          <w:tcPr>
            <w:tcW w:w="963" w:type="dxa"/>
          </w:tcPr>
          <w:p w14:paraId="70ECC8DF" w14:textId="707B770D" w:rsidR="003F6E7B" w:rsidRPr="00074DFE" w:rsidRDefault="003F6E7B" w:rsidP="003F6E7B">
            <w:pPr>
              <w:pStyle w:val="ListParagraph"/>
              <w:ind w:left="0"/>
              <w:jc w:val="center"/>
              <w:rPr>
                <w:rFonts w:ascii="Times New Roman" w:hAnsi="Times New Roman" w:cs="Times New Roman"/>
                <w:color w:val="000000"/>
                <w:sz w:val="24"/>
                <w:szCs w:val="24"/>
                <w:shd w:val="clear" w:color="auto" w:fill="FFFFFF"/>
              </w:rPr>
            </w:pPr>
            <w:r w:rsidRPr="00D35171">
              <w:rPr>
                <w:rFonts w:ascii="Times New Roman" w:hAnsi="Times New Roman" w:cs="Times New Roman"/>
                <w:color w:val="000000"/>
                <w:sz w:val="24"/>
                <w:szCs w:val="24"/>
                <w:shd w:val="clear" w:color="auto" w:fill="FFFFFF"/>
              </w:rPr>
              <w:t>-</w:t>
            </w:r>
          </w:p>
        </w:tc>
        <w:tc>
          <w:tcPr>
            <w:tcW w:w="1228" w:type="dxa"/>
          </w:tcPr>
          <w:p w14:paraId="46E31875" w14:textId="7FC2BB9C" w:rsidR="003F6E7B" w:rsidRDefault="003F6E7B" w:rsidP="003F6E7B">
            <w:pPr>
              <w:pStyle w:val="ListParagraph"/>
              <w:ind w:left="0"/>
              <w:jc w:val="center"/>
              <w:rPr>
                <w:rFonts w:ascii="Times New Roman" w:hAnsi="Times New Roman" w:cs="Times New Roman"/>
                <w:b/>
                <w:bCs/>
                <w:color w:val="000000"/>
                <w:sz w:val="24"/>
                <w:szCs w:val="24"/>
                <w:shd w:val="clear" w:color="auto" w:fill="FFFFFF"/>
              </w:rPr>
            </w:pPr>
            <w:r w:rsidRPr="00D35171">
              <w:rPr>
                <w:rFonts w:ascii="Times New Roman" w:hAnsi="Times New Roman" w:cs="Times New Roman"/>
                <w:color w:val="000000"/>
                <w:sz w:val="24"/>
                <w:szCs w:val="24"/>
                <w:shd w:val="clear" w:color="auto" w:fill="FFFFFF"/>
              </w:rPr>
              <w:t>-</w:t>
            </w:r>
          </w:p>
        </w:tc>
      </w:tr>
      <w:tr w:rsidR="003F6E7B" w14:paraId="5C7AC405" w14:textId="77777777" w:rsidTr="00D8043F">
        <w:trPr>
          <w:trHeight w:val="171"/>
        </w:trPr>
        <w:tc>
          <w:tcPr>
            <w:tcW w:w="851" w:type="dxa"/>
            <w:tcBorders>
              <w:top w:val="single" w:sz="4" w:space="0" w:color="auto"/>
              <w:bottom w:val="single" w:sz="4" w:space="0" w:color="auto"/>
            </w:tcBorders>
          </w:tcPr>
          <w:p w14:paraId="76F4F949" w14:textId="77777777" w:rsidR="003F6E7B" w:rsidRDefault="003F6E7B" w:rsidP="00FA6BAC">
            <w:pPr>
              <w:pStyle w:val="ListParagraph"/>
              <w:numPr>
                <w:ilvl w:val="0"/>
                <w:numId w:val="65"/>
              </w:numPr>
              <w:jc w:val="center"/>
              <w:rPr>
                <w:rFonts w:ascii="Times New Roman" w:hAnsi="Times New Roman" w:cs="Times New Roman"/>
                <w:b/>
                <w:bCs/>
                <w:color w:val="000000"/>
                <w:sz w:val="24"/>
                <w:szCs w:val="24"/>
                <w:shd w:val="clear" w:color="auto" w:fill="FFFFFF"/>
              </w:rPr>
            </w:pPr>
          </w:p>
        </w:tc>
        <w:tc>
          <w:tcPr>
            <w:tcW w:w="1536" w:type="dxa"/>
            <w:tcBorders>
              <w:top w:val="single" w:sz="4" w:space="0" w:color="auto"/>
              <w:bottom w:val="single" w:sz="4" w:space="0" w:color="auto"/>
            </w:tcBorders>
          </w:tcPr>
          <w:p w14:paraId="2F0C4E32" w14:textId="7BD55DD4" w:rsidR="003F6E7B" w:rsidRPr="00074DFE" w:rsidRDefault="003F6E7B" w:rsidP="003F6E7B">
            <w:pPr>
              <w:pStyle w:val="ListParagraph"/>
              <w:spacing w:line="360" w:lineRule="auto"/>
              <w:ind w:left="0"/>
              <w:rPr>
                <w:rFonts w:ascii="Times New Roman" w:hAnsi="Times New Roman" w:cs="Times New Roman"/>
                <w:sz w:val="24"/>
                <w:szCs w:val="24"/>
              </w:rPr>
            </w:pPr>
            <w:r w:rsidRPr="00074DFE">
              <w:rPr>
                <w:rFonts w:ascii="Times New Roman" w:hAnsi="Times New Roman" w:cs="Times New Roman"/>
                <w:sz w:val="24"/>
                <w:szCs w:val="24"/>
              </w:rPr>
              <w:t>R. Pramuka</w:t>
            </w:r>
          </w:p>
        </w:tc>
        <w:tc>
          <w:tcPr>
            <w:tcW w:w="1191" w:type="dxa"/>
            <w:tcBorders>
              <w:top w:val="single" w:sz="4" w:space="0" w:color="auto"/>
              <w:bottom w:val="single" w:sz="4" w:space="0" w:color="auto"/>
            </w:tcBorders>
          </w:tcPr>
          <w:p w14:paraId="0620A491" w14:textId="7C4B55FB" w:rsidR="003F6E7B" w:rsidRPr="00074DFE" w:rsidRDefault="003F6E7B" w:rsidP="003F6E7B">
            <w:pPr>
              <w:pStyle w:val="ListParagraph"/>
              <w:spacing w:line="360" w:lineRule="auto"/>
              <w:ind w:left="0"/>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w:t>
            </w:r>
          </w:p>
        </w:tc>
        <w:tc>
          <w:tcPr>
            <w:tcW w:w="951" w:type="dxa"/>
          </w:tcPr>
          <w:p w14:paraId="2D55FE55" w14:textId="712E6E57" w:rsidR="003F6E7B" w:rsidRPr="00074DFE" w:rsidRDefault="003F6E7B" w:rsidP="003F6E7B">
            <w:pPr>
              <w:pStyle w:val="ListParagraph"/>
              <w:spacing w:line="360" w:lineRule="auto"/>
              <w:ind w:left="0"/>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w:t>
            </w:r>
          </w:p>
        </w:tc>
        <w:tc>
          <w:tcPr>
            <w:tcW w:w="963" w:type="dxa"/>
          </w:tcPr>
          <w:p w14:paraId="570ACA6F" w14:textId="4B932E60" w:rsidR="003F6E7B" w:rsidRPr="00074DFE" w:rsidRDefault="003F6E7B" w:rsidP="003F6E7B">
            <w:pPr>
              <w:pStyle w:val="ListParagraph"/>
              <w:ind w:left="0"/>
              <w:jc w:val="center"/>
              <w:rPr>
                <w:rFonts w:ascii="Times New Roman" w:hAnsi="Times New Roman" w:cs="Times New Roman"/>
                <w:color w:val="000000"/>
                <w:sz w:val="24"/>
                <w:szCs w:val="24"/>
                <w:shd w:val="clear" w:color="auto" w:fill="FFFFFF"/>
              </w:rPr>
            </w:pPr>
            <w:r w:rsidRPr="00D35171">
              <w:rPr>
                <w:rFonts w:ascii="Times New Roman" w:hAnsi="Times New Roman" w:cs="Times New Roman"/>
                <w:color w:val="000000"/>
                <w:sz w:val="24"/>
                <w:szCs w:val="24"/>
                <w:shd w:val="clear" w:color="auto" w:fill="FFFFFF"/>
              </w:rPr>
              <w:t>-</w:t>
            </w:r>
          </w:p>
        </w:tc>
        <w:tc>
          <w:tcPr>
            <w:tcW w:w="1228" w:type="dxa"/>
          </w:tcPr>
          <w:p w14:paraId="5404F012" w14:textId="6CA4544B" w:rsidR="003F6E7B" w:rsidRDefault="003F6E7B" w:rsidP="003F6E7B">
            <w:pPr>
              <w:pStyle w:val="ListParagraph"/>
              <w:ind w:left="0"/>
              <w:jc w:val="center"/>
              <w:rPr>
                <w:rFonts w:ascii="Times New Roman" w:hAnsi="Times New Roman" w:cs="Times New Roman"/>
                <w:b/>
                <w:bCs/>
                <w:color w:val="000000"/>
                <w:sz w:val="24"/>
                <w:szCs w:val="24"/>
                <w:shd w:val="clear" w:color="auto" w:fill="FFFFFF"/>
              </w:rPr>
            </w:pPr>
            <w:r w:rsidRPr="00D35171">
              <w:rPr>
                <w:rFonts w:ascii="Times New Roman" w:hAnsi="Times New Roman" w:cs="Times New Roman"/>
                <w:color w:val="000000"/>
                <w:sz w:val="24"/>
                <w:szCs w:val="24"/>
                <w:shd w:val="clear" w:color="auto" w:fill="FFFFFF"/>
              </w:rPr>
              <w:t>-</w:t>
            </w:r>
          </w:p>
        </w:tc>
      </w:tr>
      <w:tr w:rsidR="003F6E7B" w14:paraId="1C78F062" w14:textId="77777777" w:rsidTr="00D8043F">
        <w:trPr>
          <w:trHeight w:val="165"/>
        </w:trPr>
        <w:tc>
          <w:tcPr>
            <w:tcW w:w="851" w:type="dxa"/>
            <w:tcBorders>
              <w:top w:val="single" w:sz="4" w:space="0" w:color="auto"/>
              <w:bottom w:val="single" w:sz="4" w:space="0" w:color="auto"/>
            </w:tcBorders>
          </w:tcPr>
          <w:p w14:paraId="40E7745E" w14:textId="77777777" w:rsidR="003F6E7B" w:rsidRDefault="003F6E7B" w:rsidP="00FA6BAC">
            <w:pPr>
              <w:pStyle w:val="ListParagraph"/>
              <w:numPr>
                <w:ilvl w:val="0"/>
                <w:numId w:val="65"/>
              </w:numPr>
              <w:jc w:val="center"/>
              <w:rPr>
                <w:rFonts w:ascii="Times New Roman" w:hAnsi="Times New Roman" w:cs="Times New Roman"/>
                <w:b/>
                <w:bCs/>
                <w:color w:val="000000"/>
                <w:sz w:val="24"/>
                <w:szCs w:val="24"/>
                <w:shd w:val="clear" w:color="auto" w:fill="FFFFFF"/>
              </w:rPr>
            </w:pPr>
          </w:p>
        </w:tc>
        <w:tc>
          <w:tcPr>
            <w:tcW w:w="1536" w:type="dxa"/>
            <w:tcBorders>
              <w:top w:val="single" w:sz="4" w:space="0" w:color="auto"/>
              <w:bottom w:val="single" w:sz="4" w:space="0" w:color="auto"/>
            </w:tcBorders>
          </w:tcPr>
          <w:p w14:paraId="0A681F15" w14:textId="1E38550E" w:rsidR="003F6E7B" w:rsidRPr="00074DFE" w:rsidRDefault="003F6E7B" w:rsidP="003F6E7B">
            <w:pPr>
              <w:pStyle w:val="ListParagraph"/>
              <w:spacing w:line="360" w:lineRule="auto"/>
              <w:ind w:left="0"/>
              <w:rPr>
                <w:rFonts w:ascii="Times New Roman" w:hAnsi="Times New Roman" w:cs="Times New Roman"/>
                <w:sz w:val="24"/>
                <w:szCs w:val="24"/>
              </w:rPr>
            </w:pPr>
            <w:r w:rsidRPr="00074DFE">
              <w:rPr>
                <w:rFonts w:ascii="Times New Roman" w:hAnsi="Times New Roman" w:cs="Times New Roman"/>
                <w:sz w:val="24"/>
                <w:szCs w:val="24"/>
              </w:rPr>
              <w:t>R. KIR</w:t>
            </w:r>
          </w:p>
        </w:tc>
        <w:tc>
          <w:tcPr>
            <w:tcW w:w="1191" w:type="dxa"/>
            <w:tcBorders>
              <w:top w:val="single" w:sz="4" w:space="0" w:color="auto"/>
              <w:bottom w:val="single" w:sz="4" w:space="0" w:color="auto"/>
            </w:tcBorders>
          </w:tcPr>
          <w:p w14:paraId="577D0F71" w14:textId="1D4BED61" w:rsidR="003F6E7B" w:rsidRPr="00074DFE" w:rsidRDefault="003F6E7B" w:rsidP="003F6E7B">
            <w:pPr>
              <w:pStyle w:val="ListParagraph"/>
              <w:spacing w:line="360" w:lineRule="auto"/>
              <w:ind w:left="0"/>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w:t>
            </w:r>
          </w:p>
        </w:tc>
        <w:tc>
          <w:tcPr>
            <w:tcW w:w="951" w:type="dxa"/>
          </w:tcPr>
          <w:p w14:paraId="73C63F55" w14:textId="04DE59C4" w:rsidR="003F6E7B" w:rsidRPr="00074DFE" w:rsidRDefault="003F6E7B" w:rsidP="003F6E7B">
            <w:pPr>
              <w:pStyle w:val="ListParagraph"/>
              <w:spacing w:line="360" w:lineRule="auto"/>
              <w:ind w:left="0"/>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w:t>
            </w:r>
          </w:p>
        </w:tc>
        <w:tc>
          <w:tcPr>
            <w:tcW w:w="963" w:type="dxa"/>
          </w:tcPr>
          <w:p w14:paraId="1778A58E" w14:textId="6866EE11" w:rsidR="003F6E7B" w:rsidRPr="00074DFE" w:rsidRDefault="003F6E7B" w:rsidP="003F6E7B">
            <w:pPr>
              <w:pStyle w:val="ListParagraph"/>
              <w:ind w:left="0"/>
              <w:jc w:val="center"/>
              <w:rPr>
                <w:rFonts w:ascii="Times New Roman" w:hAnsi="Times New Roman" w:cs="Times New Roman"/>
                <w:color w:val="000000"/>
                <w:sz w:val="24"/>
                <w:szCs w:val="24"/>
                <w:shd w:val="clear" w:color="auto" w:fill="FFFFFF"/>
              </w:rPr>
            </w:pPr>
            <w:r w:rsidRPr="00D35171">
              <w:rPr>
                <w:rFonts w:ascii="Times New Roman" w:hAnsi="Times New Roman" w:cs="Times New Roman"/>
                <w:color w:val="000000"/>
                <w:sz w:val="24"/>
                <w:szCs w:val="24"/>
                <w:shd w:val="clear" w:color="auto" w:fill="FFFFFF"/>
              </w:rPr>
              <w:t>-</w:t>
            </w:r>
          </w:p>
        </w:tc>
        <w:tc>
          <w:tcPr>
            <w:tcW w:w="1228" w:type="dxa"/>
          </w:tcPr>
          <w:p w14:paraId="0A73EDDD" w14:textId="7742AE90" w:rsidR="003F6E7B" w:rsidRDefault="003F6E7B" w:rsidP="003F6E7B">
            <w:pPr>
              <w:pStyle w:val="ListParagraph"/>
              <w:ind w:left="0"/>
              <w:jc w:val="center"/>
              <w:rPr>
                <w:rFonts w:ascii="Times New Roman" w:hAnsi="Times New Roman" w:cs="Times New Roman"/>
                <w:b/>
                <w:bCs/>
                <w:color w:val="000000"/>
                <w:sz w:val="24"/>
                <w:szCs w:val="24"/>
                <w:shd w:val="clear" w:color="auto" w:fill="FFFFFF"/>
              </w:rPr>
            </w:pPr>
            <w:r w:rsidRPr="00D35171">
              <w:rPr>
                <w:rFonts w:ascii="Times New Roman" w:hAnsi="Times New Roman" w:cs="Times New Roman"/>
                <w:color w:val="000000"/>
                <w:sz w:val="24"/>
                <w:szCs w:val="24"/>
                <w:shd w:val="clear" w:color="auto" w:fill="FFFFFF"/>
              </w:rPr>
              <w:t>-</w:t>
            </w:r>
          </w:p>
        </w:tc>
      </w:tr>
      <w:tr w:rsidR="003F6E7B" w14:paraId="768D29F6" w14:textId="77777777" w:rsidTr="00D8043F">
        <w:trPr>
          <w:trHeight w:val="337"/>
        </w:trPr>
        <w:tc>
          <w:tcPr>
            <w:tcW w:w="851" w:type="dxa"/>
            <w:tcBorders>
              <w:top w:val="single" w:sz="4" w:space="0" w:color="auto"/>
              <w:bottom w:val="single" w:sz="4" w:space="0" w:color="auto"/>
            </w:tcBorders>
          </w:tcPr>
          <w:p w14:paraId="2DF92982" w14:textId="77777777" w:rsidR="003F6E7B" w:rsidRDefault="003F6E7B" w:rsidP="00FA6BAC">
            <w:pPr>
              <w:pStyle w:val="ListParagraph"/>
              <w:numPr>
                <w:ilvl w:val="0"/>
                <w:numId w:val="65"/>
              </w:numPr>
              <w:jc w:val="center"/>
              <w:rPr>
                <w:rFonts w:ascii="Times New Roman" w:hAnsi="Times New Roman" w:cs="Times New Roman"/>
                <w:b/>
                <w:bCs/>
                <w:color w:val="000000"/>
                <w:sz w:val="24"/>
                <w:szCs w:val="24"/>
                <w:shd w:val="clear" w:color="auto" w:fill="FFFFFF"/>
              </w:rPr>
            </w:pPr>
          </w:p>
        </w:tc>
        <w:tc>
          <w:tcPr>
            <w:tcW w:w="1536" w:type="dxa"/>
            <w:tcBorders>
              <w:top w:val="single" w:sz="4" w:space="0" w:color="auto"/>
              <w:bottom w:val="single" w:sz="4" w:space="0" w:color="auto"/>
            </w:tcBorders>
          </w:tcPr>
          <w:p w14:paraId="4ABA3B7D" w14:textId="03CDCCD2" w:rsidR="003F6E7B" w:rsidRPr="00074DFE" w:rsidRDefault="003F6E7B" w:rsidP="003F6E7B">
            <w:pPr>
              <w:pStyle w:val="ListParagraph"/>
              <w:spacing w:line="360" w:lineRule="auto"/>
              <w:ind w:left="0"/>
              <w:rPr>
                <w:rFonts w:ascii="Times New Roman" w:hAnsi="Times New Roman" w:cs="Times New Roman"/>
                <w:sz w:val="24"/>
                <w:szCs w:val="24"/>
              </w:rPr>
            </w:pPr>
            <w:r w:rsidRPr="00074DFE">
              <w:rPr>
                <w:rFonts w:ascii="Times New Roman" w:hAnsi="Times New Roman" w:cs="Times New Roman"/>
                <w:sz w:val="24"/>
                <w:szCs w:val="24"/>
              </w:rPr>
              <w:t>R. English club/Arabic club</w:t>
            </w:r>
          </w:p>
        </w:tc>
        <w:tc>
          <w:tcPr>
            <w:tcW w:w="1191" w:type="dxa"/>
            <w:tcBorders>
              <w:top w:val="single" w:sz="4" w:space="0" w:color="auto"/>
              <w:bottom w:val="single" w:sz="4" w:space="0" w:color="auto"/>
            </w:tcBorders>
          </w:tcPr>
          <w:p w14:paraId="65890D63" w14:textId="6126582B" w:rsidR="003F6E7B" w:rsidRPr="00074DFE" w:rsidRDefault="003F6E7B" w:rsidP="003F6E7B">
            <w:pPr>
              <w:pStyle w:val="ListParagraph"/>
              <w:spacing w:line="360" w:lineRule="auto"/>
              <w:ind w:left="0"/>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w:t>
            </w:r>
          </w:p>
        </w:tc>
        <w:tc>
          <w:tcPr>
            <w:tcW w:w="951" w:type="dxa"/>
          </w:tcPr>
          <w:p w14:paraId="55D38D25" w14:textId="17114AA8" w:rsidR="003F6E7B" w:rsidRPr="00074DFE" w:rsidRDefault="003F6E7B" w:rsidP="003F6E7B">
            <w:pPr>
              <w:pStyle w:val="ListParagraph"/>
              <w:spacing w:line="360" w:lineRule="auto"/>
              <w:ind w:left="0"/>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w:t>
            </w:r>
          </w:p>
        </w:tc>
        <w:tc>
          <w:tcPr>
            <w:tcW w:w="963" w:type="dxa"/>
          </w:tcPr>
          <w:p w14:paraId="2FDA99C9" w14:textId="4FC7F02B" w:rsidR="003F6E7B" w:rsidRPr="00074DFE" w:rsidRDefault="003F6E7B" w:rsidP="003F6E7B">
            <w:pPr>
              <w:pStyle w:val="ListParagraph"/>
              <w:ind w:left="0"/>
              <w:jc w:val="center"/>
              <w:rPr>
                <w:rFonts w:ascii="Times New Roman" w:hAnsi="Times New Roman" w:cs="Times New Roman"/>
                <w:color w:val="000000"/>
                <w:sz w:val="24"/>
                <w:szCs w:val="24"/>
                <w:shd w:val="clear" w:color="auto" w:fill="FFFFFF"/>
              </w:rPr>
            </w:pPr>
            <w:r w:rsidRPr="00D35171">
              <w:rPr>
                <w:rFonts w:ascii="Times New Roman" w:hAnsi="Times New Roman" w:cs="Times New Roman"/>
                <w:color w:val="000000"/>
                <w:sz w:val="24"/>
                <w:szCs w:val="24"/>
                <w:shd w:val="clear" w:color="auto" w:fill="FFFFFF"/>
              </w:rPr>
              <w:t>-</w:t>
            </w:r>
          </w:p>
        </w:tc>
        <w:tc>
          <w:tcPr>
            <w:tcW w:w="1228" w:type="dxa"/>
          </w:tcPr>
          <w:p w14:paraId="704A8996" w14:textId="542FCB1D" w:rsidR="003F6E7B" w:rsidRDefault="003F6E7B" w:rsidP="003F6E7B">
            <w:pPr>
              <w:pStyle w:val="ListParagraph"/>
              <w:ind w:left="0"/>
              <w:jc w:val="center"/>
              <w:rPr>
                <w:rFonts w:ascii="Times New Roman" w:hAnsi="Times New Roman" w:cs="Times New Roman"/>
                <w:b/>
                <w:bCs/>
                <w:color w:val="000000"/>
                <w:sz w:val="24"/>
                <w:szCs w:val="24"/>
                <w:shd w:val="clear" w:color="auto" w:fill="FFFFFF"/>
              </w:rPr>
            </w:pPr>
            <w:r w:rsidRPr="00D35171">
              <w:rPr>
                <w:rFonts w:ascii="Times New Roman" w:hAnsi="Times New Roman" w:cs="Times New Roman"/>
                <w:color w:val="000000"/>
                <w:sz w:val="24"/>
                <w:szCs w:val="24"/>
                <w:shd w:val="clear" w:color="auto" w:fill="FFFFFF"/>
              </w:rPr>
              <w:t>-</w:t>
            </w:r>
          </w:p>
        </w:tc>
      </w:tr>
      <w:tr w:rsidR="003F6E7B" w14:paraId="6F6DAE8E" w14:textId="77777777" w:rsidTr="00D8043F">
        <w:trPr>
          <w:trHeight w:val="165"/>
        </w:trPr>
        <w:tc>
          <w:tcPr>
            <w:tcW w:w="851" w:type="dxa"/>
            <w:tcBorders>
              <w:top w:val="single" w:sz="4" w:space="0" w:color="auto"/>
            </w:tcBorders>
          </w:tcPr>
          <w:p w14:paraId="5A9BC10D" w14:textId="77777777" w:rsidR="003F6E7B" w:rsidRDefault="003F6E7B" w:rsidP="00FA6BAC">
            <w:pPr>
              <w:pStyle w:val="ListParagraph"/>
              <w:numPr>
                <w:ilvl w:val="0"/>
                <w:numId w:val="65"/>
              </w:numPr>
              <w:jc w:val="center"/>
              <w:rPr>
                <w:rFonts w:ascii="Times New Roman" w:hAnsi="Times New Roman" w:cs="Times New Roman"/>
                <w:b/>
                <w:bCs/>
                <w:color w:val="000000"/>
                <w:sz w:val="24"/>
                <w:szCs w:val="24"/>
                <w:shd w:val="clear" w:color="auto" w:fill="FFFFFF"/>
              </w:rPr>
            </w:pPr>
          </w:p>
        </w:tc>
        <w:tc>
          <w:tcPr>
            <w:tcW w:w="1536" w:type="dxa"/>
            <w:tcBorders>
              <w:top w:val="single" w:sz="4" w:space="0" w:color="auto"/>
            </w:tcBorders>
          </w:tcPr>
          <w:p w14:paraId="2449FEFE" w14:textId="348317FC" w:rsidR="003F6E7B" w:rsidRPr="00074DFE" w:rsidRDefault="003F6E7B" w:rsidP="003F6E7B">
            <w:pPr>
              <w:pStyle w:val="ListParagraph"/>
              <w:spacing w:line="360" w:lineRule="auto"/>
              <w:ind w:left="0"/>
              <w:rPr>
                <w:rFonts w:ascii="Times New Roman" w:hAnsi="Times New Roman" w:cs="Times New Roman"/>
                <w:sz w:val="24"/>
                <w:szCs w:val="24"/>
              </w:rPr>
            </w:pPr>
            <w:r w:rsidRPr="00074DFE">
              <w:rPr>
                <w:rFonts w:ascii="Times New Roman" w:hAnsi="Times New Roman" w:cs="Times New Roman"/>
                <w:sz w:val="24"/>
                <w:szCs w:val="24"/>
              </w:rPr>
              <w:t>R. PMR</w:t>
            </w:r>
          </w:p>
        </w:tc>
        <w:tc>
          <w:tcPr>
            <w:tcW w:w="1191" w:type="dxa"/>
            <w:tcBorders>
              <w:top w:val="single" w:sz="4" w:space="0" w:color="auto"/>
            </w:tcBorders>
          </w:tcPr>
          <w:p w14:paraId="45C825FF" w14:textId="0D69CB21" w:rsidR="003F6E7B" w:rsidRPr="00074DFE" w:rsidRDefault="003F6E7B" w:rsidP="003F6E7B">
            <w:pPr>
              <w:pStyle w:val="ListParagraph"/>
              <w:spacing w:line="360" w:lineRule="auto"/>
              <w:ind w:left="0"/>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w:t>
            </w:r>
          </w:p>
        </w:tc>
        <w:tc>
          <w:tcPr>
            <w:tcW w:w="951" w:type="dxa"/>
          </w:tcPr>
          <w:p w14:paraId="2A668BAB" w14:textId="2EA25807" w:rsidR="003F6E7B" w:rsidRPr="00074DFE" w:rsidRDefault="003F6E7B" w:rsidP="003F6E7B">
            <w:pPr>
              <w:pStyle w:val="ListParagraph"/>
              <w:spacing w:line="360" w:lineRule="auto"/>
              <w:ind w:left="0"/>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w:t>
            </w:r>
          </w:p>
        </w:tc>
        <w:tc>
          <w:tcPr>
            <w:tcW w:w="963" w:type="dxa"/>
          </w:tcPr>
          <w:p w14:paraId="3B08E568" w14:textId="44559456" w:rsidR="003F6E7B" w:rsidRPr="00074DFE" w:rsidRDefault="003F6E7B" w:rsidP="003F6E7B">
            <w:pPr>
              <w:pStyle w:val="ListParagraph"/>
              <w:ind w:left="0"/>
              <w:jc w:val="center"/>
              <w:rPr>
                <w:rFonts w:ascii="Times New Roman" w:hAnsi="Times New Roman" w:cs="Times New Roman"/>
                <w:color w:val="000000"/>
                <w:sz w:val="24"/>
                <w:szCs w:val="24"/>
                <w:shd w:val="clear" w:color="auto" w:fill="FFFFFF"/>
              </w:rPr>
            </w:pPr>
            <w:r w:rsidRPr="00D35171">
              <w:rPr>
                <w:rFonts w:ascii="Times New Roman" w:hAnsi="Times New Roman" w:cs="Times New Roman"/>
                <w:color w:val="000000"/>
                <w:sz w:val="24"/>
                <w:szCs w:val="24"/>
                <w:shd w:val="clear" w:color="auto" w:fill="FFFFFF"/>
              </w:rPr>
              <w:t>-</w:t>
            </w:r>
          </w:p>
        </w:tc>
        <w:tc>
          <w:tcPr>
            <w:tcW w:w="1228" w:type="dxa"/>
          </w:tcPr>
          <w:p w14:paraId="5F5588CB" w14:textId="488FFAAA" w:rsidR="003F6E7B" w:rsidRDefault="003F6E7B" w:rsidP="003F6E7B">
            <w:pPr>
              <w:pStyle w:val="ListParagraph"/>
              <w:ind w:left="0"/>
              <w:jc w:val="center"/>
              <w:rPr>
                <w:rFonts w:ascii="Times New Roman" w:hAnsi="Times New Roman" w:cs="Times New Roman"/>
                <w:b/>
                <w:bCs/>
                <w:color w:val="000000"/>
                <w:sz w:val="24"/>
                <w:szCs w:val="24"/>
                <w:shd w:val="clear" w:color="auto" w:fill="FFFFFF"/>
              </w:rPr>
            </w:pPr>
            <w:r w:rsidRPr="00D35171">
              <w:rPr>
                <w:rFonts w:ascii="Times New Roman" w:hAnsi="Times New Roman" w:cs="Times New Roman"/>
                <w:color w:val="000000"/>
                <w:sz w:val="24"/>
                <w:szCs w:val="24"/>
                <w:shd w:val="clear" w:color="auto" w:fill="FFFFFF"/>
              </w:rPr>
              <w:t>-</w:t>
            </w:r>
          </w:p>
        </w:tc>
      </w:tr>
      <w:tr w:rsidR="003F6E7B" w14:paraId="14CB2670" w14:textId="77777777" w:rsidTr="00D8043F">
        <w:trPr>
          <w:trHeight w:val="171"/>
        </w:trPr>
        <w:tc>
          <w:tcPr>
            <w:tcW w:w="851" w:type="dxa"/>
            <w:tcBorders>
              <w:top w:val="single" w:sz="4" w:space="0" w:color="auto"/>
              <w:bottom w:val="single" w:sz="4" w:space="0" w:color="auto"/>
            </w:tcBorders>
          </w:tcPr>
          <w:p w14:paraId="34457D31" w14:textId="77777777" w:rsidR="003F6E7B" w:rsidRDefault="003F6E7B" w:rsidP="00FA6BAC">
            <w:pPr>
              <w:pStyle w:val="ListParagraph"/>
              <w:numPr>
                <w:ilvl w:val="0"/>
                <w:numId w:val="65"/>
              </w:numPr>
              <w:jc w:val="center"/>
              <w:rPr>
                <w:rFonts w:ascii="Times New Roman" w:hAnsi="Times New Roman" w:cs="Times New Roman"/>
                <w:b/>
                <w:bCs/>
                <w:color w:val="000000"/>
                <w:sz w:val="24"/>
                <w:szCs w:val="24"/>
                <w:shd w:val="clear" w:color="auto" w:fill="FFFFFF"/>
              </w:rPr>
            </w:pPr>
          </w:p>
        </w:tc>
        <w:tc>
          <w:tcPr>
            <w:tcW w:w="1536" w:type="dxa"/>
            <w:tcBorders>
              <w:top w:val="single" w:sz="4" w:space="0" w:color="auto"/>
              <w:bottom w:val="single" w:sz="4" w:space="0" w:color="auto"/>
            </w:tcBorders>
          </w:tcPr>
          <w:p w14:paraId="68E09159" w14:textId="6C2ED678" w:rsidR="003F6E7B" w:rsidRPr="00074DFE" w:rsidRDefault="003F6E7B" w:rsidP="003F6E7B">
            <w:pPr>
              <w:pStyle w:val="ListParagraph"/>
              <w:spacing w:line="360" w:lineRule="auto"/>
              <w:ind w:left="0"/>
              <w:rPr>
                <w:rFonts w:ascii="Times New Roman" w:hAnsi="Times New Roman" w:cs="Times New Roman"/>
                <w:sz w:val="24"/>
                <w:szCs w:val="24"/>
              </w:rPr>
            </w:pPr>
            <w:r w:rsidRPr="00074DFE">
              <w:rPr>
                <w:rFonts w:ascii="Times New Roman" w:hAnsi="Times New Roman" w:cs="Times New Roman"/>
                <w:sz w:val="24"/>
                <w:szCs w:val="24"/>
              </w:rPr>
              <w:t>R. PKS</w:t>
            </w:r>
          </w:p>
        </w:tc>
        <w:tc>
          <w:tcPr>
            <w:tcW w:w="1191" w:type="dxa"/>
            <w:tcBorders>
              <w:top w:val="single" w:sz="4" w:space="0" w:color="auto"/>
              <w:bottom w:val="single" w:sz="4" w:space="0" w:color="auto"/>
            </w:tcBorders>
          </w:tcPr>
          <w:p w14:paraId="0A34E74A" w14:textId="2517D05F" w:rsidR="003F6E7B" w:rsidRPr="00074DFE" w:rsidRDefault="003F6E7B" w:rsidP="003F6E7B">
            <w:pPr>
              <w:pStyle w:val="ListParagraph"/>
              <w:spacing w:line="360" w:lineRule="auto"/>
              <w:ind w:left="0"/>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w:t>
            </w:r>
          </w:p>
        </w:tc>
        <w:tc>
          <w:tcPr>
            <w:tcW w:w="951" w:type="dxa"/>
          </w:tcPr>
          <w:p w14:paraId="2A99C133" w14:textId="1DA19F76" w:rsidR="003F6E7B" w:rsidRPr="00074DFE" w:rsidRDefault="003F6E7B" w:rsidP="003F6E7B">
            <w:pPr>
              <w:pStyle w:val="ListParagraph"/>
              <w:spacing w:line="360" w:lineRule="auto"/>
              <w:ind w:left="0"/>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w:t>
            </w:r>
          </w:p>
        </w:tc>
        <w:tc>
          <w:tcPr>
            <w:tcW w:w="963" w:type="dxa"/>
          </w:tcPr>
          <w:p w14:paraId="679587A8" w14:textId="2228849B" w:rsidR="003F6E7B" w:rsidRPr="00074DFE" w:rsidRDefault="003F6E7B" w:rsidP="003F6E7B">
            <w:pPr>
              <w:pStyle w:val="ListParagraph"/>
              <w:ind w:left="0"/>
              <w:jc w:val="center"/>
              <w:rPr>
                <w:rFonts w:ascii="Times New Roman" w:hAnsi="Times New Roman" w:cs="Times New Roman"/>
                <w:color w:val="000000"/>
                <w:sz w:val="24"/>
                <w:szCs w:val="24"/>
                <w:shd w:val="clear" w:color="auto" w:fill="FFFFFF"/>
              </w:rPr>
            </w:pPr>
            <w:r w:rsidRPr="00D35171">
              <w:rPr>
                <w:rFonts w:ascii="Times New Roman" w:hAnsi="Times New Roman" w:cs="Times New Roman"/>
                <w:color w:val="000000"/>
                <w:sz w:val="24"/>
                <w:szCs w:val="24"/>
                <w:shd w:val="clear" w:color="auto" w:fill="FFFFFF"/>
              </w:rPr>
              <w:t>-</w:t>
            </w:r>
          </w:p>
        </w:tc>
        <w:tc>
          <w:tcPr>
            <w:tcW w:w="1228" w:type="dxa"/>
          </w:tcPr>
          <w:p w14:paraId="6E8238D5" w14:textId="56903182" w:rsidR="003F6E7B" w:rsidRDefault="003F6E7B" w:rsidP="003F6E7B">
            <w:pPr>
              <w:pStyle w:val="ListParagraph"/>
              <w:ind w:left="0"/>
              <w:jc w:val="center"/>
              <w:rPr>
                <w:rFonts w:ascii="Times New Roman" w:hAnsi="Times New Roman" w:cs="Times New Roman"/>
                <w:b/>
                <w:bCs/>
                <w:color w:val="000000"/>
                <w:sz w:val="24"/>
                <w:szCs w:val="24"/>
                <w:shd w:val="clear" w:color="auto" w:fill="FFFFFF"/>
              </w:rPr>
            </w:pPr>
            <w:r w:rsidRPr="00D35171">
              <w:rPr>
                <w:rFonts w:ascii="Times New Roman" w:hAnsi="Times New Roman" w:cs="Times New Roman"/>
                <w:color w:val="000000"/>
                <w:sz w:val="24"/>
                <w:szCs w:val="24"/>
                <w:shd w:val="clear" w:color="auto" w:fill="FFFFFF"/>
              </w:rPr>
              <w:t>-</w:t>
            </w:r>
          </w:p>
        </w:tc>
      </w:tr>
      <w:tr w:rsidR="003F6E7B" w14:paraId="38B935F5" w14:textId="77777777" w:rsidTr="00D8043F">
        <w:trPr>
          <w:trHeight w:val="165"/>
        </w:trPr>
        <w:tc>
          <w:tcPr>
            <w:tcW w:w="851" w:type="dxa"/>
            <w:tcBorders>
              <w:top w:val="single" w:sz="4" w:space="0" w:color="auto"/>
              <w:bottom w:val="single" w:sz="4" w:space="0" w:color="auto"/>
            </w:tcBorders>
          </w:tcPr>
          <w:p w14:paraId="3C7D5FFD" w14:textId="77777777" w:rsidR="003F6E7B" w:rsidRDefault="003F6E7B" w:rsidP="00FA6BAC">
            <w:pPr>
              <w:pStyle w:val="ListParagraph"/>
              <w:numPr>
                <w:ilvl w:val="0"/>
                <w:numId w:val="65"/>
              </w:numPr>
              <w:jc w:val="center"/>
              <w:rPr>
                <w:rFonts w:ascii="Times New Roman" w:hAnsi="Times New Roman" w:cs="Times New Roman"/>
                <w:b/>
                <w:bCs/>
                <w:color w:val="000000"/>
                <w:sz w:val="24"/>
                <w:szCs w:val="24"/>
                <w:shd w:val="clear" w:color="auto" w:fill="FFFFFF"/>
              </w:rPr>
            </w:pPr>
          </w:p>
        </w:tc>
        <w:tc>
          <w:tcPr>
            <w:tcW w:w="1536" w:type="dxa"/>
            <w:tcBorders>
              <w:top w:val="single" w:sz="4" w:space="0" w:color="auto"/>
              <w:bottom w:val="single" w:sz="4" w:space="0" w:color="auto"/>
            </w:tcBorders>
          </w:tcPr>
          <w:p w14:paraId="30D845B4" w14:textId="090C0977" w:rsidR="003F6E7B" w:rsidRPr="00074DFE" w:rsidRDefault="003F6E7B" w:rsidP="003F6E7B">
            <w:pPr>
              <w:pStyle w:val="ListParagraph"/>
              <w:spacing w:line="360" w:lineRule="auto"/>
              <w:ind w:left="0"/>
              <w:rPr>
                <w:rFonts w:ascii="Times New Roman" w:hAnsi="Times New Roman" w:cs="Times New Roman"/>
                <w:sz w:val="24"/>
                <w:szCs w:val="24"/>
              </w:rPr>
            </w:pPr>
            <w:r w:rsidRPr="00074DFE">
              <w:rPr>
                <w:rFonts w:ascii="Times New Roman" w:hAnsi="Times New Roman" w:cs="Times New Roman"/>
                <w:sz w:val="24"/>
                <w:szCs w:val="24"/>
              </w:rPr>
              <w:t>R. BK</w:t>
            </w:r>
          </w:p>
        </w:tc>
        <w:tc>
          <w:tcPr>
            <w:tcW w:w="1191" w:type="dxa"/>
            <w:tcBorders>
              <w:top w:val="single" w:sz="4" w:space="0" w:color="auto"/>
              <w:bottom w:val="single" w:sz="4" w:space="0" w:color="auto"/>
            </w:tcBorders>
          </w:tcPr>
          <w:p w14:paraId="73F6C73B" w14:textId="5C6F2844" w:rsidR="003F6E7B" w:rsidRPr="00074DFE" w:rsidRDefault="003F6E7B" w:rsidP="003F6E7B">
            <w:pPr>
              <w:pStyle w:val="ListParagraph"/>
              <w:spacing w:line="360" w:lineRule="auto"/>
              <w:ind w:left="0"/>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w:t>
            </w:r>
          </w:p>
        </w:tc>
        <w:tc>
          <w:tcPr>
            <w:tcW w:w="951" w:type="dxa"/>
          </w:tcPr>
          <w:p w14:paraId="5D460F27" w14:textId="2F688D99" w:rsidR="003F6E7B" w:rsidRPr="00074DFE" w:rsidRDefault="003F6E7B" w:rsidP="003F6E7B">
            <w:pPr>
              <w:pStyle w:val="ListParagraph"/>
              <w:spacing w:line="360" w:lineRule="auto"/>
              <w:ind w:left="0"/>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w:t>
            </w:r>
          </w:p>
        </w:tc>
        <w:tc>
          <w:tcPr>
            <w:tcW w:w="963" w:type="dxa"/>
          </w:tcPr>
          <w:p w14:paraId="63C03A96" w14:textId="0773EE3A" w:rsidR="003F6E7B" w:rsidRPr="00074DFE" w:rsidRDefault="003F6E7B" w:rsidP="003F6E7B">
            <w:pPr>
              <w:pStyle w:val="ListParagraph"/>
              <w:ind w:left="0"/>
              <w:jc w:val="center"/>
              <w:rPr>
                <w:rFonts w:ascii="Times New Roman" w:hAnsi="Times New Roman" w:cs="Times New Roman"/>
                <w:color w:val="000000"/>
                <w:sz w:val="24"/>
                <w:szCs w:val="24"/>
                <w:shd w:val="clear" w:color="auto" w:fill="FFFFFF"/>
              </w:rPr>
            </w:pPr>
            <w:r w:rsidRPr="00D35171">
              <w:rPr>
                <w:rFonts w:ascii="Times New Roman" w:hAnsi="Times New Roman" w:cs="Times New Roman"/>
                <w:color w:val="000000"/>
                <w:sz w:val="24"/>
                <w:szCs w:val="24"/>
                <w:shd w:val="clear" w:color="auto" w:fill="FFFFFF"/>
              </w:rPr>
              <w:t>-</w:t>
            </w:r>
          </w:p>
        </w:tc>
        <w:tc>
          <w:tcPr>
            <w:tcW w:w="1228" w:type="dxa"/>
          </w:tcPr>
          <w:p w14:paraId="60946A27" w14:textId="74C83BB0" w:rsidR="003F6E7B" w:rsidRDefault="003F6E7B" w:rsidP="003F6E7B">
            <w:pPr>
              <w:pStyle w:val="ListParagraph"/>
              <w:ind w:left="0"/>
              <w:jc w:val="center"/>
              <w:rPr>
                <w:rFonts w:ascii="Times New Roman" w:hAnsi="Times New Roman" w:cs="Times New Roman"/>
                <w:b/>
                <w:bCs/>
                <w:color w:val="000000"/>
                <w:sz w:val="24"/>
                <w:szCs w:val="24"/>
                <w:shd w:val="clear" w:color="auto" w:fill="FFFFFF"/>
              </w:rPr>
            </w:pPr>
            <w:r w:rsidRPr="00D35171">
              <w:rPr>
                <w:rFonts w:ascii="Times New Roman" w:hAnsi="Times New Roman" w:cs="Times New Roman"/>
                <w:color w:val="000000"/>
                <w:sz w:val="24"/>
                <w:szCs w:val="24"/>
                <w:shd w:val="clear" w:color="auto" w:fill="FFFFFF"/>
              </w:rPr>
              <w:t>-</w:t>
            </w:r>
          </w:p>
        </w:tc>
      </w:tr>
      <w:tr w:rsidR="003F6E7B" w14:paraId="416E55AD" w14:textId="77777777" w:rsidTr="00D8043F">
        <w:trPr>
          <w:trHeight w:val="165"/>
        </w:trPr>
        <w:tc>
          <w:tcPr>
            <w:tcW w:w="851" w:type="dxa"/>
            <w:tcBorders>
              <w:top w:val="single" w:sz="4" w:space="0" w:color="auto"/>
              <w:bottom w:val="single" w:sz="4" w:space="0" w:color="auto"/>
            </w:tcBorders>
          </w:tcPr>
          <w:p w14:paraId="3A1BF6A9" w14:textId="77777777" w:rsidR="003F6E7B" w:rsidRDefault="003F6E7B" w:rsidP="00FA6BAC">
            <w:pPr>
              <w:pStyle w:val="ListParagraph"/>
              <w:numPr>
                <w:ilvl w:val="0"/>
                <w:numId w:val="65"/>
              </w:numPr>
              <w:jc w:val="center"/>
              <w:rPr>
                <w:rFonts w:ascii="Times New Roman" w:hAnsi="Times New Roman" w:cs="Times New Roman"/>
                <w:b/>
                <w:bCs/>
                <w:color w:val="000000"/>
                <w:sz w:val="24"/>
                <w:szCs w:val="24"/>
                <w:shd w:val="clear" w:color="auto" w:fill="FFFFFF"/>
              </w:rPr>
            </w:pPr>
          </w:p>
        </w:tc>
        <w:tc>
          <w:tcPr>
            <w:tcW w:w="1536" w:type="dxa"/>
            <w:tcBorders>
              <w:top w:val="single" w:sz="4" w:space="0" w:color="auto"/>
              <w:bottom w:val="single" w:sz="4" w:space="0" w:color="auto"/>
            </w:tcBorders>
          </w:tcPr>
          <w:p w14:paraId="5DD284A3" w14:textId="2184B4BE" w:rsidR="003F6E7B" w:rsidRPr="00074DFE" w:rsidRDefault="003F6E7B" w:rsidP="003F6E7B">
            <w:pPr>
              <w:pStyle w:val="ListParagraph"/>
              <w:spacing w:line="360" w:lineRule="auto"/>
              <w:ind w:left="0"/>
              <w:rPr>
                <w:rFonts w:ascii="Times New Roman" w:hAnsi="Times New Roman" w:cs="Times New Roman"/>
                <w:sz w:val="24"/>
                <w:szCs w:val="24"/>
              </w:rPr>
            </w:pPr>
            <w:r w:rsidRPr="00074DFE">
              <w:rPr>
                <w:rFonts w:ascii="Times New Roman" w:hAnsi="Times New Roman" w:cs="Times New Roman"/>
                <w:sz w:val="24"/>
                <w:szCs w:val="24"/>
              </w:rPr>
              <w:t>R. Komite</w:t>
            </w:r>
          </w:p>
        </w:tc>
        <w:tc>
          <w:tcPr>
            <w:tcW w:w="1191" w:type="dxa"/>
            <w:tcBorders>
              <w:top w:val="single" w:sz="4" w:space="0" w:color="auto"/>
              <w:bottom w:val="single" w:sz="4" w:space="0" w:color="auto"/>
            </w:tcBorders>
          </w:tcPr>
          <w:p w14:paraId="703759D9" w14:textId="590CF8B4" w:rsidR="003F6E7B" w:rsidRPr="00074DFE" w:rsidRDefault="003F6E7B" w:rsidP="003F6E7B">
            <w:pPr>
              <w:pStyle w:val="ListParagraph"/>
              <w:spacing w:line="360" w:lineRule="auto"/>
              <w:ind w:left="0"/>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w:t>
            </w:r>
          </w:p>
        </w:tc>
        <w:tc>
          <w:tcPr>
            <w:tcW w:w="951" w:type="dxa"/>
          </w:tcPr>
          <w:p w14:paraId="167EC49C" w14:textId="61ADEE3A" w:rsidR="003F6E7B" w:rsidRPr="00074DFE" w:rsidRDefault="003F6E7B" w:rsidP="003F6E7B">
            <w:pPr>
              <w:pStyle w:val="ListParagraph"/>
              <w:spacing w:line="360" w:lineRule="auto"/>
              <w:ind w:left="0"/>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w:t>
            </w:r>
          </w:p>
        </w:tc>
        <w:tc>
          <w:tcPr>
            <w:tcW w:w="963" w:type="dxa"/>
          </w:tcPr>
          <w:p w14:paraId="18494202" w14:textId="0586D83A" w:rsidR="003F6E7B" w:rsidRPr="00074DFE" w:rsidRDefault="003F6E7B" w:rsidP="003F6E7B">
            <w:pPr>
              <w:pStyle w:val="ListParagraph"/>
              <w:ind w:left="0"/>
              <w:jc w:val="center"/>
              <w:rPr>
                <w:rFonts w:ascii="Times New Roman" w:hAnsi="Times New Roman" w:cs="Times New Roman"/>
                <w:color w:val="000000"/>
                <w:sz w:val="24"/>
                <w:szCs w:val="24"/>
                <w:shd w:val="clear" w:color="auto" w:fill="FFFFFF"/>
              </w:rPr>
            </w:pPr>
            <w:r w:rsidRPr="00D35171">
              <w:rPr>
                <w:rFonts w:ascii="Times New Roman" w:hAnsi="Times New Roman" w:cs="Times New Roman"/>
                <w:color w:val="000000"/>
                <w:sz w:val="24"/>
                <w:szCs w:val="24"/>
                <w:shd w:val="clear" w:color="auto" w:fill="FFFFFF"/>
              </w:rPr>
              <w:t>-</w:t>
            </w:r>
          </w:p>
        </w:tc>
        <w:tc>
          <w:tcPr>
            <w:tcW w:w="1228" w:type="dxa"/>
          </w:tcPr>
          <w:p w14:paraId="4D75F615" w14:textId="40A6CB9E" w:rsidR="003F6E7B" w:rsidRDefault="003F6E7B" w:rsidP="003F6E7B">
            <w:pPr>
              <w:pStyle w:val="ListParagraph"/>
              <w:ind w:left="0"/>
              <w:jc w:val="center"/>
              <w:rPr>
                <w:rFonts w:ascii="Times New Roman" w:hAnsi="Times New Roman" w:cs="Times New Roman"/>
                <w:b/>
                <w:bCs/>
                <w:color w:val="000000"/>
                <w:sz w:val="24"/>
                <w:szCs w:val="24"/>
                <w:shd w:val="clear" w:color="auto" w:fill="FFFFFF"/>
              </w:rPr>
            </w:pPr>
            <w:r w:rsidRPr="00D35171">
              <w:rPr>
                <w:rFonts w:ascii="Times New Roman" w:hAnsi="Times New Roman" w:cs="Times New Roman"/>
                <w:color w:val="000000"/>
                <w:sz w:val="24"/>
                <w:szCs w:val="24"/>
                <w:shd w:val="clear" w:color="auto" w:fill="FFFFFF"/>
              </w:rPr>
              <w:t>-</w:t>
            </w:r>
          </w:p>
        </w:tc>
      </w:tr>
      <w:tr w:rsidR="003F6E7B" w14:paraId="160B1235" w14:textId="77777777" w:rsidTr="00D8043F">
        <w:trPr>
          <w:trHeight w:val="337"/>
        </w:trPr>
        <w:tc>
          <w:tcPr>
            <w:tcW w:w="851" w:type="dxa"/>
            <w:tcBorders>
              <w:top w:val="single" w:sz="4" w:space="0" w:color="auto"/>
              <w:bottom w:val="single" w:sz="4" w:space="0" w:color="auto"/>
            </w:tcBorders>
          </w:tcPr>
          <w:p w14:paraId="2CEF000A" w14:textId="77777777" w:rsidR="003F6E7B" w:rsidRDefault="003F6E7B" w:rsidP="00FA6BAC">
            <w:pPr>
              <w:pStyle w:val="ListParagraph"/>
              <w:numPr>
                <w:ilvl w:val="0"/>
                <w:numId w:val="65"/>
              </w:numPr>
              <w:jc w:val="center"/>
              <w:rPr>
                <w:rFonts w:ascii="Times New Roman" w:hAnsi="Times New Roman" w:cs="Times New Roman"/>
                <w:b/>
                <w:bCs/>
                <w:color w:val="000000"/>
                <w:sz w:val="24"/>
                <w:szCs w:val="24"/>
                <w:shd w:val="clear" w:color="auto" w:fill="FFFFFF"/>
              </w:rPr>
            </w:pPr>
          </w:p>
        </w:tc>
        <w:tc>
          <w:tcPr>
            <w:tcW w:w="1536" w:type="dxa"/>
            <w:tcBorders>
              <w:top w:val="single" w:sz="4" w:space="0" w:color="auto"/>
              <w:bottom w:val="single" w:sz="4" w:space="0" w:color="auto"/>
            </w:tcBorders>
          </w:tcPr>
          <w:p w14:paraId="67E14A1C" w14:textId="537608F5" w:rsidR="003F6E7B" w:rsidRPr="00074DFE" w:rsidRDefault="003F6E7B" w:rsidP="003F6E7B">
            <w:pPr>
              <w:pStyle w:val="ListParagraph"/>
              <w:spacing w:line="360" w:lineRule="auto"/>
              <w:ind w:left="0"/>
              <w:rPr>
                <w:rFonts w:ascii="Times New Roman" w:hAnsi="Times New Roman" w:cs="Times New Roman"/>
                <w:sz w:val="24"/>
                <w:szCs w:val="24"/>
              </w:rPr>
            </w:pPr>
            <w:r w:rsidRPr="00074DFE">
              <w:rPr>
                <w:rFonts w:ascii="Times New Roman" w:hAnsi="Times New Roman" w:cs="Times New Roman"/>
                <w:sz w:val="24"/>
                <w:szCs w:val="24"/>
              </w:rPr>
              <w:t>Sekretariat Bina Prestasi</w:t>
            </w:r>
          </w:p>
        </w:tc>
        <w:tc>
          <w:tcPr>
            <w:tcW w:w="1191" w:type="dxa"/>
            <w:tcBorders>
              <w:top w:val="single" w:sz="4" w:space="0" w:color="auto"/>
              <w:bottom w:val="single" w:sz="4" w:space="0" w:color="auto"/>
            </w:tcBorders>
          </w:tcPr>
          <w:p w14:paraId="48E50324" w14:textId="689902EE" w:rsidR="003F6E7B" w:rsidRPr="00074DFE" w:rsidRDefault="003F6E7B" w:rsidP="003F6E7B">
            <w:pPr>
              <w:pStyle w:val="ListParagraph"/>
              <w:spacing w:line="360" w:lineRule="auto"/>
              <w:ind w:left="0"/>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w:t>
            </w:r>
          </w:p>
        </w:tc>
        <w:tc>
          <w:tcPr>
            <w:tcW w:w="951" w:type="dxa"/>
          </w:tcPr>
          <w:p w14:paraId="14B6564B" w14:textId="511258D3" w:rsidR="003F6E7B" w:rsidRPr="00074DFE" w:rsidRDefault="003F6E7B" w:rsidP="003F6E7B">
            <w:pPr>
              <w:pStyle w:val="ListParagraph"/>
              <w:spacing w:line="360" w:lineRule="auto"/>
              <w:ind w:left="0"/>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w:t>
            </w:r>
          </w:p>
        </w:tc>
        <w:tc>
          <w:tcPr>
            <w:tcW w:w="963" w:type="dxa"/>
          </w:tcPr>
          <w:p w14:paraId="32194966" w14:textId="2121E28B" w:rsidR="003F6E7B" w:rsidRPr="00074DFE" w:rsidRDefault="003F6E7B" w:rsidP="003F6E7B">
            <w:pPr>
              <w:pStyle w:val="ListParagraph"/>
              <w:ind w:left="0"/>
              <w:jc w:val="center"/>
              <w:rPr>
                <w:rFonts w:ascii="Times New Roman" w:hAnsi="Times New Roman" w:cs="Times New Roman"/>
                <w:color w:val="000000"/>
                <w:sz w:val="24"/>
                <w:szCs w:val="24"/>
                <w:shd w:val="clear" w:color="auto" w:fill="FFFFFF"/>
              </w:rPr>
            </w:pPr>
            <w:r w:rsidRPr="00D35171">
              <w:rPr>
                <w:rFonts w:ascii="Times New Roman" w:hAnsi="Times New Roman" w:cs="Times New Roman"/>
                <w:color w:val="000000"/>
                <w:sz w:val="24"/>
                <w:szCs w:val="24"/>
                <w:shd w:val="clear" w:color="auto" w:fill="FFFFFF"/>
              </w:rPr>
              <w:t>-</w:t>
            </w:r>
          </w:p>
        </w:tc>
        <w:tc>
          <w:tcPr>
            <w:tcW w:w="1228" w:type="dxa"/>
          </w:tcPr>
          <w:p w14:paraId="0F2192D8" w14:textId="59DE4FD4" w:rsidR="003F6E7B" w:rsidRDefault="003F6E7B" w:rsidP="003F6E7B">
            <w:pPr>
              <w:pStyle w:val="ListParagraph"/>
              <w:ind w:left="0"/>
              <w:jc w:val="center"/>
              <w:rPr>
                <w:rFonts w:ascii="Times New Roman" w:hAnsi="Times New Roman" w:cs="Times New Roman"/>
                <w:b/>
                <w:bCs/>
                <w:color w:val="000000"/>
                <w:sz w:val="24"/>
                <w:szCs w:val="24"/>
                <w:shd w:val="clear" w:color="auto" w:fill="FFFFFF"/>
              </w:rPr>
            </w:pPr>
            <w:r w:rsidRPr="00D35171">
              <w:rPr>
                <w:rFonts w:ascii="Times New Roman" w:hAnsi="Times New Roman" w:cs="Times New Roman"/>
                <w:color w:val="000000"/>
                <w:sz w:val="24"/>
                <w:szCs w:val="24"/>
                <w:shd w:val="clear" w:color="auto" w:fill="FFFFFF"/>
              </w:rPr>
              <w:t>-</w:t>
            </w:r>
          </w:p>
        </w:tc>
      </w:tr>
      <w:tr w:rsidR="003F6E7B" w14:paraId="084763F5" w14:textId="77777777" w:rsidTr="00D8043F">
        <w:trPr>
          <w:trHeight w:val="171"/>
        </w:trPr>
        <w:tc>
          <w:tcPr>
            <w:tcW w:w="851" w:type="dxa"/>
            <w:tcBorders>
              <w:top w:val="single" w:sz="4" w:space="0" w:color="auto"/>
              <w:bottom w:val="single" w:sz="4" w:space="0" w:color="auto"/>
            </w:tcBorders>
          </w:tcPr>
          <w:p w14:paraId="03133E23" w14:textId="77777777" w:rsidR="003F6E7B" w:rsidRDefault="003F6E7B" w:rsidP="00FA6BAC">
            <w:pPr>
              <w:pStyle w:val="ListParagraph"/>
              <w:numPr>
                <w:ilvl w:val="0"/>
                <w:numId w:val="65"/>
              </w:numPr>
              <w:jc w:val="center"/>
              <w:rPr>
                <w:rFonts w:ascii="Times New Roman" w:hAnsi="Times New Roman" w:cs="Times New Roman"/>
                <w:b/>
                <w:bCs/>
                <w:color w:val="000000"/>
                <w:sz w:val="24"/>
                <w:szCs w:val="24"/>
                <w:shd w:val="clear" w:color="auto" w:fill="FFFFFF"/>
              </w:rPr>
            </w:pPr>
          </w:p>
        </w:tc>
        <w:tc>
          <w:tcPr>
            <w:tcW w:w="1536" w:type="dxa"/>
            <w:tcBorders>
              <w:top w:val="single" w:sz="4" w:space="0" w:color="auto"/>
              <w:bottom w:val="single" w:sz="4" w:space="0" w:color="auto"/>
            </w:tcBorders>
          </w:tcPr>
          <w:p w14:paraId="144376D8" w14:textId="1E49B7CC" w:rsidR="003F6E7B" w:rsidRPr="00074DFE" w:rsidRDefault="003F6E7B" w:rsidP="003F6E7B">
            <w:pPr>
              <w:pStyle w:val="ListParagraph"/>
              <w:spacing w:line="360" w:lineRule="auto"/>
              <w:ind w:left="0"/>
              <w:rPr>
                <w:rFonts w:ascii="Times New Roman" w:hAnsi="Times New Roman" w:cs="Times New Roman"/>
                <w:sz w:val="24"/>
                <w:szCs w:val="24"/>
              </w:rPr>
            </w:pPr>
            <w:r w:rsidRPr="00074DFE">
              <w:rPr>
                <w:rFonts w:ascii="Times New Roman" w:hAnsi="Times New Roman" w:cs="Times New Roman"/>
                <w:sz w:val="24"/>
                <w:szCs w:val="24"/>
              </w:rPr>
              <w:t>Masjid</w:t>
            </w:r>
          </w:p>
        </w:tc>
        <w:tc>
          <w:tcPr>
            <w:tcW w:w="1191" w:type="dxa"/>
            <w:tcBorders>
              <w:top w:val="single" w:sz="4" w:space="0" w:color="auto"/>
              <w:bottom w:val="single" w:sz="4" w:space="0" w:color="auto"/>
            </w:tcBorders>
          </w:tcPr>
          <w:p w14:paraId="7B3303CD" w14:textId="47E673DD" w:rsidR="003F6E7B" w:rsidRPr="00074DFE" w:rsidRDefault="003F6E7B" w:rsidP="003F6E7B">
            <w:pPr>
              <w:pStyle w:val="ListParagraph"/>
              <w:spacing w:line="360" w:lineRule="auto"/>
              <w:ind w:left="0"/>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w:t>
            </w:r>
          </w:p>
        </w:tc>
        <w:tc>
          <w:tcPr>
            <w:tcW w:w="951" w:type="dxa"/>
          </w:tcPr>
          <w:p w14:paraId="6F25BD51" w14:textId="6EF7BDA0" w:rsidR="003F6E7B" w:rsidRPr="00074DFE" w:rsidRDefault="003F6E7B" w:rsidP="003F6E7B">
            <w:pPr>
              <w:pStyle w:val="ListParagraph"/>
              <w:spacing w:line="360" w:lineRule="auto"/>
              <w:ind w:left="0"/>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w:t>
            </w:r>
          </w:p>
        </w:tc>
        <w:tc>
          <w:tcPr>
            <w:tcW w:w="963" w:type="dxa"/>
          </w:tcPr>
          <w:p w14:paraId="15DCB15B" w14:textId="2BFCAE30" w:rsidR="003F6E7B" w:rsidRPr="00074DFE" w:rsidRDefault="003F6E7B" w:rsidP="003F6E7B">
            <w:pPr>
              <w:pStyle w:val="ListParagraph"/>
              <w:ind w:left="0"/>
              <w:jc w:val="center"/>
              <w:rPr>
                <w:rFonts w:ascii="Times New Roman" w:hAnsi="Times New Roman" w:cs="Times New Roman"/>
                <w:color w:val="000000"/>
                <w:sz w:val="24"/>
                <w:szCs w:val="24"/>
                <w:shd w:val="clear" w:color="auto" w:fill="FFFFFF"/>
              </w:rPr>
            </w:pPr>
            <w:r w:rsidRPr="00D35171">
              <w:rPr>
                <w:rFonts w:ascii="Times New Roman" w:hAnsi="Times New Roman" w:cs="Times New Roman"/>
                <w:color w:val="000000"/>
                <w:sz w:val="24"/>
                <w:szCs w:val="24"/>
                <w:shd w:val="clear" w:color="auto" w:fill="FFFFFF"/>
              </w:rPr>
              <w:t>-</w:t>
            </w:r>
          </w:p>
        </w:tc>
        <w:tc>
          <w:tcPr>
            <w:tcW w:w="1228" w:type="dxa"/>
          </w:tcPr>
          <w:p w14:paraId="4E8CBD4F" w14:textId="40A95347" w:rsidR="003F6E7B" w:rsidRDefault="003F6E7B" w:rsidP="003F6E7B">
            <w:pPr>
              <w:pStyle w:val="ListParagraph"/>
              <w:ind w:left="0"/>
              <w:jc w:val="center"/>
              <w:rPr>
                <w:rFonts w:ascii="Times New Roman" w:hAnsi="Times New Roman" w:cs="Times New Roman"/>
                <w:b/>
                <w:bCs/>
                <w:color w:val="000000"/>
                <w:sz w:val="24"/>
                <w:szCs w:val="24"/>
                <w:shd w:val="clear" w:color="auto" w:fill="FFFFFF"/>
              </w:rPr>
            </w:pPr>
            <w:r w:rsidRPr="00D35171">
              <w:rPr>
                <w:rFonts w:ascii="Times New Roman" w:hAnsi="Times New Roman" w:cs="Times New Roman"/>
                <w:color w:val="000000"/>
                <w:sz w:val="24"/>
                <w:szCs w:val="24"/>
                <w:shd w:val="clear" w:color="auto" w:fill="FFFFFF"/>
              </w:rPr>
              <w:t>-</w:t>
            </w:r>
          </w:p>
        </w:tc>
      </w:tr>
      <w:tr w:rsidR="003F6E7B" w14:paraId="4B8B676D" w14:textId="77777777" w:rsidTr="00D8043F">
        <w:trPr>
          <w:trHeight w:val="165"/>
        </w:trPr>
        <w:tc>
          <w:tcPr>
            <w:tcW w:w="851" w:type="dxa"/>
            <w:tcBorders>
              <w:top w:val="single" w:sz="4" w:space="0" w:color="auto"/>
              <w:bottom w:val="single" w:sz="4" w:space="0" w:color="auto"/>
            </w:tcBorders>
          </w:tcPr>
          <w:p w14:paraId="143A137B" w14:textId="77777777" w:rsidR="003F6E7B" w:rsidRDefault="003F6E7B" w:rsidP="00FA6BAC">
            <w:pPr>
              <w:pStyle w:val="ListParagraph"/>
              <w:numPr>
                <w:ilvl w:val="0"/>
                <w:numId w:val="65"/>
              </w:numPr>
              <w:jc w:val="center"/>
              <w:rPr>
                <w:rFonts w:ascii="Times New Roman" w:hAnsi="Times New Roman" w:cs="Times New Roman"/>
                <w:b/>
                <w:bCs/>
                <w:color w:val="000000"/>
                <w:sz w:val="24"/>
                <w:szCs w:val="24"/>
                <w:shd w:val="clear" w:color="auto" w:fill="FFFFFF"/>
              </w:rPr>
            </w:pPr>
          </w:p>
        </w:tc>
        <w:tc>
          <w:tcPr>
            <w:tcW w:w="1536" w:type="dxa"/>
            <w:tcBorders>
              <w:top w:val="single" w:sz="4" w:space="0" w:color="auto"/>
              <w:bottom w:val="single" w:sz="4" w:space="0" w:color="auto"/>
            </w:tcBorders>
          </w:tcPr>
          <w:p w14:paraId="130A01D2" w14:textId="15190A70" w:rsidR="003F6E7B" w:rsidRPr="00074DFE" w:rsidRDefault="003F6E7B" w:rsidP="003F6E7B">
            <w:pPr>
              <w:pStyle w:val="ListParagraph"/>
              <w:spacing w:line="360" w:lineRule="auto"/>
              <w:ind w:left="0"/>
              <w:rPr>
                <w:rFonts w:ascii="Times New Roman" w:hAnsi="Times New Roman" w:cs="Times New Roman"/>
                <w:sz w:val="24"/>
                <w:szCs w:val="24"/>
              </w:rPr>
            </w:pPr>
            <w:r w:rsidRPr="00074DFE">
              <w:rPr>
                <w:rFonts w:ascii="Times New Roman" w:hAnsi="Times New Roman" w:cs="Times New Roman"/>
                <w:sz w:val="24"/>
                <w:szCs w:val="24"/>
              </w:rPr>
              <w:t>Ma’had putra</w:t>
            </w:r>
          </w:p>
        </w:tc>
        <w:tc>
          <w:tcPr>
            <w:tcW w:w="1191" w:type="dxa"/>
            <w:tcBorders>
              <w:top w:val="single" w:sz="4" w:space="0" w:color="auto"/>
              <w:bottom w:val="single" w:sz="4" w:space="0" w:color="auto"/>
            </w:tcBorders>
          </w:tcPr>
          <w:p w14:paraId="01F4883F" w14:textId="313282E2" w:rsidR="003F6E7B" w:rsidRPr="00074DFE" w:rsidRDefault="003F6E7B" w:rsidP="003F6E7B">
            <w:pPr>
              <w:pStyle w:val="ListParagraph"/>
              <w:spacing w:line="360" w:lineRule="auto"/>
              <w:ind w:left="0"/>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w:t>
            </w:r>
          </w:p>
        </w:tc>
        <w:tc>
          <w:tcPr>
            <w:tcW w:w="951" w:type="dxa"/>
          </w:tcPr>
          <w:p w14:paraId="1D1B79C8" w14:textId="79D3F755" w:rsidR="003F6E7B" w:rsidRPr="00074DFE" w:rsidRDefault="003F6E7B" w:rsidP="003F6E7B">
            <w:pPr>
              <w:pStyle w:val="ListParagraph"/>
              <w:spacing w:line="360" w:lineRule="auto"/>
              <w:ind w:left="0"/>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w:t>
            </w:r>
          </w:p>
        </w:tc>
        <w:tc>
          <w:tcPr>
            <w:tcW w:w="963" w:type="dxa"/>
          </w:tcPr>
          <w:p w14:paraId="421BBD88" w14:textId="17B32A0D" w:rsidR="003F6E7B" w:rsidRPr="00074DFE" w:rsidRDefault="003F6E7B" w:rsidP="003F6E7B">
            <w:pPr>
              <w:pStyle w:val="ListParagraph"/>
              <w:ind w:left="0"/>
              <w:jc w:val="center"/>
              <w:rPr>
                <w:rFonts w:ascii="Times New Roman" w:hAnsi="Times New Roman" w:cs="Times New Roman"/>
                <w:color w:val="000000"/>
                <w:sz w:val="24"/>
                <w:szCs w:val="24"/>
                <w:shd w:val="clear" w:color="auto" w:fill="FFFFFF"/>
              </w:rPr>
            </w:pPr>
            <w:r w:rsidRPr="00D35171">
              <w:rPr>
                <w:rFonts w:ascii="Times New Roman" w:hAnsi="Times New Roman" w:cs="Times New Roman"/>
                <w:color w:val="000000"/>
                <w:sz w:val="24"/>
                <w:szCs w:val="24"/>
                <w:shd w:val="clear" w:color="auto" w:fill="FFFFFF"/>
              </w:rPr>
              <w:t>-</w:t>
            </w:r>
          </w:p>
        </w:tc>
        <w:tc>
          <w:tcPr>
            <w:tcW w:w="1228" w:type="dxa"/>
          </w:tcPr>
          <w:p w14:paraId="3D42ED03" w14:textId="3AECADC6" w:rsidR="003F6E7B" w:rsidRDefault="003F6E7B" w:rsidP="003F6E7B">
            <w:pPr>
              <w:pStyle w:val="ListParagraph"/>
              <w:ind w:left="0"/>
              <w:jc w:val="center"/>
              <w:rPr>
                <w:rFonts w:ascii="Times New Roman" w:hAnsi="Times New Roman" w:cs="Times New Roman"/>
                <w:b/>
                <w:bCs/>
                <w:color w:val="000000"/>
                <w:sz w:val="24"/>
                <w:szCs w:val="24"/>
                <w:shd w:val="clear" w:color="auto" w:fill="FFFFFF"/>
              </w:rPr>
            </w:pPr>
            <w:r w:rsidRPr="00D35171">
              <w:rPr>
                <w:rFonts w:ascii="Times New Roman" w:hAnsi="Times New Roman" w:cs="Times New Roman"/>
                <w:color w:val="000000"/>
                <w:sz w:val="24"/>
                <w:szCs w:val="24"/>
                <w:shd w:val="clear" w:color="auto" w:fill="FFFFFF"/>
              </w:rPr>
              <w:t>-</w:t>
            </w:r>
          </w:p>
        </w:tc>
      </w:tr>
      <w:tr w:rsidR="003F6E7B" w14:paraId="74EB638F" w14:textId="77777777" w:rsidTr="00D8043F">
        <w:trPr>
          <w:trHeight w:val="165"/>
        </w:trPr>
        <w:tc>
          <w:tcPr>
            <w:tcW w:w="851" w:type="dxa"/>
            <w:tcBorders>
              <w:top w:val="single" w:sz="4" w:space="0" w:color="auto"/>
              <w:bottom w:val="single" w:sz="4" w:space="0" w:color="auto"/>
            </w:tcBorders>
          </w:tcPr>
          <w:p w14:paraId="3B65442C" w14:textId="77777777" w:rsidR="003F6E7B" w:rsidRDefault="003F6E7B" w:rsidP="00FA6BAC">
            <w:pPr>
              <w:pStyle w:val="ListParagraph"/>
              <w:numPr>
                <w:ilvl w:val="0"/>
                <w:numId w:val="65"/>
              </w:numPr>
              <w:jc w:val="center"/>
              <w:rPr>
                <w:rFonts w:ascii="Times New Roman" w:hAnsi="Times New Roman" w:cs="Times New Roman"/>
                <w:b/>
                <w:bCs/>
                <w:color w:val="000000"/>
                <w:sz w:val="24"/>
                <w:szCs w:val="24"/>
                <w:shd w:val="clear" w:color="auto" w:fill="FFFFFF"/>
              </w:rPr>
            </w:pPr>
          </w:p>
        </w:tc>
        <w:tc>
          <w:tcPr>
            <w:tcW w:w="1536" w:type="dxa"/>
            <w:tcBorders>
              <w:top w:val="single" w:sz="4" w:space="0" w:color="auto"/>
              <w:bottom w:val="single" w:sz="4" w:space="0" w:color="auto"/>
            </w:tcBorders>
          </w:tcPr>
          <w:p w14:paraId="36F51258" w14:textId="468D5A68" w:rsidR="003F6E7B" w:rsidRPr="00074DFE" w:rsidRDefault="003F6E7B" w:rsidP="003F6E7B">
            <w:pPr>
              <w:pStyle w:val="ListParagraph"/>
              <w:spacing w:line="360" w:lineRule="auto"/>
              <w:ind w:left="0"/>
              <w:rPr>
                <w:rFonts w:ascii="Times New Roman" w:hAnsi="Times New Roman" w:cs="Times New Roman"/>
                <w:sz w:val="24"/>
                <w:szCs w:val="24"/>
              </w:rPr>
            </w:pPr>
            <w:r w:rsidRPr="00074DFE">
              <w:rPr>
                <w:rFonts w:ascii="Times New Roman" w:hAnsi="Times New Roman" w:cs="Times New Roman"/>
                <w:sz w:val="24"/>
                <w:szCs w:val="24"/>
              </w:rPr>
              <w:t>Ma’had putri</w:t>
            </w:r>
          </w:p>
        </w:tc>
        <w:tc>
          <w:tcPr>
            <w:tcW w:w="1191" w:type="dxa"/>
            <w:tcBorders>
              <w:top w:val="single" w:sz="4" w:space="0" w:color="auto"/>
              <w:bottom w:val="single" w:sz="4" w:space="0" w:color="auto"/>
            </w:tcBorders>
          </w:tcPr>
          <w:p w14:paraId="72CD82F2" w14:textId="53C472E9" w:rsidR="003F6E7B" w:rsidRPr="00074DFE" w:rsidRDefault="003F6E7B" w:rsidP="003F6E7B">
            <w:pPr>
              <w:pStyle w:val="ListParagraph"/>
              <w:spacing w:line="360" w:lineRule="auto"/>
              <w:ind w:left="0"/>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w:t>
            </w:r>
          </w:p>
        </w:tc>
        <w:tc>
          <w:tcPr>
            <w:tcW w:w="951" w:type="dxa"/>
          </w:tcPr>
          <w:p w14:paraId="51257AF8" w14:textId="32793860" w:rsidR="003F6E7B" w:rsidRPr="00074DFE" w:rsidRDefault="003F6E7B" w:rsidP="003F6E7B">
            <w:pPr>
              <w:pStyle w:val="ListParagraph"/>
              <w:spacing w:line="360" w:lineRule="auto"/>
              <w:ind w:left="0"/>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w:t>
            </w:r>
          </w:p>
        </w:tc>
        <w:tc>
          <w:tcPr>
            <w:tcW w:w="963" w:type="dxa"/>
          </w:tcPr>
          <w:p w14:paraId="25EB5C14" w14:textId="4F60FA8E" w:rsidR="003F6E7B" w:rsidRPr="00074DFE" w:rsidRDefault="003F6E7B" w:rsidP="003F6E7B">
            <w:pPr>
              <w:pStyle w:val="ListParagraph"/>
              <w:ind w:left="0"/>
              <w:jc w:val="center"/>
              <w:rPr>
                <w:rFonts w:ascii="Times New Roman" w:hAnsi="Times New Roman" w:cs="Times New Roman"/>
                <w:color w:val="000000"/>
                <w:sz w:val="24"/>
                <w:szCs w:val="24"/>
                <w:shd w:val="clear" w:color="auto" w:fill="FFFFFF"/>
              </w:rPr>
            </w:pPr>
            <w:r w:rsidRPr="00D35171">
              <w:rPr>
                <w:rFonts w:ascii="Times New Roman" w:hAnsi="Times New Roman" w:cs="Times New Roman"/>
                <w:color w:val="000000"/>
                <w:sz w:val="24"/>
                <w:szCs w:val="24"/>
                <w:shd w:val="clear" w:color="auto" w:fill="FFFFFF"/>
              </w:rPr>
              <w:t>-</w:t>
            </w:r>
          </w:p>
        </w:tc>
        <w:tc>
          <w:tcPr>
            <w:tcW w:w="1228" w:type="dxa"/>
          </w:tcPr>
          <w:p w14:paraId="513838E4" w14:textId="24D35CBF" w:rsidR="003F6E7B" w:rsidRDefault="003F6E7B" w:rsidP="003F6E7B">
            <w:pPr>
              <w:pStyle w:val="ListParagraph"/>
              <w:ind w:left="0"/>
              <w:jc w:val="center"/>
              <w:rPr>
                <w:rFonts w:ascii="Times New Roman" w:hAnsi="Times New Roman" w:cs="Times New Roman"/>
                <w:b/>
                <w:bCs/>
                <w:color w:val="000000"/>
                <w:sz w:val="24"/>
                <w:szCs w:val="24"/>
                <w:shd w:val="clear" w:color="auto" w:fill="FFFFFF"/>
              </w:rPr>
            </w:pPr>
            <w:r w:rsidRPr="00D35171">
              <w:rPr>
                <w:rFonts w:ascii="Times New Roman" w:hAnsi="Times New Roman" w:cs="Times New Roman"/>
                <w:color w:val="000000"/>
                <w:sz w:val="24"/>
                <w:szCs w:val="24"/>
                <w:shd w:val="clear" w:color="auto" w:fill="FFFFFF"/>
              </w:rPr>
              <w:t>-</w:t>
            </w:r>
          </w:p>
        </w:tc>
      </w:tr>
      <w:tr w:rsidR="003F6E7B" w14:paraId="31DA0A6C" w14:textId="77777777" w:rsidTr="00D8043F">
        <w:trPr>
          <w:trHeight w:val="171"/>
        </w:trPr>
        <w:tc>
          <w:tcPr>
            <w:tcW w:w="851" w:type="dxa"/>
            <w:tcBorders>
              <w:top w:val="single" w:sz="4" w:space="0" w:color="auto"/>
            </w:tcBorders>
          </w:tcPr>
          <w:p w14:paraId="413EDC19" w14:textId="77777777" w:rsidR="003F6E7B" w:rsidRDefault="003F6E7B" w:rsidP="00FA6BAC">
            <w:pPr>
              <w:pStyle w:val="ListParagraph"/>
              <w:numPr>
                <w:ilvl w:val="0"/>
                <w:numId w:val="65"/>
              </w:numPr>
              <w:jc w:val="center"/>
              <w:rPr>
                <w:rFonts w:ascii="Times New Roman" w:hAnsi="Times New Roman" w:cs="Times New Roman"/>
                <w:b/>
                <w:bCs/>
                <w:color w:val="000000"/>
                <w:sz w:val="24"/>
                <w:szCs w:val="24"/>
                <w:shd w:val="clear" w:color="auto" w:fill="FFFFFF"/>
              </w:rPr>
            </w:pPr>
          </w:p>
        </w:tc>
        <w:tc>
          <w:tcPr>
            <w:tcW w:w="1536" w:type="dxa"/>
            <w:tcBorders>
              <w:top w:val="single" w:sz="4" w:space="0" w:color="auto"/>
            </w:tcBorders>
          </w:tcPr>
          <w:p w14:paraId="238E8E97" w14:textId="280F8186" w:rsidR="003F6E7B" w:rsidRPr="00074DFE" w:rsidRDefault="003F6E7B" w:rsidP="003F6E7B">
            <w:pPr>
              <w:pStyle w:val="ListParagraph"/>
              <w:spacing w:line="360" w:lineRule="auto"/>
              <w:ind w:left="0"/>
              <w:rPr>
                <w:rFonts w:ascii="Times New Roman" w:hAnsi="Times New Roman" w:cs="Times New Roman"/>
                <w:sz w:val="24"/>
                <w:szCs w:val="24"/>
              </w:rPr>
            </w:pPr>
            <w:r w:rsidRPr="00074DFE">
              <w:rPr>
                <w:rFonts w:ascii="Times New Roman" w:hAnsi="Times New Roman" w:cs="Times New Roman"/>
                <w:sz w:val="24"/>
                <w:szCs w:val="24"/>
              </w:rPr>
              <w:t>Toilet</w:t>
            </w:r>
          </w:p>
        </w:tc>
        <w:tc>
          <w:tcPr>
            <w:tcW w:w="1191" w:type="dxa"/>
            <w:tcBorders>
              <w:top w:val="single" w:sz="4" w:space="0" w:color="auto"/>
            </w:tcBorders>
          </w:tcPr>
          <w:p w14:paraId="2F00F2B9" w14:textId="76FB1FFF" w:rsidR="003F6E7B" w:rsidRPr="00074DFE" w:rsidRDefault="003F6E7B" w:rsidP="003F6E7B">
            <w:pPr>
              <w:pStyle w:val="ListParagraph"/>
              <w:spacing w:line="360" w:lineRule="auto"/>
              <w:ind w:left="0"/>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24</w:t>
            </w:r>
          </w:p>
        </w:tc>
        <w:tc>
          <w:tcPr>
            <w:tcW w:w="951" w:type="dxa"/>
          </w:tcPr>
          <w:p w14:paraId="526C8211" w14:textId="6E9DCAF9" w:rsidR="003F6E7B" w:rsidRPr="00074DFE" w:rsidRDefault="003F6E7B" w:rsidP="003F6E7B">
            <w:pPr>
              <w:pStyle w:val="ListParagraph"/>
              <w:spacing w:line="360" w:lineRule="auto"/>
              <w:ind w:left="0"/>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24</w:t>
            </w:r>
          </w:p>
        </w:tc>
        <w:tc>
          <w:tcPr>
            <w:tcW w:w="963" w:type="dxa"/>
          </w:tcPr>
          <w:p w14:paraId="27C69E5E" w14:textId="5678FE83" w:rsidR="003F6E7B" w:rsidRPr="00074DFE" w:rsidRDefault="003F6E7B" w:rsidP="003F6E7B">
            <w:pPr>
              <w:pStyle w:val="ListParagraph"/>
              <w:ind w:left="0"/>
              <w:jc w:val="center"/>
              <w:rPr>
                <w:rFonts w:ascii="Times New Roman" w:hAnsi="Times New Roman" w:cs="Times New Roman"/>
                <w:color w:val="000000"/>
                <w:sz w:val="24"/>
                <w:szCs w:val="24"/>
                <w:shd w:val="clear" w:color="auto" w:fill="FFFFFF"/>
              </w:rPr>
            </w:pPr>
            <w:r w:rsidRPr="00D35171">
              <w:rPr>
                <w:rFonts w:ascii="Times New Roman" w:hAnsi="Times New Roman" w:cs="Times New Roman"/>
                <w:color w:val="000000"/>
                <w:sz w:val="24"/>
                <w:szCs w:val="24"/>
                <w:shd w:val="clear" w:color="auto" w:fill="FFFFFF"/>
              </w:rPr>
              <w:t>-</w:t>
            </w:r>
          </w:p>
        </w:tc>
        <w:tc>
          <w:tcPr>
            <w:tcW w:w="1228" w:type="dxa"/>
          </w:tcPr>
          <w:p w14:paraId="09B64DF9" w14:textId="5B99E0BB" w:rsidR="003F6E7B" w:rsidRDefault="003F6E7B" w:rsidP="003F6E7B">
            <w:pPr>
              <w:pStyle w:val="ListParagraph"/>
              <w:ind w:left="0"/>
              <w:jc w:val="center"/>
              <w:rPr>
                <w:rFonts w:ascii="Times New Roman" w:hAnsi="Times New Roman" w:cs="Times New Roman"/>
                <w:b/>
                <w:bCs/>
                <w:color w:val="000000"/>
                <w:sz w:val="24"/>
                <w:szCs w:val="24"/>
                <w:shd w:val="clear" w:color="auto" w:fill="FFFFFF"/>
              </w:rPr>
            </w:pPr>
            <w:r w:rsidRPr="00D35171">
              <w:rPr>
                <w:rFonts w:ascii="Times New Roman" w:hAnsi="Times New Roman" w:cs="Times New Roman"/>
                <w:color w:val="000000"/>
                <w:sz w:val="24"/>
                <w:szCs w:val="24"/>
                <w:shd w:val="clear" w:color="auto" w:fill="FFFFFF"/>
              </w:rPr>
              <w:t>-</w:t>
            </w:r>
          </w:p>
        </w:tc>
      </w:tr>
      <w:tr w:rsidR="003F6E7B" w14:paraId="44A53267" w14:textId="77777777" w:rsidTr="00D8043F">
        <w:trPr>
          <w:trHeight w:val="165"/>
        </w:trPr>
        <w:tc>
          <w:tcPr>
            <w:tcW w:w="851" w:type="dxa"/>
            <w:tcBorders>
              <w:top w:val="single" w:sz="4" w:space="0" w:color="auto"/>
              <w:bottom w:val="single" w:sz="4" w:space="0" w:color="auto"/>
            </w:tcBorders>
          </w:tcPr>
          <w:p w14:paraId="4B28D7BE" w14:textId="77777777" w:rsidR="003F6E7B" w:rsidRDefault="003F6E7B" w:rsidP="00FA6BAC">
            <w:pPr>
              <w:pStyle w:val="ListParagraph"/>
              <w:numPr>
                <w:ilvl w:val="0"/>
                <w:numId w:val="65"/>
              </w:numPr>
              <w:jc w:val="center"/>
              <w:rPr>
                <w:rFonts w:ascii="Times New Roman" w:hAnsi="Times New Roman" w:cs="Times New Roman"/>
                <w:b/>
                <w:bCs/>
                <w:color w:val="000000"/>
                <w:sz w:val="24"/>
                <w:szCs w:val="24"/>
                <w:shd w:val="clear" w:color="auto" w:fill="FFFFFF"/>
              </w:rPr>
            </w:pPr>
          </w:p>
        </w:tc>
        <w:tc>
          <w:tcPr>
            <w:tcW w:w="1536" w:type="dxa"/>
            <w:tcBorders>
              <w:top w:val="single" w:sz="4" w:space="0" w:color="auto"/>
              <w:bottom w:val="single" w:sz="4" w:space="0" w:color="auto"/>
            </w:tcBorders>
          </w:tcPr>
          <w:p w14:paraId="78E96EFC" w14:textId="64DF7540" w:rsidR="003F6E7B" w:rsidRPr="00074DFE" w:rsidRDefault="003F6E7B" w:rsidP="003F6E7B">
            <w:pPr>
              <w:pStyle w:val="ListParagraph"/>
              <w:spacing w:line="360" w:lineRule="auto"/>
              <w:ind w:left="0"/>
              <w:rPr>
                <w:rFonts w:ascii="Times New Roman" w:hAnsi="Times New Roman" w:cs="Times New Roman"/>
                <w:sz w:val="24"/>
                <w:szCs w:val="24"/>
              </w:rPr>
            </w:pPr>
            <w:r w:rsidRPr="00074DFE">
              <w:rPr>
                <w:rFonts w:ascii="Times New Roman" w:hAnsi="Times New Roman" w:cs="Times New Roman"/>
                <w:sz w:val="24"/>
                <w:szCs w:val="24"/>
              </w:rPr>
              <w:t>Tempat Parkir</w:t>
            </w:r>
          </w:p>
        </w:tc>
        <w:tc>
          <w:tcPr>
            <w:tcW w:w="1191" w:type="dxa"/>
            <w:tcBorders>
              <w:top w:val="single" w:sz="4" w:space="0" w:color="auto"/>
              <w:bottom w:val="single" w:sz="4" w:space="0" w:color="auto"/>
            </w:tcBorders>
          </w:tcPr>
          <w:p w14:paraId="2E53A705" w14:textId="4EFE7694" w:rsidR="003F6E7B" w:rsidRPr="00074DFE" w:rsidRDefault="003F6E7B" w:rsidP="003F6E7B">
            <w:pPr>
              <w:pStyle w:val="ListParagraph"/>
              <w:spacing w:line="360" w:lineRule="auto"/>
              <w:ind w:left="0"/>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3</w:t>
            </w:r>
          </w:p>
        </w:tc>
        <w:tc>
          <w:tcPr>
            <w:tcW w:w="951" w:type="dxa"/>
          </w:tcPr>
          <w:p w14:paraId="5A3B2CD4" w14:textId="19E0F9AD" w:rsidR="003F6E7B" w:rsidRPr="00074DFE" w:rsidRDefault="003F6E7B" w:rsidP="003F6E7B">
            <w:pPr>
              <w:pStyle w:val="ListParagraph"/>
              <w:spacing w:line="360" w:lineRule="auto"/>
              <w:ind w:left="0"/>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3</w:t>
            </w:r>
          </w:p>
        </w:tc>
        <w:tc>
          <w:tcPr>
            <w:tcW w:w="963" w:type="dxa"/>
          </w:tcPr>
          <w:p w14:paraId="2B339BD5" w14:textId="7AC8DB20" w:rsidR="003F6E7B" w:rsidRPr="00074DFE" w:rsidRDefault="003F6E7B" w:rsidP="003F6E7B">
            <w:pPr>
              <w:pStyle w:val="ListParagraph"/>
              <w:ind w:left="0"/>
              <w:jc w:val="center"/>
              <w:rPr>
                <w:rFonts w:ascii="Times New Roman" w:hAnsi="Times New Roman" w:cs="Times New Roman"/>
                <w:color w:val="000000"/>
                <w:sz w:val="24"/>
                <w:szCs w:val="24"/>
                <w:shd w:val="clear" w:color="auto" w:fill="FFFFFF"/>
              </w:rPr>
            </w:pPr>
            <w:r w:rsidRPr="00D35171">
              <w:rPr>
                <w:rFonts w:ascii="Times New Roman" w:hAnsi="Times New Roman" w:cs="Times New Roman"/>
                <w:color w:val="000000"/>
                <w:sz w:val="24"/>
                <w:szCs w:val="24"/>
                <w:shd w:val="clear" w:color="auto" w:fill="FFFFFF"/>
              </w:rPr>
              <w:t>-</w:t>
            </w:r>
          </w:p>
        </w:tc>
        <w:tc>
          <w:tcPr>
            <w:tcW w:w="1228" w:type="dxa"/>
          </w:tcPr>
          <w:p w14:paraId="75EDF38C" w14:textId="394F3B81" w:rsidR="003F6E7B" w:rsidRDefault="003F6E7B" w:rsidP="003F6E7B">
            <w:pPr>
              <w:pStyle w:val="ListParagraph"/>
              <w:ind w:left="0"/>
              <w:jc w:val="center"/>
              <w:rPr>
                <w:rFonts w:ascii="Times New Roman" w:hAnsi="Times New Roman" w:cs="Times New Roman"/>
                <w:b/>
                <w:bCs/>
                <w:color w:val="000000"/>
                <w:sz w:val="24"/>
                <w:szCs w:val="24"/>
                <w:shd w:val="clear" w:color="auto" w:fill="FFFFFF"/>
              </w:rPr>
            </w:pPr>
            <w:r w:rsidRPr="00D35171">
              <w:rPr>
                <w:rFonts w:ascii="Times New Roman" w:hAnsi="Times New Roman" w:cs="Times New Roman"/>
                <w:color w:val="000000"/>
                <w:sz w:val="24"/>
                <w:szCs w:val="24"/>
                <w:shd w:val="clear" w:color="auto" w:fill="FFFFFF"/>
              </w:rPr>
              <w:t>-</w:t>
            </w:r>
          </w:p>
        </w:tc>
      </w:tr>
      <w:tr w:rsidR="003F6E7B" w14:paraId="0625FC4F" w14:textId="77777777" w:rsidTr="00D8043F">
        <w:trPr>
          <w:trHeight w:val="165"/>
        </w:trPr>
        <w:tc>
          <w:tcPr>
            <w:tcW w:w="851" w:type="dxa"/>
            <w:tcBorders>
              <w:top w:val="single" w:sz="4" w:space="0" w:color="auto"/>
              <w:bottom w:val="single" w:sz="4" w:space="0" w:color="auto"/>
            </w:tcBorders>
          </w:tcPr>
          <w:p w14:paraId="72EFC536" w14:textId="77777777" w:rsidR="003F6E7B" w:rsidRDefault="003F6E7B" w:rsidP="00FA6BAC">
            <w:pPr>
              <w:pStyle w:val="ListParagraph"/>
              <w:numPr>
                <w:ilvl w:val="0"/>
                <w:numId w:val="65"/>
              </w:numPr>
              <w:jc w:val="center"/>
              <w:rPr>
                <w:rFonts w:ascii="Times New Roman" w:hAnsi="Times New Roman" w:cs="Times New Roman"/>
                <w:b/>
                <w:bCs/>
                <w:color w:val="000000"/>
                <w:sz w:val="24"/>
                <w:szCs w:val="24"/>
                <w:shd w:val="clear" w:color="auto" w:fill="FFFFFF"/>
              </w:rPr>
            </w:pPr>
          </w:p>
        </w:tc>
        <w:tc>
          <w:tcPr>
            <w:tcW w:w="1536" w:type="dxa"/>
            <w:tcBorders>
              <w:top w:val="single" w:sz="4" w:space="0" w:color="auto"/>
              <w:bottom w:val="single" w:sz="4" w:space="0" w:color="auto"/>
            </w:tcBorders>
          </w:tcPr>
          <w:p w14:paraId="736DA49F" w14:textId="25C1AA5E" w:rsidR="003F6E7B" w:rsidRPr="00074DFE" w:rsidRDefault="003F6E7B" w:rsidP="003F6E7B">
            <w:pPr>
              <w:pStyle w:val="ListParagraph"/>
              <w:spacing w:line="360" w:lineRule="auto"/>
              <w:ind w:left="0"/>
              <w:rPr>
                <w:rFonts w:ascii="Times New Roman" w:hAnsi="Times New Roman" w:cs="Times New Roman"/>
                <w:sz w:val="24"/>
                <w:szCs w:val="24"/>
              </w:rPr>
            </w:pPr>
            <w:r w:rsidRPr="00074DFE">
              <w:rPr>
                <w:rFonts w:ascii="Times New Roman" w:hAnsi="Times New Roman" w:cs="Times New Roman"/>
                <w:sz w:val="24"/>
                <w:szCs w:val="24"/>
              </w:rPr>
              <w:t>GOR</w:t>
            </w:r>
          </w:p>
        </w:tc>
        <w:tc>
          <w:tcPr>
            <w:tcW w:w="1191" w:type="dxa"/>
            <w:tcBorders>
              <w:top w:val="single" w:sz="4" w:space="0" w:color="auto"/>
              <w:bottom w:val="single" w:sz="4" w:space="0" w:color="auto"/>
            </w:tcBorders>
          </w:tcPr>
          <w:p w14:paraId="50515947" w14:textId="6CF7F757" w:rsidR="003F6E7B" w:rsidRPr="00074DFE" w:rsidRDefault="003F6E7B" w:rsidP="003F6E7B">
            <w:pPr>
              <w:pStyle w:val="ListParagraph"/>
              <w:spacing w:line="360" w:lineRule="auto"/>
              <w:ind w:left="0"/>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w:t>
            </w:r>
          </w:p>
        </w:tc>
        <w:tc>
          <w:tcPr>
            <w:tcW w:w="951" w:type="dxa"/>
          </w:tcPr>
          <w:p w14:paraId="5BDAD9D3" w14:textId="7FD8B6F1" w:rsidR="003F6E7B" w:rsidRPr="00074DFE" w:rsidRDefault="003F6E7B" w:rsidP="003F6E7B">
            <w:pPr>
              <w:pStyle w:val="ListParagraph"/>
              <w:spacing w:line="360" w:lineRule="auto"/>
              <w:ind w:left="0"/>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w:t>
            </w:r>
          </w:p>
        </w:tc>
        <w:tc>
          <w:tcPr>
            <w:tcW w:w="963" w:type="dxa"/>
          </w:tcPr>
          <w:p w14:paraId="75E3561B" w14:textId="068B5E47" w:rsidR="003F6E7B" w:rsidRPr="00074DFE" w:rsidRDefault="003F6E7B" w:rsidP="003F6E7B">
            <w:pPr>
              <w:pStyle w:val="ListParagraph"/>
              <w:ind w:left="0"/>
              <w:jc w:val="center"/>
              <w:rPr>
                <w:rFonts w:ascii="Times New Roman" w:hAnsi="Times New Roman" w:cs="Times New Roman"/>
                <w:color w:val="000000"/>
                <w:sz w:val="24"/>
                <w:szCs w:val="24"/>
                <w:shd w:val="clear" w:color="auto" w:fill="FFFFFF"/>
              </w:rPr>
            </w:pPr>
            <w:r w:rsidRPr="00D35171">
              <w:rPr>
                <w:rFonts w:ascii="Times New Roman" w:hAnsi="Times New Roman" w:cs="Times New Roman"/>
                <w:color w:val="000000"/>
                <w:sz w:val="24"/>
                <w:szCs w:val="24"/>
                <w:shd w:val="clear" w:color="auto" w:fill="FFFFFF"/>
              </w:rPr>
              <w:t>-</w:t>
            </w:r>
          </w:p>
        </w:tc>
        <w:tc>
          <w:tcPr>
            <w:tcW w:w="1228" w:type="dxa"/>
          </w:tcPr>
          <w:p w14:paraId="2D6B3D93" w14:textId="2FAA87F9" w:rsidR="003F6E7B" w:rsidRDefault="003F6E7B" w:rsidP="003F6E7B">
            <w:pPr>
              <w:pStyle w:val="ListParagraph"/>
              <w:ind w:left="0"/>
              <w:jc w:val="center"/>
              <w:rPr>
                <w:rFonts w:ascii="Times New Roman" w:hAnsi="Times New Roman" w:cs="Times New Roman"/>
                <w:b/>
                <w:bCs/>
                <w:color w:val="000000"/>
                <w:sz w:val="24"/>
                <w:szCs w:val="24"/>
                <w:shd w:val="clear" w:color="auto" w:fill="FFFFFF"/>
              </w:rPr>
            </w:pPr>
            <w:r w:rsidRPr="00D35171">
              <w:rPr>
                <w:rFonts w:ascii="Times New Roman" w:hAnsi="Times New Roman" w:cs="Times New Roman"/>
                <w:color w:val="000000"/>
                <w:sz w:val="24"/>
                <w:szCs w:val="24"/>
                <w:shd w:val="clear" w:color="auto" w:fill="FFFFFF"/>
              </w:rPr>
              <w:t>-</w:t>
            </w:r>
          </w:p>
        </w:tc>
      </w:tr>
      <w:tr w:rsidR="003F6E7B" w14:paraId="02AC3DC4" w14:textId="77777777" w:rsidTr="00D8043F">
        <w:trPr>
          <w:trHeight w:val="165"/>
        </w:trPr>
        <w:tc>
          <w:tcPr>
            <w:tcW w:w="851" w:type="dxa"/>
            <w:tcBorders>
              <w:top w:val="single" w:sz="4" w:space="0" w:color="auto"/>
            </w:tcBorders>
          </w:tcPr>
          <w:p w14:paraId="0D16F932" w14:textId="77777777" w:rsidR="003F6E7B" w:rsidRDefault="003F6E7B" w:rsidP="00FA6BAC">
            <w:pPr>
              <w:pStyle w:val="ListParagraph"/>
              <w:numPr>
                <w:ilvl w:val="0"/>
                <w:numId w:val="65"/>
              </w:numPr>
              <w:jc w:val="center"/>
              <w:rPr>
                <w:rFonts w:ascii="Times New Roman" w:hAnsi="Times New Roman" w:cs="Times New Roman"/>
                <w:b/>
                <w:bCs/>
                <w:color w:val="000000"/>
                <w:sz w:val="24"/>
                <w:szCs w:val="24"/>
                <w:shd w:val="clear" w:color="auto" w:fill="FFFFFF"/>
              </w:rPr>
            </w:pPr>
          </w:p>
        </w:tc>
        <w:tc>
          <w:tcPr>
            <w:tcW w:w="1536" w:type="dxa"/>
            <w:tcBorders>
              <w:top w:val="single" w:sz="4" w:space="0" w:color="auto"/>
            </w:tcBorders>
          </w:tcPr>
          <w:p w14:paraId="45629DCC" w14:textId="76D60BFD" w:rsidR="003F6E7B" w:rsidRPr="00074DFE" w:rsidRDefault="003F6E7B" w:rsidP="003F6E7B">
            <w:pPr>
              <w:pStyle w:val="ListParagraph"/>
              <w:spacing w:line="360" w:lineRule="auto"/>
              <w:ind w:left="0"/>
              <w:rPr>
                <w:rFonts w:ascii="Times New Roman" w:hAnsi="Times New Roman" w:cs="Times New Roman"/>
                <w:sz w:val="24"/>
                <w:szCs w:val="24"/>
              </w:rPr>
            </w:pPr>
            <w:r w:rsidRPr="00074DFE">
              <w:rPr>
                <w:rFonts w:ascii="Times New Roman" w:hAnsi="Times New Roman" w:cs="Times New Roman"/>
                <w:sz w:val="24"/>
                <w:szCs w:val="24"/>
              </w:rPr>
              <w:t>Koperasi Siswa</w:t>
            </w:r>
          </w:p>
        </w:tc>
        <w:tc>
          <w:tcPr>
            <w:tcW w:w="1191" w:type="dxa"/>
            <w:tcBorders>
              <w:top w:val="single" w:sz="4" w:space="0" w:color="auto"/>
            </w:tcBorders>
          </w:tcPr>
          <w:p w14:paraId="734C8282" w14:textId="37EF42F2" w:rsidR="003F6E7B" w:rsidRPr="00074DFE" w:rsidRDefault="003F6E7B" w:rsidP="003F6E7B">
            <w:pPr>
              <w:pStyle w:val="ListParagraph"/>
              <w:spacing w:line="360" w:lineRule="auto"/>
              <w:ind w:left="0"/>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w:t>
            </w:r>
          </w:p>
        </w:tc>
        <w:tc>
          <w:tcPr>
            <w:tcW w:w="951" w:type="dxa"/>
          </w:tcPr>
          <w:p w14:paraId="5937A88A" w14:textId="70E82071" w:rsidR="003F6E7B" w:rsidRPr="00074DFE" w:rsidRDefault="003F6E7B" w:rsidP="003F6E7B">
            <w:pPr>
              <w:pStyle w:val="ListParagraph"/>
              <w:spacing w:line="360" w:lineRule="auto"/>
              <w:ind w:left="0"/>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w:t>
            </w:r>
          </w:p>
        </w:tc>
        <w:tc>
          <w:tcPr>
            <w:tcW w:w="963" w:type="dxa"/>
          </w:tcPr>
          <w:p w14:paraId="4749A4F4" w14:textId="2BAC82D1" w:rsidR="003F6E7B" w:rsidRPr="00074DFE" w:rsidRDefault="003F6E7B" w:rsidP="003F6E7B">
            <w:pPr>
              <w:pStyle w:val="ListParagraph"/>
              <w:ind w:left="0"/>
              <w:jc w:val="center"/>
              <w:rPr>
                <w:rFonts w:ascii="Times New Roman" w:hAnsi="Times New Roman" w:cs="Times New Roman"/>
                <w:color w:val="000000"/>
                <w:sz w:val="24"/>
                <w:szCs w:val="24"/>
                <w:shd w:val="clear" w:color="auto" w:fill="FFFFFF"/>
              </w:rPr>
            </w:pPr>
            <w:r w:rsidRPr="00D35171">
              <w:rPr>
                <w:rFonts w:ascii="Times New Roman" w:hAnsi="Times New Roman" w:cs="Times New Roman"/>
                <w:color w:val="000000"/>
                <w:sz w:val="24"/>
                <w:szCs w:val="24"/>
                <w:shd w:val="clear" w:color="auto" w:fill="FFFFFF"/>
              </w:rPr>
              <w:t>-</w:t>
            </w:r>
          </w:p>
        </w:tc>
        <w:tc>
          <w:tcPr>
            <w:tcW w:w="1228" w:type="dxa"/>
          </w:tcPr>
          <w:p w14:paraId="6F49F0EA" w14:textId="3C2F3991" w:rsidR="003F6E7B" w:rsidRDefault="003F6E7B" w:rsidP="003F6E7B">
            <w:pPr>
              <w:pStyle w:val="ListParagraph"/>
              <w:ind w:left="0"/>
              <w:jc w:val="center"/>
              <w:rPr>
                <w:rFonts w:ascii="Times New Roman" w:hAnsi="Times New Roman" w:cs="Times New Roman"/>
                <w:b/>
                <w:bCs/>
                <w:color w:val="000000"/>
                <w:sz w:val="24"/>
                <w:szCs w:val="24"/>
                <w:shd w:val="clear" w:color="auto" w:fill="FFFFFF"/>
              </w:rPr>
            </w:pPr>
            <w:r w:rsidRPr="00D35171">
              <w:rPr>
                <w:rFonts w:ascii="Times New Roman" w:hAnsi="Times New Roman" w:cs="Times New Roman"/>
                <w:color w:val="000000"/>
                <w:sz w:val="24"/>
                <w:szCs w:val="24"/>
                <w:shd w:val="clear" w:color="auto" w:fill="FFFFFF"/>
              </w:rPr>
              <w:t>-</w:t>
            </w:r>
          </w:p>
        </w:tc>
      </w:tr>
      <w:tr w:rsidR="003F6E7B" w14:paraId="22E9F365" w14:textId="77777777" w:rsidTr="00D8043F">
        <w:trPr>
          <w:trHeight w:val="171"/>
        </w:trPr>
        <w:tc>
          <w:tcPr>
            <w:tcW w:w="851" w:type="dxa"/>
            <w:tcBorders>
              <w:top w:val="single" w:sz="4" w:space="0" w:color="auto"/>
              <w:bottom w:val="single" w:sz="4" w:space="0" w:color="auto"/>
            </w:tcBorders>
          </w:tcPr>
          <w:p w14:paraId="372988C3" w14:textId="77777777" w:rsidR="003F6E7B" w:rsidRDefault="003F6E7B" w:rsidP="00FA6BAC">
            <w:pPr>
              <w:pStyle w:val="ListParagraph"/>
              <w:numPr>
                <w:ilvl w:val="0"/>
                <w:numId w:val="65"/>
              </w:numPr>
              <w:jc w:val="center"/>
              <w:rPr>
                <w:rFonts w:ascii="Times New Roman" w:hAnsi="Times New Roman" w:cs="Times New Roman"/>
                <w:b/>
                <w:bCs/>
                <w:color w:val="000000"/>
                <w:sz w:val="24"/>
                <w:szCs w:val="24"/>
                <w:shd w:val="clear" w:color="auto" w:fill="FFFFFF"/>
              </w:rPr>
            </w:pPr>
          </w:p>
        </w:tc>
        <w:tc>
          <w:tcPr>
            <w:tcW w:w="1536" w:type="dxa"/>
            <w:tcBorders>
              <w:top w:val="single" w:sz="4" w:space="0" w:color="auto"/>
              <w:bottom w:val="single" w:sz="4" w:space="0" w:color="auto"/>
            </w:tcBorders>
          </w:tcPr>
          <w:p w14:paraId="4F7071B0" w14:textId="44CFE6DA" w:rsidR="003F6E7B" w:rsidRPr="00074DFE" w:rsidRDefault="003F6E7B" w:rsidP="003F6E7B">
            <w:pPr>
              <w:pStyle w:val="ListParagraph"/>
              <w:spacing w:line="360" w:lineRule="auto"/>
              <w:ind w:left="0"/>
              <w:rPr>
                <w:rFonts w:ascii="Times New Roman" w:hAnsi="Times New Roman" w:cs="Times New Roman"/>
                <w:sz w:val="24"/>
                <w:szCs w:val="24"/>
              </w:rPr>
            </w:pPr>
            <w:r w:rsidRPr="00074DFE">
              <w:rPr>
                <w:rFonts w:ascii="Times New Roman" w:hAnsi="Times New Roman" w:cs="Times New Roman"/>
                <w:sz w:val="24"/>
                <w:szCs w:val="24"/>
              </w:rPr>
              <w:t>Gazebo</w:t>
            </w:r>
          </w:p>
        </w:tc>
        <w:tc>
          <w:tcPr>
            <w:tcW w:w="1191" w:type="dxa"/>
            <w:tcBorders>
              <w:top w:val="single" w:sz="4" w:space="0" w:color="auto"/>
              <w:bottom w:val="single" w:sz="4" w:space="0" w:color="auto"/>
            </w:tcBorders>
          </w:tcPr>
          <w:p w14:paraId="27C64667" w14:textId="3BBACAB2" w:rsidR="003F6E7B" w:rsidRPr="00074DFE" w:rsidRDefault="003F6E7B" w:rsidP="003F6E7B">
            <w:pPr>
              <w:pStyle w:val="ListParagraph"/>
              <w:spacing w:line="360" w:lineRule="auto"/>
              <w:ind w:left="0"/>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3</w:t>
            </w:r>
          </w:p>
        </w:tc>
        <w:tc>
          <w:tcPr>
            <w:tcW w:w="951" w:type="dxa"/>
          </w:tcPr>
          <w:p w14:paraId="7C87B29C" w14:textId="56F9E7C1" w:rsidR="003F6E7B" w:rsidRPr="00074DFE" w:rsidRDefault="003F6E7B" w:rsidP="003F6E7B">
            <w:pPr>
              <w:pStyle w:val="ListParagraph"/>
              <w:spacing w:line="360" w:lineRule="auto"/>
              <w:ind w:left="0"/>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3</w:t>
            </w:r>
          </w:p>
        </w:tc>
        <w:tc>
          <w:tcPr>
            <w:tcW w:w="963" w:type="dxa"/>
          </w:tcPr>
          <w:p w14:paraId="7CDBF8AA" w14:textId="1423482C" w:rsidR="003F6E7B" w:rsidRPr="00074DFE" w:rsidRDefault="003F6E7B" w:rsidP="003F6E7B">
            <w:pPr>
              <w:pStyle w:val="ListParagraph"/>
              <w:ind w:left="0"/>
              <w:jc w:val="center"/>
              <w:rPr>
                <w:rFonts w:ascii="Times New Roman" w:hAnsi="Times New Roman" w:cs="Times New Roman"/>
                <w:color w:val="000000"/>
                <w:sz w:val="24"/>
                <w:szCs w:val="24"/>
                <w:shd w:val="clear" w:color="auto" w:fill="FFFFFF"/>
              </w:rPr>
            </w:pPr>
            <w:r w:rsidRPr="00D35171">
              <w:rPr>
                <w:rFonts w:ascii="Times New Roman" w:hAnsi="Times New Roman" w:cs="Times New Roman"/>
                <w:color w:val="000000"/>
                <w:sz w:val="24"/>
                <w:szCs w:val="24"/>
                <w:shd w:val="clear" w:color="auto" w:fill="FFFFFF"/>
              </w:rPr>
              <w:t>-</w:t>
            </w:r>
          </w:p>
        </w:tc>
        <w:tc>
          <w:tcPr>
            <w:tcW w:w="1228" w:type="dxa"/>
          </w:tcPr>
          <w:p w14:paraId="1DDF847A" w14:textId="7AC04EE8" w:rsidR="003F6E7B" w:rsidRDefault="003F6E7B" w:rsidP="003F6E7B">
            <w:pPr>
              <w:pStyle w:val="ListParagraph"/>
              <w:ind w:left="0"/>
              <w:jc w:val="center"/>
              <w:rPr>
                <w:rFonts w:ascii="Times New Roman" w:hAnsi="Times New Roman" w:cs="Times New Roman"/>
                <w:b/>
                <w:bCs/>
                <w:color w:val="000000"/>
                <w:sz w:val="24"/>
                <w:szCs w:val="24"/>
                <w:shd w:val="clear" w:color="auto" w:fill="FFFFFF"/>
              </w:rPr>
            </w:pPr>
            <w:r w:rsidRPr="00D35171">
              <w:rPr>
                <w:rFonts w:ascii="Times New Roman" w:hAnsi="Times New Roman" w:cs="Times New Roman"/>
                <w:color w:val="000000"/>
                <w:sz w:val="24"/>
                <w:szCs w:val="24"/>
                <w:shd w:val="clear" w:color="auto" w:fill="FFFFFF"/>
              </w:rPr>
              <w:t>-</w:t>
            </w:r>
          </w:p>
        </w:tc>
      </w:tr>
      <w:tr w:rsidR="003F6E7B" w14:paraId="548A7D8D" w14:textId="77777777" w:rsidTr="00D8043F">
        <w:trPr>
          <w:trHeight w:val="165"/>
        </w:trPr>
        <w:tc>
          <w:tcPr>
            <w:tcW w:w="851" w:type="dxa"/>
            <w:tcBorders>
              <w:top w:val="single" w:sz="4" w:space="0" w:color="auto"/>
              <w:bottom w:val="single" w:sz="4" w:space="0" w:color="auto"/>
            </w:tcBorders>
          </w:tcPr>
          <w:p w14:paraId="7294EF7B" w14:textId="77777777" w:rsidR="003F6E7B" w:rsidRDefault="003F6E7B" w:rsidP="00FA6BAC">
            <w:pPr>
              <w:pStyle w:val="ListParagraph"/>
              <w:numPr>
                <w:ilvl w:val="0"/>
                <w:numId w:val="65"/>
              </w:numPr>
              <w:jc w:val="center"/>
              <w:rPr>
                <w:rFonts w:ascii="Times New Roman" w:hAnsi="Times New Roman" w:cs="Times New Roman"/>
                <w:b/>
                <w:bCs/>
                <w:color w:val="000000"/>
                <w:sz w:val="24"/>
                <w:szCs w:val="24"/>
                <w:shd w:val="clear" w:color="auto" w:fill="FFFFFF"/>
              </w:rPr>
            </w:pPr>
          </w:p>
        </w:tc>
        <w:tc>
          <w:tcPr>
            <w:tcW w:w="1536" w:type="dxa"/>
            <w:tcBorders>
              <w:top w:val="single" w:sz="4" w:space="0" w:color="auto"/>
              <w:bottom w:val="single" w:sz="4" w:space="0" w:color="auto"/>
            </w:tcBorders>
          </w:tcPr>
          <w:p w14:paraId="56B42A22" w14:textId="23DFB84D" w:rsidR="003F6E7B" w:rsidRPr="00074DFE" w:rsidRDefault="003F6E7B" w:rsidP="003F6E7B">
            <w:pPr>
              <w:pStyle w:val="ListParagraph"/>
              <w:spacing w:line="360" w:lineRule="auto"/>
              <w:ind w:left="0"/>
              <w:rPr>
                <w:rFonts w:ascii="Times New Roman" w:hAnsi="Times New Roman" w:cs="Times New Roman"/>
                <w:sz w:val="24"/>
                <w:szCs w:val="24"/>
              </w:rPr>
            </w:pPr>
            <w:r w:rsidRPr="00074DFE">
              <w:rPr>
                <w:rFonts w:ascii="Times New Roman" w:hAnsi="Times New Roman" w:cs="Times New Roman"/>
                <w:sz w:val="24"/>
                <w:szCs w:val="24"/>
              </w:rPr>
              <w:t>Ge</w:t>
            </w:r>
            <w:r w:rsidR="00D8043F">
              <w:rPr>
                <w:rFonts w:ascii="Times New Roman" w:hAnsi="Times New Roman" w:cs="Times New Roman"/>
                <w:sz w:val="24"/>
                <w:szCs w:val="24"/>
              </w:rPr>
              <w:t>d</w:t>
            </w:r>
            <w:r w:rsidRPr="00074DFE">
              <w:rPr>
                <w:rFonts w:ascii="Times New Roman" w:hAnsi="Times New Roman" w:cs="Times New Roman"/>
                <w:sz w:val="24"/>
                <w:szCs w:val="24"/>
              </w:rPr>
              <w:t>ung Workshop</w:t>
            </w:r>
          </w:p>
        </w:tc>
        <w:tc>
          <w:tcPr>
            <w:tcW w:w="1191" w:type="dxa"/>
            <w:tcBorders>
              <w:top w:val="single" w:sz="4" w:space="0" w:color="auto"/>
              <w:bottom w:val="single" w:sz="4" w:space="0" w:color="auto"/>
            </w:tcBorders>
          </w:tcPr>
          <w:p w14:paraId="58C13C48" w14:textId="7BF191A1" w:rsidR="003F6E7B" w:rsidRPr="00074DFE" w:rsidRDefault="003F6E7B" w:rsidP="003F6E7B">
            <w:pPr>
              <w:pStyle w:val="ListParagraph"/>
              <w:spacing w:line="360" w:lineRule="auto"/>
              <w:ind w:left="0"/>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w:t>
            </w:r>
          </w:p>
        </w:tc>
        <w:tc>
          <w:tcPr>
            <w:tcW w:w="951" w:type="dxa"/>
          </w:tcPr>
          <w:p w14:paraId="08327F82" w14:textId="7D6CC4D8" w:rsidR="003F6E7B" w:rsidRPr="00074DFE" w:rsidRDefault="003F6E7B" w:rsidP="003F6E7B">
            <w:pPr>
              <w:pStyle w:val="ListParagraph"/>
              <w:spacing w:line="360" w:lineRule="auto"/>
              <w:ind w:left="0"/>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w:t>
            </w:r>
          </w:p>
        </w:tc>
        <w:tc>
          <w:tcPr>
            <w:tcW w:w="963" w:type="dxa"/>
          </w:tcPr>
          <w:p w14:paraId="1452608B" w14:textId="289474F6" w:rsidR="003F6E7B" w:rsidRPr="00074DFE" w:rsidRDefault="003F6E7B" w:rsidP="003F6E7B">
            <w:pPr>
              <w:pStyle w:val="ListParagraph"/>
              <w:ind w:left="0"/>
              <w:jc w:val="center"/>
              <w:rPr>
                <w:rFonts w:ascii="Times New Roman" w:hAnsi="Times New Roman" w:cs="Times New Roman"/>
                <w:color w:val="000000"/>
                <w:sz w:val="24"/>
                <w:szCs w:val="24"/>
                <w:shd w:val="clear" w:color="auto" w:fill="FFFFFF"/>
              </w:rPr>
            </w:pPr>
            <w:r w:rsidRPr="00D35171">
              <w:rPr>
                <w:rFonts w:ascii="Times New Roman" w:hAnsi="Times New Roman" w:cs="Times New Roman"/>
                <w:color w:val="000000"/>
                <w:sz w:val="24"/>
                <w:szCs w:val="24"/>
                <w:shd w:val="clear" w:color="auto" w:fill="FFFFFF"/>
              </w:rPr>
              <w:t>-</w:t>
            </w:r>
          </w:p>
        </w:tc>
        <w:tc>
          <w:tcPr>
            <w:tcW w:w="1228" w:type="dxa"/>
          </w:tcPr>
          <w:p w14:paraId="374E5E75" w14:textId="3EA01550" w:rsidR="003F6E7B" w:rsidRDefault="003F6E7B" w:rsidP="003F6E7B">
            <w:pPr>
              <w:pStyle w:val="ListParagraph"/>
              <w:ind w:left="0"/>
              <w:jc w:val="center"/>
              <w:rPr>
                <w:rFonts w:ascii="Times New Roman" w:hAnsi="Times New Roman" w:cs="Times New Roman"/>
                <w:b/>
                <w:bCs/>
                <w:color w:val="000000"/>
                <w:sz w:val="24"/>
                <w:szCs w:val="24"/>
                <w:shd w:val="clear" w:color="auto" w:fill="FFFFFF"/>
              </w:rPr>
            </w:pPr>
            <w:r w:rsidRPr="00D35171">
              <w:rPr>
                <w:rFonts w:ascii="Times New Roman" w:hAnsi="Times New Roman" w:cs="Times New Roman"/>
                <w:color w:val="000000"/>
                <w:sz w:val="24"/>
                <w:szCs w:val="24"/>
                <w:shd w:val="clear" w:color="auto" w:fill="FFFFFF"/>
              </w:rPr>
              <w:t>-</w:t>
            </w:r>
          </w:p>
        </w:tc>
      </w:tr>
      <w:tr w:rsidR="00074DFE" w14:paraId="5E7DE092" w14:textId="77777777" w:rsidTr="00D8043F">
        <w:trPr>
          <w:trHeight w:val="165"/>
        </w:trPr>
        <w:tc>
          <w:tcPr>
            <w:tcW w:w="851" w:type="dxa"/>
            <w:tcBorders>
              <w:top w:val="single" w:sz="4" w:space="0" w:color="auto"/>
            </w:tcBorders>
          </w:tcPr>
          <w:p w14:paraId="3FE2A914" w14:textId="77777777" w:rsidR="00074DFE" w:rsidRPr="005E4B57" w:rsidRDefault="00074DFE" w:rsidP="005E4B57">
            <w:pPr>
              <w:ind w:left="360"/>
              <w:jc w:val="center"/>
              <w:rPr>
                <w:rFonts w:ascii="Times New Roman" w:hAnsi="Times New Roman" w:cs="Times New Roman"/>
                <w:b/>
                <w:bCs/>
                <w:color w:val="000000"/>
                <w:sz w:val="24"/>
                <w:szCs w:val="24"/>
                <w:shd w:val="clear" w:color="auto" w:fill="FFFFFF"/>
              </w:rPr>
            </w:pPr>
          </w:p>
        </w:tc>
        <w:tc>
          <w:tcPr>
            <w:tcW w:w="1536" w:type="dxa"/>
            <w:tcBorders>
              <w:top w:val="single" w:sz="4" w:space="0" w:color="auto"/>
            </w:tcBorders>
          </w:tcPr>
          <w:p w14:paraId="757D4838" w14:textId="236997C7" w:rsidR="00074DFE" w:rsidRPr="005E4B57" w:rsidRDefault="005E4B57" w:rsidP="005E4B57">
            <w:pPr>
              <w:pStyle w:val="ListParagraph"/>
              <w:spacing w:line="360" w:lineRule="auto"/>
              <w:ind w:left="0"/>
              <w:rPr>
                <w:rFonts w:ascii="Times New Roman" w:hAnsi="Times New Roman" w:cs="Times New Roman"/>
                <w:b/>
                <w:bCs/>
                <w:sz w:val="24"/>
                <w:szCs w:val="24"/>
              </w:rPr>
            </w:pPr>
            <w:r w:rsidRPr="005E4B57">
              <w:rPr>
                <w:rFonts w:ascii="Times New Roman" w:hAnsi="Times New Roman" w:cs="Times New Roman"/>
                <w:b/>
                <w:bCs/>
                <w:sz w:val="24"/>
                <w:szCs w:val="24"/>
              </w:rPr>
              <w:t>Jumlah</w:t>
            </w:r>
          </w:p>
        </w:tc>
        <w:tc>
          <w:tcPr>
            <w:tcW w:w="1191" w:type="dxa"/>
            <w:tcBorders>
              <w:top w:val="single" w:sz="4" w:space="0" w:color="auto"/>
            </w:tcBorders>
          </w:tcPr>
          <w:p w14:paraId="62487205" w14:textId="364B921E" w:rsidR="00074DFE" w:rsidRPr="005E4B57" w:rsidRDefault="005E4B57" w:rsidP="005E4B57">
            <w:pPr>
              <w:pStyle w:val="ListParagraph"/>
              <w:spacing w:line="360" w:lineRule="auto"/>
              <w:ind w:left="0"/>
              <w:jc w:val="center"/>
              <w:rPr>
                <w:rFonts w:ascii="Times New Roman" w:hAnsi="Times New Roman" w:cs="Times New Roman"/>
                <w:b/>
                <w:bCs/>
                <w:color w:val="000000"/>
                <w:sz w:val="24"/>
                <w:szCs w:val="24"/>
                <w:shd w:val="clear" w:color="auto" w:fill="FFFFFF"/>
              </w:rPr>
            </w:pPr>
            <w:r w:rsidRPr="005E4B57">
              <w:rPr>
                <w:rFonts w:ascii="Times New Roman" w:hAnsi="Times New Roman" w:cs="Times New Roman"/>
                <w:b/>
                <w:bCs/>
                <w:color w:val="000000"/>
                <w:sz w:val="24"/>
                <w:szCs w:val="24"/>
                <w:shd w:val="clear" w:color="auto" w:fill="FFFFFF"/>
              </w:rPr>
              <w:t>100</w:t>
            </w:r>
          </w:p>
        </w:tc>
        <w:tc>
          <w:tcPr>
            <w:tcW w:w="951" w:type="dxa"/>
          </w:tcPr>
          <w:p w14:paraId="104B1664" w14:textId="3696B709" w:rsidR="00074DFE" w:rsidRPr="005E4B57" w:rsidRDefault="005E4B57" w:rsidP="005E4B57">
            <w:pPr>
              <w:pStyle w:val="ListParagraph"/>
              <w:spacing w:line="360" w:lineRule="auto"/>
              <w:ind w:left="0"/>
              <w:jc w:val="center"/>
              <w:rPr>
                <w:rFonts w:ascii="Times New Roman" w:hAnsi="Times New Roman" w:cs="Times New Roman"/>
                <w:b/>
                <w:bCs/>
                <w:color w:val="000000"/>
                <w:sz w:val="24"/>
                <w:szCs w:val="24"/>
                <w:shd w:val="clear" w:color="auto" w:fill="FFFFFF"/>
              </w:rPr>
            </w:pPr>
            <w:r w:rsidRPr="005E4B57">
              <w:rPr>
                <w:rFonts w:ascii="Times New Roman" w:hAnsi="Times New Roman" w:cs="Times New Roman"/>
                <w:b/>
                <w:bCs/>
                <w:color w:val="000000"/>
                <w:sz w:val="24"/>
                <w:szCs w:val="24"/>
                <w:shd w:val="clear" w:color="auto" w:fill="FFFFFF"/>
              </w:rPr>
              <w:t>100</w:t>
            </w:r>
          </w:p>
        </w:tc>
        <w:tc>
          <w:tcPr>
            <w:tcW w:w="963" w:type="dxa"/>
          </w:tcPr>
          <w:p w14:paraId="2BA6B560" w14:textId="4EF89FDF" w:rsidR="00074DFE" w:rsidRPr="005E4B57" w:rsidRDefault="005E4B57" w:rsidP="00074DFE">
            <w:pPr>
              <w:pStyle w:val="ListParagraph"/>
              <w:ind w:left="0"/>
              <w:jc w:val="center"/>
              <w:rPr>
                <w:rFonts w:ascii="Times New Roman" w:hAnsi="Times New Roman" w:cs="Times New Roman"/>
                <w:b/>
                <w:bCs/>
                <w:color w:val="000000"/>
                <w:sz w:val="24"/>
                <w:szCs w:val="24"/>
                <w:shd w:val="clear" w:color="auto" w:fill="FFFFFF"/>
              </w:rPr>
            </w:pPr>
            <w:r w:rsidRPr="005E4B57">
              <w:rPr>
                <w:rFonts w:ascii="Times New Roman" w:hAnsi="Times New Roman" w:cs="Times New Roman"/>
                <w:b/>
                <w:bCs/>
                <w:color w:val="000000"/>
                <w:sz w:val="24"/>
                <w:szCs w:val="24"/>
                <w:shd w:val="clear" w:color="auto" w:fill="FFFFFF"/>
              </w:rPr>
              <w:t>0</w:t>
            </w:r>
          </w:p>
        </w:tc>
        <w:tc>
          <w:tcPr>
            <w:tcW w:w="1228" w:type="dxa"/>
          </w:tcPr>
          <w:p w14:paraId="3588DC72" w14:textId="331A126B" w:rsidR="00074DFE" w:rsidRPr="005E4B57" w:rsidRDefault="005E4B57" w:rsidP="00074DFE">
            <w:pPr>
              <w:pStyle w:val="ListParagraph"/>
              <w:ind w:left="0"/>
              <w:jc w:val="center"/>
              <w:rPr>
                <w:rFonts w:ascii="Times New Roman" w:hAnsi="Times New Roman" w:cs="Times New Roman"/>
                <w:b/>
                <w:bCs/>
                <w:color w:val="000000"/>
                <w:sz w:val="24"/>
                <w:szCs w:val="24"/>
                <w:shd w:val="clear" w:color="auto" w:fill="FFFFFF"/>
              </w:rPr>
            </w:pPr>
            <w:r w:rsidRPr="005E4B57">
              <w:rPr>
                <w:rFonts w:ascii="Times New Roman" w:hAnsi="Times New Roman" w:cs="Times New Roman"/>
                <w:b/>
                <w:bCs/>
                <w:color w:val="000000"/>
                <w:sz w:val="24"/>
                <w:szCs w:val="24"/>
                <w:shd w:val="clear" w:color="auto" w:fill="FFFFFF"/>
              </w:rPr>
              <w:t>0</w:t>
            </w:r>
          </w:p>
        </w:tc>
      </w:tr>
    </w:tbl>
    <w:p w14:paraId="22433969" w14:textId="0DACDEC9" w:rsidR="00074DFE" w:rsidRDefault="00074DFE" w:rsidP="00074DFE">
      <w:pPr>
        <w:pStyle w:val="ListParagraph"/>
        <w:ind w:left="993"/>
        <w:rPr>
          <w:rFonts w:ascii="Times New Roman" w:hAnsi="Times New Roman" w:cs="Times New Roman"/>
          <w:b/>
          <w:bCs/>
          <w:color w:val="000000"/>
          <w:sz w:val="24"/>
          <w:szCs w:val="24"/>
          <w:shd w:val="clear" w:color="auto" w:fill="FFFFFF"/>
        </w:rPr>
      </w:pPr>
    </w:p>
    <w:p w14:paraId="301FCE33" w14:textId="1924E4A4" w:rsidR="00A524E7" w:rsidRDefault="00C04ACE" w:rsidP="00FA6BAC">
      <w:pPr>
        <w:pStyle w:val="ListParagraph"/>
        <w:numPr>
          <w:ilvl w:val="0"/>
          <w:numId w:val="66"/>
        </w:numPr>
        <w:ind w:left="1418"/>
        <w:rPr>
          <w:rFonts w:ascii="Times New Roman" w:hAnsi="Times New Roman" w:cs="Times New Roman"/>
          <w:b/>
          <w:bCs/>
          <w:color w:val="000000"/>
          <w:sz w:val="24"/>
          <w:szCs w:val="24"/>
          <w:shd w:val="clear" w:color="auto" w:fill="FFFFFF"/>
        </w:rPr>
      </w:pPr>
      <w:r>
        <w:rPr>
          <w:rFonts w:ascii="Times New Roman" w:hAnsi="Times New Roman" w:cs="Times New Roman"/>
          <w:b/>
          <w:bCs/>
          <w:color w:val="000000"/>
          <w:sz w:val="24"/>
          <w:szCs w:val="24"/>
          <w:shd w:val="clear" w:color="auto" w:fill="FFFFFF"/>
        </w:rPr>
        <w:t>Fasilitas Siswa dan Guru</w:t>
      </w:r>
    </w:p>
    <w:p w14:paraId="37641E5A" w14:textId="5B4628DD" w:rsidR="00554C57" w:rsidRDefault="00554C57" w:rsidP="00554C57">
      <w:pPr>
        <w:spacing w:after="0"/>
        <w:ind w:left="1058"/>
        <w:jc w:val="center"/>
        <w:rPr>
          <w:rFonts w:ascii="Times New Roman" w:hAnsi="Times New Roman" w:cs="Times New Roman"/>
          <w:b/>
          <w:bCs/>
          <w:color w:val="000000"/>
          <w:sz w:val="24"/>
          <w:szCs w:val="24"/>
          <w:shd w:val="clear" w:color="auto" w:fill="FFFFFF"/>
        </w:rPr>
      </w:pPr>
      <w:bookmarkStart w:id="68" w:name="_Hlk167159629"/>
      <w:r>
        <w:rPr>
          <w:rFonts w:ascii="Times New Roman" w:hAnsi="Times New Roman" w:cs="Times New Roman"/>
          <w:b/>
          <w:bCs/>
          <w:color w:val="000000"/>
          <w:sz w:val="24"/>
          <w:szCs w:val="24"/>
          <w:shd w:val="clear" w:color="auto" w:fill="FFFFFF"/>
        </w:rPr>
        <w:t>Tabel 4.3</w:t>
      </w:r>
    </w:p>
    <w:p w14:paraId="2D9A7C9B" w14:textId="2AAA1690" w:rsidR="00554C57" w:rsidRDefault="00554C57" w:rsidP="00554C57">
      <w:pPr>
        <w:spacing w:after="0"/>
        <w:ind w:left="1058"/>
        <w:jc w:val="center"/>
        <w:rPr>
          <w:rFonts w:ascii="Times New Roman" w:hAnsi="Times New Roman" w:cs="Times New Roman"/>
          <w:b/>
          <w:bCs/>
          <w:color w:val="000000"/>
          <w:sz w:val="24"/>
          <w:szCs w:val="24"/>
          <w:shd w:val="clear" w:color="auto" w:fill="FFFFFF"/>
        </w:rPr>
      </w:pPr>
      <w:r>
        <w:rPr>
          <w:rFonts w:ascii="Times New Roman" w:hAnsi="Times New Roman" w:cs="Times New Roman"/>
          <w:b/>
          <w:bCs/>
          <w:color w:val="000000"/>
          <w:sz w:val="24"/>
          <w:szCs w:val="24"/>
          <w:shd w:val="clear" w:color="auto" w:fill="FFFFFF"/>
        </w:rPr>
        <w:t>Daftar Fasilitas MAN 2 Ponorogo</w:t>
      </w:r>
    </w:p>
    <w:bookmarkEnd w:id="68"/>
    <w:p w14:paraId="5A305140" w14:textId="77777777" w:rsidR="00554C57" w:rsidRPr="00554C57" w:rsidRDefault="00554C57" w:rsidP="00554C57">
      <w:pPr>
        <w:spacing w:after="0"/>
        <w:ind w:left="1058"/>
        <w:jc w:val="center"/>
        <w:rPr>
          <w:rFonts w:ascii="Times New Roman" w:hAnsi="Times New Roman" w:cs="Times New Roman"/>
          <w:b/>
          <w:bCs/>
          <w:color w:val="000000"/>
          <w:sz w:val="24"/>
          <w:szCs w:val="24"/>
          <w:shd w:val="clear" w:color="auto" w:fill="FFFFFF"/>
        </w:rPr>
      </w:pPr>
    </w:p>
    <w:tbl>
      <w:tblPr>
        <w:tblStyle w:val="TableGrid"/>
        <w:tblW w:w="7082" w:type="dxa"/>
        <w:tblInd w:w="993" w:type="dxa"/>
        <w:tblLook w:val="04A0" w:firstRow="1" w:lastRow="0" w:firstColumn="1" w:lastColumn="0" w:noHBand="0" w:noVBand="1"/>
      </w:tblPr>
      <w:tblGrid>
        <w:gridCol w:w="3246"/>
        <w:gridCol w:w="3836"/>
      </w:tblGrid>
      <w:tr w:rsidR="00A524E7" w14:paraId="40802D23" w14:textId="77777777" w:rsidTr="00703E46">
        <w:tc>
          <w:tcPr>
            <w:tcW w:w="3246" w:type="dxa"/>
          </w:tcPr>
          <w:p w14:paraId="09B05C2D" w14:textId="77777777" w:rsidR="00A524E7" w:rsidRPr="00B756BE" w:rsidRDefault="00A524E7" w:rsidP="00B756BE">
            <w:pPr>
              <w:tabs>
                <w:tab w:val="num" w:pos="2586"/>
              </w:tabs>
              <w:ind w:left="318"/>
              <w:rPr>
                <w:rFonts w:ascii="Times New Roman" w:hAnsi="Times New Roman" w:cs="Times New Roman"/>
                <w:sz w:val="24"/>
                <w:szCs w:val="24"/>
              </w:rPr>
            </w:pPr>
            <w:r w:rsidRPr="00B756BE">
              <w:rPr>
                <w:rFonts w:ascii="Times New Roman" w:hAnsi="Times New Roman" w:cs="Times New Roman"/>
                <w:sz w:val="24"/>
                <w:szCs w:val="24"/>
              </w:rPr>
              <w:t xml:space="preserve">Masjid </w:t>
            </w:r>
          </w:p>
          <w:p w14:paraId="5E99CE21" w14:textId="77777777" w:rsidR="00A524E7" w:rsidRPr="00B756BE" w:rsidRDefault="00A524E7" w:rsidP="00B756BE">
            <w:pPr>
              <w:tabs>
                <w:tab w:val="num" w:pos="2586"/>
              </w:tabs>
              <w:ind w:left="318"/>
              <w:rPr>
                <w:rFonts w:ascii="Times New Roman" w:hAnsi="Times New Roman" w:cs="Times New Roman"/>
                <w:sz w:val="24"/>
                <w:szCs w:val="24"/>
              </w:rPr>
            </w:pPr>
            <w:r w:rsidRPr="00B756BE">
              <w:rPr>
                <w:rFonts w:ascii="Times New Roman" w:hAnsi="Times New Roman" w:cs="Times New Roman"/>
                <w:sz w:val="24"/>
                <w:szCs w:val="24"/>
              </w:rPr>
              <w:t xml:space="preserve">Tempat Parkir Luas </w:t>
            </w:r>
          </w:p>
          <w:p w14:paraId="51BB0B22" w14:textId="77777777" w:rsidR="00A524E7" w:rsidRPr="00B756BE" w:rsidRDefault="00A524E7" w:rsidP="00B756BE">
            <w:pPr>
              <w:tabs>
                <w:tab w:val="num" w:pos="2586"/>
              </w:tabs>
              <w:ind w:left="318"/>
              <w:rPr>
                <w:rFonts w:ascii="Times New Roman" w:hAnsi="Times New Roman" w:cs="Times New Roman"/>
                <w:sz w:val="24"/>
                <w:szCs w:val="24"/>
              </w:rPr>
            </w:pPr>
            <w:r w:rsidRPr="00B756BE">
              <w:rPr>
                <w:rFonts w:ascii="Times New Roman" w:hAnsi="Times New Roman" w:cs="Times New Roman"/>
                <w:sz w:val="24"/>
                <w:szCs w:val="24"/>
              </w:rPr>
              <w:t xml:space="preserve">Ruang Kelas </w:t>
            </w:r>
          </w:p>
          <w:p w14:paraId="6EF05903" w14:textId="77777777" w:rsidR="00A524E7" w:rsidRPr="00B756BE" w:rsidRDefault="00A524E7" w:rsidP="00B756BE">
            <w:pPr>
              <w:tabs>
                <w:tab w:val="num" w:pos="2586"/>
              </w:tabs>
              <w:ind w:left="318"/>
              <w:rPr>
                <w:rFonts w:ascii="Times New Roman" w:hAnsi="Times New Roman" w:cs="Times New Roman"/>
                <w:sz w:val="24"/>
                <w:szCs w:val="24"/>
              </w:rPr>
            </w:pPr>
            <w:r w:rsidRPr="00B756BE">
              <w:rPr>
                <w:rFonts w:ascii="Times New Roman" w:hAnsi="Times New Roman" w:cs="Times New Roman"/>
                <w:sz w:val="24"/>
                <w:szCs w:val="24"/>
              </w:rPr>
              <w:t xml:space="preserve">Koperasi Siswa </w:t>
            </w:r>
          </w:p>
          <w:p w14:paraId="20481CE0" w14:textId="77777777" w:rsidR="00A524E7" w:rsidRPr="00B756BE" w:rsidRDefault="00A524E7" w:rsidP="00B756BE">
            <w:pPr>
              <w:tabs>
                <w:tab w:val="num" w:pos="2586"/>
              </w:tabs>
              <w:ind w:left="318"/>
              <w:rPr>
                <w:rFonts w:ascii="Times New Roman" w:hAnsi="Times New Roman" w:cs="Times New Roman"/>
                <w:sz w:val="24"/>
                <w:szCs w:val="24"/>
              </w:rPr>
            </w:pPr>
            <w:r w:rsidRPr="00B756BE">
              <w:rPr>
                <w:rFonts w:ascii="Times New Roman" w:hAnsi="Times New Roman" w:cs="Times New Roman"/>
                <w:sz w:val="24"/>
                <w:szCs w:val="24"/>
              </w:rPr>
              <w:t>Kantin Higienis</w:t>
            </w:r>
          </w:p>
          <w:p w14:paraId="3AC31F90" w14:textId="77777777" w:rsidR="00A524E7" w:rsidRPr="00B756BE" w:rsidRDefault="00A524E7" w:rsidP="00B756BE">
            <w:pPr>
              <w:tabs>
                <w:tab w:val="num" w:pos="2586"/>
              </w:tabs>
              <w:ind w:left="318"/>
              <w:rPr>
                <w:rFonts w:ascii="Times New Roman" w:hAnsi="Times New Roman" w:cs="Times New Roman"/>
                <w:sz w:val="24"/>
                <w:szCs w:val="24"/>
              </w:rPr>
            </w:pPr>
            <w:r w:rsidRPr="00B756BE">
              <w:rPr>
                <w:rFonts w:ascii="Times New Roman" w:hAnsi="Times New Roman" w:cs="Times New Roman"/>
                <w:sz w:val="24"/>
                <w:szCs w:val="24"/>
              </w:rPr>
              <w:t xml:space="preserve">Hotspot Area </w:t>
            </w:r>
          </w:p>
          <w:p w14:paraId="288AB3E3" w14:textId="77777777" w:rsidR="00A524E7" w:rsidRPr="00B756BE" w:rsidRDefault="00A524E7" w:rsidP="00B756BE">
            <w:pPr>
              <w:tabs>
                <w:tab w:val="num" w:pos="2586"/>
              </w:tabs>
              <w:ind w:left="318"/>
              <w:rPr>
                <w:rFonts w:ascii="Times New Roman" w:hAnsi="Times New Roman" w:cs="Times New Roman"/>
                <w:sz w:val="24"/>
                <w:szCs w:val="24"/>
              </w:rPr>
            </w:pPr>
            <w:r w:rsidRPr="00B756BE">
              <w:rPr>
                <w:rFonts w:ascii="Times New Roman" w:hAnsi="Times New Roman" w:cs="Times New Roman"/>
                <w:sz w:val="24"/>
                <w:szCs w:val="24"/>
              </w:rPr>
              <w:t xml:space="preserve">Aula Pertemuan </w:t>
            </w:r>
          </w:p>
          <w:p w14:paraId="47A40EE7" w14:textId="77777777" w:rsidR="00A524E7" w:rsidRPr="00B756BE" w:rsidRDefault="00A524E7" w:rsidP="00B756BE">
            <w:pPr>
              <w:tabs>
                <w:tab w:val="num" w:pos="599"/>
              </w:tabs>
              <w:ind w:left="318"/>
              <w:rPr>
                <w:rFonts w:ascii="Times New Roman" w:hAnsi="Times New Roman" w:cs="Times New Roman"/>
                <w:sz w:val="24"/>
                <w:szCs w:val="24"/>
              </w:rPr>
            </w:pPr>
            <w:r w:rsidRPr="00B756BE">
              <w:rPr>
                <w:rFonts w:ascii="Times New Roman" w:hAnsi="Times New Roman" w:cs="Times New Roman"/>
                <w:sz w:val="24"/>
                <w:szCs w:val="24"/>
              </w:rPr>
              <w:t xml:space="preserve">Gazebo </w:t>
            </w:r>
          </w:p>
          <w:p w14:paraId="064AC299" w14:textId="77777777" w:rsidR="00A524E7" w:rsidRPr="00B756BE" w:rsidRDefault="00A524E7" w:rsidP="00B756BE">
            <w:pPr>
              <w:tabs>
                <w:tab w:val="num" w:pos="599"/>
              </w:tabs>
              <w:ind w:left="318"/>
              <w:rPr>
                <w:rFonts w:ascii="Times New Roman" w:hAnsi="Times New Roman" w:cs="Times New Roman"/>
                <w:sz w:val="24"/>
                <w:szCs w:val="24"/>
              </w:rPr>
            </w:pPr>
            <w:r w:rsidRPr="00B756BE">
              <w:rPr>
                <w:rFonts w:ascii="Times New Roman" w:hAnsi="Times New Roman" w:cs="Times New Roman"/>
                <w:sz w:val="24"/>
                <w:szCs w:val="24"/>
              </w:rPr>
              <w:t xml:space="preserve">Mobil madrasah </w:t>
            </w:r>
          </w:p>
          <w:p w14:paraId="4F38D11E" w14:textId="792B1ED5" w:rsidR="00A524E7" w:rsidRPr="00B756BE" w:rsidRDefault="00A524E7" w:rsidP="00B756BE">
            <w:pPr>
              <w:ind w:left="318"/>
              <w:rPr>
                <w:rFonts w:ascii="Times New Roman" w:hAnsi="Times New Roman" w:cs="Times New Roman"/>
                <w:sz w:val="24"/>
                <w:szCs w:val="24"/>
              </w:rPr>
            </w:pPr>
            <w:r w:rsidRPr="00B756BE">
              <w:rPr>
                <w:rFonts w:ascii="Times New Roman" w:hAnsi="Times New Roman" w:cs="Times New Roman"/>
                <w:sz w:val="24"/>
                <w:szCs w:val="24"/>
              </w:rPr>
              <w:t>LCD</w:t>
            </w:r>
          </w:p>
          <w:p w14:paraId="0A71C7A7" w14:textId="77777777" w:rsidR="00A524E7" w:rsidRDefault="00A524E7" w:rsidP="00C04ACE">
            <w:pPr>
              <w:pStyle w:val="ListParagraph"/>
              <w:ind w:left="0"/>
              <w:rPr>
                <w:rFonts w:ascii="Times New Roman" w:hAnsi="Times New Roman" w:cs="Times New Roman"/>
                <w:b/>
                <w:bCs/>
                <w:color w:val="000000"/>
                <w:sz w:val="24"/>
                <w:szCs w:val="24"/>
                <w:shd w:val="clear" w:color="auto" w:fill="FFFFFF"/>
              </w:rPr>
            </w:pPr>
          </w:p>
        </w:tc>
        <w:tc>
          <w:tcPr>
            <w:tcW w:w="3836" w:type="dxa"/>
          </w:tcPr>
          <w:p w14:paraId="231C8FD1" w14:textId="3735481A" w:rsidR="00A524E7" w:rsidRPr="00B756BE" w:rsidRDefault="00A524E7" w:rsidP="00B756BE">
            <w:pPr>
              <w:tabs>
                <w:tab w:val="num" w:pos="2520"/>
              </w:tabs>
              <w:ind w:left="8"/>
              <w:rPr>
                <w:rFonts w:ascii="Times New Roman" w:hAnsi="Times New Roman" w:cs="Times New Roman"/>
                <w:sz w:val="24"/>
                <w:szCs w:val="24"/>
              </w:rPr>
            </w:pPr>
            <w:r w:rsidRPr="00B756BE">
              <w:rPr>
                <w:rFonts w:ascii="Times New Roman" w:hAnsi="Times New Roman" w:cs="Times New Roman"/>
                <w:sz w:val="24"/>
                <w:szCs w:val="24"/>
              </w:rPr>
              <w:t xml:space="preserve">AC/ kipas angin </w:t>
            </w:r>
          </w:p>
          <w:p w14:paraId="19C60298" w14:textId="7E29FBBC" w:rsidR="00A524E7" w:rsidRPr="00B756BE" w:rsidRDefault="00A524E7" w:rsidP="00B756BE">
            <w:pPr>
              <w:ind w:left="8"/>
              <w:rPr>
                <w:rFonts w:ascii="Times New Roman" w:hAnsi="Times New Roman" w:cs="Times New Roman"/>
                <w:sz w:val="24"/>
                <w:szCs w:val="24"/>
              </w:rPr>
            </w:pPr>
            <w:r w:rsidRPr="00B756BE">
              <w:rPr>
                <w:rFonts w:ascii="Times New Roman" w:hAnsi="Times New Roman" w:cs="Times New Roman"/>
                <w:sz w:val="24"/>
                <w:szCs w:val="24"/>
              </w:rPr>
              <w:t xml:space="preserve">Gedung Olahraga </w:t>
            </w:r>
          </w:p>
          <w:p w14:paraId="5C5E4780" w14:textId="6AF542A1" w:rsidR="00A524E7" w:rsidRPr="00B756BE" w:rsidRDefault="00A524E7" w:rsidP="00B756BE">
            <w:pPr>
              <w:ind w:left="8"/>
              <w:rPr>
                <w:rFonts w:ascii="Times New Roman" w:hAnsi="Times New Roman" w:cs="Times New Roman"/>
                <w:sz w:val="24"/>
                <w:szCs w:val="24"/>
              </w:rPr>
            </w:pPr>
            <w:r w:rsidRPr="00B756BE">
              <w:rPr>
                <w:rFonts w:ascii="Times New Roman" w:hAnsi="Times New Roman" w:cs="Times New Roman"/>
                <w:sz w:val="24"/>
                <w:szCs w:val="24"/>
              </w:rPr>
              <w:t xml:space="preserve">Lapangan Bulutangkis indoor 3 buah </w:t>
            </w:r>
          </w:p>
          <w:p w14:paraId="27E9E1E0" w14:textId="42CD46C8" w:rsidR="00A524E7" w:rsidRPr="00B756BE" w:rsidRDefault="00A524E7" w:rsidP="00B756BE">
            <w:pPr>
              <w:ind w:left="8"/>
              <w:rPr>
                <w:rFonts w:ascii="Times New Roman" w:hAnsi="Times New Roman" w:cs="Times New Roman"/>
                <w:sz w:val="24"/>
                <w:szCs w:val="24"/>
              </w:rPr>
            </w:pPr>
            <w:r w:rsidRPr="00B756BE">
              <w:rPr>
                <w:rFonts w:ascii="Times New Roman" w:hAnsi="Times New Roman" w:cs="Times New Roman"/>
                <w:sz w:val="24"/>
                <w:szCs w:val="24"/>
              </w:rPr>
              <w:t xml:space="preserve">Lapangan Futsal </w:t>
            </w:r>
          </w:p>
          <w:p w14:paraId="528B2930" w14:textId="42E55D46" w:rsidR="00A524E7" w:rsidRPr="00B756BE" w:rsidRDefault="00A524E7" w:rsidP="00B756BE">
            <w:pPr>
              <w:ind w:left="8"/>
              <w:rPr>
                <w:rFonts w:ascii="Times New Roman" w:hAnsi="Times New Roman" w:cs="Times New Roman"/>
                <w:sz w:val="24"/>
                <w:szCs w:val="24"/>
              </w:rPr>
            </w:pPr>
            <w:r w:rsidRPr="00B756BE">
              <w:rPr>
                <w:rFonts w:ascii="Times New Roman" w:hAnsi="Times New Roman" w:cs="Times New Roman"/>
                <w:sz w:val="24"/>
                <w:szCs w:val="24"/>
              </w:rPr>
              <w:t xml:space="preserve">Lapangan Tenis </w:t>
            </w:r>
          </w:p>
          <w:p w14:paraId="3FB7F5F9" w14:textId="5DECDB9C" w:rsidR="00A524E7" w:rsidRPr="00B756BE" w:rsidRDefault="00A524E7" w:rsidP="00B756BE">
            <w:pPr>
              <w:ind w:left="8"/>
              <w:rPr>
                <w:rFonts w:ascii="Times New Roman" w:hAnsi="Times New Roman" w:cs="Times New Roman"/>
                <w:sz w:val="24"/>
                <w:szCs w:val="24"/>
              </w:rPr>
            </w:pPr>
            <w:r w:rsidRPr="00B756BE">
              <w:rPr>
                <w:rFonts w:ascii="Times New Roman" w:hAnsi="Times New Roman" w:cs="Times New Roman"/>
                <w:sz w:val="24"/>
                <w:szCs w:val="24"/>
              </w:rPr>
              <w:t xml:space="preserve">Lapangan Basket </w:t>
            </w:r>
          </w:p>
          <w:p w14:paraId="0F641BA4" w14:textId="385F48CC" w:rsidR="00A524E7" w:rsidRPr="00B756BE" w:rsidRDefault="00A524E7" w:rsidP="00B756BE">
            <w:pPr>
              <w:ind w:left="8"/>
              <w:rPr>
                <w:rFonts w:ascii="Times New Roman" w:hAnsi="Times New Roman" w:cs="Times New Roman"/>
                <w:sz w:val="24"/>
                <w:szCs w:val="24"/>
              </w:rPr>
            </w:pPr>
            <w:r w:rsidRPr="00B756BE">
              <w:rPr>
                <w:rFonts w:ascii="Times New Roman" w:hAnsi="Times New Roman" w:cs="Times New Roman"/>
                <w:sz w:val="24"/>
                <w:szCs w:val="24"/>
              </w:rPr>
              <w:t xml:space="preserve">Lapangan Volly </w:t>
            </w:r>
          </w:p>
          <w:p w14:paraId="0E850F50" w14:textId="4FE5BB58" w:rsidR="00A524E7" w:rsidRPr="00B756BE" w:rsidRDefault="00A524E7" w:rsidP="00B756BE">
            <w:pPr>
              <w:ind w:left="8"/>
              <w:rPr>
                <w:rFonts w:ascii="Times New Roman" w:hAnsi="Times New Roman" w:cs="Times New Roman"/>
                <w:sz w:val="24"/>
                <w:szCs w:val="24"/>
              </w:rPr>
            </w:pPr>
            <w:r w:rsidRPr="00B756BE">
              <w:rPr>
                <w:rFonts w:ascii="Times New Roman" w:hAnsi="Times New Roman" w:cs="Times New Roman"/>
                <w:sz w:val="24"/>
                <w:szCs w:val="24"/>
              </w:rPr>
              <w:t xml:space="preserve">Toilet Bersih </w:t>
            </w:r>
          </w:p>
          <w:p w14:paraId="21A93466" w14:textId="2C06275F" w:rsidR="00A524E7" w:rsidRPr="00B756BE" w:rsidRDefault="00A524E7" w:rsidP="00B756BE">
            <w:pPr>
              <w:ind w:left="8"/>
              <w:rPr>
                <w:rFonts w:ascii="Times New Roman" w:hAnsi="Times New Roman" w:cs="Times New Roman"/>
                <w:sz w:val="24"/>
                <w:szCs w:val="24"/>
              </w:rPr>
            </w:pPr>
            <w:r w:rsidRPr="00B756BE">
              <w:rPr>
                <w:rFonts w:ascii="Times New Roman" w:hAnsi="Times New Roman" w:cs="Times New Roman"/>
                <w:sz w:val="24"/>
                <w:szCs w:val="24"/>
              </w:rPr>
              <w:t>UKS</w:t>
            </w:r>
          </w:p>
          <w:p w14:paraId="4A051840" w14:textId="77777777" w:rsidR="00A524E7" w:rsidRDefault="00A524E7" w:rsidP="00B756BE">
            <w:pPr>
              <w:pStyle w:val="ListParagraph"/>
              <w:ind w:left="0"/>
              <w:rPr>
                <w:rFonts w:ascii="Times New Roman" w:hAnsi="Times New Roman" w:cs="Times New Roman"/>
                <w:b/>
                <w:bCs/>
                <w:color w:val="000000"/>
                <w:sz w:val="24"/>
                <w:szCs w:val="24"/>
                <w:shd w:val="clear" w:color="auto" w:fill="FFFFFF"/>
              </w:rPr>
            </w:pPr>
          </w:p>
        </w:tc>
      </w:tr>
    </w:tbl>
    <w:p w14:paraId="2EA90EE0" w14:textId="77777777" w:rsidR="00D8043F" w:rsidRDefault="00D8043F" w:rsidP="00D8043F">
      <w:pPr>
        <w:pStyle w:val="ListParagraph"/>
        <w:spacing w:line="360" w:lineRule="auto"/>
        <w:ind w:left="709"/>
        <w:rPr>
          <w:rFonts w:ascii="Times New Roman" w:hAnsi="Times New Roman" w:cs="Times New Roman"/>
          <w:b/>
          <w:bCs/>
          <w:color w:val="000000"/>
          <w:sz w:val="24"/>
          <w:szCs w:val="24"/>
          <w:shd w:val="clear" w:color="auto" w:fill="FFFFFF"/>
        </w:rPr>
      </w:pPr>
    </w:p>
    <w:p w14:paraId="1AE3D1D2" w14:textId="7AB5E1EC" w:rsidR="00A524E7" w:rsidRDefault="00E968F0" w:rsidP="00FA6BAC">
      <w:pPr>
        <w:pStyle w:val="ListParagraph"/>
        <w:numPr>
          <w:ilvl w:val="2"/>
          <w:numId w:val="48"/>
        </w:numPr>
        <w:spacing w:line="360" w:lineRule="auto"/>
        <w:ind w:left="709"/>
        <w:rPr>
          <w:rFonts w:ascii="Times New Roman" w:hAnsi="Times New Roman" w:cs="Times New Roman"/>
          <w:b/>
          <w:bCs/>
          <w:color w:val="000000"/>
          <w:sz w:val="24"/>
          <w:szCs w:val="24"/>
          <w:shd w:val="clear" w:color="auto" w:fill="FFFFFF"/>
        </w:rPr>
      </w:pPr>
      <w:r w:rsidRPr="00E968F0">
        <w:rPr>
          <w:rFonts w:ascii="Times New Roman" w:hAnsi="Times New Roman" w:cs="Times New Roman"/>
          <w:b/>
          <w:bCs/>
          <w:color w:val="000000"/>
          <w:sz w:val="24"/>
          <w:szCs w:val="24"/>
          <w:shd w:val="clear" w:color="auto" w:fill="FFFFFF"/>
        </w:rPr>
        <w:t>Deskripsi Umum Responden</w:t>
      </w:r>
    </w:p>
    <w:p w14:paraId="56C8C523" w14:textId="0AA9F445" w:rsidR="00E968F0" w:rsidRDefault="00E968F0" w:rsidP="00E968F0">
      <w:pPr>
        <w:pStyle w:val="ListParagraph"/>
        <w:spacing w:line="360" w:lineRule="auto"/>
        <w:ind w:left="709"/>
        <w:rPr>
          <w:rFonts w:ascii="Times New Roman" w:hAnsi="Times New Roman" w:cs="Times New Roman"/>
          <w:color w:val="000000"/>
          <w:sz w:val="24"/>
          <w:szCs w:val="24"/>
          <w:shd w:val="clear" w:color="auto" w:fill="FFFFFF"/>
        </w:rPr>
      </w:pPr>
      <w:r w:rsidRPr="00E968F0">
        <w:rPr>
          <w:rFonts w:ascii="Times New Roman" w:hAnsi="Times New Roman" w:cs="Times New Roman"/>
          <w:color w:val="000000"/>
          <w:sz w:val="24"/>
          <w:szCs w:val="24"/>
          <w:shd w:val="clear" w:color="auto" w:fill="FFFFFF"/>
        </w:rPr>
        <w:t>Deskripsi responden berdasarkan gender, sertifikasi, pengampu mata pelajaran, dan status kepegawaian adalah sebagai berikut :</w:t>
      </w:r>
    </w:p>
    <w:p w14:paraId="350CC3BF" w14:textId="04710EF6" w:rsidR="00554C57" w:rsidRPr="00554C57" w:rsidRDefault="00554C57" w:rsidP="00554C57">
      <w:pPr>
        <w:pStyle w:val="ListParagraph"/>
        <w:spacing w:line="360" w:lineRule="auto"/>
        <w:ind w:left="709"/>
        <w:jc w:val="center"/>
        <w:rPr>
          <w:rFonts w:ascii="Times New Roman" w:hAnsi="Times New Roman" w:cs="Times New Roman"/>
          <w:b/>
          <w:bCs/>
          <w:color w:val="000000"/>
          <w:sz w:val="24"/>
          <w:szCs w:val="24"/>
          <w:shd w:val="clear" w:color="auto" w:fill="FFFFFF"/>
        </w:rPr>
      </w:pPr>
      <w:bookmarkStart w:id="69" w:name="_Hlk167159655"/>
      <w:r w:rsidRPr="00554C57">
        <w:rPr>
          <w:rFonts w:ascii="Times New Roman" w:hAnsi="Times New Roman" w:cs="Times New Roman"/>
          <w:b/>
          <w:bCs/>
          <w:color w:val="000000"/>
          <w:sz w:val="24"/>
          <w:szCs w:val="24"/>
          <w:shd w:val="clear" w:color="auto" w:fill="FFFFFF"/>
        </w:rPr>
        <w:t>Tabel 4.4</w:t>
      </w:r>
    </w:p>
    <w:p w14:paraId="00579623" w14:textId="6737E3AC" w:rsidR="00554C57" w:rsidRPr="00554C57" w:rsidRDefault="00554C57" w:rsidP="00554C57">
      <w:pPr>
        <w:pStyle w:val="ListParagraph"/>
        <w:spacing w:line="360" w:lineRule="auto"/>
        <w:ind w:left="709"/>
        <w:jc w:val="center"/>
        <w:rPr>
          <w:rFonts w:ascii="Times New Roman" w:hAnsi="Times New Roman" w:cs="Times New Roman"/>
          <w:b/>
          <w:bCs/>
          <w:color w:val="000000"/>
          <w:sz w:val="24"/>
          <w:szCs w:val="24"/>
          <w:shd w:val="clear" w:color="auto" w:fill="FFFFFF"/>
        </w:rPr>
      </w:pPr>
      <w:r w:rsidRPr="00554C57">
        <w:rPr>
          <w:rFonts w:ascii="Times New Roman" w:hAnsi="Times New Roman" w:cs="Times New Roman"/>
          <w:b/>
          <w:bCs/>
          <w:color w:val="000000"/>
          <w:sz w:val="24"/>
          <w:szCs w:val="24"/>
          <w:shd w:val="clear" w:color="auto" w:fill="FFFFFF"/>
        </w:rPr>
        <w:t>Deskripsi Umum Responden</w:t>
      </w:r>
    </w:p>
    <w:tbl>
      <w:tblPr>
        <w:tblW w:w="6834" w:type="dxa"/>
        <w:jc w:val="center"/>
        <w:tblLook w:val="04A0" w:firstRow="1" w:lastRow="0" w:firstColumn="1" w:lastColumn="0" w:noHBand="0" w:noVBand="1"/>
      </w:tblPr>
      <w:tblGrid>
        <w:gridCol w:w="3548"/>
        <w:gridCol w:w="2296"/>
        <w:gridCol w:w="990"/>
      </w:tblGrid>
      <w:tr w:rsidR="00025220" w:rsidRPr="00025220" w14:paraId="13B272F2" w14:textId="77777777" w:rsidTr="00254B7E">
        <w:trPr>
          <w:trHeight w:val="467"/>
          <w:tblHeader/>
          <w:jc w:val="center"/>
        </w:trPr>
        <w:tc>
          <w:tcPr>
            <w:tcW w:w="3548"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bookmarkEnd w:id="69"/>
          <w:p w14:paraId="5CC3D96D" w14:textId="77777777" w:rsidR="00025220" w:rsidRPr="00025220" w:rsidRDefault="00025220" w:rsidP="00025220">
            <w:pPr>
              <w:spacing w:after="0" w:line="240" w:lineRule="auto"/>
              <w:jc w:val="center"/>
              <w:rPr>
                <w:rFonts w:ascii="Times New Roman" w:eastAsia="Times New Roman" w:hAnsi="Times New Roman" w:cs="Times New Roman"/>
                <w:b/>
                <w:bCs/>
                <w:color w:val="000000"/>
                <w:sz w:val="24"/>
                <w:szCs w:val="24"/>
                <w:lang w:eastAsia="en-ID"/>
              </w:rPr>
            </w:pPr>
            <w:r w:rsidRPr="00025220">
              <w:rPr>
                <w:rFonts w:ascii="Times New Roman" w:eastAsia="Times New Roman" w:hAnsi="Times New Roman" w:cs="Times New Roman"/>
                <w:b/>
                <w:bCs/>
                <w:color w:val="000000"/>
                <w:sz w:val="24"/>
                <w:szCs w:val="24"/>
                <w:lang w:eastAsia="en-ID"/>
              </w:rPr>
              <w:t>Indikator</w:t>
            </w:r>
          </w:p>
        </w:tc>
        <w:tc>
          <w:tcPr>
            <w:tcW w:w="2296" w:type="dxa"/>
            <w:tcBorders>
              <w:top w:val="single" w:sz="4" w:space="0" w:color="auto"/>
              <w:left w:val="nil"/>
              <w:bottom w:val="single" w:sz="4" w:space="0" w:color="auto"/>
              <w:right w:val="single" w:sz="4" w:space="0" w:color="auto"/>
            </w:tcBorders>
            <w:shd w:val="clear" w:color="auto" w:fill="FFFF00"/>
            <w:noWrap/>
            <w:vAlign w:val="center"/>
            <w:hideMark/>
          </w:tcPr>
          <w:p w14:paraId="6079136C" w14:textId="77777777" w:rsidR="00025220" w:rsidRPr="00025220" w:rsidRDefault="00025220" w:rsidP="00025220">
            <w:pPr>
              <w:spacing w:after="0" w:line="240" w:lineRule="auto"/>
              <w:jc w:val="center"/>
              <w:rPr>
                <w:rFonts w:ascii="Times New Roman" w:eastAsia="Times New Roman" w:hAnsi="Times New Roman" w:cs="Times New Roman"/>
                <w:b/>
                <w:bCs/>
                <w:color w:val="000000"/>
                <w:sz w:val="24"/>
                <w:szCs w:val="24"/>
                <w:lang w:eastAsia="en-ID"/>
              </w:rPr>
            </w:pPr>
            <w:r w:rsidRPr="00025220">
              <w:rPr>
                <w:rFonts w:ascii="Times New Roman" w:eastAsia="Times New Roman" w:hAnsi="Times New Roman" w:cs="Times New Roman"/>
                <w:b/>
                <w:bCs/>
                <w:color w:val="000000"/>
                <w:sz w:val="24"/>
                <w:szCs w:val="24"/>
                <w:lang w:eastAsia="en-ID"/>
              </w:rPr>
              <w:t>Deskripsi</w:t>
            </w:r>
          </w:p>
        </w:tc>
        <w:tc>
          <w:tcPr>
            <w:tcW w:w="990" w:type="dxa"/>
            <w:tcBorders>
              <w:top w:val="single" w:sz="4" w:space="0" w:color="auto"/>
              <w:left w:val="nil"/>
              <w:bottom w:val="single" w:sz="4" w:space="0" w:color="auto"/>
              <w:right w:val="single" w:sz="4" w:space="0" w:color="auto"/>
            </w:tcBorders>
            <w:shd w:val="clear" w:color="auto" w:fill="FFFF00"/>
            <w:noWrap/>
            <w:vAlign w:val="center"/>
            <w:hideMark/>
          </w:tcPr>
          <w:p w14:paraId="1FEAF47F" w14:textId="77777777" w:rsidR="00025220" w:rsidRPr="00025220" w:rsidRDefault="00025220" w:rsidP="00025220">
            <w:pPr>
              <w:spacing w:after="0" w:line="240" w:lineRule="auto"/>
              <w:jc w:val="center"/>
              <w:rPr>
                <w:rFonts w:ascii="Times New Roman" w:eastAsia="Times New Roman" w:hAnsi="Times New Roman" w:cs="Times New Roman"/>
                <w:b/>
                <w:bCs/>
                <w:color w:val="000000"/>
                <w:sz w:val="24"/>
                <w:szCs w:val="24"/>
                <w:lang w:eastAsia="en-ID"/>
              </w:rPr>
            </w:pPr>
            <w:r w:rsidRPr="00025220">
              <w:rPr>
                <w:rFonts w:ascii="Times New Roman" w:eastAsia="Times New Roman" w:hAnsi="Times New Roman" w:cs="Times New Roman"/>
                <w:b/>
                <w:bCs/>
                <w:color w:val="000000"/>
                <w:sz w:val="24"/>
                <w:szCs w:val="24"/>
                <w:lang w:eastAsia="en-ID"/>
              </w:rPr>
              <w:t>Jumlah</w:t>
            </w:r>
          </w:p>
        </w:tc>
      </w:tr>
      <w:tr w:rsidR="00025220" w:rsidRPr="00025220" w14:paraId="21A59614" w14:textId="77777777" w:rsidTr="00025220">
        <w:trPr>
          <w:trHeight w:val="310"/>
          <w:jc w:val="center"/>
        </w:trPr>
        <w:tc>
          <w:tcPr>
            <w:tcW w:w="354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FF07A57" w14:textId="77777777" w:rsidR="00025220" w:rsidRPr="00025220" w:rsidRDefault="00025220" w:rsidP="00025220">
            <w:pPr>
              <w:spacing w:after="0" w:line="240" w:lineRule="auto"/>
              <w:jc w:val="center"/>
              <w:rPr>
                <w:rFonts w:ascii="Times New Roman" w:eastAsia="Times New Roman" w:hAnsi="Times New Roman" w:cs="Times New Roman"/>
                <w:color w:val="000000"/>
                <w:sz w:val="24"/>
                <w:szCs w:val="24"/>
                <w:lang w:eastAsia="en-ID"/>
              </w:rPr>
            </w:pPr>
            <w:r w:rsidRPr="00025220">
              <w:rPr>
                <w:rFonts w:ascii="Times New Roman" w:eastAsia="Times New Roman" w:hAnsi="Times New Roman" w:cs="Times New Roman"/>
                <w:color w:val="000000"/>
                <w:sz w:val="24"/>
                <w:szCs w:val="24"/>
                <w:lang w:eastAsia="en-ID"/>
              </w:rPr>
              <w:t>Gender</w:t>
            </w:r>
          </w:p>
        </w:tc>
        <w:tc>
          <w:tcPr>
            <w:tcW w:w="2296" w:type="dxa"/>
            <w:tcBorders>
              <w:top w:val="nil"/>
              <w:left w:val="nil"/>
              <w:bottom w:val="single" w:sz="4" w:space="0" w:color="auto"/>
              <w:right w:val="single" w:sz="4" w:space="0" w:color="auto"/>
            </w:tcBorders>
            <w:shd w:val="clear" w:color="auto" w:fill="auto"/>
            <w:noWrap/>
            <w:vAlign w:val="bottom"/>
            <w:hideMark/>
          </w:tcPr>
          <w:p w14:paraId="07923FF0" w14:textId="77777777" w:rsidR="00025220" w:rsidRPr="00025220" w:rsidRDefault="00025220" w:rsidP="00025220">
            <w:pPr>
              <w:spacing w:after="0" w:line="240" w:lineRule="auto"/>
              <w:rPr>
                <w:rFonts w:ascii="Times New Roman" w:eastAsia="Times New Roman" w:hAnsi="Times New Roman" w:cs="Times New Roman"/>
                <w:color w:val="000000"/>
                <w:sz w:val="24"/>
                <w:szCs w:val="24"/>
                <w:lang w:eastAsia="en-ID"/>
              </w:rPr>
            </w:pPr>
            <w:r w:rsidRPr="00025220">
              <w:rPr>
                <w:rFonts w:ascii="Times New Roman" w:eastAsia="Times New Roman" w:hAnsi="Times New Roman" w:cs="Times New Roman"/>
                <w:color w:val="000000"/>
                <w:sz w:val="24"/>
                <w:szCs w:val="24"/>
                <w:lang w:eastAsia="en-ID"/>
              </w:rPr>
              <w:t>Laki-Laki</w:t>
            </w:r>
          </w:p>
        </w:tc>
        <w:tc>
          <w:tcPr>
            <w:tcW w:w="990" w:type="dxa"/>
            <w:tcBorders>
              <w:top w:val="nil"/>
              <w:left w:val="nil"/>
              <w:bottom w:val="single" w:sz="4" w:space="0" w:color="auto"/>
              <w:right w:val="single" w:sz="4" w:space="0" w:color="auto"/>
            </w:tcBorders>
            <w:shd w:val="clear" w:color="auto" w:fill="auto"/>
            <w:noWrap/>
            <w:vAlign w:val="bottom"/>
            <w:hideMark/>
          </w:tcPr>
          <w:p w14:paraId="10AB95FC" w14:textId="77777777" w:rsidR="00025220" w:rsidRPr="00025220" w:rsidRDefault="00025220" w:rsidP="00025220">
            <w:pPr>
              <w:spacing w:after="0" w:line="240" w:lineRule="auto"/>
              <w:jc w:val="center"/>
              <w:rPr>
                <w:rFonts w:ascii="Times New Roman" w:eastAsia="Times New Roman" w:hAnsi="Times New Roman" w:cs="Times New Roman"/>
                <w:color w:val="000000"/>
                <w:sz w:val="24"/>
                <w:szCs w:val="24"/>
                <w:lang w:eastAsia="en-ID"/>
              </w:rPr>
            </w:pPr>
            <w:r w:rsidRPr="00025220">
              <w:rPr>
                <w:rFonts w:ascii="Times New Roman" w:eastAsia="Times New Roman" w:hAnsi="Times New Roman" w:cs="Times New Roman"/>
                <w:color w:val="000000"/>
                <w:sz w:val="24"/>
                <w:szCs w:val="24"/>
                <w:lang w:eastAsia="en-ID"/>
              </w:rPr>
              <w:t>34</w:t>
            </w:r>
          </w:p>
        </w:tc>
      </w:tr>
      <w:tr w:rsidR="00025220" w:rsidRPr="00025220" w14:paraId="2019F601" w14:textId="77777777" w:rsidTr="00011665">
        <w:trPr>
          <w:trHeight w:val="310"/>
          <w:jc w:val="center"/>
        </w:trPr>
        <w:tc>
          <w:tcPr>
            <w:tcW w:w="3548" w:type="dxa"/>
            <w:vMerge/>
            <w:tcBorders>
              <w:top w:val="nil"/>
              <w:left w:val="single" w:sz="4" w:space="0" w:color="auto"/>
              <w:bottom w:val="single" w:sz="4" w:space="0" w:color="auto"/>
              <w:right w:val="single" w:sz="4" w:space="0" w:color="auto"/>
            </w:tcBorders>
            <w:vAlign w:val="center"/>
            <w:hideMark/>
          </w:tcPr>
          <w:p w14:paraId="687B3336" w14:textId="77777777" w:rsidR="00025220" w:rsidRPr="00025220" w:rsidRDefault="00025220" w:rsidP="00025220">
            <w:pPr>
              <w:spacing w:after="0" w:line="240" w:lineRule="auto"/>
              <w:jc w:val="center"/>
              <w:rPr>
                <w:rFonts w:ascii="Times New Roman" w:eastAsia="Times New Roman" w:hAnsi="Times New Roman" w:cs="Times New Roman"/>
                <w:color w:val="000000"/>
                <w:sz w:val="24"/>
                <w:szCs w:val="24"/>
                <w:lang w:eastAsia="en-ID"/>
              </w:rPr>
            </w:pPr>
          </w:p>
        </w:tc>
        <w:tc>
          <w:tcPr>
            <w:tcW w:w="2296" w:type="dxa"/>
            <w:tcBorders>
              <w:top w:val="nil"/>
              <w:left w:val="nil"/>
              <w:bottom w:val="single" w:sz="4" w:space="0" w:color="auto"/>
              <w:right w:val="single" w:sz="4" w:space="0" w:color="auto"/>
            </w:tcBorders>
            <w:shd w:val="clear" w:color="auto" w:fill="auto"/>
            <w:noWrap/>
            <w:vAlign w:val="bottom"/>
            <w:hideMark/>
          </w:tcPr>
          <w:p w14:paraId="5968966D" w14:textId="77777777" w:rsidR="00025220" w:rsidRPr="00025220" w:rsidRDefault="00025220" w:rsidP="00025220">
            <w:pPr>
              <w:spacing w:after="0" w:line="240" w:lineRule="auto"/>
              <w:rPr>
                <w:rFonts w:ascii="Times New Roman" w:eastAsia="Times New Roman" w:hAnsi="Times New Roman" w:cs="Times New Roman"/>
                <w:color w:val="000000"/>
                <w:sz w:val="24"/>
                <w:szCs w:val="24"/>
                <w:lang w:eastAsia="en-ID"/>
              </w:rPr>
            </w:pPr>
            <w:r w:rsidRPr="00025220">
              <w:rPr>
                <w:rFonts w:ascii="Times New Roman" w:eastAsia="Times New Roman" w:hAnsi="Times New Roman" w:cs="Times New Roman"/>
                <w:color w:val="000000"/>
                <w:sz w:val="24"/>
                <w:szCs w:val="24"/>
                <w:lang w:eastAsia="en-ID"/>
              </w:rPr>
              <w:t>Perempuan</w:t>
            </w:r>
          </w:p>
        </w:tc>
        <w:tc>
          <w:tcPr>
            <w:tcW w:w="990" w:type="dxa"/>
            <w:tcBorders>
              <w:top w:val="nil"/>
              <w:left w:val="nil"/>
              <w:bottom w:val="single" w:sz="4" w:space="0" w:color="auto"/>
              <w:right w:val="single" w:sz="4" w:space="0" w:color="auto"/>
            </w:tcBorders>
            <w:shd w:val="clear" w:color="auto" w:fill="auto"/>
            <w:noWrap/>
            <w:vAlign w:val="bottom"/>
            <w:hideMark/>
          </w:tcPr>
          <w:p w14:paraId="1C5FBE73" w14:textId="77777777" w:rsidR="00025220" w:rsidRPr="00025220" w:rsidRDefault="00025220" w:rsidP="00025220">
            <w:pPr>
              <w:spacing w:after="0" w:line="240" w:lineRule="auto"/>
              <w:jc w:val="center"/>
              <w:rPr>
                <w:rFonts w:ascii="Times New Roman" w:eastAsia="Times New Roman" w:hAnsi="Times New Roman" w:cs="Times New Roman"/>
                <w:color w:val="000000"/>
                <w:sz w:val="24"/>
                <w:szCs w:val="24"/>
                <w:lang w:eastAsia="en-ID"/>
              </w:rPr>
            </w:pPr>
            <w:r w:rsidRPr="00025220">
              <w:rPr>
                <w:rFonts w:ascii="Times New Roman" w:eastAsia="Times New Roman" w:hAnsi="Times New Roman" w:cs="Times New Roman"/>
                <w:color w:val="000000"/>
                <w:sz w:val="24"/>
                <w:szCs w:val="24"/>
                <w:lang w:eastAsia="en-ID"/>
              </w:rPr>
              <w:t>52</w:t>
            </w:r>
          </w:p>
        </w:tc>
      </w:tr>
      <w:tr w:rsidR="00025220" w:rsidRPr="00025220" w14:paraId="6A1B1974" w14:textId="77777777" w:rsidTr="00011665">
        <w:trPr>
          <w:trHeight w:val="310"/>
          <w:jc w:val="center"/>
        </w:trPr>
        <w:tc>
          <w:tcPr>
            <w:tcW w:w="354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FF4EFF" w14:textId="5F4E1D38" w:rsidR="00025220" w:rsidRPr="00025220" w:rsidRDefault="00025220" w:rsidP="00025220">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Pengampu Mata Pelajaran</w:t>
            </w:r>
          </w:p>
        </w:tc>
        <w:tc>
          <w:tcPr>
            <w:tcW w:w="2296" w:type="dxa"/>
            <w:tcBorders>
              <w:top w:val="single" w:sz="4" w:space="0" w:color="auto"/>
              <w:left w:val="nil"/>
              <w:bottom w:val="single" w:sz="4" w:space="0" w:color="auto"/>
              <w:right w:val="single" w:sz="4" w:space="0" w:color="auto"/>
            </w:tcBorders>
            <w:shd w:val="clear" w:color="auto" w:fill="auto"/>
            <w:noWrap/>
            <w:vAlign w:val="bottom"/>
            <w:hideMark/>
          </w:tcPr>
          <w:p w14:paraId="43863CD1" w14:textId="77777777" w:rsidR="00025220" w:rsidRPr="00025220" w:rsidRDefault="00025220" w:rsidP="00025220">
            <w:pPr>
              <w:spacing w:after="0" w:line="240" w:lineRule="auto"/>
              <w:rPr>
                <w:rFonts w:ascii="Times New Roman" w:eastAsia="Times New Roman" w:hAnsi="Times New Roman" w:cs="Times New Roman"/>
                <w:color w:val="000000"/>
                <w:sz w:val="24"/>
                <w:szCs w:val="24"/>
                <w:lang w:eastAsia="en-ID"/>
              </w:rPr>
            </w:pPr>
            <w:r w:rsidRPr="00025220">
              <w:rPr>
                <w:rFonts w:ascii="Times New Roman" w:eastAsia="Times New Roman" w:hAnsi="Times New Roman" w:cs="Times New Roman"/>
                <w:color w:val="000000"/>
                <w:sz w:val="24"/>
                <w:szCs w:val="24"/>
                <w:lang w:eastAsia="en-ID"/>
              </w:rPr>
              <w:t>Matematika</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0FD7EFE7" w14:textId="77777777" w:rsidR="00025220" w:rsidRPr="00025220" w:rsidRDefault="00025220" w:rsidP="00025220">
            <w:pPr>
              <w:spacing w:after="0" w:line="240" w:lineRule="auto"/>
              <w:jc w:val="center"/>
              <w:rPr>
                <w:rFonts w:ascii="Times New Roman" w:eastAsia="Times New Roman" w:hAnsi="Times New Roman" w:cs="Times New Roman"/>
                <w:color w:val="000000"/>
                <w:sz w:val="24"/>
                <w:szCs w:val="24"/>
                <w:lang w:eastAsia="en-ID"/>
              </w:rPr>
            </w:pPr>
            <w:r w:rsidRPr="00025220">
              <w:rPr>
                <w:rFonts w:ascii="Times New Roman" w:eastAsia="Times New Roman" w:hAnsi="Times New Roman" w:cs="Times New Roman"/>
                <w:color w:val="000000"/>
                <w:sz w:val="24"/>
                <w:szCs w:val="24"/>
                <w:lang w:eastAsia="en-ID"/>
              </w:rPr>
              <w:t>9</w:t>
            </w:r>
          </w:p>
        </w:tc>
      </w:tr>
      <w:tr w:rsidR="00025220" w:rsidRPr="00025220" w14:paraId="1B86D46F" w14:textId="77777777" w:rsidTr="00011665">
        <w:trPr>
          <w:trHeight w:val="310"/>
          <w:jc w:val="center"/>
        </w:trPr>
        <w:tc>
          <w:tcPr>
            <w:tcW w:w="3548" w:type="dxa"/>
            <w:vMerge/>
            <w:tcBorders>
              <w:top w:val="single" w:sz="4" w:space="0" w:color="auto"/>
              <w:left w:val="single" w:sz="4" w:space="0" w:color="auto"/>
              <w:bottom w:val="single" w:sz="4" w:space="0" w:color="auto"/>
              <w:right w:val="single" w:sz="4" w:space="0" w:color="auto"/>
            </w:tcBorders>
            <w:vAlign w:val="center"/>
            <w:hideMark/>
          </w:tcPr>
          <w:p w14:paraId="2CAC5B3F" w14:textId="77777777" w:rsidR="00025220" w:rsidRPr="00025220" w:rsidRDefault="00025220" w:rsidP="00025220">
            <w:pPr>
              <w:spacing w:after="0" w:line="240" w:lineRule="auto"/>
              <w:rPr>
                <w:rFonts w:ascii="Times New Roman" w:eastAsia="Times New Roman" w:hAnsi="Times New Roman" w:cs="Times New Roman"/>
                <w:color w:val="000000"/>
                <w:sz w:val="24"/>
                <w:szCs w:val="24"/>
                <w:lang w:eastAsia="en-ID"/>
              </w:rPr>
            </w:pPr>
          </w:p>
        </w:tc>
        <w:tc>
          <w:tcPr>
            <w:tcW w:w="2296" w:type="dxa"/>
            <w:tcBorders>
              <w:top w:val="single" w:sz="4" w:space="0" w:color="auto"/>
              <w:left w:val="nil"/>
              <w:bottom w:val="single" w:sz="4" w:space="0" w:color="auto"/>
              <w:right w:val="single" w:sz="4" w:space="0" w:color="auto"/>
            </w:tcBorders>
            <w:shd w:val="clear" w:color="auto" w:fill="auto"/>
            <w:noWrap/>
            <w:vAlign w:val="bottom"/>
            <w:hideMark/>
          </w:tcPr>
          <w:p w14:paraId="6B354D23" w14:textId="77777777" w:rsidR="00025220" w:rsidRPr="00025220" w:rsidRDefault="00025220" w:rsidP="00025220">
            <w:pPr>
              <w:spacing w:after="0" w:line="240" w:lineRule="auto"/>
              <w:rPr>
                <w:rFonts w:ascii="Times New Roman" w:eastAsia="Times New Roman" w:hAnsi="Times New Roman" w:cs="Times New Roman"/>
                <w:color w:val="000000"/>
                <w:sz w:val="24"/>
                <w:szCs w:val="24"/>
                <w:lang w:eastAsia="en-ID"/>
              </w:rPr>
            </w:pPr>
            <w:r w:rsidRPr="00025220">
              <w:rPr>
                <w:rFonts w:ascii="Times New Roman" w:eastAsia="Times New Roman" w:hAnsi="Times New Roman" w:cs="Times New Roman"/>
                <w:color w:val="000000"/>
                <w:sz w:val="24"/>
                <w:szCs w:val="24"/>
                <w:lang w:eastAsia="en-ID"/>
              </w:rPr>
              <w:t>Bahasa Indonesia</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76DD1BF7" w14:textId="77777777" w:rsidR="00025220" w:rsidRPr="00025220" w:rsidRDefault="00025220" w:rsidP="00025220">
            <w:pPr>
              <w:spacing w:after="0" w:line="240" w:lineRule="auto"/>
              <w:jc w:val="center"/>
              <w:rPr>
                <w:rFonts w:ascii="Times New Roman" w:eastAsia="Times New Roman" w:hAnsi="Times New Roman" w:cs="Times New Roman"/>
                <w:color w:val="000000"/>
                <w:sz w:val="24"/>
                <w:szCs w:val="24"/>
                <w:lang w:eastAsia="en-ID"/>
              </w:rPr>
            </w:pPr>
            <w:r w:rsidRPr="00025220">
              <w:rPr>
                <w:rFonts w:ascii="Times New Roman" w:eastAsia="Times New Roman" w:hAnsi="Times New Roman" w:cs="Times New Roman"/>
                <w:color w:val="000000"/>
                <w:sz w:val="24"/>
                <w:szCs w:val="24"/>
                <w:lang w:eastAsia="en-ID"/>
              </w:rPr>
              <w:t>6</w:t>
            </w:r>
          </w:p>
        </w:tc>
      </w:tr>
      <w:tr w:rsidR="00025220" w:rsidRPr="00025220" w14:paraId="1D81D067" w14:textId="77777777" w:rsidTr="00011665">
        <w:trPr>
          <w:trHeight w:val="310"/>
          <w:jc w:val="center"/>
        </w:trPr>
        <w:tc>
          <w:tcPr>
            <w:tcW w:w="3548" w:type="dxa"/>
            <w:vMerge/>
            <w:tcBorders>
              <w:top w:val="single" w:sz="4" w:space="0" w:color="auto"/>
              <w:left w:val="single" w:sz="4" w:space="0" w:color="auto"/>
              <w:bottom w:val="single" w:sz="4" w:space="0" w:color="auto"/>
              <w:right w:val="single" w:sz="4" w:space="0" w:color="auto"/>
            </w:tcBorders>
            <w:vAlign w:val="center"/>
            <w:hideMark/>
          </w:tcPr>
          <w:p w14:paraId="1E9069FD" w14:textId="77777777" w:rsidR="00025220" w:rsidRPr="00025220" w:rsidRDefault="00025220" w:rsidP="00025220">
            <w:pPr>
              <w:spacing w:after="0" w:line="240" w:lineRule="auto"/>
              <w:rPr>
                <w:rFonts w:ascii="Times New Roman" w:eastAsia="Times New Roman" w:hAnsi="Times New Roman" w:cs="Times New Roman"/>
                <w:color w:val="000000"/>
                <w:sz w:val="24"/>
                <w:szCs w:val="24"/>
                <w:lang w:eastAsia="en-ID"/>
              </w:rPr>
            </w:pPr>
          </w:p>
        </w:tc>
        <w:tc>
          <w:tcPr>
            <w:tcW w:w="2296" w:type="dxa"/>
            <w:tcBorders>
              <w:top w:val="single" w:sz="4" w:space="0" w:color="auto"/>
              <w:left w:val="nil"/>
              <w:bottom w:val="single" w:sz="4" w:space="0" w:color="auto"/>
              <w:right w:val="single" w:sz="4" w:space="0" w:color="auto"/>
            </w:tcBorders>
            <w:shd w:val="clear" w:color="auto" w:fill="auto"/>
            <w:noWrap/>
            <w:vAlign w:val="bottom"/>
            <w:hideMark/>
          </w:tcPr>
          <w:p w14:paraId="253EC336" w14:textId="77777777" w:rsidR="00025220" w:rsidRPr="00025220" w:rsidRDefault="00025220" w:rsidP="00025220">
            <w:pPr>
              <w:spacing w:after="0" w:line="240" w:lineRule="auto"/>
              <w:rPr>
                <w:rFonts w:ascii="Times New Roman" w:eastAsia="Times New Roman" w:hAnsi="Times New Roman" w:cs="Times New Roman"/>
                <w:color w:val="000000"/>
                <w:sz w:val="24"/>
                <w:szCs w:val="24"/>
                <w:lang w:eastAsia="en-ID"/>
              </w:rPr>
            </w:pPr>
            <w:r w:rsidRPr="00025220">
              <w:rPr>
                <w:rFonts w:ascii="Times New Roman" w:eastAsia="Times New Roman" w:hAnsi="Times New Roman" w:cs="Times New Roman"/>
                <w:color w:val="000000"/>
                <w:sz w:val="24"/>
                <w:szCs w:val="24"/>
                <w:lang w:eastAsia="en-ID"/>
              </w:rPr>
              <w:t>Biologi</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73D3C036" w14:textId="77777777" w:rsidR="00025220" w:rsidRPr="00025220" w:rsidRDefault="00025220" w:rsidP="00025220">
            <w:pPr>
              <w:spacing w:after="0" w:line="240" w:lineRule="auto"/>
              <w:jc w:val="center"/>
              <w:rPr>
                <w:rFonts w:ascii="Times New Roman" w:eastAsia="Times New Roman" w:hAnsi="Times New Roman" w:cs="Times New Roman"/>
                <w:color w:val="000000"/>
                <w:sz w:val="24"/>
                <w:szCs w:val="24"/>
                <w:lang w:eastAsia="en-ID"/>
              </w:rPr>
            </w:pPr>
            <w:r w:rsidRPr="00025220">
              <w:rPr>
                <w:rFonts w:ascii="Times New Roman" w:eastAsia="Times New Roman" w:hAnsi="Times New Roman" w:cs="Times New Roman"/>
                <w:color w:val="000000"/>
                <w:sz w:val="24"/>
                <w:szCs w:val="24"/>
                <w:lang w:eastAsia="en-ID"/>
              </w:rPr>
              <w:t>4</w:t>
            </w:r>
          </w:p>
        </w:tc>
      </w:tr>
      <w:tr w:rsidR="00025220" w:rsidRPr="00025220" w14:paraId="7837B59C" w14:textId="77777777" w:rsidTr="00011665">
        <w:trPr>
          <w:trHeight w:val="310"/>
          <w:jc w:val="center"/>
        </w:trPr>
        <w:tc>
          <w:tcPr>
            <w:tcW w:w="3548" w:type="dxa"/>
            <w:vMerge/>
            <w:tcBorders>
              <w:top w:val="single" w:sz="4" w:space="0" w:color="auto"/>
              <w:left w:val="single" w:sz="4" w:space="0" w:color="auto"/>
              <w:bottom w:val="single" w:sz="4" w:space="0" w:color="auto"/>
              <w:right w:val="single" w:sz="4" w:space="0" w:color="auto"/>
            </w:tcBorders>
            <w:vAlign w:val="center"/>
            <w:hideMark/>
          </w:tcPr>
          <w:p w14:paraId="1824D1C4" w14:textId="77777777" w:rsidR="00025220" w:rsidRPr="00025220" w:rsidRDefault="00025220" w:rsidP="00025220">
            <w:pPr>
              <w:spacing w:after="0" w:line="240" w:lineRule="auto"/>
              <w:rPr>
                <w:rFonts w:ascii="Times New Roman" w:eastAsia="Times New Roman" w:hAnsi="Times New Roman" w:cs="Times New Roman"/>
                <w:color w:val="000000"/>
                <w:sz w:val="24"/>
                <w:szCs w:val="24"/>
                <w:lang w:eastAsia="en-ID"/>
              </w:rPr>
            </w:pPr>
          </w:p>
        </w:tc>
        <w:tc>
          <w:tcPr>
            <w:tcW w:w="2296" w:type="dxa"/>
            <w:tcBorders>
              <w:top w:val="single" w:sz="4" w:space="0" w:color="auto"/>
              <w:left w:val="nil"/>
              <w:bottom w:val="single" w:sz="4" w:space="0" w:color="auto"/>
              <w:right w:val="single" w:sz="4" w:space="0" w:color="auto"/>
            </w:tcBorders>
            <w:shd w:val="clear" w:color="auto" w:fill="auto"/>
            <w:noWrap/>
            <w:vAlign w:val="bottom"/>
            <w:hideMark/>
          </w:tcPr>
          <w:p w14:paraId="57901794" w14:textId="77777777" w:rsidR="00025220" w:rsidRPr="00025220" w:rsidRDefault="00025220" w:rsidP="00025220">
            <w:pPr>
              <w:spacing w:after="0" w:line="240" w:lineRule="auto"/>
              <w:rPr>
                <w:rFonts w:ascii="Times New Roman" w:eastAsia="Times New Roman" w:hAnsi="Times New Roman" w:cs="Times New Roman"/>
                <w:color w:val="000000"/>
                <w:sz w:val="24"/>
                <w:szCs w:val="24"/>
                <w:lang w:eastAsia="en-ID"/>
              </w:rPr>
            </w:pPr>
            <w:r w:rsidRPr="00025220">
              <w:rPr>
                <w:rFonts w:ascii="Times New Roman" w:eastAsia="Times New Roman" w:hAnsi="Times New Roman" w:cs="Times New Roman"/>
                <w:color w:val="000000"/>
                <w:sz w:val="24"/>
                <w:szCs w:val="24"/>
                <w:lang w:eastAsia="en-ID"/>
              </w:rPr>
              <w:t>Bahasa Inggris</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4DE57EA1" w14:textId="77777777" w:rsidR="00025220" w:rsidRPr="00025220" w:rsidRDefault="00025220" w:rsidP="00025220">
            <w:pPr>
              <w:spacing w:after="0" w:line="240" w:lineRule="auto"/>
              <w:jc w:val="center"/>
              <w:rPr>
                <w:rFonts w:ascii="Times New Roman" w:eastAsia="Times New Roman" w:hAnsi="Times New Roman" w:cs="Times New Roman"/>
                <w:color w:val="000000"/>
                <w:sz w:val="24"/>
                <w:szCs w:val="24"/>
                <w:lang w:eastAsia="en-ID"/>
              </w:rPr>
            </w:pPr>
            <w:r w:rsidRPr="00025220">
              <w:rPr>
                <w:rFonts w:ascii="Times New Roman" w:eastAsia="Times New Roman" w:hAnsi="Times New Roman" w:cs="Times New Roman"/>
                <w:color w:val="000000"/>
                <w:sz w:val="24"/>
                <w:szCs w:val="24"/>
                <w:lang w:eastAsia="en-ID"/>
              </w:rPr>
              <w:t>8</w:t>
            </w:r>
          </w:p>
        </w:tc>
      </w:tr>
      <w:tr w:rsidR="00025220" w:rsidRPr="00025220" w14:paraId="03283B8E" w14:textId="77777777" w:rsidTr="00011665">
        <w:trPr>
          <w:trHeight w:val="310"/>
          <w:jc w:val="center"/>
        </w:trPr>
        <w:tc>
          <w:tcPr>
            <w:tcW w:w="3548" w:type="dxa"/>
            <w:vMerge/>
            <w:tcBorders>
              <w:top w:val="single" w:sz="4" w:space="0" w:color="auto"/>
              <w:left w:val="single" w:sz="4" w:space="0" w:color="auto"/>
              <w:bottom w:val="single" w:sz="4" w:space="0" w:color="auto"/>
              <w:right w:val="single" w:sz="4" w:space="0" w:color="auto"/>
            </w:tcBorders>
            <w:vAlign w:val="center"/>
            <w:hideMark/>
          </w:tcPr>
          <w:p w14:paraId="0C3F1AAF" w14:textId="77777777" w:rsidR="00025220" w:rsidRPr="00025220" w:rsidRDefault="00025220" w:rsidP="00025220">
            <w:pPr>
              <w:spacing w:after="0" w:line="240" w:lineRule="auto"/>
              <w:rPr>
                <w:rFonts w:ascii="Times New Roman" w:eastAsia="Times New Roman" w:hAnsi="Times New Roman" w:cs="Times New Roman"/>
                <w:color w:val="000000"/>
                <w:sz w:val="24"/>
                <w:szCs w:val="24"/>
                <w:lang w:eastAsia="en-ID"/>
              </w:rPr>
            </w:pPr>
          </w:p>
        </w:tc>
        <w:tc>
          <w:tcPr>
            <w:tcW w:w="2296" w:type="dxa"/>
            <w:tcBorders>
              <w:top w:val="single" w:sz="4" w:space="0" w:color="auto"/>
              <w:left w:val="nil"/>
              <w:bottom w:val="single" w:sz="4" w:space="0" w:color="auto"/>
              <w:right w:val="single" w:sz="4" w:space="0" w:color="auto"/>
            </w:tcBorders>
            <w:shd w:val="clear" w:color="auto" w:fill="auto"/>
            <w:noWrap/>
            <w:vAlign w:val="bottom"/>
            <w:hideMark/>
          </w:tcPr>
          <w:p w14:paraId="6BEF6C89" w14:textId="77777777" w:rsidR="00025220" w:rsidRPr="00025220" w:rsidRDefault="00025220" w:rsidP="00025220">
            <w:pPr>
              <w:spacing w:after="0" w:line="240" w:lineRule="auto"/>
              <w:rPr>
                <w:rFonts w:ascii="Times New Roman" w:eastAsia="Times New Roman" w:hAnsi="Times New Roman" w:cs="Times New Roman"/>
                <w:color w:val="000000"/>
                <w:sz w:val="24"/>
                <w:szCs w:val="24"/>
                <w:lang w:eastAsia="en-ID"/>
              </w:rPr>
            </w:pPr>
            <w:r w:rsidRPr="00025220">
              <w:rPr>
                <w:rFonts w:ascii="Times New Roman" w:eastAsia="Times New Roman" w:hAnsi="Times New Roman" w:cs="Times New Roman"/>
                <w:color w:val="000000"/>
                <w:sz w:val="24"/>
                <w:szCs w:val="24"/>
                <w:lang w:eastAsia="en-ID"/>
              </w:rPr>
              <w:t>Kimia</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5B23B01D" w14:textId="77777777" w:rsidR="00025220" w:rsidRPr="00025220" w:rsidRDefault="00025220" w:rsidP="00025220">
            <w:pPr>
              <w:spacing w:after="0" w:line="240" w:lineRule="auto"/>
              <w:jc w:val="center"/>
              <w:rPr>
                <w:rFonts w:ascii="Times New Roman" w:eastAsia="Times New Roman" w:hAnsi="Times New Roman" w:cs="Times New Roman"/>
                <w:color w:val="000000"/>
                <w:sz w:val="24"/>
                <w:szCs w:val="24"/>
                <w:lang w:eastAsia="en-ID"/>
              </w:rPr>
            </w:pPr>
            <w:r w:rsidRPr="00025220">
              <w:rPr>
                <w:rFonts w:ascii="Times New Roman" w:eastAsia="Times New Roman" w:hAnsi="Times New Roman" w:cs="Times New Roman"/>
                <w:color w:val="000000"/>
                <w:sz w:val="24"/>
                <w:szCs w:val="24"/>
                <w:lang w:eastAsia="en-ID"/>
              </w:rPr>
              <w:t>3</w:t>
            </w:r>
          </w:p>
        </w:tc>
      </w:tr>
      <w:tr w:rsidR="00025220" w:rsidRPr="00025220" w14:paraId="0C7A235B" w14:textId="77777777" w:rsidTr="00011665">
        <w:trPr>
          <w:trHeight w:val="310"/>
          <w:jc w:val="center"/>
        </w:trPr>
        <w:tc>
          <w:tcPr>
            <w:tcW w:w="3548" w:type="dxa"/>
            <w:vMerge/>
            <w:tcBorders>
              <w:top w:val="single" w:sz="4" w:space="0" w:color="auto"/>
              <w:left w:val="single" w:sz="4" w:space="0" w:color="auto"/>
              <w:bottom w:val="single" w:sz="4" w:space="0" w:color="auto"/>
              <w:right w:val="single" w:sz="4" w:space="0" w:color="auto"/>
            </w:tcBorders>
            <w:vAlign w:val="center"/>
            <w:hideMark/>
          </w:tcPr>
          <w:p w14:paraId="39816318" w14:textId="77777777" w:rsidR="00025220" w:rsidRPr="00025220" w:rsidRDefault="00025220" w:rsidP="00025220">
            <w:pPr>
              <w:spacing w:after="0" w:line="240" w:lineRule="auto"/>
              <w:rPr>
                <w:rFonts w:ascii="Times New Roman" w:eastAsia="Times New Roman" w:hAnsi="Times New Roman" w:cs="Times New Roman"/>
                <w:color w:val="000000"/>
                <w:sz w:val="24"/>
                <w:szCs w:val="24"/>
                <w:lang w:eastAsia="en-ID"/>
              </w:rPr>
            </w:pPr>
          </w:p>
        </w:tc>
        <w:tc>
          <w:tcPr>
            <w:tcW w:w="2296" w:type="dxa"/>
            <w:tcBorders>
              <w:top w:val="single" w:sz="4" w:space="0" w:color="auto"/>
              <w:left w:val="nil"/>
              <w:bottom w:val="single" w:sz="4" w:space="0" w:color="auto"/>
              <w:right w:val="single" w:sz="4" w:space="0" w:color="auto"/>
            </w:tcBorders>
            <w:shd w:val="clear" w:color="auto" w:fill="auto"/>
            <w:noWrap/>
            <w:vAlign w:val="bottom"/>
            <w:hideMark/>
          </w:tcPr>
          <w:p w14:paraId="33C36584" w14:textId="77777777" w:rsidR="00025220" w:rsidRPr="00025220" w:rsidRDefault="00025220" w:rsidP="00025220">
            <w:pPr>
              <w:spacing w:after="0" w:line="240" w:lineRule="auto"/>
              <w:rPr>
                <w:rFonts w:ascii="Times New Roman" w:eastAsia="Times New Roman" w:hAnsi="Times New Roman" w:cs="Times New Roman"/>
                <w:color w:val="000000"/>
                <w:sz w:val="24"/>
                <w:szCs w:val="24"/>
                <w:lang w:eastAsia="en-ID"/>
              </w:rPr>
            </w:pPr>
            <w:r w:rsidRPr="00025220">
              <w:rPr>
                <w:rFonts w:ascii="Times New Roman" w:eastAsia="Times New Roman" w:hAnsi="Times New Roman" w:cs="Times New Roman"/>
                <w:color w:val="000000"/>
                <w:sz w:val="24"/>
                <w:szCs w:val="24"/>
                <w:lang w:eastAsia="en-ID"/>
              </w:rPr>
              <w:t>PJOK</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6A1A429B" w14:textId="77777777" w:rsidR="00025220" w:rsidRPr="00025220" w:rsidRDefault="00025220" w:rsidP="00025220">
            <w:pPr>
              <w:spacing w:after="0" w:line="240" w:lineRule="auto"/>
              <w:jc w:val="center"/>
              <w:rPr>
                <w:rFonts w:ascii="Times New Roman" w:eastAsia="Times New Roman" w:hAnsi="Times New Roman" w:cs="Times New Roman"/>
                <w:color w:val="000000"/>
                <w:sz w:val="24"/>
                <w:szCs w:val="24"/>
                <w:lang w:eastAsia="en-ID"/>
              </w:rPr>
            </w:pPr>
            <w:r w:rsidRPr="00025220">
              <w:rPr>
                <w:rFonts w:ascii="Times New Roman" w:eastAsia="Times New Roman" w:hAnsi="Times New Roman" w:cs="Times New Roman"/>
                <w:color w:val="000000"/>
                <w:sz w:val="24"/>
                <w:szCs w:val="24"/>
                <w:lang w:eastAsia="en-ID"/>
              </w:rPr>
              <w:t>5</w:t>
            </w:r>
          </w:p>
        </w:tc>
      </w:tr>
      <w:tr w:rsidR="00025220" w:rsidRPr="00025220" w14:paraId="27393B39" w14:textId="77777777" w:rsidTr="00011665">
        <w:trPr>
          <w:trHeight w:val="310"/>
          <w:jc w:val="center"/>
        </w:trPr>
        <w:tc>
          <w:tcPr>
            <w:tcW w:w="3548" w:type="dxa"/>
            <w:vMerge/>
            <w:tcBorders>
              <w:top w:val="single" w:sz="4" w:space="0" w:color="auto"/>
              <w:left w:val="single" w:sz="4" w:space="0" w:color="auto"/>
              <w:bottom w:val="single" w:sz="4" w:space="0" w:color="auto"/>
              <w:right w:val="single" w:sz="4" w:space="0" w:color="auto"/>
            </w:tcBorders>
            <w:vAlign w:val="center"/>
            <w:hideMark/>
          </w:tcPr>
          <w:p w14:paraId="44AB14E1" w14:textId="77777777" w:rsidR="00025220" w:rsidRPr="00025220" w:rsidRDefault="00025220" w:rsidP="00025220">
            <w:pPr>
              <w:spacing w:after="0" w:line="240" w:lineRule="auto"/>
              <w:rPr>
                <w:rFonts w:ascii="Times New Roman" w:eastAsia="Times New Roman" w:hAnsi="Times New Roman" w:cs="Times New Roman"/>
                <w:color w:val="000000"/>
                <w:sz w:val="24"/>
                <w:szCs w:val="24"/>
                <w:lang w:eastAsia="en-ID"/>
              </w:rPr>
            </w:pPr>
          </w:p>
        </w:tc>
        <w:tc>
          <w:tcPr>
            <w:tcW w:w="2296" w:type="dxa"/>
            <w:tcBorders>
              <w:top w:val="single" w:sz="4" w:space="0" w:color="auto"/>
              <w:left w:val="nil"/>
              <w:bottom w:val="single" w:sz="4" w:space="0" w:color="auto"/>
              <w:right w:val="single" w:sz="4" w:space="0" w:color="auto"/>
            </w:tcBorders>
            <w:shd w:val="clear" w:color="auto" w:fill="auto"/>
            <w:noWrap/>
            <w:vAlign w:val="bottom"/>
            <w:hideMark/>
          </w:tcPr>
          <w:p w14:paraId="724CC5C4" w14:textId="77777777" w:rsidR="00025220" w:rsidRPr="00025220" w:rsidRDefault="00025220" w:rsidP="00025220">
            <w:pPr>
              <w:spacing w:after="0" w:line="240" w:lineRule="auto"/>
              <w:rPr>
                <w:rFonts w:ascii="Times New Roman" w:eastAsia="Times New Roman" w:hAnsi="Times New Roman" w:cs="Times New Roman"/>
                <w:color w:val="000000"/>
                <w:sz w:val="24"/>
                <w:szCs w:val="24"/>
                <w:lang w:eastAsia="en-ID"/>
              </w:rPr>
            </w:pPr>
            <w:r w:rsidRPr="00025220">
              <w:rPr>
                <w:rFonts w:ascii="Times New Roman" w:eastAsia="Times New Roman" w:hAnsi="Times New Roman" w:cs="Times New Roman"/>
                <w:color w:val="000000"/>
                <w:sz w:val="24"/>
                <w:szCs w:val="24"/>
                <w:lang w:eastAsia="en-ID"/>
              </w:rPr>
              <w:t>SKI</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064BDBBB" w14:textId="77777777" w:rsidR="00025220" w:rsidRPr="00025220" w:rsidRDefault="00025220" w:rsidP="00025220">
            <w:pPr>
              <w:spacing w:after="0" w:line="240" w:lineRule="auto"/>
              <w:jc w:val="center"/>
              <w:rPr>
                <w:rFonts w:ascii="Times New Roman" w:eastAsia="Times New Roman" w:hAnsi="Times New Roman" w:cs="Times New Roman"/>
                <w:color w:val="000000"/>
                <w:sz w:val="24"/>
                <w:szCs w:val="24"/>
                <w:lang w:eastAsia="en-ID"/>
              </w:rPr>
            </w:pPr>
            <w:r w:rsidRPr="00025220">
              <w:rPr>
                <w:rFonts w:ascii="Times New Roman" w:eastAsia="Times New Roman" w:hAnsi="Times New Roman" w:cs="Times New Roman"/>
                <w:color w:val="000000"/>
                <w:sz w:val="24"/>
                <w:szCs w:val="24"/>
                <w:lang w:eastAsia="en-ID"/>
              </w:rPr>
              <w:t>4</w:t>
            </w:r>
          </w:p>
        </w:tc>
      </w:tr>
      <w:tr w:rsidR="00025220" w:rsidRPr="00025220" w14:paraId="3D469A7A" w14:textId="77777777" w:rsidTr="00011665">
        <w:trPr>
          <w:trHeight w:val="310"/>
          <w:jc w:val="center"/>
        </w:trPr>
        <w:tc>
          <w:tcPr>
            <w:tcW w:w="3548" w:type="dxa"/>
            <w:vMerge/>
            <w:tcBorders>
              <w:top w:val="single" w:sz="4" w:space="0" w:color="auto"/>
              <w:left w:val="single" w:sz="4" w:space="0" w:color="auto"/>
              <w:bottom w:val="single" w:sz="4" w:space="0" w:color="auto"/>
              <w:right w:val="single" w:sz="4" w:space="0" w:color="auto"/>
            </w:tcBorders>
            <w:vAlign w:val="center"/>
            <w:hideMark/>
          </w:tcPr>
          <w:p w14:paraId="59A1CC94" w14:textId="77777777" w:rsidR="00025220" w:rsidRPr="00025220" w:rsidRDefault="00025220" w:rsidP="00025220">
            <w:pPr>
              <w:spacing w:after="0" w:line="240" w:lineRule="auto"/>
              <w:rPr>
                <w:rFonts w:ascii="Times New Roman" w:eastAsia="Times New Roman" w:hAnsi="Times New Roman" w:cs="Times New Roman"/>
                <w:color w:val="000000"/>
                <w:sz w:val="24"/>
                <w:szCs w:val="24"/>
                <w:lang w:eastAsia="en-ID"/>
              </w:rPr>
            </w:pPr>
          </w:p>
        </w:tc>
        <w:tc>
          <w:tcPr>
            <w:tcW w:w="2296" w:type="dxa"/>
            <w:tcBorders>
              <w:top w:val="single" w:sz="4" w:space="0" w:color="auto"/>
              <w:left w:val="nil"/>
              <w:bottom w:val="single" w:sz="4" w:space="0" w:color="auto"/>
              <w:right w:val="single" w:sz="4" w:space="0" w:color="auto"/>
            </w:tcBorders>
            <w:shd w:val="clear" w:color="auto" w:fill="auto"/>
            <w:noWrap/>
            <w:vAlign w:val="bottom"/>
            <w:hideMark/>
          </w:tcPr>
          <w:p w14:paraId="2F321F8F" w14:textId="77777777" w:rsidR="00025220" w:rsidRPr="00025220" w:rsidRDefault="00025220" w:rsidP="00025220">
            <w:pPr>
              <w:spacing w:after="0" w:line="240" w:lineRule="auto"/>
              <w:rPr>
                <w:rFonts w:ascii="Times New Roman" w:eastAsia="Times New Roman" w:hAnsi="Times New Roman" w:cs="Times New Roman"/>
                <w:color w:val="000000"/>
                <w:sz w:val="24"/>
                <w:szCs w:val="24"/>
                <w:lang w:eastAsia="en-ID"/>
              </w:rPr>
            </w:pPr>
            <w:r w:rsidRPr="00025220">
              <w:rPr>
                <w:rFonts w:ascii="Times New Roman" w:eastAsia="Times New Roman" w:hAnsi="Times New Roman" w:cs="Times New Roman"/>
                <w:color w:val="000000"/>
                <w:sz w:val="24"/>
                <w:szCs w:val="24"/>
                <w:lang w:eastAsia="en-ID"/>
              </w:rPr>
              <w:t>Fisika</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30F189F7" w14:textId="77777777" w:rsidR="00025220" w:rsidRPr="00025220" w:rsidRDefault="00025220" w:rsidP="00025220">
            <w:pPr>
              <w:spacing w:after="0" w:line="240" w:lineRule="auto"/>
              <w:jc w:val="center"/>
              <w:rPr>
                <w:rFonts w:ascii="Times New Roman" w:eastAsia="Times New Roman" w:hAnsi="Times New Roman" w:cs="Times New Roman"/>
                <w:color w:val="000000"/>
                <w:sz w:val="24"/>
                <w:szCs w:val="24"/>
                <w:lang w:eastAsia="en-ID"/>
              </w:rPr>
            </w:pPr>
            <w:r w:rsidRPr="00025220">
              <w:rPr>
                <w:rFonts w:ascii="Times New Roman" w:eastAsia="Times New Roman" w:hAnsi="Times New Roman" w:cs="Times New Roman"/>
                <w:color w:val="000000"/>
                <w:sz w:val="24"/>
                <w:szCs w:val="24"/>
                <w:lang w:eastAsia="en-ID"/>
              </w:rPr>
              <w:t>5</w:t>
            </w:r>
          </w:p>
        </w:tc>
      </w:tr>
      <w:tr w:rsidR="00025220" w:rsidRPr="00025220" w14:paraId="11CCEA0B" w14:textId="77777777" w:rsidTr="00011665">
        <w:trPr>
          <w:trHeight w:val="310"/>
          <w:jc w:val="center"/>
        </w:trPr>
        <w:tc>
          <w:tcPr>
            <w:tcW w:w="3548" w:type="dxa"/>
            <w:vMerge/>
            <w:tcBorders>
              <w:top w:val="single" w:sz="4" w:space="0" w:color="auto"/>
              <w:left w:val="single" w:sz="4" w:space="0" w:color="auto"/>
              <w:bottom w:val="single" w:sz="4" w:space="0" w:color="auto"/>
              <w:right w:val="single" w:sz="4" w:space="0" w:color="auto"/>
            </w:tcBorders>
            <w:vAlign w:val="center"/>
            <w:hideMark/>
          </w:tcPr>
          <w:p w14:paraId="58A11AAD" w14:textId="77777777" w:rsidR="00025220" w:rsidRPr="00025220" w:rsidRDefault="00025220" w:rsidP="00025220">
            <w:pPr>
              <w:spacing w:after="0" w:line="240" w:lineRule="auto"/>
              <w:rPr>
                <w:rFonts w:ascii="Times New Roman" w:eastAsia="Times New Roman" w:hAnsi="Times New Roman" w:cs="Times New Roman"/>
                <w:color w:val="000000"/>
                <w:sz w:val="24"/>
                <w:szCs w:val="24"/>
                <w:lang w:eastAsia="en-ID"/>
              </w:rPr>
            </w:pPr>
          </w:p>
        </w:tc>
        <w:tc>
          <w:tcPr>
            <w:tcW w:w="2296" w:type="dxa"/>
            <w:tcBorders>
              <w:top w:val="single" w:sz="4" w:space="0" w:color="auto"/>
              <w:left w:val="nil"/>
              <w:bottom w:val="single" w:sz="4" w:space="0" w:color="auto"/>
              <w:right w:val="single" w:sz="4" w:space="0" w:color="auto"/>
            </w:tcBorders>
            <w:shd w:val="clear" w:color="auto" w:fill="auto"/>
            <w:noWrap/>
            <w:vAlign w:val="bottom"/>
            <w:hideMark/>
          </w:tcPr>
          <w:p w14:paraId="37894F51" w14:textId="77777777" w:rsidR="00025220" w:rsidRPr="00025220" w:rsidRDefault="00025220" w:rsidP="00025220">
            <w:pPr>
              <w:spacing w:after="0" w:line="240" w:lineRule="auto"/>
              <w:rPr>
                <w:rFonts w:ascii="Times New Roman" w:eastAsia="Times New Roman" w:hAnsi="Times New Roman" w:cs="Times New Roman"/>
                <w:color w:val="000000"/>
                <w:sz w:val="24"/>
                <w:szCs w:val="24"/>
                <w:lang w:eastAsia="en-ID"/>
              </w:rPr>
            </w:pPr>
            <w:r w:rsidRPr="00025220">
              <w:rPr>
                <w:rFonts w:ascii="Times New Roman" w:eastAsia="Times New Roman" w:hAnsi="Times New Roman" w:cs="Times New Roman"/>
                <w:color w:val="000000"/>
                <w:sz w:val="24"/>
                <w:szCs w:val="24"/>
                <w:lang w:eastAsia="en-ID"/>
              </w:rPr>
              <w:t>Bahasa Arab</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29B4A28E" w14:textId="77777777" w:rsidR="00025220" w:rsidRPr="00025220" w:rsidRDefault="00025220" w:rsidP="00025220">
            <w:pPr>
              <w:spacing w:after="0" w:line="240" w:lineRule="auto"/>
              <w:jc w:val="center"/>
              <w:rPr>
                <w:rFonts w:ascii="Times New Roman" w:eastAsia="Times New Roman" w:hAnsi="Times New Roman" w:cs="Times New Roman"/>
                <w:color w:val="000000"/>
                <w:sz w:val="24"/>
                <w:szCs w:val="24"/>
                <w:lang w:eastAsia="en-ID"/>
              </w:rPr>
            </w:pPr>
            <w:r w:rsidRPr="00025220">
              <w:rPr>
                <w:rFonts w:ascii="Times New Roman" w:eastAsia="Times New Roman" w:hAnsi="Times New Roman" w:cs="Times New Roman"/>
                <w:color w:val="000000"/>
                <w:sz w:val="24"/>
                <w:szCs w:val="24"/>
                <w:lang w:eastAsia="en-ID"/>
              </w:rPr>
              <w:t>4</w:t>
            </w:r>
          </w:p>
        </w:tc>
      </w:tr>
      <w:tr w:rsidR="00025220" w:rsidRPr="00025220" w14:paraId="7C362005" w14:textId="77777777" w:rsidTr="00011665">
        <w:trPr>
          <w:trHeight w:val="67"/>
          <w:jc w:val="center"/>
        </w:trPr>
        <w:tc>
          <w:tcPr>
            <w:tcW w:w="3548" w:type="dxa"/>
            <w:vMerge/>
            <w:tcBorders>
              <w:top w:val="single" w:sz="4" w:space="0" w:color="auto"/>
              <w:left w:val="single" w:sz="4" w:space="0" w:color="auto"/>
              <w:bottom w:val="single" w:sz="4" w:space="0" w:color="auto"/>
              <w:right w:val="single" w:sz="4" w:space="0" w:color="auto"/>
            </w:tcBorders>
            <w:vAlign w:val="center"/>
            <w:hideMark/>
          </w:tcPr>
          <w:p w14:paraId="7D3B7445" w14:textId="77777777" w:rsidR="00025220" w:rsidRPr="00025220" w:rsidRDefault="00025220" w:rsidP="00025220">
            <w:pPr>
              <w:spacing w:after="0" w:line="240" w:lineRule="auto"/>
              <w:rPr>
                <w:rFonts w:ascii="Times New Roman" w:eastAsia="Times New Roman" w:hAnsi="Times New Roman" w:cs="Times New Roman"/>
                <w:color w:val="000000"/>
                <w:sz w:val="24"/>
                <w:szCs w:val="24"/>
                <w:lang w:eastAsia="en-ID"/>
              </w:rPr>
            </w:pPr>
          </w:p>
        </w:tc>
        <w:tc>
          <w:tcPr>
            <w:tcW w:w="2296" w:type="dxa"/>
            <w:tcBorders>
              <w:top w:val="single" w:sz="4" w:space="0" w:color="auto"/>
              <w:left w:val="nil"/>
              <w:bottom w:val="single" w:sz="4" w:space="0" w:color="auto"/>
              <w:right w:val="single" w:sz="4" w:space="0" w:color="auto"/>
            </w:tcBorders>
            <w:shd w:val="clear" w:color="auto" w:fill="auto"/>
            <w:noWrap/>
            <w:vAlign w:val="bottom"/>
            <w:hideMark/>
          </w:tcPr>
          <w:p w14:paraId="6CE877D2" w14:textId="77777777" w:rsidR="00025220" w:rsidRPr="00025220" w:rsidRDefault="00025220" w:rsidP="00025220">
            <w:pPr>
              <w:spacing w:after="0" w:line="240" w:lineRule="auto"/>
              <w:rPr>
                <w:rFonts w:ascii="Times New Roman" w:eastAsia="Times New Roman" w:hAnsi="Times New Roman" w:cs="Times New Roman"/>
                <w:color w:val="000000"/>
                <w:sz w:val="24"/>
                <w:szCs w:val="24"/>
                <w:lang w:eastAsia="en-ID"/>
              </w:rPr>
            </w:pPr>
            <w:r w:rsidRPr="00025220">
              <w:rPr>
                <w:rFonts w:ascii="Times New Roman" w:eastAsia="Times New Roman" w:hAnsi="Times New Roman" w:cs="Times New Roman"/>
                <w:color w:val="000000"/>
                <w:sz w:val="24"/>
                <w:szCs w:val="24"/>
                <w:lang w:eastAsia="en-ID"/>
              </w:rPr>
              <w:t>PPKN</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2D499DC3" w14:textId="77777777" w:rsidR="00025220" w:rsidRPr="00025220" w:rsidRDefault="00025220" w:rsidP="00025220">
            <w:pPr>
              <w:spacing w:after="0" w:line="240" w:lineRule="auto"/>
              <w:jc w:val="center"/>
              <w:rPr>
                <w:rFonts w:ascii="Times New Roman" w:eastAsia="Times New Roman" w:hAnsi="Times New Roman" w:cs="Times New Roman"/>
                <w:color w:val="000000"/>
                <w:sz w:val="24"/>
                <w:szCs w:val="24"/>
                <w:lang w:eastAsia="en-ID"/>
              </w:rPr>
            </w:pPr>
            <w:r w:rsidRPr="00025220">
              <w:rPr>
                <w:rFonts w:ascii="Times New Roman" w:eastAsia="Times New Roman" w:hAnsi="Times New Roman" w:cs="Times New Roman"/>
                <w:color w:val="000000"/>
                <w:sz w:val="24"/>
                <w:szCs w:val="24"/>
                <w:lang w:eastAsia="en-ID"/>
              </w:rPr>
              <w:t>3</w:t>
            </w:r>
          </w:p>
        </w:tc>
      </w:tr>
      <w:tr w:rsidR="00025220" w:rsidRPr="00025220" w14:paraId="6AD4B527" w14:textId="77777777" w:rsidTr="00011665">
        <w:trPr>
          <w:trHeight w:val="310"/>
          <w:jc w:val="center"/>
        </w:trPr>
        <w:tc>
          <w:tcPr>
            <w:tcW w:w="3548" w:type="dxa"/>
            <w:vMerge/>
            <w:tcBorders>
              <w:top w:val="single" w:sz="4" w:space="0" w:color="auto"/>
              <w:left w:val="single" w:sz="4" w:space="0" w:color="auto"/>
              <w:bottom w:val="single" w:sz="4" w:space="0" w:color="auto"/>
              <w:right w:val="single" w:sz="4" w:space="0" w:color="auto"/>
            </w:tcBorders>
            <w:vAlign w:val="center"/>
            <w:hideMark/>
          </w:tcPr>
          <w:p w14:paraId="43776C62" w14:textId="77777777" w:rsidR="00025220" w:rsidRPr="00025220" w:rsidRDefault="00025220" w:rsidP="00025220">
            <w:pPr>
              <w:spacing w:after="0" w:line="240" w:lineRule="auto"/>
              <w:rPr>
                <w:rFonts w:ascii="Times New Roman" w:eastAsia="Times New Roman" w:hAnsi="Times New Roman" w:cs="Times New Roman"/>
                <w:color w:val="000000"/>
                <w:sz w:val="24"/>
                <w:szCs w:val="24"/>
                <w:lang w:eastAsia="en-ID"/>
              </w:rPr>
            </w:pPr>
          </w:p>
        </w:tc>
        <w:tc>
          <w:tcPr>
            <w:tcW w:w="2296" w:type="dxa"/>
            <w:tcBorders>
              <w:top w:val="single" w:sz="4" w:space="0" w:color="auto"/>
              <w:left w:val="nil"/>
              <w:bottom w:val="single" w:sz="4" w:space="0" w:color="auto"/>
              <w:right w:val="single" w:sz="4" w:space="0" w:color="auto"/>
            </w:tcBorders>
            <w:shd w:val="clear" w:color="auto" w:fill="auto"/>
            <w:noWrap/>
            <w:vAlign w:val="bottom"/>
            <w:hideMark/>
          </w:tcPr>
          <w:p w14:paraId="5785BC26" w14:textId="77777777" w:rsidR="00025220" w:rsidRPr="00025220" w:rsidRDefault="00025220" w:rsidP="00025220">
            <w:pPr>
              <w:spacing w:after="0" w:line="240" w:lineRule="auto"/>
              <w:rPr>
                <w:rFonts w:ascii="Times New Roman" w:eastAsia="Times New Roman" w:hAnsi="Times New Roman" w:cs="Times New Roman"/>
                <w:color w:val="000000"/>
                <w:sz w:val="24"/>
                <w:szCs w:val="24"/>
                <w:lang w:eastAsia="en-ID"/>
              </w:rPr>
            </w:pPr>
            <w:r w:rsidRPr="00025220">
              <w:rPr>
                <w:rFonts w:ascii="Times New Roman" w:eastAsia="Times New Roman" w:hAnsi="Times New Roman" w:cs="Times New Roman"/>
                <w:color w:val="000000"/>
                <w:sz w:val="24"/>
                <w:szCs w:val="24"/>
                <w:lang w:eastAsia="en-ID"/>
              </w:rPr>
              <w:t>Fiqih</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408FE1C2" w14:textId="77777777" w:rsidR="00025220" w:rsidRPr="00025220" w:rsidRDefault="00025220" w:rsidP="00025220">
            <w:pPr>
              <w:spacing w:after="0" w:line="240" w:lineRule="auto"/>
              <w:jc w:val="center"/>
              <w:rPr>
                <w:rFonts w:ascii="Times New Roman" w:eastAsia="Times New Roman" w:hAnsi="Times New Roman" w:cs="Times New Roman"/>
                <w:color w:val="000000"/>
                <w:sz w:val="24"/>
                <w:szCs w:val="24"/>
                <w:lang w:eastAsia="en-ID"/>
              </w:rPr>
            </w:pPr>
            <w:r w:rsidRPr="00025220">
              <w:rPr>
                <w:rFonts w:ascii="Times New Roman" w:eastAsia="Times New Roman" w:hAnsi="Times New Roman" w:cs="Times New Roman"/>
                <w:color w:val="000000"/>
                <w:sz w:val="24"/>
                <w:szCs w:val="24"/>
                <w:lang w:eastAsia="en-ID"/>
              </w:rPr>
              <w:t>5</w:t>
            </w:r>
          </w:p>
        </w:tc>
      </w:tr>
      <w:tr w:rsidR="00025220" w:rsidRPr="00025220" w14:paraId="69F9ECFF" w14:textId="77777777" w:rsidTr="00011665">
        <w:trPr>
          <w:trHeight w:val="310"/>
          <w:jc w:val="center"/>
        </w:trPr>
        <w:tc>
          <w:tcPr>
            <w:tcW w:w="3548" w:type="dxa"/>
            <w:vMerge/>
            <w:tcBorders>
              <w:top w:val="single" w:sz="4" w:space="0" w:color="auto"/>
              <w:left w:val="single" w:sz="4" w:space="0" w:color="auto"/>
              <w:bottom w:val="single" w:sz="4" w:space="0" w:color="auto"/>
              <w:right w:val="single" w:sz="4" w:space="0" w:color="auto"/>
            </w:tcBorders>
            <w:vAlign w:val="center"/>
            <w:hideMark/>
          </w:tcPr>
          <w:p w14:paraId="7D3685A9" w14:textId="77777777" w:rsidR="00025220" w:rsidRPr="00025220" w:rsidRDefault="00025220" w:rsidP="00025220">
            <w:pPr>
              <w:spacing w:after="0" w:line="240" w:lineRule="auto"/>
              <w:rPr>
                <w:rFonts w:ascii="Times New Roman" w:eastAsia="Times New Roman" w:hAnsi="Times New Roman" w:cs="Times New Roman"/>
                <w:color w:val="000000"/>
                <w:sz w:val="24"/>
                <w:szCs w:val="24"/>
                <w:lang w:eastAsia="en-ID"/>
              </w:rPr>
            </w:pPr>
          </w:p>
        </w:tc>
        <w:tc>
          <w:tcPr>
            <w:tcW w:w="2296" w:type="dxa"/>
            <w:tcBorders>
              <w:top w:val="single" w:sz="4" w:space="0" w:color="auto"/>
              <w:left w:val="nil"/>
              <w:bottom w:val="single" w:sz="4" w:space="0" w:color="auto"/>
              <w:right w:val="single" w:sz="4" w:space="0" w:color="auto"/>
            </w:tcBorders>
            <w:shd w:val="clear" w:color="auto" w:fill="auto"/>
            <w:noWrap/>
            <w:vAlign w:val="bottom"/>
            <w:hideMark/>
          </w:tcPr>
          <w:p w14:paraId="2FB2A533" w14:textId="77777777" w:rsidR="00025220" w:rsidRPr="00025220" w:rsidRDefault="00025220" w:rsidP="00025220">
            <w:pPr>
              <w:spacing w:after="0" w:line="240" w:lineRule="auto"/>
              <w:rPr>
                <w:rFonts w:ascii="Times New Roman" w:eastAsia="Times New Roman" w:hAnsi="Times New Roman" w:cs="Times New Roman"/>
                <w:color w:val="000000"/>
                <w:sz w:val="24"/>
                <w:szCs w:val="24"/>
                <w:lang w:eastAsia="en-ID"/>
              </w:rPr>
            </w:pPr>
            <w:r w:rsidRPr="00025220">
              <w:rPr>
                <w:rFonts w:ascii="Times New Roman" w:eastAsia="Times New Roman" w:hAnsi="Times New Roman" w:cs="Times New Roman"/>
                <w:color w:val="000000"/>
                <w:sz w:val="24"/>
                <w:szCs w:val="24"/>
                <w:lang w:eastAsia="en-ID"/>
              </w:rPr>
              <w:t>Ekonomi</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7378524B" w14:textId="77777777" w:rsidR="00025220" w:rsidRPr="00025220" w:rsidRDefault="00025220" w:rsidP="00025220">
            <w:pPr>
              <w:spacing w:after="0" w:line="240" w:lineRule="auto"/>
              <w:jc w:val="center"/>
              <w:rPr>
                <w:rFonts w:ascii="Times New Roman" w:eastAsia="Times New Roman" w:hAnsi="Times New Roman" w:cs="Times New Roman"/>
                <w:color w:val="000000"/>
                <w:sz w:val="24"/>
                <w:szCs w:val="24"/>
                <w:lang w:eastAsia="en-ID"/>
              </w:rPr>
            </w:pPr>
            <w:r w:rsidRPr="00025220">
              <w:rPr>
                <w:rFonts w:ascii="Times New Roman" w:eastAsia="Times New Roman" w:hAnsi="Times New Roman" w:cs="Times New Roman"/>
                <w:color w:val="000000"/>
                <w:sz w:val="24"/>
                <w:szCs w:val="24"/>
                <w:lang w:eastAsia="en-ID"/>
              </w:rPr>
              <w:t>4</w:t>
            </w:r>
          </w:p>
        </w:tc>
      </w:tr>
      <w:tr w:rsidR="00025220" w:rsidRPr="00025220" w14:paraId="11234FBD" w14:textId="77777777" w:rsidTr="00011665">
        <w:trPr>
          <w:trHeight w:val="310"/>
          <w:jc w:val="center"/>
        </w:trPr>
        <w:tc>
          <w:tcPr>
            <w:tcW w:w="3548" w:type="dxa"/>
            <w:vMerge/>
            <w:tcBorders>
              <w:top w:val="single" w:sz="4" w:space="0" w:color="auto"/>
              <w:left w:val="single" w:sz="4" w:space="0" w:color="auto"/>
              <w:bottom w:val="single" w:sz="4" w:space="0" w:color="000000"/>
              <w:right w:val="single" w:sz="4" w:space="0" w:color="auto"/>
            </w:tcBorders>
            <w:vAlign w:val="center"/>
            <w:hideMark/>
          </w:tcPr>
          <w:p w14:paraId="3405E641" w14:textId="77777777" w:rsidR="00025220" w:rsidRPr="00025220" w:rsidRDefault="00025220" w:rsidP="00025220">
            <w:pPr>
              <w:spacing w:after="0" w:line="240" w:lineRule="auto"/>
              <w:rPr>
                <w:rFonts w:ascii="Times New Roman" w:eastAsia="Times New Roman" w:hAnsi="Times New Roman" w:cs="Times New Roman"/>
                <w:color w:val="000000"/>
                <w:sz w:val="24"/>
                <w:szCs w:val="24"/>
                <w:lang w:eastAsia="en-ID"/>
              </w:rPr>
            </w:pPr>
          </w:p>
        </w:tc>
        <w:tc>
          <w:tcPr>
            <w:tcW w:w="2296" w:type="dxa"/>
            <w:tcBorders>
              <w:top w:val="single" w:sz="4" w:space="0" w:color="auto"/>
              <w:left w:val="nil"/>
              <w:bottom w:val="single" w:sz="4" w:space="0" w:color="auto"/>
              <w:right w:val="single" w:sz="4" w:space="0" w:color="auto"/>
            </w:tcBorders>
            <w:shd w:val="clear" w:color="auto" w:fill="auto"/>
            <w:noWrap/>
            <w:vAlign w:val="bottom"/>
            <w:hideMark/>
          </w:tcPr>
          <w:p w14:paraId="615F0981" w14:textId="77777777" w:rsidR="00025220" w:rsidRPr="00025220" w:rsidRDefault="00025220" w:rsidP="00025220">
            <w:pPr>
              <w:spacing w:after="0" w:line="240" w:lineRule="auto"/>
              <w:rPr>
                <w:rFonts w:ascii="Times New Roman" w:eastAsia="Times New Roman" w:hAnsi="Times New Roman" w:cs="Times New Roman"/>
                <w:color w:val="000000"/>
                <w:sz w:val="24"/>
                <w:szCs w:val="24"/>
                <w:lang w:eastAsia="en-ID"/>
              </w:rPr>
            </w:pPr>
            <w:r w:rsidRPr="00025220">
              <w:rPr>
                <w:rFonts w:ascii="Times New Roman" w:eastAsia="Times New Roman" w:hAnsi="Times New Roman" w:cs="Times New Roman"/>
                <w:color w:val="000000"/>
                <w:sz w:val="24"/>
                <w:szCs w:val="24"/>
                <w:lang w:eastAsia="en-ID"/>
              </w:rPr>
              <w:t>BK</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15FC750E" w14:textId="77777777" w:rsidR="00025220" w:rsidRPr="00025220" w:rsidRDefault="00025220" w:rsidP="00025220">
            <w:pPr>
              <w:spacing w:after="0" w:line="240" w:lineRule="auto"/>
              <w:jc w:val="center"/>
              <w:rPr>
                <w:rFonts w:ascii="Times New Roman" w:eastAsia="Times New Roman" w:hAnsi="Times New Roman" w:cs="Times New Roman"/>
                <w:color w:val="000000"/>
                <w:sz w:val="24"/>
                <w:szCs w:val="24"/>
                <w:lang w:eastAsia="en-ID"/>
              </w:rPr>
            </w:pPr>
            <w:r w:rsidRPr="00025220">
              <w:rPr>
                <w:rFonts w:ascii="Times New Roman" w:eastAsia="Times New Roman" w:hAnsi="Times New Roman" w:cs="Times New Roman"/>
                <w:color w:val="000000"/>
                <w:sz w:val="24"/>
                <w:szCs w:val="24"/>
                <w:lang w:eastAsia="en-ID"/>
              </w:rPr>
              <w:t>4</w:t>
            </w:r>
          </w:p>
        </w:tc>
      </w:tr>
      <w:tr w:rsidR="00025220" w:rsidRPr="00025220" w14:paraId="0C93F6F7" w14:textId="77777777" w:rsidTr="00025220">
        <w:trPr>
          <w:trHeight w:val="310"/>
          <w:jc w:val="center"/>
        </w:trPr>
        <w:tc>
          <w:tcPr>
            <w:tcW w:w="3548" w:type="dxa"/>
            <w:vMerge/>
            <w:tcBorders>
              <w:top w:val="nil"/>
              <w:left w:val="single" w:sz="4" w:space="0" w:color="auto"/>
              <w:bottom w:val="single" w:sz="4" w:space="0" w:color="000000"/>
              <w:right w:val="single" w:sz="4" w:space="0" w:color="auto"/>
            </w:tcBorders>
            <w:vAlign w:val="center"/>
            <w:hideMark/>
          </w:tcPr>
          <w:p w14:paraId="12B6BB3D" w14:textId="77777777" w:rsidR="00025220" w:rsidRPr="00025220" w:rsidRDefault="00025220" w:rsidP="00025220">
            <w:pPr>
              <w:spacing w:after="0" w:line="240" w:lineRule="auto"/>
              <w:rPr>
                <w:rFonts w:ascii="Times New Roman" w:eastAsia="Times New Roman" w:hAnsi="Times New Roman" w:cs="Times New Roman"/>
                <w:color w:val="000000"/>
                <w:sz w:val="24"/>
                <w:szCs w:val="24"/>
                <w:lang w:eastAsia="en-ID"/>
              </w:rPr>
            </w:pPr>
          </w:p>
        </w:tc>
        <w:tc>
          <w:tcPr>
            <w:tcW w:w="2296" w:type="dxa"/>
            <w:tcBorders>
              <w:top w:val="nil"/>
              <w:left w:val="nil"/>
              <w:bottom w:val="single" w:sz="4" w:space="0" w:color="auto"/>
              <w:right w:val="single" w:sz="4" w:space="0" w:color="auto"/>
            </w:tcBorders>
            <w:shd w:val="clear" w:color="auto" w:fill="auto"/>
            <w:noWrap/>
            <w:vAlign w:val="bottom"/>
            <w:hideMark/>
          </w:tcPr>
          <w:p w14:paraId="0739C1C5" w14:textId="77777777" w:rsidR="00025220" w:rsidRPr="00025220" w:rsidRDefault="00025220" w:rsidP="00025220">
            <w:pPr>
              <w:spacing w:after="0" w:line="240" w:lineRule="auto"/>
              <w:rPr>
                <w:rFonts w:ascii="Times New Roman" w:eastAsia="Times New Roman" w:hAnsi="Times New Roman" w:cs="Times New Roman"/>
                <w:color w:val="000000"/>
                <w:sz w:val="24"/>
                <w:szCs w:val="24"/>
                <w:lang w:eastAsia="en-ID"/>
              </w:rPr>
            </w:pPr>
            <w:r w:rsidRPr="00025220">
              <w:rPr>
                <w:rFonts w:ascii="Times New Roman" w:eastAsia="Times New Roman" w:hAnsi="Times New Roman" w:cs="Times New Roman"/>
                <w:color w:val="000000"/>
                <w:sz w:val="24"/>
                <w:szCs w:val="24"/>
                <w:lang w:eastAsia="en-ID"/>
              </w:rPr>
              <w:t>Sosiologi</w:t>
            </w:r>
          </w:p>
        </w:tc>
        <w:tc>
          <w:tcPr>
            <w:tcW w:w="990" w:type="dxa"/>
            <w:tcBorders>
              <w:top w:val="nil"/>
              <w:left w:val="nil"/>
              <w:bottom w:val="single" w:sz="4" w:space="0" w:color="auto"/>
              <w:right w:val="single" w:sz="4" w:space="0" w:color="auto"/>
            </w:tcBorders>
            <w:shd w:val="clear" w:color="auto" w:fill="auto"/>
            <w:noWrap/>
            <w:vAlign w:val="bottom"/>
            <w:hideMark/>
          </w:tcPr>
          <w:p w14:paraId="4DCB554B" w14:textId="77777777" w:rsidR="00025220" w:rsidRPr="00025220" w:rsidRDefault="00025220" w:rsidP="00025220">
            <w:pPr>
              <w:spacing w:after="0" w:line="240" w:lineRule="auto"/>
              <w:jc w:val="center"/>
              <w:rPr>
                <w:rFonts w:ascii="Times New Roman" w:eastAsia="Times New Roman" w:hAnsi="Times New Roman" w:cs="Times New Roman"/>
                <w:color w:val="000000"/>
                <w:sz w:val="24"/>
                <w:szCs w:val="24"/>
                <w:lang w:eastAsia="en-ID"/>
              </w:rPr>
            </w:pPr>
            <w:r w:rsidRPr="00025220">
              <w:rPr>
                <w:rFonts w:ascii="Times New Roman" w:eastAsia="Times New Roman" w:hAnsi="Times New Roman" w:cs="Times New Roman"/>
                <w:color w:val="000000"/>
                <w:sz w:val="24"/>
                <w:szCs w:val="24"/>
                <w:lang w:eastAsia="en-ID"/>
              </w:rPr>
              <w:t>2</w:t>
            </w:r>
          </w:p>
        </w:tc>
      </w:tr>
      <w:tr w:rsidR="00025220" w:rsidRPr="00025220" w14:paraId="28461420" w14:textId="77777777" w:rsidTr="00025220">
        <w:trPr>
          <w:trHeight w:val="310"/>
          <w:jc w:val="center"/>
        </w:trPr>
        <w:tc>
          <w:tcPr>
            <w:tcW w:w="3548" w:type="dxa"/>
            <w:vMerge/>
            <w:tcBorders>
              <w:top w:val="nil"/>
              <w:left w:val="single" w:sz="4" w:space="0" w:color="auto"/>
              <w:bottom w:val="single" w:sz="4" w:space="0" w:color="000000"/>
              <w:right w:val="single" w:sz="4" w:space="0" w:color="auto"/>
            </w:tcBorders>
            <w:vAlign w:val="center"/>
            <w:hideMark/>
          </w:tcPr>
          <w:p w14:paraId="2376179B" w14:textId="77777777" w:rsidR="00025220" w:rsidRPr="00025220" w:rsidRDefault="00025220" w:rsidP="00025220">
            <w:pPr>
              <w:spacing w:after="0" w:line="240" w:lineRule="auto"/>
              <w:rPr>
                <w:rFonts w:ascii="Times New Roman" w:eastAsia="Times New Roman" w:hAnsi="Times New Roman" w:cs="Times New Roman"/>
                <w:color w:val="000000"/>
                <w:sz w:val="24"/>
                <w:szCs w:val="24"/>
                <w:lang w:eastAsia="en-ID"/>
              </w:rPr>
            </w:pPr>
          </w:p>
        </w:tc>
        <w:tc>
          <w:tcPr>
            <w:tcW w:w="2296" w:type="dxa"/>
            <w:tcBorders>
              <w:top w:val="nil"/>
              <w:left w:val="nil"/>
              <w:bottom w:val="single" w:sz="4" w:space="0" w:color="auto"/>
              <w:right w:val="single" w:sz="4" w:space="0" w:color="auto"/>
            </w:tcBorders>
            <w:shd w:val="clear" w:color="auto" w:fill="auto"/>
            <w:noWrap/>
            <w:vAlign w:val="bottom"/>
            <w:hideMark/>
          </w:tcPr>
          <w:p w14:paraId="04745FCB" w14:textId="77777777" w:rsidR="00025220" w:rsidRPr="00025220" w:rsidRDefault="00025220" w:rsidP="00025220">
            <w:pPr>
              <w:spacing w:after="0" w:line="240" w:lineRule="auto"/>
              <w:rPr>
                <w:rFonts w:ascii="Times New Roman" w:eastAsia="Times New Roman" w:hAnsi="Times New Roman" w:cs="Times New Roman"/>
                <w:color w:val="000000"/>
                <w:sz w:val="24"/>
                <w:szCs w:val="24"/>
                <w:lang w:eastAsia="en-ID"/>
              </w:rPr>
            </w:pPr>
            <w:r w:rsidRPr="00025220">
              <w:rPr>
                <w:rFonts w:ascii="Times New Roman" w:eastAsia="Times New Roman" w:hAnsi="Times New Roman" w:cs="Times New Roman"/>
                <w:color w:val="000000"/>
                <w:sz w:val="24"/>
                <w:szCs w:val="24"/>
                <w:lang w:eastAsia="en-ID"/>
              </w:rPr>
              <w:t>Sejarah</w:t>
            </w:r>
          </w:p>
        </w:tc>
        <w:tc>
          <w:tcPr>
            <w:tcW w:w="990" w:type="dxa"/>
            <w:tcBorders>
              <w:top w:val="nil"/>
              <w:left w:val="nil"/>
              <w:bottom w:val="single" w:sz="4" w:space="0" w:color="auto"/>
              <w:right w:val="single" w:sz="4" w:space="0" w:color="auto"/>
            </w:tcBorders>
            <w:shd w:val="clear" w:color="auto" w:fill="auto"/>
            <w:noWrap/>
            <w:vAlign w:val="bottom"/>
            <w:hideMark/>
          </w:tcPr>
          <w:p w14:paraId="7F8B90FC" w14:textId="77777777" w:rsidR="00025220" w:rsidRPr="00025220" w:rsidRDefault="00025220" w:rsidP="00025220">
            <w:pPr>
              <w:spacing w:after="0" w:line="240" w:lineRule="auto"/>
              <w:jc w:val="center"/>
              <w:rPr>
                <w:rFonts w:ascii="Times New Roman" w:eastAsia="Times New Roman" w:hAnsi="Times New Roman" w:cs="Times New Roman"/>
                <w:color w:val="000000"/>
                <w:sz w:val="24"/>
                <w:szCs w:val="24"/>
                <w:lang w:eastAsia="en-ID"/>
              </w:rPr>
            </w:pPr>
            <w:r w:rsidRPr="00025220">
              <w:rPr>
                <w:rFonts w:ascii="Times New Roman" w:eastAsia="Times New Roman" w:hAnsi="Times New Roman" w:cs="Times New Roman"/>
                <w:color w:val="000000"/>
                <w:sz w:val="24"/>
                <w:szCs w:val="24"/>
                <w:lang w:eastAsia="en-ID"/>
              </w:rPr>
              <w:t>3</w:t>
            </w:r>
          </w:p>
        </w:tc>
      </w:tr>
      <w:tr w:rsidR="00025220" w:rsidRPr="00025220" w14:paraId="2CA0E34B" w14:textId="77777777" w:rsidTr="00025220">
        <w:trPr>
          <w:trHeight w:val="310"/>
          <w:jc w:val="center"/>
        </w:trPr>
        <w:tc>
          <w:tcPr>
            <w:tcW w:w="3548" w:type="dxa"/>
            <w:vMerge/>
            <w:tcBorders>
              <w:top w:val="nil"/>
              <w:left w:val="single" w:sz="4" w:space="0" w:color="auto"/>
              <w:bottom w:val="single" w:sz="4" w:space="0" w:color="000000"/>
              <w:right w:val="single" w:sz="4" w:space="0" w:color="auto"/>
            </w:tcBorders>
            <w:vAlign w:val="center"/>
            <w:hideMark/>
          </w:tcPr>
          <w:p w14:paraId="237EDDC7" w14:textId="77777777" w:rsidR="00025220" w:rsidRPr="00025220" w:rsidRDefault="00025220" w:rsidP="00025220">
            <w:pPr>
              <w:spacing w:after="0" w:line="240" w:lineRule="auto"/>
              <w:rPr>
                <w:rFonts w:ascii="Times New Roman" w:eastAsia="Times New Roman" w:hAnsi="Times New Roman" w:cs="Times New Roman"/>
                <w:color w:val="000000"/>
                <w:sz w:val="24"/>
                <w:szCs w:val="24"/>
                <w:lang w:eastAsia="en-ID"/>
              </w:rPr>
            </w:pPr>
          </w:p>
        </w:tc>
        <w:tc>
          <w:tcPr>
            <w:tcW w:w="2296" w:type="dxa"/>
            <w:tcBorders>
              <w:top w:val="nil"/>
              <w:left w:val="nil"/>
              <w:bottom w:val="single" w:sz="4" w:space="0" w:color="auto"/>
              <w:right w:val="single" w:sz="4" w:space="0" w:color="auto"/>
            </w:tcBorders>
            <w:shd w:val="clear" w:color="auto" w:fill="auto"/>
            <w:noWrap/>
            <w:vAlign w:val="bottom"/>
            <w:hideMark/>
          </w:tcPr>
          <w:p w14:paraId="550EE014" w14:textId="77777777" w:rsidR="00025220" w:rsidRPr="00025220" w:rsidRDefault="00025220" w:rsidP="00025220">
            <w:pPr>
              <w:spacing w:after="0" w:line="240" w:lineRule="auto"/>
              <w:rPr>
                <w:rFonts w:ascii="Times New Roman" w:eastAsia="Times New Roman" w:hAnsi="Times New Roman" w:cs="Times New Roman"/>
                <w:color w:val="000000"/>
                <w:sz w:val="24"/>
                <w:szCs w:val="24"/>
                <w:lang w:eastAsia="en-ID"/>
              </w:rPr>
            </w:pPr>
            <w:r w:rsidRPr="00025220">
              <w:rPr>
                <w:rFonts w:ascii="Times New Roman" w:eastAsia="Times New Roman" w:hAnsi="Times New Roman" w:cs="Times New Roman"/>
                <w:color w:val="000000"/>
                <w:sz w:val="24"/>
                <w:szCs w:val="24"/>
                <w:lang w:eastAsia="en-ID"/>
              </w:rPr>
              <w:t>Seni Budaya</w:t>
            </w:r>
          </w:p>
        </w:tc>
        <w:tc>
          <w:tcPr>
            <w:tcW w:w="990" w:type="dxa"/>
            <w:tcBorders>
              <w:top w:val="nil"/>
              <w:left w:val="nil"/>
              <w:bottom w:val="single" w:sz="4" w:space="0" w:color="auto"/>
              <w:right w:val="single" w:sz="4" w:space="0" w:color="auto"/>
            </w:tcBorders>
            <w:shd w:val="clear" w:color="auto" w:fill="auto"/>
            <w:noWrap/>
            <w:vAlign w:val="bottom"/>
            <w:hideMark/>
          </w:tcPr>
          <w:p w14:paraId="36B72F5D" w14:textId="77777777" w:rsidR="00025220" w:rsidRPr="00025220" w:rsidRDefault="00025220" w:rsidP="00025220">
            <w:pPr>
              <w:spacing w:after="0" w:line="240" w:lineRule="auto"/>
              <w:jc w:val="center"/>
              <w:rPr>
                <w:rFonts w:ascii="Times New Roman" w:eastAsia="Times New Roman" w:hAnsi="Times New Roman" w:cs="Times New Roman"/>
                <w:color w:val="000000"/>
                <w:sz w:val="24"/>
                <w:szCs w:val="24"/>
                <w:lang w:eastAsia="en-ID"/>
              </w:rPr>
            </w:pPr>
            <w:r w:rsidRPr="00025220">
              <w:rPr>
                <w:rFonts w:ascii="Times New Roman" w:eastAsia="Times New Roman" w:hAnsi="Times New Roman" w:cs="Times New Roman"/>
                <w:color w:val="000000"/>
                <w:sz w:val="24"/>
                <w:szCs w:val="24"/>
                <w:lang w:eastAsia="en-ID"/>
              </w:rPr>
              <w:t>2</w:t>
            </w:r>
          </w:p>
        </w:tc>
      </w:tr>
      <w:tr w:rsidR="00025220" w:rsidRPr="00025220" w14:paraId="7A57AD29" w14:textId="77777777" w:rsidTr="00025220">
        <w:trPr>
          <w:trHeight w:val="310"/>
          <w:jc w:val="center"/>
        </w:trPr>
        <w:tc>
          <w:tcPr>
            <w:tcW w:w="3548" w:type="dxa"/>
            <w:vMerge/>
            <w:tcBorders>
              <w:top w:val="nil"/>
              <w:left w:val="single" w:sz="4" w:space="0" w:color="auto"/>
              <w:bottom w:val="single" w:sz="4" w:space="0" w:color="000000"/>
              <w:right w:val="single" w:sz="4" w:space="0" w:color="auto"/>
            </w:tcBorders>
            <w:vAlign w:val="center"/>
            <w:hideMark/>
          </w:tcPr>
          <w:p w14:paraId="333C8C4A" w14:textId="77777777" w:rsidR="00025220" w:rsidRPr="00025220" w:rsidRDefault="00025220" w:rsidP="00025220">
            <w:pPr>
              <w:spacing w:after="0" w:line="240" w:lineRule="auto"/>
              <w:rPr>
                <w:rFonts w:ascii="Times New Roman" w:eastAsia="Times New Roman" w:hAnsi="Times New Roman" w:cs="Times New Roman"/>
                <w:color w:val="000000"/>
                <w:sz w:val="24"/>
                <w:szCs w:val="24"/>
                <w:lang w:eastAsia="en-ID"/>
              </w:rPr>
            </w:pPr>
          </w:p>
        </w:tc>
        <w:tc>
          <w:tcPr>
            <w:tcW w:w="2296" w:type="dxa"/>
            <w:tcBorders>
              <w:top w:val="nil"/>
              <w:left w:val="nil"/>
              <w:bottom w:val="single" w:sz="4" w:space="0" w:color="auto"/>
              <w:right w:val="single" w:sz="4" w:space="0" w:color="auto"/>
            </w:tcBorders>
            <w:shd w:val="clear" w:color="auto" w:fill="auto"/>
            <w:noWrap/>
            <w:vAlign w:val="bottom"/>
            <w:hideMark/>
          </w:tcPr>
          <w:p w14:paraId="34DEB6C5" w14:textId="77777777" w:rsidR="00025220" w:rsidRPr="00025220" w:rsidRDefault="00025220" w:rsidP="00025220">
            <w:pPr>
              <w:spacing w:after="0" w:line="240" w:lineRule="auto"/>
              <w:rPr>
                <w:rFonts w:ascii="Times New Roman" w:eastAsia="Times New Roman" w:hAnsi="Times New Roman" w:cs="Times New Roman"/>
                <w:color w:val="000000"/>
                <w:sz w:val="24"/>
                <w:szCs w:val="24"/>
                <w:lang w:eastAsia="en-ID"/>
              </w:rPr>
            </w:pPr>
            <w:r w:rsidRPr="00025220">
              <w:rPr>
                <w:rFonts w:ascii="Times New Roman" w:eastAsia="Times New Roman" w:hAnsi="Times New Roman" w:cs="Times New Roman"/>
                <w:color w:val="000000"/>
                <w:sz w:val="24"/>
                <w:szCs w:val="24"/>
                <w:lang w:eastAsia="en-ID"/>
              </w:rPr>
              <w:t>Qurdis</w:t>
            </w:r>
          </w:p>
        </w:tc>
        <w:tc>
          <w:tcPr>
            <w:tcW w:w="990" w:type="dxa"/>
            <w:tcBorders>
              <w:top w:val="nil"/>
              <w:left w:val="nil"/>
              <w:bottom w:val="single" w:sz="4" w:space="0" w:color="auto"/>
              <w:right w:val="single" w:sz="4" w:space="0" w:color="auto"/>
            </w:tcBorders>
            <w:shd w:val="clear" w:color="auto" w:fill="auto"/>
            <w:noWrap/>
            <w:vAlign w:val="bottom"/>
            <w:hideMark/>
          </w:tcPr>
          <w:p w14:paraId="5F166CC5" w14:textId="77777777" w:rsidR="00025220" w:rsidRPr="00025220" w:rsidRDefault="00025220" w:rsidP="00025220">
            <w:pPr>
              <w:spacing w:after="0" w:line="240" w:lineRule="auto"/>
              <w:jc w:val="center"/>
              <w:rPr>
                <w:rFonts w:ascii="Times New Roman" w:eastAsia="Times New Roman" w:hAnsi="Times New Roman" w:cs="Times New Roman"/>
                <w:color w:val="000000"/>
                <w:sz w:val="24"/>
                <w:szCs w:val="24"/>
                <w:lang w:eastAsia="en-ID"/>
              </w:rPr>
            </w:pPr>
            <w:r w:rsidRPr="00025220">
              <w:rPr>
                <w:rFonts w:ascii="Times New Roman" w:eastAsia="Times New Roman" w:hAnsi="Times New Roman" w:cs="Times New Roman"/>
                <w:color w:val="000000"/>
                <w:sz w:val="24"/>
                <w:szCs w:val="24"/>
                <w:lang w:eastAsia="en-ID"/>
              </w:rPr>
              <w:t>4</w:t>
            </w:r>
          </w:p>
        </w:tc>
      </w:tr>
      <w:tr w:rsidR="00025220" w:rsidRPr="00025220" w14:paraId="338ED2F3" w14:textId="77777777" w:rsidTr="00025220">
        <w:trPr>
          <w:trHeight w:val="310"/>
          <w:jc w:val="center"/>
        </w:trPr>
        <w:tc>
          <w:tcPr>
            <w:tcW w:w="3548" w:type="dxa"/>
            <w:vMerge/>
            <w:tcBorders>
              <w:top w:val="nil"/>
              <w:left w:val="single" w:sz="4" w:space="0" w:color="auto"/>
              <w:bottom w:val="single" w:sz="4" w:space="0" w:color="000000"/>
              <w:right w:val="single" w:sz="4" w:space="0" w:color="auto"/>
            </w:tcBorders>
            <w:vAlign w:val="center"/>
            <w:hideMark/>
          </w:tcPr>
          <w:p w14:paraId="109AF7CE" w14:textId="77777777" w:rsidR="00025220" w:rsidRPr="00025220" w:rsidRDefault="00025220" w:rsidP="00025220">
            <w:pPr>
              <w:spacing w:after="0" w:line="240" w:lineRule="auto"/>
              <w:rPr>
                <w:rFonts w:ascii="Times New Roman" w:eastAsia="Times New Roman" w:hAnsi="Times New Roman" w:cs="Times New Roman"/>
                <w:color w:val="000000"/>
                <w:sz w:val="24"/>
                <w:szCs w:val="24"/>
                <w:lang w:eastAsia="en-ID"/>
              </w:rPr>
            </w:pPr>
          </w:p>
        </w:tc>
        <w:tc>
          <w:tcPr>
            <w:tcW w:w="2296" w:type="dxa"/>
            <w:tcBorders>
              <w:top w:val="nil"/>
              <w:left w:val="nil"/>
              <w:bottom w:val="single" w:sz="4" w:space="0" w:color="auto"/>
              <w:right w:val="single" w:sz="4" w:space="0" w:color="auto"/>
            </w:tcBorders>
            <w:shd w:val="clear" w:color="auto" w:fill="auto"/>
            <w:noWrap/>
            <w:vAlign w:val="bottom"/>
            <w:hideMark/>
          </w:tcPr>
          <w:p w14:paraId="242161B2" w14:textId="77777777" w:rsidR="00025220" w:rsidRPr="00025220" w:rsidRDefault="00025220" w:rsidP="00025220">
            <w:pPr>
              <w:spacing w:after="0" w:line="240" w:lineRule="auto"/>
              <w:rPr>
                <w:rFonts w:ascii="Times New Roman" w:eastAsia="Times New Roman" w:hAnsi="Times New Roman" w:cs="Times New Roman"/>
                <w:color w:val="000000"/>
                <w:sz w:val="24"/>
                <w:szCs w:val="24"/>
                <w:lang w:eastAsia="en-ID"/>
              </w:rPr>
            </w:pPr>
            <w:r w:rsidRPr="00025220">
              <w:rPr>
                <w:rFonts w:ascii="Times New Roman" w:eastAsia="Times New Roman" w:hAnsi="Times New Roman" w:cs="Times New Roman"/>
                <w:color w:val="000000"/>
                <w:sz w:val="24"/>
                <w:szCs w:val="24"/>
                <w:lang w:eastAsia="en-ID"/>
              </w:rPr>
              <w:t>Keterampilan/PKWU</w:t>
            </w:r>
          </w:p>
        </w:tc>
        <w:tc>
          <w:tcPr>
            <w:tcW w:w="990" w:type="dxa"/>
            <w:tcBorders>
              <w:top w:val="nil"/>
              <w:left w:val="nil"/>
              <w:bottom w:val="single" w:sz="4" w:space="0" w:color="auto"/>
              <w:right w:val="single" w:sz="4" w:space="0" w:color="auto"/>
            </w:tcBorders>
            <w:shd w:val="clear" w:color="auto" w:fill="auto"/>
            <w:noWrap/>
            <w:vAlign w:val="bottom"/>
            <w:hideMark/>
          </w:tcPr>
          <w:p w14:paraId="2FADA48F" w14:textId="77777777" w:rsidR="00025220" w:rsidRPr="00025220" w:rsidRDefault="00025220" w:rsidP="00025220">
            <w:pPr>
              <w:spacing w:after="0" w:line="240" w:lineRule="auto"/>
              <w:jc w:val="center"/>
              <w:rPr>
                <w:rFonts w:ascii="Times New Roman" w:eastAsia="Times New Roman" w:hAnsi="Times New Roman" w:cs="Times New Roman"/>
                <w:color w:val="000000"/>
                <w:sz w:val="24"/>
                <w:szCs w:val="24"/>
                <w:lang w:eastAsia="en-ID"/>
              </w:rPr>
            </w:pPr>
            <w:r w:rsidRPr="00025220">
              <w:rPr>
                <w:rFonts w:ascii="Times New Roman" w:eastAsia="Times New Roman" w:hAnsi="Times New Roman" w:cs="Times New Roman"/>
                <w:color w:val="000000"/>
                <w:sz w:val="24"/>
                <w:szCs w:val="24"/>
                <w:lang w:eastAsia="en-ID"/>
              </w:rPr>
              <w:t>3</w:t>
            </w:r>
          </w:p>
        </w:tc>
      </w:tr>
      <w:tr w:rsidR="00025220" w:rsidRPr="00025220" w14:paraId="7280BF11" w14:textId="77777777" w:rsidTr="00025220">
        <w:trPr>
          <w:trHeight w:val="310"/>
          <w:jc w:val="center"/>
        </w:trPr>
        <w:tc>
          <w:tcPr>
            <w:tcW w:w="3548" w:type="dxa"/>
            <w:vMerge/>
            <w:tcBorders>
              <w:top w:val="nil"/>
              <w:left w:val="single" w:sz="4" w:space="0" w:color="auto"/>
              <w:bottom w:val="single" w:sz="4" w:space="0" w:color="000000"/>
              <w:right w:val="single" w:sz="4" w:space="0" w:color="auto"/>
            </w:tcBorders>
            <w:vAlign w:val="center"/>
            <w:hideMark/>
          </w:tcPr>
          <w:p w14:paraId="093F7552" w14:textId="77777777" w:rsidR="00025220" w:rsidRPr="00025220" w:rsidRDefault="00025220" w:rsidP="00025220">
            <w:pPr>
              <w:spacing w:after="0" w:line="240" w:lineRule="auto"/>
              <w:rPr>
                <w:rFonts w:ascii="Times New Roman" w:eastAsia="Times New Roman" w:hAnsi="Times New Roman" w:cs="Times New Roman"/>
                <w:color w:val="000000"/>
                <w:sz w:val="24"/>
                <w:szCs w:val="24"/>
                <w:lang w:eastAsia="en-ID"/>
              </w:rPr>
            </w:pPr>
          </w:p>
        </w:tc>
        <w:tc>
          <w:tcPr>
            <w:tcW w:w="2296" w:type="dxa"/>
            <w:tcBorders>
              <w:top w:val="nil"/>
              <w:left w:val="nil"/>
              <w:bottom w:val="single" w:sz="4" w:space="0" w:color="auto"/>
              <w:right w:val="single" w:sz="4" w:space="0" w:color="auto"/>
            </w:tcBorders>
            <w:shd w:val="clear" w:color="auto" w:fill="auto"/>
            <w:noWrap/>
            <w:vAlign w:val="bottom"/>
            <w:hideMark/>
          </w:tcPr>
          <w:p w14:paraId="62847160" w14:textId="77777777" w:rsidR="00025220" w:rsidRPr="00025220" w:rsidRDefault="00025220" w:rsidP="00025220">
            <w:pPr>
              <w:spacing w:after="0" w:line="240" w:lineRule="auto"/>
              <w:rPr>
                <w:rFonts w:ascii="Times New Roman" w:eastAsia="Times New Roman" w:hAnsi="Times New Roman" w:cs="Times New Roman"/>
                <w:color w:val="000000"/>
                <w:sz w:val="24"/>
                <w:szCs w:val="24"/>
                <w:lang w:eastAsia="en-ID"/>
              </w:rPr>
            </w:pPr>
            <w:r w:rsidRPr="00025220">
              <w:rPr>
                <w:rFonts w:ascii="Times New Roman" w:eastAsia="Times New Roman" w:hAnsi="Times New Roman" w:cs="Times New Roman"/>
                <w:color w:val="000000"/>
                <w:sz w:val="24"/>
                <w:szCs w:val="24"/>
                <w:lang w:eastAsia="en-ID"/>
              </w:rPr>
              <w:t>Aqidah Akhlak</w:t>
            </w:r>
          </w:p>
        </w:tc>
        <w:tc>
          <w:tcPr>
            <w:tcW w:w="990" w:type="dxa"/>
            <w:tcBorders>
              <w:top w:val="nil"/>
              <w:left w:val="nil"/>
              <w:bottom w:val="single" w:sz="4" w:space="0" w:color="auto"/>
              <w:right w:val="single" w:sz="4" w:space="0" w:color="auto"/>
            </w:tcBorders>
            <w:shd w:val="clear" w:color="auto" w:fill="auto"/>
            <w:noWrap/>
            <w:vAlign w:val="bottom"/>
            <w:hideMark/>
          </w:tcPr>
          <w:p w14:paraId="0DFE5E9F" w14:textId="77777777" w:rsidR="00025220" w:rsidRPr="00025220" w:rsidRDefault="00025220" w:rsidP="00025220">
            <w:pPr>
              <w:spacing w:after="0" w:line="240" w:lineRule="auto"/>
              <w:jc w:val="center"/>
              <w:rPr>
                <w:rFonts w:ascii="Times New Roman" w:eastAsia="Times New Roman" w:hAnsi="Times New Roman" w:cs="Times New Roman"/>
                <w:color w:val="000000"/>
                <w:sz w:val="24"/>
                <w:szCs w:val="24"/>
                <w:lang w:eastAsia="en-ID"/>
              </w:rPr>
            </w:pPr>
            <w:r w:rsidRPr="00025220">
              <w:rPr>
                <w:rFonts w:ascii="Times New Roman" w:eastAsia="Times New Roman" w:hAnsi="Times New Roman" w:cs="Times New Roman"/>
                <w:color w:val="000000"/>
                <w:sz w:val="24"/>
                <w:szCs w:val="24"/>
                <w:lang w:eastAsia="en-ID"/>
              </w:rPr>
              <w:t>2</w:t>
            </w:r>
          </w:p>
        </w:tc>
      </w:tr>
      <w:tr w:rsidR="00025220" w:rsidRPr="00025220" w14:paraId="08BD8253" w14:textId="77777777" w:rsidTr="00025220">
        <w:trPr>
          <w:trHeight w:val="310"/>
          <w:jc w:val="center"/>
        </w:trPr>
        <w:tc>
          <w:tcPr>
            <w:tcW w:w="3548" w:type="dxa"/>
            <w:vMerge/>
            <w:tcBorders>
              <w:top w:val="nil"/>
              <w:left w:val="single" w:sz="4" w:space="0" w:color="auto"/>
              <w:bottom w:val="single" w:sz="4" w:space="0" w:color="000000"/>
              <w:right w:val="single" w:sz="4" w:space="0" w:color="auto"/>
            </w:tcBorders>
            <w:vAlign w:val="center"/>
            <w:hideMark/>
          </w:tcPr>
          <w:p w14:paraId="502EF00D" w14:textId="77777777" w:rsidR="00025220" w:rsidRPr="00025220" w:rsidRDefault="00025220" w:rsidP="00025220">
            <w:pPr>
              <w:spacing w:after="0" w:line="240" w:lineRule="auto"/>
              <w:rPr>
                <w:rFonts w:ascii="Times New Roman" w:eastAsia="Times New Roman" w:hAnsi="Times New Roman" w:cs="Times New Roman"/>
                <w:color w:val="000000"/>
                <w:sz w:val="24"/>
                <w:szCs w:val="24"/>
                <w:lang w:eastAsia="en-ID"/>
              </w:rPr>
            </w:pPr>
          </w:p>
        </w:tc>
        <w:tc>
          <w:tcPr>
            <w:tcW w:w="2296" w:type="dxa"/>
            <w:tcBorders>
              <w:top w:val="nil"/>
              <w:left w:val="nil"/>
              <w:bottom w:val="single" w:sz="4" w:space="0" w:color="auto"/>
              <w:right w:val="single" w:sz="4" w:space="0" w:color="auto"/>
            </w:tcBorders>
            <w:shd w:val="clear" w:color="auto" w:fill="auto"/>
            <w:noWrap/>
            <w:vAlign w:val="bottom"/>
            <w:hideMark/>
          </w:tcPr>
          <w:p w14:paraId="33BC0CBF" w14:textId="77777777" w:rsidR="00025220" w:rsidRPr="00025220" w:rsidRDefault="00025220" w:rsidP="00025220">
            <w:pPr>
              <w:spacing w:after="0" w:line="240" w:lineRule="auto"/>
              <w:rPr>
                <w:rFonts w:ascii="Times New Roman" w:eastAsia="Times New Roman" w:hAnsi="Times New Roman" w:cs="Times New Roman"/>
                <w:color w:val="000000"/>
                <w:sz w:val="24"/>
                <w:szCs w:val="24"/>
                <w:lang w:eastAsia="en-ID"/>
              </w:rPr>
            </w:pPr>
            <w:r w:rsidRPr="00025220">
              <w:rPr>
                <w:rFonts w:ascii="Times New Roman" w:eastAsia="Times New Roman" w:hAnsi="Times New Roman" w:cs="Times New Roman"/>
                <w:color w:val="000000"/>
                <w:sz w:val="24"/>
                <w:szCs w:val="24"/>
                <w:lang w:eastAsia="en-ID"/>
              </w:rPr>
              <w:t>Geografi</w:t>
            </w:r>
          </w:p>
        </w:tc>
        <w:tc>
          <w:tcPr>
            <w:tcW w:w="990" w:type="dxa"/>
            <w:tcBorders>
              <w:top w:val="nil"/>
              <w:left w:val="nil"/>
              <w:bottom w:val="single" w:sz="4" w:space="0" w:color="auto"/>
              <w:right w:val="single" w:sz="4" w:space="0" w:color="auto"/>
            </w:tcBorders>
            <w:shd w:val="clear" w:color="auto" w:fill="auto"/>
            <w:noWrap/>
            <w:vAlign w:val="bottom"/>
            <w:hideMark/>
          </w:tcPr>
          <w:p w14:paraId="5041D60D" w14:textId="77777777" w:rsidR="00025220" w:rsidRPr="00025220" w:rsidRDefault="00025220" w:rsidP="00025220">
            <w:pPr>
              <w:spacing w:after="0" w:line="240" w:lineRule="auto"/>
              <w:jc w:val="center"/>
              <w:rPr>
                <w:rFonts w:ascii="Times New Roman" w:eastAsia="Times New Roman" w:hAnsi="Times New Roman" w:cs="Times New Roman"/>
                <w:color w:val="000000"/>
                <w:sz w:val="24"/>
                <w:szCs w:val="24"/>
                <w:lang w:eastAsia="en-ID"/>
              </w:rPr>
            </w:pPr>
            <w:r w:rsidRPr="00025220">
              <w:rPr>
                <w:rFonts w:ascii="Times New Roman" w:eastAsia="Times New Roman" w:hAnsi="Times New Roman" w:cs="Times New Roman"/>
                <w:color w:val="000000"/>
                <w:sz w:val="24"/>
                <w:szCs w:val="24"/>
                <w:lang w:eastAsia="en-ID"/>
              </w:rPr>
              <w:t>3</w:t>
            </w:r>
          </w:p>
        </w:tc>
      </w:tr>
      <w:tr w:rsidR="00025220" w:rsidRPr="00025220" w14:paraId="46B5D3D2" w14:textId="77777777" w:rsidTr="00025220">
        <w:trPr>
          <w:trHeight w:val="310"/>
          <w:jc w:val="center"/>
        </w:trPr>
        <w:tc>
          <w:tcPr>
            <w:tcW w:w="3548" w:type="dxa"/>
            <w:vMerge/>
            <w:tcBorders>
              <w:top w:val="nil"/>
              <w:left w:val="single" w:sz="4" w:space="0" w:color="auto"/>
              <w:bottom w:val="single" w:sz="4" w:space="0" w:color="000000"/>
              <w:right w:val="single" w:sz="4" w:space="0" w:color="auto"/>
            </w:tcBorders>
            <w:vAlign w:val="center"/>
            <w:hideMark/>
          </w:tcPr>
          <w:p w14:paraId="693D5635" w14:textId="77777777" w:rsidR="00025220" w:rsidRPr="00025220" w:rsidRDefault="00025220" w:rsidP="00025220">
            <w:pPr>
              <w:spacing w:after="0" w:line="240" w:lineRule="auto"/>
              <w:rPr>
                <w:rFonts w:ascii="Times New Roman" w:eastAsia="Times New Roman" w:hAnsi="Times New Roman" w:cs="Times New Roman"/>
                <w:color w:val="000000"/>
                <w:sz w:val="24"/>
                <w:szCs w:val="24"/>
                <w:lang w:eastAsia="en-ID"/>
              </w:rPr>
            </w:pPr>
          </w:p>
        </w:tc>
        <w:tc>
          <w:tcPr>
            <w:tcW w:w="2296" w:type="dxa"/>
            <w:tcBorders>
              <w:top w:val="nil"/>
              <w:left w:val="nil"/>
              <w:bottom w:val="single" w:sz="4" w:space="0" w:color="auto"/>
              <w:right w:val="single" w:sz="4" w:space="0" w:color="auto"/>
            </w:tcBorders>
            <w:shd w:val="clear" w:color="auto" w:fill="auto"/>
            <w:noWrap/>
            <w:vAlign w:val="bottom"/>
            <w:hideMark/>
          </w:tcPr>
          <w:p w14:paraId="712127F6" w14:textId="77777777" w:rsidR="00025220" w:rsidRPr="00025220" w:rsidRDefault="00025220" w:rsidP="00025220">
            <w:pPr>
              <w:spacing w:after="0" w:line="240" w:lineRule="auto"/>
              <w:rPr>
                <w:rFonts w:ascii="Times New Roman" w:eastAsia="Times New Roman" w:hAnsi="Times New Roman" w:cs="Times New Roman"/>
                <w:color w:val="000000"/>
                <w:sz w:val="24"/>
                <w:szCs w:val="24"/>
                <w:lang w:eastAsia="en-ID"/>
              </w:rPr>
            </w:pPr>
            <w:r w:rsidRPr="00025220">
              <w:rPr>
                <w:rFonts w:ascii="Times New Roman" w:eastAsia="Times New Roman" w:hAnsi="Times New Roman" w:cs="Times New Roman"/>
                <w:color w:val="000000"/>
                <w:sz w:val="24"/>
                <w:szCs w:val="24"/>
                <w:lang w:eastAsia="en-ID"/>
              </w:rPr>
              <w:t>Mulok Kitab</w:t>
            </w:r>
          </w:p>
        </w:tc>
        <w:tc>
          <w:tcPr>
            <w:tcW w:w="990" w:type="dxa"/>
            <w:tcBorders>
              <w:top w:val="nil"/>
              <w:left w:val="nil"/>
              <w:bottom w:val="single" w:sz="4" w:space="0" w:color="auto"/>
              <w:right w:val="single" w:sz="4" w:space="0" w:color="auto"/>
            </w:tcBorders>
            <w:shd w:val="clear" w:color="auto" w:fill="auto"/>
            <w:noWrap/>
            <w:vAlign w:val="bottom"/>
            <w:hideMark/>
          </w:tcPr>
          <w:p w14:paraId="2006FA1C" w14:textId="77777777" w:rsidR="00025220" w:rsidRPr="00025220" w:rsidRDefault="00025220" w:rsidP="00025220">
            <w:pPr>
              <w:spacing w:after="0" w:line="240" w:lineRule="auto"/>
              <w:jc w:val="center"/>
              <w:rPr>
                <w:rFonts w:ascii="Times New Roman" w:eastAsia="Times New Roman" w:hAnsi="Times New Roman" w:cs="Times New Roman"/>
                <w:color w:val="000000"/>
                <w:sz w:val="24"/>
                <w:szCs w:val="24"/>
                <w:lang w:eastAsia="en-ID"/>
              </w:rPr>
            </w:pPr>
            <w:r w:rsidRPr="00025220">
              <w:rPr>
                <w:rFonts w:ascii="Times New Roman" w:eastAsia="Times New Roman" w:hAnsi="Times New Roman" w:cs="Times New Roman"/>
                <w:color w:val="000000"/>
                <w:sz w:val="24"/>
                <w:szCs w:val="24"/>
                <w:lang w:eastAsia="en-ID"/>
              </w:rPr>
              <w:t>1</w:t>
            </w:r>
          </w:p>
        </w:tc>
      </w:tr>
      <w:tr w:rsidR="00025220" w:rsidRPr="00025220" w14:paraId="0B8F59F8" w14:textId="77777777" w:rsidTr="00025220">
        <w:trPr>
          <w:trHeight w:val="310"/>
          <w:jc w:val="center"/>
        </w:trPr>
        <w:tc>
          <w:tcPr>
            <w:tcW w:w="3548" w:type="dxa"/>
            <w:vMerge/>
            <w:tcBorders>
              <w:top w:val="nil"/>
              <w:left w:val="single" w:sz="4" w:space="0" w:color="auto"/>
              <w:bottom w:val="single" w:sz="4" w:space="0" w:color="000000"/>
              <w:right w:val="single" w:sz="4" w:space="0" w:color="auto"/>
            </w:tcBorders>
            <w:vAlign w:val="center"/>
            <w:hideMark/>
          </w:tcPr>
          <w:p w14:paraId="488BFC5A" w14:textId="77777777" w:rsidR="00025220" w:rsidRPr="00025220" w:rsidRDefault="00025220" w:rsidP="00025220">
            <w:pPr>
              <w:spacing w:after="0" w:line="240" w:lineRule="auto"/>
              <w:rPr>
                <w:rFonts w:ascii="Times New Roman" w:eastAsia="Times New Roman" w:hAnsi="Times New Roman" w:cs="Times New Roman"/>
                <w:color w:val="000000"/>
                <w:sz w:val="24"/>
                <w:szCs w:val="24"/>
                <w:lang w:eastAsia="en-ID"/>
              </w:rPr>
            </w:pPr>
          </w:p>
        </w:tc>
        <w:tc>
          <w:tcPr>
            <w:tcW w:w="2296" w:type="dxa"/>
            <w:tcBorders>
              <w:top w:val="nil"/>
              <w:left w:val="nil"/>
              <w:bottom w:val="single" w:sz="4" w:space="0" w:color="auto"/>
              <w:right w:val="single" w:sz="4" w:space="0" w:color="auto"/>
            </w:tcBorders>
            <w:shd w:val="clear" w:color="auto" w:fill="auto"/>
            <w:noWrap/>
            <w:vAlign w:val="bottom"/>
            <w:hideMark/>
          </w:tcPr>
          <w:p w14:paraId="3D5CD319" w14:textId="77777777" w:rsidR="00025220" w:rsidRPr="00025220" w:rsidRDefault="00025220" w:rsidP="00025220">
            <w:pPr>
              <w:spacing w:after="0" w:line="240" w:lineRule="auto"/>
              <w:rPr>
                <w:rFonts w:ascii="Times New Roman" w:eastAsia="Times New Roman" w:hAnsi="Times New Roman" w:cs="Times New Roman"/>
                <w:color w:val="000000"/>
                <w:sz w:val="24"/>
                <w:szCs w:val="24"/>
                <w:lang w:eastAsia="en-ID"/>
              </w:rPr>
            </w:pPr>
            <w:r w:rsidRPr="00025220">
              <w:rPr>
                <w:rFonts w:ascii="Times New Roman" w:eastAsia="Times New Roman" w:hAnsi="Times New Roman" w:cs="Times New Roman"/>
                <w:color w:val="000000"/>
                <w:sz w:val="24"/>
                <w:szCs w:val="24"/>
                <w:lang w:eastAsia="en-ID"/>
              </w:rPr>
              <w:t>TIK</w:t>
            </w:r>
          </w:p>
        </w:tc>
        <w:tc>
          <w:tcPr>
            <w:tcW w:w="990" w:type="dxa"/>
            <w:tcBorders>
              <w:top w:val="nil"/>
              <w:left w:val="nil"/>
              <w:bottom w:val="single" w:sz="4" w:space="0" w:color="auto"/>
              <w:right w:val="single" w:sz="4" w:space="0" w:color="auto"/>
            </w:tcBorders>
            <w:shd w:val="clear" w:color="auto" w:fill="auto"/>
            <w:noWrap/>
            <w:vAlign w:val="bottom"/>
            <w:hideMark/>
          </w:tcPr>
          <w:p w14:paraId="2D1B4E15" w14:textId="77777777" w:rsidR="00025220" w:rsidRPr="00025220" w:rsidRDefault="00025220" w:rsidP="00025220">
            <w:pPr>
              <w:spacing w:after="0" w:line="240" w:lineRule="auto"/>
              <w:jc w:val="center"/>
              <w:rPr>
                <w:rFonts w:ascii="Times New Roman" w:eastAsia="Times New Roman" w:hAnsi="Times New Roman" w:cs="Times New Roman"/>
                <w:color w:val="000000"/>
                <w:sz w:val="24"/>
                <w:szCs w:val="24"/>
                <w:lang w:eastAsia="en-ID"/>
              </w:rPr>
            </w:pPr>
            <w:r w:rsidRPr="00025220">
              <w:rPr>
                <w:rFonts w:ascii="Times New Roman" w:eastAsia="Times New Roman" w:hAnsi="Times New Roman" w:cs="Times New Roman"/>
                <w:color w:val="000000"/>
                <w:sz w:val="24"/>
                <w:szCs w:val="24"/>
                <w:lang w:eastAsia="en-ID"/>
              </w:rPr>
              <w:t>2</w:t>
            </w:r>
          </w:p>
        </w:tc>
      </w:tr>
      <w:tr w:rsidR="00025220" w:rsidRPr="00025220" w14:paraId="746ED7CE" w14:textId="77777777" w:rsidTr="00025220">
        <w:trPr>
          <w:trHeight w:val="310"/>
          <w:jc w:val="center"/>
        </w:trPr>
        <w:tc>
          <w:tcPr>
            <w:tcW w:w="354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57B2682" w14:textId="77777777" w:rsidR="00025220" w:rsidRPr="00025220" w:rsidRDefault="00025220" w:rsidP="00025220">
            <w:pPr>
              <w:spacing w:after="0" w:line="240" w:lineRule="auto"/>
              <w:jc w:val="center"/>
              <w:rPr>
                <w:rFonts w:ascii="Times New Roman" w:eastAsia="Times New Roman" w:hAnsi="Times New Roman" w:cs="Times New Roman"/>
                <w:color w:val="000000"/>
                <w:sz w:val="24"/>
                <w:szCs w:val="24"/>
                <w:lang w:eastAsia="en-ID"/>
              </w:rPr>
            </w:pPr>
            <w:r w:rsidRPr="00025220">
              <w:rPr>
                <w:rFonts w:ascii="Times New Roman" w:eastAsia="Times New Roman" w:hAnsi="Times New Roman" w:cs="Times New Roman"/>
                <w:color w:val="000000"/>
                <w:sz w:val="24"/>
                <w:szCs w:val="24"/>
                <w:lang w:eastAsia="en-ID"/>
              </w:rPr>
              <w:t>Status Kepegawaian</w:t>
            </w:r>
          </w:p>
        </w:tc>
        <w:tc>
          <w:tcPr>
            <w:tcW w:w="2296" w:type="dxa"/>
            <w:tcBorders>
              <w:top w:val="nil"/>
              <w:left w:val="nil"/>
              <w:bottom w:val="single" w:sz="4" w:space="0" w:color="auto"/>
              <w:right w:val="single" w:sz="4" w:space="0" w:color="auto"/>
            </w:tcBorders>
            <w:shd w:val="clear" w:color="auto" w:fill="auto"/>
            <w:noWrap/>
            <w:vAlign w:val="bottom"/>
            <w:hideMark/>
          </w:tcPr>
          <w:p w14:paraId="30811189" w14:textId="77777777" w:rsidR="00025220" w:rsidRPr="00025220" w:rsidRDefault="00025220" w:rsidP="00025220">
            <w:pPr>
              <w:spacing w:after="0" w:line="240" w:lineRule="auto"/>
              <w:rPr>
                <w:rFonts w:ascii="Times New Roman" w:eastAsia="Times New Roman" w:hAnsi="Times New Roman" w:cs="Times New Roman"/>
                <w:color w:val="000000"/>
                <w:sz w:val="24"/>
                <w:szCs w:val="24"/>
                <w:lang w:eastAsia="en-ID"/>
              </w:rPr>
            </w:pPr>
            <w:r w:rsidRPr="00025220">
              <w:rPr>
                <w:rFonts w:ascii="Times New Roman" w:eastAsia="Times New Roman" w:hAnsi="Times New Roman" w:cs="Times New Roman"/>
                <w:color w:val="000000"/>
                <w:sz w:val="24"/>
                <w:szCs w:val="24"/>
                <w:lang w:eastAsia="en-ID"/>
              </w:rPr>
              <w:t>PNS</w:t>
            </w:r>
          </w:p>
        </w:tc>
        <w:tc>
          <w:tcPr>
            <w:tcW w:w="990" w:type="dxa"/>
            <w:tcBorders>
              <w:top w:val="nil"/>
              <w:left w:val="nil"/>
              <w:bottom w:val="single" w:sz="4" w:space="0" w:color="auto"/>
              <w:right w:val="single" w:sz="4" w:space="0" w:color="auto"/>
            </w:tcBorders>
            <w:shd w:val="clear" w:color="auto" w:fill="auto"/>
            <w:noWrap/>
            <w:vAlign w:val="bottom"/>
            <w:hideMark/>
          </w:tcPr>
          <w:p w14:paraId="628A731C" w14:textId="77777777" w:rsidR="00025220" w:rsidRPr="00025220" w:rsidRDefault="00025220" w:rsidP="00025220">
            <w:pPr>
              <w:spacing w:after="0" w:line="240" w:lineRule="auto"/>
              <w:jc w:val="center"/>
              <w:rPr>
                <w:rFonts w:ascii="Times New Roman" w:eastAsia="Times New Roman" w:hAnsi="Times New Roman" w:cs="Times New Roman"/>
                <w:color w:val="000000"/>
                <w:sz w:val="24"/>
                <w:szCs w:val="24"/>
                <w:lang w:eastAsia="en-ID"/>
              </w:rPr>
            </w:pPr>
            <w:r w:rsidRPr="00025220">
              <w:rPr>
                <w:rFonts w:ascii="Times New Roman" w:eastAsia="Times New Roman" w:hAnsi="Times New Roman" w:cs="Times New Roman"/>
                <w:color w:val="000000"/>
                <w:sz w:val="24"/>
                <w:szCs w:val="24"/>
                <w:lang w:eastAsia="en-ID"/>
              </w:rPr>
              <w:t>58</w:t>
            </w:r>
          </w:p>
        </w:tc>
      </w:tr>
      <w:tr w:rsidR="00025220" w:rsidRPr="00025220" w14:paraId="7457748B" w14:textId="77777777" w:rsidTr="00025220">
        <w:trPr>
          <w:trHeight w:val="310"/>
          <w:jc w:val="center"/>
        </w:trPr>
        <w:tc>
          <w:tcPr>
            <w:tcW w:w="3548" w:type="dxa"/>
            <w:vMerge/>
            <w:tcBorders>
              <w:top w:val="nil"/>
              <w:left w:val="single" w:sz="4" w:space="0" w:color="auto"/>
              <w:bottom w:val="single" w:sz="4" w:space="0" w:color="000000"/>
              <w:right w:val="single" w:sz="4" w:space="0" w:color="auto"/>
            </w:tcBorders>
            <w:vAlign w:val="center"/>
            <w:hideMark/>
          </w:tcPr>
          <w:p w14:paraId="5B59E37C" w14:textId="77777777" w:rsidR="00025220" w:rsidRPr="00025220" w:rsidRDefault="00025220" w:rsidP="00025220">
            <w:pPr>
              <w:spacing w:after="0" w:line="240" w:lineRule="auto"/>
              <w:rPr>
                <w:rFonts w:ascii="Times New Roman" w:eastAsia="Times New Roman" w:hAnsi="Times New Roman" w:cs="Times New Roman"/>
                <w:color w:val="000000"/>
                <w:sz w:val="24"/>
                <w:szCs w:val="24"/>
                <w:lang w:eastAsia="en-ID"/>
              </w:rPr>
            </w:pPr>
          </w:p>
        </w:tc>
        <w:tc>
          <w:tcPr>
            <w:tcW w:w="2296" w:type="dxa"/>
            <w:tcBorders>
              <w:top w:val="nil"/>
              <w:left w:val="nil"/>
              <w:bottom w:val="single" w:sz="4" w:space="0" w:color="auto"/>
              <w:right w:val="single" w:sz="4" w:space="0" w:color="auto"/>
            </w:tcBorders>
            <w:shd w:val="clear" w:color="auto" w:fill="auto"/>
            <w:noWrap/>
            <w:vAlign w:val="bottom"/>
            <w:hideMark/>
          </w:tcPr>
          <w:p w14:paraId="2278EA62" w14:textId="77777777" w:rsidR="00025220" w:rsidRPr="00025220" w:rsidRDefault="00025220" w:rsidP="00025220">
            <w:pPr>
              <w:spacing w:after="0" w:line="240" w:lineRule="auto"/>
              <w:rPr>
                <w:rFonts w:ascii="Times New Roman" w:eastAsia="Times New Roman" w:hAnsi="Times New Roman" w:cs="Times New Roman"/>
                <w:color w:val="000000"/>
                <w:sz w:val="24"/>
                <w:szCs w:val="24"/>
                <w:lang w:eastAsia="en-ID"/>
              </w:rPr>
            </w:pPr>
            <w:r w:rsidRPr="00025220">
              <w:rPr>
                <w:rFonts w:ascii="Times New Roman" w:eastAsia="Times New Roman" w:hAnsi="Times New Roman" w:cs="Times New Roman"/>
                <w:color w:val="000000"/>
                <w:sz w:val="24"/>
                <w:szCs w:val="24"/>
                <w:lang w:eastAsia="en-ID"/>
              </w:rPr>
              <w:t>PPPK</w:t>
            </w:r>
          </w:p>
        </w:tc>
        <w:tc>
          <w:tcPr>
            <w:tcW w:w="990" w:type="dxa"/>
            <w:tcBorders>
              <w:top w:val="nil"/>
              <w:left w:val="nil"/>
              <w:bottom w:val="single" w:sz="4" w:space="0" w:color="auto"/>
              <w:right w:val="single" w:sz="4" w:space="0" w:color="auto"/>
            </w:tcBorders>
            <w:shd w:val="clear" w:color="auto" w:fill="auto"/>
            <w:noWrap/>
            <w:vAlign w:val="bottom"/>
            <w:hideMark/>
          </w:tcPr>
          <w:p w14:paraId="13C47F61" w14:textId="77777777" w:rsidR="00025220" w:rsidRPr="00025220" w:rsidRDefault="00025220" w:rsidP="00025220">
            <w:pPr>
              <w:spacing w:after="0" w:line="240" w:lineRule="auto"/>
              <w:jc w:val="center"/>
              <w:rPr>
                <w:rFonts w:ascii="Times New Roman" w:eastAsia="Times New Roman" w:hAnsi="Times New Roman" w:cs="Times New Roman"/>
                <w:color w:val="000000"/>
                <w:sz w:val="24"/>
                <w:szCs w:val="24"/>
                <w:lang w:eastAsia="en-ID"/>
              </w:rPr>
            </w:pPr>
            <w:r w:rsidRPr="00025220">
              <w:rPr>
                <w:rFonts w:ascii="Times New Roman" w:eastAsia="Times New Roman" w:hAnsi="Times New Roman" w:cs="Times New Roman"/>
                <w:color w:val="000000"/>
                <w:sz w:val="24"/>
                <w:szCs w:val="24"/>
                <w:lang w:eastAsia="en-ID"/>
              </w:rPr>
              <w:t>12</w:t>
            </w:r>
          </w:p>
        </w:tc>
      </w:tr>
      <w:tr w:rsidR="00025220" w:rsidRPr="00025220" w14:paraId="7035F4D4" w14:textId="77777777" w:rsidTr="00025220">
        <w:trPr>
          <w:trHeight w:val="310"/>
          <w:jc w:val="center"/>
        </w:trPr>
        <w:tc>
          <w:tcPr>
            <w:tcW w:w="3548" w:type="dxa"/>
            <w:vMerge/>
            <w:tcBorders>
              <w:top w:val="nil"/>
              <w:left w:val="single" w:sz="4" w:space="0" w:color="auto"/>
              <w:bottom w:val="single" w:sz="4" w:space="0" w:color="000000"/>
              <w:right w:val="single" w:sz="4" w:space="0" w:color="auto"/>
            </w:tcBorders>
            <w:vAlign w:val="center"/>
            <w:hideMark/>
          </w:tcPr>
          <w:p w14:paraId="5A1EDD33" w14:textId="77777777" w:rsidR="00025220" w:rsidRPr="00025220" w:rsidRDefault="00025220" w:rsidP="00025220">
            <w:pPr>
              <w:spacing w:after="0" w:line="240" w:lineRule="auto"/>
              <w:rPr>
                <w:rFonts w:ascii="Times New Roman" w:eastAsia="Times New Roman" w:hAnsi="Times New Roman" w:cs="Times New Roman"/>
                <w:color w:val="000000"/>
                <w:sz w:val="24"/>
                <w:szCs w:val="24"/>
                <w:lang w:eastAsia="en-ID"/>
              </w:rPr>
            </w:pPr>
          </w:p>
        </w:tc>
        <w:tc>
          <w:tcPr>
            <w:tcW w:w="2296" w:type="dxa"/>
            <w:tcBorders>
              <w:top w:val="nil"/>
              <w:left w:val="nil"/>
              <w:bottom w:val="single" w:sz="4" w:space="0" w:color="auto"/>
              <w:right w:val="single" w:sz="4" w:space="0" w:color="auto"/>
            </w:tcBorders>
            <w:shd w:val="clear" w:color="auto" w:fill="auto"/>
            <w:noWrap/>
            <w:vAlign w:val="bottom"/>
            <w:hideMark/>
          </w:tcPr>
          <w:p w14:paraId="6D18CC29" w14:textId="77777777" w:rsidR="00025220" w:rsidRPr="00025220" w:rsidRDefault="00025220" w:rsidP="00025220">
            <w:pPr>
              <w:spacing w:after="0" w:line="240" w:lineRule="auto"/>
              <w:rPr>
                <w:rFonts w:ascii="Times New Roman" w:eastAsia="Times New Roman" w:hAnsi="Times New Roman" w:cs="Times New Roman"/>
                <w:color w:val="000000"/>
                <w:sz w:val="24"/>
                <w:szCs w:val="24"/>
                <w:lang w:eastAsia="en-ID"/>
              </w:rPr>
            </w:pPr>
            <w:r w:rsidRPr="00025220">
              <w:rPr>
                <w:rFonts w:ascii="Times New Roman" w:eastAsia="Times New Roman" w:hAnsi="Times New Roman" w:cs="Times New Roman"/>
                <w:color w:val="000000"/>
                <w:sz w:val="24"/>
                <w:szCs w:val="24"/>
                <w:lang w:eastAsia="en-ID"/>
              </w:rPr>
              <w:t>NON PNS/PPPK</w:t>
            </w:r>
          </w:p>
        </w:tc>
        <w:tc>
          <w:tcPr>
            <w:tcW w:w="990" w:type="dxa"/>
            <w:tcBorders>
              <w:top w:val="nil"/>
              <w:left w:val="nil"/>
              <w:bottom w:val="single" w:sz="4" w:space="0" w:color="auto"/>
              <w:right w:val="single" w:sz="4" w:space="0" w:color="auto"/>
            </w:tcBorders>
            <w:shd w:val="clear" w:color="auto" w:fill="auto"/>
            <w:noWrap/>
            <w:vAlign w:val="bottom"/>
            <w:hideMark/>
          </w:tcPr>
          <w:p w14:paraId="6B5D2A8B" w14:textId="77777777" w:rsidR="00025220" w:rsidRPr="00025220" w:rsidRDefault="00025220" w:rsidP="00025220">
            <w:pPr>
              <w:spacing w:after="0" w:line="240" w:lineRule="auto"/>
              <w:jc w:val="center"/>
              <w:rPr>
                <w:rFonts w:ascii="Times New Roman" w:eastAsia="Times New Roman" w:hAnsi="Times New Roman" w:cs="Times New Roman"/>
                <w:color w:val="000000"/>
                <w:sz w:val="24"/>
                <w:szCs w:val="24"/>
                <w:lang w:eastAsia="en-ID"/>
              </w:rPr>
            </w:pPr>
            <w:r w:rsidRPr="00025220">
              <w:rPr>
                <w:rFonts w:ascii="Times New Roman" w:eastAsia="Times New Roman" w:hAnsi="Times New Roman" w:cs="Times New Roman"/>
                <w:color w:val="000000"/>
                <w:sz w:val="24"/>
                <w:szCs w:val="24"/>
                <w:lang w:eastAsia="en-ID"/>
              </w:rPr>
              <w:t>16</w:t>
            </w:r>
          </w:p>
        </w:tc>
      </w:tr>
      <w:tr w:rsidR="00025220" w:rsidRPr="00025220" w14:paraId="35155325" w14:textId="77777777" w:rsidTr="00025220">
        <w:trPr>
          <w:trHeight w:val="310"/>
          <w:jc w:val="center"/>
        </w:trPr>
        <w:tc>
          <w:tcPr>
            <w:tcW w:w="354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0FE5D3A" w14:textId="77777777" w:rsidR="00025220" w:rsidRPr="00025220" w:rsidRDefault="00025220" w:rsidP="00025220">
            <w:pPr>
              <w:spacing w:after="0" w:line="240" w:lineRule="auto"/>
              <w:jc w:val="center"/>
              <w:rPr>
                <w:rFonts w:ascii="Times New Roman" w:eastAsia="Times New Roman" w:hAnsi="Times New Roman" w:cs="Times New Roman"/>
                <w:color w:val="000000"/>
                <w:sz w:val="24"/>
                <w:szCs w:val="24"/>
                <w:lang w:eastAsia="en-ID"/>
              </w:rPr>
            </w:pPr>
            <w:r w:rsidRPr="00025220">
              <w:rPr>
                <w:rFonts w:ascii="Times New Roman" w:eastAsia="Times New Roman" w:hAnsi="Times New Roman" w:cs="Times New Roman"/>
                <w:color w:val="000000"/>
                <w:sz w:val="24"/>
                <w:szCs w:val="24"/>
                <w:lang w:eastAsia="en-ID"/>
              </w:rPr>
              <w:t>Status Sertifikasi</w:t>
            </w:r>
          </w:p>
        </w:tc>
        <w:tc>
          <w:tcPr>
            <w:tcW w:w="2296" w:type="dxa"/>
            <w:tcBorders>
              <w:top w:val="nil"/>
              <w:left w:val="nil"/>
              <w:bottom w:val="single" w:sz="4" w:space="0" w:color="auto"/>
              <w:right w:val="single" w:sz="4" w:space="0" w:color="auto"/>
            </w:tcBorders>
            <w:shd w:val="clear" w:color="auto" w:fill="auto"/>
            <w:noWrap/>
            <w:vAlign w:val="bottom"/>
            <w:hideMark/>
          </w:tcPr>
          <w:p w14:paraId="194B6FC9" w14:textId="73AB0AA1" w:rsidR="00025220" w:rsidRPr="00025220" w:rsidRDefault="00025220" w:rsidP="00025220">
            <w:pPr>
              <w:spacing w:after="0" w:line="240" w:lineRule="auto"/>
              <w:rPr>
                <w:rFonts w:ascii="Times New Roman" w:eastAsia="Times New Roman" w:hAnsi="Times New Roman" w:cs="Times New Roman"/>
                <w:color w:val="000000"/>
                <w:sz w:val="24"/>
                <w:szCs w:val="24"/>
                <w:lang w:eastAsia="en-ID"/>
              </w:rPr>
            </w:pPr>
            <w:r w:rsidRPr="00025220">
              <w:rPr>
                <w:rFonts w:ascii="Times New Roman" w:eastAsia="Times New Roman" w:hAnsi="Times New Roman" w:cs="Times New Roman"/>
                <w:color w:val="000000"/>
                <w:sz w:val="24"/>
                <w:szCs w:val="24"/>
                <w:lang w:eastAsia="en-ID"/>
              </w:rPr>
              <w:t>Sudah</w:t>
            </w:r>
            <w:r w:rsidR="00D8043F">
              <w:rPr>
                <w:rFonts w:ascii="Times New Roman" w:eastAsia="Times New Roman" w:hAnsi="Times New Roman" w:cs="Times New Roman"/>
                <w:color w:val="000000"/>
                <w:sz w:val="24"/>
                <w:szCs w:val="24"/>
                <w:lang w:eastAsia="en-ID"/>
              </w:rPr>
              <w:t xml:space="preserve"> </w:t>
            </w:r>
            <w:r w:rsidR="00D8043F" w:rsidRPr="00025220">
              <w:rPr>
                <w:rFonts w:ascii="Times New Roman" w:eastAsia="Times New Roman" w:hAnsi="Times New Roman" w:cs="Times New Roman"/>
                <w:color w:val="000000"/>
                <w:sz w:val="24"/>
                <w:szCs w:val="24"/>
                <w:lang w:eastAsia="en-ID"/>
              </w:rPr>
              <w:t>Sertifikasi</w:t>
            </w:r>
          </w:p>
        </w:tc>
        <w:tc>
          <w:tcPr>
            <w:tcW w:w="990" w:type="dxa"/>
            <w:tcBorders>
              <w:top w:val="nil"/>
              <w:left w:val="nil"/>
              <w:bottom w:val="single" w:sz="4" w:space="0" w:color="auto"/>
              <w:right w:val="single" w:sz="4" w:space="0" w:color="auto"/>
            </w:tcBorders>
            <w:shd w:val="clear" w:color="auto" w:fill="auto"/>
            <w:noWrap/>
            <w:vAlign w:val="bottom"/>
            <w:hideMark/>
          </w:tcPr>
          <w:p w14:paraId="7E0C3334" w14:textId="77777777" w:rsidR="00025220" w:rsidRPr="00025220" w:rsidRDefault="00025220" w:rsidP="00025220">
            <w:pPr>
              <w:spacing w:after="0" w:line="240" w:lineRule="auto"/>
              <w:jc w:val="center"/>
              <w:rPr>
                <w:rFonts w:ascii="Times New Roman" w:eastAsia="Times New Roman" w:hAnsi="Times New Roman" w:cs="Times New Roman"/>
                <w:color w:val="000000"/>
                <w:sz w:val="24"/>
                <w:szCs w:val="24"/>
                <w:lang w:eastAsia="en-ID"/>
              </w:rPr>
            </w:pPr>
            <w:r w:rsidRPr="00025220">
              <w:rPr>
                <w:rFonts w:ascii="Times New Roman" w:eastAsia="Times New Roman" w:hAnsi="Times New Roman" w:cs="Times New Roman"/>
                <w:color w:val="000000"/>
                <w:sz w:val="24"/>
                <w:szCs w:val="24"/>
                <w:lang w:eastAsia="en-ID"/>
              </w:rPr>
              <w:t>62</w:t>
            </w:r>
          </w:p>
        </w:tc>
      </w:tr>
      <w:tr w:rsidR="00025220" w:rsidRPr="00025220" w14:paraId="79DC13A9" w14:textId="77777777" w:rsidTr="00025220">
        <w:trPr>
          <w:trHeight w:val="310"/>
          <w:jc w:val="center"/>
        </w:trPr>
        <w:tc>
          <w:tcPr>
            <w:tcW w:w="3548" w:type="dxa"/>
            <w:vMerge/>
            <w:tcBorders>
              <w:top w:val="nil"/>
              <w:left w:val="single" w:sz="4" w:space="0" w:color="auto"/>
              <w:bottom w:val="single" w:sz="4" w:space="0" w:color="000000"/>
              <w:right w:val="single" w:sz="4" w:space="0" w:color="auto"/>
            </w:tcBorders>
            <w:vAlign w:val="center"/>
            <w:hideMark/>
          </w:tcPr>
          <w:p w14:paraId="0E2372A9" w14:textId="77777777" w:rsidR="00025220" w:rsidRPr="00025220" w:rsidRDefault="00025220" w:rsidP="00025220">
            <w:pPr>
              <w:spacing w:after="0" w:line="240" w:lineRule="auto"/>
              <w:rPr>
                <w:rFonts w:ascii="Times New Roman" w:eastAsia="Times New Roman" w:hAnsi="Times New Roman" w:cs="Times New Roman"/>
                <w:color w:val="000000"/>
                <w:sz w:val="24"/>
                <w:szCs w:val="24"/>
                <w:lang w:eastAsia="en-ID"/>
              </w:rPr>
            </w:pPr>
          </w:p>
        </w:tc>
        <w:tc>
          <w:tcPr>
            <w:tcW w:w="2296" w:type="dxa"/>
            <w:tcBorders>
              <w:top w:val="nil"/>
              <w:left w:val="nil"/>
              <w:bottom w:val="single" w:sz="4" w:space="0" w:color="auto"/>
              <w:right w:val="single" w:sz="4" w:space="0" w:color="auto"/>
            </w:tcBorders>
            <w:shd w:val="clear" w:color="auto" w:fill="auto"/>
            <w:noWrap/>
            <w:vAlign w:val="bottom"/>
            <w:hideMark/>
          </w:tcPr>
          <w:p w14:paraId="00F26410" w14:textId="07A956B5" w:rsidR="00025220" w:rsidRPr="00025220" w:rsidRDefault="00025220" w:rsidP="00025220">
            <w:pPr>
              <w:spacing w:after="0" w:line="240" w:lineRule="auto"/>
              <w:rPr>
                <w:rFonts w:ascii="Times New Roman" w:eastAsia="Times New Roman" w:hAnsi="Times New Roman" w:cs="Times New Roman"/>
                <w:color w:val="000000"/>
                <w:sz w:val="24"/>
                <w:szCs w:val="24"/>
                <w:lang w:eastAsia="en-ID"/>
              </w:rPr>
            </w:pPr>
            <w:r w:rsidRPr="00025220">
              <w:rPr>
                <w:rFonts w:ascii="Times New Roman" w:eastAsia="Times New Roman" w:hAnsi="Times New Roman" w:cs="Times New Roman"/>
                <w:color w:val="000000"/>
                <w:sz w:val="24"/>
                <w:szCs w:val="24"/>
                <w:lang w:eastAsia="en-ID"/>
              </w:rPr>
              <w:t>Belum</w:t>
            </w:r>
            <w:r w:rsidR="00D8043F">
              <w:rPr>
                <w:rFonts w:ascii="Times New Roman" w:eastAsia="Times New Roman" w:hAnsi="Times New Roman" w:cs="Times New Roman"/>
                <w:color w:val="000000"/>
                <w:sz w:val="24"/>
                <w:szCs w:val="24"/>
                <w:lang w:eastAsia="en-ID"/>
              </w:rPr>
              <w:t xml:space="preserve"> </w:t>
            </w:r>
            <w:r w:rsidR="00D8043F" w:rsidRPr="00025220">
              <w:rPr>
                <w:rFonts w:ascii="Times New Roman" w:eastAsia="Times New Roman" w:hAnsi="Times New Roman" w:cs="Times New Roman"/>
                <w:color w:val="000000"/>
                <w:sz w:val="24"/>
                <w:szCs w:val="24"/>
                <w:lang w:eastAsia="en-ID"/>
              </w:rPr>
              <w:t>Sertifikasi</w:t>
            </w:r>
          </w:p>
        </w:tc>
        <w:tc>
          <w:tcPr>
            <w:tcW w:w="990" w:type="dxa"/>
            <w:tcBorders>
              <w:top w:val="nil"/>
              <w:left w:val="nil"/>
              <w:bottom w:val="single" w:sz="4" w:space="0" w:color="auto"/>
              <w:right w:val="single" w:sz="4" w:space="0" w:color="auto"/>
            </w:tcBorders>
            <w:shd w:val="clear" w:color="auto" w:fill="auto"/>
            <w:noWrap/>
            <w:vAlign w:val="bottom"/>
            <w:hideMark/>
          </w:tcPr>
          <w:p w14:paraId="6DF562CC" w14:textId="77777777" w:rsidR="00025220" w:rsidRPr="00025220" w:rsidRDefault="00025220" w:rsidP="00025220">
            <w:pPr>
              <w:spacing w:after="0" w:line="240" w:lineRule="auto"/>
              <w:jc w:val="center"/>
              <w:rPr>
                <w:rFonts w:ascii="Times New Roman" w:eastAsia="Times New Roman" w:hAnsi="Times New Roman" w:cs="Times New Roman"/>
                <w:color w:val="000000"/>
                <w:sz w:val="24"/>
                <w:szCs w:val="24"/>
                <w:lang w:eastAsia="en-ID"/>
              </w:rPr>
            </w:pPr>
            <w:r w:rsidRPr="00025220">
              <w:rPr>
                <w:rFonts w:ascii="Times New Roman" w:eastAsia="Times New Roman" w:hAnsi="Times New Roman" w:cs="Times New Roman"/>
                <w:color w:val="000000"/>
                <w:sz w:val="24"/>
                <w:szCs w:val="24"/>
                <w:lang w:eastAsia="en-ID"/>
              </w:rPr>
              <w:t>24</w:t>
            </w:r>
          </w:p>
        </w:tc>
      </w:tr>
    </w:tbl>
    <w:p w14:paraId="5F46519A" w14:textId="77777777" w:rsidR="00E968F0" w:rsidRPr="00E968F0" w:rsidRDefault="00E968F0" w:rsidP="00E968F0">
      <w:pPr>
        <w:pStyle w:val="ListParagraph"/>
        <w:spacing w:line="360" w:lineRule="auto"/>
        <w:ind w:left="709"/>
        <w:rPr>
          <w:rFonts w:ascii="Times New Roman" w:hAnsi="Times New Roman" w:cs="Times New Roman"/>
          <w:color w:val="000000"/>
          <w:sz w:val="24"/>
          <w:szCs w:val="24"/>
          <w:shd w:val="clear" w:color="auto" w:fill="FFFFFF"/>
        </w:rPr>
      </w:pPr>
    </w:p>
    <w:p w14:paraId="6C5A504D" w14:textId="12B4A0DF" w:rsidR="00C57D33" w:rsidRPr="00EB489D" w:rsidRDefault="001230E0" w:rsidP="00FA6BAC">
      <w:pPr>
        <w:pStyle w:val="ListParagraph"/>
        <w:numPr>
          <w:ilvl w:val="0"/>
          <w:numId w:val="46"/>
        </w:numPr>
        <w:spacing w:line="360" w:lineRule="auto"/>
        <w:ind w:hanging="294"/>
        <w:rPr>
          <w:rFonts w:ascii="Times New Roman" w:hAnsi="Times New Roman" w:cs="Times New Roman"/>
          <w:b/>
          <w:bCs/>
          <w:color w:val="000000"/>
          <w:sz w:val="24"/>
          <w:szCs w:val="24"/>
          <w:shd w:val="clear" w:color="auto" w:fill="FFFFFF"/>
        </w:rPr>
      </w:pPr>
      <w:r w:rsidRPr="001230E0">
        <w:rPr>
          <w:rFonts w:ascii="Times New Roman" w:hAnsi="Times New Roman" w:cs="Times New Roman"/>
          <w:b/>
          <w:bCs/>
          <w:color w:val="000000"/>
          <w:sz w:val="24"/>
          <w:szCs w:val="24"/>
          <w:shd w:val="clear" w:color="auto" w:fill="FFFFFF"/>
        </w:rPr>
        <w:t>Deskriptif Statisti</w:t>
      </w:r>
      <w:r w:rsidR="00EB489D">
        <w:rPr>
          <w:rFonts w:ascii="Times New Roman" w:hAnsi="Times New Roman" w:cs="Times New Roman"/>
          <w:b/>
          <w:bCs/>
          <w:color w:val="000000"/>
          <w:sz w:val="24"/>
          <w:szCs w:val="24"/>
          <w:shd w:val="clear" w:color="auto" w:fill="FFFFFF"/>
        </w:rPr>
        <w:t>k</w:t>
      </w:r>
    </w:p>
    <w:p w14:paraId="230224CC" w14:textId="4E06A5FE" w:rsidR="00FA5ED8" w:rsidRDefault="00FF310E" w:rsidP="00D25DC3">
      <w:pPr>
        <w:pStyle w:val="ListParagraph"/>
        <w:spacing w:line="360" w:lineRule="auto"/>
        <w:ind w:firstLine="720"/>
        <w:jc w:val="both"/>
        <w:rPr>
          <w:rFonts w:ascii="Times New Roman" w:hAnsi="Times New Roman" w:cs="Times New Roman"/>
          <w:sz w:val="24"/>
          <w:szCs w:val="24"/>
        </w:rPr>
      </w:pPr>
      <w:r w:rsidRPr="00402D58">
        <w:rPr>
          <w:rFonts w:ascii="Times New Roman" w:hAnsi="Times New Roman" w:cs="Times New Roman"/>
          <w:sz w:val="24"/>
          <w:szCs w:val="24"/>
        </w:rPr>
        <w:t>Statistik deskriptif merupakan suatu analisis statistik yang menyajikan gambaran umum mengenai variabel maupun data yang digunakan dalam penelitian. Melalui statistik deskriptif, dapat diketahui jumlah sampel penelitian (n), nilai rata-rata atau mean, standar deviasi, nilai terendah (minimum), dan juga nilai tertinggi atau maximum.</w:t>
      </w:r>
      <w:r w:rsidR="00402D58" w:rsidRPr="00402D58">
        <w:rPr>
          <w:rStyle w:val="FootnoteReference"/>
          <w:rFonts w:ascii="Times New Roman" w:hAnsi="Times New Roman"/>
          <w:sz w:val="24"/>
          <w:szCs w:val="24"/>
        </w:rPr>
        <w:footnoteReference w:id="124"/>
      </w:r>
      <w:r w:rsidR="00402D58" w:rsidRPr="00402D58">
        <w:rPr>
          <w:rFonts w:ascii="Times New Roman" w:hAnsi="Times New Roman" w:cs="Times New Roman"/>
          <w:sz w:val="24"/>
          <w:szCs w:val="24"/>
        </w:rPr>
        <w:t xml:space="preserve"> Deskripsi data dari penelitian ini di dapatkan dari skor angket yang disebarkan kepada responden yaitu guru </w:t>
      </w:r>
      <w:r w:rsidR="00402D58">
        <w:rPr>
          <w:rFonts w:ascii="Times New Roman" w:hAnsi="Times New Roman" w:cs="Times New Roman"/>
          <w:sz w:val="24"/>
          <w:szCs w:val="24"/>
        </w:rPr>
        <w:t>MAN 2 Ponorogo</w:t>
      </w:r>
      <w:r w:rsidR="00402D58" w:rsidRPr="00402D58">
        <w:rPr>
          <w:rFonts w:ascii="Times New Roman" w:hAnsi="Times New Roman" w:cs="Times New Roman"/>
          <w:sz w:val="24"/>
          <w:szCs w:val="24"/>
        </w:rPr>
        <w:t xml:space="preserve"> yang berjumlah 86 guru. Perhitungan skor tiap variabel dilakukan menggunakan </w:t>
      </w:r>
      <w:r w:rsidR="00D25DC3">
        <w:rPr>
          <w:rFonts w:ascii="Times New Roman" w:hAnsi="Times New Roman" w:cs="Times New Roman"/>
          <w:sz w:val="24"/>
          <w:szCs w:val="24"/>
        </w:rPr>
        <w:t>Ms. Excel dan IBM SPSS</w:t>
      </w:r>
      <w:r w:rsidR="00402D58" w:rsidRPr="00402D58">
        <w:rPr>
          <w:rFonts w:ascii="Times New Roman" w:hAnsi="Times New Roman" w:cs="Times New Roman"/>
          <w:sz w:val="24"/>
          <w:szCs w:val="24"/>
        </w:rPr>
        <w:t xml:space="preserve">, sehingga akan didapatkan data statistik terkait pengaruh </w:t>
      </w:r>
      <w:r w:rsidR="00402D58">
        <w:rPr>
          <w:rFonts w:ascii="Times New Roman" w:hAnsi="Times New Roman" w:cs="Times New Roman"/>
          <w:sz w:val="24"/>
          <w:szCs w:val="24"/>
        </w:rPr>
        <w:t>manajemen sarana prasarana dan kepemimpinan kepala madrasah terhadap mutu layanan pendidikan</w:t>
      </w:r>
      <w:r w:rsidR="00402D58" w:rsidRPr="00402D58">
        <w:rPr>
          <w:rFonts w:ascii="Times New Roman" w:hAnsi="Times New Roman" w:cs="Times New Roman"/>
          <w:sz w:val="24"/>
          <w:szCs w:val="24"/>
        </w:rPr>
        <w:t>. Deskripsi dari tiap variabel dapat dirinci sebagai berikut.</w:t>
      </w:r>
    </w:p>
    <w:p w14:paraId="701AE095" w14:textId="2C1B8CAE" w:rsidR="00D25DC3" w:rsidRPr="001B6EFB" w:rsidRDefault="0039649E" w:rsidP="00FA6BAC">
      <w:pPr>
        <w:pStyle w:val="ListParagraph"/>
        <w:numPr>
          <w:ilvl w:val="0"/>
          <w:numId w:val="70"/>
        </w:numPr>
        <w:spacing w:line="360" w:lineRule="auto"/>
        <w:jc w:val="both"/>
        <w:rPr>
          <w:rFonts w:ascii="Times New Roman" w:hAnsi="Times New Roman" w:cs="Times New Roman"/>
          <w:b/>
          <w:bCs/>
          <w:sz w:val="24"/>
          <w:szCs w:val="24"/>
        </w:rPr>
      </w:pPr>
      <w:r w:rsidRPr="001B6EFB">
        <w:rPr>
          <w:rFonts w:ascii="Times New Roman" w:hAnsi="Times New Roman" w:cs="Times New Roman"/>
          <w:b/>
          <w:bCs/>
          <w:sz w:val="24"/>
          <w:szCs w:val="24"/>
        </w:rPr>
        <w:t>Deskriptif Statistik</w:t>
      </w:r>
      <w:r w:rsidR="00D25DC3" w:rsidRPr="001B6EFB">
        <w:rPr>
          <w:rFonts w:ascii="Times New Roman" w:hAnsi="Times New Roman" w:cs="Times New Roman"/>
          <w:b/>
          <w:bCs/>
          <w:sz w:val="24"/>
          <w:szCs w:val="24"/>
        </w:rPr>
        <w:t xml:space="preserve"> Mutu Layanan Pendidikan</w:t>
      </w:r>
      <w:r w:rsidRPr="001B6EFB">
        <w:rPr>
          <w:rFonts w:ascii="Times New Roman" w:hAnsi="Times New Roman" w:cs="Times New Roman"/>
          <w:b/>
          <w:bCs/>
          <w:sz w:val="24"/>
          <w:szCs w:val="24"/>
        </w:rPr>
        <w:t xml:space="preserve"> di MAN 2 Ponorogo</w:t>
      </w:r>
    </w:p>
    <w:p w14:paraId="2E088A25" w14:textId="1BB96400" w:rsidR="0020003C" w:rsidRPr="00E52565" w:rsidRDefault="0020003C" w:rsidP="0020003C">
      <w:pPr>
        <w:pStyle w:val="ListParagraph"/>
        <w:spacing w:line="360" w:lineRule="auto"/>
        <w:ind w:left="758" w:firstLine="682"/>
        <w:jc w:val="both"/>
        <w:rPr>
          <w:rFonts w:ascii="Times New Roman" w:hAnsi="Times New Roman" w:cs="Times New Roman"/>
          <w:sz w:val="24"/>
          <w:szCs w:val="24"/>
        </w:rPr>
      </w:pPr>
      <w:r w:rsidRPr="00E52565">
        <w:rPr>
          <w:rFonts w:ascii="Times New Roman" w:hAnsi="Times New Roman" w:cs="Times New Roman"/>
          <w:sz w:val="24"/>
          <w:szCs w:val="24"/>
        </w:rPr>
        <w:t xml:space="preserve">Deskripsi data ini bertujuan untuk memberikan gambaran data tentang </w:t>
      </w:r>
      <w:r>
        <w:rPr>
          <w:rFonts w:ascii="Times New Roman" w:hAnsi="Times New Roman" w:cs="Times New Roman"/>
          <w:sz w:val="24"/>
          <w:szCs w:val="24"/>
        </w:rPr>
        <w:t>angket mutu layanan pendidikan</w:t>
      </w:r>
      <w:r w:rsidRPr="00E52565">
        <w:rPr>
          <w:rFonts w:ascii="Times New Roman" w:hAnsi="Times New Roman" w:cs="Times New Roman"/>
          <w:sz w:val="24"/>
          <w:szCs w:val="24"/>
        </w:rPr>
        <w:t xml:space="preserve">. Untuk mendapatkan data </w:t>
      </w:r>
      <w:r>
        <w:rPr>
          <w:rFonts w:ascii="Times New Roman" w:hAnsi="Times New Roman" w:cs="Times New Roman"/>
          <w:sz w:val="24"/>
          <w:szCs w:val="24"/>
        </w:rPr>
        <w:t>mutu layanan pendidikan</w:t>
      </w:r>
      <w:r w:rsidRPr="00E52565">
        <w:rPr>
          <w:rFonts w:ascii="Times New Roman" w:hAnsi="Times New Roman" w:cs="Times New Roman"/>
          <w:sz w:val="24"/>
          <w:szCs w:val="24"/>
        </w:rPr>
        <w:t>, peneliti menggunakan angket yang didistribusikan kepada responden yang berjumlah</w:t>
      </w:r>
      <w:r>
        <w:rPr>
          <w:rFonts w:ascii="Times New Roman" w:hAnsi="Times New Roman" w:cs="Times New Roman"/>
          <w:sz w:val="24"/>
          <w:szCs w:val="24"/>
        </w:rPr>
        <w:t xml:space="preserve"> 86</w:t>
      </w:r>
      <w:r w:rsidRPr="00E52565">
        <w:rPr>
          <w:rFonts w:ascii="Times New Roman" w:hAnsi="Times New Roman" w:cs="Times New Roman"/>
          <w:sz w:val="24"/>
          <w:szCs w:val="24"/>
        </w:rPr>
        <w:t xml:space="preserve"> guru. Adapun hasil skor manajemen sarana dan prasarana di </w:t>
      </w:r>
      <w:r>
        <w:rPr>
          <w:rFonts w:ascii="Times New Roman" w:hAnsi="Times New Roman" w:cs="Times New Roman"/>
          <w:sz w:val="24"/>
          <w:szCs w:val="24"/>
        </w:rPr>
        <w:t xml:space="preserve">MAN 2 Ponorogo </w:t>
      </w:r>
      <w:r w:rsidRPr="00E52565">
        <w:rPr>
          <w:rFonts w:ascii="Times New Roman" w:hAnsi="Times New Roman" w:cs="Times New Roman"/>
          <w:sz w:val="24"/>
          <w:szCs w:val="24"/>
        </w:rPr>
        <w:t>dapat dilihat pada tabel berikut</w:t>
      </w:r>
    </w:p>
    <w:p w14:paraId="520E9CCA" w14:textId="640672A1" w:rsidR="00D25DC3" w:rsidRPr="00B35AF6" w:rsidRDefault="00D25DC3" w:rsidP="00207A25">
      <w:pPr>
        <w:spacing w:line="240" w:lineRule="auto"/>
        <w:jc w:val="center"/>
        <w:rPr>
          <w:rFonts w:ascii="Times New Roman" w:hAnsi="Times New Roman" w:cs="Times New Roman"/>
          <w:b/>
          <w:bCs/>
          <w:sz w:val="24"/>
          <w:szCs w:val="24"/>
        </w:rPr>
      </w:pPr>
      <w:bookmarkStart w:id="70" w:name="_Hlk167159678"/>
      <w:r w:rsidRPr="00B35AF6">
        <w:rPr>
          <w:rFonts w:ascii="Times New Roman" w:hAnsi="Times New Roman" w:cs="Times New Roman"/>
          <w:b/>
          <w:bCs/>
          <w:sz w:val="24"/>
          <w:szCs w:val="24"/>
        </w:rPr>
        <w:lastRenderedPageBreak/>
        <w:t>Tabe</w:t>
      </w:r>
      <w:r w:rsidR="0021191B" w:rsidRPr="00B35AF6">
        <w:rPr>
          <w:rFonts w:ascii="Times New Roman" w:hAnsi="Times New Roman" w:cs="Times New Roman"/>
          <w:b/>
          <w:bCs/>
          <w:sz w:val="24"/>
          <w:szCs w:val="24"/>
        </w:rPr>
        <w:t xml:space="preserve">l </w:t>
      </w:r>
      <w:r w:rsidR="00B35AF6" w:rsidRPr="00B35AF6">
        <w:rPr>
          <w:rFonts w:ascii="Times New Roman" w:hAnsi="Times New Roman" w:cs="Times New Roman"/>
          <w:b/>
          <w:bCs/>
          <w:sz w:val="24"/>
          <w:szCs w:val="24"/>
        </w:rPr>
        <w:t>4.</w:t>
      </w:r>
      <w:r w:rsidR="00B35AF6">
        <w:rPr>
          <w:rFonts w:ascii="Times New Roman" w:hAnsi="Times New Roman" w:cs="Times New Roman"/>
          <w:b/>
          <w:bCs/>
          <w:sz w:val="24"/>
          <w:szCs w:val="24"/>
        </w:rPr>
        <w:t>5</w:t>
      </w:r>
    </w:p>
    <w:p w14:paraId="2C9D36DC" w14:textId="45400F5C" w:rsidR="0039649E" w:rsidRPr="006913F3" w:rsidRDefault="0039649E" w:rsidP="006913F3">
      <w:pPr>
        <w:spacing w:line="240" w:lineRule="auto"/>
        <w:jc w:val="center"/>
        <w:rPr>
          <w:rFonts w:asciiTheme="majorBidi" w:hAnsiTheme="majorBidi" w:cstheme="majorBidi"/>
          <w:b/>
          <w:bCs/>
          <w:color w:val="000000"/>
          <w:sz w:val="24"/>
          <w:szCs w:val="24"/>
          <w:lang w:eastAsia="id-ID"/>
        </w:rPr>
      </w:pPr>
      <w:r>
        <w:rPr>
          <w:rFonts w:asciiTheme="majorBidi" w:hAnsiTheme="majorBidi" w:cstheme="majorBidi"/>
          <w:b/>
          <w:bCs/>
          <w:color w:val="000000"/>
          <w:sz w:val="24"/>
          <w:szCs w:val="24"/>
          <w:lang w:eastAsia="id-ID"/>
        </w:rPr>
        <w:t>Skor Jawaban Responden</w:t>
      </w:r>
      <w:r w:rsidR="00561BD2">
        <w:rPr>
          <w:rFonts w:asciiTheme="majorBidi" w:hAnsiTheme="majorBidi" w:cstheme="majorBidi"/>
          <w:b/>
          <w:bCs/>
          <w:color w:val="000000"/>
          <w:sz w:val="24"/>
          <w:szCs w:val="24"/>
          <w:lang w:eastAsia="id-ID"/>
        </w:rPr>
        <w:t xml:space="preserve"> Variabel</w:t>
      </w:r>
      <w:r w:rsidR="00D25DC3" w:rsidRPr="00207A25">
        <w:rPr>
          <w:rFonts w:asciiTheme="majorBidi" w:hAnsiTheme="majorBidi" w:cstheme="majorBidi"/>
          <w:b/>
          <w:bCs/>
          <w:color w:val="000000"/>
          <w:sz w:val="24"/>
          <w:szCs w:val="24"/>
          <w:lang w:eastAsia="id-ID"/>
        </w:rPr>
        <w:t xml:space="preserve"> Mutu Layanan Pendidikan</w:t>
      </w:r>
    </w:p>
    <w:tbl>
      <w:tblPr>
        <w:tblW w:w="6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39649E" w:rsidRPr="0039649E" w14:paraId="27C9988B" w14:textId="77777777" w:rsidTr="0039649E">
        <w:trPr>
          <w:cantSplit/>
          <w:jc w:val="center"/>
        </w:trPr>
        <w:tc>
          <w:tcPr>
            <w:tcW w:w="6544" w:type="dxa"/>
            <w:gridSpan w:val="6"/>
            <w:shd w:val="clear" w:color="auto" w:fill="FFFFFF"/>
            <w:vAlign w:val="center"/>
          </w:tcPr>
          <w:bookmarkEnd w:id="70"/>
          <w:p w14:paraId="264E601A" w14:textId="6166A372" w:rsidR="0039649E" w:rsidRPr="0039649E" w:rsidRDefault="0039649E" w:rsidP="0039649E">
            <w:pPr>
              <w:autoSpaceDE w:val="0"/>
              <w:autoSpaceDN w:val="0"/>
              <w:adjustRightInd w:val="0"/>
              <w:spacing w:after="0" w:line="320" w:lineRule="atLeast"/>
              <w:ind w:left="60" w:right="60"/>
              <w:jc w:val="center"/>
              <w:rPr>
                <w:rFonts w:ascii="Arial" w:hAnsi="Arial" w:cs="Arial"/>
                <w:color w:val="010205"/>
              </w:rPr>
            </w:pPr>
            <w:r>
              <w:rPr>
                <w:rFonts w:ascii="Arial" w:hAnsi="Arial" w:cs="Arial"/>
                <w:b/>
                <w:bCs/>
                <w:color w:val="010205"/>
              </w:rPr>
              <w:t>Mutu Layanan Pendidikan</w:t>
            </w:r>
          </w:p>
        </w:tc>
      </w:tr>
      <w:tr w:rsidR="0039649E" w:rsidRPr="0039649E" w14:paraId="79231290" w14:textId="77777777" w:rsidTr="0039649E">
        <w:trPr>
          <w:cantSplit/>
          <w:jc w:val="center"/>
        </w:trPr>
        <w:tc>
          <w:tcPr>
            <w:tcW w:w="1474" w:type="dxa"/>
            <w:gridSpan w:val="2"/>
            <w:shd w:val="clear" w:color="auto" w:fill="FFFFFF"/>
            <w:vAlign w:val="bottom"/>
          </w:tcPr>
          <w:p w14:paraId="7BEDD0D4" w14:textId="77777777" w:rsidR="0039649E" w:rsidRPr="0039649E" w:rsidRDefault="0039649E" w:rsidP="0039649E">
            <w:pPr>
              <w:autoSpaceDE w:val="0"/>
              <w:autoSpaceDN w:val="0"/>
              <w:adjustRightInd w:val="0"/>
              <w:spacing w:after="0" w:line="240" w:lineRule="auto"/>
              <w:rPr>
                <w:rFonts w:ascii="Times New Roman" w:hAnsi="Times New Roman" w:cs="Times New Roman"/>
                <w:sz w:val="24"/>
                <w:szCs w:val="24"/>
              </w:rPr>
            </w:pPr>
          </w:p>
        </w:tc>
        <w:tc>
          <w:tcPr>
            <w:tcW w:w="1168" w:type="dxa"/>
            <w:shd w:val="clear" w:color="auto" w:fill="FFFFFF"/>
            <w:vAlign w:val="bottom"/>
          </w:tcPr>
          <w:p w14:paraId="6D714807" w14:textId="77777777" w:rsidR="0039649E" w:rsidRPr="0039649E" w:rsidRDefault="0039649E" w:rsidP="0039649E">
            <w:pPr>
              <w:autoSpaceDE w:val="0"/>
              <w:autoSpaceDN w:val="0"/>
              <w:adjustRightInd w:val="0"/>
              <w:spacing w:after="0" w:line="320" w:lineRule="atLeast"/>
              <w:ind w:left="60" w:right="60"/>
              <w:jc w:val="center"/>
              <w:rPr>
                <w:rFonts w:ascii="Arial" w:hAnsi="Arial" w:cs="Arial"/>
                <w:color w:val="264A60"/>
                <w:sz w:val="18"/>
                <w:szCs w:val="18"/>
              </w:rPr>
            </w:pPr>
            <w:r w:rsidRPr="0039649E">
              <w:rPr>
                <w:rFonts w:ascii="Arial" w:hAnsi="Arial" w:cs="Arial"/>
                <w:color w:val="264A60"/>
                <w:sz w:val="18"/>
                <w:szCs w:val="18"/>
              </w:rPr>
              <w:t>Frequency</w:t>
            </w:r>
          </w:p>
        </w:tc>
        <w:tc>
          <w:tcPr>
            <w:tcW w:w="1029" w:type="dxa"/>
            <w:shd w:val="clear" w:color="auto" w:fill="FFFFFF"/>
            <w:vAlign w:val="bottom"/>
          </w:tcPr>
          <w:p w14:paraId="2DE52DDA" w14:textId="77777777" w:rsidR="0039649E" w:rsidRPr="0039649E" w:rsidRDefault="0039649E" w:rsidP="0039649E">
            <w:pPr>
              <w:autoSpaceDE w:val="0"/>
              <w:autoSpaceDN w:val="0"/>
              <w:adjustRightInd w:val="0"/>
              <w:spacing w:after="0" w:line="320" w:lineRule="atLeast"/>
              <w:ind w:left="60" w:right="60"/>
              <w:jc w:val="center"/>
              <w:rPr>
                <w:rFonts w:ascii="Arial" w:hAnsi="Arial" w:cs="Arial"/>
                <w:color w:val="264A60"/>
                <w:sz w:val="18"/>
                <w:szCs w:val="18"/>
              </w:rPr>
            </w:pPr>
            <w:r w:rsidRPr="0039649E">
              <w:rPr>
                <w:rFonts w:ascii="Arial" w:hAnsi="Arial" w:cs="Arial"/>
                <w:color w:val="264A60"/>
                <w:sz w:val="18"/>
                <w:szCs w:val="18"/>
              </w:rPr>
              <w:t>Percent</w:t>
            </w:r>
          </w:p>
        </w:tc>
        <w:tc>
          <w:tcPr>
            <w:tcW w:w="1398" w:type="dxa"/>
            <w:shd w:val="clear" w:color="auto" w:fill="FFFFFF"/>
            <w:vAlign w:val="bottom"/>
          </w:tcPr>
          <w:p w14:paraId="4C1CE108" w14:textId="77777777" w:rsidR="0039649E" w:rsidRPr="0039649E" w:rsidRDefault="0039649E" w:rsidP="0039649E">
            <w:pPr>
              <w:autoSpaceDE w:val="0"/>
              <w:autoSpaceDN w:val="0"/>
              <w:adjustRightInd w:val="0"/>
              <w:spacing w:after="0" w:line="320" w:lineRule="atLeast"/>
              <w:ind w:left="60" w:right="60"/>
              <w:jc w:val="center"/>
              <w:rPr>
                <w:rFonts w:ascii="Arial" w:hAnsi="Arial" w:cs="Arial"/>
                <w:color w:val="264A60"/>
                <w:sz w:val="18"/>
                <w:szCs w:val="18"/>
              </w:rPr>
            </w:pPr>
            <w:r w:rsidRPr="0039649E">
              <w:rPr>
                <w:rFonts w:ascii="Arial" w:hAnsi="Arial" w:cs="Arial"/>
                <w:color w:val="264A60"/>
                <w:sz w:val="18"/>
                <w:szCs w:val="18"/>
              </w:rPr>
              <w:t>Valid Percent</w:t>
            </w:r>
          </w:p>
        </w:tc>
        <w:tc>
          <w:tcPr>
            <w:tcW w:w="1475" w:type="dxa"/>
            <w:shd w:val="clear" w:color="auto" w:fill="FFFFFF"/>
            <w:vAlign w:val="bottom"/>
          </w:tcPr>
          <w:p w14:paraId="0AF1CBC6" w14:textId="77777777" w:rsidR="0039649E" w:rsidRPr="0039649E" w:rsidRDefault="0039649E" w:rsidP="0039649E">
            <w:pPr>
              <w:autoSpaceDE w:val="0"/>
              <w:autoSpaceDN w:val="0"/>
              <w:adjustRightInd w:val="0"/>
              <w:spacing w:after="0" w:line="320" w:lineRule="atLeast"/>
              <w:ind w:left="60" w:right="60"/>
              <w:jc w:val="center"/>
              <w:rPr>
                <w:rFonts w:ascii="Arial" w:hAnsi="Arial" w:cs="Arial"/>
                <w:color w:val="264A60"/>
                <w:sz w:val="18"/>
                <w:szCs w:val="18"/>
              </w:rPr>
            </w:pPr>
            <w:r w:rsidRPr="0039649E">
              <w:rPr>
                <w:rFonts w:ascii="Arial" w:hAnsi="Arial" w:cs="Arial"/>
                <w:color w:val="264A60"/>
                <w:sz w:val="18"/>
                <w:szCs w:val="18"/>
              </w:rPr>
              <w:t>Cumulative Percent</w:t>
            </w:r>
          </w:p>
        </w:tc>
      </w:tr>
      <w:tr w:rsidR="0039649E" w:rsidRPr="0039649E" w14:paraId="28870A17" w14:textId="77777777" w:rsidTr="0039649E">
        <w:trPr>
          <w:cantSplit/>
          <w:jc w:val="center"/>
        </w:trPr>
        <w:tc>
          <w:tcPr>
            <w:tcW w:w="737" w:type="dxa"/>
            <w:vMerge w:val="restart"/>
            <w:shd w:val="clear" w:color="auto" w:fill="E0E0E0"/>
          </w:tcPr>
          <w:p w14:paraId="518C21E3" w14:textId="77777777" w:rsidR="0039649E" w:rsidRPr="0039649E" w:rsidRDefault="0039649E" w:rsidP="0039649E">
            <w:pPr>
              <w:autoSpaceDE w:val="0"/>
              <w:autoSpaceDN w:val="0"/>
              <w:adjustRightInd w:val="0"/>
              <w:spacing w:after="0" w:line="320" w:lineRule="atLeast"/>
              <w:ind w:left="60" w:right="60"/>
              <w:rPr>
                <w:rFonts w:ascii="Arial" w:hAnsi="Arial" w:cs="Arial"/>
                <w:color w:val="264A60"/>
                <w:sz w:val="18"/>
                <w:szCs w:val="18"/>
              </w:rPr>
            </w:pPr>
            <w:r w:rsidRPr="0039649E">
              <w:rPr>
                <w:rFonts w:ascii="Arial" w:hAnsi="Arial" w:cs="Arial"/>
                <w:color w:val="264A60"/>
                <w:sz w:val="18"/>
                <w:szCs w:val="18"/>
              </w:rPr>
              <w:t>Valid</w:t>
            </w:r>
          </w:p>
        </w:tc>
        <w:tc>
          <w:tcPr>
            <w:tcW w:w="737" w:type="dxa"/>
            <w:shd w:val="clear" w:color="auto" w:fill="E0E0E0"/>
          </w:tcPr>
          <w:p w14:paraId="07FCD9CF" w14:textId="77777777" w:rsidR="0039649E" w:rsidRPr="0039649E" w:rsidRDefault="0039649E" w:rsidP="0039649E">
            <w:pPr>
              <w:autoSpaceDE w:val="0"/>
              <w:autoSpaceDN w:val="0"/>
              <w:adjustRightInd w:val="0"/>
              <w:spacing w:after="0" w:line="320" w:lineRule="atLeast"/>
              <w:ind w:left="60" w:right="60"/>
              <w:rPr>
                <w:rFonts w:ascii="Arial" w:hAnsi="Arial" w:cs="Arial"/>
                <w:color w:val="264A60"/>
                <w:sz w:val="18"/>
                <w:szCs w:val="18"/>
              </w:rPr>
            </w:pPr>
            <w:r w:rsidRPr="0039649E">
              <w:rPr>
                <w:rFonts w:ascii="Arial" w:hAnsi="Arial" w:cs="Arial"/>
                <w:color w:val="264A60"/>
                <w:sz w:val="18"/>
                <w:szCs w:val="18"/>
              </w:rPr>
              <w:t>88</w:t>
            </w:r>
          </w:p>
        </w:tc>
        <w:tc>
          <w:tcPr>
            <w:tcW w:w="1168" w:type="dxa"/>
            <w:shd w:val="clear" w:color="auto" w:fill="FFFFFF"/>
          </w:tcPr>
          <w:p w14:paraId="0A3C9399"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1</w:t>
            </w:r>
          </w:p>
        </w:tc>
        <w:tc>
          <w:tcPr>
            <w:tcW w:w="1029" w:type="dxa"/>
            <w:shd w:val="clear" w:color="auto" w:fill="FFFFFF"/>
          </w:tcPr>
          <w:p w14:paraId="50F70D4D"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1.2</w:t>
            </w:r>
          </w:p>
        </w:tc>
        <w:tc>
          <w:tcPr>
            <w:tcW w:w="1398" w:type="dxa"/>
            <w:shd w:val="clear" w:color="auto" w:fill="FFFFFF"/>
          </w:tcPr>
          <w:p w14:paraId="30C63012"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1.2</w:t>
            </w:r>
          </w:p>
        </w:tc>
        <w:tc>
          <w:tcPr>
            <w:tcW w:w="1475" w:type="dxa"/>
            <w:shd w:val="clear" w:color="auto" w:fill="FFFFFF"/>
          </w:tcPr>
          <w:p w14:paraId="3E2EE7FF"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1.2</w:t>
            </w:r>
          </w:p>
        </w:tc>
      </w:tr>
      <w:tr w:rsidR="0039649E" w:rsidRPr="0039649E" w14:paraId="488E2C6B" w14:textId="77777777" w:rsidTr="0039649E">
        <w:trPr>
          <w:cantSplit/>
          <w:jc w:val="center"/>
        </w:trPr>
        <w:tc>
          <w:tcPr>
            <w:tcW w:w="737" w:type="dxa"/>
            <w:vMerge/>
            <w:shd w:val="clear" w:color="auto" w:fill="E0E0E0"/>
          </w:tcPr>
          <w:p w14:paraId="5F9ACFC6" w14:textId="77777777" w:rsidR="0039649E" w:rsidRPr="0039649E" w:rsidRDefault="0039649E" w:rsidP="0039649E">
            <w:pPr>
              <w:autoSpaceDE w:val="0"/>
              <w:autoSpaceDN w:val="0"/>
              <w:adjustRightInd w:val="0"/>
              <w:spacing w:after="0" w:line="240" w:lineRule="auto"/>
              <w:rPr>
                <w:rFonts w:ascii="Arial" w:hAnsi="Arial" w:cs="Arial"/>
                <w:color w:val="010205"/>
                <w:sz w:val="18"/>
                <w:szCs w:val="18"/>
              </w:rPr>
            </w:pPr>
          </w:p>
        </w:tc>
        <w:tc>
          <w:tcPr>
            <w:tcW w:w="737" w:type="dxa"/>
            <w:shd w:val="clear" w:color="auto" w:fill="E0E0E0"/>
          </w:tcPr>
          <w:p w14:paraId="5121BA57" w14:textId="77777777" w:rsidR="0039649E" w:rsidRPr="0039649E" w:rsidRDefault="0039649E" w:rsidP="0039649E">
            <w:pPr>
              <w:autoSpaceDE w:val="0"/>
              <w:autoSpaceDN w:val="0"/>
              <w:adjustRightInd w:val="0"/>
              <w:spacing w:after="0" w:line="320" w:lineRule="atLeast"/>
              <w:ind w:left="60" w:right="60"/>
              <w:rPr>
                <w:rFonts w:ascii="Arial" w:hAnsi="Arial" w:cs="Arial"/>
                <w:color w:val="264A60"/>
                <w:sz w:val="18"/>
                <w:szCs w:val="18"/>
              </w:rPr>
            </w:pPr>
            <w:r w:rsidRPr="0039649E">
              <w:rPr>
                <w:rFonts w:ascii="Arial" w:hAnsi="Arial" w:cs="Arial"/>
                <w:color w:val="264A60"/>
                <w:sz w:val="18"/>
                <w:szCs w:val="18"/>
              </w:rPr>
              <w:t>89</w:t>
            </w:r>
          </w:p>
        </w:tc>
        <w:tc>
          <w:tcPr>
            <w:tcW w:w="1168" w:type="dxa"/>
            <w:shd w:val="clear" w:color="auto" w:fill="FFFFFF"/>
          </w:tcPr>
          <w:p w14:paraId="15F68C86"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3</w:t>
            </w:r>
          </w:p>
        </w:tc>
        <w:tc>
          <w:tcPr>
            <w:tcW w:w="1029" w:type="dxa"/>
            <w:shd w:val="clear" w:color="auto" w:fill="FFFFFF"/>
          </w:tcPr>
          <w:p w14:paraId="2E79C041"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3.5</w:t>
            </w:r>
          </w:p>
        </w:tc>
        <w:tc>
          <w:tcPr>
            <w:tcW w:w="1398" w:type="dxa"/>
            <w:shd w:val="clear" w:color="auto" w:fill="FFFFFF"/>
          </w:tcPr>
          <w:p w14:paraId="0FD153B6"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3.5</w:t>
            </w:r>
          </w:p>
        </w:tc>
        <w:tc>
          <w:tcPr>
            <w:tcW w:w="1475" w:type="dxa"/>
            <w:shd w:val="clear" w:color="auto" w:fill="FFFFFF"/>
          </w:tcPr>
          <w:p w14:paraId="6C851547"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4.7</w:t>
            </w:r>
          </w:p>
        </w:tc>
      </w:tr>
      <w:tr w:rsidR="0039649E" w:rsidRPr="0039649E" w14:paraId="30C16BDD" w14:textId="77777777" w:rsidTr="0039649E">
        <w:trPr>
          <w:cantSplit/>
          <w:jc w:val="center"/>
        </w:trPr>
        <w:tc>
          <w:tcPr>
            <w:tcW w:w="737" w:type="dxa"/>
            <w:vMerge/>
            <w:shd w:val="clear" w:color="auto" w:fill="E0E0E0"/>
          </w:tcPr>
          <w:p w14:paraId="114AE6CE" w14:textId="77777777" w:rsidR="0039649E" w:rsidRPr="0039649E" w:rsidRDefault="0039649E" w:rsidP="0039649E">
            <w:pPr>
              <w:autoSpaceDE w:val="0"/>
              <w:autoSpaceDN w:val="0"/>
              <w:adjustRightInd w:val="0"/>
              <w:spacing w:after="0" w:line="240" w:lineRule="auto"/>
              <w:rPr>
                <w:rFonts w:ascii="Arial" w:hAnsi="Arial" w:cs="Arial"/>
                <w:color w:val="010205"/>
                <w:sz w:val="18"/>
                <w:szCs w:val="18"/>
              </w:rPr>
            </w:pPr>
          </w:p>
        </w:tc>
        <w:tc>
          <w:tcPr>
            <w:tcW w:w="737" w:type="dxa"/>
            <w:shd w:val="clear" w:color="auto" w:fill="E0E0E0"/>
          </w:tcPr>
          <w:p w14:paraId="01852FD3" w14:textId="77777777" w:rsidR="0039649E" w:rsidRPr="0039649E" w:rsidRDefault="0039649E" w:rsidP="0039649E">
            <w:pPr>
              <w:autoSpaceDE w:val="0"/>
              <w:autoSpaceDN w:val="0"/>
              <w:adjustRightInd w:val="0"/>
              <w:spacing w:after="0" w:line="320" w:lineRule="atLeast"/>
              <w:ind w:left="60" w:right="60"/>
              <w:rPr>
                <w:rFonts w:ascii="Arial" w:hAnsi="Arial" w:cs="Arial"/>
                <w:color w:val="264A60"/>
                <w:sz w:val="18"/>
                <w:szCs w:val="18"/>
              </w:rPr>
            </w:pPr>
            <w:r w:rsidRPr="0039649E">
              <w:rPr>
                <w:rFonts w:ascii="Arial" w:hAnsi="Arial" w:cs="Arial"/>
                <w:color w:val="264A60"/>
                <w:sz w:val="18"/>
                <w:szCs w:val="18"/>
              </w:rPr>
              <w:t>91</w:t>
            </w:r>
          </w:p>
        </w:tc>
        <w:tc>
          <w:tcPr>
            <w:tcW w:w="1168" w:type="dxa"/>
            <w:shd w:val="clear" w:color="auto" w:fill="FFFFFF"/>
          </w:tcPr>
          <w:p w14:paraId="6D8873F6"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2</w:t>
            </w:r>
          </w:p>
        </w:tc>
        <w:tc>
          <w:tcPr>
            <w:tcW w:w="1029" w:type="dxa"/>
            <w:shd w:val="clear" w:color="auto" w:fill="FFFFFF"/>
          </w:tcPr>
          <w:p w14:paraId="26D59B0E"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2.3</w:t>
            </w:r>
          </w:p>
        </w:tc>
        <w:tc>
          <w:tcPr>
            <w:tcW w:w="1398" w:type="dxa"/>
            <w:shd w:val="clear" w:color="auto" w:fill="FFFFFF"/>
          </w:tcPr>
          <w:p w14:paraId="6BAA42AC"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2.3</w:t>
            </w:r>
          </w:p>
        </w:tc>
        <w:tc>
          <w:tcPr>
            <w:tcW w:w="1475" w:type="dxa"/>
            <w:shd w:val="clear" w:color="auto" w:fill="FFFFFF"/>
          </w:tcPr>
          <w:p w14:paraId="7DCCB179"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7.0</w:t>
            </w:r>
          </w:p>
        </w:tc>
      </w:tr>
      <w:tr w:rsidR="0039649E" w:rsidRPr="0039649E" w14:paraId="4501DA2D" w14:textId="77777777" w:rsidTr="0039649E">
        <w:trPr>
          <w:cantSplit/>
          <w:jc w:val="center"/>
        </w:trPr>
        <w:tc>
          <w:tcPr>
            <w:tcW w:w="737" w:type="dxa"/>
            <w:vMerge/>
            <w:shd w:val="clear" w:color="auto" w:fill="E0E0E0"/>
          </w:tcPr>
          <w:p w14:paraId="0753CF56" w14:textId="77777777" w:rsidR="0039649E" w:rsidRPr="0039649E" w:rsidRDefault="0039649E" w:rsidP="0039649E">
            <w:pPr>
              <w:autoSpaceDE w:val="0"/>
              <w:autoSpaceDN w:val="0"/>
              <w:adjustRightInd w:val="0"/>
              <w:spacing w:after="0" w:line="240" w:lineRule="auto"/>
              <w:rPr>
                <w:rFonts w:ascii="Arial" w:hAnsi="Arial" w:cs="Arial"/>
                <w:color w:val="010205"/>
                <w:sz w:val="18"/>
                <w:szCs w:val="18"/>
              </w:rPr>
            </w:pPr>
          </w:p>
        </w:tc>
        <w:tc>
          <w:tcPr>
            <w:tcW w:w="737" w:type="dxa"/>
            <w:shd w:val="clear" w:color="auto" w:fill="E0E0E0"/>
          </w:tcPr>
          <w:p w14:paraId="3545C5BF" w14:textId="77777777" w:rsidR="0039649E" w:rsidRPr="0039649E" w:rsidRDefault="0039649E" w:rsidP="0039649E">
            <w:pPr>
              <w:autoSpaceDE w:val="0"/>
              <w:autoSpaceDN w:val="0"/>
              <w:adjustRightInd w:val="0"/>
              <w:spacing w:after="0" w:line="320" w:lineRule="atLeast"/>
              <w:ind w:left="60" w:right="60"/>
              <w:rPr>
                <w:rFonts w:ascii="Arial" w:hAnsi="Arial" w:cs="Arial"/>
                <w:color w:val="264A60"/>
                <w:sz w:val="18"/>
                <w:szCs w:val="18"/>
              </w:rPr>
            </w:pPr>
            <w:r w:rsidRPr="0039649E">
              <w:rPr>
                <w:rFonts w:ascii="Arial" w:hAnsi="Arial" w:cs="Arial"/>
                <w:color w:val="264A60"/>
                <w:sz w:val="18"/>
                <w:szCs w:val="18"/>
              </w:rPr>
              <w:t>92</w:t>
            </w:r>
          </w:p>
        </w:tc>
        <w:tc>
          <w:tcPr>
            <w:tcW w:w="1168" w:type="dxa"/>
            <w:shd w:val="clear" w:color="auto" w:fill="FFFFFF"/>
          </w:tcPr>
          <w:p w14:paraId="50C0105F"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2</w:t>
            </w:r>
          </w:p>
        </w:tc>
        <w:tc>
          <w:tcPr>
            <w:tcW w:w="1029" w:type="dxa"/>
            <w:shd w:val="clear" w:color="auto" w:fill="FFFFFF"/>
          </w:tcPr>
          <w:p w14:paraId="7340DA22"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2.3</w:t>
            </w:r>
          </w:p>
        </w:tc>
        <w:tc>
          <w:tcPr>
            <w:tcW w:w="1398" w:type="dxa"/>
            <w:shd w:val="clear" w:color="auto" w:fill="FFFFFF"/>
          </w:tcPr>
          <w:p w14:paraId="19FD5173"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2.3</w:t>
            </w:r>
          </w:p>
        </w:tc>
        <w:tc>
          <w:tcPr>
            <w:tcW w:w="1475" w:type="dxa"/>
            <w:shd w:val="clear" w:color="auto" w:fill="FFFFFF"/>
          </w:tcPr>
          <w:p w14:paraId="262A6F70"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9.3</w:t>
            </w:r>
          </w:p>
        </w:tc>
      </w:tr>
      <w:tr w:rsidR="0039649E" w:rsidRPr="0039649E" w14:paraId="7B046D8B" w14:textId="77777777" w:rsidTr="0039649E">
        <w:trPr>
          <w:cantSplit/>
          <w:jc w:val="center"/>
        </w:trPr>
        <w:tc>
          <w:tcPr>
            <w:tcW w:w="737" w:type="dxa"/>
            <w:vMerge/>
            <w:shd w:val="clear" w:color="auto" w:fill="E0E0E0"/>
          </w:tcPr>
          <w:p w14:paraId="731BDCEA" w14:textId="77777777" w:rsidR="0039649E" w:rsidRPr="0039649E" w:rsidRDefault="0039649E" w:rsidP="0039649E">
            <w:pPr>
              <w:autoSpaceDE w:val="0"/>
              <w:autoSpaceDN w:val="0"/>
              <w:adjustRightInd w:val="0"/>
              <w:spacing w:after="0" w:line="240" w:lineRule="auto"/>
              <w:rPr>
                <w:rFonts w:ascii="Arial" w:hAnsi="Arial" w:cs="Arial"/>
                <w:color w:val="010205"/>
                <w:sz w:val="18"/>
                <w:szCs w:val="18"/>
              </w:rPr>
            </w:pPr>
          </w:p>
        </w:tc>
        <w:tc>
          <w:tcPr>
            <w:tcW w:w="737" w:type="dxa"/>
            <w:shd w:val="clear" w:color="auto" w:fill="E0E0E0"/>
          </w:tcPr>
          <w:p w14:paraId="0EF704C8" w14:textId="77777777" w:rsidR="0039649E" w:rsidRPr="0039649E" w:rsidRDefault="0039649E" w:rsidP="0039649E">
            <w:pPr>
              <w:autoSpaceDE w:val="0"/>
              <w:autoSpaceDN w:val="0"/>
              <w:adjustRightInd w:val="0"/>
              <w:spacing w:after="0" w:line="320" w:lineRule="atLeast"/>
              <w:ind w:left="60" w:right="60"/>
              <w:rPr>
                <w:rFonts w:ascii="Arial" w:hAnsi="Arial" w:cs="Arial"/>
                <w:color w:val="264A60"/>
                <w:sz w:val="18"/>
                <w:szCs w:val="18"/>
              </w:rPr>
            </w:pPr>
            <w:r w:rsidRPr="0039649E">
              <w:rPr>
                <w:rFonts w:ascii="Arial" w:hAnsi="Arial" w:cs="Arial"/>
                <w:color w:val="264A60"/>
                <w:sz w:val="18"/>
                <w:szCs w:val="18"/>
              </w:rPr>
              <w:t>93</w:t>
            </w:r>
          </w:p>
        </w:tc>
        <w:tc>
          <w:tcPr>
            <w:tcW w:w="1168" w:type="dxa"/>
            <w:shd w:val="clear" w:color="auto" w:fill="FFFFFF"/>
          </w:tcPr>
          <w:p w14:paraId="357F253A"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2</w:t>
            </w:r>
          </w:p>
        </w:tc>
        <w:tc>
          <w:tcPr>
            <w:tcW w:w="1029" w:type="dxa"/>
            <w:shd w:val="clear" w:color="auto" w:fill="FFFFFF"/>
          </w:tcPr>
          <w:p w14:paraId="69C4013A"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2.3</w:t>
            </w:r>
          </w:p>
        </w:tc>
        <w:tc>
          <w:tcPr>
            <w:tcW w:w="1398" w:type="dxa"/>
            <w:shd w:val="clear" w:color="auto" w:fill="FFFFFF"/>
          </w:tcPr>
          <w:p w14:paraId="1F700223"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2.3</w:t>
            </w:r>
          </w:p>
        </w:tc>
        <w:tc>
          <w:tcPr>
            <w:tcW w:w="1475" w:type="dxa"/>
            <w:shd w:val="clear" w:color="auto" w:fill="FFFFFF"/>
          </w:tcPr>
          <w:p w14:paraId="270EBA0E"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11.6</w:t>
            </w:r>
          </w:p>
        </w:tc>
      </w:tr>
      <w:tr w:rsidR="0039649E" w:rsidRPr="0039649E" w14:paraId="3AB688AC" w14:textId="77777777" w:rsidTr="0039649E">
        <w:trPr>
          <w:cantSplit/>
          <w:jc w:val="center"/>
        </w:trPr>
        <w:tc>
          <w:tcPr>
            <w:tcW w:w="737" w:type="dxa"/>
            <w:vMerge/>
            <w:shd w:val="clear" w:color="auto" w:fill="E0E0E0"/>
          </w:tcPr>
          <w:p w14:paraId="73EB721E" w14:textId="77777777" w:rsidR="0039649E" w:rsidRPr="0039649E" w:rsidRDefault="0039649E" w:rsidP="0039649E">
            <w:pPr>
              <w:autoSpaceDE w:val="0"/>
              <w:autoSpaceDN w:val="0"/>
              <w:adjustRightInd w:val="0"/>
              <w:spacing w:after="0" w:line="240" w:lineRule="auto"/>
              <w:rPr>
                <w:rFonts w:ascii="Arial" w:hAnsi="Arial" w:cs="Arial"/>
                <w:color w:val="010205"/>
                <w:sz w:val="18"/>
                <w:szCs w:val="18"/>
              </w:rPr>
            </w:pPr>
          </w:p>
        </w:tc>
        <w:tc>
          <w:tcPr>
            <w:tcW w:w="737" w:type="dxa"/>
            <w:shd w:val="clear" w:color="auto" w:fill="E0E0E0"/>
          </w:tcPr>
          <w:p w14:paraId="2A85D638" w14:textId="77777777" w:rsidR="0039649E" w:rsidRPr="0039649E" w:rsidRDefault="0039649E" w:rsidP="0039649E">
            <w:pPr>
              <w:autoSpaceDE w:val="0"/>
              <w:autoSpaceDN w:val="0"/>
              <w:adjustRightInd w:val="0"/>
              <w:spacing w:after="0" w:line="320" w:lineRule="atLeast"/>
              <w:ind w:left="60" w:right="60"/>
              <w:rPr>
                <w:rFonts w:ascii="Arial" w:hAnsi="Arial" w:cs="Arial"/>
                <w:color w:val="264A60"/>
                <w:sz w:val="18"/>
                <w:szCs w:val="18"/>
              </w:rPr>
            </w:pPr>
            <w:r w:rsidRPr="0039649E">
              <w:rPr>
                <w:rFonts w:ascii="Arial" w:hAnsi="Arial" w:cs="Arial"/>
                <w:color w:val="264A60"/>
                <w:sz w:val="18"/>
                <w:szCs w:val="18"/>
              </w:rPr>
              <w:t>94</w:t>
            </w:r>
          </w:p>
        </w:tc>
        <w:tc>
          <w:tcPr>
            <w:tcW w:w="1168" w:type="dxa"/>
            <w:shd w:val="clear" w:color="auto" w:fill="FFFFFF"/>
          </w:tcPr>
          <w:p w14:paraId="6B77FCC8"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3</w:t>
            </w:r>
          </w:p>
        </w:tc>
        <w:tc>
          <w:tcPr>
            <w:tcW w:w="1029" w:type="dxa"/>
            <w:shd w:val="clear" w:color="auto" w:fill="FFFFFF"/>
          </w:tcPr>
          <w:p w14:paraId="752967B5"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3.5</w:t>
            </w:r>
          </w:p>
        </w:tc>
        <w:tc>
          <w:tcPr>
            <w:tcW w:w="1398" w:type="dxa"/>
            <w:shd w:val="clear" w:color="auto" w:fill="FFFFFF"/>
          </w:tcPr>
          <w:p w14:paraId="507C900D"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3.5</w:t>
            </w:r>
          </w:p>
        </w:tc>
        <w:tc>
          <w:tcPr>
            <w:tcW w:w="1475" w:type="dxa"/>
            <w:shd w:val="clear" w:color="auto" w:fill="FFFFFF"/>
          </w:tcPr>
          <w:p w14:paraId="55AF21F5"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15.1</w:t>
            </w:r>
          </w:p>
        </w:tc>
      </w:tr>
      <w:tr w:rsidR="0039649E" w:rsidRPr="0039649E" w14:paraId="4975DC6E" w14:textId="77777777" w:rsidTr="0039649E">
        <w:trPr>
          <w:cantSplit/>
          <w:jc w:val="center"/>
        </w:trPr>
        <w:tc>
          <w:tcPr>
            <w:tcW w:w="737" w:type="dxa"/>
            <w:vMerge/>
            <w:shd w:val="clear" w:color="auto" w:fill="E0E0E0"/>
          </w:tcPr>
          <w:p w14:paraId="07A61211" w14:textId="77777777" w:rsidR="0039649E" w:rsidRPr="0039649E" w:rsidRDefault="0039649E" w:rsidP="0039649E">
            <w:pPr>
              <w:autoSpaceDE w:val="0"/>
              <w:autoSpaceDN w:val="0"/>
              <w:adjustRightInd w:val="0"/>
              <w:spacing w:after="0" w:line="240" w:lineRule="auto"/>
              <w:rPr>
                <w:rFonts w:ascii="Arial" w:hAnsi="Arial" w:cs="Arial"/>
                <w:color w:val="010205"/>
                <w:sz w:val="18"/>
                <w:szCs w:val="18"/>
              </w:rPr>
            </w:pPr>
          </w:p>
        </w:tc>
        <w:tc>
          <w:tcPr>
            <w:tcW w:w="737" w:type="dxa"/>
            <w:shd w:val="clear" w:color="auto" w:fill="E0E0E0"/>
          </w:tcPr>
          <w:p w14:paraId="090FD904" w14:textId="77777777" w:rsidR="0039649E" w:rsidRPr="0039649E" w:rsidRDefault="0039649E" w:rsidP="0039649E">
            <w:pPr>
              <w:autoSpaceDE w:val="0"/>
              <w:autoSpaceDN w:val="0"/>
              <w:adjustRightInd w:val="0"/>
              <w:spacing w:after="0" w:line="320" w:lineRule="atLeast"/>
              <w:ind w:left="60" w:right="60"/>
              <w:rPr>
                <w:rFonts w:ascii="Arial" w:hAnsi="Arial" w:cs="Arial"/>
                <w:color w:val="264A60"/>
                <w:sz w:val="18"/>
                <w:szCs w:val="18"/>
              </w:rPr>
            </w:pPr>
            <w:r w:rsidRPr="0039649E">
              <w:rPr>
                <w:rFonts w:ascii="Arial" w:hAnsi="Arial" w:cs="Arial"/>
                <w:color w:val="264A60"/>
                <w:sz w:val="18"/>
                <w:szCs w:val="18"/>
              </w:rPr>
              <w:t>95</w:t>
            </w:r>
          </w:p>
        </w:tc>
        <w:tc>
          <w:tcPr>
            <w:tcW w:w="1168" w:type="dxa"/>
            <w:shd w:val="clear" w:color="auto" w:fill="FFFFFF"/>
          </w:tcPr>
          <w:p w14:paraId="400522D4"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2</w:t>
            </w:r>
          </w:p>
        </w:tc>
        <w:tc>
          <w:tcPr>
            <w:tcW w:w="1029" w:type="dxa"/>
            <w:shd w:val="clear" w:color="auto" w:fill="FFFFFF"/>
          </w:tcPr>
          <w:p w14:paraId="2015F795"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2.3</w:t>
            </w:r>
          </w:p>
        </w:tc>
        <w:tc>
          <w:tcPr>
            <w:tcW w:w="1398" w:type="dxa"/>
            <w:shd w:val="clear" w:color="auto" w:fill="FFFFFF"/>
          </w:tcPr>
          <w:p w14:paraId="05C7DD6F"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2.3</w:t>
            </w:r>
          </w:p>
        </w:tc>
        <w:tc>
          <w:tcPr>
            <w:tcW w:w="1475" w:type="dxa"/>
            <w:shd w:val="clear" w:color="auto" w:fill="FFFFFF"/>
          </w:tcPr>
          <w:p w14:paraId="5F8697AE"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17.4</w:t>
            </w:r>
          </w:p>
        </w:tc>
      </w:tr>
      <w:tr w:rsidR="0039649E" w:rsidRPr="0039649E" w14:paraId="157D548F" w14:textId="77777777" w:rsidTr="0039649E">
        <w:trPr>
          <w:cantSplit/>
          <w:jc w:val="center"/>
        </w:trPr>
        <w:tc>
          <w:tcPr>
            <w:tcW w:w="737" w:type="dxa"/>
            <w:vMerge/>
            <w:shd w:val="clear" w:color="auto" w:fill="E0E0E0"/>
          </w:tcPr>
          <w:p w14:paraId="49964938" w14:textId="77777777" w:rsidR="0039649E" w:rsidRPr="0039649E" w:rsidRDefault="0039649E" w:rsidP="0039649E">
            <w:pPr>
              <w:autoSpaceDE w:val="0"/>
              <w:autoSpaceDN w:val="0"/>
              <w:adjustRightInd w:val="0"/>
              <w:spacing w:after="0" w:line="240" w:lineRule="auto"/>
              <w:rPr>
                <w:rFonts w:ascii="Arial" w:hAnsi="Arial" w:cs="Arial"/>
                <w:color w:val="010205"/>
                <w:sz w:val="18"/>
                <w:szCs w:val="18"/>
              </w:rPr>
            </w:pPr>
          </w:p>
        </w:tc>
        <w:tc>
          <w:tcPr>
            <w:tcW w:w="737" w:type="dxa"/>
            <w:shd w:val="clear" w:color="auto" w:fill="E0E0E0"/>
          </w:tcPr>
          <w:p w14:paraId="2583BA58" w14:textId="77777777" w:rsidR="0039649E" w:rsidRPr="0039649E" w:rsidRDefault="0039649E" w:rsidP="0039649E">
            <w:pPr>
              <w:autoSpaceDE w:val="0"/>
              <w:autoSpaceDN w:val="0"/>
              <w:adjustRightInd w:val="0"/>
              <w:spacing w:after="0" w:line="320" w:lineRule="atLeast"/>
              <w:ind w:left="60" w:right="60"/>
              <w:rPr>
                <w:rFonts w:ascii="Arial" w:hAnsi="Arial" w:cs="Arial"/>
                <w:color w:val="264A60"/>
                <w:sz w:val="18"/>
                <w:szCs w:val="18"/>
              </w:rPr>
            </w:pPr>
            <w:r w:rsidRPr="0039649E">
              <w:rPr>
                <w:rFonts w:ascii="Arial" w:hAnsi="Arial" w:cs="Arial"/>
                <w:color w:val="264A60"/>
                <w:sz w:val="18"/>
                <w:szCs w:val="18"/>
              </w:rPr>
              <w:t>96</w:t>
            </w:r>
          </w:p>
        </w:tc>
        <w:tc>
          <w:tcPr>
            <w:tcW w:w="1168" w:type="dxa"/>
            <w:shd w:val="clear" w:color="auto" w:fill="FFFFFF"/>
          </w:tcPr>
          <w:p w14:paraId="49908302"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5</w:t>
            </w:r>
          </w:p>
        </w:tc>
        <w:tc>
          <w:tcPr>
            <w:tcW w:w="1029" w:type="dxa"/>
            <w:shd w:val="clear" w:color="auto" w:fill="FFFFFF"/>
          </w:tcPr>
          <w:p w14:paraId="47FEB0AE"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5.8</w:t>
            </w:r>
          </w:p>
        </w:tc>
        <w:tc>
          <w:tcPr>
            <w:tcW w:w="1398" w:type="dxa"/>
            <w:shd w:val="clear" w:color="auto" w:fill="FFFFFF"/>
          </w:tcPr>
          <w:p w14:paraId="10CCCB98"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5.8</w:t>
            </w:r>
          </w:p>
        </w:tc>
        <w:tc>
          <w:tcPr>
            <w:tcW w:w="1475" w:type="dxa"/>
            <w:shd w:val="clear" w:color="auto" w:fill="FFFFFF"/>
          </w:tcPr>
          <w:p w14:paraId="1BAB4B88"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23.3</w:t>
            </w:r>
          </w:p>
        </w:tc>
      </w:tr>
      <w:tr w:rsidR="0039649E" w:rsidRPr="0039649E" w14:paraId="10AAC120" w14:textId="77777777" w:rsidTr="0039649E">
        <w:trPr>
          <w:cantSplit/>
          <w:jc w:val="center"/>
        </w:trPr>
        <w:tc>
          <w:tcPr>
            <w:tcW w:w="737" w:type="dxa"/>
            <w:vMerge/>
            <w:shd w:val="clear" w:color="auto" w:fill="E0E0E0"/>
          </w:tcPr>
          <w:p w14:paraId="0421B59D" w14:textId="77777777" w:rsidR="0039649E" w:rsidRPr="0039649E" w:rsidRDefault="0039649E" w:rsidP="0039649E">
            <w:pPr>
              <w:autoSpaceDE w:val="0"/>
              <w:autoSpaceDN w:val="0"/>
              <w:adjustRightInd w:val="0"/>
              <w:spacing w:after="0" w:line="240" w:lineRule="auto"/>
              <w:rPr>
                <w:rFonts w:ascii="Arial" w:hAnsi="Arial" w:cs="Arial"/>
                <w:color w:val="010205"/>
                <w:sz w:val="18"/>
                <w:szCs w:val="18"/>
              </w:rPr>
            </w:pPr>
          </w:p>
        </w:tc>
        <w:tc>
          <w:tcPr>
            <w:tcW w:w="737" w:type="dxa"/>
            <w:shd w:val="clear" w:color="auto" w:fill="E0E0E0"/>
          </w:tcPr>
          <w:p w14:paraId="1C40FC56" w14:textId="77777777" w:rsidR="0039649E" w:rsidRPr="0039649E" w:rsidRDefault="0039649E" w:rsidP="0039649E">
            <w:pPr>
              <w:autoSpaceDE w:val="0"/>
              <w:autoSpaceDN w:val="0"/>
              <w:adjustRightInd w:val="0"/>
              <w:spacing w:after="0" w:line="320" w:lineRule="atLeast"/>
              <w:ind w:left="60" w:right="60"/>
              <w:rPr>
                <w:rFonts w:ascii="Arial" w:hAnsi="Arial" w:cs="Arial"/>
                <w:color w:val="264A60"/>
                <w:sz w:val="18"/>
                <w:szCs w:val="18"/>
              </w:rPr>
            </w:pPr>
            <w:r w:rsidRPr="0039649E">
              <w:rPr>
                <w:rFonts w:ascii="Arial" w:hAnsi="Arial" w:cs="Arial"/>
                <w:color w:val="264A60"/>
                <w:sz w:val="18"/>
                <w:szCs w:val="18"/>
              </w:rPr>
              <w:t>97</w:t>
            </w:r>
          </w:p>
        </w:tc>
        <w:tc>
          <w:tcPr>
            <w:tcW w:w="1168" w:type="dxa"/>
            <w:shd w:val="clear" w:color="auto" w:fill="FFFFFF"/>
          </w:tcPr>
          <w:p w14:paraId="041D40D8"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3</w:t>
            </w:r>
          </w:p>
        </w:tc>
        <w:tc>
          <w:tcPr>
            <w:tcW w:w="1029" w:type="dxa"/>
            <w:shd w:val="clear" w:color="auto" w:fill="FFFFFF"/>
          </w:tcPr>
          <w:p w14:paraId="714D4A86"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3.5</w:t>
            </w:r>
          </w:p>
        </w:tc>
        <w:tc>
          <w:tcPr>
            <w:tcW w:w="1398" w:type="dxa"/>
            <w:shd w:val="clear" w:color="auto" w:fill="FFFFFF"/>
          </w:tcPr>
          <w:p w14:paraId="3D30EF64"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3.5</w:t>
            </w:r>
          </w:p>
        </w:tc>
        <w:tc>
          <w:tcPr>
            <w:tcW w:w="1475" w:type="dxa"/>
            <w:shd w:val="clear" w:color="auto" w:fill="FFFFFF"/>
          </w:tcPr>
          <w:p w14:paraId="195C9AC9"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26.7</w:t>
            </w:r>
          </w:p>
        </w:tc>
      </w:tr>
      <w:tr w:rsidR="0039649E" w:rsidRPr="0039649E" w14:paraId="43D84589" w14:textId="77777777" w:rsidTr="0039649E">
        <w:trPr>
          <w:cantSplit/>
          <w:jc w:val="center"/>
        </w:trPr>
        <w:tc>
          <w:tcPr>
            <w:tcW w:w="737" w:type="dxa"/>
            <w:vMerge/>
            <w:shd w:val="clear" w:color="auto" w:fill="E0E0E0"/>
          </w:tcPr>
          <w:p w14:paraId="01BFB3A2" w14:textId="77777777" w:rsidR="0039649E" w:rsidRPr="0039649E" w:rsidRDefault="0039649E" w:rsidP="0039649E">
            <w:pPr>
              <w:autoSpaceDE w:val="0"/>
              <w:autoSpaceDN w:val="0"/>
              <w:adjustRightInd w:val="0"/>
              <w:spacing w:after="0" w:line="240" w:lineRule="auto"/>
              <w:rPr>
                <w:rFonts w:ascii="Arial" w:hAnsi="Arial" w:cs="Arial"/>
                <w:color w:val="010205"/>
                <w:sz w:val="18"/>
                <w:szCs w:val="18"/>
              </w:rPr>
            </w:pPr>
          </w:p>
        </w:tc>
        <w:tc>
          <w:tcPr>
            <w:tcW w:w="737" w:type="dxa"/>
            <w:shd w:val="clear" w:color="auto" w:fill="E0E0E0"/>
          </w:tcPr>
          <w:p w14:paraId="325AFA83" w14:textId="77777777" w:rsidR="0039649E" w:rsidRPr="0039649E" w:rsidRDefault="0039649E" w:rsidP="0039649E">
            <w:pPr>
              <w:autoSpaceDE w:val="0"/>
              <w:autoSpaceDN w:val="0"/>
              <w:adjustRightInd w:val="0"/>
              <w:spacing w:after="0" w:line="320" w:lineRule="atLeast"/>
              <w:ind w:left="60" w:right="60"/>
              <w:rPr>
                <w:rFonts w:ascii="Arial" w:hAnsi="Arial" w:cs="Arial"/>
                <w:color w:val="264A60"/>
                <w:sz w:val="18"/>
                <w:szCs w:val="18"/>
              </w:rPr>
            </w:pPr>
            <w:r w:rsidRPr="0039649E">
              <w:rPr>
                <w:rFonts w:ascii="Arial" w:hAnsi="Arial" w:cs="Arial"/>
                <w:color w:val="264A60"/>
                <w:sz w:val="18"/>
                <w:szCs w:val="18"/>
              </w:rPr>
              <w:t>98</w:t>
            </w:r>
          </w:p>
        </w:tc>
        <w:tc>
          <w:tcPr>
            <w:tcW w:w="1168" w:type="dxa"/>
            <w:shd w:val="clear" w:color="auto" w:fill="FFFFFF"/>
          </w:tcPr>
          <w:p w14:paraId="674930F5"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4</w:t>
            </w:r>
          </w:p>
        </w:tc>
        <w:tc>
          <w:tcPr>
            <w:tcW w:w="1029" w:type="dxa"/>
            <w:shd w:val="clear" w:color="auto" w:fill="FFFFFF"/>
          </w:tcPr>
          <w:p w14:paraId="7DE80EC7"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4.7</w:t>
            </w:r>
          </w:p>
        </w:tc>
        <w:tc>
          <w:tcPr>
            <w:tcW w:w="1398" w:type="dxa"/>
            <w:shd w:val="clear" w:color="auto" w:fill="FFFFFF"/>
          </w:tcPr>
          <w:p w14:paraId="4A8BD816"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4.7</w:t>
            </w:r>
          </w:p>
        </w:tc>
        <w:tc>
          <w:tcPr>
            <w:tcW w:w="1475" w:type="dxa"/>
            <w:shd w:val="clear" w:color="auto" w:fill="FFFFFF"/>
          </w:tcPr>
          <w:p w14:paraId="71ED9E21"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31.4</w:t>
            </w:r>
          </w:p>
        </w:tc>
      </w:tr>
      <w:tr w:rsidR="0039649E" w:rsidRPr="0039649E" w14:paraId="1350D6E2" w14:textId="77777777" w:rsidTr="0039649E">
        <w:trPr>
          <w:cantSplit/>
          <w:jc w:val="center"/>
        </w:trPr>
        <w:tc>
          <w:tcPr>
            <w:tcW w:w="737" w:type="dxa"/>
            <w:vMerge/>
            <w:shd w:val="clear" w:color="auto" w:fill="E0E0E0"/>
          </w:tcPr>
          <w:p w14:paraId="5AF061D3" w14:textId="77777777" w:rsidR="0039649E" w:rsidRPr="0039649E" w:rsidRDefault="0039649E" w:rsidP="0039649E">
            <w:pPr>
              <w:autoSpaceDE w:val="0"/>
              <w:autoSpaceDN w:val="0"/>
              <w:adjustRightInd w:val="0"/>
              <w:spacing w:after="0" w:line="240" w:lineRule="auto"/>
              <w:rPr>
                <w:rFonts w:ascii="Arial" w:hAnsi="Arial" w:cs="Arial"/>
                <w:color w:val="010205"/>
                <w:sz w:val="18"/>
                <w:szCs w:val="18"/>
              </w:rPr>
            </w:pPr>
          </w:p>
        </w:tc>
        <w:tc>
          <w:tcPr>
            <w:tcW w:w="737" w:type="dxa"/>
            <w:shd w:val="clear" w:color="auto" w:fill="E0E0E0"/>
          </w:tcPr>
          <w:p w14:paraId="52E5B950" w14:textId="77777777" w:rsidR="0039649E" w:rsidRPr="0039649E" w:rsidRDefault="0039649E" w:rsidP="0039649E">
            <w:pPr>
              <w:autoSpaceDE w:val="0"/>
              <w:autoSpaceDN w:val="0"/>
              <w:adjustRightInd w:val="0"/>
              <w:spacing w:after="0" w:line="320" w:lineRule="atLeast"/>
              <w:ind w:left="60" w:right="60"/>
              <w:rPr>
                <w:rFonts w:ascii="Arial" w:hAnsi="Arial" w:cs="Arial"/>
                <w:color w:val="264A60"/>
                <w:sz w:val="18"/>
                <w:szCs w:val="18"/>
              </w:rPr>
            </w:pPr>
            <w:r w:rsidRPr="0039649E">
              <w:rPr>
                <w:rFonts w:ascii="Arial" w:hAnsi="Arial" w:cs="Arial"/>
                <w:color w:val="264A60"/>
                <w:sz w:val="18"/>
                <w:szCs w:val="18"/>
              </w:rPr>
              <w:t>99</w:t>
            </w:r>
          </w:p>
        </w:tc>
        <w:tc>
          <w:tcPr>
            <w:tcW w:w="1168" w:type="dxa"/>
            <w:shd w:val="clear" w:color="auto" w:fill="FFFFFF"/>
          </w:tcPr>
          <w:p w14:paraId="52030DD9"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4</w:t>
            </w:r>
          </w:p>
        </w:tc>
        <w:tc>
          <w:tcPr>
            <w:tcW w:w="1029" w:type="dxa"/>
            <w:shd w:val="clear" w:color="auto" w:fill="FFFFFF"/>
          </w:tcPr>
          <w:p w14:paraId="5A372B3A"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4.7</w:t>
            </w:r>
          </w:p>
        </w:tc>
        <w:tc>
          <w:tcPr>
            <w:tcW w:w="1398" w:type="dxa"/>
            <w:shd w:val="clear" w:color="auto" w:fill="FFFFFF"/>
          </w:tcPr>
          <w:p w14:paraId="11823168"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4.7</w:t>
            </w:r>
          </w:p>
        </w:tc>
        <w:tc>
          <w:tcPr>
            <w:tcW w:w="1475" w:type="dxa"/>
            <w:shd w:val="clear" w:color="auto" w:fill="FFFFFF"/>
          </w:tcPr>
          <w:p w14:paraId="4AAE1462"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36.0</w:t>
            </w:r>
          </w:p>
        </w:tc>
      </w:tr>
      <w:tr w:rsidR="0039649E" w:rsidRPr="0039649E" w14:paraId="28C6A365" w14:textId="77777777" w:rsidTr="0039649E">
        <w:trPr>
          <w:cantSplit/>
          <w:jc w:val="center"/>
        </w:trPr>
        <w:tc>
          <w:tcPr>
            <w:tcW w:w="737" w:type="dxa"/>
            <w:vMerge/>
            <w:shd w:val="clear" w:color="auto" w:fill="E0E0E0"/>
          </w:tcPr>
          <w:p w14:paraId="1F50696E" w14:textId="77777777" w:rsidR="0039649E" w:rsidRPr="0039649E" w:rsidRDefault="0039649E" w:rsidP="0039649E">
            <w:pPr>
              <w:autoSpaceDE w:val="0"/>
              <w:autoSpaceDN w:val="0"/>
              <w:adjustRightInd w:val="0"/>
              <w:spacing w:after="0" w:line="240" w:lineRule="auto"/>
              <w:rPr>
                <w:rFonts w:ascii="Arial" w:hAnsi="Arial" w:cs="Arial"/>
                <w:color w:val="010205"/>
                <w:sz w:val="18"/>
                <w:szCs w:val="18"/>
              </w:rPr>
            </w:pPr>
          </w:p>
        </w:tc>
        <w:tc>
          <w:tcPr>
            <w:tcW w:w="737" w:type="dxa"/>
            <w:shd w:val="clear" w:color="auto" w:fill="E0E0E0"/>
          </w:tcPr>
          <w:p w14:paraId="6AE965D1" w14:textId="77777777" w:rsidR="0039649E" w:rsidRPr="0039649E" w:rsidRDefault="0039649E" w:rsidP="0039649E">
            <w:pPr>
              <w:autoSpaceDE w:val="0"/>
              <w:autoSpaceDN w:val="0"/>
              <w:adjustRightInd w:val="0"/>
              <w:spacing w:after="0" w:line="320" w:lineRule="atLeast"/>
              <w:ind w:left="60" w:right="60"/>
              <w:rPr>
                <w:rFonts w:ascii="Arial" w:hAnsi="Arial" w:cs="Arial"/>
                <w:color w:val="264A60"/>
                <w:sz w:val="18"/>
                <w:szCs w:val="18"/>
              </w:rPr>
            </w:pPr>
            <w:r w:rsidRPr="0039649E">
              <w:rPr>
                <w:rFonts w:ascii="Arial" w:hAnsi="Arial" w:cs="Arial"/>
                <w:color w:val="264A60"/>
                <w:sz w:val="18"/>
                <w:szCs w:val="18"/>
              </w:rPr>
              <w:t>100</w:t>
            </w:r>
          </w:p>
        </w:tc>
        <w:tc>
          <w:tcPr>
            <w:tcW w:w="1168" w:type="dxa"/>
            <w:shd w:val="clear" w:color="auto" w:fill="FFFFFF"/>
          </w:tcPr>
          <w:p w14:paraId="16F4005C"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1</w:t>
            </w:r>
          </w:p>
        </w:tc>
        <w:tc>
          <w:tcPr>
            <w:tcW w:w="1029" w:type="dxa"/>
            <w:shd w:val="clear" w:color="auto" w:fill="FFFFFF"/>
          </w:tcPr>
          <w:p w14:paraId="29BE7F99"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1.2</w:t>
            </w:r>
          </w:p>
        </w:tc>
        <w:tc>
          <w:tcPr>
            <w:tcW w:w="1398" w:type="dxa"/>
            <w:shd w:val="clear" w:color="auto" w:fill="FFFFFF"/>
          </w:tcPr>
          <w:p w14:paraId="0C31D093"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1.2</w:t>
            </w:r>
          </w:p>
        </w:tc>
        <w:tc>
          <w:tcPr>
            <w:tcW w:w="1475" w:type="dxa"/>
            <w:shd w:val="clear" w:color="auto" w:fill="FFFFFF"/>
          </w:tcPr>
          <w:p w14:paraId="6E1B4F85"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37.2</w:t>
            </w:r>
          </w:p>
        </w:tc>
      </w:tr>
      <w:tr w:rsidR="0039649E" w:rsidRPr="0039649E" w14:paraId="621B5B64" w14:textId="77777777" w:rsidTr="0039649E">
        <w:trPr>
          <w:cantSplit/>
          <w:jc w:val="center"/>
        </w:trPr>
        <w:tc>
          <w:tcPr>
            <w:tcW w:w="737" w:type="dxa"/>
            <w:vMerge/>
            <w:shd w:val="clear" w:color="auto" w:fill="E0E0E0"/>
          </w:tcPr>
          <w:p w14:paraId="677719C1" w14:textId="77777777" w:rsidR="0039649E" w:rsidRPr="0039649E" w:rsidRDefault="0039649E" w:rsidP="0039649E">
            <w:pPr>
              <w:autoSpaceDE w:val="0"/>
              <w:autoSpaceDN w:val="0"/>
              <w:adjustRightInd w:val="0"/>
              <w:spacing w:after="0" w:line="240" w:lineRule="auto"/>
              <w:rPr>
                <w:rFonts w:ascii="Arial" w:hAnsi="Arial" w:cs="Arial"/>
                <w:color w:val="010205"/>
                <w:sz w:val="18"/>
                <w:szCs w:val="18"/>
              </w:rPr>
            </w:pPr>
          </w:p>
        </w:tc>
        <w:tc>
          <w:tcPr>
            <w:tcW w:w="737" w:type="dxa"/>
            <w:shd w:val="clear" w:color="auto" w:fill="E0E0E0"/>
          </w:tcPr>
          <w:p w14:paraId="5F23E691" w14:textId="77777777" w:rsidR="0039649E" w:rsidRPr="0039649E" w:rsidRDefault="0039649E" w:rsidP="0039649E">
            <w:pPr>
              <w:autoSpaceDE w:val="0"/>
              <w:autoSpaceDN w:val="0"/>
              <w:adjustRightInd w:val="0"/>
              <w:spacing w:after="0" w:line="320" w:lineRule="atLeast"/>
              <w:ind w:left="60" w:right="60"/>
              <w:rPr>
                <w:rFonts w:ascii="Arial" w:hAnsi="Arial" w:cs="Arial"/>
                <w:color w:val="264A60"/>
                <w:sz w:val="18"/>
                <w:szCs w:val="18"/>
              </w:rPr>
            </w:pPr>
            <w:r w:rsidRPr="0039649E">
              <w:rPr>
                <w:rFonts w:ascii="Arial" w:hAnsi="Arial" w:cs="Arial"/>
                <w:color w:val="264A60"/>
                <w:sz w:val="18"/>
                <w:szCs w:val="18"/>
              </w:rPr>
              <w:t>101</w:t>
            </w:r>
          </w:p>
        </w:tc>
        <w:tc>
          <w:tcPr>
            <w:tcW w:w="1168" w:type="dxa"/>
            <w:shd w:val="clear" w:color="auto" w:fill="FFFFFF"/>
          </w:tcPr>
          <w:p w14:paraId="7F512043"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6</w:t>
            </w:r>
          </w:p>
        </w:tc>
        <w:tc>
          <w:tcPr>
            <w:tcW w:w="1029" w:type="dxa"/>
            <w:shd w:val="clear" w:color="auto" w:fill="FFFFFF"/>
          </w:tcPr>
          <w:p w14:paraId="664FB781"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7.0</w:t>
            </w:r>
          </w:p>
        </w:tc>
        <w:tc>
          <w:tcPr>
            <w:tcW w:w="1398" w:type="dxa"/>
            <w:shd w:val="clear" w:color="auto" w:fill="FFFFFF"/>
          </w:tcPr>
          <w:p w14:paraId="1B3FB1CC"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7.0</w:t>
            </w:r>
          </w:p>
        </w:tc>
        <w:tc>
          <w:tcPr>
            <w:tcW w:w="1475" w:type="dxa"/>
            <w:shd w:val="clear" w:color="auto" w:fill="FFFFFF"/>
          </w:tcPr>
          <w:p w14:paraId="7594A218"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44.2</w:t>
            </w:r>
          </w:p>
        </w:tc>
      </w:tr>
      <w:tr w:rsidR="0039649E" w:rsidRPr="0039649E" w14:paraId="0A821512" w14:textId="77777777" w:rsidTr="0039649E">
        <w:trPr>
          <w:cantSplit/>
          <w:jc w:val="center"/>
        </w:trPr>
        <w:tc>
          <w:tcPr>
            <w:tcW w:w="737" w:type="dxa"/>
            <w:vMerge/>
            <w:shd w:val="clear" w:color="auto" w:fill="E0E0E0"/>
          </w:tcPr>
          <w:p w14:paraId="4E8E0217" w14:textId="77777777" w:rsidR="0039649E" w:rsidRPr="0039649E" w:rsidRDefault="0039649E" w:rsidP="0039649E">
            <w:pPr>
              <w:autoSpaceDE w:val="0"/>
              <w:autoSpaceDN w:val="0"/>
              <w:adjustRightInd w:val="0"/>
              <w:spacing w:after="0" w:line="240" w:lineRule="auto"/>
              <w:rPr>
                <w:rFonts w:ascii="Arial" w:hAnsi="Arial" w:cs="Arial"/>
                <w:color w:val="010205"/>
                <w:sz w:val="18"/>
                <w:szCs w:val="18"/>
              </w:rPr>
            </w:pPr>
          </w:p>
        </w:tc>
        <w:tc>
          <w:tcPr>
            <w:tcW w:w="737" w:type="dxa"/>
            <w:shd w:val="clear" w:color="auto" w:fill="E0E0E0"/>
          </w:tcPr>
          <w:p w14:paraId="38F30260" w14:textId="77777777" w:rsidR="0039649E" w:rsidRPr="0039649E" w:rsidRDefault="0039649E" w:rsidP="0039649E">
            <w:pPr>
              <w:autoSpaceDE w:val="0"/>
              <w:autoSpaceDN w:val="0"/>
              <w:adjustRightInd w:val="0"/>
              <w:spacing w:after="0" w:line="320" w:lineRule="atLeast"/>
              <w:ind w:left="60" w:right="60"/>
              <w:rPr>
                <w:rFonts w:ascii="Arial" w:hAnsi="Arial" w:cs="Arial"/>
                <w:color w:val="264A60"/>
                <w:sz w:val="18"/>
                <w:szCs w:val="18"/>
              </w:rPr>
            </w:pPr>
            <w:r w:rsidRPr="0039649E">
              <w:rPr>
                <w:rFonts w:ascii="Arial" w:hAnsi="Arial" w:cs="Arial"/>
                <w:color w:val="264A60"/>
                <w:sz w:val="18"/>
                <w:szCs w:val="18"/>
              </w:rPr>
              <w:t>102</w:t>
            </w:r>
          </w:p>
        </w:tc>
        <w:tc>
          <w:tcPr>
            <w:tcW w:w="1168" w:type="dxa"/>
            <w:shd w:val="clear" w:color="auto" w:fill="FFFFFF"/>
          </w:tcPr>
          <w:p w14:paraId="5DAEE46E"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3</w:t>
            </w:r>
          </w:p>
        </w:tc>
        <w:tc>
          <w:tcPr>
            <w:tcW w:w="1029" w:type="dxa"/>
            <w:shd w:val="clear" w:color="auto" w:fill="FFFFFF"/>
          </w:tcPr>
          <w:p w14:paraId="197E3BB6"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3.5</w:t>
            </w:r>
          </w:p>
        </w:tc>
        <w:tc>
          <w:tcPr>
            <w:tcW w:w="1398" w:type="dxa"/>
            <w:shd w:val="clear" w:color="auto" w:fill="FFFFFF"/>
          </w:tcPr>
          <w:p w14:paraId="1AC5703D"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3.5</w:t>
            </w:r>
          </w:p>
        </w:tc>
        <w:tc>
          <w:tcPr>
            <w:tcW w:w="1475" w:type="dxa"/>
            <w:shd w:val="clear" w:color="auto" w:fill="FFFFFF"/>
          </w:tcPr>
          <w:p w14:paraId="236F93B4"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47.7</w:t>
            </w:r>
          </w:p>
        </w:tc>
      </w:tr>
      <w:tr w:rsidR="0039649E" w:rsidRPr="0039649E" w14:paraId="08B81F64" w14:textId="77777777" w:rsidTr="0039649E">
        <w:trPr>
          <w:cantSplit/>
          <w:jc w:val="center"/>
        </w:trPr>
        <w:tc>
          <w:tcPr>
            <w:tcW w:w="737" w:type="dxa"/>
            <w:vMerge/>
            <w:shd w:val="clear" w:color="auto" w:fill="E0E0E0"/>
          </w:tcPr>
          <w:p w14:paraId="3B6EFB40" w14:textId="77777777" w:rsidR="0039649E" w:rsidRPr="0039649E" w:rsidRDefault="0039649E" w:rsidP="0039649E">
            <w:pPr>
              <w:autoSpaceDE w:val="0"/>
              <w:autoSpaceDN w:val="0"/>
              <w:adjustRightInd w:val="0"/>
              <w:spacing w:after="0" w:line="240" w:lineRule="auto"/>
              <w:rPr>
                <w:rFonts w:ascii="Arial" w:hAnsi="Arial" w:cs="Arial"/>
                <w:color w:val="010205"/>
                <w:sz w:val="18"/>
                <w:szCs w:val="18"/>
              </w:rPr>
            </w:pPr>
          </w:p>
        </w:tc>
        <w:tc>
          <w:tcPr>
            <w:tcW w:w="737" w:type="dxa"/>
            <w:shd w:val="clear" w:color="auto" w:fill="E0E0E0"/>
          </w:tcPr>
          <w:p w14:paraId="2BA9AA6E" w14:textId="77777777" w:rsidR="0039649E" w:rsidRPr="0039649E" w:rsidRDefault="0039649E" w:rsidP="0039649E">
            <w:pPr>
              <w:autoSpaceDE w:val="0"/>
              <w:autoSpaceDN w:val="0"/>
              <w:adjustRightInd w:val="0"/>
              <w:spacing w:after="0" w:line="320" w:lineRule="atLeast"/>
              <w:ind w:left="60" w:right="60"/>
              <w:rPr>
                <w:rFonts w:ascii="Arial" w:hAnsi="Arial" w:cs="Arial"/>
                <w:color w:val="264A60"/>
                <w:sz w:val="18"/>
                <w:szCs w:val="18"/>
              </w:rPr>
            </w:pPr>
            <w:r w:rsidRPr="0039649E">
              <w:rPr>
                <w:rFonts w:ascii="Arial" w:hAnsi="Arial" w:cs="Arial"/>
                <w:color w:val="264A60"/>
                <w:sz w:val="18"/>
                <w:szCs w:val="18"/>
              </w:rPr>
              <w:t>103</w:t>
            </w:r>
          </w:p>
        </w:tc>
        <w:tc>
          <w:tcPr>
            <w:tcW w:w="1168" w:type="dxa"/>
            <w:shd w:val="clear" w:color="auto" w:fill="FFFFFF"/>
          </w:tcPr>
          <w:p w14:paraId="26FC122F"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1</w:t>
            </w:r>
          </w:p>
        </w:tc>
        <w:tc>
          <w:tcPr>
            <w:tcW w:w="1029" w:type="dxa"/>
            <w:shd w:val="clear" w:color="auto" w:fill="FFFFFF"/>
          </w:tcPr>
          <w:p w14:paraId="2F524ED8"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1.2</w:t>
            </w:r>
          </w:p>
        </w:tc>
        <w:tc>
          <w:tcPr>
            <w:tcW w:w="1398" w:type="dxa"/>
            <w:shd w:val="clear" w:color="auto" w:fill="FFFFFF"/>
          </w:tcPr>
          <w:p w14:paraId="03A79009"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1.2</w:t>
            </w:r>
          </w:p>
        </w:tc>
        <w:tc>
          <w:tcPr>
            <w:tcW w:w="1475" w:type="dxa"/>
            <w:shd w:val="clear" w:color="auto" w:fill="FFFFFF"/>
          </w:tcPr>
          <w:p w14:paraId="4E4D5B65"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48.8</w:t>
            </w:r>
          </w:p>
        </w:tc>
      </w:tr>
      <w:tr w:rsidR="0039649E" w:rsidRPr="0039649E" w14:paraId="1F1E6864" w14:textId="77777777" w:rsidTr="0039649E">
        <w:trPr>
          <w:cantSplit/>
          <w:jc w:val="center"/>
        </w:trPr>
        <w:tc>
          <w:tcPr>
            <w:tcW w:w="737" w:type="dxa"/>
            <w:vMerge/>
            <w:shd w:val="clear" w:color="auto" w:fill="E0E0E0"/>
          </w:tcPr>
          <w:p w14:paraId="1A98EFCF" w14:textId="77777777" w:rsidR="0039649E" w:rsidRPr="0039649E" w:rsidRDefault="0039649E" w:rsidP="0039649E">
            <w:pPr>
              <w:autoSpaceDE w:val="0"/>
              <w:autoSpaceDN w:val="0"/>
              <w:adjustRightInd w:val="0"/>
              <w:spacing w:after="0" w:line="240" w:lineRule="auto"/>
              <w:rPr>
                <w:rFonts w:ascii="Arial" w:hAnsi="Arial" w:cs="Arial"/>
                <w:color w:val="010205"/>
                <w:sz w:val="18"/>
                <w:szCs w:val="18"/>
              </w:rPr>
            </w:pPr>
          </w:p>
        </w:tc>
        <w:tc>
          <w:tcPr>
            <w:tcW w:w="737" w:type="dxa"/>
            <w:shd w:val="clear" w:color="auto" w:fill="E0E0E0"/>
          </w:tcPr>
          <w:p w14:paraId="78349FAD" w14:textId="77777777" w:rsidR="0039649E" w:rsidRPr="0039649E" w:rsidRDefault="0039649E" w:rsidP="0039649E">
            <w:pPr>
              <w:autoSpaceDE w:val="0"/>
              <w:autoSpaceDN w:val="0"/>
              <w:adjustRightInd w:val="0"/>
              <w:spacing w:after="0" w:line="320" w:lineRule="atLeast"/>
              <w:ind w:left="60" w:right="60"/>
              <w:rPr>
                <w:rFonts w:ascii="Arial" w:hAnsi="Arial" w:cs="Arial"/>
                <w:color w:val="264A60"/>
                <w:sz w:val="18"/>
                <w:szCs w:val="18"/>
              </w:rPr>
            </w:pPr>
            <w:r w:rsidRPr="0039649E">
              <w:rPr>
                <w:rFonts w:ascii="Arial" w:hAnsi="Arial" w:cs="Arial"/>
                <w:color w:val="264A60"/>
                <w:sz w:val="18"/>
                <w:szCs w:val="18"/>
              </w:rPr>
              <w:t>104</w:t>
            </w:r>
          </w:p>
        </w:tc>
        <w:tc>
          <w:tcPr>
            <w:tcW w:w="1168" w:type="dxa"/>
            <w:shd w:val="clear" w:color="auto" w:fill="FFFFFF"/>
          </w:tcPr>
          <w:p w14:paraId="15DEBAFE"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2</w:t>
            </w:r>
          </w:p>
        </w:tc>
        <w:tc>
          <w:tcPr>
            <w:tcW w:w="1029" w:type="dxa"/>
            <w:shd w:val="clear" w:color="auto" w:fill="FFFFFF"/>
          </w:tcPr>
          <w:p w14:paraId="1CB86197"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2.3</w:t>
            </w:r>
          </w:p>
        </w:tc>
        <w:tc>
          <w:tcPr>
            <w:tcW w:w="1398" w:type="dxa"/>
            <w:shd w:val="clear" w:color="auto" w:fill="FFFFFF"/>
          </w:tcPr>
          <w:p w14:paraId="6884A3FC"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2.3</w:t>
            </w:r>
          </w:p>
        </w:tc>
        <w:tc>
          <w:tcPr>
            <w:tcW w:w="1475" w:type="dxa"/>
            <w:shd w:val="clear" w:color="auto" w:fill="FFFFFF"/>
          </w:tcPr>
          <w:p w14:paraId="4393FB59"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51.2</w:t>
            </w:r>
          </w:p>
        </w:tc>
      </w:tr>
      <w:tr w:rsidR="0039649E" w:rsidRPr="0039649E" w14:paraId="7954A58E" w14:textId="77777777" w:rsidTr="0039649E">
        <w:trPr>
          <w:cantSplit/>
          <w:jc w:val="center"/>
        </w:trPr>
        <w:tc>
          <w:tcPr>
            <w:tcW w:w="737" w:type="dxa"/>
            <w:vMerge/>
            <w:shd w:val="clear" w:color="auto" w:fill="E0E0E0"/>
          </w:tcPr>
          <w:p w14:paraId="6C977CBF" w14:textId="77777777" w:rsidR="0039649E" w:rsidRPr="0039649E" w:rsidRDefault="0039649E" w:rsidP="0039649E">
            <w:pPr>
              <w:autoSpaceDE w:val="0"/>
              <w:autoSpaceDN w:val="0"/>
              <w:adjustRightInd w:val="0"/>
              <w:spacing w:after="0" w:line="240" w:lineRule="auto"/>
              <w:rPr>
                <w:rFonts w:ascii="Arial" w:hAnsi="Arial" w:cs="Arial"/>
                <w:color w:val="010205"/>
                <w:sz w:val="18"/>
                <w:szCs w:val="18"/>
              </w:rPr>
            </w:pPr>
          </w:p>
        </w:tc>
        <w:tc>
          <w:tcPr>
            <w:tcW w:w="737" w:type="dxa"/>
            <w:shd w:val="clear" w:color="auto" w:fill="E0E0E0"/>
          </w:tcPr>
          <w:p w14:paraId="0A99A2FA" w14:textId="77777777" w:rsidR="0039649E" w:rsidRPr="0039649E" w:rsidRDefault="0039649E" w:rsidP="0039649E">
            <w:pPr>
              <w:autoSpaceDE w:val="0"/>
              <w:autoSpaceDN w:val="0"/>
              <w:adjustRightInd w:val="0"/>
              <w:spacing w:after="0" w:line="320" w:lineRule="atLeast"/>
              <w:ind w:left="60" w:right="60"/>
              <w:rPr>
                <w:rFonts w:ascii="Arial" w:hAnsi="Arial" w:cs="Arial"/>
                <w:color w:val="264A60"/>
                <w:sz w:val="18"/>
                <w:szCs w:val="18"/>
              </w:rPr>
            </w:pPr>
            <w:r w:rsidRPr="0039649E">
              <w:rPr>
                <w:rFonts w:ascii="Arial" w:hAnsi="Arial" w:cs="Arial"/>
                <w:color w:val="264A60"/>
                <w:sz w:val="18"/>
                <w:szCs w:val="18"/>
              </w:rPr>
              <w:t>105</w:t>
            </w:r>
          </w:p>
        </w:tc>
        <w:tc>
          <w:tcPr>
            <w:tcW w:w="1168" w:type="dxa"/>
            <w:shd w:val="clear" w:color="auto" w:fill="FFFFFF"/>
          </w:tcPr>
          <w:p w14:paraId="430E0066"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5</w:t>
            </w:r>
          </w:p>
        </w:tc>
        <w:tc>
          <w:tcPr>
            <w:tcW w:w="1029" w:type="dxa"/>
            <w:shd w:val="clear" w:color="auto" w:fill="FFFFFF"/>
          </w:tcPr>
          <w:p w14:paraId="0B323002"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5.8</w:t>
            </w:r>
          </w:p>
        </w:tc>
        <w:tc>
          <w:tcPr>
            <w:tcW w:w="1398" w:type="dxa"/>
            <w:shd w:val="clear" w:color="auto" w:fill="FFFFFF"/>
          </w:tcPr>
          <w:p w14:paraId="1F68863C"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5.8</w:t>
            </w:r>
          </w:p>
        </w:tc>
        <w:tc>
          <w:tcPr>
            <w:tcW w:w="1475" w:type="dxa"/>
            <w:shd w:val="clear" w:color="auto" w:fill="FFFFFF"/>
          </w:tcPr>
          <w:p w14:paraId="07F2668B"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57.0</w:t>
            </w:r>
          </w:p>
        </w:tc>
      </w:tr>
      <w:tr w:rsidR="0039649E" w:rsidRPr="0039649E" w14:paraId="533157A6" w14:textId="77777777" w:rsidTr="0039649E">
        <w:trPr>
          <w:cantSplit/>
          <w:jc w:val="center"/>
        </w:trPr>
        <w:tc>
          <w:tcPr>
            <w:tcW w:w="737" w:type="dxa"/>
            <w:vMerge/>
            <w:shd w:val="clear" w:color="auto" w:fill="E0E0E0"/>
          </w:tcPr>
          <w:p w14:paraId="3F60283B" w14:textId="77777777" w:rsidR="0039649E" w:rsidRPr="0039649E" w:rsidRDefault="0039649E" w:rsidP="0039649E">
            <w:pPr>
              <w:autoSpaceDE w:val="0"/>
              <w:autoSpaceDN w:val="0"/>
              <w:adjustRightInd w:val="0"/>
              <w:spacing w:after="0" w:line="240" w:lineRule="auto"/>
              <w:rPr>
                <w:rFonts w:ascii="Arial" w:hAnsi="Arial" w:cs="Arial"/>
                <w:color w:val="010205"/>
                <w:sz w:val="18"/>
                <w:szCs w:val="18"/>
              </w:rPr>
            </w:pPr>
          </w:p>
        </w:tc>
        <w:tc>
          <w:tcPr>
            <w:tcW w:w="737" w:type="dxa"/>
            <w:shd w:val="clear" w:color="auto" w:fill="E0E0E0"/>
          </w:tcPr>
          <w:p w14:paraId="66F42BC9" w14:textId="77777777" w:rsidR="0039649E" w:rsidRPr="0039649E" w:rsidRDefault="0039649E" w:rsidP="0039649E">
            <w:pPr>
              <w:autoSpaceDE w:val="0"/>
              <w:autoSpaceDN w:val="0"/>
              <w:adjustRightInd w:val="0"/>
              <w:spacing w:after="0" w:line="320" w:lineRule="atLeast"/>
              <w:ind w:left="60" w:right="60"/>
              <w:rPr>
                <w:rFonts w:ascii="Arial" w:hAnsi="Arial" w:cs="Arial"/>
                <w:color w:val="264A60"/>
                <w:sz w:val="18"/>
                <w:szCs w:val="18"/>
              </w:rPr>
            </w:pPr>
            <w:r w:rsidRPr="0039649E">
              <w:rPr>
                <w:rFonts w:ascii="Arial" w:hAnsi="Arial" w:cs="Arial"/>
                <w:color w:val="264A60"/>
                <w:sz w:val="18"/>
                <w:szCs w:val="18"/>
              </w:rPr>
              <w:t>107</w:t>
            </w:r>
          </w:p>
        </w:tc>
        <w:tc>
          <w:tcPr>
            <w:tcW w:w="1168" w:type="dxa"/>
            <w:shd w:val="clear" w:color="auto" w:fill="FFFFFF"/>
          </w:tcPr>
          <w:p w14:paraId="40409B61"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1</w:t>
            </w:r>
          </w:p>
        </w:tc>
        <w:tc>
          <w:tcPr>
            <w:tcW w:w="1029" w:type="dxa"/>
            <w:shd w:val="clear" w:color="auto" w:fill="FFFFFF"/>
          </w:tcPr>
          <w:p w14:paraId="0995BE85"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1.2</w:t>
            </w:r>
          </w:p>
        </w:tc>
        <w:tc>
          <w:tcPr>
            <w:tcW w:w="1398" w:type="dxa"/>
            <w:shd w:val="clear" w:color="auto" w:fill="FFFFFF"/>
          </w:tcPr>
          <w:p w14:paraId="50BAA578"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1.2</w:t>
            </w:r>
          </w:p>
        </w:tc>
        <w:tc>
          <w:tcPr>
            <w:tcW w:w="1475" w:type="dxa"/>
            <w:shd w:val="clear" w:color="auto" w:fill="FFFFFF"/>
          </w:tcPr>
          <w:p w14:paraId="236ACC6E"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58.1</w:t>
            </w:r>
          </w:p>
        </w:tc>
      </w:tr>
      <w:tr w:rsidR="0039649E" w:rsidRPr="0039649E" w14:paraId="32CADBD7" w14:textId="77777777" w:rsidTr="0039649E">
        <w:trPr>
          <w:cantSplit/>
          <w:jc w:val="center"/>
        </w:trPr>
        <w:tc>
          <w:tcPr>
            <w:tcW w:w="737" w:type="dxa"/>
            <w:vMerge/>
            <w:shd w:val="clear" w:color="auto" w:fill="E0E0E0"/>
          </w:tcPr>
          <w:p w14:paraId="26FC6448" w14:textId="77777777" w:rsidR="0039649E" w:rsidRPr="0039649E" w:rsidRDefault="0039649E" w:rsidP="0039649E">
            <w:pPr>
              <w:autoSpaceDE w:val="0"/>
              <w:autoSpaceDN w:val="0"/>
              <w:adjustRightInd w:val="0"/>
              <w:spacing w:after="0" w:line="240" w:lineRule="auto"/>
              <w:rPr>
                <w:rFonts w:ascii="Arial" w:hAnsi="Arial" w:cs="Arial"/>
                <w:color w:val="010205"/>
                <w:sz w:val="18"/>
                <w:szCs w:val="18"/>
              </w:rPr>
            </w:pPr>
          </w:p>
        </w:tc>
        <w:tc>
          <w:tcPr>
            <w:tcW w:w="737" w:type="dxa"/>
            <w:shd w:val="clear" w:color="auto" w:fill="E0E0E0"/>
          </w:tcPr>
          <w:p w14:paraId="3B9FE3FD" w14:textId="77777777" w:rsidR="0039649E" w:rsidRPr="0039649E" w:rsidRDefault="0039649E" w:rsidP="0039649E">
            <w:pPr>
              <w:autoSpaceDE w:val="0"/>
              <w:autoSpaceDN w:val="0"/>
              <w:adjustRightInd w:val="0"/>
              <w:spacing w:after="0" w:line="320" w:lineRule="atLeast"/>
              <w:ind w:left="60" w:right="60"/>
              <w:rPr>
                <w:rFonts w:ascii="Arial" w:hAnsi="Arial" w:cs="Arial"/>
                <w:color w:val="264A60"/>
                <w:sz w:val="18"/>
                <w:szCs w:val="18"/>
              </w:rPr>
            </w:pPr>
            <w:r w:rsidRPr="0039649E">
              <w:rPr>
                <w:rFonts w:ascii="Arial" w:hAnsi="Arial" w:cs="Arial"/>
                <w:color w:val="264A60"/>
                <w:sz w:val="18"/>
                <w:szCs w:val="18"/>
              </w:rPr>
              <w:t>108</w:t>
            </w:r>
          </w:p>
        </w:tc>
        <w:tc>
          <w:tcPr>
            <w:tcW w:w="1168" w:type="dxa"/>
            <w:shd w:val="clear" w:color="auto" w:fill="FFFFFF"/>
          </w:tcPr>
          <w:p w14:paraId="7FFA45D6"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4</w:t>
            </w:r>
          </w:p>
        </w:tc>
        <w:tc>
          <w:tcPr>
            <w:tcW w:w="1029" w:type="dxa"/>
            <w:shd w:val="clear" w:color="auto" w:fill="FFFFFF"/>
          </w:tcPr>
          <w:p w14:paraId="3F561648"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4.7</w:t>
            </w:r>
          </w:p>
        </w:tc>
        <w:tc>
          <w:tcPr>
            <w:tcW w:w="1398" w:type="dxa"/>
            <w:shd w:val="clear" w:color="auto" w:fill="FFFFFF"/>
          </w:tcPr>
          <w:p w14:paraId="64A1A597"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4.7</w:t>
            </w:r>
          </w:p>
        </w:tc>
        <w:tc>
          <w:tcPr>
            <w:tcW w:w="1475" w:type="dxa"/>
            <w:shd w:val="clear" w:color="auto" w:fill="FFFFFF"/>
          </w:tcPr>
          <w:p w14:paraId="285A7F1A"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62.8</w:t>
            </w:r>
          </w:p>
        </w:tc>
      </w:tr>
      <w:tr w:rsidR="0039649E" w:rsidRPr="0039649E" w14:paraId="3EA52D02" w14:textId="77777777" w:rsidTr="0039649E">
        <w:trPr>
          <w:cantSplit/>
          <w:jc w:val="center"/>
        </w:trPr>
        <w:tc>
          <w:tcPr>
            <w:tcW w:w="737" w:type="dxa"/>
            <w:vMerge/>
            <w:shd w:val="clear" w:color="auto" w:fill="E0E0E0"/>
          </w:tcPr>
          <w:p w14:paraId="2B60A751" w14:textId="77777777" w:rsidR="0039649E" w:rsidRPr="0039649E" w:rsidRDefault="0039649E" w:rsidP="0039649E">
            <w:pPr>
              <w:autoSpaceDE w:val="0"/>
              <w:autoSpaceDN w:val="0"/>
              <w:adjustRightInd w:val="0"/>
              <w:spacing w:after="0" w:line="240" w:lineRule="auto"/>
              <w:rPr>
                <w:rFonts w:ascii="Arial" w:hAnsi="Arial" w:cs="Arial"/>
                <w:color w:val="010205"/>
                <w:sz w:val="18"/>
                <w:szCs w:val="18"/>
              </w:rPr>
            </w:pPr>
          </w:p>
        </w:tc>
        <w:tc>
          <w:tcPr>
            <w:tcW w:w="737" w:type="dxa"/>
            <w:shd w:val="clear" w:color="auto" w:fill="E0E0E0"/>
          </w:tcPr>
          <w:p w14:paraId="35FF8A98" w14:textId="77777777" w:rsidR="0039649E" w:rsidRPr="0039649E" w:rsidRDefault="0039649E" w:rsidP="0039649E">
            <w:pPr>
              <w:autoSpaceDE w:val="0"/>
              <w:autoSpaceDN w:val="0"/>
              <w:adjustRightInd w:val="0"/>
              <w:spacing w:after="0" w:line="320" w:lineRule="atLeast"/>
              <w:ind w:left="60" w:right="60"/>
              <w:rPr>
                <w:rFonts w:ascii="Arial" w:hAnsi="Arial" w:cs="Arial"/>
                <w:color w:val="264A60"/>
                <w:sz w:val="18"/>
                <w:szCs w:val="18"/>
              </w:rPr>
            </w:pPr>
            <w:r w:rsidRPr="0039649E">
              <w:rPr>
                <w:rFonts w:ascii="Arial" w:hAnsi="Arial" w:cs="Arial"/>
                <w:color w:val="264A60"/>
                <w:sz w:val="18"/>
                <w:szCs w:val="18"/>
              </w:rPr>
              <w:t>109</w:t>
            </w:r>
          </w:p>
        </w:tc>
        <w:tc>
          <w:tcPr>
            <w:tcW w:w="1168" w:type="dxa"/>
            <w:shd w:val="clear" w:color="auto" w:fill="FFFFFF"/>
          </w:tcPr>
          <w:p w14:paraId="2774BD97"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5</w:t>
            </w:r>
          </w:p>
        </w:tc>
        <w:tc>
          <w:tcPr>
            <w:tcW w:w="1029" w:type="dxa"/>
            <w:shd w:val="clear" w:color="auto" w:fill="FFFFFF"/>
          </w:tcPr>
          <w:p w14:paraId="449A1190"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5.8</w:t>
            </w:r>
          </w:p>
        </w:tc>
        <w:tc>
          <w:tcPr>
            <w:tcW w:w="1398" w:type="dxa"/>
            <w:shd w:val="clear" w:color="auto" w:fill="FFFFFF"/>
          </w:tcPr>
          <w:p w14:paraId="65A094A1"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5.8</w:t>
            </w:r>
          </w:p>
        </w:tc>
        <w:tc>
          <w:tcPr>
            <w:tcW w:w="1475" w:type="dxa"/>
            <w:shd w:val="clear" w:color="auto" w:fill="FFFFFF"/>
          </w:tcPr>
          <w:p w14:paraId="5C72E417"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68.6</w:t>
            </w:r>
          </w:p>
        </w:tc>
      </w:tr>
      <w:tr w:rsidR="0039649E" w:rsidRPr="0039649E" w14:paraId="30E6A13B" w14:textId="77777777" w:rsidTr="0039649E">
        <w:trPr>
          <w:cantSplit/>
          <w:jc w:val="center"/>
        </w:trPr>
        <w:tc>
          <w:tcPr>
            <w:tcW w:w="737" w:type="dxa"/>
            <w:vMerge/>
            <w:shd w:val="clear" w:color="auto" w:fill="E0E0E0"/>
          </w:tcPr>
          <w:p w14:paraId="61BC79B8" w14:textId="77777777" w:rsidR="0039649E" w:rsidRPr="0039649E" w:rsidRDefault="0039649E" w:rsidP="0039649E">
            <w:pPr>
              <w:autoSpaceDE w:val="0"/>
              <w:autoSpaceDN w:val="0"/>
              <w:adjustRightInd w:val="0"/>
              <w:spacing w:after="0" w:line="240" w:lineRule="auto"/>
              <w:rPr>
                <w:rFonts w:ascii="Arial" w:hAnsi="Arial" w:cs="Arial"/>
                <w:color w:val="010205"/>
                <w:sz w:val="18"/>
                <w:szCs w:val="18"/>
              </w:rPr>
            </w:pPr>
          </w:p>
        </w:tc>
        <w:tc>
          <w:tcPr>
            <w:tcW w:w="737" w:type="dxa"/>
            <w:shd w:val="clear" w:color="auto" w:fill="E0E0E0"/>
          </w:tcPr>
          <w:p w14:paraId="16967970" w14:textId="77777777" w:rsidR="0039649E" w:rsidRPr="0039649E" w:rsidRDefault="0039649E" w:rsidP="0039649E">
            <w:pPr>
              <w:autoSpaceDE w:val="0"/>
              <w:autoSpaceDN w:val="0"/>
              <w:adjustRightInd w:val="0"/>
              <w:spacing w:after="0" w:line="320" w:lineRule="atLeast"/>
              <w:ind w:left="60" w:right="60"/>
              <w:rPr>
                <w:rFonts w:ascii="Arial" w:hAnsi="Arial" w:cs="Arial"/>
                <w:color w:val="264A60"/>
                <w:sz w:val="18"/>
                <w:szCs w:val="18"/>
              </w:rPr>
            </w:pPr>
            <w:r w:rsidRPr="0039649E">
              <w:rPr>
                <w:rFonts w:ascii="Arial" w:hAnsi="Arial" w:cs="Arial"/>
                <w:color w:val="264A60"/>
                <w:sz w:val="18"/>
                <w:szCs w:val="18"/>
              </w:rPr>
              <w:t>111</w:t>
            </w:r>
          </w:p>
        </w:tc>
        <w:tc>
          <w:tcPr>
            <w:tcW w:w="1168" w:type="dxa"/>
            <w:shd w:val="clear" w:color="auto" w:fill="FFFFFF"/>
          </w:tcPr>
          <w:p w14:paraId="25BD7F40"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5</w:t>
            </w:r>
          </w:p>
        </w:tc>
        <w:tc>
          <w:tcPr>
            <w:tcW w:w="1029" w:type="dxa"/>
            <w:shd w:val="clear" w:color="auto" w:fill="FFFFFF"/>
          </w:tcPr>
          <w:p w14:paraId="71C7919D"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5.8</w:t>
            </w:r>
          </w:p>
        </w:tc>
        <w:tc>
          <w:tcPr>
            <w:tcW w:w="1398" w:type="dxa"/>
            <w:shd w:val="clear" w:color="auto" w:fill="FFFFFF"/>
          </w:tcPr>
          <w:p w14:paraId="102A2C4C"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5.8</w:t>
            </w:r>
          </w:p>
        </w:tc>
        <w:tc>
          <w:tcPr>
            <w:tcW w:w="1475" w:type="dxa"/>
            <w:shd w:val="clear" w:color="auto" w:fill="FFFFFF"/>
          </w:tcPr>
          <w:p w14:paraId="3CF2279E"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74.4</w:t>
            </w:r>
          </w:p>
        </w:tc>
      </w:tr>
      <w:tr w:rsidR="0039649E" w:rsidRPr="0039649E" w14:paraId="65C39A24" w14:textId="77777777" w:rsidTr="0039649E">
        <w:trPr>
          <w:cantSplit/>
          <w:jc w:val="center"/>
        </w:trPr>
        <w:tc>
          <w:tcPr>
            <w:tcW w:w="737" w:type="dxa"/>
            <w:vMerge/>
            <w:shd w:val="clear" w:color="auto" w:fill="E0E0E0"/>
          </w:tcPr>
          <w:p w14:paraId="1AC41D31" w14:textId="77777777" w:rsidR="0039649E" w:rsidRPr="0039649E" w:rsidRDefault="0039649E" w:rsidP="0039649E">
            <w:pPr>
              <w:autoSpaceDE w:val="0"/>
              <w:autoSpaceDN w:val="0"/>
              <w:adjustRightInd w:val="0"/>
              <w:spacing w:after="0" w:line="240" w:lineRule="auto"/>
              <w:rPr>
                <w:rFonts w:ascii="Arial" w:hAnsi="Arial" w:cs="Arial"/>
                <w:color w:val="010205"/>
                <w:sz w:val="18"/>
                <w:szCs w:val="18"/>
              </w:rPr>
            </w:pPr>
          </w:p>
        </w:tc>
        <w:tc>
          <w:tcPr>
            <w:tcW w:w="737" w:type="dxa"/>
            <w:shd w:val="clear" w:color="auto" w:fill="E0E0E0"/>
          </w:tcPr>
          <w:p w14:paraId="70A0A296" w14:textId="77777777" w:rsidR="0039649E" w:rsidRPr="0039649E" w:rsidRDefault="0039649E" w:rsidP="0039649E">
            <w:pPr>
              <w:autoSpaceDE w:val="0"/>
              <w:autoSpaceDN w:val="0"/>
              <w:adjustRightInd w:val="0"/>
              <w:spacing w:after="0" w:line="320" w:lineRule="atLeast"/>
              <w:ind w:left="60" w:right="60"/>
              <w:rPr>
                <w:rFonts w:ascii="Arial" w:hAnsi="Arial" w:cs="Arial"/>
                <w:color w:val="264A60"/>
                <w:sz w:val="18"/>
                <w:szCs w:val="18"/>
              </w:rPr>
            </w:pPr>
            <w:r w:rsidRPr="0039649E">
              <w:rPr>
                <w:rFonts w:ascii="Arial" w:hAnsi="Arial" w:cs="Arial"/>
                <w:color w:val="264A60"/>
                <w:sz w:val="18"/>
                <w:szCs w:val="18"/>
              </w:rPr>
              <w:t>114</w:t>
            </w:r>
          </w:p>
        </w:tc>
        <w:tc>
          <w:tcPr>
            <w:tcW w:w="1168" w:type="dxa"/>
            <w:shd w:val="clear" w:color="auto" w:fill="FFFFFF"/>
          </w:tcPr>
          <w:p w14:paraId="5D8A40C3"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5</w:t>
            </w:r>
          </w:p>
        </w:tc>
        <w:tc>
          <w:tcPr>
            <w:tcW w:w="1029" w:type="dxa"/>
            <w:shd w:val="clear" w:color="auto" w:fill="FFFFFF"/>
          </w:tcPr>
          <w:p w14:paraId="1BE364D0"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5.8</w:t>
            </w:r>
          </w:p>
        </w:tc>
        <w:tc>
          <w:tcPr>
            <w:tcW w:w="1398" w:type="dxa"/>
            <w:shd w:val="clear" w:color="auto" w:fill="FFFFFF"/>
          </w:tcPr>
          <w:p w14:paraId="7D9F4F95"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5.8</w:t>
            </w:r>
          </w:p>
        </w:tc>
        <w:tc>
          <w:tcPr>
            <w:tcW w:w="1475" w:type="dxa"/>
            <w:shd w:val="clear" w:color="auto" w:fill="FFFFFF"/>
          </w:tcPr>
          <w:p w14:paraId="63BD0708"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80.2</w:t>
            </w:r>
          </w:p>
        </w:tc>
      </w:tr>
      <w:tr w:rsidR="0039649E" w:rsidRPr="0039649E" w14:paraId="674AEE5A" w14:textId="77777777" w:rsidTr="0039649E">
        <w:trPr>
          <w:cantSplit/>
          <w:jc w:val="center"/>
        </w:trPr>
        <w:tc>
          <w:tcPr>
            <w:tcW w:w="737" w:type="dxa"/>
            <w:vMerge/>
            <w:shd w:val="clear" w:color="auto" w:fill="E0E0E0"/>
          </w:tcPr>
          <w:p w14:paraId="1BFD47EC" w14:textId="77777777" w:rsidR="0039649E" w:rsidRPr="0039649E" w:rsidRDefault="0039649E" w:rsidP="0039649E">
            <w:pPr>
              <w:autoSpaceDE w:val="0"/>
              <w:autoSpaceDN w:val="0"/>
              <w:adjustRightInd w:val="0"/>
              <w:spacing w:after="0" w:line="240" w:lineRule="auto"/>
              <w:rPr>
                <w:rFonts w:ascii="Arial" w:hAnsi="Arial" w:cs="Arial"/>
                <w:color w:val="010205"/>
                <w:sz w:val="18"/>
                <w:szCs w:val="18"/>
              </w:rPr>
            </w:pPr>
          </w:p>
        </w:tc>
        <w:tc>
          <w:tcPr>
            <w:tcW w:w="737" w:type="dxa"/>
            <w:shd w:val="clear" w:color="auto" w:fill="E0E0E0"/>
          </w:tcPr>
          <w:p w14:paraId="5EBCF157" w14:textId="77777777" w:rsidR="0039649E" w:rsidRPr="0039649E" w:rsidRDefault="0039649E" w:rsidP="0039649E">
            <w:pPr>
              <w:autoSpaceDE w:val="0"/>
              <w:autoSpaceDN w:val="0"/>
              <w:adjustRightInd w:val="0"/>
              <w:spacing w:after="0" w:line="320" w:lineRule="atLeast"/>
              <w:ind w:left="60" w:right="60"/>
              <w:rPr>
                <w:rFonts w:ascii="Arial" w:hAnsi="Arial" w:cs="Arial"/>
                <w:color w:val="264A60"/>
                <w:sz w:val="18"/>
                <w:szCs w:val="18"/>
              </w:rPr>
            </w:pPr>
            <w:r w:rsidRPr="0039649E">
              <w:rPr>
                <w:rFonts w:ascii="Arial" w:hAnsi="Arial" w:cs="Arial"/>
                <w:color w:val="264A60"/>
                <w:sz w:val="18"/>
                <w:szCs w:val="18"/>
              </w:rPr>
              <w:t>115</w:t>
            </w:r>
          </w:p>
        </w:tc>
        <w:tc>
          <w:tcPr>
            <w:tcW w:w="1168" w:type="dxa"/>
            <w:shd w:val="clear" w:color="auto" w:fill="FFFFFF"/>
          </w:tcPr>
          <w:p w14:paraId="118370D3"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6</w:t>
            </w:r>
          </w:p>
        </w:tc>
        <w:tc>
          <w:tcPr>
            <w:tcW w:w="1029" w:type="dxa"/>
            <w:shd w:val="clear" w:color="auto" w:fill="FFFFFF"/>
          </w:tcPr>
          <w:p w14:paraId="7A8BF670"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7.0</w:t>
            </w:r>
          </w:p>
        </w:tc>
        <w:tc>
          <w:tcPr>
            <w:tcW w:w="1398" w:type="dxa"/>
            <w:shd w:val="clear" w:color="auto" w:fill="FFFFFF"/>
          </w:tcPr>
          <w:p w14:paraId="667A11D5"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7.0</w:t>
            </w:r>
          </w:p>
        </w:tc>
        <w:tc>
          <w:tcPr>
            <w:tcW w:w="1475" w:type="dxa"/>
            <w:shd w:val="clear" w:color="auto" w:fill="FFFFFF"/>
          </w:tcPr>
          <w:p w14:paraId="740B0EFD"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87.2</w:t>
            </w:r>
          </w:p>
        </w:tc>
      </w:tr>
      <w:tr w:rsidR="0039649E" w:rsidRPr="0039649E" w14:paraId="24468C52" w14:textId="77777777" w:rsidTr="0039649E">
        <w:trPr>
          <w:cantSplit/>
          <w:jc w:val="center"/>
        </w:trPr>
        <w:tc>
          <w:tcPr>
            <w:tcW w:w="737" w:type="dxa"/>
            <w:vMerge/>
            <w:shd w:val="clear" w:color="auto" w:fill="E0E0E0"/>
          </w:tcPr>
          <w:p w14:paraId="40A6E902" w14:textId="77777777" w:rsidR="0039649E" w:rsidRPr="0039649E" w:rsidRDefault="0039649E" w:rsidP="0039649E">
            <w:pPr>
              <w:autoSpaceDE w:val="0"/>
              <w:autoSpaceDN w:val="0"/>
              <w:adjustRightInd w:val="0"/>
              <w:spacing w:after="0" w:line="240" w:lineRule="auto"/>
              <w:rPr>
                <w:rFonts w:ascii="Arial" w:hAnsi="Arial" w:cs="Arial"/>
                <w:color w:val="010205"/>
                <w:sz w:val="18"/>
                <w:szCs w:val="18"/>
              </w:rPr>
            </w:pPr>
          </w:p>
        </w:tc>
        <w:tc>
          <w:tcPr>
            <w:tcW w:w="737" w:type="dxa"/>
            <w:shd w:val="clear" w:color="auto" w:fill="E0E0E0"/>
          </w:tcPr>
          <w:p w14:paraId="5E45C44C" w14:textId="77777777" w:rsidR="0039649E" w:rsidRPr="0039649E" w:rsidRDefault="0039649E" w:rsidP="0039649E">
            <w:pPr>
              <w:autoSpaceDE w:val="0"/>
              <w:autoSpaceDN w:val="0"/>
              <w:adjustRightInd w:val="0"/>
              <w:spacing w:after="0" w:line="320" w:lineRule="atLeast"/>
              <w:ind w:left="60" w:right="60"/>
              <w:rPr>
                <w:rFonts w:ascii="Arial" w:hAnsi="Arial" w:cs="Arial"/>
                <w:color w:val="264A60"/>
                <w:sz w:val="18"/>
                <w:szCs w:val="18"/>
              </w:rPr>
            </w:pPr>
            <w:r w:rsidRPr="0039649E">
              <w:rPr>
                <w:rFonts w:ascii="Arial" w:hAnsi="Arial" w:cs="Arial"/>
                <w:color w:val="264A60"/>
                <w:sz w:val="18"/>
                <w:szCs w:val="18"/>
              </w:rPr>
              <w:t>117</w:t>
            </w:r>
          </w:p>
        </w:tc>
        <w:tc>
          <w:tcPr>
            <w:tcW w:w="1168" w:type="dxa"/>
            <w:shd w:val="clear" w:color="auto" w:fill="FFFFFF"/>
          </w:tcPr>
          <w:p w14:paraId="358877E5"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1</w:t>
            </w:r>
          </w:p>
        </w:tc>
        <w:tc>
          <w:tcPr>
            <w:tcW w:w="1029" w:type="dxa"/>
            <w:shd w:val="clear" w:color="auto" w:fill="FFFFFF"/>
          </w:tcPr>
          <w:p w14:paraId="4F6C4F54"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1.2</w:t>
            </w:r>
          </w:p>
        </w:tc>
        <w:tc>
          <w:tcPr>
            <w:tcW w:w="1398" w:type="dxa"/>
            <w:shd w:val="clear" w:color="auto" w:fill="FFFFFF"/>
          </w:tcPr>
          <w:p w14:paraId="092C19C4"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1.2</w:t>
            </w:r>
          </w:p>
        </w:tc>
        <w:tc>
          <w:tcPr>
            <w:tcW w:w="1475" w:type="dxa"/>
            <w:shd w:val="clear" w:color="auto" w:fill="FFFFFF"/>
          </w:tcPr>
          <w:p w14:paraId="7BE53C48"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88.4</w:t>
            </w:r>
          </w:p>
        </w:tc>
      </w:tr>
      <w:tr w:rsidR="0039649E" w:rsidRPr="0039649E" w14:paraId="3701236A" w14:textId="77777777" w:rsidTr="0039649E">
        <w:trPr>
          <w:cantSplit/>
          <w:jc w:val="center"/>
        </w:trPr>
        <w:tc>
          <w:tcPr>
            <w:tcW w:w="737" w:type="dxa"/>
            <w:vMerge/>
            <w:shd w:val="clear" w:color="auto" w:fill="E0E0E0"/>
          </w:tcPr>
          <w:p w14:paraId="4181EA80" w14:textId="77777777" w:rsidR="0039649E" w:rsidRPr="0039649E" w:rsidRDefault="0039649E" w:rsidP="0039649E">
            <w:pPr>
              <w:autoSpaceDE w:val="0"/>
              <w:autoSpaceDN w:val="0"/>
              <w:adjustRightInd w:val="0"/>
              <w:spacing w:after="0" w:line="240" w:lineRule="auto"/>
              <w:rPr>
                <w:rFonts w:ascii="Arial" w:hAnsi="Arial" w:cs="Arial"/>
                <w:color w:val="010205"/>
                <w:sz w:val="18"/>
                <w:szCs w:val="18"/>
              </w:rPr>
            </w:pPr>
          </w:p>
        </w:tc>
        <w:tc>
          <w:tcPr>
            <w:tcW w:w="737" w:type="dxa"/>
            <w:shd w:val="clear" w:color="auto" w:fill="E0E0E0"/>
          </w:tcPr>
          <w:p w14:paraId="300DF9A2" w14:textId="77777777" w:rsidR="0039649E" w:rsidRPr="0039649E" w:rsidRDefault="0039649E" w:rsidP="0039649E">
            <w:pPr>
              <w:autoSpaceDE w:val="0"/>
              <w:autoSpaceDN w:val="0"/>
              <w:adjustRightInd w:val="0"/>
              <w:spacing w:after="0" w:line="320" w:lineRule="atLeast"/>
              <w:ind w:left="60" w:right="60"/>
              <w:rPr>
                <w:rFonts w:ascii="Arial" w:hAnsi="Arial" w:cs="Arial"/>
                <w:color w:val="264A60"/>
                <w:sz w:val="18"/>
                <w:szCs w:val="18"/>
              </w:rPr>
            </w:pPr>
            <w:r w:rsidRPr="0039649E">
              <w:rPr>
                <w:rFonts w:ascii="Arial" w:hAnsi="Arial" w:cs="Arial"/>
                <w:color w:val="264A60"/>
                <w:sz w:val="18"/>
                <w:szCs w:val="18"/>
              </w:rPr>
              <w:t>118</w:t>
            </w:r>
          </w:p>
        </w:tc>
        <w:tc>
          <w:tcPr>
            <w:tcW w:w="1168" w:type="dxa"/>
            <w:shd w:val="clear" w:color="auto" w:fill="FFFFFF"/>
          </w:tcPr>
          <w:p w14:paraId="232E7A1E"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1</w:t>
            </w:r>
          </w:p>
        </w:tc>
        <w:tc>
          <w:tcPr>
            <w:tcW w:w="1029" w:type="dxa"/>
            <w:shd w:val="clear" w:color="auto" w:fill="FFFFFF"/>
          </w:tcPr>
          <w:p w14:paraId="490FA890"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1.2</w:t>
            </w:r>
          </w:p>
        </w:tc>
        <w:tc>
          <w:tcPr>
            <w:tcW w:w="1398" w:type="dxa"/>
            <w:shd w:val="clear" w:color="auto" w:fill="FFFFFF"/>
          </w:tcPr>
          <w:p w14:paraId="78C28A14"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1.2</w:t>
            </w:r>
          </w:p>
        </w:tc>
        <w:tc>
          <w:tcPr>
            <w:tcW w:w="1475" w:type="dxa"/>
            <w:shd w:val="clear" w:color="auto" w:fill="FFFFFF"/>
          </w:tcPr>
          <w:p w14:paraId="5A382570"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89.5</w:t>
            </w:r>
          </w:p>
        </w:tc>
      </w:tr>
      <w:tr w:rsidR="0039649E" w:rsidRPr="0039649E" w14:paraId="3D88A42E" w14:textId="77777777" w:rsidTr="0039649E">
        <w:trPr>
          <w:cantSplit/>
          <w:jc w:val="center"/>
        </w:trPr>
        <w:tc>
          <w:tcPr>
            <w:tcW w:w="737" w:type="dxa"/>
            <w:vMerge/>
            <w:shd w:val="clear" w:color="auto" w:fill="E0E0E0"/>
          </w:tcPr>
          <w:p w14:paraId="41B8584C" w14:textId="77777777" w:rsidR="0039649E" w:rsidRPr="0039649E" w:rsidRDefault="0039649E" w:rsidP="0039649E">
            <w:pPr>
              <w:autoSpaceDE w:val="0"/>
              <w:autoSpaceDN w:val="0"/>
              <w:adjustRightInd w:val="0"/>
              <w:spacing w:after="0" w:line="240" w:lineRule="auto"/>
              <w:rPr>
                <w:rFonts w:ascii="Arial" w:hAnsi="Arial" w:cs="Arial"/>
                <w:color w:val="010205"/>
                <w:sz w:val="18"/>
                <w:szCs w:val="18"/>
              </w:rPr>
            </w:pPr>
          </w:p>
        </w:tc>
        <w:tc>
          <w:tcPr>
            <w:tcW w:w="737" w:type="dxa"/>
            <w:shd w:val="clear" w:color="auto" w:fill="E0E0E0"/>
          </w:tcPr>
          <w:p w14:paraId="58203DB0" w14:textId="77777777" w:rsidR="0039649E" w:rsidRPr="0039649E" w:rsidRDefault="0039649E" w:rsidP="0039649E">
            <w:pPr>
              <w:autoSpaceDE w:val="0"/>
              <w:autoSpaceDN w:val="0"/>
              <w:adjustRightInd w:val="0"/>
              <w:spacing w:after="0" w:line="320" w:lineRule="atLeast"/>
              <w:ind w:left="60" w:right="60"/>
              <w:rPr>
                <w:rFonts w:ascii="Arial" w:hAnsi="Arial" w:cs="Arial"/>
                <w:color w:val="264A60"/>
                <w:sz w:val="18"/>
                <w:szCs w:val="18"/>
              </w:rPr>
            </w:pPr>
            <w:r w:rsidRPr="0039649E">
              <w:rPr>
                <w:rFonts w:ascii="Arial" w:hAnsi="Arial" w:cs="Arial"/>
                <w:color w:val="264A60"/>
                <w:sz w:val="18"/>
                <w:szCs w:val="18"/>
              </w:rPr>
              <w:t>119</w:t>
            </w:r>
          </w:p>
        </w:tc>
        <w:tc>
          <w:tcPr>
            <w:tcW w:w="1168" w:type="dxa"/>
            <w:shd w:val="clear" w:color="auto" w:fill="FFFFFF"/>
          </w:tcPr>
          <w:p w14:paraId="67EB8039"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1</w:t>
            </w:r>
          </w:p>
        </w:tc>
        <w:tc>
          <w:tcPr>
            <w:tcW w:w="1029" w:type="dxa"/>
            <w:shd w:val="clear" w:color="auto" w:fill="FFFFFF"/>
          </w:tcPr>
          <w:p w14:paraId="50A2EB24"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1.2</w:t>
            </w:r>
          </w:p>
        </w:tc>
        <w:tc>
          <w:tcPr>
            <w:tcW w:w="1398" w:type="dxa"/>
            <w:shd w:val="clear" w:color="auto" w:fill="FFFFFF"/>
          </w:tcPr>
          <w:p w14:paraId="15239527"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1.2</w:t>
            </w:r>
          </w:p>
        </w:tc>
        <w:tc>
          <w:tcPr>
            <w:tcW w:w="1475" w:type="dxa"/>
            <w:shd w:val="clear" w:color="auto" w:fill="FFFFFF"/>
          </w:tcPr>
          <w:p w14:paraId="111DC12D"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90.7</w:t>
            </w:r>
          </w:p>
        </w:tc>
      </w:tr>
      <w:tr w:rsidR="0039649E" w:rsidRPr="0039649E" w14:paraId="50E25103" w14:textId="77777777" w:rsidTr="0039649E">
        <w:trPr>
          <w:cantSplit/>
          <w:jc w:val="center"/>
        </w:trPr>
        <w:tc>
          <w:tcPr>
            <w:tcW w:w="737" w:type="dxa"/>
            <w:vMerge/>
            <w:shd w:val="clear" w:color="auto" w:fill="E0E0E0"/>
          </w:tcPr>
          <w:p w14:paraId="3E0F4177" w14:textId="77777777" w:rsidR="0039649E" w:rsidRPr="0039649E" w:rsidRDefault="0039649E" w:rsidP="0039649E">
            <w:pPr>
              <w:autoSpaceDE w:val="0"/>
              <w:autoSpaceDN w:val="0"/>
              <w:adjustRightInd w:val="0"/>
              <w:spacing w:after="0" w:line="240" w:lineRule="auto"/>
              <w:rPr>
                <w:rFonts w:ascii="Arial" w:hAnsi="Arial" w:cs="Arial"/>
                <w:color w:val="010205"/>
                <w:sz w:val="18"/>
                <w:szCs w:val="18"/>
              </w:rPr>
            </w:pPr>
          </w:p>
        </w:tc>
        <w:tc>
          <w:tcPr>
            <w:tcW w:w="737" w:type="dxa"/>
            <w:shd w:val="clear" w:color="auto" w:fill="E0E0E0"/>
          </w:tcPr>
          <w:p w14:paraId="6A4F5A61" w14:textId="77777777" w:rsidR="0039649E" w:rsidRPr="0039649E" w:rsidRDefault="0039649E" w:rsidP="0039649E">
            <w:pPr>
              <w:autoSpaceDE w:val="0"/>
              <w:autoSpaceDN w:val="0"/>
              <w:adjustRightInd w:val="0"/>
              <w:spacing w:after="0" w:line="320" w:lineRule="atLeast"/>
              <w:ind w:left="60" w:right="60"/>
              <w:rPr>
                <w:rFonts w:ascii="Arial" w:hAnsi="Arial" w:cs="Arial"/>
                <w:color w:val="264A60"/>
                <w:sz w:val="18"/>
                <w:szCs w:val="18"/>
              </w:rPr>
            </w:pPr>
            <w:r w:rsidRPr="0039649E">
              <w:rPr>
                <w:rFonts w:ascii="Arial" w:hAnsi="Arial" w:cs="Arial"/>
                <w:color w:val="264A60"/>
                <w:sz w:val="18"/>
                <w:szCs w:val="18"/>
              </w:rPr>
              <w:t>128</w:t>
            </w:r>
          </w:p>
        </w:tc>
        <w:tc>
          <w:tcPr>
            <w:tcW w:w="1168" w:type="dxa"/>
            <w:shd w:val="clear" w:color="auto" w:fill="FFFFFF"/>
          </w:tcPr>
          <w:p w14:paraId="014B2784"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8</w:t>
            </w:r>
          </w:p>
        </w:tc>
        <w:tc>
          <w:tcPr>
            <w:tcW w:w="1029" w:type="dxa"/>
            <w:shd w:val="clear" w:color="auto" w:fill="FFFFFF"/>
          </w:tcPr>
          <w:p w14:paraId="3B379220"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9.3</w:t>
            </w:r>
          </w:p>
        </w:tc>
        <w:tc>
          <w:tcPr>
            <w:tcW w:w="1398" w:type="dxa"/>
            <w:shd w:val="clear" w:color="auto" w:fill="FFFFFF"/>
          </w:tcPr>
          <w:p w14:paraId="5DED9EAE"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9.3</w:t>
            </w:r>
          </w:p>
        </w:tc>
        <w:tc>
          <w:tcPr>
            <w:tcW w:w="1475" w:type="dxa"/>
            <w:shd w:val="clear" w:color="auto" w:fill="FFFFFF"/>
          </w:tcPr>
          <w:p w14:paraId="7FED6255"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100.0</w:t>
            </w:r>
          </w:p>
        </w:tc>
      </w:tr>
      <w:tr w:rsidR="0039649E" w:rsidRPr="0039649E" w14:paraId="7660E6DE" w14:textId="77777777" w:rsidTr="0039649E">
        <w:trPr>
          <w:cantSplit/>
          <w:jc w:val="center"/>
        </w:trPr>
        <w:tc>
          <w:tcPr>
            <w:tcW w:w="737" w:type="dxa"/>
            <w:vMerge/>
            <w:shd w:val="clear" w:color="auto" w:fill="E0E0E0"/>
          </w:tcPr>
          <w:p w14:paraId="154ABCEE" w14:textId="77777777" w:rsidR="0039649E" w:rsidRPr="0039649E" w:rsidRDefault="0039649E" w:rsidP="0039649E">
            <w:pPr>
              <w:autoSpaceDE w:val="0"/>
              <w:autoSpaceDN w:val="0"/>
              <w:adjustRightInd w:val="0"/>
              <w:spacing w:after="0" w:line="240" w:lineRule="auto"/>
              <w:rPr>
                <w:rFonts w:ascii="Arial" w:hAnsi="Arial" w:cs="Arial"/>
                <w:color w:val="010205"/>
                <w:sz w:val="18"/>
                <w:szCs w:val="18"/>
              </w:rPr>
            </w:pPr>
          </w:p>
        </w:tc>
        <w:tc>
          <w:tcPr>
            <w:tcW w:w="737" w:type="dxa"/>
            <w:shd w:val="clear" w:color="auto" w:fill="E0E0E0"/>
          </w:tcPr>
          <w:p w14:paraId="6F3EABF5" w14:textId="77777777" w:rsidR="0039649E" w:rsidRPr="0039649E" w:rsidRDefault="0039649E" w:rsidP="0039649E">
            <w:pPr>
              <w:autoSpaceDE w:val="0"/>
              <w:autoSpaceDN w:val="0"/>
              <w:adjustRightInd w:val="0"/>
              <w:spacing w:after="0" w:line="320" w:lineRule="atLeast"/>
              <w:ind w:left="60" w:right="60"/>
              <w:rPr>
                <w:rFonts w:ascii="Arial" w:hAnsi="Arial" w:cs="Arial"/>
                <w:color w:val="264A60"/>
                <w:sz w:val="18"/>
                <w:szCs w:val="18"/>
              </w:rPr>
            </w:pPr>
            <w:r w:rsidRPr="0039649E">
              <w:rPr>
                <w:rFonts w:ascii="Arial" w:hAnsi="Arial" w:cs="Arial"/>
                <w:color w:val="264A60"/>
                <w:sz w:val="18"/>
                <w:szCs w:val="18"/>
              </w:rPr>
              <w:t>Total</w:t>
            </w:r>
          </w:p>
        </w:tc>
        <w:tc>
          <w:tcPr>
            <w:tcW w:w="1168" w:type="dxa"/>
            <w:shd w:val="clear" w:color="auto" w:fill="FFFFFF"/>
          </w:tcPr>
          <w:p w14:paraId="5257CA5E"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86</w:t>
            </w:r>
          </w:p>
        </w:tc>
        <w:tc>
          <w:tcPr>
            <w:tcW w:w="1029" w:type="dxa"/>
            <w:shd w:val="clear" w:color="auto" w:fill="FFFFFF"/>
          </w:tcPr>
          <w:p w14:paraId="0CFB5570"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100.0</w:t>
            </w:r>
          </w:p>
        </w:tc>
        <w:tc>
          <w:tcPr>
            <w:tcW w:w="1398" w:type="dxa"/>
            <w:shd w:val="clear" w:color="auto" w:fill="FFFFFF"/>
          </w:tcPr>
          <w:p w14:paraId="210962A3" w14:textId="77777777" w:rsidR="0039649E" w:rsidRPr="0039649E" w:rsidRDefault="0039649E" w:rsidP="0039649E">
            <w:pPr>
              <w:autoSpaceDE w:val="0"/>
              <w:autoSpaceDN w:val="0"/>
              <w:adjustRightInd w:val="0"/>
              <w:spacing w:after="0" w:line="320" w:lineRule="atLeast"/>
              <w:ind w:left="60" w:right="60"/>
              <w:jc w:val="right"/>
              <w:rPr>
                <w:rFonts w:ascii="Arial" w:hAnsi="Arial" w:cs="Arial"/>
                <w:color w:val="010205"/>
                <w:sz w:val="18"/>
                <w:szCs w:val="18"/>
              </w:rPr>
            </w:pPr>
            <w:r w:rsidRPr="0039649E">
              <w:rPr>
                <w:rFonts w:ascii="Arial" w:hAnsi="Arial" w:cs="Arial"/>
                <w:color w:val="010205"/>
                <w:sz w:val="18"/>
                <w:szCs w:val="18"/>
              </w:rPr>
              <w:t>100.0</w:t>
            </w:r>
          </w:p>
        </w:tc>
        <w:tc>
          <w:tcPr>
            <w:tcW w:w="1475" w:type="dxa"/>
            <w:shd w:val="clear" w:color="auto" w:fill="FFFFFF"/>
            <w:vAlign w:val="center"/>
          </w:tcPr>
          <w:p w14:paraId="0019BC7E" w14:textId="77777777" w:rsidR="0039649E" w:rsidRPr="0039649E" w:rsidRDefault="0039649E" w:rsidP="0039649E">
            <w:pPr>
              <w:autoSpaceDE w:val="0"/>
              <w:autoSpaceDN w:val="0"/>
              <w:adjustRightInd w:val="0"/>
              <w:spacing w:after="0" w:line="240" w:lineRule="auto"/>
              <w:rPr>
                <w:rFonts w:ascii="Times New Roman" w:hAnsi="Times New Roman" w:cs="Times New Roman"/>
                <w:sz w:val="24"/>
                <w:szCs w:val="24"/>
              </w:rPr>
            </w:pPr>
          </w:p>
        </w:tc>
      </w:tr>
    </w:tbl>
    <w:p w14:paraId="241DB4D6" w14:textId="77777777" w:rsidR="0039649E" w:rsidRDefault="0039649E" w:rsidP="0039649E">
      <w:pPr>
        <w:spacing w:line="360" w:lineRule="auto"/>
        <w:jc w:val="both"/>
        <w:rPr>
          <w:rFonts w:ascii="Times New Roman" w:hAnsi="Times New Roman" w:cs="Times New Roman"/>
          <w:sz w:val="24"/>
          <w:szCs w:val="24"/>
        </w:rPr>
      </w:pPr>
    </w:p>
    <w:p w14:paraId="30C6D3F2" w14:textId="3C921ED6" w:rsidR="00B35AF6" w:rsidRPr="00B35AF6" w:rsidRDefault="00B35AF6" w:rsidP="00B35AF6">
      <w:pPr>
        <w:pStyle w:val="ListParagraph"/>
        <w:spacing w:line="360" w:lineRule="auto"/>
        <w:ind w:left="758" w:firstLine="682"/>
        <w:jc w:val="both"/>
        <w:rPr>
          <w:rFonts w:ascii="Times New Roman" w:hAnsi="Times New Roman" w:cs="Times New Roman"/>
          <w:sz w:val="24"/>
          <w:szCs w:val="24"/>
        </w:rPr>
      </w:pPr>
      <w:r w:rsidRPr="00B35AF6">
        <w:rPr>
          <w:rFonts w:ascii="Times New Roman" w:hAnsi="Times New Roman" w:cs="Times New Roman"/>
          <w:sz w:val="24"/>
          <w:szCs w:val="24"/>
        </w:rPr>
        <w:t xml:space="preserve">Dari tabel </w:t>
      </w:r>
      <w:r>
        <w:rPr>
          <w:rFonts w:ascii="Times New Roman" w:hAnsi="Times New Roman" w:cs="Times New Roman"/>
          <w:sz w:val="24"/>
          <w:szCs w:val="24"/>
        </w:rPr>
        <w:t>4.5</w:t>
      </w:r>
      <w:r w:rsidRPr="00B35AF6">
        <w:rPr>
          <w:rFonts w:ascii="Times New Roman" w:hAnsi="Times New Roman" w:cs="Times New Roman"/>
          <w:sz w:val="24"/>
          <w:szCs w:val="24"/>
        </w:rPr>
        <w:t xml:space="preserve">, maka dapat diperoleh kesimpulan bahwa perolehan skor variabel </w:t>
      </w:r>
      <w:r>
        <w:rPr>
          <w:rFonts w:ascii="Times New Roman" w:hAnsi="Times New Roman" w:cs="Times New Roman"/>
          <w:sz w:val="24"/>
          <w:szCs w:val="24"/>
        </w:rPr>
        <w:t>mutu layanan pendidikan</w:t>
      </w:r>
      <w:r w:rsidRPr="00B35AF6">
        <w:rPr>
          <w:rFonts w:ascii="Times New Roman" w:hAnsi="Times New Roman" w:cs="Times New Roman"/>
          <w:sz w:val="24"/>
          <w:szCs w:val="24"/>
        </w:rPr>
        <w:t xml:space="preserve"> tertinggi adalah </w:t>
      </w:r>
      <w:r w:rsidR="00295584">
        <w:rPr>
          <w:rFonts w:ascii="Times New Roman" w:hAnsi="Times New Roman" w:cs="Times New Roman"/>
          <w:sz w:val="24"/>
          <w:szCs w:val="24"/>
        </w:rPr>
        <w:t>128</w:t>
      </w:r>
      <w:r w:rsidRPr="00B35AF6">
        <w:rPr>
          <w:rFonts w:ascii="Times New Roman" w:hAnsi="Times New Roman" w:cs="Times New Roman"/>
          <w:sz w:val="24"/>
          <w:szCs w:val="24"/>
        </w:rPr>
        <w:t xml:space="preserve"> dengan frekuensi </w:t>
      </w:r>
      <w:r w:rsidR="00295584">
        <w:rPr>
          <w:rFonts w:ascii="Times New Roman" w:hAnsi="Times New Roman" w:cs="Times New Roman"/>
          <w:sz w:val="24"/>
          <w:szCs w:val="24"/>
        </w:rPr>
        <w:t>8</w:t>
      </w:r>
      <w:r w:rsidRPr="00B35AF6">
        <w:rPr>
          <w:rFonts w:ascii="Times New Roman" w:hAnsi="Times New Roman" w:cs="Times New Roman"/>
          <w:sz w:val="24"/>
          <w:szCs w:val="24"/>
        </w:rPr>
        <w:t xml:space="preserve"> orang dan skor terendah adalah</w:t>
      </w:r>
      <w:r w:rsidR="00295584">
        <w:rPr>
          <w:rFonts w:ascii="Times New Roman" w:hAnsi="Times New Roman" w:cs="Times New Roman"/>
          <w:sz w:val="24"/>
          <w:szCs w:val="24"/>
        </w:rPr>
        <w:t xml:space="preserve"> 88</w:t>
      </w:r>
      <w:r w:rsidRPr="00B35AF6">
        <w:rPr>
          <w:rFonts w:ascii="Times New Roman" w:hAnsi="Times New Roman" w:cs="Times New Roman"/>
          <w:sz w:val="24"/>
          <w:szCs w:val="24"/>
        </w:rPr>
        <w:t xml:space="preserve"> dengan frekuensi 1 orang. Dari data di atas, </w:t>
      </w:r>
      <w:r w:rsidR="00295584">
        <w:rPr>
          <w:rFonts w:ascii="Times New Roman" w:hAnsi="Times New Roman" w:cs="Times New Roman"/>
          <w:sz w:val="24"/>
          <w:szCs w:val="24"/>
        </w:rPr>
        <w:t>mutu layanan pendididkan di MAN 2 Ponorogo</w:t>
      </w:r>
      <w:r w:rsidRPr="00B35AF6">
        <w:rPr>
          <w:rFonts w:ascii="Times New Roman" w:hAnsi="Times New Roman" w:cs="Times New Roman"/>
          <w:sz w:val="24"/>
          <w:szCs w:val="24"/>
        </w:rPr>
        <w:t xml:space="preserve"> dapat dikelompokkan menjadi tiga kategori yaitu: kategori baik, cukup baik, dan kurang baik.</w:t>
      </w:r>
    </w:p>
    <w:p w14:paraId="455DBDE3" w14:textId="7B5696BD" w:rsidR="00B35AF6" w:rsidRDefault="00B35AF6" w:rsidP="00B35AF6">
      <w:pPr>
        <w:pStyle w:val="ListParagraph"/>
        <w:spacing w:line="360" w:lineRule="auto"/>
        <w:ind w:left="758" w:firstLine="682"/>
        <w:jc w:val="both"/>
        <w:rPr>
          <w:rFonts w:ascii="Times New Roman" w:hAnsi="Times New Roman" w:cs="Times New Roman"/>
          <w:sz w:val="24"/>
          <w:szCs w:val="24"/>
        </w:rPr>
      </w:pPr>
      <w:r w:rsidRPr="00B35AF6">
        <w:rPr>
          <w:rFonts w:ascii="Times New Roman" w:hAnsi="Times New Roman" w:cs="Times New Roman"/>
          <w:sz w:val="24"/>
          <w:szCs w:val="24"/>
        </w:rPr>
        <w:lastRenderedPageBreak/>
        <w:t xml:space="preserve">Untuk menentukan tingkatan baik, cukup baik, ataupun kurang baik, peneliti menggunakan bantuan aplikasi SPSS dengan mencari </w:t>
      </w:r>
      <w:r w:rsidRPr="00295584">
        <w:rPr>
          <w:rFonts w:ascii="Times New Roman" w:hAnsi="Times New Roman" w:cs="Times New Roman"/>
          <w:i/>
          <w:iCs/>
          <w:sz w:val="24"/>
          <w:szCs w:val="24"/>
        </w:rPr>
        <w:t>mean</w:t>
      </w:r>
      <w:r w:rsidRPr="00B35AF6">
        <w:rPr>
          <w:rFonts w:ascii="Times New Roman" w:hAnsi="Times New Roman" w:cs="Times New Roman"/>
          <w:sz w:val="24"/>
          <w:szCs w:val="24"/>
        </w:rPr>
        <w:t xml:space="preserve"> dan </w:t>
      </w:r>
      <w:r w:rsidRPr="00295584">
        <w:rPr>
          <w:rFonts w:ascii="Times New Roman" w:hAnsi="Times New Roman" w:cs="Times New Roman"/>
          <w:i/>
          <w:iCs/>
          <w:sz w:val="24"/>
          <w:szCs w:val="24"/>
        </w:rPr>
        <w:t>standar deviasi</w:t>
      </w:r>
      <w:r w:rsidRPr="00B35AF6">
        <w:rPr>
          <w:rFonts w:ascii="Times New Roman" w:hAnsi="Times New Roman" w:cs="Times New Roman"/>
          <w:sz w:val="24"/>
          <w:szCs w:val="24"/>
        </w:rPr>
        <w:t>, maka diperoleh hasil sebagai berikut:</w:t>
      </w:r>
    </w:p>
    <w:p w14:paraId="43E1BF7B" w14:textId="290EDF89" w:rsidR="00295584" w:rsidRPr="00295584" w:rsidRDefault="00295584" w:rsidP="00295584">
      <w:pPr>
        <w:spacing w:after="0" w:line="276" w:lineRule="auto"/>
        <w:jc w:val="center"/>
        <w:rPr>
          <w:rFonts w:ascii="Times New Roman" w:hAnsi="Times New Roman" w:cs="Times New Roman"/>
          <w:b/>
          <w:bCs/>
          <w:sz w:val="24"/>
          <w:szCs w:val="24"/>
        </w:rPr>
      </w:pPr>
      <w:bookmarkStart w:id="71" w:name="_Hlk167159694"/>
      <w:r w:rsidRPr="00295584">
        <w:rPr>
          <w:rFonts w:ascii="Times New Roman" w:hAnsi="Times New Roman" w:cs="Times New Roman"/>
          <w:b/>
          <w:bCs/>
          <w:sz w:val="24"/>
          <w:szCs w:val="24"/>
        </w:rPr>
        <w:t>Tabel 4.6</w:t>
      </w:r>
    </w:p>
    <w:p w14:paraId="75018B15" w14:textId="459A130A" w:rsidR="002671D8" w:rsidRPr="006913F3" w:rsidRDefault="00295584" w:rsidP="006913F3">
      <w:pPr>
        <w:spacing w:after="0" w:line="276" w:lineRule="auto"/>
        <w:jc w:val="center"/>
        <w:rPr>
          <w:rFonts w:ascii="Times New Roman" w:hAnsi="Times New Roman" w:cs="Times New Roman"/>
          <w:b/>
          <w:bCs/>
          <w:sz w:val="24"/>
          <w:szCs w:val="24"/>
        </w:rPr>
      </w:pPr>
      <w:r w:rsidRPr="00295584">
        <w:rPr>
          <w:rFonts w:ascii="Times New Roman" w:hAnsi="Times New Roman" w:cs="Times New Roman"/>
          <w:b/>
          <w:bCs/>
          <w:sz w:val="24"/>
          <w:szCs w:val="24"/>
        </w:rPr>
        <w:t>Deskriptif Statistik Mutu Layanan Pendidikan</w:t>
      </w:r>
    </w:p>
    <w:tbl>
      <w:tblPr>
        <w:tblW w:w="8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59"/>
        <w:gridCol w:w="1029"/>
        <w:gridCol w:w="1077"/>
        <w:gridCol w:w="1107"/>
        <w:gridCol w:w="1030"/>
        <w:gridCol w:w="1445"/>
      </w:tblGrid>
      <w:tr w:rsidR="002671D8" w:rsidRPr="002671D8" w14:paraId="0C8E2EDB" w14:textId="77777777" w:rsidTr="002671D8">
        <w:trPr>
          <w:cantSplit/>
          <w:jc w:val="center"/>
        </w:trPr>
        <w:tc>
          <w:tcPr>
            <w:tcW w:w="8143" w:type="dxa"/>
            <w:gridSpan w:val="6"/>
            <w:shd w:val="clear" w:color="auto" w:fill="FFFFFF"/>
            <w:vAlign w:val="center"/>
          </w:tcPr>
          <w:bookmarkEnd w:id="71"/>
          <w:p w14:paraId="5741A61B" w14:textId="77777777" w:rsidR="002671D8" w:rsidRPr="002671D8" w:rsidRDefault="002671D8" w:rsidP="002671D8">
            <w:pPr>
              <w:autoSpaceDE w:val="0"/>
              <w:autoSpaceDN w:val="0"/>
              <w:adjustRightInd w:val="0"/>
              <w:spacing w:after="0" w:line="320" w:lineRule="atLeast"/>
              <w:ind w:left="60" w:right="60"/>
              <w:jc w:val="center"/>
              <w:rPr>
                <w:rFonts w:ascii="Arial" w:hAnsi="Arial" w:cs="Arial"/>
                <w:color w:val="010205"/>
              </w:rPr>
            </w:pPr>
            <w:r w:rsidRPr="002671D8">
              <w:rPr>
                <w:rFonts w:ascii="Arial" w:hAnsi="Arial" w:cs="Arial"/>
                <w:b/>
                <w:bCs/>
                <w:color w:val="010205"/>
              </w:rPr>
              <w:t>Descriptive Statistics</w:t>
            </w:r>
          </w:p>
        </w:tc>
      </w:tr>
      <w:tr w:rsidR="002671D8" w:rsidRPr="002671D8" w14:paraId="689F68F1" w14:textId="77777777" w:rsidTr="002671D8">
        <w:trPr>
          <w:cantSplit/>
          <w:jc w:val="center"/>
        </w:trPr>
        <w:tc>
          <w:tcPr>
            <w:tcW w:w="2459" w:type="dxa"/>
            <w:shd w:val="clear" w:color="auto" w:fill="FFFFFF"/>
            <w:vAlign w:val="bottom"/>
          </w:tcPr>
          <w:p w14:paraId="45A84141" w14:textId="77777777" w:rsidR="002671D8" w:rsidRPr="002671D8" w:rsidRDefault="002671D8" w:rsidP="002671D8">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vAlign w:val="bottom"/>
          </w:tcPr>
          <w:p w14:paraId="62DC2F35" w14:textId="77777777" w:rsidR="002671D8" w:rsidRPr="002671D8" w:rsidRDefault="002671D8" w:rsidP="002671D8">
            <w:pPr>
              <w:autoSpaceDE w:val="0"/>
              <w:autoSpaceDN w:val="0"/>
              <w:adjustRightInd w:val="0"/>
              <w:spacing w:after="0" w:line="320" w:lineRule="atLeast"/>
              <w:ind w:left="60" w:right="60"/>
              <w:jc w:val="center"/>
              <w:rPr>
                <w:rFonts w:ascii="Arial" w:hAnsi="Arial" w:cs="Arial"/>
                <w:color w:val="264A60"/>
                <w:sz w:val="18"/>
                <w:szCs w:val="18"/>
              </w:rPr>
            </w:pPr>
            <w:r w:rsidRPr="002671D8">
              <w:rPr>
                <w:rFonts w:ascii="Arial" w:hAnsi="Arial" w:cs="Arial"/>
                <w:color w:val="264A60"/>
                <w:sz w:val="18"/>
                <w:szCs w:val="18"/>
              </w:rPr>
              <w:t>N</w:t>
            </w:r>
          </w:p>
        </w:tc>
        <w:tc>
          <w:tcPr>
            <w:tcW w:w="1076" w:type="dxa"/>
            <w:shd w:val="clear" w:color="auto" w:fill="FFFFFF"/>
            <w:vAlign w:val="bottom"/>
          </w:tcPr>
          <w:p w14:paraId="340BE0DE" w14:textId="77777777" w:rsidR="002671D8" w:rsidRPr="002671D8" w:rsidRDefault="002671D8" w:rsidP="002671D8">
            <w:pPr>
              <w:autoSpaceDE w:val="0"/>
              <w:autoSpaceDN w:val="0"/>
              <w:adjustRightInd w:val="0"/>
              <w:spacing w:after="0" w:line="320" w:lineRule="atLeast"/>
              <w:ind w:left="60" w:right="60"/>
              <w:jc w:val="center"/>
              <w:rPr>
                <w:rFonts w:ascii="Arial" w:hAnsi="Arial" w:cs="Arial"/>
                <w:color w:val="264A60"/>
                <w:sz w:val="18"/>
                <w:szCs w:val="18"/>
              </w:rPr>
            </w:pPr>
            <w:r w:rsidRPr="002671D8">
              <w:rPr>
                <w:rFonts w:ascii="Arial" w:hAnsi="Arial" w:cs="Arial"/>
                <w:color w:val="264A60"/>
                <w:sz w:val="18"/>
                <w:szCs w:val="18"/>
              </w:rPr>
              <w:t>Minimum</w:t>
            </w:r>
          </w:p>
        </w:tc>
        <w:tc>
          <w:tcPr>
            <w:tcW w:w="1106" w:type="dxa"/>
            <w:shd w:val="clear" w:color="auto" w:fill="FFFFFF"/>
            <w:vAlign w:val="bottom"/>
          </w:tcPr>
          <w:p w14:paraId="46BE6B9B" w14:textId="77777777" w:rsidR="002671D8" w:rsidRPr="002671D8" w:rsidRDefault="002671D8" w:rsidP="002671D8">
            <w:pPr>
              <w:autoSpaceDE w:val="0"/>
              <w:autoSpaceDN w:val="0"/>
              <w:adjustRightInd w:val="0"/>
              <w:spacing w:after="0" w:line="320" w:lineRule="atLeast"/>
              <w:ind w:left="60" w:right="60"/>
              <w:jc w:val="center"/>
              <w:rPr>
                <w:rFonts w:ascii="Arial" w:hAnsi="Arial" w:cs="Arial"/>
                <w:color w:val="264A60"/>
                <w:sz w:val="18"/>
                <w:szCs w:val="18"/>
              </w:rPr>
            </w:pPr>
            <w:r w:rsidRPr="002671D8">
              <w:rPr>
                <w:rFonts w:ascii="Arial" w:hAnsi="Arial" w:cs="Arial"/>
                <w:color w:val="264A60"/>
                <w:sz w:val="18"/>
                <w:szCs w:val="18"/>
              </w:rPr>
              <w:t>Maximum</w:t>
            </w:r>
          </w:p>
        </w:tc>
        <w:tc>
          <w:tcPr>
            <w:tcW w:w="1029" w:type="dxa"/>
            <w:shd w:val="clear" w:color="auto" w:fill="FFFFFF"/>
            <w:vAlign w:val="bottom"/>
          </w:tcPr>
          <w:p w14:paraId="1232F3AD" w14:textId="77777777" w:rsidR="002671D8" w:rsidRPr="002671D8" w:rsidRDefault="002671D8" w:rsidP="002671D8">
            <w:pPr>
              <w:autoSpaceDE w:val="0"/>
              <w:autoSpaceDN w:val="0"/>
              <w:adjustRightInd w:val="0"/>
              <w:spacing w:after="0" w:line="320" w:lineRule="atLeast"/>
              <w:ind w:left="60" w:right="60"/>
              <w:jc w:val="center"/>
              <w:rPr>
                <w:rFonts w:ascii="Arial" w:hAnsi="Arial" w:cs="Arial"/>
                <w:color w:val="264A60"/>
                <w:sz w:val="18"/>
                <w:szCs w:val="18"/>
              </w:rPr>
            </w:pPr>
            <w:r w:rsidRPr="002671D8">
              <w:rPr>
                <w:rFonts w:ascii="Arial" w:hAnsi="Arial" w:cs="Arial"/>
                <w:color w:val="264A60"/>
                <w:sz w:val="18"/>
                <w:szCs w:val="18"/>
              </w:rPr>
              <w:t>Mean</w:t>
            </w:r>
          </w:p>
        </w:tc>
        <w:tc>
          <w:tcPr>
            <w:tcW w:w="1444" w:type="dxa"/>
            <w:shd w:val="clear" w:color="auto" w:fill="FFFFFF"/>
            <w:vAlign w:val="bottom"/>
          </w:tcPr>
          <w:p w14:paraId="47BAE992" w14:textId="77777777" w:rsidR="002671D8" w:rsidRPr="002671D8" w:rsidRDefault="002671D8" w:rsidP="002671D8">
            <w:pPr>
              <w:autoSpaceDE w:val="0"/>
              <w:autoSpaceDN w:val="0"/>
              <w:adjustRightInd w:val="0"/>
              <w:spacing w:after="0" w:line="320" w:lineRule="atLeast"/>
              <w:ind w:left="60" w:right="60"/>
              <w:jc w:val="center"/>
              <w:rPr>
                <w:rFonts w:ascii="Arial" w:hAnsi="Arial" w:cs="Arial"/>
                <w:color w:val="264A60"/>
                <w:sz w:val="18"/>
                <w:szCs w:val="18"/>
              </w:rPr>
            </w:pPr>
            <w:r w:rsidRPr="002671D8">
              <w:rPr>
                <w:rFonts w:ascii="Arial" w:hAnsi="Arial" w:cs="Arial"/>
                <w:color w:val="264A60"/>
                <w:sz w:val="18"/>
                <w:szCs w:val="18"/>
              </w:rPr>
              <w:t>Std. Deviation</w:t>
            </w:r>
          </w:p>
        </w:tc>
      </w:tr>
      <w:tr w:rsidR="002671D8" w:rsidRPr="002671D8" w14:paraId="11823590" w14:textId="77777777" w:rsidTr="002671D8">
        <w:trPr>
          <w:cantSplit/>
          <w:jc w:val="center"/>
        </w:trPr>
        <w:tc>
          <w:tcPr>
            <w:tcW w:w="2459" w:type="dxa"/>
            <w:shd w:val="clear" w:color="auto" w:fill="E0E0E0"/>
          </w:tcPr>
          <w:p w14:paraId="4689DCC3" w14:textId="77777777" w:rsidR="002671D8" w:rsidRPr="002671D8" w:rsidRDefault="002671D8" w:rsidP="002671D8">
            <w:pPr>
              <w:autoSpaceDE w:val="0"/>
              <w:autoSpaceDN w:val="0"/>
              <w:adjustRightInd w:val="0"/>
              <w:spacing w:after="0" w:line="320" w:lineRule="atLeast"/>
              <w:ind w:left="60" w:right="60"/>
              <w:rPr>
                <w:rFonts w:ascii="Arial" w:hAnsi="Arial" w:cs="Arial"/>
                <w:color w:val="264A60"/>
                <w:sz w:val="18"/>
                <w:szCs w:val="18"/>
              </w:rPr>
            </w:pPr>
            <w:r w:rsidRPr="002671D8">
              <w:rPr>
                <w:rFonts w:ascii="Arial" w:hAnsi="Arial" w:cs="Arial"/>
                <w:color w:val="264A60"/>
                <w:sz w:val="18"/>
                <w:szCs w:val="18"/>
              </w:rPr>
              <w:t>Mutu Layanan Pendidikan</w:t>
            </w:r>
          </w:p>
        </w:tc>
        <w:tc>
          <w:tcPr>
            <w:tcW w:w="1029" w:type="dxa"/>
            <w:shd w:val="clear" w:color="auto" w:fill="FFFFFF"/>
          </w:tcPr>
          <w:p w14:paraId="31E6FE4E" w14:textId="77777777" w:rsidR="002671D8" w:rsidRPr="002671D8" w:rsidRDefault="002671D8" w:rsidP="002671D8">
            <w:pPr>
              <w:autoSpaceDE w:val="0"/>
              <w:autoSpaceDN w:val="0"/>
              <w:adjustRightInd w:val="0"/>
              <w:spacing w:after="0" w:line="320" w:lineRule="atLeast"/>
              <w:ind w:left="60" w:right="60"/>
              <w:jc w:val="right"/>
              <w:rPr>
                <w:rFonts w:ascii="Arial" w:hAnsi="Arial" w:cs="Arial"/>
                <w:color w:val="010205"/>
                <w:sz w:val="18"/>
                <w:szCs w:val="18"/>
              </w:rPr>
            </w:pPr>
            <w:r w:rsidRPr="002671D8">
              <w:rPr>
                <w:rFonts w:ascii="Arial" w:hAnsi="Arial" w:cs="Arial"/>
                <w:color w:val="010205"/>
                <w:sz w:val="18"/>
                <w:szCs w:val="18"/>
              </w:rPr>
              <w:t>86</w:t>
            </w:r>
          </w:p>
        </w:tc>
        <w:tc>
          <w:tcPr>
            <w:tcW w:w="1076" w:type="dxa"/>
            <w:shd w:val="clear" w:color="auto" w:fill="FFFFFF"/>
          </w:tcPr>
          <w:p w14:paraId="05B6CB89" w14:textId="77777777" w:rsidR="002671D8" w:rsidRPr="002671D8" w:rsidRDefault="002671D8" w:rsidP="002671D8">
            <w:pPr>
              <w:autoSpaceDE w:val="0"/>
              <w:autoSpaceDN w:val="0"/>
              <w:adjustRightInd w:val="0"/>
              <w:spacing w:after="0" w:line="320" w:lineRule="atLeast"/>
              <w:ind w:left="60" w:right="60"/>
              <w:jc w:val="right"/>
              <w:rPr>
                <w:rFonts w:ascii="Arial" w:hAnsi="Arial" w:cs="Arial"/>
                <w:color w:val="010205"/>
                <w:sz w:val="18"/>
                <w:szCs w:val="18"/>
              </w:rPr>
            </w:pPr>
            <w:r w:rsidRPr="002671D8">
              <w:rPr>
                <w:rFonts w:ascii="Arial" w:hAnsi="Arial" w:cs="Arial"/>
                <w:color w:val="010205"/>
                <w:sz w:val="18"/>
                <w:szCs w:val="18"/>
              </w:rPr>
              <w:t>88</w:t>
            </w:r>
          </w:p>
        </w:tc>
        <w:tc>
          <w:tcPr>
            <w:tcW w:w="1106" w:type="dxa"/>
            <w:shd w:val="clear" w:color="auto" w:fill="FFFFFF"/>
          </w:tcPr>
          <w:p w14:paraId="50AAE809" w14:textId="77777777" w:rsidR="002671D8" w:rsidRPr="002671D8" w:rsidRDefault="002671D8" w:rsidP="002671D8">
            <w:pPr>
              <w:autoSpaceDE w:val="0"/>
              <w:autoSpaceDN w:val="0"/>
              <w:adjustRightInd w:val="0"/>
              <w:spacing w:after="0" w:line="320" w:lineRule="atLeast"/>
              <w:ind w:left="60" w:right="60"/>
              <w:jc w:val="right"/>
              <w:rPr>
                <w:rFonts w:ascii="Arial" w:hAnsi="Arial" w:cs="Arial"/>
                <w:color w:val="010205"/>
                <w:sz w:val="18"/>
                <w:szCs w:val="18"/>
              </w:rPr>
            </w:pPr>
            <w:r w:rsidRPr="002671D8">
              <w:rPr>
                <w:rFonts w:ascii="Arial" w:hAnsi="Arial" w:cs="Arial"/>
                <w:color w:val="010205"/>
                <w:sz w:val="18"/>
                <w:szCs w:val="18"/>
              </w:rPr>
              <w:t>128</w:t>
            </w:r>
          </w:p>
        </w:tc>
        <w:tc>
          <w:tcPr>
            <w:tcW w:w="1029" w:type="dxa"/>
            <w:shd w:val="clear" w:color="auto" w:fill="FFFFFF"/>
          </w:tcPr>
          <w:p w14:paraId="479493FC" w14:textId="77777777" w:rsidR="002671D8" w:rsidRPr="002671D8" w:rsidRDefault="002671D8" w:rsidP="002671D8">
            <w:pPr>
              <w:autoSpaceDE w:val="0"/>
              <w:autoSpaceDN w:val="0"/>
              <w:adjustRightInd w:val="0"/>
              <w:spacing w:after="0" w:line="320" w:lineRule="atLeast"/>
              <w:ind w:left="60" w:right="60"/>
              <w:jc w:val="right"/>
              <w:rPr>
                <w:rFonts w:ascii="Arial" w:hAnsi="Arial" w:cs="Arial"/>
                <w:color w:val="010205"/>
                <w:sz w:val="18"/>
                <w:szCs w:val="18"/>
              </w:rPr>
            </w:pPr>
            <w:r w:rsidRPr="002671D8">
              <w:rPr>
                <w:rFonts w:ascii="Arial" w:hAnsi="Arial" w:cs="Arial"/>
                <w:color w:val="010205"/>
                <w:sz w:val="18"/>
                <w:szCs w:val="18"/>
              </w:rPr>
              <w:t>105.38</w:t>
            </w:r>
          </w:p>
        </w:tc>
        <w:tc>
          <w:tcPr>
            <w:tcW w:w="1444" w:type="dxa"/>
            <w:shd w:val="clear" w:color="auto" w:fill="FFFFFF"/>
          </w:tcPr>
          <w:p w14:paraId="29FE07E9" w14:textId="77777777" w:rsidR="002671D8" w:rsidRPr="002671D8" w:rsidRDefault="002671D8" w:rsidP="002671D8">
            <w:pPr>
              <w:autoSpaceDE w:val="0"/>
              <w:autoSpaceDN w:val="0"/>
              <w:adjustRightInd w:val="0"/>
              <w:spacing w:after="0" w:line="320" w:lineRule="atLeast"/>
              <w:ind w:left="60" w:right="60"/>
              <w:jc w:val="right"/>
              <w:rPr>
                <w:rFonts w:ascii="Arial" w:hAnsi="Arial" w:cs="Arial"/>
                <w:color w:val="010205"/>
                <w:sz w:val="18"/>
                <w:szCs w:val="18"/>
              </w:rPr>
            </w:pPr>
            <w:r w:rsidRPr="002671D8">
              <w:rPr>
                <w:rFonts w:ascii="Arial" w:hAnsi="Arial" w:cs="Arial"/>
                <w:color w:val="010205"/>
                <w:sz w:val="18"/>
                <w:szCs w:val="18"/>
              </w:rPr>
              <w:t>10.717</w:t>
            </w:r>
          </w:p>
        </w:tc>
      </w:tr>
      <w:tr w:rsidR="002671D8" w:rsidRPr="002671D8" w14:paraId="2D90DFAA" w14:textId="77777777" w:rsidTr="002671D8">
        <w:trPr>
          <w:cantSplit/>
          <w:jc w:val="center"/>
        </w:trPr>
        <w:tc>
          <w:tcPr>
            <w:tcW w:w="2459" w:type="dxa"/>
            <w:shd w:val="clear" w:color="auto" w:fill="E0E0E0"/>
          </w:tcPr>
          <w:p w14:paraId="4B4D8677" w14:textId="77777777" w:rsidR="002671D8" w:rsidRPr="002671D8" w:rsidRDefault="002671D8" w:rsidP="002671D8">
            <w:pPr>
              <w:autoSpaceDE w:val="0"/>
              <w:autoSpaceDN w:val="0"/>
              <w:adjustRightInd w:val="0"/>
              <w:spacing w:after="0" w:line="320" w:lineRule="atLeast"/>
              <w:ind w:left="60" w:right="60"/>
              <w:rPr>
                <w:rFonts w:ascii="Arial" w:hAnsi="Arial" w:cs="Arial"/>
                <w:color w:val="264A60"/>
                <w:sz w:val="18"/>
                <w:szCs w:val="18"/>
              </w:rPr>
            </w:pPr>
            <w:r w:rsidRPr="002671D8">
              <w:rPr>
                <w:rFonts w:ascii="Arial" w:hAnsi="Arial" w:cs="Arial"/>
                <w:color w:val="264A60"/>
                <w:sz w:val="18"/>
                <w:szCs w:val="18"/>
              </w:rPr>
              <w:t>Valid N (listwise)</w:t>
            </w:r>
          </w:p>
        </w:tc>
        <w:tc>
          <w:tcPr>
            <w:tcW w:w="1029" w:type="dxa"/>
            <w:shd w:val="clear" w:color="auto" w:fill="FFFFFF"/>
          </w:tcPr>
          <w:p w14:paraId="782C6310" w14:textId="77777777" w:rsidR="002671D8" w:rsidRPr="002671D8" w:rsidRDefault="002671D8" w:rsidP="002671D8">
            <w:pPr>
              <w:autoSpaceDE w:val="0"/>
              <w:autoSpaceDN w:val="0"/>
              <w:adjustRightInd w:val="0"/>
              <w:spacing w:after="0" w:line="320" w:lineRule="atLeast"/>
              <w:ind w:left="60" w:right="60"/>
              <w:jc w:val="right"/>
              <w:rPr>
                <w:rFonts w:ascii="Arial" w:hAnsi="Arial" w:cs="Arial"/>
                <w:color w:val="010205"/>
                <w:sz w:val="18"/>
                <w:szCs w:val="18"/>
              </w:rPr>
            </w:pPr>
            <w:r w:rsidRPr="002671D8">
              <w:rPr>
                <w:rFonts w:ascii="Arial" w:hAnsi="Arial" w:cs="Arial"/>
                <w:color w:val="010205"/>
                <w:sz w:val="18"/>
                <w:szCs w:val="18"/>
              </w:rPr>
              <w:t>86</w:t>
            </w:r>
          </w:p>
        </w:tc>
        <w:tc>
          <w:tcPr>
            <w:tcW w:w="1076" w:type="dxa"/>
            <w:shd w:val="clear" w:color="auto" w:fill="FFFFFF"/>
            <w:vAlign w:val="center"/>
          </w:tcPr>
          <w:p w14:paraId="59E142DD" w14:textId="77777777" w:rsidR="002671D8" w:rsidRPr="002671D8" w:rsidRDefault="002671D8" w:rsidP="002671D8">
            <w:pPr>
              <w:autoSpaceDE w:val="0"/>
              <w:autoSpaceDN w:val="0"/>
              <w:adjustRightInd w:val="0"/>
              <w:spacing w:after="0" w:line="240" w:lineRule="auto"/>
              <w:rPr>
                <w:rFonts w:ascii="Times New Roman" w:hAnsi="Times New Roman" w:cs="Times New Roman"/>
                <w:sz w:val="24"/>
                <w:szCs w:val="24"/>
              </w:rPr>
            </w:pPr>
          </w:p>
        </w:tc>
        <w:tc>
          <w:tcPr>
            <w:tcW w:w="1106" w:type="dxa"/>
            <w:shd w:val="clear" w:color="auto" w:fill="FFFFFF"/>
            <w:vAlign w:val="center"/>
          </w:tcPr>
          <w:p w14:paraId="31CF0169" w14:textId="77777777" w:rsidR="002671D8" w:rsidRPr="002671D8" w:rsidRDefault="002671D8" w:rsidP="002671D8">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vAlign w:val="center"/>
          </w:tcPr>
          <w:p w14:paraId="6D75ECE9" w14:textId="77777777" w:rsidR="002671D8" w:rsidRPr="002671D8" w:rsidRDefault="002671D8" w:rsidP="002671D8">
            <w:pPr>
              <w:autoSpaceDE w:val="0"/>
              <w:autoSpaceDN w:val="0"/>
              <w:adjustRightInd w:val="0"/>
              <w:spacing w:after="0" w:line="240" w:lineRule="auto"/>
              <w:rPr>
                <w:rFonts w:ascii="Times New Roman" w:hAnsi="Times New Roman" w:cs="Times New Roman"/>
                <w:sz w:val="24"/>
                <w:szCs w:val="24"/>
              </w:rPr>
            </w:pPr>
          </w:p>
        </w:tc>
        <w:tc>
          <w:tcPr>
            <w:tcW w:w="1444" w:type="dxa"/>
            <w:shd w:val="clear" w:color="auto" w:fill="FFFFFF"/>
            <w:vAlign w:val="center"/>
          </w:tcPr>
          <w:p w14:paraId="600EA9B1" w14:textId="77777777" w:rsidR="002671D8" w:rsidRPr="002671D8" w:rsidRDefault="002671D8" w:rsidP="002671D8">
            <w:pPr>
              <w:autoSpaceDE w:val="0"/>
              <w:autoSpaceDN w:val="0"/>
              <w:adjustRightInd w:val="0"/>
              <w:spacing w:after="0" w:line="240" w:lineRule="auto"/>
              <w:rPr>
                <w:rFonts w:ascii="Times New Roman" w:hAnsi="Times New Roman" w:cs="Times New Roman"/>
                <w:sz w:val="24"/>
                <w:szCs w:val="24"/>
              </w:rPr>
            </w:pPr>
          </w:p>
        </w:tc>
      </w:tr>
    </w:tbl>
    <w:p w14:paraId="40ABC0AE" w14:textId="6B232055" w:rsidR="00B35AF6" w:rsidRPr="006913F3" w:rsidRDefault="00295584" w:rsidP="006913F3">
      <w:pPr>
        <w:spacing w:line="360" w:lineRule="auto"/>
        <w:ind w:left="720" w:firstLine="556"/>
        <w:jc w:val="both"/>
        <w:rPr>
          <w:rFonts w:ascii="Times New Roman" w:hAnsi="Times New Roman" w:cs="Times New Roman"/>
          <w:sz w:val="24"/>
          <w:szCs w:val="24"/>
        </w:rPr>
      </w:pPr>
      <w:r w:rsidRPr="006913F3">
        <w:rPr>
          <w:rFonts w:ascii="Times New Roman" w:hAnsi="Times New Roman" w:cs="Times New Roman"/>
          <w:sz w:val="24"/>
          <w:szCs w:val="24"/>
        </w:rPr>
        <w:t xml:space="preserve">Berdasarkan hasil output SPSS di atas, maka dapat diketahui Mx = </w:t>
      </w:r>
      <w:r w:rsidR="002671D8" w:rsidRPr="006913F3">
        <w:rPr>
          <w:rFonts w:ascii="Times New Roman" w:hAnsi="Times New Roman" w:cs="Times New Roman"/>
          <w:sz w:val="24"/>
          <w:szCs w:val="24"/>
        </w:rPr>
        <w:t>105,38</w:t>
      </w:r>
      <w:r w:rsidRPr="006913F3">
        <w:rPr>
          <w:rFonts w:ascii="Times New Roman" w:hAnsi="Times New Roman" w:cs="Times New Roman"/>
          <w:sz w:val="24"/>
          <w:szCs w:val="24"/>
        </w:rPr>
        <w:t xml:space="preserve"> dan SDx = 1</w:t>
      </w:r>
      <w:r w:rsidR="002671D8" w:rsidRPr="006913F3">
        <w:rPr>
          <w:rFonts w:ascii="Times New Roman" w:hAnsi="Times New Roman" w:cs="Times New Roman"/>
          <w:sz w:val="24"/>
          <w:szCs w:val="24"/>
        </w:rPr>
        <w:t>0,717</w:t>
      </w:r>
      <w:r w:rsidRPr="006913F3">
        <w:rPr>
          <w:rFonts w:ascii="Times New Roman" w:hAnsi="Times New Roman" w:cs="Times New Roman"/>
          <w:sz w:val="24"/>
          <w:szCs w:val="24"/>
        </w:rPr>
        <w:t>. Untuk mengetahui tingkatan mutu layanan pendidikan tergolong baik, cukup baik, ataupun kurang baik dibuat pengelompokan dengan menggunakan rumus sebagai berikut:</w:t>
      </w:r>
    </w:p>
    <w:p w14:paraId="3ACC9B64" w14:textId="213C08D1" w:rsidR="00295584" w:rsidRPr="00295584" w:rsidRDefault="00295584" w:rsidP="00FA6BAC">
      <w:pPr>
        <w:pStyle w:val="ListParagraph"/>
        <w:numPr>
          <w:ilvl w:val="2"/>
          <w:numId w:val="46"/>
        </w:numPr>
        <w:tabs>
          <w:tab w:val="clear" w:pos="2340"/>
          <w:tab w:val="num" w:pos="1985"/>
        </w:tabs>
        <w:spacing w:line="360" w:lineRule="auto"/>
        <w:ind w:left="1276" w:hanging="425"/>
        <w:jc w:val="both"/>
        <w:rPr>
          <w:rFonts w:ascii="Times New Roman" w:hAnsi="Times New Roman" w:cs="Times New Roman"/>
          <w:sz w:val="24"/>
          <w:szCs w:val="24"/>
        </w:rPr>
      </w:pPr>
      <w:r w:rsidRPr="00295584">
        <w:rPr>
          <w:rFonts w:ascii="Times New Roman" w:hAnsi="Times New Roman" w:cs="Times New Roman"/>
          <w:sz w:val="24"/>
          <w:szCs w:val="24"/>
        </w:rPr>
        <w:t>Skor lebih dari Mx + 1.SDx adalah termasuk kategori baik.</w:t>
      </w:r>
    </w:p>
    <w:p w14:paraId="68E8FA7E" w14:textId="172AF319" w:rsidR="00295584" w:rsidRPr="00295584" w:rsidRDefault="00295584" w:rsidP="00FA6BAC">
      <w:pPr>
        <w:pStyle w:val="ListParagraph"/>
        <w:numPr>
          <w:ilvl w:val="2"/>
          <w:numId w:val="46"/>
        </w:numPr>
        <w:tabs>
          <w:tab w:val="clear" w:pos="2340"/>
          <w:tab w:val="num" w:pos="1985"/>
        </w:tabs>
        <w:spacing w:line="360" w:lineRule="auto"/>
        <w:ind w:left="1276" w:hanging="425"/>
        <w:jc w:val="both"/>
        <w:rPr>
          <w:rFonts w:ascii="Times New Roman" w:hAnsi="Times New Roman" w:cs="Times New Roman"/>
          <w:sz w:val="24"/>
          <w:szCs w:val="24"/>
        </w:rPr>
      </w:pPr>
      <w:r w:rsidRPr="00295584">
        <w:rPr>
          <w:rFonts w:ascii="Times New Roman" w:hAnsi="Times New Roman" w:cs="Times New Roman"/>
          <w:sz w:val="24"/>
          <w:szCs w:val="24"/>
        </w:rPr>
        <w:t>Skor kurang dari Mx - 1.SDx adalah termasuk kategori kurang baik</w:t>
      </w:r>
    </w:p>
    <w:p w14:paraId="5162134A" w14:textId="65BCD042" w:rsidR="00295584" w:rsidRPr="00295584" w:rsidRDefault="00295584" w:rsidP="00FA6BAC">
      <w:pPr>
        <w:pStyle w:val="ListParagraph"/>
        <w:numPr>
          <w:ilvl w:val="2"/>
          <w:numId w:val="46"/>
        </w:numPr>
        <w:tabs>
          <w:tab w:val="clear" w:pos="2340"/>
          <w:tab w:val="num" w:pos="1985"/>
        </w:tabs>
        <w:spacing w:line="360" w:lineRule="auto"/>
        <w:ind w:left="1276" w:hanging="425"/>
        <w:jc w:val="both"/>
        <w:rPr>
          <w:rFonts w:ascii="Times New Roman" w:hAnsi="Times New Roman" w:cs="Times New Roman"/>
          <w:sz w:val="24"/>
          <w:szCs w:val="24"/>
        </w:rPr>
      </w:pPr>
      <w:r w:rsidRPr="00295584">
        <w:rPr>
          <w:rFonts w:ascii="Times New Roman" w:hAnsi="Times New Roman" w:cs="Times New Roman"/>
          <w:sz w:val="24"/>
          <w:szCs w:val="24"/>
        </w:rPr>
        <w:t>Skor antara Mx – 1.SDx sampai dengan Mx + 1.SDx adalah termasuk kategori cukup baik.</w:t>
      </w:r>
    </w:p>
    <w:p w14:paraId="1A393146" w14:textId="7F1B8626" w:rsidR="00295584" w:rsidRPr="00295584" w:rsidRDefault="00295584" w:rsidP="00B35AF6">
      <w:pPr>
        <w:pStyle w:val="ListParagraph"/>
        <w:spacing w:line="360" w:lineRule="auto"/>
        <w:ind w:left="758" w:firstLine="682"/>
        <w:jc w:val="both"/>
        <w:rPr>
          <w:rFonts w:ascii="Times New Roman" w:hAnsi="Times New Roman" w:cs="Times New Roman"/>
          <w:sz w:val="24"/>
          <w:szCs w:val="24"/>
        </w:rPr>
      </w:pPr>
      <w:r w:rsidRPr="00295584">
        <w:rPr>
          <w:rFonts w:ascii="Times New Roman" w:hAnsi="Times New Roman" w:cs="Times New Roman"/>
          <w:sz w:val="24"/>
          <w:szCs w:val="24"/>
        </w:rPr>
        <w:t>Adapun perhitungannya sebagai berikut :</w:t>
      </w:r>
    </w:p>
    <w:p w14:paraId="5DF64D0C" w14:textId="6589668E" w:rsidR="00295584" w:rsidRDefault="00295584" w:rsidP="00FA6BAC">
      <w:pPr>
        <w:pStyle w:val="ListParagraph"/>
        <w:numPr>
          <w:ilvl w:val="4"/>
          <w:numId w:val="46"/>
        </w:numPr>
        <w:tabs>
          <w:tab w:val="clear" w:pos="3600"/>
          <w:tab w:val="num" w:pos="2835"/>
        </w:tabs>
        <w:spacing w:line="360" w:lineRule="auto"/>
        <w:ind w:left="1418"/>
        <w:jc w:val="both"/>
        <w:rPr>
          <w:rFonts w:ascii="Times New Roman" w:hAnsi="Times New Roman" w:cs="Times New Roman"/>
          <w:sz w:val="24"/>
          <w:szCs w:val="24"/>
        </w:rPr>
      </w:pPr>
      <w:r w:rsidRPr="00295584">
        <w:rPr>
          <w:rFonts w:ascii="Times New Roman" w:hAnsi="Times New Roman" w:cs="Times New Roman"/>
          <w:sz w:val="24"/>
          <w:szCs w:val="24"/>
        </w:rPr>
        <w:t xml:space="preserve">Mx + 1.SDx </w:t>
      </w:r>
      <w:r>
        <w:rPr>
          <w:rFonts w:ascii="Times New Roman" w:hAnsi="Times New Roman" w:cs="Times New Roman"/>
          <w:sz w:val="24"/>
          <w:szCs w:val="24"/>
        </w:rPr>
        <w:tab/>
      </w:r>
      <w:r w:rsidRPr="00295584">
        <w:rPr>
          <w:rFonts w:ascii="Times New Roman" w:hAnsi="Times New Roman" w:cs="Times New Roman"/>
          <w:sz w:val="24"/>
          <w:szCs w:val="24"/>
        </w:rPr>
        <w:t xml:space="preserve">= </w:t>
      </w:r>
      <w:r w:rsidR="002671D8">
        <w:rPr>
          <w:rFonts w:ascii="Times New Roman" w:hAnsi="Times New Roman" w:cs="Times New Roman"/>
          <w:sz w:val="24"/>
          <w:szCs w:val="24"/>
        </w:rPr>
        <w:t>105,38</w:t>
      </w:r>
      <w:r w:rsidRPr="00295584">
        <w:rPr>
          <w:rFonts w:ascii="Times New Roman" w:hAnsi="Times New Roman" w:cs="Times New Roman"/>
          <w:sz w:val="24"/>
          <w:szCs w:val="24"/>
        </w:rPr>
        <w:t xml:space="preserve"> + 1</w:t>
      </w:r>
      <w:r>
        <w:rPr>
          <w:rFonts w:ascii="Times New Roman" w:hAnsi="Times New Roman" w:cs="Times New Roman"/>
          <w:sz w:val="24"/>
          <w:szCs w:val="24"/>
        </w:rPr>
        <w:t xml:space="preserve"> x 1</w:t>
      </w:r>
      <w:r w:rsidR="002671D8">
        <w:rPr>
          <w:rFonts w:ascii="Times New Roman" w:hAnsi="Times New Roman" w:cs="Times New Roman"/>
          <w:sz w:val="24"/>
          <w:szCs w:val="24"/>
        </w:rPr>
        <w:t>0,717</w:t>
      </w:r>
    </w:p>
    <w:p w14:paraId="37B134AD" w14:textId="57A6E915" w:rsidR="002671D8" w:rsidRDefault="00295584" w:rsidP="00295584">
      <w:pPr>
        <w:pStyle w:val="ListParagraph"/>
        <w:spacing w:line="360" w:lineRule="auto"/>
        <w:ind w:left="2880"/>
        <w:jc w:val="both"/>
        <w:rPr>
          <w:rFonts w:ascii="Times New Roman" w:hAnsi="Times New Roman" w:cs="Times New Roman"/>
          <w:sz w:val="24"/>
          <w:szCs w:val="24"/>
        </w:rPr>
      </w:pPr>
      <w:r>
        <w:rPr>
          <w:rFonts w:ascii="Times New Roman" w:hAnsi="Times New Roman" w:cs="Times New Roman"/>
          <w:sz w:val="24"/>
          <w:szCs w:val="24"/>
        </w:rPr>
        <w:t xml:space="preserve">= </w:t>
      </w:r>
      <w:r w:rsidR="002671D8">
        <w:rPr>
          <w:rFonts w:ascii="Times New Roman" w:hAnsi="Times New Roman" w:cs="Times New Roman"/>
          <w:sz w:val="24"/>
          <w:szCs w:val="24"/>
        </w:rPr>
        <w:t>105,38</w:t>
      </w:r>
      <w:r w:rsidR="002671D8" w:rsidRPr="00295584">
        <w:rPr>
          <w:rFonts w:ascii="Times New Roman" w:hAnsi="Times New Roman" w:cs="Times New Roman"/>
          <w:sz w:val="24"/>
          <w:szCs w:val="24"/>
        </w:rPr>
        <w:t xml:space="preserve"> </w:t>
      </w:r>
      <w:r>
        <w:rPr>
          <w:rFonts w:ascii="Times New Roman" w:hAnsi="Times New Roman" w:cs="Times New Roman"/>
          <w:sz w:val="24"/>
          <w:szCs w:val="24"/>
        </w:rPr>
        <w:t xml:space="preserve">+ </w:t>
      </w:r>
      <w:r w:rsidR="002671D8">
        <w:rPr>
          <w:rFonts w:ascii="Times New Roman" w:hAnsi="Times New Roman" w:cs="Times New Roman"/>
          <w:sz w:val="24"/>
          <w:szCs w:val="24"/>
        </w:rPr>
        <w:t>10,717</w:t>
      </w:r>
    </w:p>
    <w:p w14:paraId="0D030A30" w14:textId="273643F2" w:rsidR="00295584" w:rsidRDefault="00295584" w:rsidP="00295584">
      <w:pPr>
        <w:pStyle w:val="ListParagraph"/>
        <w:spacing w:line="360" w:lineRule="auto"/>
        <w:ind w:left="2880"/>
        <w:jc w:val="both"/>
        <w:rPr>
          <w:rFonts w:ascii="Times New Roman" w:hAnsi="Times New Roman" w:cs="Times New Roman"/>
          <w:sz w:val="24"/>
          <w:szCs w:val="24"/>
        </w:rPr>
      </w:pPr>
      <w:r>
        <w:rPr>
          <w:rFonts w:ascii="Times New Roman" w:hAnsi="Times New Roman" w:cs="Times New Roman"/>
          <w:sz w:val="24"/>
          <w:szCs w:val="24"/>
        </w:rPr>
        <w:t xml:space="preserve">= </w:t>
      </w:r>
      <w:r w:rsidR="002671D8">
        <w:rPr>
          <w:rFonts w:ascii="Times New Roman" w:hAnsi="Times New Roman" w:cs="Times New Roman"/>
          <w:sz w:val="24"/>
          <w:szCs w:val="24"/>
        </w:rPr>
        <w:t>116,097</w:t>
      </w:r>
      <w:r>
        <w:rPr>
          <w:rFonts w:ascii="Times New Roman" w:hAnsi="Times New Roman" w:cs="Times New Roman"/>
          <w:sz w:val="24"/>
          <w:szCs w:val="24"/>
        </w:rPr>
        <w:t xml:space="preserve"> </w:t>
      </w:r>
      <w:r w:rsidR="002671D8">
        <w:rPr>
          <w:rFonts w:ascii="Times New Roman" w:hAnsi="Times New Roman" w:cs="Times New Roman"/>
          <w:sz w:val="24"/>
          <w:szCs w:val="24"/>
        </w:rPr>
        <w:t>(</w:t>
      </w:r>
      <w:r>
        <w:rPr>
          <w:rFonts w:ascii="Times New Roman" w:hAnsi="Times New Roman" w:cs="Times New Roman"/>
          <w:sz w:val="24"/>
          <w:szCs w:val="24"/>
        </w:rPr>
        <w:t xml:space="preserve">dibulatkan </w:t>
      </w:r>
      <w:r w:rsidR="002671D8">
        <w:rPr>
          <w:rFonts w:ascii="Times New Roman" w:hAnsi="Times New Roman" w:cs="Times New Roman"/>
          <w:sz w:val="24"/>
          <w:szCs w:val="24"/>
        </w:rPr>
        <w:t>menjadi 116)</w:t>
      </w:r>
    </w:p>
    <w:p w14:paraId="02652FAF" w14:textId="367ABFDC" w:rsidR="002671D8" w:rsidRDefault="002671D8" w:rsidP="00FA6BAC">
      <w:pPr>
        <w:pStyle w:val="ListParagraph"/>
        <w:numPr>
          <w:ilvl w:val="4"/>
          <w:numId w:val="46"/>
        </w:numPr>
        <w:tabs>
          <w:tab w:val="clear" w:pos="3600"/>
          <w:tab w:val="num" w:pos="2835"/>
        </w:tabs>
        <w:spacing w:line="360" w:lineRule="auto"/>
        <w:ind w:left="1418"/>
        <w:jc w:val="both"/>
        <w:rPr>
          <w:rFonts w:ascii="Times New Roman" w:hAnsi="Times New Roman" w:cs="Times New Roman"/>
          <w:sz w:val="24"/>
          <w:szCs w:val="24"/>
        </w:rPr>
      </w:pPr>
      <w:r w:rsidRPr="002671D8">
        <w:rPr>
          <w:rFonts w:ascii="Times New Roman" w:hAnsi="Times New Roman" w:cs="Times New Roman"/>
          <w:sz w:val="24"/>
          <w:szCs w:val="24"/>
        </w:rPr>
        <w:t xml:space="preserve">Mx </w:t>
      </w:r>
      <w:r>
        <w:rPr>
          <w:rFonts w:ascii="Times New Roman" w:hAnsi="Times New Roman" w:cs="Times New Roman"/>
          <w:sz w:val="24"/>
          <w:szCs w:val="24"/>
        </w:rPr>
        <w:t>-</w:t>
      </w:r>
      <w:r w:rsidRPr="002671D8">
        <w:rPr>
          <w:rFonts w:ascii="Times New Roman" w:hAnsi="Times New Roman" w:cs="Times New Roman"/>
          <w:sz w:val="24"/>
          <w:szCs w:val="24"/>
        </w:rPr>
        <w:t xml:space="preserve"> 1.SDx</w:t>
      </w:r>
      <w:r>
        <w:rPr>
          <w:rFonts w:ascii="Times New Roman" w:hAnsi="Times New Roman" w:cs="Times New Roman"/>
          <w:sz w:val="24"/>
          <w:szCs w:val="24"/>
        </w:rPr>
        <w:t xml:space="preserve"> </w:t>
      </w:r>
      <w:r>
        <w:rPr>
          <w:rFonts w:ascii="Times New Roman" w:hAnsi="Times New Roman" w:cs="Times New Roman"/>
          <w:sz w:val="24"/>
          <w:szCs w:val="24"/>
        </w:rPr>
        <w:tab/>
      </w:r>
      <w:r w:rsidRPr="00295584">
        <w:rPr>
          <w:rFonts w:ascii="Times New Roman" w:hAnsi="Times New Roman" w:cs="Times New Roman"/>
          <w:sz w:val="24"/>
          <w:szCs w:val="24"/>
        </w:rPr>
        <w:t xml:space="preserve">= </w:t>
      </w:r>
      <w:r>
        <w:rPr>
          <w:rFonts w:ascii="Times New Roman" w:hAnsi="Times New Roman" w:cs="Times New Roman"/>
          <w:sz w:val="24"/>
          <w:szCs w:val="24"/>
        </w:rPr>
        <w:t>105,38</w:t>
      </w:r>
      <w:r w:rsidRPr="00295584">
        <w:rPr>
          <w:rFonts w:ascii="Times New Roman" w:hAnsi="Times New Roman" w:cs="Times New Roman"/>
          <w:sz w:val="24"/>
          <w:szCs w:val="24"/>
        </w:rPr>
        <w:t xml:space="preserve"> </w:t>
      </w:r>
      <w:r>
        <w:rPr>
          <w:rFonts w:ascii="Times New Roman" w:hAnsi="Times New Roman" w:cs="Times New Roman"/>
          <w:sz w:val="24"/>
          <w:szCs w:val="24"/>
        </w:rPr>
        <w:t>-</w:t>
      </w:r>
      <w:r w:rsidRPr="00295584">
        <w:rPr>
          <w:rFonts w:ascii="Times New Roman" w:hAnsi="Times New Roman" w:cs="Times New Roman"/>
          <w:sz w:val="24"/>
          <w:szCs w:val="24"/>
        </w:rPr>
        <w:t xml:space="preserve"> 1</w:t>
      </w:r>
      <w:r>
        <w:rPr>
          <w:rFonts w:ascii="Times New Roman" w:hAnsi="Times New Roman" w:cs="Times New Roman"/>
          <w:sz w:val="24"/>
          <w:szCs w:val="24"/>
        </w:rPr>
        <w:t xml:space="preserve"> x 10,717</w:t>
      </w:r>
    </w:p>
    <w:p w14:paraId="6EAE987B" w14:textId="42B7C022" w:rsidR="002671D8" w:rsidRDefault="002671D8" w:rsidP="002671D8">
      <w:pPr>
        <w:pStyle w:val="ListParagraph"/>
        <w:spacing w:line="360" w:lineRule="auto"/>
        <w:ind w:left="2880"/>
        <w:jc w:val="both"/>
        <w:rPr>
          <w:rFonts w:ascii="Times New Roman" w:hAnsi="Times New Roman" w:cs="Times New Roman"/>
          <w:sz w:val="24"/>
          <w:szCs w:val="24"/>
        </w:rPr>
      </w:pPr>
      <w:r>
        <w:rPr>
          <w:rFonts w:ascii="Times New Roman" w:hAnsi="Times New Roman" w:cs="Times New Roman"/>
          <w:sz w:val="24"/>
          <w:szCs w:val="24"/>
        </w:rPr>
        <w:t>= 105,38</w:t>
      </w:r>
      <w:r w:rsidRPr="00295584">
        <w:rPr>
          <w:rFonts w:ascii="Times New Roman" w:hAnsi="Times New Roman" w:cs="Times New Roman"/>
          <w:sz w:val="24"/>
          <w:szCs w:val="24"/>
        </w:rPr>
        <w:t xml:space="preserve"> </w:t>
      </w:r>
      <w:r>
        <w:rPr>
          <w:rFonts w:ascii="Times New Roman" w:hAnsi="Times New Roman" w:cs="Times New Roman"/>
          <w:sz w:val="24"/>
          <w:szCs w:val="24"/>
        </w:rPr>
        <w:t>- 10,717</w:t>
      </w:r>
    </w:p>
    <w:p w14:paraId="1E52A6BB" w14:textId="50CC3565" w:rsidR="002671D8" w:rsidRPr="002671D8" w:rsidRDefault="002671D8" w:rsidP="002671D8">
      <w:pPr>
        <w:pStyle w:val="ListParagraph"/>
        <w:spacing w:line="360" w:lineRule="auto"/>
        <w:ind w:left="2880"/>
        <w:jc w:val="both"/>
        <w:rPr>
          <w:rFonts w:ascii="Times New Roman" w:hAnsi="Times New Roman" w:cs="Times New Roman"/>
          <w:sz w:val="24"/>
          <w:szCs w:val="24"/>
        </w:rPr>
      </w:pPr>
      <w:r>
        <w:rPr>
          <w:rFonts w:ascii="Times New Roman" w:hAnsi="Times New Roman" w:cs="Times New Roman"/>
          <w:sz w:val="24"/>
          <w:szCs w:val="24"/>
        </w:rPr>
        <w:t>= 94,663 (dibulatkan menjadi 9</w:t>
      </w:r>
      <w:r w:rsidR="00EE29D8">
        <w:rPr>
          <w:rFonts w:ascii="Times New Roman" w:hAnsi="Times New Roman" w:cs="Times New Roman"/>
          <w:sz w:val="24"/>
          <w:szCs w:val="24"/>
        </w:rPr>
        <w:t>5</w:t>
      </w:r>
      <w:r>
        <w:rPr>
          <w:rFonts w:ascii="Times New Roman" w:hAnsi="Times New Roman" w:cs="Times New Roman"/>
          <w:sz w:val="24"/>
          <w:szCs w:val="24"/>
        </w:rPr>
        <w:t>)</w:t>
      </w:r>
    </w:p>
    <w:p w14:paraId="5C205164" w14:textId="20D25C67" w:rsidR="00B35AF6" w:rsidRDefault="002671D8" w:rsidP="002671D8">
      <w:pPr>
        <w:pStyle w:val="ListParagraph"/>
        <w:tabs>
          <w:tab w:val="left" w:pos="2966"/>
        </w:tabs>
        <w:spacing w:line="360" w:lineRule="auto"/>
        <w:ind w:left="758" w:firstLine="682"/>
        <w:jc w:val="both"/>
        <w:rPr>
          <w:rFonts w:ascii="Times New Roman" w:hAnsi="Times New Roman" w:cs="Times New Roman"/>
          <w:sz w:val="24"/>
          <w:szCs w:val="24"/>
        </w:rPr>
      </w:pPr>
      <w:r w:rsidRPr="002671D8">
        <w:rPr>
          <w:rFonts w:ascii="Times New Roman" w:hAnsi="Times New Roman" w:cs="Times New Roman"/>
          <w:sz w:val="24"/>
          <w:szCs w:val="24"/>
        </w:rPr>
        <w:t xml:space="preserve">Berdasarkan dari hasil perhitungan di atas, maka dapat diketahui bahwa skor lebih dari </w:t>
      </w:r>
      <w:r>
        <w:rPr>
          <w:rFonts w:ascii="Times New Roman" w:hAnsi="Times New Roman" w:cs="Times New Roman"/>
          <w:sz w:val="24"/>
          <w:szCs w:val="24"/>
        </w:rPr>
        <w:t>116</w:t>
      </w:r>
      <w:r w:rsidRPr="002671D8">
        <w:rPr>
          <w:rFonts w:ascii="Times New Roman" w:hAnsi="Times New Roman" w:cs="Times New Roman"/>
          <w:sz w:val="24"/>
          <w:szCs w:val="24"/>
        </w:rPr>
        <w:t xml:space="preserve"> dikategorikan tingkat </w:t>
      </w:r>
      <w:r>
        <w:rPr>
          <w:rFonts w:ascii="Times New Roman" w:hAnsi="Times New Roman" w:cs="Times New Roman"/>
          <w:sz w:val="24"/>
          <w:szCs w:val="24"/>
        </w:rPr>
        <w:t>mutu layanan pendidikan baik</w:t>
      </w:r>
      <w:r w:rsidRPr="002671D8">
        <w:rPr>
          <w:rFonts w:ascii="Times New Roman" w:hAnsi="Times New Roman" w:cs="Times New Roman"/>
          <w:sz w:val="24"/>
          <w:szCs w:val="24"/>
        </w:rPr>
        <w:t xml:space="preserve">, sedangkan skor </w:t>
      </w:r>
      <w:r>
        <w:rPr>
          <w:rFonts w:ascii="Times New Roman" w:hAnsi="Times New Roman" w:cs="Times New Roman"/>
          <w:sz w:val="24"/>
          <w:szCs w:val="24"/>
        </w:rPr>
        <w:t>94</w:t>
      </w:r>
      <w:r w:rsidRPr="002671D8">
        <w:rPr>
          <w:rFonts w:ascii="Times New Roman" w:hAnsi="Times New Roman" w:cs="Times New Roman"/>
          <w:sz w:val="24"/>
          <w:szCs w:val="24"/>
        </w:rPr>
        <w:t xml:space="preserve"> sampai dengan </w:t>
      </w:r>
      <w:r>
        <w:rPr>
          <w:rFonts w:ascii="Times New Roman" w:hAnsi="Times New Roman" w:cs="Times New Roman"/>
          <w:sz w:val="24"/>
          <w:szCs w:val="24"/>
        </w:rPr>
        <w:t>116</w:t>
      </w:r>
      <w:r w:rsidRPr="002671D8">
        <w:rPr>
          <w:rFonts w:ascii="Times New Roman" w:hAnsi="Times New Roman" w:cs="Times New Roman"/>
          <w:sz w:val="24"/>
          <w:szCs w:val="24"/>
        </w:rPr>
        <w:t xml:space="preserve"> dikategorikan tingkat </w:t>
      </w:r>
      <w:r>
        <w:rPr>
          <w:rFonts w:ascii="Times New Roman" w:hAnsi="Times New Roman" w:cs="Times New Roman"/>
          <w:sz w:val="24"/>
          <w:szCs w:val="24"/>
        </w:rPr>
        <w:t>mutu layanan pendidikan</w:t>
      </w:r>
      <w:r w:rsidRPr="002671D8">
        <w:rPr>
          <w:rFonts w:ascii="Times New Roman" w:hAnsi="Times New Roman" w:cs="Times New Roman"/>
          <w:sz w:val="24"/>
          <w:szCs w:val="24"/>
        </w:rPr>
        <w:t xml:space="preserve"> cukup baik, dan skor kurang dari </w:t>
      </w:r>
      <w:r>
        <w:rPr>
          <w:rFonts w:ascii="Times New Roman" w:hAnsi="Times New Roman" w:cs="Times New Roman"/>
          <w:sz w:val="24"/>
          <w:szCs w:val="24"/>
        </w:rPr>
        <w:t>9</w:t>
      </w:r>
      <w:r w:rsidR="00EE29D8">
        <w:rPr>
          <w:rFonts w:ascii="Times New Roman" w:hAnsi="Times New Roman" w:cs="Times New Roman"/>
          <w:sz w:val="24"/>
          <w:szCs w:val="24"/>
        </w:rPr>
        <w:t>5</w:t>
      </w:r>
      <w:r w:rsidRPr="002671D8">
        <w:rPr>
          <w:rFonts w:ascii="Times New Roman" w:hAnsi="Times New Roman" w:cs="Times New Roman"/>
          <w:sz w:val="24"/>
          <w:szCs w:val="24"/>
        </w:rPr>
        <w:t xml:space="preserve"> dikategorikan tingkat </w:t>
      </w:r>
      <w:r>
        <w:rPr>
          <w:rFonts w:ascii="Times New Roman" w:hAnsi="Times New Roman" w:cs="Times New Roman"/>
          <w:sz w:val="24"/>
          <w:szCs w:val="24"/>
        </w:rPr>
        <w:t>mutu layanan pendidikan</w:t>
      </w:r>
      <w:r w:rsidRPr="002671D8">
        <w:rPr>
          <w:rFonts w:ascii="Times New Roman" w:hAnsi="Times New Roman" w:cs="Times New Roman"/>
          <w:sz w:val="24"/>
          <w:szCs w:val="24"/>
        </w:rPr>
        <w:t xml:space="preserve"> kurang baik. Untuk mengetahui lebih jelas mengenai kategori </w:t>
      </w:r>
      <w:r>
        <w:rPr>
          <w:rFonts w:ascii="Times New Roman" w:hAnsi="Times New Roman" w:cs="Times New Roman"/>
          <w:sz w:val="24"/>
          <w:szCs w:val="24"/>
        </w:rPr>
        <w:t>mutu layanan pendidikan di MAN 2 Ponorogo</w:t>
      </w:r>
      <w:r w:rsidRPr="002671D8">
        <w:rPr>
          <w:rFonts w:ascii="Times New Roman" w:hAnsi="Times New Roman" w:cs="Times New Roman"/>
          <w:sz w:val="24"/>
          <w:szCs w:val="24"/>
        </w:rPr>
        <w:t xml:space="preserve"> dapat dilihat pada tabel berikut:</w:t>
      </w:r>
    </w:p>
    <w:p w14:paraId="722EBE5D" w14:textId="5F68D474" w:rsidR="002671D8" w:rsidRPr="002671D8" w:rsidRDefault="002671D8" w:rsidP="002671D8">
      <w:pPr>
        <w:tabs>
          <w:tab w:val="left" w:pos="2966"/>
        </w:tabs>
        <w:spacing w:after="0" w:line="240" w:lineRule="auto"/>
        <w:jc w:val="center"/>
        <w:rPr>
          <w:rFonts w:ascii="Times New Roman" w:hAnsi="Times New Roman" w:cs="Times New Roman"/>
          <w:b/>
          <w:bCs/>
          <w:sz w:val="24"/>
          <w:szCs w:val="24"/>
        </w:rPr>
      </w:pPr>
      <w:bookmarkStart w:id="72" w:name="_Hlk167159715"/>
      <w:r w:rsidRPr="002671D8">
        <w:rPr>
          <w:rFonts w:ascii="Times New Roman" w:hAnsi="Times New Roman" w:cs="Times New Roman"/>
          <w:b/>
          <w:bCs/>
          <w:sz w:val="24"/>
          <w:szCs w:val="24"/>
        </w:rPr>
        <w:t>Tabel 4.7</w:t>
      </w:r>
    </w:p>
    <w:p w14:paraId="53AB5F60" w14:textId="53FA8862" w:rsidR="002671D8" w:rsidRDefault="002671D8" w:rsidP="002671D8">
      <w:pPr>
        <w:tabs>
          <w:tab w:val="left" w:pos="2966"/>
        </w:tabs>
        <w:spacing w:after="0" w:line="240" w:lineRule="auto"/>
        <w:jc w:val="center"/>
        <w:rPr>
          <w:rFonts w:ascii="Times New Roman" w:hAnsi="Times New Roman" w:cs="Times New Roman"/>
          <w:b/>
          <w:bCs/>
          <w:sz w:val="24"/>
          <w:szCs w:val="24"/>
        </w:rPr>
      </w:pPr>
      <w:r w:rsidRPr="002671D8">
        <w:rPr>
          <w:rFonts w:ascii="Times New Roman" w:hAnsi="Times New Roman" w:cs="Times New Roman"/>
          <w:b/>
          <w:bCs/>
          <w:sz w:val="24"/>
          <w:szCs w:val="24"/>
        </w:rPr>
        <w:t>Persentase dan Kategori Manajemen Mutu Layanan Pendidikan</w:t>
      </w:r>
    </w:p>
    <w:tbl>
      <w:tblPr>
        <w:tblW w:w="7874" w:type="dxa"/>
        <w:jc w:val="center"/>
        <w:tblLook w:val="04A0" w:firstRow="1" w:lastRow="0" w:firstColumn="1" w:lastColumn="0" w:noHBand="0" w:noVBand="1"/>
      </w:tblPr>
      <w:tblGrid>
        <w:gridCol w:w="814"/>
        <w:gridCol w:w="1879"/>
        <w:gridCol w:w="1981"/>
        <w:gridCol w:w="1600"/>
        <w:gridCol w:w="1600"/>
      </w:tblGrid>
      <w:tr w:rsidR="005A0894" w:rsidRPr="005A0894" w14:paraId="0F54A758" w14:textId="7A3FD6CB" w:rsidTr="006B7CC9">
        <w:trPr>
          <w:trHeight w:val="360"/>
          <w:tblHeader/>
          <w:jc w:val="center"/>
        </w:trPr>
        <w:tc>
          <w:tcPr>
            <w:tcW w:w="814" w:type="dxa"/>
            <w:tcBorders>
              <w:top w:val="single" w:sz="8" w:space="0" w:color="auto"/>
              <w:left w:val="single" w:sz="8" w:space="0" w:color="auto"/>
              <w:bottom w:val="single" w:sz="8" w:space="0" w:color="auto"/>
              <w:right w:val="single" w:sz="8" w:space="0" w:color="auto"/>
            </w:tcBorders>
            <w:shd w:val="clear" w:color="auto" w:fill="auto"/>
            <w:vAlign w:val="center"/>
            <w:hideMark/>
          </w:tcPr>
          <w:bookmarkEnd w:id="72"/>
          <w:p w14:paraId="083EDA23" w14:textId="77777777" w:rsidR="005A0894" w:rsidRPr="005A0894" w:rsidRDefault="005A0894" w:rsidP="005A0894">
            <w:pPr>
              <w:spacing w:after="0" w:line="240" w:lineRule="auto"/>
              <w:jc w:val="center"/>
              <w:rPr>
                <w:rFonts w:ascii="Times New Roman" w:eastAsia="Times New Roman" w:hAnsi="Times New Roman" w:cs="Times New Roman"/>
                <w:b/>
                <w:bCs/>
                <w:color w:val="000000"/>
                <w:sz w:val="24"/>
                <w:szCs w:val="24"/>
                <w:lang w:eastAsia="en-ID"/>
              </w:rPr>
            </w:pPr>
            <w:r w:rsidRPr="005A0894">
              <w:rPr>
                <w:rFonts w:ascii="Times New Roman" w:eastAsia="Times New Roman" w:hAnsi="Times New Roman" w:cs="Times New Roman"/>
                <w:b/>
                <w:bCs/>
                <w:color w:val="000000"/>
                <w:sz w:val="24"/>
                <w:szCs w:val="24"/>
                <w:lang w:eastAsia="en-ID"/>
              </w:rPr>
              <w:t>No</w:t>
            </w:r>
          </w:p>
        </w:tc>
        <w:tc>
          <w:tcPr>
            <w:tcW w:w="1879" w:type="dxa"/>
            <w:tcBorders>
              <w:top w:val="single" w:sz="8" w:space="0" w:color="auto"/>
              <w:left w:val="nil"/>
              <w:bottom w:val="single" w:sz="8" w:space="0" w:color="auto"/>
              <w:right w:val="single" w:sz="8" w:space="0" w:color="auto"/>
            </w:tcBorders>
            <w:shd w:val="clear" w:color="auto" w:fill="auto"/>
            <w:vAlign w:val="center"/>
            <w:hideMark/>
          </w:tcPr>
          <w:p w14:paraId="6E433592" w14:textId="7D709857" w:rsidR="005A0894" w:rsidRPr="005A0894" w:rsidRDefault="005A0894" w:rsidP="005A0894">
            <w:pPr>
              <w:spacing w:after="0" w:line="240" w:lineRule="auto"/>
              <w:jc w:val="center"/>
              <w:rPr>
                <w:rFonts w:ascii="Times New Roman" w:eastAsia="Times New Roman" w:hAnsi="Times New Roman" w:cs="Times New Roman"/>
                <w:b/>
                <w:bCs/>
                <w:color w:val="000000"/>
                <w:sz w:val="24"/>
                <w:szCs w:val="24"/>
                <w:lang w:eastAsia="en-ID"/>
              </w:rPr>
            </w:pPr>
            <w:r>
              <w:rPr>
                <w:rFonts w:ascii="Times New Roman" w:eastAsia="Times New Roman" w:hAnsi="Times New Roman" w:cs="Times New Roman"/>
                <w:b/>
                <w:bCs/>
                <w:color w:val="000000"/>
                <w:sz w:val="24"/>
                <w:szCs w:val="24"/>
                <w:lang w:eastAsia="en-ID"/>
              </w:rPr>
              <w:t>Interval Skor</w:t>
            </w:r>
          </w:p>
        </w:tc>
        <w:tc>
          <w:tcPr>
            <w:tcW w:w="1981" w:type="dxa"/>
            <w:tcBorders>
              <w:top w:val="single" w:sz="8" w:space="0" w:color="auto"/>
              <w:left w:val="nil"/>
              <w:bottom w:val="single" w:sz="8" w:space="0" w:color="auto"/>
              <w:right w:val="single" w:sz="8" w:space="0" w:color="auto"/>
            </w:tcBorders>
            <w:shd w:val="clear" w:color="auto" w:fill="auto"/>
            <w:vAlign w:val="center"/>
            <w:hideMark/>
          </w:tcPr>
          <w:p w14:paraId="236B1F79" w14:textId="44C68224" w:rsidR="005A0894" w:rsidRPr="005A0894" w:rsidRDefault="005A0894" w:rsidP="005A0894">
            <w:pPr>
              <w:spacing w:after="0" w:line="240" w:lineRule="auto"/>
              <w:jc w:val="center"/>
              <w:rPr>
                <w:rFonts w:ascii="Times New Roman" w:eastAsia="Times New Roman" w:hAnsi="Times New Roman" w:cs="Times New Roman"/>
                <w:b/>
                <w:bCs/>
                <w:color w:val="000000"/>
                <w:sz w:val="24"/>
                <w:szCs w:val="24"/>
                <w:lang w:eastAsia="en-ID"/>
              </w:rPr>
            </w:pPr>
            <w:r w:rsidRPr="005A0894">
              <w:rPr>
                <w:rFonts w:ascii="Times New Roman" w:eastAsia="Times New Roman" w:hAnsi="Times New Roman" w:cs="Times New Roman"/>
                <w:b/>
                <w:bCs/>
                <w:color w:val="000000"/>
                <w:sz w:val="24"/>
                <w:szCs w:val="24"/>
                <w:lang w:eastAsia="en-ID"/>
              </w:rPr>
              <w:t>F</w:t>
            </w:r>
            <w:r>
              <w:rPr>
                <w:rFonts w:ascii="Times New Roman" w:eastAsia="Times New Roman" w:hAnsi="Times New Roman" w:cs="Times New Roman"/>
                <w:b/>
                <w:bCs/>
                <w:color w:val="000000"/>
                <w:sz w:val="24"/>
                <w:szCs w:val="24"/>
                <w:lang w:eastAsia="en-ID"/>
              </w:rPr>
              <w:t>rekuensi</w:t>
            </w:r>
          </w:p>
        </w:tc>
        <w:tc>
          <w:tcPr>
            <w:tcW w:w="1600" w:type="dxa"/>
            <w:tcBorders>
              <w:top w:val="single" w:sz="8" w:space="0" w:color="auto"/>
              <w:left w:val="nil"/>
              <w:bottom w:val="single" w:sz="8" w:space="0" w:color="auto"/>
              <w:right w:val="single" w:sz="8" w:space="0" w:color="auto"/>
            </w:tcBorders>
            <w:shd w:val="clear" w:color="auto" w:fill="auto"/>
            <w:vAlign w:val="center"/>
            <w:hideMark/>
          </w:tcPr>
          <w:p w14:paraId="5FA31B21" w14:textId="7C3EEF8F" w:rsidR="005A0894" w:rsidRPr="005A0894" w:rsidRDefault="005A0894" w:rsidP="005A0894">
            <w:pPr>
              <w:spacing w:after="0" w:line="240" w:lineRule="auto"/>
              <w:jc w:val="center"/>
              <w:rPr>
                <w:rFonts w:ascii="Times New Roman" w:eastAsia="Times New Roman" w:hAnsi="Times New Roman" w:cs="Times New Roman"/>
                <w:b/>
                <w:bCs/>
                <w:color w:val="000000"/>
                <w:sz w:val="24"/>
                <w:szCs w:val="24"/>
                <w:lang w:eastAsia="en-ID"/>
              </w:rPr>
            </w:pPr>
            <w:r w:rsidRPr="005A0894">
              <w:rPr>
                <w:rFonts w:ascii="Times New Roman" w:eastAsia="Times New Roman" w:hAnsi="Times New Roman" w:cs="Times New Roman"/>
                <w:b/>
                <w:bCs/>
                <w:color w:val="000000"/>
                <w:sz w:val="24"/>
                <w:szCs w:val="24"/>
                <w:lang w:eastAsia="en-ID"/>
              </w:rPr>
              <w:t>Persen</w:t>
            </w:r>
            <w:r>
              <w:rPr>
                <w:rFonts w:ascii="Times New Roman" w:eastAsia="Times New Roman" w:hAnsi="Times New Roman" w:cs="Times New Roman"/>
                <w:b/>
                <w:bCs/>
                <w:color w:val="000000"/>
                <w:sz w:val="24"/>
                <w:szCs w:val="24"/>
                <w:lang w:eastAsia="en-ID"/>
              </w:rPr>
              <w:t>tase</w:t>
            </w:r>
          </w:p>
        </w:tc>
        <w:tc>
          <w:tcPr>
            <w:tcW w:w="1600" w:type="dxa"/>
            <w:tcBorders>
              <w:top w:val="single" w:sz="8" w:space="0" w:color="auto"/>
              <w:left w:val="nil"/>
              <w:bottom w:val="single" w:sz="8" w:space="0" w:color="auto"/>
              <w:right w:val="single" w:sz="8" w:space="0" w:color="auto"/>
            </w:tcBorders>
          </w:tcPr>
          <w:p w14:paraId="7E202D2B" w14:textId="5CB92C7C" w:rsidR="005A0894" w:rsidRPr="005A0894" w:rsidRDefault="005A0894" w:rsidP="005A0894">
            <w:pPr>
              <w:spacing w:after="0" w:line="240" w:lineRule="auto"/>
              <w:jc w:val="center"/>
              <w:rPr>
                <w:rFonts w:ascii="Times New Roman" w:eastAsia="Times New Roman" w:hAnsi="Times New Roman" w:cs="Times New Roman"/>
                <w:b/>
                <w:bCs/>
                <w:color w:val="000000"/>
                <w:sz w:val="24"/>
                <w:szCs w:val="24"/>
                <w:lang w:eastAsia="en-ID"/>
              </w:rPr>
            </w:pPr>
            <w:r>
              <w:rPr>
                <w:rFonts w:ascii="Times New Roman" w:eastAsia="Times New Roman" w:hAnsi="Times New Roman" w:cs="Times New Roman"/>
                <w:b/>
                <w:bCs/>
                <w:color w:val="000000"/>
                <w:sz w:val="24"/>
                <w:szCs w:val="24"/>
                <w:lang w:eastAsia="en-ID"/>
              </w:rPr>
              <w:t>Kategori</w:t>
            </w:r>
          </w:p>
        </w:tc>
      </w:tr>
      <w:tr w:rsidR="005A0894" w:rsidRPr="005A0894" w14:paraId="7B338097" w14:textId="3371BB8A" w:rsidTr="005A0894">
        <w:trPr>
          <w:trHeight w:val="360"/>
          <w:jc w:val="center"/>
        </w:trPr>
        <w:tc>
          <w:tcPr>
            <w:tcW w:w="814" w:type="dxa"/>
            <w:tcBorders>
              <w:top w:val="nil"/>
              <w:left w:val="single" w:sz="8" w:space="0" w:color="auto"/>
              <w:bottom w:val="single" w:sz="8" w:space="0" w:color="auto"/>
              <w:right w:val="single" w:sz="8" w:space="0" w:color="auto"/>
            </w:tcBorders>
            <w:shd w:val="clear" w:color="auto" w:fill="auto"/>
            <w:vAlign w:val="center"/>
            <w:hideMark/>
          </w:tcPr>
          <w:p w14:paraId="3DA49317" w14:textId="77777777" w:rsidR="005A0894" w:rsidRPr="005A0894" w:rsidRDefault="005A0894" w:rsidP="005A0894">
            <w:pPr>
              <w:spacing w:after="0" w:line="240" w:lineRule="auto"/>
              <w:jc w:val="center"/>
              <w:rPr>
                <w:rFonts w:ascii="Times New Roman" w:eastAsia="Times New Roman" w:hAnsi="Times New Roman" w:cs="Times New Roman"/>
                <w:b/>
                <w:bCs/>
                <w:color w:val="000000"/>
                <w:sz w:val="24"/>
                <w:szCs w:val="24"/>
                <w:lang w:eastAsia="en-ID"/>
              </w:rPr>
            </w:pPr>
            <w:r w:rsidRPr="005A0894">
              <w:rPr>
                <w:rFonts w:ascii="Times New Roman" w:eastAsia="Times New Roman" w:hAnsi="Times New Roman" w:cs="Times New Roman"/>
                <w:b/>
                <w:bCs/>
                <w:color w:val="000000"/>
                <w:sz w:val="24"/>
                <w:szCs w:val="24"/>
                <w:lang w:eastAsia="en-ID"/>
              </w:rPr>
              <w:t>1</w:t>
            </w:r>
          </w:p>
        </w:tc>
        <w:tc>
          <w:tcPr>
            <w:tcW w:w="1879" w:type="dxa"/>
            <w:tcBorders>
              <w:top w:val="nil"/>
              <w:left w:val="nil"/>
              <w:bottom w:val="single" w:sz="8" w:space="0" w:color="auto"/>
              <w:right w:val="single" w:sz="8" w:space="0" w:color="auto"/>
            </w:tcBorders>
            <w:shd w:val="clear" w:color="auto" w:fill="auto"/>
            <w:vAlign w:val="center"/>
            <w:hideMark/>
          </w:tcPr>
          <w:p w14:paraId="6DABB511" w14:textId="77777777" w:rsidR="005A0894" w:rsidRPr="005A0894" w:rsidRDefault="005A0894" w:rsidP="005A0894">
            <w:pPr>
              <w:spacing w:after="0" w:line="240" w:lineRule="auto"/>
              <w:jc w:val="center"/>
              <w:rPr>
                <w:rFonts w:ascii="Times New Roman" w:eastAsia="Times New Roman" w:hAnsi="Times New Roman" w:cs="Times New Roman"/>
                <w:color w:val="000000"/>
                <w:sz w:val="24"/>
                <w:szCs w:val="24"/>
                <w:lang w:eastAsia="en-ID"/>
              </w:rPr>
            </w:pPr>
            <w:r w:rsidRPr="005A0894">
              <w:rPr>
                <w:rFonts w:ascii="Times New Roman" w:eastAsia="Times New Roman" w:hAnsi="Times New Roman" w:cs="Times New Roman"/>
                <w:color w:val="000000"/>
                <w:sz w:val="24"/>
                <w:szCs w:val="24"/>
                <w:lang w:eastAsia="en-ID"/>
              </w:rPr>
              <w:t>&gt; 116</w:t>
            </w:r>
          </w:p>
        </w:tc>
        <w:tc>
          <w:tcPr>
            <w:tcW w:w="1981" w:type="dxa"/>
            <w:tcBorders>
              <w:top w:val="nil"/>
              <w:left w:val="nil"/>
              <w:bottom w:val="single" w:sz="8" w:space="0" w:color="auto"/>
              <w:right w:val="single" w:sz="8" w:space="0" w:color="auto"/>
            </w:tcBorders>
            <w:shd w:val="clear" w:color="auto" w:fill="auto"/>
            <w:vAlign w:val="center"/>
            <w:hideMark/>
          </w:tcPr>
          <w:p w14:paraId="6F4E339A" w14:textId="77777777" w:rsidR="005A0894" w:rsidRPr="005A0894" w:rsidRDefault="005A0894" w:rsidP="005A0894">
            <w:pPr>
              <w:spacing w:after="0" w:line="240" w:lineRule="auto"/>
              <w:jc w:val="center"/>
              <w:rPr>
                <w:rFonts w:ascii="Times New Roman" w:eastAsia="Times New Roman" w:hAnsi="Times New Roman" w:cs="Times New Roman"/>
                <w:color w:val="000000"/>
                <w:sz w:val="24"/>
                <w:szCs w:val="24"/>
                <w:lang w:eastAsia="en-ID"/>
              </w:rPr>
            </w:pPr>
            <w:r w:rsidRPr="005A0894">
              <w:rPr>
                <w:rFonts w:ascii="Times New Roman" w:eastAsia="Times New Roman" w:hAnsi="Times New Roman" w:cs="Times New Roman"/>
                <w:color w:val="000000"/>
                <w:sz w:val="24"/>
                <w:szCs w:val="24"/>
                <w:lang w:eastAsia="en-ID"/>
              </w:rPr>
              <w:t>11</w:t>
            </w:r>
          </w:p>
        </w:tc>
        <w:tc>
          <w:tcPr>
            <w:tcW w:w="1600" w:type="dxa"/>
            <w:tcBorders>
              <w:top w:val="nil"/>
              <w:left w:val="nil"/>
              <w:bottom w:val="single" w:sz="8" w:space="0" w:color="auto"/>
              <w:right w:val="single" w:sz="8" w:space="0" w:color="auto"/>
            </w:tcBorders>
            <w:shd w:val="clear" w:color="auto" w:fill="auto"/>
            <w:vAlign w:val="center"/>
            <w:hideMark/>
          </w:tcPr>
          <w:p w14:paraId="261E807A" w14:textId="3A6DBBB0" w:rsidR="005A0894" w:rsidRPr="005A0894" w:rsidRDefault="005A0894" w:rsidP="005A0894">
            <w:pPr>
              <w:spacing w:after="0" w:line="240" w:lineRule="auto"/>
              <w:jc w:val="center"/>
              <w:rPr>
                <w:rFonts w:ascii="Times New Roman" w:eastAsia="Times New Roman" w:hAnsi="Times New Roman" w:cs="Times New Roman"/>
                <w:color w:val="000000"/>
                <w:sz w:val="24"/>
                <w:szCs w:val="24"/>
                <w:lang w:eastAsia="en-ID"/>
              </w:rPr>
            </w:pPr>
            <w:r w:rsidRPr="005A0894">
              <w:rPr>
                <w:rFonts w:ascii="Times New Roman" w:eastAsia="Times New Roman" w:hAnsi="Times New Roman" w:cs="Times New Roman"/>
                <w:color w:val="000000"/>
                <w:sz w:val="24"/>
                <w:szCs w:val="24"/>
                <w:lang w:eastAsia="en-ID"/>
              </w:rPr>
              <w:t>12</w:t>
            </w:r>
            <w:r>
              <w:rPr>
                <w:rFonts w:ascii="Times New Roman" w:eastAsia="Times New Roman" w:hAnsi="Times New Roman" w:cs="Times New Roman"/>
                <w:color w:val="000000"/>
                <w:sz w:val="24"/>
                <w:szCs w:val="24"/>
                <w:lang w:eastAsia="en-ID"/>
              </w:rPr>
              <w:t>,</w:t>
            </w:r>
            <w:r w:rsidRPr="005A0894">
              <w:rPr>
                <w:rFonts w:ascii="Times New Roman" w:eastAsia="Times New Roman" w:hAnsi="Times New Roman" w:cs="Times New Roman"/>
                <w:color w:val="000000"/>
                <w:sz w:val="24"/>
                <w:szCs w:val="24"/>
                <w:lang w:eastAsia="en-ID"/>
              </w:rPr>
              <w:t>79%</w:t>
            </w:r>
          </w:p>
        </w:tc>
        <w:tc>
          <w:tcPr>
            <w:tcW w:w="1600" w:type="dxa"/>
            <w:tcBorders>
              <w:top w:val="nil"/>
              <w:left w:val="nil"/>
              <w:bottom w:val="single" w:sz="8" w:space="0" w:color="auto"/>
              <w:right w:val="single" w:sz="8" w:space="0" w:color="auto"/>
            </w:tcBorders>
          </w:tcPr>
          <w:p w14:paraId="2D346CC8" w14:textId="63855691" w:rsidR="005A0894" w:rsidRPr="005A0894" w:rsidRDefault="005A0894" w:rsidP="005A0894">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Baik</w:t>
            </w:r>
          </w:p>
        </w:tc>
      </w:tr>
      <w:tr w:rsidR="005A0894" w:rsidRPr="005A0894" w14:paraId="4F361373" w14:textId="4F3E11B7" w:rsidTr="005A0894">
        <w:trPr>
          <w:trHeight w:val="360"/>
          <w:jc w:val="center"/>
        </w:trPr>
        <w:tc>
          <w:tcPr>
            <w:tcW w:w="814" w:type="dxa"/>
            <w:tcBorders>
              <w:top w:val="nil"/>
              <w:left w:val="single" w:sz="8" w:space="0" w:color="auto"/>
              <w:bottom w:val="single" w:sz="8" w:space="0" w:color="auto"/>
              <w:right w:val="single" w:sz="8" w:space="0" w:color="auto"/>
            </w:tcBorders>
            <w:shd w:val="clear" w:color="auto" w:fill="auto"/>
            <w:vAlign w:val="center"/>
            <w:hideMark/>
          </w:tcPr>
          <w:p w14:paraId="01D90A82" w14:textId="77777777" w:rsidR="005A0894" w:rsidRPr="005A0894" w:rsidRDefault="005A0894" w:rsidP="005A0894">
            <w:pPr>
              <w:spacing w:after="0" w:line="240" w:lineRule="auto"/>
              <w:jc w:val="center"/>
              <w:rPr>
                <w:rFonts w:ascii="Times New Roman" w:eastAsia="Times New Roman" w:hAnsi="Times New Roman" w:cs="Times New Roman"/>
                <w:b/>
                <w:bCs/>
                <w:color w:val="000000"/>
                <w:sz w:val="24"/>
                <w:szCs w:val="24"/>
                <w:lang w:eastAsia="en-ID"/>
              </w:rPr>
            </w:pPr>
            <w:r w:rsidRPr="005A0894">
              <w:rPr>
                <w:rFonts w:ascii="Times New Roman" w:eastAsia="Times New Roman" w:hAnsi="Times New Roman" w:cs="Times New Roman"/>
                <w:b/>
                <w:bCs/>
                <w:color w:val="000000"/>
                <w:sz w:val="24"/>
                <w:szCs w:val="24"/>
                <w:lang w:eastAsia="en-ID"/>
              </w:rPr>
              <w:t>2</w:t>
            </w:r>
          </w:p>
        </w:tc>
        <w:tc>
          <w:tcPr>
            <w:tcW w:w="1879" w:type="dxa"/>
            <w:tcBorders>
              <w:top w:val="nil"/>
              <w:left w:val="nil"/>
              <w:bottom w:val="single" w:sz="8" w:space="0" w:color="auto"/>
              <w:right w:val="single" w:sz="8" w:space="0" w:color="auto"/>
            </w:tcBorders>
            <w:shd w:val="clear" w:color="auto" w:fill="auto"/>
            <w:vAlign w:val="center"/>
            <w:hideMark/>
          </w:tcPr>
          <w:p w14:paraId="7E74D532" w14:textId="5D1B7A31" w:rsidR="005A0894" w:rsidRPr="005A0894" w:rsidRDefault="005A0894" w:rsidP="005A0894">
            <w:pPr>
              <w:spacing w:after="0" w:line="240" w:lineRule="auto"/>
              <w:jc w:val="center"/>
              <w:rPr>
                <w:rFonts w:ascii="Times New Roman" w:eastAsia="Times New Roman" w:hAnsi="Times New Roman" w:cs="Times New Roman"/>
                <w:color w:val="000000"/>
                <w:sz w:val="24"/>
                <w:szCs w:val="24"/>
                <w:lang w:eastAsia="en-ID"/>
              </w:rPr>
            </w:pPr>
            <w:r w:rsidRPr="005A0894">
              <w:rPr>
                <w:rFonts w:ascii="Times New Roman" w:eastAsia="Times New Roman" w:hAnsi="Times New Roman" w:cs="Times New Roman"/>
                <w:color w:val="000000"/>
                <w:sz w:val="24"/>
                <w:szCs w:val="24"/>
                <w:lang w:eastAsia="en-ID"/>
              </w:rPr>
              <w:t>9</w:t>
            </w:r>
            <w:r w:rsidR="00EE29D8">
              <w:rPr>
                <w:rFonts w:ascii="Times New Roman" w:eastAsia="Times New Roman" w:hAnsi="Times New Roman" w:cs="Times New Roman"/>
                <w:color w:val="000000"/>
                <w:sz w:val="24"/>
                <w:szCs w:val="24"/>
                <w:lang w:eastAsia="en-ID"/>
              </w:rPr>
              <w:t>5</w:t>
            </w:r>
            <w:r w:rsidRPr="005A0894">
              <w:rPr>
                <w:rFonts w:ascii="Times New Roman" w:eastAsia="Times New Roman" w:hAnsi="Times New Roman" w:cs="Times New Roman"/>
                <w:color w:val="000000"/>
                <w:sz w:val="24"/>
                <w:szCs w:val="24"/>
                <w:lang w:eastAsia="en-ID"/>
              </w:rPr>
              <w:t xml:space="preserve"> – 116</w:t>
            </w:r>
          </w:p>
        </w:tc>
        <w:tc>
          <w:tcPr>
            <w:tcW w:w="1981" w:type="dxa"/>
            <w:tcBorders>
              <w:top w:val="nil"/>
              <w:left w:val="nil"/>
              <w:bottom w:val="single" w:sz="8" w:space="0" w:color="auto"/>
              <w:right w:val="single" w:sz="8" w:space="0" w:color="auto"/>
            </w:tcBorders>
            <w:shd w:val="clear" w:color="auto" w:fill="auto"/>
            <w:vAlign w:val="center"/>
            <w:hideMark/>
          </w:tcPr>
          <w:p w14:paraId="6323D34E" w14:textId="77777777" w:rsidR="005A0894" w:rsidRPr="005A0894" w:rsidRDefault="005A0894" w:rsidP="005A0894">
            <w:pPr>
              <w:spacing w:after="0" w:line="240" w:lineRule="auto"/>
              <w:jc w:val="center"/>
              <w:rPr>
                <w:rFonts w:ascii="Times New Roman" w:eastAsia="Times New Roman" w:hAnsi="Times New Roman" w:cs="Times New Roman"/>
                <w:color w:val="000000"/>
                <w:sz w:val="24"/>
                <w:szCs w:val="24"/>
                <w:lang w:eastAsia="en-ID"/>
              </w:rPr>
            </w:pPr>
            <w:r w:rsidRPr="005A0894">
              <w:rPr>
                <w:rFonts w:ascii="Times New Roman" w:eastAsia="Times New Roman" w:hAnsi="Times New Roman" w:cs="Times New Roman"/>
                <w:color w:val="000000"/>
                <w:sz w:val="24"/>
                <w:szCs w:val="24"/>
                <w:lang w:eastAsia="en-ID"/>
              </w:rPr>
              <w:t>62</w:t>
            </w:r>
          </w:p>
        </w:tc>
        <w:tc>
          <w:tcPr>
            <w:tcW w:w="1600" w:type="dxa"/>
            <w:tcBorders>
              <w:top w:val="nil"/>
              <w:left w:val="nil"/>
              <w:bottom w:val="single" w:sz="8" w:space="0" w:color="auto"/>
              <w:right w:val="single" w:sz="8" w:space="0" w:color="auto"/>
            </w:tcBorders>
            <w:shd w:val="clear" w:color="auto" w:fill="auto"/>
            <w:vAlign w:val="center"/>
            <w:hideMark/>
          </w:tcPr>
          <w:p w14:paraId="706E36B8" w14:textId="1EC614EC" w:rsidR="005A0894" w:rsidRPr="005A0894" w:rsidRDefault="005A0894" w:rsidP="005A0894">
            <w:pPr>
              <w:spacing w:after="0" w:line="240" w:lineRule="auto"/>
              <w:jc w:val="center"/>
              <w:rPr>
                <w:rFonts w:ascii="Times New Roman" w:eastAsia="Times New Roman" w:hAnsi="Times New Roman" w:cs="Times New Roman"/>
                <w:color w:val="000000"/>
                <w:sz w:val="24"/>
                <w:szCs w:val="24"/>
                <w:lang w:eastAsia="en-ID"/>
              </w:rPr>
            </w:pPr>
            <w:r w:rsidRPr="005A0894">
              <w:rPr>
                <w:rFonts w:ascii="Times New Roman" w:eastAsia="Times New Roman" w:hAnsi="Times New Roman" w:cs="Times New Roman"/>
                <w:color w:val="000000"/>
                <w:sz w:val="24"/>
                <w:szCs w:val="24"/>
                <w:lang w:eastAsia="en-ID"/>
              </w:rPr>
              <w:t>72</w:t>
            </w:r>
            <w:r>
              <w:rPr>
                <w:rFonts w:ascii="Times New Roman" w:eastAsia="Times New Roman" w:hAnsi="Times New Roman" w:cs="Times New Roman"/>
                <w:color w:val="000000"/>
                <w:sz w:val="24"/>
                <w:szCs w:val="24"/>
                <w:lang w:eastAsia="en-ID"/>
              </w:rPr>
              <w:t>,</w:t>
            </w:r>
            <w:r w:rsidRPr="005A0894">
              <w:rPr>
                <w:rFonts w:ascii="Times New Roman" w:eastAsia="Times New Roman" w:hAnsi="Times New Roman" w:cs="Times New Roman"/>
                <w:color w:val="000000"/>
                <w:sz w:val="24"/>
                <w:szCs w:val="24"/>
                <w:lang w:eastAsia="en-ID"/>
              </w:rPr>
              <w:t>09%</w:t>
            </w:r>
          </w:p>
        </w:tc>
        <w:tc>
          <w:tcPr>
            <w:tcW w:w="1600" w:type="dxa"/>
            <w:tcBorders>
              <w:top w:val="nil"/>
              <w:left w:val="nil"/>
              <w:bottom w:val="single" w:sz="8" w:space="0" w:color="auto"/>
              <w:right w:val="single" w:sz="8" w:space="0" w:color="auto"/>
            </w:tcBorders>
          </w:tcPr>
          <w:p w14:paraId="1B3A8A40" w14:textId="5A693DCD" w:rsidR="005A0894" w:rsidRPr="005A0894" w:rsidRDefault="005A0894" w:rsidP="005A0894">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Cukup Baik</w:t>
            </w:r>
          </w:p>
        </w:tc>
      </w:tr>
      <w:tr w:rsidR="005A0894" w:rsidRPr="005A0894" w14:paraId="2AEAF112" w14:textId="2FD67AE3" w:rsidTr="005A0894">
        <w:trPr>
          <w:trHeight w:val="360"/>
          <w:jc w:val="center"/>
        </w:trPr>
        <w:tc>
          <w:tcPr>
            <w:tcW w:w="814" w:type="dxa"/>
            <w:tcBorders>
              <w:top w:val="nil"/>
              <w:left w:val="single" w:sz="8" w:space="0" w:color="auto"/>
              <w:bottom w:val="single" w:sz="8" w:space="0" w:color="auto"/>
              <w:right w:val="single" w:sz="8" w:space="0" w:color="auto"/>
            </w:tcBorders>
            <w:shd w:val="clear" w:color="auto" w:fill="auto"/>
            <w:vAlign w:val="center"/>
            <w:hideMark/>
          </w:tcPr>
          <w:p w14:paraId="6894FE1D" w14:textId="77777777" w:rsidR="005A0894" w:rsidRPr="005A0894" w:rsidRDefault="005A0894" w:rsidP="005A0894">
            <w:pPr>
              <w:spacing w:after="0" w:line="240" w:lineRule="auto"/>
              <w:jc w:val="center"/>
              <w:rPr>
                <w:rFonts w:ascii="Times New Roman" w:eastAsia="Times New Roman" w:hAnsi="Times New Roman" w:cs="Times New Roman"/>
                <w:b/>
                <w:bCs/>
                <w:color w:val="000000"/>
                <w:sz w:val="24"/>
                <w:szCs w:val="24"/>
                <w:lang w:eastAsia="en-ID"/>
              </w:rPr>
            </w:pPr>
            <w:r w:rsidRPr="005A0894">
              <w:rPr>
                <w:rFonts w:ascii="Times New Roman" w:eastAsia="Times New Roman" w:hAnsi="Times New Roman" w:cs="Times New Roman"/>
                <w:b/>
                <w:bCs/>
                <w:color w:val="000000"/>
                <w:sz w:val="24"/>
                <w:szCs w:val="24"/>
                <w:lang w:eastAsia="en-ID"/>
              </w:rPr>
              <w:lastRenderedPageBreak/>
              <w:t>3</w:t>
            </w:r>
          </w:p>
        </w:tc>
        <w:tc>
          <w:tcPr>
            <w:tcW w:w="1879" w:type="dxa"/>
            <w:tcBorders>
              <w:top w:val="nil"/>
              <w:left w:val="nil"/>
              <w:bottom w:val="single" w:sz="8" w:space="0" w:color="auto"/>
              <w:right w:val="single" w:sz="8" w:space="0" w:color="auto"/>
            </w:tcBorders>
            <w:shd w:val="clear" w:color="auto" w:fill="auto"/>
            <w:vAlign w:val="center"/>
            <w:hideMark/>
          </w:tcPr>
          <w:p w14:paraId="36E5887C" w14:textId="5F3FC461" w:rsidR="005A0894" w:rsidRPr="005A0894" w:rsidRDefault="005A0894" w:rsidP="005A0894">
            <w:pPr>
              <w:spacing w:after="0" w:line="240" w:lineRule="auto"/>
              <w:jc w:val="center"/>
              <w:rPr>
                <w:rFonts w:ascii="Times New Roman" w:eastAsia="Times New Roman" w:hAnsi="Times New Roman" w:cs="Times New Roman"/>
                <w:color w:val="000000"/>
                <w:sz w:val="24"/>
                <w:szCs w:val="24"/>
                <w:lang w:eastAsia="en-ID"/>
              </w:rPr>
            </w:pPr>
            <w:r w:rsidRPr="005A0894">
              <w:rPr>
                <w:rFonts w:ascii="Times New Roman" w:eastAsia="Times New Roman" w:hAnsi="Times New Roman" w:cs="Times New Roman"/>
                <w:color w:val="000000"/>
                <w:sz w:val="24"/>
                <w:szCs w:val="24"/>
                <w:lang w:eastAsia="en-ID"/>
              </w:rPr>
              <w:t>&lt; 9</w:t>
            </w:r>
            <w:r w:rsidR="00EE29D8">
              <w:rPr>
                <w:rFonts w:ascii="Times New Roman" w:eastAsia="Times New Roman" w:hAnsi="Times New Roman" w:cs="Times New Roman"/>
                <w:color w:val="000000"/>
                <w:sz w:val="24"/>
                <w:szCs w:val="24"/>
                <w:lang w:eastAsia="en-ID"/>
              </w:rPr>
              <w:t>5</w:t>
            </w:r>
          </w:p>
        </w:tc>
        <w:tc>
          <w:tcPr>
            <w:tcW w:w="1981" w:type="dxa"/>
            <w:tcBorders>
              <w:top w:val="nil"/>
              <w:left w:val="nil"/>
              <w:bottom w:val="single" w:sz="8" w:space="0" w:color="auto"/>
              <w:right w:val="single" w:sz="8" w:space="0" w:color="auto"/>
            </w:tcBorders>
            <w:shd w:val="clear" w:color="auto" w:fill="auto"/>
            <w:vAlign w:val="center"/>
            <w:hideMark/>
          </w:tcPr>
          <w:p w14:paraId="1EB1D0BE" w14:textId="77777777" w:rsidR="005A0894" w:rsidRPr="005A0894" w:rsidRDefault="005A0894" w:rsidP="005A0894">
            <w:pPr>
              <w:spacing w:after="0" w:line="240" w:lineRule="auto"/>
              <w:jc w:val="center"/>
              <w:rPr>
                <w:rFonts w:ascii="Times New Roman" w:eastAsia="Times New Roman" w:hAnsi="Times New Roman" w:cs="Times New Roman"/>
                <w:color w:val="000000"/>
                <w:sz w:val="24"/>
                <w:szCs w:val="24"/>
                <w:lang w:eastAsia="en-ID"/>
              </w:rPr>
            </w:pPr>
            <w:r w:rsidRPr="005A0894">
              <w:rPr>
                <w:rFonts w:ascii="Times New Roman" w:eastAsia="Times New Roman" w:hAnsi="Times New Roman" w:cs="Times New Roman"/>
                <w:color w:val="000000"/>
                <w:sz w:val="24"/>
                <w:szCs w:val="24"/>
                <w:lang w:eastAsia="en-ID"/>
              </w:rPr>
              <w:t>13</w:t>
            </w:r>
          </w:p>
        </w:tc>
        <w:tc>
          <w:tcPr>
            <w:tcW w:w="1600" w:type="dxa"/>
            <w:tcBorders>
              <w:top w:val="nil"/>
              <w:left w:val="nil"/>
              <w:bottom w:val="single" w:sz="8" w:space="0" w:color="auto"/>
              <w:right w:val="single" w:sz="8" w:space="0" w:color="auto"/>
            </w:tcBorders>
            <w:shd w:val="clear" w:color="auto" w:fill="auto"/>
            <w:vAlign w:val="center"/>
            <w:hideMark/>
          </w:tcPr>
          <w:p w14:paraId="26A1DEBE" w14:textId="301D6E3D" w:rsidR="005A0894" w:rsidRPr="005A0894" w:rsidRDefault="005A0894" w:rsidP="005A0894">
            <w:pPr>
              <w:spacing w:after="0" w:line="240" w:lineRule="auto"/>
              <w:jc w:val="center"/>
              <w:rPr>
                <w:rFonts w:ascii="Times New Roman" w:eastAsia="Times New Roman" w:hAnsi="Times New Roman" w:cs="Times New Roman"/>
                <w:color w:val="000000"/>
                <w:sz w:val="24"/>
                <w:szCs w:val="24"/>
                <w:lang w:eastAsia="en-ID"/>
              </w:rPr>
            </w:pPr>
            <w:r w:rsidRPr="005A0894">
              <w:rPr>
                <w:rFonts w:ascii="Times New Roman" w:eastAsia="Times New Roman" w:hAnsi="Times New Roman" w:cs="Times New Roman"/>
                <w:color w:val="000000"/>
                <w:sz w:val="24"/>
                <w:szCs w:val="24"/>
                <w:lang w:eastAsia="en-ID"/>
              </w:rPr>
              <w:t>15</w:t>
            </w:r>
            <w:r>
              <w:rPr>
                <w:rFonts w:ascii="Times New Roman" w:eastAsia="Times New Roman" w:hAnsi="Times New Roman" w:cs="Times New Roman"/>
                <w:color w:val="000000"/>
                <w:sz w:val="24"/>
                <w:szCs w:val="24"/>
                <w:lang w:eastAsia="en-ID"/>
              </w:rPr>
              <w:t>,</w:t>
            </w:r>
            <w:r w:rsidRPr="005A0894">
              <w:rPr>
                <w:rFonts w:ascii="Times New Roman" w:eastAsia="Times New Roman" w:hAnsi="Times New Roman" w:cs="Times New Roman"/>
                <w:color w:val="000000"/>
                <w:sz w:val="24"/>
                <w:szCs w:val="24"/>
                <w:lang w:eastAsia="en-ID"/>
              </w:rPr>
              <w:t>12%</w:t>
            </w:r>
          </w:p>
        </w:tc>
        <w:tc>
          <w:tcPr>
            <w:tcW w:w="1600" w:type="dxa"/>
            <w:tcBorders>
              <w:top w:val="nil"/>
              <w:left w:val="nil"/>
              <w:bottom w:val="single" w:sz="8" w:space="0" w:color="auto"/>
              <w:right w:val="single" w:sz="8" w:space="0" w:color="auto"/>
            </w:tcBorders>
          </w:tcPr>
          <w:p w14:paraId="523534CC" w14:textId="17DAA80D" w:rsidR="005A0894" w:rsidRPr="005A0894" w:rsidRDefault="005A0894" w:rsidP="005A0894">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Kurang Baik</w:t>
            </w:r>
          </w:p>
        </w:tc>
      </w:tr>
      <w:tr w:rsidR="005A0894" w:rsidRPr="005A0894" w14:paraId="01517756" w14:textId="5E376A3F" w:rsidTr="005A0894">
        <w:trPr>
          <w:trHeight w:val="360"/>
          <w:jc w:val="center"/>
        </w:trPr>
        <w:tc>
          <w:tcPr>
            <w:tcW w:w="814" w:type="dxa"/>
            <w:tcBorders>
              <w:top w:val="nil"/>
              <w:left w:val="single" w:sz="8" w:space="0" w:color="auto"/>
              <w:bottom w:val="single" w:sz="8" w:space="0" w:color="auto"/>
              <w:right w:val="single" w:sz="8" w:space="0" w:color="auto"/>
            </w:tcBorders>
            <w:shd w:val="clear" w:color="auto" w:fill="auto"/>
            <w:vAlign w:val="center"/>
            <w:hideMark/>
          </w:tcPr>
          <w:p w14:paraId="122F1569" w14:textId="77777777" w:rsidR="005A0894" w:rsidRPr="005A0894" w:rsidRDefault="005A0894" w:rsidP="005A0894">
            <w:pPr>
              <w:spacing w:after="0" w:line="240" w:lineRule="auto"/>
              <w:rPr>
                <w:rFonts w:ascii="Times New Roman" w:eastAsia="Times New Roman" w:hAnsi="Times New Roman" w:cs="Times New Roman"/>
                <w:b/>
                <w:bCs/>
                <w:color w:val="000000"/>
                <w:sz w:val="24"/>
                <w:szCs w:val="24"/>
                <w:lang w:eastAsia="en-ID"/>
              </w:rPr>
            </w:pPr>
            <w:r w:rsidRPr="005A0894">
              <w:rPr>
                <w:rFonts w:ascii="Times New Roman" w:eastAsia="Times New Roman" w:hAnsi="Times New Roman" w:cs="Times New Roman"/>
                <w:b/>
                <w:bCs/>
                <w:color w:val="000000"/>
                <w:sz w:val="24"/>
                <w:szCs w:val="24"/>
                <w:lang w:eastAsia="en-ID"/>
              </w:rPr>
              <w:t> </w:t>
            </w:r>
          </w:p>
        </w:tc>
        <w:tc>
          <w:tcPr>
            <w:tcW w:w="1879" w:type="dxa"/>
            <w:tcBorders>
              <w:top w:val="nil"/>
              <w:left w:val="nil"/>
              <w:bottom w:val="single" w:sz="8" w:space="0" w:color="auto"/>
              <w:right w:val="single" w:sz="8" w:space="0" w:color="auto"/>
            </w:tcBorders>
            <w:shd w:val="clear" w:color="auto" w:fill="auto"/>
            <w:vAlign w:val="center"/>
            <w:hideMark/>
          </w:tcPr>
          <w:p w14:paraId="335516C4" w14:textId="77777777" w:rsidR="005A0894" w:rsidRPr="005A0894" w:rsidRDefault="005A0894" w:rsidP="005A0894">
            <w:pPr>
              <w:spacing w:after="0" w:line="240" w:lineRule="auto"/>
              <w:jc w:val="center"/>
              <w:rPr>
                <w:rFonts w:ascii="Times New Roman" w:eastAsia="Times New Roman" w:hAnsi="Times New Roman" w:cs="Times New Roman"/>
                <w:b/>
                <w:bCs/>
                <w:color w:val="000000"/>
                <w:sz w:val="24"/>
                <w:szCs w:val="24"/>
                <w:lang w:eastAsia="en-ID"/>
              </w:rPr>
            </w:pPr>
            <w:r w:rsidRPr="005A0894">
              <w:rPr>
                <w:rFonts w:ascii="Times New Roman" w:eastAsia="Times New Roman" w:hAnsi="Times New Roman" w:cs="Times New Roman"/>
                <w:b/>
                <w:bCs/>
                <w:color w:val="000000"/>
                <w:sz w:val="24"/>
                <w:szCs w:val="24"/>
                <w:lang w:eastAsia="en-ID"/>
              </w:rPr>
              <w:t>Jumlah</w:t>
            </w:r>
          </w:p>
        </w:tc>
        <w:tc>
          <w:tcPr>
            <w:tcW w:w="1981" w:type="dxa"/>
            <w:tcBorders>
              <w:top w:val="nil"/>
              <w:left w:val="nil"/>
              <w:bottom w:val="single" w:sz="8" w:space="0" w:color="auto"/>
              <w:right w:val="single" w:sz="8" w:space="0" w:color="auto"/>
            </w:tcBorders>
            <w:shd w:val="clear" w:color="auto" w:fill="auto"/>
            <w:vAlign w:val="center"/>
            <w:hideMark/>
          </w:tcPr>
          <w:p w14:paraId="62572AD4" w14:textId="77777777" w:rsidR="005A0894" w:rsidRPr="005A0894" w:rsidRDefault="005A0894" w:rsidP="005A0894">
            <w:pPr>
              <w:spacing w:after="0" w:line="240" w:lineRule="auto"/>
              <w:jc w:val="center"/>
              <w:rPr>
                <w:rFonts w:ascii="Times New Roman" w:eastAsia="Times New Roman" w:hAnsi="Times New Roman" w:cs="Times New Roman"/>
                <w:b/>
                <w:bCs/>
                <w:color w:val="000000"/>
                <w:sz w:val="24"/>
                <w:szCs w:val="24"/>
                <w:lang w:eastAsia="en-ID"/>
              </w:rPr>
            </w:pPr>
            <w:r w:rsidRPr="005A0894">
              <w:rPr>
                <w:rFonts w:ascii="Times New Roman" w:eastAsia="Times New Roman" w:hAnsi="Times New Roman" w:cs="Times New Roman"/>
                <w:b/>
                <w:bCs/>
                <w:color w:val="000000"/>
                <w:sz w:val="24"/>
                <w:szCs w:val="24"/>
                <w:lang w:eastAsia="en-ID"/>
              </w:rPr>
              <w:t>86</w:t>
            </w:r>
          </w:p>
        </w:tc>
        <w:tc>
          <w:tcPr>
            <w:tcW w:w="1600" w:type="dxa"/>
            <w:tcBorders>
              <w:top w:val="nil"/>
              <w:left w:val="nil"/>
              <w:bottom w:val="single" w:sz="8" w:space="0" w:color="auto"/>
              <w:right w:val="single" w:sz="8" w:space="0" w:color="auto"/>
            </w:tcBorders>
            <w:shd w:val="clear" w:color="auto" w:fill="auto"/>
            <w:vAlign w:val="center"/>
            <w:hideMark/>
          </w:tcPr>
          <w:p w14:paraId="4512E7C0" w14:textId="77777777" w:rsidR="005A0894" w:rsidRPr="005A0894" w:rsidRDefault="005A0894" w:rsidP="005A0894">
            <w:pPr>
              <w:spacing w:after="0" w:line="240" w:lineRule="auto"/>
              <w:jc w:val="center"/>
              <w:rPr>
                <w:rFonts w:ascii="Times New Roman" w:eastAsia="Times New Roman" w:hAnsi="Times New Roman" w:cs="Times New Roman"/>
                <w:b/>
                <w:bCs/>
                <w:color w:val="000000"/>
                <w:sz w:val="24"/>
                <w:szCs w:val="24"/>
                <w:lang w:eastAsia="en-ID"/>
              </w:rPr>
            </w:pPr>
            <w:r w:rsidRPr="005A0894">
              <w:rPr>
                <w:rFonts w:ascii="Times New Roman" w:eastAsia="Times New Roman" w:hAnsi="Times New Roman" w:cs="Times New Roman"/>
                <w:b/>
                <w:bCs/>
                <w:color w:val="000000"/>
                <w:sz w:val="24"/>
                <w:szCs w:val="24"/>
                <w:lang w:eastAsia="en-ID"/>
              </w:rPr>
              <w:t>100</w:t>
            </w:r>
          </w:p>
        </w:tc>
        <w:tc>
          <w:tcPr>
            <w:tcW w:w="1600" w:type="dxa"/>
            <w:tcBorders>
              <w:top w:val="nil"/>
              <w:left w:val="nil"/>
              <w:bottom w:val="single" w:sz="8" w:space="0" w:color="auto"/>
              <w:right w:val="single" w:sz="8" w:space="0" w:color="auto"/>
            </w:tcBorders>
          </w:tcPr>
          <w:p w14:paraId="0EF3E18F" w14:textId="77777777" w:rsidR="005A0894" w:rsidRPr="005A0894" w:rsidRDefault="005A0894" w:rsidP="005A0894">
            <w:pPr>
              <w:spacing w:after="0" w:line="240" w:lineRule="auto"/>
              <w:jc w:val="center"/>
              <w:rPr>
                <w:rFonts w:ascii="Times New Roman" w:eastAsia="Times New Roman" w:hAnsi="Times New Roman" w:cs="Times New Roman"/>
                <w:b/>
                <w:bCs/>
                <w:color w:val="000000"/>
                <w:sz w:val="24"/>
                <w:szCs w:val="24"/>
                <w:lang w:eastAsia="en-ID"/>
              </w:rPr>
            </w:pPr>
          </w:p>
        </w:tc>
      </w:tr>
    </w:tbl>
    <w:p w14:paraId="10A0C34A" w14:textId="77777777" w:rsidR="00E52565" w:rsidRPr="002671D8" w:rsidRDefault="00E52565" w:rsidP="00E52565">
      <w:pPr>
        <w:tabs>
          <w:tab w:val="left" w:pos="2966"/>
        </w:tabs>
        <w:spacing w:after="0" w:line="240" w:lineRule="auto"/>
        <w:rPr>
          <w:rFonts w:ascii="Times New Roman" w:hAnsi="Times New Roman" w:cs="Times New Roman"/>
          <w:b/>
          <w:bCs/>
          <w:sz w:val="24"/>
          <w:szCs w:val="24"/>
        </w:rPr>
      </w:pPr>
    </w:p>
    <w:p w14:paraId="49ED32A7" w14:textId="72487523" w:rsidR="002671D8" w:rsidRPr="002671D8" w:rsidRDefault="00EF7309" w:rsidP="006913F3">
      <w:pPr>
        <w:tabs>
          <w:tab w:val="left" w:pos="1418"/>
        </w:tabs>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ab/>
      </w:r>
      <w:r w:rsidRPr="002962BC">
        <w:rPr>
          <w:rFonts w:ascii="Times New Roman" w:hAnsi="Times New Roman" w:cs="Times New Roman"/>
          <w:sz w:val="24"/>
          <w:szCs w:val="24"/>
        </w:rPr>
        <w:t xml:space="preserve">Berdasarkan kategori di atas, maka dapat diketahui bahwa yang menyatakan </w:t>
      </w:r>
      <w:r>
        <w:rPr>
          <w:rFonts w:ascii="Times New Roman" w:hAnsi="Times New Roman" w:cs="Times New Roman"/>
          <w:sz w:val="24"/>
          <w:szCs w:val="24"/>
        </w:rPr>
        <w:t>mutu layanan pendidikan</w:t>
      </w:r>
      <w:r w:rsidRPr="002962BC">
        <w:rPr>
          <w:rFonts w:ascii="Times New Roman" w:hAnsi="Times New Roman" w:cs="Times New Roman"/>
          <w:sz w:val="24"/>
          <w:szCs w:val="24"/>
        </w:rPr>
        <w:t xml:space="preserve"> di </w:t>
      </w:r>
      <w:r>
        <w:rPr>
          <w:rFonts w:ascii="Times New Roman" w:hAnsi="Times New Roman" w:cs="Times New Roman"/>
          <w:sz w:val="24"/>
          <w:szCs w:val="24"/>
        </w:rPr>
        <w:t>MAN 2 Ponorogo</w:t>
      </w:r>
      <w:r w:rsidRPr="002962BC">
        <w:rPr>
          <w:rFonts w:ascii="Times New Roman" w:hAnsi="Times New Roman" w:cs="Times New Roman"/>
          <w:sz w:val="24"/>
          <w:szCs w:val="24"/>
        </w:rPr>
        <w:t xml:space="preserve"> dalam kategori baik dengan frekuensi sebanyak </w:t>
      </w:r>
      <w:r>
        <w:rPr>
          <w:rFonts w:ascii="Times New Roman" w:hAnsi="Times New Roman" w:cs="Times New Roman"/>
          <w:sz w:val="24"/>
          <w:szCs w:val="24"/>
        </w:rPr>
        <w:t>11</w:t>
      </w:r>
      <w:r w:rsidRPr="002962BC">
        <w:rPr>
          <w:rFonts w:ascii="Times New Roman" w:hAnsi="Times New Roman" w:cs="Times New Roman"/>
          <w:sz w:val="24"/>
          <w:szCs w:val="24"/>
        </w:rPr>
        <w:t xml:space="preserve"> responden (</w:t>
      </w:r>
      <w:r>
        <w:rPr>
          <w:rFonts w:ascii="Times New Roman" w:hAnsi="Times New Roman" w:cs="Times New Roman"/>
          <w:sz w:val="24"/>
          <w:szCs w:val="24"/>
        </w:rPr>
        <w:t>12,79</w:t>
      </w:r>
      <w:r w:rsidRPr="002962BC">
        <w:rPr>
          <w:rFonts w:ascii="Times New Roman" w:hAnsi="Times New Roman" w:cs="Times New Roman"/>
          <w:sz w:val="24"/>
          <w:szCs w:val="24"/>
        </w:rPr>
        <w:t xml:space="preserve">%), dalam kategori cukup baik dengan frekuensi sebanyak </w:t>
      </w:r>
      <w:r>
        <w:rPr>
          <w:rFonts w:ascii="Times New Roman" w:hAnsi="Times New Roman" w:cs="Times New Roman"/>
          <w:sz w:val="24"/>
          <w:szCs w:val="24"/>
        </w:rPr>
        <w:t>62</w:t>
      </w:r>
      <w:r w:rsidRPr="002962BC">
        <w:rPr>
          <w:rFonts w:ascii="Times New Roman" w:hAnsi="Times New Roman" w:cs="Times New Roman"/>
          <w:sz w:val="24"/>
          <w:szCs w:val="24"/>
        </w:rPr>
        <w:t xml:space="preserve"> responden (</w:t>
      </w:r>
      <w:r>
        <w:rPr>
          <w:rFonts w:ascii="Times New Roman" w:hAnsi="Times New Roman" w:cs="Times New Roman"/>
          <w:sz w:val="24"/>
          <w:szCs w:val="24"/>
        </w:rPr>
        <w:t>72,09</w:t>
      </w:r>
      <w:r w:rsidRPr="002962BC">
        <w:rPr>
          <w:rFonts w:ascii="Times New Roman" w:hAnsi="Times New Roman" w:cs="Times New Roman"/>
          <w:sz w:val="24"/>
          <w:szCs w:val="24"/>
        </w:rPr>
        <w:t xml:space="preserve">%), dan dalam kategori kurang baik dengan frekuensi sebanyak </w:t>
      </w:r>
      <w:r>
        <w:rPr>
          <w:rFonts w:ascii="Times New Roman" w:hAnsi="Times New Roman" w:cs="Times New Roman"/>
          <w:sz w:val="24"/>
          <w:szCs w:val="24"/>
        </w:rPr>
        <w:t>13</w:t>
      </w:r>
      <w:r w:rsidRPr="002962BC">
        <w:rPr>
          <w:rFonts w:ascii="Times New Roman" w:hAnsi="Times New Roman" w:cs="Times New Roman"/>
          <w:sz w:val="24"/>
          <w:szCs w:val="24"/>
        </w:rPr>
        <w:t xml:space="preserve"> responden (</w:t>
      </w:r>
      <w:r>
        <w:rPr>
          <w:rFonts w:ascii="Times New Roman" w:hAnsi="Times New Roman" w:cs="Times New Roman"/>
          <w:sz w:val="24"/>
          <w:szCs w:val="24"/>
        </w:rPr>
        <w:t>15,12</w:t>
      </w:r>
      <w:r w:rsidRPr="002962BC">
        <w:rPr>
          <w:rFonts w:ascii="Times New Roman" w:hAnsi="Times New Roman" w:cs="Times New Roman"/>
          <w:sz w:val="24"/>
          <w:szCs w:val="24"/>
        </w:rPr>
        <w:t xml:space="preserve">%). Dengan demikian, secara umum dapat dikatakan bahwa manajemen </w:t>
      </w:r>
      <w:r>
        <w:rPr>
          <w:rFonts w:ascii="Times New Roman" w:hAnsi="Times New Roman" w:cs="Times New Roman"/>
          <w:sz w:val="24"/>
          <w:szCs w:val="24"/>
        </w:rPr>
        <w:t>sarana prasarana di MAN 2 Ponorogo</w:t>
      </w:r>
      <w:r w:rsidRPr="002962BC">
        <w:rPr>
          <w:rFonts w:ascii="Times New Roman" w:hAnsi="Times New Roman" w:cs="Times New Roman"/>
          <w:sz w:val="24"/>
          <w:szCs w:val="24"/>
        </w:rPr>
        <w:t xml:space="preserve"> dalam kategori cukup baik dengan prosentase </w:t>
      </w:r>
      <w:r>
        <w:rPr>
          <w:rFonts w:ascii="Times New Roman" w:hAnsi="Times New Roman" w:cs="Times New Roman"/>
          <w:sz w:val="24"/>
          <w:szCs w:val="24"/>
        </w:rPr>
        <w:t>72,09</w:t>
      </w:r>
      <w:r w:rsidRPr="002962BC">
        <w:rPr>
          <w:rFonts w:ascii="Times New Roman" w:hAnsi="Times New Roman" w:cs="Times New Roman"/>
          <w:sz w:val="24"/>
          <w:szCs w:val="24"/>
        </w:rPr>
        <w:t>%.</w:t>
      </w:r>
    </w:p>
    <w:p w14:paraId="50F67750" w14:textId="220CBD6C" w:rsidR="001C522D" w:rsidRPr="001B6EFB" w:rsidRDefault="001C522D" w:rsidP="00FA6BAC">
      <w:pPr>
        <w:pStyle w:val="ListParagraph"/>
        <w:numPr>
          <w:ilvl w:val="0"/>
          <w:numId w:val="70"/>
        </w:numPr>
        <w:spacing w:line="360" w:lineRule="auto"/>
        <w:jc w:val="both"/>
        <w:rPr>
          <w:rFonts w:ascii="Times New Roman" w:hAnsi="Times New Roman" w:cs="Times New Roman"/>
          <w:b/>
          <w:bCs/>
          <w:sz w:val="24"/>
          <w:szCs w:val="24"/>
        </w:rPr>
      </w:pPr>
      <w:r w:rsidRPr="001B6EFB">
        <w:rPr>
          <w:rFonts w:ascii="Times New Roman" w:hAnsi="Times New Roman" w:cs="Times New Roman"/>
          <w:b/>
          <w:bCs/>
          <w:sz w:val="24"/>
          <w:szCs w:val="24"/>
        </w:rPr>
        <w:t xml:space="preserve">Deskriptif Statistik </w:t>
      </w:r>
      <w:r w:rsidR="00BA1C85" w:rsidRPr="001B6EFB">
        <w:rPr>
          <w:rFonts w:ascii="Times New Roman" w:hAnsi="Times New Roman" w:cs="Times New Roman"/>
          <w:b/>
          <w:bCs/>
          <w:sz w:val="24"/>
          <w:szCs w:val="24"/>
        </w:rPr>
        <w:t>Manajemen Sarana Prasarana</w:t>
      </w:r>
      <w:r w:rsidRPr="001B6EFB">
        <w:rPr>
          <w:rFonts w:ascii="Times New Roman" w:hAnsi="Times New Roman" w:cs="Times New Roman"/>
          <w:b/>
          <w:bCs/>
          <w:sz w:val="24"/>
          <w:szCs w:val="24"/>
        </w:rPr>
        <w:t xml:space="preserve"> di MAN 2 Ponorogo</w:t>
      </w:r>
    </w:p>
    <w:p w14:paraId="5DCB9D04" w14:textId="698BA7BE" w:rsidR="00E52565" w:rsidRPr="00E52565" w:rsidRDefault="00E52565" w:rsidP="007D4641">
      <w:pPr>
        <w:pStyle w:val="ListParagraph"/>
        <w:spacing w:line="360" w:lineRule="auto"/>
        <w:ind w:left="758" w:firstLine="682"/>
        <w:jc w:val="both"/>
        <w:rPr>
          <w:rFonts w:ascii="Times New Roman" w:hAnsi="Times New Roman" w:cs="Times New Roman"/>
          <w:sz w:val="24"/>
          <w:szCs w:val="24"/>
        </w:rPr>
      </w:pPr>
      <w:r w:rsidRPr="00E52565">
        <w:rPr>
          <w:rFonts w:ascii="Times New Roman" w:hAnsi="Times New Roman" w:cs="Times New Roman"/>
          <w:sz w:val="24"/>
          <w:szCs w:val="24"/>
        </w:rPr>
        <w:t>Deskripsi data ini bertujuan untuk memberikan gambaran data tentang manajemen sarana dan prasarana. Untuk mendapatkan data mengenai manajemen sarana dan prasarana, peneliti menggunakan angket yang didistribusikan kepada responden yang berjumlah</w:t>
      </w:r>
      <w:r w:rsidR="007D4641">
        <w:rPr>
          <w:rFonts w:ascii="Times New Roman" w:hAnsi="Times New Roman" w:cs="Times New Roman"/>
          <w:sz w:val="24"/>
          <w:szCs w:val="24"/>
        </w:rPr>
        <w:t xml:space="preserve"> 86</w:t>
      </w:r>
      <w:r w:rsidRPr="00E52565">
        <w:rPr>
          <w:rFonts w:ascii="Times New Roman" w:hAnsi="Times New Roman" w:cs="Times New Roman"/>
          <w:sz w:val="24"/>
          <w:szCs w:val="24"/>
        </w:rPr>
        <w:t xml:space="preserve"> guru. Adapun hasil skor manajemen sarana dan prasarana di </w:t>
      </w:r>
      <w:r w:rsidR="007D4641">
        <w:rPr>
          <w:rFonts w:ascii="Times New Roman" w:hAnsi="Times New Roman" w:cs="Times New Roman"/>
          <w:sz w:val="24"/>
          <w:szCs w:val="24"/>
        </w:rPr>
        <w:t xml:space="preserve">MAN 2 Ponorogo </w:t>
      </w:r>
      <w:r w:rsidRPr="00E52565">
        <w:rPr>
          <w:rFonts w:ascii="Times New Roman" w:hAnsi="Times New Roman" w:cs="Times New Roman"/>
          <w:sz w:val="24"/>
          <w:szCs w:val="24"/>
        </w:rPr>
        <w:t>dapat dilihat pada tabel berikut</w:t>
      </w:r>
    </w:p>
    <w:p w14:paraId="7A8AD149" w14:textId="00117AD7" w:rsidR="00BA1C85" w:rsidRPr="00E52565" w:rsidRDefault="00E52565" w:rsidP="00E52565">
      <w:pPr>
        <w:autoSpaceDE w:val="0"/>
        <w:autoSpaceDN w:val="0"/>
        <w:adjustRightInd w:val="0"/>
        <w:spacing w:after="0" w:line="240" w:lineRule="auto"/>
        <w:jc w:val="center"/>
        <w:rPr>
          <w:rFonts w:ascii="Times New Roman" w:hAnsi="Times New Roman" w:cs="Times New Roman"/>
          <w:b/>
          <w:bCs/>
          <w:sz w:val="24"/>
          <w:szCs w:val="24"/>
        </w:rPr>
      </w:pPr>
      <w:bookmarkStart w:id="73" w:name="_Hlk167159746"/>
      <w:r w:rsidRPr="00E52565">
        <w:rPr>
          <w:rFonts w:ascii="Times New Roman" w:hAnsi="Times New Roman" w:cs="Times New Roman"/>
          <w:b/>
          <w:bCs/>
          <w:sz w:val="24"/>
          <w:szCs w:val="24"/>
        </w:rPr>
        <w:t>Tabel 4.8</w:t>
      </w:r>
    </w:p>
    <w:p w14:paraId="1A407435" w14:textId="7D86D719" w:rsidR="00E52565" w:rsidRPr="00E52565" w:rsidRDefault="00E52565" w:rsidP="00E52565">
      <w:pPr>
        <w:autoSpaceDE w:val="0"/>
        <w:autoSpaceDN w:val="0"/>
        <w:adjustRightInd w:val="0"/>
        <w:spacing w:after="0" w:line="240" w:lineRule="auto"/>
        <w:jc w:val="center"/>
        <w:rPr>
          <w:rFonts w:ascii="Times New Roman" w:hAnsi="Times New Roman" w:cs="Times New Roman"/>
          <w:sz w:val="24"/>
          <w:szCs w:val="24"/>
        </w:rPr>
      </w:pPr>
      <w:r w:rsidRPr="00E52565">
        <w:rPr>
          <w:rFonts w:ascii="Times New Roman" w:hAnsi="Times New Roman" w:cs="Times New Roman"/>
          <w:b/>
          <w:bCs/>
          <w:sz w:val="24"/>
          <w:szCs w:val="24"/>
        </w:rPr>
        <w:t>Skor Jawaban Responden Variabel Manajemen Sarana Prasarana (X2)</w:t>
      </w:r>
    </w:p>
    <w:tbl>
      <w:tblPr>
        <w:tblW w:w="6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BA1C85" w:rsidRPr="00BA1C85" w14:paraId="24835FFC" w14:textId="77777777" w:rsidTr="006B7CC9">
        <w:trPr>
          <w:cantSplit/>
          <w:tblHeader/>
          <w:jc w:val="center"/>
        </w:trPr>
        <w:tc>
          <w:tcPr>
            <w:tcW w:w="6548" w:type="dxa"/>
            <w:gridSpan w:val="6"/>
            <w:shd w:val="clear" w:color="auto" w:fill="FFFFFF"/>
            <w:vAlign w:val="center"/>
          </w:tcPr>
          <w:bookmarkEnd w:id="73"/>
          <w:p w14:paraId="3A8BE956" w14:textId="77777777" w:rsidR="00BA1C85" w:rsidRPr="00BA1C85" w:rsidRDefault="00BA1C85" w:rsidP="00BA1C85">
            <w:pPr>
              <w:autoSpaceDE w:val="0"/>
              <w:autoSpaceDN w:val="0"/>
              <w:adjustRightInd w:val="0"/>
              <w:spacing w:after="0" w:line="320" w:lineRule="atLeast"/>
              <w:ind w:left="60" w:right="60"/>
              <w:jc w:val="center"/>
              <w:rPr>
                <w:rFonts w:ascii="Arial" w:hAnsi="Arial" w:cs="Arial"/>
                <w:color w:val="010205"/>
              </w:rPr>
            </w:pPr>
            <w:r w:rsidRPr="00BA1C85">
              <w:rPr>
                <w:rFonts w:ascii="Arial" w:hAnsi="Arial" w:cs="Arial"/>
                <w:b/>
                <w:bCs/>
                <w:color w:val="010205"/>
              </w:rPr>
              <w:t>Manaj. SARPRAS</w:t>
            </w:r>
          </w:p>
        </w:tc>
      </w:tr>
      <w:tr w:rsidR="00BA1C85" w:rsidRPr="00BA1C85" w14:paraId="36FCA7F9" w14:textId="77777777" w:rsidTr="006B7CC9">
        <w:trPr>
          <w:cantSplit/>
          <w:tblHeader/>
          <w:jc w:val="center"/>
        </w:trPr>
        <w:tc>
          <w:tcPr>
            <w:tcW w:w="1474" w:type="dxa"/>
            <w:gridSpan w:val="2"/>
            <w:shd w:val="clear" w:color="auto" w:fill="FFFFFF"/>
            <w:vAlign w:val="bottom"/>
          </w:tcPr>
          <w:p w14:paraId="5F0614EC" w14:textId="77777777" w:rsidR="00BA1C85" w:rsidRPr="00BA1C85" w:rsidRDefault="00BA1C85" w:rsidP="00BA1C85">
            <w:pPr>
              <w:autoSpaceDE w:val="0"/>
              <w:autoSpaceDN w:val="0"/>
              <w:adjustRightInd w:val="0"/>
              <w:spacing w:after="0" w:line="240" w:lineRule="auto"/>
              <w:rPr>
                <w:rFonts w:ascii="Times New Roman" w:hAnsi="Times New Roman" w:cs="Times New Roman"/>
                <w:sz w:val="24"/>
                <w:szCs w:val="24"/>
              </w:rPr>
            </w:pPr>
          </w:p>
        </w:tc>
        <w:tc>
          <w:tcPr>
            <w:tcW w:w="1169" w:type="dxa"/>
            <w:shd w:val="clear" w:color="auto" w:fill="FFFFFF"/>
            <w:vAlign w:val="bottom"/>
          </w:tcPr>
          <w:p w14:paraId="075D7B6D" w14:textId="77777777" w:rsidR="00BA1C85" w:rsidRPr="00BA1C85" w:rsidRDefault="00BA1C85" w:rsidP="00BA1C85">
            <w:pPr>
              <w:autoSpaceDE w:val="0"/>
              <w:autoSpaceDN w:val="0"/>
              <w:adjustRightInd w:val="0"/>
              <w:spacing w:after="0" w:line="320" w:lineRule="atLeast"/>
              <w:ind w:left="60" w:right="60"/>
              <w:jc w:val="center"/>
              <w:rPr>
                <w:rFonts w:ascii="Arial" w:hAnsi="Arial" w:cs="Arial"/>
                <w:color w:val="264A60"/>
                <w:sz w:val="18"/>
                <w:szCs w:val="18"/>
              </w:rPr>
            </w:pPr>
            <w:r w:rsidRPr="00BA1C85">
              <w:rPr>
                <w:rFonts w:ascii="Arial" w:hAnsi="Arial" w:cs="Arial"/>
                <w:color w:val="264A60"/>
                <w:sz w:val="18"/>
                <w:szCs w:val="18"/>
              </w:rPr>
              <w:t>Frequency</w:t>
            </w:r>
          </w:p>
        </w:tc>
        <w:tc>
          <w:tcPr>
            <w:tcW w:w="1030" w:type="dxa"/>
            <w:shd w:val="clear" w:color="auto" w:fill="FFFFFF"/>
            <w:vAlign w:val="bottom"/>
          </w:tcPr>
          <w:p w14:paraId="2854C856" w14:textId="77777777" w:rsidR="00BA1C85" w:rsidRPr="00BA1C85" w:rsidRDefault="00BA1C85" w:rsidP="00BA1C85">
            <w:pPr>
              <w:autoSpaceDE w:val="0"/>
              <w:autoSpaceDN w:val="0"/>
              <w:adjustRightInd w:val="0"/>
              <w:spacing w:after="0" w:line="320" w:lineRule="atLeast"/>
              <w:ind w:left="60" w:right="60"/>
              <w:jc w:val="center"/>
              <w:rPr>
                <w:rFonts w:ascii="Arial" w:hAnsi="Arial" w:cs="Arial"/>
                <w:color w:val="264A60"/>
                <w:sz w:val="18"/>
                <w:szCs w:val="18"/>
              </w:rPr>
            </w:pPr>
            <w:r w:rsidRPr="00BA1C85">
              <w:rPr>
                <w:rFonts w:ascii="Arial" w:hAnsi="Arial" w:cs="Arial"/>
                <w:color w:val="264A60"/>
                <w:sz w:val="18"/>
                <w:szCs w:val="18"/>
              </w:rPr>
              <w:t>Percent</w:t>
            </w:r>
          </w:p>
        </w:tc>
        <w:tc>
          <w:tcPr>
            <w:tcW w:w="1399" w:type="dxa"/>
            <w:shd w:val="clear" w:color="auto" w:fill="FFFFFF"/>
            <w:vAlign w:val="bottom"/>
          </w:tcPr>
          <w:p w14:paraId="57964682" w14:textId="77777777" w:rsidR="00BA1C85" w:rsidRPr="00BA1C85" w:rsidRDefault="00BA1C85" w:rsidP="00BA1C85">
            <w:pPr>
              <w:autoSpaceDE w:val="0"/>
              <w:autoSpaceDN w:val="0"/>
              <w:adjustRightInd w:val="0"/>
              <w:spacing w:after="0" w:line="320" w:lineRule="atLeast"/>
              <w:ind w:left="60" w:right="60"/>
              <w:jc w:val="center"/>
              <w:rPr>
                <w:rFonts w:ascii="Arial" w:hAnsi="Arial" w:cs="Arial"/>
                <w:color w:val="264A60"/>
                <w:sz w:val="18"/>
                <w:szCs w:val="18"/>
              </w:rPr>
            </w:pPr>
            <w:r w:rsidRPr="00BA1C85">
              <w:rPr>
                <w:rFonts w:ascii="Arial" w:hAnsi="Arial" w:cs="Arial"/>
                <w:color w:val="264A60"/>
                <w:sz w:val="18"/>
                <w:szCs w:val="18"/>
              </w:rPr>
              <w:t>Valid Percent</w:t>
            </w:r>
          </w:p>
        </w:tc>
        <w:tc>
          <w:tcPr>
            <w:tcW w:w="1476" w:type="dxa"/>
            <w:shd w:val="clear" w:color="auto" w:fill="FFFFFF"/>
            <w:vAlign w:val="bottom"/>
          </w:tcPr>
          <w:p w14:paraId="3B1BDD11" w14:textId="77777777" w:rsidR="00BA1C85" w:rsidRPr="00BA1C85" w:rsidRDefault="00BA1C85" w:rsidP="00BA1C85">
            <w:pPr>
              <w:autoSpaceDE w:val="0"/>
              <w:autoSpaceDN w:val="0"/>
              <w:adjustRightInd w:val="0"/>
              <w:spacing w:after="0" w:line="320" w:lineRule="atLeast"/>
              <w:ind w:left="60" w:right="60"/>
              <w:jc w:val="center"/>
              <w:rPr>
                <w:rFonts w:ascii="Arial" w:hAnsi="Arial" w:cs="Arial"/>
                <w:color w:val="264A60"/>
                <w:sz w:val="18"/>
                <w:szCs w:val="18"/>
              </w:rPr>
            </w:pPr>
            <w:r w:rsidRPr="00BA1C85">
              <w:rPr>
                <w:rFonts w:ascii="Arial" w:hAnsi="Arial" w:cs="Arial"/>
                <w:color w:val="264A60"/>
                <w:sz w:val="18"/>
                <w:szCs w:val="18"/>
              </w:rPr>
              <w:t>Cumulative Percent</w:t>
            </w:r>
          </w:p>
        </w:tc>
      </w:tr>
      <w:tr w:rsidR="00BA1C85" w:rsidRPr="00BA1C85" w14:paraId="6CEB5CF6" w14:textId="77777777" w:rsidTr="00E52565">
        <w:trPr>
          <w:cantSplit/>
          <w:jc w:val="center"/>
        </w:trPr>
        <w:tc>
          <w:tcPr>
            <w:tcW w:w="737" w:type="dxa"/>
            <w:vMerge w:val="restart"/>
            <w:shd w:val="clear" w:color="auto" w:fill="E0E0E0"/>
          </w:tcPr>
          <w:p w14:paraId="15C4CA49" w14:textId="77777777" w:rsidR="00BA1C85" w:rsidRPr="00BA1C85" w:rsidRDefault="00BA1C85" w:rsidP="00BA1C85">
            <w:pPr>
              <w:autoSpaceDE w:val="0"/>
              <w:autoSpaceDN w:val="0"/>
              <w:adjustRightInd w:val="0"/>
              <w:spacing w:after="0" w:line="320" w:lineRule="atLeast"/>
              <w:ind w:left="60" w:right="60"/>
              <w:rPr>
                <w:rFonts w:ascii="Arial" w:hAnsi="Arial" w:cs="Arial"/>
                <w:color w:val="264A60"/>
                <w:sz w:val="18"/>
                <w:szCs w:val="18"/>
              </w:rPr>
            </w:pPr>
            <w:r w:rsidRPr="00BA1C85">
              <w:rPr>
                <w:rFonts w:ascii="Arial" w:hAnsi="Arial" w:cs="Arial"/>
                <w:color w:val="264A60"/>
                <w:sz w:val="18"/>
                <w:szCs w:val="18"/>
              </w:rPr>
              <w:t>Valid</w:t>
            </w:r>
          </w:p>
        </w:tc>
        <w:tc>
          <w:tcPr>
            <w:tcW w:w="737" w:type="dxa"/>
            <w:shd w:val="clear" w:color="auto" w:fill="E0E0E0"/>
          </w:tcPr>
          <w:p w14:paraId="3991094B" w14:textId="77777777" w:rsidR="00BA1C85" w:rsidRPr="00BA1C85" w:rsidRDefault="00BA1C85" w:rsidP="00BA1C85">
            <w:pPr>
              <w:autoSpaceDE w:val="0"/>
              <w:autoSpaceDN w:val="0"/>
              <w:adjustRightInd w:val="0"/>
              <w:spacing w:after="0" w:line="320" w:lineRule="atLeast"/>
              <w:ind w:left="60" w:right="60"/>
              <w:rPr>
                <w:rFonts w:ascii="Arial" w:hAnsi="Arial" w:cs="Arial"/>
                <w:color w:val="264A60"/>
                <w:sz w:val="18"/>
                <w:szCs w:val="18"/>
              </w:rPr>
            </w:pPr>
            <w:r w:rsidRPr="00BA1C85">
              <w:rPr>
                <w:rFonts w:ascii="Arial" w:hAnsi="Arial" w:cs="Arial"/>
                <w:color w:val="264A60"/>
                <w:sz w:val="18"/>
                <w:szCs w:val="18"/>
              </w:rPr>
              <w:t>82</w:t>
            </w:r>
          </w:p>
        </w:tc>
        <w:tc>
          <w:tcPr>
            <w:tcW w:w="1169" w:type="dxa"/>
            <w:shd w:val="clear" w:color="auto" w:fill="FFFFFF"/>
          </w:tcPr>
          <w:p w14:paraId="0C1E539F"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2</w:t>
            </w:r>
          </w:p>
        </w:tc>
        <w:tc>
          <w:tcPr>
            <w:tcW w:w="1030" w:type="dxa"/>
            <w:shd w:val="clear" w:color="auto" w:fill="FFFFFF"/>
          </w:tcPr>
          <w:p w14:paraId="027AB848"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2.3</w:t>
            </w:r>
          </w:p>
        </w:tc>
        <w:tc>
          <w:tcPr>
            <w:tcW w:w="1399" w:type="dxa"/>
            <w:shd w:val="clear" w:color="auto" w:fill="FFFFFF"/>
          </w:tcPr>
          <w:p w14:paraId="38FC5A81"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2.3</w:t>
            </w:r>
          </w:p>
        </w:tc>
        <w:tc>
          <w:tcPr>
            <w:tcW w:w="1476" w:type="dxa"/>
            <w:shd w:val="clear" w:color="auto" w:fill="FFFFFF"/>
          </w:tcPr>
          <w:p w14:paraId="4428D11F"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2.3</w:t>
            </w:r>
          </w:p>
        </w:tc>
      </w:tr>
      <w:tr w:rsidR="00BA1C85" w:rsidRPr="00BA1C85" w14:paraId="6C3D9F12" w14:textId="77777777" w:rsidTr="00E52565">
        <w:trPr>
          <w:cantSplit/>
          <w:jc w:val="center"/>
        </w:trPr>
        <w:tc>
          <w:tcPr>
            <w:tcW w:w="737" w:type="dxa"/>
            <w:vMerge/>
            <w:shd w:val="clear" w:color="auto" w:fill="E0E0E0"/>
          </w:tcPr>
          <w:p w14:paraId="1C5A4D3E" w14:textId="77777777" w:rsidR="00BA1C85" w:rsidRPr="00BA1C85" w:rsidRDefault="00BA1C85" w:rsidP="00BA1C85">
            <w:pPr>
              <w:autoSpaceDE w:val="0"/>
              <w:autoSpaceDN w:val="0"/>
              <w:adjustRightInd w:val="0"/>
              <w:spacing w:after="0" w:line="240" w:lineRule="auto"/>
              <w:rPr>
                <w:rFonts w:ascii="Arial" w:hAnsi="Arial" w:cs="Arial"/>
                <w:color w:val="010205"/>
                <w:sz w:val="18"/>
                <w:szCs w:val="18"/>
              </w:rPr>
            </w:pPr>
          </w:p>
        </w:tc>
        <w:tc>
          <w:tcPr>
            <w:tcW w:w="737" w:type="dxa"/>
            <w:shd w:val="clear" w:color="auto" w:fill="E0E0E0"/>
          </w:tcPr>
          <w:p w14:paraId="4F521160" w14:textId="77777777" w:rsidR="00BA1C85" w:rsidRPr="00BA1C85" w:rsidRDefault="00BA1C85" w:rsidP="00BA1C85">
            <w:pPr>
              <w:autoSpaceDE w:val="0"/>
              <w:autoSpaceDN w:val="0"/>
              <w:adjustRightInd w:val="0"/>
              <w:spacing w:after="0" w:line="320" w:lineRule="atLeast"/>
              <w:ind w:left="60" w:right="60"/>
              <w:rPr>
                <w:rFonts w:ascii="Arial" w:hAnsi="Arial" w:cs="Arial"/>
                <w:color w:val="264A60"/>
                <w:sz w:val="18"/>
                <w:szCs w:val="18"/>
              </w:rPr>
            </w:pPr>
            <w:r w:rsidRPr="00BA1C85">
              <w:rPr>
                <w:rFonts w:ascii="Arial" w:hAnsi="Arial" w:cs="Arial"/>
                <w:color w:val="264A60"/>
                <w:sz w:val="18"/>
                <w:szCs w:val="18"/>
              </w:rPr>
              <w:t>87</w:t>
            </w:r>
          </w:p>
        </w:tc>
        <w:tc>
          <w:tcPr>
            <w:tcW w:w="1169" w:type="dxa"/>
            <w:shd w:val="clear" w:color="auto" w:fill="FFFFFF"/>
          </w:tcPr>
          <w:p w14:paraId="1A715F27"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2</w:t>
            </w:r>
          </w:p>
        </w:tc>
        <w:tc>
          <w:tcPr>
            <w:tcW w:w="1030" w:type="dxa"/>
            <w:shd w:val="clear" w:color="auto" w:fill="FFFFFF"/>
          </w:tcPr>
          <w:p w14:paraId="0A5C1564"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2.3</w:t>
            </w:r>
          </w:p>
        </w:tc>
        <w:tc>
          <w:tcPr>
            <w:tcW w:w="1399" w:type="dxa"/>
            <w:shd w:val="clear" w:color="auto" w:fill="FFFFFF"/>
          </w:tcPr>
          <w:p w14:paraId="09AD55FA"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2.3</w:t>
            </w:r>
          </w:p>
        </w:tc>
        <w:tc>
          <w:tcPr>
            <w:tcW w:w="1476" w:type="dxa"/>
            <w:shd w:val="clear" w:color="auto" w:fill="FFFFFF"/>
          </w:tcPr>
          <w:p w14:paraId="59C81795"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4.7</w:t>
            </w:r>
          </w:p>
        </w:tc>
      </w:tr>
      <w:tr w:rsidR="00BA1C85" w:rsidRPr="00BA1C85" w14:paraId="33B778F9" w14:textId="77777777" w:rsidTr="00E52565">
        <w:trPr>
          <w:cantSplit/>
          <w:jc w:val="center"/>
        </w:trPr>
        <w:tc>
          <w:tcPr>
            <w:tcW w:w="737" w:type="dxa"/>
            <w:vMerge/>
            <w:shd w:val="clear" w:color="auto" w:fill="E0E0E0"/>
          </w:tcPr>
          <w:p w14:paraId="130C5D9E" w14:textId="77777777" w:rsidR="00BA1C85" w:rsidRPr="00BA1C85" w:rsidRDefault="00BA1C85" w:rsidP="00BA1C85">
            <w:pPr>
              <w:autoSpaceDE w:val="0"/>
              <w:autoSpaceDN w:val="0"/>
              <w:adjustRightInd w:val="0"/>
              <w:spacing w:after="0" w:line="240" w:lineRule="auto"/>
              <w:rPr>
                <w:rFonts w:ascii="Arial" w:hAnsi="Arial" w:cs="Arial"/>
                <w:color w:val="010205"/>
                <w:sz w:val="18"/>
                <w:szCs w:val="18"/>
              </w:rPr>
            </w:pPr>
          </w:p>
        </w:tc>
        <w:tc>
          <w:tcPr>
            <w:tcW w:w="737" w:type="dxa"/>
            <w:shd w:val="clear" w:color="auto" w:fill="E0E0E0"/>
          </w:tcPr>
          <w:p w14:paraId="5C703569" w14:textId="77777777" w:rsidR="00BA1C85" w:rsidRPr="00BA1C85" w:rsidRDefault="00BA1C85" w:rsidP="00BA1C85">
            <w:pPr>
              <w:autoSpaceDE w:val="0"/>
              <w:autoSpaceDN w:val="0"/>
              <w:adjustRightInd w:val="0"/>
              <w:spacing w:after="0" w:line="320" w:lineRule="atLeast"/>
              <w:ind w:left="60" w:right="60"/>
              <w:rPr>
                <w:rFonts w:ascii="Arial" w:hAnsi="Arial" w:cs="Arial"/>
                <w:color w:val="264A60"/>
                <w:sz w:val="18"/>
                <w:szCs w:val="18"/>
              </w:rPr>
            </w:pPr>
            <w:r w:rsidRPr="00BA1C85">
              <w:rPr>
                <w:rFonts w:ascii="Arial" w:hAnsi="Arial" w:cs="Arial"/>
                <w:color w:val="264A60"/>
                <w:sz w:val="18"/>
                <w:szCs w:val="18"/>
              </w:rPr>
              <w:t>88</w:t>
            </w:r>
          </w:p>
        </w:tc>
        <w:tc>
          <w:tcPr>
            <w:tcW w:w="1169" w:type="dxa"/>
            <w:shd w:val="clear" w:color="auto" w:fill="FFFFFF"/>
          </w:tcPr>
          <w:p w14:paraId="57BDF421"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1</w:t>
            </w:r>
          </w:p>
        </w:tc>
        <w:tc>
          <w:tcPr>
            <w:tcW w:w="1030" w:type="dxa"/>
            <w:shd w:val="clear" w:color="auto" w:fill="FFFFFF"/>
          </w:tcPr>
          <w:p w14:paraId="2D4B80EA"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1.2</w:t>
            </w:r>
          </w:p>
        </w:tc>
        <w:tc>
          <w:tcPr>
            <w:tcW w:w="1399" w:type="dxa"/>
            <w:shd w:val="clear" w:color="auto" w:fill="FFFFFF"/>
          </w:tcPr>
          <w:p w14:paraId="449D4C34"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1.2</w:t>
            </w:r>
          </w:p>
        </w:tc>
        <w:tc>
          <w:tcPr>
            <w:tcW w:w="1476" w:type="dxa"/>
            <w:shd w:val="clear" w:color="auto" w:fill="FFFFFF"/>
          </w:tcPr>
          <w:p w14:paraId="61812D65"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5.8</w:t>
            </w:r>
          </w:p>
        </w:tc>
      </w:tr>
      <w:tr w:rsidR="00BA1C85" w:rsidRPr="00BA1C85" w14:paraId="6755AA30" w14:textId="77777777" w:rsidTr="00E52565">
        <w:trPr>
          <w:cantSplit/>
          <w:jc w:val="center"/>
        </w:trPr>
        <w:tc>
          <w:tcPr>
            <w:tcW w:w="737" w:type="dxa"/>
            <w:vMerge/>
            <w:shd w:val="clear" w:color="auto" w:fill="E0E0E0"/>
          </w:tcPr>
          <w:p w14:paraId="20A8B6E9" w14:textId="77777777" w:rsidR="00BA1C85" w:rsidRPr="00BA1C85" w:rsidRDefault="00BA1C85" w:rsidP="00BA1C85">
            <w:pPr>
              <w:autoSpaceDE w:val="0"/>
              <w:autoSpaceDN w:val="0"/>
              <w:adjustRightInd w:val="0"/>
              <w:spacing w:after="0" w:line="240" w:lineRule="auto"/>
              <w:rPr>
                <w:rFonts w:ascii="Arial" w:hAnsi="Arial" w:cs="Arial"/>
                <w:color w:val="010205"/>
                <w:sz w:val="18"/>
                <w:szCs w:val="18"/>
              </w:rPr>
            </w:pPr>
          </w:p>
        </w:tc>
        <w:tc>
          <w:tcPr>
            <w:tcW w:w="737" w:type="dxa"/>
            <w:shd w:val="clear" w:color="auto" w:fill="E0E0E0"/>
          </w:tcPr>
          <w:p w14:paraId="037DC2F1" w14:textId="77777777" w:rsidR="00BA1C85" w:rsidRPr="00BA1C85" w:rsidRDefault="00BA1C85" w:rsidP="00BA1C85">
            <w:pPr>
              <w:autoSpaceDE w:val="0"/>
              <w:autoSpaceDN w:val="0"/>
              <w:adjustRightInd w:val="0"/>
              <w:spacing w:after="0" w:line="320" w:lineRule="atLeast"/>
              <w:ind w:left="60" w:right="60"/>
              <w:rPr>
                <w:rFonts w:ascii="Arial" w:hAnsi="Arial" w:cs="Arial"/>
                <w:color w:val="264A60"/>
                <w:sz w:val="18"/>
                <w:szCs w:val="18"/>
              </w:rPr>
            </w:pPr>
            <w:r w:rsidRPr="00BA1C85">
              <w:rPr>
                <w:rFonts w:ascii="Arial" w:hAnsi="Arial" w:cs="Arial"/>
                <w:color w:val="264A60"/>
                <w:sz w:val="18"/>
                <w:szCs w:val="18"/>
              </w:rPr>
              <w:t>89</w:t>
            </w:r>
          </w:p>
        </w:tc>
        <w:tc>
          <w:tcPr>
            <w:tcW w:w="1169" w:type="dxa"/>
            <w:shd w:val="clear" w:color="auto" w:fill="FFFFFF"/>
          </w:tcPr>
          <w:p w14:paraId="0AAC572B"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8</w:t>
            </w:r>
          </w:p>
        </w:tc>
        <w:tc>
          <w:tcPr>
            <w:tcW w:w="1030" w:type="dxa"/>
            <w:shd w:val="clear" w:color="auto" w:fill="FFFFFF"/>
          </w:tcPr>
          <w:p w14:paraId="1098C844"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9.3</w:t>
            </w:r>
          </w:p>
        </w:tc>
        <w:tc>
          <w:tcPr>
            <w:tcW w:w="1399" w:type="dxa"/>
            <w:shd w:val="clear" w:color="auto" w:fill="FFFFFF"/>
          </w:tcPr>
          <w:p w14:paraId="5047A2A8"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9.3</w:t>
            </w:r>
          </w:p>
        </w:tc>
        <w:tc>
          <w:tcPr>
            <w:tcW w:w="1476" w:type="dxa"/>
            <w:shd w:val="clear" w:color="auto" w:fill="FFFFFF"/>
          </w:tcPr>
          <w:p w14:paraId="6737EB95"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15.1</w:t>
            </w:r>
          </w:p>
        </w:tc>
      </w:tr>
      <w:tr w:rsidR="00BA1C85" w:rsidRPr="00BA1C85" w14:paraId="4856B5D6" w14:textId="77777777" w:rsidTr="00E52565">
        <w:trPr>
          <w:cantSplit/>
          <w:jc w:val="center"/>
        </w:trPr>
        <w:tc>
          <w:tcPr>
            <w:tcW w:w="737" w:type="dxa"/>
            <w:vMerge/>
            <w:shd w:val="clear" w:color="auto" w:fill="E0E0E0"/>
          </w:tcPr>
          <w:p w14:paraId="5C6EE554" w14:textId="77777777" w:rsidR="00BA1C85" w:rsidRPr="00BA1C85" w:rsidRDefault="00BA1C85" w:rsidP="00BA1C85">
            <w:pPr>
              <w:autoSpaceDE w:val="0"/>
              <w:autoSpaceDN w:val="0"/>
              <w:adjustRightInd w:val="0"/>
              <w:spacing w:after="0" w:line="240" w:lineRule="auto"/>
              <w:rPr>
                <w:rFonts w:ascii="Arial" w:hAnsi="Arial" w:cs="Arial"/>
                <w:color w:val="010205"/>
                <w:sz w:val="18"/>
                <w:szCs w:val="18"/>
              </w:rPr>
            </w:pPr>
          </w:p>
        </w:tc>
        <w:tc>
          <w:tcPr>
            <w:tcW w:w="737" w:type="dxa"/>
            <w:shd w:val="clear" w:color="auto" w:fill="E0E0E0"/>
          </w:tcPr>
          <w:p w14:paraId="2560A4F4" w14:textId="77777777" w:rsidR="00BA1C85" w:rsidRPr="00BA1C85" w:rsidRDefault="00BA1C85" w:rsidP="00BA1C85">
            <w:pPr>
              <w:autoSpaceDE w:val="0"/>
              <w:autoSpaceDN w:val="0"/>
              <w:adjustRightInd w:val="0"/>
              <w:spacing w:after="0" w:line="320" w:lineRule="atLeast"/>
              <w:ind w:left="60" w:right="60"/>
              <w:rPr>
                <w:rFonts w:ascii="Arial" w:hAnsi="Arial" w:cs="Arial"/>
                <w:color w:val="264A60"/>
                <w:sz w:val="18"/>
                <w:szCs w:val="18"/>
              </w:rPr>
            </w:pPr>
            <w:r w:rsidRPr="00BA1C85">
              <w:rPr>
                <w:rFonts w:ascii="Arial" w:hAnsi="Arial" w:cs="Arial"/>
                <w:color w:val="264A60"/>
                <w:sz w:val="18"/>
                <w:szCs w:val="18"/>
              </w:rPr>
              <w:t>90</w:t>
            </w:r>
          </w:p>
        </w:tc>
        <w:tc>
          <w:tcPr>
            <w:tcW w:w="1169" w:type="dxa"/>
            <w:shd w:val="clear" w:color="auto" w:fill="FFFFFF"/>
          </w:tcPr>
          <w:p w14:paraId="07A4EB87"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4</w:t>
            </w:r>
          </w:p>
        </w:tc>
        <w:tc>
          <w:tcPr>
            <w:tcW w:w="1030" w:type="dxa"/>
            <w:shd w:val="clear" w:color="auto" w:fill="FFFFFF"/>
          </w:tcPr>
          <w:p w14:paraId="5CEC4713"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4.7</w:t>
            </w:r>
          </w:p>
        </w:tc>
        <w:tc>
          <w:tcPr>
            <w:tcW w:w="1399" w:type="dxa"/>
            <w:shd w:val="clear" w:color="auto" w:fill="FFFFFF"/>
          </w:tcPr>
          <w:p w14:paraId="6F6F841C"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4.7</w:t>
            </w:r>
          </w:p>
        </w:tc>
        <w:tc>
          <w:tcPr>
            <w:tcW w:w="1476" w:type="dxa"/>
            <w:shd w:val="clear" w:color="auto" w:fill="FFFFFF"/>
          </w:tcPr>
          <w:p w14:paraId="242C08B4"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19.8</w:t>
            </w:r>
          </w:p>
        </w:tc>
      </w:tr>
      <w:tr w:rsidR="00BA1C85" w:rsidRPr="00BA1C85" w14:paraId="00EC1BC9" w14:textId="77777777" w:rsidTr="00E52565">
        <w:trPr>
          <w:cantSplit/>
          <w:jc w:val="center"/>
        </w:trPr>
        <w:tc>
          <w:tcPr>
            <w:tcW w:w="737" w:type="dxa"/>
            <w:vMerge/>
            <w:shd w:val="clear" w:color="auto" w:fill="E0E0E0"/>
          </w:tcPr>
          <w:p w14:paraId="418AA16B" w14:textId="77777777" w:rsidR="00BA1C85" w:rsidRPr="00BA1C85" w:rsidRDefault="00BA1C85" w:rsidP="00BA1C85">
            <w:pPr>
              <w:autoSpaceDE w:val="0"/>
              <w:autoSpaceDN w:val="0"/>
              <w:adjustRightInd w:val="0"/>
              <w:spacing w:after="0" w:line="240" w:lineRule="auto"/>
              <w:rPr>
                <w:rFonts w:ascii="Arial" w:hAnsi="Arial" w:cs="Arial"/>
                <w:color w:val="010205"/>
                <w:sz w:val="18"/>
                <w:szCs w:val="18"/>
              </w:rPr>
            </w:pPr>
          </w:p>
        </w:tc>
        <w:tc>
          <w:tcPr>
            <w:tcW w:w="737" w:type="dxa"/>
            <w:shd w:val="clear" w:color="auto" w:fill="E0E0E0"/>
          </w:tcPr>
          <w:p w14:paraId="7E5F5511" w14:textId="77777777" w:rsidR="00BA1C85" w:rsidRPr="00BA1C85" w:rsidRDefault="00BA1C85" w:rsidP="00BA1C85">
            <w:pPr>
              <w:autoSpaceDE w:val="0"/>
              <w:autoSpaceDN w:val="0"/>
              <w:adjustRightInd w:val="0"/>
              <w:spacing w:after="0" w:line="320" w:lineRule="atLeast"/>
              <w:ind w:left="60" w:right="60"/>
              <w:rPr>
                <w:rFonts w:ascii="Arial" w:hAnsi="Arial" w:cs="Arial"/>
                <w:color w:val="264A60"/>
                <w:sz w:val="18"/>
                <w:szCs w:val="18"/>
              </w:rPr>
            </w:pPr>
            <w:r w:rsidRPr="00BA1C85">
              <w:rPr>
                <w:rFonts w:ascii="Arial" w:hAnsi="Arial" w:cs="Arial"/>
                <w:color w:val="264A60"/>
                <w:sz w:val="18"/>
                <w:szCs w:val="18"/>
              </w:rPr>
              <w:t>91</w:t>
            </w:r>
          </w:p>
        </w:tc>
        <w:tc>
          <w:tcPr>
            <w:tcW w:w="1169" w:type="dxa"/>
            <w:shd w:val="clear" w:color="auto" w:fill="FFFFFF"/>
          </w:tcPr>
          <w:p w14:paraId="2A4F6D28"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2</w:t>
            </w:r>
          </w:p>
        </w:tc>
        <w:tc>
          <w:tcPr>
            <w:tcW w:w="1030" w:type="dxa"/>
            <w:shd w:val="clear" w:color="auto" w:fill="FFFFFF"/>
          </w:tcPr>
          <w:p w14:paraId="441B544C"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2.3</w:t>
            </w:r>
          </w:p>
        </w:tc>
        <w:tc>
          <w:tcPr>
            <w:tcW w:w="1399" w:type="dxa"/>
            <w:shd w:val="clear" w:color="auto" w:fill="FFFFFF"/>
          </w:tcPr>
          <w:p w14:paraId="677DCD5C"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2.3</w:t>
            </w:r>
          </w:p>
        </w:tc>
        <w:tc>
          <w:tcPr>
            <w:tcW w:w="1476" w:type="dxa"/>
            <w:shd w:val="clear" w:color="auto" w:fill="FFFFFF"/>
          </w:tcPr>
          <w:p w14:paraId="603C35E2"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22.1</w:t>
            </w:r>
          </w:p>
        </w:tc>
      </w:tr>
      <w:tr w:rsidR="00BA1C85" w:rsidRPr="00BA1C85" w14:paraId="24D8A03F" w14:textId="77777777" w:rsidTr="00E52565">
        <w:trPr>
          <w:cantSplit/>
          <w:jc w:val="center"/>
        </w:trPr>
        <w:tc>
          <w:tcPr>
            <w:tcW w:w="737" w:type="dxa"/>
            <w:vMerge/>
            <w:shd w:val="clear" w:color="auto" w:fill="E0E0E0"/>
          </w:tcPr>
          <w:p w14:paraId="7CF2AB15" w14:textId="77777777" w:rsidR="00BA1C85" w:rsidRPr="00BA1C85" w:rsidRDefault="00BA1C85" w:rsidP="00BA1C85">
            <w:pPr>
              <w:autoSpaceDE w:val="0"/>
              <w:autoSpaceDN w:val="0"/>
              <w:adjustRightInd w:val="0"/>
              <w:spacing w:after="0" w:line="240" w:lineRule="auto"/>
              <w:rPr>
                <w:rFonts w:ascii="Arial" w:hAnsi="Arial" w:cs="Arial"/>
                <w:color w:val="010205"/>
                <w:sz w:val="18"/>
                <w:szCs w:val="18"/>
              </w:rPr>
            </w:pPr>
          </w:p>
        </w:tc>
        <w:tc>
          <w:tcPr>
            <w:tcW w:w="737" w:type="dxa"/>
            <w:shd w:val="clear" w:color="auto" w:fill="E0E0E0"/>
          </w:tcPr>
          <w:p w14:paraId="049A4643" w14:textId="77777777" w:rsidR="00BA1C85" w:rsidRPr="00BA1C85" w:rsidRDefault="00BA1C85" w:rsidP="00BA1C85">
            <w:pPr>
              <w:autoSpaceDE w:val="0"/>
              <w:autoSpaceDN w:val="0"/>
              <w:adjustRightInd w:val="0"/>
              <w:spacing w:after="0" w:line="320" w:lineRule="atLeast"/>
              <w:ind w:left="60" w:right="60"/>
              <w:rPr>
                <w:rFonts w:ascii="Arial" w:hAnsi="Arial" w:cs="Arial"/>
                <w:color w:val="264A60"/>
                <w:sz w:val="18"/>
                <w:szCs w:val="18"/>
              </w:rPr>
            </w:pPr>
            <w:r w:rsidRPr="00BA1C85">
              <w:rPr>
                <w:rFonts w:ascii="Arial" w:hAnsi="Arial" w:cs="Arial"/>
                <w:color w:val="264A60"/>
                <w:sz w:val="18"/>
                <w:szCs w:val="18"/>
              </w:rPr>
              <w:t>92</w:t>
            </w:r>
          </w:p>
        </w:tc>
        <w:tc>
          <w:tcPr>
            <w:tcW w:w="1169" w:type="dxa"/>
            <w:shd w:val="clear" w:color="auto" w:fill="FFFFFF"/>
          </w:tcPr>
          <w:p w14:paraId="2D861A22"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6</w:t>
            </w:r>
          </w:p>
        </w:tc>
        <w:tc>
          <w:tcPr>
            <w:tcW w:w="1030" w:type="dxa"/>
            <w:shd w:val="clear" w:color="auto" w:fill="FFFFFF"/>
          </w:tcPr>
          <w:p w14:paraId="0CA5611F"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7.0</w:t>
            </w:r>
          </w:p>
        </w:tc>
        <w:tc>
          <w:tcPr>
            <w:tcW w:w="1399" w:type="dxa"/>
            <w:shd w:val="clear" w:color="auto" w:fill="FFFFFF"/>
          </w:tcPr>
          <w:p w14:paraId="3F8BA2C6"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7.0</w:t>
            </w:r>
          </w:p>
        </w:tc>
        <w:tc>
          <w:tcPr>
            <w:tcW w:w="1476" w:type="dxa"/>
            <w:shd w:val="clear" w:color="auto" w:fill="FFFFFF"/>
          </w:tcPr>
          <w:p w14:paraId="6AF06ED4"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29.1</w:t>
            </w:r>
          </w:p>
        </w:tc>
      </w:tr>
      <w:tr w:rsidR="00BA1C85" w:rsidRPr="00BA1C85" w14:paraId="45D3B50A" w14:textId="77777777" w:rsidTr="00E52565">
        <w:trPr>
          <w:cantSplit/>
          <w:jc w:val="center"/>
        </w:trPr>
        <w:tc>
          <w:tcPr>
            <w:tcW w:w="737" w:type="dxa"/>
            <w:vMerge/>
            <w:shd w:val="clear" w:color="auto" w:fill="E0E0E0"/>
          </w:tcPr>
          <w:p w14:paraId="258853A6" w14:textId="77777777" w:rsidR="00BA1C85" w:rsidRPr="00BA1C85" w:rsidRDefault="00BA1C85" w:rsidP="00BA1C85">
            <w:pPr>
              <w:autoSpaceDE w:val="0"/>
              <w:autoSpaceDN w:val="0"/>
              <w:adjustRightInd w:val="0"/>
              <w:spacing w:after="0" w:line="240" w:lineRule="auto"/>
              <w:rPr>
                <w:rFonts w:ascii="Arial" w:hAnsi="Arial" w:cs="Arial"/>
                <w:color w:val="010205"/>
                <w:sz w:val="18"/>
                <w:szCs w:val="18"/>
              </w:rPr>
            </w:pPr>
          </w:p>
        </w:tc>
        <w:tc>
          <w:tcPr>
            <w:tcW w:w="737" w:type="dxa"/>
            <w:shd w:val="clear" w:color="auto" w:fill="E0E0E0"/>
          </w:tcPr>
          <w:p w14:paraId="79FDDB12" w14:textId="77777777" w:rsidR="00BA1C85" w:rsidRPr="00BA1C85" w:rsidRDefault="00BA1C85" w:rsidP="00BA1C85">
            <w:pPr>
              <w:autoSpaceDE w:val="0"/>
              <w:autoSpaceDN w:val="0"/>
              <w:adjustRightInd w:val="0"/>
              <w:spacing w:after="0" w:line="320" w:lineRule="atLeast"/>
              <w:ind w:left="60" w:right="60"/>
              <w:rPr>
                <w:rFonts w:ascii="Arial" w:hAnsi="Arial" w:cs="Arial"/>
                <w:color w:val="264A60"/>
                <w:sz w:val="18"/>
                <w:szCs w:val="18"/>
              </w:rPr>
            </w:pPr>
            <w:r w:rsidRPr="00BA1C85">
              <w:rPr>
                <w:rFonts w:ascii="Arial" w:hAnsi="Arial" w:cs="Arial"/>
                <w:color w:val="264A60"/>
                <w:sz w:val="18"/>
                <w:szCs w:val="18"/>
              </w:rPr>
              <w:t>93</w:t>
            </w:r>
          </w:p>
        </w:tc>
        <w:tc>
          <w:tcPr>
            <w:tcW w:w="1169" w:type="dxa"/>
            <w:shd w:val="clear" w:color="auto" w:fill="FFFFFF"/>
          </w:tcPr>
          <w:p w14:paraId="1ACA4497"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4</w:t>
            </w:r>
          </w:p>
        </w:tc>
        <w:tc>
          <w:tcPr>
            <w:tcW w:w="1030" w:type="dxa"/>
            <w:shd w:val="clear" w:color="auto" w:fill="FFFFFF"/>
          </w:tcPr>
          <w:p w14:paraId="5CB622DB"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4.7</w:t>
            </w:r>
          </w:p>
        </w:tc>
        <w:tc>
          <w:tcPr>
            <w:tcW w:w="1399" w:type="dxa"/>
            <w:shd w:val="clear" w:color="auto" w:fill="FFFFFF"/>
          </w:tcPr>
          <w:p w14:paraId="526408C5"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4.7</w:t>
            </w:r>
          </w:p>
        </w:tc>
        <w:tc>
          <w:tcPr>
            <w:tcW w:w="1476" w:type="dxa"/>
            <w:shd w:val="clear" w:color="auto" w:fill="FFFFFF"/>
          </w:tcPr>
          <w:p w14:paraId="62B145E8"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33.7</w:t>
            </w:r>
          </w:p>
        </w:tc>
      </w:tr>
      <w:tr w:rsidR="00BA1C85" w:rsidRPr="00BA1C85" w14:paraId="17AE78E0" w14:textId="77777777" w:rsidTr="00E52565">
        <w:trPr>
          <w:cantSplit/>
          <w:jc w:val="center"/>
        </w:trPr>
        <w:tc>
          <w:tcPr>
            <w:tcW w:w="737" w:type="dxa"/>
            <w:vMerge/>
            <w:shd w:val="clear" w:color="auto" w:fill="E0E0E0"/>
          </w:tcPr>
          <w:p w14:paraId="65D51FB7" w14:textId="77777777" w:rsidR="00BA1C85" w:rsidRPr="00BA1C85" w:rsidRDefault="00BA1C85" w:rsidP="00BA1C85">
            <w:pPr>
              <w:autoSpaceDE w:val="0"/>
              <w:autoSpaceDN w:val="0"/>
              <w:adjustRightInd w:val="0"/>
              <w:spacing w:after="0" w:line="240" w:lineRule="auto"/>
              <w:rPr>
                <w:rFonts w:ascii="Arial" w:hAnsi="Arial" w:cs="Arial"/>
                <w:color w:val="010205"/>
                <w:sz w:val="18"/>
                <w:szCs w:val="18"/>
              </w:rPr>
            </w:pPr>
          </w:p>
        </w:tc>
        <w:tc>
          <w:tcPr>
            <w:tcW w:w="737" w:type="dxa"/>
            <w:shd w:val="clear" w:color="auto" w:fill="E0E0E0"/>
          </w:tcPr>
          <w:p w14:paraId="3C2E9C94" w14:textId="77777777" w:rsidR="00BA1C85" w:rsidRPr="00BA1C85" w:rsidRDefault="00BA1C85" w:rsidP="00BA1C85">
            <w:pPr>
              <w:autoSpaceDE w:val="0"/>
              <w:autoSpaceDN w:val="0"/>
              <w:adjustRightInd w:val="0"/>
              <w:spacing w:after="0" w:line="320" w:lineRule="atLeast"/>
              <w:ind w:left="60" w:right="60"/>
              <w:rPr>
                <w:rFonts w:ascii="Arial" w:hAnsi="Arial" w:cs="Arial"/>
                <w:color w:val="264A60"/>
                <w:sz w:val="18"/>
                <w:szCs w:val="18"/>
              </w:rPr>
            </w:pPr>
            <w:r w:rsidRPr="00BA1C85">
              <w:rPr>
                <w:rFonts w:ascii="Arial" w:hAnsi="Arial" w:cs="Arial"/>
                <w:color w:val="264A60"/>
                <w:sz w:val="18"/>
                <w:szCs w:val="18"/>
              </w:rPr>
              <w:t>94</w:t>
            </w:r>
          </w:p>
        </w:tc>
        <w:tc>
          <w:tcPr>
            <w:tcW w:w="1169" w:type="dxa"/>
            <w:shd w:val="clear" w:color="auto" w:fill="FFFFFF"/>
          </w:tcPr>
          <w:p w14:paraId="63399F39"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12</w:t>
            </w:r>
          </w:p>
        </w:tc>
        <w:tc>
          <w:tcPr>
            <w:tcW w:w="1030" w:type="dxa"/>
            <w:shd w:val="clear" w:color="auto" w:fill="FFFFFF"/>
          </w:tcPr>
          <w:p w14:paraId="349E3628"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14.0</w:t>
            </w:r>
          </w:p>
        </w:tc>
        <w:tc>
          <w:tcPr>
            <w:tcW w:w="1399" w:type="dxa"/>
            <w:shd w:val="clear" w:color="auto" w:fill="FFFFFF"/>
          </w:tcPr>
          <w:p w14:paraId="34907E50"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14.0</w:t>
            </w:r>
          </w:p>
        </w:tc>
        <w:tc>
          <w:tcPr>
            <w:tcW w:w="1476" w:type="dxa"/>
            <w:shd w:val="clear" w:color="auto" w:fill="FFFFFF"/>
          </w:tcPr>
          <w:p w14:paraId="264A9E7A"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47.7</w:t>
            </w:r>
          </w:p>
        </w:tc>
      </w:tr>
      <w:tr w:rsidR="00BA1C85" w:rsidRPr="00BA1C85" w14:paraId="7C483374" w14:textId="77777777" w:rsidTr="00E52565">
        <w:trPr>
          <w:cantSplit/>
          <w:jc w:val="center"/>
        </w:trPr>
        <w:tc>
          <w:tcPr>
            <w:tcW w:w="737" w:type="dxa"/>
            <w:vMerge/>
            <w:shd w:val="clear" w:color="auto" w:fill="E0E0E0"/>
          </w:tcPr>
          <w:p w14:paraId="1B5FF8F4" w14:textId="77777777" w:rsidR="00BA1C85" w:rsidRPr="00BA1C85" w:rsidRDefault="00BA1C85" w:rsidP="00BA1C85">
            <w:pPr>
              <w:autoSpaceDE w:val="0"/>
              <w:autoSpaceDN w:val="0"/>
              <w:adjustRightInd w:val="0"/>
              <w:spacing w:after="0" w:line="240" w:lineRule="auto"/>
              <w:rPr>
                <w:rFonts w:ascii="Arial" w:hAnsi="Arial" w:cs="Arial"/>
                <w:color w:val="010205"/>
                <w:sz w:val="18"/>
                <w:szCs w:val="18"/>
              </w:rPr>
            </w:pPr>
          </w:p>
        </w:tc>
        <w:tc>
          <w:tcPr>
            <w:tcW w:w="737" w:type="dxa"/>
            <w:shd w:val="clear" w:color="auto" w:fill="E0E0E0"/>
          </w:tcPr>
          <w:p w14:paraId="4BDE585F" w14:textId="77777777" w:rsidR="00BA1C85" w:rsidRPr="00BA1C85" w:rsidRDefault="00BA1C85" w:rsidP="00BA1C85">
            <w:pPr>
              <w:autoSpaceDE w:val="0"/>
              <w:autoSpaceDN w:val="0"/>
              <w:adjustRightInd w:val="0"/>
              <w:spacing w:after="0" w:line="320" w:lineRule="atLeast"/>
              <w:ind w:left="60" w:right="60"/>
              <w:rPr>
                <w:rFonts w:ascii="Arial" w:hAnsi="Arial" w:cs="Arial"/>
                <w:color w:val="264A60"/>
                <w:sz w:val="18"/>
                <w:szCs w:val="18"/>
              </w:rPr>
            </w:pPr>
            <w:r w:rsidRPr="00BA1C85">
              <w:rPr>
                <w:rFonts w:ascii="Arial" w:hAnsi="Arial" w:cs="Arial"/>
                <w:color w:val="264A60"/>
                <w:sz w:val="18"/>
                <w:szCs w:val="18"/>
              </w:rPr>
              <w:t>95</w:t>
            </w:r>
          </w:p>
        </w:tc>
        <w:tc>
          <w:tcPr>
            <w:tcW w:w="1169" w:type="dxa"/>
            <w:shd w:val="clear" w:color="auto" w:fill="FFFFFF"/>
          </w:tcPr>
          <w:p w14:paraId="2BF1030A"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5</w:t>
            </w:r>
          </w:p>
        </w:tc>
        <w:tc>
          <w:tcPr>
            <w:tcW w:w="1030" w:type="dxa"/>
            <w:shd w:val="clear" w:color="auto" w:fill="FFFFFF"/>
          </w:tcPr>
          <w:p w14:paraId="580E57E5"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5.8</w:t>
            </w:r>
          </w:p>
        </w:tc>
        <w:tc>
          <w:tcPr>
            <w:tcW w:w="1399" w:type="dxa"/>
            <w:shd w:val="clear" w:color="auto" w:fill="FFFFFF"/>
          </w:tcPr>
          <w:p w14:paraId="394ECE0C"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5.8</w:t>
            </w:r>
          </w:p>
        </w:tc>
        <w:tc>
          <w:tcPr>
            <w:tcW w:w="1476" w:type="dxa"/>
            <w:shd w:val="clear" w:color="auto" w:fill="FFFFFF"/>
          </w:tcPr>
          <w:p w14:paraId="1F4384BE"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53.5</w:t>
            </w:r>
          </w:p>
        </w:tc>
      </w:tr>
      <w:tr w:rsidR="00BA1C85" w:rsidRPr="00BA1C85" w14:paraId="0B6757BB" w14:textId="77777777" w:rsidTr="00E52565">
        <w:trPr>
          <w:cantSplit/>
          <w:jc w:val="center"/>
        </w:trPr>
        <w:tc>
          <w:tcPr>
            <w:tcW w:w="737" w:type="dxa"/>
            <w:vMerge/>
            <w:shd w:val="clear" w:color="auto" w:fill="E0E0E0"/>
          </w:tcPr>
          <w:p w14:paraId="78EADF73" w14:textId="77777777" w:rsidR="00BA1C85" w:rsidRPr="00BA1C85" w:rsidRDefault="00BA1C85" w:rsidP="00BA1C85">
            <w:pPr>
              <w:autoSpaceDE w:val="0"/>
              <w:autoSpaceDN w:val="0"/>
              <w:adjustRightInd w:val="0"/>
              <w:spacing w:after="0" w:line="240" w:lineRule="auto"/>
              <w:rPr>
                <w:rFonts w:ascii="Arial" w:hAnsi="Arial" w:cs="Arial"/>
                <w:color w:val="010205"/>
                <w:sz w:val="18"/>
                <w:szCs w:val="18"/>
              </w:rPr>
            </w:pPr>
          </w:p>
        </w:tc>
        <w:tc>
          <w:tcPr>
            <w:tcW w:w="737" w:type="dxa"/>
            <w:shd w:val="clear" w:color="auto" w:fill="E0E0E0"/>
          </w:tcPr>
          <w:p w14:paraId="658B37C9" w14:textId="77777777" w:rsidR="00BA1C85" w:rsidRPr="00BA1C85" w:rsidRDefault="00BA1C85" w:rsidP="00BA1C85">
            <w:pPr>
              <w:autoSpaceDE w:val="0"/>
              <w:autoSpaceDN w:val="0"/>
              <w:adjustRightInd w:val="0"/>
              <w:spacing w:after="0" w:line="320" w:lineRule="atLeast"/>
              <w:ind w:left="60" w:right="60"/>
              <w:rPr>
                <w:rFonts w:ascii="Arial" w:hAnsi="Arial" w:cs="Arial"/>
                <w:color w:val="264A60"/>
                <w:sz w:val="18"/>
                <w:szCs w:val="18"/>
              </w:rPr>
            </w:pPr>
            <w:r w:rsidRPr="00BA1C85">
              <w:rPr>
                <w:rFonts w:ascii="Arial" w:hAnsi="Arial" w:cs="Arial"/>
                <w:color w:val="264A60"/>
                <w:sz w:val="18"/>
                <w:szCs w:val="18"/>
              </w:rPr>
              <w:t>96</w:t>
            </w:r>
          </w:p>
        </w:tc>
        <w:tc>
          <w:tcPr>
            <w:tcW w:w="1169" w:type="dxa"/>
            <w:shd w:val="clear" w:color="auto" w:fill="FFFFFF"/>
          </w:tcPr>
          <w:p w14:paraId="28E80159"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3</w:t>
            </w:r>
          </w:p>
        </w:tc>
        <w:tc>
          <w:tcPr>
            <w:tcW w:w="1030" w:type="dxa"/>
            <w:shd w:val="clear" w:color="auto" w:fill="FFFFFF"/>
          </w:tcPr>
          <w:p w14:paraId="67887950"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3.5</w:t>
            </w:r>
          </w:p>
        </w:tc>
        <w:tc>
          <w:tcPr>
            <w:tcW w:w="1399" w:type="dxa"/>
            <w:shd w:val="clear" w:color="auto" w:fill="FFFFFF"/>
          </w:tcPr>
          <w:p w14:paraId="79A2E4ED"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3.5</w:t>
            </w:r>
          </w:p>
        </w:tc>
        <w:tc>
          <w:tcPr>
            <w:tcW w:w="1476" w:type="dxa"/>
            <w:shd w:val="clear" w:color="auto" w:fill="FFFFFF"/>
          </w:tcPr>
          <w:p w14:paraId="79354364"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57.0</w:t>
            </w:r>
          </w:p>
        </w:tc>
      </w:tr>
      <w:tr w:rsidR="00BA1C85" w:rsidRPr="00BA1C85" w14:paraId="1EB6735C" w14:textId="77777777" w:rsidTr="00E52565">
        <w:trPr>
          <w:cantSplit/>
          <w:jc w:val="center"/>
        </w:trPr>
        <w:tc>
          <w:tcPr>
            <w:tcW w:w="737" w:type="dxa"/>
            <w:vMerge/>
            <w:shd w:val="clear" w:color="auto" w:fill="E0E0E0"/>
          </w:tcPr>
          <w:p w14:paraId="169D52EA" w14:textId="77777777" w:rsidR="00BA1C85" w:rsidRPr="00BA1C85" w:rsidRDefault="00BA1C85" w:rsidP="00BA1C85">
            <w:pPr>
              <w:autoSpaceDE w:val="0"/>
              <w:autoSpaceDN w:val="0"/>
              <w:adjustRightInd w:val="0"/>
              <w:spacing w:after="0" w:line="240" w:lineRule="auto"/>
              <w:rPr>
                <w:rFonts w:ascii="Arial" w:hAnsi="Arial" w:cs="Arial"/>
                <w:color w:val="010205"/>
                <w:sz w:val="18"/>
                <w:szCs w:val="18"/>
              </w:rPr>
            </w:pPr>
          </w:p>
        </w:tc>
        <w:tc>
          <w:tcPr>
            <w:tcW w:w="737" w:type="dxa"/>
            <w:shd w:val="clear" w:color="auto" w:fill="E0E0E0"/>
          </w:tcPr>
          <w:p w14:paraId="2C829468" w14:textId="77777777" w:rsidR="00BA1C85" w:rsidRPr="00BA1C85" w:rsidRDefault="00BA1C85" w:rsidP="00BA1C85">
            <w:pPr>
              <w:autoSpaceDE w:val="0"/>
              <w:autoSpaceDN w:val="0"/>
              <w:adjustRightInd w:val="0"/>
              <w:spacing w:after="0" w:line="320" w:lineRule="atLeast"/>
              <w:ind w:left="60" w:right="60"/>
              <w:rPr>
                <w:rFonts w:ascii="Arial" w:hAnsi="Arial" w:cs="Arial"/>
                <w:color w:val="264A60"/>
                <w:sz w:val="18"/>
                <w:szCs w:val="18"/>
              </w:rPr>
            </w:pPr>
            <w:r w:rsidRPr="00BA1C85">
              <w:rPr>
                <w:rFonts w:ascii="Arial" w:hAnsi="Arial" w:cs="Arial"/>
                <w:color w:val="264A60"/>
                <w:sz w:val="18"/>
                <w:szCs w:val="18"/>
              </w:rPr>
              <w:t>97</w:t>
            </w:r>
          </w:p>
        </w:tc>
        <w:tc>
          <w:tcPr>
            <w:tcW w:w="1169" w:type="dxa"/>
            <w:shd w:val="clear" w:color="auto" w:fill="FFFFFF"/>
          </w:tcPr>
          <w:p w14:paraId="28841281"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1</w:t>
            </w:r>
          </w:p>
        </w:tc>
        <w:tc>
          <w:tcPr>
            <w:tcW w:w="1030" w:type="dxa"/>
            <w:shd w:val="clear" w:color="auto" w:fill="FFFFFF"/>
          </w:tcPr>
          <w:p w14:paraId="6DC6A598"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1.2</w:t>
            </w:r>
          </w:p>
        </w:tc>
        <w:tc>
          <w:tcPr>
            <w:tcW w:w="1399" w:type="dxa"/>
            <w:shd w:val="clear" w:color="auto" w:fill="FFFFFF"/>
          </w:tcPr>
          <w:p w14:paraId="78CBA40A"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1.2</w:t>
            </w:r>
          </w:p>
        </w:tc>
        <w:tc>
          <w:tcPr>
            <w:tcW w:w="1476" w:type="dxa"/>
            <w:shd w:val="clear" w:color="auto" w:fill="FFFFFF"/>
          </w:tcPr>
          <w:p w14:paraId="3760FC29"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58.1</w:t>
            </w:r>
          </w:p>
        </w:tc>
      </w:tr>
      <w:tr w:rsidR="00BA1C85" w:rsidRPr="00BA1C85" w14:paraId="18AE1AEC" w14:textId="77777777" w:rsidTr="00E52565">
        <w:trPr>
          <w:cantSplit/>
          <w:jc w:val="center"/>
        </w:trPr>
        <w:tc>
          <w:tcPr>
            <w:tcW w:w="737" w:type="dxa"/>
            <w:vMerge/>
            <w:shd w:val="clear" w:color="auto" w:fill="E0E0E0"/>
          </w:tcPr>
          <w:p w14:paraId="58744851" w14:textId="77777777" w:rsidR="00BA1C85" w:rsidRPr="00BA1C85" w:rsidRDefault="00BA1C85" w:rsidP="00BA1C85">
            <w:pPr>
              <w:autoSpaceDE w:val="0"/>
              <w:autoSpaceDN w:val="0"/>
              <w:adjustRightInd w:val="0"/>
              <w:spacing w:after="0" w:line="240" w:lineRule="auto"/>
              <w:rPr>
                <w:rFonts w:ascii="Arial" w:hAnsi="Arial" w:cs="Arial"/>
                <w:color w:val="010205"/>
                <w:sz w:val="18"/>
                <w:szCs w:val="18"/>
              </w:rPr>
            </w:pPr>
          </w:p>
        </w:tc>
        <w:tc>
          <w:tcPr>
            <w:tcW w:w="737" w:type="dxa"/>
            <w:shd w:val="clear" w:color="auto" w:fill="E0E0E0"/>
          </w:tcPr>
          <w:p w14:paraId="0007389A" w14:textId="77777777" w:rsidR="00BA1C85" w:rsidRPr="00BA1C85" w:rsidRDefault="00BA1C85" w:rsidP="00BA1C85">
            <w:pPr>
              <w:autoSpaceDE w:val="0"/>
              <w:autoSpaceDN w:val="0"/>
              <w:adjustRightInd w:val="0"/>
              <w:spacing w:after="0" w:line="320" w:lineRule="atLeast"/>
              <w:ind w:left="60" w:right="60"/>
              <w:rPr>
                <w:rFonts w:ascii="Arial" w:hAnsi="Arial" w:cs="Arial"/>
                <w:color w:val="264A60"/>
                <w:sz w:val="18"/>
                <w:szCs w:val="18"/>
              </w:rPr>
            </w:pPr>
            <w:r w:rsidRPr="00BA1C85">
              <w:rPr>
                <w:rFonts w:ascii="Arial" w:hAnsi="Arial" w:cs="Arial"/>
                <w:color w:val="264A60"/>
                <w:sz w:val="18"/>
                <w:szCs w:val="18"/>
              </w:rPr>
              <w:t>98</w:t>
            </w:r>
          </w:p>
        </w:tc>
        <w:tc>
          <w:tcPr>
            <w:tcW w:w="1169" w:type="dxa"/>
            <w:shd w:val="clear" w:color="auto" w:fill="FFFFFF"/>
          </w:tcPr>
          <w:p w14:paraId="30131203"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4</w:t>
            </w:r>
          </w:p>
        </w:tc>
        <w:tc>
          <w:tcPr>
            <w:tcW w:w="1030" w:type="dxa"/>
            <w:shd w:val="clear" w:color="auto" w:fill="FFFFFF"/>
          </w:tcPr>
          <w:p w14:paraId="66A6BB0E"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4.7</w:t>
            </w:r>
          </w:p>
        </w:tc>
        <w:tc>
          <w:tcPr>
            <w:tcW w:w="1399" w:type="dxa"/>
            <w:shd w:val="clear" w:color="auto" w:fill="FFFFFF"/>
          </w:tcPr>
          <w:p w14:paraId="2562F7E2"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4.7</w:t>
            </w:r>
          </w:p>
        </w:tc>
        <w:tc>
          <w:tcPr>
            <w:tcW w:w="1476" w:type="dxa"/>
            <w:shd w:val="clear" w:color="auto" w:fill="FFFFFF"/>
          </w:tcPr>
          <w:p w14:paraId="60CC4CE0"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62.8</w:t>
            </w:r>
          </w:p>
        </w:tc>
      </w:tr>
      <w:tr w:rsidR="00BA1C85" w:rsidRPr="00BA1C85" w14:paraId="1F57B4E6" w14:textId="77777777" w:rsidTr="00E52565">
        <w:trPr>
          <w:cantSplit/>
          <w:jc w:val="center"/>
        </w:trPr>
        <w:tc>
          <w:tcPr>
            <w:tcW w:w="737" w:type="dxa"/>
            <w:vMerge/>
            <w:shd w:val="clear" w:color="auto" w:fill="E0E0E0"/>
          </w:tcPr>
          <w:p w14:paraId="6A4B98A3" w14:textId="77777777" w:rsidR="00BA1C85" w:rsidRPr="00BA1C85" w:rsidRDefault="00BA1C85" w:rsidP="00BA1C85">
            <w:pPr>
              <w:autoSpaceDE w:val="0"/>
              <w:autoSpaceDN w:val="0"/>
              <w:adjustRightInd w:val="0"/>
              <w:spacing w:after="0" w:line="240" w:lineRule="auto"/>
              <w:rPr>
                <w:rFonts w:ascii="Arial" w:hAnsi="Arial" w:cs="Arial"/>
                <w:color w:val="010205"/>
                <w:sz w:val="18"/>
                <w:szCs w:val="18"/>
              </w:rPr>
            </w:pPr>
          </w:p>
        </w:tc>
        <w:tc>
          <w:tcPr>
            <w:tcW w:w="737" w:type="dxa"/>
            <w:shd w:val="clear" w:color="auto" w:fill="E0E0E0"/>
          </w:tcPr>
          <w:p w14:paraId="712B9B4D" w14:textId="77777777" w:rsidR="00BA1C85" w:rsidRPr="00BA1C85" w:rsidRDefault="00BA1C85" w:rsidP="00BA1C85">
            <w:pPr>
              <w:autoSpaceDE w:val="0"/>
              <w:autoSpaceDN w:val="0"/>
              <w:adjustRightInd w:val="0"/>
              <w:spacing w:after="0" w:line="320" w:lineRule="atLeast"/>
              <w:ind w:left="60" w:right="60"/>
              <w:rPr>
                <w:rFonts w:ascii="Arial" w:hAnsi="Arial" w:cs="Arial"/>
                <w:color w:val="264A60"/>
                <w:sz w:val="18"/>
                <w:szCs w:val="18"/>
              </w:rPr>
            </w:pPr>
            <w:r w:rsidRPr="00BA1C85">
              <w:rPr>
                <w:rFonts w:ascii="Arial" w:hAnsi="Arial" w:cs="Arial"/>
                <w:color w:val="264A60"/>
                <w:sz w:val="18"/>
                <w:szCs w:val="18"/>
              </w:rPr>
              <w:t>99</w:t>
            </w:r>
          </w:p>
        </w:tc>
        <w:tc>
          <w:tcPr>
            <w:tcW w:w="1169" w:type="dxa"/>
            <w:shd w:val="clear" w:color="auto" w:fill="FFFFFF"/>
          </w:tcPr>
          <w:p w14:paraId="30F1BD01"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3</w:t>
            </w:r>
          </w:p>
        </w:tc>
        <w:tc>
          <w:tcPr>
            <w:tcW w:w="1030" w:type="dxa"/>
            <w:shd w:val="clear" w:color="auto" w:fill="FFFFFF"/>
          </w:tcPr>
          <w:p w14:paraId="44EC95B9"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3.5</w:t>
            </w:r>
          </w:p>
        </w:tc>
        <w:tc>
          <w:tcPr>
            <w:tcW w:w="1399" w:type="dxa"/>
            <w:shd w:val="clear" w:color="auto" w:fill="FFFFFF"/>
          </w:tcPr>
          <w:p w14:paraId="4338A330"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3.5</w:t>
            </w:r>
          </w:p>
        </w:tc>
        <w:tc>
          <w:tcPr>
            <w:tcW w:w="1476" w:type="dxa"/>
            <w:shd w:val="clear" w:color="auto" w:fill="FFFFFF"/>
          </w:tcPr>
          <w:p w14:paraId="6ED93F21"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66.3</w:t>
            </w:r>
          </w:p>
        </w:tc>
      </w:tr>
      <w:tr w:rsidR="00BA1C85" w:rsidRPr="00BA1C85" w14:paraId="0D8ED5D2" w14:textId="77777777" w:rsidTr="00E52565">
        <w:trPr>
          <w:cantSplit/>
          <w:jc w:val="center"/>
        </w:trPr>
        <w:tc>
          <w:tcPr>
            <w:tcW w:w="737" w:type="dxa"/>
            <w:vMerge/>
            <w:shd w:val="clear" w:color="auto" w:fill="E0E0E0"/>
          </w:tcPr>
          <w:p w14:paraId="02C3A237" w14:textId="77777777" w:rsidR="00BA1C85" w:rsidRPr="00BA1C85" w:rsidRDefault="00BA1C85" w:rsidP="00BA1C85">
            <w:pPr>
              <w:autoSpaceDE w:val="0"/>
              <w:autoSpaceDN w:val="0"/>
              <w:adjustRightInd w:val="0"/>
              <w:spacing w:after="0" w:line="240" w:lineRule="auto"/>
              <w:rPr>
                <w:rFonts w:ascii="Arial" w:hAnsi="Arial" w:cs="Arial"/>
                <w:color w:val="010205"/>
                <w:sz w:val="18"/>
                <w:szCs w:val="18"/>
              </w:rPr>
            </w:pPr>
          </w:p>
        </w:tc>
        <w:tc>
          <w:tcPr>
            <w:tcW w:w="737" w:type="dxa"/>
            <w:shd w:val="clear" w:color="auto" w:fill="E0E0E0"/>
          </w:tcPr>
          <w:p w14:paraId="2632D679" w14:textId="77777777" w:rsidR="00BA1C85" w:rsidRPr="00BA1C85" w:rsidRDefault="00BA1C85" w:rsidP="00BA1C85">
            <w:pPr>
              <w:autoSpaceDE w:val="0"/>
              <w:autoSpaceDN w:val="0"/>
              <w:adjustRightInd w:val="0"/>
              <w:spacing w:after="0" w:line="320" w:lineRule="atLeast"/>
              <w:ind w:left="60" w:right="60"/>
              <w:rPr>
                <w:rFonts w:ascii="Arial" w:hAnsi="Arial" w:cs="Arial"/>
                <w:color w:val="264A60"/>
                <w:sz w:val="18"/>
                <w:szCs w:val="18"/>
              </w:rPr>
            </w:pPr>
            <w:r w:rsidRPr="00BA1C85">
              <w:rPr>
                <w:rFonts w:ascii="Arial" w:hAnsi="Arial" w:cs="Arial"/>
                <w:color w:val="264A60"/>
                <w:sz w:val="18"/>
                <w:szCs w:val="18"/>
              </w:rPr>
              <w:t>100</w:t>
            </w:r>
          </w:p>
        </w:tc>
        <w:tc>
          <w:tcPr>
            <w:tcW w:w="1169" w:type="dxa"/>
            <w:shd w:val="clear" w:color="auto" w:fill="FFFFFF"/>
          </w:tcPr>
          <w:p w14:paraId="075AA62C"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5</w:t>
            </w:r>
          </w:p>
        </w:tc>
        <w:tc>
          <w:tcPr>
            <w:tcW w:w="1030" w:type="dxa"/>
            <w:shd w:val="clear" w:color="auto" w:fill="FFFFFF"/>
          </w:tcPr>
          <w:p w14:paraId="3BA591AB"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5.8</w:t>
            </w:r>
          </w:p>
        </w:tc>
        <w:tc>
          <w:tcPr>
            <w:tcW w:w="1399" w:type="dxa"/>
            <w:shd w:val="clear" w:color="auto" w:fill="FFFFFF"/>
          </w:tcPr>
          <w:p w14:paraId="59D222FD"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5.8</w:t>
            </w:r>
          </w:p>
        </w:tc>
        <w:tc>
          <w:tcPr>
            <w:tcW w:w="1476" w:type="dxa"/>
            <w:shd w:val="clear" w:color="auto" w:fill="FFFFFF"/>
          </w:tcPr>
          <w:p w14:paraId="6D9523E4"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72.1</w:t>
            </w:r>
          </w:p>
        </w:tc>
      </w:tr>
      <w:tr w:rsidR="00BA1C85" w:rsidRPr="00BA1C85" w14:paraId="0F70F578" w14:textId="77777777" w:rsidTr="00E52565">
        <w:trPr>
          <w:cantSplit/>
          <w:jc w:val="center"/>
        </w:trPr>
        <w:tc>
          <w:tcPr>
            <w:tcW w:w="737" w:type="dxa"/>
            <w:vMerge/>
            <w:shd w:val="clear" w:color="auto" w:fill="E0E0E0"/>
          </w:tcPr>
          <w:p w14:paraId="3BAD93A9" w14:textId="77777777" w:rsidR="00BA1C85" w:rsidRPr="00BA1C85" w:rsidRDefault="00BA1C85" w:rsidP="00BA1C85">
            <w:pPr>
              <w:autoSpaceDE w:val="0"/>
              <w:autoSpaceDN w:val="0"/>
              <w:adjustRightInd w:val="0"/>
              <w:spacing w:after="0" w:line="240" w:lineRule="auto"/>
              <w:rPr>
                <w:rFonts w:ascii="Arial" w:hAnsi="Arial" w:cs="Arial"/>
                <w:color w:val="010205"/>
                <w:sz w:val="18"/>
                <w:szCs w:val="18"/>
              </w:rPr>
            </w:pPr>
          </w:p>
        </w:tc>
        <w:tc>
          <w:tcPr>
            <w:tcW w:w="737" w:type="dxa"/>
            <w:shd w:val="clear" w:color="auto" w:fill="E0E0E0"/>
          </w:tcPr>
          <w:p w14:paraId="0D0680FB" w14:textId="77777777" w:rsidR="00BA1C85" w:rsidRPr="00BA1C85" w:rsidRDefault="00BA1C85" w:rsidP="00BA1C85">
            <w:pPr>
              <w:autoSpaceDE w:val="0"/>
              <w:autoSpaceDN w:val="0"/>
              <w:adjustRightInd w:val="0"/>
              <w:spacing w:after="0" w:line="320" w:lineRule="atLeast"/>
              <w:ind w:left="60" w:right="60"/>
              <w:rPr>
                <w:rFonts w:ascii="Arial" w:hAnsi="Arial" w:cs="Arial"/>
                <w:color w:val="264A60"/>
                <w:sz w:val="18"/>
                <w:szCs w:val="18"/>
              </w:rPr>
            </w:pPr>
            <w:r w:rsidRPr="00BA1C85">
              <w:rPr>
                <w:rFonts w:ascii="Arial" w:hAnsi="Arial" w:cs="Arial"/>
                <w:color w:val="264A60"/>
                <w:sz w:val="18"/>
                <w:szCs w:val="18"/>
              </w:rPr>
              <w:t>101</w:t>
            </w:r>
          </w:p>
        </w:tc>
        <w:tc>
          <w:tcPr>
            <w:tcW w:w="1169" w:type="dxa"/>
            <w:shd w:val="clear" w:color="auto" w:fill="FFFFFF"/>
          </w:tcPr>
          <w:p w14:paraId="4D8ED4B4"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1</w:t>
            </w:r>
          </w:p>
        </w:tc>
        <w:tc>
          <w:tcPr>
            <w:tcW w:w="1030" w:type="dxa"/>
            <w:shd w:val="clear" w:color="auto" w:fill="FFFFFF"/>
          </w:tcPr>
          <w:p w14:paraId="7B82EE14"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1.2</w:t>
            </w:r>
          </w:p>
        </w:tc>
        <w:tc>
          <w:tcPr>
            <w:tcW w:w="1399" w:type="dxa"/>
            <w:shd w:val="clear" w:color="auto" w:fill="FFFFFF"/>
          </w:tcPr>
          <w:p w14:paraId="68F47CA9"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1.2</w:t>
            </w:r>
          </w:p>
        </w:tc>
        <w:tc>
          <w:tcPr>
            <w:tcW w:w="1476" w:type="dxa"/>
            <w:shd w:val="clear" w:color="auto" w:fill="FFFFFF"/>
          </w:tcPr>
          <w:p w14:paraId="065F41EE"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73.3</w:t>
            </w:r>
          </w:p>
        </w:tc>
      </w:tr>
      <w:tr w:rsidR="00BA1C85" w:rsidRPr="00BA1C85" w14:paraId="7C2C83B4" w14:textId="77777777" w:rsidTr="00E52565">
        <w:trPr>
          <w:cantSplit/>
          <w:jc w:val="center"/>
        </w:trPr>
        <w:tc>
          <w:tcPr>
            <w:tcW w:w="737" w:type="dxa"/>
            <w:vMerge/>
            <w:shd w:val="clear" w:color="auto" w:fill="E0E0E0"/>
          </w:tcPr>
          <w:p w14:paraId="7B85C44C" w14:textId="77777777" w:rsidR="00BA1C85" w:rsidRPr="00BA1C85" w:rsidRDefault="00BA1C85" w:rsidP="00BA1C85">
            <w:pPr>
              <w:autoSpaceDE w:val="0"/>
              <w:autoSpaceDN w:val="0"/>
              <w:adjustRightInd w:val="0"/>
              <w:spacing w:after="0" w:line="240" w:lineRule="auto"/>
              <w:rPr>
                <w:rFonts w:ascii="Arial" w:hAnsi="Arial" w:cs="Arial"/>
                <w:color w:val="010205"/>
                <w:sz w:val="18"/>
                <w:szCs w:val="18"/>
              </w:rPr>
            </w:pPr>
          </w:p>
        </w:tc>
        <w:tc>
          <w:tcPr>
            <w:tcW w:w="737" w:type="dxa"/>
            <w:shd w:val="clear" w:color="auto" w:fill="E0E0E0"/>
          </w:tcPr>
          <w:p w14:paraId="55C8914B" w14:textId="77777777" w:rsidR="00BA1C85" w:rsidRPr="00BA1C85" w:rsidRDefault="00BA1C85" w:rsidP="00BA1C85">
            <w:pPr>
              <w:autoSpaceDE w:val="0"/>
              <w:autoSpaceDN w:val="0"/>
              <w:adjustRightInd w:val="0"/>
              <w:spacing w:after="0" w:line="320" w:lineRule="atLeast"/>
              <w:ind w:left="60" w:right="60"/>
              <w:rPr>
                <w:rFonts w:ascii="Arial" w:hAnsi="Arial" w:cs="Arial"/>
                <w:color w:val="264A60"/>
                <w:sz w:val="18"/>
                <w:szCs w:val="18"/>
              </w:rPr>
            </w:pPr>
            <w:r w:rsidRPr="00BA1C85">
              <w:rPr>
                <w:rFonts w:ascii="Arial" w:hAnsi="Arial" w:cs="Arial"/>
                <w:color w:val="264A60"/>
                <w:sz w:val="18"/>
                <w:szCs w:val="18"/>
              </w:rPr>
              <w:t>102</w:t>
            </w:r>
          </w:p>
        </w:tc>
        <w:tc>
          <w:tcPr>
            <w:tcW w:w="1169" w:type="dxa"/>
            <w:shd w:val="clear" w:color="auto" w:fill="FFFFFF"/>
          </w:tcPr>
          <w:p w14:paraId="0A7AC37D"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2</w:t>
            </w:r>
          </w:p>
        </w:tc>
        <w:tc>
          <w:tcPr>
            <w:tcW w:w="1030" w:type="dxa"/>
            <w:shd w:val="clear" w:color="auto" w:fill="FFFFFF"/>
          </w:tcPr>
          <w:p w14:paraId="22AA52B3"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2.3</w:t>
            </w:r>
          </w:p>
        </w:tc>
        <w:tc>
          <w:tcPr>
            <w:tcW w:w="1399" w:type="dxa"/>
            <w:shd w:val="clear" w:color="auto" w:fill="FFFFFF"/>
          </w:tcPr>
          <w:p w14:paraId="7B337105"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2.3</w:t>
            </w:r>
          </w:p>
        </w:tc>
        <w:tc>
          <w:tcPr>
            <w:tcW w:w="1476" w:type="dxa"/>
            <w:shd w:val="clear" w:color="auto" w:fill="FFFFFF"/>
          </w:tcPr>
          <w:p w14:paraId="7F83BE67"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75.6</w:t>
            </w:r>
          </w:p>
        </w:tc>
      </w:tr>
      <w:tr w:rsidR="00BA1C85" w:rsidRPr="00BA1C85" w14:paraId="71F88588" w14:textId="77777777" w:rsidTr="00E52565">
        <w:trPr>
          <w:cantSplit/>
          <w:jc w:val="center"/>
        </w:trPr>
        <w:tc>
          <w:tcPr>
            <w:tcW w:w="737" w:type="dxa"/>
            <w:vMerge/>
            <w:shd w:val="clear" w:color="auto" w:fill="E0E0E0"/>
          </w:tcPr>
          <w:p w14:paraId="52C58E32" w14:textId="77777777" w:rsidR="00BA1C85" w:rsidRPr="00BA1C85" w:rsidRDefault="00BA1C85" w:rsidP="00BA1C85">
            <w:pPr>
              <w:autoSpaceDE w:val="0"/>
              <w:autoSpaceDN w:val="0"/>
              <w:adjustRightInd w:val="0"/>
              <w:spacing w:after="0" w:line="240" w:lineRule="auto"/>
              <w:rPr>
                <w:rFonts w:ascii="Arial" w:hAnsi="Arial" w:cs="Arial"/>
                <w:color w:val="010205"/>
                <w:sz w:val="18"/>
                <w:szCs w:val="18"/>
              </w:rPr>
            </w:pPr>
          </w:p>
        </w:tc>
        <w:tc>
          <w:tcPr>
            <w:tcW w:w="737" w:type="dxa"/>
            <w:shd w:val="clear" w:color="auto" w:fill="E0E0E0"/>
          </w:tcPr>
          <w:p w14:paraId="7FECED1A" w14:textId="77777777" w:rsidR="00BA1C85" w:rsidRPr="00BA1C85" w:rsidRDefault="00BA1C85" w:rsidP="00BA1C85">
            <w:pPr>
              <w:autoSpaceDE w:val="0"/>
              <w:autoSpaceDN w:val="0"/>
              <w:adjustRightInd w:val="0"/>
              <w:spacing w:after="0" w:line="320" w:lineRule="atLeast"/>
              <w:ind w:left="60" w:right="60"/>
              <w:rPr>
                <w:rFonts w:ascii="Arial" w:hAnsi="Arial" w:cs="Arial"/>
                <w:color w:val="264A60"/>
                <w:sz w:val="18"/>
                <w:szCs w:val="18"/>
              </w:rPr>
            </w:pPr>
            <w:r w:rsidRPr="00BA1C85">
              <w:rPr>
                <w:rFonts w:ascii="Arial" w:hAnsi="Arial" w:cs="Arial"/>
                <w:color w:val="264A60"/>
                <w:sz w:val="18"/>
                <w:szCs w:val="18"/>
              </w:rPr>
              <w:t>104</w:t>
            </w:r>
          </w:p>
        </w:tc>
        <w:tc>
          <w:tcPr>
            <w:tcW w:w="1169" w:type="dxa"/>
            <w:shd w:val="clear" w:color="auto" w:fill="FFFFFF"/>
          </w:tcPr>
          <w:p w14:paraId="3F50EF96"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1</w:t>
            </w:r>
          </w:p>
        </w:tc>
        <w:tc>
          <w:tcPr>
            <w:tcW w:w="1030" w:type="dxa"/>
            <w:shd w:val="clear" w:color="auto" w:fill="FFFFFF"/>
          </w:tcPr>
          <w:p w14:paraId="1F043220"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1.2</w:t>
            </w:r>
          </w:p>
        </w:tc>
        <w:tc>
          <w:tcPr>
            <w:tcW w:w="1399" w:type="dxa"/>
            <w:shd w:val="clear" w:color="auto" w:fill="FFFFFF"/>
          </w:tcPr>
          <w:p w14:paraId="7F03A6ED"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1.2</w:t>
            </w:r>
          </w:p>
        </w:tc>
        <w:tc>
          <w:tcPr>
            <w:tcW w:w="1476" w:type="dxa"/>
            <w:shd w:val="clear" w:color="auto" w:fill="FFFFFF"/>
          </w:tcPr>
          <w:p w14:paraId="4A27BFDE"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76.7</w:t>
            </w:r>
          </w:p>
        </w:tc>
      </w:tr>
      <w:tr w:rsidR="00BA1C85" w:rsidRPr="00BA1C85" w14:paraId="6A5D4365" w14:textId="77777777" w:rsidTr="00E52565">
        <w:trPr>
          <w:cantSplit/>
          <w:jc w:val="center"/>
        </w:trPr>
        <w:tc>
          <w:tcPr>
            <w:tcW w:w="737" w:type="dxa"/>
            <w:vMerge/>
            <w:shd w:val="clear" w:color="auto" w:fill="E0E0E0"/>
          </w:tcPr>
          <w:p w14:paraId="6627A319" w14:textId="77777777" w:rsidR="00BA1C85" w:rsidRPr="00BA1C85" w:rsidRDefault="00BA1C85" w:rsidP="00BA1C85">
            <w:pPr>
              <w:autoSpaceDE w:val="0"/>
              <w:autoSpaceDN w:val="0"/>
              <w:adjustRightInd w:val="0"/>
              <w:spacing w:after="0" w:line="240" w:lineRule="auto"/>
              <w:rPr>
                <w:rFonts w:ascii="Arial" w:hAnsi="Arial" w:cs="Arial"/>
                <w:color w:val="010205"/>
                <w:sz w:val="18"/>
                <w:szCs w:val="18"/>
              </w:rPr>
            </w:pPr>
          </w:p>
        </w:tc>
        <w:tc>
          <w:tcPr>
            <w:tcW w:w="737" w:type="dxa"/>
            <w:shd w:val="clear" w:color="auto" w:fill="E0E0E0"/>
          </w:tcPr>
          <w:p w14:paraId="19A8D71E" w14:textId="77777777" w:rsidR="00BA1C85" w:rsidRPr="00BA1C85" w:rsidRDefault="00BA1C85" w:rsidP="00BA1C85">
            <w:pPr>
              <w:autoSpaceDE w:val="0"/>
              <w:autoSpaceDN w:val="0"/>
              <w:adjustRightInd w:val="0"/>
              <w:spacing w:after="0" w:line="320" w:lineRule="atLeast"/>
              <w:ind w:left="60" w:right="60"/>
              <w:rPr>
                <w:rFonts w:ascii="Arial" w:hAnsi="Arial" w:cs="Arial"/>
                <w:color w:val="264A60"/>
                <w:sz w:val="18"/>
                <w:szCs w:val="18"/>
              </w:rPr>
            </w:pPr>
            <w:r w:rsidRPr="00BA1C85">
              <w:rPr>
                <w:rFonts w:ascii="Arial" w:hAnsi="Arial" w:cs="Arial"/>
                <w:color w:val="264A60"/>
                <w:sz w:val="18"/>
                <w:szCs w:val="18"/>
              </w:rPr>
              <w:t>105</w:t>
            </w:r>
          </w:p>
        </w:tc>
        <w:tc>
          <w:tcPr>
            <w:tcW w:w="1169" w:type="dxa"/>
            <w:shd w:val="clear" w:color="auto" w:fill="FFFFFF"/>
          </w:tcPr>
          <w:p w14:paraId="7D5155FD"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3</w:t>
            </w:r>
          </w:p>
        </w:tc>
        <w:tc>
          <w:tcPr>
            <w:tcW w:w="1030" w:type="dxa"/>
            <w:shd w:val="clear" w:color="auto" w:fill="FFFFFF"/>
          </w:tcPr>
          <w:p w14:paraId="345CBEAD"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3.5</w:t>
            </w:r>
          </w:p>
        </w:tc>
        <w:tc>
          <w:tcPr>
            <w:tcW w:w="1399" w:type="dxa"/>
            <w:shd w:val="clear" w:color="auto" w:fill="FFFFFF"/>
          </w:tcPr>
          <w:p w14:paraId="650BBEC0"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3.5</w:t>
            </w:r>
          </w:p>
        </w:tc>
        <w:tc>
          <w:tcPr>
            <w:tcW w:w="1476" w:type="dxa"/>
            <w:shd w:val="clear" w:color="auto" w:fill="FFFFFF"/>
          </w:tcPr>
          <w:p w14:paraId="0EA1A5AB"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80.2</w:t>
            </w:r>
          </w:p>
        </w:tc>
      </w:tr>
      <w:tr w:rsidR="00BA1C85" w:rsidRPr="00BA1C85" w14:paraId="7847362F" w14:textId="77777777" w:rsidTr="00E52565">
        <w:trPr>
          <w:cantSplit/>
          <w:jc w:val="center"/>
        </w:trPr>
        <w:tc>
          <w:tcPr>
            <w:tcW w:w="737" w:type="dxa"/>
            <w:vMerge/>
            <w:shd w:val="clear" w:color="auto" w:fill="E0E0E0"/>
          </w:tcPr>
          <w:p w14:paraId="16EF7553" w14:textId="77777777" w:rsidR="00BA1C85" w:rsidRPr="00BA1C85" w:rsidRDefault="00BA1C85" w:rsidP="00BA1C85">
            <w:pPr>
              <w:autoSpaceDE w:val="0"/>
              <w:autoSpaceDN w:val="0"/>
              <w:adjustRightInd w:val="0"/>
              <w:spacing w:after="0" w:line="240" w:lineRule="auto"/>
              <w:rPr>
                <w:rFonts w:ascii="Arial" w:hAnsi="Arial" w:cs="Arial"/>
                <w:color w:val="010205"/>
                <w:sz w:val="18"/>
                <w:szCs w:val="18"/>
              </w:rPr>
            </w:pPr>
          </w:p>
        </w:tc>
        <w:tc>
          <w:tcPr>
            <w:tcW w:w="737" w:type="dxa"/>
            <w:shd w:val="clear" w:color="auto" w:fill="E0E0E0"/>
          </w:tcPr>
          <w:p w14:paraId="7B74BFC0" w14:textId="77777777" w:rsidR="00BA1C85" w:rsidRPr="00BA1C85" w:rsidRDefault="00BA1C85" w:rsidP="00BA1C85">
            <w:pPr>
              <w:autoSpaceDE w:val="0"/>
              <w:autoSpaceDN w:val="0"/>
              <w:adjustRightInd w:val="0"/>
              <w:spacing w:after="0" w:line="320" w:lineRule="atLeast"/>
              <w:ind w:left="60" w:right="60"/>
              <w:rPr>
                <w:rFonts w:ascii="Arial" w:hAnsi="Arial" w:cs="Arial"/>
                <w:color w:val="264A60"/>
                <w:sz w:val="18"/>
                <w:szCs w:val="18"/>
              </w:rPr>
            </w:pPr>
            <w:r w:rsidRPr="00BA1C85">
              <w:rPr>
                <w:rFonts w:ascii="Arial" w:hAnsi="Arial" w:cs="Arial"/>
                <w:color w:val="264A60"/>
                <w:sz w:val="18"/>
                <w:szCs w:val="18"/>
              </w:rPr>
              <w:t>106</w:t>
            </w:r>
          </w:p>
        </w:tc>
        <w:tc>
          <w:tcPr>
            <w:tcW w:w="1169" w:type="dxa"/>
            <w:shd w:val="clear" w:color="auto" w:fill="FFFFFF"/>
          </w:tcPr>
          <w:p w14:paraId="48ED1758"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1</w:t>
            </w:r>
          </w:p>
        </w:tc>
        <w:tc>
          <w:tcPr>
            <w:tcW w:w="1030" w:type="dxa"/>
            <w:shd w:val="clear" w:color="auto" w:fill="FFFFFF"/>
          </w:tcPr>
          <w:p w14:paraId="4AA568B4"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1.2</w:t>
            </w:r>
          </w:p>
        </w:tc>
        <w:tc>
          <w:tcPr>
            <w:tcW w:w="1399" w:type="dxa"/>
            <w:shd w:val="clear" w:color="auto" w:fill="FFFFFF"/>
          </w:tcPr>
          <w:p w14:paraId="46AEA425"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1.2</w:t>
            </w:r>
          </w:p>
        </w:tc>
        <w:tc>
          <w:tcPr>
            <w:tcW w:w="1476" w:type="dxa"/>
            <w:shd w:val="clear" w:color="auto" w:fill="FFFFFF"/>
          </w:tcPr>
          <w:p w14:paraId="34DC08B7"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81.4</w:t>
            </w:r>
          </w:p>
        </w:tc>
      </w:tr>
      <w:tr w:rsidR="00BA1C85" w:rsidRPr="00BA1C85" w14:paraId="0BE677F8" w14:textId="77777777" w:rsidTr="00E52565">
        <w:trPr>
          <w:cantSplit/>
          <w:jc w:val="center"/>
        </w:trPr>
        <w:tc>
          <w:tcPr>
            <w:tcW w:w="737" w:type="dxa"/>
            <w:vMerge/>
            <w:shd w:val="clear" w:color="auto" w:fill="E0E0E0"/>
          </w:tcPr>
          <w:p w14:paraId="5EF6A3E1" w14:textId="77777777" w:rsidR="00BA1C85" w:rsidRPr="00BA1C85" w:rsidRDefault="00BA1C85" w:rsidP="00BA1C85">
            <w:pPr>
              <w:autoSpaceDE w:val="0"/>
              <w:autoSpaceDN w:val="0"/>
              <w:adjustRightInd w:val="0"/>
              <w:spacing w:after="0" w:line="240" w:lineRule="auto"/>
              <w:rPr>
                <w:rFonts w:ascii="Arial" w:hAnsi="Arial" w:cs="Arial"/>
                <w:color w:val="010205"/>
                <w:sz w:val="18"/>
                <w:szCs w:val="18"/>
              </w:rPr>
            </w:pPr>
          </w:p>
        </w:tc>
        <w:tc>
          <w:tcPr>
            <w:tcW w:w="737" w:type="dxa"/>
            <w:shd w:val="clear" w:color="auto" w:fill="E0E0E0"/>
          </w:tcPr>
          <w:p w14:paraId="36F9E3DA" w14:textId="77777777" w:rsidR="00BA1C85" w:rsidRPr="00BA1C85" w:rsidRDefault="00BA1C85" w:rsidP="00BA1C85">
            <w:pPr>
              <w:autoSpaceDE w:val="0"/>
              <w:autoSpaceDN w:val="0"/>
              <w:adjustRightInd w:val="0"/>
              <w:spacing w:after="0" w:line="320" w:lineRule="atLeast"/>
              <w:ind w:left="60" w:right="60"/>
              <w:rPr>
                <w:rFonts w:ascii="Arial" w:hAnsi="Arial" w:cs="Arial"/>
                <w:color w:val="264A60"/>
                <w:sz w:val="18"/>
                <w:szCs w:val="18"/>
              </w:rPr>
            </w:pPr>
            <w:r w:rsidRPr="00BA1C85">
              <w:rPr>
                <w:rFonts w:ascii="Arial" w:hAnsi="Arial" w:cs="Arial"/>
                <w:color w:val="264A60"/>
                <w:sz w:val="18"/>
                <w:szCs w:val="18"/>
              </w:rPr>
              <w:t>109</w:t>
            </w:r>
          </w:p>
        </w:tc>
        <w:tc>
          <w:tcPr>
            <w:tcW w:w="1169" w:type="dxa"/>
            <w:shd w:val="clear" w:color="auto" w:fill="FFFFFF"/>
          </w:tcPr>
          <w:p w14:paraId="2BA6F85D"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1</w:t>
            </w:r>
          </w:p>
        </w:tc>
        <w:tc>
          <w:tcPr>
            <w:tcW w:w="1030" w:type="dxa"/>
            <w:shd w:val="clear" w:color="auto" w:fill="FFFFFF"/>
          </w:tcPr>
          <w:p w14:paraId="3F92DD47"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1.2</w:t>
            </w:r>
          </w:p>
        </w:tc>
        <w:tc>
          <w:tcPr>
            <w:tcW w:w="1399" w:type="dxa"/>
            <w:shd w:val="clear" w:color="auto" w:fill="FFFFFF"/>
          </w:tcPr>
          <w:p w14:paraId="003FD04D"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1.2</w:t>
            </w:r>
          </w:p>
        </w:tc>
        <w:tc>
          <w:tcPr>
            <w:tcW w:w="1476" w:type="dxa"/>
            <w:shd w:val="clear" w:color="auto" w:fill="FFFFFF"/>
          </w:tcPr>
          <w:p w14:paraId="2B26D5D8"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82.6</w:t>
            </w:r>
          </w:p>
        </w:tc>
      </w:tr>
      <w:tr w:rsidR="00BA1C85" w:rsidRPr="00BA1C85" w14:paraId="20FAA8C3" w14:textId="77777777" w:rsidTr="00E52565">
        <w:trPr>
          <w:cantSplit/>
          <w:jc w:val="center"/>
        </w:trPr>
        <w:tc>
          <w:tcPr>
            <w:tcW w:w="737" w:type="dxa"/>
            <w:vMerge/>
            <w:shd w:val="clear" w:color="auto" w:fill="E0E0E0"/>
          </w:tcPr>
          <w:p w14:paraId="2395254F" w14:textId="77777777" w:rsidR="00BA1C85" w:rsidRPr="00BA1C85" w:rsidRDefault="00BA1C85" w:rsidP="00BA1C85">
            <w:pPr>
              <w:autoSpaceDE w:val="0"/>
              <w:autoSpaceDN w:val="0"/>
              <w:adjustRightInd w:val="0"/>
              <w:spacing w:after="0" w:line="240" w:lineRule="auto"/>
              <w:rPr>
                <w:rFonts w:ascii="Arial" w:hAnsi="Arial" w:cs="Arial"/>
                <w:color w:val="010205"/>
                <w:sz w:val="18"/>
                <w:szCs w:val="18"/>
              </w:rPr>
            </w:pPr>
          </w:p>
        </w:tc>
        <w:tc>
          <w:tcPr>
            <w:tcW w:w="737" w:type="dxa"/>
            <w:shd w:val="clear" w:color="auto" w:fill="E0E0E0"/>
          </w:tcPr>
          <w:p w14:paraId="2BC514BA" w14:textId="77777777" w:rsidR="00BA1C85" w:rsidRPr="00BA1C85" w:rsidRDefault="00BA1C85" w:rsidP="00BA1C85">
            <w:pPr>
              <w:autoSpaceDE w:val="0"/>
              <w:autoSpaceDN w:val="0"/>
              <w:adjustRightInd w:val="0"/>
              <w:spacing w:after="0" w:line="320" w:lineRule="atLeast"/>
              <w:ind w:left="60" w:right="60"/>
              <w:rPr>
                <w:rFonts w:ascii="Arial" w:hAnsi="Arial" w:cs="Arial"/>
                <w:color w:val="264A60"/>
                <w:sz w:val="18"/>
                <w:szCs w:val="18"/>
              </w:rPr>
            </w:pPr>
            <w:r w:rsidRPr="00BA1C85">
              <w:rPr>
                <w:rFonts w:ascii="Arial" w:hAnsi="Arial" w:cs="Arial"/>
                <w:color w:val="264A60"/>
                <w:sz w:val="18"/>
                <w:szCs w:val="18"/>
              </w:rPr>
              <w:t>110</w:t>
            </w:r>
          </w:p>
        </w:tc>
        <w:tc>
          <w:tcPr>
            <w:tcW w:w="1169" w:type="dxa"/>
            <w:shd w:val="clear" w:color="auto" w:fill="FFFFFF"/>
          </w:tcPr>
          <w:p w14:paraId="42B8F2EB"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2</w:t>
            </w:r>
          </w:p>
        </w:tc>
        <w:tc>
          <w:tcPr>
            <w:tcW w:w="1030" w:type="dxa"/>
            <w:shd w:val="clear" w:color="auto" w:fill="FFFFFF"/>
          </w:tcPr>
          <w:p w14:paraId="4C4C08EC"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2.3</w:t>
            </w:r>
          </w:p>
        </w:tc>
        <w:tc>
          <w:tcPr>
            <w:tcW w:w="1399" w:type="dxa"/>
            <w:shd w:val="clear" w:color="auto" w:fill="FFFFFF"/>
          </w:tcPr>
          <w:p w14:paraId="1BFF20A0"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2.3</w:t>
            </w:r>
          </w:p>
        </w:tc>
        <w:tc>
          <w:tcPr>
            <w:tcW w:w="1476" w:type="dxa"/>
            <w:shd w:val="clear" w:color="auto" w:fill="FFFFFF"/>
          </w:tcPr>
          <w:p w14:paraId="25935A44"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84.9</w:t>
            </w:r>
          </w:p>
        </w:tc>
      </w:tr>
      <w:tr w:rsidR="00BA1C85" w:rsidRPr="00BA1C85" w14:paraId="4D7A126A" w14:textId="77777777" w:rsidTr="00E52565">
        <w:trPr>
          <w:cantSplit/>
          <w:jc w:val="center"/>
        </w:trPr>
        <w:tc>
          <w:tcPr>
            <w:tcW w:w="737" w:type="dxa"/>
            <w:vMerge/>
            <w:shd w:val="clear" w:color="auto" w:fill="E0E0E0"/>
          </w:tcPr>
          <w:p w14:paraId="4B29144F" w14:textId="77777777" w:rsidR="00BA1C85" w:rsidRPr="00BA1C85" w:rsidRDefault="00BA1C85" w:rsidP="00BA1C85">
            <w:pPr>
              <w:autoSpaceDE w:val="0"/>
              <w:autoSpaceDN w:val="0"/>
              <w:adjustRightInd w:val="0"/>
              <w:spacing w:after="0" w:line="240" w:lineRule="auto"/>
              <w:rPr>
                <w:rFonts w:ascii="Arial" w:hAnsi="Arial" w:cs="Arial"/>
                <w:color w:val="010205"/>
                <w:sz w:val="18"/>
                <w:szCs w:val="18"/>
              </w:rPr>
            </w:pPr>
          </w:p>
        </w:tc>
        <w:tc>
          <w:tcPr>
            <w:tcW w:w="737" w:type="dxa"/>
            <w:shd w:val="clear" w:color="auto" w:fill="E0E0E0"/>
          </w:tcPr>
          <w:p w14:paraId="01FD01E1" w14:textId="77777777" w:rsidR="00BA1C85" w:rsidRPr="00BA1C85" w:rsidRDefault="00BA1C85" w:rsidP="00BA1C85">
            <w:pPr>
              <w:autoSpaceDE w:val="0"/>
              <w:autoSpaceDN w:val="0"/>
              <w:adjustRightInd w:val="0"/>
              <w:spacing w:after="0" w:line="320" w:lineRule="atLeast"/>
              <w:ind w:left="60" w:right="60"/>
              <w:rPr>
                <w:rFonts w:ascii="Arial" w:hAnsi="Arial" w:cs="Arial"/>
                <w:color w:val="264A60"/>
                <w:sz w:val="18"/>
                <w:szCs w:val="18"/>
              </w:rPr>
            </w:pPr>
            <w:r w:rsidRPr="00BA1C85">
              <w:rPr>
                <w:rFonts w:ascii="Arial" w:hAnsi="Arial" w:cs="Arial"/>
                <w:color w:val="264A60"/>
                <w:sz w:val="18"/>
                <w:szCs w:val="18"/>
              </w:rPr>
              <w:t>113</w:t>
            </w:r>
          </w:p>
        </w:tc>
        <w:tc>
          <w:tcPr>
            <w:tcW w:w="1169" w:type="dxa"/>
            <w:shd w:val="clear" w:color="auto" w:fill="FFFFFF"/>
          </w:tcPr>
          <w:p w14:paraId="623DCCC8"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2</w:t>
            </w:r>
          </w:p>
        </w:tc>
        <w:tc>
          <w:tcPr>
            <w:tcW w:w="1030" w:type="dxa"/>
            <w:shd w:val="clear" w:color="auto" w:fill="FFFFFF"/>
          </w:tcPr>
          <w:p w14:paraId="77E60FC3"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2.3</w:t>
            </w:r>
          </w:p>
        </w:tc>
        <w:tc>
          <w:tcPr>
            <w:tcW w:w="1399" w:type="dxa"/>
            <w:shd w:val="clear" w:color="auto" w:fill="FFFFFF"/>
          </w:tcPr>
          <w:p w14:paraId="4FF7AD64"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2.3</w:t>
            </w:r>
          </w:p>
        </w:tc>
        <w:tc>
          <w:tcPr>
            <w:tcW w:w="1476" w:type="dxa"/>
            <w:shd w:val="clear" w:color="auto" w:fill="FFFFFF"/>
          </w:tcPr>
          <w:p w14:paraId="6BC3B16A"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87.2</w:t>
            </w:r>
          </w:p>
        </w:tc>
      </w:tr>
      <w:tr w:rsidR="00BA1C85" w:rsidRPr="00BA1C85" w14:paraId="45BE2467" w14:textId="77777777" w:rsidTr="00E52565">
        <w:trPr>
          <w:cantSplit/>
          <w:jc w:val="center"/>
        </w:trPr>
        <w:tc>
          <w:tcPr>
            <w:tcW w:w="737" w:type="dxa"/>
            <w:vMerge/>
            <w:shd w:val="clear" w:color="auto" w:fill="E0E0E0"/>
          </w:tcPr>
          <w:p w14:paraId="5F213D5B" w14:textId="77777777" w:rsidR="00BA1C85" w:rsidRPr="00BA1C85" w:rsidRDefault="00BA1C85" w:rsidP="00BA1C85">
            <w:pPr>
              <w:autoSpaceDE w:val="0"/>
              <w:autoSpaceDN w:val="0"/>
              <w:adjustRightInd w:val="0"/>
              <w:spacing w:after="0" w:line="240" w:lineRule="auto"/>
              <w:rPr>
                <w:rFonts w:ascii="Arial" w:hAnsi="Arial" w:cs="Arial"/>
                <w:color w:val="010205"/>
                <w:sz w:val="18"/>
                <w:szCs w:val="18"/>
              </w:rPr>
            </w:pPr>
          </w:p>
        </w:tc>
        <w:tc>
          <w:tcPr>
            <w:tcW w:w="737" w:type="dxa"/>
            <w:shd w:val="clear" w:color="auto" w:fill="E0E0E0"/>
          </w:tcPr>
          <w:p w14:paraId="193BA587" w14:textId="77777777" w:rsidR="00BA1C85" w:rsidRPr="00BA1C85" w:rsidRDefault="00BA1C85" w:rsidP="00BA1C85">
            <w:pPr>
              <w:autoSpaceDE w:val="0"/>
              <w:autoSpaceDN w:val="0"/>
              <w:adjustRightInd w:val="0"/>
              <w:spacing w:after="0" w:line="320" w:lineRule="atLeast"/>
              <w:ind w:left="60" w:right="60"/>
              <w:rPr>
                <w:rFonts w:ascii="Arial" w:hAnsi="Arial" w:cs="Arial"/>
                <w:color w:val="264A60"/>
                <w:sz w:val="18"/>
                <w:szCs w:val="18"/>
              </w:rPr>
            </w:pPr>
            <w:r w:rsidRPr="00BA1C85">
              <w:rPr>
                <w:rFonts w:ascii="Arial" w:hAnsi="Arial" w:cs="Arial"/>
                <w:color w:val="264A60"/>
                <w:sz w:val="18"/>
                <w:szCs w:val="18"/>
              </w:rPr>
              <w:t>118</w:t>
            </w:r>
          </w:p>
        </w:tc>
        <w:tc>
          <w:tcPr>
            <w:tcW w:w="1169" w:type="dxa"/>
            <w:shd w:val="clear" w:color="auto" w:fill="FFFFFF"/>
          </w:tcPr>
          <w:p w14:paraId="2049DAE0"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2</w:t>
            </w:r>
          </w:p>
        </w:tc>
        <w:tc>
          <w:tcPr>
            <w:tcW w:w="1030" w:type="dxa"/>
            <w:shd w:val="clear" w:color="auto" w:fill="FFFFFF"/>
          </w:tcPr>
          <w:p w14:paraId="4C5E8B02"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2.3</w:t>
            </w:r>
          </w:p>
        </w:tc>
        <w:tc>
          <w:tcPr>
            <w:tcW w:w="1399" w:type="dxa"/>
            <w:shd w:val="clear" w:color="auto" w:fill="FFFFFF"/>
          </w:tcPr>
          <w:p w14:paraId="62079814"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2.3</w:t>
            </w:r>
          </w:p>
        </w:tc>
        <w:tc>
          <w:tcPr>
            <w:tcW w:w="1476" w:type="dxa"/>
            <w:shd w:val="clear" w:color="auto" w:fill="FFFFFF"/>
          </w:tcPr>
          <w:p w14:paraId="586214A0"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89.5</w:t>
            </w:r>
          </w:p>
        </w:tc>
      </w:tr>
      <w:tr w:rsidR="00BA1C85" w:rsidRPr="00BA1C85" w14:paraId="72977EFA" w14:textId="77777777" w:rsidTr="00E52565">
        <w:trPr>
          <w:cantSplit/>
          <w:jc w:val="center"/>
        </w:trPr>
        <w:tc>
          <w:tcPr>
            <w:tcW w:w="737" w:type="dxa"/>
            <w:vMerge/>
            <w:shd w:val="clear" w:color="auto" w:fill="E0E0E0"/>
          </w:tcPr>
          <w:p w14:paraId="2A875AF0" w14:textId="77777777" w:rsidR="00BA1C85" w:rsidRPr="00BA1C85" w:rsidRDefault="00BA1C85" w:rsidP="00BA1C85">
            <w:pPr>
              <w:autoSpaceDE w:val="0"/>
              <w:autoSpaceDN w:val="0"/>
              <w:adjustRightInd w:val="0"/>
              <w:spacing w:after="0" w:line="240" w:lineRule="auto"/>
              <w:rPr>
                <w:rFonts w:ascii="Arial" w:hAnsi="Arial" w:cs="Arial"/>
                <w:color w:val="010205"/>
                <w:sz w:val="18"/>
                <w:szCs w:val="18"/>
              </w:rPr>
            </w:pPr>
          </w:p>
        </w:tc>
        <w:tc>
          <w:tcPr>
            <w:tcW w:w="737" w:type="dxa"/>
            <w:shd w:val="clear" w:color="auto" w:fill="E0E0E0"/>
          </w:tcPr>
          <w:p w14:paraId="25B862A9" w14:textId="77777777" w:rsidR="00BA1C85" w:rsidRPr="00BA1C85" w:rsidRDefault="00BA1C85" w:rsidP="00BA1C85">
            <w:pPr>
              <w:autoSpaceDE w:val="0"/>
              <w:autoSpaceDN w:val="0"/>
              <w:adjustRightInd w:val="0"/>
              <w:spacing w:after="0" w:line="320" w:lineRule="atLeast"/>
              <w:ind w:left="60" w:right="60"/>
              <w:rPr>
                <w:rFonts w:ascii="Arial" w:hAnsi="Arial" w:cs="Arial"/>
                <w:color w:val="264A60"/>
                <w:sz w:val="18"/>
                <w:szCs w:val="18"/>
              </w:rPr>
            </w:pPr>
            <w:r w:rsidRPr="00BA1C85">
              <w:rPr>
                <w:rFonts w:ascii="Arial" w:hAnsi="Arial" w:cs="Arial"/>
                <w:color w:val="264A60"/>
                <w:sz w:val="18"/>
                <w:szCs w:val="18"/>
              </w:rPr>
              <w:t>124</w:t>
            </w:r>
          </w:p>
        </w:tc>
        <w:tc>
          <w:tcPr>
            <w:tcW w:w="1169" w:type="dxa"/>
            <w:shd w:val="clear" w:color="auto" w:fill="FFFFFF"/>
          </w:tcPr>
          <w:p w14:paraId="2DADAD16"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1</w:t>
            </w:r>
          </w:p>
        </w:tc>
        <w:tc>
          <w:tcPr>
            <w:tcW w:w="1030" w:type="dxa"/>
            <w:shd w:val="clear" w:color="auto" w:fill="FFFFFF"/>
          </w:tcPr>
          <w:p w14:paraId="7AD5E79A"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1.2</w:t>
            </w:r>
          </w:p>
        </w:tc>
        <w:tc>
          <w:tcPr>
            <w:tcW w:w="1399" w:type="dxa"/>
            <w:shd w:val="clear" w:color="auto" w:fill="FFFFFF"/>
          </w:tcPr>
          <w:p w14:paraId="7B22EB23"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1.2</w:t>
            </w:r>
          </w:p>
        </w:tc>
        <w:tc>
          <w:tcPr>
            <w:tcW w:w="1476" w:type="dxa"/>
            <w:shd w:val="clear" w:color="auto" w:fill="FFFFFF"/>
          </w:tcPr>
          <w:p w14:paraId="05A3A903"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90.7</w:t>
            </w:r>
          </w:p>
        </w:tc>
      </w:tr>
      <w:tr w:rsidR="00BA1C85" w:rsidRPr="00BA1C85" w14:paraId="54736A1B" w14:textId="77777777" w:rsidTr="00E52565">
        <w:trPr>
          <w:cantSplit/>
          <w:jc w:val="center"/>
        </w:trPr>
        <w:tc>
          <w:tcPr>
            <w:tcW w:w="737" w:type="dxa"/>
            <w:vMerge/>
            <w:shd w:val="clear" w:color="auto" w:fill="E0E0E0"/>
          </w:tcPr>
          <w:p w14:paraId="38EF2113" w14:textId="77777777" w:rsidR="00BA1C85" w:rsidRPr="00BA1C85" w:rsidRDefault="00BA1C85" w:rsidP="00BA1C85">
            <w:pPr>
              <w:autoSpaceDE w:val="0"/>
              <w:autoSpaceDN w:val="0"/>
              <w:adjustRightInd w:val="0"/>
              <w:spacing w:after="0" w:line="240" w:lineRule="auto"/>
              <w:rPr>
                <w:rFonts w:ascii="Arial" w:hAnsi="Arial" w:cs="Arial"/>
                <w:color w:val="010205"/>
                <w:sz w:val="18"/>
                <w:szCs w:val="18"/>
              </w:rPr>
            </w:pPr>
          </w:p>
        </w:tc>
        <w:tc>
          <w:tcPr>
            <w:tcW w:w="737" w:type="dxa"/>
            <w:shd w:val="clear" w:color="auto" w:fill="E0E0E0"/>
          </w:tcPr>
          <w:p w14:paraId="48D4B13D" w14:textId="77777777" w:rsidR="00BA1C85" w:rsidRPr="00BA1C85" w:rsidRDefault="00BA1C85" w:rsidP="00BA1C85">
            <w:pPr>
              <w:autoSpaceDE w:val="0"/>
              <w:autoSpaceDN w:val="0"/>
              <w:adjustRightInd w:val="0"/>
              <w:spacing w:after="0" w:line="320" w:lineRule="atLeast"/>
              <w:ind w:left="60" w:right="60"/>
              <w:rPr>
                <w:rFonts w:ascii="Arial" w:hAnsi="Arial" w:cs="Arial"/>
                <w:color w:val="264A60"/>
                <w:sz w:val="18"/>
                <w:szCs w:val="18"/>
              </w:rPr>
            </w:pPr>
            <w:r w:rsidRPr="00BA1C85">
              <w:rPr>
                <w:rFonts w:ascii="Arial" w:hAnsi="Arial" w:cs="Arial"/>
                <w:color w:val="264A60"/>
                <w:sz w:val="18"/>
                <w:szCs w:val="18"/>
              </w:rPr>
              <w:t>127</w:t>
            </w:r>
          </w:p>
        </w:tc>
        <w:tc>
          <w:tcPr>
            <w:tcW w:w="1169" w:type="dxa"/>
            <w:shd w:val="clear" w:color="auto" w:fill="FFFFFF"/>
          </w:tcPr>
          <w:p w14:paraId="22A05B1C"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3</w:t>
            </w:r>
          </w:p>
        </w:tc>
        <w:tc>
          <w:tcPr>
            <w:tcW w:w="1030" w:type="dxa"/>
            <w:shd w:val="clear" w:color="auto" w:fill="FFFFFF"/>
          </w:tcPr>
          <w:p w14:paraId="7CD414DD"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3.5</w:t>
            </w:r>
          </w:p>
        </w:tc>
        <w:tc>
          <w:tcPr>
            <w:tcW w:w="1399" w:type="dxa"/>
            <w:shd w:val="clear" w:color="auto" w:fill="FFFFFF"/>
          </w:tcPr>
          <w:p w14:paraId="6F315E5D"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3.5</w:t>
            </w:r>
          </w:p>
        </w:tc>
        <w:tc>
          <w:tcPr>
            <w:tcW w:w="1476" w:type="dxa"/>
            <w:shd w:val="clear" w:color="auto" w:fill="FFFFFF"/>
          </w:tcPr>
          <w:p w14:paraId="53FE0E32"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94.2</w:t>
            </w:r>
          </w:p>
        </w:tc>
      </w:tr>
      <w:tr w:rsidR="00BA1C85" w:rsidRPr="00BA1C85" w14:paraId="50AB627C" w14:textId="77777777" w:rsidTr="00E52565">
        <w:trPr>
          <w:cantSplit/>
          <w:jc w:val="center"/>
        </w:trPr>
        <w:tc>
          <w:tcPr>
            <w:tcW w:w="737" w:type="dxa"/>
            <w:vMerge/>
            <w:shd w:val="clear" w:color="auto" w:fill="E0E0E0"/>
          </w:tcPr>
          <w:p w14:paraId="6ABA74C2" w14:textId="77777777" w:rsidR="00BA1C85" w:rsidRPr="00BA1C85" w:rsidRDefault="00BA1C85" w:rsidP="00BA1C85">
            <w:pPr>
              <w:autoSpaceDE w:val="0"/>
              <w:autoSpaceDN w:val="0"/>
              <w:adjustRightInd w:val="0"/>
              <w:spacing w:after="0" w:line="240" w:lineRule="auto"/>
              <w:rPr>
                <w:rFonts w:ascii="Arial" w:hAnsi="Arial" w:cs="Arial"/>
                <w:color w:val="010205"/>
                <w:sz w:val="18"/>
                <w:szCs w:val="18"/>
              </w:rPr>
            </w:pPr>
          </w:p>
        </w:tc>
        <w:tc>
          <w:tcPr>
            <w:tcW w:w="737" w:type="dxa"/>
            <w:shd w:val="clear" w:color="auto" w:fill="E0E0E0"/>
          </w:tcPr>
          <w:p w14:paraId="0E1E2659" w14:textId="77777777" w:rsidR="00BA1C85" w:rsidRPr="00BA1C85" w:rsidRDefault="00BA1C85" w:rsidP="00BA1C85">
            <w:pPr>
              <w:autoSpaceDE w:val="0"/>
              <w:autoSpaceDN w:val="0"/>
              <w:adjustRightInd w:val="0"/>
              <w:spacing w:after="0" w:line="320" w:lineRule="atLeast"/>
              <w:ind w:left="60" w:right="60"/>
              <w:rPr>
                <w:rFonts w:ascii="Arial" w:hAnsi="Arial" w:cs="Arial"/>
                <w:color w:val="264A60"/>
                <w:sz w:val="18"/>
                <w:szCs w:val="18"/>
              </w:rPr>
            </w:pPr>
            <w:r w:rsidRPr="00BA1C85">
              <w:rPr>
                <w:rFonts w:ascii="Arial" w:hAnsi="Arial" w:cs="Arial"/>
                <w:color w:val="264A60"/>
                <w:sz w:val="18"/>
                <w:szCs w:val="18"/>
              </w:rPr>
              <w:t>131</w:t>
            </w:r>
          </w:p>
        </w:tc>
        <w:tc>
          <w:tcPr>
            <w:tcW w:w="1169" w:type="dxa"/>
            <w:shd w:val="clear" w:color="auto" w:fill="FFFFFF"/>
          </w:tcPr>
          <w:p w14:paraId="35B1DF14"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2</w:t>
            </w:r>
          </w:p>
        </w:tc>
        <w:tc>
          <w:tcPr>
            <w:tcW w:w="1030" w:type="dxa"/>
            <w:shd w:val="clear" w:color="auto" w:fill="FFFFFF"/>
          </w:tcPr>
          <w:p w14:paraId="03C7C555"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2.3</w:t>
            </w:r>
          </w:p>
        </w:tc>
        <w:tc>
          <w:tcPr>
            <w:tcW w:w="1399" w:type="dxa"/>
            <w:shd w:val="clear" w:color="auto" w:fill="FFFFFF"/>
          </w:tcPr>
          <w:p w14:paraId="21E9F0CC"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2.3</w:t>
            </w:r>
          </w:p>
        </w:tc>
        <w:tc>
          <w:tcPr>
            <w:tcW w:w="1476" w:type="dxa"/>
            <w:shd w:val="clear" w:color="auto" w:fill="FFFFFF"/>
          </w:tcPr>
          <w:p w14:paraId="26C78E50"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96.5</w:t>
            </w:r>
          </w:p>
        </w:tc>
      </w:tr>
      <w:tr w:rsidR="00BA1C85" w:rsidRPr="00BA1C85" w14:paraId="0F98810C" w14:textId="77777777" w:rsidTr="00E52565">
        <w:trPr>
          <w:cantSplit/>
          <w:jc w:val="center"/>
        </w:trPr>
        <w:tc>
          <w:tcPr>
            <w:tcW w:w="737" w:type="dxa"/>
            <w:vMerge/>
            <w:shd w:val="clear" w:color="auto" w:fill="E0E0E0"/>
          </w:tcPr>
          <w:p w14:paraId="59EE1D91" w14:textId="77777777" w:rsidR="00BA1C85" w:rsidRPr="00BA1C85" w:rsidRDefault="00BA1C85" w:rsidP="00BA1C85">
            <w:pPr>
              <w:autoSpaceDE w:val="0"/>
              <w:autoSpaceDN w:val="0"/>
              <w:adjustRightInd w:val="0"/>
              <w:spacing w:after="0" w:line="240" w:lineRule="auto"/>
              <w:rPr>
                <w:rFonts w:ascii="Arial" w:hAnsi="Arial" w:cs="Arial"/>
                <w:color w:val="010205"/>
                <w:sz w:val="18"/>
                <w:szCs w:val="18"/>
              </w:rPr>
            </w:pPr>
          </w:p>
        </w:tc>
        <w:tc>
          <w:tcPr>
            <w:tcW w:w="737" w:type="dxa"/>
            <w:shd w:val="clear" w:color="auto" w:fill="E0E0E0"/>
          </w:tcPr>
          <w:p w14:paraId="1EF11A72" w14:textId="77777777" w:rsidR="00BA1C85" w:rsidRPr="00BA1C85" w:rsidRDefault="00BA1C85" w:rsidP="00BA1C85">
            <w:pPr>
              <w:autoSpaceDE w:val="0"/>
              <w:autoSpaceDN w:val="0"/>
              <w:adjustRightInd w:val="0"/>
              <w:spacing w:after="0" w:line="320" w:lineRule="atLeast"/>
              <w:ind w:left="60" w:right="60"/>
              <w:rPr>
                <w:rFonts w:ascii="Arial" w:hAnsi="Arial" w:cs="Arial"/>
                <w:color w:val="264A60"/>
                <w:sz w:val="18"/>
                <w:szCs w:val="18"/>
              </w:rPr>
            </w:pPr>
            <w:r w:rsidRPr="00BA1C85">
              <w:rPr>
                <w:rFonts w:ascii="Arial" w:hAnsi="Arial" w:cs="Arial"/>
                <w:color w:val="264A60"/>
                <w:sz w:val="18"/>
                <w:szCs w:val="18"/>
              </w:rPr>
              <w:t>136</w:t>
            </w:r>
          </w:p>
        </w:tc>
        <w:tc>
          <w:tcPr>
            <w:tcW w:w="1169" w:type="dxa"/>
            <w:shd w:val="clear" w:color="auto" w:fill="FFFFFF"/>
          </w:tcPr>
          <w:p w14:paraId="229047EE"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1</w:t>
            </w:r>
          </w:p>
        </w:tc>
        <w:tc>
          <w:tcPr>
            <w:tcW w:w="1030" w:type="dxa"/>
            <w:shd w:val="clear" w:color="auto" w:fill="FFFFFF"/>
          </w:tcPr>
          <w:p w14:paraId="14243800"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1.2</w:t>
            </w:r>
          </w:p>
        </w:tc>
        <w:tc>
          <w:tcPr>
            <w:tcW w:w="1399" w:type="dxa"/>
            <w:shd w:val="clear" w:color="auto" w:fill="FFFFFF"/>
          </w:tcPr>
          <w:p w14:paraId="4C8516DD"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1.2</w:t>
            </w:r>
          </w:p>
        </w:tc>
        <w:tc>
          <w:tcPr>
            <w:tcW w:w="1476" w:type="dxa"/>
            <w:shd w:val="clear" w:color="auto" w:fill="FFFFFF"/>
          </w:tcPr>
          <w:p w14:paraId="28CB0556"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97.7</w:t>
            </w:r>
          </w:p>
        </w:tc>
      </w:tr>
      <w:tr w:rsidR="00BA1C85" w:rsidRPr="00BA1C85" w14:paraId="1824D303" w14:textId="77777777" w:rsidTr="00E52565">
        <w:trPr>
          <w:cantSplit/>
          <w:jc w:val="center"/>
        </w:trPr>
        <w:tc>
          <w:tcPr>
            <w:tcW w:w="737" w:type="dxa"/>
            <w:vMerge/>
            <w:shd w:val="clear" w:color="auto" w:fill="E0E0E0"/>
          </w:tcPr>
          <w:p w14:paraId="689B63CD" w14:textId="77777777" w:rsidR="00BA1C85" w:rsidRPr="00BA1C85" w:rsidRDefault="00BA1C85" w:rsidP="00BA1C85">
            <w:pPr>
              <w:autoSpaceDE w:val="0"/>
              <w:autoSpaceDN w:val="0"/>
              <w:adjustRightInd w:val="0"/>
              <w:spacing w:after="0" w:line="240" w:lineRule="auto"/>
              <w:rPr>
                <w:rFonts w:ascii="Arial" w:hAnsi="Arial" w:cs="Arial"/>
                <w:color w:val="010205"/>
                <w:sz w:val="18"/>
                <w:szCs w:val="18"/>
              </w:rPr>
            </w:pPr>
          </w:p>
        </w:tc>
        <w:tc>
          <w:tcPr>
            <w:tcW w:w="737" w:type="dxa"/>
            <w:shd w:val="clear" w:color="auto" w:fill="E0E0E0"/>
          </w:tcPr>
          <w:p w14:paraId="2C50A363" w14:textId="77777777" w:rsidR="00BA1C85" w:rsidRPr="00BA1C85" w:rsidRDefault="00BA1C85" w:rsidP="00BA1C85">
            <w:pPr>
              <w:autoSpaceDE w:val="0"/>
              <w:autoSpaceDN w:val="0"/>
              <w:adjustRightInd w:val="0"/>
              <w:spacing w:after="0" w:line="320" w:lineRule="atLeast"/>
              <w:ind w:left="60" w:right="60"/>
              <w:rPr>
                <w:rFonts w:ascii="Arial" w:hAnsi="Arial" w:cs="Arial"/>
                <w:color w:val="264A60"/>
                <w:sz w:val="18"/>
                <w:szCs w:val="18"/>
              </w:rPr>
            </w:pPr>
            <w:r w:rsidRPr="00BA1C85">
              <w:rPr>
                <w:rFonts w:ascii="Arial" w:hAnsi="Arial" w:cs="Arial"/>
                <w:color w:val="264A60"/>
                <w:sz w:val="18"/>
                <w:szCs w:val="18"/>
              </w:rPr>
              <w:t>140</w:t>
            </w:r>
          </w:p>
        </w:tc>
        <w:tc>
          <w:tcPr>
            <w:tcW w:w="1169" w:type="dxa"/>
            <w:shd w:val="clear" w:color="auto" w:fill="FFFFFF"/>
          </w:tcPr>
          <w:p w14:paraId="2C98E6BB"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2</w:t>
            </w:r>
          </w:p>
        </w:tc>
        <w:tc>
          <w:tcPr>
            <w:tcW w:w="1030" w:type="dxa"/>
            <w:shd w:val="clear" w:color="auto" w:fill="FFFFFF"/>
          </w:tcPr>
          <w:p w14:paraId="00D85EA4"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2.3</w:t>
            </w:r>
          </w:p>
        </w:tc>
        <w:tc>
          <w:tcPr>
            <w:tcW w:w="1399" w:type="dxa"/>
            <w:shd w:val="clear" w:color="auto" w:fill="FFFFFF"/>
          </w:tcPr>
          <w:p w14:paraId="07B370BB"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2.3</w:t>
            </w:r>
          </w:p>
        </w:tc>
        <w:tc>
          <w:tcPr>
            <w:tcW w:w="1476" w:type="dxa"/>
            <w:shd w:val="clear" w:color="auto" w:fill="FFFFFF"/>
          </w:tcPr>
          <w:p w14:paraId="09F85D6D"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100.0</w:t>
            </w:r>
          </w:p>
        </w:tc>
      </w:tr>
      <w:tr w:rsidR="00BA1C85" w:rsidRPr="00BA1C85" w14:paraId="33D56C3A" w14:textId="77777777" w:rsidTr="00E52565">
        <w:trPr>
          <w:cantSplit/>
          <w:jc w:val="center"/>
        </w:trPr>
        <w:tc>
          <w:tcPr>
            <w:tcW w:w="737" w:type="dxa"/>
            <w:vMerge/>
            <w:shd w:val="clear" w:color="auto" w:fill="E0E0E0"/>
          </w:tcPr>
          <w:p w14:paraId="57BFE2F5" w14:textId="77777777" w:rsidR="00BA1C85" w:rsidRPr="00BA1C85" w:rsidRDefault="00BA1C85" w:rsidP="00BA1C85">
            <w:pPr>
              <w:autoSpaceDE w:val="0"/>
              <w:autoSpaceDN w:val="0"/>
              <w:adjustRightInd w:val="0"/>
              <w:spacing w:after="0" w:line="240" w:lineRule="auto"/>
              <w:rPr>
                <w:rFonts w:ascii="Arial" w:hAnsi="Arial" w:cs="Arial"/>
                <w:color w:val="010205"/>
                <w:sz w:val="18"/>
                <w:szCs w:val="18"/>
              </w:rPr>
            </w:pPr>
          </w:p>
        </w:tc>
        <w:tc>
          <w:tcPr>
            <w:tcW w:w="737" w:type="dxa"/>
            <w:shd w:val="clear" w:color="auto" w:fill="E0E0E0"/>
          </w:tcPr>
          <w:p w14:paraId="7772B06C" w14:textId="77777777" w:rsidR="00BA1C85" w:rsidRPr="00BA1C85" w:rsidRDefault="00BA1C85" w:rsidP="00BA1C85">
            <w:pPr>
              <w:autoSpaceDE w:val="0"/>
              <w:autoSpaceDN w:val="0"/>
              <w:adjustRightInd w:val="0"/>
              <w:spacing w:after="0" w:line="320" w:lineRule="atLeast"/>
              <w:ind w:left="60" w:right="60"/>
              <w:rPr>
                <w:rFonts w:ascii="Arial" w:hAnsi="Arial" w:cs="Arial"/>
                <w:color w:val="264A60"/>
                <w:sz w:val="18"/>
                <w:szCs w:val="18"/>
              </w:rPr>
            </w:pPr>
            <w:r w:rsidRPr="00BA1C85">
              <w:rPr>
                <w:rFonts w:ascii="Arial" w:hAnsi="Arial" w:cs="Arial"/>
                <w:color w:val="264A60"/>
                <w:sz w:val="18"/>
                <w:szCs w:val="18"/>
              </w:rPr>
              <w:t>Total</w:t>
            </w:r>
          </w:p>
        </w:tc>
        <w:tc>
          <w:tcPr>
            <w:tcW w:w="1169" w:type="dxa"/>
            <w:shd w:val="clear" w:color="auto" w:fill="FFFFFF"/>
          </w:tcPr>
          <w:p w14:paraId="05E71879"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86</w:t>
            </w:r>
          </w:p>
        </w:tc>
        <w:tc>
          <w:tcPr>
            <w:tcW w:w="1030" w:type="dxa"/>
            <w:shd w:val="clear" w:color="auto" w:fill="FFFFFF"/>
          </w:tcPr>
          <w:p w14:paraId="0DA2898A"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100.0</w:t>
            </w:r>
          </w:p>
        </w:tc>
        <w:tc>
          <w:tcPr>
            <w:tcW w:w="1399" w:type="dxa"/>
            <w:shd w:val="clear" w:color="auto" w:fill="FFFFFF"/>
          </w:tcPr>
          <w:p w14:paraId="2F8333B9"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100.0</w:t>
            </w:r>
          </w:p>
        </w:tc>
        <w:tc>
          <w:tcPr>
            <w:tcW w:w="1476" w:type="dxa"/>
            <w:shd w:val="clear" w:color="auto" w:fill="FFFFFF"/>
            <w:vAlign w:val="center"/>
          </w:tcPr>
          <w:p w14:paraId="576409B6" w14:textId="77777777" w:rsidR="00BA1C85" w:rsidRPr="00BA1C85" w:rsidRDefault="00BA1C85" w:rsidP="00BA1C85">
            <w:pPr>
              <w:autoSpaceDE w:val="0"/>
              <w:autoSpaceDN w:val="0"/>
              <w:adjustRightInd w:val="0"/>
              <w:spacing w:after="0" w:line="240" w:lineRule="auto"/>
              <w:rPr>
                <w:rFonts w:ascii="Times New Roman" w:hAnsi="Times New Roman" w:cs="Times New Roman"/>
                <w:sz w:val="24"/>
                <w:szCs w:val="24"/>
              </w:rPr>
            </w:pPr>
          </w:p>
        </w:tc>
      </w:tr>
    </w:tbl>
    <w:p w14:paraId="6743FB43" w14:textId="045CA403" w:rsidR="00E52565" w:rsidRPr="00B35AF6" w:rsidRDefault="00E52565" w:rsidP="00E52565">
      <w:pPr>
        <w:pStyle w:val="ListParagraph"/>
        <w:spacing w:line="360" w:lineRule="auto"/>
        <w:ind w:left="758" w:firstLine="682"/>
        <w:jc w:val="both"/>
        <w:rPr>
          <w:rFonts w:ascii="Times New Roman" w:hAnsi="Times New Roman" w:cs="Times New Roman"/>
          <w:sz w:val="24"/>
          <w:szCs w:val="24"/>
        </w:rPr>
      </w:pPr>
      <w:r w:rsidRPr="00B35AF6">
        <w:rPr>
          <w:rFonts w:ascii="Times New Roman" w:hAnsi="Times New Roman" w:cs="Times New Roman"/>
          <w:sz w:val="24"/>
          <w:szCs w:val="24"/>
        </w:rPr>
        <w:t xml:space="preserve">Dari tabel </w:t>
      </w:r>
      <w:r>
        <w:rPr>
          <w:rFonts w:ascii="Times New Roman" w:hAnsi="Times New Roman" w:cs="Times New Roman"/>
          <w:sz w:val="24"/>
          <w:szCs w:val="24"/>
        </w:rPr>
        <w:t>4.5</w:t>
      </w:r>
      <w:r w:rsidRPr="00B35AF6">
        <w:rPr>
          <w:rFonts w:ascii="Times New Roman" w:hAnsi="Times New Roman" w:cs="Times New Roman"/>
          <w:sz w:val="24"/>
          <w:szCs w:val="24"/>
        </w:rPr>
        <w:t xml:space="preserve">, maka dapat diperoleh kesimpulan bahwa perolehan skor variabel </w:t>
      </w:r>
      <w:r>
        <w:rPr>
          <w:rFonts w:ascii="Times New Roman" w:hAnsi="Times New Roman" w:cs="Times New Roman"/>
          <w:sz w:val="24"/>
          <w:szCs w:val="24"/>
        </w:rPr>
        <w:t>mutu layanan pendidikan</w:t>
      </w:r>
      <w:r w:rsidRPr="00B35AF6">
        <w:rPr>
          <w:rFonts w:ascii="Times New Roman" w:hAnsi="Times New Roman" w:cs="Times New Roman"/>
          <w:sz w:val="24"/>
          <w:szCs w:val="24"/>
        </w:rPr>
        <w:t xml:space="preserve"> tertinggi adalah </w:t>
      </w:r>
      <w:r>
        <w:rPr>
          <w:rFonts w:ascii="Times New Roman" w:hAnsi="Times New Roman" w:cs="Times New Roman"/>
          <w:sz w:val="24"/>
          <w:szCs w:val="24"/>
        </w:rPr>
        <w:t>140</w:t>
      </w:r>
      <w:r w:rsidRPr="00B35AF6">
        <w:rPr>
          <w:rFonts w:ascii="Times New Roman" w:hAnsi="Times New Roman" w:cs="Times New Roman"/>
          <w:sz w:val="24"/>
          <w:szCs w:val="24"/>
        </w:rPr>
        <w:t xml:space="preserve"> dengan frekuensi </w:t>
      </w:r>
      <w:r>
        <w:rPr>
          <w:rFonts w:ascii="Times New Roman" w:hAnsi="Times New Roman" w:cs="Times New Roman"/>
          <w:sz w:val="24"/>
          <w:szCs w:val="24"/>
        </w:rPr>
        <w:t>2</w:t>
      </w:r>
      <w:r w:rsidRPr="00B35AF6">
        <w:rPr>
          <w:rFonts w:ascii="Times New Roman" w:hAnsi="Times New Roman" w:cs="Times New Roman"/>
          <w:sz w:val="24"/>
          <w:szCs w:val="24"/>
        </w:rPr>
        <w:t xml:space="preserve"> orang dan skor terendah adalah</w:t>
      </w:r>
      <w:r>
        <w:rPr>
          <w:rFonts w:ascii="Times New Roman" w:hAnsi="Times New Roman" w:cs="Times New Roman"/>
          <w:sz w:val="24"/>
          <w:szCs w:val="24"/>
        </w:rPr>
        <w:t xml:space="preserve"> 82</w:t>
      </w:r>
      <w:r w:rsidRPr="00B35AF6">
        <w:rPr>
          <w:rFonts w:ascii="Times New Roman" w:hAnsi="Times New Roman" w:cs="Times New Roman"/>
          <w:sz w:val="24"/>
          <w:szCs w:val="24"/>
        </w:rPr>
        <w:t xml:space="preserve"> dengan frekuensi </w:t>
      </w:r>
      <w:r>
        <w:rPr>
          <w:rFonts w:ascii="Times New Roman" w:hAnsi="Times New Roman" w:cs="Times New Roman"/>
          <w:sz w:val="24"/>
          <w:szCs w:val="24"/>
        </w:rPr>
        <w:t>2</w:t>
      </w:r>
      <w:r w:rsidRPr="00B35AF6">
        <w:rPr>
          <w:rFonts w:ascii="Times New Roman" w:hAnsi="Times New Roman" w:cs="Times New Roman"/>
          <w:sz w:val="24"/>
          <w:szCs w:val="24"/>
        </w:rPr>
        <w:t xml:space="preserve"> orang. Dari data di atas, </w:t>
      </w:r>
      <w:r>
        <w:rPr>
          <w:rFonts w:ascii="Times New Roman" w:hAnsi="Times New Roman" w:cs="Times New Roman"/>
          <w:sz w:val="24"/>
          <w:szCs w:val="24"/>
        </w:rPr>
        <w:t>manajemen sarana prasarana di MAN 2 Ponorogo</w:t>
      </w:r>
      <w:r w:rsidRPr="00B35AF6">
        <w:rPr>
          <w:rFonts w:ascii="Times New Roman" w:hAnsi="Times New Roman" w:cs="Times New Roman"/>
          <w:sz w:val="24"/>
          <w:szCs w:val="24"/>
        </w:rPr>
        <w:t xml:space="preserve"> dapat dikelompokkan menjadi tiga kategori yaitu: kategori baik, cukup baik, dan kurang baik.</w:t>
      </w:r>
    </w:p>
    <w:p w14:paraId="360B39D8" w14:textId="77777777" w:rsidR="00E52565" w:rsidRDefault="00E52565" w:rsidP="00E52565">
      <w:pPr>
        <w:pStyle w:val="ListParagraph"/>
        <w:spacing w:line="360" w:lineRule="auto"/>
        <w:ind w:left="758" w:firstLine="682"/>
        <w:jc w:val="both"/>
        <w:rPr>
          <w:rFonts w:ascii="Times New Roman" w:hAnsi="Times New Roman" w:cs="Times New Roman"/>
          <w:sz w:val="24"/>
          <w:szCs w:val="24"/>
        </w:rPr>
      </w:pPr>
      <w:r w:rsidRPr="00B35AF6">
        <w:rPr>
          <w:rFonts w:ascii="Times New Roman" w:hAnsi="Times New Roman" w:cs="Times New Roman"/>
          <w:sz w:val="24"/>
          <w:szCs w:val="24"/>
        </w:rPr>
        <w:t xml:space="preserve">Untuk menentukan tingkatan baik, cukup baik, ataupun kurang baik, peneliti menggunakan bantuan aplikasi SPSS dengan mencari </w:t>
      </w:r>
      <w:r w:rsidRPr="00295584">
        <w:rPr>
          <w:rFonts w:ascii="Times New Roman" w:hAnsi="Times New Roman" w:cs="Times New Roman"/>
          <w:i/>
          <w:iCs/>
          <w:sz w:val="24"/>
          <w:szCs w:val="24"/>
        </w:rPr>
        <w:t>mean</w:t>
      </w:r>
      <w:r w:rsidRPr="00B35AF6">
        <w:rPr>
          <w:rFonts w:ascii="Times New Roman" w:hAnsi="Times New Roman" w:cs="Times New Roman"/>
          <w:sz w:val="24"/>
          <w:szCs w:val="24"/>
        </w:rPr>
        <w:t xml:space="preserve"> dan </w:t>
      </w:r>
      <w:r w:rsidRPr="00295584">
        <w:rPr>
          <w:rFonts w:ascii="Times New Roman" w:hAnsi="Times New Roman" w:cs="Times New Roman"/>
          <w:i/>
          <w:iCs/>
          <w:sz w:val="24"/>
          <w:szCs w:val="24"/>
        </w:rPr>
        <w:t>standar deviasi</w:t>
      </w:r>
      <w:r w:rsidRPr="00B35AF6">
        <w:rPr>
          <w:rFonts w:ascii="Times New Roman" w:hAnsi="Times New Roman" w:cs="Times New Roman"/>
          <w:sz w:val="24"/>
          <w:szCs w:val="24"/>
        </w:rPr>
        <w:t>, maka diperoleh hasil sebagai berikut:</w:t>
      </w:r>
    </w:p>
    <w:p w14:paraId="709D5405" w14:textId="61CAF526" w:rsidR="00E52565" w:rsidRPr="00E52565" w:rsidRDefault="00E52565" w:rsidP="00E52565">
      <w:pPr>
        <w:autoSpaceDE w:val="0"/>
        <w:autoSpaceDN w:val="0"/>
        <w:adjustRightInd w:val="0"/>
        <w:spacing w:after="0" w:line="240" w:lineRule="auto"/>
        <w:jc w:val="center"/>
        <w:rPr>
          <w:rFonts w:ascii="Times New Roman" w:hAnsi="Times New Roman" w:cs="Times New Roman"/>
          <w:b/>
          <w:bCs/>
          <w:sz w:val="24"/>
          <w:szCs w:val="24"/>
        </w:rPr>
      </w:pPr>
      <w:bookmarkStart w:id="74" w:name="_Hlk167159765"/>
      <w:r w:rsidRPr="00E52565">
        <w:rPr>
          <w:rFonts w:ascii="Times New Roman" w:hAnsi="Times New Roman" w:cs="Times New Roman"/>
          <w:b/>
          <w:bCs/>
          <w:sz w:val="24"/>
          <w:szCs w:val="24"/>
        </w:rPr>
        <w:t>Tabel 4.9</w:t>
      </w:r>
    </w:p>
    <w:p w14:paraId="422BA179" w14:textId="64DE306F" w:rsidR="00E52565" w:rsidRDefault="00E52565" w:rsidP="00E52565">
      <w:pPr>
        <w:autoSpaceDE w:val="0"/>
        <w:autoSpaceDN w:val="0"/>
        <w:adjustRightInd w:val="0"/>
        <w:spacing w:after="0" w:line="240" w:lineRule="auto"/>
        <w:jc w:val="center"/>
        <w:rPr>
          <w:rFonts w:ascii="Times New Roman" w:hAnsi="Times New Roman" w:cs="Times New Roman"/>
          <w:b/>
          <w:bCs/>
          <w:sz w:val="24"/>
          <w:szCs w:val="24"/>
        </w:rPr>
      </w:pPr>
      <w:r w:rsidRPr="00E52565">
        <w:rPr>
          <w:rFonts w:ascii="Times New Roman" w:hAnsi="Times New Roman" w:cs="Times New Roman"/>
          <w:b/>
          <w:bCs/>
          <w:sz w:val="24"/>
          <w:szCs w:val="24"/>
        </w:rPr>
        <w:t>Deskriptif Statistik Manajemen Sarana Prasaran (X1</w:t>
      </w:r>
      <w:bookmarkEnd w:id="74"/>
      <w:r w:rsidRPr="00E52565">
        <w:rPr>
          <w:rFonts w:ascii="Times New Roman" w:hAnsi="Times New Roman" w:cs="Times New Roman"/>
          <w:b/>
          <w:bCs/>
          <w:sz w:val="24"/>
          <w:szCs w:val="24"/>
        </w:rPr>
        <w:t>)</w:t>
      </w:r>
    </w:p>
    <w:p w14:paraId="3AF4FB86" w14:textId="77777777" w:rsidR="00E52565" w:rsidRPr="00E52565" w:rsidRDefault="00E52565" w:rsidP="00E52565">
      <w:pPr>
        <w:autoSpaceDE w:val="0"/>
        <w:autoSpaceDN w:val="0"/>
        <w:adjustRightInd w:val="0"/>
        <w:spacing w:after="0" w:line="240" w:lineRule="auto"/>
        <w:jc w:val="center"/>
        <w:rPr>
          <w:rFonts w:ascii="Times New Roman" w:hAnsi="Times New Roman" w:cs="Times New Roman"/>
          <w:b/>
          <w:bCs/>
          <w:sz w:val="24"/>
          <w:szCs w:val="24"/>
        </w:rPr>
      </w:pPr>
    </w:p>
    <w:tbl>
      <w:tblPr>
        <w:tblW w:w="8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59"/>
        <w:gridCol w:w="1029"/>
        <w:gridCol w:w="1077"/>
        <w:gridCol w:w="1107"/>
        <w:gridCol w:w="1030"/>
        <w:gridCol w:w="1445"/>
      </w:tblGrid>
      <w:tr w:rsidR="00E52565" w:rsidRPr="00E52565" w14:paraId="35F51E23" w14:textId="77777777" w:rsidTr="00E52565">
        <w:trPr>
          <w:cantSplit/>
          <w:jc w:val="center"/>
        </w:trPr>
        <w:tc>
          <w:tcPr>
            <w:tcW w:w="8143" w:type="dxa"/>
            <w:gridSpan w:val="6"/>
            <w:shd w:val="clear" w:color="auto" w:fill="FFFFFF"/>
            <w:vAlign w:val="center"/>
          </w:tcPr>
          <w:p w14:paraId="5EAD35C8" w14:textId="77777777" w:rsidR="00E52565" w:rsidRPr="00E52565" w:rsidRDefault="00E52565" w:rsidP="00E52565">
            <w:pPr>
              <w:autoSpaceDE w:val="0"/>
              <w:autoSpaceDN w:val="0"/>
              <w:adjustRightInd w:val="0"/>
              <w:spacing w:after="0" w:line="320" w:lineRule="atLeast"/>
              <w:ind w:left="60" w:right="60"/>
              <w:jc w:val="center"/>
              <w:rPr>
                <w:rFonts w:ascii="Arial" w:hAnsi="Arial" w:cs="Arial"/>
                <w:color w:val="010205"/>
              </w:rPr>
            </w:pPr>
            <w:r w:rsidRPr="00E52565">
              <w:rPr>
                <w:rFonts w:ascii="Arial" w:hAnsi="Arial" w:cs="Arial"/>
                <w:b/>
                <w:bCs/>
                <w:color w:val="010205"/>
              </w:rPr>
              <w:t>Descriptive Statistics</w:t>
            </w:r>
          </w:p>
        </w:tc>
      </w:tr>
      <w:tr w:rsidR="00E52565" w:rsidRPr="00E52565" w14:paraId="2140E2FB" w14:textId="77777777" w:rsidTr="00E52565">
        <w:trPr>
          <w:cantSplit/>
          <w:jc w:val="center"/>
        </w:trPr>
        <w:tc>
          <w:tcPr>
            <w:tcW w:w="2459" w:type="dxa"/>
            <w:shd w:val="clear" w:color="auto" w:fill="FFFFFF"/>
            <w:vAlign w:val="bottom"/>
          </w:tcPr>
          <w:p w14:paraId="1791EE72" w14:textId="77777777" w:rsidR="00E52565" w:rsidRPr="00E52565" w:rsidRDefault="00E52565" w:rsidP="00E52565">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vAlign w:val="bottom"/>
          </w:tcPr>
          <w:p w14:paraId="54755B10" w14:textId="77777777" w:rsidR="00E52565" w:rsidRPr="00E52565" w:rsidRDefault="00E52565" w:rsidP="00E52565">
            <w:pPr>
              <w:autoSpaceDE w:val="0"/>
              <w:autoSpaceDN w:val="0"/>
              <w:adjustRightInd w:val="0"/>
              <w:spacing w:after="0" w:line="320" w:lineRule="atLeast"/>
              <w:ind w:left="60" w:right="60"/>
              <w:jc w:val="center"/>
              <w:rPr>
                <w:rFonts w:ascii="Arial" w:hAnsi="Arial" w:cs="Arial"/>
                <w:color w:val="264A60"/>
                <w:sz w:val="18"/>
                <w:szCs w:val="18"/>
              </w:rPr>
            </w:pPr>
            <w:r w:rsidRPr="00E52565">
              <w:rPr>
                <w:rFonts w:ascii="Arial" w:hAnsi="Arial" w:cs="Arial"/>
                <w:color w:val="264A60"/>
                <w:sz w:val="18"/>
                <w:szCs w:val="18"/>
              </w:rPr>
              <w:t>N</w:t>
            </w:r>
          </w:p>
        </w:tc>
        <w:tc>
          <w:tcPr>
            <w:tcW w:w="1076" w:type="dxa"/>
            <w:shd w:val="clear" w:color="auto" w:fill="FFFFFF"/>
            <w:vAlign w:val="bottom"/>
          </w:tcPr>
          <w:p w14:paraId="353351E0" w14:textId="77777777" w:rsidR="00E52565" w:rsidRPr="00E52565" w:rsidRDefault="00E52565" w:rsidP="00E52565">
            <w:pPr>
              <w:autoSpaceDE w:val="0"/>
              <w:autoSpaceDN w:val="0"/>
              <w:adjustRightInd w:val="0"/>
              <w:spacing w:after="0" w:line="320" w:lineRule="atLeast"/>
              <w:ind w:left="60" w:right="60"/>
              <w:jc w:val="center"/>
              <w:rPr>
                <w:rFonts w:ascii="Arial" w:hAnsi="Arial" w:cs="Arial"/>
                <w:color w:val="264A60"/>
                <w:sz w:val="18"/>
                <w:szCs w:val="18"/>
              </w:rPr>
            </w:pPr>
            <w:r w:rsidRPr="00E52565">
              <w:rPr>
                <w:rFonts w:ascii="Arial" w:hAnsi="Arial" w:cs="Arial"/>
                <w:color w:val="264A60"/>
                <w:sz w:val="18"/>
                <w:szCs w:val="18"/>
              </w:rPr>
              <w:t>Minimum</w:t>
            </w:r>
          </w:p>
        </w:tc>
        <w:tc>
          <w:tcPr>
            <w:tcW w:w="1106" w:type="dxa"/>
            <w:shd w:val="clear" w:color="auto" w:fill="FFFFFF"/>
            <w:vAlign w:val="bottom"/>
          </w:tcPr>
          <w:p w14:paraId="0CD8C8C8" w14:textId="77777777" w:rsidR="00E52565" w:rsidRPr="00E52565" w:rsidRDefault="00E52565" w:rsidP="00E52565">
            <w:pPr>
              <w:autoSpaceDE w:val="0"/>
              <w:autoSpaceDN w:val="0"/>
              <w:adjustRightInd w:val="0"/>
              <w:spacing w:after="0" w:line="320" w:lineRule="atLeast"/>
              <w:ind w:left="60" w:right="60"/>
              <w:jc w:val="center"/>
              <w:rPr>
                <w:rFonts w:ascii="Arial" w:hAnsi="Arial" w:cs="Arial"/>
                <w:color w:val="264A60"/>
                <w:sz w:val="18"/>
                <w:szCs w:val="18"/>
              </w:rPr>
            </w:pPr>
            <w:r w:rsidRPr="00E52565">
              <w:rPr>
                <w:rFonts w:ascii="Arial" w:hAnsi="Arial" w:cs="Arial"/>
                <w:color w:val="264A60"/>
                <w:sz w:val="18"/>
                <w:szCs w:val="18"/>
              </w:rPr>
              <w:t>Maximum</w:t>
            </w:r>
          </w:p>
        </w:tc>
        <w:tc>
          <w:tcPr>
            <w:tcW w:w="1029" w:type="dxa"/>
            <w:shd w:val="clear" w:color="auto" w:fill="FFFFFF"/>
            <w:vAlign w:val="bottom"/>
          </w:tcPr>
          <w:p w14:paraId="739B624A" w14:textId="77777777" w:rsidR="00E52565" w:rsidRPr="00E52565" w:rsidRDefault="00E52565" w:rsidP="00E52565">
            <w:pPr>
              <w:autoSpaceDE w:val="0"/>
              <w:autoSpaceDN w:val="0"/>
              <w:adjustRightInd w:val="0"/>
              <w:spacing w:after="0" w:line="320" w:lineRule="atLeast"/>
              <w:ind w:left="60" w:right="60"/>
              <w:jc w:val="center"/>
              <w:rPr>
                <w:rFonts w:ascii="Arial" w:hAnsi="Arial" w:cs="Arial"/>
                <w:color w:val="264A60"/>
                <w:sz w:val="18"/>
                <w:szCs w:val="18"/>
              </w:rPr>
            </w:pPr>
            <w:r w:rsidRPr="00E52565">
              <w:rPr>
                <w:rFonts w:ascii="Arial" w:hAnsi="Arial" w:cs="Arial"/>
                <w:color w:val="264A60"/>
                <w:sz w:val="18"/>
                <w:szCs w:val="18"/>
              </w:rPr>
              <w:t>Mean</w:t>
            </w:r>
          </w:p>
        </w:tc>
        <w:tc>
          <w:tcPr>
            <w:tcW w:w="1444" w:type="dxa"/>
            <w:shd w:val="clear" w:color="auto" w:fill="FFFFFF"/>
            <w:vAlign w:val="bottom"/>
          </w:tcPr>
          <w:p w14:paraId="2B16B595" w14:textId="77777777" w:rsidR="00E52565" w:rsidRPr="00E52565" w:rsidRDefault="00E52565" w:rsidP="00E52565">
            <w:pPr>
              <w:autoSpaceDE w:val="0"/>
              <w:autoSpaceDN w:val="0"/>
              <w:adjustRightInd w:val="0"/>
              <w:spacing w:after="0" w:line="320" w:lineRule="atLeast"/>
              <w:ind w:left="60" w:right="60"/>
              <w:jc w:val="center"/>
              <w:rPr>
                <w:rFonts w:ascii="Arial" w:hAnsi="Arial" w:cs="Arial"/>
                <w:color w:val="264A60"/>
                <w:sz w:val="18"/>
                <w:szCs w:val="18"/>
              </w:rPr>
            </w:pPr>
            <w:r w:rsidRPr="00E52565">
              <w:rPr>
                <w:rFonts w:ascii="Arial" w:hAnsi="Arial" w:cs="Arial"/>
                <w:color w:val="264A60"/>
                <w:sz w:val="18"/>
                <w:szCs w:val="18"/>
              </w:rPr>
              <w:t>Std. Deviation</w:t>
            </w:r>
          </w:p>
        </w:tc>
      </w:tr>
      <w:tr w:rsidR="00E52565" w:rsidRPr="00E52565" w14:paraId="68363C20" w14:textId="77777777" w:rsidTr="00E52565">
        <w:trPr>
          <w:cantSplit/>
          <w:jc w:val="center"/>
        </w:trPr>
        <w:tc>
          <w:tcPr>
            <w:tcW w:w="2459" w:type="dxa"/>
            <w:shd w:val="clear" w:color="auto" w:fill="E0E0E0"/>
          </w:tcPr>
          <w:p w14:paraId="51508675" w14:textId="77777777" w:rsidR="00E52565" w:rsidRPr="00E52565" w:rsidRDefault="00E52565" w:rsidP="00E52565">
            <w:pPr>
              <w:autoSpaceDE w:val="0"/>
              <w:autoSpaceDN w:val="0"/>
              <w:adjustRightInd w:val="0"/>
              <w:spacing w:after="0" w:line="320" w:lineRule="atLeast"/>
              <w:ind w:left="60" w:right="60"/>
              <w:rPr>
                <w:rFonts w:ascii="Arial" w:hAnsi="Arial" w:cs="Arial"/>
                <w:color w:val="264A60"/>
                <w:sz w:val="18"/>
                <w:szCs w:val="18"/>
              </w:rPr>
            </w:pPr>
            <w:r w:rsidRPr="00E52565">
              <w:rPr>
                <w:rFonts w:ascii="Arial" w:hAnsi="Arial" w:cs="Arial"/>
                <w:color w:val="264A60"/>
                <w:sz w:val="18"/>
                <w:szCs w:val="18"/>
              </w:rPr>
              <w:t>Manajemen Sarana Prasarana</w:t>
            </w:r>
          </w:p>
        </w:tc>
        <w:tc>
          <w:tcPr>
            <w:tcW w:w="1029" w:type="dxa"/>
            <w:shd w:val="clear" w:color="auto" w:fill="FFFFFF"/>
          </w:tcPr>
          <w:p w14:paraId="19431717" w14:textId="77777777" w:rsidR="00E52565" w:rsidRPr="00E52565" w:rsidRDefault="00E52565" w:rsidP="00E52565">
            <w:pPr>
              <w:autoSpaceDE w:val="0"/>
              <w:autoSpaceDN w:val="0"/>
              <w:adjustRightInd w:val="0"/>
              <w:spacing w:after="0" w:line="320" w:lineRule="atLeast"/>
              <w:ind w:left="60" w:right="60"/>
              <w:jc w:val="right"/>
              <w:rPr>
                <w:rFonts w:ascii="Arial" w:hAnsi="Arial" w:cs="Arial"/>
                <w:color w:val="010205"/>
                <w:sz w:val="18"/>
                <w:szCs w:val="18"/>
              </w:rPr>
            </w:pPr>
            <w:r w:rsidRPr="00E52565">
              <w:rPr>
                <w:rFonts w:ascii="Arial" w:hAnsi="Arial" w:cs="Arial"/>
                <w:color w:val="010205"/>
                <w:sz w:val="18"/>
                <w:szCs w:val="18"/>
              </w:rPr>
              <w:t>86</w:t>
            </w:r>
          </w:p>
        </w:tc>
        <w:tc>
          <w:tcPr>
            <w:tcW w:w="1076" w:type="dxa"/>
            <w:shd w:val="clear" w:color="auto" w:fill="FFFFFF"/>
          </w:tcPr>
          <w:p w14:paraId="3DD98600" w14:textId="77777777" w:rsidR="00E52565" w:rsidRPr="00E52565" w:rsidRDefault="00E52565" w:rsidP="00E52565">
            <w:pPr>
              <w:autoSpaceDE w:val="0"/>
              <w:autoSpaceDN w:val="0"/>
              <w:adjustRightInd w:val="0"/>
              <w:spacing w:after="0" w:line="320" w:lineRule="atLeast"/>
              <w:ind w:left="60" w:right="60"/>
              <w:jc w:val="right"/>
              <w:rPr>
                <w:rFonts w:ascii="Arial" w:hAnsi="Arial" w:cs="Arial"/>
                <w:color w:val="010205"/>
                <w:sz w:val="18"/>
                <w:szCs w:val="18"/>
              </w:rPr>
            </w:pPr>
            <w:r w:rsidRPr="00E52565">
              <w:rPr>
                <w:rFonts w:ascii="Arial" w:hAnsi="Arial" w:cs="Arial"/>
                <w:color w:val="010205"/>
                <w:sz w:val="18"/>
                <w:szCs w:val="18"/>
              </w:rPr>
              <w:t>82</w:t>
            </w:r>
          </w:p>
        </w:tc>
        <w:tc>
          <w:tcPr>
            <w:tcW w:w="1106" w:type="dxa"/>
            <w:shd w:val="clear" w:color="auto" w:fill="FFFFFF"/>
          </w:tcPr>
          <w:p w14:paraId="5CF69420" w14:textId="77777777" w:rsidR="00E52565" w:rsidRPr="00E52565" w:rsidRDefault="00E52565" w:rsidP="00E52565">
            <w:pPr>
              <w:autoSpaceDE w:val="0"/>
              <w:autoSpaceDN w:val="0"/>
              <w:adjustRightInd w:val="0"/>
              <w:spacing w:after="0" w:line="320" w:lineRule="atLeast"/>
              <w:ind w:left="60" w:right="60"/>
              <w:jc w:val="right"/>
              <w:rPr>
                <w:rFonts w:ascii="Arial" w:hAnsi="Arial" w:cs="Arial"/>
                <w:color w:val="010205"/>
                <w:sz w:val="18"/>
                <w:szCs w:val="18"/>
              </w:rPr>
            </w:pPr>
            <w:r w:rsidRPr="00E52565">
              <w:rPr>
                <w:rFonts w:ascii="Arial" w:hAnsi="Arial" w:cs="Arial"/>
                <w:color w:val="010205"/>
                <w:sz w:val="18"/>
                <w:szCs w:val="18"/>
              </w:rPr>
              <w:t>140</w:t>
            </w:r>
          </w:p>
        </w:tc>
        <w:tc>
          <w:tcPr>
            <w:tcW w:w="1029" w:type="dxa"/>
            <w:shd w:val="clear" w:color="auto" w:fill="FFFFFF"/>
          </w:tcPr>
          <w:p w14:paraId="7A9D7F91" w14:textId="77777777" w:rsidR="00E52565" w:rsidRPr="00E52565" w:rsidRDefault="00E52565" w:rsidP="00E52565">
            <w:pPr>
              <w:autoSpaceDE w:val="0"/>
              <w:autoSpaceDN w:val="0"/>
              <w:adjustRightInd w:val="0"/>
              <w:spacing w:after="0" w:line="320" w:lineRule="atLeast"/>
              <w:ind w:left="60" w:right="60"/>
              <w:jc w:val="right"/>
              <w:rPr>
                <w:rFonts w:ascii="Arial" w:hAnsi="Arial" w:cs="Arial"/>
                <w:color w:val="010205"/>
                <w:sz w:val="18"/>
                <w:szCs w:val="18"/>
              </w:rPr>
            </w:pPr>
            <w:r w:rsidRPr="00E52565">
              <w:rPr>
                <w:rFonts w:ascii="Arial" w:hAnsi="Arial" w:cs="Arial"/>
                <w:color w:val="010205"/>
                <w:sz w:val="18"/>
                <w:szCs w:val="18"/>
              </w:rPr>
              <w:t>99.83</w:t>
            </w:r>
          </w:p>
        </w:tc>
        <w:tc>
          <w:tcPr>
            <w:tcW w:w="1444" w:type="dxa"/>
            <w:shd w:val="clear" w:color="auto" w:fill="FFFFFF"/>
          </w:tcPr>
          <w:p w14:paraId="0733C5C1" w14:textId="77777777" w:rsidR="00E52565" w:rsidRPr="00E52565" w:rsidRDefault="00E52565" w:rsidP="00E52565">
            <w:pPr>
              <w:autoSpaceDE w:val="0"/>
              <w:autoSpaceDN w:val="0"/>
              <w:adjustRightInd w:val="0"/>
              <w:spacing w:after="0" w:line="320" w:lineRule="atLeast"/>
              <w:ind w:left="60" w:right="60"/>
              <w:jc w:val="right"/>
              <w:rPr>
                <w:rFonts w:ascii="Arial" w:hAnsi="Arial" w:cs="Arial"/>
                <w:color w:val="010205"/>
                <w:sz w:val="18"/>
                <w:szCs w:val="18"/>
              </w:rPr>
            </w:pPr>
            <w:r w:rsidRPr="00E52565">
              <w:rPr>
                <w:rFonts w:ascii="Arial" w:hAnsi="Arial" w:cs="Arial"/>
                <w:color w:val="010205"/>
                <w:sz w:val="18"/>
                <w:szCs w:val="18"/>
              </w:rPr>
              <w:t>13.040</w:t>
            </w:r>
          </w:p>
        </w:tc>
      </w:tr>
      <w:tr w:rsidR="00E52565" w:rsidRPr="00E52565" w14:paraId="414EC8F3" w14:textId="77777777" w:rsidTr="00E52565">
        <w:trPr>
          <w:cantSplit/>
          <w:jc w:val="center"/>
        </w:trPr>
        <w:tc>
          <w:tcPr>
            <w:tcW w:w="2459" w:type="dxa"/>
            <w:shd w:val="clear" w:color="auto" w:fill="E0E0E0"/>
          </w:tcPr>
          <w:p w14:paraId="03AD8E9D" w14:textId="77777777" w:rsidR="00E52565" w:rsidRPr="00E52565" w:rsidRDefault="00E52565" w:rsidP="00E52565">
            <w:pPr>
              <w:autoSpaceDE w:val="0"/>
              <w:autoSpaceDN w:val="0"/>
              <w:adjustRightInd w:val="0"/>
              <w:spacing w:after="0" w:line="320" w:lineRule="atLeast"/>
              <w:ind w:left="60" w:right="60"/>
              <w:rPr>
                <w:rFonts w:ascii="Arial" w:hAnsi="Arial" w:cs="Arial"/>
                <w:color w:val="264A60"/>
                <w:sz w:val="18"/>
                <w:szCs w:val="18"/>
              </w:rPr>
            </w:pPr>
            <w:r w:rsidRPr="00E52565">
              <w:rPr>
                <w:rFonts w:ascii="Arial" w:hAnsi="Arial" w:cs="Arial"/>
                <w:color w:val="264A60"/>
                <w:sz w:val="18"/>
                <w:szCs w:val="18"/>
              </w:rPr>
              <w:t>Valid N (listwise)</w:t>
            </w:r>
          </w:p>
        </w:tc>
        <w:tc>
          <w:tcPr>
            <w:tcW w:w="1029" w:type="dxa"/>
            <w:shd w:val="clear" w:color="auto" w:fill="FFFFFF"/>
          </w:tcPr>
          <w:p w14:paraId="3444E198" w14:textId="77777777" w:rsidR="00E52565" w:rsidRPr="00E52565" w:rsidRDefault="00E52565" w:rsidP="00E52565">
            <w:pPr>
              <w:autoSpaceDE w:val="0"/>
              <w:autoSpaceDN w:val="0"/>
              <w:adjustRightInd w:val="0"/>
              <w:spacing w:after="0" w:line="320" w:lineRule="atLeast"/>
              <w:ind w:left="60" w:right="60"/>
              <w:jc w:val="right"/>
              <w:rPr>
                <w:rFonts w:ascii="Arial" w:hAnsi="Arial" w:cs="Arial"/>
                <w:color w:val="010205"/>
                <w:sz w:val="18"/>
                <w:szCs w:val="18"/>
              </w:rPr>
            </w:pPr>
            <w:r w:rsidRPr="00E52565">
              <w:rPr>
                <w:rFonts w:ascii="Arial" w:hAnsi="Arial" w:cs="Arial"/>
                <w:color w:val="010205"/>
                <w:sz w:val="18"/>
                <w:szCs w:val="18"/>
              </w:rPr>
              <w:t>86</w:t>
            </w:r>
          </w:p>
        </w:tc>
        <w:tc>
          <w:tcPr>
            <w:tcW w:w="1076" w:type="dxa"/>
            <w:shd w:val="clear" w:color="auto" w:fill="FFFFFF"/>
            <w:vAlign w:val="center"/>
          </w:tcPr>
          <w:p w14:paraId="518F65C6" w14:textId="77777777" w:rsidR="00E52565" w:rsidRPr="00E52565" w:rsidRDefault="00E52565" w:rsidP="00E52565">
            <w:pPr>
              <w:autoSpaceDE w:val="0"/>
              <w:autoSpaceDN w:val="0"/>
              <w:adjustRightInd w:val="0"/>
              <w:spacing w:after="0" w:line="240" w:lineRule="auto"/>
              <w:rPr>
                <w:rFonts w:ascii="Times New Roman" w:hAnsi="Times New Roman" w:cs="Times New Roman"/>
                <w:sz w:val="24"/>
                <w:szCs w:val="24"/>
              </w:rPr>
            </w:pPr>
          </w:p>
        </w:tc>
        <w:tc>
          <w:tcPr>
            <w:tcW w:w="1106" w:type="dxa"/>
            <w:shd w:val="clear" w:color="auto" w:fill="FFFFFF"/>
            <w:vAlign w:val="center"/>
          </w:tcPr>
          <w:p w14:paraId="054049CE" w14:textId="77777777" w:rsidR="00E52565" w:rsidRPr="00E52565" w:rsidRDefault="00E52565" w:rsidP="00E52565">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vAlign w:val="center"/>
          </w:tcPr>
          <w:p w14:paraId="0E5C1465" w14:textId="77777777" w:rsidR="00E52565" w:rsidRPr="00E52565" w:rsidRDefault="00E52565" w:rsidP="00E52565">
            <w:pPr>
              <w:autoSpaceDE w:val="0"/>
              <w:autoSpaceDN w:val="0"/>
              <w:adjustRightInd w:val="0"/>
              <w:spacing w:after="0" w:line="240" w:lineRule="auto"/>
              <w:rPr>
                <w:rFonts w:ascii="Times New Roman" w:hAnsi="Times New Roman" w:cs="Times New Roman"/>
                <w:sz w:val="24"/>
                <w:szCs w:val="24"/>
              </w:rPr>
            </w:pPr>
          </w:p>
        </w:tc>
        <w:tc>
          <w:tcPr>
            <w:tcW w:w="1444" w:type="dxa"/>
            <w:shd w:val="clear" w:color="auto" w:fill="FFFFFF"/>
            <w:vAlign w:val="center"/>
          </w:tcPr>
          <w:p w14:paraId="7D870EC6" w14:textId="77777777" w:rsidR="00E52565" w:rsidRPr="00E52565" w:rsidRDefault="00E52565" w:rsidP="00E52565">
            <w:pPr>
              <w:autoSpaceDE w:val="0"/>
              <w:autoSpaceDN w:val="0"/>
              <w:adjustRightInd w:val="0"/>
              <w:spacing w:after="0" w:line="240" w:lineRule="auto"/>
              <w:rPr>
                <w:rFonts w:ascii="Times New Roman" w:hAnsi="Times New Roman" w:cs="Times New Roman"/>
                <w:sz w:val="24"/>
                <w:szCs w:val="24"/>
              </w:rPr>
            </w:pPr>
          </w:p>
        </w:tc>
      </w:tr>
    </w:tbl>
    <w:p w14:paraId="067FF869" w14:textId="77777777" w:rsidR="00E52565" w:rsidRPr="00E52565" w:rsidRDefault="00E52565" w:rsidP="00E52565">
      <w:pPr>
        <w:autoSpaceDE w:val="0"/>
        <w:autoSpaceDN w:val="0"/>
        <w:adjustRightInd w:val="0"/>
        <w:spacing w:after="0" w:line="400" w:lineRule="atLeast"/>
        <w:rPr>
          <w:rFonts w:ascii="Times New Roman" w:hAnsi="Times New Roman" w:cs="Times New Roman"/>
          <w:sz w:val="24"/>
          <w:szCs w:val="24"/>
        </w:rPr>
      </w:pPr>
    </w:p>
    <w:p w14:paraId="01F13216" w14:textId="1CB4DB73" w:rsidR="00E52565" w:rsidRPr="00295584" w:rsidRDefault="00E52565" w:rsidP="00E52565">
      <w:pPr>
        <w:pStyle w:val="ListParagraph"/>
        <w:spacing w:line="360" w:lineRule="auto"/>
        <w:ind w:left="758" w:firstLine="682"/>
        <w:jc w:val="both"/>
        <w:rPr>
          <w:rFonts w:ascii="Times New Roman" w:hAnsi="Times New Roman" w:cs="Times New Roman"/>
          <w:sz w:val="24"/>
          <w:szCs w:val="24"/>
        </w:rPr>
      </w:pPr>
      <w:r w:rsidRPr="00295584">
        <w:rPr>
          <w:rFonts w:ascii="Times New Roman" w:hAnsi="Times New Roman" w:cs="Times New Roman"/>
          <w:sz w:val="24"/>
          <w:szCs w:val="24"/>
        </w:rPr>
        <w:t xml:space="preserve">Berdasarkan hasil output SPSS di atas, maka dapat diketahui Mx = </w:t>
      </w:r>
      <w:r>
        <w:rPr>
          <w:rFonts w:ascii="Times New Roman" w:hAnsi="Times New Roman" w:cs="Times New Roman"/>
          <w:sz w:val="24"/>
          <w:szCs w:val="24"/>
        </w:rPr>
        <w:t>99,83</w:t>
      </w:r>
      <w:r w:rsidRPr="00295584">
        <w:rPr>
          <w:rFonts w:ascii="Times New Roman" w:hAnsi="Times New Roman" w:cs="Times New Roman"/>
          <w:sz w:val="24"/>
          <w:szCs w:val="24"/>
        </w:rPr>
        <w:t xml:space="preserve"> dan SDx = </w:t>
      </w:r>
      <w:r>
        <w:rPr>
          <w:rFonts w:ascii="Times New Roman" w:hAnsi="Times New Roman" w:cs="Times New Roman"/>
          <w:sz w:val="24"/>
          <w:szCs w:val="24"/>
        </w:rPr>
        <w:t>13,040</w:t>
      </w:r>
      <w:r w:rsidRPr="00295584">
        <w:rPr>
          <w:rFonts w:ascii="Times New Roman" w:hAnsi="Times New Roman" w:cs="Times New Roman"/>
          <w:sz w:val="24"/>
          <w:szCs w:val="24"/>
        </w:rPr>
        <w:t xml:space="preserve">. Untuk mengetahui tingkatan </w:t>
      </w:r>
      <w:r>
        <w:rPr>
          <w:rFonts w:ascii="Times New Roman" w:hAnsi="Times New Roman" w:cs="Times New Roman"/>
          <w:sz w:val="24"/>
          <w:szCs w:val="24"/>
        </w:rPr>
        <w:t>mutu layanan pendidikan</w:t>
      </w:r>
      <w:r w:rsidRPr="00295584">
        <w:rPr>
          <w:rFonts w:ascii="Times New Roman" w:hAnsi="Times New Roman" w:cs="Times New Roman"/>
          <w:sz w:val="24"/>
          <w:szCs w:val="24"/>
        </w:rPr>
        <w:t xml:space="preserve"> tergolong baik, cukup baik, ataupun kurang baik dibuat pengelompokan dengan menggunakan rumus sebagai berikut:</w:t>
      </w:r>
    </w:p>
    <w:p w14:paraId="1D1B299F" w14:textId="77777777" w:rsidR="00E52565" w:rsidRPr="00295584" w:rsidRDefault="00E52565" w:rsidP="00FA6BAC">
      <w:pPr>
        <w:pStyle w:val="ListParagraph"/>
        <w:numPr>
          <w:ilvl w:val="2"/>
          <w:numId w:val="46"/>
        </w:numPr>
        <w:tabs>
          <w:tab w:val="clear" w:pos="2340"/>
          <w:tab w:val="num" w:pos="1985"/>
        </w:tabs>
        <w:spacing w:line="360" w:lineRule="auto"/>
        <w:ind w:left="1276" w:hanging="425"/>
        <w:jc w:val="both"/>
        <w:rPr>
          <w:rFonts w:ascii="Times New Roman" w:hAnsi="Times New Roman" w:cs="Times New Roman"/>
          <w:sz w:val="24"/>
          <w:szCs w:val="24"/>
        </w:rPr>
      </w:pPr>
      <w:r w:rsidRPr="00295584">
        <w:rPr>
          <w:rFonts w:ascii="Times New Roman" w:hAnsi="Times New Roman" w:cs="Times New Roman"/>
          <w:sz w:val="24"/>
          <w:szCs w:val="24"/>
        </w:rPr>
        <w:t>Skor lebih dari Mx + 1.SDx adalah termasuk kategori baik.</w:t>
      </w:r>
    </w:p>
    <w:p w14:paraId="36188062" w14:textId="77777777" w:rsidR="00E52565" w:rsidRPr="00295584" w:rsidRDefault="00E52565" w:rsidP="00FA6BAC">
      <w:pPr>
        <w:pStyle w:val="ListParagraph"/>
        <w:numPr>
          <w:ilvl w:val="2"/>
          <w:numId w:val="46"/>
        </w:numPr>
        <w:tabs>
          <w:tab w:val="clear" w:pos="2340"/>
          <w:tab w:val="num" w:pos="1985"/>
        </w:tabs>
        <w:spacing w:line="360" w:lineRule="auto"/>
        <w:ind w:left="1276" w:hanging="425"/>
        <w:jc w:val="both"/>
        <w:rPr>
          <w:rFonts w:ascii="Times New Roman" w:hAnsi="Times New Roman" w:cs="Times New Roman"/>
          <w:sz w:val="24"/>
          <w:szCs w:val="24"/>
        </w:rPr>
      </w:pPr>
      <w:r w:rsidRPr="00295584">
        <w:rPr>
          <w:rFonts w:ascii="Times New Roman" w:hAnsi="Times New Roman" w:cs="Times New Roman"/>
          <w:sz w:val="24"/>
          <w:szCs w:val="24"/>
        </w:rPr>
        <w:lastRenderedPageBreak/>
        <w:t>Skor kurang dari Mx - 1.SDx adalah termasuk kategori kurang baik</w:t>
      </w:r>
    </w:p>
    <w:p w14:paraId="6501FC10" w14:textId="77777777" w:rsidR="00E52565" w:rsidRPr="00295584" w:rsidRDefault="00E52565" w:rsidP="00FA6BAC">
      <w:pPr>
        <w:pStyle w:val="ListParagraph"/>
        <w:numPr>
          <w:ilvl w:val="2"/>
          <w:numId w:val="46"/>
        </w:numPr>
        <w:tabs>
          <w:tab w:val="clear" w:pos="2340"/>
          <w:tab w:val="num" w:pos="1985"/>
        </w:tabs>
        <w:spacing w:line="360" w:lineRule="auto"/>
        <w:ind w:left="1276" w:hanging="425"/>
        <w:jc w:val="both"/>
        <w:rPr>
          <w:rFonts w:ascii="Times New Roman" w:hAnsi="Times New Roman" w:cs="Times New Roman"/>
          <w:sz w:val="24"/>
          <w:szCs w:val="24"/>
        </w:rPr>
      </w:pPr>
      <w:r w:rsidRPr="00295584">
        <w:rPr>
          <w:rFonts w:ascii="Times New Roman" w:hAnsi="Times New Roman" w:cs="Times New Roman"/>
          <w:sz w:val="24"/>
          <w:szCs w:val="24"/>
        </w:rPr>
        <w:t>Skor antara Mx – 1.SDx sampai dengan Mx + 1.SDx adalah termasuk kategori cukup baik.</w:t>
      </w:r>
    </w:p>
    <w:p w14:paraId="182FECD9" w14:textId="77777777" w:rsidR="00E52565" w:rsidRPr="00295584" w:rsidRDefault="00E52565" w:rsidP="00E52565">
      <w:pPr>
        <w:pStyle w:val="ListParagraph"/>
        <w:spacing w:line="360" w:lineRule="auto"/>
        <w:ind w:left="758" w:firstLine="682"/>
        <w:jc w:val="both"/>
        <w:rPr>
          <w:rFonts w:ascii="Times New Roman" w:hAnsi="Times New Roman" w:cs="Times New Roman"/>
          <w:sz w:val="24"/>
          <w:szCs w:val="24"/>
        </w:rPr>
      </w:pPr>
      <w:r w:rsidRPr="00295584">
        <w:rPr>
          <w:rFonts w:ascii="Times New Roman" w:hAnsi="Times New Roman" w:cs="Times New Roman"/>
          <w:sz w:val="24"/>
          <w:szCs w:val="24"/>
        </w:rPr>
        <w:t>Adapun perhitungannya sebagai berikut :</w:t>
      </w:r>
    </w:p>
    <w:p w14:paraId="019DFE0D" w14:textId="55B2FC65" w:rsidR="00E52565" w:rsidRDefault="00E52565" w:rsidP="00FA6BAC">
      <w:pPr>
        <w:pStyle w:val="ListParagraph"/>
        <w:numPr>
          <w:ilvl w:val="4"/>
          <w:numId w:val="46"/>
        </w:numPr>
        <w:tabs>
          <w:tab w:val="clear" w:pos="3600"/>
          <w:tab w:val="num" w:pos="2835"/>
        </w:tabs>
        <w:spacing w:line="360" w:lineRule="auto"/>
        <w:ind w:left="1418"/>
        <w:jc w:val="both"/>
        <w:rPr>
          <w:rFonts w:ascii="Times New Roman" w:hAnsi="Times New Roman" w:cs="Times New Roman"/>
          <w:sz w:val="24"/>
          <w:szCs w:val="24"/>
        </w:rPr>
      </w:pPr>
      <w:r w:rsidRPr="00295584">
        <w:rPr>
          <w:rFonts w:ascii="Times New Roman" w:hAnsi="Times New Roman" w:cs="Times New Roman"/>
          <w:sz w:val="24"/>
          <w:szCs w:val="24"/>
        </w:rPr>
        <w:t xml:space="preserve">Mx + 1.SDx </w:t>
      </w:r>
      <w:r>
        <w:rPr>
          <w:rFonts w:ascii="Times New Roman" w:hAnsi="Times New Roman" w:cs="Times New Roman"/>
          <w:sz w:val="24"/>
          <w:szCs w:val="24"/>
        </w:rPr>
        <w:tab/>
      </w:r>
      <w:r w:rsidRPr="00295584">
        <w:rPr>
          <w:rFonts w:ascii="Times New Roman" w:hAnsi="Times New Roman" w:cs="Times New Roman"/>
          <w:sz w:val="24"/>
          <w:szCs w:val="24"/>
        </w:rPr>
        <w:t xml:space="preserve">= </w:t>
      </w:r>
      <w:r w:rsidR="007D4641">
        <w:rPr>
          <w:rFonts w:ascii="Times New Roman" w:hAnsi="Times New Roman" w:cs="Times New Roman"/>
          <w:sz w:val="24"/>
          <w:szCs w:val="24"/>
        </w:rPr>
        <w:t>99,83</w:t>
      </w:r>
      <w:r w:rsidRPr="00295584">
        <w:rPr>
          <w:rFonts w:ascii="Times New Roman" w:hAnsi="Times New Roman" w:cs="Times New Roman"/>
          <w:sz w:val="24"/>
          <w:szCs w:val="24"/>
        </w:rPr>
        <w:t xml:space="preserve"> + 1</w:t>
      </w:r>
      <w:r>
        <w:rPr>
          <w:rFonts w:ascii="Times New Roman" w:hAnsi="Times New Roman" w:cs="Times New Roman"/>
          <w:sz w:val="24"/>
          <w:szCs w:val="24"/>
        </w:rPr>
        <w:t xml:space="preserve"> x </w:t>
      </w:r>
      <w:r w:rsidR="007D4641">
        <w:rPr>
          <w:rFonts w:ascii="Times New Roman" w:hAnsi="Times New Roman" w:cs="Times New Roman"/>
          <w:sz w:val="24"/>
          <w:szCs w:val="24"/>
        </w:rPr>
        <w:t>13,040</w:t>
      </w:r>
    </w:p>
    <w:p w14:paraId="2527FB90" w14:textId="3EAD86D5" w:rsidR="00E52565" w:rsidRDefault="00E52565" w:rsidP="00E52565">
      <w:pPr>
        <w:pStyle w:val="ListParagraph"/>
        <w:spacing w:line="360" w:lineRule="auto"/>
        <w:ind w:left="2880"/>
        <w:jc w:val="both"/>
        <w:rPr>
          <w:rFonts w:ascii="Times New Roman" w:hAnsi="Times New Roman" w:cs="Times New Roman"/>
          <w:sz w:val="24"/>
          <w:szCs w:val="24"/>
        </w:rPr>
      </w:pPr>
      <w:r>
        <w:rPr>
          <w:rFonts w:ascii="Times New Roman" w:hAnsi="Times New Roman" w:cs="Times New Roman"/>
          <w:sz w:val="24"/>
          <w:szCs w:val="24"/>
        </w:rPr>
        <w:t xml:space="preserve">= </w:t>
      </w:r>
      <w:r w:rsidR="007D4641">
        <w:rPr>
          <w:rFonts w:ascii="Times New Roman" w:hAnsi="Times New Roman" w:cs="Times New Roman"/>
          <w:sz w:val="24"/>
          <w:szCs w:val="24"/>
        </w:rPr>
        <w:t>99,83</w:t>
      </w:r>
      <w:r w:rsidR="007D4641" w:rsidRPr="00295584">
        <w:rPr>
          <w:rFonts w:ascii="Times New Roman" w:hAnsi="Times New Roman" w:cs="Times New Roman"/>
          <w:sz w:val="24"/>
          <w:szCs w:val="24"/>
        </w:rPr>
        <w:t xml:space="preserve"> +</w:t>
      </w:r>
      <w:r w:rsidR="007D4641">
        <w:rPr>
          <w:rFonts w:ascii="Times New Roman" w:hAnsi="Times New Roman" w:cs="Times New Roman"/>
          <w:sz w:val="24"/>
          <w:szCs w:val="24"/>
        </w:rPr>
        <w:t xml:space="preserve"> 13,040</w:t>
      </w:r>
    </w:p>
    <w:p w14:paraId="09EA77B1" w14:textId="5C6A4855" w:rsidR="00E52565" w:rsidRDefault="00E52565" w:rsidP="00E52565">
      <w:pPr>
        <w:pStyle w:val="ListParagraph"/>
        <w:spacing w:line="360" w:lineRule="auto"/>
        <w:ind w:left="2880"/>
        <w:jc w:val="both"/>
        <w:rPr>
          <w:rFonts w:ascii="Times New Roman" w:hAnsi="Times New Roman" w:cs="Times New Roman"/>
          <w:sz w:val="24"/>
          <w:szCs w:val="24"/>
        </w:rPr>
      </w:pPr>
      <w:r>
        <w:rPr>
          <w:rFonts w:ascii="Times New Roman" w:hAnsi="Times New Roman" w:cs="Times New Roman"/>
          <w:sz w:val="24"/>
          <w:szCs w:val="24"/>
        </w:rPr>
        <w:t xml:space="preserve">= </w:t>
      </w:r>
      <w:r w:rsidR="007D4641">
        <w:rPr>
          <w:rFonts w:ascii="Times New Roman" w:hAnsi="Times New Roman" w:cs="Times New Roman"/>
          <w:sz w:val="24"/>
          <w:szCs w:val="24"/>
        </w:rPr>
        <w:t xml:space="preserve"> 112,87 </w:t>
      </w:r>
      <w:r>
        <w:rPr>
          <w:rFonts w:ascii="Times New Roman" w:hAnsi="Times New Roman" w:cs="Times New Roman"/>
          <w:sz w:val="24"/>
          <w:szCs w:val="24"/>
        </w:rPr>
        <w:t>(dibulatkan menjadi 11</w:t>
      </w:r>
      <w:r w:rsidR="007D4641">
        <w:rPr>
          <w:rFonts w:ascii="Times New Roman" w:hAnsi="Times New Roman" w:cs="Times New Roman"/>
          <w:sz w:val="24"/>
          <w:szCs w:val="24"/>
        </w:rPr>
        <w:t>3</w:t>
      </w:r>
      <w:r>
        <w:rPr>
          <w:rFonts w:ascii="Times New Roman" w:hAnsi="Times New Roman" w:cs="Times New Roman"/>
          <w:sz w:val="24"/>
          <w:szCs w:val="24"/>
        </w:rPr>
        <w:t>)</w:t>
      </w:r>
    </w:p>
    <w:p w14:paraId="02FE7F02" w14:textId="151836EF" w:rsidR="00E52565" w:rsidRDefault="00E52565" w:rsidP="00FA6BAC">
      <w:pPr>
        <w:pStyle w:val="ListParagraph"/>
        <w:numPr>
          <w:ilvl w:val="4"/>
          <w:numId w:val="46"/>
        </w:numPr>
        <w:tabs>
          <w:tab w:val="clear" w:pos="3600"/>
          <w:tab w:val="num" w:pos="2835"/>
        </w:tabs>
        <w:spacing w:line="360" w:lineRule="auto"/>
        <w:ind w:left="1418"/>
        <w:jc w:val="both"/>
        <w:rPr>
          <w:rFonts w:ascii="Times New Roman" w:hAnsi="Times New Roman" w:cs="Times New Roman"/>
          <w:sz w:val="24"/>
          <w:szCs w:val="24"/>
        </w:rPr>
      </w:pPr>
      <w:r w:rsidRPr="002671D8">
        <w:rPr>
          <w:rFonts w:ascii="Times New Roman" w:hAnsi="Times New Roman" w:cs="Times New Roman"/>
          <w:sz w:val="24"/>
          <w:szCs w:val="24"/>
        </w:rPr>
        <w:t xml:space="preserve">Mx </w:t>
      </w:r>
      <w:r>
        <w:rPr>
          <w:rFonts w:ascii="Times New Roman" w:hAnsi="Times New Roman" w:cs="Times New Roman"/>
          <w:sz w:val="24"/>
          <w:szCs w:val="24"/>
        </w:rPr>
        <w:t>-</w:t>
      </w:r>
      <w:r w:rsidRPr="002671D8">
        <w:rPr>
          <w:rFonts w:ascii="Times New Roman" w:hAnsi="Times New Roman" w:cs="Times New Roman"/>
          <w:sz w:val="24"/>
          <w:szCs w:val="24"/>
        </w:rPr>
        <w:t xml:space="preserve"> 1.SDx</w:t>
      </w:r>
      <w:r>
        <w:rPr>
          <w:rFonts w:ascii="Times New Roman" w:hAnsi="Times New Roman" w:cs="Times New Roman"/>
          <w:sz w:val="24"/>
          <w:szCs w:val="24"/>
        </w:rPr>
        <w:t xml:space="preserve"> </w:t>
      </w:r>
      <w:r>
        <w:rPr>
          <w:rFonts w:ascii="Times New Roman" w:hAnsi="Times New Roman" w:cs="Times New Roman"/>
          <w:sz w:val="24"/>
          <w:szCs w:val="24"/>
        </w:rPr>
        <w:tab/>
      </w:r>
      <w:r w:rsidRPr="00295584">
        <w:rPr>
          <w:rFonts w:ascii="Times New Roman" w:hAnsi="Times New Roman" w:cs="Times New Roman"/>
          <w:sz w:val="24"/>
          <w:szCs w:val="24"/>
        </w:rPr>
        <w:t xml:space="preserve">= </w:t>
      </w:r>
      <w:r w:rsidR="007D4641">
        <w:rPr>
          <w:rFonts w:ascii="Times New Roman" w:hAnsi="Times New Roman" w:cs="Times New Roman"/>
          <w:sz w:val="24"/>
          <w:szCs w:val="24"/>
        </w:rPr>
        <w:t>99,83</w:t>
      </w:r>
      <w:r w:rsidR="007D4641" w:rsidRPr="00295584">
        <w:rPr>
          <w:rFonts w:ascii="Times New Roman" w:hAnsi="Times New Roman" w:cs="Times New Roman"/>
          <w:sz w:val="24"/>
          <w:szCs w:val="24"/>
        </w:rPr>
        <w:t xml:space="preserve"> </w:t>
      </w:r>
      <w:r w:rsidR="007D4641">
        <w:rPr>
          <w:rFonts w:ascii="Times New Roman" w:hAnsi="Times New Roman" w:cs="Times New Roman"/>
          <w:sz w:val="24"/>
          <w:szCs w:val="24"/>
        </w:rPr>
        <w:t>-</w:t>
      </w:r>
      <w:r w:rsidR="007D4641" w:rsidRPr="00295584">
        <w:rPr>
          <w:rFonts w:ascii="Times New Roman" w:hAnsi="Times New Roman" w:cs="Times New Roman"/>
          <w:sz w:val="24"/>
          <w:szCs w:val="24"/>
        </w:rPr>
        <w:t xml:space="preserve"> 1</w:t>
      </w:r>
      <w:r w:rsidR="007D4641">
        <w:rPr>
          <w:rFonts w:ascii="Times New Roman" w:hAnsi="Times New Roman" w:cs="Times New Roman"/>
          <w:sz w:val="24"/>
          <w:szCs w:val="24"/>
        </w:rPr>
        <w:t xml:space="preserve"> x 13,040</w:t>
      </w:r>
    </w:p>
    <w:p w14:paraId="785B264F" w14:textId="6C137468" w:rsidR="00E52565" w:rsidRDefault="00E52565" w:rsidP="00E52565">
      <w:pPr>
        <w:pStyle w:val="ListParagraph"/>
        <w:spacing w:line="360" w:lineRule="auto"/>
        <w:ind w:left="2880"/>
        <w:jc w:val="both"/>
        <w:rPr>
          <w:rFonts w:ascii="Times New Roman" w:hAnsi="Times New Roman" w:cs="Times New Roman"/>
          <w:sz w:val="24"/>
          <w:szCs w:val="24"/>
        </w:rPr>
      </w:pPr>
      <w:r>
        <w:rPr>
          <w:rFonts w:ascii="Times New Roman" w:hAnsi="Times New Roman" w:cs="Times New Roman"/>
          <w:sz w:val="24"/>
          <w:szCs w:val="24"/>
        </w:rPr>
        <w:t xml:space="preserve">= </w:t>
      </w:r>
      <w:r w:rsidR="007D4641">
        <w:rPr>
          <w:rFonts w:ascii="Times New Roman" w:hAnsi="Times New Roman" w:cs="Times New Roman"/>
          <w:sz w:val="24"/>
          <w:szCs w:val="24"/>
        </w:rPr>
        <w:t>99,83</w:t>
      </w:r>
      <w:r w:rsidR="007D4641" w:rsidRPr="00295584">
        <w:rPr>
          <w:rFonts w:ascii="Times New Roman" w:hAnsi="Times New Roman" w:cs="Times New Roman"/>
          <w:sz w:val="24"/>
          <w:szCs w:val="24"/>
        </w:rPr>
        <w:t xml:space="preserve"> </w:t>
      </w:r>
      <w:r w:rsidR="007D4641">
        <w:rPr>
          <w:rFonts w:ascii="Times New Roman" w:hAnsi="Times New Roman" w:cs="Times New Roman"/>
          <w:sz w:val="24"/>
          <w:szCs w:val="24"/>
        </w:rPr>
        <w:t>-</w:t>
      </w:r>
      <w:r w:rsidR="007D4641" w:rsidRPr="00295584">
        <w:rPr>
          <w:rFonts w:ascii="Times New Roman" w:hAnsi="Times New Roman" w:cs="Times New Roman"/>
          <w:sz w:val="24"/>
          <w:szCs w:val="24"/>
        </w:rPr>
        <w:t xml:space="preserve"> </w:t>
      </w:r>
      <w:r w:rsidR="007D4641">
        <w:rPr>
          <w:rFonts w:ascii="Times New Roman" w:hAnsi="Times New Roman" w:cs="Times New Roman"/>
          <w:sz w:val="24"/>
          <w:szCs w:val="24"/>
        </w:rPr>
        <w:t>13,040</w:t>
      </w:r>
    </w:p>
    <w:p w14:paraId="5BD99E32" w14:textId="4C6B545E" w:rsidR="00E52565" w:rsidRPr="002671D8" w:rsidRDefault="00E52565" w:rsidP="00E52565">
      <w:pPr>
        <w:pStyle w:val="ListParagraph"/>
        <w:spacing w:line="360" w:lineRule="auto"/>
        <w:ind w:left="2880"/>
        <w:jc w:val="both"/>
        <w:rPr>
          <w:rFonts w:ascii="Times New Roman" w:hAnsi="Times New Roman" w:cs="Times New Roman"/>
          <w:sz w:val="24"/>
          <w:szCs w:val="24"/>
        </w:rPr>
      </w:pPr>
      <w:r>
        <w:rPr>
          <w:rFonts w:ascii="Times New Roman" w:hAnsi="Times New Roman" w:cs="Times New Roman"/>
          <w:sz w:val="24"/>
          <w:szCs w:val="24"/>
        </w:rPr>
        <w:t xml:space="preserve">= </w:t>
      </w:r>
      <w:r w:rsidR="007D4641">
        <w:rPr>
          <w:rFonts w:ascii="Times New Roman" w:hAnsi="Times New Roman" w:cs="Times New Roman"/>
          <w:sz w:val="24"/>
          <w:szCs w:val="24"/>
        </w:rPr>
        <w:t>86,76</w:t>
      </w:r>
      <w:r>
        <w:rPr>
          <w:rFonts w:ascii="Times New Roman" w:hAnsi="Times New Roman" w:cs="Times New Roman"/>
          <w:sz w:val="24"/>
          <w:szCs w:val="24"/>
        </w:rPr>
        <w:t xml:space="preserve"> (dibulatkan menjadi </w:t>
      </w:r>
      <w:r w:rsidR="007D4641">
        <w:rPr>
          <w:rFonts w:ascii="Times New Roman" w:hAnsi="Times New Roman" w:cs="Times New Roman"/>
          <w:sz w:val="24"/>
          <w:szCs w:val="24"/>
        </w:rPr>
        <w:t>87</w:t>
      </w:r>
      <w:r>
        <w:rPr>
          <w:rFonts w:ascii="Times New Roman" w:hAnsi="Times New Roman" w:cs="Times New Roman"/>
          <w:sz w:val="24"/>
          <w:szCs w:val="24"/>
        </w:rPr>
        <w:t>)</w:t>
      </w:r>
    </w:p>
    <w:p w14:paraId="4696D648" w14:textId="07099853" w:rsidR="00E52565" w:rsidRDefault="00E52565" w:rsidP="00E52565">
      <w:pPr>
        <w:pStyle w:val="ListParagraph"/>
        <w:tabs>
          <w:tab w:val="left" w:pos="2966"/>
        </w:tabs>
        <w:spacing w:line="360" w:lineRule="auto"/>
        <w:ind w:left="758" w:firstLine="682"/>
        <w:jc w:val="both"/>
        <w:rPr>
          <w:rFonts w:ascii="Times New Roman" w:hAnsi="Times New Roman" w:cs="Times New Roman"/>
          <w:sz w:val="24"/>
          <w:szCs w:val="24"/>
        </w:rPr>
      </w:pPr>
      <w:r w:rsidRPr="002671D8">
        <w:rPr>
          <w:rFonts w:ascii="Times New Roman" w:hAnsi="Times New Roman" w:cs="Times New Roman"/>
          <w:sz w:val="24"/>
          <w:szCs w:val="24"/>
        </w:rPr>
        <w:t xml:space="preserve">Berdasarkan dari hasil perhitungan di atas, maka dapat diketahui bahwa skor lebih dari </w:t>
      </w:r>
      <w:r>
        <w:rPr>
          <w:rFonts w:ascii="Times New Roman" w:hAnsi="Times New Roman" w:cs="Times New Roman"/>
          <w:sz w:val="24"/>
          <w:szCs w:val="24"/>
        </w:rPr>
        <w:t>11</w:t>
      </w:r>
      <w:r w:rsidR="007D4641">
        <w:rPr>
          <w:rFonts w:ascii="Times New Roman" w:hAnsi="Times New Roman" w:cs="Times New Roman"/>
          <w:sz w:val="24"/>
          <w:szCs w:val="24"/>
        </w:rPr>
        <w:t>3</w:t>
      </w:r>
      <w:r w:rsidRPr="002671D8">
        <w:rPr>
          <w:rFonts w:ascii="Times New Roman" w:hAnsi="Times New Roman" w:cs="Times New Roman"/>
          <w:sz w:val="24"/>
          <w:szCs w:val="24"/>
        </w:rPr>
        <w:t xml:space="preserve"> dikategorikan tingkat</w:t>
      </w:r>
      <w:r w:rsidR="007D4641">
        <w:rPr>
          <w:rFonts w:ascii="Times New Roman" w:hAnsi="Times New Roman" w:cs="Times New Roman"/>
          <w:sz w:val="24"/>
          <w:szCs w:val="24"/>
        </w:rPr>
        <w:t xml:space="preserve"> manajemen sarana prasarana</w:t>
      </w:r>
      <w:r>
        <w:rPr>
          <w:rFonts w:ascii="Times New Roman" w:hAnsi="Times New Roman" w:cs="Times New Roman"/>
          <w:sz w:val="24"/>
          <w:szCs w:val="24"/>
        </w:rPr>
        <w:t xml:space="preserve"> baik</w:t>
      </w:r>
      <w:r w:rsidRPr="002671D8">
        <w:rPr>
          <w:rFonts w:ascii="Times New Roman" w:hAnsi="Times New Roman" w:cs="Times New Roman"/>
          <w:sz w:val="24"/>
          <w:szCs w:val="24"/>
        </w:rPr>
        <w:t xml:space="preserve">, sedangkan skor </w:t>
      </w:r>
      <w:r w:rsidR="007D4641">
        <w:rPr>
          <w:rFonts w:ascii="Times New Roman" w:hAnsi="Times New Roman" w:cs="Times New Roman"/>
          <w:sz w:val="24"/>
          <w:szCs w:val="24"/>
        </w:rPr>
        <w:t>87</w:t>
      </w:r>
      <w:r w:rsidRPr="002671D8">
        <w:rPr>
          <w:rFonts w:ascii="Times New Roman" w:hAnsi="Times New Roman" w:cs="Times New Roman"/>
          <w:sz w:val="24"/>
          <w:szCs w:val="24"/>
        </w:rPr>
        <w:t xml:space="preserve"> sampai dengan </w:t>
      </w:r>
      <w:r>
        <w:rPr>
          <w:rFonts w:ascii="Times New Roman" w:hAnsi="Times New Roman" w:cs="Times New Roman"/>
          <w:sz w:val="24"/>
          <w:szCs w:val="24"/>
        </w:rPr>
        <w:t>11</w:t>
      </w:r>
      <w:r w:rsidR="007D4641">
        <w:rPr>
          <w:rFonts w:ascii="Times New Roman" w:hAnsi="Times New Roman" w:cs="Times New Roman"/>
          <w:sz w:val="24"/>
          <w:szCs w:val="24"/>
        </w:rPr>
        <w:t>3</w:t>
      </w:r>
      <w:r w:rsidRPr="002671D8">
        <w:rPr>
          <w:rFonts w:ascii="Times New Roman" w:hAnsi="Times New Roman" w:cs="Times New Roman"/>
          <w:sz w:val="24"/>
          <w:szCs w:val="24"/>
        </w:rPr>
        <w:t xml:space="preserve"> dikategorikan tingkat </w:t>
      </w:r>
      <w:r w:rsidR="007D4641">
        <w:rPr>
          <w:rFonts w:ascii="Times New Roman" w:hAnsi="Times New Roman" w:cs="Times New Roman"/>
          <w:sz w:val="24"/>
          <w:szCs w:val="24"/>
        </w:rPr>
        <w:t>manajemen sarana prasarana</w:t>
      </w:r>
      <w:r w:rsidRPr="002671D8">
        <w:rPr>
          <w:rFonts w:ascii="Times New Roman" w:hAnsi="Times New Roman" w:cs="Times New Roman"/>
          <w:sz w:val="24"/>
          <w:szCs w:val="24"/>
        </w:rPr>
        <w:t xml:space="preserve"> cukup baik, dan skor kurang dari</w:t>
      </w:r>
      <w:r w:rsidR="007D4641">
        <w:rPr>
          <w:rFonts w:ascii="Times New Roman" w:hAnsi="Times New Roman" w:cs="Times New Roman"/>
          <w:sz w:val="24"/>
          <w:szCs w:val="24"/>
        </w:rPr>
        <w:t xml:space="preserve"> 87</w:t>
      </w:r>
      <w:r w:rsidRPr="002671D8">
        <w:rPr>
          <w:rFonts w:ascii="Times New Roman" w:hAnsi="Times New Roman" w:cs="Times New Roman"/>
          <w:sz w:val="24"/>
          <w:szCs w:val="24"/>
        </w:rPr>
        <w:t xml:space="preserve"> dikategorikan tingkat </w:t>
      </w:r>
      <w:r w:rsidR="007D4641">
        <w:rPr>
          <w:rFonts w:ascii="Times New Roman" w:hAnsi="Times New Roman" w:cs="Times New Roman"/>
          <w:sz w:val="24"/>
          <w:szCs w:val="24"/>
        </w:rPr>
        <w:t>manajemen sarana prasarana</w:t>
      </w:r>
      <w:r w:rsidRPr="002671D8">
        <w:rPr>
          <w:rFonts w:ascii="Times New Roman" w:hAnsi="Times New Roman" w:cs="Times New Roman"/>
          <w:sz w:val="24"/>
          <w:szCs w:val="24"/>
        </w:rPr>
        <w:t xml:space="preserve"> kurang baik. Untuk mengetahui lebih jelas mengenai kategori </w:t>
      </w:r>
      <w:r w:rsidR="007D4641">
        <w:rPr>
          <w:rFonts w:ascii="Times New Roman" w:hAnsi="Times New Roman" w:cs="Times New Roman"/>
          <w:sz w:val="24"/>
          <w:szCs w:val="24"/>
        </w:rPr>
        <w:t>manajemen sarana prasarana</w:t>
      </w:r>
      <w:r>
        <w:rPr>
          <w:rFonts w:ascii="Times New Roman" w:hAnsi="Times New Roman" w:cs="Times New Roman"/>
          <w:sz w:val="24"/>
          <w:szCs w:val="24"/>
        </w:rPr>
        <w:t xml:space="preserve"> di MAN 2 Ponorogo</w:t>
      </w:r>
      <w:r w:rsidRPr="002671D8">
        <w:rPr>
          <w:rFonts w:ascii="Times New Roman" w:hAnsi="Times New Roman" w:cs="Times New Roman"/>
          <w:sz w:val="24"/>
          <w:szCs w:val="24"/>
        </w:rPr>
        <w:t xml:space="preserve"> dapat dilihat pada tabel berikut:</w:t>
      </w:r>
    </w:p>
    <w:p w14:paraId="23A75423" w14:textId="0DB2F67D" w:rsidR="00E52565" w:rsidRPr="002671D8" w:rsidRDefault="00E52565" w:rsidP="00E52565">
      <w:pPr>
        <w:tabs>
          <w:tab w:val="left" w:pos="2966"/>
        </w:tabs>
        <w:spacing w:after="0" w:line="240" w:lineRule="auto"/>
        <w:jc w:val="center"/>
        <w:rPr>
          <w:rFonts w:ascii="Times New Roman" w:hAnsi="Times New Roman" w:cs="Times New Roman"/>
          <w:b/>
          <w:bCs/>
          <w:sz w:val="24"/>
          <w:szCs w:val="24"/>
        </w:rPr>
      </w:pPr>
      <w:bookmarkStart w:id="75" w:name="_Hlk167159785"/>
      <w:r w:rsidRPr="002671D8">
        <w:rPr>
          <w:rFonts w:ascii="Times New Roman" w:hAnsi="Times New Roman" w:cs="Times New Roman"/>
          <w:b/>
          <w:bCs/>
          <w:sz w:val="24"/>
          <w:szCs w:val="24"/>
        </w:rPr>
        <w:t>Tabel 4.</w:t>
      </w:r>
      <w:r w:rsidR="00222619">
        <w:rPr>
          <w:rFonts w:ascii="Times New Roman" w:hAnsi="Times New Roman" w:cs="Times New Roman"/>
          <w:b/>
          <w:bCs/>
          <w:sz w:val="24"/>
          <w:szCs w:val="24"/>
        </w:rPr>
        <w:t>10</w:t>
      </w:r>
    </w:p>
    <w:p w14:paraId="0CCC3C46" w14:textId="2B6A1B6F" w:rsidR="00E52565" w:rsidRPr="002671D8" w:rsidRDefault="00E52565" w:rsidP="00785EC9">
      <w:pPr>
        <w:tabs>
          <w:tab w:val="left" w:pos="2966"/>
        </w:tabs>
        <w:spacing w:after="0" w:line="240" w:lineRule="auto"/>
        <w:jc w:val="center"/>
        <w:rPr>
          <w:rFonts w:ascii="Times New Roman" w:hAnsi="Times New Roman" w:cs="Times New Roman"/>
          <w:b/>
          <w:bCs/>
          <w:sz w:val="24"/>
          <w:szCs w:val="24"/>
        </w:rPr>
      </w:pPr>
      <w:r w:rsidRPr="002671D8">
        <w:rPr>
          <w:rFonts w:ascii="Times New Roman" w:hAnsi="Times New Roman" w:cs="Times New Roman"/>
          <w:b/>
          <w:bCs/>
          <w:sz w:val="24"/>
          <w:szCs w:val="24"/>
        </w:rPr>
        <w:t xml:space="preserve">Persentase dan Kategori Manajemen </w:t>
      </w:r>
      <w:r w:rsidR="007D4641">
        <w:rPr>
          <w:rFonts w:ascii="Times New Roman" w:hAnsi="Times New Roman" w:cs="Times New Roman"/>
          <w:b/>
          <w:bCs/>
          <w:sz w:val="24"/>
          <w:szCs w:val="24"/>
        </w:rPr>
        <w:t>Sarana Prasarana</w:t>
      </w:r>
    </w:p>
    <w:tbl>
      <w:tblPr>
        <w:tblW w:w="8300" w:type="dxa"/>
        <w:jc w:val="center"/>
        <w:tblLook w:val="04A0" w:firstRow="1" w:lastRow="0" w:firstColumn="1" w:lastColumn="0" w:noHBand="0" w:noVBand="1"/>
      </w:tblPr>
      <w:tblGrid>
        <w:gridCol w:w="1124"/>
        <w:gridCol w:w="1956"/>
        <w:gridCol w:w="1780"/>
        <w:gridCol w:w="1720"/>
        <w:gridCol w:w="1720"/>
      </w:tblGrid>
      <w:tr w:rsidR="002962BC" w:rsidRPr="002962BC" w14:paraId="33171198" w14:textId="5A3D2AC6" w:rsidTr="00110B90">
        <w:trPr>
          <w:trHeight w:val="360"/>
          <w:jc w:val="center"/>
        </w:trPr>
        <w:tc>
          <w:tcPr>
            <w:tcW w:w="1124" w:type="dxa"/>
            <w:tcBorders>
              <w:top w:val="single" w:sz="8" w:space="0" w:color="auto"/>
              <w:left w:val="single" w:sz="8" w:space="0" w:color="auto"/>
              <w:bottom w:val="single" w:sz="8" w:space="0" w:color="auto"/>
              <w:right w:val="single" w:sz="8" w:space="0" w:color="auto"/>
            </w:tcBorders>
            <w:shd w:val="clear" w:color="auto" w:fill="auto"/>
            <w:vAlign w:val="center"/>
            <w:hideMark/>
          </w:tcPr>
          <w:bookmarkEnd w:id="75"/>
          <w:p w14:paraId="714EE486" w14:textId="77777777" w:rsidR="002962BC" w:rsidRPr="002962BC" w:rsidRDefault="002962BC" w:rsidP="002962BC">
            <w:pPr>
              <w:spacing w:after="0" w:line="240" w:lineRule="auto"/>
              <w:jc w:val="center"/>
              <w:rPr>
                <w:rFonts w:ascii="Times New Roman" w:eastAsia="Times New Roman" w:hAnsi="Times New Roman" w:cs="Times New Roman"/>
                <w:b/>
                <w:bCs/>
                <w:color w:val="000000"/>
                <w:sz w:val="24"/>
                <w:szCs w:val="24"/>
                <w:lang w:eastAsia="en-ID"/>
              </w:rPr>
            </w:pPr>
            <w:r w:rsidRPr="002962BC">
              <w:rPr>
                <w:rFonts w:ascii="Times New Roman" w:eastAsia="Times New Roman" w:hAnsi="Times New Roman" w:cs="Times New Roman"/>
                <w:b/>
                <w:bCs/>
                <w:color w:val="000000"/>
                <w:sz w:val="24"/>
                <w:szCs w:val="24"/>
                <w:lang w:eastAsia="en-ID"/>
              </w:rPr>
              <w:t>No</w:t>
            </w:r>
          </w:p>
        </w:tc>
        <w:tc>
          <w:tcPr>
            <w:tcW w:w="1956" w:type="dxa"/>
            <w:tcBorders>
              <w:top w:val="single" w:sz="8" w:space="0" w:color="auto"/>
              <w:left w:val="nil"/>
              <w:bottom w:val="single" w:sz="8" w:space="0" w:color="auto"/>
              <w:right w:val="single" w:sz="8" w:space="0" w:color="auto"/>
            </w:tcBorders>
            <w:shd w:val="clear" w:color="auto" w:fill="auto"/>
            <w:vAlign w:val="center"/>
            <w:hideMark/>
          </w:tcPr>
          <w:p w14:paraId="7AA1EEB9" w14:textId="29DB04BD" w:rsidR="002962BC" w:rsidRPr="002962BC" w:rsidRDefault="002962BC" w:rsidP="002962BC">
            <w:pPr>
              <w:spacing w:after="0" w:line="240" w:lineRule="auto"/>
              <w:jc w:val="center"/>
              <w:rPr>
                <w:rFonts w:ascii="Times New Roman" w:eastAsia="Times New Roman" w:hAnsi="Times New Roman" w:cs="Times New Roman"/>
                <w:b/>
                <w:bCs/>
                <w:color w:val="000000"/>
                <w:sz w:val="24"/>
                <w:szCs w:val="24"/>
                <w:lang w:eastAsia="en-ID"/>
              </w:rPr>
            </w:pPr>
            <w:r w:rsidRPr="002962BC">
              <w:rPr>
                <w:rFonts w:ascii="Times New Roman" w:eastAsia="Times New Roman" w:hAnsi="Times New Roman" w:cs="Times New Roman"/>
                <w:b/>
                <w:bCs/>
                <w:color w:val="000000"/>
                <w:sz w:val="24"/>
                <w:szCs w:val="24"/>
                <w:lang w:eastAsia="en-ID"/>
              </w:rPr>
              <w:t>I</w:t>
            </w:r>
            <w:r>
              <w:rPr>
                <w:rFonts w:ascii="Times New Roman" w:eastAsia="Times New Roman" w:hAnsi="Times New Roman" w:cs="Times New Roman"/>
                <w:b/>
                <w:bCs/>
                <w:color w:val="000000"/>
                <w:sz w:val="24"/>
                <w:szCs w:val="24"/>
                <w:lang w:eastAsia="en-ID"/>
              </w:rPr>
              <w:t>nterval</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31502DC3" w14:textId="058F494B" w:rsidR="002962BC" w:rsidRPr="002962BC" w:rsidRDefault="002962BC" w:rsidP="002962BC">
            <w:pPr>
              <w:spacing w:after="0" w:line="240" w:lineRule="auto"/>
              <w:jc w:val="center"/>
              <w:rPr>
                <w:rFonts w:ascii="Times New Roman" w:eastAsia="Times New Roman" w:hAnsi="Times New Roman" w:cs="Times New Roman"/>
                <w:b/>
                <w:bCs/>
                <w:color w:val="000000"/>
                <w:sz w:val="24"/>
                <w:szCs w:val="24"/>
                <w:lang w:eastAsia="en-ID"/>
              </w:rPr>
            </w:pPr>
            <w:r w:rsidRPr="002962BC">
              <w:rPr>
                <w:rFonts w:ascii="Times New Roman" w:eastAsia="Times New Roman" w:hAnsi="Times New Roman" w:cs="Times New Roman"/>
                <w:b/>
                <w:bCs/>
                <w:color w:val="000000"/>
                <w:sz w:val="24"/>
                <w:szCs w:val="24"/>
                <w:lang w:eastAsia="en-ID"/>
              </w:rPr>
              <w:t>F</w:t>
            </w:r>
            <w:r>
              <w:rPr>
                <w:rFonts w:ascii="Times New Roman" w:eastAsia="Times New Roman" w:hAnsi="Times New Roman" w:cs="Times New Roman"/>
                <w:b/>
                <w:bCs/>
                <w:color w:val="000000"/>
                <w:sz w:val="24"/>
                <w:szCs w:val="24"/>
                <w:lang w:eastAsia="en-ID"/>
              </w:rPr>
              <w:t>rekuensi</w:t>
            </w:r>
          </w:p>
        </w:tc>
        <w:tc>
          <w:tcPr>
            <w:tcW w:w="1720" w:type="dxa"/>
            <w:tcBorders>
              <w:top w:val="single" w:sz="8" w:space="0" w:color="auto"/>
              <w:left w:val="nil"/>
              <w:bottom w:val="single" w:sz="8" w:space="0" w:color="auto"/>
              <w:right w:val="single" w:sz="8" w:space="0" w:color="auto"/>
            </w:tcBorders>
            <w:shd w:val="clear" w:color="auto" w:fill="auto"/>
            <w:vAlign w:val="center"/>
            <w:hideMark/>
          </w:tcPr>
          <w:p w14:paraId="6BF863BC" w14:textId="52176552" w:rsidR="002962BC" w:rsidRPr="002962BC" w:rsidRDefault="002962BC" w:rsidP="002962BC">
            <w:pPr>
              <w:spacing w:after="0" w:line="240" w:lineRule="auto"/>
              <w:jc w:val="center"/>
              <w:rPr>
                <w:rFonts w:ascii="Times New Roman" w:eastAsia="Times New Roman" w:hAnsi="Times New Roman" w:cs="Times New Roman"/>
                <w:b/>
                <w:bCs/>
                <w:color w:val="000000"/>
                <w:sz w:val="24"/>
                <w:szCs w:val="24"/>
                <w:lang w:eastAsia="en-ID"/>
              </w:rPr>
            </w:pPr>
            <w:r w:rsidRPr="002962BC">
              <w:rPr>
                <w:rFonts w:ascii="Times New Roman" w:eastAsia="Times New Roman" w:hAnsi="Times New Roman" w:cs="Times New Roman"/>
                <w:b/>
                <w:bCs/>
                <w:color w:val="000000"/>
                <w:sz w:val="24"/>
                <w:szCs w:val="24"/>
                <w:lang w:eastAsia="en-ID"/>
              </w:rPr>
              <w:t>Persen</w:t>
            </w:r>
            <w:r>
              <w:rPr>
                <w:rFonts w:ascii="Times New Roman" w:eastAsia="Times New Roman" w:hAnsi="Times New Roman" w:cs="Times New Roman"/>
                <w:b/>
                <w:bCs/>
                <w:color w:val="000000"/>
                <w:sz w:val="24"/>
                <w:szCs w:val="24"/>
                <w:lang w:eastAsia="en-ID"/>
              </w:rPr>
              <w:t>tase</w:t>
            </w:r>
          </w:p>
        </w:tc>
        <w:tc>
          <w:tcPr>
            <w:tcW w:w="1720" w:type="dxa"/>
            <w:tcBorders>
              <w:top w:val="single" w:sz="8" w:space="0" w:color="auto"/>
              <w:left w:val="nil"/>
              <w:bottom w:val="single" w:sz="8" w:space="0" w:color="auto"/>
              <w:right w:val="single" w:sz="8" w:space="0" w:color="auto"/>
            </w:tcBorders>
          </w:tcPr>
          <w:p w14:paraId="779ED301" w14:textId="19622E77" w:rsidR="002962BC" w:rsidRPr="002962BC" w:rsidRDefault="002962BC" w:rsidP="002962BC">
            <w:pPr>
              <w:spacing w:after="0" w:line="240" w:lineRule="auto"/>
              <w:jc w:val="center"/>
              <w:rPr>
                <w:rFonts w:ascii="Times New Roman" w:eastAsia="Times New Roman" w:hAnsi="Times New Roman" w:cs="Times New Roman"/>
                <w:b/>
                <w:bCs/>
                <w:color w:val="000000"/>
                <w:sz w:val="24"/>
                <w:szCs w:val="24"/>
                <w:lang w:eastAsia="en-ID"/>
              </w:rPr>
            </w:pPr>
            <w:r>
              <w:rPr>
                <w:rFonts w:ascii="Times New Roman" w:eastAsia="Times New Roman" w:hAnsi="Times New Roman" w:cs="Times New Roman"/>
                <w:b/>
                <w:bCs/>
                <w:color w:val="000000"/>
                <w:sz w:val="24"/>
                <w:szCs w:val="24"/>
                <w:lang w:eastAsia="en-ID"/>
              </w:rPr>
              <w:t>Kategori</w:t>
            </w:r>
          </w:p>
        </w:tc>
      </w:tr>
      <w:tr w:rsidR="002962BC" w:rsidRPr="002962BC" w14:paraId="31615BDE" w14:textId="2311CED7" w:rsidTr="00110B90">
        <w:trPr>
          <w:trHeight w:val="360"/>
          <w:jc w:val="center"/>
        </w:trPr>
        <w:tc>
          <w:tcPr>
            <w:tcW w:w="1124" w:type="dxa"/>
            <w:tcBorders>
              <w:top w:val="nil"/>
              <w:left w:val="single" w:sz="8" w:space="0" w:color="auto"/>
              <w:bottom w:val="single" w:sz="8" w:space="0" w:color="auto"/>
              <w:right w:val="single" w:sz="8" w:space="0" w:color="auto"/>
            </w:tcBorders>
            <w:shd w:val="clear" w:color="auto" w:fill="auto"/>
            <w:vAlign w:val="center"/>
            <w:hideMark/>
          </w:tcPr>
          <w:p w14:paraId="170AB615" w14:textId="77777777" w:rsidR="002962BC" w:rsidRPr="002962BC" w:rsidRDefault="002962BC" w:rsidP="002962BC">
            <w:pPr>
              <w:spacing w:after="0" w:line="240" w:lineRule="auto"/>
              <w:jc w:val="center"/>
              <w:rPr>
                <w:rFonts w:ascii="Times New Roman" w:eastAsia="Times New Roman" w:hAnsi="Times New Roman" w:cs="Times New Roman"/>
                <w:b/>
                <w:bCs/>
                <w:color w:val="000000"/>
                <w:sz w:val="24"/>
                <w:szCs w:val="24"/>
                <w:lang w:eastAsia="en-ID"/>
              </w:rPr>
            </w:pPr>
            <w:r w:rsidRPr="002962BC">
              <w:rPr>
                <w:rFonts w:ascii="Times New Roman" w:eastAsia="Times New Roman" w:hAnsi="Times New Roman" w:cs="Times New Roman"/>
                <w:b/>
                <w:bCs/>
                <w:color w:val="000000"/>
                <w:sz w:val="24"/>
                <w:szCs w:val="24"/>
                <w:lang w:eastAsia="en-ID"/>
              </w:rPr>
              <w:t>1</w:t>
            </w:r>
          </w:p>
        </w:tc>
        <w:tc>
          <w:tcPr>
            <w:tcW w:w="1956" w:type="dxa"/>
            <w:tcBorders>
              <w:top w:val="nil"/>
              <w:left w:val="nil"/>
              <w:bottom w:val="single" w:sz="8" w:space="0" w:color="auto"/>
              <w:right w:val="single" w:sz="8" w:space="0" w:color="auto"/>
            </w:tcBorders>
            <w:shd w:val="clear" w:color="auto" w:fill="auto"/>
            <w:vAlign w:val="center"/>
            <w:hideMark/>
          </w:tcPr>
          <w:p w14:paraId="10F81082" w14:textId="77777777" w:rsidR="002962BC" w:rsidRPr="002962BC" w:rsidRDefault="002962BC" w:rsidP="002962BC">
            <w:pPr>
              <w:spacing w:after="0" w:line="240" w:lineRule="auto"/>
              <w:jc w:val="center"/>
              <w:rPr>
                <w:rFonts w:ascii="Times New Roman" w:eastAsia="Times New Roman" w:hAnsi="Times New Roman" w:cs="Times New Roman"/>
                <w:color w:val="000000"/>
                <w:sz w:val="24"/>
                <w:szCs w:val="24"/>
                <w:lang w:eastAsia="en-ID"/>
              </w:rPr>
            </w:pPr>
            <w:r w:rsidRPr="002962BC">
              <w:rPr>
                <w:rFonts w:ascii="Times New Roman" w:eastAsia="Times New Roman" w:hAnsi="Times New Roman" w:cs="Times New Roman"/>
                <w:color w:val="000000"/>
                <w:sz w:val="24"/>
                <w:szCs w:val="24"/>
                <w:lang w:eastAsia="en-ID"/>
              </w:rPr>
              <w:t>&gt; 113</w:t>
            </w:r>
          </w:p>
        </w:tc>
        <w:tc>
          <w:tcPr>
            <w:tcW w:w="1780" w:type="dxa"/>
            <w:tcBorders>
              <w:top w:val="nil"/>
              <w:left w:val="nil"/>
              <w:bottom w:val="single" w:sz="8" w:space="0" w:color="auto"/>
              <w:right w:val="single" w:sz="8" w:space="0" w:color="auto"/>
            </w:tcBorders>
            <w:shd w:val="clear" w:color="auto" w:fill="auto"/>
            <w:vAlign w:val="center"/>
            <w:hideMark/>
          </w:tcPr>
          <w:p w14:paraId="179E0CA4" w14:textId="77777777" w:rsidR="002962BC" w:rsidRPr="002962BC" w:rsidRDefault="002962BC" w:rsidP="002962BC">
            <w:pPr>
              <w:spacing w:after="0" w:line="240" w:lineRule="auto"/>
              <w:jc w:val="center"/>
              <w:rPr>
                <w:rFonts w:ascii="Times New Roman" w:eastAsia="Times New Roman" w:hAnsi="Times New Roman" w:cs="Times New Roman"/>
                <w:color w:val="000000"/>
                <w:sz w:val="24"/>
                <w:szCs w:val="24"/>
                <w:lang w:eastAsia="en-ID"/>
              </w:rPr>
            </w:pPr>
            <w:r w:rsidRPr="002962BC">
              <w:rPr>
                <w:rFonts w:ascii="Times New Roman" w:eastAsia="Times New Roman" w:hAnsi="Times New Roman" w:cs="Times New Roman"/>
                <w:color w:val="000000"/>
                <w:sz w:val="24"/>
                <w:szCs w:val="24"/>
                <w:lang w:eastAsia="en-ID"/>
              </w:rPr>
              <w:t>13</w:t>
            </w:r>
          </w:p>
        </w:tc>
        <w:tc>
          <w:tcPr>
            <w:tcW w:w="1720" w:type="dxa"/>
            <w:tcBorders>
              <w:top w:val="nil"/>
              <w:left w:val="nil"/>
              <w:bottom w:val="single" w:sz="8" w:space="0" w:color="auto"/>
              <w:right w:val="single" w:sz="8" w:space="0" w:color="auto"/>
            </w:tcBorders>
            <w:shd w:val="clear" w:color="auto" w:fill="auto"/>
            <w:vAlign w:val="center"/>
            <w:hideMark/>
          </w:tcPr>
          <w:p w14:paraId="2557B903" w14:textId="3BA6BC7E" w:rsidR="002962BC" w:rsidRPr="002962BC" w:rsidRDefault="002962BC" w:rsidP="002962BC">
            <w:pPr>
              <w:spacing w:after="0" w:line="240" w:lineRule="auto"/>
              <w:jc w:val="center"/>
              <w:rPr>
                <w:rFonts w:ascii="Times New Roman" w:eastAsia="Times New Roman" w:hAnsi="Times New Roman" w:cs="Times New Roman"/>
                <w:color w:val="000000"/>
                <w:sz w:val="24"/>
                <w:szCs w:val="24"/>
                <w:lang w:eastAsia="en-ID"/>
              </w:rPr>
            </w:pPr>
            <w:r w:rsidRPr="002962BC">
              <w:rPr>
                <w:rFonts w:ascii="Times New Roman" w:eastAsia="Times New Roman" w:hAnsi="Times New Roman" w:cs="Times New Roman"/>
                <w:color w:val="000000"/>
                <w:sz w:val="24"/>
                <w:szCs w:val="24"/>
                <w:lang w:eastAsia="en-ID"/>
              </w:rPr>
              <w:t>15</w:t>
            </w:r>
            <w:r>
              <w:rPr>
                <w:rFonts w:ascii="Times New Roman" w:eastAsia="Times New Roman" w:hAnsi="Times New Roman" w:cs="Times New Roman"/>
                <w:color w:val="000000"/>
                <w:sz w:val="24"/>
                <w:szCs w:val="24"/>
                <w:lang w:eastAsia="en-ID"/>
              </w:rPr>
              <w:t>,</w:t>
            </w:r>
            <w:r w:rsidRPr="002962BC">
              <w:rPr>
                <w:rFonts w:ascii="Times New Roman" w:eastAsia="Times New Roman" w:hAnsi="Times New Roman" w:cs="Times New Roman"/>
                <w:color w:val="000000"/>
                <w:sz w:val="24"/>
                <w:szCs w:val="24"/>
                <w:lang w:eastAsia="en-ID"/>
              </w:rPr>
              <w:t>12%</w:t>
            </w:r>
          </w:p>
        </w:tc>
        <w:tc>
          <w:tcPr>
            <w:tcW w:w="1720" w:type="dxa"/>
            <w:tcBorders>
              <w:top w:val="nil"/>
              <w:left w:val="nil"/>
              <w:bottom w:val="single" w:sz="8" w:space="0" w:color="auto"/>
              <w:right w:val="single" w:sz="8" w:space="0" w:color="auto"/>
            </w:tcBorders>
          </w:tcPr>
          <w:p w14:paraId="7D38E325" w14:textId="791AAEF5" w:rsidR="002962BC" w:rsidRPr="002962BC" w:rsidRDefault="002962BC" w:rsidP="002962BC">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Baik</w:t>
            </w:r>
          </w:p>
        </w:tc>
      </w:tr>
      <w:tr w:rsidR="002962BC" w:rsidRPr="002962BC" w14:paraId="3129ABC3" w14:textId="0A6F08DE" w:rsidTr="00110B90">
        <w:trPr>
          <w:trHeight w:val="360"/>
          <w:jc w:val="center"/>
        </w:trPr>
        <w:tc>
          <w:tcPr>
            <w:tcW w:w="1124" w:type="dxa"/>
            <w:tcBorders>
              <w:top w:val="nil"/>
              <w:left w:val="single" w:sz="8" w:space="0" w:color="auto"/>
              <w:bottom w:val="single" w:sz="8" w:space="0" w:color="auto"/>
              <w:right w:val="single" w:sz="8" w:space="0" w:color="auto"/>
            </w:tcBorders>
            <w:shd w:val="clear" w:color="auto" w:fill="auto"/>
            <w:vAlign w:val="center"/>
            <w:hideMark/>
          </w:tcPr>
          <w:p w14:paraId="7F0E1AD4" w14:textId="77777777" w:rsidR="002962BC" w:rsidRPr="002962BC" w:rsidRDefault="002962BC" w:rsidP="002962BC">
            <w:pPr>
              <w:spacing w:after="0" w:line="240" w:lineRule="auto"/>
              <w:jc w:val="center"/>
              <w:rPr>
                <w:rFonts w:ascii="Times New Roman" w:eastAsia="Times New Roman" w:hAnsi="Times New Roman" w:cs="Times New Roman"/>
                <w:b/>
                <w:bCs/>
                <w:color w:val="000000"/>
                <w:sz w:val="24"/>
                <w:szCs w:val="24"/>
                <w:lang w:eastAsia="en-ID"/>
              </w:rPr>
            </w:pPr>
            <w:r w:rsidRPr="002962BC">
              <w:rPr>
                <w:rFonts w:ascii="Times New Roman" w:eastAsia="Times New Roman" w:hAnsi="Times New Roman" w:cs="Times New Roman"/>
                <w:b/>
                <w:bCs/>
                <w:color w:val="000000"/>
                <w:sz w:val="24"/>
                <w:szCs w:val="24"/>
                <w:lang w:eastAsia="en-ID"/>
              </w:rPr>
              <w:t>2</w:t>
            </w:r>
          </w:p>
        </w:tc>
        <w:tc>
          <w:tcPr>
            <w:tcW w:w="1956" w:type="dxa"/>
            <w:tcBorders>
              <w:top w:val="nil"/>
              <w:left w:val="nil"/>
              <w:bottom w:val="single" w:sz="8" w:space="0" w:color="auto"/>
              <w:right w:val="single" w:sz="8" w:space="0" w:color="auto"/>
            </w:tcBorders>
            <w:shd w:val="clear" w:color="auto" w:fill="auto"/>
            <w:vAlign w:val="center"/>
            <w:hideMark/>
          </w:tcPr>
          <w:p w14:paraId="5B282648" w14:textId="77777777" w:rsidR="002962BC" w:rsidRPr="002962BC" w:rsidRDefault="002962BC" w:rsidP="002962BC">
            <w:pPr>
              <w:spacing w:after="0" w:line="240" w:lineRule="auto"/>
              <w:jc w:val="center"/>
              <w:rPr>
                <w:rFonts w:ascii="Times New Roman" w:eastAsia="Times New Roman" w:hAnsi="Times New Roman" w:cs="Times New Roman"/>
                <w:color w:val="000000"/>
                <w:sz w:val="24"/>
                <w:szCs w:val="24"/>
                <w:lang w:eastAsia="en-ID"/>
              </w:rPr>
            </w:pPr>
            <w:r w:rsidRPr="002962BC">
              <w:rPr>
                <w:rFonts w:ascii="Times New Roman" w:eastAsia="Times New Roman" w:hAnsi="Times New Roman" w:cs="Times New Roman"/>
                <w:color w:val="000000"/>
                <w:sz w:val="24"/>
                <w:szCs w:val="24"/>
                <w:lang w:eastAsia="en-ID"/>
              </w:rPr>
              <w:t>87 – 113</w:t>
            </w:r>
          </w:p>
        </w:tc>
        <w:tc>
          <w:tcPr>
            <w:tcW w:w="1780" w:type="dxa"/>
            <w:tcBorders>
              <w:top w:val="nil"/>
              <w:left w:val="nil"/>
              <w:bottom w:val="single" w:sz="8" w:space="0" w:color="auto"/>
              <w:right w:val="single" w:sz="8" w:space="0" w:color="auto"/>
            </w:tcBorders>
            <w:shd w:val="clear" w:color="auto" w:fill="auto"/>
            <w:vAlign w:val="center"/>
            <w:hideMark/>
          </w:tcPr>
          <w:p w14:paraId="2E518E52" w14:textId="77777777" w:rsidR="002962BC" w:rsidRPr="002962BC" w:rsidRDefault="002962BC" w:rsidP="002962BC">
            <w:pPr>
              <w:spacing w:after="0" w:line="240" w:lineRule="auto"/>
              <w:jc w:val="center"/>
              <w:rPr>
                <w:rFonts w:ascii="Times New Roman" w:eastAsia="Times New Roman" w:hAnsi="Times New Roman" w:cs="Times New Roman"/>
                <w:color w:val="000000"/>
                <w:sz w:val="24"/>
                <w:szCs w:val="24"/>
                <w:lang w:eastAsia="en-ID"/>
              </w:rPr>
            </w:pPr>
            <w:r w:rsidRPr="002962BC">
              <w:rPr>
                <w:rFonts w:ascii="Times New Roman" w:eastAsia="Times New Roman" w:hAnsi="Times New Roman" w:cs="Times New Roman"/>
                <w:color w:val="000000"/>
                <w:sz w:val="24"/>
                <w:szCs w:val="24"/>
                <w:lang w:eastAsia="en-ID"/>
              </w:rPr>
              <w:t>69</w:t>
            </w:r>
          </w:p>
        </w:tc>
        <w:tc>
          <w:tcPr>
            <w:tcW w:w="1720" w:type="dxa"/>
            <w:tcBorders>
              <w:top w:val="nil"/>
              <w:left w:val="nil"/>
              <w:bottom w:val="single" w:sz="8" w:space="0" w:color="auto"/>
              <w:right w:val="single" w:sz="8" w:space="0" w:color="auto"/>
            </w:tcBorders>
            <w:shd w:val="clear" w:color="auto" w:fill="auto"/>
            <w:vAlign w:val="center"/>
            <w:hideMark/>
          </w:tcPr>
          <w:p w14:paraId="09CDA46D" w14:textId="1E1F8E67" w:rsidR="002962BC" w:rsidRPr="002962BC" w:rsidRDefault="002962BC" w:rsidP="002962BC">
            <w:pPr>
              <w:spacing w:after="0" w:line="240" w:lineRule="auto"/>
              <w:jc w:val="center"/>
              <w:rPr>
                <w:rFonts w:ascii="Times New Roman" w:eastAsia="Times New Roman" w:hAnsi="Times New Roman" w:cs="Times New Roman"/>
                <w:color w:val="000000"/>
                <w:sz w:val="24"/>
                <w:szCs w:val="24"/>
                <w:lang w:eastAsia="en-ID"/>
              </w:rPr>
            </w:pPr>
            <w:r w:rsidRPr="002962BC">
              <w:rPr>
                <w:rFonts w:ascii="Times New Roman" w:eastAsia="Times New Roman" w:hAnsi="Times New Roman" w:cs="Times New Roman"/>
                <w:color w:val="000000"/>
                <w:sz w:val="24"/>
                <w:szCs w:val="24"/>
                <w:lang w:eastAsia="en-ID"/>
              </w:rPr>
              <w:t>80</w:t>
            </w:r>
            <w:r>
              <w:rPr>
                <w:rFonts w:ascii="Times New Roman" w:eastAsia="Times New Roman" w:hAnsi="Times New Roman" w:cs="Times New Roman"/>
                <w:color w:val="000000"/>
                <w:sz w:val="24"/>
                <w:szCs w:val="24"/>
                <w:lang w:eastAsia="en-ID"/>
              </w:rPr>
              <w:t>,</w:t>
            </w:r>
            <w:r w:rsidRPr="002962BC">
              <w:rPr>
                <w:rFonts w:ascii="Times New Roman" w:eastAsia="Times New Roman" w:hAnsi="Times New Roman" w:cs="Times New Roman"/>
                <w:color w:val="000000"/>
                <w:sz w:val="24"/>
                <w:szCs w:val="24"/>
                <w:lang w:eastAsia="en-ID"/>
              </w:rPr>
              <w:t>23%</w:t>
            </w:r>
          </w:p>
        </w:tc>
        <w:tc>
          <w:tcPr>
            <w:tcW w:w="1720" w:type="dxa"/>
            <w:tcBorders>
              <w:top w:val="nil"/>
              <w:left w:val="nil"/>
              <w:bottom w:val="single" w:sz="8" w:space="0" w:color="auto"/>
              <w:right w:val="single" w:sz="8" w:space="0" w:color="auto"/>
            </w:tcBorders>
          </w:tcPr>
          <w:p w14:paraId="60B3DB07" w14:textId="75780CCC" w:rsidR="002962BC" w:rsidRPr="002962BC" w:rsidRDefault="002962BC" w:rsidP="002962BC">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Cukup Baik</w:t>
            </w:r>
          </w:p>
        </w:tc>
      </w:tr>
      <w:tr w:rsidR="002962BC" w:rsidRPr="002962BC" w14:paraId="74718D41" w14:textId="6EE68617" w:rsidTr="00110B90">
        <w:trPr>
          <w:trHeight w:val="360"/>
          <w:jc w:val="center"/>
        </w:trPr>
        <w:tc>
          <w:tcPr>
            <w:tcW w:w="1124" w:type="dxa"/>
            <w:tcBorders>
              <w:top w:val="nil"/>
              <w:left w:val="single" w:sz="8" w:space="0" w:color="auto"/>
              <w:bottom w:val="single" w:sz="8" w:space="0" w:color="auto"/>
              <w:right w:val="single" w:sz="8" w:space="0" w:color="auto"/>
            </w:tcBorders>
            <w:shd w:val="clear" w:color="auto" w:fill="auto"/>
            <w:vAlign w:val="center"/>
            <w:hideMark/>
          </w:tcPr>
          <w:p w14:paraId="26AF1A3A" w14:textId="77777777" w:rsidR="002962BC" w:rsidRPr="002962BC" w:rsidRDefault="002962BC" w:rsidP="002962BC">
            <w:pPr>
              <w:spacing w:after="0" w:line="240" w:lineRule="auto"/>
              <w:jc w:val="center"/>
              <w:rPr>
                <w:rFonts w:ascii="Times New Roman" w:eastAsia="Times New Roman" w:hAnsi="Times New Roman" w:cs="Times New Roman"/>
                <w:b/>
                <w:bCs/>
                <w:color w:val="000000"/>
                <w:sz w:val="24"/>
                <w:szCs w:val="24"/>
                <w:lang w:eastAsia="en-ID"/>
              </w:rPr>
            </w:pPr>
            <w:r w:rsidRPr="002962BC">
              <w:rPr>
                <w:rFonts w:ascii="Times New Roman" w:eastAsia="Times New Roman" w:hAnsi="Times New Roman" w:cs="Times New Roman"/>
                <w:b/>
                <w:bCs/>
                <w:color w:val="000000"/>
                <w:sz w:val="24"/>
                <w:szCs w:val="24"/>
                <w:lang w:eastAsia="en-ID"/>
              </w:rPr>
              <w:t>3</w:t>
            </w:r>
          </w:p>
        </w:tc>
        <w:tc>
          <w:tcPr>
            <w:tcW w:w="1956" w:type="dxa"/>
            <w:tcBorders>
              <w:top w:val="nil"/>
              <w:left w:val="nil"/>
              <w:bottom w:val="single" w:sz="8" w:space="0" w:color="auto"/>
              <w:right w:val="single" w:sz="8" w:space="0" w:color="auto"/>
            </w:tcBorders>
            <w:shd w:val="clear" w:color="auto" w:fill="auto"/>
            <w:vAlign w:val="center"/>
            <w:hideMark/>
          </w:tcPr>
          <w:p w14:paraId="268DFA5D" w14:textId="77777777" w:rsidR="002962BC" w:rsidRPr="002962BC" w:rsidRDefault="002962BC" w:rsidP="002962BC">
            <w:pPr>
              <w:spacing w:after="0" w:line="240" w:lineRule="auto"/>
              <w:jc w:val="center"/>
              <w:rPr>
                <w:rFonts w:ascii="Times New Roman" w:eastAsia="Times New Roman" w:hAnsi="Times New Roman" w:cs="Times New Roman"/>
                <w:color w:val="000000"/>
                <w:sz w:val="24"/>
                <w:szCs w:val="24"/>
                <w:lang w:eastAsia="en-ID"/>
              </w:rPr>
            </w:pPr>
            <w:r w:rsidRPr="002962BC">
              <w:rPr>
                <w:rFonts w:ascii="Times New Roman" w:eastAsia="Times New Roman" w:hAnsi="Times New Roman" w:cs="Times New Roman"/>
                <w:color w:val="000000"/>
                <w:sz w:val="24"/>
                <w:szCs w:val="24"/>
                <w:lang w:eastAsia="en-ID"/>
              </w:rPr>
              <w:t>&lt; 87</w:t>
            </w:r>
          </w:p>
        </w:tc>
        <w:tc>
          <w:tcPr>
            <w:tcW w:w="1780" w:type="dxa"/>
            <w:tcBorders>
              <w:top w:val="nil"/>
              <w:left w:val="nil"/>
              <w:bottom w:val="single" w:sz="8" w:space="0" w:color="auto"/>
              <w:right w:val="single" w:sz="8" w:space="0" w:color="auto"/>
            </w:tcBorders>
            <w:shd w:val="clear" w:color="auto" w:fill="auto"/>
            <w:vAlign w:val="center"/>
            <w:hideMark/>
          </w:tcPr>
          <w:p w14:paraId="2FCA8CB7" w14:textId="77777777" w:rsidR="002962BC" w:rsidRPr="002962BC" w:rsidRDefault="002962BC" w:rsidP="002962BC">
            <w:pPr>
              <w:spacing w:after="0" w:line="240" w:lineRule="auto"/>
              <w:jc w:val="center"/>
              <w:rPr>
                <w:rFonts w:ascii="Times New Roman" w:eastAsia="Times New Roman" w:hAnsi="Times New Roman" w:cs="Times New Roman"/>
                <w:color w:val="000000"/>
                <w:sz w:val="24"/>
                <w:szCs w:val="24"/>
                <w:lang w:eastAsia="en-ID"/>
              </w:rPr>
            </w:pPr>
            <w:r w:rsidRPr="002962BC">
              <w:rPr>
                <w:rFonts w:ascii="Times New Roman" w:eastAsia="Times New Roman" w:hAnsi="Times New Roman" w:cs="Times New Roman"/>
                <w:color w:val="000000"/>
                <w:sz w:val="24"/>
                <w:szCs w:val="24"/>
                <w:lang w:eastAsia="en-ID"/>
              </w:rPr>
              <w:t>4</w:t>
            </w:r>
          </w:p>
        </w:tc>
        <w:tc>
          <w:tcPr>
            <w:tcW w:w="1720" w:type="dxa"/>
            <w:tcBorders>
              <w:top w:val="nil"/>
              <w:left w:val="nil"/>
              <w:bottom w:val="single" w:sz="8" w:space="0" w:color="auto"/>
              <w:right w:val="single" w:sz="8" w:space="0" w:color="auto"/>
            </w:tcBorders>
            <w:shd w:val="clear" w:color="auto" w:fill="auto"/>
            <w:vAlign w:val="center"/>
            <w:hideMark/>
          </w:tcPr>
          <w:p w14:paraId="08851489" w14:textId="0699F4A9" w:rsidR="002962BC" w:rsidRPr="002962BC" w:rsidRDefault="002962BC" w:rsidP="002962BC">
            <w:pPr>
              <w:spacing w:after="0" w:line="240" w:lineRule="auto"/>
              <w:jc w:val="center"/>
              <w:rPr>
                <w:rFonts w:ascii="Times New Roman" w:eastAsia="Times New Roman" w:hAnsi="Times New Roman" w:cs="Times New Roman"/>
                <w:color w:val="000000"/>
                <w:sz w:val="24"/>
                <w:szCs w:val="24"/>
                <w:lang w:eastAsia="en-ID"/>
              </w:rPr>
            </w:pPr>
            <w:r w:rsidRPr="002962BC">
              <w:rPr>
                <w:rFonts w:ascii="Times New Roman" w:eastAsia="Times New Roman" w:hAnsi="Times New Roman" w:cs="Times New Roman"/>
                <w:color w:val="000000"/>
                <w:sz w:val="24"/>
                <w:szCs w:val="24"/>
                <w:lang w:eastAsia="en-ID"/>
              </w:rPr>
              <w:t>4</w:t>
            </w:r>
            <w:r>
              <w:rPr>
                <w:rFonts w:ascii="Times New Roman" w:eastAsia="Times New Roman" w:hAnsi="Times New Roman" w:cs="Times New Roman"/>
                <w:color w:val="000000"/>
                <w:sz w:val="24"/>
                <w:szCs w:val="24"/>
                <w:lang w:eastAsia="en-ID"/>
              </w:rPr>
              <w:t>,</w:t>
            </w:r>
            <w:r w:rsidRPr="002962BC">
              <w:rPr>
                <w:rFonts w:ascii="Times New Roman" w:eastAsia="Times New Roman" w:hAnsi="Times New Roman" w:cs="Times New Roman"/>
                <w:color w:val="000000"/>
                <w:sz w:val="24"/>
                <w:szCs w:val="24"/>
                <w:lang w:eastAsia="en-ID"/>
              </w:rPr>
              <w:t>65%</w:t>
            </w:r>
          </w:p>
        </w:tc>
        <w:tc>
          <w:tcPr>
            <w:tcW w:w="1720" w:type="dxa"/>
            <w:tcBorders>
              <w:top w:val="nil"/>
              <w:left w:val="nil"/>
              <w:bottom w:val="single" w:sz="8" w:space="0" w:color="auto"/>
              <w:right w:val="single" w:sz="8" w:space="0" w:color="auto"/>
            </w:tcBorders>
          </w:tcPr>
          <w:p w14:paraId="1CB30570" w14:textId="6FDA208C" w:rsidR="002962BC" w:rsidRPr="002962BC" w:rsidRDefault="002962BC" w:rsidP="002962BC">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Kurang Baik</w:t>
            </w:r>
          </w:p>
        </w:tc>
      </w:tr>
      <w:tr w:rsidR="002962BC" w:rsidRPr="002962BC" w14:paraId="65B23609" w14:textId="1AE44E84" w:rsidTr="00110B90">
        <w:trPr>
          <w:trHeight w:val="360"/>
          <w:jc w:val="center"/>
        </w:trPr>
        <w:tc>
          <w:tcPr>
            <w:tcW w:w="1124" w:type="dxa"/>
            <w:tcBorders>
              <w:top w:val="nil"/>
              <w:left w:val="single" w:sz="8" w:space="0" w:color="auto"/>
              <w:bottom w:val="single" w:sz="8" w:space="0" w:color="auto"/>
              <w:right w:val="single" w:sz="8" w:space="0" w:color="auto"/>
            </w:tcBorders>
            <w:shd w:val="clear" w:color="auto" w:fill="auto"/>
            <w:vAlign w:val="center"/>
            <w:hideMark/>
          </w:tcPr>
          <w:p w14:paraId="4344ED60" w14:textId="77777777" w:rsidR="002962BC" w:rsidRPr="002962BC" w:rsidRDefault="002962BC" w:rsidP="002962BC">
            <w:pPr>
              <w:spacing w:after="0" w:line="240" w:lineRule="auto"/>
              <w:rPr>
                <w:rFonts w:ascii="Times New Roman" w:eastAsia="Times New Roman" w:hAnsi="Times New Roman" w:cs="Times New Roman"/>
                <w:b/>
                <w:bCs/>
                <w:color w:val="000000"/>
                <w:sz w:val="24"/>
                <w:szCs w:val="24"/>
                <w:lang w:eastAsia="en-ID"/>
              </w:rPr>
            </w:pPr>
            <w:r w:rsidRPr="002962BC">
              <w:rPr>
                <w:rFonts w:ascii="Times New Roman" w:eastAsia="Times New Roman" w:hAnsi="Times New Roman" w:cs="Times New Roman"/>
                <w:b/>
                <w:bCs/>
                <w:color w:val="000000"/>
                <w:sz w:val="24"/>
                <w:szCs w:val="24"/>
                <w:lang w:eastAsia="en-ID"/>
              </w:rPr>
              <w:t> </w:t>
            </w:r>
          </w:p>
        </w:tc>
        <w:tc>
          <w:tcPr>
            <w:tcW w:w="1956" w:type="dxa"/>
            <w:tcBorders>
              <w:top w:val="nil"/>
              <w:left w:val="nil"/>
              <w:bottom w:val="single" w:sz="8" w:space="0" w:color="auto"/>
              <w:right w:val="single" w:sz="8" w:space="0" w:color="auto"/>
            </w:tcBorders>
            <w:shd w:val="clear" w:color="auto" w:fill="auto"/>
            <w:vAlign w:val="center"/>
            <w:hideMark/>
          </w:tcPr>
          <w:p w14:paraId="465351F8" w14:textId="77777777" w:rsidR="002962BC" w:rsidRPr="002962BC" w:rsidRDefault="002962BC" w:rsidP="002962BC">
            <w:pPr>
              <w:spacing w:after="0" w:line="240" w:lineRule="auto"/>
              <w:jc w:val="center"/>
              <w:rPr>
                <w:rFonts w:ascii="Times New Roman" w:eastAsia="Times New Roman" w:hAnsi="Times New Roman" w:cs="Times New Roman"/>
                <w:b/>
                <w:bCs/>
                <w:color w:val="000000"/>
                <w:sz w:val="24"/>
                <w:szCs w:val="24"/>
                <w:lang w:eastAsia="en-ID"/>
              </w:rPr>
            </w:pPr>
            <w:r w:rsidRPr="002962BC">
              <w:rPr>
                <w:rFonts w:ascii="Times New Roman" w:eastAsia="Times New Roman" w:hAnsi="Times New Roman" w:cs="Times New Roman"/>
                <w:b/>
                <w:bCs/>
                <w:color w:val="000000"/>
                <w:sz w:val="24"/>
                <w:szCs w:val="24"/>
                <w:lang w:eastAsia="en-ID"/>
              </w:rPr>
              <w:t>Jumlah</w:t>
            </w:r>
          </w:p>
        </w:tc>
        <w:tc>
          <w:tcPr>
            <w:tcW w:w="1780" w:type="dxa"/>
            <w:tcBorders>
              <w:top w:val="nil"/>
              <w:left w:val="nil"/>
              <w:bottom w:val="single" w:sz="8" w:space="0" w:color="auto"/>
              <w:right w:val="single" w:sz="8" w:space="0" w:color="auto"/>
            </w:tcBorders>
            <w:shd w:val="clear" w:color="auto" w:fill="auto"/>
            <w:vAlign w:val="center"/>
            <w:hideMark/>
          </w:tcPr>
          <w:p w14:paraId="057C659F" w14:textId="77777777" w:rsidR="002962BC" w:rsidRPr="002962BC" w:rsidRDefault="002962BC" w:rsidP="002962BC">
            <w:pPr>
              <w:spacing w:after="0" w:line="240" w:lineRule="auto"/>
              <w:jc w:val="center"/>
              <w:rPr>
                <w:rFonts w:ascii="Times New Roman" w:eastAsia="Times New Roman" w:hAnsi="Times New Roman" w:cs="Times New Roman"/>
                <w:b/>
                <w:bCs/>
                <w:color w:val="000000"/>
                <w:sz w:val="24"/>
                <w:szCs w:val="24"/>
                <w:lang w:eastAsia="en-ID"/>
              </w:rPr>
            </w:pPr>
            <w:r w:rsidRPr="002962BC">
              <w:rPr>
                <w:rFonts w:ascii="Times New Roman" w:eastAsia="Times New Roman" w:hAnsi="Times New Roman" w:cs="Times New Roman"/>
                <w:b/>
                <w:bCs/>
                <w:color w:val="000000"/>
                <w:sz w:val="24"/>
                <w:szCs w:val="24"/>
                <w:lang w:eastAsia="en-ID"/>
              </w:rPr>
              <w:t>86</w:t>
            </w:r>
          </w:p>
        </w:tc>
        <w:tc>
          <w:tcPr>
            <w:tcW w:w="1720" w:type="dxa"/>
            <w:tcBorders>
              <w:top w:val="nil"/>
              <w:left w:val="nil"/>
              <w:bottom w:val="single" w:sz="8" w:space="0" w:color="auto"/>
              <w:right w:val="single" w:sz="8" w:space="0" w:color="auto"/>
            </w:tcBorders>
            <w:shd w:val="clear" w:color="auto" w:fill="auto"/>
            <w:vAlign w:val="center"/>
            <w:hideMark/>
          </w:tcPr>
          <w:p w14:paraId="10534607" w14:textId="6A4FD897" w:rsidR="002962BC" w:rsidRPr="002962BC" w:rsidRDefault="002962BC" w:rsidP="002962BC">
            <w:pPr>
              <w:spacing w:after="0" w:line="240" w:lineRule="auto"/>
              <w:jc w:val="center"/>
              <w:rPr>
                <w:rFonts w:ascii="Times New Roman" w:eastAsia="Times New Roman" w:hAnsi="Times New Roman" w:cs="Times New Roman"/>
                <w:b/>
                <w:bCs/>
                <w:color w:val="000000"/>
                <w:sz w:val="24"/>
                <w:szCs w:val="24"/>
                <w:lang w:eastAsia="en-ID"/>
              </w:rPr>
            </w:pPr>
            <w:r>
              <w:rPr>
                <w:rFonts w:ascii="Times New Roman" w:eastAsia="Times New Roman" w:hAnsi="Times New Roman" w:cs="Times New Roman"/>
                <w:b/>
                <w:bCs/>
                <w:color w:val="000000"/>
                <w:sz w:val="24"/>
                <w:szCs w:val="24"/>
                <w:lang w:eastAsia="en-ID"/>
              </w:rPr>
              <w:t>100%</w:t>
            </w:r>
            <w:r w:rsidRPr="002962BC">
              <w:rPr>
                <w:rFonts w:ascii="Times New Roman" w:eastAsia="Times New Roman" w:hAnsi="Times New Roman" w:cs="Times New Roman"/>
                <w:b/>
                <w:bCs/>
                <w:color w:val="000000"/>
                <w:sz w:val="24"/>
                <w:szCs w:val="24"/>
                <w:lang w:eastAsia="en-ID"/>
              </w:rPr>
              <w:t> </w:t>
            </w:r>
          </w:p>
        </w:tc>
        <w:tc>
          <w:tcPr>
            <w:tcW w:w="1720" w:type="dxa"/>
            <w:tcBorders>
              <w:top w:val="nil"/>
              <w:left w:val="nil"/>
              <w:bottom w:val="single" w:sz="8" w:space="0" w:color="auto"/>
              <w:right w:val="single" w:sz="8" w:space="0" w:color="auto"/>
            </w:tcBorders>
          </w:tcPr>
          <w:p w14:paraId="43A4D39A" w14:textId="77777777" w:rsidR="002962BC" w:rsidRPr="002962BC" w:rsidRDefault="002962BC" w:rsidP="002962BC">
            <w:pPr>
              <w:spacing w:after="0" w:line="240" w:lineRule="auto"/>
              <w:jc w:val="center"/>
              <w:rPr>
                <w:rFonts w:ascii="Times New Roman" w:eastAsia="Times New Roman" w:hAnsi="Times New Roman" w:cs="Times New Roman"/>
                <w:b/>
                <w:bCs/>
                <w:color w:val="000000"/>
                <w:sz w:val="24"/>
                <w:szCs w:val="24"/>
                <w:lang w:eastAsia="en-ID"/>
              </w:rPr>
            </w:pPr>
          </w:p>
        </w:tc>
      </w:tr>
    </w:tbl>
    <w:p w14:paraId="6527AAAC" w14:textId="77777777" w:rsidR="00785EC9" w:rsidRDefault="002962BC" w:rsidP="002962BC">
      <w:pPr>
        <w:tabs>
          <w:tab w:val="left" w:pos="1418"/>
        </w:tabs>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ab/>
      </w:r>
    </w:p>
    <w:p w14:paraId="7917DA9B" w14:textId="067012A8" w:rsidR="00BA1C85" w:rsidRDefault="00785EC9" w:rsidP="002962BC">
      <w:pPr>
        <w:tabs>
          <w:tab w:val="left" w:pos="1418"/>
        </w:tabs>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ab/>
      </w:r>
      <w:r w:rsidR="002962BC" w:rsidRPr="002962BC">
        <w:rPr>
          <w:rFonts w:ascii="Times New Roman" w:hAnsi="Times New Roman" w:cs="Times New Roman"/>
          <w:sz w:val="24"/>
          <w:szCs w:val="24"/>
        </w:rPr>
        <w:t>Berdasarkan kategori di atas, maka dapat diketahui bahwa yang menyatakan manajemen</w:t>
      </w:r>
      <w:r w:rsidR="002962BC">
        <w:rPr>
          <w:rFonts w:ascii="Times New Roman" w:hAnsi="Times New Roman" w:cs="Times New Roman"/>
          <w:sz w:val="24"/>
          <w:szCs w:val="24"/>
        </w:rPr>
        <w:t xml:space="preserve"> sarana prasarana</w:t>
      </w:r>
      <w:r w:rsidR="002962BC" w:rsidRPr="002962BC">
        <w:rPr>
          <w:rFonts w:ascii="Times New Roman" w:hAnsi="Times New Roman" w:cs="Times New Roman"/>
          <w:sz w:val="24"/>
          <w:szCs w:val="24"/>
        </w:rPr>
        <w:t xml:space="preserve"> di </w:t>
      </w:r>
      <w:r w:rsidR="002962BC">
        <w:rPr>
          <w:rFonts w:ascii="Times New Roman" w:hAnsi="Times New Roman" w:cs="Times New Roman"/>
          <w:sz w:val="24"/>
          <w:szCs w:val="24"/>
        </w:rPr>
        <w:t>MAN 2 Ponorogo</w:t>
      </w:r>
      <w:r w:rsidR="002962BC" w:rsidRPr="002962BC">
        <w:rPr>
          <w:rFonts w:ascii="Times New Roman" w:hAnsi="Times New Roman" w:cs="Times New Roman"/>
          <w:sz w:val="24"/>
          <w:szCs w:val="24"/>
        </w:rPr>
        <w:t xml:space="preserve"> dalam kategori baik dengan frekuensi sebanyak </w:t>
      </w:r>
      <w:r w:rsidR="002962BC">
        <w:rPr>
          <w:rFonts w:ascii="Times New Roman" w:hAnsi="Times New Roman" w:cs="Times New Roman"/>
          <w:sz w:val="24"/>
          <w:szCs w:val="24"/>
        </w:rPr>
        <w:t>13</w:t>
      </w:r>
      <w:r w:rsidR="002962BC" w:rsidRPr="002962BC">
        <w:rPr>
          <w:rFonts w:ascii="Times New Roman" w:hAnsi="Times New Roman" w:cs="Times New Roman"/>
          <w:sz w:val="24"/>
          <w:szCs w:val="24"/>
        </w:rPr>
        <w:t xml:space="preserve"> responden (</w:t>
      </w:r>
      <w:r w:rsidR="002962BC">
        <w:rPr>
          <w:rFonts w:ascii="Times New Roman" w:hAnsi="Times New Roman" w:cs="Times New Roman"/>
          <w:sz w:val="24"/>
          <w:szCs w:val="24"/>
        </w:rPr>
        <w:t>15,12</w:t>
      </w:r>
      <w:r w:rsidR="002962BC" w:rsidRPr="002962BC">
        <w:rPr>
          <w:rFonts w:ascii="Times New Roman" w:hAnsi="Times New Roman" w:cs="Times New Roman"/>
          <w:sz w:val="24"/>
          <w:szCs w:val="24"/>
        </w:rPr>
        <w:t xml:space="preserve">%), dalam kategori cukup baik dengan frekuensi sebanyak </w:t>
      </w:r>
      <w:r w:rsidR="002962BC">
        <w:rPr>
          <w:rFonts w:ascii="Times New Roman" w:hAnsi="Times New Roman" w:cs="Times New Roman"/>
          <w:sz w:val="24"/>
          <w:szCs w:val="24"/>
        </w:rPr>
        <w:t>69</w:t>
      </w:r>
      <w:r w:rsidR="002962BC" w:rsidRPr="002962BC">
        <w:rPr>
          <w:rFonts w:ascii="Times New Roman" w:hAnsi="Times New Roman" w:cs="Times New Roman"/>
          <w:sz w:val="24"/>
          <w:szCs w:val="24"/>
        </w:rPr>
        <w:t xml:space="preserve"> responden (</w:t>
      </w:r>
      <w:r w:rsidR="002962BC">
        <w:rPr>
          <w:rFonts w:ascii="Times New Roman" w:hAnsi="Times New Roman" w:cs="Times New Roman"/>
          <w:sz w:val="24"/>
          <w:szCs w:val="24"/>
        </w:rPr>
        <w:t>80,23</w:t>
      </w:r>
      <w:r w:rsidR="002962BC" w:rsidRPr="002962BC">
        <w:rPr>
          <w:rFonts w:ascii="Times New Roman" w:hAnsi="Times New Roman" w:cs="Times New Roman"/>
          <w:sz w:val="24"/>
          <w:szCs w:val="24"/>
        </w:rPr>
        <w:t xml:space="preserve">%), dan dalam kategori kurang baik dengan frekuensi sebanyak </w:t>
      </w:r>
      <w:r w:rsidR="002962BC">
        <w:rPr>
          <w:rFonts w:ascii="Times New Roman" w:hAnsi="Times New Roman" w:cs="Times New Roman"/>
          <w:sz w:val="24"/>
          <w:szCs w:val="24"/>
        </w:rPr>
        <w:t>4</w:t>
      </w:r>
      <w:r w:rsidR="002962BC" w:rsidRPr="002962BC">
        <w:rPr>
          <w:rFonts w:ascii="Times New Roman" w:hAnsi="Times New Roman" w:cs="Times New Roman"/>
          <w:sz w:val="24"/>
          <w:szCs w:val="24"/>
        </w:rPr>
        <w:t xml:space="preserve"> responden (</w:t>
      </w:r>
      <w:r w:rsidR="002962BC">
        <w:rPr>
          <w:rFonts w:ascii="Times New Roman" w:hAnsi="Times New Roman" w:cs="Times New Roman"/>
          <w:sz w:val="24"/>
          <w:szCs w:val="24"/>
        </w:rPr>
        <w:t>4,65</w:t>
      </w:r>
      <w:r w:rsidR="002962BC" w:rsidRPr="002962BC">
        <w:rPr>
          <w:rFonts w:ascii="Times New Roman" w:hAnsi="Times New Roman" w:cs="Times New Roman"/>
          <w:sz w:val="24"/>
          <w:szCs w:val="24"/>
        </w:rPr>
        <w:t xml:space="preserve">%). Dengan demikian, secara umum dapat dikatakan bahwa manajemen </w:t>
      </w:r>
      <w:r w:rsidR="002962BC">
        <w:rPr>
          <w:rFonts w:ascii="Times New Roman" w:hAnsi="Times New Roman" w:cs="Times New Roman"/>
          <w:sz w:val="24"/>
          <w:szCs w:val="24"/>
        </w:rPr>
        <w:t>sarana prasarana di MAN 2 Ponorogo</w:t>
      </w:r>
      <w:r w:rsidR="002962BC" w:rsidRPr="002962BC">
        <w:rPr>
          <w:rFonts w:ascii="Times New Roman" w:hAnsi="Times New Roman" w:cs="Times New Roman"/>
          <w:sz w:val="24"/>
          <w:szCs w:val="24"/>
        </w:rPr>
        <w:t xml:space="preserve"> dalam kategori cukup baik dengan prosentase </w:t>
      </w:r>
      <w:r w:rsidR="002962BC">
        <w:rPr>
          <w:rFonts w:ascii="Times New Roman" w:hAnsi="Times New Roman" w:cs="Times New Roman"/>
          <w:sz w:val="24"/>
          <w:szCs w:val="24"/>
        </w:rPr>
        <w:t>80,23</w:t>
      </w:r>
      <w:r w:rsidR="002962BC" w:rsidRPr="002962BC">
        <w:rPr>
          <w:rFonts w:ascii="Times New Roman" w:hAnsi="Times New Roman" w:cs="Times New Roman"/>
          <w:sz w:val="24"/>
          <w:szCs w:val="24"/>
        </w:rPr>
        <w:t>%.</w:t>
      </w:r>
    </w:p>
    <w:p w14:paraId="148873A7" w14:textId="77777777" w:rsidR="00D8043F" w:rsidRPr="002962BC" w:rsidRDefault="00D8043F" w:rsidP="002962BC">
      <w:pPr>
        <w:tabs>
          <w:tab w:val="left" w:pos="1418"/>
        </w:tabs>
        <w:spacing w:line="360" w:lineRule="auto"/>
        <w:ind w:left="720"/>
        <w:jc w:val="both"/>
        <w:rPr>
          <w:rFonts w:ascii="Times New Roman" w:hAnsi="Times New Roman" w:cs="Times New Roman"/>
          <w:sz w:val="24"/>
          <w:szCs w:val="24"/>
        </w:rPr>
      </w:pPr>
    </w:p>
    <w:p w14:paraId="1A4C0684" w14:textId="4A2E16F3" w:rsidR="001C522D" w:rsidRPr="00EF27AA" w:rsidRDefault="001C522D" w:rsidP="00FA6BAC">
      <w:pPr>
        <w:pStyle w:val="ListParagraph"/>
        <w:numPr>
          <w:ilvl w:val="0"/>
          <w:numId w:val="70"/>
        </w:numPr>
        <w:spacing w:line="360" w:lineRule="auto"/>
        <w:jc w:val="both"/>
        <w:rPr>
          <w:rFonts w:ascii="Times New Roman" w:hAnsi="Times New Roman" w:cs="Times New Roman"/>
          <w:b/>
          <w:bCs/>
          <w:sz w:val="24"/>
          <w:szCs w:val="24"/>
        </w:rPr>
      </w:pPr>
      <w:r w:rsidRPr="00EF27AA">
        <w:rPr>
          <w:rFonts w:ascii="Times New Roman" w:hAnsi="Times New Roman" w:cs="Times New Roman"/>
          <w:b/>
          <w:bCs/>
          <w:sz w:val="24"/>
          <w:szCs w:val="24"/>
        </w:rPr>
        <w:lastRenderedPageBreak/>
        <w:t xml:space="preserve">Deskriptif Statistik </w:t>
      </w:r>
      <w:r w:rsidR="00BA1C85" w:rsidRPr="00EF27AA">
        <w:rPr>
          <w:rFonts w:ascii="Times New Roman" w:hAnsi="Times New Roman" w:cs="Times New Roman"/>
          <w:b/>
          <w:bCs/>
          <w:sz w:val="24"/>
          <w:szCs w:val="24"/>
        </w:rPr>
        <w:t>Kepemimpinan Kepala Madrasah</w:t>
      </w:r>
      <w:r w:rsidRPr="00EF27AA">
        <w:rPr>
          <w:rFonts w:ascii="Times New Roman" w:hAnsi="Times New Roman" w:cs="Times New Roman"/>
          <w:b/>
          <w:bCs/>
          <w:sz w:val="24"/>
          <w:szCs w:val="24"/>
        </w:rPr>
        <w:t xml:space="preserve"> di MAN 2 Ponorogo</w:t>
      </w:r>
    </w:p>
    <w:p w14:paraId="04D68AB6" w14:textId="54372FB2" w:rsidR="007D4641" w:rsidRPr="00E52565" w:rsidRDefault="007D4641" w:rsidP="007D4641">
      <w:pPr>
        <w:pStyle w:val="ListParagraph"/>
        <w:spacing w:line="360" w:lineRule="auto"/>
        <w:ind w:left="758" w:firstLine="682"/>
        <w:jc w:val="both"/>
        <w:rPr>
          <w:rFonts w:ascii="Times New Roman" w:hAnsi="Times New Roman" w:cs="Times New Roman"/>
          <w:sz w:val="24"/>
          <w:szCs w:val="24"/>
        </w:rPr>
      </w:pPr>
      <w:r w:rsidRPr="00E52565">
        <w:rPr>
          <w:rFonts w:ascii="Times New Roman" w:hAnsi="Times New Roman" w:cs="Times New Roman"/>
          <w:sz w:val="24"/>
          <w:szCs w:val="24"/>
        </w:rPr>
        <w:t xml:space="preserve">Deskripsi data ini bertujuan untuk memberikan gambaran data tentang </w:t>
      </w:r>
      <w:r>
        <w:rPr>
          <w:rFonts w:ascii="Times New Roman" w:hAnsi="Times New Roman" w:cs="Times New Roman"/>
          <w:sz w:val="24"/>
          <w:szCs w:val="24"/>
        </w:rPr>
        <w:t>kepemimpinan kepala madrasah</w:t>
      </w:r>
      <w:r w:rsidRPr="00E52565">
        <w:rPr>
          <w:rFonts w:ascii="Times New Roman" w:hAnsi="Times New Roman" w:cs="Times New Roman"/>
          <w:sz w:val="24"/>
          <w:szCs w:val="24"/>
        </w:rPr>
        <w:t xml:space="preserve">. Untuk mendapatkan data mengenai </w:t>
      </w:r>
      <w:r>
        <w:rPr>
          <w:rFonts w:ascii="Times New Roman" w:hAnsi="Times New Roman" w:cs="Times New Roman"/>
          <w:sz w:val="24"/>
          <w:szCs w:val="24"/>
        </w:rPr>
        <w:t>kepemimpinan kepala madrasah</w:t>
      </w:r>
      <w:r w:rsidRPr="00E52565">
        <w:rPr>
          <w:rFonts w:ascii="Times New Roman" w:hAnsi="Times New Roman" w:cs="Times New Roman"/>
          <w:sz w:val="24"/>
          <w:szCs w:val="24"/>
        </w:rPr>
        <w:t>, peneliti menggunakan angket yang didistribusikan kepada responden yang berjumlah</w:t>
      </w:r>
      <w:r>
        <w:rPr>
          <w:rFonts w:ascii="Times New Roman" w:hAnsi="Times New Roman" w:cs="Times New Roman"/>
          <w:sz w:val="24"/>
          <w:szCs w:val="24"/>
        </w:rPr>
        <w:t xml:space="preserve"> 86</w:t>
      </w:r>
      <w:r w:rsidRPr="00E52565">
        <w:rPr>
          <w:rFonts w:ascii="Times New Roman" w:hAnsi="Times New Roman" w:cs="Times New Roman"/>
          <w:sz w:val="24"/>
          <w:szCs w:val="24"/>
        </w:rPr>
        <w:t xml:space="preserve"> guru. Adapun hasil skor </w:t>
      </w:r>
      <w:r>
        <w:rPr>
          <w:rFonts w:ascii="Times New Roman" w:hAnsi="Times New Roman" w:cs="Times New Roman"/>
          <w:sz w:val="24"/>
          <w:szCs w:val="24"/>
        </w:rPr>
        <w:t>kepemimpinan kepala madrasah</w:t>
      </w:r>
      <w:r w:rsidRPr="00E52565">
        <w:rPr>
          <w:rFonts w:ascii="Times New Roman" w:hAnsi="Times New Roman" w:cs="Times New Roman"/>
          <w:sz w:val="24"/>
          <w:szCs w:val="24"/>
        </w:rPr>
        <w:t xml:space="preserve"> di </w:t>
      </w:r>
      <w:r>
        <w:rPr>
          <w:rFonts w:ascii="Times New Roman" w:hAnsi="Times New Roman" w:cs="Times New Roman"/>
          <w:sz w:val="24"/>
          <w:szCs w:val="24"/>
        </w:rPr>
        <w:t xml:space="preserve">MAN 2 Ponorogo </w:t>
      </w:r>
      <w:r w:rsidRPr="00E52565">
        <w:rPr>
          <w:rFonts w:ascii="Times New Roman" w:hAnsi="Times New Roman" w:cs="Times New Roman"/>
          <w:sz w:val="24"/>
          <w:szCs w:val="24"/>
        </w:rPr>
        <w:t>dapat dilihat pada tabel berikut</w:t>
      </w:r>
    </w:p>
    <w:p w14:paraId="1EC9B0CD" w14:textId="124D70A1" w:rsidR="00BA1C85" w:rsidRPr="007D4641" w:rsidRDefault="007D4641" w:rsidP="007D4641">
      <w:pPr>
        <w:autoSpaceDE w:val="0"/>
        <w:autoSpaceDN w:val="0"/>
        <w:adjustRightInd w:val="0"/>
        <w:spacing w:after="0" w:line="240" w:lineRule="auto"/>
        <w:jc w:val="center"/>
        <w:rPr>
          <w:rFonts w:ascii="Times New Roman" w:hAnsi="Times New Roman" w:cs="Times New Roman"/>
          <w:b/>
          <w:bCs/>
          <w:sz w:val="24"/>
          <w:szCs w:val="24"/>
        </w:rPr>
      </w:pPr>
      <w:bookmarkStart w:id="76" w:name="_Hlk167159801"/>
      <w:r w:rsidRPr="007D4641">
        <w:rPr>
          <w:rFonts w:ascii="Times New Roman" w:hAnsi="Times New Roman" w:cs="Times New Roman"/>
          <w:b/>
          <w:bCs/>
          <w:sz w:val="24"/>
          <w:szCs w:val="24"/>
        </w:rPr>
        <w:t>Tabel 4.</w:t>
      </w:r>
      <w:r w:rsidR="00222619">
        <w:rPr>
          <w:rFonts w:ascii="Times New Roman" w:hAnsi="Times New Roman" w:cs="Times New Roman"/>
          <w:b/>
          <w:bCs/>
          <w:sz w:val="24"/>
          <w:szCs w:val="24"/>
        </w:rPr>
        <w:t>11</w:t>
      </w:r>
    </w:p>
    <w:p w14:paraId="6DE7A058" w14:textId="0640766C" w:rsidR="007D4641" w:rsidRPr="007D4641" w:rsidRDefault="007D4641" w:rsidP="00225F48">
      <w:pPr>
        <w:autoSpaceDE w:val="0"/>
        <w:autoSpaceDN w:val="0"/>
        <w:adjustRightInd w:val="0"/>
        <w:spacing w:after="0" w:line="240" w:lineRule="auto"/>
        <w:jc w:val="center"/>
        <w:rPr>
          <w:rFonts w:ascii="Times New Roman" w:hAnsi="Times New Roman" w:cs="Times New Roman"/>
          <w:b/>
          <w:bCs/>
          <w:sz w:val="24"/>
          <w:szCs w:val="24"/>
        </w:rPr>
      </w:pPr>
      <w:r w:rsidRPr="007D4641">
        <w:rPr>
          <w:rFonts w:ascii="Times New Roman" w:hAnsi="Times New Roman" w:cs="Times New Roman"/>
          <w:b/>
          <w:bCs/>
          <w:sz w:val="24"/>
          <w:szCs w:val="24"/>
        </w:rPr>
        <w:t>Skor Jawaban Responden Variabel Kepemimpinan Kepala Madrasah</w:t>
      </w:r>
      <w:bookmarkEnd w:id="76"/>
    </w:p>
    <w:tbl>
      <w:tblPr>
        <w:tblW w:w="6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BA1C85" w:rsidRPr="00BA1C85" w14:paraId="50D3778D" w14:textId="77777777" w:rsidTr="00BA1C85">
        <w:trPr>
          <w:cantSplit/>
          <w:jc w:val="center"/>
        </w:trPr>
        <w:tc>
          <w:tcPr>
            <w:tcW w:w="6544" w:type="dxa"/>
            <w:gridSpan w:val="6"/>
            <w:shd w:val="clear" w:color="auto" w:fill="FFFFFF"/>
            <w:vAlign w:val="center"/>
          </w:tcPr>
          <w:p w14:paraId="3A906730" w14:textId="77777777" w:rsidR="00BA1C85" w:rsidRPr="00BA1C85" w:rsidRDefault="00BA1C85" w:rsidP="00BA1C85">
            <w:pPr>
              <w:autoSpaceDE w:val="0"/>
              <w:autoSpaceDN w:val="0"/>
              <w:adjustRightInd w:val="0"/>
              <w:spacing w:after="0" w:line="320" w:lineRule="atLeast"/>
              <w:ind w:left="60" w:right="60"/>
              <w:jc w:val="center"/>
              <w:rPr>
                <w:rFonts w:ascii="Arial" w:hAnsi="Arial" w:cs="Arial"/>
                <w:color w:val="010205"/>
              </w:rPr>
            </w:pPr>
            <w:r w:rsidRPr="00BA1C85">
              <w:rPr>
                <w:rFonts w:ascii="Arial" w:hAnsi="Arial" w:cs="Arial"/>
                <w:b/>
                <w:bCs/>
                <w:color w:val="010205"/>
              </w:rPr>
              <w:t>Kepemimpinan Kepala Madrasah</w:t>
            </w:r>
          </w:p>
        </w:tc>
      </w:tr>
      <w:tr w:rsidR="00BA1C85" w:rsidRPr="00BA1C85" w14:paraId="13D707CF" w14:textId="77777777" w:rsidTr="00BA1C85">
        <w:trPr>
          <w:cantSplit/>
          <w:jc w:val="center"/>
        </w:trPr>
        <w:tc>
          <w:tcPr>
            <w:tcW w:w="1474" w:type="dxa"/>
            <w:gridSpan w:val="2"/>
            <w:shd w:val="clear" w:color="auto" w:fill="FFFFFF"/>
            <w:vAlign w:val="bottom"/>
          </w:tcPr>
          <w:p w14:paraId="5B9E3144" w14:textId="77777777" w:rsidR="00BA1C85" w:rsidRPr="00BA1C85" w:rsidRDefault="00BA1C85" w:rsidP="00BA1C85">
            <w:pPr>
              <w:autoSpaceDE w:val="0"/>
              <w:autoSpaceDN w:val="0"/>
              <w:adjustRightInd w:val="0"/>
              <w:spacing w:after="0" w:line="240" w:lineRule="auto"/>
              <w:rPr>
                <w:rFonts w:ascii="Times New Roman" w:hAnsi="Times New Roman" w:cs="Times New Roman"/>
                <w:sz w:val="24"/>
                <w:szCs w:val="24"/>
              </w:rPr>
            </w:pPr>
          </w:p>
        </w:tc>
        <w:tc>
          <w:tcPr>
            <w:tcW w:w="1168" w:type="dxa"/>
            <w:shd w:val="clear" w:color="auto" w:fill="FFFFFF"/>
            <w:vAlign w:val="bottom"/>
          </w:tcPr>
          <w:p w14:paraId="5ED4DDC2" w14:textId="77777777" w:rsidR="00BA1C85" w:rsidRPr="00BA1C85" w:rsidRDefault="00BA1C85" w:rsidP="00BA1C85">
            <w:pPr>
              <w:autoSpaceDE w:val="0"/>
              <w:autoSpaceDN w:val="0"/>
              <w:adjustRightInd w:val="0"/>
              <w:spacing w:after="0" w:line="320" w:lineRule="atLeast"/>
              <w:ind w:left="60" w:right="60"/>
              <w:jc w:val="center"/>
              <w:rPr>
                <w:rFonts w:ascii="Arial" w:hAnsi="Arial" w:cs="Arial"/>
                <w:color w:val="264A60"/>
                <w:sz w:val="18"/>
                <w:szCs w:val="18"/>
              </w:rPr>
            </w:pPr>
            <w:r w:rsidRPr="00BA1C85">
              <w:rPr>
                <w:rFonts w:ascii="Arial" w:hAnsi="Arial" w:cs="Arial"/>
                <w:color w:val="264A60"/>
                <w:sz w:val="18"/>
                <w:szCs w:val="18"/>
              </w:rPr>
              <w:t>Frequency</w:t>
            </w:r>
          </w:p>
        </w:tc>
        <w:tc>
          <w:tcPr>
            <w:tcW w:w="1029" w:type="dxa"/>
            <w:shd w:val="clear" w:color="auto" w:fill="FFFFFF"/>
            <w:vAlign w:val="bottom"/>
          </w:tcPr>
          <w:p w14:paraId="274C5670" w14:textId="77777777" w:rsidR="00BA1C85" w:rsidRPr="00BA1C85" w:rsidRDefault="00BA1C85" w:rsidP="00BA1C85">
            <w:pPr>
              <w:autoSpaceDE w:val="0"/>
              <w:autoSpaceDN w:val="0"/>
              <w:adjustRightInd w:val="0"/>
              <w:spacing w:after="0" w:line="320" w:lineRule="atLeast"/>
              <w:ind w:left="60" w:right="60"/>
              <w:jc w:val="center"/>
              <w:rPr>
                <w:rFonts w:ascii="Arial" w:hAnsi="Arial" w:cs="Arial"/>
                <w:color w:val="264A60"/>
                <w:sz w:val="18"/>
                <w:szCs w:val="18"/>
              </w:rPr>
            </w:pPr>
            <w:r w:rsidRPr="00BA1C85">
              <w:rPr>
                <w:rFonts w:ascii="Arial" w:hAnsi="Arial" w:cs="Arial"/>
                <w:color w:val="264A60"/>
                <w:sz w:val="18"/>
                <w:szCs w:val="18"/>
              </w:rPr>
              <w:t>Percent</w:t>
            </w:r>
          </w:p>
        </w:tc>
        <w:tc>
          <w:tcPr>
            <w:tcW w:w="1398" w:type="dxa"/>
            <w:shd w:val="clear" w:color="auto" w:fill="FFFFFF"/>
            <w:vAlign w:val="bottom"/>
          </w:tcPr>
          <w:p w14:paraId="369CBCF0" w14:textId="77777777" w:rsidR="00BA1C85" w:rsidRPr="00BA1C85" w:rsidRDefault="00BA1C85" w:rsidP="00BA1C85">
            <w:pPr>
              <w:autoSpaceDE w:val="0"/>
              <w:autoSpaceDN w:val="0"/>
              <w:adjustRightInd w:val="0"/>
              <w:spacing w:after="0" w:line="320" w:lineRule="atLeast"/>
              <w:ind w:left="60" w:right="60"/>
              <w:jc w:val="center"/>
              <w:rPr>
                <w:rFonts w:ascii="Arial" w:hAnsi="Arial" w:cs="Arial"/>
                <w:color w:val="264A60"/>
                <w:sz w:val="18"/>
                <w:szCs w:val="18"/>
              </w:rPr>
            </w:pPr>
            <w:r w:rsidRPr="00BA1C85">
              <w:rPr>
                <w:rFonts w:ascii="Arial" w:hAnsi="Arial" w:cs="Arial"/>
                <w:color w:val="264A60"/>
                <w:sz w:val="18"/>
                <w:szCs w:val="18"/>
              </w:rPr>
              <w:t>Valid Percent</w:t>
            </w:r>
          </w:p>
        </w:tc>
        <w:tc>
          <w:tcPr>
            <w:tcW w:w="1475" w:type="dxa"/>
            <w:shd w:val="clear" w:color="auto" w:fill="FFFFFF"/>
            <w:vAlign w:val="bottom"/>
          </w:tcPr>
          <w:p w14:paraId="36090A25" w14:textId="77777777" w:rsidR="00BA1C85" w:rsidRPr="00BA1C85" w:rsidRDefault="00BA1C85" w:rsidP="00BA1C85">
            <w:pPr>
              <w:autoSpaceDE w:val="0"/>
              <w:autoSpaceDN w:val="0"/>
              <w:adjustRightInd w:val="0"/>
              <w:spacing w:after="0" w:line="320" w:lineRule="atLeast"/>
              <w:ind w:left="60" w:right="60"/>
              <w:jc w:val="center"/>
              <w:rPr>
                <w:rFonts w:ascii="Arial" w:hAnsi="Arial" w:cs="Arial"/>
                <w:color w:val="264A60"/>
                <w:sz w:val="18"/>
                <w:szCs w:val="18"/>
              </w:rPr>
            </w:pPr>
            <w:r w:rsidRPr="00BA1C85">
              <w:rPr>
                <w:rFonts w:ascii="Arial" w:hAnsi="Arial" w:cs="Arial"/>
                <w:color w:val="264A60"/>
                <w:sz w:val="18"/>
                <w:szCs w:val="18"/>
              </w:rPr>
              <w:t>Cumulative Percent</w:t>
            </w:r>
          </w:p>
        </w:tc>
      </w:tr>
      <w:tr w:rsidR="00BA1C85" w:rsidRPr="00BA1C85" w14:paraId="0F40B8C7" w14:textId="77777777" w:rsidTr="00BA1C85">
        <w:trPr>
          <w:cantSplit/>
          <w:jc w:val="center"/>
        </w:trPr>
        <w:tc>
          <w:tcPr>
            <w:tcW w:w="737" w:type="dxa"/>
            <w:vMerge w:val="restart"/>
            <w:shd w:val="clear" w:color="auto" w:fill="E0E0E0"/>
          </w:tcPr>
          <w:p w14:paraId="3B5345EC" w14:textId="77777777" w:rsidR="00BA1C85" w:rsidRPr="00BA1C85" w:rsidRDefault="00BA1C85" w:rsidP="00BA1C85">
            <w:pPr>
              <w:autoSpaceDE w:val="0"/>
              <w:autoSpaceDN w:val="0"/>
              <w:adjustRightInd w:val="0"/>
              <w:spacing w:after="0" w:line="320" w:lineRule="atLeast"/>
              <w:ind w:left="60" w:right="60"/>
              <w:rPr>
                <w:rFonts w:ascii="Arial" w:hAnsi="Arial" w:cs="Arial"/>
                <w:color w:val="264A60"/>
                <w:sz w:val="18"/>
                <w:szCs w:val="18"/>
              </w:rPr>
            </w:pPr>
            <w:r w:rsidRPr="00BA1C85">
              <w:rPr>
                <w:rFonts w:ascii="Arial" w:hAnsi="Arial" w:cs="Arial"/>
                <w:color w:val="264A60"/>
                <w:sz w:val="18"/>
                <w:szCs w:val="18"/>
              </w:rPr>
              <w:t>Valid</w:t>
            </w:r>
          </w:p>
        </w:tc>
        <w:tc>
          <w:tcPr>
            <w:tcW w:w="737" w:type="dxa"/>
            <w:shd w:val="clear" w:color="auto" w:fill="E0E0E0"/>
          </w:tcPr>
          <w:p w14:paraId="04AE51A5" w14:textId="77777777" w:rsidR="00BA1C85" w:rsidRPr="00BA1C85" w:rsidRDefault="00BA1C85" w:rsidP="00BA1C85">
            <w:pPr>
              <w:autoSpaceDE w:val="0"/>
              <w:autoSpaceDN w:val="0"/>
              <w:adjustRightInd w:val="0"/>
              <w:spacing w:after="0" w:line="320" w:lineRule="atLeast"/>
              <w:ind w:left="60" w:right="60"/>
              <w:rPr>
                <w:rFonts w:ascii="Arial" w:hAnsi="Arial" w:cs="Arial"/>
                <w:color w:val="264A60"/>
                <w:sz w:val="18"/>
                <w:szCs w:val="18"/>
              </w:rPr>
            </w:pPr>
            <w:r w:rsidRPr="00BA1C85">
              <w:rPr>
                <w:rFonts w:ascii="Arial" w:hAnsi="Arial" w:cs="Arial"/>
                <w:color w:val="264A60"/>
                <w:sz w:val="18"/>
                <w:szCs w:val="18"/>
              </w:rPr>
              <w:t>80</w:t>
            </w:r>
          </w:p>
        </w:tc>
        <w:tc>
          <w:tcPr>
            <w:tcW w:w="1168" w:type="dxa"/>
            <w:shd w:val="clear" w:color="auto" w:fill="FFFFFF"/>
          </w:tcPr>
          <w:p w14:paraId="2E7ED16D"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1</w:t>
            </w:r>
          </w:p>
        </w:tc>
        <w:tc>
          <w:tcPr>
            <w:tcW w:w="1029" w:type="dxa"/>
            <w:shd w:val="clear" w:color="auto" w:fill="FFFFFF"/>
          </w:tcPr>
          <w:p w14:paraId="52351C10"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1.2</w:t>
            </w:r>
          </w:p>
        </w:tc>
        <w:tc>
          <w:tcPr>
            <w:tcW w:w="1398" w:type="dxa"/>
            <w:shd w:val="clear" w:color="auto" w:fill="FFFFFF"/>
          </w:tcPr>
          <w:p w14:paraId="5A826701"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1.2</w:t>
            </w:r>
          </w:p>
        </w:tc>
        <w:tc>
          <w:tcPr>
            <w:tcW w:w="1475" w:type="dxa"/>
            <w:shd w:val="clear" w:color="auto" w:fill="FFFFFF"/>
          </w:tcPr>
          <w:p w14:paraId="57B67F5B"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1.2</w:t>
            </w:r>
          </w:p>
        </w:tc>
      </w:tr>
      <w:tr w:rsidR="00BA1C85" w:rsidRPr="00BA1C85" w14:paraId="1B2FF1A3" w14:textId="77777777" w:rsidTr="00BA1C85">
        <w:trPr>
          <w:cantSplit/>
          <w:jc w:val="center"/>
        </w:trPr>
        <w:tc>
          <w:tcPr>
            <w:tcW w:w="737" w:type="dxa"/>
            <w:vMerge/>
            <w:shd w:val="clear" w:color="auto" w:fill="E0E0E0"/>
          </w:tcPr>
          <w:p w14:paraId="40FD614A" w14:textId="77777777" w:rsidR="00BA1C85" w:rsidRPr="00BA1C85" w:rsidRDefault="00BA1C85" w:rsidP="00BA1C85">
            <w:pPr>
              <w:autoSpaceDE w:val="0"/>
              <w:autoSpaceDN w:val="0"/>
              <w:adjustRightInd w:val="0"/>
              <w:spacing w:after="0" w:line="240" w:lineRule="auto"/>
              <w:rPr>
                <w:rFonts w:ascii="Arial" w:hAnsi="Arial" w:cs="Arial"/>
                <w:color w:val="010205"/>
                <w:sz w:val="18"/>
                <w:szCs w:val="18"/>
              </w:rPr>
            </w:pPr>
          </w:p>
        </w:tc>
        <w:tc>
          <w:tcPr>
            <w:tcW w:w="737" w:type="dxa"/>
            <w:shd w:val="clear" w:color="auto" w:fill="E0E0E0"/>
          </w:tcPr>
          <w:p w14:paraId="538A3A29" w14:textId="77777777" w:rsidR="00BA1C85" w:rsidRPr="00BA1C85" w:rsidRDefault="00BA1C85" w:rsidP="00BA1C85">
            <w:pPr>
              <w:autoSpaceDE w:val="0"/>
              <w:autoSpaceDN w:val="0"/>
              <w:adjustRightInd w:val="0"/>
              <w:spacing w:after="0" w:line="320" w:lineRule="atLeast"/>
              <w:ind w:left="60" w:right="60"/>
              <w:rPr>
                <w:rFonts w:ascii="Arial" w:hAnsi="Arial" w:cs="Arial"/>
                <w:color w:val="264A60"/>
                <w:sz w:val="18"/>
                <w:szCs w:val="18"/>
              </w:rPr>
            </w:pPr>
            <w:r w:rsidRPr="00BA1C85">
              <w:rPr>
                <w:rFonts w:ascii="Arial" w:hAnsi="Arial" w:cs="Arial"/>
                <w:color w:val="264A60"/>
                <w:sz w:val="18"/>
                <w:szCs w:val="18"/>
              </w:rPr>
              <w:t>85</w:t>
            </w:r>
          </w:p>
        </w:tc>
        <w:tc>
          <w:tcPr>
            <w:tcW w:w="1168" w:type="dxa"/>
            <w:shd w:val="clear" w:color="auto" w:fill="FFFFFF"/>
          </w:tcPr>
          <w:p w14:paraId="78E60E68"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3</w:t>
            </w:r>
          </w:p>
        </w:tc>
        <w:tc>
          <w:tcPr>
            <w:tcW w:w="1029" w:type="dxa"/>
            <w:shd w:val="clear" w:color="auto" w:fill="FFFFFF"/>
          </w:tcPr>
          <w:p w14:paraId="2CC3B1FB"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3.5</w:t>
            </w:r>
          </w:p>
        </w:tc>
        <w:tc>
          <w:tcPr>
            <w:tcW w:w="1398" w:type="dxa"/>
            <w:shd w:val="clear" w:color="auto" w:fill="FFFFFF"/>
          </w:tcPr>
          <w:p w14:paraId="6A8FA9F2"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3.5</w:t>
            </w:r>
          </w:p>
        </w:tc>
        <w:tc>
          <w:tcPr>
            <w:tcW w:w="1475" w:type="dxa"/>
            <w:shd w:val="clear" w:color="auto" w:fill="FFFFFF"/>
          </w:tcPr>
          <w:p w14:paraId="247798DC"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4.7</w:t>
            </w:r>
          </w:p>
        </w:tc>
      </w:tr>
      <w:tr w:rsidR="00BA1C85" w:rsidRPr="00BA1C85" w14:paraId="08F3100F" w14:textId="77777777" w:rsidTr="00BA1C85">
        <w:trPr>
          <w:cantSplit/>
          <w:jc w:val="center"/>
        </w:trPr>
        <w:tc>
          <w:tcPr>
            <w:tcW w:w="737" w:type="dxa"/>
            <w:vMerge/>
            <w:shd w:val="clear" w:color="auto" w:fill="E0E0E0"/>
          </w:tcPr>
          <w:p w14:paraId="1955B928" w14:textId="77777777" w:rsidR="00BA1C85" w:rsidRPr="00BA1C85" w:rsidRDefault="00BA1C85" w:rsidP="00BA1C85">
            <w:pPr>
              <w:autoSpaceDE w:val="0"/>
              <w:autoSpaceDN w:val="0"/>
              <w:adjustRightInd w:val="0"/>
              <w:spacing w:after="0" w:line="240" w:lineRule="auto"/>
              <w:rPr>
                <w:rFonts w:ascii="Arial" w:hAnsi="Arial" w:cs="Arial"/>
                <w:color w:val="010205"/>
                <w:sz w:val="18"/>
                <w:szCs w:val="18"/>
              </w:rPr>
            </w:pPr>
          </w:p>
        </w:tc>
        <w:tc>
          <w:tcPr>
            <w:tcW w:w="737" w:type="dxa"/>
            <w:shd w:val="clear" w:color="auto" w:fill="E0E0E0"/>
          </w:tcPr>
          <w:p w14:paraId="08ACFD31" w14:textId="77777777" w:rsidR="00BA1C85" w:rsidRPr="00BA1C85" w:rsidRDefault="00BA1C85" w:rsidP="00BA1C85">
            <w:pPr>
              <w:autoSpaceDE w:val="0"/>
              <w:autoSpaceDN w:val="0"/>
              <w:adjustRightInd w:val="0"/>
              <w:spacing w:after="0" w:line="320" w:lineRule="atLeast"/>
              <w:ind w:left="60" w:right="60"/>
              <w:rPr>
                <w:rFonts w:ascii="Arial" w:hAnsi="Arial" w:cs="Arial"/>
                <w:color w:val="264A60"/>
                <w:sz w:val="18"/>
                <w:szCs w:val="18"/>
              </w:rPr>
            </w:pPr>
            <w:r w:rsidRPr="00BA1C85">
              <w:rPr>
                <w:rFonts w:ascii="Arial" w:hAnsi="Arial" w:cs="Arial"/>
                <w:color w:val="264A60"/>
                <w:sz w:val="18"/>
                <w:szCs w:val="18"/>
              </w:rPr>
              <w:t>86</w:t>
            </w:r>
          </w:p>
        </w:tc>
        <w:tc>
          <w:tcPr>
            <w:tcW w:w="1168" w:type="dxa"/>
            <w:shd w:val="clear" w:color="auto" w:fill="FFFFFF"/>
          </w:tcPr>
          <w:p w14:paraId="6F79E31E"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15</w:t>
            </w:r>
          </w:p>
        </w:tc>
        <w:tc>
          <w:tcPr>
            <w:tcW w:w="1029" w:type="dxa"/>
            <w:shd w:val="clear" w:color="auto" w:fill="FFFFFF"/>
          </w:tcPr>
          <w:p w14:paraId="320AD715"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17.4</w:t>
            </w:r>
          </w:p>
        </w:tc>
        <w:tc>
          <w:tcPr>
            <w:tcW w:w="1398" w:type="dxa"/>
            <w:shd w:val="clear" w:color="auto" w:fill="FFFFFF"/>
          </w:tcPr>
          <w:p w14:paraId="64EA0ABB"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17.4</w:t>
            </w:r>
          </w:p>
        </w:tc>
        <w:tc>
          <w:tcPr>
            <w:tcW w:w="1475" w:type="dxa"/>
            <w:shd w:val="clear" w:color="auto" w:fill="FFFFFF"/>
          </w:tcPr>
          <w:p w14:paraId="01AA9A6E"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22.1</w:t>
            </w:r>
          </w:p>
        </w:tc>
      </w:tr>
      <w:tr w:rsidR="00BA1C85" w:rsidRPr="00BA1C85" w14:paraId="53599752" w14:textId="77777777" w:rsidTr="00BA1C85">
        <w:trPr>
          <w:cantSplit/>
          <w:jc w:val="center"/>
        </w:trPr>
        <w:tc>
          <w:tcPr>
            <w:tcW w:w="737" w:type="dxa"/>
            <w:vMerge/>
            <w:shd w:val="clear" w:color="auto" w:fill="E0E0E0"/>
          </w:tcPr>
          <w:p w14:paraId="6FBBB55D" w14:textId="77777777" w:rsidR="00BA1C85" w:rsidRPr="00BA1C85" w:rsidRDefault="00BA1C85" w:rsidP="00BA1C85">
            <w:pPr>
              <w:autoSpaceDE w:val="0"/>
              <w:autoSpaceDN w:val="0"/>
              <w:adjustRightInd w:val="0"/>
              <w:spacing w:after="0" w:line="240" w:lineRule="auto"/>
              <w:rPr>
                <w:rFonts w:ascii="Arial" w:hAnsi="Arial" w:cs="Arial"/>
                <w:color w:val="010205"/>
                <w:sz w:val="18"/>
                <w:szCs w:val="18"/>
              </w:rPr>
            </w:pPr>
          </w:p>
        </w:tc>
        <w:tc>
          <w:tcPr>
            <w:tcW w:w="737" w:type="dxa"/>
            <w:shd w:val="clear" w:color="auto" w:fill="E0E0E0"/>
          </w:tcPr>
          <w:p w14:paraId="0F299E2D" w14:textId="77777777" w:rsidR="00BA1C85" w:rsidRPr="00BA1C85" w:rsidRDefault="00BA1C85" w:rsidP="00BA1C85">
            <w:pPr>
              <w:autoSpaceDE w:val="0"/>
              <w:autoSpaceDN w:val="0"/>
              <w:adjustRightInd w:val="0"/>
              <w:spacing w:after="0" w:line="320" w:lineRule="atLeast"/>
              <w:ind w:left="60" w:right="60"/>
              <w:rPr>
                <w:rFonts w:ascii="Arial" w:hAnsi="Arial" w:cs="Arial"/>
                <w:color w:val="264A60"/>
                <w:sz w:val="18"/>
                <w:szCs w:val="18"/>
              </w:rPr>
            </w:pPr>
            <w:r w:rsidRPr="00BA1C85">
              <w:rPr>
                <w:rFonts w:ascii="Arial" w:hAnsi="Arial" w:cs="Arial"/>
                <w:color w:val="264A60"/>
                <w:sz w:val="18"/>
                <w:szCs w:val="18"/>
              </w:rPr>
              <w:t>87</w:t>
            </w:r>
          </w:p>
        </w:tc>
        <w:tc>
          <w:tcPr>
            <w:tcW w:w="1168" w:type="dxa"/>
            <w:shd w:val="clear" w:color="auto" w:fill="FFFFFF"/>
          </w:tcPr>
          <w:p w14:paraId="4AA5D02E"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9</w:t>
            </w:r>
          </w:p>
        </w:tc>
        <w:tc>
          <w:tcPr>
            <w:tcW w:w="1029" w:type="dxa"/>
            <w:shd w:val="clear" w:color="auto" w:fill="FFFFFF"/>
          </w:tcPr>
          <w:p w14:paraId="56305884"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10.5</w:t>
            </w:r>
          </w:p>
        </w:tc>
        <w:tc>
          <w:tcPr>
            <w:tcW w:w="1398" w:type="dxa"/>
            <w:shd w:val="clear" w:color="auto" w:fill="FFFFFF"/>
          </w:tcPr>
          <w:p w14:paraId="17C097B2"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10.5</w:t>
            </w:r>
          </w:p>
        </w:tc>
        <w:tc>
          <w:tcPr>
            <w:tcW w:w="1475" w:type="dxa"/>
            <w:shd w:val="clear" w:color="auto" w:fill="FFFFFF"/>
          </w:tcPr>
          <w:p w14:paraId="5288560A"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32.6</w:t>
            </w:r>
          </w:p>
        </w:tc>
      </w:tr>
      <w:tr w:rsidR="00BA1C85" w:rsidRPr="00BA1C85" w14:paraId="5247A1EE" w14:textId="77777777" w:rsidTr="00BA1C85">
        <w:trPr>
          <w:cantSplit/>
          <w:jc w:val="center"/>
        </w:trPr>
        <w:tc>
          <w:tcPr>
            <w:tcW w:w="737" w:type="dxa"/>
            <w:vMerge/>
            <w:shd w:val="clear" w:color="auto" w:fill="E0E0E0"/>
          </w:tcPr>
          <w:p w14:paraId="2F0F0EE4" w14:textId="77777777" w:rsidR="00BA1C85" w:rsidRPr="00BA1C85" w:rsidRDefault="00BA1C85" w:rsidP="00BA1C85">
            <w:pPr>
              <w:autoSpaceDE w:val="0"/>
              <w:autoSpaceDN w:val="0"/>
              <w:adjustRightInd w:val="0"/>
              <w:spacing w:after="0" w:line="240" w:lineRule="auto"/>
              <w:rPr>
                <w:rFonts w:ascii="Arial" w:hAnsi="Arial" w:cs="Arial"/>
                <w:color w:val="010205"/>
                <w:sz w:val="18"/>
                <w:szCs w:val="18"/>
              </w:rPr>
            </w:pPr>
          </w:p>
        </w:tc>
        <w:tc>
          <w:tcPr>
            <w:tcW w:w="737" w:type="dxa"/>
            <w:shd w:val="clear" w:color="auto" w:fill="E0E0E0"/>
          </w:tcPr>
          <w:p w14:paraId="6FBAFC18" w14:textId="77777777" w:rsidR="00BA1C85" w:rsidRPr="00BA1C85" w:rsidRDefault="00BA1C85" w:rsidP="00BA1C85">
            <w:pPr>
              <w:autoSpaceDE w:val="0"/>
              <w:autoSpaceDN w:val="0"/>
              <w:adjustRightInd w:val="0"/>
              <w:spacing w:after="0" w:line="320" w:lineRule="atLeast"/>
              <w:ind w:left="60" w:right="60"/>
              <w:rPr>
                <w:rFonts w:ascii="Arial" w:hAnsi="Arial" w:cs="Arial"/>
                <w:color w:val="264A60"/>
                <w:sz w:val="18"/>
                <w:szCs w:val="18"/>
              </w:rPr>
            </w:pPr>
            <w:r w:rsidRPr="00BA1C85">
              <w:rPr>
                <w:rFonts w:ascii="Arial" w:hAnsi="Arial" w:cs="Arial"/>
                <w:color w:val="264A60"/>
                <w:sz w:val="18"/>
                <w:szCs w:val="18"/>
              </w:rPr>
              <w:t>88</w:t>
            </w:r>
          </w:p>
        </w:tc>
        <w:tc>
          <w:tcPr>
            <w:tcW w:w="1168" w:type="dxa"/>
            <w:shd w:val="clear" w:color="auto" w:fill="FFFFFF"/>
          </w:tcPr>
          <w:p w14:paraId="7366188E"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4</w:t>
            </w:r>
          </w:p>
        </w:tc>
        <w:tc>
          <w:tcPr>
            <w:tcW w:w="1029" w:type="dxa"/>
            <w:shd w:val="clear" w:color="auto" w:fill="FFFFFF"/>
          </w:tcPr>
          <w:p w14:paraId="2EC8F8E5"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4.7</w:t>
            </w:r>
          </w:p>
        </w:tc>
        <w:tc>
          <w:tcPr>
            <w:tcW w:w="1398" w:type="dxa"/>
            <w:shd w:val="clear" w:color="auto" w:fill="FFFFFF"/>
          </w:tcPr>
          <w:p w14:paraId="6F014606"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4.7</w:t>
            </w:r>
          </w:p>
        </w:tc>
        <w:tc>
          <w:tcPr>
            <w:tcW w:w="1475" w:type="dxa"/>
            <w:shd w:val="clear" w:color="auto" w:fill="FFFFFF"/>
          </w:tcPr>
          <w:p w14:paraId="1EE85668"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37.2</w:t>
            </w:r>
          </w:p>
        </w:tc>
      </w:tr>
      <w:tr w:rsidR="00BA1C85" w:rsidRPr="00BA1C85" w14:paraId="2F9E867D" w14:textId="77777777" w:rsidTr="00BA1C85">
        <w:trPr>
          <w:cantSplit/>
          <w:jc w:val="center"/>
        </w:trPr>
        <w:tc>
          <w:tcPr>
            <w:tcW w:w="737" w:type="dxa"/>
            <w:vMerge/>
            <w:shd w:val="clear" w:color="auto" w:fill="E0E0E0"/>
          </w:tcPr>
          <w:p w14:paraId="211C129C" w14:textId="77777777" w:rsidR="00BA1C85" w:rsidRPr="00BA1C85" w:rsidRDefault="00BA1C85" w:rsidP="00BA1C85">
            <w:pPr>
              <w:autoSpaceDE w:val="0"/>
              <w:autoSpaceDN w:val="0"/>
              <w:adjustRightInd w:val="0"/>
              <w:spacing w:after="0" w:line="240" w:lineRule="auto"/>
              <w:rPr>
                <w:rFonts w:ascii="Arial" w:hAnsi="Arial" w:cs="Arial"/>
                <w:color w:val="010205"/>
                <w:sz w:val="18"/>
                <w:szCs w:val="18"/>
              </w:rPr>
            </w:pPr>
          </w:p>
        </w:tc>
        <w:tc>
          <w:tcPr>
            <w:tcW w:w="737" w:type="dxa"/>
            <w:shd w:val="clear" w:color="auto" w:fill="E0E0E0"/>
          </w:tcPr>
          <w:p w14:paraId="4D02BAC5" w14:textId="77777777" w:rsidR="00BA1C85" w:rsidRPr="00BA1C85" w:rsidRDefault="00BA1C85" w:rsidP="00BA1C85">
            <w:pPr>
              <w:autoSpaceDE w:val="0"/>
              <w:autoSpaceDN w:val="0"/>
              <w:adjustRightInd w:val="0"/>
              <w:spacing w:after="0" w:line="320" w:lineRule="atLeast"/>
              <w:ind w:left="60" w:right="60"/>
              <w:rPr>
                <w:rFonts w:ascii="Arial" w:hAnsi="Arial" w:cs="Arial"/>
                <w:color w:val="264A60"/>
                <w:sz w:val="18"/>
                <w:szCs w:val="18"/>
              </w:rPr>
            </w:pPr>
            <w:r w:rsidRPr="00BA1C85">
              <w:rPr>
                <w:rFonts w:ascii="Arial" w:hAnsi="Arial" w:cs="Arial"/>
                <w:color w:val="264A60"/>
                <w:sz w:val="18"/>
                <w:szCs w:val="18"/>
              </w:rPr>
              <w:t>89</w:t>
            </w:r>
          </w:p>
        </w:tc>
        <w:tc>
          <w:tcPr>
            <w:tcW w:w="1168" w:type="dxa"/>
            <w:shd w:val="clear" w:color="auto" w:fill="FFFFFF"/>
          </w:tcPr>
          <w:p w14:paraId="7CC3F812"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8</w:t>
            </w:r>
          </w:p>
        </w:tc>
        <w:tc>
          <w:tcPr>
            <w:tcW w:w="1029" w:type="dxa"/>
            <w:shd w:val="clear" w:color="auto" w:fill="FFFFFF"/>
          </w:tcPr>
          <w:p w14:paraId="0510C8F2"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9.3</w:t>
            </w:r>
          </w:p>
        </w:tc>
        <w:tc>
          <w:tcPr>
            <w:tcW w:w="1398" w:type="dxa"/>
            <w:shd w:val="clear" w:color="auto" w:fill="FFFFFF"/>
          </w:tcPr>
          <w:p w14:paraId="6FF9AFDF"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9.3</w:t>
            </w:r>
          </w:p>
        </w:tc>
        <w:tc>
          <w:tcPr>
            <w:tcW w:w="1475" w:type="dxa"/>
            <w:shd w:val="clear" w:color="auto" w:fill="FFFFFF"/>
          </w:tcPr>
          <w:p w14:paraId="58DCF48C"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46.5</w:t>
            </w:r>
          </w:p>
        </w:tc>
      </w:tr>
      <w:tr w:rsidR="00BA1C85" w:rsidRPr="00BA1C85" w14:paraId="27947250" w14:textId="77777777" w:rsidTr="00BA1C85">
        <w:trPr>
          <w:cantSplit/>
          <w:jc w:val="center"/>
        </w:trPr>
        <w:tc>
          <w:tcPr>
            <w:tcW w:w="737" w:type="dxa"/>
            <w:vMerge/>
            <w:shd w:val="clear" w:color="auto" w:fill="E0E0E0"/>
          </w:tcPr>
          <w:p w14:paraId="6F9A24E7" w14:textId="77777777" w:rsidR="00BA1C85" w:rsidRPr="00BA1C85" w:rsidRDefault="00BA1C85" w:rsidP="00BA1C85">
            <w:pPr>
              <w:autoSpaceDE w:val="0"/>
              <w:autoSpaceDN w:val="0"/>
              <w:adjustRightInd w:val="0"/>
              <w:spacing w:after="0" w:line="240" w:lineRule="auto"/>
              <w:rPr>
                <w:rFonts w:ascii="Arial" w:hAnsi="Arial" w:cs="Arial"/>
                <w:color w:val="010205"/>
                <w:sz w:val="18"/>
                <w:szCs w:val="18"/>
              </w:rPr>
            </w:pPr>
          </w:p>
        </w:tc>
        <w:tc>
          <w:tcPr>
            <w:tcW w:w="737" w:type="dxa"/>
            <w:shd w:val="clear" w:color="auto" w:fill="E0E0E0"/>
          </w:tcPr>
          <w:p w14:paraId="0786944D" w14:textId="77777777" w:rsidR="00BA1C85" w:rsidRPr="00BA1C85" w:rsidRDefault="00BA1C85" w:rsidP="00BA1C85">
            <w:pPr>
              <w:autoSpaceDE w:val="0"/>
              <w:autoSpaceDN w:val="0"/>
              <w:adjustRightInd w:val="0"/>
              <w:spacing w:after="0" w:line="320" w:lineRule="atLeast"/>
              <w:ind w:left="60" w:right="60"/>
              <w:rPr>
                <w:rFonts w:ascii="Arial" w:hAnsi="Arial" w:cs="Arial"/>
                <w:color w:val="264A60"/>
                <w:sz w:val="18"/>
                <w:szCs w:val="18"/>
              </w:rPr>
            </w:pPr>
            <w:r w:rsidRPr="00BA1C85">
              <w:rPr>
                <w:rFonts w:ascii="Arial" w:hAnsi="Arial" w:cs="Arial"/>
                <w:color w:val="264A60"/>
                <w:sz w:val="18"/>
                <w:szCs w:val="18"/>
              </w:rPr>
              <w:t>90</w:t>
            </w:r>
          </w:p>
        </w:tc>
        <w:tc>
          <w:tcPr>
            <w:tcW w:w="1168" w:type="dxa"/>
            <w:shd w:val="clear" w:color="auto" w:fill="FFFFFF"/>
          </w:tcPr>
          <w:p w14:paraId="50F4147B"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1</w:t>
            </w:r>
          </w:p>
        </w:tc>
        <w:tc>
          <w:tcPr>
            <w:tcW w:w="1029" w:type="dxa"/>
            <w:shd w:val="clear" w:color="auto" w:fill="FFFFFF"/>
          </w:tcPr>
          <w:p w14:paraId="3EC2899A"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1.2</w:t>
            </w:r>
          </w:p>
        </w:tc>
        <w:tc>
          <w:tcPr>
            <w:tcW w:w="1398" w:type="dxa"/>
            <w:shd w:val="clear" w:color="auto" w:fill="FFFFFF"/>
          </w:tcPr>
          <w:p w14:paraId="4825A765"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1.2</w:t>
            </w:r>
          </w:p>
        </w:tc>
        <w:tc>
          <w:tcPr>
            <w:tcW w:w="1475" w:type="dxa"/>
            <w:shd w:val="clear" w:color="auto" w:fill="FFFFFF"/>
          </w:tcPr>
          <w:p w14:paraId="6793AE59"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47.7</w:t>
            </w:r>
          </w:p>
        </w:tc>
      </w:tr>
      <w:tr w:rsidR="00BA1C85" w:rsidRPr="00BA1C85" w14:paraId="068F90A3" w14:textId="77777777" w:rsidTr="00BA1C85">
        <w:trPr>
          <w:cantSplit/>
          <w:jc w:val="center"/>
        </w:trPr>
        <w:tc>
          <w:tcPr>
            <w:tcW w:w="737" w:type="dxa"/>
            <w:vMerge/>
            <w:shd w:val="clear" w:color="auto" w:fill="E0E0E0"/>
          </w:tcPr>
          <w:p w14:paraId="04F222B6" w14:textId="77777777" w:rsidR="00BA1C85" w:rsidRPr="00BA1C85" w:rsidRDefault="00BA1C85" w:rsidP="00BA1C85">
            <w:pPr>
              <w:autoSpaceDE w:val="0"/>
              <w:autoSpaceDN w:val="0"/>
              <w:adjustRightInd w:val="0"/>
              <w:spacing w:after="0" w:line="240" w:lineRule="auto"/>
              <w:rPr>
                <w:rFonts w:ascii="Arial" w:hAnsi="Arial" w:cs="Arial"/>
                <w:color w:val="010205"/>
                <w:sz w:val="18"/>
                <w:szCs w:val="18"/>
              </w:rPr>
            </w:pPr>
          </w:p>
        </w:tc>
        <w:tc>
          <w:tcPr>
            <w:tcW w:w="737" w:type="dxa"/>
            <w:shd w:val="clear" w:color="auto" w:fill="E0E0E0"/>
          </w:tcPr>
          <w:p w14:paraId="582A43B5" w14:textId="77777777" w:rsidR="00BA1C85" w:rsidRPr="00BA1C85" w:rsidRDefault="00BA1C85" w:rsidP="00BA1C85">
            <w:pPr>
              <w:autoSpaceDE w:val="0"/>
              <w:autoSpaceDN w:val="0"/>
              <w:adjustRightInd w:val="0"/>
              <w:spacing w:after="0" w:line="320" w:lineRule="atLeast"/>
              <w:ind w:left="60" w:right="60"/>
              <w:rPr>
                <w:rFonts w:ascii="Arial" w:hAnsi="Arial" w:cs="Arial"/>
                <w:color w:val="264A60"/>
                <w:sz w:val="18"/>
                <w:szCs w:val="18"/>
              </w:rPr>
            </w:pPr>
            <w:r w:rsidRPr="00BA1C85">
              <w:rPr>
                <w:rFonts w:ascii="Arial" w:hAnsi="Arial" w:cs="Arial"/>
                <w:color w:val="264A60"/>
                <w:sz w:val="18"/>
                <w:szCs w:val="18"/>
              </w:rPr>
              <w:t>91</w:t>
            </w:r>
          </w:p>
        </w:tc>
        <w:tc>
          <w:tcPr>
            <w:tcW w:w="1168" w:type="dxa"/>
            <w:shd w:val="clear" w:color="auto" w:fill="FFFFFF"/>
          </w:tcPr>
          <w:p w14:paraId="68745B4E"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4</w:t>
            </w:r>
          </w:p>
        </w:tc>
        <w:tc>
          <w:tcPr>
            <w:tcW w:w="1029" w:type="dxa"/>
            <w:shd w:val="clear" w:color="auto" w:fill="FFFFFF"/>
          </w:tcPr>
          <w:p w14:paraId="52DFB665"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4.7</w:t>
            </w:r>
          </w:p>
        </w:tc>
        <w:tc>
          <w:tcPr>
            <w:tcW w:w="1398" w:type="dxa"/>
            <w:shd w:val="clear" w:color="auto" w:fill="FFFFFF"/>
          </w:tcPr>
          <w:p w14:paraId="6B653295"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4.7</w:t>
            </w:r>
          </w:p>
        </w:tc>
        <w:tc>
          <w:tcPr>
            <w:tcW w:w="1475" w:type="dxa"/>
            <w:shd w:val="clear" w:color="auto" w:fill="FFFFFF"/>
          </w:tcPr>
          <w:p w14:paraId="24525B91"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52.3</w:t>
            </w:r>
          </w:p>
        </w:tc>
      </w:tr>
      <w:tr w:rsidR="00BA1C85" w:rsidRPr="00BA1C85" w14:paraId="39C01A9D" w14:textId="77777777" w:rsidTr="00BA1C85">
        <w:trPr>
          <w:cantSplit/>
          <w:jc w:val="center"/>
        </w:trPr>
        <w:tc>
          <w:tcPr>
            <w:tcW w:w="737" w:type="dxa"/>
            <w:vMerge/>
            <w:shd w:val="clear" w:color="auto" w:fill="E0E0E0"/>
          </w:tcPr>
          <w:p w14:paraId="4CAC7137" w14:textId="77777777" w:rsidR="00BA1C85" w:rsidRPr="00BA1C85" w:rsidRDefault="00BA1C85" w:rsidP="00BA1C85">
            <w:pPr>
              <w:autoSpaceDE w:val="0"/>
              <w:autoSpaceDN w:val="0"/>
              <w:adjustRightInd w:val="0"/>
              <w:spacing w:after="0" w:line="240" w:lineRule="auto"/>
              <w:rPr>
                <w:rFonts w:ascii="Arial" w:hAnsi="Arial" w:cs="Arial"/>
                <w:color w:val="010205"/>
                <w:sz w:val="18"/>
                <w:szCs w:val="18"/>
              </w:rPr>
            </w:pPr>
          </w:p>
        </w:tc>
        <w:tc>
          <w:tcPr>
            <w:tcW w:w="737" w:type="dxa"/>
            <w:shd w:val="clear" w:color="auto" w:fill="E0E0E0"/>
          </w:tcPr>
          <w:p w14:paraId="0E802712" w14:textId="77777777" w:rsidR="00BA1C85" w:rsidRPr="00BA1C85" w:rsidRDefault="00BA1C85" w:rsidP="00BA1C85">
            <w:pPr>
              <w:autoSpaceDE w:val="0"/>
              <w:autoSpaceDN w:val="0"/>
              <w:adjustRightInd w:val="0"/>
              <w:spacing w:after="0" w:line="320" w:lineRule="atLeast"/>
              <w:ind w:left="60" w:right="60"/>
              <w:rPr>
                <w:rFonts w:ascii="Arial" w:hAnsi="Arial" w:cs="Arial"/>
                <w:color w:val="264A60"/>
                <w:sz w:val="18"/>
                <w:szCs w:val="18"/>
              </w:rPr>
            </w:pPr>
            <w:r w:rsidRPr="00BA1C85">
              <w:rPr>
                <w:rFonts w:ascii="Arial" w:hAnsi="Arial" w:cs="Arial"/>
                <w:color w:val="264A60"/>
                <w:sz w:val="18"/>
                <w:szCs w:val="18"/>
              </w:rPr>
              <w:t>92</w:t>
            </w:r>
          </w:p>
        </w:tc>
        <w:tc>
          <w:tcPr>
            <w:tcW w:w="1168" w:type="dxa"/>
            <w:shd w:val="clear" w:color="auto" w:fill="FFFFFF"/>
          </w:tcPr>
          <w:p w14:paraId="65679A14"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2</w:t>
            </w:r>
          </w:p>
        </w:tc>
        <w:tc>
          <w:tcPr>
            <w:tcW w:w="1029" w:type="dxa"/>
            <w:shd w:val="clear" w:color="auto" w:fill="FFFFFF"/>
          </w:tcPr>
          <w:p w14:paraId="528EE87A"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2.3</w:t>
            </w:r>
          </w:p>
        </w:tc>
        <w:tc>
          <w:tcPr>
            <w:tcW w:w="1398" w:type="dxa"/>
            <w:shd w:val="clear" w:color="auto" w:fill="FFFFFF"/>
          </w:tcPr>
          <w:p w14:paraId="4F7969C9"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2.3</w:t>
            </w:r>
          </w:p>
        </w:tc>
        <w:tc>
          <w:tcPr>
            <w:tcW w:w="1475" w:type="dxa"/>
            <w:shd w:val="clear" w:color="auto" w:fill="FFFFFF"/>
          </w:tcPr>
          <w:p w14:paraId="7FDC1936"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54.7</w:t>
            </w:r>
          </w:p>
        </w:tc>
      </w:tr>
      <w:tr w:rsidR="00BA1C85" w:rsidRPr="00BA1C85" w14:paraId="32F3E005" w14:textId="77777777" w:rsidTr="00BA1C85">
        <w:trPr>
          <w:cantSplit/>
          <w:jc w:val="center"/>
        </w:trPr>
        <w:tc>
          <w:tcPr>
            <w:tcW w:w="737" w:type="dxa"/>
            <w:vMerge/>
            <w:shd w:val="clear" w:color="auto" w:fill="E0E0E0"/>
          </w:tcPr>
          <w:p w14:paraId="19C9C564" w14:textId="77777777" w:rsidR="00BA1C85" w:rsidRPr="00BA1C85" w:rsidRDefault="00BA1C85" w:rsidP="00BA1C85">
            <w:pPr>
              <w:autoSpaceDE w:val="0"/>
              <w:autoSpaceDN w:val="0"/>
              <w:adjustRightInd w:val="0"/>
              <w:spacing w:after="0" w:line="240" w:lineRule="auto"/>
              <w:rPr>
                <w:rFonts w:ascii="Arial" w:hAnsi="Arial" w:cs="Arial"/>
                <w:color w:val="010205"/>
                <w:sz w:val="18"/>
                <w:szCs w:val="18"/>
              </w:rPr>
            </w:pPr>
          </w:p>
        </w:tc>
        <w:tc>
          <w:tcPr>
            <w:tcW w:w="737" w:type="dxa"/>
            <w:shd w:val="clear" w:color="auto" w:fill="E0E0E0"/>
          </w:tcPr>
          <w:p w14:paraId="6CA64453" w14:textId="77777777" w:rsidR="00BA1C85" w:rsidRPr="00BA1C85" w:rsidRDefault="00BA1C85" w:rsidP="00BA1C85">
            <w:pPr>
              <w:autoSpaceDE w:val="0"/>
              <w:autoSpaceDN w:val="0"/>
              <w:adjustRightInd w:val="0"/>
              <w:spacing w:after="0" w:line="320" w:lineRule="atLeast"/>
              <w:ind w:left="60" w:right="60"/>
              <w:rPr>
                <w:rFonts w:ascii="Arial" w:hAnsi="Arial" w:cs="Arial"/>
                <w:color w:val="264A60"/>
                <w:sz w:val="18"/>
                <w:szCs w:val="18"/>
              </w:rPr>
            </w:pPr>
            <w:r w:rsidRPr="00BA1C85">
              <w:rPr>
                <w:rFonts w:ascii="Arial" w:hAnsi="Arial" w:cs="Arial"/>
                <w:color w:val="264A60"/>
                <w:sz w:val="18"/>
                <w:szCs w:val="18"/>
              </w:rPr>
              <w:t>93</w:t>
            </w:r>
          </w:p>
        </w:tc>
        <w:tc>
          <w:tcPr>
            <w:tcW w:w="1168" w:type="dxa"/>
            <w:shd w:val="clear" w:color="auto" w:fill="FFFFFF"/>
          </w:tcPr>
          <w:p w14:paraId="41980A6E"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4</w:t>
            </w:r>
          </w:p>
        </w:tc>
        <w:tc>
          <w:tcPr>
            <w:tcW w:w="1029" w:type="dxa"/>
            <w:shd w:val="clear" w:color="auto" w:fill="FFFFFF"/>
          </w:tcPr>
          <w:p w14:paraId="00D4F58E"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4.7</w:t>
            </w:r>
          </w:p>
        </w:tc>
        <w:tc>
          <w:tcPr>
            <w:tcW w:w="1398" w:type="dxa"/>
            <w:shd w:val="clear" w:color="auto" w:fill="FFFFFF"/>
          </w:tcPr>
          <w:p w14:paraId="04DD0907"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4.7</w:t>
            </w:r>
          </w:p>
        </w:tc>
        <w:tc>
          <w:tcPr>
            <w:tcW w:w="1475" w:type="dxa"/>
            <w:shd w:val="clear" w:color="auto" w:fill="FFFFFF"/>
          </w:tcPr>
          <w:p w14:paraId="2EB00D1D"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59.3</w:t>
            </w:r>
          </w:p>
        </w:tc>
      </w:tr>
      <w:tr w:rsidR="00BA1C85" w:rsidRPr="00BA1C85" w14:paraId="7AB8FBE8" w14:textId="77777777" w:rsidTr="00BA1C85">
        <w:trPr>
          <w:cantSplit/>
          <w:jc w:val="center"/>
        </w:trPr>
        <w:tc>
          <w:tcPr>
            <w:tcW w:w="737" w:type="dxa"/>
            <w:vMerge/>
            <w:shd w:val="clear" w:color="auto" w:fill="E0E0E0"/>
          </w:tcPr>
          <w:p w14:paraId="50E5E922" w14:textId="77777777" w:rsidR="00BA1C85" w:rsidRPr="00BA1C85" w:rsidRDefault="00BA1C85" w:rsidP="00BA1C85">
            <w:pPr>
              <w:autoSpaceDE w:val="0"/>
              <w:autoSpaceDN w:val="0"/>
              <w:adjustRightInd w:val="0"/>
              <w:spacing w:after="0" w:line="240" w:lineRule="auto"/>
              <w:rPr>
                <w:rFonts w:ascii="Arial" w:hAnsi="Arial" w:cs="Arial"/>
                <w:color w:val="010205"/>
                <w:sz w:val="18"/>
                <w:szCs w:val="18"/>
              </w:rPr>
            </w:pPr>
          </w:p>
        </w:tc>
        <w:tc>
          <w:tcPr>
            <w:tcW w:w="737" w:type="dxa"/>
            <w:shd w:val="clear" w:color="auto" w:fill="E0E0E0"/>
          </w:tcPr>
          <w:p w14:paraId="1F2DA039" w14:textId="77777777" w:rsidR="00BA1C85" w:rsidRPr="00BA1C85" w:rsidRDefault="00BA1C85" w:rsidP="00BA1C85">
            <w:pPr>
              <w:autoSpaceDE w:val="0"/>
              <w:autoSpaceDN w:val="0"/>
              <w:adjustRightInd w:val="0"/>
              <w:spacing w:after="0" w:line="320" w:lineRule="atLeast"/>
              <w:ind w:left="60" w:right="60"/>
              <w:rPr>
                <w:rFonts w:ascii="Arial" w:hAnsi="Arial" w:cs="Arial"/>
                <w:color w:val="264A60"/>
                <w:sz w:val="18"/>
                <w:szCs w:val="18"/>
              </w:rPr>
            </w:pPr>
            <w:r w:rsidRPr="00BA1C85">
              <w:rPr>
                <w:rFonts w:ascii="Arial" w:hAnsi="Arial" w:cs="Arial"/>
                <w:color w:val="264A60"/>
                <w:sz w:val="18"/>
                <w:szCs w:val="18"/>
              </w:rPr>
              <w:t>94</w:t>
            </w:r>
          </w:p>
        </w:tc>
        <w:tc>
          <w:tcPr>
            <w:tcW w:w="1168" w:type="dxa"/>
            <w:shd w:val="clear" w:color="auto" w:fill="FFFFFF"/>
          </w:tcPr>
          <w:p w14:paraId="346864DA"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8</w:t>
            </w:r>
          </w:p>
        </w:tc>
        <w:tc>
          <w:tcPr>
            <w:tcW w:w="1029" w:type="dxa"/>
            <w:shd w:val="clear" w:color="auto" w:fill="FFFFFF"/>
          </w:tcPr>
          <w:p w14:paraId="23F1D73D"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9.3</w:t>
            </w:r>
          </w:p>
        </w:tc>
        <w:tc>
          <w:tcPr>
            <w:tcW w:w="1398" w:type="dxa"/>
            <w:shd w:val="clear" w:color="auto" w:fill="FFFFFF"/>
          </w:tcPr>
          <w:p w14:paraId="0FDB030C"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9.3</w:t>
            </w:r>
          </w:p>
        </w:tc>
        <w:tc>
          <w:tcPr>
            <w:tcW w:w="1475" w:type="dxa"/>
            <w:shd w:val="clear" w:color="auto" w:fill="FFFFFF"/>
          </w:tcPr>
          <w:p w14:paraId="6010AC90"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68.6</w:t>
            </w:r>
          </w:p>
        </w:tc>
      </w:tr>
      <w:tr w:rsidR="00BA1C85" w:rsidRPr="00BA1C85" w14:paraId="13C6C54A" w14:textId="77777777" w:rsidTr="00BA1C85">
        <w:trPr>
          <w:cantSplit/>
          <w:jc w:val="center"/>
        </w:trPr>
        <w:tc>
          <w:tcPr>
            <w:tcW w:w="737" w:type="dxa"/>
            <w:vMerge/>
            <w:shd w:val="clear" w:color="auto" w:fill="E0E0E0"/>
          </w:tcPr>
          <w:p w14:paraId="25A4ED31" w14:textId="77777777" w:rsidR="00BA1C85" w:rsidRPr="00BA1C85" w:rsidRDefault="00BA1C85" w:rsidP="00BA1C85">
            <w:pPr>
              <w:autoSpaceDE w:val="0"/>
              <w:autoSpaceDN w:val="0"/>
              <w:adjustRightInd w:val="0"/>
              <w:spacing w:after="0" w:line="240" w:lineRule="auto"/>
              <w:rPr>
                <w:rFonts w:ascii="Arial" w:hAnsi="Arial" w:cs="Arial"/>
                <w:color w:val="010205"/>
                <w:sz w:val="18"/>
                <w:szCs w:val="18"/>
              </w:rPr>
            </w:pPr>
          </w:p>
        </w:tc>
        <w:tc>
          <w:tcPr>
            <w:tcW w:w="737" w:type="dxa"/>
            <w:shd w:val="clear" w:color="auto" w:fill="E0E0E0"/>
          </w:tcPr>
          <w:p w14:paraId="432C38A8" w14:textId="77777777" w:rsidR="00BA1C85" w:rsidRPr="00BA1C85" w:rsidRDefault="00BA1C85" w:rsidP="00BA1C85">
            <w:pPr>
              <w:autoSpaceDE w:val="0"/>
              <w:autoSpaceDN w:val="0"/>
              <w:adjustRightInd w:val="0"/>
              <w:spacing w:after="0" w:line="320" w:lineRule="atLeast"/>
              <w:ind w:left="60" w:right="60"/>
              <w:rPr>
                <w:rFonts w:ascii="Arial" w:hAnsi="Arial" w:cs="Arial"/>
                <w:color w:val="264A60"/>
                <w:sz w:val="18"/>
                <w:szCs w:val="18"/>
              </w:rPr>
            </w:pPr>
            <w:r w:rsidRPr="00BA1C85">
              <w:rPr>
                <w:rFonts w:ascii="Arial" w:hAnsi="Arial" w:cs="Arial"/>
                <w:color w:val="264A60"/>
                <w:sz w:val="18"/>
                <w:szCs w:val="18"/>
              </w:rPr>
              <w:t>95</w:t>
            </w:r>
          </w:p>
        </w:tc>
        <w:tc>
          <w:tcPr>
            <w:tcW w:w="1168" w:type="dxa"/>
            <w:shd w:val="clear" w:color="auto" w:fill="FFFFFF"/>
          </w:tcPr>
          <w:p w14:paraId="1286664B"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2</w:t>
            </w:r>
          </w:p>
        </w:tc>
        <w:tc>
          <w:tcPr>
            <w:tcW w:w="1029" w:type="dxa"/>
            <w:shd w:val="clear" w:color="auto" w:fill="FFFFFF"/>
          </w:tcPr>
          <w:p w14:paraId="490EF5E1"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2.3</w:t>
            </w:r>
          </w:p>
        </w:tc>
        <w:tc>
          <w:tcPr>
            <w:tcW w:w="1398" w:type="dxa"/>
            <w:shd w:val="clear" w:color="auto" w:fill="FFFFFF"/>
          </w:tcPr>
          <w:p w14:paraId="5DFBA023"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2.3</w:t>
            </w:r>
          </w:p>
        </w:tc>
        <w:tc>
          <w:tcPr>
            <w:tcW w:w="1475" w:type="dxa"/>
            <w:shd w:val="clear" w:color="auto" w:fill="FFFFFF"/>
          </w:tcPr>
          <w:p w14:paraId="193B5208"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70.9</w:t>
            </w:r>
          </w:p>
        </w:tc>
      </w:tr>
      <w:tr w:rsidR="00BA1C85" w:rsidRPr="00BA1C85" w14:paraId="7AC058FD" w14:textId="77777777" w:rsidTr="00BA1C85">
        <w:trPr>
          <w:cantSplit/>
          <w:jc w:val="center"/>
        </w:trPr>
        <w:tc>
          <w:tcPr>
            <w:tcW w:w="737" w:type="dxa"/>
            <w:vMerge/>
            <w:shd w:val="clear" w:color="auto" w:fill="E0E0E0"/>
          </w:tcPr>
          <w:p w14:paraId="4B8B6D31" w14:textId="77777777" w:rsidR="00BA1C85" w:rsidRPr="00BA1C85" w:rsidRDefault="00BA1C85" w:rsidP="00BA1C85">
            <w:pPr>
              <w:autoSpaceDE w:val="0"/>
              <w:autoSpaceDN w:val="0"/>
              <w:adjustRightInd w:val="0"/>
              <w:spacing w:after="0" w:line="240" w:lineRule="auto"/>
              <w:rPr>
                <w:rFonts w:ascii="Arial" w:hAnsi="Arial" w:cs="Arial"/>
                <w:color w:val="010205"/>
                <w:sz w:val="18"/>
                <w:szCs w:val="18"/>
              </w:rPr>
            </w:pPr>
          </w:p>
        </w:tc>
        <w:tc>
          <w:tcPr>
            <w:tcW w:w="737" w:type="dxa"/>
            <w:shd w:val="clear" w:color="auto" w:fill="E0E0E0"/>
          </w:tcPr>
          <w:p w14:paraId="3EE8CB51" w14:textId="77777777" w:rsidR="00BA1C85" w:rsidRPr="00BA1C85" w:rsidRDefault="00BA1C85" w:rsidP="00BA1C85">
            <w:pPr>
              <w:autoSpaceDE w:val="0"/>
              <w:autoSpaceDN w:val="0"/>
              <w:adjustRightInd w:val="0"/>
              <w:spacing w:after="0" w:line="320" w:lineRule="atLeast"/>
              <w:ind w:left="60" w:right="60"/>
              <w:rPr>
                <w:rFonts w:ascii="Arial" w:hAnsi="Arial" w:cs="Arial"/>
                <w:color w:val="264A60"/>
                <w:sz w:val="18"/>
                <w:szCs w:val="18"/>
              </w:rPr>
            </w:pPr>
            <w:r w:rsidRPr="00BA1C85">
              <w:rPr>
                <w:rFonts w:ascii="Arial" w:hAnsi="Arial" w:cs="Arial"/>
                <w:color w:val="264A60"/>
                <w:sz w:val="18"/>
                <w:szCs w:val="18"/>
              </w:rPr>
              <w:t>96</w:t>
            </w:r>
          </w:p>
        </w:tc>
        <w:tc>
          <w:tcPr>
            <w:tcW w:w="1168" w:type="dxa"/>
            <w:shd w:val="clear" w:color="auto" w:fill="FFFFFF"/>
          </w:tcPr>
          <w:p w14:paraId="03CCA617"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2</w:t>
            </w:r>
          </w:p>
        </w:tc>
        <w:tc>
          <w:tcPr>
            <w:tcW w:w="1029" w:type="dxa"/>
            <w:shd w:val="clear" w:color="auto" w:fill="FFFFFF"/>
          </w:tcPr>
          <w:p w14:paraId="5D0C74A7"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2.3</w:t>
            </w:r>
          </w:p>
        </w:tc>
        <w:tc>
          <w:tcPr>
            <w:tcW w:w="1398" w:type="dxa"/>
            <w:shd w:val="clear" w:color="auto" w:fill="FFFFFF"/>
          </w:tcPr>
          <w:p w14:paraId="41E422A1"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2.3</w:t>
            </w:r>
          </w:p>
        </w:tc>
        <w:tc>
          <w:tcPr>
            <w:tcW w:w="1475" w:type="dxa"/>
            <w:shd w:val="clear" w:color="auto" w:fill="FFFFFF"/>
          </w:tcPr>
          <w:p w14:paraId="68114CE8"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73.3</w:t>
            </w:r>
          </w:p>
        </w:tc>
      </w:tr>
      <w:tr w:rsidR="00BA1C85" w:rsidRPr="00BA1C85" w14:paraId="222B5515" w14:textId="77777777" w:rsidTr="00BA1C85">
        <w:trPr>
          <w:cantSplit/>
          <w:jc w:val="center"/>
        </w:trPr>
        <w:tc>
          <w:tcPr>
            <w:tcW w:w="737" w:type="dxa"/>
            <w:vMerge/>
            <w:shd w:val="clear" w:color="auto" w:fill="E0E0E0"/>
          </w:tcPr>
          <w:p w14:paraId="4022D3A7" w14:textId="77777777" w:rsidR="00BA1C85" w:rsidRPr="00BA1C85" w:rsidRDefault="00BA1C85" w:rsidP="00BA1C85">
            <w:pPr>
              <w:autoSpaceDE w:val="0"/>
              <w:autoSpaceDN w:val="0"/>
              <w:adjustRightInd w:val="0"/>
              <w:spacing w:after="0" w:line="240" w:lineRule="auto"/>
              <w:rPr>
                <w:rFonts w:ascii="Arial" w:hAnsi="Arial" w:cs="Arial"/>
                <w:color w:val="010205"/>
                <w:sz w:val="18"/>
                <w:szCs w:val="18"/>
              </w:rPr>
            </w:pPr>
          </w:p>
        </w:tc>
        <w:tc>
          <w:tcPr>
            <w:tcW w:w="737" w:type="dxa"/>
            <w:shd w:val="clear" w:color="auto" w:fill="E0E0E0"/>
          </w:tcPr>
          <w:p w14:paraId="131E7D52" w14:textId="77777777" w:rsidR="00BA1C85" w:rsidRPr="00BA1C85" w:rsidRDefault="00BA1C85" w:rsidP="00BA1C85">
            <w:pPr>
              <w:autoSpaceDE w:val="0"/>
              <w:autoSpaceDN w:val="0"/>
              <w:adjustRightInd w:val="0"/>
              <w:spacing w:after="0" w:line="320" w:lineRule="atLeast"/>
              <w:ind w:left="60" w:right="60"/>
              <w:rPr>
                <w:rFonts w:ascii="Arial" w:hAnsi="Arial" w:cs="Arial"/>
                <w:color w:val="264A60"/>
                <w:sz w:val="18"/>
                <w:szCs w:val="18"/>
              </w:rPr>
            </w:pPr>
            <w:r w:rsidRPr="00BA1C85">
              <w:rPr>
                <w:rFonts w:ascii="Arial" w:hAnsi="Arial" w:cs="Arial"/>
                <w:color w:val="264A60"/>
                <w:sz w:val="18"/>
                <w:szCs w:val="18"/>
              </w:rPr>
              <w:t>97</w:t>
            </w:r>
          </w:p>
        </w:tc>
        <w:tc>
          <w:tcPr>
            <w:tcW w:w="1168" w:type="dxa"/>
            <w:shd w:val="clear" w:color="auto" w:fill="FFFFFF"/>
          </w:tcPr>
          <w:p w14:paraId="13BA697D"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3</w:t>
            </w:r>
          </w:p>
        </w:tc>
        <w:tc>
          <w:tcPr>
            <w:tcW w:w="1029" w:type="dxa"/>
            <w:shd w:val="clear" w:color="auto" w:fill="FFFFFF"/>
          </w:tcPr>
          <w:p w14:paraId="716DAAD0"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3.5</w:t>
            </w:r>
          </w:p>
        </w:tc>
        <w:tc>
          <w:tcPr>
            <w:tcW w:w="1398" w:type="dxa"/>
            <w:shd w:val="clear" w:color="auto" w:fill="FFFFFF"/>
          </w:tcPr>
          <w:p w14:paraId="173ED591"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3.5</w:t>
            </w:r>
          </w:p>
        </w:tc>
        <w:tc>
          <w:tcPr>
            <w:tcW w:w="1475" w:type="dxa"/>
            <w:shd w:val="clear" w:color="auto" w:fill="FFFFFF"/>
          </w:tcPr>
          <w:p w14:paraId="6093D3A5"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76.7</w:t>
            </w:r>
          </w:p>
        </w:tc>
      </w:tr>
      <w:tr w:rsidR="00BA1C85" w:rsidRPr="00BA1C85" w14:paraId="5520AFB1" w14:textId="77777777" w:rsidTr="00BA1C85">
        <w:trPr>
          <w:cantSplit/>
          <w:jc w:val="center"/>
        </w:trPr>
        <w:tc>
          <w:tcPr>
            <w:tcW w:w="737" w:type="dxa"/>
            <w:vMerge/>
            <w:shd w:val="clear" w:color="auto" w:fill="E0E0E0"/>
          </w:tcPr>
          <w:p w14:paraId="736BCEEF" w14:textId="77777777" w:rsidR="00BA1C85" w:rsidRPr="00BA1C85" w:rsidRDefault="00BA1C85" w:rsidP="00BA1C85">
            <w:pPr>
              <w:autoSpaceDE w:val="0"/>
              <w:autoSpaceDN w:val="0"/>
              <w:adjustRightInd w:val="0"/>
              <w:spacing w:after="0" w:line="240" w:lineRule="auto"/>
              <w:rPr>
                <w:rFonts w:ascii="Arial" w:hAnsi="Arial" w:cs="Arial"/>
                <w:color w:val="010205"/>
                <w:sz w:val="18"/>
                <w:szCs w:val="18"/>
              </w:rPr>
            </w:pPr>
          </w:p>
        </w:tc>
        <w:tc>
          <w:tcPr>
            <w:tcW w:w="737" w:type="dxa"/>
            <w:shd w:val="clear" w:color="auto" w:fill="E0E0E0"/>
          </w:tcPr>
          <w:p w14:paraId="09EE8B88" w14:textId="77777777" w:rsidR="00BA1C85" w:rsidRPr="00BA1C85" w:rsidRDefault="00BA1C85" w:rsidP="00BA1C85">
            <w:pPr>
              <w:autoSpaceDE w:val="0"/>
              <w:autoSpaceDN w:val="0"/>
              <w:adjustRightInd w:val="0"/>
              <w:spacing w:after="0" w:line="320" w:lineRule="atLeast"/>
              <w:ind w:left="60" w:right="60"/>
              <w:rPr>
                <w:rFonts w:ascii="Arial" w:hAnsi="Arial" w:cs="Arial"/>
                <w:color w:val="264A60"/>
                <w:sz w:val="18"/>
                <w:szCs w:val="18"/>
              </w:rPr>
            </w:pPr>
            <w:r w:rsidRPr="00BA1C85">
              <w:rPr>
                <w:rFonts w:ascii="Arial" w:hAnsi="Arial" w:cs="Arial"/>
                <w:color w:val="264A60"/>
                <w:sz w:val="18"/>
                <w:szCs w:val="18"/>
              </w:rPr>
              <w:t>98</w:t>
            </w:r>
          </w:p>
        </w:tc>
        <w:tc>
          <w:tcPr>
            <w:tcW w:w="1168" w:type="dxa"/>
            <w:shd w:val="clear" w:color="auto" w:fill="FFFFFF"/>
          </w:tcPr>
          <w:p w14:paraId="1F6B98AE"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3</w:t>
            </w:r>
          </w:p>
        </w:tc>
        <w:tc>
          <w:tcPr>
            <w:tcW w:w="1029" w:type="dxa"/>
            <w:shd w:val="clear" w:color="auto" w:fill="FFFFFF"/>
          </w:tcPr>
          <w:p w14:paraId="7DCD0E7E"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3.5</w:t>
            </w:r>
          </w:p>
        </w:tc>
        <w:tc>
          <w:tcPr>
            <w:tcW w:w="1398" w:type="dxa"/>
            <w:shd w:val="clear" w:color="auto" w:fill="FFFFFF"/>
          </w:tcPr>
          <w:p w14:paraId="3EB1FC52"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3.5</w:t>
            </w:r>
          </w:p>
        </w:tc>
        <w:tc>
          <w:tcPr>
            <w:tcW w:w="1475" w:type="dxa"/>
            <w:shd w:val="clear" w:color="auto" w:fill="FFFFFF"/>
          </w:tcPr>
          <w:p w14:paraId="4D29BC11"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80.2</w:t>
            </w:r>
          </w:p>
        </w:tc>
      </w:tr>
      <w:tr w:rsidR="00BA1C85" w:rsidRPr="00BA1C85" w14:paraId="7BA81344" w14:textId="77777777" w:rsidTr="00BA1C85">
        <w:trPr>
          <w:cantSplit/>
          <w:jc w:val="center"/>
        </w:trPr>
        <w:tc>
          <w:tcPr>
            <w:tcW w:w="737" w:type="dxa"/>
            <w:vMerge/>
            <w:shd w:val="clear" w:color="auto" w:fill="E0E0E0"/>
          </w:tcPr>
          <w:p w14:paraId="6200F922" w14:textId="77777777" w:rsidR="00BA1C85" w:rsidRPr="00BA1C85" w:rsidRDefault="00BA1C85" w:rsidP="00BA1C85">
            <w:pPr>
              <w:autoSpaceDE w:val="0"/>
              <w:autoSpaceDN w:val="0"/>
              <w:adjustRightInd w:val="0"/>
              <w:spacing w:after="0" w:line="240" w:lineRule="auto"/>
              <w:rPr>
                <w:rFonts w:ascii="Arial" w:hAnsi="Arial" w:cs="Arial"/>
                <w:color w:val="010205"/>
                <w:sz w:val="18"/>
                <w:szCs w:val="18"/>
              </w:rPr>
            </w:pPr>
          </w:p>
        </w:tc>
        <w:tc>
          <w:tcPr>
            <w:tcW w:w="737" w:type="dxa"/>
            <w:shd w:val="clear" w:color="auto" w:fill="E0E0E0"/>
          </w:tcPr>
          <w:p w14:paraId="5A627367" w14:textId="77777777" w:rsidR="00BA1C85" w:rsidRPr="00BA1C85" w:rsidRDefault="00BA1C85" w:rsidP="00BA1C85">
            <w:pPr>
              <w:autoSpaceDE w:val="0"/>
              <w:autoSpaceDN w:val="0"/>
              <w:adjustRightInd w:val="0"/>
              <w:spacing w:after="0" w:line="320" w:lineRule="atLeast"/>
              <w:ind w:left="60" w:right="60"/>
              <w:rPr>
                <w:rFonts w:ascii="Arial" w:hAnsi="Arial" w:cs="Arial"/>
                <w:color w:val="264A60"/>
                <w:sz w:val="18"/>
                <w:szCs w:val="18"/>
              </w:rPr>
            </w:pPr>
            <w:r w:rsidRPr="00BA1C85">
              <w:rPr>
                <w:rFonts w:ascii="Arial" w:hAnsi="Arial" w:cs="Arial"/>
                <w:color w:val="264A60"/>
                <w:sz w:val="18"/>
                <w:szCs w:val="18"/>
              </w:rPr>
              <w:t>99</w:t>
            </w:r>
          </w:p>
        </w:tc>
        <w:tc>
          <w:tcPr>
            <w:tcW w:w="1168" w:type="dxa"/>
            <w:shd w:val="clear" w:color="auto" w:fill="FFFFFF"/>
          </w:tcPr>
          <w:p w14:paraId="0DF21F65"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3</w:t>
            </w:r>
          </w:p>
        </w:tc>
        <w:tc>
          <w:tcPr>
            <w:tcW w:w="1029" w:type="dxa"/>
            <w:shd w:val="clear" w:color="auto" w:fill="FFFFFF"/>
          </w:tcPr>
          <w:p w14:paraId="1CAB2B87"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3.5</w:t>
            </w:r>
          </w:p>
        </w:tc>
        <w:tc>
          <w:tcPr>
            <w:tcW w:w="1398" w:type="dxa"/>
            <w:shd w:val="clear" w:color="auto" w:fill="FFFFFF"/>
          </w:tcPr>
          <w:p w14:paraId="6DB1989B"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3.5</w:t>
            </w:r>
          </w:p>
        </w:tc>
        <w:tc>
          <w:tcPr>
            <w:tcW w:w="1475" w:type="dxa"/>
            <w:shd w:val="clear" w:color="auto" w:fill="FFFFFF"/>
          </w:tcPr>
          <w:p w14:paraId="513865D9"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83.7</w:t>
            </w:r>
          </w:p>
        </w:tc>
      </w:tr>
      <w:tr w:rsidR="00BA1C85" w:rsidRPr="00BA1C85" w14:paraId="67ED5401" w14:textId="77777777" w:rsidTr="00BA1C85">
        <w:trPr>
          <w:cantSplit/>
          <w:jc w:val="center"/>
        </w:trPr>
        <w:tc>
          <w:tcPr>
            <w:tcW w:w="737" w:type="dxa"/>
            <w:vMerge/>
            <w:shd w:val="clear" w:color="auto" w:fill="E0E0E0"/>
          </w:tcPr>
          <w:p w14:paraId="79F804F2" w14:textId="77777777" w:rsidR="00BA1C85" w:rsidRPr="00BA1C85" w:rsidRDefault="00BA1C85" w:rsidP="00BA1C85">
            <w:pPr>
              <w:autoSpaceDE w:val="0"/>
              <w:autoSpaceDN w:val="0"/>
              <w:adjustRightInd w:val="0"/>
              <w:spacing w:after="0" w:line="240" w:lineRule="auto"/>
              <w:rPr>
                <w:rFonts w:ascii="Arial" w:hAnsi="Arial" w:cs="Arial"/>
                <w:color w:val="010205"/>
                <w:sz w:val="18"/>
                <w:szCs w:val="18"/>
              </w:rPr>
            </w:pPr>
          </w:p>
        </w:tc>
        <w:tc>
          <w:tcPr>
            <w:tcW w:w="737" w:type="dxa"/>
            <w:shd w:val="clear" w:color="auto" w:fill="E0E0E0"/>
          </w:tcPr>
          <w:p w14:paraId="3AE2B1D3" w14:textId="77777777" w:rsidR="00BA1C85" w:rsidRPr="00BA1C85" w:rsidRDefault="00BA1C85" w:rsidP="00BA1C85">
            <w:pPr>
              <w:autoSpaceDE w:val="0"/>
              <w:autoSpaceDN w:val="0"/>
              <w:adjustRightInd w:val="0"/>
              <w:spacing w:after="0" w:line="320" w:lineRule="atLeast"/>
              <w:ind w:left="60" w:right="60"/>
              <w:rPr>
                <w:rFonts w:ascii="Arial" w:hAnsi="Arial" w:cs="Arial"/>
                <w:color w:val="264A60"/>
                <w:sz w:val="18"/>
                <w:szCs w:val="18"/>
              </w:rPr>
            </w:pPr>
            <w:r w:rsidRPr="00BA1C85">
              <w:rPr>
                <w:rFonts w:ascii="Arial" w:hAnsi="Arial" w:cs="Arial"/>
                <w:color w:val="264A60"/>
                <w:sz w:val="18"/>
                <w:szCs w:val="18"/>
              </w:rPr>
              <w:t>101</w:t>
            </w:r>
          </w:p>
        </w:tc>
        <w:tc>
          <w:tcPr>
            <w:tcW w:w="1168" w:type="dxa"/>
            <w:shd w:val="clear" w:color="auto" w:fill="FFFFFF"/>
          </w:tcPr>
          <w:p w14:paraId="25CCB383"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3</w:t>
            </w:r>
          </w:p>
        </w:tc>
        <w:tc>
          <w:tcPr>
            <w:tcW w:w="1029" w:type="dxa"/>
            <w:shd w:val="clear" w:color="auto" w:fill="FFFFFF"/>
          </w:tcPr>
          <w:p w14:paraId="390F637C"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3.5</w:t>
            </w:r>
          </w:p>
        </w:tc>
        <w:tc>
          <w:tcPr>
            <w:tcW w:w="1398" w:type="dxa"/>
            <w:shd w:val="clear" w:color="auto" w:fill="FFFFFF"/>
          </w:tcPr>
          <w:p w14:paraId="1E685D0C"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3.5</w:t>
            </w:r>
          </w:p>
        </w:tc>
        <w:tc>
          <w:tcPr>
            <w:tcW w:w="1475" w:type="dxa"/>
            <w:shd w:val="clear" w:color="auto" w:fill="FFFFFF"/>
          </w:tcPr>
          <w:p w14:paraId="24C65666"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87.2</w:t>
            </w:r>
          </w:p>
        </w:tc>
      </w:tr>
      <w:tr w:rsidR="00BA1C85" w:rsidRPr="00BA1C85" w14:paraId="52479C6B" w14:textId="77777777" w:rsidTr="00BA1C85">
        <w:trPr>
          <w:cantSplit/>
          <w:jc w:val="center"/>
        </w:trPr>
        <w:tc>
          <w:tcPr>
            <w:tcW w:w="737" w:type="dxa"/>
            <w:vMerge/>
            <w:shd w:val="clear" w:color="auto" w:fill="E0E0E0"/>
          </w:tcPr>
          <w:p w14:paraId="16BC991C" w14:textId="77777777" w:rsidR="00BA1C85" w:rsidRPr="00BA1C85" w:rsidRDefault="00BA1C85" w:rsidP="00BA1C85">
            <w:pPr>
              <w:autoSpaceDE w:val="0"/>
              <w:autoSpaceDN w:val="0"/>
              <w:adjustRightInd w:val="0"/>
              <w:spacing w:after="0" w:line="240" w:lineRule="auto"/>
              <w:rPr>
                <w:rFonts w:ascii="Arial" w:hAnsi="Arial" w:cs="Arial"/>
                <w:color w:val="010205"/>
                <w:sz w:val="18"/>
                <w:szCs w:val="18"/>
              </w:rPr>
            </w:pPr>
          </w:p>
        </w:tc>
        <w:tc>
          <w:tcPr>
            <w:tcW w:w="737" w:type="dxa"/>
            <w:shd w:val="clear" w:color="auto" w:fill="E0E0E0"/>
          </w:tcPr>
          <w:p w14:paraId="5C4A8C7B" w14:textId="77777777" w:rsidR="00BA1C85" w:rsidRPr="00BA1C85" w:rsidRDefault="00BA1C85" w:rsidP="00BA1C85">
            <w:pPr>
              <w:autoSpaceDE w:val="0"/>
              <w:autoSpaceDN w:val="0"/>
              <w:adjustRightInd w:val="0"/>
              <w:spacing w:after="0" w:line="320" w:lineRule="atLeast"/>
              <w:ind w:left="60" w:right="60"/>
              <w:rPr>
                <w:rFonts w:ascii="Arial" w:hAnsi="Arial" w:cs="Arial"/>
                <w:color w:val="264A60"/>
                <w:sz w:val="18"/>
                <w:szCs w:val="18"/>
              </w:rPr>
            </w:pPr>
            <w:r w:rsidRPr="00BA1C85">
              <w:rPr>
                <w:rFonts w:ascii="Arial" w:hAnsi="Arial" w:cs="Arial"/>
                <w:color w:val="264A60"/>
                <w:sz w:val="18"/>
                <w:szCs w:val="18"/>
              </w:rPr>
              <w:t>102</w:t>
            </w:r>
          </w:p>
        </w:tc>
        <w:tc>
          <w:tcPr>
            <w:tcW w:w="1168" w:type="dxa"/>
            <w:shd w:val="clear" w:color="auto" w:fill="FFFFFF"/>
          </w:tcPr>
          <w:p w14:paraId="32FC2533"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1</w:t>
            </w:r>
          </w:p>
        </w:tc>
        <w:tc>
          <w:tcPr>
            <w:tcW w:w="1029" w:type="dxa"/>
            <w:shd w:val="clear" w:color="auto" w:fill="FFFFFF"/>
          </w:tcPr>
          <w:p w14:paraId="0E2BD931"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1.2</w:t>
            </w:r>
          </w:p>
        </w:tc>
        <w:tc>
          <w:tcPr>
            <w:tcW w:w="1398" w:type="dxa"/>
            <w:shd w:val="clear" w:color="auto" w:fill="FFFFFF"/>
          </w:tcPr>
          <w:p w14:paraId="4337E11A"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1.2</w:t>
            </w:r>
          </w:p>
        </w:tc>
        <w:tc>
          <w:tcPr>
            <w:tcW w:w="1475" w:type="dxa"/>
            <w:shd w:val="clear" w:color="auto" w:fill="FFFFFF"/>
          </w:tcPr>
          <w:p w14:paraId="51C3740B"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88.4</w:t>
            </w:r>
          </w:p>
        </w:tc>
      </w:tr>
      <w:tr w:rsidR="00BA1C85" w:rsidRPr="00BA1C85" w14:paraId="5F4FC892" w14:textId="77777777" w:rsidTr="00BA1C85">
        <w:trPr>
          <w:cantSplit/>
          <w:jc w:val="center"/>
        </w:trPr>
        <w:tc>
          <w:tcPr>
            <w:tcW w:w="737" w:type="dxa"/>
            <w:vMerge/>
            <w:shd w:val="clear" w:color="auto" w:fill="E0E0E0"/>
          </w:tcPr>
          <w:p w14:paraId="20488738" w14:textId="77777777" w:rsidR="00BA1C85" w:rsidRPr="00BA1C85" w:rsidRDefault="00BA1C85" w:rsidP="00BA1C85">
            <w:pPr>
              <w:autoSpaceDE w:val="0"/>
              <w:autoSpaceDN w:val="0"/>
              <w:adjustRightInd w:val="0"/>
              <w:spacing w:after="0" w:line="240" w:lineRule="auto"/>
              <w:rPr>
                <w:rFonts w:ascii="Arial" w:hAnsi="Arial" w:cs="Arial"/>
                <w:color w:val="010205"/>
                <w:sz w:val="18"/>
                <w:szCs w:val="18"/>
              </w:rPr>
            </w:pPr>
          </w:p>
        </w:tc>
        <w:tc>
          <w:tcPr>
            <w:tcW w:w="737" w:type="dxa"/>
            <w:shd w:val="clear" w:color="auto" w:fill="E0E0E0"/>
          </w:tcPr>
          <w:p w14:paraId="19783AB9" w14:textId="77777777" w:rsidR="00BA1C85" w:rsidRPr="00BA1C85" w:rsidRDefault="00BA1C85" w:rsidP="00BA1C85">
            <w:pPr>
              <w:autoSpaceDE w:val="0"/>
              <w:autoSpaceDN w:val="0"/>
              <w:adjustRightInd w:val="0"/>
              <w:spacing w:after="0" w:line="320" w:lineRule="atLeast"/>
              <w:ind w:left="60" w:right="60"/>
              <w:rPr>
                <w:rFonts w:ascii="Arial" w:hAnsi="Arial" w:cs="Arial"/>
                <w:color w:val="264A60"/>
                <w:sz w:val="18"/>
                <w:szCs w:val="18"/>
              </w:rPr>
            </w:pPr>
            <w:r w:rsidRPr="00BA1C85">
              <w:rPr>
                <w:rFonts w:ascii="Arial" w:hAnsi="Arial" w:cs="Arial"/>
                <w:color w:val="264A60"/>
                <w:sz w:val="18"/>
                <w:szCs w:val="18"/>
              </w:rPr>
              <w:t>103</w:t>
            </w:r>
          </w:p>
        </w:tc>
        <w:tc>
          <w:tcPr>
            <w:tcW w:w="1168" w:type="dxa"/>
            <w:shd w:val="clear" w:color="auto" w:fill="FFFFFF"/>
          </w:tcPr>
          <w:p w14:paraId="34719AB5"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2</w:t>
            </w:r>
          </w:p>
        </w:tc>
        <w:tc>
          <w:tcPr>
            <w:tcW w:w="1029" w:type="dxa"/>
            <w:shd w:val="clear" w:color="auto" w:fill="FFFFFF"/>
          </w:tcPr>
          <w:p w14:paraId="0548E0E2"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2.3</w:t>
            </w:r>
          </w:p>
        </w:tc>
        <w:tc>
          <w:tcPr>
            <w:tcW w:w="1398" w:type="dxa"/>
            <w:shd w:val="clear" w:color="auto" w:fill="FFFFFF"/>
          </w:tcPr>
          <w:p w14:paraId="57E7EA62"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2.3</w:t>
            </w:r>
          </w:p>
        </w:tc>
        <w:tc>
          <w:tcPr>
            <w:tcW w:w="1475" w:type="dxa"/>
            <w:shd w:val="clear" w:color="auto" w:fill="FFFFFF"/>
          </w:tcPr>
          <w:p w14:paraId="771798DA"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90.7</w:t>
            </w:r>
          </w:p>
        </w:tc>
      </w:tr>
      <w:tr w:rsidR="00BA1C85" w:rsidRPr="00BA1C85" w14:paraId="5ED35374" w14:textId="77777777" w:rsidTr="00BA1C85">
        <w:trPr>
          <w:cantSplit/>
          <w:jc w:val="center"/>
        </w:trPr>
        <w:tc>
          <w:tcPr>
            <w:tcW w:w="737" w:type="dxa"/>
            <w:vMerge/>
            <w:shd w:val="clear" w:color="auto" w:fill="E0E0E0"/>
          </w:tcPr>
          <w:p w14:paraId="12CE801A" w14:textId="77777777" w:rsidR="00BA1C85" w:rsidRPr="00BA1C85" w:rsidRDefault="00BA1C85" w:rsidP="00BA1C85">
            <w:pPr>
              <w:autoSpaceDE w:val="0"/>
              <w:autoSpaceDN w:val="0"/>
              <w:adjustRightInd w:val="0"/>
              <w:spacing w:after="0" w:line="240" w:lineRule="auto"/>
              <w:rPr>
                <w:rFonts w:ascii="Arial" w:hAnsi="Arial" w:cs="Arial"/>
                <w:color w:val="010205"/>
                <w:sz w:val="18"/>
                <w:szCs w:val="18"/>
              </w:rPr>
            </w:pPr>
          </w:p>
        </w:tc>
        <w:tc>
          <w:tcPr>
            <w:tcW w:w="737" w:type="dxa"/>
            <w:shd w:val="clear" w:color="auto" w:fill="E0E0E0"/>
          </w:tcPr>
          <w:p w14:paraId="171530FA" w14:textId="77777777" w:rsidR="00BA1C85" w:rsidRPr="00BA1C85" w:rsidRDefault="00BA1C85" w:rsidP="00BA1C85">
            <w:pPr>
              <w:autoSpaceDE w:val="0"/>
              <w:autoSpaceDN w:val="0"/>
              <w:adjustRightInd w:val="0"/>
              <w:spacing w:after="0" w:line="320" w:lineRule="atLeast"/>
              <w:ind w:left="60" w:right="60"/>
              <w:rPr>
                <w:rFonts w:ascii="Arial" w:hAnsi="Arial" w:cs="Arial"/>
                <w:color w:val="264A60"/>
                <w:sz w:val="18"/>
                <w:szCs w:val="18"/>
              </w:rPr>
            </w:pPr>
            <w:r w:rsidRPr="00BA1C85">
              <w:rPr>
                <w:rFonts w:ascii="Arial" w:hAnsi="Arial" w:cs="Arial"/>
                <w:color w:val="264A60"/>
                <w:sz w:val="18"/>
                <w:szCs w:val="18"/>
              </w:rPr>
              <w:t>107</w:t>
            </w:r>
          </w:p>
        </w:tc>
        <w:tc>
          <w:tcPr>
            <w:tcW w:w="1168" w:type="dxa"/>
            <w:shd w:val="clear" w:color="auto" w:fill="FFFFFF"/>
          </w:tcPr>
          <w:p w14:paraId="23049DE5"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2</w:t>
            </w:r>
          </w:p>
        </w:tc>
        <w:tc>
          <w:tcPr>
            <w:tcW w:w="1029" w:type="dxa"/>
            <w:shd w:val="clear" w:color="auto" w:fill="FFFFFF"/>
          </w:tcPr>
          <w:p w14:paraId="032A2114"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2.3</w:t>
            </w:r>
          </w:p>
        </w:tc>
        <w:tc>
          <w:tcPr>
            <w:tcW w:w="1398" w:type="dxa"/>
            <w:shd w:val="clear" w:color="auto" w:fill="FFFFFF"/>
          </w:tcPr>
          <w:p w14:paraId="0243A94D"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2.3</w:t>
            </w:r>
          </w:p>
        </w:tc>
        <w:tc>
          <w:tcPr>
            <w:tcW w:w="1475" w:type="dxa"/>
            <w:shd w:val="clear" w:color="auto" w:fill="FFFFFF"/>
          </w:tcPr>
          <w:p w14:paraId="78C2A8D1"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93.0</w:t>
            </w:r>
          </w:p>
        </w:tc>
      </w:tr>
      <w:tr w:rsidR="00BA1C85" w:rsidRPr="00BA1C85" w14:paraId="5D88446D" w14:textId="77777777" w:rsidTr="00BA1C85">
        <w:trPr>
          <w:cantSplit/>
          <w:jc w:val="center"/>
        </w:trPr>
        <w:tc>
          <w:tcPr>
            <w:tcW w:w="737" w:type="dxa"/>
            <w:vMerge/>
            <w:shd w:val="clear" w:color="auto" w:fill="E0E0E0"/>
          </w:tcPr>
          <w:p w14:paraId="6C357350" w14:textId="77777777" w:rsidR="00BA1C85" w:rsidRPr="00BA1C85" w:rsidRDefault="00BA1C85" w:rsidP="00BA1C85">
            <w:pPr>
              <w:autoSpaceDE w:val="0"/>
              <w:autoSpaceDN w:val="0"/>
              <w:adjustRightInd w:val="0"/>
              <w:spacing w:after="0" w:line="240" w:lineRule="auto"/>
              <w:rPr>
                <w:rFonts w:ascii="Arial" w:hAnsi="Arial" w:cs="Arial"/>
                <w:color w:val="010205"/>
                <w:sz w:val="18"/>
                <w:szCs w:val="18"/>
              </w:rPr>
            </w:pPr>
          </w:p>
        </w:tc>
        <w:tc>
          <w:tcPr>
            <w:tcW w:w="737" w:type="dxa"/>
            <w:shd w:val="clear" w:color="auto" w:fill="E0E0E0"/>
          </w:tcPr>
          <w:p w14:paraId="5995ACA9" w14:textId="77777777" w:rsidR="00BA1C85" w:rsidRPr="00BA1C85" w:rsidRDefault="00BA1C85" w:rsidP="00BA1C85">
            <w:pPr>
              <w:autoSpaceDE w:val="0"/>
              <w:autoSpaceDN w:val="0"/>
              <w:adjustRightInd w:val="0"/>
              <w:spacing w:after="0" w:line="320" w:lineRule="atLeast"/>
              <w:ind w:left="60" w:right="60"/>
              <w:rPr>
                <w:rFonts w:ascii="Arial" w:hAnsi="Arial" w:cs="Arial"/>
                <w:color w:val="264A60"/>
                <w:sz w:val="18"/>
                <w:szCs w:val="18"/>
              </w:rPr>
            </w:pPr>
            <w:r w:rsidRPr="00BA1C85">
              <w:rPr>
                <w:rFonts w:ascii="Arial" w:hAnsi="Arial" w:cs="Arial"/>
                <w:color w:val="264A60"/>
                <w:sz w:val="18"/>
                <w:szCs w:val="18"/>
              </w:rPr>
              <w:t>111</w:t>
            </w:r>
          </w:p>
        </w:tc>
        <w:tc>
          <w:tcPr>
            <w:tcW w:w="1168" w:type="dxa"/>
            <w:shd w:val="clear" w:color="auto" w:fill="FFFFFF"/>
          </w:tcPr>
          <w:p w14:paraId="5E0DBF1C"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1</w:t>
            </w:r>
          </w:p>
        </w:tc>
        <w:tc>
          <w:tcPr>
            <w:tcW w:w="1029" w:type="dxa"/>
            <w:shd w:val="clear" w:color="auto" w:fill="FFFFFF"/>
          </w:tcPr>
          <w:p w14:paraId="50698EB4"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1.2</w:t>
            </w:r>
          </w:p>
        </w:tc>
        <w:tc>
          <w:tcPr>
            <w:tcW w:w="1398" w:type="dxa"/>
            <w:shd w:val="clear" w:color="auto" w:fill="FFFFFF"/>
          </w:tcPr>
          <w:p w14:paraId="7C94810E"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1.2</w:t>
            </w:r>
          </w:p>
        </w:tc>
        <w:tc>
          <w:tcPr>
            <w:tcW w:w="1475" w:type="dxa"/>
            <w:shd w:val="clear" w:color="auto" w:fill="FFFFFF"/>
          </w:tcPr>
          <w:p w14:paraId="6827E4FA"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94.2</w:t>
            </w:r>
          </w:p>
        </w:tc>
      </w:tr>
      <w:tr w:rsidR="00BA1C85" w:rsidRPr="00BA1C85" w14:paraId="40E77D68" w14:textId="77777777" w:rsidTr="00BA1C85">
        <w:trPr>
          <w:cantSplit/>
          <w:jc w:val="center"/>
        </w:trPr>
        <w:tc>
          <w:tcPr>
            <w:tcW w:w="737" w:type="dxa"/>
            <w:vMerge/>
            <w:shd w:val="clear" w:color="auto" w:fill="E0E0E0"/>
          </w:tcPr>
          <w:p w14:paraId="4FB6023B" w14:textId="77777777" w:rsidR="00BA1C85" w:rsidRPr="00BA1C85" w:rsidRDefault="00BA1C85" w:rsidP="00BA1C85">
            <w:pPr>
              <w:autoSpaceDE w:val="0"/>
              <w:autoSpaceDN w:val="0"/>
              <w:adjustRightInd w:val="0"/>
              <w:spacing w:after="0" w:line="240" w:lineRule="auto"/>
              <w:rPr>
                <w:rFonts w:ascii="Arial" w:hAnsi="Arial" w:cs="Arial"/>
                <w:color w:val="010205"/>
                <w:sz w:val="18"/>
                <w:szCs w:val="18"/>
              </w:rPr>
            </w:pPr>
          </w:p>
        </w:tc>
        <w:tc>
          <w:tcPr>
            <w:tcW w:w="737" w:type="dxa"/>
            <w:shd w:val="clear" w:color="auto" w:fill="E0E0E0"/>
          </w:tcPr>
          <w:p w14:paraId="14807C36" w14:textId="77777777" w:rsidR="00BA1C85" w:rsidRPr="00BA1C85" w:rsidRDefault="00BA1C85" w:rsidP="00BA1C85">
            <w:pPr>
              <w:autoSpaceDE w:val="0"/>
              <w:autoSpaceDN w:val="0"/>
              <w:adjustRightInd w:val="0"/>
              <w:spacing w:after="0" w:line="320" w:lineRule="atLeast"/>
              <w:ind w:left="60" w:right="60"/>
              <w:rPr>
                <w:rFonts w:ascii="Arial" w:hAnsi="Arial" w:cs="Arial"/>
                <w:color w:val="264A60"/>
                <w:sz w:val="18"/>
                <w:szCs w:val="18"/>
              </w:rPr>
            </w:pPr>
            <w:r w:rsidRPr="00BA1C85">
              <w:rPr>
                <w:rFonts w:ascii="Arial" w:hAnsi="Arial" w:cs="Arial"/>
                <w:color w:val="264A60"/>
                <w:sz w:val="18"/>
                <w:szCs w:val="18"/>
              </w:rPr>
              <w:t>114</w:t>
            </w:r>
          </w:p>
        </w:tc>
        <w:tc>
          <w:tcPr>
            <w:tcW w:w="1168" w:type="dxa"/>
            <w:shd w:val="clear" w:color="auto" w:fill="FFFFFF"/>
          </w:tcPr>
          <w:p w14:paraId="2029D0E0"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1</w:t>
            </w:r>
          </w:p>
        </w:tc>
        <w:tc>
          <w:tcPr>
            <w:tcW w:w="1029" w:type="dxa"/>
            <w:shd w:val="clear" w:color="auto" w:fill="FFFFFF"/>
          </w:tcPr>
          <w:p w14:paraId="7F3EF01F"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1.2</w:t>
            </w:r>
          </w:p>
        </w:tc>
        <w:tc>
          <w:tcPr>
            <w:tcW w:w="1398" w:type="dxa"/>
            <w:shd w:val="clear" w:color="auto" w:fill="FFFFFF"/>
          </w:tcPr>
          <w:p w14:paraId="2C8ED1CB"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1.2</w:t>
            </w:r>
          </w:p>
        </w:tc>
        <w:tc>
          <w:tcPr>
            <w:tcW w:w="1475" w:type="dxa"/>
            <w:shd w:val="clear" w:color="auto" w:fill="FFFFFF"/>
          </w:tcPr>
          <w:p w14:paraId="7E132E63"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95.3</w:t>
            </w:r>
          </w:p>
        </w:tc>
      </w:tr>
      <w:tr w:rsidR="00BA1C85" w:rsidRPr="00BA1C85" w14:paraId="4CC96064" w14:textId="77777777" w:rsidTr="00BA1C85">
        <w:trPr>
          <w:cantSplit/>
          <w:jc w:val="center"/>
        </w:trPr>
        <w:tc>
          <w:tcPr>
            <w:tcW w:w="737" w:type="dxa"/>
            <w:vMerge/>
            <w:shd w:val="clear" w:color="auto" w:fill="E0E0E0"/>
          </w:tcPr>
          <w:p w14:paraId="0BC2D8EC" w14:textId="77777777" w:rsidR="00BA1C85" w:rsidRPr="00BA1C85" w:rsidRDefault="00BA1C85" w:rsidP="00BA1C85">
            <w:pPr>
              <w:autoSpaceDE w:val="0"/>
              <w:autoSpaceDN w:val="0"/>
              <w:adjustRightInd w:val="0"/>
              <w:spacing w:after="0" w:line="240" w:lineRule="auto"/>
              <w:rPr>
                <w:rFonts w:ascii="Arial" w:hAnsi="Arial" w:cs="Arial"/>
                <w:color w:val="010205"/>
                <w:sz w:val="18"/>
                <w:szCs w:val="18"/>
              </w:rPr>
            </w:pPr>
          </w:p>
        </w:tc>
        <w:tc>
          <w:tcPr>
            <w:tcW w:w="737" w:type="dxa"/>
            <w:shd w:val="clear" w:color="auto" w:fill="E0E0E0"/>
          </w:tcPr>
          <w:p w14:paraId="4D089CEA" w14:textId="77777777" w:rsidR="00BA1C85" w:rsidRPr="00BA1C85" w:rsidRDefault="00BA1C85" w:rsidP="00BA1C85">
            <w:pPr>
              <w:autoSpaceDE w:val="0"/>
              <w:autoSpaceDN w:val="0"/>
              <w:adjustRightInd w:val="0"/>
              <w:spacing w:after="0" w:line="320" w:lineRule="atLeast"/>
              <w:ind w:left="60" w:right="60"/>
              <w:rPr>
                <w:rFonts w:ascii="Arial" w:hAnsi="Arial" w:cs="Arial"/>
                <w:color w:val="264A60"/>
                <w:sz w:val="18"/>
                <w:szCs w:val="18"/>
              </w:rPr>
            </w:pPr>
            <w:r w:rsidRPr="00BA1C85">
              <w:rPr>
                <w:rFonts w:ascii="Arial" w:hAnsi="Arial" w:cs="Arial"/>
                <w:color w:val="264A60"/>
                <w:sz w:val="18"/>
                <w:szCs w:val="18"/>
              </w:rPr>
              <w:t>117</w:t>
            </w:r>
          </w:p>
        </w:tc>
        <w:tc>
          <w:tcPr>
            <w:tcW w:w="1168" w:type="dxa"/>
            <w:shd w:val="clear" w:color="auto" w:fill="FFFFFF"/>
          </w:tcPr>
          <w:p w14:paraId="5E78AC46"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1</w:t>
            </w:r>
          </w:p>
        </w:tc>
        <w:tc>
          <w:tcPr>
            <w:tcW w:w="1029" w:type="dxa"/>
            <w:shd w:val="clear" w:color="auto" w:fill="FFFFFF"/>
          </w:tcPr>
          <w:p w14:paraId="5675EF84"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1.2</w:t>
            </w:r>
          </w:p>
        </w:tc>
        <w:tc>
          <w:tcPr>
            <w:tcW w:w="1398" w:type="dxa"/>
            <w:shd w:val="clear" w:color="auto" w:fill="FFFFFF"/>
          </w:tcPr>
          <w:p w14:paraId="05727EFC"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1.2</w:t>
            </w:r>
          </w:p>
        </w:tc>
        <w:tc>
          <w:tcPr>
            <w:tcW w:w="1475" w:type="dxa"/>
            <w:shd w:val="clear" w:color="auto" w:fill="FFFFFF"/>
          </w:tcPr>
          <w:p w14:paraId="147E4FD5"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96.5</w:t>
            </w:r>
          </w:p>
        </w:tc>
      </w:tr>
      <w:tr w:rsidR="00BA1C85" w:rsidRPr="00BA1C85" w14:paraId="29178474" w14:textId="77777777" w:rsidTr="00BA1C85">
        <w:trPr>
          <w:cantSplit/>
          <w:jc w:val="center"/>
        </w:trPr>
        <w:tc>
          <w:tcPr>
            <w:tcW w:w="737" w:type="dxa"/>
            <w:vMerge/>
            <w:shd w:val="clear" w:color="auto" w:fill="E0E0E0"/>
          </w:tcPr>
          <w:p w14:paraId="6483B724" w14:textId="77777777" w:rsidR="00BA1C85" w:rsidRPr="00BA1C85" w:rsidRDefault="00BA1C85" w:rsidP="00BA1C85">
            <w:pPr>
              <w:autoSpaceDE w:val="0"/>
              <w:autoSpaceDN w:val="0"/>
              <w:adjustRightInd w:val="0"/>
              <w:spacing w:after="0" w:line="240" w:lineRule="auto"/>
              <w:rPr>
                <w:rFonts w:ascii="Arial" w:hAnsi="Arial" w:cs="Arial"/>
                <w:color w:val="010205"/>
                <w:sz w:val="18"/>
                <w:szCs w:val="18"/>
              </w:rPr>
            </w:pPr>
          </w:p>
        </w:tc>
        <w:tc>
          <w:tcPr>
            <w:tcW w:w="737" w:type="dxa"/>
            <w:shd w:val="clear" w:color="auto" w:fill="E0E0E0"/>
          </w:tcPr>
          <w:p w14:paraId="2C15BF9D" w14:textId="77777777" w:rsidR="00BA1C85" w:rsidRPr="00BA1C85" w:rsidRDefault="00BA1C85" w:rsidP="00BA1C85">
            <w:pPr>
              <w:autoSpaceDE w:val="0"/>
              <w:autoSpaceDN w:val="0"/>
              <w:adjustRightInd w:val="0"/>
              <w:spacing w:after="0" w:line="320" w:lineRule="atLeast"/>
              <w:ind w:left="60" w:right="60"/>
              <w:rPr>
                <w:rFonts w:ascii="Arial" w:hAnsi="Arial" w:cs="Arial"/>
                <w:color w:val="264A60"/>
                <w:sz w:val="18"/>
                <w:szCs w:val="18"/>
              </w:rPr>
            </w:pPr>
            <w:r w:rsidRPr="00BA1C85">
              <w:rPr>
                <w:rFonts w:ascii="Arial" w:hAnsi="Arial" w:cs="Arial"/>
                <w:color w:val="264A60"/>
                <w:sz w:val="18"/>
                <w:szCs w:val="18"/>
              </w:rPr>
              <w:t>122</w:t>
            </w:r>
          </w:p>
        </w:tc>
        <w:tc>
          <w:tcPr>
            <w:tcW w:w="1168" w:type="dxa"/>
            <w:shd w:val="clear" w:color="auto" w:fill="FFFFFF"/>
          </w:tcPr>
          <w:p w14:paraId="5964B437"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2</w:t>
            </w:r>
          </w:p>
        </w:tc>
        <w:tc>
          <w:tcPr>
            <w:tcW w:w="1029" w:type="dxa"/>
            <w:shd w:val="clear" w:color="auto" w:fill="FFFFFF"/>
          </w:tcPr>
          <w:p w14:paraId="07627514"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2.3</w:t>
            </w:r>
          </w:p>
        </w:tc>
        <w:tc>
          <w:tcPr>
            <w:tcW w:w="1398" w:type="dxa"/>
            <w:shd w:val="clear" w:color="auto" w:fill="FFFFFF"/>
          </w:tcPr>
          <w:p w14:paraId="67324499"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2.3</w:t>
            </w:r>
          </w:p>
        </w:tc>
        <w:tc>
          <w:tcPr>
            <w:tcW w:w="1475" w:type="dxa"/>
            <w:shd w:val="clear" w:color="auto" w:fill="FFFFFF"/>
          </w:tcPr>
          <w:p w14:paraId="0E7E949A"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98.8</w:t>
            </w:r>
          </w:p>
        </w:tc>
      </w:tr>
      <w:tr w:rsidR="00BA1C85" w:rsidRPr="00BA1C85" w14:paraId="3A332AEB" w14:textId="77777777" w:rsidTr="00BA1C85">
        <w:trPr>
          <w:cantSplit/>
          <w:jc w:val="center"/>
        </w:trPr>
        <w:tc>
          <w:tcPr>
            <w:tcW w:w="737" w:type="dxa"/>
            <w:vMerge/>
            <w:shd w:val="clear" w:color="auto" w:fill="E0E0E0"/>
          </w:tcPr>
          <w:p w14:paraId="06412BF0" w14:textId="77777777" w:rsidR="00BA1C85" w:rsidRPr="00BA1C85" w:rsidRDefault="00BA1C85" w:rsidP="00BA1C85">
            <w:pPr>
              <w:autoSpaceDE w:val="0"/>
              <w:autoSpaceDN w:val="0"/>
              <w:adjustRightInd w:val="0"/>
              <w:spacing w:after="0" w:line="240" w:lineRule="auto"/>
              <w:rPr>
                <w:rFonts w:ascii="Arial" w:hAnsi="Arial" w:cs="Arial"/>
                <w:color w:val="010205"/>
                <w:sz w:val="18"/>
                <w:szCs w:val="18"/>
              </w:rPr>
            </w:pPr>
          </w:p>
        </w:tc>
        <w:tc>
          <w:tcPr>
            <w:tcW w:w="737" w:type="dxa"/>
            <w:shd w:val="clear" w:color="auto" w:fill="E0E0E0"/>
          </w:tcPr>
          <w:p w14:paraId="0D3F48D8" w14:textId="77777777" w:rsidR="00BA1C85" w:rsidRPr="00BA1C85" w:rsidRDefault="00BA1C85" w:rsidP="00BA1C85">
            <w:pPr>
              <w:autoSpaceDE w:val="0"/>
              <w:autoSpaceDN w:val="0"/>
              <w:adjustRightInd w:val="0"/>
              <w:spacing w:after="0" w:line="320" w:lineRule="atLeast"/>
              <w:ind w:left="60" w:right="60"/>
              <w:rPr>
                <w:rFonts w:ascii="Arial" w:hAnsi="Arial" w:cs="Arial"/>
                <w:color w:val="264A60"/>
                <w:sz w:val="18"/>
                <w:szCs w:val="18"/>
              </w:rPr>
            </w:pPr>
            <w:r w:rsidRPr="00BA1C85">
              <w:rPr>
                <w:rFonts w:ascii="Arial" w:hAnsi="Arial" w:cs="Arial"/>
                <w:color w:val="264A60"/>
                <w:sz w:val="18"/>
                <w:szCs w:val="18"/>
              </w:rPr>
              <w:t>128</w:t>
            </w:r>
          </w:p>
        </w:tc>
        <w:tc>
          <w:tcPr>
            <w:tcW w:w="1168" w:type="dxa"/>
            <w:shd w:val="clear" w:color="auto" w:fill="FFFFFF"/>
          </w:tcPr>
          <w:p w14:paraId="4FDA31DA"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1</w:t>
            </w:r>
          </w:p>
        </w:tc>
        <w:tc>
          <w:tcPr>
            <w:tcW w:w="1029" w:type="dxa"/>
            <w:shd w:val="clear" w:color="auto" w:fill="FFFFFF"/>
          </w:tcPr>
          <w:p w14:paraId="00B7588F"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1.2</w:t>
            </w:r>
          </w:p>
        </w:tc>
        <w:tc>
          <w:tcPr>
            <w:tcW w:w="1398" w:type="dxa"/>
            <w:shd w:val="clear" w:color="auto" w:fill="FFFFFF"/>
          </w:tcPr>
          <w:p w14:paraId="14CD09B1"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1.2</w:t>
            </w:r>
          </w:p>
        </w:tc>
        <w:tc>
          <w:tcPr>
            <w:tcW w:w="1475" w:type="dxa"/>
            <w:shd w:val="clear" w:color="auto" w:fill="FFFFFF"/>
          </w:tcPr>
          <w:p w14:paraId="18F9976F"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100.0</w:t>
            </w:r>
          </w:p>
        </w:tc>
      </w:tr>
      <w:tr w:rsidR="00BA1C85" w:rsidRPr="00BA1C85" w14:paraId="427D1982" w14:textId="77777777" w:rsidTr="00BA1C85">
        <w:trPr>
          <w:cantSplit/>
          <w:jc w:val="center"/>
        </w:trPr>
        <w:tc>
          <w:tcPr>
            <w:tcW w:w="737" w:type="dxa"/>
            <w:vMerge/>
            <w:shd w:val="clear" w:color="auto" w:fill="E0E0E0"/>
          </w:tcPr>
          <w:p w14:paraId="5802544C" w14:textId="77777777" w:rsidR="00BA1C85" w:rsidRPr="00BA1C85" w:rsidRDefault="00BA1C85" w:rsidP="00BA1C85">
            <w:pPr>
              <w:autoSpaceDE w:val="0"/>
              <w:autoSpaceDN w:val="0"/>
              <w:adjustRightInd w:val="0"/>
              <w:spacing w:after="0" w:line="240" w:lineRule="auto"/>
              <w:rPr>
                <w:rFonts w:ascii="Arial" w:hAnsi="Arial" w:cs="Arial"/>
                <w:color w:val="010205"/>
                <w:sz w:val="18"/>
                <w:szCs w:val="18"/>
              </w:rPr>
            </w:pPr>
          </w:p>
        </w:tc>
        <w:tc>
          <w:tcPr>
            <w:tcW w:w="737" w:type="dxa"/>
            <w:shd w:val="clear" w:color="auto" w:fill="E0E0E0"/>
          </w:tcPr>
          <w:p w14:paraId="6C68BE60" w14:textId="77777777" w:rsidR="00BA1C85" w:rsidRPr="00BA1C85" w:rsidRDefault="00BA1C85" w:rsidP="00BA1C85">
            <w:pPr>
              <w:autoSpaceDE w:val="0"/>
              <w:autoSpaceDN w:val="0"/>
              <w:adjustRightInd w:val="0"/>
              <w:spacing w:after="0" w:line="320" w:lineRule="atLeast"/>
              <w:ind w:left="60" w:right="60"/>
              <w:rPr>
                <w:rFonts w:ascii="Arial" w:hAnsi="Arial" w:cs="Arial"/>
                <w:color w:val="264A60"/>
                <w:sz w:val="18"/>
                <w:szCs w:val="18"/>
              </w:rPr>
            </w:pPr>
            <w:r w:rsidRPr="00BA1C85">
              <w:rPr>
                <w:rFonts w:ascii="Arial" w:hAnsi="Arial" w:cs="Arial"/>
                <w:color w:val="264A60"/>
                <w:sz w:val="18"/>
                <w:szCs w:val="18"/>
              </w:rPr>
              <w:t>Total</w:t>
            </w:r>
          </w:p>
        </w:tc>
        <w:tc>
          <w:tcPr>
            <w:tcW w:w="1168" w:type="dxa"/>
            <w:shd w:val="clear" w:color="auto" w:fill="FFFFFF"/>
          </w:tcPr>
          <w:p w14:paraId="095C4FC1"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86</w:t>
            </w:r>
          </w:p>
        </w:tc>
        <w:tc>
          <w:tcPr>
            <w:tcW w:w="1029" w:type="dxa"/>
            <w:shd w:val="clear" w:color="auto" w:fill="FFFFFF"/>
          </w:tcPr>
          <w:p w14:paraId="356C61BA"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100.0</w:t>
            </w:r>
          </w:p>
        </w:tc>
        <w:tc>
          <w:tcPr>
            <w:tcW w:w="1398" w:type="dxa"/>
            <w:shd w:val="clear" w:color="auto" w:fill="FFFFFF"/>
          </w:tcPr>
          <w:p w14:paraId="19EDE268" w14:textId="77777777" w:rsidR="00BA1C85" w:rsidRPr="00BA1C85" w:rsidRDefault="00BA1C85" w:rsidP="00BA1C85">
            <w:pPr>
              <w:autoSpaceDE w:val="0"/>
              <w:autoSpaceDN w:val="0"/>
              <w:adjustRightInd w:val="0"/>
              <w:spacing w:after="0" w:line="320" w:lineRule="atLeast"/>
              <w:ind w:left="60" w:right="60"/>
              <w:jc w:val="right"/>
              <w:rPr>
                <w:rFonts w:ascii="Arial" w:hAnsi="Arial" w:cs="Arial"/>
                <w:color w:val="010205"/>
                <w:sz w:val="18"/>
                <w:szCs w:val="18"/>
              </w:rPr>
            </w:pPr>
            <w:r w:rsidRPr="00BA1C85">
              <w:rPr>
                <w:rFonts w:ascii="Arial" w:hAnsi="Arial" w:cs="Arial"/>
                <w:color w:val="010205"/>
                <w:sz w:val="18"/>
                <w:szCs w:val="18"/>
              </w:rPr>
              <w:t>100.0</w:t>
            </w:r>
          </w:p>
        </w:tc>
        <w:tc>
          <w:tcPr>
            <w:tcW w:w="1475" w:type="dxa"/>
            <w:shd w:val="clear" w:color="auto" w:fill="FFFFFF"/>
            <w:vAlign w:val="center"/>
          </w:tcPr>
          <w:p w14:paraId="56136E58" w14:textId="77777777" w:rsidR="00BA1C85" w:rsidRPr="00BA1C85" w:rsidRDefault="00BA1C85" w:rsidP="00BA1C85">
            <w:pPr>
              <w:autoSpaceDE w:val="0"/>
              <w:autoSpaceDN w:val="0"/>
              <w:adjustRightInd w:val="0"/>
              <w:spacing w:after="0" w:line="240" w:lineRule="auto"/>
              <w:rPr>
                <w:rFonts w:ascii="Times New Roman" w:hAnsi="Times New Roman" w:cs="Times New Roman"/>
                <w:sz w:val="24"/>
                <w:szCs w:val="24"/>
              </w:rPr>
            </w:pPr>
          </w:p>
        </w:tc>
      </w:tr>
    </w:tbl>
    <w:p w14:paraId="51F3D02F" w14:textId="0F3B9537" w:rsidR="007D4641" w:rsidRPr="006913F3" w:rsidRDefault="007D4641" w:rsidP="006913F3">
      <w:pPr>
        <w:spacing w:line="360" w:lineRule="auto"/>
        <w:ind w:left="720" w:firstLine="720"/>
        <w:jc w:val="both"/>
        <w:rPr>
          <w:rFonts w:ascii="Times New Roman" w:hAnsi="Times New Roman" w:cs="Times New Roman"/>
          <w:sz w:val="24"/>
          <w:szCs w:val="24"/>
        </w:rPr>
      </w:pPr>
      <w:r w:rsidRPr="006913F3">
        <w:rPr>
          <w:rFonts w:ascii="Times New Roman" w:hAnsi="Times New Roman" w:cs="Times New Roman"/>
          <w:sz w:val="24"/>
          <w:szCs w:val="24"/>
        </w:rPr>
        <w:t>Dari tabel 4.</w:t>
      </w:r>
      <w:r w:rsidR="00EF27AA" w:rsidRPr="006913F3">
        <w:rPr>
          <w:rFonts w:ascii="Times New Roman" w:hAnsi="Times New Roman" w:cs="Times New Roman"/>
          <w:sz w:val="24"/>
          <w:szCs w:val="24"/>
        </w:rPr>
        <w:t>8</w:t>
      </w:r>
      <w:r w:rsidRPr="006913F3">
        <w:rPr>
          <w:rFonts w:ascii="Times New Roman" w:hAnsi="Times New Roman" w:cs="Times New Roman"/>
          <w:sz w:val="24"/>
          <w:szCs w:val="24"/>
        </w:rPr>
        <w:t xml:space="preserve">, maka dapat diperoleh kesimpulan bahwa perolehan skor variabel </w:t>
      </w:r>
      <w:r w:rsidR="00EF27AA" w:rsidRPr="006913F3">
        <w:rPr>
          <w:rFonts w:ascii="Times New Roman" w:hAnsi="Times New Roman" w:cs="Times New Roman"/>
          <w:sz w:val="24"/>
          <w:szCs w:val="24"/>
        </w:rPr>
        <w:t>kepemimpinan kepala madrasah</w:t>
      </w:r>
      <w:r w:rsidRPr="006913F3">
        <w:rPr>
          <w:rFonts w:ascii="Times New Roman" w:hAnsi="Times New Roman" w:cs="Times New Roman"/>
          <w:sz w:val="24"/>
          <w:szCs w:val="24"/>
        </w:rPr>
        <w:t xml:space="preserve"> tertinggi adalah 1</w:t>
      </w:r>
      <w:r w:rsidR="00EF27AA" w:rsidRPr="006913F3">
        <w:rPr>
          <w:rFonts w:ascii="Times New Roman" w:hAnsi="Times New Roman" w:cs="Times New Roman"/>
          <w:sz w:val="24"/>
          <w:szCs w:val="24"/>
        </w:rPr>
        <w:t>28</w:t>
      </w:r>
      <w:r w:rsidRPr="006913F3">
        <w:rPr>
          <w:rFonts w:ascii="Times New Roman" w:hAnsi="Times New Roman" w:cs="Times New Roman"/>
          <w:sz w:val="24"/>
          <w:szCs w:val="24"/>
        </w:rPr>
        <w:t xml:space="preserve"> dengan frekuensi </w:t>
      </w:r>
      <w:r w:rsidR="00EF27AA" w:rsidRPr="006913F3">
        <w:rPr>
          <w:rFonts w:ascii="Times New Roman" w:hAnsi="Times New Roman" w:cs="Times New Roman"/>
          <w:sz w:val="24"/>
          <w:szCs w:val="24"/>
        </w:rPr>
        <w:t>1</w:t>
      </w:r>
      <w:r w:rsidRPr="006913F3">
        <w:rPr>
          <w:rFonts w:ascii="Times New Roman" w:hAnsi="Times New Roman" w:cs="Times New Roman"/>
          <w:sz w:val="24"/>
          <w:szCs w:val="24"/>
        </w:rPr>
        <w:t xml:space="preserve"> orang dan skor terendah adalah 8</w:t>
      </w:r>
      <w:r w:rsidR="00EF27AA" w:rsidRPr="006913F3">
        <w:rPr>
          <w:rFonts w:ascii="Times New Roman" w:hAnsi="Times New Roman" w:cs="Times New Roman"/>
          <w:sz w:val="24"/>
          <w:szCs w:val="24"/>
        </w:rPr>
        <w:t>0</w:t>
      </w:r>
      <w:r w:rsidRPr="006913F3">
        <w:rPr>
          <w:rFonts w:ascii="Times New Roman" w:hAnsi="Times New Roman" w:cs="Times New Roman"/>
          <w:sz w:val="24"/>
          <w:szCs w:val="24"/>
        </w:rPr>
        <w:t xml:space="preserve"> dengan frekuensi </w:t>
      </w:r>
      <w:r w:rsidR="00EF27AA" w:rsidRPr="006913F3">
        <w:rPr>
          <w:rFonts w:ascii="Times New Roman" w:hAnsi="Times New Roman" w:cs="Times New Roman"/>
          <w:sz w:val="24"/>
          <w:szCs w:val="24"/>
        </w:rPr>
        <w:t>1</w:t>
      </w:r>
      <w:r w:rsidRPr="006913F3">
        <w:rPr>
          <w:rFonts w:ascii="Times New Roman" w:hAnsi="Times New Roman" w:cs="Times New Roman"/>
          <w:sz w:val="24"/>
          <w:szCs w:val="24"/>
        </w:rPr>
        <w:t xml:space="preserve"> orang. </w:t>
      </w:r>
      <w:r w:rsidRPr="006913F3">
        <w:rPr>
          <w:rFonts w:ascii="Times New Roman" w:hAnsi="Times New Roman" w:cs="Times New Roman"/>
          <w:sz w:val="24"/>
          <w:szCs w:val="24"/>
        </w:rPr>
        <w:lastRenderedPageBreak/>
        <w:t xml:space="preserve">Dari data di atas, </w:t>
      </w:r>
      <w:r w:rsidR="00EF27AA" w:rsidRPr="006913F3">
        <w:rPr>
          <w:rFonts w:ascii="Times New Roman" w:hAnsi="Times New Roman" w:cs="Times New Roman"/>
          <w:sz w:val="24"/>
          <w:szCs w:val="24"/>
        </w:rPr>
        <w:t xml:space="preserve">kepemimpinan kepala madrasah </w:t>
      </w:r>
      <w:r w:rsidRPr="006913F3">
        <w:rPr>
          <w:rFonts w:ascii="Times New Roman" w:hAnsi="Times New Roman" w:cs="Times New Roman"/>
          <w:sz w:val="24"/>
          <w:szCs w:val="24"/>
        </w:rPr>
        <w:t>di MAN 2 Ponorogo dapat dikelompokkan menjadi tiga kategori yaitu: kategori baik, cukup baik, dan kurang baik.</w:t>
      </w:r>
    </w:p>
    <w:p w14:paraId="11868CD2" w14:textId="77777777" w:rsidR="007D4641" w:rsidRDefault="007D4641" w:rsidP="007D4641">
      <w:pPr>
        <w:pStyle w:val="ListParagraph"/>
        <w:spacing w:line="360" w:lineRule="auto"/>
        <w:ind w:left="758" w:firstLine="682"/>
        <w:jc w:val="both"/>
        <w:rPr>
          <w:rFonts w:ascii="Times New Roman" w:hAnsi="Times New Roman" w:cs="Times New Roman"/>
          <w:sz w:val="24"/>
          <w:szCs w:val="24"/>
        </w:rPr>
      </w:pPr>
      <w:r w:rsidRPr="00B35AF6">
        <w:rPr>
          <w:rFonts w:ascii="Times New Roman" w:hAnsi="Times New Roman" w:cs="Times New Roman"/>
          <w:sz w:val="24"/>
          <w:szCs w:val="24"/>
        </w:rPr>
        <w:t xml:space="preserve">Untuk menentukan tingkatan baik, cukup baik, ataupun kurang baik, peneliti menggunakan bantuan aplikasi SPSS dengan mencari </w:t>
      </w:r>
      <w:r w:rsidRPr="00295584">
        <w:rPr>
          <w:rFonts w:ascii="Times New Roman" w:hAnsi="Times New Roman" w:cs="Times New Roman"/>
          <w:i/>
          <w:iCs/>
          <w:sz w:val="24"/>
          <w:szCs w:val="24"/>
        </w:rPr>
        <w:t>mean</w:t>
      </w:r>
      <w:r w:rsidRPr="00B35AF6">
        <w:rPr>
          <w:rFonts w:ascii="Times New Roman" w:hAnsi="Times New Roman" w:cs="Times New Roman"/>
          <w:sz w:val="24"/>
          <w:szCs w:val="24"/>
        </w:rPr>
        <w:t xml:space="preserve"> dan </w:t>
      </w:r>
      <w:r w:rsidRPr="00295584">
        <w:rPr>
          <w:rFonts w:ascii="Times New Roman" w:hAnsi="Times New Roman" w:cs="Times New Roman"/>
          <w:i/>
          <w:iCs/>
          <w:sz w:val="24"/>
          <w:szCs w:val="24"/>
        </w:rPr>
        <w:t>standar deviasi</w:t>
      </w:r>
      <w:r w:rsidRPr="00B35AF6">
        <w:rPr>
          <w:rFonts w:ascii="Times New Roman" w:hAnsi="Times New Roman" w:cs="Times New Roman"/>
          <w:sz w:val="24"/>
          <w:szCs w:val="24"/>
        </w:rPr>
        <w:t>, maka diperoleh hasil sebagai berikut:</w:t>
      </w:r>
    </w:p>
    <w:p w14:paraId="7FD2B1A8" w14:textId="4E79C855" w:rsidR="001C522D" w:rsidRPr="00144386" w:rsidRDefault="007D4641" w:rsidP="00144386">
      <w:pPr>
        <w:spacing w:after="0" w:line="360" w:lineRule="auto"/>
        <w:jc w:val="center"/>
        <w:rPr>
          <w:rFonts w:ascii="Times New Roman" w:hAnsi="Times New Roman" w:cs="Times New Roman"/>
          <w:b/>
          <w:bCs/>
          <w:color w:val="000000"/>
          <w:sz w:val="24"/>
          <w:szCs w:val="24"/>
          <w:shd w:val="clear" w:color="auto" w:fill="FFFFFF"/>
        </w:rPr>
      </w:pPr>
      <w:bookmarkStart w:id="77" w:name="_Hlk167159819"/>
      <w:r w:rsidRPr="00144386">
        <w:rPr>
          <w:rFonts w:ascii="Times New Roman" w:hAnsi="Times New Roman" w:cs="Times New Roman"/>
          <w:b/>
          <w:bCs/>
          <w:color w:val="000000"/>
          <w:sz w:val="24"/>
          <w:szCs w:val="24"/>
          <w:shd w:val="clear" w:color="auto" w:fill="FFFFFF"/>
        </w:rPr>
        <w:t>Tabel</w:t>
      </w:r>
      <w:r w:rsidR="00144386" w:rsidRPr="00144386">
        <w:rPr>
          <w:rFonts w:ascii="Times New Roman" w:hAnsi="Times New Roman" w:cs="Times New Roman"/>
          <w:b/>
          <w:bCs/>
          <w:color w:val="000000"/>
          <w:sz w:val="24"/>
          <w:szCs w:val="24"/>
          <w:shd w:val="clear" w:color="auto" w:fill="FFFFFF"/>
        </w:rPr>
        <w:t xml:space="preserve"> 4.</w:t>
      </w:r>
      <w:r w:rsidR="00222619">
        <w:rPr>
          <w:rFonts w:ascii="Times New Roman" w:hAnsi="Times New Roman" w:cs="Times New Roman"/>
          <w:b/>
          <w:bCs/>
          <w:color w:val="000000"/>
          <w:sz w:val="24"/>
          <w:szCs w:val="24"/>
          <w:shd w:val="clear" w:color="auto" w:fill="FFFFFF"/>
        </w:rPr>
        <w:t>12</w:t>
      </w:r>
    </w:p>
    <w:p w14:paraId="5208D8F0" w14:textId="54A2EF85" w:rsidR="00D40CA1" w:rsidRPr="00EE523F" w:rsidRDefault="00144386" w:rsidP="00D40CA1">
      <w:pPr>
        <w:autoSpaceDE w:val="0"/>
        <w:autoSpaceDN w:val="0"/>
        <w:adjustRightInd w:val="0"/>
        <w:spacing w:after="0" w:line="240" w:lineRule="auto"/>
        <w:jc w:val="center"/>
        <w:rPr>
          <w:rFonts w:ascii="Times New Roman" w:hAnsi="Times New Roman" w:cs="Times New Roman"/>
          <w:b/>
          <w:bCs/>
          <w:sz w:val="24"/>
          <w:szCs w:val="24"/>
        </w:rPr>
      </w:pPr>
      <w:r w:rsidRPr="00144386">
        <w:rPr>
          <w:rFonts w:ascii="Times New Roman" w:hAnsi="Times New Roman" w:cs="Times New Roman"/>
          <w:b/>
          <w:bCs/>
          <w:sz w:val="24"/>
          <w:szCs w:val="24"/>
        </w:rPr>
        <w:t>Deskriptif Statistik Kepemimpinan Kepala Madrasah</w:t>
      </w:r>
      <w:bookmarkEnd w:id="77"/>
    </w:p>
    <w:tbl>
      <w:tblPr>
        <w:tblW w:w="8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59"/>
        <w:gridCol w:w="1029"/>
        <w:gridCol w:w="1077"/>
        <w:gridCol w:w="1107"/>
        <w:gridCol w:w="1030"/>
        <w:gridCol w:w="1445"/>
      </w:tblGrid>
      <w:tr w:rsidR="00EE523F" w:rsidRPr="00EE523F" w14:paraId="534CC568" w14:textId="77777777" w:rsidTr="00EE523F">
        <w:trPr>
          <w:cantSplit/>
          <w:jc w:val="center"/>
        </w:trPr>
        <w:tc>
          <w:tcPr>
            <w:tcW w:w="8143" w:type="dxa"/>
            <w:gridSpan w:val="6"/>
            <w:shd w:val="clear" w:color="auto" w:fill="FFFFFF"/>
            <w:vAlign w:val="center"/>
          </w:tcPr>
          <w:p w14:paraId="5422BA2A" w14:textId="77777777" w:rsidR="00EE523F" w:rsidRPr="00EE523F" w:rsidRDefault="00EE523F" w:rsidP="00EE523F">
            <w:pPr>
              <w:autoSpaceDE w:val="0"/>
              <w:autoSpaceDN w:val="0"/>
              <w:adjustRightInd w:val="0"/>
              <w:spacing w:after="0" w:line="320" w:lineRule="atLeast"/>
              <w:ind w:left="60" w:right="60"/>
              <w:jc w:val="center"/>
              <w:rPr>
                <w:rFonts w:ascii="Arial" w:hAnsi="Arial" w:cs="Arial"/>
                <w:color w:val="010205"/>
              </w:rPr>
            </w:pPr>
            <w:r w:rsidRPr="00EE523F">
              <w:rPr>
                <w:rFonts w:ascii="Arial" w:hAnsi="Arial" w:cs="Arial"/>
                <w:b/>
                <w:bCs/>
                <w:color w:val="010205"/>
              </w:rPr>
              <w:t>Descriptive Statistics</w:t>
            </w:r>
          </w:p>
        </w:tc>
      </w:tr>
      <w:tr w:rsidR="00EE523F" w:rsidRPr="00EE523F" w14:paraId="467AC18D" w14:textId="77777777" w:rsidTr="00EE523F">
        <w:trPr>
          <w:cantSplit/>
          <w:jc w:val="center"/>
        </w:trPr>
        <w:tc>
          <w:tcPr>
            <w:tcW w:w="2459" w:type="dxa"/>
            <w:shd w:val="clear" w:color="auto" w:fill="FFFFFF"/>
            <w:vAlign w:val="bottom"/>
          </w:tcPr>
          <w:p w14:paraId="433E130E" w14:textId="77777777" w:rsidR="00EE523F" w:rsidRPr="00EE523F" w:rsidRDefault="00EE523F" w:rsidP="00EE523F">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vAlign w:val="bottom"/>
          </w:tcPr>
          <w:p w14:paraId="3F6DC59F" w14:textId="77777777" w:rsidR="00EE523F" w:rsidRPr="00EE523F" w:rsidRDefault="00EE523F" w:rsidP="00EE523F">
            <w:pPr>
              <w:autoSpaceDE w:val="0"/>
              <w:autoSpaceDN w:val="0"/>
              <w:adjustRightInd w:val="0"/>
              <w:spacing w:after="0" w:line="320" w:lineRule="atLeast"/>
              <w:ind w:left="60" w:right="60"/>
              <w:jc w:val="center"/>
              <w:rPr>
                <w:rFonts w:ascii="Arial" w:hAnsi="Arial" w:cs="Arial"/>
                <w:color w:val="264A60"/>
                <w:sz w:val="18"/>
                <w:szCs w:val="18"/>
              </w:rPr>
            </w:pPr>
            <w:r w:rsidRPr="00EE523F">
              <w:rPr>
                <w:rFonts w:ascii="Arial" w:hAnsi="Arial" w:cs="Arial"/>
                <w:color w:val="264A60"/>
                <w:sz w:val="18"/>
                <w:szCs w:val="18"/>
              </w:rPr>
              <w:t>N</w:t>
            </w:r>
          </w:p>
        </w:tc>
        <w:tc>
          <w:tcPr>
            <w:tcW w:w="1076" w:type="dxa"/>
            <w:shd w:val="clear" w:color="auto" w:fill="FFFFFF"/>
            <w:vAlign w:val="bottom"/>
          </w:tcPr>
          <w:p w14:paraId="71432DD0" w14:textId="77777777" w:rsidR="00EE523F" w:rsidRPr="00EE523F" w:rsidRDefault="00EE523F" w:rsidP="00EE523F">
            <w:pPr>
              <w:autoSpaceDE w:val="0"/>
              <w:autoSpaceDN w:val="0"/>
              <w:adjustRightInd w:val="0"/>
              <w:spacing w:after="0" w:line="320" w:lineRule="atLeast"/>
              <w:ind w:left="60" w:right="60"/>
              <w:jc w:val="center"/>
              <w:rPr>
                <w:rFonts w:ascii="Arial" w:hAnsi="Arial" w:cs="Arial"/>
                <w:color w:val="264A60"/>
                <w:sz w:val="18"/>
                <w:szCs w:val="18"/>
              </w:rPr>
            </w:pPr>
            <w:r w:rsidRPr="00EE523F">
              <w:rPr>
                <w:rFonts w:ascii="Arial" w:hAnsi="Arial" w:cs="Arial"/>
                <w:color w:val="264A60"/>
                <w:sz w:val="18"/>
                <w:szCs w:val="18"/>
              </w:rPr>
              <w:t>Minimum</w:t>
            </w:r>
          </w:p>
        </w:tc>
        <w:tc>
          <w:tcPr>
            <w:tcW w:w="1106" w:type="dxa"/>
            <w:shd w:val="clear" w:color="auto" w:fill="FFFFFF"/>
            <w:vAlign w:val="bottom"/>
          </w:tcPr>
          <w:p w14:paraId="39418896" w14:textId="77777777" w:rsidR="00EE523F" w:rsidRPr="00EE523F" w:rsidRDefault="00EE523F" w:rsidP="00EE523F">
            <w:pPr>
              <w:autoSpaceDE w:val="0"/>
              <w:autoSpaceDN w:val="0"/>
              <w:adjustRightInd w:val="0"/>
              <w:spacing w:after="0" w:line="320" w:lineRule="atLeast"/>
              <w:ind w:left="60" w:right="60"/>
              <w:jc w:val="center"/>
              <w:rPr>
                <w:rFonts w:ascii="Arial" w:hAnsi="Arial" w:cs="Arial"/>
                <w:color w:val="264A60"/>
                <w:sz w:val="18"/>
                <w:szCs w:val="18"/>
              </w:rPr>
            </w:pPr>
            <w:r w:rsidRPr="00EE523F">
              <w:rPr>
                <w:rFonts w:ascii="Arial" w:hAnsi="Arial" w:cs="Arial"/>
                <w:color w:val="264A60"/>
                <w:sz w:val="18"/>
                <w:szCs w:val="18"/>
              </w:rPr>
              <w:t>Maximum</w:t>
            </w:r>
          </w:p>
        </w:tc>
        <w:tc>
          <w:tcPr>
            <w:tcW w:w="1029" w:type="dxa"/>
            <w:shd w:val="clear" w:color="auto" w:fill="FFFFFF"/>
            <w:vAlign w:val="bottom"/>
          </w:tcPr>
          <w:p w14:paraId="2221BE6E" w14:textId="77777777" w:rsidR="00EE523F" w:rsidRPr="00EE523F" w:rsidRDefault="00EE523F" w:rsidP="00EE523F">
            <w:pPr>
              <w:autoSpaceDE w:val="0"/>
              <w:autoSpaceDN w:val="0"/>
              <w:adjustRightInd w:val="0"/>
              <w:spacing w:after="0" w:line="320" w:lineRule="atLeast"/>
              <w:ind w:left="60" w:right="60"/>
              <w:jc w:val="center"/>
              <w:rPr>
                <w:rFonts w:ascii="Arial" w:hAnsi="Arial" w:cs="Arial"/>
                <w:color w:val="264A60"/>
                <w:sz w:val="18"/>
                <w:szCs w:val="18"/>
              </w:rPr>
            </w:pPr>
            <w:r w:rsidRPr="00EE523F">
              <w:rPr>
                <w:rFonts w:ascii="Arial" w:hAnsi="Arial" w:cs="Arial"/>
                <w:color w:val="264A60"/>
                <w:sz w:val="18"/>
                <w:szCs w:val="18"/>
              </w:rPr>
              <w:t>Mean</w:t>
            </w:r>
          </w:p>
        </w:tc>
        <w:tc>
          <w:tcPr>
            <w:tcW w:w="1444" w:type="dxa"/>
            <w:shd w:val="clear" w:color="auto" w:fill="FFFFFF"/>
            <w:vAlign w:val="bottom"/>
          </w:tcPr>
          <w:p w14:paraId="039356EF" w14:textId="77777777" w:rsidR="00EE523F" w:rsidRPr="00EE523F" w:rsidRDefault="00EE523F" w:rsidP="00EE523F">
            <w:pPr>
              <w:autoSpaceDE w:val="0"/>
              <w:autoSpaceDN w:val="0"/>
              <w:adjustRightInd w:val="0"/>
              <w:spacing w:after="0" w:line="320" w:lineRule="atLeast"/>
              <w:ind w:left="60" w:right="60"/>
              <w:jc w:val="center"/>
              <w:rPr>
                <w:rFonts w:ascii="Arial" w:hAnsi="Arial" w:cs="Arial"/>
                <w:color w:val="264A60"/>
                <w:sz w:val="18"/>
                <w:szCs w:val="18"/>
              </w:rPr>
            </w:pPr>
            <w:r w:rsidRPr="00EE523F">
              <w:rPr>
                <w:rFonts w:ascii="Arial" w:hAnsi="Arial" w:cs="Arial"/>
                <w:color w:val="264A60"/>
                <w:sz w:val="18"/>
                <w:szCs w:val="18"/>
              </w:rPr>
              <w:t>Std. Deviation</w:t>
            </w:r>
          </w:p>
        </w:tc>
      </w:tr>
      <w:tr w:rsidR="00EE523F" w:rsidRPr="00EE523F" w14:paraId="1ACE06E2" w14:textId="77777777" w:rsidTr="00EE523F">
        <w:trPr>
          <w:cantSplit/>
          <w:jc w:val="center"/>
        </w:trPr>
        <w:tc>
          <w:tcPr>
            <w:tcW w:w="2459" w:type="dxa"/>
            <w:shd w:val="clear" w:color="auto" w:fill="E0E0E0"/>
          </w:tcPr>
          <w:p w14:paraId="6E6016EF" w14:textId="77777777" w:rsidR="00EE523F" w:rsidRPr="00EE523F" w:rsidRDefault="00EE523F" w:rsidP="00EE523F">
            <w:pPr>
              <w:autoSpaceDE w:val="0"/>
              <w:autoSpaceDN w:val="0"/>
              <w:adjustRightInd w:val="0"/>
              <w:spacing w:after="0" w:line="320" w:lineRule="atLeast"/>
              <w:ind w:left="60" w:right="60"/>
              <w:rPr>
                <w:rFonts w:ascii="Arial" w:hAnsi="Arial" w:cs="Arial"/>
                <w:color w:val="264A60"/>
                <w:sz w:val="18"/>
                <w:szCs w:val="18"/>
              </w:rPr>
            </w:pPr>
            <w:r w:rsidRPr="00EE523F">
              <w:rPr>
                <w:rFonts w:ascii="Arial" w:hAnsi="Arial" w:cs="Arial"/>
                <w:color w:val="264A60"/>
                <w:sz w:val="18"/>
                <w:szCs w:val="18"/>
              </w:rPr>
              <w:t>Kepemimpinan Kepala Madrasah</w:t>
            </w:r>
          </w:p>
        </w:tc>
        <w:tc>
          <w:tcPr>
            <w:tcW w:w="1029" w:type="dxa"/>
            <w:shd w:val="clear" w:color="auto" w:fill="FFFFFF"/>
          </w:tcPr>
          <w:p w14:paraId="775CD16C" w14:textId="77777777" w:rsidR="00EE523F" w:rsidRPr="00EE523F" w:rsidRDefault="00EE523F" w:rsidP="00EE523F">
            <w:pPr>
              <w:autoSpaceDE w:val="0"/>
              <w:autoSpaceDN w:val="0"/>
              <w:adjustRightInd w:val="0"/>
              <w:spacing w:after="0" w:line="320" w:lineRule="atLeast"/>
              <w:ind w:left="60" w:right="60"/>
              <w:jc w:val="right"/>
              <w:rPr>
                <w:rFonts w:ascii="Arial" w:hAnsi="Arial" w:cs="Arial"/>
                <w:color w:val="010205"/>
                <w:sz w:val="18"/>
                <w:szCs w:val="18"/>
              </w:rPr>
            </w:pPr>
            <w:r w:rsidRPr="00EE523F">
              <w:rPr>
                <w:rFonts w:ascii="Arial" w:hAnsi="Arial" w:cs="Arial"/>
                <w:color w:val="010205"/>
                <w:sz w:val="18"/>
                <w:szCs w:val="18"/>
              </w:rPr>
              <w:t>86</w:t>
            </w:r>
          </w:p>
        </w:tc>
        <w:tc>
          <w:tcPr>
            <w:tcW w:w="1076" w:type="dxa"/>
            <w:shd w:val="clear" w:color="auto" w:fill="FFFFFF"/>
          </w:tcPr>
          <w:p w14:paraId="3EDB0D27" w14:textId="77777777" w:rsidR="00EE523F" w:rsidRPr="00EE523F" w:rsidRDefault="00EE523F" w:rsidP="00EE523F">
            <w:pPr>
              <w:autoSpaceDE w:val="0"/>
              <w:autoSpaceDN w:val="0"/>
              <w:adjustRightInd w:val="0"/>
              <w:spacing w:after="0" w:line="320" w:lineRule="atLeast"/>
              <w:ind w:left="60" w:right="60"/>
              <w:jc w:val="right"/>
              <w:rPr>
                <w:rFonts w:ascii="Arial" w:hAnsi="Arial" w:cs="Arial"/>
                <w:color w:val="010205"/>
                <w:sz w:val="18"/>
                <w:szCs w:val="18"/>
              </w:rPr>
            </w:pPr>
            <w:r w:rsidRPr="00EE523F">
              <w:rPr>
                <w:rFonts w:ascii="Arial" w:hAnsi="Arial" w:cs="Arial"/>
                <w:color w:val="010205"/>
                <w:sz w:val="18"/>
                <w:szCs w:val="18"/>
              </w:rPr>
              <w:t>83</w:t>
            </w:r>
          </w:p>
        </w:tc>
        <w:tc>
          <w:tcPr>
            <w:tcW w:w="1106" w:type="dxa"/>
            <w:shd w:val="clear" w:color="auto" w:fill="FFFFFF"/>
          </w:tcPr>
          <w:p w14:paraId="749460D0" w14:textId="77777777" w:rsidR="00EE523F" w:rsidRPr="00EE523F" w:rsidRDefault="00EE523F" w:rsidP="00EE523F">
            <w:pPr>
              <w:autoSpaceDE w:val="0"/>
              <w:autoSpaceDN w:val="0"/>
              <w:adjustRightInd w:val="0"/>
              <w:spacing w:after="0" w:line="320" w:lineRule="atLeast"/>
              <w:ind w:left="60" w:right="60"/>
              <w:jc w:val="right"/>
              <w:rPr>
                <w:rFonts w:ascii="Arial" w:hAnsi="Arial" w:cs="Arial"/>
                <w:color w:val="010205"/>
                <w:sz w:val="18"/>
                <w:szCs w:val="18"/>
              </w:rPr>
            </w:pPr>
            <w:r w:rsidRPr="00EE523F">
              <w:rPr>
                <w:rFonts w:ascii="Arial" w:hAnsi="Arial" w:cs="Arial"/>
                <w:color w:val="010205"/>
                <w:sz w:val="18"/>
                <w:szCs w:val="18"/>
              </w:rPr>
              <w:t>132</w:t>
            </w:r>
          </w:p>
        </w:tc>
        <w:tc>
          <w:tcPr>
            <w:tcW w:w="1029" w:type="dxa"/>
            <w:shd w:val="clear" w:color="auto" w:fill="FFFFFF"/>
          </w:tcPr>
          <w:p w14:paraId="7B530EFC" w14:textId="77777777" w:rsidR="00EE523F" w:rsidRPr="00EE523F" w:rsidRDefault="00EE523F" w:rsidP="00EE523F">
            <w:pPr>
              <w:autoSpaceDE w:val="0"/>
              <w:autoSpaceDN w:val="0"/>
              <w:adjustRightInd w:val="0"/>
              <w:spacing w:after="0" w:line="320" w:lineRule="atLeast"/>
              <w:ind w:left="60" w:right="60"/>
              <w:jc w:val="right"/>
              <w:rPr>
                <w:rFonts w:ascii="Arial" w:hAnsi="Arial" w:cs="Arial"/>
                <w:color w:val="010205"/>
                <w:sz w:val="18"/>
                <w:szCs w:val="18"/>
              </w:rPr>
            </w:pPr>
            <w:r w:rsidRPr="00EE523F">
              <w:rPr>
                <w:rFonts w:ascii="Arial" w:hAnsi="Arial" w:cs="Arial"/>
                <w:color w:val="010205"/>
                <w:sz w:val="18"/>
                <w:szCs w:val="18"/>
              </w:rPr>
              <w:t>96.74</w:t>
            </w:r>
          </w:p>
        </w:tc>
        <w:tc>
          <w:tcPr>
            <w:tcW w:w="1444" w:type="dxa"/>
            <w:shd w:val="clear" w:color="auto" w:fill="FFFFFF"/>
          </w:tcPr>
          <w:p w14:paraId="3C72CA77" w14:textId="77777777" w:rsidR="00EE523F" w:rsidRPr="00EE523F" w:rsidRDefault="00EE523F" w:rsidP="00EE523F">
            <w:pPr>
              <w:autoSpaceDE w:val="0"/>
              <w:autoSpaceDN w:val="0"/>
              <w:adjustRightInd w:val="0"/>
              <w:spacing w:after="0" w:line="320" w:lineRule="atLeast"/>
              <w:ind w:left="60" w:right="60"/>
              <w:jc w:val="right"/>
              <w:rPr>
                <w:rFonts w:ascii="Arial" w:hAnsi="Arial" w:cs="Arial"/>
                <w:color w:val="010205"/>
                <w:sz w:val="18"/>
                <w:szCs w:val="18"/>
              </w:rPr>
            </w:pPr>
            <w:r w:rsidRPr="00EE523F">
              <w:rPr>
                <w:rFonts w:ascii="Arial" w:hAnsi="Arial" w:cs="Arial"/>
                <w:color w:val="010205"/>
                <w:sz w:val="18"/>
                <w:szCs w:val="18"/>
              </w:rPr>
              <w:t>9.396</w:t>
            </w:r>
          </w:p>
        </w:tc>
      </w:tr>
      <w:tr w:rsidR="00EE523F" w:rsidRPr="00EE523F" w14:paraId="38DB9402" w14:textId="77777777" w:rsidTr="00EE523F">
        <w:trPr>
          <w:cantSplit/>
          <w:jc w:val="center"/>
        </w:trPr>
        <w:tc>
          <w:tcPr>
            <w:tcW w:w="2459" w:type="dxa"/>
            <w:shd w:val="clear" w:color="auto" w:fill="E0E0E0"/>
          </w:tcPr>
          <w:p w14:paraId="6CEAC2CC" w14:textId="77777777" w:rsidR="00EE523F" w:rsidRPr="00EE523F" w:rsidRDefault="00EE523F" w:rsidP="00EE523F">
            <w:pPr>
              <w:autoSpaceDE w:val="0"/>
              <w:autoSpaceDN w:val="0"/>
              <w:adjustRightInd w:val="0"/>
              <w:spacing w:after="0" w:line="320" w:lineRule="atLeast"/>
              <w:ind w:left="60" w:right="60"/>
              <w:rPr>
                <w:rFonts w:ascii="Arial" w:hAnsi="Arial" w:cs="Arial"/>
                <w:color w:val="264A60"/>
                <w:sz w:val="18"/>
                <w:szCs w:val="18"/>
              </w:rPr>
            </w:pPr>
            <w:r w:rsidRPr="00EE523F">
              <w:rPr>
                <w:rFonts w:ascii="Arial" w:hAnsi="Arial" w:cs="Arial"/>
                <w:color w:val="264A60"/>
                <w:sz w:val="18"/>
                <w:szCs w:val="18"/>
              </w:rPr>
              <w:t>Valid N (listwise)</w:t>
            </w:r>
          </w:p>
        </w:tc>
        <w:tc>
          <w:tcPr>
            <w:tcW w:w="1029" w:type="dxa"/>
            <w:shd w:val="clear" w:color="auto" w:fill="FFFFFF"/>
          </w:tcPr>
          <w:p w14:paraId="053FFCE1" w14:textId="77777777" w:rsidR="00EE523F" w:rsidRPr="00EE523F" w:rsidRDefault="00EE523F" w:rsidP="00EE523F">
            <w:pPr>
              <w:autoSpaceDE w:val="0"/>
              <w:autoSpaceDN w:val="0"/>
              <w:adjustRightInd w:val="0"/>
              <w:spacing w:after="0" w:line="320" w:lineRule="atLeast"/>
              <w:ind w:left="60" w:right="60"/>
              <w:jc w:val="right"/>
              <w:rPr>
                <w:rFonts w:ascii="Arial" w:hAnsi="Arial" w:cs="Arial"/>
                <w:color w:val="010205"/>
                <w:sz w:val="18"/>
                <w:szCs w:val="18"/>
              </w:rPr>
            </w:pPr>
            <w:r w:rsidRPr="00EE523F">
              <w:rPr>
                <w:rFonts w:ascii="Arial" w:hAnsi="Arial" w:cs="Arial"/>
                <w:color w:val="010205"/>
                <w:sz w:val="18"/>
                <w:szCs w:val="18"/>
              </w:rPr>
              <w:t>86</w:t>
            </w:r>
          </w:p>
        </w:tc>
        <w:tc>
          <w:tcPr>
            <w:tcW w:w="1076" w:type="dxa"/>
            <w:shd w:val="clear" w:color="auto" w:fill="FFFFFF"/>
            <w:vAlign w:val="center"/>
          </w:tcPr>
          <w:p w14:paraId="02D50574" w14:textId="77777777" w:rsidR="00EE523F" w:rsidRPr="00EE523F" w:rsidRDefault="00EE523F" w:rsidP="00EE523F">
            <w:pPr>
              <w:autoSpaceDE w:val="0"/>
              <w:autoSpaceDN w:val="0"/>
              <w:adjustRightInd w:val="0"/>
              <w:spacing w:after="0" w:line="240" w:lineRule="auto"/>
              <w:rPr>
                <w:rFonts w:ascii="Times New Roman" w:hAnsi="Times New Roman" w:cs="Times New Roman"/>
                <w:sz w:val="24"/>
                <w:szCs w:val="24"/>
              </w:rPr>
            </w:pPr>
          </w:p>
        </w:tc>
        <w:tc>
          <w:tcPr>
            <w:tcW w:w="1106" w:type="dxa"/>
            <w:shd w:val="clear" w:color="auto" w:fill="FFFFFF"/>
            <w:vAlign w:val="center"/>
          </w:tcPr>
          <w:p w14:paraId="413EF215" w14:textId="77777777" w:rsidR="00EE523F" w:rsidRPr="00EE523F" w:rsidRDefault="00EE523F" w:rsidP="00EE523F">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vAlign w:val="center"/>
          </w:tcPr>
          <w:p w14:paraId="26D9D94A" w14:textId="77777777" w:rsidR="00EE523F" w:rsidRPr="00EE523F" w:rsidRDefault="00EE523F" w:rsidP="00EE523F">
            <w:pPr>
              <w:autoSpaceDE w:val="0"/>
              <w:autoSpaceDN w:val="0"/>
              <w:adjustRightInd w:val="0"/>
              <w:spacing w:after="0" w:line="240" w:lineRule="auto"/>
              <w:rPr>
                <w:rFonts w:ascii="Times New Roman" w:hAnsi="Times New Roman" w:cs="Times New Roman"/>
                <w:sz w:val="24"/>
                <w:szCs w:val="24"/>
              </w:rPr>
            </w:pPr>
          </w:p>
        </w:tc>
        <w:tc>
          <w:tcPr>
            <w:tcW w:w="1444" w:type="dxa"/>
            <w:shd w:val="clear" w:color="auto" w:fill="FFFFFF"/>
            <w:vAlign w:val="center"/>
          </w:tcPr>
          <w:p w14:paraId="0E71A535" w14:textId="77777777" w:rsidR="00EE523F" w:rsidRPr="00EE523F" w:rsidRDefault="00EE523F" w:rsidP="00EE523F">
            <w:pPr>
              <w:autoSpaceDE w:val="0"/>
              <w:autoSpaceDN w:val="0"/>
              <w:adjustRightInd w:val="0"/>
              <w:spacing w:after="0" w:line="240" w:lineRule="auto"/>
              <w:rPr>
                <w:rFonts w:ascii="Times New Roman" w:hAnsi="Times New Roman" w:cs="Times New Roman"/>
                <w:sz w:val="24"/>
                <w:szCs w:val="24"/>
              </w:rPr>
            </w:pPr>
          </w:p>
        </w:tc>
      </w:tr>
    </w:tbl>
    <w:p w14:paraId="3B1F9FDF" w14:textId="77777777" w:rsidR="00EE523F" w:rsidRDefault="00EE523F" w:rsidP="006B7CC9">
      <w:pPr>
        <w:spacing w:line="360" w:lineRule="auto"/>
        <w:jc w:val="both"/>
        <w:rPr>
          <w:rFonts w:ascii="Times New Roman" w:hAnsi="Times New Roman" w:cs="Times New Roman"/>
          <w:b/>
          <w:bCs/>
          <w:color w:val="000000"/>
          <w:sz w:val="24"/>
          <w:szCs w:val="24"/>
          <w:shd w:val="clear" w:color="auto" w:fill="FFFFFF"/>
        </w:rPr>
      </w:pPr>
    </w:p>
    <w:p w14:paraId="5BC2840A" w14:textId="592FD5A6" w:rsidR="007D4641" w:rsidRPr="00295584" w:rsidRDefault="007D4641" w:rsidP="006B7CC9">
      <w:pPr>
        <w:pStyle w:val="ListParagraph"/>
        <w:spacing w:line="360" w:lineRule="auto"/>
        <w:ind w:left="758" w:firstLine="453"/>
        <w:jc w:val="both"/>
        <w:rPr>
          <w:rFonts w:ascii="Times New Roman" w:hAnsi="Times New Roman" w:cs="Times New Roman"/>
          <w:sz w:val="24"/>
          <w:szCs w:val="24"/>
        </w:rPr>
      </w:pPr>
      <w:r w:rsidRPr="00295584">
        <w:rPr>
          <w:rFonts w:ascii="Times New Roman" w:hAnsi="Times New Roman" w:cs="Times New Roman"/>
          <w:sz w:val="24"/>
          <w:szCs w:val="24"/>
        </w:rPr>
        <w:t xml:space="preserve">Berdasarkan hasil output SPSS di atas, maka dapat diketahui Mx = </w:t>
      </w:r>
      <w:r>
        <w:rPr>
          <w:rFonts w:ascii="Times New Roman" w:hAnsi="Times New Roman" w:cs="Times New Roman"/>
          <w:sz w:val="24"/>
          <w:szCs w:val="24"/>
        </w:rPr>
        <w:t>9</w:t>
      </w:r>
      <w:r w:rsidR="00144386">
        <w:rPr>
          <w:rFonts w:ascii="Times New Roman" w:hAnsi="Times New Roman" w:cs="Times New Roman"/>
          <w:sz w:val="24"/>
          <w:szCs w:val="24"/>
        </w:rPr>
        <w:t>6,74</w:t>
      </w:r>
      <w:r w:rsidRPr="00295584">
        <w:rPr>
          <w:rFonts w:ascii="Times New Roman" w:hAnsi="Times New Roman" w:cs="Times New Roman"/>
          <w:sz w:val="24"/>
          <w:szCs w:val="24"/>
        </w:rPr>
        <w:t xml:space="preserve"> dan SDx = </w:t>
      </w:r>
      <w:r w:rsidR="00144386">
        <w:rPr>
          <w:rFonts w:ascii="Times New Roman" w:hAnsi="Times New Roman" w:cs="Times New Roman"/>
          <w:sz w:val="24"/>
          <w:szCs w:val="24"/>
        </w:rPr>
        <w:t>9,396</w:t>
      </w:r>
      <w:r w:rsidRPr="00295584">
        <w:rPr>
          <w:rFonts w:ascii="Times New Roman" w:hAnsi="Times New Roman" w:cs="Times New Roman"/>
          <w:sz w:val="24"/>
          <w:szCs w:val="24"/>
        </w:rPr>
        <w:t xml:space="preserve">. Untuk mengetahui tingkatan </w:t>
      </w:r>
      <w:r w:rsidR="00EF27AA">
        <w:rPr>
          <w:rFonts w:ascii="Times New Roman" w:hAnsi="Times New Roman" w:cs="Times New Roman"/>
          <w:sz w:val="24"/>
          <w:szCs w:val="24"/>
        </w:rPr>
        <w:t>kepemimpinan kepala madrasah</w:t>
      </w:r>
      <w:r w:rsidR="00EF27AA" w:rsidRPr="00295584">
        <w:rPr>
          <w:rFonts w:ascii="Times New Roman" w:hAnsi="Times New Roman" w:cs="Times New Roman"/>
          <w:sz w:val="24"/>
          <w:szCs w:val="24"/>
        </w:rPr>
        <w:t xml:space="preserve"> </w:t>
      </w:r>
      <w:r w:rsidRPr="00295584">
        <w:rPr>
          <w:rFonts w:ascii="Times New Roman" w:hAnsi="Times New Roman" w:cs="Times New Roman"/>
          <w:sz w:val="24"/>
          <w:szCs w:val="24"/>
        </w:rPr>
        <w:t>tergolong baik, cukup baik, ataupun kurang baik dibuat pengelompokan dengan menggunakan rumus sebagai berikut:</w:t>
      </w:r>
    </w:p>
    <w:p w14:paraId="50506B98" w14:textId="77777777" w:rsidR="007D4641" w:rsidRPr="00EE523F" w:rsidRDefault="007D4641" w:rsidP="00FA6BAC">
      <w:pPr>
        <w:pStyle w:val="ListParagraph"/>
        <w:numPr>
          <w:ilvl w:val="0"/>
          <w:numId w:val="88"/>
        </w:numPr>
        <w:tabs>
          <w:tab w:val="num" w:pos="1985"/>
        </w:tabs>
        <w:spacing w:line="360" w:lineRule="auto"/>
        <w:jc w:val="both"/>
        <w:rPr>
          <w:rFonts w:ascii="Times New Roman" w:hAnsi="Times New Roman" w:cs="Times New Roman"/>
          <w:sz w:val="24"/>
          <w:szCs w:val="24"/>
        </w:rPr>
      </w:pPr>
      <w:r w:rsidRPr="00EE523F">
        <w:rPr>
          <w:rFonts w:ascii="Times New Roman" w:hAnsi="Times New Roman" w:cs="Times New Roman"/>
          <w:sz w:val="24"/>
          <w:szCs w:val="24"/>
        </w:rPr>
        <w:t>Skor lebih dari Mx + 1.SDx adalah termasuk kategori baik.</w:t>
      </w:r>
    </w:p>
    <w:p w14:paraId="383C78A4" w14:textId="77777777" w:rsidR="007D4641" w:rsidRPr="00EE523F" w:rsidRDefault="007D4641" w:rsidP="00FA6BAC">
      <w:pPr>
        <w:pStyle w:val="ListParagraph"/>
        <w:numPr>
          <w:ilvl w:val="0"/>
          <w:numId w:val="88"/>
        </w:numPr>
        <w:tabs>
          <w:tab w:val="num" w:pos="1985"/>
        </w:tabs>
        <w:spacing w:line="360" w:lineRule="auto"/>
        <w:jc w:val="both"/>
        <w:rPr>
          <w:rFonts w:ascii="Times New Roman" w:hAnsi="Times New Roman" w:cs="Times New Roman"/>
          <w:sz w:val="24"/>
          <w:szCs w:val="24"/>
        </w:rPr>
      </w:pPr>
      <w:r w:rsidRPr="00EE523F">
        <w:rPr>
          <w:rFonts w:ascii="Times New Roman" w:hAnsi="Times New Roman" w:cs="Times New Roman"/>
          <w:sz w:val="24"/>
          <w:szCs w:val="24"/>
        </w:rPr>
        <w:t>Skor kurang dari Mx - 1.SDx adalah termasuk kategori kurang baik</w:t>
      </w:r>
    </w:p>
    <w:p w14:paraId="02ECFDEE" w14:textId="77777777" w:rsidR="007D4641" w:rsidRPr="00EE523F" w:rsidRDefault="007D4641" w:rsidP="00FA6BAC">
      <w:pPr>
        <w:pStyle w:val="ListParagraph"/>
        <w:numPr>
          <w:ilvl w:val="0"/>
          <w:numId w:val="88"/>
        </w:numPr>
        <w:tabs>
          <w:tab w:val="num" w:pos="1985"/>
        </w:tabs>
        <w:spacing w:line="360" w:lineRule="auto"/>
        <w:jc w:val="both"/>
        <w:rPr>
          <w:rFonts w:ascii="Times New Roman" w:hAnsi="Times New Roman" w:cs="Times New Roman"/>
          <w:sz w:val="24"/>
          <w:szCs w:val="24"/>
        </w:rPr>
      </w:pPr>
      <w:r w:rsidRPr="00EE523F">
        <w:rPr>
          <w:rFonts w:ascii="Times New Roman" w:hAnsi="Times New Roman" w:cs="Times New Roman"/>
          <w:sz w:val="24"/>
          <w:szCs w:val="24"/>
        </w:rPr>
        <w:t>Skor antara Mx – 1.SDx sampai dengan Mx + 1.SDx adalah termasuk kategori cukup baik.</w:t>
      </w:r>
    </w:p>
    <w:p w14:paraId="58D63879" w14:textId="77777777" w:rsidR="007D4641" w:rsidRPr="00295584" w:rsidRDefault="007D4641" w:rsidP="007D4641">
      <w:pPr>
        <w:pStyle w:val="ListParagraph"/>
        <w:spacing w:line="360" w:lineRule="auto"/>
        <w:ind w:left="758" w:firstLine="682"/>
        <w:jc w:val="both"/>
        <w:rPr>
          <w:rFonts w:ascii="Times New Roman" w:hAnsi="Times New Roman" w:cs="Times New Roman"/>
          <w:sz w:val="24"/>
          <w:szCs w:val="24"/>
        </w:rPr>
      </w:pPr>
      <w:r w:rsidRPr="00295584">
        <w:rPr>
          <w:rFonts w:ascii="Times New Roman" w:hAnsi="Times New Roman" w:cs="Times New Roman"/>
          <w:sz w:val="24"/>
          <w:szCs w:val="24"/>
        </w:rPr>
        <w:t>Adapun perhitungannya sebagai berikut :</w:t>
      </w:r>
    </w:p>
    <w:p w14:paraId="2D416FD3" w14:textId="08FEFAA4" w:rsidR="007D4641" w:rsidRDefault="007D4641" w:rsidP="00FA6BAC">
      <w:pPr>
        <w:pStyle w:val="ListParagraph"/>
        <w:numPr>
          <w:ilvl w:val="4"/>
          <w:numId w:val="89"/>
        </w:numPr>
        <w:tabs>
          <w:tab w:val="clear" w:pos="3600"/>
          <w:tab w:val="num" w:pos="2835"/>
        </w:tabs>
        <w:spacing w:line="360" w:lineRule="auto"/>
        <w:ind w:left="1418"/>
        <w:jc w:val="both"/>
        <w:rPr>
          <w:rFonts w:ascii="Times New Roman" w:hAnsi="Times New Roman" w:cs="Times New Roman"/>
          <w:sz w:val="24"/>
          <w:szCs w:val="24"/>
        </w:rPr>
      </w:pPr>
      <w:r w:rsidRPr="00295584">
        <w:rPr>
          <w:rFonts w:ascii="Times New Roman" w:hAnsi="Times New Roman" w:cs="Times New Roman"/>
          <w:sz w:val="24"/>
          <w:szCs w:val="24"/>
        </w:rPr>
        <w:t xml:space="preserve">Mx + 1.SDx </w:t>
      </w:r>
      <w:r>
        <w:rPr>
          <w:rFonts w:ascii="Times New Roman" w:hAnsi="Times New Roman" w:cs="Times New Roman"/>
          <w:sz w:val="24"/>
          <w:szCs w:val="24"/>
        </w:rPr>
        <w:tab/>
      </w:r>
      <w:r w:rsidRPr="00295584">
        <w:rPr>
          <w:rFonts w:ascii="Times New Roman" w:hAnsi="Times New Roman" w:cs="Times New Roman"/>
          <w:sz w:val="24"/>
          <w:szCs w:val="24"/>
        </w:rPr>
        <w:t xml:space="preserve">= </w:t>
      </w:r>
      <w:r w:rsidR="00144386">
        <w:rPr>
          <w:rFonts w:ascii="Times New Roman" w:hAnsi="Times New Roman" w:cs="Times New Roman"/>
          <w:sz w:val="24"/>
          <w:szCs w:val="24"/>
        </w:rPr>
        <w:t>96,74</w:t>
      </w:r>
      <w:r w:rsidRPr="00295584">
        <w:rPr>
          <w:rFonts w:ascii="Times New Roman" w:hAnsi="Times New Roman" w:cs="Times New Roman"/>
          <w:sz w:val="24"/>
          <w:szCs w:val="24"/>
        </w:rPr>
        <w:t xml:space="preserve"> + 1</w:t>
      </w:r>
      <w:r>
        <w:rPr>
          <w:rFonts w:ascii="Times New Roman" w:hAnsi="Times New Roman" w:cs="Times New Roman"/>
          <w:sz w:val="24"/>
          <w:szCs w:val="24"/>
        </w:rPr>
        <w:t xml:space="preserve"> x </w:t>
      </w:r>
      <w:r w:rsidR="00144386">
        <w:rPr>
          <w:rFonts w:ascii="Times New Roman" w:hAnsi="Times New Roman" w:cs="Times New Roman"/>
          <w:sz w:val="24"/>
          <w:szCs w:val="24"/>
        </w:rPr>
        <w:t>9,396</w:t>
      </w:r>
    </w:p>
    <w:p w14:paraId="426BB16B" w14:textId="31795C79" w:rsidR="007D4641" w:rsidRDefault="007D4641" w:rsidP="007D4641">
      <w:pPr>
        <w:pStyle w:val="ListParagraph"/>
        <w:spacing w:line="360" w:lineRule="auto"/>
        <w:ind w:left="2880"/>
        <w:jc w:val="both"/>
        <w:rPr>
          <w:rFonts w:ascii="Times New Roman" w:hAnsi="Times New Roman" w:cs="Times New Roman"/>
          <w:sz w:val="24"/>
          <w:szCs w:val="24"/>
        </w:rPr>
      </w:pPr>
      <w:r>
        <w:rPr>
          <w:rFonts w:ascii="Times New Roman" w:hAnsi="Times New Roman" w:cs="Times New Roman"/>
          <w:sz w:val="24"/>
          <w:szCs w:val="24"/>
        </w:rPr>
        <w:t xml:space="preserve">= </w:t>
      </w:r>
      <w:r w:rsidR="00144386">
        <w:rPr>
          <w:rFonts w:ascii="Times New Roman" w:hAnsi="Times New Roman" w:cs="Times New Roman"/>
          <w:sz w:val="24"/>
          <w:szCs w:val="24"/>
        </w:rPr>
        <w:t>96,74</w:t>
      </w:r>
      <w:r w:rsidR="00144386" w:rsidRPr="00295584">
        <w:rPr>
          <w:rFonts w:ascii="Times New Roman" w:hAnsi="Times New Roman" w:cs="Times New Roman"/>
          <w:sz w:val="24"/>
          <w:szCs w:val="24"/>
        </w:rPr>
        <w:t xml:space="preserve"> </w:t>
      </w:r>
      <w:r w:rsidR="00144386">
        <w:rPr>
          <w:rFonts w:ascii="Times New Roman" w:hAnsi="Times New Roman" w:cs="Times New Roman"/>
          <w:sz w:val="24"/>
          <w:szCs w:val="24"/>
        </w:rPr>
        <w:t>+ 9,396</w:t>
      </w:r>
    </w:p>
    <w:p w14:paraId="38821F74" w14:textId="466AE7C4" w:rsidR="007D4641" w:rsidRDefault="007D4641" w:rsidP="007D4641">
      <w:pPr>
        <w:pStyle w:val="ListParagraph"/>
        <w:spacing w:line="360" w:lineRule="auto"/>
        <w:ind w:left="2880"/>
        <w:jc w:val="both"/>
        <w:rPr>
          <w:rFonts w:ascii="Times New Roman" w:hAnsi="Times New Roman" w:cs="Times New Roman"/>
          <w:sz w:val="24"/>
          <w:szCs w:val="24"/>
        </w:rPr>
      </w:pPr>
      <w:r>
        <w:rPr>
          <w:rFonts w:ascii="Times New Roman" w:hAnsi="Times New Roman" w:cs="Times New Roman"/>
          <w:sz w:val="24"/>
          <w:szCs w:val="24"/>
        </w:rPr>
        <w:t xml:space="preserve">=  </w:t>
      </w:r>
      <w:r w:rsidR="00144386">
        <w:rPr>
          <w:rFonts w:ascii="Times New Roman" w:hAnsi="Times New Roman" w:cs="Times New Roman"/>
          <w:sz w:val="24"/>
          <w:szCs w:val="24"/>
        </w:rPr>
        <w:t>106,13</w:t>
      </w:r>
      <w:r>
        <w:rPr>
          <w:rFonts w:ascii="Times New Roman" w:hAnsi="Times New Roman" w:cs="Times New Roman"/>
          <w:sz w:val="24"/>
          <w:szCs w:val="24"/>
        </w:rPr>
        <w:t xml:space="preserve"> (dibulatkan menjadi 1</w:t>
      </w:r>
      <w:r w:rsidR="00144386">
        <w:rPr>
          <w:rFonts w:ascii="Times New Roman" w:hAnsi="Times New Roman" w:cs="Times New Roman"/>
          <w:sz w:val="24"/>
          <w:szCs w:val="24"/>
        </w:rPr>
        <w:t>06</w:t>
      </w:r>
      <w:r>
        <w:rPr>
          <w:rFonts w:ascii="Times New Roman" w:hAnsi="Times New Roman" w:cs="Times New Roman"/>
          <w:sz w:val="24"/>
          <w:szCs w:val="24"/>
        </w:rPr>
        <w:t>)</w:t>
      </w:r>
    </w:p>
    <w:p w14:paraId="72FD66DA" w14:textId="10987C5A" w:rsidR="007D4641" w:rsidRDefault="007D4641" w:rsidP="00FA6BAC">
      <w:pPr>
        <w:pStyle w:val="ListParagraph"/>
        <w:numPr>
          <w:ilvl w:val="4"/>
          <w:numId w:val="90"/>
        </w:numPr>
        <w:tabs>
          <w:tab w:val="clear" w:pos="3600"/>
          <w:tab w:val="num" w:pos="2835"/>
        </w:tabs>
        <w:spacing w:line="360" w:lineRule="auto"/>
        <w:ind w:left="1418"/>
        <w:jc w:val="both"/>
        <w:rPr>
          <w:rFonts w:ascii="Times New Roman" w:hAnsi="Times New Roman" w:cs="Times New Roman"/>
          <w:sz w:val="24"/>
          <w:szCs w:val="24"/>
        </w:rPr>
      </w:pPr>
      <w:r w:rsidRPr="002671D8">
        <w:rPr>
          <w:rFonts w:ascii="Times New Roman" w:hAnsi="Times New Roman" w:cs="Times New Roman"/>
          <w:sz w:val="24"/>
          <w:szCs w:val="24"/>
        </w:rPr>
        <w:t xml:space="preserve">Mx </w:t>
      </w:r>
      <w:r>
        <w:rPr>
          <w:rFonts w:ascii="Times New Roman" w:hAnsi="Times New Roman" w:cs="Times New Roman"/>
          <w:sz w:val="24"/>
          <w:szCs w:val="24"/>
        </w:rPr>
        <w:t>-</w:t>
      </w:r>
      <w:r w:rsidRPr="002671D8">
        <w:rPr>
          <w:rFonts w:ascii="Times New Roman" w:hAnsi="Times New Roman" w:cs="Times New Roman"/>
          <w:sz w:val="24"/>
          <w:szCs w:val="24"/>
        </w:rPr>
        <w:t xml:space="preserve"> 1.SDx</w:t>
      </w:r>
      <w:r>
        <w:rPr>
          <w:rFonts w:ascii="Times New Roman" w:hAnsi="Times New Roman" w:cs="Times New Roman"/>
          <w:sz w:val="24"/>
          <w:szCs w:val="24"/>
        </w:rPr>
        <w:t xml:space="preserve"> </w:t>
      </w:r>
      <w:r w:rsidR="00EE523F">
        <w:rPr>
          <w:rFonts w:ascii="Times New Roman" w:hAnsi="Times New Roman" w:cs="Times New Roman"/>
          <w:sz w:val="24"/>
          <w:szCs w:val="24"/>
        </w:rPr>
        <w:tab/>
      </w:r>
      <w:r w:rsidRPr="00295584">
        <w:rPr>
          <w:rFonts w:ascii="Times New Roman" w:hAnsi="Times New Roman" w:cs="Times New Roman"/>
          <w:sz w:val="24"/>
          <w:szCs w:val="24"/>
        </w:rPr>
        <w:t xml:space="preserve">= </w:t>
      </w:r>
      <w:r w:rsidR="00144386">
        <w:rPr>
          <w:rFonts w:ascii="Times New Roman" w:hAnsi="Times New Roman" w:cs="Times New Roman"/>
          <w:sz w:val="24"/>
          <w:szCs w:val="24"/>
        </w:rPr>
        <w:t>96,74</w:t>
      </w:r>
      <w:r w:rsidRPr="00295584">
        <w:rPr>
          <w:rFonts w:ascii="Times New Roman" w:hAnsi="Times New Roman" w:cs="Times New Roman"/>
          <w:sz w:val="24"/>
          <w:szCs w:val="24"/>
        </w:rPr>
        <w:t xml:space="preserve"> </w:t>
      </w:r>
      <w:r>
        <w:rPr>
          <w:rFonts w:ascii="Times New Roman" w:hAnsi="Times New Roman" w:cs="Times New Roman"/>
          <w:sz w:val="24"/>
          <w:szCs w:val="24"/>
        </w:rPr>
        <w:t>-</w:t>
      </w:r>
      <w:r w:rsidRPr="00295584">
        <w:rPr>
          <w:rFonts w:ascii="Times New Roman" w:hAnsi="Times New Roman" w:cs="Times New Roman"/>
          <w:sz w:val="24"/>
          <w:szCs w:val="24"/>
        </w:rPr>
        <w:t xml:space="preserve"> 1</w:t>
      </w:r>
      <w:r>
        <w:rPr>
          <w:rFonts w:ascii="Times New Roman" w:hAnsi="Times New Roman" w:cs="Times New Roman"/>
          <w:sz w:val="24"/>
          <w:szCs w:val="24"/>
        </w:rPr>
        <w:t xml:space="preserve"> x </w:t>
      </w:r>
      <w:r w:rsidR="00144386">
        <w:rPr>
          <w:rFonts w:ascii="Times New Roman" w:hAnsi="Times New Roman" w:cs="Times New Roman"/>
          <w:sz w:val="24"/>
          <w:szCs w:val="24"/>
        </w:rPr>
        <w:t>9,396</w:t>
      </w:r>
    </w:p>
    <w:p w14:paraId="7E5F9E7F" w14:textId="1E8E1ABC" w:rsidR="007D4641" w:rsidRDefault="007D4641" w:rsidP="007D4641">
      <w:pPr>
        <w:pStyle w:val="ListParagraph"/>
        <w:spacing w:line="360" w:lineRule="auto"/>
        <w:ind w:left="2880"/>
        <w:jc w:val="both"/>
        <w:rPr>
          <w:rFonts w:ascii="Times New Roman" w:hAnsi="Times New Roman" w:cs="Times New Roman"/>
          <w:sz w:val="24"/>
          <w:szCs w:val="24"/>
        </w:rPr>
      </w:pPr>
      <w:r>
        <w:rPr>
          <w:rFonts w:ascii="Times New Roman" w:hAnsi="Times New Roman" w:cs="Times New Roman"/>
          <w:sz w:val="24"/>
          <w:szCs w:val="24"/>
        </w:rPr>
        <w:t>= 9</w:t>
      </w:r>
      <w:r w:rsidR="00144386">
        <w:rPr>
          <w:rFonts w:ascii="Times New Roman" w:hAnsi="Times New Roman" w:cs="Times New Roman"/>
          <w:sz w:val="24"/>
          <w:szCs w:val="24"/>
        </w:rPr>
        <w:t>6,74</w:t>
      </w:r>
      <w:r w:rsidRPr="00295584">
        <w:rPr>
          <w:rFonts w:ascii="Times New Roman" w:hAnsi="Times New Roman" w:cs="Times New Roman"/>
          <w:sz w:val="24"/>
          <w:szCs w:val="24"/>
        </w:rPr>
        <w:t xml:space="preserve"> </w:t>
      </w:r>
      <w:r w:rsidR="00144386">
        <w:rPr>
          <w:rFonts w:ascii="Times New Roman" w:hAnsi="Times New Roman" w:cs="Times New Roman"/>
          <w:sz w:val="24"/>
          <w:szCs w:val="24"/>
        </w:rPr>
        <w:t>–</w:t>
      </w:r>
      <w:r w:rsidRPr="00295584">
        <w:rPr>
          <w:rFonts w:ascii="Times New Roman" w:hAnsi="Times New Roman" w:cs="Times New Roman"/>
          <w:sz w:val="24"/>
          <w:szCs w:val="24"/>
        </w:rPr>
        <w:t xml:space="preserve"> </w:t>
      </w:r>
      <w:r w:rsidR="00144386">
        <w:rPr>
          <w:rFonts w:ascii="Times New Roman" w:hAnsi="Times New Roman" w:cs="Times New Roman"/>
          <w:sz w:val="24"/>
          <w:szCs w:val="24"/>
        </w:rPr>
        <w:t>9,396</w:t>
      </w:r>
    </w:p>
    <w:p w14:paraId="35505E28" w14:textId="66350A01" w:rsidR="007D4641" w:rsidRPr="002671D8" w:rsidRDefault="007D4641" w:rsidP="007D4641">
      <w:pPr>
        <w:pStyle w:val="ListParagraph"/>
        <w:spacing w:line="360" w:lineRule="auto"/>
        <w:ind w:left="2880"/>
        <w:jc w:val="both"/>
        <w:rPr>
          <w:rFonts w:ascii="Times New Roman" w:hAnsi="Times New Roman" w:cs="Times New Roman"/>
          <w:sz w:val="24"/>
          <w:szCs w:val="24"/>
        </w:rPr>
      </w:pPr>
      <w:r>
        <w:rPr>
          <w:rFonts w:ascii="Times New Roman" w:hAnsi="Times New Roman" w:cs="Times New Roman"/>
          <w:sz w:val="24"/>
          <w:szCs w:val="24"/>
        </w:rPr>
        <w:t xml:space="preserve">= </w:t>
      </w:r>
      <w:r w:rsidR="00144386">
        <w:rPr>
          <w:rFonts w:ascii="Times New Roman" w:hAnsi="Times New Roman" w:cs="Times New Roman"/>
          <w:sz w:val="24"/>
          <w:szCs w:val="24"/>
        </w:rPr>
        <w:t>87,34</w:t>
      </w:r>
      <w:r>
        <w:rPr>
          <w:rFonts w:ascii="Times New Roman" w:hAnsi="Times New Roman" w:cs="Times New Roman"/>
          <w:sz w:val="24"/>
          <w:szCs w:val="24"/>
        </w:rPr>
        <w:t xml:space="preserve"> (dibulatkan menjadi 87)</w:t>
      </w:r>
    </w:p>
    <w:p w14:paraId="6738ED49" w14:textId="00724BED" w:rsidR="007D4641" w:rsidRDefault="007D4641" w:rsidP="007D4641">
      <w:pPr>
        <w:pStyle w:val="ListParagraph"/>
        <w:tabs>
          <w:tab w:val="left" w:pos="2966"/>
        </w:tabs>
        <w:spacing w:line="360" w:lineRule="auto"/>
        <w:ind w:left="758" w:firstLine="682"/>
        <w:jc w:val="both"/>
        <w:rPr>
          <w:rFonts w:ascii="Times New Roman" w:hAnsi="Times New Roman" w:cs="Times New Roman"/>
          <w:sz w:val="24"/>
          <w:szCs w:val="24"/>
        </w:rPr>
      </w:pPr>
      <w:r w:rsidRPr="002671D8">
        <w:rPr>
          <w:rFonts w:ascii="Times New Roman" w:hAnsi="Times New Roman" w:cs="Times New Roman"/>
          <w:sz w:val="24"/>
          <w:szCs w:val="24"/>
        </w:rPr>
        <w:t xml:space="preserve">Berdasarkan dari hasil perhitungan di atas, maka dapat diketahui bahwa skor lebih dari </w:t>
      </w:r>
      <w:r>
        <w:rPr>
          <w:rFonts w:ascii="Times New Roman" w:hAnsi="Times New Roman" w:cs="Times New Roman"/>
          <w:sz w:val="24"/>
          <w:szCs w:val="24"/>
        </w:rPr>
        <w:t>1</w:t>
      </w:r>
      <w:r w:rsidR="00144386">
        <w:rPr>
          <w:rFonts w:ascii="Times New Roman" w:hAnsi="Times New Roman" w:cs="Times New Roman"/>
          <w:sz w:val="24"/>
          <w:szCs w:val="24"/>
        </w:rPr>
        <w:t>06</w:t>
      </w:r>
      <w:r w:rsidRPr="002671D8">
        <w:rPr>
          <w:rFonts w:ascii="Times New Roman" w:hAnsi="Times New Roman" w:cs="Times New Roman"/>
          <w:sz w:val="24"/>
          <w:szCs w:val="24"/>
        </w:rPr>
        <w:t xml:space="preserve"> dikategorikan tingkat</w:t>
      </w:r>
      <w:r>
        <w:rPr>
          <w:rFonts w:ascii="Times New Roman" w:hAnsi="Times New Roman" w:cs="Times New Roman"/>
          <w:sz w:val="24"/>
          <w:szCs w:val="24"/>
        </w:rPr>
        <w:t xml:space="preserve"> </w:t>
      </w:r>
      <w:r w:rsidR="00144386">
        <w:rPr>
          <w:rFonts w:ascii="Times New Roman" w:hAnsi="Times New Roman" w:cs="Times New Roman"/>
          <w:sz w:val="24"/>
          <w:szCs w:val="24"/>
        </w:rPr>
        <w:t>kepemimpinan kepala madrasah</w:t>
      </w:r>
      <w:r>
        <w:rPr>
          <w:rFonts w:ascii="Times New Roman" w:hAnsi="Times New Roman" w:cs="Times New Roman"/>
          <w:sz w:val="24"/>
          <w:szCs w:val="24"/>
        </w:rPr>
        <w:t xml:space="preserve"> baik</w:t>
      </w:r>
      <w:r w:rsidRPr="002671D8">
        <w:rPr>
          <w:rFonts w:ascii="Times New Roman" w:hAnsi="Times New Roman" w:cs="Times New Roman"/>
          <w:sz w:val="24"/>
          <w:szCs w:val="24"/>
        </w:rPr>
        <w:t xml:space="preserve">, sedangkan skor </w:t>
      </w:r>
      <w:r>
        <w:rPr>
          <w:rFonts w:ascii="Times New Roman" w:hAnsi="Times New Roman" w:cs="Times New Roman"/>
          <w:sz w:val="24"/>
          <w:szCs w:val="24"/>
        </w:rPr>
        <w:t>87</w:t>
      </w:r>
      <w:r w:rsidRPr="002671D8">
        <w:rPr>
          <w:rFonts w:ascii="Times New Roman" w:hAnsi="Times New Roman" w:cs="Times New Roman"/>
          <w:sz w:val="24"/>
          <w:szCs w:val="24"/>
        </w:rPr>
        <w:t xml:space="preserve"> sampai dengan </w:t>
      </w:r>
      <w:r>
        <w:rPr>
          <w:rFonts w:ascii="Times New Roman" w:hAnsi="Times New Roman" w:cs="Times New Roman"/>
          <w:sz w:val="24"/>
          <w:szCs w:val="24"/>
        </w:rPr>
        <w:t>1</w:t>
      </w:r>
      <w:r w:rsidR="00144386">
        <w:rPr>
          <w:rFonts w:ascii="Times New Roman" w:hAnsi="Times New Roman" w:cs="Times New Roman"/>
          <w:sz w:val="24"/>
          <w:szCs w:val="24"/>
        </w:rPr>
        <w:t>06</w:t>
      </w:r>
      <w:r w:rsidRPr="002671D8">
        <w:rPr>
          <w:rFonts w:ascii="Times New Roman" w:hAnsi="Times New Roman" w:cs="Times New Roman"/>
          <w:sz w:val="24"/>
          <w:szCs w:val="24"/>
        </w:rPr>
        <w:t xml:space="preserve"> dikategorikan tingkat </w:t>
      </w:r>
      <w:r w:rsidR="00144386">
        <w:rPr>
          <w:rFonts w:ascii="Times New Roman" w:hAnsi="Times New Roman" w:cs="Times New Roman"/>
          <w:sz w:val="24"/>
          <w:szCs w:val="24"/>
        </w:rPr>
        <w:t>kepemimpinan kepala madrasah</w:t>
      </w:r>
      <w:r w:rsidRPr="002671D8">
        <w:rPr>
          <w:rFonts w:ascii="Times New Roman" w:hAnsi="Times New Roman" w:cs="Times New Roman"/>
          <w:sz w:val="24"/>
          <w:szCs w:val="24"/>
        </w:rPr>
        <w:t xml:space="preserve"> cukup baik, dan skor kurang dari</w:t>
      </w:r>
      <w:r>
        <w:rPr>
          <w:rFonts w:ascii="Times New Roman" w:hAnsi="Times New Roman" w:cs="Times New Roman"/>
          <w:sz w:val="24"/>
          <w:szCs w:val="24"/>
        </w:rPr>
        <w:t xml:space="preserve"> 87</w:t>
      </w:r>
      <w:r w:rsidRPr="002671D8">
        <w:rPr>
          <w:rFonts w:ascii="Times New Roman" w:hAnsi="Times New Roman" w:cs="Times New Roman"/>
          <w:sz w:val="24"/>
          <w:szCs w:val="24"/>
        </w:rPr>
        <w:t xml:space="preserve"> dikategorikan tingkat </w:t>
      </w:r>
      <w:r w:rsidR="00EF27AA">
        <w:rPr>
          <w:rFonts w:ascii="Times New Roman" w:hAnsi="Times New Roman" w:cs="Times New Roman"/>
          <w:sz w:val="24"/>
          <w:szCs w:val="24"/>
        </w:rPr>
        <w:t>kepemimpinan kepala madrasah</w:t>
      </w:r>
      <w:r w:rsidR="00EF27AA" w:rsidRPr="002671D8">
        <w:rPr>
          <w:rFonts w:ascii="Times New Roman" w:hAnsi="Times New Roman" w:cs="Times New Roman"/>
          <w:sz w:val="24"/>
          <w:szCs w:val="24"/>
        </w:rPr>
        <w:t xml:space="preserve"> </w:t>
      </w:r>
      <w:r w:rsidRPr="002671D8">
        <w:rPr>
          <w:rFonts w:ascii="Times New Roman" w:hAnsi="Times New Roman" w:cs="Times New Roman"/>
          <w:sz w:val="24"/>
          <w:szCs w:val="24"/>
        </w:rPr>
        <w:t xml:space="preserve">kurang baik. Untuk mengetahui lebih jelas mengenai kategori </w:t>
      </w:r>
      <w:r w:rsidR="00EF27AA">
        <w:rPr>
          <w:rFonts w:ascii="Times New Roman" w:hAnsi="Times New Roman" w:cs="Times New Roman"/>
          <w:sz w:val="24"/>
          <w:szCs w:val="24"/>
        </w:rPr>
        <w:t>kepemimpinan kepala madrasah</w:t>
      </w:r>
      <w:r w:rsidR="00EF27AA" w:rsidRPr="002671D8">
        <w:rPr>
          <w:rFonts w:ascii="Times New Roman" w:hAnsi="Times New Roman" w:cs="Times New Roman"/>
          <w:sz w:val="24"/>
          <w:szCs w:val="24"/>
        </w:rPr>
        <w:t xml:space="preserve"> </w:t>
      </w:r>
      <w:r>
        <w:rPr>
          <w:rFonts w:ascii="Times New Roman" w:hAnsi="Times New Roman" w:cs="Times New Roman"/>
          <w:sz w:val="24"/>
          <w:szCs w:val="24"/>
        </w:rPr>
        <w:t>di MAN 2 Ponorogo</w:t>
      </w:r>
      <w:r w:rsidRPr="002671D8">
        <w:rPr>
          <w:rFonts w:ascii="Times New Roman" w:hAnsi="Times New Roman" w:cs="Times New Roman"/>
          <w:sz w:val="24"/>
          <w:szCs w:val="24"/>
        </w:rPr>
        <w:t xml:space="preserve"> dapat dilihat pada tabel berikut:</w:t>
      </w:r>
    </w:p>
    <w:p w14:paraId="0DF3F1AC" w14:textId="0ED667F6" w:rsidR="007D4641" w:rsidRPr="002671D8" w:rsidRDefault="007D4641" w:rsidP="007D4641">
      <w:pPr>
        <w:tabs>
          <w:tab w:val="left" w:pos="2966"/>
        </w:tabs>
        <w:spacing w:after="0" w:line="240" w:lineRule="auto"/>
        <w:jc w:val="center"/>
        <w:rPr>
          <w:rFonts w:ascii="Times New Roman" w:hAnsi="Times New Roman" w:cs="Times New Roman"/>
          <w:b/>
          <w:bCs/>
          <w:sz w:val="24"/>
          <w:szCs w:val="24"/>
        </w:rPr>
      </w:pPr>
      <w:bookmarkStart w:id="78" w:name="_Hlk167159837"/>
      <w:r w:rsidRPr="002671D8">
        <w:rPr>
          <w:rFonts w:ascii="Times New Roman" w:hAnsi="Times New Roman" w:cs="Times New Roman"/>
          <w:b/>
          <w:bCs/>
          <w:sz w:val="24"/>
          <w:szCs w:val="24"/>
        </w:rPr>
        <w:lastRenderedPageBreak/>
        <w:t>Tabel 4.</w:t>
      </w:r>
      <w:r w:rsidR="00222619">
        <w:rPr>
          <w:rFonts w:ascii="Times New Roman" w:hAnsi="Times New Roman" w:cs="Times New Roman"/>
          <w:b/>
          <w:bCs/>
          <w:sz w:val="24"/>
          <w:szCs w:val="24"/>
        </w:rPr>
        <w:t>13</w:t>
      </w:r>
    </w:p>
    <w:p w14:paraId="628B1964" w14:textId="76634F84" w:rsidR="007D4641" w:rsidRDefault="007D4641" w:rsidP="007D4641">
      <w:pPr>
        <w:tabs>
          <w:tab w:val="left" w:pos="2966"/>
        </w:tabs>
        <w:spacing w:after="0" w:line="240" w:lineRule="auto"/>
        <w:jc w:val="center"/>
        <w:rPr>
          <w:rFonts w:ascii="Times New Roman" w:hAnsi="Times New Roman" w:cs="Times New Roman"/>
          <w:b/>
          <w:bCs/>
          <w:sz w:val="24"/>
          <w:szCs w:val="24"/>
        </w:rPr>
      </w:pPr>
      <w:r w:rsidRPr="002671D8">
        <w:rPr>
          <w:rFonts w:ascii="Times New Roman" w:hAnsi="Times New Roman" w:cs="Times New Roman"/>
          <w:b/>
          <w:bCs/>
          <w:sz w:val="24"/>
          <w:szCs w:val="24"/>
        </w:rPr>
        <w:t xml:space="preserve">Persentase dan Kategori </w:t>
      </w:r>
      <w:r w:rsidR="00A30F91">
        <w:rPr>
          <w:rFonts w:ascii="Times New Roman" w:hAnsi="Times New Roman" w:cs="Times New Roman"/>
          <w:b/>
          <w:bCs/>
          <w:sz w:val="24"/>
          <w:szCs w:val="24"/>
        </w:rPr>
        <w:t>Kepemimpinan Kepala Madrasah</w:t>
      </w:r>
    </w:p>
    <w:tbl>
      <w:tblPr>
        <w:tblW w:w="7874" w:type="dxa"/>
        <w:jc w:val="center"/>
        <w:tblLook w:val="04A0" w:firstRow="1" w:lastRow="0" w:firstColumn="1" w:lastColumn="0" w:noHBand="0" w:noVBand="1"/>
      </w:tblPr>
      <w:tblGrid>
        <w:gridCol w:w="1037"/>
        <w:gridCol w:w="1243"/>
        <w:gridCol w:w="1686"/>
        <w:gridCol w:w="1954"/>
        <w:gridCol w:w="1954"/>
      </w:tblGrid>
      <w:tr w:rsidR="00F84F70" w:rsidRPr="00F84F70" w14:paraId="34D53C69" w14:textId="687573CA" w:rsidTr="00F84F70">
        <w:trPr>
          <w:trHeight w:val="360"/>
          <w:jc w:val="center"/>
        </w:trPr>
        <w:tc>
          <w:tcPr>
            <w:tcW w:w="1037" w:type="dxa"/>
            <w:tcBorders>
              <w:top w:val="single" w:sz="8" w:space="0" w:color="auto"/>
              <w:left w:val="single" w:sz="8" w:space="0" w:color="auto"/>
              <w:bottom w:val="single" w:sz="8" w:space="0" w:color="auto"/>
              <w:right w:val="single" w:sz="8" w:space="0" w:color="auto"/>
            </w:tcBorders>
            <w:shd w:val="clear" w:color="auto" w:fill="auto"/>
            <w:vAlign w:val="center"/>
            <w:hideMark/>
          </w:tcPr>
          <w:bookmarkEnd w:id="78"/>
          <w:p w14:paraId="4F5F39BE" w14:textId="77777777" w:rsidR="00F84F70" w:rsidRPr="00F84F70" w:rsidRDefault="00F84F70" w:rsidP="00F84F70">
            <w:pPr>
              <w:spacing w:after="0" w:line="240" w:lineRule="auto"/>
              <w:jc w:val="center"/>
              <w:rPr>
                <w:rFonts w:ascii="Times New Roman" w:eastAsia="Times New Roman" w:hAnsi="Times New Roman" w:cs="Times New Roman"/>
                <w:b/>
                <w:bCs/>
                <w:color w:val="000000"/>
                <w:sz w:val="24"/>
                <w:szCs w:val="24"/>
                <w:lang w:eastAsia="en-ID"/>
              </w:rPr>
            </w:pPr>
            <w:r w:rsidRPr="00F84F70">
              <w:rPr>
                <w:rFonts w:ascii="Times New Roman" w:eastAsia="Times New Roman" w:hAnsi="Times New Roman" w:cs="Times New Roman"/>
                <w:b/>
                <w:bCs/>
                <w:color w:val="000000"/>
                <w:sz w:val="24"/>
                <w:szCs w:val="24"/>
                <w:lang w:eastAsia="en-ID"/>
              </w:rPr>
              <w:t>No</w:t>
            </w:r>
          </w:p>
        </w:tc>
        <w:tc>
          <w:tcPr>
            <w:tcW w:w="1243" w:type="dxa"/>
            <w:tcBorders>
              <w:top w:val="single" w:sz="8" w:space="0" w:color="auto"/>
              <w:left w:val="nil"/>
              <w:bottom w:val="single" w:sz="8" w:space="0" w:color="auto"/>
              <w:right w:val="single" w:sz="8" w:space="0" w:color="auto"/>
            </w:tcBorders>
            <w:shd w:val="clear" w:color="auto" w:fill="auto"/>
            <w:vAlign w:val="center"/>
            <w:hideMark/>
          </w:tcPr>
          <w:p w14:paraId="13372011" w14:textId="6DF3D916" w:rsidR="00F84F70" w:rsidRPr="00F84F70" w:rsidRDefault="00F84F70" w:rsidP="00F84F70">
            <w:pPr>
              <w:spacing w:after="0" w:line="240" w:lineRule="auto"/>
              <w:jc w:val="center"/>
              <w:rPr>
                <w:rFonts w:ascii="Times New Roman" w:eastAsia="Times New Roman" w:hAnsi="Times New Roman" w:cs="Times New Roman"/>
                <w:b/>
                <w:bCs/>
                <w:color w:val="000000"/>
                <w:sz w:val="24"/>
                <w:szCs w:val="24"/>
                <w:lang w:eastAsia="en-ID"/>
              </w:rPr>
            </w:pPr>
            <w:r>
              <w:rPr>
                <w:rFonts w:ascii="Times New Roman" w:eastAsia="Times New Roman" w:hAnsi="Times New Roman" w:cs="Times New Roman"/>
                <w:b/>
                <w:bCs/>
                <w:color w:val="000000"/>
                <w:sz w:val="24"/>
                <w:szCs w:val="24"/>
                <w:lang w:eastAsia="en-ID"/>
              </w:rPr>
              <w:t>Interval Skor</w:t>
            </w:r>
          </w:p>
        </w:tc>
        <w:tc>
          <w:tcPr>
            <w:tcW w:w="1686" w:type="dxa"/>
            <w:tcBorders>
              <w:top w:val="single" w:sz="8" w:space="0" w:color="auto"/>
              <w:left w:val="nil"/>
              <w:bottom w:val="single" w:sz="8" w:space="0" w:color="auto"/>
              <w:right w:val="single" w:sz="8" w:space="0" w:color="auto"/>
            </w:tcBorders>
            <w:shd w:val="clear" w:color="auto" w:fill="auto"/>
            <w:vAlign w:val="center"/>
            <w:hideMark/>
          </w:tcPr>
          <w:p w14:paraId="44D5F12F" w14:textId="5C804E90" w:rsidR="00F84F70" w:rsidRPr="00F84F70" w:rsidRDefault="00F84F70" w:rsidP="00F84F70">
            <w:pPr>
              <w:spacing w:after="0" w:line="240" w:lineRule="auto"/>
              <w:jc w:val="center"/>
              <w:rPr>
                <w:rFonts w:ascii="Times New Roman" w:eastAsia="Times New Roman" w:hAnsi="Times New Roman" w:cs="Times New Roman"/>
                <w:b/>
                <w:bCs/>
                <w:color w:val="000000"/>
                <w:sz w:val="24"/>
                <w:szCs w:val="24"/>
                <w:lang w:eastAsia="en-ID"/>
              </w:rPr>
            </w:pPr>
            <w:r>
              <w:rPr>
                <w:rFonts w:ascii="Times New Roman" w:eastAsia="Times New Roman" w:hAnsi="Times New Roman" w:cs="Times New Roman"/>
                <w:b/>
                <w:bCs/>
                <w:color w:val="000000"/>
                <w:sz w:val="24"/>
                <w:szCs w:val="24"/>
                <w:lang w:eastAsia="en-ID"/>
              </w:rPr>
              <w:t>Frekuensi</w:t>
            </w:r>
          </w:p>
        </w:tc>
        <w:tc>
          <w:tcPr>
            <w:tcW w:w="1954" w:type="dxa"/>
            <w:tcBorders>
              <w:top w:val="single" w:sz="8" w:space="0" w:color="auto"/>
              <w:left w:val="nil"/>
              <w:bottom w:val="single" w:sz="8" w:space="0" w:color="auto"/>
              <w:right w:val="single" w:sz="8" w:space="0" w:color="auto"/>
            </w:tcBorders>
            <w:shd w:val="clear" w:color="auto" w:fill="auto"/>
            <w:vAlign w:val="center"/>
            <w:hideMark/>
          </w:tcPr>
          <w:p w14:paraId="5E927D13" w14:textId="4CB0917E" w:rsidR="00F84F70" w:rsidRPr="00F84F70" w:rsidRDefault="00F84F70" w:rsidP="00F84F70">
            <w:pPr>
              <w:spacing w:after="0" w:line="240" w:lineRule="auto"/>
              <w:jc w:val="center"/>
              <w:rPr>
                <w:rFonts w:ascii="Times New Roman" w:eastAsia="Times New Roman" w:hAnsi="Times New Roman" w:cs="Times New Roman"/>
                <w:b/>
                <w:bCs/>
                <w:color w:val="000000"/>
                <w:sz w:val="24"/>
                <w:szCs w:val="24"/>
                <w:lang w:eastAsia="en-ID"/>
              </w:rPr>
            </w:pPr>
            <w:r>
              <w:rPr>
                <w:rFonts w:ascii="Times New Roman" w:eastAsia="Times New Roman" w:hAnsi="Times New Roman" w:cs="Times New Roman"/>
                <w:b/>
                <w:bCs/>
                <w:color w:val="000000"/>
                <w:sz w:val="24"/>
                <w:szCs w:val="24"/>
                <w:lang w:eastAsia="en-ID"/>
              </w:rPr>
              <w:t>Persentase</w:t>
            </w:r>
          </w:p>
        </w:tc>
        <w:tc>
          <w:tcPr>
            <w:tcW w:w="1954" w:type="dxa"/>
            <w:tcBorders>
              <w:top w:val="single" w:sz="8" w:space="0" w:color="auto"/>
              <w:left w:val="nil"/>
              <w:bottom w:val="single" w:sz="8" w:space="0" w:color="auto"/>
              <w:right w:val="single" w:sz="8" w:space="0" w:color="auto"/>
            </w:tcBorders>
            <w:vAlign w:val="center"/>
          </w:tcPr>
          <w:p w14:paraId="7CE80C35" w14:textId="23FB1E9A" w:rsidR="00F84F70" w:rsidRPr="00F84F70" w:rsidRDefault="00F84F70" w:rsidP="00F84F70">
            <w:pPr>
              <w:spacing w:after="0" w:line="240" w:lineRule="auto"/>
              <w:jc w:val="center"/>
              <w:rPr>
                <w:rFonts w:ascii="Times New Roman" w:eastAsia="Times New Roman" w:hAnsi="Times New Roman" w:cs="Times New Roman"/>
                <w:b/>
                <w:bCs/>
                <w:color w:val="000000"/>
                <w:sz w:val="24"/>
                <w:szCs w:val="24"/>
                <w:lang w:eastAsia="en-ID"/>
              </w:rPr>
            </w:pPr>
            <w:r>
              <w:rPr>
                <w:rFonts w:ascii="Times New Roman" w:eastAsia="Times New Roman" w:hAnsi="Times New Roman" w:cs="Times New Roman"/>
                <w:b/>
                <w:bCs/>
                <w:color w:val="000000"/>
                <w:sz w:val="24"/>
                <w:szCs w:val="24"/>
                <w:lang w:eastAsia="en-ID"/>
              </w:rPr>
              <w:t>Kategori</w:t>
            </w:r>
          </w:p>
        </w:tc>
      </w:tr>
      <w:tr w:rsidR="00F84F70" w:rsidRPr="00F84F70" w14:paraId="1C9A8901" w14:textId="6D2948CF" w:rsidTr="00F84F70">
        <w:trPr>
          <w:trHeight w:val="360"/>
          <w:jc w:val="center"/>
        </w:trPr>
        <w:tc>
          <w:tcPr>
            <w:tcW w:w="1037" w:type="dxa"/>
            <w:tcBorders>
              <w:top w:val="nil"/>
              <w:left w:val="single" w:sz="8" w:space="0" w:color="auto"/>
              <w:bottom w:val="single" w:sz="8" w:space="0" w:color="auto"/>
              <w:right w:val="single" w:sz="8" w:space="0" w:color="auto"/>
            </w:tcBorders>
            <w:shd w:val="clear" w:color="auto" w:fill="auto"/>
            <w:vAlign w:val="center"/>
            <w:hideMark/>
          </w:tcPr>
          <w:p w14:paraId="737B614E" w14:textId="77777777" w:rsidR="00F84F70" w:rsidRPr="00F84F70" w:rsidRDefault="00F84F70" w:rsidP="00F84F70">
            <w:pPr>
              <w:spacing w:after="0" w:line="240" w:lineRule="auto"/>
              <w:jc w:val="center"/>
              <w:rPr>
                <w:rFonts w:ascii="Times New Roman" w:eastAsia="Times New Roman" w:hAnsi="Times New Roman" w:cs="Times New Roman"/>
                <w:b/>
                <w:bCs/>
                <w:color w:val="000000"/>
                <w:sz w:val="24"/>
                <w:szCs w:val="24"/>
                <w:lang w:eastAsia="en-ID"/>
              </w:rPr>
            </w:pPr>
            <w:r w:rsidRPr="00F84F70">
              <w:rPr>
                <w:rFonts w:ascii="Times New Roman" w:eastAsia="Times New Roman" w:hAnsi="Times New Roman" w:cs="Times New Roman"/>
                <w:b/>
                <w:bCs/>
                <w:color w:val="000000"/>
                <w:sz w:val="24"/>
                <w:szCs w:val="24"/>
                <w:lang w:eastAsia="en-ID"/>
              </w:rPr>
              <w:t>1</w:t>
            </w:r>
          </w:p>
        </w:tc>
        <w:tc>
          <w:tcPr>
            <w:tcW w:w="1243" w:type="dxa"/>
            <w:tcBorders>
              <w:top w:val="nil"/>
              <w:left w:val="nil"/>
              <w:bottom w:val="single" w:sz="8" w:space="0" w:color="auto"/>
              <w:right w:val="single" w:sz="8" w:space="0" w:color="auto"/>
            </w:tcBorders>
            <w:shd w:val="clear" w:color="auto" w:fill="auto"/>
            <w:vAlign w:val="center"/>
            <w:hideMark/>
          </w:tcPr>
          <w:p w14:paraId="5F50F362" w14:textId="77777777" w:rsidR="00F84F70" w:rsidRPr="00F84F70" w:rsidRDefault="00F84F70" w:rsidP="00F84F70">
            <w:pPr>
              <w:spacing w:after="0" w:line="240" w:lineRule="auto"/>
              <w:jc w:val="center"/>
              <w:rPr>
                <w:rFonts w:ascii="Times New Roman" w:eastAsia="Times New Roman" w:hAnsi="Times New Roman" w:cs="Times New Roman"/>
                <w:color w:val="000000"/>
                <w:sz w:val="24"/>
                <w:szCs w:val="24"/>
                <w:lang w:eastAsia="en-ID"/>
              </w:rPr>
            </w:pPr>
            <w:r w:rsidRPr="00F84F70">
              <w:rPr>
                <w:rFonts w:ascii="Times New Roman" w:eastAsia="Times New Roman" w:hAnsi="Times New Roman" w:cs="Times New Roman"/>
                <w:color w:val="000000"/>
                <w:sz w:val="24"/>
                <w:szCs w:val="24"/>
                <w:lang w:eastAsia="en-ID"/>
              </w:rPr>
              <w:t>&gt;  106</w:t>
            </w:r>
          </w:p>
        </w:tc>
        <w:tc>
          <w:tcPr>
            <w:tcW w:w="1686" w:type="dxa"/>
            <w:tcBorders>
              <w:top w:val="nil"/>
              <w:left w:val="nil"/>
              <w:bottom w:val="single" w:sz="8" w:space="0" w:color="auto"/>
              <w:right w:val="single" w:sz="8" w:space="0" w:color="auto"/>
            </w:tcBorders>
            <w:shd w:val="clear" w:color="auto" w:fill="auto"/>
            <w:vAlign w:val="center"/>
            <w:hideMark/>
          </w:tcPr>
          <w:p w14:paraId="3F95CECB" w14:textId="77777777" w:rsidR="00F84F70" w:rsidRPr="00F84F70" w:rsidRDefault="00F84F70" w:rsidP="00F84F70">
            <w:pPr>
              <w:spacing w:after="0" w:line="240" w:lineRule="auto"/>
              <w:jc w:val="center"/>
              <w:rPr>
                <w:rFonts w:ascii="Times New Roman" w:eastAsia="Times New Roman" w:hAnsi="Times New Roman" w:cs="Times New Roman"/>
                <w:color w:val="000000"/>
                <w:sz w:val="24"/>
                <w:szCs w:val="24"/>
                <w:lang w:eastAsia="en-ID"/>
              </w:rPr>
            </w:pPr>
            <w:r w:rsidRPr="00F84F70">
              <w:rPr>
                <w:rFonts w:ascii="Times New Roman" w:eastAsia="Times New Roman" w:hAnsi="Times New Roman" w:cs="Times New Roman"/>
                <w:color w:val="000000"/>
                <w:sz w:val="24"/>
                <w:szCs w:val="24"/>
                <w:lang w:eastAsia="en-ID"/>
              </w:rPr>
              <w:t>10</w:t>
            </w:r>
          </w:p>
        </w:tc>
        <w:tc>
          <w:tcPr>
            <w:tcW w:w="1954" w:type="dxa"/>
            <w:tcBorders>
              <w:top w:val="nil"/>
              <w:left w:val="nil"/>
              <w:bottom w:val="single" w:sz="8" w:space="0" w:color="auto"/>
              <w:right w:val="single" w:sz="8" w:space="0" w:color="auto"/>
            </w:tcBorders>
            <w:shd w:val="clear" w:color="auto" w:fill="auto"/>
            <w:vAlign w:val="center"/>
            <w:hideMark/>
          </w:tcPr>
          <w:p w14:paraId="712B1391" w14:textId="2CDD6742" w:rsidR="00F84F70" w:rsidRPr="00F84F70" w:rsidRDefault="00F84F70" w:rsidP="00F84F70">
            <w:pPr>
              <w:spacing w:after="0" w:line="240" w:lineRule="auto"/>
              <w:jc w:val="center"/>
              <w:rPr>
                <w:rFonts w:ascii="Times New Roman" w:eastAsia="Times New Roman" w:hAnsi="Times New Roman" w:cs="Times New Roman"/>
                <w:color w:val="000000"/>
                <w:sz w:val="24"/>
                <w:szCs w:val="24"/>
                <w:lang w:eastAsia="en-ID"/>
              </w:rPr>
            </w:pPr>
            <w:r w:rsidRPr="00F84F70">
              <w:rPr>
                <w:rFonts w:ascii="Times New Roman" w:eastAsia="Times New Roman" w:hAnsi="Times New Roman" w:cs="Times New Roman"/>
                <w:color w:val="000000"/>
                <w:sz w:val="24"/>
                <w:szCs w:val="24"/>
                <w:lang w:eastAsia="en-ID"/>
              </w:rPr>
              <w:t>11</w:t>
            </w:r>
            <w:r w:rsidR="00D96B64">
              <w:rPr>
                <w:rFonts w:ascii="Times New Roman" w:eastAsia="Times New Roman" w:hAnsi="Times New Roman" w:cs="Times New Roman"/>
                <w:color w:val="000000"/>
                <w:sz w:val="24"/>
                <w:szCs w:val="24"/>
                <w:lang w:eastAsia="en-ID"/>
              </w:rPr>
              <w:t>,</w:t>
            </w:r>
            <w:r w:rsidRPr="00F84F70">
              <w:rPr>
                <w:rFonts w:ascii="Times New Roman" w:eastAsia="Times New Roman" w:hAnsi="Times New Roman" w:cs="Times New Roman"/>
                <w:color w:val="000000"/>
                <w:sz w:val="24"/>
                <w:szCs w:val="24"/>
                <w:lang w:eastAsia="en-ID"/>
              </w:rPr>
              <w:t>63%</w:t>
            </w:r>
          </w:p>
        </w:tc>
        <w:tc>
          <w:tcPr>
            <w:tcW w:w="1954" w:type="dxa"/>
            <w:tcBorders>
              <w:top w:val="nil"/>
              <w:left w:val="nil"/>
              <w:bottom w:val="single" w:sz="8" w:space="0" w:color="auto"/>
              <w:right w:val="single" w:sz="8" w:space="0" w:color="auto"/>
            </w:tcBorders>
          </w:tcPr>
          <w:p w14:paraId="63DB1B44" w14:textId="4713CC90" w:rsidR="00F84F70" w:rsidRPr="00F84F70" w:rsidRDefault="00F84F70" w:rsidP="00F84F70">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Baik</w:t>
            </w:r>
          </w:p>
        </w:tc>
      </w:tr>
      <w:tr w:rsidR="00F84F70" w:rsidRPr="00F84F70" w14:paraId="0DE1F485" w14:textId="67B1F976" w:rsidTr="00F84F70">
        <w:trPr>
          <w:trHeight w:val="360"/>
          <w:jc w:val="center"/>
        </w:trPr>
        <w:tc>
          <w:tcPr>
            <w:tcW w:w="1037" w:type="dxa"/>
            <w:tcBorders>
              <w:top w:val="nil"/>
              <w:left w:val="single" w:sz="8" w:space="0" w:color="auto"/>
              <w:bottom w:val="single" w:sz="8" w:space="0" w:color="auto"/>
              <w:right w:val="single" w:sz="8" w:space="0" w:color="auto"/>
            </w:tcBorders>
            <w:shd w:val="clear" w:color="auto" w:fill="auto"/>
            <w:vAlign w:val="center"/>
            <w:hideMark/>
          </w:tcPr>
          <w:p w14:paraId="6F86B16B" w14:textId="77777777" w:rsidR="00F84F70" w:rsidRPr="00F84F70" w:rsidRDefault="00F84F70" w:rsidP="00F84F70">
            <w:pPr>
              <w:spacing w:after="0" w:line="240" w:lineRule="auto"/>
              <w:jc w:val="center"/>
              <w:rPr>
                <w:rFonts w:ascii="Times New Roman" w:eastAsia="Times New Roman" w:hAnsi="Times New Roman" w:cs="Times New Roman"/>
                <w:b/>
                <w:bCs/>
                <w:color w:val="000000"/>
                <w:sz w:val="24"/>
                <w:szCs w:val="24"/>
                <w:lang w:eastAsia="en-ID"/>
              </w:rPr>
            </w:pPr>
            <w:r w:rsidRPr="00F84F70">
              <w:rPr>
                <w:rFonts w:ascii="Times New Roman" w:eastAsia="Times New Roman" w:hAnsi="Times New Roman" w:cs="Times New Roman"/>
                <w:b/>
                <w:bCs/>
                <w:color w:val="000000"/>
                <w:sz w:val="24"/>
                <w:szCs w:val="24"/>
                <w:lang w:eastAsia="en-ID"/>
              </w:rPr>
              <w:t>2</w:t>
            </w:r>
          </w:p>
        </w:tc>
        <w:tc>
          <w:tcPr>
            <w:tcW w:w="1243" w:type="dxa"/>
            <w:tcBorders>
              <w:top w:val="nil"/>
              <w:left w:val="nil"/>
              <w:bottom w:val="single" w:sz="8" w:space="0" w:color="auto"/>
              <w:right w:val="single" w:sz="8" w:space="0" w:color="auto"/>
            </w:tcBorders>
            <w:shd w:val="clear" w:color="auto" w:fill="auto"/>
            <w:vAlign w:val="center"/>
            <w:hideMark/>
          </w:tcPr>
          <w:p w14:paraId="1D514FB5" w14:textId="77777777" w:rsidR="00F84F70" w:rsidRPr="00F84F70" w:rsidRDefault="00F84F70" w:rsidP="00F84F70">
            <w:pPr>
              <w:spacing w:after="0" w:line="240" w:lineRule="auto"/>
              <w:jc w:val="center"/>
              <w:rPr>
                <w:rFonts w:ascii="Times New Roman" w:eastAsia="Times New Roman" w:hAnsi="Times New Roman" w:cs="Times New Roman"/>
                <w:color w:val="000000"/>
                <w:sz w:val="24"/>
                <w:szCs w:val="24"/>
                <w:lang w:eastAsia="en-ID"/>
              </w:rPr>
            </w:pPr>
            <w:r w:rsidRPr="00F84F70">
              <w:rPr>
                <w:rFonts w:ascii="Times New Roman" w:eastAsia="Times New Roman" w:hAnsi="Times New Roman" w:cs="Times New Roman"/>
                <w:color w:val="000000"/>
                <w:sz w:val="24"/>
                <w:szCs w:val="24"/>
                <w:lang w:eastAsia="en-ID"/>
              </w:rPr>
              <w:t>87 – 106</w:t>
            </w:r>
          </w:p>
        </w:tc>
        <w:tc>
          <w:tcPr>
            <w:tcW w:w="1686" w:type="dxa"/>
            <w:tcBorders>
              <w:top w:val="nil"/>
              <w:left w:val="nil"/>
              <w:bottom w:val="single" w:sz="8" w:space="0" w:color="auto"/>
              <w:right w:val="single" w:sz="8" w:space="0" w:color="auto"/>
            </w:tcBorders>
            <w:shd w:val="clear" w:color="auto" w:fill="auto"/>
            <w:vAlign w:val="center"/>
            <w:hideMark/>
          </w:tcPr>
          <w:p w14:paraId="536B93B7" w14:textId="77777777" w:rsidR="00F84F70" w:rsidRPr="00F84F70" w:rsidRDefault="00F84F70" w:rsidP="00F84F70">
            <w:pPr>
              <w:spacing w:after="0" w:line="240" w:lineRule="auto"/>
              <w:jc w:val="center"/>
              <w:rPr>
                <w:rFonts w:ascii="Times New Roman" w:eastAsia="Times New Roman" w:hAnsi="Times New Roman" w:cs="Times New Roman"/>
                <w:color w:val="000000"/>
                <w:sz w:val="24"/>
                <w:szCs w:val="24"/>
                <w:lang w:eastAsia="en-ID"/>
              </w:rPr>
            </w:pPr>
            <w:r w:rsidRPr="00F84F70">
              <w:rPr>
                <w:rFonts w:ascii="Times New Roman" w:eastAsia="Times New Roman" w:hAnsi="Times New Roman" w:cs="Times New Roman"/>
                <w:color w:val="000000"/>
                <w:sz w:val="24"/>
                <w:szCs w:val="24"/>
                <w:lang w:eastAsia="en-ID"/>
              </w:rPr>
              <w:t>74</w:t>
            </w:r>
          </w:p>
        </w:tc>
        <w:tc>
          <w:tcPr>
            <w:tcW w:w="1954" w:type="dxa"/>
            <w:tcBorders>
              <w:top w:val="nil"/>
              <w:left w:val="nil"/>
              <w:bottom w:val="single" w:sz="8" w:space="0" w:color="auto"/>
              <w:right w:val="single" w:sz="8" w:space="0" w:color="auto"/>
            </w:tcBorders>
            <w:shd w:val="clear" w:color="auto" w:fill="auto"/>
            <w:vAlign w:val="center"/>
            <w:hideMark/>
          </w:tcPr>
          <w:p w14:paraId="610EBFD3" w14:textId="44CF1BEE" w:rsidR="00F84F70" w:rsidRPr="00F84F70" w:rsidRDefault="00F84F70" w:rsidP="00F84F70">
            <w:pPr>
              <w:spacing w:after="0" w:line="240" w:lineRule="auto"/>
              <w:jc w:val="center"/>
              <w:rPr>
                <w:rFonts w:ascii="Times New Roman" w:eastAsia="Times New Roman" w:hAnsi="Times New Roman" w:cs="Times New Roman"/>
                <w:color w:val="000000"/>
                <w:sz w:val="24"/>
                <w:szCs w:val="24"/>
                <w:lang w:eastAsia="en-ID"/>
              </w:rPr>
            </w:pPr>
            <w:r w:rsidRPr="00F84F70">
              <w:rPr>
                <w:rFonts w:ascii="Times New Roman" w:eastAsia="Times New Roman" w:hAnsi="Times New Roman" w:cs="Times New Roman"/>
                <w:color w:val="000000"/>
                <w:sz w:val="24"/>
                <w:szCs w:val="24"/>
                <w:lang w:eastAsia="en-ID"/>
              </w:rPr>
              <w:t>86</w:t>
            </w:r>
            <w:r w:rsidR="00D96B64">
              <w:rPr>
                <w:rFonts w:ascii="Times New Roman" w:eastAsia="Times New Roman" w:hAnsi="Times New Roman" w:cs="Times New Roman"/>
                <w:color w:val="000000"/>
                <w:sz w:val="24"/>
                <w:szCs w:val="24"/>
                <w:lang w:eastAsia="en-ID"/>
              </w:rPr>
              <w:t>,</w:t>
            </w:r>
            <w:r w:rsidRPr="00F84F70">
              <w:rPr>
                <w:rFonts w:ascii="Times New Roman" w:eastAsia="Times New Roman" w:hAnsi="Times New Roman" w:cs="Times New Roman"/>
                <w:color w:val="000000"/>
                <w:sz w:val="24"/>
                <w:szCs w:val="24"/>
                <w:lang w:eastAsia="en-ID"/>
              </w:rPr>
              <w:t>05%</w:t>
            </w:r>
          </w:p>
        </w:tc>
        <w:tc>
          <w:tcPr>
            <w:tcW w:w="1954" w:type="dxa"/>
            <w:tcBorders>
              <w:top w:val="nil"/>
              <w:left w:val="nil"/>
              <w:bottom w:val="single" w:sz="8" w:space="0" w:color="auto"/>
              <w:right w:val="single" w:sz="8" w:space="0" w:color="auto"/>
            </w:tcBorders>
          </w:tcPr>
          <w:p w14:paraId="31BC0414" w14:textId="5B93E8CA" w:rsidR="00F84F70" w:rsidRPr="00F84F70" w:rsidRDefault="00F84F70" w:rsidP="00F84F70">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Cukup Baik</w:t>
            </w:r>
          </w:p>
        </w:tc>
      </w:tr>
      <w:tr w:rsidR="00F84F70" w:rsidRPr="00F84F70" w14:paraId="37B3FB68" w14:textId="14F52F70" w:rsidTr="00F84F70">
        <w:trPr>
          <w:trHeight w:val="360"/>
          <w:jc w:val="center"/>
        </w:trPr>
        <w:tc>
          <w:tcPr>
            <w:tcW w:w="1037" w:type="dxa"/>
            <w:tcBorders>
              <w:top w:val="nil"/>
              <w:left w:val="single" w:sz="8" w:space="0" w:color="auto"/>
              <w:bottom w:val="single" w:sz="8" w:space="0" w:color="auto"/>
              <w:right w:val="single" w:sz="8" w:space="0" w:color="auto"/>
            </w:tcBorders>
            <w:shd w:val="clear" w:color="auto" w:fill="auto"/>
            <w:vAlign w:val="center"/>
            <w:hideMark/>
          </w:tcPr>
          <w:p w14:paraId="306E5740" w14:textId="77777777" w:rsidR="00F84F70" w:rsidRPr="00F84F70" w:rsidRDefault="00F84F70" w:rsidP="00F84F70">
            <w:pPr>
              <w:spacing w:after="0" w:line="240" w:lineRule="auto"/>
              <w:jc w:val="center"/>
              <w:rPr>
                <w:rFonts w:ascii="Times New Roman" w:eastAsia="Times New Roman" w:hAnsi="Times New Roman" w:cs="Times New Roman"/>
                <w:b/>
                <w:bCs/>
                <w:color w:val="000000"/>
                <w:sz w:val="24"/>
                <w:szCs w:val="24"/>
                <w:lang w:eastAsia="en-ID"/>
              </w:rPr>
            </w:pPr>
            <w:r w:rsidRPr="00F84F70">
              <w:rPr>
                <w:rFonts w:ascii="Times New Roman" w:eastAsia="Times New Roman" w:hAnsi="Times New Roman" w:cs="Times New Roman"/>
                <w:b/>
                <w:bCs/>
                <w:color w:val="000000"/>
                <w:sz w:val="24"/>
                <w:szCs w:val="24"/>
                <w:lang w:eastAsia="en-ID"/>
              </w:rPr>
              <w:t>3</w:t>
            </w:r>
          </w:p>
        </w:tc>
        <w:tc>
          <w:tcPr>
            <w:tcW w:w="1243" w:type="dxa"/>
            <w:tcBorders>
              <w:top w:val="nil"/>
              <w:left w:val="nil"/>
              <w:bottom w:val="single" w:sz="8" w:space="0" w:color="auto"/>
              <w:right w:val="single" w:sz="8" w:space="0" w:color="auto"/>
            </w:tcBorders>
            <w:shd w:val="clear" w:color="auto" w:fill="auto"/>
            <w:vAlign w:val="center"/>
            <w:hideMark/>
          </w:tcPr>
          <w:p w14:paraId="1416104A" w14:textId="77777777" w:rsidR="00F84F70" w:rsidRPr="00F84F70" w:rsidRDefault="00F84F70" w:rsidP="00F84F70">
            <w:pPr>
              <w:spacing w:after="0" w:line="240" w:lineRule="auto"/>
              <w:jc w:val="center"/>
              <w:rPr>
                <w:rFonts w:ascii="Times New Roman" w:eastAsia="Times New Roman" w:hAnsi="Times New Roman" w:cs="Times New Roman"/>
                <w:color w:val="000000"/>
                <w:sz w:val="24"/>
                <w:szCs w:val="24"/>
                <w:lang w:eastAsia="en-ID"/>
              </w:rPr>
            </w:pPr>
            <w:r w:rsidRPr="00F84F70">
              <w:rPr>
                <w:rFonts w:ascii="Times New Roman" w:eastAsia="Times New Roman" w:hAnsi="Times New Roman" w:cs="Times New Roman"/>
                <w:color w:val="000000"/>
                <w:sz w:val="24"/>
                <w:szCs w:val="24"/>
                <w:lang w:eastAsia="en-ID"/>
              </w:rPr>
              <w:t>&lt; 87</w:t>
            </w:r>
          </w:p>
        </w:tc>
        <w:tc>
          <w:tcPr>
            <w:tcW w:w="1686" w:type="dxa"/>
            <w:tcBorders>
              <w:top w:val="nil"/>
              <w:left w:val="nil"/>
              <w:bottom w:val="single" w:sz="8" w:space="0" w:color="auto"/>
              <w:right w:val="single" w:sz="8" w:space="0" w:color="auto"/>
            </w:tcBorders>
            <w:shd w:val="clear" w:color="auto" w:fill="auto"/>
            <w:vAlign w:val="center"/>
            <w:hideMark/>
          </w:tcPr>
          <w:p w14:paraId="2D7B98C9" w14:textId="77777777" w:rsidR="00F84F70" w:rsidRPr="00F84F70" w:rsidRDefault="00F84F70" w:rsidP="00F84F70">
            <w:pPr>
              <w:spacing w:after="0" w:line="240" w:lineRule="auto"/>
              <w:jc w:val="center"/>
              <w:rPr>
                <w:rFonts w:ascii="Times New Roman" w:eastAsia="Times New Roman" w:hAnsi="Times New Roman" w:cs="Times New Roman"/>
                <w:color w:val="000000"/>
                <w:sz w:val="24"/>
                <w:szCs w:val="24"/>
                <w:lang w:eastAsia="en-ID"/>
              </w:rPr>
            </w:pPr>
            <w:r w:rsidRPr="00F84F70">
              <w:rPr>
                <w:rFonts w:ascii="Times New Roman" w:eastAsia="Times New Roman" w:hAnsi="Times New Roman" w:cs="Times New Roman"/>
                <w:color w:val="000000"/>
                <w:sz w:val="24"/>
                <w:szCs w:val="24"/>
                <w:lang w:eastAsia="en-ID"/>
              </w:rPr>
              <w:t>2</w:t>
            </w:r>
          </w:p>
        </w:tc>
        <w:tc>
          <w:tcPr>
            <w:tcW w:w="1954" w:type="dxa"/>
            <w:tcBorders>
              <w:top w:val="nil"/>
              <w:left w:val="nil"/>
              <w:bottom w:val="single" w:sz="8" w:space="0" w:color="auto"/>
              <w:right w:val="single" w:sz="8" w:space="0" w:color="auto"/>
            </w:tcBorders>
            <w:shd w:val="clear" w:color="auto" w:fill="auto"/>
            <w:vAlign w:val="center"/>
            <w:hideMark/>
          </w:tcPr>
          <w:p w14:paraId="79A12FCE" w14:textId="586F41D7" w:rsidR="00F84F70" w:rsidRPr="00F84F70" w:rsidRDefault="00F84F70" w:rsidP="00F84F70">
            <w:pPr>
              <w:spacing w:after="0" w:line="240" w:lineRule="auto"/>
              <w:jc w:val="center"/>
              <w:rPr>
                <w:rFonts w:ascii="Times New Roman" w:eastAsia="Times New Roman" w:hAnsi="Times New Roman" w:cs="Times New Roman"/>
                <w:color w:val="000000"/>
                <w:sz w:val="24"/>
                <w:szCs w:val="24"/>
                <w:lang w:eastAsia="en-ID"/>
              </w:rPr>
            </w:pPr>
            <w:r w:rsidRPr="00F84F70">
              <w:rPr>
                <w:rFonts w:ascii="Times New Roman" w:eastAsia="Times New Roman" w:hAnsi="Times New Roman" w:cs="Times New Roman"/>
                <w:color w:val="000000"/>
                <w:sz w:val="24"/>
                <w:szCs w:val="24"/>
                <w:lang w:eastAsia="en-ID"/>
              </w:rPr>
              <w:t>2</w:t>
            </w:r>
            <w:r w:rsidR="00D96B64">
              <w:rPr>
                <w:rFonts w:ascii="Times New Roman" w:eastAsia="Times New Roman" w:hAnsi="Times New Roman" w:cs="Times New Roman"/>
                <w:color w:val="000000"/>
                <w:sz w:val="24"/>
                <w:szCs w:val="24"/>
                <w:lang w:eastAsia="en-ID"/>
              </w:rPr>
              <w:t>,</w:t>
            </w:r>
            <w:r w:rsidRPr="00F84F70">
              <w:rPr>
                <w:rFonts w:ascii="Times New Roman" w:eastAsia="Times New Roman" w:hAnsi="Times New Roman" w:cs="Times New Roman"/>
                <w:color w:val="000000"/>
                <w:sz w:val="24"/>
                <w:szCs w:val="24"/>
                <w:lang w:eastAsia="en-ID"/>
              </w:rPr>
              <w:t>33%</w:t>
            </w:r>
          </w:p>
        </w:tc>
        <w:tc>
          <w:tcPr>
            <w:tcW w:w="1954" w:type="dxa"/>
            <w:tcBorders>
              <w:top w:val="nil"/>
              <w:left w:val="nil"/>
              <w:bottom w:val="single" w:sz="8" w:space="0" w:color="auto"/>
              <w:right w:val="single" w:sz="8" w:space="0" w:color="auto"/>
            </w:tcBorders>
          </w:tcPr>
          <w:p w14:paraId="1D2989B2" w14:textId="494EEB31" w:rsidR="00F84F70" w:rsidRPr="00F84F70" w:rsidRDefault="00F84F70" w:rsidP="00F84F70">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Kurang Baik</w:t>
            </w:r>
          </w:p>
        </w:tc>
      </w:tr>
      <w:tr w:rsidR="00F84F70" w:rsidRPr="00F84F70" w14:paraId="7B6D0B90" w14:textId="5D94395E" w:rsidTr="00F84F70">
        <w:trPr>
          <w:trHeight w:val="360"/>
          <w:jc w:val="center"/>
        </w:trPr>
        <w:tc>
          <w:tcPr>
            <w:tcW w:w="1037" w:type="dxa"/>
            <w:tcBorders>
              <w:top w:val="nil"/>
              <w:left w:val="single" w:sz="8" w:space="0" w:color="auto"/>
              <w:bottom w:val="single" w:sz="8" w:space="0" w:color="auto"/>
              <w:right w:val="single" w:sz="8" w:space="0" w:color="auto"/>
            </w:tcBorders>
            <w:shd w:val="clear" w:color="auto" w:fill="auto"/>
            <w:vAlign w:val="center"/>
            <w:hideMark/>
          </w:tcPr>
          <w:p w14:paraId="0EC08B24" w14:textId="77777777" w:rsidR="00F84F70" w:rsidRPr="00F84F70" w:rsidRDefault="00F84F70" w:rsidP="00F84F70">
            <w:pPr>
              <w:spacing w:after="0" w:line="240" w:lineRule="auto"/>
              <w:rPr>
                <w:rFonts w:ascii="Times New Roman" w:eastAsia="Times New Roman" w:hAnsi="Times New Roman" w:cs="Times New Roman"/>
                <w:b/>
                <w:bCs/>
                <w:color w:val="000000"/>
                <w:sz w:val="24"/>
                <w:szCs w:val="24"/>
                <w:lang w:eastAsia="en-ID"/>
              </w:rPr>
            </w:pPr>
            <w:r w:rsidRPr="00F84F70">
              <w:rPr>
                <w:rFonts w:ascii="Times New Roman" w:eastAsia="Times New Roman" w:hAnsi="Times New Roman" w:cs="Times New Roman"/>
                <w:b/>
                <w:bCs/>
                <w:color w:val="000000"/>
                <w:sz w:val="24"/>
                <w:szCs w:val="24"/>
                <w:lang w:eastAsia="en-ID"/>
              </w:rPr>
              <w:t> </w:t>
            </w:r>
          </w:p>
        </w:tc>
        <w:tc>
          <w:tcPr>
            <w:tcW w:w="1243" w:type="dxa"/>
            <w:tcBorders>
              <w:top w:val="nil"/>
              <w:left w:val="nil"/>
              <w:bottom w:val="single" w:sz="8" w:space="0" w:color="auto"/>
              <w:right w:val="single" w:sz="8" w:space="0" w:color="auto"/>
            </w:tcBorders>
            <w:shd w:val="clear" w:color="auto" w:fill="auto"/>
            <w:vAlign w:val="center"/>
            <w:hideMark/>
          </w:tcPr>
          <w:p w14:paraId="0BA6AD10" w14:textId="77777777" w:rsidR="00F84F70" w:rsidRPr="00F84F70" w:rsidRDefault="00F84F70" w:rsidP="00F84F70">
            <w:pPr>
              <w:spacing w:after="0" w:line="240" w:lineRule="auto"/>
              <w:jc w:val="center"/>
              <w:rPr>
                <w:rFonts w:ascii="Times New Roman" w:eastAsia="Times New Roman" w:hAnsi="Times New Roman" w:cs="Times New Roman"/>
                <w:b/>
                <w:bCs/>
                <w:color w:val="000000"/>
                <w:sz w:val="24"/>
                <w:szCs w:val="24"/>
                <w:lang w:eastAsia="en-ID"/>
              </w:rPr>
            </w:pPr>
            <w:r w:rsidRPr="00F84F70">
              <w:rPr>
                <w:rFonts w:ascii="Times New Roman" w:eastAsia="Times New Roman" w:hAnsi="Times New Roman" w:cs="Times New Roman"/>
                <w:b/>
                <w:bCs/>
                <w:color w:val="000000"/>
                <w:sz w:val="24"/>
                <w:szCs w:val="24"/>
                <w:lang w:eastAsia="en-ID"/>
              </w:rPr>
              <w:t>Jumlah</w:t>
            </w:r>
          </w:p>
        </w:tc>
        <w:tc>
          <w:tcPr>
            <w:tcW w:w="1686" w:type="dxa"/>
            <w:tcBorders>
              <w:top w:val="nil"/>
              <w:left w:val="nil"/>
              <w:bottom w:val="single" w:sz="8" w:space="0" w:color="auto"/>
              <w:right w:val="single" w:sz="8" w:space="0" w:color="auto"/>
            </w:tcBorders>
            <w:shd w:val="clear" w:color="auto" w:fill="auto"/>
            <w:vAlign w:val="center"/>
            <w:hideMark/>
          </w:tcPr>
          <w:p w14:paraId="1449EF25" w14:textId="77777777" w:rsidR="00F84F70" w:rsidRPr="00F84F70" w:rsidRDefault="00F84F70" w:rsidP="00F84F70">
            <w:pPr>
              <w:spacing w:after="0" w:line="240" w:lineRule="auto"/>
              <w:jc w:val="center"/>
              <w:rPr>
                <w:rFonts w:ascii="Times New Roman" w:eastAsia="Times New Roman" w:hAnsi="Times New Roman" w:cs="Times New Roman"/>
                <w:b/>
                <w:bCs/>
                <w:color w:val="000000"/>
                <w:sz w:val="24"/>
                <w:szCs w:val="24"/>
                <w:lang w:eastAsia="en-ID"/>
              </w:rPr>
            </w:pPr>
            <w:r w:rsidRPr="00F84F70">
              <w:rPr>
                <w:rFonts w:ascii="Times New Roman" w:eastAsia="Times New Roman" w:hAnsi="Times New Roman" w:cs="Times New Roman"/>
                <w:b/>
                <w:bCs/>
                <w:color w:val="000000"/>
                <w:sz w:val="24"/>
                <w:szCs w:val="24"/>
                <w:lang w:eastAsia="en-ID"/>
              </w:rPr>
              <w:t>86</w:t>
            </w:r>
          </w:p>
        </w:tc>
        <w:tc>
          <w:tcPr>
            <w:tcW w:w="1954" w:type="dxa"/>
            <w:tcBorders>
              <w:top w:val="nil"/>
              <w:left w:val="nil"/>
              <w:bottom w:val="single" w:sz="8" w:space="0" w:color="auto"/>
              <w:right w:val="single" w:sz="8" w:space="0" w:color="auto"/>
            </w:tcBorders>
            <w:shd w:val="clear" w:color="auto" w:fill="auto"/>
            <w:vAlign w:val="center"/>
            <w:hideMark/>
          </w:tcPr>
          <w:p w14:paraId="736817FC" w14:textId="77777777" w:rsidR="00F84F70" w:rsidRPr="00F84F70" w:rsidRDefault="00F84F70" w:rsidP="00F84F70">
            <w:pPr>
              <w:spacing w:after="0" w:line="240" w:lineRule="auto"/>
              <w:jc w:val="center"/>
              <w:rPr>
                <w:rFonts w:ascii="Times New Roman" w:eastAsia="Times New Roman" w:hAnsi="Times New Roman" w:cs="Times New Roman"/>
                <w:b/>
                <w:bCs/>
                <w:color w:val="000000"/>
                <w:sz w:val="24"/>
                <w:szCs w:val="24"/>
                <w:lang w:eastAsia="en-ID"/>
              </w:rPr>
            </w:pPr>
            <w:r w:rsidRPr="00F84F70">
              <w:rPr>
                <w:rFonts w:ascii="Times New Roman" w:eastAsia="Times New Roman" w:hAnsi="Times New Roman" w:cs="Times New Roman"/>
                <w:b/>
                <w:bCs/>
                <w:color w:val="000000"/>
                <w:sz w:val="24"/>
                <w:szCs w:val="24"/>
                <w:lang w:eastAsia="en-ID"/>
              </w:rPr>
              <w:t>100</w:t>
            </w:r>
          </w:p>
        </w:tc>
        <w:tc>
          <w:tcPr>
            <w:tcW w:w="1954" w:type="dxa"/>
            <w:tcBorders>
              <w:top w:val="nil"/>
              <w:left w:val="nil"/>
              <w:bottom w:val="single" w:sz="8" w:space="0" w:color="auto"/>
              <w:right w:val="single" w:sz="8" w:space="0" w:color="auto"/>
            </w:tcBorders>
          </w:tcPr>
          <w:p w14:paraId="1A69C4D6" w14:textId="77777777" w:rsidR="00F84F70" w:rsidRPr="00F84F70" w:rsidRDefault="00F84F70" w:rsidP="00F84F70">
            <w:pPr>
              <w:spacing w:after="0" w:line="240" w:lineRule="auto"/>
              <w:jc w:val="center"/>
              <w:rPr>
                <w:rFonts w:ascii="Times New Roman" w:eastAsia="Times New Roman" w:hAnsi="Times New Roman" w:cs="Times New Roman"/>
                <w:b/>
                <w:bCs/>
                <w:color w:val="000000"/>
                <w:sz w:val="24"/>
                <w:szCs w:val="24"/>
                <w:lang w:eastAsia="en-ID"/>
              </w:rPr>
            </w:pPr>
          </w:p>
        </w:tc>
      </w:tr>
    </w:tbl>
    <w:p w14:paraId="3006F05E" w14:textId="77777777" w:rsidR="007D4641" w:rsidRPr="002671D8" w:rsidRDefault="007D4641" w:rsidP="007D4641">
      <w:pPr>
        <w:tabs>
          <w:tab w:val="left" w:pos="2966"/>
        </w:tabs>
        <w:spacing w:after="0" w:line="240" w:lineRule="auto"/>
        <w:rPr>
          <w:rFonts w:ascii="Times New Roman" w:hAnsi="Times New Roman" w:cs="Times New Roman"/>
          <w:b/>
          <w:bCs/>
          <w:sz w:val="24"/>
          <w:szCs w:val="24"/>
        </w:rPr>
      </w:pPr>
    </w:p>
    <w:p w14:paraId="6F2AE5E5" w14:textId="6E51D7A0" w:rsidR="007D4641" w:rsidRPr="00D96B64" w:rsidRDefault="00F84F70" w:rsidP="00D96B64">
      <w:pPr>
        <w:tabs>
          <w:tab w:val="left" w:pos="1134"/>
        </w:tabs>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ab/>
      </w:r>
      <w:r w:rsidRPr="002962BC">
        <w:rPr>
          <w:rFonts w:ascii="Times New Roman" w:hAnsi="Times New Roman" w:cs="Times New Roman"/>
          <w:sz w:val="24"/>
          <w:szCs w:val="24"/>
        </w:rPr>
        <w:t xml:space="preserve">Berdasarkan kategori di atas, maka dapat diketahui bahwa yang menyatakan </w:t>
      </w:r>
      <w:r w:rsidR="00D10CEC">
        <w:rPr>
          <w:rFonts w:ascii="Times New Roman" w:hAnsi="Times New Roman" w:cs="Times New Roman"/>
          <w:sz w:val="24"/>
          <w:szCs w:val="24"/>
        </w:rPr>
        <w:t>kepemimpinan kepala madrasah</w:t>
      </w:r>
      <w:r w:rsidRPr="002962BC">
        <w:rPr>
          <w:rFonts w:ascii="Times New Roman" w:hAnsi="Times New Roman" w:cs="Times New Roman"/>
          <w:sz w:val="24"/>
          <w:szCs w:val="24"/>
        </w:rPr>
        <w:t xml:space="preserve"> di </w:t>
      </w:r>
      <w:r>
        <w:rPr>
          <w:rFonts w:ascii="Times New Roman" w:hAnsi="Times New Roman" w:cs="Times New Roman"/>
          <w:sz w:val="24"/>
          <w:szCs w:val="24"/>
        </w:rPr>
        <w:t>MAN 2 Ponorogo</w:t>
      </w:r>
      <w:r w:rsidRPr="002962BC">
        <w:rPr>
          <w:rFonts w:ascii="Times New Roman" w:hAnsi="Times New Roman" w:cs="Times New Roman"/>
          <w:sz w:val="24"/>
          <w:szCs w:val="24"/>
        </w:rPr>
        <w:t xml:space="preserve"> dalam kategori baik dengan frekuensi sebanyak </w:t>
      </w:r>
      <w:r>
        <w:rPr>
          <w:rFonts w:ascii="Times New Roman" w:hAnsi="Times New Roman" w:cs="Times New Roman"/>
          <w:sz w:val="24"/>
          <w:szCs w:val="24"/>
        </w:rPr>
        <w:t>1</w:t>
      </w:r>
      <w:r w:rsidR="00D10CEC">
        <w:rPr>
          <w:rFonts w:ascii="Times New Roman" w:hAnsi="Times New Roman" w:cs="Times New Roman"/>
          <w:sz w:val="24"/>
          <w:szCs w:val="24"/>
        </w:rPr>
        <w:t>0</w:t>
      </w:r>
      <w:r w:rsidRPr="002962BC">
        <w:rPr>
          <w:rFonts w:ascii="Times New Roman" w:hAnsi="Times New Roman" w:cs="Times New Roman"/>
          <w:sz w:val="24"/>
          <w:szCs w:val="24"/>
        </w:rPr>
        <w:t xml:space="preserve"> responden (</w:t>
      </w:r>
      <w:r>
        <w:rPr>
          <w:rFonts w:ascii="Times New Roman" w:hAnsi="Times New Roman" w:cs="Times New Roman"/>
          <w:sz w:val="24"/>
          <w:szCs w:val="24"/>
        </w:rPr>
        <w:t>1</w:t>
      </w:r>
      <w:r w:rsidR="00D10CEC">
        <w:rPr>
          <w:rFonts w:ascii="Times New Roman" w:hAnsi="Times New Roman" w:cs="Times New Roman"/>
          <w:sz w:val="24"/>
          <w:szCs w:val="24"/>
        </w:rPr>
        <w:t>1,63</w:t>
      </w:r>
      <w:r w:rsidRPr="002962BC">
        <w:rPr>
          <w:rFonts w:ascii="Times New Roman" w:hAnsi="Times New Roman" w:cs="Times New Roman"/>
          <w:sz w:val="24"/>
          <w:szCs w:val="24"/>
        </w:rPr>
        <w:t xml:space="preserve">%), dalam kategori cukup baik dengan frekuensi sebanyak </w:t>
      </w:r>
      <w:r w:rsidR="00D10CEC">
        <w:rPr>
          <w:rFonts w:ascii="Times New Roman" w:hAnsi="Times New Roman" w:cs="Times New Roman"/>
          <w:sz w:val="24"/>
          <w:szCs w:val="24"/>
        </w:rPr>
        <w:t>74</w:t>
      </w:r>
      <w:r w:rsidRPr="002962BC">
        <w:rPr>
          <w:rFonts w:ascii="Times New Roman" w:hAnsi="Times New Roman" w:cs="Times New Roman"/>
          <w:sz w:val="24"/>
          <w:szCs w:val="24"/>
        </w:rPr>
        <w:t xml:space="preserve"> responden (</w:t>
      </w:r>
      <w:r w:rsidR="00D10CEC">
        <w:rPr>
          <w:rFonts w:ascii="Times New Roman" w:hAnsi="Times New Roman" w:cs="Times New Roman"/>
          <w:sz w:val="24"/>
          <w:szCs w:val="24"/>
        </w:rPr>
        <w:t>86,05</w:t>
      </w:r>
      <w:r w:rsidRPr="002962BC">
        <w:rPr>
          <w:rFonts w:ascii="Times New Roman" w:hAnsi="Times New Roman" w:cs="Times New Roman"/>
          <w:sz w:val="24"/>
          <w:szCs w:val="24"/>
        </w:rPr>
        <w:t xml:space="preserve">%), dan dalam kategori kurang baik dengan frekuensi sebanyak </w:t>
      </w:r>
      <w:r w:rsidR="00D96B64">
        <w:rPr>
          <w:rFonts w:ascii="Times New Roman" w:hAnsi="Times New Roman" w:cs="Times New Roman"/>
          <w:sz w:val="24"/>
          <w:szCs w:val="24"/>
        </w:rPr>
        <w:t>2</w:t>
      </w:r>
      <w:r w:rsidRPr="002962BC">
        <w:rPr>
          <w:rFonts w:ascii="Times New Roman" w:hAnsi="Times New Roman" w:cs="Times New Roman"/>
          <w:sz w:val="24"/>
          <w:szCs w:val="24"/>
        </w:rPr>
        <w:t xml:space="preserve"> responden (</w:t>
      </w:r>
      <w:r w:rsidR="00D96B64">
        <w:rPr>
          <w:rFonts w:ascii="Times New Roman" w:hAnsi="Times New Roman" w:cs="Times New Roman"/>
          <w:sz w:val="24"/>
          <w:szCs w:val="24"/>
        </w:rPr>
        <w:t>2,33</w:t>
      </w:r>
      <w:r w:rsidRPr="002962BC">
        <w:rPr>
          <w:rFonts w:ascii="Times New Roman" w:hAnsi="Times New Roman" w:cs="Times New Roman"/>
          <w:sz w:val="24"/>
          <w:szCs w:val="24"/>
        </w:rPr>
        <w:t xml:space="preserve">%). Dengan demikian, secara umum dapat dikatakan bahwa </w:t>
      </w:r>
      <w:r w:rsidR="00D96B64">
        <w:rPr>
          <w:rFonts w:ascii="Times New Roman" w:hAnsi="Times New Roman" w:cs="Times New Roman"/>
          <w:sz w:val="24"/>
          <w:szCs w:val="24"/>
        </w:rPr>
        <w:t>kepemimpinan kepala madrasah</w:t>
      </w:r>
      <w:r>
        <w:rPr>
          <w:rFonts w:ascii="Times New Roman" w:hAnsi="Times New Roman" w:cs="Times New Roman"/>
          <w:sz w:val="24"/>
          <w:szCs w:val="24"/>
        </w:rPr>
        <w:t xml:space="preserve"> di MAN 2 Ponorogo</w:t>
      </w:r>
      <w:r w:rsidRPr="002962BC">
        <w:rPr>
          <w:rFonts w:ascii="Times New Roman" w:hAnsi="Times New Roman" w:cs="Times New Roman"/>
          <w:sz w:val="24"/>
          <w:szCs w:val="24"/>
        </w:rPr>
        <w:t xml:space="preserve"> dalam kategori cukup baik dengan prosentase </w:t>
      </w:r>
      <w:r>
        <w:rPr>
          <w:rFonts w:ascii="Times New Roman" w:hAnsi="Times New Roman" w:cs="Times New Roman"/>
          <w:sz w:val="24"/>
          <w:szCs w:val="24"/>
        </w:rPr>
        <w:t>8</w:t>
      </w:r>
      <w:r w:rsidR="00D96B64">
        <w:rPr>
          <w:rFonts w:ascii="Times New Roman" w:hAnsi="Times New Roman" w:cs="Times New Roman"/>
          <w:sz w:val="24"/>
          <w:szCs w:val="24"/>
        </w:rPr>
        <w:t>6,05</w:t>
      </w:r>
      <w:r w:rsidRPr="002962BC">
        <w:rPr>
          <w:rFonts w:ascii="Times New Roman" w:hAnsi="Times New Roman" w:cs="Times New Roman"/>
          <w:sz w:val="24"/>
          <w:szCs w:val="24"/>
        </w:rPr>
        <w:t>%.</w:t>
      </w:r>
    </w:p>
    <w:p w14:paraId="13598829" w14:textId="209E227F" w:rsidR="001230E0" w:rsidRDefault="001230E0" w:rsidP="00FA6BAC">
      <w:pPr>
        <w:pStyle w:val="ListParagraph"/>
        <w:numPr>
          <w:ilvl w:val="0"/>
          <w:numId w:val="46"/>
        </w:numPr>
        <w:spacing w:line="360" w:lineRule="auto"/>
        <w:ind w:hanging="294"/>
        <w:rPr>
          <w:rFonts w:ascii="Times New Roman" w:hAnsi="Times New Roman" w:cs="Times New Roman"/>
          <w:b/>
          <w:bCs/>
          <w:color w:val="000000"/>
          <w:sz w:val="24"/>
          <w:szCs w:val="24"/>
          <w:shd w:val="clear" w:color="auto" w:fill="FFFFFF"/>
        </w:rPr>
      </w:pPr>
      <w:r>
        <w:rPr>
          <w:rFonts w:ascii="Times New Roman" w:hAnsi="Times New Roman" w:cs="Times New Roman"/>
          <w:b/>
          <w:bCs/>
          <w:color w:val="000000"/>
          <w:sz w:val="24"/>
          <w:szCs w:val="24"/>
          <w:shd w:val="clear" w:color="auto" w:fill="FFFFFF"/>
        </w:rPr>
        <w:t>Inferensial Statistik</w:t>
      </w:r>
    </w:p>
    <w:p w14:paraId="6D9E37C7" w14:textId="244A77DC" w:rsidR="001230E0" w:rsidRDefault="001230E0" w:rsidP="00FA6BAC">
      <w:pPr>
        <w:pStyle w:val="ListParagraph"/>
        <w:numPr>
          <w:ilvl w:val="1"/>
          <w:numId w:val="46"/>
        </w:numPr>
        <w:tabs>
          <w:tab w:val="clear" w:pos="644"/>
          <w:tab w:val="num" w:pos="1276"/>
        </w:tabs>
        <w:spacing w:line="360" w:lineRule="auto"/>
        <w:ind w:left="1134"/>
        <w:rPr>
          <w:rFonts w:ascii="Times New Roman" w:hAnsi="Times New Roman" w:cs="Times New Roman"/>
          <w:b/>
          <w:bCs/>
          <w:color w:val="000000"/>
          <w:sz w:val="24"/>
          <w:szCs w:val="24"/>
          <w:shd w:val="clear" w:color="auto" w:fill="FFFFFF"/>
        </w:rPr>
      </w:pPr>
      <w:r>
        <w:rPr>
          <w:rFonts w:ascii="Times New Roman" w:hAnsi="Times New Roman" w:cs="Times New Roman"/>
          <w:b/>
          <w:bCs/>
          <w:color w:val="000000"/>
          <w:sz w:val="24"/>
          <w:szCs w:val="24"/>
          <w:shd w:val="clear" w:color="auto" w:fill="FFFFFF"/>
        </w:rPr>
        <w:t>Uji Asumsi</w:t>
      </w:r>
    </w:p>
    <w:p w14:paraId="57E4ECEA" w14:textId="1E11A5E6" w:rsidR="00FA5ED8" w:rsidRDefault="004757CA" w:rsidP="00FA6BAC">
      <w:pPr>
        <w:pStyle w:val="ListParagraph"/>
        <w:numPr>
          <w:ilvl w:val="2"/>
          <w:numId w:val="71"/>
        </w:numPr>
        <w:spacing w:line="360" w:lineRule="auto"/>
        <w:ind w:left="1276" w:hanging="283"/>
        <w:rPr>
          <w:rFonts w:ascii="Times New Roman" w:hAnsi="Times New Roman" w:cs="Times New Roman"/>
          <w:b/>
          <w:bCs/>
          <w:color w:val="000000"/>
          <w:sz w:val="24"/>
          <w:szCs w:val="24"/>
          <w:shd w:val="clear" w:color="auto" w:fill="FFFFFF"/>
        </w:rPr>
      </w:pPr>
      <w:r>
        <w:rPr>
          <w:rFonts w:ascii="Times New Roman" w:hAnsi="Times New Roman" w:cs="Times New Roman"/>
          <w:b/>
          <w:bCs/>
          <w:color w:val="000000"/>
          <w:sz w:val="24"/>
          <w:szCs w:val="24"/>
          <w:shd w:val="clear" w:color="auto" w:fill="FFFFFF"/>
        </w:rPr>
        <w:t>Uji Normalitas</w:t>
      </w:r>
    </w:p>
    <w:p w14:paraId="567ED113" w14:textId="77777777" w:rsidR="004757CA" w:rsidRDefault="004757CA" w:rsidP="006913F3">
      <w:pPr>
        <w:autoSpaceDE w:val="0"/>
        <w:autoSpaceDN w:val="0"/>
        <w:adjustRightInd w:val="0"/>
        <w:spacing w:after="0" w:line="360" w:lineRule="auto"/>
        <w:ind w:left="1440" w:firstLine="720"/>
        <w:jc w:val="both"/>
        <w:rPr>
          <w:rFonts w:ascii="Times New Roman" w:hAnsi="Times New Roman" w:cs="Times New Roman"/>
          <w:sz w:val="24"/>
          <w:szCs w:val="24"/>
        </w:rPr>
      </w:pPr>
      <w:r w:rsidRPr="004757CA">
        <w:rPr>
          <w:rFonts w:ascii="Times New Roman" w:hAnsi="Times New Roman" w:cs="Times New Roman"/>
          <w:sz w:val="24"/>
          <w:szCs w:val="24"/>
        </w:rPr>
        <w:t>Uji normalitas dalam penelitian ini menggunakan uji normalitas Kolmogorov-Smirnov yang dihitung melalui aplikasi SPSS pada taraf signifikan sebesar 5%. Untuk hasil uji normalitas, dapat dilihat pada tabel dibawah ini:</w:t>
      </w:r>
    </w:p>
    <w:p w14:paraId="294B9979" w14:textId="0E9F8147" w:rsidR="004757CA" w:rsidRPr="00222619" w:rsidRDefault="004757CA" w:rsidP="004757CA">
      <w:pPr>
        <w:autoSpaceDE w:val="0"/>
        <w:autoSpaceDN w:val="0"/>
        <w:adjustRightInd w:val="0"/>
        <w:spacing w:after="0" w:line="240" w:lineRule="auto"/>
        <w:jc w:val="center"/>
        <w:rPr>
          <w:rFonts w:ascii="Times New Roman" w:hAnsi="Times New Roman" w:cs="Times New Roman"/>
          <w:b/>
          <w:bCs/>
          <w:sz w:val="24"/>
          <w:szCs w:val="24"/>
        </w:rPr>
      </w:pPr>
      <w:bookmarkStart w:id="79" w:name="_Hlk167159893"/>
      <w:r w:rsidRPr="00222619">
        <w:rPr>
          <w:rFonts w:ascii="Times New Roman" w:hAnsi="Times New Roman" w:cs="Times New Roman"/>
          <w:b/>
          <w:bCs/>
          <w:sz w:val="24"/>
          <w:szCs w:val="24"/>
        </w:rPr>
        <w:t>Tabel</w:t>
      </w:r>
      <w:r w:rsidR="00222619" w:rsidRPr="00222619">
        <w:rPr>
          <w:rFonts w:ascii="Times New Roman" w:hAnsi="Times New Roman" w:cs="Times New Roman"/>
          <w:b/>
          <w:bCs/>
          <w:sz w:val="24"/>
          <w:szCs w:val="24"/>
        </w:rPr>
        <w:t xml:space="preserve"> 4.14</w:t>
      </w:r>
    </w:p>
    <w:p w14:paraId="4DCC2C18" w14:textId="7BCAC9E9" w:rsidR="004757CA" w:rsidRPr="004757CA" w:rsidRDefault="004757CA" w:rsidP="004757CA">
      <w:pPr>
        <w:autoSpaceDE w:val="0"/>
        <w:autoSpaceDN w:val="0"/>
        <w:adjustRightInd w:val="0"/>
        <w:spacing w:after="0" w:line="240" w:lineRule="auto"/>
        <w:jc w:val="center"/>
        <w:rPr>
          <w:rFonts w:ascii="Times New Roman" w:hAnsi="Times New Roman" w:cs="Times New Roman"/>
          <w:sz w:val="24"/>
          <w:szCs w:val="24"/>
        </w:rPr>
      </w:pPr>
      <w:r w:rsidRPr="00222619">
        <w:rPr>
          <w:rFonts w:ascii="Times New Roman" w:hAnsi="Times New Roman" w:cs="Times New Roman"/>
          <w:b/>
          <w:bCs/>
          <w:sz w:val="24"/>
          <w:szCs w:val="24"/>
        </w:rPr>
        <w:t>Hasil Uji Normalitas</w:t>
      </w:r>
    </w:p>
    <w:tbl>
      <w:tblPr>
        <w:tblW w:w="5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45"/>
        <w:gridCol w:w="1445"/>
        <w:gridCol w:w="1475"/>
      </w:tblGrid>
      <w:tr w:rsidR="004757CA" w:rsidRPr="004757CA" w14:paraId="630E054E" w14:textId="77777777" w:rsidTr="005B10F9">
        <w:trPr>
          <w:cantSplit/>
          <w:jc w:val="center"/>
        </w:trPr>
        <w:tc>
          <w:tcPr>
            <w:tcW w:w="5365" w:type="dxa"/>
            <w:gridSpan w:val="3"/>
            <w:shd w:val="clear" w:color="auto" w:fill="FFFFFF"/>
            <w:vAlign w:val="center"/>
          </w:tcPr>
          <w:bookmarkEnd w:id="79"/>
          <w:p w14:paraId="75C35E85" w14:textId="77777777" w:rsidR="004757CA" w:rsidRPr="004757CA" w:rsidRDefault="004757CA" w:rsidP="004757CA">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4757CA">
              <w:rPr>
                <w:rFonts w:ascii="Times New Roman" w:hAnsi="Times New Roman" w:cs="Times New Roman"/>
                <w:b/>
                <w:bCs/>
                <w:color w:val="010205"/>
                <w:sz w:val="24"/>
                <w:szCs w:val="24"/>
              </w:rPr>
              <w:t>One-Sample Kolmogorov-Smirnov Test</w:t>
            </w:r>
          </w:p>
        </w:tc>
      </w:tr>
      <w:tr w:rsidR="004757CA" w:rsidRPr="004757CA" w14:paraId="4D96F109" w14:textId="77777777" w:rsidTr="005B10F9">
        <w:trPr>
          <w:cantSplit/>
          <w:jc w:val="center"/>
        </w:trPr>
        <w:tc>
          <w:tcPr>
            <w:tcW w:w="3890" w:type="dxa"/>
            <w:gridSpan w:val="2"/>
            <w:shd w:val="clear" w:color="auto" w:fill="FFFFFF"/>
            <w:vAlign w:val="bottom"/>
          </w:tcPr>
          <w:p w14:paraId="2BEE7E3E" w14:textId="77777777" w:rsidR="004757CA" w:rsidRPr="004757CA" w:rsidRDefault="004757CA" w:rsidP="004757CA">
            <w:pPr>
              <w:autoSpaceDE w:val="0"/>
              <w:autoSpaceDN w:val="0"/>
              <w:adjustRightInd w:val="0"/>
              <w:spacing w:after="0" w:line="240" w:lineRule="auto"/>
              <w:rPr>
                <w:rFonts w:ascii="Times New Roman" w:hAnsi="Times New Roman" w:cs="Times New Roman"/>
                <w:sz w:val="24"/>
                <w:szCs w:val="24"/>
              </w:rPr>
            </w:pPr>
          </w:p>
        </w:tc>
        <w:tc>
          <w:tcPr>
            <w:tcW w:w="1475" w:type="dxa"/>
            <w:shd w:val="clear" w:color="auto" w:fill="FFFFFF"/>
            <w:vAlign w:val="bottom"/>
          </w:tcPr>
          <w:p w14:paraId="776DE27E" w14:textId="77777777" w:rsidR="004757CA" w:rsidRPr="004757CA" w:rsidRDefault="004757CA" w:rsidP="004757CA">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4757CA">
              <w:rPr>
                <w:rFonts w:ascii="Times New Roman" w:hAnsi="Times New Roman" w:cs="Times New Roman"/>
                <w:color w:val="264A60"/>
                <w:sz w:val="24"/>
                <w:szCs w:val="24"/>
              </w:rPr>
              <w:t>Unstandardized Residual</w:t>
            </w:r>
          </w:p>
        </w:tc>
      </w:tr>
      <w:tr w:rsidR="004757CA" w:rsidRPr="004757CA" w14:paraId="42CA23C5" w14:textId="77777777" w:rsidTr="005B10F9">
        <w:trPr>
          <w:cantSplit/>
          <w:jc w:val="center"/>
        </w:trPr>
        <w:tc>
          <w:tcPr>
            <w:tcW w:w="3890" w:type="dxa"/>
            <w:gridSpan w:val="2"/>
            <w:shd w:val="clear" w:color="auto" w:fill="E0E0E0"/>
          </w:tcPr>
          <w:p w14:paraId="32A9CA73" w14:textId="77777777" w:rsidR="004757CA" w:rsidRPr="004757CA" w:rsidRDefault="004757CA" w:rsidP="004757CA">
            <w:pPr>
              <w:autoSpaceDE w:val="0"/>
              <w:autoSpaceDN w:val="0"/>
              <w:adjustRightInd w:val="0"/>
              <w:spacing w:after="0" w:line="320" w:lineRule="atLeast"/>
              <w:ind w:left="60" w:right="60"/>
              <w:rPr>
                <w:rFonts w:ascii="Times New Roman" w:hAnsi="Times New Roman" w:cs="Times New Roman"/>
                <w:color w:val="264A60"/>
                <w:sz w:val="24"/>
                <w:szCs w:val="24"/>
              </w:rPr>
            </w:pPr>
            <w:r w:rsidRPr="004757CA">
              <w:rPr>
                <w:rFonts w:ascii="Times New Roman" w:hAnsi="Times New Roman" w:cs="Times New Roman"/>
                <w:color w:val="264A60"/>
                <w:sz w:val="24"/>
                <w:szCs w:val="24"/>
              </w:rPr>
              <w:t>N</w:t>
            </w:r>
          </w:p>
        </w:tc>
        <w:tc>
          <w:tcPr>
            <w:tcW w:w="1475" w:type="dxa"/>
            <w:shd w:val="clear" w:color="auto" w:fill="FFFFFF"/>
          </w:tcPr>
          <w:p w14:paraId="36C871FF" w14:textId="77777777" w:rsidR="004757CA" w:rsidRPr="004757CA" w:rsidRDefault="004757CA" w:rsidP="004757CA">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4757CA">
              <w:rPr>
                <w:rFonts w:ascii="Times New Roman" w:hAnsi="Times New Roman" w:cs="Times New Roman"/>
                <w:color w:val="010205"/>
                <w:sz w:val="24"/>
                <w:szCs w:val="24"/>
              </w:rPr>
              <w:t>86</w:t>
            </w:r>
          </w:p>
        </w:tc>
      </w:tr>
      <w:tr w:rsidR="004757CA" w:rsidRPr="004757CA" w14:paraId="0239204D" w14:textId="77777777" w:rsidTr="005B10F9">
        <w:trPr>
          <w:cantSplit/>
          <w:jc w:val="center"/>
        </w:trPr>
        <w:tc>
          <w:tcPr>
            <w:tcW w:w="2445" w:type="dxa"/>
            <w:vMerge w:val="restart"/>
            <w:shd w:val="clear" w:color="auto" w:fill="E0E0E0"/>
          </w:tcPr>
          <w:p w14:paraId="5FCB1821" w14:textId="77777777" w:rsidR="004757CA" w:rsidRPr="004757CA" w:rsidRDefault="004757CA" w:rsidP="004757CA">
            <w:pPr>
              <w:autoSpaceDE w:val="0"/>
              <w:autoSpaceDN w:val="0"/>
              <w:adjustRightInd w:val="0"/>
              <w:spacing w:after="0" w:line="320" w:lineRule="atLeast"/>
              <w:ind w:left="60" w:right="60"/>
              <w:rPr>
                <w:rFonts w:ascii="Times New Roman" w:hAnsi="Times New Roman" w:cs="Times New Roman"/>
                <w:color w:val="264A60"/>
                <w:sz w:val="24"/>
                <w:szCs w:val="24"/>
              </w:rPr>
            </w:pPr>
            <w:r w:rsidRPr="004757CA">
              <w:rPr>
                <w:rFonts w:ascii="Times New Roman" w:hAnsi="Times New Roman" w:cs="Times New Roman"/>
                <w:color w:val="264A60"/>
                <w:sz w:val="24"/>
                <w:szCs w:val="24"/>
              </w:rPr>
              <w:t>Normal Parameters</w:t>
            </w:r>
            <w:r w:rsidRPr="004757CA">
              <w:rPr>
                <w:rFonts w:ascii="Times New Roman" w:hAnsi="Times New Roman" w:cs="Times New Roman"/>
                <w:color w:val="264A60"/>
                <w:sz w:val="24"/>
                <w:szCs w:val="24"/>
                <w:vertAlign w:val="superscript"/>
              </w:rPr>
              <w:t>a,b</w:t>
            </w:r>
          </w:p>
        </w:tc>
        <w:tc>
          <w:tcPr>
            <w:tcW w:w="1445" w:type="dxa"/>
            <w:shd w:val="clear" w:color="auto" w:fill="E0E0E0"/>
          </w:tcPr>
          <w:p w14:paraId="0D69827B" w14:textId="77777777" w:rsidR="004757CA" w:rsidRPr="004757CA" w:rsidRDefault="004757CA" w:rsidP="004757CA">
            <w:pPr>
              <w:autoSpaceDE w:val="0"/>
              <w:autoSpaceDN w:val="0"/>
              <w:adjustRightInd w:val="0"/>
              <w:spacing w:after="0" w:line="320" w:lineRule="atLeast"/>
              <w:ind w:left="60" w:right="60"/>
              <w:rPr>
                <w:rFonts w:ascii="Times New Roman" w:hAnsi="Times New Roman" w:cs="Times New Roman"/>
                <w:color w:val="264A60"/>
                <w:sz w:val="24"/>
                <w:szCs w:val="24"/>
              </w:rPr>
            </w:pPr>
            <w:r w:rsidRPr="004757CA">
              <w:rPr>
                <w:rFonts w:ascii="Times New Roman" w:hAnsi="Times New Roman" w:cs="Times New Roman"/>
                <w:color w:val="264A60"/>
                <w:sz w:val="24"/>
                <w:szCs w:val="24"/>
              </w:rPr>
              <w:t>Mean</w:t>
            </w:r>
          </w:p>
        </w:tc>
        <w:tc>
          <w:tcPr>
            <w:tcW w:w="1475" w:type="dxa"/>
            <w:shd w:val="clear" w:color="auto" w:fill="FFFFFF"/>
          </w:tcPr>
          <w:p w14:paraId="23BF7004" w14:textId="77777777" w:rsidR="004757CA" w:rsidRPr="004757CA" w:rsidRDefault="004757CA" w:rsidP="004757CA">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4757CA">
              <w:rPr>
                <w:rFonts w:ascii="Times New Roman" w:hAnsi="Times New Roman" w:cs="Times New Roman"/>
                <w:color w:val="010205"/>
                <w:sz w:val="24"/>
                <w:szCs w:val="24"/>
              </w:rPr>
              <w:t>.0000000</w:t>
            </w:r>
          </w:p>
        </w:tc>
      </w:tr>
      <w:tr w:rsidR="004757CA" w:rsidRPr="004757CA" w14:paraId="7F5E1D76" w14:textId="77777777" w:rsidTr="005B10F9">
        <w:trPr>
          <w:cantSplit/>
          <w:jc w:val="center"/>
        </w:trPr>
        <w:tc>
          <w:tcPr>
            <w:tcW w:w="2445" w:type="dxa"/>
            <w:vMerge/>
            <w:shd w:val="clear" w:color="auto" w:fill="E0E0E0"/>
          </w:tcPr>
          <w:p w14:paraId="6498CB17" w14:textId="77777777" w:rsidR="004757CA" w:rsidRPr="004757CA" w:rsidRDefault="004757CA" w:rsidP="004757CA">
            <w:pPr>
              <w:autoSpaceDE w:val="0"/>
              <w:autoSpaceDN w:val="0"/>
              <w:adjustRightInd w:val="0"/>
              <w:spacing w:after="0" w:line="240" w:lineRule="auto"/>
              <w:rPr>
                <w:rFonts w:ascii="Times New Roman" w:hAnsi="Times New Roman" w:cs="Times New Roman"/>
                <w:color w:val="010205"/>
                <w:sz w:val="24"/>
                <w:szCs w:val="24"/>
              </w:rPr>
            </w:pPr>
          </w:p>
        </w:tc>
        <w:tc>
          <w:tcPr>
            <w:tcW w:w="1445" w:type="dxa"/>
            <w:shd w:val="clear" w:color="auto" w:fill="E0E0E0"/>
          </w:tcPr>
          <w:p w14:paraId="54B41623" w14:textId="77777777" w:rsidR="004757CA" w:rsidRPr="004757CA" w:rsidRDefault="004757CA" w:rsidP="004757CA">
            <w:pPr>
              <w:autoSpaceDE w:val="0"/>
              <w:autoSpaceDN w:val="0"/>
              <w:adjustRightInd w:val="0"/>
              <w:spacing w:after="0" w:line="320" w:lineRule="atLeast"/>
              <w:ind w:left="60" w:right="60"/>
              <w:rPr>
                <w:rFonts w:ascii="Times New Roman" w:hAnsi="Times New Roman" w:cs="Times New Roman"/>
                <w:color w:val="264A60"/>
                <w:sz w:val="24"/>
                <w:szCs w:val="24"/>
              </w:rPr>
            </w:pPr>
            <w:r w:rsidRPr="004757CA">
              <w:rPr>
                <w:rFonts w:ascii="Times New Roman" w:hAnsi="Times New Roman" w:cs="Times New Roman"/>
                <w:color w:val="264A60"/>
                <w:sz w:val="24"/>
                <w:szCs w:val="24"/>
              </w:rPr>
              <w:t>Std. Deviation</w:t>
            </w:r>
          </w:p>
        </w:tc>
        <w:tc>
          <w:tcPr>
            <w:tcW w:w="1475" w:type="dxa"/>
            <w:shd w:val="clear" w:color="auto" w:fill="FFFFFF"/>
          </w:tcPr>
          <w:p w14:paraId="1BC212F6" w14:textId="77777777" w:rsidR="004757CA" w:rsidRPr="004757CA" w:rsidRDefault="004757CA" w:rsidP="004757CA">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4757CA">
              <w:rPr>
                <w:rFonts w:ascii="Times New Roman" w:hAnsi="Times New Roman" w:cs="Times New Roman"/>
                <w:color w:val="010205"/>
                <w:sz w:val="24"/>
                <w:szCs w:val="24"/>
              </w:rPr>
              <w:t>10.74440079</w:t>
            </w:r>
          </w:p>
        </w:tc>
      </w:tr>
      <w:tr w:rsidR="004757CA" w:rsidRPr="004757CA" w14:paraId="5638FCD9" w14:textId="77777777" w:rsidTr="005B10F9">
        <w:trPr>
          <w:cantSplit/>
          <w:jc w:val="center"/>
        </w:trPr>
        <w:tc>
          <w:tcPr>
            <w:tcW w:w="2445" w:type="dxa"/>
            <w:vMerge w:val="restart"/>
            <w:shd w:val="clear" w:color="auto" w:fill="E0E0E0"/>
          </w:tcPr>
          <w:p w14:paraId="589D3D9D" w14:textId="77777777" w:rsidR="004757CA" w:rsidRPr="004757CA" w:rsidRDefault="004757CA" w:rsidP="004757CA">
            <w:pPr>
              <w:autoSpaceDE w:val="0"/>
              <w:autoSpaceDN w:val="0"/>
              <w:adjustRightInd w:val="0"/>
              <w:spacing w:after="0" w:line="320" w:lineRule="atLeast"/>
              <w:ind w:left="60" w:right="60"/>
              <w:rPr>
                <w:rFonts w:ascii="Times New Roman" w:hAnsi="Times New Roman" w:cs="Times New Roman"/>
                <w:color w:val="264A60"/>
                <w:sz w:val="24"/>
                <w:szCs w:val="24"/>
              </w:rPr>
            </w:pPr>
            <w:r w:rsidRPr="004757CA">
              <w:rPr>
                <w:rFonts w:ascii="Times New Roman" w:hAnsi="Times New Roman" w:cs="Times New Roman"/>
                <w:color w:val="264A60"/>
                <w:sz w:val="24"/>
                <w:szCs w:val="24"/>
              </w:rPr>
              <w:t>Most Extreme Differences</w:t>
            </w:r>
          </w:p>
        </w:tc>
        <w:tc>
          <w:tcPr>
            <w:tcW w:w="1445" w:type="dxa"/>
            <w:shd w:val="clear" w:color="auto" w:fill="E0E0E0"/>
          </w:tcPr>
          <w:p w14:paraId="235192B8" w14:textId="77777777" w:rsidR="004757CA" w:rsidRPr="004757CA" w:rsidRDefault="004757CA" w:rsidP="004757CA">
            <w:pPr>
              <w:autoSpaceDE w:val="0"/>
              <w:autoSpaceDN w:val="0"/>
              <w:adjustRightInd w:val="0"/>
              <w:spacing w:after="0" w:line="320" w:lineRule="atLeast"/>
              <w:ind w:left="60" w:right="60"/>
              <w:rPr>
                <w:rFonts w:ascii="Times New Roman" w:hAnsi="Times New Roman" w:cs="Times New Roman"/>
                <w:color w:val="264A60"/>
                <w:sz w:val="24"/>
                <w:szCs w:val="24"/>
              </w:rPr>
            </w:pPr>
            <w:r w:rsidRPr="004757CA">
              <w:rPr>
                <w:rFonts w:ascii="Times New Roman" w:hAnsi="Times New Roman" w:cs="Times New Roman"/>
                <w:color w:val="264A60"/>
                <w:sz w:val="24"/>
                <w:szCs w:val="24"/>
              </w:rPr>
              <w:t>Absolute</w:t>
            </w:r>
          </w:p>
        </w:tc>
        <w:tc>
          <w:tcPr>
            <w:tcW w:w="1475" w:type="dxa"/>
            <w:shd w:val="clear" w:color="auto" w:fill="FFFFFF"/>
          </w:tcPr>
          <w:p w14:paraId="0B7658CA" w14:textId="77777777" w:rsidR="004757CA" w:rsidRPr="004757CA" w:rsidRDefault="004757CA" w:rsidP="004757CA">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4757CA">
              <w:rPr>
                <w:rFonts w:ascii="Times New Roman" w:hAnsi="Times New Roman" w:cs="Times New Roman"/>
                <w:color w:val="010205"/>
                <w:sz w:val="24"/>
                <w:szCs w:val="24"/>
              </w:rPr>
              <w:t>.084</w:t>
            </w:r>
          </w:p>
        </w:tc>
      </w:tr>
      <w:tr w:rsidR="004757CA" w:rsidRPr="004757CA" w14:paraId="3BC01159" w14:textId="77777777" w:rsidTr="005B10F9">
        <w:trPr>
          <w:cantSplit/>
          <w:jc w:val="center"/>
        </w:trPr>
        <w:tc>
          <w:tcPr>
            <w:tcW w:w="2445" w:type="dxa"/>
            <w:vMerge/>
            <w:shd w:val="clear" w:color="auto" w:fill="E0E0E0"/>
          </w:tcPr>
          <w:p w14:paraId="6348E4E6" w14:textId="77777777" w:rsidR="004757CA" w:rsidRPr="004757CA" w:rsidRDefault="004757CA" w:rsidP="004757CA">
            <w:pPr>
              <w:autoSpaceDE w:val="0"/>
              <w:autoSpaceDN w:val="0"/>
              <w:adjustRightInd w:val="0"/>
              <w:spacing w:after="0" w:line="240" w:lineRule="auto"/>
              <w:rPr>
                <w:rFonts w:ascii="Times New Roman" w:hAnsi="Times New Roman" w:cs="Times New Roman"/>
                <w:color w:val="010205"/>
                <w:sz w:val="24"/>
                <w:szCs w:val="24"/>
              </w:rPr>
            </w:pPr>
          </w:p>
        </w:tc>
        <w:tc>
          <w:tcPr>
            <w:tcW w:w="1445" w:type="dxa"/>
            <w:shd w:val="clear" w:color="auto" w:fill="E0E0E0"/>
          </w:tcPr>
          <w:p w14:paraId="7E82441C" w14:textId="77777777" w:rsidR="004757CA" w:rsidRPr="004757CA" w:rsidRDefault="004757CA" w:rsidP="004757CA">
            <w:pPr>
              <w:autoSpaceDE w:val="0"/>
              <w:autoSpaceDN w:val="0"/>
              <w:adjustRightInd w:val="0"/>
              <w:spacing w:after="0" w:line="320" w:lineRule="atLeast"/>
              <w:ind w:left="60" w:right="60"/>
              <w:rPr>
                <w:rFonts w:ascii="Times New Roman" w:hAnsi="Times New Roman" w:cs="Times New Roman"/>
                <w:color w:val="264A60"/>
                <w:sz w:val="24"/>
                <w:szCs w:val="24"/>
              </w:rPr>
            </w:pPr>
            <w:r w:rsidRPr="004757CA">
              <w:rPr>
                <w:rFonts w:ascii="Times New Roman" w:hAnsi="Times New Roman" w:cs="Times New Roman"/>
                <w:color w:val="264A60"/>
                <w:sz w:val="24"/>
                <w:szCs w:val="24"/>
              </w:rPr>
              <w:t>Positive</w:t>
            </w:r>
          </w:p>
        </w:tc>
        <w:tc>
          <w:tcPr>
            <w:tcW w:w="1475" w:type="dxa"/>
            <w:shd w:val="clear" w:color="auto" w:fill="FFFFFF"/>
          </w:tcPr>
          <w:p w14:paraId="667BF056" w14:textId="77777777" w:rsidR="004757CA" w:rsidRPr="004757CA" w:rsidRDefault="004757CA" w:rsidP="004757CA">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4757CA">
              <w:rPr>
                <w:rFonts w:ascii="Times New Roman" w:hAnsi="Times New Roman" w:cs="Times New Roman"/>
                <w:color w:val="010205"/>
                <w:sz w:val="24"/>
                <w:szCs w:val="24"/>
              </w:rPr>
              <w:t>.084</w:t>
            </w:r>
          </w:p>
        </w:tc>
      </w:tr>
      <w:tr w:rsidR="004757CA" w:rsidRPr="004757CA" w14:paraId="4D9F7E70" w14:textId="77777777" w:rsidTr="005B10F9">
        <w:trPr>
          <w:cantSplit/>
          <w:jc w:val="center"/>
        </w:trPr>
        <w:tc>
          <w:tcPr>
            <w:tcW w:w="2445" w:type="dxa"/>
            <w:vMerge/>
            <w:shd w:val="clear" w:color="auto" w:fill="E0E0E0"/>
          </w:tcPr>
          <w:p w14:paraId="526651B5" w14:textId="77777777" w:rsidR="004757CA" w:rsidRPr="004757CA" w:rsidRDefault="004757CA" w:rsidP="004757CA">
            <w:pPr>
              <w:autoSpaceDE w:val="0"/>
              <w:autoSpaceDN w:val="0"/>
              <w:adjustRightInd w:val="0"/>
              <w:spacing w:after="0" w:line="240" w:lineRule="auto"/>
              <w:rPr>
                <w:rFonts w:ascii="Times New Roman" w:hAnsi="Times New Roman" w:cs="Times New Roman"/>
                <w:color w:val="010205"/>
                <w:sz w:val="24"/>
                <w:szCs w:val="24"/>
              </w:rPr>
            </w:pPr>
          </w:p>
        </w:tc>
        <w:tc>
          <w:tcPr>
            <w:tcW w:w="1445" w:type="dxa"/>
            <w:shd w:val="clear" w:color="auto" w:fill="E0E0E0"/>
          </w:tcPr>
          <w:p w14:paraId="3A596672" w14:textId="77777777" w:rsidR="004757CA" w:rsidRPr="004757CA" w:rsidRDefault="004757CA" w:rsidP="004757CA">
            <w:pPr>
              <w:autoSpaceDE w:val="0"/>
              <w:autoSpaceDN w:val="0"/>
              <w:adjustRightInd w:val="0"/>
              <w:spacing w:after="0" w:line="320" w:lineRule="atLeast"/>
              <w:ind w:left="60" w:right="60"/>
              <w:rPr>
                <w:rFonts w:ascii="Times New Roman" w:hAnsi="Times New Roman" w:cs="Times New Roman"/>
                <w:color w:val="264A60"/>
                <w:sz w:val="24"/>
                <w:szCs w:val="24"/>
              </w:rPr>
            </w:pPr>
            <w:r w:rsidRPr="004757CA">
              <w:rPr>
                <w:rFonts w:ascii="Times New Roman" w:hAnsi="Times New Roman" w:cs="Times New Roman"/>
                <w:color w:val="264A60"/>
                <w:sz w:val="24"/>
                <w:szCs w:val="24"/>
              </w:rPr>
              <w:t>Negative</w:t>
            </w:r>
          </w:p>
        </w:tc>
        <w:tc>
          <w:tcPr>
            <w:tcW w:w="1475" w:type="dxa"/>
            <w:shd w:val="clear" w:color="auto" w:fill="FFFFFF"/>
          </w:tcPr>
          <w:p w14:paraId="12BBE727" w14:textId="77777777" w:rsidR="004757CA" w:rsidRPr="004757CA" w:rsidRDefault="004757CA" w:rsidP="004757CA">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4757CA">
              <w:rPr>
                <w:rFonts w:ascii="Times New Roman" w:hAnsi="Times New Roman" w:cs="Times New Roman"/>
                <w:color w:val="010205"/>
                <w:sz w:val="24"/>
                <w:szCs w:val="24"/>
              </w:rPr>
              <w:t>-.053</w:t>
            </w:r>
          </w:p>
        </w:tc>
      </w:tr>
      <w:tr w:rsidR="004757CA" w:rsidRPr="004757CA" w14:paraId="4BFB09FC" w14:textId="77777777" w:rsidTr="005B10F9">
        <w:trPr>
          <w:cantSplit/>
          <w:jc w:val="center"/>
        </w:trPr>
        <w:tc>
          <w:tcPr>
            <w:tcW w:w="3890" w:type="dxa"/>
            <w:gridSpan w:val="2"/>
            <w:shd w:val="clear" w:color="auto" w:fill="E0E0E0"/>
          </w:tcPr>
          <w:p w14:paraId="7AC25C29" w14:textId="77777777" w:rsidR="004757CA" w:rsidRPr="004757CA" w:rsidRDefault="004757CA" w:rsidP="004757CA">
            <w:pPr>
              <w:autoSpaceDE w:val="0"/>
              <w:autoSpaceDN w:val="0"/>
              <w:adjustRightInd w:val="0"/>
              <w:spacing w:after="0" w:line="320" w:lineRule="atLeast"/>
              <w:ind w:left="60" w:right="60"/>
              <w:rPr>
                <w:rFonts w:ascii="Times New Roman" w:hAnsi="Times New Roman" w:cs="Times New Roman"/>
                <w:color w:val="264A60"/>
                <w:sz w:val="24"/>
                <w:szCs w:val="24"/>
              </w:rPr>
            </w:pPr>
            <w:r w:rsidRPr="004757CA">
              <w:rPr>
                <w:rFonts w:ascii="Times New Roman" w:hAnsi="Times New Roman" w:cs="Times New Roman"/>
                <w:color w:val="264A60"/>
                <w:sz w:val="24"/>
                <w:szCs w:val="24"/>
              </w:rPr>
              <w:t>Test Statistic</w:t>
            </w:r>
          </w:p>
        </w:tc>
        <w:tc>
          <w:tcPr>
            <w:tcW w:w="1475" w:type="dxa"/>
            <w:shd w:val="clear" w:color="auto" w:fill="FFFFFF"/>
          </w:tcPr>
          <w:p w14:paraId="0D568A0F" w14:textId="77777777" w:rsidR="004757CA" w:rsidRPr="004757CA" w:rsidRDefault="004757CA" w:rsidP="004757CA">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4757CA">
              <w:rPr>
                <w:rFonts w:ascii="Times New Roman" w:hAnsi="Times New Roman" w:cs="Times New Roman"/>
                <w:color w:val="010205"/>
                <w:sz w:val="24"/>
                <w:szCs w:val="24"/>
              </w:rPr>
              <w:t>.084</w:t>
            </w:r>
          </w:p>
        </w:tc>
      </w:tr>
      <w:tr w:rsidR="004757CA" w:rsidRPr="004757CA" w14:paraId="743F0EB2" w14:textId="77777777" w:rsidTr="005B10F9">
        <w:trPr>
          <w:cantSplit/>
          <w:jc w:val="center"/>
        </w:trPr>
        <w:tc>
          <w:tcPr>
            <w:tcW w:w="3890" w:type="dxa"/>
            <w:gridSpan w:val="2"/>
            <w:shd w:val="clear" w:color="auto" w:fill="E0E0E0"/>
          </w:tcPr>
          <w:p w14:paraId="78BAECA6" w14:textId="77777777" w:rsidR="004757CA" w:rsidRPr="004757CA" w:rsidRDefault="004757CA" w:rsidP="004757CA">
            <w:pPr>
              <w:autoSpaceDE w:val="0"/>
              <w:autoSpaceDN w:val="0"/>
              <w:adjustRightInd w:val="0"/>
              <w:spacing w:after="0" w:line="320" w:lineRule="atLeast"/>
              <w:ind w:left="60" w:right="60"/>
              <w:rPr>
                <w:rFonts w:ascii="Times New Roman" w:hAnsi="Times New Roman" w:cs="Times New Roman"/>
                <w:color w:val="264A60"/>
                <w:sz w:val="24"/>
                <w:szCs w:val="24"/>
              </w:rPr>
            </w:pPr>
            <w:r w:rsidRPr="004757CA">
              <w:rPr>
                <w:rFonts w:ascii="Times New Roman" w:hAnsi="Times New Roman" w:cs="Times New Roman"/>
                <w:color w:val="264A60"/>
                <w:sz w:val="24"/>
                <w:szCs w:val="24"/>
              </w:rPr>
              <w:t>Asymp. Sig. (2-tailed)</w:t>
            </w:r>
          </w:p>
        </w:tc>
        <w:tc>
          <w:tcPr>
            <w:tcW w:w="1475" w:type="dxa"/>
            <w:shd w:val="clear" w:color="auto" w:fill="FFFFFF"/>
          </w:tcPr>
          <w:p w14:paraId="36158FEC" w14:textId="77777777" w:rsidR="004757CA" w:rsidRPr="004757CA" w:rsidRDefault="004757CA" w:rsidP="004757CA">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4757CA">
              <w:rPr>
                <w:rFonts w:ascii="Times New Roman" w:hAnsi="Times New Roman" w:cs="Times New Roman"/>
                <w:color w:val="010205"/>
                <w:sz w:val="24"/>
                <w:szCs w:val="24"/>
              </w:rPr>
              <w:t>.198</w:t>
            </w:r>
            <w:r w:rsidRPr="004757CA">
              <w:rPr>
                <w:rFonts w:ascii="Times New Roman" w:hAnsi="Times New Roman" w:cs="Times New Roman"/>
                <w:color w:val="010205"/>
                <w:sz w:val="24"/>
                <w:szCs w:val="24"/>
                <w:vertAlign w:val="superscript"/>
              </w:rPr>
              <w:t>c</w:t>
            </w:r>
          </w:p>
        </w:tc>
      </w:tr>
      <w:tr w:rsidR="004757CA" w:rsidRPr="004757CA" w14:paraId="2236A21E" w14:textId="77777777" w:rsidTr="005B10F9">
        <w:trPr>
          <w:cantSplit/>
          <w:jc w:val="center"/>
        </w:trPr>
        <w:tc>
          <w:tcPr>
            <w:tcW w:w="5365" w:type="dxa"/>
            <w:gridSpan w:val="3"/>
            <w:shd w:val="clear" w:color="auto" w:fill="FFFFFF"/>
          </w:tcPr>
          <w:p w14:paraId="3223CB2F" w14:textId="77777777" w:rsidR="004757CA" w:rsidRPr="004757CA" w:rsidRDefault="004757CA" w:rsidP="006B7CC9">
            <w:pPr>
              <w:autoSpaceDE w:val="0"/>
              <w:autoSpaceDN w:val="0"/>
              <w:adjustRightInd w:val="0"/>
              <w:spacing w:after="0" w:line="240" w:lineRule="auto"/>
              <w:ind w:left="60" w:right="60"/>
              <w:rPr>
                <w:rFonts w:ascii="Times New Roman" w:hAnsi="Times New Roman" w:cs="Times New Roman"/>
                <w:color w:val="010205"/>
                <w:sz w:val="24"/>
                <w:szCs w:val="24"/>
              </w:rPr>
            </w:pPr>
            <w:r w:rsidRPr="004757CA">
              <w:rPr>
                <w:rFonts w:ascii="Times New Roman" w:hAnsi="Times New Roman" w:cs="Times New Roman"/>
                <w:color w:val="010205"/>
                <w:sz w:val="24"/>
                <w:szCs w:val="24"/>
              </w:rPr>
              <w:t>a. Test distribution is Normal.</w:t>
            </w:r>
          </w:p>
        </w:tc>
      </w:tr>
      <w:tr w:rsidR="004757CA" w:rsidRPr="004757CA" w14:paraId="10BB143A" w14:textId="77777777" w:rsidTr="005B10F9">
        <w:trPr>
          <w:cantSplit/>
          <w:jc w:val="center"/>
        </w:trPr>
        <w:tc>
          <w:tcPr>
            <w:tcW w:w="5365" w:type="dxa"/>
            <w:gridSpan w:val="3"/>
            <w:shd w:val="clear" w:color="auto" w:fill="FFFFFF"/>
          </w:tcPr>
          <w:p w14:paraId="24F61CC9" w14:textId="77777777" w:rsidR="004757CA" w:rsidRPr="004757CA" w:rsidRDefault="004757CA" w:rsidP="006B7CC9">
            <w:pPr>
              <w:autoSpaceDE w:val="0"/>
              <w:autoSpaceDN w:val="0"/>
              <w:adjustRightInd w:val="0"/>
              <w:spacing w:after="0" w:line="240" w:lineRule="auto"/>
              <w:ind w:left="60" w:right="60"/>
              <w:rPr>
                <w:rFonts w:ascii="Times New Roman" w:hAnsi="Times New Roman" w:cs="Times New Roman"/>
                <w:color w:val="010205"/>
                <w:sz w:val="24"/>
                <w:szCs w:val="24"/>
              </w:rPr>
            </w:pPr>
            <w:r w:rsidRPr="004757CA">
              <w:rPr>
                <w:rFonts w:ascii="Times New Roman" w:hAnsi="Times New Roman" w:cs="Times New Roman"/>
                <w:color w:val="010205"/>
                <w:sz w:val="24"/>
                <w:szCs w:val="24"/>
              </w:rPr>
              <w:t>b. Calculated from data.</w:t>
            </w:r>
          </w:p>
        </w:tc>
      </w:tr>
      <w:tr w:rsidR="004757CA" w:rsidRPr="004757CA" w14:paraId="4E0F15E1" w14:textId="77777777" w:rsidTr="005B10F9">
        <w:trPr>
          <w:cantSplit/>
          <w:jc w:val="center"/>
        </w:trPr>
        <w:tc>
          <w:tcPr>
            <w:tcW w:w="5365" w:type="dxa"/>
            <w:gridSpan w:val="3"/>
            <w:shd w:val="clear" w:color="auto" w:fill="FFFFFF"/>
          </w:tcPr>
          <w:p w14:paraId="7403BA4D" w14:textId="77777777" w:rsidR="004757CA" w:rsidRPr="004757CA" w:rsidRDefault="004757CA" w:rsidP="006B7CC9">
            <w:pPr>
              <w:autoSpaceDE w:val="0"/>
              <w:autoSpaceDN w:val="0"/>
              <w:adjustRightInd w:val="0"/>
              <w:spacing w:after="0" w:line="240" w:lineRule="auto"/>
              <w:ind w:left="60" w:right="60"/>
              <w:rPr>
                <w:rFonts w:ascii="Times New Roman" w:hAnsi="Times New Roman" w:cs="Times New Roman"/>
                <w:color w:val="010205"/>
                <w:sz w:val="24"/>
                <w:szCs w:val="24"/>
              </w:rPr>
            </w:pPr>
            <w:r w:rsidRPr="004757CA">
              <w:rPr>
                <w:rFonts w:ascii="Times New Roman" w:hAnsi="Times New Roman" w:cs="Times New Roman"/>
                <w:color w:val="010205"/>
                <w:sz w:val="24"/>
                <w:szCs w:val="24"/>
              </w:rPr>
              <w:lastRenderedPageBreak/>
              <w:t>c. Lilliefors Significance Correction.</w:t>
            </w:r>
          </w:p>
        </w:tc>
      </w:tr>
    </w:tbl>
    <w:p w14:paraId="5C6406FC" w14:textId="77777777" w:rsidR="004757CA" w:rsidRDefault="004757CA" w:rsidP="004757CA">
      <w:pPr>
        <w:autoSpaceDE w:val="0"/>
        <w:autoSpaceDN w:val="0"/>
        <w:adjustRightInd w:val="0"/>
        <w:spacing w:after="0" w:line="276" w:lineRule="auto"/>
        <w:rPr>
          <w:rFonts w:ascii="Times New Roman" w:hAnsi="Times New Roman" w:cs="Times New Roman"/>
          <w:sz w:val="24"/>
          <w:szCs w:val="24"/>
        </w:rPr>
      </w:pPr>
    </w:p>
    <w:p w14:paraId="4A58CD1D" w14:textId="38A2E626" w:rsidR="004757CA" w:rsidRDefault="004757CA" w:rsidP="00703E46">
      <w:pPr>
        <w:autoSpaceDE w:val="0"/>
        <w:autoSpaceDN w:val="0"/>
        <w:adjustRightInd w:val="0"/>
        <w:spacing w:after="0" w:line="276" w:lineRule="auto"/>
        <w:ind w:left="284"/>
        <w:rPr>
          <w:rFonts w:ascii="Times New Roman" w:hAnsi="Times New Roman" w:cs="Times New Roman"/>
          <w:sz w:val="24"/>
          <w:szCs w:val="24"/>
        </w:rPr>
      </w:pPr>
      <w:r w:rsidRPr="004757CA">
        <w:rPr>
          <w:rFonts w:ascii="Times New Roman" w:hAnsi="Times New Roman" w:cs="Times New Roman"/>
          <w:sz w:val="24"/>
          <w:szCs w:val="24"/>
        </w:rPr>
        <w:t>Berdasarkan tabel di atas, maka dapat diketahui sebagai berikut:</w:t>
      </w:r>
    </w:p>
    <w:p w14:paraId="6BD71375" w14:textId="7A05C4B8" w:rsidR="004757CA" w:rsidRPr="004757CA" w:rsidRDefault="004757CA" w:rsidP="00703E46">
      <w:pPr>
        <w:autoSpaceDE w:val="0"/>
        <w:autoSpaceDN w:val="0"/>
        <w:adjustRightInd w:val="0"/>
        <w:spacing w:after="0" w:line="276" w:lineRule="auto"/>
        <w:ind w:left="284"/>
        <w:rPr>
          <w:rFonts w:ascii="Times New Roman" w:hAnsi="Times New Roman" w:cs="Times New Roman"/>
          <w:b/>
          <w:bCs/>
          <w:sz w:val="24"/>
          <w:szCs w:val="24"/>
          <w:u w:val="single"/>
        </w:rPr>
      </w:pPr>
      <w:r w:rsidRPr="004757CA">
        <w:rPr>
          <w:rFonts w:ascii="Times New Roman" w:hAnsi="Times New Roman" w:cs="Times New Roman"/>
          <w:b/>
          <w:bCs/>
          <w:sz w:val="24"/>
          <w:szCs w:val="24"/>
          <w:u w:val="single"/>
        </w:rPr>
        <w:t>Hipotesis yang diajukan:</w:t>
      </w:r>
    </w:p>
    <w:p w14:paraId="0A9AEC2A" w14:textId="77777777" w:rsidR="004757CA" w:rsidRDefault="004757CA" w:rsidP="00703E46">
      <w:pPr>
        <w:spacing w:line="276" w:lineRule="auto"/>
        <w:ind w:left="284"/>
        <w:rPr>
          <w:rFonts w:ascii="Times New Roman" w:hAnsi="Times New Roman" w:cs="Times New Roman"/>
          <w:sz w:val="24"/>
          <w:szCs w:val="24"/>
        </w:rPr>
      </w:pPr>
      <w:r w:rsidRPr="004757CA">
        <w:rPr>
          <w:rFonts w:ascii="Times New Roman" w:hAnsi="Times New Roman" w:cs="Times New Roman"/>
          <w:sz w:val="24"/>
          <w:szCs w:val="24"/>
        </w:rPr>
        <w:t>H</w:t>
      </w:r>
      <w:r w:rsidRPr="004757CA">
        <w:rPr>
          <w:rFonts w:ascii="Times New Roman" w:hAnsi="Times New Roman" w:cs="Times New Roman"/>
          <w:sz w:val="24"/>
          <w:szCs w:val="24"/>
          <w:vertAlign w:val="subscript"/>
        </w:rPr>
        <w:t>0</w:t>
      </w:r>
      <w:r w:rsidRPr="004757CA">
        <w:rPr>
          <w:rFonts w:ascii="Times New Roman" w:hAnsi="Times New Roman" w:cs="Times New Roman"/>
          <w:sz w:val="24"/>
          <w:szCs w:val="24"/>
        </w:rPr>
        <w:t xml:space="preserve"> : Data tidak berdistribusi normal (jika Sig &lt; 0,05)</w:t>
      </w:r>
    </w:p>
    <w:p w14:paraId="32C31BA5" w14:textId="7B0504ED" w:rsidR="004757CA" w:rsidRPr="004757CA" w:rsidRDefault="004757CA" w:rsidP="00703E46">
      <w:pPr>
        <w:spacing w:line="276" w:lineRule="auto"/>
        <w:ind w:left="284"/>
        <w:rPr>
          <w:rFonts w:ascii="Times New Roman" w:hAnsi="Times New Roman" w:cs="Times New Roman"/>
          <w:sz w:val="24"/>
          <w:szCs w:val="24"/>
        </w:rPr>
      </w:pPr>
      <w:r w:rsidRPr="004757CA">
        <w:rPr>
          <w:rFonts w:ascii="Times New Roman" w:hAnsi="Times New Roman" w:cs="Times New Roman"/>
          <w:sz w:val="24"/>
          <w:szCs w:val="24"/>
        </w:rPr>
        <w:t>H</w:t>
      </w:r>
      <w:r w:rsidRPr="004757CA">
        <w:rPr>
          <w:rFonts w:ascii="Times New Roman" w:hAnsi="Times New Roman" w:cs="Times New Roman"/>
          <w:sz w:val="24"/>
          <w:szCs w:val="24"/>
          <w:vertAlign w:val="subscript"/>
        </w:rPr>
        <w:t>1</w:t>
      </w:r>
      <w:r w:rsidRPr="004757CA">
        <w:rPr>
          <w:rFonts w:ascii="Times New Roman" w:hAnsi="Times New Roman" w:cs="Times New Roman"/>
          <w:sz w:val="24"/>
          <w:szCs w:val="24"/>
        </w:rPr>
        <w:t xml:space="preserve"> : Data berdistribusi normal (jika Sig &gt; 0,05)</w:t>
      </w:r>
    </w:p>
    <w:p w14:paraId="46A1E1B5" w14:textId="0295A43C" w:rsidR="004757CA" w:rsidRPr="004757CA" w:rsidRDefault="004757CA" w:rsidP="00703E46">
      <w:pPr>
        <w:spacing w:line="276" w:lineRule="auto"/>
        <w:ind w:left="284"/>
        <w:rPr>
          <w:rFonts w:ascii="Times New Roman" w:hAnsi="Times New Roman" w:cs="Times New Roman"/>
          <w:sz w:val="24"/>
          <w:szCs w:val="24"/>
        </w:rPr>
      </w:pPr>
      <w:r w:rsidRPr="004757CA">
        <w:rPr>
          <w:rFonts w:ascii="Times New Roman" w:hAnsi="Times New Roman" w:cs="Times New Roman"/>
          <w:sz w:val="24"/>
          <w:szCs w:val="24"/>
        </w:rPr>
        <w:t>Statistik Uji:</w:t>
      </w:r>
    </w:p>
    <w:p w14:paraId="41CA3ED4" w14:textId="5FF981A6" w:rsidR="004757CA" w:rsidRPr="004757CA" w:rsidRDefault="004757CA" w:rsidP="00703E46">
      <w:pPr>
        <w:spacing w:line="276" w:lineRule="auto"/>
        <w:ind w:left="284"/>
        <w:rPr>
          <w:rFonts w:ascii="Times New Roman" w:hAnsi="Times New Roman" w:cs="Times New Roman"/>
          <w:sz w:val="24"/>
          <w:szCs w:val="24"/>
        </w:rPr>
      </w:pPr>
      <w:r>
        <w:rPr>
          <w:rFonts w:ascii="Times New Roman" w:hAnsi="Times New Roman" w:cs="Times New Roman"/>
          <w:sz w:val="24"/>
          <w:szCs w:val="24"/>
        </w:rPr>
        <w:t>α</w:t>
      </w:r>
      <w:r w:rsidRPr="004757CA">
        <w:rPr>
          <w:rFonts w:ascii="Times New Roman" w:hAnsi="Times New Roman" w:cs="Times New Roman"/>
          <w:sz w:val="24"/>
          <w:szCs w:val="24"/>
        </w:rPr>
        <w:tab/>
      </w:r>
      <w:r w:rsidRPr="004757CA">
        <w:rPr>
          <w:rFonts w:ascii="Times New Roman" w:hAnsi="Times New Roman" w:cs="Times New Roman"/>
          <w:sz w:val="24"/>
          <w:szCs w:val="24"/>
        </w:rPr>
        <w:tab/>
        <w:t>= 0,05</w:t>
      </w:r>
    </w:p>
    <w:p w14:paraId="55362C53" w14:textId="1CCCF67E" w:rsidR="00D40CA1" w:rsidRPr="00225F48" w:rsidRDefault="004757CA" w:rsidP="00225F48">
      <w:pPr>
        <w:spacing w:line="360" w:lineRule="auto"/>
        <w:ind w:left="284"/>
        <w:rPr>
          <w:rFonts w:ascii="Times New Roman" w:hAnsi="Times New Roman" w:cs="Times New Roman"/>
          <w:sz w:val="24"/>
          <w:szCs w:val="24"/>
        </w:rPr>
      </w:pPr>
      <w:r w:rsidRPr="004757CA">
        <w:rPr>
          <w:rFonts w:ascii="Times New Roman" w:hAnsi="Times New Roman" w:cs="Times New Roman"/>
          <w:i/>
          <w:iCs/>
          <w:sz w:val="24"/>
          <w:szCs w:val="24"/>
        </w:rPr>
        <w:t>P-value</w:t>
      </w:r>
      <w:r w:rsidRPr="004757CA">
        <w:rPr>
          <w:rFonts w:ascii="Times New Roman" w:hAnsi="Times New Roman" w:cs="Times New Roman"/>
          <w:sz w:val="24"/>
          <w:szCs w:val="24"/>
        </w:rPr>
        <w:t xml:space="preserve"> (Sig)</w:t>
      </w:r>
      <w:r w:rsidRPr="004757CA">
        <w:rPr>
          <w:rFonts w:ascii="Times New Roman" w:hAnsi="Times New Roman" w:cs="Times New Roman"/>
          <w:sz w:val="24"/>
          <w:szCs w:val="24"/>
        </w:rPr>
        <w:tab/>
        <w:t>= 0,198</w:t>
      </w:r>
    </w:p>
    <w:p w14:paraId="3199DB3D" w14:textId="1A4F4505" w:rsidR="004757CA" w:rsidRPr="004757CA" w:rsidRDefault="004757CA" w:rsidP="00D40CA1">
      <w:pPr>
        <w:spacing w:line="276" w:lineRule="auto"/>
        <w:rPr>
          <w:rFonts w:ascii="Times New Roman" w:hAnsi="Times New Roman" w:cs="Times New Roman"/>
          <w:b/>
          <w:bCs/>
          <w:sz w:val="24"/>
          <w:szCs w:val="24"/>
          <w:u w:val="single"/>
        </w:rPr>
      </w:pPr>
      <w:r w:rsidRPr="004757CA">
        <w:rPr>
          <w:rFonts w:ascii="Times New Roman" w:hAnsi="Times New Roman" w:cs="Times New Roman"/>
          <w:b/>
          <w:bCs/>
          <w:sz w:val="24"/>
          <w:szCs w:val="24"/>
          <w:u w:val="single"/>
        </w:rPr>
        <w:t>Keputusan :</w:t>
      </w:r>
    </w:p>
    <w:p w14:paraId="502BC6E9" w14:textId="50DD7426" w:rsidR="004757CA" w:rsidRDefault="004757CA" w:rsidP="00703E46">
      <w:pPr>
        <w:spacing w:line="360" w:lineRule="auto"/>
        <w:ind w:left="284"/>
        <w:rPr>
          <w:rFonts w:ascii="Times New Roman" w:hAnsi="Times New Roman" w:cs="Times New Roman"/>
          <w:sz w:val="24"/>
          <w:szCs w:val="24"/>
        </w:rPr>
      </w:pPr>
      <w:r w:rsidRPr="004757CA">
        <w:rPr>
          <w:rFonts w:ascii="Times New Roman" w:hAnsi="Times New Roman" w:cs="Times New Roman"/>
          <w:sz w:val="24"/>
          <w:szCs w:val="24"/>
        </w:rPr>
        <w:t>Berdasarkan nilai P-value untuk model regresi sebesar 0,198. Maka H</w:t>
      </w:r>
      <w:r w:rsidRPr="004757CA">
        <w:rPr>
          <w:rFonts w:ascii="Times New Roman" w:hAnsi="Times New Roman" w:cs="Times New Roman"/>
          <w:sz w:val="24"/>
          <w:szCs w:val="24"/>
          <w:vertAlign w:val="subscript"/>
        </w:rPr>
        <w:t>0</w:t>
      </w:r>
      <w:r w:rsidRPr="004757CA">
        <w:rPr>
          <w:rFonts w:ascii="Times New Roman" w:hAnsi="Times New Roman" w:cs="Times New Roman"/>
          <w:sz w:val="24"/>
          <w:szCs w:val="24"/>
        </w:rPr>
        <w:t xml:space="preserve"> ditolak, artinya data berdistribusi normal karena nilai Signifikansi </w:t>
      </w:r>
      <w:r w:rsidR="006B7CC9">
        <w:rPr>
          <w:rFonts w:ascii="Times New Roman" w:hAnsi="Times New Roman" w:cs="Times New Roman"/>
          <w:sz w:val="24"/>
          <w:szCs w:val="24"/>
        </w:rPr>
        <w:t>&gt;</w:t>
      </w:r>
      <w:r w:rsidRPr="004757CA">
        <w:rPr>
          <w:rFonts w:ascii="Times New Roman" w:hAnsi="Times New Roman" w:cs="Times New Roman"/>
          <w:sz w:val="24"/>
          <w:szCs w:val="24"/>
        </w:rPr>
        <w:t xml:space="preserve"> 0,05.</w:t>
      </w:r>
    </w:p>
    <w:p w14:paraId="610D2686" w14:textId="4BCE37F3" w:rsidR="004757CA" w:rsidRDefault="004757CA" w:rsidP="00FA6BAC">
      <w:pPr>
        <w:pStyle w:val="ListParagraph"/>
        <w:numPr>
          <w:ilvl w:val="2"/>
          <w:numId w:val="71"/>
        </w:numPr>
        <w:spacing w:line="276" w:lineRule="auto"/>
        <w:ind w:left="284"/>
        <w:rPr>
          <w:rFonts w:ascii="Times New Roman" w:hAnsi="Times New Roman" w:cs="Times New Roman"/>
          <w:b/>
          <w:bCs/>
          <w:sz w:val="24"/>
          <w:szCs w:val="24"/>
        </w:rPr>
      </w:pPr>
      <w:r w:rsidRPr="004757CA">
        <w:rPr>
          <w:rFonts w:ascii="Times New Roman" w:hAnsi="Times New Roman" w:cs="Times New Roman"/>
          <w:b/>
          <w:bCs/>
          <w:sz w:val="24"/>
          <w:szCs w:val="24"/>
        </w:rPr>
        <w:t xml:space="preserve"> Uji Linieritas</w:t>
      </w:r>
    </w:p>
    <w:p w14:paraId="5490A4CC" w14:textId="77777777" w:rsidR="004757CA" w:rsidRDefault="004757CA" w:rsidP="006913F3">
      <w:pPr>
        <w:pStyle w:val="ListParagraph"/>
        <w:spacing w:line="360" w:lineRule="auto"/>
        <w:ind w:left="284" w:firstLine="436"/>
        <w:jc w:val="both"/>
        <w:rPr>
          <w:rFonts w:ascii="Times New Roman" w:hAnsi="Times New Roman" w:cs="Times New Roman"/>
          <w:sz w:val="24"/>
          <w:szCs w:val="24"/>
        </w:rPr>
      </w:pPr>
      <w:r w:rsidRPr="004757CA">
        <w:rPr>
          <w:rFonts w:ascii="Times New Roman" w:hAnsi="Times New Roman" w:cs="Times New Roman"/>
          <w:sz w:val="24"/>
          <w:szCs w:val="24"/>
        </w:rPr>
        <w:t xml:space="preserve">Uji linieritas dilakukan untuk menguji apakah ada hubungan secara langsung antara variabel bebas (X) dengan variabel terikat (Y). Adapun pengujiannya dilakukan pada variabel X1 terhadap Y, dan X2 terhadap Y. Statistik uji dalam uji linieritas ini adalah nilai p-value yang ditunjukkan oleh nilai Sig pada SPSS </w:t>
      </w:r>
      <w:r w:rsidRPr="004757CA">
        <w:rPr>
          <w:rFonts w:ascii="Times New Roman" w:hAnsi="Times New Roman" w:cs="Times New Roman"/>
          <w:i/>
          <w:iCs/>
          <w:sz w:val="24"/>
          <w:szCs w:val="24"/>
        </w:rPr>
        <w:t>(Deviation from Linearity pada tabel ANOVA)</w:t>
      </w:r>
      <w:r w:rsidRPr="004757CA">
        <w:rPr>
          <w:rFonts w:ascii="Times New Roman" w:hAnsi="Times New Roman" w:cs="Times New Roman"/>
          <w:sz w:val="24"/>
          <w:szCs w:val="24"/>
        </w:rPr>
        <w:t xml:space="preserve"> dan besarnya nilai α adalah 0,05. Sedangkan pengambilan keputusannya adalah apabila nilai p_value ≥ 0,05 maka tolak H</w:t>
      </w:r>
      <w:r w:rsidRPr="006913F3">
        <w:rPr>
          <w:rFonts w:ascii="Times New Roman" w:hAnsi="Times New Roman" w:cs="Times New Roman"/>
          <w:sz w:val="24"/>
          <w:szCs w:val="24"/>
          <w:vertAlign w:val="subscript"/>
        </w:rPr>
        <w:t>0</w:t>
      </w:r>
      <w:r w:rsidRPr="004757CA">
        <w:rPr>
          <w:rFonts w:ascii="Times New Roman" w:hAnsi="Times New Roman" w:cs="Times New Roman"/>
          <w:sz w:val="24"/>
          <w:szCs w:val="24"/>
        </w:rPr>
        <w:t>, artinya variabel X linier terhadap Y. Sebaliknya, jika nilai p value ≤ 0,05 maka terima H</w:t>
      </w:r>
      <w:r w:rsidRPr="006913F3">
        <w:rPr>
          <w:rFonts w:ascii="Times New Roman" w:hAnsi="Times New Roman" w:cs="Times New Roman"/>
          <w:sz w:val="24"/>
          <w:szCs w:val="24"/>
          <w:vertAlign w:val="subscript"/>
        </w:rPr>
        <w:t>0</w:t>
      </w:r>
      <w:r w:rsidRPr="004757CA">
        <w:rPr>
          <w:rFonts w:ascii="Times New Roman" w:hAnsi="Times New Roman" w:cs="Times New Roman"/>
          <w:sz w:val="24"/>
          <w:szCs w:val="24"/>
        </w:rPr>
        <w:t xml:space="preserve">, artinya variabel X tidak linier terhadap Y. </w:t>
      </w:r>
    </w:p>
    <w:p w14:paraId="41455260" w14:textId="36F5CA62" w:rsidR="004757CA" w:rsidRDefault="004757CA" w:rsidP="004757CA">
      <w:pPr>
        <w:pStyle w:val="ListParagraph"/>
        <w:spacing w:line="276" w:lineRule="auto"/>
        <w:ind w:left="284" w:firstLine="436"/>
        <w:jc w:val="both"/>
        <w:rPr>
          <w:rFonts w:ascii="Times New Roman" w:hAnsi="Times New Roman" w:cs="Times New Roman"/>
          <w:sz w:val="24"/>
          <w:szCs w:val="24"/>
        </w:rPr>
      </w:pPr>
      <w:r w:rsidRPr="004757CA">
        <w:rPr>
          <w:rFonts w:ascii="Times New Roman" w:hAnsi="Times New Roman" w:cs="Times New Roman"/>
          <w:sz w:val="24"/>
          <w:szCs w:val="24"/>
        </w:rPr>
        <w:t>Untuk hasil uji linieritas variabel X1 terhadap Y, dapat dilihat pada tabel dibawah ini:</w:t>
      </w:r>
    </w:p>
    <w:p w14:paraId="7AD2DBA9" w14:textId="0CD6A15F" w:rsidR="003B6EEC" w:rsidRPr="00222619" w:rsidRDefault="003B6EEC" w:rsidP="003B6EEC">
      <w:pPr>
        <w:pStyle w:val="ListParagraph"/>
        <w:spacing w:line="276" w:lineRule="auto"/>
        <w:ind w:left="284" w:firstLine="436"/>
        <w:jc w:val="center"/>
        <w:rPr>
          <w:rFonts w:ascii="Times New Roman" w:hAnsi="Times New Roman" w:cs="Times New Roman"/>
          <w:b/>
          <w:bCs/>
          <w:sz w:val="24"/>
          <w:szCs w:val="24"/>
        </w:rPr>
      </w:pPr>
      <w:bookmarkStart w:id="80" w:name="_Hlk167159913"/>
      <w:r w:rsidRPr="00222619">
        <w:rPr>
          <w:rFonts w:ascii="Times New Roman" w:hAnsi="Times New Roman" w:cs="Times New Roman"/>
          <w:b/>
          <w:bCs/>
          <w:sz w:val="24"/>
          <w:szCs w:val="24"/>
        </w:rPr>
        <w:t>Tabel</w:t>
      </w:r>
      <w:r w:rsidR="00222619" w:rsidRPr="00222619">
        <w:rPr>
          <w:rFonts w:ascii="Times New Roman" w:hAnsi="Times New Roman" w:cs="Times New Roman"/>
          <w:b/>
          <w:bCs/>
          <w:sz w:val="24"/>
          <w:szCs w:val="24"/>
        </w:rPr>
        <w:t xml:space="preserve"> 4.15</w:t>
      </w:r>
    </w:p>
    <w:p w14:paraId="4AED4387" w14:textId="20F96220" w:rsidR="00DF43CC" w:rsidRPr="00222619" w:rsidRDefault="003B6EEC" w:rsidP="00222619">
      <w:pPr>
        <w:pStyle w:val="ListParagraph"/>
        <w:spacing w:line="276" w:lineRule="auto"/>
        <w:ind w:left="284" w:firstLine="436"/>
        <w:jc w:val="center"/>
        <w:rPr>
          <w:rFonts w:ascii="Times New Roman" w:hAnsi="Times New Roman" w:cs="Times New Roman"/>
          <w:b/>
          <w:bCs/>
          <w:sz w:val="24"/>
          <w:szCs w:val="24"/>
        </w:rPr>
      </w:pPr>
      <w:r w:rsidRPr="00222619">
        <w:rPr>
          <w:rFonts w:ascii="Times New Roman" w:hAnsi="Times New Roman" w:cs="Times New Roman"/>
          <w:b/>
          <w:bCs/>
          <w:sz w:val="24"/>
          <w:szCs w:val="24"/>
        </w:rPr>
        <w:t>Hasil Uji Linieritas X1 terhadap Y</w:t>
      </w:r>
    </w:p>
    <w:tbl>
      <w:tblPr>
        <w:tblW w:w="8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60"/>
        <w:gridCol w:w="1129"/>
        <w:gridCol w:w="1417"/>
        <w:gridCol w:w="1286"/>
        <w:gridCol w:w="794"/>
        <w:gridCol w:w="1092"/>
        <w:gridCol w:w="794"/>
        <w:gridCol w:w="797"/>
      </w:tblGrid>
      <w:tr w:rsidR="00DF43CC" w:rsidRPr="00DF43CC" w14:paraId="5C27C08C" w14:textId="77777777" w:rsidTr="00D34A88">
        <w:trPr>
          <w:cantSplit/>
          <w:trHeight w:val="344"/>
          <w:jc w:val="center"/>
        </w:trPr>
        <w:tc>
          <w:tcPr>
            <w:tcW w:w="8869" w:type="dxa"/>
            <w:gridSpan w:val="8"/>
            <w:shd w:val="clear" w:color="auto" w:fill="FFFFFF"/>
            <w:vAlign w:val="center"/>
          </w:tcPr>
          <w:bookmarkEnd w:id="80"/>
          <w:p w14:paraId="0B447421" w14:textId="77777777" w:rsidR="00DF43CC" w:rsidRPr="00DF43CC" w:rsidRDefault="00DF43CC" w:rsidP="00DF43CC">
            <w:pPr>
              <w:autoSpaceDE w:val="0"/>
              <w:autoSpaceDN w:val="0"/>
              <w:adjustRightInd w:val="0"/>
              <w:spacing w:after="0" w:line="320" w:lineRule="atLeast"/>
              <w:ind w:left="60" w:right="60"/>
              <w:jc w:val="center"/>
              <w:rPr>
                <w:rFonts w:ascii="Times New Roman" w:hAnsi="Times New Roman" w:cs="Times New Roman"/>
                <w:i/>
                <w:iCs/>
                <w:color w:val="010205"/>
                <w:sz w:val="24"/>
                <w:szCs w:val="24"/>
              </w:rPr>
            </w:pPr>
            <w:r w:rsidRPr="00DF43CC">
              <w:rPr>
                <w:rFonts w:ascii="Times New Roman" w:hAnsi="Times New Roman" w:cs="Times New Roman"/>
                <w:b/>
                <w:bCs/>
                <w:i/>
                <w:iCs/>
                <w:color w:val="010205"/>
                <w:sz w:val="24"/>
                <w:szCs w:val="24"/>
              </w:rPr>
              <w:t>ANOVA Table</w:t>
            </w:r>
          </w:p>
        </w:tc>
      </w:tr>
      <w:tr w:rsidR="00DF43CC" w:rsidRPr="00DF43CC" w14:paraId="27240A43" w14:textId="77777777" w:rsidTr="00D34A88">
        <w:trPr>
          <w:cantSplit/>
          <w:trHeight w:val="344"/>
          <w:jc w:val="center"/>
        </w:trPr>
        <w:tc>
          <w:tcPr>
            <w:tcW w:w="4106" w:type="dxa"/>
            <w:gridSpan w:val="3"/>
            <w:shd w:val="clear" w:color="auto" w:fill="FFFFFF"/>
            <w:vAlign w:val="bottom"/>
          </w:tcPr>
          <w:p w14:paraId="7C129B4A" w14:textId="77777777" w:rsidR="00DF43CC" w:rsidRPr="00DF43CC" w:rsidRDefault="00DF43CC" w:rsidP="00DF43CC">
            <w:pPr>
              <w:autoSpaceDE w:val="0"/>
              <w:autoSpaceDN w:val="0"/>
              <w:adjustRightInd w:val="0"/>
              <w:spacing w:after="0" w:line="240" w:lineRule="auto"/>
              <w:rPr>
                <w:rFonts w:ascii="Times New Roman" w:hAnsi="Times New Roman" w:cs="Times New Roman"/>
                <w:sz w:val="24"/>
                <w:szCs w:val="24"/>
              </w:rPr>
            </w:pPr>
          </w:p>
        </w:tc>
        <w:tc>
          <w:tcPr>
            <w:tcW w:w="1286" w:type="dxa"/>
            <w:shd w:val="clear" w:color="auto" w:fill="FFFFFF"/>
            <w:vAlign w:val="bottom"/>
          </w:tcPr>
          <w:p w14:paraId="70DC5D51" w14:textId="77777777" w:rsidR="00DF43CC" w:rsidRPr="00DF43CC" w:rsidRDefault="00DF43CC" w:rsidP="00DF43CC">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DF43CC">
              <w:rPr>
                <w:rFonts w:ascii="Times New Roman" w:hAnsi="Times New Roman" w:cs="Times New Roman"/>
                <w:color w:val="264A60"/>
                <w:sz w:val="24"/>
                <w:szCs w:val="24"/>
              </w:rPr>
              <w:t>Sum of Squares</w:t>
            </w:r>
          </w:p>
        </w:tc>
        <w:tc>
          <w:tcPr>
            <w:tcW w:w="794" w:type="dxa"/>
            <w:shd w:val="clear" w:color="auto" w:fill="FFFFFF"/>
            <w:vAlign w:val="bottom"/>
          </w:tcPr>
          <w:p w14:paraId="50F4DAF2" w14:textId="77777777" w:rsidR="00DF43CC" w:rsidRPr="00DF43CC" w:rsidRDefault="00DF43CC" w:rsidP="00DF43CC">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DF43CC">
              <w:rPr>
                <w:rFonts w:ascii="Times New Roman" w:hAnsi="Times New Roman" w:cs="Times New Roman"/>
                <w:color w:val="264A60"/>
                <w:sz w:val="24"/>
                <w:szCs w:val="24"/>
              </w:rPr>
              <w:t>df</w:t>
            </w:r>
          </w:p>
        </w:tc>
        <w:tc>
          <w:tcPr>
            <w:tcW w:w="1092" w:type="dxa"/>
            <w:shd w:val="clear" w:color="auto" w:fill="FFFFFF"/>
            <w:vAlign w:val="bottom"/>
          </w:tcPr>
          <w:p w14:paraId="5C804CC1" w14:textId="77777777" w:rsidR="00DF43CC" w:rsidRPr="00DF43CC" w:rsidRDefault="00DF43CC" w:rsidP="00DF43CC">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DF43CC">
              <w:rPr>
                <w:rFonts w:ascii="Times New Roman" w:hAnsi="Times New Roman" w:cs="Times New Roman"/>
                <w:color w:val="264A60"/>
                <w:sz w:val="24"/>
                <w:szCs w:val="24"/>
              </w:rPr>
              <w:t>Mean Square</w:t>
            </w:r>
          </w:p>
        </w:tc>
        <w:tc>
          <w:tcPr>
            <w:tcW w:w="794" w:type="dxa"/>
            <w:shd w:val="clear" w:color="auto" w:fill="FFFFFF"/>
            <w:vAlign w:val="bottom"/>
          </w:tcPr>
          <w:p w14:paraId="410D75F5" w14:textId="77777777" w:rsidR="00DF43CC" w:rsidRPr="00DF43CC" w:rsidRDefault="00DF43CC" w:rsidP="00DF43CC">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DF43CC">
              <w:rPr>
                <w:rFonts w:ascii="Times New Roman" w:hAnsi="Times New Roman" w:cs="Times New Roman"/>
                <w:color w:val="264A60"/>
                <w:sz w:val="24"/>
                <w:szCs w:val="24"/>
              </w:rPr>
              <w:t>F</w:t>
            </w:r>
          </w:p>
        </w:tc>
        <w:tc>
          <w:tcPr>
            <w:tcW w:w="797" w:type="dxa"/>
            <w:shd w:val="clear" w:color="auto" w:fill="FFFFFF"/>
            <w:vAlign w:val="bottom"/>
          </w:tcPr>
          <w:p w14:paraId="3C731CC8" w14:textId="77777777" w:rsidR="00DF43CC" w:rsidRPr="00DF43CC" w:rsidRDefault="00DF43CC" w:rsidP="00DF43CC">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DF43CC">
              <w:rPr>
                <w:rFonts w:ascii="Times New Roman" w:hAnsi="Times New Roman" w:cs="Times New Roman"/>
                <w:color w:val="264A60"/>
                <w:sz w:val="24"/>
                <w:szCs w:val="24"/>
              </w:rPr>
              <w:t>Sig.</w:t>
            </w:r>
          </w:p>
        </w:tc>
      </w:tr>
      <w:tr w:rsidR="00DF43CC" w:rsidRPr="00DF43CC" w14:paraId="3D4E6754" w14:textId="77777777" w:rsidTr="00D34A88">
        <w:trPr>
          <w:cantSplit/>
          <w:trHeight w:val="344"/>
          <w:jc w:val="center"/>
        </w:trPr>
        <w:tc>
          <w:tcPr>
            <w:tcW w:w="1560" w:type="dxa"/>
            <w:vMerge w:val="restart"/>
            <w:shd w:val="clear" w:color="auto" w:fill="E0E0E0"/>
          </w:tcPr>
          <w:p w14:paraId="2CAA6B82" w14:textId="77777777" w:rsidR="00DF43CC" w:rsidRPr="00DF43CC" w:rsidRDefault="00DF43CC" w:rsidP="00DF43CC">
            <w:pPr>
              <w:autoSpaceDE w:val="0"/>
              <w:autoSpaceDN w:val="0"/>
              <w:adjustRightInd w:val="0"/>
              <w:spacing w:after="0" w:line="320" w:lineRule="atLeast"/>
              <w:ind w:left="60" w:right="60"/>
              <w:rPr>
                <w:rFonts w:ascii="Times New Roman" w:hAnsi="Times New Roman" w:cs="Times New Roman"/>
                <w:color w:val="264A60"/>
                <w:sz w:val="24"/>
                <w:szCs w:val="24"/>
              </w:rPr>
            </w:pPr>
            <w:r w:rsidRPr="00DF43CC">
              <w:rPr>
                <w:rFonts w:ascii="Times New Roman" w:hAnsi="Times New Roman" w:cs="Times New Roman"/>
                <w:color w:val="264A60"/>
                <w:sz w:val="24"/>
                <w:szCs w:val="24"/>
              </w:rPr>
              <w:t>Mutu Layanan Pendidikan * Manajemen Sarana Prasarana</w:t>
            </w:r>
          </w:p>
        </w:tc>
        <w:tc>
          <w:tcPr>
            <w:tcW w:w="1129" w:type="dxa"/>
            <w:vMerge w:val="restart"/>
            <w:shd w:val="clear" w:color="auto" w:fill="E0E0E0"/>
          </w:tcPr>
          <w:p w14:paraId="20EB126D" w14:textId="77777777" w:rsidR="00DF43CC" w:rsidRPr="00DF43CC" w:rsidRDefault="00DF43CC" w:rsidP="00DF43CC">
            <w:pPr>
              <w:autoSpaceDE w:val="0"/>
              <w:autoSpaceDN w:val="0"/>
              <w:adjustRightInd w:val="0"/>
              <w:spacing w:after="0" w:line="320" w:lineRule="atLeast"/>
              <w:ind w:left="60" w:right="60"/>
              <w:rPr>
                <w:rFonts w:ascii="Times New Roman" w:hAnsi="Times New Roman" w:cs="Times New Roman"/>
                <w:color w:val="264A60"/>
                <w:sz w:val="24"/>
                <w:szCs w:val="24"/>
              </w:rPr>
            </w:pPr>
            <w:r w:rsidRPr="00DF43CC">
              <w:rPr>
                <w:rFonts w:ascii="Times New Roman" w:hAnsi="Times New Roman" w:cs="Times New Roman"/>
                <w:color w:val="264A60"/>
                <w:sz w:val="24"/>
                <w:szCs w:val="24"/>
              </w:rPr>
              <w:t>Between Groups</w:t>
            </w:r>
          </w:p>
        </w:tc>
        <w:tc>
          <w:tcPr>
            <w:tcW w:w="1417" w:type="dxa"/>
            <w:shd w:val="clear" w:color="auto" w:fill="E0E0E0"/>
          </w:tcPr>
          <w:p w14:paraId="752E9BE9" w14:textId="77777777" w:rsidR="00DF43CC" w:rsidRPr="00DF43CC" w:rsidRDefault="00DF43CC" w:rsidP="00DF43CC">
            <w:pPr>
              <w:autoSpaceDE w:val="0"/>
              <w:autoSpaceDN w:val="0"/>
              <w:adjustRightInd w:val="0"/>
              <w:spacing w:after="0" w:line="320" w:lineRule="atLeast"/>
              <w:ind w:left="60" w:right="60"/>
              <w:rPr>
                <w:rFonts w:ascii="Times New Roman" w:hAnsi="Times New Roman" w:cs="Times New Roman"/>
                <w:color w:val="264A60"/>
                <w:sz w:val="24"/>
                <w:szCs w:val="24"/>
              </w:rPr>
            </w:pPr>
            <w:r w:rsidRPr="00DF43CC">
              <w:rPr>
                <w:rFonts w:ascii="Times New Roman" w:hAnsi="Times New Roman" w:cs="Times New Roman"/>
                <w:color w:val="264A60"/>
                <w:sz w:val="24"/>
                <w:szCs w:val="24"/>
              </w:rPr>
              <w:t>(Combined)</w:t>
            </w:r>
          </w:p>
        </w:tc>
        <w:tc>
          <w:tcPr>
            <w:tcW w:w="1286" w:type="dxa"/>
            <w:shd w:val="clear" w:color="auto" w:fill="FFFFFF"/>
          </w:tcPr>
          <w:p w14:paraId="18204251" w14:textId="77777777" w:rsidR="00DF43CC" w:rsidRPr="00DF43CC" w:rsidRDefault="00DF43CC" w:rsidP="00DF43CC">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F43CC">
              <w:rPr>
                <w:rFonts w:ascii="Times New Roman" w:hAnsi="Times New Roman" w:cs="Times New Roman"/>
                <w:color w:val="010205"/>
                <w:sz w:val="24"/>
                <w:szCs w:val="24"/>
              </w:rPr>
              <w:t>2370.035</w:t>
            </w:r>
          </w:p>
        </w:tc>
        <w:tc>
          <w:tcPr>
            <w:tcW w:w="794" w:type="dxa"/>
            <w:shd w:val="clear" w:color="auto" w:fill="FFFFFF"/>
          </w:tcPr>
          <w:p w14:paraId="289CDCE4" w14:textId="77777777" w:rsidR="00DF43CC" w:rsidRPr="00DF43CC" w:rsidRDefault="00DF43CC" w:rsidP="00DF43CC">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F43CC">
              <w:rPr>
                <w:rFonts w:ascii="Times New Roman" w:hAnsi="Times New Roman" w:cs="Times New Roman"/>
                <w:color w:val="010205"/>
                <w:sz w:val="24"/>
                <w:szCs w:val="24"/>
              </w:rPr>
              <w:t>28</w:t>
            </w:r>
          </w:p>
        </w:tc>
        <w:tc>
          <w:tcPr>
            <w:tcW w:w="1092" w:type="dxa"/>
            <w:shd w:val="clear" w:color="auto" w:fill="FFFFFF"/>
          </w:tcPr>
          <w:p w14:paraId="24D2EAE6" w14:textId="77777777" w:rsidR="00DF43CC" w:rsidRPr="00DF43CC" w:rsidRDefault="00DF43CC" w:rsidP="00DF43CC">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F43CC">
              <w:rPr>
                <w:rFonts w:ascii="Times New Roman" w:hAnsi="Times New Roman" w:cs="Times New Roman"/>
                <w:color w:val="010205"/>
                <w:sz w:val="24"/>
                <w:szCs w:val="24"/>
              </w:rPr>
              <w:t>84.644</w:t>
            </w:r>
          </w:p>
        </w:tc>
        <w:tc>
          <w:tcPr>
            <w:tcW w:w="794" w:type="dxa"/>
            <w:shd w:val="clear" w:color="auto" w:fill="FFFFFF"/>
          </w:tcPr>
          <w:p w14:paraId="4A8A4BC0" w14:textId="77777777" w:rsidR="00DF43CC" w:rsidRPr="00DF43CC" w:rsidRDefault="00DF43CC" w:rsidP="00DF43CC">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F43CC">
              <w:rPr>
                <w:rFonts w:ascii="Times New Roman" w:hAnsi="Times New Roman" w:cs="Times New Roman"/>
                <w:color w:val="010205"/>
                <w:sz w:val="24"/>
                <w:szCs w:val="24"/>
              </w:rPr>
              <w:t>.610</w:t>
            </w:r>
          </w:p>
        </w:tc>
        <w:tc>
          <w:tcPr>
            <w:tcW w:w="797" w:type="dxa"/>
            <w:shd w:val="clear" w:color="auto" w:fill="FFFFFF"/>
          </w:tcPr>
          <w:p w14:paraId="3688E88E" w14:textId="77777777" w:rsidR="00DF43CC" w:rsidRPr="00DF43CC" w:rsidRDefault="00DF43CC" w:rsidP="00DF43CC">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F43CC">
              <w:rPr>
                <w:rFonts w:ascii="Times New Roman" w:hAnsi="Times New Roman" w:cs="Times New Roman"/>
                <w:color w:val="010205"/>
                <w:sz w:val="24"/>
                <w:szCs w:val="24"/>
              </w:rPr>
              <w:t>.922</w:t>
            </w:r>
          </w:p>
        </w:tc>
      </w:tr>
      <w:tr w:rsidR="00DF43CC" w:rsidRPr="00DF43CC" w14:paraId="250600F5" w14:textId="77777777" w:rsidTr="00D34A88">
        <w:trPr>
          <w:cantSplit/>
          <w:trHeight w:val="365"/>
          <w:jc w:val="center"/>
        </w:trPr>
        <w:tc>
          <w:tcPr>
            <w:tcW w:w="1560" w:type="dxa"/>
            <w:vMerge/>
            <w:shd w:val="clear" w:color="auto" w:fill="E0E0E0"/>
          </w:tcPr>
          <w:p w14:paraId="03DECFE5" w14:textId="77777777" w:rsidR="00DF43CC" w:rsidRPr="00DF43CC" w:rsidRDefault="00DF43CC" w:rsidP="00DF43CC">
            <w:pPr>
              <w:autoSpaceDE w:val="0"/>
              <w:autoSpaceDN w:val="0"/>
              <w:adjustRightInd w:val="0"/>
              <w:spacing w:after="0" w:line="240" w:lineRule="auto"/>
              <w:rPr>
                <w:rFonts w:ascii="Times New Roman" w:hAnsi="Times New Roman" w:cs="Times New Roman"/>
                <w:color w:val="010205"/>
                <w:sz w:val="24"/>
                <w:szCs w:val="24"/>
              </w:rPr>
            </w:pPr>
          </w:p>
        </w:tc>
        <w:tc>
          <w:tcPr>
            <w:tcW w:w="1129" w:type="dxa"/>
            <w:vMerge/>
            <w:shd w:val="clear" w:color="auto" w:fill="E0E0E0"/>
          </w:tcPr>
          <w:p w14:paraId="15DA3785" w14:textId="77777777" w:rsidR="00DF43CC" w:rsidRPr="00DF43CC" w:rsidRDefault="00DF43CC" w:rsidP="00DF43CC">
            <w:pPr>
              <w:autoSpaceDE w:val="0"/>
              <w:autoSpaceDN w:val="0"/>
              <w:adjustRightInd w:val="0"/>
              <w:spacing w:after="0" w:line="240" w:lineRule="auto"/>
              <w:rPr>
                <w:rFonts w:ascii="Times New Roman" w:hAnsi="Times New Roman" w:cs="Times New Roman"/>
                <w:color w:val="010205"/>
                <w:sz w:val="24"/>
                <w:szCs w:val="24"/>
              </w:rPr>
            </w:pPr>
          </w:p>
        </w:tc>
        <w:tc>
          <w:tcPr>
            <w:tcW w:w="1417" w:type="dxa"/>
            <w:shd w:val="clear" w:color="auto" w:fill="E0E0E0"/>
          </w:tcPr>
          <w:p w14:paraId="6F90AD0D" w14:textId="77777777" w:rsidR="00DF43CC" w:rsidRPr="00DF43CC" w:rsidRDefault="00DF43CC" w:rsidP="00DF43CC">
            <w:pPr>
              <w:autoSpaceDE w:val="0"/>
              <w:autoSpaceDN w:val="0"/>
              <w:adjustRightInd w:val="0"/>
              <w:spacing w:after="0" w:line="320" w:lineRule="atLeast"/>
              <w:ind w:left="60" w:right="60"/>
              <w:rPr>
                <w:rFonts w:ascii="Times New Roman" w:hAnsi="Times New Roman" w:cs="Times New Roman"/>
                <w:color w:val="264A60"/>
                <w:sz w:val="24"/>
                <w:szCs w:val="24"/>
              </w:rPr>
            </w:pPr>
            <w:r w:rsidRPr="00DF43CC">
              <w:rPr>
                <w:rFonts w:ascii="Times New Roman" w:hAnsi="Times New Roman" w:cs="Times New Roman"/>
                <w:color w:val="264A60"/>
                <w:sz w:val="24"/>
                <w:szCs w:val="24"/>
              </w:rPr>
              <w:t>Linearity</w:t>
            </w:r>
          </w:p>
        </w:tc>
        <w:tc>
          <w:tcPr>
            <w:tcW w:w="1286" w:type="dxa"/>
            <w:shd w:val="clear" w:color="auto" w:fill="FFFFFF"/>
          </w:tcPr>
          <w:p w14:paraId="1C4BAD5B" w14:textId="77777777" w:rsidR="00DF43CC" w:rsidRPr="00DF43CC" w:rsidRDefault="00DF43CC" w:rsidP="00DF43CC">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F43CC">
              <w:rPr>
                <w:rFonts w:ascii="Times New Roman" w:hAnsi="Times New Roman" w:cs="Times New Roman"/>
                <w:color w:val="010205"/>
                <w:sz w:val="24"/>
                <w:szCs w:val="24"/>
              </w:rPr>
              <w:t>9.003</w:t>
            </w:r>
          </w:p>
        </w:tc>
        <w:tc>
          <w:tcPr>
            <w:tcW w:w="794" w:type="dxa"/>
            <w:shd w:val="clear" w:color="auto" w:fill="FFFFFF"/>
          </w:tcPr>
          <w:p w14:paraId="1E46499D" w14:textId="77777777" w:rsidR="00DF43CC" w:rsidRPr="00DF43CC" w:rsidRDefault="00DF43CC" w:rsidP="00DF43CC">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F43CC">
              <w:rPr>
                <w:rFonts w:ascii="Times New Roman" w:hAnsi="Times New Roman" w:cs="Times New Roman"/>
                <w:color w:val="010205"/>
                <w:sz w:val="24"/>
                <w:szCs w:val="24"/>
              </w:rPr>
              <w:t>1</w:t>
            </w:r>
          </w:p>
        </w:tc>
        <w:tc>
          <w:tcPr>
            <w:tcW w:w="1092" w:type="dxa"/>
            <w:shd w:val="clear" w:color="auto" w:fill="FFFFFF"/>
          </w:tcPr>
          <w:p w14:paraId="0982BF71" w14:textId="77777777" w:rsidR="00DF43CC" w:rsidRPr="00DF43CC" w:rsidRDefault="00DF43CC" w:rsidP="00DF43CC">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F43CC">
              <w:rPr>
                <w:rFonts w:ascii="Times New Roman" w:hAnsi="Times New Roman" w:cs="Times New Roman"/>
                <w:color w:val="010205"/>
                <w:sz w:val="24"/>
                <w:szCs w:val="24"/>
              </w:rPr>
              <w:t>9.003</w:t>
            </w:r>
          </w:p>
        </w:tc>
        <w:tc>
          <w:tcPr>
            <w:tcW w:w="794" w:type="dxa"/>
            <w:shd w:val="clear" w:color="auto" w:fill="FFFFFF"/>
          </w:tcPr>
          <w:p w14:paraId="77F6F663" w14:textId="77777777" w:rsidR="00DF43CC" w:rsidRPr="00DF43CC" w:rsidRDefault="00DF43CC" w:rsidP="00DF43CC">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F43CC">
              <w:rPr>
                <w:rFonts w:ascii="Times New Roman" w:hAnsi="Times New Roman" w:cs="Times New Roman"/>
                <w:color w:val="010205"/>
                <w:sz w:val="24"/>
                <w:szCs w:val="24"/>
              </w:rPr>
              <w:t>.065</w:t>
            </w:r>
          </w:p>
        </w:tc>
        <w:tc>
          <w:tcPr>
            <w:tcW w:w="797" w:type="dxa"/>
            <w:shd w:val="clear" w:color="auto" w:fill="FFFFFF"/>
          </w:tcPr>
          <w:p w14:paraId="585737D6" w14:textId="77777777" w:rsidR="00DF43CC" w:rsidRPr="00DF43CC" w:rsidRDefault="00DF43CC" w:rsidP="00DF43CC">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F43CC">
              <w:rPr>
                <w:rFonts w:ascii="Times New Roman" w:hAnsi="Times New Roman" w:cs="Times New Roman"/>
                <w:color w:val="010205"/>
                <w:sz w:val="24"/>
                <w:szCs w:val="24"/>
              </w:rPr>
              <w:t>.800</w:t>
            </w:r>
          </w:p>
        </w:tc>
      </w:tr>
      <w:tr w:rsidR="00DF43CC" w:rsidRPr="00DF43CC" w14:paraId="181C136E" w14:textId="77777777" w:rsidTr="00D34A88">
        <w:trPr>
          <w:cantSplit/>
          <w:trHeight w:val="365"/>
          <w:jc w:val="center"/>
        </w:trPr>
        <w:tc>
          <w:tcPr>
            <w:tcW w:w="1560" w:type="dxa"/>
            <w:vMerge/>
            <w:shd w:val="clear" w:color="auto" w:fill="E0E0E0"/>
          </w:tcPr>
          <w:p w14:paraId="725F8646" w14:textId="77777777" w:rsidR="00DF43CC" w:rsidRPr="00DF43CC" w:rsidRDefault="00DF43CC" w:rsidP="00DF43CC">
            <w:pPr>
              <w:autoSpaceDE w:val="0"/>
              <w:autoSpaceDN w:val="0"/>
              <w:adjustRightInd w:val="0"/>
              <w:spacing w:after="0" w:line="240" w:lineRule="auto"/>
              <w:rPr>
                <w:rFonts w:ascii="Times New Roman" w:hAnsi="Times New Roman" w:cs="Times New Roman"/>
                <w:color w:val="010205"/>
                <w:sz w:val="24"/>
                <w:szCs w:val="24"/>
              </w:rPr>
            </w:pPr>
          </w:p>
        </w:tc>
        <w:tc>
          <w:tcPr>
            <w:tcW w:w="1129" w:type="dxa"/>
            <w:vMerge/>
            <w:shd w:val="clear" w:color="auto" w:fill="E0E0E0"/>
          </w:tcPr>
          <w:p w14:paraId="55AF3260" w14:textId="77777777" w:rsidR="00DF43CC" w:rsidRPr="00DF43CC" w:rsidRDefault="00DF43CC" w:rsidP="00DF43CC">
            <w:pPr>
              <w:autoSpaceDE w:val="0"/>
              <w:autoSpaceDN w:val="0"/>
              <w:adjustRightInd w:val="0"/>
              <w:spacing w:after="0" w:line="240" w:lineRule="auto"/>
              <w:rPr>
                <w:rFonts w:ascii="Times New Roman" w:hAnsi="Times New Roman" w:cs="Times New Roman"/>
                <w:color w:val="010205"/>
                <w:sz w:val="24"/>
                <w:szCs w:val="24"/>
              </w:rPr>
            </w:pPr>
          </w:p>
        </w:tc>
        <w:tc>
          <w:tcPr>
            <w:tcW w:w="1417" w:type="dxa"/>
            <w:shd w:val="clear" w:color="auto" w:fill="E0E0E0"/>
          </w:tcPr>
          <w:p w14:paraId="3D2C6BF6" w14:textId="77777777" w:rsidR="00DF43CC" w:rsidRPr="00DF43CC" w:rsidRDefault="00DF43CC" w:rsidP="00DF43CC">
            <w:pPr>
              <w:autoSpaceDE w:val="0"/>
              <w:autoSpaceDN w:val="0"/>
              <w:adjustRightInd w:val="0"/>
              <w:spacing w:after="0" w:line="320" w:lineRule="atLeast"/>
              <w:ind w:left="60" w:right="60"/>
              <w:rPr>
                <w:rFonts w:ascii="Times New Roman" w:hAnsi="Times New Roman" w:cs="Times New Roman"/>
                <w:color w:val="264A60"/>
                <w:sz w:val="24"/>
                <w:szCs w:val="24"/>
              </w:rPr>
            </w:pPr>
            <w:r w:rsidRPr="00DF43CC">
              <w:rPr>
                <w:rFonts w:ascii="Times New Roman" w:hAnsi="Times New Roman" w:cs="Times New Roman"/>
                <w:color w:val="264A60"/>
                <w:sz w:val="24"/>
                <w:szCs w:val="24"/>
              </w:rPr>
              <w:t>Deviation from Linearity</w:t>
            </w:r>
          </w:p>
        </w:tc>
        <w:tc>
          <w:tcPr>
            <w:tcW w:w="1286" w:type="dxa"/>
            <w:shd w:val="clear" w:color="auto" w:fill="FFFFFF"/>
          </w:tcPr>
          <w:p w14:paraId="6C368319" w14:textId="77777777" w:rsidR="00DF43CC" w:rsidRPr="00DF43CC" w:rsidRDefault="00DF43CC" w:rsidP="00DF43CC">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F43CC">
              <w:rPr>
                <w:rFonts w:ascii="Times New Roman" w:hAnsi="Times New Roman" w:cs="Times New Roman"/>
                <w:color w:val="010205"/>
                <w:sz w:val="24"/>
                <w:szCs w:val="24"/>
              </w:rPr>
              <w:t>2361.032</w:t>
            </w:r>
          </w:p>
        </w:tc>
        <w:tc>
          <w:tcPr>
            <w:tcW w:w="794" w:type="dxa"/>
            <w:shd w:val="clear" w:color="auto" w:fill="FFFFFF"/>
          </w:tcPr>
          <w:p w14:paraId="025041E8" w14:textId="77777777" w:rsidR="00DF43CC" w:rsidRPr="00DF43CC" w:rsidRDefault="00DF43CC" w:rsidP="00DF43CC">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F43CC">
              <w:rPr>
                <w:rFonts w:ascii="Times New Roman" w:hAnsi="Times New Roman" w:cs="Times New Roman"/>
                <w:color w:val="010205"/>
                <w:sz w:val="24"/>
                <w:szCs w:val="24"/>
              </w:rPr>
              <w:t>27</w:t>
            </w:r>
          </w:p>
        </w:tc>
        <w:tc>
          <w:tcPr>
            <w:tcW w:w="1092" w:type="dxa"/>
            <w:shd w:val="clear" w:color="auto" w:fill="FFFFFF"/>
          </w:tcPr>
          <w:p w14:paraId="5BFD2371" w14:textId="77777777" w:rsidR="00DF43CC" w:rsidRPr="00DF43CC" w:rsidRDefault="00DF43CC" w:rsidP="00DF43CC">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F43CC">
              <w:rPr>
                <w:rFonts w:ascii="Times New Roman" w:hAnsi="Times New Roman" w:cs="Times New Roman"/>
                <w:color w:val="010205"/>
                <w:sz w:val="24"/>
                <w:szCs w:val="24"/>
              </w:rPr>
              <w:t>87.446</w:t>
            </w:r>
          </w:p>
        </w:tc>
        <w:tc>
          <w:tcPr>
            <w:tcW w:w="794" w:type="dxa"/>
            <w:shd w:val="clear" w:color="auto" w:fill="FFFFFF"/>
          </w:tcPr>
          <w:p w14:paraId="19458ECE" w14:textId="77777777" w:rsidR="00DF43CC" w:rsidRPr="00DF43CC" w:rsidRDefault="00DF43CC" w:rsidP="00DF43CC">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F43CC">
              <w:rPr>
                <w:rFonts w:ascii="Times New Roman" w:hAnsi="Times New Roman" w:cs="Times New Roman"/>
                <w:color w:val="010205"/>
                <w:sz w:val="24"/>
                <w:szCs w:val="24"/>
              </w:rPr>
              <w:t>.631</w:t>
            </w:r>
          </w:p>
        </w:tc>
        <w:tc>
          <w:tcPr>
            <w:tcW w:w="797" w:type="dxa"/>
            <w:shd w:val="clear" w:color="auto" w:fill="FFFFFF"/>
          </w:tcPr>
          <w:p w14:paraId="1C843CC5" w14:textId="77777777" w:rsidR="00DF43CC" w:rsidRPr="00DF43CC" w:rsidRDefault="00DF43CC" w:rsidP="00DF43CC">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F43CC">
              <w:rPr>
                <w:rFonts w:ascii="Times New Roman" w:hAnsi="Times New Roman" w:cs="Times New Roman"/>
                <w:color w:val="010205"/>
                <w:sz w:val="24"/>
                <w:szCs w:val="24"/>
              </w:rPr>
              <w:t>.904</w:t>
            </w:r>
          </w:p>
        </w:tc>
      </w:tr>
      <w:tr w:rsidR="00DF43CC" w:rsidRPr="00DF43CC" w14:paraId="176A9187" w14:textId="77777777" w:rsidTr="00D34A88">
        <w:trPr>
          <w:cantSplit/>
          <w:trHeight w:val="365"/>
          <w:jc w:val="center"/>
        </w:trPr>
        <w:tc>
          <w:tcPr>
            <w:tcW w:w="1560" w:type="dxa"/>
            <w:vMerge/>
            <w:shd w:val="clear" w:color="auto" w:fill="E0E0E0"/>
          </w:tcPr>
          <w:p w14:paraId="08222FD7" w14:textId="77777777" w:rsidR="00DF43CC" w:rsidRPr="00DF43CC" w:rsidRDefault="00DF43CC" w:rsidP="00DF43CC">
            <w:pPr>
              <w:autoSpaceDE w:val="0"/>
              <w:autoSpaceDN w:val="0"/>
              <w:adjustRightInd w:val="0"/>
              <w:spacing w:after="0" w:line="240" w:lineRule="auto"/>
              <w:rPr>
                <w:rFonts w:ascii="Times New Roman" w:hAnsi="Times New Roman" w:cs="Times New Roman"/>
                <w:color w:val="010205"/>
                <w:sz w:val="24"/>
                <w:szCs w:val="24"/>
              </w:rPr>
            </w:pPr>
          </w:p>
        </w:tc>
        <w:tc>
          <w:tcPr>
            <w:tcW w:w="2546" w:type="dxa"/>
            <w:gridSpan w:val="2"/>
            <w:shd w:val="clear" w:color="auto" w:fill="E0E0E0"/>
          </w:tcPr>
          <w:p w14:paraId="22920C85" w14:textId="77777777" w:rsidR="00DF43CC" w:rsidRPr="00DF43CC" w:rsidRDefault="00DF43CC" w:rsidP="00DF43CC">
            <w:pPr>
              <w:autoSpaceDE w:val="0"/>
              <w:autoSpaceDN w:val="0"/>
              <w:adjustRightInd w:val="0"/>
              <w:spacing w:after="0" w:line="320" w:lineRule="atLeast"/>
              <w:ind w:left="60" w:right="60"/>
              <w:rPr>
                <w:rFonts w:ascii="Times New Roman" w:hAnsi="Times New Roman" w:cs="Times New Roman"/>
                <w:color w:val="264A60"/>
                <w:sz w:val="24"/>
                <w:szCs w:val="24"/>
              </w:rPr>
            </w:pPr>
            <w:r w:rsidRPr="00DF43CC">
              <w:rPr>
                <w:rFonts w:ascii="Times New Roman" w:hAnsi="Times New Roman" w:cs="Times New Roman"/>
                <w:color w:val="264A60"/>
                <w:sz w:val="24"/>
                <w:szCs w:val="24"/>
              </w:rPr>
              <w:t>Within Groups</w:t>
            </w:r>
          </w:p>
        </w:tc>
        <w:tc>
          <w:tcPr>
            <w:tcW w:w="1286" w:type="dxa"/>
            <w:shd w:val="clear" w:color="auto" w:fill="FFFFFF"/>
          </w:tcPr>
          <w:p w14:paraId="57F713BF" w14:textId="77777777" w:rsidR="00DF43CC" w:rsidRPr="00DF43CC" w:rsidRDefault="00DF43CC" w:rsidP="00DF43CC">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F43CC">
              <w:rPr>
                <w:rFonts w:ascii="Times New Roman" w:hAnsi="Times New Roman" w:cs="Times New Roman"/>
                <w:color w:val="010205"/>
                <w:sz w:val="24"/>
                <w:szCs w:val="24"/>
              </w:rPr>
              <w:t>7903.000</w:t>
            </w:r>
          </w:p>
        </w:tc>
        <w:tc>
          <w:tcPr>
            <w:tcW w:w="794" w:type="dxa"/>
            <w:shd w:val="clear" w:color="auto" w:fill="FFFFFF"/>
          </w:tcPr>
          <w:p w14:paraId="3CBD6087" w14:textId="77777777" w:rsidR="00DF43CC" w:rsidRPr="00DF43CC" w:rsidRDefault="00DF43CC" w:rsidP="00DF43CC">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F43CC">
              <w:rPr>
                <w:rFonts w:ascii="Times New Roman" w:hAnsi="Times New Roman" w:cs="Times New Roman"/>
                <w:color w:val="010205"/>
                <w:sz w:val="24"/>
                <w:szCs w:val="24"/>
              </w:rPr>
              <w:t>57</w:t>
            </w:r>
          </w:p>
        </w:tc>
        <w:tc>
          <w:tcPr>
            <w:tcW w:w="1092" w:type="dxa"/>
            <w:shd w:val="clear" w:color="auto" w:fill="FFFFFF"/>
          </w:tcPr>
          <w:p w14:paraId="482CE23A" w14:textId="77777777" w:rsidR="00DF43CC" w:rsidRPr="00DF43CC" w:rsidRDefault="00DF43CC" w:rsidP="00DF43CC">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F43CC">
              <w:rPr>
                <w:rFonts w:ascii="Times New Roman" w:hAnsi="Times New Roman" w:cs="Times New Roman"/>
                <w:color w:val="010205"/>
                <w:sz w:val="24"/>
                <w:szCs w:val="24"/>
              </w:rPr>
              <w:t>138.649</w:t>
            </w:r>
          </w:p>
        </w:tc>
        <w:tc>
          <w:tcPr>
            <w:tcW w:w="794" w:type="dxa"/>
            <w:shd w:val="clear" w:color="auto" w:fill="FFFFFF"/>
            <w:vAlign w:val="center"/>
          </w:tcPr>
          <w:p w14:paraId="7CEF93F9" w14:textId="77777777" w:rsidR="00DF43CC" w:rsidRPr="00DF43CC" w:rsidRDefault="00DF43CC" w:rsidP="00DF43CC">
            <w:pPr>
              <w:autoSpaceDE w:val="0"/>
              <w:autoSpaceDN w:val="0"/>
              <w:adjustRightInd w:val="0"/>
              <w:spacing w:after="0" w:line="240" w:lineRule="auto"/>
              <w:rPr>
                <w:rFonts w:ascii="Times New Roman" w:hAnsi="Times New Roman" w:cs="Times New Roman"/>
                <w:sz w:val="24"/>
                <w:szCs w:val="24"/>
              </w:rPr>
            </w:pPr>
          </w:p>
        </w:tc>
        <w:tc>
          <w:tcPr>
            <w:tcW w:w="797" w:type="dxa"/>
            <w:shd w:val="clear" w:color="auto" w:fill="FFFFFF"/>
            <w:vAlign w:val="center"/>
          </w:tcPr>
          <w:p w14:paraId="0E0CAD8C" w14:textId="77777777" w:rsidR="00DF43CC" w:rsidRPr="00DF43CC" w:rsidRDefault="00DF43CC" w:rsidP="00DF43CC">
            <w:pPr>
              <w:autoSpaceDE w:val="0"/>
              <w:autoSpaceDN w:val="0"/>
              <w:adjustRightInd w:val="0"/>
              <w:spacing w:after="0" w:line="240" w:lineRule="auto"/>
              <w:rPr>
                <w:rFonts w:ascii="Times New Roman" w:hAnsi="Times New Roman" w:cs="Times New Roman"/>
                <w:sz w:val="24"/>
                <w:szCs w:val="24"/>
              </w:rPr>
            </w:pPr>
          </w:p>
        </w:tc>
      </w:tr>
      <w:tr w:rsidR="00DF43CC" w:rsidRPr="00DF43CC" w14:paraId="3AE688AA" w14:textId="77777777" w:rsidTr="00D34A88">
        <w:trPr>
          <w:cantSplit/>
          <w:trHeight w:val="365"/>
          <w:jc w:val="center"/>
        </w:trPr>
        <w:tc>
          <w:tcPr>
            <w:tcW w:w="1560" w:type="dxa"/>
            <w:vMerge/>
            <w:shd w:val="clear" w:color="auto" w:fill="E0E0E0"/>
          </w:tcPr>
          <w:p w14:paraId="6E5DAE53" w14:textId="77777777" w:rsidR="00DF43CC" w:rsidRPr="00DF43CC" w:rsidRDefault="00DF43CC" w:rsidP="00DF43CC">
            <w:pPr>
              <w:autoSpaceDE w:val="0"/>
              <w:autoSpaceDN w:val="0"/>
              <w:adjustRightInd w:val="0"/>
              <w:spacing w:after="0" w:line="240" w:lineRule="auto"/>
              <w:rPr>
                <w:rFonts w:ascii="Times New Roman" w:hAnsi="Times New Roman" w:cs="Times New Roman"/>
                <w:sz w:val="24"/>
                <w:szCs w:val="24"/>
              </w:rPr>
            </w:pPr>
          </w:p>
        </w:tc>
        <w:tc>
          <w:tcPr>
            <w:tcW w:w="2546" w:type="dxa"/>
            <w:gridSpan w:val="2"/>
            <w:shd w:val="clear" w:color="auto" w:fill="E0E0E0"/>
          </w:tcPr>
          <w:p w14:paraId="1AF58E88" w14:textId="77777777" w:rsidR="00DF43CC" w:rsidRPr="00DF43CC" w:rsidRDefault="00DF43CC" w:rsidP="00DF43CC">
            <w:pPr>
              <w:autoSpaceDE w:val="0"/>
              <w:autoSpaceDN w:val="0"/>
              <w:adjustRightInd w:val="0"/>
              <w:spacing w:after="0" w:line="320" w:lineRule="atLeast"/>
              <w:ind w:left="60" w:right="60"/>
              <w:rPr>
                <w:rFonts w:ascii="Times New Roman" w:hAnsi="Times New Roman" w:cs="Times New Roman"/>
                <w:color w:val="264A60"/>
                <w:sz w:val="24"/>
                <w:szCs w:val="24"/>
              </w:rPr>
            </w:pPr>
            <w:r w:rsidRPr="00DF43CC">
              <w:rPr>
                <w:rFonts w:ascii="Times New Roman" w:hAnsi="Times New Roman" w:cs="Times New Roman"/>
                <w:color w:val="264A60"/>
                <w:sz w:val="24"/>
                <w:szCs w:val="24"/>
              </w:rPr>
              <w:t>Total</w:t>
            </w:r>
          </w:p>
        </w:tc>
        <w:tc>
          <w:tcPr>
            <w:tcW w:w="1286" w:type="dxa"/>
            <w:shd w:val="clear" w:color="auto" w:fill="FFFFFF"/>
          </w:tcPr>
          <w:p w14:paraId="5969ABEE" w14:textId="77777777" w:rsidR="00DF43CC" w:rsidRPr="00DF43CC" w:rsidRDefault="00DF43CC" w:rsidP="00DF43CC">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F43CC">
              <w:rPr>
                <w:rFonts w:ascii="Times New Roman" w:hAnsi="Times New Roman" w:cs="Times New Roman"/>
                <w:color w:val="010205"/>
                <w:sz w:val="24"/>
                <w:szCs w:val="24"/>
              </w:rPr>
              <w:t>10273.035</w:t>
            </w:r>
          </w:p>
        </w:tc>
        <w:tc>
          <w:tcPr>
            <w:tcW w:w="794" w:type="dxa"/>
            <w:shd w:val="clear" w:color="auto" w:fill="FFFFFF"/>
          </w:tcPr>
          <w:p w14:paraId="45F5AFF6" w14:textId="77777777" w:rsidR="00DF43CC" w:rsidRPr="00DF43CC" w:rsidRDefault="00DF43CC" w:rsidP="00DF43CC">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F43CC">
              <w:rPr>
                <w:rFonts w:ascii="Times New Roman" w:hAnsi="Times New Roman" w:cs="Times New Roman"/>
                <w:color w:val="010205"/>
                <w:sz w:val="24"/>
                <w:szCs w:val="24"/>
              </w:rPr>
              <w:t>85</w:t>
            </w:r>
          </w:p>
        </w:tc>
        <w:tc>
          <w:tcPr>
            <w:tcW w:w="1092" w:type="dxa"/>
            <w:shd w:val="clear" w:color="auto" w:fill="FFFFFF"/>
            <w:vAlign w:val="center"/>
          </w:tcPr>
          <w:p w14:paraId="7D6C5CC9" w14:textId="77777777" w:rsidR="00DF43CC" w:rsidRPr="00DF43CC" w:rsidRDefault="00DF43CC" w:rsidP="00DF43CC">
            <w:pPr>
              <w:autoSpaceDE w:val="0"/>
              <w:autoSpaceDN w:val="0"/>
              <w:adjustRightInd w:val="0"/>
              <w:spacing w:after="0" w:line="240" w:lineRule="auto"/>
              <w:rPr>
                <w:rFonts w:ascii="Times New Roman" w:hAnsi="Times New Roman" w:cs="Times New Roman"/>
                <w:sz w:val="24"/>
                <w:szCs w:val="24"/>
              </w:rPr>
            </w:pPr>
          </w:p>
        </w:tc>
        <w:tc>
          <w:tcPr>
            <w:tcW w:w="794" w:type="dxa"/>
            <w:shd w:val="clear" w:color="auto" w:fill="FFFFFF"/>
            <w:vAlign w:val="center"/>
          </w:tcPr>
          <w:p w14:paraId="413084DA" w14:textId="77777777" w:rsidR="00DF43CC" w:rsidRPr="00DF43CC" w:rsidRDefault="00DF43CC" w:rsidP="00DF43CC">
            <w:pPr>
              <w:autoSpaceDE w:val="0"/>
              <w:autoSpaceDN w:val="0"/>
              <w:adjustRightInd w:val="0"/>
              <w:spacing w:after="0" w:line="240" w:lineRule="auto"/>
              <w:rPr>
                <w:rFonts w:ascii="Times New Roman" w:hAnsi="Times New Roman" w:cs="Times New Roman"/>
                <w:sz w:val="24"/>
                <w:szCs w:val="24"/>
              </w:rPr>
            </w:pPr>
          </w:p>
        </w:tc>
        <w:tc>
          <w:tcPr>
            <w:tcW w:w="797" w:type="dxa"/>
            <w:shd w:val="clear" w:color="auto" w:fill="FFFFFF"/>
            <w:vAlign w:val="center"/>
          </w:tcPr>
          <w:p w14:paraId="7D658685" w14:textId="77777777" w:rsidR="00DF43CC" w:rsidRPr="00DF43CC" w:rsidRDefault="00DF43CC" w:rsidP="00DF43CC">
            <w:pPr>
              <w:autoSpaceDE w:val="0"/>
              <w:autoSpaceDN w:val="0"/>
              <w:adjustRightInd w:val="0"/>
              <w:spacing w:after="0" w:line="240" w:lineRule="auto"/>
              <w:rPr>
                <w:rFonts w:ascii="Times New Roman" w:hAnsi="Times New Roman" w:cs="Times New Roman"/>
                <w:sz w:val="24"/>
                <w:szCs w:val="24"/>
              </w:rPr>
            </w:pPr>
          </w:p>
        </w:tc>
      </w:tr>
    </w:tbl>
    <w:p w14:paraId="19B9E1D5" w14:textId="77777777" w:rsidR="0095699D" w:rsidRDefault="0095699D" w:rsidP="006913F3">
      <w:pPr>
        <w:autoSpaceDE w:val="0"/>
        <w:autoSpaceDN w:val="0"/>
        <w:adjustRightInd w:val="0"/>
        <w:spacing w:after="0" w:line="360" w:lineRule="auto"/>
        <w:jc w:val="both"/>
        <w:rPr>
          <w:rFonts w:ascii="Times New Roman" w:hAnsi="Times New Roman" w:cs="Times New Roman"/>
          <w:sz w:val="24"/>
          <w:szCs w:val="24"/>
        </w:rPr>
      </w:pPr>
    </w:p>
    <w:p w14:paraId="3915AE69" w14:textId="6F152859" w:rsidR="00DF43CC" w:rsidRPr="00DF43CC" w:rsidRDefault="00DF43CC" w:rsidP="006913F3">
      <w:pPr>
        <w:autoSpaceDE w:val="0"/>
        <w:autoSpaceDN w:val="0"/>
        <w:adjustRightInd w:val="0"/>
        <w:spacing w:after="0" w:line="360" w:lineRule="auto"/>
        <w:jc w:val="both"/>
        <w:rPr>
          <w:rFonts w:ascii="Times New Roman" w:hAnsi="Times New Roman" w:cs="Times New Roman"/>
          <w:sz w:val="24"/>
          <w:szCs w:val="24"/>
        </w:rPr>
      </w:pPr>
      <w:r w:rsidRPr="00DF43CC">
        <w:rPr>
          <w:rFonts w:ascii="Times New Roman" w:hAnsi="Times New Roman" w:cs="Times New Roman"/>
          <w:sz w:val="24"/>
          <w:szCs w:val="24"/>
        </w:rPr>
        <w:lastRenderedPageBreak/>
        <w:t>Berdasarkan tabel diatas, maka dapat diketahui sebagai berikut:</w:t>
      </w:r>
    </w:p>
    <w:p w14:paraId="050D05B5" w14:textId="67890C45" w:rsidR="00DF43CC" w:rsidRPr="00DF43CC" w:rsidRDefault="00DF43CC" w:rsidP="006913F3">
      <w:pPr>
        <w:autoSpaceDE w:val="0"/>
        <w:autoSpaceDN w:val="0"/>
        <w:adjustRightInd w:val="0"/>
        <w:spacing w:after="0" w:line="360" w:lineRule="auto"/>
        <w:jc w:val="both"/>
        <w:rPr>
          <w:rFonts w:ascii="Times New Roman" w:hAnsi="Times New Roman" w:cs="Times New Roman"/>
          <w:b/>
          <w:bCs/>
          <w:sz w:val="24"/>
          <w:szCs w:val="24"/>
          <w:u w:val="single"/>
        </w:rPr>
      </w:pPr>
      <w:r w:rsidRPr="00DF43CC">
        <w:rPr>
          <w:rFonts w:ascii="Times New Roman" w:hAnsi="Times New Roman" w:cs="Times New Roman"/>
          <w:b/>
          <w:bCs/>
          <w:sz w:val="24"/>
          <w:szCs w:val="24"/>
          <w:u w:val="single"/>
        </w:rPr>
        <w:t>Hipotesis yang diajukan:</w:t>
      </w:r>
    </w:p>
    <w:p w14:paraId="0FA8B213" w14:textId="471F1AAC" w:rsidR="00DF43CC" w:rsidRPr="00DF43CC" w:rsidRDefault="00DF43CC" w:rsidP="006913F3">
      <w:pPr>
        <w:autoSpaceDE w:val="0"/>
        <w:autoSpaceDN w:val="0"/>
        <w:adjustRightInd w:val="0"/>
        <w:spacing w:after="0" w:line="360" w:lineRule="auto"/>
        <w:jc w:val="both"/>
        <w:rPr>
          <w:rFonts w:ascii="Times New Roman" w:hAnsi="Times New Roman" w:cs="Times New Roman"/>
          <w:sz w:val="24"/>
          <w:szCs w:val="24"/>
        </w:rPr>
      </w:pPr>
      <w:r w:rsidRPr="00DF43CC">
        <w:rPr>
          <w:rFonts w:ascii="Times New Roman" w:hAnsi="Times New Roman" w:cs="Times New Roman"/>
          <w:sz w:val="24"/>
          <w:szCs w:val="24"/>
        </w:rPr>
        <w:t>H</w:t>
      </w:r>
      <w:r w:rsidRPr="003B6EEC">
        <w:rPr>
          <w:rFonts w:ascii="Times New Roman" w:hAnsi="Times New Roman" w:cs="Times New Roman"/>
          <w:sz w:val="24"/>
          <w:szCs w:val="24"/>
          <w:vertAlign w:val="subscript"/>
        </w:rPr>
        <w:t>0</w:t>
      </w:r>
      <w:r w:rsidRPr="00DF43CC">
        <w:rPr>
          <w:rFonts w:ascii="Times New Roman" w:hAnsi="Times New Roman" w:cs="Times New Roman"/>
          <w:sz w:val="24"/>
          <w:szCs w:val="24"/>
        </w:rPr>
        <w:t xml:space="preserve"> : </w:t>
      </w:r>
      <w:r w:rsidR="006B12CA">
        <w:rPr>
          <w:rFonts w:ascii="Times New Roman" w:hAnsi="Times New Roman" w:cs="Times New Roman"/>
          <w:sz w:val="24"/>
          <w:szCs w:val="24"/>
        </w:rPr>
        <w:t>T</w:t>
      </w:r>
      <w:r w:rsidRPr="00DF43CC">
        <w:rPr>
          <w:rFonts w:ascii="Times New Roman" w:hAnsi="Times New Roman" w:cs="Times New Roman"/>
          <w:sz w:val="24"/>
          <w:szCs w:val="24"/>
        </w:rPr>
        <w:t xml:space="preserve">erdapat hubungan linier yang signifikan antara variabel </w:t>
      </w:r>
      <w:r w:rsidR="00211B19">
        <w:rPr>
          <w:rFonts w:ascii="Times New Roman" w:hAnsi="Times New Roman" w:cs="Times New Roman"/>
          <w:sz w:val="24"/>
          <w:szCs w:val="24"/>
        </w:rPr>
        <w:t>manajemen sarana prasarana</w:t>
      </w:r>
      <w:r w:rsidRPr="00DF43CC">
        <w:rPr>
          <w:rFonts w:ascii="Times New Roman" w:hAnsi="Times New Roman" w:cs="Times New Roman"/>
          <w:sz w:val="24"/>
          <w:szCs w:val="24"/>
        </w:rPr>
        <w:t xml:space="preserve"> terhadap </w:t>
      </w:r>
      <w:r w:rsidR="00211B19">
        <w:rPr>
          <w:rFonts w:ascii="Times New Roman" w:hAnsi="Times New Roman" w:cs="Times New Roman"/>
          <w:sz w:val="24"/>
          <w:szCs w:val="24"/>
        </w:rPr>
        <w:t>mutu layanan pendidikan</w:t>
      </w:r>
      <w:r w:rsidRPr="00DF43CC">
        <w:rPr>
          <w:rFonts w:ascii="Times New Roman" w:hAnsi="Times New Roman" w:cs="Times New Roman"/>
          <w:sz w:val="24"/>
          <w:szCs w:val="24"/>
        </w:rPr>
        <w:t xml:space="preserve"> (jika Sig &lt; 0,05).</w:t>
      </w:r>
    </w:p>
    <w:p w14:paraId="0413F865" w14:textId="0C1F036B" w:rsidR="00DF43CC" w:rsidRPr="00DF43CC" w:rsidRDefault="00DF43CC" w:rsidP="006913F3">
      <w:pPr>
        <w:autoSpaceDE w:val="0"/>
        <w:autoSpaceDN w:val="0"/>
        <w:adjustRightInd w:val="0"/>
        <w:spacing w:after="0" w:line="360" w:lineRule="auto"/>
        <w:jc w:val="both"/>
        <w:rPr>
          <w:rFonts w:ascii="Times New Roman" w:hAnsi="Times New Roman" w:cs="Times New Roman"/>
          <w:sz w:val="24"/>
          <w:szCs w:val="24"/>
        </w:rPr>
      </w:pPr>
      <w:r w:rsidRPr="00DF43CC">
        <w:rPr>
          <w:rFonts w:ascii="Times New Roman" w:hAnsi="Times New Roman" w:cs="Times New Roman"/>
          <w:sz w:val="24"/>
          <w:szCs w:val="24"/>
        </w:rPr>
        <w:t>H</w:t>
      </w:r>
      <w:r w:rsidRPr="003B6EEC">
        <w:rPr>
          <w:rFonts w:ascii="Times New Roman" w:hAnsi="Times New Roman" w:cs="Times New Roman"/>
          <w:sz w:val="24"/>
          <w:szCs w:val="24"/>
          <w:vertAlign w:val="subscript"/>
        </w:rPr>
        <w:t>1</w:t>
      </w:r>
      <w:r w:rsidRPr="00DF43CC">
        <w:rPr>
          <w:rFonts w:ascii="Times New Roman" w:hAnsi="Times New Roman" w:cs="Times New Roman"/>
          <w:sz w:val="24"/>
          <w:szCs w:val="24"/>
        </w:rPr>
        <w:t xml:space="preserve"> : </w:t>
      </w:r>
      <w:r w:rsidR="006B12CA">
        <w:rPr>
          <w:rFonts w:ascii="Times New Roman" w:hAnsi="Times New Roman" w:cs="Times New Roman"/>
          <w:sz w:val="24"/>
          <w:szCs w:val="24"/>
        </w:rPr>
        <w:t>Tidak t</w:t>
      </w:r>
      <w:r w:rsidRPr="00DF43CC">
        <w:rPr>
          <w:rFonts w:ascii="Times New Roman" w:hAnsi="Times New Roman" w:cs="Times New Roman"/>
          <w:sz w:val="24"/>
          <w:szCs w:val="24"/>
        </w:rPr>
        <w:t xml:space="preserve">erdapat hubungan linier yang signifikan antara variabel </w:t>
      </w:r>
      <w:r w:rsidR="00211B19">
        <w:rPr>
          <w:rFonts w:ascii="Times New Roman" w:hAnsi="Times New Roman" w:cs="Times New Roman"/>
          <w:sz w:val="24"/>
          <w:szCs w:val="24"/>
        </w:rPr>
        <w:t>men sarana prasarana</w:t>
      </w:r>
      <w:r w:rsidR="00211B19" w:rsidRPr="00DF43CC">
        <w:rPr>
          <w:rFonts w:ascii="Times New Roman" w:hAnsi="Times New Roman" w:cs="Times New Roman"/>
          <w:sz w:val="24"/>
          <w:szCs w:val="24"/>
        </w:rPr>
        <w:t xml:space="preserve"> terhadap </w:t>
      </w:r>
      <w:r w:rsidR="00211B19">
        <w:rPr>
          <w:rFonts w:ascii="Times New Roman" w:hAnsi="Times New Roman" w:cs="Times New Roman"/>
          <w:sz w:val="24"/>
          <w:szCs w:val="24"/>
        </w:rPr>
        <w:t>mutu layanan pendidikan</w:t>
      </w:r>
      <w:r w:rsidRPr="00DF43CC">
        <w:rPr>
          <w:rFonts w:ascii="Times New Roman" w:hAnsi="Times New Roman" w:cs="Times New Roman"/>
          <w:sz w:val="24"/>
          <w:szCs w:val="24"/>
        </w:rPr>
        <w:t xml:space="preserve"> (jika Sig &gt; 0,05).</w:t>
      </w:r>
    </w:p>
    <w:p w14:paraId="1BE1F4C2" w14:textId="01130617" w:rsidR="00DF43CC" w:rsidRPr="00DF43CC" w:rsidRDefault="00DF43CC" w:rsidP="006913F3">
      <w:pPr>
        <w:autoSpaceDE w:val="0"/>
        <w:autoSpaceDN w:val="0"/>
        <w:adjustRightInd w:val="0"/>
        <w:spacing w:after="0" w:line="360" w:lineRule="auto"/>
        <w:jc w:val="both"/>
        <w:rPr>
          <w:rFonts w:ascii="Times New Roman" w:hAnsi="Times New Roman" w:cs="Times New Roman"/>
          <w:sz w:val="24"/>
          <w:szCs w:val="24"/>
        </w:rPr>
      </w:pPr>
      <w:r w:rsidRPr="00DF43CC">
        <w:rPr>
          <w:rFonts w:ascii="Times New Roman" w:hAnsi="Times New Roman" w:cs="Times New Roman"/>
          <w:sz w:val="24"/>
          <w:szCs w:val="24"/>
        </w:rPr>
        <w:t>Statistik Uji:</w:t>
      </w:r>
    </w:p>
    <w:p w14:paraId="51DD636A" w14:textId="27514592" w:rsidR="00DF43CC" w:rsidRPr="00DF43CC" w:rsidRDefault="00DF43CC" w:rsidP="006913F3">
      <w:pPr>
        <w:autoSpaceDE w:val="0"/>
        <w:autoSpaceDN w:val="0"/>
        <w:adjustRightInd w:val="0"/>
        <w:spacing w:after="0" w:line="360" w:lineRule="auto"/>
        <w:jc w:val="both"/>
        <w:rPr>
          <w:rFonts w:ascii="Times New Roman" w:hAnsi="Times New Roman" w:cs="Times New Roman"/>
          <w:sz w:val="24"/>
          <w:szCs w:val="24"/>
        </w:rPr>
      </w:pPr>
      <w:r w:rsidRPr="00DF43CC">
        <w:rPr>
          <w:rFonts w:ascii="Times New Roman" w:hAnsi="Times New Roman" w:cs="Times New Roman"/>
          <w:sz w:val="24"/>
          <w:szCs w:val="24"/>
        </w:rPr>
        <w:t>α = 0,05</w:t>
      </w:r>
    </w:p>
    <w:p w14:paraId="4CFC3801" w14:textId="3B5501A7" w:rsidR="00DF43CC" w:rsidRPr="00DF43CC" w:rsidRDefault="00DF43CC" w:rsidP="006913F3">
      <w:pPr>
        <w:spacing w:line="360" w:lineRule="auto"/>
        <w:jc w:val="both"/>
        <w:rPr>
          <w:rFonts w:ascii="Times New Roman" w:hAnsi="Times New Roman" w:cs="Times New Roman"/>
          <w:sz w:val="24"/>
          <w:szCs w:val="24"/>
        </w:rPr>
      </w:pPr>
      <w:r w:rsidRPr="00DF43CC">
        <w:rPr>
          <w:rFonts w:ascii="Times New Roman" w:hAnsi="Times New Roman" w:cs="Times New Roman"/>
          <w:sz w:val="24"/>
          <w:szCs w:val="24"/>
        </w:rPr>
        <w:t>P-value (Sig) = 0,</w:t>
      </w:r>
      <w:r w:rsidR="003B6EEC">
        <w:rPr>
          <w:rFonts w:ascii="Times New Roman" w:hAnsi="Times New Roman" w:cs="Times New Roman"/>
          <w:sz w:val="24"/>
          <w:szCs w:val="24"/>
        </w:rPr>
        <w:t>904</w:t>
      </w:r>
    </w:p>
    <w:p w14:paraId="70758BAB" w14:textId="19ADA6BA" w:rsidR="00DF43CC" w:rsidRPr="00DF43CC" w:rsidRDefault="00DF43CC" w:rsidP="006913F3">
      <w:pPr>
        <w:spacing w:line="360" w:lineRule="auto"/>
        <w:jc w:val="both"/>
        <w:rPr>
          <w:rFonts w:ascii="Times New Roman" w:hAnsi="Times New Roman" w:cs="Times New Roman"/>
          <w:b/>
          <w:bCs/>
          <w:sz w:val="24"/>
          <w:szCs w:val="24"/>
          <w:u w:val="single"/>
        </w:rPr>
      </w:pPr>
      <w:r w:rsidRPr="00DF43CC">
        <w:rPr>
          <w:rFonts w:ascii="Times New Roman" w:hAnsi="Times New Roman" w:cs="Times New Roman"/>
          <w:b/>
          <w:bCs/>
          <w:sz w:val="24"/>
          <w:szCs w:val="24"/>
          <w:u w:val="single"/>
        </w:rPr>
        <w:t>Keputusan :</w:t>
      </w:r>
    </w:p>
    <w:p w14:paraId="435B7AAE" w14:textId="387A7616" w:rsidR="00DF43CC" w:rsidRPr="00DF43CC" w:rsidRDefault="00DF43CC" w:rsidP="006913F3">
      <w:pPr>
        <w:spacing w:line="360" w:lineRule="auto"/>
        <w:jc w:val="both"/>
        <w:rPr>
          <w:rFonts w:ascii="Times New Roman" w:hAnsi="Times New Roman" w:cs="Times New Roman"/>
          <w:sz w:val="24"/>
          <w:szCs w:val="24"/>
        </w:rPr>
      </w:pPr>
      <w:r w:rsidRPr="00DF43CC">
        <w:rPr>
          <w:rFonts w:ascii="Times New Roman" w:hAnsi="Times New Roman" w:cs="Times New Roman"/>
          <w:sz w:val="24"/>
          <w:szCs w:val="24"/>
        </w:rPr>
        <w:t>Berdasarkan tabel diatas, nilai P-value untuk model regresi sebesar 0,</w:t>
      </w:r>
      <w:r w:rsidR="003B6EEC">
        <w:rPr>
          <w:rFonts w:ascii="Times New Roman" w:hAnsi="Times New Roman" w:cs="Times New Roman"/>
          <w:sz w:val="24"/>
          <w:szCs w:val="24"/>
        </w:rPr>
        <w:t>904</w:t>
      </w:r>
      <w:r w:rsidRPr="00DF43CC">
        <w:rPr>
          <w:rFonts w:ascii="Times New Roman" w:hAnsi="Times New Roman" w:cs="Times New Roman"/>
          <w:sz w:val="24"/>
          <w:szCs w:val="24"/>
        </w:rPr>
        <w:t>. Maka H</w:t>
      </w:r>
      <w:r w:rsidRPr="003B6EEC">
        <w:rPr>
          <w:rFonts w:ascii="Times New Roman" w:hAnsi="Times New Roman" w:cs="Times New Roman"/>
          <w:sz w:val="24"/>
          <w:szCs w:val="24"/>
          <w:vertAlign w:val="subscript"/>
        </w:rPr>
        <w:t>0</w:t>
      </w:r>
      <w:r w:rsidRPr="00DF43CC">
        <w:rPr>
          <w:rFonts w:ascii="Times New Roman" w:hAnsi="Times New Roman" w:cs="Times New Roman"/>
          <w:sz w:val="24"/>
          <w:szCs w:val="24"/>
        </w:rPr>
        <w:t xml:space="preserve"> ditolak, artinya terdapat hubungan linier yang signifikan antara variabel </w:t>
      </w:r>
      <w:r w:rsidR="006B12CA">
        <w:rPr>
          <w:rFonts w:ascii="Times New Roman" w:hAnsi="Times New Roman" w:cs="Times New Roman"/>
          <w:sz w:val="24"/>
          <w:szCs w:val="24"/>
        </w:rPr>
        <w:t>manajemen sarana prasarana</w:t>
      </w:r>
      <w:r w:rsidRPr="00DF43CC">
        <w:rPr>
          <w:rFonts w:ascii="Times New Roman" w:hAnsi="Times New Roman" w:cs="Times New Roman"/>
          <w:sz w:val="24"/>
          <w:szCs w:val="24"/>
        </w:rPr>
        <w:t xml:space="preserve"> terhadap </w:t>
      </w:r>
      <w:r w:rsidR="006B12CA">
        <w:rPr>
          <w:rFonts w:ascii="Times New Roman" w:hAnsi="Times New Roman" w:cs="Times New Roman"/>
          <w:sz w:val="24"/>
          <w:szCs w:val="24"/>
        </w:rPr>
        <w:t>mutu layanan pendidikan</w:t>
      </w:r>
      <w:r w:rsidRPr="00DF43CC">
        <w:rPr>
          <w:rFonts w:ascii="Times New Roman" w:hAnsi="Times New Roman" w:cs="Times New Roman"/>
          <w:sz w:val="24"/>
          <w:szCs w:val="24"/>
        </w:rPr>
        <w:t xml:space="preserve"> karena nilai Signifikansi ≥ 0,05.</w:t>
      </w:r>
    </w:p>
    <w:p w14:paraId="465BCDE0" w14:textId="550943D4" w:rsidR="00DF43CC" w:rsidRDefault="00DF43CC" w:rsidP="00DF43CC">
      <w:pPr>
        <w:spacing w:line="276" w:lineRule="auto"/>
        <w:jc w:val="both"/>
        <w:rPr>
          <w:rFonts w:ascii="Times New Roman" w:hAnsi="Times New Roman" w:cs="Times New Roman"/>
          <w:sz w:val="24"/>
          <w:szCs w:val="24"/>
        </w:rPr>
      </w:pPr>
      <w:r w:rsidRPr="00DF43CC">
        <w:rPr>
          <w:rFonts w:ascii="Times New Roman" w:hAnsi="Times New Roman" w:cs="Times New Roman"/>
          <w:sz w:val="24"/>
          <w:szCs w:val="24"/>
        </w:rPr>
        <w:t>Adapun untuk hasil uji linieritas variabel X</w:t>
      </w:r>
      <w:r w:rsidRPr="00DF43CC">
        <w:rPr>
          <w:rFonts w:ascii="Times New Roman" w:hAnsi="Times New Roman" w:cs="Times New Roman"/>
          <w:sz w:val="24"/>
          <w:szCs w:val="24"/>
          <w:vertAlign w:val="subscript"/>
        </w:rPr>
        <w:t>2</w:t>
      </w:r>
      <w:r w:rsidRPr="00DF43CC">
        <w:rPr>
          <w:rFonts w:ascii="Times New Roman" w:hAnsi="Times New Roman" w:cs="Times New Roman"/>
          <w:sz w:val="24"/>
          <w:szCs w:val="24"/>
        </w:rPr>
        <w:t xml:space="preserve"> terhadap Y, dapat dilihat pada tabel dibawah ini:</w:t>
      </w:r>
    </w:p>
    <w:p w14:paraId="720CB0BB" w14:textId="57EE2AA6" w:rsidR="003B6EEC" w:rsidRPr="00DC36F5" w:rsidRDefault="003B6EEC" w:rsidP="003B6EEC">
      <w:pPr>
        <w:pStyle w:val="ListParagraph"/>
        <w:spacing w:line="276" w:lineRule="auto"/>
        <w:ind w:left="284" w:firstLine="436"/>
        <w:jc w:val="center"/>
        <w:rPr>
          <w:rFonts w:ascii="Times New Roman" w:hAnsi="Times New Roman" w:cs="Times New Roman"/>
          <w:b/>
          <w:bCs/>
          <w:sz w:val="24"/>
          <w:szCs w:val="24"/>
        </w:rPr>
      </w:pPr>
      <w:bookmarkStart w:id="81" w:name="_Hlk167159929"/>
      <w:r w:rsidRPr="00DC36F5">
        <w:rPr>
          <w:rFonts w:ascii="Times New Roman" w:hAnsi="Times New Roman" w:cs="Times New Roman"/>
          <w:b/>
          <w:bCs/>
          <w:sz w:val="24"/>
          <w:szCs w:val="24"/>
        </w:rPr>
        <w:t>Tabel</w:t>
      </w:r>
      <w:r w:rsidR="00DC36F5" w:rsidRPr="00DC36F5">
        <w:rPr>
          <w:rFonts w:ascii="Times New Roman" w:hAnsi="Times New Roman" w:cs="Times New Roman"/>
          <w:b/>
          <w:bCs/>
          <w:sz w:val="24"/>
          <w:szCs w:val="24"/>
        </w:rPr>
        <w:t xml:space="preserve"> 4.16</w:t>
      </w:r>
    </w:p>
    <w:p w14:paraId="25767C01" w14:textId="66E715EB" w:rsidR="00DF43CC" w:rsidRPr="00DC36F5" w:rsidRDefault="003B6EEC" w:rsidP="00DC36F5">
      <w:pPr>
        <w:pStyle w:val="ListParagraph"/>
        <w:spacing w:line="276" w:lineRule="auto"/>
        <w:ind w:left="284" w:firstLine="436"/>
        <w:jc w:val="center"/>
        <w:rPr>
          <w:rFonts w:ascii="Times New Roman" w:hAnsi="Times New Roman" w:cs="Times New Roman"/>
          <w:b/>
          <w:bCs/>
          <w:sz w:val="24"/>
          <w:szCs w:val="24"/>
        </w:rPr>
      </w:pPr>
      <w:r w:rsidRPr="00DC36F5">
        <w:rPr>
          <w:rFonts w:ascii="Times New Roman" w:hAnsi="Times New Roman" w:cs="Times New Roman"/>
          <w:b/>
          <w:bCs/>
          <w:sz w:val="24"/>
          <w:szCs w:val="24"/>
        </w:rPr>
        <w:t>Hasil Uji Linieritas X</w:t>
      </w:r>
      <w:r w:rsidR="005B10F9" w:rsidRPr="00DC36F5">
        <w:rPr>
          <w:rFonts w:ascii="Times New Roman" w:hAnsi="Times New Roman" w:cs="Times New Roman"/>
          <w:b/>
          <w:bCs/>
          <w:sz w:val="24"/>
          <w:szCs w:val="24"/>
        </w:rPr>
        <w:t>2</w:t>
      </w:r>
      <w:r w:rsidRPr="00DC36F5">
        <w:rPr>
          <w:rFonts w:ascii="Times New Roman" w:hAnsi="Times New Roman" w:cs="Times New Roman"/>
          <w:b/>
          <w:bCs/>
          <w:sz w:val="24"/>
          <w:szCs w:val="24"/>
        </w:rPr>
        <w:t xml:space="preserve"> terhadap Y</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43"/>
        <w:gridCol w:w="1063"/>
        <w:gridCol w:w="1807"/>
        <w:gridCol w:w="1180"/>
        <w:gridCol w:w="823"/>
        <w:gridCol w:w="1130"/>
        <w:gridCol w:w="823"/>
        <w:gridCol w:w="824"/>
      </w:tblGrid>
      <w:tr w:rsidR="00DF43CC" w:rsidRPr="00DF43CC" w14:paraId="40928467" w14:textId="77777777" w:rsidTr="00B756BE">
        <w:trPr>
          <w:cantSplit/>
          <w:trHeight w:val="344"/>
          <w:jc w:val="center"/>
        </w:trPr>
        <w:tc>
          <w:tcPr>
            <w:tcW w:w="9493" w:type="dxa"/>
            <w:gridSpan w:val="8"/>
            <w:shd w:val="clear" w:color="auto" w:fill="FFFFFF"/>
            <w:vAlign w:val="center"/>
          </w:tcPr>
          <w:bookmarkEnd w:id="81"/>
          <w:p w14:paraId="4D7FF2CD" w14:textId="77777777" w:rsidR="00DF43CC" w:rsidRPr="00DF43CC" w:rsidRDefault="00DF43CC" w:rsidP="00DF43CC">
            <w:pPr>
              <w:autoSpaceDE w:val="0"/>
              <w:autoSpaceDN w:val="0"/>
              <w:adjustRightInd w:val="0"/>
              <w:spacing w:after="0" w:line="320" w:lineRule="atLeast"/>
              <w:ind w:left="60" w:right="60"/>
              <w:jc w:val="center"/>
              <w:rPr>
                <w:rFonts w:ascii="Times New Roman" w:hAnsi="Times New Roman" w:cs="Times New Roman"/>
                <w:i/>
                <w:iCs/>
                <w:color w:val="010205"/>
                <w:sz w:val="24"/>
                <w:szCs w:val="24"/>
              </w:rPr>
            </w:pPr>
            <w:r w:rsidRPr="00DF43CC">
              <w:rPr>
                <w:rFonts w:ascii="Times New Roman" w:hAnsi="Times New Roman" w:cs="Times New Roman"/>
                <w:b/>
                <w:bCs/>
                <w:i/>
                <w:iCs/>
                <w:color w:val="010205"/>
                <w:sz w:val="24"/>
                <w:szCs w:val="24"/>
              </w:rPr>
              <w:t>ANOVA Table</w:t>
            </w:r>
          </w:p>
        </w:tc>
      </w:tr>
      <w:tr w:rsidR="00DF43CC" w:rsidRPr="00DF43CC" w14:paraId="7CEE03A9" w14:textId="77777777" w:rsidTr="00B756BE">
        <w:trPr>
          <w:cantSplit/>
          <w:trHeight w:val="344"/>
          <w:jc w:val="center"/>
        </w:trPr>
        <w:tc>
          <w:tcPr>
            <w:tcW w:w="4713" w:type="dxa"/>
            <w:gridSpan w:val="3"/>
            <w:shd w:val="clear" w:color="auto" w:fill="FFFFFF"/>
            <w:vAlign w:val="bottom"/>
          </w:tcPr>
          <w:p w14:paraId="4FEE4CC4" w14:textId="77777777" w:rsidR="00DF43CC" w:rsidRPr="00DF43CC" w:rsidRDefault="00DF43CC" w:rsidP="00DF43CC">
            <w:pPr>
              <w:autoSpaceDE w:val="0"/>
              <w:autoSpaceDN w:val="0"/>
              <w:adjustRightInd w:val="0"/>
              <w:spacing w:after="0" w:line="240" w:lineRule="auto"/>
              <w:rPr>
                <w:rFonts w:ascii="Times New Roman" w:hAnsi="Times New Roman" w:cs="Times New Roman"/>
                <w:sz w:val="24"/>
                <w:szCs w:val="24"/>
              </w:rPr>
            </w:pPr>
          </w:p>
        </w:tc>
        <w:tc>
          <w:tcPr>
            <w:tcW w:w="1180" w:type="dxa"/>
            <w:shd w:val="clear" w:color="auto" w:fill="FFFFFF"/>
            <w:vAlign w:val="bottom"/>
          </w:tcPr>
          <w:p w14:paraId="0403E3E2" w14:textId="77777777" w:rsidR="00DF43CC" w:rsidRPr="00DF43CC" w:rsidRDefault="00DF43CC" w:rsidP="00DF43CC">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DF43CC">
              <w:rPr>
                <w:rFonts w:ascii="Times New Roman" w:hAnsi="Times New Roman" w:cs="Times New Roman"/>
                <w:color w:val="264A60"/>
                <w:sz w:val="24"/>
                <w:szCs w:val="24"/>
              </w:rPr>
              <w:t>Sum of Squares</w:t>
            </w:r>
          </w:p>
        </w:tc>
        <w:tc>
          <w:tcPr>
            <w:tcW w:w="823" w:type="dxa"/>
            <w:shd w:val="clear" w:color="auto" w:fill="FFFFFF"/>
            <w:vAlign w:val="bottom"/>
          </w:tcPr>
          <w:p w14:paraId="2449FF10" w14:textId="77777777" w:rsidR="00DF43CC" w:rsidRPr="00DF43CC" w:rsidRDefault="00DF43CC" w:rsidP="00DF43CC">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DF43CC">
              <w:rPr>
                <w:rFonts w:ascii="Times New Roman" w:hAnsi="Times New Roman" w:cs="Times New Roman"/>
                <w:color w:val="264A60"/>
                <w:sz w:val="24"/>
                <w:szCs w:val="24"/>
              </w:rPr>
              <w:t>df</w:t>
            </w:r>
          </w:p>
        </w:tc>
        <w:tc>
          <w:tcPr>
            <w:tcW w:w="1130" w:type="dxa"/>
            <w:shd w:val="clear" w:color="auto" w:fill="FFFFFF"/>
            <w:vAlign w:val="bottom"/>
          </w:tcPr>
          <w:p w14:paraId="45CAD7DD" w14:textId="77777777" w:rsidR="00DF43CC" w:rsidRPr="00DF43CC" w:rsidRDefault="00DF43CC" w:rsidP="00DF43CC">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DF43CC">
              <w:rPr>
                <w:rFonts w:ascii="Times New Roman" w:hAnsi="Times New Roman" w:cs="Times New Roman"/>
                <w:color w:val="264A60"/>
                <w:sz w:val="24"/>
                <w:szCs w:val="24"/>
              </w:rPr>
              <w:t>Mean Square</w:t>
            </w:r>
          </w:p>
        </w:tc>
        <w:tc>
          <w:tcPr>
            <w:tcW w:w="823" w:type="dxa"/>
            <w:shd w:val="clear" w:color="auto" w:fill="FFFFFF"/>
            <w:vAlign w:val="bottom"/>
          </w:tcPr>
          <w:p w14:paraId="11C804F7" w14:textId="77777777" w:rsidR="00DF43CC" w:rsidRPr="00DF43CC" w:rsidRDefault="00DF43CC" w:rsidP="00DF43CC">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DF43CC">
              <w:rPr>
                <w:rFonts w:ascii="Times New Roman" w:hAnsi="Times New Roman" w:cs="Times New Roman"/>
                <w:color w:val="264A60"/>
                <w:sz w:val="24"/>
                <w:szCs w:val="24"/>
              </w:rPr>
              <w:t>F</w:t>
            </w:r>
          </w:p>
        </w:tc>
        <w:tc>
          <w:tcPr>
            <w:tcW w:w="824" w:type="dxa"/>
            <w:shd w:val="clear" w:color="auto" w:fill="FFFFFF"/>
            <w:vAlign w:val="bottom"/>
          </w:tcPr>
          <w:p w14:paraId="41733CBD" w14:textId="77777777" w:rsidR="00DF43CC" w:rsidRPr="00DF43CC" w:rsidRDefault="00DF43CC" w:rsidP="00DF43CC">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DF43CC">
              <w:rPr>
                <w:rFonts w:ascii="Times New Roman" w:hAnsi="Times New Roman" w:cs="Times New Roman"/>
                <w:color w:val="264A60"/>
                <w:sz w:val="24"/>
                <w:szCs w:val="24"/>
              </w:rPr>
              <w:t>Sig.</w:t>
            </w:r>
          </w:p>
        </w:tc>
      </w:tr>
      <w:tr w:rsidR="00DF43CC" w:rsidRPr="00DF43CC" w14:paraId="3B478282" w14:textId="77777777" w:rsidTr="00B756BE">
        <w:trPr>
          <w:cantSplit/>
          <w:trHeight w:val="344"/>
          <w:jc w:val="center"/>
        </w:trPr>
        <w:tc>
          <w:tcPr>
            <w:tcW w:w="1843" w:type="dxa"/>
            <w:vMerge w:val="restart"/>
            <w:shd w:val="clear" w:color="auto" w:fill="E0E0E0"/>
          </w:tcPr>
          <w:p w14:paraId="520F64E7" w14:textId="77777777" w:rsidR="00DF43CC" w:rsidRPr="00DF43CC" w:rsidRDefault="00DF43CC" w:rsidP="00DF43CC">
            <w:pPr>
              <w:autoSpaceDE w:val="0"/>
              <w:autoSpaceDN w:val="0"/>
              <w:adjustRightInd w:val="0"/>
              <w:spacing w:after="0" w:line="320" w:lineRule="atLeast"/>
              <w:ind w:left="60" w:right="60"/>
              <w:rPr>
                <w:rFonts w:ascii="Times New Roman" w:hAnsi="Times New Roman" w:cs="Times New Roman"/>
                <w:color w:val="264A60"/>
                <w:sz w:val="24"/>
                <w:szCs w:val="24"/>
              </w:rPr>
            </w:pPr>
            <w:r w:rsidRPr="00DF43CC">
              <w:rPr>
                <w:rFonts w:ascii="Times New Roman" w:hAnsi="Times New Roman" w:cs="Times New Roman"/>
                <w:color w:val="264A60"/>
                <w:sz w:val="24"/>
                <w:szCs w:val="24"/>
              </w:rPr>
              <w:t>Mutu Layanan Pendidikan * Kepemimpinan Kepala Madrasah</w:t>
            </w:r>
          </w:p>
        </w:tc>
        <w:tc>
          <w:tcPr>
            <w:tcW w:w="1063" w:type="dxa"/>
            <w:vMerge w:val="restart"/>
            <w:shd w:val="clear" w:color="auto" w:fill="E0E0E0"/>
          </w:tcPr>
          <w:p w14:paraId="339ECB29" w14:textId="77777777" w:rsidR="00DF43CC" w:rsidRPr="00DF43CC" w:rsidRDefault="00DF43CC" w:rsidP="00DF43CC">
            <w:pPr>
              <w:autoSpaceDE w:val="0"/>
              <w:autoSpaceDN w:val="0"/>
              <w:adjustRightInd w:val="0"/>
              <w:spacing w:after="0" w:line="320" w:lineRule="atLeast"/>
              <w:ind w:left="60" w:right="60"/>
              <w:rPr>
                <w:rFonts w:ascii="Times New Roman" w:hAnsi="Times New Roman" w:cs="Times New Roman"/>
                <w:color w:val="264A60"/>
                <w:sz w:val="24"/>
                <w:szCs w:val="24"/>
              </w:rPr>
            </w:pPr>
            <w:r w:rsidRPr="00DF43CC">
              <w:rPr>
                <w:rFonts w:ascii="Times New Roman" w:hAnsi="Times New Roman" w:cs="Times New Roman"/>
                <w:color w:val="264A60"/>
                <w:sz w:val="24"/>
                <w:szCs w:val="24"/>
              </w:rPr>
              <w:t>Between Groups</w:t>
            </w:r>
          </w:p>
        </w:tc>
        <w:tc>
          <w:tcPr>
            <w:tcW w:w="1807" w:type="dxa"/>
            <w:shd w:val="clear" w:color="auto" w:fill="E0E0E0"/>
          </w:tcPr>
          <w:p w14:paraId="6DE4A42E" w14:textId="77777777" w:rsidR="00DF43CC" w:rsidRPr="00DF43CC" w:rsidRDefault="00DF43CC" w:rsidP="00DF43CC">
            <w:pPr>
              <w:autoSpaceDE w:val="0"/>
              <w:autoSpaceDN w:val="0"/>
              <w:adjustRightInd w:val="0"/>
              <w:spacing w:after="0" w:line="320" w:lineRule="atLeast"/>
              <w:ind w:left="60" w:right="60"/>
              <w:rPr>
                <w:rFonts w:ascii="Times New Roman" w:hAnsi="Times New Roman" w:cs="Times New Roman"/>
                <w:color w:val="264A60"/>
                <w:sz w:val="24"/>
                <w:szCs w:val="24"/>
              </w:rPr>
            </w:pPr>
            <w:r w:rsidRPr="00DF43CC">
              <w:rPr>
                <w:rFonts w:ascii="Times New Roman" w:hAnsi="Times New Roman" w:cs="Times New Roman"/>
                <w:color w:val="264A60"/>
                <w:sz w:val="24"/>
                <w:szCs w:val="24"/>
              </w:rPr>
              <w:t>(Combined)</w:t>
            </w:r>
          </w:p>
        </w:tc>
        <w:tc>
          <w:tcPr>
            <w:tcW w:w="1180" w:type="dxa"/>
            <w:shd w:val="clear" w:color="auto" w:fill="FFFFFF"/>
          </w:tcPr>
          <w:p w14:paraId="777B7311" w14:textId="77777777" w:rsidR="00DF43CC" w:rsidRPr="00DF43CC" w:rsidRDefault="00DF43CC" w:rsidP="00DF43CC">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F43CC">
              <w:rPr>
                <w:rFonts w:ascii="Times New Roman" w:hAnsi="Times New Roman" w:cs="Times New Roman"/>
                <w:color w:val="010205"/>
                <w:sz w:val="24"/>
                <w:szCs w:val="24"/>
              </w:rPr>
              <w:t>2133.572</w:t>
            </w:r>
          </w:p>
        </w:tc>
        <w:tc>
          <w:tcPr>
            <w:tcW w:w="823" w:type="dxa"/>
            <w:shd w:val="clear" w:color="auto" w:fill="FFFFFF"/>
          </w:tcPr>
          <w:p w14:paraId="55FA44D7" w14:textId="77777777" w:rsidR="00DF43CC" w:rsidRPr="00DF43CC" w:rsidRDefault="00DF43CC" w:rsidP="00DF43CC">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F43CC">
              <w:rPr>
                <w:rFonts w:ascii="Times New Roman" w:hAnsi="Times New Roman" w:cs="Times New Roman"/>
                <w:color w:val="010205"/>
                <w:sz w:val="24"/>
                <w:szCs w:val="24"/>
              </w:rPr>
              <w:t>23</w:t>
            </w:r>
          </w:p>
        </w:tc>
        <w:tc>
          <w:tcPr>
            <w:tcW w:w="1130" w:type="dxa"/>
            <w:shd w:val="clear" w:color="auto" w:fill="FFFFFF"/>
          </w:tcPr>
          <w:p w14:paraId="7D2FDB12" w14:textId="77777777" w:rsidR="00DF43CC" w:rsidRPr="00DF43CC" w:rsidRDefault="00DF43CC" w:rsidP="00DF43CC">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F43CC">
              <w:rPr>
                <w:rFonts w:ascii="Times New Roman" w:hAnsi="Times New Roman" w:cs="Times New Roman"/>
                <w:color w:val="010205"/>
                <w:sz w:val="24"/>
                <w:szCs w:val="24"/>
              </w:rPr>
              <w:t>92.764</w:t>
            </w:r>
          </w:p>
        </w:tc>
        <w:tc>
          <w:tcPr>
            <w:tcW w:w="823" w:type="dxa"/>
            <w:shd w:val="clear" w:color="auto" w:fill="FFFFFF"/>
          </w:tcPr>
          <w:p w14:paraId="2FF4421E" w14:textId="77777777" w:rsidR="00DF43CC" w:rsidRPr="00DF43CC" w:rsidRDefault="00DF43CC" w:rsidP="00DF43CC">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F43CC">
              <w:rPr>
                <w:rFonts w:ascii="Times New Roman" w:hAnsi="Times New Roman" w:cs="Times New Roman"/>
                <w:color w:val="010205"/>
                <w:sz w:val="24"/>
                <w:szCs w:val="24"/>
              </w:rPr>
              <w:t>.707</w:t>
            </w:r>
          </w:p>
        </w:tc>
        <w:tc>
          <w:tcPr>
            <w:tcW w:w="824" w:type="dxa"/>
            <w:shd w:val="clear" w:color="auto" w:fill="FFFFFF"/>
          </w:tcPr>
          <w:p w14:paraId="4899470C" w14:textId="77777777" w:rsidR="00DF43CC" w:rsidRPr="00DF43CC" w:rsidRDefault="00DF43CC" w:rsidP="00DF43CC">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F43CC">
              <w:rPr>
                <w:rFonts w:ascii="Times New Roman" w:hAnsi="Times New Roman" w:cs="Times New Roman"/>
                <w:color w:val="010205"/>
                <w:sz w:val="24"/>
                <w:szCs w:val="24"/>
              </w:rPr>
              <w:t>.821</w:t>
            </w:r>
          </w:p>
        </w:tc>
      </w:tr>
      <w:tr w:rsidR="00DF43CC" w:rsidRPr="00DF43CC" w14:paraId="6ECBE6EA" w14:textId="77777777" w:rsidTr="00B756BE">
        <w:trPr>
          <w:cantSplit/>
          <w:trHeight w:val="365"/>
          <w:jc w:val="center"/>
        </w:trPr>
        <w:tc>
          <w:tcPr>
            <w:tcW w:w="1843" w:type="dxa"/>
            <w:vMerge/>
            <w:shd w:val="clear" w:color="auto" w:fill="E0E0E0"/>
          </w:tcPr>
          <w:p w14:paraId="41668553" w14:textId="77777777" w:rsidR="00DF43CC" w:rsidRPr="00DF43CC" w:rsidRDefault="00DF43CC" w:rsidP="00DF43CC">
            <w:pPr>
              <w:autoSpaceDE w:val="0"/>
              <w:autoSpaceDN w:val="0"/>
              <w:adjustRightInd w:val="0"/>
              <w:spacing w:after="0" w:line="240" w:lineRule="auto"/>
              <w:rPr>
                <w:rFonts w:ascii="Times New Roman" w:hAnsi="Times New Roman" w:cs="Times New Roman"/>
                <w:color w:val="010205"/>
                <w:sz w:val="24"/>
                <w:szCs w:val="24"/>
              </w:rPr>
            </w:pPr>
          </w:p>
        </w:tc>
        <w:tc>
          <w:tcPr>
            <w:tcW w:w="1063" w:type="dxa"/>
            <w:vMerge/>
            <w:shd w:val="clear" w:color="auto" w:fill="E0E0E0"/>
          </w:tcPr>
          <w:p w14:paraId="1515A1AA" w14:textId="77777777" w:rsidR="00DF43CC" w:rsidRPr="00DF43CC" w:rsidRDefault="00DF43CC" w:rsidP="00DF43CC">
            <w:pPr>
              <w:autoSpaceDE w:val="0"/>
              <w:autoSpaceDN w:val="0"/>
              <w:adjustRightInd w:val="0"/>
              <w:spacing w:after="0" w:line="240" w:lineRule="auto"/>
              <w:rPr>
                <w:rFonts w:ascii="Times New Roman" w:hAnsi="Times New Roman" w:cs="Times New Roman"/>
                <w:color w:val="010205"/>
                <w:sz w:val="24"/>
                <w:szCs w:val="24"/>
              </w:rPr>
            </w:pPr>
          </w:p>
        </w:tc>
        <w:tc>
          <w:tcPr>
            <w:tcW w:w="1807" w:type="dxa"/>
            <w:shd w:val="clear" w:color="auto" w:fill="E0E0E0"/>
          </w:tcPr>
          <w:p w14:paraId="79E7A86F" w14:textId="77777777" w:rsidR="00DF43CC" w:rsidRPr="00DF43CC" w:rsidRDefault="00DF43CC" w:rsidP="00DF43CC">
            <w:pPr>
              <w:autoSpaceDE w:val="0"/>
              <w:autoSpaceDN w:val="0"/>
              <w:adjustRightInd w:val="0"/>
              <w:spacing w:after="0" w:line="320" w:lineRule="atLeast"/>
              <w:ind w:left="60" w:right="60"/>
              <w:rPr>
                <w:rFonts w:ascii="Times New Roman" w:hAnsi="Times New Roman" w:cs="Times New Roman"/>
                <w:color w:val="264A60"/>
                <w:sz w:val="24"/>
                <w:szCs w:val="24"/>
              </w:rPr>
            </w:pPr>
            <w:r w:rsidRPr="00DF43CC">
              <w:rPr>
                <w:rFonts w:ascii="Times New Roman" w:hAnsi="Times New Roman" w:cs="Times New Roman"/>
                <w:color w:val="264A60"/>
                <w:sz w:val="24"/>
                <w:szCs w:val="24"/>
              </w:rPr>
              <w:t>Linearity</w:t>
            </w:r>
          </w:p>
        </w:tc>
        <w:tc>
          <w:tcPr>
            <w:tcW w:w="1180" w:type="dxa"/>
            <w:shd w:val="clear" w:color="auto" w:fill="FFFFFF"/>
          </w:tcPr>
          <w:p w14:paraId="47359493" w14:textId="77777777" w:rsidR="00DF43CC" w:rsidRPr="00DF43CC" w:rsidRDefault="00DF43CC" w:rsidP="00DF43CC">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F43CC">
              <w:rPr>
                <w:rFonts w:ascii="Times New Roman" w:hAnsi="Times New Roman" w:cs="Times New Roman"/>
                <w:color w:val="010205"/>
                <w:sz w:val="24"/>
                <w:szCs w:val="24"/>
              </w:rPr>
              <w:t>438.333</w:t>
            </w:r>
          </w:p>
        </w:tc>
        <w:tc>
          <w:tcPr>
            <w:tcW w:w="823" w:type="dxa"/>
            <w:shd w:val="clear" w:color="auto" w:fill="FFFFFF"/>
          </w:tcPr>
          <w:p w14:paraId="6D9194C1" w14:textId="77777777" w:rsidR="00DF43CC" w:rsidRPr="00DF43CC" w:rsidRDefault="00DF43CC" w:rsidP="00DF43CC">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F43CC">
              <w:rPr>
                <w:rFonts w:ascii="Times New Roman" w:hAnsi="Times New Roman" w:cs="Times New Roman"/>
                <w:color w:val="010205"/>
                <w:sz w:val="24"/>
                <w:szCs w:val="24"/>
              </w:rPr>
              <w:t>1</w:t>
            </w:r>
          </w:p>
        </w:tc>
        <w:tc>
          <w:tcPr>
            <w:tcW w:w="1130" w:type="dxa"/>
            <w:shd w:val="clear" w:color="auto" w:fill="FFFFFF"/>
          </w:tcPr>
          <w:p w14:paraId="0504A9A7" w14:textId="77777777" w:rsidR="00DF43CC" w:rsidRPr="00DF43CC" w:rsidRDefault="00DF43CC" w:rsidP="00DF43CC">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F43CC">
              <w:rPr>
                <w:rFonts w:ascii="Times New Roman" w:hAnsi="Times New Roman" w:cs="Times New Roman"/>
                <w:color w:val="010205"/>
                <w:sz w:val="24"/>
                <w:szCs w:val="24"/>
              </w:rPr>
              <w:t>438.333</w:t>
            </w:r>
          </w:p>
        </w:tc>
        <w:tc>
          <w:tcPr>
            <w:tcW w:w="823" w:type="dxa"/>
            <w:shd w:val="clear" w:color="auto" w:fill="FFFFFF"/>
          </w:tcPr>
          <w:p w14:paraId="1EED10C3" w14:textId="77777777" w:rsidR="00DF43CC" w:rsidRPr="00DF43CC" w:rsidRDefault="00DF43CC" w:rsidP="00DF43CC">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F43CC">
              <w:rPr>
                <w:rFonts w:ascii="Times New Roman" w:hAnsi="Times New Roman" w:cs="Times New Roman"/>
                <w:color w:val="010205"/>
                <w:sz w:val="24"/>
                <w:szCs w:val="24"/>
              </w:rPr>
              <w:t>3.339</w:t>
            </w:r>
          </w:p>
        </w:tc>
        <w:tc>
          <w:tcPr>
            <w:tcW w:w="824" w:type="dxa"/>
            <w:shd w:val="clear" w:color="auto" w:fill="FFFFFF"/>
          </w:tcPr>
          <w:p w14:paraId="07A8B8F3" w14:textId="77777777" w:rsidR="00DF43CC" w:rsidRPr="00DF43CC" w:rsidRDefault="00DF43CC" w:rsidP="00DF43CC">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F43CC">
              <w:rPr>
                <w:rFonts w:ascii="Times New Roman" w:hAnsi="Times New Roman" w:cs="Times New Roman"/>
                <w:color w:val="010205"/>
                <w:sz w:val="24"/>
                <w:szCs w:val="24"/>
              </w:rPr>
              <w:t>.072</w:t>
            </w:r>
          </w:p>
        </w:tc>
      </w:tr>
      <w:tr w:rsidR="00DF43CC" w:rsidRPr="00DF43CC" w14:paraId="7EB08585" w14:textId="77777777" w:rsidTr="00B756BE">
        <w:trPr>
          <w:cantSplit/>
          <w:trHeight w:val="365"/>
          <w:jc w:val="center"/>
        </w:trPr>
        <w:tc>
          <w:tcPr>
            <w:tcW w:w="1843" w:type="dxa"/>
            <w:vMerge/>
            <w:shd w:val="clear" w:color="auto" w:fill="E0E0E0"/>
          </w:tcPr>
          <w:p w14:paraId="1F669865" w14:textId="77777777" w:rsidR="00DF43CC" w:rsidRPr="00DF43CC" w:rsidRDefault="00DF43CC" w:rsidP="00DF43CC">
            <w:pPr>
              <w:autoSpaceDE w:val="0"/>
              <w:autoSpaceDN w:val="0"/>
              <w:adjustRightInd w:val="0"/>
              <w:spacing w:after="0" w:line="240" w:lineRule="auto"/>
              <w:rPr>
                <w:rFonts w:ascii="Times New Roman" w:hAnsi="Times New Roman" w:cs="Times New Roman"/>
                <w:color w:val="010205"/>
                <w:sz w:val="24"/>
                <w:szCs w:val="24"/>
              </w:rPr>
            </w:pPr>
          </w:p>
        </w:tc>
        <w:tc>
          <w:tcPr>
            <w:tcW w:w="1063" w:type="dxa"/>
            <w:vMerge/>
            <w:shd w:val="clear" w:color="auto" w:fill="E0E0E0"/>
          </w:tcPr>
          <w:p w14:paraId="3DF1180F" w14:textId="77777777" w:rsidR="00DF43CC" w:rsidRPr="00DF43CC" w:rsidRDefault="00DF43CC" w:rsidP="00DF43CC">
            <w:pPr>
              <w:autoSpaceDE w:val="0"/>
              <w:autoSpaceDN w:val="0"/>
              <w:adjustRightInd w:val="0"/>
              <w:spacing w:after="0" w:line="240" w:lineRule="auto"/>
              <w:rPr>
                <w:rFonts w:ascii="Times New Roman" w:hAnsi="Times New Roman" w:cs="Times New Roman"/>
                <w:color w:val="010205"/>
                <w:sz w:val="24"/>
                <w:szCs w:val="24"/>
              </w:rPr>
            </w:pPr>
          </w:p>
        </w:tc>
        <w:tc>
          <w:tcPr>
            <w:tcW w:w="1807" w:type="dxa"/>
            <w:shd w:val="clear" w:color="auto" w:fill="E0E0E0"/>
          </w:tcPr>
          <w:p w14:paraId="6534C838" w14:textId="77777777" w:rsidR="00DF43CC" w:rsidRPr="00DF43CC" w:rsidRDefault="00DF43CC" w:rsidP="00DF43CC">
            <w:pPr>
              <w:autoSpaceDE w:val="0"/>
              <w:autoSpaceDN w:val="0"/>
              <w:adjustRightInd w:val="0"/>
              <w:spacing w:after="0" w:line="320" w:lineRule="atLeast"/>
              <w:ind w:left="60" w:right="60"/>
              <w:rPr>
                <w:rFonts w:ascii="Times New Roman" w:hAnsi="Times New Roman" w:cs="Times New Roman"/>
                <w:color w:val="264A60"/>
                <w:sz w:val="24"/>
                <w:szCs w:val="24"/>
              </w:rPr>
            </w:pPr>
            <w:r w:rsidRPr="00DF43CC">
              <w:rPr>
                <w:rFonts w:ascii="Times New Roman" w:hAnsi="Times New Roman" w:cs="Times New Roman"/>
                <w:color w:val="264A60"/>
                <w:sz w:val="24"/>
                <w:szCs w:val="24"/>
              </w:rPr>
              <w:t>Deviation from Linearity</w:t>
            </w:r>
          </w:p>
        </w:tc>
        <w:tc>
          <w:tcPr>
            <w:tcW w:w="1180" w:type="dxa"/>
            <w:shd w:val="clear" w:color="auto" w:fill="FFFFFF"/>
          </w:tcPr>
          <w:p w14:paraId="34F20534" w14:textId="77777777" w:rsidR="00DF43CC" w:rsidRPr="00DF43CC" w:rsidRDefault="00DF43CC" w:rsidP="00DF43CC">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F43CC">
              <w:rPr>
                <w:rFonts w:ascii="Times New Roman" w:hAnsi="Times New Roman" w:cs="Times New Roman"/>
                <w:color w:val="010205"/>
                <w:sz w:val="24"/>
                <w:szCs w:val="24"/>
              </w:rPr>
              <w:t>1695.239</w:t>
            </w:r>
          </w:p>
        </w:tc>
        <w:tc>
          <w:tcPr>
            <w:tcW w:w="823" w:type="dxa"/>
            <w:shd w:val="clear" w:color="auto" w:fill="FFFFFF"/>
          </w:tcPr>
          <w:p w14:paraId="43BE7535" w14:textId="77777777" w:rsidR="00DF43CC" w:rsidRPr="00DF43CC" w:rsidRDefault="00DF43CC" w:rsidP="00DF43CC">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F43CC">
              <w:rPr>
                <w:rFonts w:ascii="Times New Roman" w:hAnsi="Times New Roman" w:cs="Times New Roman"/>
                <w:color w:val="010205"/>
                <w:sz w:val="24"/>
                <w:szCs w:val="24"/>
              </w:rPr>
              <w:t>22</w:t>
            </w:r>
          </w:p>
        </w:tc>
        <w:tc>
          <w:tcPr>
            <w:tcW w:w="1130" w:type="dxa"/>
            <w:shd w:val="clear" w:color="auto" w:fill="FFFFFF"/>
          </w:tcPr>
          <w:p w14:paraId="7CA33982" w14:textId="77777777" w:rsidR="00DF43CC" w:rsidRPr="00DF43CC" w:rsidRDefault="00DF43CC" w:rsidP="00DF43CC">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F43CC">
              <w:rPr>
                <w:rFonts w:ascii="Times New Roman" w:hAnsi="Times New Roman" w:cs="Times New Roman"/>
                <w:color w:val="010205"/>
                <w:sz w:val="24"/>
                <w:szCs w:val="24"/>
              </w:rPr>
              <w:t>77.056</w:t>
            </w:r>
          </w:p>
        </w:tc>
        <w:tc>
          <w:tcPr>
            <w:tcW w:w="823" w:type="dxa"/>
            <w:shd w:val="clear" w:color="auto" w:fill="FFFFFF"/>
          </w:tcPr>
          <w:p w14:paraId="1CE22677" w14:textId="77777777" w:rsidR="00DF43CC" w:rsidRPr="00DF43CC" w:rsidRDefault="00DF43CC" w:rsidP="00DF43CC">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F43CC">
              <w:rPr>
                <w:rFonts w:ascii="Times New Roman" w:hAnsi="Times New Roman" w:cs="Times New Roman"/>
                <w:color w:val="010205"/>
                <w:sz w:val="24"/>
                <w:szCs w:val="24"/>
              </w:rPr>
              <w:t>.587</w:t>
            </w:r>
          </w:p>
        </w:tc>
        <w:tc>
          <w:tcPr>
            <w:tcW w:w="824" w:type="dxa"/>
            <w:shd w:val="clear" w:color="auto" w:fill="FFFFFF"/>
          </w:tcPr>
          <w:p w14:paraId="2AEA6EFC" w14:textId="77777777" w:rsidR="00DF43CC" w:rsidRPr="00DF43CC" w:rsidRDefault="00DF43CC" w:rsidP="00DF43CC">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F43CC">
              <w:rPr>
                <w:rFonts w:ascii="Times New Roman" w:hAnsi="Times New Roman" w:cs="Times New Roman"/>
                <w:color w:val="010205"/>
                <w:sz w:val="24"/>
                <w:szCs w:val="24"/>
              </w:rPr>
              <w:t>.917</w:t>
            </w:r>
          </w:p>
        </w:tc>
      </w:tr>
      <w:tr w:rsidR="00DF43CC" w:rsidRPr="00DF43CC" w14:paraId="351CFD72" w14:textId="77777777" w:rsidTr="00B756BE">
        <w:trPr>
          <w:cantSplit/>
          <w:trHeight w:val="365"/>
          <w:jc w:val="center"/>
        </w:trPr>
        <w:tc>
          <w:tcPr>
            <w:tcW w:w="1843" w:type="dxa"/>
            <w:vMerge/>
            <w:shd w:val="clear" w:color="auto" w:fill="E0E0E0"/>
          </w:tcPr>
          <w:p w14:paraId="54FF4690" w14:textId="77777777" w:rsidR="00DF43CC" w:rsidRPr="00DF43CC" w:rsidRDefault="00DF43CC" w:rsidP="00DF43CC">
            <w:pPr>
              <w:autoSpaceDE w:val="0"/>
              <w:autoSpaceDN w:val="0"/>
              <w:adjustRightInd w:val="0"/>
              <w:spacing w:after="0" w:line="240" w:lineRule="auto"/>
              <w:rPr>
                <w:rFonts w:ascii="Times New Roman" w:hAnsi="Times New Roman" w:cs="Times New Roman"/>
                <w:color w:val="010205"/>
                <w:sz w:val="24"/>
                <w:szCs w:val="24"/>
              </w:rPr>
            </w:pPr>
          </w:p>
        </w:tc>
        <w:tc>
          <w:tcPr>
            <w:tcW w:w="2870" w:type="dxa"/>
            <w:gridSpan w:val="2"/>
            <w:shd w:val="clear" w:color="auto" w:fill="E0E0E0"/>
          </w:tcPr>
          <w:p w14:paraId="6042D6E8" w14:textId="77777777" w:rsidR="00DF43CC" w:rsidRPr="00DF43CC" w:rsidRDefault="00DF43CC" w:rsidP="00DF43CC">
            <w:pPr>
              <w:autoSpaceDE w:val="0"/>
              <w:autoSpaceDN w:val="0"/>
              <w:adjustRightInd w:val="0"/>
              <w:spacing w:after="0" w:line="320" w:lineRule="atLeast"/>
              <w:ind w:left="60" w:right="60"/>
              <w:rPr>
                <w:rFonts w:ascii="Times New Roman" w:hAnsi="Times New Roman" w:cs="Times New Roman"/>
                <w:color w:val="264A60"/>
                <w:sz w:val="24"/>
                <w:szCs w:val="24"/>
              </w:rPr>
            </w:pPr>
            <w:r w:rsidRPr="00DF43CC">
              <w:rPr>
                <w:rFonts w:ascii="Times New Roman" w:hAnsi="Times New Roman" w:cs="Times New Roman"/>
                <w:color w:val="264A60"/>
                <w:sz w:val="24"/>
                <w:szCs w:val="24"/>
              </w:rPr>
              <w:t>Within Groups</w:t>
            </w:r>
          </w:p>
        </w:tc>
        <w:tc>
          <w:tcPr>
            <w:tcW w:w="1180" w:type="dxa"/>
            <w:shd w:val="clear" w:color="auto" w:fill="FFFFFF"/>
          </w:tcPr>
          <w:p w14:paraId="7F3B5EE4" w14:textId="77777777" w:rsidR="00DF43CC" w:rsidRPr="00DF43CC" w:rsidRDefault="00DF43CC" w:rsidP="00DF43CC">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F43CC">
              <w:rPr>
                <w:rFonts w:ascii="Times New Roman" w:hAnsi="Times New Roman" w:cs="Times New Roman"/>
                <w:color w:val="010205"/>
                <w:sz w:val="24"/>
                <w:szCs w:val="24"/>
              </w:rPr>
              <w:t>8139.463</w:t>
            </w:r>
          </w:p>
        </w:tc>
        <w:tc>
          <w:tcPr>
            <w:tcW w:w="823" w:type="dxa"/>
            <w:shd w:val="clear" w:color="auto" w:fill="FFFFFF"/>
          </w:tcPr>
          <w:p w14:paraId="23B43E27" w14:textId="77777777" w:rsidR="00DF43CC" w:rsidRPr="00DF43CC" w:rsidRDefault="00DF43CC" w:rsidP="00DF43CC">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F43CC">
              <w:rPr>
                <w:rFonts w:ascii="Times New Roman" w:hAnsi="Times New Roman" w:cs="Times New Roman"/>
                <w:color w:val="010205"/>
                <w:sz w:val="24"/>
                <w:szCs w:val="24"/>
              </w:rPr>
              <w:t>62</w:t>
            </w:r>
          </w:p>
        </w:tc>
        <w:tc>
          <w:tcPr>
            <w:tcW w:w="1130" w:type="dxa"/>
            <w:shd w:val="clear" w:color="auto" w:fill="FFFFFF"/>
          </w:tcPr>
          <w:p w14:paraId="54C1123E" w14:textId="77777777" w:rsidR="00DF43CC" w:rsidRPr="00DF43CC" w:rsidRDefault="00DF43CC" w:rsidP="00DF43CC">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F43CC">
              <w:rPr>
                <w:rFonts w:ascii="Times New Roman" w:hAnsi="Times New Roman" w:cs="Times New Roman"/>
                <w:color w:val="010205"/>
                <w:sz w:val="24"/>
                <w:szCs w:val="24"/>
              </w:rPr>
              <w:t>131.282</w:t>
            </w:r>
          </w:p>
        </w:tc>
        <w:tc>
          <w:tcPr>
            <w:tcW w:w="823" w:type="dxa"/>
            <w:shd w:val="clear" w:color="auto" w:fill="FFFFFF"/>
            <w:vAlign w:val="center"/>
          </w:tcPr>
          <w:p w14:paraId="0DE5B795" w14:textId="77777777" w:rsidR="00DF43CC" w:rsidRPr="00DF43CC" w:rsidRDefault="00DF43CC" w:rsidP="00DF43CC">
            <w:pPr>
              <w:autoSpaceDE w:val="0"/>
              <w:autoSpaceDN w:val="0"/>
              <w:adjustRightInd w:val="0"/>
              <w:spacing w:after="0" w:line="240" w:lineRule="auto"/>
              <w:rPr>
                <w:rFonts w:ascii="Times New Roman" w:hAnsi="Times New Roman" w:cs="Times New Roman"/>
                <w:sz w:val="24"/>
                <w:szCs w:val="24"/>
              </w:rPr>
            </w:pPr>
          </w:p>
        </w:tc>
        <w:tc>
          <w:tcPr>
            <w:tcW w:w="824" w:type="dxa"/>
            <w:shd w:val="clear" w:color="auto" w:fill="FFFFFF"/>
            <w:vAlign w:val="center"/>
          </w:tcPr>
          <w:p w14:paraId="40C0878D" w14:textId="77777777" w:rsidR="00DF43CC" w:rsidRPr="00DF43CC" w:rsidRDefault="00DF43CC" w:rsidP="00DF43CC">
            <w:pPr>
              <w:autoSpaceDE w:val="0"/>
              <w:autoSpaceDN w:val="0"/>
              <w:adjustRightInd w:val="0"/>
              <w:spacing w:after="0" w:line="240" w:lineRule="auto"/>
              <w:rPr>
                <w:rFonts w:ascii="Times New Roman" w:hAnsi="Times New Roman" w:cs="Times New Roman"/>
                <w:sz w:val="24"/>
                <w:szCs w:val="24"/>
              </w:rPr>
            </w:pPr>
          </w:p>
        </w:tc>
      </w:tr>
      <w:tr w:rsidR="00DF43CC" w:rsidRPr="00DF43CC" w14:paraId="5A845A9F" w14:textId="77777777" w:rsidTr="00B756BE">
        <w:trPr>
          <w:cantSplit/>
          <w:trHeight w:val="365"/>
          <w:jc w:val="center"/>
        </w:trPr>
        <w:tc>
          <w:tcPr>
            <w:tcW w:w="1843" w:type="dxa"/>
            <w:vMerge/>
            <w:shd w:val="clear" w:color="auto" w:fill="E0E0E0"/>
          </w:tcPr>
          <w:p w14:paraId="3433D45C" w14:textId="77777777" w:rsidR="00DF43CC" w:rsidRPr="00DF43CC" w:rsidRDefault="00DF43CC" w:rsidP="00DF43CC">
            <w:pPr>
              <w:autoSpaceDE w:val="0"/>
              <w:autoSpaceDN w:val="0"/>
              <w:adjustRightInd w:val="0"/>
              <w:spacing w:after="0" w:line="240" w:lineRule="auto"/>
              <w:rPr>
                <w:rFonts w:ascii="Times New Roman" w:hAnsi="Times New Roman" w:cs="Times New Roman"/>
                <w:sz w:val="24"/>
                <w:szCs w:val="24"/>
              </w:rPr>
            </w:pPr>
          </w:p>
        </w:tc>
        <w:tc>
          <w:tcPr>
            <w:tcW w:w="2870" w:type="dxa"/>
            <w:gridSpan w:val="2"/>
            <w:shd w:val="clear" w:color="auto" w:fill="E0E0E0"/>
          </w:tcPr>
          <w:p w14:paraId="43668E03" w14:textId="77777777" w:rsidR="00DF43CC" w:rsidRPr="00DF43CC" w:rsidRDefault="00DF43CC" w:rsidP="00DF43CC">
            <w:pPr>
              <w:autoSpaceDE w:val="0"/>
              <w:autoSpaceDN w:val="0"/>
              <w:adjustRightInd w:val="0"/>
              <w:spacing w:after="0" w:line="320" w:lineRule="atLeast"/>
              <w:ind w:left="60" w:right="60"/>
              <w:rPr>
                <w:rFonts w:ascii="Times New Roman" w:hAnsi="Times New Roman" w:cs="Times New Roman"/>
                <w:color w:val="264A60"/>
                <w:sz w:val="24"/>
                <w:szCs w:val="24"/>
              </w:rPr>
            </w:pPr>
            <w:r w:rsidRPr="00DF43CC">
              <w:rPr>
                <w:rFonts w:ascii="Times New Roman" w:hAnsi="Times New Roman" w:cs="Times New Roman"/>
                <w:color w:val="264A60"/>
                <w:sz w:val="24"/>
                <w:szCs w:val="24"/>
              </w:rPr>
              <w:t>Total</w:t>
            </w:r>
          </w:p>
        </w:tc>
        <w:tc>
          <w:tcPr>
            <w:tcW w:w="1180" w:type="dxa"/>
            <w:shd w:val="clear" w:color="auto" w:fill="FFFFFF"/>
          </w:tcPr>
          <w:p w14:paraId="5062D298" w14:textId="77777777" w:rsidR="00DF43CC" w:rsidRPr="00DF43CC" w:rsidRDefault="00DF43CC" w:rsidP="00DF43CC">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F43CC">
              <w:rPr>
                <w:rFonts w:ascii="Times New Roman" w:hAnsi="Times New Roman" w:cs="Times New Roman"/>
                <w:color w:val="010205"/>
                <w:sz w:val="24"/>
                <w:szCs w:val="24"/>
              </w:rPr>
              <w:t>10273.035</w:t>
            </w:r>
          </w:p>
        </w:tc>
        <w:tc>
          <w:tcPr>
            <w:tcW w:w="823" w:type="dxa"/>
            <w:shd w:val="clear" w:color="auto" w:fill="FFFFFF"/>
          </w:tcPr>
          <w:p w14:paraId="7A35F253" w14:textId="77777777" w:rsidR="00DF43CC" w:rsidRPr="00DF43CC" w:rsidRDefault="00DF43CC" w:rsidP="00DF43CC">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F43CC">
              <w:rPr>
                <w:rFonts w:ascii="Times New Roman" w:hAnsi="Times New Roman" w:cs="Times New Roman"/>
                <w:color w:val="010205"/>
                <w:sz w:val="24"/>
                <w:szCs w:val="24"/>
              </w:rPr>
              <w:t>85</w:t>
            </w:r>
          </w:p>
        </w:tc>
        <w:tc>
          <w:tcPr>
            <w:tcW w:w="1130" w:type="dxa"/>
            <w:shd w:val="clear" w:color="auto" w:fill="FFFFFF"/>
            <w:vAlign w:val="center"/>
          </w:tcPr>
          <w:p w14:paraId="029E4395" w14:textId="77777777" w:rsidR="00DF43CC" w:rsidRPr="00DF43CC" w:rsidRDefault="00DF43CC" w:rsidP="00DF43CC">
            <w:pPr>
              <w:autoSpaceDE w:val="0"/>
              <w:autoSpaceDN w:val="0"/>
              <w:adjustRightInd w:val="0"/>
              <w:spacing w:after="0" w:line="240" w:lineRule="auto"/>
              <w:rPr>
                <w:rFonts w:ascii="Times New Roman" w:hAnsi="Times New Roman" w:cs="Times New Roman"/>
                <w:sz w:val="24"/>
                <w:szCs w:val="24"/>
              </w:rPr>
            </w:pPr>
          </w:p>
        </w:tc>
        <w:tc>
          <w:tcPr>
            <w:tcW w:w="823" w:type="dxa"/>
            <w:shd w:val="clear" w:color="auto" w:fill="FFFFFF"/>
            <w:vAlign w:val="center"/>
          </w:tcPr>
          <w:p w14:paraId="0C934E20" w14:textId="77777777" w:rsidR="00DF43CC" w:rsidRPr="00DF43CC" w:rsidRDefault="00DF43CC" w:rsidP="00DF43CC">
            <w:pPr>
              <w:autoSpaceDE w:val="0"/>
              <w:autoSpaceDN w:val="0"/>
              <w:adjustRightInd w:val="0"/>
              <w:spacing w:after="0" w:line="240" w:lineRule="auto"/>
              <w:rPr>
                <w:rFonts w:ascii="Times New Roman" w:hAnsi="Times New Roman" w:cs="Times New Roman"/>
                <w:sz w:val="24"/>
                <w:szCs w:val="24"/>
              </w:rPr>
            </w:pPr>
          </w:p>
        </w:tc>
        <w:tc>
          <w:tcPr>
            <w:tcW w:w="824" w:type="dxa"/>
            <w:shd w:val="clear" w:color="auto" w:fill="FFFFFF"/>
            <w:vAlign w:val="center"/>
          </w:tcPr>
          <w:p w14:paraId="0A28CE70" w14:textId="77777777" w:rsidR="00DF43CC" w:rsidRPr="00DF43CC" w:rsidRDefault="00DF43CC" w:rsidP="00DF43CC">
            <w:pPr>
              <w:autoSpaceDE w:val="0"/>
              <w:autoSpaceDN w:val="0"/>
              <w:adjustRightInd w:val="0"/>
              <w:spacing w:after="0" w:line="240" w:lineRule="auto"/>
              <w:rPr>
                <w:rFonts w:ascii="Times New Roman" w:hAnsi="Times New Roman" w:cs="Times New Roman"/>
                <w:sz w:val="24"/>
                <w:szCs w:val="24"/>
              </w:rPr>
            </w:pPr>
          </w:p>
        </w:tc>
      </w:tr>
    </w:tbl>
    <w:p w14:paraId="22955C56" w14:textId="77777777" w:rsidR="00DF43CC" w:rsidRPr="00DF43CC" w:rsidRDefault="00DF43CC" w:rsidP="00DF43CC">
      <w:pPr>
        <w:autoSpaceDE w:val="0"/>
        <w:autoSpaceDN w:val="0"/>
        <w:adjustRightInd w:val="0"/>
        <w:spacing w:after="0" w:line="400" w:lineRule="atLeast"/>
        <w:rPr>
          <w:rFonts w:ascii="Times New Roman" w:hAnsi="Times New Roman" w:cs="Times New Roman"/>
          <w:sz w:val="24"/>
          <w:szCs w:val="24"/>
        </w:rPr>
      </w:pPr>
    </w:p>
    <w:p w14:paraId="5B33C737" w14:textId="1C2EA345" w:rsidR="0095699D" w:rsidRPr="00DF43CC" w:rsidRDefault="003B6EEC" w:rsidP="006913F3">
      <w:pPr>
        <w:autoSpaceDE w:val="0"/>
        <w:autoSpaceDN w:val="0"/>
        <w:adjustRightInd w:val="0"/>
        <w:spacing w:after="0" w:line="360" w:lineRule="auto"/>
        <w:jc w:val="both"/>
        <w:rPr>
          <w:rFonts w:ascii="Times New Roman" w:hAnsi="Times New Roman" w:cs="Times New Roman"/>
          <w:sz w:val="24"/>
          <w:szCs w:val="24"/>
        </w:rPr>
      </w:pPr>
      <w:r w:rsidRPr="00DF43CC">
        <w:rPr>
          <w:rFonts w:ascii="Times New Roman" w:hAnsi="Times New Roman" w:cs="Times New Roman"/>
          <w:sz w:val="24"/>
          <w:szCs w:val="24"/>
        </w:rPr>
        <w:t>Berdasarkan tabel diatas, maka dapat diketahui sebagai berikut:</w:t>
      </w:r>
    </w:p>
    <w:p w14:paraId="17029C09" w14:textId="77777777" w:rsidR="003B6EEC" w:rsidRPr="00DF43CC" w:rsidRDefault="003B6EEC" w:rsidP="006913F3">
      <w:pPr>
        <w:autoSpaceDE w:val="0"/>
        <w:autoSpaceDN w:val="0"/>
        <w:adjustRightInd w:val="0"/>
        <w:spacing w:after="0" w:line="360" w:lineRule="auto"/>
        <w:jc w:val="both"/>
        <w:rPr>
          <w:rFonts w:ascii="Times New Roman" w:hAnsi="Times New Roman" w:cs="Times New Roman"/>
          <w:b/>
          <w:bCs/>
          <w:sz w:val="24"/>
          <w:szCs w:val="24"/>
          <w:u w:val="single"/>
        </w:rPr>
      </w:pPr>
      <w:r w:rsidRPr="00DF43CC">
        <w:rPr>
          <w:rFonts w:ascii="Times New Roman" w:hAnsi="Times New Roman" w:cs="Times New Roman"/>
          <w:b/>
          <w:bCs/>
          <w:sz w:val="24"/>
          <w:szCs w:val="24"/>
          <w:u w:val="single"/>
        </w:rPr>
        <w:t>Hipotesis yang diajukan:</w:t>
      </w:r>
    </w:p>
    <w:p w14:paraId="5A28D48B" w14:textId="33452B3D" w:rsidR="003B6EEC" w:rsidRPr="00DF43CC" w:rsidRDefault="003B6EEC" w:rsidP="006913F3">
      <w:pPr>
        <w:autoSpaceDE w:val="0"/>
        <w:autoSpaceDN w:val="0"/>
        <w:adjustRightInd w:val="0"/>
        <w:spacing w:after="0" w:line="360" w:lineRule="auto"/>
        <w:jc w:val="both"/>
        <w:rPr>
          <w:rFonts w:ascii="Times New Roman" w:hAnsi="Times New Roman" w:cs="Times New Roman"/>
          <w:sz w:val="24"/>
          <w:szCs w:val="24"/>
        </w:rPr>
      </w:pPr>
      <w:r w:rsidRPr="00DF43CC">
        <w:rPr>
          <w:rFonts w:ascii="Times New Roman" w:hAnsi="Times New Roman" w:cs="Times New Roman"/>
          <w:sz w:val="24"/>
          <w:szCs w:val="24"/>
        </w:rPr>
        <w:t>H</w:t>
      </w:r>
      <w:r w:rsidRPr="003B6EEC">
        <w:rPr>
          <w:rFonts w:ascii="Times New Roman" w:hAnsi="Times New Roman" w:cs="Times New Roman"/>
          <w:sz w:val="24"/>
          <w:szCs w:val="24"/>
          <w:vertAlign w:val="subscript"/>
        </w:rPr>
        <w:t>0</w:t>
      </w:r>
      <w:r w:rsidRPr="00DF43CC">
        <w:rPr>
          <w:rFonts w:ascii="Times New Roman" w:hAnsi="Times New Roman" w:cs="Times New Roman"/>
          <w:sz w:val="24"/>
          <w:szCs w:val="24"/>
        </w:rPr>
        <w:t xml:space="preserve"> : Tidak terdapat hubungan linier yang signifikan antara variabel </w:t>
      </w:r>
      <w:r w:rsidR="005B10F9">
        <w:rPr>
          <w:rFonts w:ascii="Times New Roman" w:hAnsi="Times New Roman" w:cs="Times New Roman"/>
          <w:sz w:val="24"/>
          <w:szCs w:val="24"/>
        </w:rPr>
        <w:t>kepemimpinan kepala madrasah</w:t>
      </w:r>
      <w:r w:rsidRPr="00DF43CC">
        <w:rPr>
          <w:rFonts w:ascii="Times New Roman" w:hAnsi="Times New Roman" w:cs="Times New Roman"/>
          <w:sz w:val="24"/>
          <w:szCs w:val="24"/>
        </w:rPr>
        <w:t xml:space="preserve"> terhadap </w:t>
      </w:r>
      <w:r w:rsidR="005B10F9">
        <w:rPr>
          <w:rFonts w:ascii="Times New Roman" w:hAnsi="Times New Roman" w:cs="Times New Roman"/>
          <w:sz w:val="24"/>
          <w:szCs w:val="24"/>
        </w:rPr>
        <w:t>mutu layanan pendidikan</w:t>
      </w:r>
      <w:r w:rsidRPr="00DF43CC">
        <w:rPr>
          <w:rFonts w:ascii="Times New Roman" w:hAnsi="Times New Roman" w:cs="Times New Roman"/>
          <w:sz w:val="24"/>
          <w:szCs w:val="24"/>
        </w:rPr>
        <w:t xml:space="preserve"> (jika Sig &lt; 0,05).</w:t>
      </w:r>
    </w:p>
    <w:p w14:paraId="6B6EB914" w14:textId="6C6E7E9E" w:rsidR="003B6EEC" w:rsidRDefault="003B6EEC" w:rsidP="006913F3">
      <w:pPr>
        <w:autoSpaceDE w:val="0"/>
        <w:autoSpaceDN w:val="0"/>
        <w:adjustRightInd w:val="0"/>
        <w:spacing w:after="0" w:line="360" w:lineRule="auto"/>
        <w:jc w:val="both"/>
        <w:rPr>
          <w:rFonts w:ascii="Times New Roman" w:hAnsi="Times New Roman" w:cs="Times New Roman"/>
          <w:sz w:val="24"/>
          <w:szCs w:val="24"/>
        </w:rPr>
      </w:pPr>
      <w:r w:rsidRPr="00DF43CC">
        <w:rPr>
          <w:rFonts w:ascii="Times New Roman" w:hAnsi="Times New Roman" w:cs="Times New Roman"/>
          <w:sz w:val="24"/>
          <w:szCs w:val="24"/>
        </w:rPr>
        <w:t>H</w:t>
      </w:r>
      <w:r w:rsidRPr="003B6EEC">
        <w:rPr>
          <w:rFonts w:ascii="Times New Roman" w:hAnsi="Times New Roman" w:cs="Times New Roman"/>
          <w:sz w:val="24"/>
          <w:szCs w:val="24"/>
          <w:vertAlign w:val="subscript"/>
        </w:rPr>
        <w:t>1</w:t>
      </w:r>
      <w:r w:rsidRPr="00DF43CC">
        <w:rPr>
          <w:rFonts w:ascii="Times New Roman" w:hAnsi="Times New Roman" w:cs="Times New Roman"/>
          <w:sz w:val="24"/>
          <w:szCs w:val="24"/>
        </w:rPr>
        <w:t xml:space="preserve"> : Terdapat hubungan linier yang signifikan antara variabel </w:t>
      </w:r>
      <w:r w:rsidR="005B10F9">
        <w:rPr>
          <w:rFonts w:ascii="Times New Roman" w:hAnsi="Times New Roman" w:cs="Times New Roman"/>
          <w:sz w:val="24"/>
          <w:szCs w:val="24"/>
        </w:rPr>
        <w:t>kepemimpinan kepala madrasah</w:t>
      </w:r>
      <w:r w:rsidR="005B10F9" w:rsidRPr="00DF43CC">
        <w:rPr>
          <w:rFonts w:ascii="Times New Roman" w:hAnsi="Times New Roman" w:cs="Times New Roman"/>
          <w:sz w:val="24"/>
          <w:szCs w:val="24"/>
        </w:rPr>
        <w:t xml:space="preserve"> </w:t>
      </w:r>
      <w:r w:rsidRPr="00DF43CC">
        <w:rPr>
          <w:rFonts w:ascii="Times New Roman" w:hAnsi="Times New Roman" w:cs="Times New Roman"/>
          <w:sz w:val="24"/>
          <w:szCs w:val="24"/>
        </w:rPr>
        <w:t xml:space="preserve">terhadap </w:t>
      </w:r>
      <w:r w:rsidR="005B10F9">
        <w:rPr>
          <w:rFonts w:ascii="Times New Roman" w:hAnsi="Times New Roman" w:cs="Times New Roman"/>
          <w:sz w:val="24"/>
          <w:szCs w:val="24"/>
        </w:rPr>
        <w:t>mutu layanan pendidikan</w:t>
      </w:r>
      <w:r w:rsidR="005B10F9" w:rsidRPr="00DF43CC">
        <w:rPr>
          <w:rFonts w:ascii="Times New Roman" w:hAnsi="Times New Roman" w:cs="Times New Roman"/>
          <w:sz w:val="24"/>
          <w:szCs w:val="24"/>
        </w:rPr>
        <w:t xml:space="preserve"> </w:t>
      </w:r>
      <w:r w:rsidRPr="00DF43CC">
        <w:rPr>
          <w:rFonts w:ascii="Times New Roman" w:hAnsi="Times New Roman" w:cs="Times New Roman"/>
          <w:sz w:val="24"/>
          <w:szCs w:val="24"/>
        </w:rPr>
        <w:t>(jika Sig &gt; 0,05).</w:t>
      </w:r>
    </w:p>
    <w:p w14:paraId="65FC53FB" w14:textId="443A54CC" w:rsidR="0095699D" w:rsidRDefault="0095699D" w:rsidP="006913F3">
      <w:pPr>
        <w:autoSpaceDE w:val="0"/>
        <w:autoSpaceDN w:val="0"/>
        <w:adjustRightInd w:val="0"/>
        <w:spacing w:after="0" w:line="360" w:lineRule="auto"/>
        <w:jc w:val="both"/>
        <w:rPr>
          <w:rFonts w:ascii="Times New Roman" w:hAnsi="Times New Roman" w:cs="Times New Roman"/>
          <w:sz w:val="24"/>
          <w:szCs w:val="24"/>
        </w:rPr>
      </w:pPr>
    </w:p>
    <w:p w14:paraId="0CD401EF" w14:textId="77777777" w:rsidR="0095699D" w:rsidRPr="00DF43CC" w:rsidRDefault="0095699D" w:rsidP="006913F3">
      <w:pPr>
        <w:autoSpaceDE w:val="0"/>
        <w:autoSpaceDN w:val="0"/>
        <w:adjustRightInd w:val="0"/>
        <w:spacing w:after="0" w:line="360" w:lineRule="auto"/>
        <w:jc w:val="both"/>
        <w:rPr>
          <w:rFonts w:ascii="Times New Roman" w:hAnsi="Times New Roman" w:cs="Times New Roman"/>
          <w:sz w:val="24"/>
          <w:szCs w:val="24"/>
        </w:rPr>
      </w:pPr>
    </w:p>
    <w:p w14:paraId="11BF1347" w14:textId="77777777" w:rsidR="003B6EEC" w:rsidRPr="00DF43CC" w:rsidRDefault="003B6EEC" w:rsidP="006913F3">
      <w:pPr>
        <w:autoSpaceDE w:val="0"/>
        <w:autoSpaceDN w:val="0"/>
        <w:adjustRightInd w:val="0"/>
        <w:spacing w:after="0" w:line="360" w:lineRule="auto"/>
        <w:jc w:val="both"/>
        <w:rPr>
          <w:rFonts w:ascii="Times New Roman" w:hAnsi="Times New Roman" w:cs="Times New Roman"/>
          <w:sz w:val="24"/>
          <w:szCs w:val="24"/>
        </w:rPr>
      </w:pPr>
      <w:r w:rsidRPr="00DF43CC">
        <w:rPr>
          <w:rFonts w:ascii="Times New Roman" w:hAnsi="Times New Roman" w:cs="Times New Roman"/>
          <w:sz w:val="24"/>
          <w:szCs w:val="24"/>
        </w:rPr>
        <w:lastRenderedPageBreak/>
        <w:t>Statistik Uji:</w:t>
      </w:r>
    </w:p>
    <w:p w14:paraId="6A534A8E" w14:textId="77777777" w:rsidR="003B6EEC" w:rsidRPr="00DF43CC" w:rsidRDefault="003B6EEC" w:rsidP="006913F3">
      <w:pPr>
        <w:autoSpaceDE w:val="0"/>
        <w:autoSpaceDN w:val="0"/>
        <w:adjustRightInd w:val="0"/>
        <w:spacing w:after="0" w:line="360" w:lineRule="auto"/>
        <w:jc w:val="both"/>
        <w:rPr>
          <w:rFonts w:ascii="Times New Roman" w:hAnsi="Times New Roman" w:cs="Times New Roman"/>
          <w:sz w:val="24"/>
          <w:szCs w:val="24"/>
        </w:rPr>
      </w:pPr>
      <w:r w:rsidRPr="00DF43CC">
        <w:rPr>
          <w:rFonts w:ascii="Times New Roman" w:hAnsi="Times New Roman" w:cs="Times New Roman"/>
          <w:sz w:val="24"/>
          <w:szCs w:val="24"/>
        </w:rPr>
        <w:t>α = 0,05</w:t>
      </w:r>
    </w:p>
    <w:p w14:paraId="18601988" w14:textId="3C42B256" w:rsidR="003B6EEC" w:rsidRPr="00DF43CC" w:rsidRDefault="003B6EEC" w:rsidP="006913F3">
      <w:pPr>
        <w:spacing w:line="360" w:lineRule="auto"/>
        <w:jc w:val="both"/>
        <w:rPr>
          <w:rFonts w:ascii="Times New Roman" w:hAnsi="Times New Roman" w:cs="Times New Roman"/>
          <w:sz w:val="24"/>
          <w:szCs w:val="24"/>
        </w:rPr>
      </w:pPr>
      <w:r w:rsidRPr="00DF43CC">
        <w:rPr>
          <w:rFonts w:ascii="Times New Roman" w:hAnsi="Times New Roman" w:cs="Times New Roman"/>
          <w:sz w:val="24"/>
          <w:szCs w:val="24"/>
        </w:rPr>
        <w:t>P-value (Sig) = 0,</w:t>
      </w:r>
      <w:r>
        <w:rPr>
          <w:rFonts w:ascii="Times New Roman" w:hAnsi="Times New Roman" w:cs="Times New Roman"/>
          <w:sz w:val="24"/>
          <w:szCs w:val="24"/>
        </w:rPr>
        <w:t>917</w:t>
      </w:r>
    </w:p>
    <w:p w14:paraId="39C0381E" w14:textId="77777777" w:rsidR="003B6EEC" w:rsidRPr="00DF43CC" w:rsidRDefault="003B6EEC" w:rsidP="006913F3">
      <w:pPr>
        <w:spacing w:line="360" w:lineRule="auto"/>
        <w:jc w:val="both"/>
        <w:rPr>
          <w:rFonts w:ascii="Times New Roman" w:hAnsi="Times New Roman" w:cs="Times New Roman"/>
          <w:b/>
          <w:bCs/>
          <w:sz w:val="24"/>
          <w:szCs w:val="24"/>
          <w:u w:val="single"/>
        </w:rPr>
      </w:pPr>
      <w:r w:rsidRPr="00DF43CC">
        <w:rPr>
          <w:rFonts w:ascii="Times New Roman" w:hAnsi="Times New Roman" w:cs="Times New Roman"/>
          <w:b/>
          <w:bCs/>
          <w:sz w:val="24"/>
          <w:szCs w:val="24"/>
          <w:u w:val="single"/>
        </w:rPr>
        <w:t>Keputusan :</w:t>
      </w:r>
    </w:p>
    <w:p w14:paraId="563E853E" w14:textId="3A0DDE5B" w:rsidR="00D40CA1" w:rsidRPr="00DF43CC" w:rsidRDefault="003B6EEC" w:rsidP="006913F3">
      <w:pPr>
        <w:spacing w:line="360" w:lineRule="auto"/>
        <w:jc w:val="both"/>
        <w:rPr>
          <w:rFonts w:ascii="Times New Roman" w:hAnsi="Times New Roman" w:cs="Times New Roman"/>
          <w:sz w:val="24"/>
          <w:szCs w:val="24"/>
        </w:rPr>
      </w:pPr>
      <w:r w:rsidRPr="00DF43CC">
        <w:rPr>
          <w:rFonts w:ascii="Times New Roman" w:hAnsi="Times New Roman" w:cs="Times New Roman"/>
          <w:sz w:val="24"/>
          <w:szCs w:val="24"/>
        </w:rPr>
        <w:t>Berdasarkan tabel diatas, nilai P-value untuk model regresi sebesar 0,</w:t>
      </w:r>
      <w:r>
        <w:rPr>
          <w:rFonts w:ascii="Times New Roman" w:hAnsi="Times New Roman" w:cs="Times New Roman"/>
          <w:sz w:val="24"/>
          <w:szCs w:val="24"/>
        </w:rPr>
        <w:t>917</w:t>
      </w:r>
      <w:r w:rsidRPr="00DF43CC">
        <w:rPr>
          <w:rFonts w:ascii="Times New Roman" w:hAnsi="Times New Roman" w:cs="Times New Roman"/>
          <w:sz w:val="24"/>
          <w:szCs w:val="24"/>
        </w:rPr>
        <w:t>. Maka H</w:t>
      </w:r>
      <w:r w:rsidRPr="003B6EEC">
        <w:rPr>
          <w:rFonts w:ascii="Times New Roman" w:hAnsi="Times New Roman" w:cs="Times New Roman"/>
          <w:sz w:val="24"/>
          <w:szCs w:val="24"/>
          <w:vertAlign w:val="subscript"/>
        </w:rPr>
        <w:t>0</w:t>
      </w:r>
      <w:r w:rsidRPr="00DF43CC">
        <w:rPr>
          <w:rFonts w:ascii="Times New Roman" w:hAnsi="Times New Roman" w:cs="Times New Roman"/>
          <w:sz w:val="24"/>
          <w:szCs w:val="24"/>
        </w:rPr>
        <w:t xml:space="preserve"> ditolak, artinya terdapat hubungan linier yang signifikan antara variabel budaya organisasi terhadap kinerja guru, karena nilai Signifikansi </w:t>
      </w:r>
      <w:r w:rsidR="006B7CC9">
        <w:rPr>
          <w:rFonts w:ascii="Times New Roman" w:hAnsi="Times New Roman" w:cs="Times New Roman"/>
          <w:sz w:val="24"/>
          <w:szCs w:val="24"/>
        </w:rPr>
        <w:t>&gt;</w:t>
      </w:r>
      <w:r w:rsidRPr="00DF43CC">
        <w:rPr>
          <w:rFonts w:ascii="Times New Roman" w:hAnsi="Times New Roman" w:cs="Times New Roman"/>
          <w:sz w:val="24"/>
          <w:szCs w:val="24"/>
        </w:rPr>
        <w:t xml:space="preserve"> 0,05.</w:t>
      </w:r>
    </w:p>
    <w:p w14:paraId="08069FAF" w14:textId="40E0A181" w:rsidR="00DF43CC" w:rsidRDefault="003B6EEC" w:rsidP="00FA6BAC">
      <w:pPr>
        <w:pStyle w:val="ListParagraph"/>
        <w:numPr>
          <w:ilvl w:val="2"/>
          <w:numId w:val="71"/>
        </w:numPr>
        <w:spacing w:line="360" w:lineRule="auto"/>
        <w:ind w:left="426" w:hanging="425"/>
        <w:jc w:val="both"/>
        <w:rPr>
          <w:rFonts w:ascii="Times New Roman" w:hAnsi="Times New Roman" w:cs="Times New Roman"/>
          <w:b/>
          <w:bCs/>
          <w:sz w:val="24"/>
          <w:szCs w:val="24"/>
        </w:rPr>
      </w:pPr>
      <w:r>
        <w:rPr>
          <w:rFonts w:ascii="Times New Roman" w:hAnsi="Times New Roman" w:cs="Times New Roman"/>
          <w:b/>
          <w:bCs/>
          <w:sz w:val="24"/>
          <w:szCs w:val="24"/>
        </w:rPr>
        <w:t xml:space="preserve"> Uji Multikolinieritas</w:t>
      </w:r>
    </w:p>
    <w:p w14:paraId="4F65AA98" w14:textId="77777777" w:rsidR="003B6EEC" w:rsidRDefault="003B6EEC" w:rsidP="006913F3">
      <w:pPr>
        <w:spacing w:line="360" w:lineRule="auto"/>
        <w:ind w:left="1" w:firstLine="425"/>
        <w:jc w:val="both"/>
        <w:rPr>
          <w:rFonts w:ascii="Times New Roman" w:hAnsi="Times New Roman" w:cs="Times New Roman"/>
          <w:sz w:val="24"/>
          <w:szCs w:val="24"/>
        </w:rPr>
      </w:pPr>
      <w:r w:rsidRPr="003B6EEC">
        <w:rPr>
          <w:rFonts w:ascii="Times New Roman" w:hAnsi="Times New Roman" w:cs="Times New Roman"/>
          <w:sz w:val="24"/>
          <w:szCs w:val="24"/>
        </w:rPr>
        <w:t xml:space="preserve">Uji Multikolinieritas dengan menggunakan bantuan program SPSS bertujuan untuk mengetahui keeratan hubungan antar variabel bebas. Dalam penelitian model regresi yang baik adalah tidak terjadi multikolinieritas. </w:t>
      </w:r>
    </w:p>
    <w:p w14:paraId="7AC838CD" w14:textId="77777777" w:rsidR="003B6EEC" w:rsidRDefault="003B6EEC" w:rsidP="006913F3">
      <w:pPr>
        <w:spacing w:line="360" w:lineRule="auto"/>
        <w:ind w:left="1" w:firstLine="425"/>
        <w:jc w:val="both"/>
        <w:rPr>
          <w:rFonts w:ascii="Times New Roman" w:hAnsi="Times New Roman" w:cs="Times New Roman"/>
          <w:sz w:val="24"/>
          <w:szCs w:val="24"/>
        </w:rPr>
      </w:pPr>
      <w:r w:rsidRPr="003B6EEC">
        <w:rPr>
          <w:rFonts w:ascii="Times New Roman" w:hAnsi="Times New Roman" w:cs="Times New Roman"/>
          <w:sz w:val="24"/>
          <w:szCs w:val="24"/>
        </w:rPr>
        <w:t>Statistik untuk uji multikolinieritas adalah nilai Tolerance sebesar 0,1 dan nilai VIF sebesar 10. Adapun dasar pengambilan keputusan pada uji multikolinieritas apabila nilai VIF &lt; 10 atau Tolerance &gt; 0,1 maka terima H0, yang artinya tidak terjadi multikolinieritas antar variabel X. Sebaliknya, jika nilai VIF &gt; 10 atau Tolerance &lt; 0,1 maka tolak H</w:t>
      </w:r>
      <w:r w:rsidRPr="005B10F9">
        <w:rPr>
          <w:rFonts w:ascii="Times New Roman" w:hAnsi="Times New Roman" w:cs="Times New Roman"/>
          <w:sz w:val="24"/>
          <w:szCs w:val="24"/>
          <w:vertAlign w:val="subscript"/>
        </w:rPr>
        <w:t>0</w:t>
      </w:r>
      <w:r w:rsidRPr="003B6EEC">
        <w:rPr>
          <w:rFonts w:ascii="Times New Roman" w:hAnsi="Times New Roman" w:cs="Times New Roman"/>
          <w:sz w:val="24"/>
          <w:szCs w:val="24"/>
        </w:rPr>
        <w:t xml:space="preserve">, yang artinya terjadi multikolinieritas antar variabel X. </w:t>
      </w:r>
    </w:p>
    <w:p w14:paraId="04A0B153" w14:textId="7714E7CB" w:rsidR="003B6EEC" w:rsidRDefault="003B6EEC" w:rsidP="003B6EEC">
      <w:pPr>
        <w:spacing w:line="276" w:lineRule="auto"/>
        <w:ind w:left="1" w:firstLine="425"/>
        <w:jc w:val="both"/>
        <w:rPr>
          <w:rFonts w:ascii="Times New Roman" w:hAnsi="Times New Roman" w:cs="Times New Roman"/>
          <w:sz w:val="24"/>
          <w:szCs w:val="24"/>
        </w:rPr>
      </w:pPr>
      <w:r w:rsidRPr="003B6EEC">
        <w:rPr>
          <w:rFonts w:ascii="Times New Roman" w:hAnsi="Times New Roman" w:cs="Times New Roman"/>
          <w:sz w:val="24"/>
          <w:szCs w:val="24"/>
        </w:rPr>
        <w:t>Adapun untuk hasil uji multikolinieritas dalam penelitian ini adalah sebagai berikut:</w:t>
      </w:r>
    </w:p>
    <w:p w14:paraId="780D4018" w14:textId="51EE7713" w:rsidR="003209E2" w:rsidRPr="003209E2" w:rsidRDefault="003209E2" w:rsidP="003209E2">
      <w:pPr>
        <w:spacing w:line="276" w:lineRule="auto"/>
        <w:ind w:left="1" w:firstLine="425"/>
        <w:jc w:val="center"/>
        <w:rPr>
          <w:rFonts w:ascii="Times New Roman" w:hAnsi="Times New Roman" w:cs="Times New Roman"/>
          <w:b/>
          <w:bCs/>
          <w:sz w:val="24"/>
          <w:szCs w:val="24"/>
        </w:rPr>
      </w:pPr>
      <w:bookmarkStart w:id="82" w:name="_Hlk167159959"/>
      <w:r w:rsidRPr="003209E2">
        <w:rPr>
          <w:rFonts w:ascii="Times New Roman" w:hAnsi="Times New Roman" w:cs="Times New Roman"/>
          <w:b/>
          <w:bCs/>
          <w:sz w:val="24"/>
          <w:szCs w:val="24"/>
        </w:rPr>
        <w:t>Tabel</w:t>
      </w:r>
      <w:r w:rsidR="00DC36F5">
        <w:rPr>
          <w:rFonts w:ascii="Times New Roman" w:hAnsi="Times New Roman" w:cs="Times New Roman"/>
          <w:b/>
          <w:bCs/>
          <w:sz w:val="24"/>
          <w:szCs w:val="24"/>
        </w:rPr>
        <w:t xml:space="preserve"> 4.17</w:t>
      </w:r>
    </w:p>
    <w:p w14:paraId="05FA1EDB" w14:textId="29191EB6" w:rsidR="003B6EEC" w:rsidRPr="003B6EEC" w:rsidRDefault="003209E2" w:rsidP="003209E2">
      <w:pPr>
        <w:spacing w:line="276" w:lineRule="auto"/>
        <w:ind w:left="1" w:firstLine="425"/>
        <w:jc w:val="center"/>
        <w:rPr>
          <w:rFonts w:ascii="Times New Roman" w:hAnsi="Times New Roman" w:cs="Times New Roman"/>
          <w:b/>
          <w:bCs/>
          <w:sz w:val="24"/>
          <w:szCs w:val="24"/>
        </w:rPr>
      </w:pPr>
      <w:r w:rsidRPr="003209E2">
        <w:rPr>
          <w:rFonts w:ascii="Times New Roman" w:hAnsi="Times New Roman" w:cs="Times New Roman"/>
          <w:b/>
          <w:bCs/>
          <w:sz w:val="24"/>
          <w:szCs w:val="24"/>
        </w:rPr>
        <w:t>Hasil Uji Multikolinieritas</w:t>
      </w:r>
    </w:p>
    <w:tbl>
      <w:tblPr>
        <w:tblW w:w="8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42"/>
        <w:gridCol w:w="1815"/>
        <w:gridCol w:w="986"/>
        <w:gridCol w:w="987"/>
        <w:gridCol w:w="1088"/>
        <w:gridCol w:w="759"/>
        <w:gridCol w:w="759"/>
        <w:gridCol w:w="839"/>
        <w:gridCol w:w="764"/>
      </w:tblGrid>
      <w:tr w:rsidR="003B6EEC" w:rsidRPr="00B756BE" w14:paraId="7A9A6A62" w14:textId="77777777" w:rsidTr="006913F3">
        <w:trPr>
          <w:cantSplit/>
          <w:trHeight w:val="227"/>
        </w:trPr>
        <w:tc>
          <w:tcPr>
            <w:tcW w:w="8539" w:type="dxa"/>
            <w:gridSpan w:val="9"/>
            <w:shd w:val="clear" w:color="auto" w:fill="FFFFFF"/>
            <w:vAlign w:val="center"/>
          </w:tcPr>
          <w:bookmarkEnd w:id="82"/>
          <w:p w14:paraId="677E7D51" w14:textId="77777777" w:rsidR="003B6EEC" w:rsidRPr="00B756BE" w:rsidRDefault="003B6EEC" w:rsidP="003B6EEC">
            <w:pPr>
              <w:autoSpaceDE w:val="0"/>
              <w:autoSpaceDN w:val="0"/>
              <w:adjustRightInd w:val="0"/>
              <w:spacing w:after="0" w:line="320" w:lineRule="atLeast"/>
              <w:ind w:left="60" w:right="60"/>
              <w:jc w:val="center"/>
              <w:rPr>
                <w:rFonts w:ascii="Times New Roman" w:hAnsi="Times New Roman" w:cs="Times New Roman"/>
                <w:color w:val="010205"/>
              </w:rPr>
            </w:pPr>
            <w:r w:rsidRPr="00B756BE">
              <w:rPr>
                <w:rFonts w:ascii="Times New Roman" w:hAnsi="Times New Roman" w:cs="Times New Roman"/>
                <w:b/>
                <w:bCs/>
                <w:color w:val="010205"/>
              </w:rPr>
              <w:t>Coefficients</w:t>
            </w:r>
            <w:r w:rsidRPr="00B756BE">
              <w:rPr>
                <w:rFonts w:ascii="Times New Roman" w:hAnsi="Times New Roman" w:cs="Times New Roman"/>
                <w:b/>
                <w:bCs/>
                <w:color w:val="010205"/>
                <w:vertAlign w:val="superscript"/>
              </w:rPr>
              <w:t>a</w:t>
            </w:r>
          </w:p>
        </w:tc>
      </w:tr>
      <w:tr w:rsidR="003B6EEC" w:rsidRPr="00B756BE" w14:paraId="7CF3B666" w14:textId="77777777" w:rsidTr="006913F3">
        <w:trPr>
          <w:cantSplit/>
          <w:trHeight w:val="455"/>
        </w:trPr>
        <w:tc>
          <w:tcPr>
            <w:tcW w:w="2357" w:type="dxa"/>
            <w:gridSpan w:val="2"/>
            <w:vMerge w:val="restart"/>
            <w:shd w:val="clear" w:color="auto" w:fill="FFFFFF"/>
            <w:vAlign w:val="bottom"/>
          </w:tcPr>
          <w:p w14:paraId="10F02944" w14:textId="77777777" w:rsidR="003B6EEC" w:rsidRPr="00B756BE" w:rsidRDefault="003B6EEC" w:rsidP="003B6EEC">
            <w:pPr>
              <w:autoSpaceDE w:val="0"/>
              <w:autoSpaceDN w:val="0"/>
              <w:adjustRightInd w:val="0"/>
              <w:spacing w:after="0" w:line="320" w:lineRule="atLeast"/>
              <w:ind w:left="60" w:right="60"/>
              <w:rPr>
                <w:rFonts w:ascii="Times New Roman" w:hAnsi="Times New Roman" w:cs="Times New Roman"/>
                <w:color w:val="264A60"/>
                <w:sz w:val="18"/>
                <w:szCs w:val="18"/>
              </w:rPr>
            </w:pPr>
            <w:r w:rsidRPr="00B756BE">
              <w:rPr>
                <w:rFonts w:ascii="Times New Roman" w:hAnsi="Times New Roman" w:cs="Times New Roman"/>
                <w:color w:val="264A60"/>
                <w:sz w:val="18"/>
                <w:szCs w:val="18"/>
              </w:rPr>
              <w:t>Model</w:t>
            </w:r>
          </w:p>
        </w:tc>
        <w:tc>
          <w:tcPr>
            <w:tcW w:w="1973" w:type="dxa"/>
            <w:gridSpan w:val="2"/>
            <w:shd w:val="clear" w:color="auto" w:fill="FFFFFF"/>
            <w:vAlign w:val="bottom"/>
          </w:tcPr>
          <w:p w14:paraId="686BCC53" w14:textId="77777777" w:rsidR="003B6EEC" w:rsidRPr="00B756BE" w:rsidRDefault="003B6EEC" w:rsidP="003B6EEC">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B756BE">
              <w:rPr>
                <w:rFonts w:ascii="Times New Roman" w:hAnsi="Times New Roman" w:cs="Times New Roman"/>
                <w:color w:val="264A60"/>
                <w:sz w:val="18"/>
                <w:szCs w:val="18"/>
              </w:rPr>
              <w:t>Unstandardized Coefficients</w:t>
            </w:r>
          </w:p>
        </w:tc>
        <w:tc>
          <w:tcPr>
            <w:tcW w:w="1088" w:type="dxa"/>
            <w:shd w:val="clear" w:color="auto" w:fill="FFFFFF"/>
            <w:vAlign w:val="bottom"/>
          </w:tcPr>
          <w:p w14:paraId="0A8A75F4" w14:textId="77777777" w:rsidR="003B6EEC" w:rsidRPr="00B756BE" w:rsidRDefault="003B6EEC" w:rsidP="003B6EEC">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B756BE">
              <w:rPr>
                <w:rFonts w:ascii="Times New Roman" w:hAnsi="Times New Roman" w:cs="Times New Roman"/>
                <w:color w:val="264A60"/>
                <w:sz w:val="18"/>
                <w:szCs w:val="18"/>
              </w:rPr>
              <w:t>Standardized Coefficients</w:t>
            </w:r>
          </w:p>
        </w:tc>
        <w:tc>
          <w:tcPr>
            <w:tcW w:w="759" w:type="dxa"/>
            <w:vMerge w:val="restart"/>
            <w:shd w:val="clear" w:color="auto" w:fill="FFFFFF"/>
            <w:vAlign w:val="bottom"/>
          </w:tcPr>
          <w:p w14:paraId="7CDBD765" w14:textId="77777777" w:rsidR="003B6EEC" w:rsidRPr="00B756BE" w:rsidRDefault="003B6EEC" w:rsidP="003B6EEC">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B756BE">
              <w:rPr>
                <w:rFonts w:ascii="Times New Roman" w:hAnsi="Times New Roman" w:cs="Times New Roman"/>
                <w:color w:val="264A60"/>
                <w:sz w:val="18"/>
                <w:szCs w:val="18"/>
              </w:rPr>
              <w:t>t</w:t>
            </w:r>
          </w:p>
        </w:tc>
        <w:tc>
          <w:tcPr>
            <w:tcW w:w="759" w:type="dxa"/>
            <w:vMerge w:val="restart"/>
            <w:shd w:val="clear" w:color="auto" w:fill="FFFFFF"/>
            <w:vAlign w:val="bottom"/>
          </w:tcPr>
          <w:p w14:paraId="18E34204" w14:textId="77777777" w:rsidR="003B6EEC" w:rsidRPr="00B756BE" w:rsidRDefault="003B6EEC" w:rsidP="003B6EEC">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B756BE">
              <w:rPr>
                <w:rFonts w:ascii="Times New Roman" w:hAnsi="Times New Roman" w:cs="Times New Roman"/>
                <w:color w:val="264A60"/>
                <w:sz w:val="18"/>
                <w:szCs w:val="18"/>
              </w:rPr>
              <w:t>Sig.</w:t>
            </w:r>
          </w:p>
        </w:tc>
        <w:tc>
          <w:tcPr>
            <w:tcW w:w="1600" w:type="dxa"/>
            <w:gridSpan w:val="2"/>
            <w:shd w:val="clear" w:color="auto" w:fill="FFFFFF"/>
            <w:vAlign w:val="bottom"/>
          </w:tcPr>
          <w:p w14:paraId="616864E6" w14:textId="77777777" w:rsidR="003B6EEC" w:rsidRPr="00B756BE" w:rsidRDefault="003B6EEC" w:rsidP="003B6EEC">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B756BE">
              <w:rPr>
                <w:rFonts w:ascii="Times New Roman" w:hAnsi="Times New Roman" w:cs="Times New Roman"/>
                <w:color w:val="264A60"/>
                <w:sz w:val="18"/>
                <w:szCs w:val="18"/>
              </w:rPr>
              <w:t>Collinearity Statistics</w:t>
            </w:r>
          </w:p>
        </w:tc>
      </w:tr>
      <w:tr w:rsidR="003B6EEC" w:rsidRPr="00B756BE" w14:paraId="16570BD6" w14:textId="77777777" w:rsidTr="006913F3">
        <w:trPr>
          <w:cantSplit/>
          <w:trHeight w:val="227"/>
        </w:trPr>
        <w:tc>
          <w:tcPr>
            <w:tcW w:w="2357" w:type="dxa"/>
            <w:gridSpan w:val="2"/>
            <w:vMerge/>
            <w:shd w:val="clear" w:color="auto" w:fill="FFFFFF"/>
            <w:vAlign w:val="bottom"/>
          </w:tcPr>
          <w:p w14:paraId="2CA96802" w14:textId="77777777" w:rsidR="003B6EEC" w:rsidRPr="00B756BE" w:rsidRDefault="003B6EEC" w:rsidP="003B6EEC">
            <w:pPr>
              <w:autoSpaceDE w:val="0"/>
              <w:autoSpaceDN w:val="0"/>
              <w:adjustRightInd w:val="0"/>
              <w:spacing w:after="0" w:line="240" w:lineRule="auto"/>
              <w:rPr>
                <w:rFonts w:ascii="Times New Roman" w:hAnsi="Times New Roman" w:cs="Times New Roman"/>
                <w:color w:val="264A60"/>
                <w:sz w:val="18"/>
                <w:szCs w:val="18"/>
              </w:rPr>
            </w:pPr>
          </w:p>
        </w:tc>
        <w:tc>
          <w:tcPr>
            <w:tcW w:w="986" w:type="dxa"/>
            <w:shd w:val="clear" w:color="auto" w:fill="FFFFFF"/>
            <w:vAlign w:val="bottom"/>
          </w:tcPr>
          <w:p w14:paraId="7A07DF6D" w14:textId="77777777" w:rsidR="003B6EEC" w:rsidRPr="00B756BE" w:rsidRDefault="003B6EEC" w:rsidP="003B6EEC">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B756BE">
              <w:rPr>
                <w:rFonts w:ascii="Times New Roman" w:hAnsi="Times New Roman" w:cs="Times New Roman"/>
                <w:color w:val="264A60"/>
                <w:sz w:val="18"/>
                <w:szCs w:val="18"/>
              </w:rPr>
              <w:t>B</w:t>
            </w:r>
          </w:p>
        </w:tc>
        <w:tc>
          <w:tcPr>
            <w:tcW w:w="986" w:type="dxa"/>
            <w:shd w:val="clear" w:color="auto" w:fill="FFFFFF"/>
            <w:vAlign w:val="bottom"/>
          </w:tcPr>
          <w:p w14:paraId="1B135C79" w14:textId="77777777" w:rsidR="003B6EEC" w:rsidRPr="00B756BE" w:rsidRDefault="003B6EEC" w:rsidP="003B6EEC">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B756BE">
              <w:rPr>
                <w:rFonts w:ascii="Times New Roman" w:hAnsi="Times New Roman" w:cs="Times New Roman"/>
                <w:color w:val="264A60"/>
                <w:sz w:val="18"/>
                <w:szCs w:val="18"/>
              </w:rPr>
              <w:t>Std. Error</w:t>
            </w:r>
          </w:p>
        </w:tc>
        <w:tc>
          <w:tcPr>
            <w:tcW w:w="1088" w:type="dxa"/>
            <w:shd w:val="clear" w:color="auto" w:fill="FFFFFF"/>
            <w:vAlign w:val="bottom"/>
          </w:tcPr>
          <w:p w14:paraId="50CF5BCF" w14:textId="77777777" w:rsidR="003B6EEC" w:rsidRPr="00B756BE" w:rsidRDefault="003B6EEC" w:rsidP="003B6EEC">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B756BE">
              <w:rPr>
                <w:rFonts w:ascii="Times New Roman" w:hAnsi="Times New Roman" w:cs="Times New Roman"/>
                <w:color w:val="264A60"/>
                <w:sz w:val="18"/>
                <w:szCs w:val="18"/>
              </w:rPr>
              <w:t>Beta</w:t>
            </w:r>
          </w:p>
        </w:tc>
        <w:tc>
          <w:tcPr>
            <w:tcW w:w="759" w:type="dxa"/>
            <w:vMerge/>
            <w:shd w:val="clear" w:color="auto" w:fill="FFFFFF"/>
            <w:vAlign w:val="bottom"/>
          </w:tcPr>
          <w:p w14:paraId="3E01E379" w14:textId="77777777" w:rsidR="003B6EEC" w:rsidRPr="00B756BE" w:rsidRDefault="003B6EEC" w:rsidP="003B6EEC">
            <w:pPr>
              <w:autoSpaceDE w:val="0"/>
              <w:autoSpaceDN w:val="0"/>
              <w:adjustRightInd w:val="0"/>
              <w:spacing w:after="0" w:line="240" w:lineRule="auto"/>
              <w:rPr>
                <w:rFonts w:ascii="Times New Roman" w:hAnsi="Times New Roman" w:cs="Times New Roman"/>
                <w:color w:val="264A60"/>
                <w:sz w:val="18"/>
                <w:szCs w:val="18"/>
              </w:rPr>
            </w:pPr>
          </w:p>
        </w:tc>
        <w:tc>
          <w:tcPr>
            <w:tcW w:w="759" w:type="dxa"/>
            <w:vMerge/>
            <w:shd w:val="clear" w:color="auto" w:fill="FFFFFF"/>
            <w:vAlign w:val="bottom"/>
          </w:tcPr>
          <w:p w14:paraId="6980798A" w14:textId="77777777" w:rsidR="003B6EEC" w:rsidRPr="00B756BE" w:rsidRDefault="003B6EEC" w:rsidP="003B6EEC">
            <w:pPr>
              <w:autoSpaceDE w:val="0"/>
              <w:autoSpaceDN w:val="0"/>
              <w:adjustRightInd w:val="0"/>
              <w:spacing w:after="0" w:line="240" w:lineRule="auto"/>
              <w:rPr>
                <w:rFonts w:ascii="Times New Roman" w:hAnsi="Times New Roman" w:cs="Times New Roman"/>
                <w:color w:val="264A60"/>
                <w:sz w:val="18"/>
                <w:szCs w:val="18"/>
              </w:rPr>
            </w:pPr>
          </w:p>
        </w:tc>
        <w:tc>
          <w:tcPr>
            <w:tcW w:w="839" w:type="dxa"/>
            <w:shd w:val="clear" w:color="auto" w:fill="FFFFFF"/>
            <w:vAlign w:val="bottom"/>
          </w:tcPr>
          <w:p w14:paraId="00C38225" w14:textId="77777777" w:rsidR="003B6EEC" w:rsidRPr="00B756BE" w:rsidRDefault="003B6EEC" w:rsidP="003B6EEC">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B756BE">
              <w:rPr>
                <w:rFonts w:ascii="Times New Roman" w:hAnsi="Times New Roman" w:cs="Times New Roman"/>
                <w:color w:val="264A60"/>
                <w:sz w:val="18"/>
                <w:szCs w:val="18"/>
              </w:rPr>
              <w:t>Tolerance</w:t>
            </w:r>
          </w:p>
        </w:tc>
        <w:tc>
          <w:tcPr>
            <w:tcW w:w="761" w:type="dxa"/>
            <w:shd w:val="clear" w:color="auto" w:fill="FFFFFF"/>
            <w:vAlign w:val="bottom"/>
          </w:tcPr>
          <w:p w14:paraId="67648534" w14:textId="77777777" w:rsidR="003B6EEC" w:rsidRPr="00B756BE" w:rsidRDefault="003B6EEC" w:rsidP="003B6EEC">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B756BE">
              <w:rPr>
                <w:rFonts w:ascii="Times New Roman" w:hAnsi="Times New Roman" w:cs="Times New Roman"/>
                <w:color w:val="264A60"/>
                <w:sz w:val="18"/>
                <w:szCs w:val="18"/>
              </w:rPr>
              <w:t>VIF</w:t>
            </w:r>
          </w:p>
        </w:tc>
      </w:tr>
      <w:tr w:rsidR="003B6EEC" w:rsidRPr="00B756BE" w14:paraId="401F5B16" w14:textId="77777777" w:rsidTr="006913F3">
        <w:trPr>
          <w:cantSplit/>
          <w:trHeight w:val="209"/>
        </w:trPr>
        <w:tc>
          <w:tcPr>
            <w:tcW w:w="542" w:type="dxa"/>
            <w:vMerge w:val="restart"/>
            <w:shd w:val="clear" w:color="auto" w:fill="E0E0E0"/>
          </w:tcPr>
          <w:p w14:paraId="246DDDEC" w14:textId="77777777" w:rsidR="003B6EEC" w:rsidRPr="00B756BE" w:rsidRDefault="003B6EEC" w:rsidP="003B6EEC">
            <w:pPr>
              <w:autoSpaceDE w:val="0"/>
              <w:autoSpaceDN w:val="0"/>
              <w:adjustRightInd w:val="0"/>
              <w:spacing w:after="0" w:line="320" w:lineRule="atLeast"/>
              <w:ind w:left="60" w:right="60"/>
              <w:rPr>
                <w:rFonts w:ascii="Times New Roman" w:hAnsi="Times New Roman" w:cs="Times New Roman"/>
                <w:color w:val="264A60"/>
                <w:sz w:val="18"/>
                <w:szCs w:val="18"/>
              </w:rPr>
            </w:pPr>
            <w:r w:rsidRPr="00B756BE">
              <w:rPr>
                <w:rFonts w:ascii="Times New Roman" w:hAnsi="Times New Roman" w:cs="Times New Roman"/>
                <w:color w:val="264A60"/>
                <w:sz w:val="18"/>
                <w:szCs w:val="18"/>
              </w:rPr>
              <w:t>1</w:t>
            </w:r>
          </w:p>
        </w:tc>
        <w:tc>
          <w:tcPr>
            <w:tcW w:w="1814" w:type="dxa"/>
            <w:shd w:val="clear" w:color="auto" w:fill="E0E0E0"/>
          </w:tcPr>
          <w:p w14:paraId="25E75DA9" w14:textId="77777777" w:rsidR="003B6EEC" w:rsidRPr="00B756BE" w:rsidRDefault="003B6EEC" w:rsidP="003B6EEC">
            <w:pPr>
              <w:autoSpaceDE w:val="0"/>
              <w:autoSpaceDN w:val="0"/>
              <w:adjustRightInd w:val="0"/>
              <w:spacing w:after="0" w:line="320" w:lineRule="atLeast"/>
              <w:ind w:left="60" w:right="60"/>
              <w:rPr>
                <w:rFonts w:ascii="Times New Roman" w:hAnsi="Times New Roman" w:cs="Times New Roman"/>
                <w:color w:val="264A60"/>
                <w:sz w:val="18"/>
                <w:szCs w:val="18"/>
              </w:rPr>
            </w:pPr>
            <w:r w:rsidRPr="00B756BE">
              <w:rPr>
                <w:rFonts w:ascii="Times New Roman" w:hAnsi="Times New Roman" w:cs="Times New Roman"/>
                <w:color w:val="264A60"/>
                <w:sz w:val="18"/>
                <w:szCs w:val="18"/>
              </w:rPr>
              <w:t>(Constant)</w:t>
            </w:r>
          </w:p>
        </w:tc>
        <w:tc>
          <w:tcPr>
            <w:tcW w:w="986" w:type="dxa"/>
            <w:shd w:val="clear" w:color="auto" w:fill="FFFFFF"/>
          </w:tcPr>
          <w:p w14:paraId="3800D557" w14:textId="77777777" w:rsidR="003B6EEC" w:rsidRPr="00B756BE" w:rsidRDefault="003B6EEC" w:rsidP="003B6EEC">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B756BE">
              <w:rPr>
                <w:rFonts w:ascii="Times New Roman" w:hAnsi="Times New Roman" w:cs="Times New Roman"/>
                <w:color w:val="010205"/>
                <w:sz w:val="18"/>
                <w:szCs w:val="18"/>
              </w:rPr>
              <w:t>87.657</w:t>
            </w:r>
          </w:p>
        </w:tc>
        <w:tc>
          <w:tcPr>
            <w:tcW w:w="986" w:type="dxa"/>
            <w:shd w:val="clear" w:color="auto" w:fill="FFFFFF"/>
          </w:tcPr>
          <w:p w14:paraId="1305463F" w14:textId="77777777" w:rsidR="003B6EEC" w:rsidRPr="00B756BE" w:rsidRDefault="003B6EEC" w:rsidP="003B6EEC">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B756BE">
              <w:rPr>
                <w:rFonts w:ascii="Times New Roman" w:hAnsi="Times New Roman" w:cs="Times New Roman"/>
                <w:color w:val="010205"/>
                <w:sz w:val="18"/>
                <w:szCs w:val="18"/>
              </w:rPr>
              <w:t>13.208</w:t>
            </w:r>
          </w:p>
        </w:tc>
        <w:tc>
          <w:tcPr>
            <w:tcW w:w="1088" w:type="dxa"/>
            <w:shd w:val="clear" w:color="auto" w:fill="FFFFFF"/>
            <w:vAlign w:val="center"/>
          </w:tcPr>
          <w:p w14:paraId="4C6497FB" w14:textId="77777777" w:rsidR="003B6EEC" w:rsidRPr="00B756BE" w:rsidRDefault="003B6EEC" w:rsidP="003B6EEC">
            <w:pPr>
              <w:autoSpaceDE w:val="0"/>
              <w:autoSpaceDN w:val="0"/>
              <w:adjustRightInd w:val="0"/>
              <w:spacing w:after="0" w:line="240" w:lineRule="auto"/>
              <w:rPr>
                <w:rFonts w:ascii="Times New Roman" w:hAnsi="Times New Roman" w:cs="Times New Roman"/>
                <w:sz w:val="24"/>
                <w:szCs w:val="24"/>
              </w:rPr>
            </w:pPr>
          </w:p>
        </w:tc>
        <w:tc>
          <w:tcPr>
            <w:tcW w:w="759" w:type="dxa"/>
            <w:shd w:val="clear" w:color="auto" w:fill="FFFFFF"/>
          </w:tcPr>
          <w:p w14:paraId="4A2761C2" w14:textId="77777777" w:rsidR="003B6EEC" w:rsidRPr="00B756BE" w:rsidRDefault="003B6EEC" w:rsidP="003B6EEC">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B756BE">
              <w:rPr>
                <w:rFonts w:ascii="Times New Roman" w:hAnsi="Times New Roman" w:cs="Times New Roman"/>
                <w:color w:val="010205"/>
                <w:sz w:val="18"/>
                <w:szCs w:val="18"/>
              </w:rPr>
              <w:t>6.637</w:t>
            </w:r>
          </w:p>
        </w:tc>
        <w:tc>
          <w:tcPr>
            <w:tcW w:w="759" w:type="dxa"/>
            <w:shd w:val="clear" w:color="auto" w:fill="FFFFFF"/>
          </w:tcPr>
          <w:p w14:paraId="63DE26B1" w14:textId="77777777" w:rsidR="003B6EEC" w:rsidRPr="00B756BE" w:rsidRDefault="003B6EEC" w:rsidP="003B6EEC">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B756BE">
              <w:rPr>
                <w:rFonts w:ascii="Times New Roman" w:hAnsi="Times New Roman" w:cs="Times New Roman"/>
                <w:color w:val="010205"/>
                <w:sz w:val="18"/>
                <w:szCs w:val="18"/>
              </w:rPr>
              <w:t>.000</w:t>
            </w:r>
          </w:p>
        </w:tc>
        <w:tc>
          <w:tcPr>
            <w:tcW w:w="839" w:type="dxa"/>
            <w:shd w:val="clear" w:color="auto" w:fill="FFFFFF"/>
            <w:vAlign w:val="center"/>
          </w:tcPr>
          <w:p w14:paraId="5C7F3E9F" w14:textId="77777777" w:rsidR="003B6EEC" w:rsidRPr="00B756BE" w:rsidRDefault="003B6EEC" w:rsidP="003B6EEC">
            <w:pPr>
              <w:autoSpaceDE w:val="0"/>
              <w:autoSpaceDN w:val="0"/>
              <w:adjustRightInd w:val="0"/>
              <w:spacing w:after="0" w:line="240" w:lineRule="auto"/>
              <w:rPr>
                <w:rFonts w:ascii="Times New Roman" w:hAnsi="Times New Roman" w:cs="Times New Roman"/>
                <w:sz w:val="24"/>
                <w:szCs w:val="24"/>
              </w:rPr>
            </w:pPr>
          </w:p>
        </w:tc>
        <w:tc>
          <w:tcPr>
            <w:tcW w:w="761" w:type="dxa"/>
            <w:shd w:val="clear" w:color="auto" w:fill="FFFFFF"/>
            <w:vAlign w:val="center"/>
          </w:tcPr>
          <w:p w14:paraId="1892504D" w14:textId="77777777" w:rsidR="003B6EEC" w:rsidRPr="00B756BE" w:rsidRDefault="003B6EEC" w:rsidP="003B6EEC">
            <w:pPr>
              <w:autoSpaceDE w:val="0"/>
              <w:autoSpaceDN w:val="0"/>
              <w:adjustRightInd w:val="0"/>
              <w:spacing w:after="0" w:line="240" w:lineRule="auto"/>
              <w:rPr>
                <w:rFonts w:ascii="Times New Roman" w:hAnsi="Times New Roman" w:cs="Times New Roman"/>
                <w:sz w:val="24"/>
                <w:szCs w:val="24"/>
              </w:rPr>
            </w:pPr>
          </w:p>
        </w:tc>
      </w:tr>
      <w:tr w:rsidR="003B6EEC" w:rsidRPr="00B756BE" w14:paraId="6FC77F1F" w14:textId="77777777" w:rsidTr="006913F3">
        <w:trPr>
          <w:cantSplit/>
          <w:trHeight w:val="245"/>
        </w:trPr>
        <w:tc>
          <w:tcPr>
            <w:tcW w:w="542" w:type="dxa"/>
            <w:vMerge/>
            <w:shd w:val="clear" w:color="auto" w:fill="E0E0E0"/>
          </w:tcPr>
          <w:p w14:paraId="0DF62EEA" w14:textId="77777777" w:rsidR="003B6EEC" w:rsidRPr="00B756BE" w:rsidRDefault="003B6EEC" w:rsidP="003B6EEC">
            <w:pPr>
              <w:autoSpaceDE w:val="0"/>
              <w:autoSpaceDN w:val="0"/>
              <w:adjustRightInd w:val="0"/>
              <w:spacing w:after="0" w:line="240" w:lineRule="auto"/>
              <w:rPr>
                <w:rFonts w:ascii="Times New Roman" w:hAnsi="Times New Roman" w:cs="Times New Roman"/>
                <w:sz w:val="24"/>
                <w:szCs w:val="24"/>
              </w:rPr>
            </w:pPr>
          </w:p>
        </w:tc>
        <w:tc>
          <w:tcPr>
            <w:tcW w:w="1814" w:type="dxa"/>
            <w:shd w:val="clear" w:color="auto" w:fill="E0E0E0"/>
          </w:tcPr>
          <w:p w14:paraId="38728B45" w14:textId="77777777" w:rsidR="003B6EEC" w:rsidRPr="00B756BE" w:rsidRDefault="003B6EEC" w:rsidP="003B6EEC">
            <w:pPr>
              <w:autoSpaceDE w:val="0"/>
              <w:autoSpaceDN w:val="0"/>
              <w:adjustRightInd w:val="0"/>
              <w:spacing w:after="0" w:line="320" w:lineRule="atLeast"/>
              <w:ind w:left="60" w:right="60"/>
              <w:rPr>
                <w:rFonts w:ascii="Times New Roman" w:hAnsi="Times New Roman" w:cs="Times New Roman"/>
                <w:color w:val="264A60"/>
                <w:sz w:val="18"/>
                <w:szCs w:val="18"/>
              </w:rPr>
            </w:pPr>
            <w:r w:rsidRPr="00B756BE">
              <w:rPr>
                <w:rFonts w:ascii="Times New Roman" w:hAnsi="Times New Roman" w:cs="Times New Roman"/>
                <w:color w:val="264A60"/>
                <w:sz w:val="18"/>
                <w:szCs w:val="18"/>
              </w:rPr>
              <w:t>Manajemen Sarana Prasarana</w:t>
            </w:r>
          </w:p>
        </w:tc>
        <w:tc>
          <w:tcPr>
            <w:tcW w:w="986" w:type="dxa"/>
            <w:shd w:val="clear" w:color="auto" w:fill="FFFFFF"/>
          </w:tcPr>
          <w:p w14:paraId="1D559BC1" w14:textId="77777777" w:rsidR="003B6EEC" w:rsidRPr="00B756BE" w:rsidRDefault="003B6EEC" w:rsidP="003B6EEC">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B756BE">
              <w:rPr>
                <w:rFonts w:ascii="Times New Roman" w:hAnsi="Times New Roman" w:cs="Times New Roman"/>
                <w:color w:val="010205"/>
                <w:sz w:val="18"/>
                <w:szCs w:val="18"/>
              </w:rPr>
              <w:t>-.042</w:t>
            </w:r>
          </w:p>
        </w:tc>
        <w:tc>
          <w:tcPr>
            <w:tcW w:w="986" w:type="dxa"/>
            <w:shd w:val="clear" w:color="auto" w:fill="FFFFFF"/>
          </w:tcPr>
          <w:p w14:paraId="7844EBBD" w14:textId="77777777" w:rsidR="003B6EEC" w:rsidRPr="00B756BE" w:rsidRDefault="003B6EEC" w:rsidP="003B6EEC">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B756BE">
              <w:rPr>
                <w:rFonts w:ascii="Times New Roman" w:hAnsi="Times New Roman" w:cs="Times New Roman"/>
                <w:color w:val="010205"/>
                <w:sz w:val="18"/>
                <w:szCs w:val="18"/>
              </w:rPr>
              <w:t>.097</w:t>
            </w:r>
          </w:p>
        </w:tc>
        <w:tc>
          <w:tcPr>
            <w:tcW w:w="1088" w:type="dxa"/>
            <w:shd w:val="clear" w:color="auto" w:fill="FFFFFF"/>
          </w:tcPr>
          <w:p w14:paraId="0714AD72" w14:textId="77777777" w:rsidR="003B6EEC" w:rsidRPr="00B756BE" w:rsidRDefault="003B6EEC" w:rsidP="003B6EEC">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B756BE">
              <w:rPr>
                <w:rFonts w:ascii="Times New Roman" w:hAnsi="Times New Roman" w:cs="Times New Roman"/>
                <w:color w:val="010205"/>
                <w:sz w:val="18"/>
                <w:szCs w:val="18"/>
              </w:rPr>
              <w:t>-.050</w:t>
            </w:r>
          </w:p>
        </w:tc>
        <w:tc>
          <w:tcPr>
            <w:tcW w:w="759" w:type="dxa"/>
            <w:shd w:val="clear" w:color="auto" w:fill="FFFFFF"/>
          </w:tcPr>
          <w:p w14:paraId="3F4EA496" w14:textId="77777777" w:rsidR="003B6EEC" w:rsidRPr="00B756BE" w:rsidRDefault="003B6EEC" w:rsidP="003B6EEC">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B756BE">
              <w:rPr>
                <w:rFonts w:ascii="Times New Roman" w:hAnsi="Times New Roman" w:cs="Times New Roman"/>
                <w:color w:val="010205"/>
                <w:sz w:val="18"/>
                <w:szCs w:val="18"/>
              </w:rPr>
              <w:t>-.433</w:t>
            </w:r>
          </w:p>
        </w:tc>
        <w:tc>
          <w:tcPr>
            <w:tcW w:w="759" w:type="dxa"/>
            <w:shd w:val="clear" w:color="auto" w:fill="FFFFFF"/>
          </w:tcPr>
          <w:p w14:paraId="470CF4D8" w14:textId="77777777" w:rsidR="003B6EEC" w:rsidRPr="00B756BE" w:rsidRDefault="003B6EEC" w:rsidP="003B6EEC">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B756BE">
              <w:rPr>
                <w:rFonts w:ascii="Times New Roman" w:hAnsi="Times New Roman" w:cs="Times New Roman"/>
                <w:color w:val="010205"/>
                <w:sz w:val="18"/>
                <w:szCs w:val="18"/>
              </w:rPr>
              <w:t>.666</w:t>
            </w:r>
          </w:p>
        </w:tc>
        <w:tc>
          <w:tcPr>
            <w:tcW w:w="839" w:type="dxa"/>
            <w:shd w:val="clear" w:color="auto" w:fill="FFFFFF"/>
          </w:tcPr>
          <w:p w14:paraId="5719E0F4" w14:textId="77777777" w:rsidR="003B6EEC" w:rsidRPr="00B756BE" w:rsidRDefault="003B6EEC" w:rsidP="003B6EEC">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B756BE">
              <w:rPr>
                <w:rFonts w:ascii="Times New Roman" w:hAnsi="Times New Roman" w:cs="Times New Roman"/>
                <w:color w:val="010205"/>
                <w:sz w:val="18"/>
                <w:szCs w:val="18"/>
              </w:rPr>
              <w:t>.875</w:t>
            </w:r>
          </w:p>
        </w:tc>
        <w:tc>
          <w:tcPr>
            <w:tcW w:w="761" w:type="dxa"/>
            <w:shd w:val="clear" w:color="auto" w:fill="FFFFFF"/>
          </w:tcPr>
          <w:p w14:paraId="16D7CC5B" w14:textId="77777777" w:rsidR="003B6EEC" w:rsidRPr="00B756BE" w:rsidRDefault="003B6EEC" w:rsidP="003B6EEC">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B756BE">
              <w:rPr>
                <w:rFonts w:ascii="Times New Roman" w:hAnsi="Times New Roman" w:cs="Times New Roman"/>
                <w:color w:val="010205"/>
                <w:sz w:val="18"/>
                <w:szCs w:val="18"/>
              </w:rPr>
              <w:t>1.143</w:t>
            </w:r>
          </w:p>
        </w:tc>
      </w:tr>
      <w:tr w:rsidR="003B6EEC" w:rsidRPr="00B756BE" w14:paraId="6539D4DB" w14:textId="77777777" w:rsidTr="006913F3">
        <w:trPr>
          <w:cantSplit/>
          <w:trHeight w:val="472"/>
        </w:trPr>
        <w:tc>
          <w:tcPr>
            <w:tcW w:w="542" w:type="dxa"/>
            <w:vMerge/>
            <w:shd w:val="clear" w:color="auto" w:fill="E0E0E0"/>
          </w:tcPr>
          <w:p w14:paraId="5364ADB7" w14:textId="77777777" w:rsidR="003B6EEC" w:rsidRPr="00B756BE" w:rsidRDefault="003B6EEC" w:rsidP="003B6EEC">
            <w:pPr>
              <w:autoSpaceDE w:val="0"/>
              <w:autoSpaceDN w:val="0"/>
              <w:adjustRightInd w:val="0"/>
              <w:spacing w:after="0" w:line="240" w:lineRule="auto"/>
              <w:rPr>
                <w:rFonts w:ascii="Times New Roman" w:hAnsi="Times New Roman" w:cs="Times New Roman"/>
                <w:color w:val="010205"/>
                <w:sz w:val="18"/>
                <w:szCs w:val="18"/>
              </w:rPr>
            </w:pPr>
          </w:p>
        </w:tc>
        <w:tc>
          <w:tcPr>
            <w:tcW w:w="1814" w:type="dxa"/>
            <w:shd w:val="clear" w:color="auto" w:fill="E0E0E0"/>
          </w:tcPr>
          <w:p w14:paraId="58691D38" w14:textId="77777777" w:rsidR="003B6EEC" w:rsidRPr="00B756BE" w:rsidRDefault="003B6EEC" w:rsidP="003B6EEC">
            <w:pPr>
              <w:autoSpaceDE w:val="0"/>
              <w:autoSpaceDN w:val="0"/>
              <w:adjustRightInd w:val="0"/>
              <w:spacing w:after="0" w:line="320" w:lineRule="atLeast"/>
              <w:ind w:left="60" w:right="60"/>
              <w:rPr>
                <w:rFonts w:ascii="Times New Roman" w:hAnsi="Times New Roman" w:cs="Times New Roman"/>
                <w:color w:val="264A60"/>
                <w:sz w:val="18"/>
                <w:szCs w:val="18"/>
              </w:rPr>
            </w:pPr>
            <w:r w:rsidRPr="00B756BE">
              <w:rPr>
                <w:rFonts w:ascii="Times New Roman" w:hAnsi="Times New Roman" w:cs="Times New Roman"/>
                <w:color w:val="264A60"/>
                <w:sz w:val="18"/>
                <w:szCs w:val="18"/>
              </w:rPr>
              <w:t>Kepemimpinan Kepala Madrasah</w:t>
            </w:r>
          </w:p>
        </w:tc>
        <w:tc>
          <w:tcPr>
            <w:tcW w:w="986" w:type="dxa"/>
            <w:shd w:val="clear" w:color="auto" w:fill="FFFFFF"/>
          </w:tcPr>
          <w:p w14:paraId="5392E215" w14:textId="77777777" w:rsidR="003B6EEC" w:rsidRPr="00B756BE" w:rsidRDefault="003B6EEC" w:rsidP="003B6EEC">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B756BE">
              <w:rPr>
                <w:rFonts w:ascii="Times New Roman" w:hAnsi="Times New Roman" w:cs="Times New Roman"/>
                <w:color w:val="010205"/>
                <w:sz w:val="18"/>
                <w:szCs w:val="18"/>
              </w:rPr>
              <w:t>.262</w:t>
            </w:r>
          </w:p>
        </w:tc>
        <w:tc>
          <w:tcPr>
            <w:tcW w:w="986" w:type="dxa"/>
            <w:shd w:val="clear" w:color="auto" w:fill="FFFFFF"/>
          </w:tcPr>
          <w:p w14:paraId="44F81951" w14:textId="77777777" w:rsidR="003B6EEC" w:rsidRPr="00B756BE" w:rsidRDefault="003B6EEC" w:rsidP="003B6EEC">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B756BE">
              <w:rPr>
                <w:rFonts w:ascii="Times New Roman" w:hAnsi="Times New Roman" w:cs="Times New Roman"/>
                <w:color w:val="010205"/>
                <w:sz w:val="18"/>
                <w:szCs w:val="18"/>
              </w:rPr>
              <w:t>.134</w:t>
            </w:r>
          </w:p>
        </w:tc>
        <w:tc>
          <w:tcPr>
            <w:tcW w:w="1088" w:type="dxa"/>
            <w:shd w:val="clear" w:color="auto" w:fill="FFFFFF"/>
          </w:tcPr>
          <w:p w14:paraId="7CF02285" w14:textId="77777777" w:rsidR="003B6EEC" w:rsidRPr="00B756BE" w:rsidRDefault="003B6EEC" w:rsidP="003B6EEC">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B756BE">
              <w:rPr>
                <w:rFonts w:ascii="Times New Roman" w:hAnsi="Times New Roman" w:cs="Times New Roman"/>
                <w:color w:val="010205"/>
                <w:sz w:val="18"/>
                <w:szCs w:val="18"/>
              </w:rPr>
              <w:t>.224</w:t>
            </w:r>
          </w:p>
        </w:tc>
        <w:tc>
          <w:tcPr>
            <w:tcW w:w="759" w:type="dxa"/>
            <w:shd w:val="clear" w:color="auto" w:fill="FFFFFF"/>
          </w:tcPr>
          <w:p w14:paraId="23695050" w14:textId="77777777" w:rsidR="003B6EEC" w:rsidRPr="00B756BE" w:rsidRDefault="003B6EEC" w:rsidP="003B6EEC">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B756BE">
              <w:rPr>
                <w:rFonts w:ascii="Times New Roman" w:hAnsi="Times New Roman" w:cs="Times New Roman"/>
                <w:color w:val="010205"/>
                <w:sz w:val="18"/>
                <w:szCs w:val="18"/>
              </w:rPr>
              <w:t>1.954</w:t>
            </w:r>
          </w:p>
        </w:tc>
        <w:tc>
          <w:tcPr>
            <w:tcW w:w="759" w:type="dxa"/>
            <w:shd w:val="clear" w:color="auto" w:fill="FFFFFF"/>
          </w:tcPr>
          <w:p w14:paraId="1A3ADA9E" w14:textId="77777777" w:rsidR="003B6EEC" w:rsidRPr="00B756BE" w:rsidRDefault="003B6EEC" w:rsidP="003B6EEC">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B756BE">
              <w:rPr>
                <w:rFonts w:ascii="Times New Roman" w:hAnsi="Times New Roman" w:cs="Times New Roman"/>
                <w:color w:val="010205"/>
                <w:sz w:val="18"/>
                <w:szCs w:val="18"/>
              </w:rPr>
              <w:t>.054</w:t>
            </w:r>
          </w:p>
        </w:tc>
        <w:tc>
          <w:tcPr>
            <w:tcW w:w="839" w:type="dxa"/>
            <w:shd w:val="clear" w:color="auto" w:fill="FFFFFF"/>
          </w:tcPr>
          <w:p w14:paraId="5EE192CC" w14:textId="77777777" w:rsidR="003B6EEC" w:rsidRPr="00B756BE" w:rsidRDefault="003B6EEC" w:rsidP="003B6EEC">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B756BE">
              <w:rPr>
                <w:rFonts w:ascii="Times New Roman" w:hAnsi="Times New Roman" w:cs="Times New Roman"/>
                <w:color w:val="010205"/>
                <w:sz w:val="18"/>
                <w:szCs w:val="18"/>
              </w:rPr>
              <w:t>.875</w:t>
            </w:r>
          </w:p>
        </w:tc>
        <w:tc>
          <w:tcPr>
            <w:tcW w:w="761" w:type="dxa"/>
            <w:shd w:val="clear" w:color="auto" w:fill="FFFFFF"/>
          </w:tcPr>
          <w:p w14:paraId="0EC98D2E" w14:textId="77777777" w:rsidR="003B6EEC" w:rsidRPr="00B756BE" w:rsidRDefault="003B6EEC" w:rsidP="003B6EEC">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B756BE">
              <w:rPr>
                <w:rFonts w:ascii="Times New Roman" w:hAnsi="Times New Roman" w:cs="Times New Roman"/>
                <w:color w:val="010205"/>
                <w:sz w:val="18"/>
                <w:szCs w:val="18"/>
              </w:rPr>
              <w:t>1.143</w:t>
            </w:r>
          </w:p>
        </w:tc>
      </w:tr>
      <w:tr w:rsidR="003B6EEC" w:rsidRPr="00B756BE" w14:paraId="1DF48035" w14:textId="77777777" w:rsidTr="006913F3">
        <w:trPr>
          <w:cantSplit/>
          <w:trHeight w:val="209"/>
        </w:trPr>
        <w:tc>
          <w:tcPr>
            <w:tcW w:w="8539" w:type="dxa"/>
            <w:gridSpan w:val="9"/>
            <w:shd w:val="clear" w:color="auto" w:fill="FFFFFF"/>
          </w:tcPr>
          <w:p w14:paraId="76A7C9C5" w14:textId="77777777" w:rsidR="003B6EEC" w:rsidRPr="00B756BE" w:rsidRDefault="003B6EEC" w:rsidP="003B6EEC">
            <w:pPr>
              <w:autoSpaceDE w:val="0"/>
              <w:autoSpaceDN w:val="0"/>
              <w:adjustRightInd w:val="0"/>
              <w:spacing w:after="0" w:line="320" w:lineRule="atLeast"/>
              <w:ind w:left="60" w:right="60"/>
              <w:rPr>
                <w:rFonts w:ascii="Times New Roman" w:hAnsi="Times New Roman" w:cs="Times New Roman"/>
                <w:color w:val="010205"/>
                <w:sz w:val="18"/>
                <w:szCs w:val="18"/>
              </w:rPr>
            </w:pPr>
            <w:r w:rsidRPr="00B756BE">
              <w:rPr>
                <w:rFonts w:ascii="Times New Roman" w:hAnsi="Times New Roman" w:cs="Times New Roman"/>
                <w:color w:val="010205"/>
                <w:sz w:val="18"/>
                <w:szCs w:val="18"/>
              </w:rPr>
              <w:t>a. Dependent Variable: Mutu Layanan Pendidikan</w:t>
            </w:r>
          </w:p>
        </w:tc>
      </w:tr>
    </w:tbl>
    <w:p w14:paraId="1B2F4557" w14:textId="77777777" w:rsidR="003209E2" w:rsidRDefault="003209E2" w:rsidP="003209E2">
      <w:pPr>
        <w:autoSpaceDE w:val="0"/>
        <w:autoSpaceDN w:val="0"/>
        <w:adjustRightInd w:val="0"/>
        <w:spacing w:after="0" w:line="400" w:lineRule="atLeast"/>
        <w:jc w:val="both"/>
        <w:rPr>
          <w:rFonts w:ascii="Times New Roman" w:hAnsi="Times New Roman" w:cs="Times New Roman"/>
          <w:sz w:val="24"/>
          <w:szCs w:val="24"/>
        </w:rPr>
      </w:pPr>
    </w:p>
    <w:p w14:paraId="6A4EF709" w14:textId="07B29F6E" w:rsidR="003D0064" w:rsidRDefault="003209E2" w:rsidP="006913F3">
      <w:pPr>
        <w:autoSpaceDE w:val="0"/>
        <w:autoSpaceDN w:val="0"/>
        <w:adjustRightInd w:val="0"/>
        <w:spacing w:after="0" w:line="360" w:lineRule="auto"/>
        <w:jc w:val="both"/>
        <w:rPr>
          <w:rFonts w:ascii="Times New Roman" w:hAnsi="Times New Roman" w:cs="Times New Roman"/>
          <w:sz w:val="24"/>
          <w:szCs w:val="24"/>
        </w:rPr>
      </w:pPr>
      <w:r w:rsidRPr="003209E2">
        <w:rPr>
          <w:rFonts w:ascii="Times New Roman" w:hAnsi="Times New Roman" w:cs="Times New Roman"/>
          <w:sz w:val="24"/>
          <w:szCs w:val="24"/>
        </w:rPr>
        <w:t>Berdasarkan tabel di atas diketahui bahwa nilai Tolerance 0,</w:t>
      </w:r>
      <w:r>
        <w:rPr>
          <w:rFonts w:ascii="Times New Roman" w:hAnsi="Times New Roman" w:cs="Times New Roman"/>
          <w:sz w:val="24"/>
          <w:szCs w:val="24"/>
        </w:rPr>
        <w:t>875</w:t>
      </w:r>
      <w:r w:rsidRPr="003209E2">
        <w:rPr>
          <w:rFonts w:ascii="Times New Roman" w:hAnsi="Times New Roman" w:cs="Times New Roman"/>
          <w:sz w:val="24"/>
          <w:szCs w:val="24"/>
        </w:rPr>
        <w:t xml:space="preserve"> &gt; dari 0,10, dan nilai VIF 1</w:t>
      </w:r>
      <w:r>
        <w:rPr>
          <w:rFonts w:ascii="Times New Roman" w:hAnsi="Times New Roman" w:cs="Times New Roman"/>
          <w:sz w:val="24"/>
          <w:szCs w:val="24"/>
        </w:rPr>
        <w:t>,143</w:t>
      </w:r>
      <w:r w:rsidRPr="003209E2">
        <w:rPr>
          <w:rFonts w:ascii="Times New Roman" w:hAnsi="Times New Roman" w:cs="Times New Roman"/>
          <w:sz w:val="24"/>
          <w:szCs w:val="24"/>
        </w:rPr>
        <w:t xml:space="preserve"> &lt; dari 10,00, maka dapat disimpulkan bahwa semua variabel </w:t>
      </w:r>
      <w:r w:rsidRPr="003209E2">
        <w:rPr>
          <w:rFonts w:ascii="Times New Roman" w:hAnsi="Times New Roman" w:cs="Times New Roman"/>
          <w:sz w:val="24"/>
          <w:szCs w:val="24"/>
        </w:rPr>
        <w:lastRenderedPageBreak/>
        <w:t>independen yaitu manajemen sarana prasarana</w:t>
      </w:r>
      <w:r>
        <w:rPr>
          <w:rFonts w:ascii="Times New Roman" w:hAnsi="Times New Roman" w:cs="Times New Roman"/>
          <w:sz w:val="24"/>
          <w:szCs w:val="24"/>
        </w:rPr>
        <w:t xml:space="preserve"> dan kepemimpinan kepala madrasah</w:t>
      </w:r>
      <w:r w:rsidRPr="003209E2">
        <w:rPr>
          <w:rFonts w:ascii="Times New Roman" w:hAnsi="Times New Roman" w:cs="Times New Roman"/>
          <w:sz w:val="24"/>
          <w:szCs w:val="24"/>
        </w:rPr>
        <w:t xml:space="preserve"> tidak terdapat gejala multikolinearitas.</w:t>
      </w:r>
    </w:p>
    <w:p w14:paraId="6A9AF402" w14:textId="77777777" w:rsidR="0095699D" w:rsidRDefault="0095699D" w:rsidP="006913F3">
      <w:pPr>
        <w:autoSpaceDE w:val="0"/>
        <w:autoSpaceDN w:val="0"/>
        <w:adjustRightInd w:val="0"/>
        <w:spacing w:after="0" w:line="360" w:lineRule="auto"/>
        <w:jc w:val="both"/>
        <w:rPr>
          <w:rFonts w:ascii="Times New Roman" w:hAnsi="Times New Roman" w:cs="Times New Roman"/>
          <w:sz w:val="24"/>
          <w:szCs w:val="24"/>
        </w:rPr>
      </w:pPr>
    </w:p>
    <w:p w14:paraId="49E497E2" w14:textId="441271C2" w:rsidR="003209E2" w:rsidRPr="003209E2" w:rsidRDefault="003209E2" w:rsidP="00FA6BAC">
      <w:pPr>
        <w:pStyle w:val="ListParagraph"/>
        <w:numPr>
          <w:ilvl w:val="2"/>
          <w:numId w:val="71"/>
        </w:numPr>
        <w:autoSpaceDE w:val="0"/>
        <w:autoSpaceDN w:val="0"/>
        <w:adjustRightInd w:val="0"/>
        <w:spacing w:after="0" w:line="360" w:lineRule="auto"/>
        <w:ind w:left="-284" w:firstLine="0"/>
        <w:jc w:val="both"/>
        <w:rPr>
          <w:rFonts w:ascii="Times New Roman" w:hAnsi="Times New Roman" w:cs="Times New Roman"/>
          <w:b/>
          <w:bCs/>
          <w:sz w:val="24"/>
          <w:szCs w:val="24"/>
        </w:rPr>
      </w:pPr>
      <w:r w:rsidRPr="003209E2">
        <w:rPr>
          <w:rFonts w:ascii="Times New Roman" w:hAnsi="Times New Roman" w:cs="Times New Roman"/>
          <w:b/>
          <w:bCs/>
          <w:sz w:val="24"/>
          <w:szCs w:val="24"/>
        </w:rPr>
        <w:t>Uji Heteroskedastisitas</w:t>
      </w:r>
    </w:p>
    <w:p w14:paraId="74AE50DF" w14:textId="51D6044C" w:rsidR="003209E2" w:rsidRPr="003209E2" w:rsidRDefault="003209E2" w:rsidP="006913F3">
      <w:pPr>
        <w:autoSpaceDE w:val="0"/>
        <w:autoSpaceDN w:val="0"/>
        <w:adjustRightInd w:val="0"/>
        <w:spacing w:after="0" w:line="360" w:lineRule="auto"/>
        <w:ind w:left="104" w:firstLine="180"/>
        <w:jc w:val="both"/>
        <w:rPr>
          <w:rFonts w:ascii="Times New Roman" w:hAnsi="Times New Roman" w:cs="Times New Roman"/>
          <w:sz w:val="24"/>
          <w:szCs w:val="24"/>
        </w:rPr>
      </w:pPr>
      <w:r w:rsidRPr="003209E2">
        <w:rPr>
          <w:rFonts w:ascii="Times New Roman" w:hAnsi="Times New Roman" w:cs="Times New Roman"/>
          <w:sz w:val="24"/>
          <w:szCs w:val="24"/>
        </w:rPr>
        <w:t>Uji heteroskedastisitas dirancang untuk menguji adanya varian dan ketidaksamaan residual dari satu pengamatan ke pengamatan lainnya dalam model regresi. Jika varian tetap dari satu pengamatan residual ke pengamatan yang lain disebut homoskedastisitas, dan jika varian tidak sama atau berbeda disebut heteroskedastisitas. Dalam penelitian model regresi yang baik, tidak terjadi heteroskedastisitas.</w:t>
      </w:r>
    </w:p>
    <w:p w14:paraId="1A6FCAED" w14:textId="7879867D" w:rsidR="003209E2" w:rsidRDefault="003209E2" w:rsidP="006913F3">
      <w:pPr>
        <w:autoSpaceDE w:val="0"/>
        <w:autoSpaceDN w:val="0"/>
        <w:adjustRightInd w:val="0"/>
        <w:spacing w:after="0" w:line="360" w:lineRule="auto"/>
        <w:ind w:left="104" w:firstLine="180"/>
        <w:jc w:val="both"/>
        <w:rPr>
          <w:rFonts w:ascii="Times New Roman" w:hAnsi="Times New Roman" w:cs="Times New Roman"/>
          <w:sz w:val="24"/>
          <w:szCs w:val="24"/>
        </w:rPr>
      </w:pPr>
      <w:r w:rsidRPr="003209E2">
        <w:rPr>
          <w:rFonts w:ascii="Times New Roman" w:hAnsi="Times New Roman" w:cs="Times New Roman"/>
          <w:sz w:val="24"/>
          <w:szCs w:val="24"/>
        </w:rPr>
        <w:t xml:space="preserve">Pada uji heteroskedastisitas, statistik uji dilakukan melalui hasil perhitungan nilai </w:t>
      </w:r>
      <w:r w:rsidRPr="003209E2">
        <w:rPr>
          <w:rFonts w:ascii="Times New Roman" w:hAnsi="Times New Roman" w:cs="Times New Roman"/>
          <w:i/>
          <w:iCs/>
          <w:sz w:val="24"/>
          <w:szCs w:val="24"/>
        </w:rPr>
        <w:t>p-value</w:t>
      </w:r>
      <w:r w:rsidRPr="003209E2">
        <w:rPr>
          <w:rFonts w:ascii="Times New Roman" w:hAnsi="Times New Roman" w:cs="Times New Roman"/>
          <w:sz w:val="24"/>
          <w:szCs w:val="24"/>
        </w:rPr>
        <w:t xml:space="preserve"> yang ditunjukkan pada nilai Sig di tabel uji Glejser dengan besarnya nilai α adalah 0,05. Sedangkan dasar pengambilan keputusannya adalah terima H0 yang artinya tidak terjadi heteroskedastisitas antar variabel X (jika Sig &gt; 0,05). Adapun hasil uji heteroskedastisitas dalam penelitian ini adalah sebagai berikut:</w:t>
      </w:r>
    </w:p>
    <w:p w14:paraId="22FB7917" w14:textId="77777777" w:rsidR="00225F48" w:rsidRDefault="00225F48" w:rsidP="003209E2">
      <w:pPr>
        <w:autoSpaceDE w:val="0"/>
        <w:autoSpaceDN w:val="0"/>
        <w:adjustRightInd w:val="0"/>
        <w:spacing w:after="0" w:line="400" w:lineRule="atLeast"/>
        <w:ind w:left="104" w:firstLine="180"/>
        <w:jc w:val="center"/>
        <w:rPr>
          <w:rFonts w:ascii="Times New Roman" w:hAnsi="Times New Roman" w:cs="Times New Roman"/>
          <w:b/>
          <w:bCs/>
          <w:sz w:val="24"/>
          <w:szCs w:val="24"/>
        </w:rPr>
      </w:pPr>
      <w:bookmarkStart w:id="83" w:name="_Hlk167159975"/>
    </w:p>
    <w:p w14:paraId="0A2A6EA7" w14:textId="7E191304" w:rsidR="003209E2" w:rsidRDefault="003209E2" w:rsidP="003209E2">
      <w:pPr>
        <w:autoSpaceDE w:val="0"/>
        <w:autoSpaceDN w:val="0"/>
        <w:adjustRightInd w:val="0"/>
        <w:spacing w:after="0" w:line="400" w:lineRule="atLeast"/>
        <w:ind w:left="104" w:firstLine="180"/>
        <w:jc w:val="center"/>
        <w:rPr>
          <w:rFonts w:ascii="Times New Roman" w:hAnsi="Times New Roman" w:cs="Times New Roman"/>
          <w:b/>
          <w:bCs/>
          <w:sz w:val="24"/>
          <w:szCs w:val="24"/>
        </w:rPr>
      </w:pPr>
      <w:r w:rsidRPr="003209E2">
        <w:rPr>
          <w:rFonts w:ascii="Times New Roman" w:hAnsi="Times New Roman" w:cs="Times New Roman"/>
          <w:b/>
          <w:bCs/>
          <w:sz w:val="24"/>
          <w:szCs w:val="24"/>
        </w:rPr>
        <w:t>Tabel 4.1</w:t>
      </w:r>
      <w:r w:rsidR="00DC36F5">
        <w:rPr>
          <w:rFonts w:ascii="Times New Roman" w:hAnsi="Times New Roman" w:cs="Times New Roman"/>
          <w:b/>
          <w:bCs/>
          <w:sz w:val="24"/>
          <w:szCs w:val="24"/>
        </w:rPr>
        <w:t>8</w:t>
      </w:r>
    </w:p>
    <w:p w14:paraId="69296D6E" w14:textId="18E3B0E5" w:rsidR="003209E2" w:rsidRDefault="003209E2" w:rsidP="003209E2">
      <w:pPr>
        <w:autoSpaceDE w:val="0"/>
        <w:autoSpaceDN w:val="0"/>
        <w:adjustRightInd w:val="0"/>
        <w:spacing w:after="0" w:line="400" w:lineRule="atLeast"/>
        <w:ind w:left="104" w:firstLine="180"/>
        <w:jc w:val="center"/>
        <w:rPr>
          <w:rFonts w:ascii="Times New Roman" w:hAnsi="Times New Roman" w:cs="Times New Roman"/>
          <w:b/>
          <w:bCs/>
          <w:sz w:val="24"/>
          <w:szCs w:val="24"/>
        </w:rPr>
      </w:pPr>
      <w:r w:rsidRPr="003209E2">
        <w:rPr>
          <w:rFonts w:ascii="Times New Roman" w:hAnsi="Times New Roman" w:cs="Times New Roman"/>
          <w:b/>
          <w:bCs/>
          <w:sz w:val="24"/>
          <w:szCs w:val="24"/>
        </w:rPr>
        <w:t>Hasil Uji Heteroskedastisitas</w:t>
      </w:r>
    </w:p>
    <w:bookmarkEnd w:id="83"/>
    <w:p w14:paraId="40B357BD" w14:textId="77777777" w:rsidR="00515A8B" w:rsidRPr="00515A8B" w:rsidRDefault="00515A8B" w:rsidP="00515A8B">
      <w:pPr>
        <w:autoSpaceDE w:val="0"/>
        <w:autoSpaceDN w:val="0"/>
        <w:adjustRightInd w:val="0"/>
        <w:spacing w:after="0" w:line="240" w:lineRule="auto"/>
        <w:rPr>
          <w:rFonts w:ascii="Times New Roman" w:hAnsi="Times New Roman" w:cs="Times New Roman"/>
          <w:sz w:val="24"/>
          <w:szCs w:val="24"/>
        </w:rPr>
      </w:pPr>
    </w:p>
    <w:tbl>
      <w:tblPr>
        <w:tblW w:w="94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2460"/>
        <w:gridCol w:w="1338"/>
        <w:gridCol w:w="1338"/>
        <w:gridCol w:w="1476"/>
        <w:gridCol w:w="1030"/>
        <w:gridCol w:w="1030"/>
      </w:tblGrid>
      <w:tr w:rsidR="00515A8B" w:rsidRPr="00515A8B" w14:paraId="2FF28A57" w14:textId="77777777" w:rsidTr="00B756BE">
        <w:trPr>
          <w:cantSplit/>
          <w:jc w:val="center"/>
        </w:trPr>
        <w:tc>
          <w:tcPr>
            <w:tcW w:w="9403" w:type="dxa"/>
            <w:gridSpan w:val="7"/>
            <w:shd w:val="clear" w:color="auto" w:fill="FFFFFF"/>
            <w:vAlign w:val="center"/>
          </w:tcPr>
          <w:p w14:paraId="3B39B571" w14:textId="77777777" w:rsidR="00515A8B" w:rsidRPr="00515A8B" w:rsidRDefault="00515A8B" w:rsidP="00515A8B">
            <w:pPr>
              <w:autoSpaceDE w:val="0"/>
              <w:autoSpaceDN w:val="0"/>
              <w:adjustRightInd w:val="0"/>
              <w:spacing w:after="0" w:line="320" w:lineRule="atLeast"/>
              <w:ind w:left="60" w:right="60"/>
              <w:jc w:val="center"/>
              <w:rPr>
                <w:rFonts w:ascii="Arial" w:hAnsi="Arial" w:cs="Arial"/>
                <w:color w:val="010205"/>
              </w:rPr>
            </w:pPr>
            <w:r w:rsidRPr="00515A8B">
              <w:rPr>
                <w:rFonts w:ascii="Arial" w:hAnsi="Arial" w:cs="Arial"/>
                <w:b/>
                <w:bCs/>
                <w:color w:val="010205"/>
              </w:rPr>
              <w:t>Coefficients</w:t>
            </w:r>
            <w:r w:rsidRPr="00515A8B">
              <w:rPr>
                <w:rFonts w:ascii="Arial" w:hAnsi="Arial" w:cs="Arial"/>
                <w:b/>
                <w:bCs/>
                <w:color w:val="010205"/>
                <w:vertAlign w:val="superscript"/>
              </w:rPr>
              <w:t>a</w:t>
            </w:r>
          </w:p>
        </w:tc>
      </w:tr>
      <w:tr w:rsidR="00515A8B" w:rsidRPr="00515A8B" w14:paraId="7D091437" w14:textId="77777777" w:rsidTr="00B756BE">
        <w:trPr>
          <w:cantSplit/>
          <w:jc w:val="center"/>
        </w:trPr>
        <w:tc>
          <w:tcPr>
            <w:tcW w:w="3196" w:type="dxa"/>
            <w:gridSpan w:val="2"/>
            <w:vMerge w:val="restart"/>
            <w:shd w:val="clear" w:color="auto" w:fill="FFFFFF"/>
            <w:vAlign w:val="bottom"/>
          </w:tcPr>
          <w:p w14:paraId="06B200BA" w14:textId="77777777" w:rsidR="00515A8B" w:rsidRPr="00515A8B" w:rsidRDefault="00515A8B" w:rsidP="00515A8B">
            <w:pPr>
              <w:autoSpaceDE w:val="0"/>
              <w:autoSpaceDN w:val="0"/>
              <w:adjustRightInd w:val="0"/>
              <w:spacing w:after="0" w:line="320" w:lineRule="atLeast"/>
              <w:ind w:left="60" w:right="60"/>
              <w:rPr>
                <w:rFonts w:ascii="Arial" w:hAnsi="Arial" w:cs="Arial"/>
                <w:color w:val="264A60"/>
                <w:sz w:val="18"/>
                <w:szCs w:val="18"/>
              </w:rPr>
            </w:pPr>
            <w:r w:rsidRPr="00515A8B">
              <w:rPr>
                <w:rFonts w:ascii="Arial" w:hAnsi="Arial" w:cs="Arial"/>
                <w:color w:val="264A60"/>
                <w:sz w:val="18"/>
                <w:szCs w:val="18"/>
              </w:rPr>
              <w:t>Model</w:t>
            </w:r>
          </w:p>
        </w:tc>
        <w:tc>
          <w:tcPr>
            <w:tcW w:w="2674" w:type="dxa"/>
            <w:gridSpan w:val="2"/>
            <w:shd w:val="clear" w:color="auto" w:fill="FFFFFF"/>
            <w:vAlign w:val="bottom"/>
          </w:tcPr>
          <w:p w14:paraId="75D2A03B" w14:textId="77777777" w:rsidR="00515A8B" w:rsidRPr="00515A8B" w:rsidRDefault="00515A8B" w:rsidP="00515A8B">
            <w:pPr>
              <w:autoSpaceDE w:val="0"/>
              <w:autoSpaceDN w:val="0"/>
              <w:adjustRightInd w:val="0"/>
              <w:spacing w:after="0" w:line="320" w:lineRule="atLeast"/>
              <w:ind w:left="60" w:right="60"/>
              <w:jc w:val="center"/>
              <w:rPr>
                <w:rFonts w:ascii="Arial" w:hAnsi="Arial" w:cs="Arial"/>
                <w:color w:val="264A60"/>
                <w:sz w:val="18"/>
                <w:szCs w:val="18"/>
              </w:rPr>
            </w:pPr>
            <w:r w:rsidRPr="00515A8B">
              <w:rPr>
                <w:rFonts w:ascii="Arial" w:hAnsi="Arial" w:cs="Arial"/>
                <w:color w:val="264A60"/>
                <w:sz w:val="18"/>
                <w:szCs w:val="18"/>
              </w:rPr>
              <w:t>Unstandardized Coefficients</w:t>
            </w:r>
          </w:p>
        </w:tc>
        <w:tc>
          <w:tcPr>
            <w:tcW w:w="1475" w:type="dxa"/>
            <w:shd w:val="clear" w:color="auto" w:fill="FFFFFF"/>
            <w:vAlign w:val="bottom"/>
          </w:tcPr>
          <w:p w14:paraId="2C59EE45" w14:textId="77777777" w:rsidR="00515A8B" w:rsidRPr="00515A8B" w:rsidRDefault="00515A8B" w:rsidP="00515A8B">
            <w:pPr>
              <w:autoSpaceDE w:val="0"/>
              <w:autoSpaceDN w:val="0"/>
              <w:adjustRightInd w:val="0"/>
              <w:spacing w:after="0" w:line="320" w:lineRule="atLeast"/>
              <w:ind w:left="60" w:right="60"/>
              <w:jc w:val="center"/>
              <w:rPr>
                <w:rFonts w:ascii="Arial" w:hAnsi="Arial" w:cs="Arial"/>
                <w:color w:val="264A60"/>
                <w:sz w:val="18"/>
                <w:szCs w:val="18"/>
              </w:rPr>
            </w:pPr>
            <w:r w:rsidRPr="00515A8B">
              <w:rPr>
                <w:rFonts w:ascii="Arial" w:hAnsi="Arial" w:cs="Arial"/>
                <w:color w:val="264A60"/>
                <w:sz w:val="18"/>
                <w:szCs w:val="18"/>
              </w:rPr>
              <w:t>Standardized Coefficients</w:t>
            </w:r>
          </w:p>
        </w:tc>
        <w:tc>
          <w:tcPr>
            <w:tcW w:w="1029" w:type="dxa"/>
            <w:vMerge w:val="restart"/>
            <w:shd w:val="clear" w:color="auto" w:fill="FFFFFF"/>
            <w:vAlign w:val="bottom"/>
          </w:tcPr>
          <w:p w14:paraId="1116AA35" w14:textId="77777777" w:rsidR="00515A8B" w:rsidRPr="00515A8B" w:rsidRDefault="00515A8B" w:rsidP="00515A8B">
            <w:pPr>
              <w:autoSpaceDE w:val="0"/>
              <w:autoSpaceDN w:val="0"/>
              <w:adjustRightInd w:val="0"/>
              <w:spacing w:after="0" w:line="320" w:lineRule="atLeast"/>
              <w:ind w:left="60" w:right="60"/>
              <w:jc w:val="center"/>
              <w:rPr>
                <w:rFonts w:ascii="Arial" w:hAnsi="Arial" w:cs="Arial"/>
                <w:color w:val="264A60"/>
                <w:sz w:val="18"/>
                <w:szCs w:val="18"/>
              </w:rPr>
            </w:pPr>
            <w:r w:rsidRPr="00515A8B">
              <w:rPr>
                <w:rFonts w:ascii="Arial" w:hAnsi="Arial" w:cs="Arial"/>
                <w:color w:val="264A60"/>
                <w:sz w:val="18"/>
                <w:szCs w:val="18"/>
              </w:rPr>
              <w:t>t</w:t>
            </w:r>
          </w:p>
        </w:tc>
        <w:tc>
          <w:tcPr>
            <w:tcW w:w="1029" w:type="dxa"/>
            <w:vMerge w:val="restart"/>
            <w:shd w:val="clear" w:color="auto" w:fill="FFFFFF"/>
            <w:vAlign w:val="bottom"/>
          </w:tcPr>
          <w:p w14:paraId="2D8C5E44" w14:textId="77777777" w:rsidR="00515A8B" w:rsidRPr="00515A8B" w:rsidRDefault="00515A8B" w:rsidP="00515A8B">
            <w:pPr>
              <w:autoSpaceDE w:val="0"/>
              <w:autoSpaceDN w:val="0"/>
              <w:adjustRightInd w:val="0"/>
              <w:spacing w:after="0" w:line="320" w:lineRule="atLeast"/>
              <w:ind w:left="60" w:right="60"/>
              <w:jc w:val="center"/>
              <w:rPr>
                <w:rFonts w:ascii="Arial" w:hAnsi="Arial" w:cs="Arial"/>
                <w:color w:val="264A60"/>
                <w:sz w:val="18"/>
                <w:szCs w:val="18"/>
              </w:rPr>
            </w:pPr>
            <w:r w:rsidRPr="00515A8B">
              <w:rPr>
                <w:rFonts w:ascii="Arial" w:hAnsi="Arial" w:cs="Arial"/>
                <w:color w:val="264A60"/>
                <w:sz w:val="18"/>
                <w:szCs w:val="18"/>
              </w:rPr>
              <w:t>Sig.</w:t>
            </w:r>
          </w:p>
        </w:tc>
      </w:tr>
      <w:tr w:rsidR="00515A8B" w:rsidRPr="00515A8B" w14:paraId="2506B8E1" w14:textId="77777777" w:rsidTr="00B756BE">
        <w:trPr>
          <w:cantSplit/>
          <w:jc w:val="center"/>
        </w:trPr>
        <w:tc>
          <w:tcPr>
            <w:tcW w:w="3196" w:type="dxa"/>
            <w:gridSpan w:val="2"/>
            <w:vMerge/>
            <w:shd w:val="clear" w:color="auto" w:fill="FFFFFF"/>
            <w:vAlign w:val="bottom"/>
          </w:tcPr>
          <w:p w14:paraId="6059870D" w14:textId="77777777" w:rsidR="00515A8B" w:rsidRPr="00515A8B" w:rsidRDefault="00515A8B" w:rsidP="00515A8B">
            <w:pPr>
              <w:autoSpaceDE w:val="0"/>
              <w:autoSpaceDN w:val="0"/>
              <w:adjustRightInd w:val="0"/>
              <w:spacing w:after="0" w:line="240" w:lineRule="auto"/>
              <w:rPr>
                <w:rFonts w:ascii="Arial" w:hAnsi="Arial" w:cs="Arial"/>
                <w:color w:val="264A60"/>
                <w:sz w:val="18"/>
                <w:szCs w:val="18"/>
              </w:rPr>
            </w:pPr>
          </w:p>
        </w:tc>
        <w:tc>
          <w:tcPr>
            <w:tcW w:w="1337" w:type="dxa"/>
            <w:shd w:val="clear" w:color="auto" w:fill="FFFFFF"/>
            <w:vAlign w:val="bottom"/>
          </w:tcPr>
          <w:p w14:paraId="659EEE57" w14:textId="77777777" w:rsidR="00515A8B" w:rsidRPr="00515A8B" w:rsidRDefault="00515A8B" w:rsidP="00515A8B">
            <w:pPr>
              <w:autoSpaceDE w:val="0"/>
              <w:autoSpaceDN w:val="0"/>
              <w:adjustRightInd w:val="0"/>
              <w:spacing w:after="0" w:line="320" w:lineRule="atLeast"/>
              <w:ind w:left="60" w:right="60"/>
              <w:jc w:val="center"/>
              <w:rPr>
                <w:rFonts w:ascii="Arial" w:hAnsi="Arial" w:cs="Arial"/>
                <w:color w:val="264A60"/>
                <w:sz w:val="18"/>
                <w:szCs w:val="18"/>
              </w:rPr>
            </w:pPr>
            <w:r w:rsidRPr="00515A8B">
              <w:rPr>
                <w:rFonts w:ascii="Arial" w:hAnsi="Arial" w:cs="Arial"/>
                <w:color w:val="264A60"/>
                <w:sz w:val="18"/>
                <w:szCs w:val="18"/>
              </w:rPr>
              <w:t>B</w:t>
            </w:r>
          </w:p>
        </w:tc>
        <w:tc>
          <w:tcPr>
            <w:tcW w:w="1337" w:type="dxa"/>
            <w:shd w:val="clear" w:color="auto" w:fill="FFFFFF"/>
            <w:vAlign w:val="bottom"/>
          </w:tcPr>
          <w:p w14:paraId="1D2A59AC" w14:textId="77777777" w:rsidR="00515A8B" w:rsidRPr="00515A8B" w:rsidRDefault="00515A8B" w:rsidP="00515A8B">
            <w:pPr>
              <w:autoSpaceDE w:val="0"/>
              <w:autoSpaceDN w:val="0"/>
              <w:adjustRightInd w:val="0"/>
              <w:spacing w:after="0" w:line="320" w:lineRule="atLeast"/>
              <w:ind w:left="60" w:right="60"/>
              <w:jc w:val="center"/>
              <w:rPr>
                <w:rFonts w:ascii="Arial" w:hAnsi="Arial" w:cs="Arial"/>
                <w:color w:val="264A60"/>
                <w:sz w:val="18"/>
                <w:szCs w:val="18"/>
              </w:rPr>
            </w:pPr>
            <w:r w:rsidRPr="00515A8B">
              <w:rPr>
                <w:rFonts w:ascii="Arial" w:hAnsi="Arial" w:cs="Arial"/>
                <w:color w:val="264A60"/>
                <w:sz w:val="18"/>
                <w:szCs w:val="18"/>
              </w:rPr>
              <w:t>Std. Error</w:t>
            </w:r>
          </w:p>
        </w:tc>
        <w:tc>
          <w:tcPr>
            <w:tcW w:w="1475" w:type="dxa"/>
            <w:shd w:val="clear" w:color="auto" w:fill="FFFFFF"/>
            <w:vAlign w:val="bottom"/>
          </w:tcPr>
          <w:p w14:paraId="7CBEDBB2" w14:textId="77777777" w:rsidR="00515A8B" w:rsidRPr="00515A8B" w:rsidRDefault="00515A8B" w:rsidP="00515A8B">
            <w:pPr>
              <w:autoSpaceDE w:val="0"/>
              <w:autoSpaceDN w:val="0"/>
              <w:adjustRightInd w:val="0"/>
              <w:spacing w:after="0" w:line="320" w:lineRule="atLeast"/>
              <w:ind w:left="60" w:right="60"/>
              <w:jc w:val="center"/>
              <w:rPr>
                <w:rFonts w:ascii="Arial" w:hAnsi="Arial" w:cs="Arial"/>
                <w:color w:val="264A60"/>
                <w:sz w:val="18"/>
                <w:szCs w:val="18"/>
              </w:rPr>
            </w:pPr>
            <w:r w:rsidRPr="00515A8B">
              <w:rPr>
                <w:rFonts w:ascii="Arial" w:hAnsi="Arial" w:cs="Arial"/>
                <w:color w:val="264A60"/>
                <w:sz w:val="18"/>
                <w:szCs w:val="18"/>
              </w:rPr>
              <w:t>Beta</w:t>
            </w:r>
          </w:p>
        </w:tc>
        <w:tc>
          <w:tcPr>
            <w:tcW w:w="1029" w:type="dxa"/>
            <w:vMerge/>
            <w:shd w:val="clear" w:color="auto" w:fill="FFFFFF"/>
            <w:vAlign w:val="bottom"/>
          </w:tcPr>
          <w:p w14:paraId="40FF2F0E" w14:textId="77777777" w:rsidR="00515A8B" w:rsidRPr="00515A8B" w:rsidRDefault="00515A8B" w:rsidP="00515A8B">
            <w:pPr>
              <w:autoSpaceDE w:val="0"/>
              <w:autoSpaceDN w:val="0"/>
              <w:adjustRightInd w:val="0"/>
              <w:spacing w:after="0" w:line="240" w:lineRule="auto"/>
              <w:rPr>
                <w:rFonts w:ascii="Arial" w:hAnsi="Arial" w:cs="Arial"/>
                <w:color w:val="264A60"/>
                <w:sz w:val="18"/>
                <w:szCs w:val="18"/>
              </w:rPr>
            </w:pPr>
          </w:p>
        </w:tc>
        <w:tc>
          <w:tcPr>
            <w:tcW w:w="1029" w:type="dxa"/>
            <w:vMerge/>
            <w:shd w:val="clear" w:color="auto" w:fill="FFFFFF"/>
            <w:vAlign w:val="bottom"/>
          </w:tcPr>
          <w:p w14:paraId="18BCFB70" w14:textId="77777777" w:rsidR="00515A8B" w:rsidRPr="00515A8B" w:rsidRDefault="00515A8B" w:rsidP="00515A8B">
            <w:pPr>
              <w:autoSpaceDE w:val="0"/>
              <w:autoSpaceDN w:val="0"/>
              <w:adjustRightInd w:val="0"/>
              <w:spacing w:after="0" w:line="240" w:lineRule="auto"/>
              <w:rPr>
                <w:rFonts w:ascii="Arial" w:hAnsi="Arial" w:cs="Arial"/>
                <w:color w:val="264A60"/>
                <w:sz w:val="18"/>
                <w:szCs w:val="18"/>
              </w:rPr>
            </w:pPr>
          </w:p>
        </w:tc>
      </w:tr>
      <w:tr w:rsidR="00515A8B" w:rsidRPr="00515A8B" w14:paraId="59AA1ED7" w14:textId="77777777" w:rsidTr="00B756BE">
        <w:trPr>
          <w:cantSplit/>
          <w:jc w:val="center"/>
        </w:trPr>
        <w:tc>
          <w:tcPr>
            <w:tcW w:w="737" w:type="dxa"/>
            <w:vMerge w:val="restart"/>
            <w:shd w:val="clear" w:color="auto" w:fill="E0E0E0"/>
          </w:tcPr>
          <w:p w14:paraId="0DEF4444" w14:textId="77777777" w:rsidR="00515A8B" w:rsidRPr="00515A8B" w:rsidRDefault="00515A8B" w:rsidP="00515A8B">
            <w:pPr>
              <w:autoSpaceDE w:val="0"/>
              <w:autoSpaceDN w:val="0"/>
              <w:adjustRightInd w:val="0"/>
              <w:spacing w:after="0" w:line="320" w:lineRule="atLeast"/>
              <w:ind w:left="60" w:right="60"/>
              <w:rPr>
                <w:rFonts w:ascii="Arial" w:hAnsi="Arial" w:cs="Arial"/>
                <w:color w:val="264A60"/>
                <w:sz w:val="18"/>
                <w:szCs w:val="18"/>
              </w:rPr>
            </w:pPr>
            <w:r w:rsidRPr="00515A8B">
              <w:rPr>
                <w:rFonts w:ascii="Arial" w:hAnsi="Arial" w:cs="Arial"/>
                <w:color w:val="264A60"/>
                <w:sz w:val="18"/>
                <w:szCs w:val="18"/>
              </w:rPr>
              <w:t>1</w:t>
            </w:r>
          </w:p>
        </w:tc>
        <w:tc>
          <w:tcPr>
            <w:tcW w:w="2459" w:type="dxa"/>
            <w:shd w:val="clear" w:color="auto" w:fill="E0E0E0"/>
          </w:tcPr>
          <w:p w14:paraId="2F1AA4D8" w14:textId="77777777" w:rsidR="00515A8B" w:rsidRPr="00515A8B" w:rsidRDefault="00515A8B" w:rsidP="00515A8B">
            <w:pPr>
              <w:autoSpaceDE w:val="0"/>
              <w:autoSpaceDN w:val="0"/>
              <w:adjustRightInd w:val="0"/>
              <w:spacing w:after="0" w:line="320" w:lineRule="atLeast"/>
              <w:ind w:left="60" w:right="60"/>
              <w:rPr>
                <w:rFonts w:ascii="Arial" w:hAnsi="Arial" w:cs="Arial"/>
                <w:color w:val="264A60"/>
                <w:sz w:val="18"/>
                <w:szCs w:val="18"/>
              </w:rPr>
            </w:pPr>
            <w:r w:rsidRPr="00515A8B">
              <w:rPr>
                <w:rFonts w:ascii="Arial" w:hAnsi="Arial" w:cs="Arial"/>
                <w:color w:val="264A60"/>
                <w:sz w:val="18"/>
                <w:szCs w:val="18"/>
              </w:rPr>
              <w:t>(Constant)</w:t>
            </w:r>
          </w:p>
        </w:tc>
        <w:tc>
          <w:tcPr>
            <w:tcW w:w="1337" w:type="dxa"/>
            <w:shd w:val="clear" w:color="auto" w:fill="FFFFFF"/>
          </w:tcPr>
          <w:p w14:paraId="2C32B887" w14:textId="77777777" w:rsidR="00515A8B" w:rsidRPr="00515A8B" w:rsidRDefault="00515A8B" w:rsidP="00515A8B">
            <w:pPr>
              <w:autoSpaceDE w:val="0"/>
              <w:autoSpaceDN w:val="0"/>
              <w:adjustRightInd w:val="0"/>
              <w:spacing w:after="0" w:line="320" w:lineRule="atLeast"/>
              <w:ind w:left="60" w:right="60"/>
              <w:jc w:val="right"/>
              <w:rPr>
                <w:rFonts w:ascii="Arial" w:hAnsi="Arial" w:cs="Arial"/>
                <w:color w:val="010205"/>
                <w:sz w:val="18"/>
                <w:szCs w:val="18"/>
              </w:rPr>
            </w:pPr>
            <w:r w:rsidRPr="00515A8B">
              <w:rPr>
                <w:rFonts w:ascii="Arial" w:hAnsi="Arial" w:cs="Arial"/>
                <w:color w:val="010205"/>
                <w:sz w:val="18"/>
                <w:szCs w:val="18"/>
              </w:rPr>
              <w:t>7.744</w:t>
            </w:r>
          </w:p>
        </w:tc>
        <w:tc>
          <w:tcPr>
            <w:tcW w:w="1337" w:type="dxa"/>
            <w:shd w:val="clear" w:color="auto" w:fill="FFFFFF"/>
          </w:tcPr>
          <w:p w14:paraId="30DDE684" w14:textId="77777777" w:rsidR="00515A8B" w:rsidRPr="00515A8B" w:rsidRDefault="00515A8B" w:rsidP="00515A8B">
            <w:pPr>
              <w:autoSpaceDE w:val="0"/>
              <w:autoSpaceDN w:val="0"/>
              <w:adjustRightInd w:val="0"/>
              <w:spacing w:after="0" w:line="320" w:lineRule="atLeast"/>
              <w:ind w:left="60" w:right="60"/>
              <w:jc w:val="right"/>
              <w:rPr>
                <w:rFonts w:ascii="Arial" w:hAnsi="Arial" w:cs="Arial"/>
                <w:color w:val="010205"/>
                <w:sz w:val="18"/>
                <w:szCs w:val="18"/>
              </w:rPr>
            </w:pPr>
            <w:r w:rsidRPr="00515A8B">
              <w:rPr>
                <w:rFonts w:ascii="Arial" w:hAnsi="Arial" w:cs="Arial"/>
                <w:color w:val="010205"/>
                <w:sz w:val="18"/>
                <w:szCs w:val="18"/>
              </w:rPr>
              <w:t>7.468</w:t>
            </w:r>
          </w:p>
        </w:tc>
        <w:tc>
          <w:tcPr>
            <w:tcW w:w="1475" w:type="dxa"/>
            <w:shd w:val="clear" w:color="auto" w:fill="FFFFFF"/>
            <w:vAlign w:val="center"/>
          </w:tcPr>
          <w:p w14:paraId="4BE116C4" w14:textId="77777777" w:rsidR="00515A8B" w:rsidRPr="00515A8B" w:rsidRDefault="00515A8B" w:rsidP="00515A8B">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tcPr>
          <w:p w14:paraId="15333B9E" w14:textId="77777777" w:rsidR="00515A8B" w:rsidRPr="00515A8B" w:rsidRDefault="00515A8B" w:rsidP="00515A8B">
            <w:pPr>
              <w:autoSpaceDE w:val="0"/>
              <w:autoSpaceDN w:val="0"/>
              <w:adjustRightInd w:val="0"/>
              <w:spacing w:after="0" w:line="320" w:lineRule="atLeast"/>
              <w:ind w:left="60" w:right="60"/>
              <w:jc w:val="right"/>
              <w:rPr>
                <w:rFonts w:ascii="Arial" w:hAnsi="Arial" w:cs="Arial"/>
                <w:color w:val="010205"/>
                <w:sz w:val="18"/>
                <w:szCs w:val="18"/>
              </w:rPr>
            </w:pPr>
            <w:r w:rsidRPr="00515A8B">
              <w:rPr>
                <w:rFonts w:ascii="Arial" w:hAnsi="Arial" w:cs="Arial"/>
                <w:color w:val="010205"/>
                <w:sz w:val="18"/>
                <w:szCs w:val="18"/>
              </w:rPr>
              <w:t>1.037</w:t>
            </w:r>
          </w:p>
        </w:tc>
        <w:tc>
          <w:tcPr>
            <w:tcW w:w="1029" w:type="dxa"/>
            <w:shd w:val="clear" w:color="auto" w:fill="FFFFFF"/>
          </w:tcPr>
          <w:p w14:paraId="6982CAC7" w14:textId="77777777" w:rsidR="00515A8B" w:rsidRPr="00515A8B" w:rsidRDefault="00515A8B" w:rsidP="00515A8B">
            <w:pPr>
              <w:autoSpaceDE w:val="0"/>
              <w:autoSpaceDN w:val="0"/>
              <w:adjustRightInd w:val="0"/>
              <w:spacing w:after="0" w:line="320" w:lineRule="atLeast"/>
              <w:ind w:left="60" w:right="60"/>
              <w:jc w:val="right"/>
              <w:rPr>
                <w:rFonts w:ascii="Arial" w:hAnsi="Arial" w:cs="Arial"/>
                <w:color w:val="010205"/>
                <w:sz w:val="18"/>
                <w:szCs w:val="18"/>
              </w:rPr>
            </w:pPr>
            <w:r w:rsidRPr="00515A8B">
              <w:rPr>
                <w:rFonts w:ascii="Arial" w:hAnsi="Arial" w:cs="Arial"/>
                <w:color w:val="010205"/>
                <w:sz w:val="18"/>
                <w:szCs w:val="18"/>
              </w:rPr>
              <w:t>.303</w:t>
            </w:r>
          </w:p>
        </w:tc>
      </w:tr>
      <w:tr w:rsidR="00515A8B" w:rsidRPr="00515A8B" w14:paraId="0EA884BA" w14:textId="77777777" w:rsidTr="00B756BE">
        <w:trPr>
          <w:cantSplit/>
          <w:jc w:val="center"/>
        </w:trPr>
        <w:tc>
          <w:tcPr>
            <w:tcW w:w="737" w:type="dxa"/>
            <w:vMerge/>
            <w:shd w:val="clear" w:color="auto" w:fill="E0E0E0"/>
          </w:tcPr>
          <w:p w14:paraId="6E6E032E" w14:textId="77777777" w:rsidR="00515A8B" w:rsidRPr="00515A8B" w:rsidRDefault="00515A8B" w:rsidP="00515A8B">
            <w:pPr>
              <w:autoSpaceDE w:val="0"/>
              <w:autoSpaceDN w:val="0"/>
              <w:adjustRightInd w:val="0"/>
              <w:spacing w:after="0" w:line="240" w:lineRule="auto"/>
              <w:rPr>
                <w:rFonts w:ascii="Arial" w:hAnsi="Arial" w:cs="Arial"/>
                <w:color w:val="010205"/>
                <w:sz w:val="18"/>
                <w:szCs w:val="18"/>
              </w:rPr>
            </w:pPr>
          </w:p>
        </w:tc>
        <w:tc>
          <w:tcPr>
            <w:tcW w:w="2459" w:type="dxa"/>
            <w:shd w:val="clear" w:color="auto" w:fill="E0E0E0"/>
          </w:tcPr>
          <w:p w14:paraId="0D7CFD31" w14:textId="77777777" w:rsidR="00515A8B" w:rsidRPr="00515A8B" w:rsidRDefault="00515A8B" w:rsidP="00515A8B">
            <w:pPr>
              <w:autoSpaceDE w:val="0"/>
              <w:autoSpaceDN w:val="0"/>
              <w:adjustRightInd w:val="0"/>
              <w:spacing w:after="0" w:line="320" w:lineRule="atLeast"/>
              <w:ind w:left="60" w:right="60"/>
              <w:rPr>
                <w:rFonts w:ascii="Arial" w:hAnsi="Arial" w:cs="Arial"/>
                <w:color w:val="264A60"/>
                <w:sz w:val="18"/>
                <w:szCs w:val="18"/>
              </w:rPr>
            </w:pPr>
            <w:r w:rsidRPr="00515A8B">
              <w:rPr>
                <w:rFonts w:ascii="Arial" w:hAnsi="Arial" w:cs="Arial"/>
                <w:color w:val="264A60"/>
                <w:sz w:val="18"/>
                <w:szCs w:val="18"/>
              </w:rPr>
              <w:t>Manajemen Sarana Prasarana</w:t>
            </w:r>
          </w:p>
        </w:tc>
        <w:tc>
          <w:tcPr>
            <w:tcW w:w="1337" w:type="dxa"/>
            <w:shd w:val="clear" w:color="auto" w:fill="FFFFFF"/>
          </w:tcPr>
          <w:p w14:paraId="0F09EF7C" w14:textId="77777777" w:rsidR="00515A8B" w:rsidRPr="00515A8B" w:rsidRDefault="00515A8B" w:rsidP="00515A8B">
            <w:pPr>
              <w:autoSpaceDE w:val="0"/>
              <w:autoSpaceDN w:val="0"/>
              <w:adjustRightInd w:val="0"/>
              <w:spacing w:after="0" w:line="320" w:lineRule="atLeast"/>
              <w:ind w:left="60" w:right="60"/>
              <w:jc w:val="right"/>
              <w:rPr>
                <w:rFonts w:ascii="Arial" w:hAnsi="Arial" w:cs="Arial"/>
                <w:color w:val="010205"/>
                <w:sz w:val="18"/>
                <w:szCs w:val="18"/>
              </w:rPr>
            </w:pPr>
            <w:r w:rsidRPr="00515A8B">
              <w:rPr>
                <w:rFonts w:ascii="Arial" w:hAnsi="Arial" w:cs="Arial"/>
                <w:color w:val="010205"/>
                <w:sz w:val="18"/>
                <w:szCs w:val="18"/>
              </w:rPr>
              <w:t>-.033</w:t>
            </w:r>
          </w:p>
        </w:tc>
        <w:tc>
          <w:tcPr>
            <w:tcW w:w="1337" w:type="dxa"/>
            <w:shd w:val="clear" w:color="auto" w:fill="FFFFFF"/>
          </w:tcPr>
          <w:p w14:paraId="0B3521BF" w14:textId="77777777" w:rsidR="00515A8B" w:rsidRPr="00515A8B" w:rsidRDefault="00515A8B" w:rsidP="00515A8B">
            <w:pPr>
              <w:autoSpaceDE w:val="0"/>
              <w:autoSpaceDN w:val="0"/>
              <w:adjustRightInd w:val="0"/>
              <w:spacing w:after="0" w:line="320" w:lineRule="atLeast"/>
              <w:ind w:left="60" w:right="60"/>
              <w:jc w:val="right"/>
              <w:rPr>
                <w:rFonts w:ascii="Arial" w:hAnsi="Arial" w:cs="Arial"/>
                <w:color w:val="010205"/>
                <w:sz w:val="18"/>
                <w:szCs w:val="18"/>
              </w:rPr>
            </w:pPr>
            <w:r w:rsidRPr="00515A8B">
              <w:rPr>
                <w:rFonts w:ascii="Arial" w:hAnsi="Arial" w:cs="Arial"/>
                <w:color w:val="010205"/>
                <w:sz w:val="18"/>
                <w:szCs w:val="18"/>
              </w:rPr>
              <w:t>.055</w:t>
            </w:r>
          </w:p>
        </w:tc>
        <w:tc>
          <w:tcPr>
            <w:tcW w:w="1475" w:type="dxa"/>
            <w:shd w:val="clear" w:color="auto" w:fill="FFFFFF"/>
          </w:tcPr>
          <w:p w14:paraId="105C4A9F" w14:textId="77777777" w:rsidR="00515A8B" w:rsidRPr="00515A8B" w:rsidRDefault="00515A8B" w:rsidP="00515A8B">
            <w:pPr>
              <w:autoSpaceDE w:val="0"/>
              <w:autoSpaceDN w:val="0"/>
              <w:adjustRightInd w:val="0"/>
              <w:spacing w:after="0" w:line="320" w:lineRule="atLeast"/>
              <w:ind w:left="60" w:right="60"/>
              <w:jc w:val="right"/>
              <w:rPr>
                <w:rFonts w:ascii="Arial" w:hAnsi="Arial" w:cs="Arial"/>
                <w:color w:val="010205"/>
                <w:sz w:val="18"/>
                <w:szCs w:val="18"/>
              </w:rPr>
            </w:pPr>
            <w:r w:rsidRPr="00515A8B">
              <w:rPr>
                <w:rFonts w:ascii="Arial" w:hAnsi="Arial" w:cs="Arial"/>
                <w:color w:val="010205"/>
                <w:sz w:val="18"/>
                <w:szCs w:val="18"/>
              </w:rPr>
              <w:t>-.070</w:t>
            </w:r>
          </w:p>
        </w:tc>
        <w:tc>
          <w:tcPr>
            <w:tcW w:w="1029" w:type="dxa"/>
            <w:shd w:val="clear" w:color="auto" w:fill="FFFFFF"/>
          </w:tcPr>
          <w:p w14:paraId="3FA76C03" w14:textId="77777777" w:rsidR="00515A8B" w:rsidRPr="00515A8B" w:rsidRDefault="00515A8B" w:rsidP="00515A8B">
            <w:pPr>
              <w:autoSpaceDE w:val="0"/>
              <w:autoSpaceDN w:val="0"/>
              <w:adjustRightInd w:val="0"/>
              <w:spacing w:after="0" w:line="320" w:lineRule="atLeast"/>
              <w:ind w:left="60" w:right="60"/>
              <w:jc w:val="right"/>
              <w:rPr>
                <w:rFonts w:ascii="Arial" w:hAnsi="Arial" w:cs="Arial"/>
                <w:color w:val="010205"/>
                <w:sz w:val="18"/>
                <w:szCs w:val="18"/>
              </w:rPr>
            </w:pPr>
            <w:r w:rsidRPr="00515A8B">
              <w:rPr>
                <w:rFonts w:ascii="Arial" w:hAnsi="Arial" w:cs="Arial"/>
                <w:color w:val="010205"/>
                <w:sz w:val="18"/>
                <w:szCs w:val="18"/>
              </w:rPr>
              <w:t>-.598</w:t>
            </w:r>
          </w:p>
        </w:tc>
        <w:tc>
          <w:tcPr>
            <w:tcW w:w="1029" w:type="dxa"/>
            <w:shd w:val="clear" w:color="auto" w:fill="FFFFFF"/>
          </w:tcPr>
          <w:p w14:paraId="14E7760D" w14:textId="77777777" w:rsidR="00515A8B" w:rsidRPr="00515A8B" w:rsidRDefault="00515A8B" w:rsidP="00515A8B">
            <w:pPr>
              <w:autoSpaceDE w:val="0"/>
              <w:autoSpaceDN w:val="0"/>
              <w:adjustRightInd w:val="0"/>
              <w:spacing w:after="0" w:line="320" w:lineRule="atLeast"/>
              <w:ind w:left="60" w:right="60"/>
              <w:jc w:val="right"/>
              <w:rPr>
                <w:rFonts w:ascii="Arial" w:hAnsi="Arial" w:cs="Arial"/>
                <w:color w:val="010205"/>
                <w:sz w:val="18"/>
                <w:szCs w:val="18"/>
              </w:rPr>
            </w:pPr>
            <w:r w:rsidRPr="00515A8B">
              <w:rPr>
                <w:rFonts w:ascii="Arial" w:hAnsi="Arial" w:cs="Arial"/>
                <w:color w:val="010205"/>
                <w:sz w:val="18"/>
                <w:szCs w:val="18"/>
              </w:rPr>
              <w:t>.552</w:t>
            </w:r>
          </w:p>
        </w:tc>
      </w:tr>
      <w:tr w:rsidR="00515A8B" w:rsidRPr="00515A8B" w14:paraId="111F82D9" w14:textId="77777777" w:rsidTr="00B756BE">
        <w:trPr>
          <w:cantSplit/>
          <w:jc w:val="center"/>
        </w:trPr>
        <w:tc>
          <w:tcPr>
            <w:tcW w:w="737" w:type="dxa"/>
            <w:vMerge/>
            <w:shd w:val="clear" w:color="auto" w:fill="E0E0E0"/>
          </w:tcPr>
          <w:p w14:paraId="71F8894B" w14:textId="77777777" w:rsidR="00515A8B" w:rsidRPr="00515A8B" w:rsidRDefault="00515A8B" w:rsidP="00515A8B">
            <w:pPr>
              <w:autoSpaceDE w:val="0"/>
              <w:autoSpaceDN w:val="0"/>
              <w:adjustRightInd w:val="0"/>
              <w:spacing w:after="0" w:line="240" w:lineRule="auto"/>
              <w:rPr>
                <w:rFonts w:ascii="Arial" w:hAnsi="Arial" w:cs="Arial"/>
                <w:color w:val="010205"/>
                <w:sz w:val="18"/>
                <w:szCs w:val="18"/>
              </w:rPr>
            </w:pPr>
          </w:p>
        </w:tc>
        <w:tc>
          <w:tcPr>
            <w:tcW w:w="2459" w:type="dxa"/>
            <w:shd w:val="clear" w:color="auto" w:fill="E0E0E0"/>
          </w:tcPr>
          <w:p w14:paraId="66B7E526" w14:textId="77777777" w:rsidR="00515A8B" w:rsidRPr="00515A8B" w:rsidRDefault="00515A8B" w:rsidP="00515A8B">
            <w:pPr>
              <w:autoSpaceDE w:val="0"/>
              <w:autoSpaceDN w:val="0"/>
              <w:adjustRightInd w:val="0"/>
              <w:spacing w:after="0" w:line="320" w:lineRule="atLeast"/>
              <w:ind w:left="60" w:right="60"/>
              <w:rPr>
                <w:rFonts w:ascii="Arial" w:hAnsi="Arial" w:cs="Arial"/>
                <w:color w:val="264A60"/>
                <w:sz w:val="18"/>
                <w:szCs w:val="18"/>
              </w:rPr>
            </w:pPr>
            <w:r w:rsidRPr="00515A8B">
              <w:rPr>
                <w:rFonts w:ascii="Arial" w:hAnsi="Arial" w:cs="Arial"/>
                <w:color w:val="264A60"/>
                <w:sz w:val="18"/>
                <w:szCs w:val="18"/>
              </w:rPr>
              <w:t>Kepemimpinan Kepala Madrasah</w:t>
            </w:r>
          </w:p>
        </w:tc>
        <w:tc>
          <w:tcPr>
            <w:tcW w:w="1337" w:type="dxa"/>
            <w:shd w:val="clear" w:color="auto" w:fill="FFFFFF"/>
          </w:tcPr>
          <w:p w14:paraId="37DEDA04" w14:textId="77777777" w:rsidR="00515A8B" w:rsidRPr="00515A8B" w:rsidRDefault="00515A8B" w:rsidP="00515A8B">
            <w:pPr>
              <w:autoSpaceDE w:val="0"/>
              <w:autoSpaceDN w:val="0"/>
              <w:adjustRightInd w:val="0"/>
              <w:spacing w:after="0" w:line="320" w:lineRule="atLeast"/>
              <w:ind w:left="60" w:right="60"/>
              <w:jc w:val="right"/>
              <w:rPr>
                <w:rFonts w:ascii="Arial" w:hAnsi="Arial" w:cs="Arial"/>
                <w:color w:val="010205"/>
                <w:sz w:val="18"/>
                <w:szCs w:val="18"/>
              </w:rPr>
            </w:pPr>
            <w:r w:rsidRPr="00515A8B">
              <w:rPr>
                <w:rFonts w:ascii="Arial" w:hAnsi="Arial" w:cs="Arial"/>
                <w:color w:val="010205"/>
                <w:sz w:val="18"/>
                <w:szCs w:val="18"/>
              </w:rPr>
              <w:t>.045</w:t>
            </w:r>
          </w:p>
        </w:tc>
        <w:tc>
          <w:tcPr>
            <w:tcW w:w="1337" w:type="dxa"/>
            <w:shd w:val="clear" w:color="auto" w:fill="FFFFFF"/>
          </w:tcPr>
          <w:p w14:paraId="7B5EA4EA" w14:textId="77777777" w:rsidR="00515A8B" w:rsidRPr="00515A8B" w:rsidRDefault="00515A8B" w:rsidP="00515A8B">
            <w:pPr>
              <w:autoSpaceDE w:val="0"/>
              <w:autoSpaceDN w:val="0"/>
              <w:adjustRightInd w:val="0"/>
              <w:spacing w:after="0" w:line="320" w:lineRule="atLeast"/>
              <w:ind w:left="60" w:right="60"/>
              <w:jc w:val="right"/>
              <w:rPr>
                <w:rFonts w:ascii="Arial" w:hAnsi="Arial" w:cs="Arial"/>
                <w:color w:val="010205"/>
                <w:sz w:val="18"/>
                <w:szCs w:val="18"/>
              </w:rPr>
            </w:pPr>
            <w:r w:rsidRPr="00515A8B">
              <w:rPr>
                <w:rFonts w:ascii="Arial" w:hAnsi="Arial" w:cs="Arial"/>
                <w:color w:val="010205"/>
                <w:sz w:val="18"/>
                <w:szCs w:val="18"/>
              </w:rPr>
              <w:t>.076</w:t>
            </w:r>
          </w:p>
        </w:tc>
        <w:tc>
          <w:tcPr>
            <w:tcW w:w="1475" w:type="dxa"/>
            <w:shd w:val="clear" w:color="auto" w:fill="FFFFFF"/>
          </w:tcPr>
          <w:p w14:paraId="78E9A090" w14:textId="77777777" w:rsidR="00515A8B" w:rsidRPr="00515A8B" w:rsidRDefault="00515A8B" w:rsidP="00515A8B">
            <w:pPr>
              <w:autoSpaceDE w:val="0"/>
              <w:autoSpaceDN w:val="0"/>
              <w:adjustRightInd w:val="0"/>
              <w:spacing w:after="0" w:line="320" w:lineRule="atLeast"/>
              <w:ind w:left="60" w:right="60"/>
              <w:jc w:val="right"/>
              <w:rPr>
                <w:rFonts w:ascii="Arial" w:hAnsi="Arial" w:cs="Arial"/>
                <w:color w:val="010205"/>
                <w:sz w:val="18"/>
                <w:szCs w:val="18"/>
              </w:rPr>
            </w:pPr>
            <w:r w:rsidRPr="00515A8B">
              <w:rPr>
                <w:rFonts w:ascii="Arial" w:hAnsi="Arial" w:cs="Arial"/>
                <w:color w:val="010205"/>
                <w:sz w:val="18"/>
                <w:szCs w:val="18"/>
              </w:rPr>
              <w:t>.069</w:t>
            </w:r>
          </w:p>
        </w:tc>
        <w:tc>
          <w:tcPr>
            <w:tcW w:w="1029" w:type="dxa"/>
            <w:shd w:val="clear" w:color="auto" w:fill="FFFFFF"/>
          </w:tcPr>
          <w:p w14:paraId="35C1A262" w14:textId="77777777" w:rsidR="00515A8B" w:rsidRPr="00515A8B" w:rsidRDefault="00515A8B" w:rsidP="00515A8B">
            <w:pPr>
              <w:autoSpaceDE w:val="0"/>
              <w:autoSpaceDN w:val="0"/>
              <w:adjustRightInd w:val="0"/>
              <w:spacing w:after="0" w:line="320" w:lineRule="atLeast"/>
              <w:ind w:left="60" w:right="60"/>
              <w:jc w:val="right"/>
              <w:rPr>
                <w:rFonts w:ascii="Arial" w:hAnsi="Arial" w:cs="Arial"/>
                <w:color w:val="010205"/>
                <w:sz w:val="18"/>
                <w:szCs w:val="18"/>
              </w:rPr>
            </w:pPr>
            <w:r w:rsidRPr="00515A8B">
              <w:rPr>
                <w:rFonts w:ascii="Arial" w:hAnsi="Arial" w:cs="Arial"/>
                <w:color w:val="010205"/>
                <w:sz w:val="18"/>
                <w:szCs w:val="18"/>
              </w:rPr>
              <w:t>.588</w:t>
            </w:r>
          </w:p>
        </w:tc>
        <w:tc>
          <w:tcPr>
            <w:tcW w:w="1029" w:type="dxa"/>
            <w:shd w:val="clear" w:color="auto" w:fill="FFFFFF"/>
          </w:tcPr>
          <w:p w14:paraId="607F5CFF" w14:textId="77777777" w:rsidR="00515A8B" w:rsidRPr="00515A8B" w:rsidRDefault="00515A8B" w:rsidP="00515A8B">
            <w:pPr>
              <w:autoSpaceDE w:val="0"/>
              <w:autoSpaceDN w:val="0"/>
              <w:adjustRightInd w:val="0"/>
              <w:spacing w:after="0" w:line="320" w:lineRule="atLeast"/>
              <w:ind w:left="60" w:right="60"/>
              <w:jc w:val="right"/>
              <w:rPr>
                <w:rFonts w:ascii="Arial" w:hAnsi="Arial" w:cs="Arial"/>
                <w:color w:val="010205"/>
                <w:sz w:val="18"/>
                <w:szCs w:val="18"/>
              </w:rPr>
            </w:pPr>
            <w:r w:rsidRPr="00515A8B">
              <w:rPr>
                <w:rFonts w:ascii="Arial" w:hAnsi="Arial" w:cs="Arial"/>
                <w:color w:val="010205"/>
                <w:sz w:val="18"/>
                <w:szCs w:val="18"/>
              </w:rPr>
              <w:t>.558</w:t>
            </w:r>
          </w:p>
        </w:tc>
      </w:tr>
      <w:tr w:rsidR="00515A8B" w:rsidRPr="00515A8B" w14:paraId="64DA835E" w14:textId="77777777" w:rsidTr="00B756BE">
        <w:trPr>
          <w:cantSplit/>
          <w:jc w:val="center"/>
        </w:trPr>
        <w:tc>
          <w:tcPr>
            <w:tcW w:w="9403" w:type="dxa"/>
            <w:gridSpan w:val="7"/>
            <w:shd w:val="clear" w:color="auto" w:fill="FFFFFF"/>
          </w:tcPr>
          <w:p w14:paraId="00EB7B01" w14:textId="77777777" w:rsidR="00515A8B" w:rsidRPr="00515A8B" w:rsidRDefault="00515A8B" w:rsidP="00515A8B">
            <w:pPr>
              <w:autoSpaceDE w:val="0"/>
              <w:autoSpaceDN w:val="0"/>
              <w:adjustRightInd w:val="0"/>
              <w:spacing w:after="0" w:line="320" w:lineRule="atLeast"/>
              <w:ind w:left="60" w:right="60"/>
              <w:rPr>
                <w:rFonts w:ascii="Arial" w:hAnsi="Arial" w:cs="Arial"/>
                <w:color w:val="010205"/>
                <w:sz w:val="18"/>
                <w:szCs w:val="18"/>
              </w:rPr>
            </w:pPr>
            <w:r w:rsidRPr="00515A8B">
              <w:rPr>
                <w:rFonts w:ascii="Arial" w:hAnsi="Arial" w:cs="Arial"/>
                <w:color w:val="010205"/>
                <w:sz w:val="18"/>
                <w:szCs w:val="18"/>
              </w:rPr>
              <w:t>a. Dependent Variable: Abs_RES</w:t>
            </w:r>
          </w:p>
        </w:tc>
      </w:tr>
    </w:tbl>
    <w:p w14:paraId="72060BD1" w14:textId="3128D956" w:rsidR="003209E2" w:rsidRPr="00515A8B" w:rsidRDefault="00515A8B" w:rsidP="0095699D">
      <w:pPr>
        <w:autoSpaceDE w:val="0"/>
        <w:autoSpaceDN w:val="0"/>
        <w:adjustRightInd w:val="0"/>
        <w:spacing w:after="0" w:line="400" w:lineRule="atLeast"/>
        <w:jc w:val="both"/>
        <w:rPr>
          <w:rFonts w:ascii="Times New Roman" w:hAnsi="Times New Roman" w:cs="Times New Roman"/>
          <w:sz w:val="24"/>
          <w:szCs w:val="24"/>
        </w:rPr>
      </w:pPr>
      <w:r w:rsidRPr="00515A8B">
        <w:rPr>
          <w:rFonts w:ascii="Times New Roman" w:hAnsi="Times New Roman" w:cs="Times New Roman"/>
          <w:sz w:val="24"/>
          <w:szCs w:val="24"/>
        </w:rPr>
        <w:t>Berdasarkan tabel diatas, maka dapat diketahui sebagai berikut:</w:t>
      </w:r>
    </w:p>
    <w:p w14:paraId="07267516" w14:textId="5B262D8E" w:rsidR="00515A8B" w:rsidRPr="00515A8B" w:rsidRDefault="00515A8B" w:rsidP="00515A8B">
      <w:pPr>
        <w:autoSpaceDE w:val="0"/>
        <w:autoSpaceDN w:val="0"/>
        <w:adjustRightInd w:val="0"/>
        <w:spacing w:after="0" w:line="400" w:lineRule="atLeast"/>
        <w:ind w:left="104" w:firstLine="180"/>
        <w:jc w:val="both"/>
        <w:rPr>
          <w:rFonts w:ascii="Times New Roman" w:hAnsi="Times New Roman" w:cs="Times New Roman"/>
          <w:b/>
          <w:bCs/>
          <w:sz w:val="24"/>
          <w:szCs w:val="24"/>
          <w:u w:val="single"/>
        </w:rPr>
      </w:pPr>
      <w:r w:rsidRPr="00515A8B">
        <w:rPr>
          <w:rFonts w:ascii="Times New Roman" w:hAnsi="Times New Roman" w:cs="Times New Roman"/>
          <w:b/>
          <w:bCs/>
          <w:sz w:val="24"/>
          <w:szCs w:val="24"/>
          <w:u w:val="single"/>
        </w:rPr>
        <w:t>Hipotesis yang diajukan:</w:t>
      </w:r>
    </w:p>
    <w:p w14:paraId="1CF2AED7" w14:textId="77777777" w:rsidR="00515A8B" w:rsidRPr="00515A8B" w:rsidRDefault="00515A8B" w:rsidP="00515A8B">
      <w:pPr>
        <w:autoSpaceDE w:val="0"/>
        <w:autoSpaceDN w:val="0"/>
        <w:adjustRightInd w:val="0"/>
        <w:spacing w:after="0" w:line="400" w:lineRule="atLeast"/>
        <w:ind w:left="104"/>
        <w:jc w:val="both"/>
        <w:rPr>
          <w:rFonts w:ascii="Times New Roman" w:hAnsi="Times New Roman" w:cs="Times New Roman"/>
          <w:sz w:val="24"/>
          <w:szCs w:val="24"/>
        </w:rPr>
      </w:pPr>
      <w:r w:rsidRPr="00515A8B">
        <w:rPr>
          <w:rFonts w:ascii="Times New Roman" w:hAnsi="Times New Roman" w:cs="Times New Roman"/>
          <w:sz w:val="24"/>
          <w:szCs w:val="24"/>
        </w:rPr>
        <w:t>H</w:t>
      </w:r>
      <w:r w:rsidRPr="00801EA7">
        <w:rPr>
          <w:rFonts w:ascii="Times New Roman" w:hAnsi="Times New Roman" w:cs="Times New Roman"/>
          <w:sz w:val="24"/>
          <w:szCs w:val="24"/>
          <w:vertAlign w:val="subscript"/>
        </w:rPr>
        <w:t>0</w:t>
      </w:r>
      <w:r w:rsidRPr="00515A8B">
        <w:rPr>
          <w:rFonts w:ascii="Times New Roman" w:hAnsi="Times New Roman" w:cs="Times New Roman"/>
          <w:sz w:val="24"/>
          <w:szCs w:val="24"/>
        </w:rPr>
        <w:t xml:space="preserve"> : Tidak terjadi heteroskedastisitas anatar variabel X (jika Sig &gt; 0,05) </w:t>
      </w:r>
    </w:p>
    <w:p w14:paraId="62AE953F" w14:textId="654180AF" w:rsidR="00515A8B" w:rsidRPr="00515A8B" w:rsidRDefault="00515A8B" w:rsidP="00515A8B">
      <w:pPr>
        <w:autoSpaceDE w:val="0"/>
        <w:autoSpaceDN w:val="0"/>
        <w:adjustRightInd w:val="0"/>
        <w:spacing w:after="0" w:line="400" w:lineRule="atLeast"/>
        <w:ind w:left="104"/>
        <w:jc w:val="both"/>
        <w:rPr>
          <w:rFonts w:ascii="Times New Roman" w:hAnsi="Times New Roman" w:cs="Times New Roman"/>
          <w:b/>
          <w:bCs/>
          <w:sz w:val="24"/>
          <w:szCs w:val="24"/>
        </w:rPr>
      </w:pPr>
      <w:r w:rsidRPr="00515A8B">
        <w:rPr>
          <w:rFonts w:ascii="Times New Roman" w:hAnsi="Times New Roman" w:cs="Times New Roman"/>
          <w:sz w:val="24"/>
          <w:szCs w:val="24"/>
        </w:rPr>
        <w:t>H</w:t>
      </w:r>
      <w:r w:rsidRPr="00801EA7">
        <w:rPr>
          <w:rFonts w:ascii="Times New Roman" w:hAnsi="Times New Roman" w:cs="Times New Roman"/>
          <w:sz w:val="24"/>
          <w:szCs w:val="24"/>
          <w:vertAlign w:val="subscript"/>
        </w:rPr>
        <w:t xml:space="preserve">1 </w:t>
      </w:r>
      <w:r w:rsidRPr="00515A8B">
        <w:rPr>
          <w:rFonts w:ascii="Times New Roman" w:hAnsi="Times New Roman" w:cs="Times New Roman"/>
          <w:sz w:val="24"/>
          <w:szCs w:val="24"/>
        </w:rPr>
        <w:t>: Terjadi heteroskedastisitas anatar variabel X (jika Sig &gt;0,05)</w:t>
      </w:r>
    </w:p>
    <w:p w14:paraId="770178BC" w14:textId="59B4EFC3" w:rsidR="003B6EEC" w:rsidRPr="00515A8B" w:rsidRDefault="00515A8B" w:rsidP="00515A8B">
      <w:pPr>
        <w:spacing w:line="276" w:lineRule="auto"/>
        <w:jc w:val="both"/>
        <w:rPr>
          <w:rFonts w:ascii="Times New Roman" w:hAnsi="Times New Roman" w:cs="Times New Roman"/>
          <w:b/>
          <w:bCs/>
          <w:sz w:val="24"/>
          <w:szCs w:val="24"/>
          <w:u w:val="single"/>
        </w:rPr>
      </w:pPr>
      <w:r w:rsidRPr="00515A8B">
        <w:rPr>
          <w:rFonts w:ascii="Times New Roman" w:hAnsi="Times New Roman" w:cs="Times New Roman"/>
          <w:b/>
          <w:bCs/>
          <w:sz w:val="24"/>
          <w:szCs w:val="24"/>
          <w:u w:val="single"/>
        </w:rPr>
        <w:t>Statitik Uji:</w:t>
      </w:r>
    </w:p>
    <w:p w14:paraId="0D5EF92A" w14:textId="10E1D393" w:rsidR="00515A8B" w:rsidRPr="00515A8B" w:rsidRDefault="00515A8B" w:rsidP="00515A8B">
      <w:pPr>
        <w:spacing w:line="276" w:lineRule="auto"/>
        <w:jc w:val="both"/>
        <w:rPr>
          <w:rFonts w:ascii="Times New Roman" w:hAnsi="Times New Roman" w:cs="Times New Roman"/>
          <w:sz w:val="24"/>
          <w:szCs w:val="24"/>
        </w:rPr>
      </w:pPr>
      <w:r w:rsidRPr="00515A8B">
        <w:rPr>
          <w:rFonts w:ascii="Times New Roman" w:hAnsi="Times New Roman" w:cs="Times New Roman"/>
          <w:sz w:val="24"/>
          <w:szCs w:val="24"/>
        </w:rPr>
        <w:t>α</w:t>
      </w:r>
      <w:r w:rsidRPr="00515A8B">
        <w:rPr>
          <w:rFonts w:ascii="Times New Roman" w:hAnsi="Times New Roman" w:cs="Times New Roman"/>
          <w:sz w:val="24"/>
          <w:szCs w:val="24"/>
        </w:rPr>
        <w:tab/>
        <w:t>= 0,05</w:t>
      </w:r>
    </w:p>
    <w:p w14:paraId="427E6CF8" w14:textId="558FE1A4" w:rsidR="00515A8B" w:rsidRDefault="00515A8B" w:rsidP="00515A8B">
      <w:pPr>
        <w:spacing w:line="276" w:lineRule="auto"/>
        <w:jc w:val="both"/>
        <w:rPr>
          <w:rFonts w:ascii="Times New Roman" w:hAnsi="Times New Roman" w:cs="Times New Roman"/>
          <w:sz w:val="24"/>
          <w:szCs w:val="24"/>
        </w:rPr>
      </w:pPr>
      <w:r w:rsidRPr="00515A8B">
        <w:rPr>
          <w:rFonts w:ascii="Times New Roman" w:hAnsi="Times New Roman" w:cs="Times New Roman"/>
          <w:sz w:val="24"/>
          <w:szCs w:val="24"/>
        </w:rPr>
        <w:t>P-value (Sig) = X1 = 0,552 ; X2 = 0,558</w:t>
      </w:r>
    </w:p>
    <w:p w14:paraId="0BD04685" w14:textId="77777777" w:rsidR="0095699D" w:rsidRDefault="0095699D" w:rsidP="00515A8B">
      <w:pPr>
        <w:spacing w:line="276" w:lineRule="auto"/>
        <w:jc w:val="both"/>
        <w:rPr>
          <w:rFonts w:ascii="Times New Roman" w:hAnsi="Times New Roman" w:cs="Times New Roman"/>
          <w:sz w:val="24"/>
          <w:szCs w:val="24"/>
        </w:rPr>
      </w:pPr>
    </w:p>
    <w:p w14:paraId="39C50BF4" w14:textId="0891CA9D" w:rsidR="00515A8B" w:rsidRPr="00315F9E" w:rsidRDefault="00515A8B" w:rsidP="00515A8B">
      <w:pPr>
        <w:spacing w:line="276" w:lineRule="auto"/>
        <w:jc w:val="both"/>
        <w:rPr>
          <w:rFonts w:ascii="Times New Roman" w:hAnsi="Times New Roman" w:cs="Times New Roman"/>
          <w:b/>
          <w:bCs/>
          <w:sz w:val="24"/>
          <w:szCs w:val="24"/>
          <w:u w:val="single"/>
        </w:rPr>
      </w:pPr>
      <w:r w:rsidRPr="00315F9E">
        <w:rPr>
          <w:rFonts w:ascii="Times New Roman" w:hAnsi="Times New Roman" w:cs="Times New Roman"/>
          <w:b/>
          <w:bCs/>
          <w:sz w:val="24"/>
          <w:szCs w:val="24"/>
          <w:u w:val="single"/>
        </w:rPr>
        <w:lastRenderedPageBreak/>
        <w:t>Keputusan:</w:t>
      </w:r>
    </w:p>
    <w:p w14:paraId="5C16B0D1" w14:textId="72F3D510" w:rsidR="00515A8B" w:rsidRPr="00515A8B" w:rsidRDefault="00515A8B" w:rsidP="006913F3">
      <w:pPr>
        <w:spacing w:line="360" w:lineRule="auto"/>
        <w:jc w:val="both"/>
        <w:rPr>
          <w:rFonts w:ascii="Times New Roman" w:hAnsi="Times New Roman" w:cs="Times New Roman"/>
          <w:b/>
          <w:bCs/>
          <w:sz w:val="24"/>
          <w:szCs w:val="24"/>
        </w:rPr>
      </w:pPr>
      <w:r w:rsidRPr="00515A8B">
        <w:rPr>
          <w:rFonts w:ascii="Times New Roman" w:hAnsi="Times New Roman" w:cs="Times New Roman"/>
          <w:sz w:val="24"/>
          <w:szCs w:val="24"/>
        </w:rPr>
        <w:t xml:space="preserve">Berdasarkan tabel diatas, hasil uji heteroskedastisitas dengan metode </w:t>
      </w:r>
      <w:r w:rsidRPr="00801EA7">
        <w:rPr>
          <w:rFonts w:ascii="Times New Roman" w:hAnsi="Times New Roman" w:cs="Times New Roman"/>
          <w:i/>
          <w:iCs/>
          <w:sz w:val="24"/>
          <w:szCs w:val="24"/>
        </w:rPr>
        <w:t xml:space="preserve">Glejser </w:t>
      </w:r>
      <w:r w:rsidRPr="00515A8B">
        <w:rPr>
          <w:rFonts w:ascii="Times New Roman" w:hAnsi="Times New Roman" w:cs="Times New Roman"/>
          <w:sz w:val="24"/>
          <w:szCs w:val="24"/>
        </w:rPr>
        <w:t xml:space="preserve">diperoleh nilai Sig. </w:t>
      </w:r>
      <w:r>
        <w:rPr>
          <w:rFonts w:ascii="Times New Roman" w:hAnsi="Times New Roman" w:cs="Times New Roman"/>
          <w:sz w:val="24"/>
          <w:szCs w:val="24"/>
        </w:rPr>
        <w:t>manajemen sarana prasarana</w:t>
      </w:r>
      <w:r w:rsidRPr="00515A8B">
        <w:rPr>
          <w:rFonts w:ascii="Times New Roman" w:hAnsi="Times New Roman" w:cs="Times New Roman"/>
          <w:sz w:val="24"/>
          <w:szCs w:val="24"/>
        </w:rPr>
        <w:t xml:space="preserve"> sebesar 0,</w:t>
      </w:r>
      <w:r>
        <w:rPr>
          <w:rFonts w:ascii="Times New Roman" w:hAnsi="Times New Roman" w:cs="Times New Roman"/>
          <w:sz w:val="24"/>
          <w:szCs w:val="24"/>
        </w:rPr>
        <w:t>552</w:t>
      </w:r>
      <w:r w:rsidRPr="00515A8B">
        <w:rPr>
          <w:rFonts w:ascii="Times New Roman" w:hAnsi="Times New Roman" w:cs="Times New Roman"/>
          <w:sz w:val="24"/>
          <w:szCs w:val="24"/>
        </w:rPr>
        <w:t xml:space="preserve">&gt;0,05; </w:t>
      </w:r>
      <w:r>
        <w:rPr>
          <w:rFonts w:ascii="Times New Roman" w:hAnsi="Times New Roman" w:cs="Times New Roman"/>
          <w:sz w:val="24"/>
          <w:szCs w:val="24"/>
        </w:rPr>
        <w:t>kepemimpinan kepala madrasah</w:t>
      </w:r>
      <w:r w:rsidRPr="00515A8B">
        <w:rPr>
          <w:rFonts w:ascii="Times New Roman" w:hAnsi="Times New Roman" w:cs="Times New Roman"/>
          <w:sz w:val="24"/>
          <w:szCs w:val="24"/>
        </w:rPr>
        <w:t xml:space="preserve"> sebesar 0,</w:t>
      </w:r>
      <w:r>
        <w:rPr>
          <w:rFonts w:ascii="Times New Roman" w:hAnsi="Times New Roman" w:cs="Times New Roman"/>
          <w:sz w:val="24"/>
          <w:szCs w:val="24"/>
        </w:rPr>
        <w:t>558</w:t>
      </w:r>
      <w:r w:rsidRPr="00515A8B">
        <w:rPr>
          <w:rFonts w:ascii="Times New Roman" w:hAnsi="Times New Roman" w:cs="Times New Roman"/>
          <w:sz w:val="24"/>
          <w:szCs w:val="24"/>
        </w:rPr>
        <w:t>&gt;0,05. Dengan demikian dapat disimpulkan Terima H</w:t>
      </w:r>
      <w:r w:rsidRPr="006913F3">
        <w:rPr>
          <w:rFonts w:ascii="Times New Roman" w:hAnsi="Times New Roman" w:cs="Times New Roman"/>
          <w:sz w:val="24"/>
          <w:szCs w:val="24"/>
          <w:vertAlign w:val="subscript"/>
        </w:rPr>
        <w:t>0</w:t>
      </w:r>
      <w:r w:rsidRPr="00515A8B">
        <w:rPr>
          <w:rFonts w:ascii="Times New Roman" w:hAnsi="Times New Roman" w:cs="Times New Roman"/>
          <w:sz w:val="24"/>
          <w:szCs w:val="24"/>
        </w:rPr>
        <w:t xml:space="preserve"> yang berarti bahwa data dalam penelitian ini </w:t>
      </w:r>
      <w:r w:rsidRPr="00515A8B">
        <w:rPr>
          <w:rFonts w:ascii="Times New Roman" w:hAnsi="Times New Roman" w:cs="Times New Roman"/>
          <w:b/>
          <w:bCs/>
          <w:sz w:val="24"/>
          <w:szCs w:val="24"/>
        </w:rPr>
        <w:t>tidak terjadi heteroskedastisitas.</w:t>
      </w:r>
    </w:p>
    <w:p w14:paraId="0554E9AF" w14:textId="151DB2D3" w:rsidR="001230E0" w:rsidRPr="00801EA7" w:rsidRDefault="001230E0" w:rsidP="00FA6BAC">
      <w:pPr>
        <w:pStyle w:val="ListParagraph"/>
        <w:numPr>
          <w:ilvl w:val="1"/>
          <w:numId w:val="46"/>
        </w:numPr>
        <w:tabs>
          <w:tab w:val="clear" w:pos="644"/>
          <w:tab w:val="num" w:pos="284"/>
        </w:tabs>
        <w:spacing w:line="360" w:lineRule="auto"/>
        <w:ind w:left="142"/>
        <w:rPr>
          <w:rFonts w:ascii="Times New Roman" w:hAnsi="Times New Roman" w:cs="Times New Roman"/>
          <w:b/>
          <w:bCs/>
          <w:color w:val="000000"/>
          <w:sz w:val="24"/>
          <w:szCs w:val="24"/>
          <w:shd w:val="clear" w:color="auto" w:fill="FFFFFF"/>
        </w:rPr>
      </w:pPr>
      <w:r w:rsidRPr="00801EA7">
        <w:rPr>
          <w:rFonts w:ascii="Times New Roman" w:hAnsi="Times New Roman" w:cs="Times New Roman"/>
          <w:b/>
          <w:bCs/>
          <w:color w:val="000000"/>
          <w:sz w:val="24"/>
          <w:szCs w:val="24"/>
          <w:shd w:val="clear" w:color="auto" w:fill="FFFFFF"/>
        </w:rPr>
        <w:t>Uji Hipotesis dan Interpretasi</w:t>
      </w:r>
    </w:p>
    <w:p w14:paraId="34AEBD73" w14:textId="61B28949" w:rsidR="00FA5ED8" w:rsidRDefault="00A748F7" w:rsidP="00FA6BAC">
      <w:pPr>
        <w:pStyle w:val="ListParagraph"/>
        <w:numPr>
          <w:ilvl w:val="2"/>
          <w:numId w:val="46"/>
        </w:numPr>
        <w:tabs>
          <w:tab w:val="clear" w:pos="2340"/>
          <w:tab w:val="num" w:pos="1985"/>
        </w:tabs>
        <w:spacing w:line="360" w:lineRule="auto"/>
        <w:ind w:left="426"/>
        <w:rPr>
          <w:rFonts w:ascii="Times New Roman" w:hAnsi="Times New Roman" w:cs="Times New Roman"/>
          <w:b/>
          <w:bCs/>
          <w:color w:val="000000"/>
          <w:sz w:val="24"/>
          <w:szCs w:val="24"/>
          <w:shd w:val="clear" w:color="auto" w:fill="FFFFFF"/>
        </w:rPr>
      </w:pPr>
      <w:r w:rsidRPr="00A748F7">
        <w:rPr>
          <w:rFonts w:ascii="Times New Roman" w:hAnsi="Times New Roman" w:cs="Times New Roman"/>
          <w:b/>
          <w:bCs/>
          <w:color w:val="000000"/>
          <w:sz w:val="24"/>
          <w:szCs w:val="24"/>
          <w:shd w:val="clear" w:color="auto" w:fill="FFFFFF"/>
        </w:rPr>
        <w:t>Uji Hipotesis</w:t>
      </w:r>
    </w:p>
    <w:p w14:paraId="1949907C" w14:textId="094DE6A0" w:rsidR="00A748F7" w:rsidRDefault="00A748F7" w:rsidP="00A748F7">
      <w:pPr>
        <w:pStyle w:val="ListParagraph"/>
        <w:spacing w:line="360" w:lineRule="auto"/>
        <w:ind w:left="426" w:firstLine="283"/>
        <w:jc w:val="both"/>
        <w:rPr>
          <w:rFonts w:ascii="Times New Roman" w:hAnsi="Times New Roman" w:cs="Times New Roman"/>
          <w:sz w:val="24"/>
          <w:szCs w:val="24"/>
        </w:rPr>
      </w:pPr>
      <w:r w:rsidRPr="00A748F7">
        <w:rPr>
          <w:rFonts w:ascii="Times New Roman" w:hAnsi="Times New Roman" w:cs="Times New Roman"/>
          <w:sz w:val="24"/>
          <w:szCs w:val="24"/>
        </w:rPr>
        <w:t>Dalam penelitian ini pengujian hipotesis ke-1, hipotesis ke-2, dan hipotesis ke-3 menggunakan analisis regresi linier sederhana. Sedangkan untuk pengujian hipotesis ke-4, peneliti menggunakan analisis regresi linier berganda.</w:t>
      </w:r>
    </w:p>
    <w:p w14:paraId="0C9543D9" w14:textId="204DC444" w:rsidR="00A748F7" w:rsidRPr="00A748F7" w:rsidRDefault="00A748F7" w:rsidP="00FA6BAC">
      <w:pPr>
        <w:pStyle w:val="ListParagraph"/>
        <w:numPr>
          <w:ilvl w:val="0"/>
          <w:numId w:val="72"/>
        </w:numPr>
        <w:spacing w:line="360" w:lineRule="auto"/>
        <w:ind w:left="709"/>
        <w:jc w:val="both"/>
        <w:rPr>
          <w:rFonts w:ascii="Times New Roman" w:hAnsi="Times New Roman" w:cs="Times New Roman"/>
          <w:b/>
          <w:bCs/>
          <w:color w:val="000000"/>
          <w:sz w:val="24"/>
          <w:szCs w:val="24"/>
          <w:shd w:val="clear" w:color="auto" w:fill="FFFFFF"/>
        </w:rPr>
      </w:pPr>
      <w:r w:rsidRPr="00A748F7">
        <w:rPr>
          <w:rFonts w:ascii="Times New Roman" w:hAnsi="Times New Roman" w:cs="Times New Roman"/>
          <w:b/>
          <w:bCs/>
          <w:sz w:val="24"/>
          <w:szCs w:val="24"/>
        </w:rPr>
        <w:t>Analisis Regresi Linier Sederhana</w:t>
      </w:r>
    </w:p>
    <w:p w14:paraId="626F1BC6" w14:textId="15460FC7" w:rsidR="00A748F7" w:rsidRPr="00A748F7" w:rsidRDefault="00A748F7" w:rsidP="00FA6BAC">
      <w:pPr>
        <w:pStyle w:val="ListParagraph"/>
        <w:numPr>
          <w:ilvl w:val="0"/>
          <w:numId w:val="73"/>
        </w:numPr>
        <w:spacing w:line="360" w:lineRule="auto"/>
        <w:ind w:left="993"/>
        <w:jc w:val="both"/>
        <w:rPr>
          <w:rFonts w:ascii="Times New Roman" w:hAnsi="Times New Roman" w:cs="Times New Roman"/>
          <w:sz w:val="24"/>
          <w:szCs w:val="24"/>
        </w:rPr>
      </w:pPr>
      <w:bookmarkStart w:id="84" w:name="_Hlk170628995"/>
      <w:r w:rsidRPr="00A748F7">
        <w:rPr>
          <w:rFonts w:ascii="Times New Roman" w:hAnsi="Times New Roman" w:cs="Times New Roman"/>
          <w:sz w:val="24"/>
          <w:szCs w:val="24"/>
        </w:rPr>
        <w:t>Pengaruh Manajemen Sarana Prasarana Terhadap Mutu Layanan Pendidikan</w:t>
      </w:r>
    </w:p>
    <w:p w14:paraId="3BD7FBC4" w14:textId="1DE76F6E" w:rsidR="00A748F7" w:rsidRPr="00A748F7" w:rsidRDefault="00A748F7" w:rsidP="006913F3">
      <w:pPr>
        <w:pStyle w:val="ListParagraph"/>
        <w:spacing w:line="360" w:lineRule="auto"/>
        <w:ind w:left="993" w:firstLine="447"/>
        <w:jc w:val="both"/>
        <w:rPr>
          <w:rFonts w:ascii="Times New Roman" w:hAnsi="Times New Roman" w:cs="Times New Roman"/>
          <w:sz w:val="24"/>
          <w:szCs w:val="24"/>
        </w:rPr>
      </w:pPr>
      <w:r w:rsidRPr="00A748F7">
        <w:rPr>
          <w:rFonts w:ascii="Times New Roman" w:hAnsi="Times New Roman" w:cs="Times New Roman"/>
          <w:sz w:val="24"/>
          <w:szCs w:val="24"/>
        </w:rPr>
        <w:t xml:space="preserve">Pengujian hipotesis ke-1 yaitu menguji signifikansi pengaruh </w:t>
      </w:r>
      <w:r>
        <w:rPr>
          <w:rFonts w:ascii="Times New Roman" w:hAnsi="Times New Roman" w:cs="Times New Roman"/>
          <w:sz w:val="24"/>
          <w:szCs w:val="24"/>
        </w:rPr>
        <w:t>manajemen sarana prasarana terhadap mutu layanan pendidikan di MAN 2 Ponorogo</w:t>
      </w:r>
      <w:r w:rsidRPr="00A748F7">
        <w:rPr>
          <w:rFonts w:ascii="Times New Roman" w:hAnsi="Times New Roman" w:cs="Times New Roman"/>
          <w:sz w:val="24"/>
          <w:szCs w:val="24"/>
        </w:rPr>
        <w:t xml:space="preserve">. Pada penelitian ini, statistik uji yang dilakukan merupakan hasil hitung dari nilai </w:t>
      </w:r>
      <w:r w:rsidRPr="00A748F7">
        <w:rPr>
          <w:rFonts w:ascii="Times New Roman" w:hAnsi="Times New Roman" w:cs="Times New Roman"/>
          <w:i/>
          <w:iCs/>
          <w:sz w:val="24"/>
          <w:szCs w:val="24"/>
        </w:rPr>
        <w:t>p-value</w:t>
      </w:r>
      <w:r w:rsidRPr="00A748F7">
        <w:rPr>
          <w:rFonts w:ascii="Times New Roman" w:hAnsi="Times New Roman" w:cs="Times New Roman"/>
          <w:sz w:val="24"/>
          <w:szCs w:val="24"/>
        </w:rPr>
        <w:t xml:space="preserve"> yang ditunjukkan oleh nilai Sig pada tabel hasil hitung, dengan besarnya nilai α adalah 0,05. Dasar pengambilan keputusan adalah tolak H</w:t>
      </w:r>
      <w:r w:rsidRPr="00A748F7">
        <w:rPr>
          <w:rFonts w:ascii="Times New Roman" w:hAnsi="Times New Roman" w:cs="Times New Roman"/>
          <w:sz w:val="24"/>
          <w:szCs w:val="24"/>
          <w:vertAlign w:val="subscript"/>
        </w:rPr>
        <w:t>0</w:t>
      </w:r>
      <w:r w:rsidRPr="00A748F7">
        <w:rPr>
          <w:rFonts w:ascii="Times New Roman" w:hAnsi="Times New Roman" w:cs="Times New Roman"/>
          <w:sz w:val="24"/>
          <w:szCs w:val="24"/>
        </w:rPr>
        <w:t xml:space="preserve"> jika </w:t>
      </w:r>
      <w:r w:rsidRPr="00A748F7">
        <w:rPr>
          <w:rFonts w:ascii="Times New Roman" w:hAnsi="Times New Roman" w:cs="Times New Roman"/>
          <w:i/>
          <w:iCs/>
          <w:sz w:val="24"/>
          <w:szCs w:val="24"/>
        </w:rPr>
        <w:t>p-value</w:t>
      </w:r>
      <w:r w:rsidRPr="00A748F7">
        <w:rPr>
          <w:rFonts w:ascii="Times New Roman" w:hAnsi="Times New Roman" w:cs="Times New Roman"/>
          <w:sz w:val="24"/>
          <w:szCs w:val="24"/>
        </w:rPr>
        <w:t xml:space="preserve"> ≥ α, yang artinya </w:t>
      </w:r>
      <w:r>
        <w:rPr>
          <w:rFonts w:ascii="Times New Roman" w:hAnsi="Times New Roman" w:cs="Times New Roman"/>
          <w:sz w:val="24"/>
          <w:szCs w:val="24"/>
        </w:rPr>
        <w:t>manajemen sarana prasarana</w:t>
      </w:r>
      <w:r w:rsidRPr="00A748F7">
        <w:rPr>
          <w:rFonts w:ascii="Times New Roman" w:hAnsi="Times New Roman" w:cs="Times New Roman"/>
          <w:sz w:val="24"/>
          <w:szCs w:val="24"/>
        </w:rPr>
        <w:t xml:space="preserve"> berpengaruh secara signifikan terhadap </w:t>
      </w:r>
      <w:r>
        <w:rPr>
          <w:rFonts w:ascii="Times New Roman" w:hAnsi="Times New Roman" w:cs="Times New Roman"/>
          <w:sz w:val="24"/>
          <w:szCs w:val="24"/>
        </w:rPr>
        <w:t>mutu layanan pendidikan</w:t>
      </w:r>
      <w:r w:rsidRPr="00A748F7">
        <w:rPr>
          <w:rFonts w:ascii="Times New Roman" w:hAnsi="Times New Roman" w:cs="Times New Roman"/>
          <w:sz w:val="24"/>
          <w:szCs w:val="24"/>
        </w:rPr>
        <w:t xml:space="preserve"> di </w:t>
      </w:r>
      <w:r w:rsidR="005367E7">
        <w:rPr>
          <w:rFonts w:ascii="Times New Roman" w:hAnsi="Times New Roman" w:cs="Times New Roman"/>
          <w:sz w:val="24"/>
          <w:szCs w:val="24"/>
        </w:rPr>
        <w:t>MAN 2 Ponorogo.</w:t>
      </w:r>
    </w:p>
    <w:p w14:paraId="273A8B42" w14:textId="08EF6936" w:rsidR="00A748F7" w:rsidRDefault="00A748F7" w:rsidP="006913F3">
      <w:pPr>
        <w:pStyle w:val="ListParagraph"/>
        <w:spacing w:line="360" w:lineRule="auto"/>
        <w:ind w:left="993" w:firstLine="447"/>
        <w:jc w:val="both"/>
        <w:rPr>
          <w:rFonts w:ascii="Times New Roman" w:hAnsi="Times New Roman" w:cs="Times New Roman"/>
          <w:sz w:val="24"/>
          <w:szCs w:val="24"/>
        </w:rPr>
      </w:pPr>
      <w:r w:rsidRPr="00A748F7">
        <w:rPr>
          <w:rFonts w:ascii="Times New Roman" w:hAnsi="Times New Roman" w:cs="Times New Roman"/>
          <w:sz w:val="24"/>
          <w:szCs w:val="24"/>
        </w:rPr>
        <w:t>Adapun persamaan garis regresi linier sederhana dalam penelitian ini berdasarkan hasil uji dengan menggunakan aplikasi SPSS adalah sebagai berikut:</w:t>
      </w:r>
    </w:p>
    <w:p w14:paraId="63A3F81C" w14:textId="20F5E704" w:rsidR="00552566" w:rsidRPr="00DC36F5" w:rsidRDefault="00D97382" w:rsidP="00DC36F5">
      <w:pPr>
        <w:spacing w:line="240" w:lineRule="auto"/>
        <w:jc w:val="center"/>
        <w:rPr>
          <w:rFonts w:ascii="Times New Roman" w:hAnsi="Times New Roman" w:cs="Times New Roman"/>
          <w:b/>
          <w:bCs/>
          <w:sz w:val="24"/>
          <w:szCs w:val="24"/>
        </w:rPr>
      </w:pPr>
      <w:bookmarkStart w:id="85" w:name="_Hlk167160004"/>
      <w:r w:rsidRPr="00DC36F5">
        <w:rPr>
          <w:rFonts w:ascii="Times New Roman" w:hAnsi="Times New Roman" w:cs="Times New Roman"/>
          <w:b/>
          <w:bCs/>
          <w:sz w:val="24"/>
          <w:szCs w:val="24"/>
        </w:rPr>
        <w:t>Tabel</w:t>
      </w:r>
      <w:r w:rsidR="00DC36F5">
        <w:rPr>
          <w:rFonts w:ascii="Times New Roman" w:hAnsi="Times New Roman" w:cs="Times New Roman"/>
          <w:b/>
          <w:bCs/>
          <w:sz w:val="24"/>
          <w:szCs w:val="24"/>
        </w:rPr>
        <w:t xml:space="preserve"> 4.19</w:t>
      </w:r>
    </w:p>
    <w:p w14:paraId="704F2E5B" w14:textId="0444E072" w:rsidR="00DC36F5" w:rsidRPr="00DC36F5" w:rsidRDefault="00D97382" w:rsidP="00DC36F5">
      <w:pPr>
        <w:spacing w:line="240" w:lineRule="auto"/>
        <w:jc w:val="center"/>
        <w:rPr>
          <w:rFonts w:ascii="Times New Roman" w:hAnsi="Times New Roman" w:cs="Times New Roman"/>
          <w:b/>
          <w:bCs/>
          <w:sz w:val="24"/>
          <w:szCs w:val="24"/>
        </w:rPr>
      </w:pPr>
      <w:r w:rsidRPr="00DC36F5">
        <w:rPr>
          <w:rFonts w:ascii="Times New Roman" w:hAnsi="Times New Roman" w:cs="Times New Roman"/>
          <w:b/>
          <w:bCs/>
          <w:sz w:val="24"/>
          <w:szCs w:val="24"/>
        </w:rPr>
        <w:t>Hasil Nilai b</w:t>
      </w:r>
      <w:r w:rsidRPr="00560E3D">
        <w:rPr>
          <w:rFonts w:ascii="Times New Roman" w:hAnsi="Times New Roman" w:cs="Times New Roman"/>
          <w:b/>
          <w:bCs/>
          <w:sz w:val="24"/>
          <w:szCs w:val="24"/>
          <w:vertAlign w:val="subscript"/>
        </w:rPr>
        <w:t>0</w:t>
      </w:r>
      <w:r w:rsidRPr="00DC36F5">
        <w:rPr>
          <w:rFonts w:ascii="Times New Roman" w:hAnsi="Times New Roman" w:cs="Times New Roman"/>
          <w:b/>
          <w:bCs/>
          <w:sz w:val="24"/>
          <w:szCs w:val="24"/>
        </w:rPr>
        <w:t xml:space="preserve"> dan b</w:t>
      </w:r>
      <w:r w:rsidRPr="00560E3D">
        <w:rPr>
          <w:rFonts w:ascii="Times New Roman" w:hAnsi="Times New Roman" w:cs="Times New Roman"/>
          <w:b/>
          <w:bCs/>
          <w:sz w:val="24"/>
          <w:szCs w:val="24"/>
          <w:vertAlign w:val="subscript"/>
        </w:rPr>
        <w:t>1</w:t>
      </w:r>
      <w:r w:rsidRPr="00DC36F5">
        <w:rPr>
          <w:rFonts w:ascii="Times New Roman" w:hAnsi="Times New Roman" w:cs="Times New Roman"/>
          <w:b/>
          <w:bCs/>
          <w:sz w:val="24"/>
          <w:szCs w:val="24"/>
        </w:rPr>
        <w:t xml:space="preserve"> variabel X</w:t>
      </w:r>
      <w:r w:rsidRPr="0095699D">
        <w:rPr>
          <w:rFonts w:ascii="Times New Roman" w:hAnsi="Times New Roman" w:cs="Times New Roman"/>
          <w:b/>
          <w:bCs/>
          <w:sz w:val="24"/>
          <w:szCs w:val="24"/>
          <w:vertAlign w:val="subscript"/>
        </w:rPr>
        <w:t xml:space="preserve">1 </w:t>
      </w:r>
      <w:r w:rsidRPr="00DC36F5">
        <w:rPr>
          <w:rFonts w:ascii="Times New Roman" w:hAnsi="Times New Roman" w:cs="Times New Roman"/>
          <w:b/>
          <w:bCs/>
          <w:sz w:val="24"/>
          <w:szCs w:val="24"/>
        </w:rPr>
        <w:t>terhadap Y</w:t>
      </w:r>
    </w:p>
    <w:tbl>
      <w:tblPr>
        <w:tblW w:w="94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2460"/>
        <w:gridCol w:w="1338"/>
        <w:gridCol w:w="1338"/>
        <w:gridCol w:w="1476"/>
        <w:gridCol w:w="1030"/>
        <w:gridCol w:w="1030"/>
      </w:tblGrid>
      <w:tr w:rsidR="00D97382" w:rsidRPr="00D97382" w14:paraId="18F8F258" w14:textId="77777777" w:rsidTr="00D97382">
        <w:trPr>
          <w:cantSplit/>
          <w:jc w:val="center"/>
        </w:trPr>
        <w:tc>
          <w:tcPr>
            <w:tcW w:w="9403" w:type="dxa"/>
            <w:gridSpan w:val="7"/>
            <w:shd w:val="clear" w:color="auto" w:fill="FFFFFF"/>
            <w:vAlign w:val="center"/>
          </w:tcPr>
          <w:bookmarkEnd w:id="85"/>
          <w:p w14:paraId="6E67A384" w14:textId="77777777" w:rsidR="00D97382" w:rsidRPr="00D97382" w:rsidRDefault="00D97382" w:rsidP="00D97382">
            <w:pPr>
              <w:autoSpaceDE w:val="0"/>
              <w:autoSpaceDN w:val="0"/>
              <w:adjustRightInd w:val="0"/>
              <w:spacing w:after="0" w:line="320" w:lineRule="atLeast"/>
              <w:ind w:left="60" w:right="60"/>
              <w:jc w:val="center"/>
              <w:rPr>
                <w:rFonts w:ascii="Arial" w:hAnsi="Arial" w:cs="Arial"/>
                <w:color w:val="010205"/>
              </w:rPr>
            </w:pPr>
            <w:r w:rsidRPr="00D97382">
              <w:rPr>
                <w:rFonts w:ascii="Arial" w:hAnsi="Arial" w:cs="Arial"/>
                <w:b/>
                <w:bCs/>
                <w:color w:val="010205"/>
              </w:rPr>
              <w:t>Coefficients</w:t>
            </w:r>
            <w:r w:rsidRPr="00D97382">
              <w:rPr>
                <w:rFonts w:ascii="Arial" w:hAnsi="Arial" w:cs="Arial"/>
                <w:b/>
                <w:bCs/>
                <w:color w:val="010205"/>
                <w:vertAlign w:val="superscript"/>
              </w:rPr>
              <w:t>a</w:t>
            </w:r>
          </w:p>
        </w:tc>
      </w:tr>
      <w:tr w:rsidR="00D97382" w:rsidRPr="00D97382" w14:paraId="246018D1" w14:textId="77777777" w:rsidTr="00D97382">
        <w:trPr>
          <w:cantSplit/>
          <w:jc w:val="center"/>
        </w:trPr>
        <w:tc>
          <w:tcPr>
            <w:tcW w:w="3196" w:type="dxa"/>
            <w:gridSpan w:val="2"/>
            <w:vMerge w:val="restart"/>
            <w:shd w:val="clear" w:color="auto" w:fill="FFFFFF"/>
            <w:vAlign w:val="bottom"/>
          </w:tcPr>
          <w:p w14:paraId="2175E952" w14:textId="77777777" w:rsidR="00D97382" w:rsidRPr="00D97382" w:rsidRDefault="00D97382" w:rsidP="00D97382">
            <w:pPr>
              <w:autoSpaceDE w:val="0"/>
              <w:autoSpaceDN w:val="0"/>
              <w:adjustRightInd w:val="0"/>
              <w:spacing w:after="0" w:line="320" w:lineRule="atLeast"/>
              <w:ind w:left="60" w:right="60"/>
              <w:rPr>
                <w:rFonts w:ascii="Arial" w:hAnsi="Arial" w:cs="Arial"/>
                <w:color w:val="264A60"/>
                <w:sz w:val="18"/>
                <w:szCs w:val="18"/>
              </w:rPr>
            </w:pPr>
            <w:r w:rsidRPr="00D97382">
              <w:rPr>
                <w:rFonts w:ascii="Arial" w:hAnsi="Arial" w:cs="Arial"/>
                <w:color w:val="264A60"/>
                <w:sz w:val="18"/>
                <w:szCs w:val="18"/>
              </w:rPr>
              <w:t>Model</w:t>
            </w:r>
          </w:p>
        </w:tc>
        <w:tc>
          <w:tcPr>
            <w:tcW w:w="2674" w:type="dxa"/>
            <w:gridSpan w:val="2"/>
            <w:shd w:val="clear" w:color="auto" w:fill="FFFFFF"/>
            <w:vAlign w:val="bottom"/>
          </w:tcPr>
          <w:p w14:paraId="4384AFFA" w14:textId="77777777" w:rsidR="00D97382" w:rsidRPr="00D97382" w:rsidRDefault="00D97382" w:rsidP="00D97382">
            <w:pPr>
              <w:autoSpaceDE w:val="0"/>
              <w:autoSpaceDN w:val="0"/>
              <w:adjustRightInd w:val="0"/>
              <w:spacing w:after="0" w:line="320" w:lineRule="atLeast"/>
              <w:ind w:left="60" w:right="60"/>
              <w:jc w:val="center"/>
              <w:rPr>
                <w:rFonts w:ascii="Arial" w:hAnsi="Arial" w:cs="Arial"/>
                <w:color w:val="264A60"/>
                <w:sz w:val="18"/>
                <w:szCs w:val="18"/>
              </w:rPr>
            </w:pPr>
            <w:r w:rsidRPr="00D97382">
              <w:rPr>
                <w:rFonts w:ascii="Arial" w:hAnsi="Arial" w:cs="Arial"/>
                <w:color w:val="264A60"/>
                <w:sz w:val="18"/>
                <w:szCs w:val="18"/>
              </w:rPr>
              <w:t>Unstandardized Coefficients</w:t>
            </w:r>
          </w:p>
        </w:tc>
        <w:tc>
          <w:tcPr>
            <w:tcW w:w="1475" w:type="dxa"/>
            <w:shd w:val="clear" w:color="auto" w:fill="FFFFFF"/>
            <w:vAlign w:val="bottom"/>
          </w:tcPr>
          <w:p w14:paraId="545FE4B5" w14:textId="77777777" w:rsidR="00D97382" w:rsidRPr="00D97382" w:rsidRDefault="00D97382" w:rsidP="00D97382">
            <w:pPr>
              <w:autoSpaceDE w:val="0"/>
              <w:autoSpaceDN w:val="0"/>
              <w:adjustRightInd w:val="0"/>
              <w:spacing w:after="0" w:line="320" w:lineRule="atLeast"/>
              <w:ind w:left="60" w:right="60"/>
              <w:jc w:val="center"/>
              <w:rPr>
                <w:rFonts w:ascii="Arial" w:hAnsi="Arial" w:cs="Arial"/>
                <w:color w:val="264A60"/>
                <w:sz w:val="18"/>
                <w:szCs w:val="18"/>
              </w:rPr>
            </w:pPr>
            <w:r w:rsidRPr="00D97382">
              <w:rPr>
                <w:rFonts w:ascii="Arial" w:hAnsi="Arial" w:cs="Arial"/>
                <w:color w:val="264A60"/>
                <w:sz w:val="18"/>
                <w:szCs w:val="18"/>
              </w:rPr>
              <w:t>Standardized Coefficients</w:t>
            </w:r>
          </w:p>
        </w:tc>
        <w:tc>
          <w:tcPr>
            <w:tcW w:w="1029" w:type="dxa"/>
            <w:vMerge w:val="restart"/>
            <w:shd w:val="clear" w:color="auto" w:fill="FFFFFF"/>
            <w:vAlign w:val="bottom"/>
          </w:tcPr>
          <w:p w14:paraId="7DD5DA41" w14:textId="77777777" w:rsidR="00D97382" w:rsidRPr="00D97382" w:rsidRDefault="00D97382" w:rsidP="00D97382">
            <w:pPr>
              <w:autoSpaceDE w:val="0"/>
              <w:autoSpaceDN w:val="0"/>
              <w:adjustRightInd w:val="0"/>
              <w:spacing w:after="0" w:line="320" w:lineRule="atLeast"/>
              <w:ind w:left="60" w:right="60"/>
              <w:jc w:val="center"/>
              <w:rPr>
                <w:rFonts w:ascii="Arial" w:hAnsi="Arial" w:cs="Arial"/>
                <w:color w:val="264A60"/>
                <w:sz w:val="18"/>
                <w:szCs w:val="18"/>
              </w:rPr>
            </w:pPr>
            <w:r w:rsidRPr="00D97382">
              <w:rPr>
                <w:rFonts w:ascii="Arial" w:hAnsi="Arial" w:cs="Arial"/>
                <w:color w:val="264A60"/>
                <w:sz w:val="18"/>
                <w:szCs w:val="18"/>
              </w:rPr>
              <w:t>t</w:t>
            </w:r>
          </w:p>
        </w:tc>
        <w:tc>
          <w:tcPr>
            <w:tcW w:w="1029" w:type="dxa"/>
            <w:vMerge w:val="restart"/>
            <w:shd w:val="clear" w:color="auto" w:fill="FFFFFF"/>
            <w:vAlign w:val="bottom"/>
          </w:tcPr>
          <w:p w14:paraId="1022DC0A" w14:textId="77777777" w:rsidR="00D97382" w:rsidRPr="00D97382" w:rsidRDefault="00D97382" w:rsidP="00D97382">
            <w:pPr>
              <w:autoSpaceDE w:val="0"/>
              <w:autoSpaceDN w:val="0"/>
              <w:adjustRightInd w:val="0"/>
              <w:spacing w:after="0" w:line="320" w:lineRule="atLeast"/>
              <w:ind w:left="60" w:right="60"/>
              <w:jc w:val="center"/>
              <w:rPr>
                <w:rFonts w:ascii="Arial" w:hAnsi="Arial" w:cs="Arial"/>
                <w:color w:val="264A60"/>
                <w:sz w:val="18"/>
                <w:szCs w:val="18"/>
              </w:rPr>
            </w:pPr>
            <w:r w:rsidRPr="00D97382">
              <w:rPr>
                <w:rFonts w:ascii="Arial" w:hAnsi="Arial" w:cs="Arial"/>
                <w:color w:val="264A60"/>
                <w:sz w:val="18"/>
                <w:szCs w:val="18"/>
              </w:rPr>
              <w:t>Sig.</w:t>
            </w:r>
          </w:p>
        </w:tc>
      </w:tr>
      <w:tr w:rsidR="00D97382" w:rsidRPr="00D97382" w14:paraId="6847A129" w14:textId="77777777" w:rsidTr="00D97382">
        <w:trPr>
          <w:cantSplit/>
          <w:jc w:val="center"/>
        </w:trPr>
        <w:tc>
          <w:tcPr>
            <w:tcW w:w="3196" w:type="dxa"/>
            <w:gridSpan w:val="2"/>
            <w:vMerge/>
            <w:shd w:val="clear" w:color="auto" w:fill="FFFFFF"/>
            <w:vAlign w:val="bottom"/>
          </w:tcPr>
          <w:p w14:paraId="15A4D1B6" w14:textId="77777777" w:rsidR="00D97382" w:rsidRPr="00D97382" w:rsidRDefault="00D97382" w:rsidP="00D97382">
            <w:pPr>
              <w:autoSpaceDE w:val="0"/>
              <w:autoSpaceDN w:val="0"/>
              <w:adjustRightInd w:val="0"/>
              <w:spacing w:after="0" w:line="240" w:lineRule="auto"/>
              <w:rPr>
                <w:rFonts w:ascii="Arial" w:hAnsi="Arial" w:cs="Arial"/>
                <w:color w:val="264A60"/>
                <w:sz w:val="18"/>
                <w:szCs w:val="18"/>
              </w:rPr>
            </w:pPr>
          </w:p>
        </w:tc>
        <w:tc>
          <w:tcPr>
            <w:tcW w:w="1337" w:type="dxa"/>
            <w:shd w:val="clear" w:color="auto" w:fill="FFFFFF"/>
            <w:vAlign w:val="bottom"/>
          </w:tcPr>
          <w:p w14:paraId="6F0DE70A" w14:textId="77777777" w:rsidR="00D97382" w:rsidRPr="00D97382" w:rsidRDefault="00D97382" w:rsidP="00D97382">
            <w:pPr>
              <w:autoSpaceDE w:val="0"/>
              <w:autoSpaceDN w:val="0"/>
              <w:adjustRightInd w:val="0"/>
              <w:spacing w:after="0" w:line="320" w:lineRule="atLeast"/>
              <w:ind w:left="60" w:right="60"/>
              <w:jc w:val="center"/>
              <w:rPr>
                <w:rFonts w:ascii="Arial" w:hAnsi="Arial" w:cs="Arial"/>
                <w:color w:val="264A60"/>
                <w:sz w:val="18"/>
                <w:szCs w:val="18"/>
              </w:rPr>
            </w:pPr>
            <w:r w:rsidRPr="00D97382">
              <w:rPr>
                <w:rFonts w:ascii="Arial" w:hAnsi="Arial" w:cs="Arial"/>
                <w:color w:val="264A60"/>
                <w:sz w:val="18"/>
                <w:szCs w:val="18"/>
              </w:rPr>
              <w:t>B</w:t>
            </w:r>
          </w:p>
        </w:tc>
        <w:tc>
          <w:tcPr>
            <w:tcW w:w="1337" w:type="dxa"/>
            <w:shd w:val="clear" w:color="auto" w:fill="FFFFFF"/>
            <w:vAlign w:val="bottom"/>
          </w:tcPr>
          <w:p w14:paraId="0365661E" w14:textId="77777777" w:rsidR="00D97382" w:rsidRPr="00D97382" w:rsidRDefault="00D97382" w:rsidP="00D97382">
            <w:pPr>
              <w:autoSpaceDE w:val="0"/>
              <w:autoSpaceDN w:val="0"/>
              <w:adjustRightInd w:val="0"/>
              <w:spacing w:after="0" w:line="320" w:lineRule="atLeast"/>
              <w:ind w:left="60" w:right="60"/>
              <w:jc w:val="center"/>
              <w:rPr>
                <w:rFonts w:ascii="Arial" w:hAnsi="Arial" w:cs="Arial"/>
                <w:color w:val="264A60"/>
                <w:sz w:val="18"/>
                <w:szCs w:val="18"/>
              </w:rPr>
            </w:pPr>
            <w:r w:rsidRPr="00D97382">
              <w:rPr>
                <w:rFonts w:ascii="Arial" w:hAnsi="Arial" w:cs="Arial"/>
                <w:color w:val="264A60"/>
                <w:sz w:val="18"/>
                <w:szCs w:val="18"/>
              </w:rPr>
              <w:t>Std. Error</w:t>
            </w:r>
          </w:p>
        </w:tc>
        <w:tc>
          <w:tcPr>
            <w:tcW w:w="1475" w:type="dxa"/>
            <w:shd w:val="clear" w:color="auto" w:fill="FFFFFF"/>
            <w:vAlign w:val="bottom"/>
          </w:tcPr>
          <w:p w14:paraId="640B4D8F" w14:textId="77777777" w:rsidR="00D97382" w:rsidRPr="00D97382" w:rsidRDefault="00D97382" w:rsidP="00D97382">
            <w:pPr>
              <w:autoSpaceDE w:val="0"/>
              <w:autoSpaceDN w:val="0"/>
              <w:adjustRightInd w:val="0"/>
              <w:spacing w:after="0" w:line="320" w:lineRule="atLeast"/>
              <w:ind w:left="60" w:right="60"/>
              <w:jc w:val="center"/>
              <w:rPr>
                <w:rFonts w:ascii="Arial" w:hAnsi="Arial" w:cs="Arial"/>
                <w:color w:val="264A60"/>
                <w:sz w:val="18"/>
                <w:szCs w:val="18"/>
              </w:rPr>
            </w:pPr>
            <w:r w:rsidRPr="00D97382">
              <w:rPr>
                <w:rFonts w:ascii="Arial" w:hAnsi="Arial" w:cs="Arial"/>
                <w:color w:val="264A60"/>
                <w:sz w:val="18"/>
                <w:szCs w:val="18"/>
              </w:rPr>
              <w:t>Beta</w:t>
            </w:r>
          </w:p>
        </w:tc>
        <w:tc>
          <w:tcPr>
            <w:tcW w:w="1029" w:type="dxa"/>
            <w:vMerge/>
            <w:shd w:val="clear" w:color="auto" w:fill="FFFFFF"/>
            <w:vAlign w:val="bottom"/>
          </w:tcPr>
          <w:p w14:paraId="20AB5DCA" w14:textId="77777777" w:rsidR="00D97382" w:rsidRPr="00D97382" w:rsidRDefault="00D97382" w:rsidP="00D97382">
            <w:pPr>
              <w:autoSpaceDE w:val="0"/>
              <w:autoSpaceDN w:val="0"/>
              <w:adjustRightInd w:val="0"/>
              <w:spacing w:after="0" w:line="240" w:lineRule="auto"/>
              <w:rPr>
                <w:rFonts w:ascii="Arial" w:hAnsi="Arial" w:cs="Arial"/>
                <w:color w:val="264A60"/>
                <w:sz w:val="18"/>
                <w:szCs w:val="18"/>
              </w:rPr>
            </w:pPr>
          </w:p>
        </w:tc>
        <w:tc>
          <w:tcPr>
            <w:tcW w:w="1029" w:type="dxa"/>
            <w:vMerge/>
            <w:shd w:val="clear" w:color="auto" w:fill="FFFFFF"/>
            <w:vAlign w:val="bottom"/>
          </w:tcPr>
          <w:p w14:paraId="6939C501" w14:textId="77777777" w:rsidR="00D97382" w:rsidRPr="00D97382" w:rsidRDefault="00D97382" w:rsidP="00D97382">
            <w:pPr>
              <w:autoSpaceDE w:val="0"/>
              <w:autoSpaceDN w:val="0"/>
              <w:adjustRightInd w:val="0"/>
              <w:spacing w:after="0" w:line="240" w:lineRule="auto"/>
              <w:rPr>
                <w:rFonts w:ascii="Arial" w:hAnsi="Arial" w:cs="Arial"/>
                <w:color w:val="264A60"/>
                <w:sz w:val="18"/>
                <w:szCs w:val="18"/>
              </w:rPr>
            </w:pPr>
          </w:p>
        </w:tc>
      </w:tr>
      <w:tr w:rsidR="00D97382" w:rsidRPr="00D97382" w14:paraId="71F02910" w14:textId="77777777" w:rsidTr="00D97382">
        <w:trPr>
          <w:cantSplit/>
          <w:jc w:val="center"/>
        </w:trPr>
        <w:tc>
          <w:tcPr>
            <w:tcW w:w="737" w:type="dxa"/>
            <w:vMerge w:val="restart"/>
            <w:shd w:val="clear" w:color="auto" w:fill="E0E0E0"/>
          </w:tcPr>
          <w:p w14:paraId="1EFE8E05" w14:textId="77777777" w:rsidR="00D97382" w:rsidRPr="00D97382" w:rsidRDefault="00D97382" w:rsidP="00D97382">
            <w:pPr>
              <w:autoSpaceDE w:val="0"/>
              <w:autoSpaceDN w:val="0"/>
              <w:adjustRightInd w:val="0"/>
              <w:spacing w:after="0" w:line="320" w:lineRule="atLeast"/>
              <w:ind w:left="60" w:right="60"/>
              <w:rPr>
                <w:rFonts w:ascii="Arial" w:hAnsi="Arial" w:cs="Arial"/>
                <w:color w:val="264A60"/>
                <w:sz w:val="18"/>
                <w:szCs w:val="18"/>
              </w:rPr>
            </w:pPr>
            <w:r w:rsidRPr="00D97382">
              <w:rPr>
                <w:rFonts w:ascii="Arial" w:hAnsi="Arial" w:cs="Arial"/>
                <w:color w:val="264A60"/>
                <w:sz w:val="18"/>
                <w:szCs w:val="18"/>
              </w:rPr>
              <w:t>1</w:t>
            </w:r>
          </w:p>
        </w:tc>
        <w:tc>
          <w:tcPr>
            <w:tcW w:w="2459" w:type="dxa"/>
            <w:shd w:val="clear" w:color="auto" w:fill="E0E0E0"/>
          </w:tcPr>
          <w:p w14:paraId="269B0D6A" w14:textId="77777777" w:rsidR="00D97382" w:rsidRPr="00D97382" w:rsidRDefault="00D97382" w:rsidP="00D97382">
            <w:pPr>
              <w:autoSpaceDE w:val="0"/>
              <w:autoSpaceDN w:val="0"/>
              <w:adjustRightInd w:val="0"/>
              <w:spacing w:after="0" w:line="320" w:lineRule="atLeast"/>
              <w:ind w:left="60" w:right="60"/>
              <w:rPr>
                <w:rFonts w:ascii="Arial" w:hAnsi="Arial" w:cs="Arial"/>
                <w:color w:val="264A60"/>
                <w:sz w:val="18"/>
                <w:szCs w:val="18"/>
              </w:rPr>
            </w:pPr>
            <w:r w:rsidRPr="00D97382">
              <w:rPr>
                <w:rFonts w:ascii="Arial" w:hAnsi="Arial" w:cs="Arial"/>
                <w:color w:val="264A60"/>
                <w:sz w:val="18"/>
                <w:szCs w:val="18"/>
              </w:rPr>
              <w:t>(Constant)</w:t>
            </w:r>
          </w:p>
        </w:tc>
        <w:tc>
          <w:tcPr>
            <w:tcW w:w="1337" w:type="dxa"/>
            <w:shd w:val="clear" w:color="auto" w:fill="FFFFFF"/>
          </w:tcPr>
          <w:p w14:paraId="255E6CCF" w14:textId="77777777" w:rsidR="00D97382" w:rsidRPr="00D97382" w:rsidRDefault="00D97382" w:rsidP="00D97382">
            <w:pPr>
              <w:autoSpaceDE w:val="0"/>
              <w:autoSpaceDN w:val="0"/>
              <w:adjustRightInd w:val="0"/>
              <w:spacing w:after="0" w:line="320" w:lineRule="atLeast"/>
              <w:ind w:left="60" w:right="60"/>
              <w:jc w:val="right"/>
              <w:rPr>
                <w:rFonts w:ascii="Arial" w:hAnsi="Arial" w:cs="Arial"/>
                <w:color w:val="010205"/>
                <w:sz w:val="18"/>
                <w:szCs w:val="18"/>
              </w:rPr>
            </w:pPr>
            <w:r w:rsidRPr="00D97382">
              <w:rPr>
                <w:rFonts w:ascii="Arial" w:hAnsi="Arial" w:cs="Arial"/>
                <w:sz w:val="18"/>
                <w:szCs w:val="18"/>
              </w:rPr>
              <w:t>38.203</w:t>
            </w:r>
          </w:p>
        </w:tc>
        <w:tc>
          <w:tcPr>
            <w:tcW w:w="1337" w:type="dxa"/>
            <w:shd w:val="clear" w:color="auto" w:fill="FFFFFF"/>
          </w:tcPr>
          <w:p w14:paraId="3280F7C0" w14:textId="77777777" w:rsidR="00D97382" w:rsidRPr="00D97382" w:rsidRDefault="00D97382" w:rsidP="00D97382">
            <w:pPr>
              <w:autoSpaceDE w:val="0"/>
              <w:autoSpaceDN w:val="0"/>
              <w:adjustRightInd w:val="0"/>
              <w:spacing w:after="0" w:line="320" w:lineRule="atLeast"/>
              <w:ind w:left="60" w:right="60"/>
              <w:jc w:val="right"/>
              <w:rPr>
                <w:rFonts w:ascii="Arial" w:hAnsi="Arial" w:cs="Arial"/>
                <w:color w:val="010205"/>
                <w:sz w:val="18"/>
                <w:szCs w:val="18"/>
              </w:rPr>
            </w:pPr>
            <w:r w:rsidRPr="00D97382">
              <w:rPr>
                <w:rFonts w:ascii="Arial" w:hAnsi="Arial" w:cs="Arial"/>
                <w:sz w:val="18"/>
                <w:szCs w:val="18"/>
              </w:rPr>
              <w:t>6.416</w:t>
            </w:r>
          </w:p>
        </w:tc>
        <w:tc>
          <w:tcPr>
            <w:tcW w:w="1475" w:type="dxa"/>
            <w:shd w:val="clear" w:color="auto" w:fill="FFFFFF"/>
            <w:vAlign w:val="center"/>
          </w:tcPr>
          <w:p w14:paraId="18AD3D38" w14:textId="77777777" w:rsidR="00D97382" w:rsidRPr="00D97382" w:rsidRDefault="00D97382" w:rsidP="00D97382">
            <w:pPr>
              <w:autoSpaceDE w:val="0"/>
              <w:autoSpaceDN w:val="0"/>
              <w:adjustRightInd w:val="0"/>
              <w:spacing w:after="0" w:line="240" w:lineRule="auto"/>
              <w:rPr>
                <w:rFonts w:ascii="Arial" w:hAnsi="Arial" w:cs="Arial"/>
                <w:sz w:val="18"/>
                <w:szCs w:val="18"/>
              </w:rPr>
            </w:pPr>
          </w:p>
        </w:tc>
        <w:tc>
          <w:tcPr>
            <w:tcW w:w="1029" w:type="dxa"/>
            <w:shd w:val="clear" w:color="auto" w:fill="FFFFFF"/>
          </w:tcPr>
          <w:p w14:paraId="49125739" w14:textId="77777777" w:rsidR="00D97382" w:rsidRPr="00D97382" w:rsidRDefault="00D97382" w:rsidP="00D97382">
            <w:pPr>
              <w:autoSpaceDE w:val="0"/>
              <w:autoSpaceDN w:val="0"/>
              <w:adjustRightInd w:val="0"/>
              <w:spacing w:after="0" w:line="320" w:lineRule="atLeast"/>
              <w:ind w:left="60" w:right="60"/>
              <w:jc w:val="right"/>
              <w:rPr>
                <w:rFonts w:ascii="Arial" w:hAnsi="Arial" w:cs="Arial"/>
                <w:color w:val="010205"/>
                <w:sz w:val="18"/>
                <w:szCs w:val="18"/>
              </w:rPr>
            </w:pPr>
            <w:r w:rsidRPr="00D97382">
              <w:rPr>
                <w:rFonts w:ascii="Arial" w:hAnsi="Arial" w:cs="Arial"/>
                <w:sz w:val="18"/>
                <w:szCs w:val="18"/>
              </w:rPr>
              <w:t>5.954</w:t>
            </w:r>
          </w:p>
        </w:tc>
        <w:tc>
          <w:tcPr>
            <w:tcW w:w="1029" w:type="dxa"/>
            <w:shd w:val="clear" w:color="auto" w:fill="FFFFFF"/>
          </w:tcPr>
          <w:p w14:paraId="5FA9034A" w14:textId="77777777" w:rsidR="00D97382" w:rsidRPr="00D97382" w:rsidRDefault="00D97382" w:rsidP="00D97382">
            <w:pPr>
              <w:autoSpaceDE w:val="0"/>
              <w:autoSpaceDN w:val="0"/>
              <w:adjustRightInd w:val="0"/>
              <w:spacing w:after="0" w:line="320" w:lineRule="atLeast"/>
              <w:ind w:left="60" w:right="60"/>
              <w:jc w:val="right"/>
              <w:rPr>
                <w:rFonts w:ascii="Arial" w:hAnsi="Arial" w:cs="Arial"/>
                <w:color w:val="010205"/>
                <w:sz w:val="18"/>
                <w:szCs w:val="18"/>
              </w:rPr>
            </w:pPr>
            <w:r w:rsidRPr="00D97382">
              <w:rPr>
                <w:rFonts w:ascii="Arial" w:hAnsi="Arial" w:cs="Arial"/>
                <w:color w:val="010205"/>
                <w:sz w:val="18"/>
                <w:szCs w:val="18"/>
              </w:rPr>
              <w:t>.000</w:t>
            </w:r>
          </w:p>
        </w:tc>
      </w:tr>
      <w:tr w:rsidR="00D97382" w:rsidRPr="00D97382" w14:paraId="0764EBF7" w14:textId="77777777" w:rsidTr="00D97382">
        <w:trPr>
          <w:cantSplit/>
          <w:jc w:val="center"/>
        </w:trPr>
        <w:tc>
          <w:tcPr>
            <w:tcW w:w="737" w:type="dxa"/>
            <w:vMerge/>
            <w:shd w:val="clear" w:color="auto" w:fill="E0E0E0"/>
          </w:tcPr>
          <w:p w14:paraId="25643C55" w14:textId="77777777" w:rsidR="00D97382" w:rsidRPr="00D97382" w:rsidRDefault="00D97382" w:rsidP="00D97382">
            <w:pPr>
              <w:autoSpaceDE w:val="0"/>
              <w:autoSpaceDN w:val="0"/>
              <w:adjustRightInd w:val="0"/>
              <w:spacing w:after="0" w:line="240" w:lineRule="auto"/>
              <w:rPr>
                <w:rFonts w:ascii="Arial" w:hAnsi="Arial" w:cs="Arial"/>
                <w:color w:val="010205"/>
                <w:sz w:val="18"/>
                <w:szCs w:val="18"/>
              </w:rPr>
            </w:pPr>
          </w:p>
        </w:tc>
        <w:tc>
          <w:tcPr>
            <w:tcW w:w="2459" w:type="dxa"/>
            <w:shd w:val="clear" w:color="auto" w:fill="E0E0E0"/>
          </w:tcPr>
          <w:p w14:paraId="116B438D" w14:textId="77777777" w:rsidR="00D97382" w:rsidRPr="00D97382" w:rsidRDefault="00D97382" w:rsidP="00D97382">
            <w:pPr>
              <w:autoSpaceDE w:val="0"/>
              <w:autoSpaceDN w:val="0"/>
              <w:adjustRightInd w:val="0"/>
              <w:spacing w:after="0" w:line="320" w:lineRule="atLeast"/>
              <w:ind w:left="60" w:right="60"/>
              <w:rPr>
                <w:rFonts w:ascii="Arial" w:hAnsi="Arial" w:cs="Arial"/>
                <w:color w:val="264A60"/>
                <w:sz w:val="18"/>
                <w:szCs w:val="18"/>
              </w:rPr>
            </w:pPr>
            <w:r w:rsidRPr="00D97382">
              <w:rPr>
                <w:rFonts w:ascii="Arial" w:hAnsi="Arial" w:cs="Arial"/>
                <w:color w:val="264A60"/>
                <w:sz w:val="18"/>
                <w:szCs w:val="18"/>
              </w:rPr>
              <w:t>Manajemen Sarana Prasarana</w:t>
            </w:r>
          </w:p>
        </w:tc>
        <w:tc>
          <w:tcPr>
            <w:tcW w:w="1337" w:type="dxa"/>
            <w:shd w:val="clear" w:color="auto" w:fill="FFFFFF"/>
          </w:tcPr>
          <w:p w14:paraId="5B0B3450" w14:textId="77777777" w:rsidR="00D97382" w:rsidRPr="00D97382" w:rsidRDefault="00D97382" w:rsidP="00D97382">
            <w:pPr>
              <w:autoSpaceDE w:val="0"/>
              <w:autoSpaceDN w:val="0"/>
              <w:adjustRightInd w:val="0"/>
              <w:spacing w:after="0" w:line="320" w:lineRule="atLeast"/>
              <w:ind w:left="60" w:right="60"/>
              <w:jc w:val="right"/>
              <w:rPr>
                <w:rFonts w:ascii="Arial" w:hAnsi="Arial" w:cs="Arial"/>
                <w:color w:val="010205"/>
                <w:sz w:val="18"/>
                <w:szCs w:val="18"/>
              </w:rPr>
            </w:pPr>
            <w:r w:rsidRPr="00D97382">
              <w:rPr>
                <w:rFonts w:ascii="Arial" w:hAnsi="Arial" w:cs="Arial"/>
                <w:sz w:val="18"/>
                <w:szCs w:val="18"/>
              </w:rPr>
              <w:t>.487</w:t>
            </w:r>
          </w:p>
        </w:tc>
        <w:tc>
          <w:tcPr>
            <w:tcW w:w="1337" w:type="dxa"/>
            <w:shd w:val="clear" w:color="auto" w:fill="FFFFFF"/>
          </w:tcPr>
          <w:p w14:paraId="57E2D4D3" w14:textId="77777777" w:rsidR="00D97382" w:rsidRPr="00D97382" w:rsidRDefault="00D97382" w:rsidP="00D97382">
            <w:pPr>
              <w:autoSpaceDE w:val="0"/>
              <w:autoSpaceDN w:val="0"/>
              <w:adjustRightInd w:val="0"/>
              <w:spacing w:after="0" w:line="320" w:lineRule="atLeast"/>
              <w:ind w:left="60" w:right="60"/>
              <w:jc w:val="right"/>
              <w:rPr>
                <w:rFonts w:ascii="Arial" w:hAnsi="Arial" w:cs="Arial"/>
                <w:color w:val="010205"/>
                <w:sz w:val="18"/>
                <w:szCs w:val="18"/>
              </w:rPr>
            </w:pPr>
            <w:r w:rsidRPr="00D97382">
              <w:rPr>
                <w:rFonts w:ascii="Arial" w:hAnsi="Arial" w:cs="Arial"/>
                <w:sz w:val="18"/>
                <w:szCs w:val="18"/>
              </w:rPr>
              <w:t>.087</w:t>
            </w:r>
          </w:p>
        </w:tc>
        <w:tc>
          <w:tcPr>
            <w:tcW w:w="1475" w:type="dxa"/>
            <w:shd w:val="clear" w:color="auto" w:fill="FFFFFF"/>
          </w:tcPr>
          <w:p w14:paraId="340B94D8" w14:textId="77777777" w:rsidR="00D97382" w:rsidRPr="00D97382" w:rsidRDefault="00D97382" w:rsidP="00D97382">
            <w:pPr>
              <w:autoSpaceDE w:val="0"/>
              <w:autoSpaceDN w:val="0"/>
              <w:adjustRightInd w:val="0"/>
              <w:spacing w:after="0" w:line="320" w:lineRule="atLeast"/>
              <w:ind w:left="60" w:right="60"/>
              <w:jc w:val="right"/>
              <w:rPr>
                <w:rFonts w:ascii="Arial" w:hAnsi="Arial" w:cs="Arial"/>
                <w:color w:val="010205"/>
                <w:sz w:val="18"/>
                <w:szCs w:val="18"/>
              </w:rPr>
            </w:pPr>
            <w:r w:rsidRPr="00D97382">
              <w:rPr>
                <w:rFonts w:ascii="Arial" w:hAnsi="Arial" w:cs="Arial"/>
                <w:sz w:val="18"/>
                <w:szCs w:val="18"/>
              </w:rPr>
              <w:t>.520</w:t>
            </w:r>
          </w:p>
        </w:tc>
        <w:tc>
          <w:tcPr>
            <w:tcW w:w="1029" w:type="dxa"/>
            <w:shd w:val="clear" w:color="auto" w:fill="FFFFFF"/>
          </w:tcPr>
          <w:p w14:paraId="3B59F56A" w14:textId="77777777" w:rsidR="00D97382" w:rsidRPr="00D97382" w:rsidRDefault="00D97382" w:rsidP="00D97382">
            <w:pPr>
              <w:autoSpaceDE w:val="0"/>
              <w:autoSpaceDN w:val="0"/>
              <w:adjustRightInd w:val="0"/>
              <w:spacing w:after="0" w:line="320" w:lineRule="atLeast"/>
              <w:ind w:left="60" w:right="60"/>
              <w:jc w:val="right"/>
              <w:rPr>
                <w:rFonts w:ascii="Arial" w:hAnsi="Arial" w:cs="Arial"/>
                <w:color w:val="010205"/>
                <w:sz w:val="18"/>
                <w:szCs w:val="18"/>
              </w:rPr>
            </w:pPr>
            <w:r w:rsidRPr="00D97382">
              <w:rPr>
                <w:rFonts w:ascii="Arial" w:hAnsi="Arial" w:cs="Arial"/>
                <w:sz w:val="18"/>
                <w:szCs w:val="18"/>
              </w:rPr>
              <w:t>5.583</w:t>
            </w:r>
          </w:p>
        </w:tc>
        <w:tc>
          <w:tcPr>
            <w:tcW w:w="1029" w:type="dxa"/>
            <w:shd w:val="clear" w:color="auto" w:fill="FFFFFF"/>
          </w:tcPr>
          <w:p w14:paraId="0528C046" w14:textId="77777777" w:rsidR="00D97382" w:rsidRPr="00D97382" w:rsidRDefault="00D97382" w:rsidP="00D97382">
            <w:pPr>
              <w:autoSpaceDE w:val="0"/>
              <w:autoSpaceDN w:val="0"/>
              <w:adjustRightInd w:val="0"/>
              <w:spacing w:after="0" w:line="320" w:lineRule="atLeast"/>
              <w:ind w:left="60" w:right="60"/>
              <w:jc w:val="right"/>
              <w:rPr>
                <w:rFonts w:ascii="Arial" w:hAnsi="Arial" w:cs="Arial"/>
                <w:color w:val="010205"/>
                <w:sz w:val="18"/>
                <w:szCs w:val="18"/>
              </w:rPr>
            </w:pPr>
            <w:r w:rsidRPr="00D97382">
              <w:rPr>
                <w:rFonts w:ascii="Arial" w:hAnsi="Arial" w:cs="Arial"/>
                <w:sz w:val="18"/>
                <w:szCs w:val="18"/>
              </w:rPr>
              <w:t>.000</w:t>
            </w:r>
          </w:p>
        </w:tc>
      </w:tr>
      <w:tr w:rsidR="00D97382" w:rsidRPr="00D97382" w14:paraId="00E1AE40" w14:textId="77777777" w:rsidTr="00D97382">
        <w:trPr>
          <w:cantSplit/>
          <w:jc w:val="center"/>
        </w:trPr>
        <w:tc>
          <w:tcPr>
            <w:tcW w:w="9403" w:type="dxa"/>
            <w:gridSpan w:val="7"/>
            <w:shd w:val="clear" w:color="auto" w:fill="FFFFFF"/>
          </w:tcPr>
          <w:p w14:paraId="45BD0E7D" w14:textId="77777777" w:rsidR="00D97382" w:rsidRPr="00D97382" w:rsidRDefault="00D97382" w:rsidP="00D97382">
            <w:pPr>
              <w:autoSpaceDE w:val="0"/>
              <w:autoSpaceDN w:val="0"/>
              <w:adjustRightInd w:val="0"/>
              <w:spacing w:after="0" w:line="320" w:lineRule="atLeast"/>
              <w:ind w:left="60" w:right="60"/>
              <w:rPr>
                <w:rFonts w:ascii="Arial" w:hAnsi="Arial" w:cs="Arial"/>
                <w:color w:val="010205"/>
                <w:sz w:val="18"/>
                <w:szCs w:val="18"/>
              </w:rPr>
            </w:pPr>
            <w:r w:rsidRPr="00D97382">
              <w:rPr>
                <w:rFonts w:ascii="Arial" w:hAnsi="Arial" w:cs="Arial"/>
                <w:color w:val="010205"/>
                <w:sz w:val="18"/>
                <w:szCs w:val="18"/>
              </w:rPr>
              <w:t>a. Dependent Variable: Mutu Layanan Pendidikan</w:t>
            </w:r>
          </w:p>
        </w:tc>
      </w:tr>
    </w:tbl>
    <w:p w14:paraId="36ABF780" w14:textId="77777777" w:rsidR="00D97382" w:rsidRDefault="00D97382" w:rsidP="00D97382">
      <w:pPr>
        <w:autoSpaceDE w:val="0"/>
        <w:autoSpaceDN w:val="0"/>
        <w:adjustRightInd w:val="0"/>
        <w:spacing w:after="0" w:line="400" w:lineRule="atLeast"/>
        <w:ind w:firstLine="720"/>
        <w:jc w:val="both"/>
        <w:rPr>
          <w:rFonts w:ascii="Times New Roman" w:hAnsi="Times New Roman" w:cs="Times New Roman"/>
          <w:sz w:val="24"/>
          <w:szCs w:val="24"/>
        </w:rPr>
      </w:pPr>
    </w:p>
    <w:p w14:paraId="3C9954BC" w14:textId="0F188E02" w:rsidR="00FD0F84" w:rsidRPr="00FD0F84" w:rsidRDefault="00FD0F84" w:rsidP="006913F3">
      <w:pPr>
        <w:autoSpaceDE w:val="0"/>
        <w:autoSpaceDN w:val="0"/>
        <w:adjustRightInd w:val="0"/>
        <w:spacing w:after="0" w:line="360" w:lineRule="auto"/>
        <w:ind w:firstLine="720"/>
        <w:jc w:val="both"/>
        <w:rPr>
          <w:rFonts w:ascii="Times New Roman" w:hAnsi="Times New Roman" w:cs="Times New Roman"/>
          <w:sz w:val="24"/>
          <w:szCs w:val="24"/>
        </w:rPr>
      </w:pPr>
      <w:r w:rsidRPr="00FD0F84">
        <w:rPr>
          <w:rFonts w:ascii="Times New Roman" w:hAnsi="Times New Roman" w:cs="Times New Roman"/>
          <w:sz w:val="24"/>
          <w:szCs w:val="24"/>
        </w:rPr>
        <w:t>Berdasarkan tabel diatas, maka dapat diketahui pada kolom B, nilai b</w:t>
      </w:r>
      <w:r w:rsidRPr="00FD0F84">
        <w:rPr>
          <w:rFonts w:ascii="Times New Roman" w:hAnsi="Times New Roman" w:cs="Times New Roman"/>
          <w:sz w:val="24"/>
          <w:szCs w:val="24"/>
          <w:vertAlign w:val="subscript"/>
        </w:rPr>
        <w:t xml:space="preserve">0 </w:t>
      </w:r>
      <w:r w:rsidRPr="00FD0F84">
        <w:rPr>
          <w:rFonts w:ascii="Times New Roman" w:hAnsi="Times New Roman" w:cs="Times New Roman"/>
          <w:sz w:val="24"/>
          <w:szCs w:val="24"/>
        </w:rPr>
        <w:t xml:space="preserve">didapatkan </w:t>
      </w:r>
      <w:r w:rsidR="00D97382">
        <w:rPr>
          <w:rFonts w:ascii="Times New Roman" w:hAnsi="Times New Roman" w:cs="Times New Roman"/>
          <w:sz w:val="24"/>
          <w:szCs w:val="24"/>
        </w:rPr>
        <w:t>38.203</w:t>
      </w:r>
      <w:r w:rsidRPr="00FD0F84">
        <w:rPr>
          <w:rFonts w:ascii="Times New Roman" w:hAnsi="Times New Roman" w:cs="Times New Roman"/>
          <w:sz w:val="24"/>
          <w:szCs w:val="24"/>
        </w:rPr>
        <w:t xml:space="preserve"> dan b</w:t>
      </w:r>
      <w:r w:rsidRPr="00FD0F84">
        <w:rPr>
          <w:rFonts w:ascii="Times New Roman" w:hAnsi="Times New Roman" w:cs="Times New Roman"/>
          <w:sz w:val="24"/>
          <w:szCs w:val="24"/>
          <w:vertAlign w:val="subscript"/>
        </w:rPr>
        <w:t>1</w:t>
      </w:r>
      <w:r w:rsidRPr="00FD0F84">
        <w:rPr>
          <w:rFonts w:ascii="Times New Roman" w:hAnsi="Times New Roman" w:cs="Times New Roman"/>
          <w:sz w:val="24"/>
          <w:szCs w:val="24"/>
        </w:rPr>
        <w:t xml:space="preserve"> didapatkan nilai </w:t>
      </w:r>
      <w:r w:rsidR="00D97382">
        <w:rPr>
          <w:rFonts w:ascii="Times New Roman" w:hAnsi="Times New Roman" w:cs="Times New Roman"/>
          <w:sz w:val="24"/>
          <w:szCs w:val="24"/>
        </w:rPr>
        <w:t>0,487</w:t>
      </w:r>
      <w:r w:rsidRPr="00FD0F84">
        <w:rPr>
          <w:rFonts w:ascii="Times New Roman" w:hAnsi="Times New Roman" w:cs="Times New Roman"/>
          <w:sz w:val="24"/>
          <w:szCs w:val="24"/>
        </w:rPr>
        <w:t>. Dengan demikian berdasarkan tabel hasil pengolahan data regresi linier sederhana pengaruh budaya organisasi (X1) terhadap kinerja guru (Y), maka model regresi linier sederhana dapat dibuat melalui persamaan:</w:t>
      </w:r>
    </w:p>
    <w:p w14:paraId="00890E92" w14:textId="34072E77" w:rsidR="00FD0F84" w:rsidRPr="00FD0F84" w:rsidRDefault="00FD0F84" w:rsidP="00FD0F84">
      <w:pPr>
        <w:autoSpaceDE w:val="0"/>
        <w:autoSpaceDN w:val="0"/>
        <w:adjustRightInd w:val="0"/>
        <w:spacing w:after="0" w:line="400" w:lineRule="atLeast"/>
        <w:jc w:val="both"/>
        <w:rPr>
          <w:rFonts w:ascii="Times New Roman" w:hAnsi="Times New Roman" w:cs="Times New Roman"/>
          <w:sz w:val="24"/>
          <w:szCs w:val="24"/>
        </w:rPr>
      </w:pPr>
      <w:r w:rsidRPr="00FD0F84">
        <w:rPr>
          <w:rFonts w:ascii="Times New Roman" w:hAnsi="Times New Roman" w:cs="Times New Roman"/>
          <w:sz w:val="24"/>
          <w:szCs w:val="24"/>
        </w:rPr>
        <w:t>ŷ = b</w:t>
      </w:r>
      <w:r w:rsidRPr="00D97382">
        <w:rPr>
          <w:rFonts w:ascii="Times New Roman" w:hAnsi="Times New Roman" w:cs="Times New Roman"/>
          <w:sz w:val="24"/>
          <w:szCs w:val="24"/>
          <w:vertAlign w:val="subscript"/>
        </w:rPr>
        <w:t>0</w:t>
      </w:r>
      <w:r w:rsidRPr="00FD0F84">
        <w:rPr>
          <w:rFonts w:ascii="Times New Roman" w:hAnsi="Times New Roman" w:cs="Times New Roman"/>
          <w:sz w:val="24"/>
          <w:szCs w:val="24"/>
        </w:rPr>
        <w:t xml:space="preserve"> + b</w:t>
      </w:r>
      <w:r w:rsidRPr="00D97382">
        <w:rPr>
          <w:rFonts w:ascii="Times New Roman" w:hAnsi="Times New Roman" w:cs="Times New Roman"/>
          <w:sz w:val="24"/>
          <w:szCs w:val="24"/>
          <w:vertAlign w:val="subscript"/>
        </w:rPr>
        <w:t>1</w:t>
      </w:r>
      <w:r w:rsidRPr="00FD0F84">
        <w:rPr>
          <w:rFonts w:ascii="Times New Roman" w:hAnsi="Times New Roman" w:cs="Times New Roman"/>
          <w:sz w:val="24"/>
          <w:szCs w:val="24"/>
        </w:rPr>
        <w:t>x</w:t>
      </w:r>
      <w:r w:rsidRPr="00D97382">
        <w:rPr>
          <w:rFonts w:ascii="Times New Roman" w:hAnsi="Times New Roman" w:cs="Times New Roman"/>
          <w:sz w:val="24"/>
          <w:szCs w:val="24"/>
          <w:vertAlign w:val="subscript"/>
        </w:rPr>
        <w:t>1</w:t>
      </w:r>
    </w:p>
    <w:p w14:paraId="128E527E" w14:textId="7C258B38" w:rsidR="00FD0F84" w:rsidRPr="00FD0F84" w:rsidRDefault="00FD0F84" w:rsidP="00FD0F84">
      <w:pPr>
        <w:autoSpaceDE w:val="0"/>
        <w:autoSpaceDN w:val="0"/>
        <w:adjustRightInd w:val="0"/>
        <w:spacing w:after="0" w:line="400" w:lineRule="atLeast"/>
        <w:jc w:val="both"/>
        <w:rPr>
          <w:rFonts w:ascii="Times New Roman" w:hAnsi="Times New Roman" w:cs="Times New Roman"/>
          <w:sz w:val="24"/>
          <w:szCs w:val="24"/>
        </w:rPr>
      </w:pPr>
      <w:r w:rsidRPr="00FD0F84">
        <w:rPr>
          <w:rFonts w:ascii="Times New Roman" w:hAnsi="Times New Roman" w:cs="Times New Roman"/>
          <w:sz w:val="24"/>
          <w:szCs w:val="24"/>
        </w:rPr>
        <w:t xml:space="preserve">ŷ = </w:t>
      </w:r>
      <w:r w:rsidR="00D97382">
        <w:rPr>
          <w:rFonts w:ascii="Times New Roman" w:hAnsi="Times New Roman" w:cs="Times New Roman"/>
          <w:color w:val="010205"/>
          <w:sz w:val="24"/>
          <w:szCs w:val="24"/>
        </w:rPr>
        <w:t xml:space="preserve">38,203 </w:t>
      </w:r>
      <w:r w:rsidRPr="004E00E6">
        <w:rPr>
          <w:rFonts w:ascii="Times New Roman" w:hAnsi="Times New Roman" w:cs="Times New Roman"/>
          <w:sz w:val="24"/>
          <w:szCs w:val="24"/>
        </w:rPr>
        <w:t xml:space="preserve">+ </w:t>
      </w:r>
      <w:r w:rsidR="00D97382">
        <w:rPr>
          <w:rFonts w:ascii="Times New Roman" w:hAnsi="Times New Roman" w:cs="Times New Roman"/>
          <w:color w:val="010205"/>
          <w:sz w:val="24"/>
          <w:szCs w:val="24"/>
        </w:rPr>
        <w:t xml:space="preserve">0,487 </w:t>
      </w:r>
      <w:r w:rsidRPr="004E00E6">
        <w:rPr>
          <w:rFonts w:ascii="Times New Roman" w:hAnsi="Times New Roman" w:cs="Times New Roman"/>
          <w:sz w:val="24"/>
          <w:szCs w:val="24"/>
        </w:rPr>
        <w:t>x</w:t>
      </w:r>
      <w:r w:rsidRPr="004E00E6">
        <w:rPr>
          <w:rFonts w:ascii="Times New Roman" w:hAnsi="Times New Roman" w:cs="Times New Roman"/>
          <w:sz w:val="24"/>
          <w:szCs w:val="24"/>
          <w:vertAlign w:val="subscript"/>
        </w:rPr>
        <w:t>1</w:t>
      </w:r>
    </w:p>
    <w:p w14:paraId="7E6D8A39" w14:textId="5E9605EB" w:rsidR="00FD0F84" w:rsidRPr="00FD0F84" w:rsidRDefault="00FD0F84" w:rsidP="00FD0F84">
      <w:pPr>
        <w:autoSpaceDE w:val="0"/>
        <w:autoSpaceDN w:val="0"/>
        <w:adjustRightInd w:val="0"/>
        <w:spacing w:after="0" w:line="400" w:lineRule="atLeast"/>
        <w:ind w:firstLine="720"/>
        <w:jc w:val="both"/>
        <w:rPr>
          <w:rFonts w:ascii="Times New Roman" w:hAnsi="Times New Roman" w:cs="Times New Roman"/>
          <w:sz w:val="24"/>
          <w:szCs w:val="24"/>
        </w:rPr>
      </w:pPr>
      <w:r w:rsidRPr="00FD0F84">
        <w:rPr>
          <w:rFonts w:ascii="Times New Roman" w:hAnsi="Times New Roman" w:cs="Times New Roman"/>
          <w:sz w:val="24"/>
          <w:szCs w:val="24"/>
        </w:rPr>
        <w:t xml:space="preserve">Berdasarkan model persamaan tersebut, dapat diketahui bahwa </w:t>
      </w:r>
      <w:r>
        <w:rPr>
          <w:rFonts w:ascii="Times New Roman" w:hAnsi="Times New Roman" w:cs="Times New Roman"/>
          <w:sz w:val="24"/>
          <w:szCs w:val="24"/>
        </w:rPr>
        <w:t xml:space="preserve">mutu layanan pendidikan </w:t>
      </w:r>
      <w:r w:rsidRPr="00FD0F84">
        <w:rPr>
          <w:rFonts w:ascii="Times New Roman" w:hAnsi="Times New Roman" w:cs="Times New Roman"/>
          <w:sz w:val="24"/>
          <w:szCs w:val="24"/>
        </w:rPr>
        <w:t xml:space="preserve">(y) akan meningkat apabila </w:t>
      </w:r>
      <w:r>
        <w:rPr>
          <w:rFonts w:ascii="Times New Roman" w:hAnsi="Times New Roman" w:cs="Times New Roman"/>
          <w:sz w:val="24"/>
          <w:szCs w:val="24"/>
        </w:rPr>
        <w:t>manajemen sarana prasarana</w:t>
      </w:r>
      <w:r w:rsidRPr="00FD0F84">
        <w:rPr>
          <w:rFonts w:ascii="Times New Roman" w:hAnsi="Times New Roman" w:cs="Times New Roman"/>
          <w:sz w:val="24"/>
          <w:szCs w:val="24"/>
        </w:rPr>
        <w:t xml:space="preserve"> (x</w:t>
      </w:r>
      <w:r w:rsidRPr="00FD0F84">
        <w:rPr>
          <w:rFonts w:ascii="Times New Roman" w:hAnsi="Times New Roman" w:cs="Times New Roman"/>
          <w:sz w:val="24"/>
          <w:szCs w:val="24"/>
          <w:vertAlign w:val="subscript"/>
        </w:rPr>
        <w:t>1</w:t>
      </w:r>
      <w:r w:rsidRPr="00FD0F84">
        <w:rPr>
          <w:rFonts w:ascii="Times New Roman" w:hAnsi="Times New Roman" w:cs="Times New Roman"/>
          <w:sz w:val="24"/>
          <w:szCs w:val="24"/>
        </w:rPr>
        <w:t xml:space="preserve">) ditingkatkan dan sebaliknya. </w:t>
      </w:r>
    </w:p>
    <w:p w14:paraId="70556C07" w14:textId="428345D6" w:rsidR="00FD0F84" w:rsidRDefault="00FD0F84" w:rsidP="00FD0F84">
      <w:pPr>
        <w:autoSpaceDE w:val="0"/>
        <w:autoSpaceDN w:val="0"/>
        <w:adjustRightInd w:val="0"/>
        <w:spacing w:after="0" w:line="400" w:lineRule="atLeast"/>
        <w:ind w:firstLine="720"/>
        <w:jc w:val="both"/>
      </w:pPr>
      <w:r w:rsidRPr="00FD0F84">
        <w:rPr>
          <w:rFonts w:ascii="Times New Roman" w:hAnsi="Times New Roman" w:cs="Times New Roman"/>
          <w:sz w:val="24"/>
          <w:szCs w:val="24"/>
        </w:rPr>
        <w:t>Selanjutnya, untuk membuktikan signifikansi model, maka perlu dilakukan uji hipotesis. Adapun hasil uji hipotesis ke-1 pada penelitian ini adalah</w:t>
      </w:r>
      <w:r>
        <w:t>:</w:t>
      </w:r>
    </w:p>
    <w:p w14:paraId="728F97FD" w14:textId="77777777" w:rsidR="00225F48" w:rsidRDefault="00225F48" w:rsidP="003D0064">
      <w:pPr>
        <w:autoSpaceDE w:val="0"/>
        <w:autoSpaceDN w:val="0"/>
        <w:adjustRightInd w:val="0"/>
        <w:spacing w:after="0" w:line="400" w:lineRule="atLeast"/>
        <w:ind w:firstLine="720"/>
        <w:rPr>
          <w:rFonts w:ascii="Times New Roman" w:hAnsi="Times New Roman" w:cs="Times New Roman"/>
          <w:b/>
          <w:bCs/>
          <w:sz w:val="24"/>
          <w:szCs w:val="24"/>
        </w:rPr>
      </w:pPr>
      <w:bookmarkStart w:id="86" w:name="_Hlk167160038"/>
    </w:p>
    <w:p w14:paraId="411AF4F0" w14:textId="7B832E2E" w:rsidR="00D97382" w:rsidRPr="00D97382" w:rsidRDefault="00D97382" w:rsidP="00D97382">
      <w:pPr>
        <w:autoSpaceDE w:val="0"/>
        <w:autoSpaceDN w:val="0"/>
        <w:adjustRightInd w:val="0"/>
        <w:spacing w:after="0" w:line="400" w:lineRule="atLeast"/>
        <w:ind w:firstLine="720"/>
        <w:jc w:val="center"/>
        <w:rPr>
          <w:rFonts w:ascii="Times New Roman" w:hAnsi="Times New Roman" w:cs="Times New Roman"/>
          <w:b/>
          <w:bCs/>
          <w:sz w:val="24"/>
          <w:szCs w:val="24"/>
        </w:rPr>
      </w:pPr>
      <w:r w:rsidRPr="00D97382">
        <w:rPr>
          <w:rFonts w:ascii="Times New Roman" w:hAnsi="Times New Roman" w:cs="Times New Roman"/>
          <w:b/>
          <w:bCs/>
          <w:sz w:val="24"/>
          <w:szCs w:val="24"/>
        </w:rPr>
        <w:t>Tabel</w:t>
      </w:r>
      <w:r w:rsidR="00DC36F5">
        <w:rPr>
          <w:rFonts w:ascii="Times New Roman" w:hAnsi="Times New Roman" w:cs="Times New Roman"/>
          <w:b/>
          <w:bCs/>
          <w:sz w:val="24"/>
          <w:szCs w:val="24"/>
        </w:rPr>
        <w:t xml:space="preserve"> 4.20</w:t>
      </w:r>
    </w:p>
    <w:p w14:paraId="5E2AE1DE" w14:textId="19001DAA" w:rsidR="00D97382" w:rsidRPr="00D97382" w:rsidRDefault="00D97382" w:rsidP="00D97382">
      <w:pPr>
        <w:autoSpaceDE w:val="0"/>
        <w:autoSpaceDN w:val="0"/>
        <w:adjustRightInd w:val="0"/>
        <w:spacing w:after="0" w:line="400" w:lineRule="atLeast"/>
        <w:ind w:firstLine="720"/>
        <w:jc w:val="center"/>
        <w:rPr>
          <w:rFonts w:ascii="Times New Roman" w:hAnsi="Times New Roman" w:cs="Times New Roman"/>
          <w:b/>
          <w:bCs/>
          <w:sz w:val="24"/>
          <w:szCs w:val="24"/>
        </w:rPr>
      </w:pPr>
      <w:r w:rsidRPr="00D97382">
        <w:rPr>
          <w:rFonts w:ascii="Times New Roman" w:hAnsi="Times New Roman" w:cs="Times New Roman"/>
          <w:b/>
          <w:bCs/>
          <w:sz w:val="24"/>
          <w:szCs w:val="24"/>
        </w:rPr>
        <w:t>Hasil Nilai F</w:t>
      </w:r>
      <w:r w:rsidRPr="00560E3D">
        <w:rPr>
          <w:rFonts w:ascii="Times New Roman" w:hAnsi="Times New Roman" w:cs="Times New Roman"/>
          <w:b/>
          <w:bCs/>
          <w:sz w:val="24"/>
          <w:szCs w:val="24"/>
          <w:vertAlign w:val="subscript"/>
        </w:rPr>
        <w:t>hitung</w:t>
      </w:r>
      <w:r w:rsidRPr="00D97382">
        <w:rPr>
          <w:rFonts w:ascii="Times New Roman" w:hAnsi="Times New Roman" w:cs="Times New Roman"/>
          <w:b/>
          <w:bCs/>
          <w:sz w:val="24"/>
          <w:szCs w:val="24"/>
        </w:rPr>
        <w:t xml:space="preserve"> X1 terhadap Y</w:t>
      </w:r>
    </w:p>
    <w:tbl>
      <w:tblPr>
        <w:tblW w:w="8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1292"/>
        <w:gridCol w:w="1476"/>
        <w:gridCol w:w="1030"/>
        <w:gridCol w:w="1415"/>
        <w:gridCol w:w="1030"/>
        <w:gridCol w:w="1030"/>
      </w:tblGrid>
      <w:tr w:rsidR="00D97382" w:rsidRPr="00662D1E" w14:paraId="34D426F6" w14:textId="77777777" w:rsidTr="00D97382">
        <w:trPr>
          <w:cantSplit/>
          <w:jc w:val="center"/>
        </w:trPr>
        <w:tc>
          <w:tcPr>
            <w:tcW w:w="8004" w:type="dxa"/>
            <w:gridSpan w:val="7"/>
            <w:shd w:val="clear" w:color="auto" w:fill="FFFFFF"/>
            <w:vAlign w:val="center"/>
          </w:tcPr>
          <w:bookmarkEnd w:id="86"/>
          <w:p w14:paraId="673D46DB" w14:textId="4899E3C6" w:rsidR="00D97382" w:rsidRPr="00662D1E" w:rsidRDefault="00D97382" w:rsidP="00D97382">
            <w:pPr>
              <w:autoSpaceDE w:val="0"/>
              <w:autoSpaceDN w:val="0"/>
              <w:adjustRightInd w:val="0"/>
              <w:spacing w:after="0" w:line="320" w:lineRule="atLeast"/>
              <w:ind w:left="60" w:right="60"/>
              <w:jc w:val="center"/>
              <w:rPr>
                <w:rFonts w:ascii="Arial" w:hAnsi="Arial" w:cs="Arial"/>
                <w:color w:val="010205"/>
              </w:rPr>
            </w:pPr>
            <w:r w:rsidRPr="00662D1E">
              <w:rPr>
                <w:rFonts w:ascii="Arial" w:hAnsi="Arial" w:cs="Arial"/>
                <w:b/>
                <w:bCs/>
                <w:color w:val="010205"/>
              </w:rPr>
              <w:t>ANOVA</w:t>
            </w:r>
            <w:r w:rsidRPr="00662D1E">
              <w:rPr>
                <w:rFonts w:ascii="Arial" w:hAnsi="Arial" w:cs="Arial"/>
                <w:b/>
                <w:bCs/>
                <w:color w:val="010205"/>
                <w:vertAlign w:val="superscript"/>
              </w:rPr>
              <w:t>a</w:t>
            </w:r>
          </w:p>
        </w:tc>
      </w:tr>
      <w:tr w:rsidR="00D97382" w:rsidRPr="00662D1E" w14:paraId="3E41FFDB" w14:textId="77777777" w:rsidTr="00D97382">
        <w:trPr>
          <w:cantSplit/>
          <w:jc w:val="center"/>
        </w:trPr>
        <w:tc>
          <w:tcPr>
            <w:tcW w:w="2028" w:type="dxa"/>
            <w:gridSpan w:val="2"/>
            <w:shd w:val="clear" w:color="auto" w:fill="FFFFFF"/>
            <w:vAlign w:val="bottom"/>
          </w:tcPr>
          <w:p w14:paraId="49E77851" w14:textId="77777777" w:rsidR="00D97382" w:rsidRPr="00662D1E" w:rsidRDefault="00D97382" w:rsidP="00D97382">
            <w:pPr>
              <w:autoSpaceDE w:val="0"/>
              <w:autoSpaceDN w:val="0"/>
              <w:adjustRightInd w:val="0"/>
              <w:spacing w:after="0" w:line="320" w:lineRule="atLeast"/>
              <w:ind w:left="60" w:right="60"/>
              <w:rPr>
                <w:rFonts w:ascii="Arial" w:hAnsi="Arial" w:cs="Arial"/>
                <w:color w:val="264A60"/>
                <w:sz w:val="18"/>
                <w:szCs w:val="18"/>
              </w:rPr>
            </w:pPr>
            <w:r w:rsidRPr="00662D1E">
              <w:rPr>
                <w:rFonts w:ascii="Arial" w:hAnsi="Arial" w:cs="Arial"/>
                <w:color w:val="264A60"/>
                <w:sz w:val="18"/>
                <w:szCs w:val="18"/>
              </w:rPr>
              <w:t>Model</w:t>
            </w:r>
          </w:p>
        </w:tc>
        <w:tc>
          <w:tcPr>
            <w:tcW w:w="1475" w:type="dxa"/>
            <w:shd w:val="clear" w:color="auto" w:fill="FFFFFF"/>
            <w:vAlign w:val="bottom"/>
          </w:tcPr>
          <w:p w14:paraId="4FFFAA2B" w14:textId="77777777" w:rsidR="00D97382" w:rsidRPr="00662D1E" w:rsidRDefault="00D97382" w:rsidP="00D97382">
            <w:pPr>
              <w:autoSpaceDE w:val="0"/>
              <w:autoSpaceDN w:val="0"/>
              <w:adjustRightInd w:val="0"/>
              <w:spacing w:after="0" w:line="320" w:lineRule="atLeast"/>
              <w:ind w:left="60" w:right="60"/>
              <w:jc w:val="center"/>
              <w:rPr>
                <w:rFonts w:ascii="Arial" w:hAnsi="Arial" w:cs="Arial"/>
                <w:color w:val="264A60"/>
                <w:sz w:val="18"/>
                <w:szCs w:val="18"/>
              </w:rPr>
            </w:pPr>
            <w:r w:rsidRPr="00662D1E">
              <w:rPr>
                <w:rFonts w:ascii="Arial" w:hAnsi="Arial" w:cs="Arial"/>
                <w:color w:val="264A60"/>
                <w:sz w:val="18"/>
                <w:szCs w:val="18"/>
              </w:rPr>
              <w:t>Sum of Squares</w:t>
            </w:r>
          </w:p>
        </w:tc>
        <w:tc>
          <w:tcPr>
            <w:tcW w:w="1029" w:type="dxa"/>
            <w:shd w:val="clear" w:color="auto" w:fill="FFFFFF"/>
            <w:vAlign w:val="bottom"/>
          </w:tcPr>
          <w:p w14:paraId="1E301F4C" w14:textId="77777777" w:rsidR="00D97382" w:rsidRPr="00662D1E" w:rsidRDefault="00D97382" w:rsidP="00D97382">
            <w:pPr>
              <w:autoSpaceDE w:val="0"/>
              <w:autoSpaceDN w:val="0"/>
              <w:adjustRightInd w:val="0"/>
              <w:spacing w:after="0" w:line="320" w:lineRule="atLeast"/>
              <w:ind w:left="60" w:right="60"/>
              <w:jc w:val="center"/>
              <w:rPr>
                <w:rFonts w:ascii="Arial" w:hAnsi="Arial" w:cs="Arial"/>
                <w:color w:val="264A60"/>
                <w:sz w:val="18"/>
                <w:szCs w:val="18"/>
              </w:rPr>
            </w:pPr>
            <w:r w:rsidRPr="00662D1E">
              <w:rPr>
                <w:rFonts w:ascii="Arial" w:hAnsi="Arial" w:cs="Arial"/>
                <w:color w:val="264A60"/>
                <w:sz w:val="18"/>
                <w:szCs w:val="18"/>
              </w:rPr>
              <w:t>df</w:t>
            </w:r>
          </w:p>
        </w:tc>
        <w:tc>
          <w:tcPr>
            <w:tcW w:w="1414" w:type="dxa"/>
            <w:shd w:val="clear" w:color="auto" w:fill="FFFFFF"/>
            <w:vAlign w:val="bottom"/>
          </w:tcPr>
          <w:p w14:paraId="372D5AC3" w14:textId="77777777" w:rsidR="00D97382" w:rsidRPr="00662D1E" w:rsidRDefault="00D97382" w:rsidP="00D97382">
            <w:pPr>
              <w:autoSpaceDE w:val="0"/>
              <w:autoSpaceDN w:val="0"/>
              <w:adjustRightInd w:val="0"/>
              <w:spacing w:after="0" w:line="320" w:lineRule="atLeast"/>
              <w:ind w:left="60" w:right="60"/>
              <w:jc w:val="center"/>
              <w:rPr>
                <w:rFonts w:ascii="Arial" w:hAnsi="Arial" w:cs="Arial"/>
                <w:color w:val="264A60"/>
                <w:sz w:val="18"/>
                <w:szCs w:val="18"/>
              </w:rPr>
            </w:pPr>
            <w:r w:rsidRPr="00662D1E">
              <w:rPr>
                <w:rFonts w:ascii="Arial" w:hAnsi="Arial" w:cs="Arial"/>
                <w:color w:val="264A60"/>
                <w:sz w:val="18"/>
                <w:szCs w:val="18"/>
              </w:rPr>
              <w:t>Mean Square</w:t>
            </w:r>
          </w:p>
        </w:tc>
        <w:tc>
          <w:tcPr>
            <w:tcW w:w="1029" w:type="dxa"/>
            <w:shd w:val="clear" w:color="auto" w:fill="FFFFFF"/>
            <w:vAlign w:val="bottom"/>
          </w:tcPr>
          <w:p w14:paraId="61FFAE80" w14:textId="77777777" w:rsidR="00D97382" w:rsidRPr="00662D1E" w:rsidRDefault="00D97382" w:rsidP="00D97382">
            <w:pPr>
              <w:autoSpaceDE w:val="0"/>
              <w:autoSpaceDN w:val="0"/>
              <w:adjustRightInd w:val="0"/>
              <w:spacing w:after="0" w:line="320" w:lineRule="atLeast"/>
              <w:ind w:left="60" w:right="60"/>
              <w:jc w:val="center"/>
              <w:rPr>
                <w:rFonts w:ascii="Arial" w:hAnsi="Arial" w:cs="Arial"/>
                <w:color w:val="264A60"/>
                <w:sz w:val="18"/>
                <w:szCs w:val="18"/>
              </w:rPr>
            </w:pPr>
            <w:r w:rsidRPr="00662D1E">
              <w:rPr>
                <w:rFonts w:ascii="Arial" w:hAnsi="Arial" w:cs="Arial"/>
                <w:color w:val="264A60"/>
                <w:sz w:val="18"/>
                <w:szCs w:val="18"/>
              </w:rPr>
              <w:t>F</w:t>
            </w:r>
          </w:p>
        </w:tc>
        <w:tc>
          <w:tcPr>
            <w:tcW w:w="1029" w:type="dxa"/>
            <w:shd w:val="clear" w:color="auto" w:fill="FFFFFF"/>
            <w:vAlign w:val="bottom"/>
          </w:tcPr>
          <w:p w14:paraId="28D63F2A" w14:textId="77777777" w:rsidR="00D97382" w:rsidRPr="00662D1E" w:rsidRDefault="00D97382" w:rsidP="00D97382">
            <w:pPr>
              <w:autoSpaceDE w:val="0"/>
              <w:autoSpaceDN w:val="0"/>
              <w:adjustRightInd w:val="0"/>
              <w:spacing w:after="0" w:line="320" w:lineRule="atLeast"/>
              <w:ind w:left="60" w:right="60"/>
              <w:jc w:val="center"/>
              <w:rPr>
                <w:rFonts w:ascii="Arial" w:hAnsi="Arial" w:cs="Arial"/>
                <w:color w:val="264A60"/>
                <w:sz w:val="18"/>
                <w:szCs w:val="18"/>
              </w:rPr>
            </w:pPr>
            <w:r w:rsidRPr="00662D1E">
              <w:rPr>
                <w:rFonts w:ascii="Arial" w:hAnsi="Arial" w:cs="Arial"/>
                <w:color w:val="264A60"/>
                <w:sz w:val="18"/>
                <w:szCs w:val="18"/>
              </w:rPr>
              <w:t>Sig.</w:t>
            </w:r>
          </w:p>
        </w:tc>
      </w:tr>
      <w:tr w:rsidR="00D97382" w:rsidRPr="00662D1E" w14:paraId="2C2D3663" w14:textId="77777777" w:rsidTr="00D97382">
        <w:trPr>
          <w:cantSplit/>
          <w:jc w:val="center"/>
        </w:trPr>
        <w:tc>
          <w:tcPr>
            <w:tcW w:w="737" w:type="dxa"/>
            <w:vMerge w:val="restart"/>
            <w:shd w:val="clear" w:color="auto" w:fill="E0E0E0"/>
          </w:tcPr>
          <w:p w14:paraId="050146FC" w14:textId="77777777" w:rsidR="00D97382" w:rsidRPr="00662D1E" w:rsidRDefault="00D97382" w:rsidP="00D97382">
            <w:pPr>
              <w:autoSpaceDE w:val="0"/>
              <w:autoSpaceDN w:val="0"/>
              <w:adjustRightInd w:val="0"/>
              <w:spacing w:after="0" w:line="320" w:lineRule="atLeast"/>
              <w:ind w:left="60" w:right="60"/>
              <w:rPr>
                <w:rFonts w:ascii="Arial" w:hAnsi="Arial" w:cs="Arial"/>
                <w:color w:val="264A60"/>
                <w:sz w:val="18"/>
                <w:szCs w:val="18"/>
              </w:rPr>
            </w:pPr>
            <w:r w:rsidRPr="00662D1E">
              <w:rPr>
                <w:rFonts w:ascii="Arial" w:hAnsi="Arial" w:cs="Arial"/>
                <w:color w:val="264A60"/>
                <w:sz w:val="18"/>
                <w:szCs w:val="18"/>
              </w:rPr>
              <w:t>1</w:t>
            </w:r>
          </w:p>
        </w:tc>
        <w:tc>
          <w:tcPr>
            <w:tcW w:w="1291" w:type="dxa"/>
            <w:shd w:val="clear" w:color="auto" w:fill="E0E0E0"/>
          </w:tcPr>
          <w:p w14:paraId="1D0CDD88" w14:textId="77777777" w:rsidR="00D97382" w:rsidRPr="00662D1E" w:rsidRDefault="00D97382" w:rsidP="00D97382">
            <w:pPr>
              <w:autoSpaceDE w:val="0"/>
              <w:autoSpaceDN w:val="0"/>
              <w:adjustRightInd w:val="0"/>
              <w:spacing w:after="0" w:line="320" w:lineRule="atLeast"/>
              <w:ind w:left="60" w:right="60"/>
              <w:rPr>
                <w:rFonts w:ascii="Arial" w:hAnsi="Arial" w:cs="Arial"/>
                <w:color w:val="264A60"/>
                <w:sz w:val="18"/>
                <w:szCs w:val="18"/>
              </w:rPr>
            </w:pPr>
            <w:r w:rsidRPr="00662D1E">
              <w:rPr>
                <w:rFonts w:ascii="Arial" w:hAnsi="Arial" w:cs="Arial"/>
                <w:color w:val="264A60"/>
                <w:sz w:val="18"/>
                <w:szCs w:val="18"/>
              </w:rPr>
              <w:t>Regression</w:t>
            </w:r>
          </w:p>
        </w:tc>
        <w:tc>
          <w:tcPr>
            <w:tcW w:w="1475" w:type="dxa"/>
            <w:shd w:val="clear" w:color="auto" w:fill="FFFFFF"/>
          </w:tcPr>
          <w:p w14:paraId="119B75CA" w14:textId="77777777" w:rsidR="00D97382" w:rsidRPr="00662D1E" w:rsidRDefault="00D97382" w:rsidP="00D97382">
            <w:pPr>
              <w:autoSpaceDE w:val="0"/>
              <w:autoSpaceDN w:val="0"/>
              <w:adjustRightInd w:val="0"/>
              <w:spacing w:after="0" w:line="320" w:lineRule="atLeast"/>
              <w:ind w:left="60" w:right="60"/>
              <w:jc w:val="right"/>
              <w:rPr>
                <w:rFonts w:ascii="Arial" w:hAnsi="Arial" w:cs="Arial"/>
                <w:color w:val="010205"/>
                <w:sz w:val="18"/>
                <w:szCs w:val="18"/>
              </w:rPr>
            </w:pPr>
            <w:r w:rsidRPr="00662D1E">
              <w:rPr>
                <w:rFonts w:ascii="Arial" w:hAnsi="Arial" w:cs="Arial"/>
                <w:sz w:val="18"/>
                <w:szCs w:val="18"/>
              </w:rPr>
              <w:t>140.729</w:t>
            </w:r>
          </w:p>
        </w:tc>
        <w:tc>
          <w:tcPr>
            <w:tcW w:w="1029" w:type="dxa"/>
            <w:shd w:val="clear" w:color="auto" w:fill="FFFFFF"/>
          </w:tcPr>
          <w:p w14:paraId="14026F85" w14:textId="77777777" w:rsidR="00D97382" w:rsidRPr="00662D1E" w:rsidRDefault="00D97382" w:rsidP="00D97382">
            <w:pPr>
              <w:autoSpaceDE w:val="0"/>
              <w:autoSpaceDN w:val="0"/>
              <w:adjustRightInd w:val="0"/>
              <w:spacing w:after="0" w:line="320" w:lineRule="atLeast"/>
              <w:ind w:left="60" w:right="60"/>
              <w:jc w:val="right"/>
              <w:rPr>
                <w:rFonts w:ascii="Arial" w:hAnsi="Arial" w:cs="Arial"/>
                <w:color w:val="010205"/>
                <w:sz w:val="18"/>
                <w:szCs w:val="18"/>
              </w:rPr>
            </w:pPr>
            <w:r w:rsidRPr="00662D1E">
              <w:rPr>
                <w:rFonts w:ascii="Arial" w:hAnsi="Arial" w:cs="Arial"/>
                <w:color w:val="010205"/>
                <w:sz w:val="18"/>
                <w:szCs w:val="18"/>
              </w:rPr>
              <w:t>1</w:t>
            </w:r>
          </w:p>
        </w:tc>
        <w:tc>
          <w:tcPr>
            <w:tcW w:w="1414" w:type="dxa"/>
            <w:shd w:val="clear" w:color="auto" w:fill="FFFFFF"/>
          </w:tcPr>
          <w:p w14:paraId="3C7D1071" w14:textId="77777777" w:rsidR="00D97382" w:rsidRPr="00662D1E" w:rsidRDefault="00D97382" w:rsidP="00D97382">
            <w:pPr>
              <w:autoSpaceDE w:val="0"/>
              <w:autoSpaceDN w:val="0"/>
              <w:adjustRightInd w:val="0"/>
              <w:spacing w:after="0" w:line="320" w:lineRule="atLeast"/>
              <w:ind w:left="60" w:right="60"/>
              <w:jc w:val="right"/>
              <w:rPr>
                <w:rFonts w:ascii="Arial" w:hAnsi="Arial" w:cs="Arial"/>
                <w:color w:val="010205"/>
                <w:sz w:val="18"/>
                <w:szCs w:val="18"/>
              </w:rPr>
            </w:pPr>
            <w:r w:rsidRPr="00662D1E">
              <w:rPr>
                <w:rFonts w:ascii="Arial" w:hAnsi="Arial" w:cs="Arial"/>
                <w:sz w:val="18"/>
                <w:szCs w:val="18"/>
              </w:rPr>
              <w:t>140.729</w:t>
            </w:r>
          </w:p>
        </w:tc>
        <w:tc>
          <w:tcPr>
            <w:tcW w:w="1029" w:type="dxa"/>
            <w:shd w:val="clear" w:color="auto" w:fill="FFFFFF"/>
          </w:tcPr>
          <w:p w14:paraId="24EC91B3" w14:textId="77777777" w:rsidR="00D97382" w:rsidRPr="00662D1E" w:rsidRDefault="00D97382" w:rsidP="00D97382">
            <w:pPr>
              <w:autoSpaceDE w:val="0"/>
              <w:autoSpaceDN w:val="0"/>
              <w:adjustRightInd w:val="0"/>
              <w:spacing w:after="0" w:line="320" w:lineRule="atLeast"/>
              <w:ind w:left="60" w:right="60"/>
              <w:jc w:val="right"/>
              <w:rPr>
                <w:rFonts w:ascii="Arial" w:hAnsi="Arial" w:cs="Arial"/>
                <w:color w:val="010205"/>
                <w:sz w:val="18"/>
                <w:szCs w:val="18"/>
              </w:rPr>
            </w:pPr>
            <w:r w:rsidRPr="00662D1E">
              <w:rPr>
                <w:rFonts w:ascii="Arial" w:hAnsi="Arial" w:cs="Arial"/>
                <w:sz w:val="18"/>
                <w:szCs w:val="18"/>
              </w:rPr>
              <w:t>31.168</w:t>
            </w:r>
          </w:p>
        </w:tc>
        <w:tc>
          <w:tcPr>
            <w:tcW w:w="1029" w:type="dxa"/>
            <w:shd w:val="clear" w:color="auto" w:fill="FFFFFF"/>
          </w:tcPr>
          <w:p w14:paraId="229E40EB" w14:textId="77777777" w:rsidR="00D97382" w:rsidRPr="00662D1E" w:rsidRDefault="00D97382" w:rsidP="00D97382">
            <w:pPr>
              <w:autoSpaceDE w:val="0"/>
              <w:autoSpaceDN w:val="0"/>
              <w:adjustRightInd w:val="0"/>
              <w:spacing w:after="0" w:line="320" w:lineRule="atLeast"/>
              <w:ind w:left="60" w:right="60"/>
              <w:jc w:val="right"/>
              <w:rPr>
                <w:rFonts w:ascii="Arial" w:hAnsi="Arial" w:cs="Arial"/>
                <w:color w:val="010205"/>
                <w:sz w:val="18"/>
                <w:szCs w:val="18"/>
              </w:rPr>
            </w:pPr>
            <w:r w:rsidRPr="00662D1E">
              <w:rPr>
                <w:rFonts w:ascii="Arial" w:hAnsi="Arial" w:cs="Arial"/>
                <w:color w:val="010205"/>
                <w:sz w:val="18"/>
                <w:szCs w:val="18"/>
              </w:rPr>
              <w:t>.000</w:t>
            </w:r>
            <w:r w:rsidRPr="00662D1E">
              <w:rPr>
                <w:rFonts w:ascii="Arial" w:hAnsi="Arial" w:cs="Arial"/>
                <w:color w:val="010205"/>
                <w:sz w:val="18"/>
                <w:szCs w:val="18"/>
                <w:vertAlign w:val="superscript"/>
              </w:rPr>
              <w:t>b</w:t>
            </w:r>
          </w:p>
        </w:tc>
      </w:tr>
      <w:tr w:rsidR="00D97382" w:rsidRPr="00662D1E" w14:paraId="187FC5DC" w14:textId="77777777" w:rsidTr="00D97382">
        <w:trPr>
          <w:cantSplit/>
          <w:jc w:val="center"/>
        </w:trPr>
        <w:tc>
          <w:tcPr>
            <w:tcW w:w="737" w:type="dxa"/>
            <w:vMerge/>
            <w:shd w:val="clear" w:color="auto" w:fill="E0E0E0"/>
          </w:tcPr>
          <w:p w14:paraId="5D8C4496" w14:textId="77777777" w:rsidR="00D97382" w:rsidRPr="00662D1E" w:rsidRDefault="00D97382" w:rsidP="00D97382">
            <w:pPr>
              <w:autoSpaceDE w:val="0"/>
              <w:autoSpaceDN w:val="0"/>
              <w:adjustRightInd w:val="0"/>
              <w:spacing w:after="0" w:line="240" w:lineRule="auto"/>
              <w:rPr>
                <w:rFonts w:ascii="Arial" w:hAnsi="Arial" w:cs="Arial"/>
                <w:color w:val="010205"/>
                <w:sz w:val="18"/>
                <w:szCs w:val="18"/>
              </w:rPr>
            </w:pPr>
          </w:p>
        </w:tc>
        <w:tc>
          <w:tcPr>
            <w:tcW w:w="1291" w:type="dxa"/>
            <w:shd w:val="clear" w:color="auto" w:fill="E0E0E0"/>
          </w:tcPr>
          <w:p w14:paraId="6930196A" w14:textId="77777777" w:rsidR="00D97382" w:rsidRPr="00662D1E" w:rsidRDefault="00D97382" w:rsidP="00D97382">
            <w:pPr>
              <w:autoSpaceDE w:val="0"/>
              <w:autoSpaceDN w:val="0"/>
              <w:adjustRightInd w:val="0"/>
              <w:spacing w:after="0" w:line="320" w:lineRule="atLeast"/>
              <w:ind w:left="60" w:right="60"/>
              <w:rPr>
                <w:rFonts w:ascii="Arial" w:hAnsi="Arial" w:cs="Arial"/>
                <w:color w:val="264A60"/>
                <w:sz w:val="18"/>
                <w:szCs w:val="18"/>
              </w:rPr>
            </w:pPr>
            <w:r w:rsidRPr="00662D1E">
              <w:rPr>
                <w:rFonts w:ascii="Arial" w:hAnsi="Arial" w:cs="Arial"/>
                <w:color w:val="264A60"/>
                <w:sz w:val="18"/>
                <w:szCs w:val="18"/>
              </w:rPr>
              <w:t>Residual</w:t>
            </w:r>
          </w:p>
        </w:tc>
        <w:tc>
          <w:tcPr>
            <w:tcW w:w="1475" w:type="dxa"/>
            <w:shd w:val="clear" w:color="auto" w:fill="FFFFFF"/>
          </w:tcPr>
          <w:p w14:paraId="754BD910" w14:textId="77777777" w:rsidR="00D97382" w:rsidRPr="00662D1E" w:rsidRDefault="00D97382" w:rsidP="00D97382">
            <w:pPr>
              <w:autoSpaceDE w:val="0"/>
              <w:autoSpaceDN w:val="0"/>
              <w:adjustRightInd w:val="0"/>
              <w:spacing w:after="0" w:line="320" w:lineRule="atLeast"/>
              <w:ind w:left="60" w:right="60"/>
              <w:jc w:val="right"/>
              <w:rPr>
                <w:rFonts w:ascii="Arial" w:hAnsi="Arial" w:cs="Arial"/>
                <w:color w:val="010205"/>
                <w:sz w:val="18"/>
                <w:szCs w:val="18"/>
              </w:rPr>
            </w:pPr>
            <w:r w:rsidRPr="00662D1E">
              <w:rPr>
                <w:rFonts w:ascii="Arial" w:hAnsi="Arial" w:cs="Arial"/>
                <w:sz w:val="18"/>
                <w:szCs w:val="18"/>
              </w:rPr>
              <w:t>379.271</w:t>
            </w:r>
          </w:p>
        </w:tc>
        <w:tc>
          <w:tcPr>
            <w:tcW w:w="1029" w:type="dxa"/>
            <w:shd w:val="clear" w:color="auto" w:fill="FFFFFF"/>
          </w:tcPr>
          <w:p w14:paraId="79D327AE" w14:textId="77777777" w:rsidR="00D97382" w:rsidRPr="00662D1E" w:rsidRDefault="00D97382" w:rsidP="00D97382">
            <w:pPr>
              <w:autoSpaceDE w:val="0"/>
              <w:autoSpaceDN w:val="0"/>
              <w:adjustRightInd w:val="0"/>
              <w:spacing w:after="0" w:line="320" w:lineRule="atLeast"/>
              <w:ind w:left="60" w:right="60"/>
              <w:jc w:val="right"/>
              <w:rPr>
                <w:rFonts w:ascii="Arial" w:hAnsi="Arial" w:cs="Arial"/>
                <w:color w:val="010205"/>
                <w:sz w:val="18"/>
                <w:szCs w:val="18"/>
              </w:rPr>
            </w:pPr>
            <w:r w:rsidRPr="00662D1E">
              <w:rPr>
                <w:rFonts w:ascii="Arial" w:hAnsi="Arial" w:cs="Arial"/>
                <w:color w:val="010205"/>
                <w:sz w:val="18"/>
                <w:szCs w:val="18"/>
              </w:rPr>
              <w:t>84</w:t>
            </w:r>
          </w:p>
        </w:tc>
        <w:tc>
          <w:tcPr>
            <w:tcW w:w="1414" w:type="dxa"/>
            <w:shd w:val="clear" w:color="auto" w:fill="FFFFFF"/>
          </w:tcPr>
          <w:p w14:paraId="34A63B91" w14:textId="77777777" w:rsidR="00D97382" w:rsidRPr="00662D1E" w:rsidRDefault="00D97382" w:rsidP="00D97382">
            <w:pPr>
              <w:autoSpaceDE w:val="0"/>
              <w:autoSpaceDN w:val="0"/>
              <w:adjustRightInd w:val="0"/>
              <w:spacing w:after="0" w:line="320" w:lineRule="atLeast"/>
              <w:ind w:left="60" w:right="60"/>
              <w:jc w:val="right"/>
              <w:rPr>
                <w:rFonts w:ascii="Arial" w:hAnsi="Arial" w:cs="Arial"/>
                <w:color w:val="010205"/>
                <w:sz w:val="18"/>
                <w:szCs w:val="18"/>
              </w:rPr>
            </w:pPr>
            <w:r w:rsidRPr="00662D1E">
              <w:rPr>
                <w:rFonts w:ascii="Arial" w:hAnsi="Arial" w:cs="Arial"/>
                <w:sz w:val="18"/>
                <w:szCs w:val="18"/>
              </w:rPr>
              <w:t>4.515</w:t>
            </w:r>
          </w:p>
        </w:tc>
        <w:tc>
          <w:tcPr>
            <w:tcW w:w="1029" w:type="dxa"/>
            <w:shd w:val="clear" w:color="auto" w:fill="FFFFFF"/>
            <w:vAlign w:val="center"/>
          </w:tcPr>
          <w:p w14:paraId="6847FF2B" w14:textId="77777777" w:rsidR="00D97382" w:rsidRPr="00662D1E" w:rsidRDefault="00D97382" w:rsidP="00D97382">
            <w:pPr>
              <w:autoSpaceDE w:val="0"/>
              <w:autoSpaceDN w:val="0"/>
              <w:adjustRightInd w:val="0"/>
              <w:spacing w:after="0" w:line="240" w:lineRule="auto"/>
              <w:rPr>
                <w:rFonts w:ascii="Arial" w:hAnsi="Arial" w:cs="Arial"/>
                <w:sz w:val="18"/>
                <w:szCs w:val="18"/>
              </w:rPr>
            </w:pPr>
          </w:p>
        </w:tc>
        <w:tc>
          <w:tcPr>
            <w:tcW w:w="1029" w:type="dxa"/>
            <w:shd w:val="clear" w:color="auto" w:fill="FFFFFF"/>
            <w:vAlign w:val="center"/>
          </w:tcPr>
          <w:p w14:paraId="2D14F821" w14:textId="77777777" w:rsidR="00D97382" w:rsidRPr="00662D1E" w:rsidRDefault="00D97382" w:rsidP="00D97382">
            <w:pPr>
              <w:autoSpaceDE w:val="0"/>
              <w:autoSpaceDN w:val="0"/>
              <w:adjustRightInd w:val="0"/>
              <w:spacing w:after="0" w:line="240" w:lineRule="auto"/>
              <w:rPr>
                <w:rFonts w:ascii="Arial" w:hAnsi="Arial" w:cs="Arial"/>
                <w:sz w:val="18"/>
                <w:szCs w:val="18"/>
              </w:rPr>
            </w:pPr>
          </w:p>
        </w:tc>
      </w:tr>
      <w:tr w:rsidR="00D97382" w:rsidRPr="00662D1E" w14:paraId="44F06A5D" w14:textId="77777777" w:rsidTr="00D97382">
        <w:trPr>
          <w:cantSplit/>
          <w:jc w:val="center"/>
        </w:trPr>
        <w:tc>
          <w:tcPr>
            <w:tcW w:w="737" w:type="dxa"/>
            <w:vMerge/>
            <w:shd w:val="clear" w:color="auto" w:fill="E0E0E0"/>
          </w:tcPr>
          <w:p w14:paraId="78D6416A" w14:textId="77777777" w:rsidR="00D97382" w:rsidRPr="00662D1E" w:rsidRDefault="00D97382" w:rsidP="00D97382">
            <w:pPr>
              <w:autoSpaceDE w:val="0"/>
              <w:autoSpaceDN w:val="0"/>
              <w:adjustRightInd w:val="0"/>
              <w:spacing w:after="0" w:line="240" w:lineRule="auto"/>
              <w:rPr>
                <w:rFonts w:ascii="Arial" w:hAnsi="Arial" w:cs="Arial"/>
                <w:sz w:val="18"/>
                <w:szCs w:val="18"/>
              </w:rPr>
            </w:pPr>
          </w:p>
        </w:tc>
        <w:tc>
          <w:tcPr>
            <w:tcW w:w="1291" w:type="dxa"/>
            <w:shd w:val="clear" w:color="auto" w:fill="E0E0E0"/>
          </w:tcPr>
          <w:p w14:paraId="4E987E10" w14:textId="77777777" w:rsidR="00D97382" w:rsidRPr="00662D1E" w:rsidRDefault="00D97382" w:rsidP="00D97382">
            <w:pPr>
              <w:autoSpaceDE w:val="0"/>
              <w:autoSpaceDN w:val="0"/>
              <w:adjustRightInd w:val="0"/>
              <w:spacing w:after="0" w:line="320" w:lineRule="atLeast"/>
              <w:ind w:left="60" w:right="60"/>
              <w:rPr>
                <w:rFonts w:ascii="Arial" w:hAnsi="Arial" w:cs="Arial"/>
                <w:color w:val="264A60"/>
                <w:sz w:val="18"/>
                <w:szCs w:val="18"/>
              </w:rPr>
            </w:pPr>
            <w:r w:rsidRPr="00662D1E">
              <w:rPr>
                <w:rFonts w:ascii="Arial" w:hAnsi="Arial" w:cs="Arial"/>
                <w:color w:val="264A60"/>
                <w:sz w:val="18"/>
                <w:szCs w:val="18"/>
              </w:rPr>
              <w:t>Total</w:t>
            </w:r>
          </w:p>
        </w:tc>
        <w:tc>
          <w:tcPr>
            <w:tcW w:w="1475" w:type="dxa"/>
            <w:shd w:val="clear" w:color="auto" w:fill="FFFFFF"/>
          </w:tcPr>
          <w:p w14:paraId="4B28FDB5" w14:textId="77777777" w:rsidR="00D97382" w:rsidRPr="00662D1E" w:rsidRDefault="00D97382" w:rsidP="00D97382">
            <w:pPr>
              <w:autoSpaceDE w:val="0"/>
              <w:autoSpaceDN w:val="0"/>
              <w:adjustRightInd w:val="0"/>
              <w:spacing w:after="0" w:line="320" w:lineRule="atLeast"/>
              <w:ind w:left="60" w:right="60"/>
              <w:jc w:val="right"/>
              <w:rPr>
                <w:rFonts w:ascii="Arial" w:hAnsi="Arial" w:cs="Arial"/>
                <w:color w:val="010205"/>
                <w:sz w:val="18"/>
                <w:szCs w:val="18"/>
              </w:rPr>
            </w:pPr>
            <w:r w:rsidRPr="00662D1E">
              <w:rPr>
                <w:rFonts w:ascii="Arial" w:hAnsi="Arial" w:cs="Arial"/>
                <w:sz w:val="18"/>
                <w:szCs w:val="18"/>
              </w:rPr>
              <w:t>520.000</w:t>
            </w:r>
          </w:p>
        </w:tc>
        <w:tc>
          <w:tcPr>
            <w:tcW w:w="1029" w:type="dxa"/>
            <w:shd w:val="clear" w:color="auto" w:fill="FFFFFF"/>
          </w:tcPr>
          <w:p w14:paraId="7E99F70B" w14:textId="77777777" w:rsidR="00D97382" w:rsidRPr="00662D1E" w:rsidRDefault="00D97382" w:rsidP="00D97382">
            <w:pPr>
              <w:autoSpaceDE w:val="0"/>
              <w:autoSpaceDN w:val="0"/>
              <w:adjustRightInd w:val="0"/>
              <w:spacing w:after="0" w:line="320" w:lineRule="atLeast"/>
              <w:ind w:left="60" w:right="60"/>
              <w:jc w:val="right"/>
              <w:rPr>
                <w:rFonts w:ascii="Arial" w:hAnsi="Arial" w:cs="Arial"/>
                <w:color w:val="010205"/>
                <w:sz w:val="18"/>
                <w:szCs w:val="18"/>
              </w:rPr>
            </w:pPr>
            <w:r w:rsidRPr="00662D1E">
              <w:rPr>
                <w:rFonts w:ascii="Arial" w:hAnsi="Arial" w:cs="Arial"/>
                <w:color w:val="010205"/>
                <w:sz w:val="18"/>
                <w:szCs w:val="18"/>
              </w:rPr>
              <w:t>85</w:t>
            </w:r>
          </w:p>
        </w:tc>
        <w:tc>
          <w:tcPr>
            <w:tcW w:w="1414" w:type="dxa"/>
            <w:shd w:val="clear" w:color="auto" w:fill="FFFFFF"/>
            <w:vAlign w:val="center"/>
          </w:tcPr>
          <w:p w14:paraId="73A76F95" w14:textId="77777777" w:rsidR="00D97382" w:rsidRPr="00662D1E" w:rsidRDefault="00D97382" w:rsidP="00D97382">
            <w:pPr>
              <w:autoSpaceDE w:val="0"/>
              <w:autoSpaceDN w:val="0"/>
              <w:adjustRightInd w:val="0"/>
              <w:spacing w:after="0" w:line="240" w:lineRule="auto"/>
              <w:rPr>
                <w:rFonts w:ascii="Arial" w:hAnsi="Arial" w:cs="Arial"/>
                <w:sz w:val="18"/>
                <w:szCs w:val="18"/>
              </w:rPr>
            </w:pPr>
          </w:p>
        </w:tc>
        <w:tc>
          <w:tcPr>
            <w:tcW w:w="1029" w:type="dxa"/>
            <w:shd w:val="clear" w:color="auto" w:fill="FFFFFF"/>
            <w:vAlign w:val="center"/>
          </w:tcPr>
          <w:p w14:paraId="79709A71" w14:textId="77777777" w:rsidR="00D97382" w:rsidRPr="00662D1E" w:rsidRDefault="00D97382" w:rsidP="00D97382">
            <w:pPr>
              <w:autoSpaceDE w:val="0"/>
              <w:autoSpaceDN w:val="0"/>
              <w:adjustRightInd w:val="0"/>
              <w:spacing w:after="0" w:line="240" w:lineRule="auto"/>
              <w:rPr>
                <w:rFonts w:ascii="Arial" w:hAnsi="Arial" w:cs="Arial"/>
                <w:sz w:val="18"/>
                <w:szCs w:val="18"/>
              </w:rPr>
            </w:pPr>
          </w:p>
        </w:tc>
        <w:tc>
          <w:tcPr>
            <w:tcW w:w="1029" w:type="dxa"/>
            <w:shd w:val="clear" w:color="auto" w:fill="FFFFFF"/>
            <w:vAlign w:val="center"/>
          </w:tcPr>
          <w:p w14:paraId="6FE1CFDE" w14:textId="77777777" w:rsidR="00D97382" w:rsidRPr="00662D1E" w:rsidRDefault="00D97382" w:rsidP="00D97382">
            <w:pPr>
              <w:autoSpaceDE w:val="0"/>
              <w:autoSpaceDN w:val="0"/>
              <w:adjustRightInd w:val="0"/>
              <w:spacing w:after="0" w:line="240" w:lineRule="auto"/>
              <w:rPr>
                <w:rFonts w:ascii="Arial" w:hAnsi="Arial" w:cs="Arial"/>
                <w:sz w:val="18"/>
                <w:szCs w:val="18"/>
              </w:rPr>
            </w:pPr>
          </w:p>
        </w:tc>
      </w:tr>
      <w:tr w:rsidR="00D97382" w:rsidRPr="00662D1E" w14:paraId="23450497" w14:textId="77777777" w:rsidTr="00D97382">
        <w:trPr>
          <w:cantSplit/>
          <w:jc w:val="center"/>
        </w:trPr>
        <w:tc>
          <w:tcPr>
            <w:tcW w:w="8004" w:type="dxa"/>
            <w:gridSpan w:val="7"/>
            <w:shd w:val="clear" w:color="auto" w:fill="FFFFFF"/>
          </w:tcPr>
          <w:p w14:paraId="562D4F38" w14:textId="77777777" w:rsidR="00D97382" w:rsidRPr="00662D1E" w:rsidRDefault="00D97382" w:rsidP="00D97382">
            <w:pPr>
              <w:autoSpaceDE w:val="0"/>
              <w:autoSpaceDN w:val="0"/>
              <w:adjustRightInd w:val="0"/>
              <w:spacing w:after="0" w:line="320" w:lineRule="atLeast"/>
              <w:ind w:left="60" w:right="60"/>
              <w:rPr>
                <w:rFonts w:ascii="Arial" w:hAnsi="Arial" w:cs="Arial"/>
                <w:color w:val="010205"/>
                <w:sz w:val="18"/>
                <w:szCs w:val="18"/>
              </w:rPr>
            </w:pPr>
            <w:r w:rsidRPr="00662D1E">
              <w:rPr>
                <w:rFonts w:ascii="Arial" w:hAnsi="Arial" w:cs="Arial"/>
                <w:color w:val="010205"/>
                <w:sz w:val="18"/>
                <w:szCs w:val="18"/>
              </w:rPr>
              <w:t>a. Dependent Variable: Mutu Layanan Pendidikan</w:t>
            </w:r>
          </w:p>
        </w:tc>
      </w:tr>
      <w:tr w:rsidR="00D97382" w:rsidRPr="00662D1E" w14:paraId="5B53BF75" w14:textId="77777777" w:rsidTr="00D97382">
        <w:trPr>
          <w:cantSplit/>
          <w:jc w:val="center"/>
        </w:trPr>
        <w:tc>
          <w:tcPr>
            <w:tcW w:w="8004" w:type="dxa"/>
            <w:gridSpan w:val="7"/>
            <w:shd w:val="clear" w:color="auto" w:fill="FFFFFF"/>
          </w:tcPr>
          <w:p w14:paraId="29CDE841" w14:textId="77777777" w:rsidR="00D97382" w:rsidRPr="00662D1E" w:rsidRDefault="00D97382" w:rsidP="00D97382">
            <w:pPr>
              <w:autoSpaceDE w:val="0"/>
              <w:autoSpaceDN w:val="0"/>
              <w:adjustRightInd w:val="0"/>
              <w:spacing w:after="0" w:line="320" w:lineRule="atLeast"/>
              <w:ind w:left="60" w:right="60"/>
              <w:rPr>
                <w:rFonts w:ascii="Arial" w:hAnsi="Arial" w:cs="Arial"/>
                <w:color w:val="010205"/>
                <w:sz w:val="18"/>
                <w:szCs w:val="18"/>
              </w:rPr>
            </w:pPr>
            <w:r w:rsidRPr="00662D1E">
              <w:rPr>
                <w:rFonts w:ascii="Arial" w:hAnsi="Arial" w:cs="Arial"/>
                <w:color w:val="010205"/>
                <w:sz w:val="18"/>
                <w:szCs w:val="18"/>
              </w:rPr>
              <w:t>b. Predictors: (Constant), Manajemen Sarana Prasarana</w:t>
            </w:r>
          </w:p>
        </w:tc>
      </w:tr>
    </w:tbl>
    <w:p w14:paraId="67F2592E" w14:textId="77777777" w:rsidR="00255604" w:rsidRDefault="00255604" w:rsidP="00BB55EF">
      <w:pPr>
        <w:autoSpaceDE w:val="0"/>
        <w:autoSpaceDN w:val="0"/>
        <w:adjustRightInd w:val="0"/>
        <w:spacing w:after="0" w:line="400" w:lineRule="atLeast"/>
        <w:jc w:val="both"/>
        <w:rPr>
          <w:rFonts w:ascii="Times New Roman" w:hAnsi="Times New Roman" w:cs="Times New Roman"/>
          <w:sz w:val="24"/>
          <w:szCs w:val="24"/>
        </w:rPr>
      </w:pPr>
    </w:p>
    <w:p w14:paraId="66353497" w14:textId="5C5C9CA5" w:rsidR="00FD0F84" w:rsidRPr="00BB55EF" w:rsidRDefault="00BB55EF" w:rsidP="00BB55EF">
      <w:pPr>
        <w:autoSpaceDE w:val="0"/>
        <w:autoSpaceDN w:val="0"/>
        <w:adjustRightInd w:val="0"/>
        <w:spacing w:after="0" w:line="400" w:lineRule="atLeast"/>
        <w:jc w:val="both"/>
        <w:rPr>
          <w:rFonts w:ascii="Times New Roman" w:hAnsi="Times New Roman" w:cs="Times New Roman"/>
          <w:sz w:val="24"/>
          <w:szCs w:val="24"/>
        </w:rPr>
      </w:pPr>
      <w:r w:rsidRPr="00BB55EF">
        <w:rPr>
          <w:rFonts w:ascii="Times New Roman" w:hAnsi="Times New Roman" w:cs="Times New Roman"/>
          <w:sz w:val="24"/>
          <w:szCs w:val="24"/>
        </w:rPr>
        <w:t>Berdasarkan tabel diatas, maka dapat diketahui sebagai berikut:</w:t>
      </w:r>
    </w:p>
    <w:p w14:paraId="652148C7" w14:textId="20254565" w:rsidR="00BB55EF" w:rsidRPr="00AA129C" w:rsidRDefault="00BB55EF" w:rsidP="00BB55EF">
      <w:pPr>
        <w:autoSpaceDE w:val="0"/>
        <w:autoSpaceDN w:val="0"/>
        <w:adjustRightInd w:val="0"/>
        <w:spacing w:after="0" w:line="400" w:lineRule="atLeast"/>
        <w:jc w:val="both"/>
        <w:rPr>
          <w:rFonts w:ascii="Times New Roman" w:hAnsi="Times New Roman" w:cs="Times New Roman"/>
          <w:b/>
          <w:bCs/>
          <w:sz w:val="24"/>
          <w:szCs w:val="24"/>
          <w:u w:val="single"/>
        </w:rPr>
      </w:pPr>
      <w:r w:rsidRPr="00AA129C">
        <w:rPr>
          <w:rFonts w:ascii="Times New Roman" w:hAnsi="Times New Roman" w:cs="Times New Roman"/>
          <w:b/>
          <w:bCs/>
          <w:sz w:val="24"/>
          <w:szCs w:val="24"/>
          <w:u w:val="single"/>
        </w:rPr>
        <w:t>Hipotesis yang diajukan:</w:t>
      </w:r>
    </w:p>
    <w:p w14:paraId="07607C73" w14:textId="190FA5F4" w:rsidR="00BB55EF" w:rsidRPr="00BB55EF" w:rsidRDefault="00BB55EF" w:rsidP="006913F3">
      <w:pPr>
        <w:autoSpaceDE w:val="0"/>
        <w:autoSpaceDN w:val="0"/>
        <w:adjustRightInd w:val="0"/>
        <w:spacing w:after="0" w:line="360" w:lineRule="auto"/>
        <w:jc w:val="both"/>
        <w:rPr>
          <w:rFonts w:ascii="Times New Roman" w:hAnsi="Times New Roman" w:cs="Times New Roman"/>
          <w:sz w:val="24"/>
          <w:szCs w:val="24"/>
        </w:rPr>
      </w:pPr>
      <w:r w:rsidRPr="00BB55EF">
        <w:rPr>
          <w:rFonts w:ascii="Times New Roman" w:hAnsi="Times New Roman" w:cs="Times New Roman"/>
          <w:sz w:val="24"/>
          <w:szCs w:val="24"/>
        </w:rPr>
        <w:t>H</w:t>
      </w:r>
      <w:r w:rsidRPr="00BB55EF">
        <w:rPr>
          <w:rFonts w:ascii="Times New Roman" w:hAnsi="Times New Roman" w:cs="Times New Roman"/>
          <w:sz w:val="24"/>
          <w:szCs w:val="24"/>
          <w:vertAlign w:val="subscript"/>
        </w:rPr>
        <w:t>0</w:t>
      </w:r>
      <w:r w:rsidRPr="00BB55EF">
        <w:rPr>
          <w:rFonts w:ascii="Times New Roman" w:hAnsi="Times New Roman" w:cs="Times New Roman"/>
          <w:sz w:val="24"/>
          <w:szCs w:val="24"/>
        </w:rPr>
        <w:t xml:space="preserve"> : </w:t>
      </w:r>
      <w:r>
        <w:rPr>
          <w:rFonts w:ascii="Times New Roman" w:hAnsi="Times New Roman" w:cs="Times New Roman"/>
          <w:sz w:val="24"/>
          <w:szCs w:val="24"/>
        </w:rPr>
        <w:t>Manajemen Sarana Prasarana</w:t>
      </w:r>
      <w:r w:rsidRPr="00BB55EF">
        <w:rPr>
          <w:rFonts w:ascii="Times New Roman" w:hAnsi="Times New Roman" w:cs="Times New Roman"/>
          <w:sz w:val="24"/>
          <w:szCs w:val="24"/>
        </w:rPr>
        <w:t xml:space="preserve"> tidak berpengaruh secara signifikan terhadap </w:t>
      </w:r>
      <w:r>
        <w:rPr>
          <w:rFonts w:ascii="Times New Roman" w:hAnsi="Times New Roman" w:cs="Times New Roman"/>
          <w:sz w:val="24"/>
          <w:szCs w:val="24"/>
        </w:rPr>
        <w:t>mutu layanan pendidikan</w:t>
      </w:r>
      <w:r w:rsidRPr="00BB55EF">
        <w:rPr>
          <w:rFonts w:ascii="Times New Roman" w:hAnsi="Times New Roman" w:cs="Times New Roman"/>
          <w:sz w:val="24"/>
          <w:szCs w:val="24"/>
        </w:rPr>
        <w:t xml:space="preserve"> </w:t>
      </w:r>
      <w:r>
        <w:rPr>
          <w:rFonts w:ascii="Times New Roman" w:hAnsi="Times New Roman" w:cs="Times New Roman"/>
          <w:sz w:val="24"/>
          <w:szCs w:val="24"/>
        </w:rPr>
        <w:t>di MAN 2 Ponorogo.</w:t>
      </w:r>
    </w:p>
    <w:p w14:paraId="50E406F0" w14:textId="5EF94C3F" w:rsidR="00BB55EF" w:rsidRPr="00BB55EF" w:rsidRDefault="00BB55EF" w:rsidP="00BB55EF">
      <w:pPr>
        <w:autoSpaceDE w:val="0"/>
        <w:autoSpaceDN w:val="0"/>
        <w:adjustRightInd w:val="0"/>
        <w:spacing w:after="0" w:line="400" w:lineRule="atLeast"/>
        <w:jc w:val="both"/>
        <w:rPr>
          <w:rFonts w:ascii="Times New Roman" w:hAnsi="Times New Roman" w:cs="Times New Roman"/>
          <w:sz w:val="24"/>
          <w:szCs w:val="24"/>
        </w:rPr>
      </w:pPr>
      <w:r w:rsidRPr="00BB55EF">
        <w:rPr>
          <w:rFonts w:ascii="Times New Roman" w:hAnsi="Times New Roman" w:cs="Times New Roman"/>
          <w:sz w:val="24"/>
          <w:szCs w:val="24"/>
        </w:rPr>
        <w:t>H</w:t>
      </w:r>
      <w:r w:rsidRPr="00BB55EF">
        <w:rPr>
          <w:rFonts w:ascii="Times New Roman" w:hAnsi="Times New Roman" w:cs="Times New Roman"/>
          <w:sz w:val="24"/>
          <w:szCs w:val="24"/>
          <w:vertAlign w:val="subscript"/>
        </w:rPr>
        <w:t xml:space="preserve">1 </w:t>
      </w:r>
      <w:r w:rsidRPr="00BB55EF">
        <w:rPr>
          <w:rFonts w:ascii="Times New Roman" w:hAnsi="Times New Roman" w:cs="Times New Roman"/>
          <w:sz w:val="24"/>
          <w:szCs w:val="24"/>
        </w:rPr>
        <w:t xml:space="preserve">:  </w:t>
      </w:r>
      <w:r>
        <w:rPr>
          <w:rFonts w:ascii="Times New Roman" w:hAnsi="Times New Roman" w:cs="Times New Roman"/>
          <w:sz w:val="24"/>
          <w:szCs w:val="24"/>
        </w:rPr>
        <w:t>Manajemen Sarana Prasarana</w:t>
      </w:r>
      <w:r w:rsidRPr="00BB55EF">
        <w:rPr>
          <w:rFonts w:ascii="Times New Roman" w:hAnsi="Times New Roman" w:cs="Times New Roman"/>
          <w:sz w:val="24"/>
          <w:szCs w:val="24"/>
        </w:rPr>
        <w:t xml:space="preserve"> berpengaruh secara signifikan terhadap </w:t>
      </w:r>
      <w:r>
        <w:rPr>
          <w:rFonts w:ascii="Times New Roman" w:hAnsi="Times New Roman" w:cs="Times New Roman"/>
          <w:sz w:val="24"/>
          <w:szCs w:val="24"/>
        </w:rPr>
        <w:t>mutu layanan pendidikan</w:t>
      </w:r>
      <w:r w:rsidRPr="00BB55EF">
        <w:rPr>
          <w:rFonts w:ascii="Times New Roman" w:hAnsi="Times New Roman" w:cs="Times New Roman"/>
          <w:sz w:val="24"/>
          <w:szCs w:val="24"/>
        </w:rPr>
        <w:t xml:space="preserve"> </w:t>
      </w:r>
      <w:r>
        <w:rPr>
          <w:rFonts w:ascii="Times New Roman" w:hAnsi="Times New Roman" w:cs="Times New Roman"/>
          <w:sz w:val="24"/>
          <w:szCs w:val="24"/>
        </w:rPr>
        <w:t>di MAN 2 Ponorogo.</w:t>
      </w:r>
    </w:p>
    <w:p w14:paraId="6F9896FA" w14:textId="2A16E452" w:rsidR="00BB55EF" w:rsidRPr="00BB55EF" w:rsidRDefault="00BB55EF" w:rsidP="00BB55EF">
      <w:pPr>
        <w:autoSpaceDE w:val="0"/>
        <w:autoSpaceDN w:val="0"/>
        <w:adjustRightInd w:val="0"/>
        <w:spacing w:after="0" w:line="400" w:lineRule="atLeast"/>
        <w:jc w:val="both"/>
        <w:rPr>
          <w:rFonts w:ascii="Times New Roman" w:hAnsi="Times New Roman" w:cs="Times New Roman"/>
          <w:b/>
          <w:bCs/>
          <w:sz w:val="24"/>
          <w:szCs w:val="24"/>
          <w:u w:val="single"/>
        </w:rPr>
      </w:pPr>
      <w:r w:rsidRPr="00BB55EF">
        <w:rPr>
          <w:rFonts w:ascii="Times New Roman" w:hAnsi="Times New Roman" w:cs="Times New Roman"/>
          <w:b/>
          <w:bCs/>
          <w:sz w:val="24"/>
          <w:szCs w:val="24"/>
          <w:u w:val="single"/>
        </w:rPr>
        <w:t>Statistik Uji:</w:t>
      </w:r>
    </w:p>
    <w:p w14:paraId="4B41F8C0" w14:textId="3E6EA645" w:rsidR="00BB55EF" w:rsidRPr="00BB55EF" w:rsidRDefault="00BB55EF" w:rsidP="00BB55EF">
      <w:pPr>
        <w:autoSpaceDE w:val="0"/>
        <w:autoSpaceDN w:val="0"/>
        <w:adjustRightInd w:val="0"/>
        <w:spacing w:after="0" w:line="400" w:lineRule="atLeast"/>
        <w:jc w:val="both"/>
        <w:rPr>
          <w:rFonts w:ascii="Times New Roman" w:hAnsi="Times New Roman" w:cs="Times New Roman"/>
          <w:sz w:val="24"/>
          <w:szCs w:val="24"/>
        </w:rPr>
      </w:pPr>
      <w:r w:rsidRPr="00BB55EF">
        <w:rPr>
          <w:rFonts w:ascii="Times New Roman" w:hAnsi="Times New Roman" w:cs="Times New Roman"/>
          <w:sz w:val="24"/>
          <w:szCs w:val="24"/>
        </w:rPr>
        <w:t>F</w:t>
      </w:r>
      <w:r w:rsidRPr="00BB55EF">
        <w:rPr>
          <w:rFonts w:ascii="Times New Roman" w:hAnsi="Times New Roman" w:cs="Times New Roman"/>
          <w:sz w:val="24"/>
          <w:szCs w:val="24"/>
          <w:vertAlign w:val="subscript"/>
        </w:rPr>
        <w:t>tabel</w:t>
      </w:r>
      <w:r w:rsidRPr="00BB55EF">
        <w:rPr>
          <w:rFonts w:ascii="Times New Roman" w:hAnsi="Times New Roman" w:cs="Times New Roman"/>
          <w:sz w:val="24"/>
          <w:szCs w:val="24"/>
        </w:rPr>
        <w:t xml:space="preserve"> = 3,95</w:t>
      </w:r>
    </w:p>
    <w:p w14:paraId="35ED710B" w14:textId="3AC5BF16" w:rsidR="00BB55EF" w:rsidRPr="00BB55EF" w:rsidRDefault="00BB55EF" w:rsidP="00BB55EF">
      <w:pPr>
        <w:autoSpaceDE w:val="0"/>
        <w:autoSpaceDN w:val="0"/>
        <w:adjustRightInd w:val="0"/>
        <w:spacing w:after="0" w:line="400" w:lineRule="atLeast"/>
        <w:jc w:val="both"/>
        <w:rPr>
          <w:rFonts w:ascii="Times New Roman" w:hAnsi="Times New Roman" w:cs="Times New Roman"/>
          <w:sz w:val="24"/>
          <w:szCs w:val="24"/>
        </w:rPr>
      </w:pPr>
      <w:r w:rsidRPr="00BB55EF">
        <w:rPr>
          <w:rFonts w:ascii="Times New Roman" w:hAnsi="Times New Roman" w:cs="Times New Roman"/>
          <w:sz w:val="24"/>
          <w:szCs w:val="24"/>
        </w:rPr>
        <w:t>F</w:t>
      </w:r>
      <w:r w:rsidRPr="00BB55EF">
        <w:rPr>
          <w:rFonts w:ascii="Times New Roman" w:hAnsi="Times New Roman" w:cs="Times New Roman"/>
          <w:sz w:val="24"/>
          <w:szCs w:val="24"/>
          <w:vertAlign w:val="subscript"/>
        </w:rPr>
        <w:t>hitung</w:t>
      </w:r>
      <w:r w:rsidRPr="00BB55EF">
        <w:rPr>
          <w:rFonts w:ascii="Times New Roman" w:hAnsi="Times New Roman" w:cs="Times New Roman"/>
          <w:sz w:val="24"/>
          <w:szCs w:val="24"/>
        </w:rPr>
        <w:t xml:space="preserve"> = </w:t>
      </w:r>
      <w:r w:rsidR="00AA129C">
        <w:rPr>
          <w:rFonts w:ascii="Times New Roman" w:hAnsi="Times New Roman" w:cs="Times New Roman"/>
          <w:sz w:val="24"/>
          <w:szCs w:val="24"/>
        </w:rPr>
        <w:t>31.168</w:t>
      </w:r>
    </w:p>
    <w:p w14:paraId="5B298BFC" w14:textId="50C945CD" w:rsidR="00BB55EF" w:rsidRPr="00BB55EF" w:rsidRDefault="00BB55EF" w:rsidP="00BB55EF">
      <w:pPr>
        <w:autoSpaceDE w:val="0"/>
        <w:autoSpaceDN w:val="0"/>
        <w:adjustRightInd w:val="0"/>
        <w:spacing w:after="0" w:line="400" w:lineRule="atLeast"/>
        <w:jc w:val="both"/>
        <w:rPr>
          <w:rFonts w:ascii="Times New Roman" w:hAnsi="Times New Roman" w:cs="Times New Roman"/>
          <w:b/>
          <w:bCs/>
          <w:sz w:val="24"/>
          <w:szCs w:val="24"/>
          <w:u w:val="single"/>
        </w:rPr>
      </w:pPr>
      <w:r w:rsidRPr="00BB55EF">
        <w:rPr>
          <w:rFonts w:ascii="Times New Roman" w:hAnsi="Times New Roman" w:cs="Times New Roman"/>
          <w:b/>
          <w:bCs/>
          <w:sz w:val="24"/>
          <w:szCs w:val="24"/>
          <w:u w:val="single"/>
        </w:rPr>
        <w:t>Keputusan :</w:t>
      </w:r>
    </w:p>
    <w:p w14:paraId="3B7B75ED" w14:textId="518EF715" w:rsidR="00BB55EF" w:rsidRDefault="00BB55EF" w:rsidP="006913F3">
      <w:pPr>
        <w:autoSpaceDE w:val="0"/>
        <w:autoSpaceDN w:val="0"/>
        <w:adjustRightInd w:val="0"/>
        <w:spacing w:after="0" w:line="360" w:lineRule="auto"/>
        <w:ind w:firstLine="720"/>
        <w:jc w:val="both"/>
        <w:rPr>
          <w:rFonts w:ascii="Times New Roman" w:hAnsi="Times New Roman" w:cs="Times New Roman"/>
          <w:sz w:val="24"/>
          <w:szCs w:val="24"/>
        </w:rPr>
      </w:pPr>
      <w:r w:rsidRPr="00BB55EF">
        <w:rPr>
          <w:rFonts w:ascii="Times New Roman" w:hAnsi="Times New Roman" w:cs="Times New Roman"/>
          <w:sz w:val="24"/>
          <w:szCs w:val="24"/>
        </w:rPr>
        <w:t>Berdasarkan tabel tersebut, didapatkan nilai F</w:t>
      </w:r>
      <w:r w:rsidRPr="00AA129C">
        <w:rPr>
          <w:rFonts w:ascii="Times New Roman" w:hAnsi="Times New Roman" w:cs="Times New Roman"/>
          <w:sz w:val="24"/>
          <w:szCs w:val="24"/>
          <w:vertAlign w:val="subscript"/>
        </w:rPr>
        <w:t>hitung</w:t>
      </w:r>
      <w:r w:rsidRPr="00BB55EF">
        <w:rPr>
          <w:rFonts w:ascii="Times New Roman" w:hAnsi="Times New Roman" w:cs="Times New Roman"/>
          <w:sz w:val="24"/>
          <w:szCs w:val="24"/>
        </w:rPr>
        <w:t xml:space="preserve"> sebesar </w:t>
      </w:r>
      <w:r w:rsidR="00AA129C">
        <w:rPr>
          <w:rFonts w:ascii="Times New Roman" w:hAnsi="Times New Roman" w:cs="Times New Roman"/>
          <w:sz w:val="24"/>
          <w:szCs w:val="24"/>
        </w:rPr>
        <w:t>31.168</w:t>
      </w:r>
      <w:r w:rsidRPr="00BB55EF">
        <w:rPr>
          <w:rFonts w:ascii="Times New Roman" w:hAnsi="Times New Roman" w:cs="Times New Roman"/>
          <w:sz w:val="24"/>
          <w:szCs w:val="24"/>
        </w:rPr>
        <w:t>. Adapun F</w:t>
      </w:r>
      <w:r w:rsidRPr="004E00E6">
        <w:rPr>
          <w:rFonts w:ascii="Times New Roman" w:hAnsi="Times New Roman" w:cs="Times New Roman"/>
          <w:sz w:val="24"/>
          <w:szCs w:val="24"/>
          <w:vertAlign w:val="subscript"/>
        </w:rPr>
        <w:t>tabel</w:t>
      </w:r>
      <w:r w:rsidRPr="00BB55EF">
        <w:rPr>
          <w:rFonts w:ascii="Times New Roman" w:hAnsi="Times New Roman" w:cs="Times New Roman"/>
          <w:sz w:val="24"/>
          <w:szCs w:val="24"/>
        </w:rPr>
        <w:t xml:space="preserve"> dalam penelitian ini adalah 3,95. Sehingga, dengan membandingkan nilai Fhitung dengan F</w:t>
      </w:r>
      <w:r w:rsidRPr="00AA129C">
        <w:rPr>
          <w:rFonts w:ascii="Times New Roman" w:hAnsi="Times New Roman" w:cs="Times New Roman"/>
          <w:sz w:val="24"/>
          <w:szCs w:val="24"/>
          <w:vertAlign w:val="subscript"/>
        </w:rPr>
        <w:t xml:space="preserve">tabel </w:t>
      </w:r>
      <w:r w:rsidRPr="00BB55EF">
        <w:rPr>
          <w:rFonts w:ascii="Times New Roman" w:hAnsi="Times New Roman" w:cs="Times New Roman"/>
          <w:sz w:val="24"/>
          <w:szCs w:val="24"/>
        </w:rPr>
        <w:t>maka dapat disimpulkan tolak H</w:t>
      </w:r>
      <w:r w:rsidRPr="00AA129C">
        <w:rPr>
          <w:rFonts w:ascii="Times New Roman" w:hAnsi="Times New Roman" w:cs="Times New Roman"/>
          <w:sz w:val="24"/>
          <w:szCs w:val="24"/>
          <w:vertAlign w:val="subscript"/>
        </w:rPr>
        <w:t>0</w:t>
      </w:r>
      <w:r w:rsidRPr="00BB55EF">
        <w:rPr>
          <w:rFonts w:ascii="Times New Roman" w:hAnsi="Times New Roman" w:cs="Times New Roman"/>
          <w:sz w:val="24"/>
          <w:szCs w:val="24"/>
        </w:rPr>
        <w:t xml:space="preserve">, artinya </w:t>
      </w:r>
      <w:r w:rsidR="00AA129C" w:rsidRPr="00AA129C">
        <w:rPr>
          <w:rFonts w:ascii="Times New Roman" w:hAnsi="Times New Roman" w:cs="Times New Roman"/>
          <w:b/>
          <w:bCs/>
          <w:sz w:val="24"/>
          <w:szCs w:val="24"/>
        </w:rPr>
        <w:t xml:space="preserve">manajemen sarana </w:t>
      </w:r>
      <w:r w:rsidR="00AA129C" w:rsidRPr="00AA129C">
        <w:rPr>
          <w:rFonts w:ascii="Times New Roman" w:hAnsi="Times New Roman" w:cs="Times New Roman"/>
          <w:b/>
          <w:bCs/>
          <w:sz w:val="24"/>
          <w:szCs w:val="24"/>
        </w:rPr>
        <w:lastRenderedPageBreak/>
        <w:t>prasarana</w:t>
      </w:r>
      <w:r w:rsidRPr="00AA129C">
        <w:rPr>
          <w:rFonts w:ascii="Times New Roman" w:hAnsi="Times New Roman" w:cs="Times New Roman"/>
          <w:b/>
          <w:bCs/>
          <w:sz w:val="24"/>
          <w:szCs w:val="24"/>
        </w:rPr>
        <w:t xml:space="preserve"> berpengaruh secara signifikan terhadap </w:t>
      </w:r>
      <w:r w:rsidR="00AA129C" w:rsidRPr="00AA129C">
        <w:rPr>
          <w:rFonts w:ascii="Times New Roman" w:hAnsi="Times New Roman" w:cs="Times New Roman"/>
          <w:b/>
          <w:bCs/>
          <w:sz w:val="24"/>
          <w:szCs w:val="24"/>
        </w:rPr>
        <w:t>mutu layanan pendidikan di MAN 2 Ponorogo</w:t>
      </w:r>
      <w:r w:rsidRPr="00BB55EF">
        <w:rPr>
          <w:rFonts w:ascii="Times New Roman" w:hAnsi="Times New Roman" w:cs="Times New Roman"/>
          <w:sz w:val="24"/>
          <w:szCs w:val="24"/>
        </w:rPr>
        <w:t xml:space="preserve"> (F</w:t>
      </w:r>
      <w:r w:rsidRPr="00AA129C">
        <w:rPr>
          <w:rFonts w:ascii="Times New Roman" w:hAnsi="Times New Roman" w:cs="Times New Roman"/>
          <w:sz w:val="24"/>
          <w:szCs w:val="24"/>
          <w:vertAlign w:val="subscript"/>
        </w:rPr>
        <w:t>hitung</w:t>
      </w:r>
      <w:r w:rsidRPr="00BB55EF">
        <w:rPr>
          <w:rFonts w:ascii="Times New Roman" w:hAnsi="Times New Roman" w:cs="Times New Roman"/>
          <w:sz w:val="24"/>
          <w:szCs w:val="24"/>
        </w:rPr>
        <w:t xml:space="preserve"> &gt; F</w:t>
      </w:r>
      <w:r w:rsidRPr="00AA129C">
        <w:rPr>
          <w:rFonts w:ascii="Times New Roman" w:hAnsi="Times New Roman" w:cs="Times New Roman"/>
          <w:sz w:val="24"/>
          <w:szCs w:val="24"/>
          <w:vertAlign w:val="subscript"/>
        </w:rPr>
        <w:t>tabel</w:t>
      </w:r>
      <w:r w:rsidRPr="00BB55EF">
        <w:rPr>
          <w:rFonts w:ascii="Times New Roman" w:hAnsi="Times New Roman" w:cs="Times New Roman"/>
          <w:sz w:val="24"/>
          <w:szCs w:val="24"/>
        </w:rPr>
        <w:t>)</w:t>
      </w:r>
      <w:r>
        <w:rPr>
          <w:rFonts w:ascii="Times New Roman" w:hAnsi="Times New Roman" w:cs="Times New Roman"/>
          <w:sz w:val="24"/>
          <w:szCs w:val="24"/>
        </w:rPr>
        <w:t>.</w:t>
      </w:r>
    </w:p>
    <w:p w14:paraId="4E5A868E" w14:textId="00BAF54A" w:rsidR="00BB55EF" w:rsidRDefault="00BB55EF" w:rsidP="00D97382">
      <w:pPr>
        <w:autoSpaceDE w:val="0"/>
        <w:autoSpaceDN w:val="0"/>
        <w:adjustRightInd w:val="0"/>
        <w:spacing w:after="0" w:line="400" w:lineRule="atLeast"/>
        <w:ind w:firstLine="720"/>
        <w:jc w:val="both"/>
        <w:rPr>
          <w:rFonts w:ascii="Times New Roman" w:hAnsi="Times New Roman" w:cs="Times New Roman"/>
          <w:sz w:val="24"/>
          <w:szCs w:val="24"/>
        </w:rPr>
      </w:pPr>
      <w:r w:rsidRPr="00BB55EF">
        <w:rPr>
          <w:rFonts w:ascii="Times New Roman" w:hAnsi="Times New Roman" w:cs="Times New Roman"/>
          <w:sz w:val="24"/>
          <w:szCs w:val="24"/>
        </w:rPr>
        <w:t>Adapun untuk mencari nilai koefisien determinasi (R</w:t>
      </w:r>
      <w:r w:rsidRPr="003D0064">
        <w:rPr>
          <w:rFonts w:ascii="Times New Roman" w:hAnsi="Times New Roman" w:cs="Times New Roman"/>
          <w:sz w:val="24"/>
          <w:szCs w:val="24"/>
          <w:vertAlign w:val="superscript"/>
        </w:rPr>
        <w:t>2</w:t>
      </w:r>
      <w:r w:rsidRPr="00BB55EF">
        <w:rPr>
          <w:rFonts w:ascii="Times New Roman" w:hAnsi="Times New Roman" w:cs="Times New Roman"/>
          <w:sz w:val="24"/>
          <w:szCs w:val="24"/>
        </w:rPr>
        <w:t xml:space="preserve">) dapat dilihat pada tabel hasil pengolahan data regresi linier sederhana bagian </w:t>
      </w:r>
      <w:r w:rsidRPr="00A379AD">
        <w:rPr>
          <w:rFonts w:ascii="Times New Roman" w:hAnsi="Times New Roman" w:cs="Times New Roman"/>
          <w:i/>
          <w:iCs/>
          <w:sz w:val="24"/>
          <w:szCs w:val="24"/>
        </w:rPr>
        <w:t>Model Summary</w:t>
      </w:r>
      <w:r w:rsidRPr="00BB55EF">
        <w:rPr>
          <w:rFonts w:ascii="Times New Roman" w:hAnsi="Times New Roman" w:cs="Times New Roman"/>
          <w:sz w:val="24"/>
          <w:szCs w:val="24"/>
        </w:rPr>
        <w:t xml:space="preserve">, yaitu pada nilai </w:t>
      </w:r>
      <w:r w:rsidRPr="00A379AD">
        <w:rPr>
          <w:rFonts w:ascii="Times New Roman" w:hAnsi="Times New Roman" w:cs="Times New Roman"/>
          <w:i/>
          <w:iCs/>
          <w:sz w:val="24"/>
          <w:szCs w:val="24"/>
        </w:rPr>
        <w:t>R</w:t>
      </w:r>
      <w:r w:rsidRPr="00A379AD">
        <w:rPr>
          <w:rFonts w:ascii="Times New Roman" w:hAnsi="Times New Roman" w:cs="Times New Roman"/>
          <w:i/>
          <w:iCs/>
          <w:sz w:val="24"/>
          <w:szCs w:val="24"/>
          <w:vertAlign w:val="subscript"/>
        </w:rPr>
        <w:t>square</w:t>
      </w:r>
      <w:r w:rsidRPr="00BB55EF">
        <w:rPr>
          <w:rFonts w:ascii="Times New Roman" w:hAnsi="Times New Roman" w:cs="Times New Roman"/>
          <w:sz w:val="24"/>
          <w:szCs w:val="24"/>
        </w:rPr>
        <w:t>. Berikut adalah tabelnya</w:t>
      </w:r>
      <w:r w:rsidR="00D97382">
        <w:rPr>
          <w:rFonts w:ascii="Times New Roman" w:hAnsi="Times New Roman" w:cs="Times New Roman"/>
          <w:sz w:val="24"/>
          <w:szCs w:val="24"/>
        </w:rPr>
        <w:t xml:space="preserve">: </w:t>
      </w:r>
    </w:p>
    <w:p w14:paraId="1F60BC4D" w14:textId="2813DBAA" w:rsidR="00DC36F5" w:rsidRPr="00DC36F5" w:rsidRDefault="00DC36F5" w:rsidP="00DC36F5">
      <w:pPr>
        <w:autoSpaceDE w:val="0"/>
        <w:autoSpaceDN w:val="0"/>
        <w:adjustRightInd w:val="0"/>
        <w:spacing w:after="0" w:line="400" w:lineRule="atLeast"/>
        <w:jc w:val="center"/>
        <w:rPr>
          <w:rFonts w:ascii="Times New Roman" w:hAnsi="Times New Roman" w:cs="Times New Roman"/>
          <w:b/>
          <w:bCs/>
          <w:sz w:val="24"/>
          <w:szCs w:val="24"/>
        </w:rPr>
      </w:pPr>
      <w:bookmarkStart w:id="87" w:name="_Hlk167160059"/>
      <w:r w:rsidRPr="00DC36F5">
        <w:rPr>
          <w:rFonts w:ascii="Times New Roman" w:hAnsi="Times New Roman" w:cs="Times New Roman"/>
          <w:b/>
          <w:bCs/>
          <w:sz w:val="24"/>
          <w:szCs w:val="24"/>
        </w:rPr>
        <w:t>Tabel 4.21</w:t>
      </w:r>
    </w:p>
    <w:p w14:paraId="2274B93F" w14:textId="1CA8A6AF" w:rsidR="00FD0F84" w:rsidRPr="00A145B6" w:rsidRDefault="00A145B6" w:rsidP="00A145B6">
      <w:pPr>
        <w:autoSpaceDE w:val="0"/>
        <w:autoSpaceDN w:val="0"/>
        <w:adjustRightInd w:val="0"/>
        <w:spacing w:after="0" w:line="400" w:lineRule="atLeast"/>
        <w:jc w:val="center"/>
        <w:rPr>
          <w:rFonts w:ascii="Times New Roman" w:hAnsi="Times New Roman" w:cs="Times New Roman"/>
          <w:b/>
          <w:bCs/>
          <w:sz w:val="24"/>
          <w:szCs w:val="24"/>
        </w:rPr>
      </w:pPr>
      <w:r w:rsidRPr="00A145B6">
        <w:rPr>
          <w:rFonts w:ascii="Times New Roman" w:hAnsi="Times New Roman" w:cs="Times New Roman"/>
          <w:b/>
          <w:bCs/>
          <w:sz w:val="24"/>
          <w:szCs w:val="24"/>
        </w:rPr>
        <w:t>Hasil Nilai Koefisien Determinasi X1 terhadap Y</w:t>
      </w:r>
    </w:p>
    <w:tbl>
      <w:tblPr>
        <w:tblW w:w="5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98"/>
        <w:gridCol w:w="1030"/>
        <w:gridCol w:w="1092"/>
        <w:gridCol w:w="1476"/>
        <w:gridCol w:w="1476"/>
      </w:tblGrid>
      <w:tr w:rsidR="00D97382" w:rsidRPr="007055F7" w14:paraId="134A142D" w14:textId="77777777" w:rsidTr="00A145B6">
        <w:trPr>
          <w:cantSplit/>
          <w:jc w:val="center"/>
        </w:trPr>
        <w:tc>
          <w:tcPr>
            <w:tcW w:w="5872" w:type="dxa"/>
            <w:gridSpan w:val="5"/>
            <w:shd w:val="clear" w:color="auto" w:fill="FFFFFF"/>
            <w:vAlign w:val="center"/>
          </w:tcPr>
          <w:bookmarkEnd w:id="87"/>
          <w:p w14:paraId="414BC825" w14:textId="77777777" w:rsidR="00D97382" w:rsidRPr="007055F7" w:rsidRDefault="00D97382" w:rsidP="00D97382">
            <w:pPr>
              <w:autoSpaceDE w:val="0"/>
              <w:autoSpaceDN w:val="0"/>
              <w:adjustRightInd w:val="0"/>
              <w:spacing w:after="0" w:line="320" w:lineRule="atLeast"/>
              <w:ind w:left="60" w:right="60"/>
              <w:jc w:val="center"/>
              <w:rPr>
                <w:rFonts w:ascii="Arial" w:hAnsi="Arial" w:cs="Arial"/>
                <w:color w:val="010205"/>
              </w:rPr>
            </w:pPr>
            <w:r w:rsidRPr="007055F7">
              <w:rPr>
                <w:rFonts w:ascii="Arial" w:hAnsi="Arial" w:cs="Arial"/>
                <w:b/>
                <w:bCs/>
                <w:color w:val="010205"/>
              </w:rPr>
              <w:t>Model Summary</w:t>
            </w:r>
          </w:p>
        </w:tc>
      </w:tr>
      <w:tr w:rsidR="00D97382" w:rsidRPr="007055F7" w14:paraId="3AB5E27D" w14:textId="77777777" w:rsidTr="00A145B6">
        <w:trPr>
          <w:cantSplit/>
          <w:jc w:val="center"/>
        </w:trPr>
        <w:tc>
          <w:tcPr>
            <w:tcW w:w="798" w:type="dxa"/>
            <w:shd w:val="clear" w:color="auto" w:fill="FFFFFF"/>
            <w:vAlign w:val="bottom"/>
          </w:tcPr>
          <w:p w14:paraId="1BF4C8EF" w14:textId="77777777" w:rsidR="00D97382" w:rsidRPr="007055F7" w:rsidRDefault="00D97382" w:rsidP="00D97382">
            <w:pPr>
              <w:autoSpaceDE w:val="0"/>
              <w:autoSpaceDN w:val="0"/>
              <w:adjustRightInd w:val="0"/>
              <w:spacing w:after="0" w:line="320" w:lineRule="atLeast"/>
              <w:ind w:left="60" w:right="60"/>
              <w:rPr>
                <w:rFonts w:ascii="Arial" w:hAnsi="Arial" w:cs="Arial"/>
                <w:color w:val="264A60"/>
                <w:sz w:val="18"/>
                <w:szCs w:val="18"/>
              </w:rPr>
            </w:pPr>
            <w:r w:rsidRPr="007055F7">
              <w:rPr>
                <w:rFonts w:ascii="Arial" w:hAnsi="Arial" w:cs="Arial"/>
                <w:color w:val="264A60"/>
                <w:sz w:val="18"/>
                <w:szCs w:val="18"/>
              </w:rPr>
              <w:t>Model</w:t>
            </w:r>
          </w:p>
        </w:tc>
        <w:tc>
          <w:tcPr>
            <w:tcW w:w="1030" w:type="dxa"/>
            <w:shd w:val="clear" w:color="auto" w:fill="FFFFFF"/>
            <w:vAlign w:val="bottom"/>
          </w:tcPr>
          <w:p w14:paraId="18CD3059" w14:textId="77777777" w:rsidR="00D97382" w:rsidRPr="007055F7" w:rsidRDefault="00D97382" w:rsidP="00D97382">
            <w:pPr>
              <w:autoSpaceDE w:val="0"/>
              <w:autoSpaceDN w:val="0"/>
              <w:adjustRightInd w:val="0"/>
              <w:spacing w:after="0" w:line="320" w:lineRule="atLeast"/>
              <w:ind w:left="60" w:right="60"/>
              <w:jc w:val="center"/>
              <w:rPr>
                <w:rFonts w:ascii="Arial" w:hAnsi="Arial" w:cs="Arial"/>
                <w:color w:val="264A60"/>
                <w:sz w:val="18"/>
                <w:szCs w:val="18"/>
              </w:rPr>
            </w:pPr>
            <w:r w:rsidRPr="007055F7">
              <w:rPr>
                <w:rFonts w:ascii="Arial" w:hAnsi="Arial" w:cs="Arial"/>
                <w:color w:val="264A60"/>
                <w:sz w:val="18"/>
                <w:szCs w:val="18"/>
              </w:rPr>
              <w:t>R</w:t>
            </w:r>
          </w:p>
        </w:tc>
        <w:tc>
          <w:tcPr>
            <w:tcW w:w="1092" w:type="dxa"/>
            <w:shd w:val="clear" w:color="auto" w:fill="FFFFFF"/>
            <w:vAlign w:val="bottom"/>
          </w:tcPr>
          <w:p w14:paraId="12C490AA" w14:textId="77777777" w:rsidR="00D97382" w:rsidRPr="007055F7" w:rsidRDefault="00D97382" w:rsidP="00D97382">
            <w:pPr>
              <w:autoSpaceDE w:val="0"/>
              <w:autoSpaceDN w:val="0"/>
              <w:adjustRightInd w:val="0"/>
              <w:spacing w:after="0" w:line="320" w:lineRule="atLeast"/>
              <w:ind w:left="60" w:right="60"/>
              <w:jc w:val="center"/>
              <w:rPr>
                <w:rFonts w:ascii="Arial" w:hAnsi="Arial" w:cs="Arial"/>
                <w:color w:val="264A60"/>
                <w:sz w:val="18"/>
                <w:szCs w:val="18"/>
              </w:rPr>
            </w:pPr>
            <w:r w:rsidRPr="007055F7">
              <w:rPr>
                <w:rFonts w:ascii="Arial" w:hAnsi="Arial" w:cs="Arial"/>
                <w:color w:val="264A60"/>
                <w:sz w:val="18"/>
                <w:szCs w:val="18"/>
              </w:rPr>
              <w:t>R Square</w:t>
            </w:r>
          </w:p>
        </w:tc>
        <w:tc>
          <w:tcPr>
            <w:tcW w:w="1476" w:type="dxa"/>
            <w:shd w:val="clear" w:color="auto" w:fill="FFFFFF"/>
            <w:vAlign w:val="bottom"/>
          </w:tcPr>
          <w:p w14:paraId="19EE846E" w14:textId="77777777" w:rsidR="00D97382" w:rsidRPr="007055F7" w:rsidRDefault="00D97382" w:rsidP="00D97382">
            <w:pPr>
              <w:autoSpaceDE w:val="0"/>
              <w:autoSpaceDN w:val="0"/>
              <w:adjustRightInd w:val="0"/>
              <w:spacing w:after="0" w:line="320" w:lineRule="atLeast"/>
              <w:ind w:left="60" w:right="60"/>
              <w:jc w:val="center"/>
              <w:rPr>
                <w:rFonts w:ascii="Arial" w:hAnsi="Arial" w:cs="Arial"/>
                <w:color w:val="264A60"/>
                <w:sz w:val="18"/>
                <w:szCs w:val="18"/>
              </w:rPr>
            </w:pPr>
            <w:r w:rsidRPr="007055F7">
              <w:rPr>
                <w:rFonts w:ascii="Arial" w:hAnsi="Arial" w:cs="Arial"/>
                <w:color w:val="264A60"/>
                <w:sz w:val="18"/>
                <w:szCs w:val="18"/>
              </w:rPr>
              <w:t>Adjusted R Square</w:t>
            </w:r>
          </w:p>
        </w:tc>
        <w:tc>
          <w:tcPr>
            <w:tcW w:w="1476" w:type="dxa"/>
            <w:shd w:val="clear" w:color="auto" w:fill="FFFFFF"/>
            <w:vAlign w:val="bottom"/>
          </w:tcPr>
          <w:p w14:paraId="6E5B2C0D" w14:textId="77777777" w:rsidR="00D97382" w:rsidRPr="007055F7" w:rsidRDefault="00D97382" w:rsidP="00D97382">
            <w:pPr>
              <w:autoSpaceDE w:val="0"/>
              <w:autoSpaceDN w:val="0"/>
              <w:adjustRightInd w:val="0"/>
              <w:spacing w:after="0" w:line="320" w:lineRule="atLeast"/>
              <w:ind w:left="60" w:right="60"/>
              <w:jc w:val="center"/>
              <w:rPr>
                <w:rFonts w:ascii="Arial" w:hAnsi="Arial" w:cs="Arial"/>
                <w:color w:val="264A60"/>
                <w:sz w:val="18"/>
                <w:szCs w:val="18"/>
              </w:rPr>
            </w:pPr>
            <w:r w:rsidRPr="007055F7">
              <w:rPr>
                <w:rFonts w:ascii="Arial" w:hAnsi="Arial" w:cs="Arial"/>
                <w:color w:val="264A60"/>
                <w:sz w:val="18"/>
                <w:szCs w:val="18"/>
              </w:rPr>
              <w:t>Std. Error of the Estimate</w:t>
            </w:r>
          </w:p>
        </w:tc>
      </w:tr>
      <w:tr w:rsidR="00D97382" w:rsidRPr="007055F7" w14:paraId="2FD05666" w14:textId="77777777" w:rsidTr="00A145B6">
        <w:trPr>
          <w:cantSplit/>
          <w:jc w:val="center"/>
        </w:trPr>
        <w:tc>
          <w:tcPr>
            <w:tcW w:w="798" w:type="dxa"/>
            <w:shd w:val="clear" w:color="auto" w:fill="E0E0E0"/>
          </w:tcPr>
          <w:p w14:paraId="6EBEA14F" w14:textId="77777777" w:rsidR="00D97382" w:rsidRPr="007055F7" w:rsidRDefault="00D97382" w:rsidP="00D97382">
            <w:pPr>
              <w:autoSpaceDE w:val="0"/>
              <w:autoSpaceDN w:val="0"/>
              <w:adjustRightInd w:val="0"/>
              <w:spacing w:after="0" w:line="320" w:lineRule="atLeast"/>
              <w:ind w:left="60" w:right="60"/>
              <w:rPr>
                <w:rFonts w:ascii="Arial" w:hAnsi="Arial" w:cs="Arial"/>
                <w:color w:val="264A60"/>
                <w:sz w:val="18"/>
                <w:szCs w:val="18"/>
              </w:rPr>
            </w:pPr>
            <w:r w:rsidRPr="007055F7">
              <w:rPr>
                <w:rFonts w:ascii="Arial" w:hAnsi="Arial" w:cs="Arial"/>
                <w:color w:val="264A60"/>
                <w:sz w:val="18"/>
                <w:szCs w:val="18"/>
              </w:rPr>
              <w:t>1</w:t>
            </w:r>
          </w:p>
        </w:tc>
        <w:tc>
          <w:tcPr>
            <w:tcW w:w="1030" w:type="dxa"/>
            <w:shd w:val="clear" w:color="auto" w:fill="FFFFFF"/>
          </w:tcPr>
          <w:p w14:paraId="223F53FB" w14:textId="77777777" w:rsidR="00D97382" w:rsidRPr="007055F7" w:rsidRDefault="00D97382" w:rsidP="00D97382">
            <w:pPr>
              <w:autoSpaceDE w:val="0"/>
              <w:autoSpaceDN w:val="0"/>
              <w:adjustRightInd w:val="0"/>
              <w:spacing w:after="0" w:line="320" w:lineRule="atLeast"/>
              <w:ind w:left="60" w:right="60"/>
              <w:jc w:val="right"/>
              <w:rPr>
                <w:rFonts w:ascii="Arial" w:hAnsi="Arial" w:cs="Arial"/>
                <w:color w:val="010205"/>
                <w:sz w:val="18"/>
                <w:szCs w:val="18"/>
              </w:rPr>
            </w:pPr>
            <w:r w:rsidRPr="007055F7">
              <w:rPr>
                <w:rFonts w:ascii="Arial" w:hAnsi="Arial" w:cs="Arial"/>
                <w:sz w:val="18"/>
                <w:szCs w:val="18"/>
              </w:rPr>
              <w:t>.520</w:t>
            </w:r>
            <w:r w:rsidRPr="007055F7">
              <w:rPr>
                <w:rFonts w:ascii="Arial" w:hAnsi="Arial" w:cs="Arial"/>
                <w:sz w:val="18"/>
                <w:szCs w:val="18"/>
                <w:vertAlign w:val="superscript"/>
              </w:rPr>
              <w:t>a</w:t>
            </w:r>
          </w:p>
        </w:tc>
        <w:tc>
          <w:tcPr>
            <w:tcW w:w="1092" w:type="dxa"/>
            <w:shd w:val="clear" w:color="auto" w:fill="FFFFFF"/>
          </w:tcPr>
          <w:p w14:paraId="72857675" w14:textId="77777777" w:rsidR="00D97382" w:rsidRPr="007055F7" w:rsidRDefault="00D97382" w:rsidP="00D97382">
            <w:pPr>
              <w:autoSpaceDE w:val="0"/>
              <w:autoSpaceDN w:val="0"/>
              <w:adjustRightInd w:val="0"/>
              <w:spacing w:after="0" w:line="320" w:lineRule="atLeast"/>
              <w:ind w:left="60" w:right="60"/>
              <w:jc w:val="right"/>
              <w:rPr>
                <w:rFonts w:ascii="Arial" w:hAnsi="Arial" w:cs="Arial"/>
                <w:color w:val="010205"/>
                <w:sz w:val="18"/>
                <w:szCs w:val="18"/>
              </w:rPr>
            </w:pPr>
            <w:r w:rsidRPr="007055F7">
              <w:rPr>
                <w:rFonts w:ascii="Arial" w:hAnsi="Arial" w:cs="Arial"/>
                <w:sz w:val="18"/>
                <w:szCs w:val="18"/>
              </w:rPr>
              <w:t>.271</w:t>
            </w:r>
          </w:p>
        </w:tc>
        <w:tc>
          <w:tcPr>
            <w:tcW w:w="1476" w:type="dxa"/>
            <w:shd w:val="clear" w:color="auto" w:fill="FFFFFF"/>
          </w:tcPr>
          <w:p w14:paraId="051E6224" w14:textId="77777777" w:rsidR="00D97382" w:rsidRPr="007055F7" w:rsidRDefault="00D97382" w:rsidP="00D97382">
            <w:pPr>
              <w:autoSpaceDE w:val="0"/>
              <w:autoSpaceDN w:val="0"/>
              <w:adjustRightInd w:val="0"/>
              <w:spacing w:after="0" w:line="320" w:lineRule="atLeast"/>
              <w:ind w:left="60" w:right="60"/>
              <w:jc w:val="right"/>
              <w:rPr>
                <w:rFonts w:ascii="Arial" w:hAnsi="Arial" w:cs="Arial"/>
                <w:color w:val="010205"/>
                <w:sz w:val="18"/>
                <w:szCs w:val="18"/>
              </w:rPr>
            </w:pPr>
            <w:r w:rsidRPr="007055F7">
              <w:rPr>
                <w:rFonts w:ascii="Arial" w:hAnsi="Arial" w:cs="Arial"/>
                <w:sz w:val="18"/>
                <w:szCs w:val="18"/>
              </w:rPr>
              <w:t>.262</w:t>
            </w:r>
          </w:p>
        </w:tc>
        <w:tc>
          <w:tcPr>
            <w:tcW w:w="1476" w:type="dxa"/>
            <w:shd w:val="clear" w:color="auto" w:fill="FFFFFF"/>
          </w:tcPr>
          <w:p w14:paraId="79A7A776" w14:textId="77777777" w:rsidR="00D97382" w:rsidRPr="007055F7" w:rsidRDefault="00D97382" w:rsidP="00D97382">
            <w:pPr>
              <w:autoSpaceDE w:val="0"/>
              <w:autoSpaceDN w:val="0"/>
              <w:adjustRightInd w:val="0"/>
              <w:spacing w:after="0" w:line="320" w:lineRule="atLeast"/>
              <w:ind w:left="60" w:right="60"/>
              <w:jc w:val="right"/>
              <w:rPr>
                <w:rFonts w:ascii="Arial" w:hAnsi="Arial" w:cs="Arial"/>
                <w:color w:val="010205"/>
                <w:sz w:val="18"/>
                <w:szCs w:val="18"/>
              </w:rPr>
            </w:pPr>
            <w:r w:rsidRPr="007055F7">
              <w:rPr>
                <w:rFonts w:ascii="Arial" w:hAnsi="Arial" w:cs="Arial"/>
                <w:sz w:val="18"/>
                <w:szCs w:val="18"/>
              </w:rPr>
              <w:t>2.125</w:t>
            </w:r>
          </w:p>
        </w:tc>
      </w:tr>
      <w:tr w:rsidR="00D97382" w:rsidRPr="007055F7" w14:paraId="24E40A1C" w14:textId="77777777" w:rsidTr="00A145B6">
        <w:trPr>
          <w:cantSplit/>
          <w:jc w:val="center"/>
        </w:trPr>
        <w:tc>
          <w:tcPr>
            <w:tcW w:w="5872" w:type="dxa"/>
            <w:gridSpan w:val="5"/>
            <w:shd w:val="clear" w:color="auto" w:fill="FFFFFF"/>
          </w:tcPr>
          <w:p w14:paraId="668F5CB2" w14:textId="77777777" w:rsidR="00D97382" w:rsidRPr="007055F7" w:rsidRDefault="00D97382" w:rsidP="00D97382">
            <w:pPr>
              <w:autoSpaceDE w:val="0"/>
              <w:autoSpaceDN w:val="0"/>
              <w:adjustRightInd w:val="0"/>
              <w:spacing w:after="0" w:line="320" w:lineRule="atLeast"/>
              <w:ind w:left="60" w:right="60"/>
              <w:rPr>
                <w:rFonts w:ascii="Arial" w:hAnsi="Arial" w:cs="Arial"/>
                <w:color w:val="010205"/>
                <w:sz w:val="18"/>
                <w:szCs w:val="18"/>
              </w:rPr>
            </w:pPr>
            <w:r w:rsidRPr="007055F7">
              <w:rPr>
                <w:rFonts w:ascii="Arial" w:hAnsi="Arial" w:cs="Arial"/>
                <w:color w:val="010205"/>
                <w:sz w:val="18"/>
                <w:szCs w:val="18"/>
              </w:rPr>
              <w:t>a. Predictors: (Constant), Manajemen Sarana Prasarana</w:t>
            </w:r>
          </w:p>
        </w:tc>
      </w:tr>
    </w:tbl>
    <w:p w14:paraId="2C5E4875" w14:textId="77777777" w:rsidR="00A145B6" w:rsidRDefault="00A145B6" w:rsidP="00A145B6">
      <w:pPr>
        <w:pStyle w:val="ListParagraph"/>
        <w:spacing w:line="360" w:lineRule="auto"/>
        <w:ind w:left="142" w:firstLine="447"/>
        <w:jc w:val="both"/>
        <w:rPr>
          <w:rFonts w:ascii="Times New Roman" w:hAnsi="Times New Roman" w:cs="Times New Roman"/>
          <w:sz w:val="24"/>
          <w:szCs w:val="24"/>
        </w:rPr>
      </w:pPr>
    </w:p>
    <w:p w14:paraId="08D8A3E7" w14:textId="79DE1B82" w:rsidR="00A36E1D" w:rsidRPr="00A36E1D" w:rsidRDefault="00A145B6" w:rsidP="00110B90">
      <w:pPr>
        <w:spacing w:line="360" w:lineRule="auto"/>
        <w:ind w:firstLine="720"/>
        <w:jc w:val="both"/>
        <w:rPr>
          <w:rFonts w:ascii="Times New Roman" w:hAnsi="Times New Roman" w:cs="Times New Roman"/>
          <w:color w:val="000000"/>
          <w:sz w:val="24"/>
          <w:szCs w:val="24"/>
          <w:shd w:val="clear" w:color="auto" w:fill="FFFFFF"/>
        </w:rPr>
      </w:pPr>
      <w:r w:rsidRPr="00A145B6">
        <w:rPr>
          <w:rFonts w:ascii="Times New Roman" w:hAnsi="Times New Roman" w:cs="Times New Roman"/>
          <w:sz w:val="24"/>
          <w:szCs w:val="24"/>
        </w:rPr>
        <w:t>Berdasarkan tabel 4.16, maka dapat diketahui nilai koefisien determinasi (R</w:t>
      </w:r>
      <w:r w:rsidRPr="003D0064">
        <w:rPr>
          <w:rFonts w:ascii="Times New Roman" w:hAnsi="Times New Roman" w:cs="Times New Roman"/>
          <w:sz w:val="24"/>
          <w:szCs w:val="24"/>
          <w:vertAlign w:val="superscript"/>
        </w:rPr>
        <w:t>2</w:t>
      </w:r>
      <w:r w:rsidRPr="00A145B6">
        <w:rPr>
          <w:rFonts w:ascii="Times New Roman" w:hAnsi="Times New Roman" w:cs="Times New Roman"/>
          <w:sz w:val="24"/>
          <w:szCs w:val="24"/>
        </w:rPr>
        <w:t>) sebesar 0,</w:t>
      </w:r>
      <w:r w:rsidR="002317B8">
        <w:rPr>
          <w:rFonts w:ascii="Times New Roman" w:hAnsi="Times New Roman" w:cs="Times New Roman"/>
          <w:sz w:val="24"/>
          <w:szCs w:val="24"/>
        </w:rPr>
        <w:t>271</w:t>
      </w:r>
      <w:r w:rsidRPr="00A145B6">
        <w:rPr>
          <w:rFonts w:ascii="Times New Roman" w:hAnsi="Times New Roman" w:cs="Times New Roman"/>
          <w:sz w:val="24"/>
          <w:szCs w:val="24"/>
        </w:rPr>
        <w:t xml:space="preserve">. sebesar </w:t>
      </w:r>
      <w:r w:rsidR="002317B8">
        <w:rPr>
          <w:rFonts w:ascii="Times New Roman" w:hAnsi="Times New Roman" w:cs="Times New Roman"/>
          <w:sz w:val="24"/>
          <w:szCs w:val="24"/>
        </w:rPr>
        <w:t>27,1</w:t>
      </w:r>
      <w:r w:rsidRPr="00A145B6">
        <w:rPr>
          <w:rFonts w:ascii="Times New Roman" w:hAnsi="Times New Roman" w:cs="Times New Roman"/>
          <w:sz w:val="24"/>
          <w:szCs w:val="24"/>
        </w:rPr>
        <w:t xml:space="preserve">% terhadap kinerja guru (Y) dan </w:t>
      </w:r>
      <w:r w:rsidR="002317B8">
        <w:rPr>
          <w:rFonts w:ascii="Times New Roman" w:hAnsi="Times New Roman" w:cs="Times New Roman"/>
          <w:sz w:val="24"/>
          <w:szCs w:val="24"/>
        </w:rPr>
        <w:t>72,9</w:t>
      </w:r>
      <w:r w:rsidRPr="00A145B6">
        <w:rPr>
          <w:rFonts w:ascii="Times New Roman" w:hAnsi="Times New Roman" w:cs="Times New Roman"/>
          <w:sz w:val="24"/>
          <w:szCs w:val="24"/>
        </w:rPr>
        <w:t xml:space="preserve">% dipengaruhi oleh faktor lain yang tidak termasuk dalam model. Nilai tersebut menggambarkan </w:t>
      </w:r>
      <w:r w:rsidR="00143A0C">
        <w:rPr>
          <w:rFonts w:ascii="Times New Roman" w:hAnsi="Times New Roman" w:cs="Times New Roman"/>
          <w:sz w:val="24"/>
          <w:szCs w:val="24"/>
        </w:rPr>
        <w:t>manajemen sarana prasarana</w:t>
      </w:r>
      <w:r w:rsidRPr="00A145B6">
        <w:rPr>
          <w:rFonts w:ascii="Times New Roman" w:hAnsi="Times New Roman" w:cs="Times New Roman"/>
          <w:sz w:val="24"/>
          <w:szCs w:val="24"/>
        </w:rPr>
        <w:t xml:space="preserve"> (X</w:t>
      </w:r>
      <w:r w:rsidRPr="002317B8">
        <w:rPr>
          <w:rFonts w:ascii="Times New Roman" w:hAnsi="Times New Roman" w:cs="Times New Roman"/>
          <w:sz w:val="24"/>
          <w:szCs w:val="24"/>
          <w:vertAlign w:val="subscript"/>
        </w:rPr>
        <w:t>1</w:t>
      </w:r>
      <w:r w:rsidRPr="00A145B6">
        <w:rPr>
          <w:rFonts w:ascii="Times New Roman" w:hAnsi="Times New Roman" w:cs="Times New Roman"/>
          <w:sz w:val="24"/>
          <w:szCs w:val="24"/>
        </w:rPr>
        <w:t xml:space="preserve">) berpengaruh sebesar </w:t>
      </w:r>
      <w:r w:rsidR="00143A0C">
        <w:rPr>
          <w:rFonts w:ascii="Times New Roman" w:hAnsi="Times New Roman" w:cs="Times New Roman"/>
          <w:sz w:val="24"/>
          <w:szCs w:val="24"/>
        </w:rPr>
        <w:t>27,1</w:t>
      </w:r>
      <w:r w:rsidRPr="00A145B6">
        <w:rPr>
          <w:rFonts w:ascii="Times New Roman" w:hAnsi="Times New Roman" w:cs="Times New Roman"/>
          <w:sz w:val="24"/>
          <w:szCs w:val="24"/>
        </w:rPr>
        <w:t xml:space="preserve">% terhadap kinerja guru (Y) dan </w:t>
      </w:r>
      <w:r w:rsidR="00143A0C">
        <w:rPr>
          <w:rFonts w:ascii="Times New Roman" w:hAnsi="Times New Roman" w:cs="Times New Roman"/>
          <w:sz w:val="24"/>
          <w:szCs w:val="24"/>
        </w:rPr>
        <w:t>72,9</w:t>
      </w:r>
      <w:r w:rsidRPr="00A145B6">
        <w:rPr>
          <w:rFonts w:ascii="Times New Roman" w:hAnsi="Times New Roman" w:cs="Times New Roman"/>
          <w:sz w:val="24"/>
          <w:szCs w:val="24"/>
        </w:rPr>
        <w:t>% dipengaruhi oleh faktor lain yang tidak termasuk dalam model.</w:t>
      </w:r>
      <w:r w:rsidR="00A36E1D">
        <w:rPr>
          <w:rFonts w:ascii="Times New Roman" w:hAnsi="Times New Roman" w:cs="Times New Roman"/>
          <w:sz w:val="24"/>
          <w:szCs w:val="24"/>
        </w:rPr>
        <w:t xml:space="preserve"> </w:t>
      </w:r>
    </w:p>
    <w:p w14:paraId="09542812" w14:textId="595C8F89" w:rsidR="00552566" w:rsidRPr="00143A0C" w:rsidRDefault="00A748F7" w:rsidP="00FA6BAC">
      <w:pPr>
        <w:pStyle w:val="ListParagraph"/>
        <w:numPr>
          <w:ilvl w:val="0"/>
          <w:numId w:val="73"/>
        </w:numPr>
        <w:spacing w:line="360" w:lineRule="auto"/>
        <w:ind w:left="142"/>
        <w:jc w:val="both"/>
        <w:rPr>
          <w:rFonts w:ascii="Times New Roman" w:hAnsi="Times New Roman" w:cs="Times New Roman"/>
          <w:color w:val="000000"/>
          <w:sz w:val="24"/>
          <w:szCs w:val="24"/>
          <w:shd w:val="clear" w:color="auto" w:fill="FFFFFF"/>
        </w:rPr>
      </w:pPr>
      <w:r w:rsidRPr="000763AB">
        <w:rPr>
          <w:rFonts w:ascii="Times New Roman" w:hAnsi="Times New Roman" w:cs="Times New Roman"/>
          <w:b/>
          <w:bCs/>
          <w:sz w:val="24"/>
          <w:szCs w:val="24"/>
        </w:rPr>
        <w:t>Pengaruh Kepemimpinan Kepala Madrasah Terhadap Mutu Layanan Pendidikan</w:t>
      </w:r>
      <w:r w:rsidR="00143A0C">
        <w:rPr>
          <w:rFonts w:ascii="Times New Roman" w:hAnsi="Times New Roman" w:cs="Times New Roman"/>
          <w:sz w:val="24"/>
          <w:szCs w:val="24"/>
        </w:rPr>
        <w:t>.</w:t>
      </w:r>
    </w:p>
    <w:p w14:paraId="4EFB5402" w14:textId="49430C28" w:rsidR="00143A0C" w:rsidRPr="00143A0C" w:rsidRDefault="00143A0C" w:rsidP="00143A0C">
      <w:pPr>
        <w:spacing w:line="360" w:lineRule="auto"/>
        <w:ind w:left="142" w:firstLine="491"/>
        <w:jc w:val="both"/>
        <w:rPr>
          <w:rFonts w:ascii="Times New Roman" w:hAnsi="Times New Roman" w:cs="Times New Roman"/>
          <w:sz w:val="24"/>
          <w:szCs w:val="24"/>
        </w:rPr>
      </w:pPr>
      <w:r w:rsidRPr="00143A0C">
        <w:rPr>
          <w:rFonts w:ascii="Times New Roman" w:hAnsi="Times New Roman" w:cs="Times New Roman"/>
          <w:sz w:val="24"/>
          <w:szCs w:val="24"/>
        </w:rPr>
        <w:t xml:space="preserve">Pengujian hipotesis ke-2 yaitu menguji signifikansi pengaruh </w:t>
      </w:r>
      <w:r w:rsidR="000405F2">
        <w:rPr>
          <w:rFonts w:ascii="Times New Roman" w:hAnsi="Times New Roman" w:cs="Times New Roman"/>
          <w:sz w:val="24"/>
          <w:szCs w:val="24"/>
        </w:rPr>
        <w:t>kepemimpinan kepala madrasah</w:t>
      </w:r>
      <w:r w:rsidRPr="00143A0C">
        <w:rPr>
          <w:rFonts w:ascii="Times New Roman" w:hAnsi="Times New Roman" w:cs="Times New Roman"/>
          <w:sz w:val="24"/>
          <w:szCs w:val="24"/>
        </w:rPr>
        <w:t xml:space="preserve"> terhadap </w:t>
      </w:r>
      <w:r w:rsidR="000405F2">
        <w:rPr>
          <w:rFonts w:ascii="Times New Roman" w:hAnsi="Times New Roman" w:cs="Times New Roman"/>
          <w:sz w:val="24"/>
          <w:szCs w:val="24"/>
        </w:rPr>
        <w:t>mutu layanan pendidikan</w:t>
      </w:r>
      <w:r w:rsidRPr="00143A0C">
        <w:rPr>
          <w:rFonts w:ascii="Times New Roman" w:hAnsi="Times New Roman" w:cs="Times New Roman"/>
          <w:sz w:val="24"/>
          <w:szCs w:val="24"/>
        </w:rPr>
        <w:t xml:space="preserve"> di </w:t>
      </w:r>
      <w:r w:rsidR="000405F2">
        <w:rPr>
          <w:rFonts w:ascii="Times New Roman" w:hAnsi="Times New Roman" w:cs="Times New Roman"/>
          <w:sz w:val="24"/>
          <w:szCs w:val="24"/>
        </w:rPr>
        <w:t>MAN 2 Ponorogo</w:t>
      </w:r>
      <w:r w:rsidRPr="00143A0C">
        <w:rPr>
          <w:rFonts w:ascii="Times New Roman" w:hAnsi="Times New Roman" w:cs="Times New Roman"/>
          <w:sz w:val="24"/>
          <w:szCs w:val="24"/>
        </w:rPr>
        <w:t xml:space="preserve">. Pada penelitian ini, statistik uji yang dilakukan merupakan hasil hitung dari nilai </w:t>
      </w:r>
      <w:r w:rsidRPr="000405F2">
        <w:rPr>
          <w:rFonts w:ascii="Times New Roman" w:hAnsi="Times New Roman" w:cs="Times New Roman"/>
          <w:i/>
          <w:iCs/>
          <w:sz w:val="24"/>
          <w:szCs w:val="24"/>
        </w:rPr>
        <w:t>p-value</w:t>
      </w:r>
      <w:r w:rsidRPr="00143A0C">
        <w:rPr>
          <w:rFonts w:ascii="Times New Roman" w:hAnsi="Times New Roman" w:cs="Times New Roman"/>
          <w:sz w:val="24"/>
          <w:szCs w:val="24"/>
        </w:rPr>
        <w:t xml:space="preserve"> yang ditunjukkan oleh nilai Sig pada tabel hasil hitung, dengan besarnya nilai α adalah 0,05. Dasar pengambilan keputusan adalah tolak H0 jika p-value ≥ α, yang artinya </w:t>
      </w:r>
      <w:r w:rsidR="00BA3157">
        <w:rPr>
          <w:rFonts w:ascii="Times New Roman" w:hAnsi="Times New Roman" w:cs="Times New Roman"/>
          <w:sz w:val="24"/>
          <w:szCs w:val="24"/>
        </w:rPr>
        <w:t>kepemimpinan kepala madrasah</w:t>
      </w:r>
      <w:r w:rsidRPr="00143A0C">
        <w:rPr>
          <w:rFonts w:ascii="Times New Roman" w:hAnsi="Times New Roman" w:cs="Times New Roman"/>
          <w:sz w:val="24"/>
          <w:szCs w:val="24"/>
        </w:rPr>
        <w:t xml:space="preserve"> berpengaruh secara signifikan terhadap </w:t>
      </w:r>
      <w:r w:rsidR="00BA3157">
        <w:rPr>
          <w:rFonts w:ascii="Times New Roman" w:hAnsi="Times New Roman" w:cs="Times New Roman"/>
          <w:sz w:val="24"/>
          <w:szCs w:val="24"/>
        </w:rPr>
        <w:t>mutu layanan pendidikan</w:t>
      </w:r>
      <w:r w:rsidRPr="00143A0C">
        <w:rPr>
          <w:rFonts w:ascii="Times New Roman" w:hAnsi="Times New Roman" w:cs="Times New Roman"/>
          <w:sz w:val="24"/>
          <w:szCs w:val="24"/>
        </w:rPr>
        <w:t xml:space="preserve"> di </w:t>
      </w:r>
      <w:r w:rsidR="00BA3157">
        <w:rPr>
          <w:rFonts w:ascii="Times New Roman" w:hAnsi="Times New Roman" w:cs="Times New Roman"/>
          <w:sz w:val="24"/>
          <w:szCs w:val="24"/>
        </w:rPr>
        <w:t>MAN 2 Ponorogo</w:t>
      </w:r>
      <w:r w:rsidRPr="00143A0C">
        <w:rPr>
          <w:rFonts w:ascii="Times New Roman" w:hAnsi="Times New Roman" w:cs="Times New Roman"/>
          <w:sz w:val="24"/>
          <w:szCs w:val="24"/>
        </w:rPr>
        <w:t>.</w:t>
      </w:r>
    </w:p>
    <w:p w14:paraId="1C32C614" w14:textId="5816BD01" w:rsidR="00143A0C" w:rsidRDefault="00143A0C" w:rsidP="00143A0C">
      <w:pPr>
        <w:spacing w:line="360" w:lineRule="auto"/>
        <w:ind w:left="142" w:firstLine="491"/>
        <w:jc w:val="both"/>
        <w:rPr>
          <w:rFonts w:ascii="Times New Roman" w:hAnsi="Times New Roman" w:cs="Times New Roman"/>
          <w:sz w:val="24"/>
          <w:szCs w:val="24"/>
        </w:rPr>
      </w:pPr>
      <w:r w:rsidRPr="00143A0C">
        <w:rPr>
          <w:rFonts w:ascii="Times New Roman" w:hAnsi="Times New Roman" w:cs="Times New Roman"/>
          <w:sz w:val="24"/>
          <w:szCs w:val="24"/>
        </w:rPr>
        <w:t>Adapun persamaan garis regresi linier sederhana dalam penelitian ini berdasarkan hasil uji dengan menggunakan aplikasi SPSS adalah sebagai berikut:</w:t>
      </w:r>
    </w:p>
    <w:p w14:paraId="7B5DA8C0" w14:textId="004B81AB" w:rsidR="00DC36F5" w:rsidRPr="00DC36F5" w:rsidRDefault="00DC36F5" w:rsidP="00DC36F5">
      <w:pPr>
        <w:spacing w:line="240" w:lineRule="auto"/>
        <w:jc w:val="center"/>
        <w:rPr>
          <w:rFonts w:ascii="Times New Roman" w:hAnsi="Times New Roman" w:cs="Times New Roman"/>
          <w:b/>
          <w:bCs/>
          <w:sz w:val="24"/>
          <w:szCs w:val="24"/>
        </w:rPr>
      </w:pPr>
      <w:bookmarkStart w:id="88" w:name="_Hlk167160079"/>
      <w:r w:rsidRPr="00DC36F5">
        <w:rPr>
          <w:rFonts w:ascii="Times New Roman" w:hAnsi="Times New Roman" w:cs="Times New Roman"/>
          <w:b/>
          <w:bCs/>
          <w:sz w:val="24"/>
          <w:szCs w:val="24"/>
        </w:rPr>
        <w:t>Tabel 4.2</w:t>
      </w:r>
      <w:r w:rsidR="00A36E1D">
        <w:rPr>
          <w:rFonts w:ascii="Times New Roman" w:hAnsi="Times New Roman" w:cs="Times New Roman"/>
          <w:b/>
          <w:bCs/>
          <w:sz w:val="24"/>
          <w:szCs w:val="24"/>
        </w:rPr>
        <w:t>3</w:t>
      </w:r>
    </w:p>
    <w:p w14:paraId="2CF2C167" w14:textId="5F5B9958" w:rsidR="00DC36F5" w:rsidRPr="00DC36F5" w:rsidRDefault="00DC36F5" w:rsidP="00DC36F5">
      <w:pPr>
        <w:spacing w:line="240" w:lineRule="auto"/>
        <w:jc w:val="center"/>
        <w:rPr>
          <w:rFonts w:ascii="Times New Roman" w:hAnsi="Times New Roman" w:cs="Times New Roman"/>
          <w:b/>
          <w:bCs/>
          <w:sz w:val="24"/>
          <w:szCs w:val="24"/>
        </w:rPr>
      </w:pPr>
      <w:r w:rsidRPr="00DC36F5">
        <w:rPr>
          <w:rFonts w:ascii="Times New Roman" w:hAnsi="Times New Roman" w:cs="Times New Roman"/>
          <w:b/>
          <w:bCs/>
          <w:sz w:val="24"/>
          <w:szCs w:val="24"/>
        </w:rPr>
        <w:t>Hasil Nilai b</w:t>
      </w:r>
      <w:r w:rsidRPr="0095699D">
        <w:rPr>
          <w:rFonts w:ascii="Times New Roman" w:hAnsi="Times New Roman" w:cs="Times New Roman"/>
          <w:b/>
          <w:bCs/>
          <w:sz w:val="24"/>
          <w:szCs w:val="24"/>
          <w:vertAlign w:val="subscript"/>
        </w:rPr>
        <w:t>0</w:t>
      </w:r>
      <w:r w:rsidRPr="00DC36F5">
        <w:rPr>
          <w:rFonts w:ascii="Times New Roman" w:hAnsi="Times New Roman" w:cs="Times New Roman"/>
          <w:b/>
          <w:bCs/>
          <w:sz w:val="24"/>
          <w:szCs w:val="24"/>
        </w:rPr>
        <w:t xml:space="preserve"> dan b</w:t>
      </w:r>
      <w:r w:rsidRPr="0095699D">
        <w:rPr>
          <w:rFonts w:ascii="Times New Roman" w:hAnsi="Times New Roman" w:cs="Times New Roman"/>
          <w:b/>
          <w:bCs/>
          <w:sz w:val="24"/>
          <w:szCs w:val="24"/>
          <w:vertAlign w:val="subscript"/>
        </w:rPr>
        <w:t>1</w:t>
      </w:r>
      <w:r w:rsidRPr="00DC36F5">
        <w:rPr>
          <w:rFonts w:ascii="Times New Roman" w:hAnsi="Times New Roman" w:cs="Times New Roman"/>
          <w:b/>
          <w:bCs/>
          <w:sz w:val="24"/>
          <w:szCs w:val="24"/>
        </w:rPr>
        <w:t xml:space="preserve"> variabel X2 terhadap Y</w:t>
      </w:r>
    </w:p>
    <w:tbl>
      <w:tblPr>
        <w:tblW w:w="94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2460"/>
        <w:gridCol w:w="1338"/>
        <w:gridCol w:w="1338"/>
        <w:gridCol w:w="1476"/>
        <w:gridCol w:w="1030"/>
        <w:gridCol w:w="1030"/>
      </w:tblGrid>
      <w:tr w:rsidR="00552566" w:rsidRPr="000405F2" w14:paraId="055961A5" w14:textId="77777777" w:rsidTr="0095699D">
        <w:trPr>
          <w:cantSplit/>
          <w:tblHeader/>
          <w:jc w:val="center"/>
        </w:trPr>
        <w:tc>
          <w:tcPr>
            <w:tcW w:w="9408" w:type="dxa"/>
            <w:gridSpan w:val="7"/>
            <w:shd w:val="clear" w:color="auto" w:fill="FFFFFF"/>
            <w:vAlign w:val="center"/>
          </w:tcPr>
          <w:bookmarkEnd w:id="88"/>
          <w:p w14:paraId="7C91EDB6" w14:textId="77777777" w:rsidR="00552566" w:rsidRPr="000405F2" w:rsidRDefault="00552566" w:rsidP="00D97382">
            <w:pPr>
              <w:autoSpaceDE w:val="0"/>
              <w:autoSpaceDN w:val="0"/>
              <w:adjustRightInd w:val="0"/>
              <w:spacing w:after="0" w:line="320" w:lineRule="atLeast"/>
              <w:ind w:left="60" w:right="60"/>
              <w:jc w:val="center"/>
              <w:rPr>
                <w:rFonts w:ascii="Arial" w:hAnsi="Arial" w:cs="Arial"/>
                <w:color w:val="010205"/>
              </w:rPr>
            </w:pPr>
            <w:r w:rsidRPr="000405F2">
              <w:rPr>
                <w:rFonts w:ascii="Arial" w:hAnsi="Arial" w:cs="Arial"/>
                <w:b/>
                <w:bCs/>
                <w:color w:val="010205"/>
              </w:rPr>
              <w:t>Coefficients</w:t>
            </w:r>
            <w:r w:rsidRPr="000405F2">
              <w:rPr>
                <w:rFonts w:ascii="Arial" w:hAnsi="Arial" w:cs="Arial"/>
                <w:b/>
                <w:bCs/>
                <w:color w:val="010205"/>
                <w:vertAlign w:val="superscript"/>
              </w:rPr>
              <w:t>a</w:t>
            </w:r>
          </w:p>
        </w:tc>
      </w:tr>
      <w:tr w:rsidR="00552566" w:rsidRPr="000405F2" w14:paraId="24E9C1DB" w14:textId="77777777" w:rsidTr="00D97382">
        <w:trPr>
          <w:cantSplit/>
          <w:jc w:val="center"/>
        </w:trPr>
        <w:tc>
          <w:tcPr>
            <w:tcW w:w="3196" w:type="dxa"/>
            <w:gridSpan w:val="2"/>
            <w:vMerge w:val="restart"/>
            <w:shd w:val="clear" w:color="auto" w:fill="FFFFFF"/>
            <w:vAlign w:val="bottom"/>
          </w:tcPr>
          <w:p w14:paraId="5103BA9A" w14:textId="77777777" w:rsidR="00552566" w:rsidRPr="000405F2" w:rsidRDefault="00552566" w:rsidP="00D97382">
            <w:pPr>
              <w:autoSpaceDE w:val="0"/>
              <w:autoSpaceDN w:val="0"/>
              <w:adjustRightInd w:val="0"/>
              <w:spacing w:after="0" w:line="320" w:lineRule="atLeast"/>
              <w:ind w:left="60" w:right="60"/>
              <w:rPr>
                <w:rFonts w:ascii="Arial" w:hAnsi="Arial" w:cs="Arial"/>
                <w:color w:val="264A60"/>
                <w:sz w:val="18"/>
                <w:szCs w:val="18"/>
              </w:rPr>
            </w:pPr>
            <w:r w:rsidRPr="000405F2">
              <w:rPr>
                <w:rFonts w:ascii="Arial" w:hAnsi="Arial" w:cs="Arial"/>
                <w:color w:val="264A60"/>
                <w:sz w:val="18"/>
                <w:szCs w:val="18"/>
              </w:rPr>
              <w:t>Model</w:t>
            </w:r>
          </w:p>
        </w:tc>
        <w:tc>
          <w:tcPr>
            <w:tcW w:w="2676" w:type="dxa"/>
            <w:gridSpan w:val="2"/>
            <w:shd w:val="clear" w:color="auto" w:fill="FFFFFF"/>
            <w:vAlign w:val="bottom"/>
          </w:tcPr>
          <w:p w14:paraId="171A809D" w14:textId="77777777" w:rsidR="00552566" w:rsidRPr="000405F2" w:rsidRDefault="00552566" w:rsidP="00D97382">
            <w:pPr>
              <w:autoSpaceDE w:val="0"/>
              <w:autoSpaceDN w:val="0"/>
              <w:adjustRightInd w:val="0"/>
              <w:spacing w:after="0" w:line="320" w:lineRule="atLeast"/>
              <w:ind w:left="60" w:right="60"/>
              <w:jc w:val="center"/>
              <w:rPr>
                <w:rFonts w:ascii="Arial" w:hAnsi="Arial" w:cs="Arial"/>
                <w:color w:val="264A60"/>
                <w:sz w:val="18"/>
                <w:szCs w:val="18"/>
              </w:rPr>
            </w:pPr>
            <w:r w:rsidRPr="000405F2">
              <w:rPr>
                <w:rFonts w:ascii="Arial" w:hAnsi="Arial" w:cs="Arial"/>
                <w:color w:val="264A60"/>
                <w:sz w:val="18"/>
                <w:szCs w:val="18"/>
              </w:rPr>
              <w:t>Unstandardized Coefficients</w:t>
            </w:r>
          </w:p>
        </w:tc>
        <w:tc>
          <w:tcPr>
            <w:tcW w:w="1476" w:type="dxa"/>
            <w:shd w:val="clear" w:color="auto" w:fill="FFFFFF"/>
            <w:vAlign w:val="bottom"/>
          </w:tcPr>
          <w:p w14:paraId="6EC4B244" w14:textId="77777777" w:rsidR="00552566" w:rsidRPr="000405F2" w:rsidRDefault="00552566" w:rsidP="00D97382">
            <w:pPr>
              <w:autoSpaceDE w:val="0"/>
              <w:autoSpaceDN w:val="0"/>
              <w:adjustRightInd w:val="0"/>
              <w:spacing w:after="0" w:line="320" w:lineRule="atLeast"/>
              <w:ind w:left="60" w:right="60"/>
              <w:jc w:val="center"/>
              <w:rPr>
                <w:rFonts w:ascii="Arial" w:hAnsi="Arial" w:cs="Arial"/>
                <w:color w:val="264A60"/>
                <w:sz w:val="18"/>
                <w:szCs w:val="18"/>
              </w:rPr>
            </w:pPr>
            <w:r w:rsidRPr="000405F2">
              <w:rPr>
                <w:rFonts w:ascii="Arial" w:hAnsi="Arial" w:cs="Arial"/>
                <w:color w:val="264A60"/>
                <w:sz w:val="18"/>
                <w:szCs w:val="18"/>
              </w:rPr>
              <w:t>Standardized Coefficients</w:t>
            </w:r>
          </w:p>
        </w:tc>
        <w:tc>
          <w:tcPr>
            <w:tcW w:w="1030" w:type="dxa"/>
            <w:vMerge w:val="restart"/>
            <w:shd w:val="clear" w:color="auto" w:fill="FFFFFF"/>
            <w:vAlign w:val="bottom"/>
          </w:tcPr>
          <w:p w14:paraId="0AF7D37E" w14:textId="77777777" w:rsidR="00552566" w:rsidRPr="000405F2" w:rsidRDefault="00552566" w:rsidP="00D97382">
            <w:pPr>
              <w:autoSpaceDE w:val="0"/>
              <w:autoSpaceDN w:val="0"/>
              <w:adjustRightInd w:val="0"/>
              <w:spacing w:after="0" w:line="320" w:lineRule="atLeast"/>
              <w:ind w:left="60" w:right="60"/>
              <w:jc w:val="center"/>
              <w:rPr>
                <w:rFonts w:ascii="Arial" w:hAnsi="Arial" w:cs="Arial"/>
                <w:color w:val="264A60"/>
                <w:sz w:val="18"/>
                <w:szCs w:val="18"/>
              </w:rPr>
            </w:pPr>
            <w:r w:rsidRPr="000405F2">
              <w:rPr>
                <w:rFonts w:ascii="Arial" w:hAnsi="Arial" w:cs="Arial"/>
                <w:color w:val="264A60"/>
                <w:sz w:val="18"/>
                <w:szCs w:val="18"/>
              </w:rPr>
              <w:t>t</w:t>
            </w:r>
          </w:p>
        </w:tc>
        <w:tc>
          <w:tcPr>
            <w:tcW w:w="1030" w:type="dxa"/>
            <w:vMerge w:val="restart"/>
            <w:shd w:val="clear" w:color="auto" w:fill="FFFFFF"/>
            <w:vAlign w:val="bottom"/>
          </w:tcPr>
          <w:p w14:paraId="607934C1" w14:textId="77777777" w:rsidR="00552566" w:rsidRPr="000405F2" w:rsidRDefault="00552566" w:rsidP="00D97382">
            <w:pPr>
              <w:autoSpaceDE w:val="0"/>
              <w:autoSpaceDN w:val="0"/>
              <w:adjustRightInd w:val="0"/>
              <w:spacing w:after="0" w:line="320" w:lineRule="atLeast"/>
              <w:ind w:left="60" w:right="60"/>
              <w:jc w:val="center"/>
              <w:rPr>
                <w:rFonts w:ascii="Arial" w:hAnsi="Arial" w:cs="Arial"/>
                <w:color w:val="264A60"/>
                <w:sz w:val="18"/>
                <w:szCs w:val="18"/>
              </w:rPr>
            </w:pPr>
            <w:r w:rsidRPr="000405F2">
              <w:rPr>
                <w:rFonts w:ascii="Arial" w:hAnsi="Arial" w:cs="Arial"/>
                <w:color w:val="264A60"/>
                <w:sz w:val="18"/>
                <w:szCs w:val="18"/>
              </w:rPr>
              <w:t>Sig.</w:t>
            </w:r>
          </w:p>
        </w:tc>
      </w:tr>
      <w:tr w:rsidR="00552566" w:rsidRPr="000405F2" w14:paraId="1315E4E5" w14:textId="77777777" w:rsidTr="00D97382">
        <w:trPr>
          <w:cantSplit/>
          <w:jc w:val="center"/>
        </w:trPr>
        <w:tc>
          <w:tcPr>
            <w:tcW w:w="3196" w:type="dxa"/>
            <w:gridSpan w:val="2"/>
            <w:vMerge/>
            <w:shd w:val="clear" w:color="auto" w:fill="FFFFFF"/>
            <w:vAlign w:val="bottom"/>
          </w:tcPr>
          <w:p w14:paraId="36BEBE0F" w14:textId="77777777" w:rsidR="00552566" w:rsidRPr="000405F2" w:rsidRDefault="00552566" w:rsidP="00D97382">
            <w:pPr>
              <w:autoSpaceDE w:val="0"/>
              <w:autoSpaceDN w:val="0"/>
              <w:adjustRightInd w:val="0"/>
              <w:spacing w:after="0" w:line="240" w:lineRule="auto"/>
              <w:rPr>
                <w:rFonts w:ascii="Arial" w:hAnsi="Arial" w:cs="Arial"/>
                <w:color w:val="264A60"/>
                <w:sz w:val="18"/>
                <w:szCs w:val="18"/>
              </w:rPr>
            </w:pPr>
          </w:p>
        </w:tc>
        <w:tc>
          <w:tcPr>
            <w:tcW w:w="1338" w:type="dxa"/>
            <w:shd w:val="clear" w:color="auto" w:fill="FFFFFF"/>
            <w:vAlign w:val="bottom"/>
          </w:tcPr>
          <w:p w14:paraId="4E8E1493" w14:textId="77777777" w:rsidR="00552566" w:rsidRPr="000405F2" w:rsidRDefault="00552566" w:rsidP="00D97382">
            <w:pPr>
              <w:autoSpaceDE w:val="0"/>
              <w:autoSpaceDN w:val="0"/>
              <w:adjustRightInd w:val="0"/>
              <w:spacing w:after="0" w:line="320" w:lineRule="atLeast"/>
              <w:ind w:left="60" w:right="60"/>
              <w:jc w:val="center"/>
              <w:rPr>
                <w:rFonts w:ascii="Arial" w:hAnsi="Arial" w:cs="Arial"/>
                <w:color w:val="264A60"/>
                <w:sz w:val="18"/>
                <w:szCs w:val="18"/>
              </w:rPr>
            </w:pPr>
            <w:r w:rsidRPr="000405F2">
              <w:rPr>
                <w:rFonts w:ascii="Arial" w:hAnsi="Arial" w:cs="Arial"/>
                <w:color w:val="264A60"/>
                <w:sz w:val="18"/>
                <w:szCs w:val="18"/>
              </w:rPr>
              <w:t>B</w:t>
            </w:r>
          </w:p>
        </w:tc>
        <w:tc>
          <w:tcPr>
            <w:tcW w:w="1338" w:type="dxa"/>
            <w:shd w:val="clear" w:color="auto" w:fill="FFFFFF"/>
            <w:vAlign w:val="bottom"/>
          </w:tcPr>
          <w:p w14:paraId="3BB81E0D" w14:textId="77777777" w:rsidR="00552566" w:rsidRPr="000405F2" w:rsidRDefault="00552566" w:rsidP="00D97382">
            <w:pPr>
              <w:autoSpaceDE w:val="0"/>
              <w:autoSpaceDN w:val="0"/>
              <w:adjustRightInd w:val="0"/>
              <w:spacing w:after="0" w:line="320" w:lineRule="atLeast"/>
              <w:ind w:left="60" w:right="60"/>
              <w:jc w:val="center"/>
              <w:rPr>
                <w:rFonts w:ascii="Arial" w:hAnsi="Arial" w:cs="Arial"/>
                <w:color w:val="264A60"/>
                <w:sz w:val="18"/>
                <w:szCs w:val="18"/>
              </w:rPr>
            </w:pPr>
            <w:r w:rsidRPr="000405F2">
              <w:rPr>
                <w:rFonts w:ascii="Arial" w:hAnsi="Arial" w:cs="Arial"/>
                <w:color w:val="264A60"/>
                <w:sz w:val="18"/>
                <w:szCs w:val="18"/>
              </w:rPr>
              <w:t>Std. Error</w:t>
            </w:r>
          </w:p>
        </w:tc>
        <w:tc>
          <w:tcPr>
            <w:tcW w:w="1476" w:type="dxa"/>
            <w:shd w:val="clear" w:color="auto" w:fill="FFFFFF"/>
            <w:vAlign w:val="bottom"/>
          </w:tcPr>
          <w:p w14:paraId="2165999D" w14:textId="77777777" w:rsidR="00552566" w:rsidRPr="000405F2" w:rsidRDefault="00552566" w:rsidP="00D97382">
            <w:pPr>
              <w:autoSpaceDE w:val="0"/>
              <w:autoSpaceDN w:val="0"/>
              <w:adjustRightInd w:val="0"/>
              <w:spacing w:after="0" w:line="320" w:lineRule="atLeast"/>
              <w:ind w:left="60" w:right="60"/>
              <w:jc w:val="center"/>
              <w:rPr>
                <w:rFonts w:ascii="Arial" w:hAnsi="Arial" w:cs="Arial"/>
                <w:color w:val="264A60"/>
                <w:sz w:val="18"/>
                <w:szCs w:val="18"/>
              </w:rPr>
            </w:pPr>
            <w:r w:rsidRPr="000405F2">
              <w:rPr>
                <w:rFonts w:ascii="Arial" w:hAnsi="Arial" w:cs="Arial"/>
                <w:color w:val="264A60"/>
                <w:sz w:val="18"/>
                <w:szCs w:val="18"/>
              </w:rPr>
              <w:t>Beta</w:t>
            </w:r>
          </w:p>
        </w:tc>
        <w:tc>
          <w:tcPr>
            <w:tcW w:w="1030" w:type="dxa"/>
            <w:vMerge/>
            <w:shd w:val="clear" w:color="auto" w:fill="FFFFFF"/>
            <w:vAlign w:val="bottom"/>
          </w:tcPr>
          <w:p w14:paraId="51C2DB0D" w14:textId="77777777" w:rsidR="00552566" w:rsidRPr="000405F2" w:rsidRDefault="00552566" w:rsidP="00D97382">
            <w:pPr>
              <w:autoSpaceDE w:val="0"/>
              <w:autoSpaceDN w:val="0"/>
              <w:adjustRightInd w:val="0"/>
              <w:spacing w:after="0" w:line="240" w:lineRule="auto"/>
              <w:rPr>
                <w:rFonts w:ascii="Arial" w:hAnsi="Arial" w:cs="Arial"/>
                <w:color w:val="264A60"/>
                <w:sz w:val="18"/>
                <w:szCs w:val="18"/>
              </w:rPr>
            </w:pPr>
          </w:p>
        </w:tc>
        <w:tc>
          <w:tcPr>
            <w:tcW w:w="1030" w:type="dxa"/>
            <w:vMerge/>
            <w:shd w:val="clear" w:color="auto" w:fill="FFFFFF"/>
            <w:vAlign w:val="bottom"/>
          </w:tcPr>
          <w:p w14:paraId="3B5A5259" w14:textId="77777777" w:rsidR="00552566" w:rsidRPr="000405F2" w:rsidRDefault="00552566" w:rsidP="00D97382">
            <w:pPr>
              <w:autoSpaceDE w:val="0"/>
              <w:autoSpaceDN w:val="0"/>
              <w:adjustRightInd w:val="0"/>
              <w:spacing w:after="0" w:line="240" w:lineRule="auto"/>
              <w:rPr>
                <w:rFonts w:ascii="Arial" w:hAnsi="Arial" w:cs="Arial"/>
                <w:color w:val="264A60"/>
                <w:sz w:val="18"/>
                <w:szCs w:val="18"/>
              </w:rPr>
            </w:pPr>
          </w:p>
        </w:tc>
      </w:tr>
      <w:tr w:rsidR="00552566" w:rsidRPr="000405F2" w14:paraId="437B9BB7" w14:textId="77777777" w:rsidTr="00D97382">
        <w:trPr>
          <w:cantSplit/>
          <w:jc w:val="center"/>
        </w:trPr>
        <w:tc>
          <w:tcPr>
            <w:tcW w:w="736" w:type="dxa"/>
            <w:vMerge w:val="restart"/>
            <w:shd w:val="clear" w:color="auto" w:fill="E0E0E0"/>
          </w:tcPr>
          <w:p w14:paraId="49FAE062" w14:textId="77777777" w:rsidR="00552566" w:rsidRPr="000405F2" w:rsidRDefault="00552566" w:rsidP="00D97382">
            <w:pPr>
              <w:autoSpaceDE w:val="0"/>
              <w:autoSpaceDN w:val="0"/>
              <w:adjustRightInd w:val="0"/>
              <w:spacing w:after="0" w:line="320" w:lineRule="atLeast"/>
              <w:ind w:left="60" w:right="60"/>
              <w:rPr>
                <w:rFonts w:ascii="Arial" w:hAnsi="Arial" w:cs="Arial"/>
                <w:color w:val="264A60"/>
                <w:sz w:val="18"/>
                <w:szCs w:val="18"/>
              </w:rPr>
            </w:pPr>
            <w:r w:rsidRPr="000405F2">
              <w:rPr>
                <w:rFonts w:ascii="Arial" w:hAnsi="Arial" w:cs="Arial"/>
                <w:color w:val="264A60"/>
                <w:sz w:val="18"/>
                <w:szCs w:val="18"/>
              </w:rPr>
              <w:lastRenderedPageBreak/>
              <w:t>1</w:t>
            </w:r>
          </w:p>
        </w:tc>
        <w:tc>
          <w:tcPr>
            <w:tcW w:w="2460" w:type="dxa"/>
            <w:shd w:val="clear" w:color="auto" w:fill="E0E0E0"/>
          </w:tcPr>
          <w:p w14:paraId="387EFC79" w14:textId="77777777" w:rsidR="00552566" w:rsidRPr="000405F2" w:rsidRDefault="00552566" w:rsidP="00D97382">
            <w:pPr>
              <w:autoSpaceDE w:val="0"/>
              <w:autoSpaceDN w:val="0"/>
              <w:adjustRightInd w:val="0"/>
              <w:spacing w:after="0" w:line="320" w:lineRule="atLeast"/>
              <w:ind w:left="60" w:right="60"/>
              <w:rPr>
                <w:rFonts w:ascii="Arial" w:hAnsi="Arial" w:cs="Arial"/>
                <w:color w:val="264A60"/>
                <w:sz w:val="18"/>
                <w:szCs w:val="18"/>
              </w:rPr>
            </w:pPr>
            <w:r w:rsidRPr="000405F2">
              <w:rPr>
                <w:rFonts w:ascii="Arial" w:hAnsi="Arial" w:cs="Arial"/>
                <w:color w:val="264A60"/>
                <w:sz w:val="18"/>
                <w:szCs w:val="18"/>
              </w:rPr>
              <w:t>(Constant)</w:t>
            </w:r>
          </w:p>
        </w:tc>
        <w:tc>
          <w:tcPr>
            <w:tcW w:w="1338" w:type="dxa"/>
            <w:shd w:val="clear" w:color="auto" w:fill="FFFFFF"/>
          </w:tcPr>
          <w:p w14:paraId="7AA884DF" w14:textId="77777777" w:rsidR="00552566" w:rsidRPr="000405F2" w:rsidRDefault="00552566" w:rsidP="00D97382">
            <w:pPr>
              <w:autoSpaceDE w:val="0"/>
              <w:autoSpaceDN w:val="0"/>
              <w:adjustRightInd w:val="0"/>
              <w:spacing w:after="0" w:line="320" w:lineRule="atLeast"/>
              <w:ind w:left="60" w:right="60"/>
              <w:jc w:val="right"/>
              <w:rPr>
                <w:rFonts w:ascii="Arial" w:hAnsi="Arial" w:cs="Arial"/>
                <w:color w:val="010205"/>
                <w:sz w:val="18"/>
                <w:szCs w:val="18"/>
              </w:rPr>
            </w:pPr>
            <w:r w:rsidRPr="000405F2">
              <w:rPr>
                <w:rFonts w:ascii="Arial" w:hAnsi="Arial" w:cs="Arial"/>
                <w:sz w:val="18"/>
                <w:szCs w:val="18"/>
              </w:rPr>
              <w:t>67.576</w:t>
            </w:r>
          </w:p>
        </w:tc>
        <w:tc>
          <w:tcPr>
            <w:tcW w:w="1338" w:type="dxa"/>
            <w:shd w:val="clear" w:color="auto" w:fill="FFFFFF"/>
          </w:tcPr>
          <w:p w14:paraId="2DFE53D4" w14:textId="77777777" w:rsidR="00552566" w:rsidRPr="000405F2" w:rsidRDefault="00552566" w:rsidP="00D97382">
            <w:pPr>
              <w:autoSpaceDE w:val="0"/>
              <w:autoSpaceDN w:val="0"/>
              <w:adjustRightInd w:val="0"/>
              <w:spacing w:after="0" w:line="320" w:lineRule="atLeast"/>
              <w:ind w:left="60" w:right="60"/>
              <w:jc w:val="right"/>
              <w:rPr>
                <w:rFonts w:ascii="Arial" w:hAnsi="Arial" w:cs="Arial"/>
                <w:color w:val="010205"/>
                <w:sz w:val="18"/>
                <w:szCs w:val="18"/>
              </w:rPr>
            </w:pPr>
            <w:r w:rsidRPr="000405F2">
              <w:rPr>
                <w:rFonts w:ascii="Arial" w:hAnsi="Arial" w:cs="Arial"/>
                <w:sz w:val="18"/>
                <w:szCs w:val="18"/>
              </w:rPr>
              <w:t>7.642</w:t>
            </w:r>
          </w:p>
        </w:tc>
        <w:tc>
          <w:tcPr>
            <w:tcW w:w="1476" w:type="dxa"/>
            <w:shd w:val="clear" w:color="auto" w:fill="FFFFFF"/>
            <w:vAlign w:val="center"/>
          </w:tcPr>
          <w:p w14:paraId="10E2A663" w14:textId="77777777" w:rsidR="00552566" w:rsidRPr="000405F2" w:rsidRDefault="00552566" w:rsidP="00D97382">
            <w:pPr>
              <w:autoSpaceDE w:val="0"/>
              <w:autoSpaceDN w:val="0"/>
              <w:adjustRightInd w:val="0"/>
              <w:spacing w:after="0" w:line="240" w:lineRule="auto"/>
              <w:rPr>
                <w:rFonts w:ascii="Arial" w:hAnsi="Arial" w:cs="Arial"/>
                <w:sz w:val="18"/>
                <w:szCs w:val="18"/>
              </w:rPr>
            </w:pPr>
          </w:p>
        </w:tc>
        <w:tc>
          <w:tcPr>
            <w:tcW w:w="1030" w:type="dxa"/>
            <w:shd w:val="clear" w:color="auto" w:fill="FFFFFF"/>
          </w:tcPr>
          <w:p w14:paraId="6215EA8C" w14:textId="77777777" w:rsidR="00552566" w:rsidRPr="000405F2" w:rsidRDefault="00552566" w:rsidP="00D97382">
            <w:pPr>
              <w:autoSpaceDE w:val="0"/>
              <w:autoSpaceDN w:val="0"/>
              <w:adjustRightInd w:val="0"/>
              <w:spacing w:after="0" w:line="320" w:lineRule="atLeast"/>
              <w:ind w:left="60" w:right="60"/>
              <w:jc w:val="right"/>
              <w:rPr>
                <w:rFonts w:ascii="Arial" w:hAnsi="Arial" w:cs="Arial"/>
                <w:color w:val="010205"/>
                <w:sz w:val="18"/>
                <w:szCs w:val="18"/>
              </w:rPr>
            </w:pPr>
            <w:r w:rsidRPr="000405F2">
              <w:rPr>
                <w:rFonts w:ascii="Arial" w:hAnsi="Arial" w:cs="Arial"/>
                <w:sz w:val="18"/>
                <w:szCs w:val="18"/>
              </w:rPr>
              <w:t>8.843</w:t>
            </w:r>
          </w:p>
        </w:tc>
        <w:tc>
          <w:tcPr>
            <w:tcW w:w="1030" w:type="dxa"/>
            <w:shd w:val="clear" w:color="auto" w:fill="FFFFFF"/>
          </w:tcPr>
          <w:p w14:paraId="7DD3DABE" w14:textId="77777777" w:rsidR="00552566" w:rsidRPr="000405F2" w:rsidRDefault="00552566" w:rsidP="00D97382">
            <w:pPr>
              <w:autoSpaceDE w:val="0"/>
              <w:autoSpaceDN w:val="0"/>
              <w:adjustRightInd w:val="0"/>
              <w:spacing w:after="0" w:line="320" w:lineRule="atLeast"/>
              <w:ind w:left="60" w:right="60"/>
              <w:jc w:val="right"/>
              <w:rPr>
                <w:rFonts w:ascii="Arial" w:hAnsi="Arial" w:cs="Arial"/>
                <w:color w:val="010205"/>
                <w:sz w:val="18"/>
                <w:szCs w:val="18"/>
              </w:rPr>
            </w:pPr>
            <w:r w:rsidRPr="000405F2">
              <w:rPr>
                <w:rFonts w:ascii="Arial" w:hAnsi="Arial" w:cs="Arial"/>
                <w:color w:val="010205"/>
                <w:sz w:val="18"/>
                <w:szCs w:val="18"/>
              </w:rPr>
              <w:t>.000</w:t>
            </w:r>
          </w:p>
        </w:tc>
      </w:tr>
      <w:tr w:rsidR="00552566" w:rsidRPr="000405F2" w14:paraId="28BBBA0C" w14:textId="77777777" w:rsidTr="00D97382">
        <w:trPr>
          <w:cantSplit/>
          <w:jc w:val="center"/>
        </w:trPr>
        <w:tc>
          <w:tcPr>
            <w:tcW w:w="736" w:type="dxa"/>
            <w:vMerge/>
            <w:shd w:val="clear" w:color="auto" w:fill="E0E0E0"/>
          </w:tcPr>
          <w:p w14:paraId="78119C82" w14:textId="77777777" w:rsidR="00552566" w:rsidRPr="000405F2" w:rsidRDefault="00552566" w:rsidP="00D97382">
            <w:pPr>
              <w:autoSpaceDE w:val="0"/>
              <w:autoSpaceDN w:val="0"/>
              <w:adjustRightInd w:val="0"/>
              <w:spacing w:after="0" w:line="240" w:lineRule="auto"/>
              <w:rPr>
                <w:rFonts w:ascii="Arial" w:hAnsi="Arial" w:cs="Arial"/>
                <w:color w:val="010205"/>
                <w:sz w:val="18"/>
                <w:szCs w:val="18"/>
              </w:rPr>
            </w:pPr>
          </w:p>
        </w:tc>
        <w:tc>
          <w:tcPr>
            <w:tcW w:w="2460" w:type="dxa"/>
            <w:shd w:val="clear" w:color="auto" w:fill="E0E0E0"/>
          </w:tcPr>
          <w:p w14:paraId="56AE300B" w14:textId="7C396B54" w:rsidR="00552566" w:rsidRPr="000405F2" w:rsidRDefault="00552566" w:rsidP="00D97382">
            <w:pPr>
              <w:autoSpaceDE w:val="0"/>
              <w:autoSpaceDN w:val="0"/>
              <w:adjustRightInd w:val="0"/>
              <w:spacing w:after="0" w:line="320" w:lineRule="atLeast"/>
              <w:ind w:left="60" w:right="60"/>
              <w:rPr>
                <w:rFonts w:ascii="Arial" w:hAnsi="Arial" w:cs="Arial"/>
                <w:color w:val="264A60"/>
                <w:sz w:val="18"/>
                <w:szCs w:val="18"/>
              </w:rPr>
            </w:pPr>
            <w:r w:rsidRPr="000405F2">
              <w:rPr>
                <w:rFonts w:ascii="Arial" w:hAnsi="Arial" w:cs="Arial"/>
                <w:color w:val="264A60"/>
                <w:sz w:val="18"/>
                <w:szCs w:val="18"/>
              </w:rPr>
              <w:t>Kepemimpinan Kepala Madarsah</w:t>
            </w:r>
          </w:p>
        </w:tc>
        <w:tc>
          <w:tcPr>
            <w:tcW w:w="1338" w:type="dxa"/>
            <w:shd w:val="clear" w:color="auto" w:fill="FFFFFF"/>
          </w:tcPr>
          <w:p w14:paraId="737609E8" w14:textId="77777777" w:rsidR="00552566" w:rsidRPr="000405F2" w:rsidRDefault="00552566" w:rsidP="00D97382">
            <w:pPr>
              <w:autoSpaceDE w:val="0"/>
              <w:autoSpaceDN w:val="0"/>
              <w:adjustRightInd w:val="0"/>
              <w:spacing w:after="0" w:line="320" w:lineRule="atLeast"/>
              <w:ind w:left="60" w:right="60"/>
              <w:jc w:val="right"/>
              <w:rPr>
                <w:rFonts w:ascii="Arial" w:hAnsi="Arial" w:cs="Arial"/>
                <w:color w:val="010205"/>
                <w:sz w:val="18"/>
                <w:szCs w:val="18"/>
              </w:rPr>
            </w:pPr>
            <w:r w:rsidRPr="000405F2">
              <w:rPr>
                <w:rFonts w:ascii="Arial" w:hAnsi="Arial" w:cs="Arial"/>
                <w:sz w:val="18"/>
                <w:szCs w:val="18"/>
              </w:rPr>
              <w:t>.080</w:t>
            </w:r>
          </w:p>
        </w:tc>
        <w:tc>
          <w:tcPr>
            <w:tcW w:w="1338" w:type="dxa"/>
            <w:shd w:val="clear" w:color="auto" w:fill="FFFFFF"/>
          </w:tcPr>
          <w:p w14:paraId="12670969" w14:textId="77777777" w:rsidR="00552566" w:rsidRPr="000405F2" w:rsidRDefault="00552566" w:rsidP="00D97382">
            <w:pPr>
              <w:autoSpaceDE w:val="0"/>
              <w:autoSpaceDN w:val="0"/>
              <w:adjustRightInd w:val="0"/>
              <w:spacing w:after="0" w:line="320" w:lineRule="atLeast"/>
              <w:ind w:left="60" w:right="60"/>
              <w:jc w:val="right"/>
              <w:rPr>
                <w:rFonts w:ascii="Arial" w:hAnsi="Arial" w:cs="Arial"/>
                <w:color w:val="010205"/>
                <w:sz w:val="18"/>
                <w:szCs w:val="18"/>
              </w:rPr>
            </w:pPr>
            <w:r w:rsidRPr="000405F2">
              <w:rPr>
                <w:rFonts w:ascii="Arial" w:hAnsi="Arial" w:cs="Arial"/>
                <w:sz w:val="18"/>
                <w:szCs w:val="18"/>
              </w:rPr>
              <w:t>.085</w:t>
            </w:r>
          </w:p>
        </w:tc>
        <w:tc>
          <w:tcPr>
            <w:tcW w:w="1476" w:type="dxa"/>
            <w:shd w:val="clear" w:color="auto" w:fill="FFFFFF"/>
          </w:tcPr>
          <w:p w14:paraId="15E0CC00" w14:textId="77777777" w:rsidR="00552566" w:rsidRPr="000405F2" w:rsidRDefault="00552566" w:rsidP="00D97382">
            <w:pPr>
              <w:autoSpaceDE w:val="0"/>
              <w:autoSpaceDN w:val="0"/>
              <w:adjustRightInd w:val="0"/>
              <w:spacing w:after="0" w:line="320" w:lineRule="atLeast"/>
              <w:ind w:left="60" w:right="60"/>
              <w:jc w:val="right"/>
              <w:rPr>
                <w:rFonts w:ascii="Arial" w:hAnsi="Arial" w:cs="Arial"/>
                <w:color w:val="010205"/>
                <w:sz w:val="18"/>
                <w:szCs w:val="18"/>
              </w:rPr>
            </w:pPr>
            <w:r w:rsidRPr="000405F2">
              <w:rPr>
                <w:rFonts w:ascii="Arial" w:hAnsi="Arial" w:cs="Arial"/>
                <w:sz w:val="18"/>
                <w:szCs w:val="18"/>
              </w:rPr>
              <w:t>.101</w:t>
            </w:r>
          </w:p>
        </w:tc>
        <w:tc>
          <w:tcPr>
            <w:tcW w:w="1030" w:type="dxa"/>
            <w:shd w:val="clear" w:color="auto" w:fill="FFFFFF"/>
          </w:tcPr>
          <w:p w14:paraId="6BFEE115" w14:textId="77777777" w:rsidR="00552566" w:rsidRPr="000405F2" w:rsidRDefault="00552566" w:rsidP="00D97382">
            <w:pPr>
              <w:autoSpaceDE w:val="0"/>
              <w:autoSpaceDN w:val="0"/>
              <w:adjustRightInd w:val="0"/>
              <w:spacing w:after="0" w:line="320" w:lineRule="atLeast"/>
              <w:ind w:left="60" w:right="60"/>
              <w:jc w:val="right"/>
              <w:rPr>
                <w:rFonts w:ascii="Arial" w:hAnsi="Arial" w:cs="Arial"/>
                <w:color w:val="010205"/>
                <w:sz w:val="18"/>
                <w:szCs w:val="18"/>
              </w:rPr>
            </w:pPr>
            <w:r w:rsidRPr="000405F2">
              <w:rPr>
                <w:rFonts w:ascii="Arial" w:hAnsi="Arial" w:cs="Arial"/>
                <w:sz w:val="18"/>
                <w:szCs w:val="18"/>
              </w:rPr>
              <w:t>.931</w:t>
            </w:r>
          </w:p>
        </w:tc>
        <w:tc>
          <w:tcPr>
            <w:tcW w:w="1030" w:type="dxa"/>
            <w:shd w:val="clear" w:color="auto" w:fill="FFFFFF"/>
          </w:tcPr>
          <w:p w14:paraId="2C0DCE9A" w14:textId="77777777" w:rsidR="00552566" w:rsidRPr="000405F2" w:rsidRDefault="00552566" w:rsidP="00D97382">
            <w:pPr>
              <w:autoSpaceDE w:val="0"/>
              <w:autoSpaceDN w:val="0"/>
              <w:adjustRightInd w:val="0"/>
              <w:spacing w:after="0" w:line="320" w:lineRule="atLeast"/>
              <w:ind w:left="60" w:right="60"/>
              <w:jc w:val="right"/>
              <w:rPr>
                <w:rFonts w:ascii="Arial" w:hAnsi="Arial" w:cs="Arial"/>
                <w:color w:val="010205"/>
                <w:sz w:val="18"/>
                <w:szCs w:val="18"/>
              </w:rPr>
            </w:pPr>
            <w:r w:rsidRPr="000405F2">
              <w:rPr>
                <w:rFonts w:ascii="Arial" w:hAnsi="Arial" w:cs="Arial"/>
                <w:sz w:val="18"/>
                <w:szCs w:val="18"/>
              </w:rPr>
              <w:t>.354</w:t>
            </w:r>
          </w:p>
        </w:tc>
      </w:tr>
      <w:tr w:rsidR="00552566" w:rsidRPr="000405F2" w14:paraId="7101E4E7" w14:textId="77777777" w:rsidTr="00D97382">
        <w:trPr>
          <w:cantSplit/>
          <w:jc w:val="center"/>
        </w:trPr>
        <w:tc>
          <w:tcPr>
            <w:tcW w:w="9408" w:type="dxa"/>
            <w:gridSpan w:val="7"/>
            <w:shd w:val="clear" w:color="auto" w:fill="FFFFFF"/>
          </w:tcPr>
          <w:p w14:paraId="44DD1881" w14:textId="77777777" w:rsidR="00552566" w:rsidRPr="000405F2" w:rsidRDefault="00552566" w:rsidP="00D97382">
            <w:pPr>
              <w:autoSpaceDE w:val="0"/>
              <w:autoSpaceDN w:val="0"/>
              <w:adjustRightInd w:val="0"/>
              <w:spacing w:after="0" w:line="320" w:lineRule="atLeast"/>
              <w:ind w:left="60" w:right="60"/>
              <w:rPr>
                <w:rFonts w:ascii="Arial" w:hAnsi="Arial" w:cs="Arial"/>
                <w:color w:val="010205"/>
                <w:sz w:val="18"/>
                <w:szCs w:val="18"/>
              </w:rPr>
            </w:pPr>
            <w:r w:rsidRPr="000405F2">
              <w:rPr>
                <w:rFonts w:ascii="Arial" w:hAnsi="Arial" w:cs="Arial"/>
                <w:color w:val="010205"/>
                <w:sz w:val="18"/>
                <w:szCs w:val="18"/>
              </w:rPr>
              <w:t>a. Dependent Variable: Mutu Layanan Pendidikan</w:t>
            </w:r>
          </w:p>
        </w:tc>
      </w:tr>
    </w:tbl>
    <w:p w14:paraId="4FE8F379" w14:textId="5C162B9A" w:rsidR="00327614" w:rsidRDefault="00327614" w:rsidP="00327614">
      <w:pPr>
        <w:spacing w:line="360" w:lineRule="auto"/>
        <w:jc w:val="both"/>
        <w:rPr>
          <w:rFonts w:ascii="Times New Roman" w:hAnsi="Times New Roman" w:cs="Times New Roman"/>
          <w:color w:val="000000"/>
          <w:sz w:val="24"/>
          <w:szCs w:val="24"/>
          <w:shd w:val="clear" w:color="auto" w:fill="FFFFFF"/>
        </w:rPr>
      </w:pPr>
    </w:p>
    <w:p w14:paraId="5993A18A" w14:textId="59B222FA" w:rsidR="007550DE" w:rsidRPr="007550DE" w:rsidRDefault="007550DE" w:rsidP="007550DE">
      <w:pPr>
        <w:spacing w:line="360" w:lineRule="auto"/>
        <w:ind w:firstLine="720"/>
        <w:jc w:val="both"/>
        <w:rPr>
          <w:rFonts w:ascii="Times New Roman" w:hAnsi="Times New Roman" w:cs="Times New Roman"/>
          <w:sz w:val="24"/>
          <w:szCs w:val="24"/>
        </w:rPr>
      </w:pPr>
      <w:r w:rsidRPr="007550DE">
        <w:rPr>
          <w:rFonts w:ascii="Times New Roman" w:hAnsi="Times New Roman" w:cs="Times New Roman"/>
          <w:sz w:val="24"/>
          <w:szCs w:val="24"/>
        </w:rPr>
        <w:t>Berdasarkan tabel diatas, maka dapat diketahui pada kolom B, nilai b0 didapatkan 38,203 dan b1 didapatkan nilai 0,487. Dengan demikian berdasarkan tabel hasil pengolahan data regresi linier sederhana pengaruh budaya organisasi (X2) terhadap kinerja guru (Y), maka model regresi linier sederhana dapat dibuat melalui persamaan:</w:t>
      </w:r>
    </w:p>
    <w:p w14:paraId="21F4C449" w14:textId="09EC9D42" w:rsidR="007550DE" w:rsidRPr="007550DE" w:rsidRDefault="007550DE" w:rsidP="00327614">
      <w:pPr>
        <w:spacing w:line="360" w:lineRule="auto"/>
        <w:jc w:val="both"/>
        <w:rPr>
          <w:rFonts w:ascii="Times New Roman" w:hAnsi="Times New Roman" w:cs="Times New Roman"/>
          <w:sz w:val="24"/>
          <w:szCs w:val="24"/>
        </w:rPr>
      </w:pPr>
      <w:r w:rsidRPr="007550DE">
        <w:rPr>
          <w:rFonts w:ascii="Times New Roman" w:hAnsi="Times New Roman" w:cs="Times New Roman"/>
          <w:sz w:val="24"/>
          <w:szCs w:val="24"/>
        </w:rPr>
        <w:t>ŷ = b</w:t>
      </w:r>
      <w:r w:rsidRPr="00D83C57">
        <w:rPr>
          <w:rFonts w:ascii="Times New Roman" w:hAnsi="Times New Roman" w:cs="Times New Roman"/>
          <w:sz w:val="24"/>
          <w:szCs w:val="24"/>
          <w:vertAlign w:val="subscript"/>
        </w:rPr>
        <w:t>0</w:t>
      </w:r>
      <w:r w:rsidRPr="007550DE">
        <w:rPr>
          <w:rFonts w:ascii="Times New Roman" w:hAnsi="Times New Roman" w:cs="Times New Roman"/>
          <w:sz w:val="24"/>
          <w:szCs w:val="24"/>
        </w:rPr>
        <w:t xml:space="preserve"> + b</w:t>
      </w:r>
      <w:r w:rsidRPr="00D83C57">
        <w:rPr>
          <w:rFonts w:ascii="Times New Roman" w:hAnsi="Times New Roman" w:cs="Times New Roman"/>
          <w:sz w:val="24"/>
          <w:szCs w:val="24"/>
          <w:vertAlign w:val="subscript"/>
        </w:rPr>
        <w:t>1</w:t>
      </w:r>
      <w:r w:rsidRPr="007550DE">
        <w:rPr>
          <w:rFonts w:ascii="Times New Roman" w:hAnsi="Times New Roman" w:cs="Times New Roman"/>
          <w:sz w:val="24"/>
          <w:szCs w:val="24"/>
        </w:rPr>
        <w:t>x</w:t>
      </w:r>
      <w:r w:rsidRPr="00D83C57">
        <w:rPr>
          <w:rFonts w:ascii="Times New Roman" w:hAnsi="Times New Roman" w:cs="Times New Roman"/>
          <w:sz w:val="24"/>
          <w:szCs w:val="24"/>
          <w:vertAlign w:val="subscript"/>
        </w:rPr>
        <w:t>2</w:t>
      </w:r>
    </w:p>
    <w:p w14:paraId="55599B48" w14:textId="0003A309" w:rsidR="007550DE" w:rsidRPr="007550DE" w:rsidRDefault="007550DE" w:rsidP="00327614">
      <w:pPr>
        <w:spacing w:line="360" w:lineRule="auto"/>
        <w:jc w:val="both"/>
        <w:rPr>
          <w:rFonts w:ascii="Times New Roman" w:hAnsi="Times New Roman" w:cs="Times New Roman"/>
          <w:sz w:val="24"/>
          <w:szCs w:val="24"/>
        </w:rPr>
      </w:pPr>
      <w:r w:rsidRPr="007550DE">
        <w:rPr>
          <w:rFonts w:ascii="Times New Roman" w:hAnsi="Times New Roman" w:cs="Times New Roman"/>
          <w:sz w:val="24"/>
          <w:szCs w:val="24"/>
        </w:rPr>
        <w:t>ŷ = 38,203 + 0,487x</w:t>
      </w:r>
      <w:r w:rsidRPr="00D83C57">
        <w:rPr>
          <w:rFonts w:ascii="Times New Roman" w:hAnsi="Times New Roman" w:cs="Times New Roman"/>
          <w:sz w:val="24"/>
          <w:szCs w:val="24"/>
          <w:vertAlign w:val="subscript"/>
        </w:rPr>
        <w:t>2</w:t>
      </w:r>
    </w:p>
    <w:p w14:paraId="2692453F" w14:textId="26EA5CB5" w:rsidR="007550DE" w:rsidRDefault="007550DE" w:rsidP="007550DE">
      <w:pPr>
        <w:spacing w:line="360" w:lineRule="auto"/>
        <w:ind w:firstLine="720"/>
        <w:jc w:val="both"/>
        <w:rPr>
          <w:rFonts w:ascii="Times New Roman" w:hAnsi="Times New Roman" w:cs="Times New Roman"/>
          <w:sz w:val="24"/>
          <w:szCs w:val="24"/>
        </w:rPr>
      </w:pPr>
      <w:r w:rsidRPr="007550DE">
        <w:rPr>
          <w:rFonts w:ascii="Times New Roman" w:hAnsi="Times New Roman" w:cs="Times New Roman"/>
          <w:sz w:val="24"/>
          <w:szCs w:val="24"/>
        </w:rPr>
        <w:t xml:space="preserve">Berdasarkan model persamaan tersebut, dapat diketahui bahwa </w:t>
      </w:r>
      <w:r w:rsidR="000405F2">
        <w:rPr>
          <w:rFonts w:ascii="Times New Roman" w:hAnsi="Times New Roman" w:cs="Times New Roman"/>
          <w:sz w:val="24"/>
          <w:szCs w:val="24"/>
        </w:rPr>
        <w:t>mutu layanan pendidikan</w:t>
      </w:r>
      <w:r w:rsidRPr="007550DE">
        <w:rPr>
          <w:rFonts w:ascii="Times New Roman" w:hAnsi="Times New Roman" w:cs="Times New Roman"/>
          <w:sz w:val="24"/>
          <w:szCs w:val="24"/>
        </w:rPr>
        <w:t xml:space="preserve"> (y) akan meningkat apabila </w:t>
      </w:r>
      <w:r w:rsidR="000405F2">
        <w:rPr>
          <w:rFonts w:ascii="Times New Roman" w:hAnsi="Times New Roman" w:cs="Times New Roman"/>
          <w:sz w:val="24"/>
          <w:szCs w:val="24"/>
        </w:rPr>
        <w:t>kepemimpinan kepala madrasah</w:t>
      </w:r>
      <w:r w:rsidRPr="007550DE">
        <w:rPr>
          <w:rFonts w:ascii="Times New Roman" w:hAnsi="Times New Roman" w:cs="Times New Roman"/>
          <w:sz w:val="24"/>
          <w:szCs w:val="24"/>
        </w:rPr>
        <w:t xml:space="preserve"> (x2) ditingkatkan dan sebaliknya. Selanjutnya, untuk membuktikan signifikansi model, maka perlu dilakukan uji hipotesis. Adapun hasil uji hipotesis ke-2 pada penelitian ini adalah:</w:t>
      </w:r>
    </w:p>
    <w:p w14:paraId="07F363E0" w14:textId="632BD521" w:rsidR="00DC36F5" w:rsidRPr="00DC36F5" w:rsidRDefault="00DC36F5" w:rsidP="00DC36F5">
      <w:pPr>
        <w:spacing w:line="240" w:lineRule="auto"/>
        <w:jc w:val="center"/>
        <w:rPr>
          <w:rFonts w:ascii="Times New Roman" w:hAnsi="Times New Roman" w:cs="Times New Roman"/>
          <w:b/>
          <w:bCs/>
          <w:sz w:val="24"/>
          <w:szCs w:val="24"/>
        </w:rPr>
      </w:pPr>
      <w:bookmarkStart w:id="89" w:name="_Hlk167160106"/>
      <w:r w:rsidRPr="00DC36F5">
        <w:rPr>
          <w:rFonts w:ascii="Times New Roman" w:hAnsi="Times New Roman" w:cs="Times New Roman"/>
          <w:b/>
          <w:bCs/>
          <w:sz w:val="24"/>
          <w:szCs w:val="24"/>
        </w:rPr>
        <w:t>Tabel 4.2</w:t>
      </w:r>
      <w:r w:rsidR="00A36E1D">
        <w:rPr>
          <w:rFonts w:ascii="Times New Roman" w:hAnsi="Times New Roman" w:cs="Times New Roman"/>
          <w:b/>
          <w:bCs/>
          <w:sz w:val="24"/>
          <w:szCs w:val="24"/>
        </w:rPr>
        <w:t>4</w:t>
      </w:r>
    </w:p>
    <w:p w14:paraId="2B370FC9" w14:textId="36B84929" w:rsidR="00DC36F5" w:rsidRDefault="00DC36F5" w:rsidP="00DC36F5">
      <w:pPr>
        <w:autoSpaceDE w:val="0"/>
        <w:autoSpaceDN w:val="0"/>
        <w:adjustRightInd w:val="0"/>
        <w:spacing w:after="0" w:line="240" w:lineRule="auto"/>
        <w:jc w:val="center"/>
        <w:rPr>
          <w:rFonts w:ascii="Times New Roman" w:hAnsi="Times New Roman" w:cs="Times New Roman"/>
          <w:b/>
          <w:bCs/>
          <w:sz w:val="24"/>
          <w:szCs w:val="24"/>
        </w:rPr>
      </w:pPr>
      <w:r w:rsidRPr="00DC36F5">
        <w:rPr>
          <w:rFonts w:ascii="Times New Roman" w:hAnsi="Times New Roman" w:cs="Times New Roman"/>
          <w:b/>
          <w:bCs/>
          <w:sz w:val="24"/>
          <w:szCs w:val="24"/>
        </w:rPr>
        <w:t>Hasil Nilai F</w:t>
      </w:r>
      <w:r w:rsidRPr="00560E3D">
        <w:rPr>
          <w:rFonts w:ascii="Times New Roman" w:hAnsi="Times New Roman" w:cs="Times New Roman"/>
          <w:b/>
          <w:bCs/>
          <w:sz w:val="24"/>
          <w:szCs w:val="24"/>
          <w:vertAlign w:val="subscript"/>
        </w:rPr>
        <w:t>hitung</w:t>
      </w:r>
      <w:r w:rsidRPr="00DC36F5">
        <w:rPr>
          <w:rFonts w:ascii="Times New Roman" w:hAnsi="Times New Roman" w:cs="Times New Roman"/>
          <w:b/>
          <w:bCs/>
          <w:sz w:val="24"/>
          <w:szCs w:val="24"/>
        </w:rPr>
        <w:t xml:space="preserve"> X</w:t>
      </w:r>
      <w:r w:rsidR="000763AB">
        <w:rPr>
          <w:rFonts w:ascii="Times New Roman" w:hAnsi="Times New Roman" w:cs="Times New Roman"/>
          <w:b/>
          <w:bCs/>
          <w:sz w:val="24"/>
          <w:szCs w:val="24"/>
        </w:rPr>
        <w:t>2</w:t>
      </w:r>
      <w:r w:rsidRPr="00DC36F5">
        <w:rPr>
          <w:rFonts w:ascii="Times New Roman" w:hAnsi="Times New Roman" w:cs="Times New Roman"/>
          <w:b/>
          <w:bCs/>
          <w:sz w:val="24"/>
          <w:szCs w:val="24"/>
        </w:rPr>
        <w:t xml:space="preserve"> terhadap Y</w:t>
      </w:r>
    </w:p>
    <w:bookmarkEnd w:id="89"/>
    <w:p w14:paraId="34F1B7B0" w14:textId="77777777" w:rsidR="00DC36F5" w:rsidRPr="00DC36F5" w:rsidRDefault="00DC36F5" w:rsidP="00DC36F5">
      <w:pPr>
        <w:autoSpaceDE w:val="0"/>
        <w:autoSpaceDN w:val="0"/>
        <w:adjustRightInd w:val="0"/>
        <w:spacing w:after="0" w:line="240" w:lineRule="auto"/>
        <w:jc w:val="center"/>
        <w:rPr>
          <w:rFonts w:ascii="Times New Roman" w:hAnsi="Times New Roman" w:cs="Times New Roman"/>
          <w:b/>
          <w:bCs/>
          <w:sz w:val="24"/>
          <w:szCs w:val="24"/>
        </w:rPr>
      </w:pPr>
    </w:p>
    <w:tbl>
      <w:tblPr>
        <w:tblW w:w="8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1292"/>
        <w:gridCol w:w="1476"/>
        <w:gridCol w:w="1030"/>
        <w:gridCol w:w="1415"/>
        <w:gridCol w:w="1030"/>
        <w:gridCol w:w="1030"/>
      </w:tblGrid>
      <w:tr w:rsidR="00552566" w:rsidRPr="00FD0F84" w14:paraId="270006DE" w14:textId="77777777" w:rsidTr="00D97382">
        <w:trPr>
          <w:cantSplit/>
          <w:jc w:val="center"/>
        </w:trPr>
        <w:tc>
          <w:tcPr>
            <w:tcW w:w="8009" w:type="dxa"/>
            <w:gridSpan w:val="7"/>
            <w:shd w:val="clear" w:color="auto" w:fill="FFFFFF"/>
            <w:vAlign w:val="center"/>
          </w:tcPr>
          <w:p w14:paraId="2D6F6EF2" w14:textId="77777777" w:rsidR="00552566" w:rsidRPr="00FD0F84" w:rsidRDefault="00552566" w:rsidP="00D97382">
            <w:pPr>
              <w:autoSpaceDE w:val="0"/>
              <w:autoSpaceDN w:val="0"/>
              <w:adjustRightInd w:val="0"/>
              <w:spacing w:after="0" w:line="320" w:lineRule="atLeast"/>
              <w:ind w:left="60" w:right="60"/>
              <w:jc w:val="center"/>
              <w:rPr>
                <w:rFonts w:ascii="Arial" w:hAnsi="Arial" w:cs="Arial"/>
                <w:color w:val="010205"/>
              </w:rPr>
            </w:pPr>
            <w:r w:rsidRPr="00FD0F84">
              <w:rPr>
                <w:rFonts w:ascii="Arial" w:hAnsi="Arial" w:cs="Arial"/>
                <w:b/>
                <w:bCs/>
                <w:color w:val="010205"/>
              </w:rPr>
              <w:t>ANOVA</w:t>
            </w:r>
            <w:r w:rsidRPr="00FD0F84">
              <w:rPr>
                <w:rFonts w:ascii="Arial" w:hAnsi="Arial" w:cs="Arial"/>
                <w:b/>
                <w:bCs/>
                <w:color w:val="010205"/>
                <w:vertAlign w:val="superscript"/>
              </w:rPr>
              <w:t>a</w:t>
            </w:r>
          </w:p>
        </w:tc>
      </w:tr>
      <w:tr w:rsidR="00552566" w:rsidRPr="00FD0F84" w14:paraId="6E07EC34" w14:textId="77777777" w:rsidTr="00D97382">
        <w:trPr>
          <w:cantSplit/>
          <w:jc w:val="center"/>
        </w:trPr>
        <w:tc>
          <w:tcPr>
            <w:tcW w:w="2028" w:type="dxa"/>
            <w:gridSpan w:val="2"/>
            <w:shd w:val="clear" w:color="auto" w:fill="FFFFFF"/>
            <w:vAlign w:val="bottom"/>
          </w:tcPr>
          <w:p w14:paraId="47143B07" w14:textId="77777777" w:rsidR="00552566" w:rsidRPr="00FD0F84" w:rsidRDefault="00552566" w:rsidP="00D97382">
            <w:pPr>
              <w:autoSpaceDE w:val="0"/>
              <w:autoSpaceDN w:val="0"/>
              <w:adjustRightInd w:val="0"/>
              <w:spacing w:after="0" w:line="320" w:lineRule="atLeast"/>
              <w:ind w:left="60" w:right="60"/>
              <w:rPr>
                <w:rFonts w:ascii="Arial" w:hAnsi="Arial" w:cs="Arial"/>
                <w:color w:val="264A60"/>
                <w:sz w:val="18"/>
                <w:szCs w:val="18"/>
              </w:rPr>
            </w:pPr>
            <w:r w:rsidRPr="00FD0F84">
              <w:rPr>
                <w:rFonts w:ascii="Arial" w:hAnsi="Arial" w:cs="Arial"/>
                <w:color w:val="264A60"/>
                <w:sz w:val="18"/>
                <w:szCs w:val="18"/>
              </w:rPr>
              <w:t>Model</w:t>
            </w:r>
          </w:p>
        </w:tc>
        <w:tc>
          <w:tcPr>
            <w:tcW w:w="1476" w:type="dxa"/>
            <w:shd w:val="clear" w:color="auto" w:fill="FFFFFF"/>
            <w:vAlign w:val="bottom"/>
          </w:tcPr>
          <w:p w14:paraId="6E296736" w14:textId="77777777" w:rsidR="00552566" w:rsidRPr="00FD0F84" w:rsidRDefault="00552566" w:rsidP="00D97382">
            <w:pPr>
              <w:autoSpaceDE w:val="0"/>
              <w:autoSpaceDN w:val="0"/>
              <w:adjustRightInd w:val="0"/>
              <w:spacing w:after="0" w:line="320" w:lineRule="atLeast"/>
              <w:ind w:left="60" w:right="60"/>
              <w:jc w:val="center"/>
              <w:rPr>
                <w:rFonts w:ascii="Arial" w:hAnsi="Arial" w:cs="Arial"/>
                <w:color w:val="264A60"/>
                <w:sz w:val="18"/>
                <w:szCs w:val="18"/>
              </w:rPr>
            </w:pPr>
            <w:r w:rsidRPr="00FD0F84">
              <w:rPr>
                <w:rFonts w:ascii="Arial" w:hAnsi="Arial" w:cs="Arial"/>
                <w:color w:val="264A60"/>
                <w:sz w:val="18"/>
                <w:szCs w:val="18"/>
              </w:rPr>
              <w:t>Sum of Squares</w:t>
            </w:r>
          </w:p>
        </w:tc>
        <w:tc>
          <w:tcPr>
            <w:tcW w:w="1030" w:type="dxa"/>
            <w:shd w:val="clear" w:color="auto" w:fill="FFFFFF"/>
            <w:vAlign w:val="bottom"/>
          </w:tcPr>
          <w:p w14:paraId="4569837E" w14:textId="77777777" w:rsidR="00552566" w:rsidRPr="00FD0F84" w:rsidRDefault="00552566" w:rsidP="00D97382">
            <w:pPr>
              <w:autoSpaceDE w:val="0"/>
              <w:autoSpaceDN w:val="0"/>
              <w:adjustRightInd w:val="0"/>
              <w:spacing w:after="0" w:line="320" w:lineRule="atLeast"/>
              <w:ind w:left="60" w:right="60"/>
              <w:jc w:val="center"/>
              <w:rPr>
                <w:rFonts w:ascii="Arial" w:hAnsi="Arial" w:cs="Arial"/>
                <w:color w:val="264A60"/>
                <w:sz w:val="18"/>
                <w:szCs w:val="18"/>
              </w:rPr>
            </w:pPr>
            <w:r w:rsidRPr="00FD0F84">
              <w:rPr>
                <w:rFonts w:ascii="Arial" w:hAnsi="Arial" w:cs="Arial"/>
                <w:color w:val="264A60"/>
                <w:sz w:val="18"/>
                <w:szCs w:val="18"/>
              </w:rPr>
              <w:t>df</w:t>
            </w:r>
          </w:p>
        </w:tc>
        <w:tc>
          <w:tcPr>
            <w:tcW w:w="1415" w:type="dxa"/>
            <w:shd w:val="clear" w:color="auto" w:fill="FFFFFF"/>
            <w:vAlign w:val="bottom"/>
          </w:tcPr>
          <w:p w14:paraId="7BE662CB" w14:textId="77777777" w:rsidR="00552566" w:rsidRPr="00FD0F84" w:rsidRDefault="00552566" w:rsidP="00D97382">
            <w:pPr>
              <w:autoSpaceDE w:val="0"/>
              <w:autoSpaceDN w:val="0"/>
              <w:adjustRightInd w:val="0"/>
              <w:spacing w:after="0" w:line="320" w:lineRule="atLeast"/>
              <w:ind w:left="60" w:right="60"/>
              <w:jc w:val="center"/>
              <w:rPr>
                <w:rFonts w:ascii="Arial" w:hAnsi="Arial" w:cs="Arial"/>
                <w:color w:val="264A60"/>
                <w:sz w:val="18"/>
                <w:szCs w:val="18"/>
              </w:rPr>
            </w:pPr>
            <w:r w:rsidRPr="00FD0F84">
              <w:rPr>
                <w:rFonts w:ascii="Arial" w:hAnsi="Arial" w:cs="Arial"/>
                <w:color w:val="264A60"/>
                <w:sz w:val="18"/>
                <w:szCs w:val="18"/>
              </w:rPr>
              <w:t>Mean Square</w:t>
            </w:r>
          </w:p>
        </w:tc>
        <w:tc>
          <w:tcPr>
            <w:tcW w:w="1030" w:type="dxa"/>
            <w:shd w:val="clear" w:color="auto" w:fill="FFFFFF"/>
            <w:vAlign w:val="bottom"/>
          </w:tcPr>
          <w:p w14:paraId="506906C6" w14:textId="77777777" w:rsidR="00552566" w:rsidRPr="00FD0F84" w:rsidRDefault="00552566" w:rsidP="00D97382">
            <w:pPr>
              <w:autoSpaceDE w:val="0"/>
              <w:autoSpaceDN w:val="0"/>
              <w:adjustRightInd w:val="0"/>
              <w:spacing w:after="0" w:line="320" w:lineRule="atLeast"/>
              <w:ind w:left="60" w:right="60"/>
              <w:jc w:val="center"/>
              <w:rPr>
                <w:rFonts w:ascii="Arial" w:hAnsi="Arial" w:cs="Arial"/>
                <w:color w:val="264A60"/>
                <w:sz w:val="18"/>
                <w:szCs w:val="18"/>
              </w:rPr>
            </w:pPr>
            <w:r w:rsidRPr="00FD0F84">
              <w:rPr>
                <w:rFonts w:ascii="Arial" w:hAnsi="Arial" w:cs="Arial"/>
                <w:color w:val="264A60"/>
                <w:sz w:val="18"/>
                <w:szCs w:val="18"/>
              </w:rPr>
              <w:t>F</w:t>
            </w:r>
          </w:p>
        </w:tc>
        <w:tc>
          <w:tcPr>
            <w:tcW w:w="1030" w:type="dxa"/>
            <w:shd w:val="clear" w:color="auto" w:fill="FFFFFF"/>
            <w:vAlign w:val="bottom"/>
          </w:tcPr>
          <w:p w14:paraId="6835ABAD" w14:textId="77777777" w:rsidR="00552566" w:rsidRPr="00FD0F84" w:rsidRDefault="00552566" w:rsidP="00D97382">
            <w:pPr>
              <w:autoSpaceDE w:val="0"/>
              <w:autoSpaceDN w:val="0"/>
              <w:adjustRightInd w:val="0"/>
              <w:spacing w:after="0" w:line="320" w:lineRule="atLeast"/>
              <w:ind w:left="60" w:right="60"/>
              <w:jc w:val="center"/>
              <w:rPr>
                <w:rFonts w:ascii="Arial" w:hAnsi="Arial" w:cs="Arial"/>
                <w:color w:val="264A60"/>
                <w:sz w:val="18"/>
                <w:szCs w:val="18"/>
              </w:rPr>
            </w:pPr>
            <w:r w:rsidRPr="00FD0F84">
              <w:rPr>
                <w:rFonts w:ascii="Arial" w:hAnsi="Arial" w:cs="Arial"/>
                <w:color w:val="264A60"/>
                <w:sz w:val="18"/>
                <w:szCs w:val="18"/>
              </w:rPr>
              <w:t>Sig.</w:t>
            </w:r>
          </w:p>
        </w:tc>
      </w:tr>
      <w:tr w:rsidR="00552566" w:rsidRPr="00FD0F84" w14:paraId="37A8708D" w14:textId="77777777" w:rsidTr="00D97382">
        <w:trPr>
          <w:cantSplit/>
          <w:jc w:val="center"/>
        </w:trPr>
        <w:tc>
          <w:tcPr>
            <w:tcW w:w="736" w:type="dxa"/>
            <w:vMerge w:val="restart"/>
            <w:shd w:val="clear" w:color="auto" w:fill="E0E0E0"/>
          </w:tcPr>
          <w:p w14:paraId="40FD775C" w14:textId="77777777" w:rsidR="00552566" w:rsidRPr="00FD0F84" w:rsidRDefault="00552566" w:rsidP="00D97382">
            <w:pPr>
              <w:autoSpaceDE w:val="0"/>
              <w:autoSpaceDN w:val="0"/>
              <w:adjustRightInd w:val="0"/>
              <w:spacing w:after="0" w:line="320" w:lineRule="atLeast"/>
              <w:ind w:left="60" w:right="60"/>
              <w:rPr>
                <w:rFonts w:ascii="Arial" w:hAnsi="Arial" w:cs="Arial"/>
                <w:color w:val="264A60"/>
                <w:sz w:val="18"/>
                <w:szCs w:val="18"/>
              </w:rPr>
            </w:pPr>
            <w:r w:rsidRPr="00FD0F84">
              <w:rPr>
                <w:rFonts w:ascii="Arial" w:hAnsi="Arial" w:cs="Arial"/>
                <w:color w:val="264A60"/>
                <w:sz w:val="18"/>
                <w:szCs w:val="18"/>
              </w:rPr>
              <w:t>1</w:t>
            </w:r>
          </w:p>
        </w:tc>
        <w:tc>
          <w:tcPr>
            <w:tcW w:w="1292" w:type="dxa"/>
            <w:shd w:val="clear" w:color="auto" w:fill="E0E0E0"/>
          </w:tcPr>
          <w:p w14:paraId="56D8D09F" w14:textId="77777777" w:rsidR="00552566" w:rsidRPr="00FD0F84" w:rsidRDefault="00552566" w:rsidP="00D97382">
            <w:pPr>
              <w:autoSpaceDE w:val="0"/>
              <w:autoSpaceDN w:val="0"/>
              <w:adjustRightInd w:val="0"/>
              <w:spacing w:after="0" w:line="320" w:lineRule="atLeast"/>
              <w:ind w:left="60" w:right="60"/>
              <w:rPr>
                <w:rFonts w:ascii="Arial" w:hAnsi="Arial" w:cs="Arial"/>
                <w:color w:val="264A60"/>
                <w:sz w:val="18"/>
                <w:szCs w:val="18"/>
              </w:rPr>
            </w:pPr>
            <w:r w:rsidRPr="00FD0F84">
              <w:rPr>
                <w:rFonts w:ascii="Arial" w:hAnsi="Arial" w:cs="Arial"/>
                <w:color w:val="264A60"/>
                <w:sz w:val="18"/>
                <w:szCs w:val="18"/>
              </w:rPr>
              <w:t>Regression</w:t>
            </w:r>
          </w:p>
        </w:tc>
        <w:tc>
          <w:tcPr>
            <w:tcW w:w="1476" w:type="dxa"/>
            <w:shd w:val="clear" w:color="auto" w:fill="FFFFFF"/>
          </w:tcPr>
          <w:p w14:paraId="56C8598C" w14:textId="77777777" w:rsidR="00552566" w:rsidRPr="00FD0F84" w:rsidRDefault="00552566" w:rsidP="00D97382">
            <w:pPr>
              <w:autoSpaceDE w:val="0"/>
              <w:autoSpaceDN w:val="0"/>
              <w:adjustRightInd w:val="0"/>
              <w:spacing w:after="0" w:line="320" w:lineRule="atLeast"/>
              <w:ind w:left="60" w:right="60"/>
              <w:jc w:val="right"/>
              <w:rPr>
                <w:rFonts w:ascii="Arial" w:hAnsi="Arial" w:cs="Arial"/>
                <w:color w:val="010205"/>
                <w:sz w:val="18"/>
                <w:szCs w:val="18"/>
              </w:rPr>
            </w:pPr>
            <w:r>
              <w:t>123.784</w:t>
            </w:r>
          </w:p>
        </w:tc>
        <w:tc>
          <w:tcPr>
            <w:tcW w:w="1030" w:type="dxa"/>
            <w:shd w:val="clear" w:color="auto" w:fill="FFFFFF"/>
          </w:tcPr>
          <w:p w14:paraId="5F203E61" w14:textId="77777777" w:rsidR="00552566" w:rsidRPr="00FD0F84" w:rsidRDefault="00552566" w:rsidP="00D97382">
            <w:pPr>
              <w:autoSpaceDE w:val="0"/>
              <w:autoSpaceDN w:val="0"/>
              <w:adjustRightInd w:val="0"/>
              <w:spacing w:after="0" w:line="320" w:lineRule="atLeast"/>
              <w:ind w:left="60" w:right="60"/>
              <w:jc w:val="right"/>
              <w:rPr>
                <w:rFonts w:ascii="Arial" w:hAnsi="Arial" w:cs="Arial"/>
                <w:color w:val="010205"/>
                <w:sz w:val="18"/>
                <w:szCs w:val="18"/>
              </w:rPr>
            </w:pPr>
            <w:r w:rsidRPr="00FD0F84">
              <w:rPr>
                <w:rFonts w:ascii="Arial" w:hAnsi="Arial" w:cs="Arial"/>
                <w:color w:val="010205"/>
                <w:sz w:val="18"/>
                <w:szCs w:val="18"/>
              </w:rPr>
              <w:t>1</w:t>
            </w:r>
          </w:p>
        </w:tc>
        <w:tc>
          <w:tcPr>
            <w:tcW w:w="1415" w:type="dxa"/>
            <w:shd w:val="clear" w:color="auto" w:fill="FFFFFF"/>
          </w:tcPr>
          <w:p w14:paraId="7305E601" w14:textId="77777777" w:rsidR="00552566" w:rsidRPr="00FD0F84" w:rsidRDefault="00552566" w:rsidP="00D97382">
            <w:pPr>
              <w:autoSpaceDE w:val="0"/>
              <w:autoSpaceDN w:val="0"/>
              <w:adjustRightInd w:val="0"/>
              <w:spacing w:after="0" w:line="320" w:lineRule="atLeast"/>
              <w:ind w:left="60" w:right="60"/>
              <w:jc w:val="right"/>
              <w:rPr>
                <w:rFonts w:ascii="Arial" w:hAnsi="Arial" w:cs="Arial"/>
                <w:color w:val="010205"/>
                <w:sz w:val="18"/>
                <w:szCs w:val="18"/>
              </w:rPr>
            </w:pPr>
            <w:r>
              <w:t>123.784</w:t>
            </w:r>
          </w:p>
        </w:tc>
        <w:tc>
          <w:tcPr>
            <w:tcW w:w="1030" w:type="dxa"/>
            <w:shd w:val="clear" w:color="auto" w:fill="FFFFFF"/>
          </w:tcPr>
          <w:p w14:paraId="44559B3D" w14:textId="77777777" w:rsidR="00552566" w:rsidRPr="00FD0F84" w:rsidRDefault="00552566" w:rsidP="00D97382">
            <w:pPr>
              <w:autoSpaceDE w:val="0"/>
              <w:autoSpaceDN w:val="0"/>
              <w:adjustRightInd w:val="0"/>
              <w:spacing w:after="0" w:line="320" w:lineRule="atLeast"/>
              <w:ind w:left="60" w:right="60"/>
              <w:jc w:val="right"/>
              <w:rPr>
                <w:rFonts w:ascii="Arial" w:hAnsi="Arial" w:cs="Arial"/>
                <w:color w:val="010205"/>
                <w:sz w:val="18"/>
                <w:szCs w:val="18"/>
              </w:rPr>
            </w:pPr>
            <w:r>
              <w:t>6.469</w:t>
            </w:r>
          </w:p>
        </w:tc>
        <w:tc>
          <w:tcPr>
            <w:tcW w:w="1030" w:type="dxa"/>
            <w:shd w:val="clear" w:color="auto" w:fill="FFFFFF"/>
          </w:tcPr>
          <w:p w14:paraId="23315C23" w14:textId="77777777" w:rsidR="00552566" w:rsidRPr="00FD0F84" w:rsidRDefault="00552566" w:rsidP="00D97382">
            <w:pPr>
              <w:autoSpaceDE w:val="0"/>
              <w:autoSpaceDN w:val="0"/>
              <w:adjustRightInd w:val="0"/>
              <w:spacing w:after="0" w:line="320" w:lineRule="atLeast"/>
              <w:ind w:left="60" w:right="60"/>
              <w:jc w:val="right"/>
              <w:rPr>
                <w:rFonts w:ascii="Arial" w:hAnsi="Arial" w:cs="Arial"/>
                <w:color w:val="010205"/>
                <w:sz w:val="18"/>
                <w:szCs w:val="18"/>
              </w:rPr>
            </w:pPr>
            <w:r>
              <w:t>.013</w:t>
            </w:r>
            <w:r w:rsidRPr="002554C9">
              <w:rPr>
                <w:vertAlign w:val="superscript"/>
              </w:rPr>
              <w:t>b</w:t>
            </w:r>
          </w:p>
        </w:tc>
      </w:tr>
      <w:tr w:rsidR="00552566" w:rsidRPr="00FD0F84" w14:paraId="7D5845B5" w14:textId="77777777" w:rsidTr="00D97382">
        <w:trPr>
          <w:cantSplit/>
          <w:jc w:val="center"/>
        </w:trPr>
        <w:tc>
          <w:tcPr>
            <w:tcW w:w="736" w:type="dxa"/>
            <w:vMerge/>
            <w:shd w:val="clear" w:color="auto" w:fill="E0E0E0"/>
          </w:tcPr>
          <w:p w14:paraId="53F28FC9" w14:textId="77777777" w:rsidR="00552566" w:rsidRPr="00FD0F84" w:rsidRDefault="00552566" w:rsidP="00D97382">
            <w:pPr>
              <w:autoSpaceDE w:val="0"/>
              <w:autoSpaceDN w:val="0"/>
              <w:adjustRightInd w:val="0"/>
              <w:spacing w:after="0" w:line="240" w:lineRule="auto"/>
              <w:rPr>
                <w:rFonts w:ascii="Arial" w:hAnsi="Arial" w:cs="Arial"/>
                <w:color w:val="010205"/>
                <w:sz w:val="18"/>
                <w:szCs w:val="18"/>
              </w:rPr>
            </w:pPr>
          </w:p>
        </w:tc>
        <w:tc>
          <w:tcPr>
            <w:tcW w:w="1292" w:type="dxa"/>
            <w:shd w:val="clear" w:color="auto" w:fill="E0E0E0"/>
          </w:tcPr>
          <w:p w14:paraId="1B830590" w14:textId="77777777" w:rsidR="00552566" w:rsidRPr="00FD0F84" w:rsidRDefault="00552566" w:rsidP="00D97382">
            <w:pPr>
              <w:autoSpaceDE w:val="0"/>
              <w:autoSpaceDN w:val="0"/>
              <w:adjustRightInd w:val="0"/>
              <w:spacing w:after="0" w:line="320" w:lineRule="atLeast"/>
              <w:ind w:left="60" w:right="60"/>
              <w:rPr>
                <w:rFonts w:ascii="Arial" w:hAnsi="Arial" w:cs="Arial"/>
                <w:color w:val="264A60"/>
                <w:sz w:val="18"/>
                <w:szCs w:val="18"/>
              </w:rPr>
            </w:pPr>
            <w:r w:rsidRPr="00FD0F84">
              <w:rPr>
                <w:rFonts w:ascii="Arial" w:hAnsi="Arial" w:cs="Arial"/>
                <w:color w:val="264A60"/>
                <w:sz w:val="18"/>
                <w:szCs w:val="18"/>
              </w:rPr>
              <w:t>Residual</w:t>
            </w:r>
          </w:p>
        </w:tc>
        <w:tc>
          <w:tcPr>
            <w:tcW w:w="1476" w:type="dxa"/>
            <w:shd w:val="clear" w:color="auto" w:fill="FFFFFF"/>
          </w:tcPr>
          <w:p w14:paraId="0C791C3D" w14:textId="77777777" w:rsidR="00552566" w:rsidRPr="00FD0F84" w:rsidRDefault="00552566" w:rsidP="00D97382">
            <w:pPr>
              <w:autoSpaceDE w:val="0"/>
              <w:autoSpaceDN w:val="0"/>
              <w:adjustRightInd w:val="0"/>
              <w:spacing w:after="0" w:line="320" w:lineRule="atLeast"/>
              <w:ind w:left="60" w:right="60"/>
              <w:jc w:val="right"/>
              <w:rPr>
                <w:rFonts w:ascii="Arial" w:hAnsi="Arial" w:cs="Arial"/>
                <w:color w:val="010205"/>
                <w:sz w:val="18"/>
                <w:szCs w:val="18"/>
              </w:rPr>
            </w:pPr>
            <w:r>
              <w:t>1607.239</w:t>
            </w:r>
          </w:p>
        </w:tc>
        <w:tc>
          <w:tcPr>
            <w:tcW w:w="1030" w:type="dxa"/>
            <w:shd w:val="clear" w:color="auto" w:fill="FFFFFF"/>
          </w:tcPr>
          <w:p w14:paraId="1D3D091C" w14:textId="77777777" w:rsidR="00552566" w:rsidRPr="00FD0F84" w:rsidRDefault="00552566" w:rsidP="00D97382">
            <w:pPr>
              <w:autoSpaceDE w:val="0"/>
              <w:autoSpaceDN w:val="0"/>
              <w:adjustRightInd w:val="0"/>
              <w:spacing w:after="0" w:line="320" w:lineRule="atLeast"/>
              <w:ind w:left="60" w:right="60"/>
              <w:jc w:val="right"/>
              <w:rPr>
                <w:rFonts w:ascii="Arial" w:hAnsi="Arial" w:cs="Arial"/>
                <w:color w:val="010205"/>
                <w:sz w:val="18"/>
                <w:szCs w:val="18"/>
              </w:rPr>
            </w:pPr>
            <w:r w:rsidRPr="00FD0F84">
              <w:rPr>
                <w:rFonts w:ascii="Arial" w:hAnsi="Arial" w:cs="Arial"/>
                <w:color w:val="010205"/>
                <w:sz w:val="18"/>
                <w:szCs w:val="18"/>
              </w:rPr>
              <w:t>84</w:t>
            </w:r>
          </w:p>
        </w:tc>
        <w:tc>
          <w:tcPr>
            <w:tcW w:w="1415" w:type="dxa"/>
            <w:shd w:val="clear" w:color="auto" w:fill="FFFFFF"/>
          </w:tcPr>
          <w:p w14:paraId="49932C72" w14:textId="77777777" w:rsidR="00552566" w:rsidRPr="00FD0F84" w:rsidRDefault="00552566" w:rsidP="00D97382">
            <w:pPr>
              <w:autoSpaceDE w:val="0"/>
              <w:autoSpaceDN w:val="0"/>
              <w:adjustRightInd w:val="0"/>
              <w:spacing w:after="0" w:line="320" w:lineRule="atLeast"/>
              <w:ind w:left="60" w:right="60"/>
              <w:jc w:val="right"/>
              <w:rPr>
                <w:rFonts w:ascii="Arial" w:hAnsi="Arial" w:cs="Arial"/>
                <w:color w:val="010205"/>
                <w:sz w:val="18"/>
                <w:szCs w:val="18"/>
              </w:rPr>
            </w:pPr>
            <w:r>
              <w:t>19.134</w:t>
            </w:r>
          </w:p>
        </w:tc>
        <w:tc>
          <w:tcPr>
            <w:tcW w:w="1030" w:type="dxa"/>
            <w:shd w:val="clear" w:color="auto" w:fill="FFFFFF"/>
            <w:vAlign w:val="center"/>
          </w:tcPr>
          <w:p w14:paraId="2E1CF0E0" w14:textId="77777777" w:rsidR="00552566" w:rsidRPr="00FD0F84" w:rsidRDefault="00552566" w:rsidP="00D97382">
            <w:pPr>
              <w:autoSpaceDE w:val="0"/>
              <w:autoSpaceDN w:val="0"/>
              <w:adjustRightInd w:val="0"/>
              <w:spacing w:after="0" w:line="240" w:lineRule="auto"/>
              <w:rPr>
                <w:rFonts w:ascii="Times New Roman" w:hAnsi="Times New Roman" w:cs="Times New Roman"/>
                <w:sz w:val="24"/>
                <w:szCs w:val="24"/>
              </w:rPr>
            </w:pPr>
          </w:p>
        </w:tc>
        <w:tc>
          <w:tcPr>
            <w:tcW w:w="1030" w:type="dxa"/>
            <w:shd w:val="clear" w:color="auto" w:fill="FFFFFF"/>
            <w:vAlign w:val="center"/>
          </w:tcPr>
          <w:p w14:paraId="27518496" w14:textId="77777777" w:rsidR="00552566" w:rsidRPr="00FD0F84" w:rsidRDefault="00552566" w:rsidP="00D97382">
            <w:pPr>
              <w:autoSpaceDE w:val="0"/>
              <w:autoSpaceDN w:val="0"/>
              <w:adjustRightInd w:val="0"/>
              <w:spacing w:after="0" w:line="240" w:lineRule="auto"/>
              <w:rPr>
                <w:rFonts w:ascii="Times New Roman" w:hAnsi="Times New Roman" w:cs="Times New Roman"/>
                <w:sz w:val="24"/>
                <w:szCs w:val="24"/>
              </w:rPr>
            </w:pPr>
          </w:p>
        </w:tc>
      </w:tr>
      <w:tr w:rsidR="00552566" w:rsidRPr="00FD0F84" w14:paraId="63C7FDD9" w14:textId="77777777" w:rsidTr="00D97382">
        <w:trPr>
          <w:cantSplit/>
          <w:jc w:val="center"/>
        </w:trPr>
        <w:tc>
          <w:tcPr>
            <w:tcW w:w="736" w:type="dxa"/>
            <w:vMerge/>
            <w:shd w:val="clear" w:color="auto" w:fill="E0E0E0"/>
          </w:tcPr>
          <w:p w14:paraId="3E771B14" w14:textId="77777777" w:rsidR="00552566" w:rsidRPr="00FD0F84" w:rsidRDefault="00552566" w:rsidP="00D97382">
            <w:pPr>
              <w:autoSpaceDE w:val="0"/>
              <w:autoSpaceDN w:val="0"/>
              <w:adjustRightInd w:val="0"/>
              <w:spacing w:after="0" w:line="240" w:lineRule="auto"/>
              <w:rPr>
                <w:rFonts w:ascii="Times New Roman" w:hAnsi="Times New Roman" w:cs="Times New Roman"/>
                <w:sz w:val="24"/>
                <w:szCs w:val="24"/>
              </w:rPr>
            </w:pPr>
          </w:p>
        </w:tc>
        <w:tc>
          <w:tcPr>
            <w:tcW w:w="1292" w:type="dxa"/>
            <w:shd w:val="clear" w:color="auto" w:fill="E0E0E0"/>
          </w:tcPr>
          <w:p w14:paraId="7A569E83" w14:textId="77777777" w:rsidR="00552566" w:rsidRPr="00FD0F84" w:rsidRDefault="00552566" w:rsidP="00D97382">
            <w:pPr>
              <w:autoSpaceDE w:val="0"/>
              <w:autoSpaceDN w:val="0"/>
              <w:adjustRightInd w:val="0"/>
              <w:spacing w:after="0" w:line="320" w:lineRule="atLeast"/>
              <w:ind w:left="60" w:right="60"/>
              <w:rPr>
                <w:rFonts w:ascii="Arial" w:hAnsi="Arial" w:cs="Arial"/>
                <w:color w:val="264A60"/>
                <w:sz w:val="18"/>
                <w:szCs w:val="18"/>
              </w:rPr>
            </w:pPr>
            <w:r w:rsidRPr="00FD0F84">
              <w:rPr>
                <w:rFonts w:ascii="Arial" w:hAnsi="Arial" w:cs="Arial"/>
                <w:color w:val="264A60"/>
                <w:sz w:val="18"/>
                <w:szCs w:val="18"/>
              </w:rPr>
              <w:t>Total</w:t>
            </w:r>
          </w:p>
        </w:tc>
        <w:tc>
          <w:tcPr>
            <w:tcW w:w="1476" w:type="dxa"/>
            <w:shd w:val="clear" w:color="auto" w:fill="FFFFFF"/>
          </w:tcPr>
          <w:p w14:paraId="680BF608" w14:textId="77777777" w:rsidR="00552566" w:rsidRPr="00FD0F84" w:rsidRDefault="00552566" w:rsidP="00D97382">
            <w:pPr>
              <w:autoSpaceDE w:val="0"/>
              <w:autoSpaceDN w:val="0"/>
              <w:adjustRightInd w:val="0"/>
              <w:spacing w:after="0" w:line="320" w:lineRule="atLeast"/>
              <w:ind w:left="60" w:right="60"/>
              <w:jc w:val="right"/>
              <w:rPr>
                <w:rFonts w:ascii="Arial" w:hAnsi="Arial" w:cs="Arial"/>
                <w:color w:val="010205"/>
                <w:sz w:val="18"/>
                <w:szCs w:val="18"/>
              </w:rPr>
            </w:pPr>
            <w:r>
              <w:t>1731.023</w:t>
            </w:r>
          </w:p>
        </w:tc>
        <w:tc>
          <w:tcPr>
            <w:tcW w:w="1030" w:type="dxa"/>
            <w:shd w:val="clear" w:color="auto" w:fill="FFFFFF"/>
          </w:tcPr>
          <w:p w14:paraId="2DEA8738" w14:textId="77777777" w:rsidR="00552566" w:rsidRPr="00FD0F84" w:rsidRDefault="00552566" w:rsidP="00D97382">
            <w:pPr>
              <w:autoSpaceDE w:val="0"/>
              <w:autoSpaceDN w:val="0"/>
              <w:adjustRightInd w:val="0"/>
              <w:spacing w:after="0" w:line="320" w:lineRule="atLeast"/>
              <w:ind w:left="60" w:right="60"/>
              <w:jc w:val="right"/>
              <w:rPr>
                <w:rFonts w:ascii="Arial" w:hAnsi="Arial" w:cs="Arial"/>
                <w:color w:val="010205"/>
                <w:sz w:val="18"/>
                <w:szCs w:val="18"/>
              </w:rPr>
            </w:pPr>
            <w:r w:rsidRPr="00FD0F84">
              <w:rPr>
                <w:rFonts w:ascii="Arial" w:hAnsi="Arial" w:cs="Arial"/>
                <w:color w:val="010205"/>
                <w:sz w:val="18"/>
                <w:szCs w:val="18"/>
              </w:rPr>
              <w:t>85</w:t>
            </w:r>
          </w:p>
        </w:tc>
        <w:tc>
          <w:tcPr>
            <w:tcW w:w="1415" w:type="dxa"/>
            <w:shd w:val="clear" w:color="auto" w:fill="FFFFFF"/>
            <w:vAlign w:val="center"/>
          </w:tcPr>
          <w:p w14:paraId="195241EB" w14:textId="77777777" w:rsidR="00552566" w:rsidRPr="00FD0F84" w:rsidRDefault="00552566" w:rsidP="00D97382">
            <w:pPr>
              <w:autoSpaceDE w:val="0"/>
              <w:autoSpaceDN w:val="0"/>
              <w:adjustRightInd w:val="0"/>
              <w:spacing w:after="0" w:line="240" w:lineRule="auto"/>
              <w:rPr>
                <w:rFonts w:ascii="Times New Roman" w:hAnsi="Times New Roman" w:cs="Times New Roman"/>
                <w:sz w:val="24"/>
                <w:szCs w:val="24"/>
              </w:rPr>
            </w:pPr>
          </w:p>
        </w:tc>
        <w:tc>
          <w:tcPr>
            <w:tcW w:w="1030" w:type="dxa"/>
            <w:shd w:val="clear" w:color="auto" w:fill="FFFFFF"/>
            <w:vAlign w:val="center"/>
          </w:tcPr>
          <w:p w14:paraId="03B78E4B" w14:textId="77777777" w:rsidR="00552566" w:rsidRPr="00FD0F84" w:rsidRDefault="00552566" w:rsidP="00D97382">
            <w:pPr>
              <w:autoSpaceDE w:val="0"/>
              <w:autoSpaceDN w:val="0"/>
              <w:adjustRightInd w:val="0"/>
              <w:spacing w:after="0" w:line="240" w:lineRule="auto"/>
              <w:rPr>
                <w:rFonts w:ascii="Times New Roman" w:hAnsi="Times New Roman" w:cs="Times New Roman"/>
                <w:sz w:val="24"/>
                <w:szCs w:val="24"/>
              </w:rPr>
            </w:pPr>
          </w:p>
        </w:tc>
        <w:tc>
          <w:tcPr>
            <w:tcW w:w="1030" w:type="dxa"/>
            <w:shd w:val="clear" w:color="auto" w:fill="FFFFFF"/>
            <w:vAlign w:val="center"/>
          </w:tcPr>
          <w:p w14:paraId="33DA9662" w14:textId="77777777" w:rsidR="00552566" w:rsidRPr="00FD0F84" w:rsidRDefault="00552566" w:rsidP="00D97382">
            <w:pPr>
              <w:autoSpaceDE w:val="0"/>
              <w:autoSpaceDN w:val="0"/>
              <w:adjustRightInd w:val="0"/>
              <w:spacing w:after="0" w:line="240" w:lineRule="auto"/>
              <w:rPr>
                <w:rFonts w:ascii="Times New Roman" w:hAnsi="Times New Roman" w:cs="Times New Roman"/>
                <w:sz w:val="24"/>
                <w:szCs w:val="24"/>
              </w:rPr>
            </w:pPr>
          </w:p>
        </w:tc>
      </w:tr>
      <w:tr w:rsidR="00552566" w:rsidRPr="00FD0F84" w14:paraId="7A7ADF97" w14:textId="77777777" w:rsidTr="00D97382">
        <w:trPr>
          <w:cantSplit/>
          <w:jc w:val="center"/>
        </w:trPr>
        <w:tc>
          <w:tcPr>
            <w:tcW w:w="8009" w:type="dxa"/>
            <w:gridSpan w:val="7"/>
            <w:shd w:val="clear" w:color="auto" w:fill="FFFFFF"/>
          </w:tcPr>
          <w:p w14:paraId="0A625C48" w14:textId="77777777" w:rsidR="00552566" w:rsidRPr="00FD0F84" w:rsidRDefault="00552566" w:rsidP="00D97382">
            <w:pPr>
              <w:autoSpaceDE w:val="0"/>
              <w:autoSpaceDN w:val="0"/>
              <w:adjustRightInd w:val="0"/>
              <w:spacing w:after="0" w:line="320" w:lineRule="atLeast"/>
              <w:ind w:left="60" w:right="60"/>
              <w:rPr>
                <w:rFonts w:ascii="Arial" w:hAnsi="Arial" w:cs="Arial"/>
                <w:color w:val="010205"/>
                <w:sz w:val="18"/>
                <w:szCs w:val="18"/>
              </w:rPr>
            </w:pPr>
            <w:r w:rsidRPr="00FD0F84">
              <w:rPr>
                <w:rFonts w:ascii="Arial" w:hAnsi="Arial" w:cs="Arial"/>
                <w:color w:val="010205"/>
                <w:sz w:val="18"/>
                <w:szCs w:val="18"/>
              </w:rPr>
              <w:t xml:space="preserve">a. Dependent Variable: </w:t>
            </w:r>
            <w:r>
              <w:rPr>
                <w:rFonts w:ascii="Arial" w:hAnsi="Arial" w:cs="Arial"/>
                <w:color w:val="010205"/>
                <w:sz w:val="18"/>
                <w:szCs w:val="18"/>
              </w:rPr>
              <w:t>Mutu Layanan Pendidikan</w:t>
            </w:r>
          </w:p>
        </w:tc>
      </w:tr>
      <w:tr w:rsidR="00552566" w:rsidRPr="00FD0F84" w14:paraId="7FD529B7" w14:textId="77777777" w:rsidTr="00D97382">
        <w:trPr>
          <w:cantSplit/>
          <w:jc w:val="center"/>
        </w:trPr>
        <w:tc>
          <w:tcPr>
            <w:tcW w:w="8009" w:type="dxa"/>
            <w:gridSpan w:val="7"/>
            <w:shd w:val="clear" w:color="auto" w:fill="FFFFFF"/>
          </w:tcPr>
          <w:p w14:paraId="56E08EDA" w14:textId="6B51BFAE" w:rsidR="00552566" w:rsidRPr="00FD0F84" w:rsidRDefault="00552566" w:rsidP="00D97382">
            <w:pPr>
              <w:autoSpaceDE w:val="0"/>
              <w:autoSpaceDN w:val="0"/>
              <w:adjustRightInd w:val="0"/>
              <w:spacing w:after="0" w:line="320" w:lineRule="atLeast"/>
              <w:ind w:left="60" w:right="60"/>
              <w:rPr>
                <w:rFonts w:ascii="Arial" w:hAnsi="Arial" w:cs="Arial"/>
                <w:color w:val="010205"/>
                <w:sz w:val="18"/>
                <w:szCs w:val="18"/>
              </w:rPr>
            </w:pPr>
            <w:r w:rsidRPr="00FD0F84">
              <w:rPr>
                <w:rFonts w:ascii="Arial" w:hAnsi="Arial" w:cs="Arial"/>
                <w:color w:val="010205"/>
                <w:sz w:val="18"/>
                <w:szCs w:val="18"/>
              </w:rPr>
              <w:t xml:space="preserve">b. Predictors: (Constant), </w:t>
            </w:r>
            <w:r>
              <w:rPr>
                <w:rFonts w:ascii="Arial" w:hAnsi="Arial" w:cs="Arial"/>
                <w:color w:val="010205"/>
                <w:sz w:val="18"/>
                <w:szCs w:val="18"/>
              </w:rPr>
              <w:t>Kepemimpinan Kepala Madrasah</w:t>
            </w:r>
          </w:p>
        </w:tc>
      </w:tr>
    </w:tbl>
    <w:p w14:paraId="752D6E08" w14:textId="77777777" w:rsidR="006B0E81" w:rsidRDefault="006B0E81" w:rsidP="00327614">
      <w:pPr>
        <w:spacing w:line="360" w:lineRule="auto"/>
        <w:jc w:val="both"/>
        <w:rPr>
          <w:rFonts w:ascii="Times New Roman" w:hAnsi="Times New Roman" w:cs="Times New Roman"/>
          <w:sz w:val="24"/>
          <w:szCs w:val="24"/>
        </w:rPr>
      </w:pPr>
    </w:p>
    <w:p w14:paraId="3B8CAC1E" w14:textId="58815883" w:rsidR="002554C9" w:rsidRPr="006B0E81" w:rsidRDefault="007550DE" w:rsidP="00327614">
      <w:pPr>
        <w:spacing w:line="360" w:lineRule="auto"/>
        <w:jc w:val="both"/>
        <w:rPr>
          <w:rFonts w:ascii="Times New Roman" w:hAnsi="Times New Roman" w:cs="Times New Roman"/>
          <w:sz w:val="24"/>
          <w:szCs w:val="24"/>
        </w:rPr>
      </w:pPr>
      <w:r w:rsidRPr="006B0E81">
        <w:rPr>
          <w:rFonts w:ascii="Times New Roman" w:hAnsi="Times New Roman" w:cs="Times New Roman"/>
          <w:sz w:val="24"/>
          <w:szCs w:val="24"/>
        </w:rPr>
        <w:t>Berdasarkan tabel diatas, maka dapat diketahui sebagai berikut:</w:t>
      </w:r>
    </w:p>
    <w:p w14:paraId="17985CB8" w14:textId="7F5A06D7" w:rsidR="00143218" w:rsidRPr="000405F2" w:rsidRDefault="00143218" w:rsidP="00327614">
      <w:pPr>
        <w:spacing w:line="360" w:lineRule="auto"/>
        <w:jc w:val="both"/>
        <w:rPr>
          <w:rFonts w:ascii="Times New Roman" w:hAnsi="Times New Roman" w:cs="Times New Roman"/>
          <w:b/>
          <w:bCs/>
          <w:sz w:val="24"/>
          <w:szCs w:val="24"/>
          <w:u w:val="single"/>
        </w:rPr>
      </w:pPr>
      <w:r w:rsidRPr="000405F2">
        <w:rPr>
          <w:rFonts w:ascii="Times New Roman" w:hAnsi="Times New Roman" w:cs="Times New Roman"/>
          <w:b/>
          <w:bCs/>
          <w:sz w:val="24"/>
          <w:szCs w:val="24"/>
          <w:u w:val="single"/>
        </w:rPr>
        <w:t>Hipotesis yang diajukan:</w:t>
      </w:r>
    </w:p>
    <w:p w14:paraId="3BC5693B" w14:textId="4AE58390" w:rsidR="00143218" w:rsidRPr="006B0E81" w:rsidRDefault="00143218" w:rsidP="00327614">
      <w:pPr>
        <w:spacing w:line="360" w:lineRule="auto"/>
        <w:jc w:val="both"/>
        <w:rPr>
          <w:rFonts w:ascii="Times New Roman" w:hAnsi="Times New Roman" w:cs="Times New Roman"/>
          <w:sz w:val="24"/>
          <w:szCs w:val="24"/>
        </w:rPr>
      </w:pPr>
      <w:r w:rsidRPr="006B0E81">
        <w:rPr>
          <w:rFonts w:ascii="Times New Roman" w:hAnsi="Times New Roman" w:cs="Times New Roman"/>
          <w:sz w:val="24"/>
          <w:szCs w:val="24"/>
        </w:rPr>
        <w:t>H</w:t>
      </w:r>
      <w:r w:rsidRPr="000405F2">
        <w:rPr>
          <w:rFonts w:ascii="Times New Roman" w:hAnsi="Times New Roman" w:cs="Times New Roman"/>
          <w:sz w:val="24"/>
          <w:szCs w:val="24"/>
          <w:vertAlign w:val="subscript"/>
        </w:rPr>
        <w:t>0</w:t>
      </w:r>
      <w:r w:rsidRPr="006B0E81">
        <w:rPr>
          <w:rFonts w:ascii="Times New Roman" w:hAnsi="Times New Roman" w:cs="Times New Roman"/>
          <w:sz w:val="24"/>
          <w:szCs w:val="24"/>
        </w:rPr>
        <w:t xml:space="preserve"> : </w:t>
      </w:r>
      <w:r w:rsidR="000405F2">
        <w:rPr>
          <w:rFonts w:ascii="Times New Roman" w:hAnsi="Times New Roman" w:cs="Times New Roman"/>
          <w:sz w:val="24"/>
          <w:szCs w:val="24"/>
        </w:rPr>
        <w:t>Kepemimpinan Kepala madrasah</w:t>
      </w:r>
      <w:r w:rsidRPr="006B0E81">
        <w:rPr>
          <w:rFonts w:ascii="Times New Roman" w:hAnsi="Times New Roman" w:cs="Times New Roman"/>
          <w:sz w:val="24"/>
          <w:szCs w:val="24"/>
        </w:rPr>
        <w:t xml:space="preserve"> tidak berpengaruh secara signifikan terhadap </w:t>
      </w:r>
      <w:r w:rsidR="000405F2">
        <w:rPr>
          <w:rFonts w:ascii="Times New Roman" w:hAnsi="Times New Roman" w:cs="Times New Roman"/>
          <w:sz w:val="24"/>
          <w:szCs w:val="24"/>
        </w:rPr>
        <w:t>mutu layanan pendidikan di MAN 2 Ponorogo.</w:t>
      </w:r>
    </w:p>
    <w:p w14:paraId="044B763C" w14:textId="48A95950" w:rsidR="00143218" w:rsidRPr="006B0E81" w:rsidRDefault="00143218" w:rsidP="00327614">
      <w:pPr>
        <w:spacing w:line="360" w:lineRule="auto"/>
        <w:jc w:val="both"/>
        <w:rPr>
          <w:rFonts w:ascii="Times New Roman" w:hAnsi="Times New Roman" w:cs="Times New Roman"/>
          <w:sz w:val="24"/>
          <w:szCs w:val="24"/>
        </w:rPr>
      </w:pPr>
      <w:r w:rsidRPr="006B0E81">
        <w:rPr>
          <w:rFonts w:ascii="Times New Roman" w:hAnsi="Times New Roman" w:cs="Times New Roman"/>
          <w:sz w:val="24"/>
          <w:szCs w:val="24"/>
        </w:rPr>
        <w:t>H</w:t>
      </w:r>
      <w:r w:rsidRPr="000405F2">
        <w:rPr>
          <w:rFonts w:ascii="Times New Roman" w:hAnsi="Times New Roman" w:cs="Times New Roman"/>
          <w:sz w:val="24"/>
          <w:szCs w:val="24"/>
          <w:vertAlign w:val="subscript"/>
        </w:rPr>
        <w:t>1</w:t>
      </w:r>
      <w:r w:rsidRPr="006B0E81">
        <w:rPr>
          <w:rFonts w:ascii="Times New Roman" w:hAnsi="Times New Roman" w:cs="Times New Roman"/>
          <w:sz w:val="24"/>
          <w:szCs w:val="24"/>
        </w:rPr>
        <w:t xml:space="preserve"> : </w:t>
      </w:r>
      <w:r w:rsidR="000405F2">
        <w:rPr>
          <w:rFonts w:ascii="Times New Roman" w:hAnsi="Times New Roman" w:cs="Times New Roman"/>
          <w:sz w:val="24"/>
          <w:szCs w:val="24"/>
        </w:rPr>
        <w:t>Kepemimpinan Kepala madrasah</w:t>
      </w:r>
      <w:r w:rsidR="000405F2" w:rsidRPr="006B0E81">
        <w:rPr>
          <w:rFonts w:ascii="Times New Roman" w:hAnsi="Times New Roman" w:cs="Times New Roman"/>
          <w:sz w:val="24"/>
          <w:szCs w:val="24"/>
        </w:rPr>
        <w:t xml:space="preserve"> berpengaruh secara signifikan terhadap </w:t>
      </w:r>
      <w:r w:rsidR="000405F2">
        <w:rPr>
          <w:rFonts w:ascii="Times New Roman" w:hAnsi="Times New Roman" w:cs="Times New Roman"/>
          <w:sz w:val="24"/>
          <w:szCs w:val="24"/>
        </w:rPr>
        <w:t>mutu layanan pendidikan di MAN 2 Ponorogo.</w:t>
      </w:r>
    </w:p>
    <w:p w14:paraId="76E62856" w14:textId="6F447BC6" w:rsidR="006B0E81" w:rsidRPr="000405F2" w:rsidRDefault="006B0E81" w:rsidP="00327614">
      <w:pPr>
        <w:spacing w:line="360" w:lineRule="auto"/>
        <w:jc w:val="both"/>
        <w:rPr>
          <w:rFonts w:ascii="Times New Roman" w:hAnsi="Times New Roman" w:cs="Times New Roman"/>
          <w:b/>
          <w:bCs/>
          <w:sz w:val="24"/>
          <w:szCs w:val="24"/>
          <w:u w:val="single"/>
        </w:rPr>
      </w:pPr>
      <w:r w:rsidRPr="000405F2">
        <w:rPr>
          <w:rFonts w:ascii="Times New Roman" w:hAnsi="Times New Roman" w:cs="Times New Roman"/>
          <w:b/>
          <w:bCs/>
          <w:sz w:val="24"/>
          <w:szCs w:val="24"/>
          <w:u w:val="single"/>
        </w:rPr>
        <w:lastRenderedPageBreak/>
        <w:t>Statistik Uji:</w:t>
      </w:r>
    </w:p>
    <w:p w14:paraId="314D52BE" w14:textId="115FAD3B" w:rsidR="006B0E81" w:rsidRPr="006B0E81" w:rsidRDefault="006B0E81" w:rsidP="00327614">
      <w:pPr>
        <w:spacing w:line="360" w:lineRule="auto"/>
        <w:jc w:val="both"/>
        <w:rPr>
          <w:rFonts w:ascii="Times New Roman" w:hAnsi="Times New Roman" w:cs="Times New Roman"/>
          <w:sz w:val="24"/>
          <w:szCs w:val="24"/>
        </w:rPr>
      </w:pPr>
      <w:r w:rsidRPr="006B0E81">
        <w:rPr>
          <w:rFonts w:ascii="Times New Roman" w:hAnsi="Times New Roman" w:cs="Times New Roman"/>
          <w:sz w:val="24"/>
          <w:szCs w:val="24"/>
        </w:rPr>
        <w:t>Ftabel = 3,95</w:t>
      </w:r>
    </w:p>
    <w:p w14:paraId="1E8576CB" w14:textId="013819E1" w:rsidR="006B0E81" w:rsidRPr="006B0E81" w:rsidRDefault="006B0E81" w:rsidP="00327614">
      <w:pPr>
        <w:spacing w:line="360" w:lineRule="auto"/>
        <w:jc w:val="both"/>
        <w:rPr>
          <w:rFonts w:ascii="Times New Roman" w:hAnsi="Times New Roman" w:cs="Times New Roman"/>
          <w:sz w:val="24"/>
          <w:szCs w:val="24"/>
        </w:rPr>
      </w:pPr>
      <w:r w:rsidRPr="006B0E81">
        <w:rPr>
          <w:rFonts w:ascii="Times New Roman" w:hAnsi="Times New Roman" w:cs="Times New Roman"/>
          <w:sz w:val="24"/>
          <w:szCs w:val="24"/>
        </w:rPr>
        <w:t xml:space="preserve">Fhitung = </w:t>
      </w:r>
      <w:r w:rsidR="000405F2">
        <w:rPr>
          <w:rFonts w:ascii="Times New Roman" w:hAnsi="Times New Roman" w:cs="Times New Roman"/>
          <w:sz w:val="24"/>
          <w:szCs w:val="24"/>
        </w:rPr>
        <w:t>6.469</w:t>
      </w:r>
    </w:p>
    <w:p w14:paraId="5F19E881" w14:textId="50FB0F79" w:rsidR="006B0E81" w:rsidRPr="000405F2" w:rsidRDefault="006B0E81" w:rsidP="00A36E1D">
      <w:pPr>
        <w:spacing w:line="360" w:lineRule="auto"/>
        <w:jc w:val="both"/>
        <w:rPr>
          <w:rFonts w:ascii="Times New Roman" w:hAnsi="Times New Roman" w:cs="Times New Roman"/>
          <w:b/>
          <w:bCs/>
          <w:sz w:val="24"/>
          <w:szCs w:val="24"/>
          <w:u w:val="single"/>
        </w:rPr>
      </w:pPr>
      <w:r w:rsidRPr="000405F2">
        <w:rPr>
          <w:rFonts w:ascii="Times New Roman" w:hAnsi="Times New Roman" w:cs="Times New Roman"/>
          <w:b/>
          <w:bCs/>
          <w:sz w:val="24"/>
          <w:szCs w:val="24"/>
          <w:u w:val="single"/>
        </w:rPr>
        <w:t>Keputusan :</w:t>
      </w:r>
    </w:p>
    <w:p w14:paraId="7946B534" w14:textId="7912AC4C" w:rsidR="006913F3" w:rsidRDefault="006B0E81" w:rsidP="00A36E1D">
      <w:pPr>
        <w:spacing w:line="360" w:lineRule="auto"/>
        <w:ind w:firstLine="720"/>
        <w:jc w:val="both"/>
        <w:rPr>
          <w:rFonts w:ascii="Times New Roman" w:hAnsi="Times New Roman" w:cs="Times New Roman"/>
          <w:sz w:val="24"/>
          <w:szCs w:val="24"/>
        </w:rPr>
      </w:pPr>
      <w:r w:rsidRPr="006B0E81">
        <w:rPr>
          <w:rFonts w:ascii="Times New Roman" w:hAnsi="Times New Roman" w:cs="Times New Roman"/>
          <w:sz w:val="24"/>
          <w:szCs w:val="24"/>
        </w:rPr>
        <w:t>Berdasarkan tabel tersebut, didapatkan nilai F</w:t>
      </w:r>
      <w:r w:rsidRPr="000405F2">
        <w:rPr>
          <w:rFonts w:ascii="Times New Roman" w:hAnsi="Times New Roman" w:cs="Times New Roman"/>
          <w:sz w:val="24"/>
          <w:szCs w:val="24"/>
          <w:vertAlign w:val="subscript"/>
        </w:rPr>
        <w:t>hitung</w:t>
      </w:r>
      <w:r w:rsidRPr="006B0E81">
        <w:rPr>
          <w:rFonts w:ascii="Times New Roman" w:hAnsi="Times New Roman" w:cs="Times New Roman"/>
          <w:sz w:val="24"/>
          <w:szCs w:val="24"/>
        </w:rPr>
        <w:t xml:space="preserve"> sebesar </w:t>
      </w:r>
      <w:r w:rsidR="000405F2">
        <w:rPr>
          <w:rFonts w:ascii="Times New Roman" w:hAnsi="Times New Roman" w:cs="Times New Roman"/>
          <w:sz w:val="24"/>
          <w:szCs w:val="24"/>
        </w:rPr>
        <w:t>6.469</w:t>
      </w:r>
      <w:r w:rsidRPr="006B0E81">
        <w:rPr>
          <w:rFonts w:ascii="Times New Roman" w:hAnsi="Times New Roman" w:cs="Times New Roman"/>
          <w:sz w:val="24"/>
          <w:szCs w:val="24"/>
        </w:rPr>
        <w:t>. Adapun F</w:t>
      </w:r>
      <w:r w:rsidRPr="000405F2">
        <w:rPr>
          <w:rFonts w:ascii="Times New Roman" w:hAnsi="Times New Roman" w:cs="Times New Roman"/>
          <w:sz w:val="24"/>
          <w:szCs w:val="24"/>
          <w:vertAlign w:val="subscript"/>
        </w:rPr>
        <w:t xml:space="preserve">tabel </w:t>
      </w:r>
      <w:r w:rsidRPr="006B0E81">
        <w:rPr>
          <w:rFonts w:ascii="Times New Roman" w:hAnsi="Times New Roman" w:cs="Times New Roman"/>
          <w:sz w:val="24"/>
          <w:szCs w:val="24"/>
        </w:rPr>
        <w:t>dalam penelitian ini adalah 3,95. Sehingga, dengan membandingkan nilai F</w:t>
      </w:r>
      <w:r w:rsidRPr="000405F2">
        <w:rPr>
          <w:rFonts w:ascii="Times New Roman" w:hAnsi="Times New Roman" w:cs="Times New Roman"/>
          <w:sz w:val="24"/>
          <w:szCs w:val="24"/>
          <w:vertAlign w:val="subscript"/>
        </w:rPr>
        <w:t>hitung</w:t>
      </w:r>
      <w:r w:rsidRPr="006B0E81">
        <w:rPr>
          <w:rFonts w:ascii="Times New Roman" w:hAnsi="Times New Roman" w:cs="Times New Roman"/>
          <w:sz w:val="24"/>
          <w:szCs w:val="24"/>
        </w:rPr>
        <w:t xml:space="preserve"> dengan F</w:t>
      </w:r>
      <w:r w:rsidRPr="000405F2">
        <w:rPr>
          <w:rFonts w:ascii="Times New Roman" w:hAnsi="Times New Roman" w:cs="Times New Roman"/>
          <w:sz w:val="24"/>
          <w:szCs w:val="24"/>
          <w:vertAlign w:val="subscript"/>
        </w:rPr>
        <w:t>tabel</w:t>
      </w:r>
      <w:r w:rsidRPr="006B0E81">
        <w:rPr>
          <w:rFonts w:ascii="Times New Roman" w:hAnsi="Times New Roman" w:cs="Times New Roman"/>
          <w:sz w:val="24"/>
          <w:szCs w:val="24"/>
        </w:rPr>
        <w:t xml:space="preserve"> maka dapat disimpulkan tolak H</w:t>
      </w:r>
      <w:r w:rsidRPr="000405F2">
        <w:rPr>
          <w:rFonts w:ascii="Times New Roman" w:hAnsi="Times New Roman" w:cs="Times New Roman"/>
          <w:sz w:val="24"/>
          <w:szCs w:val="24"/>
          <w:vertAlign w:val="subscript"/>
        </w:rPr>
        <w:t>0</w:t>
      </w:r>
      <w:r w:rsidRPr="006B0E81">
        <w:rPr>
          <w:rFonts w:ascii="Times New Roman" w:hAnsi="Times New Roman" w:cs="Times New Roman"/>
          <w:sz w:val="24"/>
          <w:szCs w:val="24"/>
        </w:rPr>
        <w:t xml:space="preserve">, artinya </w:t>
      </w:r>
      <w:r w:rsidR="000405F2">
        <w:rPr>
          <w:rFonts w:ascii="Times New Roman" w:hAnsi="Times New Roman" w:cs="Times New Roman"/>
          <w:sz w:val="24"/>
          <w:szCs w:val="24"/>
        </w:rPr>
        <w:t xml:space="preserve">kepemimpinan kepala madrasah </w:t>
      </w:r>
      <w:r w:rsidRPr="006B0E81">
        <w:rPr>
          <w:rFonts w:ascii="Times New Roman" w:hAnsi="Times New Roman" w:cs="Times New Roman"/>
          <w:sz w:val="24"/>
          <w:szCs w:val="24"/>
        </w:rPr>
        <w:t xml:space="preserve">berpengaruh secara signifikan terhadap </w:t>
      </w:r>
      <w:r w:rsidR="007F20B8">
        <w:rPr>
          <w:rFonts w:ascii="Times New Roman" w:hAnsi="Times New Roman" w:cs="Times New Roman"/>
          <w:sz w:val="24"/>
          <w:szCs w:val="24"/>
        </w:rPr>
        <w:t>mutu layanan pendidikan di MAN 2 Ponorogo</w:t>
      </w:r>
      <w:r w:rsidRPr="006B0E81">
        <w:rPr>
          <w:rFonts w:ascii="Times New Roman" w:hAnsi="Times New Roman" w:cs="Times New Roman"/>
          <w:sz w:val="24"/>
          <w:szCs w:val="24"/>
        </w:rPr>
        <w:t xml:space="preserve"> (F</w:t>
      </w:r>
      <w:r w:rsidRPr="007F20B8">
        <w:rPr>
          <w:rFonts w:ascii="Times New Roman" w:hAnsi="Times New Roman" w:cs="Times New Roman"/>
          <w:sz w:val="24"/>
          <w:szCs w:val="24"/>
          <w:vertAlign w:val="subscript"/>
        </w:rPr>
        <w:t>hitung</w:t>
      </w:r>
      <w:r w:rsidRPr="006B0E81">
        <w:rPr>
          <w:rFonts w:ascii="Times New Roman" w:hAnsi="Times New Roman" w:cs="Times New Roman"/>
          <w:sz w:val="24"/>
          <w:szCs w:val="24"/>
        </w:rPr>
        <w:t xml:space="preserve"> &gt; F</w:t>
      </w:r>
      <w:r w:rsidRPr="007F20B8">
        <w:rPr>
          <w:rFonts w:ascii="Times New Roman" w:hAnsi="Times New Roman" w:cs="Times New Roman"/>
          <w:sz w:val="24"/>
          <w:szCs w:val="24"/>
          <w:vertAlign w:val="subscript"/>
        </w:rPr>
        <w:t>tabel</w:t>
      </w:r>
      <w:r w:rsidRPr="006B0E81">
        <w:rPr>
          <w:rFonts w:ascii="Times New Roman" w:hAnsi="Times New Roman" w:cs="Times New Roman"/>
          <w:sz w:val="24"/>
          <w:szCs w:val="24"/>
        </w:rPr>
        <w:t>) Adapun untuk mencari nilai koefisien determinasi (R</w:t>
      </w:r>
      <w:r w:rsidRPr="00465B93">
        <w:rPr>
          <w:rFonts w:ascii="Times New Roman" w:hAnsi="Times New Roman" w:cs="Times New Roman"/>
          <w:sz w:val="24"/>
          <w:szCs w:val="24"/>
          <w:vertAlign w:val="superscript"/>
        </w:rPr>
        <w:t>2</w:t>
      </w:r>
      <w:r w:rsidRPr="006B0E81">
        <w:rPr>
          <w:rFonts w:ascii="Times New Roman" w:hAnsi="Times New Roman" w:cs="Times New Roman"/>
          <w:sz w:val="24"/>
          <w:szCs w:val="24"/>
        </w:rPr>
        <w:t xml:space="preserve">) dapat dilihat pada tabel hasil pengolahan data regresi linier sederhana bagian </w:t>
      </w:r>
      <w:r w:rsidRPr="007F20B8">
        <w:rPr>
          <w:rFonts w:ascii="Times New Roman" w:hAnsi="Times New Roman" w:cs="Times New Roman"/>
          <w:i/>
          <w:iCs/>
          <w:sz w:val="24"/>
          <w:szCs w:val="24"/>
        </w:rPr>
        <w:t>Model Summary</w:t>
      </w:r>
      <w:r w:rsidRPr="006B0E81">
        <w:rPr>
          <w:rFonts w:ascii="Times New Roman" w:hAnsi="Times New Roman" w:cs="Times New Roman"/>
          <w:sz w:val="24"/>
          <w:szCs w:val="24"/>
        </w:rPr>
        <w:t xml:space="preserve">, yaitu pada nilai </w:t>
      </w:r>
      <w:r w:rsidR="00465B93">
        <w:rPr>
          <w:rFonts w:ascii="Times New Roman" w:hAnsi="Times New Roman" w:cs="Times New Roman"/>
          <w:sz w:val="24"/>
          <w:szCs w:val="24"/>
        </w:rPr>
        <w:t>R</w:t>
      </w:r>
      <w:r w:rsidR="00465B93" w:rsidRPr="00465B93">
        <w:rPr>
          <w:rFonts w:ascii="Times New Roman" w:hAnsi="Times New Roman" w:cs="Times New Roman"/>
          <w:sz w:val="24"/>
          <w:szCs w:val="24"/>
          <w:vertAlign w:val="superscript"/>
        </w:rPr>
        <w:t>2</w:t>
      </w:r>
      <w:r w:rsidRPr="006B0E81">
        <w:rPr>
          <w:rFonts w:ascii="Times New Roman" w:hAnsi="Times New Roman" w:cs="Times New Roman"/>
          <w:sz w:val="24"/>
          <w:szCs w:val="24"/>
        </w:rPr>
        <w:t>. Berikut adalah tabelnya:</w:t>
      </w:r>
    </w:p>
    <w:p w14:paraId="111340CA" w14:textId="650DED4B" w:rsidR="00DC36F5" w:rsidRPr="00DC36F5" w:rsidRDefault="00DC36F5" w:rsidP="00DC36F5">
      <w:pPr>
        <w:spacing w:after="0" w:line="276" w:lineRule="auto"/>
        <w:jc w:val="center"/>
        <w:rPr>
          <w:rFonts w:ascii="Times New Roman" w:hAnsi="Times New Roman" w:cs="Times New Roman"/>
          <w:b/>
          <w:bCs/>
          <w:sz w:val="24"/>
          <w:szCs w:val="24"/>
        </w:rPr>
      </w:pPr>
      <w:bookmarkStart w:id="90" w:name="_Hlk167160125"/>
      <w:r w:rsidRPr="00DC36F5">
        <w:rPr>
          <w:rFonts w:ascii="Times New Roman" w:hAnsi="Times New Roman" w:cs="Times New Roman"/>
          <w:b/>
          <w:bCs/>
          <w:sz w:val="24"/>
          <w:szCs w:val="24"/>
        </w:rPr>
        <w:t>Tabel 4.2</w:t>
      </w:r>
      <w:r w:rsidR="00A36E1D">
        <w:rPr>
          <w:rFonts w:ascii="Times New Roman" w:hAnsi="Times New Roman" w:cs="Times New Roman"/>
          <w:b/>
          <w:bCs/>
          <w:sz w:val="24"/>
          <w:szCs w:val="24"/>
        </w:rPr>
        <w:t>5</w:t>
      </w:r>
    </w:p>
    <w:p w14:paraId="127BB45E" w14:textId="338507DE" w:rsidR="00DC36F5" w:rsidRPr="00DC36F5" w:rsidRDefault="00DC36F5" w:rsidP="00DC36F5">
      <w:pPr>
        <w:autoSpaceDE w:val="0"/>
        <w:autoSpaceDN w:val="0"/>
        <w:adjustRightInd w:val="0"/>
        <w:spacing w:after="0" w:line="276" w:lineRule="auto"/>
        <w:jc w:val="center"/>
        <w:rPr>
          <w:rFonts w:ascii="Times New Roman" w:hAnsi="Times New Roman" w:cs="Times New Roman"/>
          <w:b/>
          <w:bCs/>
          <w:sz w:val="24"/>
          <w:szCs w:val="24"/>
        </w:rPr>
      </w:pPr>
      <w:r w:rsidRPr="00DC36F5">
        <w:rPr>
          <w:rFonts w:ascii="Times New Roman" w:hAnsi="Times New Roman" w:cs="Times New Roman"/>
          <w:b/>
          <w:bCs/>
          <w:sz w:val="24"/>
          <w:szCs w:val="24"/>
        </w:rPr>
        <w:t>Hasil Nilai Koefisien Determinasi X</w:t>
      </w:r>
      <w:r w:rsidR="000763AB">
        <w:rPr>
          <w:rFonts w:ascii="Times New Roman" w:hAnsi="Times New Roman" w:cs="Times New Roman"/>
          <w:b/>
          <w:bCs/>
          <w:sz w:val="24"/>
          <w:szCs w:val="24"/>
        </w:rPr>
        <w:t>2</w:t>
      </w:r>
      <w:r w:rsidRPr="00DC36F5">
        <w:rPr>
          <w:rFonts w:ascii="Times New Roman" w:hAnsi="Times New Roman" w:cs="Times New Roman"/>
          <w:b/>
          <w:bCs/>
          <w:sz w:val="24"/>
          <w:szCs w:val="24"/>
        </w:rPr>
        <w:t xml:space="preserve"> terhadap</w:t>
      </w:r>
      <w:r w:rsidRPr="00A145B6">
        <w:rPr>
          <w:rFonts w:ascii="Times New Roman" w:hAnsi="Times New Roman" w:cs="Times New Roman"/>
          <w:b/>
          <w:bCs/>
          <w:sz w:val="24"/>
          <w:szCs w:val="24"/>
        </w:rPr>
        <w:t xml:space="preserve"> Y</w:t>
      </w:r>
    </w:p>
    <w:tbl>
      <w:tblPr>
        <w:tblW w:w="5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98"/>
        <w:gridCol w:w="1030"/>
        <w:gridCol w:w="1092"/>
        <w:gridCol w:w="1476"/>
        <w:gridCol w:w="1476"/>
      </w:tblGrid>
      <w:tr w:rsidR="00552566" w:rsidRPr="00FD0F84" w14:paraId="01DC3DA4" w14:textId="77777777" w:rsidTr="006B0E81">
        <w:trPr>
          <w:cantSplit/>
          <w:jc w:val="center"/>
        </w:trPr>
        <w:tc>
          <w:tcPr>
            <w:tcW w:w="5872" w:type="dxa"/>
            <w:gridSpan w:val="5"/>
            <w:shd w:val="clear" w:color="auto" w:fill="FFFFFF"/>
            <w:vAlign w:val="center"/>
          </w:tcPr>
          <w:bookmarkEnd w:id="90"/>
          <w:p w14:paraId="74C34287" w14:textId="77777777" w:rsidR="00552566" w:rsidRPr="00FD0F84" w:rsidRDefault="00552566" w:rsidP="00D97382">
            <w:pPr>
              <w:autoSpaceDE w:val="0"/>
              <w:autoSpaceDN w:val="0"/>
              <w:adjustRightInd w:val="0"/>
              <w:spacing w:after="0" w:line="320" w:lineRule="atLeast"/>
              <w:ind w:left="60" w:right="60"/>
              <w:jc w:val="center"/>
              <w:rPr>
                <w:rFonts w:ascii="Arial" w:hAnsi="Arial" w:cs="Arial"/>
                <w:color w:val="010205"/>
              </w:rPr>
            </w:pPr>
            <w:r w:rsidRPr="00FD0F84">
              <w:rPr>
                <w:rFonts w:ascii="Arial" w:hAnsi="Arial" w:cs="Arial"/>
                <w:b/>
                <w:bCs/>
                <w:color w:val="010205"/>
              </w:rPr>
              <w:t>Model Summary</w:t>
            </w:r>
          </w:p>
        </w:tc>
      </w:tr>
      <w:tr w:rsidR="00552566" w:rsidRPr="00FD0F84" w14:paraId="3C9D3E0E" w14:textId="77777777" w:rsidTr="006B0E81">
        <w:trPr>
          <w:cantSplit/>
          <w:jc w:val="center"/>
        </w:trPr>
        <w:tc>
          <w:tcPr>
            <w:tcW w:w="798" w:type="dxa"/>
            <w:shd w:val="clear" w:color="auto" w:fill="FFFFFF"/>
            <w:vAlign w:val="bottom"/>
          </w:tcPr>
          <w:p w14:paraId="79357525" w14:textId="77777777" w:rsidR="00552566" w:rsidRPr="00FD0F84" w:rsidRDefault="00552566" w:rsidP="00D97382">
            <w:pPr>
              <w:autoSpaceDE w:val="0"/>
              <w:autoSpaceDN w:val="0"/>
              <w:adjustRightInd w:val="0"/>
              <w:spacing w:after="0" w:line="320" w:lineRule="atLeast"/>
              <w:ind w:left="60" w:right="60"/>
              <w:rPr>
                <w:rFonts w:ascii="Arial" w:hAnsi="Arial" w:cs="Arial"/>
                <w:color w:val="264A60"/>
                <w:sz w:val="18"/>
                <w:szCs w:val="18"/>
              </w:rPr>
            </w:pPr>
            <w:r w:rsidRPr="00FD0F84">
              <w:rPr>
                <w:rFonts w:ascii="Arial" w:hAnsi="Arial" w:cs="Arial"/>
                <w:color w:val="264A60"/>
                <w:sz w:val="18"/>
                <w:szCs w:val="18"/>
              </w:rPr>
              <w:t>Model</w:t>
            </w:r>
          </w:p>
        </w:tc>
        <w:tc>
          <w:tcPr>
            <w:tcW w:w="1030" w:type="dxa"/>
            <w:shd w:val="clear" w:color="auto" w:fill="FFFFFF"/>
            <w:vAlign w:val="bottom"/>
          </w:tcPr>
          <w:p w14:paraId="12DC11F8" w14:textId="77777777" w:rsidR="00552566" w:rsidRPr="00FD0F84" w:rsidRDefault="00552566" w:rsidP="00D97382">
            <w:pPr>
              <w:autoSpaceDE w:val="0"/>
              <w:autoSpaceDN w:val="0"/>
              <w:adjustRightInd w:val="0"/>
              <w:spacing w:after="0" w:line="320" w:lineRule="atLeast"/>
              <w:ind w:left="60" w:right="60"/>
              <w:jc w:val="center"/>
              <w:rPr>
                <w:rFonts w:ascii="Arial" w:hAnsi="Arial" w:cs="Arial"/>
                <w:color w:val="264A60"/>
                <w:sz w:val="18"/>
                <w:szCs w:val="18"/>
              </w:rPr>
            </w:pPr>
            <w:r w:rsidRPr="00FD0F84">
              <w:rPr>
                <w:rFonts w:ascii="Arial" w:hAnsi="Arial" w:cs="Arial"/>
                <w:color w:val="264A60"/>
                <w:sz w:val="18"/>
                <w:szCs w:val="18"/>
              </w:rPr>
              <w:t>R</w:t>
            </w:r>
          </w:p>
        </w:tc>
        <w:tc>
          <w:tcPr>
            <w:tcW w:w="1092" w:type="dxa"/>
            <w:shd w:val="clear" w:color="auto" w:fill="FFFFFF"/>
            <w:vAlign w:val="bottom"/>
          </w:tcPr>
          <w:p w14:paraId="1FAA1583" w14:textId="77777777" w:rsidR="00552566" w:rsidRPr="00FD0F84" w:rsidRDefault="00552566" w:rsidP="00D97382">
            <w:pPr>
              <w:autoSpaceDE w:val="0"/>
              <w:autoSpaceDN w:val="0"/>
              <w:adjustRightInd w:val="0"/>
              <w:spacing w:after="0" w:line="320" w:lineRule="atLeast"/>
              <w:ind w:left="60" w:right="60"/>
              <w:jc w:val="center"/>
              <w:rPr>
                <w:rFonts w:ascii="Arial" w:hAnsi="Arial" w:cs="Arial"/>
                <w:color w:val="264A60"/>
                <w:sz w:val="18"/>
                <w:szCs w:val="18"/>
              </w:rPr>
            </w:pPr>
            <w:r w:rsidRPr="00FD0F84">
              <w:rPr>
                <w:rFonts w:ascii="Arial" w:hAnsi="Arial" w:cs="Arial"/>
                <w:color w:val="264A60"/>
                <w:sz w:val="18"/>
                <w:szCs w:val="18"/>
              </w:rPr>
              <w:t>R Square</w:t>
            </w:r>
          </w:p>
        </w:tc>
        <w:tc>
          <w:tcPr>
            <w:tcW w:w="1476" w:type="dxa"/>
            <w:shd w:val="clear" w:color="auto" w:fill="FFFFFF"/>
            <w:vAlign w:val="bottom"/>
          </w:tcPr>
          <w:p w14:paraId="5B0801D4" w14:textId="77777777" w:rsidR="00552566" w:rsidRPr="00FD0F84" w:rsidRDefault="00552566" w:rsidP="00D97382">
            <w:pPr>
              <w:autoSpaceDE w:val="0"/>
              <w:autoSpaceDN w:val="0"/>
              <w:adjustRightInd w:val="0"/>
              <w:spacing w:after="0" w:line="320" w:lineRule="atLeast"/>
              <w:ind w:left="60" w:right="60"/>
              <w:jc w:val="center"/>
              <w:rPr>
                <w:rFonts w:ascii="Arial" w:hAnsi="Arial" w:cs="Arial"/>
                <w:color w:val="264A60"/>
                <w:sz w:val="18"/>
                <w:szCs w:val="18"/>
              </w:rPr>
            </w:pPr>
            <w:r w:rsidRPr="00FD0F84">
              <w:rPr>
                <w:rFonts w:ascii="Arial" w:hAnsi="Arial" w:cs="Arial"/>
                <w:color w:val="264A60"/>
                <w:sz w:val="18"/>
                <w:szCs w:val="18"/>
              </w:rPr>
              <w:t>Adjusted R Square</w:t>
            </w:r>
          </w:p>
        </w:tc>
        <w:tc>
          <w:tcPr>
            <w:tcW w:w="1476" w:type="dxa"/>
            <w:shd w:val="clear" w:color="auto" w:fill="FFFFFF"/>
            <w:vAlign w:val="bottom"/>
          </w:tcPr>
          <w:p w14:paraId="5D3B078B" w14:textId="77777777" w:rsidR="00552566" w:rsidRPr="00FD0F84" w:rsidRDefault="00552566" w:rsidP="00D97382">
            <w:pPr>
              <w:autoSpaceDE w:val="0"/>
              <w:autoSpaceDN w:val="0"/>
              <w:adjustRightInd w:val="0"/>
              <w:spacing w:after="0" w:line="320" w:lineRule="atLeast"/>
              <w:ind w:left="60" w:right="60"/>
              <w:jc w:val="center"/>
              <w:rPr>
                <w:rFonts w:ascii="Arial" w:hAnsi="Arial" w:cs="Arial"/>
                <w:color w:val="264A60"/>
                <w:sz w:val="18"/>
                <w:szCs w:val="18"/>
              </w:rPr>
            </w:pPr>
            <w:r w:rsidRPr="00FD0F84">
              <w:rPr>
                <w:rFonts w:ascii="Arial" w:hAnsi="Arial" w:cs="Arial"/>
                <w:color w:val="264A60"/>
                <w:sz w:val="18"/>
                <w:szCs w:val="18"/>
              </w:rPr>
              <w:t>Std. Error of the Estimate</w:t>
            </w:r>
          </w:p>
        </w:tc>
      </w:tr>
      <w:tr w:rsidR="00552566" w:rsidRPr="00FD0F84" w14:paraId="71928B1D" w14:textId="77777777" w:rsidTr="006B0E81">
        <w:trPr>
          <w:cantSplit/>
          <w:jc w:val="center"/>
        </w:trPr>
        <w:tc>
          <w:tcPr>
            <w:tcW w:w="798" w:type="dxa"/>
            <w:shd w:val="clear" w:color="auto" w:fill="E0E0E0"/>
          </w:tcPr>
          <w:p w14:paraId="776281C3" w14:textId="77777777" w:rsidR="00552566" w:rsidRPr="00FD0F84" w:rsidRDefault="00552566" w:rsidP="00D97382">
            <w:pPr>
              <w:autoSpaceDE w:val="0"/>
              <w:autoSpaceDN w:val="0"/>
              <w:adjustRightInd w:val="0"/>
              <w:spacing w:after="0" w:line="320" w:lineRule="atLeast"/>
              <w:ind w:left="60" w:right="60"/>
              <w:rPr>
                <w:rFonts w:ascii="Arial" w:hAnsi="Arial" w:cs="Arial"/>
                <w:color w:val="264A60"/>
                <w:sz w:val="18"/>
                <w:szCs w:val="18"/>
              </w:rPr>
            </w:pPr>
            <w:r w:rsidRPr="00FD0F84">
              <w:rPr>
                <w:rFonts w:ascii="Arial" w:hAnsi="Arial" w:cs="Arial"/>
                <w:color w:val="264A60"/>
                <w:sz w:val="18"/>
                <w:szCs w:val="18"/>
              </w:rPr>
              <w:t>1</w:t>
            </w:r>
          </w:p>
        </w:tc>
        <w:tc>
          <w:tcPr>
            <w:tcW w:w="1030" w:type="dxa"/>
            <w:shd w:val="clear" w:color="auto" w:fill="FFFFFF"/>
          </w:tcPr>
          <w:p w14:paraId="19191E83" w14:textId="77777777" w:rsidR="00552566" w:rsidRPr="00FD0F84" w:rsidRDefault="00552566" w:rsidP="00D97382">
            <w:pPr>
              <w:autoSpaceDE w:val="0"/>
              <w:autoSpaceDN w:val="0"/>
              <w:adjustRightInd w:val="0"/>
              <w:spacing w:after="0" w:line="320" w:lineRule="atLeast"/>
              <w:ind w:left="60" w:right="60"/>
              <w:jc w:val="right"/>
              <w:rPr>
                <w:rFonts w:ascii="Arial" w:hAnsi="Arial" w:cs="Arial"/>
                <w:color w:val="010205"/>
                <w:sz w:val="18"/>
                <w:szCs w:val="18"/>
              </w:rPr>
            </w:pPr>
            <w:r>
              <w:t>.750</w:t>
            </w:r>
            <w:r w:rsidRPr="002554C9">
              <w:rPr>
                <w:vertAlign w:val="superscript"/>
              </w:rPr>
              <w:t>a</w:t>
            </w:r>
          </w:p>
        </w:tc>
        <w:tc>
          <w:tcPr>
            <w:tcW w:w="1092" w:type="dxa"/>
            <w:shd w:val="clear" w:color="auto" w:fill="FFFFFF"/>
          </w:tcPr>
          <w:p w14:paraId="73B4470D" w14:textId="77777777" w:rsidR="00552566" w:rsidRPr="00FD0F84" w:rsidRDefault="00552566" w:rsidP="00D97382">
            <w:pPr>
              <w:autoSpaceDE w:val="0"/>
              <w:autoSpaceDN w:val="0"/>
              <w:adjustRightInd w:val="0"/>
              <w:spacing w:after="0" w:line="320" w:lineRule="atLeast"/>
              <w:ind w:left="60" w:right="60"/>
              <w:jc w:val="right"/>
              <w:rPr>
                <w:rFonts w:ascii="Arial" w:hAnsi="Arial" w:cs="Arial"/>
                <w:color w:val="010205"/>
                <w:sz w:val="18"/>
                <w:szCs w:val="18"/>
              </w:rPr>
            </w:pPr>
            <w:r>
              <w:t>.563</w:t>
            </w:r>
          </w:p>
        </w:tc>
        <w:tc>
          <w:tcPr>
            <w:tcW w:w="1476" w:type="dxa"/>
            <w:shd w:val="clear" w:color="auto" w:fill="FFFFFF"/>
          </w:tcPr>
          <w:p w14:paraId="6616B827" w14:textId="77777777" w:rsidR="00552566" w:rsidRPr="00FD0F84" w:rsidRDefault="00552566" w:rsidP="00D97382">
            <w:pPr>
              <w:autoSpaceDE w:val="0"/>
              <w:autoSpaceDN w:val="0"/>
              <w:adjustRightInd w:val="0"/>
              <w:spacing w:after="0" w:line="320" w:lineRule="atLeast"/>
              <w:ind w:left="60" w:right="60"/>
              <w:jc w:val="right"/>
              <w:rPr>
                <w:rFonts w:ascii="Arial" w:hAnsi="Arial" w:cs="Arial"/>
                <w:color w:val="010205"/>
                <w:sz w:val="18"/>
                <w:szCs w:val="18"/>
              </w:rPr>
            </w:pPr>
            <w:r>
              <w:t>.558</w:t>
            </w:r>
          </w:p>
        </w:tc>
        <w:tc>
          <w:tcPr>
            <w:tcW w:w="1476" w:type="dxa"/>
            <w:shd w:val="clear" w:color="auto" w:fill="FFFFFF"/>
          </w:tcPr>
          <w:p w14:paraId="10A3A8E1" w14:textId="77777777" w:rsidR="00552566" w:rsidRPr="00FD0F84" w:rsidRDefault="00552566" w:rsidP="00D97382">
            <w:pPr>
              <w:autoSpaceDE w:val="0"/>
              <w:autoSpaceDN w:val="0"/>
              <w:adjustRightInd w:val="0"/>
              <w:spacing w:after="0" w:line="320" w:lineRule="atLeast"/>
              <w:ind w:left="60" w:right="60"/>
              <w:jc w:val="right"/>
              <w:rPr>
                <w:rFonts w:ascii="Arial" w:hAnsi="Arial" w:cs="Arial"/>
                <w:color w:val="010205"/>
                <w:sz w:val="18"/>
                <w:szCs w:val="18"/>
              </w:rPr>
            </w:pPr>
            <w:r>
              <w:t>.576</w:t>
            </w:r>
          </w:p>
        </w:tc>
      </w:tr>
      <w:tr w:rsidR="00552566" w:rsidRPr="00FD0F84" w14:paraId="13A79142" w14:textId="77777777" w:rsidTr="006B0E81">
        <w:trPr>
          <w:cantSplit/>
          <w:jc w:val="center"/>
        </w:trPr>
        <w:tc>
          <w:tcPr>
            <w:tcW w:w="5872" w:type="dxa"/>
            <w:gridSpan w:val="5"/>
            <w:shd w:val="clear" w:color="auto" w:fill="FFFFFF"/>
          </w:tcPr>
          <w:p w14:paraId="1DEFCD66" w14:textId="7A047B03" w:rsidR="00552566" w:rsidRPr="00FD0F84" w:rsidRDefault="00552566" w:rsidP="00D97382">
            <w:pPr>
              <w:autoSpaceDE w:val="0"/>
              <w:autoSpaceDN w:val="0"/>
              <w:adjustRightInd w:val="0"/>
              <w:spacing w:after="0" w:line="320" w:lineRule="atLeast"/>
              <w:ind w:left="60" w:right="60"/>
              <w:rPr>
                <w:rFonts w:ascii="Arial" w:hAnsi="Arial" w:cs="Arial"/>
                <w:color w:val="010205"/>
                <w:sz w:val="18"/>
                <w:szCs w:val="18"/>
              </w:rPr>
            </w:pPr>
            <w:r w:rsidRPr="00FD0F84">
              <w:rPr>
                <w:rFonts w:ascii="Arial" w:hAnsi="Arial" w:cs="Arial"/>
                <w:color w:val="010205"/>
                <w:sz w:val="18"/>
                <w:szCs w:val="18"/>
              </w:rPr>
              <w:t xml:space="preserve">a. Predictors: (Constant), </w:t>
            </w:r>
            <w:r w:rsidR="000B35E5">
              <w:rPr>
                <w:rFonts w:ascii="Arial" w:hAnsi="Arial" w:cs="Arial"/>
                <w:color w:val="010205"/>
                <w:sz w:val="18"/>
                <w:szCs w:val="18"/>
              </w:rPr>
              <w:t>Kepemimpinan Kepala Madrasah</w:t>
            </w:r>
          </w:p>
        </w:tc>
      </w:tr>
    </w:tbl>
    <w:p w14:paraId="6CE99837" w14:textId="77777777" w:rsidR="006B0E81" w:rsidRDefault="006B0E81" w:rsidP="006B0E81">
      <w:pPr>
        <w:spacing w:line="360" w:lineRule="auto"/>
        <w:ind w:firstLine="720"/>
        <w:jc w:val="both"/>
      </w:pPr>
    </w:p>
    <w:p w14:paraId="6633708F" w14:textId="58D2336D" w:rsidR="00A20A87" w:rsidRPr="00110B90" w:rsidRDefault="006B0E81" w:rsidP="00110B90">
      <w:pPr>
        <w:spacing w:line="360" w:lineRule="auto"/>
        <w:ind w:firstLine="720"/>
        <w:jc w:val="both"/>
        <w:rPr>
          <w:rFonts w:ascii="Times New Roman" w:hAnsi="Times New Roman" w:cs="Times New Roman"/>
          <w:sz w:val="24"/>
          <w:szCs w:val="24"/>
        </w:rPr>
      </w:pPr>
      <w:r w:rsidRPr="006B0E81">
        <w:rPr>
          <w:rFonts w:ascii="Times New Roman" w:hAnsi="Times New Roman" w:cs="Times New Roman"/>
          <w:sz w:val="24"/>
          <w:szCs w:val="24"/>
        </w:rPr>
        <w:t>Berdasarkan tabel 4.16, maka dapat diketahui nilai koefisien determinasi (R</w:t>
      </w:r>
      <w:r w:rsidRPr="00465B93">
        <w:rPr>
          <w:rFonts w:ascii="Times New Roman" w:hAnsi="Times New Roman" w:cs="Times New Roman"/>
          <w:sz w:val="24"/>
          <w:szCs w:val="24"/>
          <w:vertAlign w:val="superscript"/>
        </w:rPr>
        <w:t>2</w:t>
      </w:r>
      <w:r w:rsidRPr="006B0E81">
        <w:rPr>
          <w:rFonts w:ascii="Times New Roman" w:hAnsi="Times New Roman" w:cs="Times New Roman"/>
          <w:sz w:val="24"/>
          <w:szCs w:val="24"/>
        </w:rPr>
        <w:t>) sebesar 0,</w:t>
      </w:r>
      <w:r w:rsidR="003B5FFB">
        <w:rPr>
          <w:rFonts w:ascii="Times New Roman" w:hAnsi="Times New Roman" w:cs="Times New Roman"/>
          <w:sz w:val="24"/>
          <w:szCs w:val="24"/>
        </w:rPr>
        <w:t>563</w:t>
      </w:r>
      <w:r w:rsidRPr="006B0E81">
        <w:rPr>
          <w:rFonts w:ascii="Times New Roman" w:hAnsi="Times New Roman" w:cs="Times New Roman"/>
          <w:sz w:val="24"/>
          <w:szCs w:val="24"/>
        </w:rPr>
        <w:t xml:space="preserve">. Nilai tersebut menggambarkan bahwa </w:t>
      </w:r>
      <w:r w:rsidR="003B5FFB">
        <w:rPr>
          <w:rFonts w:ascii="Times New Roman" w:hAnsi="Times New Roman" w:cs="Times New Roman"/>
          <w:sz w:val="24"/>
          <w:szCs w:val="24"/>
        </w:rPr>
        <w:t>mutu layanan pendidikan</w:t>
      </w:r>
      <w:r w:rsidRPr="006B0E81">
        <w:rPr>
          <w:rFonts w:ascii="Times New Roman" w:hAnsi="Times New Roman" w:cs="Times New Roman"/>
          <w:sz w:val="24"/>
          <w:szCs w:val="24"/>
        </w:rPr>
        <w:t xml:space="preserve"> (X</w:t>
      </w:r>
      <w:r w:rsidRPr="003B5FFB">
        <w:rPr>
          <w:rFonts w:ascii="Times New Roman" w:hAnsi="Times New Roman" w:cs="Times New Roman"/>
          <w:sz w:val="24"/>
          <w:szCs w:val="24"/>
          <w:vertAlign w:val="subscript"/>
        </w:rPr>
        <w:t>2</w:t>
      </w:r>
      <w:r w:rsidRPr="006B0E81">
        <w:rPr>
          <w:rFonts w:ascii="Times New Roman" w:hAnsi="Times New Roman" w:cs="Times New Roman"/>
          <w:sz w:val="24"/>
          <w:szCs w:val="24"/>
        </w:rPr>
        <w:t xml:space="preserve">) berpengaruh sebesar </w:t>
      </w:r>
      <w:r w:rsidR="003B5FFB">
        <w:rPr>
          <w:rFonts w:ascii="Times New Roman" w:hAnsi="Times New Roman" w:cs="Times New Roman"/>
          <w:sz w:val="24"/>
          <w:szCs w:val="24"/>
        </w:rPr>
        <w:t>56,3</w:t>
      </w:r>
      <w:r w:rsidRPr="006B0E81">
        <w:rPr>
          <w:rFonts w:ascii="Times New Roman" w:hAnsi="Times New Roman" w:cs="Times New Roman"/>
          <w:sz w:val="24"/>
          <w:szCs w:val="24"/>
        </w:rPr>
        <w:t xml:space="preserve">% terhadap kinerja guru (Y) dan </w:t>
      </w:r>
      <w:r w:rsidR="003B5FFB">
        <w:rPr>
          <w:rFonts w:ascii="Times New Roman" w:hAnsi="Times New Roman" w:cs="Times New Roman"/>
          <w:sz w:val="24"/>
          <w:szCs w:val="24"/>
        </w:rPr>
        <w:t>43,7</w:t>
      </w:r>
      <w:r w:rsidRPr="006B0E81">
        <w:rPr>
          <w:rFonts w:ascii="Times New Roman" w:hAnsi="Times New Roman" w:cs="Times New Roman"/>
          <w:sz w:val="24"/>
          <w:szCs w:val="24"/>
        </w:rPr>
        <w:t>% dipengaruhi oleh faktor lain yang tidak termasuk dalam model.</w:t>
      </w:r>
      <w:r w:rsidR="00E3474B">
        <w:rPr>
          <w:rFonts w:ascii="Times New Roman" w:hAnsi="Times New Roman" w:cs="Times New Roman"/>
          <w:sz w:val="24"/>
          <w:szCs w:val="24"/>
        </w:rPr>
        <w:t xml:space="preserve"> Dengan rincian signifikansi pada setiap indikator sebagai berikut :</w:t>
      </w:r>
    </w:p>
    <w:p w14:paraId="4FA4933D" w14:textId="319912D9" w:rsidR="00552566" w:rsidRDefault="00A748F7" w:rsidP="00FA6BAC">
      <w:pPr>
        <w:pStyle w:val="ListParagraph"/>
        <w:numPr>
          <w:ilvl w:val="0"/>
          <w:numId w:val="72"/>
        </w:numPr>
        <w:spacing w:line="360" w:lineRule="auto"/>
        <w:ind w:left="0"/>
        <w:jc w:val="both"/>
        <w:rPr>
          <w:rFonts w:ascii="Times New Roman" w:hAnsi="Times New Roman" w:cs="Times New Roman"/>
          <w:b/>
          <w:bCs/>
          <w:color w:val="000000"/>
          <w:sz w:val="24"/>
          <w:szCs w:val="24"/>
          <w:shd w:val="clear" w:color="auto" w:fill="FFFFFF"/>
        </w:rPr>
      </w:pPr>
      <w:r>
        <w:rPr>
          <w:rFonts w:ascii="Times New Roman" w:hAnsi="Times New Roman" w:cs="Times New Roman"/>
          <w:b/>
          <w:bCs/>
          <w:color w:val="000000"/>
          <w:sz w:val="24"/>
          <w:szCs w:val="24"/>
          <w:shd w:val="clear" w:color="auto" w:fill="FFFFFF"/>
        </w:rPr>
        <w:t>Analisis Regresi Linier Berganda</w:t>
      </w:r>
      <w:r w:rsidR="003B5FFB">
        <w:rPr>
          <w:rFonts w:ascii="Times New Roman" w:hAnsi="Times New Roman" w:cs="Times New Roman"/>
          <w:b/>
          <w:bCs/>
          <w:color w:val="000000"/>
          <w:sz w:val="24"/>
          <w:szCs w:val="24"/>
          <w:shd w:val="clear" w:color="auto" w:fill="FFFFFF"/>
        </w:rPr>
        <w:t xml:space="preserve"> (Pengaruh Manajemen Sarana Prasarana dan Kepemimpinan Kepala Madrasah terhadap Mutu Layanan Pendidikan di MAN 2 Ponorogo).</w:t>
      </w:r>
    </w:p>
    <w:p w14:paraId="5874ECB7" w14:textId="16FE6A9C" w:rsidR="003B5FFB" w:rsidRPr="001508DA" w:rsidRDefault="003B5FFB" w:rsidP="00A20A87">
      <w:pPr>
        <w:pStyle w:val="ListParagraph"/>
        <w:spacing w:line="360" w:lineRule="auto"/>
        <w:ind w:left="142" w:firstLine="720"/>
        <w:jc w:val="both"/>
        <w:rPr>
          <w:rFonts w:ascii="Times New Roman" w:hAnsi="Times New Roman" w:cs="Times New Roman"/>
          <w:sz w:val="24"/>
          <w:szCs w:val="24"/>
        </w:rPr>
      </w:pPr>
      <w:r w:rsidRPr="003B5FFB">
        <w:rPr>
          <w:rFonts w:ascii="Times New Roman" w:hAnsi="Times New Roman" w:cs="Times New Roman"/>
          <w:sz w:val="24"/>
          <w:szCs w:val="24"/>
        </w:rPr>
        <w:t xml:space="preserve">Pengujian hipotesis ke-3 yaitu menguji signifikansi pengaruh </w:t>
      </w:r>
      <w:r w:rsidR="001508DA">
        <w:rPr>
          <w:rFonts w:ascii="Times New Roman" w:hAnsi="Times New Roman" w:cs="Times New Roman"/>
          <w:sz w:val="24"/>
          <w:szCs w:val="24"/>
        </w:rPr>
        <w:t>manajemen sarana prasarana</w:t>
      </w:r>
      <w:r w:rsidRPr="003B5FFB">
        <w:rPr>
          <w:rFonts w:ascii="Times New Roman" w:hAnsi="Times New Roman" w:cs="Times New Roman"/>
          <w:sz w:val="24"/>
          <w:szCs w:val="24"/>
        </w:rPr>
        <w:t xml:space="preserve"> dan </w:t>
      </w:r>
      <w:r w:rsidR="00BA3157">
        <w:rPr>
          <w:rFonts w:ascii="Times New Roman" w:hAnsi="Times New Roman" w:cs="Times New Roman"/>
          <w:sz w:val="24"/>
          <w:szCs w:val="24"/>
        </w:rPr>
        <w:t>kepemimpinan kepala madarasah</w:t>
      </w:r>
      <w:r w:rsidRPr="003B5FFB">
        <w:rPr>
          <w:rFonts w:ascii="Times New Roman" w:hAnsi="Times New Roman" w:cs="Times New Roman"/>
          <w:sz w:val="24"/>
          <w:szCs w:val="24"/>
        </w:rPr>
        <w:t xml:space="preserve"> terhadap </w:t>
      </w:r>
      <w:r w:rsidR="00BA3157">
        <w:rPr>
          <w:rFonts w:ascii="Times New Roman" w:hAnsi="Times New Roman" w:cs="Times New Roman"/>
          <w:sz w:val="24"/>
          <w:szCs w:val="24"/>
        </w:rPr>
        <w:t>mutu layanan pendidikan</w:t>
      </w:r>
      <w:r w:rsidRPr="003B5FFB">
        <w:rPr>
          <w:rFonts w:ascii="Times New Roman" w:hAnsi="Times New Roman" w:cs="Times New Roman"/>
          <w:sz w:val="24"/>
          <w:szCs w:val="24"/>
        </w:rPr>
        <w:t xml:space="preserve"> di </w:t>
      </w:r>
      <w:r w:rsidR="00BA3157">
        <w:rPr>
          <w:rFonts w:ascii="Times New Roman" w:hAnsi="Times New Roman" w:cs="Times New Roman"/>
          <w:sz w:val="24"/>
          <w:szCs w:val="24"/>
        </w:rPr>
        <w:t>MAN 2 Ponorogo</w:t>
      </w:r>
      <w:r w:rsidRPr="003B5FFB">
        <w:rPr>
          <w:rFonts w:ascii="Times New Roman" w:hAnsi="Times New Roman" w:cs="Times New Roman"/>
          <w:sz w:val="24"/>
          <w:szCs w:val="24"/>
        </w:rPr>
        <w:t xml:space="preserve">. Pada penelitian ini, statistik uji yang dilakukan merupakan hasil hitung dari nilai p value yang ditunjukkan oleh nilai Sig pada tabel hasil hitung, dengan besarnya nilai α adalah 0,05. Dasar pengambilan keputusan adalah tolak H0 jika </w:t>
      </w:r>
      <w:r w:rsidRPr="001508DA">
        <w:rPr>
          <w:rFonts w:ascii="Times New Roman" w:hAnsi="Times New Roman" w:cs="Times New Roman"/>
          <w:i/>
          <w:iCs/>
          <w:sz w:val="24"/>
          <w:szCs w:val="24"/>
        </w:rPr>
        <w:t>p-value</w:t>
      </w:r>
      <w:r w:rsidRPr="003B5FFB">
        <w:rPr>
          <w:rFonts w:ascii="Times New Roman" w:hAnsi="Times New Roman" w:cs="Times New Roman"/>
          <w:sz w:val="24"/>
          <w:szCs w:val="24"/>
        </w:rPr>
        <w:t xml:space="preserve"> ≥ α, yang artinya pengaruh </w:t>
      </w:r>
      <w:r w:rsidR="001508DA">
        <w:rPr>
          <w:rFonts w:ascii="Times New Roman" w:hAnsi="Times New Roman" w:cs="Times New Roman"/>
          <w:sz w:val="24"/>
          <w:szCs w:val="24"/>
        </w:rPr>
        <w:t xml:space="preserve">manajemen </w:t>
      </w:r>
      <w:r w:rsidR="001508DA">
        <w:rPr>
          <w:rFonts w:ascii="Times New Roman" w:hAnsi="Times New Roman" w:cs="Times New Roman"/>
          <w:sz w:val="24"/>
          <w:szCs w:val="24"/>
        </w:rPr>
        <w:lastRenderedPageBreak/>
        <w:t>sarana prasarana</w:t>
      </w:r>
      <w:r w:rsidRPr="003B5FFB">
        <w:rPr>
          <w:rFonts w:ascii="Times New Roman" w:hAnsi="Times New Roman" w:cs="Times New Roman"/>
          <w:sz w:val="24"/>
          <w:szCs w:val="24"/>
        </w:rPr>
        <w:t xml:space="preserve"> dan </w:t>
      </w:r>
      <w:r w:rsidR="001508DA">
        <w:rPr>
          <w:rFonts w:ascii="Times New Roman" w:hAnsi="Times New Roman" w:cs="Times New Roman"/>
          <w:sz w:val="24"/>
          <w:szCs w:val="24"/>
        </w:rPr>
        <w:t>kepemimpinan kepala madrasah</w:t>
      </w:r>
      <w:r w:rsidRPr="001508DA">
        <w:rPr>
          <w:rFonts w:ascii="Times New Roman" w:hAnsi="Times New Roman" w:cs="Times New Roman"/>
          <w:sz w:val="24"/>
          <w:szCs w:val="24"/>
        </w:rPr>
        <w:t xml:space="preserve"> terhadap </w:t>
      </w:r>
      <w:r w:rsidR="001508DA">
        <w:rPr>
          <w:rFonts w:ascii="Times New Roman" w:hAnsi="Times New Roman" w:cs="Times New Roman"/>
          <w:sz w:val="24"/>
          <w:szCs w:val="24"/>
        </w:rPr>
        <w:t>mutu layanan pendidikan</w:t>
      </w:r>
      <w:r w:rsidRPr="001508DA">
        <w:rPr>
          <w:rFonts w:ascii="Times New Roman" w:hAnsi="Times New Roman" w:cs="Times New Roman"/>
          <w:sz w:val="24"/>
          <w:szCs w:val="24"/>
        </w:rPr>
        <w:t xml:space="preserve"> di </w:t>
      </w:r>
      <w:r w:rsidR="001508DA">
        <w:rPr>
          <w:rFonts w:ascii="Times New Roman" w:hAnsi="Times New Roman" w:cs="Times New Roman"/>
          <w:sz w:val="24"/>
          <w:szCs w:val="24"/>
        </w:rPr>
        <w:t>MAN 2 Ponorogo.</w:t>
      </w:r>
    </w:p>
    <w:p w14:paraId="44CD069F" w14:textId="34627804" w:rsidR="003B5FFB" w:rsidRDefault="003B5FFB" w:rsidP="00A20A87">
      <w:pPr>
        <w:pStyle w:val="ListParagraph"/>
        <w:spacing w:line="360" w:lineRule="auto"/>
        <w:ind w:left="142" w:firstLine="578"/>
        <w:jc w:val="both"/>
        <w:rPr>
          <w:rFonts w:ascii="Times New Roman" w:hAnsi="Times New Roman" w:cs="Times New Roman"/>
          <w:sz w:val="24"/>
          <w:szCs w:val="24"/>
        </w:rPr>
      </w:pPr>
      <w:r w:rsidRPr="001508DA">
        <w:rPr>
          <w:rFonts w:ascii="Times New Roman" w:hAnsi="Times New Roman" w:cs="Times New Roman"/>
          <w:sz w:val="24"/>
          <w:szCs w:val="24"/>
        </w:rPr>
        <w:t>Adapun persamaan garis regresi linier berganda dalam penelitian ini berdasarkan hasil uji dengan menggunakan aplikasi SPSS adalah sebagai berikut:</w:t>
      </w:r>
    </w:p>
    <w:p w14:paraId="66A2ACBC" w14:textId="77777777" w:rsidR="00A20A87" w:rsidRDefault="00A20A87" w:rsidP="000763AB">
      <w:pPr>
        <w:spacing w:line="240" w:lineRule="auto"/>
        <w:jc w:val="center"/>
        <w:rPr>
          <w:rFonts w:ascii="Times New Roman" w:hAnsi="Times New Roman" w:cs="Times New Roman"/>
          <w:b/>
          <w:bCs/>
          <w:sz w:val="24"/>
          <w:szCs w:val="24"/>
        </w:rPr>
      </w:pPr>
      <w:bookmarkStart w:id="91" w:name="_Hlk167160141"/>
    </w:p>
    <w:p w14:paraId="6EDB5897" w14:textId="144176FE" w:rsidR="000763AB" w:rsidRDefault="000763AB" w:rsidP="000763AB">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Tabel 4.2</w:t>
      </w:r>
      <w:r w:rsidR="00A20A87">
        <w:rPr>
          <w:rFonts w:ascii="Times New Roman" w:hAnsi="Times New Roman" w:cs="Times New Roman"/>
          <w:b/>
          <w:bCs/>
          <w:sz w:val="24"/>
          <w:szCs w:val="24"/>
        </w:rPr>
        <w:t>7</w:t>
      </w:r>
    </w:p>
    <w:p w14:paraId="40A30141" w14:textId="74369FE1" w:rsidR="000763AB" w:rsidRPr="000763AB" w:rsidRDefault="000763AB" w:rsidP="000763AB">
      <w:pPr>
        <w:spacing w:line="240" w:lineRule="auto"/>
        <w:jc w:val="center"/>
        <w:rPr>
          <w:rFonts w:ascii="Times New Roman" w:hAnsi="Times New Roman" w:cs="Times New Roman"/>
          <w:b/>
          <w:bCs/>
          <w:sz w:val="24"/>
          <w:szCs w:val="24"/>
        </w:rPr>
      </w:pPr>
      <w:r w:rsidRPr="00DC36F5">
        <w:rPr>
          <w:rFonts w:ascii="Times New Roman" w:hAnsi="Times New Roman" w:cs="Times New Roman"/>
          <w:b/>
          <w:bCs/>
          <w:sz w:val="24"/>
          <w:szCs w:val="24"/>
        </w:rPr>
        <w:t xml:space="preserve">Hasil Nilai b0 dan b1 variabel </w:t>
      </w:r>
      <w:r>
        <w:rPr>
          <w:rFonts w:ascii="Times New Roman" w:hAnsi="Times New Roman" w:cs="Times New Roman"/>
          <w:b/>
          <w:bCs/>
          <w:sz w:val="24"/>
          <w:szCs w:val="24"/>
        </w:rPr>
        <w:t xml:space="preserve">X1 dan </w:t>
      </w:r>
      <w:r w:rsidRPr="00DC36F5">
        <w:rPr>
          <w:rFonts w:ascii="Times New Roman" w:hAnsi="Times New Roman" w:cs="Times New Roman"/>
          <w:b/>
          <w:bCs/>
          <w:sz w:val="24"/>
          <w:szCs w:val="24"/>
        </w:rPr>
        <w:t>X2 terhadap Y</w:t>
      </w:r>
    </w:p>
    <w:tbl>
      <w:tblPr>
        <w:tblW w:w="9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7"/>
        <w:gridCol w:w="2693"/>
        <w:gridCol w:w="1276"/>
        <w:gridCol w:w="1134"/>
        <w:gridCol w:w="1321"/>
        <w:gridCol w:w="1101"/>
        <w:gridCol w:w="1105"/>
      </w:tblGrid>
      <w:tr w:rsidR="00552566" w:rsidRPr="000F756D" w14:paraId="6AF568BF" w14:textId="77777777" w:rsidTr="006913F3">
        <w:trPr>
          <w:cantSplit/>
          <w:trHeight w:val="302"/>
          <w:jc w:val="center"/>
        </w:trPr>
        <w:tc>
          <w:tcPr>
            <w:tcW w:w="9197" w:type="dxa"/>
            <w:gridSpan w:val="7"/>
            <w:shd w:val="clear" w:color="auto" w:fill="FFFFFF"/>
            <w:vAlign w:val="center"/>
          </w:tcPr>
          <w:bookmarkEnd w:id="91"/>
          <w:p w14:paraId="77B16179" w14:textId="77777777" w:rsidR="00552566" w:rsidRPr="000F756D" w:rsidRDefault="00552566" w:rsidP="00977B49">
            <w:pPr>
              <w:autoSpaceDE w:val="0"/>
              <w:autoSpaceDN w:val="0"/>
              <w:adjustRightInd w:val="0"/>
              <w:spacing w:after="0" w:line="320" w:lineRule="atLeast"/>
              <w:ind w:left="60" w:right="60"/>
              <w:jc w:val="center"/>
              <w:rPr>
                <w:rFonts w:ascii="Arial" w:hAnsi="Arial" w:cs="Arial"/>
                <w:color w:val="010205"/>
              </w:rPr>
            </w:pPr>
            <w:r w:rsidRPr="000F756D">
              <w:rPr>
                <w:rFonts w:ascii="Arial" w:hAnsi="Arial" w:cs="Arial"/>
                <w:b/>
                <w:bCs/>
                <w:color w:val="010205"/>
              </w:rPr>
              <w:t>Coefficients</w:t>
            </w:r>
            <w:r w:rsidRPr="000F756D">
              <w:rPr>
                <w:rFonts w:ascii="Arial" w:hAnsi="Arial" w:cs="Arial"/>
                <w:b/>
                <w:bCs/>
                <w:color w:val="010205"/>
                <w:vertAlign w:val="superscript"/>
              </w:rPr>
              <w:t>a</w:t>
            </w:r>
          </w:p>
        </w:tc>
      </w:tr>
      <w:tr w:rsidR="00552566" w:rsidRPr="000F756D" w14:paraId="70CED14B" w14:textId="77777777" w:rsidTr="006913F3">
        <w:trPr>
          <w:cantSplit/>
          <w:trHeight w:val="619"/>
          <w:jc w:val="center"/>
        </w:trPr>
        <w:tc>
          <w:tcPr>
            <w:tcW w:w="3260" w:type="dxa"/>
            <w:gridSpan w:val="2"/>
            <w:vMerge w:val="restart"/>
            <w:shd w:val="clear" w:color="auto" w:fill="FFFFFF"/>
            <w:vAlign w:val="bottom"/>
          </w:tcPr>
          <w:p w14:paraId="63C06916" w14:textId="77777777" w:rsidR="00552566" w:rsidRPr="000F756D" w:rsidRDefault="00552566" w:rsidP="00977B49">
            <w:pPr>
              <w:autoSpaceDE w:val="0"/>
              <w:autoSpaceDN w:val="0"/>
              <w:adjustRightInd w:val="0"/>
              <w:spacing w:after="0" w:line="320" w:lineRule="atLeast"/>
              <w:ind w:left="60" w:right="60"/>
              <w:jc w:val="center"/>
              <w:rPr>
                <w:rFonts w:ascii="Arial" w:hAnsi="Arial" w:cs="Arial"/>
                <w:color w:val="264A60"/>
                <w:sz w:val="18"/>
                <w:szCs w:val="18"/>
              </w:rPr>
            </w:pPr>
            <w:r w:rsidRPr="000F756D">
              <w:rPr>
                <w:rFonts w:ascii="Arial" w:hAnsi="Arial" w:cs="Arial"/>
                <w:color w:val="264A60"/>
                <w:sz w:val="18"/>
                <w:szCs w:val="18"/>
              </w:rPr>
              <w:t>Model</w:t>
            </w:r>
          </w:p>
        </w:tc>
        <w:tc>
          <w:tcPr>
            <w:tcW w:w="2410" w:type="dxa"/>
            <w:gridSpan w:val="2"/>
            <w:shd w:val="clear" w:color="auto" w:fill="FFFFFF"/>
            <w:vAlign w:val="bottom"/>
          </w:tcPr>
          <w:p w14:paraId="678C5B03" w14:textId="77777777" w:rsidR="00552566" w:rsidRPr="000F756D" w:rsidRDefault="00552566" w:rsidP="00977B49">
            <w:pPr>
              <w:autoSpaceDE w:val="0"/>
              <w:autoSpaceDN w:val="0"/>
              <w:adjustRightInd w:val="0"/>
              <w:spacing w:after="0" w:line="320" w:lineRule="atLeast"/>
              <w:ind w:left="60" w:right="60"/>
              <w:jc w:val="center"/>
              <w:rPr>
                <w:rFonts w:ascii="Arial" w:hAnsi="Arial" w:cs="Arial"/>
                <w:color w:val="264A60"/>
                <w:sz w:val="18"/>
                <w:szCs w:val="18"/>
              </w:rPr>
            </w:pPr>
            <w:r w:rsidRPr="000F756D">
              <w:rPr>
                <w:rFonts w:ascii="Arial" w:hAnsi="Arial" w:cs="Arial"/>
                <w:color w:val="264A60"/>
                <w:sz w:val="18"/>
                <w:szCs w:val="18"/>
              </w:rPr>
              <w:t>Unstandardized Coefficients</w:t>
            </w:r>
          </w:p>
        </w:tc>
        <w:tc>
          <w:tcPr>
            <w:tcW w:w="1321" w:type="dxa"/>
            <w:shd w:val="clear" w:color="auto" w:fill="FFFFFF"/>
            <w:vAlign w:val="bottom"/>
          </w:tcPr>
          <w:p w14:paraId="0E8C831F" w14:textId="77777777" w:rsidR="00552566" w:rsidRPr="000F756D" w:rsidRDefault="00552566" w:rsidP="00977B49">
            <w:pPr>
              <w:autoSpaceDE w:val="0"/>
              <w:autoSpaceDN w:val="0"/>
              <w:adjustRightInd w:val="0"/>
              <w:spacing w:after="0" w:line="320" w:lineRule="atLeast"/>
              <w:ind w:left="60" w:right="60"/>
              <w:jc w:val="center"/>
              <w:rPr>
                <w:rFonts w:ascii="Arial" w:hAnsi="Arial" w:cs="Arial"/>
                <w:color w:val="264A60"/>
                <w:sz w:val="18"/>
                <w:szCs w:val="18"/>
              </w:rPr>
            </w:pPr>
            <w:r w:rsidRPr="000F756D">
              <w:rPr>
                <w:rFonts w:ascii="Arial" w:hAnsi="Arial" w:cs="Arial"/>
                <w:color w:val="264A60"/>
                <w:sz w:val="18"/>
                <w:szCs w:val="18"/>
              </w:rPr>
              <w:t>Standardized Coefficients</w:t>
            </w:r>
          </w:p>
        </w:tc>
        <w:tc>
          <w:tcPr>
            <w:tcW w:w="1101" w:type="dxa"/>
            <w:vMerge w:val="restart"/>
            <w:shd w:val="clear" w:color="auto" w:fill="FFFFFF"/>
            <w:vAlign w:val="bottom"/>
          </w:tcPr>
          <w:p w14:paraId="3F8EE77F" w14:textId="77777777" w:rsidR="00552566" w:rsidRPr="000F756D" w:rsidRDefault="00552566" w:rsidP="00977B49">
            <w:pPr>
              <w:autoSpaceDE w:val="0"/>
              <w:autoSpaceDN w:val="0"/>
              <w:adjustRightInd w:val="0"/>
              <w:spacing w:after="0" w:line="320" w:lineRule="atLeast"/>
              <w:ind w:left="60" w:right="60"/>
              <w:jc w:val="center"/>
              <w:rPr>
                <w:rFonts w:ascii="Arial" w:hAnsi="Arial" w:cs="Arial"/>
                <w:color w:val="264A60"/>
                <w:sz w:val="18"/>
                <w:szCs w:val="18"/>
              </w:rPr>
            </w:pPr>
            <w:r w:rsidRPr="000F756D">
              <w:rPr>
                <w:rFonts w:ascii="Arial" w:hAnsi="Arial" w:cs="Arial"/>
                <w:color w:val="264A60"/>
                <w:sz w:val="18"/>
                <w:szCs w:val="18"/>
              </w:rPr>
              <w:t>t</w:t>
            </w:r>
          </w:p>
        </w:tc>
        <w:tc>
          <w:tcPr>
            <w:tcW w:w="1105" w:type="dxa"/>
            <w:vMerge w:val="restart"/>
            <w:shd w:val="clear" w:color="auto" w:fill="FFFFFF"/>
            <w:vAlign w:val="bottom"/>
          </w:tcPr>
          <w:p w14:paraId="6853C58E" w14:textId="77777777" w:rsidR="00552566" w:rsidRPr="000F756D" w:rsidRDefault="00552566" w:rsidP="00977B49">
            <w:pPr>
              <w:autoSpaceDE w:val="0"/>
              <w:autoSpaceDN w:val="0"/>
              <w:adjustRightInd w:val="0"/>
              <w:spacing w:after="0" w:line="320" w:lineRule="atLeast"/>
              <w:ind w:left="60" w:right="60"/>
              <w:jc w:val="center"/>
              <w:rPr>
                <w:rFonts w:ascii="Arial" w:hAnsi="Arial" w:cs="Arial"/>
                <w:color w:val="264A60"/>
                <w:sz w:val="18"/>
                <w:szCs w:val="18"/>
              </w:rPr>
            </w:pPr>
            <w:r w:rsidRPr="000F756D">
              <w:rPr>
                <w:rFonts w:ascii="Arial" w:hAnsi="Arial" w:cs="Arial"/>
                <w:color w:val="264A60"/>
                <w:sz w:val="18"/>
                <w:szCs w:val="18"/>
              </w:rPr>
              <w:t>Sig.</w:t>
            </w:r>
          </w:p>
        </w:tc>
      </w:tr>
      <w:tr w:rsidR="00552566" w:rsidRPr="000F756D" w14:paraId="6FA32CA5" w14:textId="77777777" w:rsidTr="006913F3">
        <w:trPr>
          <w:cantSplit/>
          <w:trHeight w:val="315"/>
          <w:jc w:val="center"/>
        </w:trPr>
        <w:tc>
          <w:tcPr>
            <w:tcW w:w="3260" w:type="dxa"/>
            <w:gridSpan w:val="2"/>
            <w:vMerge/>
            <w:shd w:val="clear" w:color="auto" w:fill="FFFFFF"/>
            <w:vAlign w:val="bottom"/>
          </w:tcPr>
          <w:p w14:paraId="49401BFD" w14:textId="77777777" w:rsidR="00552566" w:rsidRPr="000F756D" w:rsidRDefault="00552566" w:rsidP="00977B49">
            <w:pPr>
              <w:autoSpaceDE w:val="0"/>
              <w:autoSpaceDN w:val="0"/>
              <w:adjustRightInd w:val="0"/>
              <w:spacing w:after="0" w:line="240" w:lineRule="auto"/>
              <w:jc w:val="center"/>
              <w:rPr>
                <w:rFonts w:ascii="Arial" w:hAnsi="Arial" w:cs="Arial"/>
                <w:color w:val="264A60"/>
                <w:sz w:val="18"/>
                <w:szCs w:val="18"/>
              </w:rPr>
            </w:pPr>
          </w:p>
        </w:tc>
        <w:tc>
          <w:tcPr>
            <w:tcW w:w="1276" w:type="dxa"/>
            <w:shd w:val="clear" w:color="auto" w:fill="FFFFFF"/>
            <w:vAlign w:val="bottom"/>
          </w:tcPr>
          <w:p w14:paraId="3B7E888F" w14:textId="77777777" w:rsidR="00552566" w:rsidRPr="000F756D" w:rsidRDefault="00552566" w:rsidP="00977B49">
            <w:pPr>
              <w:autoSpaceDE w:val="0"/>
              <w:autoSpaceDN w:val="0"/>
              <w:adjustRightInd w:val="0"/>
              <w:spacing w:after="0" w:line="320" w:lineRule="atLeast"/>
              <w:ind w:left="60" w:right="60"/>
              <w:jc w:val="center"/>
              <w:rPr>
                <w:rFonts w:ascii="Arial" w:hAnsi="Arial" w:cs="Arial"/>
                <w:color w:val="264A60"/>
                <w:sz w:val="18"/>
                <w:szCs w:val="18"/>
              </w:rPr>
            </w:pPr>
            <w:r w:rsidRPr="000F756D">
              <w:rPr>
                <w:rFonts w:ascii="Arial" w:hAnsi="Arial" w:cs="Arial"/>
                <w:color w:val="264A60"/>
                <w:sz w:val="18"/>
                <w:szCs w:val="18"/>
              </w:rPr>
              <w:t>B</w:t>
            </w:r>
          </w:p>
        </w:tc>
        <w:tc>
          <w:tcPr>
            <w:tcW w:w="1134" w:type="dxa"/>
            <w:shd w:val="clear" w:color="auto" w:fill="FFFFFF"/>
            <w:vAlign w:val="bottom"/>
          </w:tcPr>
          <w:p w14:paraId="0049B304" w14:textId="77777777" w:rsidR="00552566" w:rsidRPr="000F756D" w:rsidRDefault="00552566" w:rsidP="00977B49">
            <w:pPr>
              <w:autoSpaceDE w:val="0"/>
              <w:autoSpaceDN w:val="0"/>
              <w:adjustRightInd w:val="0"/>
              <w:spacing w:after="0" w:line="320" w:lineRule="atLeast"/>
              <w:ind w:left="60" w:right="60"/>
              <w:jc w:val="center"/>
              <w:rPr>
                <w:rFonts w:ascii="Arial" w:hAnsi="Arial" w:cs="Arial"/>
                <w:color w:val="264A60"/>
                <w:sz w:val="18"/>
                <w:szCs w:val="18"/>
              </w:rPr>
            </w:pPr>
            <w:r w:rsidRPr="000F756D">
              <w:rPr>
                <w:rFonts w:ascii="Arial" w:hAnsi="Arial" w:cs="Arial"/>
                <w:color w:val="264A60"/>
                <w:sz w:val="18"/>
                <w:szCs w:val="18"/>
              </w:rPr>
              <w:t>Std. Error</w:t>
            </w:r>
          </w:p>
        </w:tc>
        <w:tc>
          <w:tcPr>
            <w:tcW w:w="1321" w:type="dxa"/>
            <w:shd w:val="clear" w:color="auto" w:fill="FFFFFF"/>
            <w:vAlign w:val="bottom"/>
          </w:tcPr>
          <w:p w14:paraId="2665447F" w14:textId="77777777" w:rsidR="00552566" w:rsidRPr="000F756D" w:rsidRDefault="00552566" w:rsidP="00977B49">
            <w:pPr>
              <w:autoSpaceDE w:val="0"/>
              <w:autoSpaceDN w:val="0"/>
              <w:adjustRightInd w:val="0"/>
              <w:spacing w:after="0" w:line="320" w:lineRule="atLeast"/>
              <w:ind w:left="60" w:right="60"/>
              <w:jc w:val="center"/>
              <w:rPr>
                <w:rFonts w:ascii="Arial" w:hAnsi="Arial" w:cs="Arial"/>
                <w:color w:val="264A60"/>
                <w:sz w:val="18"/>
                <w:szCs w:val="18"/>
              </w:rPr>
            </w:pPr>
            <w:r w:rsidRPr="000F756D">
              <w:rPr>
                <w:rFonts w:ascii="Arial" w:hAnsi="Arial" w:cs="Arial"/>
                <w:color w:val="264A60"/>
                <w:sz w:val="18"/>
                <w:szCs w:val="18"/>
              </w:rPr>
              <w:t>Beta</w:t>
            </w:r>
          </w:p>
        </w:tc>
        <w:tc>
          <w:tcPr>
            <w:tcW w:w="1101" w:type="dxa"/>
            <w:vMerge/>
            <w:shd w:val="clear" w:color="auto" w:fill="FFFFFF"/>
            <w:vAlign w:val="bottom"/>
          </w:tcPr>
          <w:p w14:paraId="16017DC7" w14:textId="77777777" w:rsidR="00552566" w:rsidRPr="000F756D" w:rsidRDefault="00552566" w:rsidP="00977B49">
            <w:pPr>
              <w:autoSpaceDE w:val="0"/>
              <w:autoSpaceDN w:val="0"/>
              <w:adjustRightInd w:val="0"/>
              <w:spacing w:after="0" w:line="240" w:lineRule="auto"/>
              <w:jc w:val="center"/>
              <w:rPr>
                <w:rFonts w:ascii="Arial" w:hAnsi="Arial" w:cs="Arial"/>
                <w:color w:val="264A60"/>
                <w:sz w:val="18"/>
                <w:szCs w:val="18"/>
              </w:rPr>
            </w:pPr>
          </w:p>
        </w:tc>
        <w:tc>
          <w:tcPr>
            <w:tcW w:w="1105" w:type="dxa"/>
            <w:vMerge/>
            <w:shd w:val="clear" w:color="auto" w:fill="FFFFFF"/>
            <w:vAlign w:val="bottom"/>
          </w:tcPr>
          <w:p w14:paraId="524301A6" w14:textId="77777777" w:rsidR="00552566" w:rsidRPr="000F756D" w:rsidRDefault="00552566" w:rsidP="00977B49">
            <w:pPr>
              <w:autoSpaceDE w:val="0"/>
              <w:autoSpaceDN w:val="0"/>
              <w:adjustRightInd w:val="0"/>
              <w:spacing w:after="0" w:line="240" w:lineRule="auto"/>
              <w:jc w:val="center"/>
              <w:rPr>
                <w:rFonts w:ascii="Arial" w:hAnsi="Arial" w:cs="Arial"/>
                <w:color w:val="264A60"/>
                <w:sz w:val="18"/>
                <w:szCs w:val="18"/>
              </w:rPr>
            </w:pPr>
          </w:p>
        </w:tc>
      </w:tr>
      <w:tr w:rsidR="00552566" w:rsidRPr="000F756D" w14:paraId="14873B08" w14:textId="77777777" w:rsidTr="006913F3">
        <w:trPr>
          <w:cantSplit/>
          <w:trHeight w:val="302"/>
          <w:jc w:val="center"/>
        </w:trPr>
        <w:tc>
          <w:tcPr>
            <w:tcW w:w="567" w:type="dxa"/>
            <w:vMerge w:val="restart"/>
            <w:shd w:val="clear" w:color="auto" w:fill="E0E0E0"/>
          </w:tcPr>
          <w:p w14:paraId="61F4B2FF" w14:textId="77777777" w:rsidR="00552566" w:rsidRPr="000F756D" w:rsidRDefault="00552566" w:rsidP="00977B49">
            <w:pPr>
              <w:autoSpaceDE w:val="0"/>
              <w:autoSpaceDN w:val="0"/>
              <w:adjustRightInd w:val="0"/>
              <w:spacing w:after="0" w:line="320" w:lineRule="atLeast"/>
              <w:ind w:left="60" w:right="60"/>
              <w:jc w:val="center"/>
              <w:rPr>
                <w:rFonts w:ascii="Arial" w:hAnsi="Arial" w:cs="Arial"/>
                <w:color w:val="264A60"/>
                <w:sz w:val="18"/>
                <w:szCs w:val="18"/>
              </w:rPr>
            </w:pPr>
            <w:r w:rsidRPr="000F756D">
              <w:rPr>
                <w:rFonts w:ascii="Arial" w:hAnsi="Arial" w:cs="Arial"/>
                <w:color w:val="264A60"/>
                <w:sz w:val="18"/>
                <w:szCs w:val="18"/>
              </w:rPr>
              <w:t>1</w:t>
            </w:r>
          </w:p>
        </w:tc>
        <w:tc>
          <w:tcPr>
            <w:tcW w:w="2693" w:type="dxa"/>
            <w:shd w:val="clear" w:color="auto" w:fill="E0E0E0"/>
          </w:tcPr>
          <w:p w14:paraId="0383C0A0" w14:textId="77777777" w:rsidR="00552566" w:rsidRPr="000F756D" w:rsidRDefault="00552566" w:rsidP="00977B49">
            <w:pPr>
              <w:autoSpaceDE w:val="0"/>
              <w:autoSpaceDN w:val="0"/>
              <w:adjustRightInd w:val="0"/>
              <w:spacing w:after="0" w:line="320" w:lineRule="atLeast"/>
              <w:ind w:left="60" w:right="60"/>
              <w:jc w:val="center"/>
              <w:rPr>
                <w:rFonts w:ascii="Arial" w:hAnsi="Arial" w:cs="Arial"/>
                <w:color w:val="264A60"/>
                <w:sz w:val="18"/>
                <w:szCs w:val="18"/>
              </w:rPr>
            </w:pPr>
            <w:r w:rsidRPr="000F756D">
              <w:rPr>
                <w:rFonts w:ascii="Arial" w:hAnsi="Arial" w:cs="Arial"/>
                <w:color w:val="264A60"/>
                <w:sz w:val="18"/>
                <w:szCs w:val="18"/>
              </w:rPr>
              <w:t>(Constant)</w:t>
            </w:r>
          </w:p>
        </w:tc>
        <w:tc>
          <w:tcPr>
            <w:tcW w:w="1276" w:type="dxa"/>
            <w:shd w:val="clear" w:color="auto" w:fill="FFFFFF"/>
          </w:tcPr>
          <w:p w14:paraId="70816163" w14:textId="2A4BC419" w:rsidR="00552566" w:rsidRPr="000F756D" w:rsidRDefault="003B5FFB" w:rsidP="00977B49">
            <w:pPr>
              <w:autoSpaceDE w:val="0"/>
              <w:autoSpaceDN w:val="0"/>
              <w:adjustRightInd w:val="0"/>
              <w:spacing w:after="0" w:line="320" w:lineRule="atLeast"/>
              <w:ind w:left="60" w:right="60"/>
              <w:jc w:val="center"/>
              <w:rPr>
                <w:rFonts w:ascii="Arial" w:hAnsi="Arial" w:cs="Arial"/>
                <w:color w:val="010205"/>
                <w:sz w:val="18"/>
                <w:szCs w:val="18"/>
              </w:rPr>
            </w:pPr>
            <w:r w:rsidRPr="000F756D">
              <w:rPr>
                <w:rFonts w:ascii="Arial" w:hAnsi="Arial" w:cs="Arial"/>
                <w:sz w:val="18"/>
                <w:szCs w:val="18"/>
              </w:rPr>
              <w:t>34.684</w:t>
            </w:r>
          </w:p>
        </w:tc>
        <w:tc>
          <w:tcPr>
            <w:tcW w:w="1134" w:type="dxa"/>
            <w:shd w:val="clear" w:color="auto" w:fill="FFFFFF"/>
          </w:tcPr>
          <w:p w14:paraId="2E81F3B3" w14:textId="36BBCE63" w:rsidR="00552566" w:rsidRPr="000F756D" w:rsidRDefault="003B5FFB" w:rsidP="00977B49">
            <w:pPr>
              <w:autoSpaceDE w:val="0"/>
              <w:autoSpaceDN w:val="0"/>
              <w:adjustRightInd w:val="0"/>
              <w:spacing w:after="0" w:line="320" w:lineRule="atLeast"/>
              <w:ind w:left="60" w:right="60"/>
              <w:jc w:val="center"/>
              <w:rPr>
                <w:rFonts w:ascii="Arial" w:hAnsi="Arial" w:cs="Arial"/>
                <w:color w:val="010205"/>
                <w:sz w:val="18"/>
                <w:szCs w:val="18"/>
              </w:rPr>
            </w:pPr>
            <w:r w:rsidRPr="000F756D">
              <w:rPr>
                <w:rFonts w:ascii="Arial" w:hAnsi="Arial" w:cs="Arial"/>
                <w:sz w:val="18"/>
                <w:szCs w:val="18"/>
              </w:rPr>
              <w:t>7.343</w:t>
            </w:r>
          </w:p>
        </w:tc>
        <w:tc>
          <w:tcPr>
            <w:tcW w:w="1321" w:type="dxa"/>
            <w:shd w:val="clear" w:color="auto" w:fill="FFFFFF"/>
            <w:vAlign w:val="center"/>
          </w:tcPr>
          <w:p w14:paraId="4A6EE0AF" w14:textId="77777777" w:rsidR="00552566" w:rsidRPr="000F756D" w:rsidRDefault="00552566" w:rsidP="00977B49">
            <w:pPr>
              <w:autoSpaceDE w:val="0"/>
              <w:autoSpaceDN w:val="0"/>
              <w:adjustRightInd w:val="0"/>
              <w:spacing w:after="0" w:line="240" w:lineRule="auto"/>
              <w:jc w:val="center"/>
              <w:rPr>
                <w:rFonts w:ascii="Arial" w:hAnsi="Arial" w:cs="Arial"/>
                <w:sz w:val="18"/>
                <w:szCs w:val="18"/>
              </w:rPr>
            </w:pPr>
          </w:p>
        </w:tc>
        <w:tc>
          <w:tcPr>
            <w:tcW w:w="1101" w:type="dxa"/>
            <w:shd w:val="clear" w:color="auto" w:fill="FFFFFF"/>
          </w:tcPr>
          <w:p w14:paraId="1AAE7E6E" w14:textId="0094F0B5" w:rsidR="00552566" w:rsidRPr="000F756D" w:rsidRDefault="003B5FFB" w:rsidP="00977B49">
            <w:pPr>
              <w:autoSpaceDE w:val="0"/>
              <w:autoSpaceDN w:val="0"/>
              <w:adjustRightInd w:val="0"/>
              <w:spacing w:after="0" w:line="320" w:lineRule="atLeast"/>
              <w:ind w:left="60" w:right="60"/>
              <w:jc w:val="center"/>
              <w:rPr>
                <w:rFonts w:ascii="Arial" w:hAnsi="Arial" w:cs="Arial"/>
                <w:color w:val="010205"/>
                <w:sz w:val="18"/>
                <w:szCs w:val="18"/>
              </w:rPr>
            </w:pPr>
            <w:r w:rsidRPr="000F756D">
              <w:rPr>
                <w:rFonts w:ascii="Arial" w:hAnsi="Arial" w:cs="Arial"/>
                <w:sz w:val="18"/>
                <w:szCs w:val="18"/>
              </w:rPr>
              <w:t>4.723</w:t>
            </w:r>
          </w:p>
        </w:tc>
        <w:tc>
          <w:tcPr>
            <w:tcW w:w="1105" w:type="dxa"/>
            <w:shd w:val="clear" w:color="auto" w:fill="FFFFFF"/>
          </w:tcPr>
          <w:p w14:paraId="3335082B" w14:textId="6D2CFDC8" w:rsidR="00552566" w:rsidRPr="000F756D" w:rsidRDefault="003B5FFB" w:rsidP="00977B49">
            <w:pPr>
              <w:autoSpaceDE w:val="0"/>
              <w:autoSpaceDN w:val="0"/>
              <w:adjustRightInd w:val="0"/>
              <w:spacing w:after="0" w:line="320" w:lineRule="atLeast"/>
              <w:ind w:left="60" w:right="60"/>
              <w:jc w:val="center"/>
              <w:rPr>
                <w:rFonts w:ascii="Arial" w:hAnsi="Arial" w:cs="Arial"/>
                <w:color w:val="010205"/>
                <w:sz w:val="18"/>
                <w:szCs w:val="18"/>
              </w:rPr>
            </w:pPr>
            <w:r w:rsidRPr="000F756D">
              <w:rPr>
                <w:rFonts w:ascii="Arial" w:hAnsi="Arial" w:cs="Arial"/>
                <w:sz w:val="18"/>
                <w:szCs w:val="18"/>
              </w:rPr>
              <w:t>.000</w:t>
            </w:r>
          </w:p>
        </w:tc>
      </w:tr>
      <w:tr w:rsidR="00552566" w:rsidRPr="000F756D" w14:paraId="3BCB3296" w14:textId="77777777" w:rsidTr="006913F3">
        <w:trPr>
          <w:cantSplit/>
          <w:trHeight w:val="632"/>
          <w:jc w:val="center"/>
        </w:trPr>
        <w:tc>
          <w:tcPr>
            <w:tcW w:w="567" w:type="dxa"/>
            <w:vMerge/>
            <w:shd w:val="clear" w:color="auto" w:fill="E0E0E0"/>
          </w:tcPr>
          <w:p w14:paraId="22F05A7B" w14:textId="77777777" w:rsidR="00552566" w:rsidRPr="000F756D" w:rsidRDefault="00552566" w:rsidP="00977B49">
            <w:pPr>
              <w:autoSpaceDE w:val="0"/>
              <w:autoSpaceDN w:val="0"/>
              <w:adjustRightInd w:val="0"/>
              <w:spacing w:after="0" w:line="240" w:lineRule="auto"/>
              <w:jc w:val="center"/>
              <w:rPr>
                <w:rFonts w:ascii="Arial" w:hAnsi="Arial" w:cs="Arial"/>
                <w:color w:val="010205"/>
                <w:sz w:val="18"/>
                <w:szCs w:val="18"/>
              </w:rPr>
            </w:pPr>
          </w:p>
        </w:tc>
        <w:tc>
          <w:tcPr>
            <w:tcW w:w="2693" w:type="dxa"/>
            <w:shd w:val="clear" w:color="auto" w:fill="E0E0E0"/>
          </w:tcPr>
          <w:p w14:paraId="79CBD97A" w14:textId="77777777" w:rsidR="00552566" w:rsidRPr="000F756D" w:rsidRDefault="00552566" w:rsidP="00977B49">
            <w:pPr>
              <w:autoSpaceDE w:val="0"/>
              <w:autoSpaceDN w:val="0"/>
              <w:adjustRightInd w:val="0"/>
              <w:spacing w:after="0" w:line="320" w:lineRule="atLeast"/>
              <w:ind w:left="60" w:right="60"/>
              <w:jc w:val="center"/>
              <w:rPr>
                <w:rFonts w:ascii="Arial" w:hAnsi="Arial" w:cs="Arial"/>
                <w:color w:val="264A60"/>
                <w:sz w:val="18"/>
                <w:szCs w:val="18"/>
              </w:rPr>
            </w:pPr>
            <w:r w:rsidRPr="000F756D">
              <w:rPr>
                <w:rFonts w:ascii="Arial" w:hAnsi="Arial" w:cs="Arial"/>
                <w:color w:val="264A60"/>
                <w:sz w:val="18"/>
                <w:szCs w:val="18"/>
              </w:rPr>
              <w:t>Manajemen Sarana Prasarana</w:t>
            </w:r>
          </w:p>
        </w:tc>
        <w:tc>
          <w:tcPr>
            <w:tcW w:w="1276" w:type="dxa"/>
            <w:shd w:val="clear" w:color="auto" w:fill="FFFFFF"/>
          </w:tcPr>
          <w:p w14:paraId="1C631163" w14:textId="5FFAE854" w:rsidR="00552566" w:rsidRPr="000F756D" w:rsidRDefault="003B5FFB" w:rsidP="00977B49">
            <w:pPr>
              <w:autoSpaceDE w:val="0"/>
              <w:autoSpaceDN w:val="0"/>
              <w:adjustRightInd w:val="0"/>
              <w:spacing w:after="0" w:line="320" w:lineRule="atLeast"/>
              <w:ind w:left="60" w:right="60"/>
              <w:jc w:val="center"/>
              <w:rPr>
                <w:rFonts w:ascii="Arial" w:hAnsi="Arial" w:cs="Arial"/>
                <w:color w:val="010205"/>
                <w:sz w:val="18"/>
                <w:szCs w:val="18"/>
              </w:rPr>
            </w:pPr>
            <w:r w:rsidRPr="000F756D">
              <w:rPr>
                <w:rFonts w:ascii="Arial" w:hAnsi="Arial" w:cs="Arial"/>
                <w:sz w:val="18"/>
                <w:szCs w:val="18"/>
              </w:rPr>
              <w:t>.052</w:t>
            </w:r>
          </w:p>
        </w:tc>
        <w:tc>
          <w:tcPr>
            <w:tcW w:w="1134" w:type="dxa"/>
            <w:shd w:val="clear" w:color="auto" w:fill="FFFFFF"/>
          </w:tcPr>
          <w:p w14:paraId="1F9EC461" w14:textId="15D8CEE4" w:rsidR="00552566" w:rsidRPr="000F756D" w:rsidRDefault="003B5FFB" w:rsidP="00977B49">
            <w:pPr>
              <w:autoSpaceDE w:val="0"/>
              <w:autoSpaceDN w:val="0"/>
              <w:adjustRightInd w:val="0"/>
              <w:spacing w:after="0" w:line="320" w:lineRule="atLeast"/>
              <w:ind w:left="60" w:right="60"/>
              <w:jc w:val="center"/>
              <w:rPr>
                <w:rFonts w:ascii="Arial" w:hAnsi="Arial" w:cs="Arial"/>
                <w:color w:val="010205"/>
                <w:sz w:val="18"/>
                <w:szCs w:val="18"/>
              </w:rPr>
            </w:pPr>
            <w:r w:rsidRPr="000F756D">
              <w:rPr>
                <w:rFonts w:ascii="Arial" w:hAnsi="Arial" w:cs="Arial"/>
                <w:sz w:val="18"/>
                <w:szCs w:val="18"/>
              </w:rPr>
              <w:t>.053</w:t>
            </w:r>
          </w:p>
        </w:tc>
        <w:tc>
          <w:tcPr>
            <w:tcW w:w="1321" w:type="dxa"/>
            <w:shd w:val="clear" w:color="auto" w:fill="FFFFFF"/>
          </w:tcPr>
          <w:p w14:paraId="28E086AB" w14:textId="678F8478" w:rsidR="00552566" w:rsidRPr="000F756D" w:rsidRDefault="003B5FFB" w:rsidP="00977B49">
            <w:pPr>
              <w:autoSpaceDE w:val="0"/>
              <w:autoSpaceDN w:val="0"/>
              <w:adjustRightInd w:val="0"/>
              <w:spacing w:after="0" w:line="320" w:lineRule="atLeast"/>
              <w:ind w:left="60" w:right="60"/>
              <w:jc w:val="center"/>
              <w:rPr>
                <w:rFonts w:ascii="Arial" w:hAnsi="Arial" w:cs="Arial"/>
                <w:color w:val="010205"/>
                <w:sz w:val="18"/>
                <w:szCs w:val="18"/>
              </w:rPr>
            </w:pPr>
            <w:r w:rsidRPr="000F756D">
              <w:rPr>
                <w:rFonts w:ascii="Arial" w:hAnsi="Arial" w:cs="Arial"/>
                <w:sz w:val="18"/>
                <w:szCs w:val="18"/>
              </w:rPr>
              <w:t>.093</w:t>
            </w:r>
          </w:p>
        </w:tc>
        <w:tc>
          <w:tcPr>
            <w:tcW w:w="1101" w:type="dxa"/>
            <w:shd w:val="clear" w:color="auto" w:fill="FFFFFF"/>
          </w:tcPr>
          <w:p w14:paraId="489B2842" w14:textId="07B6402D" w:rsidR="00552566" w:rsidRPr="000F756D" w:rsidRDefault="003B5FFB" w:rsidP="00977B49">
            <w:pPr>
              <w:autoSpaceDE w:val="0"/>
              <w:autoSpaceDN w:val="0"/>
              <w:adjustRightInd w:val="0"/>
              <w:spacing w:after="0" w:line="320" w:lineRule="atLeast"/>
              <w:ind w:left="60" w:right="60"/>
              <w:jc w:val="center"/>
              <w:rPr>
                <w:rFonts w:ascii="Arial" w:hAnsi="Arial" w:cs="Arial"/>
                <w:color w:val="010205"/>
                <w:sz w:val="18"/>
                <w:szCs w:val="18"/>
              </w:rPr>
            </w:pPr>
            <w:r w:rsidRPr="000F756D">
              <w:rPr>
                <w:rFonts w:ascii="Arial" w:hAnsi="Arial" w:cs="Arial"/>
                <w:sz w:val="18"/>
                <w:szCs w:val="18"/>
              </w:rPr>
              <w:t>.986</w:t>
            </w:r>
          </w:p>
        </w:tc>
        <w:tc>
          <w:tcPr>
            <w:tcW w:w="1105" w:type="dxa"/>
            <w:shd w:val="clear" w:color="auto" w:fill="FFFFFF"/>
          </w:tcPr>
          <w:p w14:paraId="03645987" w14:textId="04CC9F5A" w:rsidR="00552566" w:rsidRPr="000F756D" w:rsidRDefault="003B5FFB" w:rsidP="00977B49">
            <w:pPr>
              <w:autoSpaceDE w:val="0"/>
              <w:autoSpaceDN w:val="0"/>
              <w:adjustRightInd w:val="0"/>
              <w:spacing w:after="0" w:line="320" w:lineRule="atLeast"/>
              <w:ind w:left="60" w:right="60"/>
              <w:jc w:val="center"/>
              <w:rPr>
                <w:rFonts w:ascii="Arial" w:hAnsi="Arial" w:cs="Arial"/>
                <w:color w:val="010205"/>
                <w:sz w:val="18"/>
                <w:szCs w:val="18"/>
              </w:rPr>
            </w:pPr>
            <w:r w:rsidRPr="000F756D">
              <w:rPr>
                <w:rFonts w:ascii="Arial" w:hAnsi="Arial" w:cs="Arial"/>
                <w:sz w:val="18"/>
                <w:szCs w:val="18"/>
              </w:rPr>
              <w:t>.327</w:t>
            </w:r>
          </w:p>
        </w:tc>
      </w:tr>
      <w:tr w:rsidR="00552566" w:rsidRPr="000F756D" w14:paraId="6B19AF09" w14:textId="77777777" w:rsidTr="006913F3">
        <w:trPr>
          <w:cantSplit/>
          <w:trHeight w:val="619"/>
          <w:jc w:val="center"/>
        </w:trPr>
        <w:tc>
          <w:tcPr>
            <w:tcW w:w="567" w:type="dxa"/>
            <w:vMerge/>
            <w:shd w:val="clear" w:color="auto" w:fill="E0E0E0"/>
          </w:tcPr>
          <w:p w14:paraId="7D607436" w14:textId="77777777" w:rsidR="00552566" w:rsidRPr="000F756D" w:rsidRDefault="00552566" w:rsidP="00977B49">
            <w:pPr>
              <w:autoSpaceDE w:val="0"/>
              <w:autoSpaceDN w:val="0"/>
              <w:adjustRightInd w:val="0"/>
              <w:spacing w:after="0" w:line="240" w:lineRule="auto"/>
              <w:jc w:val="center"/>
              <w:rPr>
                <w:rFonts w:ascii="Arial" w:hAnsi="Arial" w:cs="Arial"/>
                <w:color w:val="010205"/>
                <w:sz w:val="18"/>
                <w:szCs w:val="18"/>
              </w:rPr>
            </w:pPr>
          </w:p>
        </w:tc>
        <w:tc>
          <w:tcPr>
            <w:tcW w:w="2693" w:type="dxa"/>
            <w:shd w:val="clear" w:color="auto" w:fill="E0E0E0"/>
          </w:tcPr>
          <w:p w14:paraId="78574602" w14:textId="77777777" w:rsidR="00552566" w:rsidRPr="000F756D" w:rsidRDefault="00552566" w:rsidP="00977B49">
            <w:pPr>
              <w:autoSpaceDE w:val="0"/>
              <w:autoSpaceDN w:val="0"/>
              <w:adjustRightInd w:val="0"/>
              <w:spacing w:after="0" w:line="320" w:lineRule="atLeast"/>
              <w:ind w:left="60" w:right="60"/>
              <w:jc w:val="center"/>
              <w:rPr>
                <w:rFonts w:ascii="Arial" w:hAnsi="Arial" w:cs="Arial"/>
                <w:color w:val="264A60"/>
                <w:sz w:val="18"/>
                <w:szCs w:val="18"/>
              </w:rPr>
            </w:pPr>
            <w:r w:rsidRPr="000F756D">
              <w:rPr>
                <w:rFonts w:ascii="Arial" w:hAnsi="Arial" w:cs="Arial"/>
                <w:color w:val="264A60"/>
                <w:sz w:val="18"/>
                <w:szCs w:val="18"/>
              </w:rPr>
              <w:t>Kepemimpinan Kepala Madrasah</w:t>
            </w:r>
          </w:p>
        </w:tc>
        <w:tc>
          <w:tcPr>
            <w:tcW w:w="1276" w:type="dxa"/>
            <w:shd w:val="clear" w:color="auto" w:fill="FFFFFF"/>
          </w:tcPr>
          <w:p w14:paraId="4725A773" w14:textId="2277C803" w:rsidR="00552566" w:rsidRPr="000F756D" w:rsidRDefault="003B5FFB" w:rsidP="00977B49">
            <w:pPr>
              <w:autoSpaceDE w:val="0"/>
              <w:autoSpaceDN w:val="0"/>
              <w:adjustRightInd w:val="0"/>
              <w:spacing w:after="0" w:line="320" w:lineRule="atLeast"/>
              <w:ind w:left="60" w:right="60"/>
              <w:jc w:val="center"/>
              <w:rPr>
                <w:rFonts w:ascii="Arial" w:hAnsi="Arial" w:cs="Arial"/>
                <w:color w:val="010205"/>
                <w:sz w:val="18"/>
                <w:szCs w:val="18"/>
              </w:rPr>
            </w:pPr>
            <w:r w:rsidRPr="000F756D">
              <w:rPr>
                <w:rFonts w:ascii="Arial" w:hAnsi="Arial" w:cs="Arial"/>
                <w:sz w:val="18"/>
                <w:szCs w:val="18"/>
              </w:rPr>
              <w:t>.473</w:t>
            </w:r>
          </w:p>
        </w:tc>
        <w:tc>
          <w:tcPr>
            <w:tcW w:w="1134" w:type="dxa"/>
            <w:shd w:val="clear" w:color="auto" w:fill="FFFFFF"/>
          </w:tcPr>
          <w:p w14:paraId="0A95AFD6" w14:textId="70369D42" w:rsidR="00552566" w:rsidRPr="000F756D" w:rsidRDefault="003B5FFB" w:rsidP="00977B49">
            <w:pPr>
              <w:tabs>
                <w:tab w:val="left" w:pos="1226"/>
              </w:tabs>
              <w:autoSpaceDE w:val="0"/>
              <w:autoSpaceDN w:val="0"/>
              <w:adjustRightInd w:val="0"/>
              <w:spacing w:after="0" w:line="320" w:lineRule="atLeast"/>
              <w:ind w:right="60"/>
              <w:jc w:val="center"/>
              <w:rPr>
                <w:rFonts w:ascii="Arial" w:hAnsi="Arial" w:cs="Arial"/>
                <w:color w:val="010205"/>
                <w:sz w:val="18"/>
                <w:szCs w:val="18"/>
              </w:rPr>
            </w:pPr>
            <w:r w:rsidRPr="000F756D">
              <w:rPr>
                <w:rFonts w:ascii="Arial" w:hAnsi="Arial" w:cs="Arial"/>
                <w:sz w:val="18"/>
                <w:szCs w:val="18"/>
              </w:rPr>
              <w:t>.088</w:t>
            </w:r>
          </w:p>
        </w:tc>
        <w:tc>
          <w:tcPr>
            <w:tcW w:w="1321" w:type="dxa"/>
            <w:shd w:val="clear" w:color="auto" w:fill="FFFFFF"/>
          </w:tcPr>
          <w:p w14:paraId="2B875C0A" w14:textId="22C45ADD" w:rsidR="00552566" w:rsidRPr="000F756D" w:rsidRDefault="003B5FFB" w:rsidP="00977B49">
            <w:pPr>
              <w:autoSpaceDE w:val="0"/>
              <w:autoSpaceDN w:val="0"/>
              <w:adjustRightInd w:val="0"/>
              <w:spacing w:after="0" w:line="320" w:lineRule="atLeast"/>
              <w:ind w:left="60" w:right="60"/>
              <w:jc w:val="center"/>
              <w:rPr>
                <w:rFonts w:ascii="Arial" w:hAnsi="Arial" w:cs="Arial"/>
                <w:color w:val="010205"/>
                <w:sz w:val="18"/>
                <w:szCs w:val="18"/>
              </w:rPr>
            </w:pPr>
            <w:r w:rsidRPr="000F756D">
              <w:rPr>
                <w:rFonts w:ascii="Arial" w:hAnsi="Arial" w:cs="Arial"/>
                <w:sz w:val="18"/>
                <w:szCs w:val="18"/>
              </w:rPr>
              <w:t>.505</w:t>
            </w:r>
          </w:p>
        </w:tc>
        <w:tc>
          <w:tcPr>
            <w:tcW w:w="1101" w:type="dxa"/>
            <w:shd w:val="clear" w:color="auto" w:fill="FFFFFF"/>
          </w:tcPr>
          <w:p w14:paraId="02E2C76D" w14:textId="3098EF8B" w:rsidR="00552566" w:rsidRPr="000F756D" w:rsidRDefault="003B5FFB" w:rsidP="00977B49">
            <w:pPr>
              <w:autoSpaceDE w:val="0"/>
              <w:autoSpaceDN w:val="0"/>
              <w:adjustRightInd w:val="0"/>
              <w:spacing w:after="0" w:line="320" w:lineRule="atLeast"/>
              <w:ind w:left="60" w:right="60"/>
              <w:jc w:val="center"/>
              <w:rPr>
                <w:rFonts w:ascii="Arial" w:hAnsi="Arial" w:cs="Arial"/>
                <w:color w:val="010205"/>
                <w:sz w:val="18"/>
                <w:szCs w:val="18"/>
              </w:rPr>
            </w:pPr>
            <w:r w:rsidRPr="000F756D">
              <w:rPr>
                <w:rFonts w:ascii="Arial" w:hAnsi="Arial" w:cs="Arial"/>
                <w:sz w:val="18"/>
                <w:szCs w:val="18"/>
              </w:rPr>
              <w:t>5.351</w:t>
            </w:r>
          </w:p>
        </w:tc>
        <w:tc>
          <w:tcPr>
            <w:tcW w:w="1105" w:type="dxa"/>
            <w:shd w:val="clear" w:color="auto" w:fill="FFFFFF"/>
          </w:tcPr>
          <w:p w14:paraId="51094144" w14:textId="3D488157" w:rsidR="00552566" w:rsidRPr="000F756D" w:rsidRDefault="003B5FFB" w:rsidP="00977B49">
            <w:pPr>
              <w:autoSpaceDE w:val="0"/>
              <w:autoSpaceDN w:val="0"/>
              <w:adjustRightInd w:val="0"/>
              <w:spacing w:after="0" w:line="320" w:lineRule="atLeast"/>
              <w:ind w:left="60" w:right="60"/>
              <w:jc w:val="center"/>
              <w:rPr>
                <w:rFonts w:ascii="Arial" w:hAnsi="Arial" w:cs="Arial"/>
                <w:color w:val="010205"/>
                <w:sz w:val="18"/>
                <w:szCs w:val="18"/>
              </w:rPr>
            </w:pPr>
            <w:r w:rsidRPr="000F756D">
              <w:rPr>
                <w:rFonts w:ascii="Arial" w:hAnsi="Arial" w:cs="Arial"/>
                <w:sz w:val="18"/>
                <w:szCs w:val="18"/>
              </w:rPr>
              <w:t>.000</w:t>
            </w:r>
          </w:p>
        </w:tc>
      </w:tr>
      <w:tr w:rsidR="00552566" w:rsidRPr="000F756D" w14:paraId="2C538D73" w14:textId="77777777" w:rsidTr="006913F3">
        <w:trPr>
          <w:cantSplit/>
          <w:trHeight w:val="302"/>
          <w:jc w:val="center"/>
        </w:trPr>
        <w:tc>
          <w:tcPr>
            <w:tcW w:w="9197" w:type="dxa"/>
            <w:gridSpan w:val="7"/>
            <w:shd w:val="clear" w:color="auto" w:fill="FFFFFF"/>
          </w:tcPr>
          <w:p w14:paraId="535CDB3D" w14:textId="77777777" w:rsidR="00552566" w:rsidRPr="000F756D" w:rsidRDefault="00552566" w:rsidP="00977B49">
            <w:pPr>
              <w:autoSpaceDE w:val="0"/>
              <w:autoSpaceDN w:val="0"/>
              <w:adjustRightInd w:val="0"/>
              <w:spacing w:after="0" w:line="320" w:lineRule="atLeast"/>
              <w:ind w:left="60" w:right="60"/>
              <w:jc w:val="center"/>
              <w:rPr>
                <w:rFonts w:ascii="Arial" w:hAnsi="Arial" w:cs="Arial"/>
                <w:color w:val="010205"/>
                <w:sz w:val="18"/>
                <w:szCs w:val="18"/>
              </w:rPr>
            </w:pPr>
            <w:r w:rsidRPr="000F756D">
              <w:rPr>
                <w:rFonts w:ascii="Arial" w:hAnsi="Arial" w:cs="Arial"/>
                <w:color w:val="010205"/>
                <w:sz w:val="18"/>
                <w:szCs w:val="18"/>
              </w:rPr>
              <w:t>a. Dependent Variable: Mutu Layanan Pendidikan</w:t>
            </w:r>
          </w:p>
        </w:tc>
      </w:tr>
    </w:tbl>
    <w:p w14:paraId="516C7A25" w14:textId="77777777" w:rsidR="00977B49" w:rsidRDefault="00977B49" w:rsidP="001508DA">
      <w:pPr>
        <w:pStyle w:val="ListParagraph"/>
        <w:autoSpaceDE w:val="0"/>
        <w:autoSpaceDN w:val="0"/>
        <w:adjustRightInd w:val="0"/>
        <w:spacing w:after="0" w:line="400" w:lineRule="atLeast"/>
        <w:ind w:left="1146" w:firstLine="294"/>
        <w:jc w:val="both"/>
        <w:rPr>
          <w:rFonts w:ascii="Times New Roman" w:hAnsi="Times New Roman" w:cs="Times New Roman"/>
          <w:sz w:val="24"/>
          <w:szCs w:val="24"/>
        </w:rPr>
      </w:pPr>
    </w:p>
    <w:p w14:paraId="7C3D9C47" w14:textId="33334861" w:rsidR="00552566" w:rsidRPr="001508DA" w:rsidRDefault="001508DA" w:rsidP="00A20A87">
      <w:pPr>
        <w:pStyle w:val="ListParagraph"/>
        <w:autoSpaceDE w:val="0"/>
        <w:autoSpaceDN w:val="0"/>
        <w:adjustRightInd w:val="0"/>
        <w:spacing w:after="0" w:line="400" w:lineRule="atLeast"/>
        <w:ind w:left="0" w:firstLine="294"/>
        <w:jc w:val="both"/>
        <w:rPr>
          <w:rFonts w:ascii="Times New Roman" w:hAnsi="Times New Roman" w:cs="Times New Roman"/>
          <w:sz w:val="24"/>
          <w:szCs w:val="24"/>
        </w:rPr>
      </w:pPr>
      <w:r w:rsidRPr="001508DA">
        <w:rPr>
          <w:rFonts w:ascii="Times New Roman" w:hAnsi="Times New Roman" w:cs="Times New Roman"/>
          <w:sz w:val="24"/>
          <w:szCs w:val="24"/>
        </w:rPr>
        <w:t>Berdasarkan tabel 4.20, maka dapat diketahui pada kolom B, nilai b</w:t>
      </w:r>
      <w:r w:rsidRPr="000F756D">
        <w:rPr>
          <w:rFonts w:ascii="Times New Roman" w:hAnsi="Times New Roman" w:cs="Times New Roman"/>
          <w:sz w:val="24"/>
          <w:szCs w:val="24"/>
          <w:vertAlign w:val="subscript"/>
        </w:rPr>
        <w:t xml:space="preserve">0 </w:t>
      </w:r>
      <w:r w:rsidRPr="001508DA">
        <w:rPr>
          <w:rFonts w:ascii="Times New Roman" w:hAnsi="Times New Roman" w:cs="Times New Roman"/>
          <w:sz w:val="24"/>
          <w:szCs w:val="24"/>
        </w:rPr>
        <w:t>didapatkan 34,684; nilai b</w:t>
      </w:r>
      <w:r w:rsidRPr="000F756D">
        <w:rPr>
          <w:rFonts w:ascii="Times New Roman" w:hAnsi="Times New Roman" w:cs="Times New Roman"/>
          <w:sz w:val="24"/>
          <w:szCs w:val="24"/>
          <w:vertAlign w:val="subscript"/>
        </w:rPr>
        <w:t>1</w:t>
      </w:r>
      <w:r w:rsidRPr="001508DA">
        <w:rPr>
          <w:rFonts w:ascii="Times New Roman" w:hAnsi="Times New Roman" w:cs="Times New Roman"/>
          <w:sz w:val="24"/>
          <w:szCs w:val="24"/>
        </w:rPr>
        <w:t xml:space="preserve"> didapatkan nilai 0,052; dan nilai b2 didapatkan nilai 0,473. Dengan demikian berdasarkan tabel hasil pengolahan data regresi linier berganda pengaruh </w:t>
      </w:r>
      <w:r w:rsidR="000F756D">
        <w:rPr>
          <w:rFonts w:ascii="Times New Roman" w:hAnsi="Times New Roman" w:cs="Times New Roman"/>
          <w:sz w:val="24"/>
          <w:szCs w:val="24"/>
        </w:rPr>
        <w:t>manajemen sarana prasarana</w:t>
      </w:r>
      <w:r w:rsidRPr="001508DA">
        <w:rPr>
          <w:rFonts w:ascii="Times New Roman" w:hAnsi="Times New Roman" w:cs="Times New Roman"/>
          <w:sz w:val="24"/>
          <w:szCs w:val="24"/>
        </w:rPr>
        <w:t xml:space="preserve"> (X</w:t>
      </w:r>
      <w:r w:rsidRPr="000F756D">
        <w:rPr>
          <w:rFonts w:ascii="Times New Roman" w:hAnsi="Times New Roman" w:cs="Times New Roman"/>
          <w:sz w:val="24"/>
          <w:szCs w:val="24"/>
          <w:vertAlign w:val="subscript"/>
        </w:rPr>
        <w:t>1</w:t>
      </w:r>
      <w:r w:rsidRPr="001508DA">
        <w:rPr>
          <w:rFonts w:ascii="Times New Roman" w:hAnsi="Times New Roman" w:cs="Times New Roman"/>
          <w:sz w:val="24"/>
          <w:szCs w:val="24"/>
        </w:rPr>
        <w:t xml:space="preserve">) dan </w:t>
      </w:r>
      <w:r w:rsidR="000F756D">
        <w:rPr>
          <w:rFonts w:ascii="Times New Roman" w:hAnsi="Times New Roman" w:cs="Times New Roman"/>
          <w:sz w:val="24"/>
          <w:szCs w:val="24"/>
        </w:rPr>
        <w:t>mutu layanan pendidikan</w:t>
      </w:r>
      <w:r w:rsidRPr="001508DA">
        <w:rPr>
          <w:rFonts w:ascii="Times New Roman" w:hAnsi="Times New Roman" w:cs="Times New Roman"/>
          <w:sz w:val="24"/>
          <w:szCs w:val="24"/>
        </w:rPr>
        <w:t xml:space="preserve"> (X</w:t>
      </w:r>
      <w:r w:rsidRPr="000F756D">
        <w:rPr>
          <w:rFonts w:ascii="Times New Roman" w:hAnsi="Times New Roman" w:cs="Times New Roman"/>
          <w:sz w:val="24"/>
          <w:szCs w:val="24"/>
          <w:vertAlign w:val="subscript"/>
        </w:rPr>
        <w:t>2</w:t>
      </w:r>
      <w:r w:rsidRPr="001508DA">
        <w:rPr>
          <w:rFonts w:ascii="Times New Roman" w:hAnsi="Times New Roman" w:cs="Times New Roman"/>
          <w:sz w:val="24"/>
          <w:szCs w:val="24"/>
        </w:rPr>
        <w:t xml:space="preserve">) berpengaruh secara signifikan terhadap </w:t>
      </w:r>
      <w:r w:rsidR="000F756D">
        <w:rPr>
          <w:rFonts w:ascii="Times New Roman" w:hAnsi="Times New Roman" w:cs="Times New Roman"/>
          <w:sz w:val="24"/>
          <w:szCs w:val="24"/>
        </w:rPr>
        <w:t>mutu layanan pendidikan</w:t>
      </w:r>
      <w:r w:rsidRPr="001508DA">
        <w:rPr>
          <w:rFonts w:ascii="Times New Roman" w:hAnsi="Times New Roman" w:cs="Times New Roman"/>
          <w:sz w:val="24"/>
          <w:szCs w:val="24"/>
        </w:rPr>
        <w:t xml:space="preserve"> (Y), maka model regresi linier berganda dapat dibuat melalui persamaan:</w:t>
      </w:r>
    </w:p>
    <w:p w14:paraId="09EB689F" w14:textId="547AC1AD" w:rsidR="001508DA" w:rsidRPr="001508DA" w:rsidRDefault="001508DA" w:rsidP="001508DA">
      <w:pPr>
        <w:pStyle w:val="ListParagraph"/>
        <w:autoSpaceDE w:val="0"/>
        <w:autoSpaceDN w:val="0"/>
        <w:adjustRightInd w:val="0"/>
        <w:spacing w:after="0" w:line="400" w:lineRule="atLeast"/>
        <w:ind w:left="1146"/>
        <w:jc w:val="both"/>
        <w:rPr>
          <w:rFonts w:ascii="Times New Roman" w:hAnsi="Times New Roman" w:cs="Times New Roman"/>
          <w:sz w:val="24"/>
          <w:szCs w:val="24"/>
        </w:rPr>
      </w:pPr>
      <w:r w:rsidRPr="001508DA">
        <w:rPr>
          <w:rFonts w:ascii="Times New Roman" w:hAnsi="Times New Roman" w:cs="Times New Roman"/>
          <w:sz w:val="24"/>
          <w:szCs w:val="24"/>
        </w:rPr>
        <w:t>ŷ = b</w:t>
      </w:r>
      <w:r w:rsidRPr="000F756D">
        <w:rPr>
          <w:rFonts w:ascii="Times New Roman" w:hAnsi="Times New Roman" w:cs="Times New Roman"/>
          <w:sz w:val="24"/>
          <w:szCs w:val="24"/>
          <w:vertAlign w:val="subscript"/>
        </w:rPr>
        <w:t>0</w:t>
      </w:r>
      <w:r w:rsidRPr="001508DA">
        <w:rPr>
          <w:rFonts w:ascii="Times New Roman" w:hAnsi="Times New Roman" w:cs="Times New Roman"/>
          <w:sz w:val="24"/>
          <w:szCs w:val="24"/>
        </w:rPr>
        <w:t xml:space="preserve"> + b</w:t>
      </w:r>
      <w:r w:rsidRPr="000F756D">
        <w:rPr>
          <w:rFonts w:ascii="Times New Roman" w:hAnsi="Times New Roman" w:cs="Times New Roman"/>
          <w:sz w:val="24"/>
          <w:szCs w:val="24"/>
          <w:vertAlign w:val="subscript"/>
        </w:rPr>
        <w:t>1</w:t>
      </w:r>
      <w:r w:rsidRPr="001508DA">
        <w:rPr>
          <w:rFonts w:ascii="Times New Roman" w:hAnsi="Times New Roman" w:cs="Times New Roman"/>
          <w:sz w:val="24"/>
          <w:szCs w:val="24"/>
        </w:rPr>
        <w:t>x</w:t>
      </w:r>
      <w:r w:rsidRPr="000F756D">
        <w:rPr>
          <w:rFonts w:ascii="Times New Roman" w:hAnsi="Times New Roman" w:cs="Times New Roman"/>
          <w:sz w:val="24"/>
          <w:szCs w:val="24"/>
          <w:vertAlign w:val="subscript"/>
        </w:rPr>
        <w:t>1</w:t>
      </w:r>
      <w:r w:rsidRPr="001508DA">
        <w:rPr>
          <w:rFonts w:ascii="Times New Roman" w:hAnsi="Times New Roman" w:cs="Times New Roman"/>
          <w:sz w:val="24"/>
          <w:szCs w:val="24"/>
        </w:rPr>
        <w:t xml:space="preserve"> + b</w:t>
      </w:r>
      <w:r w:rsidRPr="000F756D">
        <w:rPr>
          <w:rFonts w:ascii="Times New Roman" w:hAnsi="Times New Roman" w:cs="Times New Roman"/>
          <w:sz w:val="24"/>
          <w:szCs w:val="24"/>
          <w:vertAlign w:val="subscript"/>
        </w:rPr>
        <w:t>2</w:t>
      </w:r>
      <w:r w:rsidRPr="001508DA">
        <w:rPr>
          <w:rFonts w:ascii="Times New Roman" w:hAnsi="Times New Roman" w:cs="Times New Roman"/>
          <w:sz w:val="24"/>
          <w:szCs w:val="24"/>
        </w:rPr>
        <w:t>x</w:t>
      </w:r>
      <w:r w:rsidRPr="000F756D">
        <w:rPr>
          <w:rFonts w:ascii="Times New Roman" w:hAnsi="Times New Roman" w:cs="Times New Roman"/>
          <w:sz w:val="24"/>
          <w:szCs w:val="24"/>
          <w:vertAlign w:val="subscript"/>
        </w:rPr>
        <w:t>2</w:t>
      </w:r>
    </w:p>
    <w:p w14:paraId="0464FC1E" w14:textId="2CAA524E" w:rsidR="001508DA" w:rsidRPr="001508DA" w:rsidRDefault="001508DA" w:rsidP="001508DA">
      <w:pPr>
        <w:pStyle w:val="ListParagraph"/>
        <w:autoSpaceDE w:val="0"/>
        <w:autoSpaceDN w:val="0"/>
        <w:adjustRightInd w:val="0"/>
        <w:spacing w:after="0" w:line="400" w:lineRule="atLeast"/>
        <w:ind w:left="1146"/>
        <w:jc w:val="both"/>
        <w:rPr>
          <w:rFonts w:ascii="Times New Roman" w:hAnsi="Times New Roman" w:cs="Times New Roman"/>
          <w:sz w:val="24"/>
          <w:szCs w:val="24"/>
        </w:rPr>
      </w:pPr>
      <w:r w:rsidRPr="001508DA">
        <w:rPr>
          <w:rFonts w:ascii="Times New Roman" w:hAnsi="Times New Roman" w:cs="Times New Roman"/>
          <w:sz w:val="24"/>
          <w:szCs w:val="24"/>
        </w:rPr>
        <w:t>ŷ = 34,683 + 0,052+ 0,473 x</w:t>
      </w:r>
      <w:r w:rsidRPr="000F756D">
        <w:rPr>
          <w:rFonts w:ascii="Times New Roman" w:hAnsi="Times New Roman" w:cs="Times New Roman"/>
          <w:sz w:val="24"/>
          <w:szCs w:val="24"/>
          <w:vertAlign w:val="subscript"/>
        </w:rPr>
        <w:t>1</w:t>
      </w:r>
    </w:p>
    <w:p w14:paraId="7BC79677" w14:textId="3A90CED7" w:rsidR="0095699D" w:rsidRDefault="001508DA" w:rsidP="00A20A87">
      <w:pPr>
        <w:pStyle w:val="ListParagraph"/>
        <w:autoSpaceDE w:val="0"/>
        <w:autoSpaceDN w:val="0"/>
        <w:adjustRightInd w:val="0"/>
        <w:spacing w:after="0" w:line="400" w:lineRule="atLeast"/>
        <w:ind w:left="0" w:firstLine="294"/>
        <w:jc w:val="both"/>
        <w:rPr>
          <w:rFonts w:ascii="Times New Roman" w:hAnsi="Times New Roman" w:cs="Times New Roman"/>
          <w:sz w:val="24"/>
          <w:szCs w:val="24"/>
        </w:rPr>
      </w:pPr>
      <w:r w:rsidRPr="001508DA">
        <w:rPr>
          <w:rFonts w:ascii="Times New Roman" w:hAnsi="Times New Roman" w:cs="Times New Roman"/>
          <w:sz w:val="24"/>
          <w:szCs w:val="24"/>
        </w:rPr>
        <w:t xml:space="preserve">Berdasarkan model persamaan tersebut, dapat diketahui bahwa </w:t>
      </w:r>
      <w:r w:rsidR="000F756D">
        <w:rPr>
          <w:rFonts w:ascii="Times New Roman" w:hAnsi="Times New Roman" w:cs="Times New Roman"/>
          <w:sz w:val="24"/>
          <w:szCs w:val="24"/>
        </w:rPr>
        <w:t>mutu layanan pendidikan</w:t>
      </w:r>
      <w:r w:rsidRPr="001508DA">
        <w:rPr>
          <w:rFonts w:ascii="Times New Roman" w:hAnsi="Times New Roman" w:cs="Times New Roman"/>
          <w:sz w:val="24"/>
          <w:szCs w:val="24"/>
        </w:rPr>
        <w:t xml:space="preserve"> (y) akan meningkat apabila </w:t>
      </w:r>
      <w:r w:rsidR="000F756D">
        <w:rPr>
          <w:rFonts w:ascii="Times New Roman" w:hAnsi="Times New Roman" w:cs="Times New Roman"/>
          <w:sz w:val="24"/>
          <w:szCs w:val="24"/>
        </w:rPr>
        <w:t>manajemen sarana prasarana</w:t>
      </w:r>
      <w:r w:rsidRPr="001508DA">
        <w:rPr>
          <w:rFonts w:ascii="Times New Roman" w:hAnsi="Times New Roman" w:cs="Times New Roman"/>
          <w:sz w:val="24"/>
          <w:szCs w:val="24"/>
        </w:rPr>
        <w:t xml:space="preserve"> (x1) dan </w:t>
      </w:r>
      <w:r w:rsidR="000F756D">
        <w:rPr>
          <w:rFonts w:ascii="Times New Roman" w:hAnsi="Times New Roman" w:cs="Times New Roman"/>
          <w:sz w:val="24"/>
          <w:szCs w:val="24"/>
        </w:rPr>
        <w:t>kepemimpinan kepala madrasah</w:t>
      </w:r>
      <w:r w:rsidRPr="001508DA">
        <w:rPr>
          <w:rFonts w:ascii="Times New Roman" w:hAnsi="Times New Roman" w:cs="Times New Roman"/>
          <w:sz w:val="24"/>
          <w:szCs w:val="24"/>
        </w:rPr>
        <w:t xml:space="preserve"> (x2) ditingkatkan dan sebaliknya. Selanjutnya, untuk membuktikan signifikansi model, maka perlu dilakukan uji hipotesis.Adapun hasil uji hipotesis ke-3 pada penelitian ini adalah:</w:t>
      </w:r>
    </w:p>
    <w:p w14:paraId="605BE2FF" w14:textId="77777777" w:rsidR="0051035D" w:rsidRPr="00A36E1D" w:rsidRDefault="0051035D" w:rsidP="00A20A87">
      <w:pPr>
        <w:pStyle w:val="ListParagraph"/>
        <w:autoSpaceDE w:val="0"/>
        <w:autoSpaceDN w:val="0"/>
        <w:adjustRightInd w:val="0"/>
        <w:spacing w:after="0" w:line="400" w:lineRule="atLeast"/>
        <w:ind w:left="0" w:firstLine="294"/>
        <w:jc w:val="both"/>
        <w:rPr>
          <w:rFonts w:ascii="Times New Roman" w:hAnsi="Times New Roman" w:cs="Times New Roman"/>
          <w:sz w:val="24"/>
          <w:szCs w:val="24"/>
        </w:rPr>
      </w:pPr>
    </w:p>
    <w:p w14:paraId="1C712E8C" w14:textId="3C5FB96D" w:rsidR="000763AB" w:rsidRPr="000763AB" w:rsidRDefault="000763AB" w:rsidP="000763AB">
      <w:pPr>
        <w:autoSpaceDE w:val="0"/>
        <w:autoSpaceDN w:val="0"/>
        <w:adjustRightInd w:val="0"/>
        <w:spacing w:after="0" w:line="400" w:lineRule="atLeast"/>
        <w:jc w:val="center"/>
        <w:rPr>
          <w:rFonts w:ascii="Times New Roman" w:hAnsi="Times New Roman" w:cs="Times New Roman"/>
          <w:b/>
          <w:bCs/>
          <w:sz w:val="24"/>
          <w:szCs w:val="24"/>
        </w:rPr>
      </w:pPr>
      <w:bookmarkStart w:id="92" w:name="_Hlk167160180"/>
      <w:r w:rsidRPr="000763AB">
        <w:rPr>
          <w:rFonts w:ascii="Times New Roman" w:hAnsi="Times New Roman" w:cs="Times New Roman"/>
          <w:b/>
          <w:bCs/>
          <w:sz w:val="24"/>
          <w:szCs w:val="24"/>
        </w:rPr>
        <w:t>Tabel 4.2</w:t>
      </w:r>
      <w:r w:rsidR="00A20A87">
        <w:rPr>
          <w:rFonts w:ascii="Times New Roman" w:hAnsi="Times New Roman" w:cs="Times New Roman"/>
          <w:b/>
          <w:bCs/>
          <w:sz w:val="24"/>
          <w:szCs w:val="24"/>
        </w:rPr>
        <w:t>8</w:t>
      </w:r>
    </w:p>
    <w:p w14:paraId="0F37D39E" w14:textId="3DC92C82" w:rsidR="000763AB" w:rsidRDefault="000763AB" w:rsidP="00560E3D">
      <w:pPr>
        <w:autoSpaceDE w:val="0"/>
        <w:autoSpaceDN w:val="0"/>
        <w:adjustRightInd w:val="0"/>
        <w:spacing w:after="0" w:line="240" w:lineRule="auto"/>
        <w:jc w:val="center"/>
        <w:rPr>
          <w:rFonts w:ascii="Times New Roman" w:hAnsi="Times New Roman" w:cs="Times New Roman"/>
          <w:b/>
          <w:bCs/>
          <w:sz w:val="24"/>
          <w:szCs w:val="24"/>
        </w:rPr>
      </w:pPr>
      <w:r w:rsidRPr="000763AB">
        <w:rPr>
          <w:rFonts w:ascii="Times New Roman" w:hAnsi="Times New Roman" w:cs="Times New Roman"/>
          <w:b/>
          <w:bCs/>
          <w:sz w:val="24"/>
          <w:szCs w:val="24"/>
        </w:rPr>
        <w:t>Hasil Nilai Fhitung X1</w:t>
      </w:r>
      <w:r>
        <w:rPr>
          <w:rFonts w:ascii="Times New Roman" w:hAnsi="Times New Roman" w:cs="Times New Roman"/>
          <w:b/>
          <w:bCs/>
          <w:sz w:val="24"/>
          <w:szCs w:val="24"/>
        </w:rPr>
        <w:t xml:space="preserve"> dan X2</w:t>
      </w:r>
      <w:r w:rsidRPr="000763AB">
        <w:rPr>
          <w:rFonts w:ascii="Times New Roman" w:hAnsi="Times New Roman" w:cs="Times New Roman"/>
          <w:b/>
          <w:bCs/>
          <w:sz w:val="24"/>
          <w:szCs w:val="24"/>
        </w:rPr>
        <w:t xml:space="preserve"> terhadap</w:t>
      </w:r>
      <w:r w:rsidRPr="00DC36F5">
        <w:rPr>
          <w:rFonts w:ascii="Times New Roman" w:hAnsi="Times New Roman" w:cs="Times New Roman"/>
          <w:b/>
          <w:bCs/>
          <w:sz w:val="24"/>
          <w:szCs w:val="24"/>
        </w:rPr>
        <w:t xml:space="preserve"> Y</w:t>
      </w:r>
    </w:p>
    <w:p w14:paraId="76FF0870" w14:textId="77777777" w:rsidR="000763AB" w:rsidRPr="000763AB" w:rsidRDefault="000763AB" w:rsidP="000763AB">
      <w:pPr>
        <w:autoSpaceDE w:val="0"/>
        <w:autoSpaceDN w:val="0"/>
        <w:adjustRightInd w:val="0"/>
        <w:spacing w:after="0" w:line="400" w:lineRule="atLeast"/>
        <w:jc w:val="both"/>
        <w:rPr>
          <w:rFonts w:ascii="Times New Roman" w:hAnsi="Times New Roman" w:cs="Times New Roman"/>
          <w:sz w:val="24"/>
          <w:szCs w:val="24"/>
        </w:rPr>
      </w:pPr>
    </w:p>
    <w:tbl>
      <w:tblPr>
        <w:tblW w:w="74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59"/>
        <w:gridCol w:w="1129"/>
        <w:gridCol w:w="1289"/>
        <w:gridCol w:w="899"/>
        <w:gridCol w:w="1236"/>
        <w:gridCol w:w="899"/>
        <w:gridCol w:w="903"/>
      </w:tblGrid>
      <w:tr w:rsidR="00552566" w:rsidRPr="00552566" w14:paraId="5FC92F5A" w14:textId="77777777" w:rsidTr="00560E3D">
        <w:trPr>
          <w:cantSplit/>
          <w:trHeight w:val="339"/>
          <w:jc w:val="center"/>
        </w:trPr>
        <w:tc>
          <w:tcPr>
            <w:tcW w:w="7414" w:type="dxa"/>
            <w:gridSpan w:val="7"/>
            <w:shd w:val="clear" w:color="auto" w:fill="FFFFFF"/>
            <w:vAlign w:val="center"/>
          </w:tcPr>
          <w:bookmarkEnd w:id="92"/>
          <w:p w14:paraId="62A14461" w14:textId="77777777" w:rsidR="00552566" w:rsidRPr="00552566" w:rsidRDefault="00552566" w:rsidP="00552566">
            <w:pPr>
              <w:autoSpaceDE w:val="0"/>
              <w:autoSpaceDN w:val="0"/>
              <w:adjustRightInd w:val="0"/>
              <w:spacing w:after="0" w:line="320" w:lineRule="atLeast"/>
              <w:ind w:left="60" w:right="60"/>
              <w:jc w:val="center"/>
              <w:rPr>
                <w:rFonts w:ascii="Arial" w:hAnsi="Arial" w:cs="Arial"/>
                <w:color w:val="010205"/>
              </w:rPr>
            </w:pPr>
            <w:r w:rsidRPr="00552566">
              <w:rPr>
                <w:rFonts w:ascii="Arial" w:hAnsi="Arial" w:cs="Arial"/>
                <w:b/>
                <w:bCs/>
                <w:color w:val="010205"/>
              </w:rPr>
              <w:t>ANOVA</w:t>
            </w:r>
            <w:r w:rsidRPr="00552566">
              <w:rPr>
                <w:rFonts w:ascii="Arial" w:hAnsi="Arial" w:cs="Arial"/>
                <w:b/>
                <w:bCs/>
                <w:color w:val="010205"/>
                <w:vertAlign w:val="superscript"/>
              </w:rPr>
              <w:t>a</w:t>
            </w:r>
          </w:p>
        </w:tc>
      </w:tr>
      <w:tr w:rsidR="00552566" w:rsidRPr="00552566" w14:paraId="6FAE62E4" w14:textId="77777777" w:rsidTr="00560E3D">
        <w:trPr>
          <w:cantSplit/>
          <w:trHeight w:val="321"/>
          <w:jc w:val="center"/>
        </w:trPr>
        <w:tc>
          <w:tcPr>
            <w:tcW w:w="2188" w:type="dxa"/>
            <w:gridSpan w:val="2"/>
            <w:shd w:val="clear" w:color="auto" w:fill="FFFFFF"/>
            <w:vAlign w:val="bottom"/>
          </w:tcPr>
          <w:p w14:paraId="442A8209" w14:textId="77777777" w:rsidR="00552566" w:rsidRPr="00552566" w:rsidRDefault="00552566" w:rsidP="00552566">
            <w:pPr>
              <w:autoSpaceDE w:val="0"/>
              <w:autoSpaceDN w:val="0"/>
              <w:adjustRightInd w:val="0"/>
              <w:spacing w:after="0" w:line="320" w:lineRule="atLeast"/>
              <w:ind w:left="60" w:right="60"/>
              <w:rPr>
                <w:rFonts w:ascii="Arial" w:hAnsi="Arial" w:cs="Arial"/>
                <w:color w:val="264A60"/>
                <w:sz w:val="18"/>
                <w:szCs w:val="18"/>
              </w:rPr>
            </w:pPr>
            <w:r w:rsidRPr="00552566">
              <w:rPr>
                <w:rFonts w:ascii="Arial" w:hAnsi="Arial" w:cs="Arial"/>
                <w:color w:val="264A60"/>
                <w:sz w:val="18"/>
                <w:szCs w:val="18"/>
              </w:rPr>
              <w:t>Model</w:t>
            </w:r>
          </w:p>
        </w:tc>
        <w:tc>
          <w:tcPr>
            <w:tcW w:w="1289" w:type="dxa"/>
            <w:shd w:val="clear" w:color="auto" w:fill="FFFFFF"/>
            <w:vAlign w:val="bottom"/>
          </w:tcPr>
          <w:p w14:paraId="2DCB7427" w14:textId="77777777" w:rsidR="00552566" w:rsidRPr="00552566" w:rsidRDefault="00552566" w:rsidP="00552566">
            <w:pPr>
              <w:autoSpaceDE w:val="0"/>
              <w:autoSpaceDN w:val="0"/>
              <w:adjustRightInd w:val="0"/>
              <w:spacing w:after="0" w:line="320" w:lineRule="atLeast"/>
              <w:ind w:left="60" w:right="60"/>
              <w:jc w:val="center"/>
              <w:rPr>
                <w:rFonts w:ascii="Arial" w:hAnsi="Arial" w:cs="Arial"/>
                <w:color w:val="264A60"/>
                <w:sz w:val="18"/>
                <w:szCs w:val="18"/>
              </w:rPr>
            </w:pPr>
            <w:r w:rsidRPr="00552566">
              <w:rPr>
                <w:rFonts w:ascii="Arial" w:hAnsi="Arial" w:cs="Arial"/>
                <w:color w:val="264A60"/>
                <w:sz w:val="18"/>
                <w:szCs w:val="18"/>
              </w:rPr>
              <w:t>Sum of Squares</w:t>
            </w:r>
          </w:p>
        </w:tc>
        <w:tc>
          <w:tcPr>
            <w:tcW w:w="899" w:type="dxa"/>
            <w:shd w:val="clear" w:color="auto" w:fill="FFFFFF"/>
            <w:vAlign w:val="bottom"/>
          </w:tcPr>
          <w:p w14:paraId="7133D0AF" w14:textId="77777777" w:rsidR="00552566" w:rsidRPr="00552566" w:rsidRDefault="00552566" w:rsidP="00552566">
            <w:pPr>
              <w:autoSpaceDE w:val="0"/>
              <w:autoSpaceDN w:val="0"/>
              <w:adjustRightInd w:val="0"/>
              <w:spacing w:after="0" w:line="320" w:lineRule="atLeast"/>
              <w:ind w:left="60" w:right="60"/>
              <w:jc w:val="center"/>
              <w:rPr>
                <w:rFonts w:ascii="Arial" w:hAnsi="Arial" w:cs="Arial"/>
                <w:color w:val="264A60"/>
                <w:sz w:val="18"/>
                <w:szCs w:val="18"/>
              </w:rPr>
            </w:pPr>
            <w:r w:rsidRPr="00552566">
              <w:rPr>
                <w:rFonts w:ascii="Arial" w:hAnsi="Arial" w:cs="Arial"/>
                <w:color w:val="264A60"/>
                <w:sz w:val="18"/>
                <w:szCs w:val="18"/>
              </w:rPr>
              <w:t>df</w:t>
            </w:r>
          </w:p>
        </w:tc>
        <w:tc>
          <w:tcPr>
            <w:tcW w:w="1236" w:type="dxa"/>
            <w:shd w:val="clear" w:color="auto" w:fill="FFFFFF"/>
            <w:vAlign w:val="bottom"/>
          </w:tcPr>
          <w:p w14:paraId="6BD9C594" w14:textId="77777777" w:rsidR="00552566" w:rsidRPr="00552566" w:rsidRDefault="00552566" w:rsidP="00552566">
            <w:pPr>
              <w:autoSpaceDE w:val="0"/>
              <w:autoSpaceDN w:val="0"/>
              <w:adjustRightInd w:val="0"/>
              <w:spacing w:after="0" w:line="320" w:lineRule="atLeast"/>
              <w:ind w:left="60" w:right="60"/>
              <w:jc w:val="center"/>
              <w:rPr>
                <w:rFonts w:ascii="Arial" w:hAnsi="Arial" w:cs="Arial"/>
                <w:color w:val="264A60"/>
                <w:sz w:val="18"/>
                <w:szCs w:val="18"/>
              </w:rPr>
            </w:pPr>
            <w:r w:rsidRPr="00552566">
              <w:rPr>
                <w:rFonts w:ascii="Arial" w:hAnsi="Arial" w:cs="Arial"/>
                <w:color w:val="264A60"/>
                <w:sz w:val="18"/>
                <w:szCs w:val="18"/>
              </w:rPr>
              <w:t>Mean Square</w:t>
            </w:r>
          </w:p>
        </w:tc>
        <w:tc>
          <w:tcPr>
            <w:tcW w:w="899" w:type="dxa"/>
            <w:shd w:val="clear" w:color="auto" w:fill="FFFFFF"/>
            <w:vAlign w:val="bottom"/>
          </w:tcPr>
          <w:p w14:paraId="1C7DB049" w14:textId="77777777" w:rsidR="00552566" w:rsidRPr="00552566" w:rsidRDefault="00552566" w:rsidP="00552566">
            <w:pPr>
              <w:autoSpaceDE w:val="0"/>
              <w:autoSpaceDN w:val="0"/>
              <w:adjustRightInd w:val="0"/>
              <w:spacing w:after="0" w:line="320" w:lineRule="atLeast"/>
              <w:ind w:left="60" w:right="60"/>
              <w:jc w:val="center"/>
              <w:rPr>
                <w:rFonts w:ascii="Arial" w:hAnsi="Arial" w:cs="Arial"/>
                <w:color w:val="264A60"/>
                <w:sz w:val="18"/>
                <w:szCs w:val="18"/>
              </w:rPr>
            </w:pPr>
            <w:r w:rsidRPr="00552566">
              <w:rPr>
                <w:rFonts w:ascii="Arial" w:hAnsi="Arial" w:cs="Arial"/>
                <w:color w:val="264A60"/>
                <w:sz w:val="18"/>
                <w:szCs w:val="18"/>
              </w:rPr>
              <w:t>F</w:t>
            </w:r>
          </w:p>
        </w:tc>
        <w:tc>
          <w:tcPr>
            <w:tcW w:w="899" w:type="dxa"/>
            <w:shd w:val="clear" w:color="auto" w:fill="FFFFFF"/>
            <w:vAlign w:val="bottom"/>
          </w:tcPr>
          <w:p w14:paraId="1CE09B31" w14:textId="77777777" w:rsidR="00552566" w:rsidRPr="00552566" w:rsidRDefault="00552566" w:rsidP="00552566">
            <w:pPr>
              <w:autoSpaceDE w:val="0"/>
              <w:autoSpaceDN w:val="0"/>
              <w:adjustRightInd w:val="0"/>
              <w:spacing w:after="0" w:line="320" w:lineRule="atLeast"/>
              <w:ind w:left="60" w:right="60"/>
              <w:jc w:val="center"/>
              <w:rPr>
                <w:rFonts w:ascii="Arial" w:hAnsi="Arial" w:cs="Arial"/>
                <w:color w:val="264A60"/>
                <w:sz w:val="18"/>
                <w:szCs w:val="18"/>
              </w:rPr>
            </w:pPr>
            <w:r w:rsidRPr="00552566">
              <w:rPr>
                <w:rFonts w:ascii="Arial" w:hAnsi="Arial" w:cs="Arial"/>
                <w:color w:val="264A60"/>
                <w:sz w:val="18"/>
                <w:szCs w:val="18"/>
              </w:rPr>
              <w:t>Sig.</w:t>
            </w:r>
          </w:p>
        </w:tc>
      </w:tr>
      <w:tr w:rsidR="00552566" w:rsidRPr="00552566" w14:paraId="20EF2814" w14:textId="77777777" w:rsidTr="00560E3D">
        <w:trPr>
          <w:cantSplit/>
          <w:trHeight w:val="339"/>
          <w:jc w:val="center"/>
        </w:trPr>
        <w:tc>
          <w:tcPr>
            <w:tcW w:w="1059" w:type="dxa"/>
            <w:vMerge w:val="restart"/>
            <w:shd w:val="clear" w:color="auto" w:fill="E0E0E0"/>
          </w:tcPr>
          <w:p w14:paraId="1014B898" w14:textId="77777777" w:rsidR="00552566" w:rsidRPr="00552566" w:rsidRDefault="00552566" w:rsidP="00552566">
            <w:pPr>
              <w:autoSpaceDE w:val="0"/>
              <w:autoSpaceDN w:val="0"/>
              <w:adjustRightInd w:val="0"/>
              <w:spacing w:after="0" w:line="320" w:lineRule="atLeast"/>
              <w:ind w:left="60" w:right="60"/>
              <w:rPr>
                <w:rFonts w:ascii="Arial" w:hAnsi="Arial" w:cs="Arial"/>
                <w:color w:val="264A60"/>
                <w:sz w:val="18"/>
                <w:szCs w:val="18"/>
              </w:rPr>
            </w:pPr>
            <w:r w:rsidRPr="00552566">
              <w:rPr>
                <w:rFonts w:ascii="Arial" w:hAnsi="Arial" w:cs="Arial"/>
                <w:color w:val="264A60"/>
                <w:sz w:val="18"/>
                <w:szCs w:val="18"/>
              </w:rPr>
              <w:lastRenderedPageBreak/>
              <w:t>1</w:t>
            </w:r>
          </w:p>
        </w:tc>
        <w:tc>
          <w:tcPr>
            <w:tcW w:w="1128" w:type="dxa"/>
            <w:shd w:val="clear" w:color="auto" w:fill="E0E0E0"/>
          </w:tcPr>
          <w:p w14:paraId="05FA6B20" w14:textId="77777777" w:rsidR="00552566" w:rsidRPr="00552566" w:rsidRDefault="00552566" w:rsidP="00552566">
            <w:pPr>
              <w:autoSpaceDE w:val="0"/>
              <w:autoSpaceDN w:val="0"/>
              <w:adjustRightInd w:val="0"/>
              <w:spacing w:after="0" w:line="320" w:lineRule="atLeast"/>
              <w:ind w:left="60" w:right="60"/>
              <w:rPr>
                <w:rFonts w:ascii="Arial" w:hAnsi="Arial" w:cs="Arial"/>
                <w:color w:val="264A60"/>
                <w:sz w:val="18"/>
                <w:szCs w:val="18"/>
              </w:rPr>
            </w:pPr>
            <w:r w:rsidRPr="00552566">
              <w:rPr>
                <w:rFonts w:ascii="Arial" w:hAnsi="Arial" w:cs="Arial"/>
                <w:color w:val="264A60"/>
                <w:sz w:val="18"/>
                <w:szCs w:val="18"/>
              </w:rPr>
              <w:t>Regression</w:t>
            </w:r>
          </w:p>
        </w:tc>
        <w:tc>
          <w:tcPr>
            <w:tcW w:w="1289" w:type="dxa"/>
            <w:shd w:val="clear" w:color="auto" w:fill="FFFFFF"/>
          </w:tcPr>
          <w:p w14:paraId="72EC5E2C" w14:textId="632A5BA0" w:rsidR="00552566" w:rsidRPr="00552566" w:rsidRDefault="001508DA" w:rsidP="001508DA">
            <w:pPr>
              <w:autoSpaceDE w:val="0"/>
              <w:autoSpaceDN w:val="0"/>
              <w:adjustRightInd w:val="0"/>
              <w:spacing w:after="0" w:line="320" w:lineRule="atLeast"/>
              <w:ind w:left="60" w:right="60"/>
              <w:jc w:val="right"/>
              <w:rPr>
                <w:rFonts w:ascii="Arial" w:hAnsi="Arial" w:cs="Arial"/>
                <w:color w:val="010205"/>
                <w:sz w:val="18"/>
                <w:szCs w:val="18"/>
              </w:rPr>
            </w:pPr>
            <w:r>
              <w:t>145.117</w:t>
            </w:r>
          </w:p>
        </w:tc>
        <w:tc>
          <w:tcPr>
            <w:tcW w:w="899" w:type="dxa"/>
            <w:shd w:val="clear" w:color="auto" w:fill="FFFFFF"/>
          </w:tcPr>
          <w:p w14:paraId="70E5BCFC" w14:textId="77777777" w:rsidR="00552566" w:rsidRPr="00552566" w:rsidRDefault="00552566" w:rsidP="00552566">
            <w:pPr>
              <w:autoSpaceDE w:val="0"/>
              <w:autoSpaceDN w:val="0"/>
              <w:adjustRightInd w:val="0"/>
              <w:spacing w:after="0" w:line="320" w:lineRule="atLeast"/>
              <w:ind w:left="60" w:right="60"/>
              <w:jc w:val="right"/>
              <w:rPr>
                <w:rFonts w:ascii="Arial" w:hAnsi="Arial" w:cs="Arial"/>
                <w:color w:val="010205"/>
                <w:sz w:val="18"/>
                <w:szCs w:val="18"/>
              </w:rPr>
            </w:pPr>
            <w:r w:rsidRPr="00552566">
              <w:rPr>
                <w:rFonts w:ascii="Arial" w:hAnsi="Arial" w:cs="Arial"/>
                <w:color w:val="010205"/>
                <w:sz w:val="18"/>
                <w:szCs w:val="18"/>
              </w:rPr>
              <w:t>2</w:t>
            </w:r>
          </w:p>
        </w:tc>
        <w:tc>
          <w:tcPr>
            <w:tcW w:w="1236" w:type="dxa"/>
            <w:shd w:val="clear" w:color="auto" w:fill="FFFFFF"/>
          </w:tcPr>
          <w:p w14:paraId="38900B41" w14:textId="52F8D26B" w:rsidR="00552566" w:rsidRPr="00552566" w:rsidRDefault="001508DA" w:rsidP="00552566">
            <w:pPr>
              <w:autoSpaceDE w:val="0"/>
              <w:autoSpaceDN w:val="0"/>
              <w:adjustRightInd w:val="0"/>
              <w:spacing w:after="0" w:line="320" w:lineRule="atLeast"/>
              <w:ind w:left="60" w:right="60"/>
              <w:jc w:val="right"/>
              <w:rPr>
                <w:rFonts w:ascii="Arial" w:hAnsi="Arial" w:cs="Arial"/>
                <w:color w:val="010205"/>
                <w:sz w:val="18"/>
                <w:szCs w:val="18"/>
              </w:rPr>
            </w:pPr>
            <w:r>
              <w:t>72.558</w:t>
            </w:r>
          </w:p>
        </w:tc>
        <w:tc>
          <w:tcPr>
            <w:tcW w:w="899" w:type="dxa"/>
            <w:shd w:val="clear" w:color="auto" w:fill="FFFFFF"/>
          </w:tcPr>
          <w:p w14:paraId="090C9243" w14:textId="0AB79382" w:rsidR="00552566" w:rsidRPr="00552566" w:rsidRDefault="001508DA" w:rsidP="001508DA">
            <w:pPr>
              <w:autoSpaceDE w:val="0"/>
              <w:autoSpaceDN w:val="0"/>
              <w:adjustRightInd w:val="0"/>
              <w:spacing w:after="0" w:line="320" w:lineRule="atLeast"/>
              <w:ind w:left="60" w:right="60"/>
              <w:jc w:val="right"/>
              <w:rPr>
                <w:rFonts w:ascii="Arial" w:hAnsi="Arial" w:cs="Arial"/>
                <w:color w:val="010205"/>
                <w:sz w:val="18"/>
                <w:szCs w:val="18"/>
              </w:rPr>
            </w:pPr>
            <w:r>
              <w:t>16.065</w:t>
            </w:r>
          </w:p>
        </w:tc>
        <w:tc>
          <w:tcPr>
            <w:tcW w:w="899" w:type="dxa"/>
            <w:shd w:val="clear" w:color="auto" w:fill="FFFFFF"/>
          </w:tcPr>
          <w:p w14:paraId="4253B90E" w14:textId="597EEF15" w:rsidR="00552566" w:rsidRPr="00552566" w:rsidRDefault="001508DA" w:rsidP="00552566">
            <w:pPr>
              <w:autoSpaceDE w:val="0"/>
              <w:autoSpaceDN w:val="0"/>
              <w:adjustRightInd w:val="0"/>
              <w:spacing w:after="0" w:line="320" w:lineRule="atLeast"/>
              <w:ind w:left="60" w:right="60"/>
              <w:jc w:val="right"/>
              <w:rPr>
                <w:rFonts w:ascii="Arial" w:hAnsi="Arial" w:cs="Arial"/>
                <w:color w:val="010205"/>
                <w:sz w:val="18"/>
                <w:szCs w:val="18"/>
              </w:rPr>
            </w:pPr>
            <w:r>
              <w:t>.000</w:t>
            </w:r>
            <w:r w:rsidRPr="001508DA">
              <w:rPr>
                <w:vertAlign w:val="superscript"/>
              </w:rPr>
              <w:t>b</w:t>
            </w:r>
          </w:p>
        </w:tc>
      </w:tr>
      <w:tr w:rsidR="00552566" w:rsidRPr="00552566" w14:paraId="3341A412" w14:textId="77777777" w:rsidTr="00560E3D">
        <w:trPr>
          <w:cantSplit/>
          <w:trHeight w:val="358"/>
          <w:jc w:val="center"/>
        </w:trPr>
        <w:tc>
          <w:tcPr>
            <w:tcW w:w="1059" w:type="dxa"/>
            <w:vMerge/>
            <w:shd w:val="clear" w:color="auto" w:fill="E0E0E0"/>
          </w:tcPr>
          <w:p w14:paraId="11E14084" w14:textId="77777777" w:rsidR="00552566" w:rsidRPr="00552566" w:rsidRDefault="00552566" w:rsidP="00552566">
            <w:pPr>
              <w:autoSpaceDE w:val="0"/>
              <w:autoSpaceDN w:val="0"/>
              <w:adjustRightInd w:val="0"/>
              <w:spacing w:after="0" w:line="240" w:lineRule="auto"/>
              <w:rPr>
                <w:rFonts w:ascii="Arial" w:hAnsi="Arial" w:cs="Arial"/>
                <w:color w:val="010205"/>
                <w:sz w:val="18"/>
                <w:szCs w:val="18"/>
              </w:rPr>
            </w:pPr>
          </w:p>
        </w:tc>
        <w:tc>
          <w:tcPr>
            <w:tcW w:w="1128" w:type="dxa"/>
            <w:shd w:val="clear" w:color="auto" w:fill="E0E0E0"/>
          </w:tcPr>
          <w:p w14:paraId="0974B2BE" w14:textId="77777777" w:rsidR="00552566" w:rsidRPr="00552566" w:rsidRDefault="00552566" w:rsidP="00552566">
            <w:pPr>
              <w:autoSpaceDE w:val="0"/>
              <w:autoSpaceDN w:val="0"/>
              <w:adjustRightInd w:val="0"/>
              <w:spacing w:after="0" w:line="320" w:lineRule="atLeast"/>
              <w:ind w:left="60" w:right="60"/>
              <w:rPr>
                <w:rFonts w:ascii="Arial" w:hAnsi="Arial" w:cs="Arial"/>
                <w:color w:val="264A60"/>
                <w:sz w:val="18"/>
                <w:szCs w:val="18"/>
              </w:rPr>
            </w:pPr>
            <w:r w:rsidRPr="00552566">
              <w:rPr>
                <w:rFonts w:ascii="Arial" w:hAnsi="Arial" w:cs="Arial"/>
                <w:color w:val="264A60"/>
                <w:sz w:val="18"/>
                <w:szCs w:val="18"/>
              </w:rPr>
              <w:t>Residual</w:t>
            </w:r>
          </w:p>
        </w:tc>
        <w:tc>
          <w:tcPr>
            <w:tcW w:w="1289" w:type="dxa"/>
            <w:shd w:val="clear" w:color="auto" w:fill="FFFFFF"/>
          </w:tcPr>
          <w:p w14:paraId="5CF9CBA2" w14:textId="4D252F56" w:rsidR="00552566" w:rsidRPr="00552566" w:rsidRDefault="001508DA" w:rsidP="00552566">
            <w:pPr>
              <w:autoSpaceDE w:val="0"/>
              <w:autoSpaceDN w:val="0"/>
              <w:adjustRightInd w:val="0"/>
              <w:spacing w:after="0" w:line="320" w:lineRule="atLeast"/>
              <w:ind w:left="60" w:right="60"/>
              <w:jc w:val="right"/>
              <w:rPr>
                <w:rFonts w:ascii="Arial" w:hAnsi="Arial" w:cs="Arial"/>
                <w:color w:val="010205"/>
                <w:sz w:val="18"/>
                <w:szCs w:val="18"/>
              </w:rPr>
            </w:pPr>
            <w:r>
              <w:t>374.883</w:t>
            </w:r>
          </w:p>
        </w:tc>
        <w:tc>
          <w:tcPr>
            <w:tcW w:w="899" w:type="dxa"/>
            <w:shd w:val="clear" w:color="auto" w:fill="FFFFFF"/>
          </w:tcPr>
          <w:p w14:paraId="7605F0EC" w14:textId="77777777" w:rsidR="00552566" w:rsidRPr="00552566" w:rsidRDefault="00552566" w:rsidP="00552566">
            <w:pPr>
              <w:autoSpaceDE w:val="0"/>
              <w:autoSpaceDN w:val="0"/>
              <w:adjustRightInd w:val="0"/>
              <w:spacing w:after="0" w:line="320" w:lineRule="atLeast"/>
              <w:ind w:left="60" w:right="60"/>
              <w:jc w:val="right"/>
              <w:rPr>
                <w:rFonts w:ascii="Arial" w:hAnsi="Arial" w:cs="Arial"/>
                <w:color w:val="010205"/>
                <w:sz w:val="18"/>
                <w:szCs w:val="18"/>
              </w:rPr>
            </w:pPr>
            <w:r w:rsidRPr="00552566">
              <w:rPr>
                <w:rFonts w:ascii="Arial" w:hAnsi="Arial" w:cs="Arial"/>
                <w:color w:val="010205"/>
                <w:sz w:val="18"/>
                <w:szCs w:val="18"/>
              </w:rPr>
              <w:t>83</w:t>
            </w:r>
          </w:p>
        </w:tc>
        <w:tc>
          <w:tcPr>
            <w:tcW w:w="1236" w:type="dxa"/>
            <w:shd w:val="clear" w:color="auto" w:fill="FFFFFF"/>
          </w:tcPr>
          <w:p w14:paraId="5CF87D3A" w14:textId="252DDA92" w:rsidR="00552566" w:rsidRPr="00552566" w:rsidRDefault="001508DA" w:rsidP="00552566">
            <w:pPr>
              <w:autoSpaceDE w:val="0"/>
              <w:autoSpaceDN w:val="0"/>
              <w:adjustRightInd w:val="0"/>
              <w:spacing w:after="0" w:line="320" w:lineRule="atLeast"/>
              <w:ind w:left="60" w:right="60"/>
              <w:jc w:val="right"/>
              <w:rPr>
                <w:rFonts w:ascii="Arial" w:hAnsi="Arial" w:cs="Arial"/>
                <w:color w:val="010205"/>
                <w:sz w:val="18"/>
                <w:szCs w:val="18"/>
              </w:rPr>
            </w:pPr>
            <w:r>
              <w:t>4.517</w:t>
            </w:r>
          </w:p>
        </w:tc>
        <w:tc>
          <w:tcPr>
            <w:tcW w:w="899" w:type="dxa"/>
            <w:shd w:val="clear" w:color="auto" w:fill="FFFFFF"/>
            <w:vAlign w:val="center"/>
          </w:tcPr>
          <w:p w14:paraId="43E8FEB3" w14:textId="77777777" w:rsidR="00552566" w:rsidRPr="00552566" w:rsidRDefault="00552566" w:rsidP="00552566">
            <w:pPr>
              <w:autoSpaceDE w:val="0"/>
              <w:autoSpaceDN w:val="0"/>
              <w:adjustRightInd w:val="0"/>
              <w:spacing w:after="0" w:line="240" w:lineRule="auto"/>
              <w:rPr>
                <w:rFonts w:ascii="Times New Roman" w:hAnsi="Times New Roman" w:cs="Times New Roman"/>
                <w:sz w:val="24"/>
                <w:szCs w:val="24"/>
              </w:rPr>
            </w:pPr>
          </w:p>
        </w:tc>
        <w:tc>
          <w:tcPr>
            <w:tcW w:w="899" w:type="dxa"/>
            <w:shd w:val="clear" w:color="auto" w:fill="FFFFFF"/>
            <w:vAlign w:val="center"/>
          </w:tcPr>
          <w:p w14:paraId="5C7FF0B1" w14:textId="77777777" w:rsidR="00552566" w:rsidRPr="00552566" w:rsidRDefault="00552566" w:rsidP="00552566">
            <w:pPr>
              <w:autoSpaceDE w:val="0"/>
              <w:autoSpaceDN w:val="0"/>
              <w:adjustRightInd w:val="0"/>
              <w:spacing w:after="0" w:line="240" w:lineRule="auto"/>
              <w:rPr>
                <w:rFonts w:ascii="Times New Roman" w:hAnsi="Times New Roman" w:cs="Times New Roman"/>
                <w:sz w:val="24"/>
                <w:szCs w:val="24"/>
              </w:rPr>
            </w:pPr>
          </w:p>
        </w:tc>
      </w:tr>
      <w:tr w:rsidR="00552566" w:rsidRPr="00552566" w14:paraId="13EE74AD" w14:textId="77777777" w:rsidTr="00560E3D">
        <w:trPr>
          <w:cantSplit/>
          <w:trHeight w:val="358"/>
          <w:jc w:val="center"/>
        </w:trPr>
        <w:tc>
          <w:tcPr>
            <w:tcW w:w="1059" w:type="dxa"/>
            <w:vMerge/>
            <w:shd w:val="clear" w:color="auto" w:fill="E0E0E0"/>
          </w:tcPr>
          <w:p w14:paraId="78402459" w14:textId="77777777" w:rsidR="00552566" w:rsidRPr="00552566" w:rsidRDefault="00552566" w:rsidP="00552566">
            <w:pPr>
              <w:autoSpaceDE w:val="0"/>
              <w:autoSpaceDN w:val="0"/>
              <w:adjustRightInd w:val="0"/>
              <w:spacing w:after="0" w:line="240" w:lineRule="auto"/>
              <w:rPr>
                <w:rFonts w:ascii="Times New Roman" w:hAnsi="Times New Roman" w:cs="Times New Roman"/>
                <w:sz w:val="24"/>
                <w:szCs w:val="24"/>
              </w:rPr>
            </w:pPr>
          </w:p>
        </w:tc>
        <w:tc>
          <w:tcPr>
            <w:tcW w:w="1128" w:type="dxa"/>
            <w:shd w:val="clear" w:color="auto" w:fill="E0E0E0"/>
          </w:tcPr>
          <w:p w14:paraId="4FBF540E" w14:textId="77777777" w:rsidR="00552566" w:rsidRPr="00552566" w:rsidRDefault="00552566" w:rsidP="00552566">
            <w:pPr>
              <w:autoSpaceDE w:val="0"/>
              <w:autoSpaceDN w:val="0"/>
              <w:adjustRightInd w:val="0"/>
              <w:spacing w:after="0" w:line="320" w:lineRule="atLeast"/>
              <w:ind w:left="60" w:right="60"/>
              <w:rPr>
                <w:rFonts w:ascii="Arial" w:hAnsi="Arial" w:cs="Arial"/>
                <w:color w:val="264A60"/>
                <w:sz w:val="18"/>
                <w:szCs w:val="18"/>
              </w:rPr>
            </w:pPr>
            <w:r w:rsidRPr="00552566">
              <w:rPr>
                <w:rFonts w:ascii="Arial" w:hAnsi="Arial" w:cs="Arial"/>
                <w:color w:val="264A60"/>
                <w:sz w:val="18"/>
                <w:szCs w:val="18"/>
              </w:rPr>
              <w:t>Total</w:t>
            </w:r>
          </w:p>
        </w:tc>
        <w:tc>
          <w:tcPr>
            <w:tcW w:w="1289" w:type="dxa"/>
            <w:shd w:val="clear" w:color="auto" w:fill="FFFFFF"/>
          </w:tcPr>
          <w:p w14:paraId="7A088250" w14:textId="66AA8669" w:rsidR="00552566" w:rsidRPr="00552566" w:rsidRDefault="001508DA" w:rsidP="00552566">
            <w:pPr>
              <w:autoSpaceDE w:val="0"/>
              <w:autoSpaceDN w:val="0"/>
              <w:adjustRightInd w:val="0"/>
              <w:spacing w:after="0" w:line="320" w:lineRule="atLeast"/>
              <w:ind w:left="60" w:right="60"/>
              <w:jc w:val="right"/>
              <w:rPr>
                <w:rFonts w:ascii="Arial" w:hAnsi="Arial" w:cs="Arial"/>
                <w:color w:val="010205"/>
                <w:sz w:val="18"/>
                <w:szCs w:val="18"/>
              </w:rPr>
            </w:pPr>
            <w:r>
              <w:t>520.000</w:t>
            </w:r>
          </w:p>
        </w:tc>
        <w:tc>
          <w:tcPr>
            <w:tcW w:w="899" w:type="dxa"/>
            <w:shd w:val="clear" w:color="auto" w:fill="FFFFFF"/>
          </w:tcPr>
          <w:p w14:paraId="337C201D" w14:textId="77777777" w:rsidR="00552566" w:rsidRPr="00552566" w:rsidRDefault="00552566" w:rsidP="00552566">
            <w:pPr>
              <w:autoSpaceDE w:val="0"/>
              <w:autoSpaceDN w:val="0"/>
              <w:adjustRightInd w:val="0"/>
              <w:spacing w:after="0" w:line="320" w:lineRule="atLeast"/>
              <w:ind w:left="60" w:right="60"/>
              <w:jc w:val="right"/>
              <w:rPr>
                <w:rFonts w:ascii="Arial" w:hAnsi="Arial" w:cs="Arial"/>
                <w:color w:val="010205"/>
                <w:sz w:val="18"/>
                <w:szCs w:val="18"/>
              </w:rPr>
            </w:pPr>
            <w:r w:rsidRPr="00552566">
              <w:rPr>
                <w:rFonts w:ascii="Arial" w:hAnsi="Arial" w:cs="Arial"/>
                <w:color w:val="010205"/>
                <w:sz w:val="18"/>
                <w:szCs w:val="18"/>
              </w:rPr>
              <w:t>85</w:t>
            </w:r>
          </w:p>
        </w:tc>
        <w:tc>
          <w:tcPr>
            <w:tcW w:w="1236" w:type="dxa"/>
            <w:shd w:val="clear" w:color="auto" w:fill="FFFFFF"/>
            <w:vAlign w:val="center"/>
          </w:tcPr>
          <w:p w14:paraId="3BE8C57D" w14:textId="77777777" w:rsidR="00552566" w:rsidRPr="00552566" w:rsidRDefault="00552566" w:rsidP="00552566">
            <w:pPr>
              <w:autoSpaceDE w:val="0"/>
              <w:autoSpaceDN w:val="0"/>
              <w:adjustRightInd w:val="0"/>
              <w:spacing w:after="0" w:line="240" w:lineRule="auto"/>
              <w:rPr>
                <w:rFonts w:ascii="Times New Roman" w:hAnsi="Times New Roman" w:cs="Times New Roman"/>
                <w:sz w:val="24"/>
                <w:szCs w:val="24"/>
              </w:rPr>
            </w:pPr>
          </w:p>
        </w:tc>
        <w:tc>
          <w:tcPr>
            <w:tcW w:w="899" w:type="dxa"/>
            <w:shd w:val="clear" w:color="auto" w:fill="FFFFFF"/>
            <w:vAlign w:val="center"/>
          </w:tcPr>
          <w:p w14:paraId="6BED14CA" w14:textId="77777777" w:rsidR="00552566" w:rsidRPr="00552566" w:rsidRDefault="00552566" w:rsidP="00552566">
            <w:pPr>
              <w:autoSpaceDE w:val="0"/>
              <w:autoSpaceDN w:val="0"/>
              <w:adjustRightInd w:val="0"/>
              <w:spacing w:after="0" w:line="240" w:lineRule="auto"/>
              <w:rPr>
                <w:rFonts w:ascii="Times New Roman" w:hAnsi="Times New Roman" w:cs="Times New Roman"/>
                <w:sz w:val="24"/>
                <w:szCs w:val="24"/>
              </w:rPr>
            </w:pPr>
          </w:p>
        </w:tc>
        <w:tc>
          <w:tcPr>
            <w:tcW w:w="899" w:type="dxa"/>
            <w:shd w:val="clear" w:color="auto" w:fill="FFFFFF"/>
            <w:vAlign w:val="center"/>
          </w:tcPr>
          <w:p w14:paraId="0143750F" w14:textId="77777777" w:rsidR="00552566" w:rsidRPr="00552566" w:rsidRDefault="00552566" w:rsidP="00552566">
            <w:pPr>
              <w:autoSpaceDE w:val="0"/>
              <w:autoSpaceDN w:val="0"/>
              <w:adjustRightInd w:val="0"/>
              <w:spacing w:after="0" w:line="240" w:lineRule="auto"/>
              <w:rPr>
                <w:rFonts w:ascii="Times New Roman" w:hAnsi="Times New Roman" w:cs="Times New Roman"/>
                <w:sz w:val="24"/>
                <w:szCs w:val="24"/>
              </w:rPr>
            </w:pPr>
          </w:p>
        </w:tc>
      </w:tr>
      <w:tr w:rsidR="00552566" w:rsidRPr="00552566" w14:paraId="7536B95C" w14:textId="77777777" w:rsidTr="00560E3D">
        <w:trPr>
          <w:cantSplit/>
          <w:trHeight w:val="321"/>
          <w:jc w:val="center"/>
        </w:trPr>
        <w:tc>
          <w:tcPr>
            <w:tcW w:w="7414" w:type="dxa"/>
            <w:gridSpan w:val="7"/>
            <w:shd w:val="clear" w:color="auto" w:fill="FFFFFF"/>
          </w:tcPr>
          <w:p w14:paraId="3DFEDB7A" w14:textId="77777777" w:rsidR="00552566" w:rsidRPr="00552566" w:rsidRDefault="00552566" w:rsidP="00552566">
            <w:pPr>
              <w:autoSpaceDE w:val="0"/>
              <w:autoSpaceDN w:val="0"/>
              <w:adjustRightInd w:val="0"/>
              <w:spacing w:after="0" w:line="320" w:lineRule="atLeast"/>
              <w:ind w:left="60" w:right="60"/>
              <w:rPr>
                <w:rFonts w:ascii="Arial" w:hAnsi="Arial" w:cs="Arial"/>
                <w:color w:val="010205"/>
                <w:sz w:val="18"/>
                <w:szCs w:val="18"/>
              </w:rPr>
            </w:pPr>
            <w:r w:rsidRPr="00552566">
              <w:rPr>
                <w:rFonts w:ascii="Arial" w:hAnsi="Arial" w:cs="Arial"/>
                <w:color w:val="010205"/>
                <w:sz w:val="18"/>
                <w:szCs w:val="18"/>
              </w:rPr>
              <w:t>a. Dependent Variable: Mutu Layanan Pendidikan</w:t>
            </w:r>
          </w:p>
        </w:tc>
      </w:tr>
      <w:tr w:rsidR="00552566" w:rsidRPr="00552566" w14:paraId="6447A62D" w14:textId="77777777" w:rsidTr="00560E3D">
        <w:trPr>
          <w:cantSplit/>
          <w:trHeight w:val="339"/>
          <w:jc w:val="center"/>
        </w:trPr>
        <w:tc>
          <w:tcPr>
            <w:tcW w:w="7414" w:type="dxa"/>
            <w:gridSpan w:val="7"/>
            <w:shd w:val="clear" w:color="auto" w:fill="FFFFFF"/>
          </w:tcPr>
          <w:p w14:paraId="4F720571" w14:textId="77777777" w:rsidR="00552566" w:rsidRPr="00552566" w:rsidRDefault="00552566" w:rsidP="00552566">
            <w:pPr>
              <w:autoSpaceDE w:val="0"/>
              <w:autoSpaceDN w:val="0"/>
              <w:adjustRightInd w:val="0"/>
              <w:spacing w:after="0" w:line="320" w:lineRule="atLeast"/>
              <w:ind w:left="60" w:right="60"/>
              <w:rPr>
                <w:rFonts w:ascii="Arial" w:hAnsi="Arial" w:cs="Arial"/>
                <w:color w:val="010205"/>
                <w:sz w:val="18"/>
                <w:szCs w:val="18"/>
              </w:rPr>
            </w:pPr>
            <w:r w:rsidRPr="00552566">
              <w:rPr>
                <w:rFonts w:ascii="Arial" w:hAnsi="Arial" w:cs="Arial"/>
                <w:color w:val="010205"/>
                <w:sz w:val="18"/>
                <w:szCs w:val="18"/>
              </w:rPr>
              <w:t>b. Predictors: (Constant), Kepemimpinan Kepala Madrasah, Manajemen Sarana Prasarana</w:t>
            </w:r>
          </w:p>
        </w:tc>
      </w:tr>
    </w:tbl>
    <w:p w14:paraId="7457B1BC" w14:textId="77777777" w:rsidR="006913F3" w:rsidRDefault="006913F3" w:rsidP="00552566">
      <w:pPr>
        <w:pStyle w:val="ListParagraph"/>
        <w:autoSpaceDE w:val="0"/>
        <w:autoSpaceDN w:val="0"/>
        <w:adjustRightInd w:val="0"/>
        <w:spacing w:after="0" w:line="400" w:lineRule="atLeast"/>
        <w:ind w:left="1146"/>
        <w:rPr>
          <w:rFonts w:ascii="Times New Roman" w:hAnsi="Times New Roman" w:cs="Times New Roman"/>
          <w:sz w:val="24"/>
          <w:szCs w:val="24"/>
        </w:rPr>
      </w:pPr>
    </w:p>
    <w:p w14:paraId="5E54B488" w14:textId="6F8C4C4A" w:rsidR="00552566" w:rsidRPr="001508DA" w:rsidRDefault="001508DA" w:rsidP="00A20A87">
      <w:pPr>
        <w:pStyle w:val="ListParagraph"/>
        <w:autoSpaceDE w:val="0"/>
        <w:autoSpaceDN w:val="0"/>
        <w:adjustRightInd w:val="0"/>
        <w:spacing w:after="0" w:line="400" w:lineRule="atLeast"/>
        <w:ind w:left="284"/>
        <w:rPr>
          <w:rFonts w:ascii="Times New Roman" w:hAnsi="Times New Roman" w:cs="Times New Roman"/>
          <w:sz w:val="24"/>
          <w:szCs w:val="24"/>
        </w:rPr>
      </w:pPr>
      <w:r w:rsidRPr="001508DA">
        <w:rPr>
          <w:rFonts w:ascii="Times New Roman" w:hAnsi="Times New Roman" w:cs="Times New Roman"/>
          <w:sz w:val="24"/>
          <w:szCs w:val="24"/>
        </w:rPr>
        <w:t>Berdasarkan tabel diatas, maka dapat diketahui sebagai berikut:</w:t>
      </w:r>
    </w:p>
    <w:p w14:paraId="754A8863" w14:textId="016D3C1B" w:rsidR="001508DA" w:rsidRPr="000F756D" w:rsidRDefault="001508DA" w:rsidP="00A20A87">
      <w:pPr>
        <w:pStyle w:val="ListParagraph"/>
        <w:autoSpaceDE w:val="0"/>
        <w:autoSpaceDN w:val="0"/>
        <w:adjustRightInd w:val="0"/>
        <w:spacing w:after="0" w:line="400" w:lineRule="atLeast"/>
        <w:ind w:left="284"/>
        <w:rPr>
          <w:rFonts w:ascii="Times New Roman" w:hAnsi="Times New Roman" w:cs="Times New Roman"/>
          <w:b/>
          <w:bCs/>
          <w:sz w:val="24"/>
          <w:szCs w:val="24"/>
          <w:u w:val="single"/>
        </w:rPr>
      </w:pPr>
      <w:r w:rsidRPr="000F756D">
        <w:rPr>
          <w:rFonts w:ascii="Times New Roman" w:hAnsi="Times New Roman" w:cs="Times New Roman"/>
          <w:b/>
          <w:bCs/>
          <w:sz w:val="24"/>
          <w:szCs w:val="24"/>
          <w:u w:val="single"/>
        </w:rPr>
        <w:t>Hipotesis yang diajukan:</w:t>
      </w:r>
    </w:p>
    <w:p w14:paraId="56A797DF" w14:textId="47FEFFAF" w:rsidR="001508DA" w:rsidRPr="001508DA" w:rsidRDefault="001508DA" w:rsidP="00A20A87">
      <w:pPr>
        <w:pStyle w:val="ListParagraph"/>
        <w:autoSpaceDE w:val="0"/>
        <w:autoSpaceDN w:val="0"/>
        <w:adjustRightInd w:val="0"/>
        <w:spacing w:after="0" w:line="400" w:lineRule="atLeast"/>
        <w:ind w:left="284"/>
        <w:rPr>
          <w:rFonts w:ascii="Times New Roman" w:hAnsi="Times New Roman" w:cs="Times New Roman"/>
          <w:sz w:val="24"/>
          <w:szCs w:val="24"/>
        </w:rPr>
      </w:pPr>
      <w:r w:rsidRPr="001508DA">
        <w:rPr>
          <w:rFonts w:ascii="Times New Roman" w:hAnsi="Times New Roman" w:cs="Times New Roman"/>
          <w:sz w:val="24"/>
          <w:szCs w:val="24"/>
        </w:rPr>
        <w:t xml:space="preserve">H0 : </w:t>
      </w:r>
      <w:r w:rsidR="000F756D">
        <w:rPr>
          <w:rFonts w:ascii="Times New Roman" w:hAnsi="Times New Roman" w:cs="Times New Roman"/>
          <w:sz w:val="24"/>
          <w:szCs w:val="24"/>
        </w:rPr>
        <w:t>manajemen sarana prasarana</w:t>
      </w:r>
      <w:r w:rsidRPr="001508DA">
        <w:rPr>
          <w:rFonts w:ascii="Times New Roman" w:hAnsi="Times New Roman" w:cs="Times New Roman"/>
          <w:sz w:val="24"/>
          <w:szCs w:val="24"/>
        </w:rPr>
        <w:t xml:space="preserve"> dan </w:t>
      </w:r>
      <w:r w:rsidR="000F756D">
        <w:rPr>
          <w:rFonts w:ascii="Times New Roman" w:hAnsi="Times New Roman" w:cs="Times New Roman"/>
          <w:sz w:val="24"/>
          <w:szCs w:val="24"/>
        </w:rPr>
        <w:t>mutu layanan pendidikan</w:t>
      </w:r>
      <w:r w:rsidRPr="001508DA">
        <w:rPr>
          <w:rFonts w:ascii="Times New Roman" w:hAnsi="Times New Roman" w:cs="Times New Roman"/>
          <w:sz w:val="24"/>
          <w:szCs w:val="24"/>
        </w:rPr>
        <w:t xml:space="preserve"> tidak berpengaruh secara signifikan terhadap </w:t>
      </w:r>
      <w:r w:rsidR="000F756D">
        <w:rPr>
          <w:rFonts w:ascii="Times New Roman" w:hAnsi="Times New Roman" w:cs="Times New Roman"/>
          <w:sz w:val="24"/>
          <w:szCs w:val="24"/>
        </w:rPr>
        <w:t>mutu layanan pendidikan</w:t>
      </w:r>
      <w:r w:rsidRPr="001508DA">
        <w:rPr>
          <w:rFonts w:ascii="Times New Roman" w:hAnsi="Times New Roman" w:cs="Times New Roman"/>
          <w:sz w:val="24"/>
          <w:szCs w:val="24"/>
        </w:rPr>
        <w:t xml:space="preserve"> di </w:t>
      </w:r>
      <w:r w:rsidR="000F756D">
        <w:rPr>
          <w:rFonts w:ascii="Times New Roman" w:hAnsi="Times New Roman" w:cs="Times New Roman"/>
          <w:sz w:val="24"/>
          <w:szCs w:val="24"/>
        </w:rPr>
        <w:t>MAN 2 Pinorogo.</w:t>
      </w:r>
    </w:p>
    <w:p w14:paraId="43FA7071" w14:textId="093FC21D" w:rsidR="001508DA" w:rsidRPr="001508DA" w:rsidRDefault="001508DA" w:rsidP="00A20A87">
      <w:pPr>
        <w:pStyle w:val="ListParagraph"/>
        <w:autoSpaceDE w:val="0"/>
        <w:autoSpaceDN w:val="0"/>
        <w:adjustRightInd w:val="0"/>
        <w:spacing w:after="0" w:line="400" w:lineRule="atLeast"/>
        <w:ind w:left="284"/>
        <w:rPr>
          <w:rFonts w:ascii="Times New Roman" w:hAnsi="Times New Roman" w:cs="Times New Roman"/>
          <w:sz w:val="24"/>
          <w:szCs w:val="24"/>
        </w:rPr>
      </w:pPr>
      <w:r w:rsidRPr="001508DA">
        <w:rPr>
          <w:rFonts w:ascii="Times New Roman" w:hAnsi="Times New Roman" w:cs="Times New Roman"/>
          <w:sz w:val="24"/>
          <w:szCs w:val="24"/>
        </w:rPr>
        <w:t xml:space="preserve">H1 : </w:t>
      </w:r>
      <w:r w:rsidR="000F756D">
        <w:rPr>
          <w:rFonts w:ascii="Times New Roman" w:hAnsi="Times New Roman" w:cs="Times New Roman"/>
          <w:sz w:val="24"/>
          <w:szCs w:val="24"/>
        </w:rPr>
        <w:t>manajemen sarana prasarana</w:t>
      </w:r>
      <w:r w:rsidRPr="001508DA">
        <w:rPr>
          <w:rFonts w:ascii="Times New Roman" w:hAnsi="Times New Roman" w:cs="Times New Roman"/>
          <w:sz w:val="24"/>
          <w:szCs w:val="24"/>
        </w:rPr>
        <w:t xml:space="preserve"> dan </w:t>
      </w:r>
      <w:r w:rsidR="000F756D">
        <w:rPr>
          <w:rFonts w:ascii="Times New Roman" w:hAnsi="Times New Roman" w:cs="Times New Roman"/>
          <w:sz w:val="24"/>
          <w:szCs w:val="24"/>
        </w:rPr>
        <w:t>mutu layanan pendidikan</w:t>
      </w:r>
      <w:r w:rsidRPr="001508DA">
        <w:rPr>
          <w:rFonts w:ascii="Times New Roman" w:hAnsi="Times New Roman" w:cs="Times New Roman"/>
          <w:sz w:val="24"/>
          <w:szCs w:val="24"/>
        </w:rPr>
        <w:t xml:space="preserve"> berpengaruh secara signifikan terhadap kinerja guru di </w:t>
      </w:r>
      <w:r w:rsidR="000F756D">
        <w:rPr>
          <w:rFonts w:ascii="Times New Roman" w:hAnsi="Times New Roman" w:cs="Times New Roman"/>
          <w:sz w:val="24"/>
          <w:szCs w:val="24"/>
        </w:rPr>
        <w:t>MAN 2 Ponorogo.</w:t>
      </w:r>
    </w:p>
    <w:p w14:paraId="2B6E60C9" w14:textId="68B70D37" w:rsidR="001508DA" w:rsidRPr="000F756D" w:rsidRDefault="001508DA" w:rsidP="00A20A87">
      <w:pPr>
        <w:pStyle w:val="ListParagraph"/>
        <w:autoSpaceDE w:val="0"/>
        <w:autoSpaceDN w:val="0"/>
        <w:adjustRightInd w:val="0"/>
        <w:spacing w:after="0" w:line="400" w:lineRule="atLeast"/>
        <w:ind w:left="284"/>
        <w:rPr>
          <w:rFonts w:ascii="Times New Roman" w:hAnsi="Times New Roman" w:cs="Times New Roman"/>
          <w:b/>
          <w:bCs/>
          <w:sz w:val="24"/>
          <w:szCs w:val="24"/>
          <w:u w:val="single"/>
        </w:rPr>
      </w:pPr>
      <w:r w:rsidRPr="000F756D">
        <w:rPr>
          <w:rFonts w:ascii="Times New Roman" w:hAnsi="Times New Roman" w:cs="Times New Roman"/>
          <w:b/>
          <w:bCs/>
          <w:sz w:val="24"/>
          <w:szCs w:val="24"/>
          <w:u w:val="single"/>
        </w:rPr>
        <w:t>Statistik Uji:</w:t>
      </w:r>
    </w:p>
    <w:p w14:paraId="5182E68C" w14:textId="7A5FFA9E" w:rsidR="001508DA" w:rsidRPr="001508DA" w:rsidRDefault="001508DA" w:rsidP="00A20A87">
      <w:pPr>
        <w:pStyle w:val="ListParagraph"/>
        <w:autoSpaceDE w:val="0"/>
        <w:autoSpaceDN w:val="0"/>
        <w:adjustRightInd w:val="0"/>
        <w:spacing w:after="0" w:line="400" w:lineRule="atLeast"/>
        <w:ind w:left="284"/>
        <w:rPr>
          <w:rFonts w:ascii="Times New Roman" w:hAnsi="Times New Roman" w:cs="Times New Roman"/>
          <w:sz w:val="24"/>
          <w:szCs w:val="24"/>
        </w:rPr>
      </w:pPr>
      <w:r w:rsidRPr="001508DA">
        <w:rPr>
          <w:rFonts w:ascii="Times New Roman" w:hAnsi="Times New Roman" w:cs="Times New Roman"/>
          <w:sz w:val="24"/>
          <w:szCs w:val="24"/>
        </w:rPr>
        <w:t>F</w:t>
      </w:r>
      <w:r w:rsidRPr="000F756D">
        <w:rPr>
          <w:rFonts w:ascii="Times New Roman" w:hAnsi="Times New Roman" w:cs="Times New Roman"/>
          <w:sz w:val="24"/>
          <w:szCs w:val="24"/>
          <w:vertAlign w:val="subscript"/>
        </w:rPr>
        <w:t>tabel</w:t>
      </w:r>
      <w:r w:rsidRPr="001508DA">
        <w:rPr>
          <w:rFonts w:ascii="Times New Roman" w:hAnsi="Times New Roman" w:cs="Times New Roman"/>
          <w:sz w:val="24"/>
          <w:szCs w:val="24"/>
        </w:rPr>
        <w:t xml:space="preserve"> = 3,95</w:t>
      </w:r>
    </w:p>
    <w:p w14:paraId="4F1E7F9A" w14:textId="2ED7055E" w:rsidR="001508DA" w:rsidRPr="001508DA" w:rsidRDefault="001508DA" w:rsidP="00A20A87">
      <w:pPr>
        <w:pStyle w:val="ListParagraph"/>
        <w:autoSpaceDE w:val="0"/>
        <w:autoSpaceDN w:val="0"/>
        <w:adjustRightInd w:val="0"/>
        <w:spacing w:after="0" w:line="400" w:lineRule="atLeast"/>
        <w:ind w:left="284"/>
        <w:rPr>
          <w:rFonts w:ascii="Times New Roman" w:hAnsi="Times New Roman" w:cs="Times New Roman"/>
          <w:sz w:val="24"/>
          <w:szCs w:val="24"/>
        </w:rPr>
      </w:pPr>
      <w:r w:rsidRPr="001508DA">
        <w:rPr>
          <w:rFonts w:ascii="Times New Roman" w:hAnsi="Times New Roman" w:cs="Times New Roman"/>
          <w:sz w:val="24"/>
          <w:szCs w:val="24"/>
        </w:rPr>
        <w:t>F</w:t>
      </w:r>
      <w:r w:rsidRPr="000F756D">
        <w:rPr>
          <w:rFonts w:ascii="Times New Roman" w:hAnsi="Times New Roman" w:cs="Times New Roman"/>
          <w:sz w:val="24"/>
          <w:szCs w:val="24"/>
          <w:vertAlign w:val="subscript"/>
        </w:rPr>
        <w:t>hitung</w:t>
      </w:r>
      <w:r w:rsidRPr="001508DA">
        <w:rPr>
          <w:rFonts w:ascii="Times New Roman" w:hAnsi="Times New Roman" w:cs="Times New Roman"/>
          <w:sz w:val="24"/>
          <w:szCs w:val="24"/>
        </w:rPr>
        <w:t xml:space="preserve"> = 16,065</w:t>
      </w:r>
    </w:p>
    <w:p w14:paraId="09F5BBE5" w14:textId="4033F530" w:rsidR="001508DA" w:rsidRPr="000F756D" w:rsidRDefault="001508DA" w:rsidP="00A20A87">
      <w:pPr>
        <w:pStyle w:val="ListParagraph"/>
        <w:autoSpaceDE w:val="0"/>
        <w:autoSpaceDN w:val="0"/>
        <w:adjustRightInd w:val="0"/>
        <w:spacing w:after="0" w:line="400" w:lineRule="atLeast"/>
        <w:ind w:left="284"/>
        <w:rPr>
          <w:rFonts w:ascii="Times New Roman" w:hAnsi="Times New Roman" w:cs="Times New Roman"/>
          <w:b/>
          <w:bCs/>
          <w:sz w:val="24"/>
          <w:szCs w:val="24"/>
          <w:u w:val="single"/>
        </w:rPr>
      </w:pPr>
      <w:r w:rsidRPr="000F756D">
        <w:rPr>
          <w:rFonts w:ascii="Times New Roman" w:hAnsi="Times New Roman" w:cs="Times New Roman"/>
          <w:b/>
          <w:bCs/>
          <w:sz w:val="24"/>
          <w:szCs w:val="24"/>
          <w:u w:val="single"/>
        </w:rPr>
        <w:t>Keputusan :</w:t>
      </w:r>
    </w:p>
    <w:p w14:paraId="24521558" w14:textId="587D0FDA" w:rsidR="001508DA" w:rsidRDefault="001508DA" w:rsidP="00A20A87">
      <w:pPr>
        <w:pStyle w:val="ListParagraph"/>
        <w:autoSpaceDE w:val="0"/>
        <w:autoSpaceDN w:val="0"/>
        <w:adjustRightInd w:val="0"/>
        <w:spacing w:after="0" w:line="400" w:lineRule="atLeast"/>
        <w:ind w:left="284" w:firstLine="294"/>
        <w:jc w:val="both"/>
        <w:rPr>
          <w:rFonts w:ascii="Times New Roman" w:hAnsi="Times New Roman" w:cs="Times New Roman"/>
          <w:sz w:val="24"/>
          <w:szCs w:val="24"/>
        </w:rPr>
      </w:pPr>
      <w:r w:rsidRPr="001508DA">
        <w:rPr>
          <w:rFonts w:ascii="Times New Roman" w:hAnsi="Times New Roman" w:cs="Times New Roman"/>
          <w:sz w:val="24"/>
          <w:szCs w:val="24"/>
        </w:rPr>
        <w:t>Berdasarkan tabel tersebut, didapatkan nilai F</w:t>
      </w:r>
      <w:r w:rsidRPr="000F756D">
        <w:rPr>
          <w:rFonts w:ascii="Times New Roman" w:hAnsi="Times New Roman" w:cs="Times New Roman"/>
          <w:sz w:val="24"/>
          <w:szCs w:val="24"/>
          <w:vertAlign w:val="subscript"/>
        </w:rPr>
        <w:t>hitung</w:t>
      </w:r>
      <w:r w:rsidRPr="001508DA">
        <w:rPr>
          <w:rFonts w:ascii="Times New Roman" w:hAnsi="Times New Roman" w:cs="Times New Roman"/>
          <w:sz w:val="24"/>
          <w:szCs w:val="24"/>
        </w:rPr>
        <w:t xml:space="preserve"> sebesar 16,065. Adapun F</w:t>
      </w:r>
      <w:r w:rsidRPr="000F756D">
        <w:rPr>
          <w:rFonts w:ascii="Times New Roman" w:hAnsi="Times New Roman" w:cs="Times New Roman"/>
          <w:sz w:val="24"/>
          <w:szCs w:val="24"/>
          <w:vertAlign w:val="subscript"/>
        </w:rPr>
        <w:t>tabel</w:t>
      </w:r>
      <w:r w:rsidRPr="001508DA">
        <w:rPr>
          <w:rFonts w:ascii="Times New Roman" w:hAnsi="Times New Roman" w:cs="Times New Roman"/>
          <w:sz w:val="24"/>
          <w:szCs w:val="24"/>
        </w:rPr>
        <w:t xml:space="preserve"> dalam penelitian ini adalah 3,96. Sehingga, dengan membandingkan nilai F</w:t>
      </w:r>
      <w:r w:rsidRPr="000F756D">
        <w:rPr>
          <w:rFonts w:ascii="Times New Roman" w:hAnsi="Times New Roman" w:cs="Times New Roman"/>
          <w:sz w:val="24"/>
          <w:szCs w:val="24"/>
          <w:vertAlign w:val="subscript"/>
        </w:rPr>
        <w:t>hitung</w:t>
      </w:r>
      <w:r w:rsidRPr="001508DA">
        <w:rPr>
          <w:rFonts w:ascii="Times New Roman" w:hAnsi="Times New Roman" w:cs="Times New Roman"/>
          <w:sz w:val="24"/>
          <w:szCs w:val="24"/>
        </w:rPr>
        <w:t xml:space="preserve"> dengan F</w:t>
      </w:r>
      <w:r w:rsidRPr="000F756D">
        <w:rPr>
          <w:rFonts w:ascii="Times New Roman" w:hAnsi="Times New Roman" w:cs="Times New Roman"/>
          <w:sz w:val="24"/>
          <w:szCs w:val="24"/>
          <w:vertAlign w:val="subscript"/>
        </w:rPr>
        <w:t>tabel</w:t>
      </w:r>
      <w:r w:rsidRPr="001508DA">
        <w:rPr>
          <w:rFonts w:ascii="Times New Roman" w:hAnsi="Times New Roman" w:cs="Times New Roman"/>
          <w:sz w:val="24"/>
          <w:szCs w:val="24"/>
        </w:rPr>
        <w:t xml:space="preserve"> maka dapat disimpulkan tolak H</w:t>
      </w:r>
      <w:r w:rsidRPr="000F756D">
        <w:rPr>
          <w:rFonts w:ascii="Times New Roman" w:hAnsi="Times New Roman" w:cs="Times New Roman"/>
          <w:sz w:val="24"/>
          <w:szCs w:val="24"/>
          <w:vertAlign w:val="subscript"/>
        </w:rPr>
        <w:t>0</w:t>
      </w:r>
      <w:r w:rsidRPr="001508DA">
        <w:rPr>
          <w:rFonts w:ascii="Times New Roman" w:hAnsi="Times New Roman" w:cs="Times New Roman"/>
          <w:sz w:val="24"/>
          <w:szCs w:val="24"/>
        </w:rPr>
        <w:t xml:space="preserve">, artinya </w:t>
      </w:r>
      <w:r w:rsidR="000F756D">
        <w:rPr>
          <w:rFonts w:ascii="Times New Roman" w:hAnsi="Times New Roman" w:cs="Times New Roman"/>
          <w:sz w:val="24"/>
          <w:szCs w:val="24"/>
        </w:rPr>
        <w:t>manajemen sarana prasarana</w:t>
      </w:r>
      <w:r w:rsidRPr="001508DA">
        <w:rPr>
          <w:rFonts w:ascii="Times New Roman" w:hAnsi="Times New Roman" w:cs="Times New Roman"/>
          <w:sz w:val="24"/>
          <w:szCs w:val="24"/>
        </w:rPr>
        <w:t xml:space="preserve"> dan </w:t>
      </w:r>
      <w:r w:rsidR="000F756D">
        <w:rPr>
          <w:rFonts w:ascii="Times New Roman" w:hAnsi="Times New Roman" w:cs="Times New Roman"/>
          <w:sz w:val="24"/>
          <w:szCs w:val="24"/>
        </w:rPr>
        <w:t>kepemimpinan kepala madrasah</w:t>
      </w:r>
      <w:r w:rsidRPr="001508DA">
        <w:rPr>
          <w:rFonts w:ascii="Times New Roman" w:hAnsi="Times New Roman" w:cs="Times New Roman"/>
          <w:sz w:val="24"/>
          <w:szCs w:val="24"/>
        </w:rPr>
        <w:t xml:space="preserve"> tidak berpengaruh secara signifikan terhadap </w:t>
      </w:r>
      <w:r w:rsidR="000F756D">
        <w:rPr>
          <w:rFonts w:ascii="Times New Roman" w:hAnsi="Times New Roman" w:cs="Times New Roman"/>
          <w:sz w:val="24"/>
          <w:szCs w:val="24"/>
        </w:rPr>
        <w:t>mutu layanan pendidikan</w:t>
      </w:r>
      <w:r w:rsidRPr="001508DA">
        <w:rPr>
          <w:rFonts w:ascii="Times New Roman" w:hAnsi="Times New Roman" w:cs="Times New Roman"/>
          <w:sz w:val="24"/>
          <w:szCs w:val="24"/>
        </w:rPr>
        <w:t xml:space="preserve"> di </w:t>
      </w:r>
      <w:r w:rsidR="000F756D">
        <w:rPr>
          <w:rFonts w:ascii="Times New Roman" w:hAnsi="Times New Roman" w:cs="Times New Roman"/>
          <w:sz w:val="24"/>
          <w:szCs w:val="24"/>
        </w:rPr>
        <w:t>MAN 2 Ponorogo</w:t>
      </w:r>
      <w:r w:rsidRPr="001508DA">
        <w:rPr>
          <w:rFonts w:ascii="Times New Roman" w:hAnsi="Times New Roman" w:cs="Times New Roman"/>
          <w:sz w:val="24"/>
          <w:szCs w:val="24"/>
        </w:rPr>
        <w:t xml:space="preserve"> (F</w:t>
      </w:r>
      <w:r w:rsidRPr="000F756D">
        <w:rPr>
          <w:rFonts w:ascii="Times New Roman" w:hAnsi="Times New Roman" w:cs="Times New Roman"/>
          <w:sz w:val="24"/>
          <w:szCs w:val="24"/>
          <w:vertAlign w:val="subscript"/>
        </w:rPr>
        <w:t>hitung</w:t>
      </w:r>
      <w:r w:rsidRPr="001508DA">
        <w:rPr>
          <w:rFonts w:ascii="Times New Roman" w:hAnsi="Times New Roman" w:cs="Times New Roman"/>
          <w:sz w:val="24"/>
          <w:szCs w:val="24"/>
        </w:rPr>
        <w:t xml:space="preserve"> &gt; F</w:t>
      </w:r>
      <w:r w:rsidRPr="000F756D">
        <w:rPr>
          <w:rFonts w:ascii="Times New Roman" w:hAnsi="Times New Roman" w:cs="Times New Roman"/>
          <w:sz w:val="24"/>
          <w:szCs w:val="24"/>
          <w:vertAlign w:val="subscript"/>
        </w:rPr>
        <w:t>tabel</w:t>
      </w:r>
      <w:r w:rsidRPr="001508DA">
        <w:rPr>
          <w:rFonts w:ascii="Times New Roman" w:hAnsi="Times New Roman" w:cs="Times New Roman"/>
          <w:sz w:val="24"/>
          <w:szCs w:val="24"/>
        </w:rPr>
        <w:t>).</w:t>
      </w:r>
    </w:p>
    <w:p w14:paraId="50D5F124" w14:textId="77777777" w:rsidR="0051035D" w:rsidRDefault="0051035D" w:rsidP="00A20A87">
      <w:pPr>
        <w:pStyle w:val="ListParagraph"/>
        <w:autoSpaceDE w:val="0"/>
        <w:autoSpaceDN w:val="0"/>
        <w:adjustRightInd w:val="0"/>
        <w:spacing w:after="0" w:line="400" w:lineRule="atLeast"/>
        <w:ind w:left="284" w:firstLine="294"/>
        <w:jc w:val="both"/>
        <w:rPr>
          <w:rFonts w:ascii="Times New Roman" w:hAnsi="Times New Roman" w:cs="Times New Roman"/>
          <w:sz w:val="24"/>
          <w:szCs w:val="24"/>
        </w:rPr>
      </w:pPr>
    </w:p>
    <w:p w14:paraId="43EF95DD" w14:textId="069C6A63" w:rsidR="000F756D" w:rsidRPr="000763AB" w:rsidRDefault="000763AB" w:rsidP="000763AB">
      <w:pPr>
        <w:autoSpaceDE w:val="0"/>
        <w:autoSpaceDN w:val="0"/>
        <w:adjustRightInd w:val="0"/>
        <w:spacing w:after="0" w:line="400" w:lineRule="atLeast"/>
        <w:jc w:val="center"/>
        <w:rPr>
          <w:rFonts w:ascii="Times New Roman" w:hAnsi="Times New Roman" w:cs="Times New Roman"/>
          <w:b/>
          <w:bCs/>
          <w:sz w:val="24"/>
          <w:szCs w:val="24"/>
        </w:rPr>
      </w:pPr>
      <w:bookmarkStart w:id="93" w:name="_Hlk167160204"/>
      <w:r w:rsidRPr="000763AB">
        <w:rPr>
          <w:rFonts w:ascii="Times New Roman" w:hAnsi="Times New Roman" w:cs="Times New Roman"/>
          <w:b/>
          <w:bCs/>
          <w:sz w:val="24"/>
          <w:szCs w:val="24"/>
        </w:rPr>
        <w:t>Tabel 4.2</w:t>
      </w:r>
      <w:r w:rsidR="00A36E1D">
        <w:rPr>
          <w:rFonts w:ascii="Times New Roman" w:hAnsi="Times New Roman" w:cs="Times New Roman"/>
          <w:b/>
          <w:bCs/>
          <w:sz w:val="24"/>
          <w:szCs w:val="24"/>
        </w:rPr>
        <w:t>8</w:t>
      </w:r>
    </w:p>
    <w:p w14:paraId="49CBFF98" w14:textId="28BA2658" w:rsidR="000763AB" w:rsidRPr="00C035FB" w:rsidRDefault="000763AB" w:rsidP="00C035FB">
      <w:pPr>
        <w:autoSpaceDE w:val="0"/>
        <w:autoSpaceDN w:val="0"/>
        <w:adjustRightInd w:val="0"/>
        <w:spacing w:after="0" w:line="276" w:lineRule="auto"/>
        <w:jc w:val="center"/>
        <w:rPr>
          <w:rFonts w:ascii="Times New Roman" w:hAnsi="Times New Roman" w:cs="Times New Roman"/>
          <w:b/>
          <w:bCs/>
          <w:sz w:val="24"/>
          <w:szCs w:val="24"/>
        </w:rPr>
      </w:pPr>
      <w:r w:rsidRPr="000763AB">
        <w:rPr>
          <w:rFonts w:ascii="Times New Roman" w:hAnsi="Times New Roman" w:cs="Times New Roman"/>
          <w:b/>
          <w:bCs/>
          <w:sz w:val="24"/>
          <w:szCs w:val="24"/>
        </w:rPr>
        <w:t>Hasil Nilai Koefisien Determinasi</w:t>
      </w:r>
      <w:r w:rsidRPr="00DC36F5">
        <w:rPr>
          <w:rFonts w:ascii="Times New Roman" w:hAnsi="Times New Roman" w:cs="Times New Roman"/>
          <w:b/>
          <w:bCs/>
          <w:sz w:val="24"/>
          <w:szCs w:val="24"/>
        </w:rPr>
        <w:t xml:space="preserve"> X1</w:t>
      </w:r>
      <w:r>
        <w:rPr>
          <w:rFonts w:ascii="Times New Roman" w:hAnsi="Times New Roman" w:cs="Times New Roman"/>
          <w:b/>
          <w:bCs/>
          <w:sz w:val="24"/>
          <w:szCs w:val="24"/>
        </w:rPr>
        <w:t xml:space="preserve"> dan X2</w:t>
      </w:r>
      <w:r w:rsidRPr="00DC36F5">
        <w:rPr>
          <w:rFonts w:ascii="Times New Roman" w:hAnsi="Times New Roman" w:cs="Times New Roman"/>
          <w:b/>
          <w:bCs/>
          <w:sz w:val="24"/>
          <w:szCs w:val="24"/>
        </w:rPr>
        <w:t xml:space="preserve"> terhadap</w:t>
      </w:r>
      <w:r w:rsidRPr="00A145B6">
        <w:rPr>
          <w:rFonts w:ascii="Times New Roman" w:hAnsi="Times New Roman" w:cs="Times New Roman"/>
          <w:b/>
          <w:bCs/>
          <w:sz w:val="24"/>
          <w:szCs w:val="24"/>
        </w:rPr>
        <w:t xml:space="preserve"> Y</w:t>
      </w:r>
    </w:p>
    <w:tbl>
      <w:tblPr>
        <w:tblW w:w="6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98"/>
        <w:gridCol w:w="1030"/>
        <w:gridCol w:w="1092"/>
        <w:gridCol w:w="1753"/>
        <w:gridCol w:w="2268"/>
      </w:tblGrid>
      <w:tr w:rsidR="00552566" w:rsidRPr="001508DA" w14:paraId="4D5822A4" w14:textId="77777777" w:rsidTr="00225F48">
        <w:trPr>
          <w:cantSplit/>
          <w:jc w:val="center"/>
        </w:trPr>
        <w:tc>
          <w:tcPr>
            <w:tcW w:w="6941" w:type="dxa"/>
            <w:gridSpan w:val="5"/>
            <w:shd w:val="clear" w:color="auto" w:fill="FFFFFF"/>
            <w:vAlign w:val="center"/>
          </w:tcPr>
          <w:bookmarkEnd w:id="93"/>
          <w:p w14:paraId="729EB379" w14:textId="77777777" w:rsidR="00552566" w:rsidRPr="001508DA" w:rsidRDefault="00552566" w:rsidP="00552566">
            <w:pPr>
              <w:autoSpaceDE w:val="0"/>
              <w:autoSpaceDN w:val="0"/>
              <w:adjustRightInd w:val="0"/>
              <w:spacing w:after="0" w:line="320" w:lineRule="atLeast"/>
              <w:ind w:left="60" w:right="60"/>
              <w:jc w:val="center"/>
              <w:rPr>
                <w:rFonts w:ascii="Arial" w:hAnsi="Arial" w:cs="Arial"/>
                <w:color w:val="010205"/>
              </w:rPr>
            </w:pPr>
            <w:r w:rsidRPr="001508DA">
              <w:rPr>
                <w:rFonts w:ascii="Arial" w:hAnsi="Arial" w:cs="Arial"/>
                <w:b/>
                <w:bCs/>
                <w:color w:val="010205"/>
              </w:rPr>
              <w:t>Model Summary</w:t>
            </w:r>
            <w:r w:rsidRPr="001508DA">
              <w:rPr>
                <w:rFonts w:ascii="Arial" w:hAnsi="Arial" w:cs="Arial"/>
                <w:b/>
                <w:bCs/>
                <w:color w:val="010205"/>
                <w:vertAlign w:val="superscript"/>
              </w:rPr>
              <w:t>b</w:t>
            </w:r>
          </w:p>
        </w:tc>
      </w:tr>
      <w:tr w:rsidR="00552566" w:rsidRPr="001508DA" w14:paraId="15200FD1" w14:textId="77777777" w:rsidTr="00225F48">
        <w:trPr>
          <w:cantSplit/>
          <w:jc w:val="center"/>
        </w:trPr>
        <w:tc>
          <w:tcPr>
            <w:tcW w:w="798" w:type="dxa"/>
            <w:shd w:val="clear" w:color="auto" w:fill="FFFFFF"/>
            <w:vAlign w:val="bottom"/>
          </w:tcPr>
          <w:p w14:paraId="4935C6D1" w14:textId="77777777" w:rsidR="00552566" w:rsidRPr="001508DA" w:rsidRDefault="00552566" w:rsidP="00552566">
            <w:pPr>
              <w:autoSpaceDE w:val="0"/>
              <w:autoSpaceDN w:val="0"/>
              <w:adjustRightInd w:val="0"/>
              <w:spacing w:after="0" w:line="320" w:lineRule="atLeast"/>
              <w:ind w:left="60" w:right="60"/>
              <w:rPr>
                <w:rFonts w:ascii="Arial" w:hAnsi="Arial" w:cs="Arial"/>
                <w:color w:val="264A60"/>
                <w:sz w:val="18"/>
                <w:szCs w:val="18"/>
              </w:rPr>
            </w:pPr>
            <w:r w:rsidRPr="001508DA">
              <w:rPr>
                <w:rFonts w:ascii="Arial" w:hAnsi="Arial" w:cs="Arial"/>
                <w:color w:val="264A60"/>
                <w:sz w:val="18"/>
                <w:szCs w:val="18"/>
              </w:rPr>
              <w:t>Model</w:t>
            </w:r>
          </w:p>
        </w:tc>
        <w:tc>
          <w:tcPr>
            <w:tcW w:w="1030" w:type="dxa"/>
            <w:shd w:val="clear" w:color="auto" w:fill="FFFFFF"/>
            <w:vAlign w:val="bottom"/>
          </w:tcPr>
          <w:p w14:paraId="2F192694" w14:textId="77777777" w:rsidR="00552566" w:rsidRPr="001508DA" w:rsidRDefault="00552566" w:rsidP="00552566">
            <w:pPr>
              <w:autoSpaceDE w:val="0"/>
              <w:autoSpaceDN w:val="0"/>
              <w:adjustRightInd w:val="0"/>
              <w:spacing w:after="0" w:line="320" w:lineRule="atLeast"/>
              <w:ind w:left="60" w:right="60"/>
              <w:jc w:val="center"/>
              <w:rPr>
                <w:rFonts w:ascii="Arial" w:hAnsi="Arial" w:cs="Arial"/>
                <w:color w:val="264A60"/>
                <w:sz w:val="18"/>
                <w:szCs w:val="18"/>
              </w:rPr>
            </w:pPr>
            <w:r w:rsidRPr="001508DA">
              <w:rPr>
                <w:rFonts w:ascii="Arial" w:hAnsi="Arial" w:cs="Arial"/>
                <w:color w:val="264A60"/>
                <w:sz w:val="18"/>
                <w:szCs w:val="18"/>
              </w:rPr>
              <w:t>R</w:t>
            </w:r>
          </w:p>
        </w:tc>
        <w:tc>
          <w:tcPr>
            <w:tcW w:w="1092" w:type="dxa"/>
            <w:shd w:val="clear" w:color="auto" w:fill="FFFFFF"/>
            <w:vAlign w:val="bottom"/>
          </w:tcPr>
          <w:p w14:paraId="72E9CFC2" w14:textId="77777777" w:rsidR="00552566" w:rsidRPr="001508DA" w:rsidRDefault="00552566" w:rsidP="00552566">
            <w:pPr>
              <w:autoSpaceDE w:val="0"/>
              <w:autoSpaceDN w:val="0"/>
              <w:adjustRightInd w:val="0"/>
              <w:spacing w:after="0" w:line="320" w:lineRule="atLeast"/>
              <w:ind w:left="60" w:right="60"/>
              <w:jc w:val="center"/>
              <w:rPr>
                <w:rFonts w:ascii="Arial" w:hAnsi="Arial" w:cs="Arial"/>
                <w:color w:val="264A60"/>
                <w:sz w:val="18"/>
                <w:szCs w:val="18"/>
              </w:rPr>
            </w:pPr>
            <w:r w:rsidRPr="001508DA">
              <w:rPr>
                <w:rFonts w:ascii="Arial" w:hAnsi="Arial" w:cs="Arial"/>
                <w:color w:val="264A60"/>
                <w:sz w:val="18"/>
                <w:szCs w:val="18"/>
              </w:rPr>
              <w:t>R Square</w:t>
            </w:r>
          </w:p>
        </w:tc>
        <w:tc>
          <w:tcPr>
            <w:tcW w:w="1753" w:type="dxa"/>
            <w:shd w:val="clear" w:color="auto" w:fill="FFFFFF"/>
            <w:vAlign w:val="bottom"/>
          </w:tcPr>
          <w:p w14:paraId="0ED43712" w14:textId="77777777" w:rsidR="00552566" w:rsidRPr="001508DA" w:rsidRDefault="00552566" w:rsidP="00552566">
            <w:pPr>
              <w:autoSpaceDE w:val="0"/>
              <w:autoSpaceDN w:val="0"/>
              <w:adjustRightInd w:val="0"/>
              <w:spacing w:after="0" w:line="320" w:lineRule="atLeast"/>
              <w:ind w:left="60" w:right="60"/>
              <w:jc w:val="center"/>
              <w:rPr>
                <w:rFonts w:ascii="Arial" w:hAnsi="Arial" w:cs="Arial"/>
                <w:color w:val="264A60"/>
                <w:sz w:val="18"/>
                <w:szCs w:val="18"/>
              </w:rPr>
            </w:pPr>
            <w:r w:rsidRPr="001508DA">
              <w:rPr>
                <w:rFonts w:ascii="Arial" w:hAnsi="Arial" w:cs="Arial"/>
                <w:color w:val="264A60"/>
                <w:sz w:val="18"/>
                <w:szCs w:val="18"/>
              </w:rPr>
              <w:t>Adjusted R Square</w:t>
            </w:r>
          </w:p>
        </w:tc>
        <w:tc>
          <w:tcPr>
            <w:tcW w:w="2268" w:type="dxa"/>
            <w:shd w:val="clear" w:color="auto" w:fill="FFFFFF"/>
            <w:vAlign w:val="bottom"/>
          </w:tcPr>
          <w:p w14:paraId="7E516F19" w14:textId="77777777" w:rsidR="00552566" w:rsidRPr="001508DA" w:rsidRDefault="00552566" w:rsidP="00552566">
            <w:pPr>
              <w:autoSpaceDE w:val="0"/>
              <w:autoSpaceDN w:val="0"/>
              <w:adjustRightInd w:val="0"/>
              <w:spacing w:after="0" w:line="320" w:lineRule="atLeast"/>
              <w:ind w:left="60" w:right="60"/>
              <w:jc w:val="center"/>
              <w:rPr>
                <w:rFonts w:ascii="Arial" w:hAnsi="Arial" w:cs="Arial"/>
                <w:color w:val="264A60"/>
                <w:sz w:val="18"/>
                <w:szCs w:val="18"/>
              </w:rPr>
            </w:pPr>
            <w:r w:rsidRPr="001508DA">
              <w:rPr>
                <w:rFonts w:ascii="Arial" w:hAnsi="Arial" w:cs="Arial"/>
                <w:color w:val="264A60"/>
                <w:sz w:val="18"/>
                <w:szCs w:val="18"/>
              </w:rPr>
              <w:t>Std. Error of the Estimate</w:t>
            </w:r>
          </w:p>
        </w:tc>
      </w:tr>
      <w:tr w:rsidR="00552566" w:rsidRPr="001508DA" w14:paraId="18234BFC" w14:textId="77777777" w:rsidTr="00225F48">
        <w:trPr>
          <w:cantSplit/>
          <w:jc w:val="center"/>
        </w:trPr>
        <w:tc>
          <w:tcPr>
            <w:tcW w:w="798" w:type="dxa"/>
            <w:shd w:val="clear" w:color="auto" w:fill="E0E0E0"/>
          </w:tcPr>
          <w:p w14:paraId="0A0B709D" w14:textId="77777777" w:rsidR="00552566" w:rsidRPr="001508DA" w:rsidRDefault="00552566" w:rsidP="00552566">
            <w:pPr>
              <w:autoSpaceDE w:val="0"/>
              <w:autoSpaceDN w:val="0"/>
              <w:adjustRightInd w:val="0"/>
              <w:spacing w:after="0" w:line="320" w:lineRule="atLeast"/>
              <w:ind w:left="60" w:right="60"/>
              <w:rPr>
                <w:rFonts w:ascii="Arial" w:hAnsi="Arial" w:cs="Arial"/>
                <w:color w:val="264A60"/>
                <w:sz w:val="18"/>
                <w:szCs w:val="18"/>
              </w:rPr>
            </w:pPr>
            <w:r w:rsidRPr="001508DA">
              <w:rPr>
                <w:rFonts w:ascii="Arial" w:hAnsi="Arial" w:cs="Arial"/>
                <w:color w:val="264A60"/>
                <w:sz w:val="18"/>
                <w:szCs w:val="18"/>
              </w:rPr>
              <w:t>1</w:t>
            </w:r>
          </w:p>
        </w:tc>
        <w:tc>
          <w:tcPr>
            <w:tcW w:w="1030" w:type="dxa"/>
            <w:shd w:val="clear" w:color="auto" w:fill="FFFFFF"/>
          </w:tcPr>
          <w:p w14:paraId="73EBE689" w14:textId="54B2EA5B" w:rsidR="00552566" w:rsidRPr="001508DA" w:rsidRDefault="001508DA" w:rsidP="00552566">
            <w:pPr>
              <w:autoSpaceDE w:val="0"/>
              <w:autoSpaceDN w:val="0"/>
              <w:adjustRightInd w:val="0"/>
              <w:spacing w:after="0" w:line="320" w:lineRule="atLeast"/>
              <w:ind w:left="60" w:right="60"/>
              <w:jc w:val="right"/>
              <w:rPr>
                <w:rFonts w:ascii="Arial" w:hAnsi="Arial" w:cs="Arial"/>
                <w:color w:val="010205"/>
                <w:sz w:val="18"/>
                <w:szCs w:val="18"/>
              </w:rPr>
            </w:pPr>
            <w:r w:rsidRPr="001508DA">
              <w:rPr>
                <w:rFonts w:ascii="Arial" w:hAnsi="Arial" w:cs="Arial"/>
                <w:sz w:val="18"/>
                <w:szCs w:val="18"/>
              </w:rPr>
              <w:t>.803</w:t>
            </w:r>
            <w:r w:rsidRPr="001508DA">
              <w:rPr>
                <w:rFonts w:ascii="Arial" w:hAnsi="Arial" w:cs="Arial"/>
                <w:sz w:val="18"/>
                <w:szCs w:val="18"/>
                <w:vertAlign w:val="superscript"/>
              </w:rPr>
              <w:t>a</w:t>
            </w:r>
          </w:p>
        </w:tc>
        <w:tc>
          <w:tcPr>
            <w:tcW w:w="1092" w:type="dxa"/>
            <w:shd w:val="clear" w:color="auto" w:fill="FFFFFF"/>
          </w:tcPr>
          <w:p w14:paraId="3BF81C1E" w14:textId="59781BCB" w:rsidR="00552566" w:rsidRPr="001508DA" w:rsidRDefault="001508DA" w:rsidP="00552566">
            <w:pPr>
              <w:autoSpaceDE w:val="0"/>
              <w:autoSpaceDN w:val="0"/>
              <w:adjustRightInd w:val="0"/>
              <w:spacing w:after="0" w:line="320" w:lineRule="atLeast"/>
              <w:ind w:left="60" w:right="60"/>
              <w:jc w:val="right"/>
              <w:rPr>
                <w:rFonts w:ascii="Arial" w:hAnsi="Arial" w:cs="Arial"/>
                <w:color w:val="010205"/>
                <w:sz w:val="18"/>
                <w:szCs w:val="18"/>
              </w:rPr>
            </w:pPr>
            <w:r w:rsidRPr="001508DA">
              <w:rPr>
                <w:rFonts w:ascii="Arial" w:hAnsi="Arial" w:cs="Arial"/>
                <w:sz w:val="18"/>
                <w:szCs w:val="18"/>
              </w:rPr>
              <w:t>.64</w:t>
            </w:r>
            <w:r w:rsidR="00977B49">
              <w:rPr>
                <w:rFonts w:ascii="Arial" w:hAnsi="Arial" w:cs="Arial"/>
                <w:sz w:val="18"/>
                <w:szCs w:val="18"/>
              </w:rPr>
              <w:t>3</w:t>
            </w:r>
          </w:p>
        </w:tc>
        <w:tc>
          <w:tcPr>
            <w:tcW w:w="1753" w:type="dxa"/>
            <w:shd w:val="clear" w:color="auto" w:fill="FFFFFF"/>
          </w:tcPr>
          <w:p w14:paraId="385B789A" w14:textId="630177F9" w:rsidR="00552566" w:rsidRPr="001508DA" w:rsidRDefault="001508DA" w:rsidP="00552566">
            <w:pPr>
              <w:autoSpaceDE w:val="0"/>
              <w:autoSpaceDN w:val="0"/>
              <w:adjustRightInd w:val="0"/>
              <w:spacing w:after="0" w:line="320" w:lineRule="atLeast"/>
              <w:ind w:left="60" w:right="60"/>
              <w:jc w:val="right"/>
              <w:rPr>
                <w:rFonts w:ascii="Arial" w:hAnsi="Arial" w:cs="Arial"/>
                <w:color w:val="010205"/>
                <w:sz w:val="18"/>
                <w:szCs w:val="18"/>
              </w:rPr>
            </w:pPr>
            <w:r w:rsidRPr="001508DA">
              <w:rPr>
                <w:rFonts w:ascii="Arial" w:hAnsi="Arial" w:cs="Arial"/>
                <w:sz w:val="18"/>
                <w:szCs w:val="18"/>
              </w:rPr>
              <w:t>.636</w:t>
            </w:r>
          </w:p>
        </w:tc>
        <w:tc>
          <w:tcPr>
            <w:tcW w:w="2268" w:type="dxa"/>
            <w:shd w:val="clear" w:color="auto" w:fill="FFFFFF"/>
          </w:tcPr>
          <w:p w14:paraId="282E6D49" w14:textId="02F1D4F5" w:rsidR="00552566" w:rsidRPr="001508DA" w:rsidRDefault="001508DA" w:rsidP="00552566">
            <w:pPr>
              <w:autoSpaceDE w:val="0"/>
              <w:autoSpaceDN w:val="0"/>
              <w:adjustRightInd w:val="0"/>
              <w:spacing w:after="0" w:line="320" w:lineRule="atLeast"/>
              <w:ind w:left="60" w:right="60"/>
              <w:jc w:val="right"/>
              <w:rPr>
                <w:rFonts w:ascii="Arial" w:hAnsi="Arial" w:cs="Arial"/>
                <w:color w:val="010205"/>
                <w:sz w:val="18"/>
                <w:szCs w:val="18"/>
              </w:rPr>
            </w:pPr>
            <w:r w:rsidRPr="001508DA">
              <w:rPr>
                <w:rFonts w:ascii="Arial" w:hAnsi="Arial" w:cs="Arial"/>
                <w:sz w:val="18"/>
                <w:szCs w:val="18"/>
              </w:rPr>
              <w:t>.212</w:t>
            </w:r>
          </w:p>
        </w:tc>
      </w:tr>
      <w:tr w:rsidR="00552566" w:rsidRPr="001508DA" w14:paraId="71CB6E38" w14:textId="77777777" w:rsidTr="00225F48">
        <w:trPr>
          <w:cantSplit/>
          <w:jc w:val="center"/>
        </w:trPr>
        <w:tc>
          <w:tcPr>
            <w:tcW w:w="6941" w:type="dxa"/>
            <w:gridSpan w:val="5"/>
            <w:shd w:val="clear" w:color="auto" w:fill="FFFFFF"/>
          </w:tcPr>
          <w:p w14:paraId="1D26BA72" w14:textId="77777777" w:rsidR="00552566" w:rsidRPr="001508DA" w:rsidRDefault="00552566" w:rsidP="00552566">
            <w:pPr>
              <w:autoSpaceDE w:val="0"/>
              <w:autoSpaceDN w:val="0"/>
              <w:adjustRightInd w:val="0"/>
              <w:spacing w:after="0" w:line="320" w:lineRule="atLeast"/>
              <w:ind w:left="60" w:right="60"/>
              <w:rPr>
                <w:rFonts w:ascii="Arial" w:hAnsi="Arial" w:cs="Arial"/>
                <w:color w:val="010205"/>
                <w:sz w:val="18"/>
                <w:szCs w:val="18"/>
              </w:rPr>
            </w:pPr>
            <w:r w:rsidRPr="001508DA">
              <w:rPr>
                <w:rFonts w:ascii="Arial" w:hAnsi="Arial" w:cs="Arial"/>
                <w:color w:val="010205"/>
                <w:sz w:val="18"/>
                <w:szCs w:val="18"/>
              </w:rPr>
              <w:t>a. Predictors: (Constant), Kepemimpinan Kepala Madrasah, Manajemen Sarana Prasarana</w:t>
            </w:r>
          </w:p>
        </w:tc>
      </w:tr>
      <w:tr w:rsidR="00552566" w:rsidRPr="001508DA" w14:paraId="37ABF5AE" w14:textId="77777777" w:rsidTr="00225F48">
        <w:trPr>
          <w:cantSplit/>
          <w:jc w:val="center"/>
        </w:trPr>
        <w:tc>
          <w:tcPr>
            <w:tcW w:w="6941" w:type="dxa"/>
            <w:gridSpan w:val="5"/>
            <w:shd w:val="clear" w:color="auto" w:fill="FFFFFF"/>
          </w:tcPr>
          <w:p w14:paraId="24504D23" w14:textId="77777777" w:rsidR="00552566" w:rsidRPr="001508DA" w:rsidRDefault="00552566" w:rsidP="00552566">
            <w:pPr>
              <w:autoSpaceDE w:val="0"/>
              <w:autoSpaceDN w:val="0"/>
              <w:adjustRightInd w:val="0"/>
              <w:spacing w:after="0" w:line="320" w:lineRule="atLeast"/>
              <w:ind w:left="60" w:right="60"/>
              <w:rPr>
                <w:rFonts w:ascii="Arial" w:hAnsi="Arial" w:cs="Arial"/>
                <w:color w:val="010205"/>
                <w:sz w:val="18"/>
                <w:szCs w:val="18"/>
              </w:rPr>
            </w:pPr>
            <w:r w:rsidRPr="001508DA">
              <w:rPr>
                <w:rFonts w:ascii="Arial" w:hAnsi="Arial" w:cs="Arial"/>
                <w:color w:val="010205"/>
                <w:sz w:val="18"/>
                <w:szCs w:val="18"/>
              </w:rPr>
              <w:t>b. Dependent Variable: Mutu Layanan Pendidikan</w:t>
            </w:r>
          </w:p>
        </w:tc>
      </w:tr>
    </w:tbl>
    <w:p w14:paraId="5AFCF65E" w14:textId="77777777" w:rsidR="00552566" w:rsidRPr="001508DA" w:rsidRDefault="00552566" w:rsidP="003B5FFB">
      <w:pPr>
        <w:autoSpaceDE w:val="0"/>
        <w:autoSpaceDN w:val="0"/>
        <w:adjustRightInd w:val="0"/>
        <w:spacing w:after="0" w:line="400" w:lineRule="atLeast"/>
        <w:rPr>
          <w:rFonts w:ascii="Times New Roman" w:hAnsi="Times New Roman" w:cs="Times New Roman"/>
          <w:sz w:val="24"/>
          <w:szCs w:val="24"/>
        </w:rPr>
      </w:pPr>
    </w:p>
    <w:p w14:paraId="4F96C57D" w14:textId="5C68E7F1" w:rsidR="00B53AB5" w:rsidRDefault="001508DA" w:rsidP="00A20A87">
      <w:pPr>
        <w:pStyle w:val="ListParagraph"/>
        <w:spacing w:line="360" w:lineRule="auto"/>
        <w:ind w:left="426" w:firstLine="306"/>
        <w:jc w:val="both"/>
        <w:rPr>
          <w:rFonts w:ascii="Times New Roman" w:hAnsi="Times New Roman" w:cs="Times New Roman"/>
          <w:sz w:val="24"/>
          <w:szCs w:val="24"/>
        </w:rPr>
      </w:pPr>
      <w:r w:rsidRPr="001508DA">
        <w:rPr>
          <w:rFonts w:ascii="Times New Roman" w:hAnsi="Times New Roman" w:cs="Times New Roman"/>
          <w:sz w:val="24"/>
          <w:szCs w:val="24"/>
        </w:rPr>
        <w:t>Berdasarkan tabel diatas, maka dapat diketahui nilai koefisien determinasi (R</w:t>
      </w:r>
      <w:r w:rsidRPr="00465B93">
        <w:rPr>
          <w:rFonts w:ascii="Times New Roman" w:hAnsi="Times New Roman" w:cs="Times New Roman"/>
          <w:sz w:val="24"/>
          <w:szCs w:val="24"/>
          <w:vertAlign w:val="superscript"/>
        </w:rPr>
        <w:t>2</w:t>
      </w:r>
      <w:r w:rsidRPr="001508DA">
        <w:rPr>
          <w:rFonts w:ascii="Times New Roman" w:hAnsi="Times New Roman" w:cs="Times New Roman"/>
          <w:sz w:val="24"/>
          <w:szCs w:val="24"/>
        </w:rPr>
        <w:t xml:space="preserve">) sebesar 0,645. Nilai tersebut menggambarkan bahwa </w:t>
      </w:r>
      <w:r w:rsidR="00977B49">
        <w:rPr>
          <w:rFonts w:ascii="Times New Roman" w:hAnsi="Times New Roman" w:cs="Times New Roman"/>
          <w:sz w:val="24"/>
          <w:szCs w:val="24"/>
        </w:rPr>
        <w:t>manajemen sarana prasarana</w:t>
      </w:r>
      <w:r w:rsidRPr="001508DA">
        <w:rPr>
          <w:rFonts w:ascii="Times New Roman" w:hAnsi="Times New Roman" w:cs="Times New Roman"/>
          <w:sz w:val="24"/>
          <w:szCs w:val="24"/>
        </w:rPr>
        <w:t xml:space="preserve"> (X1), dan </w:t>
      </w:r>
      <w:r w:rsidR="00977B49">
        <w:rPr>
          <w:rFonts w:ascii="Times New Roman" w:hAnsi="Times New Roman" w:cs="Times New Roman"/>
          <w:sz w:val="24"/>
          <w:szCs w:val="24"/>
        </w:rPr>
        <w:t>mutu layanan pendidikan</w:t>
      </w:r>
      <w:r w:rsidRPr="001508DA">
        <w:rPr>
          <w:rFonts w:ascii="Times New Roman" w:hAnsi="Times New Roman" w:cs="Times New Roman"/>
          <w:sz w:val="24"/>
          <w:szCs w:val="24"/>
        </w:rPr>
        <w:t xml:space="preserve"> (X2), berpengaruh sebesar 64,</w:t>
      </w:r>
      <w:r w:rsidR="00977B49">
        <w:rPr>
          <w:rFonts w:ascii="Times New Roman" w:hAnsi="Times New Roman" w:cs="Times New Roman"/>
          <w:sz w:val="24"/>
          <w:szCs w:val="24"/>
        </w:rPr>
        <w:t>3</w:t>
      </w:r>
      <w:r w:rsidRPr="001508DA">
        <w:rPr>
          <w:rFonts w:ascii="Times New Roman" w:hAnsi="Times New Roman" w:cs="Times New Roman"/>
          <w:sz w:val="24"/>
          <w:szCs w:val="24"/>
        </w:rPr>
        <w:t xml:space="preserve">% terhadap </w:t>
      </w:r>
      <w:r w:rsidR="00977B49">
        <w:rPr>
          <w:rFonts w:ascii="Times New Roman" w:hAnsi="Times New Roman" w:cs="Times New Roman"/>
          <w:sz w:val="24"/>
          <w:szCs w:val="24"/>
        </w:rPr>
        <w:t>mutu layanan pendidikan di MAN 2 Ponorogo.</w:t>
      </w:r>
    </w:p>
    <w:p w14:paraId="3F96E23E" w14:textId="77777777" w:rsidR="00465B93" w:rsidRPr="001508DA" w:rsidRDefault="00465B93" w:rsidP="00A20A87">
      <w:pPr>
        <w:pStyle w:val="ListParagraph"/>
        <w:spacing w:line="360" w:lineRule="auto"/>
        <w:ind w:left="284" w:firstLine="306"/>
        <w:jc w:val="both"/>
        <w:rPr>
          <w:rFonts w:ascii="Times New Roman" w:hAnsi="Times New Roman" w:cs="Times New Roman"/>
          <w:b/>
          <w:bCs/>
          <w:color w:val="000000"/>
          <w:sz w:val="24"/>
          <w:szCs w:val="24"/>
          <w:shd w:val="clear" w:color="auto" w:fill="FFFFFF"/>
        </w:rPr>
      </w:pPr>
    </w:p>
    <w:bookmarkEnd w:id="84"/>
    <w:p w14:paraId="26EB8099" w14:textId="58C05CE2" w:rsidR="005304DE" w:rsidRDefault="001230E0" w:rsidP="00FA6BAC">
      <w:pPr>
        <w:pStyle w:val="ListParagraph"/>
        <w:numPr>
          <w:ilvl w:val="0"/>
          <w:numId w:val="46"/>
        </w:numPr>
        <w:spacing w:line="360" w:lineRule="auto"/>
        <w:ind w:left="284" w:hanging="294"/>
        <w:rPr>
          <w:rFonts w:ascii="Times New Roman" w:hAnsi="Times New Roman" w:cs="Times New Roman"/>
          <w:b/>
          <w:bCs/>
          <w:color w:val="000000"/>
          <w:sz w:val="24"/>
          <w:szCs w:val="24"/>
          <w:shd w:val="clear" w:color="auto" w:fill="FFFFFF"/>
        </w:rPr>
      </w:pPr>
      <w:r>
        <w:rPr>
          <w:rFonts w:ascii="Times New Roman" w:hAnsi="Times New Roman" w:cs="Times New Roman"/>
          <w:b/>
          <w:bCs/>
          <w:color w:val="000000"/>
          <w:sz w:val="24"/>
          <w:szCs w:val="24"/>
          <w:shd w:val="clear" w:color="auto" w:fill="FFFFFF"/>
        </w:rPr>
        <w:lastRenderedPageBreak/>
        <w:t>Pembahasan</w:t>
      </w:r>
    </w:p>
    <w:p w14:paraId="305901E8" w14:textId="22547E31" w:rsidR="0051035D" w:rsidRDefault="007B0B24" w:rsidP="00110B90">
      <w:pPr>
        <w:spacing w:line="360" w:lineRule="auto"/>
        <w:ind w:left="426" w:firstLine="589"/>
        <w:jc w:val="both"/>
        <w:rPr>
          <w:rFonts w:ascii="Times New Roman" w:hAnsi="Times New Roman" w:cs="Times New Roman"/>
          <w:sz w:val="24"/>
          <w:szCs w:val="24"/>
        </w:rPr>
      </w:pPr>
      <w:r w:rsidRPr="007B0B24">
        <w:rPr>
          <w:rFonts w:ascii="Times New Roman" w:hAnsi="Times New Roman" w:cs="Times New Roman"/>
          <w:sz w:val="24"/>
          <w:szCs w:val="24"/>
        </w:rPr>
        <w:t xml:space="preserve">Hasil penelitian ini menunjukkan bahwa terdapat pengaruh yang signifikan antara </w:t>
      </w:r>
      <w:r>
        <w:rPr>
          <w:rFonts w:ascii="Times New Roman" w:hAnsi="Times New Roman" w:cs="Times New Roman"/>
          <w:sz w:val="24"/>
          <w:szCs w:val="24"/>
        </w:rPr>
        <w:t>manajemen sarana prasarana</w:t>
      </w:r>
      <w:r w:rsidRPr="007B0B24">
        <w:rPr>
          <w:rFonts w:ascii="Times New Roman" w:hAnsi="Times New Roman" w:cs="Times New Roman"/>
          <w:sz w:val="24"/>
          <w:szCs w:val="24"/>
        </w:rPr>
        <w:t xml:space="preserve"> dan </w:t>
      </w:r>
      <w:r w:rsidR="009065FF">
        <w:rPr>
          <w:rFonts w:ascii="Times New Roman" w:hAnsi="Times New Roman" w:cs="Times New Roman"/>
          <w:sz w:val="24"/>
          <w:szCs w:val="24"/>
        </w:rPr>
        <w:t>kepemimpinan kepala madrasah</w:t>
      </w:r>
      <w:r w:rsidRPr="007B0B24">
        <w:rPr>
          <w:rFonts w:ascii="Times New Roman" w:hAnsi="Times New Roman" w:cs="Times New Roman"/>
          <w:sz w:val="24"/>
          <w:szCs w:val="24"/>
        </w:rPr>
        <w:t xml:space="preserve"> terhadap </w:t>
      </w:r>
      <w:r>
        <w:rPr>
          <w:rFonts w:ascii="Times New Roman" w:hAnsi="Times New Roman" w:cs="Times New Roman"/>
          <w:sz w:val="24"/>
          <w:szCs w:val="24"/>
        </w:rPr>
        <w:t>mutu layanan pendidikan</w:t>
      </w:r>
      <w:r w:rsidRPr="007B0B24">
        <w:rPr>
          <w:rFonts w:ascii="Times New Roman" w:hAnsi="Times New Roman" w:cs="Times New Roman"/>
          <w:sz w:val="24"/>
          <w:szCs w:val="24"/>
        </w:rPr>
        <w:t xml:space="preserve"> </w:t>
      </w:r>
      <w:r>
        <w:rPr>
          <w:rFonts w:ascii="Times New Roman" w:hAnsi="Times New Roman" w:cs="Times New Roman"/>
          <w:sz w:val="24"/>
          <w:szCs w:val="24"/>
        </w:rPr>
        <w:t>di MAN 2 Ponorogo</w:t>
      </w:r>
      <w:r w:rsidRPr="007B0B24">
        <w:rPr>
          <w:rFonts w:ascii="Times New Roman" w:hAnsi="Times New Roman" w:cs="Times New Roman"/>
          <w:sz w:val="24"/>
          <w:szCs w:val="24"/>
        </w:rPr>
        <w:t xml:space="preserve">. </w:t>
      </w:r>
    </w:p>
    <w:p w14:paraId="046B4720" w14:textId="77777777" w:rsidR="00FB2D63" w:rsidRDefault="00FB2D63" w:rsidP="00FA6BAC">
      <w:pPr>
        <w:pStyle w:val="ListParagraph"/>
        <w:numPr>
          <w:ilvl w:val="0"/>
          <w:numId w:val="91"/>
        </w:numPr>
        <w:ind w:left="709"/>
        <w:jc w:val="both"/>
        <w:rPr>
          <w:rFonts w:ascii="Times New Roman" w:hAnsi="Times New Roman" w:cs="Times New Roman"/>
          <w:b/>
          <w:bCs/>
          <w:sz w:val="24"/>
          <w:szCs w:val="24"/>
        </w:rPr>
      </w:pPr>
      <w:bookmarkStart w:id="94" w:name="_Hlk170498298"/>
      <w:r w:rsidRPr="00FB2D63">
        <w:rPr>
          <w:rFonts w:ascii="Times New Roman" w:hAnsi="Times New Roman" w:cs="Times New Roman"/>
          <w:b/>
          <w:bCs/>
          <w:sz w:val="24"/>
          <w:szCs w:val="24"/>
        </w:rPr>
        <w:t>Pengaruh Manajemen Sarana Prasarana Terhadap Mutu Layanan Pendidikan di MAN 2 Ponorogo</w:t>
      </w:r>
    </w:p>
    <w:p w14:paraId="3F9EBEFC" w14:textId="77777777" w:rsidR="006913F3" w:rsidRDefault="006913F3" w:rsidP="006913F3">
      <w:pPr>
        <w:pStyle w:val="ListParagraph"/>
        <w:ind w:left="993"/>
        <w:jc w:val="both"/>
        <w:rPr>
          <w:rFonts w:ascii="Times New Roman" w:hAnsi="Times New Roman" w:cs="Times New Roman"/>
          <w:b/>
          <w:bCs/>
          <w:sz w:val="24"/>
          <w:szCs w:val="24"/>
        </w:rPr>
      </w:pPr>
    </w:p>
    <w:p w14:paraId="092471FA" w14:textId="10D7AF9B" w:rsidR="00A179F6" w:rsidRDefault="00A179F6" w:rsidP="00240747">
      <w:pPr>
        <w:pStyle w:val="ListParagraph"/>
        <w:spacing w:line="360" w:lineRule="auto"/>
        <w:ind w:left="993" w:firstLine="447"/>
        <w:jc w:val="both"/>
        <w:rPr>
          <w:rFonts w:ascii="Times New Roman" w:hAnsi="Times New Roman" w:cs="Times New Roman"/>
          <w:sz w:val="24"/>
          <w:szCs w:val="24"/>
        </w:rPr>
      </w:pPr>
      <w:r w:rsidRPr="00CD430F">
        <w:rPr>
          <w:rFonts w:ascii="Times New Roman" w:hAnsi="Times New Roman" w:cs="Times New Roman"/>
          <w:sz w:val="24"/>
          <w:szCs w:val="24"/>
        </w:rPr>
        <w:t xml:space="preserve">Pembahasan untuk rumusan </w:t>
      </w:r>
      <w:r w:rsidR="00CD430F">
        <w:rPr>
          <w:rFonts w:ascii="Times New Roman" w:hAnsi="Times New Roman" w:cs="Times New Roman"/>
          <w:sz w:val="24"/>
          <w:szCs w:val="24"/>
        </w:rPr>
        <w:t>kesatu</w:t>
      </w:r>
      <w:r w:rsidRPr="00CD430F">
        <w:rPr>
          <w:rFonts w:ascii="Times New Roman" w:hAnsi="Times New Roman" w:cs="Times New Roman"/>
          <w:sz w:val="24"/>
          <w:szCs w:val="24"/>
        </w:rPr>
        <w:t xml:space="preserve"> adalah terkait dengan pengaruh </w:t>
      </w:r>
      <w:r w:rsidR="00CD430F">
        <w:rPr>
          <w:rFonts w:ascii="Times New Roman" w:hAnsi="Times New Roman" w:cs="Times New Roman"/>
          <w:sz w:val="24"/>
          <w:szCs w:val="24"/>
        </w:rPr>
        <w:t>manajemen sarana prasarana</w:t>
      </w:r>
      <w:r w:rsidRPr="00CD430F">
        <w:rPr>
          <w:rFonts w:ascii="Times New Roman" w:hAnsi="Times New Roman" w:cs="Times New Roman"/>
          <w:sz w:val="24"/>
          <w:szCs w:val="24"/>
        </w:rPr>
        <w:t xml:space="preserve"> terhadap </w:t>
      </w:r>
      <w:r w:rsidR="00CD430F">
        <w:rPr>
          <w:rFonts w:ascii="Times New Roman" w:hAnsi="Times New Roman" w:cs="Times New Roman"/>
          <w:sz w:val="24"/>
          <w:szCs w:val="24"/>
        </w:rPr>
        <w:t>mutu layanan pendidikan</w:t>
      </w:r>
      <w:r w:rsidRPr="00CD430F">
        <w:rPr>
          <w:rFonts w:ascii="Times New Roman" w:hAnsi="Times New Roman" w:cs="Times New Roman"/>
          <w:sz w:val="24"/>
          <w:szCs w:val="24"/>
        </w:rPr>
        <w:t xml:space="preserve"> di </w:t>
      </w:r>
      <w:r w:rsidR="00CD430F">
        <w:rPr>
          <w:rFonts w:ascii="Times New Roman" w:hAnsi="Times New Roman" w:cs="Times New Roman"/>
          <w:sz w:val="24"/>
          <w:szCs w:val="24"/>
        </w:rPr>
        <w:t>MAN 2 Ponorogo</w:t>
      </w:r>
      <w:r w:rsidRPr="00CD430F">
        <w:rPr>
          <w:rFonts w:ascii="Times New Roman" w:hAnsi="Times New Roman" w:cs="Times New Roman"/>
          <w:sz w:val="24"/>
          <w:szCs w:val="24"/>
        </w:rPr>
        <w:t xml:space="preserve">. Berdasarkan hasil uji pada hipotesis </w:t>
      </w:r>
      <w:r w:rsidR="00CB23F4">
        <w:rPr>
          <w:rFonts w:ascii="Times New Roman" w:hAnsi="Times New Roman" w:cs="Times New Roman"/>
          <w:sz w:val="24"/>
          <w:szCs w:val="24"/>
        </w:rPr>
        <w:t>1</w:t>
      </w:r>
      <w:r w:rsidRPr="00CD430F">
        <w:rPr>
          <w:rFonts w:ascii="Times New Roman" w:hAnsi="Times New Roman" w:cs="Times New Roman"/>
          <w:sz w:val="24"/>
          <w:szCs w:val="24"/>
        </w:rPr>
        <w:t xml:space="preserve">, menunjukkan bahwa </w:t>
      </w:r>
      <w:r w:rsidR="00CB23F4">
        <w:rPr>
          <w:rFonts w:ascii="Times New Roman" w:hAnsi="Times New Roman" w:cs="Times New Roman"/>
          <w:sz w:val="24"/>
          <w:szCs w:val="24"/>
        </w:rPr>
        <w:t>manajemen sarana prasarna</w:t>
      </w:r>
      <w:r w:rsidRPr="00CD430F">
        <w:rPr>
          <w:rFonts w:ascii="Times New Roman" w:hAnsi="Times New Roman" w:cs="Times New Roman"/>
          <w:sz w:val="24"/>
          <w:szCs w:val="24"/>
        </w:rPr>
        <w:t xml:space="preserve"> memengaruhi </w:t>
      </w:r>
      <w:r w:rsidR="00CB23F4">
        <w:rPr>
          <w:rFonts w:ascii="Times New Roman" w:hAnsi="Times New Roman" w:cs="Times New Roman"/>
          <w:sz w:val="24"/>
          <w:szCs w:val="24"/>
        </w:rPr>
        <w:t>mutu layanan pendidikan di MAN 2 Ponorogo</w:t>
      </w:r>
      <w:r w:rsidRPr="00CD430F">
        <w:rPr>
          <w:rFonts w:ascii="Times New Roman" w:hAnsi="Times New Roman" w:cs="Times New Roman"/>
          <w:sz w:val="24"/>
          <w:szCs w:val="24"/>
        </w:rPr>
        <w:t>. Hal ini dibuktikan dengan hasil uji statistik nilai F</w:t>
      </w:r>
      <w:r w:rsidRPr="002F206B">
        <w:rPr>
          <w:rFonts w:ascii="Times New Roman" w:hAnsi="Times New Roman" w:cs="Times New Roman"/>
          <w:sz w:val="24"/>
          <w:szCs w:val="24"/>
          <w:vertAlign w:val="subscript"/>
        </w:rPr>
        <w:t>hitung</w:t>
      </w:r>
      <w:r w:rsidRPr="00CD430F">
        <w:rPr>
          <w:rFonts w:ascii="Times New Roman" w:hAnsi="Times New Roman" w:cs="Times New Roman"/>
          <w:sz w:val="24"/>
          <w:szCs w:val="24"/>
        </w:rPr>
        <w:t xml:space="preserve"> (31,168) </w:t>
      </w:r>
      <w:r w:rsidR="00465B93">
        <w:rPr>
          <w:rFonts w:ascii="Times New Roman" w:hAnsi="Times New Roman" w:cs="Times New Roman"/>
          <w:sz w:val="24"/>
          <w:szCs w:val="24"/>
        </w:rPr>
        <w:t>&gt;</w:t>
      </w:r>
      <w:r w:rsidRPr="00CD430F">
        <w:rPr>
          <w:rFonts w:ascii="Times New Roman" w:hAnsi="Times New Roman" w:cs="Times New Roman"/>
          <w:sz w:val="24"/>
          <w:szCs w:val="24"/>
        </w:rPr>
        <w:t xml:space="preserve"> F</w:t>
      </w:r>
      <w:r w:rsidRPr="002F206B">
        <w:rPr>
          <w:rFonts w:ascii="Times New Roman" w:hAnsi="Times New Roman" w:cs="Times New Roman"/>
          <w:sz w:val="24"/>
          <w:szCs w:val="24"/>
          <w:vertAlign w:val="subscript"/>
        </w:rPr>
        <w:t>tabel</w:t>
      </w:r>
      <w:r w:rsidRPr="00CD430F">
        <w:rPr>
          <w:rFonts w:ascii="Times New Roman" w:hAnsi="Times New Roman" w:cs="Times New Roman"/>
          <w:sz w:val="24"/>
          <w:szCs w:val="24"/>
        </w:rPr>
        <w:t xml:space="preserve"> (3,95), sehingga H</w:t>
      </w:r>
      <w:r w:rsidRPr="002F206B">
        <w:rPr>
          <w:rFonts w:ascii="Times New Roman" w:hAnsi="Times New Roman" w:cs="Times New Roman"/>
          <w:sz w:val="24"/>
          <w:szCs w:val="24"/>
          <w:vertAlign w:val="subscript"/>
        </w:rPr>
        <w:t>0</w:t>
      </w:r>
      <w:r w:rsidRPr="00CD430F">
        <w:rPr>
          <w:rFonts w:ascii="Times New Roman" w:hAnsi="Times New Roman" w:cs="Times New Roman"/>
          <w:sz w:val="24"/>
          <w:szCs w:val="24"/>
        </w:rPr>
        <w:t xml:space="preserve"> ditolak. Adapun presentase pengaruhnya sebesar 27,1%, sedangkan 72,9% dipengaruhi oleh faktor lain yang tidak termasuk ke dalam model regresi. Berdasarkan hasil penelitian tersebut, maka </w:t>
      </w:r>
      <w:r w:rsidR="008402EC">
        <w:rPr>
          <w:rFonts w:ascii="Times New Roman" w:hAnsi="Times New Roman" w:cs="Times New Roman"/>
          <w:sz w:val="24"/>
          <w:szCs w:val="24"/>
        </w:rPr>
        <w:t>manajemen sarana prasarana</w:t>
      </w:r>
      <w:r w:rsidRPr="00CD430F">
        <w:rPr>
          <w:rFonts w:ascii="Times New Roman" w:hAnsi="Times New Roman" w:cs="Times New Roman"/>
          <w:sz w:val="24"/>
          <w:szCs w:val="24"/>
        </w:rPr>
        <w:t xml:space="preserve"> dapat memengaruhi </w:t>
      </w:r>
      <w:r w:rsidR="008402EC">
        <w:rPr>
          <w:rFonts w:ascii="Times New Roman" w:hAnsi="Times New Roman" w:cs="Times New Roman"/>
          <w:sz w:val="24"/>
          <w:szCs w:val="24"/>
        </w:rPr>
        <w:t>mutu layanan pendidikan</w:t>
      </w:r>
      <w:r w:rsidRPr="00CD430F">
        <w:rPr>
          <w:rFonts w:ascii="Times New Roman" w:hAnsi="Times New Roman" w:cs="Times New Roman"/>
          <w:sz w:val="24"/>
          <w:szCs w:val="24"/>
        </w:rPr>
        <w:t xml:space="preserve">. Jika </w:t>
      </w:r>
      <w:r w:rsidR="008402EC">
        <w:rPr>
          <w:rFonts w:ascii="Times New Roman" w:hAnsi="Times New Roman" w:cs="Times New Roman"/>
          <w:sz w:val="24"/>
          <w:szCs w:val="24"/>
        </w:rPr>
        <w:t>manajemen sarana prasarana</w:t>
      </w:r>
      <w:r w:rsidRPr="00CD430F">
        <w:rPr>
          <w:rFonts w:ascii="Times New Roman" w:hAnsi="Times New Roman" w:cs="Times New Roman"/>
          <w:sz w:val="24"/>
          <w:szCs w:val="24"/>
        </w:rPr>
        <w:t xml:space="preserve"> baik dan mendukung, maka </w:t>
      </w:r>
      <w:r w:rsidR="008402EC">
        <w:rPr>
          <w:rFonts w:ascii="Times New Roman" w:hAnsi="Times New Roman" w:cs="Times New Roman"/>
          <w:sz w:val="24"/>
          <w:szCs w:val="24"/>
        </w:rPr>
        <w:t>mutu layanan pendidikan juga</w:t>
      </w:r>
      <w:r w:rsidRPr="00CD430F">
        <w:rPr>
          <w:rFonts w:ascii="Times New Roman" w:hAnsi="Times New Roman" w:cs="Times New Roman"/>
          <w:sz w:val="24"/>
          <w:szCs w:val="24"/>
        </w:rPr>
        <w:t xml:space="preserve"> akan baik. Sebaliknya, jika </w:t>
      </w:r>
      <w:r w:rsidR="008402EC">
        <w:rPr>
          <w:rFonts w:ascii="Times New Roman" w:hAnsi="Times New Roman" w:cs="Times New Roman"/>
          <w:sz w:val="24"/>
          <w:szCs w:val="24"/>
        </w:rPr>
        <w:t>manajemen sarana prasarana</w:t>
      </w:r>
      <w:r w:rsidRPr="00CD430F">
        <w:rPr>
          <w:rFonts w:ascii="Times New Roman" w:hAnsi="Times New Roman" w:cs="Times New Roman"/>
          <w:sz w:val="24"/>
          <w:szCs w:val="24"/>
        </w:rPr>
        <w:t xml:space="preserve"> kurang mendukung, maka </w:t>
      </w:r>
      <w:r w:rsidR="008402EC">
        <w:rPr>
          <w:rFonts w:ascii="Times New Roman" w:hAnsi="Times New Roman" w:cs="Times New Roman"/>
          <w:sz w:val="24"/>
          <w:szCs w:val="24"/>
        </w:rPr>
        <w:t>mutu layanan pendidikan</w:t>
      </w:r>
      <w:r w:rsidR="008402EC" w:rsidRPr="00CD430F">
        <w:rPr>
          <w:rFonts w:ascii="Times New Roman" w:hAnsi="Times New Roman" w:cs="Times New Roman"/>
          <w:sz w:val="24"/>
          <w:szCs w:val="24"/>
        </w:rPr>
        <w:t xml:space="preserve"> </w:t>
      </w:r>
      <w:r w:rsidRPr="00CD430F">
        <w:rPr>
          <w:rFonts w:ascii="Times New Roman" w:hAnsi="Times New Roman" w:cs="Times New Roman"/>
          <w:sz w:val="24"/>
          <w:szCs w:val="24"/>
        </w:rPr>
        <w:t xml:space="preserve">juga akan terganggu. Hal ini dilakukan dengan tujuan untuk mencapai keseimbangan antara dimensi </w:t>
      </w:r>
      <w:r w:rsidR="008402EC">
        <w:rPr>
          <w:rFonts w:ascii="Times New Roman" w:hAnsi="Times New Roman" w:cs="Times New Roman"/>
          <w:sz w:val="24"/>
          <w:szCs w:val="24"/>
        </w:rPr>
        <w:t xml:space="preserve">manajemen sarana prasarana </w:t>
      </w:r>
      <w:r w:rsidRPr="00CD430F">
        <w:rPr>
          <w:rFonts w:ascii="Times New Roman" w:hAnsi="Times New Roman" w:cs="Times New Roman"/>
          <w:sz w:val="24"/>
          <w:szCs w:val="24"/>
        </w:rPr>
        <w:t xml:space="preserve">dengan dimensi </w:t>
      </w:r>
      <w:r w:rsidR="008402EC">
        <w:rPr>
          <w:rFonts w:ascii="Times New Roman" w:hAnsi="Times New Roman" w:cs="Times New Roman"/>
          <w:sz w:val="24"/>
          <w:szCs w:val="24"/>
        </w:rPr>
        <w:t>mutu layanan pendidikan.</w:t>
      </w:r>
    </w:p>
    <w:p w14:paraId="415C5677" w14:textId="4D3C9612" w:rsidR="000F1A3E" w:rsidRDefault="00785EC9" w:rsidP="00341A89">
      <w:pPr>
        <w:pStyle w:val="ListParagraph"/>
        <w:widowControl w:val="0"/>
        <w:autoSpaceDE w:val="0"/>
        <w:autoSpaceDN w:val="0"/>
        <w:spacing w:after="0" w:line="360" w:lineRule="auto"/>
        <w:ind w:left="993" w:right="143" w:firstLine="425"/>
        <w:jc w:val="both"/>
        <w:rPr>
          <w:rFonts w:ascii="Times New Roman" w:hAnsi="Times New Roman" w:cs="Times New Roman"/>
          <w:sz w:val="24"/>
          <w:szCs w:val="24"/>
        </w:rPr>
      </w:pPr>
      <w:r>
        <w:rPr>
          <w:rFonts w:ascii="Times New Roman" w:hAnsi="Times New Roman" w:cs="Times New Roman"/>
          <w:sz w:val="24"/>
          <w:szCs w:val="24"/>
        </w:rPr>
        <w:t>Mengacu kepada hasil signifikansi sebesar 27,1% maka manajemen sarana prasarana di MAN 2 Ponorogo dapat lebih ditingkatkan lagi. Hal ini sesuai dengan hasil observasi terkait dengan manajemen sarana prasarana di MAN 2 Ponorogo</w:t>
      </w:r>
      <w:r w:rsidR="008A08A7">
        <w:rPr>
          <w:rFonts w:ascii="Times New Roman" w:hAnsi="Times New Roman" w:cs="Times New Roman"/>
          <w:sz w:val="24"/>
          <w:szCs w:val="24"/>
        </w:rPr>
        <w:t xml:space="preserve"> terdapat beberapa fasilitas yang perlu diperhatikan seperti akses masuk keluar lingkungan madrasah yang kurang lebar, terdapat ruang kelas yang retak, keadaan buku di perpustakaan belum lengkap dan up to date yang dapat digunakan untuk acuan belajar siswa, madrasah belum memiliki gudang, serta area parkir yang belum mencukupi terutama ketika ada tamu untuk kegiatan KKMA, KKMTs maupun MGMP.</w:t>
      </w:r>
    </w:p>
    <w:p w14:paraId="4AC2808E" w14:textId="77777777" w:rsidR="004E6A02" w:rsidRPr="0030011E" w:rsidRDefault="004E6A02" w:rsidP="004E6A02">
      <w:pPr>
        <w:pStyle w:val="ListParagraph"/>
        <w:spacing w:line="360" w:lineRule="auto"/>
        <w:ind w:left="993" w:firstLine="447"/>
        <w:jc w:val="both"/>
        <w:rPr>
          <w:rFonts w:ascii="Times New Roman" w:hAnsi="Times New Roman" w:cs="Times New Roman"/>
          <w:sz w:val="24"/>
          <w:szCs w:val="24"/>
        </w:rPr>
      </w:pPr>
      <w:r>
        <w:rPr>
          <w:rFonts w:ascii="Times New Roman" w:hAnsi="Times New Roman" w:cs="Times New Roman"/>
          <w:sz w:val="24"/>
          <w:szCs w:val="24"/>
        </w:rPr>
        <w:t>Hal ini sejalan dengan p</w:t>
      </w:r>
      <w:r w:rsidRPr="0030011E">
        <w:rPr>
          <w:rFonts w:ascii="Times New Roman" w:hAnsi="Times New Roman" w:cs="Times New Roman"/>
          <w:sz w:val="24"/>
          <w:szCs w:val="24"/>
        </w:rPr>
        <w:t>enelitian Ima Rahmawati</w:t>
      </w:r>
      <w:r>
        <w:rPr>
          <w:rFonts w:ascii="Times New Roman" w:hAnsi="Times New Roman" w:cs="Times New Roman"/>
          <w:sz w:val="24"/>
          <w:szCs w:val="24"/>
        </w:rPr>
        <w:t xml:space="preserve"> yang berjudul</w:t>
      </w:r>
      <w:r w:rsidRPr="0030011E">
        <w:rPr>
          <w:rFonts w:ascii="Times New Roman" w:hAnsi="Times New Roman" w:cs="Times New Roman"/>
          <w:sz w:val="24"/>
          <w:szCs w:val="24"/>
        </w:rPr>
        <w:t xml:space="preserve"> “Kontribusi Manajemen Sarana Prasarana Terhadap Mutu Layanan di SMA Negeri 1 Ciampea”. Berdasarkan hasil analisis regresi linier sederhana bahwa manajemen sarana prasarana berpengaruh positif dan </w:t>
      </w:r>
      <w:r w:rsidRPr="0030011E">
        <w:rPr>
          <w:rFonts w:ascii="Times New Roman" w:hAnsi="Times New Roman" w:cs="Times New Roman"/>
          <w:sz w:val="24"/>
          <w:szCs w:val="24"/>
        </w:rPr>
        <w:lastRenderedPageBreak/>
        <w:t>signifikan terhadap mutu layanan. Hal ini menunjukan semakin kuat kontribusi manajemen sarana prasarana maka mutu layanan yang dihasilkan oleh guru akan semakin tinggi.</w:t>
      </w:r>
      <w:r>
        <w:rPr>
          <w:rStyle w:val="FootnoteReference"/>
          <w:rFonts w:ascii="Times New Roman" w:hAnsi="Times New Roman"/>
          <w:sz w:val="24"/>
          <w:szCs w:val="24"/>
        </w:rPr>
        <w:footnoteReference w:id="125"/>
      </w:r>
    </w:p>
    <w:p w14:paraId="7E757870" w14:textId="4AF81093" w:rsidR="006E634A" w:rsidRPr="00116B80" w:rsidRDefault="000F1CF7" w:rsidP="00116B80">
      <w:pPr>
        <w:pStyle w:val="ListParagraph"/>
        <w:widowControl w:val="0"/>
        <w:autoSpaceDE w:val="0"/>
        <w:autoSpaceDN w:val="0"/>
        <w:spacing w:after="0" w:line="360" w:lineRule="auto"/>
        <w:ind w:left="993" w:right="143" w:firstLine="425"/>
        <w:jc w:val="both"/>
        <w:rPr>
          <w:rFonts w:ascii="Times New Roman" w:hAnsi="Times New Roman" w:cs="Times New Roman"/>
          <w:sz w:val="24"/>
          <w:szCs w:val="24"/>
        </w:rPr>
      </w:pPr>
      <w:r>
        <w:rPr>
          <w:rFonts w:ascii="Times New Roman" w:hAnsi="Times New Roman" w:cs="Times New Roman"/>
          <w:sz w:val="24"/>
          <w:szCs w:val="24"/>
        </w:rPr>
        <w:t>W</w:t>
      </w:r>
      <w:r w:rsidRPr="00190E78">
        <w:rPr>
          <w:rFonts w:ascii="Times New Roman" w:hAnsi="Times New Roman" w:cs="Times New Roman"/>
          <w:sz w:val="24"/>
          <w:szCs w:val="24"/>
        </w:rPr>
        <w:t xml:space="preserve">olkins dalam Prasetyo mengemukakan ada enam faktor yang menentukan </w:t>
      </w:r>
      <w:r>
        <w:rPr>
          <w:rFonts w:ascii="Times New Roman" w:hAnsi="Times New Roman" w:cs="Times New Roman"/>
          <w:sz w:val="24"/>
          <w:szCs w:val="24"/>
        </w:rPr>
        <w:t>mutu</w:t>
      </w:r>
      <w:r w:rsidRPr="00190E78">
        <w:rPr>
          <w:rFonts w:ascii="Times New Roman" w:hAnsi="Times New Roman" w:cs="Times New Roman"/>
          <w:sz w:val="24"/>
          <w:szCs w:val="24"/>
        </w:rPr>
        <w:t xml:space="preserve"> pelayanan, yaitu : organisasi</w:t>
      </w:r>
      <w:r w:rsidRPr="00EB6D54">
        <w:rPr>
          <w:rFonts w:ascii="Times New Roman" w:hAnsi="Times New Roman" w:cs="Times New Roman"/>
          <w:sz w:val="24"/>
          <w:szCs w:val="24"/>
        </w:rPr>
        <w:t>, kepemimpinan,</w:t>
      </w:r>
      <w:r w:rsidRPr="00190E78">
        <w:rPr>
          <w:rFonts w:ascii="Times New Roman" w:hAnsi="Times New Roman" w:cs="Times New Roman"/>
          <w:sz w:val="24"/>
          <w:szCs w:val="24"/>
        </w:rPr>
        <w:t xml:space="preserve"> struktur organisasi, kemampuan aparat, </w:t>
      </w:r>
      <w:r>
        <w:rPr>
          <w:rFonts w:ascii="Times New Roman" w:hAnsi="Times New Roman" w:cs="Times New Roman"/>
          <w:sz w:val="24"/>
          <w:szCs w:val="24"/>
        </w:rPr>
        <w:t xml:space="preserve">sarana prasarana pendidikan, </w:t>
      </w:r>
      <w:r w:rsidRPr="00190E78">
        <w:rPr>
          <w:rFonts w:ascii="Times New Roman" w:hAnsi="Times New Roman" w:cs="Times New Roman"/>
          <w:sz w:val="24"/>
          <w:szCs w:val="24"/>
        </w:rPr>
        <w:t>sistem layanan dan penghargaan.</w:t>
      </w:r>
      <w:r w:rsidRPr="00190E78">
        <w:rPr>
          <w:rStyle w:val="FootnoteReference"/>
          <w:rFonts w:ascii="Times New Roman" w:hAnsi="Times New Roman"/>
          <w:sz w:val="24"/>
          <w:szCs w:val="24"/>
        </w:rPr>
        <w:footnoteReference w:id="126"/>
      </w:r>
      <w:r>
        <w:rPr>
          <w:rFonts w:ascii="Times New Roman" w:hAnsi="Times New Roman" w:cs="Times New Roman"/>
          <w:sz w:val="24"/>
          <w:szCs w:val="24"/>
        </w:rPr>
        <w:t xml:space="preserve"> </w:t>
      </w:r>
      <w:r w:rsidR="000F1A3E" w:rsidRPr="000F1CF7">
        <w:rPr>
          <w:rFonts w:ascii="Times New Roman" w:hAnsi="Times New Roman" w:cs="Times New Roman"/>
          <w:sz w:val="24"/>
          <w:szCs w:val="24"/>
        </w:rPr>
        <w:t>Tugas manajemen sarana prasarana ialah mengatur dan menjaga sarana dan prasarana yang dimiliki lembaga agar dapat memberikan kontribusi secara optimal dan berarti pada jalannya proses kegiatan lembaga</w:t>
      </w:r>
      <w:r w:rsidR="00C85A0A" w:rsidRPr="000F1CF7">
        <w:rPr>
          <w:rFonts w:ascii="Times New Roman" w:hAnsi="Times New Roman" w:cs="Times New Roman"/>
          <w:sz w:val="24"/>
          <w:szCs w:val="24"/>
        </w:rPr>
        <w:t xml:space="preserve"> karenanya, manajemen sarana dan prasarana merupakan salah satu domain dari manajemen peningkatan mutu pendidikan dimana secara internal peningkatan mutu lembaga pendidikan berhubungan erat dengan ketersediaan dan fasilitas sarana prasarana sekolah untuk menunjang proses pembelajaran.</w:t>
      </w:r>
      <w:r w:rsidR="00C85A0A">
        <w:rPr>
          <w:rStyle w:val="FootnoteReference"/>
          <w:rFonts w:ascii="Times New Roman" w:hAnsi="Times New Roman"/>
          <w:sz w:val="24"/>
          <w:szCs w:val="24"/>
        </w:rPr>
        <w:footnoteReference w:id="127"/>
      </w:r>
      <w:r w:rsidR="00C85A0A" w:rsidRPr="000F1CF7">
        <w:rPr>
          <w:rFonts w:ascii="Times New Roman" w:hAnsi="Times New Roman" w:cs="Times New Roman"/>
          <w:sz w:val="24"/>
          <w:szCs w:val="24"/>
        </w:rPr>
        <w:t xml:space="preserve"> Oleh karena itu perhatian suatu lembaga maupun pemerintah terhadap ketersediaan sarana dan prasarana pendidikan tidak dapat diabaikan karena tanpa adanya sarana dan sarana yang memadai lembaga akan kesulitan untuk menunjang kompetensi profesional tenaga pendidiknya. Tentunya pengelolaan sarana dan prasarana yang baik memiliki pengaruh yang cukup besar terhadap mutu layanan pendidikan di dalam suatu lembaga.</w:t>
      </w:r>
      <w:r w:rsidR="008A08A7" w:rsidRPr="000F1CF7">
        <w:rPr>
          <w:rFonts w:ascii="Times New Roman" w:hAnsi="Times New Roman" w:cs="Times New Roman"/>
          <w:sz w:val="24"/>
          <w:szCs w:val="24"/>
        </w:rPr>
        <w:t xml:space="preserve"> </w:t>
      </w:r>
    </w:p>
    <w:p w14:paraId="409F31F3" w14:textId="48679FAD" w:rsidR="00FB2D63" w:rsidRPr="00CD430F" w:rsidRDefault="00FB2D63" w:rsidP="00FA6BAC">
      <w:pPr>
        <w:pStyle w:val="ListParagraph"/>
        <w:numPr>
          <w:ilvl w:val="0"/>
          <w:numId w:val="91"/>
        </w:numPr>
        <w:spacing w:line="360" w:lineRule="auto"/>
        <w:ind w:left="993"/>
        <w:jc w:val="both"/>
        <w:rPr>
          <w:rFonts w:ascii="Times New Roman" w:hAnsi="Times New Roman" w:cs="Times New Roman"/>
          <w:b/>
          <w:bCs/>
          <w:sz w:val="24"/>
          <w:szCs w:val="24"/>
        </w:rPr>
      </w:pPr>
      <w:r w:rsidRPr="00CD430F">
        <w:rPr>
          <w:rFonts w:ascii="Times New Roman" w:hAnsi="Times New Roman" w:cs="Times New Roman"/>
          <w:b/>
          <w:bCs/>
          <w:sz w:val="24"/>
          <w:szCs w:val="24"/>
        </w:rPr>
        <w:t>Pengaruh Kepemimpinan Kepala Madrasah Terhadap Mutu Layanan Pendidikan di MAN 2 Ponorogo</w:t>
      </w:r>
    </w:p>
    <w:p w14:paraId="4A659C45" w14:textId="514AE3B4" w:rsidR="00FB2D63" w:rsidRDefault="00A179F6" w:rsidP="009604C6">
      <w:pPr>
        <w:pStyle w:val="ListParagraph"/>
        <w:spacing w:line="360" w:lineRule="auto"/>
        <w:ind w:left="993" w:firstLine="447"/>
        <w:jc w:val="both"/>
        <w:rPr>
          <w:rFonts w:ascii="Times New Roman" w:hAnsi="Times New Roman" w:cs="Times New Roman"/>
          <w:sz w:val="24"/>
          <w:szCs w:val="24"/>
        </w:rPr>
      </w:pPr>
      <w:r w:rsidRPr="00CD430F">
        <w:rPr>
          <w:rFonts w:ascii="Times New Roman" w:hAnsi="Times New Roman" w:cs="Times New Roman"/>
          <w:sz w:val="24"/>
          <w:szCs w:val="24"/>
        </w:rPr>
        <w:t xml:space="preserve">Pembahasan untuk rumusan </w:t>
      </w:r>
      <w:r w:rsidR="009604C6">
        <w:rPr>
          <w:rFonts w:ascii="Times New Roman" w:hAnsi="Times New Roman" w:cs="Times New Roman"/>
          <w:sz w:val="24"/>
          <w:szCs w:val="24"/>
        </w:rPr>
        <w:t>kedua</w:t>
      </w:r>
      <w:r w:rsidRPr="00CD430F">
        <w:rPr>
          <w:rFonts w:ascii="Times New Roman" w:hAnsi="Times New Roman" w:cs="Times New Roman"/>
          <w:sz w:val="24"/>
          <w:szCs w:val="24"/>
        </w:rPr>
        <w:t xml:space="preserve"> adalah terkait dengan pengaruh </w:t>
      </w:r>
      <w:r w:rsidR="009604C6">
        <w:rPr>
          <w:rFonts w:ascii="Times New Roman" w:hAnsi="Times New Roman" w:cs="Times New Roman"/>
          <w:sz w:val="24"/>
          <w:szCs w:val="24"/>
        </w:rPr>
        <w:t xml:space="preserve">kepemimpinan kepala madrasah </w:t>
      </w:r>
      <w:r w:rsidRPr="00CD430F">
        <w:rPr>
          <w:rFonts w:ascii="Times New Roman" w:hAnsi="Times New Roman" w:cs="Times New Roman"/>
          <w:sz w:val="24"/>
          <w:szCs w:val="24"/>
        </w:rPr>
        <w:t xml:space="preserve">terhadap </w:t>
      </w:r>
      <w:r w:rsidR="009604C6">
        <w:rPr>
          <w:rFonts w:ascii="Times New Roman" w:hAnsi="Times New Roman" w:cs="Times New Roman"/>
          <w:sz w:val="24"/>
          <w:szCs w:val="24"/>
        </w:rPr>
        <w:t>mutu layanan pendidikan di MAN 2 Ponorogo</w:t>
      </w:r>
      <w:r w:rsidRPr="00CD430F">
        <w:rPr>
          <w:rFonts w:ascii="Times New Roman" w:hAnsi="Times New Roman" w:cs="Times New Roman"/>
          <w:sz w:val="24"/>
          <w:szCs w:val="24"/>
        </w:rPr>
        <w:t xml:space="preserve">. Berdasarkan hasil uji pada hipotesis </w:t>
      </w:r>
      <w:r w:rsidR="009604C6">
        <w:rPr>
          <w:rFonts w:ascii="Times New Roman" w:hAnsi="Times New Roman" w:cs="Times New Roman"/>
          <w:sz w:val="24"/>
          <w:szCs w:val="24"/>
        </w:rPr>
        <w:t>kedua</w:t>
      </w:r>
      <w:r w:rsidRPr="00CD430F">
        <w:rPr>
          <w:rFonts w:ascii="Times New Roman" w:hAnsi="Times New Roman" w:cs="Times New Roman"/>
          <w:sz w:val="24"/>
          <w:szCs w:val="24"/>
        </w:rPr>
        <w:t xml:space="preserve">, menunjukkan bahwa </w:t>
      </w:r>
      <w:r w:rsidR="009604C6">
        <w:rPr>
          <w:rFonts w:ascii="Times New Roman" w:hAnsi="Times New Roman" w:cs="Times New Roman"/>
          <w:sz w:val="24"/>
          <w:szCs w:val="24"/>
        </w:rPr>
        <w:t>kepemimpinan kepala madrasah</w:t>
      </w:r>
      <w:r w:rsidRPr="00CD430F">
        <w:rPr>
          <w:rFonts w:ascii="Times New Roman" w:hAnsi="Times New Roman" w:cs="Times New Roman"/>
          <w:sz w:val="24"/>
          <w:szCs w:val="24"/>
        </w:rPr>
        <w:t xml:space="preserve"> memengaruhi </w:t>
      </w:r>
      <w:r w:rsidR="009604C6">
        <w:rPr>
          <w:rFonts w:ascii="Times New Roman" w:hAnsi="Times New Roman" w:cs="Times New Roman"/>
          <w:sz w:val="24"/>
          <w:szCs w:val="24"/>
        </w:rPr>
        <w:t>mutu layanan pendidikan</w:t>
      </w:r>
      <w:r w:rsidRPr="00CD430F">
        <w:rPr>
          <w:rFonts w:ascii="Times New Roman" w:hAnsi="Times New Roman" w:cs="Times New Roman"/>
          <w:sz w:val="24"/>
          <w:szCs w:val="24"/>
        </w:rPr>
        <w:t xml:space="preserve"> di </w:t>
      </w:r>
      <w:r w:rsidR="009604C6">
        <w:rPr>
          <w:rFonts w:ascii="Times New Roman" w:hAnsi="Times New Roman" w:cs="Times New Roman"/>
          <w:sz w:val="24"/>
          <w:szCs w:val="24"/>
        </w:rPr>
        <w:t>MAN 2 Ponorogo</w:t>
      </w:r>
      <w:r w:rsidRPr="00CD430F">
        <w:rPr>
          <w:rFonts w:ascii="Times New Roman" w:hAnsi="Times New Roman" w:cs="Times New Roman"/>
          <w:sz w:val="24"/>
          <w:szCs w:val="24"/>
        </w:rPr>
        <w:t>. Hal ini dibuktikan dengan hasil uji statistik nilai F</w:t>
      </w:r>
      <w:r w:rsidRPr="009604C6">
        <w:rPr>
          <w:rFonts w:ascii="Times New Roman" w:hAnsi="Times New Roman" w:cs="Times New Roman"/>
          <w:sz w:val="24"/>
          <w:szCs w:val="24"/>
          <w:vertAlign w:val="subscript"/>
        </w:rPr>
        <w:t xml:space="preserve">hitung </w:t>
      </w:r>
      <w:r w:rsidRPr="00CD430F">
        <w:rPr>
          <w:rFonts w:ascii="Times New Roman" w:hAnsi="Times New Roman" w:cs="Times New Roman"/>
          <w:sz w:val="24"/>
          <w:szCs w:val="24"/>
        </w:rPr>
        <w:t xml:space="preserve">(6,469) </w:t>
      </w:r>
      <w:r w:rsidR="00465B93">
        <w:rPr>
          <w:rFonts w:ascii="Times New Roman" w:hAnsi="Times New Roman" w:cs="Times New Roman"/>
          <w:sz w:val="24"/>
          <w:szCs w:val="24"/>
        </w:rPr>
        <w:t>&gt;</w:t>
      </w:r>
      <w:r w:rsidRPr="00CD430F">
        <w:rPr>
          <w:rFonts w:ascii="Times New Roman" w:hAnsi="Times New Roman" w:cs="Times New Roman"/>
          <w:sz w:val="24"/>
          <w:szCs w:val="24"/>
        </w:rPr>
        <w:t xml:space="preserve"> F</w:t>
      </w:r>
      <w:r w:rsidRPr="009604C6">
        <w:rPr>
          <w:rFonts w:ascii="Times New Roman" w:hAnsi="Times New Roman" w:cs="Times New Roman"/>
          <w:sz w:val="24"/>
          <w:szCs w:val="24"/>
          <w:vertAlign w:val="subscript"/>
        </w:rPr>
        <w:t xml:space="preserve">tabel </w:t>
      </w:r>
      <w:r w:rsidRPr="00CD430F">
        <w:rPr>
          <w:rFonts w:ascii="Times New Roman" w:hAnsi="Times New Roman" w:cs="Times New Roman"/>
          <w:sz w:val="24"/>
          <w:szCs w:val="24"/>
        </w:rPr>
        <w:t>(3,95), sehingga H</w:t>
      </w:r>
      <w:r w:rsidRPr="009604C6">
        <w:rPr>
          <w:rFonts w:ascii="Times New Roman" w:hAnsi="Times New Roman" w:cs="Times New Roman"/>
          <w:sz w:val="24"/>
          <w:szCs w:val="24"/>
          <w:vertAlign w:val="subscript"/>
        </w:rPr>
        <w:t xml:space="preserve">0 </w:t>
      </w:r>
      <w:r w:rsidRPr="00CD430F">
        <w:rPr>
          <w:rFonts w:ascii="Times New Roman" w:hAnsi="Times New Roman" w:cs="Times New Roman"/>
          <w:sz w:val="24"/>
          <w:szCs w:val="24"/>
        </w:rPr>
        <w:t>ditolak. Adapun presentase pengaruhnya sebesar 56,3%, sedangkan 43,7% dipengaruhi oleh faktor lain yang tidak termasuk ke dalam model regresi.</w:t>
      </w:r>
      <w:r w:rsidR="009604C6">
        <w:rPr>
          <w:rFonts w:ascii="Times New Roman" w:hAnsi="Times New Roman" w:cs="Times New Roman"/>
          <w:sz w:val="24"/>
          <w:szCs w:val="24"/>
        </w:rPr>
        <w:t xml:space="preserve"> </w:t>
      </w:r>
      <w:r w:rsidR="009604C6" w:rsidRPr="00CD430F">
        <w:rPr>
          <w:rFonts w:ascii="Times New Roman" w:hAnsi="Times New Roman" w:cs="Times New Roman"/>
          <w:sz w:val="24"/>
          <w:szCs w:val="24"/>
        </w:rPr>
        <w:lastRenderedPageBreak/>
        <w:t xml:space="preserve">Berdasarkan hasil penelitian tersebut, maka </w:t>
      </w:r>
      <w:r w:rsidR="009604C6">
        <w:rPr>
          <w:rFonts w:ascii="Times New Roman" w:hAnsi="Times New Roman" w:cs="Times New Roman"/>
          <w:sz w:val="24"/>
          <w:szCs w:val="24"/>
        </w:rPr>
        <w:t>kepemimpinan kepala madrasah</w:t>
      </w:r>
      <w:r w:rsidR="009604C6" w:rsidRPr="00CD430F">
        <w:rPr>
          <w:rFonts w:ascii="Times New Roman" w:hAnsi="Times New Roman" w:cs="Times New Roman"/>
          <w:sz w:val="24"/>
          <w:szCs w:val="24"/>
        </w:rPr>
        <w:t xml:space="preserve"> dapat memengaruhi </w:t>
      </w:r>
      <w:r w:rsidR="009604C6">
        <w:rPr>
          <w:rFonts w:ascii="Times New Roman" w:hAnsi="Times New Roman" w:cs="Times New Roman"/>
          <w:sz w:val="24"/>
          <w:szCs w:val="24"/>
        </w:rPr>
        <w:t>mutu layanan pendidikan</w:t>
      </w:r>
      <w:r w:rsidR="009604C6" w:rsidRPr="00CD430F">
        <w:rPr>
          <w:rFonts w:ascii="Times New Roman" w:hAnsi="Times New Roman" w:cs="Times New Roman"/>
          <w:sz w:val="24"/>
          <w:szCs w:val="24"/>
        </w:rPr>
        <w:t xml:space="preserve">. Jika </w:t>
      </w:r>
      <w:r w:rsidR="009604C6">
        <w:rPr>
          <w:rFonts w:ascii="Times New Roman" w:hAnsi="Times New Roman" w:cs="Times New Roman"/>
          <w:sz w:val="24"/>
          <w:szCs w:val="24"/>
        </w:rPr>
        <w:t>kepemimpinan kepala madrasah</w:t>
      </w:r>
      <w:r w:rsidR="009604C6" w:rsidRPr="00CD430F">
        <w:rPr>
          <w:rFonts w:ascii="Times New Roman" w:hAnsi="Times New Roman" w:cs="Times New Roman"/>
          <w:sz w:val="24"/>
          <w:szCs w:val="24"/>
        </w:rPr>
        <w:t xml:space="preserve"> baik dan mendukung, maka </w:t>
      </w:r>
      <w:r w:rsidR="009604C6">
        <w:rPr>
          <w:rFonts w:ascii="Times New Roman" w:hAnsi="Times New Roman" w:cs="Times New Roman"/>
          <w:sz w:val="24"/>
          <w:szCs w:val="24"/>
        </w:rPr>
        <w:t>mutu layanan pendidikan juga</w:t>
      </w:r>
      <w:r w:rsidR="009604C6" w:rsidRPr="00CD430F">
        <w:rPr>
          <w:rFonts w:ascii="Times New Roman" w:hAnsi="Times New Roman" w:cs="Times New Roman"/>
          <w:sz w:val="24"/>
          <w:szCs w:val="24"/>
        </w:rPr>
        <w:t xml:space="preserve"> akan baik. Sebaliknya, jika </w:t>
      </w:r>
      <w:r w:rsidR="009604C6">
        <w:rPr>
          <w:rFonts w:ascii="Times New Roman" w:hAnsi="Times New Roman" w:cs="Times New Roman"/>
          <w:sz w:val="24"/>
          <w:szCs w:val="24"/>
        </w:rPr>
        <w:t>kepemimpinan kepala madrasah</w:t>
      </w:r>
      <w:r w:rsidR="009604C6" w:rsidRPr="00CD430F">
        <w:rPr>
          <w:rFonts w:ascii="Times New Roman" w:hAnsi="Times New Roman" w:cs="Times New Roman"/>
          <w:sz w:val="24"/>
          <w:szCs w:val="24"/>
        </w:rPr>
        <w:t xml:space="preserve"> kurang mendukung, maka </w:t>
      </w:r>
      <w:r w:rsidR="009604C6">
        <w:rPr>
          <w:rFonts w:ascii="Times New Roman" w:hAnsi="Times New Roman" w:cs="Times New Roman"/>
          <w:sz w:val="24"/>
          <w:szCs w:val="24"/>
        </w:rPr>
        <w:t>mutu layanan pendidikan</w:t>
      </w:r>
      <w:r w:rsidR="009604C6" w:rsidRPr="00CD430F">
        <w:rPr>
          <w:rFonts w:ascii="Times New Roman" w:hAnsi="Times New Roman" w:cs="Times New Roman"/>
          <w:sz w:val="24"/>
          <w:szCs w:val="24"/>
        </w:rPr>
        <w:t xml:space="preserve"> juga akan terganggu. Hal ini dilakukan dengan tujuan untuk mencapai keseimbangan antara dimensi </w:t>
      </w:r>
      <w:r w:rsidR="009604C6">
        <w:rPr>
          <w:rFonts w:ascii="Times New Roman" w:hAnsi="Times New Roman" w:cs="Times New Roman"/>
          <w:sz w:val="24"/>
          <w:szCs w:val="24"/>
        </w:rPr>
        <w:t>kepemimpinan kepala madrasah</w:t>
      </w:r>
      <w:r w:rsidR="009604C6" w:rsidRPr="00CD430F">
        <w:rPr>
          <w:rFonts w:ascii="Times New Roman" w:hAnsi="Times New Roman" w:cs="Times New Roman"/>
          <w:sz w:val="24"/>
          <w:szCs w:val="24"/>
        </w:rPr>
        <w:t xml:space="preserve"> dengan dimensi </w:t>
      </w:r>
      <w:r w:rsidR="009604C6">
        <w:rPr>
          <w:rFonts w:ascii="Times New Roman" w:hAnsi="Times New Roman" w:cs="Times New Roman"/>
          <w:sz w:val="24"/>
          <w:szCs w:val="24"/>
        </w:rPr>
        <w:t>mutu layanan pendidikan.</w:t>
      </w:r>
    </w:p>
    <w:p w14:paraId="4FBF0466" w14:textId="62F3B8BD" w:rsidR="004E6A02" w:rsidRPr="004E6A02" w:rsidRDefault="00133352" w:rsidP="004E6A02">
      <w:pPr>
        <w:pStyle w:val="ListParagraph"/>
        <w:spacing w:line="360" w:lineRule="auto"/>
        <w:ind w:left="993" w:firstLine="447"/>
        <w:jc w:val="both"/>
        <w:rPr>
          <w:rFonts w:ascii="Times New Roman" w:hAnsi="Times New Roman" w:cs="Times New Roman"/>
          <w:sz w:val="24"/>
          <w:szCs w:val="24"/>
        </w:rPr>
      </w:pPr>
      <w:r w:rsidRPr="00372D27">
        <w:rPr>
          <w:rFonts w:ascii="Times New Roman" w:hAnsi="Times New Roman" w:cs="Times New Roman"/>
          <w:sz w:val="24"/>
          <w:szCs w:val="24"/>
        </w:rPr>
        <w:t xml:space="preserve">Berdasarkan hasil penelitian tersebut, maka gaya kepemimpinan Kepala Madrasah dapat memengaruhi </w:t>
      </w:r>
      <w:r w:rsidR="00372D27">
        <w:rPr>
          <w:rFonts w:ascii="Times New Roman" w:hAnsi="Times New Roman" w:cs="Times New Roman"/>
          <w:sz w:val="24"/>
          <w:szCs w:val="24"/>
        </w:rPr>
        <w:t>mutu layanan pendidikan</w:t>
      </w:r>
      <w:r w:rsidRPr="00372D27">
        <w:rPr>
          <w:rFonts w:ascii="Times New Roman" w:hAnsi="Times New Roman" w:cs="Times New Roman"/>
          <w:sz w:val="24"/>
          <w:szCs w:val="24"/>
        </w:rPr>
        <w:t>. Jika Kepala Madrasah memiliki sikap kepemimpinan yang baik, maka hal tersebut akan menjadi contoh bagi guru di instansi yang bersangkutan. Sebaliknya, jika Kepala Madrasah menunjukkan sikap yang acuh tak acuh terhadap kinerja guru, maka guru itu sendiri juga tidak akan maksimal dalam melaksanakan tugas dan tanggung jawabnya. Hal ini sejalan dengan pernyataan</w:t>
      </w:r>
      <w:r w:rsidR="00372D27">
        <w:rPr>
          <w:rFonts w:ascii="Times New Roman" w:hAnsi="Times New Roman" w:cs="Times New Roman"/>
          <w:sz w:val="24"/>
          <w:szCs w:val="24"/>
        </w:rPr>
        <w:t xml:space="preserve"> Danim yang menyebutkan salah satu faktor peningkatan mutu layanan pendidikan yaitu kepemimpinan kepala madrasah.</w:t>
      </w:r>
      <w:r w:rsidR="00372D27">
        <w:rPr>
          <w:rStyle w:val="FootnoteReference"/>
          <w:rFonts w:ascii="Times New Roman" w:hAnsi="Times New Roman"/>
          <w:sz w:val="24"/>
          <w:szCs w:val="24"/>
        </w:rPr>
        <w:footnoteReference w:id="128"/>
      </w:r>
    </w:p>
    <w:p w14:paraId="45D28D71" w14:textId="5650A496" w:rsidR="0030011E" w:rsidRPr="00116B80" w:rsidRDefault="00133352" w:rsidP="00116B80">
      <w:pPr>
        <w:pStyle w:val="ListParagraph"/>
        <w:spacing w:line="360" w:lineRule="auto"/>
        <w:ind w:left="993" w:firstLine="447"/>
        <w:jc w:val="both"/>
        <w:rPr>
          <w:rFonts w:ascii="Times New Roman" w:hAnsi="Times New Roman" w:cs="Times New Roman"/>
          <w:sz w:val="24"/>
          <w:szCs w:val="24"/>
        </w:rPr>
      </w:pPr>
      <w:r w:rsidRPr="00372D27">
        <w:rPr>
          <w:rFonts w:ascii="Times New Roman" w:hAnsi="Times New Roman" w:cs="Times New Roman"/>
          <w:sz w:val="24"/>
          <w:szCs w:val="24"/>
        </w:rPr>
        <w:t xml:space="preserve">Kepemimpinan Kepala Madrasah dapat memengaruhi </w:t>
      </w:r>
      <w:r w:rsidR="0030011E">
        <w:rPr>
          <w:rFonts w:ascii="Times New Roman" w:hAnsi="Times New Roman" w:cs="Times New Roman"/>
          <w:sz w:val="24"/>
          <w:szCs w:val="24"/>
        </w:rPr>
        <w:t>mutu layanan pendidikan</w:t>
      </w:r>
      <w:r w:rsidRPr="00372D27">
        <w:rPr>
          <w:rFonts w:ascii="Times New Roman" w:hAnsi="Times New Roman" w:cs="Times New Roman"/>
          <w:sz w:val="24"/>
          <w:szCs w:val="24"/>
        </w:rPr>
        <w:t xml:space="preserve">, didukung oleh hasil penelitian </w:t>
      </w:r>
      <w:r w:rsidR="004E6A02" w:rsidRPr="00CB23F4">
        <w:rPr>
          <w:rFonts w:ascii="Times New Roman" w:hAnsi="Times New Roman" w:cs="Times New Roman"/>
          <w:sz w:val="24"/>
          <w:szCs w:val="24"/>
        </w:rPr>
        <w:t xml:space="preserve">Muh. Badrudin, Nurkholis dan Titik Haryati </w:t>
      </w:r>
      <w:r w:rsidRPr="00372D27">
        <w:rPr>
          <w:rFonts w:ascii="Times New Roman" w:hAnsi="Times New Roman" w:cs="Times New Roman"/>
          <w:sz w:val="24"/>
          <w:szCs w:val="24"/>
        </w:rPr>
        <w:t xml:space="preserve">yang menyatakan bahwa kepemimpinan Kepala Madrasah berpengaruh </w:t>
      </w:r>
      <w:r w:rsidR="004E6A02">
        <w:rPr>
          <w:rFonts w:ascii="Times New Roman" w:hAnsi="Times New Roman" w:cs="Times New Roman"/>
          <w:sz w:val="24"/>
          <w:szCs w:val="24"/>
        </w:rPr>
        <w:t>m</w:t>
      </w:r>
      <w:r w:rsidR="004E6A02" w:rsidRPr="00CB23F4">
        <w:rPr>
          <w:rFonts w:ascii="Times New Roman" w:hAnsi="Times New Roman" w:cs="Times New Roman"/>
          <w:sz w:val="24"/>
          <w:szCs w:val="24"/>
        </w:rPr>
        <w:t>utu Madrasah Aliyah Swasta</w:t>
      </w:r>
      <w:r w:rsidR="004E6A02" w:rsidRPr="00372D27">
        <w:rPr>
          <w:rFonts w:ascii="Times New Roman" w:hAnsi="Times New Roman" w:cs="Times New Roman"/>
          <w:sz w:val="24"/>
          <w:szCs w:val="24"/>
        </w:rPr>
        <w:t xml:space="preserve"> </w:t>
      </w:r>
      <w:r w:rsidRPr="00372D27">
        <w:rPr>
          <w:rFonts w:ascii="Times New Roman" w:hAnsi="Times New Roman" w:cs="Times New Roman"/>
          <w:sz w:val="24"/>
          <w:szCs w:val="24"/>
        </w:rPr>
        <w:t xml:space="preserve">sebesar </w:t>
      </w:r>
      <w:r w:rsidR="004E6A02">
        <w:rPr>
          <w:rFonts w:ascii="Times New Roman" w:hAnsi="Times New Roman" w:cs="Times New Roman"/>
          <w:sz w:val="24"/>
          <w:szCs w:val="24"/>
        </w:rPr>
        <w:t>76,9</w:t>
      </w:r>
      <w:r w:rsidRPr="00372D27">
        <w:rPr>
          <w:rFonts w:ascii="Times New Roman" w:hAnsi="Times New Roman" w:cs="Times New Roman"/>
          <w:sz w:val="24"/>
          <w:szCs w:val="24"/>
        </w:rPr>
        <w:t>%.</w:t>
      </w:r>
      <w:r w:rsidR="0099444A" w:rsidRPr="00372D27">
        <w:rPr>
          <w:rStyle w:val="FootnoteReference"/>
          <w:rFonts w:ascii="Times New Roman" w:hAnsi="Times New Roman"/>
          <w:sz w:val="24"/>
          <w:szCs w:val="24"/>
        </w:rPr>
        <w:footnoteReference w:id="129"/>
      </w:r>
      <w:r w:rsidRPr="00372D27">
        <w:rPr>
          <w:rFonts w:ascii="Times New Roman" w:hAnsi="Times New Roman" w:cs="Times New Roman"/>
          <w:sz w:val="24"/>
          <w:szCs w:val="24"/>
        </w:rPr>
        <w:t xml:space="preserve"> Dengan demikian, dapat dipahami bahwa gaya kepemimpinan Kepala Madrasah yang diterapkan di suatu lembaga pendidikan akan berdampak pada </w:t>
      </w:r>
      <w:r w:rsidR="004E6A02">
        <w:rPr>
          <w:rFonts w:ascii="Times New Roman" w:hAnsi="Times New Roman" w:cs="Times New Roman"/>
          <w:sz w:val="24"/>
          <w:szCs w:val="24"/>
        </w:rPr>
        <w:t>mutu layanan pendidikan</w:t>
      </w:r>
      <w:r w:rsidR="00116B80">
        <w:rPr>
          <w:rFonts w:ascii="Times New Roman" w:hAnsi="Times New Roman" w:cs="Times New Roman"/>
          <w:sz w:val="24"/>
          <w:szCs w:val="24"/>
        </w:rPr>
        <w:t>.</w:t>
      </w:r>
    </w:p>
    <w:p w14:paraId="2E10E3FB" w14:textId="3D1C46C5" w:rsidR="00FB2D63" w:rsidRPr="00FB2D63" w:rsidRDefault="00FB2D63" w:rsidP="00FA6BAC">
      <w:pPr>
        <w:pStyle w:val="ListParagraph"/>
        <w:numPr>
          <w:ilvl w:val="0"/>
          <w:numId w:val="91"/>
        </w:numPr>
        <w:spacing w:line="360" w:lineRule="auto"/>
        <w:ind w:left="993"/>
        <w:jc w:val="both"/>
        <w:rPr>
          <w:rFonts w:ascii="Times New Roman" w:hAnsi="Times New Roman" w:cs="Times New Roman"/>
          <w:b/>
          <w:bCs/>
          <w:sz w:val="24"/>
          <w:szCs w:val="24"/>
        </w:rPr>
      </w:pPr>
      <w:r w:rsidRPr="00FB2D63">
        <w:rPr>
          <w:rFonts w:ascii="Times New Roman" w:hAnsi="Times New Roman" w:cs="Times New Roman"/>
          <w:b/>
          <w:bCs/>
          <w:sz w:val="24"/>
          <w:szCs w:val="24"/>
        </w:rPr>
        <w:t>Pengaruh Manajemen Sarana Prasarana dan Kepemimpinan Kepala Madrasah Terhadap Mutu Layanan Pendidikan di MAN 2 Ponorogo</w:t>
      </w:r>
    </w:p>
    <w:p w14:paraId="1B8CAD65" w14:textId="5AFDB9B8" w:rsidR="007B0B24" w:rsidRDefault="009604C6" w:rsidP="00465B93">
      <w:pPr>
        <w:spacing w:line="360" w:lineRule="auto"/>
        <w:ind w:left="993" w:firstLine="447"/>
        <w:jc w:val="both"/>
        <w:rPr>
          <w:rFonts w:ascii="Times New Roman" w:hAnsi="Times New Roman" w:cs="Times New Roman"/>
          <w:sz w:val="24"/>
          <w:szCs w:val="24"/>
        </w:rPr>
      </w:pPr>
      <w:r w:rsidRPr="009604C6">
        <w:rPr>
          <w:rFonts w:ascii="Times New Roman" w:hAnsi="Times New Roman" w:cs="Times New Roman"/>
          <w:sz w:val="24"/>
          <w:szCs w:val="24"/>
        </w:rPr>
        <w:t xml:space="preserve">Pembahasan untuk rumusan ketiga adalah terkait dengan pengaruh </w:t>
      </w:r>
      <w:r>
        <w:rPr>
          <w:rFonts w:ascii="Times New Roman" w:hAnsi="Times New Roman" w:cs="Times New Roman"/>
          <w:sz w:val="24"/>
          <w:szCs w:val="24"/>
        </w:rPr>
        <w:t xml:space="preserve">manajemen sarana prasarana dan kepemimpinan kepala madrasah </w:t>
      </w:r>
      <w:r>
        <w:rPr>
          <w:rFonts w:ascii="Times New Roman" w:hAnsi="Times New Roman" w:cs="Times New Roman"/>
          <w:sz w:val="24"/>
          <w:szCs w:val="24"/>
        </w:rPr>
        <w:lastRenderedPageBreak/>
        <w:t>terhadap mutu layanan pendidikan</w:t>
      </w:r>
      <w:r w:rsidRPr="009604C6">
        <w:rPr>
          <w:rFonts w:ascii="Times New Roman" w:hAnsi="Times New Roman" w:cs="Times New Roman"/>
          <w:sz w:val="24"/>
          <w:szCs w:val="24"/>
        </w:rPr>
        <w:t xml:space="preserve">. Berdasarkan hasil uji pada hipotesis 3, menunjukkan bahwa </w:t>
      </w:r>
      <w:r>
        <w:rPr>
          <w:rFonts w:ascii="Times New Roman" w:hAnsi="Times New Roman" w:cs="Times New Roman"/>
          <w:sz w:val="24"/>
          <w:szCs w:val="24"/>
        </w:rPr>
        <w:t>manajemen sarana prasarana</w:t>
      </w:r>
      <w:r w:rsidRPr="009604C6">
        <w:rPr>
          <w:rFonts w:ascii="Times New Roman" w:hAnsi="Times New Roman" w:cs="Times New Roman"/>
          <w:sz w:val="24"/>
          <w:szCs w:val="24"/>
        </w:rPr>
        <w:t xml:space="preserve"> dan </w:t>
      </w:r>
      <w:r>
        <w:rPr>
          <w:rFonts w:ascii="Times New Roman" w:hAnsi="Times New Roman" w:cs="Times New Roman"/>
          <w:sz w:val="24"/>
          <w:szCs w:val="24"/>
        </w:rPr>
        <w:t>kepemimpinan kepala madrasah</w:t>
      </w:r>
      <w:r w:rsidRPr="009604C6">
        <w:rPr>
          <w:rFonts w:ascii="Times New Roman" w:hAnsi="Times New Roman" w:cs="Times New Roman"/>
          <w:sz w:val="24"/>
          <w:szCs w:val="24"/>
        </w:rPr>
        <w:t xml:space="preserve"> memengaruhi </w:t>
      </w:r>
      <w:r>
        <w:rPr>
          <w:rFonts w:ascii="Times New Roman" w:hAnsi="Times New Roman" w:cs="Times New Roman"/>
          <w:sz w:val="24"/>
          <w:szCs w:val="24"/>
        </w:rPr>
        <w:t>mutu layanan pendidikan di MAN 2 Ponorogo</w:t>
      </w:r>
      <w:r w:rsidRPr="009604C6">
        <w:rPr>
          <w:rFonts w:ascii="Times New Roman" w:hAnsi="Times New Roman" w:cs="Times New Roman"/>
          <w:sz w:val="24"/>
          <w:szCs w:val="24"/>
        </w:rPr>
        <w:t>. Hal ini ditunjukkan dengan nilai F</w:t>
      </w:r>
      <w:r w:rsidRPr="009604C6">
        <w:rPr>
          <w:rFonts w:ascii="Times New Roman" w:hAnsi="Times New Roman" w:cs="Times New Roman"/>
          <w:sz w:val="24"/>
          <w:szCs w:val="24"/>
          <w:vertAlign w:val="subscript"/>
        </w:rPr>
        <w:t xml:space="preserve">hitung </w:t>
      </w:r>
      <w:r w:rsidRPr="009604C6">
        <w:rPr>
          <w:rFonts w:ascii="Times New Roman" w:hAnsi="Times New Roman" w:cs="Times New Roman"/>
          <w:sz w:val="24"/>
          <w:szCs w:val="24"/>
        </w:rPr>
        <w:t xml:space="preserve">(16,065) </w:t>
      </w:r>
      <w:r w:rsidR="00465B93">
        <w:rPr>
          <w:rFonts w:ascii="Times New Roman" w:hAnsi="Times New Roman" w:cs="Times New Roman"/>
          <w:sz w:val="24"/>
          <w:szCs w:val="24"/>
        </w:rPr>
        <w:t>&gt;</w:t>
      </w:r>
      <w:r w:rsidRPr="009604C6">
        <w:rPr>
          <w:rFonts w:ascii="Times New Roman" w:hAnsi="Times New Roman" w:cs="Times New Roman"/>
          <w:sz w:val="24"/>
          <w:szCs w:val="24"/>
        </w:rPr>
        <w:t xml:space="preserve"> F</w:t>
      </w:r>
      <w:r w:rsidRPr="009604C6">
        <w:rPr>
          <w:rFonts w:ascii="Times New Roman" w:hAnsi="Times New Roman" w:cs="Times New Roman"/>
          <w:sz w:val="24"/>
          <w:szCs w:val="24"/>
          <w:vertAlign w:val="subscript"/>
        </w:rPr>
        <w:t>tabel</w:t>
      </w:r>
      <w:r w:rsidRPr="009604C6">
        <w:rPr>
          <w:rFonts w:ascii="Times New Roman" w:hAnsi="Times New Roman" w:cs="Times New Roman"/>
          <w:sz w:val="24"/>
          <w:szCs w:val="24"/>
        </w:rPr>
        <w:t xml:space="preserve"> (3,95), sehingga H</w:t>
      </w:r>
      <w:r w:rsidRPr="00944598">
        <w:rPr>
          <w:rFonts w:ascii="Times New Roman" w:hAnsi="Times New Roman" w:cs="Times New Roman"/>
          <w:sz w:val="24"/>
          <w:szCs w:val="24"/>
          <w:vertAlign w:val="subscript"/>
        </w:rPr>
        <w:t xml:space="preserve">0 </w:t>
      </w:r>
      <w:r w:rsidRPr="009604C6">
        <w:rPr>
          <w:rFonts w:ascii="Times New Roman" w:hAnsi="Times New Roman" w:cs="Times New Roman"/>
          <w:sz w:val="24"/>
          <w:szCs w:val="24"/>
        </w:rPr>
        <w:t>ditolak. Adapun presentase pengaruhnya sebesar 64,</w:t>
      </w:r>
      <w:r w:rsidR="00A25129">
        <w:rPr>
          <w:rFonts w:ascii="Times New Roman" w:hAnsi="Times New Roman" w:cs="Times New Roman"/>
          <w:sz w:val="24"/>
          <w:szCs w:val="24"/>
        </w:rPr>
        <w:t>3</w:t>
      </w:r>
      <w:r w:rsidRPr="009604C6">
        <w:rPr>
          <w:rFonts w:ascii="Times New Roman" w:hAnsi="Times New Roman" w:cs="Times New Roman"/>
          <w:sz w:val="24"/>
          <w:szCs w:val="24"/>
        </w:rPr>
        <w:t>% terhadap kinerja guru (Y) dan 35,</w:t>
      </w:r>
      <w:r w:rsidR="00A25129">
        <w:rPr>
          <w:rFonts w:ascii="Times New Roman" w:hAnsi="Times New Roman" w:cs="Times New Roman"/>
          <w:sz w:val="24"/>
          <w:szCs w:val="24"/>
        </w:rPr>
        <w:t>8</w:t>
      </w:r>
      <w:r w:rsidRPr="009604C6">
        <w:rPr>
          <w:rFonts w:ascii="Times New Roman" w:hAnsi="Times New Roman" w:cs="Times New Roman"/>
          <w:sz w:val="24"/>
          <w:szCs w:val="24"/>
        </w:rPr>
        <w:t xml:space="preserve">% dipengaruhi oleh faktor lain yang tidak termasuk ke dalam model regresi. Berdasarkan hasil penelitian tersebut, menunjukkan bahwa </w:t>
      </w:r>
      <w:r w:rsidR="00944598">
        <w:rPr>
          <w:rFonts w:ascii="Times New Roman" w:hAnsi="Times New Roman" w:cs="Times New Roman"/>
          <w:sz w:val="24"/>
          <w:szCs w:val="24"/>
        </w:rPr>
        <w:t>manajemen sarana prasarana dan kepemimpinan kepala madrasah</w:t>
      </w:r>
      <w:r w:rsidRPr="009604C6">
        <w:rPr>
          <w:rFonts w:ascii="Times New Roman" w:hAnsi="Times New Roman" w:cs="Times New Roman"/>
          <w:sz w:val="24"/>
          <w:szCs w:val="24"/>
        </w:rPr>
        <w:t xml:space="preserve"> dapat mempengaruhi terhadap </w:t>
      </w:r>
      <w:r w:rsidR="00944598">
        <w:rPr>
          <w:rFonts w:ascii="Times New Roman" w:hAnsi="Times New Roman" w:cs="Times New Roman"/>
          <w:sz w:val="24"/>
          <w:szCs w:val="24"/>
        </w:rPr>
        <w:t>mutu layanan pendidikan.</w:t>
      </w:r>
    </w:p>
    <w:p w14:paraId="78B56287" w14:textId="7DD2BAA2" w:rsidR="00434EBD" w:rsidRPr="00434EBD" w:rsidRDefault="00434EBD" w:rsidP="00465B93">
      <w:pPr>
        <w:spacing w:line="360" w:lineRule="auto"/>
        <w:ind w:left="993" w:firstLine="447"/>
        <w:jc w:val="both"/>
        <w:rPr>
          <w:rFonts w:ascii="Times New Roman" w:hAnsi="Times New Roman" w:cs="Times New Roman"/>
          <w:sz w:val="24"/>
          <w:szCs w:val="24"/>
        </w:rPr>
      </w:pPr>
      <w:r w:rsidRPr="00434EBD">
        <w:rPr>
          <w:rFonts w:ascii="Times New Roman" w:hAnsi="Times New Roman" w:cs="Times New Roman"/>
          <w:sz w:val="24"/>
          <w:szCs w:val="24"/>
        </w:rPr>
        <w:t>Berdasarkan hasil penelitian tersebut, menunjukkan bahwa</w:t>
      </w:r>
      <w:r>
        <w:rPr>
          <w:rFonts w:ascii="Times New Roman" w:hAnsi="Times New Roman" w:cs="Times New Roman"/>
          <w:sz w:val="24"/>
          <w:szCs w:val="24"/>
        </w:rPr>
        <w:t xml:space="preserve"> manajemen sarana prasarana dan</w:t>
      </w:r>
      <w:r w:rsidRPr="00434EBD">
        <w:rPr>
          <w:rFonts w:ascii="Times New Roman" w:hAnsi="Times New Roman" w:cs="Times New Roman"/>
          <w:sz w:val="24"/>
          <w:szCs w:val="24"/>
        </w:rPr>
        <w:t xml:space="preserve"> kepemimpinan Kepala Madrasah secara bersama-sama dapat memengaruhi </w:t>
      </w:r>
      <w:r>
        <w:rPr>
          <w:rFonts w:ascii="Times New Roman" w:hAnsi="Times New Roman" w:cs="Times New Roman"/>
          <w:sz w:val="24"/>
          <w:szCs w:val="24"/>
        </w:rPr>
        <w:t>mutu layanan pendidikan</w:t>
      </w:r>
      <w:r w:rsidRPr="00434EBD">
        <w:rPr>
          <w:rFonts w:ascii="Times New Roman" w:hAnsi="Times New Roman" w:cs="Times New Roman"/>
          <w:sz w:val="24"/>
          <w:szCs w:val="24"/>
        </w:rPr>
        <w:t xml:space="preserve"> di suatu lembaga pendidikan. Hal ini dikarenakan guru yang bekerja di suatu lembaga pendidikan </w:t>
      </w:r>
      <w:r>
        <w:rPr>
          <w:rFonts w:ascii="Times New Roman" w:hAnsi="Times New Roman" w:cs="Times New Roman"/>
          <w:sz w:val="24"/>
          <w:szCs w:val="24"/>
        </w:rPr>
        <w:t xml:space="preserve">memerlukan ketersediaan fasilitas dan media pembelajaran serta </w:t>
      </w:r>
      <w:r w:rsidRPr="00434EBD">
        <w:rPr>
          <w:rFonts w:ascii="Times New Roman" w:hAnsi="Times New Roman" w:cs="Times New Roman"/>
          <w:sz w:val="24"/>
          <w:szCs w:val="24"/>
        </w:rPr>
        <w:t>akan bercermin terhadap gaya kepemimpinan Kepala Madrasah. Jika Kepala Madrasah bersikap peduli dan perhatian terhadap permasalahan yang muncul di madrasah serta memantau kinerja guru itu sendiri, maka seiring berjalannya waktu guru juga akan meningkatkan kinerjanya.</w:t>
      </w:r>
    </w:p>
    <w:p w14:paraId="055D7402" w14:textId="60561929" w:rsidR="00341A89" w:rsidRPr="00495996" w:rsidRDefault="00FF19C2" w:rsidP="00341A89">
      <w:pPr>
        <w:pStyle w:val="ListParagraph"/>
        <w:widowControl w:val="0"/>
        <w:autoSpaceDE w:val="0"/>
        <w:autoSpaceDN w:val="0"/>
        <w:spacing w:after="0" w:line="360" w:lineRule="auto"/>
        <w:ind w:left="993" w:right="143" w:firstLine="447"/>
        <w:jc w:val="both"/>
        <w:rPr>
          <w:rFonts w:ascii="Times New Roman" w:hAnsi="Times New Roman" w:cs="Times New Roman"/>
          <w:sz w:val="24"/>
          <w:szCs w:val="24"/>
        </w:rPr>
      </w:pPr>
      <w:r>
        <w:rPr>
          <w:rFonts w:ascii="Times New Roman" w:hAnsi="Times New Roman" w:cs="Times New Roman"/>
          <w:sz w:val="24"/>
          <w:szCs w:val="24"/>
        </w:rPr>
        <w:t>Menurut Desi Arief S., dkk menyebutkan bahwa p</w:t>
      </w:r>
      <w:r w:rsidR="00341A89" w:rsidRPr="00190E78">
        <w:rPr>
          <w:rFonts w:ascii="Times New Roman" w:hAnsi="Times New Roman" w:cs="Times New Roman"/>
          <w:sz w:val="24"/>
          <w:szCs w:val="24"/>
        </w:rPr>
        <w:t xml:space="preserve">andangan secara umum banyak faktor yang mempengaruhi mutu layanan pendidikan, diantaranya faktor kurikulum, kebijakan pendidikan, </w:t>
      </w:r>
      <w:r w:rsidR="00341A89">
        <w:rPr>
          <w:rFonts w:ascii="Times New Roman" w:hAnsi="Times New Roman" w:cs="Times New Roman"/>
          <w:sz w:val="24"/>
          <w:szCs w:val="24"/>
        </w:rPr>
        <w:t>sarana dan prasarana</w:t>
      </w:r>
      <w:r w:rsidR="00341A89" w:rsidRPr="00190E78">
        <w:rPr>
          <w:rFonts w:ascii="Times New Roman" w:hAnsi="Times New Roman" w:cs="Times New Roman"/>
          <w:sz w:val="24"/>
          <w:szCs w:val="24"/>
        </w:rPr>
        <w:t xml:space="preserve"> pendidikan, aplikasi teknologi informasi dan komunikasi dalam dunia pendidikan, khususnya dalam proses pembelajaran di kelas, di lab</w:t>
      </w:r>
      <w:r w:rsidR="00341A89">
        <w:rPr>
          <w:rFonts w:ascii="Times New Roman" w:hAnsi="Times New Roman" w:cs="Times New Roman"/>
          <w:sz w:val="24"/>
          <w:szCs w:val="24"/>
        </w:rPr>
        <w:t>o</w:t>
      </w:r>
      <w:r w:rsidR="00341A89" w:rsidRPr="00190E78">
        <w:rPr>
          <w:rFonts w:ascii="Times New Roman" w:hAnsi="Times New Roman" w:cs="Times New Roman"/>
          <w:sz w:val="24"/>
          <w:szCs w:val="24"/>
        </w:rPr>
        <w:t>ratorium, dan lingkup belajar lainnya melalui fasilitas internet, aplikasi metode, strategi, dan pendekatan pendidikan yang mutakhir dan modern, metode evaluasi pendidikan yang tepat, biaya pendidikan yang cukup, manajemen pendidikan yang dilakukan secara professional, tenaga pendidik dan tenaga kependidikan yang professional.</w:t>
      </w:r>
      <w:r w:rsidR="00341A89">
        <w:rPr>
          <w:rStyle w:val="FootnoteReference"/>
          <w:rFonts w:ascii="Times New Roman" w:hAnsi="Times New Roman"/>
          <w:sz w:val="24"/>
          <w:szCs w:val="24"/>
        </w:rPr>
        <w:footnoteReference w:id="130"/>
      </w:r>
    </w:p>
    <w:p w14:paraId="7D457C1E" w14:textId="77777777" w:rsidR="00341A89" w:rsidRPr="0047026E" w:rsidRDefault="00341A89" w:rsidP="00341A89">
      <w:pPr>
        <w:pStyle w:val="ListParagraph"/>
        <w:widowControl w:val="0"/>
        <w:autoSpaceDE w:val="0"/>
        <w:autoSpaceDN w:val="0"/>
        <w:spacing w:after="0" w:line="360" w:lineRule="auto"/>
        <w:ind w:left="993" w:right="143" w:firstLine="720"/>
        <w:jc w:val="both"/>
        <w:rPr>
          <w:rFonts w:ascii="Times New Roman" w:hAnsi="Times New Roman" w:cs="Times New Roman"/>
          <w:sz w:val="24"/>
          <w:szCs w:val="24"/>
        </w:rPr>
      </w:pPr>
      <w:r>
        <w:rPr>
          <w:rFonts w:ascii="Times New Roman" w:hAnsi="Times New Roman" w:cs="Times New Roman"/>
          <w:sz w:val="24"/>
          <w:szCs w:val="24"/>
        </w:rPr>
        <w:t>Dalam pandangan lain,</w:t>
      </w:r>
      <w:r w:rsidRPr="0047026E">
        <w:rPr>
          <w:rFonts w:ascii="Times New Roman" w:hAnsi="Times New Roman" w:cs="Times New Roman"/>
          <w:sz w:val="24"/>
          <w:szCs w:val="24"/>
        </w:rPr>
        <w:t xml:space="preserve"> Lupiyadi mengemukakan bahwa ada </w:t>
      </w:r>
      <w:r w:rsidRPr="0047026E">
        <w:rPr>
          <w:rFonts w:ascii="Times New Roman" w:hAnsi="Times New Roman" w:cs="Times New Roman"/>
          <w:sz w:val="24"/>
          <w:szCs w:val="24"/>
        </w:rPr>
        <w:lastRenderedPageBreak/>
        <w:t xml:space="preserve">dua faktor utama yang mempengaruhi </w:t>
      </w:r>
      <w:r>
        <w:rPr>
          <w:rFonts w:ascii="Times New Roman" w:hAnsi="Times New Roman" w:cs="Times New Roman"/>
          <w:sz w:val="24"/>
          <w:szCs w:val="24"/>
        </w:rPr>
        <w:t>mutu</w:t>
      </w:r>
      <w:r w:rsidRPr="0047026E">
        <w:rPr>
          <w:rFonts w:ascii="Times New Roman" w:hAnsi="Times New Roman" w:cs="Times New Roman"/>
          <w:sz w:val="24"/>
          <w:szCs w:val="24"/>
        </w:rPr>
        <w:t xml:space="preserve"> layanan, yaitu </w:t>
      </w:r>
      <w:r w:rsidRPr="00495996">
        <w:rPr>
          <w:rFonts w:ascii="Times New Roman" w:hAnsi="Times New Roman" w:cs="Times New Roman"/>
          <w:i/>
          <w:iCs/>
          <w:sz w:val="24"/>
          <w:szCs w:val="24"/>
        </w:rPr>
        <w:t>(perceived service)</w:t>
      </w:r>
      <w:r w:rsidRPr="0047026E">
        <w:rPr>
          <w:rFonts w:ascii="Times New Roman" w:hAnsi="Times New Roman" w:cs="Times New Roman"/>
          <w:sz w:val="24"/>
          <w:szCs w:val="24"/>
        </w:rPr>
        <w:t xml:space="preserve"> dengan layanan yang sesungguhnya diharapkan dan diinginkan </w:t>
      </w:r>
      <w:r w:rsidRPr="00495996">
        <w:rPr>
          <w:rFonts w:ascii="Times New Roman" w:hAnsi="Times New Roman" w:cs="Times New Roman"/>
          <w:i/>
          <w:iCs/>
          <w:sz w:val="24"/>
          <w:szCs w:val="24"/>
        </w:rPr>
        <w:t>(expected service).</w:t>
      </w:r>
      <w:r w:rsidRPr="0047026E">
        <w:rPr>
          <w:rFonts w:ascii="Times New Roman" w:hAnsi="Times New Roman" w:cs="Times New Roman"/>
          <w:sz w:val="24"/>
          <w:szCs w:val="24"/>
        </w:rPr>
        <w:t xml:space="preserve"> Ini dimaksudkan jika jasa yang diterima konsumen atau dirasakannya sesuai dengan yang diharapkan </w:t>
      </w:r>
      <w:r w:rsidRPr="00495996">
        <w:rPr>
          <w:rFonts w:ascii="Times New Roman" w:hAnsi="Times New Roman" w:cs="Times New Roman"/>
          <w:i/>
          <w:iCs/>
          <w:sz w:val="24"/>
          <w:szCs w:val="24"/>
        </w:rPr>
        <w:t xml:space="preserve">(perceived service), </w:t>
      </w:r>
      <w:r w:rsidRPr="0047026E">
        <w:rPr>
          <w:rFonts w:ascii="Times New Roman" w:hAnsi="Times New Roman" w:cs="Times New Roman"/>
          <w:sz w:val="24"/>
          <w:szCs w:val="24"/>
        </w:rPr>
        <w:t>maka kualitas jasa dipersepsikan baik dan memuaskan. Jika jasa yang diterima konsumen melebihi dengan yang diharapkannya, maka kualitas pelayanan ideal. Sebaliknya jika jasa yang diterima konsumen lebih rendah dengan apa yang mereka harapkan, maka kualitas jasa dipersepsikan buruk. Dengan demikian baik atau buruknya kualitas jasa yang diberikan tergantung kemampuan perusahaan untuk memenuhi harapan dari seorang konsumen.</w:t>
      </w:r>
      <w:r>
        <w:rPr>
          <w:rStyle w:val="FootnoteReference"/>
          <w:rFonts w:ascii="Times New Roman" w:hAnsi="Times New Roman"/>
          <w:sz w:val="24"/>
          <w:szCs w:val="24"/>
        </w:rPr>
        <w:footnoteReference w:id="131"/>
      </w:r>
    </w:p>
    <w:p w14:paraId="771F0F63" w14:textId="3748F7F6" w:rsidR="00634A70" w:rsidRDefault="00634A70">
      <w:pPr>
        <w:rPr>
          <w:rFonts w:ascii="Times New Roman" w:hAnsi="Times New Roman" w:cs="Times New Roman"/>
          <w:b/>
          <w:bCs/>
          <w:color w:val="000000"/>
          <w:sz w:val="24"/>
          <w:szCs w:val="24"/>
          <w:shd w:val="clear" w:color="auto" w:fill="FFFFFF"/>
        </w:rPr>
      </w:pPr>
    </w:p>
    <w:bookmarkEnd w:id="94"/>
    <w:p w14:paraId="656ED585" w14:textId="77777777" w:rsidR="00225F48" w:rsidRDefault="00225F48">
      <w:pPr>
        <w:rPr>
          <w:rFonts w:ascii="Times New Roman" w:hAnsi="Times New Roman" w:cs="Times New Roman"/>
          <w:b/>
          <w:bCs/>
          <w:color w:val="000000"/>
          <w:sz w:val="24"/>
          <w:szCs w:val="24"/>
          <w:shd w:val="clear" w:color="auto" w:fill="FFFFFF"/>
        </w:rPr>
      </w:pPr>
      <w:r>
        <w:rPr>
          <w:rFonts w:ascii="Times New Roman" w:hAnsi="Times New Roman" w:cs="Times New Roman"/>
          <w:b/>
          <w:bCs/>
          <w:color w:val="000000"/>
          <w:sz w:val="24"/>
          <w:szCs w:val="24"/>
          <w:shd w:val="clear" w:color="auto" w:fill="FFFFFF"/>
        </w:rPr>
        <w:br w:type="page"/>
      </w:r>
    </w:p>
    <w:p w14:paraId="209A411B" w14:textId="5C773D12" w:rsidR="001230E0" w:rsidRDefault="005304DE" w:rsidP="005304DE">
      <w:pPr>
        <w:spacing w:line="360" w:lineRule="auto"/>
        <w:jc w:val="center"/>
        <w:rPr>
          <w:rFonts w:ascii="Times New Roman" w:hAnsi="Times New Roman" w:cs="Times New Roman"/>
          <w:b/>
          <w:bCs/>
          <w:color w:val="000000"/>
          <w:sz w:val="24"/>
          <w:szCs w:val="24"/>
          <w:shd w:val="clear" w:color="auto" w:fill="FFFFFF"/>
        </w:rPr>
      </w:pPr>
      <w:r>
        <w:rPr>
          <w:rFonts w:ascii="Times New Roman" w:hAnsi="Times New Roman" w:cs="Times New Roman"/>
          <w:b/>
          <w:bCs/>
          <w:color w:val="000000"/>
          <w:sz w:val="24"/>
          <w:szCs w:val="24"/>
          <w:shd w:val="clear" w:color="auto" w:fill="FFFFFF"/>
        </w:rPr>
        <w:lastRenderedPageBreak/>
        <w:t>BAB V</w:t>
      </w:r>
    </w:p>
    <w:p w14:paraId="7F87953D" w14:textId="7D9E4245" w:rsidR="005304DE" w:rsidRDefault="005304DE" w:rsidP="005304DE">
      <w:pPr>
        <w:spacing w:line="360" w:lineRule="auto"/>
        <w:jc w:val="center"/>
        <w:rPr>
          <w:rFonts w:ascii="Times New Roman" w:hAnsi="Times New Roman" w:cs="Times New Roman"/>
          <w:b/>
          <w:bCs/>
          <w:color w:val="000000"/>
          <w:sz w:val="24"/>
          <w:szCs w:val="24"/>
          <w:shd w:val="clear" w:color="auto" w:fill="FFFFFF"/>
        </w:rPr>
      </w:pPr>
      <w:r>
        <w:rPr>
          <w:rFonts w:ascii="Times New Roman" w:hAnsi="Times New Roman" w:cs="Times New Roman"/>
          <w:b/>
          <w:bCs/>
          <w:color w:val="000000"/>
          <w:sz w:val="24"/>
          <w:szCs w:val="24"/>
          <w:shd w:val="clear" w:color="auto" w:fill="FFFFFF"/>
        </w:rPr>
        <w:t>SIMPULAN DAN SARAN</w:t>
      </w:r>
    </w:p>
    <w:p w14:paraId="3B615444" w14:textId="1FA480E7" w:rsidR="00634A70" w:rsidRDefault="00634A70" w:rsidP="00FA6BAC">
      <w:pPr>
        <w:pStyle w:val="ListParagraph"/>
        <w:numPr>
          <w:ilvl w:val="0"/>
          <w:numId w:val="92"/>
        </w:numPr>
        <w:spacing w:line="360" w:lineRule="auto"/>
        <w:rPr>
          <w:rFonts w:ascii="Times New Roman" w:hAnsi="Times New Roman" w:cs="Times New Roman"/>
          <w:b/>
          <w:bCs/>
          <w:color w:val="000000"/>
          <w:sz w:val="24"/>
          <w:szCs w:val="24"/>
          <w:shd w:val="clear" w:color="auto" w:fill="FFFFFF"/>
        </w:rPr>
      </w:pPr>
      <w:r w:rsidRPr="00634A70">
        <w:rPr>
          <w:rFonts w:ascii="Times New Roman" w:hAnsi="Times New Roman" w:cs="Times New Roman"/>
          <w:b/>
          <w:bCs/>
          <w:color w:val="000000"/>
          <w:sz w:val="24"/>
          <w:szCs w:val="24"/>
          <w:shd w:val="clear" w:color="auto" w:fill="FFFFFF"/>
        </w:rPr>
        <w:t>Simpulan</w:t>
      </w:r>
    </w:p>
    <w:p w14:paraId="04F1E541" w14:textId="0F528F0A" w:rsidR="00634A70" w:rsidRPr="00634A70" w:rsidRDefault="00634A70" w:rsidP="00634A70">
      <w:pPr>
        <w:pStyle w:val="ListParagraph"/>
        <w:spacing w:line="360" w:lineRule="auto"/>
        <w:ind w:firstLine="414"/>
        <w:jc w:val="both"/>
        <w:rPr>
          <w:rFonts w:ascii="Times New Roman" w:hAnsi="Times New Roman" w:cs="Times New Roman"/>
          <w:sz w:val="24"/>
          <w:szCs w:val="24"/>
        </w:rPr>
      </w:pPr>
      <w:bookmarkStart w:id="95" w:name="_Hlk170630353"/>
      <w:r w:rsidRPr="00634A70">
        <w:rPr>
          <w:rFonts w:ascii="Times New Roman" w:hAnsi="Times New Roman" w:cs="Times New Roman"/>
          <w:sz w:val="24"/>
          <w:szCs w:val="24"/>
        </w:rPr>
        <w:t>Berdasarkan pembahasan dan hasil analisis data melalui perhitungan pembuktian seluruh hipotesis tentang pengaruh manajemen sumber daya manusia dan manajemen sarana prasarana terhadap kompetensi profesional guru, maka dapat diambil kesimpulan sebagai berikut :</w:t>
      </w:r>
    </w:p>
    <w:p w14:paraId="6D46358B" w14:textId="630666A0" w:rsidR="00634A70" w:rsidRPr="00634A70" w:rsidRDefault="00634A70" w:rsidP="00FA6BAC">
      <w:pPr>
        <w:pStyle w:val="ListParagraph"/>
        <w:numPr>
          <w:ilvl w:val="1"/>
          <w:numId w:val="93"/>
        </w:numPr>
        <w:spacing w:line="360" w:lineRule="auto"/>
        <w:ind w:left="1134"/>
        <w:jc w:val="both"/>
        <w:rPr>
          <w:rFonts w:ascii="Times New Roman" w:hAnsi="Times New Roman" w:cs="Times New Roman"/>
          <w:b/>
          <w:bCs/>
          <w:color w:val="000000"/>
          <w:sz w:val="24"/>
          <w:szCs w:val="24"/>
          <w:shd w:val="clear" w:color="auto" w:fill="FFFFFF"/>
        </w:rPr>
      </w:pPr>
      <w:r w:rsidRPr="00634A70">
        <w:rPr>
          <w:rFonts w:ascii="Times New Roman" w:hAnsi="Times New Roman" w:cs="Times New Roman"/>
          <w:sz w:val="24"/>
          <w:szCs w:val="24"/>
        </w:rPr>
        <w:t xml:space="preserve">Manajemen </w:t>
      </w:r>
      <w:r>
        <w:rPr>
          <w:rFonts w:ascii="Times New Roman" w:hAnsi="Times New Roman" w:cs="Times New Roman"/>
          <w:sz w:val="24"/>
          <w:szCs w:val="24"/>
        </w:rPr>
        <w:t>sarana prasarana</w:t>
      </w:r>
      <w:r w:rsidRPr="00634A70">
        <w:rPr>
          <w:rFonts w:ascii="Times New Roman" w:hAnsi="Times New Roman" w:cs="Times New Roman"/>
          <w:sz w:val="24"/>
          <w:szCs w:val="24"/>
        </w:rPr>
        <w:t xml:space="preserve"> (</w:t>
      </w:r>
      <w:r w:rsidR="000F1CF7">
        <w:rPr>
          <w:rFonts w:ascii="Times New Roman" w:hAnsi="Times New Roman" w:cs="Times New Roman"/>
          <w:sz w:val="24"/>
          <w:szCs w:val="24"/>
        </w:rPr>
        <w:t xml:space="preserve">Variabel </w:t>
      </w:r>
      <w:r w:rsidRPr="00634A70">
        <w:rPr>
          <w:rFonts w:ascii="Times New Roman" w:hAnsi="Times New Roman" w:cs="Times New Roman"/>
          <w:sz w:val="24"/>
          <w:szCs w:val="24"/>
        </w:rPr>
        <w:t xml:space="preserve">X1) memiliki pengaruh signifikan terhadap </w:t>
      </w:r>
      <w:r>
        <w:rPr>
          <w:rFonts w:ascii="Times New Roman" w:hAnsi="Times New Roman" w:cs="Times New Roman"/>
          <w:sz w:val="24"/>
          <w:szCs w:val="24"/>
        </w:rPr>
        <w:t>mutu layanan pendidikan</w:t>
      </w:r>
      <w:r w:rsidRPr="00634A70">
        <w:rPr>
          <w:rFonts w:ascii="Times New Roman" w:hAnsi="Times New Roman" w:cs="Times New Roman"/>
          <w:sz w:val="24"/>
          <w:szCs w:val="24"/>
        </w:rPr>
        <w:t xml:space="preserve"> (Y) di </w:t>
      </w:r>
      <w:r>
        <w:rPr>
          <w:rFonts w:ascii="Times New Roman" w:hAnsi="Times New Roman" w:cs="Times New Roman"/>
          <w:sz w:val="24"/>
          <w:szCs w:val="24"/>
        </w:rPr>
        <w:t>MAN 2 Ponorogo</w:t>
      </w:r>
      <w:r w:rsidRPr="00634A70">
        <w:rPr>
          <w:rFonts w:ascii="Times New Roman" w:hAnsi="Times New Roman" w:cs="Times New Roman"/>
          <w:sz w:val="24"/>
          <w:szCs w:val="24"/>
        </w:rPr>
        <w:t xml:space="preserve">. Hal tersebut ditunjukan dengan nilai </w:t>
      </w:r>
      <w:r w:rsidRPr="00634A70">
        <w:rPr>
          <w:rFonts w:ascii="Times New Roman" w:hAnsi="Times New Roman" w:cs="Times New Roman"/>
          <w:i/>
          <w:iCs/>
          <w:sz w:val="24"/>
          <w:szCs w:val="24"/>
        </w:rPr>
        <w:t>P-Value</w:t>
      </w:r>
      <w:r w:rsidRPr="00634A70">
        <w:rPr>
          <w:rFonts w:ascii="Times New Roman" w:hAnsi="Times New Roman" w:cs="Times New Roman"/>
          <w:sz w:val="24"/>
          <w:szCs w:val="24"/>
        </w:rPr>
        <w:t xml:space="preserve"> (Sig.) X1 sebesar 0,000 &lt; 0,05 dan </w:t>
      </w:r>
      <w:r w:rsidRPr="00CD430F">
        <w:rPr>
          <w:rFonts w:ascii="Times New Roman" w:hAnsi="Times New Roman" w:cs="Times New Roman"/>
          <w:sz w:val="24"/>
          <w:szCs w:val="24"/>
        </w:rPr>
        <w:t>F</w:t>
      </w:r>
      <w:r w:rsidRPr="002F206B">
        <w:rPr>
          <w:rFonts w:ascii="Times New Roman" w:hAnsi="Times New Roman" w:cs="Times New Roman"/>
          <w:sz w:val="24"/>
          <w:szCs w:val="24"/>
          <w:vertAlign w:val="subscript"/>
        </w:rPr>
        <w:t>hitung</w:t>
      </w:r>
      <w:r w:rsidRPr="00CD430F">
        <w:rPr>
          <w:rFonts w:ascii="Times New Roman" w:hAnsi="Times New Roman" w:cs="Times New Roman"/>
          <w:sz w:val="24"/>
          <w:szCs w:val="24"/>
        </w:rPr>
        <w:t xml:space="preserve"> (31,168) </w:t>
      </w:r>
      <w:r w:rsidR="00465B93">
        <w:rPr>
          <w:rFonts w:ascii="Times New Roman" w:hAnsi="Times New Roman" w:cs="Times New Roman"/>
          <w:sz w:val="24"/>
          <w:szCs w:val="24"/>
        </w:rPr>
        <w:t>&gt;</w:t>
      </w:r>
      <w:r w:rsidRPr="00CD430F">
        <w:rPr>
          <w:rFonts w:ascii="Times New Roman" w:hAnsi="Times New Roman" w:cs="Times New Roman"/>
          <w:sz w:val="24"/>
          <w:szCs w:val="24"/>
        </w:rPr>
        <w:t xml:space="preserve"> F</w:t>
      </w:r>
      <w:r w:rsidRPr="002F206B">
        <w:rPr>
          <w:rFonts w:ascii="Times New Roman" w:hAnsi="Times New Roman" w:cs="Times New Roman"/>
          <w:sz w:val="24"/>
          <w:szCs w:val="24"/>
          <w:vertAlign w:val="subscript"/>
        </w:rPr>
        <w:t>tabel</w:t>
      </w:r>
      <w:r w:rsidRPr="00CD430F">
        <w:rPr>
          <w:rFonts w:ascii="Times New Roman" w:hAnsi="Times New Roman" w:cs="Times New Roman"/>
          <w:sz w:val="24"/>
          <w:szCs w:val="24"/>
        </w:rPr>
        <w:t xml:space="preserve"> (3,95), </w:t>
      </w:r>
      <w:r w:rsidRPr="00634A70">
        <w:rPr>
          <w:rFonts w:ascii="Times New Roman" w:hAnsi="Times New Roman" w:cs="Times New Roman"/>
          <w:sz w:val="24"/>
          <w:szCs w:val="24"/>
        </w:rPr>
        <w:t xml:space="preserve">yang dapat disimpulkan bahwa variabel X1 berpengaruh signifikan terhadap variabel Y. Adapun nilai </w:t>
      </w:r>
      <w:r w:rsidRPr="00634A70">
        <w:rPr>
          <w:rFonts w:ascii="Times New Roman" w:hAnsi="Times New Roman" w:cs="Times New Roman"/>
          <w:i/>
          <w:iCs/>
          <w:sz w:val="24"/>
          <w:szCs w:val="24"/>
        </w:rPr>
        <w:t xml:space="preserve">coefficient determinasi </w:t>
      </w:r>
      <w:r w:rsidRPr="00465B93">
        <w:rPr>
          <w:rFonts w:ascii="Times New Roman" w:hAnsi="Times New Roman" w:cs="Times New Roman"/>
          <w:sz w:val="24"/>
          <w:szCs w:val="24"/>
        </w:rPr>
        <w:t>(</w:t>
      </w:r>
      <w:r w:rsidR="00465B93" w:rsidRPr="00465B93">
        <w:rPr>
          <w:rFonts w:ascii="Times New Roman" w:hAnsi="Times New Roman" w:cs="Times New Roman"/>
          <w:sz w:val="24"/>
          <w:szCs w:val="24"/>
        </w:rPr>
        <w:t>R</w:t>
      </w:r>
      <w:r w:rsidR="00465B93" w:rsidRPr="00465B93">
        <w:rPr>
          <w:rFonts w:ascii="Times New Roman" w:hAnsi="Times New Roman" w:cs="Times New Roman"/>
          <w:sz w:val="24"/>
          <w:szCs w:val="24"/>
          <w:vertAlign w:val="superscript"/>
        </w:rPr>
        <w:t>2</w:t>
      </w:r>
      <w:r w:rsidRPr="00465B93">
        <w:rPr>
          <w:rFonts w:ascii="Times New Roman" w:hAnsi="Times New Roman" w:cs="Times New Roman"/>
          <w:sz w:val="24"/>
          <w:szCs w:val="24"/>
        </w:rPr>
        <w:t xml:space="preserve">) </w:t>
      </w:r>
      <w:r w:rsidRPr="00634A70">
        <w:rPr>
          <w:rFonts w:ascii="Times New Roman" w:hAnsi="Times New Roman" w:cs="Times New Roman"/>
          <w:sz w:val="24"/>
          <w:szCs w:val="24"/>
        </w:rPr>
        <w:t>sebesar 0,2</w:t>
      </w:r>
      <w:r>
        <w:rPr>
          <w:rFonts w:ascii="Times New Roman" w:hAnsi="Times New Roman" w:cs="Times New Roman"/>
          <w:sz w:val="24"/>
          <w:szCs w:val="24"/>
        </w:rPr>
        <w:t>71</w:t>
      </w:r>
      <w:r w:rsidRPr="00634A70">
        <w:rPr>
          <w:rFonts w:ascii="Times New Roman" w:hAnsi="Times New Roman" w:cs="Times New Roman"/>
          <w:sz w:val="24"/>
          <w:szCs w:val="24"/>
        </w:rPr>
        <w:t xml:space="preserve"> yang menunjukan sumbangsih dan kontrubusi manajemen </w:t>
      </w:r>
      <w:r>
        <w:rPr>
          <w:rFonts w:ascii="Times New Roman" w:hAnsi="Times New Roman" w:cs="Times New Roman"/>
          <w:sz w:val="24"/>
          <w:szCs w:val="24"/>
        </w:rPr>
        <w:t>sarana prasarana</w:t>
      </w:r>
      <w:r w:rsidRPr="00634A70">
        <w:rPr>
          <w:rFonts w:ascii="Times New Roman" w:hAnsi="Times New Roman" w:cs="Times New Roman"/>
          <w:sz w:val="24"/>
          <w:szCs w:val="24"/>
        </w:rPr>
        <w:t xml:space="preserve"> terhadap </w:t>
      </w:r>
      <w:r>
        <w:rPr>
          <w:rFonts w:ascii="Times New Roman" w:hAnsi="Times New Roman" w:cs="Times New Roman"/>
          <w:sz w:val="24"/>
          <w:szCs w:val="24"/>
        </w:rPr>
        <w:t xml:space="preserve">mutu layanan </w:t>
      </w:r>
      <w:r w:rsidRPr="00465B93">
        <w:rPr>
          <w:rFonts w:ascii="Times New Roman" w:hAnsi="Times New Roman" w:cs="Times New Roman"/>
          <w:sz w:val="24"/>
          <w:szCs w:val="24"/>
        </w:rPr>
        <w:t>pendidikan</w:t>
      </w:r>
      <w:r w:rsidRPr="00634A70">
        <w:rPr>
          <w:rFonts w:ascii="Times New Roman" w:hAnsi="Times New Roman" w:cs="Times New Roman"/>
          <w:sz w:val="24"/>
          <w:szCs w:val="24"/>
        </w:rPr>
        <w:t xml:space="preserve"> sebesar </w:t>
      </w:r>
      <w:r w:rsidRPr="00CD430F">
        <w:rPr>
          <w:rFonts w:ascii="Times New Roman" w:hAnsi="Times New Roman" w:cs="Times New Roman"/>
          <w:sz w:val="24"/>
          <w:szCs w:val="24"/>
        </w:rPr>
        <w:t xml:space="preserve">27,1%, </w:t>
      </w:r>
      <w:r w:rsidRPr="00634A70">
        <w:rPr>
          <w:rFonts w:ascii="Times New Roman" w:hAnsi="Times New Roman" w:cs="Times New Roman"/>
          <w:sz w:val="24"/>
          <w:szCs w:val="24"/>
        </w:rPr>
        <w:t xml:space="preserve">sementara </w:t>
      </w:r>
      <w:r w:rsidRPr="00465B93">
        <w:rPr>
          <w:rFonts w:ascii="Times New Roman" w:hAnsi="Times New Roman" w:cs="Times New Roman"/>
          <w:sz w:val="24"/>
          <w:szCs w:val="24"/>
        </w:rPr>
        <w:t>sisanya</w:t>
      </w:r>
      <w:r w:rsidRPr="00634A70">
        <w:rPr>
          <w:rFonts w:ascii="Times New Roman" w:hAnsi="Times New Roman" w:cs="Times New Roman"/>
          <w:sz w:val="24"/>
          <w:szCs w:val="24"/>
        </w:rPr>
        <w:t xml:space="preserve"> </w:t>
      </w:r>
      <w:r w:rsidRPr="00CD430F">
        <w:rPr>
          <w:rFonts w:ascii="Times New Roman" w:hAnsi="Times New Roman" w:cs="Times New Roman"/>
          <w:sz w:val="24"/>
          <w:szCs w:val="24"/>
        </w:rPr>
        <w:t xml:space="preserve">72,9% </w:t>
      </w:r>
      <w:r w:rsidRPr="00634A70">
        <w:rPr>
          <w:rFonts w:ascii="Times New Roman" w:hAnsi="Times New Roman" w:cs="Times New Roman"/>
          <w:sz w:val="24"/>
          <w:szCs w:val="24"/>
        </w:rPr>
        <w:t>dipengaruhi dari kontribusi variabel lain yang tidak diteliti dalam penelitian ini.</w:t>
      </w:r>
    </w:p>
    <w:p w14:paraId="322E389D" w14:textId="46CE0BA0" w:rsidR="00634A70" w:rsidRPr="00634A70" w:rsidRDefault="00634A70" w:rsidP="00FA6BAC">
      <w:pPr>
        <w:pStyle w:val="ListParagraph"/>
        <w:numPr>
          <w:ilvl w:val="1"/>
          <w:numId w:val="93"/>
        </w:numPr>
        <w:spacing w:line="360" w:lineRule="auto"/>
        <w:ind w:left="1134"/>
        <w:jc w:val="both"/>
        <w:rPr>
          <w:rFonts w:ascii="Times New Roman" w:hAnsi="Times New Roman" w:cs="Times New Roman"/>
          <w:b/>
          <w:bCs/>
          <w:color w:val="000000"/>
          <w:sz w:val="24"/>
          <w:szCs w:val="24"/>
          <w:shd w:val="clear" w:color="auto" w:fill="FFFFFF"/>
        </w:rPr>
      </w:pPr>
      <w:r>
        <w:rPr>
          <w:rFonts w:ascii="Times New Roman" w:hAnsi="Times New Roman" w:cs="Times New Roman"/>
          <w:sz w:val="24"/>
          <w:szCs w:val="24"/>
        </w:rPr>
        <w:t xml:space="preserve">Kepemimpinan </w:t>
      </w:r>
      <w:r w:rsidR="00A25129">
        <w:rPr>
          <w:rFonts w:ascii="Times New Roman" w:hAnsi="Times New Roman" w:cs="Times New Roman"/>
          <w:sz w:val="24"/>
          <w:szCs w:val="24"/>
        </w:rPr>
        <w:t>kepala madrasah</w:t>
      </w:r>
      <w:r w:rsidRPr="00634A70">
        <w:rPr>
          <w:rFonts w:ascii="Times New Roman" w:hAnsi="Times New Roman" w:cs="Times New Roman"/>
          <w:sz w:val="24"/>
          <w:szCs w:val="24"/>
        </w:rPr>
        <w:t xml:space="preserve"> (</w:t>
      </w:r>
      <w:r w:rsidR="000F1CF7">
        <w:rPr>
          <w:rFonts w:ascii="Times New Roman" w:hAnsi="Times New Roman" w:cs="Times New Roman"/>
          <w:sz w:val="24"/>
          <w:szCs w:val="24"/>
        </w:rPr>
        <w:t>Variabel</w:t>
      </w:r>
      <w:r w:rsidR="000F1CF7" w:rsidRPr="00634A70">
        <w:rPr>
          <w:rFonts w:ascii="Times New Roman" w:hAnsi="Times New Roman" w:cs="Times New Roman"/>
          <w:sz w:val="24"/>
          <w:szCs w:val="24"/>
        </w:rPr>
        <w:t xml:space="preserve"> </w:t>
      </w:r>
      <w:r w:rsidRPr="00634A70">
        <w:rPr>
          <w:rFonts w:ascii="Times New Roman" w:hAnsi="Times New Roman" w:cs="Times New Roman"/>
          <w:sz w:val="24"/>
          <w:szCs w:val="24"/>
        </w:rPr>
        <w:t>X</w:t>
      </w:r>
      <w:r w:rsidR="00A25129">
        <w:rPr>
          <w:rFonts w:ascii="Times New Roman" w:hAnsi="Times New Roman" w:cs="Times New Roman"/>
          <w:sz w:val="24"/>
          <w:szCs w:val="24"/>
        </w:rPr>
        <w:t>2</w:t>
      </w:r>
      <w:r w:rsidRPr="00634A70">
        <w:rPr>
          <w:rFonts w:ascii="Times New Roman" w:hAnsi="Times New Roman" w:cs="Times New Roman"/>
          <w:sz w:val="24"/>
          <w:szCs w:val="24"/>
        </w:rPr>
        <w:t xml:space="preserve">) memiliki pengaruh signifikan terhadap </w:t>
      </w:r>
      <w:r>
        <w:rPr>
          <w:rFonts w:ascii="Times New Roman" w:hAnsi="Times New Roman" w:cs="Times New Roman"/>
          <w:sz w:val="24"/>
          <w:szCs w:val="24"/>
        </w:rPr>
        <w:t>mutu layanan pendidikan</w:t>
      </w:r>
      <w:r w:rsidRPr="00634A70">
        <w:rPr>
          <w:rFonts w:ascii="Times New Roman" w:hAnsi="Times New Roman" w:cs="Times New Roman"/>
          <w:sz w:val="24"/>
          <w:szCs w:val="24"/>
        </w:rPr>
        <w:t xml:space="preserve"> (Y) di </w:t>
      </w:r>
      <w:r>
        <w:rPr>
          <w:rFonts w:ascii="Times New Roman" w:hAnsi="Times New Roman" w:cs="Times New Roman"/>
          <w:sz w:val="24"/>
          <w:szCs w:val="24"/>
        </w:rPr>
        <w:t>MAN 2 Ponorogo</w:t>
      </w:r>
      <w:r w:rsidRPr="00634A70">
        <w:rPr>
          <w:rFonts w:ascii="Times New Roman" w:hAnsi="Times New Roman" w:cs="Times New Roman"/>
          <w:sz w:val="24"/>
          <w:szCs w:val="24"/>
        </w:rPr>
        <w:t xml:space="preserve">. Hal tersebut ditunjukan dengan nilai </w:t>
      </w:r>
      <w:r w:rsidRPr="00634A70">
        <w:rPr>
          <w:rFonts w:ascii="Times New Roman" w:hAnsi="Times New Roman" w:cs="Times New Roman"/>
          <w:i/>
          <w:iCs/>
          <w:sz w:val="24"/>
          <w:szCs w:val="24"/>
        </w:rPr>
        <w:t>P-Value</w:t>
      </w:r>
      <w:r w:rsidRPr="00634A70">
        <w:rPr>
          <w:rFonts w:ascii="Times New Roman" w:hAnsi="Times New Roman" w:cs="Times New Roman"/>
          <w:sz w:val="24"/>
          <w:szCs w:val="24"/>
        </w:rPr>
        <w:t xml:space="preserve"> (Sig.) X1 sebesar 0,000 &lt; 0,05 dan </w:t>
      </w:r>
      <w:r w:rsidRPr="00CD430F">
        <w:rPr>
          <w:rFonts w:ascii="Times New Roman" w:hAnsi="Times New Roman" w:cs="Times New Roman"/>
          <w:sz w:val="24"/>
          <w:szCs w:val="24"/>
        </w:rPr>
        <w:t>F</w:t>
      </w:r>
      <w:r w:rsidRPr="002F206B">
        <w:rPr>
          <w:rFonts w:ascii="Times New Roman" w:hAnsi="Times New Roman" w:cs="Times New Roman"/>
          <w:sz w:val="24"/>
          <w:szCs w:val="24"/>
          <w:vertAlign w:val="subscript"/>
        </w:rPr>
        <w:t>hitung</w:t>
      </w:r>
      <w:r w:rsidRPr="00CD430F">
        <w:rPr>
          <w:rFonts w:ascii="Times New Roman" w:hAnsi="Times New Roman" w:cs="Times New Roman"/>
          <w:sz w:val="24"/>
          <w:szCs w:val="24"/>
        </w:rPr>
        <w:t xml:space="preserve"> </w:t>
      </w:r>
      <w:r w:rsidR="00A25129" w:rsidRPr="00CD430F">
        <w:rPr>
          <w:rFonts w:ascii="Times New Roman" w:hAnsi="Times New Roman" w:cs="Times New Roman"/>
          <w:sz w:val="24"/>
          <w:szCs w:val="24"/>
        </w:rPr>
        <w:t>F</w:t>
      </w:r>
      <w:r w:rsidR="00A25129" w:rsidRPr="009604C6">
        <w:rPr>
          <w:rFonts w:ascii="Times New Roman" w:hAnsi="Times New Roman" w:cs="Times New Roman"/>
          <w:sz w:val="24"/>
          <w:szCs w:val="24"/>
          <w:vertAlign w:val="subscript"/>
        </w:rPr>
        <w:t xml:space="preserve">hitung </w:t>
      </w:r>
      <w:r w:rsidR="00A25129" w:rsidRPr="00CD430F">
        <w:rPr>
          <w:rFonts w:ascii="Times New Roman" w:hAnsi="Times New Roman" w:cs="Times New Roman"/>
          <w:sz w:val="24"/>
          <w:szCs w:val="24"/>
        </w:rPr>
        <w:t xml:space="preserve">(6,469) </w:t>
      </w:r>
      <w:r w:rsidR="00465B93">
        <w:rPr>
          <w:rFonts w:ascii="Times New Roman" w:hAnsi="Times New Roman" w:cs="Times New Roman"/>
          <w:sz w:val="24"/>
          <w:szCs w:val="24"/>
        </w:rPr>
        <w:t>&gt;</w:t>
      </w:r>
      <w:r w:rsidR="00A25129" w:rsidRPr="00CD430F">
        <w:rPr>
          <w:rFonts w:ascii="Times New Roman" w:hAnsi="Times New Roman" w:cs="Times New Roman"/>
          <w:sz w:val="24"/>
          <w:szCs w:val="24"/>
        </w:rPr>
        <w:t xml:space="preserve"> F</w:t>
      </w:r>
      <w:r w:rsidR="00A25129" w:rsidRPr="009604C6">
        <w:rPr>
          <w:rFonts w:ascii="Times New Roman" w:hAnsi="Times New Roman" w:cs="Times New Roman"/>
          <w:sz w:val="24"/>
          <w:szCs w:val="24"/>
          <w:vertAlign w:val="subscript"/>
        </w:rPr>
        <w:t xml:space="preserve">tabel </w:t>
      </w:r>
      <w:r w:rsidR="00A25129" w:rsidRPr="00CD430F">
        <w:rPr>
          <w:rFonts w:ascii="Times New Roman" w:hAnsi="Times New Roman" w:cs="Times New Roman"/>
          <w:sz w:val="24"/>
          <w:szCs w:val="24"/>
        </w:rPr>
        <w:t xml:space="preserve">(3,95), </w:t>
      </w:r>
      <w:r w:rsidRPr="00634A70">
        <w:rPr>
          <w:rFonts w:ascii="Times New Roman" w:hAnsi="Times New Roman" w:cs="Times New Roman"/>
          <w:sz w:val="24"/>
          <w:szCs w:val="24"/>
        </w:rPr>
        <w:t>yang dapat disimpulkan bahwa variabel X</w:t>
      </w:r>
      <w:r w:rsidR="00A25129">
        <w:rPr>
          <w:rFonts w:ascii="Times New Roman" w:hAnsi="Times New Roman" w:cs="Times New Roman"/>
          <w:sz w:val="24"/>
          <w:szCs w:val="24"/>
        </w:rPr>
        <w:t>2</w:t>
      </w:r>
      <w:r w:rsidRPr="00634A70">
        <w:rPr>
          <w:rFonts w:ascii="Times New Roman" w:hAnsi="Times New Roman" w:cs="Times New Roman"/>
          <w:sz w:val="24"/>
          <w:szCs w:val="24"/>
        </w:rPr>
        <w:t xml:space="preserve"> berpengaruh signifikan terhadap variabel Y. Adapun nilai </w:t>
      </w:r>
      <w:r w:rsidRPr="00634A70">
        <w:rPr>
          <w:rFonts w:ascii="Times New Roman" w:hAnsi="Times New Roman" w:cs="Times New Roman"/>
          <w:i/>
          <w:iCs/>
          <w:sz w:val="24"/>
          <w:szCs w:val="24"/>
        </w:rPr>
        <w:t xml:space="preserve">coefficient determinasi </w:t>
      </w:r>
      <w:r w:rsidRPr="00465B93">
        <w:rPr>
          <w:rFonts w:ascii="Times New Roman" w:hAnsi="Times New Roman" w:cs="Times New Roman"/>
          <w:sz w:val="24"/>
          <w:szCs w:val="24"/>
        </w:rPr>
        <w:t>(R</w:t>
      </w:r>
      <w:r w:rsidR="00465B93">
        <w:rPr>
          <w:rFonts w:ascii="Times New Roman" w:hAnsi="Times New Roman" w:cs="Times New Roman"/>
          <w:sz w:val="24"/>
          <w:szCs w:val="24"/>
          <w:vertAlign w:val="superscript"/>
        </w:rPr>
        <w:t>2</w:t>
      </w:r>
      <w:r w:rsidRPr="00465B93">
        <w:rPr>
          <w:rFonts w:ascii="Times New Roman" w:hAnsi="Times New Roman" w:cs="Times New Roman"/>
          <w:sz w:val="24"/>
          <w:szCs w:val="24"/>
        </w:rPr>
        <w:t>)</w:t>
      </w:r>
      <w:r w:rsidRPr="00634A70">
        <w:rPr>
          <w:rFonts w:ascii="Times New Roman" w:hAnsi="Times New Roman" w:cs="Times New Roman"/>
          <w:sz w:val="24"/>
          <w:szCs w:val="24"/>
        </w:rPr>
        <w:t xml:space="preserve"> sebesar 0,</w:t>
      </w:r>
      <w:r w:rsidR="00A25129">
        <w:rPr>
          <w:rFonts w:ascii="Times New Roman" w:hAnsi="Times New Roman" w:cs="Times New Roman"/>
          <w:sz w:val="24"/>
          <w:szCs w:val="24"/>
        </w:rPr>
        <w:t>563</w:t>
      </w:r>
      <w:r w:rsidRPr="00634A70">
        <w:rPr>
          <w:rFonts w:ascii="Times New Roman" w:hAnsi="Times New Roman" w:cs="Times New Roman"/>
          <w:sz w:val="24"/>
          <w:szCs w:val="24"/>
        </w:rPr>
        <w:t xml:space="preserve"> yang menunjukan sumbangsih dan kontrubusi </w:t>
      </w:r>
      <w:r w:rsidR="00A25129">
        <w:rPr>
          <w:rFonts w:ascii="Times New Roman" w:hAnsi="Times New Roman" w:cs="Times New Roman"/>
          <w:sz w:val="24"/>
          <w:szCs w:val="24"/>
        </w:rPr>
        <w:t>kepemimpinan kepala madrasah</w:t>
      </w:r>
      <w:r w:rsidRPr="00634A70">
        <w:rPr>
          <w:rFonts w:ascii="Times New Roman" w:hAnsi="Times New Roman" w:cs="Times New Roman"/>
          <w:sz w:val="24"/>
          <w:szCs w:val="24"/>
        </w:rPr>
        <w:t xml:space="preserve"> terhadap </w:t>
      </w:r>
      <w:r>
        <w:rPr>
          <w:rFonts w:ascii="Times New Roman" w:hAnsi="Times New Roman" w:cs="Times New Roman"/>
          <w:sz w:val="24"/>
          <w:szCs w:val="24"/>
        </w:rPr>
        <w:t>mutu layanan pendidikan</w:t>
      </w:r>
      <w:r w:rsidRPr="00634A70">
        <w:rPr>
          <w:rFonts w:ascii="Times New Roman" w:hAnsi="Times New Roman" w:cs="Times New Roman"/>
          <w:sz w:val="24"/>
          <w:szCs w:val="24"/>
        </w:rPr>
        <w:t xml:space="preserve"> sebesar </w:t>
      </w:r>
      <w:r w:rsidR="00A25129" w:rsidRPr="00CD430F">
        <w:rPr>
          <w:rFonts w:ascii="Times New Roman" w:hAnsi="Times New Roman" w:cs="Times New Roman"/>
          <w:sz w:val="24"/>
          <w:szCs w:val="24"/>
        </w:rPr>
        <w:t xml:space="preserve">56,3%, </w:t>
      </w:r>
      <w:r w:rsidRPr="00634A70">
        <w:rPr>
          <w:rFonts w:ascii="Times New Roman" w:hAnsi="Times New Roman" w:cs="Times New Roman"/>
          <w:sz w:val="24"/>
          <w:szCs w:val="24"/>
        </w:rPr>
        <w:t xml:space="preserve">sementara sisanya </w:t>
      </w:r>
      <w:r w:rsidR="00A25129" w:rsidRPr="00CD430F">
        <w:rPr>
          <w:rFonts w:ascii="Times New Roman" w:hAnsi="Times New Roman" w:cs="Times New Roman"/>
          <w:sz w:val="24"/>
          <w:szCs w:val="24"/>
        </w:rPr>
        <w:t xml:space="preserve">43,7% </w:t>
      </w:r>
      <w:r w:rsidRPr="00634A70">
        <w:rPr>
          <w:rFonts w:ascii="Times New Roman" w:hAnsi="Times New Roman" w:cs="Times New Roman"/>
          <w:sz w:val="24"/>
          <w:szCs w:val="24"/>
        </w:rPr>
        <w:t>dipengaruhi dari kontribusi variabel lain yang tidak diteliti dalam penelitian ini.</w:t>
      </w:r>
    </w:p>
    <w:p w14:paraId="323E9D27" w14:textId="5251F0A0" w:rsidR="00634A70" w:rsidRPr="00634A70" w:rsidRDefault="00634A70" w:rsidP="00FA6BAC">
      <w:pPr>
        <w:pStyle w:val="ListParagraph"/>
        <w:numPr>
          <w:ilvl w:val="1"/>
          <w:numId w:val="93"/>
        </w:numPr>
        <w:spacing w:line="360" w:lineRule="auto"/>
        <w:ind w:left="1134"/>
        <w:jc w:val="both"/>
        <w:rPr>
          <w:rFonts w:ascii="Times New Roman" w:hAnsi="Times New Roman" w:cs="Times New Roman"/>
          <w:b/>
          <w:bCs/>
          <w:color w:val="000000"/>
          <w:sz w:val="24"/>
          <w:szCs w:val="24"/>
          <w:shd w:val="clear" w:color="auto" w:fill="FFFFFF"/>
        </w:rPr>
      </w:pPr>
      <w:r w:rsidRPr="00634A70">
        <w:rPr>
          <w:rFonts w:ascii="Times New Roman" w:hAnsi="Times New Roman" w:cs="Times New Roman"/>
          <w:sz w:val="24"/>
          <w:szCs w:val="24"/>
        </w:rPr>
        <w:t xml:space="preserve">Manajemen </w:t>
      </w:r>
      <w:r>
        <w:rPr>
          <w:rFonts w:ascii="Times New Roman" w:hAnsi="Times New Roman" w:cs="Times New Roman"/>
          <w:sz w:val="24"/>
          <w:szCs w:val="24"/>
        </w:rPr>
        <w:t>sarana prasarana</w:t>
      </w:r>
      <w:r w:rsidRPr="00634A70">
        <w:rPr>
          <w:rFonts w:ascii="Times New Roman" w:hAnsi="Times New Roman" w:cs="Times New Roman"/>
          <w:sz w:val="24"/>
          <w:szCs w:val="24"/>
        </w:rPr>
        <w:t xml:space="preserve"> (</w:t>
      </w:r>
      <w:r w:rsidR="000F1CF7">
        <w:rPr>
          <w:rFonts w:ascii="Times New Roman" w:hAnsi="Times New Roman" w:cs="Times New Roman"/>
          <w:sz w:val="24"/>
          <w:szCs w:val="24"/>
        </w:rPr>
        <w:t>Variabel</w:t>
      </w:r>
      <w:r w:rsidR="000F1CF7" w:rsidRPr="00634A70">
        <w:rPr>
          <w:rFonts w:ascii="Times New Roman" w:hAnsi="Times New Roman" w:cs="Times New Roman"/>
          <w:sz w:val="24"/>
          <w:szCs w:val="24"/>
        </w:rPr>
        <w:t xml:space="preserve"> </w:t>
      </w:r>
      <w:r w:rsidRPr="00634A70">
        <w:rPr>
          <w:rFonts w:ascii="Times New Roman" w:hAnsi="Times New Roman" w:cs="Times New Roman"/>
          <w:sz w:val="24"/>
          <w:szCs w:val="24"/>
        </w:rPr>
        <w:t xml:space="preserve">X1) </w:t>
      </w:r>
      <w:r w:rsidR="00A25129">
        <w:rPr>
          <w:rFonts w:ascii="Times New Roman" w:hAnsi="Times New Roman" w:cs="Times New Roman"/>
          <w:sz w:val="24"/>
          <w:szCs w:val="24"/>
        </w:rPr>
        <w:t xml:space="preserve">dan kepemimpinan kepala madrasah (X2) </w:t>
      </w:r>
      <w:r w:rsidRPr="00634A70">
        <w:rPr>
          <w:rFonts w:ascii="Times New Roman" w:hAnsi="Times New Roman" w:cs="Times New Roman"/>
          <w:sz w:val="24"/>
          <w:szCs w:val="24"/>
        </w:rPr>
        <w:t xml:space="preserve">memiliki pengaruh signifikan terhadap </w:t>
      </w:r>
      <w:r>
        <w:rPr>
          <w:rFonts w:ascii="Times New Roman" w:hAnsi="Times New Roman" w:cs="Times New Roman"/>
          <w:sz w:val="24"/>
          <w:szCs w:val="24"/>
        </w:rPr>
        <w:t>mutu layanan pendidikan</w:t>
      </w:r>
      <w:r w:rsidRPr="00634A70">
        <w:rPr>
          <w:rFonts w:ascii="Times New Roman" w:hAnsi="Times New Roman" w:cs="Times New Roman"/>
          <w:sz w:val="24"/>
          <w:szCs w:val="24"/>
        </w:rPr>
        <w:t xml:space="preserve"> (Y) di </w:t>
      </w:r>
      <w:r>
        <w:rPr>
          <w:rFonts w:ascii="Times New Roman" w:hAnsi="Times New Roman" w:cs="Times New Roman"/>
          <w:sz w:val="24"/>
          <w:szCs w:val="24"/>
        </w:rPr>
        <w:t>MAN 2 Ponorogo</w:t>
      </w:r>
      <w:r w:rsidRPr="00634A70">
        <w:rPr>
          <w:rFonts w:ascii="Times New Roman" w:hAnsi="Times New Roman" w:cs="Times New Roman"/>
          <w:sz w:val="24"/>
          <w:szCs w:val="24"/>
        </w:rPr>
        <w:t xml:space="preserve">. Hal tersebut ditunjukan dengan nilai </w:t>
      </w:r>
      <w:r w:rsidRPr="00634A70">
        <w:rPr>
          <w:rFonts w:ascii="Times New Roman" w:hAnsi="Times New Roman" w:cs="Times New Roman"/>
          <w:i/>
          <w:iCs/>
          <w:sz w:val="24"/>
          <w:szCs w:val="24"/>
        </w:rPr>
        <w:t>P-Value</w:t>
      </w:r>
      <w:r w:rsidRPr="00634A70">
        <w:rPr>
          <w:rFonts w:ascii="Times New Roman" w:hAnsi="Times New Roman" w:cs="Times New Roman"/>
          <w:sz w:val="24"/>
          <w:szCs w:val="24"/>
        </w:rPr>
        <w:t xml:space="preserve"> (Sig.) X1 sebesar 0,000 &lt; 0,05 dan </w:t>
      </w:r>
      <w:r w:rsidRPr="00CD430F">
        <w:rPr>
          <w:rFonts w:ascii="Times New Roman" w:hAnsi="Times New Roman" w:cs="Times New Roman"/>
          <w:sz w:val="24"/>
          <w:szCs w:val="24"/>
        </w:rPr>
        <w:t>F</w:t>
      </w:r>
      <w:r w:rsidRPr="002F206B">
        <w:rPr>
          <w:rFonts w:ascii="Times New Roman" w:hAnsi="Times New Roman" w:cs="Times New Roman"/>
          <w:sz w:val="24"/>
          <w:szCs w:val="24"/>
          <w:vertAlign w:val="subscript"/>
        </w:rPr>
        <w:t>hitung</w:t>
      </w:r>
      <w:r w:rsidRPr="00CD430F">
        <w:rPr>
          <w:rFonts w:ascii="Times New Roman" w:hAnsi="Times New Roman" w:cs="Times New Roman"/>
          <w:sz w:val="24"/>
          <w:szCs w:val="24"/>
        </w:rPr>
        <w:t xml:space="preserve"> </w:t>
      </w:r>
      <w:r w:rsidR="00A25129" w:rsidRPr="009604C6">
        <w:rPr>
          <w:rFonts w:ascii="Times New Roman" w:hAnsi="Times New Roman" w:cs="Times New Roman"/>
          <w:sz w:val="24"/>
          <w:szCs w:val="24"/>
        </w:rPr>
        <w:t>F</w:t>
      </w:r>
      <w:r w:rsidR="00A25129" w:rsidRPr="009604C6">
        <w:rPr>
          <w:rFonts w:ascii="Times New Roman" w:hAnsi="Times New Roman" w:cs="Times New Roman"/>
          <w:sz w:val="24"/>
          <w:szCs w:val="24"/>
          <w:vertAlign w:val="subscript"/>
        </w:rPr>
        <w:t xml:space="preserve">hitung </w:t>
      </w:r>
      <w:r w:rsidR="00A25129" w:rsidRPr="009604C6">
        <w:rPr>
          <w:rFonts w:ascii="Times New Roman" w:hAnsi="Times New Roman" w:cs="Times New Roman"/>
          <w:sz w:val="24"/>
          <w:szCs w:val="24"/>
        </w:rPr>
        <w:t xml:space="preserve">(16,065) </w:t>
      </w:r>
      <w:r w:rsidR="00465B93">
        <w:rPr>
          <w:rFonts w:ascii="Times New Roman" w:hAnsi="Times New Roman" w:cs="Times New Roman"/>
          <w:sz w:val="24"/>
          <w:szCs w:val="24"/>
        </w:rPr>
        <w:t>&gt;</w:t>
      </w:r>
      <w:r w:rsidR="00A25129" w:rsidRPr="009604C6">
        <w:rPr>
          <w:rFonts w:ascii="Times New Roman" w:hAnsi="Times New Roman" w:cs="Times New Roman"/>
          <w:sz w:val="24"/>
          <w:szCs w:val="24"/>
        </w:rPr>
        <w:t xml:space="preserve"> F</w:t>
      </w:r>
      <w:r w:rsidR="00A25129" w:rsidRPr="009604C6">
        <w:rPr>
          <w:rFonts w:ascii="Times New Roman" w:hAnsi="Times New Roman" w:cs="Times New Roman"/>
          <w:sz w:val="24"/>
          <w:szCs w:val="24"/>
          <w:vertAlign w:val="subscript"/>
        </w:rPr>
        <w:t>tabel</w:t>
      </w:r>
      <w:r w:rsidR="00A25129" w:rsidRPr="009604C6">
        <w:rPr>
          <w:rFonts w:ascii="Times New Roman" w:hAnsi="Times New Roman" w:cs="Times New Roman"/>
          <w:sz w:val="24"/>
          <w:szCs w:val="24"/>
        </w:rPr>
        <w:t xml:space="preserve"> (3,95), </w:t>
      </w:r>
      <w:r w:rsidRPr="00634A70">
        <w:rPr>
          <w:rFonts w:ascii="Times New Roman" w:hAnsi="Times New Roman" w:cs="Times New Roman"/>
          <w:sz w:val="24"/>
          <w:szCs w:val="24"/>
        </w:rPr>
        <w:t xml:space="preserve">yang dapat disimpulkan bahwa variabel X1 berpengaruh signifikan terhadap variabel Y. Adapun nilai </w:t>
      </w:r>
      <w:r w:rsidRPr="00634A70">
        <w:rPr>
          <w:rFonts w:ascii="Times New Roman" w:hAnsi="Times New Roman" w:cs="Times New Roman"/>
          <w:i/>
          <w:iCs/>
          <w:sz w:val="24"/>
          <w:szCs w:val="24"/>
        </w:rPr>
        <w:t xml:space="preserve">coefficient determinasi </w:t>
      </w:r>
      <w:r w:rsidRPr="00465B93">
        <w:rPr>
          <w:rFonts w:ascii="Times New Roman" w:hAnsi="Times New Roman" w:cs="Times New Roman"/>
          <w:sz w:val="24"/>
          <w:szCs w:val="24"/>
        </w:rPr>
        <w:t>(R</w:t>
      </w:r>
      <w:r w:rsidR="00465B93" w:rsidRPr="00465B93">
        <w:rPr>
          <w:rFonts w:ascii="Times New Roman" w:hAnsi="Times New Roman" w:cs="Times New Roman"/>
          <w:sz w:val="24"/>
          <w:szCs w:val="24"/>
          <w:vertAlign w:val="superscript"/>
        </w:rPr>
        <w:t>2</w:t>
      </w:r>
      <w:r w:rsidRPr="00465B93">
        <w:rPr>
          <w:rFonts w:ascii="Times New Roman" w:hAnsi="Times New Roman" w:cs="Times New Roman"/>
          <w:sz w:val="24"/>
          <w:szCs w:val="24"/>
        </w:rPr>
        <w:t>)</w:t>
      </w:r>
      <w:r w:rsidRPr="00634A70">
        <w:rPr>
          <w:rFonts w:ascii="Times New Roman" w:hAnsi="Times New Roman" w:cs="Times New Roman"/>
          <w:sz w:val="24"/>
          <w:szCs w:val="24"/>
        </w:rPr>
        <w:t xml:space="preserve"> sebesar 0,</w:t>
      </w:r>
      <w:r w:rsidR="00A25129">
        <w:rPr>
          <w:rFonts w:ascii="Times New Roman" w:hAnsi="Times New Roman" w:cs="Times New Roman"/>
          <w:sz w:val="24"/>
          <w:szCs w:val="24"/>
        </w:rPr>
        <w:t>643</w:t>
      </w:r>
      <w:r w:rsidRPr="00634A70">
        <w:rPr>
          <w:rFonts w:ascii="Times New Roman" w:hAnsi="Times New Roman" w:cs="Times New Roman"/>
          <w:sz w:val="24"/>
          <w:szCs w:val="24"/>
        </w:rPr>
        <w:t xml:space="preserve"> yang menunjukan sumbangsih dan kontrubusi manajemen </w:t>
      </w:r>
      <w:r>
        <w:rPr>
          <w:rFonts w:ascii="Times New Roman" w:hAnsi="Times New Roman" w:cs="Times New Roman"/>
          <w:sz w:val="24"/>
          <w:szCs w:val="24"/>
        </w:rPr>
        <w:t>sarana prasarana</w:t>
      </w:r>
      <w:r w:rsidRPr="00634A70">
        <w:rPr>
          <w:rFonts w:ascii="Times New Roman" w:hAnsi="Times New Roman" w:cs="Times New Roman"/>
          <w:sz w:val="24"/>
          <w:szCs w:val="24"/>
        </w:rPr>
        <w:t xml:space="preserve"> </w:t>
      </w:r>
      <w:r w:rsidR="00A25129">
        <w:rPr>
          <w:rFonts w:ascii="Times New Roman" w:hAnsi="Times New Roman" w:cs="Times New Roman"/>
          <w:sz w:val="24"/>
          <w:szCs w:val="24"/>
        </w:rPr>
        <w:t xml:space="preserve">dan kepemimpinan kepala madrasah </w:t>
      </w:r>
      <w:r w:rsidRPr="00634A70">
        <w:rPr>
          <w:rFonts w:ascii="Times New Roman" w:hAnsi="Times New Roman" w:cs="Times New Roman"/>
          <w:sz w:val="24"/>
          <w:szCs w:val="24"/>
        </w:rPr>
        <w:lastRenderedPageBreak/>
        <w:t xml:space="preserve">terhadap </w:t>
      </w:r>
      <w:r>
        <w:rPr>
          <w:rFonts w:ascii="Times New Roman" w:hAnsi="Times New Roman" w:cs="Times New Roman"/>
          <w:sz w:val="24"/>
          <w:szCs w:val="24"/>
        </w:rPr>
        <w:t>mutu layanan pendidikan</w:t>
      </w:r>
      <w:r w:rsidRPr="00634A70">
        <w:rPr>
          <w:rFonts w:ascii="Times New Roman" w:hAnsi="Times New Roman" w:cs="Times New Roman"/>
          <w:sz w:val="24"/>
          <w:szCs w:val="24"/>
        </w:rPr>
        <w:t xml:space="preserve"> sebesar</w:t>
      </w:r>
      <w:r w:rsidR="00A25129">
        <w:rPr>
          <w:rFonts w:ascii="Times New Roman" w:hAnsi="Times New Roman" w:cs="Times New Roman"/>
          <w:sz w:val="24"/>
          <w:szCs w:val="24"/>
        </w:rPr>
        <w:t xml:space="preserve"> 64,3</w:t>
      </w:r>
      <w:r w:rsidRPr="00CD430F">
        <w:rPr>
          <w:rFonts w:ascii="Times New Roman" w:hAnsi="Times New Roman" w:cs="Times New Roman"/>
          <w:sz w:val="24"/>
          <w:szCs w:val="24"/>
        </w:rPr>
        <w:t xml:space="preserve">%, </w:t>
      </w:r>
      <w:r w:rsidRPr="00634A70">
        <w:rPr>
          <w:rFonts w:ascii="Times New Roman" w:hAnsi="Times New Roman" w:cs="Times New Roman"/>
          <w:sz w:val="24"/>
          <w:szCs w:val="24"/>
        </w:rPr>
        <w:t xml:space="preserve">sementara sisanya </w:t>
      </w:r>
      <w:r w:rsidR="00A25129" w:rsidRPr="009604C6">
        <w:rPr>
          <w:rFonts w:ascii="Times New Roman" w:hAnsi="Times New Roman" w:cs="Times New Roman"/>
          <w:sz w:val="24"/>
          <w:szCs w:val="24"/>
        </w:rPr>
        <w:t>35,</w:t>
      </w:r>
      <w:r w:rsidR="00A25129">
        <w:rPr>
          <w:rFonts w:ascii="Times New Roman" w:hAnsi="Times New Roman" w:cs="Times New Roman"/>
          <w:sz w:val="24"/>
          <w:szCs w:val="24"/>
        </w:rPr>
        <w:t>8</w:t>
      </w:r>
      <w:r w:rsidRPr="00CD430F">
        <w:rPr>
          <w:rFonts w:ascii="Times New Roman" w:hAnsi="Times New Roman" w:cs="Times New Roman"/>
          <w:sz w:val="24"/>
          <w:szCs w:val="24"/>
        </w:rPr>
        <w:t xml:space="preserve">% </w:t>
      </w:r>
      <w:r w:rsidRPr="00634A70">
        <w:rPr>
          <w:rFonts w:ascii="Times New Roman" w:hAnsi="Times New Roman" w:cs="Times New Roman"/>
          <w:sz w:val="24"/>
          <w:szCs w:val="24"/>
        </w:rPr>
        <w:t>dipengaruhi dari kontribusi variabel lain yang tidak diteliti dalam penelitian ini.</w:t>
      </w:r>
    </w:p>
    <w:bookmarkEnd w:id="95"/>
    <w:p w14:paraId="008942D9" w14:textId="7BDA1585" w:rsidR="00634A70" w:rsidRDefault="00634A70" w:rsidP="00FA6BAC">
      <w:pPr>
        <w:pStyle w:val="ListParagraph"/>
        <w:numPr>
          <w:ilvl w:val="0"/>
          <w:numId w:val="92"/>
        </w:numPr>
        <w:spacing w:line="360" w:lineRule="auto"/>
        <w:rPr>
          <w:rFonts w:ascii="Times New Roman" w:hAnsi="Times New Roman" w:cs="Times New Roman"/>
          <w:b/>
          <w:bCs/>
          <w:color w:val="000000"/>
          <w:sz w:val="24"/>
          <w:szCs w:val="24"/>
          <w:shd w:val="clear" w:color="auto" w:fill="FFFFFF"/>
        </w:rPr>
      </w:pPr>
      <w:r w:rsidRPr="00634A70">
        <w:rPr>
          <w:rFonts w:ascii="Times New Roman" w:hAnsi="Times New Roman" w:cs="Times New Roman"/>
          <w:b/>
          <w:bCs/>
          <w:color w:val="000000"/>
          <w:sz w:val="24"/>
          <w:szCs w:val="24"/>
          <w:shd w:val="clear" w:color="auto" w:fill="FFFFFF"/>
        </w:rPr>
        <w:t>Saran</w:t>
      </w:r>
    </w:p>
    <w:p w14:paraId="78789968" w14:textId="12951EAF" w:rsidR="000D1D3A" w:rsidRPr="000D1D3A" w:rsidRDefault="000D1D3A" w:rsidP="00225F48">
      <w:pPr>
        <w:pStyle w:val="ListParagraph"/>
        <w:spacing w:line="360" w:lineRule="auto"/>
        <w:ind w:left="426" w:firstLine="294"/>
        <w:rPr>
          <w:rFonts w:ascii="Times New Roman" w:hAnsi="Times New Roman" w:cs="Times New Roman"/>
          <w:b/>
          <w:bCs/>
          <w:color w:val="000000"/>
          <w:sz w:val="24"/>
          <w:szCs w:val="24"/>
          <w:shd w:val="clear" w:color="auto" w:fill="FFFFFF"/>
        </w:rPr>
      </w:pPr>
      <w:bookmarkStart w:id="96" w:name="_Hlk170630474"/>
      <w:r w:rsidRPr="000D1D3A">
        <w:rPr>
          <w:rFonts w:ascii="Times New Roman" w:hAnsi="Times New Roman" w:cs="Times New Roman"/>
          <w:sz w:val="24"/>
          <w:szCs w:val="24"/>
        </w:rPr>
        <w:t>Berdasarkan hasil analisis, maka peneliti memberikan beberapa saran sebagai berikut :</w:t>
      </w:r>
    </w:p>
    <w:p w14:paraId="2286B989" w14:textId="7C70EE25" w:rsidR="000D1D3A" w:rsidRPr="000D1D3A" w:rsidRDefault="000D1D3A" w:rsidP="00FA6BAC">
      <w:pPr>
        <w:pStyle w:val="ListParagraph"/>
        <w:numPr>
          <w:ilvl w:val="1"/>
          <w:numId w:val="46"/>
        </w:numPr>
        <w:spacing w:line="360" w:lineRule="auto"/>
        <w:jc w:val="both"/>
        <w:rPr>
          <w:rFonts w:ascii="Times New Roman" w:hAnsi="Times New Roman" w:cs="Times New Roman"/>
          <w:sz w:val="24"/>
          <w:szCs w:val="24"/>
        </w:rPr>
      </w:pPr>
      <w:r w:rsidRPr="000D1D3A">
        <w:rPr>
          <w:rFonts w:ascii="Times New Roman" w:hAnsi="Times New Roman" w:cs="Times New Roman"/>
          <w:sz w:val="24"/>
          <w:szCs w:val="24"/>
        </w:rPr>
        <w:t xml:space="preserve">Bagi </w:t>
      </w:r>
      <w:r w:rsidR="000F1CF7">
        <w:rPr>
          <w:rFonts w:ascii="Times New Roman" w:hAnsi="Times New Roman" w:cs="Times New Roman"/>
          <w:sz w:val="24"/>
          <w:szCs w:val="24"/>
        </w:rPr>
        <w:t xml:space="preserve">Segenap </w:t>
      </w:r>
      <w:r w:rsidR="00465B93">
        <w:rPr>
          <w:rFonts w:ascii="Times New Roman" w:hAnsi="Times New Roman" w:cs="Times New Roman"/>
          <w:sz w:val="24"/>
          <w:szCs w:val="24"/>
        </w:rPr>
        <w:t>Personalia di</w:t>
      </w:r>
      <w:r w:rsidRPr="000D1D3A">
        <w:rPr>
          <w:rFonts w:ascii="Times New Roman" w:hAnsi="Times New Roman" w:cs="Times New Roman"/>
          <w:sz w:val="24"/>
          <w:szCs w:val="24"/>
        </w:rPr>
        <w:t xml:space="preserve"> MAN 2 Ponorogo</w:t>
      </w:r>
    </w:p>
    <w:p w14:paraId="007BA307" w14:textId="034DE7E7" w:rsidR="001230E0" w:rsidRPr="000D1D3A" w:rsidRDefault="006913F3" w:rsidP="00225F48">
      <w:pPr>
        <w:spacing w:line="360" w:lineRule="auto"/>
        <w:ind w:left="720" w:firstLine="414"/>
        <w:jc w:val="both"/>
        <w:rPr>
          <w:rFonts w:ascii="Times New Roman" w:hAnsi="Times New Roman" w:cs="Times New Roman"/>
          <w:sz w:val="24"/>
          <w:szCs w:val="24"/>
        </w:rPr>
      </w:pPr>
      <w:r w:rsidRPr="000D1D3A">
        <w:rPr>
          <w:rFonts w:ascii="Times New Roman" w:hAnsi="Times New Roman" w:cs="Times New Roman"/>
          <w:sz w:val="24"/>
          <w:szCs w:val="24"/>
        </w:rPr>
        <w:t>Madrasah</w:t>
      </w:r>
      <w:r w:rsidR="000F1CF7">
        <w:rPr>
          <w:rFonts w:ascii="Times New Roman" w:hAnsi="Times New Roman" w:cs="Times New Roman"/>
          <w:sz w:val="24"/>
          <w:szCs w:val="24"/>
        </w:rPr>
        <w:t xml:space="preserve"> seyogyanya</w:t>
      </w:r>
      <w:r w:rsidRPr="000D1D3A">
        <w:rPr>
          <w:rFonts w:ascii="Times New Roman" w:hAnsi="Times New Roman" w:cs="Times New Roman"/>
          <w:sz w:val="24"/>
          <w:szCs w:val="24"/>
        </w:rPr>
        <w:t xml:space="preserve"> memiliki manajemen yang baik guna memberikan pelayanan yang optimal yang didukung oleh adanya sarana dan prasarana yang baik guna menunjang setiap pelayanan atau kegiatan di sekolah/madrasah. Selain manajemen sarana prasarana tersebut, madrasah juga harus memiliki figur kepala madrasah yang menjadi suri tauladan yang baik bagi semua pihak di madrasah baik kepada tenaga pendidik dan kependidikan serta kepada peserta didik di MAN 2 Ponorogo.</w:t>
      </w:r>
    </w:p>
    <w:p w14:paraId="687C6DBF" w14:textId="5D709560" w:rsidR="000D1D3A" w:rsidRPr="000D1D3A" w:rsidRDefault="000D1D3A" w:rsidP="00FA6BAC">
      <w:pPr>
        <w:pStyle w:val="ListParagraph"/>
        <w:numPr>
          <w:ilvl w:val="1"/>
          <w:numId w:val="46"/>
        </w:numPr>
        <w:spacing w:line="360" w:lineRule="auto"/>
        <w:jc w:val="both"/>
        <w:rPr>
          <w:rFonts w:ascii="Times New Roman" w:hAnsi="Times New Roman" w:cs="Times New Roman"/>
          <w:sz w:val="24"/>
          <w:szCs w:val="24"/>
        </w:rPr>
      </w:pPr>
      <w:r w:rsidRPr="000D1D3A">
        <w:rPr>
          <w:rFonts w:ascii="Times New Roman" w:hAnsi="Times New Roman" w:cs="Times New Roman"/>
          <w:sz w:val="24"/>
          <w:szCs w:val="24"/>
        </w:rPr>
        <w:t>Bagi Kepala Madrasah</w:t>
      </w:r>
    </w:p>
    <w:p w14:paraId="00327C73" w14:textId="5635574B" w:rsidR="000D1D3A" w:rsidRPr="000D1D3A" w:rsidRDefault="000D1D3A" w:rsidP="00225F48">
      <w:pPr>
        <w:spacing w:line="360" w:lineRule="auto"/>
        <w:ind w:left="720" w:firstLine="414"/>
        <w:jc w:val="both"/>
        <w:rPr>
          <w:rFonts w:ascii="Times New Roman" w:hAnsi="Times New Roman" w:cs="Times New Roman"/>
          <w:sz w:val="24"/>
          <w:szCs w:val="24"/>
        </w:rPr>
      </w:pPr>
      <w:r w:rsidRPr="000D1D3A">
        <w:rPr>
          <w:rFonts w:ascii="Times New Roman" w:hAnsi="Times New Roman" w:cs="Times New Roman"/>
          <w:sz w:val="24"/>
          <w:szCs w:val="24"/>
        </w:rPr>
        <w:t>Bagi Kepala Madrasah MAN 2 Ponorogo, bahwa gaya kepemimpinan Kepala Madrasah dapat berpengaruh terhadap mutu layanan pendidikan. Maka dari itu, diharapkan Kepala Madrasah mampu menyesuaikan gaya kepemimpinan dengan karakter warga sekolah yang dipimpin, terutama guru. Dengan menunjukkan kepemimpinan dan kinerja yang baik, maka seiring berjalannya waktu kinerja guru serta mutu layanan juga akan meningkat.</w:t>
      </w:r>
    </w:p>
    <w:p w14:paraId="5762C03F" w14:textId="144B19BC" w:rsidR="000D1D3A" w:rsidRPr="000D1D3A" w:rsidRDefault="000D1D3A" w:rsidP="00FA6BAC">
      <w:pPr>
        <w:pStyle w:val="ListParagraph"/>
        <w:numPr>
          <w:ilvl w:val="1"/>
          <w:numId w:val="46"/>
        </w:numPr>
        <w:tabs>
          <w:tab w:val="clear" w:pos="644"/>
        </w:tabs>
        <w:spacing w:line="360" w:lineRule="auto"/>
        <w:jc w:val="both"/>
        <w:rPr>
          <w:rFonts w:ascii="Times New Roman" w:hAnsi="Times New Roman" w:cs="Times New Roman"/>
          <w:b/>
          <w:bCs/>
          <w:color w:val="000000"/>
          <w:sz w:val="24"/>
          <w:szCs w:val="24"/>
          <w:shd w:val="clear" w:color="auto" w:fill="FFFFFF"/>
        </w:rPr>
      </w:pPr>
      <w:r w:rsidRPr="000D1D3A">
        <w:rPr>
          <w:rFonts w:ascii="Times New Roman" w:hAnsi="Times New Roman" w:cs="Times New Roman"/>
          <w:sz w:val="24"/>
          <w:szCs w:val="24"/>
        </w:rPr>
        <w:t>Bagi Peneliti Selanjutnya</w:t>
      </w:r>
    </w:p>
    <w:p w14:paraId="5634DECD" w14:textId="5FD3AA33" w:rsidR="00F44368" w:rsidRPr="000D1D3A" w:rsidRDefault="000D1D3A" w:rsidP="00225F48">
      <w:pPr>
        <w:spacing w:line="360" w:lineRule="auto"/>
        <w:ind w:left="720" w:firstLine="414"/>
        <w:jc w:val="both"/>
        <w:rPr>
          <w:rFonts w:ascii="Times New Roman" w:hAnsi="Times New Roman" w:cs="Times New Roman"/>
          <w:b/>
          <w:bCs/>
          <w:color w:val="000000"/>
          <w:sz w:val="24"/>
          <w:szCs w:val="24"/>
          <w:shd w:val="clear" w:color="auto" w:fill="FFFFFF"/>
        </w:rPr>
      </w:pPr>
      <w:r w:rsidRPr="000D1D3A">
        <w:rPr>
          <w:rFonts w:ascii="Times New Roman" w:hAnsi="Times New Roman" w:cs="Times New Roman"/>
          <w:sz w:val="24"/>
          <w:szCs w:val="24"/>
        </w:rPr>
        <w:t>Penelitian ini dapat digunakan sebagai salah satu sumber rujukan penelitian terdahulu dan sebagai akses bagi peneliti selanjutnya untuk meneliti variabel lain sebesar 35,8% yang memiliki pengaruh terhadap kompetensi profesional guru yang tidak diteliti dalam penelitian ini sehingga dapat memberi kontribusi bagi pengembangan keilmuan serta dapat membandingkan teori-teori yang relevan dengan tema penelitian lainnya. Keterbatasan dari hasil penelitian ini dapat dijadikan peneliti selanjutnya sebagai bahan perbaikan untuk melengkapi kekurangan yang ada.</w:t>
      </w:r>
    </w:p>
    <w:bookmarkEnd w:id="96"/>
    <w:p w14:paraId="48541D2B" w14:textId="6802446D" w:rsidR="00F44368" w:rsidRPr="006913F3" w:rsidRDefault="00F44368" w:rsidP="006913F3">
      <w:pPr>
        <w:tabs>
          <w:tab w:val="left" w:pos="426"/>
        </w:tabs>
        <w:spacing w:line="360" w:lineRule="auto"/>
        <w:jc w:val="both"/>
        <w:rPr>
          <w:rFonts w:ascii="Times New Roman" w:hAnsi="Times New Roman" w:cs="Times New Roman"/>
          <w:sz w:val="24"/>
          <w:szCs w:val="24"/>
        </w:rPr>
      </w:pPr>
    </w:p>
    <w:p w14:paraId="34CEA641" w14:textId="71BD6F02" w:rsidR="00C23FD8" w:rsidRDefault="00C23FD8" w:rsidP="00C23FD8">
      <w:pPr>
        <w:pStyle w:val="FootnoteText"/>
        <w:spacing w:line="360" w:lineRule="auto"/>
        <w:ind w:left="720" w:hanging="720"/>
        <w:jc w:val="center"/>
        <w:rPr>
          <w:b/>
          <w:bCs/>
          <w:color w:val="000000"/>
          <w:sz w:val="24"/>
          <w:szCs w:val="24"/>
          <w:shd w:val="clear" w:color="auto" w:fill="FFFFFF"/>
        </w:rPr>
      </w:pPr>
      <w:r w:rsidRPr="00C23FD8">
        <w:rPr>
          <w:b/>
          <w:bCs/>
          <w:color w:val="000000"/>
          <w:sz w:val="24"/>
          <w:szCs w:val="24"/>
          <w:shd w:val="clear" w:color="auto" w:fill="FFFFFF"/>
        </w:rPr>
        <w:lastRenderedPageBreak/>
        <w:t>DAFTAR PUSTAKA</w:t>
      </w:r>
    </w:p>
    <w:p w14:paraId="3C8B330C" w14:textId="08FCDDE6" w:rsidR="00D17348" w:rsidRPr="00B30766" w:rsidRDefault="00D17348" w:rsidP="00B30766">
      <w:pPr>
        <w:pStyle w:val="FootnoteText"/>
        <w:spacing w:line="360" w:lineRule="auto"/>
        <w:ind w:left="720" w:hanging="720"/>
        <w:rPr>
          <w:b/>
          <w:bCs/>
          <w:color w:val="000000"/>
          <w:sz w:val="24"/>
          <w:szCs w:val="24"/>
          <w:shd w:val="clear" w:color="auto" w:fill="FFFFFF"/>
        </w:rPr>
      </w:pPr>
      <w:r>
        <w:rPr>
          <w:b/>
          <w:bCs/>
          <w:color w:val="000000"/>
          <w:sz w:val="24"/>
          <w:szCs w:val="24"/>
          <w:shd w:val="clear" w:color="auto" w:fill="FFFFFF"/>
        </w:rPr>
        <w:t>Al-Qur’an</w:t>
      </w:r>
    </w:p>
    <w:p w14:paraId="433230CC" w14:textId="67D965DE" w:rsidR="00D17348" w:rsidRDefault="00D17348" w:rsidP="00D17348">
      <w:pPr>
        <w:pStyle w:val="FootnoteText"/>
        <w:spacing w:after="0"/>
        <w:ind w:left="720" w:hanging="720"/>
        <w:jc w:val="both"/>
        <w:rPr>
          <w:sz w:val="24"/>
          <w:szCs w:val="24"/>
        </w:rPr>
      </w:pPr>
      <w:r w:rsidRPr="007248B7">
        <w:rPr>
          <w:sz w:val="24"/>
          <w:szCs w:val="24"/>
        </w:rPr>
        <w:t xml:space="preserve">Alquran, al-Baqarah ayat 267, </w:t>
      </w:r>
      <w:r w:rsidRPr="007248B7">
        <w:rPr>
          <w:i/>
          <w:iCs/>
          <w:sz w:val="24"/>
          <w:szCs w:val="24"/>
        </w:rPr>
        <w:t>Alquran dan Terjemahannya</w:t>
      </w:r>
      <w:r>
        <w:rPr>
          <w:sz w:val="24"/>
          <w:szCs w:val="24"/>
        </w:rPr>
        <w:t xml:space="preserve">. </w:t>
      </w:r>
      <w:r w:rsidRPr="007248B7">
        <w:rPr>
          <w:sz w:val="24"/>
          <w:szCs w:val="24"/>
        </w:rPr>
        <w:t>Jakarta: Departemen Agama RI, Yayasan Penerjemah dan Penerbit Alquran, 2005</w:t>
      </w:r>
      <w:r>
        <w:rPr>
          <w:sz w:val="24"/>
          <w:szCs w:val="24"/>
        </w:rPr>
        <w:t>.</w:t>
      </w:r>
    </w:p>
    <w:p w14:paraId="1A25E106" w14:textId="77777777" w:rsidR="00B30766" w:rsidRDefault="00B30766" w:rsidP="00D17348">
      <w:pPr>
        <w:pStyle w:val="FootnoteText"/>
        <w:spacing w:after="0"/>
        <w:ind w:left="720" w:hanging="720"/>
        <w:jc w:val="both"/>
        <w:rPr>
          <w:sz w:val="24"/>
          <w:szCs w:val="24"/>
        </w:rPr>
      </w:pPr>
    </w:p>
    <w:p w14:paraId="45196A12" w14:textId="3A3661D2" w:rsidR="00A3315E" w:rsidRPr="00B30766" w:rsidRDefault="00A3315E" w:rsidP="00B30766">
      <w:pPr>
        <w:pStyle w:val="FootnoteText"/>
        <w:spacing w:line="360" w:lineRule="auto"/>
        <w:ind w:left="720" w:hanging="720"/>
        <w:rPr>
          <w:b/>
          <w:bCs/>
          <w:color w:val="000000"/>
          <w:sz w:val="24"/>
          <w:szCs w:val="24"/>
          <w:shd w:val="clear" w:color="auto" w:fill="FFFFFF"/>
        </w:rPr>
      </w:pPr>
      <w:r>
        <w:rPr>
          <w:b/>
          <w:bCs/>
          <w:color w:val="000000"/>
          <w:sz w:val="24"/>
          <w:szCs w:val="24"/>
          <w:shd w:val="clear" w:color="auto" w:fill="FFFFFF"/>
        </w:rPr>
        <w:t>Jurnal Ilmiah</w:t>
      </w:r>
    </w:p>
    <w:p w14:paraId="7B071B90" w14:textId="12900976" w:rsidR="00A3315E" w:rsidRPr="0049229B" w:rsidRDefault="00A3315E" w:rsidP="00A3315E">
      <w:pPr>
        <w:pStyle w:val="FootnoteText"/>
        <w:spacing w:after="0"/>
        <w:ind w:left="720" w:hanging="720"/>
        <w:jc w:val="both"/>
        <w:rPr>
          <w:sz w:val="24"/>
          <w:szCs w:val="24"/>
        </w:rPr>
      </w:pPr>
      <w:r w:rsidRPr="0049229B">
        <w:rPr>
          <w:sz w:val="24"/>
          <w:szCs w:val="24"/>
        </w:rPr>
        <w:t xml:space="preserve">Amirudin, “Kepemimpinan Kepala Madrasah dalam Meningkatkan Kedisiplinan Guru”. </w:t>
      </w:r>
      <w:r w:rsidRPr="0049229B">
        <w:rPr>
          <w:i/>
          <w:iCs/>
          <w:sz w:val="24"/>
          <w:szCs w:val="24"/>
        </w:rPr>
        <w:t>Jurnal Kependidikan Islam</w:t>
      </w:r>
      <w:r w:rsidRPr="0049229B">
        <w:rPr>
          <w:sz w:val="24"/>
          <w:szCs w:val="24"/>
        </w:rPr>
        <w:t xml:space="preserve">, Vol.7, No.2. 2017 </w:t>
      </w:r>
    </w:p>
    <w:p w14:paraId="5AB95A26" w14:textId="77777777" w:rsidR="00A3315E" w:rsidRPr="0049229B" w:rsidRDefault="00A3315E" w:rsidP="00A3315E">
      <w:pPr>
        <w:rPr>
          <w:rFonts w:ascii="Times New Roman" w:hAnsi="Times New Roman" w:cs="Times New Roman"/>
          <w:sz w:val="24"/>
          <w:szCs w:val="24"/>
        </w:rPr>
      </w:pPr>
    </w:p>
    <w:p w14:paraId="13C440F2" w14:textId="77777777" w:rsidR="00A3315E" w:rsidRPr="0049229B" w:rsidRDefault="00A3315E" w:rsidP="00A3315E">
      <w:pPr>
        <w:spacing w:after="0"/>
        <w:ind w:left="720" w:hanging="720"/>
        <w:rPr>
          <w:rFonts w:ascii="Times New Roman" w:hAnsi="Times New Roman" w:cs="Times New Roman"/>
          <w:sz w:val="24"/>
          <w:szCs w:val="24"/>
        </w:rPr>
      </w:pPr>
      <w:bookmarkStart w:id="97" w:name="_Hlk170171641"/>
      <w:r w:rsidRPr="0049229B">
        <w:rPr>
          <w:rFonts w:ascii="Times New Roman" w:hAnsi="Times New Roman" w:cs="Times New Roman"/>
          <w:sz w:val="24"/>
          <w:szCs w:val="24"/>
        </w:rPr>
        <w:t xml:space="preserve">Arnita Niroha Halawa, dkk. Faktor-Faktor Yang Mempengaruhi Peningkatan Kualitas Mutu Instansi Pendidikan Dan Pembelajaran. Inspirasi Dunia: </w:t>
      </w:r>
      <w:r w:rsidRPr="0049229B">
        <w:rPr>
          <w:rFonts w:ascii="Times New Roman" w:hAnsi="Times New Roman" w:cs="Times New Roman"/>
          <w:i/>
          <w:iCs/>
          <w:sz w:val="24"/>
          <w:szCs w:val="24"/>
        </w:rPr>
        <w:t>Jurnal Riset Pendidikan dan Bahasa Vol. 2, No. 2 Mei 2023</w:t>
      </w:r>
      <w:r w:rsidRPr="0049229B">
        <w:rPr>
          <w:rFonts w:ascii="Times New Roman" w:hAnsi="Times New Roman" w:cs="Times New Roman"/>
          <w:sz w:val="24"/>
          <w:szCs w:val="24"/>
        </w:rPr>
        <w:t xml:space="preserve">. 2-3 </w:t>
      </w:r>
    </w:p>
    <w:bookmarkEnd w:id="97"/>
    <w:p w14:paraId="3AF53BEC" w14:textId="77777777" w:rsidR="00A3315E" w:rsidRPr="007248B7" w:rsidRDefault="00A3315E" w:rsidP="00A3315E">
      <w:pPr>
        <w:pStyle w:val="FootnoteText"/>
        <w:spacing w:after="0"/>
        <w:jc w:val="both"/>
        <w:rPr>
          <w:sz w:val="24"/>
          <w:szCs w:val="24"/>
        </w:rPr>
      </w:pPr>
    </w:p>
    <w:p w14:paraId="6D0899B0" w14:textId="77777777" w:rsidR="00A3315E" w:rsidRDefault="00A3315E" w:rsidP="00A3315E">
      <w:pPr>
        <w:pStyle w:val="FootnoteText"/>
        <w:spacing w:after="0"/>
        <w:contextualSpacing/>
        <w:jc w:val="both"/>
        <w:rPr>
          <w:sz w:val="24"/>
          <w:szCs w:val="24"/>
          <w:shd w:val="clear" w:color="auto" w:fill="FFFFFF"/>
        </w:rPr>
      </w:pPr>
      <w:r w:rsidRPr="00673018">
        <w:rPr>
          <w:sz w:val="24"/>
          <w:szCs w:val="24"/>
        </w:rPr>
        <w:fldChar w:fldCharType="begin" w:fldLock="1"/>
      </w:r>
      <w:r w:rsidRPr="00673018">
        <w:rPr>
          <w:sz w:val="24"/>
          <w:szCs w:val="24"/>
        </w:rPr>
        <w:instrText>ADDIN CSL_CITATION {"citationItems":[{"id":"ITEM-1","itemData":{"author":[{"dropping-particle":"","family":"Binti","given":"Eka","non-dropping-particle":"","parse-names":false,"suffix":""},{"dropping-particle":"","family":"Widya","given":"Zuhriana","non-dropping-particle":"","parse-names":false,"suffix":""},{"dropping-particle":"","family":"Menur","given":"Dewi","non-dropping-particle":"","parse-names":false,"suffix":""}],"container-title":"Inisiasi: Jurnal Manajemen Pendidikan Islam","id":"ITEM-1","issued":{"date-parts":[["2021"]]},"title":"Korelasi Manajemen Sarana Dan Prasarana Dengan Mutu Pendidikan Di Ma Syarifatul’ulum Katerban (Studi Kasus Madrasah Aliyah Syarifatul Ulum Katerban Ngawi)","type":"article-journal"},"uris":["http://www.mendeley.com/documents/?uuid=c3baeafa-bb1f-4171-9b25-780cfecad0f3"]}],"mendeley":{"formattedCitation":"Binti, Widya, and Menur, “Korelasi Manajemen Sarana Dan Prasarana Dengan Mutu Pendidikan Di Ma Syarifatul’ulum Katerban (Studi Kasus Madrasah Aliyah Syarifatul Ulum Katerban Ngawi).”","manualFormatting":"Binti, Widya, and Menur, Korelasi Manajemen Sarana Dan Prasarana Dengan Mutu Pendidikan Di Ma Syarifatul’ulum Katerban (Studi Kasus Madrasah Aliyah Syarifatul Ulum Katerban Ngawi), 3.","plainTextFormattedCitation":"Binti, Widya, and Menur, “Korelasi Manajemen Sarana Dan Prasarana Dengan Mutu Pendidikan Di Ma Syarifatul’ulum Katerban (Studi Kasus Madrasah Aliyah Syarifatul Ulum Katerban Ngawi).”","previouslyFormattedCitation":"Binti, Widya, and Menur, “Korelasi Manajemen Sarana Dan Prasarana Dengan Mutu Pendidikan Di Ma Syarifatul’ulum Katerban (Studi Kasus Madrasah Aliyah Syarifatul Ulum Katerban Ngawi).”"},"properties":{"noteIndex":50},"schema":"https://github.com/citation-style-language/schema/raw/master/csl-citation.json"}</w:instrText>
      </w:r>
      <w:r w:rsidRPr="00673018">
        <w:rPr>
          <w:sz w:val="24"/>
          <w:szCs w:val="24"/>
        </w:rPr>
        <w:fldChar w:fldCharType="separate"/>
      </w:r>
      <w:r w:rsidRPr="00673018">
        <w:rPr>
          <w:noProof/>
          <w:sz w:val="24"/>
          <w:szCs w:val="24"/>
        </w:rPr>
        <w:t xml:space="preserve">Binti, Widya, and Menur, Korelasi Manajemen Sarana Dan Prasarana Dengan </w:t>
      </w:r>
      <w:r w:rsidRPr="00673018">
        <w:rPr>
          <w:noProof/>
          <w:sz w:val="24"/>
          <w:szCs w:val="24"/>
        </w:rPr>
        <w:tab/>
        <w:t xml:space="preserve">Mutu Pendidikan di MA Syarifatul’ulum Katerban (Studi Kasus Madrasah </w:t>
      </w:r>
      <w:r w:rsidRPr="00673018">
        <w:rPr>
          <w:noProof/>
          <w:sz w:val="24"/>
          <w:szCs w:val="24"/>
        </w:rPr>
        <w:tab/>
        <w:t>Aliyah Syarifatul Ulum Katerban Ngawi</w:t>
      </w:r>
      <w:r w:rsidRPr="00673018">
        <w:rPr>
          <w:sz w:val="24"/>
          <w:szCs w:val="24"/>
        </w:rPr>
        <w:fldChar w:fldCharType="end"/>
      </w:r>
      <w:r w:rsidRPr="00673018">
        <w:rPr>
          <w:sz w:val="24"/>
          <w:szCs w:val="24"/>
        </w:rPr>
        <w:t>.</w:t>
      </w:r>
      <w:r>
        <w:rPr>
          <w:sz w:val="24"/>
          <w:szCs w:val="24"/>
        </w:rPr>
        <w:t xml:space="preserve"> </w:t>
      </w:r>
      <w:r w:rsidRPr="00673018">
        <w:rPr>
          <w:i/>
          <w:iCs/>
          <w:sz w:val="24"/>
          <w:szCs w:val="24"/>
          <w:shd w:val="clear" w:color="auto" w:fill="FFFFFF"/>
        </w:rPr>
        <w:t xml:space="preserve">Inisiasi : Jurnal Manajemen </w:t>
      </w:r>
      <w:r w:rsidRPr="00673018">
        <w:rPr>
          <w:i/>
          <w:iCs/>
          <w:sz w:val="24"/>
          <w:szCs w:val="24"/>
          <w:shd w:val="clear" w:color="auto" w:fill="FFFFFF"/>
        </w:rPr>
        <w:tab/>
        <w:t>Pendidikan Islam</w:t>
      </w:r>
      <w:r w:rsidRPr="00673018">
        <w:rPr>
          <w:sz w:val="24"/>
          <w:szCs w:val="24"/>
          <w:shd w:val="clear" w:color="auto" w:fill="FFFFFF"/>
        </w:rPr>
        <w:t>Volume 1 No. 1 –September 2021</w:t>
      </w:r>
    </w:p>
    <w:p w14:paraId="67A0F79D" w14:textId="77777777" w:rsidR="00A3315E" w:rsidRDefault="00A3315E" w:rsidP="00A3315E">
      <w:pPr>
        <w:rPr>
          <w:rFonts w:ascii="Times New Roman" w:hAnsi="Times New Roman" w:cs="Times New Roman"/>
          <w:sz w:val="24"/>
          <w:szCs w:val="24"/>
        </w:rPr>
      </w:pPr>
    </w:p>
    <w:p w14:paraId="254820D2" w14:textId="3AC7B9A0" w:rsidR="00A3315E" w:rsidRDefault="00A3315E" w:rsidP="00A3315E">
      <w:pPr>
        <w:pStyle w:val="FootnoteText"/>
        <w:spacing w:after="0"/>
        <w:ind w:left="720" w:hanging="720"/>
        <w:jc w:val="both"/>
        <w:rPr>
          <w:sz w:val="24"/>
          <w:szCs w:val="24"/>
        </w:rPr>
      </w:pPr>
      <w:r w:rsidRPr="007248B7">
        <w:rPr>
          <w:sz w:val="24"/>
          <w:szCs w:val="24"/>
        </w:rPr>
        <w:t>Desi Arief Setiani, dkk. Pengaruh Keterampilan Kepala Sekolah Dan Kompetensi Guru Terhadap Mutu Layanan Pendidikan Sma Swasta Di Kota Tegal.</w:t>
      </w:r>
      <w:r w:rsidRPr="007248B7">
        <w:rPr>
          <w:i/>
          <w:iCs/>
          <w:sz w:val="24"/>
          <w:szCs w:val="24"/>
        </w:rPr>
        <w:t xml:space="preserve"> Jurnal Manajemen Pendidikan (JMP) </w:t>
      </w:r>
      <w:r w:rsidRPr="00673018">
        <w:rPr>
          <w:sz w:val="24"/>
          <w:szCs w:val="24"/>
        </w:rPr>
        <w:t>Volume 8 Nomor 2 Agustus 2019.</w:t>
      </w:r>
      <w:r w:rsidRPr="007248B7">
        <w:rPr>
          <w:i/>
          <w:iCs/>
          <w:sz w:val="24"/>
          <w:szCs w:val="24"/>
        </w:rPr>
        <w:t xml:space="preserve"> </w:t>
      </w:r>
    </w:p>
    <w:p w14:paraId="5B1FE983" w14:textId="77777777" w:rsidR="00A3315E" w:rsidRDefault="00A3315E" w:rsidP="00A3315E">
      <w:pPr>
        <w:pStyle w:val="FootnoteText"/>
        <w:spacing w:after="0"/>
        <w:ind w:left="720" w:hanging="720"/>
        <w:jc w:val="both"/>
        <w:rPr>
          <w:sz w:val="24"/>
          <w:szCs w:val="24"/>
        </w:rPr>
      </w:pPr>
    </w:p>
    <w:p w14:paraId="724E1C88" w14:textId="1B290D16" w:rsidR="00A3315E" w:rsidRDefault="00A3315E" w:rsidP="00A3315E">
      <w:pPr>
        <w:pStyle w:val="FootnoteText"/>
        <w:spacing w:after="0"/>
        <w:ind w:left="720" w:hanging="720"/>
        <w:jc w:val="both"/>
        <w:rPr>
          <w:i/>
          <w:iCs/>
          <w:sz w:val="24"/>
          <w:szCs w:val="24"/>
        </w:rPr>
      </w:pPr>
      <w:r w:rsidRPr="007248B7">
        <w:rPr>
          <w:sz w:val="24"/>
          <w:szCs w:val="24"/>
        </w:rPr>
        <w:t xml:space="preserve">Gusma Gabe Sahara. “Pengaruh Kepemimpinan Kepala Sekolah, Peran Komite Sekolah dan Kinerja Guru Terhadap Efektivitas Manajemen Berbasis Sekolah di MAN Kota Medan”. </w:t>
      </w:r>
      <w:r w:rsidRPr="007248B7">
        <w:rPr>
          <w:i/>
          <w:iCs/>
          <w:sz w:val="24"/>
          <w:szCs w:val="24"/>
        </w:rPr>
        <w:t xml:space="preserve">Jurnal EduTech Vol. 6 No. 2 September 2020 </w:t>
      </w:r>
    </w:p>
    <w:p w14:paraId="39A9745C" w14:textId="77777777" w:rsidR="00A3315E" w:rsidRDefault="00A3315E" w:rsidP="00A3315E">
      <w:pPr>
        <w:rPr>
          <w:rFonts w:ascii="Times New Roman" w:hAnsi="Times New Roman" w:cs="Times New Roman"/>
          <w:sz w:val="24"/>
          <w:szCs w:val="24"/>
        </w:rPr>
      </w:pPr>
    </w:p>
    <w:p w14:paraId="34E1B714" w14:textId="10E7D64B" w:rsidR="00A3315E" w:rsidRPr="007248B7" w:rsidRDefault="00A3315E" w:rsidP="00A3315E">
      <w:pPr>
        <w:pStyle w:val="FootnoteText"/>
        <w:spacing w:after="0"/>
        <w:ind w:left="720" w:hanging="720"/>
        <w:jc w:val="both"/>
        <w:rPr>
          <w:sz w:val="24"/>
          <w:szCs w:val="24"/>
        </w:rPr>
      </w:pPr>
      <w:r w:rsidRPr="007248B7">
        <w:rPr>
          <w:sz w:val="24"/>
          <w:szCs w:val="24"/>
        </w:rPr>
        <w:t xml:space="preserve">Holila, Yasir Arafat, Meilia Rosani, Pengaruh Kepemimpinan Kepala Sekolah dan Komite Sekolah terhadap Mutu Pendidikan”. </w:t>
      </w:r>
      <w:r w:rsidRPr="007248B7">
        <w:rPr>
          <w:i/>
          <w:iCs/>
          <w:sz w:val="24"/>
          <w:szCs w:val="24"/>
        </w:rPr>
        <w:t xml:space="preserve">JIIP (Jurnal Ilmiah Ilmu Pendidikan) </w:t>
      </w:r>
      <w:r w:rsidRPr="00087CE5">
        <w:rPr>
          <w:sz w:val="24"/>
          <w:szCs w:val="24"/>
        </w:rPr>
        <w:t>Volume 6, Nomor 11, November 2023</w:t>
      </w:r>
      <w:r w:rsidRPr="007248B7">
        <w:rPr>
          <w:i/>
          <w:iCs/>
          <w:sz w:val="24"/>
          <w:szCs w:val="24"/>
        </w:rPr>
        <w:t xml:space="preserve"> </w:t>
      </w:r>
    </w:p>
    <w:p w14:paraId="79CA1F18" w14:textId="77777777" w:rsidR="00A3315E" w:rsidRPr="007248B7" w:rsidRDefault="00A3315E" w:rsidP="00A3315E">
      <w:pPr>
        <w:pStyle w:val="FootnoteText"/>
        <w:spacing w:after="0"/>
        <w:contextualSpacing/>
        <w:jc w:val="both"/>
        <w:rPr>
          <w:sz w:val="24"/>
          <w:szCs w:val="24"/>
        </w:rPr>
      </w:pPr>
    </w:p>
    <w:p w14:paraId="5A17CC1C" w14:textId="2914B1CC" w:rsidR="00A3315E" w:rsidRDefault="00A3315E" w:rsidP="00A3315E">
      <w:pPr>
        <w:pStyle w:val="FootnoteText"/>
        <w:spacing w:after="0"/>
        <w:ind w:left="720" w:hanging="720"/>
        <w:jc w:val="both"/>
        <w:rPr>
          <w:i/>
          <w:iCs/>
          <w:sz w:val="24"/>
          <w:szCs w:val="24"/>
        </w:rPr>
      </w:pPr>
      <w:r w:rsidRPr="007248B7">
        <w:rPr>
          <w:sz w:val="24"/>
          <w:szCs w:val="24"/>
        </w:rPr>
        <w:t xml:space="preserve">Ima Rahmawati, dkk. Kontribusi Manajemen Sarana Prasarana Terhadap Mutu Layanan Pembelajaran di SMA Negeri 1 Ciampea. </w:t>
      </w:r>
      <w:r w:rsidRPr="007248B7">
        <w:rPr>
          <w:i/>
          <w:iCs/>
          <w:sz w:val="24"/>
          <w:szCs w:val="24"/>
        </w:rPr>
        <w:t xml:space="preserve">Jurnal Kajian Islam Modern </w:t>
      </w:r>
      <w:r w:rsidRPr="00087CE5">
        <w:rPr>
          <w:sz w:val="24"/>
          <w:szCs w:val="24"/>
        </w:rPr>
        <w:t xml:space="preserve">Volume 09 Nomor 02 September 2023. </w:t>
      </w:r>
    </w:p>
    <w:p w14:paraId="5DFE39B1" w14:textId="77777777" w:rsidR="00A3315E" w:rsidRPr="007248B7" w:rsidRDefault="00A3315E" w:rsidP="00A3315E">
      <w:pPr>
        <w:pStyle w:val="FootnoteText"/>
        <w:spacing w:after="0"/>
        <w:ind w:left="720" w:hanging="720"/>
        <w:jc w:val="both"/>
        <w:rPr>
          <w:sz w:val="24"/>
          <w:szCs w:val="24"/>
        </w:rPr>
      </w:pPr>
    </w:p>
    <w:p w14:paraId="7CF82E3D" w14:textId="19F59B94" w:rsidR="00A3315E" w:rsidRDefault="00A3315E" w:rsidP="00A3315E">
      <w:pPr>
        <w:pStyle w:val="FootnoteText"/>
        <w:spacing w:after="0"/>
        <w:ind w:left="720" w:hanging="720"/>
        <w:jc w:val="both"/>
        <w:rPr>
          <w:sz w:val="24"/>
          <w:szCs w:val="24"/>
        </w:rPr>
      </w:pPr>
      <w:r w:rsidRPr="007248B7">
        <w:rPr>
          <w:sz w:val="24"/>
          <w:szCs w:val="24"/>
        </w:rPr>
        <w:t xml:space="preserve">Ima Rahmawati, dkk. Kontribusi Manajemen Sarana Prasarana Terhadap Mutu Layanan Pembelajaran di SMA Negeri 1 Ciampea. </w:t>
      </w:r>
      <w:r w:rsidRPr="007248B7">
        <w:rPr>
          <w:i/>
          <w:iCs/>
          <w:sz w:val="24"/>
          <w:szCs w:val="24"/>
        </w:rPr>
        <w:t xml:space="preserve">Jurnal Kajian Islam Modern </w:t>
      </w:r>
      <w:r w:rsidRPr="00087CE5">
        <w:rPr>
          <w:sz w:val="24"/>
          <w:szCs w:val="24"/>
        </w:rPr>
        <w:t xml:space="preserve">Volume 09 Nomor 02 September 2023. </w:t>
      </w:r>
    </w:p>
    <w:p w14:paraId="5812CC6D" w14:textId="77777777" w:rsidR="00A3315E" w:rsidRPr="007248B7" w:rsidRDefault="00A3315E" w:rsidP="00A3315E">
      <w:pPr>
        <w:pStyle w:val="FootnoteText"/>
        <w:spacing w:after="0"/>
        <w:ind w:left="720" w:hanging="720"/>
        <w:jc w:val="both"/>
        <w:rPr>
          <w:sz w:val="24"/>
          <w:szCs w:val="24"/>
        </w:rPr>
      </w:pPr>
    </w:p>
    <w:p w14:paraId="64394B96" w14:textId="7E5E46A4" w:rsidR="00A3315E" w:rsidRDefault="00A3315E" w:rsidP="00A3315E">
      <w:pPr>
        <w:pStyle w:val="FootnoteText"/>
        <w:spacing w:after="0"/>
        <w:ind w:left="720" w:hanging="720"/>
        <w:jc w:val="both"/>
        <w:rPr>
          <w:sz w:val="24"/>
          <w:szCs w:val="24"/>
        </w:rPr>
      </w:pPr>
      <w:r w:rsidRPr="007248B7">
        <w:rPr>
          <w:sz w:val="24"/>
          <w:szCs w:val="24"/>
        </w:rPr>
        <w:t xml:space="preserve">Indahyani, dkk. “Pengaruh Manajemen Sumber Daya Manusia Dan Manajemen Sarana Dan Prasarana Terhadap Mutu Pendidikan”. </w:t>
      </w:r>
      <w:r w:rsidRPr="007248B7">
        <w:rPr>
          <w:i/>
          <w:iCs/>
          <w:sz w:val="24"/>
          <w:szCs w:val="24"/>
        </w:rPr>
        <w:t xml:space="preserve">Nazzama Journal Of Management Education </w:t>
      </w:r>
      <w:r w:rsidRPr="00087CE5">
        <w:rPr>
          <w:sz w:val="24"/>
          <w:szCs w:val="24"/>
        </w:rPr>
        <w:t xml:space="preserve">Volume 1, Nomor 2, Oktober - Maret 2022. </w:t>
      </w:r>
    </w:p>
    <w:p w14:paraId="0515991B" w14:textId="77777777" w:rsidR="00A3315E" w:rsidRDefault="00A3315E" w:rsidP="00A3315E">
      <w:pPr>
        <w:rPr>
          <w:rFonts w:ascii="Times New Roman" w:hAnsi="Times New Roman" w:cs="Times New Roman"/>
          <w:sz w:val="24"/>
          <w:szCs w:val="24"/>
        </w:rPr>
      </w:pPr>
    </w:p>
    <w:p w14:paraId="289F4B98" w14:textId="01C90588" w:rsidR="00A3315E" w:rsidRPr="00087CE5" w:rsidRDefault="00A3315E" w:rsidP="00A3315E">
      <w:pPr>
        <w:pStyle w:val="FootnoteText"/>
        <w:spacing w:after="0"/>
        <w:ind w:left="720" w:hanging="720"/>
        <w:jc w:val="both"/>
        <w:rPr>
          <w:sz w:val="24"/>
          <w:szCs w:val="24"/>
        </w:rPr>
      </w:pPr>
      <w:r w:rsidRPr="007248B7">
        <w:rPr>
          <w:sz w:val="24"/>
          <w:szCs w:val="24"/>
        </w:rPr>
        <w:lastRenderedPageBreak/>
        <w:t xml:space="preserve">Jamaluddin Malik, dkk. Pengaruh Kompetensi, Motivasi, Sarana Prasarana, dan Iklim Sekolah terhadap Kepemimpinan Kepala Sekolah di Sekolah Dasar Negeri. </w:t>
      </w:r>
      <w:r w:rsidRPr="007248B7">
        <w:rPr>
          <w:i/>
          <w:iCs/>
          <w:sz w:val="24"/>
          <w:szCs w:val="24"/>
        </w:rPr>
        <w:t xml:space="preserve">Jurnal Munaddhomah: Jurnal Manajemen Pendidikan Islam </w:t>
      </w:r>
      <w:r w:rsidRPr="00087CE5">
        <w:rPr>
          <w:sz w:val="24"/>
          <w:szCs w:val="24"/>
        </w:rPr>
        <w:t xml:space="preserve">Volume 2, Issue. 2, 2021 </w:t>
      </w:r>
    </w:p>
    <w:p w14:paraId="0223D533" w14:textId="77777777" w:rsidR="00A3315E" w:rsidRDefault="00A3315E" w:rsidP="00A3315E">
      <w:pPr>
        <w:rPr>
          <w:rFonts w:ascii="Times New Roman" w:hAnsi="Times New Roman" w:cs="Times New Roman"/>
          <w:sz w:val="24"/>
          <w:szCs w:val="24"/>
        </w:rPr>
      </w:pPr>
    </w:p>
    <w:p w14:paraId="33B6A3E0" w14:textId="17E5E0F1" w:rsidR="00A3315E" w:rsidRDefault="00A3315E" w:rsidP="00A3315E">
      <w:pPr>
        <w:pStyle w:val="FootnoteText"/>
        <w:spacing w:after="0"/>
        <w:ind w:left="720" w:hanging="720"/>
        <w:jc w:val="both"/>
        <w:rPr>
          <w:i/>
          <w:iCs/>
          <w:sz w:val="24"/>
          <w:szCs w:val="24"/>
        </w:rPr>
      </w:pPr>
      <w:r w:rsidRPr="007248B7">
        <w:rPr>
          <w:sz w:val="24"/>
          <w:szCs w:val="24"/>
        </w:rPr>
        <w:t xml:space="preserve">Muh. Alimnur, dkk. “Pengaruh Kepemimpinan Kepala Sekolah, Budaya Kerja Guru dan Sarana Prasarana Pendidikan Terhadap Kinerja Mengajar Guru Madrasah Tsanawiyah Negeri 1 Mamuju”. </w:t>
      </w:r>
      <w:r w:rsidRPr="007248B7">
        <w:rPr>
          <w:i/>
          <w:iCs/>
          <w:sz w:val="24"/>
          <w:szCs w:val="24"/>
        </w:rPr>
        <w:t xml:space="preserve">Jurnal Ilmiah Bisnis dan Kewirausahaan </w:t>
      </w:r>
      <w:r w:rsidRPr="008F7BDF">
        <w:rPr>
          <w:sz w:val="24"/>
          <w:szCs w:val="24"/>
        </w:rPr>
        <w:t xml:space="preserve">Vol. 9 No. 4 Tahun 2020 </w:t>
      </w:r>
    </w:p>
    <w:p w14:paraId="00B99183" w14:textId="77777777" w:rsidR="00A3315E" w:rsidRPr="007248B7" w:rsidRDefault="00A3315E" w:rsidP="00A3315E">
      <w:pPr>
        <w:pStyle w:val="FootnoteText"/>
        <w:spacing w:after="0"/>
        <w:ind w:left="720" w:hanging="720"/>
        <w:jc w:val="both"/>
        <w:rPr>
          <w:sz w:val="24"/>
          <w:szCs w:val="24"/>
        </w:rPr>
      </w:pPr>
    </w:p>
    <w:p w14:paraId="6A0FFD7E" w14:textId="68F3294F" w:rsidR="00A3315E" w:rsidRDefault="00A3315E" w:rsidP="00605372">
      <w:pPr>
        <w:pStyle w:val="FootnoteText"/>
        <w:spacing w:after="0"/>
        <w:ind w:left="720" w:hanging="720"/>
        <w:jc w:val="both"/>
        <w:rPr>
          <w:i/>
          <w:iCs/>
          <w:sz w:val="24"/>
          <w:szCs w:val="24"/>
        </w:rPr>
      </w:pPr>
      <w:r w:rsidRPr="007248B7">
        <w:rPr>
          <w:sz w:val="24"/>
          <w:szCs w:val="24"/>
        </w:rPr>
        <w:t xml:space="preserve">Muh. Badrudin, dkk. Pengaruh Kepemimpinan Kepala Madrasah, Motivasi Kerja, dan Budaya Madrasah Terhadap Mutu Madrasah Aliyah Swasta”. </w:t>
      </w:r>
      <w:r w:rsidRPr="007248B7">
        <w:rPr>
          <w:i/>
          <w:iCs/>
          <w:sz w:val="24"/>
          <w:szCs w:val="24"/>
        </w:rPr>
        <w:t xml:space="preserve">Jurnal Manajemen Pendidikan (JMP) Volume 12 Nomor 2 Agustus 2023 </w:t>
      </w:r>
    </w:p>
    <w:p w14:paraId="027CBFBE" w14:textId="77777777" w:rsidR="00A3315E" w:rsidRDefault="00A3315E" w:rsidP="00A3315E">
      <w:pPr>
        <w:pStyle w:val="FootnoteText"/>
        <w:spacing w:after="0"/>
        <w:ind w:left="720" w:hanging="578"/>
        <w:jc w:val="both"/>
        <w:rPr>
          <w:i/>
          <w:iCs/>
          <w:sz w:val="24"/>
          <w:szCs w:val="24"/>
        </w:rPr>
      </w:pPr>
    </w:p>
    <w:p w14:paraId="22A63DC8" w14:textId="08BC604A" w:rsidR="00A3315E" w:rsidRDefault="00A3315E" w:rsidP="00036A80">
      <w:pPr>
        <w:pStyle w:val="FootnoteText"/>
        <w:spacing w:after="0"/>
        <w:ind w:left="720" w:hanging="720"/>
        <w:jc w:val="both"/>
        <w:rPr>
          <w:i/>
          <w:iCs/>
          <w:sz w:val="24"/>
          <w:szCs w:val="24"/>
        </w:rPr>
      </w:pPr>
      <w:r w:rsidRPr="007248B7">
        <w:rPr>
          <w:sz w:val="24"/>
          <w:szCs w:val="24"/>
        </w:rPr>
        <w:t xml:space="preserve">Nugroho, Yohanes Agung Adi. 2015. </w:t>
      </w:r>
      <w:r w:rsidRPr="007248B7">
        <w:rPr>
          <w:i/>
          <w:iCs/>
          <w:sz w:val="24"/>
          <w:szCs w:val="24"/>
        </w:rPr>
        <w:t>Menumbuhkan Service Loyalty Melalui Kualitas Pelayanan dan Pengelolaan Respon Emosi Konsumen Pada Perusahaan Jasa.</w:t>
      </w:r>
      <w:r>
        <w:rPr>
          <w:i/>
          <w:iCs/>
          <w:sz w:val="24"/>
          <w:szCs w:val="24"/>
        </w:rPr>
        <w:t xml:space="preserve"> Jurnal Maranatha</w:t>
      </w:r>
      <w:r w:rsidRPr="00926010">
        <w:rPr>
          <w:sz w:val="24"/>
          <w:szCs w:val="24"/>
        </w:rPr>
        <w:t xml:space="preserve"> Vol. 05 No. 02 2015</w:t>
      </w:r>
    </w:p>
    <w:p w14:paraId="5E9CE455" w14:textId="77777777" w:rsidR="00A3315E" w:rsidRPr="007248B7" w:rsidRDefault="00A3315E" w:rsidP="00A3315E">
      <w:pPr>
        <w:pStyle w:val="FootnoteText"/>
        <w:spacing w:after="0"/>
        <w:ind w:left="720" w:hanging="720"/>
        <w:jc w:val="both"/>
        <w:rPr>
          <w:sz w:val="24"/>
          <w:szCs w:val="24"/>
        </w:rPr>
      </w:pPr>
    </w:p>
    <w:p w14:paraId="43F074CC" w14:textId="3045FE6C" w:rsidR="00A3315E" w:rsidRDefault="00A3315E" w:rsidP="00A3315E">
      <w:pPr>
        <w:pStyle w:val="FootnoteText"/>
        <w:spacing w:after="0"/>
        <w:ind w:left="720" w:hanging="720"/>
        <w:jc w:val="both"/>
        <w:rPr>
          <w:sz w:val="24"/>
          <w:szCs w:val="24"/>
        </w:rPr>
      </w:pPr>
      <w:r w:rsidRPr="007248B7">
        <w:rPr>
          <w:sz w:val="24"/>
          <w:szCs w:val="24"/>
        </w:rPr>
        <w:t xml:space="preserve">Nur Agus Salim, “Peningkatan Efektivitas Pengelolaan Sekolah Melalui Penguatan Kemampuan Manajerial Kepala Sekolah”, </w:t>
      </w:r>
      <w:r w:rsidRPr="007248B7">
        <w:rPr>
          <w:i/>
          <w:iCs/>
          <w:sz w:val="24"/>
          <w:szCs w:val="24"/>
        </w:rPr>
        <w:t>Jurnal Manajemen Supervisi Pendidikan</w:t>
      </w:r>
      <w:r w:rsidRPr="007248B7">
        <w:rPr>
          <w:sz w:val="24"/>
          <w:szCs w:val="24"/>
        </w:rPr>
        <w:t xml:space="preserve">, </w:t>
      </w:r>
      <w:r w:rsidRPr="00036A80">
        <w:rPr>
          <w:sz w:val="24"/>
          <w:szCs w:val="24"/>
        </w:rPr>
        <w:t xml:space="preserve">Vol. 2, No1, 2017. </w:t>
      </w:r>
    </w:p>
    <w:p w14:paraId="53A761B3" w14:textId="77777777" w:rsidR="00A3315E" w:rsidRDefault="00A3315E" w:rsidP="00A3315E">
      <w:pPr>
        <w:pStyle w:val="FootnoteText"/>
        <w:spacing w:after="0"/>
        <w:ind w:left="720"/>
        <w:jc w:val="both"/>
        <w:rPr>
          <w:sz w:val="24"/>
          <w:szCs w:val="24"/>
        </w:rPr>
      </w:pPr>
    </w:p>
    <w:p w14:paraId="7F6955D0" w14:textId="53434059" w:rsidR="00A3315E" w:rsidRDefault="00A3315E" w:rsidP="00036A80">
      <w:pPr>
        <w:pStyle w:val="FootnoteText"/>
        <w:spacing w:after="0"/>
        <w:contextualSpacing/>
        <w:jc w:val="both"/>
        <w:rPr>
          <w:sz w:val="24"/>
          <w:szCs w:val="24"/>
        </w:rPr>
      </w:pPr>
      <w:r w:rsidRPr="007248B7">
        <w:rPr>
          <w:sz w:val="24"/>
          <w:szCs w:val="24"/>
        </w:rPr>
        <w:fldChar w:fldCharType="begin" w:fldLock="1"/>
      </w:r>
      <w:r w:rsidRPr="007248B7">
        <w:rPr>
          <w:sz w:val="24"/>
          <w:szCs w:val="24"/>
        </w:rPr>
        <w:instrText>ADDIN CSL_CITATION {"citationItems":[{"id":"ITEM-1","itemData":{"abstract":"Tulisan ini mengungkap ayat-ayat Alquran yang membahas tentang manajemen sarana dan prasarana pendidikan Islam. Ayat-ayat tersebut dikumpulkan dan kemudian di tafsirkan dengan beberapa tafsir yang ada, selanjutnya dari berbagai tafsir tersebut ditarik kesimpulan. Pendidikan Islam merupakan suatu sistem yang terdiri dari beberapa komponen penting yang saling berhubungan. Di antara komponen yang ada dalam sistem tersebut adalah sarana dan prasarana. Pengkajian terhadap sarana dan prasarana memang menjadi bahan diskusi yang tetap aktual dan menarik, sebab sarana prasarana turut menentukan berhasil tidaknya proses pendidikan yang dilaksanakan dalam mencapai tujuan pendidikan. Untuk itu sarana dan prasarana mesti dikembangkan secara dinamis sesuai dengan kebutuhan dan tuntutan zaman. Dalam Alquran juga ditemukan ayat-ayat yang menunjukkan bahwa pentingnya sarana dan prasarana atau alat dalam pendidikan. Makhluk Allah berupa hewan yang dijelaskan dalam Alquran juga bisa menjadi alat dalam pendidikan. Seperti nama salah satu surat dalam Alquran adalah an-Nahl yang artinya lebah.","author":[{"dropping-particle":"","family":"Tanjung","given":"Nurtuah","non-dropping-particle":"","parse-names":false,"suffix":""}],"container-title":"Sabilarrasyad","id":"ITEM-1","issue":"1","issued":{"date-parts":[["2017"]]},"page":"156-183","title":"Tafsir Ayat- Ayat Alquran Tentang Manajemen Sarana Prasarana","type":"article-journal","volume":"2"},"uris":["http://www.mendeley.com/documents/?uuid=82c9ca36-a622-4dcd-864f-0503e1112606"]}],"mendeley":{"formattedCitation":"Nurtuah Tanjung, “Tafsir Ayat- Ayat Alquran Tentang Manajemen Sarana Prasarana,” &lt;i&gt;Sabilarrasyad&lt;/i&gt; 2, no. 1 (2017): 156–183, https://jurnal.dharmawangsa.ac.id/index.php/sabilarrasyad/article/download/122/117.","manualFormatting":"Nurtuah Tanjung, Tafsir Ayat- Ayat Alquran Tentang Manajemen Sarana Prasarana, Jurnal : Sabilarrasyad Volume II Nomor 01 Januari – Juni 2017 , 160, diakses pada 17 Juni 2022. https://jurnal.dharmawangsa.ac.id/index.php/sabilarrasyad/article/view/122/117","plainTextFormattedCitation":"Nurtuah Tanjung, “Tafsir Ayat- Ayat Alquran Tentang Manajemen Sarana Prasarana,” Sabilarrasyad 2, no. 1 (2017): 156–183, https://jurnal.dharmawangsa.ac.id/index.php/sabilarrasyad/article/download/122/117.","previouslyFormattedCitation":"Nurtuah Tanjung, “Tafsir Ayat- Ayat Alquran Tentang Manajemen Sarana Prasarana,” &lt;i&gt;Sabilarrasyad&lt;/i&gt; 2, no. 1 (2017): 156–183, https://jurnal.dharmawangsa.ac.id/index.php/sabilarrasyad/article/download/122/117."},"properties":{"noteIndex":44},"schema":"https://github.com/citation-style-language/schema/raw/master/csl-citation.json"}</w:instrText>
      </w:r>
      <w:r w:rsidRPr="007248B7">
        <w:rPr>
          <w:sz w:val="24"/>
          <w:szCs w:val="24"/>
        </w:rPr>
        <w:fldChar w:fldCharType="separate"/>
      </w:r>
      <w:r w:rsidRPr="007248B7">
        <w:rPr>
          <w:noProof/>
          <w:sz w:val="24"/>
          <w:szCs w:val="24"/>
        </w:rPr>
        <w:t xml:space="preserve">Nurtuah Tanjung, </w:t>
      </w:r>
      <w:r w:rsidRPr="007248B7">
        <w:rPr>
          <w:i/>
          <w:iCs/>
          <w:noProof/>
          <w:sz w:val="24"/>
          <w:szCs w:val="24"/>
        </w:rPr>
        <w:t xml:space="preserve">Tafsir Ayat- Ayat Alquran Tentang Manajemen Sarana </w:t>
      </w:r>
      <w:r>
        <w:rPr>
          <w:i/>
          <w:iCs/>
          <w:noProof/>
          <w:sz w:val="24"/>
          <w:szCs w:val="24"/>
        </w:rPr>
        <w:tab/>
      </w:r>
      <w:r w:rsidRPr="007248B7">
        <w:rPr>
          <w:i/>
          <w:iCs/>
          <w:noProof/>
          <w:sz w:val="24"/>
          <w:szCs w:val="24"/>
        </w:rPr>
        <w:t>Prasarana,</w:t>
      </w:r>
      <w:r w:rsidRPr="007248B7">
        <w:rPr>
          <w:noProof/>
          <w:sz w:val="24"/>
          <w:szCs w:val="24"/>
        </w:rPr>
        <w:t xml:space="preserve"> </w:t>
      </w:r>
      <w:r w:rsidRPr="007248B7">
        <w:rPr>
          <w:noProof/>
          <w:sz w:val="24"/>
          <w:szCs w:val="24"/>
          <w:lang w:val="id-ID"/>
        </w:rPr>
        <w:t>Jurnal : Sabilarrasyad Volume II Nomor 01 Januari – Juni 201</w:t>
      </w:r>
      <w:r w:rsidR="00036A80">
        <w:rPr>
          <w:noProof/>
          <w:sz w:val="24"/>
          <w:szCs w:val="24"/>
        </w:rPr>
        <w:t>7</w:t>
      </w:r>
      <w:r>
        <w:rPr>
          <w:noProof/>
          <w:sz w:val="24"/>
          <w:szCs w:val="24"/>
          <w:lang w:val="id-ID"/>
        </w:rPr>
        <w:tab/>
      </w:r>
      <w:r w:rsidRPr="007248B7">
        <w:rPr>
          <w:sz w:val="24"/>
          <w:szCs w:val="24"/>
        </w:rPr>
        <w:fldChar w:fldCharType="end"/>
      </w:r>
    </w:p>
    <w:p w14:paraId="676A3078" w14:textId="2EED9E90" w:rsidR="00A3315E" w:rsidRDefault="00A3315E" w:rsidP="00A3315E">
      <w:pPr>
        <w:pStyle w:val="FootnoteText"/>
        <w:spacing w:after="0"/>
        <w:contextualSpacing/>
        <w:jc w:val="both"/>
        <w:rPr>
          <w:sz w:val="24"/>
          <w:szCs w:val="24"/>
        </w:rPr>
      </w:pPr>
      <w:r w:rsidRPr="007248B7">
        <w:rPr>
          <w:sz w:val="24"/>
          <w:szCs w:val="24"/>
        </w:rPr>
        <w:fldChar w:fldCharType="begin" w:fldLock="1"/>
      </w:r>
      <w:r w:rsidRPr="007248B7">
        <w:rPr>
          <w:sz w:val="24"/>
          <w:szCs w:val="24"/>
        </w:rPr>
        <w:instrText>ADDIN CSL_CITATION {"citationItems":[{"id":"ITEM-1","itemData":{"author":[{"dropping-particle":"","family":"Binti","given":"Eka","non-dropping-particle":"","parse-names":false,"suffix":""},{"dropping-particle":"","family":"Widya","given":"Zuhriana","non-dropping-particle":"","parse-names":false,"suffix":""},{"dropping-particle":"","family":"Menur","given":"Dewi","non-dropping-particle":"","parse-names":false,"suffix":""}],"container-title":"Inisiasi: Jurnal Manajemen Pendidikan Islam","id":"ITEM-1","issued":{"date-parts":[["2021"]]},"title":"Korelasi Manajemen Sarana Dan Prasarana Dengan Mutu Pendidikan Di Ma Syarifatul’ulum Katerban (Studi Kasus Madrasah Aliyah Syarifatul Ulum Katerban Ngawi)","type":"article-journal"},"uris":["http://www.mendeley.com/documents/?uuid=c3baeafa-bb1f-4171-9b25-780cfecad0f3"]}],"mendeley":{"formattedCitation":"Eka Binti, Zuhriana Widya, and Dewi Menur, “Korelasi Manajemen Sarana Dan Prasarana Dengan Mutu Pendidikan Di Ma Syarifatul’ulum Katerban (Studi Kasus Madrasah Aliyah Syarifatul Ulum Katerban Ngawi),” &lt;i&gt;Inisiasi: Jurnal Manajemen Pendidikan Islam&lt;/i&gt; (2021), http://ejournal.iaingawi.ac.id/index.php/inisiasi.","manualFormatting":"Eka Binti, Zuhriana Widya, and Dewi Menur, Korelasi Manajemen Sarana Dan Prasarana Dengan Mutu Pendidikan Di Ma Syarifatul’ulum Katerban (Studi Kasus Madrasah Aliyah Syarifatul Ulum Katerban Ngawi), Jurnal : Inisiasi Volume 1 No. 1 – September 2021, diakses pada 16 Juni 2022, 3. http://ejournal.iaingawi.ac.id/index.php/inisiasi","plainTextFormattedCitation":"Eka Binti, Zuhriana Widya, and Dewi Menur, “Korelasi Manajemen Sarana Dan Prasarana Dengan Mutu Pendidikan Di Ma Syarifatul’ulum Katerban (Studi Kasus Madrasah Aliyah Syarifatul Ulum Katerban Ngawi),” Inisiasi: Jurnal Manajemen Pendidikan Islam (2021), http://ejournal.iaingawi.ac.id/index.php/inisiasi.","previouslyFormattedCitation":"Eka Binti, Zuhriana Widya, and Dewi Menur, “Korelasi Manajemen Sarana Dan Prasarana Dengan Mutu Pendidikan Di Ma Syarifatul’ulum Katerban (Studi Kasus Madrasah Aliyah Syarifatul Ulum Katerban Ngawi),” &lt;i&gt;Inisiasi: Jurnal Manajemen Pendidikan Islam&lt;/i&gt; (2021), http://ejournal.iaingawi.ac.id/index.php/inisiasi."},"properties":{"noteIndex":41},"schema":"https://github.com/citation-style-language/schema/raw/master/csl-citation.json"}</w:instrText>
      </w:r>
      <w:r w:rsidRPr="007248B7">
        <w:rPr>
          <w:sz w:val="24"/>
          <w:szCs w:val="24"/>
        </w:rPr>
        <w:fldChar w:fldCharType="separate"/>
      </w:r>
      <w:r w:rsidRPr="007248B7">
        <w:rPr>
          <w:noProof/>
          <w:sz w:val="24"/>
          <w:szCs w:val="24"/>
        </w:rPr>
        <w:t>Eka Binti, Zuhriana Widya, and Dewi Menur,</w:t>
      </w:r>
      <w:r w:rsidRPr="007248B7">
        <w:rPr>
          <w:i/>
          <w:iCs/>
          <w:noProof/>
          <w:sz w:val="24"/>
          <w:szCs w:val="24"/>
        </w:rPr>
        <w:t xml:space="preserve"> Korelasi Manajemen Sarana Dan </w:t>
      </w:r>
      <w:r>
        <w:rPr>
          <w:i/>
          <w:iCs/>
          <w:noProof/>
          <w:sz w:val="24"/>
          <w:szCs w:val="24"/>
        </w:rPr>
        <w:tab/>
      </w:r>
      <w:r w:rsidRPr="007248B7">
        <w:rPr>
          <w:i/>
          <w:iCs/>
          <w:noProof/>
          <w:sz w:val="24"/>
          <w:szCs w:val="24"/>
        </w:rPr>
        <w:t xml:space="preserve">Prasarana Dengan Mutu Pendidikan Di Ma Syarifatul’ulum Katerban </w:t>
      </w:r>
      <w:r>
        <w:rPr>
          <w:i/>
          <w:iCs/>
          <w:noProof/>
          <w:sz w:val="24"/>
          <w:szCs w:val="24"/>
        </w:rPr>
        <w:tab/>
      </w:r>
      <w:r w:rsidRPr="007248B7">
        <w:rPr>
          <w:i/>
          <w:iCs/>
          <w:noProof/>
          <w:sz w:val="24"/>
          <w:szCs w:val="24"/>
        </w:rPr>
        <w:t>(Studi Kasus Madrasah Aliyah Syarifatul Ulum Katerban Ngawi)</w:t>
      </w:r>
      <w:r w:rsidRPr="007248B7">
        <w:rPr>
          <w:noProof/>
          <w:sz w:val="24"/>
          <w:szCs w:val="24"/>
        </w:rPr>
        <w:t xml:space="preserve">, Jurnal : </w:t>
      </w:r>
      <w:r>
        <w:rPr>
          <w:noProof/>
          <w:sz w:val="24"/>
          <w:szCs w:val="24"/>
        </w:rPr>
        <w:tab/>
      </w:r>
      <w:r w:rsidRPr="007248B7">
        <w:rPr>
          <w:noProof/>
          <w:sz w:val="24"/>
          <w:szCs w:val="24"/>
        </w:rPr>
        <w:t>Inisiasi Volume 1 No. 1 – September 2021</w:t>
      </w:r>
      <w:r w:rsidR="00A74E17">
        <w:rPr>
          <w:noProof/>
          <w:sz w:val="24"/>
          <w:szCs w:val="24"/>
        </w:rPr>
        <w:t>.</w:t>
      </w:r>
      <w:r w:rsidRPr="007248B7">
        <w:rPr>
          <w:noProof/>
          <w:sz w:val="24"/>
          <w:szCs w:val="24"/>
        </w:rPr>
        <w:t xml:space="preserve"> </w:t>
      </w:r>
      <w:r w:rsidRPr="007248B7">
        <w:rPr>
          <w:sz w:val="24"/>
          <w:szCs w:val="24"/>
        </w:rPr>
        <w:fldChar w:fldCharType="end"/>
      </w:r>
    </w:p>
    <w:p w14:paraId="7DEB4094" w14:textId="77777777" w:rsidR="00A3315E" w:rsidRDefault="00A3315E" w:rsidP="00D17348">
      <w:pPr>
        <w:pStyle w:val="FootnoteText"/>
        <w:spacing w:line="360" w:lineRule="auto"/>
        <w:ind w:left="720" w:hanging="720"/>
        <w:rPr>
          <w:b/>
          <w:bCs/>
          <w:color w:val="000000"/>
          <w:sz w:val="24"/>
          <w:szCs w:val="24"/>
          <w:shd w:val="clear" w:color="auto" w:fill="FFFFFF"/>
        </w:rPr>
      </w:pPr>
    </w:p>
    <w:p w14:paraId="0B5889FB" w14:textId="2F11BA06" w:rsidR="00D17348" w:rsidRPr="00C23FD8" w:rsidRDefault="00D17348" w:rsidP="00D17348">
      <w:pPr>
        <w:pStyle w:val="FootnoteText"/>
        <w:spacing w:line="360" w:lineRule="auto"/>
        <w:ind w:left="720" w:hanging="720"/>
        <w:rPr>
          <w:b/>
          <w:bCs/>
          <w:color w:val="000000"/>
          <w:sz w:val="24"/>
          <w:szCs w:val="24"/>
          <w:shd w:val="clear" w:color="auto" w:fill="FFFFFF"/>
        </w:rPr>
      </w:pPr>
      <w:r>
        <w:rPr>
          <w:b/>
          <w:bCs/>
          <w:color w:val="000000"/>
          <w:sz w:val="24"/>
          <w:szCs w:val="24"/>
          <w:shd w:val="clear" w:color="auto" w:fill="FFFFFF"/>
        </w:rPr>
        <w:t>Buku</w:t>
      </w:r>
      <w:r w:rsidR="00A3315E">
        <w:rPr>
          <w:b/>
          <w:bCs/>
          <w:color w:val="000000"/>
          <w:sz w:val="24"/>
          <w:szCs w:val="24"/>
          <w:shd w:val="clear" w:color="auto" w:fill="FFFFFF"/>
        </w:rPr>
        <w:t>/Bunga Rampai/Antologi/</w:t>
      </w:r>
      <w:r w:rsidR="00A3315E" w:rsidRPr="00A3315E">
        <w:rPr>
          <w:b/>
          <w:bCs/>
          <w:i/>
          <w:iCs/>
          <w:color w:val="000000"/>
          <w:sz w:val="24"/>
          <w:szCs w:val="24"/>
          <w:shd w:val="clear" w:color="auto" w:fill="FFFFFF"/>
        </w:rPr>
        <w:t>Proceeding</w:t>
      </w:r>
    </w:p>
    <w:p w14:paraId="5DBABB45" w14:textId="486881A8" w:rsidR="00882316" w:rsidRDefault="00F6037A" w:rsidP="00F6037A">
      <w:pPr>
        <w:pStyle w:val="FootnoteText"/>
        <w:spacing w:after="0"/>
        <w:ind w:left="720" w:hanging="720"/>
        <w:jc w:val="both"/>
        <w:rPr>
          <w:sz w:val="24"/>
          <w:szCs w:val="24"/>
        </w:rPr>
      </w:pPr>
      <w:r w:rsidRPr="007248B7">
        <w:rPr>
          <w:sz w:val="24"/>
          <w:szCs w:val="24"/>
        </w:rPr>
        <w:t>Ambarita</w:t>
      </w:r>
      <w:r>
        <w:rPr>
          <w:sz w:val="24"/>
          <w:szCs w:val="24"/>
        </w:rPr>
        <w:t xml:space="preserve">, </w:t>
      </w:r>
      <w:r w:rsidR="00882316" w:rsidRPr="007248B7">
        <w:rPr>
          <w:sz w:val="24"/>
          <w:szCs w:val="24"/>
        </w:rPr>
        <w:t>Alben</w:t>
      </w:r>
      <w:r>
        <w:rPr>
          <w:sz w:val="24"/>
          <w:szCs w:val="24"/>
        </w:rPr>
        <w:t xml:space="preserve">, </w:t>
      </w:r>
      <w:r w:rsidR="00882316" w:rsidRPr="007248B7">
        <w:rPr>
          <w:i/>
          <w:iCs/>
          <w:sz w:val="24"/>
          <w:szCs w:val="24"/>
        </w:rPr>
        <w:t>Kepemimpinan Kepala Sekolah</w:t>
      </w:r>
      <w:r>
        <w:rPr>
          <w:sz w:val="24"/>
          <w:szCs w:val="24"/>
        </w:rPr>
        <w:t xml:space="preserve">. </w:t>
      </w:r>
      <w:r w:rsidR="00882316" w:rsidRPr="007248B7">
        <w:rPr>
          <w:sz w:val="24"/>
          <w:szCs w:val="24"/>
        </w:rPr>
        <w:t>Yogyakarta: Ruko Jambusari 7A</w:t>
      </w:r>
      <w:r>
        <w:rPr>
          <w:sz w:val="24"/>
          <w:szCs w:val="24"/>
        </w:rPr>
        <w:t>,</w:t>
      </w:r>
      <w:r w:rsidR="00882316" w:rsidRPr="007248B7">
        <w:rPr>
          <w:sz w:val="24"/>
          <w:szCs w:val="24"/>
        </w:rPr>
        <w:t xml:space="preserve"> 2015</w:t>
      </w:r>
      <w:r w:rsidR="00D17348">
        <w:rPr>
          <w:sz w:val="24"/>
          <w:szCs w:val="24"/>
        </w:rPr>
        <w:t>.</w:t>
      </w:r>
    </w:p>
    <w:p w14:paraId="52FDD5B0" w14:textId="77777777" w:rsidR="00F6037A" w:rsidRPr="007248B7" w:rsidRDefault="00F6037A" w:rsidP="007248B7">
      <w:pPr>
        <w:pStyle w:val="FootnoteText"/>
        <w:spacing w:after="0"/>
        <w:jc w:val="both"/>
        <w:rPr>
          <w:sz w:val="24"/>
          <w:szCs w:val="24"/>
        </w:rPr>
      </w:pPr>
    </w:p>
    <w:p w14:paraId="066BDCF9" w14:textId="51E4D0F3" w:rsidR="00882316" w:rsidRDefault="00882316" w:rsidP="007248B7">
      <w:pPr>
        <w:pStyle w:val="FootnoteText"/>
        <w:spacing w:after="0"/>
        <w:contextualSpacing/>
        <w:jc w:val="both"/>
        <w:rPr>
          <w:sz w:val="24"/>
          <w:szCs w:val="24"/>
        </w:rPr>
      </w:pPr>
      <w:r w:rsidRPr="007248B7">
        <w:rPr>
          <w:sz w:val="24"/>
          <w:szCs w:val="24"/>
        </w:rPr>
        <w:fldChar w:fldCharType="begin" w:fldLock="1"/>
      </w:r>
      <w:r w:rsidRPr="007248B7">
        <w:rPr>
          <w:sz w:val="24"/>
          <w:szCs w:val="24"/>
        </w:rPr>
        <w:instrText>ADDIN CSL_CITATION {"citationItems":[{"id":"ITEM-1","itemData":{"ISBN":"9786025036804","author":[{"dropping-particle":"","family":"Ananda","given":"Rusydi","non-dropping-particle":"","parse-names":false,"suffix":""},{"dropping-particle":"","family":"Kitana","given":"Oda","non-dropping-particle":"","parse-names":false,"suffix":""}],"id":"ITEM-1","issued":{"date-parts":[["2017"]]},"number-of-pages":"1-310","publisher":"CV. Widya Puspita","publisher-place":"Medan","title":"Manajemen Sarana dan Prasarana Pendidikan","type":"book"},"uris":["http://www.mendeley.com/documents/?uuid=3c41a1fa-9fae-432a-8df4-0f9b0102e2f8"]}],"mendeley":{"formattedCitation":"Ananda and Kitana, &lt;i&gt;Manajemen Sarana Dan Prasarana Pendidikan&lt;/i&gt;.","manualFormatting":"Ananda and Kitana, Manajemen Sarana Dan Prasarana Pendidikan, 29.","plainTextFormattedCitation":"Ananda and Kitana, Manajemen Sarana Dan Prasarana Pendidikan.","previouslyFormattedCitation":"Ananda and Kitana, &lt;i&gt;Manajemen Sarana Dan Prasarana Pendidikan&lt;/i&gt;."},"properties":{"noteIndex":56},"schema":"https://github.com/citation-style-language/schema/raw/master/csl-citation.json"}</w:instrText>
      </w:r>
      <w:r w:rsidRPr="007248B7">
        <w:rPr>
          <w:sz w:val="24"/>
          <w:szCs w:val="24"/>
        </w:rPr>
        <w:fldChar w:fldCharType="separate"/>
      </w:r>
      <w:r w:rsidRPr="007248B7">
        <w:rPr>
          <w:rStyle w:val="selectable-text"/>
          <w:sz w:val="24"/>
          <w:szCs w:val="24"/>
        </w:rPr>
        <w:t xml:space="preserve">Ananda Rusydi, Kinata Oda. </w:t>
      </w:r>
      <w:r w:rsidRPr="007248B7">
        <w:rPr>
          <w:rStyle w:val="selectable-text"/>
          <w:i/>
          <w:iCs/>
          <w:sz w:val="24"/>
          <w:szCs w:val="24"/>
        </w:rPr>
        <w:t>Manajemen Sarana Dan Prasarana Pendidikan</w:t>
      </w:r>
      <w:r w:rsidRPr="007248B7">
        <w:rPr>
          <w:rStyle w:val="selectable-text"/>
          <w:sz w:val="24"/>
          <w:szCs w:val="24"/>
        </w:rPr>
        <w:t xml:space="preserve">. </w:t>
      </w:r>
      <w:r w:rsidR="00F6037A">
        <w:rPr>
          <w:rStyle w:val="selectable-text"/>
          <w:sz w:val="24"/>
          <w:szCs w:val="24"/>
        </w:rPr>
        <w:tab/>
      </w:r>
      <w:r w:rsidRPr="007248B7">
        <w:rPr>
          <w:rStyle w:val="selectable-text"/>
          <w:sz w:val="24"/>
          <w:szCs w:val="24"/>
        </w:rPr>
        <w:t>Medan : CV. Widya Puspita, 2017.</w:t>
      </w:r>
      <w:r w:rsidRPr="007248B7">
        <w:rPr>
          <w:i/>
          <w:noProof/>
          <w:sz w:val="24"/>
          <w:szCs w:val="24"/>
        </w:rPr>
        <w:t xml:space="preserve"> </w:t>
      </w:r>
      <w:r w:rsidRPr="007248B7">
        <w:rPr>
          <w:sz w:val="24"/>
          <w:szCs w:val="24"/>
        </w:rPr>
        <w:fldChar w:fldCharType="end"/>
      </w:r>
    </w:p>
    <w:p w14:paraId="4B608BED" w14:textId="77777777" w:rsidR="00F6037A" w:rsidRPr="007248B7" w:rsidRDefault="00F6037A" w:rsidP="007248B7">
      <w:pPr>
        <w:pStyle w:val="FootnoteText"/>
        <w:spacing w:after="0"/>
        <w:contextualSpacing/>
        <w:jc w:val="both"/>
        <w:rPr>
          <w:sz w:val="24"/>
          <w:szCs w:val="24"/>
        </w:rPr>
      </w:pPr>
    </w:p>
    <w:p w14:paraId="6FB651B8" w14:textId="06CB99B9" w:rsidR="00882316" w:rsidRDefault="00882316" w:rsidP="00D17348">
      <w:pPr>
        <w:pStyle w:val="FootnoteText"/>
        <w:spacing w:after="0"/>
        <w:ind w:left="720" w:hanging="720"/>
        <w:jc w:val="both"/>
        <w:rPr>
          <w:sz w:val="24"/>
          <w:szCs w:val="24"/>
        </w:rPr>
      </w:pPr>
      <w:r w:rsidRPr="007248B7">
        <w:rPr>
          <w:sz w:val="24"/>
          <w:szCs w:val="24"/>
        </w:rPr>
        <w:t>Ari</w:t>
      </w:r>
      <w:r w:rsidRPr="00D17348">
        <w:rPr>
          <w:sz w:val="24"/>
          <w:szCs w:val="24"/>
        </w:rPr>
        <w:t xml:space="preserve">kunto, </w:t>
      </w:r>
      <w:r w:rsidRPr="00D17348">
        <w:rPr>
          <w:i/>
          <w:iCs/>
          <w:sz w:val="24"/>
          <w:szCs w:val="24"/>
        </w:rPr>
        <w:t>Prosedur Penelitian Suatu Pendekaan Praktik</w:t>
      </w:r>
      <w:r w:rsidR="00D17348" w:rsidRPr="00D17348">
        <w:rPr>
          <w:sz w:val="24"/>
          <w:szCs w:val="24"/>
        </w:rPr>
        <w:t>, J</w:t>
      </w:r>
      <w:r w:rsidR="00D17348" w:rsidRPr="00D17348">
        <w:rPr>
          <w:color w:val="333333"/>
          <w:sz w:val="24"/>
          <w:szCs w:val="24"/>
          <w:shd w:val="clear" w:color="auto" w:fill="FFFFFF"/>
        </w:rPr>
        <w:t>akarta : Rineka Cipta 2011</w:t>
      </w:r>
    </w:p>
    <w:p w14:paraId="6E95DD38" w14:textId="77777777" w:rsidR="00673018" w:rsidRPr="007248B7" w:rsidRDefault="00673018" w:rsidP="00A3315E">
      <w:pPr>
        <w:pStyle w:val="FootnoteText"/>
        <w:spacing w:after="0"/>
        <w:jc w:val="both"/>
        <w:rPr>
          <w:sz w:val="24"/>
          <w:szCs w:val="24"/>
        </w:rPr>
      </w:pPr>
    </w:p>
    <w:p w14:paraId="4B6EF086" w14:textId="57AF0F23" w:rsidR="00882316" w:rsidRDefault="00882316" w:rsidP="00D17348">
      <w:pPr>
        <w:pStyle w:val="FootnoteText"/>
        <w:spacing w:after="0"/>
        <w:ind w:left="720" w:hanging="720"/>
        <w:jc w:val="both"/>
        <w:rPr>
          <w:sz w:val="24"/>
          <w:szCs w:val="24"/>
        </w:rPr>
      </w:pPr>
      <w:r w:rsidRPr="007248B7">
        <w:rPr>
          <w:sz w:val="24"/>
          <w:szCs w:val="24"/>
        </w:rPr>
        <w:t xml:space="preserve">Barnawi &amp; M. Arifin. </w:t>
      </w:r>
      <w:r w:rsidRPr="007248B7">
        <w:rPr>
          <w:i/>
          <w:iCs/>
          <w:sz w:val="24"/>
          <w:szCs w:val="24"/>
        </w:rPr>
        <w:t>Manajemen Sarana dan Prasarana Sekolah</w:t>
      </w:r>
      <w:r w:rsidRPr="007248B7">
        <w:rPr>
          <w:sz w:val="24"/>
          <w:szCs w:val="24"/>
        </w:rPr>
        <w:t>. Yogyakarta : Ruzz Media, 2012</w:t>
      </w:r>
      <w:r w:rsidR="00673018">
        <w:rPr>
          <w:sz w:val="24"/>
          <w:szCs w:val="24"/>
        </w:rPr>
        <w:t>.</w:t>
      </w:r>
    </w:p>
    <w:p w14:paraId="770A6BC3" w14:textId="77777777" w:rsidR="00673018" w:rsidRPr="00673018" w:rsidRDefault="00673018" w:rsidP="007248B7">
      <w:pPr>
        <w:pStyle w:val="FootnoteText"/>
        <w:spacing w:after="0"/>
        <w:contextualSpacing/>
        <w:jc w:val="both"/>
        <w:rPr>
          <w:sz w:val="24"/>
          <w:szCs w:val="24"/>
        </w:rPr>
      </w:pPr>
    </w:p>
    <w:p w14:paraId="0D4AC83F" w14:textId="03303DBF" w:rsidR="00882316" w:rsidRPr="007248B7" w:rsidRDefault="00882316" w:rsidP="00673018">
      <w:pPr>
        <w:pStyle w:val="FootnoteText"/>
        <w:ind w:left="720" w:hanging="720"/>
        <w:jc w:val="both"/>
        <w:rPr>
          <w:sz w:val="24"/>
          <w:szCs w:val="24"/>
        </w:rPr>
      </w:pPr>
      <w:r w:rsidRPr="007248B7">
        <w:rPr>
          <w:sz w:val="24"/>
          <w:szCs w:val="24"/>
        </w:rPr>
        <w:t xml:space="preserve">Bulhayat, Sugito,dkk, </w:t>
      </w:r>
      <w:r w:rsidRPr="007248B7">
        <w:rPr>
          <w:i/>
          <w:iCs/>
          <w:sz w:val="24"/>
          <w:szCs w:val="24"/>
        </w:rPr>
        <w:t>Pengantar Ilmu Pendidikan Islam,</w:t>
      </w:r>
      <w:r w:rsidRPr="007248B7">
        <w:rPr>
          <w:sz w:val="24"/>
          <w:szCs w:val="24"/>
        </w:rPr>
        <w:t xml:space="preserve"> Litrasi Nusantara Abadi: Malang, 2022</w:t>
      </w:r>
      <w:r w:rsidR="00673018">
        <w:rPr>
          <w:sz w:val="24"/>
          <w:szCs w:val="24"/>
        </w:rPr>
        <w:t>.</w:t>
      </w:r>
    </w:p>
    <w:p w14:paraId="08F0D728" w14:textId="650B86DB" w:rsidR="00882316" w:rsidRDefault="00882316" w:rsidP="00673018">
      <w:pPr>
        <w:pStyle w:val="FootnoteText"/>
        <w:spacing w:after="0"/>
        <w:ind w:left="720" w:hanging="720"/>
        <w:jc w:val="both"/>
        <w:rPr>
          <w:sz w:val="24"/>
          <w:szCs w:val="24"/>
        </w:rPr>
      </w:pPr>
      <w:r w:rsidRPr="007248B7">
        <w:rPr>
          <w:sz w:val="24"/>
          <w:szCs w:val="24"/>
        </w:rPr>
        <w:lastRenderedPageBreak/>
        <w:t xml:space="preserve">Burhan Bungin, </w:t>
      </w:r>
      <w:r w:rsidRPr="007248B7">
        <w:rPr>
          <w:i/>
          <w:iCs/>
          <w:sz w:val="24"/>
          <w:szCs w:val="24"/>
        </w:rPr>
        <w:t>Metode Penelitian Kuantitatif Komunikasi, Ekonomi, dan Kebijakan Publik Serta Ilmu-Ilmu Sosial Lainya</w:t>
      </w:r>
      <w:r w:rsidR="00673018">
        <w:rPr>
          <w:sz w:val="24"/>
          <w:szCs w:val="24"/>
        </w:rPr>
        <w:t xml:space="preserve">. </w:t>
      </w:r>
      <w:r w:rsidRPr="007248B7">
        <w:rPr>
          <w:sz w:val="24"/>
          <w:szCs w:val="24"/>
        </w:rPr>
        <w:t>Jakarta: Kencana, 2005</w:t>
      </w:r>
      <w:r w:rsidR="00673018">
        <w:rPr>
          <w:sz w:val="24"/>
          <w:szCs w:val="24"/>
        </w:rPr>
        <w:t>.</w:t>
      </w:r>
    </w:p>
    <w:p w14:paraId="40CD7230" w14:textId="77777777" w:rsidR="00673018" w:rsidRPr="007248B7" w:rsidRDefault="00673018" w:rsidP="00882316">
      <w:pPr>
        <w:pStyle w:val="FootnoteText"/>
        <w:spacing w:after="0"/>
        <w:jc w:val="both"/>
        <w:rPr>
          <w:sz w:val="24"/>
          <w:szCs w:val="24"/>
        </w:rPr>
      </w:pPr>
    </w:p>
    <w:p w14:paraId="3909B965" w14:textId="77777777" w:rsidR="00673018" w:rsidRDefault="00882316" w:rsidP="00673018">
      <w:pPr>
        <w:pStyle w:val="FootnoteText"/>
        <w:spacing w:after="0"/>
        <w:ind w:left="720" w:hanging="720"/>
        <w:jc w:val="both"/>
        <w:rPr>
          <w:sz w:val="24"/>
          <w:szCs w:val="24"/>
        </w:rPr>
      </w:pPr>
      <w:r w:rsidRPr="007248B7">
        <w:rPr>
          <w:sz w:val="24"/>
          <w:szCs w:val="24"/>
        </w:rPr>
        <w:t xml:space="preserve">Carti, dkk. “Pengaruh Kepemimpinan Kepala Sekolah dan Manajemen Sarana Prasarana Terhadap Kinerja Guru Sekolah Dasar Negeri di Gugus Rambutan Kecamatan Jatibarang Kabupaten Indramayu”. </w:t>
      </w:r>
      <w:r w:rsidRPr="007248B7">
        <w:rPr>
          <w:i/>
          <w:iCs/>
          <w:sz w:val="24"/>
          <w:szCs w:val="24"/>
        </w:rPr>
        <w:t xml:space="preserve">Edum Journal, </w:t>
      </w:r>
      <w:r w:rsidRPr="00673018">
        <w:rPr>
          <w:sz w:val="24"/>
          <w:szCs w:val="24"/>
        </w:rPr>
        <w:t>Vol 6, No 1, Maret 2023</w:t>
      </w:r>
    </w:p>
    <w:p w14:paraId="1A7ACAD6" w14:textId="6570F23B" w:rsidR="00882316" w:rsidRPr="007248B7" w:rsidRDefault="00882316" w:rsidP="00673018">
      <w:pPr>
        <w:pStyle w:val="FootnoteText"/>
        <w:spacing w:after="0"/>
        <w:ind w:left="720" w:hanging="720"/>
        <w:jc w:val="both"/>
        <w:rPr>
          <w:sz w:val="24"/>
          <w:szCs w:val="24"/>
        </w:rPr>
      </w:pPr>
      <w:r w:rsidRPr="007248B7">
        <w:rPr>
          <w:i/>
          <w:iCs/>
          <w:sz w:val="24"/>
          <w:szCs w:val="24"/>
        </w:rPr>
        <w:t xml:space="preserve"> </w:t>
      </w:r>
    </w:p>
    <w:p w14:paraId="73C43B25" w14:textId="39712D33" w:rsidR="00882316" w:rsidRPr="007248B7" w:rsidRDefault="00882316" w:rsidP="007248B7">
      <w:pPr>
        <w:pStyle w:val="FootnoteText"/>
        <w:spacing w:after="0"/>
        <w:jc w:val="both"/>
        <w:rPr>
          <w:sz w:val="24"/>
          <w:szCs w:val="24"/>
        </w:rPr>
      </w:pPr>
      <w:r w:rsidRPr="007248B7">
        <w:rPr>
          <w:sz w:val="24"/>
          <w:szCs w:val="24"/>
        </w:rPr>
        <w:t xml:space="preserve">Danim. </w:t>
      </w:r>
      <w:r w:rsidRPr="007248B7">
        <w:rPr>
          <w:i/>
          <w:iCs/>
          <w:sz w:val="24"/>
          <w:szCs w:val="24"/>
        </w:rPr>
        <w:t>Visi Baru Manajemen Sekolah.</w:t>
      </w:r>
      <w:r w:rsidRPr="007248B7">
        <w:rPr>
          <w:sz w:val="24"/>
          <w:szCs w:val="24"/>
        </w:rPr>
        <w:t xml:space="preserve"> Jakarta : Bumi Aksara, 2007</w:t>
      </w:r>
      <w:r w:rsidR="00673018">
        <w:rPr>
          <w:sz w:val="24"/>
          <w:szCs w:val="24"/>
        </w:rPr>
        <w:t>.</w:t>
      </w:r>
    </w:p>
    <w:p w14:paraId="17CE6CE2" w14:textId="77777777" w:rsidR="00673018" w:rsidRDefault="00673018" w:rsidP="007248B7">
      <w:pPr>
        <w:pStyle w:val="FootnoteText"/>
        <w:spacing w:after="0"/>
        <w:jc w:val="both"/>
        <w:rPr>
          <w:sz w:val="24"/>
          <w:szCs w:val="24"/>
        </w:rPr>
      </w:pPr>
    </w:p>
    <w:p w14:paraId="7BBDB6C1" w14:textId="1AE18CD8" w:rsidR="00882316" w:rsidRDefault="00882316" w:rsidP="00D17348">
      <w:pPr>
        <w:pStyle w:val="FootnoteText"/>
        <w:spacing w:after="0"/>
        <w:ind w:left="720" w:hanging="720"/>
        <w:jc w:val="both"/>
        <w:rPr>
          <w:sz w:val="24"/>
          <w:szCs w:val="24"/>
        </w:rPr>
      </w:pPr>
      <w:r w:rsidRPr="007248B7">
        <w:rPr>
          <w:sz w:val="24"/>
          <w:szCs w:val="24"/>
        </w:rPr>
        <w:t>Deddy Mulyadi, dkk., “</w:t>
      </w:r>
      <w:r w:rsidRPr="007248B7">
        <w:rPr>
          <w:i/>
          <w:iCs/>
          <w:sz w:val="24"/>
          <w:szCs w:val="24"/>
        </w:rPr>
        <w:t>Administrasi Publik Untuk pelayanan Publik</w:t>
      </w:r>
      <w:r w:rsidRPr="007248B7">
        <w:rPr>
          <w:sz w:val="24"/>
          <w:szCs w:val="24"/>
        </w:rPr>
        <w:t>”</w:t>
      </w:r>
      <w:r w:rsidR="00673018">
        <w:rPr>
          <w:sz w:val="24"/>
          <w:szCs w:val="24"/>
        </w:rPr>
        <w:t xml:space="preserve">. </w:t>
      </w:r>
      <w:r w:rsidRPr="007248B7">
        <w:rPr>
          <w:sz w:val="24"/>
          <w:szCs w:val="24"/>
        </w:rPr>
        <w:t>Bandung: Alfabeta, 2018</w:t>
      </w:r>
      <w:r w:rsidR="00673018">
        <w:rPr>
          <w:sz w:val="24"/>
          <w:szCs w:val="24"/>
        </w:rPr>
        <w:t>.</w:t>
      </w:r>
    </w:p>
    <w:p w14:paraId="59E50120" w14:textId="77777777" w:rsidR="00D17348" w:rsidRPr="007248B7" w:rsidRDefault="00D17348" w:rsidP="00D17348">
      <w:pPr>
        <w:pStyle w:val="FootnoteText"/>
        <w:spacing w:after="0"/>
        <w:ind w:left="720" w:hanging="720"/>
        <w:jc w:val="both"/>
        <w:rPr>
          <w:sz w:val="24"/>
          <w:szCs w:val="24"/>
        </w:rPr>
      </w:pPr>
    </w:p>
    <w:p w14:paraId="381915A1" w14:textId="5C6059F3" w:rsidR="00882316" w:rsidRDefault="00882316" w:rsidP="00D17348">
      <w:pPr>
        <w:pStyle w:val="FootnoteText"/>
        <w:spacing w:after="0"/>
        <w:ind w:left="720" w:hanging="720"/>
        <w:jc w:val="both"/>
        <w:rPr>
          <w:sz w:val="24"/>
          <w:szCs w:val="24"/>
        </w:rPr>
      </w:pPr>
      <w:r w:rsidRPr="007248B7">
        <w:rPr>
          <w:sz w:val="24"/>
          <w:szCs w:val="24"/>
        </w:rPr>
        <w:t xml:space="preserve">Deni Dermawan, </w:t>
      </w:r>
      <w:r w:rsidRPr="007248B7">
        <w:rPr>
          <w:i/>
          <w:iCs/>
          <w:sz w:val="24"/>
          <w:szCs w:val="24"/>
        </w:rPr>
        <w:t>Metode Penelitian Kuantitatif</w:t>
      </w:r>
      <w:r w:rsidRPr="007248B7">
        <w:rPr>
          <w:sz w:val="24"/>
          <w:szCs w:val="24"/>
        </w:rPr>
        <w:t xml:space="preserve"> (Bandung: Remaja Rosdakarya, 2013</w:t>
      </w:r>
      <w:r w:rsidR="00673018">
        <w:rPr>
          <w:sz w:val="24"/>
          <w:szCs w:val="24"/>
        </w:rPr>
        <w:t>.</w:t>
      </w:r>
    </w:p>
    <w:p w14:paraId="2A2652A9" w14:textId="77777777" w:rsidR="00673018" w:rsidRPr="007248B7" w:rsidRDefault="00673018" w:rsidP="00A3315E">
      <w:pPr>
        <w:pStyle w:val="FootnoteText"/>
        <w:spacing w:after="0"/>
        <w:jc w:val="both"/>
        <w:rPr>
          <w:i/>
          <w:iCs/>
          <w:sz w:val="24"/>
          <w:szCs w:val="24"/>
        </w:rPr>
      </w:pPr>
    </w:p>
    <w:p w14:paraId="3118A8B4" w14:textId="0ED3FD02" w:rsidR="00882316" w:rsidRDefault="00882316" w:rsidP="00673018">
      <w:pPr>
        <w:pStyle w:val="FootnoteText"/>
        <w:spacing w:after="0"/>
        <w:ind w:left="720" w:hanging="720"/>
        <w:jc w:val="both"/>
        <w:rPr>
          <w:sz w:val="24"/>
          <w:szCs w:val="24"/>
        </w:rPr>
      </w:pPr>
      <w:r w:rsidRPr="007248B7">
        <w:rPr>
          <w:sz w:val="24"/>
          <w:szCs w:val="24"/>
        </w:rPr>
        <w:t>Desi Arief Setiani, dkk. Pengaruh Keterampilan Kepala Sekolah Dan Kompetensi Guru Terhadap Mutu Layanan Pendidikan Sma Swasta Di Kota Tegal.</w:t>
      </w:r>
      <w:r w:rsidRPr="007248B7">
        <w:rPr>
          <w:i/>
          <w:iCs/>
          <w:sz w:val="24"/>
          <w:szCs w:val="24"/>
        </w:rPr>
        <w:t xml:space="preserve"> Jurnal Manajemen Pendidikan (JMP) </w:t>
      </w:r>
      <w:r w:rsidRPr="00673018">
        <w:rPr>
          <w:sz w:val="24"/>
          <w:szCs w:val="24"/>
        </w:rPr>
        <w:t xml:space="preserve">Volume 8 Nomor 2 Agustus 2019. </w:t>
      </w:r>
    </w:p>
    <w:p w14:paraId="759DFB7B" w14:textId="77777777" w:rsidR="00673018" w:rsidRPr="00673018" w:rsidRDefault="00673018" w:rsidP="00673018">
      <w:pPr>
        <w:pStyle w:val="FootnoteText"/>
        <w:spacing w:after="0"/>
        <w:ind w:left="720" w:hanging="720"/>
        <w:jc w:val="both"/>
        <w:rPr>
          <w:sz w:val="24"/>
          <w:szCs w:val="24"/>
        </w:rPr>
      </w:pPr>
    </w:p>
    <w:p w14:paraId="1A0CD995" w14:textId="3A57AF95" w:rsidR="00882316" w:rsidRDefault="00882316" w:rsidP="00673018">
      <w:pPr>
        <w:pStyle w:val="FootnoteText"/>
        <w:spacing w:after="0"/>
        <w:ind w:left="720" w:hanging="720"/>
        <w:jc w:val="both"/>
        <w:rPr>
          <w:sz w:val="24"/>
          <w:szCs w:val="24"/>
        </w:rPr>
      </w:pPr>
      <w:r w:rsidRPr="007248B7">
        <w:rPr>
          <w:sz w:val="24"/>
          <w:szCs w:val="24"/>
        </w:rPr>
        <w:t>Dessy Wulansari,</w:t>
      </w:r>
      <w:r>
        <w:rPr>
          <w:sz w:val="24"/>
          <w:szCs w:val="24"/>
        </w:rPr>
        <w:t xml:space="preserve"> </w:t>
      </w:r>
      <w:r w:rsidRPr="007248B7">
        <w:rPr>
          <w:sz w:val="24"/>
          <w:szCs w:val="24"/>
        </w:rPr>
        <w:t>Andhita</w:t>
      </w:r>
      <w:r>
        <w:rPr>
          <w:sz w:val="24"/>
          <w:szCs w:val="24"/>
        </w:rPr>
        <w:t>.</w:t>
      </w:r>
      <w:r w:rsidRPr="007248B7">
        <w:rPr>
          <w:sz w:val="24"/>
          <w:szCs w:val="24"/>
        </w:rPr>
        <w:t xml:space="preserve"> </w:t>
      </w:r>
      <w:r w:rsidRPr="007248B7">
        <w:rPr>
          <w:i/>
          <w:iCs/>
          <w:sz w:val="24"/>
          <w:szCs w:val="24"/>
        </w:rPr>
        <w:t>Penelitian Pendidikan suatu Pendekatan Praktik dengan Menggunakan SPSS,</w:t>
      </w:r>
      <w:r w:rsidRPr="007248B7">
        <w:rPr>
          <w:sz w:val="24"/>
          <w:szCs w:val="24"/>
        </w:rPr>
        <w:t xml:space="preserve"> Ponorogo : STAIN Ponorogo Press, 2012</w:t>
      </w:r>
      <w:r w:rsidR="00673018">
        <w:rPr>
          <w:sz w:val="24"/>
          <w:szCs w:val="24"/>
        </w:rPr>
        <w:t>.</w:t>
      </w:r>
    </w:p>
    <w:p w14:paraId="50F7AB03" w14:textId="77777777" w:rsidR="00D17348" w:rsidRDefault="00D17348" w:rsidP="00673018">
      <w:pPr>
        <w:pStyle w:val="FootnoteText"/>
        <w:spacing w:after="0"/>
        <w:ind w:left="720" w:hanging="720"/>
        <w:jc w:val="both"/>
        <w:rPr>
          <w:sz w:val="24"/>
          <w:szCs w:val="24"/>
        </w:rPr>
      </w:pPr>
    </w:p>
    <w:p w14:paraId="3CFC6912" w14:textId="4B66E18A" w:rsidR="00D17348" w:rsidRDefault="00D17348" w:rsidP="00D17348">
      <w:pPr>
        <w:pStyle w:val="FootnoteText"/>
        <w:spacing w:after="0"/>
        <w:contextualSpacing/>
        <w:jc w:val="both"/>
        <w:rPr>
          <w:sz w:val="24"/>
          <w:szCs w:val="24"/>
        </w:rPr>
      </w:pPr>
      <w:r w:rsidRPr="007248B7">
        <w:rPr>
          <w:sz w:val="24"/>
          <w:szCs w:val="24"/>
        </w:rPr>
        <w:fldChar w:fldCharType="begin" w:fldLock="1"/>
      </w:r>
      <w:r w:rsidRPr="007248B7">
        <w:rPr>
          <w:sz w:val="24"/>
          <w:szCs w:val="24"/>
        </w:rPr>
        <w:instrText>ADDIN CSL_CITATION {"citationItems":[{"id":"ITEM-1","itemData":{"author":[{"dropping-particle":"","family":"Dessy Wulansari","given":"Andhita","non-dropping-particle":"","parse-names":false,"suffix":""}],"id":"ITEM-1","issued":{"date-parts":[["2012"]]},"publisher":"STAIN Po PRESS","publisher-place":"Ponorogo","title":"Statistik Parametrik: Terapan Untuk Penelitian Kuantitatif","type":"book"},"uris":["http://www.mendeley.com/documents/?uuid=ea0eb538-7b41-454e-9e37-af99fc85b0b4"]}],"mendeley":{"formattedCitation":"Andhita Dessy Wulansari, &lt;i&gt;Statistik Parametrik: Terapan Untuk Penelitian Kuantitatif&lt;/i&gt; (Ponorogo: STAIN Po PRESS, 2012).","manualFormatting":"Andhita Dessy Wulansari, Statistik Parametrik: Terapan Untuk Penelitian Kuantitatif (Ponorogo: STAIN Po PRESS, 2012), 45.","plainTextFormattedCitation":"Andhita Dessy Wulansari, Statistik Parametrik: Terapan Untuk Penelitian Kuantitatif (Ponorogo: STAIN Po PRESS, 2012).","previouslyFormattedCitation":"Andhita Dessy Wulansari, &lt;i&gt;Statistik Parametrik: Terapan Untuk Penelitian Kuantitatif&lt;/i&gt; (Ponorogo: STAIN Po PRESS, 2012)."},"properties":{"noteIndex":89},"schema":"https://github.com/citation-style-language/schema/raw/master/csl-citation.json"}</w:instrText>
      </w:r>
      <w:r w:rsidRPr="007248B7">
        <w:rPr>
          <w:sz w:val="24"/>
          <w:szCs w:val="24"/>
        </w:rPr>
        <w:fldChar w:fldCharType="separate"/>
      </w:r>
      <w:r w:rsidRPr="007248B7">
        <w:rPr>
          <w:noProof/>
          <w:sz w:val="24"/>
          <w:szCs w:val="24"/>
        </w:rPr>
        <w:t>Dessy Wulansari,</w:t>
      </w:r>
      <w:r>
        <w:rPr>
          <w:noProof/>
          <w:sz w:val="24"/>
          <w:szCs w:val="24"/>
        </w:rPr>
        <w:t xml:space="preserve"> Andhita.</w:t>
      </w:r>
      <w:r w:rsidRPr="007248B7">
        <w:rPr>
          <w:noProof/>
          <w:sz w:val="24"/>
          <w:szCs w:val="24"/>
        </w:rPr>
        <w:t xml:space="preserve"> </w:t>
      </w:r>
      <w:r w:rsidRPr="007248B7">
        <w:rPr>
          <w:i/>
          <w:noProof/>
          <w:sz w:val="24"/>
          <w:szCs w:val="24"/>
        </w:rPr>
        <w:t xml:space="preserve">Statistik Parametrik: Terapan Untuk Penelitian </w:t>
      </w:r>
      <w:r>
        <w:rPr>
          <w:i/>
          <w:noProof/>
          <w:sz w:val="24"/>
          <w:szCs w:val="24"/>
        </w:rPr>
        <w:tab/>
      </w:r>
      <w:r w:rsidRPr="007248B7">
        <w:rPr>
          <w:i/>
          <w:noProof/>
          <w:sz w:val="24"/>
          <w:szCs w:val="24"/>
        </w:rPr>
        <w:t>Kuantitatif</w:t>
      </w:r>
      <w:r w:rsidRPr="007248B7">
        <w:rPr>
          <w:noProof/>
          <w:sz w:val="24"/>
          <w:szCs w:val="24"/>
        </w:rPr>
        <w:t xml:space="preserve"> (Ponorogo: STAIN Po PRESS, 2012), </w:t>
      </w:r>
      <w:r w:rsidRPr="007248B7">
        <w:rPr>
          <w:sz w:val="24"/>
          <w:szCs w:val="24"/>
        </w:rPr>
        <w:fldChar w:fldCharType="end"/>
      </w:r>
    </w:p>
    <w:p w14:paraId="60E4F82C" w14:textId="77777777" w:rsidR="00673018" w:rsidRPr="007248B7" w:rsidRDefault="00673018" w:rsidP="00673018">
      <w:pPr>
        <w:pStyle w:val="FootnoteText"/>
        <w:spacing w:after="0"/>
        <w:ind w:left="720" w:hanging="720"/>
        <w:jc w:val="both"/>
        <w:rPr>
          <w:sz w:val="24"/>
          <w:szCs w:val="24"/>
        </w:rPr>
      </w:pPr>
    </w:p>
    <w:p w14:paraId="7A03FAF3" w14:textId="175E5594" w:rsidR="00882316" w:rsidRDefault="00882316" w:rsidP="00673018">
      <w:pPr>
        <w:pStyle w:val="FootnoteText"/>
        <w:spacing w:after="0"/>
        <w:ind w:left="720" w:hanging="720"/>
        <w:jc w:val="both"/>
        <w:rPr>
          <w:sz w:val="24"/>
          <w:szCs w:val="24"/>
        </w:rPr>
      </w:pPr>
      <w:r w:rsidRPr="007248B7">
        <w:rPr>
          <w:sz w:val="24"/>
          <w:szCs w:val="24"/>
        </w:rPr>
        <w:t xml:space="preserve">Dwi Iwan Suranto, dkk. Pentingnya Manajemen Sarana Dan Prasarana Dalam Meningkatkan Mutu Pendidikan. </w:t>
      </w:r>
      <w:r w:rsidRPr="007248B7">
        <w:rPr>
          <w:i/>
          <w:iCs/>
          <w:sz w:val="24"/>
          <w:szCs w:val="24"/>
        </w:rPr>
        <w:t xml:space="preserve">Jurnal Kiprah Pendidikan. </w:t>
      </w:r>
      <w:r w:rsidRPr="00673018">
        <w:rPr>
          <w:sz w:val="24"/>
          <w:szCs w:val="24"/>
        </w:rPr>
        <w:t>Volume 1 Nomor 2 April 2022</w:t>
      </w:r>
      <w:r w:rsidR="00673018" w:rsidRPr="00673018">
        <w:rPr>
          <w:sz w:val="24"/>
          <w:szCs w:val="24"/>
        </w:rPr>
        <w:t>.</w:t>
      </w:r>
    </w:p>
    <w:p w14:paraId="1905BB33" w14:textId="77777777" w:rsidR="00673018" w:rsidRPr="007248B7" w:rsidRDefault="00673018" w:rsidP="00673018">
      <w:pPr>
        <w:pStyle w:val="FootnoteText"/>
        <w:spacing w:after="0"/>
        <w:ind w:left="720" w:hanging="720"/>
        <w:jc w:val="both"/>
        <w:rPr>
          <w:sz w:val="24"/>
          <w:szCs w:val="24"/>
        </w:rPr>
      </w:pPr>
    </w:p>
    <w:p w14:paraId="05BF239B" w14:textId="663E712F" w:rsidR="00882316" w:rsidRDefault="00882316" w:rsidP="007248B7">
      <w:pPr>
        <w:pStyle w:val="FootnoteText"/>
        <w:spacing w:after="0"/>
        <w:contextualSpacing/>
        <w:jc w:val="both"/>
        <w:rPr>
          <w:sz w:val="24"/>
          <w:szCs w:val="24"/>
        </w:rPr>
      </w:pPr>
      <w:r w:rsidRPr="007248B7">
        <w:rPr>
          <w:sz w:val="24"/>
          <w:szCs w:val="24"/>
        </w:rPr>
        <w:fldChar w:fldCharType="begin" w:fldLock="1"/>
      </w:r>
      <w:r w:rsidRPr="007248B7">
        <w:rPr>
          <w:sz w:val="24"/>
          <w:szCs w:val="24"/>
        </w:rPr>
        <w:instrText>ADDIN CSL_CITATION {"citationItems":[{"id":"ITEM-1","itemData":{"ISBN":"9786022170006","author":[{"dropping-particle":"","family":"Mulyasa","given":"E","non-dropping-particle":"","parse-names":false,"suffix":""}],"id":"ITEM-1","issued":{"date-parts":[["2012"]]},"number-of-pages":"1-322","publisher":"Bumi Aksara","publisher-place":"Jakarta","title":"Manajemen dan Kepemimpinan Kepala Sekolah","type":"book"},"uris":["http://www.mendeley.com/documents/?uuid=23731cba-ea79-452a-9cc2-dbe09ed5fc57"]}],"mendeley":{"formattedCitation":"E Mulyasa, &lt;i&gt;Manajemen Dan Kepemimpinan Kepala Sekolah&lt;/i&gt; (Jakarta: Bumi Aksara, 2012).","manualFormatting":"E Mulyasa, Manajemen Dan Kepemimpinan Kepala Sekolah (Jakarta: Bumi Aksara, 2012), 87.","plainTextFormattedCitation":"E Mulyasa, Manajemen Dan Kepemimpinan Kepala Sekolah (Jakarta: Bumi Aksara, 2012).","previouslyFormattedCitation":"E Mulyasa, &lt;i&gt;Manajemen Dan Kepemimpinan Kepala Sekolah&lt;/i&gt; (Jakarta: Bumi Aksara, 2012)."},"properties":{"noteIndex":53},"schema":"https://github.com/citation-style-language/schema/raw/master/csl-citation.json"}</w:instrText>
      </w:r>
      <w:r w:rsidRPr="007248B7">
        <w:rPr>
          <w:sz w:val="24"/>
          <w:szCs w:val="24"/>
        </w:rPr>
        <w:fldChar w:fldCharType="separate"/>
      </w:r>
      <w:r w:rsidRPr="007248B7">
        <w:rPr>
          <w:noProof/>
          <w:sz w:val="24"/>
          <w:szCs w:val="24"/>
        </w:rPr>
        <w:t xml:space="preserve">E Mulyasa, </w:t>
      </w:r>
      <w:r w:rsidRPr="007248B7">
        <w:rPr>
          <w:i/>
          <w:noProof/>
          <w:sz w:val="24"/>
          <w:szCs w:val="24"/>
        </w:rPr>
        <w:t>Manajemen Dan Kepemimpinan Kepala Sekolah</w:t>
      </w:r>
      <w:r w:rsidR="00673018">
        <w:rPr>
          <w:noProof/>
          <w:sz w:val="24"/>
          <w:szCs w:val="24"/>
        </w:rPr>
        <w:t xml:space="preserve">. </w:t>
      </w:r>
      <w:r w:rsidRPr="007248B7">
        <w:rPr>
          <w:noProof/>
          <w:sz w:val="24"/>
          <w:szCs w:val="24"/>
        </w:rPr>
        <w:t xml:space="preserve">Jakarta: Bumi </w:t>
      </w:r>
      <w:r w:rsidR="00673018">
        <w:rPr>
          <w:noProof/>
          <w:sz w:val="24"/>
          <w:szCs w:val="24"/>
        </w:rPr>
        <w:tab/>
      </w:r>
      <w:r w:rsidRPr="007248B7">
        <w:rPr>
          <w:noProof/>
          <w:sz w:val="24"/>
          <w:szCs w:val="24"/>
        </w:rPr>
        <w:t>Aksara, 2012</w:t>
      </w:r>
      <w:r w:rsidR="00673018">
        <w:rPr>
          <w:noProof/>
          <w:sz w:val="24"/>
          <w:szCs w:val="24"/>
        </w:rPr>
        <w:t>.</w:t>
      </w:r>
      <w:r w:rsidRPr="007248B7">
        <w:rPr>
          <w:sz w:val="24"/>
          <w:szCs w:val="24"/>
        </w:rPr>
        <w:fldChar w:fldCharType="end"/>
      </w:r>
    </w:p>
    <w:p w14:paraId="1E02BC5E" w14:textId="77777777" w:rsidR="00673018" w:rsidRPr="007248B7" w:rsidRDefault="00673018" w:rsidP="007248B7">
      <w:pPr>
        <w:pStyle w:val="FootnoteText"/>
        <w:spacing w:after="0"/>
        <w:contextualSpacing/>
        <w:jc w:val="both"/>
        <w:rPr>
          <w:sz w:val="24"/>
          <w:szCs w:val="24"/>
        </w:rPr>
      </w:pPr>
    </w:p>
    <w:p w14:paraId="10C5B75F" w14:textId="6F092F2B" w:rsidR="00882316" w:rsidRDefault="00882316" w:rsidP="00673018">
      <w:pPr>
        <w:pStyle w:val="FootnoteText"/>
        <w:spacing w:after="0"/>
        <w:ind w:left="720" w:hanging="720"/>
        <w:jc w:val="both"/>
        <w:rPr>
          <w:sz w:val="24"/>
          <w:szCs w:val="24"/>
        </w:rPr>
      </w:pPr>
      <w:r w:rsidRPr="007248B7">
        <w:rPr>
          <w:sz w:val="24"/>
          <w:szCs w:val="24"/>
        </w:rPr>
        <w:t xml:space="preserve">E. Mulyasa. </w:t>
      </w:r>
      <w:r w:rsidRPr="007248B7">
        <w:rPr>
          <w:i/>
          <w:iCs/>
          <w:sz w:val="24"/>
          <w:szCs w:val="24"/>
        </w:rPr>
        <w:t>Menjadi Kepala Sekolah Profesional dalam Konteks Menyukseskan MBS dan KBK</w:t>
      </w:r>
      <w:r w:rsidRPr="007248B7">
        <w:rPr>
          <w:sz w:val="24"/>
          <w:szCs w:val="24"/>
        </w:rPr>
        <w:t>, Bandung: Remaja Rosdakarya, 2003</w:t>
      </w:r>
      <w:r w:rsidR="00673018">
        <w:rPr>
          <w:sz w:val="24"/>
          <w:szCs w:val="24"/>
        </w:rPr>
        <w:t>.</w:t>
      </w:r>
    </w:p>
    <w:p w14:paraId="4AE8DBC8" w14:textId="77777777" w:rsidR="00673018" w:rsidRPr="007248B7" w:rsidRDefault="00673018" w:rsidP="007248B7">
      <w:pPr>
        <w:pStyle w:val="FootnoteText"/>
        <w:spacing w:after="0"/>
        <w:jc w:val="both"/>
        <w:rPr>
          <w:sz w:val="24"/>
          <w:szCs w:val="24"/>
        </w:rPr>
      </w:pPr>
    </w:p>
    <w:p w14:paraId="58B9B9F0" w14:textId="3105CD48" w:rsidR="00673018" w:rsidRDefault="00882316" w:rsidP="00882316">
      <w:pPr>
        <w:pStyle w:val="FootnoteText"/>
        <w:spacing w:after="0"/>
        <w:contextualSpacing/>
        <w:jc w:val="both"/>
        <w:rPr>
          <w:sz w:val="24"/>
          <w:szCs w:val="24"/>
        </w:rPr>
      </w:pPr>
      <w:r w:rsidRPr="007248B7">
        <w:rPr>
          <w:sz w:val="24"/>
          <w:szCs w:val="24"/>
        </w:rPr>
        <w:fldChar w:fldCharType="begin" w:fldLock="1"/>
      </w:r>
      <w:r w:rsidRPr="007248B7">
        <w:rPr>
          <w:sz w:val="24"/>
          <w:szCs w:val="24"/>
        </w:rPr>
        <w:instrText>ADDIN CSL_CITATION {"citationItems":[{"id":"ITEM-1","itemData":{"author":[{"dropping-particle":"","family":"Irawan","given":"Edi","non-dropping-particle":"","parse-names":false,"suffix":""}],"id":"ITEM-1","issued":{"date-parts":[["2014"]]},"publisher":"Aura Pustaka","publisher-place":"Yogyakarta","title":"Pengantar Statistika Penelitian Pendidikan","type":"book"},"uris":["http://www.mendeley.com/documents/?uuid=738e6c5e-461a-40f8-b8e3-d0fa8cc92f95"]}],"mendeley":{"formattedCitation":"Edi Irawan, &lt;i&gt;Pengantar Statistika Penelitian Pendidikan&lt;/i&gt; (Yogyakarta: Aura Pustaka, 2014).","manualFormatting":"Edi Irawan, Pengantar Statistika Penelitian Pendidikan (Yogyakarta: Aura Pustaka, 2014), 310.","plainTextFormattedCitation":"Edi Irawan, Pengantar Statistika Penelitian Pendidikan (Yogyakarta: Aura Pustaka, 2014).","previouslyFormattedCitation":"Edi Irawan, &lt;i&gt;Pengantar Statistika Penelitian Pendidikan&lt;/i&gt; (Yogyakarta: Aura Pustaka, 2014)."},"properties":{"noteIndex":91},"schema":"https://github.com/citation-style-language/schema/raw/master/csl-citation.json"}</w:instrText>
      </w:r>
      <w:r w:rsidRPr="007248B7">
        <w:rPr>
          <w:sz w:val="24"/>
          <w:szCs w:val="24"/>
        </w:rPr>
        <w:fldChar w:fldCharType="separate"/>
      </w:r>
      <w:r w:rsidRPr="007248B7">
        <w:rPr>
          <w:noProof/>
          <w:sz w:val="24"/>
          <w:szCs w:val="24"/>
        </w:rPr>
        <w:t xml:space="preserve">Edi Irawan, </w:t>
      </w:r>
      <w:r w:rsidRPr="007248B7">
        <w:rPr>
          <w:i/>
          <w:noProof/>
          <w:sz w:val="24"/>
          <w:szCs w:val="24"/>
        </w:rPr>
        <w:t>Pengantar Statistika Penelitian Pendidikan</w:t>
      </w:r>
      <w:r w:rsidR="00673018">
        <w:rPr>
          <w:noProof/>
          <w:sz w:val="24"/>
          <w:szCs w:val="24"/>
        </w:rPr>
        <w:t xml:space="preserve">. </w:t>
      </w:r>
      <w:r w:rsidRPr="007248B7">
        <w:rPr>
          <w:noProof/>
          <w:sz w:val="24"/>
          <w:szCs w:val="24"/>
        </w:rPr>
        <w:t xml:space="preserve">Yogyakarta: Aura Pustaka, </w:t>
      </w:r>
      <w:r w:rsidR="00673018">
        <w:rPr>
          <w:noProof/>
          <w:sz w:val="24"/>
          <w:szCs w:val="24"/>
        </w:rPr>
        <w:tab/>
      </w:r>
      <w:r w:rsidRPr="007248B7">
        <w:rPr>
          <w:noProof/>
          <w:sz w:val="24"/>
          <w:szCs w:val="24"/>
        </w:rPr>
        <w:t>2014</w:t>
      </w:r>
      <w:r w:rsidR="00673018">
        <w:rPr>
          <w:noProof/>
          <w:sz w:val="24"/>
          <w:szCs w:val="24"/>
        </w:rPr>
        <w:t>.</w:t>
      </w:r>
      <w:r w:rsidRPr="007248B7">
        <w:rPr>
          <w:sz w:val="24"/>
          <w:szCs w:val="24"/>
        </w:rPr>
        <w:fldChar w:fldCharType="end"/>
      </w:r>
    </w:p>
    <w:p w14:paraId="0C18649F" w14:textId="360E2BF9" w:rsidR="00882316" w:rsidRPr="007248B7" w:rsidRDefault="00882316" w:rsidP="00882316">
      <w:pPr>
        <w:pStyle w:val="FootnoteText"/>
        <w:spacing w:after="0"/>
        <w:contextualSpacing/>
        <w:jc w:val="both"/>
        <w:rPr>
          <w:sz w:val="24"/>
          <w:szCs w:val="24"/>
        </w:rPr>
      </w:pPr>
      <w:r w:rsidRPr="007248B7">
        <w:rPr>
          <w:sz w:val="24"/>
          <w:szCs w:val="24"/>
        </w:rPr>
        <w:fldChar w:fldCharType="begin" w:fldLock="1"/>
      </w:r>
      <w:r w:rsidRPr="007248B7">
        <w:rPr>
          <w:sz w:val="24"/>
          <w:szCs w:val="24"/>
        </w:rPr>
        <w:instrText>ADDIN CSL_CITATION {"citationItems":[{"id":"ITEM-1","itemData":{"author":[{"dropping-particle":"","family":"Irawan","given":"Edi","non-dropping-particle":"","parse-names":false,"suffix":""}],"id":"ITEM-1","issued":{"date-parts":[["2014"]]},"publisher":"Aura Pustaka","publisher-place":"Yogyakarta","title":"Pengantar Statistika Penelitian Pendidikan","type":"book"},"uris":["http://www.mendeley.com/documents/?uuid=738e6c5e-461a-40f8-b8e3-d0fa8cc92f95"]}],"mendeley":{"formattedCitation":"Ibid.","manualFormatting":"Ibid., 318.","plainTextFormattedCitation":"Ibid.","previouslyFormattedCitation":"Ibid."},"properties":{"noteIndex":92},"schema":"https://github.com/citation-style-language/schema/raw/master/csl-citation.json"}</w:instrText>
      </w:r>
      <w:r w:rsidRPr="007248B7">
        <w:rPr>
          <w:sz w:val="24"/>
          <w:szCs w:val="24"/>
        </w:rPr>
        <w:fldChar w:fldCharType="end"/>
      </w:r>
    </w:p>
    <w:p w14:paraId="1ED8E894" w14:textId="07D5D2D4" w:rsidR="00882316" w:rsidRDefault="00882316" w:rsidP="00D17348">
      <w:pPr>
        <w:pStyle w:val="FootnoteText"/>
        <w:spacing w:after="0"/>
        <w:ind w:left="720" w:hanging="720"/>
        <w:jc w:val="both"/>
        <w:rPr>
          <w:sz w:val="24"/>
          <w:szCs w:val="24"/>
        </w:rPr>
      </w:pPr>
      <w:r w:rsidRPr="007248B7">
        <w:rPr>
          <w:sz w:val="24"/>
          <w:szCs w:val="24"/>
        </w:rPr>
        <w:t xml:space="preserve">Edward Sallis, </w:t>
      </w:r>
      <w:r w:rsidRPr="007248B7">
        <w:rPr>
          <w:i/>
          <w:iCs/>
          <w:sz w:val="24"/>
          <w:szCs w:val="24"/>
        </w:rPr>
        <w:t>Total Quality Management in Education</w:t>
      </w:r>
      <w:r w:rsidRPr="007248B7">
        <w:rPr>
          <w:sz w:val="24"/>
          <w:szCs w:val="24"/>
        </w:rPr>
        <w:t xml:space="preserve">, </w:t>
      </w:r>
      <w:r w:rsidRPr="007248B7">
        <w:rPr>
          <w:i/>
          <w:iCs/>
          <w:sz w:val="24"/>
          <w:szCs w:val="24"/>
        </w:rPr>
        <w:t>Manajemen Mutu Terpadu Pendidikan</w:t>
      </w:r>
      <w:r w:rsidRPr="007248B7">
        <w:rPr>
          <w:sz w:val="24"/>
          <w:szCs w:val="24"/>
        </w:rPr>
        <w:t>, Yogyakarta: IRCiSoD, 2008</w:t>
      </w:r>
      <w:r w:rsidR="00673018">
        <w:rPr>
          <w:sz w:val="24"/>
          <w:szCs w:val="24"/>
        </w:rPr>
        <w:t>.</w:t>
      </w:r>
    </w:p>
    <w:p w14:paraId="63D19215" w14:textId="77777777" w:rsidR="00807B2A" w:rsidRPr="007248B7" w:rsidRDefault="00807B2A" w:rsidP="007248B7">
      <w:pPr>
        <w:pStyle w:val="FootnoteText"/>
        <w:spacing w:after="0"/>
        <w:contextualSpacing/>
        <w:jc w:val="both"/>
        <w:rPr>
          <w:sz w:val="24"/>
          <w:szCs w:val="24"/>
        </w:rPr>
      </w:pPr>
    </w:p>
    <w:p w14:paraId="186D594F" w14:textId="055536B3" w:rsidR="00882316" w:rsidRDefault="00882316" w:rsidP="007248B7">
      <w:pPr>
        <w:pStyle w:val="FootnoteText"/>
        <w:spacing w:after="0"/>
        <w:contextualSpacing/>
        <w:jc w:val="both"/>
        <w:rPr>
          <w:sz w:val="24"/>
          <w:szCs w:val="24"/>
        </w:rPr>
      </w:pPr>
      <w:r w:rsidRPr="007248B7">
        <w:rPr>
          <w:sz w:val="24"/>
          <w:szCs w:val="24"/>
        </w:rPr>
        <w:fldChar w:fldCharType="begin" w:fldLock="1"/>
      </w:r>
      <w:r w:rsidRPr="007248B7">
        <w:rPr>
          <w:sz w:val="24"/>
          <w:szCs w:val="24"/>
        </w:rPr>
        <w:instrText>ADDIN CSL_CITATION {"citationItems":[{"id":"ITEM-1","itemData":{"ISBN":"978-623-2290-66-4","abstract":"Seiring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Kata","author":[{"dropping-particle":"","family":"Sari","given":"Eliana","non-dropping-particle":"","parse-names":false,"suffix":""}],"id":"ITEM-1","issued":{"date-parts":[["2019"]]},"number-of-pages":"1-149","publisher":"Uwais Press","publisher-place":"Jakarta","title":"Manajemen Lingkungan Pendidikan","type":"book"},"uris":["http://www.mendeley.com/documents/?uuid=58fbcc4c-720f-4a2c-aae2-158bcf771cbf"]}],"mendeley":{"formattedCitation":"Eliana Sari, &lt;i&gt;Manajemen Lingkungan Pendidikan&lt;/i&gt; (Jakarta: Uwais Press, 2019).","manualFormatting":"Eliana Sari, Manajemen Lingkungan Pendidikan (Jakarta: Uwais Press, 2019), 32.","plainTextFormattedCitation":"Eliana Sari, Manajemen Lingkungan Pendidikan (Jakarta: Uwais Press, 2019).","previouslyFormattedCitation":"Eliana Sari, &lt;i&gt;Manajemen Lingkungan Pendidikan&lt;/i&gt; (Jakarta: Uwais Press, 2019)."},"properties":{"noteIndex":42},"schema":"https://github.com/citation-style-language/schema/raw/master/csl-citation.json"}</w:instrText>
      </w:r>
      <w:r w:rsidRPr="007248B7">
        <w:rPr>
          <w:sz w:val="24"/>
          <w:szCs w:val="24"/>
        </w:rPr>
        <w:fldChar w:fldCharType="separate"/>
      </w:r>
      <w:r w:rsidRPr="007248B7">
        <w:rPr>
          <w:noProof/>
          <w:sz w:val="24"/>
          <w:szCs w:val="24"/>
        </w:rPr>
        <w:t xml:space="preserve">Eliana Sari, </w:t>
      </w:r>
      <w:r w:rsidRPr="007248B7">
        <w:rPr>
          <w:i/>
          <w:noProof/>
          <w:sz w:val="24"/>
          <w:szCs w:val="24"/>
        </w:rPr>
        <w:t>Manajemen Lingkungan Pendidikan</w:t>
      </w:r>
      <w:r w:rsidR="00807B2A">
        <w:rPr>
          <w:noProof/>
          <w:sz w:val="24"/>
          <w:szCs w:val="24"/>
        </w:rPr>
        <w:t xml:space="preserve">. </w:t>
      </w:r>
      <w:r w:rsidRPr="007248B7">
        <w:rPr>
          <w:noProof/>
          <w:sz w:val="24"/>
          <w:szCs w:val="24"/>
        </w:rPr>
        <w:t>Jakarta: Uwais Press, 2019</w:t>
      </w:r>
      <w:r w:rsidR="00807B2A">
        <w:rPr>
          <w:noProof/>
          <w:sz w:val="24"/>
          <w:szCs w:val="24"/>
        </w:rPr>
        <w:t>.</w:t>
      </w:r>
      <w:r w:rsidRPr="007248B7">
        <w:rPr>
          <w:sz w:val="24"/>
          <w:szCs w:val="24"/>
        </w:rPr>
        <w:fldChar w:fldCharType="end"/>
      </w:r>
    </w:p>
    <w:p w14:paraId="3120172B" w14:textId="77777777" w:rsidR="00807B2A" w:rsidRPr="007248B7" w:rsidRDefault="00807B2A" w:rsidP="007248B7">
      <w:pPr>
        <w:pStyle w:val="FootnoteText"/>
        <w:spacing w:after="0"/>
        <w:contextualSpacing/>
        <w:jc w:val="both"/>
        <w:rPr>
          <w:sz w:val="24"/>
          <w:szCs w:val="24"/>
        </w:rPr>
      </w:pPr>
    </w:p>
    <w:p w14:paraId="3607EFE3" w14:textId="4436CD5A" w:rsidR="00882316" w:rsidRDefault="00882316" w:rsidP="00807B2A">
      <w:pPr>
        <w:pStyle w:val="FootnoteText"/>
        <w:spacing w:after="0"/>
        <w:ind w:left="720" w:hanging="720"/>
        <w:jc w:val="both"/>
        <w:rPr>
          <w:sz w:val="24"/>
          <w:szCs w:val="24"/>
        </w:rPr>
      </w:pPr>
      <w:r w:rsidRPr="007248B7">
        <w:rPr>
          <w:sz w:val="24"/>
          <w:szCs w:val="24"/>
        </w:rPr>
        <w:t xml:space="preserve">Fahri Irham, </w:t>
      </w:r>
      <w:r w:rsidRPr="007248B7">
        <w:rPr>
          <w:i/>
          <w:iCs/>
          <w:sz w:val="24"/>
          <w:szCs w:val="24"/>
        </w:rPr>
        <w:t>Manajemen Kepemimpinan, Teori dan Aplikasi</w:t>
      </w:r>
      <w:r w:rsidR="00807B2A">
        <w:rPr>
          <w:sz w:val="24"/>
          <w:szCs w:val="24"/>
        </w:rPr>
        <w:t xml:space="preserve">. </w:t>
      </w:r>
      <w:r w:rsidRPr="007248B7">
        <w:rPr>
          <w:sz w:val="24"/>
          <w:szCs w:val="24"/>
        </w:rPr>
        <w:t>Jakarta: Alfabeta, 2017</w:t>
      </w:r>
      <w:r w:rsidR="00807B2A">
        <w:rPr>
          <w:sz w:val="24"/>
          <w:szCs w:val="24"/>
        </w:rPr>
        <w:t>.</w:t>
      </w:r>
      <w:r w:rsidRPr="007248B7">
        <w:rPr>
          <w:sz w:val="24"/>
          <w:szCs w:val="24"/>
        </w:rPr>
        <w:t xml:space="preserve"> </w:t>
      </w:r>
    </w:p>
    <w:p w14:paraId="0570BEAE" w14:textId="77777777" w:rsidR="00807B2A" w:rsidRPr="007248B7" w:rsidRDefault="00807B2A" w:rsidP="007248B7">
      <w:pPr>
        <w:pStyle w:val="FootnoteText"/>
        <w:spacing w:after="0"/>
        <w:jc w:val="both"/>
        <w:rPr>
          <w:sz w:val="24"/>
          <w:szCs w:val="24"/>
        </w:rPr>
      </w:pPr>
    </w:p>
    <w:p w14:paraId="698AAD2E" w14:textId="30AA144E" w:rsidR="00882316" w:rsidRDefault="00882316" w:rsidP="00807B2A">
      <w:pPr>
        <w:pStyle w:val="FootnoteText"/>
        <w:spacing w:after="0"/>
        <w:ind w:left="720" w:hanging="720"/>
        <w:jc w:val="both"/>
        <w:rPr>
          <w:sz w:val="24"/>
          <w:szCs w:val="24"/>
        </w:rPr>
      </w:pPr>
      <w:r w:rsidRPr="007248B7">
        <w:rPr>
          <w:sz w:val="24"/>
          <w:szCs w:val="24"/>
        </w:rPr>
        <w:lastRenderedPageBreak/>
        <w:t xml:space="preserve">Fahrurrozi, </w:t>
      </w:r>
      <w:r w:rsidRPr="007248B7">
        <w:rPr>
          <w:i/>
          <w:iCs/>
          <w:sz w:val="24"/>
          <w:szCs w:val="24"/>
        </w:rPr>
        <w:t xml:space="preserve">Analisis Dan Strategi Meningkatkan Kepuasan Mahasiswa Terhadap Pelayanan Administrasi Di IAIN Walisongo, </w:t>
      </w:r>
      <w:r w:rsidRPr="007248B7">
        <w:rPr>
          <w:sz w:val="24"/>
          <w:szCs w:val="24"/>
        </w:rPr>
        <w:t>Semarang : Pusat Penelitian IAIN Walisongo, 2011</w:t>
      </w:r>
      <w:r w:rsidR="00807B2A">
        <w:rPr>
          <w:sz w:val="24"/>
          <w:szCs w:val="24"/>
        </w:rPr>
        <w:t>.</w:t>
      </w:r>
    </w:p>
    <w:p w14:paraId="07D9AFC2" w14:textId="77777777" w:rsidR="00807B2A" w:rsidRPr="007248B7" w:rsidRDefault="00807B2A" w:rsidP="00807B2A">
      <w:pPr>
        <w:pStyle w:val="FootnoteText"/>
        <w:spacing w:after="0"/>
        <w:ind w:left="720" w:hanging="720"/>
        <w:jc w:val="both"/>
        <w:rPr>
          <w:sz w:val="24"/>
          <w:szCs w:val="24"/>
        </w:rPr>
      </w:pPr>
    </w:p>
    <w:p w14:paraId="0822B620" w14:textId="3C242CA0" w:rsidR="00882316" w:rsidRDefault="00882316" w:rsidP="007248B7">
      <w:pPr>
        <w:pStyle w:val="FootnoteText"/>
        <w:spacing w:after="0"/>
        <w:jc w:val="both"/>
        <w:rPr>
          <w:sz w:val="24"/>
          <w:szCs w:val="24"/>
        </w:rPr>
      </w:pPr>
      <w:r w:rsidRPr="007248B7">
        <w:rPr>
          <w:sz w:val="24"/>
          <w:szCs w:val="24"/>
        </w:rPr>
        <w:t>Fandi Tjptono</w:t>
      </w:r>
      <w:r w:rsidRPr="007248B7">
        <w:rPr>
          <w:i/>
          <w:iCs/>
          <w:sz w:val="24"/>
          <w:szCs w:val="24"/>
        </w:rPr>
        <w:t>, Manajemen Jasa,</w:t>
      </w:r>
      <w:r w:rsidRPr="007248B7">
        <w:rPr>
          <w:sz w:val="24"/>
          <w:szCs w:val="24"/>
        </w:rPr>
        <w:t xml:space="preserve"> Manajemen Jasa, Yogyakarta: Andi Offset, 2004</w:t>
      </w:r>
      <w:r w:rsidR="00807B2A">
        <w:rPr>
          <w:sz w:val="24"/>
          <w:szCs w:val="24"/>
        </w:rPr>
        <w:t>.</w:t>
      </w:r>
    </w:p>
    <w:p w14:paraId="566779F3" w14:textId="77777777" w:rsidR="00D17348" w:rsidRPr="007248B7" w:rsidRDefault="00D17348" w:rsidP="007248B7">
      <w:pPr>
        <w:pStyle w:val="FootnoteText"/>
        <w:spacing w:after="0"/>
        <w:jc w:val="both"/>
        <w:rPr>
          <w:sz w:val="24"/>
          <w:szCs w:val="24"/>
        </w:rPr>
      </w:pPr>
    </w:p>
    <w:p w14:paraId="564C66F8" w14:textId="30F5C3AA" w:rsidR="00882316" w:rsidRDefault="00882316" w:rsidP="00807B2A">
      <w:pPr>
        <w:pStyle w:val="FootnoteText"/>
        <w:spacing w:after="0"/>
        <w:ind w:left="720" w:hanging="720"/>
        <w:jc w:val="both"/>
        <w:rPr>
          <w:sz w:val="24"/>
          <w:szCs w:val="24"/>
        </w:rPr>
      </w:pPr>
      <w:r w:rsidRPr="007248B7">
        <w:rPr>
          <w:sz w:val="24"/>
          <w:szCs w:val="24"/>
        </w:rPr>
        <w:t xml:space="preserve">Gatot Kusjono dan Eni Sudjiani, </w:t>
      </w:r>
      <w:r w:rsidRPr="007248B7">
        <w:rPr>
          <w:i/>
          <w:iCs/>
          <w:sz w:val="24"/>
          <w:szCs w:val="24"/>
        </w:rPr>
        <w:t>Pengaruh kualitas Layanan Pendidikan Terhadap Kepuasan Peserta Didik Di SMA Islam Cikal Harapan Bumi Serpong Damai,</w:t>
      </w:r>
      <w:r w:rsidRPr="007248B7">
        <w:rPr>
          <w:sz w:val="24"/>
          <w:szCs w:val="24"/>
        </w:rPr>
        <w:t xml:space="preserve"> Pamulang: Pusat Inkubasi Bisnis dan Kewirausahaan UNPAM, 2019</w:t>
      </w:r>
      <w:r w:rsidR="00807B2A">
        <w:rPr>
          <w:sz w:val="24"/>
          <w:szCs w:val="24"/>
        </w:rPr>
        <w:t>.</w:t>
      </w:r>
    </w:p>
    <w:p w14:paraId="5F601C36" w14:textId="77777777" w:rsidR="00807B2A" w:rsidRPr="007248B7" w:rsidRDefault="00807B2A" w:rsidP="00807B2A">
      <w:pPr>
        <w:pStyle w:val="FootnoteText"/>
        <w:spacing w:after="0"/>
        <w:ind w:left="720" w:hanging="720"/>
        <w:jc w:val="both"/>
        <w:rPr>
          <w:sz w:val="24"/>
          <w:szCs w:val="24"/>
        </w:rPr>
      </w:pPr>
    </w:p>
    <w:p w14:paraId="60B3A5A8" w14:textId="68DA8675" w:rsidR="00087CE5" w:rsidRPr="007248B7" w:rsidRDefault="00882316" w:rsidP="00A3315E">
      <w:pPr>
        <w:pStyle w:val="FootnoteText"/>
        <w:ind w:left="720" w:hanging="720"/>
        <w:jc w:val="both"/>
        <w:rPr>
          <w:sz w:val="24"/>
          <w:szCs w:val="24"/>
        </w:rPr>
      </w:pPr>
      <w:r w:rsidRPr="007248B7">
        <w:rPr>
          <w:sz w:val="24"/>
          <w:szCs w:val="24"/>
        </w:rPr>
        <w:t xml:space="preserve">Ghozali, I. </w:t>
      </w:r>
      <w:r w:rsidRPr="00A3315E">
        <w:rPr>
          <w:i/>
          <w:iCs/>
          <w:sz w:val="24"/>
          <w:szCs w:val="24"/>
        </w:rPr>
        <w:t>Aplikasi Analisis Multivariate Dengan Program IBM SPSS 25.</w:t>
      </w:r>
      <w:r w:rsidRPr="007248B7">
        <w:rPr>
          <w:sz w:val="24"/>
          <w:szCs w:val="24"/>
        </w:rPr>
        <w:t xml:space="preserve"> Semarang: Badan Penerbit Universitas Diponerogo.</w:t>
      </w:r>
      <w:r w:rsidR="00A3315E">
        <w:rPr>
          <w:sz w:val="24"/>
          <w:szCs w:val="24"/>
        </w:rPr>
        <w:t xml:space="preserve"> 2018.</w:t>
      </w:r>
    </w:p>
    <w:p w14:paraId="7E7E705D" w14:textId="0DACCD5C" w:rsidR="00882316" w:rsidRDefault="00882316" w:rsidP="00087CE5">
      <w:pPr>
        <w:pStyle w:val="FootnoteText"/>
        <w:spacing w:after="0"/>
        <w:ind w:left="720" w:hanging="720"/>
        <w:jc w:val="both"/>
        <w:rPr>
          <w:sz w:val="24"/>
          <w:szCs w:val="24"/>
        </w:rPr>
      </w:pPr>
      <w:r w:rsidRPr="007248B7">
        <w:rPr>
          <w:sz w:val="24"/>
          <w:szCs w:val="24"/>
        </w:rPr>
        <w:t xml:space="preserve">Hardani, </w:t>
      </w:r>
      <w:r w:rsidRPr="007248B7">
        <w:rPr>
          <w:i/>
          <w:iCs/>
          <w:sz w:val="24"/>
          <w:szCs w:val="24"/>
        </w:rPr>
        <w:t>Metode Penelitian Kualitatif &amp; Kuantitatif</w:t>
      </w:r>
      <w:r w:rsidR="00087CE5">
        <w:rPr>
          <w:sz w:val="24"/>
          <w:szCs w:val="24"/>
        </w:rPr>
        <w:t xml:space="preserve">. </w:t>
      </w:r>
      <w:r w:rsidRPr="007248B7">
        <w:rPr>
          <w:sz w:val="24"/>
          <w:szCs w:val="24"/>
        </w:rPr>
        <w:t>Yogyakarta: Pustaka Ilmu, 2020</w:t>
      </w:r>
      <w:r w:rsidR="00087CE5">
        <w:rPr>
          <w:sz w:val="24"/>
          <w:szCs w:val="24"/>
        </w:rPr>
        <w:t>.</w:t>
      </w:r>
    </w:p>
    <w:p w14:paraId="394EFD51" w14:textId="77777777" w:rsidR="00087CE5" w:rsidRPr="007248B7" w:rsidRDefault="00087CE5" w:rsidP="00087CE5">
      <w:pPr>
        <w:pStyle w:val="FootnoteText"/>
        <w:spacing w:after="0"/>
        <w:ind w:left="720" w:hanging="720"/>
        <w:jc w:val="both"/>
        <w:rPr>
          <w:sz w:val="24"/>
          <w:szCs w:val="24"/>
        </w:rPr>
      </w:pPr>
    </w:p>
    <w:p w14:paraId="53A9A408" w14:textId="46DB39F9" w:rsidR="00882316" w:rsidRDefault="00882316" w:rsidP="00087CE5">
      <w:pPr>
        <w:pStyle w:val="FootnoteText"/>
        <w:spacing w:after="0"/>
        <w:ind w:left="720" w:hanging="720"/>
        <w:jc w:val="both"/>
        <w:rPr>
          <w:sz w:val="24"/>
          <w:szCs w:val="24"/>
        </w:rPr>
      </w:pPr>
      <w:r w:rsidRPr="007248B7">
        <w:rPr>
          <w:sz w:val="24"/>
          <w:szCs w:val="24"/>
        </w:rPr>
        <w:t xml:space="preserve">Hasan Alwi, </w:t>
      </w:r>
      <w:r w:rsidRPr="007248B7">
        <w:rPr>
          <w:i/>
          <w:iCs/>
          <w:sz w:val="24"/>
          <w:szCs w:val="24"/>
        </w:rPr>
        <w:t>Kamus Besar Bahasa Indonesia Edisi Ketiga</w:t>
      </w:r>
      <w:r w:rsidRPr="007248B7">
        <w:rPr>
          <w:sz w:val="24"/>
          <w:szCs w:val="24"/>
        </w:rPr>
        <w:t>, Jakarta: Gramedia, 2008</w:t>
      </w:r>
      <w:r w:rsidR="00087CE5">
        <w:rPr>
          <w:sz w:val="24"/>
          <w:szCs w:val="24"/>
        </w:rPr>
        <w:t>.</w:t>
      </w:r>
    </w:p>
    <w:p w14:paraId="634BE7D6" w14:textId="77777777" w:rsidR="00087CE5" w:rsidRPr="007248B7" w:rsidRDefault="00087CE5" w:rsidP="00087CE5">
      <w:pPr>
        <w:pStyle w:val="FootnoteText"/>
        <w:spacing w:after="0"/>
        <w:ind w:left="720" w:hanging="720"/>
        <w:jc w:val="both"/>
        <w:rPr>
          <w:sz w:val="24"/>
          <w:szCs w:val="24"/>
        </w:rPr>
      </w:pPr>
    </w:p>
    <w:p w14:paraId="2A0BD28C" w14:textId="20A09EFB" w:rsidR="00882316" w:rsidRDefault="00882316" w:rsidP="007248B7">
      <w:pPr>
        <w:pStyle w:val="FootnoteText"/>
        <w:spacing w:after="0"/>
        <w:jc w:val="both"/>
        <w:rPr>
          <w:sz w:val="24"/>
          <w:szCs w:val="24"/>
        </w:rPr>
      </w:pPr>
      <w:r w:rsidRPr="007248B7">
        <w:rPr>
          <w:sz w:val="24"/>
          <w:szCs w:val="24"/>
        </w:rPr>
        <w:t xml:space="preserve">Hikmat, </w:t>
      </w:r>
      <w:r w:rsidRPr="007248B7">
        <w:rPr>
          <w:i/>
          <w:iCs/>
          <w:sz w:val="24"/>
          <w:szCs w:val="24"/>
        </w:rPr>
        <w:t>Manajemen Pendidikan</w:t>
      </w:r>
      <w:r w:rsidRPr="007248B7">
        <w:rPr>
          <w:sz w:val="24"/>
          <w:szCs w:val="24"/>
        </w:rPr>
        <w:t>, Bandung: CV Pustaka Setia</w:t>
      </w:r>
      <w:r w:rsidR="00087CE5">
        <w:rPr>
          <w:sz w:val="24"/>
          <w:szCs w:val="24"/>
        </w:rPr>
        <w:t>,</w:t>
      </w:r>
      <w:r w:rsidRPr="007248B7">
        <w:rPr>
          <w:sz w:val="24"/>
          <w:szCs w:val="24"/>
        </w:rPr>
        <w:t xml:space="preserve"> 2009</w:t>
      </w:r>
      <w:r w:rsidR="00087CE5">
        <w:rPr>
          <w:sz w:val="24"/>
          <w:szCs w:val="24"/>
        </w:rPr>
        <w:t>.</w:t>
      </w:r>
    </w:p>
    <w:p w14:paraId="445BC9ED" w14:textId="77777777" w:rsidR="00087CE5" w:rsidRPr="007248B7" w:rsidRDefault="00087CE5" w:rsidP="007248B7">
      <w:pPr>
        <w:pStyle w:val="FootnoteText"/>
        <w:spacing w:after="0"/>
        <w:jc w:val="both"/>
        <w:rPr>
          <w:sz w:val="24"/>
          <w:szCs w:val="24"/>
        </w:rPr>
      </w:pPr>
    </w:p>
    <w:p w14:paraId="22990334" w14:textId="22653523" w:rsidR="00882316" w:rsidRDefault="00882316" w:rsidP="00036A80">
      <w:pPr>
        <w:pStyle w:val="FootnoteText"/>
        <w:spacing w:after="0"/>
        <w:ind w:left="720" w:hanging="720"/>
        <w:jc w:val="both"/>
        <w:rPr>
          <w:sz w:val="24"/>
          <w:szCs w:val="24"/>
        </w:rPr>
      </w:pPr>
      <w:r w:rsidRPr="007248B7">
        <w:rPr>
          <w:sz w:val="24"/>
          <w:szCs w:val="24"/>
        </w:rPr>
        <w:t xml:space="preserve">Husaini Usman, </w:t>
      </w:r>
      <w:r w:rsidRPr="007248B7">
        <w:rPr>
          <w:i/>
          <w:iCs/>
          <w:sz w:val="24"/>
          <w:szCs w:val="24"/>
        </w:rPr>
        <w:t>Manajemen; Teori, Praktik, dan riset pendidikan,</w:t>
      </w:r>
      <w:r w:rsidRPr="007248B7">
        <w:rPr>
          <w:sz w:val="24"/>
          <w:szCs w:val="24"/>
        </w:rPr>
        <w:t xml:space="preserve"> (Jakarta: PT Bumi Aksara, 2013). 306.</w:t>
      </w:r>
    </w:p>
    <w:p w14:paraId="1FB43225" w14:textId="77777777" w:rsidR="00A3315E" w:rsidRPr="007248B7" w:rsidRDefault="00A3315E" w:rsidP="007248B7">
      <w:pPr>
        <w:pStyle w:val="FootnoteText"/>
        <w:spacing w:after="0"/>
        <w:jc w:val="both"/>
        <w:rPr>
          <w:sz w:val="24"/>
          <w:szCs w:val="24"/>
        </w:rPr>
      </w:pPr>
    </w:p>
    <w:p w14:paraId="017ABDE2" w14:textId="77777777" w:rsidR="00087CE5" w:rsidRDefault="00882316" w:rsidP="007248B7">
      <w:pPr>
        <w:pStyle w:val="FootnoteText"/>
        <w:spacing w:after="0"/>
        <w:contextualSpacing/>
        <w:jc w:val="both"/>
        <w:rPr>
          <w:noProof/>
          <w:sz w:val="24"/>
          <w:szCs w:val="24"/>
        </w:rPr>
      </w:pPr>
      <w:r w:rsidRPr="007248B7">
        <w:rPr>
          <w:sz w:val="24"/>
          <w:szCs w:val="24"/>
        </w:rPr>
        <w:fldChar w:fldCharType="begin" w:fldLock="1"/>
      </w:r>
      <w:r w:rsidRPr="007248B7">
        <w:rPr>
          <w:sz w:val="24"/>
          <w:szCs w:val="24"/>
        </w:rPr>
        <w:instrText>ADDIN CSL_CITATION {"citationItems":[{"id":"ITEM-1","itemData":{"author":[{"dropping-particle":"","family":"Baz","given":"Ibn","non-dropping-particle":"","parse-names":false,"suffix":""}],"id":"ITEM-1","issued":{"date-parts":[["2008"]]},"publisher":"Darul Wathon Li Annasyr","publisher-place":"Riyadh","title":"Majm’u Fatawa wa Maqolat Mutanawi’at, Jilid 1","type":"book"},"uris":["http://www.mendeley.com/documents/?uuid=b3a5121a-a580-4194-b273-67dd876a913a"]}],"mendeley":{"formattedCitation":"Ibn Baz, &lt;i&gt;Majm’u Fatawa Wa Maqolat Mutanawi’at, Jilid 1&lt;/i&gt; (Riyadh: Darul Wathon Li Annasyr, 2008).","manualFormatting":"Ibn Baz, Majm’u Fatawa Wa Maqolat Mutanawi’at, Jilid 1 (Riyadh: Darul Wathon Li Annasyr, 2008), 239.","plainTextFormattedCitation":"Ibn Baz, Majm’u Fatawa Wa Maqolat Mutanawi’at, Jilid 1 (Riyadh: Darul Wathon Li Annasyr, 2008).","previouslyFormattedCitation":"Ibn Baz, &lt;i&gt;Majm’u Fatawa Wa Maqolat Mutanawi’at, Jilid 1&lt;/i&gt; (Riyadh: Darul Wathon Li Annasyr, 2008)."},"properties":{"noteIndex":43},"schema":"https://github.com/citation-style-language/schema/raw/master/csl-citation.json"}</w:instrText>
      </w:r>
      <w:r w:rsidRPr="007248B7">
        <w:rPr>
          <w:sz w:val="24"/>
          <w:szCs w:val="24"/>
        </w:rPr>
        <w:fldChar w:fldCharType="separate"/>
      </w:r>
      <w:r w:rsidRPr="007248B7">
        <w:rPr>
          <w:noProof/>
          <w:sz w:val="24"/>
          <w:szCs w:val="24"/>
        </w:rPr>
        <w:t xml:space="preserve">Ibn Baz, </w:t>
      </w:r>
      <w:r w:rsidRPr="007248B7">
        <w:rPr>
          <w:i/>
          <w:noProof/>
          <w:sz w:val="24"/>
          <w:szCs w:val="24"/>
        </w:rPr>
        <w:t>Majm’u Fatawa Wa Maqolat Mutanawi’at, Jilid 1</w:t>
      </w:r>
      <w:r w:rsidRPr="007248B7">
        <w:rPr>
          <w:noProof/>
          <w:sz w:val="24"/>
          <w:szCs w:val="24"/>
        </w:rPr>
        <w:t xml:space="preserve"> (Riyadh: </w:t>
      </w:r>
      <w:r w:rsidRPr="007248B7">
        <w:rPr>
          <w:i/>
          <w:iCs/>
          <w:noProof/>
          <w:sz w:val="24"/>
          <w:szCs w:val="24"/>
        </w:rPr>
        <w:t xml:space="preserve">Darul Wathon </w:t>
      </w:r>
      <w:r w:rsidR="00087CE5">
        <w:rPr>
          <w:i/>
          <w:iCs/>
          <w:noProof/>
          <w:sz w:val="24"/>
          <w:szCs w:val="24"/>
        </w:rPr>
        <w:tab/>
      </w:r>
      <w:r w:rsidRPr="007248B7">
        <w:rPr>
          <w:i/>
          <w:iCs/>
          <w:noProof/>
          <w:sz w:val="24"/>
          <w:szCs w:val="24"/>
        </w:rPr>
        <w:t>Li Annasyr</w:t>
      </w:r>
      <w:r w:rsidRPr="007248B7">
        <w:rPr>
          <w:noProof/>
          <w:sz w:val="24"/>
          <w:szCs w:val="24"/>
        </w:rPr>
        <w:t>, 2008</w:t>
      </w:r>
      <w:r w:rsidR="00087CE5">
        <w:rPr>
          <w:noProof/>
          <w:sz w:val="24"/>
          <w:szCs w:val="24"/>
        </w:rPr>
        <w:t>.</w:t>
      </w:r>
    </w:p>
    <w:p w14:paraId="2482B792" w14:textId="2A455792" w:rsidR="00087CE5" w:rsidRPr="007248B7" w:rsidRDefault="00882316" w:rsidP="00A3315E">
      <w:pPr>
        <w:pStyle w:val="FootnoteText"/>
        <w:spacing w:after="0"/>
        <w:contextualSpacing/>
        <w:jc w:val="both"/>
        <w:rPr>
          <w:sz w:val="24"/>
          <w:szCs w:val="24"/>
        </w:rPr>
      </w:pPr>
      <w:r w:rsidRPr="007248B7">
        <w:rPr>
          <w:sz w:val="24"/>
          <w:szCs w:val="24"/>
        </w:rPr>
        <w:fldChar w:fldCharType="end"/>
      </w:r>
    </w:p>
    <w:p w14:paraId="5A02E82E" w14:textId="158372CE" w:rsidR="00882316" w:rsidRPr="007248B7" w:rsidRDefault="00882316" w:rsidP="00087CE5">
      <w:pPr>
        <w:pStyle w:val="FootnoteText"/>
        <w:spacing w:after="0"/>
        <w:ind w:left="720" w:hanging="720"/>
        <w:jc w:val="both"/>
        <w:rPr>
          <w:sz w:val="24"/>
          <w:szCs w:val="24"/>
        </w:rPr>
      </w:pPr>
      <w:r w:rsidRPr="007248B7">
        <w:rPr>
          <w:sz w:val="24"/>
          <w:szCs w:val="24"/>
        </w:rPr>
        <w:t>Irjus Indrawan, Pengantar Manajemen Sarana Dan Prasarana Pendidikan</w:t>
      </w:r>
      <w:r w:rsidR="00087CE5">
        <w:rPr>
          <w:sz w:val="24"/>
          <w:szCs w:val="24"/>
        </w:rPr>
        <w:t xml:space="preserve">, </w:t>
      </w:r>
      <w:r w:rsidRPr="007248B7">
        <w:rPr>
          <w:sz w:val="24"/>
          <w:szCs w:val="24"/>
        </w:rPr>
        <w:t>Yogyakarta: deepublish, 2015</w:t>
      </w:r>
      <w:r w:rsidR="00087CE5">
        <w:rPr>
          <w:sz w:val="24"/>
          <w:szCs w:val="24"/>
        </w:rPr>
        <w:t>.</w:t>
      </w:r>
    </w:p>
    <w:p w14:paraId="3C921516" w14:textId="279C1446" w:rsidR="00882316" w:rsidRDefault="00882316" w:rsidP="00087CE5">
      <w:pPr>
        <w:pStyle w:val="FootnoteText"/>
        <w:spacing w:after="0"/>
        <w:ind w:left="720" w:hanging="720"/>
        <w:jc w:val="both"/>
        <w:rPr>
          <w:sz w:val="24"/>
          <w:szCs w:val="24"/>
        </w:rPr>
      </w:pPr>
      <w:r w:rsidRPr="007248B7">
        <w:rPr>
          <w:sz w:val="24"/>
          <w:szCs w:val="24"/>
        </w:rPr>
        <w:t xml:space="preserve">Ismanto Setyobudi, </w:t>
      </w:r>
      <w:r w:rsidRPr="007248B7">
        <w:rPr>
          <w:i/>
          <w:iCs/>
          <w:sz w:val="24"/>
          <w:szCs w:val="24"/>
        </w:rPr>
        <w:t>Konsumen dan Pelayanan Prima</w:t>
      </w:r>
      <w:r w:rsidRPr="007248B7">
        <w:rPr>
          <w:sz w:val="24"/>
          <w:szCs w:val="24"/>
        </w:rPr>
        <w:t>, Yogyakarta: Gava Media, 2014</w:t>
      </w:r>
      <w:r w:rsidR="00087CE5">
        <w:rPr>
          <w:sz w:val="24"/>
          <w:szCs w:val="24"/>
        </w:rPr>
        <w:t>.</w:t>
      </w:r>
    </w:p>
    <w:p w14:paraId="6C55048C" w14:textId="77777777" w:rsidR="00087CE5" w:rsidRPr="007248B7" w:rsidRDefault="00087CE5" w:rsidP="00A3315E">
      <w:pPr>
        <w:pStyle w:val="FootnoteText"/>
        <w:spacing w:after="0"/>
        <w:jc w:val="both"/>
        <w:rPr>
          <w:sz w:val="24"/>
          <w:szCs w:val="24"/>
        </w:rPr>
      </w:pPr>
    </w:p>
    <w:p w14:paraId="68E1095E" w14:textId="3F2642ED" w:rsidR="00882316" w:rsidRDefault="00882316" w:rsidP="00BC37DA">
      <w:pPr>
        <w:pStyle w:val="FootnoteText"/>
        <w:spacing w:after="0"/>
        <w:ind w:left="720" w:hanging="720"/>
        <w:jc w:val="both"/>
        <w:rPr>
          <w:sz w:val="24"/>
          <w:szCs w:val="24"/>
        </w:rPr>
      </w:pPr>
      <w:r w:rsidRPr="007248B7">
        <w:rPr>
          <w:sz w:val="24"/>
          <w:szCs w:val="24"/>
        </w:rPr>
        <w:t xml:space="preserve">Joko Subagyo, </w:t>
      </w:r>
      <w:r w:rsidRPr="007248B7">
        <w:rPr>
          <w:i/>
          <w:iCs/>
          <w:sz w:val="24"/>
          <w:szCs w:val="24"/>
        </w:rPr>
        <w:t>Metode Penelitian dalam Teori dan Praktik</w:t>
      </w:r>
      <w:r w:rsidR="00BC37DA">
        <w:rPr>
          <w:sz w:val="24"/>
          <w:szCs w:val="24"/>
        </w:rPr>
        <w:t xml:space="preserve">. </w:t>
      </w:r>
      <w:r w:rsidRPr="007248B7">
        <w:rPr>
          <w:sz w:val="24"/>
          <w:szCs w:val="24"/>
        </w:rPr>
        <w:t>Jakarta: Rineka Cipta, 2015</w:t>
      </w:r>
      <w:r w:rsidR="00BC37DA">
        <w:rPr>
          <w:sz w:val="24"/>
          <w:szCs w:val="24"/>
        </w:rPr>
        <w:t>.</w:t>
      </w:r>
    </w:p>
    <w:p w14:paraId="39E24A3A" w14:textId="77777777" w:rsidR="00BC37DA" w:rsidRPr="007248B7" w:rsidRDefault="00BC37DA" w:rsidP="00BC37DA">
      <w:pPr>
        <w:pStyle w:val="FootnoteText"/>
        <w:spacing w:after="0"/>
        <w:ind w:left="720" w:hanging="720"/>
        <w:jc w:val="both"/>
        <w:rPr>
          <w:sz w:val="24"/>
          <w:szCs w:val="24"/>
        </w:rPr>
      </w:pPr>
    </w:p>
    <w:p w14:paraId="1C314BB1" w14:textId="2E3B426B" w:rsidR="00882316" w:rsidRDefault="00882316" w:rsidP="00BC37DA">
      <w:pPr>
        <w:pStyle w:val="FootnoteText"/>
        <w:spacing w:after="0"/>
        <w:ind w:left="720" w:hanging="720"/>
        <w:jc w:val="both"/>
        <w:rPr>
          <w:sz w:val="24"/>
          <w:szCs w:val="24"/>
        </w:rPr>
      </w:pPr>
      <w:r w:rsidRPr="007248B7">
        <w:rPr>
          <w:sz w:val="24"/>
          <w:szCs w:val="24"/>
        </w:rPr>
        <w:t xml:space="preserve">K. Permadi, </w:t>
      </w:r>
      <w:r w:rsidRPr="007248B7">
        <w:rPr>
          <w:i/>
          <w:iCs/>
          <w:sz w:val="24"/>
          <w:szCs w:val="24"/>
        </w:rPr>
        <w:t>Pemimpin dan Kepemimpinan dalam Manajemen</w:t>
      </w:r>
      <w:r w:rsidR="00BC37DA">
        <w:rPr>
          <w:sz w:val="24"/>
          <w:szCs w:val="24"/>
        </w:rPr>
        <w:t xml:space="preserve">. </w:t>
      </w:r>
      <w:r w:rsidRPr="007248B7">
        <w:rPr>
          <w:sz w:val="24"/>
          <w:szCs w:val="24"/>
        </w:rPr>
        <w:t>Jakarta: Rineka Cipta, 2010</w:t>
      </w:r>
      <w:r w:rsidR="00BC37DA">
        <w:rPr>
          <w:sz w:val="24"/>
          <w:szCs w:val="24"/>
        </w:rPr>
        <w:t>.</w:t>
      </w:r>
    </w:p>
    <w:p w14:paraId="326FD72B" w14:textId="77777777" w:rsidR="00BC37DA" w:rsidRPr="007248B7" w:rsidRDefault="00BC37DA" w:rsidP="007248B7">
      <w:pPr>
        <w:pStyle w:val="FootnoteText"/>
        <w:spacing w:after="0"/>
        <w:jc w:val="both"/>
        <w:rPr>
          <w:sz w:val="24"/>
          <w:szCs w:val="24"/>
        </w:rPr>
      </w:pPr>
    </w:p>
    <w:p w14:paraId="2A319866" w14:textId="2FF0EAFA" w:rsidR="00882316" w:rsidRDefault="00882316" w:rsidP="00EA5D30">
      <w:pPr>
        <w:pStyle w:val="FootnoteText"/>
        <w:spacing w:after="0"/>
        <w:ind w:left="720" w:hanging="720"/>
        <w:jc w:val="both"/>
        <w:rPr>
          <w:sz w:val="24"/>
          <w:szCs w:val="24"/>
        </w:rPr>
      </w:pPr>
      <w:r w:rsidRPr="007248B7">
        <w:rPr>
          <w:sz w:val="24"/>
          <w:szCs w:val="24"/>
        </w:rPr>
        <w:t xml:space="preserve">Komariah, A., &amp; Triatna, C. </w:t>
      </w:r>
      <w:r w:rsidRPr="007248B7">
        <w:rPr>
          <w:i/>
          <w:iCs/>
          <w:sz w:val="24"/>
          <w:szCs w:val="24"/>
        </w:rPr>
        <w:t>Visionary Leadership (Menuju Sekolah Efektif)</w:t>
      </w:r>
      <w:r w:rsidRPr="007248B7">
        <w:rPr>
          <w:sz w:val="24"/>
          <w:szCs w:val="24"/>
        </w:rPr>
        <w:t>. Bandung: Bumi Aksara, 2005</w:t>
      </w:r>
      <w:r w:rsidR="00EA5D30">
        <w:rPr>
          <w:sz w:val="24"/>
          <w:szCs w:val="24"/>
        </w:rPr>
        <w:t>.</w:t>
      </w:r>
    </w:p>
    <w:p w14:paraId="487357C1" w14:textId="77777777" w:rsidR="00EA5D30" w:rsidRPr="007248B7" w:rsidRDefault="00EA5D30" w:rsidP="00EA5D30">
      <w:pPr>
        <w:pStyle w:val="FootnoteText"/>
        <w:spacing w:after="0"/>
        <w:ind w:left="720" w:hanging="720"/>
        <w:jc w:val="both"/>
        <w:rPr>
          <w:sz w:val="24"/>
          <w:szCs w:val="24"/>
        </w:rPr>
      </w:pPr>
    </w:p>
    <w:p w14:paraId="4BB04564" w14:textId="7DDA88F1" w:rsidR="00882316" w:rsidRDefault="00882316" w:rsidP="00EA5D30">
      <w:pPr>
        <w:pStyle w:val="FootnoteText"/>
        <w:spacing w:after="0"/>
        <w:ind w:left="720" w:hanging="720"/>
        <w:jc w:val="both"/>
        <w:rPr>
          <w:sz w:val="24"/>
          <w:szCs w:val="24"/>
        </w:rPr>
      </w:pPr>
      <w:r w:rsidRPr="007248B7">
        <w:rPr>
          <w:sz w:val="24"/>
          <w:szCs w:val="24"/>
        </w:rPr>
        <w:t xml:space="preserve">Kusmintarjo dan Burhanuddin. </w:t>
      </w:r>
      <w:r w:rsidRPr="007248B7">
        <w:rPr>
          <w:i/>
          <w:iCs/>
          <w:sz w:val="24"/>
          <w:szCs w:val="24"/>
        </w:rPr>
        <w:t>Kepemimpinan Pendidikan Bagi Kepala Sekolah</w:t>
      </w:r>
      <w:r w:rsidRPr="007248B7">
        <w:rPr>
          <w:sz w:val="24"/>
          <w:szCs w:val="24"/>
        </w:rPr>
        <w:t>, Jakarta : Depdikbud.</w:t>
      </w:r>
      <w:r w:rsidR="00EA5D30">
        <w:rPr>
          <w:sz w:val="24"/>
          <w:szCs w:val="24"/>
        </w:rPr>
        <w:t xml:space="preserve"> </w:t>
      </w:r>
      <w:r w:rsidRPr="007248B7">
        <w:rPr>
          <w:sz w:val="24"/>
          <w:szCs w:val="24"/>
        </w:rPr>
        <w:t>1997</w:t>
      </w:r>
      <w:r w:rsidR="00EA5D30">
        <w:rPr>
          <w:sz w:val="24"/>
          <w:szCs w:val="24"/>
        </w:rPr>
        <w:t>.</w:t>
      </w:r>
    </w:p>
    <w:p w14:paraId="1F543DFB" w14:textId="77777777" w:rsidR="00EA5D30" w:rsidRPr="007248B7" w:rsidRDefault="00EA5D30" w:rsidP="00EA5D30">
      <w:pPr>
        <w:pStyle w:val="FootnoteText"/>
        <w:spacing w:after="0"/>
        <w:ind w:left="720" w:hanging="720"/>
        <w:jc w:val="both"/>
        <w:rPr>
          <w:sz w:val="24"/>
          <w:szCs w:val="24"/>
        </w:rPr>
      </w:pPr>
    </w:p>
    <w:p w14:paraId="4CFD13BA" w14:textId="72C064E3" w:rsidR="00EA5D30" w:rsidRDefault="00882316" w:rsidP="007248B7">
      <w:pPr>
        <w:pStyle w:val="FootnoteText"/>
        <w:spacing w:after="0"/>
        <w:contextualSpacing/>
        <w:jc w:val="both"/>
        <w:rPr>
          <w:noProof/>
          <w:sz w:val="24"/>
          <w:szCs w:val="24"/>
        </w:rPr>
      </w:pPr>
      <w:r w:rsidRPr="007248B7">
        <w:rPr>
          <w:sz w:val="24"/>
          <w:szCs w:val="24"/>
        </w:rPr>
        <w:fldChar w:fldCharType="begin" w:fldLock="1"/>
      </w:r>
      <w:r w:rsidRPr="007248B7">
        <w:rPr>
          <w:sz w:val="24"/>
          <w:szCs w:val="24"/>
        </w:rPr>
        <w:instrText>ADDIN CSL_CITATION {"citationItems":[{"id":"ITEM-1","itemData":{"ISBN":"9789792648980","abstract":"The Mexican transition zone is the area where the Neotropical and Nearctic regions overlap (Figure 4.1). In its broad sense, it comprises southwestern United States, Mexico, and most of Central America (Halffter, 1987; Zunino and Halffter, 1988; Gutiérrez-Velázquez et al., 2013). It is partially coincident with the areas named Megamexico 3 (Rzedowski, 1991) and biotic Mesoamerica (Ríos-Muñoz, 2013). The Mexican transition zone in the strict sense, which is followed in this book, corresponds to the moderate to high elevation highlands of Mexico, Guatemala, Honduras, El Salvador, and Nicaragua (Morrone, 2006, 2010b, 2014b, 2015c; Espinosa Organista et al., 2008).","author":[{"dropping-particle":"","family":"Manu","given":"Lukas","non-dropping-particle":"","parse-names":false,"suffix":""},{"dropping-particle":"","family":"Blegur","given":"Jusuf","non-dropping-particle":"","parse-names":false,"suffix":""}],"id":"ITEM-1","issued":{"date-parts":[["2017"]]},"number-of-pages":"1-271","publisher":"Jusuf Aryani Learning","publisher-place":"NTT","title":"Manajemen Berbasis Sekolah","type":"book"},"uris":["http://www.mendeley.com/documents/?uuid=4c7557c3-cb80-4a58-ad0d-d67edf444f36"]}],"mendeley":{"formattedCitation":"Lukas Manu and Jusuf Blegur, &lt;i&gt;Manajemen Berbasis Sekolah&lt;/i&gt; (NTT: Jusuf Aryani Learning, 2017).","manualFormatting":"Lukas Manu and Jusuf Blegur, Manajemen Berbasis Sekolah (NTT: Jusuf Aryani Learning, 2017), 243.","plainTextFormattedCitation":"Lukas Manu and Jusuf Blegur, Manajemen Berbasis Sekolah (NTT: Jusuf Aryani Learning, 2017).","previouslyFormattedCitation":"Lukas Manu and Jusuf Blegur, &lt;i&gt;Manajemen Berbasis Sekolah&lt;/i&gt; (NTT: Jusuf Aryani Learning, 2017)."},"properties":{"noteIndex":39},"schema":"https://github.com/citation-style-language/schema/raw/master/csl-citation.json"}</w:instrText>
      </w:r>
      <w:r w:rsidRPr="007248B7">
        <w:rPr>
          <w:sz w:val="24"/>
          <w:szCs w:val="24"/>
        </w:rPr>
        <w:fldChar w:fldCharType="separate"/>
      </w:r>
      <w:r w:rsidRPr="007248B7">
        <w:rPr>
          <w:noProof/>
          <w:sz w:val="24"/>
          <w:szCs w:val="24"/>
        </w:rPr>
        <w:t xml:space="preserve">Lukas Manu and Jusuf Blegur, </w:t>
      </w:r>
      <w:r w:rsidRPr="007248B7">
        <w:rPr>
          <w:i/>
          <w:noProof/>
          <w:sz w:val="24"/>
          <w:szCs w:val="24"/>
        </w:rPr>
        <w:t>Manajemen Berbasis Sekolah</w:t>
      </w:r>
      <w:r w:rsidRPr="007248B7">
        <w:rPr>
          <w:noProof/>
          <w:sz w:val="24"/>
          <w:szCs w:val="24"/>
        </w:rPr>
        <w:t xml:space="preserve"> NTT: Jusuf Aryani </w:t>
      </w:r>
      <w:r w:rsidR="00EA5D30">
        <w:rPr>
          <w:noProof/>
          <w:sz w:val="24"/>
          <w:szCs w:val="24"/>
        </w:rPr>
        <w:tab/>
      </w:r>
      <w:r w:rsidRPr="007248B7">
        <w:rPr>
          <w:noProof/>
          <w:sz w:val="24"/>
          <w:szCs w:val="24"/>
        </w:rPr>
        <w:t>Learning, 2017</w:t>
      </w:r>
      <w:r w:rsidR="00EA5D30">
        <w:rPr>
          <w:noProof/>
          <w:sz w:val="24"/>
          <w:szCs w:val="24"/>
        </w:rPr>
        <w:t>.</w:t>
      </w:r>
    </w:p>
    <w:p w14:paraId="4462D9FB" w14:textId="4D9E4D02" w:rsidR="00882316" w:rsidRPr="007248B7" w:rsidRDefault="00882316" w:rsidP="007248B7">
      <w:pPr>
        <w:pStyle w:val="FootnoteText"/>
        <w:spacing w:after="0"/>
        <w:contextualSpacing/>
        <w:jc w:val="both"/>
        <w:rPr>
          <w:sz w:val="24"/>
          <w:szCs w:val="24"/>
        </w:rPr>
      </w:pPr>
      <w:r w:rsidRPr="007248B7">
        <w:rPr>
          <w:sz w:val="24"/>
          <w:szCs w:val="24"/>
        </w:rPr>
        <w:fldChar w:fldCharType="end"/>
      </w:r>
    </w:p>
    <w:p w14:paraId="1F51450E" w14:textId="79093EF0" w:rsidR="00882316" w:rsidRDefault="00882316" w:rsidP="00EA5D30">
      <w:pPr>
        <w:pStyle w:val="FootnoteText"/>
        <w:spacing w:after="0"/>
        <w:ind w:left="720" w:hanging="720"/>
        <w:jc w:val="both"/>
        <w:rPr>
          <w:sz w:val="24"/>
          <w:szCs w:val="24"/>
        </w:rPr>
      </w:pPr>
      <w:r w:rsidRPr="007248B7">
        <w:rPr>
          <w:sz w:val="24"/>
          <w:szCs w:val="24"/>
        </w:rPr>
        <w:t xml:space="preserve">Lupiyoadi, Rambat. </w:t>
      </w:r>
      <w:r w:rsidRPr="007248B7">
        <w:rPr>
          <w:i/>
          <w:iCs/>
          <w:sz w:val="24"/>
          <w:szCs w:val="24"/>
        </w:rPr>
        <w:t>Manajemen Pemasaran Jasa. Edisi Pertama</w:t>
      </w:r>
      <w:r w:rsidRPr="007248B7">
        <w:rPr>
          <w:sz w:val="24"/>
          <w:szCs w:val="24"/>
        </w:rPr>
        <w:t>. Salemba Empat: Jakarta, 2001</w:t>
      </w:r>
      <w:r w:rsidR="00EA5D30">
        <w:rPr>
          <w:sz w:val="24"/>
          <w:szCs w:val="24"/>
        </w:rPr>
        <w:t>.</w:t>
      </w:r>
    </w:p>
    <w:p w14:paraId="333242C0" w14:textId="77777777" w:rsidR="008F7BDF" w:rsidRDefault="008F7BDF" w:rsidP="007248B7">
      <w:pPr>
        <w:pStyle w:val="FootnoteText"/>
        <w:spacing w:after="0"/>
        <w:jc w:val="both"/>
        <w:rPr>
          <w:sz w:val="24"/>
          <w:szCs w:val="24"/>
        </w:rPr>
      </w:pPr>
    </w:p>
    <w:p w14:paraId="38AF33C1" w14:textId="2DF70861" w:rsidR="00882316" w:rsidRDefault="00882316" w:rsidP="008F7BDF">
      <w:pPr>
        <w:pStyle w:val="FootnoteText"/>
        <w:spacing w:after="0"/>
        <w:ind w:left="720" w:hanging="720"/>
        <w:jc w:val="both"/>
        <w:rPr>
          <w:sz w:val="24"/>
          <w:szCs w:val="24"/>
        </w:rPr>
      </w:pPr>
      <w:r w:rsidRPr="007248B7">
        <w:rPr>
          <w:sz w:val="24"/>
          <w:szCs w:val="24"/>
        </w:rPr>
        <w:t xml:space="preserve">Lupyoadi dan A. Hamdani, </w:t>
      </w:r>
      <w:r w:rsidRPr="007248B7">
        <w:rPr>
          <w:i/>
          <w:iCs/>
          <w:sz w:val="24"/>
          <w:szCs w:val="24"/>
        </w:rPr>
        <w:t>Manajemen Pemasaran Jasa Edisi Kedua</w:t>
      </w:r>
      <w:r w:rsidRPr="007248B7">
        <w:rPr>
          <w:sz w:val="24"/>
          <w:szCs w:val="24"/>
        </w:rPr>
        <w:t>, Jakarta: Salemba Empat, 2011</w:t>
      </w:r>
      <w:r w:rsidR="008F7BDF">
        <w:rPr>
          <w:sz w:val="24"/>
          <w:szCs w:val="24"/>
        </w:rPr>
        <w:t>.</w:t>
      </w:r>
    </w:p>
    <w:p w14:paraId="323165D9" w14:textId="77777777" w:rsidR="008F7BDF" w:rsidRPr="007248B7" w:rsidRDefault="008F7BDF" w:rsidP="007248B7">
      <w:pPr>
        <w:pStyle w:val="FootnoteText"/>
        <w:spacing w:after="0"/>
        <w:jc w:val="both"/>
        <w:rPr>
          <w:sz w:val="24"/>
          <w:szCs w:val="24"/>
        </w:rPr>
      </w:pPr>
    </w:p>
    <w:p w14:paraId="346144DC" w14:textId="1EB0E2FA" w:rsidR="00882316" w:rsidRDefault="00882316" w:rsidP="008F7BDF">
      <w:pPr>
        <w:pStyle w:val="FootnoteText"/>
        <w:spacing w:after="0"/>
        <w:ind w:left="720" w:hanging="720"/>
        <w:jc w:val="both"/>
        <w:rPr>
          <w:sz w:val="24"/>
          <w:szCs w:val="24"/>
        </w:rPr>
      </w:pPr>
      <w:r w:rsidRPr="007248B7">
        <w:rPr>
          <w:sz w:val="24"/>
          <w:szCs w:val="24"/>
        </w:rPr>
        <w:t xml:space="preserve">M. Ngalim Purwanto, </w:t>
      </w:r>
      <w:r w:rsidRPr="007248B7">
        <w:rPr>
          <w:i/>
          <w:iCs/>
          <w:sz w:val="24"/>
          <w:szCs w:val="24"/>
        </w:rPr>
        <w:t>Administrasi dan Supervisi Pendidikan,</w:t>
      </w:r>
      <w:r w:rsidRPr="007248B7">
        <w:rPr>
          <w:sz w:val="24"/>
          <w:szCs w:val="24"/>
        </w:rPr>
        <w:t xml:space="preserve"> Bandung: PT Remaja Rosdakarya, 2003</w:t>
      </w:r>
      <w:r w:rsidR="008F7BDF">
        <w:rPr>
          <w:sz w:val="24"/>
          <w:szCs w:val="24"/>
        </w:rPr>
        <w:t>.</w:t>
      </w:r>
    </w:p>
    <w:p w14:paraId="6A93EBDF" w14:textId="77777777" w:rsidR="008F7BDF" w:rsidRPr="007248B7" w:rsidRDefault="008F7BDF" w:rsidP="008F7BDF">
      <w:pPr>
        <w:pStyle w:val="FootnoteText"/>
        <w:spacing w:after="0"/>
        <w:ind w:left="720"/>
        <w:jc w:val="both"/>
        <w:rPr>
          <w:sz w:val="24"/>
          <w:szCs w:val="24"/>
        </w:rPr>
      </w:pPr>
    </w:p>
    <w:p w14:paraId="129B8C48" w14:textId="08270D38" w:rsidR="00882316" w:rsidRDefault="00882316" w:rsidP="008F7BDF">
      <w:pPr>
        <w:pStyle w:val="FootnoteText"/>
        <w:spacing w:after="0"/>
        <w:ind w:left="720" w:hanging="720"/>
        <w:jc w:val="both"/>
        <w:rPr>
          <w:sz w:val="24"/>
          <w:szCs w:val="24"/>
        </w:rPr>
      </w:pPr>
      <w:r w:rsidRPr="007248B7">
        <w:rPr>
          <w:sz w:val="24"/>
          <w:szCs w:val="24"/>
        </w:rPr>
        <w:t xml:space="preserve">Made Pidarta. </w:t>
      </w:r>
      <w:r w:rsidRPr="007248B7">
        <w:rPr>
          <w:i/>
          <w:iCs/>
          <w:sz w:val="24"/>
          <w:szCs w:val="24"/>
        </w:rPr>
        <w:t>Landasan Kependidikan : Stimulus Ilmu Pendidikan Bercorak Indonesia</w:t>
      </w:r>
      <w:r w:rsidRPr="007248B7">
        <w:rPr>
          <w:sz w:val="24"/>
          <w:szCs w:val="24"/>
        </w:rPr>
        <w:t>, Bandung,: Rineka.1997</w:t>
      </w:r>
      <w:r w:rsidR="008F7BDF">
        <w:rPr>
          <w:sz w:val="24"/>
          <w:szCs w:val="24"/>
        </w:rPr>
        <w:t>.</w:t>
      </w:r>
    </w:p>
    <w:p w14:paraId="5D32D145" w14:textId="77777777" w:rsidR="008F7BDF" w:rsidRPr="007248B7" w:rsidRDefault="008F7BDF" w:rsidP="008F7BDF">
      <w:pPr>
        <w:pStyle w:val="FootnoteText"/>
        <w:spacing w:after="0"/>
        <w:ind w:left="720" w:hanging="720"/>
        <w:jc w:val="both"/>
        <w:rPr>
          <w:sz w:val="24"/>
          <w:szCs w:val="24"/>
        </w:rPr>
      </w:pPr>
    </w:p>
    <w:p w14:paraId="74617042" w14:textId="4AF3C846" w:rsidR="00882316" w:rsidRDefault="00882316" w:rsidP="007248B7">
      <w:pPr>
        <w:pStyle w:val="FootnoteText"/>
        <w:spacing w:after="0"/>
        <w:contextualSpacing/>
        <w:jc w:val="both"/>
        <w:rPr>
          <w:sz w:val="24"/>
          <w:szCs w:val="24"/>
        </w:rPr>
      </w:pPr>
      <w:r w:rsidRPr="007248B7">
        <w:rPr>
          <w:sz w:val="24"/>
          <w:szCs w:val="24"/>
        </w:rPr>
        <w:fldChar w:fldCharType="begin" w:fldLock="1"/>
      </w:r>
      <w:r w:rsidRPr="007248B7">
        <w:rPr>
          <w:sz w:val="24"/>
          <w:szCs w:val="24"/>
        </w:rPr>
        <w:instrText>ADDIN CSL_CITATION {"citationItems":[{"id":"ITEM-1","itemData":{"ISBN":"9786025082283","abstract":"Seiring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Kata","author":[{"dropping-particle":"","family":"Saihu","given":"Made","non-dropping-particle":"","parse-names":false,"suffix":""}],"id":"ITEM-1","issue":"Maret","issued":{"date-parts":[["2020"]]},"number-of-pages":"1-358","publisher":"Namiya","publisher-place":"Tanggerang Selatan","title":"Manajemen Berbasis Sekolah, Madrasah dan Pesantren","type":"book"},"uris":["http://www.mendeley.com/documents/?uuid=ac7937cd-330a-4411-acd3-310ed8d68151"]}],"mendeley":{"formattedCitation":"Made Saihu, &lt;i&gt;Manajemen Berbasis Sekolah, Madrasah Dan Pesantren&lt;/i&gt; (Tanggerang Selatan: Namiya, 2020).","manualFormatting":"Made Saihu, Manajemen Berbasis Sekolah, Madrasah Dan Pesantren (Tanggerang Selatan: Namiya, 2020), 333.","plainTextFormattedCitation":"Made Saihu, Manajemen Berbasis Sekolah, Madrasah Dan Pesantren (Tanggerang Selatan: Namiya, 2020).","previouslyFormattedCitation":"Made Saihu, &lt;i&gt;Manajemen Berbasis Sekolah, Madrasah Dan Pesantren&lt;/i&gt; (Tanggerang Selatan: Namiya, 2020)."},"properties":{"noteIndex":49},"schema":"https://github.com/citation-style-language/schema/raw/master/csl-citation.json"}</w:instrText>
      </w:r>
      <w:r w:rsidRPr="007248B7">
        <w:rPr>
          <w:sz w:val="24"/>
          <w:szCs w:val="24"/>
        </w:rPr>
        <w:fldChar w:fldCharType="separate"/>
      </w:r>
      <w:r w:rsidRPr="007248B7">
        <w:rPr>
          <w:noProof/>
          <w:sz w:val="24"/>
          <w:szCs w:val="24"/>
        </w:rPr>
        <w:t xml:space="preserve">Made Saihu, </w:t>
      </w:r>
      <w:r w:rsidRPr="007248B7">
        <w:rPr>
          <w:i/>
          <w:noProof/>
          <w:sz w:val="24"/>
          <w:szCs w:val="24"/>
        </w:rPr>
        <w:t>Manajemen Berbasis Sekolah, Madrasah Dan Pesantren</w:t>
      </w:r>
      <w:r w:rsidR="008F7BDF">
        <w:rPr>
          <w:noProof/>
          <w:sz w:val="24"/>
          <w:szCs w:val="24"/>
        </w:rPr>
        <w:t xml:space="preserve">. </w:t>
      </w:r>
      <w:r w:rsidRPr="007248B7">
        <w:rPr>
          <w:noProof/>
          <w:sz w:val="24"/>
          <w:szCs w:val="24"/>
        </w:rPr>
        <w:t xml:space="preserve">Tanggerang </w:t>
      </w:r>
      <w:r w:rsidR="008F7BDF">
        <w:rPr>
          <w:noProof/>
          <w:sz w:val="24"/>
          <w:szCs w:val="24"/>
        </w:rPr>
        <w:tab/>
      </w:r>
      <w:r w:rsidRPr="007248B7">
        <w:rPr>
          <w:noProof/>
          <w:sz w:val="24"/>
          <w:szCs w:val="24"/>
        </w:rPr>
        <w:t>Selatan: Namiya, 2020</w:t>
      </w:r>
      <w:r w:rsidR="008F7BDF">
        <w:rPr>
          <w:noProof/>
          <w:sz w:val="24"/>
          <w:szCs w:val="24"/>
        </w:rPr>
        <w:t>.</w:t>
      </w:r>
      <w:r w:rsidRPr="007248B7">
        <w:rPr>
          <w:sz w:val="24"/>
          <w:szCs w:val="24"/>
        </w:rPr>
        <w:fldChar w:fldCharType="end"/>
      </w:r>
    </w:p>
    <w:p w14:paraId="0557099D" w14:textId="77777777" w:rsidR="008F7BDF" w:rsidRPr="007248B7" w:rsidRDefault="008F7BDF" w:rsidP="007248B7">
      <w:pPr>
        <w:pStyle w:val="FootnoteText"/>
        <w:spacing w:after="0"/>
        <w:contextualSpacing/>
        <w:jc w:val="both"/>
        <w:rPr>
          <w:sz w:val="24"/>
          <w:szCs w:val="24"/>
        </w:rPr>
      </w:pPr>
    </w:p>
    <w:p w14:paraId="7D399A9C" w14:textId="62D120E0" w:rsidR="008F7BDF" w:rsidRDefault="00882316" w:rsidP="007248B7">
      <w:pPr>
        <w:pStyle w:val="FootnoteText"/>
        <w:spacing w:after="0"/>
        <w:contextualSpacing/>
        <w:jc w:val="both"/>
        <w:rPr>
          <w:noProof/>
          <w:sz w:val="24"/>
          <w:szCs w:val="24"/>
        </w:rPr>
      </w:pPr>
      <w:r w:rsidRPr="007248B7">
        <w:rPr>
          <w:sz w:val="24"/>
          <w:szCs w:val="24"/>
        </w:rPr>
        <w:fldChar w:fldCharType="begin" w:fldLock="1"/>
      </w:r>
      <w:r w:rsidRPr="007248B7">
        <w:rPr>
          <w:sz w:val="24"/>
          <w:szCs w:val="24"/>
        </w:rPr>
        <w:instrText>ADDIN CSL_CITATION {"citationItems":[{"id":"ITEM-1","itemData":{"ISBN":"9789792648980","abstract":"The Mexican transition zone is the area where the Neotropical and Nearctic regions overlap (Figure 4.1). In its broad sense, it comprises southwestern United States, Mexico, and most of Central America (Halffter, 1987; Zunino and Halffter, 1988; Gutiérrez-Velázquez et al., 2013). It is partially coincident with the areas named Megamexico 3 (Rzedowski, 1991) and biotic Mesoamerica (Ríos-Muñoz, 2013). The Mexican transition zone in the strict sense, which is followed in this book, corresponds to the moderate to high elevation highlands of Mexico, Guatemala, Honduras, El Salvador, and Nicaragua (Morrone, 2006, 2010b, 2014b, 2015c; Espinosa Organista et al., 2008).","author":[{"dropping-particle":"","family":"Manu","given":"Lukas","non-dropping-particle":"","parse-names":false,"suffix":""},{"dropping-particle":"","family":"Blegur","given":"Jusuf","non-dropping-particle":"","parse-names":false,"suffix":""}],"id":"ITEM-1","issued":{"date-parts":[["2017"]]},"number-of-pages":"1-271","publisher":"Jusuf Aryani Learning","publisher-place":"NTT","title":"Manajemen Berbasis Sekolah","type":"book"},"uris":["http://www.mendeley.com/documents/?uuid=4c7557c3-cb80-4a58-ad0d-d67edf444f36"]}],"mendeley":{"formattedCitation":"Manu and Blegur, &lt;i&gt;Manajemen Berbasis Sekolah&lt;/i&gt;.","manualFormatting":"Manu and Blegur, Manajemen Berbasis Sekolah, 243.","plainTextFormattedCitation":"Manu and Blegur, Manajemen Berbasis Sekolah.","previouslyFormattedCitation":"Manu and Blegur, &lt;i&gt;Manajemen Berbasis Sekolah&lt;/i&gt;."},"properties":{"noteIndex":48},"schema":"https://github.com/citation-style-language/schema/raw/master/csl-citation.json"}</w:instrText>
      </w:r>
      <w:r w:rsidRPr="007248B7">
        <w:rPr>
          <w:sz w:val="24"/>
          <w:szCs w:val="24"/>
        </w:rPr>
        <w:fldChar w:fldCharType="separate"/>
      </w:r>
      <w:r w:rsidRPr="007248B7">
        <w:rPr>
          <w:noProof/>
          <w:sz w:val="24"/>
          <w:szCs w:val="24"/>
        </w:rPr>
        <w:t xml:space="preserve">Manu and Blegur, </w:t>
      </w:r>
      <w:r w:rsidRPr="007248B7">
        <w:rPr>
          <w:i/>
          <w:noProof/>
          <w:sz w:val="24"/>
          <w:szCs w:val="24"/>
        </w:rPr>
        <w:t xml:space="preserve">Manajemen Berbasis Sekolah, Manajemen Berbasis Sekolah, </w:t>
      </w:r>
      <w:r w:rsidR="00A3315E">
        <w:rPr>
          <w:i/>
          <w:noProof/>
          <w:sz w:val="24"/>
          <w:szCs w:val="24"/>
        </w:rPr>
        <w:tab/>
      </w:r>
      <w:r w:rsidRPr="007248B7">
        <w:rPr>
          <w:iCs/>
          <w:noProof/>
          <w:sz w:val="24"/>
          <w:szCs w:val="24"/>
        </w:rPr>
        <w:t>243-244. Lihat,</w:t>
      </w:r>
      <w:r w:rsidRPr="007248B7">
        <w:rPr>
          <w:noProof/>
          <w:sz w:val="24"/>
          <w:szCs w:val="24"/>
        </w:rPr>
        <w:t xml:space="preserve"> Suhadi Winoto, </w:t>
      </w:r>
      <w:r w:rsidRPr="007248B7">
        <w:rPr>
          <w:i/>
          <w:noProof/>
          <w:sz w:val="24"/>
          <w:szCs w:val="24"/>
        </w:rPr>
        <w:t>Dasar-Dasar Manajemen Pendidikan</w:t>
      </w:r>
      <w:r w:rsidRPr="007248B7">
        <w:rPr>
          <w:noProof/>
          <w:sz w:val="24"/>
          <w:szCs w:val="24"/>
        </w:rPr>
        <w:t xml:space="preserve"> </w:t>
      </w:r>
      <w:r w:rsidR="00A3315E">
        <w:rPr>
          <w:noProof/>
          <w:sz w:val="24"/>
          <w:szCs w:val="24"/>
        </w:rPr>
        <w:tab/>
      </w:r>
      <w:r w:rsidR="008F7BDF">
        <w:rPr>
          <w:noProof/>
          <w:sz w:val="24"/>
          <w:szCs w:val="24"/>
        </w:rPr>
        <w:t>Y</w:t>
      </w:r>
      <w:r w:rsidRPr="007248B7">
        <w:rPr>
          <w:noProof/>
          <w:sz w:val="24"/>
          <w:szCs w:val="24"/>
        </w:rPr>
        <w:t>ogyakarta: BILDUNG, 2020</w:t>
      </w:r>
      <w:r w:rsidR="008F7BDF">
        <w:rPr>
          <w:noProof/>
          <w:sz w:val="24"/>
          <w:szCs w:val="24"/>
        </w:rPr>
        <w:t>.</w:t>
      </w:r>
    </w:p>
    <w:p w14:paraId="06A72901" w14:textId="37742198" w:rsidR="00882316" w:rsidRPr="007248B7" w:rsidRDefault="00882316" w:rsidP="007248B7">
      <w:pPr>
        <w:pStyle w:val="FootnoteText"/>
        <w:spacing w:after="0"/>
        <w:contextualSpacing/>
        <w:jc w:val="both"/>
        <w:rPr>
          <w:sz w:val="24"/>
          <w:szCs w:val="24"/>
        </w:rPr>
      </w:pPr>
      <w:r w:rsidRPr="007248B7">
        <w:rPr>
          <w:sz w:val="24"/>
          <w:szCs w:val="24"/>
        </w:rPr>
        <w:fldChar w:fldCharType="end"/>
      </w:r>
    </w:p>
    <w:p w14:paraId="55DCBB64" w14:textId="42007DC4" w:rsidR="00882316" w:rsidRDefault="00882316" w:rsidP="00882316">
      <w:pPr>
        <w:spacing w:after="0" w:line="240" w:lineRule="auto"/>
        <w:jc w:val="both"/>
        <w:rPr>
          <w:rFonts w:asciiTheme="majorBidi" w:hAnsiTheme="majorBidi" w:cstheme="majorBidi"/>
          <w:sz w:val="24"/>
          <w:szCs w:val="24"/>
        </w:rPr>
      </w:pPr>
      <w:r w:rsidRPr="007248B7">
        <w:rPr>
          <w:rFonts w:asciiTheme="majorBidi" w:hAnsiTheme="majorBidi" w:cstheme="majorBidi"/>
          <w:sz w:val="24"/>
          <w:szCs w:val="24"/>
        </w:rPr>
        <w:fldChar w:fldCharType="begin"/>
      </w:r>
      <w:r w:rsidRPr="007248B7">
        <w:rPr>
          <w:rFonts w:asciiTheme="majorBidi" w:hAnsiTheme="majorBidi" w:cstheme="majorBidi"/>
          <w:sz w:val="24"/>
          <w:szCs w:val="24"/>
        </w:rPr>
        <w:instrText xml:space="preserve"> ADDIN ZOTERO_ITEM CSL_CITATION {"citationID":"5qpZtlPK","properties":{"formattedCitation":"Masri Singarimbun, {\\i{}Metode Penelitian Survei} (Jakarta: LP3ES, t.t.), 33.","plainCitation":"Masri Singarimbun, Metode Penelitian Survei (Jakarta: LP3ES, t.t.), 33.","noteIndex":8},"citationItems":[{"id":362,"uris":["http://zotero.org/users/local/Ei0qHFGa/items/RLHTALTU"],"itemData":{"id":362,"type":"book","event-place":"Jakarta","publisher":"LP3ES","publisher-place":"Jakarta","title":"Metode Penelitian Survei","author":[{"family":"Singarimbun","given":"Masri"}]},"locator":"33"}],"schema":"https://github.com/citation-style-language/schema/raw/master/csl-citation.json"} </w:instrText>
      </w:r>
      <w:r w:rsidRPr="007248B7">
        <w:rPr>
          <w:rFonts w:asciiTheme="majorBidi" w:hAnsiTheme="majorBidi" w:cstheme="majorBidi"/>
          <w:sz w:val="24"/>
          <w:szCs w:val="24"/>
        </w:rPr>
        <w:fldChar w:fldCharType="separate"/>
      </w:r>
      <w:r w:rsidRPr="007248B7">
        <w:rPr>
          <w:rFonts w:asciiTheme="majorBidi" w:hAnsiTheme="majorBidi" w:cstheme="majorBidi"/>
          <w:sz w:val="24"/>
          <w:szCs w:val="24"/>
        </w:rPr>
        <w:t xml:space="preserve">Masri Singarimbun, </w:t>
      </w:r>
      <w:r w:rsidRPr="007248B7">
        <w:rPr>
          <w:rFonts w:asciiTheme="majorBidi" w:hAnsiTheme="majorBidi" w:cstheme="majorBidi"/>
          <w:i/>
          <w:iCs/>
          <w:sz w:val="24"/>
          <w:szCs w:val="24"/>
        </w:rPr>
        <w:t>Metode Penelitian Survei</w:t>
      </w:r>
      <w:r w:rsidR="008F7BDF">
        <w:rPr>
          <w:rFonts w:asciiTheme="majorBidi" w:hAnsiTheme="majorBidi" w:cstheme="majorBidi"/>
          <w:sz w:val="24"/>
          <w:szCs w:val="24"/>
        </w:rPr>
        <w:t xml:space="preserve">. </w:t>
      </w:r>
      <w:r w:rsidRPr="007248B7">
        <w:rPr>
          <w:rFonts w:asciiTheme="majorBidi" w:hAnsiTheme="majorBidi" w:cstheme="majorBidi"/>
          <w:sz w:val="24"/>
          <w:szCs w:val="24"/>
        </w:rPr>
        <w:t>Jakarta: LP3ES, t.t.</w:t>
      </w:r>
      <w:r w:rsidRPr="007248B7">
        <w:rPr>
          <w:rFonts w:asciiTheme="majorBidi" w:hAnsiTheme="majorBidi" w:cstheme="majorBidi"/>
          <w:sz w:val="24"/>
          <w:szCs w:val="24"/>
        </w:rPr>
        <w:fldChar w:fldCharType="end"/>
      </w:r>
      <w:r w:rsidR="008F7BDF" w:rsidRPr="007248B7">
        <w:rPr>
          <w:rFonts w:asciiTheme="majorBidi" w:hAnsiTheme="majorBidi" w:cstheme="majorBidi"/>
          <w:sz w:val="24"/>
          <w:szCs w:val="24"/>
        </w:rPr>
        <w:t xml:space="preserve"> </w:t>
      </w:r>
    </w:p>
    <w:p w14:paraId="27E59A2D" w14:textId="77777777" w:rsidR="008F7BDF" w:rsidRPr="007248B7" w:rsidRDefault="008F7BDF" w:rsidP="00882316">
      <w:pPr>
        <w:spacing w:after="0" w:line="240" w:lineRule="auto"/>
        <w:jc w:val="both"/>
        <w:rPr>
          <w:rFonts w:asciiTheme="majorBidi" w:hAnsiTheme="majorBidi" w:cstheme="majorBidi"/>
          <w:sz w:val="24"/>
          <w:szCs w:val="24"/>
        </w:rPr>
      </w:pPr>
    </w:p>
    <w:p w14:paraId="100DD5BB" w14:textId="32217085" w:rsidR="00882316" w:rsidRDefault="00882316" w:rsidP="00A3315E">
      <w:pPr>
        <w:pStyle w:val="FootnoteText"/>
        <w:spacing w:after="0"/>
        <w:ind w:left="720" w:hanging="720"/>
        <w:jc w:val="both"/>
        <w:rPr>
          <w:sz w:val="24"/>
          <w:szCs w:val="24"/>
        </w:rPr>
      </w:pPr>
      <w:r w:rsidRPr="007248B7">
        <w:rPr>
          <w:sz w:val="24"/>
          <w:szCs w:val="24"/>
        </w:rPr>
        <w:t>Maton</w:t>
      </w:r>
      <w:r w:rsidR="008F7BDF">
        <w:rPr>
          <w:sz w:val="24"/>
          <w:szCs w:val="24"/>
        </w:rPr>
        <w:t xml:space="preserve"> </w:t>
      </w:r>
      <w:r w:rsidRPr="007248B7">
        <w:rPr>
          <w:sz w:val="24"/>
          <w:szCs w:val="24"/>
        </w:rPr>
        <w:t xml:space="preserve">dan Zulkifli, </w:t>
      </w:r>
      <w:r w:rsidRPr="008F7BDF">
        <w:rPr>
          <w:i/>
          <w:iCs/>
          <w:sz w:val="24"/>
          <w:szCs w:val="24"/>
        </w:rPr>
        <w:t>“Validitas dan Reliabilitas Suatu Instrumen Penelitian,”</w:t>
      </w:r>
      <w:r w:rsidRPr="007248B7">
        <w:rPr>
          <w:sz w:val="24"/>
          <w:szCs w:val="24"/>
        </w:rPr>
        <w:t xml:space="preserve"> Tabularasa PPS Unimed 1</w:t>
      </w:r>
      <w:r w:rsidR="008F7BDF">
        <w:rPr>
          <w:sz w:val="24"/>
          <w:szCs w:val="24"/>
        </w:rPr>
        <w:t xml:space="preserve">. </w:t>
      </w:r>
      <w:r w:rsidRPr="007248B7">
        <w:rPr>
          <w:sz w:val="24"/>
          <w:szCs w:val="24"/>
        </w:rPr>
        <w:t>2011</w:t>
      </w:r>
      <w:r w:rsidR="008F7BDF">
        <w:rPr>
          <w:sz w:val="24"/>
          <w:szCs w:val="24"/>
        </w:rPr>
        <w:t>.</w:t>
      </w:r>
    </w:p>
    <w:p w14:paraId="72E7B491" w14:textId="77777777" w:rsidR="008F7BDF" w:rsidRPr="007248B7" w:rsidRDefault="008F7BDF" w:rsidP="007248B7">
      <w:pPr>
        <w:pStyle w:val="FootnoteText"/>
        <w:spacing w:after="0"/>
        <w:jc w:val="both"/>
        <w:rPr>
          <w:sz w:val="24"/>
          <w:szCs w:val="24"/>
        </w:rPr>
      </w:pPr>
    </w:p>
    <w:p w14:paraId="7DCD17B5" w14:textId="3D2BB67E" w:rsidR="00882316" w:rsidRDefault="00882316" w:rsidP="008F7BDF">
      <w:pPr>
        <w:pStyle w:val="FootnoteText"/>
        <w:spacing w:after="0"/>
        <w:ind w:left="720" w:hanging="720"/>
        <w:jc w:val="both"/>
        <w:rPr>
          <w:sz w:val="24"/>
          <w:szCs w:val="24"/>
        </w:rPr>
      </w:pPr>
      <w:r w:rsidRPr="007248B7">
        <w:rPr>
          <w:sz w:val="24"/>
          <w:szCs w:val="24"/>
        </w:rPr>
        <w:t xml:space="preserve">Moeheriono, </w:t>
      </w:r>
      <w:r w:rsidRPr="007248B7">
        <w:rPr>
          <w:i/>
          <w:iCs/>
          <w:sz w:val="24"/>
          <w:szCs w:val="24"/>
        </w:rPr>
        <w:t>Pengukuran Kinerja Berbasis Kompetensi</w:t>
      </w:r>
      <w:r w:rsidR="008F7BDF">
        <w:rPr>
          <w:sz w:val="24"/>
          <w:szCs w:val="24"/>
        </w:rPr>
        <w:t xml:space="preserve">. </w:t>
      </w:r>
      <w:r w:rsidRPr="007248B7">
        <w:rPr>
          <w:sz w:val="24"/>
          <w:szCs w:val="24"/>
        </w:rPr>
        <w:t>Jakarta: Rajawali Pers, 2012</w:t>
      </w:r>
      <w:r w:rsidR="008F7BDF">
        <w:rPr>
          <w:sz w:val="24"/>
          <w:szCs w:val="24"/>
        </w:rPr>
        <w:t>.</w:t>
      </w:r>
    </w:p>
    <w:p w14:paraId="5104CD2C" w14:textId="77777777" w:rsidR="008F7BDF" w:rsidRPr="007248B7" w:rsidRDefault="008F7BDF" w:rsidP="008F7BDF">
      <w:pPr>
        <w:pStyle w:val="FootnoteText"/>
        <w:spacing w:after="0"/>
        <w:ind w:left="720" w:hanging="720"/>
        <w:jc w:val="both"/>
        <w:rPr>
          <w:sz w:val="24"/>
          <w:szCs w:val="24"/>
        </w:rPr>
      </w:pPr>
    </w:p>
    <w:p w14:paraId="40138479" w14:textId="3CDF0989" w:rsidR="00882316" w:rsidRDefault="00882316" w:rsidP="00A3315E">
      <w:pPr>
        <w:pStyle w:val="FootnoteText"/>
        <w:spacing w:after="0"/>
        <w:ind w:left="720" w:hanging="720"/>
        <w:jc w:val="both"/>
        <w:rPr>
          <w:sz w:val="24"/>
          <w:szCs w:val="24"/>
        </w:rPr>
      </w:pPr>
      <w:r w:rsidRPr="007248B7">
        <w:rPr>
          <w:sz w:val="24"/>
          <w:szCs w:val="24"/>
        </w:rPr>
        <w:t xml:space="preserve">Moh Munir, </w:t>
      </w:r>
      <w:r w:rsidRPr="007248B7">
        <w:rPr>
          <w:i/>
          <w:iCs/>
          <w:sz w:val="24"/>
          <w:szCs w:val="24"/>
        </w:rPr>
        <w:t>Pedoman Penulisan Riset Fakultas Tarbiyah dan Ilmu Keguruan</w:t>
      </w:r>
      <w:r w:rsidR="008F7BDF">
        <w:rPr>
          <w:sz w:val="24"/>
          <w:szCs w:val="24"/>
        </w:rPr>
        <w:t xml:space="preserve">. </w:t>
      </w:r>
      <w:r w:rsidRPr="007248B7">
        <w:rPr>
          <w:sz w:val="24"/>
          <w:szCs w:val="24"/>
        </w:rPr>
        <w:t>Ponorogo: FATIK IAIN, 2022</w:t>
      </w:r>
      <w:r w:rsidR="008F7BDF">
        <w:rPr>
          <w:sz w:val="24"/>
          <w:szCs w:val="24"/>
        </w:rPr>
        <w:t>.</w:t>
      </w:r>
    </w:p>
    <w:p w14:paraId="654DC476" w14:textId="77777777" w:rsidR="008F7BDF" w:rsidRPr="007248B7" w:rsidRDefault="008F7BDF" w:rsidP="007248B7">
      <w:pPr>
        <w:pStyle w:val="FootnoteText"/>
        <w:spacing w:after="0"/>
        <w:jc w:val="both"/>
        <w:rPr>
          <w:sz w:val="24"/>
          <w:szCs w:val="24"/>
        </w:rPr>
      </w:pPr>
    </w:p>
    <w:p w14:paraId="47CDEA67" w14:textId="2AFBB932" w:rsidR="00882316" w:rsidRDefault="00882316" w:rsidP="00A3315E">
      <w:pPr>
        <w:pStyle w:val="FootnoteText"/>
        <w:spacing w:after="0"/>
        <w:ind w:left="720" w:hanging="720"/>
        <w:jc w:val="both"/>
        <w:rPr>
          <w:sz w:val="24"/>
          <w:szCs w:val="24"/>
        </w:rPr>
      </w:pPr>
      <w:r w:rsidRPr="007248B7">
        <w:rPr>
          <w:sz w:val="24"/>
          <w:szCs w:val="24"/>
        </w:rPr>
        <w:t xml:space="preserve">Mohammad Karim, </w:t>
      </w:r>
      <w:r w:rsidRPr="007248B7">
        <w:rPr>
          <w:i/>
          <w:iCs/>
          <w:sz w:val="24"/>
          <w:szCs w:val="24"/>
        </w:rPr>
        <w:t>Transformasional di Lembaga Pendidikan Islam</w:t>
      </w:r>
      <w:r w:rsidR="008F7BDF">
        <w:rPr>
          <w:sz w:val="24"/>
          <w:szCs w:val="24"/>
        </w:rPr>
        <w:t xml:space="preserve">. </w:t>
      </w:r>
      <w:r w:rsidRPr="007248B7">
        <w:rPr>
          <w:sz w:val="24"/>
          <w:szCs w:val="24"/>
        </w:rPr>
        <w:t>Malang: UIN Maliki Press, 2010</w:t>
      </w:r>
      <w:r w:rsidR="008F7BDF">
        <w:rPr>
          <w:sz w:val="24"/>
          <w:szCs w:val="24"/>
        </w:rPr>
        <w:t>.</w:t>
      </w:r>
    </w:p>
    <w:p w14:paraId="30890F30" w14:textId="77777777" w:rsidR="008F7BDF" w:rsidRPr="007248B7" w:rsidRDefault="008F7BDF" w:rsidP="00A3315E">
      <w:pPr>
        <w:pStyle w:val="FootnoteText"/>
        <w:spacing w:after="0"/>
        <w:jc w:val="both"/>
        <w:rPr>
          <w:sz w:val="24"/>
          <w:szCs w:val="24"/>
        </w:rPr>
      </w:pPr>
    </w:p>
    <w:p w14:paraId="6837BBFC" w14:textId="14A3332D" w:rsidR="00882316" w:rsidRDefault="00882316" w:rsidP="00882316">
      <w:pPr>
        <w:pStyle w:val="FootnoteText"/>
        <w:spacing w:after="0"/>
        <w:jc w:val="both"/>
        <w:rPr>
          <w:sz w:val="24"/>
          <w:szCs w:val="24"/>
        </w:rPr>
      </w:pPr>
      <w:r w:rsidRPr="007248B7">
        <w:rPr>
          <w:sz w:val="24"/>
          <w:szCs w:val="24"/>
        </w:rPr>
        <w:t xml:space="preserve">Muh. Fitrah dan Luthfiyah, </w:t>
      </w:r>
      <w:r w:rsidRPr="007248B7">
        <w:rPr>
          <w:i/>
          <w:iCs/>
          <w:sz w:val="24"/>
          <w:szCs w:val="24"/>
        </w:rPr>
        <w:t>Metodologi Penelitian</w:t>
      </w:r>
      <w:r w:rsidR="008F7BDF">
        <w:rPr>
          <w:sz w:val="24"/>
          <w:szCs w:val="24"/>
        </w:rPr>
        <w:t xml:space="preserve">. </w:t>
      </w:r>
      <w:r w:rsidRPr="007248B7">
        <w:rPr>
          <w:sz w:val="24"/>
          <w:szCs w:val="24"/>
        </w:rPr>
        <w:t>Sukabumi: CV Jejak, 2017</w:t>
      </w:r>
      <w:r w:rsidR="008F7BDF">
        <w:rPr>
          <w:sz w:val="24"/>
          <w:szCs w:val="24"/>
        </w:rPr>
        <w:t>.</w:t>
      </w:r>
    </w:p>
    <w:p w14:paraId="53EF070F" w14:textId="77777777" w:rsidR="00B106DC" w:rsidRPr="007248B7" w:rsidRDefault="00B106DC" w:rsidP="00882316">
      <w:pPr>
        <w:pStyle w:val="FootnoteText"/>
        <w:spacing w:after="0"/>
        <w:jc w:val="both"/>
        <w:rPr>
          <w:sz w:val="24"/>
          <w:szCs w:val="24"/>
        </w:rPr>
      </w:pPr>
    </w:p>
    <w:p w14:paraId="3D3395AD" w14:textId="5ACA7567" w:rsidR="00882316" w:rsidRDefault="00882316" w:rsidP="00882316">
      <w:pPr>
        <w:pStyle w:val="FootnoteText"/>
        <w:spacing w:after="0"/>
        <w:contextualSpacing/>
        <w:jc w:val="both"/>
        <w:rPr>
          <w:sz w:val="24"/>
          <w:szCs w:val="24"/>
        </w:rPr>
      </w:pPr>
      <w:r w:rsidRPr="007248B7">
        <w:rPr>
          <w:sz w:val="24"/>
          <w:szCs w:val="24"/>
        </w:rPr>
        <w:fldChar w:fldCharType="begin" w:fldLock="1"/>
      </w:r>
      <w:r w:rsidRPr="007248B7">
        <w:rPr>
          <w:sz w:val="24"/>
          <w:szCs w:val="24"/>
        </w:rPr>
        <w:instrText>ADDIN CSL_CITATION {"citationItems":[{"id":"ITEM-1","itemData":{"author":[{"dropping-particle":"","family":"Syahzali","given":"Muhammad","non-dropping-particle":"","parse-names":false,"suffix":""},{"dropping-particle":"","family":"Rinaldi","given":"Achi","non-dropping-particle":"","parse-names":false,"suffix":""},{"dropping-particle":"","family":"Novalia","given":"","non-dropping-particle":"","parse-names":false,"suffix":""}],"id":"ITEM-1","issued":{"date-parts":[["2020"]]},"publisher":"PT. Penerbit IPB Press","publisher-place":"Bogor","title":"Statistika Infrensial Untuk Ilmu Sosial Dan Pendidikan","type":"book"},"uris":["http://www.mendeley.com/documents/?uuid=939e6b47-d0e0-4616-88f8-72fecb79da7b"]}],"mendeley":{"formattedCitation":"Muhammad Syahzali, Achi Rinaldi, and Novalia, &lt;i&gt;Statistika Infrensial Untuk Ilmu Sosial Dan Pendidikan&lt;/i&gt; (Bogor: PT. Penerbit IPB Press, 2020).","manualFormatting":"Muhammad Syahzali, Achi Rinaldi, and Novalia, Statistika Infrensial Untuk Ilmu Sosial Dan Pendidikan (Bogor: PT. Penerbit IPB Press, 2020), 95.","plainTextFormattedCitation":"Muhammad Syahzali, Achi Rinaldi, and Novalia, Statistika Infrensial Untuk Ilmu Sosial Dan Pendidikan (Bogor: PT. Penerbit IPB Press, 2020).","previouslyFormattedCitation":"Muhammad Syahzali, Achi Rinaldi, and Novalia, &lt;i&gt;Statistika Infrensial Untuk Ilmu Sosial Dan Pendidikan&lt;/i&gt; (Bogor: PT. Penerbit IPB Press, 2020)."},"properties":{"noteIndex":96},"schema":"https://github.com/citation-style-language/schema/raw/master/csl-citation.json"}</w:instrText>
      </w:r>
      <w:r w:rsidRPr="007248B7">
        <w:rPr>
          <w:sz w:val="24"/>
          <w:szCs w:val="24"/>
        </w:rPr>
        <w:fldChar w:fldCharType="separate"/>
      </w:r>
      <w:r w:rsidRPr="007248B7">
        <w:rPr>
          <w:noProof/>
          <w:sz w:val="24"/>
          <w:szCs w:val="24"/>
        </w:rPr>
        <w:t xml:space="preserve">Muhammad Syahzali, Achi Rinaldi, and Novalia, </w:t>
      </w:r>
      <w:r w:rsidRPr="007248B7">
        <w:rPr>
          <w:i/>
          <w:noProof/>
          <w:sz w:val="24"/>
          <w:szCs w:val="24"/>
        </w:rPr>
        <w:t xml:space="preserve">Statistika Infrensial Untuk Ilmu </w:t>
      </w:r>
      <w:r w:rsidR="00B106DC">
        <w:rPr>
          <w:i/>
          <w:noProof/>
          <w:sz w:val="24"/>
          <w:szCs w:val="24"/>
        </w:rPr>
        <w:tab/>
      </w:r>
      <w:r w:rsidRPr="007248B7">
        <w:rPr>
          <w:i/>
          <w:noProof/>
          <w:sz w:val="24"/>
          <w:szCs w:val="24"/>
        </w:rPr>
        <w:t>Sosial Dan Pendidikan</w:t>
      </w:r>
      <w:r w:rsidRPr="007248B7">
        <w:rPr>
          <w:noProof/>
          <w:sz w:val="24"/>
          <w:szCs w:val="24"/>
        </w:rPr>
        <w:t xml:space="preserve"> (Bogor: PT. Penerbit IPB Press, 2020</w:t>
      </w:r>
      <w:r w:rsidR="00B106DC">
        <w:rPr>
          <w:noProof/>
          <w:sz w:val="24"/>
          <w:szCs w:val="24"/>
        </w:rPr>
        <w:t>.</w:t>
      </w:r>
      <w:r w:rsidRPr="007248B7">
        <w:rPr>
          <w:sz w:val="24"/>
          <w:szCs w:val="24"/>
        </w:rPr>
        <w:fldChar w:fldCharType="end"/>
      </w:r>
    </w:p>
    <w:p w14:paraId="03CA3013" w14:textId="77777777" w:rsidR="00B106DC" w:rsidRPr="007248B7" w:rsidRDefault="00B106DC" w:rsidP="00882316">
      <w:pPr>
        <w:pStyle w:val="FootnoteText"/>
        <w:spacing w:after="0"/>
        <w:contextualSpacing/>
        <w:jc w:val="both"/>
        <w:rPr>
          <w:sz w:val="24"/>
          <w:szCs w:val="24"/>
        </w:rPr>
      </w:pPr>
    </w:p>
    <w:p w14:paraId="7F01F399" w14:textId="2406D13A" w:rsidR="00882316" w:rsidRDefault="00882316" w:rsidP="00B106DC">
      <w:pPr>
        <w:pStyle w:val="FootnoteText"/>
        <w:spacing w:after="0"/>
        <w:ind w:left="720" w:hanging="720"/>
        <w:jc w:val="both"/>
        <w:rPr>
          <w:sz w:val="24"/>
          <w:szCs w:val="24"/>
        </w:rPr>
      </w:pPr>
      <w:r w:rsidRPr="007248B7">
        <w:rPr>
          <w:sz w:val="24"/>
          <w:szCs w:val="24"/>
        </w:rPr>
        <w:t xml:space="preserve">Mulyasa, </w:t>
      </w:r>
      <w:r w:rsidRPr="007248B7">
        <w:rPr>
          <w:i/>
          <w:iCs/>
          <w:sz w:val="24"/>
          <w:szCs w:val="24"/>
        </w:rPr>
        <w:t>Manajemen dan Kepemimpinan Kepala Sekolah</w:t>
      </w:r>
      <w:r w:rsidR="00B106DC">
        <w:rPr>
          <w:sz w:val="24"/>
          <w:szCs w:val="24"/>
        </w:rPr>
        <w:t xml:space="preserve">. </w:t>
      </w:r>
      <w:r w:rsidRPr="007248B7">
        <w:rPr>
          <w:sz w:val="24"/>
          <w:szCs w:val="24"/>
        </w:rPr>
        <w:t>Jakarta: Bumi Aksara, 2012</w:t>
      </w:r>
      <w:r w:rsidR="00B106DC">
        <w:rPr>
          <w:sz w:val="24"/>
          <w:szCs w:val="24"/>
        </w:rPr>
        <w:t>.</w:t>
      </w:r>
    </w:p>
    <w:p w14:paraId="34956B9F" w14:textId="77777777" w:rsidR="00B106DC" w:rsidRPr="007248B7" w:rsidRDefault="00B106DC" w:rsidP="00B106DC">
      <w:pPr>
        <w:pStyle w:val="FootnoteText"/>
        <w:spacing w:after="0"/>
        <w:ind w:left="720" w:hanging="720"/>
        <w:jc w:val="both"/>
        <w:rPr>
          <w:sz w:val="24"/>
          <w:szCs w:val="24"/>
        </w:rPr>
      </w:pPr>
    </w:p>
    <w:p w14:paraId="08EB280D" w14:textId="574DAEB9" w:rsidR="00882316" w:rsidRDefault="00882316" w:rsidP="00EF1A5C">
      <w:pPr>
        <w:pStyle w:val="FootnoteText"/>
        <w:spacing w:after="0"/>
        <w:ind w:left="720" w:hanging="720"/>
        <w:jc w:val="both"/>
        <w:rPr>
          <w:sz w:val="24"/>
          <w:szCs w:val="24"/>
        </w:rPr>
      </w:pPr>
      <w:r w:rsidRPr="007248B7">
        <w:rPr>
          <w:sz w:val="24"/>
          <w:szCs w:val="24"/>
        </w:rPr>
        <w:t xml:space="preserve">Mustofa Kamil, </w:t>
      </w:r>
      <w:r w:rsidRPr="007248B7">
        <w:rPr>
          <w:i/>
          <w:iCs/>
          <w:sz w:val="24"/>
          <w:szCs w:val="24"/>
        </w:rPr>
        <w:t>Pendidikan Nonformal: Pengembangan Melalui Pusat Kegiatan Belajar Mengajar</w:t>
      </w:r>
      <w:r w:rsidRPr="007248B7">
        <w:rPr>
          <w:sz w:val="24"/>
          <w:szCs w:val="24"/>
        </w:rPr>
        <w:t xml:space="preserve"> </w:t>
      </w:r>
      <w:r w:rsidRPr="00E406C8">
        <w:rPr>
          <w:i/>
          <w:iCs/>
          <w:sz w:val="24"/>
          <w:szCs w:val="24"/>
        </w:rPr>
        <w:t>(PKBM) di Indonesia (Sebuah Pembelajaran dari Kominkan Jepang),</w:t>
      </w:r>
      <w:r w:rsidRPr="007248B7">
        <w:rPr>
          <w:sz w:val="24"/>
          <w:szCs w:val="24"/>
        </w:rPr>
        <w:t xml:space="preserve"> Bandung : Alfabeta, 2011</w:t>
      </w:r>
      <w:r w:rsidR="00E406C8">
        <w:rPr>
          <w:sz w:val="24"/>
          <w:szCs w:val="24"/>
        </w:rPr>
        <w:t>.</w:t>
      </w:r>
    </w:p>
    <w:p w14:paraId="5A34D003" w14:textId="77777777" w:rsidR="00E406C8" w:rsidRPr="007248B7" w:rsidRDefault="00E406C8" w:rsidP="007248B7">
      <w:pPr>
        <w:pStyle w:val="FootnoteText"/>
        <w:spacing w:after="0"/>
        <w:jc w:val="both"/>
        <w:rPr>
          <w:sz w:val="24"/>
          <w:szCs w:val="24"/>
        </w:rPr>
      </w:pPr>
    </w:p>
    <w:p w14:paraId="406C2AC1" w14:textId="00731A1A" w:rsidR="00882316" w:rsidRDefault="00882316" w:rsidP="00EF1A5C">
      <w:pPr>
        <w:pStyle w:val="FootnoteText"/>
        <w:spacing w:after="0"/>
        <w:ind w:left="720" w:hanging="720"/>
        <w:jc w:val="both"/>
        <w:rPr>
          <w:sz w:val="24"/>
          <w:szCs w:val="24"/>
        </w:rPr>
      </w:pPr>
      <w:r w:rsidRPr="007248B7">
        <w:rPr>
          <w:sz w:val="24"/>
          <w:szCs w:val="24"/>
        </w:rPr>
        <w:t xml:space="preserve">Nana Sudjana dan Ibrahim, </w:t>
      </w:r>
      <w:r w:rsidRPr="007248B7">
        <w:rPr>
          <w:i/>
          <w:iCs/>
          <w:sz w:val="24"/>
          <w:szCs w:val="24"/>
        </w:rPr>
        <w:t>Penelitian dan Penilaian Pendidikan</w:t>
      </w:r>
      <w:r w:rsidR="00EF1A5C">
        <w:rPr>
          <w:sz w:val="24"/>
          <w:szCs w:val="24"/>
        </w:rPr>
        <w:t xml:space="preserve">. </w:t>
      </w:r>
      <w:r w:rsidRPr="007248B7">
        <w:rPr>
          <w:sz w:val="24"/>
          <w:szCs w:val="24"/>
        </w:rPr>
        <w:t>Bandung: Sinar Baru Algensindo, 2007</w:t>
      </w:r>
      <w:r w:rsidR="00EF1A5C">
        <w:rPr>
          <w:sz w:val="24"/>
          <w:szCs w:val="24"/>
        </w:rPr>
        <w:t>.</w:t>
      </w:r>
    </w:p>
    <w:p w14:paraId="5ABD0DB1" w14:textId="77777777" w:rsidR="00EF1A5C" w:rsidRPr="007248B7" w:rsidRDefault="00EF1A5C" w:rsidP="00EF1A5C">
      <w:pPr>
        <w:pStyle w:val="FootnoteText"/>
        <w:spacing w:after="0"/>
        <w:ind w:left="720" w:hanging="720"/>
        <w:jc w:val="both"/>
        <w:rPr>
          <w:sz w:val="24"/>
          <w:szCs w:val="24"/>
        </w:rPr>
      </w:pPr>
    </w:p>
    <w:p w14:paraId="10B0F227" w14:textId="59A77C5C" w:rsidR="00882316" w:rsidRDefault="00882316" w:rsidP="00882316">
      <w:pPr>
        <w:pStyle w:val="FootnoteText"/>
        <w:spacing w:after="0"/>
        <w:contextualSpacing/>
        <w:jc w:val="both"/>
        <w:rPr>
          <w:sz w:val="24"/>
          <w:szCs w:val="24"/>
        </w:rPr>
      </w:pPr>
      <w:r w:rsidRPr="007248B7">
        <w:rPr>
          <w:sz w:val="24"/>
          <w:szCs w:val="24"/>
        </w:rPr>
        <w:fldChar w:fldCharType="begin" w:fldLock="1"/>
      </w:r>
      <w:r w:rsidRPr="007248B7">
        <w:rPr>
          <w:sz w:val="24"/>
          <w:szCs w:val="24"/>
        </w:rPr>
        <w:instrText>ADDIN CSL_CITATION {"citationItems":[{"id":"ITEM-1","itemData":{"author":[{"dropping-particle":"","family":"Nasution","given":"","non-dropping-particle":"","parse-names":false,"suffix":""}],"id":"ITEM-1","issued":{"date-parts":[["2012"]]},"publisher":"Bumi Aksara","publisher-place":"Jakarta","title":"Metode Research","type":"book"},"uris":["http://www.mendeley.com/documents/?uuid=e907e478-cd2e-4245-b4f8-829daf37b99a"]}],"mendeley":{"formattedCitation":"Nasution, &lt;i&gt;Metode Research&lt;/i&gt; (Jakarta: Bumi Aksara, 2012).","manualFormatting":"Nasution, Metode Research (Jakarta: Bumi Aksara, 2012), 113.","plainTextFormattedCitation":"Nasution, Metode Research (Jakarta: Bumi Aksara, 2012).","previouslyFormattedCitation":"Nasution, &lt;i&gt;Metode Research&lt;/i&gt; (Jakarta: Bumi Aksara, 2012)."},"properties":{"noteIndex":82},"schema":"https://github.com/citation-style-language/schema/raw/master/csl-citation.json"}</w:instrText>
      </w:r>
      <w:r w:rsidRPr="007248B7">
        <w:rPr>
          <w:sz w:val="24"/>
          <w:szCs w:val="24"/>
        </w:rPr>
        <w:fldChar w:fldCharType="separate"/>
      </w:r>
      <w:r w:rsidRPr="007248B7">
        <w:rPr>
          <w:noProof/>
          <w:sz w:val="24"/>
          <w:szCs w:val="24"/>
        </w:rPr>
        <w:t xml:space="preserve">Nasution, </w:t>
      </w:r>
      <w:r w:rsidRPr="007248B7">
        <w:rPr>
          <w:i/>
          <w:noProof/>
          <w:sz w:val="24"/>
          <w:szCs w:val="24"/>
        </w:rPr>
        <w:t>Metode Research</w:t>
      </w:r>
      <w:r w:rsidR="00EF1A5C">
        <w:rPr>
          <w:noProof/>
          <w:sz w:val="24"/>
          <w:szCs w:val="24"/>
        </w:rPr>
        <w:t xml:space="preserve">. </w:t>
      </w:r>
      <w:r w:rsidRPr="007248B7">
        <w:rPr>
          <w:noProof/>
          <w:sz w:val="24"/>
          <w:szCs w:val="24"/>
        </w:rPr>
        <w:t>Jakarta: Bumi Aksara</w:t>
      </w:r>
      <w:r w:rsidR="00EF1A5C">
        <w:rPr>
          <w:noProof/>
          <w:sz w:val="24"/>
          <w:szCs w:val="24"/>
        </w:rPr>
        <w:t>.</w:t>
      </w:r>
      <w:r w:rsidRPr="007248B7">
        <w:rPr>
          <w:sz w:val="24"/>
          <w:szCs w:val="24"/>
        </w:rPr>
        <w:fldChar w:fldCharType="end"/>
      </w:r>
      <w:r w:rsidR="00EF1A5C">
        <w:rPr>
          <w:sz w:val="24"/>
          <w:szCs w:val="24"/>
        </w:rPr>
        <w:t xml:space="preserve"> 2019.</w:t>
      </w:r>
    </w:p>
    <w:p w14:paraId="015BEBF4" w14:textId="77777777" w:rsidR="00926010" w:rsidRPr="007248B7" w:rsidRDefault="00926010" w:rsidP="007248B7">
      <w:pPr>
        <w:pStyle w:val="FootnoteText"/>
        <w:spacing w:after="0"/>
        <w:contextualSpacing/>
        <w:jc w:val="both"/>
        <w:rPr>
          <w:sz w:val="24"/>
          <w:szCs w:val="24"/>
        </w:rPr>
      </w:pPr>
    </w:p>
    <w:p w14:paraId="4ABFE857" w14:textId="38BBADD0" w:rsidR="00882316" w:rsidRDefault="00882316" w:rsidP="007248B7">
      <w:pPr>
        <w:pStyle w:val="FootnoteText"/>
        <w:spacing w:after="0"/>
        <w:jc w:val="both"/>
        <w:rPr>
          <w:sz w:val="24"/>
          <w:szCs w:val="24"/>
        </w:rPr>
      </w:pPr>
      <w:r w:rsidRPr="007248B7">
        <w:rPr>
          <w:sz w:val="24"/>
          <w:szCs w:val="24"/>
        </w:rPr>
        <w:t xml:space="preserve">Oemar Hamalik. </w:t>
      </w:r>
      <w:r w:rsidRPr="007248B7">
        <w:rPr>
          <w:i/>
          <w:iCs/>
          <w:sz w:val="24"/>
          <w:szCs w:val="24"/>
        </w:rPr>
        <w:t>Proses Belajar Mengajar.</w:t>
      </w:r>
      <w:r w:rsidRPr="007248B7">
        <w:rPr>
          <w:sz w:val="24"/>
          <w:szCs w:val="24"/>
        </w:rPr>
        <w:t xml:space="preserve"> Jakarta : Bumi Aksara, 2003</w:t>
      </w:r>
      <w:r w:rsidR="00926010">
        <w:rPr>
          <w:sz w:val="24"/>
          <w:szCs w:val="24"/>
        </w:rPr>
        <w:t>.</w:t>
      </w:r>
    </w:p>
    <w:p w14:paraId="1307E8AB" w14:textId="77777777" w:rsidR="00926010" w:rsidRPr="007248B7" w:rsidRDefault="00926010" w:rsidP="007248B7">
      <w:pPr>
        <w:pStyle w:val="FootnoteText"/>
        <w:spacing w:after="0"/>
        <w:jc w:val="both"/>
        <w:rPr>
          <w:sz w:val="24"/>
          <w:szCs w:val="24"/>
        </w:rPr>
      </w:pPr>
    </w:p>
    <w:p w14:paraId="3F4127C6" w14:textId="5B3D915B" w:rsidR="00882316" w:rsidRDefault="00882316" w:rsidP="00A3315E">
      <w:pPr>
        <w:pStyle w:val="FootnoteText"/>
        <w:spacing w:after="0"/>
        <w:ind w:left="720" w:hanging="720"/>
        <w:jc w:val="both"/>
        <w:rPr>
          <w:sz w:val="24"/>
          <w:szCs w:val="24"/>
        </w:rPr>
      </w:pPr>
      <w:r w:rsidRPr="007248B7">
        <w:rPr>
          <w:sz w:val="24"/>
          <w:szCs w:val="24"/>
        </w:rPr>
        <w:t xml:space="preserve">Prasetyo, Wimay. </w:t>
      </w:r>
      <w:r w:rsidRPr="007248B7">
        <w:rPr>
          <w:i/>
          <w:iCs/>
          <w:sz w:val="24"/>
          <w:szCs w:val="24"/>
        </w:rPr>
        <w:t>Manajemen Pelayanan Publik</w:t>
      </w:r>
      <w:r w:rsidR="002E6CEC">
        <w:rPr>
          <w:sz w:val="24"/>
          <w:szCs w:val="24"/>
        </w:rPr>
        <w:t xml:space="preserve">. </w:t>
      </w:r>
      <w:r w:rsidRPr="007248B7">
        <w:rPr>
          <w:sz w:val="24"/>
          <w:szCs w:val="24"/>
        </w:rPr>
        <w:t>Konsep Kualitas Pelayanan Publik. (Surabaya : Brawijaya University, 2012</w:t>
      </w:r>
      <w:r w:rsidR="002E6CEC">
        <w:rPr>
          <w:sz w:val="24"/>
          <w:szCs w:val="24"/>
        </w:rPr>
        <w:t>.</w:t>
      </w:r>
    </w:p>
    <w:p w14:paraId="63FE4060" w14:textId="77777777" w:rsidR="002E6CEC" w:rsidRPr="007248B7" w:rsidRDefault="002E6CEC" w:rsidP="007248B7">
      <w:pPr>
        <w:pStyle w:val="FootnoteText"/>
        <w:spacing w:after="0"/>
        <w:jc w:val="both"/>
        <w:rPr>
          <w:sz w:val="24"/>
          <w:szCs w:val="24"/>
        </w:rPr>
      </w:pPr>
    </w:p>
    <w:p w14:paraId="25A68EBE" w14:textId="3A7F2E0B" w:rsidR="00882316" w:rsidRDefault="00882316" w:rsidP="002E6CEC">
      <w:pPr>
        <w:pStyle w:val="FootnoteText"/>
        <w:spacing w:after="0"/>
        <w:ind w:left="720" w:hanging="720"/>
        <w:jc w:val="both"/>
        <w:rPr>
          <w:sz w:val="24"/>
          <w:szCs w:val="24"/>
        </w:rPr>
      </w:pPr>
      <w:r w:rsidRPr="007248B7">
        <w:rPr>
          <w:sz w:val="24"/>
          <w:szCs w:val="24"/>
        </w:rPr>
        <w:t xml:space="preserve">Priansa, </w:t>
      </w:r>
      <w:r w:rsidRPr="007248B7">
        <w:rPr>
          <w:i/>
          <w:iCs/>
          <w:sz w:val="24"/>
          <w:szCs w:val="24"/>
        </w:rPr>
        <w:t>“Manajemen Pelayanan Prima fukos pada organisasi publik dan Peningkatan Kualitas Aparatur”</w:t>
      </w:r>
      <w:r w:rsidR="002E6CEC">
        <w:rPr>
          <w:sz w:val="24"/>
          <w:szCs w:val="24"/>
        </w:rPr>
        <w:t xml:space="preserve">. </w:t>
      </w:r>
      <w:r w:rsidRPr="007248B7">
        <w:rPr>
          <w:sz w:val="24"/>
          <w:szCs w:val="24"/>
        </w:rPr>
        <w:t>Bandung: Alfabeta. 2017</w:t>
      </w:r>
      <w:r w:rsidR="002E6CEC">
        <w:rPr>
          <w:sz w:val="24"/>
          <w:szCs w:val="24"/>
        </w:rPr>
        <w:t>.</w:t>
      </w:r>
    </w:p>
    <w:p w14:paraId="3C163C34" w14:textId="77777777" w:rsidR="002E6CEC" w:rsidRPr="007248B7" w:rsidRDefault="002E6CEC" w:rsidP="007248B7">
      <w:pPr>
        <w:pStyle w:val="FootnoteText"/>
        <w:spacing w:after="0"/>
        <w:jc w:val="both"/>
        <w:rPr>
          <w:sz w:val="24"/>
          <w:szCs w:val="24"/>
        </w:rPr>
      </w:pPr>
    </w:p>
    <w:p w14:paraId="01BECAE5" w14:textId="134E67EC" w:rsidR="00882316" w:rsidRDefault="00882316" w:rsidP="00A3315E">
      <w:pPr>
        <w:pStyle w:val="FootnoteText"/>
        <w:ind w:left="720" w:hanging="720"/>
        <w:jc w:val="both"/>
        <w:rPr>
          <w:sz w:val="24"/>
          <w:szCs w:val="24"/>
        </w:rPr>
      </w:pPr>
      <w:r w:rsidRPr="007248B7">
        <w:rPr>
          <w:sz w:val="24"/>
          <w:szCs w:val="24"/>
        </w:rPr>
        <w:t xml:space="preserve">Rudi Suardi, </w:t>
      </w:r>
      <w:r w:rsidRPr="007248B7">
        <w:rPr>
          <w:i/>
          <w:iCs/>
          <w:sz w:val="24"/>
          <w:szCs w:val="24"/>
        </w:rPr>
        <w:t>Sistem Manajemen Mutu ISO 9000:2000 Penerapannya Untuk Mencapai TQM</w:t>
      </w:r>
      <w:r w:rsidRPr="007248B7">
        <w:rPr>
          <w:sz w:val="24"/>
          <w:szCs w:val="24"/>
        </w:rPr>
        <w:t>,</w:t>
      </w:r>
      <w:r w:rsidR="002E6CEC" w:rsidRPr="007248B7">
        <w:rPr>
          <w:sz w:val="24"/>
          <w:szCs w:val="24"/>
        </w:rPr>
        <w:t xml:space="preserve"> </w:t>
      </w:r>
      <w:r w:rsidRPr="007248B7">
        <w:rPr>
          <w:sz w:val="24"/>
          <w:szCs w:val="24"/>
        </w:rPr>
        <w:t>Jakarta: PPM, 2004</w:t>
      </w:r>
      <w:r w:rsidR="002E6CEC">
        <w:rPr>
          <w:sz w:val="24"/>
          <w:szCs w:val="24"/>
        </w:rPr>
        <w:t>.</w:t>
      </w:r>
    </w:p>
    <w:p w14:paraId="0F7A6BB1" w14:textId="1E2B7DE5" w:rsidR="00882316" w:rsidRDefault="00882316" w:rsidP="00882316">
      <w:pPr>
        <w:pStyle w:val="FootnoteText"/>
        <w:spacing w:after="0"/>
        <w:contextualSpacing/>
        <w:jc w:val="both"/>
        <w:rPr>
          <w:sz w:val="24"/>
          <w:szCs w:val="24"/>
        </w:rPr>
      </w:pPr>
      <w:r w:rsidRPr="007248B7">
        <w:rPr>
          <w:sz w:val="24"/>
          <w:szCs w:val="24"/>
        </w:rPr>
        <w:fldChar w:fldCharType="begin" w:fldLock="1"/>
      </w:r>
      <w:r w:rsidRPr="007248B7">
        <w:rPr>
          <w:sz w:val="24"/>
          <w:szCs w:val="24"/>
        </w:rPr>
        <w:instrText>ADDIN CSL_CITATION {"citationItems":[{"id":"ITEM-1","itemData":{"author":[{"dropping-particle":"","family":"Azwar","given":"Saifuddin","non-dropping-particle":"","parse-names":false,"suffix":""}],"id":"ITEM-1","issued":{"date-parts":[["2010"]]},"publisher":"Pustaka Pelajar","publisher-place":"Yogyakarta","title":"Penyusunan Skala Psikologi","type":"book"},"uris":["http://www.mendeley.com/documents/?uuid=682d60fe-5223-479e-b583-c8b409316806"]}],"mendeley":{"formattedCitation":"Saifuddin Azwar, &lt;i&gt;Penyusunan Skala Psikologi&lt;/i&gt; (Yogyakarta: Pustaka Pelajar, 2010).","manualFormatting":"Saifuddin Azwar, Penyusunan Skala Psikologi (Yogyakarta: Pustaka Pelajar, 2010), 10.","plainTextFormattedCitation":"Saifuddin Azwar, Penyusunan Skala Psikologi (Yogyakarta: Pustaka Pelajar, 2010).","previouslyFormattedCitation":"Saifuddin Azwar, &lt;i&gt;Penyusunan Skala Psikologi&lt;/i&gt; (Yogyakarta: Pustaka Pelajar, 2010)."},"properties":{"noteIndex":85},"schema":"https://github.com/citation-style-language/schema/raw/master/csl-citation.json"}</w:instrText>
      </w:r>
      <w:r w:rsidRPr="007248B7">
        <w:rPr>
          <w:sz w:val="24"/>
          <w:szCs w:val="24"/>
        </w:rPr>
        <w:fldChar w:fldCharType="separate"/>
      </w:r>
      <w:r w:rsidRPr="007248B7">
        <w:rPr>
          <w:noProof/>
          <w:sz w:val="24"/>
          <w:szCs w:val="24"/>
        </w:rPr>
        <w:t xml:space="preserve">Saifuddin Azwar, </w:t>
      </w:r>
      <w:r w:rsidRPr="007248B7">
        <w:rPr>
          <w:i/>
          <w:noProof/>
          <w:sz w:val="24"/>
          <w:szCs w:val="24"/>
        </w:rPr>
        <w:t>Penyusunan Skala Psikologi</w:t>
      </w:r>
      <w:r w:rsidRPr="007248B7">
        <w:rPr>
          <w:noProof/>
          <w:sz w:val="24"/>
          <w:szCs w:val="24"/>
        </w:rPr>
        <w:t xml:space="preserve"> Yogyakarta: Pustaka Pelajar, 2010</w:t>
      </w:r>
      <w:r w:rsidR="002E6CEC">
        <w:rPr>
          <w:noProof/>
          <w:sz w:val="24"/>
          <w:szCs w:val="24"/>
        </w:rPr>
        <w:t>.</w:t>
      </w:r>
      <w:r w:rsidRPr="007248B7">
        <w:rPr>
          <w:sz w:val="24"/>
          <w:szCs w:val="24"/>
        </w:rPr>
        <w:fldChar w:fldCharType="end"/>
      </w:r>
    </w:p>
    <w:p w14:paraId="05897277" w14:textId="77777777" w:rsidR="002E6CEC" w:rsidRPr="007248B7" w:rsidRDefault="002E6CEC" w:rsidP="00882316">
      <w:pPr>
        <w:pStyle w:val="FootnoteText"/>
        <w:spacing w:after="0"/>
        <w:contextualSpacing/>
        <w:jc w:val="both"/>
        <w:rPr>
          <w:sz w:val="24"/>
          <w:szCs w:val="24"/>
        </w:rPr>
      </w:pPr>
    </w:p>
    <w:p w14:paraId="66821721" w14:textId="52C91D17" w:rsidR="00882316" w:rsidRDefault="00882316" w:rsidP="007248B7">
      <w:pPr>
        <w:pStyle w:val="FootnoteText"/>
        <w:spacing w:after="0"/>
        <w:contextualSpacing/>
        <w:jc w:val="both"/>
        <w:rPr>
          <w:sz w:val="24"/>
          <w:szCs w:val="24"/>
        </w:rPr>
      </w:pPr>
      <w:r w:rsidRPr="007248B7">
        <w:rPr>
          <w:sz w:val="24"/>
          <w:szCs w:val="24"/>
        </w:rPr>
        <w:fldChar w:fldCharType="begin" w:fldLock="1"/>
      </w:r>
      <w:r w:rsidRPr="007248B7">
        <w:rPr>
          <w:sz w:val="24"/>
          <w:szCs w:val="24"/>
        </w:rPr>
        <w:instrText>ADDIN CSL_CITATION {"citationItems":[{"id":"ITEM-1","itemData":{"ISBN":"9786025082283","abstract":"Seiring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Kata","author":[{"dropping-particle":"","family":"Saihu","given":"Made","non-dropping-particle":"","parse-names":false,"suffix":""}],"id":"ITEM-1","issue":"Maret","issued":{"date-parts":[["2020"]]},"number-of-pages":"1-358","publisher":"Namiya","publisher-place":"Tanggerang Selatan","title":"Manajemen Berbasis Sekolah, Madrasah dan Pesantren","type":"book"},"uris":["http://www.mendeley.com/documents/?uuid=ac7937cd-330a-4411-acd3-310ed8d68151"]}],"mendeley":{"formattedCitation":"Saihu, &lt;i&gt;Manajemen Berbasis Sekolah, Madrasah Dan Pesantren&lt;/i&gt;.","manualFormatting":"Saihu, Manajemen Berbasis Sekolah, Madrasah Dan Pesantren, 66.","plainTextFormattedCitation":"Saihu, Manajemen Berbasis Sekolah, Madrasah Dan Pesantren.","previouslyFormattedCitation":"Saihu, &lt;i&gt;Manajemen Berbasis Sekolah, Madrasah Dan Pesantren&lt;/i&gt;."},"properties":{"noteIndex":51},"schema":"https://github.com/citation-style-language/schema/raw/master/csl-citation.json"}</w:instrText>
      </w:r>
      <w:r w:rsidRPr="007248B7">
        <w:rPr>
          <w:sz w:val="24"/>
          <w:szCs w:val="24"/>
        </w:rPr>
        <w:fldChar w:fldCharType="separate"/>
      </w:r>
      <w:r w:rsidRPr="007248B7">
        <w:rPr>
          <w:noProof/>
          <w:sz w:val="24"/>
          <w:szCs w:val="24"/>
        </w:rPr>
        <w:t xml:space="preserve">Saihu, </w:t>
      </w:r>
      <w:r w:rsidRPr="007248B7">
        <w:rPr>
          <w:i/>
          <w:noProof/>
          <w:sz w:val="24"/>
          <w:szCs w:val="24"/>
        </w:rPr>
        <w:t xml:space="preserve">Manajemen Berbasis Sekolah, Madrasah Dan </w:t>
      </w:r>
      <w:r w:rsidRPr="002E6CEC">
        <w:rPr>
          <w:i/>
          <w:noProof/>
          <w:sz w:val="24"/>
          <w:szCs w:val="24"/>
        </w:rPr>
        <w:t>Pesantren,</w:t>
      </w:r>
      <w:r w:rsidR="002E6CEC" w:rsidRPr="002E6CEC">
        <w:rPr>
          <w:sz w:val="24"/>
          <w:szCs w:val="24"/>
        </w:rPr>
        <w:t xml:space="preserve"> Tangerang: Yapin </w:t>
      </w:r>
      <w:r w:rsidR="00A3315E">
        <w:rPr>
          <w:sz w:val="24"/>
          <w:szCs w:val="24"/>
        </w:rPr>
        <w:tab/>
      </w:r>
      <w:r w:rsidR="002E6CEC" w:rsidRPr="002E6CEC">
        <w:rPr>
          <w:sz w:val="24"/>
          <w:szCs w:val="24"/>
        </w:rPr>
        <w:t>An-Namiya</w:t>
      </w:r>
      <w:r w:rsidR="002E6CEC" w:rsidRPr="002E6CEC">
        <w:rPr>
          <w:i/>
          <w:iCs/>
          <w:sz w:val="24"/>
          <w:szCs w:val="24"/>
        </w:rPr>
        <w:t>h</w:t>
      </w:r>
      <w:r w:rsidR="002E6CEC" w:rsidRPr="002E6CEC">
        <w:rPr>
          <w:i/>
          <w:iCs/>
          <w:noProof/>
          <w:sz w:val="24"/>
          <w:szCs w:val="24"/>
        </w:rPr>
        <w:t>.</w:t>
      </w:r>
      <w:r w:rsidR="002E6CEC" w:rsidRPr="002E6CEC">
        <w:rPr>
          <w:noProof/>
          <w:sz w:val="24"/>
          <w:szCs w:val="24"/>
        </w:rPr>
        <w:t xml:space="preserve"> 2020</w:t>
      </w:r>
      <w:r w:rsidRPr="007248B7">
        <w:rPr>
          <w:sz w:val="24"/>
          <w:szCs w:val="24"/>
        </w:rPr>
        <w:fldChar w:fldCharType="end"/>
      </w:r>
    </w:p>
    <w:p w14:paraId="27BE35D1" w14:textId="7DD4E71B" w:rsidR="00882316" w:rsidRPr="007248B7" w:rsidRDefault="00882316" w:rsidP="00882316">
      <w:pPr>
        <w:pStyle w:val="FootnoteText"/>
        <w:spacing w:after="0"/>
        <w:jc w:val="both"/>
        <w:rPr>
          <w:sz w:val="24"/>
          <w:szCs w:val="24"/>
        </w:rPr>
      </w:pPr>
    </w:p>
    <w:p w14:paraId="47234AD2" w14:textId="7151D3F6" w:rsidR="00882316" w:rsidRPr="007248B7" w:rsidRDefault="00882316" w:rsidP="002E6CEC">
      <w:pPr>
        <w:pStyle w:val="FootnoteText"/>
        <w:ind w:left="720" w:hanging="720"/>
        <w:jc w:val="both"/>
        <w:rPr>
          <w:sz w:val="24"/>
          <w:szCs w:val="24"/>
        </w:rPr>
      </w:pPr>
      <w:r w:rsidRPr="007248B7">
        <w:rPr>
          <w:sz w:val="24"/>
          <w:szCs w:val="24"/>
        </w:rPr>
        <w:t xml:space="preserve">Sallis, Edward. </w:t>
      </w:r>
      <w:r w:rsidRPr="007248B7">
        <w:rPr>
          <w:i/>
          <w:iCs/>
          <w:sz w:val="24"/>
          <w:szCs w:val="24"/>
        </w:rPr>
        <w:t>Total Quality Management in Education</w:t>
      </w:r>
      <w:r w:rsidRPr="007248B7">
        <w:rPr>
          <w:sz w:val="24"/>
          <w:szCs w:val="24"/>
        </w:rPr>
        <w:t>. IRCiSoD; Yogyakarta, 2015</w:t>
      </w:r>
      <w:r w:rsidR="002E6CEC">
        <w:rPr>
          <w:sz w:val="24"/>
          <w:szCs w:val="24"/>
        </w:rPr>
        <w:t>.</w:t>
      </w:r>
    </w:p>
    <w:p w14:paraId="2FFA4776" w14:textId="58036FBB" w:rsidR="00882316" w:rsidRDefault="00882316" w:rsidP="002E6CEC">
      <w:pPr>
        <w:pStyle w:val="FootnoteText"/>
        <w:spacing w:after="0"/>
        <w:ind w:left="720" w:hanging="720"/>
        <w:jc w:val="both"/>
        <w:rPr>
          <w:sz w:val="24"/>
          <w:szCs w:val="24"/>
        </w:rPr>
      </w:pPr>
      <w:r w:rsidRPr="007248B7">
        <w:rPr>
          <w:sz w:val="24"/>
          <w:szCs w:val="24"/>
        </w:rPr>
        <w:t xml:space="preserve">Samsul Arifin. </w:t>
      </w:r>
      <w:r w:rsidRPr="007248B7">
        <w:rPr>
          <w:i/>
          <w:iCs/>
          <w:sz w:val="24"/>
          <w:szCs w:val="24"/>
        </w:rPr>
        <w:t>“Manajemen Sarana dan Prasarana Dalam Meningkatkan Mutu Layanan dan Mutu Pendidikan di Madrasah Aliyah Se-Kota Batam”.</w:t>
      </w:r>
      <w:r w:rsidRPr="007248B7">
        <w:rPr>
          <w:sz w:val="24"/>
          <w:szCs w:val="24"/>
        </w:rPr>
        <w:t xml:space="preserve"> Tesis UIN SUSKA RIAU. 2023</w:t>
      </w:r>
    </w:p>
    <w:p w14:paraId="16E22ECE" w14:textId="77777777" w:rsidR="002E6CEC" w:rsidRPr="007248B7" w:rsidRDefault="002E6CEC" w:rsidP="00882316">
      <w:pPr>
        <w:pStyle w:val="FootnoteText"/>
        <w:spacing w:after="0"/>
        <w:jc w:val="both"/>
        <w:rPr>
          <w:sz w:val="24"/>
          <w:szCs w:val="24"/>
        </w:rPr>
      </w:pPr>
    </w:p>
    <w:p w14:paraId="7AB60AF2" w14:textId="37BB92EC" w:rsidR="002E6CEC" w:rsidRDefault="00882316" w:rsidP="00882316">
      <w:pPr>
        <w:pStyle w:val="FootnoteText"/>
        <w:spacing w:after="0"/>
        <w:contextualSpacing/>
        <w:jc w:val="both"/>
        <w:rPr>
          <w:noProof/>
          <w:sz w:val="24"/>
          <w:szCs w:val="24"/>
        </w:rPr>
      </w:pPr>
      <w:r w:rsidRPr="007248B7">
        <w:rPr>
          <w:sz w:val="24"/>
          <w:szCs w:val="24"/>
        </w:rPr>
        <w:fldChar w:fldCharType="begin" w:fldLock="1"/>
      </w:r>
      <w:r w:rsidRPr="007248B7">
        <w:rPr>
          <w:sz w:val="24"/>
          <w:szCs w:val="24"/>
        </w:rPr>
        <w:instrText>ADDIN CSL_CITATION {"citationItems":[{"id":"ITEM-1","itemData":{"author":[{"dropping-particle":"","family":"Sekaran","given":"","non-dropping-particle":"","parse-names":false,"suffix":""},{"dropping-particle":"","family":"Bougie","given":"","non-dropping-particle":"","parse-names":false,"suffix":""}],"id":"ITEM-1","issued":{"date-parts":[["2013"]]},"publisher":"Alfabeta","publisher-place":"Bandung","title":"Metode Penelitian Kuantitatif,","type":"book"},"uris":["http://www.mendeley.com/documents/?uuid=aaa4cfb6-c14c-4036-af0e-5272a75df229"]},{"id":"ITEM-2","itemData":{"author":[{"dropping-particle":"","family":"Sugiyono","given":"","non-dropping-particle":"","parse-names":false,"suffix":""}],"id":"ITEM-2","issued":{"date-parts":[["2017"]]},"number-of-pages":"1-334","publisher":"Alfabeta","publisher-place":"Bandung","title":"Metode Penelitian Kuantitatif, Kualitatif dan R&amp;D","type":"book"},"uris":["http://www.mendeley.com/documents/?uuid=9dfb8f5d-c8cb-424a-b939-a3a5307473a8"]}],"mendeley":{"formattedCitation":"Sekaran and Bougie, &lt;i&gt;Metode Penelitian Kuantitatif,&lt;/i&gt; (Bandung: Alfabeta, 2013); Sugiyono, &lt;i&gt;Metode Penelitian Kuantitatif, Kualitatif Dan R&amp;D&lt;/i&gt; (Bandung: Alfabeta, 2017).","manualFormatting":"Sekaran and Bougie, Metode Penelitian Kuantitatif (Bandung: Alfabeta, 2013), 51. Lihat, Sugiyono, Metode Penelitian Kuantitatif, Kualitatif Dan R&amp;D (Bandung: Alfabeta, 2017), 80.","plainTextFormattedCitation":"Sekaran and Bougie, Metode Penelitian Kuantitatif, (Bandung: Alfabeta, 2013); Sugiyono, Metode Penelitian Kuantitatif, Kualitatif Dan R&amp;D (Bandung: Alfabeta, 2017).","previouslyFormattedCitation":"Sekaran and Bougie, &lt;i&gt;Metode Penelitian Kuantitatif,&lt;/i&gt; (Bandung: Alfabeta, 2013); Sugiyono, &lt;i&gt;Metode Penelitian Kuantitatif, Kualitatif Dan R&amp;D&lt;/i&gt; (Bandung: Alfabeta, 2017)."},"properties":{"noteIndex":76},"schema":"https://github.com/citation-style-language/schema/raw/master/csl-citation.json"}</w:instrText>
      </w:r>
      <w:r w:rsidRPr="007248B7">
        <w:rPr>
          <w:sz w:val="24"/>
          <w:szCs w:val="24"/>
        </w:rPr>
        <w:fldChar w:fldCharType="separate"/>
      </w:r>
      <w:r w:rsidRPr="007248B7">
        <w:rPr>
          <w:noProof/>
          <w:sz w:val="24"/>
          <w:szCs w:val="24"/>
        </w:rPr>
        <w:t xml:space="preserve">Sekaran and Bougie, </w:t>
      </w:r>
      <w:r w:rsidRPr="007248B7">
        <w:rPr>
          <w:i/>
          <w:noProof/>
          <w:sz w:val="24"/>
          <w:szCs w:val="24"/>
        </w:rPr>
        <w:t>Metode Penelitian Kuantitatif</w:t>
      </w:r>
      <w:r w:rsidR="002E6CEC">
        <w:rPr>
          <w:noProof/>
          <w:sz w:val="24"/>
          <w:szCs w:val="24"/>
        </w:rPr>
        <w:t xml:space="preserve">. </w:t>
      </w:r>
      <w:r w:rsidRPr="007248B7">
        <w:rPr>
          <w:noProof/>
          <w:sz w:val="24"/>
          <w:szCs w:val="24"/>
        </w:rPr>
        <w:t>Bandung: Alfabeta, 2013</w:t>
      </w:r>
      <w:r w:rsidR="002E6CEC">
        <w:rPr>
          <w:noProof/>
          <w:sz w:val="24"/>
          <w:szCs w:val="24"/>
        </w:rPr>
        <w:t>.</w:t>
      </w:r>
      <w:r w:rsidRPr="007248B7">
        <w:rPr>
          <w:noProof/>
          <w:sz w:val="24"/>
          <w:szCs w:val="24"/>
        </w:rPr>
        <w:t xml:space="preserve"> </w:t>
      </w:r>
      <w:r w:rsidR="00A3315E">
        <w:rPr>
          <w:noProof/>
          <w:sz w:val="24"/>
          <w:szCs w:val="24"/>
        </w:rPr>
        <w:tab/>
      </w:r>
      <w:r w:rsidRPr="007248B7">
        <w:rPr>
          <w:noProof/>
          <w:sz w:val="24"/>
          <w:szCs w:val="24"/>
        </w:rPr>
        <w:t xml:space="preserve">Lihat, Sugiyono, </w:t>
      </w:r>
      <w:r w:rsidRPr="007248B7">
        <w:rPr>
          <w:i/>
          <w:noProof/>
          <w:sz w:val="24"/>
          <w:szCs w:val="24"/>
        </w:rPr>
        <w:t>Metode Penelitian Kuantitatif, Kualitatif Dan R&amp;D</w:t>
      </w:r>
      <w:r w:rsidRPr="007248B7">
        <w:rPr>
          <w:noProof/>
          <w:sz w:val="24"/>
          <w:szCs w:val="24"/>
        </w:rPr>
        <w:t xml:space="preserve"> </w:t>
      </w:r>
      <w:r w:rsidR="00A3315E">
        <w:rPr>
          <w:noProof/>
          <w:sz w:val="24"/>
          <w:szCs w:val="24"/>
        </w:rPr>
        <w:tab/>
      </w:r>
      <w:r w:rsidRPr="007248B7">
        <w:rPr>
          <w:noProof/>
          <w:sz w:val="24"/>
          <w:szCs w:val="24"/>
        </w:rPr>
        <w:t xml:space="preserve">(Bandung: </w:t>
      </w:r>
      <w:r w:rsidR="002E6CEC">
        <w:rPr>
          <w:noProof/>
          <w:sz w:val="24"/>
          <w:szCs w:val="24"/>
        </w:rPr>
        <w:tab/>
      </w:r>
      <w:r w:rsidRPr="007248B7">
        <w:rPr>
          <w:noProof/>
          <w:sz w:val="24"/>
          <w:szCs w:val="24"/>
        </w:rPr>
        <w:t>Alfabeta, 2017</w:t>
      </w:r>
      <w:r w:rsidR="002E6CEC">
        <w:rPr>
          <w:noProof/>
          <w:sz w:val="24"/>
          <w:szCs w:val="24"/>
        </w:rPr>
        <w:t>.</w:t>
      </w:r>
    </w:p>
    <w:p w14:paraId="2F94464C" w14:textId="086DE888" w:rsidR="00882316" w:rsidRPr="007248B7" w:rsidRDefault="00882316" w:rsidP="00882316">
      <w:pPr>
        <w:pStyle w:val="FootnoteText"/>
        <w:spacing w:after="0"/>
        <w:contextualSpacing/>
        <w:jc w:val="both"/>
        <w:rPr>
          <w:sz w:val="24"/>
          <w:szCs w:val="24"/>
        </w:rPr>
      </w:pPr>
      <w:r w:rsidRPr="007248B7">
        <w:rPr>
          <w:sz w:val="24"/>
          <w:szCs w:val="24"/>
        </w:rPr>
        <w:fldChar w:fldCharType="end"/>
      </w:r>
      <w:r w:rsidR="00A3315E">
        <w:rPr>
          <w:sz w:val="24"/>
          <w:szCs w:val="24"/>
        </w:rPr>
        <w:tab/>
      </w:r>
    </w:p>
    <w:p w14:paraId="66598F93" w14:textId="0D369049" w:rsidR="00882316" w:rsidRDefault="00882316" w:rsidP="002E6CEC">
      <w:pPr>
        <w:pStyle w:val="FootnoteText"/>
        <w:spacing w:after="0"/>
        <w:ind w:left="720" w:hanging="720"/>
        <w:jc w:val="both"/>
        <w:rPr>
          <w:sz w:val="24"/>
          <w:szCs w:val="24"/>
        </w:rPr>
      </w:pPr>
      <w:r w:rsidRPr="007248B7">
        <w:rPr>
          <w:sz w:val="24"/>
          <w:szCs w:val="24"/>
        </w:rPr>
        <w:t xml:space="preserve">Siti Hanifah, </w:t>
      </w:r>
      <w:r w:rsidRPr="007248B7">
        <w:rPr>
          <w:i/>
          <w:iCs/>
          <w:sz w:val="24"/>
          <w:szCs w:val="24"/>
        </w:rPr>
        <w:t>“Manajemen Sarana dan Prasarana Dalam Meningkatkan Mutu Pendidikan di MA An-Nur Rambipuji Jember”.</w:t>
      </w:r>
      <w:r w:rsidRPr="007248B7">
        <w:rPr>
          <w:sz w:val="24"/>
          <w:szCs w:val="24"/>
        </w:rPr>
        <w:t xml:space="preserve"> Tesis UIN Kiai Haji Achmad Siddiq Jember. 2022 </w:t>
      </w:r>
    </w:p>
    <w:p w14:paraId="0149FC64" w14:textId="77777777" w:rsidR="002E6CEC" w:rsidRPr="007248B7" w:rsidRDefault="002E6CEC" w:rsidP="002E6CEC">
      <w:pPr>
        <w:pStyle w:val="FootnoteText"/>
        <w:spacing w:after="0"/>
        <w:ind w:left="720" w:hanging="720"/>
        <w:jc w:val="both"/>
        <w:rPr>
          <w:sz w:val="24"/>
          <w:szCs w:val="24"/>
        </w:rPr>
      </w:pPr>
    </w:p>
    <w:p w14:paraId="4A58BCF6" w14:textId="29F666EF" w:rsidR="00AF7A42" w:rsidRDefault="00882316" w:rsidP="00882316">
      <w:pPr>
        <w:pStyle w:val="FootnoteText"/>
        <w:spacing w:after="0"/>
        <w:contextualSpacing/>
        <w:jc w:val="both"/>
        <w:rPr>
          <w:noProof/>
          <w:sz w:val="24"/>
          <w:szCs w:val="24"/>
        </w:rPr>
      </w:pPr>
      <w:r w:rsidRPr="007248B7">
        <w:rPr>
          <w:sz w:val="24"/>
          <w:szCs w:val="24"/>
        </w:rPr>
        <w:fldChar w:fldCharType="begin" w:fldLock="1"/>
      </w:r>
      <w:r w:rsidRPr="007248B7">
        <w:rPr>
          <w:sz w:val="24"/>
          <w:szCs w:val="24"/>
        </w:rPr>
        <w:instrText>ADDIN CSL_CITATION {"citationItems":[{"id":"ITEM-1","itemData":{"author":[{"dropping-particle":"","family":"Siregar","given":"Sofyan","non-dropping-particle":"","parse-names":false,"suffix":""}],"id":"ITEM-1","issued":{"date-parts":[["2014"]]},"publisher":"Bumi Aksara","publisher-place":"Jakarta","title":"Statistik Parametri Untuk Penelitian Kuantitatif","type":"book"},"uris":["http://www.mendeley.com/documents/?uuid=a4629280-b980-4fad-b539-336e24d9c145"]}],"mendeley":{"formattedCitation":"Sofyan Siregar, &lt;i&gt;Statistik Parametri Untuk Penelitian Kuantitatif&lt;/i&gt; (Jakarta: Bumi Aksara, 2014).","manualFormatting":"Sofyan Siregar, Statistik Parametri Untuk Penelitian Kuantitatif (Jakarta: Bumi Aksara, 2014), 89.","plainTextFormattedCitation":"Sofyan Siregar, Statistik Parametri Untuk Penelitian Kuantitatif (Jakarta: Bumi Aksara, 2014).","previouslyFormattedCitation":"Sofyan Siregar, &lt;i&gt;Statistik Parametri Untuk Penelitian Kuantitatif&lt;/i&gt; (Jakarta: Bumi Aksara, 2014)."},"properties":{"noteIndex":86},"schema":"https://github.com/citation-style-language/schema/raw/master/csl-citation.json"}</w:instrText>
      </w:r>
      <w:r w:rsidRPr="007248B7">
        <w:rPr>
          <w:sz w:val="24"/>
          <w:szCs w:val="24"/>
        </w:rPr>
        <w:fldChar w:fldCharType="separate"/>
      </w:r>
      <w:r w:rsidRPr="007248B7">
        <w:rPr>
          <w:noProof/>
          <w:sz w:val="24"/>
          <w:szCs w:val="24"/>
        </w:rPr>
        <w:t xml:space="preserve">Sofyan Siregar, </w:t>
      </w:r>
      <w:r w:rsidRPr="007248B7">
        <w:rPr>
          <w:i/>
          <w:noProof/>
          <w:sz w:val="24"/>
          <w:szCs w:val="24"/>
        </w:rPr>
        <w:t>Statistik Parametri Untuk Penelitian Kuantitatif</w:t>
      </w:r>
      <w:r w:rsidR="00AF7A42">
        <w:rPr>
          <w:noProof/>
          <w:sz w:val="24"/>
          <w:szCs w:val="24"/>
        </w:rPr>
        <w:t xml:space="preserve">, </w:t>
      </w:r>
      <w:r w:rsidRPr="007248B7">
        <w:rPr>
          <w:noProof/>
          <w:sz w:val="24"/>
          <w:szCs w:val="24"/>
        </w:rPr>
        <w:t xml:space="preserve">Jakarta: Bumi </w:t>
      </w:r>
      <w:r w:rsidR="00AF7A42">
        <w:rPr>
          <w:noProof/>
          <w:sz w:val="24"/>
          <w:szCs w:val="24"/>
        </w:rPr>
        <w:tab/>
      </w:r>
      <w:r w:rsidRPr="007248B7">
        <w:rPr>
          <w:noProof/>
          <w:sz w:val="24"/>
          <w:szCs w:val="24"/>
        </w:rPr>
        <w:t>Aksara, 2014</w:t>
      </w:r>
      <w:r w:rsidR="00AF7A42">
        <w:rPr>
          <w:noProof/>
          <w:sz w:val="24"/>
          <w:szCs w:val="24"/>
        </w:rPr>
        <w:t>.</w:t>
      </w:r>
    </w:p>
    <w:p w14:paraId="14E5DC90" w14:textId="6A86A444" w:rsidR="00882316" w:rsidRPr="007248B7" w:rsidRDefault="00882316" w:rsidP="00882316">
      <w:pPr>
        <w:pStyle w:val="FootnoteText"/>
        <w:spacing w:after="0"/>
        <w:contextualSpacing/>
        <w:jc w:val="both"/>
        <w:rPr>
          <w:sz w:val="24"/>
          <w:szCs w:val="24"/>
        </w:rPr>
      </w:pPr>
      <w:r w:rsidRPr="007248B7">
        <w:rPr>
          <w:sz w:val="24"/>
          <w:szCs w:val="24"/>
        </w:rPr>
        <w:fldChar w:fldCharType="end"/>
      </w:r>
    </w:p>
    <w:p w14:paraId="514B31D7" w14:textId="14B4EB2D" w:rsidR="00882316" w:rsidRDefault="00882316" w:rsidP="00AF7A42">
      <w:pPr>
        <w:pStyle w:val="FootnoteText"/>
        <w:spacing w:after="0"/>
        <w:ind w:left="720" w:hanging="720"/>
        <w:jc w:val="both"/>
        <w:rPr>
          <w:sz w:val="24"/>
          <w:szCs w:val="24"/>
        </w:rPr>
      </w:pPr>
      <w:r w:rsidRPr="007248B7">
        <w:rPr>
          <w:sz w:val="24"/>
          <w:szCs w:val="24"/>
        </w:rPr>
        <w:t xml:space="preserve">Subagio Atmodiwiryo. </w:t>
      </w:r>
      <w:r w:rsidRPr="007248B7">
        <w:rPr>
          <w:i/>
          <w:iCs/>
          <w:sz w:val="24"/>
          <w:szCs w:val="24"/>
        </w:rPr>
        <w:t>Manajemen Pendidikan Indonesia</w:t>
      </w:r>
      <w:r w:rsidRPr="007248B7">
        <w:rPr>
          <w:sz w:val="24"/>
          <w:szCs w:val="24"/>
        </w:rPr>
        <w:t>, Jakarta: Ardadizya Jaya. 2005</w:t>
      </w:r>
      <w:r w:rsidR="00AF7A42">
        <w:rPr>
          <w:sz w:val="24"/>
          <w:szCs w:val="24"/>
        </w:rPr>
        <w:t>.</w:t>
      </w:r>
    </w:p>
    <w:p w14:paraId="7BAEE6B3" w14:textId="77777777" w:rsidR="00AF7A42" w:rsidRDefault="00AF7A42" w:rsidP="00AF7A42">
      <w:pPr>
        <w:pStyle w:val="FootnoteText"/>
        <w:spacing w:after="0"/>
        <w:ind w:left="720" w:hanging="720"/>
        <w:jc w:val="both"/>
        <w:rPr>
          <w:sz w:val="24"/>
          <w:szCs w:val="24"/>
        </w:rPr>
      </w:pPr>
    </w:p>
    <w:p w14:paraId="4CC3E16B" w14:textId="753F0836" w:rsidR="00882316" w:rsidRDefault="00882316" w:rsidP="007248B7">
      <w:pPr>
        <w:pStyle w:val="FootnoteText"/>
        <w:spacing w:after="0"/>
        <w:contextualSpacing/>
        <w:jc w:val="both"/>
        <w:rPr>
          <w:sz w:val="24"/>
          <w:szCs w:val="24"/>
        </w:rPr>
      </w:pPr>
      <w:r w:rsidRPr="007248B7">
        <w:rPr>
          <w:sz w:val="24"/>
          <w:szCs w:val="24"/>
        </w:rPr>
        <w:fldChar w:fldCharType="begin" w:fldLock="1"/>
      </w:r>
      <w:r w:rsidRPr="007248B7">
        <w:rPr>
          <w:sz w:val="24"/>
          <w:szCs w:val="24"/>
        </w:rPr>
        <w:instrText>ADDIN CSL_CITATION {"citationItems":[{"id":"ITEM-1","itemData":{"author":[{"dropping-particle":"","family":"Sudjarwo","given":"","non-dropping-particle":"","parse-names":false,"suffix":""}],"id":"ITEM-1","issued":{"date-parts":[["2011"]]},"publisher":"Mediyatama Sarana Perkasa","publisher-place":"Jakarta","title":"Beberapa Aspek Pengembangan Sumber Belajar","type":"book"},"uris":["http://www.mendeley.com/documents/?uuid=192588ba-5c93-4c5f-b395-e18e31ff1763"]}],"mendeley":{"formattedCitation":"Sudjarwo, &lt;i&gt;Beberapa Aspek Pengembangan Sumber Belajar&lt;/i&gt; (Jakarta: Mediyatama Sarana Perkasa, 2011).","manualFormatting":"Sudjarwo, Beberapa Aspek Pengembangan Sumber Belajar (Jakarta: Mediyatama Sarana Perkasa, 2011), 170.","plainTextFormattedCitation":"Sudjarwo, Beberapa Aspek Pengembangan Sumber Belajar (Jakarta: Mediyatama Sarana Perkasa, 2011).","previouslyFormattedCitation":"Sudjarwo, &lt;i&gt;Beberapa Aspek Pengembangan Sumber Belajar&lt;/i&gt; (Jakarta: Mediyatama Sarana Perkasa, 2011)."},"properties":{"noteIndex":57},"schema":"https://github.com/citation-style-language/schema/raw/master/csl-citation.json"}</w:instrText>
      </w:r>
      <w:r w:rsidRPr="007248B7">
        <w:rPr>
          <w:sz w:val="24"/>
          <w:szCs w:val="24"/>
        </w:rPr>
        <w:fldChar w:fldCharType="separate"/>
      </w:r>
      <w:r w:rsidRPr="007248B7">
        <w:rPr>
          <w:noProof/>
          <w:sz w:val="24"/>
          <w:szCs w:val="24"/>
        </w:rPr>
        <w:t xml:space="preserve">Sudjarwo, </w:t>
      </w:r>
      <w:r w:rsidRPr="007248B7">
        <w:rPr>
          <w:i/>
          <w:noProof/>
          <w:sz w:val="24"/>
          <w:szCs w:val="24"/>
        </w:rPr>
        <w:t>Beberapa Aspek Pengembangan Sumber Belajar</w:t>
      </w:r>
      <w:r w:rsidR="00AF7A42">
        <w:rPr>
          <w:noProof/>
          <w:sz w:val="24"/>
          <w:szCs w:val="24"/>
        </w:rPr>
        <w:t xml:space="preserve">, </w:t>
      </w:r>
      <w:r w:rsidRPr="007248B7">
        <w:rPr>
          <w:noProof/>
          <w:sz w:val="24"/>
          <w:szCs w:val="24"/>
        </w:rPr>
        <w:t xml:space="preserve">Jakarta: Mediyatama </w:t>
      </w:r>
      <w:r w:rsidR="00730550">
        <w:rPr>
          <w:noProof/>
          <w:sz w:val="24"/>
          <w:szCs w:val="24"/>
        </w:rPr>
        <w:tab/>
      </w:r>
      <w:r w:rsidRPr="007248B7">
        <w:rPr>
          <w:noProof/>
          <w:sz w:val="24"/>
          <w:szCs w:val="24"/>
        </w:rPr>
        <w:t>Sarana Perkasa, 2011</w:t>
      </w:r>
      <w:r w:rsidR="00AF7A42">
        <w:rPr>
          <w:noProof/>
          <w:sz w:val="24"/>
          <w:szCs w:val="24"/>
        </w:rPr>
        <w:t>.</w:t>
      </w:r>
      <w:r w:rsidRPr="007248B7">
        <w:rPr>
          <w:sz w:val="24"/>
          <w:szCs w:val="24"/>
        </w:rPr>
        <w:fldChar w:fldCharType="end"/>
      </w:r>
    </w:p>
    <w:p w14:paraId="14A079BA" w14:textId="77777777" w:rsidR="00AF7A42" w:rsidRPr="007248B7" w:rsidRDefault="00AF7A42" w:rsidP="007248B7">
      <w:pPr>
        <w:pStyle w:val="FootnoteText"/>
        <w:spacing w:after="0"/>
        <w:contextualSpacing/>
        <w:jc w:val="both"/>
        <w:rPr>
          <w:sz w:val="24"/>
          <w:szCs w:val="24"/>
        </w:rPr>
      </w:pPr>
    </w:p>
    <w:p w14:paraId="161892D4" w14:textId="0E2AF482" w:rsidR="00882316" w:rsidRDefault="00882316" w:rsidP="00730550">
      <w:pPr>
        <w:pStyle w:val="FootnoteText"/>
        <w:spacing w:after="0"/>
        <w:ind w:left="720" w:hanging="720"/>
        <w:jc w:val="both"/>
        <w:rPr>
          <w:sz w:val="24"/>
          <w:szCs w:val="24"/>
        </w:rPr>
      </w:pPr>
      <w:r w:rsidRPr="007248B7">
        <w:rPr>
          <w:sz w:val="24"/>
          <w:szCs w:val="24"/>
        </w:rPr>
        <w:t xml:space="preserve">Sugiyono, </w:t>
      </w:r>
      <w:r w:rsidRPr="007248B7">
        <w:rPr>
          <w:i/>
          <w:iCs/>
          <w:sz w:val="24"/>
          <w:szCs w:val="24"/>
        </w:rPr>
        <w:t>Metode Penelitian Pendidikan: Pendekatan Kuantitatif, Kualitatif, dan R&amp;D</w:t>
      </w:r>
      <w:r w:rsidR="00730550">
        <w:rPr>
          <w:sz w:val="24"/>
          <w:szCs w:val="24"/>
        </w:rPr>
        <w:t xml:space="preserve">, </w:t>
      </w:r>
      <w:r w:rsidRPr="007248B7">
        <w:rPr>
          <w:sz w:val="24"/>
          <w:szCs w:val="24"/>
        </w:rPr>
        <w:t>Bandung: Alfabeta, 2016</w:t>
      </w:r>
      <w:r w:rsidR="00730550">
        <w:rPr>
          <w:sz w:val="24"/>
          <w:szCs w:val="24"/>
        </w:rPr>
        <w:t>.</w:t>
      </w:r>
    </w:p>
    <w:p w14:paraId="20F2E07E" w14:textId="77777777" w:rsidR="00730550" w:rsidRPr="007248B7" w:rsidRDefault="00730550" w:rsidP="00730550">
      <w:pPr>
        <w:pStyle w:val="FootnoteText"/>
        <w:spacing w:after="0"/>
        <w:ind w:left="720" w:hanging="720"/>
        <w:jc w:val="both"/>
        <w:rPr>
          <w:sz w:val="24"/>
          <w:szCs w:val="24"/>
        </w:rPr>
      </w:pPr>
    </w:p>
    <w:p w14:paraId="47C59CDE" w14:textId="4558C423" w:rsidR="00882316" w:rsidRDefault="00882316" w:rsidP="00730550">
      <w:pPr>
        <w:pStyle w:val="FootnoteText"/>
        <w:spacing w:after="0"/>
        <w:ind w:left="720" w:hanging="720"/>
        <w:jc w:val="both"/>
        <w:rPr>
          <w:sz w:val="24"/>
          <w:szCs w:val="24"/>
        </w:rPr>
      </w:pPr>
      <w:r w:rsidRPr="007248B7">
        <w:rPr>
          <w:sz w:val="24"/>
          <w:szCs w:val="24"/>
        </w:rPr>
        <w:t xml:space="preserve">Suharsaputra, Uhar, </w:t>
      </w:r>
      <w:r w:rsidRPr="007248B7">
        <w:rPr>
          <w:i/>
          <w:iCs/>
          <w:sz w:val="24"/>
          <w:szCs w:val="24"/>
        </w:rPr>
        <w:t>Manajemen Pendidikan Perguruan Tinggi</w:t>
      </w:r>
      <w:r w:rsidRPr="007248B7">
        <w:rPr>
          <w:sz w:val="24"/>
          <w:szCs w:val="24"/>
        </w:rPr>
        <w:t xml:space="preserve"> (Bandung : Refika Aditama, 2015</w:t>
      </w:r>
      <w:r w:rsidR="00730550">
        <w:rPr>
          <w:sz w:val="24"/>
          <w:szCs w:val="24"/>
        </w:rPr>
        <w:t>.</w:t>
      </w:r>
    </w:p>
    <w:p w14:paraId="79693F97" w14:textId="77777777" w:rsidR="00730550" w:rsidRPr="007248B7" w:rsidRDefault="00730550" w:rsidP="00730550">
      <w:pPr>
        <w:pStyle w:val="FootnoteText"/>
        <w:spacing w:after="0"/>
        <w:ind w:left="720" w:hanging="720"/>
        <w:jc w:val="both"/>
        <w:rPr>
          <w:sz w:val="24"/>
          <w:szCs w:val="24"/>
        </w:rPr>
      </w:pPr>
    </w:p>
    <w:p w14:paraId="031FBFED" w14:textId="5CB2BEA1" w:rsidR="00882316" w:rsidRDefault="00882316" w:rsidP="00882316">
      <w:pPr>
        <w:pStyle w:val="FootnoteText"/>
        <w:spacing w:after="0"/>
        <w:jc w:val="both"/>
        <w:rPr>
          <w:sz w:val="24"/>
          <w:szCs w:val="24"/>
        </w:rPr>
      </w:pPr>
      <w:r w:rsidRPr="007248B7">
        <w:rPr>
          <w:sz w:val="24"/>
          <w:szCs w:val="24"/>
        </w:rPr>
        <w:t xml:space="preserve">Suharsimi Arikunto, </w:t>
      </w:r>
      <w:r w:rsidRPr="00730550">
        <w:rPr>
          <w:i/>
          <w:iCs/>
          <w:sz w:val="24"/>
          <w:szCs w:val="24"/>
        </w:rPr>
        <w:t>Prosedur Penelitian</w:t>
      </w:r>
      <w:r w:rsidR="00730550">
        <w:rPr>
          <w:sz w:val="24"/>
          <w:szCs w:val="24"/>
        </w:rPr>
        <w:t xml:space="preserve">. </w:t>
      </w:r>
      <w:r w:rsidRPr="007248B7">
        <w:rPr>
          <w:sz w:val="24"/>
          <w:szCs w:val="24"/>
        </w:rPr>
        <w:t>Jakarta: Rineka Cipta, 2013</w:t>
      </w:r>
      <w:r w:rsidR="00730550">
        <w:rPr>
          <w:sz w:val="24"/>
          <w:szCs w:val="24"/>
        </w:rPr>
        <w:t>.</w:t>
      </w:r>
    </w:p>
    <w:p w14:paraId="50481827" w14:textId="77777777" w:rsidR="00730550" w:rsidRPr="007248B7" w:rsidRDefault="00730550" w:rsidP="00882316">
      <w:pPr>
        <w:pStyle w:val="FootnoteText"/>
        <w:spacing w:after="0"/>
        <w:jc w:val="both"/>
        <w:rPr>
          <w:sz w:val="24"/>
          <w:szCs w:val="24"/>
        </w:rPr>
      </w:pPr>
    </w:p>
    <w:p w14:paraId="7412A150" w14:textId="5D16BEA2" w:rsidR="00882316" w:rsidRDefault="00882316" w:rsidP="00882316">
      <w:pPr>
        <w:pStyle w:val="FootnoteText"/>
        <w:spacing w:after="0"/>
        <w:contextualSpacing/>
        <w:jc w:val="both"/>
        <w:rPr>
          <w:sz w:val="24"/>
          <w:szCs w:val="24"/>
        </w:rPr>
      </w:pPr>
      <w:r w:rsidRPr="007248B7">
        <w:rPr>
          <w:sz w:val="24"/>
          <w:szCs w:val="24"/>
        </w:rPr>
        <w:fldChar w:fldCharType="begin" w:fldLock="1"/>
      </w:r>
      <w:r w:rsidRPr="007248B7">
        <w:rPr>
          <w:sz w:val="24"/>
          <w:szCs w:val="24"/>
        </w:rPr>
        <w:instrText>ADDIN CSL_CITATION {"citationItems":[{"id":"ITEM-1","itemData":{"author":[{"dropping-particle":"","family":"Arikunto","given":"Suharsimi","non-dropping-particle":"","parse-names":false,"suffix":""}],"id":"ITEM-1","issued":{"date-parts":[["2020"]]},"number-of-pages":"1-413","publisher":"Rineka Cipta","publisher-place":"Jakarta","title":"Prosedur Penelitian Suatu Pendekatan Praktik","type":"book"},"uris":["http://www.mendeley.com/documents/?uuid=46a5efe1-4c0f-4165-b28a-2832a3fc06a1"]}],"mendeley":{"formattedCitation":"Suharsimi Arikunto, &lt;i&gt;Prosedur Penelitian Suatu Pendekatan Praktik&lt;/i&gt; (Jakarta: Rineka Cipta, 2020).","manualFormatting":"Suharsimi Arikunto, Prosedur Penelitian Suatu Pendekatan Praktik (Jakarta: Rineka Cipta, 2020), 174-175.","plainTextFormattedCitation":"Suharsimi Arikunto, Prosedur Penelitian Suatu Pendekatan Praktik (Jakarta: Rineka Cipta, 2020).","previouslyFormattedCitation":"Suharsimi Arikunto, &lt;i&gt;Prosedur Penelitian Suatu Pendekatan Praktik&lt;/i&gt; (Jakarta: Rineka Cipta, 2020)."},"properties":{"noteIndex":77},"schema":"https://github.com/citation-style-language/schema/raw/master/csl-citation.json"}</w:instrText>
      </w:r>
      <w:r w:rsidRPr="007248B7">
        <w:rPr>
          <w:sz w:val="24"/>
          <w:szCs w:val="24"/>
        </w:rPr>
        <w:fldChar w:fldCharType="separate"/>
      </w:r>
      <w:r w:rsidRPr="007248B7">
        <w:rPr>
          <w:noProof/>
          <w:sz w:val="24"/>
          <w:szCs w:val="24"/>
        </w:rPr>
        <w:t xml:space="preserve">Suharsimi Arikunto, </w:t>
      </w:r>
      <w:r w:rsidRPr="007248B7">
        <w:rPr>
          <w:i/>
          <w:noProof/>
          <w:sz w:val="24"/>
          <w:szCs w:val="24"/>
        </w:rPr>
        <w:t>Prosedur Penelitian Suatu Pendekatan Praktik</w:t>
      </w:r>
      <w:r w:rsidR="00730550">
        <w:rPr>
          <w:noProof/>
          <w:sz w:val="24"/>
          <w:szCs w:val="24"/>
        </w:rPr>
        <w:t xml:space="preserve">. </w:t>
      </w:r>
      <w:r w:rsidRPr="007248B7">
        <w:rPr>
          <w:noProof/>
          <w:sz w:val="24"/>
          <w:szCs w:val="24"/>
        </w:rPr>
        <w:t>Jakarta: Rineka Cipta, 2020</w:t>
      </w:r>
      <w:r w:rsidR="00730550">
        <w:rPr>
          <w:noProof/>
          <w:sz w:val="24"/>
          <w:szCs w:val="24"/>
        </w:rPr>
        <w:t>.</w:t>
      </w:r>
      <w:r w:rsidRPr="007248B7">
        <w:rPr>
          <w:sz w:val="24"/>
          <w:szCs w:val="24"/>
        </w:rPr>
        <w:fldChar w:fldCharType="end"/>
      </w:r>
      <w:r w:rsidR="00730550" w:rsidRPr="007248B7">
        <w:rPr>
          <w:sz w:val="24"/>
          <w:szCs w:val="24"/>
        </w:rPr>
        <w:t xml:space="preserve"> </w:t>
      </w:r>
    </w:p>
    <w:p w14:paraId="4C9C4111" w14:textId="77777777" w:rsidR="00730550" w:rsidRPr="007248B7" w:rsidRDefault="00730550" w:rsidP="00882316">
      <w:pPr>
        <w:pStyle w:val="FootnoteText"/>
        <w:spacing w:after="0"/>
        <w:contextualSpacing/>
        <w:jc w:val="both"/>
        <w:rPr>
          <w:sz w:val="24"/>
          <w:szCs w:val="24"/>
        </w:rPr>
      </w:pPr>
    </w:p>
    <w:p w14:paraId="09C37F71" w14:textId="0506F6CA" w:rsidR="00882316" w:rsidRDefault="00882316" w:rsidP="007248B7">
      <w:pPr>
        <w:pStyle w:val="FootnoteText"/>
        <w:spacing w:after="0"/>
        <w:jc w:val="both"/>
        <w:rPr>
          <w:sz w:val="24"/>
          <w:szCs w:val="24"/>
        </w:rPr>
      </w:pPr>
      <w:r w:rsidRPr="007248B7">
        <w:rPr>
          <w:sz w:val="24"/>
          <w:szCs w:val="24"/>
        </w:rPr>
        <w:lastRenderedPageBreak/>
        <w:t xml:space="preserve">Sukirno, </w:t>
      </w:r>
      <w:r w:rsidRPr="007248B7">
        <w:rPr>
          <w:i/>
          <w:iCs/>
          <w:sz w:val="24"/>
          <w:szCs w:val="24"/>
        </w:rPr>
        <w:t>Pedoman Kerja Komite Sekolah</w:t>
      </w:r>
      <w:r w:rsidRPr="007248B7">
        <w:rPr>
          <w:sz w:val="24"/>
          <w:szCs w:val="24"/>
        </w:rPr>
        <w:t>. Yogyakarta: Pustaka Widyamata, 2006</w:t>
      </w:r>
      <w:r w:rsidR="00D17348">
        <w:rPr>
          <w:sz w:val="24"/>
          <w:szCs w:val="24"/>
        </w:rPr>
        <w:t>.</w:t>
      </w:r>
    </w:p>
    <w:p w14:paraId="4BC94FCB" w14:textId="77777777" w:rsidR="00D17348" w:rsidRPr="007248B7" w:rsidRDefault="00D17348" w:rsidP="007248B7">
      <w:pPr>
        <w:pStyle w:val="FootnoteText"/>
        <w:spacing w:after="0"/>
        <w:jc w:val="both"/>
        <w:rPr>
          <w:sz w:val="24"/>
          <w:szCs w:val="24"/>
        </w:rPr>
      </w:pPr>
    </w:p>
    <w:p w14:paraId="2BFCC288" w14:textId="57B84A3F" w:rsidR="00882316" w:rsidRDefault="00882316" w:rsidP="007248B7">
      <w:pPr>
        <w:pStyle w:val="FootnoteText"/>
        <w:spacing w:after="0"/>
        <w:jc w:val="both"/>
        <w:rPr>
          <w:sz w:val="24"/>
          <w:szCs w:val="24"/>
        </w:rPr>
      </w:pPr>
      <w:r w:rsidRPr="007248B7">
        <w:rPr>
          <w:sz w:val="24"/>
          <w:szCs w:val="24"/>
        </w:rPr>
        <w:t xml:space="preserve">Sulistyorini, </w:t>
      </w:r>
      <w:r w:rsidRPr="007248B7">
        <w:rPr>
          <w:i/>
          <w:iCs/>
          <w:sz w:val="24"/>
          <w:szCs w:val="24"/>
        </w:rPr>
        <w:t>Manajemen Pendidikan Islam</w:t>
      </w:r>
      <w:r w:rsidRPr="007248B7">
        <w:rPr>
          <w:sz w:val="24"/>
          <w:szCs w:val="24"/>
        </w:rPr>
        <w:t>. Yogyakarta : Teras, 2009</w:t>
      </w:r>
      <w:r w:rsidR="00D17348">
        <w:rPr>
          <w:sz w:val="24"/>
          <w:szCs w:val="24"/>
        </w:rPr>
        <w:t>.</w:t>
      </w:r>
    </w:p>
    <w:p w14:paraId="540543F4" w14:textId="77777777" w:rsidR="00D17348" w:rsidRPr="007248B7" w:rsidRDefault="00D17348" w:rsidP="007248B7">
      <w:pPr>
        <w:pStyle w:val="FootnoteText"/>
        <w:spacing w:after="0"/>
        <w:jc w:val="both"/>
        <w:rPr>
          <w:sz w:val="24"/>
          <w:szCs w:val="24"/>
        </w:rPr>
      </w:pPr>
    </w:p>
    <w:p w14:paraId="389174F0" w14:textId="398FB7D3" w:rsidR="00D17348" w:rsidRDefault="00882316" w:rsidP="00882316">
      <w:pPr>
        <w:pStyle w:val="FootnoteText"/>
        <w:spacing w:after="0" w:line="240" w:lineRule="auto"/>
        <w:contextualSpacing/>
        <w:jc w:val="both"/>
        <w:rPr>
          <w:rFonts w:asciiTheme="majorBidi" w:hAnsiTheme="majorBidi" w:cstheme="majorBidi"/>
          <w:noProof/>
          <w:sz w:val="24"/>
          <w:szCs w:val="24"/>
        </w:rPr>
      </w:pPr>
      <w:r w:rsidRPr="007248B7">
        <w:rPr>
          <w:rFonts w:asciiTheme="majorBidi" w:hAnsiTheme="majorBidi" w:cstheme="majorBidi"/>
          <w:sz w:val="24"/>
          <w:szCs w:val="24"/>
        </w:rPr>
        <w:fldChar w:fldCharType="begin" w:fldLock="1"/>
      </w:r>
      <w:r w:rsidRPr="007248B7">
        <w:rPr>
          <w:rFonts w:asciiTheme="majorBidi" w:hAnsiTheme="majorBidi" w:cstheme="majorBidi"/>
          <w:sz w:val="24"/>
          <w:szCs w:val="24"/>
        </w:rPr>
        <w:instrText>ADDIN CSL_CITATION {"citationItems":[{"id":"ITEM-1","itemData":{"author":[{"dropping-particle":"","family":"Hadi","given":"Sutrisno","non-dropping-particle":"","parse-names":false,"suffix":""}],"id":"ITEM-1","issued":{"date-parts":[["1985"]]},"publisher":"Yayasan Penerbitan Fakultas UGM","publisher-place":"Yogyakarta","title":"Metodologi Research Jilid 1","type":"book"},"uris":["http://www.mendeley.com/documents/?uuid=ad9dcc86-5da2-4293-b94a-b85d0e6a83b0"]}],"mendeley":{"formattedCitation":"Sutrisno Hadi, &lt;i&gt;Metodologi Research Jilid 1&lt;/i&gt; (Yogyakarta: Yayasan Penerbitan Fakultas UGM, 1985).","manualFormatting":"Sutrisno Hadi, Metodologi Research Jilid 1 (Yogyakarta: Yayasan Penerbitan Fakultas UGM, 1985), 63.","plainTextFormattedCitation":"Sutrisno Hadi, Metodologi Research Jilid 1 (Yogyakarta: Yayasan Penerbitan Fakultas UGM, 1985).","previouslyFormattedCitation":"Sutrisno Hadi, &lt;i&gt;Metodologi Research Jilid 1&lt;/i&gt; (Yogyakarta: Yayasan Penerbitan Fakultas UGM, 1985)."},"properties":{"noteIndex":75},"schema":"https://github.com/citation-style-language/schema/raw/master/csl-citation.json"}</w:instrText>
      </w:r>
      <w:r w:rsidRPr="007248B7">
        <w:rPr>
          <w:rFonts w:asciiTheme="majorBidi" w:hAnsiTheme="majorBidi" w:cstheme="majorBidi"/>
          <w:sz w:val="24"/>
          <w:szCs w:val="24"/>
        </w:rPr>
        <w:fldChar w:fldCharType="separate"/>
      </w:r>
      <w:r w:rsidRPr="007248B7">
        <w:rPr>
          <w:rFonts w:asciiTheme="majorBidi" w:hAnsiTheme="majorBidi" w:cstheme="majorBidi"/>
          <w:noProof/>
          <w:sz w:val="24"/>
          <w:szCs w:val="24"/>
        </w:rPr>
        <w:t xml:space="preserve">Sutrisno Hadi, </w:t>
      </w:r>
      <w:r w:rsidRPr="007248B7">
        <w:rPr>
          <w:rFonts w:asciiTheme="majorBidi" w:hAnsiTheme="majorBidi" w:cstheme="majorBidi"/>
          <w:i/>
          <w:noProof/>
          <w:sz w:val="24"/>
          <w:szCs w:val="24"/>
        </w:rPr>
        <w:t>Metodologi Research Jilid 1</w:t>
      </w:r>
      <w:r w:rsidR="00D17348">
        <w:rPr>
          <w:rFonts w:asciiTheme="majorBidi" w:hAnsiTheme="majorBidi" w:cstheme="majorBidi"/>
          <w:noProof/>
          <w:sz w:val="24"/>
          <w:szCs w:val="24"/>
        </w:rPr>
        <w:t xml:space="preserve">. </w:t>
      </w:r>
      <w:r w:rsidRPr="007248B7">
        <w:rPr>
          <w:rFonts w:asciiTheme="majorBidi" w:hAnsiTheme="majorBidi" w:cstheme="majorBidi"/>
          <w:noProof/>
          <w:sz w:val="24"/>
          <w:szCs w:val="24"/>
        </w:rPr>
        <w:t xml:space="preserve">Yogyakarta: Yayasan Penerbitan </w:t>
      </w:r>
      <w:r w:rsidR="00D17348">
        <w:rPr>
          <w:rFonts w:asciiTheme="majorBidi" w:hAnsiTheme="majorBidi" w:cstheme="majorBidi"/>
          <w:noProof/>
          <w:sz w:val="24"/>
          <w:szCs w:val="24"/>
        </w:rPr>
        <w:tab/>
      </w:r>
      <w:r w:rsidRPr="007248B7">
        <w:rPr>
          <w:rFonts w:asciiTheme="majorBidi" w:hAnsiTheme="majorBidi" w:cstheme="majorBidi"/>
          <w:noProof/>
          <w:sz w:val="24"/>
          <w:szCs w:val="24"/>
        </w:rPr>
        <w:t>Fakultas UGM, 1985</w:t>
      </w:r>
      <w:r w:rsidR="00D17348">
        <w:rPr>
          <w:rFonts w:asciiTheme="majorBidi" w:hAnsiTheme="majorBidi" w:cstheme="majorBidi"/>
          <w:noProof/>
          <w:sz w:val="24"/>
          <w:szCs w:val="24"/>
        </w:rPr>
        <w:t>.</w:t>
      </w:r>
    </w:p>
    <w:p w14:paraId="1ABFA2E4" w14:textId="18EF8A18" w:rsidR="00882316" w:rsidRPr="007248B7" w:rsidRDefault="00882316" w:rsidP="00882316">
      <w:pPr>
        <w:pStyle w:val="FootnoteText"/>
        <w:spacing w:after="0" w:line="240" w:lineRule="auto"/>
        <w:contextualSpacing/>
        <w:jc w:val="both"/>
        <w:rPr>
          <w:rFonts w:asciiTheme="majorBidi" w:hAnsiTheme="majorBidi" w:cstheme="majorBidi"/>
          <w:sz w:val="24"/>
          <w:szCs w:val="24"/>
        </w:rPr>
      </w:pPr>
      <w:r w:rsidRPr="007248B7">
        <w:rPr>
          <w:rFonts w:asciiTheme="majorBidi" w:hAnsiTheme="majorBidi" w:cstheme="majorBidi"/>
          <w:sz w:val="24"/>
          <w:szCs w:val="24"/>
        </w:rPr>
        <w:fldChar w:fldCharType="end"/>
      </w:r>
    </w:p>
    <w:p w14:paraId="44D8C33E" w14:textId="53D47FF1" w:rsidR="00882316" w:rsidRDefault="00882316" w:rsidP="00D17348">
      <w:pPr>
        <w:pStyle w:val="FootnoteText"/>
        <w:spacing w:after="0" w:line="240" w:lineRule="auto"/>
        <w:ind w:left="720" w:hanging="720"/>
        <w:jc w:val="both"/>
        <w:rPr>
          <w:sz w:val="24"/>
          <w:szCs w:val="24"/>
        </w:rPr>
      </w:pPr>
      <w:r w:rsidRPr="007248B7">
        <w:rPr>
          <w:sz w:val="24"/>
          <w:szCs w:val="24"/>
        </w:rPr>
        <w:t xml:space="preserve">Tim Dosen Administrasi Pendidikan Universitas Pendidikan Insoneia. </w:t>
      </w:r>
      <w:r w:rsidRPr="007248B7">
        <w:rPr>
          <w:i/>
          <w:iCs/>
          <w:sz w:val="24"/>
          <w:szCs w:val="24"/>
        </w:rPr>
        <w:t>Manajemen Pendidikan.</w:t>
      </w:r>
      <w:r w:rsidRPr="007248B7">
        <w:rPr>
          <w:sz w:val="24"/>
          <w:szCs w:val="24"/>
        </w:rPr>
        <w:t xml:space="preserve"> (Bandung; Alfabeta, 2014</w:t>
      </w:r>
      <w:r w:rsidR="00D17348">
        <w:rPr>
          <w:sz w:val="24"/>
          <w:szCs w:val="24"/>
        </w:rPr>
        <w:t>.</w:t>
      </w:r>
    </w:p>
    <w:p w14:paraId="1A3D1AB1" w14:textId="77777777" w:rsidR="00D17348" w:rsidRPr="007248B7" w:rsidRDefault="00D17348" w:rsidP="00D17348">
      <w:pPr>
        <w:pStyle w:val="FootnoteText"/>
        <w:spacing w:after="0" w:line="240" w:lineRule="auto"/>
        <w:ind w:left="720" w:hanging="720"/>
        <w:jc w:val="both"/>
        <w:rPr>
          <w:sz w:val="24"/>
          <w:szCs w:val="24"/>
        </w:rPr>
      </w:pPr>
    </w:p>
    <w:p w14:paraId="4AC70720" w14:textId="1AD873D1" w:rsidR="00882316" w:rsidRDefault="00882316" w:rsidP="007248B7">
      <w:pPr>
        <w:pStyle w:val="FootnoteText"/>
        <w:spacing w:after="0"/>
        <w:jc w:val="both"/>
        <w:rPr>
          <w:sz w:val="24"/>
          <w:szCs w:val="24"/>
        </w:rPr>
      </w:pPr>
      <w:r w:rsidRPr="007248B7">
        <w:rPr>
          <w:sz w:val="24"/>
          <w:szCs w:val="24"/>
        </w:rPr>
        <w:t xml:space="preserve">Tony Wijaya, </w:t>
      </w:r>
      <w:r w:rsidRPr="007248B7">
        <w:rPr>
          <w:i/>
          <w:iCs/>
          <w:sz w:val="24"/>
          <w:szCs w:val="24"/>
        </w:rPr>
        <w:t>Manajemen Kualitas Jasa</w:t>
      </w:r>
      <w:r w:rsidRPr="007248B7">
        <w:rPr>
          <w:sz w:val="24"/>
          <w:szCs w:val="24"/>
        </w:rPr>
        <w:t>, Jakarta: PT. Indeks, 2011</w:t>
      </w:r>
      <w:r w:rsidR="00D17348">
        <w:rPr>
          <w:sz w:val="24"/>
          <w:szCs w:val="24"/>
        </w:rPr>
        <w:t>.</w:t>
      </w:r>
    </w:p>
    <w:p w14:paraId="7CDFDF35" w14:textId="77777777" w:rsidR="00D17348" w:rsidRPr="007248B7" w:rsidRDefault="00D17348" w:rsidP="007248B7">
      <w:pPr>
        <w:pStyle w:val="FootnoteText"/>
        <w:spacing w:after="0"/>
        <w:jc w:val="both"/>
        <w:rPr>
          <w:sz w:val="24"/>
          <w:szCs w:val="24"/>
        </w:rPr>
      </w:pPr>
    </w:p>
    <w:p w14:paraId="50693C27" w14:textId="6739BE14" w:rsidR="00882316" w:rsidRDefault="00882316" w:rsidP="00D17348">
      <w:pPr>
        <w:pStyle w:val="FootnoteText"/>
        <w:spacing w:after="0"/>
        <w:ind w:left="720" w:hanging="720"/>
        <w:jc w:val="both"/>
        <w:rPr>
          <w:sz w:val="24"/>
          <w:szCs w:val="24"/>
        </w:rPr>
      </w:pPr>
      <w:r w:rsidRPr="007248B7">
        <w:rPr>
          <w:sz w:val="24"/>
          <w:szCs w:val="24"/>
        </w:rPr>
        <w:t xml:space="preserve">Wahjo Atmidjo, </w:t>
      </w:r>
      <w:r w:rsidRPr="007248B7">
        <w:rPr>
          <w:i/>
          <w:iCs/>
          <w:sz w:val="24"/>
          <w:szCs w:val="24"/>
        </w:rPr>
        <w:t>Kepala Sekolah : Tinjauan Teoritik dan Permasalahannya</w:t>
      </w:r>
      <w:r w:rsidRPr="007248B7">
        <w:rPr>
          <w:sz w:val="24"/>
          <w:szCs w:val="24"/>
        </w:rPr>
        <w:t>, Jakarta: Raja Grafindo Persada, 2001</w:t>
      </w:r>
      <w:r w:rsidR="00D17348">
        <w:rPr>
          <w:sz w:val="24"/>
          <w:szCs w:val="24"/>
        </w:rPr>
        <w:t>.</w:t>
      </w:r>
    </w:p>
    <w:p w14:paraId="74A1334B" w14:textId="77777777" w:rsidR="00D17348" w:rsidRPr="007248B7" w:rsidRDefault="00D17348" w:rsidP="007248B7">
      <w:pPr>
        <w:pStyle w:val="FootnoteText"/>
        <w:spacing w:after="0"/>
        <w:jc w:val="both"/>
        <w:rPr>
          <w:sz w:val="24"/>
          <w:szCs w:val="24"/>
        </w:rPr>
      </w:pPr>
    </w:p>
    <w:p w14:paraId="703582BA" w14:textId="334DCA36" w:rsidR="00882316" w:rsidRDefault="00882316" w:rsidP="00D17348">
      <w:pPr>
        <w:pStyle w:val="FootnoteText"/>
        <w:spacing w:after="0"/>
        <w:ind w:left="720" w:hanging="720"/>
        <w:jc w:val="both"/>
        <w:rPr>
          <w:sz w:val="24"/>
          <w:szCs w:val="24"/>
        </w:rPr>
      </w:pPr>
      <w:r w:rsidRPr="007248B7">
        <w:rPr>
          <w:sz w:val="24"/>
          <w:szCs w:val="24"/>
          <w:lang w:val="id-ID"/>
        </w:rPr>
        <w:t xml:space="preserve">Wahjosumijo, </w:t>
      </w:r>
      <w:r w:rsidRPr="007248B7">
        <w:rPr>
          <w:i/>
          <w:iCs/>
          <w:sz w:val="24"/>
          <w:szCs w:val="24"/>
          <w:lang w:val="id-ID"/>
        </w:rPr>
        <w:t>Kepemimpinan Kepala Sekolah: Tinjauan Teoritik dan Permasalahannya</w:t>
      </w:r>
      <w:r w:rsidR="00D17348">
        <w:rPr>
          <w:sz w:val="24"/>
          <w:szCs w:val="24"/>
        </w:rPr>
        <w:t xml:space="preserve">. </w:t>
      </w:r>
      <w:r w:rsidRPr="007248B7">
        <w:rPr>
          <w:sz w:val="24"/>
          <w:szCs w:val="24"/>
          <w:lang w:val="id-ID"/>
        </w:rPr>
        <w:t>Jakarta: Rineka Cipta, 2010</w:t>
      </w:r>
      <w:r w:rsidR="00D17348">
        <w:rPr>
          <w:sz w:val="24"/>
          <w:szCs w:val="24"/>
        </w:rPr>
        <w:t>.</w:t>
      </w:r>
    </w:p>
    <w:p w14:paraId="622FC433" w14:textId="77777777" w:rsidR="00D17348" w:rsidRPr="00D17348" w:rsidRDefault="00D17348" w:rsidP="00D17348">
      <w:pPr>
        <w:pStyle w:val="FootnoteText"/>
        <w:spacing w:after="0"/>
        <w:ind w:left="720" w:hanging="720"/>
        <w:jc w:val="both"/>
        <w:rPr>
          <w:sz w:val="24"/>
          <w:szCs w:val="24"/>
        </w:rPr>
      </w:pPr>
    </w:p>
    <w:p w14:paraId="4FE4FC40" w14:textId="40CB3B6D" w:rsidR="00882316" w:rsidRDefault="00882316" w:rsidP="00D17348">
      <w:pPr>
        <w:pStyle w:val="FootnoteText"/>
        <w:spacing w:after="0"/>
        <w:ind w:left="720" w:hanging="720"/>
        <w:jc w:val="both"/>
        <w:rPr>
          <w:sz w:val="24"/>
          <w:szCs w:val="24"/>
        </w:rPr>
      </w:pPr>
      <w:r w:rsidRPr="007248B7">
        <w:rPr>
          <w:sz w:val="24"/>
          <w:szCs w:val="24"/>
        </w:rPr>
        <w:t xml:space="preserve">Wirawan, </w:t>
      </w:r>
      <w:r w:rsidRPr="007248B7">
        <w:rPr>
          <w:i/>
          <w:iCs/>
          <w:sz w:val="24"/>
          <w:szCs w:val="24"/>
        </w:rPr>
        <w:t>Kepemimpinan: Teori, Psikologi, Perilaku Organisasi, Aplikasi dan Penelitian</w:t>
      </w:r>
      <w:r w:rsidR="00D17348">
        <w:rPr>
          <w:sz w:val="24"/>
          <w:szCs w:val="24"/>
        </w:rPr>
        <w:t xml:space="preserve">, </w:t>
      </w:r>
      <w:r w:rsidRPr="007248B7">
        <w:rPr>
          <w:sz w:val="24"/>
          <w:szCs w:val="24"/>
        </w:rPr>
        <w:t>Jakarta:Rajawali Pers, 2013</w:t>
      </w:r>
      <w:r w:rsidR="00D17348">
        <w:rPr>
          <w:sz w:val="24"/>
          <w:szCs w:val="24"/>
        </w:rPr>
        <w:t>.</w:t>
      </w:r>
    </w:p>
    <w:p w14:paraId="4FB3A362" w14:textId="77777777" w:rsidR="00D17348" w:rsidRPr="007248B7" w:rsidRDefault="00D17348" w:rsidP="00D17348">
      <w:pPr>
        <w:pStyle w:val="FootnoteText"/>
        <w:spacing w:after="0"/>
        <w:ind w:left="720" w:hanging="720"/>
        <w:jc w:val="both"/>
        <w:rPr>
          <w:sz w:val="24"/>
          <w:szCs w:val="24"/>
        </w:rPr>
      </w:pPr>
    </w:p>
    <w:p w14:paraId="1EAE05A2" w14:textId="319074F6" w:rsidR="00882316" w:rsidRDefault="00882316" w:rsidP="00D17348">
      <w:pPr>
        <w:pStyle w:val="FootnoteText"/>
        <w:spacing w:after="0"/>
        <w:ind w:left="720" w:hanging="720"/>
        <w:jc w:val="both"/>
        <w:rPr>
          <w:sz w:val="24"/>
          <w:szCs w:val="24"/>
        </w:rPr>
      </w:pPr>
      <w:r w:rsidRPr="007248B7">
        <w:rPr>
          <w:sz w:val="24"/>
          <w:szCs w:val="24"/>
        </w:rPr>
        <w:t xml:space="preserve">Zahroh, Aminatul. </w:t>
      </w:r>
      <w:r w:rsidRPr="007248B7">
        <w:rPr>
          <w:i/>
          <w:iCs/>
          <w:sz w:val="24"/>
          <w:szCs w:val="24"/>
        </w:rPr>
        <w:t>Total Quality Management; Teori &amp; Praktek Manajemen Dalam Mendongkrak Mutu Pendidikan</w:t>
      </w:r>
      <w:r w:rsidRPr="007248B7">
        <w:rPr>
          <w:sz w:val="24"/>
          <w:szCs w:val="24"/>
        </w:rPr>
        <w:t>. Yogyakarta; AR-RUZZ MEDIA, 2014</w:t>
      </w:r>
      <w:r w:rsidR="00D17348">
        <w:rPr>
          <w:sz w:val="24"/>
          <w:szCs w:val="24"/>
        </w:rPr>
        <w:t>.</w:t>
      </w:r>
      <w:r w:rsidRPr="007248B7">
        <w:rPr>
          <w:sz w:val="24"/>
          <w:szCs w:val="24"/>
        </w:rPr>
        <w:t xml:space="preserve"> </w:t>
      </w:r>
    </w:p>
    <w:p w14:paraId="0DE3DA29" w14:textId="77777777" w:rsidR="00D17348" w:rsidRPr="007248B7" w:rsidRDefault="00D17348" w:rsidP="00D17348">
      <w:pPr>
        <w:pStyle w:val="FootnoteText"/>
        <w:spacing w:after="0"/>
        <w:ind w:left="720" w:hanging="720"/>
        <w:jc w:val="both"/>
        <w:rPr>
          <w:sz w:val="24"/>
          <w:szCs w:val="24"/>
        </w:rPr>
      </w:pPr>
    </w:p>
    <w:p w14:paraId="151ADE49" w14:textId="63317D8E" w:rsidR="00882316" w:rsidRDefault="00882316" w:rsidP="00D17348">
      <w:pPr>
        <w:pStyle w:val="FootnoteText"/>
        <w:spacing w:after="0"/>
        <w:ind w:left="720" w:hanging="720"/>
        <w:jc w:val="both"/>
        <w:rPr>
          <w:sz w:val="24"/>
          <w:szCs w:val="24"/>
        </w:rPr>
      </w:pPr>
      <w:r w:rsidRPr="007248B7">
        <w:rPr>
          <w:sz w:val="24"/>
          <w:szCs w:val="24"/>
        </w:rPr>
        <w:t xml:space="preserve">Zeithaml V.A., Parasuraman A. ,Berry L.L. </w:t>
      </w:r>
      <w:r w:rsidRPr="007248B7">
        <w:rPr>
          <w:i/>
          <w:iCs/>
          <w:sz w:val="24"/>
          <w:szCs w:val="24"/>
        </w:rPr>
        <w:t>Delivering quality service: balancing customer perceptions and expectation.</w:t>
      </w:r>
      <w:r w:rsidRPr="007248B7">
        <w:rPr>
          <w:sz w:val="24"/>
          <w:szCs w:val="24"/>
        </w:rPr>
        <w:t xml:space="preserve"> United States of America: The Free Press, 1990</w:t>
      </w:r>
      <w:r w:rsidR="00D17348">
        <w:rPr>
          <w:sz w:val="24"/>
          <w:szCs w:val="24"/>
        </w:rPr>
        <w:t>.</w:t>
      </w:r>
    </w:p>
    <w:p w14:paraId="7CAAAE9D" w14:textId="77777777" w:rsidR="00B30766" w:rsidRPr="007248B7" w:rsidRDefault="00B30766" w:rsidP="00D17348">
      <w:pPr>
        <w:pStyle w:val="FootnoteText"/>
        <w:spacing w:after="0"/>
        <w:ind w:left="720" w:hanging="720"/>
        <w:jc w:val="both"/>
        <w:rPr>
          <w:sz w:val="24"/>
          <w:szCs w:val="24"/>
        </w:rPr>
      </w:pPr>
    </w:p>
    <w:p w14:paraId="5F1382E8" w14:textId="5812173E" w:rsidR="00C23D10" w:rsidRDefault="00B30766" w:rsidP="00B30766">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Internet/Website</w:t>
      </w:r>
    </w:p>
    <w:p w14:paraId="66BB184C" w14:textId="77777777" w:rsidR="00B30766" w:rsidRDefault="00367C60" w:rsidP="00B30766">
      <w:pPr>
        <w:pStyle w:val="FootnoteText"/>
        <w:spacing w:after="0" w:line="360" w:lineRule="auto"/>
        <w:jc w:val="both"/>
        <w:rPr>
          <w:sz w:val="24"/>
          <w:szCs w:val="24"/>
        </w:rPr>
      </w:pPr>
      <w:hyperlink r:id="rId30" w:history="1">
        <w:r w:rsidR="00B30766" w:rsidRPr="00E21761">
          <w:rPr>
            <w:rStyle w:val="Hyperlink"/>
            <w:sz w:val="24"/>
            <w:szCs w:val="24"/>
          </w:rPr>
          <w:t>https://manduaponorogo.sch.id/</w:t>
        </w:r>
      </w:hyperlink>
      <w:r w:rsidR="00B30766" w:rsidRPr="007248B7">
        <w:rPr>
          <w:sz w:val="24"/>
          <w:szCs w:val="24"/>
        </w:rPr>
        <w:t xml:space="preserve"> diakses pada tanggal 3 Oktober 2023 pukul 19.25</w:t>
      </w:r>
    </w:p>
    <w:p w14:paraId="49128668" w14:textId="77777777" w:rsidR="00B30766" w:rsidRPr="00B30766" w:rsidRDefault="00B30766" w:rsidP="00B30766">
      <w:pPr>
        <w:spacing w:line="480" w:lineRule="auto"/>
        <w:jc w:val="both"/>
        <w:rPr>
          <w:rFonts w:ascii="Times New Roman" w:hAnsi="Times New Roman" w:cs="Times New Roman"/>
          <w:b/>
          <w:bCs/>
          <w:sz w:val="24"/>
          <w:szCs w:val="24"/>
        </w:rPr>
      </w:pPr>
    </w:p>
    <w:p w14:paraId="1B27EBE4" w14:textId="77777777" w:rsidR="00C23D10" w:rsidRDefault="00C23D10" w:rsidP="00244153">
      <w:pPr>
        <w:spacing w:line="480" w:lineRule="auto"/>
        <w:jc w:val="center"/>
        <w:rPr>
          <w:rFonts w:ascii="Times New Roman" w:hAnsi="Times New Roman" w:cs="Times New Roman"/>
          <w:b/>
          <w:bCs/>
          <w:sz w:val="96"/>
          <w:szCs w:val="96"/>
        </w:rPr>
      </w:pPr>
    </w:p>
    <w:p w14:paraId="5B181261" w14:textId="3345A04A" w:rsidR="00FC530E" w:rsidRPr="00F64558" w:rsidRDefault="00FC530E" w:rsidP="00034010">
      <w:pPr>
        <w:rPr>
          <w:rFonts w:ascii="Times New Roman" w:hAnsi="Times New Roman" w:cs="Times New Roman"/>
          <w:b/>
          <w:bCs/>
          <w:sz w:val="60"/>
          <w:szCs w:val="60"/>
        </w:rPr>
      </w:pPr>
    </w:p>
    <w:sectPr w:rsidR="00FC530E" w:rsidRPr="00F64558" w:rsidSect="00E94C77">
      <w:headerReference w:type="even" r:id="rId31"/>
      <w:headerReference w:type="default" r:id="rId32"/>
      <w:footerReference w:type="default" r:id="rId33"/>
      <w:headerReference w:type="first" r:id="rId34"/>
      <w:pgSz w:w="11907" w:h="18711"/>
      <w:pgMar w:top="2268" w:right="1701" w:bottom="1701" w:left="2268" w:header="709" w:footer="709" w:gutter="0"/>
      <w:pgNumType w:start="1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952B57" w14:textId="77777777" w:rsidR="004B3BE6" w:rsidRDefault="004B3BE6" w:rsidP="003B5B5B">
      <w:pPr>
        <w:spacing w:after="0" w:line="240" w:lineRule="auto"/>
      </w:pPr>
      <w:r>
        <w:separator/>
      </w:r>
    </w:p>
  </w:endnote>
  <w:endnote w:type="continuationSeparator" w:id="0">
    <w:p w14:paraId="25B18AAD" w14:textId="77777777" w:rsidR="004B3BE6" w:rsidRDefault="004B3BE6" w:rsidP="003B5B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Adobe Gothic Std B">
    <w:panose1 w:val="00000000000000000000"/>
    <w:charset w:val="80"/>
    <w:family w:val="swiss"/>
    <w:notTrueType/>
    <w:pitch w:val="variable"/>
    <w:sig w:usb0="00000203" w:usb1="29D72C10" w:usb2="00000010" w:usb3="00000000" w:csb0="002A0005" w:csb1="00000000"/>
  </w:font>
  <w:font w:name="Traditional Arabic">
    <w:altName w:val="Traditional Arabic"/>
    <w:charset w:val="B2"/>
    <w:family w:val="roman"/>
    <w:pitch w:val="variable"/>
    <w:sig w:usb0="00002003" w:usb1="80000000" w:usb2="00000008" w:usb3="00000000" w:csb0="00000041" w:csb1="00000000"/>
  </w:font>
  <w:font w:name="Cambria Math">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7045A4" w14:textId="77777777" w:rsidR="00367C60" w:rsidRDefault="00367C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4106939"/>
      <w:docPartObj>
        <w:docPartGallery w:val="Page Numbers (Bottom of Page)"/>
        <w:docPartUnique/>
      </w:docPartObj>
    </w:sdtPr>
    <w:sdtEndPr>
      <w:rPr>
        <w:noProof/>
      </w:rPr>
    </w:sdtEndPr>
    <w:sdtContent>
      <w:p w14:paraId="3E2F159E" w14:textId="25926A2D" w:rsidR="00367C60" w:rsidRDefault="00367C6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35D1595" w14:textId="77777777" w:rsidR="00367C60" w:rsidRDefault="00367C6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56592" w14:textId="77777777" w:rsidR="00367C60" w:rsidRDefault="00367C6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534520" w14:textId="0F5841B0" w:rsidR="00367C60" w:rsidRDefault="00367C60">
    <w:pPr>
      <w:pStyle w:val="Footer"/>
      <w:jc w:val="center"/>
    </w:pPr>
  </w:p>
  <w:p w14:paraId="1E03D03B" w14:textId="77777777" w:rsidR="00367C60" w:rsidRDefault="00367C6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77621" w14:textId="1126325D" w:rsidR="00367C60" w:rsidRDefault="00367C60">
    <w:pPr>
      <w:pStyle w:val="Footer"/>
      <w:jc w:val="center"/>
    </w:pPr>
  </w:p>
  <w:p w14:paraId="534A369E" w14:textId="77777777" w:rsidR="00367C60" w:rsidRDefault="00367C6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69D098" w14:textId="6221FAE3" w:rsidR="00367C60" w:rsidRDefault="00367C60">
    <w:pPr>
      <w:pStyle w:val="Footer"/>
      <w:jc w:val="center"/>
    </w:pPr>
  </w:p>
  <w:p w14:paraId="5B740E37" w14:textId="77777777" w:rsidR="00367C60" w:rsidRDefault="00367C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8760BB" w14:textId="77777777" w:rsidR="004B3BE6" w:rsidRDefault="004B3BE6" w:rsidP="003B5B5B">
      <w:pPr>
        <w:spacing w:after="0" w:line="240" w:lineRule="auto"/>
      </w:pPr>
      <w:r>
        <w:separator/>
      </w:r>
    </w:p>
  </w:footnote>
  <w:footnote w:type="continuationSeparator" w:id="0">
    <w:p w14:paraId="7EE3F32A" w14:textId="77777777" w:rsidR="004B3BE6" w:rsidRDefault="004B3BE6" w:rsidP="003B5B5B">
      <w:pPr>
        <w:spacing w:after="0" w:line="240" w:lineRule="auto"/>
      </w:pPr>
      <w:r>
        <w:continuationSeparator/>
      </w:r>
    </w:p>
  </w:footnote>
  <w:footnote w:id="1">
    <w:p w14:paraId="2488D467" w14:textId="77777777" w:rsidR="00367C60" w:rsidRPr="00F9277E" w:rsidRDefault="00367C60" w:rsidP="00001132">
      <w:pPr>
        <w:pStyle w:val="FootnoteText"/>
        <w:spacing w:after="0"/>
        <w:ind w:firstLine="720"/>
      </w:pPr>
      <w:r w:rsidRPr="00F9277E">
        <w:rPr>
          <w:rStyle w:val="FootnoteReference"/>
        </w:rPr>
        <w:footnoteRef/>
      </w:r>
      <w:r w:rsidRPr="00F9277E">
        <w:t xml:space="preserve"> Suharsaputra, Uhar, </w:t>
      </w:r>
      <w:r w:rsidRPr="00F9277E">
        <w:rPr>
          <w:i/>
          <w:iCs/>
        </w:rPr>
        <w:t>Manajemen Pendidikan Perguruan Tinggi</w:t>
      </w:r>
      <w:r w:rsidRPr="00F9277E">
        <w:t xml:space="preserve"> (Bandung : Refika Aditama, 2015). 30</w:t>
      </w:r>
    </w:p>
  </w:footnote>
  <w:footnote w:id="2">
    <w:p w14:paraId="30494936" w14:textId="77777777" w:rsidR="00367C60" w:rsidRPr="00F9277E" w:rsidRDefault="00367C60" w:rsidP="00001132">
      <w:pPr>
        <w:pStyle w:val="FootnoteText"/>
        <w:spacing w:after="0"/>
        <w:ind w:firstLine="720"/>
      </w:pPr>
      <w:r w:rsidRPr="00F9277E">
        <w:rPr>
          <w:rStyle w:val="FootnoteReference"/>
        </w:rPr>
        <w:footnoteRef/>
      </w:r>
      <w:r w:rsidRPr="00F9277E">
        <w:t xml:space="preserve"> Nugroho, Yohanes Agung Adi. 2015. </w:t>
      </w:r>
      <w:r w:rsidRPr="00F9277E">
        <w:rPr>
          <w:i/>
          <w:iCs/>
        </w:rPr>
        <w:t>Menumbuhkan Service Loyalty Melalui Kualitas Pelayanan dan Pengelolaan Respon Emosi Konsumen Pada Perusahaan Jasa.</w:t>
      </w:r>
    </w:p>
  </w:footnote>
  <w:footnote w:id="3">
    <w:p w14:paraId="068A75A3" w14:textId="77777777" w:rsidR="00367C60" w:rsidRPr="00F9277E" w:rsidRDefault="00367C60" w:rsidP="00001132">
      <w:pPr>
        <w:pStyle w:val="FootnoteText"/>
        <w:spacing w:after="0"/>
        <w:ind w:firstLine="720"/>
        <w:jc w:val="both"/>
      </w:pPr>
      <w:r w:rsidRPr="00F9277E">
        <w:rPr>
          <w:rStyle w:val="FootnoteReference"/>
        </w:rPr>
        <w:footnoteRef/>
      </w:r>
      <w:r w:rsidRPr="00F9277E">
        <w:t xml:space="preserve"> Deddy Mulyadi, dkk., “</w:t>
      </w:r>
      <w:r w:rsidRPr="00F9277E">
        <w:rPr>
          <w:i/>
          <w:iCs/>
        </w:rPr>
        <w:t>Administrasi Publik Untuk pelayanan Publik</w:t>
      </w:r>
      <w:r w:rsidRPr="00F9277E">
        <w:t>” (Bandung: Alfabeta, 2018), 4.</w:t>
      </w:r>
    </w:p>
  </w:footnote>
  <w:footnote w:id="4">
    <w:p w14:paraId="08CF999A" w14:textId="77777777" w:rsidR="00367C60" w:rsidRPr="00F9277E" w:rsidRDefault="00367C60" w:rsidP="00001132">
      <w:pPr>
        <w:pStyle w:val="FootnoteText"/>
        <w:spacing w:after="0"/>
        <w:ind w:firstLine="720"/>
        <w:jc w:val="both"/>
      </w:pPr>
      <w:r w:rsidRPr="00F9277E">
        <w:rPr>
          <w:rStyle w:val="FootnoteReference"/>
        </w:rPr>
        <w:footnoteRef/>
      </w:r>
      <w:r w:rsidRPr="00F9277E">
        <w:t xml:space="preserve"> Priansa, </w:t>
      </w:r>
      <w:r w:rsidRPr="00F9277E">
        <w:rPr>
          <w:i/>
          <w:iCs/>
        </w:rPr>
        <w:t>“Manajemen Pelayanan Prima fukos pada organisasi publik dan Peningkatan Kualitas Aparatur”</w:t>
      </w:r>
      <w:r w:rsidRPr="00F9277E">
        <w:t xml:space="preserve"> (Bandung: Alfabeta. 2017).</w:t>
      </w:r>
    </w:p>
  </w:footnote>
  <w:footnote w:id="5">
    <w:p w14:paraId="1F4462F1" w14:textId="77777777" w:rsidR="00367C60" w:rsidRPr="00F9277E" w:rsidRDefault="00367C60" w:rsidP="00001132">
      <w:pPr>
        <w:pStyle w:val="FootnoteText"/>
        <w:spacing w:after="0"/>
        <w:ind w:firstLine="720"/>
        <w:jc w:val="both"/>
      </w:pPr>
      <w:r w:rsidRPr="00F9277E">
        <w:rPr>
          <w:rStyle w:val="FootnoteReference"/>
        </w:rPr>
        <w:footnoteRef/>
      </w:r>
      <w:r w:rsidRPr="00F9277E">
        <w:t xml:space="preserve"> Sukirno, </w:t>
      </w:r>
      <w:r w:rsidRPr="00F9277E">
        <w:rPr>
          <w:i/>
          <w:iCs/>
        </w:rPr>
        <w:t>Pedoman Kerja Komite Sekolah</w:t>
      </w:r>
      <w:r w:rsidRPr="00F9277E">
        <w:t>. (Yogyakarta: Pustaka Widyamata, 2006), 3</w:t>
      </w:r>
    </w:p>
  </w:footnote>
  <w:footnote w:id="6">
    <w:p w14:paraId="1D9481A8" w14:textId="77777777" w:rsidR="00367C60" w:rsidRPr="00F9277E" w:rsidRDefault="00367C60" w:rsidP="00001132">
      <w:pPr>
        <w:pStyle w:val="FootnoteText"/>
        <w:spacing w:after="0"/>
        <w:ind w:firstLine="720"/>
        <w:jc w:val="both"/>
      </w:pPr>
      <w:r w:rsidRPr="00F9277E">
        <w:rPr>
          <w:rStyle w:val="FootnoteReference"/>
        </w:rPr>
        <w:footnoteRef/>
      </w:r>
      <w:r w:rsidRPr="00F9277E">
        <w:t xml:space="preserve"> Mustofa Kamil, </w:t>
      </w:r>
      <w:r w:rsidRPr="00F9277E">
        <w:rPr>
          <w:i/>
          <w:iCs/>
        </w:rPr>
        <w:t>Pendidikan Nonformal: Pengembangan Melalui Pusat Kegiatan Belajar Mengajar</w:t>
      </w:r>
      <w:r w:rsidRPr="00F9277E">
        <w:t xml:space="preserve"> (PKBM) di Indonesia (Sebuah Pembelajaran dari Kominkan Jepang), (Bandung : Alfabeta, 2011),</w:t>
      </w:r>
    </w:p>
  </w:footnote>
  <w:footnote w:id="7">
    <w:p w14:paraId="653ED628" w14:textId="77777777" w:rsidR="00367C60" w:rsidRPr="00F9277E" w:rsidRDefault="00367C60" w:rsidP="00001132">
      <w:pPr>
        <w:pStyle w:val="FootnoteText"/>
        <w:spacing w:after="0"/>
        <w:ind w:firstLine="720"/>
        <w:jc w:val="both"/>
      </w:pPr>
      <w:r w:rsidRPr="00F9277E">
        <w:rPr>
          <w:rStyle w:val="FootnoteReference"/>
        </w:rPr>
        <w:footnoteRef/>
      </w:r>
      <w:r w:rsidRPr="00F9277E">
        <w:t xml:space="preserve"> </w:t>
      </w:r>
      <w:hyperlink r:id="rId1" w:history="1">
        <w:r w:rsidRPr="00F9277E">
          <w:rPr>
            <w:rStyle w:val="Hyperlink"/>
          </w:rPr>
          <w:t>https://manduaponorogo.sch.id/</w:t>
        </w:r>
      </w:hyperlink>
      <w:r w:rsidRPr="00F9277E">
        <w:t xml:space="preserve"> diakses pada tanggal 3 Oktober 2023 pukul 19.25</w:t>
      </w:r>
    </w:p>
  </w:footnote>
  <w:footnote w:id="8">
    <w:p w14:paraId="24EFC407" w14:textId="1B6CFDC9" w:rsidR="00367C60" w:rsidRDefault="00367C60" w:rsidP="005B699E">
      <w:pPr>
        <w:pStyle w:val="FootnoteText"/>
        <w:spacing w:after="0"/>
        <w:ind w:firstLine="720"/>
      </w:pPr>
      <w:r>
        <w:rPr>
          <w:rStyle w:val="FootnoteReference"/>
        </w:rPr>
        <w:footnoteRef/>
      </w:r>
      <w:r>
        <w:t xml:space="preserve"> Hasil </w:t>
      </w:r>
      <w:r w:rsidRPr="00F9277E">
        <w:t xml:space="preserve">Wawancara dengan WAKA Humas MAN 2 Ponorogo, </w:t>
      </w:r>
      <w:r>
        <w:t xml:space="preserve">pada </w:t>
      </w:r>
      <w:r w:rsidRPr="00F9277E">
        <w:t>22 Maret 2024</w:t>
      </w:r>
    </w:p>
  </w:footnote>
  <w:footnote w:id="9">
    <w:p w14:paraId="36AAAB5A" w14:textId="0321AB3E" w:rsidR="00367C60" w:rsidRPr="00F9277E" w:rsidRDefault="00367C60" w:rsidP="00001132">
      <w:pPr>
        <w:pStyle w:val="FootnoteText"/>
        <w:spacing w:after="0"/>
        <w:ind w:firstLine="720"/>
      </w:pPr>
      <w:r w:rsidRPr="00F9277E">
        <w:rPr>
          <w:rStyle w:val="FootnoteReference"/>
        </w:rPr>
        <w:footnoteRef/>
      </w:r>
      <w:r w:rsidRPr="00F9277E">
        <w:t xml:space="preserve"> Hasil Observasi </w:t>
      </w:r>
      <w:r>
        <w:t xml:space="preserve">di </w:t>
      </w:r>
      <w:r w:rsidRPr="00F9277E">
        <w:t xml:space="preserve">MAN 2 Ponorogo, </w:t>
      </w:r>
      <w:r>
        <w:t xml:space="preserve">pada </w:t>
      </w:r>
      <w:r w:rsidRPr="00F9277E">
        <w:t>2</w:t>
      </w:r>
      <w:r>
        <w:t>3</w:t>
      </w:r>
      <w:r w:rsidRPr="00F9277E">
        <w:t xml:space="preserve"> Maret 2024</w:t>
      </w:r>
    </w:p>
  </w:footnote>
  <w:footnote w:id="10">
    <w:p w14:paraId="4C7C67F9" w14:textId="77777777" w:rsidR="00367C60" w:rsidRPr="00F9277E" w:rsidRDefault="00367C60" w:rsidP="00001132">
      <w:pPr>
        <w:pStyle w:val="FootnoteText"/>
        <w:spacing w:after="0"/>
        <w:ind w:firstLine="720"/>
      </w:pPr>
      <w:r w:rsidRPr="00F9277E">
        <w:rPr>
          <w:rStyle w:val="FootnoteReference"/>
        </w:rPr>
        <w:footnoteRef/>
      </w:r>
      <w:r w:rsidRPr="00F9277E">
        <w:t xml:space="preserve"> Dwi Iwan Suranto, dkk. Pentingnya Manajemen Sarana Dan Prasarana Dalam Meningkatkan Mutu Pendidikan. </w:t>
      </w:r>
      <w:r w:rsidRPr="00F9277E">
        <w:rPr>
          <w:i/>
          <w:iCs/>
        </w:rPr>
        <w:t>Jurnal Kiprah Pendidikan. Volume 1 Nomor 2 April 2022</w:t>
      </w:r>
      <w:r w:rsidRPr="00F9277E">
        <w:t>,. 59-66</w:t>
      </w:r>
    </w:p>
  </w:footnote>
  <w:footnote w:id="11">
    <w:p w14:paraId="5BAD91D9" w14:textId="77777777" w:rsidR="00367C60" w:rsidRPr="00F9277E" w:rsidRDefault="00367C60" w:rsidP="00001132">
      <w:pPr>
        <w:pStyle w:val="FootnoteText"/>
        <w:spacing w:after="0"/>
        <w:ind w:firstLine="720"/>
        <w:jc w:val="both"/>
      </w:pPr>
      <w:r w:rsidRPr="00F9277E">
        <w:rPr>
          <w:rStyle w:val="FootnoteReference"/>
        </w:rPr>
        <w:footnoteRef/>
      </w:r>
      <w:r w:rsidRPr="00F9277E">
        <w:t xml:space="preserve"> </w:t>
      </w:r>
      <w:bookmarkStart w:id="15" w:name="_Hlk170589752"/>
      <w:r w:rsidRPr="00F9277E">
        <w:t xml:space="preserve">Subagio Atmodiwiryo. </w:t>
      </w:r>
      <w:r w:rsidRPr="00F9277E">
        <w:rPr>
          <w:i/>
          <w:iCs/>
        </w:rPr>
        <w:t>Manajemen Pendidikan Indonesia</w:t>
      </w:r>
      <w:r w:rsidRPr="00F9277E">
        <w:t>, (Jakarta: Ardadizya Jaya. 2005). 162.</w:t>
      </w:r>
    </w:p>
    <w:bookmarkEnd w:id="15"/>
  </w:footnote>
  <w:footnote w:id="12">
    <w:p w14:paraId="2CC11C3B" w14:textId="77777777" w:rsidR="00367C60" w:rsidRPr="00F9277E" w:rsidRDefault="00367C60" w:rsidP="00001132">
      <w:pPr>
        <w:pStyle w:val="FootnoteText"/>
        <w:spacing w:after="0"/>
        <w:ind w:firstLine="720"/>
        <w:jc w:val="both"/>
      </w:pPr>
      <w:r w:rsidRPr="00F9277E">
        <w:rPr>
          <w:rStyle w:val="FootnoteReference"/>
        </w:rPr>
        <w:footnoteRef/>
      </w:r>
      <w:r w:rsidRPr="00F9277E">
        <w:t xml:space="preserve"> E. Mulyasa. </w:t>
      </w:r>
      <w:r w:rsidRPr="00F9277E">
        <w:rPr>
          <w:i/>
          <w:iCs/>
        </w:rPr>
        <w:t>Menjadi Kepala Sekolah Profesional dalam Konteks Menyukseskan MBS dan KBK</w:t>
      </w:r>
      <w:r w:rsidRPr="00F9277E">
        <w:t>, (Bandung: Remaja Rosdakarya, 2003). 24.</w:t>
      </w:r>
    </w:p>
  </w:footnote>
  <w:footnote w:id="13">
    <w:p w14:paraId="0764DA94" w14:textId="77777777" w:rsidR="00367C60" w:rsidRPr="00F9277E" w:rsidRDefault="00367C60" w:rsidP="00001132">
      <w:pPr>
        <w:pStyle w:val="FootnoteText"/>
        <w:spacing w:after="0"/>
        <w:ind w:firstLine="720"/>
        <w:jc w:val="both"/>
      </w:pPr>
      <w:r w:rsidRPr="00F9277E">
        <w:rPr>
          <w:rStyle w:val="FootnoteReference"/>
        </w:rPr>
        <w:footnoteRef/>
      </w:r>
      <w:r w:rsidRPr="00F9277E">
        <w:t xml:space="preserve"> Kusmintarjo dan Burhanuddin. </w:t>
      </w:r>
      <w:r w:rsidRPr="00F9277E">
        <w:rPr>
          <w:i/>
          <w:iCs/>
        </w:rPr>
        <w:t>Kepemimpinan Pendidikan Bagi Kepala Sekolah</w:t>
      </w:r>
      <w:r w:rsidRPr="00F9277E">
        <w:t>, (Jakarta : Depdikbud.1997) h. 5</w:t>
      </w:r>
    </w:p>
  </w:footnote>
  <w:footnote w:id="14">
    <w:p w14:paraId="43221CC2" w14:textId="77777777" w:rsidR="00367C60" w:rsidRPr="00F9277E" w:rsidRDefault="00367C60" w:rsidP="00001132">
      <w:pPr>
        <w:pStyle w:val="FootnoteText"/>
        <w:spacing w:after="0"/>
        <w:ind w:firstLine="720"/>
        <w:jc w:val="both"/>
      </w:pPr>
      <w:r w:rsidRPr="00F9277E">
        <w:rPr>
          <w:rStyle w:val="FootnoteReference"/>
        </w:rPr>
        <w:footnoteRef/>
      </w:r>
      <w:r w:rsidRPr="00F9277E">
        <w:t xml:space="preserve"> Made Pidarta. </w:t>
      </w:r>
      <w:r w:rsidRPr="00F9277E">
        <w:rPr>
          <w:i/>
          <w:iCs/>
        </w:rPr>
        <w:t>Landasan Kependidikan : Stimulus Ilmu Pendidikan Bercorak Indonesia</w:t>
      </w:r>
      <w:r w:rsidRPr="00F9277E">
        <w:t>, (Bandung,: Rineka.1997) h. 68</w:t>
      </w:r>
    </w:p>
  </w:footnote>
  <w:footnote w:id="15">
    <w:p w14:paraId="65A80EDB" w14:textId="09D31C93" w:rsidR="00367C60" w:rsidRDefault="00367C60" w:rsidP="002E5883">
      <w:pPr>
        <w:pStyle w:val="FootnoteText"/>
        <w:ind w:firstLine="720"/>
      </w:pPr>
      <w:r>
        <w:rPr>
          <w:rStyle w:val="FootnoteReference"/>
        </w:rPr>
        <w:footnoteRef/>
      </w:r>
      <w:r>
        <w:t xml:space="preserve"> </w:t>
      </w:r>
      <w:r w:rsidRPr="00F70E58">
        <w:t xml:space="preserve">Rudi Suardi, </w:t>
      </w:r>
      <w:r w:rsidRPr="00F70E58">
        <w:rPr>
          <w:i/>
          <w:iCs/>
        </w:rPr>
        <w:t>Sistem Manajemen Mutu ISO 9000:2000 Penerapannya Untuk Mencapai TQM</w:t>
      </w:r>
      <w:r w:rsidRPr="00F70E58">
        <w:t>, (Jakarta: PPM, 2004). 3.</w:t>
      </w:r>
    </w:p>
  </w:footnote>
  <w:footnote w:id="16">
    <w:p w14:paraId="5652D22C" w14:textId="77777777" w:rsidR="00367C60" w:rsidRDefault="00367C60" w:rsidP="002E5883">
      <w:pPr>
        <w:pStyle w:val="FootnoteText"/>
        <w:spacing w:after="0" w:line="240" w:lineRule="auto"/>
        <w:ind w:firstLine="720"/>
      </w:pPr>
      <w:r>
        <w:rPr>
          <w:rStyle w:val="FootnoteReference"/>
        </w:rPr>
        <w:footnoteRef/>
      </w:r>
      <w:r>
        <w:t xml:space="preserve"> Sallis, Edward. </w:t>
      </w:r>
      <w:r w:rsidRPr="00FB0FBB">
        <w:rPr>
          <w:i/>
          <w:iCs/>
        </w:rPr>
        <w:t>Total Quality Management in Education</w:t>
      </w:r>
      <w:r>
        <w:t>. (IRCiSoD; Yogyakarta, 2015). 23</w:t>
      </w:r>
    </w:p>
  </w:footnote>
  <w:footnote w:id="17">
    <w:p w14:paraId="4255B860" w14:textId="77777777" w:rsidR="00367C60" w:rsidRDefault="00367C60" w:rsidP="002E5883">
      <w:pPr>
        <w:pStyle w:val="FootnoteText"/>
        <w:spacing w:after="0" w:line="240" w:lineRule="auto"/>
        <w:ind w:firstLine="720"/>
      </w:pPr>
      <w:r>
        <w:rPr>
          <w:rStyle w:val="FootnoteReference"/>
        </w:rPr>
        <w:footnoteRef/>
      </w:r>
      <w:r>
        <w:t xml:space="preserve"> Tim Dosen Administrasi Pendidikan Universitas Pendidikan Insoneia. </w:t>
      </w:r>
      <w:r w:rsidRPr="00FB0FBB">
        <w:rPr>
          <w:i/>
          <w:iCs/>
        </w:rPr>
        <w:t>Manajemen Pendidikan.</w:t>
      </w:r>
      <w:r>
        <w:t xml:space="preserve"> (Bandung; Alfabeta, 2014). Hlm. 293</w:t>
      </w:r>
    </w:p>
  </w:footnote>
  <w:footnote w:id="18">
    <w:p w14:paraId="6D8F2545" w14:textId="77777777" w:rsidR="00367C60" w:rsidRDefault="00367C60" w:rsidP="002E5883">
      <w:pPr>
        <w:pStyle w:val="FootnoteText"/>
        <w:spacing w:after="0"/>
        <w:ind w:firstLine="720"/>
      </w:pPr>
      <w:r>
        <w:rPr>
          <w:rStyle w:val="FootnoteReference"/>
        </w:rPr>
        <w:footnoteRef/>
      </w:r>
      <w:r>
        <w:t xml:space="preserve"> Zahroh, Aminatul. </w:t>
      </w:r>
      <w:r w:rsidRPr="00FB0FBB">
        <w:rPr>
          <w:i/>
          <w:iCs/>
        </w:rPr>
        <w:t>Total Quality Management; Teori &amp; Praktek Manajemen Dalam Mendongkrak Mutu Pendidikan</w:t>
      </w:r>
      <w:r>
        <w:t>. (Yogyakarta; AR-RUZZ MEDIA, 2014) . Hlm. 28.</w:t>
      </w:r>
    </w:p>
  </w:footnote>
  <w:footnote w:id="19">
    <w:p w14:paraId="67E7FCBD" w14:textId="77777777" w:rsidR="00367C60" w:rsidRPr="00F70E58" w:rsidRDefault="00367C60" w:rsidP="002E5883">
      <w:pPr>
        <w:pStyle w:val="FootnoteText"/>
        <w:spacing w:after="0"/>
        <w:ind w:firstLine="720"/>
      </w:pPr>
      <w:r w:rsidRPr="00F70E58">
        <w:rPr>
          <w:rStyle w:val="FootnoteReference"/>
        </w:rPr>
        <w:footnoteRef/>
      </w:r>
      <w:r w:rsidRPr="00F70E58">
        <w:t xml:space="preserve"> Hasan Alwi, </w:t>
      </w:r>
      <w:r w:rsidRPr="00F70E58">
        <w:rPr>
          <w:i/>
          <w:iCs/>
        </w:rPr>
        <w:t>Kamus Besar Bahasa Indonesia Edisi Ketiga</w:t>
      </w:r>
      <w:r w:rsidRPr="00F70E58">
        <w:t xml:space="preserve"> , (Jakarta: Gramedia, 2008), 925.</w:t>
      </w:r>
    </w:p>
  </w:footnote>
  <w:footnote w:id="20">
    <w:p w14:paraId="49D7BD4B" w14:textId="77777777" w:rsidR="00367C60" w:rsidRPr="00F70E58" w:rsidRDefault="00367C60" w:rsidP="002E5883">
      <w:pPr>
        <w:pStyle w:val="FootnoteText"/>
        <w:spacing w:after="0"/>
        <w:ind w:firstLine="720"/>
      </w:pPr>
      <w:r w:rsidRPr="00F70E58">
        <w:rPr>
          <w:rStyle w:val="FootnoteReference"/>
        </w:rPr>
        <w:footnoteRef/>
      </w:r>
      <w:r w:rsidRPr="00F70E58">
        <w:t xml:space="preserve"> Fandy Tjiptono, </w:t>
      </w:r>
      <w:r w:rsidRPr="00F70E58">
        <w:rPr>
          <w:i/>
          <w:iCs/>
        </w:rPr>
        <w:t>Manajemen Jasa,</w:t>
      </w:r>
      <w:r w:rsidRPr="00F70E58">
        <w:t xml:space="preserve"> (Yogyakarta: Andi, 2004), 94.</w:t>
      </w:r>
    </w:p>
  </w:footnote>
  <w:footnote w:id="21">
    <w:p w14:paraId="7485CFE4" w14:textId="77777777" w:rsidR="00367C60" w:rsidRPr="00F70E58" w:rsidRDefault="00367C60" w:rsidP="002E5883">
      <w:pPr>
        <w:pStyle w:val="FootnoteText"/>
        <w:spacing w:after="0"/>
        <w:ind w:firstLine="720"/>
      </w:pPr>
      <w:r w:rsidRPr="00F70E58">
        <w:rPr>
          <w:rStyle w:val="FootnoteReference"/>
        </w:rPr>
        <w:footnoteRef/>
      </w:r>
      <w:r w:rsidRPr="00F70E58">
        <w:t xml:space="preserve"> Ismanto Setyobudi, </w:t>
      </w:r>
      <w:r w:rsidRPr="00F70E58">
        <w:rPr>
          <w:i/>
          <w:iCs/>
        </w:rPr>
        <w:t>Konsumen dan Pelayanan Prima</w:t>
      </w:r>
      <w:r w:rsidRPr="00F70E58">
        <w:t>, (Yogyakarta: Gava Media, 2014), 135.</w:t>
      </w:r>
    </w:p>
  </w:footnote>
  <w:footnote w:id="22">
    <w:p w14:paraId="4C856260" w14:textId="77777777" w:rsidR="00367C60" w:rsidRPr="00F70E58" w:rsidRDefault="00367C60" w:rsidP="002E5883">
      <w:pPr>
        <w:pStyle w:val="FootnoteText"/>
        <w:spacing w:after="0"/>
        <w:ind w:firstLine="720"/>
      </w:pPr>
      <w:r w:rsidRPr="00F70E58">
        <w:rPr>
          <w:rStyle w:val="FootnoteReference"/>
        </w:rPr>
        <w:footnoteRef/>
      </w:r>
      <w:r w:rsidRPr="00F70E58">
        <w:t xml:space="preserve"> Fahrurrozi, </w:t>
      </w:r>
      <w:r w:rsidRPr="00F70E58">
        <w:rPr>
          <w:i/>
          <w:iCs/>
        </w:rPr>
        <w:t xml:space="preserve">Analisis Dan Strategi Meningkatkan Kepuasan Mahasiswa Terhadap Pelayanan Administrasi Di IAIN Walisongo, </w:t>
      </w:r>
      <w:r w:rsidRPr="00F70E58">
        <w:t>(Semarang : Pusat Penelitian IAIN Walisongo, 2011), 11.</w:t>
      </w:r>
    </w:p>
  </w:footnote>
  <w:footnote w:id="23">
    <w:p w14:paraId="341BE327" w14:textId="7EB6ABAE" w:rsidR="00367C60" w:rsidRPr="00F70E58" w:rsidRDefault="00367C60" w:rsidP="002E5883">
      <w:pPr>
        <w:pStyle w:val="FootnoteText"/>
        <w:spacing w:after="0"/>
        <w:ind w:firstLine="720"/>
      </w:pPr>
      <w:r w:rsidRPr="00F70E58">
        <w:rPr>
          <w:rStyle w:val="FootnoteReference"/>
        </w:rPr>
        <w:footnoteRef/>
      </w:r>
      <w:r w:rsidRPr="00F70E58">
        <w:t xml:space="preserve"> Fandi Tjptono</w:t>
      </w:r>
      <w:r w:rsidRPr="00F70E58">
        <w:rPr>
          <w:i/>
          <w:iCs/>
        </w:rPr>
        <w:t>, Manajemen Jasa,</w:t>
      </w:r>
      <w:r w:rsidRPr="00F70E58">
        <w:t xml:space="preserve"> </w:t>
      </w:r>
      <w:r>
        <w:t xml:space="preserve">Manajemen Jasa, (Yogyakarta: Andi Offset, 2004). </w:t>
      </w:r>
      <w:r w:rsidRPr="00F70E58">
        <w:t>243.</w:t>
      </w:r>
    </w:p>
  </w:footnote>
  <w:footnote w:id="24">
    <w:p w14:paraId="2CE626B0" w14:textId="77777777" w:rsidR="00367C60" w:rsidRPr="00F70E58" w:rsidRDefault="00367C60" w:rsidP="002E5883">
      <w:pPr>
        <w:pStyle w:val="FootnoteText"/>
        <w:spacing w:after="0"/>
        <w:ind w:firstLine="720"/>
      </w:pPr>
      <w:r w:rsidRPr="00F70E58">
        <w:rPr>
          <w:rStyle w:val="FootnoteReference"/>
        </w:rPr>
        <w:footnoteRef/>
      </w:r>
      <w:r w:rsidRPr="00F70E58">
        <w:t xml:space="preserve"> Gatot Kusjono dan Eni Sudjiani, </w:t>
      </w:r>
      <w:r w:rsidRPr="00F70E58">
        <w:rPr>
          <w:i/>
          <w:iCs/>
        </w:rPr>
        <w:t>Pengaruh kualitas Layanan Pendidikan Terhadap Kepuasan Peserta Didik Di SMA Islam Cikal Harapan Bumi Serpong Damai,</w:t>
      </w:r>
      <w:r w:rsidRPr="00F70E58">
        <w:t xml:space="preserve"> (Pamulang: Pusat Inkubasi Bisnis dan Kewirausahaan UNPAM, 2019), 100.</w:t>
      </w:r>
    </w:p>
  </w:footnote>
  <w:footnote w:id="25">
    <w:p w14:paraId="1466E769" w14:textId="77777777" w:rsidR="00367C60" w:rsidRPr="00F70E58" w:rsidRDefault="00367C60" w:rsidP="002E5883">
      <w:pPr>
        <w:pStyle w:val="FootnoteText"/>
        <w:spacing w:after="0"/>
        <w:ind w:firstLine="720"/>
      </w:pPr>
      <w:r w:rsidRPr="00F70E58">
        <w:rPr>
          <w:rStyle w:val="FootnoteReference"/>
        </w:rPr>
        <w:footnoteRef/>
      </w:r>
      <w:r w:rsidRPr="00F70E58">
        <w:t xml:space="preserve"> Tony Wijaya, </w:t>
      </w:r>
      <w:r w:rsidRPr="00F70E58">
        <w:rPr>
          <w:i/>
          <w:iCs/>
        </w:rPr>
        <w:t>Manajemen Kualitas Jasa</w:t>
      </w:r>
      <w:r w:rsidRPr="00F70E58">
        <w:t>, (Jakarta: PT. Indeks, 2011), 152.</w:t>
      </w:r>
    </w:p>
  </w:footnote>
  <w:footnote w:id="26">
    <w:p w14:paraId="4AC866D5" w14:textId="77777777" w:rsidR="00367C60" w:rsidRPr="00F70E58" w:rsidRDefault="00367C60" w:rsidP="002E5883">
      <w:pPr>
        <w:pStyle w:val="FootnoteText"/>
        <w:spacing w:after="0"/>
        <w:ind w:firstLine="720"/>
      </w:pPr>
      <w:r w:rsidRPr="00F70E58">
        <w:rPr>
          <w:rStyle w:val="FootnoteReference"/>
        </w:rPr>
        <w:footnoteRef/>
      </w:r>
      <w:r w:rsidRPr="00F70E58">
        <w:t xml:space="preserve"> Edward Sallis, </w:t>
      </w:r>
      <w:r w:rsidRPr="00F70E58">
        <w:rPr>
          <w:i/>
          <w:iCs/>
        </w:rPr>
        <w:t>Total Quality Management in Education</w:t>
      </w:r>
      <w:r w:rsidRPr="00F70E58">
        <w:t xml:space="preserve">, </w:t>
      </w:r>
      <w:r w:rsidRPr="00F70E58">
        <w:rPr>
          <w:i/>
          <w:iCs/>
        </w:rPr>
        <w:t>Manajemen Mutu Terpadu Pendidikan</w:t>
      </w:r>
      <w:r w:rsidRPr="00F70E58">
        <w:t>, (Yogyakarta: IRCiSoD, 2008), 30-32.</w:t>
      </w:r>
    </w:p>
  </w:footnote>
  <w:footnote w:id="27">
    <w:p w14:paraId="051DE25B" w14:textId="77777777" w:rsidR="00367C60" w:rsidRPr="00F70E58" w:rsidRDefault="00367C60" w:rsidP="002E5883">
      <w:pPr>
        <w:pStyle w:val="FootnoteText"/>
        <w:spacing w:after="0"/>
        <w:ind w:firstLine="720"/>
      </w:pPr>
      <w:r w:rsidRPr="00F70E58">
        <w:rPr>
          <w:rStyle w:val="FootnoteReference"/>
        </w:rPr>
        <w:footnoteRef/>
      </w:r>
      <w:r w:rsidRPr="00F70E58">
        <w:t xml:space="preserve"> Alquran, al-Baqarah ayat 267, </w:t>
      </w:r>
      <w:r w:rsidRPr="00F70E58">
        <w:rPr>
          <w:i/>
          <w:iCs/>
        </w:rPr>
        <w:t>Alquran dan Terjemahannya</w:t>
      </w:r>
      <w:r w:rsidRPr="00F70E58">
        <w:t xml:space="preserve"> (Jakarta: Departemen Agama RI, Yayasan Penerjemah dan Penerbit Alquran, 2005), 45.</w:t>
      </w:r>
    </w:p>
  </w:footnote>
  <w:footnote w:id="28">
    <w:p w14:paraId="668182E4" w14:textId="77777777" w:rsidR="00367C60" w:rsidRPr="00F70E58" w:rsidRDefault="00367C60" w:rsidP="002E5883">
      <w:pPr>
        <w:pStyle w:val="FootnoteText"/>
        <w:spacing w:after="0"/>
        <w:ind w:firstLine="720"/>
      </w:pPr>
      <w:r w:rsidRPr="00F70E58">
        <w:rPr>
          <w:rStyle w:val="FootnoteReference"/>
        </w:rPr>
        <w:footnoteRef/>
      </w:r>
      <w:r w:rsidRPr="00F70E58">
        <w:t xml:space="preserve"> Lupyoadi dan A. Hamdani, </w:t>
      </w:r>
      <w:r w:rsidRPr="00F70E58">
        <w:rPr>
          <w:i/>
          <w:iCs/>
        </w:rPr>
        <w:t>Manajemen Pemasaran Jasa Edisi Kedua</w:t>
      </w:r>
      <w:r w:rsidRPr="00F70E58">
        <w:t>, (Jakarta: Salemba Empat, 2011), 65.</w:t>
      </w:r>
    </w:p>
  </w:footnote>
  <w:footnote w:id="29">
    <w:p w14:paraId="1AB226B1" w14:textId="30270D11" w:rsidR="00367C60" w:rsidRDefault="00367C60" w:rsidP="002E5883">
      <w:pPr>
        <w:pStyle w:val="FootnoteText"/>
        <w:spacing w:after="0"/>
        <w:ind w:firstLine="720"/>
      </w:pPr>
      <w:r>
        <w:rPr>
          <w:rStyle w:val="FootnoteReference"/>
        </w:rPr>
        <w:footnoteRef/>
      </w:r>
      <w:r>
        <w:t xml:space="preserve"> Zeithaml V.A., Parasuraman A. ,Berry L.L. </w:t>
      </w:r>
      <w:r w:rsidRPr="00390452">
        <w:rPr>
          <w:i/>
          <w:iCs/>
        </w:rPr>
        <w:t>Delivering quality service: balancing customer perceptions and expectation.</w:t>
      </w:r>
      <w:r>
        <w:t xml:space="preserve"> (United States of America: The Free Press, 1990). 21</w:t>
      </w:r>
    </w:p>
  </w:footnote>
  <w:footnote w:id="30">
    <w:p w14:paraId="118749C2" w14:textId="77777777" w:rsidR="00367C60" w:rsidRPr="00F70E58" w:rsidRDefault="00367C60" w:rsidP="002E5883">
      <w:pPr>
        <w:pStyle w:val="FootnoteText"/>
        <w:spacing w:after="0"/>
        <w:ind w:firstLine="720"/>
      </w:pPr>
      <w:r w:rsidRPr="00F70E58">
        <w:rPr>
          <w:rStyle w:val="FootnoteReference"/>
        </w:rPr>
        <w:footnoteRef/>
      </w:r>
      <w:r w:rsidRPr="00F70E58">
        <w:t xml:space="preserve"> </w:t>
      </w:r>
      <w:bookmarkStart w:id="20" w:name="_Hlk170625592"/>
      <w:r w:rsidRPr="00F70E58">
        <w:t xml:space="preserve">Komariah, A., &amp; Triatna, C. </w:t>
      </w:r>
      <w:r w:rsidRPr="00F70E58">
        <w:rPr>
          <w:i/>
          <w:iCs/>
        </w:rPr>
        <w:t>Visionary Leadership (Menuju Sekolah Efektif)</w:t>
      </w:r>
      <w:r w:rsidRPr="00F70E58">
        <w:t>. (Bandung: Bumi Aksara, 2005). 16</w:t>
      </w:r>
    </w:p>
    <w:bookmarkEnd w:id="20"/>
  </w:footnote>
  <w:footnote w:id="31">
    <w:p w14:paraId="0E2564A8" w14:textId="31AAC89E" w:rsidR="00367C60" w:rsidRPr="00F70E58" w:rsidRDefault="00367C60" w:rsidP="005237CC">
      <w:pPr>
        <w:pStyle w:val="FootnoteText"/>
        <w:spacing w:after="0"/>
        <w:ind w:firstLine="720"/>
      </w:pPr>
      <w:r w:rsidRPr="00F70E58">
        <w:rPr>
          <w:rStyle w:val="FootnoteReference"/>
        </w:rPr>
        <w:footnoteRef/>
      </w:r>
      <w:r w:rsidRPr="00F70E58">
        <w:t xml:space="preserve"> Oemar Hamalik. </w:t>
      </w:r>
      <w:r w:rsidRPr="00F70E58">
        <w:rPr>
          <w:i/>
          <w:iCs/>
        </w:rPr>
        <w:t>Proses Belajar Mengajar.</w:t>
      </w:r>
      <w:r w:rsidRPr="00F70E58">
        <w:t xml:space="preserve"> (Jakarta : Bumi Aksara</w:t>
      </w:r>
      <w:r>
        <w:t>, 2003</w:t>
      </w:r>
      <w:r w:rsidRPr="00F70E58">
        <w:t>). 133</w:t>
      </w:r>
    </w:p>
  </w:footnote>
  <w:footnote w:id="32">
    <w:p w14:paraId="4B9337F4" w14:textId="69AC7CCE" w:rsidR="00367C60" w:rsidRPr="00F70E58" w:rsidRDefault="00367C60" w:rsidP="00001132">
      <w:pPr>
        <w:pStyle w:val="FootnoteText"/>
        <w:spacing w:after="0"/>
        <w:ind w:firstLine="567"/>
        <w:rPr>
          <w:i/>
          <w:iCs/>
        </w:rPr>
      </w:pPr>
      <w:r w:rsidRPr="00F70E58">
        <w:rPr>
          <w:rStyle w:val="FootnoteReference"/>
        </w:rPr>
        <w:footnoteRef/>
      </w:r>
      <w:r w:rsidRPr="00F70E58">
        <w:t xml:space="preserve"> Desi Arief Setiani, dkk. Pengaruh Keterampilan Kepala Sekolah Dan Kompetensi Guru Terhadap Mutu Layanan Pendidikan Sma Swasta Di Kota Tegal.</w:t>
      </w:r>
      <w:r w:rsidRPr="00F70E58">
        <w:rPr>
          <w:i/>
          <w:iCs/>
        </w:rPr>
        <w:t xml:space="preserve"> Jurnal Manajemen Pendidikan (JMP) Volume 8 Nomor 2 Agustus 2019. </w:t>
      </w:r>
      <w:r w:rsidRPr="00F70E58">
        <w:t>207-208</w:t>
      </w:r>
      <w:r>
        <w:t xml:space="preserve"> </w:t>
      </w:r>
      <w:hyperlink r:id="rId2" w:history="1">
        <w:r w:rsidRPr="00E21761">
          <w:rPr>
            <w:rStyle w:val="Hyperlink"/>
          </w:rPr>
          <w:t>http://journal.upgris.ac.id/index.php/jmp/article/view/5389</w:t>
        </w:r>
      </w:hyperlink>
      <w:r>
        <w:t xml:space="preserve"> </w:t>
      </w:r>
    </w:p>
  </w:footnote>
  <w:footnote w:id="33">
    <w:p w14:paraId="3C426954" w14:textId="5D883BBD" w:rsidR="00367C60" w:rsidRDefault="00367C60" w:rsidP="00270C6F">
      <w:pPr>
        <w:pStyle w:val="FootnoteText"/>
        <w:spacing w:after="0"/>
        <w:ind w:firstLine="567"/>
      </w:pPr>
      <w:r>
        <w:rPr>
          <w:rStyle w:val="FootnoteReference"/>
        </w:rPr>
        <w:footnoteRef/>
      </w:r>
      <w:r>
        <w:t xml:space="preserve"> Arnita Niroha Halawa, dkk. Faktor-Faktor Yang Mempengaruhi Peningkatan Kualitas Mutu Instansi Pendidikan Dan Pembelajaran. Inspirasi Dunia: </w:t>
      </w:r>
      <w:r w:rsidRPr="00270C6F">
        <w:rPr>
          <w:i/>
          <w:iCs/>
        </w:rPr>
        <w:t>Jurnal Riset Pendidikan dan Bahasa Vol. 2, No. 2 Mei 2023</w:t>
      </w:r>
      <w:r>
        <w:t xml:space="preserve">. 2-3 </w:t>
      </w:r>
      <w:hyperlink r:id="rId3" w:history="1">
        <w:r w:rsidRPr="00E21761">
          <w:rPr>
            <w:rStyle w:val="Hyperlink"/>
          </w:rPr>
          <w:t>https://journal.unimar-amni.ac.id/index.php/insdun/article/view/757</w:t>
        </w:r>
      </w:hyperlink>
      <w:r>
        <w:t xml:space="preserve"> </w:t>
      </w:r>
    </w:p>
  </w:footnote>
  <w:footnote w:id="34">
    <w:p w14:paraId="69D66AF2" w14:textId="77777777" w:rsidR="00367C60" w:rsidRPr="00F70E58" w:rsidRDefault="00367C60" w:rsidP="00270C6F">
      <w:pPr>
        <w:pStyle w:val="FootnoteText"/>
        <w:spacing w:after="0"/>
        <w:ind w:firstLine="567"/>
      </w:pPr>
      <w:r w:rsidRPr="00F70E58">
        <w:rPr>
          <w:rStyle w:val="FootnoteReference"/>
        </w:rPr>
        <w:footnoteRef/>
      </w:r>
      <w:r w:rsidRPr="00F70E58">
        <w:t xml:space="preserve"> Prasetyo, Wimay. </w:t>
      </w:r>
      <w:r w:rsidRPr="00F70E58">
        <w:rPr>
          <w:i/>
          <w:iCs/>
        </w:rPr>
        <w:t xml:space="preserve">Manajemen Pelayanan Publik </w:t>
      </w:r>
      <w:r w:rsidRPr="00F70E58">
        <w:t>(Konsep Kualitas Pelayanan Publik. (Surabaya : Brawijaya University, 2012). 7-8</w:t>
      </w:r>
    </w:p>
  </w:footnote>
  <w:footnote w:id="35">
    <w:p w14:paraId="25802693" w14:textId="77777777" w:rsidR="00367C60" w:rsidRPr="00F70E58" w:rsidRDefault="00367C60" w:rsidP="00E7077E">
      <w:pPr>
        <w:pStyle w:val="FootnoteText"/>
        <w:spacing w:after="0"/>
        <w:ind w:firstLine="567"/>
      </w:pPr>
      <w:r>
        <w:rPr>
          <w:rStyle w:val="FootnoteReference"/>
        </w:rPr>
        <w:footnoteRef/>
      </w:r>
      <w:r>
        <w:t xml:space="preserve"> </w:t>
      </w:r>
      <w:r w:rsidRPr="00F70E58">
        <w:t xml:space="preserve">Danim. </w:t>
      </w:r>
      <w:r w:rsidRPr="00F70E58">
        <w:rPr>
          <w:i/>
          <w:iCs/>
        </w:rPr>
        <w:t>Visi Baru Manajemen Sekolah.</w:t>
      </w:r>
      <w:r w:rsidRPr="00F70E58">
        <w:t xml:space="preserve"> (Jakarta : Bumi Aksara, 2007). 56</w:t>
      </w:r>
    </w:p>
    <w:p w14:paraId="70D9E32D" w14:textId="2F8BE941" w:rsidR="00367C60" w:rsidRDefault="00367C60">
      <w:pPr>
        <w:pStyle w:val="FootnoteText"/>
      </w:pPr>
    </w:p>
  </w:footnote>
  <w:footnote w:id="36">
    <w:p w14:paraId="47EF3B77" w14:textId="08BC0453" w:rsidR="00367C60" w:rsidRPr="00F70E58" w:rsidRDefault="00367C60" w:rsidP="00001132">
      <w:pPr>
        <w:pStyle w:val="FootnoteText"/>
        <w:spacing w:after="0"/>
        <w:ind w:firstLine="567"/>
      </w:pPr>
      <w:r w:rsidRPr="00F70E58">
        <w:rPr>
          <w:rStyle w:val="FootnoteReference"/>
        </w:rPr>
        <w:footnoteRef/>
      </w:r>
      <w:r w:rsidRPr="00F70E58">
        <w:t xml:space="preserve"> Lupiyoadi, Rambat. </w:t>
      </w:r>
      <w:r w:rsidRPr="00F70E58">
        <w:rPr>
          <w:i/>
          <w:iCs/>
        </w:rPr>
        <w:t>Manajemen Pemasaran Jasa. Edisi Pertama</w:t>
      </w:r>
      <w:r w:rsidRPr="00F70E58">
        <w:t>. (Salemba Empat: Jakarta, 2001)</w:t>
      </w:r>
    </w:p>
  </w:footnote>
  <w:footnote w:id="37">
    <w:p w14:paraId="3FC92DCE" w14:textId="77777777" w:rsidR="00367C60" w:rsidRPr="00F70E58" w:rsidRDefault="00367C60" w:rsidP="00001132">
      <w:pPr>
        <w:pStyle w:val="FootnoteText"/>
        <w:spacing w:after="0"/>
        <w:ind w:firstLine="567"/>
        <w:contextualSpacing/>
        <w:jc w:val="both"/>
      </w:pPr>
      <w:r w:rsidRPr="00F70E58">
        <w:rPr>
          <w:rStyle w:val="FootnoteReference"/>
        </w:rPr>
        <w:footnoteRef/>
      </w:r>
      <w:r w:rsidRPr="00F70E58">
        <w:t xml:space="preserve"> </w:t>
      </w:r>
      <w:r w:rsidRPr="00F70E58">
        <w:fldChar w:fldCharType="begin" w:fldLock="1"/>
      </w:r>
      <w:r w:rsidRPr="00F70E58">
        <w:instrText>ADDIN CSL_CITATION {"citationItems":[{"id":"ITEM-1","itemData":{"ISBN":"9789792648980","abstract":"The Mexican transition zone is the area where the Neotropical and Nearctic regions overlap (Figure 4.1). In its broad sense, it comprises southwestern United States, Mexico, and most of Central America (Halffter, 1987; Zunino and Halffter, 1988; Gutiérrez-Velázquez et al., 2013). It is partially coincident with the areas named Megamexico 3 (Rzedowski, 1991) and biotic Mesoamerica (Ríos-Muñoz, 2013). The Mexican transition zone in the strict sense, which is followed in this book, corresponds to the moderate to high elevation highlands of Mexico, Guatemala, Honduras, El Salvador, and Nicaragua (Morrone, 2006, 2010b, 2014b, 2015c; Espinosa Organista et al., 2008).","author":[{"dropping-particle":"","family":"Manu","given":"Lukas","non-dropping-particle":"","parse-names":false,"suffix":""},{"dropping-particle":"","family":"Blegur","given":"Jusuf","non-dropping-particle":"","parse-names":false,"suffix":""}],"id":"ITEM-1","issued":{"date-parts":[["2017"]]},"number-of-pages":"1-271","publisher":"Jusuf Aryani Learning","publisher-place":"NTT","title":"Manajemen Berbasis Sekolah","type":"book"},"uris":["http://www.mendeley.com/documents/?uuid=4c7557c3-cb80-4a58-ad0d-d67edf444f36"]}],"mendeley":{"formattedCitation":"Lukas Manu and Jusuf Blegur, &lt;i&gt;Manajemen Berbasis Sekolah&lt;/i&gt; (NTT: Jusuf Aryani Learning, 2017).","manualFormatting":"Lukas Manu and Jusuf Blegur, Manajemen Berbasis Sekolah (NTT: Jusuf Aryani Learning, 2017), 243.","plainTextFormattedCitation":"Lukas Manu and Jusuf Blegur, Manajemen Berbasis Sekolah (NTT: Jusuf Aryani Learning, 2017).","previouslyFormattedCitation":"Lukas Manu and Jusuf Blegur, &lt;i&gt;Manajemen Berbasis Sekolah&lt;/i&gt; (NTT: Jusuf Aryani Learning, 2017)."},"properties":{"noteIndex":39},"schema":"https://github.com/citation-style-language/schema/raw/master/csl-citation.json"}</w:instrText>
      </w:r>
      <w:r w:rsidRPr="00F70E58">
        <w:fldChar w:fldCharType="separate"/>
      </w:r>
      <w:r w:rsidRPr="00F70E58">
        <w:rPr>
          <w:noProof/>
        </w:rPr>
        <w:t xml:space="preserve">Lukas Manu and Jusuf Blegur, </w:t>
      </w:r>
      <w:r w:rsidRPr="00F70E58">
        <w:rPr>
          <w:i/>
          <w:noProof/>
        </w:rPr>
        <w:t>Manajemen Berbasis Sekolah</w:t>
      </w:r>
      <w:r w:rsidRPr="00F70E58">
        <w:rPr>
          <w:noProof/>
        </w:rPr>
        <w:t xml:space="preserve"> (NTT: Jusuf Aryani Learning, 2017), 243.</w:t>
      </w:r>
      <w:r w:rsidRPr="00F70E58">
        <w:fldChar w:fldCharType="end"/>
      </w:r>
    </w:p>
  </w:footnote>
  <w:footnote w:id="38">
    <w:p w14:paraId="23EF0F0E" w14:textId="77777777" w:rsidR="00367C60" w:rsidRPr="00F70E58" w:rsidRDefault="00367C60" w:rsidP="00001132">
      <w:pPr>
        <w:pStyle w:val="FootnoteText"/>
        <w:spacing w:after="0"/>
        <w:ind w:firstLine="567"/>
        <w:contextualSpacing/>
        <w:jc w:val="both"/>
      </w:pPr>
      <w:r w:rsidRPr="00F70E58">
        <w:rPr>
          <w:rStyle w:val="FootnoteReference"/>
        </w:rPr>
        <w:footnoteRef/>
      </w:r>
      <w:r w:rsidRPr="00F70E58">
        <w:t xml:space="preserve"> </w:t>
      </w:r>
      <w:r w:rsidRPr="00F70E58">
        <w:fldChar w:fldCharType="begin" w:fldLock="1"/>
      </w:r>
      <w:r w:rsidRPr="00F70E58">
        <w:instrText>ADDIN CSL_CITATION {"citationItems":[{"id":"ITEM-1","itemData":{"ISBN":"9786025036804","author":[{"dropping-particle":"","family":"Ananda","given":"Rusydi","non-dropping-particle":"","parse-names":false,"suffix":""},{"dropping-particle":"","family":"Kitana","given":"Oda","non-dropping-particle":"","parse-names":false,"suffix":""}],"id":"ITEM-1","issued":{"date-parts":[["2017"]]},"number-of-pages":"1-310","publisher":"CV. Widya Puspita","publisher-place":"Medan","title":"Manajemen Sarana dan Prasarana Pendidikan","type":"book"},"uris":["http://www.mendeley.com/documents/?uuid=3c41a1fa-9fae-432a-8df4-0f9b0102e2f8"]}],"mendeley":{"formattedCitation":"Ananda and Kitana, &lt;i&gt;Manajemen Sarana Dan Prasarana Pendidikan&lt;/i&gt;.","manualFormatting":"Ananda and Kitana, Manajemen Sarana Dan Prasarana Pendidikan, 20.","plainTextFormattedCitation":"Ananda and Kitana, Manajemen Sarana Dan Prasarana Pendidikan.","previouslyFormattedCitation":"Ananda and Kitana, &lt;i&gt;Manajemen Sarana Dan Prasarana Pendidikan&lt;/i&gt;."},"properties":{"noteIndex":40},"schema":"https://github.com/citation-style-language/schema/raw/master/csl-citation.json"}</w:instrText>
      </w:r>
      <w:r w:rsidRPr="00F70E58">
        <w:fldChar w:fldCharType="separate"/>
      </w:r>
      <w:r w:rsidRPr="00F70E58">
        <w:rPr>
          <w:noProof/>
        </w:rPr>
        <w:t xml:space="preserve">Ananda and Kitana, </w:t>
      </w:r>
      <w:r w:rsidRPr="00F70E58">
        <w:rPr>
          <w:i/>
          <w:noProof/>
        </w:rPr>
        <w:t xml:space="preserve">Manajemen Sarana Dan Prasarana Pendidikan, </w:t>
      </w:r>
      <w:r w:rsidRPr="00F70E58">
        <w:rPr>
          <w:iCs/>
          <w:noProof/>
        </w:rPr>
        <w:t>20</w:t>
      </w:r>
      <w:r w:rsidRPr="00F70E58">
        <w:rPr>
          <w:noProof/>
        </w:rPr>
        <w:t>.</w:t>
      </w:r>
      <w:r w:rsidRPr="00F70E58">
        <w:fldChar w:fldCharType="end"/>
      </w:r>
    </w:p>
  </w:footnote>
  <w:footnote w:id="39">
    <w:p w14:paraId="2521500C" w14:textId="3AC0DB5D" w:rsidR="00367C60" w:rsidRPr="00F70E58" w:rsidRDefault="00367C60" w:rsidP="00001132">
      <w:pPr>
        <w:pStyle w:val="FootnoteText"/>
        <w:spacing w:after="0"/>
        <w:ind w:firstLine="567"/>
        <w:contextualSpacing/>
        <w:jc w:val="both"/>
      </w:pPr>
      <w:r w:rsidRPr="00F70E58">
        <w:rPr>
          <w:rStyle w:val="FootnoteReference"/>
        </w:rPr>
        <w:footnoteRef/>
      </w:r>
      <w:r w:rsidRPr="00F70E58">
        <w:t xml:space="preserve"> </w:t>
      </w:r>
      <w:r w:rsidRPr="00F70E58">
        <w:fldChar w:fldCharType="begin" w:fldLock="1"/>
      </w:r>
      <w:r w:rsidRPr="00F70E58">
        <w:instrText>ADDIN CSL_CITATION {"citationItems":[{"id":"ITEM-1","itemData":{"author":[{"dropping-particle":"","family":"Binti","given":"Eka","non-dropping-particle":"","parse-names":false,"suffix":""},{"dropping-particle":"","family":"Widya","given":"Zuhriana","non-dropping-particle":"","parse-names":false,"suffix":""},{"dropping-particle":"","family":"Menur","given":"Dewi","non-dropping-particle":"","parse-names":false,"suffix":""}],"container-title":"Inisiasi: Jurnal Manajemen Pendidikan Islam","id":"ITEM-1","issued":{"date-parts":[["2021"]]},"title":"Korelasi Manajemen Sarana Dan Prasarana Dengan Mutu Pendidikan Di Ma Syarifatul’ulum Katerban (Studi Kasus Madrasah Aliyah Syarifatul Ulum Katerban Ngawi)","type":"article-journal"},"uris":["http://www.mendeley.com/documents/?uuid=c3baeafa-bb1f-4171-9b25-780cfecad0f3"]}],"mendeley":{"formattedCitation":"Eka Binti, Zuhriana Widya, and Dewi Menur, “Korelasi Manajemen Sarana Dan Prasarana Dengan Mutu Pendidikan Di Ma Syarifatul’ulum Katerban (Studi Kasus Madrasah Aliyah Syarifatul Ulum Katerban Ngawi),” &lt;i&gt;Inisiasi: Jurnal Manajemen Pendidikan Islam&lt;/i&gt; (2021), http://ejournal.iaingawi.ac.id/index.php/inisiasi.","manualFormatting":"Eka Binti, Zuhriana Widya, and Dewi Menur, Korelasi Manajemen Sarana Dan Prasarana Dengan Mutu Pendidikan Di Ma Syarifatul’ulum Katerban (Studi Kasus Madrasah Aliyah Syarifatul Ulum Katerban Ngawi), Jurnal : Inisiasi Volume 1 No. 1 – September 2021, diakses pada 16 Juni 2022, 3. http://ejournal.iaingawi.ac.id/index.php/inisiasi","plainTextFormattedCitation":"Eka Binti, Zuhriana Widya, and Dewi Menur, “Korelasi Manajemen Sarana Dan Prasarana Dengan Mutu Pendidikan Di Ma Syarifatul’ulum Katerban (Studi Kasus Madrasah Aliyah Syarifatul Ulum Katerban Ngawi),” Inisiasi: Jurnal Manajemen Pendidikan Islam (2021), http://ejournal.iaingawi.ac.id/index.php/inisiasi.","previouslyFormattedCitation":"Eka Binti, Zuhriana Widya, and Dewi Menur, “Korelasi Manajemen Sarana Dan Prasarana Dengan Mutu Pendidikan Di Ma Syarifatul’ulum Katerban (Studi Kasus Madrasah Aliyah Syarifatul Ulum Katerban Ngawi),” &lt;i&gt;Inisiasi: Jurnal Manajemen Pendidikan Islam&lt;/i&gt; (2021), http://ejournal.iaingawi.ac.id/index.php/inisiasi."},"properties":{"noteIndex":41},"schema":"https://github.com/citation-style-language/schema/raw/master/csl-citation.json"}</w:instrText>
      </w:r>
      <w:r w:rsidRPr="00F70E58">
        <w:fldChar w:fldCharType="separate"/>
      </w:r>
      <w:r w:rsidRPr="00F70E58">
        <w:rPr>
          <w:noProof/>
        </w:rPr>
        <w:t>Eka Binti, Zuhriana Widya, and Dewi Menur,</w:t>
      </w:r>
      <w:r w:rsidRPr="00F70E58">
        <w:rPr>
          <w:i/>
          <w:iCs/>
          <w:noProof/>
        </w:rPr>
        <w:t xml:space="preserve"> Korelasi Manajemen Sarana Dan Prasarana Dengan Mutu Pendidikan Di Ma Syarifatul’ulum Katerban (Studi Kasus Madrasah Aliyah Syarifatul Ulum Katerban Ngawi)</w:t>
      </w:r>
      <w:r w:rsidRPr="00F70E58">
        <w:rPr>
          <w:noProof/>
        </w:rPr>
        <w:t>, Jurnal : Inisiasi Volume 1 No. 1 – September 2021, diakses pada 16 Juni 2022, 3. http://ejournal.iaingawi.ac.id/index.php/inisiasi</w:t>
      </w:r>
      <w:r w:rsidRPr="00F70E58">
        <w:fldChar w:fldCharType="end"/>
      </w:r>
      <w:r>
        <w:t xml:space="preserve"> </w:t>
      </w:r>
    </w:p>
  </w:footnote>
  <w:footnote w:id="40">
    <w:p w14:paraId="0A08AC89" w14:textId="77777777" w:rsidR="00367C60" w:rsidRPr="00F70E58" w:rsidRDefault="00367C60" w:rsidP="00001132">
      <w:pPr>
        <w:pStyle w:val="FootnoteText"/>
        <w:spacing w:after="0"/>
        <w:ind w:firstLine="567"/>
        <w:contextualSpacing/>
        <w:jc w:val="both"/>
      </w:pPr>
      <w:r w:rsidRPr="00F70E58">
        <w:rPr>
          <w:rStyle w:val="FootnoteReference"/>
        </w:rPr>
        <w:footnoteRef/>
      </w:r>
      <w:r w:rsidRPr="00F70E58">
        <w:t xml:space="preserve"> </w:t>
      </w:r>
      <w:r w:rsidRPr="00F70E58">
        <w:fldChar w:fldCharType="begin" w:fldLock="1"/>
      </w:r>
      <w:r w:rsidRPr="00F70E58">
        <w:instrText>ADDIN CSL_CITATION {"citationItems":[{"id":"ITEM-1","itemData":{"ISBN":"978-623-2290-66-4","abstract":"Seiring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Kata","author":[{"dropping-particle":"","family":"Sari","given":"Eliana","non-dropping-particle":"","parse-names":false,"suffix":""}],"id":"ITEM-1","issued":{"date-parts":[["2019"]]},"number-of-pages":"1-149","publisher":"Uwais Press","publisher-place":"Jakarta","title":"Manajemen Lingkungan Pendidikan","type":"book"},"uris":["http://www.mendeley.com/documents/?uuid=58fbcc4c-720f-4a2c-aae2-158bcf771cbf"]}],"mendeley":{"formattedCitation":"Eliana Sari, &lt;i&gt;Manajemen Lingkungan Pendidikan&lt;/i&gt; (Jakarta: Uwais Press, 2019).","manualFormatting":"Eliana Sari, Manajemen Lingkungan Pendidikan (Jakarta: Uwais Press, 2019), 32.","plainTextFormattedCitation":"Eliana Sari, Manajemen Lingkungan Pendidikan (Jakarta: Uwais Press, 2019).","previouslyFormattedCitation":"Eliana Sari, &lt;i&gt;Manajemen Lingkungan Pendidikan&lt;/i&gt; (Jakarta: Uwais Press, 2019)."},"properties":{"noteIndex":42},"schema":"https://github.com/citation-style-language/schema/raw/master/csl-citation.json"}</w:instrText>
      </w:r>
      <w:r w:rsidRPr="00F70E58">
        <w:fldChar w:fldCharType="separate"/>
      </w:r>
      <w:r w:rsidRPr="00F70E58">
        <w:rPr>
          <w:noProof/>
        </w:rPr>
        <w:t xml:space="preserve">Eliana Sari, </w:t>
      </w:r>
      <w:r w:rsidRPr="00F70E58">
        <w:rPr>
          <w:i/>
          <w:noProof/>
        </w:rPr>
        <w:t>Manajemen Lingkungan Pendidikan</w:t>
      </w:r>
      <w:r w:rsidRPr="00F70E58">
        <w:rPr>
          <w:noProof/>
        </w:rPr>
        <w:t xml:space="preserve"> (Jakarta: Uwais Press, 2019), 32.</w:t>
      </w:r>
      <w:r w:rsidRPr="00F70E58">
        <w:fldChar w:fldCharType="end"/>
      </w:r>
    </w:p>
  </w:footnote>
  <w:footnote w:id="41">
    <w:p w14:paraId="09CFC4E3" w14:textId="77777777" w:rsidR="00367C60" w:rsidRPr="00F70E58" w:rsidRDefault="00367C60" w:rsidP="00001132">
      <w:pPr>
        <w:pStyle w:val="FootnoteText"/>
        <w:spacing w:after="0"/>
        <w:ind w:firstLine="567"/>
        <w:contextualSpacing/>
        <w:jc w:val="both"/>
      </w:pPr>
      <w:r w:rsidRPr="00F70E58">
        <w:rPr>
          <w:rStyle w:val="FootnoteReference"/>
        </w:rPr>
        <w:footnoteRef/>
      </w:r>
      <w:r w:rsidRPr="00F70E58">
        <w:t xml:space="preserve"> </w:t>
      </w:r>
      <w:r w:rsidRPr="00F70E58">
        <w:fldChar w:fldCharType="begin" w:fldLock="1"/>
      </w:r>
      <w:r w:rsidRPr="00F70E58">
        <w:instrText>ADDIN CSL_CITATION {"citationItems":[{"id":"ITEM-1","itemData":{"author":[{"dropping-particle":"","family":"Baz","given":"Ibn","non-dropping-particle":"","parse-names":false,"suffix":""}],"id":"ITEM-1","issued":{"date-parts":[["2008"]]},"publisher":"Darul Wathon Li Annasyr","publisher-place":"Riyadh","title":"Majm’u Fatawa wa Maqolat Mutanawi’at, Jilid 1","type":"book"},"uris":["http://www.mendeley.com/documents/?uuid=b3a5121a-a580-4194-b273-67dd876a913a"]}],"mendeley":{"formattedCitation":"Ibn Baz, &lt;i&gt;Majm’u Fatawa Wa Maqolat Mutanawi’at, Jilid 1&lt;/i&gt; (Riyadh: Darul Wathon Li Annasyr, 2008).","manualFormatting":"Ibn Baz, Majm’u Fatawa Wa Maqolat Mutanawi’at, Jilid 1 (Riyadh: Darul Wathon Li Annasyr, 2008), 239.","plainTextFormattedCitation":"Ibn Baz, Majm’u Fatawa Wa Maqolat Mutanawi’at, Jilid 1 (Riyadh: Darul Wathon Li Annasyr, 2008).","previouslyFormattedCitation":"Ibn Baz, &lt;i&gt;Majm’u Fatawa Wa Maqolat Mutanawi’at, Jilid 1&lt;/i&gt; (Riyadh: Darul Wathon Li Annasyr, 2008)."},"properties":{"noteIndex":43},"schema":"https://github.com/citation-style-language/schema/raw/master/csl-citation.json"}</w:instrText>
      </w:r>
      <w:r w:rsidRPr="00F70E58">
        <w:fldChar w:fldCharType="separate"/>
      </w:r>
      <w:r w:rsidRPr="00F70E58">
        <w:rPr>
          <w:noProof/>
        </w:rPr>
        <w:t xml:space="preserve">Ibn Baz, </w:t>
      </w:r>
      <w:r w:rsidRPr="00F70E58">
        <w:rPr>
          <w:i/>
          <w:noProof/>
        </w:rPr>
        <w:t>Majm’u Fatawa Wa Maqolat Mutanawi’at, Jilid 1</w:t>
      </w:r>
      <w:r w:rsidRPr="00F70E58">
        <w:rPr>
          <w:noProof/>
        </w:rPr>
        <w:t xml:space="preserve"> (Riyadh: </w:t>
      </w:r>
      <w:r w:rsidRPr="00F70E58">
        <w:rPr>
          <w:i/>
          <w:iCs/>
          <w:noProof/>
        </w:rPr>
        <w:t>Darul Wathon Li Annasyr</w:t>
      </w:r>
      <w:r w:rsidRPr="00F70E58">
        <w:rPr>
          <w:noProof/>
        </w:rPr>
        <w:t>, 2008), 239.</w:t>
      </w:r>
      <w:r w:rsidRPr="00F70E58">
        <w:fldChar w:fldCharType="end"/>
      </w:r>
    </w:p>
  </w:footnote>
  <w:footnote w:id="42">
    <w:p w14:paraId="02C0E606" w14:textId="77777777" w:rsidR="00367C60" w:rsidRPr="00F70E58" w:rsidRDefault="00367C60" w:rsidP="00001132">
      <w:pPr>
        <w:pStyle w:val="FootnoteText"/>
        <w:spacing w:after="0"/>
        <w:ind w:firstLine="567"/>
        <w:contextualSpacing/>
        <w:jc w:val="both"/>
      </w:pPr>
      <w:r w:rsidRPr="00F70E58">
        <w:rPr>
          <w:rStyle w:val="FootnoteReference"/>
        </w:rPr>
        <w:footnoteRef/>
      </w:r>
      <w:r w:rsidRPr="00F70E58">
        <w:t xml:space="preserve"> </w:t>
      </w:r>
      <w:r w:rsidRPr="00F70E58">
        <w:fldChar w:fldCharType="begin" w:fldLock="1"/>
      </w:r>
      <w:r w:rsidRPr="00F70E58">
        <w:instrText>ADDIN CSL_CITATION {"citationItems":[{"id":"ITEM-1","itemData":{"abstract":"Tulisan ini mengungkap ayat-ayat Alquran yang membahas tentang manajemen sarana dan prasarana pendidikan Islam. Ayat-ayat tersebut dikumpulkan dan kemudian di tafsirkan dengan beberapa tafsir yang ada, selanjutnya dari berbagai tafsir tersebut ditarik kesimpulan. Pendidikan Islam merupakan suatu sistem yang terdiri dari beberapa komponen penting yang saling berhubungan. Di antara komponen yang ada dalam sistem tersebut adalah sarana dan prasarana. Pengkajian terhadap sarana dan prasarana memang menjadi bahan diskusi yang tetap aktual dan menarik, sebab sarana prasarana turut menentukan berhasil tidaknya proses pendidikan yang dilaksanakan dalam mencapai tujuan pendidikan. Untuk itu sarana dan prasarana mesti dikembangkan secara dinamis sesuai dengan kebutuhan dan tuntutan zaman. Dalam Alquran juga ditemukan ayat-ayat yang menunjukkan bahwa pentingnya sarana dan prasarana atau alat dalam pendidikan. Makhluk Allah berupa hewan yang dijelaskan dalam Alquran juga bisa menjadi alat dalam pendidikan. Seperti nama salah satu surat dalam Alquran adalah an-Nahl yang artinya lebah.","author":[{"dropping-particle":"","family":"Tanjung","given":"Nurtuah","non-dropping-particle":"","parse-names":false,"suffix":""}],"container-title":"Sabilarrasyad","id":"ITEM-1","issue":"1","issued":{"date-parts":[["2017"]]},"page":"156-183","title":"Tafsir Ayat- Ayat Alquran Tentang Manajemen Sarana Prasarana","type":"article-journal","volume":"2"},"uris":["http://www.mendeley.com/documents/?uuid=82c9ca36-a622-4dcd-864f-0503e1112606"]}],"mendeley":{"formattedCitation":"Nurtuah Tanjung, “Tafsir Ayat- Ayat Alquran Tentang Manajemen Sarana Prasarana,” &lt;i&gt;Sabilarrasyad&lt;/i&gt; 2, no. 1 (2017): 156–183, https://jurnal.dharmawangsa.ac.id/index.php/sabilarrasyad/article/download/122/117.","manualFormatting":"Nurtuah Tanjung, Tafsir Ayat- Ayat Alquran Tentang Manajemen Sarana Prasarana, Jurnal : Sabilarrasyad Volume II Nomor 01 Januari – Juni 2017 , 160, diakses pada 17 Juni 2022. https://jurnal.dharmawangsa.ac.id/index.php/sabilarrasyad/article/view/122/117","plainTextFormattedCitation":"Nurtuah Tanjung, “Tafsir Ayat- Ayat Alquran Tentang Manajemen Sarana Prasarana,” Sabilarrasyad 2, no. 1 (2017): 156–183, https://jurnal.dharmawangsa.ac.id/index.php/sabilarrasyad/article/download/122/117.","previouslyFormattedCitation":"Nurtuah Tanjung, “Tafsir Ayat- Ayat Alquran Tentang Manajemen Sarana Prasarana,” &lt;i&gt;Sabilarrasyad&lt;/i&gt; 2, no. 1 (2017): 156–183, https://jurnal.dharmawangsa.ac.id/index.php/sabilarrasyad/article/download/122/117."},"properties":{"noteIndex":44},"schema":"https://github.com/citation-style-language/schema/raw/master/csl-citation.json"}</w:instrText>
      </w:r>
      <w:r w:rsidRPr="00F70E58">
        <w:fldChar w:fldCharType="separate"/>
      </w:r>
      <w:r w:rsidRPr="00F70E58">
        <w:rPr>
          <w:noProof/>
        </w:rPr>
        <w:t xml:space="preserve">Nurtuah Tanjung, </w:t>
      </w:r>
      <w:r w:rsidRPr="00F70E58">
        <w:rPr>
          <w:i/>
          <w:iCs/>
          <w:noProof/>
        </w:rPr>
        <w:t>Tafsir Ayat- Ayat Alquran Tentang Manajemen Sarana Prasarana,</w:t>
      </w:r>
      <w:r w:rsidRPr="00F70E58">
        <w:rPr>
          <w:noProof/>
        </w:rPr>
        <w:t xml:space="preserve"> </w:t>
      </w:r>
      <w:r w:rsidRPr="00F70E58">
        <w:rPr>
          <w:noProof/>
          <w:lang w:val="id-ID"/>
        </w:rPr>
        <w:t xml:space="preserve">Jurnal : Sabilarrasyad Volume II Nomor 01 Januari – Juni 2017 , 160, diakses pada 17 Juni 2022. </w:t>
      </w:r>
      <w:hyperlink r:id="rId4" w:history="1">
        <w:r w:rsidRPr="00F70E58">
          <w:rPr>
            <w:rStyle w:val="Hyperlink"/>
            <w:noProof/>
            <w:lang w:val="id-ID"/>
          </w:rPr>
          <w:t>https://jurnal.dharmawangsa.ac.id/index.php/sabilarrasyad/article/view/122/117</w:t>
        </w:r>
      </w:hyperlink>
      <w:r w:rsidRPr="00F70E58">
        <w:fldChar w:fldCharType="end"/>
      </w:r>
    </w:p>
  </w:footnote>
  <w:footnote w:id="43">
    <w:p w14:paraId="76FF6F1F" w14:textId="2B0BEECD" w:rsidR="00367C60" w:rsidRDefault="00367C60" w:rsidP="003C39F6">
      <w:pPr>
        <w:pStyle w:val="FootnoteText"/>
        <w:ind w:firstLine="567"/>
      </w:pPr>
      <w:r>
        <w:rPr>
          <w:rStyle w:val="FootnoteReference"/>
        </w:rPr>
        <w:footnoteRef/>
      </w:r>
      <w:r>
        <w:t xml:space="preserve"> </w:t>
      </w:r>
      <w:r w:rsidRPr="00F70E58">
        <w:t xml:space="preserve">Bulhayat, Sugito,dkk, </w:t>
      </w:r>
      <w:r w:rsidRPr="00F70E58">
        <w:rPr>
          <w:i/>
          <w:iCs/>
        </w:rPr>
        <w:t>Pengantar Ilmu Pendidikan Islam,</w:t>
      </w:r>
      <w:r w:rsidRPr="00F70E58">
        <w:t xml:space="preserve"> (Litrasi Nusantara Abadi: Malang, 2022), 120</w:t>
      </w:r>
    </w:p>
  </w:footnote>
  <w:footnote w:id="44">
    <w:p w14:paraId="23930CBD" w14:textId="77777777" w:rsidR="00367C60" w:rsidRPr="00F70E58" w:rsidRDefault="00367C60" w:rsidP="00001132">
      <w:pPr>
        <w:pStyle w:val="FootnoteText"/>
        <w:spacing w:after="0"/>
        <w:ind w:firstLine="567"/>
      </w:pPr>
      <w:r w:rsidRPr="00F70E58">
        <w:rPr>
          <w:rStyle w:val="FootnoteReference"/>
        </w:rPr>
        <w:footnoteRef/>
      </w:r>
      <w:r w:rsidRPr="00F70E58">
        <w:t xml:space="preserve"> Sulistyorini, </w:t>
      </w:r>
      <w:r w:rsidRPr="00F70E58">
        <w:rPr>
          <w:i/>
          <w:iCs/>
        </w:rPr>
        <w:t>Manajemen Pendidikan Islam</w:t>
      </w:r>
      <w:r w:rsidRPr="00F70E58">
        <w:t>. (Yogyakarta : Teras, 2009). 85</w:t>
      </w:r>
    </w:p>
  </w:footnote>
  <w:footnote w:id="45">
    <w:p w14:paraId="5B5C764A" w14:textId="77777777" w:rsidR="00367C60" w:rsidRPr="00F70E58" w:rsidRDefault="00367C60" w:rsidP="00001132">
      <w:pPr>
        <w:pStyle w:val="FootnoteText"/>
        <w:spacing w:after="0"/>
        <w:ind w:firstLine="567"/>
        <w:contextualSpacing/>
        <w:jc w:val="both"/>
      </w:pPr>
      <w:r w:rsidRPr="00F70E58">
        <w:rPr>
          <w:rStyle w:val="FootnoteReference"/>
        </w:rPr>
        <w:footnoteRef/>
      </w:r>
      <w:r w:rsidRPr="00F70E58">
        <w:t xml:space="preserve"> </w:t>
      </w:r>
      <w:r w:rsidRPr="00F70E58">
        <w:fldChar w:fldCharType="begin" w:fldLock="1"/>
      </w:r>
      <w:r w:rsidRPr="00F70E58">
        <w:instrText>ADDIN CSL_CITATION {"citationItems":[{"id":"ITEM-1","itemData":{"ISBN":"9786025036804","author":[{"dropping-particle":"","family":"Ananda","given":"Rusydi","non-dropping-particle":"","parse-names":false,"suffix":""},{"dropping-particle":"","family":"Kitana","given":"Oda","non-dropping-particle":"","parse-names":false,"suffix":""}],"id":"ITEM-1","issued":{"date-parts":[["2017"]]},"number-of-pages":"1-310","publisher":"CV. Widya Puspita","publisher-place":"Medan","title":"Manajemen Sarana dan Prasarana Pendidikan","type":"book"},"uris":["http://www.mendeley.com/documents/?uuid=3c41a1fa-9fae-432a-8df4-0f9b0102e2f8"]}],"mendeley":{"formattedCitation":"Ananda and Kitana, &lt;i&gt;Manajemen Sarana Dan Prasarana Pendidikan&lt;/i&gt;.","manualFormatting":"Ananda, Kitana, Manajemen Sarana Dan Prasarana Pendidikan, 25.","plainTextFormattedCitation":"Ananda and Kitana, Manajemen Sarana Dan Prasarana Pendidikan.","previouslyFormattedCitation":"Ananda and Kitana, &lt;i&gt;Manajemen Sarana Dan Prasarana Pendidikan&lt;/i&gt;."},"properties":{"noteIndex":47},"schema":"https://github.com/citation-style-language/schema/raw/master/csl-citation.json"}</w:instrText>
      </w:r>
      <w:r w:rsidRPr="00F70E58">
        <w:fldChar w:fldCharType="separate"/>
      </w:r>
      <w:r w:rsidRPr="00F70E58">
        <w:rPr>
          <w:noProof/>
        </w:rPr>
        <w:t xml:space="preserve">Ananda, Kitana, </w:t>
      </w:r>
      <w:r w:rsidRPr="00F70E58">
        <w:rPr>
          <w:i/>
          <w:noProof/>
        </w:rPr>
        <w:t xml:space="preserve">Manajemen Sarana Dan Prasarana Pendidikan, </w:t>
      </w:r>
      <w:r w:rsidRPr="00F70E58">
        <w:rPr>
          <w:iCs/>
          <w:noProof/>
        </w:rPr>
        <w:t>25</w:t>
      </w:r>
      <w:r w:rsidRPr="00F70E58">
        <w:rPr>
          <w:noProof/>
        </w:rPr>
        <w:t>.</w:t>
      </w:r>
      <w:r w:rsidRPr="00F70E58">
        <w:fldChar w:fldCharType="end"/>
      </w:r>
    </w:p>
  </w:footnote>
  <w:footnote w:id="46">
    <w:p w14:paraId="0532E79A" w14:textId="77EBF130" w:rsidR="00367C60" w:rsidRPr="00F70E58" w:rsidRDefault="00367C60" w:rsidP="00001132">
      <w:pPr>
        <w:pStyle w:val="FootnoteText"/>
        <w:spacing w:after="0"/>
        <w:ind w:firstLine="567"/>
        <w:contextualSpacing/>
        <w:jc w:val="both"/>
      </w:pPr>
      <w:r w:rsidRPr="00F70E58">
        <w:rPr>
          <w:rStyle w:val="FootnoteReference"/>
        </w:rPr>
        <w:footnoteRef/>
      </w:r>
      <w:r w:rsidRPr="00F70E58">
        <w:t xml:space="preserve"> </w:t>
      </w:r>
      <w:r w:rsidRPr="00F70E58">
        <w:fldChar w:fldCharType="begin" w:fldLock="1"/>
      </w:r>
      <w:r w:rsidRPr="00F70E58">
        <w:instrText>ADDIN CSL_CITATION {"citationItems":[{"id":"ITEM-1","itemData":{"ISBN":"9789792648980","abstract":"The Mexican transition zone is the area where the Neotropical and Nearctic regions overlap (Figure 4.1). In its broad sense, it comprises southwestern United States, Mexico, and most of Central America (Halffter, 1987; Zunino and Halffter, 1988; Gutiérrez-Velázquez et al., 2013). It is partially coincident with the areas named Megamexico 3 (Rzedowski, 1991) and biotic Mesoamerica (Ríos-Muñoz, 2013). The Mexican transition zone in the strict sense, which is followed in this book, corresponds to the moderate to high elevation highlands of Mexico, Guatemala, Honduras, El Salvador, and Nicaragua (Morrone, 2006, 2010b, 2014b, 2015c; Espinosa Organista et al., 2008).","author":[{"dropping-particle":"","family":"Manu","given":"Lukas","non-dropping-particle":"","parse-names":false,"suffix":""},{"dropping-particle":"","family":"Blegur","given":"Jusuf","non-dropping-particle":"","parse-names":false,"suffix":""}],"id":"ITEM-1","issued":{"date-parts":[["2017"]]},"number-of-pages":"1-271","publisher":"Jusuf Aryani Learning","publisher-place":"NTT","title":"Manajemen Berbasis Sekolah","type":"book"},"uris":["http://www.mendeley.com/documents/?uuid=4c7557c3-cb80-4a58-ad0d-d67edf444f36"]}],"mendeley":{"formattedCitation":"Manu and Blegur, &lt;i&gt;Manajemen Berbasis Sekolah&lt;/i&gt;.","manualFormatting":"Manu and Blegur, Manajemen Berbasis Sekolah, 243.","plainTextFormattedCitation":"Manu and Blegur, Manajemen Berbasis Sekolah.","previouslyFormattedCitation":"Manu and Blegur, &lt;i&gt;Manajemen Berbasis Sekolah&lt;/i&gt;."},"properties":{"noteIndex":48},"schema":"https://github.com/citation-style-language/schema/raw/master/csl-citation.json"}</w:instrText>
      </w:r>
      <w:r w:rsidRPr="00F70E58">
        <w:fldChar w:fldCharType="separate"/>
      </w:r>
      <w:r w:rsidRPr="00F70E58">
        <w:rPr>
          <w:noProof/>
        </w:rPr>
        <w:t xml:space="preserve">Manu and Blegur, </w:t>
      </w:r>
      <w:r w:rsidRPr="00F70E58">
        <w:rPr>
          <w:i/>
          <w:noProof/>
        </w:rPr>
        <w:t xml:space="preserve">Manajemen Berbasis Sekolah, Manajemen Berbasis Sekolah, </w:t>
      </w:r>
      <w:r w:rsidRPr="00F70E58">
        <w:rPr>
          <w:iCs/>
          <w:noProof/>
        </w:rPr>
        <w:t>243-244. Lihat,</w:t>
      </w:r>
      <w:r w:rsidRPr="00F70E58">
        <w:rPr>
          <w:noProof/>
        </w:rPr>
        <w:t xml:space="preserve"> Suhadi Winoto, </w:t>
      </w:r>
      <w:r w:rsidRPr="00F70E58">
        <w:rPr>
          <w:i/>
          <w:noProof/>
        </w:rPr>
        <w:t xml:space="preserve">Dasar-Dasar Manajemen </w:t>
      </w:r>
      <w:r w:rsidRPr="002E5883">
        <w:rPr>
          <w:i/>
          <w:noProof/>
        </w:rPr>
        <w:t>Pendidikan</w:t>
      </w:r>
      <w:r w:rsidRPr="00F70E58">
        <w:rPr>
          <w:noProof/>
        </w:rPr>
        <w:t xml:space="preserve"> (Yogyakarta: BILDUNG, 2020)</w:t>
      </w:r>
      <w:r>
        <w:rPr>
          <w:noProof/>
        </w:rPr>
        <w:t xml:space="preserve"> </w:t>
      </w:r>
      <w:r w:rsidRPr="00F70E58">
        <w:rPr>
          <w:iCs/>
          <w:noProof/>
        </w:rPr>
        <w:t>243</w:t>
      </w:r>
      <w:r w:rsidRPr="00F70E58">
        <w:rPr>
          <w:noProof/>
        </w:rPr>
        <w:t>.</w:t>
      </w:r>
      <w:r w:rsidRPr="00F70E58">
        <w:fldChar w:fldCharType="end"/>
      </w:r>
    </w:p>
  </w:footnote>
  <w:footnote w:id="47">
    <w:p w14:paraId="0CEBB5F2" w14:textId="77777777" w:rsidR="00367C60" w:rsidRPr="00F70E58" w:rsidRDefault="00367C60" w:rsidP="00001132">
      <w:pPr>
        <w:pStyle w:val="FootnoteText"/>
        <w:spacing w:after="0"/>
        <w:ind w:firstLine="567"/>
        <w:contextualSpacing/>
        <w:jc w:val="both"/>
      </w:pPr>
      <w:r w:rsidRPr="00F70E58">
        <w:rPr>
          <w:rStyle w:val="FootnoteReference"/>
        </w:rPr>
        <w:footnoteRef/>
      </w:r>
      <w:r w:rsidRPr="00F70E58">
        <w:t xml:space="preserve"> </w:t>
      </w:r>
      <w:r w:rsidRPr="00F70E58">
        <w:fldChar w:fldCharType="begin" w:fldLock="1"/>
      </w:r>
      <w:r w:rsidRPr="00F70E58">
        <w:instrText>ADDIN CSL_CITATION {"citationItems":[{"id":"ITEM-1","itemData":{"ISBN":"9786025082283","abstract":"Seiring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Kata","author":[{"dropping-particle":"","family":"Saihu","given":"Made","non-dropping-particle":"","parse-names":false,"suffix":""}],"id":"ITEM-1","issue":"Maret","issued":{"date-parts":[["2020"]]},"number-of-pages":"1-358","publisher":"Namiya","publisher-place":"Tanggerang Selatan","title":"Manajemen Berbasis Sekolah, Madrasah dan Pesantren","type":"book"},"uris":["http://www.mendeley.com/documents/?uuid=ac7937cd-330a-4411-acd3-310ed8d68151"]}],"mendeley":{"formattedCitation":"Made Saihu, &lt;i&gt;Manajemen Berbasis Sekolah, Madrasah Dan Pesantren&lt;/i&gt; (Tanggerang Selatan: Namiya, 2020).","manualFormatting":"Made Saihu, Manajemen Berbasis Sekolah, Madrasah Dan Pesantren (Tanggerang Selatan: Namiya, 2020), 333.","plainTextFormattedCitation":"Made Saihu, Manajemen Berbasis Sekolah, Madrasah Dan Pesantren (Tanggerang Selatan: Namiya, 2020).","previouslyFormattedCitation":"Made Saihu, &lt;i&gt;Manajemen Berbasis Sekolah, Madrasah Dan Pesantren&lt;/i&gt; (Tanggerang Selatan: Namiya, 2020)."},"properties":{"noteIndex":49},"schema":"https://github.com/citation-style-language/schema/raw/master/csl-citation.json"}</w:instrText>
      </w:r>
      <w:r w:rsidRPr="00F70E58">
        <w:fldChar w:fldCharType="separate"/>
      </w:r>
      <w:r w:rsidRPr="00F70E58">
        <w:rPr>
          <w:noProof/>
        </w:rPr>
        <w:t xml:space="preserve">Made Saihu, </w:t>
      </w:r>
      <w:r w:rsidRPr="00F70E58">
        <w:rPr>
          <w:i/>
          <w:noProof/>
        </w:rPr>
        <w:t>Manajemen Berbasis Sekolah, Madrasah Dan Pesantren</w:t>
      </w:r>
      <w:r w:rsidRPr="00F70E58">
        <w:rPr>
          <w:noProof/>
        </w:rPr>
        <w:t xml:space="preserve"> (Tanggerang Selatan: Namiya, 2020), 333.</w:t>
      </w:r>
      <w:r w:rsidRPr="00F70E58">
        <w:fldChar w:fldCharType="end"/>
      </w:r>
    </w:p>
  </w:footnote>
  <w:footnote w:id="48">
    <w:p w14:paraId="49AFC4D4" w14:textId="1A8D86FB" w:rsidR="00367C60" w:rsidRPr="00F70E58" w:rsidRDefault="00367C60" w:rsidP="00001132">
      <w:pPr>
        <w:pStyle w:val="FootnoteText"/>
        <w:spacing w:after="0"/>
        <w:ind w:firstLine="567"/>
        <w:contextualSpacing/>
        <w:jc w:val="both"/>
      </w:pPr>
      <w:r w:rsidRPr="00F70E58">
        <w:rPr>
          <w:rStyle w:val="FootnoteReference"/>
        </w:rPr>
        <w:footnoteRef/>
      </w:r>
      <w:r w:rsidRPr="00F70E58">
        <w:t xml:space="preserve"> </w:t>
      </w:r>
      <w:r w:rsidRPr="00F70E58">
        <w:fldChar w:fldCharType="begin" w:fldLock="1"/>
      </w:r>
      <w:r w:rsidRPr="00F70E58">
        <w:instrText>ADDIN CSL_CITATION {"citationItems":[{"id":"ITEM-1","itemData":{"author":[{"dropping-particle":"","family":"Binti","given":"Eka","non-dropping-particle":"","parse-names":false,"suffix":""},{"dropping-particle":"","family":"Widya","given":"Zuhriana","non-dropping-particle":"","parse-names":false,"suffix":""},{"dropping-particle":"","family":"Menur","given":"Dewi","non-dropping-particle":"","parse-names":false,"suffix":""}],"container-title":"Inisiasi: Jurnal Manajemen Pendidikan Islam","id":"ITEM-1","issued":{"date-parts":[["2021"]]},"title":"Korelasi Manajemen Sarana Dan Prasarana Dengan Mutu Pendidikan Di Ma Syarifatul’ulum Katerban (Studi Kasus Madrasah Aliyah Syarifatul Ulum Katerban Ngawi)","type":"article-journal"},"uris":["http://www.mendeley.com/documents/?uuid=c3baeafa-bb1f-4171-9b25-780cfecad0f3"]}],"mendeley":{"formattedCitation":"Binti, Widya, and Menur, “Korelasi Manajemen Sarana Dan Prasarana Dengan Mutu Pendidikan Di Ma Syarifatul’ulum Katerban (Studi Kasus Madrasah Aliyah Syarifatul Ulum Katerban Ngawi).”","manualFormatting":"Binti, Widya, and Menur, Korelasi Manajemen Sarana Dan Prasarana Dengan Mutu Pendidikan Di Ma Syarifatul’ulum Katerban (Studi Kasus Madrasah Aliyah Syarifatul Ulum Katerban Ngawi), 3.","plainTextFormattedCitation":"Binti, Widya, and Menur, “Korelasi Manajemen Sarana Dan Prasarana Dengan Mutu Pendidikan Di Ma Syarifatul’ulum Katerban (Studi Kasus Madrasah Aliyah Syarifatul Ulum Katerban Ngawi).”","previouslyFormattedCitation":"Binti, Widya, and Menur, “Korelasi Manajemen Sarana Dan Prasarana Dengan Mutu Pendidikan Di Ma Syarifatul’ulum Katerban (Studi Kasus Madrasah Aliyah Syarifatul Ulum Katerban Ngawi).”"},"properties":{"noteIndex":50},"schema":"https://github.com/citation-style-language/schema/raw/master/csl-citation.json"}</w:instrText>
      </w:r>
      <w:r w:rsidRPr="00F70E58">
        <w:fldChar w:fldCharType="separate"/>
      </w:r>
      <w:r w:rsidRPr="00F70E58">
        <w:rPr>
          <w:noProof/>
        </w:rPr>
        <w:t xml:space="preserve">Binti, Widya, and Menur, </w:t>
      </w:r>
      <w:r w:rsidRPr="00F70E58">
        <w:rPr>
          <w:i/>
          <w:iCs/>
          <w:noProof/>
        </w:rPr>
        <w:t xml:space="preserve">Korelasi Manajemen Sarana Dan Prasarana Dengan Mutu Pendidikan </w:t>
      </w:r>
      <w:r>
        <w:rPr>
          <w:i/>
          <w:iCs/>
          <w:noProof/>
        </w:rPr>
        <w:t>di</w:t>
      </w:r>
      <w:r w:rsidRPr="00F70E58">
        <w:rPr>
          <w:i/>
          <w:iCs/>
          <w:noProof/>
        </w:rPr>
        <w:t xml:space="preserve"> M</w:t>
      </w:r>
      <w:r>
        <w:rPr>
          <w:i/>
          <w:iCs/>
          <w:noProof/>
        </w:rPr>
        <w:t>A</w:t>
      </w:r>
      <w:r w:rsidRPr="00F70E58">
        <w:rPr>
          <w:i/>
          <w:iCs/>
          <w:noProof/>
        </w:rPr>
        <w:t xml:space="preserve"> Syarifatul’ulum Katerban (Studi Kasus Madrasah Aliyah Syarifatul Ulum Katerban Ngawi)</w:t>
      </w:r>
      <w:r w:rsidRPr="00F70E58">
        <w:rPr>
          <w:noProof/>
        </w:rPr>
        <w:t>, 3</w:t>
      </w:r>
      <w:r w:rsidRPr="00F70E58">
        <w:rPr>
          <w:i/>
          <w:iCs/>
          <w:noProof/>
        </w:rPr>
        <w:t>.</w:t>
      </w:r>
      <w:r w:rsidRPr="00F70E58">
        <w:fldChar w:fldCharType="end"/>
      </w:r>
    </w:p>
  </w:footnote>
  <w:footnote w:id="49">
    <w:p w14:paraId="771ED087" w14:textId="77777777" w:rsidR="00367C60" w:rsidRPr="00F70E58" w:rsidRDefault="00367C60" w:rsidP="00001132">
      <w:pPr>
        <w:pStyle w:val="FootnoteText"/>
        <w:spacing w:after="0"/>
        <w:ind w:firstLine="567"/>
        <w:contextualSpacing/>
        <w:jc w:val="both"/>
      </w:pPr>
      <w:r w:rsidRPr="00F70E58">
        <w:rPr>
          <w:rStyle w:val="FootnoteReference"/>
        </w:rPr>
        <w:footnoteRef/>
      </w:r>
      <w:r w:rsidRPr="00F70E58">
        <w:t xml:space="preserve"> </w:t>
      </w:r>
      <w:r w:rsidRPr="00F70E58">
        <w:fldChar w:fldCharType="begin" w:fldLock="1"/>
      </w:r>
      <w:r w:rsidRPr="00F70E58">
        <w:instrText>ADDIN CSL_CITATION {"citationItems":[{"id":"ITEM-1","itemData":{"ISBN":"9786025082283","abstract":"Seiring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Kata","author":[{"dropping-particle":"","family":"Saihu","given":"Made","non-dropping-particle":"","parse-names":false,"suffix":""}],"id":"ITEM-1","issue":"Maret","issued":{"date-parts":[["2020"]]},"number-of-pages":"1-358","publisher":"Namiya","publisher-place":"Tanggerang Selatan","title":"Manajemen Berbasis Sekolah, Madrasah dan Pesantren","type":"book"},"uris":["http://www.mendeley.com/documents/?uuid=ac7937cd-330a-4411-acd3-310ed8d68151"]}],"mendeley":{"formattedCitation":"Saihu, &lt;i&gt;Manajemen Berbasis Sekolah, Madrasah Dan Pesantren&lt;/i&gt;.","manualFormatting":"Saihu, Manajemen Berbasis Sekolah, Madrasah Dan Pesantren, 66.","plainTextFormattedCitation":"Saihu, Manajemen Berbasis Sekolah, Madrasah Dan Pesantren.","previouslyFormattedCitation":"Saihu, &lt;i&gt;Manajemen Berbasis Sekolah, Madrasah Dan Pesantren&lt;/i&gt;."},"properties":{"noteIndex":51},"schema":"https://github.com/citation-style-language/schema/raw/master/csl-citation.json"}</w:instrText>
      </w:r>
      <w:r w:rsidRPr="00F70E58">
        <w:fldChar w:fldCharType="separate"/>
      </w:r>
      <w:r w:rsidRPr="00F70E58">
        <w:rPr>
          <w:noProof/>
        </w:rPr>
        <w:t xml:space="preserve">Saihu, </w:t>
      </w:r>
      <w:r w:rsidRPr="00F70E58">
        <w:rPr>
          <w:i/>
          <w:noProof/>
        </w:rPr>
        <w:t xml:space="preserve">Manajemen Berbasis Sekolah, Madrasah Dan Pesantren, </w:t>
      </w:r>
      <w:r w:rsidRPr="00F70E58">
        <w:rPr>
          <w:iCs/>
          <w:noProof/>
        </w:rPr>
        <w:t>66</w:t>
      </w:r>
      <w:r w:rsidRPr="00F70E58">
        <w:rPr>
          <w:noProof/>
        </w:rPr>
        <w:t>.</w:t>
      </w:r>
      <w:r w:rsidRPr="00F70E58">
        <w:fldChar w:fldCharType="end"/>
      </w:r>
    </w:p>
  </w:footnote>
  <w:footnote w:id="50">
    <w:p w14:paraId="7432D13D" w14:textId="4350CB74" w:rsidR="00367C60" w:rsidRPr="00F70E58" w:rsidRDefault="00367C60" w:rsidP="00001132">
      <w:pPr>
        <w:pStyle w:val="FootnoteText"/>
        <w:spacing w:after="0"/>
        <w:ind w:firstLine="567"/>
        <w:contextualSpacing/>
        <w:jc w:val="both"/>
      </w:pPr>
      <w:r w:rsidRPr="00F70E58">
        <w:rPr>
          <w:rStyle w:val="FootnoteReference"/>
        </w:rPr>
        <w:footnoteRef/>
      </w:r>
      <w:r w:rsidRPr="00F70E58">
        <w:t xml:space="preserve"> </w:t>
      </w:r>
      <w:r w:rsidRPr="00F70E58">
        <w:fldChar w:fldCharType="begin" w:fldLock="1"/>
      </w:r>
      <w:r w:rsidRPr="00F70E58">
        <w:instrText>ADDIN CSL_CITATION {"citationItems":[{"id":"ITEM-1","itemData":{"ISBN":"9789792648980","abstract":"The Mexican transition zone is the area where the Neotropical and Nearctic regions overlap (Figure 4.1). In its broad sense, it comprises southwestern United States, Mexico, and most of Central America (Halffter, 1987; Zunino and Halffter, 1988; Gutiérrez-Velázquez et al., 2013). It is partially coincident with the areas named Megamexico 3 (Rzedowski, 1991) and biotic Mesoamerica (Ríos-Muñoz, 2013). The Mexican transition zone in the strict sense, which is followed in this book, corresponds to the moderate to high elevation highlands of Mexico, Guatemala, Honduras, El Salvador, and Nicaragua (Morrone, 2006, 2010b, 2014b, 2015c; Espinosa Organista et al., 2008).","author":[{"dropping-particle":"","family":"Manu","given":"Lukas","non-dropping-particle":"","parse-names":false,"suffix":""},{"dropping-particle":"","family":"Blegur","given":"Jusuf","non-dropping-particle":"","parse-names":false,"suffix":""}],"id":"ITEM-1","issued":{"date-parts":[["2017"]]},"number-of-pages":"1-271","publisher":"Jusuf Aryani Learning","publisher-place":"NTT","title":"Manajemen Berbasis Sekolah","type":"book"},"uris":["http://www.mendeley.com/documents/?uuid=4c7557c3-cb80-4a58-ad0d-d67edf444f36"]},{"id":"ITEM-2","itemData":{"abstract":"Seiring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Winoto","given":"Suhadi","non-dropping-particle":"","parse-names":false,"suffix":""}],"id":"ITEM-2","issued":{"date-parts":[["2020"]]},"number-of-pages":"1-290","publisher":"BILDUNG","publisher-place":"Yogyakarta","title":"Dasar-dasar Manajemen Pendidikan","type":"book"},"uris":["http://www.mendeley.com/documents/?uuid=eaec1cab-479f-49f0-aa5f-a2103c73902f"]}],"mendeley":{"formattedCitation":"Manu and Blegur, &lt;i&gt;Manajemen Berbasis Sekolah&lt;/i&gt;; Suhadi Winoto, &lt;i&gt;Dasar-Dasar Manajemen Pendidikan&lt;/i&gt; (Yogyakarta: BILDUNG, 2020).","manualFormatting":"Manu and Blegur, Manajemen Berbasis Sekolah, 243-244. Lihat, Suhadi Winoto, Dasar-Dasar Manajemen Pendidikan (Yogyakarta: BILDUNG, 2020), 271.","plainTextFormattedCitation":"Manu and Blegur, Manajemen Berbasis Sekolah; Suhadi Winoto, Dasar-Dasar Manajemen Pendidikan (Yogyakarta: BILDUNG, 2020).","previouslyFormattedCitation":"Manu and Blegur, &lt;i&gt;Manajemen Berbasis Sekolah&lt;/i&gt;; Suhadi Winoto, &lt;i&gt;Dasar-Dasar Manajemen Pendidikan&lt;/i&gt; (Yogyakarta: BILDUNG, 2020)."},"properties":{"noteIndex":52},"schema":"https://github.com/citation-style-language/schema/raw/master/csl-citation.json"}</w:instrText>
      </w:r>
      <w:r w:rsidRPr="00F70E58">
        <w:fldChar w:fldCharType="separate"/>
      </w:r>
      <w:r w:rsidRPr="00F70E58">
        <w:rPr>
          <w:noProof/>
        </w:rPr>
        <w:t xml:space="preserve">Manu and Blegur, </w:t>
      </w:r>
      <w:r w:rsidRPr="00F70E58">
        <w:rPr>
          <w:i/>
          <w:noProof/>
        </w:rPr>
        <w:t>Manajemen Berbasis Sekolah</w:t>
      </w:r>
      <w:r>
        <w:rPr>
          <w:i/>
          <w:noProof/>
        </w:rPr>
        <w:t xml:space="preserve">, … </w:t>
      </w:r>
      <w:r w:rsidRPr="00F70E58">
        <w:rPr>
          <w:noProof/>
        </w:rPr>
        <w:t>271.</w:t>
      </w:r>
      <w:r w:rsidRPr="00F70E58">
        <w:fldChar w:fldCharType="end"/>
      </w:r>
    </w:p>
  </w:footnote>
  <w:footnote w:id="51">
    <w:p w14:paraId="5C91F749" w14:textId="77777777" w:rsidR="00367C60" w:rsidRPr="00F70E58" w:rsidRDefault="00367C60" w:rsidP="00001132">
      <w:pPr>
        <w:pStyle w:val="FootnoteText"/>
        <w:spacing w:after="0"/>
        <w:ind w:firstLine="567"/>
        <w:contextualSpacing/>
        <w:jc w:val="both"/>
      </w:pPr>
      <w:r w:rsidRPr="00F70E58">
        <w:rPr>
          <w:rStyle w:val="FootnoteReference"/>
        </w:rPr>
        <w:footnoteRef/>
      </w:r>
      <w:r w:rsidRPr="00F70E58">
        <w:t xml:space="preserve"> </w:t>
      </w:r>
      <w:r w:rsidRPr="00F70E58">
        <w:fldChar w:fldCharType="begin" w:fldLock="1"/>
      </w:r>
      <w:r w:rsidRPr="00F70E58">
        <w:instrText>ADDIN CSL_CITATION {"citationItems":[{"id":"ITEM-1","itemData":{"ISBN":"9786022170006","author":[{"dropping-particle":"","family":"Mulyasa","given":"E","non-dropping-particle":"","parse-names":false,"suffix":""}],"id":"ITEM-1","issued":{"date-parts":[["2012"]]},"number-of-pages":"1-322","publisher":"Bumi Aksara","publisher-place":"Jakarta","title":"Manajemen dan Kepemimpinan Kepala Sekolah","type":"book"},"uris":["http://www.mendeley.com/documents/?uuid=23731cba-ea79-452a-9cc2-dbe09ed5fc57"]}],"mendeley":{"formattedCitation":"E Mulyasa, &lt;i&gt;Manajemen Dan Kepemimpinan Kepala Sekolah&lt;/i&gt; (Jakarta: Bumi Aksara, 2012).","manualFormatting":"E Mulyasa, Manajemen Dan Kepemimpinan Kepala Sekolah (Jakarta: Bumi Aksara, 2012), 87.","plainTextFormattedCitation":"E Mulyasa, Manajemen Dan Kepemimpinan Kepala Sekolah (Jakarta: Bumi Aksara, 2012).","previouslyFormattedCitation":"E Mulyasa, &lt;i&gt;Manajemen Dan Kepemimpinan Kepala Sekolah&lt;/i&gt; (Jakarta: Bumi Aksara, 2012)."},"properties":{"noteIndex":53},"schema":"https://github.com/citation-style-language/schema/raw/master/csl-citation.json"}</w:instrText>
      </w:r>
      <w:r w:rsidRPr="00F70E58">
        <w:fldChar w:fldCharType="separate"/>
      </w:r>
      <w:r w:rsidRPr="00F70E58">
        <w:rPr>
          <w:noProof/>
        </w:rPr>
        <w:t xml:space="preserve">E Mulyasa, </w:t>
      </w:r>
      <w:r w:rsidRPr="00F70E58">
        <w:rPr>
          <w:i/>
          <w:noProof/>
        </w:rPr>
        <w:t>Manajemen Dan Kepemimpinan Kepala Sekolah</w:t>
      </w:r>
      <w:r w:rsidRPr="00F70E58">
        <w:rPr>
          <w:noProof/>
        </w:rPr>
        <w:t xml:space="preserve"> (Jakarta: Bumi Aksara, 2012), 87.</w:t>
      </w:r>
      <w:r w:rsidRPr="00F70E58">
        <w:fldChar w:fldCharType="end"/>
      </w:r>
    </w:p>
  </w:footnote>
  <w:footnote w:id="52">
    <w:p w14:paraId="66C89B89" w14:textId="77777777" w:rsidR="00367C60" w:rsidRPr="00F70E58" w:rsidRDefault="00367C60" w:rsidP="00001132">
      <w:pPr>
        <w:pStyle w:val="FootnoteText"/>
        <w:spacing w:after="0"/>
        <w:ind w:firstLine="567"/>
      </w:pPr>
      <w:r w:rsidRPr="00F70E58">
        <w:rPr>
          <w:rStyle w:val="FootnoteReference"/>
        </w:rPr>
        <w:footnoteRef/>
      </w:r>
      <w:r w:rsidRPr="00F70E58">
        <w:t xml:space="preserve"> Barnawi &amp; M. Arifin. </w:t>
      </w:r>
      <w:r w:rsidRPr="00F70E58">
        <w:rPr>
          <w:i/>
          <w:iCs/>
        </w:rPr>
        <w:t>Manajemen Sarana dan Prasarana Sekolah</w:t>
      </w:r>
      <w:r w:rsidRPr="00F70E58">
        <w:t>. (Yogyakarta : Ruzz Media, 2012). 51</w:t>
      </w:r>
    </w:p>
  </w:footnote>
  <w:footnote w:id="53">
    <w:p w14:paraId="3903C5D0" w14:textId="77777777" w:rsidR="00367C60" w:rsidRPr="00F70E58" w:rsidRDefault="00367C60" w:rsidP="00001132">
      <w:pPr>
        <w:pStyle w:val="FootnoteText"/>
        <w:spacing w:after="0"/>
        <w:ind w:firstLine="567"/>
      </w:pPr>
      <w:r w:rsidRPr="00F70E58">
        <w:rPr>
          <w:rStyle w:val="FootnoteReference"/>
        </w:rPr>
        <w:footnoteRef/>
      </w:r>
      <w:r w:rsidRPr="00F70E58">
        <w:t xml:space="preserve"> Irjus Indrawan, Pengantar Manajemen Sarana Dan Prasarana Pendidikan (Yogyakarta: deepublish, 2015), 13</w:t>
      </w:r>
    </w:p>
  </w:footnote>
  <w:footnote w:id="54">
    <w:p w14:paraId="60C89DBE" w14:textId="77777777" w:rsidR="00367C60" w:rsidRPr="00F70E58" w:rsidRDefault="00367C60" w:rsidP="00001132">
      <w:pPr>
        <w:pStyle w:val="FootnoteText"/>
        <w:spacing w:after="0"/>
        <w:ind w:firstLine="567"/>
        <w:contextualSpacing/>
        <w:jc w:val="both"/>
      </w:pPr>
      <w:r w:rsidRPr="00F70E58">
        <w:rPr>
          <w:rStyle w:val="FootnoteReference"/>
        </w:rPr>
        <w:footnoteRef/>
      </w:r>
      <w:r w:rsidRPr="00F70E58">
        <w:t xml:space="preserve"> </w:t>
      </w:r>
      <w:r w:rsidRPr="00F70E58">
        <w:fldChar w:fldCharType="begin" w:fldLock="1"/>
      </w:r>
      <w:r w:rsidRPr="00F70E58">
        <w:instrText>ADDIN CSL_CITATION {"citationItems":[{"id":"ITEM-1","itemData":{"ISBN":"9786025036804","author":[{"dropping-particle":"","family":"Ananda","given":"Rusydi","non-dropping-particle":"","parse-names":false,"suffix":""},{"dropping-particle":"","family":"Kitana","given":"Oda","non-dropping-particle":"","parse-names":false,"suffix":""}],"id":"ITEM-1","issued":{"date-parts":[["2017"]]},"number-of-pages":"1-310","publisher":"CV. Widya Puspita","publisher-place":"Medan","title":"Manajemen Sarana dan Prasarana Pendidikan","type":"book"},"uris":["http://www.mendeley.com/documents/?uuid=3c41a1fa-9fae-432a-8df4-0f9b0102e2f8"]}],"mendeley":{"formattedCitation":"Ananda and Kitana, &lt;i&gt;Manajemen Sarana Dan Prasarana Pendidikan&lt;/i&gt;.","manualFormatting":"Ananda and Kitana, Manajemen Sarana Dan Prasarana Pendidikan, 29.","plainTextFormattedCitation":"Ananda and Kitana, Manajemen Sarana Dan Prasarana Pendidikan.","previouslyFormattedCitation":"Ananda and Kitana, &lt;i&gt;Manajemen Sarana Dan Prasarana Pendidikan&lt;/i&gt;."},"properties":{"noteIndex":56},"schema":"https://github.com/citation-style-language/schema/raw/master/csl-citation.json"}</w:instrText>
      </w:r>
      <w:r w:rsidRPr="00F70E58">
        <w:fldChar w:fldCharType="separate"/>
      </w:r>
      <w:r w:rsidRPr="00F70E58">
        <w:t xml:space="preserve"> </w:t>
      </w:r>
      <w:r w:rsidRPr="00F70E58">
        <w:rPr>
          <w:rStyle w:val="selectable-text"/>
        </w:rPr>
        <w:t xml:space="preserve">Ananda Rusydi, Kinata Oda. </w:t>
      </w:r>
      <w:r w:rsidRPr="00F70E58">
        <w:rPr>
          <w:rStyle w:val="selectable-text"/>
          <w:i/>
          <w:iCs/>
        </w:rPr>
        <w:t>Manajemen Sarana Dan Prasarana Pendidikan</w:t>
      </w:r>
      <w:r w:rsidRPr="00F70E58">
        <w:rPr>
          <w:rStyle w:val="selectable-text"/>
        </w:rPr>
        <w:t>. Medan : CV. Widya Puspita, 2017.</w:t>
      </w:r>
      <w:r w:rsidRPr="00F70E58">
        <w:rPr>
          <w:i/>
          <w:noProof/>
        </w:rPr>
        <w:t xml:space="preserve"> </w:t>
      </w:r>
      <w:r w:rsidRPr="00F70E58">
        <w:rPr>
          <w:iCs/>
          <w:noProof/>
        </w:rPr>
        <w:t>29</w:t>
      </w:r>
      <w:r w:rsidRPr="00F70E58">
        <w:rPr>
          <w:noProof/>
        </w:rPr>
        <w:t>.</w:t>
      </w:r>
      <w:r w:rsidRPr="00F70E58">
        <w:fldChar w:fldCharType="end"/>
      </w:r>
    </w:p>
  </w:footnote>
  <w:footnote w:id="55">
    <w:p w14:paraId="0B58726B" w14:textId="77777777" w:rsidR="00367C60" w:rsidRPr="00F70E58" w:rsidRDefault="00367C60" w:rsidP="00001132">
      <w:pPr>
        <w:pStyle w:val="FootnoteText"/>
        <w:spacing w:after="0"/>
        <w:ind w:firstLine="567"/>
        <w:contextualSpacing/>
        <w:jc w:val="both"/>
      </w:pPr>
      <w:r w:rsidRPr="00F70E58">
        <w:rPr>
          <w:rStyle w:val="FootnoteReference"/>
        </w:rPr>
        <w:footnoteRef/>
      </w:r>
      <w:r w:rsidRPr="00F70E58">
        <w:t xml:space="preserve"> </w:t>
      </w:r>
      <w:r w:rsidRPr="00F70E58">
        <w:fldChar w:fldCharType="begin" w:fldLock="1"/>
      </w:r>
      <w:r w:rsidRPr="00F70E58">
        <w:instrText>ADDIN CSL_CITATION {"citationItems":[{"id":"ITEM-1","itemData":{"author":[{"dropping-particle":"","family":"Sudjarwo","given":"","non-dropping-particle":"","parse-names":false,"suffix":""}],"id":"ITEM-1","issued":{"date-parts":[["2011"]]},"publisher":"Mediyatama Sarana Perkasa","publisher-place":"Jakarta","title":"Beberapa Aspek Pengembangan Sumber Belajar","type":"book"},"uris":["http://www.mendeley.com/documents/?uuid=192588ba-5c93-4c5f-b395-e18e31ff1763"]}],"mendeley":{"formattedCitation":"Sudjarwo, &lt;i&gt;Beberapa Aspek Pengembangan Sumber Belajar&lt;/i&gt; (Jakarta: Mediyatama Sarana Perkasa, 2011).","manualFormatting":"Sudjarwo, Beberapa Aspek Pengembangan Sumber Belajar (Jakarta: Mediyatama Sarana Perkasa, 2011), 170.","plainTextFormattedCitation":"Sudjarwo, Beberapa Aspek Pengembangan Sumber Belajar (Jakarta: Mediyatama Sarana Perkasa, 2011).","previouslyFormattedCitation":"Sudjarwo, &lt;i&gt;Beberapa Aspek Pengembangan Sumber Belajar&lt;/i&gt; (Jakarta: Mediyatama Sarana Perkasa, 2011)."},"properties":{"noteIndex":57},"schema":"https://github.com/citation-style-language/schema/raw/master/csl-citation.json"}</w:instrText>
      </w:r>
      <w:r w:rsidRPr="00F70E58">
        <w:fldChar w:fldCharType="separate"/>
      </w:r>
      <w:r w:rsidRPr="00F70E58">
        <w:rPr>
          <w:noProof/>
        </w:rPr>
        <w:t xml:space="preserve">Sudjarwo, </w:t>
      </w:r>
      <w:r w:rsidRPr="00F70E58">
        <w:rPr>
          <w:i/>
          <w:noProof/>
        </w:rPr>
        <w:t>Beberapa Aspek Pengembangan Sumber Belajar</w:t>
      </w:r>
      <w:r w:rsidRPr="00F70E58">
        <w:rPr>
          <w:noProof/>
        </w:rPr>
        <w:t xml:space="preserve"> (Jakarta: Mediyatama Sarana Perkasa, 2011), 170.</w:t>
      </w:r>
      <w:r w:rsidRPr="00F70E58">
        <w:fldChar w:fldCharType="end"/>
      </w:r>
    </w:p>
  </w:footnote>
  <w:footnote w:id="56">
    <w:p w14:paraId="5B2A3807" w14:textId="77777777" w:rsidR="00367C60" w:rsidRPr="00F70E58" w:rsidRDefault="00367C60" w:rsidP="00001132">
      <w:pPr>
        <w:pStyle w:val="FootnoteText"/>
        <w:spacing w:after="0"/>
        <w:ind w:firstLine="567"/>
        <w:contextualSpacing/>
        <w:jc w:val="both"/>
      </w:pPr>
      <w:r w:rsidRPr="00F70E58">
        <w:rPr>
          <w:rStyle w:val="FootnoteReference"/>
        </w:rPr>
        <w:footnoteRef/>
      </w:r>
      <w:r w:rsidRPr="00F70E58">
        <w:t xml:space="preserve"> </w:t>
      </w:r>
      <w:r w:rsidRPr="00F70E58">
        <w:fldChar w:fldCharType="begin" w:fldLock="1"/>
      </w:r>
      <w:r w:rsidRPr="00F70E58">
        <w:instrText>ADDIN CSL_CITATION {"citationItems":[{"id":"ITEM-1","itemData":{"ISBN":"9786025036804","author":[{"dropping-particle":"","family":"Ananda","given":"Rusydi","non-dropping-particle":"","parse-names":false,"suffix":""},{"dropping-particle":"","family":"Kitana","given":"Oda","non-dropping-particle":"","parse-names":false,"suffix":""}],"id":"ITEM-1","issued":{"date-parts":[["2017"]]},"number-of-pages":"1-310","publisher":"CV. Widya Puspita","publisher-place":"Medan","title":"Manajemen Sarana dan Prasarana Pendidikan","type":"book"},"uris":["http://www.mendeley.com/documents/?uuid=3c41a1fa-9fae-432a-8df4-0f9b0102e2f8"]}],"mendeley":{"formattedCitation":"Ananda and Kitana, &lt;i&gt;Manajemen Sarana Dan Prasarana Pendidikan&lt;/i&gt;.","manualFormatting":"Ananda and Kitana, Manajemen Sarana Dan Prasarana Pendidikan, 31.","plainTextFormattedCitation":"Ananda and Kitana, Manajemen Sarana Dan Prasarana Pendidikan.","previouslyFormattedCitation":"Ananda and Kitana, &lt;i&gt;Manajemen Sarana Dan Prasarana Pendidikan&lt;/i&gt;."},"properties":{"noteIndex":58},"schema":"https://github.com/citation-style-language/schema/raw/master/csl-citation.json"}</w:instrText>
      </w:r>
      <w:r w:rsidRPr="00F70E58">
        <w:fldChar w:fldCharType="separate"/>
      </w:r>
      <w:r w:rsidRPr="00F70E58">
        <w:rPr>
          <w:noProof/>
        </w:rPr>
        <w:t xml:space="preserve">Ananda and Kitana, </w:t>
      </w:r>
      <w:r w:rsidRPr="00F70E58">
        <w:rPr>
          <w:i/>
          <w:noProof/>
        </w:rPr>
        <w:t xml:space="preserve">Manajemen Sarana Dan Prasarana Pendidikan, </w:t>
      </w:r>
      <w:r w:rsidRPr="00F70E58">
        <w:rPr>
          <w:iCs/>
          <w:noProof/>
        </w:rPr>
        <w:t>31</w:t>
      </w:r>
      <w:r w:rsidRPr="00F70E58">
        <w:rPr>
          <w:noProof/>
        </w:rPr>
        <w:t>.</w:t>
      </w:r>
      <w:r w:rsidRPr="00F70E58">
        <w:fldChar w:fldCharType="end"/>
      </w:r>
    </w:p>
  </w:footnote>
  <w:footnote w:id="57">
    <w:p w14:paraId="7DB4577B" w14:textId="732778EF" w:rsidR="00367C60" w:rsidRPr="00F70E58" w:rsidRDefault="00367C60" w:rsidP="00001132">
      <w:pPr>
        <w:pStyle w:val="FootnoteText"/>
        <w:spacing w:after="0"/>
        <w:ind w:firstLine="567"/>
        <w:contextualSpacing/>
        <w:jc w:val="both"/>
      </w:pPr>
      <w:r w:rsidRPr="00F70E58">
        <w:rPr>
          <w:rStyle w:val="FootnoteReference"/>
        </w:rPr>
        <w:footnoteRef/>
      </w:r>
      <w:r w:rsidRPr="00F70E58">
        <w:t xml:space="preserve"> </w:t>
      </w:r>
      <w:r w:rsidRPr="00F70E58">
        <w:fldChar w:fldCharType="begin" w:fldLock="1"/>
      </w:r>
      <w:r w:rsidRPr="00F70E58">
        <w:instrText>ADDIN CSL_CITATION {"citationItems":[{"id":"ITEM-1","itemData":{"ISBN":"9786025036804","author":[{"dropping-particle":"","family":"Ananda","given":"Rusydi","non-dropping-particle":"","parse-names":false,"suffix":""},{"dropping-particle":"","family":"Kitana","given":"Oda","non-dropping-particle":"","parse-names":false,"suffix":""}],"id":"ITEM-1","issued":{"date-parts":[["2017"]]},"number-of-pages":"1-310","publisher":"CV. Widya Puspita","publisher-place":"Medan","title":"Manajemen Sarana dan Prasarana Pendidikan","type":"book"},"uris":["http://www.mendeley.com/documents/?uuid=3c41a1fa-9fae-432a-8df4-0f9b0102e2f8"]}],"mendeley":{"formattedCitation":"Ibid.","plainTextFormattedCitation":"Ibid.","previouslyFormattedCitation":"Ibid."},"properties":{"noteIndex":59},"schema":"https://github.com/citation-style-language/schema/raw/master/csl-citation.json"}</w:instrText>
      </w:r>
      <w:r w:rsidRPr="00F70E58">
        <w:fldChar w:fldCharType="separate"/>
      </w:r>
      <w:r w:rsidRPr="00F70E58">
        <w:rPr>
          <w:noProof/>
        </w:rPr>
        <w:t>Ibid.</w:t>
      </w:r>
      <w:r w:rsidRPr="00F70E58">
        <w:fldChar w:fldCharType="end"/>
      </w:r>
      <w:r>
        <w:t xml:space="preserve"> 32</w:t>
      </w:r>
    </w:p>
  </w:footnote>
  <w:footnote w:id="58">
    <w:p w14:paraId="0A8CFBF4" w14:textId="77777777" w:rsidR="00367C60" w:rsidRPr="00F70E58" w:rsidRDefault="00367C60" w:rsidP="00001132">
      <w:pPr>
        <w:pStyle w:val="FootnoteText"/>
        <w:spacing w:after="0"/>
        <w:ind w:firstLine="567"/>
        <w:contextualSpacing/>
        <w:jc w:val="both"/>
      </w:pPr>
      <w:r w:rsidRPr="00F70E58">
        <w:rPr>
          <w:rStyle w:val="FootnoteReference"/>
        </w:rPr>
        <w:footnoteRef/>
      </w:r>
      <w:r w:rsidRPr="00F70E58">
        <w:t xml:space="preserve"> </w:t>
      </w:r>
      <w:r w:rsidRPr="00F70E58">
        <w:fldChar w:fldCharType="begin" w:fldLock="1"/>
      </w:r>
      <w:r w:rsidRPr="00F70E58">
        <w:instrText>ADDIN CSL_CITATION {"citationItems":[{"id":"ITEM-1","itemData":{"ISBN":"9786025036804","author":[{"dropping-particle":"","family":"Ananda","given":"Rusydi","non-dropping-particle":"","parse-names":false,"suffix":""},{"dropping-particle":"","family":"Kitana","given":"Oda","non-dropping-particle":"","parse-names":false,"suffix":""}],"id":"ITEM-1","issued":{"date-parts":[["2017"]]},"number-of-pages":"1-310","publisher":"CV. Widya Puspita","publisher-place":"Medan","title":"Manajemen Sarana dan Prasarana Pendidikan","type":"book"},"uris":["http://www.mendeley.com/documents/?uuid=3c41a1fa-9fae-432a-8df4-0f9b0102e2f8"]}],"mendeley":{"formattedCitation":"Ibid.","manualFormatting":"Ibid., 32-33.","plainTextFormattedCitation":"Ibid.","previouslyFormattedCitation":"Ibid."},"properties":{"noteIndex":60},"schema":"https://github.com/citation-style-language/schema/raw/master/csl-citation.json"}</w:instrText>
      </w:r>
      <w:r w:rsidRPr="00F70E58">
        <w:fldChar w:fldCharType="separate"/>
      </w:r>
      <w:r w:rsidRPr="00F70E58">
        <w:rPr>
          <w:noProof/>
        </w:rPr>
        <w:t>Ibid., 32-33.</w:t>
      </w:r>
      <w:r w:rsidRPr="00F70E58">
        <w:fldChar w:fldCharType="end"/>
      </w:r>
    </w:p>
  </w:footnote>
  <w:footnote w:id="59">
    <w:p w14:paraId="5DAA7344" w14:textId="77777777" w:rsidR="00367C60" w:rsidRPr="00F70E58" w:rsidRDefault="00367C60" w:rsidP="00001132">
      <w:pPr>
        <w:pStyle w:val="FootnoteText"/>
        <w:spacing w:after="0"/>
        <w:ind w:firstLine="567"/>
        <w:contextualSpacing/>
        <w:jc w:val="both"/>
      </w:pPr>
      <w:r w:rsidRPr="00F70E58">
        <w:rPr>
          <w:rStyle w:val="FootnoteReference"/>
        </w:rPr>
        <w:footnoteRef/>
      </w:r>
      <w:r w:rsidRPr="00F70E58">
        <w:t xml:space="preserve"> </w:t>
      </w:r>
      <w:r w:rsidRPr="00F70E58">
        <w:fldChar w:fldCharType="begin" w:fldLock="1"/>
      </w:r>
      <w:r w:rsidRPr="00F70E58">
        <w:instrText>ADDIN CSL_CITATION {"citationItems":[{"id":"ITEM-1","itemData":{"ISBN":"9786025036804","author":[{"dropping-particle":"","family":"Ananda","given":"Rusydi","non-dropping-particle":"","parse-names":false,"suffix":""},{"dropping-particle":"","family":"Kitana","given":"Oda","non-dropping-particle":"","parse-names":false,"suffix":""}],"id":"ITEM-1","issued":{"date-parts":[["2017"]]},"number-of-pages":"1-310","publisher":"CV. Widya Puspita","publisher-place":"Medan","title":"Manajemen Sarana dan Prasarana Pendidikan","type":"book"},"uris":["http://www.mendeley.com/documents/?uuid=3c41a1fa-9fae-432a-8df4-0f9b0102e2f8"]}],"mendeley":{"formattedCitation":"Ibid.","manualFormatting":"Ibid., 34.","plainTextFormattedCitation":"Ibid.","previouslyFormattedCitation":"Ibid."},"properties":{"noteIndex":61},"schema":"https://github.com/citation-style-language/schema/raw/master/csl-citation.json"}</w:instrText>
      </w:r>
      <w:r w:rsidRPr="00F70E58">
        <w:fldChar w:fldCharType="separate"/>
      </w:r>
      <w:r w:rsidRPr="00F70E58">
        <w:rPr>
          <w:noProof/>
        </w:rPr>
        <w:t>Ibid., 34.</w:t>
      </w:r>
      <w:r w:rsidRPr="00F70E58">
        <w:fldChar w:fldCharType="end"/>
      </w:r>
    </w:p>
  </w:footnote>
  <w:footnote w:id="60">
    <w:p w14:paraId="6F14D74F" w14:textId="77777777" w:rsidR="00367C60" w:rsidRPr="00F70E58" w:rsidRDefault="00367C60" w:rsidP="00001132">
      <w:pPr>
        <w:pStyle w:val="FootnoteText"/>
        <w:spacing w:after="0"/>
        <w:ind w:firstLine="567"/>
        <w:contextualSpacing/>
        <w:jc w:val="both"/>
      </w:pPr>
      <w:r w:rsidRPr="00F70E58">
        <w:rPr>
          <w:rStyle w:val="FootnoteReference"/>
        </w:rPr>
        <w:footnoteRef/>
      </w:r>
      <w:r w:rsidRPr="00F70E58">
        <w:t xml:space="preserve"> </w:t>
      </w:r>
      <w:r w:rsidRPr="00F70E58">
        <w:fldChar w:fldCharType="begin" w:fldLock="1"/>
      </w:r>
      <w:r w:rsidRPr="00F70E58">
        <w:instrText>ADDIN CSL_CITATION {"citationItems":[{"id":"ITEM-1","itemData":{"ISBN":"9786025036804","author":[{"dropping-particle":"","family":"Ananda","given":"Rusydi","non-dropping-particle":"","parse-names":false,"suffix":""},{"dropping-particle":"","family":"Kitana","given":"Oda","non-dropping-particle":"","parse-names":false,"suffix":""}],"id":"ITEM-1","issued":{"date-parts":[["2017"]]},"number-of-pages":"1-310","publisher":"CV. Widya Puspita","publisher-place":"Medan","title":"Manajemen Sarana dan Prasarana Pendidikan","type":"book"},"uris":["http://www.mendeley.com/documents/?uuid=3c41a1fa-9fae-432a-8df4-0f9b0102e2f8"]}],"mendeley":{"formattedCitation":"Ibid.","manualFormatting":"Ibid., 35.","plainTextFormattedCitation":"Ibid.","previouslyFormattedCitation":"Ibid."},"properties":{"noteIndex":62},"schema":"https://github.com/citation-style-language/schema/raw/master/csl-citation.json"}</w:instrText>
      </w:r>
      <w:r w:rsidRPr="00F70E58">
        <w:fldChar w:fldCharType="separate"/>
      </w:r>
      <w:r w:rsidRPr="00F70E58">
        <w:rPr>
          <w:noProof/>
        </w:rPr>
        <w:t>Ibid., 35.</w:t>
      </w:r>
      <w:r w:rsidRPr="00F70E58">
        <w:fldChar w:fldCharType="end"/>
      </w:r>
    </w:p>
  </w:footnote>
  <w:footnote w:id="61">
    <w:p w14:paraId="0D94E937" w14:textId="77777777" w:rsidR="00367C60" w:rsidRPr="00F70E58" w:rsidRDefault="00367C60" w:rsidP="00001132">
      <w:pPr>
        <w:pStyle w:val="FootnoteText"/>
        <w:spacing w:after="0"/>
        <w:ind w:firstLine="567"/>
        <w:contextualSpacing/>
        <w:jc w:val="both"/>
      </w:pPr>
      <w:r w:rsidRPr="00F70E58">
        <w:rPr>
          <w:rStyle w:val="FootnoteReference"/>
        </w:rPr>
        <w:footnoteRef/>
      </w:r>
      <w:r w:rsidRPr="00F70E58">
        <w:t xml:space="preserve"> </w:t>
      </w:r>
      <w:r w:rsidRPr="00F70E58">
        <w:fldChar w:fldCharType="begin" w:fldLock="1"/>
      </w:r>
      <w:r w:rsidRPr="00F70E58">
        <w:instrText>ADDIN CSL_CITATION {"citationItems":[{"id":"ITEM-1","itemData":{"ISBN":"9786025036804","author":[{"dropping-particle":"","family":"Ananda","given":"Rusydi","non-dropping-particle":"","parse-names":false,"suffix":""},{"dropping-particle":"","family":"Kitana","given":"Oda","non-dropping-particle":"","parse-names":false,"suffix":""}],"id":"ITEM-1","issued":{"date-parts":[["2017"]]},"number-of-pages":"1-310","publisher":"CV. Widya Puspita","publisher-place":"Medan","title":"Manajemen Sarana dan Prasarana Pendidikan","type":"book"},"uris":["http://www.mendeley.com/documents/?uuid=3c41a1fa-9fae-432a-8df4-0f9b0102e2f8"]}],"mendeley":{"formattedCitation":"Ibid.","manualFormatting":"Ibid., 35-36.","plainTextFormattedCitation":"Ibid.","previouslyFormattedCitation":"Ibid."},"properties":{"noteIndex":63},"schema":"https://github.com/citation-style-language/schema/raw/master/csl-citation.json"}</w:instrText>
      </w:r>
      <w:r w:rsidRPr="00F70E58">
        <w:fldChar w:fldCharType="separate"/>
      </w:r>
      <w:r w:rsidRPr="00F70E58">
        <w:rPr>
          <w:noProof/>
        </w:rPr>
        <w:t>Ibid., 35-36.</w:t>
      </w:r>
      <w:r w:rsidRPr="00F70E58">
        <w:fldChar w:fldCharType="end"/>
      </w:r>
    </w:p>
  </w:footnote>
  <w:footnote w:id="62">
    <w:p w14:paraId="24C38BAB" w14:textId="6CE2C8B1" w:rsidR="00367C60" w:rsidRPr="00F70E58" w:rsidRDefault="00367C60" w:rsidP="00001132">
      <w:pPr>
        <w:pStyle w:val="FootnoteText"/>
        <w:spacing w:after="0"/>
        <w:ind w:firstLine="567"/>
        <w:contextualSpacing/>
        <w:jc w:val="both"/>
      </w:pPr>
      <w:r w:rsidRPr="00F70E58">
        <w:rPr>
          <w:rStyle w:val="FootnoteReference"/>
        </w:rPr>
        <w:footnoteRef/>
      </w:r>
      <w:r w:rsidRPr="00F70E58">
        <w:t xml:space="preserve"> </w:t>
      </w:r>
      <w:r w:rsidRPr="00F70E58">
        <w:fldChar w:fldCharType="begin" w:fldLock="1"/>
      </w:r>
      <w:r w:rsidRPr="00F70E58">
        <w:instrText>ADDIN CSL_CITATION {"citationItems":[{"id":"ITEM-1","itemData":{"ISBN":"9789792648980","abstract":"The Mexican transition zone is the area where the Neotropical and Nearctic regions overlap (Figure 4.1). In its broad sense, it comprises southwestern United States, Mexico, and most of Central America (Halffter, 1987; Zunino and Halffter, 1988; Gutiérrez-Velázquez et al., 2013). It is partially coincident with the areas named Megamexico 3 (Rzedowski, 1991) and biotic Mesoamerica (Ríos-Muñoz, 2013). The Mexican transition zone in the strict sense, which is followed in this book, corresponds to the moderate to high elevation highlands of Mexico, Guatemala, Honduras, El Salvador, and Nicaragua (Morrone, 2006, 2010b, 2014b, 2015c; Espinosa Organista et al., 2008).","author":[{"dropping-particle":"","family":"Manu","given":"Lukas","non-dropping-particle":"","parse-names":false,"suffix":""},{"dropping-particle":"","family":"Blegur","given":"Jusuf","non-dropping-particle":"","parse-names":false,"suffix":""}],"id":"ITEM-1","issued":{"date-parts":[["2017"]]},"number-of-pages":"1-271","publisher":"Jusuf Aryani Learning","publisher-place":"NTT","title":"Manajemen Berbasis Sekolah","type":"book"},"uris":["http://www.mendeley.com/documents/?uuid=4c7557c3-cb80-4a58-ad0d-d67edf444f36"]}],"mendeley":{"formattedCitation":"Manu and Blegur, &lt;i&gt;Manajemen Berbasis Sekolah&lt;/i&gt;.","manualFormatting":"Manu and Blegur, Manajemen Berbasis Sekolah, 243.","plainTextFormattedCitation":"Manu and Blegur, Manajemen Berbasis Sekolah.","previouslyFormattedCitation":"Manu and Blegur, &lt;i&gt;Manajemen Berbasis Sekolah&lt;/i&gt;."},"properties":{"noteIndex":64},"schema":"https://github.com/citation-style-language/schema/raw/master/csl-citation.json"}</w:instrText>
      </w:r>
      <w:r w:rsidRPr="00F70E58">
        <w:fldChar w:fldCharType="separate"/>
      </w:r>
      <w:r w:rsidRPr="00F70E58">
        <w:rPr>
          <w:noProof/>
        </w:rPr>
        <w:t xml:space="preserve">Manu and Blegur, </w:t>
      </w:r>
      <w:r w:rsidRPr="00F70E58">
        <w:rPr>
          <w:i/>
          <w:noProof/>
        </w:rPr>
        <w:t>Manajemen Berbasis Sekolah,</w:t>
      </w:r>
      <w:r>
        <w:rPr>
          <w:i/>
          <w:noProof/>
        </w:rPr>
        <w:t xml:space="preserve"> </w:t>
      </w:r>
      <w:r w:rsidRPr="00F70E58">
        <w:rPr>
          <w:iCs/>
          <w:noProof/>
        </w:rPr>
        <w:t>243</w:t>
      </w:r>
      <w:r w:rsidRPr="00F70E58">
        <w:rPr>
          <w:noProof/>
        </w:rPr>
        <w:t>.</w:t>
      </w:r>
      <w:r w:rsidRPr="00F70E58">
        <w:fldChar w:fldCharType="end"/>
      </w:r>
    </w:p>
  </w:footnote>
  <w:footnote w:id="63">
    <w:p w14:paraId="7CD1EACC" w14:textId="77777777" w:rsidR="00367C60" w:rsidRPr="00F70E58" w:rsidRDefault="00367C60" w:rsidP="00001132">
      <w:pPr>
        <w:pStyle w:val="FootnoteText"/>
        <w:spacing w:after="0"/>
        <w:ind w:firstLine="567"/>
        <w:jc w:val="both"/>
      </w:pPr>
      <w:r w:rsidRPr="00F70E58">
        <w:rPr>
          <w:rStyle w:val="FootnoteReference"/>
        </w:rPr>
        <w:footnoteRef/>
      </w:r>
      <w:r w:rsidRPr="00F70E58">
        <w:t xml:space="preserve"> Moeheriono, </w:t>
      </w:r>
      <w:r w:rsidRPr="00F70E58">
        <w:rPr>
          <w:i/>
          <w:iCs/>
        </w:rPr>
        <w:t>Pengukuran Kinerja Berbasis Kompetensi</w:t>
      </w:r>
      <w:r w:rsidRPr="00F70E58">
        <w:t xml:space="preserve"> (Jakarta: Rajawali Pers, 2012). 381.</w:t>
      </w:r>
    </w:p>
  </w:footnote>
  <w:footnote w:id="64">
    <w:p w14:paraId="1C297F7C" w14:textId="77777777" w:rsidR="00367C60" w:rsidRPr="00F70E58" w:rsidRDefault="00367C60" w:rsidP="00001132">
      <w:pPr>
        <w:pStyle w:val="FootnoteText"/>
        <w:spacing w:after="0"/>
        <w:ind w:firstLine="567"/>
        <w:jc w:val="both"/>
      </w:pPr>
      <w:r w:rsidRPr="00F70E58">
        <w:rPr>
          <w:rStyle w:val="FootnoteReference"/>
        </w:rPr>
        <w:footnoteRef/>
      </w:r>
      <w:r w:rsidRPr="00F70E58">
        <w:t xml:space="preserve"> Wirawan, </w:t>
      </w:r>
      <w:r w:rsidRPr="00F70E58">
        <w:rPr>
          <w:i/>
          <w:iCs/>
        </w:rPr>
        <w:t>Kepemimpinan: Teori, Psikologi, Perilaku Organisasi, Aplikasi dan Penelitian</w:t>
      </w:r>
      <w:r w:rsidRPr="00F70E58">
        <w:t xml:space="preserve"> (Jakarta:Rajawali Pers, 2013). 9</w:t>
      </w:r>
    </w:p>
  </w:footnote>
  <w:footnote w:id="65">
    <w:p w14:paraId="7F0C76C2" w14:textId="77777777" w:rsidR="00367C60" w:rsidRPr="00F70E58" w:rsidRDefault="00367C60" w:rsidP="00001132">
      <w:pPr>
        <w:pStyle w:val="FootnoteText"/>
        <w:spacing w:after="0"/>
        <w:ind w:firstLine="567"/>
        <w:jc w:val="both"/>
      </w:pPr>
      <w:r w:rsidRPr="00F70E58">
        <w:rPr>
          <w:rStyle w:val="FootnoteReference"/>
        </w:rPr>
        <w:footnoteRef/>
      </w:r>
      <w:r w:rsidRPr="00F70E58">
        <w:t xml:space="preserve"> Mohammad Karim, </w:t>
      </w:r>
      <w:r w:rsidRPr="00F70E58">
        <w:rPr>
          <w:i/>
          <w:iCs/>
        </w:rPr>
        <w:t xml:space="preserve">Transformasional di Lembaga Pendidikan Islam </w:t>
      </w:r>
      <w:r w:rsidRPr="00F70E58">
        <w:t>(Malang: UIN Maliki Press, 2010). 13.</w:t>
      </w:r>
    </w:p>
  </w:footnote>
  <w:footnote w:id="66">
    <w:p w14:paraId="1C34F1F5" w14:textId="77777777" w:rsidR="00367C60" w:rsidRPr="00F70E58" w:rsidRDefault="00367C60" w:rsidP="00001132">
      <w:pPr>
        <w:pStyle w:val="FootnoteText"/>
        <w:spacing w:after="0"/>
        <w:ind w:firstLine="567"/>
        <w:jc w:val="both"/>
      </w:pPr>
      <w:r w:rsidRPr="00F70E58">
        <w:rPr>
          <w:rStyle w:val="FootnoteReference"/>
        </w:rPr>
        <w:footnoteRef/>
      </w:r>
      <w:r w:rsidRPr="00F70E58">
        <w:t xml:space="preserve"> Alben Ambarita, </w:t>
      </w:r>
      <w:r w:rsidRPr="00F70E58">
        <w:rPr>
          <w:i/>
          <w:iCs/>
        </w:rPr>
        <w:t>Kepemimpinan Kepala Sekolah</w:t>
      </w:r>
      <w:r w:rsidRPr="00F70E58">
        <w:t xml:space="preserve"> (Yogyakarta: Ruko Jambusari 7A, 2015). 41</w:t>
      </w:r>
    </w:p>
  </w:footnote>
  <w:footnote w:id="67">
    <w:p w14:paraId="3632F2AF" w14:textId="77777777" w:rsidR="00367C60" w:rsidRPr="00F70E58" w:rsidRDefault="00367C60" w:rsidP="00001132">
      <w:pPr>
        <w:pStyle w:val="FootnoteText"/>
        <w:spacing w:after="0"/>
        <w:ind w:firstLine="567"/>
        <w:jc w:val="both"/>
      </w:pPr>
      <w:r w:rsidRPr="00F70E58">
        <w:rPr>
          <w:rStyle w:val="FootnoteReference"/>
        </w:rPr>
        <w:footnoteRef/>
      </w:r>
      <w:r w:rsidRPr="00F70E58">
        <w:t xml:space="preserve"> K. Permadi, </w:t>
      </w:r>
      <w:r w:rsidRPr="00F70E58">
        <w:rPr>
          <w:i/>
          <w:iCs/>
        </w:rPr>
        <w:t>Pemimpin dan Kepemimpinan dalam Manajemen</w:t>
      </w:r>
      <w:r w:rsidRPr="00F70E58">
        <w:t xml:space="preserve"> (Jakarta: Rineka Cipta, 2010) 57-62.</w:t>
      </w:r>
    </w:p>
  </w:footnote>
  <w:footnote w:id="68">
    <w:p w14:paraId="5B9503A2" w14:textId="56A1FF56" w:rsidR="00367C60" w:rsidRPr="00F70E58" w:rsidRDefault="00367C60" w:rsidP="002E5883">
      <w:pPr>
        <w:pStyle w:val="FootnoteText"/>
        <w:spacing w:after="0"/>
        <w:ind w:firstLine="567"/>
      </w:pPr>
      <w:r w:rsidRPr="00F70E58">
        <w:rPr>
          <w:rStyle w:val="FootnoteReference"/>
        </w:rPr>
        <w:footnoteRef/>
      </w:r>
      <w:r w:rsidRPr="00F70E58">
        <w:t xml:space="preserve"> Amirudin, “Kepemimpinan Kepala Madrasah dalam Meningkatkan Kedisiplinan Guru”. </w:t>
      </w:r>
      <w:r w:rsidRPr="00F70E58">
        <w:rPr>
          <w:i/>
          <w:iCs/>
        </w:rPr>
        <w:t>Jurnal Kependidikan Islam</w:t>
      </w:r>
      <w:r w:rsidRPr="00F70E58">
        <w:t>, Vol.7, No.2,(2017), 27-28</w:t>
      </w:r>
      <w:r>
        <w:t xml:space="preserve">. </w:t>
      </w:r>
      <w:hyperlink r:id="rId5" w:history="1">
        <w:r w:rsidRPr="00815682">
          <w:rPr>
            <w:rStyle w:val="Hyperlink"/>
          </w:rPr>
          <w:t>http://dx.doi.org/10.24042/alidarah.v7i2.2261</w:t>
        </w:r>
      </w:hyperlink>
      <w:r>
        <w:t xml:space="preserve"> </w:t>
      </w:r>
    </w:p>
  </w:footnote>
  <w:footnote w:id="69">
    <w:p w14:paraId="7EB93271" w14:textId="77777777" w:rsidR="00367C60" w:rsidRPr="00F70E58" w:rsidRDefault="00367C60" w:rsidP="00001132">
      <w:pPr>
        <w:pStyle w:val="FootnoteText"/>
        <w:spacing w:after="0"/>
        <w:ind w:firstLine="567"/>
        <w:jc w:val="both"/>
      </w:pPr>
      <w:r w:rsidRPr="00F70E58">
        <w:rPr>
          <w:rStyle w:val="FootnoteReference"/>
        </w:rPr>
        <w:footnoteRef/>
      </w:r>
      <w:r w:rsidRPr="00F70E58">
        <w:t xml:space="preserve"> Wahjo Atmidjo, </w:t>
      </w:r>
      <w:r w:rsidRPr="00F70E58">
        <w:rPr>
          <w:i/>
          <w:iCs/>
        </w:rPr>
        <w:t>Kepala Sekolah : Tinjauan Teoritik dan Permasalahannya</w:t>
      </w:r>
      <w:r w:rsidRPr="00F70E58">
        <w:t>, (Jakarta: Raja Grafindo Persada, 2001), h.81.</w:t>
      </w:r>
    </w:p>
  </w:footnote>
  <w:footnote w:id="70">
    <w:p w14:paraId="21D11C07" w14:textId="77777777" w:rsidR="00367C60" w:rsidRPr="00F70E58" w:rsidRDefault="00367C60" w:rsidP="00001132">
      <w:pPr>
        <w:pStyle w:val="FootnoteText"/>
        <w:spacing w:after="0"/>
        <w:ind w:firstLine="567"/>
      </w:pPr>
      <w:r w:rsidRPr="00F70E58">
        <w:rPr>
          <w:rStyle w:val="FootnoteReference"/>
        </w:rPr>
        <w:footnoteRef/>
      </w:r>
      <w:r w:rsidRPr="00F70E58">
        <w:t xml:space="preserve"> Fahri Irham, </w:t>
      </w:r>
      <w:r w:rsidRPr="00F70E58">
        <w:rPr>
          <w:i/>
          <w:iCs/>
        </w:rPr>
        <w:t>Manajemen Kepemimpinan, Teori dan Aplikasi</w:t>
      </w:r>
      <w:r w:rsidRPr="00F70E58">
        <w:t xml:space="preserve"> (Jakarta: Alfabeta, 2017), 18-19 </w:t>
      </w:r>
    </w:p>
  </w:footnote>
  <w:footnote w:id="71">
    <w:p w14:paraId="6E2CFF7F" w14:textId="0882148E" w:rsidR="00367C60" w:rsidRPr="00F70E58" w:rsidRDefault="00367C60" w:rsidP="00001132">
      <w:pPr>
        <w:pStyle w:val="FootnoteText"/>
        <w:spacing w:after="0"/>
        <w:ind w:firstLine="567"/>
        <w:jc w:val="both"/>
      </w:pPr>
      <w:r w:rsidRPr="00F70E58">
        <w:rPr>
          <w:rStyle w:val="FootnoteReference"/>
        </w:rPr>
        <w:footnoteRef/>
      </w:r>
      <w:r w:rsidRPr="00F70E58">
        <w:t xml:space="preserve"> Nur Agus Salim, “Peningkatan Efektivitas Pengelolaan Sekolah Melalui Penguatan Kemampuan Manajerial Kepala Sekolah”, </w:t>
      </w:r>
      <w:r w:rsidRPr="00F70E58">
        <w:rPr>
          <w:i/>
          <w:iCs/>
        </w:rPr>
        <w:t>Jurnal Manajemen Supervisi Pendidikan</w:t>
      </w:r>
      <w:r w:rsidRPr="00F70E58">
        <w:t>, Vol. 2, No1, (2017). 10.</w:t>
      </w:r>
      <w:r>
        <w:t xml:space="preserve"> </w:t>
      </w:r>
      <w:r w:rsidRPr="002E5883">
        <w:t>https://journal2.um.ac.id/index.php/jmsp/article/view/1934</w:t>
      </w:r>
      <w:r>
        <w:t xml:space="preserve"> </w:t>
      </w:r>
    </w:p>
  </w:footnote>
  <w:footnote w:id="72">
    <w:p w14:paraId="5DA6BF7F" w14:textId="4B67DA27" w:rsidR="00367C60" w:rsidRDefault="00367C60" w:rsidP="002E5883">
      <w:pPr>
        <w:pStyle w:val="FootnoteText"/>
        <w:spacing w:after="0"/>
        <w:ind w:firstLine="567"/>
        <w:jc w:val="both"/>
      </w:pPr>
      <w:r>
        <w:rPr>
          <w:rStyle w:val="FootnoteReference"/>
        </w:rPr>
        <w:footnoteRef/>
      </w:r>
      <w:r>
        <w:t xml:space="preserve"> </w:t>
      </w:r>
      <w:r w:rsidRPr="00F70E58">
        <w:t xml:space="preserve">Mulyasa, </w:t>
      </w:r>
      <w:r w:rsidRPr="00F70E58">
        <w:rPr>
          <w:i/>
          <w:iCs/>
        </w:rPr>
        <w:t>Manajemen dan Kepemimpinan Kepala Sekolah</w:t>
      </w:r>
      <w:r w:rsidRPr="00F70E58">
        <w:t xml:space="preserve"> (Jakarta: Bumi Aksara, 2012), 58</w:t>
      </w:r>
    </w:p>
  </w:footnote>
  <w:footnote w:id="73">
    <w:p w14:paraId="45814715" w14:textId="0731209E" w:rsidR="00367C60" w:rsidRDefault="00367C60" w:rsidP="002E5883">
      <w:pPr>
        <w:pStyle w:val="FootnoteText"/>
        <w:spacing w:after="0"/>
        <w:ind w:firstLine="567"/>
        <w:jc w:val="both"/>
      </w:pPr>
      <w:r>
        <w:rPr>
          <w:rStyle w:val="FootnoteReference"/>
        </w:rPr>
        <w:footnoteRef/>
      </w:r>
      <w:r>
        <w:t xml:space="preserve"> Ibid, 59</w:t>
      </w:r>
    </w:p>
  </w:footnote>
  <w:footnote w:id="74">
    <w:p w14:paraId="3317F429" w14:textId="77777777" w:rsidR="00367C60" w:rsidRPr="00F70E58" w:rsidRDefault="00367C60" w:rsidP="00001132">
      <w:pPr>
        <w:pStyle w:val="FootnoteText"/>
        <w:spacing w:after="0"/>
        <w:ind w:firstLine="567"/>
      </w:pPr>
      <w:r w:rsidRPr="00F70E58">
        <w:rPr>
          <w:rStyle w:val="FootnoteReference"/>
        </w:rPr>
        <w:footnoteRef/>
      </w:r>
      <w:r w:rsidRPr="00F70E58">
        <w:t xml:space="preserve"> Hikmat, </w:t>
      </w:r>
      <w:r w:rsidRPr="00F70E58">
        <w:rPr>
          <w:i/>
          <w:iCs/>
        </w:rPr>
        <w:t>Manajemen Pendidikan</w:t>
      </w:r>
      <w:r w:rsidRPr="00F70E58">
        <w:t>, (Bandung: CV Pustaka Setia, 2009), hlm. 252- 253.</w:t>
      </w:r>
    </w:p>
  </w:footnote>
  <w:footnote w:id="75">
    <w:p w14:paraId="38FE9180" w14:textId="77777777" w:rsidR="00367C60" w:rsidRPr="00F70E58" w:rsidRDefault="00367C60" w:rsidP="00001132">
      <w:pPr>
        <w:pStyle w:val="FootnoteText"/>
        <w:spacing w:after="0"/>
        <w:ind w:firstLine="567"/>
      </w:pPr>
      <w:r w:rsidRPr="00F70E58">
        <w:rPr>
          <w:rStyle w:val="FootnoteReference"/>
        </w:rPr>
        <w:footnoteRef/>
      </w:r>
      <w:r w:rsidRPr="00F70E58">
        <w:t xml:space="preserve"> Husaini Usman, </w:t>
      </w:r>
      <w:r w:rsidRPr="00F70E58">
        <w:rPr>
          <w:i/>
          <w:iCs/>
        </w:rPr>
        <w:t>Manajemen; Teori, Praktik, dan riset pendidikan,</w:t>
      </w:r>
      <w:r w:rsidRPr="00F70E58">
        <w:t xml:space="preserve"> (Jakarta: PT Bumi Aksara, 2013). 306.</w:t>
      </w:r>
    </w:p>
  </w:footnote>
  <w:footnote w:id="76">
    <w:p w14:paraId="1920B5B7" w14:textId="77777777" w:rsidR="00367C60" w:rsidRPr="00F70E58" w:rsidRDefault="00367C60" w:rsidP="00001132">
      <w:pPr>
        <w:pStyle w:val="FootnoteText"/>
        <w:spacing w:after="0"/>
        <w:ind w:firstLine="567"/>
      </w:pPr>
      <w:r w:rsidRPr="00F70E58">
        <w:rPr>
          <w:rStyle w:val="FootnoteReference"/>
        </w:rPr>
        <w:footnoteRef/>
      </w:r>
      <w:r w:rsidRPr="00F70E58">
        <w:t xml:space="preserve"> M. Ngalim Purwanto, </w:t>
      </w:r>
      <w:r w:rsidRPr="00F70E58">
        <w:rPr>
          <w:i/>
          <w:iCs/>
        </w:rPr>
        <w:t>Administrasi dan Supervisi Pendidikan,</w:t>
      </w:r>
      <w:r w:rsidRPr="00F70E58">
        <w:t xml:space="preserve"> (Bandung: PT Remaja Rosdakarya, 2003). 31-38</w:t>
      </w:r>
    </w:p>
  </w:footnote>
  <w:footnote w:id="77">
    <w:p w14:paraId="16E7FBA2" w14:textId="77777777" w:rsidR="00367C60" w:rsidRPr="00F70E58" w:rsidRDefault="00367C60" w:rsidP="00001132">
      <w:pPr>
        <w:pStyle w:val="FootnoteText"/>
        <w:spacing w:after="0"/>
        <w:ind w:firstLine="397"/>
        <w:jc w:val="both"/>
        <w:rPr>
          <w:lang w:val="id-ID"/>
        </w:rPr>
      </w:pPr>
      <w:r w:rsidRPr="00F70E58">
        <w:rPr>
          <w:rStyle w:val="FootnoteReference"/>
        </w:rPr>
        <w:footnoteRef/>
      </w:r>
      <w:r w:rsidRPr="00F70E58">
        <w:t xml:space="preserve"> </w:t>
      </w:r>
      <w:r w:rsidRPr="00F70E58">
        <w:rPr>
          <w:lang w:val="id-ID"/>
        </w:rPr>
        <w:t xml:space="preserve">Wahjosumijo, </w:t>
      </w:r>
      <w:r w:rsidRPr="00F70E58">
        <w:rPr>
          <w:i/>
          <w:iCs/>
          <w:lang w:val="id-ID"/>
        </w:rPr>
        <w:t xml:space="preserve">Kepemimpinan Kepala Sekolah: Tinjauan Teoritik dan Permasalahannya </w:t>
      </w:r>
      <w:r w:rsidRPr="00F70E58">
        <w:rPr>
          <w:lang w:val="id-ID"/>
        </w:rPr>
        <w:t>(Jakarta: Rineka Cipta, 2010), 27.</w:t>
      </w:r>
    </w:p>
  </w:footnote>
  <w:footnote w:id="78">
    <w:p w14:paraId="16006E7C" w14:textId="1B63CB42" w:rsidR="00367C60" w:rsidRPr="00AE6258" w:rsidRDefault="00367C60" w:rsidP="00053716">
      <w:pPr>
        <w:pStyle w:val="FootnoteText"/>
        <w:spacing w:after="0"/>
        <w:ind w:firstLine="397"/>
      </w:pPr>
      <w:r>
        <w:rPr>
          <w:rStyle w:val="FootnoteReference"/>
        </w:rPr>
        <w:footnoteRef/>
      </w:r>
      <w:r>
        <w:t xml:space="preserve"> </w:t>
      </w:r>
      <w:r w:rsidRPr="00CB23F4">
        <w:t xml:space="preserve">Holila, Yasir Arafat, Meilia Rosani, Pengaruh Kepemimpinan Kepala Sekolah dan Komite Sekolah terhadap Mutu Pendidikan”. </w:t>
      </w:r>
      <w:r w:rsidRPr="00CB23F4">
        <w:rPr>
          <w:i/>
          <w:iCs/>
        </w:rPr>
        <w:t>JIIP (Jurnal Ilmiah Ilmu Pendidikan) Volume 6, Nomor 11, November 2023</w:t>
      </w:r>
      <w:r>
        <w:rPr>
          <w:i/>
          <w:iCs/>
        </w:rPr>
        <w:t xml:space="preserve"> </w:t>
      </w:r>
      <w:hyperlink r:id="rId6" w:history="1">
        <w:r w:rsidRPr="00815682">
          <w:rPr>
            <w:rStyle w:val="Hyperlink"/>
          </w:rPr>
          <w:t>http://www.jiip.stkipyapisdompu.ac.id/jiip/index.php/JIIP/article/view/2881</w:t>
        </w:r>
      </w:hyperlink>
      <w:r>
        <w:t xml:space="preserve"> </w:t>
      </w:r>
    </w:p>
  </w:footnote>
  <w:footnote w:id="79">
    <w:p w14:paraId="141F803F" w14:textId="2F2BFA43" w:rsidR="00367C60" w:rsidRPr="00AE6258" w:rsidRDefault="00367C60" w:rsidP="00053716">
      <w:pPr>
        <w:pStyle w:val="FootnoteText"/>
        <w:spacing w:after="0"/>
        <w:ind w:firstLine="397"/>
      </w:pPr>
      <w:r>
        <w:rPr>
          <w:rStyle w:val="FootnoteReference"/>
        </w:rPr>
        <w:footnoteRef/>
      </w:r>
      <w:r>
        <w:t xml:space="preserve"> </w:t>
      </w:r>
      <w:r w:rsidRPr="00CB23F4">
        <w:t xml:space="preserve">Muh. Badrudin, dkk. Pengaruh Kepemimpinan Kepala Madrasah, Motivasi Kerja, dan Budaya Madrasah Terhadap Mutu Madrasah Aliyah Swasta”. </w:t>
      </w:r>
      <w:r w:rsidRPr="00CB23F4">
        <w:rPr>
          <w:i/>
          <w:iCs/>
        </w:rPr>
        <w:t>Jurnal Manajemen Pendidikan (JMP) Volume 12 Nomor 2 Agustus 2023</w:t>
      </w:r>
      <w:r>
        <w:rPr>
          <w:i/>
          <w:iCs/>
        </w:rPr>
        <w:t xml:space="preserve"> </w:t>
      </w:r>
      <w:hyperlink r:id="rId7" w:history="1">
        <w:r w:rsidRPr="00815682">
          <w:rPr>
            <w:rStyle w:val="Hyperlink"/>
            <w:i/>
            <w:iCs/>
          </w:rPr>
          <w:t>http://journal.upgris.ac.id/index.php/jmp/article/view/15298</w:t>
        </w:r>
      </w:hyperlink>
      <w:r>
        <w:rPr>
          <w:i/>
          <w:iCs/>
        </w:rPr>
        <w:t xml:space="preserve"> </w:t>
      </w:r>
    </w:p>
  </w:footnote>
  <w:footnote w:id="80">
    <w:p w14:paraId="6581842B" w14:textId="514B4C35" w:rsidR="00367C60" w:rsidRPr="00AE6258" w:rsidRDefault="00367C60" w:rsidP="00AE6258">
      <w:pPr>
        <w:pStyle w:val="FootnoteText"/>
        <w:spacing w:after="0"/>
        <w:ind w:firstLine="397"/>
      </w:pPr>
      <w:r>
        <w:rPr>
          <w:rStyle w:val="FootnoteReference"/>
        </w:rPr>
        <w:footnoteRef/>
      </w:r>
      <w:r>
        <w:t xml:space="preserve"> </w:t>
      </w:r>
      <w:r w:rsidRPr="00053716">
        <w:t xml:space="preserve">Gusma Gabe Sahara. “Pengaruh Kepemimpinan Kepala Sekolah, Peran Komite Sekolah dan Kinerja Guru Terhadap Efektivitas Manajemen Berbasis Sekolah di MAN Kota Medan”. </w:t>
      </w:r>
      <w:r w:rsidRPr="00053716">
        <w:rPr>
          <w:i/>
          <w:iCs/>
        </w:rPr>
        <w:t>Jurnal EduTech Vol. 6 No. 2 September 2020</w:t>
      </w:r>
      <w:r>
        <w:rPr>
          <w:i/>
          <w:iCs/>
        </w:rPr>
        <w:t xml:space="preserve"> </w:t>
      </w:r>
      <w:hyperlink r:id="rId8" w:history="1">
        <w:r w:rsidRPr="00815682">
          <w:rPr>
            <w:rStyle w:val="Hyperlink"/>
            <w:i/>
            <w:iCs/>
          </w:rPr>
          <w:t>https://www.neliti.com/publications/379022/</w:t>
        </w:r>
      </w:hyperlink>
      <w:r>
        <w:rPr>
          <w:i/>
          <w:iCs/>
        </w:rPr>
        <w:t xml:space="preserve"> </w:t>
      </w:r>
    </w:p>
  </w:footnote>
  <w:footnote w:id="81">
    <w:p w14:paraId="69B26636" w14:textId="4854490C" w:rsidR="00367C60" w:rsidRPr="00053716" w:rsidRDefault="00367C60" w:rsidP="00AE6258">
      <w:pPr>
        <w:pStyle w:val="FootnoteText"/>
        <w:spacing w:after="0"/>
        <w:ind w:firstLine="397"/>
      </w:pPr>
      <w:r w:rsidRPr="00053716">
        <w:rPr>
          <w:rStyle w:val="FootnoteReference"/>
        </w:rPr>
        <w:footnoteRef/>
      </w:r>
      <w:r w:rsidRPr="00053716">
        <w:t xml:space="preserve"> Muh. Alimnur, dkk. “Pengaruh Kepemimpinan Kepala Sekolah, Budaya Kerja Guru dan Sarana Prasarana Pendidikan Terhadap Kinerja Mengajar Guru Madrasah Tsanawiyah Negeri 1 Mamuju”. </w:t>
      </w:r>
      <w:r w:rsidRPr="00053716">
        <w:rPr>
          <w:i/>
          <w:iCs/>
        </w:rPr>
        <w:t>Jurnal Ilmiah Bisnis dan Kewirausahaan Vol. 9 No. 4 Tahun 2020</w:t>
      </w:r>
      <w:r>
        <w:rPr>
          <w:i/>
          <w:iCs/>
        </w:rPr>
        <w:t xml:space="preserve"> </w:t>
      </w:r>
      <w:hyperlink r:id="rId9" w:history="1">
        <w:r w:rsidRPr="00815682">
          <w:rPr>
            <w:rStyle w:val="Hyperlink"/>
            <w:i/>
            <w:iCs/>
          </w:rPr>
          <w:t>https://e-jurnal.nobel.ac.id/index.php/jbk/article/view/3196</w:t>
        </w:r>
      </w:hyperlink>
      <w:r>
        <w:rPr>
          <w:i/>
          <w:iCs/>
        </w:rPr>
        <w:t xml:space="preserve"> </w:t>
      </w:r>
    </w:p>
  </w:footnote>
  <w:footnote w:id="82">
    <w:p w14:paraId="2EFA13D2" w14:textId="4ACCF8C8" w:rsidR="00367C60" w:rsidRPr="00AE6258" w:rsidRDefault="00367C60" w:rsidP="00AE6258">
      <w:pPr>
        <w:pStyle w:val="FootnoteText"/>
        <w:spacing w:after="0"/>
        <w:ind w:firstLine="397"/>
      </w:pPr>
      <w:r w:rsidRPr="00053716">
        <w:rPr>
          <w:rStyle w:val="FootnoteReference"/>
        </w:rPr>
        <w:footnoteRef/>
      </w:r>
      <w:r w:rsidRPr="00053716">
        <w:t xml:space="preserve"> Jamaluddin Malik, dkk. Pengaruh Kompetensi, Motivasi, Sarana Prasarana, dan Iklim Sekolah terhadap Kepemimpinan Kepala Sekolah di Sekolah Dasar Negeri. </w:t>
      </w:r>
      <w:r w:rsidRPr="00053716">
        <w:rPr>
          <w:i/>
          <w:iCs/>
        </w:rPr>
        <w:t>Jurnal Munaddhomah: Jurnal Manajemen Pendidikan Islam Volume 2, Issue. 2, 2021</w:t>
      </w:r>
      <w:r>
        <w:rPr>
          <w:i/>
          <w:iCs/>
        </w:rPr>
        <w:t xml:space="preserve"> </w:t>
      </w:r>
      <w:hyperlink w:history="1">
        <w:r w:rsidRPr="00815682">
          <w:rPr>
            <w:rStyle w:val="Hyperlink"/>
            <w:i/>
            <w:iCs/>
          </w:rPr>
          <w:t>http://pasca.jurnalikhac.ac.id /index.php/munaddhomah/article/view/48</w:t>
        </w:r>
      </w:hyperlink>
      <w:r>
        <w:rPr>
          <w:i/>
          <w:iCs/>
        </w:rPr>
        <w:t xml:space="preserve"> </w:t>
      </w:r>
    </w:p>
  </w:footnote>
  <w:footnote w:id="83">
    <w:p w14:paraId="2D7B4C80" w14:textId="1219CBDC" w:rsidR="00367C60" w:rsidRPr="00053716" w:rsidRDefault="00367C60" w:rsidP="00AE6258">
      <w:pPr>
        <w:pStyle w:val="FootnoteText"/>
        <w:spacing w:after="0"/>
        <w:ind w:firstLine="397"/>
      </w:pPr>
      <w:r w:rsidRPr="00053716">
        <w:rPr>
          <w:rStyle w:val="FootnoteReference"/>
        </w:rPr>
        <w:footnoteRef/>
      </w:r>
      <w:r w:rsidRPr="00053716">
        <w:t xml:space="preserve"> Ima Rahmawati, dkk. Kontribusi Manajemen Sarana Prasarana Terhadap Mutu Layanan Pembelajaran di SMA Negeri 1 Ciampea. </w:t>
      </w:r>
      <w:r w:rsidRPr="00053716">
        <w:rPr>
          <w:i/>
          <w:iCs/>
        </w:rPr>
        <w:t>Jurnal Kajian Islam Modern Volume 09 Nomor 02 September 2023</w:t>
      </w:r>
      <w:r>
        <w:rPr>
          <w:i/>
          <w:iCs/>
        </w:rPr>
        <w:t>.</w:t>
      </w:r>
      <w:r w:rsidRPr="00AE6258">
        <w:t xml:space="preserve"> </w:t>
      </w:r>
      <w:hyperlink r:id="rId10" w:history="1">
        <w:r w:rsidRPr="00815682">
          <w:rPr>
            <w:rStyle w:val="Hyperlink"/>
            <w:i/>
            <w:iCs/>
          </w:rPr>
          <w:t>http://jurnal-inais.id/index.php/JKIM/article/view/247</w:t>
        </w:r>
      </w:hyperlink>
      <w:r>
        <w:rPr>
          <w:i/>
          <w:iCs/>
        </w:rPr>
        <w:t xml:space="preserve"> </w:t>
      </w:r>
    </w:p>
  </w:footnote>
  <w:footnote w:id="84">
    <w:p w14:paraId="600875E3" w14:textId="5372A964" w:rsidR="00367C60" w:rsidRPr="00053716" w:rsidRDefault="00367C60" w:rsidP="00AE6258">
      <w:pPr>
        <w:pStyle w:val="FootnoteText"/>
        <w:spacing w:after="0"/>
        <w:ind w:firstLine="397"/>
      </w:pPr>
      <w:r w:rsidRPr="00053716">
        <w:rPr>
          <w:rStyle w:val="FootnoteReference"/>
        </w:rPr>
        <w:footnoteRef/>
      </w:r>
      <w:r w:rsidRPr="00053716">
        <w:t xml:space="preserve"> Carti, dkk. “Pengaruh Kepemimpinan Kepala Sekolah dan Manajemen Sarana Prasarana Terhadap Kinerja Guru Sekolah Dasar Negeri di Gugus Rambutan Kecamatan Jatibarang Kabupaten Indramayu”. </w:t>
      </w:r>
      <w:r w:rsidRPr="00053716">
        <w:rPr>
          <w:i/>
          <w:iCs/>
        </w:rPr>
        <w:t>Edum Journal, Vol 6, No 1, Maret 2023</w:t>
      </w:r>
      <w:r>
        <w:rPr>
          <w:i/>
          <w:iCs/>
        </w:rPr>
        <w:t xml:space="preserve"> </w:t>
      </w:r>
      <w:hyperlink r:id="rId11" w:history="1">
        <w:r w:rsidRPr="00815682">
          <w:rPr>
            <w:rStyle w:val="Hyperlink"/>
            <w:i/>
            <w:iCs/>
          </w:rPr>
          <w:t>https://www.edum.unwir.ac.id/index.php/edumjournal/article/view/140</w:t>
        </w:r>
      </w:hyperlink>
      <w:r>
        <w:rPr>
          <w:i/>
          <w:iCs/>
        </w:rPr>
        <w:t xml:space="preserve"> </w:t>
      </w:r>
    </w:p>
  </w:footnote>
  <w:footnote w:id="85">
    <w:p w14:paraId="0B9D41C6" w14:textId="71E63F75" w:rsidR="00367C60" w:rsidRPr="00053716" w:rsidRDefault="00367C60" w:rsidP="00AE6258">
      <w:pPr>
        <w:pStyle w:val="FootnoteText"/>
        <w:spacing w:after="0"/>
        <w:ind w:firstLine="397"/>
      </w:pPr>
      <w:r w:rsidRPr="00053716">
        <w:rPr>
          <w:rStyle w:val="FootnoteReference"/>
        </w:rPr>
        <w:footnoteRef/>
      </w:r>
      <w:r w:rsidRPr="00053716">
        <w:t xml:space="preserve"> Siti Hanifah, </w:t>
      </w:r>
      <w:r w:rsidRPr="00053716">
        <w:rPr>
          <w:i/>
          <w:iCs/>
        </w:rPr>
        <w:t>“Manajemen Sarana dan Prasarana Dalam Meningkatkan Mutu Pendidikan di MA An-Nur Rambipuji Jember”.</w:t>
      </w:r>
      <w:r w:rsidRPr="00053716">
        <w:t xml:space="preserve"> Tesis UIN Kiai Haji Achmad Siddiq Jember. 2022</w:t>
      </w:r>
      <w:r>
        <w:t xml:space="preserve"> </w:t>
      </w:r>
    </w:p>
  </w:footnote>
  <w:footnote w:id="86">
    <w:p w14:paraId="013DE21C" w14:textId="4A6466F0" w:rsidR="00367C60" w:rsidRPr="00053716" w:rsidRDefault="00367C60" w:rsidP="00AE6258">
      <w:pPr>
        <w:pStyle w:val="FootnoteText"/>
        <w:spacing w:after="0"/>
        <w:ind w:firstLine="397"/>
      </w:pPr>
      <w:r w:rsidRPr="00053716">
        <w:rPr>
          <w:rStyle w:val="FootnoteReference"/>
        </w:rPr>
        <w:footnoteRef/>
      </w:r>
      <w:r w:rsidRPr="00053716">
        <w:t xml:space="preserve"> Samsul Arifin. </w:t>
      </w:r>
      <w:r w:rsidRPr="00053716">
        <w:rPr>
          <w:i/>
          <w:iCs/>
        </w:rPr>
        <w:t>“Manajemen Sarana dan Prasarana Dalam Meningkatkan Mutu Layanan dan Mutu Pendidikan di Madrasah Aliyah Se-Kota Batam”.</w:t>
      </w:r>
      <w:r w:rsidRPr="00053716">
        <w:t xml:space="preserve"> Tesis UIN SUSKA RIAU. 2023</w:t>
      </w:r>
    </w:p>
  </w:footnote>
  <w:footnote w:id="87">
    <w:p w14:paraId="5B767249" w14:textId="518887AB" w:rsidR="00367C60" w:rsidRPr="00053716" w:rsidRDefault="00367C60" w:rsidP="00AE6258">
      <w:pPr>
        <w:pStyle w:val="FootnoteText"/>
        <w:spacing w:after="0"/>
        <w:ind w:firstLine="397"/>
      </w:pPr>
      <w:r w:rsidRPr="00053716">
        <w:rPr>
          <w:rStyle w:val="FootnoteReference"/>
        </w:rPr>
        <w:footnoteRef/>
      </w:r>
      <w:r w:rsidRPr="00053716">
        <w:t xml:space="preserve"> Indahyani, dkk. “Pengaruh Manajemen Sumber Daya Manusia Dan Manajemen Sarana Dan Prasarana Terhadap Mutu Pendidikan”. </w:t>
      </w:r>
      <w:r w:rsidRPr="00053716">
        <w:rPr>
          <w:i/>
          <w:iCs/>
        </w:rPr>
        <w:t>Nazzama Journal Of Management Education Volume 1, Nomor 2, Oktober - Maret 2022</w:t>
      </w:r>
      <w:r w:rsidRPr="00053716">
        <w:t>.</w:t>
      </w:r>
      <w:r>
        <w:t xml:space="preserve"> </w:t>
      </w:r>
      <w:hyperlink r:id="rId12" w:history="1">
        <w:r w:rsidRPr="00815682">
          <w:rPr>
            <w:rStyle w:val="Hyperlink"/>
          </w:rPr>
          <w:t>https://journal.uin-alauddin.ac.id/ index.php/nazzama/ article/view/28011</w:t>
        </w:r>
      </w:hyperlink>
      <w:r>
        <w:t xml:space="preserve"> </w:t>
      </w:r>
    </w:p>
  </w:footnote>
  <w:footnote w:id="88">
    <w:p w14:paraId="57164A3A" w14:textId="0A02216F" w:rsidR="00367C60" w:rsidRDefault="00367C60" w:rsidP="00001132">
      <w:pPr>
        <w:pStyle w:val="FootnoteText"/>
        <w:spacing w:after="0"/>
      </w:pPr>
      <w:r>
        <w:rPr>
          <w:rStyle w:val="FootnoteReference"/>
        </w:rPr>
        <w:footnoteRef/>
      </w:r>
      <w:r>
        <w:t xml:space="preserve"> Sugiyono, </w:t>
      </w:r>
      <w:r w:rsidRPr="009A03C0">
        <w:rPr>
          <w:i/>
          <w:iCs/>
        </w:rPr>
        <w:t>Metode Penelitian Pendidikan: Pendekatan Kuantitatif, Kualitatif, dan R&amp;D</w:t>
      </w:r>
      <w:r>
        <w:t xml:space="preserve"> (Bandung: Alfabeta, 2016), 91.</w:t>
      </w:r>
    </w:p>
  </w:footnote>
  <w:footnote w:id="89">
    <w:p w14:paraId="5C2EF912" w14:textId="77777777" w:rsidR="00367C60" w:rsidRPr="000D5019" w:rsidRDefault="00367C60" w:rsidP="00001132">
      <w:pPr>
        <w:pStyle w:val="FootnoteText"/>
        <w:spacing w:after="0" w:line="240" w:lineRule="auto"/>
        <w:ind w:firstLine="567"/>
        <w:contextualSpacing/>
        <w:jc w:val="both"/>
        <w:rPr>
          <w:rFonts w:asciiTheme="majorBidi" w:hAnsiTheme="majorBidi" w:cstheme="majorBidi"/>
        </w:rPr>
      </w:pPr>
      <w:r w:rsidRPr="000D5019">
        <w:rPr>
          <w:rStyle w:val="FootnoteReference"/>
          <w:rFonts w:asciiTheme="majorBidi" w:hAnsiTheme="majorBidi" w:cstheme="majorBidi"/>
        </w:rPr>
        <w:footnoteRef/>
      </w:r>
      <w:r w:rsidRPr="000D5019">
        <w:rPr>
          <w:rFonts w:asciiTheme="majorBidi" w:hAnsiTheme="majorBidi" w:cstheme="majorBidi"/>
        </w:rPr>
        <w:t xml:space="preserve"> </w:t>
      </w:r>
      <w:r w:rsidRPr="000D5019">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{"citationItems":[{"id":"ITEM-1","itemData":{"author":[{"dropping-particle":"","family":"Hadi","given":"Sutrisno","non-dropping-particle":"","parse-names":false,"suffix":""}],"id":"ITEM-1","issued":{"date-parts":[["1985"]]},"publisher":"Yayasan Penerbitan Fakultas UGM","publisher-place":"Yogyakarta","title":"Metodologi Research Jilid 1","type":"book"},"uris":["http://www.mendeley.com/documents/?uuid=ad9dcc86-5da2-4293-b94a-b85d0e6a83b0"]}],"mendeley":{"formattedCitation":"Sutrisno Hadi, &lt;i&gt;Metodologi Research Jilid 1&lt;/i&gt; (Yogyakarta: Yayasan Penerbitan Fakultas UGM, 1985).","manualFormatting":"Sutrisno Hadi, Metodologi Research Jilid 1 (Yogyakarta: Yayasan Penerbitan Fakultas UGM, 1985), 63.","plainTextFormattedCitation":"Sutrisno Hadi, Metodologi Research Jilid 1 (Yogyakarta: Yayasan Penerbitan Fakultas UGM, 1985).","previouslyFormattedCitation":"Sutrisno Hadi, &lt;i&gt;Metodologi Research Jilid 1&lt;/i&gt; (Yogyakarta: Yayasan Penerbitan Fakultas UGM, 1985)."},"properties":{"noteIndex":75},"schema":"https://github.com/citation-style-language/schema/raw/master/csl-citation.json"}</w:instrText>
      </w:r>
      <w:r w:rsidRPr="000D5019">
        <w:rPr>
          <w:rFonts w:asciiTheme="majorBidi" w:hAnsiTheme="majorBidi" w:cstheme="majorBidi"/>
        </w:rPr>
        <w:fldChar w:fldCharType="separate"/>
      </w:r>
      <w:r w:rsidRPr="000D5019">
        <w:rPr>
          <w:rFonts w:asciiTheme="majorBidi" w:hAnsiTheme="majorBidi" w:cstheme="majorBidi"/>
          <w:noProof/>
        </w:rPr>
        <w:t xml:space="preserve">Sutrisno Hadi, </w:t>
      </w:r>
      <w:r w:rsidRPr="000D5019">
        <w:rPr>
          <w:rFonts w:asciiTheme="majorBidi" w:hAnsiTheme="majorBidi" w:cstheme="majorBidi"/>
          <w:i/>
          <w:noProof/>
        </w:rPr>
        <w:t>Metodologi Research Jilid 1</w:t>
      </w:r>
      <w:r w:rsidRPr="000D5019">
        <w:rPr>
          <w:rFonts w:asciiTheme="majorBidi" w:hAnsiTheme="majorBidi" w:cstheme="majorBidi"/>
          <w:noProof/>
        </w:rPr>
        <w:t xml:space="preserve"> (Yogyakarta: Yayasan Penerbitan Fakultas UGM, 1985), 63.</w:t>
      </w:r>
      <w:r w:rsidRPr="000D5019">
        <w:rPr>
          <w:rFonts w:asciiTheme="majorBidi" w:hAnsiTheme="majorBidi" w:cstheme="majorBidi"/>
        </w:rPr>
        <w:fldChar w:fldCharType="end"/>
      </w:r>
    </w:p>
  </w:footnote>
  <w:footnote w:id="90">
    <w:p w14:paraId="5FB3064A" w14:textId="77777777" w:rsidR="00367C60" w:rsidRPr="00F9277E" w:rsidRDefault="00367C60" w:rsidP="00001132">
      <w:pPr>
        <w:pStyle w:val="FootnoteText"/>
        <w:spacing w:after="0"/>
        <w:ind w:firstLine="567"/>
        <w:jc w:val="both"/>
      </w:pPr>
      <w:r w:rsidRPr="00F9277E">
        <w:rPr>
          <w:rStyle w:val="FootnoteReference"/>
        </w:rPr>
        <w:footnoteRef/>
      </w:r>
      <w:r w:rsidRPr="00F9277E">
        <w:t xml:space="preserve"> Deni Dermawan, </w:t>
      </w:r>
      <w:r w:rsidRPr="00F9277E">
        <w:rPr>
          <w:i/>
          <w:iCs/>
        </w:rPr>
        <w:t>Metode Penelitian Kuantitatif</w:t>
      </w:r>
      <w:r w:rsidRPr="00F9277E">
        <w:t xml:space="preserve"> (Bandung: Remaja Rosdakarya, 2013), 37.</w:t>
      </w:r>
    </w:p>
  </w:footnote>
  <w:footnote w:id="91">
    <w:p w14:paraId="720531E7" w14:textId="77777777" w:rsidR="00367C60" w:rsidRPr="00F9277E" w:rsidRDefault="00367C60" w:rsidP="00001132">
      <w:pPr>
        <w:pStyle w:val="FootnoteText"/>
        <w:spacing w:after="0"/>
        <w:ind w:firstLine="567"/>
      </w:pPr>
      <w:r w:rsidRPr="00F9277E">
        <w:rPr>
          <w:rStyle w:val="FootnoteReference"/>
        </w:rPr>
        <w:footnoteRef/>
      </w:r>
      <w:r w:rsidRPr="00F9277E">
        <w:t xml:space="preserve"> Nana Sudjana dan Ibrahim, </w:t>
      </w:r>
      <w:r w:rsidRPr="00F9277E">
        <w:rPr>
          <w:i/>
          <w:iCs/>
        </w:rPr>
        <w:t>Penelitian dan Penilaian Pendidikan</w:t>
      </w:r>
      <w:r w:rsidRPr="00F9277E">
        <w:t xml:space="preserve"> (Bandung: Sinar Baru Algensindo, 2007), 56.</w:t>
      </w:r>
    </w:p>
  </w:footnote>
  <w:footnote w:id="92">
    <w:p w14:paraId="4C584FC5" w14:textId="77777777" w:rsidR="00367C60" w:rsidRPr="00F9277E" w:rsidRDefault="00367C60" w:rsidP="00001132">
      <w:pPr>
        <w:pStyle w:val="FootnoteText"/>
        <w:spacing w:after="0"/>
        <w:ind w:firstLine="567"/>
      </w:pPr>
      <w:r w:rsidRPr="00F9277E">
        <w:rPr>
          <w:rStyle w:val="FootnoteReference"/>
        </w:rPr>
        <w:footnoteRef/>
      </w:r>
      <w:r w:rsidRPr="00F9277E">
        <w:t xml:space="preserve"> Arikunto, </w:t>
      </w:r>
      <w:r w:rsidRPr="00F9277E">
        <w:rPr>
          <w:i/>
          <w:iCs/>
        </w:rPr>
        <w:t>Prosedur Penelitian Suatu Pendekaan Praktik</w:t>
      </w:r>
      <w:r w:rsidRPr="00F9277E">
        <w:t>, 10.</w:t>
      </w:r>
    </w:p>
  </w:footnote>
  <w:footnote w:id="93">
    <w:p w14:paraId="72F92549" w14:textId="77777777" w:rsidR="00367C60" w:rsidRPr="00F9277E" w:rsidRDefault="00367C60" w:rsidP="00001132">
      <w:pPr>
        <w:pStyle w:val="FootnoteText"/>
        <w:spacing w:after="0"/>
        <w:ind w:firstLine="567"/>
        <w:jc w:val="both"/>
      </w:pPr>
      <w:r w:rsidRPr="00F9277E">
        <w:rPr>
          <w:rStyle w:val="FootnoteReference"/>
        </w:rPr>
        <w:footnoteRef/>
      </w:r>
      <w:r w:rsidRPr="00F9277E">
        <w:t xml:space="preserve"> Burhan Bungin, </w:t>
      </w:r>
      <w:r w:rsidRPr="00F9277E">
        <w:rPr>
          <w:i/>
          <w:iCs/>
        </w:rPr>
        <w:t>Metode Penelitian Kuantitatif Komunikasi, Ekonomi, dan Kebijakan Publik Serta Ilmu-Ilmu Sosial Lainya</w:t>
      </w:r>
      <w:r w:rsidRPr="00F9277E">
        <w:t xml:space="preserve"> (Jakarta: Kencana, 2005), 67.</w:t>
      </w:r>
    </w:p>
  </w:footnote>
  <w:footnote w:id="94">
    <w:p w14:paraId="5B1850DD" w14:textId="77777777" w:rsidR="00367C60" w:rsidRPr="00F9277E" w:rsidRDefault="00367C60" w:rsidP="00001132">
      <w:pPr>
        <w:pStyle w:val="FootnoteText"/>
        <w:spacing w:after="0"/>
        <w:ind w:firstLine="567"/>
        <w:jc w:val="both"/>
      </w:pPr>
      <w:r w:rsidRPr="00F9277E">
        <w:rPr>
          <w:rStyle w:val="FootnoteReference"/>
        </w:rPr>
        <w:footnoteRef/>
      </w:r>
      <w:r w:rsidRPr="00F9277E">
        <w:t xml:space="preserve"> Muh. Fitrah dan Luthfiyah, </w:t>
      </w:r>
      <w:r w:rsidRPr="00F9277E">
        <w:rPr>
          <w:i/>
          <w:iCs/>
        </w:rPr>
        <w:t>Metodologi Penelitian</w:t>
      </w:r>
      <w:r w:rsidRPr="00F9277E">
        <w:t xml:space="preserve"> (Sukabumi: CV Jejak, 2017), 124.</w:t>
      </w:r>
    </w:p>
  </w:footnote>
  <w:footnote w:id="95">
    <w:p w14:paraId="4EE30520" w14:textId="77777777" w:rsidR="00367C60" w:rsidRPr="00F9277E" w:rsidRDefault="00367C60" w:rsidP="00001132">
      <w:pPr>
        <w:pStyle w:val="FootnoteText"/>
        <w:spacing w:after="0"/>
        <w:ind w:firstLine="567"/>
        <w:jc w:val="both"/>
      </w:pPr>
      <w:r w:rsidRPr="00F9277E">
        <w:rPr>
          <w:rStyle w:val="FootnoteReference"/>
        </w:rPr>
        <w:footnoteRef/>
      </w:r>
      <w:r w:rsidRPr="00F9277E">
        <w:t xml:space="preserve"> Ibid, 123</w:t>
      </w:r>
    </w:p>
  </w:footnote>
  <w:footnote w:id="96">
    <w:p w14:paraId="76488A78" w14:textId="77777777" w:rsidR="00367C60" w:rsidRPr="00F9277E" w:rsidRDefault="00367C60" w:rsidP="00001132">
      <w:pPr>
        <w:pStyle w:val="FootnoteText"/>
        <w:spacing w:after="0"/>
        <w:ind w:firstLine="567"/>
        <w:contextualSpacing/>
        <w:jc w:val="both"/>
      </w:pPr>
      <w:r w:rsidRPr="00F9277E">
        <w:rPr>
          <w:rStyle w:val="FootnoteReference"/>
        </w:rPr>
        <w:footnoteRef/>
      </w:r>
      <w:r w:rsidRPr="00F9277E">
        <w:t xml:space="preserve"> </w:t>
      </w:r>
      <w:r w:rsidRPr="00F9277E">
        <w:fldChar w:fldCharType="begin" w:fldLock="1"/>
      </w:r>
      <w:r w:rsidRPr="00F9277E">
        <w:instrText>ADDIN CSL_CITATION {"citationItems":[{"id":"ITEM-1","itemData":{"author":[{"dropping-particle":"","family":"Sekaran","given":"","non-dropping-particle":"","parse-names":false,"suffix":""},{"dropping-particle":"","family":"Bougie","given":"","non-dropping-particle":"","parse-names":false,"suffix":""}],"id":"ITEM-1","issued":{"date-parts":[["2013"]]},"publisher":"Alfabeta","publisher-place":"Bandung","title":"Metode Penelitian Kuantitatif,","type":"book"},"uris":["http://www.mendeley.com/documents/?uuid=aaa4cfb6-c14c-4036-af0e-5272a75df229"]},{"id":"ITEM-2","itemData":{"author":[{"dropping-particle":"","family":"Sugiyono","given":"","non-dropping-particle":"","parse-names":false,"suffix":""}],"id":"ITEM-2","issued":{"date-parts":[["2017"]]},"number-of-pages":"1-334","publisher":"Alfabeta","publisher-place":"Bandung","title":"Metode Penelitian Kuantitatif, Kualitatif dan R&amp;D","type":"book"},"uris":["http://www.mendeley.com/documents/?uuid=9dfb8f5d-c8cb-424a-b939-a3a5307473a8"]}],"mendeley":{"formattedCitation":"Sekaran and Bougie, &lt;i&gt;Metode Penelitian Kuantitatif,&lt;/i&gt; (Bandung: Alfabeta, 2013); Sugiyono, &lt;i&gt;Metode Penelitian Kuantitatif, Kualitatif Dan R&amp;D&lt;/i&gt; (Bandung: Alfabeta, 2017).","manualFormatting":"Sekaran and Bougie, Metode Penelitian Kuantitatif (Bandung: Alfabeta, 2013), 51. Lihat, Sugiyono, Metode Penelitian Kuantitatif, Kualitatif Dan R&amp;D (Bandung: Alfabeta, 2017), 80.","plainTextFormattedCitation":"Sekaran and Bougie, Metode Penelitian Kuantitatif, (Bandung: Alfabeta, 2013); Sugiyono, Metode Penelitian Kuantitatif, Kualitatif Dan R&amp;D (Bandung: Alfabeta, 2017).","previouslyFormattedCitation":"Sekaran and Bougie, &lt;i&gt;Metode Penelitian Kuantitatif,&lt;/i&gt; (Bandung: Alfabeta, 2013); Sugiyono, &lt;i&gt;Metode Penelitian Kuantitatif, Kualitatif Dan R&amp;D&lt;/i&gt; (Bandung: Alfabeta, 2017)."},"properties":{"noteIndex":76},"schema":"https://github.com/citation-style-language/schema/raw/master/csl-citation.json"}</w:instrText>
      </w:r>
      <w:r w:rsidRPr="00F9277E">
        <w:fldChar w:fldCharType="separate"/>
      </w:r>
      <w:r w:rsidRPr="00F9277E">
        <w:rPr>
          <w:noProof/>
        </w:rPr>
        <w:t xml:space="preserve">Sekaran and Bougie, </w:t>
      </w:r>
      <w:r w:rsidRPr="00F9277E">
        <w:rPr>
          <w:i/>
          <w:noProof/>
        </w:rPr>
        <w:t>Metode Penelitian Kuantitatif</w:t>
      </w:r>
      <w:r w:rsidRPr="00F9277E">
        <w:rPr>
          <w:noProof/>
        </w:rPr>
        <w:t xml:space="preserve"> (Bandung: Alfabeta, 2013), 51. Lihat, Sugiyono, </w:t>
      </w:r>
      <w:r w:rsidRPr="00F9277E">
        <w:rPr>
          <w:i/>
          <w:noProof/>
        </w:rPr>
        <w:t>Metode Penelitian Kuantitatif, Kualitatif Dan R&amp;D</w:t>
      </w:r>
      <w:r w:rsidRPr="00F9277E">
        <w:rPr>
          <w:noProof/>
        </w:rPr>
        <w:t xml:space="preserve"> (Bandung: Alfabeta, 2017), 80.</w:t>
      </w:r>
      <w:r w:rsidRPr="00F9277E">
        <w:fldChar w:fldCharType="end"/>
      </w:r>
    </w:p>
  </w:footnote>
  <w:footnote w:id="97">
    <w:p w14:paraId="57F5025F" w14:textId="77777777" w:rsidR="00367C60" w:rsidRPr="00F9277E" w:rsidRDefault="00367C60" w:rsidP="00001132">
      <w:pPr>
        <w:pStyle w:val="FootnoteText"/>
        <w:spacing w:after="0"/>
        <w:ind w:firstLine="567"/>
        <w:contextualSpacing/>
        <w:jc w:val="both"/>
      </w:pPr>
      <w:r w:rsidRPr="00F9277E">
        <w:rPr>
          <w:rStyle w:val="FootnoteReference"/>
        </w:rPr>
        <w:footnoteRef/>
      </w:r>
      <w:r w:rsidRPr="00F9277E">
        <w:t xml:space="preserve"> </w:t>
      </w:r>
      <w:r w:rsidRPr="00F9277E">
        <w:fldChar w:fldCharType="begin" w:fldLock="1"/>
      </w:r>
      <w:r w:rsidRPr="00F9277E">
        <w:instrText>ADDIN CSL_CITATION {"citationItems":[{"id":"ITEM-1","itemData":{"author":[{"dropping-particle":"","family":"Arikunto","given":"Suharsimi","non-dropping-particle":"","parse-names":false,"suffix":""}],"id":"ITEM-1","issued":{"date-parts":[["2020"]]},"number-of-pages":"1-413","publisher":"Rineka Cipta","publisher-place":"Jakarta","title":"Prosedur Penelitian Suatu Pendekatan Praktik","type":"book"},"uris":["http://www.mendeley.com/documents/?uuid=46a5efe1-4c0f-4165-b28a-2832a3fc06a1"]}],"mendeley":{"formattedCitation":"Suharsimi Arikunto, &lt;i&gt;Prosedur Penelitian Suatu Pendekatan Praktik&lt;/i&gt; (Jakarta: Rineka Cipta, 2020).","manualFormatting":"Suharsimi Arikunto, Prosedur Penelitian Suatu Pendekatan Praktik (Jakarta: Rineka Cipta, 2020), 174-175.","plainTextFormattedCitation":"Suharsimi Arikunto, Prosedur Penelitian Suatu Pendekatan Praktik (Jakarta: Rineka Cipta, 2020).","previouslyFormattedCitation":"Suharsimi Arikunto, &lt;i&gt;Prosedur Penelitian Suatu Pendekatan Praktik&lt;/i&gt; (Jakarta: Rineka Cipta, 2020)."},"properties":{"noteIndex":77},"schema":"https://github.com/citation-style-language/schema/raw/master/csl-citation.json"}</w:instrText>
      </w:r>
      <w:r w:rsidRPr="00F9277E">
        <w:fldChar w:fldCharType="separate"/>
      </w:r>
      <w:r w:rsidRPr="00F9277E">
        <w:rPr>
          <w:noProof/>
        </w:rPr>
        <w:t xml:space="preserve">Suharsimi Arikunto, </w:t>
      </w:r>
      <w:r w:rsidRPr="00F9277E">
        <w:rPr>
          <w:i/>
          <w:noProof/>
        </w:rPr>
        <w:t>Prosedur Penelitian Suatu Pendekatan Praktik</w:t>
      </w:r>
      <w:r w:rsidRPr="00F9277E">
        <w:rPr>
          <w:noProof/>
        </w:rPr>
        <w:t xml:space="preserve"> (Jakarta: Rineka Cipta, 2020), 174-175.</w:t>
      </w:r>
      <w:r w:rsidRPr="00F9277E">
        <w:fldChar w:fldCharType="end"/>
      </w:r>
    </w:p>
  </w:footnote>
  <w:footnote w:id="98">
    <w:p w14:paraId="4F4583CF" w14:textId="0D772F6B" w:rsidR="00367C60" w:rsidRDefault="00367C60" w:rsidP="00FE50D7">
      <w:pPr>
        <w:pStyle w:val="FootnoteText"/>
        <w:spacing w:after="0"/>
        <w:ind w:firstLine="567"/>
      </w:pPr>
      <w:r>
        <w:rPr>
          <w:rStyle w:val="FootnoteReference"/>
        </w:rPr>
        <w:footnoteRef/>
      </w:r>
      <w:r>
        <w:t xml:space="preserve"> Andhita Dessy Wulansari, </w:t>
      </w:r>
      <w:r w:rsidRPr="00E40C99">
        <w:rPr>
          <w:i/>
          <w:iCs/>
        </w:rPr>
        <w:t>Penelitian Pendidikan suatu Pendekatan Praktik dengan Menggunakan SPSS,</w:t>
      </w:r>
      <w:r>
        <w:t xml:space="preserve"> (Ponorogo : STAIN Ponorogo Press, 2012), 58.</w:t>
      </w:r>
    </w:p>
  </w:footnote>
  <w:footnote w:id="99">
    <w:p w14:paraId="4860E0E5" w14:textId="3EFA1248" w:rsidR="00367C60" w:rsidRPr="006066F4" w:rsidRDefault="00367C60" w:rsidP="00D8043F">
      <w:pPr>
        <w:spacing w:after="0" w:line="240" w:lineRule="auto"/>
        <w:ind w:firstLine="567"/>
        <w:jc w:val="both"/>
        <w:rPr>
          <w:rFonts w:asciiTheme="majorBidi" w:hAnsiTheme="majorBidi" w:cstheme="majorBidi"/>
          <w:sz w:val="20"/>
          <w:szCs w:val="20"/>
        </w:rPr>
      </w:pPr>
      <w:r>
        <w:rPr>
          <w:rStyle w:val="FootnoteReference"/>
        </w:rPr>
        <w:footnoteRef/>
      </w:r>
      <w:r>
        <w:t xml:space="preserve"> </w:t>
      </w:r>
      <w:r w:rsidRPr="00124EE3">
        <w:rPr>
          <w:rFonts w:asciiTheme="majorBidi" w:hAnsiTheme="majorBidi" w:cstheme="majorBidi"/>
          <w:sz w:val="20"/>
          <w:szCs w:val="20"/>
        </w:rPr>
        <w:fldChar w:fldCharType="begin"/>
      </w:r>
      <w:r w:rsidRPr="00124EE3">
        <w:rPr>
          <w:rFonts w:asciiTheme="majorBidi" w:hAnsiTheme="majorBidi" w:cstheme="majorBidi"/>
          <w:sz w:val="20"/>
          <w:szCs w:val="20"/>
        </w:rPr>
        <w:instrText xml:space="preserve"> ADDIN ZOTERO_ITEM CSL_CITATION {"citationID":"5qpZtlPK","properties":{"formattedCitation":"Masri Singarimbun, {\\i{}Metode Penelitian Survei} (Jakarta: LP3ES, t.t.), 33.","plainCitation":"Masri Singarimbun, Metode Penelitian Survei (Jakarta: LP3ES, t.t.), 33.","noteIndex":8},"citationItems":[{"id":362,"uris":["http://zotero.org/users/local/Ei0qHFGa/items/RLHTALTU"],"itemData":{"id":362,"type":"book","event-place":"Jakarta","publisher":"LP3ES","publisher-place":"Jakarta","title":"Metode Penelitian Survei","author":[{"family":"Singarimbun","given":"Masri"}]},"locator":"33"}],"schema":"https://github.com/citation-style-language/schema/raw/master/csl-citation.json"} </w:instrText>
      </w:r>
      <w:r w:rsidRPr="00124EE3">
        <w:rPr>
          <w:rFonts w:asciiTheme="majorBidi" w:hAnsiTheme="majorBidi" w:cstheme="majorBidi"/>
          <w:sz w:val="20"/>
          <w:szCs w:val="20"/>
        </w:rPr>
        <w:fldChar w:fldCharType="separate"/>
      </w:r>
      <w:r w:rsidRPr="00124EE3">
        <w:rPr>
          <w:rFonts w:asciiTheme="majorBidi" w:hAnsiTheme="majorBidi" w:cstheme="majorBidi"/>
          <w:sz w:val="20"/>
          <w:szCs w:val="20"/>
        </w:rPr>
        <w:t xml:space="preserve">Masri Singarimbun, </w:t>
      </w:r>
      <w:r w:rsidRPr="00124EE3">
        <w:rPr>
          <w:rFonts w:asciiTheme="majorBidi" w:hAnsiTheme="majorBidi" w:cstheme="majorBidi"/>
          <w:i/>
          <w:iCs/>
          <w:sz w:val="20"/>
          <w:szCs w:val="20"/>
        </w:rPr>
        <w:t>Metode Penelitian Survei</w:t>
      </w:r>
      <w:r w:rsidRPr="00124EE3">
        <w:rPr>
          <w:rFonts w:asciiTheme="majorBidi" w:hAnsiTheme="majorBidi" w:cstheme="majorBidi"/>
          <w:sz w:val="20"/>
          <w:szCs w:val="20"/>
        </w:rPr>
        <w:t xml:space="preserve"> (Jakarta: LP3ES, t.t.), 33.</w:t>
      </w:r>
      <w:r w:rsidRPr="00124EE3">
        <w:rPr>
          <w:rFonts w:asciiTheme="majorBidi" w:hAnsiTheme="majorBidi" w:cstheme="majorBidi"/>
          <w:sz w:val="20"/>
          <w:szCs w:val="20"/>
        </w:rPr>
        <w:fldChar w:fldCharType="end"/>
      </w:r>
    </w:p>
  </w:footnote>
  <w:footnote w:id="100">
    <w:p w14:paraId="6D68DC30" w14:textId="03C9F75C" w:rsidR="00367C60" w:rsidRPr="00F9277E" w:rsidRDefault="00367C60" w:rsidP="00001132">
      <w:pPr>
        <w:pStyle w:val="FootnoteText"/>
        <w:spacing w:after="0"/>
        <w:ind w:firstLine="567"/>
        <w:contextualSpacing/>
        <w:jc w:val="both"/>
      </w:pPr>
      <w:r w:rsidRPr="00F9277E">
        <w:rPr>
          <w:rStyle w:val="FootnoteReference"/>
        </w:rPr>
        <w:footnoteRef/>
      </w:r>
      <w:r w:rsidRPr="00F9277E">
        <w:t xml:space="preserve"> </w:t>
      </w:r>
      <w:r w:rsidRPr="00F9277E">
        <w:fldChar w:fldCharType="begin" w:fldLock="1"/>
      </w:r>
      <w:r w:rsidRPr="00F9277E">
        <w:instrText>ADDIN CSL_CITATION {"citationItems":[{"id":"ITEM-1","itemData":{"author":[{"dropping-particle":"","family":"Sugiyono","given":"","non-dropping-particle":"","parse-names":false,"suffix":""}],"id":"ITEM-1","issued":{"date-parts":[["2019"]]},"number-of-pages":"1-546","publisher":"Alfabeta","publisher-place":"Bandung","title":"Metode Penelitian Kuantitatif","type":"book"},"uris":["http://www.mendeley.com/documents/?uuid=912c6c5e-265e-4d95-b959-e9e5989ecabc"]}],"mendeley":{"formattedCitation":"Ibid.","manualFormatting":"Ibid., 219.","plainTextFormattedCitation":"Ibid.","previouslyFormattedCitation":"Ibid."},"properties":{"noteIndex":80},"schema":"https://github.com/citation-style-language/schema/raw/master/csl-citation.json"}</w:instrText>
      </w:r>
      <w:r w:rsidRPr="00F9277E">
        <w:fldChar w:fldCharType="separate"/>
      </w:r>
      <w:r w:rsidRPr="00F9277E">
        <w:rPr>
          <w:noProof/>
        </w:rPr>
        <w:t xml:space="preserve">Sugiyono, </w:t>
      </w:r>
      <w:r w:rsidRPr="00F9277E">
        <w:rPr>
          <w:i/>
          <w:noProof/>
        </w:rPr>
        <w:t>Metode Penelitian Kuantitatif</w:t>
      </w:r>
      <w:r w:rsidRPr="00F9277E">
        <w:rPr>
          <w:noProof/>
        </w:rPr>
        <w:t xml:space="preserve"> (</w:t>
      </w:r>
      <w:r>
        <w:rPr>
          <w:noProof/>
        </w:rPr>
        <w:t>s</w:t>
      </w:r>
      <w:r w:rsidRPr="00F9277E">
        <w:rPr>
          <w:noProof/>
        </w:rPr>
        <w:t>: Alfabeta, 2019), 219.</w:t>
      </w:r>
      <w:r w:rsidRPr="00F9277E">
        <w:fldChar w:fldCharType="end"/>
      </w:r>
    </w:p>
  </w:footnote>
  <w:footnote w:id="101">
    <w:p w14:paraId="6AD409EE" w14:textId="77777777" w:rsidR="00367C60" w:rsidRPr="00F9277E" w:rsidRDefault="00367C60" w:rsidP="00001132">
      <w:pPr>
        <w:pStyle w:val="FootnoteText"/>
        <w:spacing w:after="0"/>
        <w:ind w:firstLine="567"/>
        <w:contextualSpacing/>
        <w:jc w:val="both"/>
      </w:pPr>
      <w:r w:rsidRPr="00F9277E">
        <w:rPr>
          <w:rStyle w:val="FootnoteReference"/>
        </w:rPr>
        <w:footnoteRef/>
      </w:r>
      <w:r w:rsidRPr="00F9277E">
        <w:t xml:space="preserve"> </w:t>
      </w:r>
      <w:r w:rsidRPr="00F9277E">
        <w:fldChar w:fldCharType="begin" w:fldLock="1"/>
      </w:r>
      <w:r w:rsidRPr="00F9277E">
        <w:instrText>ADDIN CSL_CITATION {"citationItems":[{"id":"ITEM-1","itemData":{"author":[{"dropping-particle":"","family":"Sugiyono","given":"","non-dropping-particle":"","parse-names":false,"suffix":""}],"id":"ITEM-1","issued":{"date-parts":[["2019"]]},"number-of-pages":"1-546","publisher":"Alfabeta","publisher-place":"Bandung","title":"Metode Penelitian Kuantitatif","type":"book"},"uris":["http://www.mendeley.com/documents/?uuid=912c6c5e-265e-4d95-b959-e9e5989ecabc"]}],"mendeley":{"formattedCitation":"Ibid.","manualFormatting":"Ibid., 152-153.","plainTextFormattedCitation":"Ibid.","previouslyFormattedCitation":"Ibid."},"properties":{"noteIndex":81},"schema":"https://github.com/citation-style-language/schema/raw/master/csl-citation.json"}</w:instrText>
      </w:r>
      <w:r w:rsidRPr="00F9277E">
        <w:fldChar w:fldCharType="separate"/>
      </w:r>
      <w:r w:rsidRPr="00F9277E">
        <w:rPr>
          <w:noProof/>
        </w:rPr>
        <w:t>Ibid., 152-153.</w:t>
      </w:r>
      <w:r w:rsidRPr="00F9277E">
        <w:fldChar w:fldCharType="end"/>
      </w:r>
    </w:p>
  </w:footnote>
  <w:footnote w:id="102">
    <w:p w14:paraId="638DF043" w14:textId="77777777" w:rsidR="00367C60" w:rsidRPr="00F9277E" w:rsidRDefault="00367C60" w:rsidP="00001132">
      <w:pPr>
        <w:pStyle w:val="FootnoteText"/>
        <w:spacing w:after="0"/>
        <w:ind w:firstLine="567"/>
        <w:jc w:val="both"/>
      </w:pPr>
      <w:r w:rsidRPr="00F9277E">
        <w:rPr>
          <w:rStyle w:val="FootnoteReference"/>
        </w:rPr>
        <w:footnoteRef/>
      </w:r>
      <w:r w:rsidRPr="00F9277E">
        <w:t xml:space="preserve"> Ibid, 93</w:t>
      </w:r>
    </w:p>
  </w:footnote>
  <w:footnote w:id="103">
    <w:p w14:paraId="57471D78" w14:textId="77777777" w:rsidR="00367C60" w:rsidRPr="00F9277E" w:rsidRDefault="00367C60" w:rsidP="00001132">
      <w:pPr>
        <w:pStyle w:val="FootnoteText"/>
        <w:spacing w:after="0"/>
        <w:ind w:firstLine="567"/>
        <w:contextualSpacing/>
        <w:jc w:val="both"/>
      </w:pPr>
      <w:r w:rsidRPr="00F9277E">
        <w:rPr>
          <w:rStyle w:val="FootnoteReference"/>
        </w:rPr>
        <w:footnoteRef/>
      </w:r>
      <w:r w:rsidRPr="00F9277E">
        <w:t xml:space="preserve"> </w:t>
      </w:r>
      <w:r w:rsidRPr="00F9277E">
        <w:fldChar w:fldCharType="begin" w:fldLock="1"/>
      </w:r>
      <w:r w:rsidRPr="00F9277E">
        <w:instrText>ADDIN CSL_CITATION {"citationItems":[{"id":"ITEM-1","itemData":{"author":[{"dropping-particle":"","family":"Nasution","given":"","non-dropping-particle":"","parse-names":false,"suffix":""}],"id":"ITEM-1","issued":{"date-parts":[["2012"]]},"publisher":"Bumi Aksara","publisher-place":"Jakarta","title":"Metode Research","type":"book"},"uris":["http://www.mendeley.com/documents/?uuid=e907e478-cd2e-4245-b4f8-829daf37b99a"]}],"mendeley":{"formattedCitation":"Nasution, &lt;i&gt;Metode Research&lt;/i&gt; (Jakarta: Bumi Aksara, 2012).","manualFormatting":"Nasution, Metode Research (Jakarta: Bumi Aksara, 2012), 113.","plainTextFormattedCitation":"Nasution, Metode Research (Jakarta: Bumi Aksara, 2012).","previouslyFormattedCitation":"Nasution, &lt;i&gt;Metode Research&lt;/i&gt; (Jakarta: Bumi Aksara, 2012)."},"properties":{"noteIndex":82},"schema":"https://github.com/citation-style-language/schema/raw/master/csl-citation.json"}</w:instrText>
      </w:r>
      <w:r w:rsidRPr="00F9277E">
        <w:fldChar w:fldCharType="separate"/>
      </w:r>
      <w:r w:rsidRPr="00F9277E">
        <w:rPr>
          <w:noProof/>
        </w:rPr>
        <w:t xml:space="preserve">Nasution, </w:t>
      </w:r>
      <w:r w:rsidRPr="00F9277E">
        <w:rPr>
          <w:i/>
          <w:noProof/>
        </w:rPr>
        <w:t>Metode Research</w:t>
      </w:r>
      <w:r w:rsidRPr="00F9277E">
        <w:rPr>
          <w:noProof/>
        </w:rPr>
        <w:t xml:space="preserve"> (Jakarta: Bumi Aksara, 2012), 113.</w:t>
      </w:r>
      <w:r w:rsidRPr="00F9277E">
        <w:fldChar w:fldCharType="end"/>
      </w:r>
    </w:p>
  </w:footnote>
  <w:footnote w:id="104">
    <w:p w14:paraId="5E426A58" w14:textId="77777777" w:rsidR="00367C60" w:rsidRPr="00F9277E" w:rsidRDefault="00367C60" w:rsidP="00001132">
      <w:pPr>
        <w:pStyle w:val="FootnoteText"/>
        <w:spacing w:after="0"/>
        <w:ind w:firstLine="567"/>
        <w:jc w:val="both"/>
      </w:pPr>
      <w:r w:rsidRPr="00F9277E">
        <w:rPr>
          <w:rStyle w:val="FootnoteReference"/>
        </w:rPr>
        <w:footnoteRef/>
      </w:r>
      <w:r w:rsidRPr="00F9277E">
        <w:t xml:space="preserve"> Suharsimi Arikunto, Prosedur Penelitian (Jakarta: Rineka Cipta, 2013), 199.</w:t>
      </w:r>
    </w:p>
  </w:footnote>
  <w:footnote w:id="105">
    <w:p w14:paraId="34F6A56F" w14:textId="77777777" w:rsidR="00367C60" w:rsidRPr="00F9277E" w:rsidRDefault="00367C60" w:rsidP="00001132">
      <w:pPr>
        <w:pStyle w:val="FootnoteText"/>
        <w:spacing w:after="0"/>
        <w:ind w:firstLine="567"/>
        <w:jc w:val="both"/>
      </w:pPr>
      <w:r w:rsidRPr="00F9277E">
        <w:rPr>
          <w:rStyle w:val="FootnoteReference"/>
        </w:rPr>
        <w:footnoteRef/>
      </w:r>
      <w:r w:rsidRPr="00F9277E">
        <w:t xml:space="preserve"> P. Joko Subagyo, </w:t>
      </w:r>
      <w:r w:rsidRPr="00F9277E">
        <w:rPr>
          <w:i/>
          <w:iCs/>
        </w:rPr>
        <w:t>Metode Penelitian dalam Teori dan Praktik</w:t>
      </w:r>
      <w:r w:rsidRPr="00F9277E">
        <w:t xml:space="preserve"> (Jakarta: Rineka Cipta, 2015), 63</w:t>
      </w:r>
    </w:p>
  </w:footnote>
  <w:footnote w:id="106">
    <w:p w14:paraId="753569A4" w14:textId="77777777" w:rsidR="00367C60" w:rsidRPr="00F9277E" w:rsidRDefault="00367C60" w:rsidP="00D8043F">
      <w:pPr>
        <w:pStyle w:val="FootnoteText"/>
        <w:spacing w:after="0"/>
        <w:ind w:firstLine="567"/>
        <w:jc w:val="both"/>
      </w:pPr>
      <w:r w:rsidRPr="00F9277E">
        <w:rPr>
          <w:rStyle w:val="FootnoteReference"/>
        </w:rPr>
        <w:footnoteRef/>
      </w:r>
      <w:r w:rsidRPr="00F9277E">
        <w:t xml:space="preserve"> Hardani, </w:t>
      </w:r>
      <w:r w:rsidRPr="00F9277E">
        <w:rPr>
          <w:i/>
          <w:iCs/>
        </w:rPr>
        <w:t>Metode Penelitian Kualitatif &amp; Kuantitatif</w:t>
      </w:r>
      <w:r w:rsidRPr="00F9277E">
        <w:t xml:space="preserve"> (Yogyakarta: Pustaka Ilmu, 2020), 149</w:t>
      </w:r>
    </w:p>
  </w:footnote>
  <w:footnote w:id="107">
    <w:p w14:paraId="1D229C03" w14:textId="77777777" w:rsidR="00367C60" w:rsidRPr="00F9277E" w:rsidRDefault="00367C60" w:rsidP="00D8043F">
      <w:pPr>
        <w:pStyle w:val="FootnoteText"/>
        <w:spacing w:after="0"/>
        <w:ind w:firstLine="567"/>
        <w:jc w:val="both"/>
      </w:pPr>
      <w:r w:rsidRPr="00F9277E">
        <w:rPr>
          <w:rStyle w:val="FootnoteReference"/>
        </w:rPr>
        <w:footnoteRef/>
      </w:r>
      <w:r w:rsidRPr="00F9277E">
        <w:t xml:space="preserve"> Sugiyono, “</w:t>
      </w:r>
      <w:r w:rsidRPr="00D8043F">
        <w:rPr>
          <w:i/>
          <w:iCs/>
        </w:rPr>
        <w:t>Metode Penelitian Pendidikan: Pendekatan Kuantitatif, Kualitatif, dan R&amp;D”,</w:t>
      </w:r>
      <w:r w:rsidRPr="00F9277E">
        <w:t xml:space="preserve"> 92</w:t>
      </w:r>
    </w:p>
  </w:footnote>
  <w:footnote w:id="108">
    <w:p w14:paraId="53C7D410" w14:textId="42ED1187" w:rsidR="00367C60" w:rsidRPr="00F9277E" w:rsidRDefault="00367C60" w:rsidP="00001132">
      <w:pPr>
        <w:pStyle w:val="FootnoteText"/>
        <w:spacing w:after="0"/>
        <w:jc w:val="both"/>
      </w:pPr>
      <w:r w:rsidRPr="00F9277E">
        <w:rPr>
          <w:rStyle w:val="FootnoteReference"/>
        </w:rPr>
        <w:footnoteRef/>
      </w:r>
      <w:r w:rsidRPr="00F9277E">
        <w:t xml:space="preserve"> Matondan</w:t>
      </w:r>
      <w:r>
        <w:t>5</w:t>
      </w:r>
      <w:r w:rsidRPr="00F9277E">
        <w:t>g Zulkifli, “Validitas dan Reliabilitas Suatu Instrumen Penelitian,” Tabularasa PPS Unimed 1 (2011), 89.</w:t>
      </w:r>
    </w:p>
  </w:footnote>
  <w:footnote w:id="109">
    <w:p w14:paraId="341F53C3" w14:textId="55E4EB3B" w:rsidR="00367C60" w:rsidRPr="00F9277E" w:rsidRDefault="00367C60" w:rsidP="00001132">
      <w:pPr>
        <w:pStyle w:val="FootnoteText"/>
        <w:spacing w:after="0"/>
        <w:ind w:firstLine="567"/>
        <w:contextualSpacing/>
        <w:jc w:val="both"/>
      </w:pPr>
      <w:r w:rsidRPr="00F9277E">
        <w:rPr>
          <w:rStyle w:val="FootnoteReference"/>
        </w:rPr>
        <w:footnoteRef/>
      </w:r>
      <w:r w:rsidRPr="00F9277E">
        <w:t xml:space="preserve"> </w:t>
      </w:r>
      <w:r w:rsidRPr="00F9277E">
        <w:fldChar w:fldCharType="begin" w:fldLock="1"/>
      </w:r>
      <w:r w:rsidRPr="00F9277E">
        <w:instrText>ADDIN CSL_CITATION {"citationItems":[{"id":"ITEM-1","itemData":{"author":[{"dropping-particle":"","family":"Arikunto","given":"Suharsimi","non-dropping-particle":"","parse-names":false,"suffix":""}],"id":"ITEM-1","issued":{"date-parts":[["2020"]]},"number-of-pages":"1-413","publisher":"Rineka Cipta","publisher-place":"Jakarta","title":"Prosedur Penelitian Suatu Pendekatan Praktik","type":"book"},"uris":["http://www.mendeley.com/documents/?uuid=46a5efe1-4c0f-4165-b28a-2832a3fc06a1"]}],"mendeley":{"formattedCitation":"Arikunto, &lt;i&gt;Prosedur Penelitian Suatu Pendekatan Praktik&lt;/i&gt;.","manualFormatting":"Arikunto, Prosedur Penelitian Suatu Pendekatan Praktik, 211.","plainTextFormattedCitation":"Arikunto, Prosedur Penelitian Suatu Pendekatan Praktik.","previouslyFormattedCitation":"Arikunto, &lt;i&gt;Prosedur Penelitian Suatu Pendekatan Praktik&lt;/i&gt;."},"properties":{"noteIndex":84},"schema":"https://github.com/citation-style-language/schema/raw/master/csl-citation.json"}</w:instrText>
      </w:r>
      <w:r w:rsidRPr="00F9277E">
        <w:fldChar w:fldCharType="separate"/>
      </w:r>
      <w:r w:rsidRPr="00F9277E">
        <w:rPr>
          <w:noProof/>
        </w:rPr>
        <w:t xml:space="preserve">Arikunto, </w:t>
      </w:r>
      <w:r w:rsidRPr="00F9277E">
        <w:rPr>
          <w:i/>
          <w:noProof/>
        </w:rPr>
        <w:t xml:space="preserve">Prosedur Penelitian Suatu Pendekatan Praktik, </w:t>
      </w:r>
      <w:r w:rsidRPr="00F9277E">
        <w:rPr>
          <w:iCs/>
          <w:noProof/>
        </w:rPr>
        <w:t>211</w:t>
      </w:r>
      <w:r w:rsidRPr="00F9277E">
        <w:rPr>
          <w:noProof/>
        </w:rPr>
        <w:t>.</w:t>
      </w:r>
      <w:r w:rsidRPr="00F9277E">
        <w:fldChar w:fldCharType="end"/>
      </w:r>
    </w:p>
  </w:footnote>
  <w:footnote w:id="110">
    <w:p w14:paraId="30DD3389" w14:textId="77777777" w:rsidR="00367C60" w:rsidRPr="00F9277E" w:rsidRDefault="00367C60" w:rsidP="00001132">
      <w:pPr>
        <w:pStyle w:val="FootnoteText"/>
        <w:spacing w:after="0"/>
        <w:ind w:firstLine="567"/>
        <w:contextualSpacing/>
        <w:jc w:val="both"/>
      </w:pPr>
      <w:r w:rsidRPr="00F9277E">
        <w:rPr>
          <w:rStyle w:val="FootnoteReference"/>
        </w:rPr>
        <w:footnoteRef/>
      </w:r>
      <w:r w:rsidRPr="00F9277E">
        <w:t xml:space="preserve"> </w:t>
      </w:r>
      <w:r w:rsidRPr="00F9277E">
        <w:fldChar w:fldCharType="begin" w:fldLock="1"/>
      </w:r>
      <w:r w:rsidRPr="00F9277E">
        <w:instrText>ADDIN CSL_CITATION {"citationItems":[{"id":"ITEM-1","itemData":{"author":[{"dropping-particle":"","family":"Azwar","given":"Saifuddin","non-dropping-particle":"","parse-names":false,"suffix":""}],"id":"ITEM-1","issued":{"date-parts":[["2010"]]},"publisher":"Pustaka Pelajar","publisher-place":"Yogyakarta","title":"Penyusunan Skala Psikologi","type":"book"},"uris":["http://www.mendeley.com/documents/?uuid=682d60fe-5223-479e-b583-c8b409316806"]}],"mendeley":{"formattedCitation":"Saifuddin Azwar, &lt;i&gt;Penyusunan Skala Psikologi&lt;/i&gt; (Yogyakarta: Pustaka Pelajar, 2010).","manualFormatting":"Saifuddin Azwar, Penyusunan Skala Psikologi (Yogyakarta: Pustaka Pelajar, 2010), 10.","plainTextFormattedCitation":"Saifuddin Azwar, Penyusunan Skala Psikologi (Yogyakarta: Pustaka Pelajar, 2010).","previouslyFormattedCitation":"Saifuddin Azwar, &lt;i&gt;Penyusunan Skala Psikologi&lt;/i&gt; (Yogyakarta: Pustaka Pelajar, 2010)."},"properties":{"noteIndex":85},"schema":"https://github.com/citation-style-language/schema/raw/master/csl-citation.json"}</w:instrText>
      </w:r>
      <w:r w:rsidRPr="00F9277E">
        <w:fldChar w:fldCharType="separate"/>
      </w:r>
      <w:r w:rsidRPr="00F9277E">
        <w:rPr>
          <w:noProof/>
        </w:rPr>
        <w:t xml:space="preserve">Saifuddin Azwar, </w:t>
      </w:r>
      <w:r w:rsidRPr="00F9277E">
        <w:rPr>
          <w:i/>
          <w:noProof/>
        </w:rPr>
        <w:t>Penyusunan Skala Psikologi</w:t>
      </w:r>
      <w:r w:rsidRPr="00F9277E">
        <w:rPr>
          <w:noProof/>
        </w:rPr>
        <w:t xml:space="preserve"> (Yogyakarta: Pustaka Pelajar, 2010), 10.</w:t>
      </w:r>
      <w:r w:rsidRPr="00F9277E">
        <w:fldChar w:fldCharType="end"/>
      </w:r>
    </w:p>
  </w:footnote>
  <w:footnote w:id="111">
    <w:p w14:paraId="310EE47D" w14:textId="77777777" w:rsidR="00367C60" w:rsidRPr="00F9277E" w:rsidRDefault="00367C60" w:rsidP="00001132">
      <w:pPr>
        <w:pStyle w:val="FootnoteText"/>
        <w:spacing w:after="0"/>
        <w:ind w:firstLine="567"/>
        <w:contextualSpacing/>
        <w:jc w:val="both"/>
      </w:pPr>
      <w:r w:rsidRPr="00F9277E">
        <w:rPr>
          <w:rStyle w:val="FootnoteReference"/>
        </w:rPr>
        <w:footnoteRef/>
      </w:r>
      <w:r w:rsidRPr="00F9277E">
        <w:t xml:space="preserve"> </w:t>
      </w:r>
      <w:r w:rsidRPr="00F9277E">
        <w:fldChar w:fldCharType="begin" w:fldLock="1"/>
      </w:r>
      <w:r w:rsidRPr="00F9277E">
        <w:instrText>ADDIN CSL_CITATION {"citationItems":[{"id":"ITEM-1","itemData":{"author":[{"dropping-particle":"","family":"Siregar","given":"Sofyan","non-dropping-particle":"","parse-names":false,"suffix":""}],"id":"ITEM-1","issued":{"date-parts":[["2014"]]},"publisher":"Bumi Aksara","publisher-place":"Jakarta","title":"Statistik Parametri Untuk Penelitian Kuantitatif","type":"book"},"uris":["http://www.mendeley.com/documents/?uuid=a4629280-b980-4fad-b539-336e24d9c145"]}],"mendeley":{"formattedCitation":"Sofyan Siregar, &lt;i&gt;Statistik Parametri Untuk Penelitian Kuantitatif&lt;/i&gt; (Jakarta: Bumi Aksara, 2014).","manualFormatting":"Sofyan Siregar, Statistik Parametri Untuk Penelitian Kuantitatif (Jakarta: Bumi Aksara, 2014), 89.","plainTextFormattedCitation":"Sofyan Siregar, Statistik Parametri Untuk Penelitian Kuantitatif (Jakarta: Bumi Aksara, 2014).","previouslyFormattedCitation":"Sofyan Siregar, &lt;i&gt;Statistik Parametri Untuk Penelitian Kuantitatif&lt;/i&gt; (Jakarta: Bumi Aksara, 2014)."},"properties":{"noteIndex":86},"schema":"https://github.com/citation-style-language/schema/raw/master/csl-citation.json"}</w:instrText>
      </w:r>
      <w:r w:rsidRPr="00F9277E">
        <w:fldChar w:fldCharType="separate"/>
      </w:r>
      <w:r w:rsidRPr="00F9277E">
        <w:rPr>
          <w:noProof/>
        </w:rPr>
        <w:t xml:space="preserve">Sofyan Siregar, </w:t>
      </w:r>
      <w:r w:rsidRPr="00F9277E">
        <w:rPr>
          <w:i/>
          <w:noProof/>
        </w:rPr>
        <w:t>Statistik Parametri Untuk Penelitian Kuantitatif</w:t>
      </w:r>
      <w:r w:rsidRPr="00F9277E">
        <w:rPr>
          <w:noProof/>
        </w:rPr>
        <w:t xml:space="preserve"> (Jakarta: Bumi Aksara, 2014), 89.</w:t>
      </w:r>
      <w:r w:rsidRPr="00F9277E">
        <w:fldChar w:fldCharType="end"/>
      </w:r>
    </w:p>
  </w:footnote>
  <w:footnote w:id="112">
    <w:p w14:paraId="23606175" w14:textId="77777777" w:rsidR="00367C60" w:rsidRPr="00F9277E" w:rsidRDefault="00367C60" w:rsidP="00001132">
      <w:pPr>
        <w:pStyle w:val="FootnoteText"/>
        <w:spacing w:after="0"/>
        <w:ind w:firstLine="567"/>
        <w:contextualSpacing/>
        <w:jc w:val="both"/>
      </w:pPr>
      <w:r w:rsidRPr="00F9277E">
        <w:rPr>
          <w:rStyle w:val="FootnoteReference"/>
        </w:rPr>
        <w:footnoteRef/>
      </w:r>
      <w:r w:rsidRPr="00F9277E">
        <w:t xml:space="preserve"> </w:t>
      </w:r>
      <w:r w:rsidRPr="00F9277E">
        <w:fldChar w:fldCharType="begin" w:fldLock="1"/>
      </w:r>
      <w:r w:rsidRPr="00F9277E">
        <w:instrText>ADDIN CSL_CITATION {"citationItems":[{"id":"ITEM-1","itemData":{"author":[{"dropping-particle":"","family":"Siregar","given":"Sofyan","non-dropping-particle":"","parse-names":false,"suffix":""}],"id":"ITEM-1","issued":{"date-parts":[["2014"]]},"publisher":"Bumi Aksara","publisher-place":"Jakarta","title":"Statistik Parametri Untuk Penelitian Kuantitatif","type":"book"},"uris":["http://www.mendeley.com/documents/?uuid=a4629280-b980-4fad-b539-336e24d9c145"]}],"mendeley":{"formattedCitation":"Ibid.","manualFormatting":"Ibid., 90.","plainTextFormattedCitation":"Ibid.","previouslyFormattedCitation":"Ibid."},"properties":{"noteIndex":87},"schema":"https://github.com/citation-style-language/schema/raw/master/csl-citation.json"}</w:instrText>
      </w:r>
      <w:r w:rsidRPr="00F9277E">
        <w:fldChar w:fldCharType="separate"/>
      </w:r>
      <w:r w:rsidRPr="00F9277E">
        <w:rPr>
          <w:noProof/>
        </w:rPr>
        <w:t>Ibid., 90.</w:t>
      </w:r>
      <w:r w:rsidRPr="00F9277E">
        <w:fldChar w:fldCharType="end"/>
      </w:r>
    </w:p>
  </w:footnote>
  <w:footnote w:id="113">
    <w:p w14:paraId="43879B5F" w14:textId="77777777" w:rsidR="00367C60" w:rsidRPr="00F9277E" w:rsidRDefault="00367C60" w:rsidP="00001132">
      <w:pPr>
        <w:pStyle w:val="FootnoteText"/>
        <w:spacing w:after="0"/>
        <w:jc w:val="both"/>
      </w:pPr>
      <w:r w:rsidRPr="00F9277E">
        <w:rPr>
          <w:rStyle w:val="FootnoteReference"/>
        </w:rPr>
        <w:footnoteRef/>
      </w:r>
      <w:r w:rsidRPr="00F9277E">
        <w:t xml:space="preserve"> Moh Munir, </w:t>
      </w:r>
      <w:r w:rsidRPr="00F9277E">
        <w:rPr>
          <w:i/>
          <w:iCs/>
        </w:rPr>
        <w:t>Pedoman Penulisan Riset Fakultas Tarbiyah dan Ilmu Keguruan</w:t>
      </w:r>
      <w:r w:rsidRPr="00F9277E">
        <w:t xml:space="preserve"> (Ponorogo: FATIK IAIN, 2022), 23.</w:t>
      </w:r>
    </w:p>
  </w:footnote>
  <w:footnote w:id="114">
    <w:p w14:paraId="44606B7F" w14:textId="77777777" w:rsidR="00367C60" w:rsidRPr="00F9277E" w:rsidRDefault="00367C60" w:rsidP="00001132">
      <w:pPr>
        <w:pStyle w:val="FootnoteText"/>
        <w:spacing w:after="0"/>
        <w:jc w:val="both"/>
      </w:pPr>
      <w:r w:rsidRPr="00F9277E">
        <w:rPr>
          <w:rStyle w:val="FootnoteReference"/>
        </w:rPr>
        <w:footnoteRef/>
      </w:r>
      <w:r w:rsidRPr="00F9277E">
        <w:t xml:space="preserve"> Sugiyono, </w:t>
      </w:r>
      <w:r w:rsidRPr="00F9277E">
        <w:rPr>
          <w:i/>
          <w:iCs/>
        </w:rPr>
        <w:t>“Metode Penelitian Pendidikan: Pendekatan Kuantitatif, Kualitatif, Dan R&amp;D</w:t>
      </w:r>
      <w:r w:rsidRPr="00F9277E">
        <w:t>”, 147</w:t>
      </w:r>
    </w:p>
  </w:footnote>
  <w:footnote w:id="115">
    <w:p w14:paraId="4208B4C3" w14:textId="77777777" w:rsidR="00367C60" w:rsidRPr="00F9277E" w:rsidRDefault="00367C60" w:rsidP="00001132">
      <w:pPr>
        <w:pStyle w:val="FootnoteText"/>
        <w:spacing w:after="0"/>
        <w:ind w:firstLine="567"/>
        <w:contextualSpacing/>
        <w:jc w:val="both"/>
      </w:pPr>
      <w:r w:rsidRPr="00F9277E">
        <w:rPr>
          <w:rStyle w:val="FootnoteReference"/>
        </w:rPr>
        <w:footnoteRef/>
      </w:r>
      <w:r w:rsidRPr="00F9277E">
        <w:t xml:space="preserve"> </w:t>
      </w:r>
      <w:r w:rsidRPr="00F9277E">
        <w:fldChar w:fldCharType="begin" w:fldLock="1"/>
      </w:r>
      <w:r w:rsidRPr="00F9277E">
        <w:instrText>ADDIN CSL_CITATION {"citationItems":[{"id":"ITEM-1","itemData":{"author":[{"dropping-particle":"","family":"Sugiyono","given":"","non-dropping-particle":"","parse-names":false,"suffix":""}],"id":"ITEM-1","issued":{"date-parts":[["2019"]]},"number-of-pages":"1-546","publisher":"Alfabeta","publisher-place":"Bandung","title":"Metode Penelitian Kuantitatif","type":"book"},"uris":["http://www.mendeley.com/documents/?uuid=912c6c5e-265e-4d95-b959-e9e5989ecabc"]}],"mendeley":{"formattedCitation":"Sugiyono, &lt;i&gt;Metode Penelitian Kuantitatif&lt;/i&gt;.","manualFormatting":"Sugiyono, Metode Penelitian Kuantitatif, 152.","plainTextFormattedCitation":"Sugiyono, Metode Penelitian Kuantitatif.","previouslyFormattedCitation":"Sugiyono, &lt;i&gt;Metode Penelitian Kuantitatif&lt;/i&gt;."},"properties":{"noteIndex":88},"schema":"https://github.com/citation-style-language/schema/raw/master/csl-citation.json"}</w:instrText>
      </w:r>
      <w:r w:rsidRPr="00F9277E">
        <w:fldChar w:fldCharType="separate"/>
      </w:r>
      <w:r w:rsidRPr="00F9277E">
        <w:rPr>
          <w:noProof/>
        </w:rPr>
        <w:t xml:space="preserve">Sugiyono, </w:t>
      </w:r>
      <w:r w:rsidRPr="00F9277E">
        <w:rPr>
          <w:i/>
          <w:noProof/>
        </w:rPr>
        <w:t xml:space="preserve">Metode Penelitian Kuantitatif, </w:t>
      </w:r>
      <w:r w:rsidRPr="00F9277E">
        <w:rPr>
          <w:iCs/>
          <w:noProof/>
        </w:rPr>
        <w:t>152</w:t>
      </w:r>
      <w:r w:rsidRPr="00F9277E">
        <w:rPr>
          <w:noProof/>
        </w:rPr>
        <w:t>.</w:t>
      </w:r>
      <w:r w:rsidRPr="00F9277E">
        <w:fldChar w:fldCharType="end"/>
      </w:r>
    </w:p>
  </w:footnote>
  <w:footnote w:id="116">
    <w:p w14:paraId="630B7D92" w14:textId="77777777" w:rsidR="00367C60" w:rsidRPr="00F9277E" w:rsidRDefault="00367C60" w:rsidP="00001132">
      <w:pPr>
        <w:pStyle w:val="FootnoteText"/>
        <w:spacing w:after="0"/>
        <w:ind w:firstLine="567"/>
        <w:contextualSpacing/>
        <w:jc w:val="both"/>
      </w:pPr>
      <w:r w:rsidRPr="00F9277E">
        <w:rPr>
          <w:rStyle w:val="FootnoteReference"/>
        </w:rPr>
        <w:footnoteRef/>
      </w:r>
      <w:r w:rsidRPr="00F9277E">
        <w:t xml:space="preserve"> </w:t>
      </w:r>
      <w:r w:rsidRPr="00F9277E">
        <w:fldChar w:fldCharType="begin" w:fldLock="1"/>
      </w:r>
      <w:r w:rsidRPr="00F9277E">
        <w:instrText>ADDIN CSL_CITATION {"citationItems":[{"id":"ITEM-1","itemData":{"author":[{"dropping-particle":"","family":"Dessy Wulansari","given":"Andhita","non-dropping-particle":"","parse-names":false,"suffix":""}],"id":"ITEM-1","issued":{"date-parts":[["2012"]]},"publisher":"STAIN Po PRESS","publisher-place":"Ponorogo","title":"Statistik Parametrik: Terapan Untuk Penelitian Kuantitatif","type":"book"},"uris":["http://www.mendeley.com/documents/?uuid=ea0eb538-7b41-454e-9e37-af99fc85b0b4"]}],"mendeley":{"formattedCitation":"Andhita Dessy Wulansari, &lt;i&gt;Statistik Parametrik: Terapan Untuk Penelitian Kuantitatif&lt;/i&gt; (Ponorogo: STAIN Po PRESS, 2012).","manualFormatting":"Andhita Dessy Wulansari, Statistik Parametrik: Terapan Untuk Penelitian Kuantitatif (Ponorogo: STAIN Po PRESS, 2012), 45.","plainTextFormattedCitation":"Andhita Dessy Wulansari, Statistik Parametrik: Terapan Untuk Penelitian Kuantitatif (Ponorogo: STAIN Po PRESS, 2012).","previouslyFormattedCitation":"Andhita Dessy Wulansari, &lt;i&gt;Statistik Parametrik: Terapan Untuk Penelitian Kuantitatif&lt;/i&gt; (Ponorogo: STAIN Po PRESS, 2012)."},"properties":{"noteIndex":89},"schema":"https://github.com/citation-style-language/schema/raw/master/csl-citation.json"}</w:instrText>
      </w:r>
      <w:r w:rsidRPr="00F9277E">
        <w:fldChar w:fldCharType="separate"/>
      </w:r>
      <w:r w:rsidRPr="00F9277E">
        <w:rPr>
          <w:noProof/>
        </w:rPr>
        <w:t xml:space="preserve">Andhita Dessy Wulansari, </w:t>
      </w:r>
      <w:r w:rsidRPr="00F9277E">
        <w:rPr>
          <w:i/>
          <w:noProof/>
        </w:rPr>
        <w:t>Statistik Parametrik: Terapan Untuk Penelitian Kuantitatif</w:t>
      </w:r>
      <w:r w:rsidRPr="00F9277E">
        <w:rPr>
          <w:noProof/>
        </w:rPr>
        <w:t xml:space="preserve"> (Ponorogo: STAIN Po PRESS, 2012), 45.</w:t>
      </w:r>
      <w:r w:rsidRPr="00F9277E">
        <w:fldChar w:fldCharType="end"/>
      </w:r>
    </w:p>
  </w:footnote>
  <w:footnote w:id="117">
    <w:p w14:paraId="4ADD36FC" w14:textId="77777777" w:rsidR="00367C60" w:rsidRPr="00F9277E" w:rsidRDefault="00367C60" w:rsidP="00001132">
      <w:pPr>
        <w:pStyle w:val="FootnoteText"/>
        <w:spacing w:after="0"/>
        <w:ind w:firstLine="567"/>
        <w:contextualSpacing/>
        <w:jc w:val="both"/>
      </w:pPr>
      <w:r w:rsidRPr="00F9277E">
        <w:rPr>
          <w:rStyle w:val="FootnoteReference"/>
        </w:rPr>
        <w:footnoteRef/>
      </w:r>
      <w:r w:rsidRPr="00F9277E">
        <w:t xml:space="preserve"> </w:t>
      </w:r>
      <w:r w:rsidRPr="00F9277E">
        <w:fldChar w:fldCharType="begin" w:fldLock="1"/>
      </w:r>
      <w:r w:rsidRPr="00F9277E">
        <w:instrText>ADDIN CSL_CITATION {"citationItems":[{"id":"ITEM-1","itemData":{"author":[{"dropping-particle":"","family":"Dessy Wulansari","given":"Andhita","non-dropping-particle":"","parse-names":false,"suffix":""}],"id":"ITEM-1","issued":{"date-parts":[["2018"]]},"publisher":"Pustaka Felicha","publisher-place":"Yogyakarta","title":"Aplikasi Statistika Parametrik dalam Penelitian","type":"book"},"uris":["http://www.mendeley.com/documents/?uuid=a2a6c0ab-1402-425c-8a00-45bab5b84d09"]}],"mendeley":{"formattedCitation":"Andhita Dessy Wulansari, &lt;i&gt;Aplikasi Statistika Parametrik Dalam Penelitian&lt;/i&gt; (Yogyakarta: Pustaka Felicha, 2018).","manualFormatting":"Andhita Dessy Wulansari, Aplikasi Statistika Parametrik Dalam Penelitian (Yogyakarta: Pustaka Felicha, 2018), 55.","plainTextFormattedCitation":"Andhita Dessy Wulansari, Aplikasi Statistika Parametrik Dalam Penelitian (Yogyakarta: Pustaka Felicha, 2018).","previouslyFormattedCitation":"Andhita Dessy Wulansari, &lt;i&gt;Aplikasi Statistika Parametrik Dalam Penelitian&lt;/i&gt; (Yogyakarta: Pustaka Felicha, 2018)."},"properties":{"noteIndex":90},"schema":"https://github.com/citation-style-language/schema/raw/master/csl-citation.json"}</w:instrText>
      </w:r>
      <w:r w:rsidRPr="00F9277E">
        <w:fldChar w:fldCharType="separate"/>
      </w:r>
      <w:r w:rsidRPr="00F9277E">
        <w:rPr>
          <w:noProof/>
        </w:rPr>
        <w:t xml:space="preserve">Andhita Dessy Wulansari, </w:t>
      </w:r>
      <w:r w:rsidRPr="00F9277E">
        <w:rPr>
          <w:i/>
          <w:noProof/>
        </w:rPr>
        <w:t>Aplikasi Statistika Parametrik Dalam Penelitian</w:t>
      </w:r>
      <w:r w:rsidRPr="00F9277E">
        <w:rPr>
          <w:noProof/>
        </w:rPr>
        <w:t xml:space="preserve"> (Yogyakarta: Pustaka Felicha, 2018), 55.</w:t>
      </w:r>
      <w:r w:rsidRPr="00F9277E">
        <w:fldChar w:fldCharType="end"/>
      </w:r>
    </w:p>
  </w:footnote>
  <w:footnote w:id="118">
    <w:p w14:paraId="23933F6F" w14:textId="77777777" w:rsidR="00367C60" w:rsidRPr="00F9277E" w:rsidRDefault="00367C60" w:rsidP="00001132">
      <w:pPr>
        <w:pStyle w:val="FootnoteText"/>
        <w:spacing w:after="0"/>
        <w:ind w:firstLine="567"/>
        <w:contextualSpacing/>
        <w:jc w:val="both"/>
      </w:pPr>
      <w:r w:rsidRPr="00F9277E">
        <w:rPr>
          <w:rStyle w:val="FootnoteReference"/>
        </w:rPr>
        <w:footnoteRef/>
      </w:r>
      <w:r w:rsidRPr="00F9277E">
        <w:t xml:space="preserve"> </w:t>
      </w:r>
      <w:r w:rsidRPr="00F9277E">
        <w:fldChar w:fldCharType="begin" w:fldLock="1"/>
      </w:r>
      <w:r w:rsidRPr="00F9277E">
        <w:instrText>ADDIN CSL_CITATION {"citationItems":[{"id":"ITEM-1","itemData":{"author":[{"dropping-particle":"","family":"Irawan","given":"Edi","non-dropping-particle":"","parse-names":false,"suffix":""}],"id":"ITEM-1","issued":{"date-parts":[["2014"]]},"publisher":"Aura Pustaka","publisher-place":"Yogyakarta","title":"Pengantar Statistika Penelitian Pendidikan","type":"book"},"uris":["http://www.mendeley.com/documents/?uuid=738e6c5e-461a-40f8-b8e3-d0fa8cc92f95"]}],"mendeley":{"formattedCitation":"Edi Irawan, &lt;i&gt;Pengantar Statistika Penelitian Pendidikan&lt;/i&gt; (Yogyakarta: Aura Pustaka, 2014).","manualFormatting":"Edi Irawan, Pengantar Statistika Penelitian Pendidikan (Yogyakarta: Aura Pustaka, 2014), 310.","plainTextFormattedCitation":"Edi Irawan, Pengantar Statistika Penelitian Pendidikan (Yogyakarta: Aura Pustaka, 2014).","previouslyFormattedCitation":"Edi Irawan, &lt;i&gt;Pengantar Statistika Penelitian Pendidikan&lt;/i&gt; (Yogyakarta: Aura Pustaka, 2014)."},"properties":{"noteIndex":91},"schema":"https://github.com/citation-style-language/schema/raw/master/csl-citation.json"}</w:instrText>
      </w:r>
      <w:r w:rsidRPr="00F9277E">
        <w:fldChar w:fldCharType="separate"/>
      </w:r>
      <w:r w:rsidRPr="00F9277E">
        <w:rPr>
          <w:noProof/>
        </w:rPr>
        <w:t xml:space="preserve">Edi Irawan, </w:t>
      </w:r>
      <w:r w:rsidRPr="00F9277E">
        <w:rPr>
          <w:i/>
          <w:noProof/>
        </w:rPr>
        <w:t>Pengantar Statistika Penelitian Pendidikan</w:t>
      </w:r>
      <w:r w:rsidRPr="00F9277E">
        <w:rPr>
          <w:noProof/>
        </w:rPr>
        <w:t xml:space="preserve"> (Yogyakarta: Aura Pustaka, 2014), 310.</w:t>
      </w:r>
      <w:r w:rsidRPr="00F9277E">
        <w:fldChar w:fldCharType="end"/>
      </w:r>
    </w:p>
  </w:footnote>
  <w:footnote w:id="119">
    <w:p w14:paraId="62F54FA7" w14:textId="77777777" w:rsidR="00367C60" w:rsidRPr="00F9277E" w:rsidRDefault="00367C60" w:rsidP="00001132">
      <w:pPr>
        <w:pStyle w:val="FootnoteText"/>
        <w:spacing w:after="0"/>
        <w:ind w:firstLine="567"/>
        <w:contextualSpacing/>
        <w:jc w:val="both"/>
      </w:pPr>
      <w:r w:rsidRPr="00F9277E">
        <w:rPr>
          <w:rStyle w:val="FootnoteReference"/>
        </w:rPr>
        <w:footnoteRef/>
      </w:r>
      <w:r w:rsidRPr="00F9277E">
        <w:t xml:space="preserve"> </w:t>
      </w:r>
      <w:r w:rsidRPr="00F9277E">
        <w:fldChar w:fldCharType="begin" w:fldLock="1"/>
      </w:r>
      <w:r w:rsidRPr="00F9277E">
        <w:instrText>ADDIN CSL_CITATION {"citationItems":[{"id":"ITEM-1","itemData":{"author":[{"dropping-particle":"","family":"Irawan","given":"Edi","non-dropping-particle":"","parse-names":false,"suffix":""}],"id":"ITEM-1","issued":{"date-parts":[["2014"]]},"publisher":"Aura Pustaka","publisher-place":"Yogyakarta","title":"Pengantar Statistika Penelitian Pendidikan","type":"book"},"uris":["http://www.mendeley.com/documents/?uuid=738e6c5e-461a-40f8-b8e3-d0fa8cc92f95"]}],"mendeley":{"formattedCitation":"Ibid.","manualFormatting":"Ibid., 318.","plainTextFormattedCitation":"Ibid.","previouslyFormattedCitation":"Ibid."},"properties":{"noteIndex":92},"schema":"https://github.com/citation-style-language/schema/raw/master/csl-citation.json"}</w:instrText>
      </w:r>
      <w:r w:rsidRPr="00F9277E">
        <w:fldChar w:fldCharType="separate"/>
      </w:r>
      <w:r w:rsidRPr="00F9277E">
        <w:rPr>
          <w:noProof/>
        </w:rPr>
        <w:t>Ibid., 318.</w:t>
      </w:r>
      <w:r w:rsidRPr="00F9277E">
        <w:fldChar w:fldCharType="end"/>
      </w:r>
    </w:p>
  </w:footnote>
  <w:footnote w:id="120">
    <w:p w14:paraId="77FD9AB2" w14:textId="77777777" w:rsidR="00367C60" w:rsidRPr="00F9277E" w:rsidRDefault="00367C60" w:rsidP="00001132">
      <w:pPr>
        <w:pStyle w:val="FootnoteText"/>
        <w:spacing w:after="0"/>
        <w:ind w:firstLine="567"/>
        <w:contextualSpacing/>
        <w:jc w:val="both"/>
      </w:pPr>
      <w:r w:rsidRPr="00F9277E">
        <w:rPr>
          <w:rStyle w:val="FootnoteReference"/>
        </w:rPr>
        <w:footnoteRef/>
      </w:r>
      <w:r w:rsidRPr="00F9277E">
        <w:t xml:space="preserve"> </w:t>
      </w:r>
      <w:r w:rsidRPr="00F9277E">
        <w:fldChar w:fldCharType="begin" w:fldLock="1"/>
      </w:r>
      <w:r w:rsidRPr="00F9277E">
        <w:instrText>ADDIN CSL_CITATION {"citationItems":[{"id":"ITEM-1","itemData":{"author":[{"dropping-particle":"","family":"Irawan","given":"Edi","non-dropping-particle":"","parse-names":false,"suffix":""}],"id":"ITEM-1","issued":{"date-parts":[["2014"]]},"publisher":"Aura Pustaka","publisher-place":"Yogyakarta","title":"Pengantar Statistika Penelitian Pendidikan","type":"book"},"uris":["http://www.mendeley.com/documents/?uuid=738e6c5e-461a-40f8-b8e3-d0fa8cc92f95"]}],"mendeley":{"formattedCitation":"Ibid.","manualFormatting":"Ibid","plainTextFormattedCitation":"Ibid.","previouslyFormattedCitation":"Ibid."},"properties":{"noteIndex":93},"schema":"https://github.com/citation-style-language/schema/raw/master/csl-citation.json"}</w:instrText>
      </w:r>
      <w:r w:rsidRPr="00F9277E">
        <w:fldChar w:fldCharType="separate"/>
      </w:r>
      <w:r w:rsidRPr="00F9277E">
        <w:rPr>
          <w:noProof/>
        </w:rPr>
        <w:t>Ibid</w:t>
      </w:r>
      <w:r w:rsidRPr="00F9277E">
        <w:fldChar w:fldCharType="end"/>
      </w:r>
      <w:r w:rsidRPr="00F9277E">
        <w:t>.</w:t>
      </w:r>
    </w:p>
  </w:footnote>
  <w:footnote w:id="121">
    <w:p w14:paraId="5724A77B" w14:textId="77777777" w:rsidR="00367C60" w:rsidRPr="00F9277E" w:rsidRDefault="00367C60" w:rsidP="00001132">
      <w:pPr>
        <w:pStyle w:val="FootnoteText"/>
        <w:spacing w:after="0"/>
        <w:ind w:firstLine="567"/>
        <w:contextualSpacing/>
        <w:jc w:val="both"/>
      </w:pPr>
      <w:r w:rsidRPr="00F9277E">
        <w:rPr>
          <w:rStyle w:val="FootnoteReference"/>
        </w:rPr>
        <w:footnoteRef/>
      </w:r>
      <w:r w:rsidRPr="00F9277E">
        <w:t xml:space="preserve"> </w:t>
      </w:r>
      <w:r w:rsidRPr="00F9277E">
        <w:fldChar w:fldCharType="begin" w:fldLock="1"/>
      </w:r>
      <w:r w:rsidRPr="00F9277E">
        <w:instrText>ADDIN CSL_CITATION {"citationItems":[{"id":"ITEM-1","itemData":{"author":[{"dropping-particle":"","family":"Irawan","given":"Edi","non-dropping-particle":"","parse-names":false,"suffix":""}],"id":"ITEM-1","issued":{"date-parts":[["2014"]]},"publisher":"Aura Pustaka","publisher-place":"Yogyakarta","title":"Pengantar Statistika Penelitian Pendidikan","type":"book"},"uris":["http://www.mendeley.com/documents/?uuid=738e6c5e-461a-40f8-b8e3-d0fa8cc92f95"]}],"mendeley":{"formattedCitation":"Ibid.","manualFormatting":"Ibid., 325-326.","plainTextFormattedCitation":"Ibid.","previouslyFormattedCitation":"Ibid."},"properties":{"noteIndex":94},"schema":"https://github.com/citation-style-language/schema/raw/master/csl-citation.json"}</w:instrText>
      </w:r>
      <w:r w:rsidRPr="00F9277E">
        <w:fldChar w:fldCharType="separate"/>
      </w:r>
      <w:r w:rsidRPr="00F9277E">
        <w:rPr>
          <w:noProof/>
        </w:rPr>
        <w:t>Ibid., 325-326.</w:t>
      </w:r>
      <w:r w:rsidRPr="00F9277E">
        <w:fldChar w:fldCharType="end"/>
      </w:r>
    </w:p>
  </w:footnote>
  <w:footnote w:id="122">
    <w:p w14:paraId="32288059" w14:textId="77777777" w:rsidR="00367C60" w:rsidRPr="00F9277E" w:rsidRDefault="00367C60" w:rsidP="00001132">
      <w:pPr>
        <w:pStyle w:val="FootnoteText"/>
        <w:spacing w:after="0"/>
        <w:ind w:firstLine="567"/>
        <w:contextualSpacing/>
        <w:jc w:val="both"/>
      </w:pPr>
      <w:r w:rsidRPr="00F9277E">
        <w:rPr>
          <w:rStyle w:val="FootnoteReference"/>
        </w:rPr>
        <w:footnoteRef/>
      </w:r>
      <w:r w:rsidRPr="00F9277E">
        <w:t xml:space="preserve"> </w:t>
      </w:r>
      <w:r w:rsidRPr="00F9277E">
        <w:fldChar w:fldCharType="begin" w:fldLock="1"/>
      </w:r>
      <w:r w:rsidRPr="00F9277E">
        <w:instrText>ADDIN CSL_CITATION {"citationItems":[{"id":"ITEM-1","itemData":{"author":[{"dropping-particle":"","family":"Syahzali","given":"Muhammad","non-dropping-particle":"","parse-names":false,"suffix":""},{"dropping-particle":"","family":"Rinaldi","given":"Achi","non-dropping-particle":"","parse-names":false,"suffix":""},{"dropping-particle":"","family":"Novalia","given":"","non-dropping-particle":"","parse-names":false,"suffix":""}],"id":"ITEM-1","issued":{"date-parts":[["2020"]]},"publisher":"PT. Penerbit IPB Press","publisher-place":"Bogor","title":"Statistika Infrensial Untuk Ilmu Sosial Dan Pendidikan","type":"book"},"uris":["http://www.mendeley.com/documents/?uuid=939e6b47-d0e0-4616-88f8-72fecb79da7b"]}],"mendeley":{"formattedCitation":"Muhammad Syahzali, Achi Rinaldi, and Novalia, &lt;i&gt;Statistika Infrensial Untuk Ilmu Sosial Dan Pendidikan&lt;/i&gt; (Bogor: PT. Penerbit IPB Press, 2020).","manualFormatting":"Muhammad Syahzali, Achi Rinaldi, and Novalia, Statistika Infrensial Untuk Ilmu Sosial Dan Pendidikan (Bogor: PT. Penerbit IPB Press, 2020), 95.","plainTextFormattedCitation":"Muhammad Syahzali, Achi Rinaldi, and Novalia, Statistika Infrensial Untuk Ilmu Sosial Dan Pendidikan (Bogor: PT. Penerbit IPB Press, 2020).","previouslyFormattedCitation":"Muhammad Syahzali, Achi Rinaldi, and Novalia, &lt;i&gt;Statistika Infrensial Untuk Ilmu Sosial Dan Pendidikan&lt;/i&gt; (Bogor: PT. Penerbit IPB Press, 2020)."},"properties":{"noteIndex":96},"schema":"https://github.com/citation-style-language/schema/raw/master/csl-citation.json"}</w:instrText>
      </w:r>
      <w:r w:rsidRPr="00F9277E">
        <w:fldChar w:fldCharType="separate"/>
      </w:r>
      <w:r w:rsidRPr="00F9277E">
        <w:rPr>
          <w:noProof/>
        </w:rPr>
        <w:t xml:space="preserve">Muhammad Syahzali, Achi Rinaldi, and Novalia, </w:t>
      </w:r>
      <w:r w:rsidRPr="00F9277E">
        <w:rPr>
          <w:i/>
          <w:noProof/>
        </w:rPr>
        <w:t>Statistika Infrensial Untuk Ilmu Sosial Dan Pendidikan</w:t>
      </w:r>
      <w:r w:rsidRPr="00F9277E">
        <w:rPr>
          <w:noProof/>
        </w:rPr>
        <w:t xml:space="preserve"> (Bogor: PT. Penerbit IPB Press, 2020), 95.</w:t>
      </w:r>
      <w:r w:rsidRPr="00F9277E">
        <w:fldChar w:fldCharType="end"/>
      </w:r>
    </w:p>
  </w:footnote>
  <w:footnote w:id="123">
    <w:p w14:paraId="56D0A109" w14:textId="77777777" w:rsidR="00367C60" w:rsidRPr="00F9277E" w:rsidRDefault="00367C60" w:rsidP="00001132">
      <w:pPr>
        <w:pStyle w:val="FootnoteText"/>
        <w:spacing w:after="0"/>
        <w:ind w:firstLine="567"/>
        <w:contextualSpacing/>
        <w:jc w:val="both"/>
      </w:pPr>
      <w:r w:rsidRPr="00F9277E">
        <w:rPr>
          <w:rStyle w:val="FootnoteReference"/>
        </w:rPr>
        <w:footnoteRef/>
      </w:r>
      <w:r w:rsidRPr="00F9277E">
        <w:t xml:space="preserve"> </w:t>
      </w:r>
      <w:r w:rsidRPr="00F9277E">
        <w:fldChar w:fldCharType="begin" w:fldLock="1"/>
      </w:r>
      <w:r w:rsidRPr="00F9277E">
        <w:instrText>ADDIN CSL_CITATION {"citationItems":[{"id":"ITEM-1","itemData":{"author":[{"dropping-particle":"","family":"Syahzali","given":"Muhammad","non-dropping-particle":"","parse-names":false,"suffix":""},{"dropping-particle":"","family":"Rinaldi","given":"Achi","non-dropping-particle":"","parse-names":false,"suffix":""},{"dropping-particle":"","family":"Novalia","given":"","non-dropping-particle":"","parse-names":false,"suffix":""}],"id":"ITEM-1","issued":{"date-parts":[["2020"]]},"publisher":"PT. Penerbit IPB Press","publisher-place":"Bogor","title":"Statistika Infrensial Untuk Ilmu Sosial Dan Pendidikan","type":"book"},"uris":["http://www.mendeley.com/documents/?uuid=939e6b47-d0e0-4616-88f8-72fecb79da7b"]}],"mendeley":{"formattedCitation":"Ibid.","manualFormatting":"Ibid., 97.","plainTextFormattedCitation":"Ibid.","previouslyFormattedCitation":"Ibid."},"properties":{"noteIndex":97},"schema":"https://github.com/citation-style-language/schema/raw/master/csl-citation.json"}</w:instrText>
      </w:r>
      <w:r w:rsidRPr="00F9277E">
        <w:fldChar w:fldCharType="separate"/>
      </w:r>
      <w:r w:rsidRPr="00F9277E">
        <w:rPr>
          <w:noProof/>
        </w:rPr>
        <w:t>Ibid., 97.</w:t>
      </w:r>
      <w:r w:rsidRPr="00F9277E">
        <w:fldChar w:fldCharType="end"/>
      </w:r>
    </w:p>
  </w:footnote>
  <w:footnote w:id="124">
    <w:p w14:paraId="707AB219" w14:textId="512C5C07" w:rsidR="00367C60" w:rsidRDefault="00367C60">
      <w:pPr>
        <w:pStyle w:val="FootnoteText"/>
      </w:pPr>
      <w:r>
        <w:rPr>
          <w:rStyle w:val="FootnoteReference"/>
        </w:rPr>
        <w:footnoteRef/>
      </w:r>
      <w:r>
        <w:t xml:space="preserve"> Ghozali, I. (2018). Aplikasi Analisis Multivariate Dengan Program IBM SPSS 25. Semarang: Badan Penerbit Universitas Diponerogo.</w:t>
      </w:r>
    </w:p>
  </w:footnote>
  <w:footnote w:id="125">
    <w:p w14:paraId="22CA9896" w14:textId="77777777" w:rsidR="00367C60" w:rsidRPr="00053716" w:rsidRDefault="00367C60" w:rsidP="004E6A02">
      <w:pPr>
        <w:pStyle w:val="FootnoteText"/>
        <w:spacing w:after="0"/>
        <w:ind w:firstLine="397"/>
      </w:pPr>
      <w:r w:rsidRPr="00053716">
        <w:rPr>
          <w:rStyle w:val="FootnoteReference"/>
        </w:rPr>
        <w:footnoteRef/>
      </w:r>
      <w:r w:rsidRPr="00053716">
        <w:t xml:space="preserve"> Ima Rahmawati, dkk. Kontribusi Manajemen Sarana Prasarana Terhadap Mutu Layanan Pembelajaran di SMA Negeri 1 Ciampea. </w:t>
      </w:r>
      <w:r w:rsidRPr="00053716">
        <w:rPr>
          <w:i/>
          <w:iCs/>
        </w:rPr>
        <w:t>Jurnal Kajian Islam Modern Volume 09 Nomor 02 September 2023</w:t>
      </w:r>
      <w:r>
        <w:rPr>
          <w:i/>
          <w:iCs/>
        </w:rPr>
        <w:t>.</w:t>
      </w:r>
      <w:r w:rsidRPr="00AE6258">
        <w:t xml:space="preserve"> </w:t>
      </w:r>
      <w:hyperlink r:id="rId13" w:history="1">
        <w:r w:rsidRPr="00815682">
          <w:rPr>
            <w:rStyle w:val="Hyperlink"/>
            <w:i/>
            <w:iCs/>
          </w:rPr>
          <w:t>http://jurnal-inais.id/index.php/JKIM/article/view/247</w:t>
        </w:r>
      </w:hyperlink>
      <w:r>
        <w:rPr>
          <w:i/>
          <w:iCs/>
        </w:rPr>
        <w:t xml:space="preserve"> </w:t>
      </w:r>
    </w:p>
  </w:footnote>
  <w:footnote w:id="126">
    <w:p w14:paraId="127CF235" w14:textId="77777777" w:rsidR="00367C60" w:rsidRPr="00F70E58" w:rsidRDefault="00367C60" w:rsidP="000F1CF7">
      <w:pPr>
        <w:pStyle w:val="FootnoteText"/>
        <w:spacing w:after="0"/>
        <w:ind w:firstLine="567"/>
      </w:pPr>
      <w:r w:rsidRPr="00F70E58">
        <w:rPr>
          <w:rStyle w:val="FootnoteReference"/>
        </w:rPr>
        <w:footnoteRef/>
      </w:r>
      <w:r w:rsidRPr="00F70E58">
        <w:t xml:space="preserve"> Prasetyo, Wimay. </w:t>
      </w:r>
      <w:r w:rsidRPr="00F70E58">
        <w:rPr>
          <w:i/>
          <w:iCs/>
        </w:rPr>
        <w:t>Manajemen Pelayanan Publik</w:t>
      </w:r>
      <w:r>
        <w:rPr>
          <w:i/>
          <w:iCs/>
        </w:rPr>
        <w:t xml:space="preserve">, </w:t>
      </w:r>
      <w:r w:rsidRPr="00F70E58">
        <w:t>7-8</w:t>
      </w:r>
    </w:p>
  </w:footnote>
  <w:footnote w:id="127">
    <w:p w14:paraId="56A93F88" w14:textId="4421EED6" w:rsidR="00367C60" w:rsidRDefault="00367C60" w:rsidP="007F5A6B">
      <w:pPr>
        <w:pStyle w:val="FootnoteText"/>
        <w:spacing w:after="0"/>
        <w:ind w:firstLine="567"/>
      </w:pPr>
      <w:r>
        <w:rPr>
          <w:rStyle w:val="FootnoteReference"/>
        </w:rPr>
        <w:footnoteRef/>
      </w:r>
      <w:r>
        <w:t xml:space="preserve"> Saihu, </w:t>
      </w:r>
      <w:r w:rsidRPr="00C85A0A">
        <w:rPr>
          <w:i/>
          <w:iCs/>
        </w:rPr>
        <w:t>Manajemen Berbasis Sekolah, Madrasah Dan Pesantren</w:t>
      </w:r>
      <w:r>
        <w:t>, 66.</w:t>
      </w:r>
    </w:p>
  </w:footnote>
  <w:footnote w:id="128">
    <w:p w14:paraId="77D9DD0F" w14:textId="587DEEB8" w:rsidR="00367C60" w:rsidRDefault="00367C60" w:rsidP="000F1CF7">
      <w:pPr>
        <w:pStyle w:val="FootnoteText"/>
        <w:spacing w:after="0"/>
      </w:pPr>
      <w:r>
        <w:rPr>
          <w:rStyle w:val="FootnoteReference"/>
        </w:rPr>
        <w:footnoteRef/>
      </w:r>
      <w:r>
        <w:t xml:space="preserve"> </w:t>
      </w:r>
      <w:r w:rsidRPr="00F70E58">
        <w:t xml:space="preserve">Danim. </w:t>
      </w:r>
      <w:r w:rsidRPr="00F70E58">
        <w:rPr>
          <w:i/>
          <w:iCs/>
        </w:rPr>
        <w:t>Visi Baru Manajemen Sekolah</w:t>
      </w:r>
      <w:r>
        <w:rPr>
          <w:i/>
          <w:iCs/>
        </w:rPr>
        <w:t xml:space="preserve">. </w:t>
      </w:r>
      <w:r w:rsidRPr="00372D27">
        <w:t>156</w:t>
      </w:r>
    </w:p>
  </w:footnote>
  <w:footnote w:id="129">
    <w:p w14:paraId="5AE9B1A1" w14:textId="18482A6E" w:rsidR="00367C60" w:rsidRPr="00AE6258" w:rsidRDefault="00367C60" w:rsidP="007248B7">
      <w:pPr>
        <w:pStyle w:val="FootnoteText"/>
        <w:spacing w:after="0"/>
        <w:ind w:firstLine="397"/>
      </w:pPr>
      <w:r>
        <w:rPr>
          <w:rStyle w:val="FootnoteReference"/>
        </w:rPr>
        <w:footnoteRef/>
      </w:r>
      <w:r>
        <w:t xml:space="preserve"> </w:t>
      </w:r>
      <w:r w:rsidRPr="00CB23F4">
        <w:t xml:space="preserve">Muh. Badrudin, dkk. Pengaruh Kepemimpinan Kepala Madrasah, Motivasi Kerja, dan Budaya Madrasah Terhadap Mutu Madrasah Aliyah Swasta”. </w:t>
      </w:r>
      <w:r w:rsidRPr="00CB23F4">
        <w:rPr>
          <w:i/>
          <w:iCs/>
        </w:rPr>
        <w:t>Jurnal Manajemen Pendidikan (JMP) Volume 12 Nomor 2 Agustus 2023</w:t>
      </w:r>
      <w:r>
        <w:rPr>
          <w:i/>
          <w:iCs/>
        </w:rPr>
        <w:t xml:space="preserve">. </w:t>
      </w:r>
      <w:r w:rsidRPr="007248B7">
        <w:t xml:space="preserve">3 </w:t>
      </w:r>
      <w:hyperlink r:id="rId14" w:history="1">
        <w:r w:rsidRPr="00E21761">
          <w:rPr>
            <w:rStyle w:val="Hyperlink"/>
            <w:i/>
            <w:iCs/>
          </w:rPr>
          <w:t>http://journal.upgris.ac.id/index.php/jmp/article/view/15298</w:t>
        </w:r>
      </w:hyperlink>
      <w:r>
        <w:rPr>
          <w:i/>
          <w:iCs/>
        </w:rPr>
        <w:t xml:space="preserve"> </w:t>
      </w:r>
    </w:p>
    <w:p w14:paraId="5C986361" w14:textId="52F34D4F" w:rsidR="00367C60" w:rsidRPr="0099444A" w:rsidRDefault="00367C60" w:rsidP="000F1CF7">
      <w:pPr>
        <w:pStyle w:val="FootnoteText"/>
        <w:spacing w:after="0"/>
        <w:rPr>
          <w:i/>
          <w:iCs/>
        </w:rPr>
      </w:pPr>
    </w:p>
  </w:footnote>
  <w:footnote w:id="130">
    <w:p w14:paraId="6DB776A5" w14:textId="77777777" w:rsidR="00367C60" w:rsidRPr="00F70E58" w:rsidRDefault="00367C60" w:rsidP="00341A89">
      <w:pPr>
        <w:pStyle w:val="FootnoteText"/>
        <w:spacing w:after="0"/>
        <w:ind w:firstLine="567"/>
        <w:rPr>
          <w:i/>
          <w:iCs/>
        </w:rPr>
      </w:pPr>
      <w:r w:rsidRPr="00F70E58">
        <w:rPr>
          <w:rStyle w:val="FootnoteReference"/>
        </w:rPr>
        <w:footnoteRef/>
      </w:r>
      <w:r w:rsidRPr="00F70E58">
        <w:t xml:space="preserve"> Desi Arief Setiani, dkk. Pengaruh Keterampilan Kepala Sekolah Dan Kompetensi Guru Terhadap Mutu Layanan Pendidikan Sma Swasta Di Kota Tegal.</w:t>
      </w:r>
      <w:r w:rsidRPr="00F70E58">
        <w:rPr>
          <w:i/>
          <w:iCs/>
        </w:rPr>
        <w:t xml:space="preserve"> Jurnal Manajemen Pendidikan (JMP) Volume 8 Nomor 2 Agustus 2019. </w:t>
      </w:r>
      <w:r w:rsidRPr="00F70E58">
        <w:t>207-208</w:t>
      </w:r>
    </w:p>
  </w:footnote>
  <w:footnote w:id="131">
    <w:p w14:paraId="160B6F68" w14:textId="77777777" w:rsidR="00367C60" w:rsidRPr="00F70E58" w:rsidRDefault="00367C60" w:rsidP="00341A89">
      <w:pPr>
        <w:pStyle w:val="FootnoteText"/>
        <w:spacing w:after="0"/>
        <w:ind w:firstLine="567"/>
      </w:pPr>
      <w:r w:rsidRPr="00F70E58">
        <w:rPr>
          <w:rStyle w:val="FootnoteReference"/>
        </w:rPr>
        <w:footnoteRef/>
      </w:r>
      <w:r w:rsidRPr="00F70E58">
        <w:t xml:space="preserve"> Lupiyoadi, Rambat. </w:t>
      </w:r>
      <w:r w:rsidRPr="00F70E58">
        <w:rPr>
          <w:i/>
          <w:iCs/>
        </w:rPr>
        <w:t>Manajemen Pemasaran Jasa. Edisi Pertama</w:t>
      </w:r>
      <w:r w:rsidRPr="00F70E58">
        <w:t>. (Salemba Empat: Jakarta, 2001)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1C867" w14:textId="5C3C33A8" w:rsidR="00367C60" w:rsidRDefault="00367C60">
    <w:pPr>
      <w:pStyle w:val="Header"/>
    </w:pPr>
    <w:r>
      <w:rPr>
        <w:noProof/>
      </w:rPr>
      <w:pict w14:anchorId="0C9693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2205672" o:spid="_x0000_s2050" type="#_x0000_t75" style="position:absolute;margin-left:0;margin-top:0;width:396.75pt;height:484.7pt;z-index:-251657216;mso-position-horizontal:center;mso-position-horizontal-relative:margin;mso-position-vertical:center;mso-position-vertical-relative:margin" o:allowincell="f">
          <v:imagedata r:id="rId1" o:title="Logo IAIN" gain="19661f" blacklevel="22938f"/>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B7C12" w14:textId="1CA39EE6" w:rsidR="00367C60" w:rsidRDefault="00367C60">
    <w:pPr>
      <w:pStyle w:val="Header"/>
    </w:pPr>
    <w:r>
      <w:rPr>
        <w:noProof/>
      </w:rPr>
      <w:pict w14:anchorId="4C13A7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2205681" o:spid="_x0000_s2059" type="#_x0000_t75" style="position:absolute;margin-left:0;margin-top:0;width:396.75pt;height:484.7pt;z-index:-251648000;mso-position-horizontal:center;mso-position-horizontal-relative:margin;mso-position-vertical:center;mso-position-vertical-relative:margin" o:allowincell="f">
          <v:imagedata r:id="rId1" o:title="Logo IAIN" gain="19661f" blacklevel="22938f"/>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4D3F22" w14:textId="697BEDFD" w:rsidR="00367C60" w:rsidRDefault="00367C60">
    <w:pPr>
      <w:pStyle w:val="Header"/>
    </w:pPr>
    <w:r>
      <w:rPr>
        <w:noProof/>
      </w:rPr>
      <w:pict w14:anchorId="5265FF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2205682" o:spid="_x0000_s2060" type="#_x0000_t75" style="position:absolute;margin-left:0;margin-top:0;width:396.75pt;height:484.7pt;z-index:-251646976;mso-position-horizontal:center;mso-position-horizontal-relative:margin;mso-position-vertical:center;mso-position-vertical-relative:margin" o:allowincell="f">
          <v:imagedata r:id="rId1" o:title="Logo IAIN" gain="19661f" blacklevel="22938f"/>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353F8C" w14:textId="3DD3B860" w:rsidR="00367C60" w:rsidRDefault="00367C60">
    <w:pPr>
      <w:pStyle w:val="Header"/>
    </w:pPr>
    <w:r>
      <w:rPr>
        <w:noProof/>
      </w:rPr>
      <w:pict w14:anchorId="7E54FE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2205680" o:spid="_x0000_s2058" type="#_x0000_t75" style="position:absolute;margin-left:0;margin-top:0;width:396.75pt;height:484.7pt;z-index:-251649024;mso-position-horizontal:center;mso-position-horizontal-relative:margin;mso-position-vertical:center;mso-position-vertical-relative:margin" o:allowincell="f">
          <v:imagedata r:id="rId1" o:title="Logo IAIN"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02DEDC" w14:textId="07AAE2BB" w:rsidR="00367C60" w:rsidRDefault="00367C60">
    <w:pPr>
      <w:pStyle w:val="Header"/>
      <w:jc w:val="right"/>
    </w:pPr>
    <w:r>
      <w:rPr>
        <w:noProof/>
      </w:rPr>
      <w:pict w14:anchorId="41C8E5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2205673" o:spid="_x0000_s2051" type="#_x0000_t75" style="position:absolute;left:0;text-align:left;margin-left:0;margin-top:0;width:396.75pt;height:484.7pt;z-index:-251656192;mso-position-horizontal:center;mso-position-horizontal-relative:margin;mso-position-vertical:center;mso-position-vertical-relative:margin" o:allowincell="f">
          <v:imagedata r:id="rId1" o:title="Logo IAIN" gain="19661f" blacklevel="22938f"/>
          <w10:wrap anchorx="margin" anchory="margin"/>
        </v:shape>
      </w:pict>
    </w:r>
  </w:p>
  <w:p w14:paraId="17E4BFDE" w14:textId="77777777" w:rsidR="00367C60" w:rsidRDefault="00367C6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DE38DB" w14:textId="174667AF" w:rsidR="00367C60" w:rsidRDefault="00367C60">
    <w:pPr>
      <w:pStyle w:val="Header"/>
    </w:pPr>
    <w:r>
      <w:rPr>
        <w:noProof/>
      </w:rPr>
      <w:pict w14:anchorId="03046F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2205671" o:spid="_x0000_s2049" type="#_x0000_t75" style="position:absolute;margin-left:0;margin-top:0;width:396.75pt;height:484.7pt;z-index:-251658240;mso-position-horizontal:center;mso-position-horizontal-relative:margin;mso-position-vertical:center;mso-position-vertical-relative:margin" o:allowincell="f">
          <v:imagedata r:id="rId1" o:title="Logo IAIN"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F403F" w14:textId="46607CA4" w:rsidR="00367C60" w:rsidRDefault="00367C60">
    <w:pPr>
      <w:pStyle w:val="Header"/>
    </w:pPr>
    <w:r>
      <w:rPr>
        <w:noProof/>
      </w:rPr>
      <w:pict w14:anchorId="7E9A6B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2205675" o:spid="_x0000_s2053" type="#_x0000_t75" style="position:absolute;margin-left:0;margin-top:0;width:396.75pt;height:484.7pt;z-index:-251654144;mso-position-horizontal:center;mso-position-horizontal-relative:margin;mso-position-vertical:center;mso-position-vertical-relative:margin" o:allowincell="f">
          <v:imagedata r:id="rId1" o:title="Logo IAIN"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9397595"/>
      <w:docPartObj>
        <w:docPartGallery w:val="Page Numbers (Top of Page)"/>
        <w:docPartUnique/>
      </w:docPartObj>
    </w:sdtPr>
    <w:sdtEndPr>
      <w:rPr>
        <w:noProof/>
      </w:rPr>
    </w:sdtEndPr>
    <w:sdtContent>
      <w:p w14:paraId="2E14461E" w14:textId="051D0779" w:rsidR="00367C60" w:rsidRDefault="00367C60">
        <w:pPr>
          <w:pStyle w:val="Header"/>
          <w:jc w:val="right"/>
        </w:pPr>
        <w:r>
          <w:rPr>
            <w:noProof/>
          </w:rPr>
          <w:pict w14:anchorId="45B45B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2205676" o:spid="_x0000_s2054" type="#_x0000_t75" style="position:absolute;left:0;text-align:left;margin-left:0;margin-top:0;width:396.75pt;height:484.7pt;z-index:-251653120;mso-position-horizontal:center;mso-position-horizontal-relative:margin;mso-position-vertical:center;mso-position-vertical-relative:margin" o:allowincell="f">
              <v:imagedata r:id="rId1" o:title="Logo IAIN" gain="19661f" blacklevel="22938f"/>
              <w10:wrap anchorx="margin" anchory="margin"/>
            </v:shape>
          </w:pict>
        </w:r>
        <w:r>
          <w:fldChar w:fldCharType="begin"/>
        </w:r>
        <w:r>
          <w:instrText xml:space="preserve"> PAGE   \* MERGEFORMAT </w:instrText>
        </w:r>
        <w:r>
          <w:fldChar w:fldCharType="separate"/>
        </w:r>
        <w:r>
          <w:rPr>
            <w:noProof/>
          </w:rPr>
          <w:t>2</w:t>
        </w:r>
        <w:r>
          <w:rPr>
            <w:noProof/>
          </w:rPr>
          <w:fldChar w:fldCharType="end"/>
        </w:r>
      </w:p>
    </w:sdtContent>
  </w:sdt>
  <w:p w14:paraId="5AD2BFEB" w14:textId="77777777" w:rsidR="00367C60" w:rsidRDefault="00367C6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37688" w14:textId="7A871B31" w:rsidR="00367C60" w:rsidRDefault="00367C60">
    <w:pPr>
      <w:pStyle w:val="Header"/>
    </w:pPr>
    <w:r>
      <w:rPr>
        <w:noProof/>
      </w:rPr>
      <w:pict w14:anchorId="2C2B1F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2205674" o:spid="_x0000_s2052" type="#_x0000_t75" style="position:absolute;margin-left:0;margin-top:0;width:396.75pt;height:484.7pt;z-index:-251655168;mso-position-horizontal:center;mso-position-horizontal-relative:margin;mso-position-vertical:center;mso-position-vertical-relative:margin" o:allowincell="f">
          <v:imagedata r:id="rId1" o:title="Logo IAIN"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7BBA2" w14:textId="2775FE02" w:rsidR="00367C60" w:rsidRDefault="00367C60">
    <w:pPr>
      <w:pStyle w:val="Header"/>
    </w:pPr>
    <w:r>
      <w:rPr>
        <w:noProof/>
      </w:rPr>
      <w:pict w14:anchorId="749E69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2205678" o:spid="_x0000_s2056" type="#_x0000_t75" style="position:absolute;margin-left:0;margin-top:0;width:396.75pt;height:484.7pt;z-index:-251651072;mso-position-horizontal:center;mso-position-horizontal-relative:margin;mso-position-vertical:center;mso-position-vertical-relative:margin" o:allowincell="f">
          <v:imagedata r:id="rId1" o:title="Logo IAIN" gain="19661f" blacklevel="22938f"/>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rPr>
      <w:id w:val="-1212796231"/>
      <w:docPartObj>
        <w:docPartGallery w:val="Page Numbers (Top of Page)"/>
        <w:docPartUnique/>
      </w:docPartObj>
    </w:sdtPr>
    <w:sdtEndPr>
      <w:rPr>
        <w:noProof/>
      </w:rPr>
    </w:sdtEndPr>
    <w:sdtContent>
      <w:p w14:paraId="60892340" w14:textId="5421BF02" w:rsidR="00367C60" w:rsidRPr="00CE635D" w:rsidRDefault="00367C60">
        <w:pPr>
          <w:pStyle w:val="Header"/>
          <w:jc w:val="right"/>
          <w:rPr>
            <w:rFonts w:ascii="Times New Roman" w:hAnsi="Times New Roman" w:cs="Times New Roman"/>
          </w:rPr>
        </w:pPr>
        <w:r>
          <w:rPr>
            <w:rFonts w:ascii="Times New Roman" w:hAnsi="Times New Roman" w:cs="Times New Roman"/>
            <w:noProof/>
          </w:rPr>
          <w:pict w14:anchorId="2DA9A3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2205679" o:spid="_x0000_s2057" type="#_x0000_t75" style="position:absolute;left:0;text-align:left;margin-left:0;margin-top:0;width:396.75pt;height:484.7pt;z-index:-251650048;mso-position-horizontal:center;mso-position-horizontal-relative:margin;mso-position-vertical:center;mso-position-vertical-relative:margin" o:allowincell="f">
              <v:imagedata r:id="rId1" o:title="Logo IAIN" gain="19661f" blacklevel="22938f"/>
              <w10:wrap anchorx="margin" anchory="margin"/>
            </v:shape>
          </w:pict>
        </w:r>
        <w:r w:rsidRPr="00CE635D">
          <w:rPr>
            <w:rFonts w:ascii="Times New Roman" w:hAnsi="Times New Roman" w:cs="Times New Roman"/>
          </w:rPr>
          <w:fldChar w:fldCharType="begin"/>
        </w:r>
        <w:r w:rsidRPr="00CE635D">
          <w:rPr>
            <w:rFonts w:ascii="Times New Roman" w:hAnsi="Times New Roman" w:cs="Times New Roman"/>
          </w:rPr>
          <w:instrText xml:space="preserve"> PAGE   \* MERGEFORMAT </w:instrText>
        </w:r>
        <w:r w:rsidRPr="00CE635D">
          <w:rPr>
            <w:rFonts w:ascii="Times New Roman" w:hAnsi="Times New Roman" w:cs="Times New Roman"/>
          </w:rPr>
          <w:fldChar w:fldCharType="separate"/>
        </w:r>
        <w:r w:rsidRPr="00CE635D">
          <w:rPr>
            <w:rFonts w:ascii="Times New Roman" w:hAnsi="Times New Roman" w:cs="Times New Roman"/>
            <w:noProof/>
          </w:rPr>
          <w:t>2</w:t>
        </w:r>
        <w:r w:rsidRPr="00CE635D">
          <w:rPr>
            <w:rFonts w:ascii="Times New Roman" w:hAnsi="Times New Roman" w:cs="Times New Roman"/>
            <w:noProof/>
          </w:rPr>
          <w:fldChar w:fldCharType="end"/>
        </w:r>
      </w:p>
    </w:sdtContent>
  </w:sdt>
  <w:p w14:paraId="63F4F686" w14:textId="77777777" w:rsidR="00367C60" w:rsidRDefault="00367C6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F15B31" w14:textId="6F443A2F" w:rsidR="00367C60" w:rsidRDefault="00367C60">
    <w:pPr>
      <w:pStyle w:val="Header"/>
    </w:pPr>
    <w:r>
      <w:rPr>
        <w:noProof/>
      </w:rPr>
      <w:pict w14:anchorId="277914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2205677" o:spid="_x0000_s2055" type="#_x0000_t75" style="position:absolute;margin-left:0;margin-top:0;width:396.75pt;height:484.7pt;z-index:-251652096;mso-position-horizontal:center;mso-position-horizontal-relative:margin;mso-position-vertical:center;mso-position-vertical-relative:margin" o:allowincell="f">
          <v:imagedata r:id="rId1" o:title="Logo IAI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B30A4"/>
    <w:multiLevelType w:val="hybridMultilevel"/>
    <w:tmpl w:val="016ABBEC"/>
    <w:lvl w:ilvl="0" w:tplc="3809000F">
      <w:start w:val="1"/>
      <w:numFmt w:val="decimal"/>
      <w:lvlText w:val="%1."/>
      <w:lvlJc w:val="left"/>
      <w:pPr>
        <w:ind w:left="720" w:hanging="360"/>
      </w:pPr>
      <w:rPr>
        <w:rFonts w:hint="default"/>
      </w:rPr>
    </w:lvl>
    <w:lvl w:ilvl="1" w:tplc="3954C98C">
      <w:start w:val="1"/>
      <w:numFmt w:val="decimal"/>
      <w:lvlText w:val="%2)"/>
      <w:lvlJc w:val="left"/>
      <w:pPr>
        <w:ind w:left="1455" w:hanging="375"/>
      </w:pPr>
      <w:rPr>
        <w:rFonts w:hint="default"/>
        <w:b w:val="0"/>
        <w:bCs w:val="0"/>
      </w:rPr>
    </w:lvl>
    <w:lvl w:ilvl="2" w:tplc="FC608864">
      <w:start w:val="1"/>
      <w:numFmt w:val="decimal"/>
      <w:lvlText w:val="%3)"/>
      <w:lvlJc w:val="left"/>
      <w:pPr>
        <w:ind w:left="2340" w:hanging="360"/>
      </w:pPr>
      <w:rPr>
        <w:rFonts w:hint="default"/>
        <w:b w:val="0"/>
        <w:bCs w:val="0"/>
      </w:rPr>
    </w:lvl>
    <w:lvl w:ilvl="3" w:tplc="8D823B3C">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733B0F"/>
    <w:multiLevelType w:val="hybridMultilevel"/>
    <w:tmpl w:val="CAA6D20E"/>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 w15:restartNumberingAfterBreak="0">
    <w:nsid w:val="03766C53"/>
    <w:multiLevelType w:val="hybridMultilevel"/>
    <w:tmpl w:val="03F2AC3E"/>
    <w:lvl w:ilvl="0" w:tplc="04090011">
      <w:start w:val="1"/>
      <w:numFmt w:val="decimal"/>
      <w:lvlText w:val="%1)"/>
      <w:lvlJc w:val="left"/>
      <w:pPr>
        <w:ind w:left="720" w:hanging="360"/>
      </w:pPr>
      <w:rPr>
        <w:rFonts w:hint="default"/>
      </w:rPr>
    </w:lvl>
    <w:lvl w:ilvl="1" w:tplc="31EE03D0">
      <w:start w:val="1"/>
      <w:numFmt w:val="lowerLetter"/>
      <w:lvlText w:val="%2."/>
      <w:lvlJc w:val="left"/>
      <w:pPr>
        <w:ind w:left="1440" w:hanging="360"/>
      </w:pPr>
      <w:rPr>
        <w:b w:val="0"/>
        <w:bCs w:val="0"/>
      </w:rPr>
    </w:lvl>
    <w:lvl w:ilvl="2" w:tplc="3809000F">
      <w:start w:val="1"/>
      <w:numFmt w:val="decimal"/>
      <w:lvlText w:val="%3."/>
      <w:lvlJc w:val="left"/>
      <w:pPr>
        <w:ind w:left="2340" w:hanging="360"/>
      </w:pPr>
      <w:rPr>
        <w:rFonts w:hint="default"/>
        <w:b/>
        <w:bCs w:val="0"/>
        <w:sz w:val="22"/>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832A47"/>
    <w:multiLevelType w:val="hybridMultilevel"/>
    <w:tmpl w:val="375E6E4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71A1FCE"/>
    <w:multiLevelType w:val="hybridMultilevel"/>
    <w:tmpl w:val="09844F46"/>
    <w:lvl w:ilvl="0" w:tplc="DCA2D78E">
      <w:start w:val="1"/>
      <w:numFmt w:val="lowerLetter"/>
      <w:lvlText w:val="%1."/>
      <w:lvlJc w:val="left"/>
      <w:pPr>
        <w:ind w:left="1713" w:hanging="360"/>
      </w:pPr>
      <w:rPr>
        <w:rFonts w:ascii="Times New Roman" w:eastAsia="Calibri" w:hAnsi="Times New Roman" w:cs="Times New Roman"/>
      </w:rPr>
    </w:lvl>
    <w:lvl w:ilvl="1" w:tplc="38090019">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5" w15:restartNumberingAfterBreak="0">
    <w:nsid w:val="086A00AB"/>
    <w:multiLevelType w:val="hybridMultilevel"/>
    <w:tmpl w:val="E7BEE6CC"/>
    <w:lvl w:ilvl="0" w:tplc="AF9A24B6">
      <w:start w:val="1"/>
      <w:numFmt w:val="decimal"/>
      <w:lvlText w:val="%1)"/>
      <w:lvlJc w:val="left"/>
      <w:pPr>
        <w:ind w:left="4865" w:hanging="360"/>
      </w:pPr>
      <w:rPr>
        <w:sz w:val="24"/>
        <w:szCs w:val="24"/>
      </w:rPr>
    </w:lvl>
    <w:lvl w:ilvl="1" w:tplc="FFFFFFFF" w:tentative="1">
      <w:start w:val="1"/>
      <w:numFmt w:val="lowerLetter"/>
      <w:lvlText w:val="%2."/>
      <w:lvlJc w:val="left"/>
      <w:pPr>
        <w:ind w:left="5585" w:hanging="360"/>
      </w:pPr>
    </w:lvl>
    <w:lvl w:ilvl="2" w:tplc="FFFFFFFF" w:tentative="1">
      <w:start w:val="1"/>
      <w:numFmt w:val="lowerRoman"/>
      <w:lvlText w:val="%3."/>
      <w:lvlJc w:val="right"/>
      <w:pPr>
        <w:ind w:left="6305" w:hanging="180"/>
      </w:pPr>
    </w:lvl>
    <w:lvl w:ilvl="3" w:tplc="FFFFFFFF" w:tentative="1">
      <w:start w:val="1"/>
      <w:numFmt w:val="decimal"/>
      <w:lvlText w:val="%4."/>
      <w:lvlJc w:val="left"/>
      <w:pPr>
        <w:ind w:left="7025" w:hanging="360"/>
      </w:pPr>
    </w:lvl>
    <w:lvl w:ilvl="4" w:tplc="FFFFFFFF" w:tentative="1">
      <w:start w:val="1"/>
      <w:numFmt w:val="lowerLetter"/>
      <w:lvlText w:val="%5."/>
      <w:lvlJc w:val="left"/>
      <w:pPr>
        <w:ind w:left="7745" w:hanging="360"/>
      </w:pPr>
    </w:lvl>
    <w:lvl w:ilvl="5" w:tplc="FFFFFFFF" w:tentative="1">
      <w:start w:val="1"/>
      <w:numFmt w:val="lowerRoman"/>
      <w:lvlText w:val="%6."/>
      <w:lvlJc w:val="right"/>
      <w:pPr>
        <w:ind w:left="8465" w:hanging="180"/>
      </w:pPr>
    </w:lvl>
    <w:lvl w:ilvl="6" w:tplc="FFFFFFFF" w:tentative="1">
      <w:start w:val="1"/>
      <w:numFmt w:val="decimal"/>
      <w:lvlText w:val="%7."/>
      <w:lvlJc w:val="left"/>
      <w:pPr>
        <w:ind w:left="9185" w:hanging="360"/>
      </w:pPr>
    </w:lvl>
    <w:lvl w:ilvl="7" w:tplc="FFFFFFFF" w:tentative="1">
      <w:start w:val="1"/>
      <w:numFmt w:val="lowerLetter"/>
      <w:lvlText w:val="%8."/>
      <w:lvlJc w:val="left"/>
      <w:pPr>
        <w:ind w:left="9905" w:hanging="360"/>
      </w:pPr>
    </w:lvl>
    <w:lvl w:ilvl="8" w:tplc="FFFFFFFF" w:tentative="1">
      <w:start w:val="1"/>
      <w:numFmt w:val="lowerRoman"/>
      <w:lvlText w:val="%9."/>
      <w:lvlJc w:val="right"/>
      <w:pPr>
        <w:ind w:left="10625" w:hanging="180"/>
      </w:pPr>
    </w:lvl>
  </w:abstractNum>
  <w:abstractNum w:abstractNumId="6" w15:restartNumberingAfterBreak="0">
    <w:nsid w:val="096A4FBB"/>
    <w:multiLevelType w:val="hybridMultilevel"/>
    <w:tmpl w:val="1FC4F402"/>
    <w:lvl w:ilvl="0" w:tplc="A8DEB728">
      <w:start w:val="1"/>
      <w:numFmt w:val="decimal"/>
      <w:lvlText w:val="%1."/>
      <w:lvlJc w:val="left"/>
      <w:pPr>
        <w:ind w:left="360" w:hanging="360"/>
      </w:pPr>
      <w:rPr>
        <w:b/>
        <w:bCs/>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 w15:restartNumberingAfterBreak="0">
    <w:nsid w:val="09960361"/>
    <w:multiLevelType w:val="hybridMultilevel"/>
    <w:tmpl w:val="EAA0AC1A"/>
    <w:lvl w:ilvl="0" w:tplc="0409000F">
      <w:start w:val="1"/>
      <w:numFmt w:val="decimal"/>
      <w:lvlText w:val="%1."/>
      <w:lvlJc w:val="left"/>
      <w:pPr>
        <w:ind w:left="720" w:hanging="360"/>
      </w:pPr>
      <w:rPr>
        <w:rFonts w:hint="default"/>
      </w:rPr>
    </w:lvl>
    <w:lvl w:ilvl="1" w:tplc="7670425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9D30673"/>
    <w:multiLevelType w:val="hybridMultilevel"/>
    <w:tmpl w:val="53F0B77C"/>
    <w:lvl w:ilvl="0" w:tplc="B48038C8">
      <w:start w:val="1"/>
      <w:numFmt w:val="decimal"/>
      <w:lvlText w:val="%1."/>
      <w:lvlJc w:val="left"/>
      <w:pPr>
        <w:ind w:left="786" w:hanging="360"/>
      </w:pPr>
      <w:rPr>
        <w:rFonts w:cs="Times New Roman" w:hint="default"/>
        <w:b/>
        <w:bCs w:val="0"/>
        <w:i w:val="0"/>
      </w:rPr>
    </w:lvl>
    <w:lvl w:ilvl="1" w:tplc="38090011">
      <w:start w:val="1"/>
      <w:numFmt w:val="decimal"/>
      <w:lvlText w:val="%2)"/>
      <w:lvlJc w:val="left"/>
      <w:pPr>
        <w:ind w:left="1506" w:hanging="360"/>
      </w:pPr>
      <w:rPr>
        <w:rFonts w:hint="default"/>
      </w:r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9" w15:restartNumberingAfterBreak="0">
    <w:nsid w:val="0B0608E9"/>
    <w:multiLevelType w:val="hybridMultilevel"/>
    <w:tmpl w:val="1B90B6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F363FEC"/>
    <w:multiLevelType w:val="hybridMultilevel"/>
    <w:tmpl w:val="ED50D198"/>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1" w15:restartNumberingAfterBreak="0">
    <w:nsid w:val="0FFD063E"/>
    <w:multiLevelType w:val="hybridMultilevel"/>
    <w:tmpl w:val="49001072"/>
    <w:lvl w:ilvl="0" w:tplc="04090015">
      <w:start w:val="1"/>
      <w:numFmt w:val="upperLetter"/>
      <w:lvlText w:val="%1."/>
      <w:lvlJc w:val="left"/>
      <w:pPr>
        <w:ind w:left="720" w:hanging="360"/>
      </w:pPr>
      <w:rPr>
        <w:rFonts w:hint="default"/>
      </w:rPr>
    </w:lvl>
    <w:lvl w:ilvl="1" w:tplc="3809000F">
      <w:start w:val="1"/>
      <w:numFmt w:val="decimal"/>
      <w:lvlText w:val="%2."/>
      <w:lvlJc w:val="left"/>
      <w:pPr>
        <w:ind w:left="1440" w:hanging="360"/>
      </w:pPr>
      <w:rPr>
        <w:rFonts w:hint="default"/>
      </w:rPr>
    </w:lvl>
    <w:lvl w:ilvl="2" w:tplc="560A3F7C">
      <w:start w:val="1"/>
      <w:numFmt w:val="lowerLetter"/>
      <w:lvlText w:val="%3."/>
      <w:lvlJc w:val="left"/>
      <w:pPr>
        <w:ind w:left="2340" w:hanging="360"/>
      </w:pPr>
      <w:rPr>
        <w:rFonts w:hint="default"/>
      </w:rPr>
    </w:lvl>
    <w:lvl w:ilvl="3" w:tplc="A03205F0">
      <w:start w:val="1"/>
      <w:numFmt w:val="decimal"/>
      <w:lvlText w:val="%4)"/>
      <w:lvlJc w:val="left"/>
      <w:pPr>
        <w:ind w:left="2880" w:hanging="360"/>
      </w:pPr>
      <w:rPr>
        <w:rFonts w:hint="default"/>
      </w:rPr>
    </w:lvl>
    <w:lvl w:ilvl="4" w:tplc="B43863A8">
      <w:start w:val="1"/>
      <w:numFmt w:val="low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5C59BA"/>
    <w:multiLevelType w:val="hybridMultilevel"/>
    <w:tmpl w:val="206AE016"/>
    <w:lvl w:ilvl="0" w:tplc="38090011">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13" w15:restartNumberingAfterBreak="0">
    <w:nsid w:val="10E00846"/>
    <w:multiLevelType w:val="hybridMultilevel"/>
    <w:tmpl w:val="0F0E1268"/>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4" w15:restartNumberingAfterBreak="0">
    <w:nsid w:val="15F212B5"/>
    <w:multiLevelType w:val="hybridMultilevel"/>
    <w:tmpl w:val="DB5E53EE"/>
    <w:lvl w:ilvl="0" w:tplc="38090011">
      <w:start w:val="1"/>
      <w:numFmt w:val="decimal"/>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15" w15:restartNumberingAfterBreak="0">
    <w:nsid w:val="198B0E8D"/>
    <w:multiLevelType w:val="hybridMultilevel"/>
    <w:tmpl w:val="F86AB330"/>
    <w:lvl w:ilvl="0" w:tplc="38090017">
      <w:start w:val="1"/>
      <w:numFmt w:val="low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16" w15:restartNumberingAfterBreak="0">
    <w:nsid w:val="1B7F026E"/>
    <w:multiLevelType w:val="hybridMultilevel"/>
    <w:tmpl w:val="23084024"/>
    <w:lvl w:ilvl="0" w:tplc="07BE4ABE">
      <w:start w:val="1"/>
      <w:numFmt w:val="decimal"/>
      <w:lvlText w:val="%1)"/>
      <w:lvlJc w:val="left"/>
      <w:pPr>
        <w:ind w:left="1440" w:hanging="360"/>
      </w:pPr>
      <w:rPr>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1C3C71CD"/>
    <w:multiLevelType w:val="hybridMultilevel"/>
    <w:tmpl w:val="27EAA57A"/>
    <w:lvl w:ilvl="0" w:tplc="3809000F">
      <w:start w:val="1"/>
      <w:numFmt w:val="decimal"/>
      <w:lvlText w:val="%1."/>
      <w:lvlJc w:val="left"/>
      <w:pPr>
        <w:ind w:left="2018" w:hanging="360"/>
      </w:pPr>
    </w:lvl>
    <w:lvl w:ilvl="1" w:tplc="38090019" w:tentative="1">
      <w:start w:val="1"/>
      <w:numFmt w:val="lowerLetter"/>
      <w:lvlText w:val="%2."/>
      <w:lvlJc w:val="left"/>
      <w:pPr>
        <w:ind w:left="2738" w:hanging="360"/>
      </w:pPr>
    </w:lvl>
    <w:lvl w:ilvl="2" w:tplc="3809001B" w:tentative="1">
      <w:start w:val="1"/>
      <w:numFmt w:val="lowerRoman"/>
      <w:lvlText w:val="%3."/>
      <w:lvlJc w:val="right"/>
      <w:pPr>
        <w:ind w:left="3458" w:hanging="180"/>
      </w:pPr>
    </w:lvl>
    <w:lvl w:ilvl="3" w:tplc="3809000F" w:tentative="1">
      <w:start w:val="1"/>
      <w:numFmt w:val="decimal"/>
      <w:lvlText w:val="%4."/>
      <w:lvlJc w:val="left"/>
      <w:pPr>
        <w:ind w:left="4178" w:hanging="360"/>
      </w:pPr>
    </w:lvl>
    <w:lvl w:ilvl="4" w:tplc="38090019" w:tentative="1">
      <w:start w:val="1"/>
      <w:numFmt w:val="lowerLetter"/>
      <w:lvlText w:val="%5."/>
      <w:lvlJc w:val="left"/>
      <w:pPr>
        <w:ind w:left="4898" w:hanging="360"/>
      </w:pPr>
    </w:lvl>
    <w:lvl w:ilvl="5" w:tplc="3809001B" w:tentative="1">
      <w:start w:val="1"/>
      <w:numFmt w:val="lowerRoman"/>
      <w:lvlText w:val="%6."/>
      <w:lvlJc w:val="right"/>
      <w:pPr>
        <w:ind w:left="5618" w:hanging="180"/>
      </w:pPr>
    </w:lvl>
    <w:lvl w:ilvl="6" w:tplc="3809000F" w:tentative="1">
      <w:start w:val="1"/>
      <w:numFmt w:val="decimal"/>
      <w:lvlText w:val="%7."/>
      <w:lvlJc w:val="left"/>
      <w:pPr>
        <w:ind w:left="6338" w:hanging="360"/>
      </w:pPr>
    </w:lvl>
    <w:lvl w:ilvl="7" w:tplc="38090019" w:tentative="1">
      <w:start w:val="1"/>
      <w:numFmt w:val="lowerLetter"/>
      <w:lvlText w:val="%8."/>
      <w:lvlJc w:val="left"/>
      <w:pPr>
        <w:ind w:left="7058" w:hanging="360"/>
      </w:pPr>
    </w:lvl>
    <w:lvl w:ilvl="8" w:tplc="3809001B" w:tentative="1">
      <w:start w:val="1"/>
      <w:numFmt w:val="lowerRoman"/>
      <w:lvlText w:val="%9."/>
      <w:lvlJc w:val="right"/>
      <w:pPr>
        <w:ind w:left="7778" w:hanging="180"/>
      </w:pPr>
    </w:lvl>
  </w:abstractNum>
  <w:abstractNum w:abstractNumId="18" w15:restartNumberingAfterBreak="0">
    <w:nsid w:val="1E990CF0"/>
    <w:multiLevelType w:val="hybridMultilevel"/>
    <w:tmpl w:val="2A28910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22357558"/>
    <w:multiLevelType w:val="hybridMultilevel"/>
    <w:tmpl w:val="1D861910"/>
    <w:lvl w:ilvl="0" w:tplc="38090011">
      <w:start w:val="1"/>
      <w:numFmt w:val="decimal"/>
      <w:lvlText w:val="%1)"/>
      <w:lvlJc w:val="left"/>
      <w:pPr>
        <w:ind w:left="720" w:hanging="360"/>
      </w:pPr>
      <w:rPr>
        <w:rFonts w:hint="default"/>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22386813"/>
    <w:multiLevelType w:val="hybridMultilevel"/>
    <w:tmpl w:val="B79426B0"/>
    <w:lvl w:ilvl="0" w:tplc="38090011">
      <w:start w:val="1"/>
      <w:numFmt w:val="decimal"/>
      <w:lvlText w:val="%1)"/>
      <w:lvlJc w:val="left"/>
      <w:pPr>
        <w:ind w:left="2279" w:hanging="360"/>
      </w:pPr>
    </w:lvl>
    <w:lvl w:ilvl="1" w:tplc="38090011">
      <w:start w:val="1"/>
      <w:numFmt w:val="decimal"/>
      <w:lvlText w:val="%2)"/>
      <w:lvlJc w:val="left"/>
      <w:pPr>
        <w:ind w:left="2999" w:hanging="360"/>
      </w:pPr>
    </w:lvl>
    <w:lvl w:ilvl="2" w:tplc="3809001B" w:tentative="1">
      <w:start w:val="1"/>
      <w:numFmt w:val="lowerRoman"/>
      <w:lvlText w:val="%3."/>
      <w:lvlJc w:val="right"/>
      <w:pPr>
        <w:ind w:left="3719" w:hanging="180"/>
      </w:pPr>
    </w:lvl>
    <w:lvl w:ilvl="3" w:tplc="3809000F" w:tentative="1">
      <w:start w:val="1"/>
      <w:numFmt w:val="decimal"/>
      <w:lvlText w:val="%4."/>
      <w:lvlJc w:val="left"/>
      <w:pPr>
        <w:ind w:left="4439" w:hanging="360"/>
      </w:pPr>
    </w:lvl>
    <w:lvl w:ilvl="4" w:tplc="38090019" w:tentative="1">
      <w:start w:val="1"/>
      <w:numFmt w:val="lowerLetter"/>
      <w:lvlText w:val="%5."/>
      <w:lvlJc w:val="left"/>
      <w:pPr>
        <w:ind w:left="5159" w:hanging="360"/>
      </w:pPr>
    </w:lvl>
    <w:lvl w:ilvl="5" w:tplc="3809001B" w:tentative="1">
      <w:start w:val="1"/>
      <w:numFmt w:val="lowerRoman"/>
      <w:lvlText w:val="%6."/>
      <w:lvlJc w:val="right"/>
      <w:pPr>
        <w:ind w:left="5879" w:hanging="180"/>
      </w:pPr>
    </w:lvl>
    <w:lvl w:ilvl="6" w:tplc="3809000F" w:tentative="1">
      <w:start w:val="1"/>
      <w:numFmt w:val="decimal"/>
      <w:lvlText w:val="%7."/>
      <w:lvlJc w:val="left"/>
      <w:pPr>
        <w:ind w:left="6599" w:hanging="360"/>
      </w:pPr>
    </w:lvl>
    <w:lvl w:ilvl="7" w:tplc="38090019" w:tentative="1">
      <w:start w:val="1"/>
      <w:numFmt w:val="lowerLetter"/>
      <w:lvlText w:val="%8."/>
      <w:lvlJc w:val="left"/>
      <w:pPr>
        <w:ind w:left="7319" w:hanging="360"/>
      </w:pPr>
    </w:lvl>
    <w:lvl w:ilvl="8" w:tplc="3809001B" w:tentative="1">
      <w:start w:val="1"/>
      <w:numFmt w:val="lowerRoman"/>
      <w:lvlText w:val="%9."/>
      <w:lvlJc w:val="right"/>
      <w:pPr>
        <w:ind w:left="8039" w:hanging="180"/>
      </w:pPr>
    </w:lvl>
  </w:abstractNum>
  <w:abstractNum w:abstractNumId="21" w15:restartNumberingAfterBreak="0">
    <w:nsid w:val="22D627DE"/>
    <w:multiLevelType w:val="hybridMultilevel"/>
    <w:tmpl w:val="E848D7BE"/>
    <w:lvl w:ilvl="0" w:tplc="04090019">
      <w:start w:val="1"/>
      <w:numFmt w:val="lowerLetter"/>
      <w:lvlText w:val="%1."/>
      <w:lvlJc w:val="left"/>
      <w:pPr>
        <w:ind w:left="720" w:hanging="360"/>
      </w:pPr>
      <w:rPr>
        <w:rFonts w:cs="Times New Roman" w:hint="default"/>
        <w:b w:val="0"/>
        <w:bCs/>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3437516"/>
    <w:multiLevelType w:val="hybridMultilevel"/>
    <w:tmpl w:val="6568C4D6"/>
    <w:lvl w:ilvl="0" w:tplc="DCBE229E">
      <w:start w:val="1"/>
      <w:numFmt w:val="lowerLetter"/>
      <w:lvlText w:val="%1)"/>
      <w:lvlJc w:val="left"/>
      <w:pPr>
        <w:ind w:left="1429" w:hanging="360"/>
      </w:pPr>
      <w:rPr>
        <w:b/>
        <w:bCs/>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23" w15:restartNumberingAfterBreak="0">
    <w:nsid w:val="247E2742"/>
    <w:multiLevelType w:val="hybridMultilevel"/>
    <w:tmpl w:val="A3D0EBAE"/>
    <w:lvl w:ilvl="0" w:tplc="38090011">
      <w:start w:val="1"/>
      <w:numFmt w:val="decimal"/>
      <w:lvlText w:val="%1)"/>
      <w:lvlJc w:val="left"/>
      <w:pPr>
        <w:ind w:left="1920" w:hanging="360"/>
      </w:pPr>
      <w:rPr>
        <w:rFonts w:hint="default"/>
      </w:rPr>
    </w:lvl>
    <w:lvl w:ilvl="1" w:tplc="D73E1C7C">
      <w:start w:val="1"/>
      <w:numFmt w:val="bullet"/>
      <w:lvlText w:val=""/>
      <w:lvlJc w:val="left"/>
      <w:pPr>
        <w:ind w:left="2640" w:hanging="360"/>
      </w:pPr>
      <w:rPr>
        <w:rFonts w:ascii="Symbol" w:eastAsiaTheme="minorHAnsi" w:hAnsi="Symbol" w:cs="Times New Roman" w:hint="default"/>
      </w:rPr>
    </w:lvl>
    <w:lvl w:ilvl="2" w:tplc="38090011">
      <w:start w:val="1"/>
      <w:numFmt w:val="decimal"/>
      <w:lvlText w:val="%3)"/>
      <w:lvlJc w:val="left"/>
      <w:pPr>
        <w:ind w:left="3360" w:hanging="180"/>
      </w:pPr>
      <w:rPr>
        <w:rFonts w:hint="default"/>
      </w:rPr>
    </w:lvl>
    <w:lvl w:ilvl="3" w:tplc="3809000F" w:tentative="1">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24" w15:restartNumberingAfterBreak="0">
    <w:nsid w:val="24C012C3"/>
    <w:multiLevelType w:val="hybridMultilevel"/>
    <w:tmpl w:val="E91A3A1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256E1BAA"/>
    <w:multiLevelType w:val="hybridMultilevel"/>
    <w:tmpl w:val="0DD2784E"/>
    <w:lvl w:ilvl="0" w:tplc="0409000F">
      <w:start w:val="1"/>
      <w:numFmt w:val="decimal"/>
      <w:lvlText w:val="%1."/>
      <w:lvlJc w:val="left"/>
      <w:pPr>
        <w:ind w:left="720" w:hanging="360"/>
      </w:pPr>
      <w:rPr>
        <w:rFonts w:hint="default"/>
      </w:rPr>
    </w:lvl>
    <w:lvl w:ilvl="1" w:tplc="BC0E0BE8">
      <w:start w:val="1"/>
      <w:numFmt w:val="lowerLetter"/>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26BF2656"/>
    <w:multiLevelType w:val="hybridMultilevel"/>
    <w:tmpl w:val="F9944730"/>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278A261D"/>
    <w:multiLevelType w:val="hybridMultilevel"/>
    <w:tmpl w:val="A68273F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28155A70"/>
    <w:multiLevelType w:val="hybridMultilevel"/>
    <w:tmpl w:val="6CE62474"/>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29" w15:restartNumberingAfterBreak="0">
    <w:nsid w:val="28876D54"/>
    <w:multiLevelType w:val="hybridMultilevel"/>
    <w:tmpl w:val="22D6E84C"/>
    <w:lvl w:ilvl="0" w:tplc="04210017">
      <w:start w:val="1"/>
      <w:numFmt w:val="lowerLetter"/>
      <w:lvlText w:val="%1)"/>
      <w:lvlJc w:val="left"/>
      <w:pPr>
        <w:ind w:left="2639" w:hanging="360"/>
      </w:pPr>
      <w:rPr>
        <w:rFonts w:hint="default"/>
      </w:rPr>
    </w:lvl>
    <w:lvl w:ilvl="1" w:tplc="04210019" w:tentative="1">
      <w:start w:val="1"/>
      <w:numFmt w:val="lowerLetter"/>
      <w:lvlText w:val="%2."/>
      <w:lvlJc w:val="left"/>
      <w:pPr>
        <w:ind w:left="3359" w:hanging="360"/>
      </w:pPr>
    </w:lvl>
    <w:lvl w:ilvl="2" w:tplc="0421001B" w:tentative="1">
      <w:start w:val="1"/>
      <w:numFmt w:val="lowerRoman"/>
      <w:lvlText w:val="%3."/>
      <w:lvlJc w:val="right"/>
      <w:pPr>
        <w:ind w:left="4079" w:hanging="180"/>
      </w:pPr>
    </w:lvl>
    <w:lvl w:ilvl="3" w:tplc="0421000F" w:tentative="1">
      <w:start w:val="1"/>
      <w:numFmt w:val="decimal"/>
      <w:lvlText w:val="%4."/>
      <w:lvlJc w:val="left"/>
      <w:pPr>
        <w:ind w:left="4799" w:hanging="360"/>
      </w:pPr>
    </w:lvl>
    <w:lvl w:ilvl="4" w:tplc="04210019" w:tentative="1">
      <w:start w:val="1"/>
      <w:numFmt w:val="lowerLetter"/>
      <w:lvlText w:val="%5."/>
      <w:lvlJc w:val="left"/>
      <w:pPr>
        <w:ind w:left="5519" w:hanging="360"/>
      </w:pPr>
    </w:lvl>
    <w:lvl w:ilvl="5" w:tplc="0421001B" w:tentative="1">
      <w:start w:val="1"/>
      <w:numFmt w:val="lowerRoman"/>
      <w:lvlText w:val="%6."/>
      <w:lvlJc w:val="right"/>
      <w:pPr>
        <w:ind w:left="6239" w:hanging="180"/>
      </w:pPr>
    </w:lvl>
    <w:lvl w:ilvl="6" w:tplc="0421000F" w:tentative="1">
      <w:start w:val="1"/>
      <w:numFmt w:val="decimal"/>
      <w:lvlText w:val="%7."/>
      <w:lvlJc w:val="left"/>
      <w:pPr>
        <w:ind w:left="6959" w:hanging="360"/>
      </w:pPr>
    </w:lvl>
    <w:lvl w:ilvl="7" w:tplc="04210019" w:tentative="1">
      <w:start w:val="1"/>
      <w:numFmt w:val="lowerLetter"/>
      <w:lvlText w:val="%8."/>
      <w:lvlJc w:val="left"/>
      <w:pPr>
        <w:ind w:left="7679" w:hanging="360"/>
      </w:pPr>
    </w:lvl>
    <w:lvl w:ilvl="8" w:tplc="0421001B" w:tentative="1">
      <w:start w:val="1"/>
      <w:numFmt w:val="lowerRoman"/>
      <w:lvlText w:val="%9."/>
      <w:lvlJc w:val="right"/>
      <w:pPr>
        <w:ind w:left="8399" w:hanging="180"/>
      </w:pPr>
    </w:lvl>
  </w:abstractNum>
  <w:abstractNum w:abstractNumId="30" w15:restartNumberingAfterBreak="0">
    <w:nsid w:val="297F34FB"/>
    <w:multiLevelType w:val="hybridMultilevel"/>
    <w:tmpl w:val="D292AD5E"/>
    <w:lvl w:ilvl="0" w:tplc="3809000F">
      <w:start w:val="1"/>
      <w:numFmt w:val="decimal"/>
      <w:lvlText w:val="%1."/>
      <w:lvlJc w:val="left"/>
      <w:pPr>
        <w:ind w:left="1440" w:hanging="360"/>
      </w:pPr>
    </w:lvl>
    <w:lvl w:ilvl="1" w:tplc="91DE7EAC">
      <w:start w:val="1"/>
      <w:numFmt w:val="decimal"/>
      <w:lvlText w:val="%2."/>
      <w:lvlJc w:val="left"/>
      <w:pPr>
        <w:ind w:left="2160" w:hanging="360"/>
      </w:pPr>
      <w:rPr>
        <w:b w:val="0"/>
        <w:bCs w:val="0"/>
      </w:r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1" w15:restartNumberingAfterBreak="0">
    <w:nsid w:val="2A9000FA"/>
    <w:multiLevelType w:val="hybridMultilevel"/>
    <w:tmpl w:val="B9FEF286"/>
    <w:lvl w:ilvl="0" w:tplc="38090017">
      <w:start w:val="1"/>
      <w:numFmt w:val="lowerLetter"/>
      <w:lvlText w:val="%1)"/>
      <w:lvlJc w:val="left"/>
      <w:pPr>
        <w:ind w:left="1429" w:hanging="360"/>
      </w:pPr>
      <w:rPr>
        <w:b w:val="0"/>
        <w:bCs w:val="0"/>
      </w:rPr>
    </w:lvl>
    <w:lvl w:ilvl="1" w:tplc="C7A23D4E">
      <w:start w:val="1"/>
      <w:numFmt w:val="decimal"/>
      <w:lvlText w:val="%2."/>
      <w:lvlJc w:val="left"/>
      <w:pPr>
        <w:ind w:left="2149" w:hanging="360"/>
      </w:pPr>
      <w:rPr>
        <w:rFonts w:hint="default"/>
        <w:b/>
        <w:bCs/>
      </w:r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2" w15:restartNumberingAfterBreak="0">
    <w:nsid w:val="2B0059AE"/>
    <w:multiLevelType w:val="hybridMultilevel"/>
    <w:tmpl w:val="47305ABE"/>
    <w:lvl w:ilvl="0" w:tplc="EA9644BA">
      <w:start w:val="1"/>
      <w:numFmt w:val="lowerLetter"/>
      <w:lvlText w:val="%1)"/>
      <w:lvlJc w:val="left"/>
      <w:pPr>
        <w:ind w:left="851" w:hanging="360"/>
      </w:pPr>
      <w:rPr>
        <w:rFonts w:hint="default"/>
      </w:rPr>
    </w:lvl>
    <w:lvl w:ilvl="1" w:tplc="38090019" w:tentative="1">
      <w:start w:val="1"/>
      <w:numFmt w:val="lowerLetter"/>
      <w:lvlText w:val="%2."/>
      <w:lvlJc w:val="left"/>
      <w:pPr>
        <w:ind w:left="1571" w:hanging="360"/>
      </w:pPr>
    </w:lvl>
    <w:lvl w:ilvl="2" w:tplc="3809001B" w:tentative="1">
      <w:start w:val="1"/>
      <w:numFmt w:val="lowerRoman"/>
      <w:lvlText w:val="%3."/>
      <w:lvlJc w:val="right"/>
      <w:pPr>
        <w:ind w:left="2291" w:hanging="180"/>
      </w:pPr>
    </w:lvl>
    <w:lvl w:ilvl="3" w:tplc="EA9644BA">
      <w:start w:val="1"/>
      <w:numFmt w:val="lowerLetter"/>
      <w:lvlText w:val="%4)"/>
      <w:lvlJc w:val="left"/>
      <w:pPr>
        <w:ind w:left="3011" w:hanging="360"/>
      </w:pPr>
      <w:rPr>
        <w:rFonts w:hint="default"/>
      </w:rPr>
    </w:lvl>
    <w:lvl w:ilvl="4" w:tplc="38090019" w:tentative="1">
      <w:start w:val="1"/>
      <w:numFmt w:val="lowerLetter"/>
      <w:lvlText w:val="%5."/>
      <w:lvlJc w:val="left"/>
      <w:pPr>
        <w:ind w:left="3731" w:hanging="360"/>
      </w:pPr>
    </w:lvl>
    <w:lvl w:ilvl="5" w:tplc="3809001B" w:tentative="1">
      <w:start w:val="1"/>
      <w:numFmt w:val="lowerRoman"/>
      <w:lvlText w:val="%6."/>
      <w:lvlJc w:val="right"/>
      <w:pPr>
        <w:ind w:left="4451" w:hanging="180"/>
      </w:pPr>
    </w:lvl>
    <w:lvl w:ilvl="6" w:tplc="3809000F" w:tentative="1">
      <w:start w:val="1"/>
      <w:numFmt w:val="decimal"/>
      <w:lvlText w:val="%7."/>
      <w:lvlJc w:val="left"/>
      <w:pPr>
        <w:ind w:left="5171" w:hanging="360"/>
      </w:pPr>
    </w:lvl>
    <w:lvl w:ilvl="7" w:tplc="38090019" w:tentative="1">
      <w:start w:val="1"/>
      <w:numFmt w:val="lowerLetter"/>
      <w:lvlText w:val="%8."/>
      <w:lvlJc w:val="left"/>
      <w:pPr>
        <w:ind w:left="5891" w:hanging="360"/>
      </w:pPr>
    </w:lvl>
    <w:lvl w:ilvl="8" w:tplc="3809001B" w:tentative="1">
      <w:start w:val="1"/>
      <w:numFmt w:val="lowerRoman"/>
      <w:lvlText w:val="%9."/>
      <w:lvlJc w:val="right"/>
      <w:pPr>
        <w:ind w:left="6611" w:hanging="180"/>
      </w:pPr>
    </w:lvl>
  </w:abstractNum>
  <w:abstractNum w:abstractNumId="33" w15:restartNumberingAfterBreak="0">
    <w:nsid w:val="2EE83483"/>
    <w:multiLevelType w:val="hybridMultilevel"/>
    <w:tmpl w:val="9BFEE61E"/>
    <w:lvl w:ilvl="0" w:tplc="38090011">
      <w:start w:val="1"/>
      <w:numFmt w:val="decimal"/>
      <w:lvlText w:val="%1)"/>
      <w:lvlJc w:val="left"/>
      <w:pPr>
        <w:ind w:left="3240" w:hanging="360"/>
      </w:pPr>
    </w:lvl>
    <w:lvl w:ilvl="1" w:tplc="38090019" w:tentative="1">
      <w:start w:val="1"/>
      <w:numFmt w:val="lowerLetter"/>
      <w:lvlText w:val="%2."/>
      <w:lvlJc w:val="left"/>
      <w:pPr>
        <w:ind w:left="3960" w:hanging="360"/>
      </w:pPr>
    </w:lvl>
    <w:lvl w:ilvl="2" w:tplc="3809001B" w:tentative="1">
      <w:start w:val="1"/>
      <w:numFmt w:val="lowerRoman"/>
      <w:lvlText w:val="%3."/>
      <w:lvlJc w:val="right"/>
      <w:pPr>
        <w:ind w:left="4680" w:hanging="180"/>
      </w:pPr>
    </w:lvl>
    <w:lvl w:ilvl="3" w:tplc="3809000F" w:tentative="1">
      <w:start w:val="1"/>
      <w:numFmt w:val="decimal"/>
      <w:lvlText w:val="%4."/>
      <w:lvlJc w:val="left"/>
      <w:pPr>
        <w:ind w:left="5400" w:hanging="360"/>
      </w:pPr>
    </w:lvl>
    <w:lvl w:ilvl="4" w:tplc="38090019" w:tentative="1">
      <w:start w:val="1"/>
      <w:numFmt w:val="lowerLetter"/>
      <w:lvlText w:val="%5."/>
      <w:lvlJc w:val="left"/>
      <w:pPr>
        <w:ind w:left="6120" w:hanging="360"/>
      </w:pPr>
    </w:lvl>
    <w:lvl w:ilvl="5" w:tplc="3809001B" w:tentative="1">
      <w:start w:val="1"/>
      <w:numFmt w:val="lowerRoman"/>
      <w:lvlText w:val="%6."/>
      <w:lvlJc w:val="right"/>
      <w:pPr>
        <w:ind w:left="6840" w:hanging="180"/>
      </w:pPr>
    </w:lvl>
    <w:lvl w:ilvl="6" w:tplc="3809000F" w:tentative="1">
      <w:start w:val="1"/>
      <w:numFmt w:val="decimal"/>
      <w:lvlText w:val="%7."/>
      <w:lvlJc w:val="left"/>
      <w:pPr>
        <w:ind w:left="7560" w:hanging="360"/>
      </w:pPr>
    </w:lvl>
    <w:lvl w:ilvl="7" w:tplc="38090019" w:tentative="1">
      <w:start w:val="1"/>
      <w:numFmt w:val="lowerLetter"/>
      <w:lvlText w:val="%8."/>
      <w:lvlJc w:val="left"/>
      <w:pPr>
        <w:ind w:left="8280" w:hanging="360"/>
      </w:pPr>
    </w:lvl>
    <w:lvl w:ilvl="8" w:tplc="3809001B" w:tentative="1">
      <w:start w:val="1"/>
      <w:numFmt w:val="lowerRoman"/>
      <w:lvlText w:val="%9."/>
      <w:lvlJc w:val="right"/>
      <w:pPr>
        <w:ind w:left="9000" w:hanging="180"/>
      </w:pPr>
    </w:lvl>
  </w:abstractNum>
  <w:abstractNum w:abstractNumId="34" w15:restartNumberingAfterBreak="0">
    <w:nsid w:val="2EF813FA"/>
    <w:multiLevelType w:val="hybridMultilevel"/>
    <w:tmpl w:val="7A74236C"/>
    <w:lvl w:ilvl="0" w:tplc="38090019">
      <w:start w:val="1"/>
      <w:numFmt w:val="lowerLetter"/>
      <w:lvlText w:val="%1."/>
      <w:lvlJc w:val="left"/>
      <w:pPr>
        <w:ind w:left="1854" w:hanging="360"/>
      </w:pPr>
    </w:lvl>
    <w:lvl w:ilvl="1" w:tplc="38090019" w:tentative="1">
      <w:start w:val="1"/>
      <w:numFmt w:val="lowerLetter"/>
      <w:lvlText w:val="%2."/>
      <w:lvlJc w:val="left"/>
      <w:pPr>
        <w:ind w:left="2574" w:hanging="360"/>
      </w:pPr>
    </w:lvl>
    <w:lvl w:ilvl="2" w:tplc="38090019">
      <w:start w:val="1"/>
      <w:numFmt w:val="lowerLetter"/>
      <w:lvlText w:val="%3."/>
      <w:lvlJc w:val="lef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35" w15:restartNumberingAfterBreak="0">
    <w:nsid w:val="303056F6"/>
    <w:multiLevelType w:val="hybridMultilevel"/>
    <w:tmpl w:val="BDD4E73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344F6BCA"/>
    <w:multiLevelType w:val="hybridMultilevel"/>
    <w:tmpl w:val="FA229564"/>
    <w:lvl w:ilvl="0" w:tplc="38090019">
      <w:start w:val="1"/>
      <w:numFmt w:val="lowerLetter"/>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37" w15:restartNumberingAfterBreak="0">
    <w:nsid w:val="348644D2"/>
    <w:multiLevelType w:val="hybridMultilevel"/>
    <w:tmpl w:val="35DCA07A"/>
    <w:lvl w:ilvl="0" w:tplc="11D0B276">
      <w:start w:val="1"/>
      <w:numFmt w:val="lowerLetter"/>
      <w:lvlText w:val="%1)"/>
      <w:lvlJc w:val="left"/>
      <w:pPr>
        <w:ind w:left="720" w:hanging="360"/>
      </w:pPr>
      <w:rPr>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34864830"/>
    <w:multiLevelType w:val="hybridMultilevel"/>
    <w:tmpl w:val="0F50D0F8"/>
    <w:lvl w:ilvl="0" w:tplc="5362306C">
      <w:start w:val="1"/>
      <w:numFmt w:val="decimal"/>
      <w:lvlText w:val="%1)"/>
      <w:lvlJc w:val="left"/>
      <w:pPr>
        <w:ind w:left="2639" w:hanging="360"/>
      </w:pPr>
      <w:rPr>
        <w:rFonts w:hint="default"/>
      </w:rPr>
    </w:lvl>
    <w:lvl w:ilvl="1" w:tplc="04210019" w:tentative="1">
      <w:start w:val="1"/>
      <w:numFmt w:val="lowerLetter"/>
      <w:lvlText w:val="%2."/>
      <w:lvlJc w:val="left"/>
      <w:pPr>
        <w:ind w:left="3359" w:hanging="360"/>
      </w:pPr>
    </w:lvl>
    <w:lvl w:ilvl="2" w:tplc="0421001B" w:tentative="1">
      <w:start w:val="1"/>
      <w:numFmt w:val="lowerRoman"/>
      <w:lvlText w:val="%3."/>
      <w:lvlJc w:val="right"/>
      <w:pPr>
        <w:ind w:left="4079" w:hanging="180"/>
      </w:pPr>
    </w:lvl>
    <w:lvl w:ilvl="3" w:tplc="0421000F" w:tentative="1">
      <w:start w:val="1"/>
      <w:numFmt w:val="decimal"/>
      <w:lvlText w:val="%4."/>
      <w:lvlJc w:val="left"/>
      <w:pPr>
        <w:ind w:left="4799" w:hanging="360"/>
      </w:pPr>
    </w:lvl>
    <w:lvl w:ilvl="4" w:tplc="04210019" w:tentative="1">
      <w:start w:val="1"/>
      <w:numFmt w:val="lowerLetter"/>
      <w:lvlText w:val="%5."/>
      <w:lvlJc w:val="left"/>
      <w:pPr>
        <w:ind w:left="5519" w:hanging="360"/>
      </w:pPr>
    </w:lvl>
    <w:lvl w:ilvl="5" w:tplc="0421001B" w:tentative="1">
      <w:start w:val="1"/>
      <w:numFmt w:val="lowerRoman"/>
      <w:lvlText w:val="%6."/>
      <w:lvlJc w:val="right"/>
      <w:pPr>
        <w:ind w:left="6239" w:hanging="180"/>
      </w:pPr>
    </w:lvl>
    <w:lvl w:ilvl="6" w:tplc="0421000F" w:tentative="1">
      <w:start w:val="1"/>
      <w:numFmt w:val="decimal"/>
      <w:lvlText w:val="%7."/>
      <w:lvlJc w:val="left"/>
      <w:pPr>
        <w:ind w:left="6959" w:hanging="360"/>
      </w:pPr>
    </w:lvl>
    <w:lvl w:ilvl="7" w:tplc="04210019" w:tentative="1">
      <w:start w:val="1"/>
      <w:numFmt w:val="lowerLetter"/>
      <w:lvlText w:val="%8."/>
      <w:lvlJc w:val="left"/>
      <w:pPr>
        <w:ind w:left="7679" w:hanging="360"/>
      </w:pPr>
    </w:lvl>
    <w:lvl w:ilvl="8" w:tplc="0421001B" w:tentative="1">
      <w:start w:val="1"/>
      <w:numFmt w:val="lowerRoman"/>
      <w:lvlText w:val="%9."/>
      <w:lvlJc w:val="right"/>
      <w:pPr>
        <w:ind w:left="8399" w:hanging="180"/>
      </w:pPr>
    </w:lvl>
  </w:abstractNum>
  <w:abstractNum w:abstractNumId="39" w15:restartNumberingAfterBreak="0">
    <w:nsid w:val="353C74B6"/>
    <w:multiLevelType w:val="hybridMultilevel"/>
    <w:tmpl w:val="8DC8CFB2"/>
    <w:lvl w:ilvl="0" w:tplc="3809000F">
      <w:start w:val="1"/>
      <w:numFmt w:val="decimal"/>
      <w:lvlText w:val="%1."/>
      <w:lvlJc w:val="left"/>
      <w:pPr>
        <w:ind w:left="758" w:hanging="360"/>
      </w:pPr>
    </w:lvl>
    <w:lvl w:ilvl="1" w:tplc="38090019" w:tentative="1">
      <w:start w:val="1"/>
      <w:numFmt w:val="lowerLetter"/>
      <w:lvlText w:val="%2."/>
      <w:lvlJc w:val="left"/>
      <w:pPr>
        <w:ind w:left="1478" w:hanging="360"/>
      </w:pPr>
    </w:lvl>
    <w:lvl w:ilvl="2" w:tplc="3809001B" w:tentative="1">
      <w:start w:val="1"/>
      <w:numFmt w:val="lowerRoman"/>
      <w:lvlText w:val="%3."/>
      <w:lvlJc w:val="right"/>
      <w:pPr>
        <w:ind w:left="2198" w:hanging="180"/>
      </w:pPr>
    </w:lvl>
    <w:lvl w:ilvl="3" w:tplc="3809000F" w:tentative="1">
      <w:start w:val="1"/>
      <w:numFmt w:val="decimal"/>
      <w:lvlText w:val="%4."/>
      <w:lvlJc w:val="left"/>
      <w:pPr>
        <w:ind w:left="2918" w:hanging="360"/>
      </w:pPr>
    </w:lvl>
    <w:lvl w:ilvl="4" w:tplc="38090019" w:tentative="1">
      <w:start w:val="1"/>
      <w:numFmt w:val="lowerLetter"/>
      <w:lvlText w:val="%5."/>
      <w:lvlJc w:val="left"/>
      <w:pPr>
        <w:ind w:left="3638" w:hanging="360"/>
      </w:pPr>
    </w:lvl>
    <w:lvl w:ilvl="5" w:tplc="3809001B" w:tentative="1">
      <w:start w:val="1"/>
      <w:numFmt w:val="lowerRoman"/>
      <w:lvlText w:val="%6."/>
      <w:lvlJc w:val="right"/>
      <w:pPr>
        <w:ind w:left="4358" w:hanging="180"/>
      </w:pPr>
    </w:lvl>
    <w:lvl w:ilvl="6" w:tplc="3809000F" w:tentative="1">
      <w:start w:val="1"/>
      <w:numFmt w:val="decimal"/>
      <w:lvlText w:val="%7."/>
      <w:lvlJc w:val="left"/>
      <w:pPr>
        <w:ind w:left="5078" w:hanging="360"/>
      </w:pPr>
    </w:lvl>
    <w:lvl w:ilvl="7" w:tplc="38090019" w:tentative="1">
      <w:start w:val="1"/>
      <w:numFmt w:val="lowerLetter"/>
      <w:lvlText w:val="%8."/>
      <w:lvlJc w:val="left"/>
      <w:pPr>
        <w:ind w:left="5798" w:hanging="360"/>
      </w:pPr>
    </w:lvl>
    <w:lvl w:ilvl="8" w:tplc="3809001B" w:tentative="1">
      <w:start w:val="1"/>
      <w:numFmt w:val="lowerRoman"/>
      <w:lvlText w:val="%9."/>
      <w:lvlJc w:val="right"/>
      <w:pPr>
        <w:ind w:left="6518" w:hanging="180"/>
      </w:pPr>
    </w:lvl>
  </w:abstractNum>
  <w:abstractNum w:abstractNumId="40" w15:restartNumberingAfterBreak="0">
    <w:nsid w:val="353F7578"/>
    <w:multiLevelType w:val="hybridMultilevel"/>
    <w:tmpl w:val="9F6C5B32"/>
    <w:lvl w:ilvl="0" w:tplc="F02429E2">
      <w:start w:val="1"/>
      <w:numFmt w:val="upperLetter"/>
      <w:lvlText w:val="%1."/>
      <w:lvlJc w:val="left"/>
      <w:rPr>
        <w:rFonts w:cs="Times New Roman" w:hint="default"/>
        <w:color w:val="auto"/>
      </w:rPr>
    </w:lvl>
    <w:lvl w:ilvl="1" w:tplc="95F8F64E">
      <w:start w:val="1"/>
      <w:numFmt w:val="decimal"/>
      <w:lvlText w:val="%2."/>
      <w:lvlJc w:val="left"/>
      <w:pPr>
        <w:tabs>
          <w:tab w:val="num" w:pos="644"/>
        </w:tabs>
        <w:ind w:left="644" w:hanging="360"/>
      </w:pPr>
      <w:rPr>
        <w:rFonts w:cs="Times New Roman" w:hint="default"/>
        <w:b/>
        <w:bCs w:val="0"/>
        <w:i w:val="0"/>
      </w:rPr>
    </w:lvl>
    <w:lvl w:ilvl="2" w:tplc="DCA2D78E">
      <w:start w:val="1"/>
      <w:numFmt w:val="lowerLetter"/>
      <w:lvlText w:val="%3."/>
      <w:lvlJc w:val="left"/>
      <w:pPr>
        <w:tabs>
          <w:tab w:val="num" w:pos="2340"/>
        </w:tabs>
        <w:ind w:left="2340" w:hanging="360"/>
      </w:pPr>
      <w:rPr>
        <w:rFonts w:ascii="Times New Roman" w:eastAsia="Calibri" w:hAnsi="Times New Roman" w:cs="Times New Roman"/>
      </w:rPr>
    </w:lvl>
    <w:lvl w:ilvl="3" w:tplc="42CAB194">
      <w:start w:val="1"/>
      <w:numFmt w:val="decimal"/>
      <w:lvlText w:val="%4."/>
      <w:lvlJc w:val="left"/>
      <w:pPr>
        <w:tabs>
          <w:tab w:val="num" w:pos="2880"/>
        </w:tabs>
        <w:ind w:left="2880" w:hanging="360"/>
      </w:pPr>
      <w:rPr>
        <w:rFonts w:cs="Times New Roman"/>
        <w:b/>
        <w:bCs/>
      </w:rPr>
    </w:lvl>
    <w:lvl w:ilvl="4" w:tplc="38090019">
      <w:start w:val="1"/>
      <w:numFmt w:val="lowerLetter"/>
      <w:lvlText w:val="%5."/>
      <w:lvlJc w:val="left"/>
      <w:pPr>
        <w:tabs>
          <w:tab w:val="num" w:pos="3600"/>
        </w:tabs>
        <w:ind w:left="3600" w:hanging="360"/>
      </w:pPr>
      <w:rPr>
        <w:rFonts w:hint="default"/>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1" w15:restartNumberingAfterBreak="0">
    <w:nsid w:val="35CC17AD"/>
    <w:multiLevelType w:val="hybridMultilevel"/>
    <w:tmpl w:val="236C3938"/>
    <w:lvl w:ilvl="0" w:tplc="67B295B0">
      <w:start w:val="1"/>
      <w:numFmt w:val="decimal"/>
      <w:lvlText w:val="%1."/>
      <w:lvlJc w:val="left"/>
      <w:pPr>
        <w:ind w:left="1440" w:hanging="360"/>
      </w:pPr>
      <w:rPr>
        <w:b w:val="0"/>
        <w:bCs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2" w15:restartNumberingAfterBreak="0">
    <w:nsid w:val="360C2C14"/>
    <w:multiLevelType w:val="hybridMultilevel"/>
    <w:tmpl w:val="7FD2439A"/>
    <w:lvl w:ilvl="0" w:tplc="F02429E2">
      <w:start w:val="1"/>
      <w:numFmt w:val="upperLetter"/>
      <w:lvlText w:val="%1."/>
      <w:lvlJc w:val="left"/>
      <w:rPr>
        <w:rFonts w:cs="Times New Roman" w:hint="default"/>
        <w:color w:val="auto"/>
      </w:rPr>
    </w:lvl>
    <w:lvl w:ilvl="1" w:tplc="95F8F64E">
      <w:start w:val="1"/>
      <w:numFmt w:val="decimal"/>
      <w:lvlText w:val="%2."/>
      <w:lvlJc w:val="left"/>
      <w:pPr>
        <w:tabs>
          <w:tab w:val="num" w:pos="644"/>
        </w:tabs>
        <w:ind w:left="644" w:hanging="360"/>
      </w:pPr>
      <w:rPr>
        <w:rFonts w:cs="Times New Roman" w:hint="default"/>
        <w:b/>
        <w:bCs w:val="0"/>
        <w:i w:val="0"/>
      </w:rPr>
    </w:lvl>
    <w:lvl w:ilvl="2" w:tplc="DCA2D78E">
      <w:start w:val="1"/>
      <w:numFmt w:val="lowerLetter"/>
      <w:lvlText w:val="%3."/>
      <w:lvlJc w:val="left"/>
      <w:pPr>
        <w:tabs>
          <w:tab w:val="num" w:pos="2340"/>
        </w:tabs>
        <w:ind w:left="2340" w:hanging="360"/>
      </w:pPr>
      <w:rPr>
        <w:rFonts w:ascii="Times New Roman" w:eastAsia="Calibri" w:hAnsi="Times New Roman" w:cs="Times New Roman"/>
      </w:rPr>
    </w:lvl>
    <w:lvl w:ilvl="3" w:tplc="42CAB194">
      <w:start w:val="1"/>
      <w:numFmt w:val="decimal"/>
      <w:lvlText w:val="%4."/>
      <w:lvlJc w:val="left"/>
      <w:pPr>
        <w:tabs>
          <w:tab w:val="num" w:pos="2880"/>
        </w:tabs>
        <w:ind w:left="2880" w:hanging="360"/>
      </w:pPr>
      <w:rPr>
        <w:rFonts w:cs="Times New Roman"/>
        <w:b/>
        <w:bCs/>
      </w:rPr>
    </w:lvl>
    <w:lvl w:ilvl="4" w:tplc="38090019">
      <w:start w:val="1"/>
      <w:numFmt w:val="lowerLetter"/>
      <w:lvlText w:val="%5."/>
      <w:lvlJc w:val="left"/>
      <w:pPr>
        <w:tabs>
          <w:tab w:val="num" w:pos="3600"/>
        </w:tabs>
        <w:ind w:left="3600" w:hanging="360"/>
      </w:pPr>
      <w:rPr>
        <w:rFonts w:hint="default"/>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3" w15:restartNumberingAfterBreak="0">
    <w:nsid w:val="3692415C"/>
    <w:multiLevelType w:val="hybridMultilevel"/>
    <w:tmpl w:val="B88A163E"/>
    <w:lvl w:ilvl="0" w:tplc="B37C0A48">
      <w:start w:val="1"/>
      <w:numFmt w:val="decimal"/>
      <w:lvlText w:val="%1."/>
      <w:lvlJc w:val="left"/>
      <w:pPr>
        <w:ind w:left="720"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374F0052"/>
    <w:multiLevelType w:val="hybridMultilevel"/>
    <w:tmpl w:val="CE50911A"/>
    <w:lvl w:ilvl="0" w:tplc="38090017">
      <w:start w:val="1"/>
      <w:numFmt w:val="low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45" w15:restartNumberingAfterBreak="0">
    <w:nsid w:val="38901CE0"/>
    <w:multiLevelType w:val="hybridMultilevel"/>
    <w:tmpl w:val="AC9EDA04"/>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39787E41"/>
    <w:multiLevelType w:val="hybridMultilevel"/>
    <w:tmpl w:val="5AB6633E"/>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3CC80C5A"/>
    <w:multiLevelType w:val="hybridMultilevel"/>
    <w:tmpl w:val="07E670EA"/>
    <w:lvl w:ilvl="0" w:tplc="38090017">
      <w:start w:val="1"/>
      <w:numFmt w:val="lowerLetter"/>
      <w:lvlText w:val="%1)"/>
      <w:lvlJc w:val="left"/>
      <w:pPr>
        <w:ind w:left="1440" w:hanging="360"/>
      </w:pPr>
      <w:rPr>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3D906EFC"/>
    <w:multiLevelType w:val="hybridMultilevel"/>
    <w:tmpl w:val="5572571A"/>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41230C0D"/>
    <w:multiLevelType w:val="hybridMultilevel"/>
    <w:tmpl w:val="F32451B0"/>
    <w:lvl w:ilvl="0" w:tplc="38090019">
      <w:start w:val="1"/>
      <w:numFmt w:val="lowerLetter"/>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15:restartNumberingAfterBreak="0">
    <w:nsid w:val="420A320B"/>
    <w:multiLevelType w:val="hybridMultilevel"/>
    <w:tmpl w:val="1B38B464"/>
    <w:lvl w:ilvl="0" w:tplc="38090011">
      <w:start w:val="1"/>
      <w:numFmt w:val="decimal"/>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51" w15:restartNumberingAfterBreak="0">
    <w:nsid w:val="43CA4BD8"/>
    <w:multiLevelType w:val="hybridMultilevel"/>
    <w:tmpl w:val="D60AC19E"/>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15:restartNumberingAfterBreak="0">
    <w:nsid w:val="43D46027"/>
    <w:multiLevelType w:val="hybridMultilevel"/>
    <w:tmpl w:val="E214B3D2"/>
    <w:lvl w:ilvl="0" w:tplc="38090011">
      <w:start w:val="1"/>
      <w:numFmt w:val="decimal"/>
      <w:lvlText w:val="%1)"/>
      <w:lvlJc w:val="left"/>
      <w:pPr>
        <w:ind w:left="1800" w:hanging="360"/>
      </w:pPr>
    </w:lvl>
    <w:lvl w:ilvl="1" w:tplc="38090011">
      <w:start w:val="1"/>
      <w:numFmt w:val="decimal"/>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53" w15:restartNumberingAfterBreak="0">
    <w:nsid w:val="45102D79"/>
    <w:multiLevelType w:val="hybridMultilevel"/>
    <w:tmpl w:val="3746D17E"/>
    <w:lvl w:ilvl="0" w:tplc="38090011">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54" w15:restartNumberingAfterBreak="0">
    <w:nsid w:val="467778B5"/>
    <w:multiLevelType w:val="hybridMultilevel"/>
    <w:tmpl w:val="05364D0C"/>
    <w:lvl w:ilvl="0" w:tplc="38090001">
      <w:start w:val="1"/>
      <w:numFmt w:val="bullet"/>
      <w:lvlText w:val=""/>
      <w:lvlJc w:val="left"/>
      <w:pPr>
        <w:ind w:left="720" w:hanging="360"/>
      </w:pPr>
      <w:rPr>
        <w:rFonts w:ascii="Symbol" w:hAnsi="Symbol"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5" w15:restartNumberingAfterBreak="0">
    <w:nsid w:val="476669C8"/>
    <w:multiLevelType w:val="hybridMultilevel"/>
    <w:tmpl w:val="5C8E3090"/>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9">
      <w:start w:val="1"/>
      <w:numFmt w:val="lowerLetter"/>
      <w:lvlText w:val="%3."/>
      <w:lvlJc w:val="lef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6" w15:restartNumberingAfterBreak="0">
    <w:nsid w:val="4866236C"/>
    <w:multiLevelType w:val="hybridMultilevel"/>
    <w:tmpl w:val="F2EC0C3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7" w15:restartNumberingAfterBreak="0">
    <w:nsid w:val="4B9304EB"/>
    <w:multiLevelType w:val="hybridMultilevel"/>
    <w:tmpl w:val="B95808A0"/>
    <w:lvl w:ilvl="0" w:tplc="38090017">
      <w:start w:val="1"/>
      <w:numFmt w:val="lowerLetter"/>
      <w:lvlText w:val="%1)"/>
      <w:lvlJc w:val="left"/>
      <w:pPr>
        <w:ind w:left="1996" w:hanging="360"/>
      </w:p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58" w15:restartNumberingAfterBreak="0">
    <w:nsid w:val="4CB879AE"/>
    <w:multiLevelType w:val="hybridMultilevel"/>
    <w:tmpl w:val="594C4ADE"/>
    <w:lvl w:ilvl="0" w:tplc="0409000F">
      <w:start w:val="1"/>
      <w:numFmt w:val="decimal"/>
      <w:lvlText w:val="%1."/>
      <w:lvlJc w:val="left"/>
      <w:pPr>
        <w:ind w:left="720" w:hanging="360"/>
      </w:pPr>
      <w:rPr>
        <w:rFonts w:hint="default"/>
      </w:rPr>
    </w:lvl>
    <w:lvl w:ilvl="1" w:tplc="3954C98C">
      <w:start w:val="1"/>
      <w:numFmt w:val="decimal"/>
      <w:lvlText w:val="%2)"/>
      <w:lvlJc w:val="left"/>
      <w:pPr>
        <w:ind w:left="1455" w:hanging="375"/>
      </w:pPr>
      <w:rPr>
        <w:rFonts w:hint="default"/>
        <w:b w:val="0"/>
        <w:bCs w:val="0"/>
      </w:rPr>
    </w:lvl>
    <w:lvl w:ilvl="2" w:tplc="F9AE175C">
      <w:start w:val="1"/>
      <w:numFmt w:val="lowerLetter"/>
      <w:lvlText w:val="%3."/>
      <w:lvlJc w:val="left"/>
      <w:pPr>
        <w:ind w:left="2340" w:hanging="360"/>
      </w:pPr>
      <w:rPr>
        <w:rFonts w:hint="default"/>
      </w:rPr>
    </w:lvl>
    <w:lvl w:ilvl="3" w:tplc="8D823B3C">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CBE4A85"/>
    <w:multiLevelType w:val="hybridMultilevel"/>
    <w:tmpl w:val="17A80DD8"/>
    <w:lvl w:ilvl="0" w:tplc="DCA2D78E">
      <w:start w:val="1"/>
      <w:numFmt w:val="lowerLetter"/>
      <w:lvlText w:val="%1."/>
      <w:lvlJc w:val="left"/>
      <w:pPr>
        <w:ind w:left="1713" w:hanging="360"/>
      </w:pPr>
      <w:rPr>
        <w:rFonts w:ascii="Times New Roman" w:eastAsia="Calibri" w:hAnsi="Times New Roman" w:cs="Times New Roman"/>
      </w:rPr>
    </w:lvl>
    <w:lvl w:ilvl="1" w:tplc="38090019">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60" w15:restartNumberingAfterBreak="0">
    <w:nsid w:val="4D143CE3"/>
    <w:multiLevelType w:val="hybridMultilevel"/>
    <w:tmpl w:val="278EBC9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1" w15:restartNumberingAfterBreak="0">
    <w:nsid w:val="4E474A87"/>
    <w:multiLevelType w:val="hybridMultilevel"/>
    <w:tmpl w:val="20F4B2CE"/>
    <w:lvl w:ilvl="0" w:tplc="38090017">
      <w:start w:val="1"/>
      <w:numFmt w:val="lowerLetter"/>
      <w:lvlText w:val="%1)"/>
      <w:lvlJc w:val="left"/>
      <w:pPr>
        <w:ind w:left="644" w:hanging="360"/>
      </w:pPr>
      <w:rPr>
        <w:rFonts w:hint="default"/>
        <w:b w:val="0"/>
        <w:bCs/>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4EE32AF4"/>
    <w:multiLevelType w:val="hybridMultilevel"/>
    <w:tmpl w:val="9E245BF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3" w15:restartNumberingAfterBreak="0">
    <w:nsid w:val="4F5C3CDE"/>
    <w:multiLevelType w:val="hybridMultilevel"/>
    <w:tmpl w:val="9BB8514E"/>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4" w15:restartNumberingAfterBreak="0">
    <w:nsid w:val="531B0C55"/>
    <w:multiLevelType w:val="hybridMultilevel"/>
    <w:tmpl w:val="A60A6CE8"/>
    <w:lvl w:ilvl="0" w:tplc="38090017">
      <w:start w:val="1"/>
      <w:numFmt w:val="low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65" w15:restartNumberingAfterBreak="0">
    <w:nsid w:val="5560013C"/>
    <w:multiLevelType w:val="hybridMultilevel"/>
    <w:tmpl w:val="0F209354"/>
    <w:lvl w:ilvl="0" w:tplc="04210017">
      <w:start w:val="1"/>
      <w:numFmt w:val="lowerLetter"/>
      <w:lvlText w:val="%1)"/>
      <w:lvlJc w:val="left"/>
      <w:pPr>
        <w:ind w:left="2639" w:hanging="360"/>
      </w:pPr>
      <w:rPr>
        <w:rFonts w:hint="default"/>
      </w:rPr>
    </w:lvl>
    <w:lvl w:ilvl="1" w:tplc="04210019" w:tentative="1">
      <w:start w:val="1"/>
      <w:numFmt w:val="lowerLetter"/>
      <w:lvlText w:val="%2."/>
      <w:lvlJc w:val="left"/>
      <w:pPr>
        <w:ind w:left="3359" w:hanging="360"/>
      </w:pPr>
    </w:lvl>
    <w:lvl w:ilvl="2" w:tplc="0421001B" w:tentative="1">
      <w:start w:val="1"/>
      <w:numFmt w:val="lowerRoman"/>
      <w:lvlText w:val="%3."/>
      <w:lvlJc w:val="right"/>
      <w:pPr>
        <w:ind w:left="4079" w:hanging="180"/>
      </w:pPr>
    </w:lvl>
    <w:lvl w:ilvl="3" w:tplc="0421000F" w:tentative="1">
      <w:start w:val="1"/>
      <w:numFmt w:val="decimal"/>
      <w:lvlText w:val="%4."/>
      <w:lvlJc w:val="left"/>
      <w:pPr>
        <w:ind w:left="4799" w:hanging="360"/>
      </w:pPr>
    </w:lvl>
    <w:lvl w:ilvl="4" w:tplc="04210019" w:tentative="1">
      <w:start w:val="1"/>
      <w:numFmt w:val="lowerLetter"/>
      <w:lvlText w:val="%5."/>
      <w:lvlJc w:val="left"/>
      <w:pPr>
        <w:ind w:left="5519" w:hanging="360"/>
      </w:pPr>
    </w:lvl>
    <w:lvl w:ilvl="5" w:tplc="0421001B" w:tentative="1">
      <w:start w:val="1"/>
      <w:numFmt w:val="lowerRoman"/>
      <w:lvlText w:val="%6."/>
      <w:lvlJc w:val="right"/>
      <w:pPr>
        <w:ind w:left="6239" w:hanging="180"/>
      </w:pPr>
    </w:lvl>
    <w:lvl w:ilvl="6" w:tplc="0421000F" w:tentative="1">
      <w:start w:val="1"/>
      <w:numFmt w:val="decimal"/>
      <w:lvlText w:val="%7."/>
      <w:lvlJc w:val="left"/>
      <w:pPr>
        <w:ind w:left="6959" w:hanging="360"/>
      </w:pPr>
    </w:lvl>
    <w:lvl w:ilvl="7" w:tplc="04210019" w:tentative="1">
      <w:start w:val="1"/>
      <w:numFmt w:val="lowerLetter"/>
      <w:lvlText w:val="%8."/>
      <w:lvlJc w:val="left"/>
      <w:pPr>
        <w:ind w:left="7679" w:hanging="360"/>
      </w:pPr>
    </w:lvl>
    <w:lvl w:ilvl="8" w:tplc="0421001B" w:tentative="1">
      <w:start w:val="1"/>
      <w:numFmt w:val="lowerRoman"/>
      <w:lvlText w:val="%9."/>
      <w:lvlJc w:val="right"/>
      <w:pPr>
        <w:ind w:left="8399" w:hanging="180"/>
      </w:pPr>
    </w:lvl>
  </w:abstractNum>
  <w:abstractNum w:abstractNumId="66" w15:restartNumberingAfterBreak="0">
    <w:nsid w:val="557F1FF2"/>
    <w:multiLevelType w:val="hybridMultilevel"/>
    <w:tmpl w:val="B15A3A34"/>
    <w:lvl w:ilvl="0" w:tplc="C8BA202E">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7" w15:restartNumberingAfterBreak="0">
    <w:nsid w:val="56C80767"/>
    <w:multiLevelType w:val="hybridMultilevel"/>
    <w:tmpl w:val="5DD8C224"/>
    <w:lvl w:ilvl="0" w:tplc="04210017">
      <w:start w:val="1"/>
      <w:numFmt w:val="lowerLetter"/>
      <w:lvlText w:val="%1)"/>
      <w:lvlJc w:val="left"/>
      <w:pPr>
        <w:ind w:left="2639" w:hanging="360"/>
      </w:pPr>
      <w:rPr>
        <w:rFonts w:hint="default"/>
      </w:rPr>
    </w:lvl>
    <w:lvl w:ilvl="1" w:tplc="04210019" w:tentative="1">
      <w:start w:val="1"/>
      <w:numFmt w:val="lowerLetter"/>
      <w:lvlText w:val="%2."/>
      <w:lvlJc w:val="left"/>
      <w:pPr>
        <w:ind w:left="3359" w:hanging="360"/>
      </w:pPr>
    </w:lvl>
    <w:lvl w:ilvl="2" w:tplc="0421001B" w:tentative="1">
      <w:start w:val="1"/>
      <w:numFmt w:val="lowerRoman"/>
      <w:lvlText w:val="%3."/>
      <w:lvlJc w:val="right"/>
      <w:pPr>
        <w:ind w:left="4079" w:hanging="180"/>
      </w:pPr>
    </w:lvl>
    <w:lvl w:ilvl="3" w:tplc="0421000F" w:tentative="1">
      <w:start w:val="1"/>
      <w:numFmt w:val="decimal"/>
      <w:lvlText w:val="%4."/>
      <w:lvlJc w:val="left"/>
      <w:pPr>
        <w:ind w:left="4799" w:hanging="360"/>
      </w:pPr>
    </w:lvl>
    <w:lvl w:ilvl="4" w:tplc="04210019" w:tentative="1">
      <w:start w:val="1"/>
      <w:numFmt w:val="lowerLetter"/>
      <w:lvlText w:val="%5."/>
      <w:lvlJc w:val="left"/>
      <w:pPr>
        <w:ind w:left="5519" w:hanging="360"/>
      </w:pPr>
    </w:lvl>
    <w:lvl w:ilvl="5" w:tplc="0421001B" w:tentative="1">
      <w:start w:val="1"/>
      <w:numFmt w:val="lowerRoman"/>
      <w:lvlText w:val="%6."/>
      <w:lvlJc w:val="right"/>
      <w:pPr>
        <w:ind w:left="6239" w:hanging="180"/>
      </w:pPr>
    </w:lvl>
    <w:lvl w:ilvl="6" w:tplc="0421000F" w:tentative="1">
      <w:start w:val="1"/>
      <w:numFmt w:val="decimal"/>
      <w:lvlText w:val="%7."/>
      <w:lvlJc w:val="left"/>
      <w:pPr>
        <w:ind w:left="6959" w:hanging="360"/>
      </w:pPr>
    </w:lvl>
    <w:lvl w:ilvl="7" w:tplc="04210019" w:tentative="1">
      <w:start w:val="1"/>
      <w:numFmt w:val="lowerLetter"/>
      <w:lvlText w:val="%8."/>
      <w:lvlJc w:val="left"/>
      <w:pPr>
        <w:ind w:left="7679" w:hanging="360"/>
      </w:pPr>
    </w:lvl>
    <w:lvl w:ilvl="8" w:tplc="0421001B" w:tentative="1">
      <w:start w:val="1"/>
      <w:numFmt w:val="lowerRoman"/>
      <w:lvlText w:val="%9."/>
      <w:lvlJc w:val="right"/>
      <w:pPr>
        <w:ind w:left="8399" w:hanging="180"/>
      </w:pPr>
    </w:lvl>
  </w:abstractNum>
  <w:abstractNum w:abstractNumId="68" w15:restartNumberingAfterBreak="0">
    <w:nsid w:val="58324220"/>
    <w:multiLevelType w:val="hybridMultilevel"/>
    <w:tmpl w:val="99F49A1E"/>
    <w:lvl w:ilvl="0" w:tplc="EE98D590">
      <w:start w:val="1"/>
      <w:numFmt w:val="decimal"/>
      <w:lvlText w:val="%1)"/>
      <w:lvlJc w:val="left"/>
      <w:pPr>
        <w:ind w:left="5400" w:hanging="360"/>
      </w:pPr>
      <w:rPr>
        <w:rFonts w:hint="default"/>
        <w:b w:val="0"/>
        <w:bCs w:val="0"/>
        <w:color w:val="auto"/>
      </w:rPr>
    </w:lvl>
    <w:lvl w:ilvl="1" w:tplc="38090019" w:tentative="1">
      <w:start w:val="1"/>
      <w:numFmt w:val="lowerLetter"/>
      <w:lvlText w:val="%2."/>
      <w:lvlJc w:val="left"/>
      <w:pPr>
        <w:ind w:left="6120" w:hanging="360"/>
      </w:pPr>
    </w:lvl>
    <w:lvl w:ilvl="2" w:tplc="3809001B" w:tentative="1">
      <w:start w:val="1"/>
      <w:numFmt w:val="lowerRoman"/>
      <w:lvlText w:val="%3."/>
      <w:lvlJc w:val="right"/>
      <w:pPr>
        <w:ind w:left="6840" w:hanging="180"/>
      </w:pPr>
    </w:lvl>
    <w:lvl w:ilvl="3" w:tplc="3809000F" w:tentative="1">
      <w:start w:val="1"/>
      <w:numFmt w:val="decimal"/>
      <w:lvlText w:val="%4."/>
      <w:lvlJc w:val="left"/>
      <w:pPr>
        <w:ind w:left="7560" w:hanging="360"/>
      </w:pPr>
    </w:lvl>
    <w:lvl w:ilvl="4" w:tplc="38090019" w:tentative="1">
      <w:start w:val="1"/>
      <w:numFmt w:val="lowerLetter"/>
      <w:lvlText w:val="%5."/>
      <w:lvlJc w:val="left"/>
      <w:pPr>
        <w:ind w:left="8280" w:hanging="360"/>
      </w:pPr>
    </w:lvl>
    <w:lvl w:ilvl="5" w:tplc="3809001B" w:tentative="1">
      <w:start w:val="1"/>
      <w:numFmt w:val="lowerRoman"/>
      <w:lvlText w:val="%6."/>
      <w:lvlJc w:val="right"/>
      <w:pPr>
        <w:ind w:left="9000" w:hanging="180"/>
      </w:pPr>
    </w:lvl>
    <w:lvl w:ilvl="6" w:tplc="3809000F" w:tentative="1">
      <w:start w:val="1"/>
      <w:numFmt w:val="decimal"/>
      <w:lvlText w:val="%7."/>
      <w:lvlJc w:val="left"/>
      <w:pPr>
        <w:ind w:left="9720" w:hanging="360"/>
      </w:pPr>
    </w:lvl>
    <w:lvl w:ilvl="7" w:tplc="38090019" w:tentative="1">
      <w:start w:val="1"/>
      <w:numFmt w:val="lowerLetter"/>
      <w:lvlText w:val="%8."/>
      <w:lvlJc w:val="left"/>
      <w:pPr>
        <w:ind w:left="10440" w:hanging="360"/>
      </w:pPr>
    </w:lvl>
    <w:lvl w:ilvl="8" w:tplc="3809001B" w:tentative="1">
      <w:start w:val="1"/>
      <w:numFmt w:val="lowerRoman"/>
      <w:lvlText w:val="%9."/>
      <w:lvlJc w:val="right"/>
      <w:pPr>
        <w:ind w:left="11160" w:hanging="180"/>
      </w:pPr>
    </w:lvl>
  </w:abstractNum>
  <w:abstractNum w:abstractNumId="69" w15:restartNumberingAfterBreak="0">
    <w:nsid w:val="595B34EF"/>
    <w:multiLevelType w:val="hybridMultilevel"/>
    <w:tmpl w:val="D986A976"/>
    <w:lvl w:ilvl="0" w:tplc="3809000F">
      <w:start w:val="1"/>
      <w:numFmt w:val="decimal"/>
      <w:lvlText w:val="%1."/>
      <w:lvlJc w:val="left"/>
      <w:pPr>
        <w:ind w:left="720" w:hanging="360"/>
      </w:pPr>
      <w:rPr>
        <w:rFonts w:hint="default"/>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0" w15:restartNumberingAfterBreak="0">
    <w:nsid w:val="5A623508"/>
    <w:multiLevelType w:val="hybridMultilevel"/>
    <w:tmpl w:val="036C8E86"/>
    <w:lvl w:ilvl="0" w:tplc="5074F3B2">
      <w:start w:val="1"/>
      <w:numFmt w:val="lowerLetter"/>
      <w:lvlText w:val="%1."/>
      <w:lvlJc w:val="left"/>
      <w:pPr>
        <w:ind w:left="1146" w:hanging="360"/>
      </w:pPr>
      <w:rPr>
        <w:b w:val="0"/>
        <w:bCs w:val="0"/>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71" w15:restartNumberingAfterBreak="0">
    <w:nsid w:val="5BF22A2D"/>
    <w:multiLevelType w:val="hybridMultilevel"/>
    <w:tmpl w:val="06E4DB68"/>
    <w:lvl w:ilvl="0" w:tplc="F02429E2">
      <w:start w:val="1"/>
      <w:numFmt w:val="upperLetter"/>
      <w:lvlText w:val="%1."/>
      <w:lvlJc w:val="left"/>
      <w:pPr>
        <w:ind w:left="720" w:hanging="360"/>
      </w:pPr>
      <w:rPr>
        <w:rFonts w:cs="Times New Roman" w:hint="default"/>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2" w15:restartNumberingAfterBreak="0">
    <w:nsid w:val="5C1B471B"/>
    <w:multiLevelType w:val="hybridMultilevel"/>
    <w:tmpl w:val="9FB8FDEE"/>
    <w:lvl w:ilvl="0" w:tplc="38090015">
      <w:start w:val="1"/>
      <w:numFmt w:val="upperLetter"/>
      <w:lvlText w:val="%1."/>
      <w:lvlJc w:val="left"/>
      <w:pPr>
        <w:ind w:left="720" w:hanging="360"/>
      </w:pPr>
    </w:lvl>
    <w:lvl w:ilvl="1" w:tplc="B3D81D02">
      <w:start w:val="1"/>
      <w:numFmt w:val="upperLetter"/>
      <w:lvlText w:val="%2."/>
      <w:lvlJc w:val="left"/>
      <w:pPr>
        <w:ind w:left="1440" w:hanging="360"/>
      </w:pPr>
      <w:rPr>
        <w:b/>
        <w:bCs/>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3" w15:restartNumberingAfterBreak="0">
    <w:nsid w:val="5EAF28FD"/>
    <w:multiLevelType w:val="hybridMultilevel"/>
    <w:tmpl w:val="62AA9B0E"/>
    <w:lvl w:ilvl="0" w:tplc="3809000F">
      <w:start w:val="1"/>
      <w:numFmt w:val="decimal"/>
      <w:lvlText w:val="%1."/>
      <w:lvlJc w:val="left"/>
      <w:pPr>
        <w:ind w:left="1146" w:hanging="360"/>
      </w:pPr>
      <w:rPr>
        <w:b/>
        <w:bCs/>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74" w15:restartNumberingAfterBreak="0">
    <w:nsid w:val="61F95F67"/>
    <w:multiLevelType w:val="hybridMultilevel"/>
    <w:tmpl w:val="81062BDC"/>
    <w:lvl w:ilvl="0" w:tplc="38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63310F2E"/>
    <w:multiLevelType w:val="hybridMultilevel"/>
    <w:tmpl w:val="F3DA79CE"/>
    <w:lvl w:ilvl="0" w:tplc="33547038">
      <w:start w:val="1"/>
      <w:numFmt w:val="decimal"/>
      <w:lvlText w:val="%1."/>
      <w:lvlJc w:val="left"/>
      <w:pPr>
        <w:ind w:left="720" w:hanging="360"/>
      </w:pPr>
      <w:rPr>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6" w15:restartNumberingAfterBreak="0">
    <w:nsid w:val="650E2231"/>
    <w:multiLevelType w:val="hybridMultilevel"/>
    <w:tmpl w:val="68DE853E"/>
    <w:lvl w:ilvl="0" w:tplc="F02429E2">
      <w:start w:val="1"/>
      <w:numFmt w:val="upperLetter"/>
      <w:lvlText w:val="%1."/>
      <w:lvlJc w:val="left"/>
      <w:pPr>
        <w:ind w:left="720" w:hanging="360"/>
      </w:pPr>
      <w:rPr>
        <w:rFonts w:cs="Times New Roman" w:hint="default"/>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7" w15:restartNumberingAfterBreak="0">
    <w:nsid w:val="687234CE"/>
    <w:multiLevelType w:val="hybridMultilevel"/>
    <w:tmpl w:val="9BA80E0E"/>
    <w:lvl w:ilvl="0" w:tplc="FFFFFFFF">
      <w:start w:val="1"/>
      <w:numFmt w:val="decimal"/>
      <w:lvlText w:val="%1)"/>
      <w:lvlJc w:val="left"/>
      <w:pPr>
        <w:ind w:left="2880" w:hanging="360"/>
      </w:pPr>
    </w:lvl>
    <w:lvl w:ilvl="1" w:tplc="38090011">
      <w:start w:val="1"/>
      <w:numFmt w:val="decimal"/>
      <w:lvlText w:val="%2)"/>
      <w:lvlJc w:val="left"/>
      <w:pPr>
        <w:ind w:left="72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78" w15:restartNumberingAfterBreak="0">
    <w:nsid w:val="691048FE"/>
    <w:multiLevelType w:val="hybridMultilevel"/>
    <w:tmpl w:val="F5D6A1B8"/>
    <w:lvl w:ilvl="0" w:tplc="38090011">
      <w:start w:val="1"/>
      <w:numFmt w:val="decimal"/>
      <w:lvlText w:val="%1)"/>
      <w:lvlJc w:val="left"/>
      <w:pPr>
        <w:ind w:left="1713" w:hanging="360"/>
      </w:pPr>
      <w:rPr>
        <w:b w:val="0"/>
        <w:bCs w:val="0"/>
      </w:rPr>
    </w:lvl>
    <w:lvl w:ilvl="1" w:tplc="FFFFFFFF" w:tentative="1">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79" w15:restartNumberingAfterBreak="0">
    <w:nsid w:val="69426136"/>
    <w:multiLevelType w:val="hybridMultilevel"/>
    <w:tmpl w:val="298AF728"/>
    <w:lvl w:ilvl="0" w:tplc="38090017">
      <w:start w:val="1"/>
      <w:numFmt w:val="low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80" w15:restartNumberingAfterBreak="0">
    <w:nsid w:val="6B30699E"/>
    <w:multiLevelType w:val="hybridMultilevel"/>
    <w:tmpl w:val="57A4C2BE"/>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81" w15:restartNumberingAfterBreak="0">
    <w:nsid w:val="6E086CE5"/>
    <w:multiLevelType w:val="hybridMultilevel"/>
    <w:tmpl w:val="33CC72D0"/>
    <w:lvl w:ilvl="0" w:tplc="082E20CC">
      <w:start w:val="1"/>
      <w:numFmt w:val="decimal"/>
      <w:lvlText w:val="%1."/>
      <w:lvlJc w:val="left"/>
      <w:pPr>
        <w:ind w:left="1440" w:hanging="360"/>
      </w:pPr>
      <w:rPr>
        <w:b w:val="0"/>
        <w:bCs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2" w15:restartNumberingAfterBreak="0">
    <w:nsid w:val="6E82537D"/>
    <w:multiLevelType w:val="hybridMultilevel"/>
    <w:tmpl w:val="D3563120"/>
    <w:lvl w:ilvl="0" w:tplc="38090011">
      <w:start w:val="1"/>
      <w:numFmt w:val="decimal"/>
      <w:lvlText w:val="%1)"/>
      <w:lvlJc w:val="left"/>
      <w:pPr>
        <w:ind w:left="1429" w:hanging="360"/>
      </w:pPr>
      <w:rPr>
        <w:b w:val="0"/>
        <w:bCs w:val="0"/>
      </w:rPr>
    </w:lvl>
    <w:lvl w:ilvl="1" w:tplc="7668E374">
      <w:start w:val="1"/>
      <w:numFmt w:val="decimal"/>
      <w:lvlText w:val="%2."/>
      <w:lvlJc w:val="left"/>
      <w:pPr>
        <w:ind w:left="2149" w:hanging="360"/>
      </w:pPr>
      <w:rPr>
        <w:rFonts w:hint="default"/>
      </w:r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3" w15:restartNumberingAfterBreak="0">
    <w:nsid w:val="6F6F4E4C"/>
    <w:multiLevelType w:val="hybridMultilevel"/>
    <w:tmpl w:val="AD146906"/>
    <w:lvl w:ilvl="0" w:tplc="38090019">
      <w:start w:val="1"/>
      <w:numFmt w:val="lowerLetter"/>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84" w15:restartNumberingAfterBreak="0">
    <w:nsid w:val="71300954"/>
    <w:multiLevelType w:val="hybridMultilevel"/>
    <w:tmpl w:val="2E5E2F80"/>
    <w:lvl w:ilvl="0" w:tplc="04090019">
      <w:start w:val="1"/>
      <w:numFmt w:val="lowerLetter"/>
      <w:lvlText w:val="%1."/>
      <w:lvlJc w:val="left"/>
      <w:pPr>
        <w:ind w:left="1440" w:hanging="360"/>
      </w:pPr>
      <w:rPr>
        <w:rFonts w:cs="Times New Roman" w:hint="default"/>
      </w:rPr>
    </w:lvl>
    <w:lvl w:ilvl="1" w:tplc="B4AA6270">
      <w:start w:val="1"/>
      <w:numFmt w:val="decimal"/>
      <w:lvlText w:val="%2)"/>
      <w:lvlJc w:val="left"/>
      <w:pPr>
        <w:ind w:left="2160" w:hanging="360"/>
      </w:pPr>
      <w:rPr>
        <w:rFonts w:hint="default"/>
      </w:rPr>
    </w:lvl>
    <w:lvl w:ilvl="2" w:tplc="FFFFFFFF">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5" w15:restartNumberingAfterBreak="0">
    <w:nsid w:val="72062161"/>
    <w:multiLevelType w:val="multilevel"/>
    <w:tmpl w:val="3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6" w15:restartNumberingAfterBreak="0">
    <w:nsid w:val="747C152B"/>
    <w:multiLevelType w:val="hybridMultilevel"/>
    <w:tmpl w:val="88A2388A"/>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7" w15:restartNumberingAfterBreak="0">
    <w:nsid w:val="75C67034"/>
    <w:multiLevelType w:val="hybridMultilevel"/>
    <w:tmpl w:val="A814B016"/>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8" w15:restartNumberingAfterBreak="0">
    <w:nsid w:val="775E2200"/>
    <w:multiLevelType w:val="hybridMultilevel"/>
    <w:tmpl w:val="C6F0936E"/>
    <w:lvl w:ilvl="0" w:tplc="5FFCD5BE">
      <w:start w:val="1"/>
      <w:numFmt w:val="decimal"/>
      <w:lvlText w:val="%1."/>
      <w:lvlJc w:val="left"/>
      <w:pPr>
        <w:ind w:left="720" w:hanging="360"/>
      </w:pPr>
      <w:rPr>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9" w15:restartNumberingAfterBreak="0">
    <w:nsid w:val="77CF1BF5"/>
    <w:multiLevelType w:val="hybridMultilevel"/>
    <w:tmpl w:val="29FE640E"/>
    <w:lvl w:ilvl="0" w:tplc="C4B6FDE6">
      <w:start w:val="1"/>
      <w:numFmt w:val="lowerLetter"/>
      <w:lvlText w:val="%1)"/>
      <w:lvlJc w:val="left"/>
      <w:pPr>
        <w:ind w:left="2705" w:hanging="360"/>
      </w:pPr>
      <w:rPr>
        <w:sz w:val="24"/>
        <w:szCs w:val="24"/>
      </w:rPr>
    </w:lvl>
    <w:lvl w:ilvl="1" w:tplc="38090019" w:tentative="1">
      <w:start w:val="1"/>
      <w:numFmt w:val="lowerLetter"/>
      <w:lvlText w:val="%2."/>
      <w:lvlJc w:val="left"/>
      <w:pPr>
        <w:ind w:left="3425" w:hanging="360"/>
      </w:pPr>
    </w:lvl>
    <w:lvl w:ilvl="2" w:tplc="3809001B" w:tentative="1">
      <w:start w:val="1"/>
      <w:numFmt w:val="lowerRoman"/>
      <w:lvlText w:val="%3."/>
      <w:lvlJc w:val="right"/>
      <w:pPr>
        <w:ind w:left="4145" w:hanging="180"/>
      </w:pPr>
    </w:lvl>
    <w:lvl w:ilvl="3" w:tplc="3809000F" w:tentative="1">
      <w:start w:val="1"/>
      <w:numFmt w:val="decimal"/>
      <w:lvlText w:val="%4."/>
      <w:lvlJc w:val="left"/>
      <w:pPr>
        <w:ind w:left="4865" w:hanging="360"/>
      </w:pPr>
    </w:lvl>
    <w:lvl w:ilvl="4" w:tplc="38090019" w:tentative="1">
      <w:start w:val="1"/>
      <w:numFmt w:val="lowerLetter"/>
      <w:lvlText w:val="%5."/>
      <w:lvlJc w:val="left"/>
      <w:pPr>
        <w:ind w:left="5585" w:hanging="360"/>
      </w:pPr>
    </w:lvl>
    <w:lvl w:ilvl="5" w:tplc="3809001B" w:tentative="1">
      <w:start w:val="1"/>
      <w:numFmt w:val="lowerRoman"/>
      <w:lvlText w:val="%6."/>
      <w:lvlJc w:val="right"/>
      <w:pPr>
        <w:ind w:left="6305" w:hanging="180"/>
      </w:pPr>
    </w:lvl>
    <w:lvl w:ilvl="6" w:tplc="3809000F" w:tentative="1">
      <w:start w:val="1"/>
      <w:numFmt w:val="decimal"/>
      <w:lvlText w:val="%7."/>
      <w:lvlJc w:val="left"/>
      <w:pPr>
        <w:ind w:left="7025" w:hanging="360"/>
      </w:pPr>
    </w:lvl>
    <w:lvl w:ilvl="7" w:tplc="38090019" w:tentative="1">
      <w:start w:val="1"/>
      <w:numFmt w:val="lowerLetter"/>
      <w:lvlText w:val="%8."/>
      <w:lvlJc w:val="left"/>
      <w:pPr>
        <w:ind w:left="7745" w:hanging="360"/>
      </w:pPr>
    </w:lvl>
    <w:lvl w:ilvl="8" w:tplc="3809001B" w:tentative="1">
      <w:start w:val="1"/>
      <w:numFmt w:val="lowerRoman"/>
      <w:lvlText w:val="%9."/>
      <w:lvlJc w:val="right"/>
      <w:pPr>
        <w:ind w:left="8465" w:hanging="180"/>
      </w:pPr>
    </w:lvl>
  </w:abstractNum>
  <w:abstractNum w:abstractNumId="90" w15:restartNumberingAfterBreak="0">
    <w:nsid w:val="781A3F78"/>
    <w:multiLevelType w:val="hybridMultilevel"/>
    <w:tmpl w:val="52EA5F4E"/>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1" w15:restartNumberingAfterBreak="0">
    <w:nsid w:val="783B5205"/>
    <w:multiLevelType w:val="hybridMultilevel"/>
    <w:tmpl w:val="65F4D7FA"/>
    <w:lvl w:ilvl="0" w:tplc="DCA2D78E">
      <w:start w:val="1"/>
      <w:numFmt w:val="lowerLetter"/>
      <w:lvlText w:val="%1."/>
      <w:lvlJc w:val="left"/>
      <w:pPr>
        <w:ind w:left="1713" w:hanging="360"/>
      </w:pPr>
      <w:rPr>
        <w:rFonts w:ascii="Times New Roman" w:eastAsia="Calibri" w:hAnsi="Times New Roman" w:cs="Times New Roman"/>
      </w:rPr>
    </w:lvl>
    <w:lvl w:ilvl="1" w:tplc="160E9D58">
      <w:start w:val="1"/>
      <w:numFmt w:val="decimal"/>
      <w:lvlText w:val="%2)"/>
      <w:lvlJc w:val="left"/>
      <w:pPr>
        <w:ind w:left="2433" w:hanging="360"/>
      </w:pPr>
      <w:rPr>
        <w:b w:val="0"/>
        <w:bCs w:val="0"/>
      </w:r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92" w15:restartNumberingAfterBreak="0">
    <w:nsid w:val="79213C42"/>
    <w:multiLevelType w:val="hybridMultilevel"/>
    <w:tmpl w:val="CECE4484"/>
    <w:lvl w:ilvl="0" w:tplc="CCC06490">
      <w:start w:val="1"/>
      <w:numFmt w:val="lowerLetter"/>
      <w:lvlText w:val="%1)"/>
      <w:lvlJc w:val="left"/>
      <w:pPr>
        <w:ind w:left="720" w:hanging="360"/>
      </w:pPr>
      <w:rPr>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794A5E5C"/>
    <w:multiLevelType w:val="hybridMultilevel"/>
    <w:tmpl w:val="B858BA3E"/>
    <w:lvl w:ilvl="0" w:tplc="3809000F">
      <w:start w:val="1"/>
      <w:numFmt w:val="decimal"/>
      <w:lvlText w:val="%1."/>
      <w:lvlJc w:val="left"/>
      <w:pPr>
        <w:ind w:left="720" w:hanging="360"/>
      </w:pPr>
      <w:rPr>
        <w:rFonts w:hint="default"/>
      </w:rPr>
    </w:lvl>
    <w:lvl w:ilvl="1" w:tplc="EBBE5D1E">
      <w:start w:val="1"/>
      <w:numFmt w:val="decimal"/>
      <w:lvlText w:val="%2)"/>
      <w:lvlJc w:val="left"/>
      <w:pPr>
        <w:ind w:left="1470" w:hanging="39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4" w15:restartNumberingAfterBreak="0">
    <w:nsid w:val="79F453A7"/>
    <w:multiLevelType w:val="hybridMultilevel"/>
    <w:tmpl w:val="D05CE162"/>
    <w:lvl w:ilvl="0" w:tplc="F02429E2">
      <w:start w:val="1"/>
      <w:numFmt w:val="upperLetter"/>
      <w:lvlText w:val="%1."/>
      <w:lvlJc w:val="left"/>
      <w:rPr>
        <w:rFonts w:cs="Times New Roman" w:hint="default"/>
        <w:color w:val="auto"/>
      </w:rPr>
    </w:lvl>
    <w:lvl w:ilvl="1" w:tplc="1062E8D6">
      <w:start w:val="1"/>
      <w:numFmt w:val="decimal"/>
      <w:lvlText w:val="%2."/>
      <w:lvlJc w:val="left"/>
      <w:pPr>
        <w:tabs>
          <w:tab w:val="num" w:pos="644"/>
        </w:tabs>
        <w:ind w:left="644" w:hanging="360"/>
      </w:pPr>
      <w:rPr>
        <w:rFonts w:cs="Times New Roman" w:hint="default"/>
        <w:b w:val="0"/>
        <w:bCs/>
        <w:i w:val="0"/>
      </w:rPr>
    </w:lvl>
    <w:lvl w:ilvl="2" w:tplc="DCA2D78E">
      <w:start w:val="1"/>
      <w:numFmt w:val="lowerLetter"/>
      <w:lvlText w:val="%3."/>
      <w:lvlJc w:val="left"/>
      <w:pPr>
        <w:tabs>
          <w:tab w:val="num" w:pos="2340"/>
        </w:tabs>
        <w:ind w:left="2340" w:hanging="360"/>
      </w:pPr>
      <w:rPr>
        <w:rFonts w:ascii="Times New Roman" w:eastAsia="Calibri" w:hAnsi="Times New Roman" w:cs="Times New Roman"/>
      </w:rPr>
    </w:lvl>
    <w:lvl w:ilvl="3" w:tplc="3BD4A3BA">
      <w:start w:val="1"/>
      <w:numFmt w:val="decimal"/>
      <w:lvlText w:val="%4."/>
      <w:lvlJc w:val="left"/>
      <w:pPr>
        <w:tabs>
          <w:tab w:val="num" w:pos="2880"/>
        </w:tabs>
        <w:ind w:left="2880" w:hanging="360"/>
      </w:pPr>
      <w:rPr>
        <w:rFonts w:cs="Times New Roman"/>
        <w:b/>
        <w:bCs/>
      </w:rPr>
    </w:lvl>
    <w:lvl w:ilvl="4" w:tplc="04090019">
      <w:start w:val="1"/>
      <w:numFmt w:val="lowerLetter"/>
      <w:lvlText w:val="%5."/>
      <w:lvlJc w:val="left"/>
      <w:pPr>
        <w:tabs>
          <w:tab w:val="num" w:pos="3600"/>
        </w:tabs>
        <w:ind w:left="3600" w:hanging="360"/>
      </w:pPr>
      <w:rPr>
        <w:rFonts w:cs="Times New Roman" w:hint="default"/>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5" w15:restartNumberingAfterBreak="0">
    <w:nsid w:val="7B066ECC"/>
    <w:multiLevelType w:val="hybridMultilevel"/>
    <w:tmpl w:val="B204B6C8"/>
    <w:lvl w:ilvl="0" w:tplc="04210017">
      <w:start w:val="1"/>
      <w:numFmt w:val="lowerLetter"/>
      <w:lvlText w:val="%1)"/>
      <w:lvlJc w:val="left"/>
      <w:pPr>
        <w:ind w:left="2639" w:hanging="360"/>
      </w:pPr>
      <w:rPr>
        <w:rFonts w:hint="default"/>
      </w:rPr>
    </w:lvl>
    <w:lvl w:ilvl="1" w:tplc="04210019" w:tentative="1">
      <w:start w:val="1"/>
      <w:numFmt w:val="lowerLetter"/>
      <w:lvlText w:val="%2."/>
      <w:lvlJc w:val="left"/>
      <w:pPr>
        <w:ind w:left="3359" w:hanging="360"/>
      </w:pPr>
    </w:lvl>
    <w:lvl w:ilvl="2" w:tplc="0421001B" w:tentative="1">
      <w:start w:val="1"/>
      <w:numFmt w:val="lowerRoman"/>
      <w:lvlText w:val="%3."/>
      <w:lvlJc w:val="right"/>
      <w:pPr>
        <w:ind w:left="4079" w:hanging="180"/>
      </w:pPr>
    </w:lvl>
    <w:lvl w:ilvl="3" w:tplc="0421000F" w:tentative="1">
      <w:start w:val="1"/>
      <w:numFmt w:val="decimal"/>
      <w:lvlText w:val="%4."/>
      <w:lvlJc w:val="left"/>
      <w:pPr>
        <w:ind w:left="4799" w:hanging="360"/>
      </w:pPr>
    </w:lvl>
    <w:lvl w:ilvl="4" w:tplc="04210019" w:tentative="1">
      <w:start w:val="1"/>
      <w:numFmt w:val="lowerLetter"/>
      <w:lvlText w:val="%5."/>
      <w:lvlJc w:val="left"/>
      <w:pPr>
        <w:ind w:left="5519" w:hanging="360"/>
      </w:pPr>
    </w:lvl>
    <w:lvl w:ilvl="5" w:tplc="0421001B" w:tentative="1">
      <w:start w:val="1"/>
      <w:numFmt w:val="lowerRoman"/>
      <w:lvlText w:val="%6."/>
      <w:lvlJc w:val="right"/>
      <w:pPr>
        <w:ind w:left="6239" w:hanging="180"/>
      </w:pPr>
    </w:lvl>
    <w:lvl w:ilvl="6" w:tplc="0421000F" w:tentative="1">
      <w:start w:val="1"/>
      <w:numFmt w:val="decimal"/>
      <w:lvlText w:val="%7."/>
      <w:lvlJc w:val="left"/>
      <w:pPr>
        <w:ind w:left="6959" w:hanging="360"/>
      </w:pPr>
    </w:lvl>
    <w:lvl w:ilvl="7" w:tplc="04210019" w:tentative="1">
      <w:start w:val="1"/>
      <w:numFmt w:val="lowerLetter"/>
      <w:lvlText w:val="%8."/>
      <w:lvlJc w:val="left"/>
      <w:pPr>
        <w:ind w:left="7679" w:hanging="360"/>
      </w:pPr>
    </w:lvl>
    <w:lvl w:ilvl="8" w:tplc="0421001B" w:tentative="1">
      <w:start w:val="1"/>
      <w:numFmt w:val="lowerRoman"/>
      <w:lvlText w:val="%9."/>
      <w:lvlJc w:val="right"/>
      <w:pPr>
        <w:ind w:left="8399" w:hanging="180"/>
      </w:pPr>
    </w:lvl>
  </w:abstractNum>
  <w:abstractNum w:abstractNumId="96" w15:restartNumberingAfterBreak="0">
    <w:nsid w:val="7F094779"/>
    <w:multiLevelType w:val="hybridMultilevel"/>
    <w:tmpl w:val="0EA42B02"/>
    <w:lvl w:ilvl="0" w:tplc="38090019">
      <w:start w:val="1"/>
      <w:numFmt w:val="lowerLetter"/>
      <w:lvlText w:val="%1."/>
      <w:lvlJc w:val="lef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97" w15:restartNumberingAfterBreak="0">
    <w:nsid w:val="7F4558D4"/>
    <w:multiLevelType w:val="hybridMultilevel"/>
    <w:tmpl w:val="64BE27B8"/>
    <w:lvl w:ilvl="0" w:tplc="3809000F">
      <w:start w:val="1"/>
      <w:numFmt w:val="decimal"/>
      <w:lvlText w:val="%1."/>
      <w:lvlJc w:val="left"/>
      <w:pPr>
        <w:ind w:left="758" w:hanging="360"/>
      </w:pPr>
    </w:lvl>
    <w:lvl w:ilvl="1" w:tplc="38090019" w:tentative="1">
      <w:start w:val="1"/>
      <w:numFmt w:val="lowerLetter"/>
      <w:lvlText w:val="%2."/>
      <w:lvlJc w:val="left"/>
      <w:pPr>
        <w:ind w:left="1478" w:hanging="360"/>
      </w:pPr>
    </w:lvl>
    <w:lvl w:ilvl="2" w:tplc="3809001B" w:tentative="1">
      <w:start w:val="1"/>
      <w:numFmt w:val="lowerRoman"/>
      <w:lvlText w:val="%3."/>
      <w:lvlJc w:val="right"/>
      <w:pPr>
        <w:ind w:left="2198" w:hanging="180"/>
      </w:pPr>
    </w:lvl>
    <w:lvl w:ilvl="3" w:tplc="3809000F" w:tentative="1">
      <w:start w:val="1"/>
      <w:numFmt w:val="decimal"/>
      <w:lvlText w:val="%4."/>
      <w:lvlJc w:val="left"/>
      <w:pPr>
        <w:ind w:left="2918" w:hanging="360"/>
      </w:pPr>
    </w:lvl>
    <w:lvl w:ilvl="4" w:tplc="38090019" w:tentative="1">
      <w:start w:val="1"/>
      <w:numFmt w:val="lowerLetter"/>
      <w:lvlText w:val="%5."/>
      <w:lvlJc w:val="left"/>
      <w:pPr>
        <w:ind w:left="3638" w:hanging="360"/>
      </w:pPr>
    </w:lvl>
    <w:lvl w:ilvl="5" w:tplc="3809001B" w:tentative="1">
      <w:start w:val="1"/>
      <w:numFmt w:val="lowerRoman"/>
      <w:lvlText w:val="%6."/>
      <w:lvlJc w:val="right"/>
      <w:pPr>
        <w:ind w:left="4358" w:hanging="180"/>
      </w:pPr>
    </w:lvl>
    <w:lvl w:ilvl="6" w:tplc="3809000F" w:tentative="1">
      <w:start w:val="1"/>
      <w:numFmt w:val="decimal"/>
      <w:lvlText w:val="%7."/>
      <w:lvlJc w:val="left"/>
      <w:pPr>
        <w:ind w:left="5078" w:hanging="360"/>
      </w:pPr>
    </w:lvl>
    <w:lvl w:ilvl="7" w:tplc="38090019" w:tentative="1">
      <w:start w:val="1"/>
      <w:numFmt w:val="lowerLetter"/>
      <w:lvlText w:val="%8."/>
      <w:lvlJc w:val="left"/>
      <w:pPr>
        <w:ind w:left="5798" w:hanging="360"/>
      </w:pPr>
    </w:lvl>
    <w:lvl w:ilvl="8" w:tplc="3809001B" w:tentative="1">
      <w:start w:val="1"/>
      <w:numFmt w:val="lowerRoman"/>
      <w:lvlText w:val="%9."/>
      <w:lvlJc w:val="right"/>
      <w:pPr>
        <w:ind w:left="6518" w:hanging="180"/>
      </w:pPr>
    </w:lvl>
  </w:abstractNum>
  <w:num w:numId="1">
    <w:abstractNumId w:val="76"/>
  </w:num>
  <w:num w:numId="2">
    <w:abstractNumId w:val="71"/>
  </w:num>
  <w:num w:numId="3">
    <w:abstractNumId w:val="7"/>
  </w:num>
  <w:num w:numId="4">
    <w:abstractNumId w:val="9"/>
  </w:num>
  <w:num w:numId="5">
    <w:abstractNumId w:val="93"/>
  </w:num>
  <w:num w:numId="6">
    <w:abstractNumId w:val="24"/>
  </w:num>
  <w:num w:numId="7">
    <w:abstractNumId w:val="1"/>
  </w:num>
  <w:num w:numId="8">
    <w:abstractNumId w:val="78"/>
  </w:num>
  <w:num w:numId="9">
    <w:abstractNumId w:val="82"/>
  </w:num>
  <w:num w:numId="10">
    <w:abstractNumId w:val="32"/>
  </w:num>
  <w:num w:numId="11">
    <w:abstractNumId w:val="81"/>
  </w:num>
  <w:num w:numId="12">
    <w:abstractNumId w:val="58"/>
  </w:num>
  <w:num w:numId="13">
    <w:abstractNumId w:val="17"/>
  </w:num>
  <w:num w:numId="14">
    <w:abstractNumId w:val="11"/>
  </w:num>
  <w:num w:numId="15">
    <w:abstractNumId w:val="49"/>
  </w:num>
  <w:num w:numId="16">
    <w:abstractNumId w:val="66"/>
  </w:num>
  <w:num w:numId="17">
    <w:abstractNumId w:val="96"/>
  </w:num>
  <w:num w:numId="18">
    <w:abstractNumId w:val="5"/>
  </w:num>
  <w:num w:numId="19">
    <w:abstractNumId w:val="74"/>
  </w:num>
  <w:num w:numId="20">
    <w:abstractNumId w:val="92"/>
  </w:num>
  <w:num w:numId="21">
    <w:abstractNumId w:val="37"/>
  </w:num>
  <w:num w:numId="22">
    <w:abstractNumId w:val="89"/>
  </w:num>
  <w:num w:numId="23">
    <w:abstractNumId w:val="61"/>
  </w:num>
  <w:num w:numId="24">
    <w:abstractNumId w:val="20"/>
  </w:num>
  <w:num w:numId="25">
    <w:abstractNumId w:val="8"/>
  </w:num>
  <w:num w:numId="26">
    <w:abstractNumId w:val="47"/>
  </w:num>
  <w:num w:numId="27">
    <w:abstractNumId w:val="31"/>
  </w:num>
  <w:num w:numId="28">
    <w:abstractNumId w:val="52"/>
  </w:num>
  <w:num w:numId="29">
    <w:abstractNumId w:val="23"/>
  </w:num>
  <w:num w:numId="30">
    <w:abstractNumId w:val="38"/>
  </w:num>
  <w:num w:numId="31">
    <w:abstractNumId w:val="29"/>
  </w:num>
  <w:num w:numId="32">
    <w:abstractNumId w:val="65"/>
  </w:num>
  <w:num w:numId="33">
    <w:abstractNumId w:val="95"/>
  </w:num>
  <w:num w:numId="34">
    <w:abstractNumId w:val="67"/>
  </w:num>
  <w:num w:numId="35">
    <w:abstractNumId w:val="57"/>
  </w:num>
  <w:num w:numId="36">
    <w:abstractNumId w:val="85"/>
  </w:num>
  <w:num w:numId="37">
    <w:abstractNumId w:val="64"/>
  </w:num>
  <w:num w:numId="38">
    <w:abstractNumId w:val="14"/>
  </w:num>
  <w:num w:numId="39">
    <w:abstractNumId w:val="55"/>
  </w:num>
  <w:num w:numId="40">
    <w:abstractNumId w:val="0"/>
  </w:num>
  <w:num w:numId="41">
    <w:abstractNumId w:val="15"/>
  </w:num>
  <w:num w:numId="42">
    <w:abstractNumId w:val="44"/>
  </w:num>
  <w:num w:numId="43">
    <w:abstractNumId w:val="79"/>
  </w:num>
  <w:num w:numId="44">
    <w:abstractNumId w:val="41"/>
  </w:num>
  <w:num w:numId="45">
    <w:abstractNumId w:val="54"/>
  </w:num>
  <w:num w:numId="46">
    <w:abstractNumId w:val="94"/>
  </w:num>
  <w:num w:numId="47">
    <w:abstractNumId w:val="21"/>
  </w:num>
  <w:num w:numId="48">
    <w:abstractNumId w:val="2"/>
  </w:num>
  <w:num w:numId="49">
    <w:abstractNumId w:val="25"/>
  </w:num>
  <w:num w:numId="50">
    <w:abstractNumId w:val="72"/>
  </w:num>
  <w:num w:numId="51">
    <w:abstractNumId w:val="62"/>
  </w:num>
  <w:num w:numId="52">
    <w:abstractNumId w:val="53"/>
  </w:num>
  <w:num w:numId="53">
    <w:abstractNumId w:val="73"/>
  </w:num>
  <w:num w:numId="54">
    <w:abstractNumId w:val="84"/>
  </w:num>
  <w:num w:numId="55">
    <w:abstractNumId w:val="77"/>
  </w:num>
  <w:num w:numId="56">
    <w:abstractNumId w:val="35"/>
  </w:num>
  <w:num w:numId="57">
    <w:abstractNumId w:val="46"/>
  </w:num>
  <w:num w:numId="58">
    <w:abstractNumId w:val="4"/>
  </w:num>
  <w:num w:numId="59">
    <w:abstractNumId w:val="33"/>
  </w:num>
  <w:num w:numId="60">
    <w:abstractNumId w:val="19"/>
  </w:num>
  <w:num w:numId="61">
    <w:abstractNumId w:val="50"/>
  </w:num>
  <w:num w:numId="62">
    <w:abstractNumId w:val="91"/>
  </w:num>
  <w:num w:numId="63">
    <w:abstractNumId w:val="68"/>
  </w:num>
  <w:num w:numId="64">
    <w:abstractNumId w:val="59"/>
  </w:num>
  <w:num w:numId="65">
    <w:abstractNumId w:val="43"/>
  </w:num>
  <w:num w:numId="66">
    <w:abstractNumId w:val="83"/>
  </w:num>
  <w:num w:numId="67">
    <w:abstractNumId w:val="69"/>
  </w:num>
  <w:num w:numId="68">
    <w:abstractNumId w:val="70"/>
  </w:num>
  <w:num w:numId="69">
    <w:abstractNumId w:val="39"/>
  </w:num>
  <w:num w:numId="70">
    <w:abstractNumId w:val="97"/>
  </w:num>
  <w:num w:numId="71">
    <w:abstractNumId w:val="34"/>
  </w:num>
  <w:num w:numId="72">
    <w:abstractNumId w:val="12"/>
  </w:num>
  <w:num w:numId="73">
    <w:abstractNumId w:val="22"/>
  </w:num>
  <w:num w:numId="74">
    <w:abstractNumId w:val="26"/>
  </w:num>
  <w:num w:numId="75">
    <w:abstractNumId w:val="48"/>
  </w:num>
  <w:num w:numId="76">
    <w:abstractNumId w:val="90"/>
  </w:num>
  <w:num w:numId="77">
    <w:abstractNumId w:val="63"/>
  </w:num>
  <w:num w:numId="78">
    <w:abstractNumId w:val="87"/>
  </w:num>
  <w:num w:numId="79">
    <w:abstractNumId w:val="18"/>
  </w:num>
  <w:num w:numId="80">
    <w:abstractNumId w:val="60"/>
  </w:num>
  <w:num w:numId="81">
    <w:abstractNumId w:val="75"/>
  </w:num>
  <w:num w:numId="82">
    <w:abstractNumId w:val="88"/>
  </w:num>
  <w:num w:numId="83">
    <w:abstractNumId w:val="27"/>
  </w:num>
  <w:num w:numId="84">
    <w:abstractNumId w:val="45"/>
  </w:num>
  <w:num w:numId="85">
    <w:abstractNumId w:val="6"/>
  </w:num>
  <w:num w:numId="86">
    <w:abstractNumId w:val="10"/>
  </w:num>
  <w:num w:numId="87">
    <w:abstractNumId w:val="16"/>
  </w:num>
  <w:num w:numId="88">
    <w:abstractNumId w:val="36"/>
  </w:num>
  <w:num w:numId="89">
    <w:abstractNumId w:val="42"/>
  </w:num>
  <w:num w:numId="90">
    <w:abstractNumId w:val="40"/>
  </w:num>
  <w:num w:numId="91">
    <w:abstractNumId w:val="56"/>
  </w:num>
  <w:num w:numId="92">
    <w:abstractNumId w:val="51"/>
  </w:num>
  <w:num w:numId="93">
    <w:abstractNumId w:val="30"/>
  </w:num>
  <w:num w:numId="94">
    <w:abstractNumId w:val="86"/>
  </w:num>
  <w:num w:numId="95">
    <w:abstractNumId w:val="3"/>
  </w:num>
  <w:num w:numId="96">
    <w:abstractNumId w:val="13"/>
  </w:num>
  <w:num w:numId="97">
    <w:abstractNumId w:val="80"/>
  </w:num>
  <w:num w:numId="98">
    <w:abstractNumId w:val="28"/>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efaultTabStop w:val="720"/>
  <w:drawingGridHorizontalSpacing w:val="110"/>
  <w:displayHorizontalDrawingGridEvery w:val="2"/>
  <w:displayVerticalDrawingGridEvery w:val="2"/>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153"/>
    <w:rsid w:val="00001132"/>
    <w:rsid w:val="0000559A"/>
    <w:rsid w:val="0001014A"/>
    <w:rsid w:val="00011665"/>
    <w:rsid w:val="0002053A"/>
    <w:rsid w:val="00025220"/>
    <w:rsid w:val="000267E5"/>
    <w:rsid w:val="000308FD"/>
    <w:rsid w:val="00030FF4"/>
    <w:rsid w:val="0003373C"/>
    <w:rsid w:val="00034010"/>
    <w:rsid w:val="00036A80"/>
    <w:rsid w:val="000405F2"/>
    <w:rsid w:val="00043988"/>
    <w:rsid w:val="00044E8A"/>
    <w:rsid w:val="00053716"/>
    <w:rsid w:val="000639C5"/>
    <w:rsid w:val="00074DFE"/>
    <w:rsid w:val="000763AB"/>
    <w:rsid w:val="00087CE5"/>
    <w:rsid w:val="00092737"/>
    <w:rsid w:val="000A4999"/>
    <w:rsid w:val="000B2A09"/>
    <w:rsid w:val="000B35E5"/>
    <w:rsid w:val="000D0DF4"/>
    <w:rsid w:val="000D1D3A"/>
    <w:rsid w:val="000E41E0"/>
    <w:rsid w:val="000F1A3E"/>
    <w:rsid w:val="000F1CF7"/>
    <w:rsid w:val="000F6030"/>
    <w:rsid w:val="000F756D"/>
    <w:rsid w:val="0010083E"/>
    <w:rsid w:val="001038B7"/>
    <w:rsid w:val="00106741"/>
    <w:rsid w:val="00106D0B"/>
    <w:rsid w:val="00110B90"/>
    <w:rsid w:val="00116B80"/>
    <w:rsid w:val="00120C96"/>
    <w:rsid w:val="001230E0"/>
    <w:rsid w:val="00123D79"/>
    <w:rsid w:val="0012786D"/>
    <w:rsid w:val="001325E6"/>
    <w:rsid w:val="00133352"/>
    <w:rsid w:val="00143218"/>
    <w:rsid w:val="00143A0C"/>
    <w:rsid w:val="00144386"/>
    <w:rsid w:val="001505CC"/>
    <w:rsid w:val="001508DA"/>
    <w:rsid w:val="00162D1B"/>
    <w:rsid w:val="00163E1E"/>
    <w:rsid w:val="001713CF"/>
    <w:rsid w:val="001939EC"/>
    <w:rsid w:val="001A06E0"/>
    <w:rsid w:val="001A63D8"/>
    <w:rsid w:val="001A7240"/>
    <w:rsid w:val="001B121E"/>
    <w:rsid w:val="001B4639"/>
    <w:rsid w:val="001B6E76"/>
    <w:rsid w:val="001B6EFB"/>
    <w:rsid w:val="001C522D"/>
    <w:rsid w:val="001D20E3"/>
    <w:rsid w:val="001D4E91"/>
    <w:rsid w:val="001D6F42"/>
    <w:rsid w:val="001F68C4"/>
    <w:rsid w:val="0020003C"/>
    <w:rsid w:val="00207A25"/>
    <w:rsid w:val="0021191B"/>
    <w:rsid w:val="00211B19"/>
    <w:rsid w:val="00214934"/>
    <w:rsid w:val="002160E9"/>
    <w:rsid w:val="002161E7"/>
    <w:rsid w:val="00217CC8"/>
    <w:rsid w:val="002217C0"/>
    <w:rsid w:val="00222619"/>
    <w:rsid w:val="00225F48"/>
    <w:rsid w:val="00227C9A"/>
    <w:rsid w:val="002317B8"/>
    <w:rsid w:val="00240747"/>
    <w:rsid w:val="00244153"/>
    <w:rsid w:val="002503B8"/>
    <w:rsid w:val="0025075D"/>
    <w:rsid w:val="00250FF2"/>
    <w:rsid w:val="002520DB"/>
    <w:rsid w:val="00254B06"/>
    <w:rsid w:val="00254B7E"/>
    <w:rsid w:val="002554C9"/>
    <w:rsid w:val="00255604"/>
    <w:rsid w:val="002616B8"/>
    <w:rsid w:val="00264122"/>
    <w:rsid w:val="002671D8"/>
    <w:rsid w:val="00270C6F"/>
    <w:rsid w:val="00272B5C"/>
    <w:rsid w:val="00275604"/>
    <w:rsid w:val="002777CB"/>
    <w:rsid w:val="00277AF0"/>
    <w:rsid w:val="00282D16"/>
    <w:rsid w:val="00295584"/>
    <w:rsid w:val="00295E76"/>
    <w:rsid w:val="002962BC"/>
    <w:rsid w:val="002A0372"/>
    <w:rsid w:val="002B7D96"/>
    <w:rsid w:val="002C6F50"/>
    <w:rsid w:val="002D24CB"/>
    <w:rsid w:val="002E2492"/>
    <w:rsid w:val="002E5883"/>
    <w:rsid w:val="002E6CEC"/>
    <w:rsid w:val="002F206B"/>
    <w:rsid w:val="002F5A71"/>
    <w:rsid w:val="0030011E"/>
    <w:rsid w:val="00302FD7"/>
    <w:rsid w:val="0030359C"/>
    <w:rsid w:val="00304C9B"/>
    <w:rsid w:val="00315F9E"/>
    <w:rsid w:val="003209E2"/>
    <w:rsid w:val="00320C42"/>
    <w:rsid w:val="00320FCD"/>
    <w:rsid w:val="003231AB"/>
    <w:rsid w:val="00327614"/>
    <w:rsid w:val="00331A37"/>
    <w:rsid w:val="00341A89"/>
    <w:rsid w:val="00342BFA"/>
    <w:rsid w:val="003506E2"/>
    <w:rsid w:val="003543C2"/>
    <w:rsid w:val="00360860"/>
    <w:rsid w:val="00362FD3"/>
    <w:rsid w:val="00364700"/>
    <w:rsid w:val="00367C60"/>
    <w:rsid w:val="00367CC4"/>
    <w:rsid w:val="00372573"/>
    <w:rsid w:val="00372579"/>
    <w:rsid w:val="00372D27"/>
    <w:rsid w:val="00387713"/>
    <w:rsid w:val="00390452"/>
    <w:rsid w:val="0039649E"/>
    <w:rsid w:val="003A7A4C"/>
    <w:rsid w:val="003B38EA"/>
    <w:rsid w:val="003B3C74"/>
    <w:rsid w:val="003B5B5B"/>
    <w:rsid w:val="003B5FFB"/>
    <w:rsid w:val="003B6EEC"/>
    <w:rsid w:val="003C051C"/>
    <w:rsid w:val="003C39F6"/>
    <w:rsid w:val="003C723A"/>
    <w:rsid w:val="003D0064"/>
    <w:rsid w:val="003E2968"/>
    <w:rsid w:val="003E7558"/>
    <w:rsid w:val="003F1D44"/>
    <w:rsid w:val="003F4BE0"/>
    <w:rsid w:val="003F6E7B"/>
    <w:rsid w:val="00402D58"/>
    <w:rsid w:val="004055F1"/>
    <w:rsid w:val="00425165"/>
    <w:rsid w:val="00430C2C"/>
    <w:rsid w:val="004324FE"/>
    <w:rsid w:val="00434EBD"/>
    <w:rsid w:val="00435850"/>
    <w:rsid w:val="00437FB5"/>
    <w:rsid w:val="00447FBF"/>
    <w:rsid w:val="00463AD0"/>
    <w:rsid w:val="00465B93"/>
    <w:rsid w:val="00473CA4"/>
    <w:rsid w:val="004757CA"/>
    <w:rsid w:val="00484D28"/>
    <w:rsid w:val="00486C71"/>
    <w:rsid w:val="00487F4A"/>
    <w:rsid w:val="004A2534"/>
    <w:rsid w:val="004B05EE"/>
    <w:rsid w:val="004B16BA"/>
    <w:rsid w:val="004B3BE6"/>
    <w:rsid w:val="004C27EB"/>
    <w:rsid w:val="004D2B2C"/>
    <w:rsid w:val="004D5F1E"/>
    <w:rsid w:val="004E00E6"/>
    <w:rsid w:val="004E6A02"/>
    <w:rsid w:val="0050212C"/>
    <w:rsid w:val="0050762D"/>
    <w:rsid w:val="0051035D"/>
    <w:rsid w:val="00515A8B"/>
    <w:rsid w:val="00517E5C"/>
    <w:rsid w:val="00522F10"/>
    <w:rsid w:val="005237CC"/>
    <w:rsid w:val="005304DE"/>
    <w:rsid w:val="005367E7"/>
    <w:rsid w:val="005375BF"/>
    <w:rsid w:val="005514CE"/>
    <w:rsid w:val="00552566"/>
    <w:rsid w:val="00554C57"/>
    <w:rsid w:val="00560E3D"/>
    <w:rsid w:val="00561BD2"/>
    <w:rsid w:val="005647E9"/>
    <w:rsid w:val="00565FB3"/>
    <w:rsid w:val="00574330"/>
    <w:rsid w:val="0058313E"/>
    <w:rsid w:val="00586A70"/>
    <w:rsid w:val="005943C3"/>
    <w:rsid w:val="005977DC"/>
    <w:rsid w:val="005A0894"/>
    <w:rsid w:val="005A19FA"/>
    <w:rsid w:val="005A2CA9"/>
    <w:rsid w:val="005B10F9"/>
    <w:rsid w:val="005B41CB"/>
    <w:rsid w:val="005B5998"/>
    <w:rsid w:val="005B6817"/>
    <w:rsid w:val="005B699E"/>
    <w:rsid w:val="005B7227"/>
    <w:rsid w:val="005B7E49"/>
    <w:rsid w:val="005C6504"/>
    <w:rsid w:val="005D5333"/>
    <w:rsid w:val="005D6AD5"/>
    <w:rsid w:val="005E3A5B"/>
    <w:rsid w:val="005E4B57"/>
    <w:rsid w:val="005F1521"/>
    <w:rsid w:val="005F404F"/>
    <w:rsid w:val="00605372"/>
    <w:rsid w:val="006066F4"/>
    <w:rsid w:val="00610B72"/>
    <w:rsid w:val="00611069"/>
    <w:rsid w:val="0061514E"/>
    <w:rsid w:val="006161CC"/>
    <w:rsid w:val="00621944"/>
    <w:rsid w:val="00634A70"/>
    <w:rsid w:val="00637B64"/>
    <w:rsid w:val="00637E52"/>
    <w:rsid w:val="0064365E"/>
    <w:rsid w:val="0065105D"/>
    <w:rsid w:val="00652DCA"/>
    <w:rsid w:val="006535A2"/>
    <w:rsid w:val="006539E6"/>
    <w:rsid w:val="00661320"/>
    <w:rsid w:val="00662D1E"/>
    <w:rsid w:val="006710C2"/>
    <w:rsid w:val="00673018"/>
    <w:rsid w:val="006913F3"/>
    <w:rsid w:val="006B0D61"/>
    <w:rsid w:val="006B0E81"/>
    <w:rsid w:val="006B12CA"/>
    <w:rsid w:val="006B7CC9"/>
    <w:rsid w:val="006C3576"/>
    <w:rsid w:val="006C3583"/>
    <w:rsid w:val="006C4338"/>
    <w:rsid w:val="006C4829"/>
    <w:rsid w:val="006C6CAC"/>
    <w:rsid w:val="006E2702"/>
    <w:rsid w:val="006E35FA"/>
    <w:rsid w:val="006E43E7"/>
    <w:rsid w:val="006E634A"/>
    <w:rsid w:val="006E71EF"/>
    <w:rsid w:val="00703E46"/>
    <w:rsid w:val="007040C2"/>
    <w:rsid w:val="007055F7"/>
    <w:rsid w:val="0071629A"/>
    <w:rsid w:val="007174CF"/>
    <w:rsid w:val="0072106E"/>
    <w:rsid w:val="007222A2"/>
    <w:rsid w:val="007248B7"/>
    <w:rsid w:val="00730550"/>
    <w:rsid w:val="00733481"/>
    <w:rsid w:val="00740D10"/>
    <w:rsid w:val="00743632"/>
    <w:rsid w:val="0074431F"/>
    <w:rsid w:val="0075113A"/>
    <w:rsid w:val="007550DE"/>
    <w:rsid w:val="007640CB"/>
    <w:rsid w:val="00767050"/>
    <w:rsid w:val="00773271"/>
    <w:rsid w:val="0077739D"/>
    <w:rsid w:val="00785EC9"/>
    <w:rsid w:val="007B0B24"/>
    <w:rsid w:val="007C136B"/>
    <w:rsid w:val="007C16DD"/>
    <w:rsid w:val="007C57B2"/>
    <w:rsid w:val="007C5A87"/>
    <w:rsid w:val="007D4641"/>
    <w:rsid w:val="007D76E4"/>
    <w:rsid w:val="007F20B8"/>
    <w:rsid w:val="007F5A6B"/>
    <w:rsid w:val="007F5B5F"/>
    <w:rsid w:val="007F631D"/>
    <w:rsid w:val="008017B1"/>
    <w:rsid w:val="00801EA7"/>
    <w:rsid w:val="00807B2A"/>
    <w:rsid w:val="00811B25"/>
    <w:rsid w:val="00813D4C"/>
    <w:rsid w:val="00814708"/>
    <w:rsid w:val="00816D7C"/>
    <w:rsid w:val="00836D21"/>
    <w:rsid w:val="008402EC"/>
    <w:rsid w:val="00850EA6"/>
    <w:rsid w:val="00851DC7"/>
    <w:rsid w:val="00866A4A"/>
    <w:rsid w:val="00867147"/>
    <w:rsid w:val="00870B22"/>
    <w:rsid w:val="00872CBB"/>
    <w:rsid w:val="00882316"/>
    <w:rsid w:val="008918F1"/>
    <w:rsid w:val="00897607"/>
    <w:rsid w:val="00897D10"/>
    <w:rsid w:val="008A08A7"/>
    <w:rsid w:val="008A09FD"/>
    <w:rsid w:val="008A3333"/>
    <w:rsid w:val="008B3EAC"/>
    <w:rsid w:val="008C3827"/>
    <w:rsid w:val="008C41BD"/>
    <w:rsid w:val="008D7B93"/>
    <w:rsid w:val="008E28F5"/>
    <w:rsid w:val="008F7BDF"/>
    <w:rsid w:val="00905AB7"/>
    <w:rsid w:val="009065FF"/>
    <w:rsid w:val="0091322E"/>
    <w:rsid w:val="009134C1"/>
    <w:rsid w:val="00916A6C"/>
    <w:rsid w:val="00917AF1"/>
    <w:rsid w:val="00926010"/>
    <w:rsid w:val="00944598"/>
    <w:rsid w:val="00945EFA"/>
    <w:rsid w:val="00946D2D"/>
    <w:rsid w:val="00947202"/>
    <w:rsid w:val="0095699D"/>
    <w:rsid w:val="009604C6"/>
    <w:rsid w:val="00977B49"/>
    <w:rsid w:val="00984F75"/>
    <w:rsid w:val="00992F5F"/>
    <w:rsid w:val="0099444A"/>
    <w:rsid w:val="009A03C0"/>
    <w:rsid w:val="009B157E"/>
    <w:rsid w:val="009B2D5F"/>
    <w:rsid w:val="009B3046"/>
    <w:rsid w:val="009B6D81"/>
    <w:rsid w:val="009C62B3"/>
    <w:rsid w:val="009E1E90"/>
    <w:rsid w:val="009F2810"/>
    <w:rsid w:val="009F5F0E"/>
    <w:rsid w:val="00A1052C"/>
    <w:rsid w:val="00A13A91"/>
    <w:rsid w:val="00A145B6"/>
    <w:rsid w:val="00A149F8"/>
    <w:rsid w:val="00A152FF"/>
    <w:rsid w:val="00A179F6"/>
    <w:rsid w:val="00A20A87"/>
    <w:rsid w:val="00A25129"/>
    <w:rsid w:val="00A258C0"/>
    <w:rsid w:val="00A27C63"/>
    <w:rsid w:val="00A30D0F"/>
    <w:rsid w:val="00A30EDA"/>
    <w:rsid w:val="00A30F91"/>
    <w:rsid w:val="00A3315E"/>
    <w:rsid w:val="00A36E1D"/>
    <w:rsid w:val="00A379AD"/>
    <w:rsid w:val="00A524E7"/>
    <w:rsid w:val="00A5254C"/>
    <w:rsid w:val="00A52DE1"/>
    <w:rsid w:val="00A5342E"/>
    <w:rsid w:val="00A748F7"/>
    <w:rsid w:val="00A74E17"/>
    <w:rsid w:val="00A7788A"/>
    <w:rsid w:val="00AA129C"/>
    <w:rsid w:val="00AA2DDD"/>
    <w:rsid w:val="00AA625A"/>
    <w:rsid w:val="00AB3FBA"/>
    <w:rsid w:val="00AB526A"/>
    <w:rsid w:val="00AB5C23"/>
    <w:rsid w:val="00AC599F"/>
    <w:rsid w:val="00AC6906"/>
    <w:rsid w:val="00AD092F"/>
    <w:rsid w:val="00AD2785"/>
    <w:rsid w:val="00AE6258"/>
    <w:rsid w:val="00AF1E92"/>
    <w:rsid w:val="00AF7A42"/>
    <w:rsid w:val="00B106DC"/>
    <w:rsid w:val="00B10B25"/>
    <w:rsid w:val="00B1764B"/>
    <w:rsid w:val="00B30766"/>
    <w:rsid w:val="00B34BCE"/>
    <w:rsid w:val="00B35AF6"/>
    <w:rsid w:val="00B368EE"/>
    <w:rsid w:val="00B42112"/>
    <w:rsid w:val="00B42BC1"/>
    <w:rsid w:val="00B53AB5"/>
    <w:rsid w:val="00B5661B"/>
    <w:rsid w:val="00B572D6"/>
    <w:rsid w:val="00B71D8C"/>
    <w:rsid w:val="00B7526F"/>
    <w:rsid w:val="00B756BE"/>
    <w:rsid w:val="00B7786A"/>
    <w:rsid w:val="00B81D23"/>
    <w:rsid w:val="00B84A70"/>
    <w:rsid w:val="00B87338"/>
    <w:rsid w:val="00B91A4A"/>
    <w:rsid w:val="00B92E19"/>
    <w:rsid w:val="00BA1C85"/>
    <w:rsid w:val="00BA3157"/>
    <w:rsid w:val="00BB196E"/>
    <w:rsid w:val="00BB55EF"/>
    <w:rsid w:val="00BC37DA"/>
    <w:rsid w:val="00BE36C3"/>
    <w:rsid w:val="00C035FB"/>
    <w:rsid w:val="00C04ACE"/>
    <w:rsid w:val="00C07739"/>
    <w:rsid w:val="00C11FB0"/>
    <w:rsid w:val="00C23D10"/>
    <w:rsid w:val="00C23FD8"/>
    <w:rsid w:val="00C32786"/>
    <w:rsid w:val="00C5500E"/>
    <w:rsid w:val="00C57D33"/>
    <w:rsid w:val="00C60148"/>
    <w:rsid w:val="00C622DB"/>
    <w:rsid w:val="00C7282B"/>
    <w:rsid w:val="00C73038"/>
    <w:rsid w:val="00C74C91"/>
    <w:rsid w:val="00C76546"/>
    <w:rsid w:val="00C76B1F"/>
    <w:rsid w:val="00C81968"/>
    <w:rsid w:val="00C8418A"/>
    <w:rsid w:val="00C85A0A"/>
    <w:rsid w:val="00C85DF8"/>
    <w:rsid w:val="00C867F5"/>
    <w:rsid w:val="00C91671"/>
    <w:rsid w:val="00CA5754"/>
    <w:rsid w:val="00CA6EF1"/>
    <w:rsid w:val="00CB23F4"/>
    <w:rsid w:val="00CB6174"/>
    <w:rsid w:val="00CB7309"/>
    <w:rsid w:val="00CB7CFC"/>
    <w:rsid w:val="00CC2447"/>
    <w:rsid w:val="00CC3083"/>
    <w:rsid w:val="00CC5F3C"/>
    <w:rsid w:val="00CC6704"/>
    <w:rsid w:val="00CC78A0"/>
    <w:rsid w:val="00CD430F"/>
    <w:rsid w:val="00CD5DED"/>
    <w:rsid w:val="00CE07B0"/>
    <w:rsid w:val="00CE233A"/>
    <w:rsid w:val="00CE3DC1"/>
    <w:rsid w:val="00CE424A"/>
    <w:rsid w:val="00CE635D"/>
    <w:rsid w:val="00CF1658"/>
    <w:rsid w:val="00CF5024"/>
    <w:rsid w:val="00CF7683"/>
    <w:rsid w:val="00D02390"/>
    <w:rsid w:val="00D077EB"/>
    <w:rsid w:val="00D10CEC"/>
    <w:rsid w:val="00D17348"/>
    <w:rsid w:val="00D21423"/>
    <w:rsid w:val="00D25DC3"/>
    <w:rsid w:val="00D34A88"/>
    <w:rsid w:val="00D40CA1"/>
    <w:rsid w:val="00D71B70"/>
    <w:rsid w:val="00D76C91"/>
    <w:rsid w:val="00D8043F"/>
    <w:rsid w:val="00D80C0D"/>
    <w:rsid w:val="00D83C57"/>
    <w:rsid w:val="00D9502F"/>
    <w:rsid w:val="00D96B64"/>
    <w:rsid w:val="00D97382"/>
    <w:rsid w:val="00DA3EF2"/>
    <w:rsid w:val="00DC0E9E"/>
    <w:rsid w:val="00DC0F2F"/>
    <w:rsid w:val="00DC36F5"/>
    <w:rsid w:val="00DE5239"/>
    <w:rsid w:val="00DF43CC"/>
    <w:rsid w:val="00E058C2"/>
    <w:rsid w:val="00E12002"/>
    <w:rsid w:val="00E132C5"/>
    <w:rsid w:val="00E13492"/>
    <w:rsid w:val="00E17A30"/>
    <w:rsid w:val="00E23B4A"/>
    <w:rsid w:val="00E245FB"/>
    <w:rsid w:val="00E3191C"/>
    <w:rsid w:val="00E3474B"/>
    <w:rsid w:val="00E37A4D"/>
    <w:rsid w:val="00E406C8"/>
    <w:rsid w:val="00E40C99"/>
    <w:rsid w:val="00E45BBC"/>
    <w:rsid w:val="00E52565"/>
    <w:rsid w:val="00E55686"/>
    <w:rsid w:val="00E61782"/>
    <w:rsid w:val="00E7077E"/>
    <w:rsid w:val="00E81BBC"/>
    <w:rsid w:val="00E826B1"/>
    <w:rsid w:val="00E831DE"/>
    <w:rsid w:val="00E83352"/>
    <w:rsid w:val="00E94C77"/>
    <w:rsid w:val="00E968F0"/>
    <w:rsid w:val="00EA5D30"/>
    <w:rsid w:val="00EB489D"/>
    <w:rsid w:val="00EC11A6"/>
    <w:rsid w:val="00EC6F9D"/>
    <w:rsid w:val="00ED27B0"/>
    <w:rsid w:val="00ED6CB1"/>
    <w:rsid w:val="00EE14EF"/>
    <w:rsid w:val="00EE29D8"/>
    <w:rsid w:val="00EE523F"/>
    <w:rsid w:val="00EF1A5C"/>
    <w:rsid w:val="00EF27AA"/>
    <w:rsid w:val="00EF7309"/>
    <w:rsid w:val="00F037A6"/>
    <w:rsid w:val="00F12510"/>
    <w:rsid w:val="00F127CD"/>
    <w:rsid w:val="00F145AB"/>
    <w:rsid w:val="00F225AF"/>
    <w:rsid w:val="00F22628"/>
    <w:rsid w:val="00F23639"/>
    <w:rsid w:val="00F2559D"/>
    <w:rsid w:val="00F257D9"/>
    <w:rsid w:val="00F267C4"/>
    <w:rsid w:val="00F31DEF"/>
    <w:rsid w:val="00F44368"/>
    <w:rsid w:val="00F56273"/>
    <w:rsid w:val="00F60035"/>
    <w:rsid w:val="00F6037A"/>
    <w:rsid w:val="00F6200C"/>
    <w:rsid w:val="00F64558"/>
    <w:rsid w:val="00F75B49"/>
    <w:rsid w:val="00F84F70"/>
    <w:rsid w:val="00F8664C"/>
    <w:rsid w:val="00F92093"/>
    <w:rsid w:val="00F943C6"/>
    <w:rsid w:val="00F96394"/>
    <w:rsid w:val="00FA289A"/>
    <w:rsid w:val="00FA5ED8"/>
    <w:rsid w:val="00FA6B5F"/>
    <w:rsid w:val="00FA6BAC"/>
    <w:rsid w:val="00FB07B1"/>
    <w:rsid w:val="00FB0FBB"/>
    <w:rsid w:val="00FB2D63"/>
    <w:rsid w:val="00FC52CC"/>
    <w:rsid w:val="00FC530E"/>
    <w:rsid w:val="00FC55BA"/>
    <w:rsid w:val="00FD072A"/>
    <w:rsid w:val="00FD0F84"/>
    <w:rsid w:val="00FE1CE5"/>
    <w:rsid w:val="00FE50D7"/>
    <w:rsid w:val="00FE5FA7"/>
    <w:rsid w:val="00FF0F21"/>
    <w:rsid w:val="00FF19C2"/>
    <w:rsid w:val="00FF2CED"/>
    <w:rsid w:val="00FF310E"/>
    <w:rsid w:val="00FF356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shapelayout v:ext="edit">
      <o:idmap v:ext="edit" data="1"/>
    </o:shapelayout>
  </w:shapeDefaults>
  <w:decimalSymbol w:val=","/>
  <w:listSeparator w:val=";"/>
  <w14:docId w14:val="234DB4AF"/>
  <w15:chartTrackingRefBased/>
  <w15:docId w15:val="{AFAB0257-0EA4-43C4-A97C-435D25F3D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3">
    <w:name w:val="heading 3"/>
    <w:basedOn w:val="Normal"/>
    <w:next w:val="Normal"/>
    <w:link w:val="Heading3Char1"/>
    <w:uiPriority w:val="9"/>
    <w:semiHidden/>
    <w:unhideWhenUsed/>
    <w:qFormat/>
    <w:rsid w:val="009E1E90"/>
    <w:pPr>
      <w:keepNext/>
      <w:keepLines/>
      <w:spacing w:before="40" w:after="0"/>
      <w:outlineLvl w:val="2"/>
    </w:pPr>
    <w:rPr>
      <w:rFonts w:asciiTheme="majorHAnsi" w:eastAsiaTheme="majorEastAsia" w:hAnsiTheme="majorHAnsi" w:cstheme="majorBidi"/>
      <w:color w:val="1F3763" w:themeColor="accent1" w:themeShade="7F"/>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Medium Grid 1 - Accent 21,Colorful List - Accent 11,sub 1,sub-section,P1,Body Text Char1,Char Char2,tabel,Heading 10,spasi 2 taiiii,Heading 11"/>
    <w:basedOn w:val="Normal"/>
    <w:link w:val="ListParagraphChar"/>
    <w:uiPriority w:val="34"/>
    <w:qFormat/>
    <w:rsid w:val="00CC2447"/>
    <w:pPr>
      <w:ind w:left="720"/>
      <w:contextualSpacing/>
    </w:pPr>
  </w:style>
  <w:style w:type="table" w:styleId="TableGrid">
    <w:name w:val="Table Grid"/>
    <w:basedOn w:val="TableNormal"/>
    <w:uiPriority w:val="39"/>
    <w:rsid w:val="00F31DEF"/>
    <w:pPr>
      <w:spacing w:after="0" w:line="240" w:lineRule="auto"/>
    </w:pPr>
    <w:rPr>
      <w:rFonts w:ascii="Calibri" w:eastAsia="Calibri" w:hAnsi="Calibri" w:cs="Arial"/>
      <w:sz w:val="20"/>
      <w:szCs w:val="20"/>
      <w:lang w:eastAsia="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F31DEF"/>
    <w:rPr>
      <w:rFonts w:ascii="Times New Roman" w:hAnsi="Times New Roman" w:cs="Times New Roman" w:hint="default"/>
      <w:b w:val="0"/>
      <w:bCs w:val="0"/>
      <w:i w:val="0"/>
      <w:iCs w:val="0"/>
      <w:color w:val="000000"/>
      <w:sz w:val="24"/>
      <w:szCs w:val="24"/>
    </w:rPr>
  </w:style>
  <w:style w:type="character" w:customStyle="1" w:styleId="ListParagraphChar">
    <w:name w:val="List Paragraph Char"/>
    <w:aliases w:val="Body of text Char,List Paragraph1 Char,Body of text+1 Char,Body of text+2 Char,Body of text+3 Char,List Paragraph11 Char,Medium Grid 1 - Accent 21 Char,Colorful List - Accent 11 Char,sub 1 Char,sub-section Char,P1 Char,tabel Char"/>
    <w:link w:val="ListParagraph"/>
    <w:uiPriority w:val="34"/>
    <w:qFormat/>
    <w:rsid w:val="00F31DEF"/>
  </w:style>
  <w:style w:type="paragraph" w:styleId="FootnoteText">
    <w:name w:val="footnote text"/>
    <w:aliases w:val="Char,Footnote Text Char Char"/>
    <w:basedOn w:val="Normal"/>
    <w:link w:val="FootnoteTextChar"/>
    <w:uiPriority w:val="99"/>
    <w:rsid w:val="003B5B5B"/>
    <w:rPr>
      <w:rFonts w:ascii="Times New Roman" w:eastAsia="Times New Roman" w:hAnsi="Times New Roman" w:cs="Times New Roman"/>
      <w:sz w:val="20"/>
      <w:szCs w:val="20"/>
      <w:lang w:val="en-US"/>
    </w:rPr>
  </w:style>
  <w:style w:type="character" w:customStyle="1" w:styleId="FootnoteTextChar">
    <w:name w:val="Footnote Text Char"/>
    <w:aliases w:val="Char Char,Footnote Text Char Char Char"/>
    <w:basedOn w:val="DefaultParagraphFont"/>
    <w:link w:val="FootnoteText"/>
    <w:uiPriority w:val="99"/>
    <w:rsid w:val="003B5B5B"/>
    <w:rPr>
      <w:rFonts w:ascii="Times New Roman" w:eastAsia="Times New Roman" w:hAnsi="Times New Roman" w:cs="Times New Roman"/>
      <w:sz w:val="20"/>
      <w:szCs w:val="20"/>
      <w:lang w:val="en-US"/>
    </w:rPr>
  </w:style>
  <w:style w:type="character" w:styleId="FootnoteReference">
    <w:name w:val="footnote reference"/>
    <w:uiPriority w:val="99"/>
    <w:rsid w:val="003B5B5B"/>
    <w:rPr>
      <w:rFonts w:cs="Times New Roman"/>
      <w:vertAlign w:val="superscript"/>
    </w:rPr>
  </w:style>
  <w:style w:type="character" w:styleId="Hyperlink">
    <w:name w:val="Hyperlink"/>
    <w:basedOn w:val="DefaultParagraphFont"/>
    <w:uiPriority w:val="99"/>
    <w:unhideWhenUsed/>
    <w:rsid w:val="00F257D9"/>
    <w:rPr>
      <w:color w:val="0563C1" w:themeColor="hyperlink"/>
      <w:u w:val="single"/>
    </w:rPr>
  </w:style>
  <w:style w:type="paragraph" w:styleId="BodyText">
    <w:name w:val="Body Text"/>
    <w:basedOn w:val="Normal"/>
    <w:link w:val="BodyTextChar"/>
    <w:uiPriority w:val="1"/>
    <w:qFormat/>
    <w:rsid w:val="00F257D9"/>
    <w:pPr>
      <w:widowControl w:val="0"/>
      <w:autoSpaceDE w:val="0"/>
      <w:autoSpaceDN w:val="0"/>
      <w:spacing w:after="0" w:line="240" w:lineRule="auto"/>
      <w:jc w:val="both"/>
    </w:pPr>
    <w:rPr>
      <w:rFonts w:ascii="Cambria" w:eastAsia="Cambria" w:hAnsi="Cambria" w:cs="Cambria"/>
      <w:sz w:val="24"/>
      <w:szCs w:val="24"/>
      <w:lang w:val="en-US"/>
    </w:rPr>
  </w:style>
  <w:style w:type="character" w:customStyle="1" w:styleId="BodyTextChar">
    <w:name w:val="Body Text Char"/>
    <w:basedOn w:val="DefaultParagraphFont"/>
    <w:link w:val="BodyText"/>
    <w:uiPriority w:val="1"/>
    <w:rsid w:val="00F257D9"/>
    <w:rPr>
      <w:rFonts w:ascii="Cambria" w:eastAsia="Cambria" w:hAnsi="Cambria" w:cs="Cambria"/>
      <w:sz w:val="24"/>
      <w:szCs w:val="24"/>
      <w:lang w:val="en-US"/>
    </w:rPr>
  </w:style>
  <w:style w:type="character" w:customStyle="1" w:styleId="Heading3Char">
    <w:name w:val="Heading 3 Char"/>
    <w:basedOn w:val="DefaultParagraphFont"/>
    <w:semiHidden/>
    <w:rsid w:val="00227C9A"/>
    <w:rPr>
      <w:rFonts w:asciiTheme="majorHAnsi" w:eastAsiaTheme="majorEastAsia" w:hAnsiTheme="majorHAnsi" w:cstheme="majorBidi"/>
      <w:color w:val="1F3763" w:themeColor="accent1" w:themeShade="7F"/>
      <w:lang w:val="en-US"/>
    </w:rPr>
  </w:style>
  <w:style w:type="character" w:customStyle="1" w:styleId="selectable-text">
    <w:name w:val="selectable-text"/>
    <w:basedOn w:val="DefaultParagraphFont"/>
    <w:rsid w:val="00227C9A"/>
  </w:style>
  <w:style w:type="character" w:customStyle="1" w:styleId="Heading3Char1">
    <w:name w:val="Heading 3 Char1"/>
    <w:basedOn w:val="DefaultParagraphFont"/>
    <w:link w:val="Heading3"/>
    <w:uiPriority w:val="9"/>
    <w:semiHidden/>
    <w:rsid w:val="009E1E90"/>
    <w:rPr>
      <w:rFonts w:asciiTheme="majorHAnsi" w:eastAsiaTheme="majorEastAsia" w:hAnsiTheme="majorHAnsi" w:cstheme="majorBidi"/>
      <w:color w:val="1F3763" w:themeColor="accent1" w:themeShade="7F"/>
      <w:sz w:val="24"/>
      <w:szCs w:val="24"/>
      <w:lang w:val="en-US"/>
    </w:rPr>
  </w:style>
  <w:style w:type="character" w:customStyle="1" w:styleId="italic">
    <w:name w:val="italic"/>
    <w:basedOn w:val="DefaultParagraphFont"/>
    <w:rsid w:val="00C23FD8"/>
  </w:style>
  <w:style w:type="paragraph" w:styleId="Header">
    <w:name w:val="header"/>
    <w:basedOn w:val="Normal"/>
    <w:link w:val="HeaderChar"/>
    <w:uiPriority w:val="99"/>
    <w:unhideWhenUsed/>
    <w:rsid w:val="002503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03B8"/>
  </w:style>
  <w:style w:type="paragraph" w:styleId="Footer">
    <w:name w:val="footer"/>
    <w:basedOn w:val="Normal"/>
    <w:link w:val="FooterChar"/>
    <w:uiPriority w:val="99"/>
    <w:unhideWhenUsed/>
    <w:rsid w:val="002503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03B8"/>
  </w:style>
  <w:style w:type="character" w:styleId="UnresolvedMention">
    <w:name w:val="Unresolved Mention"/>
    <w:basedOn w:val="DefaultParagraphFont"/>
    <w:uiPriority w:val="99"/>
    <w:semiHidden/>
    <w:unhideWhenUsed/>
    <w:rsid w:val="000F6030"/>
    <w:rPr>
      <w:color w:val="605E5C"/>
      <w:shd w:val="clear" w:color="auto" w:fill="E1DFDD"/>
    </w:rPr>
  </w:style>
  <w:style w:type="paragraph" w:customStyle="1" w:styleId="TableParagraph">
    <w:name w:val="Table Paragraph"/>
    <w:basedOn w:val="Normal"/>
    <w:uiPriority w:val="1"/>
    <w:qFormat/>
    <w:rsid w:val="00092737"/>
    <w:pPr>
      <w:widowControl w:val="0"/>
      <w:autoSpaceDE w:val="0"/>
      <w:autoSpaceDN w:val="0"/>
      <w:spacing w:after="0" w:line="231" w:lineRule="exact"/>
    </w:pPr>
    <w:rPr>
      <w:rFonts w:ascii="Arial MT" w:eastAsia="Arial MT" w:hAnsi="Arial MT" w:cs="Arial MT"/>
      <w:lang w:val="ms"/>
    </w:rPr>
  </w:style>
  <w:style w:type="character" w:styleId="FollowedHyperlink">
    <w:name w:val="FollowedHyperlink"/>
    <w:basedOn w:val="DefaultParagraphFont"/>
    <w:uiPriority w:val="99"/>
    <w:semiHidden/>
    <w:unhideWhenUsed/>
    <w:rsid w:val="00CC3083"/>
    <w:rPr>
      <w:color w:val="954F72"/>
      <w:u w:val="single"/>
    </w:rPr>
  </w:style>
  <w:style w:type="paragraph" w:customStyle="1" w:styleId="msonormal0">
    <w:name w:val="msonormal"/>
    <w:basedOn w:val="Normal"/>
    <w:rsid w:val="00CC3083"/>
    <w:pPr>
      <w:spacing w:before="100" w:beforeAutospacing="1" w:after="100" w:afterAutospacing="1" w:line="240" w:lineRule="auto"/>
    </w:pPr>
    <w:rPr>
      <w:rFonts w:ascii="Times New Roman" w:eastAsia="Times New Roman" w:hAnsi="Times New Roman" w:cs="Times New Roman"/>
      <w:sz w:val="24"/>
      <w:szCs w:val="24"/>
      <w:lang w:eastAsia="en-ID"/>
    </w:rPr>
  </w:style>
  <w:style w:type="paragraph" w:customStyle="1" w:styleId="xl65">
    <w:name w:val="xl65"/>
    <w:basedOn w:val="Normal"/>
    <w:rsid w:val="00CC30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ID"/>
    </w:rPr>
  </w:style>
  <w:style w:type="paragraph" w:customStyle="1" w:styleId="xl66">
    <w:name w:val="xl66"/>
    <w:basedOn w:val="Normal"/>
    <w:rsid w:val="00CC308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ID"/>
    </w:rPr>
  </w:style>
  <w:style w:type="paragraph" w:customStyle="1" w:styleId="xl67">
    <w:name w:val="xl67"/>
    <w:basedOn w:val="Normal"/>
    <w:rsid w:val="00CC308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ID"/>
    </w:rPr>
  </w:style>
  <w:style w:type="paragraph" w:customStyle="1" w:styleId="xl68">
    <w:name w:val="xl68"/>
    <w:basedOn w:val="Normal"/>
    <w:rsid w:val="00CC308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ID"/>
    </w:rPr>
  </w:style>
  <w:style w:type="paragraph" w:customStyle="1" w:styleId="xl69">
    <w:name w:val="xl69"/>
    <w:basedOn w:val="Normal"/>
    <w:rsid w:val="00CC308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832722">
      <w:bodyDiv w:val="1"/>
      <w:marLeft w:val="0"/>
      <w:marRight w:val="0"/>
      <w:marTop w:val="0"/>
      <w:marBottom w:val="0"/>
      <w:divBdr>
        <w:top w:val="none" w:sz="0" w:space="0" w:color="auto"/>
        <w:left w:val="none" w:sz="0" w:space="0" w:color="auto"/>
        <w:bottom w:val="none" w:sz="0" w:space="0" w:color="auto"/>
        <w:right w:val="none" w:sz="0" w:space="0" w:color="auto"/>
      </w:divBdr>
    </w:div>
    <w:div w:id="216163257">
      <w:bodyDiv w:val="1"/>
      <w:marLeft w:val="0"/>
      <w:marRight w:val="0"/>
      <w:marTop w:val="0"/>
      <w:marBottom w:val="0"/>
      <w:divBdr>
        <w:top w:val="none" w:sz="0" w:space="0" w:color="auto"/>
        <w:left w:val="none" w:sz="0" w:space="0" w:color="auto"/>
        <w:bottom w:val="none" w:sz="0" w:space="0" w:color="auto"/>
        <w:right w:val="none" w:sz="0" w:space="0" w:color="auto"/>
      </w:divBdr>
    </w:div>
    <w:div w:id="511258270">
      <w:bodyDiv w:val="1"/>
      <w:marLeft w:val="0"/>
      <w:marRight w:val="0"/>
      <w:marTop w:val="0"/>
      <w:marBottom w:val="0"/>
      <w:divBdr>
        <w:top w:val="none" w:sz="0" w:space="0" w:color="auto"/>
        <w:left w:val="none" w:sz="0" w:space="0" w:color="auto"/>
        <w:bottom w:val="none" w:sz="0" w:space="0" w:color="auto"/>
        <w:right w:val="none" w:sz="0" w:space="0" w:color="auto"/>
      </w:divBdr>
    </w:div>
    <w:div w:id="547837911">
      <w:bodyDiv w:val="1"/>
      <w:marLeft w:val="0"/>
      <w:marRight w:val="0"/>
      <w:marTop w:val="0"/>
      <w:marBottom w:val="0"/>
      <w:divBdr>
        <w:top w:val="none" w:sz="0" w:space="0" w:color="auto"/>
        <w:left w:val="none" w:sz="0" w:space="0" w:color="auto"/>
        <w:bottom w:val="none" w:sz="0" w:space="0" w:color="auto"/>
        <w:right w:val="none" w:sz="0" w:space="0" w:color="auto"/>
      </w:divBdr>
    </w:div>
    <w:div w:id="626853956">
      <w:bodyDiv w:val="1"/>
      <w:marLeft w:val="0"/>
      <w:marRight w:val="0"/>
      <w:marTop w:val="0"/>
      <w:marBottom w:val="0"/>
      <w:divBdr>
        <w:top w:val="none" w:sz="0" w:space="0" w:color="auto"/>
        <w:left w:val="none" w:sz="0" w:space="0" w:color="auto"/>
        <w:bottom w:val="none" w:sz="0" w:space="0" w:color="auto"/>
        <w:right w:val="none" w:sz="0" w:space="0" w:color="auto"/>
      </w:divBdr>
    </w:div>
    <w:div w:id="1035420598">
      <w:bodyDiv w:val="1"/>
      <w:marLeft w:val="0"/>
      <w:marRight w:val="0"/>
      <w:marTop w:val="0"/>
      <w:marBottom w:val="0"/>
      <w:divBdr>
        <w:top w:val="none" w:sz="0" w:space="0" w:color="auto"/>
        <w:left w:val="none" w:sz="0" w:space="0" w:color="auto"/>
        <w:bottom w:val="none" w:sz="0" w:space="0" w:color="auto"/>
        <w:right w:val="none" w:sz="0" w:space="0" w:color="auto"/>
      </w:divBdr>
    </w:div>
    <w:div w:id="1141000462">
      <w:bodyDiv w:val="1"/>
      <w:marLeft w:val="0"/>
      <w:marRight w:val="0"/>
      <w:marTop w:val="0"/>
      <w:marBottom w:val="0"/>
      <w:divBdr>
        <w:top w:val="none" w:sz="0" w:space="0" w:color="auto"/>
        <w:left w:val="none" w:sz="0" w:space="0" w:color="auto"/>
        <w:bottom w:val="none" w:sz="0" w:space="0" w:color="auto"/>
        <w:right w:val="none" w:sz="0" w:space="0" w:color="auto"/>
      </w:divBdr>
    </w:div>
    <w:div w:id="1154683576">
      <w:bodyDiv w:val="1"/>
      <w:marLeft w:val="0"/>
      <w:marRight w:val="0"/>
      <w:marTop w:val="0"/>
      <w:marBottom w:val="0"/>
      <w:divBdr>
        <w:top w:val="none" w:sz="0" w:space="0" w:color="auto"/>
        <w:left w:val="none" w:sz="0" w:space="0" w:color="auto"/>
        <w:bottom w:val="none" w:sz="0" w:space="0" w:color="auto"/>
        <w:right w:val="none" w:sz="0" w:space="0" w:color="auto"/>
      </w:divBdr>
    </w:div>
    <w:div w:id="1231042263">
      <w:bodyDiv w:val="1"/>
      <w:marLeft w:val="0"/>
      <w:marRight w:val="0"/>
      <w:marTop w:val="0"/>
      <w:marBottom w:val="0"/>
      <w:divBdr>
        <w:top w:val="none" w:sz="0" w:space="0" w:color="auto"/>
        <w:left w:val="none" w:sz="0" w:space="0" w:color="auto"/>
        <w:bottom w:val="none" w:sz="0" w:space="0" w:color="auto"/>
        <w:right w:val="none" w:sz="0" w:space="0" w:color="auto"/>
      </w:divBdr>
    </w:div>
    <w:div w:id="1259409557">
      <w:bodyDiv w:val="1"/>
      <w:marLeft w:val="0"/>
      <w:marRight w:val="0"/>
      <w:marTop w:val="0"/>
      <w:marBottom w:val="0"/>
      <w:divBdr>
        <w:top w:val="none" w:sz="0" w:space="0" w:color="auto"/>
        <w:left w:val="none" w:sz="0" w:space="0" w:color="auto"/>
        <w:bottom w:val="none" w:sz="0" w:space="0" w:color="auto"/>
        <w:right w:val="none" w:sz="0" w:space="0" w:color="auto"/>
      </w:divBdr>
    </w:div>
    <w:div w:id="1353728263">
      <w:bodyDiv w:val="1"/>
      <w:marLeft w:val="0"/>
      <w:marRight w:val="0"/>
      <w:marTop w:val="0"/>
      <w:marBottom w:val="0"/>
      <w:divBdr>
        <w:top w:val="none" w:sz="0" w:space="0" w:color="auto"/>
        <w:left w:val="none" w:sz="0" w:space="0" w:color="auto"/>
        <w:bottom w:val="none" w:sz="0" w:space="0" w:color="auto"/>
        <w:right w:val="none" w:sz="0" w:space="0" w:color="auto"/>
      </w:divBdr>
    </w:div>
    <w:div w:id="1506557065">
      <w:bodyDiv w:val="1"/>
      <w:marLeft w:val="0"/>
      <w:marRight w:val="0"/>
      <w:marTop w:val="0"/>
      <w:marBottom w:val="0"/>
      <w:divBdr>
        <w:top w:val="none" w:sz="0" w:space="0" w:color="auto"/>
        <w:left w:val="none" w:sz="0" w:space="0" w:color="auto"/>
        <w:bottom w:val="none" w:sz="0" w:space="0" w:color="auto"/>
        <w:right w:val="none" w:sz="0" w:space="0" w:color="auto"/>
      </w:divBdr>
    </w:div>
    <w:div w:id="1509446940">
      <w:bodyDiv w:val="1"/>
      <w:marLeft w:val="0"/>
      <w:marRight w:val="0"/>
      <w:marTop w:val="0"/>
      <w:marBottom w:val="0"/>
      <w:divBdr>
        <w:top w:val="none" w:sz="0" w:space="0" w:color="auto"/>
        <w:left w:val="none" w:sz="0" w:space="0" w:color="auto"/>
        <w:bottom w:val="none" w:sz="0" w:space="0" w:color="auto"/>
        <w:right w:val="none" w:sz="0" w:space="0" w:color="auto"/>
      </w:divBdr>
    </w:div>
    <w:div w:id="1540893206">
      <w:bodyDiv w:val="1"/>
      <w:marLeft w:val="0"/>
      <w:marRight w:val="0"/>
      <w:marTop w:val="0"/>
      <w:marBottom w:val="0"/>
      <w:divBdr>
        <w:top w:val="none" w:sz="0" w:space="0" w:color="auto"/>
        <w:left w:val="none" w:sz="0" w:space="0" w:color="auto"/>
        <w:bottom w:val="none" w:sz="0" w:space="0" w:color="auto"/>
        <w:right w:val="none" w:sz="0" w:space="0" w:color="auto"/>
      </w:divBdr>
    </w:div>
    <w:div w:id="1587299102">
      <w:bodyDiv w:val="1"/>
      <w:marLeft w:val="0"/>
      <w:marRight w:val="0"/>
      <w:marTop w:val="0"/>
      <w:marBottom w:val="0"/>
      <w:divBdr>
        <w:top w:val="none" w:sz="0" w:space="0" w:color="auto"/>
        <w:left w:val="none" w:sz="0" w:space="0" w:color="auto"/>
        <w:bottom w:val="none" w:sz="0" w:space="0" w:color="auto"/>
        <w:right w:val="none" w:sz="0" w:space="0" w:color="auto"/>
      </w:divBdr>
    </w:div>
    <w:div w:id="1763648240">
      <w:bodyDiv w:val="1"/>
      <w:marLeft w:val="0"/>
      <w:marRight w:val="0"/>
      <w:marTop w:val="0"/>
      <w:marBottom w:val="0"/>
      <w:divBdr>
        <w:top w:val="none" w:sz="0" w:space="0" w:color="auto"/>
        <w:left w:val="none" w:sz="0" w:space="0" w:color="auto"/>
        <w:bottom w:val="none" w:sz="0" w:space="0" w:color="auto"/>
        <w:right w:val="none" w:sz="0" w:space="0" w:color="auto"/>
      </w:divBdr>
    </w:div>
    <w:div w:id="1773360496">
      <w:bodyDiv w:val="1"/>
      <w:marLeft w:val="0"/>
      <w:marRight w:val="0"/>
      <w:marTop w:val="0"/>
      <w:marBottom w:val="0"/>
      <w:divBdr>
        <w:top w:val="none" w:sz="0" w:space="0" w:color="auto"/>
        <w:left w:val="none" w:sz="0" w:space="0" w:color="auto"/>
        <w:bottom w:val="none" w:sz="0" w:space="0" w:color="auto"/>
        <w:right w:val="none" w:sz="0" w:space="0" w:color="auto"/>
      </w:divBdr>
    </w:div>
    <w:div w:id="1873885892">
      <w:bodyDiv w:val="1"/>
      <w:marLeft w:val="0"/>
      <w:marRight w:val="0"/>
      <w:marTop w:val="0"/>
      <w:marBottom w:val="0"/>
      <w:divBdr>
        <w:top w:val="none" w:sz="0" w:space="0" w:color="auto"/>
        <w:left w:val="none" w:sz="0" w:space="0" w:color="auto"/>
        <w:bottom w:val="none" w:sz="0" w:space="0" w:color="auto"/>
        <w:right w:val="none" w:sz="0" w:space="0" w:color="auto"/>
      </w:divBdr>
    </w:div>
    <w:div w:id="1976713320">
      <w:bodyDiv w:val="1"/>
      <w:marLeft w:val="0"/>
      <w:marRight w:val="0"/>
      <w:marTop w:val="0"/>
      <w:marBottom w:val="0"/>
      <w:divBdr>
        <w:top w:val="none" w:sz="0" w:space="0" w:color="auto"/>
        <w:left w:val="none" w:sz="0" w:space="0" w:color="auto"/>
        <w:bottom w:val="none" w:sz="0" w:space="0" w:color="auto"/>
        <w:right w:val="none" w:sz="0" w:space="0" w:color="auto"/>
      </w:divBdr>
    </w:div>
    <w:div w:id="1996882591">
      <w:bodyDiv w:val="1"/>
      <w:marLeft w:val="0"/>
      <w:marRight w:val="0"/>
      <w:marTop w:val="0"/>
      <w:marBottom w:val="0"/>
      <w:divBdr>
        <w:top w:val="none" w:sz="0" w:space="0" w:color="auto"/>
        <w:left w:val="none" w:sz="0" w:space="0" w:color="auto"/>
        <w:bottom w:val="none" w:sz="0" w:space="0" w:color="auto"/>
        <w:right w:val="none" w:sz="0" w:space="0" w:color="auto"/>
      </w:divBdr>
    </w:div>
    <w:div w:id="2078167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header" Target="header1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5" Type="http://schemas.openxmlformats.org/officeDocument/2006/relationships/footer" Target="footer5.xml"/><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8.xml"/><Relationship Id="rId32"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7.xml"/><Relationship Id="rId28" Type="http://schemas.openxmlformats.org/officeDocument/2006/relationships/hyperlink" Target="mailto:man2ponorogo@gmail.com" TargetMode="External"/><Relationship Id="rId36"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header" Target="header4.xml"/><Relationship Id="rId31"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image" Target="media/image7.png"/><Relationship Id="rId30" Type="http://schemas.openxmlformats.org/officeDocument/2006/relationships/hyperlink" Target="https://manduaponorogo.sch.id/" TargetMode="Externa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neliti.com/publications/379022/" TargetMode="External"/><Relationship Id="rId13" Type="http://schemas.openxmlformats.org/officeDocument/2006/relationships/hyperlink" Target="http://jurnal-inais.id/index.php/JKIM/article/view/247" TargetMode="External"/><Relationship Id="rId3" Type="http://schemas.openxmlformats.org/officeDocument/2006/relationships/hyperlink" Target="https://journal.unimar-amni.ac.id/index.php/insdun/article/view/757" TargetMode="External"/><Relationship Id="rId7" Type="http://schemas.openxmlformats.org/officeDocument/2006/relationships/hyperlink" Target="http://journal.upgris.ac.id/index.php/jmp/article/view/15298" TargetMode="External"/><Relationship Id="rId12" Type="http://schemas.openxmlformats.org/officeDocument/2006/relationships/hyperlink" Target="https://journal.uin-alauddin.ac.id/%20index.php/nazzama/%20article/view/28011" TargetMode="External"/><Relationship Id="rId2" Type="http://schemas.openxmlformats.org/officeDocument/2006/relationships/hyperlink" Target="http://journal.upgris.ac.id/index.php/jmp/article/view/5389" TargetMode="External"/><Relationship Id="rId1" Type="http://schemas.openxmlformats.org/officeDocument/2006/relationships/hyperlink" Target="https://manduaponorogo.sch.id/" TargetMode="External"/><Relationship Id="rId6" Type="http://schemas.openxmlformats.org/officeDocument/2006/relationships/hyperlink" Target="http://www.jiip.stkipyapisdompu.ac.id/jiip/index.php/JIIP/article/view/2881" TargetMode="External"/><Relationship Id="rId11" Type="http://schemas.openxmlformats.org/officeDocument/2006/relationships/hyperlink" Target="https://www.edum.unwir.ac.id/index.php/edumjournal/article/view/140" TargetMode="External"/><Relationship Id="rId5" Type="http://schemas.openxmlformats.org/officeDocument/2006/relationships/hyperlink" Target="http://dx.doi.org/10.24042/alidarah.v7i2.2261" TargetMode="External"/><Relationship Id="rId10" Type="http://schemas.openxmlformats.org/officeDocument/2006/relationships/hyperlink" Target="http://jurnal-inais.id/index.php/JKIM/article/view/247" TargetMode="External"/><Relationship Id="rId4" Type="http://schemas.openxmlformats.org/officeDocument/2006/relationships/hyperlink" Target="https://jurnal.dharmawangsa.ac.id/index.php/sabilarrasyad/article/view/122/117" TargetMode="External"/><Relationship Id="rId9" Type="http://schemas.openxmlformats.org/officeDocument/2006/relationships/hyperlink" Target="https://e-jurnal.nobel.ac.id/index.php/jbk/article/view/3196" TargetMode="External"/><Relationship Id="rId14" Type="http://schemas.openxmlformats.org/officeDocument/2006/relationships/hyperlink" Target="http://journal.upgris.ac.id/index.php/jmp/article/view/1529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10.xml.rels><?xml version="1.0" encoding="UTF-8" standalone="yes"?>
<Relationships xmlns="http://schemas.openxmlformats.org/package/2006/relationships"><Relationship Id="rId1" Type="http://schemas.openxmlformats.org/officeDocument/2006/relationships/image" Target="media/image6.png"/></Relationships>
</file>

<file path=word/_rels/header11.xml.rels><?xml version="1.0" encoding="UTF-8" standalone="yes"?>
<Relationships xmlns="http://schemas.openxmlformats.org/package/2006/relationships"><Relationship Id="rId1" Type="http://schemas.openxmlformats.org/officeDocument/2006/relationships/image" Target="media/image6.png"/></Relationships>
</file>

<file path=word/_rels/header12.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1" Type="http://schemas.openxmlformats.org/officeDocument/2006/relationships/image" Target="media/image6.png"/></Relationships>
</file>

<file path=word/_rels/header8.xml.rels><?xml version="1.0" encoding="UTF-8" standalone="yes"?>
<Relationships xmlns="http://schemas.openxmlformats.org/package/2006/relationships"><Relationship Id="rId1" Type="http://schemas.openxmlformats.org/officeDocument/2006/relationships/image" Target="media/image6.png"/></Relationships>
</file>

<file path=word/_rels/header9.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9E9A44-6E3E-49AB-9054-DE103CE92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2720</TotalTime>
  <Pages>130</Pages>
  <Words>33741</Words>
  <Characters>192328</Characters>
  <Application>Microsoft Office Word</Application>
  <DocSecurity>0</DocSecurity>
  <Lines>1602</Lines>
  <Paragraphs>451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91</cp:revision>
  <dcterms:created xsi:type="dcterms:W3CDTF">2024-06-21T03:50:00Z</dcterms:created>
  <dcterms:modified xsi:type="dcterms:W3CDTF">2024-07-06T00:26:00Z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dcf636d633a5b84ac3fc082688bcc09a631b7812ad781193a8fea51910885640</vt:lpwstr>
  </property>
</Properties>
</file>