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7A4F" w:rsidRDefault="00BC2EA7" w:rsidP="00260813">
      <w:pPr>
        <w:ind w:left="0" w:firstLine="0"/>
        <w:jc w:val="center"/>
        <w:rPr>
          <w:rFonts w:ascii="Times New Roman" w:hAnsi="Times New Roman" w:cs="Times New Roman"/>
          <w:b/>
          <w:bCs/>
          <w:sz w:val="28"/>
          <w:szCs w:val="28"/>
        </w:rPr>
      </w:pPr>
      <w:r w:rsidRPr="005F5F35">
        <w:rPr>
          <w:rFonts w:ascii="Times New Roman" w:hAnsi="Times New Roman" w:cs="Times New Roman"/>
          <w:b/>
          <w:bCs/>
          <w:sz w:val="28"/>
          <w:szCs w:val="28"/>
        </w:rPr>
        <w:t xml:space="preserve">STRATEGI </w:t>
      </w:r>
      <w:r w:rsidR="0076468B">
        <w:rPr>
          <w:rFonts w:ascii="Times New Roman" w:hAnsi="Times New Roman" w:cs="Times New Roman"/>
          <w:b/>
          <w:bCs/>
          <w:sz w:val="28"/>
          <w:szCs w:val="28"/>
        </w:rPr>
        <w:t xml:space="preserve">BAURAN </w:t>
      </w:r>
      <w:r w:rsidR="005D767E">
        <w:rPr>
          <w:rFonts w:ascii="Times New Roman" w:hAnsi="Times New Roman" w:cs="Times New Roman"/>
          <w:b/>
          <w:bCs/>
          <w:sz w:val="28"/>
          <w:szCs w:val="28"/>
        </w:rPr>
        <w:t xml:space="preserve">PEMASARAN </w:t>
      </w:r>
      <w:r w:rsidRPr="005F5F35">
        <w:rPr>
          <w:rFonts w:ascii="Times New Roman" w:hAnsi="Times New Roman" w:cs="Times New Roman"/>
          <w:b/>
          <w:bCs/>
          <w:sz w:val="28"/>
          <w:szCs w:val="28"/>
        </w:rPr>
        <w:t>UNTUK MENINGKATKAN VOLUME DANA PADA BANK SYARIAH INDONESIA KCP PONOROGO SOETTA</w:t>
      </w:r>
    </w:p>
    <w:p w:rsidR="00260813" w:rsidRDefault="00260813" w:rsidP="00260813">
      <w:pPr>
        <w:ind w:left="0" w:firstLine="0"/>
        <w:jc w:val="center"/>
        <w:rPr>
          <w:rFonts w:ascii="Times New Roman" w:hAnsi="Times New Roman" w:cs="Times New Roman"/>
          <w:b/>
          <w:bCs/>
          <w:sz w:val="28"/>
          <w:szCs w:val="28"/>
        </w:rPr>
      </w:pPr>
    </w:p>
    <w:p w:rsidR="005D767E" w:rsidRDefault="00FD7A4F" w:rsidP="00FD7A4F">
      <w:pPr>
        <w:ind w:left="0" w:firstLine="0"/>
        <w:jc w:val="center"/>
        <w:rPr>
          <w:rFonts w:ascii="Times New Roman" w:hAnsi="Times New Roman" w:cs="Times New Roman"/>
          <w:b/>
          <w:bCs/>
          <w:sz w:val="28"/>
          <w:szCs w:val="28"/>
        </w:rPr>
      </w:pPr>
      <w:r>
        <w:rPr>
          <w:rFonts w:ascii="Times New Roman" w:hAnsi="Times New Roman" w:cs="Times New Roman"/>
          <w:b/>
          <w:bCs/>
          <w:sz w:val="28"/>
          <w:szCs w:val="28"/>
        </w:rPr>
        <w:t>SKRIPSI</w:t>
      </w:r>
    </w:p>
    <w:p w:rsidR="005D767E" w:rsidRDefault="00260813" w:rsidP="0009471D">
      <w:pPr>
        <w:tabs>
          <w:tab w:val="left" w:pos="1134"/>
          <w:tab w:val="left" w:pos="1418"/>
          <w:tab w:val="left" w:pos="6379"/>
        </w:tabs>
        <w:ind w:left="0" w:firstLine="0"/>
        <w:jc w:val="center"/>
        <w:rPr>
          <w:rFonts w:ascii="Times New Roman" w:hAnsi="Times New Roman" w:cs="Times New Roman"/>
          <w:b/>
          <w:bCs/>
          <w:sz w:val="28"/>
          <w:szCs w:val="28"/>
          <w:lang w:val="en-US"/>
        </w:rPr>
      </w:pPr>
      <w:r>
        <w:rPr>
          <w:rFonts w:ascii="Times New Roman" w:hAnsi="Times New Roman" w:cs="Times New Roman"/>
          <w:noProof/>
          <w:sz w:val="24"/>
          <w:szCs w:val="24"/>
          <w:lang w:val="en-US"/>
        </w:rPr>
        <w:drawing>
          <wp:anchor distT="0" distB="0" distL="114300" distR="114300" simplePos="0" relativeHeight="251698176" behindDoc="1" locked="0" layoutInCell="1" allowOverlap="1" wp14:anchorId="349E6FEA" wp14:editId="3D38287E">
            <wp:simplePos x="0" y="0"/>
            <wp:positionH relativeFrom="column">
              <wp:posOffset>1062166</wp:posOffset>
            </wp:positionH>
            <wp:positionV relativeFrom="paragraph">
              <wp:posOffset>222885</wp:posOffset>
            </wp:positionV>
            <wp:extent cx="2959335" cy="27622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67884" cy="2770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443F" w:rsidRDefault="007C443F" w:rsidP="005D767E">
      <w:pPr>
        <w:ind w:left="0" w:firstLine="0"/>
        <w:jc w:val="center"/>
        <w:rPr>
          <w:rFonts w:ascii="Times New Roman" w:hAnsi="Times New Roman" w:cs="Times New Roman"/>
          <w:b/>
          <w:bCs/>
          <w:sz w:val="28"/>
          <w:szCs w:val="28"/>
          <w:lang w:val="en-US"/>
        </w:rPr>
      </w:pPr>
    </w:p>
    <w:p w:rsidR="007C443F" w:rsidRDefault="007C443F" w:rsidP="005D767E">
      <w:pPr>
        <w:ind w:left="0" w:firstLine="0"/>
        <w:jc w:val="center"/>
        <w:rPr>
          <w:rFonts w:ascii="Times New Roman" w:hAnsi="Times New Roman" w:cs="Times New Roman"/>
          <w:b/>
          <w:bCs/>
          <w:sz w:val="28"/>
          <w:szCs w:val="28"/>
          <w:lang w:val="en-US"/>
        </w:rPr>
      </w:pPr>
    </w:p>
    <w:p w:rsidR="007C443F" w:rsidRDefault="007C443F" w:rsidP="005D767E">
      <w:pPr>
        <w:ind w:left="0" w:firstLine="0"/>
        <w:jc w:val="center"/>
        <w:rPr>
          <w:rFonts w:ascii="Times New Roman" w:hAnsi="Times New Roman" w:cs="Times New Roman"/>
          <w:b/>
          <w:bCs/>
          <w:sz w:val="28"/>
          <w:szCs w:val="28"/>
          <w:lang w:val="en-US"/>
        </w:rPr>
      </w:pPr>
    </w:p>
    <w:p w:rsidR="007C443F" w:rsidRPr="007C443F" w:rsidRDefault="007C443F" w:rsidP="005D767E">
      <w:pPr>
        <w:ind w:left="0" w:firstLine="0"/>
        <w:jc w:val="center"/>
        <w:rPr>
          <w:rFonts w:ascii="Times New Roman" w:hAnsi="Times New Roman" w:cs="Times New Roman"/>
          <w:b/>
          <w:bCs/>
          <w:sz w:val="28"/>
          <w:szCs w:val="28"/>
          <w:lang w:val="en-US"/>
        </w:rPr>
      </w:pPr>
    </w:p>
    <w:p w:rsidR="007C443F" w:rsidRDefault="007C443F" w:rsidP="005D767E">
      <w:pPr>
        <w:spacing w:after="0"/>
        <w:ind w:left="0" w:firstLine="0"/>
        <w:jc w:val="center"/>
        <w:rPr>
          <w:rFonts w:ascii="Times New Roman" w:hAnsi="Times New Roman" w:cs="Times New Roman"/>
          <w:sz w:val="24"/>
          <w:szCs w:val="24"/>
          <w:lang w:val="en-US"/>
        </w:rPr>
      </w:pPr>
    </w:p>
    <w:p w:rsidR="005D767E" w:rsidRDefault="005D767E" w:rsidP="005D767E">
      <w:pPr>
        <w:spacing w:after="0"/>
        <w:ind w:left="0" w:firstLine="0"/>
        <w:jc w:val="center"/>
        <w:rPr>
          <w:rFonts w:ascii="Times New Roman" w:hAnsi="Times New Roman" w:cs="Times New Roman"/>
          <w:sz w:val="24"/>
          <w:szCs w:val="24"/>
        </w:rPr>
      </w:pPr>
    </w:p>
    <w:p w:rsidR="005D767E" w:rsidRDefault="005D767E" w:rsidP="005D767E">
      <w:pPr>
        <w:spacing w:after="0"/>
        <w:ind w:left="0" w:firstLine="0"/>
        <w:jc w:val="center"/>
        <w:rPr>
          <w:rFonts w:ascii="Times New Roman" w:hAnsi="Times New Roman" w:cs="Times New Roman"/>
          <w:sz w:val="24"/>
          <w:szCs w:val="24"/>
        </w:rPr>
      </w:pPr>
    </w:p>
    <w:p w:rsidR="005D767E" w:rsidRDefault="005D767E" w:rsidP="005D767E">
      <w:pPr>
        <w:spacing w:after="0"/>
        <w:ind w:left="0" w:firstLine="0"/>
        <w:jc w:val="center"/>
        <w:rPr>
          <w:rFonts w:ascii="Times New Roman" w:hAnsi="Times New Roman" w:cs="Times New Roman"/>
          <w:sz w:val="24"/>
          <w:szCs w:val="24"/>
        </w:rPr>
      </w:pPr>
    </w:p>
    <w:p w:rsidR="005D767E" w:rsidRDefault="005D767E" w:rsidP="005D767E">
      <w:pPr>
        <w:spacing w:after="0"/>
        <w:ind w:left="0" w:firstLine="0"/>
        <w:jc w:val="center"/>
        <w:rPr>
          <w:rFonts w:ascii="Times New Roman" w:hAnsi="Times New Roman" w:cs="Times New Roman"/>
          <w:sz w:val="24"/>
          <w:szCs w:val="24"/>
        </w:rPr>
      </w:pPr>
    </w:p>
    <w:p w:rsidR="005D767E" w:rsidRDefault="005D767E" w:rsidP="005D767E">
      <w:pPr>
        <w:spacing w:after="0"/>
        <w:ind w:left="0" w:firstLine="0"/>
        <w:jc w:val="center"/>
        <w:rPr>
          <w:rFonts w:ascii="Times New Roman" w:hAnsi="Times New Roman" w:cs="Times New Roman"/>
          <w:sz w:val="24"/>
          <w:szCs w:val="24"/>
        </w:rPr>
      </w:pPr>
    </w:p>
    <w:p w:rsidR="005D767E" w:rsidRDefault="005D767E" w:rsidP="005D767E">
      <w:pPr>
        <w:spacing w:after="0"/>
        <w:ind w:left="0" w:firstLine="0"/>
        <w:jc w:val="center"/>
        <w:rPr>
          <w:rFonts w:ascii="Times New Roman" w:hAnsi="Times New Roman" w:cs="Times New Roman"/>
          <w:sz w:val="24"/>
          <w:szCs w:val="24"/>
        </w:rPr>
      </w:pPr>
    </w:p>
    <w:p w:rsidR="005D767E" w:rsidRDefault="005D767E" w:rsidP="00FD7A4F">
      <w:pPr>
        <w:spacing w:after="0"/>
        <w:ind w:left="0" w:firstLine="0"/>
        <w:rPr>
          <w:rFonts w:ascii="Times New Roman" w:hAnsi="Times New Roman" w:cs="Times New Roman"/>
          <w:sz w:val="24"/>
          <w:szCs w:val="24"/>
        </w:rPr>
      </w:pPr>
    </w:p>
    <w:p w:rsidR="00260813" w:rsidRDefault="00260813" w:rsidP="00FD7A4F">
      <w:pPr>
        <w:spacing w:after="0"/>
        <w:ind w:left="0" w:firstLine="0"/>
        <w:rPr>
          <w:rFonts w:ascii="Times New Roman" w:hAnsi="Times New Roman" w:cs="Times New Roman"/>
          <w:sz w:val="24"/>
          <w:szCs w:val="24"/>
        </w:rPr>
      </w:pPr>
    </w:p>
    <w:p w:rsidR="00FD7A4F" w:rsidRDefault="00FD7A4F" w:rsidP="00A14A8E">
      <w:pPr>
        <w:spacing w:after="0"/>
        <w:ind w:left="0" w:firstLine="0"/>
        <w:jc w:val="center"/>
        <w:rPr>
          <w:rFonts w:ascii="Times New Roman" w:hAnsi="Times New Roman" w:cs="Times New Roman"/>
          <w:b/>
          <w:sz w:val="24"/>
          <w:szCs w:val="24"/>
        </w:rPr>
      </w:pPr>
      <w:r>
        <w:rPr>
          <w:rFonts w:ascii="Times New Roman" w:hAnsi="Times New Roman" w:cs="Times New Roman"/>
          <w:b/>
          <w:sz w:val="24"/>
          <w:szCs w:val="24"/>
        </w:rPr>
        <w:t>Oleh:</w:t>
      </w:r>
    </w:p>
    <w:p w:rsidR="00BC2EA7" w:rsidRPr="005D767E" w:rsidRDefault="00BC2EA7" w:rsidP="00A14A8E">
      <w:pPr>
        <w:spacing w:after="0"/>
        <w:ind w:left="0" w:firstLine="0"/>
        <w:jc w:val="center"/>
        <w:rPr>
          <w:rFonts w:ascii="Times New Roman" w:hAnsi="Times New Roman" w:cs="Times New Roman"/>
          <w:b/>
          <w:sz w:val="24"/>
          <w:szCs w:val="24"/>
        </w:rPr>
      </w:pPr>
      <w:r w:rsidRPr="005D767E">
        <w:rPr>
          <w:rFonts w:ascii="Times New Roman" w:hAnsi="Times New Roman" w:cs="Times New Roman"/>
          <w:b/>
          <w:sz w:val="24"/>
          <w:szCs w:val="24"/>
        </w:rPr>
        <w:t>Ichlasul Amal</w:t>
      </w:r>
    </w:p>
    <w:p w:rsidR="00FD7A4F" w:rsidRDefault="005D767E" w:rsidP="00A14A8E">
      <w:pPr>
        <w:spacing w:after="0"/>
        <w:ind w:left="0" w:firstLine="0"/>
        <w:jc w:val="center"/>
        <w:rPr>
          <w:rFonts w:ascii="Times New Roman" w:hAnsi="Times New Roman" w:cs="Times New Roman"/>
          <w:b/>
          <w:sz w:val="24"/>
          <w:szCs w:val="24"/>
        </w:rPr>
      </w:pPr>
      <w:r w:rsidRPr="005D767E">
        <w:rPr>
          <w:rFonts w:ascii="Times New Roman" w:hAnsi="Times New Roman" w:cs="Times New Roman"/>
          <w:b/>
          <w:sz w:val="24"/>
          <w:szCs w:val="24"/>
        </w:rPr>
        <w:t>NIM</w:t>
      </w:r>
      <w:r w:rsidR="00BC2EA7" w:rsidRPr="005D767E">
        <w:rPr>
          <w:rFonts w:ascii="Times New Roman" w:hAnsi="Times New Roman" w:cs="Times New Roman"/>
          <w:b/>
          <w:sz w:val="24"/>
          <w:szCs w:val="24"/>
        </w:rPr>
        <w:t xml:space="preserve"> 402190221</w:t>
      </w:r>
    </w:p>
    <w:p w:rsidR="005D767E" w:rsidRDefault="005D767E" w:rsidP="00FD7A4F">
      <w:pPr>
        <w:spacing w:after="0"/>
        <w:ind w:left="0" w:firstLine="0"/>
        <w:rPr>
          <w:rFonts w:ascii="Times New Roman" w:hAnsi="Times New Roman" w:cs="Times New Roman"/>
          <w:sz w:val="24"/>
          <w:szCs w:val="24"/>
          <w:lang w:val="en-US"/>
        </w:rPr>
      </w:pPr>
    </w:p>
    <w:p w:rsidR="00A14A8E" w:rsidRDefault="00A14A8E" w:rsidP="00FD7A4F">
      <w:pPr>
        <w:spacing w:after="0"/>
        <w:ind w:left="0" w:firstLine="0"/>
        <w:rPr>
          <w:rFonts w:ascii="Times New Roman" w:hAnsi="Times New Roman" w:cs="Times New Roman"/>
          <w:sz w:val="24"/>
          <w:szCs w:val="24"/>
          <w:lang w:val="en-US"/>
        </w:rPr>
      </w:pPr>
    </w:p>
    <w:p w:rsidR="00A14A8E" w:rsidRPr="00A14A8E" w:rsidRDefault="00A14A8E" w:rsidP="00FD7A4F">
      <w:pPr>
        <w:spacing w:after="0"/>
        <w:ind w:left="0" w:firstLine="0"/>
        <w:rPr>
          <w:rFonts w:ascii="Times New Roman" w:hAnsi="Times New Roman" w:cs="Times New Roman"/>
          <w:sz w:val="24"/>
          <w:szCs w:val="24"/>
          <w:lang w:val="en-US"/>
        </w:rPr>
      </w:pPr>
    </w:p>
    <w:p w:rsidR="00BC2EA7" w:rsidRPr="005F5F35" w:rsidRDefault="00F307A4" w:rsidP="00A14A8E">
      <w:pPr>
        <w:ind w:left="0" w:firstLine="0"/>
        <w:jc w:val="center"/>
        <w:rPr>
          <w:rFonts w:ascii="Times New Roman" w:hAnsi="Times New Roman" w:cs="Times New Roman"/>
          <w:b/>
          <w:bCs/>
          <w:sz w:val="28"/>
          <w:szCs w:val="28"/>
        </w:rPr>
      </w:pPr>
      <w:r w:rsidRPr="005F5F35">
        <w:rPr>
          <w:rFonts w:ascii="Times New Roman" w:hAnsi="Times New Roman" w:cs="Times New Roman"/>
          <w:b/>
          <w:bCs/>
          <w:sz w:val="28"/>
          <w:szCs w:val="28"/>
        </w:rPr>
        <w:t xml:space="preserve">JURUSAN </w:t>
      </w:r>
      <w:r w:rsidR="00BC2EA7" w:rsidRPr="005F5F35">
        <w:rPr>
          <w:rFonts w:ascii="Times New Roman" w:hAnsi="Times New Roman" w:cs="Times New Roman"/>
          <w:b/>
          <w:bCs/>
          <w:sz w:val="28"/>
          <w:szCs w:val="28"/>
        </w:rPr>
        <w:t>PERBANKAN SYARIAH</w:t>
      </w:r>
    </w:p>
    <w:p w:rsidR="00BC2EA7" w:rsidRPr="005F5F35" w:rsidRDefault="00BC2EA7" w:rsidP="00A14A8E">
      <w:pPr>
        <w:ind w:left="0" w:firstLine="0"/>
        <w:jc w:val="center"/>
        <w:rPr>
          <w:rFonts w:ascii="Times New Roman" w:hAnsi="Times New Roman" w:cs="Times New Roman"/>
          <w:b/>
          <w:bCs/>
          <w:sz w:val="28"/>
          <w:szCs w:val="28"/>
        </w:rPr>
      </w:pPr>
      <w:r w:rsidRPr="005F5F35">
        <w:rPr>
          <w:rFonts w:ascii="Times New Roman" w:hAnsi="Times New Roman" w:cs="Times New Roman"/>
          <w:b/>
          <w:bCs/>
          <w:sz w:val="28"/>
          <w:szCs w:val="28"/>
        </w:rPr>
        <w:t>FAKULTAS EKONOMI DAN BISNIS ISLAM</w:t>
      </w:r>
    </w:p>
    <w:p w:rsidR="005F5F35" w:rsidRPr="005F5F35" w:rsidRDefault="00BC2EA7" w:rsidP="00A14A8E">
      <w:pPr>
        <w:ind w:left="0" w:firstLine="0"/>
        <w:jc w:val="center"/>
        <w:rPr>
          <w:rFonts w:ascii="Times New Roman" w:hAnsi="Times New Roman" w:cs="Times New Roman"/>
          <w:b/>
          <w:bCs/>
          <w:sz w:val="28"/>
          <w:szCs w:val="28"/>
        </w:rPr>
      </w:pPr>
      <w:r w:rsidRPr="005F5F35">
        <w:rPr>
          <w:rFonts w:ascii="Times New Roman" w:hAnsi="Times New Roman" w:cs="Times New Roman"/>
          <w:b/>
          <w:bCs/>
          <w:sz w:val="28"/>
          <w:szCs w:val="28"/>
        </w:rPr>
        <w:t>INSTITUT AGAMA ISLAM NEGERI PONOROGO</w:t>
      </w:r>
    </w:p>
    <w:p w:rsidR="005D767E" w:rsidRDefault="00F307A4" w:rsidP="00A14A8E">
      <w:pPr>
        <w:ind w:left="0" w:firstLine="0"/>
        <w:jc w:val="center"/>
        <w:rPr>
          <w:rFonts w:ascii="Times New Roman" w:hAnsi="Times New Roman" w:cs="Times New Roman"/>
          <w:b/>
          <w:bCs/>
          <w:sz w:val="28"/>
          <w:szCs w:val="28"/>
        </w:rPr>
      </w:pPr>
      <w:r w:rsidRPr="005F5F35">
        <w:rPr>
          <w:rFonts w:ascii="Times New Roman" w:hAnsi="Times New Roman" w:cs="Times New Roman"/>
          <w:b/>
          <w:bCs/>
          <w:sz w:val="28"/>
          <w:szCs w:val="28"/>
        </w:rPr>
        <w:t>2023</w:t>
      </w:r>
    </w:p>
    <w:p w:rsidR="00260813" w:rsidRDefault="00260813" w:rsidP="00260813">
      <w:pPr>
        <w:ind w:left="426"/>
        <w:jc w:val="center"/>
        <w:rPr>
          <w:rFonts w:ascii="Times New Roman" w:hAnsi="Times New Roman" w:cs="Times New Roman"/>
          <w:b/>
          <w:bCs/>
          <w:sz w:val="28"/>
          <w:szCs w:val="28"/>
        </w:rPr>
      </w:pPr>
    </w:p>
    <w:p w:rsidR="00FD7A4F" w:rsidRDefault="00F83E1D" w:rsidP="00260813">
      <w:pPr>
        <w:ind w:left="0" w:firstLine="0"/>
        <w:jc w:val="center"/>
        <w:rPr>
          <w:rFonts w:ascii="Times New Roman" w:hAnsi="Times New Roman" w:cs="Times New Roman"/>
          <w:b/>
          <w:bCs/>
          <w:sz w:val="28"/>
          <w:szCs w:val="28"/>
        </w:rPr>
      </w:pPr>
      <w:r w:rsidRPr="005F5F35">
        <w:rPr>
          <w:rFonts w:ascii="Times New Roman" w:hAnsi="Times New Roman" w:cs="Times New Roman"/>
          <w:b/>
          <w:bCs/>
          <w:sz w:val="28"/>
          <w:szCs w:val="28"/>
        </w:rPr>
        <w:lastRenderedPageBreak/>
        <w:t xml:space="preserve">STRATEGI </w:t>
      </w:r>
      <w:r>
        <w:rPr>
          <w:rFonts w:ascii="Times New Roman" w:hAnsi="Times New Roman" w:cs="Times New Roman"/>
          <w:b/>
          <w:bCs/>
          <w:sz w:val="28"/>
          <w:szCs w:val="28"/>
        </w:rPr>
        <w:t xml:space="preserve">BAURAN </w:t>
      </w:r>
      <w:r w:rsidRPr="005F5F35">
        <w:rPr>
          <w:rFonts w:ascii="Times New Roman" w:hAnsi="Times New Roman" w:cs="Times New Roman"/>
          <w:b/>
          <w:bCs/>
          <w:sz w:val="28"/>
          <w:szCs w:val="28"/>
        </w:rPr>
        <w:t>PEMASARAN UNTUK MENINGKATKAN VOLUME DANA PADA BANK SYARIAH INDONESIA KCP PONOROGO SOETTA</w:t>
      </w:r>
    </w:p>
    <w:p w:rsidR="00FD7A4F" w:rsidRDefault="00FD7A4F" w:rsidP="00FD7A4F">
      <w:pPr>
        <w:spacing w:line="480" w:lineRule="auto"/>
        <w:ind w:left="0" w:firstLine="0"/>
        <w:jc w:val="center"/>
        <w:rPr>
          <w:rFonts w:ascii="Times New Roman" w:hAnsi="Times New Roman" w:cs="Times New Roman"/>
          <w:b/>
          <w:bCs/>
          <w:sz w:val="28"/>
          <w:szCs w:val="28"/>
        </w:rPr>
      </w:pPr>
      <w:r>
        <w:rPr>
          <w:rFonts w:ascii="Times New Roman" w:hAnsi="Times New Roman" w:cs="Times New Roman"/>
          <w:b/>
          <w:bCs/>
          <w:sz w:val="28"/>
          <w:szCs w:val="28"/>
        </w:rPr>
        <w:t>SKRIPSI</w:t>
      </w:r>
    </w:p>
    <w:p w:rsidR="00F83E1D" w:rsidRPr="00FD7A4F" w:rsidRDefault="00AB3DA2" w:rsidP="00FD7A4F">
      <w:pPr>
        <w:spacing w:line="480" w:lineRule="auto"/>
        <w:ind w:left="0" w:firstLine="0"/>
        <w:jc w:val="center"/>
        <w:rPr>
          <w:rFonts w:ascii="Times New Roman" w:hAnsi="Times New Roman" w:cs="Times New Roman"/>
          <w:b/>
          <w:bCs/>
          <w:sz w:val="28"/>
          <w:szCs w:val="28"/>
        </w:rPr>
      </w:pPr>
      <w:r w:rsidRPr="005D767E">
        <w:rPr>
          <w:rFonts w:ascii="Times New Roman" w:hAnsi="Times New Roman" w:cs="Times New Roman"/>
          <w:bCs/>
          <w:sz w:val="24"/>
          <w:szCs w:val="24"/>
        </w:rPr>
        <w:t xml:space="preserve">Diajukan Untuk Memenuhi Sebagai Syarat Guna </w:t>
      </w:r>
      <w:r w:rsidR="00FD7A4F">
        <w:rPr>
          <w:rFonts w:ascii="Times New Roman" w:hAnsi="Times New Roman" w:cs="Times New Roman"/>
          <w:bCs/>
          <w:sz w:val="24"/>
          <w:szCs w:val="24"/>
        </w:rPr>
        <w:t xml:space="preserve">Memperoleh Gelar Sarjana </w:t>
      </w:r>
      <w:r w:rsidRPr="005D767E">
        <w:rPr>
          <w:rFonts w:ascii="Times New Roman" w:hAnsi="Times New Roman" w:cs="Times New Roman"/>
          <w:bCs/>
          <w:sz w:val="24"/>
          <w:szCs w:val="24"/>
        </w:rPr>
        <w:t>Ekonomi Progam Strata Satu</w:t>
      </w:r>
      <w:r w:rsidR="000E1F35" w:rsidRPr="005D767E">
        <w:rPr>
          <w:rFonts w:ascii="Times New Roman" w:hAnsi="Times New Roman" w:cs="Times New Roman"/>
          <w:bCs/>
          <w:sz w:val="24"/>
          <w:szCs w:val="24"/>
        </w:rPr>
        <w:t xml:space="preserve"> </w:t>
      </w:r>
      <w:r w:rsidRPr="005D767E">
        <w:rPr>
          <w:rFonts w:ascii="Times New Roman" w:hAnsi="Times New Roman" w:cs="Times New Roman"/>
          <w:bCs/>
          <w:sz w:val="24"/>
          <w:szCs w:val="24"/>
        </w:rPr>
        <w:t>(S</w:t>
      </w:r>
      <w:r w:rsidR="00260813">
        <w:rPr>
          <w:rFonts w:ascii="Times New Roman" w:hAnsi="Times New Roman" w:cs="Times New Roman"/>
          <w:bCs/>
          <w:sz w:val="24"/>
          <w:szCs w:val="24"/>
        </w:rPr>
        <w:t>-</w:t>
      </w:r>
      <w:r w:rsidRPr="005D767E">
        <w:rPr>
          <w:rFonts w:ascii="Times New Roman" w:hAnsi="Times New Roman" w:cs="Times New Roman"/>
          <w:bCs/>
          <w:sz w:val="24"/>
          <w:szCs w:val="24"/>
        </w:rPr>
        <w:t>1)</w:t>
      </w:r>
    </w:p>
    <w:p w:rsidR="00F83E1D" w:rsidRDefault="00F83E1D" w:rsidP="00BF0CC6">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96128" behindDoc="1" locked="0" layoutInCell="1" allowOverlap="1">
            <wp:simplePos x="0" y="0"/>
            <wp:positionH relativeFrom="column">
              <wp:posOffset>1299277</wp:posOffset>
            </wp:positionH>
            <wp:positionV relativeFrom="paragraph">
              <wp:posOffset>116205</wp:posOffset>
            </wp:positionV>
            <wp:extent cx="2469696" cy="2305050"/>
            <wp:effectExtent l="0" t="0" r="698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69696" cy="2305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443F" w:rsidRDefault="007C443F" w:rsidP="00BF0CC6">
      <w:pPr>
        <w:spacing w:after="0" w:line="480" w:lineRule="auto"/>
        <w:jc w:val="center"/>
        <w:rPr>
          <w:rFonts w:ascii="Times New Roman" w:hAnsi="Times New Roman" w:cs="Times New Roman"/>
          <w:sz w:val="24"/>
          <w:szCs w:val="24"/>
          <w:lang w:val="en-US"/>
        </w:rPr>
      </w:pPr>
    </w:p>
    <w:p w:rsidR="007C443F" w:rsidRDefault="007C443F" w:rsidP="00BF0CC6">
      <w:pPr>
        <w:spacing w:after="0" w:line="480" w:lineRule="auto"/>
        <w:jc w:val="center"/>
        <w:rPr>
          <w:rFonts w:ascii="Times New Roman" w:hAnsi="Times New Roman" w:cs="Times New Roman"/>
          <w:sz w:val="24"/>
          <w:szCs w:val="24"/>
          <w:lang w:val="en-US"/>
        </w:rPr>
      </w:pPr>
    </w:p>
    <w:p w:rsidR="007C443F" w:rsidRDefault="007C443F" w:rsidP="007C443F">
      <w:pPr>
        <w:spacing w:after="0" w:line="480" w:lineRule="auto"/>
        <w:ind w:left="0" w:firstLine="0"/>
        <w:jc w:val="center"/>
        <w:rPr>
          <w:rFonts w:ascii="Times New Roman" w:hAnsi="Times New Roman" w:cs="Times New Roman"/>
          <w:sz w:val="24"/>
          <w:szCs w:val="24"/>
        </w:rPr>
      </w:pPr>
    </w:p>
    <w:p w:rsidR="00FD7A4F" w:rsidRDefault="00FD7A4F" w:rsidP="007C443F">
      <w:pPr>
        <w:spacing w:after="0" w:line="480" w:lineRule="auto"/>
        <w:ind w:left="0" w:firstLine="0"/>
        <w:jc w:val="center"/>
        <w:rPr>
          <w:rFonts w:ascii="Times New Roman" w:hAnsi="Times New Roman" w:cs="Times New Roman"/>
          <w:sz w:val="24"/>
          <w:szCs w:val="24"/>
        </w:rPr>
      </w:pPr>
    </w:p>
    <w:p w:rsidR="00FD7A4F" w:rsidRDefault="00FD7A4F" w:rsidP="007C443F">
      <w:pPr>
        <w:spacing w:after="0" w:line="480" w:lineRule="auto"/>
        <w:ind w:left="0" w:firstLine="0"/>
        <w:jc w:val="center"/>
        <w:rPr>
          <w:rFonts w:ascii="Times New Roman" w:hAnsi="Times New Roman" w:cs="Times New Roman"/>
          <w:sz w:val="24"/>
          <w:szCs w:val="24"/>
        </w:rPr>
      </w:pPr>
    </w:p>
    <w:p w:rsidR="00FD7A4F" w:rsidRPr="00FD7A4F" w:rsidRDefault="00FD7A4F" w:rsidP="007C443F">
      <w:pPr>
        <w:spacing w:after="0" w:line="480" w:lineRule="auto"/>
        <w:ind w:left="0" w:firstLine="0"/>
        <w:jc w:val="center"/>
        <w:rPr>
          <w:rFonts w:ascii="Times New Roman" w:hAnsi="Times New Roman" w:cs="Times New Roman"/>
          <w:sz w:val="24"/>
          <w:szCs w:val="24"/>
        </w:rPr>
      </w:pPr>
    </w:p>
    <w:p w:rsidR="00260813" w:rsidRDefault="00260813" w:rsidP="00FD7A4F">
      <w:pPr>
        <w:spacing w:after="0"/>
        <w:ind w:left="0" w:firstLine="0"/>
        <w:jc w:val="center"/>
        <w:rPr>
          <w:rFonts w:ascii="Times New Roman" w:hAnsi="Times New Roman" w:cs="Times New Roman"/>
          <w:b/>
          <w:sz w:val="24"/>
          <w:szCs w:val="24"/>
        </w:rPr>
      </w:pPr>
    </w:p>
    <w:p w:rsidR="00260813" w:rsidRDefault="00260813" w:rsidP="00FD7A4F">
      <w:pPr>
        <w:spacing w:after="0"/>
        <w:ind w:left="0" w:firstLine="0"/>
        <w:jc w:val="center"/>
        <w:rPr>
          <w:rFonts w:ascii="Times New Roman" w:hAnsi="Times New Roman" w:cs="Times New Roman"/>
          <w:b/>
          <w:sz w:val="24"/>
          <w:szCs w:val="24"/>
        </w:rPr>
      </w:pPr>
    </w:p>
    <w:p w:rsidR="00F83E1D" w:rsidRPr="007C443F" w:rsidRDefault="00FD7A4F" w:rsidP="00FD7A4F">
      <w:pPr>
        <w:spacing w:after="0"/>
        <w:ind w:left="0" w:firstLine="0"/>
        <w:jc w:val="center"/>
        <w:rPr>
          <w:rFonts w:ascii="Times New Roman" w:hAnsi="Times New Roman" w:cs="Times New Roman"/>
          <w:b/>
          <w:sz w:val="24"/>
          <w:szCs w:val="24"/>
        </w:rPr>
      </w:pPr>
      <w:r>
        <w:rPr>
          <w:rFonts w:ascii="Times New Roman" w:hAnsi="Times New Roman" w:cs="Times New Roman"/>
          <w:b/>
          <w:sz w:val="24"/>
          <w:szCs w:val="24"/>
        </w:rPr>
        <w:t>O</w:t>
      </w:r>
      <w:r w:rsidR="00F83E1D" w:rsidRPr="007C443F">
        <w:rPr>
          <w:rFonts w:ascii="Times New Roman" w:hAnsi="Times New Roman" w:cs="Times New Roman"/>
          <w:b/>
          <w:sz w:val="24"/>
          <w:szCs w:val="24"/>
        </w:rPr>
        <w:t>leh:</w:t>
      </w:r>
    </w:p>
    <w:p w:rsidR="00F83E1D" w:rsidRDefault="00F83E1D" w:rsidP="00FD7A4F">
      <w:pPr>
        <w:spacing w:after="0"/>
        <w:ind w:left="0" w:firstLine="0"/>
        <w:jc w:val="center"/>
        <w:rPr>
          <w:rFonts w:ascii="Times New Roman" w:hAnsi="Times New Roman" w:cs="Times New Roman"/>
          <w:sz w:val="24"/>
          <w:szCs w:val="24"/>
        </w:rPr>
      </w:pPr>
      <w:r>
        <w:rPr>
          <w:rFonts w:ascii="Times New Roman" w:hAnsi="Times New Roman" w:cs="Times New Roman"/>
          <w:sz w:val="24"/>
          <w:szCs w:val="24"/>
        </w:rPr>
        <w:t>Ichlasul Amal</w:t>
      </w:r>
    </w:p>
    <w:p w:rsidR="00F83E1D" w:rsidRDefault="00FD7A4F" w:rsidP="00FD7A4F">
      <w:pPr>
        <w:spacing w:after="0"/>
        <w:ind w:left="0" w:firstLine="0"/>
        <w:jc w:val="center"/>
        <w:rPr>
          <w:rFonts w:ascii="Times New Roman" w:hAnsi="Times New Roman" w:cs="Times New Roman"/>
          <w:sz w:val="24"/>
          <w:szCs w:val="24"/>
          <w:lang w:val="en-US"/>
        </w:rPr>
      </w:pPr>
      <w:r>
        <w:rPr>
          <w:rFonts w:ascii="Times New Roman" w:hAnsi="Times New Roman" w:cs="Times New Roman"/>
          <w:sz w:val="24"/>
          <w:szCs w:val="24"/>
        </w:rPr>
        <w:t>NIM</w:t>
      </w:r>
      <w:r w:rsidR="00F83E1D">
        <w:rPr>
          <w:rFonts w:ascii="Times New Roman" w:hAnsi="Times New Roman" w:cs="Times New Roman"/>
          <w:sz w:val="24"/>
          <w:szCs w:val="24"/>
        </w:rPr>
        <w:t xml:space="preserve"> 402190221</w:t>
      </w:r>
    </w:p>
    <w:p w:rsidR="007C443F" w:rsidRPr="007C443F" w:rsidRDefault="007C443F" w:rsidP="00260813">
      <w:pPr>
        <w:spacing w:after="0"/>
        <w:ind w:left="0" w:firstLine="0"/>
        <w:jc w:val="center"/>
        <w:rPr>
          <w:rFonts w:ascii="Times New Roman" w:hAnsi="Times New Roman" w:cs="Times New Roman"/>
          <w:sz w:val="24"/>
          <w:szCs w:val="24"/>
          <w:lang w:val="en-US"/>
        </w:rPr>
      </w:pPr>
    </w:p>
    <w:p w:rsidR="00F83E1D" w:rsidRPr="007C443F" w:rsidRDefault="00F83E1D" w:rsidP="00260813">
      <w:pPr>
        <w:spacing w:after="0"/>
        <w:ind w:left="0" w:firstLine="0"/>
        <w:jc w:val="center"/>
        <w:rPr>
          <w:rFonts w:ascii="Times New Roman" w:hAnsi="Times New Roman" w:cs="Times New Roman"/>
          <w:b/>
          <w:sz w:val="24"/>
          <w:szCs w:val="24"/>
        </w:rPr>
      </w:pPr>
      <w:r w:rsidRPr="007C443F">
        <w:rPr>
          <w:rFonts w:ascii="Times New Roman" w:hAnsi="Times New Roman" w:cs="Times New Roman"/>
          <w:b/>
          <w:sz w:val="24"/>
          <w:szCs w:val="24"/>
        </w:rPr>
        <w:t>Pembimbing:</w:t>
      </w:r>
    </w:p>
    <w:p w:rsidR="00F83E1D" w:rsidRDefault="00F83E1D" w:rsidP="00260813">
      <w:pPr>
        <w:spacing w:after="0"/>
        <w:ind w:left="0" w:firstLine="0"/>
        <w:jc w:val="center"/>
        <w:rPr>
          <w:rFonts w:ascii="Times New Roman" w:hAnsi="Times New Roman" w:cs="Times New Roman"/>
          <w:sz w:val="24"/>
          <w:szCs w:val="24"/>
        </w:rPr>
      </w:pPr>
      <w:r>
        <w:rPr>
          <w:rFonts w:ascii="Times New Roman" w:hAnsi="Times New Roman" w:cs="Times New Roman"/>
          <w:sz w:val="24"/>
          <w:szCs w:val="24"/>
        </w:rPr>
        <w:t>Nurma Fitrianna, M.SM.</w:t>
      </w:r>
    </w:p>
    <w:p w:rsidR="00F83E1D" w:rsidRDefault="00FD7A4F" w:rsidP="00260813">
      <w:pPr>
        <w:spacing w:after="0"/>
        <w:ind w:left="0" w:firstLine="0"/>
        <w:jc w:val="center"/>
        <w:rPr>
          <w:rFonts w:ascii="Times New Roman" w:hAnsi="Times New Roman" w:cs="Times New Roman"/>
          <w:sz w:val="24"/>
          <w:szCs w:val="24"/>
          <w:lang w:val="en-US"/>
        </w:rPr>
      </w:pPr>
      <w:r>
        <w:rPr>
          <w:rFonts w:ascii="Times New Roman" w:hAnsi="Times New Roman" w:cs="Times New Roman"/>
          <w:sz w:val="24"/>
          <w:szCs w:val="24"/>
        </w:rPr>
        <w:t xml:space="preserve">NIP </w:t>
      </w:r>
      <w:r w:rsidR="00F83E1D">
        <w:rPr>
          <w:rFonts w:ascii="Times New Roman" w:hAnsi="Times New Roman" w:cs="Times New Roman"/>
          <w:sz w:val="24"/>
          <w:szCs w:val="24"/>
        </w:rPr>
        <w:t>198908062019032018</w:t>
      </w:r>
    </w:p>
    <w:p w:rsidR="00A14A8E" w:rsidRPr="00A14A8E" w:rsidRDefault="00A14A8E" w:rsidP="00260813">
      <w:pPr>
        <w:spacing w:after="0"/>
        <w:ind w:left="0" w:firstLine="0"/>
        <w:jc w:val="center"/>
        <w:rPr>
          <w:rFonts w:ascii="Times New Roman" w:hAnsi="Times New Roman" w:cs="Times New Roman"/>
          <w:sz w:val="24"/>
          <w:szCs w:val="24"/>
          <w:lang w:val="en-US"/>
        </w:rPr>
      </w:pPr>
    </w:p>
    <w:p w:rsidR="00FD7A4F" w:rsidRPr="00FD7A4F" w:rsidRDefault="00FD7A4F" w:rsidP="00260813">
      <w:pPr>
        <w:spacing w:after="0"/>
        <w:ind w:left="0" w:firstLine="0"/>
        <w:rPr>
          <w:rFonts w:ascii="Times New Roman" w:hAnsi="Times New Roman" w:cs="Times New Roman"/>
          <w:sz w:val="24"/>
          <w:szCs w:val="24"/>
        </w:rPr>
      </w:pPr>
    </w:p>
    <w:p w:rsidR="00F83E1D" w:rsidRPr="005F5F35" w:rsidRDefault="00F83E1D" w:rsidP="00260813">
      <w:pPr>
        <w:spacing w:after="0"/>
        <w:jc w:val="center"/>
        <w:rPr>
          <w:rFonts w:ascii="Times New Roman" w:hAnsi="Times New Roman" w:cs="Times New Roman"/>
          <w:b/>
          <w:bCs/>
          <w:sz w:val="28"/>
          <w:szCs w:val="28"/>
        </w:rPr>
      </w:pPr>
      <w:r w:rsidRPr="005F5F35">
        <w:rPr>
          <w:rFonts w:ascii="Times New Roman" w:hAnsi="Times New Roman" w:cs="Times New Roman"/>
          <w:b/>
          <w:bCs/>
          <w:sz w:val="28"/>
          <w:szCs w:val="28"/>
        </w:rPr>
        <w:t>JURUSAN PERBANKAN SYARIAH</w:t>
      </w:r>
    </w:p>
    <w:p w:rsidR="00F83E1D" w:rsidRPr="005F5F35" w:rsidRDefault="00F83E1D" w:rsidP="00260813">
      <w:pPr>
        <w:spacing w:after="0"/>
        <w:jc w:val="center"/>
        <w:rPr>
          <w:rFonts w:ascii="Times New Roman" w:hAnsi="Times New Roman" w:cs="Times New Roman"/>
          <w:b/>
          <w:bCs/>
          <w:sz w:val="28"/>
          <w:szCs w:val="28"/>
        </w:rPr>
      </w:pPr>
      <w:r w:rsidRPr="005F5F35">
        <w:rPr>
          <w:rFonts w:ascii="Times New Roman" w:hAnsi="Times New Roman" w:cs="Times New Roman"/>
          <w:b/>
          <w:bCs/>
          <w:sz w:val="28"/>
          <w:szCs w:val="28"/>
        </w:rPr>
        <w:t>FAKULTAS EKONOMI DAN BISNIS ISLAM</w:t>
      </w:r>
    </w:p>
    <w:p w:rsidR="00F83E1D" w:rsidRPr="005F5F35" w:rsidRDefault="00F83E1D" w:rsidP="00260813">
      <w:pPr>
        <w:spacing w:after="0"/>
        <w:jc w:val="center"/>
        <w:rPr>
          <w:rFonts w:ascii="Times New Roman" w:hAnsi="Times New Roman" w:cs="Times New Roman"/>
          <w:b/>
          <w:bCs/>
          <w:sz w:val="28"/>
          <w:szCs w:val="28"/>
        </w:rPr>
      </w:pPr>
      <w:r w:rsidRPr="005F5F35">
        <w:rPr>
          <w:rFonts w:ascii="Times New Roman" w:hAnsi="Times New Roman" w:cs="Times New Roman"/>
          <w:b/>
          <w:bCs/>
          <w:sz w:val="28"/>
          <w:szCs w:val="28"/>
        </w:rPr>
        <w:t>INSTITUT AGAMA ISLAM NEGERI PONOROGO</w:t>
      </w:r>
    </w:p>
    <w:p w:rsidR="00FD7A4F" w:rsidRPr="002D0CC3" w:rsidRDefault="00F83E1D" w:rsidP="002D0CC3">
      <w:pPr>
        <w:spacing w:after="0"/>
        <w:jc w:val="center"/>
        <w:rPr>
          <w:rFonts w:ascii="Times New Roman" w:hAnsi="Times New Roman" w:cs="Times New Roman"/>
          <w:b/>
          <w:bCs/>
          <w:sz w:val="28"/>
          <w:szCs w:val="28"/>
        </w:rPr>
      </w:pPr>
      <w:r w:rsidRPr="005F5F35">
        <w:rPr>
          <w:rFonts w:ascii="Times New Roman" w:hAnsi="Times New Roman" w:cs="Times New Roman"/>
          <w:b/>
          <w:bCs/>
          <w:sz w:val="28"/>
          <w:szCs w:val="28"/>
        </w:rPr>
        <w:t>2023</w:t>
      </w:r>
    </w:p>
    <w:p w:rsidR="008E4962" w:rsidRPr="008E4962" w:rsidRDefault="00817383" w:rsidP="00817383">
      <w:pPr>
        <w:widowControl w:val="0"/>
        <w:autoSpaceDE w:val="0"/>
        <w:autoSpaceDN w:val="0"/>
        <w:spacing w:before="160" w:after="0"/>
        <w:ind w:left="4712" w:hanging="4712"/>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lang w:val="en-US"/>
        </w:rPr>
        <w:lastRenderedPageBreak/>
        <w:drawing>
          <wp:inline distT="0" distB="0" distL="0" distR="0">
            <wp:extent cx="5039995" cy="6779895"/>
            <wp:effectExtent l="0" t="0" r="825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aslian.jpg"/>
                    <pic:cNvPicPr/>
                  </pic:nvPicPr>
                  <pic:blipFill>
                    <a:blip r:embed="rId10">
                      <a:extLst>
                        <a:ext uri="{28A0092B-C50C-407E-A947-70E740481C1C}">
                          <a14:useLocalDpi xmlns:a14="http://schemas.microsoft.com/office/drawing/2010/main" val="0"/>
                        </a:ext>
                      </a:extLst>
                    </a:blip>
                    <a:stretch>
                      <a:fillRect/>
                    </a:stretch>
                  </pic:blipFill>
                  <pic:spPr>
                    <a:xfrm>
                      <a:off x="0" y="0"/>
                      <a:ext cx="5039995" cy="6779895"/>
                    </a:xfrm>
                    <a:prstGeom prst="rect">
                      <a:avLst/>
                    </a:prstGeom>
                  </pic:spPr>
                </pic:pic>
              </a:graphicData>
            </a:graphic>
          </wp:inline>
        </w:drawing>
      </w:r>
      <w:r w:rsidR="008E4962" w:rsidRPr="008E4962">
        <w:rPr>
          <w:rFonts w:ascii="Times New Roman" w:eastAsia="Times New Roman" w:hAnsi="Times New Roman" w:cs="Times New Roman"/>
          <w:bCs/>
          <w:sz w:val="24"/>
          <w:szCs w:val="24"/>
          <w:lang w:val="ms"/>
        </w:rPr>
        <w:br w:type="page"/>
      </w:r>
    </w:p>
    <w:p w:rsidR="00817383" w:rsidRDefault="00817383" w:rsidP="00BF0CC6">
      <w:pPr>
        <w:spacing w:after="0" w:line="480" w:lineRule="auto"/>
        <w:ind w:left="0" w:firstLine="720"/>
        <w:jc w:val="center"/>
        <w:rPr>
          <w:rFonts w:ascii="Times New Roman" w:eastAsiaTheme="minorHAnsi" w:hAnsi="Times New Roman" w:cs="Times New Roman"/>
          <w:b/>
          <w:bCs/>
          <w:sz w:val="24"/>
          <w:szCs w:val="24"/>
          <w:lang w:val="en-US"/>
        </w:rPr>
      </w:pPr>
      <w:r>
        <w:rPr>
          <w:rFonts w:ascii="Times New Roman" w:eastAsiaTheme="minorHAnsi" w:hAnsi="Times New Roman" w:cs="Times New Roman"/>
          <w:b/>
          <w:bCs/>
          <w:noProof/>
          <w:sz w:val="24"/>
          <w:szCs w:val="24"/>
          <w:lang w:val="en-US"/>
        </w:rPr>
        <w:lastRenderedPageBreak/>
        <w:drawing>
          <wp:inline distT="0" distB="0" distL="0" distR="0" wp14:anchorId="50F674D7" wp14:editId="19ED29BC">
            <wp:extent cx="5039995" cy="7350125"/>
            <wp:effectExtent l="0" t="0" r="825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etujuan.jpg"/>
                    <pic:cNvPicPr/>
                  </pic:nvPicPr>
                  <pic:blipFill>
                    <a:blip r:embed="rId11">
                      <a:extLst>
                        <a:ext uri="{28A0092B-C50C-407E-A947-70E740481C1C}">
                          <a14:useLocalDpi xmlns:a14="http://schemas.microsoft.com/office/drawing/2010/main" val="0"/>
                        </a:ext>
                      </a:extLst>
                    </a:blip>
                    <a:stretch>
                      <a:fillRect/>
                    </a:stretch>
                  </pic:blipFill>
                  <pic:spPr>
                    <a:xfrm>
                      <a:off x="0" y="0"/>
                      <a:ext cx="5039995" cy="7350125"/>
                    </a:xfrm>
                    <a:prstGeom prst="rect">
                      <a:avLst/>
                    </a:prstGeom>
                  </pic:spPr>
                </pic:pic>
              </a:graphicData>
            </a:graphic>
          </wp:inline>
        </w:drawing>
      </w:r>
    </w:p>
    <w:p w:rsidR="00817383" w:rsidRDefault="00817383" w:rsidP="00BF0CC6">
      <w:pPr>
        <w:spacing w:after="0" w:line="480" w:lineRule="auto"/>
        <w:ind w:left="0" w:firstLine="720"/>
        <w:jc w:val="center"/>
        <w:rPr>
          <w:rFonts w:ascii="Times New Roman" w:eastAsiaTheme="minorHAnsi" w:hAnsi="Times New Roman" w:cs="Times New Roman"/>
          <w:b/>
          <w:bCs/>
          <w:sz w:val="24"/>
          <w:szCs w:val="24"/>
          <w:lang w:val="en-US"/>
        </w:rPr>
      </w:pPr>
    </w:p>
    <w:p w:rsidR="00817383" w:rsidRDefault="00817383" w:rsidP="00BF0CC6">
      <w:pPr>
        <w:spacing w:after="0" w:line="480" w:lineRule="auto"/>
        <w:ind w:left="0" w:firstLine="720"/>
        <w:jc w:val="center"/>
        <w:rPr>
          <w:rFonts w:ascii="Times New Roman" w:eastAsiaTheme="minorHAnsi" w:hAnsi="Times New Roman" w:cs="Times New Roman"/>
          <w:b/>
          <w:bCs/>
          <w:sz w:val="24"/>
          <w:szCs w:val="24"/>
          <w:lang w:val="en-US"/>
        </w:rPr>
      </w:pPr>
    </w:p>
    <w:p w:rsidR="00F701E4" w:rsidRDefault="00F701E4" w:rsidP="00E450D7">
      <w:pPr>
        <w:spacing w:after="0"/>
        <w:ind w:left="0" w:firstLine="0"/>
        <w:jc w:val="center"/>
        <w:rPr>
          <w:rFonts w:ascii="Times New Roman" w:eastAsiaTheme="minorHAnsi" w:hAnsi="Times New Roman" w:cs="Times New Roman"/>
          <w:b/>
          <w:sz w:val="24"/>
          <w:szCs w:val="24"/>
          <w:lang w:val="en-US"/>
        </w:rPr>
      </w:pPr>
      <w:r>
        <w:rPr>
          <w:rFonts w:ascii="Times New Roman" w:eastAsiaTheme="minorHAnsi" w:hAnsi="Times New Roman" w:cs="Times New Roman"/>
          <w:bCs/>
          <w:noProof/>
          <w:sz w:val="24"/>
          <w:szCs w:val="24"/>
          <w:lang w:val="en-US"/>
        </w:rPr>
        <w:lastRenderedPageBreak/>
        <w:drawing>
          <wp:inline distT="0" distB="0" distL="0" distR="0" wp14:anchorId="1960FFBD" wp14:editId="393FC503">
            <wp:extent cx="5459320" cy="7915701"/>
            <wp:effectExtent l="0" t="0" r="825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eaha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60293" cy="7917112"/>
                    </a:xfrm>
                    <a:prstGeom prst="rect">
                      <a:avLst/>
                    </a:prstGeom>
                  </pic:spPr>
                </pic:pic>
              </a:graphicData>
            </a:graphic>
          </wp:inline>
        </w:drawing>
      </w:r>
    </w:p>
    <w:p w:rsidR="00F701E4" w:rsidRDefault="00F701E4" w:rsidP="00E450D7">
      <w:pPr>
        <w:spacing w:after="0"/>
        <w:ind w:left="0" w:firstLine="0"/>
        <w:jc w:val="center"/>
        <w:rPr>
          <w:rFonts w:ascii="Times New Roman" w:eastAsiaTheme="minorHAnsi" w:hAnsi="Times New Roman" w:cs="Times New Roman"/>
          <w:b/>
          <w:sz w:val="24"/>
          <w:szCs w:val="24"/>
          <w:lang w:val="en-US"/>
        </w:rPr>
      </w:pPr>
    </w:p>
    <w:p w:rsidR="008E4962" w:rsidRPr="00FD4266" w:rsidRDefault="008E4962" w:rsidP="00E450D7">
      <w:pPr>
        <w:spacing w:after="0"/>
        <w:ind w:left="0" w:firstLine="0"/>
        <w:jc w:val="center"/>
        <w:rPr>
          <w:rFonts w:ascii="Times New Roman" w:eastAsiaTheme="minorHAnsi" w:hAnsi="Times New Roman" w:cs="Times New Roman"/>
          <w:b/>
          <w:sz w:val="24"/>
          <w:szCs w:val="24"/>
          <w:lang w:val="en-US"/>
        </w:rPr>
      </w:pPr>
      <w:r w:rsidRPr="00FD4266">
        <w:rPr>
          <w:rFonts w:ascii="Times New Roman" w:eastAsiaTheme="minorHAnsi" w:hAnsi="Times New Roman" w:cs="Times New Roman"/>
          <w:b/>
          <w:sz w:val="24"/>
          <w:szCs w:val="24"/>
          <w:lang w:val="en-US"/>
        </w:rPr>
        <w:lastRenderedPageBreak/>
        <w:t>ABSTRAK</w:t>
      </w:r>
    </w:p>
    <w:p w:rsidR="00BF0CC6" w:rsidRPr="008E4962" w:rsidRDefault="00BF0CC6" w:rsidP="00BF0CC6">
      <w:pPr>
        <w:spacing w:after="0" w:line="240" w:lineRule="auto"/>
        <w:ind w:left="0" w:firstLine="0"/>
        <w:jc w:val="center"/>
        <w:rPr>
          <w:rFonts w:ascii="Times New Roman" w:eastAsiaTheme="minorHAnsi" w:hAnsi="Times New Roman" w:cs="Times New Roman"/>
          <w:b/>
          <w:sz w:val="24"/>
          <w:szCs w:val="24"/>
          <w:lang w:val="en-US"/>
        </w:rPr>
      </w:pPr>
    </w:p>
    <w:p w:rsidR="008E4962" w:rsidRPr="008E4962" w:rsidRDefault="008E4962" w:rsidP="00BE2183">
      <w:pPr>
        <w:spacing w:after="0"/>
        <w:ind w:left="1276" w:hanging="1276"/>
        <w:rPr>
          <w:rFonts w:ascii="Times New Roman" w:eastAsiaTheme="minorHAnsi" w:hAnsi="Times New Roman" w:cs="Times New Roman"/>
          <w:sz w:val="24"/>
          <w:szCs w:val="24"/>
          <w:lang w:val="en-US"/>
        </w:rPr>
      </w:pPr>
      <w:r w:rsidRPr="008E4962">
        <w:rPr>
          <w:rFonts w:ascii="Times New Roman" w:eastAsiaTheme="minorHAnsi" w:hAnsi="Times New Roman" w:cs="Times New Roman"/>
          <w:b/>
          <w:sz w:val="24"/>
          <w:szCs w:val="24"/>
          <w:lang w:val="en-US"/>
        </w:rPr>
        <w:t>Amal, Ichlasul</w:t>
      </w:r>
      <w:r w:rsidRPr="008E4962">
        <w:rPr>
          <w:rFonts w:ascii="Times New Roman" w:eastAsiaTheme="minorHAnsi" w:hAnsi="Times New Roman" w:cs="Times New Roman"/>
          <w:sz w:val="24"/>
          <w:szCs w:val="24"/>
          <w:lang w:val="en-US"/>
        </w:rPr>
        <w:t>. 2023. Strategi Bauran Pemasaran Untuk Meningkatkan Volume Dana Pada Bank Syariah Indonesia KCP Ponorogo Soetta. Skripsi. Jurusan Perbankan Syariah Fakultas Ekonomi dan Bisnis Islam Institut Agama Islam Negeri Ponorogo. Pembimbing Nurma Fitrian</w:t>
      </w:r>
      <w:r w:rsidRPr="008E4962">
        <w:rPr>
          <w:rFonts w:ascii="Times New Roman" w:eastAsiaTheme="minorHAnsi" w:hAnsi="Times New Roman" w:cs="Times New Roman"/>
          <w:sz w:val="24"/>
          <w:szCs w:val="24"/>
        </w:rPr>
        <w:t>na</w:t>
      </w:r>
      <w:r w:rsidRPr="008E4962">
        <w:rPr>
          <w:rFonts w:ascii="Times New Roman" w:eastAsiaTheme="minorHAnsi" w:hAnsi="Times New Roman" w:cs="Times New Roman"/>
          <w:sz w:val="24"/>
          <w:szCs w:val="24"/>
          <w:lang w:val="en-US"/>
        </w:rPr>
        <w:t>, M.SM.</w:t>
      </w:r>
    </w:p>
    <w:p w:rsidR="008E4962" w:rsidRPr="008E4962" w:rsidRDefault="008E4962" w:rsidP="00BE2183">
      <w:pPr>
        <w:spacing w:after="0"/>
        <w:ind w:left="0" w:firstLine="0"/>
        <w:rPr>
          <w:rFonts w:ascii="Times New Roman" w:eastAsiaTheme="minorHAnsi" w:hAnsi="Times New Roman" w:cs="Times New Roman"/>
          <w:sz w:val="24"/>
          <w:szCs w:val="24"/>
        </w:rPr>
      </w:pPr>
      <w:r w:rsidRPr="008E4962">
        <w:rPr>
          <w:rFonts w:ascii="Times New Roman" w:eastAsiaTheme="minorHAnsi" w:hAnsi="Times New Roman" w:cs="Times New Roman"/>
          <w:b/>
          <w:sz w:val="24"/>
          <w:szCs w:val="24"/>
          <w:lang w:val="en-US"/>
        </w:rPr>
        <w:t>Kata kunci</w:t>
      </w:r>
      <w:r w:rsidRPr="008E4962">
        <w:rPr>
          <w:rFonts w:ascii="Times New Roman" w:eastAsiaTheme="minorHAnsi" w:hAnsi="Times New Roman" w:cs="Times New Roman"/>
          <w:sz w:val="24"/>
          <w:szCs w:val="24"/>
          <w:lang w:val="en-US"/>
        </w:rPr>
        <w:t>: Strategi, Bauran Pemasaran, Volume Dana.</w:t>
      </w:r>
    </w:p>
    <w:p w:rsidR="008E4962" w:rsidRPr="008E4962" w:rsidRDefault="008E4962" w:rsidP="00BE2183">
      <w:pPr>
        <w:spacing w:after="0"/>
        <w:ind w:left="0" w:firstLine="720"/>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 xml:space="preserve">Penelitian ini dilatarbelakangi oleh faktor yang mempengaruhi strategi bauran pemasaran di BSI diantaranya SDM kurang ahli dalam hal pemasaran, promosi dan sosialisasi yang dijalankan oleh pihak BSI ini masih kurang efektif. Hal tersebut dapat mempengaruhi strategi bauran pemasaran di BSI KCP Ponorogo Soetta yang seharusnya berjalan dengan lancar. Dari strategi bauran pemasaran yang lancar harapan dapat dikenali lebih mudah dan diterima oleh masyarakat serta mampu menghasilkan </w:t>
      </w:r>
      <w:r w:rsidRPr="0009471D">
        <w:rPr>
          <w:rFonts w:ascii="Times New Roman" w:eastAsiaTheme="minorHAnsi" w:hAnsi="Times New Roman" w:cs="Times New Roman"/>
          <w:i/>
          <w:sz w:val="24"/>
          <w:szCs w:val="24"/>
        </w:rPr>
        <w:t>feedback</w:t>
      </w:r>
      <w:r w:rsidRPr="008E4962">
        <w:rPr>
          <w:rFonts w:ascii="Times New Roman" w:eastAsiaTheme="minorHAnsi" w:hAnsi="Times New Roman" w:cs="Times New Roman"/>
          <w:sz w:val="24"/>
          <w:szCs w:val="24"/>
        </w:rPr>
        <w:t xml:space="preserve"> positif dalam memasarankan produk-produk yang ada di perbankan tersebut.</w:t>
      </w:r>
    </w:p>
    <w:p w:rsidR="008E4962" w:rsidRPr="008E4962" w:rsidRDefault="008E4962" w:rsidP="00BE2183">
      <w:pPr>
        <w:spacing w:after="0"/>
        <w:ind w:left="0" w:firstLine="720"/>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 xml:space="preserve">Tujuan dari penelitian ini adalah untuk mengetahui dan menganalisis strategi bauran pemasaran yang di lakukan oleh BSI Ponorogo Soetta dan dampak dari strategi bauran pemasaran tersebut. </w:t>
      </w:r>
      <w:r w:rsidRPr="008E4962">
        <w:rPr>
          <w:rFonts w:ascii="CIDFont+F3" w:eastAsiaTheme="minorHAnsi" w:hAnsi="CIDFont+F3" w:cs="CIDFont+F3"/>
          <w:sz w:val="24"/>
          <w:szCs w:val="24"/>
          <w:lang w:val="en-US"/>
        </w:rPr>
        <w:t>Penelitian ini merupakan penelitian dengan menggunakan metode</w:t>
      </w:r>
      <w:r w:rsidRPr="008E4962">
        <w:rPr>
          <w:rFonts w:asciiTheme="minorHAnsi" w:eastAsiaTheme="minorHAnsi" w:hAnsiTheme="minorHAnsi" w:cs="CIDFont+F3"/>
          <w:sz w:val="24"/>
          <w:szCs w:val="24"/>
          <w:lang w:val="en-US"/>
        </w:rPr>
        <w:t xml:space="preserve"> </w:t>
      </w:r>
      <w:r w:rsidRPr="008E4962">
        <w:rPr>
          <w:rFonts w:ascii="CIDFont+F3" w:eastAsiaTheme="minorHAnsi" w:hAnsi="CIDFont+F3" w:cs="CIDFont+F3"/>
          <w:sz w:val="24"/>
          <w:szCs w:val="24"/>
          <w:lang w:val="en-US"/>
        </w:rPr>
        <w:t>kualitatif</w:t>
      </w:r>
      <w:r w:rsidRPr="008E4962">
        <w:rPr>
          <w:rFonts w:asciiTheme="minorHAnsi" w:eastAsiaTheme="minorHAnsi" w:hAnsiTheme="minorHAnsi" w:cs="CIDFont+F3"/>
          <w:sz w:val="24"/>
          <w:szCs w:val="24"/>
        </w:rPr>
        <w:t xml:space="preserve"> </w:t>
      </w:r>
      <w:r w:rsidRPr="008E4962">
        <w:rPr>
          <w:rFonts w:ascii="Times New Roman" w:eastAsiaTheme="minorHAnsi" w:hAnsi="Times New Roman" w:cs="Times New Roman"/>
          <w:i/>
          <w:sz w:val="24"/>
          <w:szCs w:val="24"/>
        </w:rPr>
        <w:t>deskriptif</w:t>
      </w:r>
      <w:r w:rsidRPr="008E4962">
        <w:rPr>
          <w:rFonts w:ascii="CIDFont+F3" w:eastAsiaTheme="minorHAnsi" w:hAnsi="CIDFont+F3" w:cs="CIDFont+F3"/>
          <w:sz w:val="24"/>
          <w:szCs w:val="24"/>
          <w:lang w:val="en-US"/>
        </w:rPr>
        <w:t>. Data dalam penelitian ini didapatkan melalui observasi, wawancara dan</w:t>
      </w:r>
      <w:r w:rsidRPr="008E4962">
        <w:rPr>
          <w:rFonts w:asciiTheme="minorHAnsi" w:eastAsiaTheme="minorHAnsi" w:hAnsiTheme="minorHAnsi" w:cs="CIDFont+F3"/>
          <w:sz w:val="24"/>
          <w:szCs w:val="24"/>
          <w:lang w:val="en-US"/>
        </w:rPr>
        <w:t xml:space="preserve"> </w:t>
      </w:r>
      <w:r w:rsidRPr="008E4962">
        <w:rPr>
          <w:rFonts w:ascii="CIDFont+F3" w:eastAsiaTheme="minorHAnsi" w:hAnsi="CIDFont+F3" w:cs="CIDFont+F3"/>
          <w:sz w:val="24"/>
          <w:szCs w:val="24"/>
          <w:lang w:val="en-US"/>
        </w:rPr>
        <w:t>studi pustaka. Dari data yang didapatkan digunakan oleh penulis sebagai bahan</w:t>
      </w:r>
      <w:r w:rsidRPr="008E4962">
        <w:rPr>
          <w:rFonts w:asciiTheme="minorHAnsi" w:eastAsiaTheme="minorHAnsi" w:hAnsiTheme="minorHAnsi" w:cs="CIDFont+F3"/>
          <w:sz w:val="24"/>
          <w:szCs w:val="24"/>
          <w:lang w:val="en-US"/>
        </w:rPr>
        <w:t xml:space="preserve"> </w:t>
      </w:r>
      <w:r w:rsidRPr="008E4962">
        <w:rPr>
          <w:rFonts w:ascii="CIDFont+F3" w:eastAsiaTheme="minorHAnsi" w:hAnsi="CIDFont+F3" w:cs="CIDFont+F3"/>
          <w:sz w:val="24"/>
          <w:szCs w:val="24"/>
          <w:lang w:val="en-US"/>
        </w:rPr>
        <w:t xml:space="preserve">analisis yang disesuaikan dengan </w:t>
      </w:r>
      <w:r w:rsidRPr="008E4962">
        <w:rPr>
          <w:rFonts w:ascii="Times New Roman" w:eastAsiaTheme="minorHAnsi" w:hAnsi="Times New Roman" w:cs="Times New Roman"/>
          <w:sz w:val="24"/>
          <w:szCs w:val="24"/>
        </w:rPr>
        <w:t>alurnya.</w:t>
      </w:r>
      <w:r w:rsidRPr="008E4962">
        <w:rPr>
          <w:rFonts w:asciiTheme="minorHAnsi" w:eastAsiaTheme="minorHAnsi" w:hAnsiTheme="minorHAnsi" w:cs="CIDFont+F3"/>
          <w:sz w:val="24"/>
          <w:szCs w:val="24"/>
        </w:rPr>
        <w:t xml:space="preserve"> </w:t>
      </w:r>
      <w:r w:rsidRPr="008E4962">
        <w:rPr>
          <w:rFonts w:ascii="CIDFont+F3" w:eastAsiaTheme="minorHAnsi" w:hAnsi="CIDFont+F3" w:cs="CIDFont+F3"/>
          <w:sz w:val="24"/>
          <w:szCs w:val="24"/>
          <w:lang w:val="en-US"/>
        </w:rPr>
        <w:t>Setelah dilakukan analisis kemudian di tarik kesimpulan dan memberikan saran.</w:t>
      </w:r>
    </w:p>
    <w:p w:rsidR="008E4962" w:rsidRPr="008E4962" w:rsidRDefault="008E4962" w:rsidP="00BE2183">
      <w:pPr>
        <w:spacing w:after="0"/>
        <w:ind w:left="0" w:firstLine="720"/>
        <w:rPr>
          <w:rFonts w:ascii="Times New Roman" w:eastAsia="Times New Roman" w:hAnsi="Times New Roman" w:cs="Times New Roman"/>
          <w:szCs w:val="24"/>
          <w:lang w:val="en-US" w:eastAsia="id-ID"/>
        </w:rPr>
      </w:pPr>
      <w:r w:rsidRPr="008E4962">
        <w:rPr>
          <w:rFonts w:ascii="Times New Roman" w:eastAsiaTheme="minorHAnsi" w:hAnsi="Times New Roman" w:cs="Times New Roman"/>
          <w:sz w:val="24"/>
          <w:szCs w:val="24"/>
          <w:lang w:val="en-US"/>
        </w:rPr>
        <w:t xml:space="preserve">Berdasarkan hasil penelitian dapat </w:t>
      </w:r>
      <w:r w:rsidRPr="008E4962">
        <w:rPr>
          <w:rFonts w:ascii="Times New Roman" w:eastAsiaTheme="minorHAnsi" w:hAnsi="Times New Roman" w:cs="Times New Roman"/>
          <w:sz w:val="24"/>
          <w:szCs w:val="24"/>
        </w:rPr>
        <w:t xml:space="preserve">diketahui </w:t>
      </w:r>
      <w:r w:rsidRPr="008E4962">
        <w:rPr>
          <w:rFonts w:ascii="Times New Roman" w:eastAsiaTheme="minorHAnsi" w:hAnsi="Times New Roman" w:cs="Times New Roman"/>
          <w:sz w:val="24"/>
          <w:szCs w:val="24"/>
          <w:lang w:val="en-US"/>
        </w:rPr>
        <w:t xml:space="preserve">sebagai berikut: Strategi bauran pemasaran yang digunakan BSI KCP Ponorogo Soetta yaitu menggunakan strategi bauran pemasaran diantaranya </w:t>
      </w:r>
      <w:r w:rsidRPr="008E4962">
        <w:rPr>
          <w:rFonts w:ascii="Times New Roman" w:eastAsiaTheme="minorHAnsi" w:hAnsi="Times New Roman" w:cs="Times New Roman"/>
          <w:i/>
          <w:sz w:val="24"/>
          <w:szCs w:val="24"/>
          <w:lang w:val="en-US"/>
        </w:rPr>
        <w:t>product, price, promotion, place</w:t>
      </w:r>
      <w:r w:rsidRPr="008E4962">
        <w:rPr>
          <w:rFonts w:ascii="Times New Roman" w:eastAsiaTheme="minorHAnsi" w:hAnsi="Times New Roman" w:cs="Times New Roman"/>
          <w:sz w:val="24"/>
          <w:szCs w:val="24"/>
          <w:lang w:val="en-US"/>
        </w:rPr>
        <w:t xml:space="preserve">. Dari strategi tersebut ada beberapa strategi yang kurang optimal yaitu </w:t>
      </w:r>
      <w:r w:rsidRPr="008E4962">
        <w:rPr>
          <w:rFonts w:ascii="Times New Roman" w:eastAsiaTheme="minorHAnsi" w:hAnsi="Times New Roman" w:cs="Times New Roman"/>
          <w:i/>
          <w:sz w:val="24"/>
          <w:szCs w:val="24"/>
          <w:lang w:val="en-US"/>
        </w:rPr>
        <w:t>promotion</w:t>
      </w:r>
      <w:r w:rsidRPr="008E4962">
        <w:rPr>
          <w:rFonts w:ascii="Times New Roman" w:eastAsiaTheme="minorHAnsi" w:hAnsi="Times New Roman" w:cs="Times New Roman"/>
          <w:sz w:val="24"/>
          <w:szCs w:val="24"/>
          <w:lang w:val="en-US"/>
        </w:rPr>
        <w:t xml:space="preserve"> dan </w:t>
      </w:r>
      <w:r w:rsidRPr="008E4962">
        <w:rPr>
          <w:rFonts w:ascii="Times New Roman" w:eastAsiaTheme="minorHAnsi" w:hAnsi="Times New Roman" w:cs="Times New Roman"/>
          <w:i/>
          <w:sz w:val="24"/>
          <w:szCs w:val="24"/>
          <w:lang w:val="en-US"/>
        </w:rPr>
        <w:t>place</w:t>
      </w:r>
      <w:r w:rsidRPr="008E4962">
        <w:rPr>
          <w:rFonts w:ascii="Times New Roman" w:eastAsiaTheme="minorHAnsi" w:hAnsi="Times New Roman" w:cs="Times New Roman"/>
          <w:sz w:val="24"/>
          <w:szCs w:val="24"/>
          <w:lang w:val="en-US"/>
        </w:rPr>
        <w:t xml:space="preserve">. Selain itu strategi bauran yang sudah di terapkan BSI Ponorogo Soetta memiliki dampak positif untuk pihak bank </w:t>
      </w:r>
      <w:r w:rsidRPr="008E4962">
        <w:rPr>
          <w:rFonts w:ascii="Times New Roman" w:eastAsia="Times New Roman" w:hAnsi="Times New Roman" w:cs="Times New Roman"/>
          <w:bCs/>
          <w:szCs w:val="24"/>
          <w:lang w:val="en-US" w:eastAsia="id-ID"/>
        </w:rPr>
        <w:t>sebab ketika</w:t>
      </w:r>
      <w:r w:rsidRPr="008E4962">
        <w:rPr>
          <w:rFonts w:ascii="Times New Roman" w:eastAsia="Times New Roman" w:hAnsi="Times New Roman" w:cs="Times New Roman"/>
          <w:szCs w:val="24"/>
          <w:lang w:val="en-US" w:eastAsia="id-ID"/>
        </w:rPr>
        <w:t xml:space="preserve"> </w:t>
      </w:r>
      <w:r w:rsidRPr="008E4962">
        <w:rPr>
          <w:rFonts w:ascii="Times New Roman" w:eastAsia="Times New Roman" w:hAnsi="Times New Roman" w:cs="Times New Roman"/>
          <w:bCs/>
          <w:szCs w:val="24"/>
          <w:lang w:val="en-US" w:eastAsia="id-ID"/>
        </w:rPr>
        <w:t>menerapkan</w:t>
      </w:r>
      <w:r w:rsidRPr="008E4962">
        <w:rPr>
          <w:rFonts w:ascii="Times New Roman" w:eastAsia="Times New Roman" w:hAnsi="Times New Roman" w:cs="Times New Roman"/>
          <w:szCs w:val="24"/>
          <w:lang w:val="en-US" w:eastAsia="id-ID"/>
        </w:rPr>
        <w:t xml:space="preserve"> strategi </w:t>
      </w:r>
      <w:r w:rsidRPr="008E4962">
        <w:rPr>
          <w:rFonts w:ascii="Times New Roman" w:eastAsia="Times New Roman" w:hAnsi="Times New Roman" w:cs="Times New Roman"/>
          <w:bCs/>
          <w:szCs w:val="24"/>
          <w:lang w:val="en-US" w:eastAsia="id-ID"/>
        </w:rPr>
        <w:t>bauran</w:t>
      </w:r>
      <w:r w:rsidRPr="008E4962">
        <w:rPr>
          <w:rFonts w:ascii="Times New Roman" w:eastAsia="Times New Roman" w:hAnsi="Times New Roman" w:cs="Times New Roman"/>
          <w:szCs w:val="24"/>
          <w:lang w:val="en-US" w:eastAsia="id-ID"/>
        </w:rPr>
        <w:t xml:space="preserve"> </w:t>
      </w:r>
      <w:r w:rsidRPr="008E4962">
        <w:rPr>
          <w:rFonts w:ascii="Times New Roman" w:eastAsia="Times New Roman" w:hAnsi="Times New Roman" w:cs="Times New Roman"/>
          <w:bCs/>
          <w:szCs w:val="24"/>
          <w:lang w:val="en-US" w:eastAsia="id-ID"/>
        </w:rPr>
        <w:t>pemasaran</w:t>
      </w:r>
      <w:r w:rsidRPr="008E4962">
        <w:rPr>
          <w:rFonts w:ascii="Times New Roman" w:eastAsia="Times New Roman" w:hAnsi="Times New Roman" w:cs="Times New Roman"/>
          <w:szCs w:val="24"/>
          <w:lang w:val="en-US" w:eastAsia="id-ID"/>
        </w:rPr>
        <w:t xml:space="preserve"> </w:t>
      </w:r>
      <w:r w:rsidRPr="008E4962">
        <w:rPr>
          <w:rFonts w:ascii="Times New Roman" w:eastAsia="Times New Roman" w:hAnsi="Times New Roman" w:cs="Times New Roman"/>
          <w:bCs/>
          <w:szCs w:val="24"/>
          <w:lang w:val="en-US" w:eastAsia="id-ID"/>
        </w:rPr>
        <w:t>ini,</w:t>
      </w:r>
      <w:r w:rsidRPr="008E4962">
        <w:rPr>
          <w:rFonts w:ascii="Times New Roman" w:eastAsia="Times New Roman" w:hAnsi="Times New Roman" w:cs="Times New Roman"/>
          <w:szCs w:val="24"/>
          <w:lang w:val="en-US" w:eastAsia="id-ID"/>
        </w:rPr>
        <w:t xml:space="preserve"> bank dapat dengan mudah mengidentifikasi </w:t>
      </w:r>
      <w:r w:rsidRPr="008E4962">
        <w:rPr>
          <w:rFonts w:ascii="Times New Roman" w:eastAsia="Times New Roman" w:hAnsi="Times New Roman" w:cs="Times New Roman"/>
          <w:bCs/>
          <w:szCs w:val="24"/>
          <w:lang w:val="en-US" w:eastAsia="id-ID"/>
        </w:rPr>
        <w:t>permasalahan</w:t>
      </w:r>
      <w:r w:rsidRPr="008E4962">
        <w:rPr>
          <w:rFonts w:ascii="Times New Roman" w:eastAsia="Times New Roman" w:hAnsi="Times New Roman" w:cs="Times New Roman"/>
          <w:szCs w:val="24"/>
          <w:lang w:val="en-US" w:eastAsia="id-ID"/>
        </w:rPr>
        <w:t xml:space="preserve"> penjualan </w:t>
      </w:r>
      <w:r w:rsidRPr="008E4962">
        <w:rPr>
          <w:rFonts w:ascii="Times New Roman" w:eastAsia="Times New Roman" w:hAnsi="Times New Roman" w:cs="Times New Roman"/>
          <w:bCs/>
          <w:szCs w:val="24"/>
          <w:lang w:val="en-US" w:eastAsia="id-ID"/>
        </w:rPr>
        <w:t>yang muncul</w:t>
      </w:r>
      <w:r w:rsidRPr="008E4962">
        <w:rPr>
          <w:rFonts w:ascii="Times New Roman" w:eastAsia="Times New Roman" w:hAnsi="Times New Roman" w:cs="Times New Roman"/>
          <w:szCs w:val="24"/>
          <w:lang w:val="en-US" w:eastAsia="id-ID"/>
        </w:rPr>
        <w:t xml:space="preserve">. Selain itu, bank dapat segera mengambil keputusan dan </w:t>
      </w:r>
      <w:r w:rsidRPr="008E4962">
        <w:rPr>
          <w:rFonts w:ascii="Times New Roman" w:eastAsia="Times New Roman" w:hAnsi="Times New Roman" w:cs="Times New Roman"/>
          <w:bCs/>
          <w:szCs w:val="24"/>
          <w:lang w:val="en-US" w:eastAsia="id-ID"/>
        </w:rPr>
        <w:t>menyelesaikan</w:t>
      </w:r>
      <w:r w:rsidRPr="008E4962">
        <w:rPr>
          <w:rFonts w:ascii="Times New Roman" w:eastAsia="Times New Roman" w:hAnsi="Times New Roman" w:cs="Times New Roman"/>
          <w:szCs w:val="24"/>
          <w:lang w:val="en-US" w:eastAsia="id-ID"/>
        </w:rPr>
        <w:t xml:space="preserve"> </w:t>
      </w:r>
      <w:r w:rsidRPr="008E4962">
        <w:rPr>
          <w:rFonts w:ascii="Times New Roman" w:eastAsia="Times New Roman" w:hAnsi="Times New Roman" w:cs="Times New Roman"/>
          <w:bCs/>
          <w:szCs w:val="24"/>
          <w:lang w:val="en-US" w:eastAsia="id-ID"/>
        </w:rPr>
        <w:t>permasalahan</w:t>
      </w:r>
      <w:r w:rsidRPr="008E4962">
        <w:rPr>
          <w:rFonts w:ascii="Times New Roman" w:eastAsia="Times New Roman" w:hAnsi="Times New Roman" w:cs="Times New Roman"/>
          <w:szCs w:val="24"/>
          <w:lang w:val="en-US" w:eastAsia="id-ID"/>
        </w:rPr>
        <w:t xml:space="preserve"> dengan lebih cepat dan tepat.</w:t>
      </w:r>
    </w:p>
    <w:p w:rsidR="008E4962" w:rsidRPr="008E4962" w:rsidRDefault="008E4962" w:rsidP="00BF0CC6">
      <w:pPr>
        <w:spacing w:after="0" w:line="480" w:lineRule="auto"/>
        <w:ind w:left="0" w:firstLine="0"/>
        <w:rPr>
          <w:rFonts w:ascii="Times New Roman" w:eastAsiaTheme="minorHAnsi" w:hAnsi="Times New Roman" w:cs="Times New Roman"/>
          <w:sz w:val="24"/>
          <w:szCs w:val="24"/>
          <w:lang w:val="en-US"/>
        </w:rPr>
      </w:pPr>
    </w:p>
    <w:p w:rsidR="008E4962" w:rsidRPr="008E4962" w:rsidRDefault="008E4962" w:rsidP="00BF0CC6">
      <w:pPr>
        <w:tabs>
          <w:tab w:val="left" w:pos="5265"/>
        </w:tabs>
        <w:spacing w:after="0" w:line="480" w:lineRule="auto"/>
        <w:ind w:left="0" w:firstLine="0"/>
        <w:jc w:val="left"/>
        <w:rPr>
          <w:rFonts w:ascii="Times New Roman" w:eastAsiaTheme="minorHAnsi" w:hAnsi="Times New Roman" w:cs="Times New Roman"/>
          <w:sz w:val="24"/>
          <w:szCs w:val="24"/>
        </w:rPr>
      </w:pPr>
    </w:p>
    <w:p w:rsidR="008E4962" w:rsidRPr="008E4962" w:rsidRDefault="008E4962" w:rsidP="00BF0CC6">
      <w:pPr>
        <w:tabs>
          <w:tab w:val="left" w:pos="5265"/>
        </w:tabs>
        <w:spacing w:after="0" w:line="480" w:lineRule="auto"/>
        <w:ind w:left="0" w:firstLine="0"/>
        <w:jc w:val="left"/>
        <w:rPr>
          <w:rFonts w:ascii="Times New Roman" w:eastAsiaTheme="minorHAnsi" w:hAnsi="Times New Roman" w:cs="Times New Roman"/>
          <w:sz w:val="24"/>
          <w:szCs w:val="24"/>
        </w:rPr>
      </w:pPr>
    </w:p>
    <w:p w:rsidR="008E4962" w:rsidRPr="008E4962" w:rsidRDefault="008E4962" w:rsidP="00BF0CC6">
      <w:pPr>
        <w:tabs>
          <w:tab w:val="left" w:pos="5265"/>
        </w:tabs>
        <w:spacing w:after="0" w:line="480" w:lineRule="auto"/>
        <w:ind w:left="0" w:firstLine="0"/>
        <w:jc w:val="left"/>
        <w:rPr>
          <w:rFonts w:ascii="Times New Roman" w:eastAsiaTheme="minorHAnsi" w:hAnsi="Times New Roman" w:cs="Times New Roman"/>
          <w:sz w:val="24"/>
          <w:szCs w:val="24"/>
        </w:rPr>
      </w:pPr>
    </w:p>
    <w:p w:rsidR="008E4962" w:rsidRPr="008E4962" w:rsidRDefault="008E4962" w:rsidP="00BF0CC6">
      <w:pPr>
        <w:tabs>
          <w:tab w:val="left" w:pos="5265"/>
        </w:tabs>
        <w:spacing w:after="0" w:line="480" w:lineRule="auto"/>
        <w:ind w:left="0" w:firstLine="0"/>
        <w:jc w:val="left"/>
        <w:rPr>
          <w:rFonts w:ascii="Times New Roman" w:eastAsiaTheme="minorHAnsi" w:hAnsi="Times New Roman" w:cs="Times New Roman"/>
          <w:sz w:val="24"/>
          <w:szCs w:val="24"/>
        </w:rPr>
      </w:pPr>
    </w:p>
    <w:p w:rsidR="00BF0CC6" w:rsidRDefault="00BF0CC6" w:rsidP="00A14A8E">
      <w:pPr>
        <w:tabs>
          <w:tab w:val="center" w:leader="dot" w:pos="6946"/>
        </w:tabs>
        <w:spacing w:after="0"/>
        <w:ind w:left="0" w:firstLine="0"/>
        <w:jc w:val="center"/>
        <w:rPr>
          <w:rFonts w:ascii="Times New Roman" w:hAnsi="Times New Roman" w:cs="Times New Roman"/>
          <w:b/>
          <w:bCs/>
          <w:sz w:val="24"/>
          <w:szCs w:val="24"/>
          <w:lang w:val="en-US"/>
        </w:rPr>
      </w:pPr>
      <w:bookmarkStart w:id="0" w:name="_GoBack"/>
      <w:bookmarkEnd w:id="0"/>
      <w:r w:rsidRPr="00FB2B5C">
        <w:rPr>
          <w:rFonts w:ascii="Times New Roman" w:hAnsi="Times New Roman" w:cs="Times New Roman"/>
          <w:b/>
          <w:bCs/>
          <w:sz w:val="24"/>
          <w:szCs w:val="24"/>
          <w:lang w:val="en-US"/>
        </w:rPr>
        <w:lastRenderedPageBreak/>
        <w:t>DAFTAR ISI</w:t>
      </w:r>
    </w:p>
    <w:p w:rsidR="00A14A8E" w:rsidRPr="00FB2B5C" w:rsidRDefault="00A14A8E" w:rsidP="00A14A8E">
      <w:pPr>
        <w:tabs>
          <w:tab w:val="center" w:leader="dot" w:pos="6946"/>
        </w:tabs>
        <w:spacing w:after="0"/>
        <w:ind w:left="0" w:firstLine="0"/>
        <w:jc w:val="center"/>
        <w:rPr>
          <w:rFonts w:ascii="Times New Roman" w:hAnsi="Times New Roman" w:cs="Times New Roman"/>
          <w:b/>
          <w:bCs/>
          <w:sz w:val="24"/>
          <w:szCs w:val="24"/>
          <w:lang w:val="en-US"/>
        </w:rPr>
      </w:pPr>
    </w:p>
    <w:p w:rsidR="00BF0CC6" w:rsidRPr="00FB2B5C" w:rsidRDefault="00BF0CC6" w:rsidP="00C467EA">
      <w:pPr>
        <w:tabs>
          <w:tab w:val="center" w:leader="dot" w:pos="8080"/>
        </w:tabs>
        <w:spacing w:after="0"/>
        <w:ind w:left="0" w:firstLine="0"/>
        <w:rPr>
          <w:rFonts w:ascii="Times New Roman" w:hAnsi="Times New Roman" w:cs="Times New Roman"/>
          <w:b/>
          <w:bCs/>
          <w:sz w:val="24"/>
          <w:szCs w:val="24"/>
        </w:rPr>
      </w:pPr>
      <w:r w:rsidRPr="00FB2B5C">
        <w:rPr>
          <w:rFonts w:ascii="Times New Roman" w:hAnsi="Times New Roman" w:cs="Times New Roman"/>
          <w:b/>
          <w:bCs/>
          <w:sz w:val="24"/>
          <w:szCs w:val="24"/>
        </w:rPr>
        <w:t>COVER</w:t>
      </w:r>
      <w:r w:rsidRPr="00FB2B5C">
        <w:rPr>
          <w:rFonts w:ascii="Times New Roman" w:hAnsi="Times New Roman" w:cs="Times New Roman"/>
          <w:b/>
          <w:bCs/>
          <w:sz w:val="24"/>
          <w:szCs w:val="24"/>
          <w:lang w:val="en-US"/>
        </w:rPr>
        <w:tab/>
      </w:r>
      <w:r w:rsidRPr="00FB2B5C">
        <w:rPr>
          <w:rFonts w:ascii="Times New Roman" w:hAnsi="Times New Roman" w:cs="Times New Roman"/>
          <w:b/>
          <w:bCs/>
          <w:sz w:val="24"/>
          <w:szCs w:val="24"/>
        </w:rPr>
        <w:t>i</w:t>
      </w:r>
    </w:p>
    <w:p w:rsidR="00BF0CC6" w:rsidRPr="00FB2B5C" w:rsidRDefault="00BF0CC6" w:rsidP="00C467EA">
      <w:pPr>
        <w:tabs>
          <w:tab w:val="center" w:leader="dot" w:pos="8080"/>
        </w:tabs>
        <w:spacing w:after="0"/>
        <w:ind w:left="0" w:firstLine="0"/>
        <w:rPr>
          <w:rFonts w:ascii="Times New Roman" w:hAnsi="Times New Roman" w:cs="Times New Roman"/>
          <w:b/>
          <w:bCs/>
          <w:sz w:val="24"/>
          <w:szCs w:val="24"/>
          <w:lang w:val="en-US"/>
        </w:rPr>
      </w:pPr>
      <w:r w:rsidRPr="00FB2B5C">
        <w:rPr>
          <w:rFonts w:ascii="Times New Roman" w:hAnsi="Times New Roman" w:cs="Times New Roman"/>
          <w:b/>
          <w:bCs/>
          <w:sz w:val="24"/>
          <w:szCs w:val="24"/>
          <w:lang w:val="en-US"/>
        </w:rPr>
        <w:t xml:space="preserve">HALAMAN JUDUL </w:t>
      </w:r>
      <w:r w:rsidRPr="00FB2B5C">
        <w:rPr>
          <w:rFonts w:ascii="Times New Roman" w:hAnsi="Times New Roman" w:cs="Times New Roman"/>
          <w:b/>
          <w:bCs/>
          <w:sz w:val="24"/>
          <w:szCs w:val="24"/>
          <w:lang w:val="en-US"/>
        </w:rPr>
        <w:tab/>
        <w:t>ii</w:t>
      </w:r>
    </w:p>
    <w:p w:rsidR="00BF0CC6" w:rsidRPr="00FB2B5C" w:rsidRDefault="00BF0CC6" w:rsidP="00C467EA">
      <w:pPr>
        <w:tabs>
          <w:tab w:val="center" w:leader="dot" w:pos="8080"/>
        </w:tabs>
        <w:spacing w:after="0"/>
        <w:ind w:left="0" w:firstLine="0"/>
        <w:rPr>
          <w:rFonts w:ascii="Times New Roman" w:hAnsi="Times New Roman" w:cs="Times New Roman"/>
          <w:b/>
          <w:bCs/>
          <w:sz w:val="24"/>
          <w:szCs w:val="24"/>
          <w:lang w:val="en-US"/>
        </w:rPr>
      </w:pPr>
      <w:r w:rsidRPr="00FB2B5C">
        <w:rPr>
          <w:rFonts w:ascii="Times New Roman" w:hAnsi="Times New Roman" w:cs="Times New Roman"/>
          <w:b/>
          <w:bCs/>
          <w:sz w:val="24"/>
          <w:szCs w:val="24"/>
          <w:lang w:val="en-US"/>
        </w:rPr>
        <w:t xml:space="preserve">PERNYATAAN KEASLIAN </w:t>
      </w:r>
      <w:r w:rsidRPr="00FB2B5C">
        <w:rPr>
          <w:rFonts w:ascii="Times New Roman" w:hAnsi="Times New Roman" w:cs="Times New Roman"/>
          <w:b/>
          <w:bCs/>
          <w:sz w:val="24"/>
          <w:szCs w:val="24"/>
        </w:rPr>
        <w:t>TULISAN</w:t>
      </w:r>
      <w:r w:rsidRPr="00FB2B5C">
        <w:rPr>
          <w:rFonts w:ascii="Times New Roman" w:hAnsi="Times New Roman" w:cs="Times New Roman"/>
          <w:b/>
          <w:bCs/>
          <w:sz w:val="24"/>
          <w:szCs w:val="24"/>
          <w:lang w:val="en-US"/>
        </w:rPr>
        <w:tab/>
        <w:t>iii</w:t>
      </w:r>
    </w:p>
    <w:p w:rsidR="00BF0CC6" w:rsidRPr="00FB2B5C" w:rsidRDefault="00BF0CC6" w:rsidP="00C467EA">
      <w:pPr>
        <w:tabs>
          <w:tab w:val="center" w:leader="dot" w:pos="8080"/>
        </w:tabs>
        <w:spacing w:after="0"/>
        <w:ind w:left="0" w:firstLine="0"/>
        <w:rPr>
          <w:rFonts w:ascii="Times New Roman" w:hAnsi="Times New Roman" w:cs="Times New Roman"/>
          <w:b/>
          <w:bCs/>
          <w:sz w:val="24"/>
          <w:szCs w:val="24"/>
          <w:lang w:val="en-US"/>
        </w:rPr>
      </w:pPr>
      <w:r w:rsidRPr="00FB2B5C">
        <w:rPr>
          <w:rFonts w:ascii="Times New Roman" w:hAnsi="Times New Roman" w:cs="Times New Roman"/>
          <w:b/>
          <w:bCs/>
          <w:sz w:val="24"/>
          <w:szCs w:val="24"/>
          <w:lang w:val="en-US"/>
        </w:rPr>
        <w:t xml:space="preserve">LEMBAR PERSETUJUAN SKRIPSI </w:t>
      </w:r>
      <w:r w:rsidRPr="00FB2B5C">
        <w:rPr>
          <w:rFonts w:ascii="Times New Roman" w:hAnsi="Times New Roman" w:cs="Times New Roman"/>
          <w:b/>
          <w:bCs/>
          <w:sz w:val="24"/>
          <w:szCs w:val="24"/>
          <w:lang w:val="en-US"/>
        </w:rPr>
        <w:tab/>
        <w:t>iv</w:t>
      </w:r>
    </w:p>
    <w:p w:rsidR="00BF0CC6" w:rsidRPr="00FB2B5C" w:rsidRDefault="00BF0CC6" w:rsidP="00C467EA">
      <w:pPr>
        <w:tabs>
          <w:tab w:val="center" w:leader="dot" w:pos="8080"/>
        </w:tabs>
        <w:spacing w:after="0"/>
        <w:ind w:left="0" w:firstLine="0"/>
        <w:rPr>
          <w:rFonts w:ascii="Times New Roman" w:hAnsi="Times New Roman" w:cs="Times New Roman"/>
          <w:b/>
          <w:bCs/>
          <w:sz w:val="24"/>
          <w:szCs w:val="24"/>
          <w:lang w:val="en-US"/>
        </w:rPr>
      </w:pPr>
      <w:r w:rsidRPr="00FB2B5C">
        <w:rPr>
          <w:rFonts w:ascii="Times New Roman" w:hAnsi="Times New Roman" w:cs="Times New Roman"/>
          <w:b/>
          <w:bCs/>
          <w:sz w:val="24"/>
          <w:szCs w:val="24"/>
          <w:lang w:val="en-US"/>
        </w:rPr>
        <w:t>LEMBAR PENGESAHAN SKRIPSI</w:t>
      </w:r>
      <w:r w:rsidRPr="00FB2B5C">
        <w:rPr>
          <w:rFonts w:ascii="Times New Roman" w:hAnsi="Times New Roman" w:cs="Times New Roman"/>
          <w:b/>
          <w:bCs/>
          <w:sz w:val="24"/>
          <w:szCs w:val="24"/>
          <w:lang w:val="en-US"/>
        </w:rPr>
        <w:tab/>
        <w:t>v</w:t>
      </w:r>
    </w:p>
    <w:p w:rsidR="00BF0CC6" w:rsidRPr="00FB2B5C" w:rsidRDefault="00BF0CC6" w:rsidP="00C467EA">
      <w:pPr>
        <w:tabs>
          <w:tab w:val="center" w:leader="dot" w:pos="8080"/>
        </w:tabs>
        <w:spacing w:after="0"/>
        <w:ind w:left="0" w:firstLine="0"/>
        <w:rPr>
          <w:rFonts w:ascii="Times New Roman" w:hAnsi="Times New Roman" w:cs="Times New Roman"/>
          <w:b/>
          <w:bCs/>
          <w:sz w:val="24"/>
          <w:szCs w:val="24"/>
          <w:lang w:val="en-US"/>
        </w:rPr>
      </w:pPr>
      <w:r w:rsidRPr="00FB2B5C">
        <w:rPr>
          <w:rFonts w:ascii="Times New Roman" w:hAnsi="Times New Roman" w:cs="Times New Roman"/>
          <w:b/>
          <w:bCs/>
          <w:sz w:val="24"/>
          <w:szCs w:val="24"/>
          <w:lang w:val="en-US"/>
        </w:rPr>
        <w:t>ABSTRAK</w:t>
      </w:r>
      <w:r w:rsidRPr="00FB2B5C">
        <w:rPr>
          <w:rFonts w:ascii="Times New Roman" w:hAnsi="Times New Roman" w:cs="Times New Roman"/>
          <w:b/>
          <w:bCs/>
          <w:sz w:val="24"/>
          <w:szCs w:val="24"/>
          <w:lang w:val="en-US"/>
        </w:rPr>
        <w:tab/>
        <w:t>vi</w:t>
      </w:r>
    </w:p>
    <w:p w:rsidR="00BF0CC6" w:rsidRPr="004F447B" w:rsidRDefault="004F447B" w:rsidP="00C467EA">
      <w:pPr>
        <w:tabs>
          <w:tab w:val="center" w:leader="dot" w:pos="8080"/>
        </w:tabs>
        <w:spacing w:after="0"/>
        <w:ind w:left="0" w:firstLine="0"/>
        <w:rPr>
          <w:rFonts w:ascii="Times New Roman" w:hAnsi="Times New Roman" w:cs="Times New Roman"/>
          <w:b/>
          <w:bCs/>
          <w:sz w:val="24"/>
          <w:szCs w:val="24"/>
        </w:rPr>
      </w:pPr>
      <w:r>
        <w:rPr>
          <w:rFonts w:ascii="Times New Roman" w:hAnsi="Times New Roman" w:cs="Times New Roman"/>
          <w:b/>
          <w:bCs/>
          <w:sz w:val="24"/>
          <w:szCs w:val="24"/>
          <w:lang w:val="en-US"/>
        </w:rPr>
        <w:t xml:space="preserve">MOTTO </w:t>
      </w:r>
      <w:r>
        <w:rPr>
          <w:rFonts w:ascii="Times New Roman" w:hAnsi="Times New Roman" w:cs="Times New Roman"/>
          <w:b/>
          <w:bCs/>
          <w:sz w:val="24"/>
          <w:szCs w:val="24"/>
          <w:lang w:val="en-US"/>
        </w:rPr>
        <w:tab/>
        <w:t>vii</w:t>
      </w:r>
    </w:p>
    <w:p w:rsidR="00BF0CC6" w:rsidRPr="004F447B" w:rsidRDefault="004F447B" w:rsidP="00C467EA">
      <w:pPr>
        <w:tabs>
          <w:tab w:val="center" w:leader="dot" w:pos="8080"/>
        </w:tabs>
        <w:spacing w:after="0"/>
        <w:ind w:left="0" w:firstLine="0"/>
        <w:rPr>
          <w:rFonts w:ascii="Times New Roman" w:hAnsi="Times New Roman" w:cs="Times New Roman"/>
          <w:b/>
          <w:bCs/>
          <w:sz w:val="24"/>
          <w:szCs w:val="24"/>
        </w:rPr>
      </w:pPr>
      <w:r>
        <w:rPr>
          <w:rFonts w:ascii="Times New Roman" w:hAnsi="Times New Roman" w:cs="Times New Roman"/>
          <w:b/>
          <w:bCs/>
          <w:sz w:val="24"/>
          <w:szCs w:val="24"/>
          <w:lang w:val="en-US"/>
        </w:rPr>
        <w:t xml:space="preserve">PERSEMBAHAN </w:t>
      </w:r>
      <w:r>
        <w:rPr>
          <w:rFonts w:ascii="Times New Roman" w:hAnsi="Times New Roman" w:cs="Times New Roman"/>
          <w:b/>
          <w:bCs/>
          <w:sz w:val="24"/>
          <w:szCs w:val="24"/>
          <w:lang w:val="en-US"/>
        </w:rPr>
        <w:tab/>
      </w:r>
      <w:r>
        <w:rPr>
          <w:rFonts w:ascii="Times New Roman" w:hAnsi="Times New Roman" w:cs="Times New Roman"/>
          <w:b/>
          <w:bCs/>
          <w:sz w:val="24"/>
          <w:szCs w:val="24"/>
        </w:rPr>
        <w:t>viii</w:t>
      </w:r>
    </w:p>
    <w:p w:rsidR="00BF0CC6" w:rsidRPr="00FB2B5C" w:rsidRDefault="00BF0CC6" w:rsidP="00C467EA">
      <w:pPr>
        <w:tabs>
          <w:tab w:val="center" w:leader="dot" w:pos="8080"/>
        </w:tabs>
        <w:spacing w:after="0"/>
        <w:ind w:left="0" w:firstLine="0"/>
        <w:rPr>
          <w:rFonts w:ascii="Times New Roman" w:hAnsi="Times New Roman" w:cs="Times New Roman"/>
          <w:b/>
          <w:bCs/>
          <w:sz w:val="24"/>
          <w:szCs w:val="24"/>
          <w:lang w:val="en-US"/>
        </w:rPr>
      </w:pPr>
      <w:r w:rsidRPr="00FB2B5C">
        <w:rPr>
          <w:rFonts w:ascii="Times New Roman" w:hAnsi="Times New Roman" w:cs="Times New Roman"/>
          <w:b/>
          <w:bCs/>
          <w:sz w:val="24"/>
          <w:szCs w:val="24"/>
          <w:lang w:val="en-US"/>
        </w:rPr>
        <w:t xml:space="preserve">KATA PENGANTAR </w:t>
      </w:r>
      <w:r w:rsidRPr="00FB2B5C">
        <w:rPr>
          <w:rFonts w:ascii="Times New Roman" w:hAnsi="Times New Roman" w:cs="Times New Roman"/>
          <w:b/>
          <w:bCs/>
          <w:sz w:val="24"/>
          <w:szCs w:val="24"/>
          <w:lang w:val="en-US"/>
        </w:rPr>
        <w:tab/>
      </w:r>
      <w:r w:rsidR="004F447B">
        <w:rPr>
          <w:rFonts w:ascii="Times New Roman" w:hAnsi="Times New Roman" w:cs="Times New Roman"/>
          <w:b/>
          <w:bCs/>
          <w:sz w:val="24"/>
          <w:szCs w:val="24"/>
        </w:rPr>
        <w:t>i</w:t>
      </w:r>
      <w:r w:rsidRPr="00FB2B5C">
        <w:rPr>
          <w:rFonts w:ascii="Times New Roman" w:hAnsi="Times New Roman" w:cs="Times New Roman"/>
          <w:b/>
          <w:bCs/>
          <w:sz w:val="24"/>
          <w:szCs w:val="24"/>
          <w:lang w:val="en-US"/>
        </w:rPr>
        <w:t>x</w:t>
      </w:r>
    </w:p>
    <w:p w:rsidR="00BF0CC6" w:rsidRPr="00FB2B5C" w:rsidRDefault="004F447B" w:rsidP="00C467EA">
      <w:pPr>
        <w:tabs>
          <w:tab w:val="center" w:leader="dot" w:pos="8080"/>
        </w:tabs>
        <w:spacing w:after="0"/>
        <w:ind w:left="0" w:firstLine="0"/>
        <w:rPr>
          <w:rFonts w:ascii="Times New Roman" w:hAnsi="Times New Roman" w:cs="Times New Roman"/>
          <w:b/>
          <w:bCs/>
          <w:sz w:val="24"/>
          <w:szCs w:val="24"/>
          <w:lang w:val="en-US"/>
        </w:rPr>
      </w:pPr>
      <w:r>
        <w:rPr>
          <w:rFonts w:ascii="Times New Roman" w:hAnsi="Times New Roman" w:cs="Times New Roman"/>
          <w:b/>
          <w:bCs/>
          <w:sz w:val="24"/>
          <w:szCs w:val="24"/>
          <w:lang w:val="en-US"/>
        </w:rPr>
        <w:t>DAFTAR ISI</w:t>
      </w:r>
      <w:r>
        <w:rPr>
          <w:rFonts w:ascii="Times New Roman" w:hAnsi="Times New Roman" w:cs="Times New Roman"/>
          <w:b/>
          <w:bCs/>
          <w:sz w:val="24"/>
          <w:szCs w:val="24"/>
          <w:lang w:val="en-US"/>
        </w:rPr>
        <w:tab/>
        <w:t>x</w:t>
      </w:r>
      <w:r w:rsidR="00BF0CC6" w:rsidRPr="00FB2B5C">
        <w:rPr>
          <w:rFonts w:ascii="Times New Roman" w:hAnsi="Times New Roman" w:cs="Times New Roman"/>
          <w:b/>
          <w:bCs/>
          <w:sz w:val="24"/>
          <w:szCs w:val="24"/>
          <w:lang w:val="en-US"/>
        </w:rPr>
        <w:t>ii</w:t>
      </w:r>
    </w:p>
    <w:p w:rsidR="00BF0CC6" w:rsidRPr="00FB2B5C" w:rsidRDefault="00BF0CC6" w:rsidP="00C467EA">
      <w:pPr>
        <w:tabs>
          <w:tab w:val="center" w:leader="dot" w:pos="8080"/>
        </w:tabs>
        <w:spacing w:after="0"/>
        <w:ind w:left="0" w:firstLine="0"/>
        <w:rPr>
          <w:rFonts w:ascii="Times New Roman" w:hAnsi="Times New Roman" w:cs="Times New Roman"/>
          <w:b/>
          <w:bCs/>
          <w:sz w:val="24"/>
          <w:szCs w:val="24"/>
          <w:lang w:val="en-US"/>
        </w:rPr>
      </w:pPr>
      <w:r w:rsidRPr="00FB2B5C">
        <w:rPr>
          <w:rFonts w:ascii="Times New Roman" w:hAnsi="Times New Roman" w:cs="Times New Roman"/>
          <w:b/>
          <w:bCs/>
          <w:sz w:val="24"/>
          <w:szCs w:val="24"/>
        </w:rPr>
        <w:t>DAFTAR TABEL</w:t>
      </w:r>
      <w:r w:rsidRPr="00FB2B5C">
        <w:rPr>
          <w:rFonts w:ascii="Times New Roman" w:hAnsi="Times New Roman" w:cs="Times New Roman"/>
          <w:b/>
          <w:bCs/>
          <w:sz w:val="24"/>
          <w:szCs w:val="24"/>
          <w:lang w:val="en-US"/>
        </w:rPr>
        <w:tab/>
        <w:t>xv</w:t>
      </w:r>
    </w:p>
    <w:p w:rsidR="00BF0CC6" w:rsidRPr="00FB2B5C" w:rsidRDefault="00BF0CC6" w:rsidP="00C467EA">
      <w:pPr>
        <w:tabs>
          <w:tab w:val="center" w:leader="dot" w:pos="8080"/>
        </w:tabs>
        <w:spacing w:after="0"/>
        <w:ind w:left="0" w:firstLine="0"/>
        <w:rPr>
          <w:rFonts w:ascii="Times New Roman" w:hAnsi="Times New Roman" w:cs="Times New Roman"/>
          <w:b/>
          <w:bCs/>
          <w:sz w:val="24"/>
          <w:szCs w:val="24"/>
          <w:lang w:val="en-US"/>
        </w:rPr>
      </w:pPr>
      <w:r w:rsidRPr="00FB2B5C">
        <w:rPr>
          <w:rFonts w:ascii="Times New Roman" w:hAnsi="Times New Roman" w:cs="Times New Roman"/>
          <w:b/>
          <w:bCs/>
          <w:sz w:val="24"/>
          <w:szCs w:val="24"/>
          <w:lang w:val="en-US"/>
        </w:rPr>
        <w:t>BAB I</w:t>
      </w:r>
      <w:r w:rsidR="00B768C7">
        <w:rPr>
          <w:rFonts w:ascii="Times New Roman" w:hAnsi="Times New Roman" w:cs="Times New Roman"/>
          <w:b/>
          <w:bCs/>
          <w:sz w:val="24"/>
          <w:szCs w:val="24"/>
        </w:rPr>
        <w:t>.</w:t>
      </w:r>
      <w:r w:rsidRPr="00FB2B5C">
        <w:rPr>
          <w:rFonts w:ascii="Times New Roman" w:hAnsi="Times New Roman" w:cs="Times New Roman"/>
          <w:b/>
          <w:bCs/>
          <w:sz w:val="24"/>
          <w:szCs w:val="24"/>
          <w:lang w:val="en-US"/>
        </w:rPr>
        <w:t xml:space="preserve"> PENDAHULUAN </w:t>
      </w:r>
      <w:r w:rsidRPr="00FB2B5C">
        <w:rPr>
          <w:rFonts w:ascii="Times New Roman" w:hAnsi="Times New Roman" w:cs="Times New Roman"/>
          <w:b/>
          <w:bCs/>
          <w:sz w:val="24"/>
          <w:szCs w:val="24"/>
          <w:lang w:val="en-US"/>
        </w:rPr>
        <w:tab/>
        <w:t>1</w:t>
      </w:r>
    </w:p>
    <w:p w:rsidR="00BF0CC6" w:rsidRPr="00FB2B5C" w:rsidRDefault="00BF0CC6" w:rsidP="00C467EA">
      <w:pPr>
        <w:numPr>
          <w:ilvl w:val="0"/>
          <w:numId w:val="56"/>
        </w:numPr>
        <w:tabs>
          <w:tab w:val="center" w:leader="dot" w:pos="8080"/>
        </w:tabs>
        <w:ind w:left="1276"/>
        <w:rPr>
          <w:rFonts w:ascii="Times New Roman" w:hAnsi="Times New Roman" w:cs="Times New Roman"/>
          <w:bCs/>
          <w:sz w:val="24"/>
          <w:szCs w:val="24"/>
          <w:lang w:val="en-US"/>
        </w:rPr>
      </w:pPr>
      <w:r w:rsidRPr="00FB2B5C">
        <w:rPr>
          <w:rFonts w:ascii="Times New Roman" w:hAnsi="Times New Roman" w:cs="Times New Roman"/>
          <w:bCs/>
          <w:sz w:val="24"/>
          <w:szCs w:val="24"/>
          <w:lang w:val="en-US"/>
        </w:rPr>
        <w:t xml:space="preserve">Latar Belakang Masalah </w:t>
      </w:r>
      <w:r w:rsidRPr="00FB2B5C">
        <w:rPr>
          <w:rFonts w:ascii="Times New Roman" w:hAnsi="Times New Roman" w:cs="Times New Roman"/>
          <w:bCs/>
          <w:sz w:val="24"/>
          <w:szCs w:val="24"/>
          <w:lang w:val="en-US"/>
        </w:rPr>
        <w:tab/>
        <w:t>1</w:t>
      </w:r>
    </w:p>
    <w:p w:rsidR="00BF0CC6" w:rsidRPr="00FB2B5C" w:rsidRDefault="00BE2183" w:rsidP="00C467EA">
      <w:pPr>
        <w:numPr>
          <w:ilvl w:val="0"/>
          <w:numId w:val="56"/>
        </w:numPr>
        <w:tabs>
          <w:tab w:val="center" w:leader="dot" w:pos="8080"/>
        </w:tabs>
        <w:ind w:left="1276"/>
        <w:rPr>
          <w:rFonts w:ascii="Times New Roman" w:hAnsi="Times New Roman" w:cs="Times New Roman"/>
          <w:bCs/>
          <w:sz w:val="24"/>
          <w:szCs w:val="24"/>
          <w:lang w:val="en-US"/>
        </w:rPr>
      </w:pPr>
      <w:r>
        <w:rPr>
          <w:rFonts w:ascii="Times New Roman" w:hAnsi="Times New Roman" w:cs="Times New Roman"/>
          <w:bCs/>
          <w:sz w:val="24"/>
          <w:szCs w:val="24"/>
          <w:lang w:val="en-US"/>
        </w:rPr>
        <w:t xml:space="preserve">Rumusan Masalah </w:t>
      </w:r>
      <w:r>
        <w:rPr>
          <w:rFonts w:ascii="Times New Roman" w:hAnsi="Times New Roman" w:cs="Times New Roman"/>
          <w:bCs/>
          <w:sz w:val="24"/>
          <w:szCs w:val="24"/>
          <w:lang w:val="en-US"/>
        </w:rPr>
        <w:tab/>
        <w:t>5</w:t>
      </w:r>
    </w:p>
    <w:p w:rsidR="00BF0CC6" w:rsidRPr="00FB2B5C" w:rsidRDefault="00BE2183" w:rsidP="00C467EA">
      <w:pPr>
        <w:numPr>
          <w:ilvl w:val="0"/>
          <w:numId w:val="56"/>
        </w:numPr>
        <w:tabs>
          <w:tab w:val="center" w:leader="dot" w:pos="8080"/>
        </w:tabs>
        <w:ind w:left="1276"/>
        <w:rPr>
          <w:rFonts w:ascii="Times New Roman" w:hAnsi="Times New Roman" w:cs="Times New Roman"/>
          <w:bCs/>
          <w:sz w:val="24"/>
          <w:szCs w:val="24"/>
          <w:lang w:val="en-US"/>
        </w:rPr>
      </w:pPr>
      <w:r>
        <w:rPr>
          <w:rFonts w:ascii="Times New Roman" w:hAnsi="Times New Roman" w:cs="Times New Roman"/>
          <w:bCs/>
          <w:sz w:val="24"/>
          <w:szCs w:val="24"/>
          <w:lang w:val="en-US"/>
        </w:rPr>
        <w:t xml:space="preserve">Tujuan Penelitian </w:t>
      </w:r>
      <w:r>
        <w:rPr>
          <w:rFonts w:ascii="Times New Roman" w:hAnsi="Times New Roman" w:cs="Times New Roman"/>
          <w:bCs/>
          <w:sz w:val="24"/>
          <w:szCs w:val="24"/>
          <w:lang w:val="en-US"/>
        </w:rPr>
        <w:tab/>
        <w:t>5</w:t>
      </w:r>
    </w:p>
    <w:p w:rsidR="00BF0CC6" w:rsidRPr="00FB2B5C" w:rsidRDefault="00BF0CC6" w:rsidP="00C467EA">
      <w:pPr>
        <w:numPr>
          <w:ilvl w:val="0"/>
          <w:numId w:val="56"/>
        </w:numPr>
        <w:tabs>
          <w:tab w:val="center" w:leader="dot" w:pos="8080"/>
        </w:tabs>
        <w:ind w:left="1276"/>
        <w:rPr>
          <w:rFonts w:ascii="Times New Roman" w:hAnsi="Times New Roman" w:cs="Times New Roman"/>
          <w:bCs/>
          <w:sz w:val="24"/>
          <w:szCs w:val="24"/>
        </w:rPr>
      </w:pPr>
      <w:r w:rsidRPr="00FB2B5C">
        <w:rPr>
          <w:rFonts w:ascii="Times New Roman" w:hAnsi="Times New Roman" w:cs="Times New Roman"/>
          <w:bCs/>
          <w:sz w:val="24"/>
          <w:szCs w:val="24"/>
        </w:rPr>
        <w:t>Manfaat</w:t>
      </w:r>
      <w:r w:rsidR="00BE2183">
        <w:rPr>
          <w:rFonts w:ascii="Times New Roman" w:hAnsi="Times New Roman" w:cs="Times New Roman"/>
          <w:bCs/>
          <w:sz w:val="24"/>
          <w:szCs w:val="24"/>
          <w:lang w:val="en-US"/>
        </w:rPr>
        <w:t xml:space="preserve"> Penelitian </w:t>
      </w:r>
      <w:r w:rsidR="00BE2183">
        <w:rPr>
          <w:rFonts w:ascii="Times New Roman" w:hAnsi="Times New Roman" w:cs="Times New Roman"/>
          <w:bCs/>
          <w:sz w:val="24"/>
          <w:szCs w:val="24"/>
          <w:lang w:val="en-US"/>
        </w:rPr>
        <w:tab/>
        <w:t>5</w:t>
      </w:r>
    </w:p>
    <w:p w:rsidR="00BF0CC6" w:rsidRPr="00FB2B5C" w:rsidRDefault="00BE2183" w:rsidP="00C467EA">
      <w:pPr>
        <w:numPr>
          <w:ilvl w:val="0"/>
          <w:numId w:val="56"/>
        </w:numPr>
        <w:tabs>
          <w:tab w:val="center" w:leader="dot" w:pos="8080"/>
        </w:tabs>
        <w:ind w:left="1276"/>
        <w:rPr>
          <w:rFonts w:ascii="Times New Roman" w:hAnsi="Times New Roman" w:cs="Times New Roman"/>
          <w:bCs/>
          <w:sz w:val="24"/>
          <w:szCs w:val="24"/>
        </w:rPr>
      </w:pPr>
      <w:r>
        <w:rPr>
          <w:rFonts w:ascii="Times New Roman" w:hAnsi="Times New Roman" w:cs="Times New Roman"/>
          <w:bCs/>
          <w:sz w:val="24"/>
          <w:szCs w:val="24"/>
          <w:lang w:val="en-US"/>
        </w:rPr>
        <w:t>Studi Penelitian Terdahulu</w:t>
      </w:r>
      <w:r>
        <w:rPr>
          <w:rFonts w:ascii="Times New Roman" w:hAnsi="Times New Roman" w:cs="Times New Roman"/>
          <w:bCs/>
          <w:sz w:val="24"/>
          <w:szCs w:val="24"/>
          <w:lang w:val="en-US"/>
        </w:rPr>
        <w:tab/>
        <w:t>6</w:t>
      </w:r>
    </w:p>
    <w:p w:rsidR="00BF0CC6" w:rsidRPr="00FB2B5C" w:rsidRDefault="00BE2183" w:rsidP="00C467EA">
      <w:pPr>
        <w:numPr>
          <w:ilvl w:val="0"/>
          <w:numId w:val="56"/>
        </w:numPr>
        <w:tabs>
          <w:tab w:val="center" w:leader="dot" w:pos="8080"/>
        </w:tabs>
        <w:ind w:left="1276"/>
        <w:rPr>
          <w:rFonts w:ascii="Times New Roman" w:hAnsi="Times New Roman" w:cs="Times New Roman"/>
          <w:bCs/>
          <w:sz w:val="24"/>
          <w:szCs w:val="24"/>
          <w:lang w:val="en-US"/>
        </w:rPr>
      </w:pPr>
      <w:r>
        <w:rPr>
          <w:rFonts w:ascii="Times New Roman" w:hAnsi="Times New Roman" w:cs="Times New Roman"/>
          <w:bCs/>
          <w:sz w:val="24"/>
          <w:szCs w:val="24"/>
          <w:lang w:val="en-US"/>
        </w:rPr>
        <w:t>Metode Penelitian</w:t>
      </w:r>
      <w:r>
        <w:rPr>
          <w:rFonts w:ascii="Times New Roman" w:hAnsi="Times New Roman" w:cs="Times New Roman"/>
          <w:bCs/>
          <w:sz w:val="24"/>
          <w:szCs w:val="24"/>
          <w:lang w:val="en-US"/>
        </w:rPr>
        <w:tab/>
        <w:t>15</w:t>
      </w:r>
    </w:p>
    <w:p w:rsidR="00BF0CC6" w:rsidRPr="00FB2B5C" w:rsidRDefault="00BF0CC6" w:rsidP="00C467EA">
      <w:pPr>
        <w:numPr>
          <w:ilvl w:val="0"/>
          <w:numId w:val="56"/>
        </w:numPr>
        <w:tabs>
          <w:tab w:val="center" w:leader="dot" w:pos="8080"/>
        </w:tabs>
        <w:ind w:left="1276"/>
        <w:rPr>
          <w:rFonts w:ascii="Times New Roman" w:hAnsi="Times New Roman" w:cs="Times New Roman"/>
          <w:bCs/>
          <w:sz w:val="24"/>
          <w:szCs w:val="24"/>
          <w:lang w:val="en-US"/>
        </w:rPr>
      </w:pPr>
      <w:r w:rsidRPr="00FB2B5C">
        <w:rPr>
          <w:rFonts w:ascii="Times New Roman" w:hAnsi="Times New Roman" w:cs="Times New Roman"/>
          <w:bCs/>
          <w:sz w:val="24"/>
          <w:szCs w:val="24"/>
        </w:rPr>
        <w:t>Sistematika Pembahasan.</w:t>
      </w:r>
      <w:r w:rsidR="00BE2183">
        <w:rPr>
          <w:rFonts w:ascii="Times New Roman" w:hAnsi="Times New Roman" w:cs="Times New Roman"/>
          <w:bCs/>
          <w:sz w:val="24"/>
          <w:szCs w:val="24"/>
          <w:lang w:val="en-US"/>
        </w:rPr>
        <w:tab/>
        <w:t>23</w:t>
      </w:r>
    </w:p>
    <w:p w:rsidR="00BF0CC6" w:rsidRPr="00BE2183" w:rsidRDefault="00BF0CC6" w:rsidP="00713F38">
      <w:pPr>
        <w:tabs>
          <w:tab w:val="center" w:leader="dot" w:pos="8080"/>
        </w:tabs>
        <w:ind w:left="851" w:right="140" w:hanging="851"/>
        <w:rPr>
          <w:rFonts w:ascii="Times New Roman" w:hAnsi="Times New Roman" w:cs="Times New Roman"/>
          <w:b/>
          <w:bCs/>
          <w:sz w:val="24"/>
          <w:szCs w:val="24"/>
          <w:lang w:val="en-US"/>
        </w:rPr>
      </w:pPr>
      <w:r w:rsidRPr="00FB2B5C">
        <w:rPr>
          <w:rFonts w:ascii="Times New Roman" w:hAnsi="Times New Roman" w:cs="Times New Roman"/>
          <w:b/>
          <w:bCs/>
          <w:sz w:val="24"/>
          <w:szCs w:val="24"/>
          <w:lang w:val="en-US"/>
        </w:rPr>
        <w:t>BAB II</w:t>
      </w:r>
      <w:r w:rsidR="00B768C7">
        <w:rPr>
          <w:rFonts w:ascii="Times New Roman" w:hAnsi="Times New Roman" w:cs="Times New Roman"/>
          <w:b/>
          <w:bCs/>
          <w:sz w:val="24"/>
          <w:szCs w:val="24"/>
        </w:rPr>
        <w:t>.</w:t>
      </w:r>
      <w:r w:rsidRPr="00FB2B5C">
        <w:rPr>
          <w:rFonts w:ascii="Times New Roman" w:hAnsi="Times New Roman" w:cs="Times New Roman"/>
          <w:b/>
          <w:bCs/>
          <w:sz w:val="24"/>
          <w:szCs w:val="24"/>
          <w:lang w:val="en-US"/>
        </w:rPr>
        <w:t xml:space="preserve"> </w:t>
      </w:r>
      <w:r w:rsidR="00B768C7">
        <w:rPr>
          <w:rFonts w:ascii="Times New Roman" w:hAnsi="Times New Roman" w:cs="Times New Roman"/>
          <w:b/>
          <w:bCs/>
          <w:sz w:val="24"/>
          <w:szCs w:val="24"/>
        </w:rPr>
        <w:t xml:space="preserve">KAJIAN TEORI </w:t>
      </w:r>
      <w:r w:rsidRPr="00FB2B5C">
        <w:rPr>
          <w:rFonts w:ascii="Times New Roman" w:hAnsi="Times New Roman" w:cs="Times New Roman"/>
          <w:b/>
          <w:bCs/>
          <w:sz w:val="24"/>
          <w:szCs w:val="24"/>
          <w:lang w:val="en-US"/>
        </w:rPr>
        <w:t>STRATEGI, STRATEGI PEMASARAN, BAURAN PEMASARAN, VOLUME DAN</w:t>
      </w:r>
      <w:r w:rsidRPr="00FB2B5C">
        <w:rPr>
          <w:rFonts w:ascii="Times New Roman" w:hAnsi="Times New Roman" w:cs="Times New Roman"/>
          <w:b/>
          <w:bCs/>
          <w:sz w:val="24"/>
          <w:szCs w:val="24"/>
        </w:rPr>
        <w:t>A</w:t>
      </w:r>
      <w:r w:rsidR="00BE2183">
        <w:rPr>
          <w:rFonts w:ascii="Times New Roman" w:hAnsi="Times New Roman" w:cs="Times New Roman"/>
          <w:b/>
          <w:bCs/>
          <w:sz w:val="24"/>
          <w:szCs w:val="24"/>
          <w:lang w:val="en-US"/>
        </w:rPr>
        <w:tab/>
        <w:t>25</w:t>
      </w:r>
    </w:p>
    <w:p w:rsidR="00BF0CC6" w:rsidRPr="00FB2B5C" w:rsidRDefault="00BF0CC6" w:rsidP="00B768C7">
      <w:pPr>
        <w:numPr>
          <w:ilvl w:val="0"/>
          <w:numId w:val="60"/>
        </w:numPr>
        <w:tabs>
          <w:tab w:val="center" w:leader="dot" w:pos="8080"/>
        </w:tabs>
        <w:ind w:left="1276"/>
        <w:rPr>
          <w:rFonts w:ascii="Times New Roman" w:hAnsi="Times New Roman" w:cs="Times New Roman"/>
          <w:bCs/>
          <w:sz w:val="24"/>
          <w:szCs w:val="24"/>
        </w:rPr>
      </w:pPr>
      <w:r w:rsidRPr="00FB2B5C">
        <w:rPr>
          <w:rFonts w:ascii="Times New Roman" w:hAnsi="Times New Roman" w:cs="Times New Roman"/>
          <w:bCs/>
          <w:sz w:val="24"/>
          <w:szCs w:val="24"/>
        </w:rPr>
        <w:t xml:space="preserve">Strategi </w:t>
      </w:r>
      <w:r w:rsidR="00BE2183">
        <w:rPr>
          <w:rFonts w:ascii="Times New Roman" w:hAnsi="Times New Roman" w:cs="Times New Roman"/>
          <w:bCs/>
          <w:sz w:val="24"/>
          <w:szCs w:val="24"/>
          <w:lang w:val="en-US"/>
        </w:rPr>
        <w:tab/>
        <w:t>25</w:t>
      </w:r>
    </w:p>
    <w:p w:rsidR="00BF0CC6" w:rsidRPr="00FB2B5C" w:rsidRDefault="00BF0CC6" w:rsidP="00B768C7">
      <w:pPr>
        <w:numPr>
          <w:ilvl w:val="0"/>
          <w:numId w:val="60"/>
        </w:numPr>
        <w:tabs>
          <w:tab w:val="center" w:leader="dot" w:pos="8080"/>
        </w:tabs>
        <w:ind w:left="1276"/>
        <w:rPr>
          <w:rFonts w:ascii="Times New Roman" w:hAnsi="Times New Roman" w:cs="Times New Roman"/>
          <w:bCs/>
          <w:sz w:val="24"/>
          <w:szCs w:val="24"/>
        </w:rPr>
      </w:pPr>
      <w:r w:rsidRPr="00FB2B5C">
        <w:rPr>
          <w:rFonts w:ascii="Times New Roman" w:hAnsi="Times New Roman" w:cs="Times New Roman"/>
          <w:bCs/>
          <w:sz w:val="24"/>
          <w:szCs w:val="24"/>
        </w:rPr>
        <w:t>Strategi Pemasaran</w:t>
      </w:r>
      <w:r w:rsidR="00BE2183">
        <w:rPr>
          <w:rFonts w:ascii="Times New Roman" w:hAnsi="Times New Roman" w:cs="Times New Roman"/>
          <w:bCs/>
          <w:sz w:val="24"/>
          <w:szCs w:val="24"/>
          <w:lang w:val="en-US"/>
        </w:rPr>
        <w:tab/>
        <w:t>28</w:t>
      </w:r>
    </w:p>
    <w:p w:rsidR="00BF0CC6" w:rsidRPr="00FB2B5C" w:rsidRDefault="00BF0CC6" w:rsidP="00B768C7">
      <w:pPr>
        <w:numPr>
          <w:ilvl w:val="0"/>
          <w:numId w:val="60"/>
        </w:numPr>
        <w:tabs>
          <w:tab w:val="center" w:leader="dot" w:pos="8080"/>
        </w:tabs>
        <w:ind w:left="1276"/>
        <w:rPr>
          <w:rFonts w:ascii="Times New Roman" w:hAnsi="Times New Roman" w:cs="Times New Roman"/>
          <w:bCs/>
          <w:sz w:val="24"/>
          <w:szCs w:val="24"/>
        </w:rPr>
      </w:pPr>
      <w:r w:rsidRPr="00FB2B5C">
        <w:rPr>
          <w:rFonts w:ascii="Times New Roman" w:hAnsi="Times New Roman" w:cs="Times New Roman"/>
          <w:bCs/>
          <w:sz w:val="24"/>
          <w:szCs w:val="24"/>
        </w:rPr>
        <w:t>Bauran Pemasaran</w:t>
      </w:r>
      <w:r w:rsidR="00BE2183">
        <w:rPr>
          <w:rFonts w:ascii="Times New Roman" w:hAnsi="Times New Roman" w:cs="Times New Roman"/>
          <w:bCs/>
          <w:sz w:val="24"/>
          <w:szCs w:val="24"/>
          <w:lang w:val="en-US"/>
        </w:rPr>
        <w:tab/>
        <w:t>38</w:t>
      </w:r>
    </w:p>
    <w:p w:rsidR="00BF0CC6" w:rsidRPr="00FB2B5C" w:rsidRDefault="00BF0CC6" w:rsidP="00B768C7">
      <w:pPr>
        <w:numPr>
          <w:ilvl w:val="0"/>
          <w:numId w:val="60"/>
        </w:numPr>
        <w:tabs>
          <w:tab w:val="center" w:leader="dot" w:pos="8080"/>
        </w:tabs>
        <w:ind w:left="1276"/>
        <w:rPr>
          <w:rFonts w:ascii="Times New Roman" w:hAnsi="Times New Roman" w:cs="Times New Roman"/>
          <w:bCs/>
          <w:sz w:val="24"/>
          <w:szCs w:val="24"/>
        </w:rPr>
      </w:pPr>
      <w:r w:rsidRPr="00FB2B5C">
        <w:rPr>
          <w:rFonts w:ascii="Times New Roman" w:hAnsi="Times New Roman" w:cs="Times New Roman"/>
          <w:bCs/>
          <w:sz w:val="24"/>
          <w:szCs w:val="24"/>
        </w:rPr>
        <w:t>Volume Dana</w:t>
      </w:r>
      <w:r w:rsidR="00BE2183">
        <w:rPr>
          <w:rFonts w:ascii="Times New Roman" w:hAnsi="Times New Roman" w:cs="Times New Roman"/>
          <w:bCs/>
          <w:sz w:val="24"/>
          <w:szCs w:val="24"/>
          <w:lang w:val="en-US"/>
        </w:rPr>
        <w:tab/>
        <w:t>45</w:t>
      </w:r>
    </w:p>
    <w:p w:rsidR="00BF0CC6" w:rsidRPr="00FB2B5C" w:rsidRDefault="00BF0CC6" w:rsidP="00713F38">
      <w:pPr>
        <w:tabs>
          <w:tab w:val="center" w:leader="dot" w:pos="8080"/>
        </w:tabs>
        <w:ind w:left="851" w:right="140" w:hanging="851"/>
        <w:rPr>
          <w:rFonts w:ascii="Times New Roman" w:hAnsi="Times New Roman" w:cs="Times New Roman"/>
          <w:b/>
          <w:bCs/>
          <w:sz w:val="24"/>
          <w:szCs w:val="24"/>
          <w:lang w:val="en-US"/>
        </w:rPr>
      </w:pPr>
      <w:r w:rsidRPr="00FB2B5C">
        <w:rPr>
          <w:rFonts w:ascii="Times New Roman" w:hAnsi="Times New Roman" w:cs="Times New Roman"/>
          <w:b/>
          <w:bCs/>
          <w:sz w:val="24"/>
          <w:szCs w:val="24"/>
          <w:lang w:val="en-US"/>
        </w:rPr>
        <w:t>BAB III</w:t>
      </w:r>
      <w:r w:rsidR="00B768C7">
        <w:rPr>
          <w:rFonts w:ascii="Times New Roman" w:hAnsi="Times New Roman" w:cs="Times New Roman"/>
          <w:b/>
          <w:bCs/>
          <w:sz w:val="24"/>
          <w:szCs w:val="24"/>
        </w:rPr>
        <w:t>.</w:t>
      </w:r>
      <w:r w:rsidRPr="00FB2B5C">
        <w:rPr>
          <w:rFonts w:ascii="Times New Roman" w:hAnsi="Times New Roman" w:cs="Times New Roman"/>
          <w:b/>
          <w:bCs/>
          <w:sz w:val="24"/>
          <w:szCs w:val="24"/>
          <w:lang w:val="en-US"/>
        </w:rPr>
        <w:t xml:space="preserve"> PAPARAN DATA</w:t>
      </w:r>
      <w:r w:rsidRPr="00FB2B5C">
        <w:rPr>
          <w:rFonts w:ascii="Times New Roman" w:hAnsi="Times New Roman" w:cs="Times New Roman"/>
          <w:b/>
          <w:bCs/>
          <w:sz w:val="24"/>
          <w:szCs w:val="24"/>
        </w:rPr>
        <w:t xml:space="preserve"> </w:t>
      </w:r>
      <w:r w:rsidRPr="00FB2B5C">
        <w:rPr>
          <w:rFonts w:ascii="Times New Roman" w:hAnsi="Times New Roman" w:cs="Times New Roman"/>
          <w:b/>
          <w:bCs/>
          <w:sz w:val="24"/>
          <w:szCs w:val="24"/>
          <w:lang w:val="en-US"/>
        </w:rPr>
        <w:t>STRATEGI BAURAN PEMASARAN UNTUK MENINGKATKAN VOLUME DANA PADA BANK SYARIAH INDONESIA KCP PONOROGO SOETTA</w:t>
      </w:r>
      <w:r w:rsidR="00BE2183">
        <w:rPr>
          <w:rFonts w:ascii="Times New Roman" w:hAnsi="Times New Roman" w:cs="Times New Roman"/>
          <w:b/>
          <w:bCs/>
          <w:sz w:val="24"/>
          <w:szCs w:val="24"/>
          <w:lang w:val="en-US"/>
        </w:rPr>
        <w:tab/>
        <w:t>57</w:t>
      </w:r>
    </w:p>
    <w:p w:rsidR="00FB2B5C" w:rsidRPr="00FB2B5C" w:rsidRDefault="00BF0CC6" w:rsidP="00C467EA">
      <w:pPr>
        <w:numPr>
          <w:ilvl w:val="0"/>
          <w:numId w:val="57"/>
        </w:numPr>
        <w:tabs>
          <w:tab w:val="center" w:leader="dot" w:pos="8080"/>
        </w:tabs>
        <w:ind w:left="1276" w:right="-143"/>
        <w:rPr>
          <w:rFonts w:ascii="Times New Roman" w:hAnsi="Times New Roman" w:cs="Times New Roman"/>
          <w:bCs/>
          <w:sz w:val="24"/>
          <w:szCs w:val="24"/>
          <w:lang w:val="en-US"/>
        </w:rPr>
      </w:pPr>
      <w:r w:rsidRPr="00FB2B5C">
        <w:rPr>
          <w:rFonts w:ascii="Times New Roman" w:hAnsi="Times New Roman" w:cs="Times New Roman"/>
          <w:bCs/>
          <w:sz w:val="24"/>
          <w:szCs w:val="24"/>
          <w:lang w:val="en-US"/>
        </w:rPr>
        <w:t xml:space="preserve">Gambaran Umum </w:t>
      </w:r>
      <w:r w:rsidRPr="00FB2B5C">
        <w:rPr>
          <w:rFonts w:ascii="Times New Roman" w:hAnsi="Times New Roman" w:cs="Times New Roman"/>
          <w:bCs/>
          <w:sz w:val="24"/>
          <w:szCs w:val="24"/>
        </w:rPr>
        <w:t xml:space="preserve">Bank Syariah Indonesia KCP </w:t>
      </w:r>
    </w:p>
    <w:p w:rsidR="00BF0CC6" w:rsidRPr="00BE2183" w:rsidRDefault="00BF0CC6" w:rsidP="00C467EA">
      <w:pPr>
        <w:tabs>
          <w:tab w:val="center" w:leader="dot" w:pos="8080"/>
        </w:tabs>
        <w:ind w:left="1276" w:right="-143" w:firstLine="0"/>
        <w:rPr>
          <w:rFonts w:ascii="Times New Roman" w:hAnsi="Times New Roman" w:cs="Times New Roman"/>
          <w:bCs/>
          <w:sz w:val="24"/>
          <w:szCs w:val="24"/>
          <w:lang w:val="en-US"/>
        </w:rPr>
      </w:pPr>
      <w:r w:rsidRPr="00FB2B5C">
        <w:rPr>
          <w:rFonts w:ascii="Times New Roman" w:hAnsi="Times New Roman" w:cs="Times New Roman"/>
          <w:bCs/>
          <w:sz w:val="24"/>
          <w:szCs w:val="24"/>
        </w:rPr>
        <w:lastRenderedPageBreak/>
        <w:t>Ponorogo Soetta</w:t>
      </w:r>
      <w:r w:rsidR="00BE2183">
        <w:rPr>
          <w:rFonts w:ascii="Times New Roman" w:hAnsi="Times New Roman" w:cs="Times New Roman"/>
          <w:bCs/>
          <w:sz w:val="24"/>
          <w:szCs w:val="24"/>
          <w:lang w:val="en-US"/>
        </w:rPr>
        <w:tab/>
        <w:t>57</w:t>
      </w:r>
    </w:p>
    <w:p w:rsidR="00BF0CC6" w:rsidRPr="00FB2B5C" w:rsidRDefault="004F447B" w:rsidP="00C467EA">
      <w:pPr>
        <w:numPr>
          <w:ilvl w:val="0"/>
          <w:numId w:val="57"/>
        </w:numPr>
        <w:tabs>
          <w:tab w:val="center" w:leader="dot" w:pos="8080"/>
        </w:tabs>
        <w:ind w:left="1276" w:right="-143"/>
        <w:rPr>
          <w:rFonts w:ascii="Times New Roman" w:hAnsi="Times New Roman" w:cs="Times New Roman"/>
          <w:bCs/>
          <w:sz w:val="24"/>
          <w:szCs w:val="24"/>
          <w:lang w:val="en-US"/>
        </w:rPr>
      </w:pPr>
      <w:r>
        <w:rPr>
          <w:rFonts w:ascii="Times New Roman" w:hAnsi="Times New Roman" w:cs="Times New Roman"/>
          <w:bCs/>
          <w:sz w:val="24"/>
          <w:szCs w:val="24"/>
          <w:lang w:val="en-US"/>
        </w:rPr>
        <w:t>P</w:t>
      </w:r>
      <w:r>
        <w:rPr>
          <w:rFonts w:ascii="Times New Roman" w:hAnsi="Times New Roman" w:cs="Times New Roman"/>
          <w:bCs/>
          <w:sz w:val="24"/>
          <w:szCs w:val="24"/>
        </w:rPr>
        <w:t>aparan Data</w:t>
      </w:r>
      <w:r w:rsidR="00BE2183">
        <w:rPr>
          <w:rFonts w:ascii="Times New Roman" w:hAnsi="Times New Roman" w:cs="Times New Roman"/>
          <w:bCs/>
          <w:sz w:val="24"/>
          <w:szCs w:val="24"/>
          <w:lang w:val="en-US"/>
        </w:rPr>
        <w:tab/>
        <w:t>61</w:t>
      </w:r>
    </w:p>
    <w:p w:rsidR="00BF0CC6" w:rsidRPr="00FB2B5C" w:rsidRDefault="00BF0CC6" w:rsidP="00713F38">
      <w:pPr>
        <w:numPr>
          <w:ilvl w:val="0"/>
          <w:numId w:val="61"/>
        </w:numPr>
        <w:tabs>
          <w:tab w:val="center" w:leader="dot" w:pos="8080"/>
        </w:tabs>
        <w:ind w:left="1701" w:right="140"/>
        <w:rPr>
          <w:rFonts w:ascii="Times New Roman" w:hAnsi="Times New Roman" w:cs="Times New Roman"/>
          <w:bCs/>
          <w:sz w:val="24"/>
          <w:szCs w:val="24"/>
        </w:rPr>
      </w:pPr>
      <w:r w:rsidRPr="00FB2B5C">
        <w:rPr>
          <w:rFonts w:ascii="Times New Roman" w:hAnsi="Times New Roman" w:cs="Times New Roman"/>
          <w:bCs/>
          <w:sz w:val="24"/>
          <w:szCs w:val="24"/>
        </w:rPr>
        <w:t>Strategi Bauran Pemasaran Untuk Meningkatkan Volume Dana pada Bank Syariah Indonesia KCP Ponorogo Soetta</w:t>
      </w:r>
      <w:r w:rsidR="00BE2183">
        <w:rPr>
          <w:rFonts w:ascii="Times New Roman" w:hAnsi="Times New Roman" w:cs="Times New Roman"/>
          <w:bCs/>
          <w:sz w:val="24"/>
          <w:szCs w:val="24"/>
          <w:lang w:val="en-US"/>
        </w:rPr>
        <w:tab/>
        <w:t>61</w:t>
      </w:r>
    </w:p>
    <w:p w:rsidR="00BF0CC6" w:rsidRPr="00FB2B5C" w:rsidRDefault="004F447B" w:rsidP="00713F38">
      <w:pPr>
        <w:numPr>
          <w:ilvl w:val="0"/>
          <w:numId w:val="61"/>
        </w:numPr>
        <w:tabs>
          <w:tab w:val="center" w:leader="dot" w:pos="8080"/>
        </w:tabs>
        <w:ind w:left="1701" w:right="140"/>
        <w:rPr>
          <w:rFonts w:ascii="Times New Roman" w:hAnsi="Times New Roman" w:cs="Times New Roman"/>
          <w:bCs/>
          <w:sz w:val="24"/>
          <w:szCs w:val="24"/>
        </w:rPr>
      </w:pPr>
      <w:r>
        <w:rPr>
          <w:rFonts w:ascii="Times New Roman" w:hAnsi="Times New Roman" w:cs="Times New Roman"/>
          <w:bCs/>
          <w:sz w:val="24"/>
          <w:szCs w:val="24"/>
        </w:rPr>
        <w:t>Dampak Bauran Pemasaran Da</w:t>
      </w:r>
      <w:r w:rsidR="00BF0CC6" w:rsidRPr="00FB2B5C">
        <w:rPr>
          <w:rFonts w:ascii="Times New Roman" w:hAnsi="Times New Roman" w:cs="Times New Roman"/>
          <w:bCs/>
          <w:sz w:val="24"/>
          <w:szCs w:val="24"/>
        </w:rPr>
        <w:t>lam Meningkatkan Volume Dana pada Bank Syariah Indonesia KCP Ponorogo Soetta</w:t>
      </w:r>
      <w:r w:rsidR="00BE2183">
        <w:rPr>
          <w:rFonts w:ascii="Times New Roman" w:hAnsi="Times New Roman" w:cs="Times New Roman"/>
          <w:bCs/>
          <w:sz w:val="24"/>
          <w:szCs w:val="24"/>
          <w:lang w:val="en-US"/>
        </w:rPr>
        <w:tab/>
        <w:t>67</w:t>
      </w:r>
    </w:p>
    <w:p w:rsidR="00BF0CC6" w:rsidRPr="00FB2B5C" w:rsidRDefault="00BF0CC6" w:rsidP="00713F38">
      <w:pPr>
        <w:tabs>
          <w:tab w:val="center" w:leader="dot" w:pos="8080"/>
        </w:tabs>
        <w:ind w:left="1276" w:right="140" w:hanging="1276"/>
        <w:rPr>
          <w:rFonts w:ascii="Times New Roman" w:hAnsi="Times New Roman" w:cs="Times New Roman"/>
          <w:b/>
          <w:bCs/>
          <w:sz w:val="24"/>
          <w:szCs w:val="24"/>
        </w:rPr>
      </w:pPr>
      <w:r w:rsidRPr="00FB2B5C">
        <w:rPr>
          <w:rFonts w:ascii="Times New Roman" w:hAnsi="Times New Roman" w:cs="Times New Roman"/>
          <w:b/>
          <w:bCs/>
          <w:sz w:val="24"/>
          <w:szCs w:val="24"/>
          <w:lang w:val="en-US"/>
        </w:rPr>
        <w:t>BAB IV</w:t>
      </w:r>
      <w:r w:rsidR="00B768C7">
        <w:rPr>
          <w:rFonts w:ascii="Times New Roman" w:hAnsi="Times New Roman" w:cs="Times New Roman"/>
          <w:b/>
          <w:bCs/>
          <w:sz w:val="24"/>
          <w:szCs w:val="24"/>
        </w:rPr>
        <w:t>.</w:t>
      </w:r>
      <w:r w:rsidRPr="00FB2B5C">
        <w:rPr>
          <w:rFonts w:ascii="Times New Roman" w:hAnsi="Times New Roman" w:cs="Times New Roman"/>
          <w:b/>
          <w:bCs/>
          <w:sz w:val="24"/>
          <w:szCs w:val="24"/>
          <w:lang w:val="en-US"/>
        </w:rPr>
        <w:t xml:space="preserve"> ANALISIS  STRATEGI BAURAN PEMASARAN UNTUK MENINGKATKAN VOLUME DANA PADA BANK SYARIAH INDONESIA KCP PONOROGO SOETTA</w:t>
      </w:r>
      <w:r w:rsidR="00BE2183">
        <w:rPr>
          <w:rFonts w:ascii="Times New Roman" w:hAnsi="Times New Roman" w:cs="Times New Roman"/>
          <w:b/>
          <w:bCs/>
          <w:sz w:val="24"/>
          <w:szCs w:val="24"/>
          <w:lang w:val="en-US"/>
        </w:rPr>
        <w:tab/>
        <w:t>69</w:t>
      </w:r>
    </w:p>
    <w:p w:rsidR="00BF0CC6" w:rsidRPr="00FB2B5C" w:rsidRDefault="00BF0CC6" w:rsidP="00713F38">
      <w:pPr>
        <w:numPr>
          <w:ilvl w:val="0"/>
          <w:numId w:val="59"/>
        </w:numPr>
        <w:tabs>
          <w:tab w:val="center" w:leader="dot" w:pos="8080"/>
        </w:tabs>
        <w:ind w:right="140"/>
        <w:rPr>
          <w:rFonts w:ascii="Times New Roman" w:hAnsi="Times New Roman" w:cs="Times New Roman"/>
          <w:bCs/>
          <w:sz w:val="24"/>
          <w:szCs w:val="24"/>
        </w:rPr>
      </w:pPr>
      <w:r w:rsidRPr="00FB2B5C">
        <w:rPr>
          <w:rFonts w:ascii="Times New Roman" w:hAnsi="Times New Roman" w:cs="Times New Roman"/>
          <w:bCs/>
          <w:sz w:val="24"/>
          <w:szCs w:val="24"/>
          <w:lang w:val="en-US"/>
        </w:rPr>
        <w:t xml:space="preserve">Analisis </w:t>
      </w:r>
      <w:r w:rsidRPr="00FB2B5C">
        <w:rPr>
          <w:rFonts w:ascii="Times New Roman" w:hAnsi="Times New Roman" w:cs="Times New Roman"/>
          <w:bCs/>
          <w:sz w:val="24"/>
          <w:szCs w:val="24"/>
        </w:rPr>
        <w:t>Strategi Bauran Pemasaran Untuk Meningkatkan Volume Dana pada Bank Syariah Indonesia KCP Ponorogo Soetta</w:t>
      </w:r>
      <w:r w:rsidR="00BE2183">
        <w:rPr>
          <w:rFonts w:ascii="Times New Roman" w:hAnsi="Times New Roman" w:cs="Times New Roman"/>
          <w:bCs/>
          <w:sz w:val="24"/>
          <w:szCs w:val="24"/>
          <w:lang w:val="en-US"/>
        </w:rPr>
        <w:tab/>
        <w:t>69</w:t>
      </w:r>
    </w:p>
    <w:p w:rsidR="00BF0CC6" w:rsidRPr="00FB2B5C" w:rsidRDefault="00BF0CC6" w:rsidP="00713F38">
      <w:pPr>
        <w:numPr>
          <w:ilvl w:val="0"/>
          <w:numId w:val="59"/>
        </w:numPr>
        <w:tabs>
          <w:tab w:val="center" w:leader="dot" w:pos="8080"/>
        </w:tabs>
        <w:ind w:right="140"/>
        <w:rPr>
          <w:rFonts w:ascii="Times New Roman" w:hAnsi="Times New Roman" w:cs="Times New Roman"/>
          <w:bCs/>
          <w:sz w:val="24"/>
          <w:szCs w:val="24"/>
        </w:rPr>
      </w:pPr>
      <w:r w:rsidRPr="00FB2B5C">
        <w:rPr>
          <w:rFonts w:ascii="Times New Roman" w:hAnsi="Times New Roman" w:cs="Times New Roman"/>
          <w:bCs/>
          <w:sz w:val="24"/>
          <w:szCs w:val="24"/>
          <w:lang w:val="en-US"/>
        </w:rPr>
        <w:t>Analisis</w:t>
      </w:r>
      <w:r w:rsidR="00FB2B5C" w:rsidRPr="00FB2B5C">
        <w:rPr>
          <w:rFonts w:ascii="Times New Roman" w:hAnsi="Times New Roman" w:cs="Times New Roman"/>
          <w:bCs/>
          <w:sz w:val="24"/>
          <w:szCs w:val="24"/>
        </w:rPr>
        <w:t xml:space="preserve"> Dampak Bauran Pemasaran d</w:t>
      </w:r>
      <w:r w:rsidR="00FB2B5C" w:rsidRPr="00FB2B5C">
        <w:rPr>
          <w:rFonts w:ascii="Times New Roman" w:hAnsi="Times New Roman" w:cs="Times New Roman"/>
          <w:bCs/>
          <w:sz w:val="24"/>
          <w:szCs w:val="24"/>
          <w:lang w:val="en-US"/>
        </w:rPr>
        <w:t>a</w:t>
      </w:r>
      <w:r w:rsidRPr="00FB2B5C">
        <w:rPr>
          <w:rFonts w:ascii="Times New Roman" w:hAnsi="Times New Roman" w:cs="Times New Roman"/>
          <w:bCs/>
          <w:sz w:val="24"/>
          <w:szCs w:val="24"/>
        </w:rPr>
        <w:t>lam Meningkatkan Volume Dana pada Bank Syariah Indonesia KCP Ponorogo Soetta</w:t>
      </w:r>
      <w:r w:rsidR="00BE2183">
        <w:rPr>
          <w:rFonts w:ascii="Times New Roman" w:hAnsi="Times New Roman" w:cs="Times New Roman"/>
          <w:bCs/>
          <w:sz w:val="24"/>
          <w:szCs w:val="24"/>
          <w:lang w:val="en-US"/>
        </w:rPr>
        <w:tab/>
        <w:t>73</w:t>
      </w:r>
    </w:p>
    <w:p w:rsidR="00BF0CC6" w:rsidRPr="00FB2B5C" w:rsidRDefault="00BF0CC6" w:rsidP="00C467EA">
      <w:pPr>
        <w:tabs>
          <w:tab w:val="center" w:leader="dot" w:pos="8080"/>
        </w:tabs>
        <w:ind w:left="0" w:right="-143" w:firstLine="0"/>
        <w:rPr>
          <w:rFonts w:ascii="Times New Roman" w:hAnsi="Times New Roman" w:cs="Times New Roman"/>
          <w:b/>
          <w:bCs/>
          <w:sz w:val="24"/>
          <w:szCs w:val="24"/>
          <w:lang w:val="en-US"/>
        </w:rPr>
      </w:pPr>
      <w:r w:rsidRPr="00FB2B5C">
        <w:rPr>
          <w:rFonts w:ascii="Times New Roman" w:hAnsi="Times New Roman" w:cs="Times New Roman"/>
          <w:b/>
          <w:bCs/>
          <w:sz w:val="24"/>
          <w:szCs w:val="24"/>
        </w:rPr>
        <w:t xml:space="preserve">BAB </w:t>
      </w:r>
      <w:r w:rsidRPr="00FB2B5C">
        <w:rPr>
          <w:rFonts w:ascii="Times New Roman" w:hAnsi="Times New Roman" w:cs="Times New Roman"/>
          <w:b/>
          <w:bCs/>
          <w:sz w:val="24"/>
          <w:szCs w:val="24"/>
          <w:lang w:val="en-US"/>
        </w:rPr>
        <w:t>V PENUTU</w:t>
      </w:r>
      <w:r w:rsidRPr="00FB2B5C">
        <w:rPr>
          <w:rFonts w:ascii="Times New Roman" w:hAnsi="Times New Roman" w:cs="Times New Roman"/>
          <w:b/>
          <w:bCs/>
          <w:sz w:val="24"/>
          <w:szCs w:val="24"/>
        </w:rPr>
        <w:t>P</w:t>
      </w:r>
      <w:r w:rsidRPr="00FB2B5C">
        <w:rPr>
          <w:rFonts w:ascii="Times New Roman" w:hAnsi="Times New Roman" w:cs="Times New Roman"/>
          <w:b/>
          <w:bCs/>
          <w:sz w:val="24"/>
          <w:szCs w:val="24"/>
          <w:lang w:val="en-US"/>
        </w:rPr>
        <w:tab/>
      </w:r>
      <w:r w:rsidR="00BE2183">
        <w:rPr>
          <w:rFonts w:ascii="Times New Roman" w:hAnsi="Times New Roman" w:cs="Times New Roman"/>
          <w:b/>
          <w:bCs/>
          <w:sz w:val="24"/>
          <w:szCs w:val="24"/>
          <w:lang w:val="en-US"/>
        </w:rPr>
        <w:t>75</w:t>
      </w:r>
    </w:p>
    <w:p w:rsidR="00BF0CC6" w:rsidRPr="006C46F2" w:rsidRDefault="00BF0CC6" w:rsidP="00C467EA">
      <w:pPr>
        <w:numPr>
          <w:ilvl w:val="0"/>
          <w:numId w:val="58"/>
        </w:numPr>
        <w:tabs>
          <w:tab w:val="center" w:leader="dot" w:pos="8080"/>
        </w:tabs>
        <w:ind w:left="1276" w:right="-143"/>
        <w:rPr>
          <w:rFonts w:ascii="Times New Roman" w:hAnsi="Times New Roman" w:cs="Times New Roman"/>
          <w:bCs/>
          <w:sz w:val="24"/>
          <w:szCs w:val="24"/>
          <w:lang w:val="en-US"/>
        </w:rPr>
      </w:pPr>
      <w:r w:rsidRPr="006C46F2">
        <w:rPr>
          <w:rFonts w:ascii="Times New Roman" w:hAnsi="Times New Roman" w:cs="Times New Roman"/>
          <w:bCs/>
          <w:sz w:val="24"/>
          <w:szCs w:val="24"/>
          <w:lang w:val="en-US"/>
        </w:rPr>
        <w:t xml:space="preserve">Kesimpulan </w:t>
      </w:r>
      <w:r w:rsidRPr="006C46F2">
        <w:rPr>
          <w:rFonts w:ascii="Times New Roman" w:hAnsi="Times New Roman" w:cs="Times New Roman"/>
          <w:bCs/>
          <w:sz w:val="24"/>
          <w:szCs w:val="24"/>
          <w:lang w:val="en-US"/>
        </w:rPr>
        <w:tab/>
      </w:r>
      <w:r w:rsidR="00BE2183" w:rsidRPr="006C46F2">
        <w:rPr>
          <w:rFonts w:ascii="Times New Roman" w:hAnsi="Times New Roman" w:cs="Times New Roman"/>
          <w:bCs/>
          <w:sz w:val="24"/>
          <w:szCs w:val="24"/>
          <w:lang w:val="en-US"/>
        </w:rPr>
        <w:t>75</w:t>
      </w:r>
    </w:p>
    <w:p w:rsidR="00BF0CC6" w:rsidRPr="006C46F2" w:rsidRDefault="00BF0CC6" w:rsidP="00C467EA">
      <w:pPr>
        <w:numPr>
          <w:ilvl w:val="0"/>
          <w:numId w:val="58"/>
        </w:numPr>
        <w:tabs>
          <w:tab w:val="center" w:leader="dot" w:pos="8080"/>
        </w:tabs>
        <w:ind w:left="1276" w:right="-143"/>
        <w:rPr>
          <w:rFonts w:ascii="Times New Roman" w:hAnsi="Times New Roman" w:cs="Times New Roman"/>
          <w:bCs/>
          <w:sz w:val="24"/>
          <w:szCs w:val="24"/>
          <w:lang w:val="en-US"/>
        </w:rPr>
      </w:pPr>
      <w:r w:rsidRPr="006C46F2">
        <w:rPr>
          <w:rFonts w:ascii="Times New Roman" w:hAnsi="Times New Roman" w:cs="Times New Roman"/>
          <w:bCs/>
          <w:sz w:val="24"/>
          <w:szCs w:val="24"/>
          <w:lang w:val="en-US"/>
        </w:rPr>
        <w:t xml:space="preserve">Saran </w:t>
      </w:r>
      <w:r w:rsidRPr="006C46F2">
        <w:rPr>
          <w:rFonts w:ascii="Times New Roman" w:hAnsi="Times New Roman" w:cs="Times New Roman"/>
          <w:bCs/>
          <w:sz w:val="24"/>
          <w:szCs w:val="24"/>
          <w:lang w:val="en-US"/>
        </w:rPr>
        <w:tab/>
      </w:r>
      <w:r w:rsidR="00BE2183" w:rsidRPr="006C46F2">
        <w:rPr>
          <w:rFonts w:ascii="Times New Roman" w:hAnsi="Times New Roman" w:cs="Times New Roman"/>
          <w:bCs/>
          <w:sz w:val="24"/>
          <w:szCs w:val="24"/>
          <w:lang w:val="en-US"/>
        </w:rPr>
        <w:t>75</w:t>
      </w:r>
    </w:p>
    <w:p w:rsidR="00BF0CC6" w:rsidRPr="006C46F2" w:rsidRDefault="00BF0CC6" w:rsidP="00C467EA">
      <w:pPr>
        <w:tabs>
          <w:tab w:val="center" w:leader="dot" w:pos="8080"/>
        </w:tabs>
        <w:ind w:left="0" w:right="-143" w:firstLine="0"/>
        <w:rPr>
          <w:rFonts w:ascii="Times New Roman" w:hAnsi="Times New Roman" w:cs="Times New Roman"/>
          <w:b/>
          <w:bCs/>
          <w:sz w:val="24"/>
          <w:szCs w:val="24"/>
          <w:lang w:val="en-US"/>
        </w:rPr>
      </w:pPr>
      <w:r w:rsidRPr="006C46F2">
        <w:rPr>
          <w:rFonts w:ascii="Times New Roman" w:hAnsi="Times New Roman" w:cs="Times New Roman"/>
          <w:b/>
          <w:bCs/>
          <w:sz w:val="24"/>
          <w:szCs w:val="24"/>
          <w:lang w:val="en-US"/>
        </w:rPr>
        <w:t xml:space="preserve">DAFTAR PUSTAKA </w:t>
      </w:r>
      <w:r w:rsidRPr="006C46F2">
        <w:rPr>
          <w:rFonts w:ascii="Times New Roman" w:hAnsi="Times New Roman" w:cs="Times New Roman"/>
          <w:b/>
          <w:bCs/>
          <w:sz w:val="24"/>
          <w:szCs w:val="24"/>
          <w:lang w:val="en-US"/>
        </w:rPr>
        <w:tab/>
      </w:r>
      <w:r w:rsidR="00BE2183" w:rsidRPr="006C46F2">
        <w:rPr>
          <w:rFonts w:ascii="Times New Roman" w:hAnsi="Times New Roman" w:cs="Times New Roman"/>
          <w:b/>
          <w:bCs/>
          <w:sz w:val="24"/>
          <w:szCs w:val="24"/>
          <w:lang w:val="en-US"/>
        </w:rPr>
        <w:t>77</w:t>
      </w:r>
    </w:p>
    <w:p w:rsidR="00BF0CC6" w:rsidRPr="00647128" w:rsidRDefault="00BF0CC6" w:rsidP="00C467EA">
      <w:pPr>
        <w:tabs>
          <w:tab w:val="center" w:leader="dot" w:pos="8080"/>
        </w:tabs>
        <w:ind w:left="0" w:right="-143" w:firstLine="0"/>
        <w:rPr>
          <w:rFonts w:ascii="Times New Roman" w:hAnsi="Times New Roman" w:cs="Times New Roman"/>
          <w:b/>
          <w:bCs/>
          <w:sz w:val="24"/>
          <w:szCs w:val="24"/>
        </w:rPr>
      </w:pPr>
      <w:r w:rsidRPr="006C46F2">
        <w:rPr>
          <w:rFonts w:ascii="Times New Roman" w:hAnsi="Times New Roman" w:cs="Times New Roman"/>
          <w:b/>
          <w:bCs/>
          <w:sz w:val="24"/>
          <w:szCs w:val="24"/>
          <w:lang w:val="en-US"/>
        </w:rPr>
        <w:t>LAMPIRAN</w:t>
      </w:r>
      <w:r w:rsidRPr="006C46F2">
        <w:rPr>
          <w:rFonts w:ascii="Times New Roman" w:hAnsi="Times New Roman" w:cs="Times New Roman"/>
          <w:b/>
          <w:bCs/>
          <w:sz w:val="24"/>
          <w:szCs w:val="24"/>
          <w:lang w:val="en-US"/>
        </w:rPr>
        <w:tab/>
      </w:r>
      <w:r w:rsidR="00647128">
        <w:rPr>
          <w:rFonts w:ascii="Times New Roman" w:hAnsi="Times New Roman" w:cs="Times New Roman"/>
          <w:b/>
          <w:bCs/>
          <w:sz w:val="24"/>
          <w:szCs w:val="24"/>
        </w:rPr>
        <w:t>81</w:t>
      </w:r>
    </w:p>
    <w:p w:rsidR="00BF0CC6" w:rsidRPr="00647128" w:rsidRDefault="00B768C7" w:rsidP="00C467EA">
      <w:pPr>
        <w:tabs>
          <w:tab w:val="center" w:leader="dot" w:pos="8080"/>
        </w:tabs>
        <w:ind w:left="142" w:right="-143" w:firstLine="0"/>
        <w:rPr>
          <w:rFonts w:ascii="Times New Roman" w:hAnsi="Times New Roman" w:cs="Times New Roman"/>
          <w:bCs/>
          <w:sz w:val="24"/>
          <w:szCs w:val="24"/>
          <w:lang w:val="en-US"/>
        </w:rPr>
      </w:pPr>
      <w:r>
        <w:rPr>
          <w:rFonts w:ascii="Times New Roman" w:hAnsi="Times New Roman" w:cs="Times New Roman"/>
          <w:bCs/>
          <w:sz w:val="24"/>
          <w:szCs w:val="24"/>
        </w:rPr>
        <w:t xml:space="preserve">            </w:t>
      </w:r>
      <w:r w:rsidR="00BF0CC6" w:rsidRPr="00647128">
        <w:rPr>
          <w:rFonts w:ascii="Times New Roman" w:hAnsi="Times New Roman" w:cs="Times New Roman"/>
          <w:bCs/>
          <w:sz w:val="24"/>
          <w:szCs w:val="24"/>
        </w:rPr>
        <w:t>A</w:t>
      </w:r>
      <w:r w:rsidR="00BF0CC6" w:rsidRPr="006C46F2">
        <w:rPr>
          <w:rFonts w:ascii="Times New Roman" w:hAnsi="Times New Roman" w:cs="Times New Roman"/>
          <w:b/>
          <w:bCs/>
          <w:sz w:val="24"/>
          <w:szCs w:val="24"/>
        </w:rPr>
        <w:t>.</w:t>
      </w:r>
      <w:r>
        <w:rPr>
          <w:rFonts w:ascii="Times New Roman" w:hAnsi="Times New Roman" w:cs="Times New Roman"/>
          <w:b/>
          <w:bCs/>
          <w:sz w:val="24"/>
          <w:szCs w:val="24"/>
        </w:rPr>
        <w:t xml:space="preserve"> </w:t>
      </w:r>
      <w:r w:rsidR="00BF0CC6" w:rsidRPr="00647128">
        <w:rPr>
          <w:rFonts w:ascii="Times New Roman" w:hAnsi="Times New Roman" w:cs="Times New Roman"/>
          <w:bCs/>
          <w:sz w:val="24"/>
          <w:szCs w:val="24"/>
        </w:rPr>
        <w:t>Transkrip Wawancara</w:t>
      </w:r>
      <w:r w:rsidR="00BE2183" w:rsidRPr="00647128">
        <w:rPr>
          <w:rFonts w:ascii="Times New Roman" w:hAnsi="Times New Roman" w:cs="Times New Roman"/>
          <w:bCs/>
          <w:sz w:val="24"/>
          <w:szCs w:val="24"/>
          <w:lang w:val="en-US"/>
        </w:rPr>
        <w:tab/>
        <w:t>81</w:t>
      </w:r>
    </w:p>
    <w:p w:rsidR="00BF0CC6" w:rsidRPr="00647128" w:rsidRDefault="00B768C7" w:rsidP="00C467EA">
      <w:pPr>
        <w:tabs>
          <w:tab w:val="center" w:leader="dot" w:pos="8080"/>
        </w:tabs>
        <w:ind w:left="142" w:right="-143" w:firstLine="0"/>
        <w:rPr>
          <w:rFonts w:ascii="Times New Roman" w:hAnsi="Times New Roman" w:cs="Times New Roman"/>
          <w:bCs/>
          <w:sz w:val="24"/>
          <w:szCs w:val="24"/>
          <w:lang w:val="en-US"/>
        </w:rPr>
      </w:pPr>
      <w:r>
        <w:rPr>
          <w:rFonts w:ascii="Times New Roman" w:hAnsi="Times New Roman" w:cs="Times New Roman"/>
          <w:bCs/>
          <w:sz w:val="24"/>
          <w:szCs w:val="24"/>
        </w:rPr>
        <w:t xml:space="preserve">            </w:t>
      </w:r>
      <w:r w:rsidR="00BF0CC6" w:rsidRPr="00647128">
        <w:rPr>
          <w:rFonts w:ascii="Times New Roman" w:hAnsi="Times New Roman" w:cs="Times New Roman"/>
          <w:bCs/>
          <w:sz w:val="24"/>
          <w:szCs w:val="24"/>
        </w:rPr>
        <w:t>B.</w:t>
      </w:r>
      <w:r w:rsidR="00647128" w:rsidRPr="00647128">
        <w:rPr>
          <w:rFonts w:ascii="Times New Roman" w:hAnsi="Times New Roman" w:cs="Times New Roman"/>
          <w:bCs/>
          <w:sz w:val="24"/>
          <w:szCs w:val="24"/>
        </w:rPr>
        <w:t xml:space="preserve"> </w:t>
      </w:r>
      <w:r w:rsidR="00BF0CC6" w:rsidRPr="00647128">
        <w:rPr>
          <w:rFonts w:ascii="Times New Roman" w:hAnsi="Times New Roman" w:cs="Times New Roman"/>
          <w:bCs/>
          <w:sz w:val="24"/>
          <w:szCs w:val="24"/>
        </w:rPr>
        <w:t>Dokumentasi</w:t>
      </w:r>
      <w:r w:rsidR="00BE2183" w:rsidRPr="00647128">
        <w:rPr>
          <w:rFonts w:ascii="Times New Roman" w:hAnsi="Times New Roman" w:cs="Times New Roman"/>
          <w:bCs/>
          <w:sz w:val="24"/>
          <w:szCs w:val="24"/>
          <w:lang w:val="en-US"/>
        </w:rPr>
        <w:tab/>
        <w:t>86</w:t>
      </w:r>
    </w:p>
    <w:p w:rsidR="00BF0CC6" w:rsidRPr="00647128" w:rsidRDefault="00B768C7" w:rsidP="00C467EA">
      <w:pPr>
        <w:tabs>
          <w:tab w:val="center" w:leader="dot" w:pos="8080"/>
        </w:tabs>
        <w:ind w:left="0" w:right="-143" w:firstLine="0"/>
        <w:rPr>
          <w:rFonts w:ascii="Times New Roman" w:hAnsi="Times New Roman" w:cs="Times New Roman"/>
          <w:bCs/>
          <w:sz w:val="24"/>
          <w:szCs w:val="24"/>
          <w:lang w:val="en-US"/>
        </w:rPr>
      </w:pPr>
      <w:r w:rsidRPr="00B768C7">
        <w:rPr>
          <w:rFonts w:ascii="Times New Roman" w:hAnsi="Times New Roman" w:cs="Times New Roman"/>
          <w:b/>
          <w:bCs/>
          <w:sz w:val="24"/>
          <w:szCs w:val="24"/>
        </w:rPr>
        <w:t>RIWAYAT HIDUP</w:t>
      </w:r>
      <w:r w:rsidR="00BE2183" w:rsidRPr="00B768C7">
        <w:rPr>
          <w:rFonts w:ascii="Times New Roman" w:hAnsi="Times New Roman" w:cs="Times New Roman"/>
          <w:b/>
          <w:bCs/>
          <w:sz w:val="24"/>
          <w:szCs w:val="24"/>
          <w:lang w:val="en-US"/>
        </w:rPr>
        <w:tab/>
        <w:t>87</w:t>
      </w:r>
    </w:p>
    <w:p w:rsidR="008E4962" w:rsidRPr="00647128" w:rsidRDefault="008E4962" w:rsidP="008E4962">
      <w:pPr>
        <w:ind w:left="0" w:firstLine="0"/>
        <w:rPr>
          <w:rFonts w:ascii="Times New Roman" w:hAnsi="Times New Roman" w:cs="Times New Roman"/>
          <w:bCs/>
          <w:sz w:val="28"/>
          <w:szCs w:val="28"/>
          <w:lang w:val="en-US"/>
        </w:rPr>
      </w:pPr>
    </w:p>
    <w:p w:rsidR="008E4962" w:rsidRDefault="008E4962" w:rsidP="008E4962">
      <w:pPr>
        <w:ind w:left="0" w:firstLine="0"/>
        <w:rPr>
          <w:rFonts w:ascii="Times New Roman" w:hAnsi="Times New Roman" w:cs="Times New Roman"/>
          <w:b/>
          <w:bCs/>
          <w:sz w:val="28"/>
          <w:szCs w:val="28"/>
          <w:lang w:val="en-US"/>
        </w:rPr>
      </w:pPr>
    </w:p>
    <w:p w:rsidR="00A14A8E" w:rsidRDefault="00A14A8E" w:rsidP="008E4962">
      <w:pPr>
        <w:ind w:left="0" w:firstLine="0"/>
        <w:rPr>
          <w:rFonts w:ascii="Times New Roman" w:hAnsi="Times New Roman" w:cs="Times New Roman"/>
          <w:b/>
          <w:bCs/>
          <w:sz w:val="28"/>
          <w:szCs w:val="28"/>
          <w:lang w:val="en-US"/>
        </w:rPr>
      </w:pPr>
    </w:p>
    <w:p w:rsidR="00A14A8E" w:rsidRDefault="00A14A8E" w:rsidP="008E4962">
      <w:pPr>
        <w:ind w:left="0" w:firstLine="0"/>
        <w:rPr>
          <w:rFonts w:ascii="Times New Roman" w:hAnsi="Times New Roman" w:cs="Times New Roman"/>
          <w:b/>
          <w:bCs/>
          <w:sz w:val="28"/>
          <w:szCs w:val="28"/>
          <w:lang w:val="en-US"/>
        </w:rPr>
      </w:pPr>
    </w:p>
    <w:p w:rsidR="00A14A8E" w:rsidRDefault="00A14A8E" w:rsidP="008E4962">
      <w:pPr>
        <w:ind w:left="0" w:firstLine="0"/>
        <w:rPr>
          <w:rFonts w:ascii="Times New Roman" w:hAnsi="Times New Roman" w:cs="Times New Roman"/>
          <w:b/>
          <w:bCs/>
          <w:sz w:val="28"/>
          <w:szCs w:val="28"/>
          <w:lang w:val="en-US"/>
        </w:rPr>
      </w:pPr>
    </w:p>
    <w:p w:rsidR="008E4962" w:rsidRDefault="008E4962" w:rsidP="008E4962">
      <w:pPr>
        <w:ind w:left="0" w:firstLine="0"/>
        <w:rPr>
          <w:rFonts w:ascii="Times New Roman" w:hAnsi="Times New Roman" w:cs="Times New Roman"/>
          <w:b/>
          <w:bCs/>
          <w:sz w:val="28"/>
          <w:szCs w:val="28"/>
          <w:lang w:val="en-US"/>
        </w:rPr>
      </w:pPr>
    </w:p>
    <w:p w:rsidR="00713F38" w:rsidRDefault="00713F38" w:rsidP="00A14A8E">
      <w:pPr>
        <w:spacing w:line="480" w:lineRule="auto"/>
        <w:ind w:left="0" w:firstLine="0"/>
        <w:jc w:val="center"/>
        <w:rPr>
          <w:rFonts w:ascii="Times New Roman" w:eastAsiaTheme="minorHAnsi" w:hAnsi="Times New Roman" w:cs="Times New Roman"/>
          <w:b/>
          <w:sz w:val="24"/>
          <w:szCs w:val="24"/>
        </w:rPr>
      </w:pPr>
      <w:r>
        <w:rPr>
          <w:rFonts w:ascii="Times New Roman" w:eastAsiaTheme="minorHAnsi" w:hAnsi="Times New Roman" w:cs="Times New Roman"/>
          <w:b/>
          <w:sz w:val="24"/>
          <w:szCs w:val="24"/>
        </w:rPr>
        <w:lastRenderedPageBreak/>
        <w:t>DAFTAR TABEL</w:t>
      </w:r>
    </w:p>
    <w:tbl>
      <w:tblPr>
        <w:tblStyle w:val="TableGrid"/>
        <w:tblW w:w="0" w:type="auto"/>
        <w:tblInd w:w="534" w:type="dxa"/>
        <w:tblLook w:val="04A0" w:firstRow="1" w:lastRow="0" w:firstColumn="1" w:lastColumn="0" w:noHBand="0" w:noVBand="1"/>
      </w:tblPr>
      <w:tblGrid>
        <w:gridCol w:w="1242"/>
        <w:gridCol w:w="3686"/>
        <w:gridCol w:w="1559"/>
      </w:tblGrid>
      <w:tr w:rsidR="00713F38" w:rsidTr="00A14A8E">
        <w:tc>
          <w:tcPr>
            <w:tcW w:w="1242" w:type="dxa"/>
          </w:tcPr>
          <w:p w:rsidR="00713F38" w:rsidRPr="00713F38" w:rsidRDefault="00713F38" w:rsidP="0073501C">
            <w:pPr>
              <w:spacing w:line="480" w:lineRule="auto"/>
              <w:ind w:left="0" w:firstLine="0"/>
              <w:jc w:val="center"/>
              <w:rPr>
                <w:rFonts w:ascii="Times New Roman" w:eastAsiaTheme="minorHAnsi" w:hAnsi="Times New Roman" w:cs="Times New Roman"/>
                <w:sz w:val="24"/>
                <w:szCs w:val="24"/>
                <w:lang w:val="id-ID"/>
              </w:rPr>
            </w:pPr>
            <w:r>
              <w:rPr>
                <w:rFonts w:ascii="Times New Roman" w:eastAsiaTheme="minorHAnsi" w:hAnsi="Times New Roman" w:cs="Times New Roman"/>
                <w:sz w:val="24"/>
                <w:szCs w:val="24"/>
                <w:lang w:val="id-ID"/>
              </w:rPr>
              <w:t>Tabel</w:t>
            </w:r>
          </w:p>
        </w:tc>
        <w:tc>
          <w:tcPr>
            <w:tcW w:w="3686" w:type="dxa"/>
          </w:tcPr>
          <w:p w:rsidR="00713F38" w:rsidRPr="00713F38" w:rsidRDefault="00713F38" w:rsidP="0073501C">
            <w:pPr>
              <w:spacing w:line="480" w:lineRule="auto"/>
              <w:ind w:left="0" w:firstLine="0"/>
              <w:jc w:val="center"/>
              <w:rPr>
                <w:rFonts w:ascii="Times New Roman" w:eastAsiaTheme="minorHAnsi" w:hAnsi="Times New Roman" w:cs="Times New Roman"/>
                <w:sz w:val="24"/>
                <w:szCs w:val="24"/>
                <w:lang w:val="id-ID"/>
              </w:rPr>
            </w:pPr>
            <w:r>
              <w:rPr>
                <w:rFonts w:ascii="Times New Roman" w:eastAsiaTheme="minorHAnsi" w:hAnsi="Times New Roman" w:cs="Times New Roman"/>
                <w:sz w:val="24"/>
                <w:szCs w:val="24"/>
                <w:lang w:val="id-ID"/>
              </w:rPr>
              <w:t>Judul</w:t>
            </w:r>
          </w:p>
        </w:tc>
        <w:tc>
          <w:tcPr>
            <w:tcW w:w="1559" w:type="dxa"/>
          </w:tcPr>
          <w:p w:rsidR="00713F38" w:rsidRPr="00713F38" w:rsidRDefault="00713F38" w:rsidP="0073501C">
            <w:pPr>
              <w:spacing w:line="480" w:lineRule="auto"/>
              <w:ind w:left="0" w:firstLine="0"/>
              <w:jc w:val="center"/>
              <w:rPr>
                <w:rFonts w:ascii="Times New Roman" w:eastAsiaTheme="minorHAnsi" w:hAnsi="Times New Roman" w:cs="Times New Roman"/>
                <w:sz w:val="24"/>
                <w:szCs w:val="24"/>
                <w:lang w:val="id-ID"/>
              </w:rPr>
            </w:pPr>
            <w:r>
              <w:rPr>
                <w:rFonts w:ascii="Times New Roman" w:eastAsiaTheme="minorHAnsi" w:hAnsi="Times New Roman" w:cs="Times New Roman"/>
                <w:sz w:val="24"/>
                <w:szCs w:val="24"/>
                <w:lang w:val="id-ID"/>
              </w:rPr>
              <w:t>Halaman</w:t>
            </w:r>
          </w:p>
        </w:tc>
      </w:tr>
      <w:tr w:rsidR="00713F38" w:rsidTr="00A14A8E">
        <w:tc>
          <w:tcPr>
            <w:tcW w:w="1242" w:type="dxa"/>
          </w:tcPr>
          <w:p w:rsidR="00713F38" w:rsidRPr="0073501C" w:rsidRDefault="00713F38" w:rsidP="0073501C">
            <w:pPr>
              <w:spacing w:line="480" w:lineRule="auto"/>
              <w:ind w:left="0" w:firstLine="0"/>
              <w:jc w:val="center"/>
              <w:rPr>
                <w:rFonts w:ascii="Times New Roman" w:eastAsiaTheme="minorHAnsi" w:hAnsi="Times New Roman" w:cs="Times New Roman"/>
                <w:sz w:val="24"/>
                <w:szCs w:val="24"/>
                <w:lang w:val="id-ID"/>
              </w:rPr>
            </w:pPr>
            <w:r w:rsidRPr="0073501C">
              <w:rPr>
                <w:rFonts w:ascii="Times New Roman" w:eastAsiaTheme="minorHAnsi" w:hAnsi="Times New Roman" w:cs="Times New Roman"/>
                <w:sz w:val="24"/>
                <w:szCs w:val="24"/>
                <w:lang w:val="id-ID"/>
              </w:rPr>
              <w:t>1.1</w:t>
            </w:r>
          </w:p>
        </w:tc>
        <w:tc>
          <w:tcPr>
            <w:tcW w:w="3686" w:type="dxa"/>
          </w:tcPr>
          <w:p w:rsidR="00713F38" w:rsidRPr="0073501C" w:rsidRDefault="00713F38" w:rsidP="0073501C">
            <w:pPr>
              <w:spacing w:line="480" w:lineRule="auto"/>
              <w:ind w:left="0" w:firstLine="0"/>
              <w:jc w:val="center"/>
              <w:rPr>
                <w:rFonts w:ascii="Times New Roman" w:eastAsiaTheme="minorHAnsi" w:hAnsi="Times New Roman" w:cs="Times New Roman"/>
                <w:sz w:val="24"/>
                <w:szCs w:val="24"/>
                <w:lang w:val="id-ID"/>
              </w:rPr>
            </w:pPr>
            <w:r w:rsidRPr="0073501C">
              <w:rPr>
                <w:rFonts w:ascii="Times New Roman" w:eastAsiaTheme="minorHAnsi" w:hAnsi="Times New Roman" w:cs="Times New Roman"/>
                <w:sz w:val="24"/>
                <w:szCs w:val="24"/>
                <w:lang w:val="id-ID"/>
              </w:rPr>
              <w:t>Jadwal Kehadiran</w:t>
            </w:r>
          </w:p>
        </w:tc>
        <w:tc>
          <w:tcPr>
            <w:tcW w:w="1559" w:type="dxa"/>
          </w:tcPr>
          <w:p w:rsidR="00713F38" w:rsidRPr="0073501C" w:rsidRDefault="0073501C" w:rsidP="0073501C">
            <w:pPr>
              <w:spacing w:line="480" w:lineRule="auto"/>
              <w:ind w:left="0" w:firstLine="0"/>
              <w:jc w:val="center"/>
              <w:rPr>
                <w:rFonts w:ascii="Times New Roman" w:eastAsiaTheme="minorHAnsi" w:hAnsi="Times New Roman" w:cs="Times New Roman"/>
                <w:sz w:val="24"/>
                <w:szCs w:val="24"/>
                <w:lang w:val="id-ID"/>
              </w:rPr>
            </w:pPr>
            <w:r w:rsidRPr="0073501C">
              <w:rPr>
                <w:rFonts w:ascii="Times New Roman" w:eastAsiaTheme="minorHAnsi" w:hAnsi="Times New Roman" w:cs="Times New Roman"/>
                <w:sz w:val="24"/>
                <w:szCs w:val="24"/>
                <w:lang w:val="id-ID"/>
              </w:rPr>
              <w:t>16</w:t>
            </w:r>
          </w:p>
        </w:tc>
      </w:tr>
      <w:tr w:rsidR="00713F38" w:rsidTr="00A14A8E">
        <w:tc>
          <w:tcPr>
            <w:tcW w:w="1242" w:type="dxa"/>
          </w:tcPr>
          <w:p w:rsidR="00713F38" w:rsidRPr="0073501C" w:rsidRDefault="00713F38" w:rsidP="0073501C">
            <w:pPr>
              <w:spacing w:line="480" w:lineRule="auto"/>
              <w:ind w:left="0" w:firstLine="0"/>
              <w:jc w:val="center"/>
              <w:rPr>
                <w:rFonts w:ascii="Times New Roman" w:eastAsiaTheme="minorHAnsi" w:hAnsi="Times New Roman" w:cs="Times New Roman"/>
                <w:sz w:val="24"/>
                <w:szCs w:val="24"/>
                <w:lang w:val="id-ID"/>
              </w:rPr>
            </w:pPr>
            <w:r w:rsidRPr="0073501C">
              <w:rPr>
                <w:rFonts w:ascii="Times New Roman" w:eastAsiaTheme="minorHAnsi" w:hAnsi="Times New Roman" w:cs="Times New Roman"/>
                <w:sz w:val="24"/>
                <w:szCs w:val="24"/>
                <w:lang w:val="id-ID"/>
              </w:rPr>
              <w:t>1.2</w:t>
            </w:r>
          </w:p>
        </w:tc>
        <w:tc>
          <w:tcPr>
            <w:tcW w:w="3686" w:type="dxa"/>
          </w:tcPr>
          <w:p w:rsidR="00713F38" w:rsidRPr="0073501C" w:rsidRDefault="0073501C" w:rsidP="0073501C">
            <w:pPr>
              <w:spacing w:line="480" w:lineRule="auto"/>
              <w:ind w:left="0" w:firstLine="0"/>
              <w:jc w:val="center"/>
              <w:rPr>
                <w:rFonts w:ascii="Times New Roman" w:eastAsiaTheme="minorHAnsi" w:hAnsi="Times New Roman" w:cs="Times New Roman"/>
                <w:sz w:val="24"/>
                <w:szCs w:val="24"/>
                <w:lang w:val="id-ID"/>
              </w:rPr>
            </w:pPr>
            <w:r>
              <w:rPr>
                <w:rFonts w:ascii="Times New Roman" w:eastAsiaTheme="minorHAnsi" w:hAnsi="Times New Roman" w:cs="Times New Roman"/>
                <w:sz w:val="24"/>
                <w:szCs w:val="24"/>
                <w:lang w:val="id-ID"/>
              </w:rPr>
              <w:t>Struktur Organisasi</w:t>
            </w:r>
          </w:p>
        </w:tc>
        <w:tc>
          <w:tcPr>
            <w:tcW w:w="1559" w:type="dxa"/>
          </w:tcPr>
          <w:p w:rsidR="00713F38" w:rsidRPr="0073501C" w:rsidRDefault="0073501C" w:rsidP="0073501C">
            <w:pPr>
              <w:spacing w:line="480" w:lineRule="auto"/>
              <w:ind w:left="0" w:firstLine="0"/>
              <w:jc w:val="center"/>
              <w:rPr>
                <w:rFonts w:ascii="Times New Roman" w:eastAsiaTheme="minorHAnsi" w:hAnsi="Times New Roman" w:cs="Times New Roman"/>
                <w:sz w:val="24"/>
                <w:szCs w:val="24"/>
                <w:lang w:val="id-ID"/>
              </w:rPr>
            </w:pPr>
            <w:r>
              <w:rPr>
                <w:rFonts w:ascii="Times New Roman" w:eastAsiaTheme="minorHAnsi" w:hAnsi="Times New Roman" w:cs="Times New Roman"/>
                <w:sz w:val="24"/>
                <w:szCs w:val="24"/>
                <w:lang w:val="id-ID"/>
              </w:rPr>
              <w:t>60</w:t>
            </w:r>
          </w:p>
        </w:tc>
      </w:tr>
    </w:tbl>
    <w:p w:rsidR="00713F38" w:rsidRDefault="00713F38" w:rsidP="00713F38">
      <w:pPr>
        <w:spacing w:line="480" w:lineRule="auto"/>
        <w:ind w:left="0" w:firstLine="0"/>
        <w:rPr>
          <w:rFonts w:ascii="Times New Roman" w:eastAsiaTheme="minorHAnsi" w:hAnsi="Times New Roman" w:cs="Times New Roman"/>
          <w:b/>
          <w:sz w:val="24"/>
          <w:szCs w:val="24"/>
        </w:rPr>
      </w:pPr>
    </w:p>
    <w:p w:rsidR="00713F38" w:rsidRDefault="00713F38" w:rsidP="008E4962">
      <w:pPr>
        <w:spacing w:line="480" w:lineRule="auto"/>
        <w:ind w:left="0" w:firstLine="0"/>
        <w:jc w:val="center"/>
        <w:rPr>
          <w:rFonts w:ascii="Times New Roman" w:eastAsiaTheme="minorHAnsi" w:hAnsi="Times New Roman" w:cs="Times New Roman"/>
          <w:b/>
          <w:sz w:val="24"/>
          <w:szCs w:val="24"/>
        </w:rPr>
      </w:pPr>
    </w:p>
    <w:p w:rsidR="00713F38" w:rsidRDefault="00713F38" w:rsidP="008E4962">
      <w:pPr>
        <w:spacing w:line="480" w:lineRule="auto"/>
        <w:ind w:left="0" w:firstLine="0"/>
        <w:jc w:val="center"/>
        <w:rPr>
          <w:rFonts w:ascii="Times New Roman" w:eastAsiaTheme="minorHAnsi" w:hAnsi="Times New Roman" w:cs="Times New Roman"/>
          <w:b/>
          <w:sz w:val="24"/>
          <w:szCs w:val="24"/>
        </w:rPr>
      </w:pPr>
    </w:p>
    <w:p w:rsidR="00713F38" w:rsidRDefault="00713F38" w:rsidP="008E4962">
      <w:pPr>
        <w:spacing w:line="480" w:lineRule="auto"/>
        <w:ind w:left="0" w:firstLine="0"/>
        <w:jc w:val="center"/>
        <w:rPr>
          <w:rFonts w:ascii="Times New Roman" w:eastAsiaTheme="minorHAnsi" w:hAnsi="Times New Roman" w:cs="Times New Roman"/>
          <w:b/>
          <w:sz w:val="24"/>
          <w:szCs w:val="24"/>
        </w:rPr>
      </w:pPr>
    </w:p>
    <w:p w:rsidR="00713F38" w:rsidRDefault="00713F38" w:rsidP="008E4962">
      <w:pPr>
        <w:spacing w:line="480" w:lineRule="auto"/>
        <w:ind w:left="0" w:firstLine="0"/>
        <w:jc w:val="center"/>
        <w:rPr>
          <w:rFonts w:ascii="Times New Roman" w:eastAsiaTheme="minorHAnsi" w:hAnsi="Times New Roman" w:cs="Times New Roman"/>
          <w:b/>
          <w:sz w:val="24"/>
          <w:szCs w:val="24"/>
        </w:rPr>
      </w:pPr>
    </w:p>
    <w:p w:rsidR="00713F38" w:rsidRDefault="00713F38" w:rsidP="008E4962">
      <w:pPr>
        <w:spacing w:line="480" w:lineRule="auto"/>
        <w:ind w:left="0" w:firstLine="0"/>
        <w:jc w:val="center"/>
        <w:rPr>
          <w:rFonts w:ascii="Times New Roman" w:eastAsiaTheme="minorHAnsi" w:hAnsi="Times New Roman" w:cs="Times New Roman"/>
          <w:b/>
          <w:sz w:val="24"/>
          <w:szCs w:val="24"/>
        </w:rPr>
      </w:pPr>
    </w:p>
    <w:p w:rsidR="00A14A8E" w:rsidRDefault="00A14A8E" w:rsidP="00713F38">
      <w:pPr>
        <w:spacing w:line="480" w:lineRule="auto"/>
        <w:ind w:left="0" w:firstLine="0"/>
        <w:rPr>
          <w:rFonts w:ascii="Times New Roman" w:eastAsiaTheme="minorHAnsi" w:hAnsi="Times New Roman" w:cs="Times New Roman"/>
          <w:b/>
          <w:sz w:val="24"/>
          <w:szCs w:val="24"/>
        </w:rPr>
        <w:sectPr w:rsidR="00A14A8E" w:rsidSect="00A14A8E">
          <w:headerReference w:type="even" r:id="rId13"/>
          <w:headerReference w:type="default" r:id="rId14"/>
          <w:footerReference w:type="even" r:id="rId15"/>
          <w:footerReference w:type="default" r:id="rId16"/>
          <w:headerReference w:type="first" r:id="rId17"/>
          <w:footerReference w:type="first" r:id="rId18"/>
          <w:footnotePr>
            <w:numRestart w:val="eachSect"/>
          </w:footnotePr>
          <w:pgSz w:w="11906" w:h="16838"/>
          <w:pgMar w:top="2268" w:right="1701" w:bottom="1701" w:left="2268" w:header="708" w:footer="708" w:gutter="0"/>
          <w:pgNumType w:fmt="lowerRoman" w:start="1"/>
          <w:cols w:space="708"/>
          <w:titlePg/>
          <w:docGrid w:linePitch="360"/>
        </w:sectPr>
      </w:pPr>
    </w:p>
    <w:p w:rsidR="008E4962" w:rsidRPr="008E4962" w:rsidRDefault="008E4962" w:rsidP="008E4962">
      <w:pPr>
        <w:spacing w:line="480" w:lineRule="auto"/>
        <w:ind w:left="0" w:firstLine="0"/>
        <w:jc w:val="center"/>
        <w:rPr>
          <w:rFonts w:ascii="Times New Roman" w:eastAsiaTheme="minorHAnsi" w:hAnsi="Times New Roman" w:cs="Times New Roman"/>
          <w:b/>
          <w:sz w:val="24"/>
          <w:szCs w:val="24"/>
        </w:rPr>
      </w:pPr>
      <w:r w:rsidRPr="008E4962">
        <w:rPr>
          <w:rFonts w:ascii="Times New Roman" w:eastAsiaTheme="minorHAnsi" w:hAnsi="Times New Roman" w:cs="Times New Roman"/>
          <w:b/>
          <w:sz w:val="24"/>
          <w:szCs w:val="24"/>
        </w:rPr>
        <w:lastRenderedPageBreak/>
        <w:t>BAB I</w:t>
      </w:r>
    </w:p>
    <w:p w:rsidR="008E4962" w:rsidRPr="008E4962" w:rsidRDefault="008E4962" w:rsidP="008E4962">
      <w:pPr>
        <w:spacing w:line="480" w:lineRule="auto"/>
        <w:ind w:left="0" w:firstLine="0"/>
        <w:jc w:val="center"/>
        <w:rPr>
          <w:rFonts w:ascii="Times New Roman" w:eastAsiaTheme="minorHAnsi" w:hAnsi="Times New Roman" w:cs="Times New Roman"/>
          <w:b/>
          <w:sz w:val="24"/>
          <w:szCs w:val="24"/>
        </w:rPr>
      </w:pPr>
      <w:r w:rsidRPr="008E4962">
        <w:rPr>
          <w:rFonts w:ascii="Times New Roman" w:eastAsiaTheme="minorHAnsi" w:hAnsi="Times New Roman" w:cs="Times New Roman"/>
          <w:b/>
          <w:sz w:val="24"/>
          <w:szCs w:val="24"/>
        </w:rPr>
        <w:t>PENDAHULUAN</w:t>
      </w:r>
    </w:p>
    <w:p w:rsidR="008E4962" w:rsidRPr="008E4962" w:rsidRDefault="008E4962" w:rsidP="008E4962">
      <w:pPr>
        <w:numPr>
          <w:ilvl w:val="0"/>
          <w:numId w:val="2"/>
        </w:numPr>
        <w:spacing w:line="480" w:lineRule="auto"/>
        <w:ind w:left="0"/>
        <w:contextualSpacing/>
        <w:jc w:val="left"/>
        <w:rPr>
          <w:rFonts w:ascii="Times New Roman" w:eastAsiaTheme="minorHAnsi" w:hAnsi="Times New Roman" w:cs="Times New Roman"/>
          <w:b/>
          <w:sz w:val="24"/>
          <w:szCs w:val="24"/>
        </w:rPr>
      </w:pPr>
      <w:r w:rsidRPr="008E4962">
        <w:rPr>
          <w:rFonts w:ascii="Times New Roman" w:eastAsiaTheme="minorHAnsi" w:hAnsi="Times New Roman" w:cs="Times New Roman"/>
          <w:b/>
          <w:sz w:val="24"/>
          <w:szCs w:val="24"/>
        </w:rPr>
        <w:t>Latar Belakang</w:t>
      </w:r>
    </w:p>
    <w:p w:rsidR="008E4962" w:rsidRPr="008E4962" w:rsidRDefault="008E4962" w:rsidP="008E4962">
      <w:pPr>
        <w:spacing w:after="0" w:line="480" w:lineRule="auto"/>
        <w:ind w:left="0" w:firstLine="720"/>
        <w:rPr>
          <w:rFonts w:ascii="Times New Roman" w:eastAsia="Times New Roman" w:hAnsi="Times New Roman" w:cs="Times New Roman"/>
          <w:color w:val="000000" w:themeColor="text1"/>
          <w:sz w:val="24"/>
          <w:szCs w:val="24"/>
          <w:lang w:eastAsia="id-ID"/>
        </w:rPr>
      </w:pPr>
      <w:r w:rsidRPr="008E4962">
        <w:rPr>
          <w:rFonts w:ascii="Times New Roman" w:eastAsiaTheme="minorHAnsi" w:hAnsi="Times New Roman" w:cs="Times New Roman"/>
          <w:color w:val="000000" w:themeColor="text1"/>
          <w:sz w:val="24"/>
          <w:szCs w:val="24"/>
          <w:shd w:val="clear" w:color="auto" w:fill="FFFFFF"/>
        </w:rPr>
        <w:t xml:space="preserve">Pada dasarnya setiap </w:t>
      </w:r>
      <w:r w:rsidRPr="008E4962">
        <w:rPr>
          <w:rFonts w:ascii="Times New Roman" w:eastAsiaTheme="minorHAnsi" w:hAnsi="Times New Roman" w:cs="Times New Roman"/>
          <w:bCs/>
          <w:color w:val="000000" w:themeColor="text1"/>
          <w:sz w:val="24"/>
          <w:szCs w:val="24"/>
          <w:shd w:val="clear" w:color="auto" w:fill="FFFFFF"/>
        </w:rPr>
        <w:t>usaha</w:t>
      </w:r>
      <w:r w:rsidRPr="008E4962">
        <w:rPr>
          <w:rFonts w:ascii="Times New Roman" w:eastAsiaTheme="minorHAnsi" w:hAnsi="Times New Roman" w:cs="Times New Roman"/>
          <w:color w:val="000000" w:themeColor="text1"/>
          <w:sz w:val="24"/>
          <w:szCs w:val="24"/>
          <w:shd w:val="clear" w:color="auto" w:fill="FFFFFF"/>
        </w:rPr>
        <w:t xml:space="preserve"> yang menghasilkan barang atau jasa </w:t>
      </w:r>
      <w:r w:rsidRPr="008E4962">
        <w:rPr>
          <w:rFonts w:ascii="Times New Roman" w:eastAsiaTheme="minorHAnsi" w:hAnsi="Times New Roman" w:cs="Times New Roman"/>
          <w:bCs/>
          <w:color w:val="000000" w:themeColor="text1"/>
          <w:sz w:val="24"/>
          <w:szCs w:val="24"/>
          <w:shd w:val="clear" w:color="auto" w:fill="FFFFFF"/>
        </w:rPr>
        <w:t>memerlukan</w:t>
      </w:r>
      <w:r w:rsidRPr="008E4962">
        <w:rPr>
          <w:rFonts w:ascii="Times New Roman" w:eastAsiaTheme="minorHAnsi" w:hAnsi="Times New Roman" w:cs="Times New Roman"/>
          <w:color w:val="000000" w:themeColor="text1"/>
          <w:sz w:val="24"/>
          <w:szCs w:val="24"/>
          <w:shd w:val="clear" w:color="auto" w:fill="FFFFFF"/>
        </w:rPr>
        <w:t xml:space="preserve"> </w:t>
      </w:r>
      <w:r w:rsidRPr="008E4962">
        <w:rPr>
          <w:rFonts w:ascii="Times New Roman" w:eastAsiaTheme="minorHAnsi" w:hAnsi="Times New Roman" w:cs="Times New Roman"/>
          <w:bCs/>
          <w:color w:val="000000" w:themeColor="text1"/>
          <w:sz w:val="24"/>
          <w:szCs w:val="24"/>
          <w:shd w:val="clear" w:color="auto" w:fill="FFFFFF"/>
        </w:rPr>
        <w:t>pemasaran,</w:t>
      </w:r>
      <w:r w:rsidRPr="008E4962">
        <w:rPr>
          <w:rFonts w:ascii="Times New Roman" w:eastAsiaTheme="minorHAnsi" w:hAnsi="Times New Roman" w:cs="Times New Roman"/>
          <w:color w:val="000000" w:themeColor="text1"/>
          <w:sz w:val="24"/>
          <w:szCs w:val="24"/>
          <w:shd w:val="clear" w:color="auto" w:fill="FFFFFF"/>
        </w:rPr>
        <w:t xml:space="preserve"> </w:t>
      </w:r>
      <w:r w:rsidRPr="008E4962">
        <w:rPr>
          <w:rFonts w:ascii="Times New Roman" w:eastAsiaTheme="minorHAnsi" w:hAnsi="Times New Roman" w:cs="Times New Roman"/>
          <w:bCs/>
          <w:color w:val="000000" w:themeColor="text1"/>
          <w:sz w:val="24"/>
          <w:szCs w:val="24"/>
          <w:shd w:val="clear" w:color="auto" w:fill="FFFFFF"/>
        </w:rPr>
        <w:t>karena</w:t>
      </w:r>
      <w:r w:rsidRPr="008E4962">
        <w:rPr>
          <w:rFonts w:ascii="Times New Roman" w:eastAsiaTheme="minorHAnsi" w:hAnsi="Times New Roman" w:cs="Times New Roman"/>
          <w:color w:val="000000" w:themeColor="text1"/>
          <w:sz w:val="24"/>
          <w:szCs w:val="24"/>
          <w:shd w:val="clear" w:color="auto" w:fill="FFFFFF"/>
        </w:rPr>
        <w:t xml:space="preserve"> pemasaran merupakan kegiatan </w:t>
      </w:r>
      <w:r w:rsidRPr="008E4962">
        <w:rPr>
          <w:rFonts w:ascii="Times New Roman" w:eastAsiaTheme="minorHAnsi" w:hAnsi="Times New Roman" w:cs="Times New Roman"/>
          <w:bCs/>
          <w:color w:val="000000" w:themeColor="text1"/>
          <w:sz w:val="24"/>
          <w:szCs w:val="24"/>
          <w:shd w:val="clear" w:color="auto" w:fill="FFFFFF"/>
        </w:rPr>
        <w:t>utama</w:t>
      </w:r>
      <w:r w:rsidRPr="008E4962">
        <w:rPr>
          <w:rFonts w:ascii="Times New Roman" w:eastAsiaTheme="minorHAnsi" w:hAnsi="Times New Roman" w:cs="Times New Roman"/>
          <w:color w:val="000000" w:themeColor="text1"/>
          <w:sz w:val="24"/>
          <w:szCs w:val="24"/>
          <w:shd w:val="clear" w:color="auto" w:fill="FFFFFF"/>
        </w:rPr>
        <w:t xml:space="preserve"> yang harus dilakukan oleh setiap </w:t>
      </w:r>
      <w:r w:rsidRPr="008E4962">
        <w:rPr>
          <w:rFonts w:ascii="Times New Roman" w:eastAsiaTheme="minorHAnsi" w:hAnsi="Times New Roman" w:cs="Times New Roman"/>
          <w:bCs/>
          <w:color w:val="000000" w:themeColor="text1"/>
          <w:sz w:val="24"/>
          <w:szCs w:val="24"/>
          <w:shd w:val="clear" w:color="auto" w:fill="FFFFFF"/>
        </w:rPr>
        <w:t>usaha</w:t>
      </w:r>
      <w:r w:rsidRPr="008E4962">
        <w:rPr>
          <w:rFonts w:ascii="Times New Roman" w:eastAsiaTheme="minorHAnsi" w:hAnsi="Times New Roman" w:cs="Times New Roman"/>
          <w:color w:val="000000" w:themeColor="text1"/>
          <w:sz w:val="24"/>
          <w:szCs w:val="24"/>
          <w:shd w:val="clear" w:color="auto" w:fill="FFFFFF"/>
        </w:rPr>
        <w:t xml:space="preserve"> </w:t>
      </w:r>
      <w:r w:rsidRPr="008E4962">
        <w:rPr>
          <w:rFonts w:ascii="Times New Roman" w:eastAsiaTheme="minorHAnsi" w:hAnsi="Times New Roman" w:cs="Times New Roman"/>
          <w:bCs/>
          <w:color w:val="000000" w:themeColor="text1"/>
          <w:sz w:val="24"/>
          <w:szCs w:val="24"/>
          <w:shd w:val="clear" w:color="auto" w:fill="FFFFFF"/>
        </w:rPr>
        <w:t>untuk</w:t>
      </w:r>
      <w:r w:rsidRPr="008E4962">
        <w:rPr>
          <w:rFonts w:ascii="Times New Roman" w:eastAsiaTheme="minorHAnsi" w:hAnsi="Times New Roman" w:cs="Times New Roman"/>
          <w:color w:val="000000" w:themeColor="text1"/>
          <w:sz w:val="24"/>
          <w:szCs w:val="24"/>
          <w:shd w:val="clear" w:color="auto" w:fill="FFFFFF"/>
        </w:rPr>
        <w:t xml:space="preserve"> mencapai </w:t>
      </w:r>
      <w:r w:rsidRPr="008E4962">
        <w:rPr>
          <w:rFonts w:ascii="Times New Roman" w:eastAsiaTheme="minorHAnsi" w:hAnsi="Times New Roman" w:cs="Times New Roman"/>
          <w:bCs/>
          <w:color w:val="000000" w:themeColor="text1"/>
          <w:sz w:val="24"/>
          <w:szCs w:val="24"/>
          <w:shd w:val="clear" w:color="auto" w:fill="FFFFFF"/>
        </w:rPr>
        <w:t xml:space="preserve">tujuannya. </w:t>
      </w:r>
      <w:r w:rsidRPr="008E4962">
        <w:rPr>
          <w:rFonts w:ascii="Times New Roman" w:eastAsia="Times New Roman" w:hAnsi="Times New Roman" w:cs="Times New Roman"/>
          <w:color w:val="000000" w:themeColor="text1"/>
          <w:sz w:val="24"/>
          <w:szCs w:val="24"/>
          <w:lang w:eastAsia="id-ID"/>
        </w:rPr>
        <w:t xml:space="preserve">Setiap perusahaan yang </w:t>
      </w:r>
      <w:r w:rsidRPr="008E4962">
        <w:rPr>
          <w:rFonts w:ascii="Times New Roman" w:eastAsia="Times New Roman" w:hAnsi="Times New Roman" w:cs="Times New Roman"/>
          <w:bCs/>
          <w:color w:val="000000" w:themeColor="text1"/>
          <w:sz w:val="24"/>
          <w:szCs w:val="24"/>
          <w:lang w:eastAsia="id-ID"/>
        </w:rPr>
        <w:t>memproduksi</w:t>
      </w:r>
      <w:r w:rsidRPr="008E4962">
        <w:rPr>
          <w:rFonts w:ascii="Times New Roman" w:eastAsia="Times New Roman" w:hAnsi="Times New Roman" w:cs="Times New Roman"/>
          <w:color w:val="000000" w:themeColor="text1"/>
          <w:sz w:val="24"/>
          <w:szCs w:val="24"/>
          <w:lang w:eastAsia="id-ID"/>
        </w:rPr>
        <w:t xml:space="preserve"> barang </w:t>
      </w:r>
      <w:r w:rsidRPr="008E4962">
        <w:rPr>
          <w:rFonts w:ascii="Times New Roman" w:eastAsia="Times New Roman" w:hAnsi="Times New Roman" w:cs="Times New Roman"/>
          <w:bCs/>
          <w:color w:val="000000" w:themeColor="text1"/>
          <w:sz w:val="24"/>
          <w:szCs w:val="24"/>
          <w:lang w:eastAsia="id-ID"/>
        </w:rPr>
        <w:t>harus</w:t>
      </w:r>
      <w:r w:rsidRPr="008E4962">
        <w:rPr>
          <w:rFonts w:ascii="Times New Roman" w:eastAsia="Times New Roman" w:hAnsi="Times New Roman" w:cs="Times New Roman"/>
          <w:color w:val="000000" w:themeColor="text1"/>
          <w:sz w:val="24"/>
          <w:szCs w:val="24"/>
          <w:lang w:eastAsia="id-ID"/>
        </w:rPr>
        <w:t xml:space="preserve"> selalu memahami apa yang terjadi di pasar dan apa yang </w:t>
      </w:r>
      <w:r w:rsidRPr="008E4962">
        <w:rPr>
          <w:rFonts w:ascii="Times New Roman" w:eastAsia="Times New Roman" w:hAnsi="Times New Roman" w:cs="Times New Roman"/>
          <w:bCs/>
          <w:color w:val="000000" w:themeColor="text1"/>
          <w:sz w:val="24"/>
          <w:szCs w:val="24"/>
          <w:lang w:eastAsia="id-ID"/>
        </w:rPr>
        <w:t>dibutuhkan</w:t>
      </w:r>
      <w:r w:rsidRPr="008E4962">
        <w:rPr>
          <w:rFonts w:ascii="Times New Roman" w:eastAsia="Times New Roman" w:hAnsi="Times New Roman" w:cs="Times New Roman"/>
          <w:color w:val="000000" w:themeColor="text1"/>
          <w:sz w:val="24"/>
          <w:szCs w:val="24"/>
          <w:lang w:eastAsia="id-ID"/>
        </w:rPr>
        <w:t xml:space="preserve"> </w:t>
      </w:r>
      <w:r w:rsidRPr="008E4962">
        <w:rPr>
          <w:rFonts w:ascii="Times New Roman" w:eastAsia="Times New Roman" w:hAnsi="Times New Roman" w:cs="Times New Roman"/>
          <w:bCs/>
          <w:color w:val="000000" w:themeColor="text1"/>
          <w:sz w:val="24"/>
          <w:szCs w:val="24"/>
          <w:lang w:eastAsia="id-ID"/>
        </w:rPr>
        <w:t>konsumen.</w:t>
      </w:r>
      <w:r w:rsidRPr="008E4962">
        <w:rPr>
          <w:rFonts w:ascii="Times New Roman" w:eastAsia="Times New Roman" w:hAnsi="Times New Roman" w:cs="Times New Roman"/>
          <w:color w:val="000000" w:themeColor="text1"/>
          <w:sz w:val="24"/>
          <w:szCs w:val="24"/>
          <w:lang w:eastAsia="id-ID"/>
        </w:rPr>
        <w:t xml:space="preserve"> Di era globalisasi saat ini, persaingan dalam dunia bisnis tidak bisa </w:t>
      </w:r>
      <w:r w:rsidRPr="008E4962">
        <w:rPr>
          <w:rFonts w:ascii="Times New Roman" w:eastAsia="Times New Roman" w:hAnsi="Times New Roman" w:cs="Times New Roman"/>
          <w:bCs/>
          <w:color w:val="000000" w:themeColor="text1"/>
          <w:sz w:val="24"/>
          <w:szCs w:val="24"/>
          <w:lang w:eastAsia="id-ID"/>
        </w:rPr>
        <w:t>dihindari,</w:t>
      </w:r>
      <w:r w:rsidRPr="008E4962">
        <w:rPr>
          <w:rFonts w:ascii="Times New Roman" w:eastAsia="Times New Roman" w:hAnsi="Times New Roman" w:cs="Times New Roman"/>
          <w:color w:val="000000" w:themeColor="text1"/>
          <w:sz w:val="24"/>
          <w:szCs w:val="24"/>
          <w:lang w:eastAsia="id-ID"/>
        </w:rPr>
        <w:t xml:space="preserve"> </w:t>
      </w:r>
      <w:r w:rsidRPr="008E4962">
        <w:rPr>
          <w:rFonts w:ascii="Times New Roman" w:eastAsia="Times New Roman" w:hAnsi="Times New Roman" w:cs="Times New Roman"/>
          <w:bCs/>
          <w:color w:val="000000" w:themeColor="text1"/>
          <w:sz w:val="24"/>
          <w:szCs w:val="24"/>
          <w:lang w:eastAsia="id-ID"/>
        </w:rPr>
        <w:t>pesaing</w:t>
      </w:r>
      <w:r w:rsidRPr="008E4962">
        <w:rPr>
          <w:rFonts w:ascii="Times New Roman" w:eastAsia="Times New Roman" w:hAnsi="Times New Roman" w:cs="Times New Roman"/>
          <w:color w:val="000000" w:themeColor="text1"/>
          <w:sz w:val="24"/>
          <w:szCs w:val="24"/>
          <w:lang w:eastAsia="id-ID"/>
        </w:rPr>
        <w:t xml:space="preserve"> </w:t>
      </w:r>
      <w:r w:rsidRPr="008E4962">
        <w:rPr>
          <w:rFonts w:ascii="Times New Roman" w:eastAsia="Times New Roman" w:hAnsi="Times New Roman" w:cs="Times New Roman"/>
          <w:bCs/>
          <w:color w:val="000000" w:themeColor="text1"/>
          <w:sz w:val="24"/>
          <w:szCs w:val="24"/>
          <w:lang w:eastAsia="id-ID"/>
        </w:rPr>
        <w:t>akan</w:t>
      </w:r>
      <w:r w:rsidRPr="008E4962">
        <w:rPr>
          <w:rFonts w:ascii="Times New Roman" w:eastAsia="Times New Roman" w:hAnsi="Times New Roman" w:cs="Times New Roman"/>
          <w:color w:val="000000" w:themeColor="text1"/>
          <w:sz w:val="24"/>
          <w:szCs w:val="24"/>
          <w:lang w:eastAsia="id-ID"/>
        </w:rPr>
        <w:t xml:space="preserve"> </w:t>
      </w:r>
      <w:r w:rsidRPr="008E4962">
        <w:rPr>
          <w:rFonts w:ascii="Times New Roman" w:eastAsia="Times New Roman" w:hAnsi="Times New Roman" w:cs="Times New Roman"/>
          <w:bCs/>
          <w:color w:val="000000" w:themeColor="text1"/>
          <w:sz w:val="24"/>
          <w:szCs w:val="24"/>
          <w:lang w:eastAsia="id-ID"/>
        </w:rPr>
        <w:t>selalu</w:t>
      </w:r>
      <w:r w:rsidRPr="008E4962">
        <w:rPr>
          <w:rFonts w:ascii="Times New Roman" w:eastAsia="Times New Roman" w:hAnsi="Times New Roman" w:cs="Times New Roman"/>
          <w:color w:val="000000" w:themeColor="text1"/>
          <w:sz w:val="24"/>
          <w:szCs w:val="24"/>
          <w:lang w:eastAsia="id-ID"/>
        </w:rPr>
        <w:t xml:space="preserve"> </w:t>
      </w:r>
      <w:r w:rsidRPr="008E4962">
        <w:rPr>
          <w:rFonts w:ascii="Times New Roman" w:eastAsia="Times New Roman" w:hAnsi="Times New Roman" w:cs="Times New Roman"/>
          <w:bCs/>
          <w:color w:val="000000" w:themeColor="text1"/>
          <w:sz w:val="24"/>
          <w:szCs w:val="24"/>
          <w:lang w:eastAsia="id-ID"/>
        </w:rPr>
        <w:t>ada.</w:t>
      </w:r>
      <w:r w:rsidRPr="008E4962">
        <w:rPr>
          <w:rFonts w:ascii="Times New Roman" w:eastAsia="Times New Roman" w:hAnsi="Times New Roman" w:cs="Times New Roman"/>
          <w:color w:val="000000" w:themeColor="text1"/>
          <w:sz w:val="24"/>
          <w:szCs w:val="24"/>
          <w:lang w:eastAsia="id-ID"/>
        </w:rPr>
        <w:t xml:space="preserve"> </w:t>
      </w:r>
      <w:r w:rsidRPr="008E4962">
        <w:rPr>
          <w:rFonts w:ascii="Times New Roman" w:eastAsia="Times New Roman" w:hAnsi="Times New Roman" w:cs="Times New Roman"/>
          <w:bCs/>
          <w:color w:val="000000" w:themeColor="text1"/>
          <w:sz w:val="24"/>
          <w:szCs w:val="24"/>
          <w:lang w:eastAsia="id-ID"/>
        </w:rPr>
        <w:t>menghadapi</w:t>
      </w:r>
      <w:r w:rsidRPr="008E4962">
        <w:rPr>
          <w:rFonts w:ascii="Times New Roman" w:eastAsia="Times New Roman" w:hAnsi="Times New Roman" w:cs="Times New Roman"/>
          <w:color w:val="000000" w:themeColor="text1"/>
          <w:sz w:val="24"/>
          <w:szCs w:val="24"/>
          <w:lang w:eastAsia="id-ID"/>
        </w:rPr>
        <w:t xml:space="preserve"> banyak peluang dan ancaman, </w:t>
      </w:r>
      <w:r w:rsidRPr="008E4962">
        <w:rPr>
          <w:rFonts w:ascii="Times New Roman" w:eastAsia="Times New Roman" w:hAnsi="Times New Roman" w:cs="Times New Roman"/>
          <w:bCs/>
          <w:color w:val="000000" w:themeColor="text1"/>
          <w:sz w:val="24"/>
          <w:szCs w:val="24"/>
          <w:lang w:eastAsia="id-ID"/>
        </w:rPr>
        <w:t>baik</w:t>
      </w:r>
      <w:r w:rsidRPr="008E4962">
        <w:rPr>
          <w:rFonts w:ascii="Times New Roman" w:eastAsia="Times New Roman" w:hAnsi="Times New Roman" w:cs="Times New Roman"/>
          <w:color w:val="000000" w:themeColor="text1"/>
          <w:sz w:val="24"/>
          <w:szCs w:val="24"/>
          <w:lang w:eastAsia="id-ID"/>
        </w:rPr>
        <w:t xml:space="preserve"> </w:t>
      </w:r>
      <w:r w:rsidRPr="008E4962">
        <w:rPr>
          <w:rFonts w:ascii="Times New Roman" w:eastAsia="Times New Roman" w:hAnsi="Times New Roman" w:cs="Times New Roman"/>
          <w:bCs/>
          <w:color w:val="000000" w:themeColor="text1"/>
          <w:sz w:val="24"/>
          <w:szCs w:val="24"/>
          <w:lang w:eastAsia="id-ID"/>
        </w:rPr>
        <w:t>domestik</w:t>
      </w:r>
      <w:r w:rsidRPr="008E4962">
        <w:rPr>
          <w:rFonts w:ascii="Times New Roman" w:eastAsia="Times New Roman" w:hAnsi="Times New Roman" w:cs="Times New Roman"/>
          <w:color w:val="000000" w:themeColor="text1"/>
          <w:sz w:val="24"/>
          <w:szCs w:val="24"/>
          <w:lang w:eastAsia="id-ID"/>
        </w:rPr>
        <w:t xml:space="preserve"> maupun internasional</w:t>
      </w:r>
      <w:r w:rsidRPr="008E4962">
        <w:rPr>
          <w:rFonts w:ascii="Times New Roman" w:eastAsiaTheme="minorHAnsi" w:hAnsi="Times New Roman" w:cs="Times New Roman"/>
          <w:sz w:val="24"/>
          <w:szCs w:val="24"/>
        </w:rPr>
        <w:t>.</w:t>
      </w:r>
      <w:r w:rsidRPr="008E4962">
        <w:rPr>
          <w:rFonts w:ascii="Times New Roman" w:eastAsiaTheme="minorHAnsi" w:hAnsi="Times New Roman" w:cs="Times New Roman"/>
          <w:sz w:val="24"/>
          <w:szCs w:val="24"/>
          <w:vertAlign w:val="superscript"/>
        </w:rPr>
        <w:footnoteReference w:id="1"/>
      </w:r>
    </w:p>
    <w:p w:rsidR="008E4962" w:rsidRPr="008E4962" w:rsidRDefault="008E4962" w:rsidP="008E4962">
      <w:pPr>
        <w:spacing w:after="0" w:line="480" w:lineRule="auto"/>
        <w:ind w:left="0" w:firstLine="720"/>
        <w:rPr>
          <w:rFonts w:ascii="Times New Roman" w:eastAsia="Times New Roman" w:hAnsi="Times New Roman" w:cs="Times New Roman"/>
          <w:color w:val="000000" w:themeColor="text1"/>
          <w:sz w:val="24"/>
          <w:szCs w:val="24"/>
          <w:lang w:eastAsia="id-ID"/>
        </w:rPr>
      </w:pPr>
      <w:r w:rsidRPr="008E4962">
        <w:rPr>
          <w:rFonts w:ascii="Times New Roman" w:eastAsia="Times New Roman" w:hAnsi="Times New Roman" w:cs="Times New Roman"/>
          <w:color w:val="000000" w:themeColor="text1"/>
          <w:sz w:val="24"/>
          <w:szCs w:val="24"/>
          <w:lang w:eastAsia="id-ID"/>
        </w:rPr>
        <w:t xml:space="preserve">Strategi pemasaran </w:t>
      </w:r>
      <w:r w:rsidRPr="008E4962">
        <w:rPr>
          <w:rFonts w:ascii="Times New Roman" w:eastAsia="Times New Roman" w:hAnsi="Times New Roman" w:cs="Times New Roman"/>
          <w:bCs/>
          <w:color w:val="000000" w:themeColor="text1"/>
          <w:sz w:val="24"/>
          <w:szCs w:val="24"/>
          <w:lang w:eastAsia="id-ID"/>
        </w:rPr>
        <w:t>adalah</w:t>
      </w:r>
      <w:r w:rsidRPr="008E4962">
        <w:rPr>
          <w:rFonts w:ascii="Times New Roman" w:eastAsia="Times New Roman" w:hAnsi="Times New Roman" w:cs="Times New Roman"/>
          <w:color w:val="000000" w:themeColor="text1"/>
          <w:sz w:val="24"/>
          <w:szCs w:val="24"/>
          <w:lang w:eastAsia="id-ID"/>
        </w:rPr>
        <w:t xml:space="preserve"> cara </w:t>
      </w:r>
      <w:r w:rsidRPr="008E4962">
        <w:rPr>
          <w:rFonts w:ascii="Times New Roman" w:eastAsia="Times New Roman" w:hAnsi="Times New Roman" w:cs="Times New Roman"/>
          <w:bCs/>
          <w:color w:val="000000" w:themeColor="text1"/>
          <w:sz w:val="24"/>
          <w:szCs w:val="24"/>
          <w:lang w:eastAsia="id-ID"/>
        </w:rPr>
        <w:t>memperkenalkan</w:t>
      </w:r>
      <w:r w:rsidRPr="008E4962">
        <w:rPr>
          <w:rFonts w:ascii="Times New Roman" w:eastAsia="Times New Roman" w:hAnsi="Times New Roman" w:cs="Times New Roman"/>
          <w:color w:val="000000" w:themeColor="text1"/>
          <w:sz w:val="24"/>
          <w:szCs w:val="24"/>
          <w:lang w:eastAsia="id-ID"/>
        </w:rPr>
        <w:t xml:space="preserve"> produk kepada </w:t>
      </w:r>
      <w:r w:rsidR="004F447B" w:rsidRPr="004F447B">
        <w:rPr>
          <w:rFonts w:ascii="Times New Roman" w:eastAsia="Times New Roman" w:hAnsi="Times New Roman" w:cs="Times New Roman"/>
          <w:color w:val="000000" w:themeColor="text1"/>
          <w:sz w:val="24"/>
          <w:szCs w:val="24"/>
          <w:lang w:eastAsia="id-ID"/>
        </w:rPr>
        <w:t>pelanggan.</w:t>
      </w:r>
      <w:r w:rsidR="004F447B">
        <w:rPr>
          <w:rFonts w:ascii="Times New Roman" w:eastAsia="Times New Roman" w:hAnsi="Times New Roman" w:cs="Times New Roman"/>
          <w:i/>
          <w:color w:val="000000" w:themeColor="text1"/>
          <w:sz w:val="24"/>
          <w:szCs w:val="24"/>
          <w:lang w:eastAsia="id-ID"/>
        </w:rPr>
        <w:t xml:space="preserve"> </w:t>
      </w:r>
      <w:r w:rsidRPr="008E4962">
        <w:rPr>
          <w:rFonts w:ascii="Times New Roman" w:eastAsia="Times New Roman" w:hAnsi="Times New Roman" w:cs="Times New Roman"/>
          <w:bCs/>
          <w:color w:val="000000" w:themeColor="text1"/>
          <w:sz w:val="24"/>
          <w:szCs w:val="24"/>
          <w:lang w:eastAsia="id-ID"/>
        </w:rPr>
        <w:t>Suatu</w:t>
      </w:r>
      <w:r w:rsidRPr="008E4962">
        <w:rPr>
          <w:rFonts w:ascii="Times New Roman" w:eastAsia="Times New Roman" w:hAnsi="Times New Roman" w:cs="Times New Roman"/>
          <w:color w:val="000000" w:themeColor="text1"/>
          <w:sz w:val="24"/>
          <w:szCs w:val="24"/>
          <w:lang w:eastAsia="id-ID"/>
        </w:rPr>
        <w:t xml:space="preserve"> </w:t>
      </w:r>
      <w:r w:rsidRPr="008E4962">
        <w:rPr>
          <w:rFonts w:ascii="Times New Roman" w:eastAsia="Times New Roman" w:hAnsi="Times New Roman" w:cs="Times New Roman"/>
          <w:bCs/>
          <w:color w:val="000000" w:themeColor="text1"/>
          <w:sz w:val="24"/>
          <w:szCs w:val="24"/>
          <w:lang w:eastAsia="id-ID"/>
        </w:rPr>
        <w:t>strategi</w:t>
      </w:r>
      <w:r w:rsidRPr="008E4962">
        <w:rPr>
          <w:rFonts w:ascii="Times New Roman" w:eastAsia="Times New Roman" w:hAnsi="Times New Roman" w:cs="Times New Roman"/>
          <w:color w:val="000000" w:themeColor="text1"/>
          <w:sz w:val="24"/>
          <w:szCs w:val="24"/>
          <w:lang w:eastAsia="id-ID"/>
        </w:rPr>
        <w:t xml:space="preserve"> pemasaran dapat </w:t>
      </w:r>
      <w:r w:rsidRPr="008E4962">
        <w:rPr>
          <w:rFonts w:ascii="Times New Roman" w:eastAsia="Times New Roman" w:hAnsi="Times New Roman" w:cs="Times New Roman"/>
          <w:bCs/>
          <w:color w:val="000000" w:themeColor="text1"/>
          <w:sz w:val="24"/>
          <w:szCs w:val="24"/>
          <w:lang w:eastAsia="id-ID"/>
        </w:rPr>
        <w:t>bermanfaat</w:t>
      </w:r>
      <w:r w:rsidRPr="008E4962">
        <w:rPr>
          <w:rFonts w:ascii="Times New Roman" w:eastAsia="Times New Roman" w:hAnsi="Times New Roman" w:cs="Times New Roman"/>
          <w:color w:val="000000" w:themeColor="text1"/>
          <w:sz w:val="24"/>
          <w:szCs w:val="24"/>
          <w:lang w:eastAsia="id-ID"/>
        </w:rPr>
        <w:t xml:space="preserve"> secara lancar </w:t>
      </w:r>
      <w:r w:rsidRPr="008E4962">
        <w:rPr>
          <w:rFonts w:ascii="Times New Roman" w:eastAsia="Times New Roman" w:hAnsi="Times New Roman" w:cs="Times New Roman"/>
          <w:bCs/>
          <w:color w:val="000000" w:themeColor="text1"/>
          <w:sz w:val="24"/>
          <w:szCs w:val="24"/>
          <w:lang w:eastAsia="id-ID"/>
        </w:rPr>
        <w:t>jika</w:t>
      </w:r>
      <w:r w:rsidRPr="008E4962">
        <w:rPr>
          <w:rFonts w:ascii="Times New Roman" w:eastAsia="Times New Roman" w:hAnsi="Times New Roman" w:cs="Times New Roman"/>
          <w:color w:val="000000" w:themeColor="text1"/>
          <w:sz w:val="24"/>
          <w:szCs w:val="24"/>
          <w:lang w:eastAsia="id-ID"/>
        </w:rPr>
        <w:t xml:space="preserve"> diimbangi oleh </w:t>
      </w:r>
      <w:r w:rsidRPr="008E4962">
        <w:rPr>
          <w:rFonts w:ascii="Times New Roman" w:eastAsia="Times New Roman" w:hAnsi="Times New Roman" w:cs="Times New Roman"/>
          <w:bCs/>
          <w:color w:val="000000" w:themeColor="text1"/>
          <w:sz w:val="24"/>
          <w:szCs w:val="24"/>
          <w:lang w:eastAsia="id-ID"/>
        </w:rPr>
        <w:t>rencana</w:t>
      </w:r>
      <w:r w:rsidRPr="008E4962">
        <w:rPr>
          <w:rFonts w:ascii="Times New Roman" w:eastAsia="Times New Roman" w:hAnsi="Times New Roman" w:cs="Times New Roman"/>
          <w:color w:val="000000" w:themeColor="text1"/>
          <w:sz w:val="24"/>
          <w:szCs w:val="24"/>
          <w:lang w:eastAsia="id-ID"/>
        </w:rPr>
        <w:t xml:space="preserve"> yang terstruktur rapi dengan baik </w:t>
      </w:r>
      <w:r w:rsidRPr="008E4962">
        <w:rPr>
          <w:rFonts w:ascii="Times New Roman" w:eastAsia="Times New Roman" w:hAnsi="Times New Roman" w:cs="Times New Roman"/>
          <w:bCs/>
          <w:color w:val="000000" w:themeColor="text1"/>
          <w:sz w:val="24"/>
          <w:szCs w:val="24"/>
          <w:lang w:eastAsia="id-ID"/>
        </w:rPr>
        <w:t>di</w:t>
      </w:r>
      <w:r w:rsidRPr="008E4962">
        <w:rPr>
          <w:rFonts w:ascii="Times New Roman" w:eastAsia="Times New Roman" w:hAnsi="Times New Roman" w:cs="Times New Roman"/>
          <w:color w:val="000000" w:themeColor="text1"/>
          <w:sz w:val="24"/>
          <w:szCs w:val="24"/>
          <w:lang w:eastAsia="id-ID"/>
        </w:rPr>
        <w:t xml:space="preserve"> dalam maupun </w:t>
      </w:r>
      <w:r w:rsidRPr="008E4962">
        <w:rPr>
          <w:rFonts w:ascii="Times New Roman" w:eastAsia="Times New Roman" w:hAnsi="Times New Roman" w:cs="Times New Roman"/>
          <w:bCs/>
          <w:color w:val="000000" w:themeColor="text1"/>
          <w:sz w:val="24"/>
          <w:szCs w:val="24"/>
          <w:lang w:eastAsia="id-ID"/>
        </w:rPr>
        <w:t>di</w:t>
      </w:r>
      <w:r w:rsidRPr="008E4962">
        <w:rPr>
          <w:rFonts w:ascii="Times New Roman" w:eastAsia="Times New Roman" w:hAnsi="Times New Roman" w:cs="Times New Roman"/>
          <w:color w:val="000000" w:themeColor="text1"/>
          <w:sz w:val="24"/>
          <w:szCs w:val="24"/>
          <w:lang w:eastAsia="id-ID"/>
        </w:rPr>
        <w:t xml:space="preserve"> </w:t>
      </w:r>
      <w:r w:rsidRPr="008E4962">
        <w:rPr>
          <w:rFonts w:ascii="Times New Roman" w:eastAsia="Times New Roman" w:hAnsi="Times New Roman" w:cs="Times New Roman"/>
          <w:bCs/>
          <w:color w:val="000000" w:themeColor="text1"/>
          <w:sz w:val="24"/>
          <w:szCs w:val="24"/>
          <w:lang w:eastAsia="id-ID"/>
        </w:rPr>
        <w:t>luar</w:t>
      </w:r>
      <w:r w:rsidRPr="008E4962">
        <w:rPr>
          <w:rFonts w:ascii="Times New Roman" w:eastAsia="Times New Roman" w:hAnsi="Times New Roman" w:cs="Times New Roman"/>
          <w:color w:val="000000" w:themeColor="text1"/>
          <w:sz w:val="24"/>
          <w:szCs w:val="24"/>
          <w:lang w:eastAsia="id-ID"/>
        </w:rPr>
        <w:t xml:space="preserve"> </w:t>
      </w:r>
      <w:r w:rsidRPr="008E4962">
        <w:rPr>
          <w:rFonts w:ascii="Times New Roman" w:eastAsia="Times New Roman" w:hAnsi="Times New Roman" w:cs="Times New Roman"/>
          <w:bCs/>
          <w:color w:val="000000" w:themeColor="text1"/>
          <w:sz w:val="24"/>
          <w:szCs w:val="24"/>
          <w:lang w:eastAsia="id-ID"/>
        </w:rPr>
        <w:t>perusahaan</w:t>
      </w:r>
      <w:r w:rsidRPr="008E4962">
        <w:rPr>
          <w:rFonts w:ascii="Times New Roman" w:eastAsiaTheme="minorHAnsi" w:hAnsi="Times New Roman" w:cs="Times New Roman"/>
          <w:sz w:val="24"/>
          <w:szCs w:val="24"/>
        </w:rPr>
        <w:t xml:space="preserve">. Menurut Kotler, strategi pemasaran harus memiliki tiga langkah utama dalam pemasaran berdasarkan </w:t>
      </w:r>
      <w:r w:rsidRPr="008E4962">
        <w:rPr>
          <w:rFonts w:ascii="Times New Roman" w:eastAsiaTheme="minorHAnsi" w:hAnsi="Times New Roman" w:cs="Times New Roman"/>
          <w:i/>
          <w:sz w:val="24"/>
          <w:szCs w:val="24"/>
        </w:rPr>
        <w:t xml:space="preserve">segmentation, targeting </w:t>
      </w:r>
      <w:r w:rsidRPr="006C46F2">
        <w:rPr>
          <w:rFonts w:ascii="Times New Roman" w:eastAsiaTheme="minorHAnsi" w:hAnsi="Times New Roman" w:cs="Times New Roman"/>
          <w:sz w:val="24"/>
          <w:szCs w:val="24"/>
        </w:rPr>
        <w:t>dan</w:t>
      </w:r>
      <w:r w:rsidRPr="008E4962">
        <w:rPr>
          <w:rFonts w:ascii="Times New Roman" w:eastAsiaTheme="minorHAnsi" w:hAnsi="Times New Roman" w:cs="Times New Roman"/>
          <w:i/>
          <w:sz w:val="24"/>
          <w:szCs w:val="24"/>
        </w:rPr>
        <w:t xml:space="preserve"> positioning</w:t>
      </w:r>
      <w:r w:rsidRPr="008E4962">
        <w:rPr>
          <w:rFonts w:ascii="Times New Roman" w:eastAsiaTheme="minorHAnsi" w:hAnsi="Times New Roman" w:cs="Times New Roman"/>
          <w:sz w:val="24"/>
          <w:szCs w:val="24"/>
        </w:rPr>
        <w:t xml:space="preserve">. </w:t>
      </w:r>
      <w:r w:rsidRPr="008E4962">
        <w:rPr>
          <w:rFonts w:ascii="Times New Roman" w:eastAsia="Times New Roman" w:hAnsi="Times New Roman" w:cs="Times New Roman"/>
          <w:bCs/>
          <w:color w:val="000000" w:themeColor="text1"/>
          <w:sz w:val="24"/>
          <w:szCs w:val="24"/>
          <w:shd w:val="clear" w:color="auto" w:fill="FCEDE3"/>
          <w:lang w:eastAsia="id-ID"/>
        </w:rPr>
        <w:t>P</w:t>
      </w:r>
      <w:r w:rsidRPr="008E4962">
        <w:rPr>
          <w:rFonts w:ascii="Times New Roman" w:eastAsia="Times New Roman" w:hAnsi="Times New Roman" w:cs="Times New Roman"/>
          <w:bCs/>
          <w:color w:val="000000" w:themeColor="text1"/>
          <w:sz w:val="24"/>
          <w:szCs w:val="24"/>
          <w:lang w:eastAsia="id-ID"/>
        </w:rPr>
        <w:t>roses</w:t>
      </w:r>
      <w:r w:rsidRPr="008E4962">
        <w:rPr>
          <w:rFonts w:ascii="Times New Roman" w:eastAsia="Times New Roman" w:hAnsi="Times New Roman" w:cs="Times New Roman"/>
          <w:color w:val="000000" w:themeColor="text1"/>
          <w:sz w:val="24"/>
          <w:szCs w:val="24"/>
          <w:lang w:eastAsia="id-ID"/>
        </w:rPr>
        <w:t xml:space="preserve"> </w:t>
      </w:r>
      <w:r w:rsidRPr="008E4962">
        <w:rPr>
          <w:rFonts w:ascii="Times New Roman" w:eastAsia="Times New Roman" w:hAnsi="Times New Roman" w:cs="Times New Roman"/>
          <w:bCs/>
          <w:color w:val="000000" w:themeColor="text1"/>
          <w:sz w:val="24"/>
          <w:szCs w:val="24"/>
          <w:lang w:eastAsia="id-ID"/>
        </w:rPr>
        <w:t>ini bertujuan untuk</w:t>
      </w:r>
      <w:r w:rsidRPr="008E4962">
        <w:rPr>
          <w:rFonts w:ascii="Times New Roman" w:eastAsia="Times New Roman" w:hAnsi="Times New Roman" w:cs="Times New Roman"/>
          <w:color w:val="000000" w:themeColor="text1"/>
          <w:sz w:val="24"/>
          <w:szCs w:val="24"/>
          <w:lang w:eastAsia="id-ID"/>
        </w:rPr>
        <w:t xml:space="preserve"> menciptakan dan </w:t>
      </w:r>
      <w:r w:rsidRPr="008E4962">
        <w:rPr>
          <w:rFonts w:ascii="Times New Roman" w:eastAsia="Times New Roman" w:hAnsi="Times New Roman" w:cs="Times New Roman"/>
          <w:bCs/>
          <w:color w:val="000000" w:themeColor="text1"/>
          <w:sz w:val="24"/>
          <w:szCs w:val="24"/>
          <w:lang w:eastAsia="id-ID"/>
        </w:rPr>
        <w:t>memberikan</w:t>
      </w:r>
      <w:r w:rsidRPr="008E4962">
        <w:rPr>
          <w:rFonts w:ascii="Times New Roman" w:eastAsia="Times New Roman" w:hAnsi="Times New Roman" w:cs="Times New Roman"/>
          <w:color w:val="000000" w:themeColor="text1"/>
          <w:sz w:val="24"/>
          <w:szCs w:val="24"/>
          <w:lang w:eastAsia="id-ID"/>
        </w:rPr>
        <w:t xml:space="preserve"> nilai kepada konsumen </w:t>
      </w:r>
      <w:r w:rsidRPr="008E4962">
        <w:rPr>
          <w:rFonts w:ascii="Times New Roman" w:eastAsia="Times New Roman" w:hAnsi="Times New Roman" w:cs="Times New Roman"/>
          <w:bCs/>
          <w:color w:val="000000" w:themeColor="text1"/>
          <w:sz w:val="24"/>
          <w:szCs w:val="24"/>
          <w:lang w:eastAsia="id-ID"/>
        </w:rPr>
        <w:t>dengan</w:t>
      </w:r>
      <w:r w:rsidRPr="008E4962">
        <w:rPr>
          <w:rFonts w:ascii="Times New Roman" w:eastAsia="Times New Roman" w:hAnsi="Times New Roman" w:cs="Times New Roman"/>
          <w:color w:val="000000" w:themeColor="text1"/>
          <w:sz w:val="24"/>
          <w:szCs w:val="24"/>
          <w:lang w:eastAsia="id-ID"/>
        </w:rPr>
        <w:t xml:space="preserve"> tujuan </w:t>
      </w:r>
      <w:r w:rsidRPr="008E4962">
        <w:rPr>
          <w:rFonts w:ascii="Times New Roman" w:eastAsia="Times New Roman" w:hAnsi="Times New Roman" w:cs="Times New Roman"/>
          <w:bCs/>
          <w:color w:val="000000" w:themeColor="text1"/>
          <w:sz w:val="24"/>
          <w:szCs w:val="24"/>
          <w:lang w:eastAsia="id-ID"/>
        </w:rPr>
        <w:t>akhir</w:t>
      </w:r>
      <w:r w:rsidRPr="008E4962">
        <w:rPr>
          <w:rFonts w:ascii="Times New Roman" w:eastAsia="Times New Roman" w:hAnsi="Times New Roman" w:cs="Times New Roman"/>
          <w:color w:val="000000" w:themeColor="text1"/>
          <w:sz w:val="24"/>
          <w:szCs w:val="24"/>
          <w:lang w:eastAsia="id-ID"/>
        </w:rPr>
        <w:t xml:space="preserve"> kepuasan konsumen. Strategi pemasaran </w:t>
      </w:r>
      <w:r w:rsidRPr="008E4962">
        <w:rPr>
          <w:rFonts w:ascii="Times New Roman" w:eastAsia="Times New Roman" w:hAnsi="Times New Roman" w:cs="Times New Roman"/>
          <w:bCs/>
          <w:color w:val="000000" w:themeColor="text1"/>
          <w:sz w:val="24"/>
          <w:szCs w:val="24"/>
          <w:lang w:eastAsia="id-ID"/>
        </w:rPr>
        <w:t>ialah</w:t>
      </w:r>
      <w:r w:rsidRPr="008E4962">
        <w:rPr>
          <w:rFonts w:ascii="Times New Roman" w:eastAsia="Times New Roman" w:hAnsi="Times New Roman" w:cs="Times New Roman"/>
          <w:color w:val="000000" w:themeColor="text1"/>
          <w:sz w:val="24"/>
          <w:szCs w:val="24"/>
          <w:lang w:eastAsia="id-ID"/>
        </w:rPr>
        <w:t xml:space="preserve"> </w:t>
      </w:r>
      <w:r w:rsidRPr="008E4962">
        <w:rPr>
          <w:rFonts w:ascii="Times New Roman" w:eastAsia="Times New Roman" w:hAnsi="Times New Roman" w:cs="Times New Roman"/>
          <w:bCs/>
          <w:color w:val="000000" w:themeColor="text1"/>
          <w:sz w:val="24"/>
          <w:szCs w:val="24"/>
          <w:lang w:eastAsia="id-ID"/>
        </w:rPr>
        <w:t>suatu</w:t>
      </w:r>
      <w:r w:rsidRPr="008E4962">
        <w:rPr>
          <w:rFonts w:ascii="Times New Roman" w:eastAsia="Times New Roman" w:hAnsi="Times New Roman" w:cs="Times New Roman"/>
          <w:color w:val="000000" w:themeColor="text1"/>
          <w:sz w:val="24"/>
          <w:szCs w:val="24"/>
          <w:lang w:eastAsia="id-ID"/>
        </w:rPr>
        <w:t xml:space="preserve"> </w:t>
      </w:r>
      <w:r w:rsidRPr="008E4962">
        <w:rPr>
          <w:rFonts w:ascii="Times New Roman" w:eastAsia="Times New Roman" w:hAnsi="Times New Roman" w:cs="Times New Roman"/>
          <w:bCs/>
          <w:color w:val="000000" w:themeColor="text1"/>
          <w:sz w:val="24"/>
          <w:szCs w:val="24"/>
          <w:lang w:eastAsia="id-ID"/>
        </w:rPr>
        <w:t>hal</w:t>
      </w:r>
      <w:r w:rsidRPr="008E4962">
        <w:rPr>
          <w:rFonts w:ascii="Times New Roman" w:eastAsia="Times New Roman" w:hAnsi="Times New Roman" w:cs="Times New Roman"/>
          <w:color w:val="000000" w:themeColor="text1"/>
          <w:sz w:val="24"/>
          <w:szCs w:val="24"/>
          <w:lang w:eastAsia="id-ID"/>
        </w:rPr>
        <w:t xml:space="preserve"> yang sangat penting bagi </w:t>
      </w:r>
      <w:r w:rsidRPr="008E4962">
        <w:rPr>
          <w:rFonts w:ascii="Times New Roman" w:eastAsia="Times New Roman" w:hAnsi="Times New Roman" w:cs="Times New Roman"/>
          <w:bCs/>
          <w:color w:val="000000" w:themeColor="text1"/>
          <w:sz w:val="24"/>
          <w:szCs w:val="24"/>
          <w:lang w:eastAsia="id-ID"/>
        </w:rPr>
        <w:t>suatu</w:t>
      </w:r>
      <w:r w:rsidRPr="008E4962">
        <w:rPr>
          <w:rFonts w:ascii="Times New Roman" w:eastAsia="Times New Roman" w:hAnsi="Times New Roman" w:cs="Times New Roman"/>
          <w:color w:val="000000" w:themeColor="text1"/>
          <w:sz w:val="24"/>
          <w:szCs w:val="24"/>
          <w:lang w:eastAsia="id-ID"/>
        </w:rPr>
        <w:t xml:space="preserve"> </w:t>
      </w:r>
      <w:r w:rsidRPr="008E4962">
        <w:rPr>
          <w:rFonts w:ascii="Times New Roman" w:eastAsia="Times New Roman" w:hAnsi="Times New Roman" w:cs="Times New Roman"/>
          <w:bCs/>
          <w:color w:val="000000" w:themeColor="text1"/>
          <w:sz w:val="24"/>
          <w:szCs w:val="24"/>
          <w:lang w:eastAsia="id-ID"/>
        </w:rPr>
        <w:t>bisnis</w:t>
      </w:r>
      <w:r w:rsidRPr="008E4962">
        <w:rPr>
          <w:rFonts w:ascii="Times New Roman" w:eastAsia="Times New Roman" w:hAnsi="Times New Roman" w:cs="Times New Roman"/>
          <w:color w:val="000000" w:themeColor="text1"/>
          <w:sz w:val="24"/>
          <w:szCs w:val="24"/>
          <w:lang w:eastAsia="id-ID"/>
        </w:rPr>
        <w:t xml:space="preserve"> </w:t>
      </w:r>
      <w:r w:rsidRPr="008E4962">
        <w:rPr>
          <w:rFonts w:ascii="Times New Roman" w:eastAsia="Times New Roman" w:hAnsi="Times New Roman" w:cs="Times New Roman"/>
          <w:bCs/>
          <w:color w:val="000000" w:themeColor="text1"/>
          <w:sz w:val="24"/>
          <w:szCs w:val="24"/>
          <w:lang w:eastAsia="id-ID"/>
        </w:rPr>
        <w:t>karena</w:t>
      </w:r>
      <w:r w:rsidRPr="008E4962">
        <w:rPr>
          <w:rFonts w:ascii="Times New Roman" w:eastAsia="Times New Roman" w:hAnsi="Times New Roman" w:cs="Times New Roman"/>
          <w:color w:val="000000" w:themeColor="text1"/>
          <w:sz w:val="24"/>
          <w:szCs w:val="24"/>
          <w:lang w:eastAsia="id-ID"/>
        </w:rPr>
        <w:t xml:space="preserve"> strategi pemasaran merupakan </w:t>
      </w:r>
      <w:r w:rsidRPr="008E4962">
        <w:rPr>
          <w:rFonts w:ascii="Times New Roman" w:eastAsia="Times New Roman" w:hAnsi="Times New Roman" w:cs="Times New Roman"/>
          <w:bCs/>
          <w:color w:val="000000" w:themeColor="text1"/>
          <w:sz w:val="24"/>
          <w:szCs w:val="24"/>
          <w:lang w:eastAsia="id-ID"/>
        </w:rPr>
        <w:t>cara</w:t>
      </w:r>
      <w:r w:rsidRPr="008E4962">
        <w:rPr>
          <w:rFonts w:ascii="Times New Roman" w:eastAsia="Times New Roman" w:hAnsi="Times New Roman" w:cs="Times New Roman"/>
          <w:color w:val="000000" w:themeColor="text1"/>
          <w:sz w:val="24"/>
          <w:szCs w:val="24"/>
          <w:lang w:eastAsia="id-ID"/>
        </w:rPr>
        <w:t xml:space="preserve"> </w:t>
      </w:r>
      <w:r w:rsidRPr="008E4962">
        <w:rPr>
          <w:rFonts w:ascii="Times New Roman" w:eastAsia="Times New Roman" w:hAnsi="Times New Roman" w:cs="Times New Roman"/>
          <w:bCs/>
          <w:color w:val="000000" w:themeColor="text1"/>
          <w:sz w:val="24"/>
          <w:szCs w:val="24"/>
          <w:lang w:eastAsia="id-ID"/>
        </w:rPr>
        <w:t>untuk</w:t>
      </w:r>
      <w:r w:rsidRPr="008E4962">
        <w:rPr>
          <w:rFonts w:ascii="Times New Roman" w:eastAsia="Times New Roman" w:hAnsi="Times New Roman" w:cs="Times New Roman"/>
          <w:color w:val="000000" w:themeColor="text1"/>
          <w:sz w:val="24"/>
          <w:szCs w:val="24"/>
          <w:lang w:eastAsia="id-ID"/>
        </w:rPr>
        <w:t xml:space="preserve"> mencapai tujuan </w:t>
      </w:r>
      <w:r w:rsidRPr="008E4962">
        <w:rPr>
          <w:rFonts w:ascii="Times New Roman" w:eastAsia="Times New Roman" w:hAnsi="Times New Roman" w:cs="Times New Roman"/>
          <w:bCs/>
          <w:color w:val="000000" w:themeColor="text1"/>
          <w:sz w:val="24"/>
          <w:szCs w:val="24"/>
          <w:lang w:eastAsia="id-ID"/>
        </w:rPr>
        <w:t xml:space="preserve">bisnis. </w:t>
      </w:r>
      <w:r w:rsidRPr="008E4962">
        <w:rPr>
          <w:rFonts w:ascii="Times New Roman" w:eastAsiaTheme="minorHAnsi" w:hAnsi="Times New Roman" w:cs="Times New Roman"/>
          <w:sz w:val="24"/>
          <w:szCs w:val="24"/>
        </w:rPr>
        <w:t xml:space="preserve">Seperti yang nyatakan oleh Kotler dan Amstrong pada bauran pemasaran ada 4 (empat) cara yang harus dilakukan oleh setiap pelaku usaha yang ingin menjadi penguasa pasar, keempat cara itu adalah produk dengan </w:t>
      </w:r>
      <w:r w:rsidRPr="008E4962">
        <w:rPr>
          <w:rFonts w:ascii="Times New Roman" w:eastAsiaTheme="minorHAnsi" w:hAnsi="Times New Roman" w:cs="Times New Roman"/>
          <w:sz w:val="24"/>
          <w:szCs w:val="24"/>
        </w:rPr>
        <w:lastRenderedPageBreak/>
        <w:t>kualitas baik (</w:t>
      </w:r>
      <w:r w:rsidRPr="008E4962">
        <w:rPr>
          <w:rFonts w:ascii="Times New Roman" w:eastAsiaTheme="minorHAnsi" w:hAnsi="Times New Roman" w:cs="Times New Roman"/>
          <w:i/>
          <w:sz w:val="24"/>
          <w:szCs w:val="24"/>
        </w:rPr>
        <w:t>product)</w:t>
      </w:r>
      <w:r w:rsidRPr="008E4962">
        <w:rPr>
          <w:rFonts w:ascii="Times New Roman" w:eastAsiaTheme="minorHAnsi" w:hAnsi="Times New Roman" w:cs="Times New Roman"/>
          <w:sz w:val="24"/>
          <w:szCs w:val="24"/>
        </w:rPr>
        <w:t xml:space="preserve">, harga bersaing di pasaran </w:t>
      </w:r>
      <w:r w:rsidRPr="008E4962">
        <w:rPr>
          <w:rFonts w:ascii="Times New Roman" w:eastAsiaTheme="minorHAnsi" w:hAnsi="Times New Roman" w:cs="Times New Roman"/>
          <w:i/>
          <w:sz w:val="24"/>
          <w:szCs w:val="24"/>
        </w:rPr>
        <w:t>(price)</w:t>
      </w:r>
      <w:r w:rsidRPr="008E4962">
        <w:rPr>
          <w:rFonts w:ascii="Times New Roman" w:eastAsiaTheme="minorHAnsi" w:hAnsi="Times New Roman" w:cs="Times New Roman"/>
          <w:sz w:val="24"/>
          <w:szCs w:val="24"/>
        </w:rPr>
        <w:t xml:space="preserve">, promosi penjualan </w:t>
      </w:r>
      <w:r w:rsidRPr="008E4962">
        <w:rPr>
          <w:rFonts w:ascii="Times New Roman" w:eastAsiaTheme="minorHAnsi" w:hAnsi="Times New Roman" w:cs="Times New Roman"/>
          <w:i/>
          <w:sz w:val="24"/>
          <w:szCs w:val="24"/>
        </w:rPr>
        <w:t>(promotion),</w:t>
      </w:r>
      <w:r w:rsidRPr="008E4962">
        <w:rPr>
          <w:rFonts w:ascii="Times New Roman" w:eastAsiaTheme="minorHAnsi" w:hAnsi="Times New Roman" w:cs="Times New Roman"/>
          <w:sz w:val="24"/>
          <w:szCs w:val="24"/>
        </w:rPr>
        <w:t xml:space="preserve"> dan tempat atau saluran distribusi yang baik </w:t>
      </w:r>
      <w:r w:rsidRPr="008E4962">
        <w:rPr>
          <w:rFonts w:ascii="Times New Roman" w:eastAsiaTheme="minorHAnsi" w:hAnsi="Times New Roman" w:cs="Times New Roman"/>
          <w:i/>
          <w:sz w:val="24"/>
          <w:szCs w:val="24"/>
        </w:rPr>
        <w:t>(place)</w:t>
      </w:r>
      <w:r w:rsidRPr="008E4962">
        <w:rPr>
          <w:rFonts w:ascii="Times New Roman" w:eastAsiaTheme="minorHAnsi" w:hAnsi="Times New Roman" w:cs="Times New Roman"/>
          <w:sz w:val="24"/>
          <w:szCs w:val="24"/>
        </w:rPr>
        <w:t>.</w:t>
      </w:r>
      <w:r w:rsidRPr="008E4962">
        <w:rPr>
          <w:rFonts w:ascii="Times New Roman" w:eastAsiaTheme="minorHAnsi" w:hAnsi="Times New Roman" w:cs="Times New Roman"/>
          <w:sz w:val="24"/>
          <w:szCs w:val="24"/>
          <w:vertAlign w:val="superscript"/>
        </w:rPr>
        <w:footnoteReference w:id="2"/>
      </w:r>
    </w:p>
    <w:p w:rsidR="008E4962" w:rsidRPr="008E4962" w:rsidRDefault="008E4962" w:rsidP="008E4962">
      <w:pPr>
        <w:spacing w:after="0" w:line="480" w:lineRule="auto"/>
        <w:ind w:left="0" w:firstLine="720"/>
        <w:rPr>
          <w:rFonts w:ascii="Times New Roman" w:eastAsia="Times New Roman" w:hAnsi="Times New Roman" w:cs="Times New Roman"/>
          <w:color w:val="000000" w:themeColor="text1"/>
          <w:sz w:val="24"/>
          <w:szCs w:val="24"/>
          <w:lang w:eastAsia="id-ID"/>
        </w:rPr>
      </w:pPr>
      <w:r w:rsidRPr="008E4962">
        <w:rPr>
          <w:rFonts w:ascii="Times New Roman" w:eastAsia="Times New Roman" w:hAnsi="Times New Roman" w:cs="Times New Roman"/>
          <w:color w:val="000000" w:themeColor="text1"/>
          <w:sz w:val="24"/>
          <w:szCs w:val="24"/>
          <w:lang w:eastAsia="id-ID"/>
        </w:rPr>
        <w:t xml:space="preserve">Strategi bauran pemasaran dapat </w:t>
      </w:r>
      <w:r w:rsidRPr="008E4962">
        <w:rPr>
          <w:rFonts w:ascii="Times New Roman" w:eastAsia="Times New Roman" w:hAnsi="Times New Roman" w:cs="Times New Roman"/>
          <w:bCs/>
          <w:color w:val="000000" w:themeColor="text1"/>
          <w:sz w:val="24"/>
          <w:szCs w:val="24"/>
          <w:lang w:eastAsia="id-ID"/>
        </w:rPr>
        <w:t>didefinisikan</w:t>
      </w:r>
      <w:r w:rsidRPr="008E4962">
        <w:rPr>
          <w:rFonts w:ascii="Times New Roman" w:eastAsia="Times New Roman" w:hAnsi="Times New Roman" w:cs="Times New Roman"/>
          <w:color w:val="000000" w:themeColor="text1"/>
          <w:sz w:val="24"/>
          <w:szCs w:val="24"/>
          <w:lang w:eastAsia="id-ID"/>
        </w:rPr>
        <w:t xml:space="preserve"> sebagai dasar tindakan yang mengarah pada kegiatan atau </w:t>
      </w:r>
      <w:r w:rsidRPr="008E4962">
        <w:rPr>
          <w:rFonts w:ascii="Times New Roman" w:eastAsia="Times New Roman" w:hAnsi="Times New Roman" w:cs="Times New Roman"/>
          <w:bCs/>
          <w:color w:val="000000" w:themeColor="text1"/>
          <w:sz w:val="24"/>
          <w:szCs w:val="24"/>
          <w:lang w:eastAsia="id-ID"/>
        </w:rPr>
        <w:t>upaya</w:t>
      </w:r>
      <w:r w:rsidRPr="008E4962">
        <w:rPr>
          <w:rFonts w:ascii="Times New Roman" w:eastAsia="Times New Roman" w:hAnsi="Times New Roman" w:cs="Times New Roman"/>
          <w:color w:val="000000" w:themeColor="text1"/>
          <w:sz w:val="24"/>
          <w:szCs w:val="24"/>
          <w:lang w:eastAsia="id-ID"/>
        </w:rPr>
        <w:t xml:space="preserve"> </w:t>
      </w:r>
      <w:r w:rsidRPr="008E4962">
        <w:rPr>
          <w:rFonts w:ascii="Times New Roman" w:eastAsia="Times New Roman" w:hAnsi="Times New Roman" w:cs="Times New Roman"/>
          <w:bCs/>
          <w:color w:val="000000" w:themeColor="text1"/>
          <w:sz w:val="24"/>
          <w:szCs w:val="24"/>
          <w:lang w:eastAsia="id-ID"/>
        </w:rPr>
        <w:t>pemasaran</w:t>
      </w:r>
      <w:r w:rsidRPr="008E4962">
        <w:rPr>
          <w:rFonts w:ascii="Times New Roman" w:eastAsia="Times New Roman" w:hAnsi="Times New Roman" w:cs="Times New Roman"/>
          <w:color w:val="000000" w:themeColor="text1"/>
          <w:sz w:val="24"/>
          <w:szCs w:val="24"/>
          <w:lang w:eastAsia="id-ID"/>
        </w:rPr>
        <w:t xml:space="preserve"> suatu perusahaan, ketika kondisi </w:t>
      </w:r>
      <w:r w:rsidRPr="008E4962">
        <w:rPr>
          <w:rFonts w:ascii="Times New Roman" w:eastAsia="Times New Roman" w:hAnsi="Times New Roman" w:cs="Times New Roman"/>
          <w:bCs/>
          <w:color w:val="000000" w:themeColor="text1"/>
          <w:sz w:val="24"/>
          <w:szCs w:val="24"/>
          <w:lang w:eastAsia="id-ID"/>
        </w:rPr>
        <w:t xml:space="preserve">kompetitif </w:t>
      </w:r>
      <w:r w:rsidRPr="008E4962">
        <w:rPr>
          <w:rFonts w:ascii="Times New Roman" w:eastAsia="Times New Roman" w:hAnsi="Times New Roman" w:cs="Times New Roman"/>
          <w:color w:val="000000" w:themeColor="text1"/>
          <w:sz w:val="24"/>
          <w:szCs w:val="24"/>
          <w:lang w:eastAsia="id-ID"/>
        </w:rPr>
        <w:t xml:space="preserve">dan </w:t>
      </w:r>
      <w:r w:rsidRPr="008E4962">
        <w:rPr>
          <w:rFonts w:ascii="Times New Roman" w:eastAsia="Times New Roman" w:hAnsi="Times New Roman" w:cs="Times New Roman"/>
          <w:bCs/>
          <w:color w:val="000000" w:themeColor="text1"/>
          <w:sz w:val="24"/>
          <w:szCs w:val="24"/>
          <w:lang w:eastAsia="id-ID"/>
        </w:rPr>
        <w:t>dalam</w:t>
      </w:r>
      <w:r w:rsidRPr="008E4962">
        <w:rPr>
          <w:rFonts w:ascii="Times New Roman" w:eastAsia="Times New Roman" w:hAnsi="Times New Roman" w:cs="Times New Roman"/>
          <w:color w:val="000000" w:themeColor="text1"/>
          <w:sz w:val="24"/>
          <w:szCs w:val="24"/>
          <w:lang w:eastAsia="id-ID"/>
        </w:rPr>
        <w:t xml:space="preserve"> lingkungan yang </w:t>
      </w:r>
      <w:r w:rsidRPr="008E4962">
        <w:rPr>
          <w:rFonts w:ascii="Times New Roman" w:eastAsia="Times New Roman" w:hAnsi="Times New Roman" w:cs="Times New Roman"/>
          <w:bCs/>
          <w:color w:val="000000" w:themeColor="text1"/>
          <w:sz w:val="24"/>
          <w:szCs w:val="24"/>
          <w:lang w:eastAsia="id-ID"/>
        </w:rPr>
        <w:t>terus</w:t>
      </w:r>
      <w:r w:rsidRPr="008E4962">
        <w:rPr>
          <w:rFonts w:ascii="Times New Roman" w:eastAsia="Times New Roman" w:hAnsi="Times New Roman" w:cs="Times New Roman"/>
          <w:color w:val="000000" w:themeColor="text1"/>
          <w:sz w:val="24"/>
          <w:szCs w:val="24"/>
          <w:lang w:eastAsia="id-ID"/>
        </w:rPr>
        <w:t xml:space="preserve"> </w:t>
      </w:r>
      <w:r w:rsidRPr="008E4962">
        <w:rPr>
          <w:rFonts w:ascii="Times New Roman" w:eastAsia="Times New Roman" w:hAnsi="Times New Roman" w:cs="Times New Roman"/>
          <w:bCs/>
          <w:color w:val="000000" w:themeColor="text1"/>
          <w:sz w:val="24"/>
          <w:szCs w:val="24"/>
          <w:lang w:eastAsia="id-ID"/>
        </w:rPr>
        <w:t>berubah,</w:t>
      </w:r>
      <w:r w:rsidRPr="008E4962">
        <w:rPr>
          <w:rFonts w:ascii="Times New Roman" w:eastAsia="Times New Roman" w:hAnsi="Times New Roman" w:cs="Times New Roman"/>
          <w:color w:val="000000" w:themeColor="text1"/>
          <w:sz w:val="24"/>
          <w:szCs w:val="24"/>
          <w:lang w:eastAsia="id-ID"/>
        </w:rPr>
        <w:t xml:space="preserve"> </w:t>
      </w:r>
      <w:r w:rsidRPr="008E4962">
        <w:rPr>
          <w:rFonts w:ascii="Times New Roman" w:eastAsia="Times New Roman" w:hAnsi="Times New Roman" w:cs="Times New Roman"/>
          <w:bCs/>
          <w:color w:val="000000" w:themeColor="text1"/>
          <w:sz w:val="24"/>
          <w:szCs w:val="24"/>
          <w:lang w:eastAsia="id-ID"/>
        </w:rPr>
        <w:t>yang</w:t>
      </w:r>
      <w:r w:rsidRPr="008E4962">
        <w:rPr>
          <w:rFonts w:ascii="Times New Roman" w:eastAsia="Times New Roman" w:hAnsi="Times New Roman" w:cs="Times New Roman"/>
          <w:color w:val="000000" w:themeColor="text1"/>
          <w:sz w:val="24"/>
          <w:szCs w:val="24"/>
          <w:lang w:eastAsia="id-ID"/>
        </w:rPr>
        <w:t xml:space="preserve"> </w:t>
      </w:r>
      <w:r w:rsidRPr="008E4962">
        <w:rPr>
          <w:rFonts w:ascii="Times New Roman" w:eastAsia="Times New Roman" w:hAnsi="Times New Roman" w:cs="Times New Roman"/>
          <w:bCs/>
          <w:color w:val="000000" w:themeColor="text1"/>
          <w:sz w:val="24"/>
          <w:szCs w:val="24"/>
          <w:lang w:eastAsia="id-ID"/>
        </w:rPr>
        <w:t>bertujuan</w:t>
      </w:r>
      <w:r w:rsidRPr="008E4962">
        <w:rPr>
          <w:rFonts w:ascii="Times New Roman" w:eastAsia="Times New Roman" w:hAnsi="Times New Roman" w:cs="Times New Roman"/>
          <w:color w:val="000000" w:themeColor="text1"/>
          <w:sz w:val="24"/>
          <w:szCs w:val="24"/>
          <w:lang w:eastAsia="id-ID"/>
        </w:rPr>
        <w:t xml:space="preserve"> </w:t>
      </w:r>
      <w:r w:rsidRPr="008E4962">
        <w:rPr>
          <w:rFonts w:ascii="Times New Roman" w:eastAsia="Times New Roman" w:hAnsi="Times New Roman" w:cs="Times New Roman"/>
          <w:bCs/>
          <w:color w:val="000000" w:themeColor="text1"/>
          <w:sz w:val="24"/>
          <w:szCs w:val="24"/>
          <w:lang w:eastAsia="id-ID"/>
        </w:rPr>
        <w:t>untuk</w:t>
      </w:r>
      <w:r w:rsidRPr="008E4962">
        <w:rPr>
          <w:rFonts w:ascii="Times New Roman" w:eastAsia="Times New Roman" w:hAnsi="Times New Roman" w:cs="Times New Roman"/>
          <w:color w:val="000000" w:themeColor="text1"/>
          <w:sz w:val="24"/>
          <w:szCs w:val="24"/>
          <w:lang w:eastAsia="id-ID"/>
        </w:rPr>
        <w:t xml:space="preserve"> mendapatkan tujuan yang diinginkannya. </w:t>
      </w:r>
      <w:r w:rsidRPr="008E4962">
        <w:rPr>
          <w:rFonts w:ascii="Times New Roman" w:eastAsia="Times New Roman" w:hAnsi="Times New Roman" w:cs="Times New Roman"/>
          <w:bCs/>
          <w:color w:val="000000" w:themeColor="text1"/>
          <w:sz w:val="24"/>
          <w:szCs w:val="24"/>
          <w:lang w:eastAsia="id-ID"/>
        </w:rPr>
        <w:t>Oleh</w:t>
      </w:r>
      <w:r w:rsidRPr="008E4962">
        <w:rPr>
          <w:rFonts w:ascii="Times New Roman" w:eastAsia="Times New Roman" w:hAnsi="Times New Roman" w:cs="Times New Roman"/>
          <w:color w:val="000000" w:themeColor="text1"/>
          <w:sz w:val="24"/>
          <w:szCs w:val="24"/>
          <w:lang w:eastAsia="id-ID"/>
        </w:rPr>
        <w:t xml:space="preserve"> </w:t>
      </w:r>
      <w:r w:rsidRPr="008E4962">
        <w:rPr>
          <w:rFonts w:ascii="Times New Roman" w:eastAsia="Times New Roman" w:hAnsi="Times New Roman" w:cs="Times New Roman"/>
          <w:bCs/>
          <w:color w:val="000000" w:themeColor="text1"/>
          <w:sz w:val="24"/>
          <w:szCs w:val="24"/>
          <w:lang w:eastAsia="id-ID"/>
        </w:rPr>
        <w:t>karena</w:t>
      </w:r>
      <w:r w:rsidRPr="008E4962">
        <w:rPr>
          <w:rFonts w:ascii="Times New Roman" w:eastAsia="Times New Roman" w:hAnsi="Times New Roman" w:cs="Times New Roman"/>
          <w:color w:val="000000" w:themeColor="text1"/>
          <w:sz w:val="24"/>
          <w:szCs w:val="24"/>
          <w:lang w:eastAsia="id-ID"/>
        </w:rPr>
        <w:t xml:space="preserve"> </w:t>
      </w:r>
      <w:r w:rsidRPr="008E4962">
        <w:rPr>
          <w:rFonts w:ascii="Times New Roman" w:eastAsia="Times New Roman" w:hAnsi="Times New Roman" w:cs="Times New Roman"/>
          <w:bCs/>
          <w:color w:val="000000" w:themeColor="text1"/>
          <w:sz w:val="24"/>
          <w:szCs w:val="24"/>
          <w:lang w:eastAsia="id-ID"/>
        </w:rPr>
        <w:t>itu,</w:t>
      </w:r>
      <w:r w:rsidRPr="008E4962">
        <w:rPr>
          <w:rFonts w:ascii="Times New Roman" w:eastAsia="Times New Roman" w:hAnsi="Times New Roman" w:cs="Times New Roman"/>
          <w:color w:val="000000" w:themeColor="text1"/>
          <w:sz w:val="24"/>
          <w:szCs w:val="24"/>
          <w:lang w:eastAsia="id-ID"/>
        </w:rPr>
        <w:t xml:space="preserve"> </w:t>
      </w:r>
      <w:r w:rsidRPr="008E4962">
        <w:rPr>
          <w:rFonts w:ascii="Times New Roman" w:eastAsia="Times New Roman" w:hAnsi="Times New Roman" w:cs="Times New Roman"/>
          <w:bCs/>
          <w:color w:val="000000" w:themeColor="text1"/>
          <w:sz w:val="24"/>
          <w:szCs w:val="24"/>
          <w:lang w:eastAsia="id-ID"/>
        </w:rPr>
        <w:t>untuk</w:t>
      </w:r>
      <w:r w:rsidRPr="008E4962">
        <w:rPr>
          <w:rFonts w:ascii="Times New Roman" w:eastAsia="Times New Roman" w:hAnsi="Times New Roman" w:cs="Times New Roman"/>
          <w:color w:val="000000" w:themeColor="text1"/>
          <w:sz w:val="24"/>
          <w:szCs w:val="24"/>
          <w:lang w:eastAsia="id-ID"/>
        </w:rPr>
        <w:t xml:space="preserve"> </w:t>
      </w:r>
      <w:r w:rsidRPr="008E4962">
        <w:rPr>
          <w:rFonts w:ascii="Times New Roman" w:eastAsia="Times New Roman" w:hAnsi="Times New Roman" w:cs="Times New Roman"/>
          <w:bCs/>
          <w:color w:val="000000" w:themeColor="text1"/>
          <w:sz w:val="24"/>
          <w:szCs w:val="24"/>
          <w:lang w:eastAsia="id-ID"/>
        </w:rPr>
        <w:t>menentukan</w:t>
      </w:r>
      <w:r w:rsidRPr="008E4962">
        <w:rPr>
          <w:rFonts w:ascii="Times New Roman" w:eastAsia="Times New Roman" w:hAnsi="Times New Roman" w:cs="Times New Roman"/>
          <w:color w:val="000000" w:themeColor="text1"/>
          <w:sz w:val="24"/>
          <w:szCs w:val="24"/>
          <w:lang w:eastAsia="id-ID"/>
        </w:rPr>
        <w:t xml:space="preserve"> strategi pemasaran yang akan </w:t>
      </w:r>
      <w:r w:rsidRPr="008E4962">
        <w:rPr>
          <w:rFonts w:ascii="Times New Roman" w:eastAsia="Times New Roman" w:hAnsi="Times New Roman" w:cs="Times New Roman"/>
          <w:bCs/>
          <w:color w:val="000000" w:themeColor="text1"/>
          <w:sz w:val="24"/>
          <w:szCs w:val="24"/>
          <w:lang w:eastAsia="id-ID"/>
        </w:rPr>
        <w:t>diterapkan,</w:t>
      </w:r>
      <w:r w:rsidRPr="008E4962">
        <w:rPr>
          <w:rFonts w:ascii="Times New Roman" w:eastAsia="Times New Roman" w:hAnsi="Times New Roman" w:cs="Times New Roman"/>
          <w:color w:val="000000" w:themeColor="text1"/>
          <w:sz w:val="24"/>
          <w:szCs w:val="24"/>
          <w:lang w:eastAsia="id-ID"/>
        </w:rPr>
        <w:t xml:space="preserve"> perusahaan </w:t>
      </w:r>
      <w:r w:rsidRPr="008E4962">
        <w:rPr>
          <w:rFonts w:ascii="Times New Roman" w:eastAsia="Times New Roman" w:hAnsi="Times New Roman" w:cs="Times New Roman"/>
          <w:bCs/>
          <w:color w:val="000000" w:themeColor="text1"/>
          <w:sz w:val="24"/>
          <w:szCs w:val="24"/>
          <w:lang w:eastAsia="id-ID"/>
        </w:rPr>
        <w:t>harus</w:t>
      </w:r>
      <w:r w:rsidRPr="008E4962">
        <w:rPr>
          <w:rFonts w:ascii="Times New Roman" w:eastAsia="Times New Roman" w:hAnsi="Times New Roman" w:cs="Times New Roman"/>
          <w:color w:val="000000" w:themeColor="text1"/>
          <w:sz w:val="24"/>
          <w:szCs w:val="24"/>
          <w:lang w:eastAsia="id-ID"/>
        </w:rPr>
        <w:t xml:space="preserve"> terlebih dahulu </w:t>
      </w:r>
      <w:r w:rsidRPr="008E4962">
        <w:rPr>
          <w:rFonts w:ascii="Times New Roman" w:eastAsia="Times New Roman" w:hAnsi="Times New Roman" w:cs="Times New Roman"/>
          <w:bCs/>
          <w:color w:val="000000" w:themeColor="text1"/>
          <w:sz w:val="24"/>
          <w:szCs w:val="24"/>
          <w:lang w:eastAsia="id-ID"/>
        </w:rPr>
        <w:t>mempertimbangkan</w:t>
      </w:r>
      <w:r w:rsidRPr="008E4962">
        <w:rPr>
          <w:rFonts w:ascii="Times New Roman" w:eastAsia="Times New Roman" w:hAnsi="Times New Roman" w:cs="Times New Roman"/>
          <w:color w:val="000000" w:themeColor="text1"/>
          <w:sz w:val="24"/>
          <w:szCs w:val="24"/>
          <w:lang w:eastAsia="id-ID"/>
        </w:rPr>
        <w:t xml:space="preserve"> kondisi dan situasi pasar serta </w:t>
      </w:r>
      <w:r w:rsidRPr="008E4962">
        <w:rPr>
          <w:rFonts w:ascii="Times New Roman" w:eastAsia="Times New Roman" w:hAnsi="Times New Roman" w:cs="Times New Roman"/>
          <w:bCs/>
          <w:color w:val="000000" w:themeColor="text1"/>
          <w:sz w:val="24"/>
          <w:szCs w:val="24"/>
          <w:lang w:eastAsia="id-ID"/>
        </w:rPr>
        <w:t>mengevaluasi</w:t>
      </w:r>
      <w:r w:rsidRPr="008E4962">
        <w:rPr>
          <w:rFonts w:ascii="Times New Roman" w:eastAsia="Times New Roman" w:hAnsi="Times New Roman" w:cs="Times New Roman"/>
          <w:color w:val="000000" w:themeColor="text1"/>
          <w:sz w:val="24"/>
          <w:szCs w:val="24"/>
          <w:lang w:eastAsia="id-ID"/>
        </w:rPr>
        <w:t xml:space="preserve"> posisinya di pasar. </w:t>
      </w:r>
      <w:r w:rsidRPr="008E4962">
        <w:rPr>
          <w:rFonts w:ascii="Times New Roman" w:eastAsia="Times New Roman" w:hAnsi="Times New Roman" w:cs="Times New Roman"/>
          <w:bCs/>
          <w:color w:val="000000" w:themeColor="text1"/>
          <w:sz w:val="24"/>
          <w:szCs w:val="24"/>
          <w:lang w:eastAsia="id-ID"/>
        </w:rPr>
        <w:t>Ketika</w:t>
      </w:r>
      <w:r w:rsidRPr="008E4962">
        <w:rPr>
          <w:rFonts w:ascii="Times New Roman" w:eastAsia="Times New Roman" w:hAnsi="Times New Roman" w:cs="Times New Roman"/>
          <w:color w:val="000000" w:themeColor="text1"/>
          <w:sz w:val="24"/>
          <w:szCs w:val="24"/>
          <w:lang w:eastAsia="id-ID"/>
        </w:rPr>
        <w:t xml:space="preserve"> </w:t>
      </w:r>
      <w:r w:rsidRPr="008E4962">
        <w:rPr>
          <w:rFonts w:ascii="Times New Roman" w:eastAsia="Times New Roman" w:hAnsi="Times New Roman" w:cs="Times New Roman"/>
          <w:bCs/>
          <w:color w:val="000000" w:themeColor="text1"/>
          <w:sz w:val="24"/>
          <w:szCs w:val="24"/>
          <w:lang w:eastAsia="id-ID"/>
        </w:rPr>
        <w:t>memahami</w:t>
      </w:r>
      <w:r w:rsidRPr="008E4962">
        <w:rPr>
          <w:rFonts w:ascii="Times New Roman" w:eastAsia="Times New Roman" w:hAnsi="Times New Roman" w:cs="Times New Roman"/>
          <w:color w:val="000000" w:themeColor="text1"/>
          <w:sz w:val="24"/>
          <w:szCs w:val="24"/>
          <w:lang w:eastAsia="id-ID"/>
        </w:rPr>
        <w:t xml:space="preserve"> </w:t>
      </w:r>
      <w:r w:rsidRPr="008E4962">
        <w:rPr>
          <w:rFonts w:ascii="Times New Roman" w:eastAsia="Times New Roman" w:hAnsi="Times New Roman" w:cs="Times New Roman"/>
          <w:bCs/>
          <w:color w:val="000000" w:themeColor="text1"/>
          <w:sz w:val="24"/>
          <w:szCs w:val="24"/>
          <w:lang w:eastAsia="id-ID"/>
        </w:rPr>
        <w:t>dengan</w:t>
      </w:r>
      <w:r w:rsidRPr="008E4962">
        <w:rPr>
          <w:rFonts w:ascii="Times New Roman" w:eastAsia="Times New Roman" w:hAnsi="Times New Roman" w:cs="Times New Roman"/>
          <w:color w:val="000000" w:themeColor="text1"/>
          <w:sz w:val="24"/>
          <w:szCs w:val="24"/>
          <w:lang w:eastAsia="id-ID"/>
        </w:rPr>
        <w:t xml:space="preserve"> </w:t>
      </w:r>
      <w:r w:rsidRPr="008E4962">
        <w:rPr>
          <w:rFonts w:ascii="Times New Roman" w:eastAsia="Times New Roman" w:hAnsi="Times New Roman" w:cs="Times New Roman"/>
          <w:bCs/>
          <w:color w:val="000000" w:themeColor="text1"/>
          <w:sz w:val="24"/>
          <w:szCs w:val="24"/>
          <w:lang w:eastAsia="id-ID"/>
        </w:rPr>
        <w:t>jelas</w:t>
      </w:r>
      <w:r w:rsidRPr="008E4962">
        <w:rPr>
          <w:rFonts w:ascii="Times New Roman" w:eastAsia="Times New Roman" w:hAnsi="Times New Roman" w:cs="Times New Roman"/>
          <w:color w:val="000000" w:themeColor="text1"/>
          <w:sz w:val="24"/>
          <w:szCs w:val="24"/>
          <w:lang w:eastAsia="id-ID"/>
        </w:rPr>
        <w:t xml:space="preserve"> </w:t>
      </w:r>
      <w:r w:rsidRPr="008E4962">
        <w:rPr>
          <w:rFonts w:ascii="Times New Roman" w:eastAsia="Times New Roman" w:hAnsi="Times New Roman" w:cs="Times New Roman"/>
          <w:bCs/>
          <w:color w:val="000000" w:themeColor="text1"/>
          <w:sz w:val="24"/>
          <w:szCs w:val="24"/>
          <w:lang w:eastAsia="id-ID"/>
        </w:rPr>
        <w:t xml:space="preserve">situasi </w:t>
      </w:r>
      <w:r w:rsidRPr="008E4962">
        <w:rPr>
          <w:rFonts w:ascii="Times New Roman" w:eastAsia="Times New Roman" w:hAnsi="Times New Roman" w:cs="Times New Roman"/>
          <w:color w:val="000000" w:themeColor="text1"/>
          <w:sz w:val="24"/>
          <w:szCs w:val="24"/>
          <w:lang w:eastAsia="id-ID"/>
        </w:rPr>
        <w:t xml:space="preserve">dan </w:t>
      </w:r>
      <w:r w:rsidRPr="008E4962">
        <w:rPr>
          <w:rFonts w:ascii="Times New Roman" w:eastAsia="Times New Roman" w:hAnsi="Times New Roman" w:cs="Times New Roman"/>
          <w:bCs/>
          <w:color w:val="000000" w:themeColor="text1"/>
          <w:sz w:val="24"/>
          <w:szCs w:val="24"/>
          <w:lang w:eastAsia="id-ID"/>
        </w:rPr>
        <w:t>posisi</w:t>
      </w:r>
      <w:r w:rsidRPr="008E4962">
        <w:rPr>
          <w:rFonts w:ascii="Times New Roman" w:eastAsia="Times New Roman" w:hAnsi="Times New Roman" w:cs="Times New Roman"/>
          <w:color w:val="000000" w:themeColor="text1"/>
          <w:sz w:val="24"/>
          <w:szCs w:val="24"/>
          <w:lang w:eastAsia="id-ID"/>
        </w:rPr>
        <w:t xml:space="preserve"> di </w:t>
      </w:r>
      <w:r w:rsidRPr="008E4962">
        <w:rPr>
          <w:rFonts w:ascii="Times New Roman" w:eastAsia="Times New Roman" w:hAnsi="Times New Roman" w:cs="Times New Roman"/>
          <w:bCs/>
          <w:color w:val="000000" w:themeColor="text1"/>
          <w:sz w:val="24"/>
          <w:szCs w:val="24"/>
          <w:lang w:eastAsia="id-ID"/>
        </w:rPr>
        <w:t>pasar,</w:t>
      </w:r>
      <w:r w:rsidRPr="008E4962">
        <w:rPr>
          <w:rFonts w:ascii="Times New Roman" w:eastAsia="Times New Roman" w:hAnsi="Times New Roman" w:cs="Times New Roman"/>
          <w:color w:val="000000" w:themeColor="text1"/>
          <w:sz w:val="24"/>
          <w:szCs w:val="24"/>
          <w:lang w:eastAsia="id-ID"/>
        </w:rPr>
        <w:t xml:space="preserve"> dapat </w:t>
      </w:r>
      <w:r w:rsidRPr="008E4962">
        <w:rPr>
          <w:rFonts w:ascii="Times New Roman" w:eastAsia="Times New Roman" w:hAnsi="Times New Roman" w:cs="Times New Roman"/>
          <w:bCs/>
          <w:color w:val="000000" w:themeColor="text1"/>
          <w:sz w:val="24"/>
          <w:szCs w:val="24"/>
          <w:lang w:eastAsia="id-ID"/>
        </w:rPr>
        <w:t>menentukan</w:t>
      </w:r>
      <w:r w:rsidRPr="008E4962">
        <w:rPr>
          <w:rFonts w:ascii="Times New Roman" w:eastAsia="Times New Roman" w:hAnsi="Times New Roman" w:cs="Times New Roman"/>
          <w:color w:val="000000" w:themeColor="text1"/>
          <w:sz w:val="24"/>
          <w:szCs w:val="24"/>
          <w:lang w:eastAsia="id-ID"/>
        </w:rPr>
        <w:t xml:space="preserve"> kegiatan pemasaran yang </w:t>
      </w:r>
      <w:r w:rsidRPr="008E4962">
        <w:rPr>
          <w:rFonts w:ascii="Times New Roman" w:eastAsia="Times New Roman" w:hAnsi="Times New Roman" w:cs="Times New Roman"/>
          <w:bCs/>
          <w:color w:val="000000" w:themeColor="text1"/>
          <w:sz w:val="24"/>
          <w:szCs w:val="24"/>
          <w:lang w:eastAsia="id-ID"/>
        </w:rPr>
        <w:t>perlu</w:t>
      </w:r>
      <w:r w:rsidRPr="008E4962">
        <w:rPr>
          <w:rFonts w:ascii="Times New Roman" w:eastAsia="Times New Roman" w:hAnsi="Times New Roman" w:cs="Times New Roman"/>
          <w:color w:val="000000" w:themeColor="text1"/>
          <w:sz w:val="24"/>
          <w:szCs w:val="24"/>
          <w:lang w:eastAsia="id-ID"/>
        </w:rPr>
        <w:t xml:space="preserve"> </w:t>
      </w:r>
      <w:r w:rsidRPr="008E4962">
        <w:rPr>
          <w:rFonts w:ascii="Times New Roman" w:eastAsia="Times New Roman" w:hAnsi="Times New Roman" w:cs="Times New Roman"/>
          <w:bCs/>
          <w:color w:val="000000" w:themeColor="text1"/>
          <w:sz w:val="24"/>
          <w:szCs w:val="24"/>
          <w:lang w:eastAsia="id-ID"/>
        </w:rPr>
        <w:t>jalankan.</w:t>
      </w:r>
      <w:r w:rsidRPr="008E4962">
        <w:rPr>
          <w:rFonts w:ascii="Times New Roman" w:eastAsiaTheme="minorHAnsi" w:hAnsi="Times New Roman" w:cs="Times New Roman"/>
          <w:sz w:val="24"/>
          <w:szCs w:val="24"/>
          <w:vertAlign w:val="superscript"/>
        </w:rPr>
        <w:footnoteReference w:id="3"/>
      </w:r>
    </w:p>
    <w:p w:rsidR="008E4962" w:rsidRPr="008E4962" w:rsidRDefault="008E4962" w:rsidP="008E4962">
      <w:pPr>
        <w:spacing w:line="480" w:lineRule="auto"/>
        <w:ind w:left="0" w:firstLine="720"/>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Faktor yang dapat mempenga</w:t>
      </w:r>
      <w:r w:rsidR="006C46F2">
        <w:rPr>
          <w:rFonts w:ascii="Times New Roman" w:eastAsiaTheme="minorHAnsi" w:hAnsi="Times New Roman" w:cs="Times New Roman"/>
          <w:sz w:val="24"/>
          <w:szCs w:val="24"/>
        </w:rPr>
        <w:t xml:space="preserve">ruhi strategi bauran pemasaran </w:t>
      </w:r>
      <w:r w:rsidRPr="008E4962">
        <w:rPr>
          <w:rFonts w:ascii="Times New Roman" w:eastAsiaTheme="minorHAnsi" w:hAnsi="Times New Roman" w:cs="Times New Roman"/>
          <w:sz w:val="24"/>
          <w:szCs w:val="24"/>
        </w:rPr>
        <w:t>ialah persoalan yang harus dihadapi oleh bank syariah. Hal ini mengakibatkan pada rendahnya pemasukan perbankan syariah yang mengakibatkan volume dana menjadi berkurang.</w:t>
      </w:r>
      <w:r w:rsidRPr="008E4962">
        <w:rPr>
          <w:rFonts w:ascii="Times New Roman" w:eastAsia="Times New Roman" w:hAnsi="Times New Roman" w:cs="Times New Roman"/>
          <w:color w:val="000000" w:themeColor="text1"/>
          <w:sz w:val="24"/>
          <w:szCs w:val="24"/>
          <w:lang w:eastAsia="id-ID"/>
        </w:rPr>
        <w:t xml:space="preserve"> Kurangnya sosialisasi </w:t>
      </w:r>
      <w:r w:rsidRPr="008E4962">
        <w:rPr>
          <w:rFonts w:ascii="Times New Roman" w:eastAsia="Times New Roman" w:hAnsi="Times New Roman" w:cs="Times New Roman"/>
          <w:bCs/>
          <w:color w:val="000000" w:themeColor="text1"/>
          <w:sz w:val="24"/>
          <w:szCs w:val="24"/>
          <w:lang w:eastAsia="id-ID"/>
        </w:rPr>
        <w:t>di</w:t>
      </w:r>
      <w:r w:rsidRPr="008E4962">
        <w:rPr>
          <w:rFonts w:ascii="Times New Roman" w:eastAsia="Times New Roman" w:hAnsi="Times New Roman" w:cs="Times New Roman"/>
          <w:color w:val="000000" w:themeColor="text1"/>
          <w:sz w:val="24"/>
          <w:szCs w:val="24"/>
          <w:lang w:eastAsia="id-ID"/>
        </w:rPr>
        <w:t xml:space="preserve"> kalangan masyarakat </w:t>
      </w:r>
      <w:r w:rsidRPr="008E4962">
        <w:rPr>
          <w:rFonts w:ascii="Times New Roman" w:eastAsia="Times New Roman" w:hAnsi="Times New Roman" w:cs="Times New Roman"/>
          <w:bCs/>
          <w:color w:val="000000" w:themeColor="text1"/>
          <w:sz w:val="24"/>
          <w:szCs w:val="24"/>
          <w:lang w:eastAsia="id-ID"/>
        </w:rPr>
        <w:t>menyebabkan</w:t>
      </w:r>
      <w:r w:rsidRPr="008E4962">
        <w:rPr>
          <w:rFonts w:ascii="Times New Roman" w:eastAsia="Times New Roman" w:hAnsi="Times New Roman" w:cs="Times New Roman"/>
          <w:color w:val="000000" w:themeColor="text1"/>
          <w:sz w:val="24"/>
          <w:szCs w:val="24"/>
          <w:lang w:eastAsia="id-ID"/>
        </w:rPr>
        <w:t xml:space="preserve"> masyarakat masih mempercayakan </w:t>
      </w:r>
      <w:r w:rsidRPr="008E4962">
        <w:rPr>
          <w:rFonts w:ascii="Times New Roman" w:eastAsia="Times New Roman" w:hAnsi="Times New Roman" w:cs="Times New Roman"/>
          <w:bCs/>
          <w:color w:val="000000" w:themeColor="text1"/>
          <w:sz w:val="24"/>
          <w:szCs w:val="24"/>
          <w:lang w:eastAsia="id-ID"/>
        </w:rPr>
        <w:t>seluruh</w:t>
      </w:r>
      <w:r w:rsidRPr="008E4962">
        <w:rPr>
          <w:rFonts w:ascii="Times New Roman" w:eastAsia="Times New Roman" w:hAnsi="Times New Roman" w:cs="Times New Roman"/>
          <w:color w:val="000000" w:themeColor="text1"/>
          <w:sz w:val="24"/>
          <w:szCs w:val="24"/>
          <w:lang w:eastAsia="id-ID"/>
        </w:rPr>
        <w:t xml:space="preserve"> aktivitas keuangannya </w:t>
      </w:r>
      <w:r w:rsidRPr="008E4962">
        <w:rPr>
          <w:rFonts w:ascii="Times New Roman" w:eastAsia="Times New Roman" w:hAnsi="Times New Roman" w:cs="Times New Roman"/>
          <w:bCs/>
          <w:color w:val="000000" w:themeColor="text1"/>
          <w:sz w:val="24"/>
          <w:szCs w:val="24"/>
          <w:lang w:eastAsia="id-ID"/>
        </w:rPr>
        <w:t>kepada</w:t>
      </w:r>
      <w:r w:rsidRPr="008E4962">
        <w:rPr>
          <w:rFonts w:ascii="Times New Roman" w:eastAsia="Times New Roman" w:hAnsi="Times New Roman" w:cs="Times New Roman"/>
          <w:color w:val="000000" w:themeColor="text1"/>
          <w:sz w:val="24"/>
          <w:szCs w:val="24"/>
          <w:lang w:eastAsia="id-ID"/>
        </w:rPr>
        <w:t xml:space="preserve"> </w:t>
      </w:r>
      <w:r w:rsidRPr="008E4962">
        <w:rPr>
          <w:rFonts w:ascii="Times New Roman" w:eastAsia="Times New Roman" w:hAnsi="Times New Roman" w:cs="Times New Roman"/>
          <w:bCs/>
          <w:color w:val="000000" w:themeColor="text1"/>
          <w:sz w:val="24"/>
          <w:szCs w:val="24"/>
          <w:lang w:eastAsia="id-ID"/>
        </w:rPr>
        <w:t>bank</w:t>
      </w:r>
      <w:r w:rsidRPr="008E4962">
        <w:rPr>
          <w:rFonts w:ascii="Times New Roman" w:eastAsia="Times New Roman" w:hAnsi="Times New Roman" w:cs="Times New Roman"/>
          <w:color w:val="000000" w:themeColor="text1"/>
          <w:sz w:val="24"/>
          <w:szCs w:val="24"/>
          <w:lang w:eastAsia="id-ID"/>
        </w:rPr>
        <w:t xml:space="preserve"> konvensional. Kegiatan pemasaran ialah persoalan </w:t>
      </w:r>
      <w:r w:rsidRPr="008E4962">
        <w:rPr>
          <w:rFonts w:ascii="Times New Roman" w:eastAsia="Times New Roman" w:hAnsi="Times New Roman" w:cs="Times New Roman"/>
          <w:bCs/>
          <w:color w:val="000000" w:themeColor="text1"/>
          <w:sz w:val="24"/>
          <w:szCs w:val="24"/>
          <w:lang w:eastAsia="id-ID"/>
        </w:rPr>
        <w:t>mendasar</w:t>
      </w:r>
      <w:r w:rsidRPr="008E4962">
        <w:rPr>
          <w:rFonts w:ascii="Times New Roman" w:eastAsia="Times New Roman" w:hAnsi="Times New Roman" w:cs="Times New Roman"/>
          <w:color w:val="000000" w:themeColor="text1"/>
          <w:sz w:val="24"/>
          <w:szCs w:val="24"/>
          <w:lang w:eastAsia="id-ID"/>
        </w:rPr>
        <w:t xml:space="preserve"> yang harus </w:t>
      </w:r>
      <w:r w:rsidRPr="008E4962">
        <w:rPr>
          <w:rFonts w:ascii="Times New Roman" w:eastAsia="Times New Roman" w:hAnsi="Times New Roman" w:cs="Times New Roman"/>
          <w:bCs/>
          <w:color w:val="000000" w:themeColor="text1"/>
          <w:sz w:val="24"/>
          <w:szCs w:val="24"/>
          <w:lang w:eastAsia="id-ID"/>
        </w:rPr>
        <w:t>dilakukan.</w:t>
      </w:r>
      <w:r w:rsidRPr="008E4962">
        <w:rPr>
          <w:rFonts w:ascii="Times New Roman" w:eastAsia="Times New Roman" w:hAnsi="Times New Roman" w:cs="Times New Roman"/>
          <w:color w:val="000000" w:themeColor="text1"/>
          <w:sz w:val="24"/>
          <w:szCs w:val="24"/>
          <w:lang w:eastAsia="id-ID"/>
        </w:rPr>
        <w:t xml:space="preserve"> Tanpa </w:t>
      </w:r>
      <w:r w:rsidRPr="008E4962">
        <w:rPr>
          <w:rFonts w:ascii="Times New Roman" w:eastAsia="Times New Roman" w:hAnsi="Times New Roman" w:cs="Times New Roman"/>
          <w:bCs/>
          <w:color w:val="000000" w:themeColor="text1"/>
          <w:sz w:val="24"/>
          <w:szCs w:val="24"/>
          <w:lang w:eastAsia="id-ID"/>
        </w:rPr>
        <w:t>pemasaran,</w:t>
      </w:r>
      <w:r w:rsidRPr="008E4962">
        <w:rPr>
          <w:rFonts w:ascii="Times New Roman" w:eastAsia="Times New Roman" w:hAnsi="Times New Roman" w:cs="Times New Roman"/>
          <w:color w:val="000000" w:themeColor="text1"/>
          <w:sz w:val="24"/>
          <w:szCs w:val="24"/>
          <w:lang w:eastAsia="id-ID"/>
        </w:rPr>
        <w:t xml:space="preserve"> kebutuhan dan keinginan </w:t>
      </w:r>
      <w:r w:rsidRPr="008E4962">
        <w:rPr>
          <w:rFonts w:ascii="Times New Roman" w:eastAsia="Times New Roman" w:hAnsi="Times New Roman" w:cs="Times New Roman"/>
          <w:bCs/>
          <w:color w:val="000000" w:themeColor="text1"/>
          <w:sz w:val="24"/>
          <w:szCs w:val="24"/>
          <w:lang w:eastAsia="id-ID"/>
        </w:rPr>
        <w:t>pelanggan</w:t>
      </w:r>
      <w:r w:rsidRPr="008E4962">
        <w:rPr>
          <w:rFonts w:ascii="Times New Roman" w:eastAsia="Times New Roman" w:hAnsi="Times New Roman" w:cs="Times New Roman"/>
          <w:color w:val="000000" w:themeColor="text1"/>
          <w:sz w:val="24"/>
          <w:szCs w:val="24"/>
          <w:lang w:eastAsia="id-ID"/>
        </w:rPr>
        <w:t xml:space="preserve"> </w:t>
      </w:r>
      <w:r w:rsidRPr="008E4962">
        <w:rPr>
          <w:rFonts w:ascii="Times New Roman" w:eastAsia="Times New Roman" w:hAnsi="Times New Roman" w:cs="Times New Roman"/>
          <w:bCs/>
          <w:color w:val="000000" w:themeColor="text1"/>
          <w:sz w:val="24"/>
          <w:szCs w:val="24"/>
          <w:lang w:eastAsia="id-ID"/>
        </w:rPr>
        <w:t>tidak</w:t>
      </w:r>
      <w:r w:rsidRPr="008E4962">
        <w:rPr>
          <w:rFonts w:ascii="Times New Roman" w:eastAsia="Times New Roman" w:hAnsi="Times New Roman" w:cs="Times New Roman"/>
          <w:color w:val="000000" w:themeColor="text1"/>
          <w:sz w:val="24"/>
          <w:szCs w:val="24"/>
          <w:lang w:eastAsia="id-ID"/>
        </w:rPr>
        <w:t xml:space="preserve"> dapat </w:t>
      </w:r>
      <w:r w:rsidRPr="008E4962">
        <w:rPr>
          <w:rFonts w:ascii="Times New Roman" w:eastAsia="Times New Roman" w:hAnsi="Times New Roman" w:cs="Times New Roman"/>
          <w:bCs/>
          <w:color w:val="000000" w:themeColor="text1"/>
          <w:sz w:val="24"/>
          <w:szCs w:val="24"/>
          <w:lang w:eastAsia="id-ID"/>
        </w:rPr>
        <w:t>diharapkan</w:t>
      </w:r>
      <w:r w:rsidRPr="008E4962">
        <w:rPr>
          <w:rFonts w:ascii="Times New Roman" w:eastAsia="Times New Roman" w:hAnsi="Times New Roman" w:cs="Times New Roman"/>
          <w:color w:val="000000" w:themeColor="text1"/>
          <w:sz w:val="24"/>
          <w:szCs w:val="24"/>
          <w:lang w:eastAsia="id-ID"/>
        </w:rPr>
        <w:t xml:space="preserve"> terpenuhi. </w:t>
      </w:r>
      <w:r w:rsidRPr="008E4962">
        <w:rPr>
          <w:rFonts w:ascii="Times New Roman" w:eastAsia="Times New Roman" w:hAnsi="Times New Roman" w:cs="Times New Roman"/>
          <w:bCs/>
          <w:color w:val="000000" w:themeColor="text1"/>
          <w:sz w:val="24"/>
          <w:szCs w:val="24"/>
          <w:lang w:eastAsia="id-ID"/>
        </w:rPr>
        <w:t>Oleh</w:t>
      </w:r>
      <w:r w:rsidRPr="008E4962">
        <w:rPr>
          <w:rFonts w:ascii="Times New Roman" w:eastAsia="Times New Roman" w:hAnsi="Times New Roman" w:cs="Times New Roman"/>
          <w:color w:val="000000" w:themeColor="text1"/>
          <w:sz w:val="24"/>
          <w:szCs w:val="24"/>
          <w:lang w:eastAsia="id-ID"/>
        </w:rPr>
        <w:t xml:space="preserve"> </w:t>
      </w:r>
      <w:r w:rsidRPr="008E4962">
        <w:rPr>
          <w:rFonts w:ascii="Times New Roman" w:eastAsia="Times New Roman" w:hAnsi="Times New Roman" w:cs="Times New Roman"/>
          <w:bCs/>
          <w:color w:val="000000" w:themeColor="text1"/>
          <w:sz w:val="24"/>
          <w:szCs w:val="24"/>
          <w:lang w:eastAsia="id-ID"/>
        </w:rPr>
        <w:t>karena</w:t>
      </w:r>
      <w:r w:rsidRPr="008E4962">
        <w:rPr>
          <w:rFonts w:ascii="Times New Roman" w:eastAsia="Times New Roman" w:hAnsi="Times New Roman" w:cs="Times New Roman"/>
          <w:color w:val="000000" w:themeColor="text1"/>
          <w:sz w:val="24"/>
          <w:szCs w:val="24"/>
          <w:lang w:eastAsia="id-ID"/>
        </w:rPr>
        <w:t xml:space="preserve"> itu, industri keuangan syariah harus </w:t>
      </w:r>
      <w:r w:rsidRPr="008E4962">
        <w:rPr>
          <w:rFonts w:ascii="Times New Roman" w:eastAsia="Times New Roman" w:hAnsi="Times New Roman" w:cs="Times New Roman"/>
          <w:bCs/>
          <w:color w:val="000000" w:themeColor="text1"/>
          <w:sz w:val="24"/>
          <w:szCs w:val="24"/>
          <w:lang w:eastAsia="id-ID"/>
        </w:rPr>
        <w:t>memperkuat</w:t>
      </w:r>
      <w:r w:rsidRPr="008E4962">
        <w:rPr>
          <w:rFonts w:ascii="Times New Roman" w:eastAsia="Times New Roman" w:hAnsi="Times New Roman" w:cs="Times New Roman"/>
          <w:color w:val="000000" w:themeColor="text1"/>
          <w:sz w:val="24"/>
          <w:szCs w:val="24"/>
          <w:lang w:eastAsia="id-ID"/>
        </w:rPr>
        <w:t xml:space="preserve"> pemasarannya secara matang dan terus melakukan riset </w:t>
      </w:r>
      <w:r w:rsidRPr="008E4962">
        <w:rPr>
          <w:rFonts w:ascii="Times New Roman" w:eastAsia="Times New Roman" w:hAnsi="Times New Roman" w:cs="Times New Roman"/>
          <w:bCs/>
          <w:color w:val="000000" w:themeColor="text1"/>
          <w:sz w:val="24"/>
          <w:szCs w:val="24"/>
          <w:lang w:eastAsia="id-ID"/>
        </w:rPr>
        <w:t>pasar</w:t>
      </w:r>
      <w:r w:rsidRPr="008E4962">
        <w:rPr>
          <w:rFonts w:ascii="Times New Roman" w:eastAsiaTheme="minorHAnsi" w:hAnsi="Times New Roman" w:cs="Times New Roman"/>
          <w:sz w:val="24"/>
          <w:szCs w:val="24"/>
        </w:rPr>
        <w:t>.</w:t>
      </w:r>
      <w:r w:rsidRPr="008E4962">
        <w:rPr>
          <w:rFonts w:ascii="Times New Roman" w:eastAsiaTheme="minorHAnsi" w:hAnsi="Times New Roman" w:cs="Times New Roman"/>
          <w:sz w:val="24"/>
          <w:szCs w:val="24"/>
          <w:vertAlign w:val="superscript"/>
        </w:rPr>
        <w:footnoteReference w:id="4"/>
      </w:r>
    </w:p>
    <w:p w:rsidR="008E4962" w:rsidRPr="008E4962" w:rsidRDefault="008E4962" w:rsidP="008E4962">
      <w:pPr>
        <w:spacing w:after="0" w:line="480" w:lineRule="auto"/>
        <w:ind w:left="0" w:firstLine="720"/>
        <w:rPr>
          <w:rFonts w:ascii="Times New Roman" w:eastAsia="Times New Roman" w:hAnsi="Times New Roman" w:cs="Times New Roman"/>
          <w:color w:val="000000" w:themeColor="text1"/>
          <w:sz w:val="24"/>
          <w:szCs w:val="24"/>
          <w:lang w:eastAsia="id-ID"/>
        </w:rPr>
      </w:pPr>
      <w:r w:rsidRPr="008E4962">
        <w:rPr>
          <w:rFonts w:ascii="Times New Roman" w:eastAsiaTheme="minorHAnsi" w:hAnsi="Times New Roman" w:cs="Times New Roman"/>
          <w:sz w:val="24"/>
          <w:szCs w:val="24"/>
        </w:rPr>
        <w:lastRenderedPageBreak/>
        <w:t>Dampak strategi bauran pemasaran menurut Hasan yaitu</w:t>
      </w:r>
      <w:r w:rsidRPr="008E4962">
        <w:rPr>
          <w:rFonts w:ascii="Times New Roman" w:eastAsiaTheme="minorHAnsi" w:hAnsi="Times New Roman" w:cs="Times New Roman"/>
          <w:color w:val="000000" w:themeColor="text1"/>
          <w:sz w:val="24"/>
          <w:szCs w:val="24"/>
          <w:shd w:val="clear" w:color="auto" w:fill="FFFFFF"/>
        </w:rPr>
        <w:t xml:space="preserve"> akan berdampak pada kemampuan bank </w:t>
      </w:r>
      <w:r w:rsidRPr="008E4962">
        <w:rPr>
          <w:rFonts w:ascii="Times New Roman" w:eastAsiaTheme="minorHAnsi" w:hAnsi="Times New Roman" w:cs="Times New Roman"/>
          <w:bCs/>
          <w:color w:val="000000" w:themeColor="text1"/>
          <w:sz w:val="24"/>
          <w:szCs w:val="24"/>
          <w:shd w:val="clear" w:color="auto" w:fill="FFFFFF"/>
        </w:rPr>
        <w:t>untuk</w:t>
      </w:r>
      <w:r w:rsidRPr="008E4962">
        <w:rPr>
          <w:rFonts w:ascii="Times New Roman" w:eastAsiaTheme="minorHAnsi" w:hAnsi="Times New Roman" w:cs="Times New Roman"/>
          <w:color w:val="000000" w:themeColor="text1"/>
          <w:sz w:val="24"/>
          <w:szCs w:val="24"/>
          <w:shd w:val="clear" w:color="auto" w:fill="FFFFFF"/>
        </w:rPr>
        <w:t xml:space="preserve"> menciptakan </w:t>
      </w:r>
      <w:r w:rsidRPr="008E4962">
        <w:rPr>
          <w:rFonts w:ascii="Times New Roman" w:eastAsiaTheme="minorHAnsi" w:hAnsi="Times New Roman" w:cs="Times New Roman"/>
          <w:bCs/>
          <w:color w:val="000000" w:themeColor="text1"/>
          <w:sz w:val="24"/>
          <w:szCs w:val="24"/>
          <w:shd w:val="clear" w:color="auto" w:fill="FFFFFF"/>
        </w:rPr>
        <w:t>keterampilan</w:t>
      </w:r>
      <w:r w:rsidRPr="008E4962">
        <w:rPr>
          <w:rFonts w:ascii="Times New Roman" w:eastAsiaTheme="minorHAnsi" w:hAnsi="Times New Roman" w:cs="Times New Roman"/>
          <w:color w:val="000000" w:themeColor="text1"/>
          <w:sz w:val="24"/>
          <w:szCs w:val="24"/>
          <w:shd w:val="clear" w:color="auto" w:fill="FFFFFF"/>
        </w:rPr>
        <w:t xml:space="preserve"> khusus seperti menjual produk yang </w:t>
      </w:r>
      <w:r w:rsidRPr="008E4962">
        <w:rPr>
          <w:rFonts w:ascii="Times New Roman" w:eastAsiaTheme="minorHAnsi" w:hAnsi="Times New Roman" w:cs="Times New Roman"/>
          <w:bCs/>
          <w:color w:val="000000" w:themeColor="text1"/>
          <w:sz w:val="24"/>
          <w:szCs w:val="24"/>
          <w:shd w:val="clear" w:color="auto" w:fill="FFFFFF"/>
        </w:rPr>
        <w:t>menciptakan</w:t>
      </w:r>
      <w:r w:rsidRPr="008E4962">
        <w:rPr>
          <w:rFonts w:ascii="Times New Roman" w:eastAsiaTheme="minorHAnsi" w:hAnsi="Times New Roman" w:cs="Times New Roman"/>
          <w:color w:val="000000" w:themeColor="text1"/>
          <w:sz w:val="24"/>
          <w:szCs w:val="24"/>
          <w:shd w:val="clear" w:color="auto" w:fill="FFFFFF"/>
        </w:rPr>
        <w:t xml:space="preserve"> persepsi kualitas tinggi. </w:t>
      </w:r>
      <w:r w:rsidRPr="008E4962">
        <w:rPr>
          <w:rFonts w:ascii="Times New Roman" w:eastAsia="Times New Roman" w:hAnsi="Times New Roman" w:cs="Times New Roman"/>
          <w:color w:val="000000" w:themeColor="text1"/>
          <w:sz w:val="24"/>
          <w:szCs w:val="24"/>
          <w:lang w:eastAsia="id-ID"/>
        </w:rPr>
        <w:t xml:space="preserve">Selain itu, bank dapat </w:t>
      </w:r>
      <w:r w:rsidRPr="008E4962">
        <w:rPr>
          <w:rFonts w:ascii="Times New Roman" w:eastAsia="Times New Roman" w:hAnsi="Times New Roman" w:cs="Times New Roman"/>
          <w:bCs/>
          <w:color w:val="000000" w:themeColor="text1"/>
          <w:sz w:val="24"/>
          <w:szCs w:val="24"/>
          <w:lang w:eastAsia="id-ID"/>
        </w:rPr>
        <w:t>menghasilkan</w:t>
      </w:r>
      <w:r w:rsidRPr="008E4962">
        <w:rPr>
          <w:rFonts w:ascii="Times New Roman" w:eastAsia="Times New Roman" w:hAnsi="Times New Roman" w:cs="Times New Roman"/>
          <w:color w:val="000000" w:themeColor="text1"/>
          <w:sz w:val="24"/>
          <w:szCs w:val="24"/>
          <w:lang w:eastAsia="id-ID"/>
        </w:rPr>
        <w:t xml:space="preserve"> </w:t>
      </w:r>
      <w:r w:rsidRPr="008E4962">
        <w:rPr>
          <w:rFonts w:ascii="Times New Roman" w:eastAsia="Times New Roman" w:hAnsi="Times New Roman" w:cs="Times New Roman"/>
          <w:bCs/>
          <w:color w:val="000000" w:themeColor="text1"/>
          <w:sz w:val="24"/>
          <w:szCs w:val="24"/>
          <w:lang w:eastAsia="id-ID"/>
        </w:rPr>
        <w:t>keuntungan</w:t>
      </w:r>
      <w:r w:rsidRPr="008E4962">
        <w:rPr>
          <w:rFonts w:ascii="Times New Roman" w:eastAsia="Times New Roman" w:hAnsi="Times New Roman" w:cs="Times New Roman"/>
          <w:color w:val="000000" w:themeColor="text1"/>
          <w:sz w:val="24"/>
          <w:szCs w:val="24"/>
          <w:lang w:eastAsia="id-ID"/>
        </w:rPr>
        <w:t xml:space="preserve"> di atas rata-rata. </w:t>
      </w:r>
      <w:r w:rsidRPr="008E4962">
        <w:rPr>
          <w:rFonts w:ascii="Times New Roman" w:eastAsia="Times New Roman" w:hAnsi="Times New Roman" w:cs="Times New Roman"/>
          <w:bCs/>
          <w:color w:val="000000" w:themeColor="text1"/>
          <w:sz w:val="24"/>
          <w:szCs w:val="24"/>
          <w:lang w:eastAsia="id-ID"/>
        </w:rPr>
        <w:t>Ketika</w:t>
      </w:r>
      <w:r w:rsidRPr="008E4962">
        <w:rPr>
          <w:rFonts w:ascii="Times New Roman" w:eastAsia="Times New Roman" w:hAnsi="Times New Roman" w:cs="Times New Roman"/>
          <w:color w:val="000000" w:themeColor="text1"/>
          <w:sz w:val="24"/>
          <w:szCs w:val="24"/>
          <w:lang w:eastAsia="id-ID"/>
        </w:rPr>
        <w:t xml:space="preserve"> bank </w:t>
      </w:r>
      <w:r w:rsidRPr="008E4962">
        <w:rPr>
          <w:rFonts w:ascii="Times New Roman" w:eastAsia="Times New Roman" w:hAnsi="Times New Roman" w:cs="Times New Roman"/>
          <w:bCs/>
          <w:color w:val="000000" w:themeColor="text1"/>
          <w:sz w:val="24"/>
          <w:szCs w:val="24"/>
          <w:lang w:eastAsia="id-ID"/>
        </w:rPr>
        <w:t>berfokus dalam menjaga</w:t>
      </w:r>
      <w:r w:rsidRPr="008E4962">
        <w:rPr>
          <w:rFonts w:ascii="Times New Roman" w:eastAsia="Times New Roman" w:hAnsi="Times New Roman" w:cs="Times New Roman"/>
          <w:color w:val="000000" w:themeColor="text1"/>
          <w:sz w:val="24"/>
          <w:szCs w:val="24"/>
          <w:lang w:eastAsia="id-ID"/>
        </w:rPr>
        <w:t xml:space="preserve"> kepuasan nasabah dan memenuhi keinginan </w:t>
      </w:r>
      <w:r w:rsidRPr="008E4962">
        <w:rPr>
          <w:rFonts w:ascii="Times New Roman" w:eastAsia="Times New Roman" w:hAnsi="Times New Roman" w:cs="Times New Roman"/>
          <w:bCs/>
          <w:color w:val="000000" w:themeColor="text1"/>
          <w:sz w:val="24"/>
          <w:szCs w:val="24"/>
          <w:lang w:eastAsia="id-ID"/>
        </w:rPr>
        <w:t>nasabah,</w:t>
      </w:r>
      <w:r w:rsidRPr="008E4962">
        <w:rPr>
          <w:rFonts w:ascii="Times New Roman" w:eastAsia="Times New Roman" w:hAnsi="Times New Roman" w:cs="Times New Roman"/>
          <w:color w:val="000000" w:themeColor="text1"/>
          <w:sz w:val="24"/>
          <w:szCs w:val="24"/>
          <w:lang w:eastAsia="id-ID"/>
        </w:rPr>
        <w:t xml:space="preserve"> </w:t>
      </w:r>
      <w:r w:rsidRPr="008E4962">
        <w:rPr>
          <w:rFonts w:ascii="Times New Roman" w:eastAsia="Times New Roman" w:hAnsi="Times New Roman" w:cs="Times New Roman"/>
          <w:bCs/>
          <w:color w:val="000000" w:themeColor="text1"/>
          <w:sz w:val="24"/>
          <w:szCs w:val="24"/>
          <w:lang w:eastAsia="id-ID"/>
        </w:rPr>
        <w:t>hal</w:t>
      </w:r>
      <w:r w:rsidRPr="008E4962">
        <w:rPr>
          <w:rFonts w:ascii="Times New Roman" w:eastAsia="Times New Roman" w:hAnsi="Times New Roman" w:cs="Times New Roman"/>
          <w:color w:val="000000" w:themeColor="text1"/>
          <w:sz w:val="24"/>
          <w:szCs w:val="24"/>
          <w:lang w:eastAsia="id-ID"/>
        </w:rPr>
        <w:t xml:space="preserve"> ini dapat </w:t>
      </w:r>
      <w:r w:rsidRPr="008E4962">
        <w:rPr>
          <w:rFonts w:ascii="Times New Roman" w:eastAsia="Times New Roman" w:hAnsi="Times New Roman" w:cs="Times New Roman"/>
          <w:bCs/>
          <w:color w:val="000000" w:themeColor="text1"/>
          <w:sz w:val="24"/>
          <w:szCs w:val="24"/>
          <w:lang w:eastAsia="id-ID"/>
        </w:rPr>
        <w:t>berdampak</w:t>
      </w:r>
      <w:r w:rsidRPr="008E4962">
        <w:rPr>
          <w:rFonts w:ascii="Times New Roman" w:eastAsia="Times New Roman" w:hAnsi="Times New Roman" w:cs="Times New Roman"/>
          <w:color w:val="000000" w:themeColor="text1"/>
          <w:sz w:val="24"/>
          <w:szCs w:val="24"/>
          <w:lang w:eastAsia="id-ID"/>
        </w:rPr>
        <w:t xml:space="preserve"> </w:t>
      </w:r>
      <w:r w:rsidRPr="008E4962">
        <w:rPr>
          <w:rFonts w:ascii="Times New Roman" w:eastAsia="Times New Roman" w:hAnsi="Times New Roman" w:cs="Times New Roman"/>
          <w:bCs/>
          <w:color w:val="000000" w:themeColor="text1"/>
          <w:sz w:val="24"/>
          <w:szCs w:val="24"/>
          <w:lang w:eastAsia="id-ID"/>
        </w:rPr>
        <w:t>pada</w:t>
      </w:r>
      <w:r w:rsidRPr="008E4962">
        <w:rPr>
          <w:rFonts w:ascii="Times New Roman" w:eastAsia="Times New Roman" w:hAnsi="Times New Roman" w:cs="Times New Roman"/>
          <w:color w:val="000000" w:themeColor="text1"/>
          <w:sz w:val="24"/>
          <w:szCs w:val="24"/>
          <w:lang w:eastAsia="id-ID"/>
        </w:rPr>
        <w:t xml:space="preserve"> </w:t>
      </w:r>
      <w:r w:rsidRPr="008E4962">
        <w:rPr>
          <w:rFonts w:ascii="Times New Roman" w:eastAsia="Times New Roman" w:hAnsi="Times New Roman" w:cs="Times New Roman"/>
          <w:bCs/>
          <w:color w:val="000000" w:themeColor="text1"/>
          <w:sz w:val="24"/>
          <w:szCs w:val="24"/>
          <w:lang w:eastAsia="id-ID"/>
        </w:rPr>
        <w:t>pasar</w:t>
      </w:r>
      <w:r w:rsidRPr="008E4962">
        <w:rPr>
          <w:rFonts w:ascii="Times New Roman" w:eastAsia="Times New Roman" w:hAnsi="Times New Roman" w:cs="Times New Roman"/>
          <w:color w:val="000000" w:themeColor="text1"/>
          <w:sz w:val="24"/>
          <w:szCs w:val="24"/>
          <w:lang w:eastAsia="id-ID"/>
        </w:rPr>
        <w:t xml:space="preserve"> </w:t>
      </w:r>
      <w:r w:rsidRPr="008E4962">
        <w:rPr>
          <w:rFonts w:ascii="Times New Roman" w:eastAsia="Times New Roman" w:hAnsi="Times New Roman" w:cs="Times New Roman"/>
          <w:bCs/>
          <w:color w:val="000000" w:themeColor="text1"/>
          <w:sz w:val="24"/>
          <w:szCs w:val="24"/>
          <w:lang w:eastAsia="id-ID"/>
        </w:rPr>
        <w:t>mereka</w:t>
      </w:r>
      <w:r w:rsidRPr="008E4962">
        <w:rPr>
          <w:rFonts w:ascii="Times New Roman" w:eastAsiaTheme="minorHAnsi" w:hAnsi="Times New Roman" w:cs="Times New Roman"/>
          <w:sz w:val="24"/>
          <w:szCs w:val="24"/>
        </w:rPr>
        <w:t>.</w:t>
      </w:r>
      <w:r w:rsidRPr="008E4962">
        <w:rPr>
          <w:rFonts w:ascii="Times New Roman" w:eastAsiaTheme="minorHAnsi" w:hAnsi="Times New Roman" w:cs="Times New Roman"/>
          <w:sz w:val="24"/>
          <w:szCs w:val="24"/>
          <w:vertAlign w:val="superscript"/>
        </w:rPr>
        <w:footnoteReference w:id="5"/>
      </w:r>
    </w:p>
    <w:p w:rsidR="00647128" w:rsidRPr="00A14A8E" w:rsidRDefault="008E4962" w:rsidP="00A14A8E">
      <w:pPr>
        <w:spacing w:after="0" w:line="480" w:lineRule="auto"/>
        <w:ind w:left="0" w:firstLine="720"/>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Berdasarkan hasil observasi di</w:t>
      </w:r>
      <w:r w:rsidR="00647128">
        <w:rPr>
          <w:rFonts w:ascii="Times New Roman" w:eastAsiaTheme="minorHAnsi" w:hAnsi="Times New Roman" w:cs="Times New Roman"/>
          <w:sz w:val="24"/>
          <w:szCs w:val="24"/>
        </w:rPr>
        <w:t xml:space="preserve"> BSI KCP Ponorogo Soetta, dari B</w:t>
      </w:r>
      <w:r w:rsidRPr="008E4962">
        <w:rPr>
          <w:rFonts w:ascii="Times New Roman" w:eastAsiaTheme="minorHAnsi" w:hAnsi="Times New Roman" w:cs="Times New Roman"/>
          <w:sz w:val="24"/>
          <w:szCs w:val="24"/>
        </w:rPr>
        <w:t xml:space="preserve">apak Diyan selaku marketing, faktor yang mempengaruhi strategi bauran pemasaran di BSI diantaranya </w:t>
      </w:r>
      <w:r w:rsidRPr="008E4962">
        <w:rPr>
          <w:rFonts w:asciiTheme="majorBidi" w:eastAsiaTheme="minorHAnsi" w:hAnsiTheme="majorBidi" w:cstheme="minorBidi"/>
          <w:bCs/>
          <w:iCs/>
          <w:sz w:val="24"/>
          <w:szCs w:val="24"/>
        </w:rPr>
        <w:t>SDM kurang ahli dalam hal pemasaran, p</w:t>
      </w:r>
      <w:r w:rsidRPr="008E4962">
        <w:rPr>
          <w:rFonts w:ascii="Times New Roman" w:eastAsiaTheme="minorHAnsi" w:hAnsi="Times New Roman" w:cs="Times New Roman"/>
          <w:sz w:val="24"/>
          <w:szCs w:val="24"/>
        </w:rPr>
        <w:t xml:space="preserve">romosi dan sosialisasi yang dijalankan oleh </w:t>
      </w:r>
      <w:r w:rsidRPr="00A14A8E">
        <w:rPr>
          <w:rFonts w:ascii="Times New Roman" w:eastAsiaTheme="minorHAnsi" w:hAnsi="Times New Roman" w:cs="Times New Roman"/>
          <w:sz w:val="24"/>
          <w:szCs w:val="24"/>
        </w:rPr>
        <w:t xml:space="preserve">pihak BSI ini masih kurang efektif. Hal tersebut dapat mempengaruhi strategi bauran pemasaran di BSI KCP Ponorogo Soetta yang seharusnya berjalan dengan lancar. Dari strategi bauran pemasaran yang lancar harapan dapat dikenali lebih mudah dan diterima oleh masyarakat serta mampu menghasilkan </w:t>
      </w:r>
      <w:r w:rsidRPr="00A14A8E">
        <w:rPr>
          <w:rFonts w:ascii="Times New Roman" w:eastAsiaTheme="minorHAnsi" w:hAnsi="Times New Roman" w:cs="Times New Roman"/>
          <w:i/>
          <w:sz w:val="24"/>
          <w:szCs w:val="24"/>
        </w:rPr>
        <w:t>feedback</w:t>
      </w:r>
      <w:r w:rsidRPr="00A14A8E">
        <w:rPr>
          <w:rFonts w:ascii="Times New Roman" w:eastAsiaTheme="minorHAnsi" w:hAnsi="Times New Roman" w:cs="Times New Roman"/>
          <w:sz w:val="24"/>
          <w:szCs w:val="24"/>
        </w:rPr>
        <w:t xml:space="preserve"> positif dalam memasarankan produk-produk yang ada di perbankan tersebut.</w:t>
      </w:r>
      <w:r w:rsidRPr="00A14A8E">
        <w:rPr>
          <w:rFonts w:ascii="Times New Roman" w:eastAsiaTheme="minorHAnsi" w:hAnsi="Times New Roman" w:cs="Times New Roman"/>
          <w:sz w:val="24"/>
          <w:szCs w:val="24"/>
          <w:vertAlign w:val="superscript"/>
        </w:rPr>
        <w:footnoteReference w:id="6"/>
      </w:r>
    </w:p>
    <w:p w:rsidR="00647128" w:rsidRPr="00A14A8E" w:rsidRDefault="008E4962" w:rsidP="00A14A8E">
      <w:pPr>
        <w:spacing w:after="0" w:line="480" w:lineRule="auto"/>
        <w:ind w:left="0" w:firstLine="720"/>
        <w:rPr>
          <w:rFonts w:ascii="Times New Roman" w:eastAsiaTheme="minorHAnsi" w:hAnsi="Times New Roman" w:cs="Times New Roman"/>
          <w:sz w:val="24"/>
          <w:szCs w:val="24"/>
        </w:rPr>
      </w:pPr>
      <w:r w:rsidRPr="00A14A8E">
        <w:rPr>
          <w:rFonts w:ascii="Times New Roman" w:eastAsiaTheme="minorHAnsi" w:hAnsi="Times New Roman" w:cs="Times New Roman"/>
          <w:sz w:val="24"/>
          <w:szCs w:val="24"/>
        </w:rPr>
        <w:t>Berdasarkan hasil observasi, Bapak Diyan selaku marketing beliau mengemukakan, strategi bauran pemasaran merupakan hal terpenting dalam meningkatkan volume dana, tanpa dana perusahaan tidak bisa berjalan dengan semestinya karena semua aktifitas membutuhkan dana untuk konstribusi berjalannya suatu perusahaan.</w:t>
      </w:r>
      <w:r w:rsidRPr="00A14A8E">
        <w:rPr>
          <w:rFonts w:ascii="Times New Roman" w:eastAsiaTheme="minorHAnsi" w:hAnsi="Times New Roman" w:cs="Times New Roman"/>
          <w:sz w:val="24"/>
          <w:szCs w:val="24"/>
          <w:vertAlign w:val="superscript"/>
        </w:rPr>
        <w:footnoteReference w:id="7"/>
      </w:r>
      <w:r w:rsidRPr="00A14A8E">
        <w:rPr>
          <w:rFonts w:ascii="Times New Roman" w:eastAsiaTheme="minorHAnsi" w:hAnsi="Times New Roman" w:cs="Times New Roman"/>
          <w:sz w:val="24"/>
          <w:szCs w:val="24"/>
        </w:rPr>
        <w:t xml:space="preserve"> </w:t>
      </w:r>
      <w:r w:rsidRPr="00A14A8E">
        <w:rPr>
          <w:rFonts w:ascii="Times New Roman" w:eastAsiaTheme="minorHAnsi" w:hAnsi="Times New Roman" w:cs="Times New Roman"/>
          <w:color w:val="000000" w:themeColor="text1"/>
          <w:sz w:val="24"/>
          <w:szCs w:val="24"/>
          <w:shd w:val="clear" w:color="auto" w:fill="FFFFFF"/>
        </w:rPr>
        <w:t xml:space="preserve">Volume dana bank </w:t>
      </w:r>
      <w:r w:rsidRPr="00A14A8E">
        <w:rPr>
          <w:rFonts w:ascii="Times New Roman" w:eastAsiaTheme="minorHAnsi" w:hAnsi="Times New Roman" w:cs="Times New Roman"/>
          <w:bCs/>
          <w:color w:val="000000" w:themeColor="text1"/>
          <w:sz w:val="24"/>
          <w:szCs w:val="24"/>
          <w:shd w:val="clear" w:color="auto" w:fill="FFFFFF"/>
        </w:rPr>
        <w:t>ialah</w:t>
      </w:r>
      <w:r w:rsidRPr="00A14A8E">
        <w:rPr>
          <w:rFonts w:ascii="Times New Roman" w:eastAsiaTheme="minorHAnsi" w:hAnsi="Times New Roman" w:cs="Times New Roman"/>
          <w:color w:val="000000" w:themeColor="text1"/>
          <w:sz w:val="24"/>
          <w:szCs w:val="24"/>
          <w:shd w:val="clear" w:color="auto" w:fill="FFFFFF"/>
        </w:rPr>
        <w:t xml:space="preserve"> uang tunai yang dimiliki bank </w:t>
      </w:r>
      <w:r w:rsidRPr="00A14A8E">
        <w:rPr>
          <w:rFonts w:ascii="Times New Roman" w:eastAsiaTheme="minorHAnsi" w:hAnsi="Times New Roman" w:cs="Times New Roman"/>
          <w:bCs/>
          <w:color w:val="000000" w:themeColor="text1"/>
          <w:sz w:val="24"/>
          <w:szCs w:val="24"/>
          <w:shd w:val="clear" w:color="auto" w:fill="FFFFFF"/>
        </w:rPr>
        <w:t>atau</w:t>
      </w:r>
      <w:r w:rsidRPr="00A14A8E">
        <w:rPr>
          <w:rFonts w:ascii="Times New Roman" w:eastAsiaTheme="minorHAnsi" w:hAnsi="Times New Roman" w:cs="Times New Roman"/>
          <w:color w:val="000000" w:themeColor="text1"/>
          <w:sz w:val="24"/>
          <w:szCs w:val="24"/>
          <w:shd w:val="clear" w:color="auto" w:fill="FFFFFF"/>
        </w:rPr>
        <w:t xml:space="preserve"> </w:t>
      </w:r>
      <w:r w:rsidRPr="00A14A8E">
        <w:rPr>
          <w:rFonts w:ascii="Times New Roman" w:eastAsiaTheme="minorHAnsi" w:hAnsi="Times New Roman" w:cs="Times New Roman"/>
          <w:bCs/>
          <w:color w:val="000000" w:themeColor="text1"/>
          <w:sz w:val="24"/>
          <w:szCs w:val="24"/>
          <w:shd w:val="clear" w:color="auto" w:fill="FFFFFF"/>
        </w:rPr>
        <w:t>alat</w:t>
      </w:r>
      <w:r w:rsidRPr="00A14A8E">
        <w:rPr>
          <w:rFonts w:ascii="Times New Roman" w:eastAsiaTheme="minorHAnsi" w:hAnsi="Times New Roman" w:cs="Times New Roman"/>
          <w:color w:val="000000" w:themeColor="text1"/>
          <w:sz w:val="24"/>
          <w:szCs w:val="24"/>
          <w:shd w:val="clear" w:color="auto" w:fill="FFFFFF"/>
        </w:rPr>
        <w:t xml:space="preserve"> yang dikuasai bank dan dapat </w:t>
      </w:r>
      <w:r w:rsidRPr="00A14A8E">
        <w:rPr>
          <w:rFonts w:ascii="Times New Roman" w:eastAsiaTheme="minorHAnsi" w:hAnsi="Times New Roman" w:cs="Times New Roman"/>
          <w:bCs/>
          <w:color w:val="000000" w:themeColor="text1"/>
          <w:sz w:val="24"/>
          <w:szCs w:val="24"/>
          <w:shd w:val="clear" w:color="auto" w:fill="FFFFFF"/>
        </w:rPr>
        <w:t>ditarik</w:t>
      </w:r>
      <w:r w:rsidRPr="00A14A8E">
        <w:rPr>
          <w:rFonts w:ascii="Times New Roman" w:eastAsiaTheme="minorHAnsi" w:hAnsi="Times New Roman" w:cs="Times New Roman"/>
          <w:color w:val="000000" w:themeColor="text1"/>
          <w:sz w:val="24"/>
          <w:szCs w:val="24"/>
          <w:shd w:val="clear" w:color="auto" w:fill="FFFFFF"/>
        </w:rPr>
        <w:t xml:space="preserve"> </w:t>
      </w:r>
      <w:r w:rsidRPr="00A14A8E">
        <w:rPr>
          <w:rFonts w:ascii="Times New Roman" w:eastAsiaTheme="minorHAnsi" w:hAnsi="Times New Roman" w:cs="Times New Roman"/>
          <w:bCs/>
          <w:color w:val="000000" w:themeColor="text1"/>
          <w:sz w:val="24"/>
          <w:szCs w:val="24"/>
          <w:shd w:val="clear" w:color="auto" w:fill="FFFFFF"/>
        </w:rPr>
        <w:t xml:space="preserve">sewaktu-waktu. </w:t>
      </w:r>
      <w:r w:rsidRPr="00A14A8E">
        <w:rPr>
          <w:rFonts w:ascii="Times New Roman" w:eastAsia="Times New Roman" w:hAnsi="Times New Roman" w:cs="Times New Roman"/>
          <w:color w:val="000000" w:themeColor="text1"/>
          <w:sz w:val="24"/>
          <w:szCs w:val="24"/>
          <w:lang w:eastAsia="id-ID"/>
        </w:rPr>
        <w:t xml:space="preserve">Bank </w:t>
      </w:r>
      <w:r w:rsidRPr="00A14A8E">
        <w:rPr>
          <w:rFonts w:ascii="Times New Roman" w:eastAsia="Times New Roman" w:hAnsi="Times New Roman" w:cs="Times New Roman"/>
          <w:color w:val="000000" w:themeColor="text1"/>
          <w:sz w:val="24"/>
          <w:szCs w:val="24"/>
          <w:lang w:eastAsia="id-ID"/>
        </w:rPr>
        <w:lastRenderedPageBreak/>
        <w:t xml:space="preserve">merupakan lembaga keuangan yang </w:t>
      </w:r>
      <w:r w:rsidRPr="00A14A8E">
        <w:rPr>
          <w:rFonts w:ascii="Times New Roman" w:eastAsia="Times New Roman" w:hAnsi="Times New Roman" w:cs="Times New Roman"/>
          <w:bCs/>
          <w:color w:val="000000" w:themeColor="text1"/>
          <w:sz w:val="24"/>
          <w:szCs w:val="24"/>
          <w:lang w:eastAsia="id-ID"/>
        </w:rPr>
        <w:t>kegiatannya</w:t>
      </w:r>
      <w:r w:rsidRPr="00A14A8E">
        <w:rPr>
          <w:rFonts w:ascii="Times New Roman" w:eastAsia="Times New Roman" w:hAnsi="Times New Roman" w:cs="Times New Roman"/>
          <w:color w:val="000000" w:themeColor="text1"/>
          <w:sz w:val="24"/>
          <w:szCs w:val="24"/>
          <w:lang w:eastAsia="id-ID"/>
        </w:rPr>
        <w:t xml:space="preserve"> berkaitan dengan </w:t>
      </w:r>
      <w:r w:rsidRPr="00A14A8E">
        <w:rPr>
          <w:rFonts w:ascii="Times New Roman" w:eastAsia="Times New Roman" w:hAnsi="Times New Roman" w:cs="Times New Roman"/>
          <w:bCs/>
          <w:color w:val="000000" w:themeColor="text1"/>
          <w:sz w:val="24"/>
          <w:szCs w:val="24"/>
          <w:lang w:eastAsia="id-ID"/>
        </w:rPr>
        <w:t>urusan</w:t>
      </w:r>
      <w:r w:rsidRPr="00A14A8E">
        <w:rPr>
          <w:rFonts w:ascii="Times New Roman" w:eastAsia="Times New Roman" w:hAnsi="Times New Roman" w:cs="Times New Roman"/>
          <w:color w:val="000000" w:themeColor="text1"/>
          <w:sz w:val="24"/>
          <w:szCs w:val="24"/>
          <w:lang w:eastAsia="id-ID"/>
        </w:rPr>
        <w:t xml:space="preserve"> </w:t>
      </w:r>
      <w:r w:rsidRPr="00A14A8E">
        <w:rPr>
          <w:rFonts w:ascii="Times New Roman" w:eastAsia="Times New Roman" w:hAnsi="Times New Roman" w:cs="Times New Roman"/>
          <w:bCs/>
          <w:color w:val="000000" w:themeColor="text1"/>
          <w:sz w:val="24"/>
          <w:szCs w:val="24"/>
          <w:lang w:eastAsia="id-ID"/>
        </w:rPr>
        <w:t>keuangan.</w:t>
      </w:r>
      <w:r w:rsidRPr="00A14A8E">
        <w:rPr>
          <w:rFonts w:ascii="Times New Roman" w:eastAsia="Times New Roman" w:hAnsi="Times New Roman" w:cs="Times New Roman"/>
          <w:color w:val="000000" w:themeColor="text1"/>
          <w:sz w:val="24"/>
          <w:szCs w:val="24"/>
          <w:lang w:eastAsia="id-ID"/>
        </w:rPr>
        <w:t xml:space="preserve"> </w:t>
      </w:r>
      <w:r w:rsidRPr="00A14A8E">
        <w:rPr>
          <w:rFonts w:ascii="Times New Roman" w:eastAsia="Times New Roman" w:hAnsi="Times New Roman" w:cs="Times New Roman"/>
          <w:bCs/>
          <w:color w:val="000000" w:themeColor="text1"/>
          <w:sz w:val="24"/>
          <w:szCs w:val="24"/>
          <w:lang w:eastAsia="id-ID"/>
        </w:rPr>
        <w:t>Tanpa</w:t>
      </w:r>
      <w:r w:rsidRPr="00A14A8E">
        <w:rPr>
          <w:rFonts w:ascii="Times New Roman" w:eastAsia="Times New Roman" w:hAnsi="Times New Roman" w:cs="Times New Roman"/>
          <w:color w:val="000000" w:themeColor="text1"/>
          <w:sz w:val="24"/>
          <w:szCs w:val="24"/>
          <w:lang w:eastAsia="id-ID"/>
        </w:rPr>
        <w:t xml:space="preserve"> </w:t>
      </w:r>
      <w:r w:rsidRPr="00A14A8E">
        <w:rPr>
          <w:rFonts w:ascii="Times New Roman" w:eastAsia="Times New Roman" w:hAnsi="Times New Roman" w:cs="Times New Roman"/>
          <w:bCs/>
          <w:color w:val="000000" w:themeColor="text1"/>
          <w:sz w:val="24"/>
          <w:szCs w:val="24"/>
          <w:lang w:eastAsia="id-ID"/>
        </w:rPr>
        <w:t>dana,</w:t>
      </w:r>
      <w:r w:rsidRPr="00A14A8E">
        <w:rPr>
          <w:rFonts w:ascii="Times New Roman" w:eastAsia="Times New Roman" w:hAnsi="Times New Roman" w:cs="Times New Roman"/>
          <w:color w:val="000000" w:themeColor="text1"/>
          <w:sz w:val="24"/>
          <w:szCs w:val="24"/>
          <w:lang w:eastAsia="id-ID"/>
        </w:rPr>
        <w:t xml:space="preserve"> bank tidak </w:t>
      </w:r>
      <w:r w:rsidRPr="00A14A8E">
        <w:rPr>
          <w:rFonts w:ascii="Times New Roman" w:eastAsia="Times New Roman" w:hAnsi="Times New Roman" w:cs="Times New Roman"/>
          <w:bCs/>
          <w:color w:val="000000" w:themeColor="text1"/>
          <w:sz w:val="24"/>
          <w:szCs w:val="24"/>
          <w:lang w:eastAsia="id-ID"/>
        </w:rPr>
        <w:t>bisa</w:t>
      </w:r>
      <w:r w:rsidRPr="00A14A8E">
        <w:rPr>
          <w:rFonts w:ascii="Times New Roman" w:eastAsia="Times New Roman" w:hAnsi="Times New Roman" w:cs="Times New Roman"/>
          <w:color w:val="000000" w:themeColor="text1"/>
          <w:sz w:val="24"/>
          <w:szCs w:val="24"/>
          <w:lang w:eastAsia="id-ID"/>
        </w:rPr>
        <w:t xml:space="preserve"> berbuat </w:t>
      </w:r>
      <w:r w:rsidRPr="00A14A8E">
        <w:rPr>
          <w:rFonts w:ascii="Times New Roman" w:eastAsia="Times New Roman" w:hAnsi="Times New Roman" w:cs="Times New Roman"/>
          <w:bCs/>
          <w:color w:val="000000" w:themeColor="text1"/>
          <w:sz w:val="24"/>
          <w:szCs w:val="24"/>
          <w:lang w:eastAsia="id-ID"/>
        </w:rPr>
        <w:t>apa-apa</w:t>
      </w:r>
      <w:r w:rsidRPr="00A14A8E">
        <w:rPr>
          <w:rFonts w:ascii="Times New Roman" w:eastAsiaTheme="minorHAnsi" w:hAnsi="Times New Roman" w:cs="Times New Roman"/>
          <w:sz w:val="24"/>
          <w:szCs w:val="24"/>
        </w:rPr>
        <w:t>.</w:t>
      </w:r>
      <w:r w:rsidRPr="00A14A8E">
        <w:rPr>
          <w:rFonts w:ascii="Times New Roman" w:eastAsiaTheme="minorHAnsi" w:hAnsi="Times New Roman" w:cs="Times New Roman"/>
          <w:sz w:val="24"/>
          <w:szCs w:val="24"/>
          <w:vertAlign w:val="superscript"/>
        </w:rPr>
        <w:footnoteReference w:id="8"/>
      </w:r>
    </w:p>
    <w:p w:rsidR="008E4962" w:rsidRPr="008E4962" w:rsidRDefault="008E4962" w:rsidP="00647128">
      <w:pPr>
        <w:spacing w:line="480" w:lineRule="auto"/>
        <w:ind w:left="0" w:firstLine="720"/>
        <w:rPr>
          <w:rFonts w:ascii="Times New Roman" w:eastAsiaTheme="minorHAnsi" w:hAnsi="Times New Roman" w:cs="Times New Roman"/>
          <w:sz w:val="24"/>
          <w:szCs w:val="24"/>
        </w:rPr>
      </w:pPr>
      <w:r w:rsidRPr="00A14A8E">
        <w:rPr>
          <w:rFonts w:ascii="Times New Roman" w:eastAsiaTheme="minorHAnsi" w:hAnsi="Times New Roman" w:cs="Times New Roman"/>
          <w:sz w:val="24"/>
          <w:szCs w:val="24"/>
        </w:rPr>
        <w:t>Mengingat adanya masalah di bauran pemasaran bagian promosi di Bank Syariah Indonesia KCP</w:t>
      </w:r>
      <w:r w:rsidRPr="008E4962">
        <w:rPr>
          <w:rFonts w:ascii="Times New Roman" w:eastAsiaTheme="minorHAnsi" w:hAnsi="Times New Roman" w:cs="Times New Roman"/>
          <w:sz w:val="24"/>
          <w:szCs w:val="24"/>
        </w:rPr>
        <w:t xml:space="preserve"> Ponorogo Soetta, maka dirasa perlu untuk mengetahui strategi baur</w:t>
      </w:r>
      <w:r w:rsidR="006C46F2">
        <w:rPr>
          <w:rFonts w:ascii="Times New Roman" w:eastAsiaTheme="minorHAnsi" w:hAnsi="Times New Roman" w:cs="Times New Roman"/>
          <w:sz w:val="24"/>
          <w:szCs w:val="24"/>
        </w:rPr>
        <w:t>an pemasaran di BSI KCP Ponorogo</w:t>
      </w:r>
      <w:r w:rsidRPr="008E4962">
        <w:rPr>
          <w:rFonts w:ascii="Times New Roman" w:eastAsiaTheme="minorHAnsi" w:hAnsi="Times New Roman" w:cs="Times New Roman"/>
          <w:sz w:val="24"/>
          <w:szCs w:val="24"/>
        </w:rPr>
        <w:t xml:space="preserve"> Soetta, serta dampak dari strategi bauran pemasaran untuk meningkatkan volume dana pada Bank Syariah Indonesia KCP Ponorogo Soetta. Peneliti melakukan observasi awal dengan memvalidkan data sementara terkait bauran pemasaran. Salah satunya pada strategi bauran pemasaran di BSI KCP Ponorogo Soetta sendiri. “faktor yang mempengaruhi strategi bauran pemasaran di BSI diantaranya </w:t>
      </w:r>
      <w:r w:rsidRPr="008E4962">
        <w:rPr>
          <w:rFonts w:asciiTheme="majorBidi" w:eastAsiaTheme="minorHAnsi" w:hAnsiTheme="majorBidi" w:cstheme="minorBidi"/>
          <w:bCs/>
          <w:iCs/>
          <w:sz w:val="24"/>
          <w:szCs w:val="24"/>
        </w:rPr>
        <w:t>SDM kurang ahli dalam hal pemasaran, p</w:t>
      </w:r>
      <w:r w:rsidRPr="008E4962">
        <w:rPr>
          <w:rFonts w:ascii="Times New Roman" w:eastAsiaTheme="minorHAnsi" w:hAnsi="Times New Roman" w:cs="Times New Roman"/>
          <w:sz w:val="24"/>
          <w:szCs w:val="24"/>
        </w:rPr>
        <w:t>romosi dan sosialisasi yang dijalankan oleh pihak BSI ini masih kurang efektif”, Bapak Diyan selaku marketing.</w:t>
      </w:r>
      <w:r w:rsidRPr="008E4962">
        <w:rPr>
          <w:rFonts w:ascii="Times New Roman" w:eastAsiaTheme="minorHAnsi" w:hAnsi="Times New Roman" w:cs="Times New Roman"/>
          <w:sz w:val="24"/>
          <w:szCs w:val="24"/>
          <w:vertAlign w:val="superscript"/>
        </w:rPr>
        <w:footnoteReference w:id="9"/>
      </w:r>
    </w:p>
    <w:p w:rsidR="008E4962" w:rsidRPr="008E4962" w:rsidRDefault="008E4962" w:rsidP="008E4962">
      <w:pPr>
        <w:autoSpaceDE w:val="0"/>
        <w:autoSpaceDN w:val="0"/>
        <w:adjustRightInd w:val="0"/>
        <w:spacing w:after="0" w:line="480" w:lineRule="auto"/>
        <w:ind w:left="0" w:firstLine="720"/>
        <w:rPr>
          <w:rFonts w:ascii="Times New Roman" w:eastAsiaTheme="minorHAnsi" w:hAnsi="Times New Roman" w:cs="Times New Roman"/>
          <w:b/>
          <w:sz w:val="24"/>
          <w:szCs w:val="24"/>
        </w:rPr>
      </w:pPr>
      <w:r w:rsidRPr="008E4962">
        <w:rPr>
          <w:rFonts w:ascii="Times New Roman" w:eastAsiaTheme="minorHAnsi" w:hAnsi="Times New Roman" w:cs="Times New Roman"/>
          <w:sz w:val="24"/>
          <w:szCs w:val="24"/>
        </w:rPr>
        <w:t>Artinya, strategi bauran pemasaran dirasa kurang efektif dilihat dari BSI KCP Ponorogo Soetta bauran pemasaran di bagian promosi mengalami masalah. Yang menjadi ketertarikan peneliti untuk meneliti di BSI KCP Ponorogo Soetta tersebut adalah berdasarkan survei awal terkait strategi bauran pemasaran, serta dampak strategi bauran pemasaran untuk meningkatkan volume dana pada BSI KCP Ponorogo Soetta. Dalam penelitian ini menggunakan metode kualitatif deskriptif. Berdasarkan uraian latar belakang di atas maka peneliti tertarik untuk mengambil judul penelitian “</w:t>
      </w:r>
      <w:r w:rsidRPr="008E4962">
        <w:rPr>
          <w:rFonts w:ascii="Times New Roman" w:eastAsiaTheme="minorHAnsi" w:hAnsi="Times New Roman" w:cs="Times New Roman"/>
          <w:b/>
          <w:sz w:val="24"/>
          <w:szCs w:val="24"/>
        </w:rPr>
        <w:t xml:space="preserve">STRATEGI BAURAN PEMASARAN UNTUK </w:t>
      </w:r>
      <w:r w:rsidRPr="008E4962">
        <w:rPr>
          <w:rFonts w:ascii="Times New Roman" w:eastAsiaTheme="minorHAnsi" w:hAnsi="Times New Roman" w:cs="Times New Roman"/>
          <w:b/>
          <w:sz w:val="24"/>
          <w:szCs w:val="24"/>
        </w:rPr>
        <w:lastRenderedPageBreak/>
        <w:t>MENINGKATKAN VOLUME DANA PADA BANK SYARIAH INDONESIA KCP PONOROGO SOETTA”.</w:t>
      </w:r>
    </w:p>
    <w:p w:rsidR="008E4962" w:rsidRPr="008E4962" w:rsidRDefault="008E4962" w:rsidP="008E4962">
      <w:pPr>
        <w:numPr>
          <w:ilvl w:val="0"/>
          <w:numId w:val="2"/>
        </w:numPr>
        <w:spacing w:line="480" w:lineRule="auto"/>
        <w:ind w:left="0"/>
        <w:contextualSpacing/>
        <w:jc w:val="left"/>
        <w:rPr>
          <w:rFonts w:ascii="Times New Roman" w:eastAsiaTheme="minorHAnsi" w:hAnsi="Times New Roman" w:cs="Times New Roman"/>
          <w:sz w:val="28"/>
          <w:szCs w:val="24"/>
        </w:rPr>
      </w:pPr>
      <w:r w:rsidRPr="008E4962">
        <w:rPr>
          <w:rFonts w:ascii="Times New Roman" w:eastAsiaTheme="minorHAnsi" w:hAnsi="Times New Roman" w:cs="Times New Roman"/>
          <w:b/>
          <w:sz w:val="24"/>
          <w:szCs w:val="24"/>
        </w:rPr>
        <w:t>Rumusan Masalah</w:t>
      </w:r>
    </w:p>
    <w:p w:rsidR="008E4962" w:rsidRPr="008E4962" w:rsidRDefault="008E4962" w:rsidP="008E4962">
      <w:pPr>
        <w:numPr>
          <w:ilvl w:val="3"/>
          <w:numId w:val="3"/>
        </w:numPr>
        <w:spacing w:line="480" w:lineRule="auto"/>
        <w:ind w:left="426" w:hanging="284"/>
        <w:contextualSpacing/>
        <w:jc w:val="left"/>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Bagaimana strategi bauran pemasaran untuk meningkatkan volume dana pada BSI KCP Ponorogo Soetta ?</w:t>
      </w:r>
    </w:p>
    <w:p w:rsidR="008E4962" w:rsidRPr="008E4962" w:rsidRDefault="008E4962" w:rsidP="008E4962">
      <w:pPr>
        <w:numPr>
          <w:ilvl w:val="3"/>
          <w:numId w:val="3"/>
        </w:numPr>
        <w:spacing w:line="480" w:lineRule="auto"/>
        <w:ind w:left="426" w:hanging="284"/>
        <w:contextualSpacing/>
        <w:jc w:val="left"/>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Bagaimana dampak strategi bauran pemasaran dalam peningkatan volume dana pada BSI KCP Ponorogo Soetta ?</w:t>
      </w:r>
    </w:p>
    <w:p w:rsidR="008E4962" w:rsidRPr="008E4962" w:rsidRDefault="008E4962" w:rsidP="008E4962">
      <w:pPr>
        <w:numPr>
          <w:ilvl w:val="0"/>
          <w:numId w:val="2"/>
        </w:numPr>
        <w:spacing w:line="480" w:lineRule="auto"/>
        <w:ind w:left="0"/>
        <w:contextualSpacing/>
        <w:jc w:val="left"/>
        <w:rPr>
          <w:rFonts w:ascii="Times New Roman" w:eastAsiaTheme="minorHAnsi" w:hAnsi="Times New Roman" w:cs="Times New Roman"/>
          <w:sz w:val="24"/>
          <w:szCs w:val="24"/>
        </w:rPr>
      </w:pPr>
      <w:r w:rsidRPr="008E4962">
        <w:rPr>
          <w:rFonts w:ascii="Times New Roman" w:eastAsiaTheme="minorHAnsi" w:hAnsi="Times New Roman" w:cs="Times New Roman"/>
          <w:b/>
          <w:sz w:val="24"/>
          <w:szCs w:val="24"/>
        </w:rPr>
        <w:t>Tujuan Penelitian</w:t>
      </w:r>
    </w:p>
    <w:p w:rsidR="008E4962" w:rsidRPr="008E4962" w:rsidRDefault="008E4962" w:rsidP="008E4962">
      <w:pPr>
        <w:numPr>
          <w:ilvl w:val="0"/>
          <w:numId w:val="4"/>
        </w:numPr>
        <w:spacing w:line="480" w:lineRule="auto"/>
        <w:ind w:left="426" w:hanging="284"/>
        <w:contextualSpacing/>
        <w:jc w:val="left"/>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Menganalisis strategi bauran pemasaran untuk meningkatkan volume dana pada BSI KCP Ponorogo Soetta.</w:t>
      </w:r>
    </w:p>
    <w:p w:rsidR="008E4962" w:rsidRPr="008E4962" w:rsidRDefault="008E4962" w:rsidP="008E4962">
      <w:pPr>
        <w:numPr>
          <w:ilvl w:val="0"/>
          <w:numId w:val="4"/>
        </w:numPr>
        <w:spacing w:line="480" w:lineRule="auto"/>
        <w:ind w:left="426" w:hanging="284"/>
        <w:contextualSpacing/>
        <w:jc w:val="left"/>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Menganalisis dampak strategi bauran pemasaran dalam peningkatan volume dana pada BSI KCP Ponorogo Soetta.</w:t>
      </w:r>
    </w:p>
    <w:p w:rsidR="008E4962" w:rsidRPr="008E4962" w:rsidRDefault="008E4962" w:rsidP="008E4962">
      <w:pPr>
        <w:numPr>
          <w:ilvl w:val="0"/>
          <w:numId w:val="2"/>
        </w:numPr>
        <w:spacing w:line="480" w:lineRule="auto"/>
        <w:ind w:left="0"/>
        <w:contextualSpacing/>
        <w:jc w:val="left"/>
        <w:rPr>
          <w:rFonts w:ascii="Times New Roman" w:eastAsiaTheme="minorHAnsi" w:hAnsi="Times New Roman" w:cs="Times New Roman"/>
          <w:b/>
          <w:sz w:val="24"/>
          <w:szCs w:val="24"/>
        </w:rPr>
      </w:pPr>
      <w:r w:rsidRPr="008E4962">
        <w:rPr>
          <w:rFonts w:ascii="Times New Roman" w:eastAsiaTheme="minorHAnsi" w:hAnsi="Times New Roman" w:cs="Times New Roman"/>
          <w:b/>
          <w:sz w:val="24"/>
          <w:szCs w:val="24"/>
        </w:rPr>
        <w:t>Manfaat Penelitian</w:t>
      </w:r>
    </w:p>
    <w:p w:rsidR="008E4962" w:rsidRPr="008E4962" w:rsidRDefault="008E4962" w:rsidP="008E4962">
      <w:pPr>
        <w:spacing w:line="480" w:lineRule="auto"/>
        <w:ind w:left="0" w:firstLine="0"/>
        <w:contextualSpacing/>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Hasil penelitian ini di harapkan bisa memberikan manfaat diantanya:</w:t>
      </w:r>
    </w:p>
    <w:p w:rsidR="008E4962" w:rsidRPr="008E4962" w:rsidRDefault="008E4962" w:rsidP="008E4962">
      <w:pPr>
        <w:numPr>
          <w:ilvl w:val="0"/>
          <w:numId w:val="5"/>
        </w:numPr>
        <w:spacing w:line="480" w:lineRule="auto"/>
        <w:ind w:left="284" w:hanging="284"/>
        <w:contextualSpacing/>
        <w:jc w:val="left"/>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Manfaat Teoritis</w:t>
      </w:r>
    </w:p>
    <w:p w:rsidR="008E4962" w:rsidRPr="008E4962" w:rsidRDefault="008E4962" w:rsidP="008E4962">
      <w:pPr>
        <w:autoSpaceDE w:val="0"/>
        <w:autoSpaceDN w:val="0"/>
        <w:adjustRightInd w:val="0"/>
        <w:spacing w:after="0" w:line="480" w:lineRule="auto"/>
        <w:ind w:left="284" w:firstLine="436"/>
        <w:contextualSpacing/>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 xml:space="preserve">Hasil penelitian ini bertujuan untuk dapat menambah ilmu pengetahuan penulis maupun si pembaca mengenai strategi bauran pemasaran yang ada di BSI KCP Ponorogo Soetta serta menjadi acuan bagi BSI KCP Ponorogo Soetta untuk lebih mengsosialisasikan pemasaran yang lebih bagus </w:t>
      </w:r>
      <w:r w:rsidRPr="008E4962">
        <w:rPr>
          <w:rFonts w:ascii="Times New Roman" w:eastAsiaTheme="minorHAnsi" w:hAnsi="Times New Roman" w:cs="Times New Roman"/>
          <w:color w:val="000000" w:themeColor="text1"/>
          <w:sz w:val="24"/>
          <w:shd w:val="clear" w:color="auto" w:fill="FFFFFF"/>
        </w:rPr>
        <w:t xml:space="preserve">terhadap masyarakat dan </w:t>
      </w:r>
      <w:r w:rsidRPr="008E4962">
        <w:rPr>
          <w:rFonts w:ascii="Times New Roman" w:eastAsiaTheme="minorHAnsi" w:hAnsi="Times New Roman" w:cs="Times New Roman"/>
          <w:bCs/>
          <w:color w:val="000000" w:themeColor="text1"/>
          <w:sz w:val="24"/>
          <w:shd w:val="clear" w:color="auto" w:fill="FFFFFF"/>
        </w:rPr>
        <w:t>melakukan</w:t>
      </w:r>
      <w:r w:rsidRPr="008E4962">
        <w:rPr>
          <w:rFonts w:ascii="Times New Roman" w:eastAsiaTheme="minorHAnsi" w:hAnsi="Times New Roman" w:cs="Times New Roman"/>
          <w:color w:val="000000" w:themeColor="text1"/>
          <w:sz w:val="24"/>
          <w:shd w:val="clear" w:color="auto" w:fill="FFFFFF"/>
        </w:rPr>
        <w:t xml:space="preserve"> upaya yang lebih </w:t>
      </w:r>
      <w:r w:rsidRPr="008E4962">
        <w:rPr>
          <w:rFonts w:ascii="Times New Roman" w:eastAsiaTheme="minorHAnsi" w:hAnsi="Times New Roman" w:cs="Times New Roman"/>
          <w:bCs/>
          <w:color w:val="000000" w:themeColor="text1"/>
          <w:sz w:val="24"/>
          <w:shd w:val="clear" w:color="auto" w:fill="FFFFFF"/>
        </w:rPr>
        <w:t>mendalam</w:t>
      </w:r>
      <w:r w:rsidRPr="008E4962">
        <w:rPr>
          <w:rFonts w:ascii="Times New Roman" w:eastAsiaTheme="minorHAnsi" w:hAnsi="Times New Roman" w:cs="Times New Roman"/>
          <w:color w:val="000000" w:themeColor="text1"/>
          <w:sz w:val="24"/>
          <w:shd w:val="clear" w:color="auto" w:fill="FFFFFF"/>
        </w:rPr>
        <w:t xml:space="preserve"> kepada masyarakat serta </w:t>
      </w:r>
      <w:r w:rsidRPr="008E4962">
        <w:rPr>
          <w:rFonts w:ascii="Times New Roman" w:eastAsiaTheme="minorHAnsi" w:hAnsi="Times New Roman" w:cs="Times New Roman"/>
          <w:bCs/>
          <w:color w:val="000000" w:themeColor="text1"/>
          <w:sz w:val="24"/>
          <w:shd w:val="clear" w:color="auto" w:fill="FFFFFF"/>
        </w:rPr>
        <w:t>memberikan</w:t>
      </w:r>
      <w:r w:rsidRPr="008E4962">
        <w:rPr>
          <w:rFonts w:ascii="Times New Roman" w:eastAsiaTheme="minorHAnsi" w:hAnsi="Times New Roman" w:cs="Times New Roman"/>
          <w:color w:val="000000" w:themeColor="text1"/>
          <w:sz w:val="24"/>
          <w:shd w:val="clear" w:color="auto" w:fill="FFFFFF"/>
        </w:rPr>
        <w:t xml:space="preserve"> pengetahuan </w:t>
      </w:r>
      <w:r w:rsidRPr="008E4962">
        <w:rPr>
          <w:rFonts w:ascii="Times New Roman" w:eastAsiaTheme="minorHAnsi" w:hAnsi="Times New Roman" w:cs="Times New Roman"/>
          <w:bCs/>
          <w:color w:val="000000" w:themeColor="text1"/>
          <w:sz w:val="24"/>
          <w:shd w:val="clear" w:color="auto" w:fill="FFFFFF"/>
        </w:rPr>
        <w:t>lebih</w:t>
      </w:r>
      <w:r w:rsidRPr="008E4962">
        <w:rPr>
          <w:rFonts w:ascii="Times New Roman" w:eastAsiaTheme="minorHAnsi" w:hAnsi="Times New Roman" w:cs="Times New Roman"/>
          <w:color w:val="000000" w:themeColor="text1"/>
          <w:sz w:val="24"/>
          <w:shd w:val="clear" w:color="auto" w:fill="FFFFFF"/>
        </w:rPr>
        <w:t xml:space="preserve"> </w:t>
      </w:r>
      <w:r w:rsidRPr="008E4962">
        <w:rPr>
          <w:rFonts w:ascii="Times New Roman" w:eastAsiaTheme="minorHAnsi" w:hAnsi="Times New Roman" w:cs="Times New Roman"/>
          <w:bCs/>
          <w:color w:val="000000" w:themeColor="text1"/>
          <w:sz w:val="24"/>
          <w:shd w:val="clear" w:color="auto" w:fill="FFFFFF"/>
        </w:rPr>
        <w:t>kepada</w:t>
      </w:r>
      <w:r w:rsidRPr="008E4962">
        <w:rPr>
          <w:rFonts w:ascii="Times New Roman" w:eastAsiaTheme="minorHAnsi" w:hAnsi="Times New Roman" w:cs="Times New Roman"/>
          <w:color w:val="000000" w:themeColor="text1"/>
          <w:sz w:val="24"/>
          <w:shd w:val="clear" w:color="auto" w:fill="FFFFFF"/>
        </w:rPr>
        <w:t xml:space="preserve"> masyarakat yang belum </w:t>
      </w:r>
      <w:r w:rsidRPr="008E4962">
        <w:rPr>
          <w:rFonts w:ascii="Times New Roman" w:eastAsiaTheme="minorHAnsi" w:hAnsi="Times New Roman" w:cs="Times New Roman"/>
          <w:bCs/>
          <w:color w:val="000000" w:themeColor="text1"/>
          <w:sz w:val="24"/>
          <w:shd w:val="clear" w:color="auto" w:fill="FFFFFF"/>
        </w:rPr>
        <w:t>disadari</w:t>
      </w:r>
      <w:r w:rsidRPr="008E4962">
        <w:rPr>
          <w:rFonts w:ascii="Times New Roman" w:eastAsiaTheme="minorHAnsi" w:hAnsi="Times New Roman" w:cs="Times New Roman"/>
          <w:color w:val="000000" w:themeColor="text1"/>
          <w:sz w:val="24"/>
          <w:shd w:val="clear" w:color="auto" w:fill="FFFFFF"/>
        </w:rPr>
        <w:t xml:space="preserve"> </w:t>
      </w:r>
      <w:r w:rsidRPr="008E4962">
        <w:rPr>
          <w:rFonts w:ascii="Times New Roman" w:eastAsiaTheme="minorHAnsi" w:hAnsi="Times New Roman" w:cs="Times New Roman"/>
          <w:bCs/>
          <w:color w:val="000000" w:themeColor="text1"/>
          <w:sz w:val="24"/>
          <w:shd w:val="clear" w:color="auto" w:fill="FFFFFF"/>
        </w:rPr>
        <w:t>oleh</w:t>
      </w:r>
      <w:r w:rsidRPr="008E4962">
        <w:rPr>
          <w:rFonts w:ascii="Times New Roman" w:eastAsiaTheme="minorHAnsi" w:hAnsi="Times New Roman" w:cs="Times New Roman"/>
          <w:color w:val="000000" w:themeColor="text1"/>
          <w:sz w:val="24"/>
          <w:shd w:val="clear" w:color="auto" w:fill="FFFFFF"/>
        </w:rPr>
        <w:t xml:space="preserve"> </w:t>
      </w:r>
      <w:r w:rsidRPr="008E4962">
        <w:rPr>
          <w:rFonts w:ascii="Times New Roman" w:eastAsiaTheme="minorHAnsi" w:hAnsi="Times New Roman" w:cs="Times New Roman"/>
          <w:bCs/>
          <w:color w:val="000000" w:themeColor="text1"/>
          <w:sz w:val="24"/>
          <w:shd w:val="clear" w:color="auto" w:fill="FFFFFF"/>
        </w:rPr>
        <w:t>masyarakat</w:t>
      </w:r>
      <w:r w:rsidRPr="008E4962">
        <w:rPr>
          <w:rFonts w:ascii="Times New Roman" w:eastAsiaTheme="minorHAnsi" w:hAnsi="Times New Roman" w:cs="Times New Roman"/>
          <w:color w:val="000000" w:themeColor="text1"/>
          <w:sz w:val="24"/>
          <w:shd w:val="clear" w:color="auto" w:fill="FFFFFF"/>
        </w:rPr>
        <w:t xml:space="preserve"> bahwa BSI KCP Ponorogo Soetta mempunyai peran penting </w:t>
      </w:r>
      <w:r w:rsidRPr="008E4962">
        <w:rPr>
          <w:rFonts w:ascii="Times New Roman" w:eastAsiaTheme="minorHAnsi" w:hAnsi="Times New Roman" w:cs="Times New Roman"/>
          <w:bCs/>
          <w:color w:val="000000" w:themeColor="text1"/>
          <w:sz w:val="24"/>
          <w:shd w:val="clear" w:color="auto" w:fill="FFFFFF"/>
        </w:rPr>
        <w:t>dalam</w:t>
      </w:r>
      <w:r w:rsidRPr="008E4962">
        <w:rPr>
          <w:rFonts w:ascii="Times New Roman" w:eastAsiaTheme="minorHAnsi" w:hAnsi="Times New Roman" w:cs="Times New Roman"/>
          <w:color w:val="000000" w:themeColor="text1"/>
          <w:sz w:val="24"/>
          <w:shd w:val="clear" w:color="auto" w:fill="FFFFFF"/>
        </w:rPr>
        <w:t xml:space="preserve"> </w:t>
      </w:r>
      <w:r w:rsidRPr="008E4962">
        <w:rPr>
          <w:rFonts w:ascii="Times New Roman" w:eastAsiaTheme="minorHAnsi" w:hAnsi="Times New Roman" w:cs="Times New Roman"/>
          <w:bCs/>
          <w:color w:val="000000" w:themeColor="text1"/>
          <w:sz w:val="24"/>
          <w:shd w:val="clear" w:color="auto" w:fill="FFFFFF"/>
        </w:rPr>
        <w:t>keberlanjutan</w:t>
      </w:r>
      <w:r w:rsidRPr="008E4962">
        <w:rPr>
          <w:rFonts w:ascii="Times New Roman" w:eastAsiaTheme="minorHAnsi" w:hAnsi="Times New Roman" w:cs="Times New Roman"/>
          <w:color w:val="000000" w:themeColor="text1"/>
          <w:sz w:val="24"/>
          <w:shd w:val="clear" w:color="auto" w:fill="FFFFFF"/>
        </w:rPr>
        <w:t xml:space="preserve"> </w:t>
      </w:r>
      <w:r w:rsidRPr="008E4962">
        <w:rPr>
          <w:rFonts w:ascii="Times New Roman" w:eastAsiaTheme="minorHAnsi" w:hAnsi="Times New Roman" w:cs="Times New Roman"/>
          <w:bCs/>
          <w:color w:val="000000" w:themeColor="text1"/>
          <w:sz w:val="24"/>
          <w:shd w:val="clear" w:color="auto" w:fill="FFFFFF"/>
        </w:rPr>
        <w:t>perekonomian</w:t>
      </w:r>
      <w:r w:rsidRPr="008E4962">
        <w:rPr>
          <w:rFonts w:ascii="Times New Roman" w:eastAsiaTheme="minorHAnsi" w:hAnsi="Times New Roman" w:cs="Times New Roman"/>
          <w:sz w:val="24"/>
          <w:szCs w:val="24"/>
        </w:rPr>
        <w:t>.</w:t>
      </w:r>
    </w:p>
    <w:p w:rsidR="008E4962" w:rsidRPr="008E4962" w:rsidRDefault="008E4962" w:rsidP="008E4962">
      <w:pPr>
        <w:numPr>
          <w:ilvl w:val="0"/>
          <w:numId w:val="5"/>
        </w:numPr>
        <w:autoSpaceDE w:val="0"/>
        <w:autoSpaceDN w:val="0"/>
        <w:adjustRightInd w:val="0"/>
        <w:spacing w:after="0" w:line="480" w:lineRule="auto"/>
        <w:ind w:left="284"/>
        <w:contextualSpacing/>
        <w:jc w:val="left"/>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lastRenderedPageBreak/>
        <w:t>Manfaat Praktis</w:t>
      </w:r>
    </w:p>
    <w:p w:rsidR="008E4962" w:rsidRPr="008E4962" w:rsidRDefault="008E4962" w:rsidP="008E4962">
      <w:pPr>
        <w:numPr>
          <w:ilvl w:val="1"/>
          <w:numId w:val="2"/>
        </w:numPr>
        <w:autoSpaceDE w:val="0"/>
        <w:autoSpaceDN w:val="0"/>
        <w:adjustRightInd w:val="0"/>
        <w:spacing w:after="0" w:line="480" w:lineRule="auto"/>
        <w:ind w:left="709"/>
        <w:contextualSpacing/>
        <w:jc w:val="left"/>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Bagi Akademisi</w:t>
      </w:r>
    </w:p>
    <w:p w:rsidR="008E4962" w:rsidRPr="008E4962" w:rsidRDefault="008E4962" w:rsidP="008E4962">
      <w:pPr>
        <w:autoSpaceDE w:val="0"/>
        <w:autoSpaceDN w:val="0"/>
        <w:adjustRightInd w:val="0"/>
        <w:spacing w:after="0" w:line="480" w:lineRule="auto"/>
        <w:ind w:left="720" w:firstLine="414"/>
        <w:contextualSpacing/>
        <w:rPr>
          <w:rFonts w:ascii="Times New Roman" w:eastAsiaTheme="minorHAnsi" w:hAnsi="Times New Roman" w:cs="Times New Roman"/>
          <w:sz w:val="24"/>
          <w:szCs w:val="24"/>
        </w:rPr>
      </w:pPr>
      <w:r w:rsidRPr="008E4962">
        <w:rPr>
          <w:rFonts w:ascii="Times New Roman" w:eastAsiaTheme="minorHAnsi" w:hAnsi="Times New Roman" w:cs="Times New Roman"/>
          <w:color w:val="000000" w:themeColor="text1"/>
          <w:sz w:val="24"/>
          <w:szCs w:val="24"/>
          <w:shd w:val="clear" w:color="auto" w:fill="FFFFFF"/>
        </w:rPr>
        <w:t xml:space="preserve">Penelitian ini adalah bagian dari proses </w:t>
      </w:r>
      <w:r w:rsidRPr="008E4962">
        <w:rPr>
          <w:rFonts w:ascii="Times New Roman" w:eastAsiaTheme="minorHAnsi" w:hAnsi="Times New Roman" w:cs="Times New Roman"/>
          <w:bCs/>
          <w:color w:val="000000" w:themeColor="text1"/>
          <w:sz w:val="24"/>
          <w:szCs w:val="24"/>
          <w:shd w:val="clear" w:color="auto" w:fill="FFFFFF"/>
        </w:rPr>
        <w:t>pembelajaran</w:t>
      </w:r>
      <w:r w:rsidRPr="008E4962">
        <w:rPr>
          <w:rFonts w:ascii="Times New Roman" w:eastAsiaTheme="minorHAnsi" w:hAnsi="Times New Roman" w:cs="Times New Roman"/>
          <w:color w:val="000000" w:themeColor="text1"/>
          <w:sz w:val="24"/>
          <w:szCs w:val="24"/>
          <w:shd w:val="clear" w:color="auto" w:fill="FFFFFF"/>
        </w:rPr>
        <w:t xml:space="preserve"> penulis </w:t>
      </w:r>
      <w:r w:rsidRPr="008E4962">
        <w:rPr>
          <w:rFonts w:ascii="Times New Roman" w:eastAsiaTheme="minorHAnsi" w:hAnsi="Times New Roman" w:cs="Times New Roman"/>
          <w:bCs/>
          <w:color w:val="000000" w:themeColor="text1"/>
          <w:sz w:val="24"/>
          <w:szCs w:val="24"/>
          <w:shd w:val="clear" w:color="auto" w:fill="FFFFFF"/>
        </w:rPr>
        <w:t>untuk</w:t>
      </w:r>
      <w:r w:rsidRPr="008E4962">
        <w:rPr>
          <w:rFonts w:ascii="Times New Roman" w:eastAsiaTheme="minorHAnsi" w:hAnsi="Times New Roman" w:cs="Times New Roman"/>
          <w:color w:val="000000" w:themeColor="text1"/>
          <w:sz w:val="24"/>
          <w:szCs w:val="24"/>
          <w:shd w:val="clear" w:color="auto" w:fill="FFFFFF"/>
        </w:rPr>
        <w:t xml:space="preserve"> </w:t>
      </w:r>
      <w:r w:rsidRPr="008E4962">
        <w:rPr>
          <w:rFonts w:ascii="Times New Roman" w:eastAsiaTheme="minorHAnsi" w:hAnsi="Times New Roman" w:cs="Times New Roman"/>
          <w:bCs/>
          <w:color w:val="000000" w:themeColor="text1"/>
          <w:sz w:val="24"/>
          <w:szCs w:val="24"/>
          <w:shd w:val="clear" w:color="auto" w:fill="FFFFFF"/>
        </w:rPr>
        <w:t>meningkatkan</w:t>
      </w:r>
      <w:r w:rsidRPr="008E4962">
        <w:rPr>
          <w:rFonts w:ascii="Times New Roman" w:eastAsiaTheme="minorHAnsi" w:hAnsi="Times New Roman" w:cs="Times New Roman"/>
          <w:color w:val="000000" w:themeColor="text1"/>
          <w:sz w:val="24"/>
          <w:szCs w:val="24"/>
          <w:shd w:val="clear" w:color="auto" w:fill="FFFFFF"/>
        </w:rPr>
        <w:t xml:space="preserve"> </w:t>
      </w:r>
      <w:r w:rsidRPr="008E4962">
        <w:rPr>
          <w:rFonts w:ascii="Times New Roman" w:eastAsiaTheme="minorHAnsi" w:hAnsi="Times New Roman" w:cs="Times New Roman"/>
          <w:bCs/>
          <w:color w:val="000000" w:themeColor="text1"/>
          <w:sz w:val="24"/>
          <w:szCs w:val="24"/>
          <w:shd w:val="clear" w:color="auto" w:fill="FFFFFF"/>
        </w:rPr>
        <w:t>ilmu</w:t>
      </w:r>
      <w:r w:rsidRPr="008E4962">
        <w:rPr>
          <w:rFonts w:ascii="Times New Roman" w:eastAsiaTheme="minorHAnsi" w:hAnsi="Times New Roman" w:cs="Times New Roman"/>
          <w:color w:val="000000" w:themeColor="text1"/>
          <w:sz w:val="24"/>
          <w:szCs w:val="24"/>
          <w:shd w:val="clear" w:color="auto" w:fill="FFFFFF"/>
        </w:rPr>
        <w:t xml:space="preserve"> </w:t>
      </w:r>
      <w:r w:rsidRPr="008E4962">
        <w:rPr>
          <w:rFonts w:ascii="Times New Roman" w:eastAsiaTheme="minorHAnsi" w:hAnsi="Times New Roman" w:cs="Times New Roman"/>
          <w:bCs/>
          <w:color w:val="000000" w:themeColor="text1"/>
          <w:sz w:val="24"/>
          <w:szCs w:val="24"/>
          <w:shd w:val="clear" w:color="auto" w:fill="FFFFFF"/>
        </w:rPr>
        <w:t>pengetahuannya</w:t>
      </w:r>
      <w:r w:rsidRPr="008E4962">
        <w:rPr>
          <w:rFonts w:ascii="Times New Roman" w:eastAsiaTheme="minorHAnsi" w:hAnsi="Times New Roman" w:cs="Times New Roman"/>
          <w:color w:val="000000" w:themeColor="text1"/>
          <w:sz w:val="24"/>
          <w:szCs w:val="24"/>
          <w:shd w:val="clear" w:color="auto" w:fill="FFFFFF"/>
        </w:rPr>
        <w:t xml:space="preserve"> </w:t>
      </w:r>
      <w:r w:rsidRPr="008E4962">
        <w:rPr>
          <w:rFonts w:ascii="Times New Roman" w:eastAsiaTheme="minorHAnsi" w:hAnsi="Times New Roman" w:cs="Times New Roman"/>
          <w:bCs/>
          <w:color w:val="000000" w:themeColor="text1"/>
          <w:sz w:val="24"/>
          <w:szCs w:val="24"/>
          <w:shd w:val="clear" w:color="auto" w:fill="FFFFFF"/>
        </w:rPr>
        <w:t>dengan harapan</w:t>
      </w:r>
      <w:r w:rsidRPr="008E4962">
        <w:rPr>
          <w:rFonts w:ascii="Times New Roman" w:eastAsiaTheme="minorHAnsi" w:hAnsi="Times New Roman" w:cs="Times New Roman"/>
          <w:color w:val="000000" w:themeColor="text1"/>
          <w:sz w:val="24"/>
          <w:szCs w:val="24"/>
          <w:shd w:val="clear" w:color="auto" w:fill="FFFFFF"/>
        </w:rPr>
        <w:t xml:space="preserve"> </w:t>
      </w:r>
      <w:r w:rsidRPr="008E4962">
        <w:rPr>
          <w:rFonts w:ascii="Times New Roman" w:eastAsiaTheme="minorHAnsi" w:hAnsi="Times New Roman" w:cs="Times New Roman"/>
          <w:bCs/>
          <w:color w:val="000000" w:themeColor="text1"/>
          <w:sz w:val="24"/>
          <w:szCs w:val="24"/>
          <w:shd w:val="clear" w:color="auto" w:fill="FFFFFF"/>
        </w:rPr>
        <w:t>mampu</w:t>
      </w:r>
      <w:r w:rsidRPr="008E4962">
        <w:rPr>
          <w:rFonts w:ascii="Times New Roman" w:eastAsiaTheme="minorHAnsi" w:hAnsi="Times New Roman" w:cs="Times New Roman"/>
          <w:color w:val="000000" w:themeColor="text1"/>
          <w:sz w:val="24"/>
          <w:szCs w:val="24"/>
          <w:shd w:val="clear" w:color="auto" w:fill="FFFFFF"/>
        </w:rPr>
        <w:t xml:space="preserve"> memahami teori-teori yang </w:t>
      </w:r>
      <w:r w:rsidRPr="008E4962">
        <w:rPr>
          <w:rFonts w:ascii="Times New Roman" w:eastAsiaTheme="minorHAnsi" w:hAnsi="Times New Roman" w:cs="Times New Roman"/>
          <w:bCs/>
          <w:color w:val="000000" w:themeColor="text1"/>
          <w:sz w:val="24"/>
          <w:szCs w:val="24"/>
          <w:shd w:val="clear" w:color="auto" w:fill="FFFFFF"/>
        </w:rPr>
        <w:t>diteliti</w:t>
      </w:r>
      <w:r w:rsidRPr="008E4962">
        <w:rPr>
          <w:rFonts w:ascii="Times New Roman" w:eastAsiaTheme="minorHAnsi" w:hAnsi="Times New Roman" w:cs="Times New Roman"/>
          <w:color w:val="000000" w:themeColor="text1"/>
          <w:sz w:val="24"/>
          <w:szCs w:val="24"/>
          <w:shd w:val="clear" w:color="auto" w:fill="FFFFFF"/>
        </w:rPr>
        <w:t xml:space="preserve"> selama ini dan </w:t>
      </w:r>
      <w:r w:rsidRPr="008E4962">
        <w:rPr>
          <w:rFonts w:ascii="Times New Roman" w:eastAsiaTheme="minorHAnsi" w:hAnsi="Times New Roman" w:cs="Times New Roman"/>
          <w:bCs/>
          <w:color w:val="000000" w:themeColor="text1"/>
          <w:sz w:val="24"/>
          <w:szCs w:val="24"/>
          <w:shd w:val="clear" w:color="auto" w:fill="FFFFFF"/>
        </w:rPr>
        <w:t>mampu</w:t>
      </w:r>
      <w:r w:rsidRPr="008E4962">
        <w:rPr>
          <w:rFonts w:ascii="Times New Roman" w:eastAsiaTheme="minorHAnsi" w:hAnsi="Times New Roman" w:cs="Times New Roman"/>
          <w:color w:val="000000" w:themeColor="text1"/>
          <w:sz w:val="24"/>
          <w:szCs w:val="24"/>
          <w:shd w:val="clear" w:color="auto" w:fill="FFFFFF"/>
        </w:rPr>
        <w:t xml:space="preserve"> </w:t>
      </w:r>
      <w:r w:rsidRPr="008E4962">
        <w:rPr>
          <w:rFonts w:ascii="Times New Roman" w:eastAsiaTheme="minorHAnsi" w:hAnsi="Times New Roman" w:cs="Times New Roman"/>
          <w:bCs/>
          <w:color w:val="000000" w:themeColor="text1"/>
          <w:sz w:val="24"/>
          <w:szCs w:val="24"/>
          <w:shd w:val="clear" w:color="auto" w:fill="FFFFFF"/>
        </w:rPr>
        <w:t>membandingkannya</w:t>
      </w:r>
      <w:r w:rsidRPr="008E4962">
        <w:rPr>
          <w:rFonts w:ascii="Times New Roman" w:eastAsiaTheme="minorHAnsi" w:hAnsi="Times New Roman" w:cs="Times New Roman"/>
          <w:color w:val="000000" w:themeColor="text1"/>
          <w:sz w:val="24"/>
          <w:szCs w:val="24"/>
          <w:shd w:val="clear" w:color="auto" w:fill="FFFFFF"/>
        </w:rPr>
        <w:t xml:space="preserve"> dengan kondisi </w:t>
      </w:r>
      <w:r w:rsidRPr="008E4962">
        <w:rPr>
          <w:rFonts w:ascii="Times New Roman" w:eastAsiaTheme="minorHAnsi" w:hAnsi="Times New Roman" w:cs="Times New Roman"/>
          <w:bCs/>
          <w:color w:val="000000" w:themeColor="text1"/>
          <w:sz w:val="24"/>
          <w:szCs w:val="24"/>
          <w:shd w:val="clear" w:color="auto" w:fill="FFFFFF"/>
        </w:rPr>
        <w:t>nyata</w:t>
      </w:r>
      <w:r w:rsidRPr="008E4962">
        <w:rPr>
          <w:rFonts w:ascii="Times New Roman" w:eastAsiaTheme="minorHAnsi" w:hAnsi="Times New Roman" w:cs="Times New Roman"/>
          <w:color w:val="000000" w:themeColor="text1"/>
          <w:sz w:val="24"/>
          <w:szCs w:val="24"/>
          <w:shd w:val="clear" w:color="auto" w:fill="FFFFFF"/>
        </w:rPr>
        <w:t xml:space="preserve"> di lapangan</w:t>
      </w:r>
      <w:r w:rsidRPr="008E4962">
        <w:rPr>
          <w:rFonts w:ascii="Times New Roman" w:eastAsiaTheme="minorHAnsi" w:hAnsi="Times New Roman" w:cs="Times New Roman"/>
          <w:sz w:val="24"/>
          <w:szCs w:val="24"/>
        </w:rPr>
        <w:t>.</w:t>
      </w:r>
    </w:p>
    <w:p w:rsidR="008E4962" w:rsidRPr="008E4962" w:rsidRDefault="008E4962" w:rsidP="008E4962">
      <w:pPr>
        <w:numPr>
          <w:ilvl w:val="1"/>
          <w:numId w:val="2"/>
        </w:numPr>
        <w:autoSpaceDE w:val="0"/>
        <w:autoSpaceDN w:val="0"/>
        <w:adjustRightInd w:val="0"/>
        <w:spacing w:after="0" w:line="480" w:lineRule="auto"/>
        <w:ind w:left="709"/>
        <w:contextualSpacing/>
        <w:jc w:val="left"/>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Bagi Bank Syariah Indonesia KCP Ponorogo Soetta</w:t>
      </w:r>
    </w:p>
    <w:p w:rsidR="008E4962" w:rsidRPr="008E4962" w:rsidRDefault="008E4962" w:rsidP="008E4962">
      <w:pPr>
        <w:spacing w:after="0" w:line="480" w:lineRule="auto"/>
        <w:ind w:left="720" w:firstLine="414"/>
        <w:rPr>
          <w:rFonts w:ascii="Times New Roman" w:eastAsia="Times New Roman" w:hAnsi="Times New Roman" w:cs="Times New Roman"/>
          <w:color w:val="000000" w:themeColor="text1"/>
          <w:sz w:val="28"/>
          <w:szCs w:val="24"/>
          <w:lang w:eastAsia="id-ID"/>
        </w:rPr>
      </w:pPr>
      <w:r w:rsidRPr="008E4962">
        <w:rPr>
          <w:rFonts w:ascii="Times New Roman" w:eastAsiaTheme="minorHAnsi" w:hAnsi="Times New Roman" w:cs="Times New Roman"/>
          <w:sz w:val="24"/>
          <w:szCs w:val="24"/>
        </w:rPr>
        <w:t xml:space="preserve">Penelitian ini diharapkan bisa dijadikan sebagai motivasi terhadap BSI KCP Ponorogo Soetta </w:t>
      </w:r>
      <w:r w:rsidRPr="008E4962">
        <w:rPr>
          <w:rFonts w:ascii="Times New Roman" w:eastAsiaTheme="minorHAnsi" w:hAnsi="Times New Roman" w:cs="Times New Roman"/>
          <w:bCs/>
          <w:color w:val="000000" w:themeColor="text1"/>
          <w:sz w:val="24"/>
          <w:shd w:val="clear" w:color="auto" w:fill="FFFFFF"/>
        </w:rPr>
        <w:t>untuk</w:t>
      </w:r>
      <w:r w:rsidRPr="008E4962">
        <w:rPr>
          <w:rFonts w:ascii="Times New Roman" w:eastAsiaTheme="minorHAnsi" w:hAnsi="Times New Roman" w:cs="Times New Roman"/>
          <w:color w:val="000000" w:themeColor="text1"/>
          <w:sz w:val="24"/>
          <w:shd w:val="clear" w:color="auto" w:fill="FFFFFF"/>
        </w:rPr>
        <w:t xml:space="preserve"> memiliki strategi </w:t>
      </w:r>
      <w:r w:rsidRPr="008E4962">
        <w:rPr>
          <w:rFonts w:ascii="Times New Roman" w:eastAsiaTheme="minorHAnsi" w:hAnsi="Times New Roman" w:cs="Times New Roman"/>
          <w:bCs/>
          <w:color w:val="000000" w:themeColor="text1"/>
          <w:sz w:val="24"/>
          <w:shd w:val="clear" w:color="auto" w:fill="FFFFFF"/>
        </w:rPr>
        <w:t>yang</w:t>
      </w:r>
      <w:r w:rsidRPr="008E4962">
        <w:rPr>
          <w:rFonts w:ascii="Times New Roman" w:eastAsiaTheme="minorHAnsi" w:hAnsi="Times New Roman" w:cs="Times New Roman"/>
          <w:color w:val="000000" w:themeColor="text1"/>
          <w:sz w:val="24"/>
          <w:shd w:val="clear" w:color="auto" w:fill="FFFFFF"/>
        </w:rPr>
        <w:t xml:space="preserve"> </w:t>
      </w:r>
      <w:r w:rsidRPr="008E4962">
        <w:rPr>
          <w:rFonts w:ascii="Times New Roman" w:eastAsiaTheme="minorHAnsi" w:hAnsi="Times New Roman" w:cs="Times New Roman"/>
          <w:bCs/>
          <w:color w:val="000000" w:themeColor="text1"/>
          <w:sz w:val="24"/>
          <w:shd w:val="clear" w:color="auto" w:fill="FFFFFF"/>
        </w:rPr>
        <w:t>khas</w:t>
      </w:r>
      <w:r w:rsidRPr="008E4962">
        <w:rPr>
          <w:rFonts w:ascii="Times New Roman" w:eastAsiaTheme="minorHAnsi" w:hAnsi="Times New Roman" w:cs="Times New Roman"/>
          <w:color w:val="000000" w:themeColor="text1"/>
          <w:sz w:val="24"/>
          <w:shd w:val="clear" w:color="auto" w:fill="FFFFFF"/>
        </w:rPr>
        <w:t xml:space="preserve"> dan </w:t>
      </w:r>
      <w:r w:rsidRPr="008E4962">
        <w:rPr>
          <w:rFonts w:ascii="Times New Roman" w:eastAsiaTheme="minorHAnsi" w:hAnsi="Times New Roman" w:cs="Times New Roman"/>
          <w:bCs/>
          <w:color w:val="000000" w:themeColor="text1"/>
          <w:sz w:val="24"/>
          <w:shd w:val="clear" w:color="auto" w:fill="FFFFFF"/>
        </w:rPr>
        <w:t>kompetitif</w:t>
      </w:r>
      <w:r w:rsidRPr="008E4962">
        <w:rPr>
          <w:rFonts w:ascii="Times New Roman" w:eastAsiaTheme="minorHAnsi" w:hAnsi="Times New Roman" w:cs="Times New Roman"/>
          <w:color w:val="000000" w:themeColor="text1"/>
          <w:sz w:val="24"/>
          <w:shd w:val="clear" w:color="auto" w:fill="FFFFFF"/>
        </w:rPr>
        <w:t xml:space="preserve"> </w:t>
      </w:r>
      <w:r w:rsidRPr="008E4962">
        <w:rPr>
          <w:rFonts w:ascii="Times New Roman" w:eastAsiaTheme="minorHAnsi" w:hAnsi="Times New Roman" w:cs="Times New Roman"/>
          <w:bCs/>
          <w:color w:val="000000" w:themeColor="text1"/>
          <w:sz w:val="24"/>
          <w:shd w:val="clear" w:color="auto" w:fill="FFFFFF"/>
        </w:rPr>
        <w:t>serta</w:t>
      </w:r>
      <w:r w:rsidRPr="008E4962">
        <w:rPr>
          <w:rFonts w:ascii="Times New Roman" w:eastAsiaTheme="minorHAnsi" w:hAnsi="Times New Roman" w:cs="Times New Roman"/>
          <w:color w:val="000000" w:themeColor="text1"/>
          <w:sz w:val="24"/>
          <w:shd w:val="clear" w:color="auto" w:fill="FFFFFF"/>
        </w:rPr>
        <w:t xml:space="preserve"> </w:t>
      </w:r>
      <w:r w:rsidRPr="008E4962">
        <w:rPr>
          <w:rFonts w:ascii="Times New Roman" w:eastAsiaTheme="minorHAnsi" w:hAnsi="Times New Roman" w:cs="Times New Roman"/>
          <w:bCs/>
          <w:color w:val="000000" w:themeColor="text1"/>
          <w:sz w:val="24"/>
          <w:shd w:val="clear" w:color="auto" w:fill="FFFFFF"/>
        </w:rPr>
        <w:t>meningkatkan</w:t>
      </w:r>
      <w:r w:rsidRPr="008E4962">
        <w:rPr>
          <w:rFonts w:ascii="Times New Roman" w:eastAsiaTheme="minorHAnsi" w:hAnsi="Times New Roman" w:cs="Times New Roman"/>
          <w:color w:val="000000" w:themeColor="text1"/>
          <w:sz w:val="24"/>
          <w:shd w:val="clear" w:color="auto" w:fill="FFFFFF"/>
        </w:rPr>
        <w:t xml:space="preserve"> </w:t>
      </w:r>
      <w:r w:rsidRPr="008E4962">
        <w:rPr>
          <w:rFonts w:ascii="Times New Roman" w:eastAsiaTheme="minorHAnsi" w:hAnsi="Times New Roman" w:cs="Times New Roman"/>
          <w:bCs/>
          <w:color w:val="000000" w:themeColor="text1"/>
          <w:sz w:val="24"/>
          <w:shd w:val="clear" w:color="auto" w:fill="FFFFFF"/>
        </w:rPr>
        <w:t>kemampuan</w:t>
      </w:r>
      <w:r w:rsidRPr="008E4962">
        <w:rPr>
          <w:rFonts w:ascii="Times New Roman" w:eastAsiaTheme="minorHAnsi" w:hAnsi="Times New Roman" w:cs="Times New Roman"/>
          <w:color w:val="000000" w:themeColor="text1"/>
          <w:sz w:val="24"/>
          <w:shd w:val="clear" w:color="auto" w:fill="FFFFFF"/>
        </w:rPr>
        <w:t xml:space="preserve"> </w:t>
      </w:r>
      <w:r w:rsidRPr="008E4962">
        <w:rPr>
          <w:rFonts w:ascii="Times New Roman" w:eastAsiaTheme="minorHAnsi" w:hAnsi="Times New Roman" w:cs="Times New Roman"/>
          <w:bCs/>
          <w:color w:val="000000" w:themeColor="text1"/>
          <w:sz w:val="24"/>
          <w:shd w:val="clear" w:color="auto" w:fill="FFFFFF"/>
        </w:rPr>
        <w:t>membaca</w:t>
      </w:r>
      <w:r w:rsidRPr="008E4962">
        <w:rPr>
          <w:rFonts w:ascii="Times New Roman" w:eastAsiaTheme="minorHAnsi" w:hAnsi="Times New Roman" w:cs="Times New Roman"/>
          <w:color w:val="000000" w:themeColor="text1"/>
          <w:sz w:val="24"/>
          <w:shd w:val="clear" w:color="auto" w:fill="FFFFFF"/>
        </w:rPr>
        <w:t xml:space="preserve"> dan </w:t>
      </w:r>
      <w:r w:rsidRPr="008E4962">
        <w:rPr>
          <w:rFonts w:ascii="Times New Roman" w:eastAsiaTheme="minorHAnsi" w:hAnsi="Times New Roman" w:cs="Times New Roman"/>
          <w:bCs/>
          <w:color w:val="000000" w:themeColor="text1"/>
          <w:sz w:val="24"/>
          <w:shd w:val="clear" w:color="auto" w:fill="FFFFFF"/>
        </w:rPr>
        <w:t>memahami</w:t>
      </w:r>
      <w:r w:rsidRPr="008E4962">
        <w:rPr>
          <w:rFonts w:ascii="Times New Roman" w:eastAsiaTheme="minorHAnsi" w:hAnsi="Times New Roman" w:cs="Times New Roman"/>
          <w:color w:val="000000" w:themeColor="text1"/>
          <w:sz w:val="24"/>
          <w:shd w:val="clear" w:color="auto" w:fill="FFFFFF"/>
        </w:rPr>
        <w:t xml:space="preserve"> bauran pemasaran</w:t>
      </w:r>
      <w:r w:rsidRPr="008E4962">
        <w:rPr>
          <w:rFonts w:ascii="Times New Roman" w:eastAsia="Times New Roman" w:hAnsi="Times New Roman" w:cs="Times New Roman"/>
          <w:color w:val="000000" w:themeColor="text1"/>
          <w:sz w:val="28"/>
          <w:szCs w:val="24"/>
          <w:lang w:eastAsia="id-ID"/>
        </w:rPr>
        <w:t xml:space="preserve"> </w:t>
      </w:r>
      <w:r w:rsidRPr="008E4962">
        <w:rPr>
          <w:rFonts w:ascii="Times New Roman" w:eastAsiaTheme="minorHAnsi" w:hAnsi="Times New Roman" w:cs="Times New Roman"/>
          <w:sz w:val="24"/>
          <w:szCs w:val="24"/>
        </w:rPr>
        <w:t>sehingga mampu meningkatkan volume dana pada BSI KCP Ponorogo Soetta.</w:t>
      </w:r>
    </w:p>
    <w:p w:rsidR="008E4962" w:rsidRPr="008E4962" w:rsidRDefault="008E4962" w:rsidP="008E4962">
      <w:pPr>
        <w:numPr>
          <w:ilvl w:val="1"/>
          <w:numId w:val="2"/>
        </w:numPr>
        <w:autoSpaceDE w:val="0"/>
        <w:autoSpaceDN w:val="0"/>
        <w:adjustRightInd w:val="0"/>
        <w:spacing w:after="0" w:line="480" w:lineRule="auto"/>
        <w:ind w:left="709"/>
        <w:contextualSpacing/>
        <w:jc w:val="left"/>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Bagi Penelitian Selanjutnya</w:t>
      </w:r>
    </w:p>
    <w:p w:rsidR="008E4962" w:rsidRPr="008E4962" w:rsidRDefault="008E4962" w:rsidP="008E4962">
      <w:pPr>
        <w:autoSpaceDE w:val="0"/>
        <w:autoSpaceDN w:val="0"/>
        <w:adjustRightInd w:val="0"/>
        <w:spacing w:after="0" w:line="480" w:lineRule="auto"/>
        <w:ind w:left="720" w:firstLine="414"/>
        <w:contextualSpacing/>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Harapan dengan adanya hasil penelitian ini dapat digunakan sebagai bahan sumber informasi untuk penelitian selanjutnya.</w:t>
      </w:r>
    </w:p>
    <w:p w:rsidR="008E4962" w:rsidRPr="008E4962" w:rsidRDefault="008E4962" w:rsidP="008E4962">
      <w:pPr>
        <w:numPr>
          <w:ilvl w:val="0"/>
          <w:numId w:val="2"/>
        </w:numPr>
        <w:autoSpaceDE w:val="0"/>
        <w:autoSpaceDN w:val="0"/>
        <w:adjustRightInd w:val="0"/>
        <w:spacing w:after="0" w:line="480" w:lineRule="auto"/>
        <w:ind w:left="0"/>
        <w:contextualSpacing/>
        <w:jc w:val="left"/>
        <w:rPr>
          <w:rFonts w:ascii="Times New Roman" w:eastAsiaTheme="minorHAnsi" w:hAnsi="Times New Roman" w:cs="Times New Roman"/>
          <w:b/>
          <w:sz w:val="24"/>
          <w:szCs w:val="24"/>
        </w:rPr>
      </w:pPr>
      <w:r w:rsidRPr="008E4962">
        <w:rPr>
          <w:rFonts w:ascii="Times New Roman" w:eastAsiaTheme="minorHAnsi" w:hAnsi="Times New Roman" w:cs="Times New Roman"/>
          <w:b/>
          <w:sz w:val="24"/>
          <w:szCs w:val="24"/>
        </w:rPr>
        <w:t>Studi Penelitian Terdahulu</w:t>
      </w:r>
    </w:p>
    <w:p w:rsidR="008E4962" w:rsidRPr="008E4962" w:rsidRDefault="008E4962" w:rsidP="008E4962">
      <w:pPr>
        <w:autoSpaceDE w:val="0"/>
        <w:autoSpaceDN w:val="0"/>
        <w:adjustRightInd w:val="0"/>
        <w:spacing w:after="0" w:line="480" w:lineRule="auto"/>
        <w:ind w:left="0" w:firstLine="567"/>
        <w:contextualSpacing/>
        <w:rPr>
          <w:rFonts w:ascii="Times New Roman" w:eastAsiaTheme="minorHAnsi" w:hAnsi="Times New Roman" w:cs="Times New Roman"/>
          <w:sz w:val="24"/>
          <w:szCs w:val="24"/>
        </w:rPr>
      </w:pPr>
      <w:r w:rsidRPr="008E4962">
        <w:rPr>
          <w:rFonts w:ascii="Times New Roman" w:eastAsia="Times New Roman" w:hAnsi="Times New Roman" w:cs="Times New Roman"/>
          <w:bCs/>
          <w:color w:val="000000" w:themeColor="text1"/>
          <w:sz w:val="24"/>
          <w:szCs w:val="24"/>
          <w:lang w:eastAsia="id-ID"/>
        </w:rPr>
        <w:t>Penelitian</w:t>
      </w:r>
      <w:r w:rsidRPr="008E4962">
        <w:rPr>
          <w:rFonts w:ascii="Times New Roman" w:eastAsia="Times New Roman" w:hAnsi="Times New Roman" w:cs="Times New Roman"/>
          <w:color w:val="000000" w:themeColor="text1"/>
          <w:sz w:val="24"/>
          <w:szCs w:val="24"/>
          <w:lang w:eastAsia="id-ID"/>
        </w:rPr>
        <w:t xml:space="preserve"> terdahulu dalam </w:t>
      </w:r>
      <w:r w:rsidRPr="008E4962">
        <w:rPr>
          <w:rFonts w:ascii="Times New Roman" w:eastAsia="Times New Roman" w:hAnsi="Times New Roman" w:cs="Times New Roman"/>
          <w:bCs/>
          <w:color w:val="000000" w:themeColor="text1"/>
          <w:sz w:val="24"/>
          <w:szCs w:val="24"/>
          <w:lang w:eastAsia="id-ID"/>
        </w:rPr>
        <w:t>penelitian</w:t>
      </w:r>
      <w:r w:rsidRPr="008E4962">
        <w:rPr>
          <w:rFonts w:ascii="Times New Roman" w:eastAsia="Times New Roman" w:hAnsi="Times New Roman" w:cs="Times New Roman"/>
          <w:color w:val="000000" w:themeColor="text1"/>
          <w:sz w:val="24"/>
          <w:szCs w:val="24"/>
          <w:lang w:eastAsia="id-ID"/>
        </w:rPr>
        <w:t xml:space="preserve"> ini </w:t>
      </w:r>
      <w:r w:rsidRPr="008E4962">
        <w:rPr>
          <w:rFonts w:ascii="Times New Roman" w:eastAsia="Times New Roman" w:hAnsi="Times New Roman" w:cs="Times New Roman"/>
          <w:bCs/>
          <w:color w:val="000000" w:themeColor="text1"/>
          <w:sz w:val="24"/>
          <w:szCs w:val="24"/>
          <w:lang w:eastAsia="id-ID"/>
        </w:rPr>
        <w:t>mencakup</w:t>
      </w:r>
      <w:r w:rsidRPr="008E4962">
        <w:rPr>
          <w:rFonts w:ascii="Times New Roman" w:eastAsia="Times New Roman" w:hAnsi="Times New Roman" w:cs="Times New Roman"/>
          <w:color w:val="000000" w:themeColor="text1"/>
          <w:sz w:val="24"/>
          <w:szCs w:val="24"/>
          <w:lang w:eastAsia="id-ID"/>
        </w:rPr>
        <w:t xml:space="preserve"> beberapa hasil penelitian yang telah </w:t>
      </w:r>
      <w:r w:rsidRPr="008E4962">
        <w:rPr>
          <w:rFonts w:ascii="Times New Roman" w:eastAsia="Times New Roman" w:hAnsi="Times New Roman" w:cs="Times New Roman"/>
          <w:bCs/>
          <w:color w:val="000000" w:themeColor="text1"/>
          <w:sz w:val="24"/>
          <w:szCs w:val="24"/>
          <w:lang w:eastAsia="id-ID"/>
        </w:rPr>
        <w:t>dilakukan</w:t>
      </w:r>
      <w:r w:rsidRPr="008E4962">
        <w:rPr>
          <w:rFonts w:ascii="Times New Roman" w:eastAsia="Times New Roman" w:hAnsi="Times New Roman" w:cs="Times New Roman"/>
          <w:color w:val="000000" w:themeColor="text1"/>
          <w:sz w:val="24"/>
          <w:szCs w:val="24"/>
          <w:lang w:eastAsia="id-ID"/>
        </w:rPr>
        <w:t xml:space="preserve"> oleh para peneliti </w:t>
      </w:r>
      <w:r w:rsidRPr="008E4962">
        <w:rPr>
          <w:rFonts w:ascii="Times New Roman" w:eastAsia="Times New Roman" w:hAnsi="Times New Roman" w:cs="Times New Roman"/>
          <w:bCs/>
          <w:color w:val="000000" w:themeColor="text1"/>
          <w:sz w:val="24"/>
          <w:szCs w:val="24"/>
          <w:lang w:eastAsia="id-ID"/>
        </w:rPr>
        <w:t>sebelumnya.</w:t>
      </w:r>
      <w:r w:rsidRPr="008E4962">
        <w:rPr>
          <w:rFonts w:ascii="Times New Roman" w:eastAsia="Times New Roman" w:hAnsi="Times New Roman" w:cs="Times New Roman"/>
          <w:color w:val="000000" w:themeColor="text1"/>
          <w:sz w:val="24"/>
          <w:szCs w:val="24"/>
          <w:lang w:eastAsia="id-ID"/>
        </w:rPr>
        <w:t xml:space="preserve"> </w:t>
      </w:r>
      <w:r w:rsidRPr="008E4962">
        <w:rPr>
          <w:rFonts w:ascii="Times New Roman" w:eastAsia="Times New Roman" w:hAnsi="Times New Roman" w:cs="Times New Roman"/>
          <w:bCs/>
          <w:color w:val="000000" w:themeColor="text1"/>
          <w:sz w:val="24"/>
          <w:szCs w:val="24"/>
          <w:lang w:eastAsia="id-ID"/>
        </w:rPr>
        <w:t>Penelitian</w:t>
      </w:r>
      <w:r w:rsidRPr="008E4962">
        <w:rPr>
          <w:rFonts w:ascii="Times New Roman" w:eastAsia="Times New Roman" w:hAnsi="Times New Roman" w:cs="Times New Roman"/>
          <w:color w:val="000000" w:themeColor="text1"/>
          <w:sz w:val="24"/>
          <w:szCs w:val="24"/>
          <w:lang w:eastAsia="id-ID"/>
        </w:rPr>
        <w:t xml:space="preserve"> terdahulu </w:t>
      </w:r>
      <w:r w:rsidRPr="008E4962">
        <w:rPr>
          <w:rFonts w:ascii="Times New Roman" w:eastAsia="Times New Roman" w:hAnsi="Times New Roman" w:cs="Times New Roman"/>
          <w:bCs/>
          <w:color w:val="000000" w:themeColor="text1"/>
          <w:sz w:val="24"/>
          <w:szCs w:val="24"/>
          <w:lang w:eastAsia="id-ID"/>
        </w:rPr>
        <w:t>dalam</w:t>
      </w:r>
      <w:r w:rsidRPr="008E4962">
        <w:rPr>
          <w:rFonts w:ascii="Times New Roman" w:eastAsia="Times New Roman" w:hAnsi="Times New Roman" w:cs="Times New Roman"/>
          <w:color w:val="000000" w:themeColor="text1"/>
          <w:sz w:val="24"/>
          <w:szCs w:val="24"/>
          <w:lang w:eastAsia="id-ID"/>
        </w:rPr>
        <w:t xml:space="preserve"> penelitian ini </w:t>
      </w:r>
      <w:r w:rsidRPr="008E4962">
        <w:rPr>
          <w:rFonts w:ascii="Times New Roman" w:eastAsia="Times New Roman" w:hAnsi="Times New Roman" w:cs="Times New Roman"/>
          <w:bCs/>
          <w:color w:val="000000" w:themeColor="text1"/>
          <w:sz w:val="24"/>
          <w:szCs w:val="24"/>
          <w:lang w:eastAsia="id-ID"/>
        </w:rPr>
        <w:t>yang</w:t>
      </w:r>
      <w:r w:rsidRPr="008E4962">
        <w:rPr>
          <w:rFonts w:ascii="Times New Roman" w:eastAsia="Times New Roman" w:hAnsi="Times New Roman" w:cs="Times New Roman"/>
          <w:color w:val="000000" w:themeColor="text1"/>
          <w:sz w:val="24"/>
          <w:szCs w:val="24"/>
          <w:lang w:eastAsia="id-ID"/>
        </w:rPr>
        <w:t xml:space="preserve"> </w:t>
      </w:r>
      <w:r w:rsidRPr="008E4962">
        <w:rPr>
          <w:rFonts w:ascii="Times New Roman" w:eastAsia="Times New Roman" w:hAnsi="Times New Roman" w:cs="Times New Roman"/>
          <w:bCs/>
          <w:color w:val="000000" w:themeColor="text1"/>
          <w:sz w:val="24"/>
          <w:szCs w:val="24"/>
          <w:lang w:eastAsia="id-ID"/>
        </w:rPr>
        <w:t>berkaitan</w:t>
      </w:r>
      <w:r w:rsidRPr="008E4962">
        <w:rPr>
          <w:rFonts w:ascii="Times New Roman" w:eastAsia="Times New Roman" w:hAnsi="Times New Roman" w:cs="Times New Roman"/>
          <w:color w:val="000000" w:themeColor="text1"/>
          <w:sz w:val="24"/>
          <w:szCs w:val="24"/>
          <w:lang w:eastAsia="id-ID"/>
        </w:rPr>
        <w:t xml:space="preserve"> dengan penelitian akan dilakukan. Adanya </w:t>
      </w:r>
      <w:r w:rsidRPr="008E4962">
        <w:rPr>
          <w:rFonts w:ascii="Times New Roman" w:eastAsia="Times New Roman" w:hAnsi="Times New Roman" w:cs="Times New Roman"/>
          <w:bCs/>
          <w:color w:val="000000" w:themeColor="text1"/>
          <w:sz w:val="24"/>
          <w:szCs w:val="24"/>
          <w:lang w:eastAsia="id-ID"/>
        </w:rPr>
        <w:t>penelitian</w:t>
      </w:r>
      <w:r w:rsidRPr="008E4962">
        <w:rPr>
          <w:rFonts w:ascii="Times New Roman" w:eastAsia="Times New Roman" w:hAnsi="Times New Roman" w:cs="Times New Roman"/>
          <w:color w:val="000000" w:themeColor="text1"/>
          <w:sz w:val="24"/>
          <w:szCs w:val="24"/>
          <w:lang w:eastAsia="id-ID"/>
        </w:rPr>
        <w:t xml:space="preserve"> terdahulu dalam penelitian ini dapat </w:t>
      </w:r>
      <w:r w:rsidRPr="008E4962">
        <w:rPr>
          <w:rFonts w:ascii="Times New Roman" w:eastAsia="Times New Roman" w:hAnsi="Times New Roman" w:cs="Times New Roman"/>
          <w:bCs/>
          <w:color w:val="000000" w:themeColor="text1"/>
          <w:sz w:val="24"/>
          <w:szCs w:val="24"/>
          <w:lang w:eastAsia="id-ID"/>
        </w:rPr>
        <w:t>menjadi</w:t>
      </w:r>
      <w:r w:rsidRPr="008E4962">
        <w:rPr>
          <w:rFonts w:ascii="Times New Roman" w:eastAsia="Times New Roman" w:hAnsi="Times New Roman" w:cs="Times New Roman"/>
          <w:color w:val="000000" w:themeColor="text1"/>
          <w:sz w:val="24"/>
          <w:szCs w:val="24"/>
          <w:lang w:eastAsia="id-ID"/>
        </w:rPr>
        <w:t xml:space="preserve"> </w:t>
      </w:r>
      <w:r w:rsidRPr="008E4962">
        <w:rPr>
          <w:rFonts w:ascii="Times New Roman" w:eastAsia="Times New Roman" w:hAnsi="Times New Roman" w:cs="Times New Roman"/>
          <w:bCs/>
          <w:color w:val="000000" w:themeColor="text1"/>
          <w:sz w:val="24"/>
          <w:szCs w:val="24"/>
          <w:lang w:eastAsia="id-ID"/>
        </w:rPr>
        <w:t>acuan</w:t>
      </w:r>
      <w:r w:rsidRPr="008E4962">
        <w:rPr>
          <w:rFonts w:ascii="Times New Roman" w:eastAsia="Times New Roman" w:hAnsi="Times New Roman" w:cs="Times New Roman"/>
          <w:color w:val="000000" w:themeColor="text1"/>
          <w:sz w:val="24"/>
          <w:szCs w:val="24"/>
          <w:lang w:eastAsia="id-ID"/>
        </w:rPr>
        <w:t xml:space="preserve"> bagi para peneliti yang akan </w:t>
      </w:r>
      <w:r w:rsidRPr="008E4962">
        <w:rPr>
          <w:rFonts w:ascii="Times New Roman" w:eastAsia="Times New Roman" w:hAnsi="Times New Roman" w:cs="Times New Roman"/>
          <w:bCs/>
          <w:color w:val="000000" w:themeColor="text1"/>
          <w:sz w:val="24"/>
          <w:szCs w:val="24"/>
          <w:lang w:eastAsia="id-ID"/>
        </w:rPr>
        <w:t>melaksanakannya</w:t>
      </w:r>
      <w:r w:rsidRPr="008E4962">
        <w:rPr>
          <w:rFonts w:ascii="Times New Roman" w:eastAsia="Times New Roman" w:hAnsi="Times New Roman" w:cs="Times New Roman"/>
          <w:color w:val="000000" w:themeColor="text1"/>
          <w:sz w:val="24"/>
          <w:szCs w:val="24"/>
          <w:lang w:eastAsia="id-ID"/>
        </w:rPr>
        <w:t xml:space="preserve"> dan menunjukkan kebaruan </w:t>
      </w:r>
      <w:r w:rsidRPr="008E4962">
        <w:rPr>
          <w:rFonts w:ascii="Times New Roman" w:eastAsia="Times New Roman" w:hAnsi="Times New Roman" w:cs="Times New Roman"/>
          <w:bCs/>
          <w:color w:val="000000" w:themeColor="text1"/>
          <w:sz w:val="24"/>
          <w:szCs w:val="24"/>
          <w:lang w:eastAsia="id-ID"/>
        </w:rPr>
        <w:t>penelitiannya</w:t>
      </w:r>
      <w:r w:rsidRPr="008E4962">
        <w:rPr>
          <w:rFonts w:ascii="Times New Roman" w:eastAsia="Times New Roman" w:hAnsi="Times New Roman" w:cs="Times New Roman"/>
          <w:color w:val="000000" w:themeColor="text1"/>
          <w:sz w:val="24"/>
          <w:szCs w:val="24"/>
          <w:lang w:eastAsia="id-ID"/>
        </w:rPr>
        <w:t xml:space="preserve"> atau menghindari kesamaan </w:t>
      </w:r>
      <w:r w:rsidRPr="008E4962">
        <w:rPr>
          <w:rFonts w:ascii="Times New Roman" w:eastAsia="Times New Roman" w:hAnsi="Times New Roman" w:cs="Times New Roman"/>
          <w:bCs/>
          <w:color w:val="000000" w:themeColor="text1"/>
          <w:sz w:val="24"/>
          <w:szCs w:val="24"/>
          <w:lang w:eastAsia="id-ID"/>
        </w:rPr>
        <w:t>dengan</w:t>
      </w:r>
      <w:r w:rsidRPr="008E4962">
        <w:rPr>
          <w:rFonts w:ascii="Times New Roman" w:eastAsia="Times New Roman" w:hAnsi="Times New Roman" w:cs="Times New Roman"/>
          <w:color w:val="000000" w:themeColor="text1"/>
          <w:sz w:val="24"/>
          <w:szCs w:val="24"/>
          <w:lang w:eastAsia="id-ID"/>
        </w:rPr>
        <w:t xml:space="preserve"> penelitian </w:t>
      </w:r>
      <w:r w:rsidRPr="008E4962">
        <w:rPr>
          <w:rFonts w:ascii="Times New Roman" w:eastAsia="Times New Roman" w:hAnsi="Times New Roman" w:cs="Times New Roman"/>
          <w:bCs/>
          <w:color w:val="000000" w:themeColor="text1"/>
          <w:sz w:val="24"/>
          <w:szCs w:val="24"/>
          <w:lang w:eastAsia="id-ID"/>
        </w:rPr>
        <w:t xml:space="preserve">sebelumnya. </w:t>
      </w:r>
      <w:r w:rsidRPr="008E4962">
        <w:rPr>
          <w:rFonts w:ascii="Times New Roman" w:eastAsiaTheme="minorHAnsi" w:hAnsi="Times New Roman" w:cs="Times New Roman"/>
          <w:sz w:val="24"/>
          <w:szCs w:val="24"/>
        </w:rPr>
        <w:t>Berikut merupakan paparan hasil penelitian studi terdahulu yang berkaitan dengan penelitian ini:</w:t>
      </w:r>
    </w:p>
    <w:p w:rsidR="008E4962" w:rsidRPr="008E4962" w:rsidRDefault="008E4962" w:rsidP="008E4962">
      <w:pPr>
        <w:spacing w:after="0" w:line="480" w:lineRule="auto"/>
        <w:ind w:left="0" w:firstLine="284"/>
        <w:rPr>
          <w:rFonts w:ascii="Times New Roman" w:eastAsia="Times New Roman" w:hAnsi="Times New Roman" w:cs="Times New Roman"/>
          <w:color w:val="000000" w:themeColor="text1"/>
          <w:sz w:val="24"/>
          <w:szCs w:val="24"/>
          <w:lang w:eastAsia="id-ID"/>
        </w:rPr>
      </w:pPr>
      <w:r w:rsidRPr="008E4962">
        <w:rPr>
          <w:rFonts w:ascii="Times New Roman" w:eastAsiaTheme="minorHAnsi" w:hAnsi="Times New Roman" w:cs="Times New Roman"/>
          <w:i/>
          <w:sz w:val="24"/>
          <w:szCs w:val="24"/>
        </w:rPr>
        <w:lastRenderedPageBreak/>
        <w:t>Pertama,</w:t>
      </w:r>
      <w:r w:rsidRPr="008E4962">
        <w:rPr>
          <w:rFonts w:ascii="Times New Roman" w:eastAsiaTheme="minorHAnsi" w:hAnsi="Times New Roman" w:cs="Times New Roman"/>
          <w:sz w:val="24"/>
          <w:szCs w:val="24"/>
        </w:rPr>
        <w:t xml:space="preserve"> penelitian yang dilakukan oleh Anjelina “Upaya Bank Syariah Dalam Memasarkan Produk Pembiayaan (</w:t>
      </w:r>
      <w:r w:rsidRPr="008E4962">
        <w:rPr>
          <w:rFonts w:ascii="Times New Roman" w:eastAsiaTheme="minorHAnsi" w:hAnsi="Times New Roman" w:cs="Times New Roman"/>
          <w:i/>
          <w:sz w:val="24"/>
          <w:szCs w:val="24"/>
        </w:rPr>
        <w:t>Study</w:t>
      </w:r>
      <w:r w:rsidRPr="008E4962">
        <w:rPr>
          <w:rFonts w:ascii="Times New Roman" w:eastAsiaTheme="minorHAnsi" w:hAnsi="Times New Roman" w:cs="Times New Roman"/>
          <w:sz w:val="24"/>
          <w:szCs w:val="24"/>
        </w:rPr>
        <w:t xml:space="preserve"> kasus Bank Negara Indonesia Syariah Cabang Bengkulu)”, Hasil penelitian ini adalah </w:t>
      </w:r>
      <w:r w:rsidRPr="008E4962">
        <w:rPr>
          <w:rFonts w:ascii="Times New Roman" w:eastAsia="Times New Roman" w:hAnsi="Times New Roman" w:cs="Times New Roman"/>
          <w:color w:val="000000" w:themeColor="text1"/>
          <w:sz w:val="24"/>
          <w:szCs w:val="24"/>
          <w:lang w:eastAsia="id-ID"/>
        </w:rPr>
        <w:t xml:space="preserve">Upaya BNI Syariah Cabang Bengkulu dalam memasarkan produk </w:t>
      </w:r>
      <w:r w:rsidRPr="008E4962">
        <w:rPr>
          <w:rFonts w:ascii="Times New Roman" w:eastAsia="Times New Roman" w:hAnsi="Times New Roman" w:cs="Times New Roman"/>
          <w:bCs/>
          <w:color w:val="000000" w:themeColor="text1"/>
          <w:sz w:val="24"/>
          <w:szCs w:val="24"/>
          <w:lang w:eastAsia="id-ID"/>
        </w:rPr>
        <w:t>keuangannya</w:t>
      </w:r>
      <w:r w:rsidRPr="008E4962">
        <w:rPr>
          <w:rFonts w:ascii="Times New Roman" w:eastAsia="Times New Roman" w:hAnsi="Times New Roman" w:cs="Times New Roman"/>
          <w:color w:val="000000" w:themeColor="text1"/>
          <w:sz w:val="24"/>
          <w:szCs w:val="24"/>
          <w:lang w:eastAsia="id-ID"/>
        </w:rPr>
        <w:t xml:space="preserve"> kepada masyarakat menggunakan 4P yaitu </w:t>
      </w:r>
      <w:r w:rsidRPr="008E4962">
        <w:rPr>
          <w:rFonts w:ascii="Times New Roman" w:eastAsia="Times New Roman" w:hAnsi="Times New Roman" w:cs="Times New Roman"/>
          <w:bCs/>
          <w:color w:val="000000" w:themeColor="text1"/>
          <w:sz w:val="24"/>
          <w:szCs w:val="24"/>
          <w:lang w:eastAsia="id-ID"/>
        </w:rPr>
        <w:t>melalui</w:t>
      </w:r>
      <w:r w:rsidRPr="008E4962">
        <w:rPr>
          <w:rFonts w:ascii="Times New Roman" w:eastAsia="Times New Roman" w:hAnsi="Times New Roman" w:cs="Times New Roman"/>
          <w:color w:val="000000" w:themeColor="text1"/>
          <w:sz w:val="24"/>
          <w:szCs w:val="24"/>
          <w:lang w:eastAsia="id-ID"/>
        </w:rPr>
        <w:t xml:space="preserve"> </w:t>
      </w:r>
      <w:r w:rsidRPr="008E4962">
        <w:rPr>
          <w:rFonts w:ascii="Times New Roman" w:eastAsia="Times New Roman" w:hAnsi="Times New Roman" w:cs="Times New Roman"/>
          <w:bCs/>
          <w:color w:val="000000" w:themeColor="text1"/>
          <w:sz w:val="24"/>
          <w:szCs w:val="24"/>
          <w:lang w:eastAsia="id-ID"/>
        </w:rPr>
        <w:t>penempatan</w:t>
      </w:r>
      <w:r w:rsidRPr="008E4962">
        <w:rPr>
          <w:rFonts w:ascii="Times New Roman" w:eastAsia="Times New Roman" w:hAnsi="Times New Roman" w:cs="Times New Roman"/>
          <w:color w:val="000000" w:themeColor="text1"/>
          <w:sz w:val="24"/>
          <w:szCs w:val="24"/>
          <w:lang w:eastAsia="id-ID"/>
        </w:rPr>
        <w:t xml:space="preserve"> </w:t>
      </w:r>
      <w:r w:rsidRPr="008E4962">
        <w:rPr>
          <w:rFonts w:ascii="Times New Roman" w:eastAsia="Times New Roman" w:hAnsi="Times New Roman" w:cs="Times New Roman"/>
          <w:bCs/>
          <w:color w:val="000000" w:themeColor="text1"/>
          <w:sz w:val="24"/>
          <w:szCs w:val="24"/>
          <w:lang w:eastAsia="id-ID"/>
        </w:rPr>
        <w:t>produk,</w:t>
      </w:r>
      <w:r w:rsidRPr="008E4962">
        <w:rPr>
          <w:rFonts w:ascii="Times New Roman" w:eastAsia="Times New Roman" w:hAnsi="Times New Roman" w:cs="Times New Roman"/>
          <w:color w:val="000000" w:themeColor="text1"/>
          <w:sz w:val="24"/>
          <w:szCs w:val="24"/>
          <w:lang w:eastAsia="id-ID"/>
        </w:rPr>
        <w:t xml:space="preserve"> </w:t>
      </w:r>
      <w:r w:rsidRPr="008E4962">
        <w:rPr>
          <w:rFonts w:ascii="Times New Roman" w:eastAsia="Times New Roman" w:hAnsi="Times New Roman" w:cs="Times New Roman"/>
          <w:bCs/>
          <w:color w:val="000000" w:themeColor="text1"/>
          <w:sz w:val="24"/>
          <w:szCs w:val="24"/>
          <w:lang w:eastAsia="id-ID"/>
        </w:rPr>
        <w:t>harga,</w:t>
      </w:r>
      <w:r w:rsidRPr="008E4962">
        <w:rPr>
          <w:rFonts w:ascii="Times New Roman" w:eastAsia="Times New Roman" w:hAnsi="Times New Roman" w:cs="Times New Roman"/>
          <w:color w:val="000000" w:themeColor="text1"/>
          <w:sz w:val="24"/>
          <w:szCs w:val="24"/>
          <w:lang w:eastAsia="id-ID"/>
        </w:rPr>
        <w:t xml:space="preserve"> </w:t>
      </w:r>
      <w:r w:rsidRPr="008E4962">
        <w:rPr>
          <w:rFonts w:ascii="Times New Roman" w:eastAsia="Times New Roman" w:hAnsi="Times New Roman" w:cs="Times New Roman"/>
          <w:bCs/>
          <w:color w:val="000000" w:themeColor="text1"/>
          <w:sz w:val="24"/>
          <w:szCs w:val="24"/>
          <w:lang w:eastAsia="id-ID"/>
        </w:rPr>
        <w:t>promosi</w:t>
      </w:r>
      <w:r w:rsidRPr="008E4962">
        <w:rPr>
          <w:rFonts w:ascii="Times New Roman" w:eastAsia="Times New Roman" w:hAnsi="Times New Roman" w:cs="Times New Roman"/>
          <w:color w:val="000000" w:themeColor="text1"/>
          <w:sz w:val="24"/>
          <w:szCs w:val="24"/>
          <w:lang w:eastAsia="id-ID"/>
        </w:rPr>
        <w:t xml:space="preserve"> dan </w:t>
      </w:r>
      <w:r w:rsidRPr="008E4962">
        <w:rPr>
          <w:rFonts w:ascii="Times New Roman" w:eastAsia="Times New Roman" w:hAnsi="Times New Roman" w:cs="Times New Roman"/>
          <w:bCs/>
          <w:color w:val="000000" w:themeColor="text1"/>
          <w:sz w:val="24"/>
          <w:szCs w:val="24"/>
          <w:lang w:eastAsia="id-ID"/>
        </w:rPr>
        <w:t>lokasi.</w:t>
      </w:r>
      <w:r w:rsidRPr="008E4962">
        <w:rPr>
          <w:rFonts w:ascii="Times New Roman" w:eastAsia="Times New Roman" w:hAnsi="Times New Roman" w:cs="Times New Roman"/>
          <w:color w:val="000000" w:themeColor="text1"/>
          <w:sz w:val="24"/>
          <w:szCs w:val="24"/>
          <w:lang w:eastAsia="id-ID"/>
        </w:rPr>
        <w:t xml:space="preserve"> Dan upaya yang jarang dilakukan oleh BNI Syariah Cabang Bengkulu adalah upaya promosi </w:t>
      </w:r>
      <w:r w:rsidRPr="008E4962">
        <w:rPr>
          <w:rFonts w:ascii="Times New Roman" w:eastAsia="Times New Roman" w:hAnsi="Times New Roman" w:cs="Times New Roman"/>
          <w:bCs/>
          <w:color w:val="000000" w:themeColor="text1"/>
          <w:sz w:val="24"/>
          <w:szCs w:val="24"/>
          <w:lang w:eastAsia="id-ID"/>
        </w:rPr>
        <w:t>promosi</w:t>
      </w:r>
      <w:r w:rsidRPr="008E4962">
        <w:rPr>
          <w:rFonts w:ascii="Times New Roman" w:eastAsia="Times New Roman" w:hAnsi="Times New Roman" w:cs="Times New Roman"/>
          <w:color w:val="000000" w:themeColor="text1"/>
          <w:sz w:val="24"/>
          <w:szCs w:val="24"/>
          <w:lang w:eastAsia="id-ID"/>
        </w:rPr>
        <w:t xml:space="preserve"> </w:t>
      </w:r>
      <w:r w:rsidRPr="008E4962">
        <w:rPr>
          <w:rFonts w:ascii="Times New Roman" w:eastAsia="Times New Roman" w:hAnsi="Times New Roman" w:cs="Times New Roman"/>
          <w:bCs/>
          <w:color w:val="000000" w:themeColor="text1"/>
          <w:sz w:val="24"/>
          <w:szCs w:val="24"/>
          <w:lang w:eastAsia="id-ID"/>
        </w:rPr>
        <w:t>berupa</w:t>
      </w:r>
      <w:r w:rsidRPr="008E4962">
        <w:rPr>
          <w:rFonts w:ascii="Times New Roman" w:eastAsia="Times New Roman" w:hAnsi="Times New Roman" w:cs="Times New Roman"/>
          <w:color w:val="000000" w:themeColor="text1"/>
          <w:sz w:val="24"/>
          <w:szCs w:val="24"/>
          <w:lang w:eastAsia="id-ID"/>
        </w:rPr>
        <w:t xml:space="preserve"> </w:t>
      </w:r>
      <w:r w:rsidRPr="008E4962">
        <w:rPr>
          <w:rFonts w:ascii="Times New Roman" w:eastAsia="Times New Roman" w:hAnsi="Times New Roman" w:cs="Times New Roman"/>
          <w:bCs/>
          <w:color w:val="000000" w:themeColor="text1"/>
          <w:sz w:val="24"/>
          <w:szCs w:val="24"/>
          <w:lang w:eastAsia="id-ID"/>
        </w:rPr>
        <w:t>program</w:t>
      </w:r>
      <w:r w:rsidRPr="008E4962">
        <w:rPr>
          <w:rFonts w:ascii="Times New Roman" w:eastAsia="Times New Roman" w:hAnsi="Times New Roman" w:cs="Times New Roman"/>
          <w:color w:val="000000" w:themeColor="text1"/>
          <w:sz w:val="24"/>
          <w:szCs w:val="24"/>
          <w:lang w:eastAsia="id-ID"/>
        </w:rPr>
        <w:t xml:space="preserve"> </w:t>
      </w:r>
      <w:r w:rsidRPr="008E4962">
        <w:rPr>
          <w:rFonts w:ascii="Times New Roman" w:eastAsia="Times New Roman" w:hAnsi="Times New Roman" w:cs="Times New Roman"/>
          <w:bCs/>
          <w:color w:val="000000" w:themeColor="text1"/>
          <w:sz w:val="24"/>
          <w:szCs w:val="24"/>
          <w:lang w:eastAsia="id-ID"/>
        </w:rPr>
        <w:t>televisi,</w:t>
      </w:r>
      <w:r w:rsidRPr="008E4962">
        <w:rPr>
          <w:rFonts w:ascii="Times New Roman" w:eastAsia="Times New Roman" w:hAnsi="Times New Roman" w:cs="Times New Roman"/>
          <w:color w:val="000000" w:themeColor="text1"/>
          <w:sz w:val="24"/>
          <w:szCs w:val="24"/>
          <w:lang w:eastAsia="id-ID"/>
        </w:rPr>
        <w:t xml:space="preserve"> majalah, </w:t>
      </w:r>
      <w:r w:rsidRPr="008E4962">
        <w:rPr>
          <w:rFonts w:ascii="Times New Roman" w:eastAsia="Times New Roman" w:hAnsi="Times New Roman" w:cs="Times New Roman"/>
          <w:bCs/>
          <w:color w:val="000000" w:themeColor="text1"/>
          <w:sz w:val="24"/>
          <w:szCs w:val="24"/>
          <w:lang w:eastAsia="id-ID"/>
        </w:rPr>
        <w:t>surat</w:t>
      </w:r>
      <w:r w:rsidRPr="008E4962">
        <w:rPr>
          <w:rFonts w:ascii="Times New Roman" w:eastAsia="Times New Roman" w:hAnsi="Times New Roman" w:cs="Times New Roman"/>
          <w:color w:val="000000" w:themeColor="text1"/>
          <w:sz w:val="24"/>
          <w:szCs w:val="24"/>
          <w:lang w:eastAsia="id-ID"/>
        </w:rPr>
        <w:t xml:space="preserve"> </w:t>
      </w:r>
      <w:r w:rsidRPr="008E4962">
        <w:rPr>
          <w:rFonts w:ascii="Times New Roman" w:eastAsia="Times New Roman" w:hAnsi="Times New Roman" w:cs="Times New Roman"/>
          <w:bCs/>
          <w:color w:val="000000" w:themeColor="text1"/>
          <w:sz w:val="24"/>
          <w:szCs w:val="24"/>
          <w:lang w:eastAsia="id-ID"/>
        </w:rPr>
        <w:t>kabar</w:t>
      </w:r>
      <w:r w:rsidRPr="008E4962">
        <w:rPr>
          <w:rFonts w:ascii="Times New Roman" w:eastAsia="Times New Roman" w:hAnsi="Times New Roman" w:cs="Times New Roman"/>
          <w:color w:val="000000" w:themeColor="text1"/>
          <w:sz w:val="24"/>
          <w:szCs w:val="24"/>
          <w:lang w:eastAsia="id-ID"/>
        </w:rPr>
        <w:t xml:space="preserve"> dan </w:t>
      </w:r>
      <w:r w:rsidRPr="008E4962">
        <w:rPr>
          <w:rFonts w:ascii="Times New Roman" w:eastAsia="Times New Roman" w:hAnsi="Times New Roman" w:cs="Times New Roman"/>
          <w:bCs/>
          <w:color w:val="000000" w:themeColor="text1"/>
          <w:sz w:val="24"/>
          <w:szCs w:val="24"/>
          <w:lang w:eastAsia="id-ID"/>
        </w:rPr>
        <w:t>stasiun</w:t>
      </w:r>
      <w:r w:rsidRPr="008E4962">
        <w:rPr>
          <w:rFonts w:ascii="Times New Roman" w:eastAsia="Times New Roman" w:hAnsi="Times New Roman" w:cs="Times New Roman"/>
          <w:color w:val="000000" w:themeColor="text1"/>
          <w:sz w:val="24"/>
          <w:szCs w:val="24"/>
          <w:lang w:eastAsia="id-ID"/>
        </w:rPr>
        <w:t xml:space="preserve"> radio. </w:t>
      </w:r>
      <w:r w:rsidRPr="008E4962">
        <w:rPr>
          <w:rFonts w:ascii="Times New Roman" w:eastAsiaTheme="minorHAnsi" w:hAnsi="Times New Roman" w:cs="Times New Roman"/>
          <w:sz w:val="24"/>
          <w:szCs w:val="24"/>
        </w:rPr>
        <w:t>Persamaan peneliti yang dilakukan penulis adalah kedua meneliti dengan menggunakan metode penelitian kualitatif, sedangkan perbedaan ialah tempat penelitiannya</w:t>
      </w:r>
      <w:r w:rsidRPr="008E4962">
        <w:rPr>
          <w:rFonts w:ascii="Times New Roman" w:eastAsiaTheme="minorHAnsi" w:hAnsi="Times New Roman" w:cs="Times New Roman"/>
          <w:sz w:val="24"/>
          <w:szCs w:val="24"/>
          <w:vertAlign w:val="superscript"/>
        </w:rPr>
        <w:footnoteReference w:id="10"/>
      </w:r>
    </w:p>
    <w:p w:rsidR="008E4962" w:rsidRPr="008E4962" w:rsidRDefault="008E4962" w:rsidP="008E4962">
      <w:pPr>
        <w:spacing w:after="0" w:line="480" w:lineRule="auto"/>
        <w:ind w:left="0" w:firstLine="284"/>
        <w:rPr>
          <w:rFonts w:ascii="Times New Roman" w:eastAsia="Times New Roman" w:hAnsi="Times New Roman" w:cs="Times New Roman"/>
          <w:color w:val="000000" w:themeColor="text1"/>
          <w:sz w:val="28"/>
          <w:szCs w:val="24"/>
          <w:lang w:eastAsia="id-ID"/>
        </w:rPr>
      </w:pPr>
      <w:r w:rsidRPr="008E4962">
        <w:rPr>
          <w:rFonts w:ascii="Times New Roman" w:eastAsiaTheme="minorHAnsi" w:hAnsiTheme="minorHAnsi" w:cs="Times New Roman"/>
          <w:i/>
          <w:sz w:val="24"/>
          <w:szCs w:val="24"/>
        </w:rPr>
        <w:t>Kedua</w:t>
      </w:r>
      <w:r w:rsidRPr="008E4962">
        <w:rPr>
          <w:rFonts w:ascii="Times New Roman" w:eastAsiaTheme="minorHAnsi" w:hAnsiTheme="minorHAnsi" w:cs="Times New Roman"/>
          <w:sz w:val="24"/>
          <w:szCs w:val="24"/>
        </w:rPr>
        <w:t xml:space="preserve">, penelitian yang dibuat oleh Widya </w:t>
      </w:r>
      <w:r w:rsidRPr="008E4962">
        <w:rPr>
          <w:rFonts w:ascii="Times New Roman" w:eastAsiaTheme="minorHAnsi" w:hAnsiTheme="minorHAnsi" w:cs="Times New Roman"/>
          <w:sz w:val="24"/>
          <w:szCs w:val="24"/>
        </w:rPr>
        <w:t>“</w:t>
      </w:r>
      <w:r w:rsidRPr="008E4962">
        <w:rPr>
          <w:rFonts w:ascii="Times New Roman" w:eastAsiaTheme="minorHAnsi" w:hAnsiTheme="minorHAnsi" w:cs="Times New Roman"/>
          <w:sz w:val="24"/>
          <w:szCs w:val="24"/>
        </w:rPr>
        <w:t>Strategi Pemasaran Dalam Meningkatkan Nasabah Produk Tabungan Impian Pada Bank Rakyat Indonesia Syariah KCP Tebing Tinggi</w:t>
      </w:r>
      <w:r w:rsidRPr="008E4962">
        <w:rPr>
          <w:rFonts w:ascii="Times New Roman" w:eastAsiaTheme="minorHAnsi" w:hAnsiTheme="minorHAnsi" w:cs="Times New Roman"/>
          <w:sz w:val="24"/>
          <w:szCs w:val="24"/>
        </w:rPr>
        <w:t>”</w:t>
      </w:r>
      <w:r w:rsidRPr="008E4962">
        <w:rPr>
          <w:rFonts w:ascii="Times New Roman" w:eastAsiaTheme="minorHAnsi" w:hAnsiTheme="minorHAnsi" w:cs="Times New Roman"/>
          <w:sz w:val="24"/>
          <w:szCs w:val="24"/>
        </w:rPr>
        <w:t xml:space="preserve">, </w:t>
      </w:r>
      <w:r w:rsidRPr="008E4962">
        <w:rPr>
          <w:rFonts w:ascii="Times New Roman" w:eastAsiaTheme="minorHAnsi" w:hAnsi="Times New Roman" w:cs="Times New Roman"/>
          <w:color w:val="000000" w:themeColor="text1"/>
          <w:sz w:val="24"/>
          <w:shd w:val="clear" w:color="auto" w:fill="FFFFFF"/>
        </w:rPr>
        <w:t xml:space="preserve">Hasil penelitian ini </w:t>
      </w:r>
      <w:r w:rsidRPr="008E4962">
        <w:rPr>
          <w:rFonts w:ascii="Times New Roman" w:eastAsiaTheme="minorHAnsi" w:hAnsi="Times New Roman" w:cs="Times New Roman"/>
          <w:bCs/>
          <w:color w:val="000000" w:themeColor="text1"/>
          <w:sz w:val="24"/>
          <w:shd w:val="clear" w:color="auto" w:fill="FFFFFF"/>
        </w:rPr>
        <w:t>memberikan</w:t>
      </w:r>
      <w:r w:rsidRPr="008E4962">
        <w:rPr>
          <w:rFonts w:ascii="Times New Roman" w:eastAsiaTheme="minorHAnsi" w:hAnsi="Times New Roman" w:cs="Times New Roman"/>
          <w:color w:val="000000" w:themeColor="text1"/>
          <w:sz w:val="24"/>
          <w:shd w:val="clear" w:color="auto" w:fill="FFFFFF"/>
        </w:rPr>
        <w:t xml:space="preserve"> informasi dan memperkenalkan produk kepada nasabah yang mau membuka produk tabungan Faedah, menggunakan </w:t>
      </w:r>
      <w:r w:rsidRPr="008E4962">
        <w:rPr>
          <w:rFonts w:ascii="Times New Roman" w:eastAsiaTheme="minorHAnsi" w:hAnsi="Times New Roman" w:cs="Times New Roman"/>
          <w:bCs/>
          <w:color w:val="000000" w:themeColor="text1"/>
          <w:sz w:val="24"/>
          <w:shd w:val="clear" w:color="auto" w:fill="FFFFFF"/>
        </w:rPr>
        <w:t>flyer/iklan</w:t>
      </w:r>
      <w:r w:rsidRPr="008E4962">
        <w:rPr>
          <w:rFonts w:ascii="Times New Roman" w:eastAsiaTheme="minorHAnsi" w:hAnsi="Times New Roman" w:cs="Times New Roman"/>
          <w:color w:val="000000" w:themeColor="text1"/>
          <w:sz w:val="24"/>
          <w:shd w:val="clear" w:color="auto" w:fill="FFFFFF"/>
        </w:rPr>
        <w:t xml:space="preserve"> yang menarik, </w:t>
      </w:r>
      <w:r w:rsidRPr="008E4962">
        <w:rPr>
          <w:rFonts w:ascii="Times New Roman" w:eastAsiaTheme="minorHAnsi" w:hAnsi="Times New Roman" w:cs="Times New Roman"/>
          <w:bCs/>
          <w:color w:val="000000" w:themeColor="text1"/>
          <w:sz w:val="24"/>
          <w:shd w:val="clear" w:color="auto" w:fill="FFFFFF"/>
        </w:rPr>
        <w:t>memiliki</w:t>
      </w:r>
      <w:r w:rsidRPr="008E4962">
        <w:rPr>
          <w:rFonts w:ascii="Times New Roman" w:eastAsiaTheme="minorHAnsi" w:hAnsi="Times New Roman" w:cs="Times New Roman"/>
          <w:color w:val="000000" w:themeColor="text1"/>
          <w:sz w:val="24"/>
          <w:shd w:val="clear" w:color="auto" w:fill="FFFFFF"/>
        </w:rPr>
        <w:t xml:space="preserve"> website informasi tentang </w:t>
      </w:r>
      <w:r w:rsidRPr="008E4962">
        <w:rPr>
          <w:rFonts w:ascii="Times New Roman" w:eastAsiaTheme="minorHAnsi" w:hAnsi="Times New Roman" w:cs="Times New Roman"/>
          <w:bCs/>
          <w:color w:val="000000" w:themeColor="text1"/>
          <w:sz w:val="24"/>
          <w:shd w:val="clear" w:color="auto" w:fill="FFFFFF"/>
        </w:rPr>
        <w:t>produk</w:t>
      </w:r>
      <w:r w:rsidRPr="008E4962">
        <w:rPr>
          <w:rFonts w:ascii="Times New Roman" w:eastAsiaTheme="minorHAnsi" w:hAnsi="Times New Roman" w:cs="Times New Roman"/>
          <w:color w:val="000000" w:themeColor="text1"/>
          <w:sz w:val="24"/>
          <w:shd w:val="clear" w:color="auto" w:fill="FFFFFF"/>
        </w:rPr>
        <w:t xml:space="preserve"> tabungan Bank Rakyat Indonesia Syariah, </w:t>
      </w:r>
      <w:r w:rsidRPr="008E4962">
        <w:rPr>
          <w:rFonts w:ascii="Times New Roman" w:eastAsiaTheme="minorHAnsi" w:hAnsi="Times New Roman" w:cs="Times New Roman"/>
          <w:bCs/>
          <w:color w:val="000000" w:themeColor="text1"/>
          <w:sz w:val="24"/>
          <w:shd w:val="clear" w:color="auto" w:fill="FFFFFF"/>
        </w:rPr>
        <w:t>personalselling</w:t>
      </w:r>
      <w:r w:rsidRPr="008E4962">
        <w:rPr>
          <w:rFonts w:ascii="Times New Roman" w:eastAsiaTheme="minorHAnsi" w:hAnsiTheme="minorHAnsi" w:cs="Times New Roman"/>
          <w:sz w:val="24"/>
          <w:szCs w:val="24"/>
        </w:rPr>
        <w:t>. Persamaan penelitian adalah meneliti pemasaran dan menggunakan metode penelitian kualitatif, perbedaan penelitian tersebut adalah  meneliti strategi pemasaran dalam meningkatkan nasabah pada BRSI KCP Tebing Tinggi sedangkan penulis meneliti strategi bauran pemasaran untuk meningkatkan volume dana di BSI KCP</w:t>
      </w:r>
      <w:r w:rsidRPr="008E4962">
        <w:rPr>
          <w:rFonts w:ascii="Times New Roman" w:eastAsiaTheme="minorHAnsi" w:hAnsiTheme="minorHAnsi" w:cs="Times New Roman"/>
          <w:color w:val="FFFFFF" w:themeColor="background1"/>
          <w:sz w:val="24"/>
          <w:szCs w:val="24"/>
        </w:rPr>
        <w:t>..</w:t>
      </w:r>
      <w:r w:rsidRPr="008E4962">
        <w:rPr>
          <w:rFonts w:ascii="Times New Roman" w:eastAsiaTheme="minorHAnsi" w:hAnsiTheme="minorHAnsi" w:cs="Times New Roman"/>
          <w:sz w:val="24"/>
          <w:szCs w:val="24"/>
        </w:rPr>
        <w:t>Ponorogo Soetta.</w:t>
      </w:r>
      <w:r w:rsidRPr="008E4962">
        <w:rPr>
          <w:rFonts w:ascii="Times New Roman" w:eastAsiaTheme="minorHAnsi" w:hAnsiTheme="minorHAnsi" w:cs="Times New Roman"/>
          <w:sz w:val="24"/>
          <w:szCs w:val="24"/>
          <w:vertAlign w:val="superscript"/>
        </w:rPr>
        <w:footnoteReference w:id="11"/>
      </w:r>
    </w:p>
    <w:p w:rsidR="008E4962" w:rsidRPr="008E4962" w:rsidRDefault="008E4962" w:rsidP="008E4962">
      <w:pPr>
        <w:autoSpaceDE w:val="0"/>
        <w:autoSpaceDN w:val="0"/>
        <w:adjustRightInd w:val="0"/>
        <w:spacing w:after="0" w:line="480" w:lineRule="auto"/>
        <w:ind w:left="0" w:right="-1" w:firstLine="284"/>
        <w:contextualSpacing/>
        <w:rPr>
          <w:rFonts w:ascii="Times New Roman" w:eastAsiaTheme="minorHAnsi" w:hAnsi="Times New Roman" w:cs="Times New Roman"/>
          <w:sz w:val="24"/>
          <w:szCs w:val="24"/>
        </w:rPr>
      </w:pPr>
      <w:r w:rsidRPr="008E4962">
        <w:rPr>
          <w:rFonts w:ascii="Times New Roman" w:eastAsiaTheme="minorHAnsi" w:hAnsi="Times New Roman" w:cs="Times New Roman"/>
          <w:i/>
          <w:sz w:val="24"/>
          <w:szCs w:val="24"/>
        </w:rPr>
        <w:lastRenderedPageBreak/>
        <w:t>Ketiga</w:t>
      </w:r>
      <w:r w:rsidRPr="008E4962">
        <w:rPr>
          <w:rFonts w:ascii="Times New Roman" w:eastAsiaTheme="minorHAnsi" w:hAnsi="Times New Roman" w:cs="Times New Roman"/>
          <w:sz w:val="24"/>
          <w:szCs w:val="24"/>
        </w:rPr>
        <w:t>, penelitian yang dilakukan oleh Utami “Strategi Pemasaran Produk T</w:t>
      </w:r>
      <w:r w:rsidR="00647128">
        <w:rPr>
          <w:rFonts w:ascii="Times New Roman" w:eastAsiaTheme="minorHAnsi" w:hAnsi="Times New Roman" w:cs="Times New Roman"/>
          <w:sz w:val="24"/>
          <w:szCs w:val="24"/>
        </w:rPr>
        <w:t xml:space="preserve">abungan BSM Investa Cendikia PT </w:t>
      </w:r>
      <w:r w:rsidRPr="008E4962">
        <w:rPr>
          <w:rFonts w:ascii="Times New Roman" w:eastAsiaTheme="minorHAnsi" w:hAnsi="Times New Roman" w:cs="Times New Roman"/>
          <w:sz w:val="24"/>
          <w:szCs w:val="24"/>
        </w:rPr>
        <w:t>Bank Mandiri Syariah KCP Padang Panjang”, hasil penelitian tersebut adalah bahwa Strategi Pemasaran Produk T</w:t>
      </w:r>
      <w:r w:rsidR="00647128">
        <w:rPr>
          <w:rFonts w:ascii="Times New Roman" w:eastAsiaTheme="minorHAnsi" w:hAnsi="Times New Roman" w:cs="Times New Roman"/>
          <w:sz w:val="24"/>
          <w:szCs w:val="24"/>
        </w:rPr>
        <w:t>abungan BSM Investa Cendikia PT</w:t>
      </w:r>
      <w:r w:rsidRPr="008E4962">
        <w:rPr>
          <w:rFonts w:ascii="Times New Roman" w:eastAsiaTheme="minorHAnsi" w:hAnsi="Times New Roman" w:cs="Times New Roman"/>
          <w:sz w:val="24"/>
          <w:szCs w:val="24"/>
        </w:rPr>
        <w:t xml:space="preserve"> Bank Syariah Mandiri KCP Padang Panjang adalah dengan menggunakan strategi ST ( Strengths dan Threats) kekuatan dan ancaman yang dimilikinya yaitu: memanfaatkan keunggulan-keunggulan produk untuk dapat bersaing dengan bank syariah lain, mempertahankan pelayanan yang ramah sesuai dengan nilai-nilai islami untuk dapat bersaing dengan bank syariah lain, meningkatkan keunggulan-keunggulan produk untuk dapat bersaing dengan produk-produk bank lain, dengan lokasi BSM yang terletak strategis memudahkan untuk melakukan sosialisasi dan promosi mengenai produk untuk dapat meningkatkan pemahaman masyarakat mengenai produk bank syariah. Persamaan dengan dengan penelitian ini adalah keduanya meneliti strategi pemasaran serta menggunakan metode penelitian kualitatif, dan perbedaan dalam penelitian ini adalah penelitian hanya meneliti tentang strategi untuk meningkatkan gairah minat masayarakat menabung di Bank Mandiri Syariah KCP Padang Panjang, sedangkan penulis terfokus untuk meneliti strategi bauran pemasaran untuk meningkatkan volume dana.</w:t>
      </w:r>
      <w:r w:rsidRPr="008E4962">
        <w:rPr>
          <w:rFonts w:ascii="Times New Roman" w:eastAsiaTheme="minorHAnsi" w:hAnsi="Times New Roman" w:cs="Times New Roman"/>
          <w:sz w:val="24"/>
          <w:szCs w:val="24"/>
          <w:vertAlign w:val="superscript"/>
        </w:rPr>
        <w:footnoteReference w:id="12"/>
      </w:r>
    </w:p>
    <w:p w:rsidR="008E4962" w:rsidRPr="008E4962" w:rsidRDefault="008E4962" w:rsidP="008E4962">
      <w:pPr>
        <w:spacing w:line="480" w:lineRule="auto"/>
        <w:ind w:left="0" w:firstLine="284"/>
        <w:rPr>
          <w:rFonts w:ascii="Times New Roman" w:eastAsiaTheme="minorHAnsi" w:hAnsi="Times New Roman" w:cs="Times New Roman"/>
          <w:sz w:val="24"/>
        </w:rPr>
      </w:pPr>
      <w:r w:rsidRPr="008E4962">
        <w:rPr>
          <w:rFonts w:ascii="Times New Roman" w:eastAsiaTheme="minorHAnsi" w:hAnsiTheme="minorHAnsi" w:cs="Times New Roman"/>
          <w:i/>
          <w:sz w:val="24"/>
          <w:szCs w:val="24"/>
        </w:rPr>
        <w:t>Keempat</w:t>
      </w:r>
      <w:r w:rsidRPr="008E4962">
        <w:rPr>
          <w:rFonts w:ascii="Times New Roman" w:eastAsiaTheme="minorHAnsi" w:hAnsiTheme="minorHAnsi" w:cs="Times New Roman"/>
          <w:sz w:val="24"/>
          <w:szCs w:val="24"/>
        </w:rPr>
        <w:t xml:space="preserve">, penelitian yang dibuat oleh Sarwana </w:t>
      </w:r>
      <w:r w:rsidRPr="008E4962">
        <w:rPr>
          <w:rFonts w:ascii="Times New Roman" w:eastAsiaTheme="minorHAnsi" w:hAnsiTheme="minorHAnsi" w:cs="Times New Roman"/>
          <w:sz w:val="24"/>
          <w:szCs w:val="24"/>
        </w:rPr>
        <w:t>“</w:t>
      </w:r>
      <w:r w:rsidRPr="008E4962">
        <w:rPr>
          <w:rFonts w:ascii="Times New Roman" w:eastAsiaTheme="minorHAnsi" w:hAnsiTheme="minorHAnsi" w:cs="Times New Roman"/>
          <w:sz w:val="24"/>
          <w:szCs w:val="24"/>
        </w:rPr>
        <w:t>Strategi Pemasaran Produk Tabungan iB Nasabah Terhadap Peningkatan Jumlah Pada BNI Syariah KCP Masamba</w:t>
      </w:r>
      <w:r w:rsidRPr="008E4962">
        <w:rPr>
          <w:rFonts w:ascii="Times New Roman" w:eastAsiaTheme="minorHAnsi" w:hAnsiTheme="minorHAnsi" w:cs="Times New Roman"/>
          <w:sz w:val="24"/>
          <w:szCs w:val="24"/>
        </w:rPr>
        <w:t>”</w:t>
      </w:r>
      <w:r w:rsidRPr="008E4962">
        <w:rPr>
          <w:rFonts w:ascii="Times New Roman" w:eastAsiaTheme="minorHAnsi" w:hAnsiTheme="minorHAnsi" w:cs="Times New Roman"/>
          <w:sz w:val="24"/>
          <w:szCs w:val="24"/>
        </w:rPr>
        <w:t xml:space="preserve"> hasil penelitian ini adalah </w:t>
      </w:r>
      <w:r w:rsidRPr="008E4962">
        <w:rPr>
          <w:rFonts w:ascii="Times New Roman" w:eastAsiaTheme="minorHAnsi" w:hAnsi="Times New Roman" w:cs="Times New Roman"/>
          <w:sz w:val="24"/>
          <w:shd w:val="clear" w:color="auto" w:fill="FFFFFF"/>
        </w:rPr>
        <w:t xml:space="preserve">BNI Syariah KCP Masamba </w:t>
      </w:r>
      <w:r w:rsidRPr="008E4962">
        <w:rPr>
          <w:rFonts w:ascii="Times New Roman" w:eastAsiaTheme="minorHAnsi" w:hAnsi="Times New Roman" w:cs="Times New Roman"/>
          <w:bCs/>
          <w:sz w:val="24"/>
          <w:shd w:val="clear" w:color="auto" w:fill="FFFFFF"/>
        </w:rPr>
        <w:t>melaksanakan</w:t>
      </w:r>
      <w:r w:rsidRPr="008E4962">
        <w:rPr>
          <w:rFonts w:ascii="Times New Roman" w:eastAsiaTheme="minorHAnsi" w:hAnsi="Times New Roman" w:cs="Times New Roman"/>
          <w:sz w:val="24"/>
          <w:shd w:val="clear" w:color="auto" w:fill="FFFFFF"/>
        </w:rPr>
        <w:t xml:space="preserve"> </w:t>
      </w:r>
      <w:r w:rsidRPr="008E4962">
        <w:rPr>
          <w:rFonts w:ascii="Times New Roman" w:eastAsiaTheme="minorHAnsi" w:hAnsi="Times New Roman" w:cs="Times New Roman"/>
          <w:sz w:val="24"/>
          <w:shd w:val="clear" w:color="auto" w:fill="FFFFFF"/>
        </w:rPr>
        <w:lastRenderedPageBreak/>
        <w:t xml:space="preserve">strategi pemasaran </w:t>
      </w:r>
      <w:r w:rsidRPr="008E4962">
        <w:rPr>
          <w:rFonts w:ascii="Times New Roman" w:eastAsiaTheme="minorHAnsi" w:hAnsi="Times New Roman" w:cs="Times New Roman"/>
          <w:bCs/>
          <w:sz w:val="24"/>
          <w:shd w:val="clear" w:color="auto" w:fill="FFFFFF"/>
        </w:rPr>
        <w:t>peningkatan</w:t>
      </w:r>
      <w:r w:rsidRPr="008E4962">
        <w:rPr>
          <w:rFonts w:ascii="Times New Roman" w:eastAsiaTheme="minorHAnsi" w:hAnsi="Times New Roman" w:cs="Times New Roman"/>
          <w:sz w:val="24"/>
          <w:shd w:val="clear" w:color="auto" w:fill="FFFFFF"/>
        </w:rPr>
        <w:t xml:space="preserve"> jumlah nasabah produk tabungan iB </w:t>
      </w:r>
      <w:r w:rsidRPr="008E4962">
        <w:rPr>
          <w:rFonts w:ascii="Times New Roman" w:eastAsiaTheme="minorHAnsi" w:hAnsi="Times New Roman" w:cs="Times New Roman"/>
          <w:bCs/>
          <w:sz w:val="24"/>
          <w:shd w:val="clear" w:color="auto" w:fill="FFFFFF"/>
        </w:rPr>
        <w:t>Hasanah</w:t>
      </w:r>
      <w:r w:rsidRPr="008E4962">
        <w:rPr>
          <w:rFonts w:ascii="Times New Roman" w:eastAsiaTheme="minorHAnsi" w:hAnsi="Times New Roman" w:cs="Times New Roman"/>
          <w:sz w:val="24"/>
          <w:shd w:val="clear" w:color="auto" w:fill="FFFFFF"/>
        </w:rPr>
        <w:t xml:space="preserve"> </w:t>
      </w:r>
      <w:r w:rsidRPr="008E4962">
        <w:rPr>
          <w:rFonts w:ascii="Times New Roman" w:eastAsiaTheme="minorHAnsi" w:hAnsi="Times New Roman" w:cs="Times New Roman"/>
          <w:bCs/>
          <w:sz w:val="24"/>
          <w:shd w:val="clear" w:color="auto" w:fill="FFFFFF"/>
        </w:rPr>
        <w:t>meliputi</w:t>
      </w:r>
      <w:r w:rsidRPr="008E4962">
        <w:rPr>
          <w:rFonts w:ascii="Times New Roman" w:eastAsiaTheme="minorHAnsi" w:hAnsi="Times New Roman" w:cs="Times New Roman"/>
          <w:sz w:val="24"/>
          <w:shd w:val="clear" w:color="auto" w:fill="FFFFFF"/>
        </w:rPr>
        <w:t xml:space="preserve"> strategi </w:t>
      </w:r>
      <w:r w:rsidRPr="008E4962">
        <w:rPr>
          <w:rFonts w:ascii="Times New Roman" w:eastAsiaTheme="minorHAnsi" w:hAnsi="Times New Roman" w:cs="Times New Roman"/>
          <w:bCs/>
          <w:sz w:val="24"/>
          <w:shd w:val="clear" w:color="auto" w:fill="FFFFFF"/>
        </w:rPr>
        <w:t>penetrasi</w:t>
      </w:r>
      <w:r w:rsidRPr="008E4962">
        <w:rPr>
          <w:rFonts w:ascii="Times New Roman" w:eastAsiaTheme="minorHAnsi" w:hAnsi="Times New Roman" w:cs="Times New Roman"/>
          <w:sz w:val="24"/>
          <w:shd w:val="clear" w:color="auto" w:fill="FFFFFF"/>
        </w:rPr>
        <w:t xml:space="preserve">, strategi pengembangan produk, dan strategi </w:t>
      </w:r>
      <w:r w:rsidRPr="008E4962">
        <w:rPr>
          <w:rFonts w:ascii="Times New Roman" w:eastAsiaTheme="minorHAnsi" w:hAnsi="Times New Roman" w:cs="Times New Roman"/>
          <w:bCs/>
          <w:sz w:val="24"/>
          <w:shd w:val="clear" w:color="auto" w:fill="FFFFFF"/>
        </w:rPr>
        <w:t xml:space="preserve">layanan. </w:t>
      </w:r>
      <w:r w:rsidRPr="008E4962">
        <w:rPr>
          <w:rFonts w:ascii="Times New Roman" w:eastAsiaTheme="minorHAnsi" w:hAnsiTheme="minorHAnsi" w:cs="Times New Roman"/>
          <w:sz w:val="24"/>
          <w:szCs w:val="24"/>
        </w:rPr>
        <w:t>Persamaan dengan penelitian adalah sama-sama meniliti bagaimana strategi pemasaran, sedangkan perbedaannya adalah penelitian ini berfokus meningkatkan jumlah customer pada BNI Syariah KCP Masamba sedangkan penulis adalah berfokus pada strategi bauran pemasaran peningkatan pada volume dana BSI KCP Ponorogo Soetta.</w:t>
      </w:r>
      <w:r w:rsidRPr="008E4962">
        <w:rPr>
          <w:rFonts w:ascii="Times New Roman" w:eastAsiaTheme="minorHAnsi" w:hAnsiTheme="minorHAnsi" w:cs="Times New Roman"/>
          <w:sz w:val="24"/>
          <w:szCs w:val="24"/>
          <w:vertAlign w:val="superscript"/>
        </w:rPr>
        <w:footnoteReference w:id="13"/>
      </w:r>
    </w:p>
    <w:p w:rsidR="008E4962" w:rsidRPr="008E4962" w:rsidRDefault="008E4962" w:rsidP="008E4962">
      <w:pPr>
        <w:widowControl w:val="0"/>
        <w:spacing w:after="0" w:line="480" w:lineRule="auto"/>
        <w:ind w:left="0" w:right="-1" w:firstLine="284"/>
        <w:rPr>
          <w:rFonts w:ascii="Times New Roman" w:eastAsia="SimSun" w:hAnsi="Times New Roman" w:cs="Times New Roman"/>
          <w:sz w:val="24"/>
          <w:szCs w:val="24"/>
        </w:rPr>
      </w:pPr>
      <w:r w:rsidRPr="008E4962">
        <w:rPr>
          <w:rFonts w:ascii="Times New Roman" w:eastAsia="SimSun" w:hAnsi="Times New Roman" w:cs="Times New Roman"/>
          <w:i/>
          <w:sz w:val="24"/>
          <w:szCs w:val="24"/>
        </w:rPr>
        <w:t>Kelima</w:t>
      </w:r>
      <w:r w:rsidRPr="008E4962">
        <w:rPr>
          <w:rFonts w:ascii="Times New Roman" w:eastAsia="SimSun" w:hAnsi="Times New Roman" w:cs="Times New Roman"/>
          <w:sz w:val="24"/>
          <w:szCs w:val="24"/>
        </w:rPr>
        <w:t>, penelitian yang dilaksanakan oleh Anan “Strategi Bauran Pemasaran Produk Tabungan Mudharabah Dalam Peningkatan Minat di Bank Syariah Mandiri Cabang Ciputat” hasil dari penelitian ini ialah bahwa strategi bauran pemasaran yang dilakukan Bank Syariah Mandiri cabang Ciputat dalam memperkenalkan produk tabungan mudharabah yaitu, menerapkan segmentasi, targeting dan positioning. Persamaan dengan penelitian ini ialah penelitian dengan metode penelitian deskriptif kualitatif dan melakukan penelitian terhadap strategi pemasaran. Perbedaan dari penelitian ini adalah berfokus pada pemasaran produk mudharabah sedangkan penulis adalah strategi bauran pemasaran untuk meningkatkan volume dana.</w:t>
      </w:r>
      <w:r w:rsidRPr="008E4962">
        <w:rPr>
          <w:rFonts w:ascii="Times New Roman" w:eastAsia="SimSun" w:hAnsi="Times New Roman" w:cs="Times New Roman"/>
          <w:sz w:val="24"/>
          <w:szCs w:val="24"/>
          <w:vertAlign w:val="superscript"/>
        </w:rPr>
        <w:footnoteReference w:id="14"/>
      </w:r>
    </w:p>
    <w:p w:rsidR="008E4962" w:rsidRPr="008E4962" w:rsidRDefault="008E4962" w:rsidP="008E4962">
      <w:pPr>
        <w:spacing w:after="0" w:line="480" w:lineRule="auto"/>
        <w:ind w:left="0" w:firstLine="284"/>
        <w:rPr>
          <w:rFonts w:ascii="Times New Roman" w:eastAsia="Times New Roman" w:hAnsi="Times New Roman" w:cs="Times New Roman"/>
          <w:sz w:val="24"/>
          <w:szCs w:val="24"/>
          <w:lang w:eastAsia="id-ID"/>
        </w:rPr>
      </w:pPr>
      <w:r w:rsidRPr="008E4962">
        <w:rPr>
          <w:rFonts w:ascii="Times New Roman" w:eastAsiaTheme="minorHAnsi" w:hAnsiTheme="minorHAnsi" w:cs="Times New Roman"/>
          <w:i/>
          <w:sz w:val="24"/>
          <w:szCs w:val="24"/>
        </w:rPr>
        <w:t>Keenam</w:t>
      </w:r>
      <w:r w:rsidRPr="008E4962">
        <w:rPr>
          <w:rFonts w:ascii="Times New Roman" w:eastAsiaTheme="minorHAnsi" w:hAnsiTheme="minorHAnsi" w:cs="Times New Roman"/>
          <w:sz w:val="24"/>
          <w:szCs w:val="24"/>
        </w:rPr>
        <w:t xml:space="preserve">, penelitian yang dilakukan oleh Khairunisa </w:t>
      </w:r>
      <w:r w:rsidRPr="008E4962">
        <w:rPr>
          <w:rFonts w:ascii="Times New Roman" w:eastAsiaTheme="minorHAnsi" w:hAnsiTheme="minorHAnsi" w:cs="Times New Roman"/>
          <w:sz w:val="24"/>
          <w:szCs w:val="24"/>
        </w:rPr>
        <w:t>“</w:t>
      </w:r>
      <w:r w:rsidRPr="008E4962">
        <w:rPr>
          <w:rFonts w:ascii="Times New Roman" w:eastAsiaTheme="minorHAnsi" w:hAnsiTheme="minorHAnsi" w:cs="Times New Roman"/>
          <w:sz w:val="24"/>
          <w:szCs w:val="24"/>
        </w:rPr>
        <w:t>Strategi Pemasaran Produk Tabungan Haji Indonesia di Bank Syariah  Indonesia Kantor Cabang Pembantu Sukabumi</w:t>
      </w:r>
      <w:r w:rsidRPr="008E4962">
        <w:rPr>
          <w:rFonts w:ascii="Times New Roman" w:eastAsiaTheme="minorHAnsi" w:hAnsiTheme="minorHAnsi" w:cs="Times New Roman"/>
          <w:sz w:val="24"/>
          <w:szCs w:val="24"/>
        </w:rPr>
        <w:t>”</w:t>
      </w:r>
      <w:r w:rsidRPr="008E4962">
        <w:rPr>
          <w:rFonts w:ascii="Times New Roman" w:eastAsiaTheme="minorHAnsi" w:hAnsiTheme="minorHAnsi" w:cs="Times New Roman"/>
          <w:sz w:val="24"/>
          <w:szCs w:val="24"/>
        </w:rPr>
        <w:t xml:space="preserve"> hasil penelitian ini adalah </w:t>
      </w:r>
      <w:r w:rsidRPr="008E4962">
        <w:rPr>
          <w:rFonts w:ascii="Times New Roman" w:eastAsiaTheme="minorHAnsi" w:hAnsi="Times New Roman" w:cs="Times New Roman"/>
          <w:sz w:val="24"/>
          <w:szCs w:val="24"/>
          <w:shd w:val="clear" w:color="auto" w:fill="FFFFFF"/>
        </w:rPr>
        <w:t xml:space="preserve">Strategi pemasaran yang dibuat </w:t>
      </w:r>
      <w:r w:rsidRPr="008E4962">
        <w:rPr>
          <w:rFonts w:ascii="Times New Roman" w:eastAsiaTheme="minorHAnsi" w:hAnsi="Times New Roman" w:cs="Times New Roman"/>
          <w:sz w:val="24"/>
          <w:szCs w:val="24"/>
          <w:shd w:val="clear" w:color="auto" w:fill="FFFFFF"/>
        </w:rPr>
        <w:lastRenderedPageBreak/>
        <w:t xml:space="preserve">oleh </w:t>
      </w:r>
      <w:r w:rsidRPr="008E4962">
        <w:rPr>
          <w:rFonts w:ascii="Times New Roman" w:eastAsiaTheme="minorHAnsi" w:hAnsi="Times New Roman" w:cs="Times New Roman"/>
          <w:bCs/>
          <w:sz w:val="24"/>
          <w:szCs w:val="24"/>
          <w:shd w:val="clear" w:color="auto" w:fill="FFFFFF"/>
        </w:rPr>
        <w:t>anak</w:t>
      </w:r>
      <w:r w:rsidRPr="008E4962">
        <w:rPr>
          <w:rFonts w:ascii="Times New Roman" w:eastAsiaTheme="minorHAnsi" w:hAnsi="Times New Roman" w:cs="Times New Roman"/>
          <w:sz w:val="24"/>
          <w:szCs w:val="24"/>
          <w:shd w:val="clear" w:color="auto" w:fill="FFFFFF"/>
        </w:rPr>
        <w:t xml:space="preserve"> </w:t>
      </w:r>
      <w:r w:rsidRPr="008E4962">
        <w:rPr>
          <w:rFonts w:ascii="Times New Roman" w:eastAsiaTheme="minorHAnsi" w:hAnsi="Times New Roman" w:cs="Times New Roman"/>
          <w:bCs/>
          <w:sz w:val="24"/>
          <w:szCs w:val="24"/>
          <w:shd w:val="clear" w:color="auto" w:fill="FFFFFF"/>
        </w:rPr>
        <w:t>perusahaan</w:t>
      </w:r>
      <w:r w:rsidRPr="008E4962">
        <w:rPr>
          <w:rFonts w:ascii="Times New Roman" w:eastAsiaTheme="minorHAnsi" w:hAnsi="Times New Roman" w:cs="Times New Roman"/>
          <w:sz w:val="24"/>
          <w:szCs w:val="24"/>
          <w:shd w:val="clear" w:color="auto" w:fill="FFFFFF"/>
        </w:rPr>
        <w:t xml:space="preserve"> Bank Syariah Indonesia Sukabumi Cicurug bertuju pada produk Tabungan Haji Indonesia memilih </w:t>
      </w:r>
      <w:r w:rsidRPr="008E4962">
        <w:rPr>
          <w:rFonts w:ascii="Times New Roman" w:eastAsiaTheme="minorHAnsi" w:hAnsi="Times New Roman" w:cs="Times New Roman"/>
          <w:bCs/>
          <w:sz w:val="24"/>
          <w:szCs w:val="24"/>
          <w:shd w:val="clear" w:color="auto" w:fill="FFFFFF"/>
        </w:rPr>
        <w:t>membangun</w:t>
      </w:r>
      <w:r w:rsidRPr="008E4962">
        <w:rPr>
          <w:rFonts w:ascii="Times New Roman" w:eastAsiaTheme="minorHAnsi" w:hAnsi="Times New Roman" w:cs="Times New Roman"/>
          <w:sz w:val="24"/>
          <w:szCs w:val="24"/>
          <w:shd w:val="clear" w:color="auto" w:fill="FFFFFF"/>
        </w:rPr>
        <w:t xml:space="preserve"> </w:t>
      </w:r>
      <w:r w:rsidRPr="008E4962">
        <w:rPr>
          <w:rFonts w:ascii="Times New Roman" w:eastAsiaTheme="minorHAnsi" w:hAnsi="Times New Roman" w:cs="Times New Roman"/>
          <w:bCs/>
          <w:sz w:val="24"/>
          <w:szCs w:val="24"/>
          <w:shd w:val="clear" w:color="auto" w:fill="FFFFFF"/>
        </w:rPr>
        <w:t>target</w:t>
      </w:r>
      <w:r w:rsidRPr="008E4962">
        <w:rPr>
          <w:rFonts w:ascii="Times New Roman" w:eastAsiaTheme="minorHAnsi" w:hAnsi="Times New Roman" w:cs="Times New Roman"/>
          <w:sz w:val="24"/>
          <w:szCs w:val="24"/>
          <w:shd w:val="clear" w:color="auto" w:fill="FFFFFF"/>
        </w:rPr>
        <w:t xml:space="preserve"> pasar </w:t>
      </w:r>
      <w:r w:rsidRPr="008E4962">
        <w:rPr>
          <w:rFonts w:ascii="Times New Roman" w:eastAsiaTheme="minorHAnsi" w:hAnsi="Times New Roman" w:cs="Times New Roman"/>
          <w:bCs/>
          <w:sz w:val="24"/>
          <w:szCs w:val="24"/>
          <w:shd w:val="clear" w:color="auto" w:fill="FFFFFF"/>
        </w:rPr>
        <w:t>antara</w:t>
      </w:r>
      <w:r w:rsidRPr="008E4962">
        <w:rPr>
          <w:rFonts w:ascii="Times New Roman" w:eastAsiaTheme="minorHAnsi" w:hAnsi="Times New Roman" w:cs="Times New Roman"/>
          <w:sz w:val="24"/>
          <w:szCs w:val="24"/>
          <w:shd w:val="clear" w:color="auto" w:fill="FFFFFF"/>
        </w:rPr>
        <w:t xml:space="preserve"> </w:t>
      </w:r>
      <w:r w:rsidRPr="008E4962">
        <w:rPr>
          <w:rFonts w:ascii="Times New Roman" w:eastAsiaTheme="minorHAnsi" w:hAnsi="Times New Roman" w:cs="Times New Roman"/>
          <w:bCs/>
          <w:sz w:val="24"/>
          <w:szCs w:val="24"/>
          <w:shd w:val="clear" w:color="auto" w:fill="FFFFFF"/>
        </w:rPr>
        <w:t>lain</w:t>
      </w:r>
      <w:r w:rsidRPr="008E4962">
        <w:rPr>
          <w:rFonts w:ascii="Times New Roman" w:eastAsiaTheme="minorHAnsi" w:hAnsi="Times New Roman" w:cs="Times New Roman"/>
          <w:sz w:val="24"/>
          <w:szCs w:val="24"/>
          <w:shd w:val="clear" w:color="auto" w:fill="FFFFFF"/>
        </w:rPr>
        <w:t xml:space="preserve"> </w:t>
      </w:r>
      <w:r w:rsidRPr="008E4962">
        <w:rPr>
          <w:rFonts w:ascii="Times New Roman" w:eastAsiaTheme="minorHAnsi" w:hAnsi="Times New Roman" w:cs="Times New Roman"/>
          <w:bCs/>
          <w:sz w:val="24"/>
          <w:szCs w:val="24"/>
          <w:shd w:val="clear" w:color="auto" w:fill="FFFFFF"/>
        </w:rPr>
        <w:t>dengan</w:t>
      </w:r>
      <w:r w:rsidRPr="008E4962">
        <w:rPr>
          <w:rFonts w:ascii="Times New Roman" w:eastAsiaTheme="minorHAnsi" w:hAnsi="Times New Roman" w:cs="Times New Roman"/>
          <w:sz w:val="24"/>
          <w:szCs w:val="24"/>
          <w:shd w:val="clear" w:color="auto" w:fill="FFFFFF"/>
        </w:rPr>
        <w:t xml:space="preserve"> menggunakan strategi </w:t>
      </w:r>
      <w:r w:rsidRPr="008E4962">
        <w:rPr>
          <w:rFonts w:ascii="Times New Roman" w:eastAsiaTheme="minorHAnsi" w:hAnsi="Times New Roman" w:cs="Times New Roman"/>
          <w:bCs/>
          <w:sz w:val="24"/>
          <w:szCs w:val="24"/>
          <w:shd w:val="clear" w:color="auto" w:fill="FFFFFF"/>
        </w:rPr>
        <w:t>segmentasi,</w:t>
      </w:r>
      <w:r w:rsidRPr="008E4962">
        <w:rPr>
          <w:rFonts w:ascii="Times New Roman" w:eastAsiaTheme="minorHAnsi" w:hAnsi="Times New Roman" w:cs="Times New Roman"/>
          <w:sz w:val="24"/>
          <w:szCs w:val="24"/>
          <w:shd w:val="clear" w:color="auto" w:fill="FFFFFF"/>
        </w:rPr>
        <w:t xml:space="preserve"> </w:t>
      </w:r>
      <w:r w:rsidRPr="008E4962">
        <w:rPr>
          <w:rFonts w:ascii="Times New Roman" w:eastAsiaTheme="minorHAnsi" w:hAnsi="Times New Roman" w:cs="Times New Roman"/>
          <w:bCs/>
          <w:sz w:val="24"/>
          <w:szCs w:val="24"/>
          <w:shd w:val="clear" w:color="auto" w:fill="FFFFFF"/>
        </w:rPr>
        <w:t>menargetkan</w:t>
      </w:r>
      <w:r w:rsidRPr="008E4962">
        <w:rPr>
          <w:rFonts w:ascii="Times New Roman" w:eastAsiaTheme="minorHAnsi" w:hAnsi="Times New Roman" w:cs="Times New Roman"/>
          <w:sz w:val="24"/>
          <w:szCs w:val="24"/>
          <w:shd w:val="clear" w:color="auto" w:fill="FFFFFF"/>
        </w:rPr>
        <w:t xml:space="preserve"> </w:t>
      </w:r>
      <w:r w:rsidRPr="008E4962">
        <w:rPr>
          <w:rFonts w:ascii="Times New Roman" w:eastAsiaTheme="minorHAnsi" w:hAnsi="Times New Roman" w:cs="Times New Roman"/>
          <w:bCs/>
          <w:sz w:val="24"/>
          <w:szCs w:val="24"/>
          <w:shd w:val="clear" w:color="auto" w:fill="FFFFFF"/>
        </w:rPr>
        <w:t>fokus</w:t>
      </w:r>
      <w:r w:rsidRPr="008E4962">
        <w:rPr>
          <w:rFonts w:ascii="Times New Roman" w:eastAsiaTheme="minorHAnsi" w:hAnsi="Times New Roman" w:cs="Times New Roman"/>
          <w:sz w:val="24"/>
          <w:szCs w:val="24"/>
          <w:shd w:val="clear" w:color="auto" w:fill="FFFFFF"/>
        </w:rPr>
        <w:t xml:space="preserve"> </w:t>
      </w:r>
      <w:r w:rsidRPr="008E4962">
        <w:rPr>
          <w:rFonts w:ascii="Times New Roman" w:eastAsiaTheme="minorHAnsi" w:hAnsi="Times New Roman" w:cs="Times New Roman"/>
          <w:bCs/>
          <w:sz w:val="24"/>
          <w:szCs w:val="24"/>
          <w:shd w:val="clear" w:color="auto" w:fill="FFFFFF"/>
        </w:rPr>
        <w:t>pasar</w:t>
      </w:r>
      <w:r w:rsidRPr="008E4962">
        <w:rPr>
          <w:rFonts w:ascii="Times New Roman" w:eastAsiaTheme="minorHAnsi" w:hAnsi="Times New Roman" w:cs="Times New Roman"/>
          <w:sz w:val="24"/>
          <w:szCs w:val="24"/>
          <w:shd w:val="clear" w:color="auto" w:fill="FFFFFF"/>
        </w:rPr>
        <w:t xml:space="preserve"> dan </w:t>
      </w:r>
      <w:r w:rsidRPr="008E4962">
        <w:rPr>
          <w:rFonts w:ascii="Times New Roman" w:eastAsiaTheme="minorHAnsi" w:hAnsi="Times New Roman" w:cs="Times New Roman"/>
          <w:bCs/>
          <w:sz w:val="24"/>
          <w:szCs w:val="24"/>
          <w:shd w:val="clear" w:color="auto" w:fill="FFFFFF"/>
        </w:rPr>
        <w:t>bagaimana</w:t>
      </w:r>
      <w:r w:rsidRPr="008E4962">
        <w:rPr>
          <w:rFonts w:ascii="Times New Roman" w:eastAsiaTheme="minorHAnsi" w:hAnsi="Times New Roman" w:cs="Times New Roman"/>
          <w:sz w:val="24"/>
          <w:szCs w:val="24"/>
          <w:shd w:val="clear" w:color="auto" w:fill="FFFFFF"/>
        </w:rPr>
        <w:t xml:space="preserve"> memposisikan </w:t>
      </w:r>
      <w:r w:rsidRPr="008E4962">
        <w:rPr>
          <w:rFonts w:ascii="Times New Roman" w:eastAsiaTheme="minorHAnsi" w:hAnsi="Times New Roman" w:cs="Times New Roman"/>
          <w:bCs/>
          <w:sz w:val="24"/>
          <w:szCs w:val="24"/>
          <w:shd w:val="clear" w:color="auto" w:fill="FFFFFF"/>
        </w:rPr>
        <w:t xml:space="preserve">BSI. </w:t>
      </w:r>
      <w:r w:rsidRPr="008E4962">
        <w:rPr>
          <w:rFonts w:ascii="Times New Roman" w:eastAsia="Times New Roman" w:hAnsi="Times New Roman" w:cs="Times New Roman"/>
          <w:sz w:val="24"/>
          <w:szCs w:val="24"/>
          <w:lang w:eastAsia="id-ID"/>
        </w:rPr>
        <w:t xml:space="preserve">Selain itu, dengan mengembangkan </w:t>
      </w:r>
      <w:r w:rsidRPr="008E4962">
        <w:rPr>
          <w:rFonts w:ascii="Times New Roman" w:eastAsia="Times New Roman" w:hAnsi="Times New Roman" w:cs="Times New Roman"/>
          <w:bCs/>
          <w:sz w:val="24"/>
          <w:szCs w:val="24"/>
          <w:lang w:eastAsia="id-ID"/>
        </w:rPr>
        <w:t>bauran</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pemasaran</w:t>
      </w:r>
      <w:r w:rsidRPr="008E4962">
        <w:rPr>
          <w:rFonts w:ascii="Times New Roman" w:eastAsia="Times New Roman" w:hAnsi="Times New Roman" w:cs="Times New Roman"/>
          <w:sz w:val="24"/>
          <w:szCs w:val="24"/>
          <w:lang w:eastAsia="id-ID"/>
        </w:rPr>
        <w:t xml:space="preserve"> atau </w:t>
      </w:r>
      <w:r w:rsidRPr="008E4962">
        <w:rPr>
          <w:rFonts w:ascii="Times New Roman" w:eastAsia="Times New Roman" w:hAnsi="Times New Roman" w:cs="Times New Roman"/>
          <w:bCs/>
          <w:sz w:val="24"/>
          <w:szCs w:val="24"/>
          <w:lang w:eastAsia="id-ID"/>
        </w:rPr>
        <w:t>hasil</w:t>
      </w:r>
      <w:r w:rsidRPr="008E4962">
        <w:rPr>
          <w:rFonts w:ascii="Times New Roman" w:eastAsia="Times New Roman" w:hAnsi="Times New Roman" w:cs="Times New Roman"/>
          <w:sz w:val="24"/>
          <w:szCs w:val="24"/>
          <w:lang w:eastAsia="id-ID"/>
        </w:rPr>
        <w:t xml:space="preserve"> pemasaran yang </w:t>
      </w:r>
      <w:r w:rsidRPr="008E4962">
        <w:rPr>
          <w:rFonts w:ascii="Times New Roman" w:eastAsia="Times New Roman" w:hAnsi="Times New Roman" w:cs="Times New Roman"/>
          <w:bCs/>
          <w:sz w:val="24"/>
          <w:szCs w:val="24"/>
          <w:lang w:eastAsia="id-ID"/>
        </w:rPr>
        <w:t>mencakup</w:t>
      </w:r>
      <w:r w:rsidRPr="008E4962">
        <w:rPr>
          <w:rFonts w:ascii="Times New Roman" w:eastAsia="Times New Roman" w:hAnsi="Times New Roman" w:cs="Times New Roman"/>
          <w:sz w:val="24"/>
          <w:szCs w:val="24"/>
          <w:lang w:eastAsia="id-ID"/>
        </w:rPr>
        <w:t xml:space="preserve"> 7P, yaitu </w:t>
      </w:r>
      <w:r w:rsidRPr="008E4962">
        <w:rPr>
          <w:rFonts w:ascii="Times New Roman" w:eastAsia="Times New Roman" w:hAnsi="Times New Roman" w:cs="Times New Roman"/>
          <w:bCs/>
          <w:sz w:val="24"/>
          <w:szCs w:val="24"/>
          <w:lang w:eastAsia="id-ID"/>
        </w:rPr>
        <w:t>produk,</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harga,</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tempat,</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promosi,</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orang,</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bukti</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fisik,</w:t>
      </w:r>
      <w:r w:rsidRPr="008E4962">
        <w:rPr>
          <w:rFonts w:ascii="Times New Roman" w:eastAsia="Times New Roman" w:hAnsi="Times New Roman" w:cs="Times New Roman"/>
          <w:sz w:val="24"/>
          <w:szCs w:val="24"/>
          <w:lang w:eastAsia="id-ID"/>
        </w:rPr>
        <w:t xml:space="preserve"> dan </w:t>
      </w:r>
      <w:r w:rsidRPr="008E4962">
        <w:rPr>
          <w:rFonts w:ascii="Times New Roman" w:eastAsia="Times New Roman" w:hAnsi="Times New Roman" w:cs="Times New Roman"/>
          <w:bCs/>
          <w:sz w:val="24"/>
          <w:szCs w:val="24"/>
          <w:lang w:eastAsia="id-ID"/>
        </w:rPr>
        <w:t xml:space="preserve">proses. </w:t>
      </w:r>
      <w:r w:rsidRPr="008E4962">
        <w:rPr>
          <w:rFonts w:ascii="Times New Roman" w:eastAsiaTheme="minorHAnsi" w:hAnsiTheme="minorHAnsi" w:cs="Times New Roman"/>
          <w:sz w:val="24"/>
          <w:szCs w:val="24"/>
        </w:rPr>
        <w:t>Persamaan dengan penelitian adalah sama-sama menggunakan metode penelitian kualitatif dan meneliti srategi pemasaran produk, sedangkan perbedaannya yaitu penelitian ini adalah tempat penelitian.</w:t>
      </w:r>
      <w:r w:rsidRPr="008E4962">
        <w:rPr>
          <w:rFonts w:ascii="Times New Roman" w:eastAsiaTheme="minorHAnsi" w:hAnsiTheme="minorHAnsi" w:cs="Times New Roman"/>
          <w:sz w:val="24"/>
          <w:szCs w:val="24"/>
          <w:vertAlign w:val="superscript"/>
        </w:rPr>
        <w:footnoteReference w:id="15"/>
      </w:r>
    </w:p>
    <w:p w:rsidR="008E4962" w:rsidRPr="008E4962" w:rsidRDefault="008E4962" w:rsidP="008E4962">
      <w:pPr>
        <w:spacing w:line="480" w:lineRule="auto"/>
        <w:ind w:left="0" w:firstLine="284"/>
        <w:rPr>
          <w:rFonts w:ascii="Times New Roman" w:eastAsiaTheme="minorHAnsi" w:hAnsi="Times New Roman" w:cs="Times New Roman"/>
          <w:sz w:val="28"/>
        </w:rPr>
      </w:pPr>
      <w:r w:rsidRPr="008E4962">
        <w:rPr>
          <w:rFonts w:ascii="Times New Roman" w:eastAsiaTheme="minorHAnsi" w:hAnsiTheme="minorHAnsi" w:cs="Times New Roman"/>
          <w:i/>
          <w:sz w:val="24"/>
          <w:szCs w:val="24"/>
        </w:rPr>
        <w:t>Ketujuh,</w:t>
      </w:r>
      <w:r w:rsidRPr="008E4962">
        <w:rPr>
          <w:rFonts w:ascii="Times New Roman" w:eastAsiaTheme="minorHAnsi" w:hAnsiTheme="minorHAnsi" w:cs="Times New Roman"/>
          <w:sz w:val="24"/>
          <w:szCs w:val="24"/>
        </w:rPr>
        <w:t xml:space="preserve"> penelitian yang dibuat oleh Amelia </w:t>
      </w:r>
      <w:r w:rsidRPr="008E4962">
        <w:rPr>
          <w:rFonts w:ascii="Times New Roman" w:eastAsiaTheme="minorHAnsi" w:hAnsiTheme="minorHAnsi" w:cs="Times New Roman"/>
          <w:sz w:val="24"/>
          <w:szCs w:val="24"/>
        </w:rPr>
        <w:t>”</w:t>
      </w:r>
      <w:r w:rsidRPr="008E4962">
        <w:rPr>
          <w:rFonts w:ascii="Times New Roman" w:eastAsiaTheme="minorHAnsi" w:hAnsiTheme="minorHAnsi" w:cs="Times New Roman"/>
          <w:sz w:val="24"/>
          <w:szCs w:val="24"/>
        </w:rPr>
        <w:t>Implementasi Strategi Pemasaran Produk Dalam Meningkatkan Jumlah Tabungan Nasabah Haji</w:t>
      </w:r>
      <w:r w:rsidRPr="008E4962">
        <w:rPr>
          <w:rFonts w:ascii="Times New Roman" w:eastAsiaTheme="minorHAnsi" w:hAnsiTheme="minorHAnsi" w:cs="Times New Roman"/>
          <w:sz w:val="24"/>
          <w:szCs w:val="24"/>
        </w:rPr>
        <w:t>”</w:t>
      </w:r>
      <w:r w:rsidRPr="008E4962">
        <w:rPr>
          <w:rFonts w:ascii="Times New Roman" w:eastAsiaTheme="minorHAnsi" w:hAnsiTheme="minorHAnsi" w:cs="Times New Roman"/>
          <w:sz w:val="24"/>
          <w:szCs w:val="24"/>
        </w:rPr>
        <w:t xml:space="preserve"> hasil penelitian ini adalah </w:t>
      </w:r>
      <w:r w:rsidRPr="008E4962">
        <w:rPr>
          <w:rFonts w:ascii="Times New Roman" w:eastAsiaTheme="minorHAnsi" w:hAnsi="Times New Roman" w:cs="Times New Roman"/>
          <w:bCs/>
          <w:sz w:val="24"/>
          <w:shd w:val="clear" w:color="auto" w:fill="FFFFFF"/>
        </w:rPr>
        <w:t>Jenis</w:t>
      </w:r>
      <w:r w:rsidRPr="008E4962">
        <w:rPr>
          <w:rFonts w:ascii="Times New Roman" w:eastAsiaTheme="minorHAnsi" w:hAnsi="Times New Roman" w:cs="Times New Roman"/>
          <w:sz w:val="24"/>
          <w:shd w:val="clear" w:color="auto" w:fill="FFFFFF"/>
        </w:rPr>
        <w:t xml:space="preserve"> pengembangan produk yang dijalankan </w:t>
      </w:r>
      <w:r w:rsidRPr="008E4962">
        <w:rPr>
          <w:rFonts w:ascii="Times New Roman" w:eastAsiaTheme="minorHAnsi" w:hAnsi="Times New Roman" w:cs="Times New Roman"/>
          <w:bCs/>
          <w:sz w:val="24"/>
          <w:shd w:val="clear" w:color="auto" w:fill="FFFFFF"/>
        </w:rPr>
        <w:t>oleh</w:t>
      </w:r>
      <w:r w:rsidRPr="008E4962">
        <w:rPr>
          <w:rFonts w:ascii="Times New Roman" w:eastAsiaTheme="minorHAnsi" w:hAnsi="Times New Roman" w:cs="Times New Roman"/>
          <w:sz w:val="24"/>
          <w:shd w:val="clear" w:color="auto" w:fill="FFFFFF"/>
        </w:rPr>
        <w:t xml:space="preserve"> Bank Muamalat Indonesia adalah bank </w:t>
      </w:r>
      <w:r w:rsidRPr="008E4962">
        <w:rPr>
          <w:rFonts w:ascii="Times New Roman" w:eastAsiaTheme="minorHAnsi" w:hAnsi="Times New Roman" w:cs="Times New Roman"/>
          <w:bCs/>
          <w:sz w:val="24"/>
          <w:shd w:val="clear" w:color="auto" w:fill="FFFFFF"/>
        </w:rPr>
        <w:t>meluncurkan</w:t>
      </w:r>
      <w:r w:rsidRPr="008E4962">
        <w:rPr>
          <w:rFonts w:ascii="Times New Roman" w:eastAsiaTheme="minorHAnsi" w:hAnsi="Times New Roman" w:cs="Times New Roman"/>
          <w:sz w:val="24"/>
          <w:shd w:val="clear" w:color="auto" w:fill="FFFFFF"/>
        </w:rPr>
        <w:t xml:space="preserve"> fitur-fitur baru pada produknya, </w:t>
      </w:r>
      <w:r w:rsidRPr="008E4962">
        <w:rPr>
          <w:rFonts w:ascii="Times New Roman" w:eastAsiaTheme="minorHAnsi" w:hAnsi="Times New Roman" w:cs="Times New Roman"/>
          <w:bCs/>
          <w:sz w:val="24"/>
          <w:shd w:val="clear" w:color="auto" w:fill="FFFFFF"/>
        </w:rPr>
        <w:t>dengan</w:t>
      </w:r>
      <w:r w:rsidRPr="008E4962">
        <w:rPr>
          <w:rFonts w:ascii="Times New Roman" w:eastAsiaTheme="minorHAnsi" w:hAnsi="Times New Roman" w:cs="Times New Roman"/>
          <w:sz w:val="24"/>
          <w:shd w:val="clear" w:color="auto" w:fill="FFFFFF"/>
        </w:rPr>
        <w:t xml:space="preserve"> </w:t>
      </w:r>
      <w:r w:rsidRPr="008E4962">
        <w:rPr>
          <w:rFonts w:ascii="Times New Roman" w:eastAsiaTheme="minorHAnsi" w:hAnsi="Times New Roman" w:cs="Times New Roman"/>
          <w:bCs/>
          <w:sz w:val="24"/>
          <w:shd w:val="clear" w:color="auto" w:fill="FFFFFF"/>
        </w:rPr>
        <w:t>tujuan</w:t>
      </w:r>
      <w:r w:rsidRPr="008E4962">
        <w:rPr>
          <w:rFonts w:ascii="Times New Roman" w:eastAsiaTheme="minorHAnsi" w:hAnsi="Times New Roman" w:cs="Times New Roman"/>
          <w:sz w:val="24"/>
          <w:shd w:val="clear" w:color="auto" w:fill="FFFFFF"/>
        </w:rPr>
        <w:t xml:space="preserve"> untuk </w:t>
      </w:r>
      <w:r w:rsidRPr="008E4962">
        <w:rPr>
          <w:rFonts w:ascii="Times New Roman" w:eastAsiaTheme="minorHAnsi" w:hAnsi="Times New Roman" w:cs="Times New Roman"/>
          <w:bCs/>
          <w:sz w:val="24"/>
          <w:shd w:val="clear" w:color="auto" w:fill="FFFFFF"/>
        </w:rPr>
        <w:t>membangkitkan</w:t>
      </w:r>
      <w:r w:rsidRPr="008E4962">
        <w:rPr>
          <w:rFonts w:ascii="Times New Roman" w:eastAsiaTheme="minorHAnsi" w:hAnsi="Times New Roman" w:cs="Times New Roman"/>
          <w:sz w:val="24"/>
          <w:shd w:val="clear" w:color="auto" w:fill="FFFFFF"/>
        </w:rPr>
        <w:t xml:space="preserve"> minat </w:t>
      </w:r>
      <w:r w:rsidRPr="008E4962">
        <w:rPr>
          <w:rFonts w:ascii="Times New Roman" w:eastAsiaTheme="minorHAnsi" w:hAnsi="Times New Roman" w:cs="Times New Roman"/>
          <w:bCs/>
          <w:sz w:val="24"/>
          <w:shd w:val="clear" w:color="auto" w:fill="FFFFFF"/>
        </w:rPr>
        <w:t>nasabah,</w:t>
      </w:r>
      <w:r w:rsidRPr="008E4962">
        <w:rPr>
          <w:rFonts w:ascii="Times New Roman" w:eastAsiaTheme="minorHAnsi" w:hAnsi="Times New Roman" w:cs="Times New Roman"/>
          <w:sz w:val="24"/>
          <w:shd w:val="clear" w:color="auto" w:fill="FFFFFF"/>
        </w:rPr>
        <w:t xml:space="preserve"> yang dapat berdampak pada </w:t>
      </w:r>
      <w:r w:rsidRPr="008E4962">
        <w:rPr>
          <w:rFonts w:ascii="Times New Roman" w:eastAsiaTheme="minorHAnsi" w:hAnsi="Times New Roman" w:cs="Times New Roman"/>
          <w:bCs/>
          <w:sz w:val="24"/>
          <w:shd w:val="clear" w:color="auto" w:fill="FFFFFF"/>
        </w:rPr>
        <w:t>peningkatan</w:t>
      </w:r>
      <w:r w:rsidRPr="008E4962">
        <w:rPr>
          <w:rFonts w:ascii="Times New Roman" w:eastAsiaTheme="minorHAnsi" w:hAnsi="Times New Roman" w:cs="Times New Roman"/>
          <w:sz w:val="24"/>
          <w:shd w:val="clear" w:color="auto" w:fill="FFFFFF"/>
        </w:rPr>
        <w:t xml:space="preserve"> jumlah </w:t>
      </w:r>
      <w:r w:rsidRPr="008E4962">
        <w:rPr>
          <w:rFonts w:ascii="Times New Roman" w:eastAsiaTheme="minorHAnsi" w:hAnsi="Times New Roman" w:cs="Times New Roman"/>
          <w:bCs/>
          <w:sz w:val="24"/>
          <w:shd w:val="clear" w:color="auto" w:fill="FFFFFF"/>
        </w:rPr>
        <w:t xml:space="preserve">Nasabah. </w:t>
      </w:r>
      <w:r w:rsidRPr="008E4962">
        <w:rPr>
          <w:rFonts w:ascii="Times New Roman" w:eastAsiaTheme="minorHAnsi" w:hAnsiTheme="minorHAnsi" w:cs="Times New Roman"/>
          <w:sz w:val="24"/>
          <w:szCs w:val="24"/>
        </w:rPr>
        <w:t>Persamaan dengan penelitian ini adalah dan meneliti dengan</w:t>
      </w:r>
      <w:r w:rsidRPr="008E4962">
        <w:rPr>
          <w:rFonts w:ascii="Times New Roman" w:eastAsiaTheme="minorHAnsi" w:hAnsiTheme="minorHAnsi" w:cs="Times New Roman"/>
          <w:color w:val="FFFFFF" w:themeColor="background1"/>
          <w:sz w:val="24"/>
          <w:szCs w:val="24"/>
        </w:rPr>
        <w:t>..</w:t>
      </w:r>
      <w:r w:rsidRPr="008E4962">
        <w:rPr>
          <w:rFonts w:ascii="Times New Roman" w:eastAsiaTheme="minorHAnsi" w:hAnsiTheme="minorHAnsi" w:cs="Times New Roman"/>
          <w:sz w:val="24"/>
          <w:szCs w:val="24"/>
        </w:rPr>
        <w:t>menggunakan metode penelitian kualitatif. Perbedaan dengan penelitian ini adalah terletak pada fokus penelitian yaitu terfokus untuk meneliti pemasaran produk tabungan menambah jumlah nasabah Haji, sedangkan penulis adalah terfokus meneliti strategi bauran pemasaran</w:t>
      </w:r>
      <w:r w:rsidRPr="008E4962">
        <w:rPr>
          <w:rFonts w:ascii="Times New Roman" w:eastAsiaTheme="minorHAnsi" w:hAnsiTheme="minorHAnsi" w:cs="Times New Roman"/>
          <w:color w:val="FFFFFF" w:themeColor="background1"/>
          <w:sz w:val="24"/>
          <w:szCs w:val="24"/>
        </w:rPr>
        <w:t>..</w:t>
      </w:r>
      <w:r w:rsidRPr="008E4962">
        <w:rPr>
          <w:rFonts w:ascii="Times New Roman" w:eastAsiaTheme="minorHAnsi" w:hAnsiTheme="minorHAnsi" w:cs="Times New Roman"/>
          <w:sz w:val="24"/>
          <w:szCs w:val="24"/>
        </w:rPr>
        <w:t>untuk meningkatkan volume dana.</w:t>
      </w:r>
      <w:r w:rsidRPr="008E4962">
        <w:rPr>
          <w:rFonts w:ascii="Times New Roman" w:eastAsiaTheme="minorHAnsi" w:hAnsiTheme="minorHAnsi" w:cs="Times New Roman"/>
          <w:sz w:val="24"/>
          <w:szCs w:val="24"/>
          <w:vertAlign w:val="superscript"/>
        </w:rPr>
        <w:footnoteReference w:id="16"/>
      </w:r>
    </w:p>
    <w:p w:rsidR="008E4962" w:rsidRPr="008E4962" w:rsidRDefault="008E4962" w:rsidP="008E4962">
      <w:pPr>
        <w:autoSpaceDE w:val="0"/>
        <w:autoSpaceDN w:val="0"/>
        <w:adjustRightInd w:val="0"/>
        <w:spacing w:after="0" w:line="480" w:lineRule="auto"/>
        <w:ind w:left="0" w:right="-1" w:firstLine="284"/>
        <w:rPr>
          <w:rFonts w:ascii="Times New Roman" w:eastAsiaTheme="minorEastAsia" w:hAnsi="Times New Roman" w:cs="Times New Roman"/>
          <w:color w:val="000000"/>
          <w:sz w:val="24"/>
          <w:szCs w:val="24"/>
        </w:rPr>
      </w:pPr>
      <w:r w:rsidRPr="008E4962">
        <w:rPr>
          <w:rFonts w:ascii="Times New Roman" w:eastAsiaTheme="minorEastAsia" w:hAnsi="Times New Roman" w:cs="Times New Roman"/>
          <w:i/>
          <w:color w:val="000000"/>
          <w:sz w:val="24"/>
          <w:szCs w:val="24"/>
        </w:rPr>
        <w:lastRenderedPageBreak/>
        <w:t>Kedelapan</w:t>
      </w:r>
      <w:r w:rsidRPr="008E4962">
        <w:rPr>
          <w:rFonts w:ascii="Times New Roman" w:eastAsiaTheme="minorEastAsia" w:hAnsi="Times New Roman" w:cs="Times New Roman"/>
          <w:color w:val="000000"/>
          <w:sz w:val="24"/>
          <w:szCs w:val="24"/>
        </w:rPr>
        <w:t xml:space="preserve">, penelitian yang dibuat oleh Rizaldi “Strategi Pemasaran Dalam Meningkatkan Jumlah Nasabah Bank Pembiayaan Rakyat Syariah Bina Amanah Satria (Studi Kasus PBRS Purwokerto)” hasil penelitian ini adalah Strategi pemasaran BPRS Cabang Purwokerto, diantaranya </w:t>
      </w:r>
      <w:r w:rsidRPr="008E4962">
        <w:rPr>
          <w:rFonts w:ascii="Times New Roman" w:eastAsiaTheme="minorEastAsia" w:hAnsi="Times New Roman" w:cs="Times New Roman"/>
          <w:i/>
          <w:iCs/>
          <w:color w:val="000000"/>
          <w:sz w:val="24"/>
          <w:szCs w:val="24"/>
        </w:rPr>
        <w:t>Segmentation, Targeting</w:t>
      </w:r>
      <w:r w:rsidRPr="008E4962">
        <w:rPr>
          <w:rFonts w:ascii="Times New Roman" w:eastAsiaTheme="minorEastAsia" w:hAnsi="Times New Roman" w:cs="Times New Roman"/>
          <w:color w:val="000000"/>
          <w:sz w:val="24"/>
          <w:szCs w:val="24"/>
        </w:rPr>
        <w:t xml:space="preserve">, dan </w:t>
      </w:r>
      <w:r w:rsidRPr="008E4962">
        <w:rPr>
          <w:rFonts w:ascii="Times New Roman" w:eastAsiaTheme="minorEastAsia" w:hAnsi="Times New Roman" w:cs="Times New Roman"/>
          <w:i/>
          <w:iCs/>
          <w:color w:val="000000"/>
          <w:sz w:val="24"/>
          <w:szCs w:val="24"/>
        </w:rPr>
        <w:t xml:space="preserve">Positioning. </w:t>
      </w:r>
      <w:r w:rsidRPr="008E4962">
        <w:rPr>
          <w:rFonts w:ascii="Times New Roman" w:eastAsiaTheme="minorEastAsia" w:hAnsi="Times New Roman" w:cs="Times New Roman"/>
          <w:iCs/>
          <w:color w:val="000000"/>
          <w:sz w:val="24"/>
          <w:szCs w:val="24"/>
        </w:rPr>
        <w:t xml:space="preserve">Persamaan dengan penelitian ini adalah sama-sama meneliti pemasarkan produk dan menggunakan metode kualitatif. Perbedaannya adalah penelitian meneliti </w:t>
      </w:r>
      <w:r w:rsidRPr="008E4962">
        <w:rPr>
          <w:rFonts w:ascii="Times New Roman" w:eastAsiaTheme="minorEastAsia" w:hAnsi="Times New Roman" w:cs="Times New Roman"/>
          <w:color w:val="000000"/>
          <w:sz w:val="24"/>
          <w:szCs w:val="24"/>
        </w:rPr>
        <w:t>Strategi Pemasaran Dalam Meningkatkan Jumlah Nasabah Bank Pembiayaan Rakyat Syariah Bina Amanah Satria. Sedangkan penulis meneliti strategi bauran pemasaran untuk meningkatkan volume dana BSI KCP Ponorogo Soetta.</w:t>
      </w:r>
      <w:r w:rsidRPr="008E4962">
        <w:rPr>
          <w:rFonts w:ascii="Times New Roman" w:eastAsiaTheme="minorEastAsia" w:hAnsi="Times New Roman" w:cs="Times New Roman"/>
          <w:color w:val="000000"/>
          <w:sz w:val="24"/>
          <w:szCs w:val="24"/>
          <w:vertAlign w:val="superscript"/>
        </w:rPr>
        <w:footnoteReference w:id="17"/>
      </w:r>
    </w:p>
    <w:p w:rsidR="008E4962" w:rsidRPr="008E4962" w:rsidRDefault="008E4962" w:rsidP="008E4962">
      <w:pPr>
        <w:autoSpaceDE w:val="0"/>
        <w:autoSpaceDN w:val="0"/>
        <w:adjustRightInd w:val="0"/>
        <w:spacing w:after="0" w:line="480" w:lineRule="auto"/>
        <w:ind w:left="0" w:right="-1" w:firstLine="284"/>
        <w:contextualSpacing/>
        <w:rPr>
          <w:rFonts w:ascii="Times New Roman" w:eastAsiaTheme="minorHAnsi" w:hAnsi="Times New Roman" w:cs="Times New Roman"/>
          <w:sz w:val="24"/>
          <w:szCs w:val="24"/>
        </w:rPr>
      </w:pPr>
      <w:r w:rsidRPr="008E4962">
        <w:rPr>
          <w:rFonts w:ascii="Times New Roman" w:eastAsiaTheme="minorHAnsi" w:hAnsi="Times New Roman" w:cs="Times New Roman"/>
          <w:i/>
          <w:sz w:val="24"/>
          <w:szCs w:val="24"/>
        </w:rPr>
        <w:t>Kesembilan</w:t>
      </w:r>
      <w:r w:rsidRPr="008E4962">
        <w:rPr>
          <w:rFonts w:ascii="Times New Roman" w:eastAsiaTheme="minorHAnsi" w:hAnsi="Times New Roman" w:cs="Times New Roman"/>
          <w:sz w:val="24"/>
          <w:szCs w:val="24"/>
        </w:rPr>
        <w:t>, penelitian yang dilakukan Nasution “Analisis Strategi Pe</w:t>
      </w:r>
      <w:r w:rsidR="00647128">
        <w:rPr>
          <w:rFonts w:ascii="Times New Roman" w:eastAsiaTheme="minorHAnsi" w:hAnsi="Times New Roman" w:cs="Times New Roman"/>
          <w:sz w:val="24"/>
          <w:szCs w:val="24"/>
        </w:rPr>
        <w:t xml:space="preserve">masaran Produk Tabungan Pada PT Bank Muamalat Indonesia TBK </w:t>
      </w:r>
      <w:r w:rsidRPr="008E4962">
        <w:rPr>
          <w:rFonts w:ascii="Times New Roman" w:eastAsiaTheme="minorHAnsi" w:hAnsi="Times New Roman" w:cs="Times New Roman"/>
          <w:sz w:val="24"/>
          <w:szCs w:val="24"/>
        </w:rPr>
        <w:t xml:space="preserve">Cabang Padaangsidimpuan” hasil penelitian ini adalah penilitian yang telah dilakukan dengan menggunakan analisis strategi pemasaran 7P yaitu strategi </w:t>
      </w:r>
      <w:r w:rsidRPr="008E4962">
        <w:rPr>
          <w:rFonts w:ascii="Times New Roman" w:eastAsiaTheme="minorHAnsi" w:hAnsi="Times New Roman" w:cs="Times New Roman"/>
          <w:i/>
          <w:sz w:val="24"/>
          <w:szCs w:val="24"/>
        </w:rPr>
        <w:t>produk, price, promosi, place, peopel, physicall evidence, proses.</w:t>
      </w:r>
      <w:r w:rsidRPr="008E4962">
        <w:rPr>
          <w:rFonts w:ascii="Times New Roman" w:eastAsiaTheme="minorHAnsi" w:hAnsi="Times New Roman" w:cs="Times New Roman"/>
          <w:sz w:val="24"/>
          <w:szCs w:val="24"/>
        </w:rPr>
        <w:t xml:space="preserve"> Persamaannya adalah sama-sama menggunakan metode penelitian kualitatif dan meneliti strategi pemasaran produk perbankan. Perbedaannya terletak pada tempat penelitian.</w:t>
      </w:r>
      <w:r w:rsidRPr="008E4962">
        <w:rPr>
          <w:rFonts w:ascii="Times New Roman" w:eastAsiaTheme="minorHAnsi" w:hAnsi="Times New Roman" w:cs="Times New Roman"/>
          <w:sz w:val="24"/>
          <w:szCs w:val="24"/>
          <w:vertAlign w:val="superscript"/>
        </w:rPr>
        <w:footnoteReference w:id="18"/>
      </w:r>
    </w:p>
    <w:p w:rsidR="00647128" w:rsidRPr="00A14A8E" w:rsidRDefault="008E4962" w:rsidP="00A14A8E">
      <w:pPr>
        <w:spacing w:after="0" w:line="480" w:lineRule="auto"/>
        <w:ind w:left="0" w:firstLine="284"/>
        <w:rPr>
          <w:rFonts w:ascii="Times New Roman" w:eastAsiaTheme="minorHAnsi" w:hAnsi="Times New Roman" w:cs="Times New Roman"/>
          <w:sz w:val="32"/>
        </w:rPr>
      </w:pPr>
      <w:r w:rsidRPr="008E4962">
        <w:rPr>
          <w:rFonts w:ascii="Times New Roman" w:eastAsiaTheme="minorHAnsi" w:hAnsiTheme="minorHAnsi" w:cs="Times New Roman"/>
          <w:i/>
          <w:sz w:val="24"/>
          <w:szCs w:val="24"/>
        </w:rPr>
        <w:t>Kesepuluh</w:t>
      </w:r>
      <w:r w:rsidRPr="008E4962">
        <w:rPr>
          <w:rFonts w:ascii="Times New Roman" w:eastAsiaTheme="minorHAnsi" w:hAnsiTheme="minorHAnsi" w:cs="Times New Roman"/>
          <w:sz w:val="24"/>
          <w:szCs w:val="24"/>
        </w:rPr>
        <w:t xml:space="preserve">, penelitian yang dibuat oleh Nikmah </w:t>
      </w:r>
      <w:r w:rsidRPr="008E4962">
        <w:rPr>
          <w:rFonts w:ascii="Times New Roman" w:eastAsiaTheme="minorHAnsi" w:hAnsiTheme="minorHAnsi" w:cs="Times New Roman"/>
          <w:sz w:val="24"/>
          <w:szCs w:val="24"/>
        </w:rPr>
        <w:t>“</w:t>
      </w:r>
      <w:r w:rsidRPr="008E4962">
        <w:rPr>
          <w:rFonts w:ascii="Times New Roman" w:eastAsiaTheme="minorHAnsi" w:hAnsiTheme="minorHAnsi" w:cs="Times New Roman"/>
          <w:sz w:val="24"/>
          <w:szCs w:val="24"/>
        </w:rPr>
        <w:t>Strategi Pemasaran Produk Tabungan Wadi</w:t>
      </w:r>
      <w:r w:rsidRPr="008E4962">
        <w:rPr>
          <w:rFonts w:ascii="Times New Roman" w:eastAsiaTheme="minorHAnsi" w:hAnsiTheme="minorHAnsi" w:cs="Times New Roman"/>
          <w:sz w:val="24"/>
          <w:szCs w:val="24"/>
        </w:rPr>
        <w:t>’</w:t>
      </w:r>
      <w:r w:rsidRPr="008E4962">
        <w:rPr>
          <w:rFonts w:ascii="Times New Roman" w:eastAsiaTheme="minorHAnsi" w:hAnsiTheme="minorHAnsi" w:cs="Times New Roman"/>
          <w:sz w:val="24"/>
          <w:szCs w:val="24"/>
        </w:rPr>
        <w:t>ah Pada Baitul Maal Wa Tamwil Dewan Masjid Indonesia (BMT DMI) Kota Pekanbaru</w:t>
      </w:r>
      <w:r w:rsidRPr="008E4962">
        <w:rPr>
          <w:rFonts w:ascii="Times New Roman" w:eastAsiaTheme="minorHAnsi" w:hAnsiTheme="minorHAnsi" w:cs="Times New Roman"/>
          <w:sz w:val="24"/>
          <w:szCs w:val="24"/>
        </w:rPr>
        <w:t>”</w:t>
      </w:r>
      <w:r w:rsidRPr="008E4962">
        <w:rPr>
          <w:rFonts w:ascii="Times New Roman" w:eastAsiaTheme="minorHAnsi" w:hAnsiTheme="minorHAnsi" w:cs="Times New Roman"/>
          <w:sz w:val="24"/>
          <w:szCs w:val="24"/>
        </w:rPr>
        <w:t xml:space="preserve"> hasil penelitian ini adalah </w:t>
      </w:r>
      <w:r w:rsidRPr="008E4962">
        <w:rPr>
          <w:rFonts w:ascii="Times New Roman" w:eastAsiaTheme="minorHAnsi" w:hAnsi="Times New Roman" w:cs="Times New Roman"/>
          <w:sz w:val="24"/>
          <w:shd w:val="clear" w:color="auto" w:fill="FFFFFF"/>
        </w:rPr>
        <w:t xml:space="preserve">Strategi pemasaran yang </w:t>
      </w:r>
      <w:r w:rsidRPr="008E4962">
        <w:rPr>
          <w:rFonts w:ascii="Times New Roman" w:eastAsiaTheme="minorHAnsi" w:hAnsi="Times New Roman" w:cs="Times New Roman"/>
          <w:bCs/>
          <w:sz w:val="24"/>
          <w:shd w:val="clear" w:color="auto" w:fill="FFFFFF"/>
        </w:rPr>
        <w:lastRenderedPageBreak/>
        <w:t>dilakukan</w:t>
      </w:r>
      <w:r w:rsidRPr="008E4962">
        <w:rPr>
          <w:rFonts w:ascii="Times New Roman" w:eastAsiaTheme="minorHAnsi" w:hAnsi="Times New Roman" w:cs="Times New Roman"/>
          <w:sz w:val="24"/>
          <w:shd w:val="clear" w:color="auto" w:fill="FFFFFF"/>
        </w:rPr>
        <w:t xml:space="preserve"> BMT DMI Kota Pekanbaru </w:t>
      </w:r>
      <w:r w:rsidRPr="008E4962">
        <w:rPr>
          <w:rFonts w:ascii="Times New Roman" w:eastAsiaTheme="minorHAnsi" w:hAnsi="Times New Roman" w:cs="Times New Roman"/>
          <w:bCs/>
          <w:sz w:val="24"/>
          <w:shd w:val="clear" w:color="auto" w:fill="FFFFFF"/>
        </w:rPr>
        <w:t>untuk</w:t>
      </w:r>
      <w:r w:rsidRPr="008E4962">
        <w:rPr>
          <w:rFonts w:ascii="Times New Roman" w:eastAsiaTheme="minorHAnsi" w:hAnsi="Times New Roman" w:cs="Times New Roman"/>
          <w:sz w:val="24"/>
          <w:shd w:val="clear" w:color="auto" w:fill="FFFFFF"/>
        </w:rPr>
        <w:t xml:space="preserve"> </w:t>
      </w:r>
      <w:r w:rsidRPr="008E4962">
        <w:rPr>
          <w:rFonts w:ascii="Times New Roman" w:eastAsiaTheme="minorHAnsi" w:hAnsi="Times New Roman" w:cs="Times New Roman"/>
          <w:bCs/>
          <w:sz w:val="24"/>
          <w:shd w:val="clear" w:color="auto" w:fill="FFFFFF"/>
        </w:rPr>
        <w:t>memasarkan</w:t>
      </w:r>
      <w:r w:rsidRPr="008E4962">
        <w:rPr>
          <w:rFonts w:ascii="Times New Roman" w:eastAsiaTheme="minorHAnsi" w:hAnsi="Times New Roman" w:cs="Times New Roman"/>
          <w:sz w:val="24"/>
          <w:shd w:val="clear" w:color="auto" w:fill="FFFFFF"/>
        </w:rPr>
        <w:t xml:space="preserve"> produk terfokus </w:t>
      </w:r>
      <w:r w:rsidRPr="008E4962">
        <w:rPr>
          <w:rFonts w:ascii="Times New Roman" w:eastAsiaTheme="minorHAnsi" w:hAnsi="Times New Roman" w:cs="Times New Roman"/>
          <w:bCs/>
          <w:sz w:val="24"/>
          <w:shd w:val="clear" w:color="auto" w:fill="FFFFFF"/>
        </w:rPr>
        <w:t>tabungan</w:t>
      </w:r>
      <w:r w:rsidRPr="008E4962">
        <w:rPr>
          <w:rFonts w:ascii="Times New Roman" w:eastAsiaTheme="minorHAnsi" w:hAnsi="Times New Roman" w:cs="Times New Roman"/>
          <w:sz w:val="24"/>
          <w:shd w:val="clear" w:color="auto" w:fill="FFFFFF"/>
        </w:rPr>
        <w:t xml:space="preserve"> wadi'ah </w:t>
      </w:r>
      <w:r w:rsidRPr="008E4962">
        <w:rPr>
          <w:rFonts w:ascii="Times New Roman" w:eastAsiaTheme="minorHAnsi" w:hAnsi="Times New Roman" w:cs="Times New Roman"/>
          <w:bCs/>
          <w:sz w:val="24"/>
          <w:shd w:val="clear" w:color="auto" w:fill="FFFFFF"/>
        </w:rPr>
        <w:t>antara</w:t>
      </w:r>
      <w:r w:rsidRPr="008E4962">
        <w:rPr>
          <w:rFonts w:ascii="Times New Roman" w:eastAsiaTheme="minorHAnsi" w:hAnsi="Times New Roman" w:cs="Times New Roman"/>
          <w:sz w:val="24"/>
          <w:shd w:val="clear" w:color="auto" w:fill="FFFFFF"/>
        </w:rPr>
        <w:t xml:space="preserve"> </w:t>
      </w:r>
      <w:r w:rsidRPr="008E4962">
        <w:rPr>
          <w:rFonts w:ascii="Times New Roman" w:eastAsiaTheme="minorHAnsi" w:hAnsi="Times New Roman" w:cs="Times New Roman"/>
          <w:bCs/>
          <w:sz w:val="24"/>
          <w:shd w:val="clear" w:color="auto" w:fill="FFFFFF"/>
        </w:rPr>
        <w:t>lain</w:t>
      </w:r>
      <w:r w:rsidRPr="008E4962">
        <w:rPr>
          <w:rFonts w:ascii="Times New Roman" w:eastAsiaTheme="minorHAnsi" w:hAnsi="Times New Roman" w:cs="Times New Roman"/>
          <w:sz w:val="24"/>
          <w:shd w:val="clear" w:color="auto" w:fill="FFFFFF"/>
        </w:rPr>
        <w:t xml:space="preserve"> melakukan riset pasar, </w:t>
      </w:r>
      <w:r w:rsidRPr="008E4962">
        <w:rPr>
          <w:rFonts w:ascii="Times New Roman" w:eastAsiaTheme="minorHAnsi" w:hAnsi="Times New Roman" w:cs="Times New Roman"/>
          <w:bCs/>
          <w:sz w:val="24"/>
          <w:shd w:val="clear" w:color="auto" w:fill="FFFFFF"/>
        </w:rPr>
        <w:t>segmentasi,targeting</w:t>
      </w:r>
      <w:r w:rsidRPr="008E4962">
        <w:rPr>
          <w:rFonts w:ascii="Times New Roman" w:eastAsiaTheme="minorHAnsi" w:hAnsi="Times New Roman" w:cs="Times New Roman"/>
          <w:sz w:val="24"/>
          <w:shd w:val="clear" w:color="auto" w:fill="FFFFFF"/>
        </w:rPr>
        <w:t xml:space="preserve"> dan </w:t>
      </w:r>
      <w:r w:rsidRPr="008E4962">
        <w:rPr>
          <w:rFonts w:ascii="Times New Roman" w:eastAsiaTheme="minorHAnsi" w:hAnsi="Times New Roman" w:cs="Times New Roman"/>
          <w:bCs/>
          <w:sz w:val="24"/>
          <w:shd w:val="clear" w:color="auto" w:fill="FFFFFF"/>
        </w:rPr>
        <w:t>positioning</w:t>
      </w:r>
      <w:r w:rsidRPr="008E4962">
        <w:rPr>
          <w:rFonts w:ascii="Times New Roman" w:eastAsiaTheme="minorHAnsi" w:hAnsi="Times New Roman" w:cs="Times New Roman"/>
          <w:sz w:val="24"/>
          <w:shd w:val="clear" w:color="auto" w:fill="FFFFFF"/>
        </w:rPr>
        <w:t xml:space="preserve"> serta menerapkan </w:t>
      </w:r>
      <w:r w:rsidRPr="00647128">
        <w:rPr>
          <w:rFonts w:ascii="Times New Roman" w:eastAsiaTheme="minorHAnsi" w:hAnsi="Times New Roman" w:cs="Times New Roman"/>
          <w:i/>
          <w:sz w:val="24"/>
          <w:shd w:val="clear" w:color="auto" w:fill="FFFFFF"/>
        </w:rPr>
        <w:t>marketing mix</w:t>
      </w:r>
      <w:r w:rsidRPr="008E4962">
        <w:rPr>
          <w:rFonts w:ascii="Times New Roman" w:eastAsiaTheme="minorHAnsi" w:hAnsi="Times New Roman" w:cs="Times New Roman"/>
          <w:bCs/>
          <w:sz w:val="24"/>
          <w:shd w:val="clear" w:color="auto" w:fill="FFFFFF"/>
        </w:rPr>
        <w:t xml:space="preserve">. </w:t>
      </w:r>
      <w:r w:rsidRPr="008E4962">
        <w:rPr>
          <w:rFonts w:ascii="Times New Roman" w:eastAsiaTheme="minorHAnsi" w:hAnsiTheme="minorHAnsi" w:cs="Times New Roman"/>
          <w:sz w:val="24"/>
          <w:szCs w:val="24"/>
        </w:rPr>
        <w:t xml:space="preserve">Persamaannya adalah sama-sama memasarkan produk tabungan dan menggunakan metode penelitian kualitatif. Perbedaanya adalah peneliti ini terfokus penelitian strategi pemasaran produk tabungan </w:t>
      </w:r>
      <w:r w:rsidRPr="00A14A8E">
        <w:rPr>
          <w:rFonts w:ascii="Times New Roman" w:eastAsiaTheme="minorHAnsi" w:hAnsiTheme="minorHAnsi" w:cs="Times New Roman"/>
          <w:sz w:val="24"/>
          <w:szCs w:val="24"/>
        </w:rPr>
        <w:t>Wadi</w:t>
      </w:r>
      <w:r w:rsidRPr="00A14A8E">
        <w:rPr>
          <w:rFonts w:ascii="Times New Roman" w:eastAsiaTheme="minorHAnsi" w:hAnsiTheme="minorHAnsi" w:cs="Times New Roman"/>
          <w:sz w:val="24"/>
          <w:szCs w:val="24"/>
        </w:rPr>
        <w:t>’</w:t>
      </w:r>
      <w:r w:rsidRPr="00A14A8E">
        <w:rPr>
          <w:rFonts w:ascii="Times New Roman" w:eastAsiaTheme="minorHAnsi" w:hAnsiTheme="minorHAnsi" w:cs="Times New Roman"/>
          <w:sz w:val="24"/>
          <w:szCs w:val="24"/>
        </w:rPr>
        <w:t>ah sedangkan penulis meneliti strategi bauran pemasaran yang bersifat umum/menyeluruh dan tempat penelitian di BMT DMI kota Pekan Baru sedangkan peneliti di BSI KCP Ponorogo Soetta.</w:t>
      </w:r>
      <w:r w:rsidRPr="00A14A8E">
        <w:rPr>
          <w:rFonts w:ascii="Times New Roman" w:eastAsiaTheme="minorHAnsi" w:hAnsiTheme="minorHAnsi" w:cs="Times New Roman"/>
          <w:sz w:val="24"/>
          <w:szCs w:val="24"/>
          <w:vertAlign w:val="superscript"/>
        </w:rPr>
        <w:footnoteReference w:id="19"/>
      </w:r>
    </w:p>
    <w:p w:rsidR="008E4962" w:rsidRPr="00647128" w:rsidRDefault="008E4962" w:rsidP="00A14A8E">
      <w:pPr>
        <w:spacing w:after="0" w:line="480" w:lineRule="auto"/>
        <w:ind w:left="0" w:firstLine="284"/>
        <w:rPr>
          <w:rFonts w:ascii="Times New Roman" w:eastAsiaTheme="minorHAnsi" w:hAnsi="Times New Roman" w:cs="Times New Roman"/>
          <w:sz w:val="32"/>
        </w:rPr>
      </w:pPr>
      <w:r w:rsidRPr="00A14A8E">
        <w:rPr>
          <w:rFonts w:ascii="Times New Roman" w:eastAsia="SimSun" w:hAnsi="Times New Roman" w:cs="Times New Roman"/>
          <w:i/>
          <w:sz w:val="24"/>
          <w:szCs w:val="24"/>
        </w:rPr>
        <w:t>Kesebelas</w:t>
      </w:r>
      <w:r w:rsidRPr="00A14A8E">
        <w:rPr>
          <w:rFonts w:ascii="Times New Roman" w:eastAsia="SimSun" w:hAnsi="Times New Roman" w:cs="Times New Roman"/>
          <w:sz w:val="24"/>
          <w:szCs w:val="24"/>
        </w:rPr>
        <w:t>, penelitian yang dibuat oleh Rahayu “Strategi Pemasaran Produk Dalam Meningkatkan Minat Nasabah Di BTN Syariah Parepare” hasil penelitian ini adalah pemasaran</w:t>
      </w:r>
      <w:r w:rsidRPr="008E4962">
        <w:rPr>
          <w:rFonts w:ascii="Times New Roman" w:eastAsia="SimSun" w:hAnsi="Times New Roman" w:cs="Times New Roman"/>
          <w:sz w:val="24"/>
          <w:szCs w:val="24"/>
        </w:rPr>
        <w:t xml:space="preserve"> produk dalam meningkatkan minat nasabah di BTN Syariah Parepare antara lain produk, harga, tempat, promosi, orang/pemasar, bukti fisik yang dimiliki dan bagaimana proses dalam memasarkan produk. Persamaannya adalah meneliti dengan menggunakan metode penelitian kualitatif dan sama-sama meneliti strategi pemasaran. Perbedaannya adalah peneliti ini terfokus untuk meneliti strategi pemasaran dalam meningkatkan minat nasabah, sedangkan penulis lebih terfokus untuk meneliti strategi bauran pemasaran dalam meningkatkan volume dana dan tempat penelitian dilakukan di BTN Syariah Parepare sedangkan peneliti di BSI KCP Ponorogo Soetta.</w:t>
      </w:r>
      <w:r w:rsidRPr="008E4962">
        <w:rPr>
          <w:rFonts w:ascii="Times New Roman" w:eastAsia="SimSun" w:hAnsi="Times New Roman" w:cs="Times New Roman"/>
          <w:sz w:val="24"/>
          <w:szCs w:val="24"/>
          <w:vertAlign w:val="superscript"/>
        </w:rPr>
        <w:footnoteReference w:id="20"/>
      </w:r>
    </w:p>
    <w:p w:rsidR="008E4962" w:rsidRPr="008E4962" w:rsidRDefault="008E4962" w:rsidP="008E4962">
      <w:pPr>
        <w:spacing w:after="0" w:line="480" w:lineRule="auto"/>
        <w:ind w:left="0" w:firstLine="284"/>
        <w:rPr>
          <w:rFonts w:ascii="Times New Roman" w:eastAsia="Times New Roman" w:hAnsi="Times New Roman" w:cs="Times New Roman"/>
          <w:sz w:val="24"/>
          <w:szCs w:val="24"/>
          <w:lang w:eastAsia="id-ID"/>
        </w:rPr>
      </w:pPr>
      <w:r w:rsidRPr="008E4962">
        <w:rPr>
          <w:rFonts w:ascii="Times New Roman" w:eastAsiaTheme="minorHAnsi" w:hAnsiTheme="minorHAnsi" w:cs="Times New Roman"/>
          <w:i/>
          <w:sz w:val="24"/>
          <w:szCs w:val="24"/>
        </w:rPr>
        <w:t>Kedua belas</w:t>
      </w:r>
      <w:r w:rsidRPr="008E4962">
        <w:rPr>
          <w:rFonts w:ascii="Times New Roman" w:eastAsiaTheme="minorHAnsi" w:hAnsiTheme="minorHAnsi" w:cs="Times New Roman"/>
          <w:sz w:val="24"/>
          <w:szCs w:val="24"/>
        </w:rPr>
        <w:t xml:space="preserve">, penelitian yang dibuat oleh Hijrah </w:t>
      </w:r>
      <w:r w:rsidRPr="008E4962">
        <w:rPr>
          <w:rFonts w:ascii="Times New Roman" w:eastAsiaTheme="minorHAnsi" w:hAnsiTheme="minorHAnsi" w:cs="Times New Roman"/>
          <w:sz w:val="24"/>
          <w:szCs w:val="24"/>
        </w:rPr>
        <w:t>“</w:t>
      </w:r>
      <w:r w:rsidRPr="008E4962">
        <w:rPr>
          <w:rFonts w:ascii="Times New Roman" w:eastAsiaTheme="minorHAnsi" w:hAnsiTheme="minorHAnsi" w:cs="Times New Roman"/>
          <w:sz w:val="24"/>
          <w:szCs w:val="24"/>
        </w:rPr>
        <w:t xml:space="preserve">Analisis Strategi Pemasaran Dalam meningkatkan Nasabah Tabungan Haji Pada Bank BNI Syariah Cabang </w:t>
      </w:r>
      <w:r w:rsidRPr="008E4962">
        <w:rPr>
          <w:rFonts w:ascii="Times New Roman" w:eastAsiaTheme="minorHAnsi" w:hAnsiTheme="minorHAnsi" w:cs="Times New Roman"/>
          <w:sz w:val="24"/>
          <w:szCs w:val="24"/>
        </w:rPr>
        <w:lastRenderedPageBreak/>
        <w:t>Takalar</w:t>
      </w:r>
      <w:r w:rsidRPr="008E4962">
        <w:rPr>
          <w:rFonts w:ascii="Times New Roman" w:eastAsiaTheme="minorHAnsi" w:hAnsiTheme="minorHAnsi" w:cs="Times New Roman"/>
          <w:sz w:val="24"/>
          <w:szCs w:val="24"/>
        </w:rPr>
        <w:t>”</w:t>
      </w:r>
      <w:r w:rsidRPr="008E4962">
        <w:rPr>
          <w:rFonts w:ascii="Times New Roman" w:eastAsiaTheme="minorHAnsi" w:hAnsiTheme="minorHAnsi" w:cs="Times New Roman"/>
          <w:sz w:val="24"/>
          <w:szCs w:val="24"/>
        </w:rPr>
        <w:t xml:space="preserve"> hasil penelitian ini adalah </w:t>
      </w:r>
      <w:r w:rsidRPr="008E4962">
        <w:rPr>
          <w:rFonts w:ascii="Times New Roman" w:eastAsia="Times New Roman" w:hAnsi="Times New Roman" w:cs="Times New Roman"/>
          <w:sz w:val="24"/>
          <w:szCs w:val="24"/>
          <w:lang w:eastAsia="id-ID"/>
        </w:rPr>
        <w:t xml:space="preserve">dengan </w:t>
      </w:r>
      <w:r w:rsidRPr="008E4962">
        <w:rPr>
          <w:rFonts w:ascii="Times New Roman" w:eastAsia="Times New Roman" w:hAnsi="Times New Roman" w:cs="Times New Roman"/>
          <w:bCs/>
          <w:sz w:val="24"/>
          <w:szCs w:val="24"/>
          <w:lang w:eastAsia="id-ID"/>
        </w:rPr>
        <w:t>membentuk</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target</w:t>
      </w:r>
      <w:r w:rsidRPr="008E4962">
        <w:rPr>
          <w:rFonts w:ascii="Times New Roman" w:eastAsia="Times New Roman" w:hAnsi="Times New Roman" w:cs="Times New Roman"/>
          <w:sz w:val="24"/>
          <w:szCs w:val="24"/>
          <w:lang w:eastAsia="id-ID"/>
        </w:rPr>
        <w:t xml:space="preserve"> pasar </w:t>
      </w:r>
      <w:r w:rsidRPr="008E4962">
        <w:rPr>
          <w:rFonts w:ascii="Times New Roman" w:eastAsia="Times New Roman" w:hAnsi="Times New Roman" w:cs="Times New Roman"/>
          <w:bCs/>
          <w:sz w:val="24"/>
          <w:szCs w:val="24"/>
          <w:lang w:eastAsia="id-ID"/>
        </w:rPr>
        <w:t>dengan</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selektif,</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tak lupa</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menggunakan</w:t>
      </w:r>
      <w:r w:rsidRPr="008E4962">
        <w:rPr>
          <w:rFonts w:ascii="Times New Roman" w:eastAsia="Times New Roman" w:hAnsi="Times New Roman" w:cs="Times New Roman"/>
          <w:sz w:val="24"/>
          <w:szCs w:val="24"/>
          <w:lang w:eastAsia="id-ID"/>
        </w:rPr>
        <w:t xml:space="preserve"> strategi </w:t>
      </w:r>
      <w:r w:rsidR="006C46F2" w:rsidRPr="006C46F2">
        <w:rPr>
          <w:rFonts w:ascii="Times New Roman" w:eastAsia="Times New Roman" w:hAnsi="Times New Roman" w:cs="Times New Roman"/>
          <w:bCs/>
          <w:i/>
          <w:sz w:val="24"/>
          <w:szCs w:val="24"/>
          <w:lang w:eastAsia="id-ID"/>
        </w:rPr>
        <w:t>segmentation</w:t>
      </w:r>
      <w:r w:rsidRPr="006C46F2">
        <w:rPr>
          <w:rFonts w:ascii="Times New Roman" w:eastAsia="Times New Roman" w:hAnsi="Times New Roman" w:cs="Times New Roman"/>
          <w:bCs/>
          <w:i/>
          <w:sz w:val="24"/>
          <w:szCs w:val="24"/>
          <w:lang w:eastAsia="id-ID"/>
        </w:rPr>
        <w:t>,</w:t>
      </w:r>
      <w:r w:rsidRPr="006C46F2">
        <w:rPr>
          <w:rFonts w:ascii="Times New Roman" w:eastAsia="Times New Roman" w:hAnsi="Times New Roman" w:cs="Times New Roman"/>
          <w:i/>
          <w:sz w:val="24"/>
          <w:szCs w:val="24"/>
          <w:lang w:eastAsia="id-ID"/>
        </w:rPr>
        <w:t xml:space="preserve"> </w:t>
      </w:r>
      <w:r w:rsidR="006C46F2" w:rsidRPr="006C46F2">
        <w:rPr>
          <w:rFonts w:ascii="Times New Roman" w:eastAsia="Times New Roman" w:hAnsi="Times New Roman" w:cs="Times New Roman"/>
          <w:bCs/>
          <w:i/>
          <w:sz w:val="24"/>
          <w:szCs w:val="24"/>
          <w:lang w:eastAsia="id-ID"/>
        </w:rPr>
        <w:t>targeting</w:t>
      </w:r>
      <w:r w:rsidRPr="006C46F2">
        <w:rPr>
          <w:rFonts w:ascii="Times New Roman" w:eastAsia="Times New Roman" w:hAnsi="Times New Roman" w:cs="Times New Roman"/>
          <w:bCs/>
          <w:i/>
          <w:sz w:val="24"/>
          <w:szCs w:val="24"/>
          <w:lang w:eastAsia="id-ID"/>
        </w:rPr>
        <w:t>,</w:t>
      </w:r>
      <w:r w:rsidRPr="006C46F2">
        <w:rPr>
          <w:rFonts w:ascii="Times New Roman" w:eastAsia="Times New Roman" w:hAnsi="Times New Roman" w:cs="Times New Roman"/>
          <w:i/>
          <w:sz w:val="24"/>
          <w:szCs w:val="24"/>
          <w:lang w:eastAsia="id-ID"/>
        </w:rPr>
        <w:t xml:space="preserve"> </w:t>
      </w:r>
      <w:r w:rsidRPr="006C46F2">
        <w:rPr>
          <w:rFonts w:ascii="Times New Roman" w:eastAsia="Times New Roman" w:hAnsi="Times New Roman" w:cs="Times New Roman"/>
          <w:sz w:val="24"/>
          <w:szCs w:val="24"/>
          <w:lang w:eastAsia="id-ID"/>
        </w:rPr>
        <w:t>dan</w:t>
      </w:r>
      <w:r w:rsidRPr="006C46F2">
        <w:rPr>
          <w:rFonts w:ascii="Times New Roman" w:eastAsia="Times New Roman" w:hAnsi="Times New Roman" w:cs="Times New Roman"/>
          <w:i/>
          <w:sz w:val="24"/>
          <w:szCs w:val="24"/>
          <w:lang w:eastAsia="id-ID"/>
        </w:rPr>
        <w:t xml:space="preserve"> positioning</w:t>
      </w:r>
      <w:r w:rsidRPr="008E4962">
        <w:rPr>
          <w:rFonts w:ascii="Times New Roman" w:eastAsia="Times New Roman" w:hAnsi="Times New Roman" w:cs="Times New Roman"/>
          <w:sz w:val="24"/>
          <w:szCs w:val="24"/>
          <w:lang w:eastAsia="id-ID"/>
        </w:rPr>
        <w:t xml:space="preserve">. Selain </w:t>
      </w:r>
      <w:r w:rsidRPr="008E4962">
        <w:rPr>
          <w:rFonts w:ascii="Times New Roman" w:eastAsia="Times New Roman" w:hAnsi="Times New Roman" w:cs="Times New Roman"/>
          <w:bCs/>
          <w:sz w:val="24"/>
          <w:szCs w:val="24"/>
          <w:lang w:eastAsia="id-ID"/>
        </w:rPr>
        <w:t>itu</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dengan mengembangkan</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bauran</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pemasaran</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atau bauran</w:t>
      </w:r>
      <w:r w:rsidRPr="008E4962">
        <w:rPr>
          <w:rFonts w:ascii="Times New Roman" w:eastAsia="Times New Roman" w:hAnsi="Times New Roman" w:cs="Times New Roman"/>
          <w:sz w:val="24"/>
          <w:szCs w:val="24"/>
          <w:lang w:eastAsia="id-ID"/>
        </w:rPr>
        <w:t xml:space="preserve"> pemasaran yang terdiri dari empat unsur yaitu produk, harga, distribusi dan promosi, dengan menggunakan </w:t>
      </w:r>
      <w:r w:rsidRPr="008E4962">
        <w:rPr>
          <w:rFonts w:ascii="Times New Roman" w:eastAsia="Times New Roman" w:hAnsi="Times New Roman" w:cs="Times New Roman"/>
          <w:bCs/>
          <w:sz w:val="24"/>
          <w:szCs w:val="24"/>
          <w:lang w:eastAsia="id-ID"/>
        </w:rPr>
        <w:t>rumusan</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strategi</w:t>
      </w:r>
      <w:r w:rsidRPr="008E4962">
        <w:rPr>
          <w:rFonts w:ascii="Times New Roman" w:eastAsia="Times New Roman" w:hAnsi="Times New Roman" w:cs="Times New Roman"/>
          <w:sz w:val="24"/>
          <w:szCs w:val="24"/>
          <w:lang w:eastAsia="id-ID"/>
        </w:rPr>
        <w:t xml:space="preserve"> pemasaran </w:t>
      </w:r>
      <w:r w:rsidRPr="008E4962">
        <w:rPr>
          <w:rFonts w:ascii="Times New Roman" w:eastAsia="Times New Roman" w:hAnsi="Times New Roman" w:cs="Times New Roman"/>
          <w:bCs/>
          <w:sz w:val="24"/>
          <w:szCs w:val="24"/>
          <w:lang w:eastAsia="id-ID"/>
        </w:rPr>
        <w:t>ini</w:t>
      </w:r>
      <w:r w:rsidRPr="008E4962">
        <w:rPr>
          <w:rFonts w:ascii="Times New Roman" w:eastAsia="Times New Roman" w:hAnsi="Times New Roman" w:cs="Times New Roman"/>
          <w:sz w:val="24"/>
          <w:szCs w:val="24"/>
          <w:lang w:eastAsia="id-ID"/>
        </w:rPr>
        <w:t xml:space="preserve"> bertujuan untuk menarik dan mempertahankan </w:t>
      </w:r>
      <w:r w:rsidRPr="008E4962">
        <w:rPr>
          <w:rFonts w:ascii="Times New Roman" w:eastAsia="Times New Roman" w:hAnsi="Times New Roman" w:cs="Times New Roman"/>
          <w:bCs/>
          <w:sz w:val="24"/>
          <w:szCs w:val="24"/>
          <w:lang w:eastAsia="id-ID"/>
        </w:rPr>
        <w:t xml:space="preserve">pelanggan. </w:t>
      </w:r>
      <w:r w:rsidRPr="008E4962">
        <w:rPr>
          <w:rFonts w:ascii="Times New Roman" w:eastAsiaTheme="minorHAnsi" w:hAnsiTheme="minorHAnsi" w:cs="Times New Roman"/>
          <w:sz w:val="24"/>
          <w:szCs w:val="24"/>
        </w:rPr>
        <w:t>Persamaannya dari penelitian adalah meneliti strategi pemasaran dan menggunakan metode penelitian kualitatif. Perbedaannya adalah penelitian ini meneliti Strategi Pemasaran dalam meningkatkan Nasabah Tabungan Haji, sedangkan penulis meneliti strategi bauran pemasaran dalam meningkatkan volume dana.</w:t>
      </w:r>
      <w:r w:rsidRPr="008E4962">
        <w:rPr>
          <w:rFonts w:ascii="Times New Roman" w:eastAsiaTheme="minorHAnsi" w:hAnsiTheme="minorHAnsi" w:cs="Times New Roman"/>
          <w:sz w:val="24"/>
          <w:szCs w:val="24"/>
          <w:vertAlign w:val="superscript"/>
        </w:rPr>
        <w:footnoteReference w:id="21"/>
      </w:r>
    </w:p>
    <w:p w:rsidR="008E4962" w:rsidRPr="008E4962" w:rsidRDefault="008E4962" w:rsidP="008E4962">
      <w:pPr>
        <w:spacing w:after="0" w:line="480" w:lineRule="auto"/>
        <w:ind w:left="0" w:firstLine="284"/>
        <w:rPr>
          <w:rFonts w:ascii="Times New Roman" w:eastAsia="Times New Roman" w:hAnsi="Times New Roman" w:cs="Times New Roman"/>
          <w:sz w:val="24"/>
          <w:szCs w:val="24"/>
          <w:lang w:eastAsia="id-ID"/>
        </w:rPr>
      </w:pPr>
      <w:r w:rsidRPr="008E4962">
        <w:rPr>
          <w:rFonts w:ascii="Times New Roman" w:eastAsiaTheme="minorHAnsi" w:hAnsi="Times New Roman" w:cs="Times New Roman"/>
          <w:i/>
          <w:sz w:val="24"/>
          <w:szCs w:val="24"/>
        </w:rPr>
        <w:t>Ketiga belas</w:t>
      </w:r>
      <w:r w:rsidRPr="008E4962">
        <w:rPr>
          <w:rFonts w:ascii="Times New Roman" w:eastAsiaTheme="minorHAnsi" w:hAnsi="Times New Roman" w:cs="Times New Roman"/>
          <w:sz w:val="24"/>
          <w:szCs w:val="24"/>
        </w:rPr>
        <w:t xml:space="preserve">, penelitian yang dibuat oleh Musdalifa “Srategi Pemasaran Produk Pembiayaan Mudharabah Pada BMT Al-Amanah Sinjai” hasil penelitian ini adalah strategi bauran pemasaran  4P, </w:t>
      </w:r>
      <w:r w:rsidRPr="008E4962">
        <w:rPr>
          <w:rFonts w:ascii="Times New Roman" w:eastAsia="Times New Roman" w:hAnsi="Times New Roman" w:cs="Times New Roman"/>
          <w:bCs/>
          <w:sz w:val="24"/>
          <w:szCs w:val="24"/>
          <w:lang w:eastAsia="id-ID"/>
        </w:rPr>
        <w:t>Produk,</w:t>
      </w:r>
      <w:r w:rsidRPr="008E4962">
        <w:rPr>
          <w:rFonts w:ascii="Times New Roman" w:eastAsia="Times New Roman" w:hAnsi="Times New Roman" w:cs="Times New Roman"/>
          <w:sz w:val="24"/>
          <w:szCs w:val="24"/>
          <w:lang w:eastAsia="id-ID"/>
        </w:rPr>
        <w:t xml:space="preserve"> menggunakan </w:t>
      </w:r>
      <w:r w:rsidRPr="008E4962">
        <w:rPr>
          <w:rFonts w:ascii="Times New Roman" w:eastAsia="Times New Roman" w:hAnsi="Times New Roman" w:cs="Times New Roman"/>
          <w:bCs/>
          <w:sz w:val="24"/>
          <w:szCs w:val="24"/>
          <w:lang w:eastAsia="id-ID"/>
        </w:rPr>
        <w:t>setiap</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langkah</w:t>
      </w:r>
      <w:r w:rsidRPr="008E4962">
        <w:rPr>
          <w:rFonts w:ascii="Times New Roman" w:eastAsia="Times New Roman" w:hAnsi="Times New Roman" w:cs="Times New Roman"/>
          <w:sz w:val="24"/>
          <w:szCs w:val="24"/>
          <w:lang w:eastAsia="id-ID"/>
        </w:rPr>
        <w:t xml:space="preserve"> yang </w:t>
      </w:r>
      <w:r w:rsidRPr="008E4962">
        <w:rPr>
          <w:rFonts w:ascii="Times New Roman" w:eastAsia="Times New Roman" w:hAnsi="Times New Roman" w:cs="Times New Roman"/>
          <w:bCs/>
          <w:sz w:val="24"/>
          <w:szCs w:val="24"/>
          <w:lang w:eastAsia="id-ID"/>
        </w:rPr>
        <w:t>dijalankan</w:t>
      </w:r>
      <w:r w:rsidRPr="008E4962">
        <w:rPr>
          <w:rFonts w:ascii="Times New Roman" w:eastAsia="Times New Roman" w:hAnsi="Times New Roman" w:cs="Times New Roman"/>
          <w:sz w:val="24"/>
          <w:szCs w:val="24"/>
          <w:lang w:eastAsia="id-ID"/>
        </w:rPr>
        <w:t xml:space="preserve"> BMT untuk memperkenalkan produk tabungan atau pembiayaan </w:t>
      </w:r>
      <w:r w:rsidRPr="008E4962">
        <w:rPr>
          <w:rFonts w:ascii="Times New Roman" w:eastAsia="Times New Roman" w:hAnsi="Times New Roman" w:cs="Times New Roman"/>
          <w:bCs/>
          <w:sz w:val="24"/>
          <w:szCs w:val="24"/>
          <w:lang w:eastAsia="id-ID"/>
        </w:rPr>
        <w:t>masyarakat</w:t>
      </w:r>
      <w:r w:rsidRPr="008E4962">
        <w:rPr>
          <w:rFonts w:ascii="Times New Roman" w:eastAsia="Times New Roman" w:hAnsi="Times New Roman" w:cs="Times New Roman"/>
          <w:sz w:val="24"/>
          <w:szCs w:val="24"/>
          <w:lang w:eastAsia="id-ID"/>
        </w:rPr>
        <w:t xml:space="preserve"> yang sesuai dengan prinsip </w:t>
      </w:r>
      <w:r w:rsidRPr="008E4962">
        <w:rPr>
          <w:rFonts w:ascii="Times New Roman" w:eastAsia="Times New Roman" w:hAnsi="Times New Roman" w:cs="Times New Roman"/>
          <w:bCs/>
          <w:sz w:val="24"/>
          <w:szCs w:val="24"/>
          <w:lang w:eastAsia="id-ID"/>
        </w:rPr>
        <w:t>syariah,</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khususnya</w:t>
      </w:r>
      <w:r w:rsidRPr="008E4962">
        <w:rPr>
          <w:rFonts w:ascii="Times New Roman" w:eastAsia="Times New Roman" w:hAnsi="Times New Roman" w:cs="Times New Roman"/>
          <w:sz w:val="24"/>
          <w:szCs w:val="24"/>
          <w:lang w:eastAsia="id-ID"/>
        </w:rPr>
        <w:t xml:space="preserve"> bagaimana BMT </w:t>
      </w:r>
      <w:r w:rsidRPr="008E4962">
        <w:rPr>
          <w:rFonts w:ascii="Times New Roman" w:eastAsia="Times New Roman" w:hAnsi="Times New Roman" w:cs="Times New Roman"/>
          <w:bCs/>
          <w:sz w:val="24"/>
          <w:szCs w:val="24"/>
          <w:lang w:eastAsia="id-ID"/>
        </w:rPr>
        <w:t>dapat</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diketahui</w:t>
      </w:r>
      <w:r w:rsidRPr="008E4962">
        <w:rPr>
          <w:rFonts w:ascii="Times New Roman" w:eastAsia="Times New Roman" w:hAnsi="Times New Roman" w:cs="Times New Roman"/>
          <w:sz w:val="24"/>
          <w:szCs w:val="24"/>
          <w:lang w:eastAsia="id-ID"/>
        </w:rPr>
        <w:t xml:space="preserve"> dan </w:t>
      </w:r>
      <w:r w:rsidRPr="008E4962">
        <w:rPr>
          <w:rFonts w:ascii="Times New Roman" w:eastAsia="Times New Roman" w:hAnsi="Times New Roman" w:cs="Times New Roman"/>
          <w:bCs/>
          <w:sz w:val="24"/>
          <w:szCs w:val="24"/>
          <w:lang w:eastAsia="id-ID"/>
        </w:rPr>
        <w:t>diinformasikan</w:t>
      </w:r>
      <w:r w:rsidRPr="008E4962">
        <w:rPr>
          <w:rFonts w:ascii="Times New Roman" w:eastAsia="Times New Roman" w:hAnsi="Times New Roman" w:cs="Times New Roman"/>
          <w:sz w:val="24"/>
          <w:szCs w:val="24"/>
          <w:lang w:eastAsia="id-ID"/>
        </w:rPr>
        <w:t xml:space="preserve"> keberadaannya </w:t>
      </w:r>
      <w:r w:rsidRPr="008E4962">
        <w:rPr>
          <w:rFonts w:ascii="Times New Roman" w:eastAsia="Times New Roman" w:hAnsi="Times New Roman" w:cs="Times New Roman"/>
          <w:bCs/>
          <w:sz w:val="24"/>
          <w:szCs w:val="24"/>
          <w:lang w:eastAsia="id-ID"/>
        </w:rPr>
        <w:t>serta</w:t>
      </w:r>
      <w:r w:rsidRPr="008E4962">
        <w:rPr>
          <w:rFonts w:ascii="Times New Roman" w:eastAsia="Times New Roman" w:hAnsi="Times New Roman" w:cs="Times New Roman"/>
          <w:sz w:val="24"/>
          <w:szCs w:val="24"/>
          <w:lang w:eastAsia="id-ID"/>
        </w:rPr>
        <w:t xml:space="preserve"> bagaimana masyarakat </w:t>
      </w:r>
      <w:r w:rsidRPr="008E4962">
        <w:rPr>
          <w:rFonts w:ascii="Times New Roman" w:eastAsia="Times New Roman" w:hAnsi="Times New Roman" w:cs="Times New Roman"/>
          <w:bCs/>
          <w:sz w:val="24"/>
          <w:szCs w:val="24"/>
          <w:lang w:eastAsia="id-ID"/>
        </w:rPr>
        <w:t>setempat</w:t>
      </w:r>
      <w:r w:rsidRPr="008E4962">
        <w:rPr>
          <w:rFonts w:ascii="Times New Roman" w:eastAsia="Times New Roman" w:hAnsi="Times New Roman" w:cs="Times New Roman"/>
          <w:sz w:val="24"/>
          <w:szCs w:val="24"/>
          <w:lang w:eastAsia="id-ID"/>
        </w:rPr>
        <w:t xml:space="preserve"> mengetahui keberadaan </w:t>
      </w:r>
      <w:r w:rsidRPr="008E4962">
        <w:rPr>
          <w:rFonts w:ascii="Times New Roman" w:eastAsia="Times New Roman" w:hAnsi="Times New Roman" w:cs="Times New Roman"/>
          <w:bCs/>
          <w:sz w:val="24"/>
          <w:szCs w:val="24"/>
          <w:lang w:eastAsia="id-ID"/>
        </w:rPr>
        <w:t>BMT mereka</w:t>
      </w:r>
      <w:r w:rsidRPr="008E4962">
        <w:rPr>
          <w:rFonts w:ascii="Times New Roman" w:eastAsia="Times New Roman" w:hAnsi="Times New Roman" w:cs="Times New Roman"/>
          <w:sz w:val="24"/>
          <w:szCs w:val="24"/>
          <w:lang w:eastAsia="id-ID"/>
        </w:rPr>
        <w:t xml:space="preserve"> sendiri </w:t>
      </w:r>
      <w:r w:rsidRPr="008E4962">
        <w:rPr>
          <w:rFonts w:ascii="Times New Roman" w:eastAsia="Times New Roman" w:hAnsi="Times New Roman" w:cs="Times New Roman"/>
          <w:bCs/>
          <w:sz w:val="24"/>
          <w:szCs w:val="24"/>
          <w:lang w:eastAsia="id-ID"/>
        </w:rPr>
        <w:t>mungkin</w:t>
      </w:r>
      <w:r w:rsidRPr="008E4962">
        <w:rPr>
          <w:rFonts w:ascii="Times New Roman" w:eastAsia="Times New Roman" w:hAnsi="Times New Roman" w:cs="Times New Roman"/>
          <w:sz w:val="24"/>
          <w:szCs w:val="24"/>
          <w:lang w:eastAsia="id-ID"/>
        </w:rPr>
        <w:t xml:space="preserve"> tertarik </w:t>
      </w:r>
      <w:r w:rsidRPr="008E4962">
        <w:rPr>
          <w:rFonts w:ascii="Times New Roman" w:eastAsiaTheme="minorHAnsi" w:hAnsi="Times New Roman" w:cs="Times New Roman"/>
          <w:sz w:val="24"/>
          <w:szCs w:val="24"/>
        </w:rPr>
        <w:t>menjadi bagian anggota/nasabah</w:t>
      </w:r>
      <w:r w:rsidRPr="008E4962">
        <w:rPr>
          <w:rFonts w:ascii="Times New Roman" w:eastAsiaTheme="minorHAnsi" w:hAnsi="Times New Roman" w:cs="Times New Roman"/>
          <w:color w:val="FFFFFF" w:themeColor="background1"/>
          <w:sz w:val="24"/>
          <w:szCs w:val="24"/>
        </w:rPr>
        <w:t>..</w:t>
      </w:r>
      <w:r w:rsidRPr="008E4962">
        <w:rPr>
          <w:rFonts w:ascii="Times New Roman" w:eastAsiaTheme="minorHAnsi" w:hAnsi="Times New Roman" w:cs="Times New Roman"/>
          <w:sz w:val="24"/>
          <w:szCs w:val="24"/>
        </w:rPr>
        <w:t xml:space="preserve">BMT produk pembiayaan yang ada di BMT Al-Amanah Sinjai yang paling sering digunakan baik dari segi penghimpunan dana maupun penyaluran dana adalah pembiayaan mudharabah. Persamaannya adalah meneliti dengan menggunakan metode penelitian kualitatif. Perbedaanya adalah penelitian </w:t>
      </w:r>
      <w:r w:rsidRPr="008E4962">
        <w:rPr>
          <w:rFonts w:ascii="Times New Roman" w:eastAsiaTheme="minorHAnsi" w:hAnsi="Times New Roman" w:cs="Times New Roman"/>
          <w:sz w:val="24"/>
          <w:szCs w:val="24"/>
        </w:rPr>
        <w:lastRenderedPageBreak/>
        <w:t>ini terfokus meneliti strategi pemasaran produk pembiayaan Mudharabah sedangkan penulis meneliti strategi bauran pemasaran yang bersifat umum.</w:t>
      </w:r>
      <w:r w:rsidRPr="008E4962">
        <w:rPr>
          <w:rFonts w:ascii="Times New Roman" w:eastAsiaTheme="minorHAnsi" w:hAnsi="Times New Roman" w:cs="Times New Roman"/>
          <w:sz w:val="24"/>
          <w:szCs w:val="24"/>
          <w:vertAlign w:val="superscript"/>
        </w:rPr>
        <w:footnoteReference w:id="22"/>
      </w:r>
    </w:p>
    <w:p w:rsidR="008E4962" w:rsidRPr="008E4962" w:rsidRDefault="008E4962" w:rsidP="008E4962">
      <w:pPr>
        <w:spacing w:after="0" w:line="480" w:lineRule="auto"/>
        <w:ind w:left="0" w:firstLine="284"/>
        <w:rPr>
          <w:rFonts w:ascii="Times New Roman" w:eastAsia="Times New Roman" w:hAnsi="Times New Roman" w:cs="Times New Roman"/>
          <w:sz w:val="24"/>
          <w:szCs w:val="24"/>
          <w:lang w:eastAsia="id-ID"/>
        </w:rPr>
      </w:pPr>
      <w:r w:rsidRPr="008E4962">
        <w:rPr>
          <w:rFonts w:ascii="Times New Roman" w:eastAsiaTheme="minorHAnsi" w:hAnsiTheme="minorHAnsi" w:cs="Times New Roman"/>
          <w:i/>
          <w:sz w:val="24"/>
          <w:szCs w:val="24"/>
        </w:rPr>
        <w:t>Keempat belas</w:t>
      </w:r>
      <w:r w:rsidRPr="008E4962">
        <w:rPr>
          <w:rFonts w:ascii="Times New Roman" w:eastAsiaTheme="minorHAnsi" w:hAnsiTheme="minorHAnsi" w:cs="Times New Roman"/>
          <w:sz w:val="24"/>
          <w:szCs w:val="24"/>
        </w:rPr>
        <w:t xml:space="preserve">, penelitian yang dilbuat oleh Yuliza </w:t>
      </w:r>
      <w:r w:rsidRPr="008E4962">
        <w:rPr>
          <w:rFonts w:ascii="Times New Roman" w:eastAsiaTheme="minorHAnsi" w:hAnsiTheme="minorHAnsi" w:cs="Times New Roman"/>
          <w:sz w:val="24"/>
          <w:szCs w:val="24"/>
        </w:rPr>
        <w:t>“</w:t>
      </w:r>
      <w:r w:rsidRPr="008E4962">
        <w:rPr>
          <w:rFonts w:ascii="Times New Roman" w:eastAsiaTheme="minorHAnsi" w:hAnsiTheme="minorHAnsi" w:cs="Times New Roman"/>
          <w:sz w:val="24"/>
          <w:szCs w:val="24"/>
        </w:rPr>
        <w:t>Strategi Pemasaran Produk Tabungan Islamic Banking Tabungan Haji Islam Hasanah Di BNI Syariah Panorama Kota Bengkulu</w:t>
      </w:r>
      <w:r w:rsidRPr="008E4962">
        <w:rPr>
          <w:rFonts w:ascii="Times New Roman" w:eastAsiaTheme="minorHAnsi" w:hAnsiTheme="minorHAnsi" w:cs="Times New Roman"/>
          <w:sz w:val="24"/>
          <w:szCs w:val="24"/>
        </w:rPr>
        <w:t>”</w:t>
      </w:r>
      <w:r w:rsidRPr="008E4962">
        <w:rPr>
          <w:rFonts w:ascii="Times New Roman" w:eastAsiaTheme="minorHAnsi" w:hAnsiTheme="minorHAnsi" w:cs="Times New Roman"/>
          <w:sz w:val="24"/>
          <w:szCs w:val="24"/>
        </w:rPr>
        <w:t xml:space="preserve"> </w:t>
      </w:r>
      <w:r w:rsidRPr="008E4962">
        <w:rPr>
          <w:rFonts w:ascii="Times New Roman" w:eastAsiaTheme="minorHAnsi" w:hAnsi="Times New Roman" w:cs="Times New Roman"/>
          <w:bCs/>
          <w:sz w:val="24"/>
          <w:szCs w:val="24"/>
          <w:shd w:val="clear" w:color="auto" w:fill="FFFFFF"/>
        </w:rPr>
        <w:t>Hasil</w:t>
      </w:r>
      <w:r w:rsidRPr="008E4962">
        <w:rPr>
          <w:rFonts w:ascii="Times New Roman" w:eastAsiaTheme="minorHAnsi" w:hAnsi="Times New Roman" w:cs="Times New Roman"/>
          <w:sz w:val="24"/>
          <w:szCs w:val="24"/>
          <w:shd w:val="clear" w:color="auto" w:fill="FFFFFF"/>
        </w:rPr>
        <w:t xml:space="preserve"> penelitian ini </w:t>
      </w:r>
      <w:r w:rsidRPr="008E4962">
        <w:rPr>
          <w:rFonts w:ascii="Times New Roman" w:eastAsiaTheme="minorHAnsi" w:hAnsi="Times New Roman" w:cs="Times New Roman"/>
          <w:bCs/>
          <w:sz w:val="24"/>
          <w:szCs w:val="24"/>
          <w:shd w:val="clear" w:color="auto" w:fill="FFFFFF"/>
        </w:rPr>
        <w:t>menunjukkan</w:t>
      </w:r>
      <w:r w:rsidRPr="008E4962">
        <w:rPr>
          <w:rFonts w:ascii="Times New Roman" w:eastAsiaTheme="minorHAnsi" w:hAnsi="Times New Roman" w:cs="Times New Roman"/>
          <w:sz w:val="24"/>
          <w:szCs w:val="24"/>
          <w:shd w:val="clear" w:color="auto" w:fill="FFFFFF"/>
        </w:rPr>
        <w:t xml:space="preserve"> </w:t>
      </w:r>
      <w:r w:rsidRPr="008E4962">
        <w:rPr>
          <w:rFonts w:ascii="Times New Roman" w:eastAsiaTheme="minorHAnsi" w:hAnsi="Times New Roman" w:cs="Times New Roman"/>
          <w:bCs/>
          <w:sz w:val="24"/>
          <w:szCs w:val="24"/>
          <w:shd w:val="clear" w:color="auto" w:fill="FFFFFF"/>
        </w:rPr>
        <w:t>bahwa</w:t>
      </w:r>
      <w:r w:rsidRPr="008E4962">
        <w:rPr>
          <w:rFonts w:ascii="Times New Roman" w:eastAsiaTheme="minorHAnsi" w:hAnsi="Times New Roman" w:cs="Times New Roman"/>
          <w:sz w:val="24"/>
          <w:szCs w:val="24"/>
          <w:shd w:val="clear" w:color="auto" w:fill="FFFFFF"/>
        </w:rPr>
        <w:t xml:space="preserve"> </w:t>
      </w:r>
      <w:r w:rsidRPr="008E4962">
        <w:rPr>
          <w:rFonts w:ascii="Times New Roman" w:eastAsiaTheme="minorHAnsi" w:hAnsi="Times New Roman" w:cs="Times New Roman"/>
          <w:bCs/>
          <w:sz w:val="24"/>
          <w:szCs w:val="24"/>
          <w:shd w:val="clear" w:color="auto" w:fill="FFFFFF"/>
        </w:rPr>
        <w:t>strategi</w:t>
      </w:r>
      <w:r w:rsidRPr="008E4962">
        <w:rPr>
          <w:rFonts w:ascii="Times New Roman" w:eastAsiaTheme="minorHAnsi" w:hAnsi="Times New Roman" w:cs="Times New Roman"/>
          <w:sz w:val="24"/>
          <w:szCs w:val="24"/>
          <w:shd w:val="clear" w:color="auto" w:fill="FFFFFF"/>
        </w:rPr>
        <w:t xml:space="preserve"> pemasaran produk tabungan </w:t>
      </w:r>
      <w:r w:rsidRPr="008E4962">
        <w:rPr>
          <w:rFonts w:ascii="Times New Roman" w:eastAsiaTheme="minorHAnsi" w:hAnsi="Times New Roman" w:cs="Times New Roman"/>
          <w:bCs/>
          <w:sz w:val="24"/>
          <w:szCs w:val="24"/>
          <w:shd w:val="clear" w:color="auto" w:fill="FFFFFF"/>
        </w:rPr>
        <w:t>perbankan</w:t>
      </w:r>
      <w:r w:rsidRPr="008E4962">
        <w:rPr>
          <w:rFonts w:ascii="Times New Roman" w:eastAsiaTheme="minorHAnsi" w:hAnsi="Times New Roman" w:cs="Times New Roman"/>
          <w:sz w:val="24"/>
          <w:szCs w:val="24"/>
          <w:shd w:val="clear" w:color="auto" w:fill="FFFFFF"/>
        </w:rPr>
        <w:t xml:space="preserve"> </w:t>
      </w:r>
      <w:r w:rsidRPr="008E4962">
        <w:rPr>
          <w:rFonts w:ascii="Times New Roman" w:eastAsiaTheme="minorHAnsi" w:hAnsi="Times New Roman" w:cs="Times New Roman"/>
          <w:bCs/>
          <w:sz w:val="24"/>
          <w:szCs w:val="24"/>
          <w:shd w:val="clear" w:color="auto" w:fill="FFFFFF"/>
        </w:rPr>
        <w:t>syariah</w:t>
      </w:r>
      <w:r w:rsidRPr="008E4962">
        <w:rPr>
          <w:rFonts w:ascii="Times New Roman" w:eastAsiaTheme="minorHAnsi" w:hAnsi="Times New Roman" w:cs="Times New Roman"/>
          <w:sz w:val="24"/>
          <w:szCs w:val="24"/>
          <w:shd w:val="clear" w:color="auto" w:fill="FFFFFF"/>
        </w:rPr>
        <w:t xml:space="preserve"> Haji Islam Hasanah BNI Syariah Panorama </w:t>
      </w:r>
      <w:r w:rsidRPr="008E4962">
        <w:rPr>
          <w:rFonts w:ascii="Times New Roman" w:eastAsiaTheme="minorHAnsi" w:hAnsi="Times New Roman" w:cs="Times New Roman"/>
          <w:bCs/>
          <w:sz w:val="24"/>
          <w:szCs w:val="24"/>
          <w:shd w:val="clear" w:color="auto" w:fill="FFFFFF"/>
        </w:rPr>
        <w:t>kota</w:t>
      </w:r>
      <w:r w:rsidRPr="008E4962">
        <w:rPr>
          <w:rFonts w:ascii="Times New Roman" w:eastAsiaTheme="minorHAnsi" w:hAnsi="Times New Roman" w:cs="Times New Roman"/>
          <w:sz w:val="24"/>
          <w:szCs w:val="24"/>
          <w:shd w:val="clear" w:color="auto" w:fill="FFFFFF"/>
        </w:rPr>
        <w:t xml:space="preserve"> Bengkulu belum </w:t>
      </w:r>
      <w:r w:rsidRPr="008E4962">
        <w:rPr>
          <w:rFonts w:ascii="Times New Roman" w:eastAsiaTheme="minorHAnsi" w:hAnsi="Times New Roman" w:cs="Times New Roman"/>
          <w:bCs/>
          <w:sz w:val="24"/>
          <w:szCs w:val="24"/>
          <w:shd w:val="clear" w:color="auto" w:fill="FFFFFF"/>
        </w:rPr>
        <w:t>sesuai</w:t>
      </w:r>
      <w:r w:rsidRPr="008E4962">
        <w:rPr>
          <w:rFonts w:ascii="Times New Roman" w:eastAsiaTheme="minorHAnsi" w:hAnsi="Times New Roman" w:cs="Times New Roman"/>
          <w:sz w:val="24"/>
          <w:szCs w:val="24"/>
          <w:shd w:val="clear" w:color="auto" w:fill="FFFFFF"/>
        </w:rPr>
        <w:t xml:space="preserve"> </w:t>
      </w:r>
      <w:r w:rsidRPr="008E4962">
        <w:rPr>
          <w:rFonts w:ascii="Times New Roman" w:eastAsiaTheme="minorHAnsi" w:hAnsi="Times New Roman" w:cs="Times New Roman"/>
          <w:bCs/>
          <w:sz w:val="24"/>
          <w:szCs w:val="24"/>
          <w:shd w:val="clear" w:color="auto" w:fill="FFFFFF"/>
        </w:rPr>
        <w:t>apa yang di</w:t>
      </w:r>
      <w:r w:rsidRPr="008E4962">
        <w:rPr>
          <w:rFonts w:ascii="Times New Roman" w:eastAsiaTheme="minorHAnsi" w:hAnsi="Times New Roman" w:cs="Times New Roman"/>
          <w:sz w:val="24"/>
          <w:szCs w:val="24"/>
          <w:shd w:val="clear" w:color="auto" w:fill="FFFFFF"/>
        </w:rPr>
        <w:t xml:space="preserve"> </w:t>
      </w:r>
      <w:r w:rsidRPr="008E4962">
        <w:rPr>
          <w:rFonts w:ascii="Times New Roman" w:eastAsiaTheme="minorHAnsi" w:hAnsi="Times New Roman" w:cs="Times New Roman"/>
          <w:bCs/>
          <w:sz w:val="24"/>
          <w:szCs w:val="24"/>
          <w:shd w:val="clear" w:color="auto" w:fill="FFFFFF"/>
        </w:rPr>
        <w:t>harapan</w:t>
      </w:r>
      <w:r w:rsidRPr="008E4962">
        <w:rPr>
          <w:rFonts w:ascii="Times New Roman" w:eastAsiaTheme="minorHAnsi" w:hAnsi="Times New Roman" w:cs="Times New Roman"/>
          <w:sz w:val="24"/>
          <w:szCs w:val="24"/>
          <w:shd w:val="clear" w:color="auto" w:fill="FFFFFF"/>
        </w:rPr>
        <w:t xml:space="preserve"> nasabah </w:t>
      </w:r>
      <w:r w:rsidRPr="008E4962">
        <w:rPr>
          <w:rFonts w:ascii="Times New Roman" w:eastAsiaTheme="minorHAnsi" w:hAnsi="Times New Roman" w:cs="Times New Roman"/>
          <w:bCs/>
          <w:sz w:val="24"/>
          <w:szCs w:val="24"/>
          <w:shd w:val="clear" w:color="auto" w:fill="FFFFFF"/>
        </w:rPr>
        <w:t>karena</w:t>
      </w:r>
      <w:r w:rsidRPr="008E4962">
        <w:rPr>
          <w:rFonts w:ascii="Times New Roman" w:eastAsiaTheme="minorHAnsi" w:hAnsi="Times New Roman" w:cs="Times New Roman"/>
          <w:sz w:val="24"/>
          <w:szCs w:val="24"/>
          <w:shd w:val="clear" w:color="auto" w:fill="FFFFFF"/>
        </w:rPr>
        <w:t xml:space="preserve"> kurangnya sosialisasi dan kendala </w:t>
      </w:r>
      <w:r w:rsidRPr="008E4962">
        <w:rPr>
          <w:rFonts w:ascii="Times New Roman" w:eastAsiaTheme="minorHAnsi" w:hAnsi="Times New Roman" w:cs="Times New Roman"/>
          <w:bCs/>
          <w:sz w:val="24"/>
          <w:szCs w:val="24"/>
          <w:shd w:val="clear" w:color="auto" w:fill="FFFFFF"/>
        </w:rPr>
        <w:t>finansial,</w:t>
      </w:r>
      <w:r w:rsidRPr="008E4962">
        <w:rPr>
          <w:rFonts w:ascii="Times New Roman" w:eastAsiaTheme="minorHAnsi" w:hAnsi="Times New Roman" w:cs="Times New Roman"/>
          <w:sz w:val="24"/>
          <w:szCs w:val="24"/>
          <w:shd w:val="clear" w:color="auto" w:fill="FFFFFF"/>
        </w:rPr>
        <w:t xml:space="preserve"> biaya </w:t>
      </w:r>
      <w:r w:rsidRPr="008E4962">
        <w:rPr>
          <w:rFonts w:ascii="Times New Roman" w:eastAsiaTheme="minorHAnsi" w:hAnsi="Times New Roman" w:cs="Times New Roman"/>
          <w:bCs/>
          <w:sz w:val="24"/>
          <w:szCs w:val="24"/>
          <w:shd w:val="clear" w:color="auto" w:fill="FFFFFF"/>
        </w:rPr>
        <w:t>pelaksanaan</w:t>
      </w:r>
      <w:r w:rsidRPr="008E4962">
        <w:rPr>
          <w:rFonts w:ascii="Times New Roman" w:eastAsiaTheme="minorHAnsi" w:hAnsi="Times New Roman" w:cs="Times New Roman"/>
          <w:sz w:val="24"/>
          <w:szCs w:val="24"/>
          <w:shd w:val="clear" w:color="auto" w:fill="FFFFFF"/>
        </w:rPr>
        <w:t xml:space="preserve"> </w:t>
      </w:r>
      <w:r w:rsidRPr="008E4962">
        <w:rPr>
          <w:rFonts w:ascii="Times New Roman" w:eastAsiaTheme="minorHAnsi" w:hAnsi="Times New Roman" w:cs="Times New Roman"/>
          <w:bCs/>
          <w:sz w:val="24"/>
          <w:szCs w:val="24"/>
          <w:shd w:val="clear" w:color="auto" w:fill="FFFFFF"/>
        </w:rPr>
        <w:t xml:space="preserve">proyek. </w:t>
      </w:r>
      <w:r w:rsidRPr="008E4962">
        <w:rPr>
          <w:rFonts w:ascii="Times New Roman" w:eastAsia="Times New Roman" w:hAnsi="Times New Roman" w:cs="Times New Roman"/>
          <w:bCs/>
          <w:sz w:val="24"/>
          <w:szCs w:val="24"/>
          <w:lang w:eastAsia="id-ID"/>
        </w:rPr>
        <w:t>Proses</w:t>
      </w:r>
      <w:r w:rsidRPr="008E4962">
        <w:rPr>
          <w:rFonts w:ascii="Times New Roman" w:eastAsia="Times New Roman" w:hAnsi="Times New Roman" w:cs="Times New Roman"/>
          <w:sz w:val="24"/>
          <w:szCs w:val="24"/>
          <w:lang w:eastAsia="id-ID"/>
        </w:rPr>
        <w:t xml:space="preserve"> haji </w:t>
      </w:r>
      <w:r w:rsidRPr="008E4962">
        <w:rPr>
          <w:rFonts w:ascii="Times New Roman" w:eastAsia="Times New Roman" w:hAnsi="Times New Roman" w:cs="Times New Roman"/>
          <w:bCs/>
          <w:sz w:val="24"/>
          <w:szCs w:val="24"/>
          <w:lang w:eastAsia="id-ID"/>
        </w:rPr>
        <w:t>dan minimnya pemahaman</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produk</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tabungan Bank</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Tabungan</w:t>
      </w:r>
      <w:r w:rsidRPr="008E4962">
        <w:rPr>
          <w:rFonts w:ascii="Times New Roman" w:eastAsia="Times New Roman" w:hAnsi="Times New Roman" w:cs="Times New Roman"/>
          <w:sz w:val="24"/>
          <w:szCs w:val="24"/>
          <w:lang w:eastAsia="id-ID"/>
        </w:rPr>
        <w:t xml:space="preserve"> Isamic Haji Islam Hasanah di BNI Syariah Panorama </w:t>
      </w:r>
      <w:r w:rsidRPr="008E4962">
        <w:rPr>
          <w:rFonts w:ascii="Times New Roman" w:eastAsia="Times New Roman" w:hAnsi="Times New Roman" w:cs="Times New Roman"/>
          <w:bCs/>
          <w:sz w:val="24"/>
          <w:szCs w:val="24"/>
          <w:lang w:eastAsia="id-ID"/>
        </w:rPr>
        <w:t>kota</w:t>
      </w:r>
      <w:r w:rsidRPr="008E4962">
        <w:rPr>
          <w:rFonts w:ascii="Times New Roman" w:eastAsia="Times New Roman" w:hAnsi="Times New Roman" w:cs="Times New Roman"/>
          <w:sz w:val="24"/>
          <w:szCs w:val="24"/>
          <w:lang w:eastAsia="id-ID"/>
        </w:rPr>
        <w:t xml:space="preserve"> Bengkulu dan </w:t>
      </w:r>
      <w:r w:rsidRPr="008E4962">
        <w:rPr>
          <w:rFonts w:ascii="Times New Roman" w:eastAsia="Times New Roman" w:hAnsi="Times New Roman" w:cs="Times New Roman"/>
          <w:bCs/>
          <w:sz w:val="24"/>
          <w:szCs w:val="24"/>
          <w:lang w:eastAsia="id-ID"/>
        </w:rPr>
        <w:t>penggunaan</w:t>
      </w:r>
      <w:r w:rsidRPr="008E4962">
        <w:rPr>
          <w:rFonts w:ascii="Times New Roman" w:eastAsia="Times New Roman" w:hAnsi="Times New Roman" w:cs="Times New Roman"/>
          <w:sz w:val="24"/>
          <w:szCs w:val="24"/>
          <w:lang w:eastAsia="id-ID"/>
        </w:rPr>
        <w:t xml:space="preserve"> istilah asing yang </w:t>
      </w:r>
      <w:r w:rsidRPr="008E4962">
        <w:rPr>
          <w:rFonts w:ascii="Times New Roman" w:eastAsia="Times New Roman" w:hAnsi="Times New Roman" w:cs="Times New Roman"/>
          <w:bCs/>
          <w:sz w:val="24"/>
          <w:szCs w:val="24"/>
          <w:lang w:eastAsia="id-ID"/>
        </w:rPr>
        <w:t>susah</w:t>
      </w:r>
      <w:r w:rsidRPr="008E4962">
        <w:rPr>
          <w:rFonts w:ascii="Times New Roman" w:eastAsia="Times New Roman" w:hAnsi="Times New Roman" w:cs="Times New Roman"/>
          <w:sz w:val="24"/>
          <w:szCs w:val="24"/>
          <w:lang w:eastAsia="id-ID"/>
        </w:rPr>
        <w:t xml:space="preserve"> pahami oleh nasabah, </w:t>
      </w:r>
      <w:r w:rsidRPr="008E4962">
        <w:rPr>
          <w:rFonts w:ascii="Times New Roman" w:eastAsia="Times New Roman" w:hAnsi="Times New Roman" w:cs="Times New Roman"/>
          <w:bCs/>
          <w:sz w:val="24"/>
          <w:szCs w:val="24"/>
          <w:lang w:eastAsia="id-ID"/>
        </w:rPr>
        <w:t>hal</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ini</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menjadikan</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sulitnya</w:t>
      </w:r>
      <w:r w:rsidRPr="008E4962">
        <w:rPr>
          <w:rFonts w:ascii="Times New Roman" w:eastAsia="Times New Roman" w:hAnsi="Times New Roman" w:cs="Times New Roman"/>
          <w:sz w:val="24"/>
          <w:szCs w:val="24"/>
          <w:lang w:eastAsia="id-ID"/>
        </w:rPr>
        <w:t xml:space="preserve"> nasabah memahami maksud dan tujuan yang diberikan </w:t>
      </w:r>
      <w:r w:rsidRPr="008E4962">
        <w:rPr>
          <w:rFonts w:ascii="Times New Roman" w:eastAsia="Times New Roman" w:hAnsi="Times New Roman" w:cs="Times New Roman"/>
          <w:bCs/>
          <w:sz w:val="24"/>
          <w:szCs w:val="24"/>
          <w:lang w:eastAsia="id-ID"/>
        </w:rPr>
        <w:t>oleh</w:t>
      </w:r>
      <w:r w:rsidRPr="008E4962">
        <w:rPr>
          <w:rFonts w:ascii="Times New Roman" w:eastAsia="Times New Roman" w:hAnsi="Times New Roman" w:cs="Times New Roman"/>
          <w:sz w:val="24"/>
          <w:szCs w:val="24"/>
          <w:lang w:eastAsia="id-ID"/>
        </w:rPr>
        <w:t xml:space="preserve"> pegawai, </w:t>
      </w:r>
      <w:r w:rsidRPr="008E4962">
        <w:rPr>
          <w:rFonts w:ascii="Times New Roman" w:eastAsia="Times New Roman" w:hAnsi="Times New Roman" w:cs="Times New Roman"/>
          <w:bCs/>
          <w:sz w:val="24"/>
          <w:szCs w:val="24"/>
          <w:lang w:eastAsia="id-ID"/>
        </w:rPr>
        <w:t>sehingga</w:t>
      </w:r>
      <w:r w:rsidRPr="008E4962">
        <w:rPr>
          <w:rFonts w:ascii="Times New Roman" w:eastAsia="Times New Roman" w:hAnsi="Times New Roman" w:cs="Times New Roman"/>
          <w:sz w:val="24"/>
          <w:szCs w:val="24"/>
          <w:lang w:eastAsia="id-ID"/>
        </w:rPr>
        <w:t xml:space="preserve"> sangat mempengaruhi minat nasabah dalam menggunakan </w:t>
      </w:r>
      <w:r w:rsidRPr="008E4962">
        <w:rPr>
          <w:rFonts w:ascii="Times New Roman" w:eastAsia="Times New Roman" w:hAnsi="Times New Roman" w:cs="Times New Roman"/>
          <w:bCs/>
          <w:sz w:val="24"/>
          <w:szCs w:val="24"/>
          <w:lang w:eastAsia="id-ID"/>
        </w:rPr>
        <w:t>layanan</w:t>
      </w:r>
      <w:r w:rsidRPr="008E4962">
        <w:rPr>
          <w:rFonts w:ascii="Times New Roman" w:eastAsia="Times New Roman" w:hAnsi="Times New Roman" w:cs="Times New Roman"/>
          <w:sz w:val="24"/>
          <w:szCs w:val="24"/>
          <w:lang w:eastAsia="id-ID"/>
        </w:rPr>
        <w:t xml:space="preserve"> bank syariah. </w:t>
      </w:r>
      <w:r w:rsidRPr="008E4962">
        <w:rPr>
          <w:rFonts w:ascii="Times New Roman" w:eastAsiaTheme="minorHAnsi" w:hAnsiTheme="minorHAnsi" w:cs="Times New Roman"/>
          <w:sz w:val="24"/>
          <w:szCs w:val="24"/>
        </w:rPr>
        <w:t>Persamaan dari penelitian ini adalah meneliti strategi pemasaran. Perbedaannya adalah penelitian ini terfokus meneliti produk tabungan haji, sedangkan penulis meneliti strategi bauran pemasaran yang bersifat umum.</w:t>
      </w:r>
      <w:r w:rsidRPr="008E4962">
        <w:rPr>
          <w:rFonts w:ascii="Times New Roman" w:eastAsiaTheme="minorHAnsi" w:hAnsiTheme="minorHAnsi" w:cs="Times New Roman"/>
          <w:sz w:val="24"/>
          <w:szCs w:val="24"/>
          <w:vertAlign w:val="superscript"/>
        </w:rPr>
        <w:footnoteReference w:id="23"/>
      </w:r>
    </w:p>
    <w:p w:rsidR="008E4962" w:rsidRPr="008E4962" w:rsidRDefault="008E4962" w:rsidP="008E4962">
      <w:pPr>
        <w:spacing w:after="0" w:line="480" w:lineRule="auto"/>
        <w:ind w:left="0" w:firstLine="284"/>
        <w:rPr>
          <w:rFonts w:ascii="Times New Roman" w:eastAsia="Times New Roman" w:hAnsi="Times New Roman" w:cs="Times New Roman"/>
          <w:sz w:val="24"/>
          <w:szCs w:val="24"/>
          <w:lang w:eastAsia="id-ID"/>
        </w:rPr>
      </w:pPr>
      <w:r w:rsidRPr="008E4962">
        <w:rPr>
          <w:rFonts w:ascii="Times New Roman" w:eastAsiaTheme="minorHAnsi" w:hAnsi="Times New Roman" w:cs="Times New Roman"/>
          <w:i/>
          <w:sz w:val="24"/>
          <w:szCs w:val="24"/>
        </w:rPr>
        <w:t>Kelima belas,</w:t>
      </w:r>
      <w:r w:rsidRPr="008E4962">
        <w:rPr>
          <w:rFonts w:ascii="Times New Roman" w:eastAsiaTheme="minorHAnsi" w:hAnsi="Times New Roman" w:cs="Times New Roman"/>
          <w:sz w:val="24"/>
          <w:szCs w:val="24"/>
        </w:rPr>
        <w:t xml:space="preserve"> penelitian yang dilakukan oleh Rahayu “Strategi Pemasaran Dalam Upaya Meningkatkan Jumlah Nasabah Tabungan Pada Bank Syariah Mandiri” hasil dari  penelitian ini ialah</w:t>
      </w:r>
      <w:r w:rsidRPr="008E4962">
        <w:rPr>
          <w:rFonts w:ascii="Times New Roman" w:eastAsia="Times New Roman" w:hAnsi="Times New Roman" w:cs="Times New Roman"/>
          <w:sz w:val="24"/>
          <w:szCs w:val="24"/>
          <w:lang w:eastAsia="id-ID"/>
        </w:rPr>
        <w:t xml:space="preserve"> strategi pemasaran yang </w:t>
      </w:r>
      <w:r w:rsidRPr="008E4962">
        <w:rPr>
          <w:rFonts w:ascii="Times New Roman" w:eastAsia="Times New Roman" w:hAnsi="Times New Roman" w:cs="Times New Roman"/>
          <w:bCs/>
          <w:sz w:val="24"/>
          <w:szCs w:val="24"/>
          <w:lang w:eastAsia="id-ID"/>
        </w:rPr>
        <w:t>dijalankan</w:t>
      </w:r>
      <w:r w:rsidRPr="008E4962">
        <w:rPr>
          <w:rFonts w:ascii="Times New Roman" w:eastAsia="Times New Roman" w:hAnsi="Times New Roman" w:cs="Times New Roman"/>
          <w:sz w:val="24"/>
          <w:szCs w:val="24"/>
          <w:lang w:eastAsia="id-ID"/>
        </w:rPr>
        <w:t xml:space="preserve"> oleh BSM (KCP) Ulee Kareng Banda Aceh, maka dapat diambil antara lain: Penerapan empat </w:t>
      </w:r>
      <w:r w:rsidRPr="008E4962">
        <w:rPr>
          <w:rFonts w:ascii="Times New Roman" w:eastAsia="Times New Roman" w:hAnsi="Times New Roman" w:cs="Times New Roman"/>
          <w:bCs/>
          <w:sz w:val="24"/>
          <w:szCs w:val="24"/>
          <w:lang w:eastAsia="id-ID"/>
        </w:rPr>
        <w:t>elemen</w:t>
      </w:r>
      <w:r w:rsidRPr="008E4962">
        <w:rPr>
          <w:rFonts w:ascii="Times New Roman" w:eastAsia="Times New Roman" w:hAnsi="Times New Roman" w:cs="Times New Roman"/>
          <w:sz w:val="24"/>
          <w:szCs w:val="24"/>
          <w:lang w:eastAsia="id-ID"/>
        </w:rPr>
        <w:t xml:space="preserve"> strategi </w:t>
      </w:r>
      <w:r w:rsidRPr="008E4962">
        <w:rPr>
          <w:rFonts w:ascii="Times New Roman" w:eastAsia="Times New Roman" w:hAnsi="Times New Roman" w:cs="Times New Roman"/>
          <w:bCs/>
          <w:sz w:val="24"/>
          <w:szCs w:val="24"/>
          <w:lang w:eastAsia="id-ID"/>
        </w:rPr>
        <w:t>pemasaran,</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termasuk</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produk,</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price,</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promosi,</w:t>
      </w:r>
      <w:r w:rsidRPr="008E4962">
        <w:rPr>
          <w:rFonts w:ascii="Times New Roman" w:eastAsia="Times New Roman" w:hAnsi="Times New Roman" w:cs="Times New Roman"/>
          <w:sz w:val="24"/>
          <w:szCs w:val="24"/>
          <w:lang w:eastAsia="id-ID"/>
        </w:rPr>
        <w:t xml:space="preserve"> dan </w:t>
      </w:r>
      <w:r w:rsidRPr="008E4962">
        <w:rPr>
          <w:rFonts w:ascii="Times New Roman" w:eastAsia="Times New Roman" w:hAnsi="Times New Roman" w:cs="Times New Roman"/>
          <w:bCs/>
          <w:sz w:val="24"/>
          <w:szCs w:val="24"/>
          <w:lang w:eastAsia="id-ID"/>
        </w:rPr>
        <w:t>place,</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sz w:val="24"/>
          <w:szCs w:val="24"/>
          <w:lang w:eastAsia="id-ID"/>
        </w:rPr>
        <w:lastRenderedPageBreak/>
        <w:t xml:space="preserve">sangat diperlukan dalam melakukuan sasaran pasar </w:t>
      </w:r>
      <w:r w:rsidRPr="008E4962">
        <w:rPr>
          <w:rFonts w:ascii="Times New Roman" w:eastAsia="Times New Roman" w:hAnsi="Times New Roman" w:cs="Times New Roman"/>
          <w:bCs/>
          <w:sz w:val="24"/>
          <w:szCs w:val="24"/>
          <w:lang w:eastAsia="id-ID"/>
        </w:rPr>
        <w:t>untuk</w:t>
      </w:r>
      <w:r w:rsidRPr="008E4962">
        <w:rPr>
          <w:rFonts w:ascii="Times New Roman" w:eastAsia="Times New Roman" w:hAnsi="Times New Roman" w:cs="Times New Roman"/>
          <w:sz w:val="24"/>
          <w:szCs w:val="24"/>
          <w:lang w:eastAsia="id-ID"/>
        </w:rPr>
        <w:t xml:space="preserve"> menjangkau </w:t>
      </w:r>
      <w:r w:rsidRPr="008E4962">
        <w:rPr>
          <w:rFonts w:ascii="Times New Roman" w:eastAsia="Times New Roman" w:hAnsi="Times New Roman" w:cs="Times New Roman"/>
          <w:bCs/>
          <w:sz w:val="24"/>
          <w:szCs w:val="24"/>
          <w:lang w:eastAsia="id-ID"/>
        </w:rPr>
        <w:t>pelanggan</w:t>
      </w:r>
      <w:r w:rsidRPr="008E4962">
        <w:rPr>
          <w:rFonts w:ascii="Times New Roman" w:eastAsia="Times New Roman" w:hAnsi="Times New Roman" w:cs="Times New Roman"/>
          <w:sz w:val="24"/>
          <w:szCs w:val="24"/>
          <w:lang w:eastAsia="id-ID"/>
        </w:rPr>
        <w:t xml:space="preserve"> ideal dari berbagai </w:t>
      </w:r>
      <w:r w:rsidRPr="008E4962">
        <w:rPr>
          <w:rFonts w:ascii="Times New Roman" w:eastAsia="Times New Roman" w:hAnsi="Times New Roman" w:cs="Times New Roman"/>
          <w:bCs/>
          <w:sz w:val="24"/>
          <w:szCs w:val="24"/>
          <w:lang w:eastAsia="id-ID"/>
        </w:rPr>
        <w:t>kelompok</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dalam</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masyarakat</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pasar.</w:t>
      </w:r>
      <w:r w:rsidRPr="008E4962">
        <w:rPr>
          <w:rFonts w:ascii="Times New Roman" w:eastAsia="Times New Roman" w:hAnsi="Times New Roman" w:cs="Times New Roman"/>
          <w:sz w:val="24"/>
          <w:szCs w:val="24"/>
          <w:lang w:eastAsia="id-ID"/>
        </w:rPr>
        <w:t xml:space="preserve"> Penerapan </w:t>
      </w:r>
      <w:r w:rsidRPr="008E4962">
        <w:rPr>
          <w:rFonts w:ascii="Times New Roman" w:eastAsia="Times New Roman" w:hAnsi="Times New Roman" w:cs="Times New Roman"/>
          <w:bCs/>
          <w:sz w:val="24"/>
          <w:szCs w:val="24"/>
          <w:lang w:eastAsia="id-ID"/>
        </w:rPr>
        <w:t>keempat</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elemen</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bauran</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pemasaran</w:t>
      </w:r>
      <w:r w:rsidRPr="008E4962">
        <w:rPr>
          <w:rFonts w:ascii="Times New Roman" w:eastAsia="Times New Roman" w:hAnsi="Times New Roman" w:cs="Times New Roman"/>
          <w:sz w:val="24"/>
          <w:szCs w:val="24"/>
          <w:lang w:eastAsia="id-ID"/>
        </w:rPr>
        <w:t xml:space="preserve"> sangat </w:t>
      </w:r>
      <w:r w:rsidRPr="008E4962">
        <w:rPr>
          <w:rFonts w:ascii="Times New Roman" w:eastAsia="Times New Roman" w:hAnsi="Times New Roman" w:cs="Times New Roman"/>
          <w:bCs/>
          <w:sz w:val="24"/>
          <w:szCs w:val="24"/>
          <w:lang w:eastAsia="id-ID"/>
        </w:rPr>
        <w:t>membantu</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pada membangkitkan</w:t>
      </w:r>
      <w:r w:rsidRPr="008E4962">
        <w:rPr>
          <w:rFonts w:ascii="Times New Roman" w:eastAsia="Times New Roman" w:hAnsi="Times New Roman" w:cs="Times New Roman"/>
          <w:sz w:val="24"/>
          <w:szCs w:val="24"/>
          <w:lang w:eastAsia="id-ID"/>
        </w:rPr>
        <w:t xml:space="preserve"> minat </w:t>
      </w:r>
      <w:r w:rsidRPr="008E4962">
        <w:rPr>
          <w:rFonts w:ascii="Times New Roman" w:eastAsia="Times New Roman" w:hAnsi="Times New Roman" w:cs="Times New Roman"/>
          <w:bCs/>
          <w:sz w:val="24"/>
          <w:szCs w:val="24"/>
          <w:lang w:eastAsia="id-ID"/>
        </w:rPr>
        <w:t>pelanggan</w:t>
      </w:r>
      <w:r w:rsidRPr="008E4962">
        <w:rPr>
          <w:rFonts w:ascii="Times New Roman" w:eastAsia="Times New Roman" w:hAnsi="Times New Roman" w:cs="Times New Roman"/>
          <w:sz w:val="24"/>
          <w:szCs w:val="24"/>
          <w:lang w:eastAsia="id-ID"/>
        </w:rPr>
        <w:t xml:space="preserve"> dan </w:t>
      </w:r>
      <w:r w:rsidRPr="008E4962">
        <w:rPr>
          <w:rFonts w:ascii="Times New Roman" w:eastAsia="Times New Roman" w:hAnsi="Times New Roman" w:cs="Times New Roman"/>
          <w:bCs/>
          <w:sz w:val="24"/>
          <w:szCs w:val="24"/>
          <w:lang w:eastAsia="id-ID"/>
        </w:rPr>
        <w:t>mempertahankannya.</w:t>
      </w:r>
      <w:r w:rsidRPr="008E4962">
        <w:rPr>
          <w:rFonts w:ascii="Times New Roman" w:eastAsia="Times New Roman" w:hAnsi="Times New Roman" w:cs="Times New Roman"/>
          <w:sz w:val="24"/>
          <w:szCs w:val="24"/>
          <w:lang w:eastAsia="id-ID"/>
        </w:rPr>
        <w:t xml:space="preserve"> Kendala yang </w:t>
      </w:r>
      <w:r w:rsidRPr="008E4962">
        <w:rPr>
          <w:rFonts w:ascii="Times New Roman" w:eastAsia="Times New Roman" w:hAnsi="Times New Roman" w:cs="Times New Roman"/>
          <w:bCs/>
          <w:sz w:val="24"/>
          <w:szCs w:val="24"/>
          <w:lang w:eastAsia="id-ID"/>
        </w:rPr>
        <w:t>ditemui</w:t>
      </w:r>
      <w:r w:rsidRPr="008E4962">
        <w:rPr>
          <w:rFonts w:ascii="Times New Roman" w:eastAsia="Times New Roman" w:hAnsi="Times New Roman" w:cs="Times New Roman"/>
          <w:sz w:val="24"/>
          <w:szCs w:val="24"/>
          <w:lang w:eastAsia="id-ID"/>
        </w:rPr>
        <w:t xml:space="preserve"> saat </w:t>
      </w:r>
      <w:r w:rsidRPr="008E4962">
        <w:rPr>
          <w:rFonts w:ascii="Times New Roman" w:eastAsia="Times New Roman" w:hAnsi="Times New Roman" w:cs="Times New Roman"/>
          <w:bCs/>
          <w:sz w:val="24"/>
          <w:szCs w:val="24"/>
          <w:lang w:eastAsia="id-ID"/>
        </w:rPr>
        <w:t>memasarkan</w:t>
      </w:r>
      <w:r w:rsidRPr="008E4962">
        <w:rPr>
          <w:rFonts w:ascii="Times New Roman" w:eastAsia="Times New Roman" w:hAnsi="Times New Roman" w:cs="Times New Roman"/>
          <w:sz w:val="24"/>
          <w:szCs w:val="24"/>
          <w:lang w:eastAsia="id-ID"/>
        </w:rPr>
        <w:t xml:space="preserve"> produk tabungan BSM </w:t>
      </w:r>
      <w:r w:rsidRPr="008E4962">
        <w:rPr>
          <w:rFonts w:ascii="Times New Roman" w:eastAsia="Times New Roman" w:hAnsi="Times New Roman" w:cs="Times New Roman"/>
          <w:bCs/>
          <w:sz w:val="24"/>
          <w:szCs w:val="24"/>
          <w:lang w:eastAsia="id-ID"/>
        </w:rPr>
        <w:t>di</w:t>
      </w:r>
      <w:r w:rsidRPr="008E4962">
        <w:rPr>
          <w:rFonts w:ascii="Times New Roman" w:eastAsia="Times New Roman" w:hAnsi="Times New Roman" w:cs="Times New Roman"/>
          <w:sz w:val="24"/>
          <w:szCs w:val="24"/>
          <w:lang w:eastAsia="id-ID"/>
        </w:rPr>
        <w:t xml:space="preserve"> BSM (KCP) Ulee Kareng Banda Aceh </w:t>
      </w:r>
      <w:r w:rsidRPr="008E4962">
        <w:rPr>
          <w:rFonts w:ascii="Times New Roman" w:eastAsia="Times New Roman" w:hAnsi="Times New Roman" w:cs="Times New Roman"/>
          <w:bCs/>
          <w:sz w:val="24"/>
          <w:szCs w:val="24"/>
          <w:lang w:eastAsia="id-ID"/>
        </w:rPr>
        <w:t>adalah</w:t>
      </w:r>
      <w:r w:rsidRPr="008E4962">
        <w:rPr>
          <w:rFonts w:ascii="Times New Roman" w:eastAsia="Times New Roman" w:hAnsi="Times New Roman" w:cs="Times New Roman"/>
          <w:sz w:val="24"/>
          <w:szCs w:val="24"/>
          <w:lang w:eastAsia="id-ID"/>
        </w:rPr>
        <w:t xml:space="preserve"> persaingan </w:t>
      </w:r>
      <w:r w:rsidRPr="008E4962">
        <w:rPr>
          <w:rFonts w:ascii="Times New Roman" w:eastAsia="Times New Roman" w:hAnsi="Times New Roman" w:cs="Times New Roman"/>
          <w:bCs/>
          <w:sz w:val="24"/>
          <w:szCs w:val="24"/>
          <w:lang w:eastAsia="id-ID"/>
        </w:rPr>
        <w:t>produk</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 xml:space="preserve">dan </w:t>
      </w:r>
      <w:r w:rsidRPr="008E4962">
        <w:rPr>
          <w:rFonts w:ascii="Times New Roman" w:eastAsia="Times New Roman" w:hAnsi="Times New Roman" w:cs="Times New Roman"/>
          <w:sz w:val="24"/>
          <w:szCs w:val="24"/>
          <w:lang w:eastAsia="id-ID"/>
        </w:rPr>
        <w:t xml:space="preserve">minimnya promosi </w:t>
      </w:r>
      <w:r w:rsidRPr="008E4962">
        <w:rPr>
          <w:rFonts w:ascii="Times New Roman" w:eastAsia="Times New Roman" w:hAnsi="Times New Roman" w:cs="Times New Roman"/>
          <w:bCs/>
          <w:sz w:val="24"/>
          <w:szCs w:val="24"/>
          <w:lang w:eastAsia="id-ID"/>
        </w:rPr>
        <w:t>sehingga</w:t>
      </w:r>
      <w:r w:rsidRPr="008E4962">
        <w:rPr>
          <w:rFonts w:ascii="Times New Roman" w:eastAsia="Times New Roman" w:hAnsi="Times New Roman" w:cs="Times New Roman"/>
          <w:sz w:val="24"/>
          <w:szCs w:val="24"/>
          <w:lang w:eastAsia="id-ID"/>
        </w:rPr>
        <w:t xml:space="preserve"> mengakibatkan pengetahuan nasabah tentang tabungan </w:t>
      </w:r>
      <w:r w:rsidRPr="008E4962">
        <w:rPr>
          <w:rFonts w:ascii="Times New Roman" w:eastAsia="Times New Roman" w:hAnsi="Times New Roman" w:cs="Times New Roman"/>
          <w:bCs/>
          <w:sz w:val="24"/>
          <w:szCs w:val="24"/>
          <w:lang w:eastAsia="id-ID"/>
        </w:rPr>
        <w:t>BSM</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sangat</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sedikit.</w:t>
      </w:r>
      <w:r w:rsidRPr="008E4962">
        <w:rPr>
          <w:rFonts w:ascii="Times New Roman" w:eastAsia="Times New Roman" w:hAnsi="Times New Roman" w:cs="Times New Roman"/>
          <w:sz w:val="24"/>
          <w:szCs w:val="24"/>
          <w:lang w:eastAsia="id-ID"/>
        </w:rPr>
        <w:t xml:space="preserve"> </w:t>
      </w:r>
      <w:r w:rsidRPr="008E4962">
        <w:rPr>
          <w:rFonts w:ascii="Times New Roman" w:eastAsiaTheme="minorHAnsi" w:hAnsi="Times New Roman" w:cs="Times New Roman"/>
          <w:sz w:val="24"/>
          <w:szCs w:val="24"/>
        </w:rPr>
        <w:t>Persamaan dari penelitian ini adalah sama-sama menggunakan</w:t>
      </w:r>
      <w:r w:rsidRPr="008E4962">
        <w:rPr>
          <w:rFonts w:ascii="Times New Roman" w:eastAsiaTheme="minorHAnsi" w:hAnsi="Times New Roman" w:cs="Times New Roman"/>
          <w:color w:val="FFFFFF" w:themeColor="background1"/>
          <w:sz w:val="24"/>
          <w:szCs w:val="24"/>
        </w:rPr>
        <w:t>..</w:t>
      </w:r>
      <w:r w:rsidRPr="008E4962">
        <w:rPr>
          <w:rFonts w:ascii="Times New Roman" w:eastAsiaTheme="minorHAnsi" w:hAnsi="Times New Roman" w:cs="Times New Roman"/>
          <w:sz w:val="24"/>
          <w:szCs w:val="24"/>
        </w:rPr>
        <w:t>metode penelitian kualitatif dan meneliti strategi pemasaran produk tabungan. Perbedaanya ialah penelitian ini meneliti strategi pemasaran produk untuk menambah jumlah nasabah, sedangkan penulis meneliti strategi bauran pemasaran untuk meningkatkan volume dana.</w:t>
      </w:r>
      <w:r w:rsidRPr="008E4962">
        <w:rPr>
          <w:rFonts w:ascii="Times New Roman" w:eastAsiaTheme="minorHAnsi" w:hAnsi="Times New Roman" w:cs="Times New Roman"/>
          <w:sz w:val="24"/>
          <w:szCs w:val="24"/>
          <w:vertAlign w:val="superscript"/>
        </w:rPr>
        <w:footnoteReference w:id="24"/>
      </w:r>
    </w:p>
    <w:p w:rsidR="008E4962" w:rsidRPr="008E4962" w:rsidRDefault="008E4962" w:rsidP="008E4962">
      <w:pPr>
        <w:numPr>
          <w:ilvl w:val="0"/>
          <w:numId w:val="2"/>
        </w:numPr>
        <w:autoSpaceDE w:val="0"/>
        <w:autoSpaceDN w:val="0"/>
        <w:adjustRightInd w:val="0"/>
        <w:spacing w:after="0" w:line="480" w:lineRule="auto"/>
        <w:ind w:left="0" w:right="-1"/>
        <w:contextualSpacing/>
        <w:jc w:val="left"/>
        <w:rPr>
          <w:rFonts w:ascii="Times New Roman" w:eastAsiaTheme="minorHAnsi" w:hAnsi="Times New Roman" w:cs="Times New Roman"/>
          <w:b/>
          <w:sz w:val="24"/>
          <w:szCs w:val="24"/>
        </w:rPr>
      </w:pPr>
      <w:r w:rsidRPr="008E4962">
        <w:rPr>
          <w:rFonts w:ascii="Times New Roman" w:eastAsiaTheme="minorHAnsi" w:hAnsi="Times New Roman" w:cs="Times New Roman"/>
          <w:b/>
          <w:sz w:val="24"/>
          <w:szCs w:val="24"/>
        </w:rPr>
        <w:t>Metode Penelitian</w:t>
      </w:r>
    </w:p>
    <w:p w:rsidR="008E4962" w:rsidRPr="008E4962" w:rsidRDefault="008E4962" w:rsidP="008E4962">
      <w:pPr>
        <w:numPr>
          <w:ilvl w:val="2"/>
          <w:numId w:val="6"/>
        </w:numPr>
        <w:spacing w:line="480" w:lineRule="auto"/>
        <w:ind w:left="284" w:hanging="142"/>
        <w:contextualSpacing/>
        <w:jc w:val="left"/>
        <w:rPr>
          <w:rFonts w:ascii="Times New Roman" w:eastAsiaTheme="minorHAnsi" w:hAnsi="Times New Roman" w:cs="Times New Roman"/>
          <w:b/>
          <w:sz w:val="24"/>
          <w:szCs w:val="24"/>
        </w:rPr>
      </w:pPr>
      <w:r w:rsidRPr="008E4962">
        <w:rPr>
          <w:rFonts w:ascii="Times New Roman" w:eastAsiaTheme="minorHAnsi" w:hAnsi="Times New Roman" w:cs="Times New Roman"/>
          <w:b/>
          <w:sz w:val="24"/>
          <w:szCs w:val="24"/>
        </w:rPr>
        <w:t>Jenis Dan Pendekatan Penelitian</w:t>
      </w:r>
    </w:p>
    <w:p w:rsidR="008E4962" w:rsidRPr="008E4962" w:rsidRDefault="008E4962" w:rsidP="008E4962">
      <w:pPr>
        <w:numPr>
          <w:ilvl w:val="4"/>
          <w:numId w:val="6"/>
        </w:numPr>
        <w:spacing w:line="480" w:lineRule="auto"/>
        <w:ind w:left="709"/>
        <w:contextualSpacing/>
        <w:jc w:val="left"/>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 xml:space="preserve">Jenis Penelitian </w:t>
      </w:r>
    </w:p>
    <w:p w:rsidR="008E4962" w:rsidRPr="008E4962" w:rsidRDefault="008E4962" w:rsidP="008E4962">
      <w:pPr>
        <w:spacing w:line="480" w:lineRule="auto"/>
        <w:ind w:left="720" w:firstLine="414"/>
        <w:contextualSpacing/>
        <w:rPr>
          <w:rFonts w:ascii="Times New Roman" w:eastAsiaTheme="minorHAnsi" w:hAnsi="Times New Roman" w:cs="Times New Roman"/>
          <w:sz w:val="24"/>
          <w:szCs w:val="24"/>
        </w:rPr>
      </w:pPr>
      <w:r w:rsidRPr="008E4962">
        <w:rPr>
          <w:rFonts w:ascii="Times New Roman" w:eastAsiaTheme="minorHAnsi" w:hAnsi="Times New Roman" w:cs="Times New Roman"/>
          <w:sz w:val="24"/>
          <w:shd w:val="clear" w:color="auto" w:fill="FFFFFF"/>
        </w:rPr>
        <w:t xml:space="preserve">Jenis penelitian ini tergolong penelitian </w:t>
      </w:r>
      <w:r w:rsidRPr="008E4962">
        <w:rPr>
          <w:rFonts w:ascii="Times New Roman" w:eastAsiaTheme="minorHAnsi" w:hAnsi="Times New Roman" w:cs="Times New Roman"/>
          <w:bCs/>
          <w:sz w:val="24"/>
          <w:shd w:val="clear" w:color="auto" w:fill="FFFFFF"/>
        </w:rPr>
        <w:t>lapangan,</w:t>
      </w:r>
      <w:r w:rsidRPr="008E4962">
        <w:rPr>
          <w:rFonts w:ascii="Times New Roman" w:eastAsiaTheme="minorHAnsi" w:hAnsi="Times New Roman" w:cs="Times New Roman"/>
          <w:sz w:val="24"/>
          <w:shd w:val="clear" w:color="auto" w:fill="FFFFFF"/>
        </w:rPr>
        <w:t xml:space="preserve"> </w:t>
      </w:r>
      <w:r w:rsidRPr="008E4962">
        <w:rPr>
          <w:rFonts w:ascii="Times New Roman" w:eastAsiaTheme="minorHAnsi" w:hAnsi="Times New Roman" w:cs="Times New Roman"/>
          <w:bCs/>
          <w:sz w:val="24"/>
          <w:shd w:val="clear" w:color="auto" w:fill="FFFFFF"/>
        </w:rPr>
        <w:t>yaitu</w:t>
      </w:r>
      <w:r w:rsidRPr="008E4962">
        <w:rPr>
          <w:rFonts w:ascii="Times New Roman" w:eastAsiaTheme="minorHAnsi" w:hAnsi="Times New Roman" w:cs="Times New Roman"/>
          <w:sz w:val="24"/>
          <w:shd w:val="clear" w:color="auto" w:fill="FFFFFF"/>
        </w:rPr>
        <w:t xml:space="preserve"> </w:t>
      </w:r>
      <w:r w:rsidRPr="008E4962">
        <w:rPr>
          <w:rFonts w:ascii="Times New Roman" w:eastAsiaTheme="minorHAnsi" w:hAnsi="Times New Roman" w:cs="Times New Roman"/>
          <w:bCs/>
          <w:sz w:val="24"/>
          <w:shd w:val="clear" w:color="auto" w:fill="FFFFFF"/>
        </w:rPr>
        <w:t>penelitian</w:t>
      </w:r>
      <w:r w:rsidRPr="008E4962">
        <w:rPr>
          <w:rFonts w:ascii="Times New Roman" w:eastAsiaTheme="minorHAnsi" w:hAnsi="Times New Roman" w:cs="Times New Roman"/>
          <w:sz w:val="24"/>
          <w:shd w:val="clear" w:color="auto" w:fill="FFFFFF"/>
        </w:rPr>
        <w:t xml:space="preserve"> yang pada </w:t>
      </w:r>
      <w:r w:rsidRPr="008E4962">
        <w:rPr>
          <w:rFonts w:ascii="Times New Roman" w:eastAsiaTheme="minorHAnsi" w:hAnsi="Times New Roman" w:cs="Times New Roman"/>
          <w:bCs/>
          <w:sz w:val="24"/>
          <w:shd w:val="clear" w:color="auto" w:fill="FFFFFF"/>
        </w:rPr>
        <w:t>dasarnya</w:t>
      </w:r>
      <w:r w:rsidRPr="008E4962">
        <w:rPr>
          <w:rFonts w:ascii="Times New Roman" w:eastAsiaTheme="minorHAnsi" w:hAnsi="Times New Roman" w:cs="Times New Roman"/>
          <w:sz w:val="24"/>
          <w:shd w:val="clear" w:color="auto" w:fill="FFFFFF"/>
        </w:rPr>
        <w:t xml:space="preserve"> penelitian yang </w:t>
      </w:r>
      <w:r w:rsidRPr="008E4962">
        <w:rPr>
          <w:rFonts w:ascii="Times New Roman" w:eastAsiaTheme="minorHAnsi" w:hAnsi="Times New Roman" w:cs="Times New Roman"/>
          <w:bCs/>
          <w:sz w:val="24"/>
          <w:shd w:val="clear" w:color="auto" w:fill="FFFFFF"/>
        </w:rPr>
        <w:t>penelitian</w:t>
      </w:r>
      <w:r w:rsidRPr="008E4962">
        <w:rPr>
          <w:rFonts w:ascii="Times New Roman" w:eastAsiaTheme="minorHAnsi" w:hAnsi="Times New Roman" w:cs="Times New Roman"/>
          <w:sz w:val="24"/>
          <w:shd w:val="clear" w:color="auto" w:fill="FFFFFF"/>
        </w:rPr>
        <w:t xml:space="preserve"> </w:t>
      </w:r>
      <w:r w:rsidRPr="008E4962">
        <w:rPr>
          <w:rFonts w:ascii="Times New Roman" w:eastAsiaTheme="minorHAnsi" w:hAnsi="Times New Roman" w:cs="Times New Roman"/>
          <w:bCs/>
          <w:sz w:val="24"/>
          <w:shd w:val="clear" w:color="auto" w:fill="FFFFFF"/>
        </w:rPr>
        <w:t>dan</w:t>
      </w:r>
      <w:r w:rsidRPr="008E4962">
        <w:rPr>
          <w:rFonts w:ascii="Times New Roman" w:eastAsiaTheme="minorHAnsi" w:hAnsi="Times New Roman" w:cs="Times New Roman"/>
          <w:sz w:val="24"/>
          <w:shd w:val="clear" w:color="auto" w:fill="FFFFFF"/>
        </w:rPr>
        <w:t xml:space="preserve"> pengumpulan datanya dilaksanakan di lapangan atau </w:t>
      </w:r>
      <w:r w:rsidRPr="008E4962">
        <w:rPr>
          <w:rFonts w:ascii="Times New Roman" w:eastAsiaTheme="minorHAnsi" w:hAnsi="Times New Roman" w:cs="Times New Roman"/>
          <w:bCs/>
          <w:sz w:val="24"/>
          <w:shd w:val="clear" w:color="auto" w:fill="FFFFFF"/>
        </w:rPr>
        <w:t>timbulnya</w:t>
      </w:r>
      <w:r w:rsidRPr="008E4962">
        <w:rPr>
          <w:rFonts w:ascii="Times New Roman" w:eastAsiaTheme="minorHAnsi" w:hAnsi="Times New Roman" w:cs="Times New Roman"/>
          <w:sz w:val="24"/>
          <w:shd w:val="clear" w:color="auto" w:fill="FFFFFF"/>
        </w:rPr>
        <w:t xml:space="preserve"> </w:t>
      </w:r>
      <w:r w:rsidRPr="008E4962">
        <w:rPr>
          <w:rFonts w:ascii="Times New Roman" w:eastAsiaTheme="minorHAnsi" w:hAnsi="Times New Roman" w:cs="Times New Roman"/>
          <w:bCs/>
          <w:sz w:val="24"/>
          <w:shd w:val="clear" w:color="auto" w:fill="FFFFFF"/>
        </w:rPr>
        <w:t>permasalahan</w:t>
      </w:r>
      <w:r w:rsidRPr="008E4962">
        <w:rPr>
          <w:rFonts w:ascii="Times New Roman" w:eastAsiaTheme="minorHAnsi" w:hAnsi="Times New Roman" w:cs="Times New Roman"/>
          <w:sz w:val="24"/>
          <w:szCs w:val="24"/>
        </w:rPr>
        <w:t>.</w:t>
      </w:r>
      <w:r w:rsidRPr="008E4962">
        <w:rPr>
          <w:rFonts w:ascii="Times New Roman" w:eastAsiaTheme="minorHAnsi" w:hAnsi="Times New Roman" w:cs="Times New Roman"/>
          <w:sz w:val="24"/>
          <w:szCs w:val="24"/>
          <w:vertAlign w:val="superscript"/>
        </w:rPr>
        <w:footnoteReference w:id="25"/>
      </w:r>
      <w:r w:rsidRPr="008E4962">
        <w:rPr>
          <w:rFonts w:ascii="Times New Roman" w:eastAsiaTheme="minorHAnsi" w:hAnsi="Times New Roman" w:cs="Times New Roman"/>
          <w:sz w:val="24"/>
          <w:szCs w:val="24"/>
        </w:rPr>
        <w:t xml:space="preserve"> </w:t>
      </w:r>
      <w:r w:rsidRPr="008E4962">
        <w:rPr>
          <w:rFonts w:ascii="Times New Roman" w:eastAsiaTheme="minorHAnsi" w:hAnsi="Times New Roman" w:cs="Times New Roman"/>
          <w:sz w:val="24"/>
          <w:szCs w:val="24"/>
          <w:shd w:val="clear" w:color="auto" w:fill="FFFFFF"/>
        </w:rPr>
        <w:t xml:space="preserve">Hal </w:t>
      </w:r>
      <w:r w:rsidRPr="008E4962">
        <w:rPr>
          <w:rFonts w:ascii="Times New Roman" w:eastAsiaTheme="minorHAnsi" w:hAnsi="Times New Roman" w:cs="Times New Roman"/>
          <w:bCs/>
          <w:sz w:val="24"/>
          <w:szCs w:val="24"/>
          <w:shd w:val="clear" w:color="auto" w:fill="FFFFFF"/>
        </w:rPr>
        <w:t>serupa</w:t>
      </w:r>
      <w:r w:rsidRPr="008E4962">
        <w:rPr>
          <w:rFonts w:ascii="Times New Roman" w:eastAsiaTheme="minorHAnsi" w:hAnsi="Times New Roman" w:cs="Times New Roman"/>
          <w:sz w:val="24"/>
          <w:szCs w:val="24"/>
          <w:shd w:val="clear" w:color="auto" w:fill="FFFFFF"/>
        </w:rPr>
        <w:t xml:space="preserve"> </w:t>
      </w:r>
      <w:r w:rsidRPr="008E4962">
        <w:rPr>
          <w:rFonts w:ascii="Times New Roman" w:eastAsiaTheme="minorHAnsi" w:hAnsi="Times New Roman" w:cs="Times New Roman"/>
          <w:bCs/>
          <w:sz w:val="24"/>
          <w:szCs w:val="24"/>
          <w:shd w:val="clear" w:color="auto" w:fill="FFFFFF"/>
        </w:rPr>
        <w:t>juga</w:t>
      </w:r>
      <w:r w:rsidRPr="008E4962">
        <w:rPr>
          <w:rFonts w:ascii="Times New Roman" w:eastAsiaTheme="minorHAnsi" w:hAnsi="Times New Roman" w:cs="Times New Roman"/>
          <w:sz w:val="24"/>
          <w:szCs w:val="24"/>
          <w:shd w:val="clear" w:color="auto" w:fill="FFFFFF"/>
        </w:rPr>
        <w:t xml:space="preserve"> dilakukan peneliti, karena peneliti terjun langsung ke lapangan atau </w:t>
      </w:r>
      <w:r w:rsidRPr="008E4962">
        <w:rPr>
          <w:rFonts w:ascii="Times New Roman" w:eastAsiaTheme="minorHAnsi" w:hAnsi="Times New Roman" w:cs="Times New Roman"/>
          <w:bCs/>
          <w:sz w:val="24"/>
          <w:szCs w:val="24"/>
          <w:shd w:val="clear" w:color="auto" w:fill="FFFFFF"/>
        </w:rPr>
        <w:t>lokasi</w:t>
      </w:r>
      <w:r w:rsidRPr="008E4962">
        <w:rPr>
          <w:rFonts w:ascii="Times New Roman" w:eastAsiaTheme="minorHAnsi" w:hAnsi="Times New Roman" w:cs="Times New Roman"/>
          <w:sz w:val="24"/>
          <w:szCs w:val="24"/>
          <w:shd w:val="clear" w:color="auto" w:fill="FFFFFF"/>
        </w:rPr>
        <w:t xml:space="preserve"> yang menjadi bagian penelitian yaitu Bank Syariah Indonesia KCP Ponorogo </w:t>
      </w:r>
      <w:r w:rsidRPr="008E4962">
        <w:rPr>
          <w:rFonts w:ascii="Times New Roman" w:eastAsiaTheme="minorHAnsi" w:hAnsi="Times New Roman" w:cs="Times New Roman"/>
          <w:bCs/>
          <w:sz w:val="24"/>
          <w:szCs w:val="24"/>
          <w:shd w:val="clear" w:color="auto" w:fill="FFFFFF"/>
        </w:rPr>
        <w:t xml:space="preserve">Soetta. </w:t>
      </w:r>
      <w:r w:rsidRPr="008E4962">
        <w:rPr>
          <w:rFonts w:ascii="Times New Roman" w:eastAsia="Times New Roman" w:hAnsi="Times New Roman" w:cs="Times New Roman"/>
          <w:bCs/>
          <w:sz w:val="24"/>
          <w:szCs w:val="24"/>
          <w:lang w:eastAsia="id-ID"/>
        </w:rPr>
        <w:t>Jadi,</w:t>
      </w:r>
      <w:r w:rsidRPr="008E4962">
        <w:rPr>
          <w:rFonts w:ascii="Times New Roman" w:eastAsia="Times New Roman" w:hAnsi="Times New Roman" w:cs="Times New Roman"/>
          <w:sz w:val="24"/>
          <w:szCs w:val="24"/>
          <w:lang w:eastAsia="id-ID"/>
        </w:rPr>
        <w:t xml:space="preserve"> penelitian ini lebih </w:t>
      </w:r>
      <w:r w:rsidRPr="008E4962">
        <w:rPr>
          <w:rFonts w:ascii="Times New Roman" w:eastAsia="Times New Roman" w:hAnsi="Times New Roman" w:cs="Times New Roman"/>
          <w:bCs/>
          <w:sz w:val="24"/>
          <w:szCs w:val="24"/>
          <w:lang w:eastAsia="id-ID"/>
        </w:rPr>
        <w:t>fokus</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pada</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pengumpulan</w:t>
      </w:r>
      <w:r w:rsidRPr="008E4962">
        <w:rPr>
          <w:rFonts w:ascii="Times New Roman" w:eastAsia="Times New Roman" w:hAnsi="Times New Roman" w:cs="Times New Roman"/>
          <w:sz w:val="24"/>
          <w:szCs w:val="24"/>
          <w:lang w:eastAsia="id-ID"/>
        </w:rPr>
        <w:t xml:space="preserve"> atau </w:t>
      </w:r>
      <w:r w:rsidRPr="008E4962">
        <w:rPr>
          <w:rFonts w:ascii="Times New Roman" w:eastAsia="Times New Roman" w:hAnsi="Times New Roman" w:cs="Times New Roman"/>
          <w:bCs/>
          <w:sz w:val="24"/>
          <w:szCs w:val="24"/>
          <w:lang w:eastAsia="id-ID"/>
        </w:rPr>
        <w:lastRenderedPageBreak/>
        <w:t>pencarian</w:t>
      </w:r>
      <w:r w:rsidRPr="008E4962">
        <w:rPr>
          <w:rFonts w:ascii="Times New Roman" w:eastAsia="Times New Roman" w:hAnsi="Times New Roman" w:cs="Times New Roman"/>
          <w:sz w:val="24"/>
          <w:szCs w:val="24"/>
          <w:lang w:eastAsia="id-ID"/>
        </w:rPr>
        <w:t xml:space="preserve"> data, mengumpulkan </w:t>
      </w:r>
      <w:r w:rsidRPr="008E4962">
        <w:rPr>
          <w:rFonts w:ascii="Times New Roman" w:eastAsia="Times New Roman" w:hAnsi="Times New Roman" w:cs="Times New Roman"/>
          <w:bCs/>
          <w:sz w:val="24"/>
          <w:szCs w:val="24"/>
          <w:lang w:eastAsia="id-ID"/>
        </w:rPr>
        <w:t>data-data</w:t>
      </w:r>
      <w:r w:rsidRPr="008E4962">
        <w:rPr>
          <w:rFonts w:ascii="Times New Roman" w:eastAsia="Times New Roman" w:hAnsi="Times New Roman" w:cs="Times New Roman"/>
          <w:sz w:val="24"/>
          <w:szCs w:val="24"/>
          <w:lang w:eastAsia="id-ID"/>
        </w:rPr>
        <w:t xml:space="preserve"> yang </w:t>
      </w:r>
      <w:r w:rsidRPr="008E4962">
        <w:rPr>
          <w:rFonts w:ascii="Times New Roman" w:eastAsia="Times New Roman" w:hAnsi="Times New Roman" w:cs="Times New Roman"/>
          <w:bCs/>
          <w:sz w:val="24"/>
          <w:szCs w:val="24"/>
          <w:lang w:eastAsia="id-ID"/>
        </w:rPr>
        <w:t>dibutuhkan</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kemudian</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menganalisisnya.</w:t>
      </w:r>
    </w:p>
    <w:p w:rsidR="008E4962" w:rsidRPr="008E4962" w:rsidRDefault="008E4962" w:rsidP="008E4962">
      <w:pPr>
        <w:numPr>
          <w:ilvl w:val="1"/>
          <w:numId w:val="6"/>
        </w:numPr>
        <w:spacing w:line="480" w:lineRule="auto"/>
        <w:ind w:left="709" w:hanging="283"/>
        <w:contextualSpacing/>
        <w:jc w:val="left"/>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Pendekatan Penelitian</w:t>
      </w:r>
    </w:p>
    <w:p w:rsidR="008E4962" w:rsidRDefault="008E4962" w:rsidP="008E4962">
      <w:pPr>
        <w:spacing w:line="480" w:lineRule="auto"/>
        <w:ind w:left="720" w:firstLine="414"/>
        <w:contextualSpacing/>
        <w:rPr>
          <w:rFonts w:ascii="Times New Roman" w:eastAsiaTheme="minorHAnsi" w:hAnsi="Times New Roman" w:cs="Times New Roman"/>
          <w:sz w:val="24"/>
          <w:szCs w:val="24"/>
          <w:lang w:val="en-US"/>
        </w:rPr>
      </w:pPr>
      <w:r w:rsidRPr="008E4962">
        <w:rPr>
          <w:rFonts w:ascii="Times New Roman" w:eastAsiaTheme="minorHAnsi" w:hAnsi="Times New Roman" w:cs="Times New Roman"/>
          <w:bCs/>
          <w:sz w:val="24"/>
          <w:szCs w:val="24"/>
          <w:shd w:val="clear" w:color="auto" w:fill="FFFFFF"/>
        </w:rPr>
        <w:t>Pendekatan</w:t>
      </w:r>
      <w:r w:rsidRPr="008E4962">
        <w:rPr>
          <w:rFonts w:ascii="Times New Roman" w:eastAsiaTheme="minorHAnsi" w:hAnsi="Times New Roman" w:cs="Times New Roman"/>
          <w:sz w:val="24"/>
          <w:szCs w:val="24"/>
          <w:shd w:val="clear" w:color="auto" w:fill="FFFFFF"/>
        </w:rPr>
        <w:t xml:space="preserve"> yang digunakan dalam penelitian ini </w:t>
      </w:r>
      <w:r w:rsidRPr="008E4962">
        <w:rPr>
          <w:rFonts w:ascii="Times New Roman" w:eastAsiaTheme="minorHAnsi" w:hAnsi="Times New Roman" w:cs="Times New Roman"/>
          <w:bCs/>
          <w:sz w:val="24"/>
          <w:szCs w:val="24"/>
          <w:shd w:val="clear" w:color="auto" w:fill="FFFFFF"/>
        </w:rPr>
        <w:t>adalah</w:t>
      </w:r>
      <w:r w:rsidRPr="008E4962">
        <w:rPr>
          <w:rFonts w:ascii="Times New Roman" w:eastAsiaTheme="minorHAnsi" w:hAnsi="Times New Roman" w:cs="Times New Roman"/>
          <w:sz w:val="24"/>
          <w:szCs w:val="24"/>
          <w:shd w:val="clear" w:color="auto" w:fill="FFFFFF"/>
        </w:rPr>
        <w:t xml:space="preserve"> kualitatif. </w:t>
      </w:r>
      <w:r w:rsidRPr="008E4962">
        <w:rPr>
          <w:rFonts w:ascii="Times New Roman" w:eastAsia="Times New Roman" w:hAnsi="Times New Roman" w:cs="Times New Roman"/>
          <w:sz w:val="24"/>
          <w:szCs w:val="24"/>
          <w:lang w:eastAsia="id-ID"/>
        </w:rPr>
        <w:t xml:space="preserve">Pendekatan kualitatif ini merupakan pendekatan penelitian yang </w:t>
      </w:r>
      <w:r w:rsidRPr="008E4962">
        <w:rPr>
          <w:rFonts w:ascii="Times New Roman" w:eastAsia="Times New Roman" w:hAnsi="Times New Roman" w:cs="Times New Roman"/>
          <w:bCs/>
          <w:sz w:val="24"/>
          <w:szCs w:val="24"/>
          <w:lang w:eastAsia="id-ID"/>
        </w:rPr>
        <w:t>berlandaskan</w:t>
      </w:r>
      <w:r w:rsidRPr="008E4962">
        <w:rPr>
          <w:rFonts w:ascii="Times New Roman" w:eastAsia="Times New Roman" w:hAnsi="Times New Roman" w:cs="Times New Roman"/>
          <w:sz w:val="24"/>
          <w:szCs w:val="24"/>
          <w:lang w:eastAsia="id-ID"/>
        </w:rPr>
        <w:t xml:space="preserve"> filsafat </w:t>
      </w:r>
      <w:r w:rsidRPr="008E4962">
        <w:rPr>
          <w:rFonts w:ascii="Times New Roman" w:eastAsia="Times New Roman" w:hAnsi="Times New Roman" w:cs="Times New Roman"/>
          <w:bCs/>
          <w:i/>
          <w:sz w:val="24"/>
          <w:szCs w:val="24"/>
          <w:lang w:eastAsia="id-ID"/>
        </w:rPr>
        <w:t>post-positivisme</w:t>
      </w:r>
      <w:r w:rsidRPr="008E4962">
        <w:rPr>
          <w:rFonts w:ascii="Times New Roman" w:eastAsia="Times New Roman" w:hAnsi="Times New Roman" w:cs="Times New Roman"/>
          <w:bCs/>
          <w:sz w:val="24"/>
          <w:szCs w:val="24"/>
          <w:lang w:eastAsia="id-ID"/>
        </w:rPr>
        <w:t>,</w:t>
      </w:r>
      <w:r w:rsidRPr="008E4962">
        <w:rPr>
          <w:rFonts w:ascii="Times New Roman" w:eastAsia="Times New Roman" w:hAnsi="Times New Roman" w:cs="Times New Roman"/>
          <w:sz w:val="24"/>
          <w:szCs w:val="24"/>
          <w:lang w:eastAsia="id-ID"/>
        </w:rPr>
        <w:t xml:space="preserve"> digunakan untuk </w:t>
      </w:r>
      <w:r w:rsidRPr="008E4962">
        <w:rPr>
          <w:rFonts w:ascii="Times New Roman" w:eastAsia="Times New Roman" w:hAnsi="Times New Roman" w:cs="Times New Roman"/>
          <w:bCs/>
          <w:sz w:val="24"/>
          <w:szCs w:val="24"/>
          <w:lang w:eastAsia="id-ID"/>
        </w:rPr>
        <w:t>mempelajari</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keadaan</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objek</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alamiah</w:t>
      </w:r>
      <w:r w:rsidRPr="008E4962">
        <w:rPr>
          <w:rFonts w:ascii="Times New Roman" w:eastAsia="Times New Roman" w:hAnsi="Times New Roman" w:cs="Times New Roman"/>
          <w:sz w:val="24"/>
          <w:szCs w:val="24"/>
          <w:lang w:eastAsia="id-ID"/>
        </w:rPr>
        <w:t xml:space="preserve"> dimana peneliti </w:t>
      </w:r>
      <w:r w:rsidRPr="008E4962">
        <w:rPr>
          <w:rFonts w:ascii="Times New Roman" w:eastAsia="Times New Roman" w:hAnsi="Times New Roman" w:cs="Times New Roman"/>
          <w:bCs/>
          <w:sz w:val="24"/>
          <w:szCs w:val="24"/>
          <w:lang w:eastAsia="id-ID"/>
        </w:rPr>
        <w:t>sebagai</w:t>
      </w:r>
      <w:r w:rsidRPr="008E4962">
        <w:rPr>
          <w:rFonts w:ascii="Times New Roman" w:eastAsia="Times New Roman" w:hAnsi="Times New Roman" w:cs="Times New Roman"/>
          <w:sz w:val="24"/>
          <w:szCs w:val="24"/>
          <w:lang w:eastAsia="id-ID"/>
        </w:rPr>
        <w:t xml:space="preserve"> instrumen </w:t>
      </w:r>
      <w:r w:rsidRPr="008E4962">
        <w:rPr>
          <w:rFonts w:ascii="Times New Roman" w:eastAsia="Times New Roman" w:hAnsi="Times New Roman" w:cs="Times New Roman"/>
          <w:bCs/>
          <w:sz w:val="24"/>
          <w:szCs w:val="24"/>
          <w:lang w:eastAsia="id-ID"/>
        </w:rPr>
        <w:t>kuncinya</w:t>
      </w:r>
      <w:r w:rsidRPr="008E4962">
        <w:rPr>
          <w:rFonts w:ascii="Times New Roman" w:eastAsiaTheme="minorHAnsi" w:hAnsi="Times New Roman" w:cs="Times New Roman"/>
          <w:sz w:val="24"/>
          <w:szCs w:val="24"/>
        </w:rPr>
        <w:t>.</w:t>
      </w:r>
      <w:r w:rsidRPr="008E4962">
        <w:rPr>
          <w:rFonts w:ascii="Times New Roman" w:eastAsiaTheme="minorHAnsi" w:hAnsi="Times New Roman" w:cs="Times New Roman"/>
          <w:sz w:val="24"/>
          <w:szCs w:val="24"/>
          <w:vertAlign w:val="superscript"/>
        </w:rPr>
        <w:footnoteReference w:id="26"/>
      </w:r>
      <w:r w:rsidRPr="008E4962">
        <w:rPr>
          <w:rFonts w:ascii="Times New Roman" w:eastAsiaTheme="minorHAnsi" w:hAnsi="Times New Roman" w:cs="Times New Roman"/>
          <w:sz w:val="24"/>
          <w:szCs w:val="24"/>
        </w:rPr>
        <w:t xml:space="preserve"> Alasan peneliti menggunakan pendekatan ini untuk menganalisis bagaimana pelaksanaan strategi </w:t>
      </w:r>
      <w:r w:rsidRPr="008E4962">
        <w:rPr>
          <w:rFonts w:ascii="Times New Roman" w:eastAsiaTheme="minorHAnsi" w:hAnsi="Times New Roman" w:cs="Times New Roman"/>
          <w:iCs/>
          <w:sz w:val="24"/>
          <w:szCs w:val="24"/>
        </w:rPr>
        <w:t>pemasaran produk</w:t>
      </w:r>
      <w:r w:rsidRPr="008E4962">
        <w:rPr>
          <w:rFonts w:ascii="Times New Roman" w:eastAsiaTheme="minorHAnsi" w:hAnsi="Times New Roman" w:cs="Times New Roman"/>
          <w:i/>
          <w:iCs/>
          <w:sz w:val="24"/>
          <w:szCs w:val="24"/>
        </w:rPr>
        <w:t xml:space="preserve"> </w:t>
      </w:r>
      <w:r w:rsidRPr="008E4962">
        <w:rPr>
          <w:rFonts w:ascii="Times New Roman" w:eastAsiaTheme="minorHAnsi" w:hAnsi="Times New Roman" w:cs="Times New Roman"/>
          <w:sz w:val="24"/>
          <w:szCs w:val="24"/>
        </w:rPr>
        <w:t xml:space="preserve">di Bank Syariah Indonesia KCP Ponorogo Soetta dengan prosedur analisis yang ada dalam unsur kata-kata dan gambar yang kemudian dipaparkan kembali agar mudah untuk dipahami bagi pembaca. </w:t>
      </w:r>
    </w:p>
    <w:p w:rsidR="008E4962" w:rsidRPr="008E4962" w:rsidRDefault="008E4962" w:rsidP="008E4962">
      <w:pPr>
        <w:numPr>
          <w:ilvl w:val="0"/>
          <w:numId w:val="7"/>
        </w:numPr>
        <w:spacing w:line="480" w:lineRule="auto"/>
        <w:ind w:left="284" w:hanging="284"/>
        <w:contextualSpacing/>
        <w:jc w:val="left"/>
        <w:rPr>
          <w:rFonts w:ascii="Times New Roman" w:eastAsiaTheme="minorHAnsi" w:hAnsi="Times New Roman" w:cs="Times New Roman"/>
          <w:b/>
          <w:sz w:val="24"/>
          <w:szCs w:val="24"/>
        </w:rPr>
      </w:pPr>
      <w:r w:rsidRPr="008E4962">
        <w:rPr>
          <w:rFonts w:ascii="Times New Roman" w:eastAsiaTheme="minorHAnsi" w:hAnsi="Times New Roman" w:cs="Times New Roman"/>
          <w:b/>
          <w:sz w:val="24"/>
          <w:szCs w:val="24"/>
        </w:rPr>
        <w:t>Kehadiran Penelitian</w:t>
      </w:r>
    </w:p>
    <w:p w:rsidR="008E4962" w:rsidRDefault="008E4962" w:rsidP="008E4962">
      <w:pPr>
        <w:spacing w:line="480" w:lineRule="auto"/>
        <w:ind w:left="426" w:firstLine="0"/>
        <w:contextualSpacing/>
        <w:rPr>
          <w:rFonts w:ascii="Times New Roman" w:eastAsiaTheme="minorHAnsi" w:hAnsi="Times New Roman" w:cs="Times New Roman"/>
          <w:sz w:val="24"/>
          <w:szCs w:val="24"/>
          <w:lang w:val="en-US"/>
        </w:rPr>
      </w:pPr>
      <w:r w:rsidRPr="008E4962">
        <w:rPr>
          <w:rFonts w:ascii="Times New Roman" w:eastAsiaTheme="minorHAnsi" w:hAnsi="Times New Roman" w:cs="Times New Roman"/>
          <w:sz w:val="24"/>
          <w:szCs w:val="24"/>
        </w:rPr>
        <w:t>Berikut tabel jadwal kehadiran penelitian di lokasi penelitian:</w:t>
      </w:r>
    </w:p>
    <w:p w:rsidR="008E4962" w:rsidRPr="008E4962" w:rsidRDefault="008E4962" w:rsidP="00A60996">
      <w:pPr>
        <w:spacing w:line="480" w:lineRule="auto"/>
        <w:ind w:left="426" w:firstLine="0"/>
        <w:contextualSpacing/>
        <w:jc w:val="center"/>
        <w:rPr>
          <w:rFonts w:ascii="Times New Roman" w:eastAsiaTheme="minorHAnsi" w:hAnsi="Times New Roman" w:cs="Times New Roman"/>
          <w:sz w:val="24"/>
          <w:szCs w:val="24"/>
        </w:rPr>
      </w:pPr>
      <w:r w:rsidRPr="008E4962">
        <w:rPr>
          <w:rFonts w:ascii="Times New Roman" w:eastAsiaTheme="minorHAnsi" w:hAnsi="Times New Roman" w:cs="Times New Roman"/>
          <w:b/>
          <w:sz w:val="24"/>
          <w:szCs w:val="24"/>
        </w:rPr>
        <w:t>Tabel 1.1 Jadwal Kehadiran</w:t>
      </w:r>
    </w:p>
    <w:tbl>
      <w:tblPr>
        <w:tblStyle w:val="TableGrid1"/>
        <w:tblW w:w="0" w:type="auto"/>
        <w:tblInd w:w="426" w:type="dxa"/>
        <w:tblLook w:val="04A0" w:firstRow="1" w:lastRow="0" w:firstColumn="1" w:lastColumn="0" w:noHBand="0" w:noVBand="1"/>
      </w:tblPr>
      <w:tblGrid>
        <w:gridCol w:w="563"/>
        <w:gridCol w:w="1385"/>
        <w:gridCol w:w="1059"/>
        <w:gridCol w:w="1243"/>
        <w:gridCol w:w="1059"/>
        <w:gridCol w:w="1229"/>
        <w:gridCol w:w="1189"/>
      </w:tblGrid>
      <w:tr w:rsidR="008E4962" w:rsidRPr="008E4962" w:rsidTr="00BF0CC6">
        <w:trPr>
          <w:trHeight w:val="814"/>
        </w:trPr>
        <w:tc>
          <w:tcPr>
            <w:tcW w:w="563" w:type="dxa"/>
            <w:vMerge w:val="restart"/>
            <w:tcBorders>
              <w:top w:val="nil"/>
              <w:right w:val="nil"/>
            </w:tcBorders>
            <w:shd w:val="clear" w:color="auto" w:fill="C0504D" w:themeFill="accent2"/>
          </w:tcPr>
          <w:p w:rsidR="008E4962" w:rsidRPr="008E4962" w:rsidRDefault="008E4962" w:rsidP="008E4962">
            <w:pPr>
              <w:spacing w:line="480" w:lineRule="auto"/>
              <w:ind w:left="0" w:firstLine="0"/>
              <w:contextualSpacing/>
              <w:rPr>
                <w:rFonts w:ascii="Times New Roman" w:eastAsiaTheme="minorEastAsia" w:hAnsi="Times New Roman" w:cs="Times New Roman"/>
                <w:sz w:val="24"/>
                <w:szCs w:val="24"/>
              </w:rPr>
            </w:pPr>
            <w:r w:rsidRPr="008E4962">
              <w:rPr>
                <w:rFonts w:ascii="Times New Roman" w:eastAsiaTheme="minorEastAsia" w:hAnsi="Times New Roman" w:cs="Times New Roman"/>
                <w:sz w:val="24"/>
                <w:szCs w:val="24"/>
              </w:rPr>
              <w:t xml:space="preserve"> NO</w:t>
            </w:r>
          </w:p>
        </w:tc>
        <w:tc>
          <w:tcPr>
            <w:tcW w:w="1385" w:type="dxa"/>
            <w:vMerge w:val="restart"/>
            <w:tcBorders>
              <w:top w:val="nil"/>
              <w:left w:val="nil"/>
              <w:bottom w:val="nil"/>
              <w:right w:val="nil"/>
            </w:tcBorders>
            <w:shd w:val="clear" w:color="auto" w:fill="C0504D" w:themeFill="accent2"/>
          </w:tcPr>
          <w:p w:rsidR="008E4962" w:rsidRPr="008E4962" w:rsidRDefault="008E4962" w:rsidP="008E4962">
            <w:pPr>
              <w:spacing w:line="480" w:lineRule="auto"/>
              <w:ind w:left="0" w:firstLine="0"/>
              <w:contextualSpacing/>
              <w:rPr>
                <w:rFonts w:ascii="Times New Roman" w:eastAsiaTheme="minorEastAsia" w:hAnsi="Times New Roman" w:cs="Times New Roman"/>
                <w:sz w:val="24"/>
                <w:szCs w:val="24"/>
              </w:rPr>
            </w:pPr>
            <w:r w:rsidRPr="008E4962">
              <w:rPr>
                <w:rFonts w:ascii="Times New Roman" w:eastAsiaTheme="minorEastAsia" w:hAnsi="Times New Roman" w:cs="Times New Roman"/>
                <w:sz w:val="24"/>
                <w:szCs w:val="24"/>
              </w:rPr>
              <w:t>Jenis kegiatan</w:t>
            </w:r>
          </w:p>
        </w:tc>
        <w:tc>
          <w:tcPr>
            <w:tcW w:w="5779" w:type="dxa"/>
            <w:gridSpan w:val="5"/>
            <w:tcBorders>
              <w:top w:val="nil"/>
              <w:left w:val="nil"/>
              <w:bottom w:val="nil"/>
            </w:tcBorders>
            <w:shd w:val="clear" w:color="auto" w:fill="C0504D" w:themeFill="accent2"/>
          </w:tcPr>
          <w:p w:rsidR="008E4962" w:rsidRPr="008E4962" w:rsidRDefault="008E4962" w:rsidP="008E4962">
            <w:pPr>
              <w:spacing w:line="480" w:lineRule="auto"/>
              <w:ind w:left="0" w:firstLine="0"/>
              <w:contextualSpacing/>
              <w:rPr>
                <w:rFonts w:ascii="Times New Roman" w:eastAsiaTheme="minorEastAsia" w:hAnsi="Times New Roman" w:cs="Times New Roman"/>
                <w:sz w:val="24"/>
                <w:szCs w:val="24"/>
              </w:rPr>
            </w:pPr>
            <w:r w:rsidRPr="008E4962">
              <w:rPr>
                <w:rFonts w:ascii="Times New Roman" w:eastAsiaTheme="minorEastAsia" w:hAnsi="Times New Roman" w:cs="Times New Roman"/>
                <w:sz w:val="24"/>
                <w:szCs w:val="24"/>
              </w:rPr>
              <w:t>Bulan</w:t>
            </w:r>
          </w:p>
        </w:tc>
      </w:tr>
      <w:tr w:rsidR="008E4962" w:rsidRPr="008E4962" w:rsidTr="00BF0CC6">
        <w:tc>
          <w:tcPr>
            <w:tcW w:w="563" w:type="dxa"/>
            <w:vMerge/>
            <w:tcBorders>
              <w:top w:val="nil"/>
              <w:right w:val="nil"/>
            </w:tcBorders>
          </w:tcPr>
          <w:p w:rsidR="008E4962" w:rsidRPr="008E4962" w:rsidRDefault="008E4962" w:rsidP="008E4962">
            <w:pPr>
              <w:spacing w:line="480" w:lineRule="auto"/>
              <w:ind w:left="0" w:firstLine="0"/>
              <w:contextualSpacing/>
              <w:rPr>
                <w:rFonts w:ascii="Times New Roman" w:eastAsiaTheme="minorEastAsia" w:hAnsi="Times New Roman" w:cs="Times New Roman"/>
                <w:sz w:val="24"/>
                <w:szCs w:val="24"/>
              </w:rPr>
            </w:pPr>
          </w:p>
        </w:tc>
        <w:tc>
          <w:tcPr>
            <w:tcW w:w="1385" w:type="dxa"/>
            <w:vMerge/>
            <w:tcBorders>
              <w:top w:val="nil"/>
              <w:left w:val="nil"/>
              <w:bottom w:val="nil"/>
              <w:right w:val="nil"/>
            </w:tcBorders>
            <w:shd w:val="clear" w:color="auto" w:fill="C0504D" w:themeFill="accent2"/>
          </w:tcPr>
          <w:p w:rsidR="008E4962" w:rsidRPr="008E4962" w:rsidRDefault="008E4962" w:rsidP="008E4962">
            <w:pPr>
              <w:spacing w:line="480" w:lineRule="auto"/>
              <w:ind w:left="0" w:firstLine="0"/>
              <w:contextualSpacing/>
              <w:rPr>
                <w:rFonts w:ascii="Times New Roman" w:eastAsiaTheme="minorEastAsia" w:hAnsi="Times New Roman" w:cs="Times New Roman"/>
                <w:sz w:val="24"/>
                <w:szCs w:val="24"/>
              </w:rPr>
            </w:pPr>
          </w:p>
        </w:tc>
        <w:tc>
          <w:tcPr>
            <w:tcW w:w="1059" w:type="dxa"/>
            <w:tcBorders>
              <w:top w:val="nil"/>
              <w:left w:val="nil"/>
              <w:bottom w:val="nil"/>
              <w:right w:val="nil"/>
            </w:tcBorders>
            <w:shd w:val="clear" w:color="auto" w:fill="C0504D" w:themeFill="accent2"/>
          </w:tcPr>
          <w:p w:rsidR="008E4962" w:rsidRPr="008E4962" w:rsidRDefault="008E4962" w:rsidP="008E4962">
            <w:pPr>
              <w:spacing w:line="480" w:lineRule="auto"/>
              <w:ind w:left="0" w:firstLine="0"/>
              <w:contextualSpacing/>
              <w:rPr>
                <w:rFonts w:ascii="Times New Roman" w:eastAsiaTheme="minorEastAsia" w:hAnsi="Times New Roman" w:cs="Times New Roman"/>
                <w:sz w:val="24"/>
                <w:szCs w:val="24"/>
              </w:rPr>
            </w:pPr>
            <w:r w:rsidRPr="008E4962">
              <w:rPr>
                <w:rFonts w:ascii="Times New Roman" w:eastAsiaTheme="minorEastAsia" w:hAnsi="Times New Roman" w:cs="Times New Roman"/>
                <w:sz w:val="24"/>
                <w:szCs w:val="24"/>
              </w:rPr>
              <w:t xml:space="preserve">Agustus </w:t>
            </w:r>
          </w:p>
        </w:tc>
        <w:tc>
          <w:tcPr>
            <w:tcW w:w="1243" w:type="dxa"/>
            <w:tcBorders>
              <w:top w:val="nil"/>
              <w:left w:val="nil"/>
              <w:bottom w:val="nil"/>
              <w:right w:val="nil"/>
            </w:tcBorders>
            <w:shd w:val="clear" w:color="auto" w:fill="C0504D" w:themeFill="accent2"/>
          </w:tcPr>
          <w:p w:rsidR="008E4962" w:rsidRPr="008E4962" w:rsidRDefault="008E4962" w:rsidP="008E4962">
            <w:pPr>
              <w:spacing w:line="480" w:lineRule="auto"/>
              <w:ind w:left="0" w:firstLine="0"/>
              <w:contextualSpacing/>
              <w:rPr>
                <w:rFonts w:ascii="Times New Roman" w:eastAsiaTheme="minorEastAsia" w:hAnsi="Times New Roman" w:cs="Times New Roman"/>
                <w:sz w:val="24"/>
                <w:szCs w:val="24"/>
              </w:rPr>
            </w:pPr>
            <w:r w:rsidRPr="008E4962">
              <w:rPr>
                <w:rFonts w:ascii="Times New Roman" w:eastAsiaTheme="minorEastAsia" w:hAnsi="Times New Roman" w:cs="Times New Roman"/>
                <w:sz w:val="24"/>
                <w:szCs w:val="24"/>
              </w:rPr>
              <w:t>September</w:t>
            </w:r>
          </w:p>
        </w:tc>
        <w:tc>
          <w:tcPr>
            <w:tcW w:w="1059" w:type="dxa"/>
            <w:tcBorders>
              <w:top w:val="nil"/>
              <w:left w:val="nil"/>
              <w:bottom w:val="nil"/>
              <w:right w:val="nil"/>
            </w:tcBorders>
            <w:shd w:val="clear" w:color="auto" w:fill="C0504D" w:themeFill="accent2"/>
          </w:tcPr>
          <w:p w:rsidR="008E4962" w:rsidRPr="008E4962" w:rsidRDefault="008E4962" w:rsidP="008E4962">
            <w:pPr>
              <w:spacing w:line="480" w:lineRule="auto"/>
              <w:ind w:left="0" w:firstLine="0"/>
              <w:contextualSpacing/>
              <w:rPr>
                <w:rFonts w:ascii="Times New Roman" w:eastAsiaTheme="minorEastAsia" w:hAnsi="Times New Roman" w:cs="Times New Roman"/>
                <w:sz w:val="24"/>
                <w:szCs w:val="24"/>
              </w:rPr>
            </w:pPr>
            <w:r w:rsidRPr="008E4962">
              <w:rPr>
                <w:rFonts w:ascii="Times New Roman" w:eastAsiaTheme="minorEastAsia" w:hAnsi="Times New Roman" w:cs="Times New Roman"/>
                <w:sz w:val="24"/>
                <w:szCs w:val="24"/>
              </w:rPr>
              <w:t>Oktober</w:t>
            </w:r>
          </w:p>
        </w:tc>
        <w:tc>
          <w:tcPr>
            <w:tcW w:w="1229" w:type="dxa"/>
            <w:tcBorders>
              <w:top w:val="nil"/>
              <w:left w:val="nil"/>
              <w:bottom w:val="nil"/>
              <w:right w:val="nil"/>
            </w:tcBorders>
            <w:shd w:val="clear" w:color="auto" w:fill="C0504D" w:themeFill="accent2"/>
          </w:tcPr>
          <w:p w:rsidR="008E4962" w:rsidRPr="008E4962" w:rsidRDefault="008E4962" w:rsidP="008E4962">
            <w:pPr>
              <w:spacing w:line="480" w:lineRule="auto"/>
              <w:ind w:left="0" w:firstLine="0"/>
              <w:contextualSpacing/>
              <w:rPr>
                <w:rFonts w:ascii="Times New Roman" w:eastAsiaTheme="minorEastAsia" w:hAnsi="Times New Roman" w:cs="Times New Roman"/>
                <w:sz w:val="24"/>
                <w:szCs w:val="24"/>
              </w:rPr>
            </w:pPr>
            <w:r w:rsidRPr="008E4962">
              <w:rPr>
                <w:rFonts w:ascii="Times New Roman" w:eastAsiaTheme="minorEastAsia" w:hAnsi="Times New Roman" w:cs="Times New Roman"/>
                <w:sz w:val="24"/>
                <w:szCs w:val="24"/>
              </w:rPr>
              <w:t>November</w:t>
            </w:r>
          </w:p>
        </w:tc>
        <w:tc>
          <w:tcPr>
            <w:tcW w:w="1189" w:type="dxa"/>
            <w:tcBorders>
              <w:top w:val="nil"/>
              <w:left w:val="nil"/>
              <w:bottom w:val="nil"/>
            </w:tcBorders>
            <w:shd w:val="clear" w:color="auto" w:fill="C0504D" w:themeFill="accent2"/>
          </w:tcPr>
          <w:p w:rsidR="008E4962" w:rsidRPr="008E4962" w:rsidRDefault="008E4962" w:rsidP="008E4962">
            <w:pPr>
              <w:spacing w:line="480" w:lineRule="auto"/>
              <w:ind w:left="0" w:firstLine="0"/>
              <w:contextualSpacing/>
              <w:rPr>
                <w:rFonts w:ascii="Times New Roman" w:eastAsiaTheme="minorEastAsia" w:hAnsi="Times New Roman" w:cs="Times New Roman"/>
                <w:sz w:val="24"/>
                <w:szCs w:val="24"/>
              </w:rPr>
            </w:pPr>
            <w:r w:rsidRPr="008E4962">
              <w:rPr>
                <w:rFonts w:ascii="Times New Roman" w:eastAsiaTheme="minorEastAsia" w:hAnsi="Times New Roman" w:cs="Times New Roman"/>
                <w:sz w:val="24"/>
                <w:szCs w:val="24"/>
              </w:rPr>
              <w:t>Desember</w:t>
            </w:r>
          </w:p>
        </w:tc>
      </w:tr>
      <w:tr w:rsidR="008E4962" w:rsidRPr="008E4962" w:rsidTr="00BF0CC6">
        <w:tc>
          <w:tcPr>
            <w:tcW w:w="563" w:type="dxa"/>
            <w:vMerge/>
            <w:tcBorders>
              <w:top w:val="nil"/>
              <w:bottom w:val="single" w:sz="4" w:space="0" w:color="auto"/>
              <w:right w:val="nil"/>
            </w:tcBorders>
          </w:tcPr>
          <w:p w:rsidR="008E4962" w:rsidRPr="008E4962" w:rsidRDefault="008E4962" w:rsidP="008E4962">
            <w:pPr>
              <w:spacing w:line="480" w:lineRule="auto"/>
              <w:ind w:left="0" w:firstLine="0"/>
              <w:contextualSpacing/>
              <w:rPr>
                <w:rFonts w:ascii="Times New Roman" w:eastAsiaTheme="minorEastAsia" w:hAnsi="Times New Roman" w:cs="Times New Roman"/>
                <w:sz w:val="24"/>
                <w:szCs w:val="24"/>
              </w:rPr>
            </w:pPr>
          </w:p>
        </w:tc>
        <w:tc>
          <w:tcPr>
            <w:tcW w:w="1385" w:type="dxa"/>
            <w:vMerge/>
            <w:tcBorders>
              <w:top w:val="nil"/>
              <w:left w:val="nil"/>
              <w:bottom w:val="nil"/>
              <w:right w:val="nil"/>
            </w:tcBorders>
          </w:tcPr>
          <w:p w:rsidR="008E4962" w:rsidRPr="008E4962" w:rsidRDefault="008E4962" w:rsidP="008E4962">
            <w:pPr>
              <w:spacing w:line="480" w:lineRule="auto"/>
              <w:ind w:left="0" w:firstLine="0"/>
              <w:contextualSpacing/>
              <w:rPr>
                <w:rFonts w:ascii="Times New Roman" w:eastAsiaTheme="minorEastAsia" w:hAnsi="Times New Roman" w:cs="Times New Roman"/>
                <w:sz w:val="24"/>
                <w:szCs w:val="24"/>
              </w:rPr>
            </w:pPr>
          </w:p>
        </w:tc>
        <w:tc>
          <w:tcPr>
            <w:tcW w:w="1059" w:type="dxa"/>
            <w:tcBorders>
              <w:top w:val="nil"/>
              <w:left w:val="nil"/>
              <w:bottom w:val="nil"/>
              <w:right w:val="nil"/>
            </w:tcBorders>
            <w:shd w:val="clear" w:color="auto" w:fill="FFFF00"/>
          </w:tcPr>
          <w:p w:rsidR="008E4962" w:rsidRPr="008E4962" w:rsidRDefault="008E4962" w:rsidP="008E4962">
            <w:pPr>
              <w:spacing w:line="480" w:lineRule="auto"/>
              <w:ind w:left="0" w:firstLine="0"/>
              <w:contextualSpacing/>
              <w:rPr>
                <w:rFonts w:ascii="Times New Roman" w:eastAsiaTheme="minorEastAsia" w:hAnsi="Times New Roman" w:cs="Times New Roman"/>
                <w:sz w:val="24"/>
                <w:szCs w:val="24"/>
              </w:rPr>
            </w:pPr>
            <w:r w:rsidRPr="008E4962">
              <w:rPr>
                <w:rFonts w:ascii="Times New Roman" w:eastAsiaTheme="minorEastAsia" w:hAnsi="Times New Roman" w:cs="Times New Roman"/>
                <w:sz w:val="24"/>
                <w:szCs w:val="24"/>
              </w:rPr>
              <w:t>1 2 3 4</w:t>
            </w:r>
          </w:p>
        </w:tc>
        <w:tc>
          <w:tcPr>
            <w:tcW w:w="1243" w:type="dxa"/>
            <w:tcBorders>
              <w:top w:val="nil"/>
              <w:left w:val="nil"/>
              <w:bottom w:val="nil"/>
              <w:right w:val="nil"/>
            </w:tcBorders>
            <w:shd w:val="clear" w:color="auto" w:fill="FFFF00"/>
          </w:tcPr>
          <w:p w:rsidR="008E4962" w:rsidRPr="008E4962" w:rsidRDefault="008E4962" w:rsidP="008E4962">
            <w:pPr>
              <w:spacing w:line="480" w:lineRule="auto"/>
              <w:ind w:left="0" w:firstLine="0"/>
              <w:contextualSpacing/>
              <w:rPr>
                <w:rFonts w:ascii="Times New Roman" w:eastAsiaTheme="minorEastAsia" w:hAnsi="Times New Roman" w:cs="Times New Roman"/>
                <w:sz w:val="24"/>
                <w:szCs w:val="24"/>
              </w:rPr>
            </w:pPr>
            <w:r w:rsidRPr="008E4962">
              <w:rPr>
                <w:rFonts w:ascii="Times New Roman" w:eastAsiaTheme="minorEastAsia" w:hAnsi="Times New Roman" w:cs="Times New Roman"/>
                <w:sz w:val="24"/>
                <w:szCs w:val="24"/>
              </w:rPr>
              <w:t>1 2 3 4</w:t>
            </w:r>
          </w:p>
        </w:tc>
        <w:tc>
          <w:tcPr>
            <w:tcW w:w="1059" w:type="dxa"/>
            <w:tcBorders>
              <w:top w:val="nil"/>
              <w:left w:val="nil"/>
              <w:bottom w:val="nil"/>
              <w:right w:val="nil"/>
            </w:tcBorders>
            <w:shd w:val="clear" w:color="auto" w:fill="FFFF00"/>
          </w:tcPr>
          <w:p w:rsidR="008E4962" w:rsidRPr="008E4962" w:rsidRDefault="008E4962" w:rsidP="008E4962">
            <w:pPr>
              <w:spacing w:line="480" w:lineRule="auto"/>
              <w:ind w:left="0" w:firstLine="0"/>
              <w:contextualSpacing/>
              <w:rPr>
                <w:rFonts w:ascii="Times New Roman" w:eastAsiaTheme="minorEastAsia" w:hAnsi="Times New Roman" w:cs="Times New Roman"/>
                <w:sz w:val="24"/>
                <w:szCs w:val="24"/>
              </w:rPr>
            </w:pPr>
            <w:r w:rsidRPr="008E4962">
              <w:rPr>
                <w:rFonts w:ascii="Times New Roman" w:eastAsiaTheme="minorEastAsia" w:hAnsi="Times New Roman" w:cs="Times New Roman"/>
                <w:sz w:val="24"/>
                <w:szCs w:val="24"/>
              </w:rPr>
              <w:t xml:space="preserve">1 2 3 4 </w:t>
            </w:r>
          </w:p>
        </w:tc>
        <w:tc>
          <w:tcPr>
            <w:tcW w:w="1229" w:type="dxa"/>
            <w:tcBorders>
              <w:top w:val="nil"/>
              <w:left w:val="nil"/>
              <w:bottom w:val="nil"/>
              <w:right w:val="nil"/>
            </w:tcBorders>
            <w:shd w:val="clear" w:color="auto" w:fill="FFFF00"/>
          </w:tcPr>
          <w:p w:rsidR="008E4962" w:rsidRPr="008E4962" w:rsidRDefault="008E4962" w:rsidP="008E4962">
            <w:pPr>
              <w:spacing w:line="480" w:lineRule="auto"/>
              <w:ind w:left="0" w:firstLine="0"/>
              <w:contextualSpacing/>
              <w:rPr>
                <w:rFonts w:ascii="Times New Roman" w:eastAsiaTheme="minorEastAsia" w:hAnsi="Times New Roman" w:cs="Times New Roman"/>
                <w:sz w:val="24"/>
                <w:szCs w:val="24"/>
              </w:rPr>
            </w:pPr>
            <w:r w:rsidRPr="008E4962">
              <w:rPr>
                <w:rFonts w:ascii="Times New Roman" w:eastAsiaTheme="minorEastAsia" w:hAnsi="Times New Roman" w:cs="Times New Roman"/>
                <w:sz w:val="24"/>
                <w:szCs w:val="24"/>
              </w:rPr>
              <w:t>1 2 3 4</w:t>
            </w:r>
          </w:p>
        </w:tc>
        <w:tc>
          <w:tcPr>
            <w:tcW w:w="1189" w:type="dxa"/>
            <w:tcBorders>
              <w:top w:val="nil"/>
              <w:left w:val="nil"/>
              <w:bottom w:val="nil"/>
            </w:tcBorders>
            <w:shd w:val="clear" w:color="auto" w:fill="FFFF00"/>
          </w:tcPr>
          <w:p w:rsidR="008E4962" w:rsidRPr="008E4962" w:rsidRDefault="008E4962" w:rsidP="008E4962">
            <w:pPr>
              <w:spacing w:line="480" w:lineRule="auto"/>
              <w:ind w:left="0" w:firstLine="0"/>
              <w:contextualSpacing/>
              <w:rPr>
                <w:rFonts w:ascii="Times New Roman" w:eastAsiaTheme="minorEastAsia" w:hAnsi="Times New Roman" w:cs="Times New Roman"/>
                <w:sz w:val="24"/>
                <w:szCs w:val="24"/>
              </w:rPr>
            </w:pPr>
            <w:r w:rsidRPr="008E4962">
              <w:rPr>
                <w:rFonts w:ascii="Times New Roman" w:eastAsiaTheme="minorEastAsia" w:hAnsi="Times New Roman" w:cs="Times New Roman"/>
                <w:sz w:val="24"/>
                <w:szCs w:val="24"/>
              </w:rPr>
              <w:t>1 2 3 4</w:t>
            </w:r>
          </w:p>
        </w:tc>
      </w:tr>
      <w:tr w:rsidR="008E4962" w:rsidRPr="008E4962" w:rsidTr="00BF0CC6">
        <w:tc>
          <w:tcPr>
            <w:tcW w:w="563" w:type="dxa"/>
            <w:tcBorders>
              <w:top w:val="single" w:sz="4" w:space="0" w:color="auto"/>
              <w:left w:val="nil"/>
              <w:bottom w:val="single" w:sz="4" w:space="0" w:color="auto"/>
              <w:right w:val="nil"/>
            </w:tcBorders>
          </w:tcPr>
          <w:p w:rsidR="008E4962" w:rsidRPr="008E4962" w:rsidRDefault="008E4962" w:rsidP="008E4962">
            <w:pPr>
              <w:spacing w:line="480" w:lineRule="auto"/>
              <w:ind w:left="0" w:firstLine="0"/>
              <w:contextualSpacing/>
              <w:rPr>
                <w:rFonts w:ascii="Times New Roman" w:eastAsiaTheme="minorEastAsia" w:hAnsi="Times New Roman" w:cs="Times New Roman"/>
                <w:sz w:val="24"/>
                <w:szCs w:val="24"/>
              </w:rPr>
            </w:pPr>
            <w:r w:rsidRPr="008E4962">
              <w:rPr>
                <w:rFonts w:ascii="Times New Roman" w:eastAsiaTheme="minorEastAsia" w:hAnsi="Times New Roman" w:cs="Times New Roman"/>
                <w:sz w:val="24"/>
                <w:szCs w:val="24"/>
              </w:rPr>
              <w:t>1</w:t>
            </w:r>
          </w:p>
        </w:tc>
        <w:tc>
          <w:tcPr>
            <w:tcW w:w="1385" w:type="dxa"/>
            <w:tcBorders>
              <w:top w:val="nil"/>
              <w:left w:val="nil"/>
              <w:bottom w:val="single" w:sz="4" w:space="0" w:color="auto"/>
              <w:right w:val="nil"/>
            </w:tcBorders>
          </w:tcPr>
          <w:p w:rsidR="008E4962" w:rsidRPr="008E4962" w:rsidRDefault="008E4962" w:rsidP="008E4962">
            <w:pPr>
              <w:spacing w:line="480" w:lineRule="auto"/>
              <w:ind w:left="0" w:firstLine="0"/>
              <w:contextualSpacing/>
              <w:rPr>
                <w:rFonts w:ascii="Times New Roman" w:eastAsiaTheme="minorEastAsia" w:hAnsi="Times New Roman" w:cs="Times New Roman"/>
                <w:sz w:val="24"/>
                <w:szCs w:val="24"/>
              </w:rPr>
            </w:pPr>
            <w:r w:rsidRPr="008E4962">
              <w:rPr>
                <w:rFonts w:ascii="Times New Roman" w:eastAsiaTheme="minorEastAsia" w:hAnsi="Times New Roman" w:cs="Times New Roman"/>
                <w:sz w:val="24"/>
                <w:szCs w:val="24"/>
              </w:rPr>
              <w:t>Observasi beserta wawancara</w:t>
            </w:r>
          </w:p>
        </w:tc>
        <w:tc>
          <w:tcPr>
            <w:tcW w:w="5779" w:type="dxa"/>
            <w:gridSpan w:val="5"/>
            <w:tcBorders>
              <w:top w:val="nil"/>
              <w:left w:val="nil"/>
              <w:bottom w:val="single" w:sz="4" w:space="0" w:color="auto"/>
              <w:right w:val="nil"/>
            </w:tcBorders>
          </w:tcPr>
          <w:p w:rsidR="008E4962" w:rsidRPr="008E4962" w:rsidRDefault="008E4962" w:rsidP="008E4962">
            <w:pPr>
              <w:spacing w:line="480" w:lineRule="auto"/>
              <w:ind w:left="0" w:firstLine="0"/>
              <w:contextualSpacing/>
              <w:rPr>
                <w:rFonts w:ascii="Times New Roman" w:eastAsiaTheme="minorEastAsia" w:hAnsi="Times New Roman" w:cs="Times New Roman"/>
                <w:sz w:val="24"/>
                <w:szCs w:val="24"/>
              </w:rPr>
            </w:pPr>
            <w:r w:rsidRPr="008E4962">
              <w:rPr>
                <w:rFonts w:ascii="Times New Roman" w:eastAsiaTheme="minorEastAsia" w:hAnsi="Times New Roman" w:cs="Times New Roman"/>
                <w:noProof/>
                <w:sz w:val="24"/>
                <w:szCs w:val="24"/>
                <w:lang w:val="en-US"/>
              </w:rPr>
              <mc:AlternateContent>
                <mc:Choice Requires="wps">
                  <w:drawing>
                    <wp:anchor distT="0" distB="0" distL="114300" distR="114300" simplePos="0" relativeHeight="251664384" behindDoc="0" locked="0" layoutInCell="1" allowOverlap="1" wp14:anchorId="52030A1A" wp14:editId="59A76913">
                      <wp:simplePos x="0" y="0"/>
                      <wp:positionH relativeFrom="column">
                        <wp:posOffset>1028907</wp:posOffset>
                      </wp:positionH>
                      <wp:positionV relativeFrom="paragraph">
                        <wp:posOffset>2599</wp:posOffset>
                      </wp:positionV>
                      <wp:extent cx="733646" cy="775793"/>
                      <wp:effectExtent l="57150" t="19050" r="85725" b="100965"/>
                      <wp:wrapNone/>
                      <wp:docPr id="36" name="Rectangle 36"/>
                      <wp:cNvGraphicFramePr/>
                      <a:graphic xmlns:a="http://schemas.openxmlformats.org/drawingml/2006/main">
                        <a:graphicData uri="http://schemas.microsoft.com/office/word/2010/wordprocessingShape">
                          <wps:wsp>
                            <wps:cNvSpPr/>
                            <wps:spPr>
                              <a:xfrm>
                                <a:off x="0" y="0"/>
                                <a:ext cx="733646" cy="775793"/>
                              </a:xfrm>
                              <a:prstGeom prst="rect">
                                <a:avLst/>
                              </a:prstGeom>
                              <a:gradFill rotWithShape="1">
                                <a:gsLst>
                                  <a:gs pos="0">
                                    <a:srgbClr val="4BACC6">
                                      <a:shade val="51000"/>
                                      <a:satMod val="130000"/>
                                    </a:srgbClr>
                                  </a:gs>
                                  <a:gs pos="80000">
                                    <a:srgbClr val="4BACC6">
                                      <a:shade val="93000"/>
                                      <a:satMod val="130000"/>
                                    </a:srgbClr>
                                  </a:gs>
                                  <a:gs pos="100000">
                                    <a:srgbClr val="4BACC6">
                                      <a:shade val="94000"/>
                                      <a:satMod val="135000"/>
                                    </a:srgbClr>
                                  </a:gs>
                                </a:gsLst>
                                <a:lin ang="16200000" scaled="0"/>
                              </a:gradFill>
                              <a:ln w="9525" cap="flat" cmpd="sng" algn="ctr">
                                <a:solidFill>
                                  <a:srgbClr val="4BACC6">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26" style="position:absolute;margin-left:81pt;margin-top:.2pt;width:57.75pt;height:61.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" fillcolor="#2787a0" strokecolor="#46aac5">
                      <v:fill color2="#34b3d6" rotate="t" angle="180" colors="0 #2787a0;52429f #36b1d2;1 #34b3d6" focus="100%" type="gradient">
                        <o:fill v:ext="view" type="gradientUnscaled"/>
                      </v:fill>
                      <v:shadow on="t" color="black" opacity="22937f" origin=",.5" offset="0,.63889mm"/>
                    </v:rect>
                  </w:pict>
                </mc:Fallback>
              </mc:AlternateContent>
            </w:r>
          </w:p>
        </w:tc>
      </w:tr>
    </w:tbl>
    <w:p w:rsidR="008E4962" w:rsidRPr="008E4962" w:rsidRDefault="008E4962" w:rsidP="008E4962">
      <w:pPr>
        <w:spacing w:line="480" w:lineRule="auto"/>
        <w:ind w:left="426" w:firstLine="0"/>
        <w:contextualSpacing/>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 xml:space="preserve"> </w:t>
      </w:r>
    </w:p>
    <w:p w:rsidR="008E4962" w:rsidRPr="008E4962" w:rsidRDefault="008E4962" w:rsidP="008E4962">
      <w:pPr>
        <w:spacing w:line="480" w:lineRule="auto"/>
        <w:ind w:left="426" w:firstLine="708"/>
        <w:contextualSpacing/>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lastRenderedPageBreak/>
        <w:t xml:space="preserve">Berdasarkan tabel </w:t>
      </w:r>
      <w:r w:rsidR="00A60996">
        <w:rPr>
          <w:rFonts w:ascii="Times New Roman" w:eastAsiaTheme="minorHAnsi" w:hAnsi="Times New Roman" w:cs="Times New Roman"/>
          <w:sz w:val="24"/>
          <w:szCs w:val="24"/>
        </w:rPr>
        <w:t>1.1</w:t>
      </w:r>
      <w:r w:rsidRPr="008E4962">
        <w:rPr>
          <w:rFonts w:ascii="Times New Roman" w:eastAsiaTheme="minorHAnsi" w:hAnsi="Times New Roman" w:cs="Times New Roman"/>
          <w:sz w:val="24"/>
          <w:szCs w:val="24"/>
        </w:rPr>
        <w:t xml:space="preserve"> peneliti melakukan penelitian dari akhir bulan september tepatnya tanggal 26 september 2022 sampai dengan akhir bulan oktober tepatnya tanggal 21 oktober 2022.</w:t>
      </w:r>
    </w:p>
    <w:p w:rsidR="008E4962" w:rsidRPr="008E4962" w:rsidRDefault="008E4962" w:rsidP="008E4962">
      <w:pPr>
        <w:numPr>
          <w:ilvl w:val="0"/>
          <w:numId w:val="7"/>
        </w:numPr>
        <w:spacing w:line="480" w:lineRule="auto"/>
        <w:ind w:left="426"/>
        <w:contextualSpacing/>
        <w:jc w:val="left"/>
        <w:rPr>
          <w:rFonts w:ascii="Times New Roman" w:eastAsiaTheme="minorHAnsi" w:hAnsi="Times New Roman" w:cs="Times New Roman"/>
          <w:b/>
          <w:sz w:val="24"/>
          <w:szCs w:val="24"/>
        </w:rPr>
      </w:pPr>
      <w:r w:rsidRPr="008E4962">
        <w:rPr>
          <w:rFonts w:ascii="Times New Roman" w:eastAsiaTheme="minorHAnsi" w:hAnsi="Times New Roman" w:cs="Times New Roman"/>
          <w:b/>
          <w:sz w:val="24"/>
          <w:szCs w:val="24"/>
        </w:rPr>
        <w:t>Lokasi Dan Tempat Penelitian</w:t>
      </w:r>
    </w:p>
    <w:p w:rsidR="008E4962" w:rsidRPr="008E4962" w:rsidRDefault="008E4962" w:rsidP="008E4962">
      <w:pPr>
        <w:spacing w:line="480" w:lineRule="auto"/>
        <w:ind w:left="426" w:firstLine="556"/>
        <w:contextualSpacing/>
        <w:rPr>
          <w:rFonts w:ascii="Times New Roman" w:eastAsiaTheme="minorHAnsi" w:hAnsi="Times New Roman" w:cs="Times New Roman"/>
          <w:sz w:val="24"/>
          <w:szCs w:val="24"/>
        </w:rPr>
      </w:pPr>
      <w:r w:rsidRPr="008E4962">
        <w:rPr>
          <w:rFonts w:ascii="Times New Roman" w:eastAsiaTheme="minorHAnsi" w:hAnsi="Times New Roman" w:cs="Times New Roman"/>
          <w:color w:val="202124"/>
          <w:sz w:val="24"/>
          <w:szCs w:val="24"/>
          <w:shd w:val="clear" w:color="auto" w:fill="FFFFFF"/>
        </w:rPr>
        <w:t xml:space="preserve">Bank Syariah Indonesia KCP Ponorogo Soetta terletak di </w:t>
      </w:r>
      <w:r w:rsidRPr="008E4962">
        <w:rPr>
          <w:rFonts w:ascii="Times New Roman" w:eastAsiaTheme="minorHAnsi" w:hAnsi="Times New Roman" w:cs="Times New Roman"/>
          <w:color w:val="212529"/>
          <w:sz w:val="24"/>
          <w:szCs w:val="24"/>
          <w:shd w:val="clear" w:color="auto" w:fill="FFFFFF"/>
        </w:rPr>
        <w:t xml:space="preserve">Jl. Soekarno Hatta No. 216, Kel. Banyudono, Kec. Ponorogo, Kab. Ponorogo, Jawa Timur 63491. </w:t>
      </w:r>
      <w:r w:rsidRPr="008E4962">
        <w:rPr>
          <w:rFonts w:ascii="Times New Roman" w:eastAsiaTheme="minorHAnsi" w:hAnsi="Times New Roman" w:cs="Times New Roman"/>
          <w:sz w:val="24"/>
          <w:szCs w:val="24"/>
        </w:rPr>
        <w:t>Kantor berada di pinggir jalan kota yang sangat strategis, dan juga berdekatan dengan pertokoan, apotek,  pusat kuliner serta pasar. Dengan lokasi yang strategis dan mudah diakses ini, menjadi salah satu sarana masyarakat yang berada di Ponorogo atau sekitar untuk menggunakan transaksi</w:t>
      </w:r>
      <w:r w:rsidRPr="008E4962">
        <w:rPr>
          <w:rFonts w:ascii="Times New Roman" w:eastAsiaTheme="minorHAnsi" w:hAnsi="Times New Roman" w:cs="Times New Roman"/>
          <w:color w:val="FFFFFF" w:themeColor="background1"/>
          <w:sz w:val="24"/>
          <w:szCs w:val="24"/>
        </w:rPr>
        <w:t>..</w:t>
      </w:r>
      <w:r w:rsidRPr="008E4962">
        <w:rPr>
          <w:rFonts w:ascii="Times New Roman" w:eastAsiaTheme="minorHAnsi" w:hAnsi="Times New Roman" w:cs="Times New Roman"/>
          <w:sz w:val="24"/>
          <w:szCs w:val="24"/>
        </w:rPr>
        <w:t>di Bank Syariah Indonesia KCP Ponorogo Soetta.</w:t>
      </w:r>
    </w:p>
    <w:p w:rsidR="008E4962" w:rsidRPr="008E4962" w:rsidRDefault="008E4962" w:rsidP="008E4962">
      <w:pPr>
        <w:numPr>
          <w:ilvl w:val="0"/>
          <w:numId w:val="7"/>
        </w:numPr>
        <w:spacing w:line="480" w:lineRule="auto"/>
        <w:ind w:left="426"/>
        <w:contextualSpacing/>
        <w:jc w:val="left"/>
        <w:rPr>
          <w:rFonts w:ascii="Times New Roman" w:eastAsiaTheme="minorHAnsi" w:hAnsi="Times New Roman" w:cs="Times New Roman"/>
          <w:b/>
          <w:sz w:val="24"/>
          <w:szCs w:val="24"/>
        </w:rPr>
      </w:pPr>
      <w:r w:rsidRPr="008E4962">
        <w:rPr>
          <w:rFonts w:ascii="Times New Roman" w:eastAsiaTheme="minorHAnsi" w:hAnsi="Times New Roman" w:cs="Times New Roman"/>
          <w:b/>
          <w:sz w:val="24"/>
          <w:szCs w:val="24"/>
        </w:rPr>
        <w:t>Data Dan Sumber Data</w:t>
      </w:r>
    </w:p>
    <w:p w:rsidR="008E4962" w:rsidRPr="008E4962" w:rsidRDefault="008E4962" w:rsidP="008E4962">
      <w:pPr>
        <w:spacing w:line="480" w:lineRule="auto"/>
        <w:ind w:left="426" w:firstLine="294"/>
        <w:contextualSpacing/>
        <w:rPr>
          <w:rFonts w:ascii="Times New Roman" w:eastAsiaTheme="minorHAnsi" w:hAnsi="Times New Roman" w:cs="Times New Roman"/>
          <w:b/>
          <w:sz w:val="24"/>
          <w:szCs w:val="24"/>
        </w:rPr>
      </w:pPr>
      <w:r w:rsidRPr="008E4962">
        <w:rPr>
          <w:rFonts w:ascii="Times New Roman" w:eastAsiaTheme="minorHAnsi" w:hAnsi="Times New Roman" w:cs="Times New Roman"/>
          <w:bCs/>
          <w:sz w:val="24"/>
          <w:shd w:val="clear" w:color="auto" w:fill="FFFFFF"/>
        </w:rPr>
        <w:t>Pendekatan</w:t>
      </w:r>
      <w:r w:rsidRPr="008E4962">
        <w:rPr>
          <w:rFonts w:ascii="Times New Roman" w:eastAsiaTheme="minorHAnsi" w:hAnsi="Times New Roman" w:cs="Times New Roman"/>
          <w:sz w:val="24"/>
          <w:shd w:val="clear" w:color="auto" w:fill="FFFFFF"/>
        </w:rPr>
        <w:t xml:space="preserve"> dalam penelitian ini, </w:t>
      </w:r>
      <w:r w:rsidRPr="008E4962">
        <w:rPr>
          <w:rFonts w:ascii="Times New Roman" w:eastAsiaTheme="minorHAnsi" w:hAnsi="Times New Roman" w:cs="Times New Roman"/>
          <w:bCs/>
          <w:sz w:val="24"/>
          <w:shd w:val="clear" w:color="auto" w:fill="FFFFFF"/>
        </w:rPr>
        <w:t>data-data</w:t>
      </w:r>
      <w:r w:rsidRPr="008E4962">
        <w:rPr>
          <w:rFonts w:ascii="Times New Roman" w:eastAsiaTheme="minorHAnsi" w:hAnsi="Times New Roman" w:cs="Times New Roman"/>
          <w:sz w:val="24"/>
          <w:shd w:val="clear" w:color="auto" w:fill="FFFFFF"/>
        </w:rPr>
        <w:t xml:space="preserve"> yang dibutuhkan peneliti untuk </w:t>
      </w:r>
      <w:r w:rsidRPr="008E4962">
        <w:rPr>
          <w:rFonts w:ascii="Times New Roman" w:eastAsiaTheme="minorHAnsi" w:hAnsi="Times New Roman" w:cs="Times New Roman"/>
          <w:bCs/>
          <w:sz w:val="24"/>
          <w:shd w:val="clear" w:color="auto" w:fill="FFFFFF"/>
        </w:rPr>
        <w:t>menjawab</w:t>
      </w:r>
      <w:r w:rsidRPr="008E4962">
        <w:rPr>
          <w:rFonts w:ascii="Times New Roman" w:eastAsiaTheme="minorHAnsi" w:hAnsi="Times New Roman" w:cs="Times New Roman"/>
          <w:sz w:val="24"/>
          <w:shd w:val="clear" w:color="auto" w:fill="FFFFFF"/>
        </w:rPr>
        <w:t xml:space="preserve"> </w:t>
      </w:r>
      <w:r w:rsidRPr="008E4962">
        <w:rPr>
          <w:rFonts w:ascii="Times New Roman" w:eastAsiaTheme="minorHAnsi" w:hAnsi="Times New Roman" w:cs="Times New Roman"/>
          <w:bCs/>
          <w:sz w:val="24"/>
          <w:shd w:val="clear" w:color="auto" w:fill="FFFFFF"/>
        </w:rPr>
        <w:t>permasalahan pokok</w:t>
      </w:r>
      <w:r w:rsidRPr="008E4962">
        <w:rPr>
          <w:rFonts w:ascii="Times New Roman" w:eastAsiaTheme="minorHAnsi" w:hAnsi="Times New Roman" w:cs="Times New Roman"/>
          <w:sz w:val="24"/>
          <w:shd w:val="clear" w:color="auto" w:fill="FFFFFF"/>
        </w:rPr>
        <w:t xml:space="preserve"> pembahasan </w:t>
      </w:r>
      <w:r w:rsidRPr="008E4962">
        <w:rPr>
          <w:rFonts w:ascii="Times New Roman" w:eastAsiaTheme="minorHAnsi" w:hAnsi="Times New Roman" w:cs="Times New Roman"/>
          <w:bCs/>
          <w:sz w:val="24"/>
          <w:shd w:val="clear" w:color="auto" w:fill="FFFFFF"/>
        </w:rPr>
        <w:t>selama</w:t>
      </w:r>
      <w:r w:rsidRPr="008E4962">
        <w:rPr>
          <w:rFonts w:ascii="Times New Roman" w:eastAsiaTheme="minorHAnsi" w:hAnsi="Times New Roman" w:cs="Times New Roman"/>
          <w:sz w:val="24"/>
          <w:shd w:val="clear" w:color="auto" w:fill="FFFFFF"/>
        </w:rPr>
        <w:t xml:space="preserve"> penyusunan skripsi antara lain </w:t>
      </w:r>
      <w:r w:rsidRPr="008E4962">
        <w:rPr>
          <w:rFonts w:ascii="Times New Roman" w:eastAsiaTheme="minorHAnsi" w:hAnsi="Times New Roman" w:cs="Times New Roman"/>
          <w:sz w:val="24"/>
          <w:szCs w:val="24"/>
        </w:rPr>
        <w:t>:</w:t>
      </w:r>
    </w:p>
    <w:p w:rsidR="008E4962" w:rsidRPr="008E4962" w:rsidRDefault="008E4962" w:rsidP="008E4962">
      <w:pPr>
        <w:numPr>
          <w:ilvl w:val="0"/>
          <w:numId w:val="9"/>
        </w:numPr>
        <w:spacing w:line="480" w:lineRule="auto"/>
        <w:ind w:hanging="218"/>
        <w:contextualSpacing/>
        <w:jc w:val="left"/>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Data</w:t>
      </w:r>
    </w:p>
    <w:p w:rsidR="008E4962" w:rsidRPr="008E4962" w:rsidRDefault="008E4962" w:rsidP="008E4962">
      <w:pPr>
        <w:numPr>
          <w:ilvl w:val="6"/>
          <w:numId w:val="6"/>
        </w:numPr>
        <w:spacing w:before="240" w:line="480" w:lineRule="auto"/>
        <w:ind w:left="993"/>
        <w:contextualSpacing/>
        <w:jc w:val="left"/>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Data umum:</w:t>
      </w:r>
    </w:p>
    <w:p w:rsidR="008E4962" w:rsidRPr="008E4962" w:rsidRDefault="008E4962" w:rsidP="00A60996">
      <w:pPr>
        <w:numPr>
          <w:ilvl w:val="3"/>
          <w:numId w:val="8"/>
        </w:numPr>
        <w:spacing w:line="480" w:lineRule="auto"/>
        <w:ind w:left="1276" w:hanging="283"/>
        <w:contextualSpacing/>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Data yang berkaitan dengan sejarah berdirinya Bank Syariah Indonesia.</w:t>
      </w:r>
    </w:p>
    <w:p w:rsidR="008E4962" w:rsidRPr="008E4962" w:rsidRDefault="008E4962" w:rsidP="00A60996">
      <w:pPr>
        <w:numPr>
          <w:ilvl w:val="3"/>
          <w:numId w:val="8"/>
        </w:numPr>
        <w:spacing w:line="480" w:lineRule="auto"/>
        <w:ind w:left="1276" w:hanging="283"/>
        <w:contextualSpacing/>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Data berkaitan dengan Visi dan Misi Bank Syariah Indonesia KCP Ponorogo Soetta.</w:t>
      </w:r>
    </w:p>
    <w:p w:rsidR="008E4962" w:rsidRPr="008E4962" w:rsidRDefault="008E4962" w:rsidP="00A60996">
      <w:pPr>
        <w:numPr>
          <w:ilvl w:val="3"/>
          <w:numId w:val="8"/>
        </w:numPr>
        <w:spacing w:line="480" w:lineRule="auto"/>
        <w:ind w:left="1276" w:hanging="283"/>
        <w:contextualSpacing/>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Data berkaitan dengan susunan personalia Bank Syariah Indonesia KCP Ponorogo Soetta.</w:t>
      </w:r>
    </w:p>
    <w:p w:rsidR="008E4962" w:rsidRPr="008E4962" w:rsidRDefault="008E4962" w:rsidP="00A60996">
      <w:pPr>
        <w:spacing w:line="480" w:lineRule="auto"/>
        <w:ind w:left="709" w:firstLine="0"/>
        <w:contextualSpacing/>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lastRenderedPageBreak/>
        <w:t>2)  Data Khusus:</w:t>
      </w:r>
    </w:p>
    <w:p w:rsidR="008E4962" w:rsidRPr="008E4962" w:rsidRDefault="008E4962" w:rsidP="00A60996">
      <w:pPr>
        <w:numPr>
          <w:ilvl w:val="3"/>
          <w:numId w:val="8"/>
        </w:numPr>
        <w:spacing w:line="480" w:lineRule="auto"/>
        <w:ind w:left="1276" w:hanging="283"/>
        <w:contextualSpacing/>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Data berkaitan dengan strategi bauran pemasaran yang sudah di terapkan di Bank Syariah Indonesia KCP Ponorogo Soetta.</w:t>
      </w:r>
    </w:p>
    <w:p w:rsidR="008E4962" w:rsidRPr="008E4962" w:rsidRDefault="008E4962" w:rsidP="00A60996">
      <w:pPr>
        <w:numPr>
          <w:ilvl w:val="3"/>
          <w:numId w:val="8"/>
        </w:numPr>
        <w:spacing w:line="480" w:lineRule="auto"/>
        <w:ind w:left="1276" w:hanging="283"/>
        <w:contextualSpacing/>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Data berkaitan dengan dampak dari strategi bauran pemasaran yang sudah dirasakan oleh Bank Syariah Indonesia KCP Ponorogo Soetta.</w:t>
      </w:r>
    </w:p>
    <w:p w:rsidR="008E4962" w:rsidRPr="008E4962" w:rsidRDefault="008E4962" w:rsidP="00A60996">
      <w:pPr>
        <w:numPr>
          <w:ilvl w:val="0"/>
          <w:numId w:val="9"/>
        </w:numPr>
        <w:spacing w:line="480" w:lineRule="auto"/>
        <w:contextualSpacing/>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Sumber Data</w:t>
      </w:r>
    </w:p>
    <w:p w:rsidR="008E4962" w:rsidRPr="008E4962" w:rsidRDefault="008E4962" w:rsidP="00A60996">
      <w:pPr>
        <w:numPr>
          <w:ilvl w:val="7"/>
          <w:numId w:val="8"/>
        </w:numPr>
        <w:spacing w:line="480" w:lineRule="auto"/>
        <w:ind w:left="993"/>
        <w:contextualSpacing/>
        <w:rPr>
          <w:rFonts w:ascii="Times New Roman" w:eastAsiaTheme="minorHAnsi" w:hAnsi="Times New Roman" w:cs="Times New Roman"/>
          <w:sz w:val="24"/>
          <w:szCs w:val="24"/>
        </w:rPr>
      </w:pPr>
      <w:r w:rsidRPr="008E4962">
        <w:rPr>
          <w:rFonts w:ascii="Times New Roman" w:eastAsia="Times New Roman" w:hAnsi="Times New Roman" w:cs="Times New Roman"/>
          <w:sz w:val="24"/>
          <w:szCs w:val="24"/>
          <w:lang w:eastAsia="id-ID"/>
        </w:rPr>
        <w:t xml:space="preserve">Data </w:t>
      </w:r>
      <w:r w:rsidRPr="008E4962">
        <w:rPr>
          <w:rFonts w:ascii="Times New Roman" w:eastAsia="Times New Roman" w:hAnsi="Times New Roman" w:cs="Times New Roman"/>
          <w:bCs/>
          <w:sz w:val="24"/>
          <w:szCs w:val="24"/>
          <w:lang w:eastAsia="id-ID"/>
        </w:rPr>
        <w:t>primer,</w:t>
      </w:r>
      <w:r w:rsidRPr="008E4962">
        <w:rPr>
          <w:rFonts w:ascii="Times New Roman" w:eastAsia="Times New Roman" w:hAnsi="Times New Roman" w:cs="Times New Roman"/>
          <w:sz w:val="24"/>
          <w:szCs w:val="24"/>
          <w:lang w:eastAsia="id-ID"/>
        </w:rPr>
        <w:t xml:space="preserve"> ialah data yang </w:t>
      </w:r>
      <w:r w:rsidRPr="008E4962">
        <w:rPr>
          <w:rFonts w:ascii="Times New Roman" w:eastAsia="Times New Roman" w:hAnsi="Times New Roman" w:cs="Times New Roman"/>
          <w:bCs/>
          <w:sz w:val="24"/>
          <w:szCs w:val="24"/>
          <w:lang w:eastAsia="id-ID"/>
        </w:rPr>
        <w:t>diambil</w:t>
      </w:r>
      <w:r w:rsidRPr="008E4962">
        <w:rPr>
          <w:rFonts w:ascii="Times New Roman" w:eastAsia="Times New Roman" w:hAnsi="Times New Roman" w:cs="Times New Roman"/>
          <w:sz w:val="24"/>
          <w:szCs w:val="24"/>
          <w:lang w:eastAsia="id-ID"/>
        </w:rPr>
        <w:t xml:space="preserve"> secara langsung dari sumbernya, data </w:t>
      </w:r>
      <w:r w:rsidRPr="008E4962">
        <w:rPr>
          <w:rFonts w:ascii="Times New Roman" w:eastAsia="Times New Roman" w:hAnsi="Times New Roman" w:cs="Times New Roman"/>
          <w:bCs/>
          <w:sz w:val="24"/>
          <w:szCs w:val="24"/>
          <w:lang w:eastAsia="id-ID"/>
        </w:rPr>
        <w:t>ini</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dapat</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diambil</w:t>
      </w:r>
      <w:r w:rsidRPr="008E4962">
        <w:rPr>
          <w:rFonts w:ascii="Times New Roman" w:eastAsia="Times New Roman" w:hAnsi="Times New Roman" w:cs="Times New Roman"/>
          <w:sz w:val="24"/>
          <w:szCs w:val="24"/>
          <w:lang w:eastAsia="id-ID"/>
        </w:rPr>
        <w:t xml:space="preserve"> langsung dari </w:t>
      </w:r>
      <w:r w:rsidRPr="008E4962">
        <w:rPr>
          <w:rFonts w:ascii="Times New Roman" w:eastAsia="Times New Roman" w:hAnsi="Times New Roman" w:cs="Times New Roman"/>
          <w:bCs/>
          <w:sz w:val="24"/>
          <w:szCs w:val="24"/>
          <w:lang w:eastAsia="id-ID"/>
        </w:rPr>
        <w:t>narasumber</w:t>
      </w:r>
      <w:r w:rsidRPr="008E4962">
        <w:rPr>
          <w:rFonts w:ascii="Times New Roman" w:eastAsia="Times New Roman" w:hAnsi="Times New Roman" w:cs="Times New Roman"/>
          <w:sz w:val="24"/>
          <w:szCs w:val="24"/>
          <w:lang w:eastAsia="id-ID"/>
        </w:rPr>
        <w:t xml:space="preserve"> yang diteliti dan dianalisis.</w:t>
      </w:r>
      <w:r w:rsidRPr="008E4962">
        <w:rPr>
          <w:rFonts w:ascii="Times New Roman" w:eastAsia="Times New Roman" w:hAnsi="Times New Roman" w:cs="Times New Roman"/>
          <w:sz w:val="24"/>
          <w:szCs w:val="24"/>
          <w:vertAlign w:val="superscript"/>
          <w:lang w:eastAsia="id-ID"/>
        </w:rPr>
        <w:footnoteReference w:id="27"/>
      </w:r>
      <w:r w:rsidRPr="008E4962">
        <w:rPr>
          <w:rFonts w:ascii="Times New Roman" w:eastAsia="Times New Roman" w:hAnsi="Times New Roman" w:cs="Times New Roman"/>
          <w:sz w:val="24"/>
          <w:szCs w:val="24"/>
          <w:lang w:eastAsia="id-ID"/>
        </w:rPr>
        <w:t xml:space="preserve"> Berkaitan dengan </w:t>
      </w:r>
      <w:r w:rsidRPr="008E4962">
        <w:rPr>
          <w:rFonts w:ascii="Times New Roman" w:eastAsia="Times New Roman" w:hAnsi="Times New Roman" w:cs="Times New Roman"/>
          <w:bCs/>
          <w:sz w:val="24"/>
          <w:szCs w:val="24"/>
          <w:lang w:eastAsia="id-ID"/>
        </w:rPr>
        <w:t>itu,</w:t>
      </w:r>
      <w:r w:rsidRPr="008E4962">
        <w:rPr>
          <w:rFonts w:ascii="Times New Roman" w:eastAsia="Times New Roman" w:hAnsi="Times New Roman" w:cs="Times New Roman"/>
          <w:sz w:val="24"/>
          <w:szCs w:val="24"/>
          <w:lang w:eastAsia="id-ID"/>
        </w:rPr>
        <w:t xml:space="preserve"> sumber data primer merupakan yang </w:t>
      </w:r>
      <w:r w:rsidRPr="008E4962">
        <w:rPr>
          <w:rFonts w:ascii="Times New Roman" w:eastAsia="Times New Roman" w:hAnsi="Times New Roman" w:cs="Times New Roman"/>
          <w:bCs/>
          <w:sz w:val="24"/>
          <w:szCs w:val="24"/>
          <w:lang w:eastAsia="id-ID"/>
        </w:rPr>
        <w:t>berkaitan</w:t>
      </w:r>
      <w:r w:rsidRPr="008E4962">
        <w:rPr>
          <w:rFonts w:ascii="Times New Roman" w:eastAsia="Times New Roman" w:hAnsi="Times New Roman" w:cs="Times New Roman"/>
          <w:sz w:val="24"/>
          <w:szCs w:val="24"/>
          <w:lang w:eastAsia="id-ID"/>
        </w:rPr>
        <w:t xml:space="preserve"> langsung dengan </w:t>
      </w:r>
      <w:r w:rsidRPr="008E4962">
        <w:rPr>
          <w:rFonts w:ascii="Times New Roman" w:eastAsia="Times New Roman" w:hAnsi="Times New Roman" w:cs="Times New Roman"/>
          <w:bCs/>
          <w:sz w:val="24"/>
          <w:szCs w:val="24"/>
          <w:lang w:eastAsia="id-ID"/>
        </w:rPr>
        <w:t>yang</w:t>
      </w:r>
      <w:r w:rsidRPr="008E4962">
        <w:rPr>
          <w:rFonts w:ascii="Times New Roman" w:eastAsia="Times New Roman" w:hAnsi="Times New Roman" w:cs="Times New Roman"/>
          <w:sz w:val="24"/>
          <w:szCs w:val="24"/>
          <w:lang w:eastAsia="id-ID"/>
        </w:rPr>
        <w:t xml:space="preserve"> diperoleh langsung dari </w:t>
      </w:r>
      <w:r w:rsidRPr="008E4962">
        <w:rPr>
          <w:rFonts w:ascii="Times New Roman" w:eastAsia="Times New Roman" w:hAnsi="Times New Roman" w:cs="Times New Roman"/>
          <w:bCs/>
          <w:sz w:val="24"/>
          <w:szCs w:val="24"/>
          <w:lang w:eastAsia="id-ID"/>
        </w:rPr>
        <w:t>observasi</w:t>
      </w:r>
      <w:r w:rsidRPr="008E4962">
        <w:rPr>
          <w:rFonts w:ascii="Times New Roman" w:eastAsia="Times New Roman" w:hAnsi="Times New Roman" w:cs="Times New Roman"/>
          <w:sz w:val="24"/>
          <w:szCs w:val="24"/>
          <w:lang w:eastAsia="id-ID"/>
        </w:rPr>
        <w:t xml:space="preserve"> penulis, </w:t>
      </w:r>
      <w:r w:rsidRPr="008E4962">
        <w:rPr>
          <w:rFonts w:ascii="Times New Roman" w:eastAsia="Times New Roman" w:hAnsi="Times New Roman" w:cs="Times New Roman"/>
          <w:bCs/>
          <w:sz w:val="24"/>
          <w:szCs w:val="24"/>
          <w:lang w:eastAsia="id-ID"/>
        </w:rPr>
        <w:t>maupun</w:t>
      </w:r>
      <w:r w:rsidRPr="008E4962">
        <w:rPr>
          <w:rFonts w:ascii="Times New Roman" w:eastAsia="Times New Roman" w:hAnsi="Times New Roman" w:cs="Times New Roman"/>
          <w:sz w:val="24"/>
          <w:szCs w:val="24"/>
          <w:lang w:eastAsia="id-ID"/>
        </w:rPr>
        <w:t xml:space="preserve"> dari data </w:t>
      </w:r>
      <w:r w:rsidRPr="008E4962">
        <w:rPr>
          <w:rFonts w:ascii="Times New Roman" w:eastAsia="Times New Roman" w:hAnsi="Times New Roman" w:cs="Times New Roman"/>
          <w:bCs/>
          <w:sz w:val="24"/>
          <w:szCs w:val="24"/>
          <w:lang w:eastAsia="id-ID"/>
        </w:rPr>
        <w:t>angket</w:t>
      </w:r>
      <w:r w:rsidRPr="008E4962">
        <w:rPr>
          <w:rFonts w:ascii="Times New Roman" w:eastAsia="Times New Roman" w:hAnsi="Times New Roman" w:cs="Times New Roman"/>
          <w:sz w:val="24"/>
          <w:szCs w:val="24"/>
          <w:lang w:eastAsia="id-ID"/>
        </w:rPr>
        <w:t xml:space="preserve"> berupa wawancara </w:t>
      </w:r>
      <w:r w:rsidRPr="008E4962">
        <w:rPr>
          <w:rFonts w:ascii="Times New Roman" w:eastAsia="Times New Roman" w:hAnsi="Times New Roman" w:cs="Times New Roman"/>
          <w:bCs/>
          <w:sz w:val="24"/>
          <w:szCs w:val="24"/>
          <w:lang w:eastAsia="id-ID"/>
        </w:rPr>
        <w:t>dengan</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peneliti</w:t>
      </w:r>
      <w:r w:rsidRPr="008E4962">
        <w:rPr>
          <w:rFonts w:ascii="Times New Roman" w:eastAsiaTheme="minorHAnsi" w:hAnsi="Times New Roman" w:cs="Times New Roman"/>
          <w:sz w:val="24"/>
          <w:szCs w:val="24"/>
        </w:rPr>
        <w:t>:</w:t>
      </w:r>
    </w:p>
    <w:p w:rsidR="008E4962" w:rsidRPr="008E4962" w:rsidRDefault="008E4962" w:rsidP="00A60996">
      <w:pPr>
        <w:spacing w:line="480" w:lineRule="auto"/>
        <w:ind w:left="1134" w:hanging="141"/>
        <w:contextualSpacing/>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 xml:space="preserve">a) </w:t>
      </w:r>
      <w:r w:rsidRPr="008E4962">
        <w:rPr>
          <w:rFonts w:ascii="Times New Roman" w:eastAsiaTheme="minorHAnsi" w:hAnsi="Times New Roman" w:cs="Times New Roman"/>
          <w:color w:val="FFFFFF" w:themeColor="background1"/>
          <w:sz w:val="24"/>
          <w:szCs w:val="24"/>
        </w:rPr>
        <w:t>..</w:t>
      </w:r>
      <w:r w:rsidRPr="008E4962">
        <w:rPr>
          <w:rFonts w:ascii="Times New Roman" w:eastAsiaTheme="minorHAnsi" w:hAnsi="Times New Roman" w:cs="Times New Roman"/>
          <w:sz w:val="24"/>
          <w:szCs w:val="24"/>
        </w:rPr>
        <w:t xml:space="preserve">Wawancara dengan  </w:t>
      </w:r>
      <w:r w:rsidRPr="008E4962">
        <w:rPr>
          <w:rFonts w:ascii="Times New Roman" w:eastAsiaTheme="minorHAnsi" w:hAnsi="Times New Roman" w:cs="Times New Roman"/>
          <w:sz w:val="24"/>
          <w:szCs w:val="24"/>
          <w:lang w:val="en-US"/>
        </w:rPr>
        <w:t>Annisa Izzatul Ulya</w:t>
      </w:r>
      <w:r w:rsidRPr="008E4962">
        <w:rPr>
          <w:rFonts w:ascii="Times New Roman" w:eastAsiaTheme="minorHAnsi" w:hAnsi="Times New Roman" w:cs="Times New Roman"/>
          <w:sz w:val="24"/>
          <w:szCs w:val="24"/>
        </w:rPr>
        <w:t xml:space="preserve"> selaku </w:t>
      </w:r>
      <w:r w:rsidRPr="008E4962">
        <w:rPr>
          <w:rFonts w:ascii="Times New Roman" w:eastAsiaTheme="minorHAnsi" w:hAnsi="Times New Roman" w:cs="Times New Roman"/>
          <w:i/>
          <w:sz w:val="24"/>
          <w:szCs w:val="24"/>
        </w:rPr>
        <w:t>Customer Service.</w:t>
      </w:r>
    </w:p>
    <w:p w:rsidR="008E4962" w:rsidRPr="008E4962" w:rsidRDefault="008E4962" w:rsidP="00A60996">
      <w:pPr>
        <w:numPr>
          <w:ilvl w:val="5"/>
          <w:numId w:val="8"/>
        </w:numPr>
        <w:spacing w:line="480" w:lineRule="auto"/>
        <w:ind w:left="1418"/>
        <w:contextualSpacing/>
        <w:rPr>
          <w:rFonts w:ascii="Times New Roman" w:eastAsiaTheme="minorHAnsi" w:hAnsi="Times New Roman" w:cs="Times New Roman"/>
          <w:b/>
          <w:bCs/>
          <w:i/>
          <w:iCs/>
          <w:sz w:val="24"/>
          <w:szCs w:val="24"/>
          <w:lang w:val="en-US"/>
        </w:rPr>
      </w:pPr>
      <w:r w:rsidRPr="008E4962">
        <w:rPr>
          <w:rFonts w:ascii="Times New Roman" w:eastAsiaTheme="minorHAnsi" w:hAnsi="Times New Roman" w:cs="Times New Roman"/>
          <w:sz w:val="24"/>
          <w:szCs w:val="24"/>
        </w:rPr>
        <w:t xml:space="preserve">Wawancara dengan Ahmad Susanto selaku </w:t>
      </w:r>
      <w:r w:rsidRPr="008E4962">
        <w:rPr>
          <w:rFonts w:ascii="Times New Roman" w:eastAsiaTheme="minorHAnsi" w:hAnsi="Times New Roman" w:cs="Times New Roman"/>
          <w:bCs/>
          <w:i/>
          <w:iCs/>
          <w:sz w:val="24"/>
          <w:szCs w:val="24"/>
          <w:lang w:val="en-US"/>
        </w:rPr>
        <w:t>Funding &amp; Transaction Staff</w:t>
      </w:r>
      <w:r w:rsidRPr="008E4962">
        <w:rPr>
          <w:rFonts w:ascii="Times New Roman" w:eastAsiaTheme="minorHAnsi" w:hAnsi="Times New Roman" w:cs="Times New Roman"/>
          <w:bCs/>
          <w:i/>
          <w:iCs/>
          <w:sz w:val="24"/>
          <w:szCs w:val="24"/>
        </w:rPr>
        <w:t>.</w:t>
      </w:r>
    </w:p>
    <w:p w:rsidR="008E4962" w:rsidRPr="008E4962" w:rsidRDefault="008E4962" w:rsidP="00A60996">
      <w:pPr>
        <w:numPr>
          <w:ilvl w:val="5"/>
          <w:numId w:val="8"/>
        </w:numPr>
        <w:spacing w:line="480" w:lineRule="auto"/>
        <w:ind w:left="1418"/>
        <w:contextualSpacing/>
        <w:rPr>
          <w:rFonts w:ascii="Times New Roman" w:eastAsiaTheme="minorHAnsi" w:hAnsi="Times New Roman" w:cs="Times New Roman"/>
          <w:b/>
          <w:bCs/>
          <w:i/>
          <w:iCs/>
          <w:sz w:val="24"/>
          <w:szCs w:val="24"/>
          <w:lang w:val="en-US"/>
        </w:rPr>
      </w:pPr>
      <w:r w:rsidRPr="008E4962">
        <w:rPr>
          <w:rFonts w:ascii="Times New Roman" w:eastAsiaTheme="minorHAnsi" w:hAnsi="Times New Roman" w:cs="Times New Roman"/>
          <w:bCs/>
          <w:iCs/>
          <w:sz w:val="24"/>
          <w:szCs w:val="24"/>
        </w:rPr>
        <w:t xml:space="preserve">Wawancara dengan Diyan selaku </w:t>
      </w:r>
      <w:r w:rsidRPr="008E4962">
        <w:rPr>
          <w:rFonts w:ascii="Times New Roman" w:eastAsiaTheme="minorHAnsi" w:hAnsi="Times New Roman" w:cs="Times New Roman"/>
          <w:bCs/>
          <w:i/>
          <w:iCs/>
          <w:sz w:val="24"/>
          <w:szCs w:val="24"/>
        </w:rPr>
        <w:t>Marketing.</w:t>
      </w:r>
    </w:p>
    <w:p w:rsidR="008E4962" w:rsidRPr="008E4962" w:rsidRDefault="008E4962" w:rsidP="00A60996">
      <w:pPr>
        <w:numPr>
          <w:ilvl w:val="6"/>
          <w:numId w:val="6"/>
        </w:numPr>
        <w:spacing w:before="240" w:after="0" w:line="480" w:lineRule="auto"/>
        <w:ind w:left="993"/>
        <w:contextualSpacing/>
        <w:rPr>
          <w:rFonts w:ascii="Times New Roman" w:eastAsia="Times New Roman" w:hAnsi="Times New Roman" w:cs="Times New Roman"/>
          <w:sz w:val="24"/>
          <w:szCs w:val="24"/>
          <w:lang w:eastAsia="id-ID"/>
        </w:rPr>
      </w:pPr>
      <w:r w:rsidRPr="008E4962">
        <w:rPr>
          <w:rFonts w:ascii="Times New Roman" w:eastAsiaTheme="minorHAnsi" w:hAnsi="Times New Roman" w:cs="Times New Roman"/>
          <w:sz w:val="24"/>
          <w:szCs w:val="24"/>
        </w:rPr>
        <w:t>Data Sekunder, adalah</w:t>
      </w:r>
      <w:r w:rsidRPr="008E4962">
        <w:rPr>
          <w:rFonts w:ascii="Times New Roman" w:eastAsiaTheme="minorHAnsi" w:hAnsi="Times New Roman" w:cs="Times New Roman"/>
          <w:sz w:val="24"/>
          <w:szCs w:val="24"/>
          <w:shd w:val="clear" w:color="auto" w:fill="FFFFFF"/>
        </w:rPr>
        <w:t xml:space="preserve"> data yang dikumpulkan oleh </w:t>
      </w:r>
      <w:r w:rsidRPr="008E4962">
        <w:rPr>
          <w:rFonts w:ascii="Times New Roman" w:eastAsiaTheme="minorHAnsi" w:hAnsi="Times New Roman" w:cs="Times New Roman"/>
          <w:bCs/>
          <w:sz w:val="24"/>
          <w:szCs w:val="24"/>
          <w:shd w:val="clear" w:color="auto" w:fill="FFFFFF"/>
        </w:rPr>
        <w:t>mereka</w:t>
      </w:r>
      <w:r w:rsidRPr="008E4962">
        <w:rPr>
          <w:rFonts w:ascii="Times New Roman" w:eastAsiaTheme="minorHAnsi" w:hAnsi="Times New Roman" w:cs="Times New Roman"/>
          <w:sz w:val="24"/>
          <w:szCs w:val="24"/>
          <w:shd w:val="clear" w:color="auto" w:fill="FFFFFF"/>
        </w:rPr>
        <w:t xml:space="preserve"> yang melaksanakan penelitian dari </w:t>
      </w:r>
      <w:r w:rsidRPr="008E4962">
        <w:rPr>
          <w:rFonts w:ascii="Times New Roman" w:eastAsiaTheme="minorHAnsi" w:hAnsi="Times New Roman" w:cs="Times New Roman"/>
          <w:bCs/>
          <w:sz w:val="24"/>
          <w:szCs w:val="24"/>
          <w:shd w:val="clear" w:color="auto" w:fill="FFFFFF"/>
        </w:rPr>
        <w:t>sumber</w:t>
      </w:r>
      <w:r w:rsidRPr="008E4962">
        <w:rPr>
          <w:rFonts w:ascii="Times New Roman" w:eastAsiaTheme="minorHAnsi" w:hAnsi="Times New Roman" w:cs="Times New Roman"/>
          <w:sz w:val="24"/>
          <w:szCs w:val="24"/>
          <w:shd w:val="clear" w:color="auto" w:fill="FFFFFF"/>
        </w:rPr>
        <w:t xml:space="preserve"> yang ada</w:t>
      </w:r>
      <w:r w:rsidR="00A60996">
        <w:rPr>
          <w:rFonts w:ascii="Times New Roman" w:eastAsiaTheme="minorHAnsi" w:hAnsi="Times New Roman" w:cs="Times New Roman"/>
          <w:sz w:val="24"/>
          <w:szCs w:val="24"/>
          <w:shd w:val="clear" w:color="auto" w:fill="FFFFFF"/>
        </w:rPr>
        <w:t>.</w:t>
      </w:r>
      <w:r w:rsidRPr="008E4962">
        <w:rPr>
          <w:rFonts w:ascii="Times New Roman" w:eastAsiaTheme="minorHAnsi" w:hAnsi="Times New Roman" w:cs="Times New Roman"/>
          <w:sz w:val="24"/>
          <w:szCs w:val="24"/>
          <w:vertAlign w:val="superscript"/>
        </w:rPr>
        <w:footnoteReference w:id="28"/>
      </w:r>
      <w:r w:rsidRPr="008E4962">
        <w:rPr>
          <w:rFonts w:ascii="Times New Roman" w:eastAsiaTheme="minorHAnsi" w:hAnsi="Times New Roman" w:cs="Times New Roman"/>
          <w:sz w:val="24"/>
          <w:szCs w:val="24"/>
        </w:rPr>
        <w:t xml:space="preserve"> Data sekunder penelitian ini diantaranya: jurnal</w:t>
      </w:r>
      <w:r w:rsidR="00A60996">
        <w:rPr>
          <w:rFonts w:ascii="Times New Roman" w:eastAsiaTheme="minorHAnsi" w:hAnsi="Times New Roman" w:cs="Times New Roman"/>
          <w:sz w:val="24"/>
          <w:szCs w:val="24"/>
        </w:rPr>
        <w:t>, artikel, buku-buku, internet.</w:t>
      </w:r>
    </w:p>
    <w:p w:rsidR="008E4962" w:rsidRPr="008E4962" w:rsidRDefault="008E4962" w:rsidP="008E4962">
      <w:pPr>
        <w:numPr>
          <w:ilvl w:val="0"/>
          <w:numId w:val="7"/>
        </w:numPr>
        <w:spacing w:line="480" w:lineRule="auto"/>
        <w:ind w:left="426"/>
        <w:contextualSpacing/>
        <w:jc w:val="left"/>
        <w:rPr>
          <w:rFonts w:ascii="Times New Roman" w:eastAsiaTheme="minorHAnsi" w:hAnsi="Times New Roman" w:cs="Times New Roman"/>
          <w:b/>
          <w:sz w:val="24"/>
          <w:szCs w:val="24"/>
        </w:rPr>
      </w:pPr>
      <w:r w:rsidRPr="008E4962">
        <w:rPr>
          <w:rFonts w:ascii="Times New Roman" w:eastAsiaTheme="minorHAnsi" w:hAnsi="Times New Roman" w:cs="Times New Roman"/>
          <w:b/>
          <w:sz w:val="24"/>
          <w:szCs w:val="24"/>
        </w:rPr>
        <w:t>Teknik Pengumpulan Data</w:t>
      </w:r>
    </w:p>
    <w:p w:rsidR="008E4962" w:rsidRPr="008E4962" w:rsidRDefault="008E4962" w:rsidP="008E4962">
      <w:pPr>
        <w:spacing w:line="480" w:lineRule="auto"/>
        <w:ind w:left="426" w:firstLine="294"/>
        <w:contextualSpacing/>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Teknik pengumpulan data suatu lprosedur yang paling utama pada suatu penelitian, karena tujuan dari penelitian yaitu untuk memperoleh data.</w:t>
      </w:r>
      <w:r w:rsidRPr="008E4962">
        <w:rPr>
          <w:rFonts w:ascii="Times New Roman" w:eastAsiaTheme="minorHAnsi" w:hAnsi="Times New Roman" w:cs="Times New Roman"/>
          <w:sz w:val="24"/>
          <w:szCs w:val="24"/>
          <w:vertAlign w:val="superscript"/>
        </w:rPr>
        <w:footnoteReference w:id="29"/>
      </w:r>
      <w:r w:rsidRPr="008E4962">
        <w:rPr>
          <w:rFonts w:ascii="Times New Roman" w:eastAsiaTheme="minorHAnsi" w:hAnsi="Times New Roman" w:cs="Times New Roman"/>
          <w:sz w:val="24"/>
          <w:szCs w:val="24"/>
        </w:rPr>
        <w:t xml:space="preserve"> Pada </w:t>
      </w:r>
      <w:r w:rsidRPr="008E4962">
        <w:rPr>
          <w:rFonts w:ascii="Times New Roman" w:eastAsiaTheme="minorHAnsi" w:hAnsi="Times New Roman" w:cs="Times New Roman"/>
          <w:sz w:val="24"/>
          <w:szCs w:val="24"/>
        </w:rPr>
        <w:lastRenderedPageBreak/>
        <w:t>penelitian ini, peneliti digunakan beberapa teknik pengumpulan data, diantaranya:</w:t>
      </w:r>
    </w:p>
    <w:p w:rsidR="008E4962" w:rsidRPr="008E4962" w:rsidRDefault="008E4962" w:rsidP="008E4962">
      <w:pPr>
        <w:numPr>
          <w:ilvl w:val="4"/>
          <w:numId w:val="9"/>
        </w:numPr>
        <w:spacing w:line="480" w:lineRule="auto"/>
        <w:ind w:left="851"/>
        <w:contextualSpacing/>
        <w:jc w:val="left"/>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 xml:space="preserve">Wawancara </w:t>
      </w:r>
    </w:p>
    <w:p w:rsidR="008E4962" w:rsidRPr="008E4962" w:rsidRDefault="008E4962" w:rsidP="008E4962">
      <w:pPr>
        <w:spacing w:line="480" w:lineRule="auto"/>
        <w:ind w:left="851" w:firstLine="567"/>
        <w:contextualSpacing/>
        <w:rPr>
          <w:rFonts w:ascii="Times New Roman" w:eastAsiaTheme="minorHAnsi" w:hAnsi="Times New Roman" w:cs="Times New Roman"/>
          <w:sz w:val="24"/>
          <w:szCs w:val="24"/>
        </w:rPr>
      </w:pPr>
      <w:r w:rsidRPr="008E4962">
        <w:rPr>
          <w:rFonts w:ascii="Times New Roman" w:eastAsia="Times New Roman" w:hAnsi="Times New Roman" w:cs="Times New Roman"/>
          <w:sz w:val="24"/>
          <w:szCs w:val="24"/>
          <w:lang w:eastAsia="id-ID"/>
        </w:rPr>
        <w:t xml:space="preserve">Wawancara </w:t>
      </w:r>
      <w:r w:rsidRPr="008E4962">
        <w:rPr>
          <w:rFonts w:ascii="Times New Roman" w:eastAsia="Times New Roman" w:hAnsi="Times New Roman" w:cs="Times New Roman"/>
          <w:bCs/>
          <w:sz w:val="24"/>
          <w:szCs w:val="24"/>
          <w:lang w:eastAsia="id-ID"/>
        </w:rPr>
        <w:t>adalah</w:t>
      </w:r>
      <w:r w:rsidRPr="008E4962">
        <w:rPr>
          <w:rFonts w:ascii="Times New Roman" w:eastAsia="Times New Roman" w:hAnsi="Times New Roman" w:cs="Times New Roman"/>
          <w:sz w:val="24"/>
          <w:szCs w:val="24"/>
          <w:lang w:eastAsia="id-ID"/>
        </w:rPr>
        <w:t xml:space="preserve"> pertemuan antara dua orang untuk bertukar informasi </w:t>
      </w:r>
      <w:r w:rsidRPr="008E4962">
        <w:rPr>
          <w:rFonts w:ascii="Times New Roman" w:eastAsia="Times New Roman" w:hAnsi="Times New Roman" w:cs="Times New Roman"/>
          <w:bCs/>
          <w:sz w:val="24"/>
          <w:szCs w:val="24"/>
          <w:lang w:eastAsia="id-ID"/>
        </w:rPr>
        <w:t>atau</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ide</w:t>
      </w:r>
      <w:r w:rsidRPr="008E4962">
        <w:rPr>
          <w:rFonts w:ascii="Times New Roman" w:eastAsia="Times New Roman" w:hAnsi="Times New Roman" w:cs="Times New Roman"/>
          <w:sz w:val="24"/>
          <w:szCs w:val="24"/>
          <w:lang w:eastAsia="id-ID"/>
        </w:rPr>
        <w:t xml:space="preserve"> melalui tanya jawab </w:t>
      </w:r>
      <w:r w:rsidRPr="008E4962">
        <w:rPr>
          <w:rFonts w:ascii="Times New Roman" w:eastAsia="Times New Roman" w:hAnsi="Times New Roman" w:cs="Times New Roman"/>
          <w:bCs/>
          <w:sz w:val="24"/>
          <w:szCs w:val="24"/>
          <w:lang w:eastAsia="id-ID"/>
        </w:rPr>
        <w:t>yang</w:t>
      </w:r>
      <w:r w:rsidRPr="008E4962">
        <w:rPr>
          <w:rFonts w:ascii="Times New Roman" w:eastAsia="Times New Roman" w:hAnsi="Times New Roman" w:cs="Times New Roman"/>
          <w:sz w:val="24"/>
          <w:szCs w:val="24"/>
          <w:lang w:eastAsia="id-ID"/>
        </w:rPr>
        <w:t xml:space="preserve"> dapat disusun </w:t>
      </w:r>
      <w:r w:rsidRPr="008E4962">
        <w:rPr>
          <w:rFonts w:ascii="Times New Roman" w:eastAsia="Times New Roman" w:hAnsi="Times New Roman" w:cs="Times New Roman"/>
          <w:bCs/>
          <w:sz w:val="24"/>
          <w:szCs w:val="24"/>
          <w:lang w:eastAsia="id-ID"/>
        </w:rPr>
        <w:t>seputar</w:t>
      </w:r>
      <w:r w:rsidRPr="008E4962">
        <w:rPr>
          <w:rFonts w:ascii="Times New Roman" w:eastAsia="Times New Roman" w:hAnsi="Times New Roman" w:cs="Times New Roman"/>
          <w:sz w:val="24"/>
          <w:szCs w:val="24"/>
          <w:lang w:eastAsia="id-ID"/>
        </w:rPr>
        <w:t xml:space="preserve"> topik tertentu</w:t>
      </w:r>
      <w:r w:rsidRPr="008E4962">
        <w:rPr>
          <w:rFonts w:ascii="Times New Roman" w:eastAsiaTheme="minorHAnsi" w:hAnsi="Times New Roman" w:cs="Times New Roman"/>
          <w:sz w:val="24"/>
          <w:szCs w:val="24"/>
        </w:rPr>
        <w:t>. Wawancara ini dilakukan untuk mengumpulkan jawaban dari pertanyaan-pertanyaan yang telah disiapkan peneliti ke 3 orang karyawan BSI KCP. Ponorogo Soetta antara lain Annisa, Diyan, Ahmad Susanto.</w:t>
      </w:r>
    </w:p>
    <w:p w:rsidR="008E4962" w:rsidRPr="008E4962" w:rsidRDefault="008E4962" w:rsidP="008E4962">
      <w:pPr>
        <w:numPr>
          <w:ilvl w:val="4"/>
          <w:numId w:val="9"/>
        </w:numPr>
        <w:spacing w:line="480" w:lineRule="auto"/>
        <w:ind w:left="851"/>
        <w:contextualSpacing/>
        <w:jc w:val="left"/>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Observasi</w:t>
      </w:r>
    </w:p>
    <w:p w:rsidR="008E4962" w:rsidRPr="008E4962" w:rsidRDefault="008E4962" w:rsidP="008E4962">
      <w:pPr>
        <w:spacing w:line="480" w:lineRule="auto"/>
        <w:ind w:left="851" w:firstLine="425"/>
        <w:contextualSpacing/>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Kegiatan ini ialah metode pengumpulan data yang dilaksanakan untuk memperoleh data penelitian dengan melalui penginderaan dan pengamatan.</w:t>
      </w:r>
      <w:r w:rsidRPr="008E4962">
        <w:rPr>
          <w:rFonts w:ascii="Times New Roman" w:eastAsiaTheme="minorHAnsi" w:hAnsi="Times New Roman" w:cs="Times New Roman"/>
          <w:sz w:val="24"/>
          <w:szCs w:val="24"/>
          <w:vertAlign w:val="superscript"/>
        </w:rPr>
        <w:footnoteReference w:id="30"/>
      </w:r>
      <w:r w:rsidRPr="008E4962">
        <w:rPr>
          <w:rFonts w:ascii="Times New Roman" w:eastAsiaTheme="minorHAnsi" w:hAnsi="Times New Roman" w:cs="Times New Roman"/>
          <w:sz w:val="24"/>
          <w:szCs w:val="24"/>
        </w:rPr>
        <w:t xml:space="preserve"> Pada kegiatan observasi peneliti melaksanakan secara langsung sebagai pengamat dilapangan serta pewawancara dilapangan yang dilakukan untuk mengetahui dari dekat aktivitas strategi pemasaran pada produk  syariah di Bank Syariah Indonesia KCP.Ponorogo Soetta.</w:t>
      </w:r>
    </w:p>
    <w:p w:rsidR="008E4962" w:rsidRPr="008E4962" w:rsidRDefault="008E4962" w:rsidP="008E4962">
      <w:pPr>
        <w:numPr>
          <w:ilvl w:val="0"/>
          <w:numId w:val="9"/>
        </w:numPr>
        <w:spacing w:line="480" w:lineRule="auto"/>
        <w:ind w:left="851"/>
        <w:contextualSpacing/>
        <w:jc w:val="left"/>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Dokumentasi</w:t>
      </w:r>
    </w:p>
    <w:p w:rsidR="008E4962" w:rsidRPr="008E4962" w:rsidRDefault="008E4962" w:rsidP="008E4962">
      <w:pPr>
        <w:spacing w:line="480" w:lineRule="auto"/>
        <w:ind w:left="851" w:firstLine="425"/>
        <w:contextualSpacing/>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Kegiatan ini ialah salah satu metode pengumpulan data dimana peneliti mengoreksi dengan cermat, teliti benda-benda tertulis.</w:t>
      </w:r>
      <w:r w:rsidRPr="008E4962">
        <w:rPr>
          <w:rFonts w:ascii="Times New Roman" w:eastAsiaTheme="minorHAnsi" w:hAnsi="Times New Roman" w:cs="Times New Roman"/>
          <w:sz w:val="24"/>
          <w:szCs w:val="24"/>
          <w:vertAlign w:val="superscript"/>
        </w:rPr>
        <w:footnoteReference w:id="31"/>
      </w:r>
      <w:r w:rsidRPr="008E4962">
        <w:rPr>
          <w:rFonts w:ascii="Times New Roman" w:eastAsiaTheme="minorHAnsi" w:hAnsi="Times New Roman" w:cs="Times New Roman"/>
          <w:sz w:val="24"/>
          <w:szCs w:val="24"/>
        </w:rPr>
        <w:t xml:space="preserve"> Dokumentasi adalah catatan kejadian yang sudah berlalu, Dokumentasi ini bisa berwujud tulisan maupun gambaran mengenai strategi bauran pemasaran di Bank Syariah Indonesia KCP. Ponorogo Soetta. Dokumentasi ini digunakan penulis untuk mengetahui semua informasi </w:t>
      </w:r>
      <w:r w:rsidRPr="008E4962">
        <w:rPr>
          <w:rFonts w:ascii="Times New Roman" w:eastAsiaTheme="minorHAnsi" w:hAnsi="Times New Roman" w:cs="Times New Roman"/>
          <w:sz w:val="24"/>
          <w:szCs w:val="24"/>
        </w:rPr>
        <w:lastRenderedPageBreak/>
        <w:t xml:space="preserve">yang berkaitan dengan produk apa saja yang ada pada Bank Syariah Indonesia KCP Ponorogo yang bisa jangkau pada website </w:t>
      </w:r>
      <w:hyperlink r:id="rId19" w:history="1">
        <w:r w:rsidRPr="008E4962">
          <w:rPr>
            <w:rFonts w:ascii="Times New Roman" w:eastAsiaTheme="minorHAnsi" w:hAnsi="Times New Roman" w:cs="Times New Roman"/>
            <w:color w:val="0000FF" w:themeColor="hyperlink"/>
            <w:sz w:val="24"/>
            <w:szCs w:val="24"/>
            <w:u w:val="single"/>
          </w:rPr>
          <w:t>www.bankbsi.co.id</w:t>
        </w:r>
      </w:hyperlink>
      <w:r w:rsidRPr="008E4962">
        <w:rPr>
          <w:rFonts w:ascii="Times New Roman" w:eastAsiaTheme="minorHAnsi" w:hAnsi="Times New Roman" w:cs="Times New Roman"/>
          <w:sz w:val="24"/>
          <w:szCs w:val="24"/>
        </w:rPr>
        <w:t>.</w:t>
      </w:r>
    </w:p>
    <w:p w:rsidR="008E4962" w:rsidRPr="008E4962" w:rsidRDefault="008E4962" w:rsidP="008E4962">
      <w:pPr>
        <w:numPr>
          <w:ilvl w:val="0"/>
          <w:numId w:val="7"/>
        </w:numPr>
        <w:spacing w:line="480" w:lineRule="auto"/>
        <w:ind w:left="567"/>
        <w:contextualSpacing/>
        <w:jc w:val="left"/>
        <w:rPr>
          <w:rFonts w:ascii="Times New Roman" w:eastAsiaTheme="minorHAnsi" w:hAnsi="Times New Roman" w:cs="Times New Roman"/>
          <w:b/>
          <w:sz w:val="24"/>
          <w:szCs w:val="24"/>
        </w:rPr>
      </w:pPr>
      <w:r w:rsidRPr="008E4962">
        <w:rPr>
          <w:rFonts w:ascii="Times New Roman" w:eastAsiaTheme="minorHAnsi" w:hAnsi="Times New Roman" w:cs="Times New Roman"/>
          <w:b/>
          <w:sz w:val="24"/>
          <w:szCs w:val="24"/>
        </w:rPr>
        <w:t>Teknik Pengolahan Data</w:t>
      </w:r>
    </w:p>
    <w:p w:rsidR="008E4962" w:rsidRPr="008E4962" w:rsidRDefault="008E4962" w:rsidP="008E4962">
      <w:pPr>
        <w:spacing w:line="480" w:lineRule="auto"/>
        <w:ind w:left="567" w:firstLine="447"/>
        <w:contextualSpacing/>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Tahapan dalam teknik pengolahan data penelitian ini ada beberapa tahapan, antara lain sebagai berikut:</w:t>
      </w:r>
    </w:p>
    <w:p w:rsidR="008E4962" w:rsidRPr="008E4962" w:rsidRDefault="008E4962" w:rsidP="008E4962">
      <w:pPr>
        <w:numPr>
          <w:ilvl w:val="4"/>
          <w:numId w:val="9"/>
        </w:numPr>
        <w:spacing w:line="480" w:lineRule="auto"/>
        <w:ind w:left="851" w:hanging="284"/>
        <w:contextualSpacing/>
        <w:jc w:val="left"/>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Pengumpulan data</w:t>
      </w:r>
    </w:p>
    <w:p w:rsidR="008E4962" w:rsidRPr="008E4962" w:rsidRDefault="008E4962" w:rsidP="008E4962">
      <w:pPr>
        <w:spacing w:after="0" w:line="480" w:lineRule="auto"/>
        <w:ind w:left="851" w:firstLine="425"/>
        <w:contextualSpacing/>
        <w:rPr>
          <w:rFonts w:ascii="Times New Roman" w:eastAsia="Times New Roman" w:hAnsi="Times New Roman" w:cs="Times New Roman"/>
          <w:sz w:val="24"/>
          <w:szCs w:val="24"/>
          <w:lang w:eastAsia="id-ID"/>
        </w:rPr>
      </w:pPr>
      <w:r w:rsidRPr="008E4962">
        <w:rPr>
          <w:rFonts w:ascii="Times New Roman" w:eastAsia="Times New Roman" w:hAnsi="Times New Roman" w:cs="Times New Roman"/>
          <w:sz w:val="24"/>
          <w:szCs w:val="24"/>
          <w:lang w:eastAsia="id-ID"/>
        </w:rPr>
        <w:t xml:space="preserve">Dalam penelitian </w:t>
      </w:r>
      <w:r w:rsidRPr="008E4962">
        <w:rPr>
          <w:rFonts w:ascii="Times New Roman" w:eastAsia="Times New Roman" w:hAnsi="Times New Roman" w:cs="Times New Roman"/>
          <w:bCs/>
          <w:sz w:val="24"/>
          <w:szCs w:val="24"/>
          <w:lang w:eastAsia="id-ID"/>
        </w:rPr>
        <w:t>kualitatif,</w:t>
      </w:r>
      <w:r w:rsidRPr="008E4962">
        <w:rPr>
          <w:rFonts w:ascii="Times New Roman" w:eastAsia="Times New Roman" w:hAnsi="Times New Roman" w:cs="Times New Roman"/>
          <w:sz w:val="24"/>
          <w:szCs w:val="24"/>
          <w:lang w:eastAsia="id-ID"/>
        </w:rPr>
        <w:t xml:space="preserve"> data </w:t>
      </w:r>
      <w:r w:rsidRPr="008E4962">
        <w:rPr>
          <w:rFonts w:ascii="Times New Roman" w:eastAsia="Times New Roman" w:hAnsi="Times New Roman" w:cs="Times New Roman"/>
          <w:bCs/>
          <w:sz w:val="24"/>
          <w:szCs w:val="24"/>
          <w:lang w:eastAsia="id-ID"/>
        </w:rPr>
        <w:t>dikumpulkan</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dengan cara</w:t>
      </w:r>
      <w:r w:rsidRPr="008E4962">
        <w:rPr>
          <w:rFonts w:ascii="Times New Roman" w:eastAsia="Times New Roman" w:hAnsi="Times New Roman" w:cs="Times New Roman"/>
          <w:sz w:val="24"/>
          <w:szCs w:val="24"/>
          <w:lang w:eastAsia="id-ID"/>
        </w:rPr>
        <w:t xml:space="preserve"> observasi, wawancara, dan </w:t>
      </w:r>
      <w:r w:rsidRPr="008E4962">
        <w:rPr>
          <w:rFonts w:ascii="Times New Roman" w:eastAsia="Times New Roman" w:hAnsi="Times New Roman" w:cs="Times New Roman"/>
          <w:bCs/>
          <w:sz w:val="24"/>
          <w:szCs w:val="24"/>
          <w:lang w:eastAsia="id-ID"/>
        </w:rPr>
        <w:t>catatan,</w:t>
      </w:r>
      <w:r w:rsidRPr="008E4962">
        <w:rPr>
          <w:rFonts w:ascii="Times New Roman" w:eastAsia="Times New Roman" w:hAnsi="Times New Roman" w:cs="Times New Roman"/>
          <w:sz w:val="24"/>
          <w:szCs w:val="24"/>
          <w:lang w:eastAsia="id-ID"/>
        </w:rPr>
        <w:t xml:space="preserve"> atau </w:t>
      </w:r>
      <w:r w:rsidRPr="008E4962">
        <w:rPr>
          <w:rFonts w:ascii="Times New Roman" w:eastAsia="Times New Roman" w:hAnsi="Times New Roman" w:cs="Times New Roman"/>
          <w:bCs/>
          <w:sz w:val="24"/>
          <w:szCs w:val="24"/>
          <w:lang w:eastAsia="id-ID"/>
        </w:rPr>
        <w:t>kombinasi</w:t>
      </w:r>
      <w:r w:rsidRPr="008E4962">
        <w:rPr>
          <w:rFonts w:ascii="Times New Roman" w:eastAsia="Times New Roman" w:hAnsi="Times New Roman" w:cs="Times New Roman"/>
          <w:sz w:val="24"/>
          <w:szCs w:val="24"/>
          <w:lang w:eastAsia="id-ID"/>
        </w:rPr>
        <w:t xml:space="preserve"> ketiganya. Pengumpulan data </w:t>
      </w:r>
      <w:r w:rsidRPr="008E4962">
        <w:rPr>
          <w:rFonts w:ascii="Times New Roman" w:eastAsia="Times New Roman" w:hAnsi="Times New Roman" w:cs="Times New Roman"/>
          <w:bCs/>
          <w:sz w:val="24"/>
          <w:szCs w:val="24"/>
          <w:lang w:eastAsia="id-ID"/>
        </w:rPr>
        <w:t>berlangsung</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selama</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beberapa</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hari,</w:t>
      </w:r>
      <w:r w:rsidRPr="008E4962">
        <w:rPr>
          <w:rFonts w:ascii="Times New Roman" w:eastAsia="Times New Roman" w:hAnsi="Times New Roman" w:cs="Times New Roman"/>
          <w:sz w:val="24"/>
          <w:szCs w:val="24"/>
          <w:lang w:eastAsia="id-ID"/>
        </w:rPr>
        <w:t xml:space="preserve"> sehingga data yang </w:t>
      </w:r>
      <w:r w:rsidRPr="008E4962">
        <w:rPr>
          <w:rFonts w:ascii="Times New Roman" w:eastAsia="Times New Roman" w:hAnsi="Times New Roman" w:cs="Times New Roman"/>
          <w:bCs/>
          <w:sz w:val="24"/>
          <w:szCs w:val="24"/>
          <w:lang w:eastAsia="id-ID"/>
        </w:rPr>
        <w:t>dikumpulkan</w:t>
      </w:r>
      <w:r w:rsidRPr="008E4962">
        <w:rPr>
          <w:rFonts w:ascii="Times New Roman" w:eastAsia="Times New Roman" w:hAnsi="Times New Roman" w:cs="Times New Roman"/>
          <w:sz w:val="24"/>
          <w:szCs w:val="24"/>
          <w:lang w:eastAsia="id-ID"/>
        </w:rPr>
        <w:t xml:space="preserve"> akan </w:t>
      </w:r>
      <w:r w:rsidRPr="008E4962">
        <w:rPr>
          <w:rFonts w:ascii="Times New Roman" w:eastAsia="Times New Roman" w:hAnsi="Times New Roman" w:cs="Times New Roman"/>
          <w:bCs/>
          <w:sz w:val="24"/>
          <w:szCs w:val="24"/>
          <w:lang w:eastAsia="id-ID"/>
        </w:rPr>
        <w:t>terpenuhi.</w:t>
      </w:r>
      <w:r w:rsidRPr="008E4962">
        <w:rPr>
          <w:rFonts w:ascii="Times New Roman" w:eastAsia="Times New Roman" w:hAnsi="Times New Roman" w:cs="Times New Roman"/>
          <w:sz w:val="24"/>
          <w:szCs w:val="24"/>
          <w:lang w:eastAsia="id-ID"/>
        </w:rPr>
        <w:t xml:space="preserve"> Pada tahap awal </w:t>
      </w:r>
      <w:r w:rsidRPr="008E4962">
        <w:rPr>
          <w:rFonts w:ascii="Times New Roman" w:eastAsia="Times New Roman" w:hAnsi="Times New Roman" w:cs="Times New Roman"/>
          <w:bCs/>
          <w:sz w:val="24"/>
          <w:szCs w:val="24"/>
          <w:lang w:eastAsia="id-ID"/>
        </w:rPr>
        <w:t>perkenalan</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peneliti,</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seringkali</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terjadi</w:t>
      </w:r>
      <w:r w:rsidRPr="008E4962">
        <w:rPr>
          <w:rFonts w:ascii="Times New Roman" w:eastAsia="Times New Roman" w:hAnsi="Times New Roman" w:cs="Times New Roman"/>
          <w:sz w:val="24"/>
          <w:szCs w:val="24"/>
          <w:lang w:eastAsia="id-ID"/>
        </w:rPr>
        <w:t xml:space="preserve"> situasi </w:t>
      </w:r>
      <w:r w:rsidRPr="008E4962">
        <w:rPr>
          <w:rFonts w:ascii="Times New Roman" w:eastAsia="Times New Roman" w:hAnsi="Times New Roman" w:cs="Times New Roman"/>
          <w:bCs/>
          <w:sz w:val="24"/>
          <w:szCs w:val="24"/>
          <w:lang w:eastAsia="id-ID"/>
        </w:rPr>
        <w:t>tentang</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objek</w:t>
      </w:r>
      <w:r w:rsidRPr="008E4962">
        <w:rPr>
          <w:rFonts w:ascii="Times New Roman" w:eastAsia="Times New Roman" w:hAnsi="Times New Roman" w:cs="Times New Roman"/>
          <w:sz w:val="24"/>
          <w:szCs w:val="24"/>
          <w:lang w:eastAsia="id-ID"/>
        </w:rPr>
        <w:t xml:space="preserve"> yang diteliti, </w:t>
      </w:r>
      <w:r w:rsidRPr="008E4962">
        <w:rPr>
          <w:rFonts w:ascii="Times New Roman" w:eastAsia="Times New Roman" w:hAnsi="Times New Roman" w:cs="Times New Roman"/>
          <w:bCs/>
          <w:sz w:val="24"/>
          <w:szCs w:val="24"/>
          <w:lang w:eastAsia="id-ID"/>
        </w:rPr>
        <w:t>segala</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sesuatu</w:t>
      </w:r>
      <w:r w:rsidRPr="008E4962">
        <w:rPr>
          <w:rFonts w:ascii="Times New Roman" w:eastAsia="Times New Roman" w:hAnsi="Times New Roman" w:cs="Times New Roman"/>
          <w:sz w:val="24"/>
          <w:szCs w:val="24"/>
          <w:lang w:eastAsia="id-ID"/>
        </w:rPr>
        <w:t xml:space="preserve"> yang dilihat dan didengar </w:t>
      </w:r>
      <w:r w:rsidRPr="008E4962">
        <w:rPr>
          <w:rFonts w:ascii="Times New Roman" w:eastAsia="Times New Roman" w:hAnsi="Times New Roman" w:cs="Times New Roman"/>
          <w:bCs/>
          <w:sz w:val="24"/>
          <w:szCs w:val="24"/>
          <w:lang w:eastAsia="id-ID"/>
        </w:rPr>
        <w:t>dicatat.</w:t>
      </w:r>
      <w:r w:rsidRPr="008E4962">
        <w:rPr>
          <w:rFonts w:ascii="Times New Roman" w:eastAsia="Times New Roman" w:hAnsi="Times New Roman" w:cs="Times New Roman"/>
          <w:sz w:val="24"/>
          <w:szCs w:val="24"/>
          <w:lang w:eastAsia="id-ID"/>
        </w:rPr>
        <w:t xml:space="preserve"> Dengan </w:t>
      </w:r>
      <w:r w:rsidRPr="008E4962">
        <w:rPr>
          <w:rFonts w:ascii="Times New Roman" w:eastAsia="Times New Roman" w:hAnsi="Times New Roman" w:cs="Times New Roman"/>
          <w:bCs/>
          <w:sz w:val="24"/>
          <w:szCs w:val="24"/>
          <w:lang w:eastAsia="id-ID"/>
        </w:rPr>
        <w:t>cara</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ini</w:t>
      </w:r>
      <w:r w:rsidRPr="008E4962">
        <w:rPr>
          <w:rFonts w:ascii="Times New Roman" w:eastAsia="Times New Roman" w:hAnsi="Times New Roman" w:cs="Times New Roman"/>
          <w:sz w:val="24"/>
          <w:szCs w:val="24"/>
          <w:lang w:eastAsia="id-ID"/>
        </w:rPr>
        <w:t xml:space="preserve"> peneliti akan mendapatkan data yang sangat </w:t>
      </w:r>
      <w:r w:rsidRPr="008E4962">
        <w:rPr>
          <w:rFonts w:ascii="Times New Roman" w:eastAsia="Times New Roman" w:hAnsi="Times New Roman" w:cs="Times New Roman"/>
          <w:bCs/>
          <w:sz w:val="24"/>
          <w:szCs w:val="24"/>
          <w:lang w:eastAsia="id-ID"/>
        </w:rPr>
        <w:t>besar</w:t>
      </w:r>
      <w:r w:rsidRPr="008E4962">
        <w:rPr>
          <w:rFonts w:ascii="Times New Roman" w:eastAsia="Times New Roman" w:hAnsi="Times New Roman" w:cs="Times New Roman"/>
          <w:sz w:val="24"/>
          <w:szCs w:val="24"/>
          <w:lang w:eastAsia="id-ID"/>
        </w:rPr>
        <w:t xml:space="preserve"> dan </w:t>
      </w:r>
      <w:r w:rsidRPr="008E4962">
        <w:rPr>
          <w:rFonts w:ascii="Times New Roman" w:eastAsia="Times New Roman" w:hAnsi="Times New Roman" w:cs="Times New Roman"/>
          <w:bCs/>
          <w:sz w:val="24"/>
          <w:szCs w:val="24"/>
          <w:lang w:eastAsia="id-ID"/>
        </w:rPr>
        <w:t>beragam</w:t>
      </w:r>
      <w:r w:rsidRPr="008E4962">
        <w:rPr>
          <w:rFonts w:ascii="Times New Roman" w:eastAsiaTheme="minorHAnsi" w:hAnsi="Times New Roman" w:cs="Times New Roman"/>
          <w:sz w:val="24"/>
          <w:szCs w:val="24"/>
        </w:rPr>
        <w:t>.</w:t>
      </w:r>
    </w:p>
    <w:p w:rsidR="008E4962" w:rsidRPr="008E4962" w:rsidRDefault="008E4962" w:rsidP="008E4962">
      <w:pPr>
        <w:numPr>
          <w:ilvl w:val="4"/>
          <w:numId w:val="9"/>
        </w:numPr>
        <w:spacing w:line="480" w:lineRule="auto"/>
        <w:ind w:left="851" w:hanging="284"/>
        <w:contextualSpacing/>
        <w:jc w:val="left"/>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 xml:space="preserve">Data </w:t>
      </w:r>
      <w:r w:rsidRPr="008E4962">
        <w:rPr>
          <w:rFonts w:ascii="Times New Roman" w:eastAsiaTheme="minorHAnsi" w:hAnsi="Times New Roman" w:cs="Times New Roman"/>
          <w:i/>
          <w:sz w:val="24"/>
          <w:szCs w:val="24"/>
        </w:rPr>
        <w:t>reduction</w:t>
      </w:r>
    </w:p>
    <w:p w:rsidR="008E4962" w:rsidRPr="008E4962" w:rsidRDefault="008E4962" w:rsidP="008E4962">
      <w:pPr>
        <w:spacing w:after="0" w:line="480" w:lineRule="auto"/>
        <w:ind w:left="851" w:firstLine="720"/>
        <w:contextualSpacing/>
        <w:rPr>
          <w:rFonts w:ascii="Times New Roman" w:eastAsia="Times New Roman" w:hAnsi="Times New Roman" w:cs="Times New Roman"/>
          <w:sz w:val="24"/>
          <w:szCs w:val="24"/>
          <w:lang w:eastAsia="id-ID"/>
        </w:rPr>
      </w:pPr>
      <w:r w:rsidRPr="008E4962">
        <w:rPr>
          <w:rFonts w:ascii="Times New Roman" w:eastAsia="Times New Roman" w:hAnsi="Times New Roman" w:cs="Times New Roman"/>
          <w:sz w:val="24"/>
          <w:szCs w:val="24"/>
          <w:lang w:eastAsia="id-ID"/>
        </w:rPr>
        <w:t xml:space="preserve">Reduksi data berarti merangkum, memilih </w:t>
      </w:r>
      <w:r w:rsidRPr="008E4962">
        <w:rPr>
          <w:rFonts w:ascii="Times New Roman" w:eastAsia="Times New Roman" w:hAnsi="Times New Roman" w:cs="Times New Roman"/>
          <w:bCs/>
          <w:sz w:val="24"/>
          <w:szCs w:val="24"/>
          <w:lang w:eastAsia="id-ID"/>
        </w:rPr>
        <w:t>unsur-unsur</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kunci,</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memusatkan</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perhatian</w:t>
      </w:r>
      <w:r w:rsidRPr="008E4962">
        <w:rPr>
          <w:rFonts w:ascii="Times New Roman" w:eastAsia="Times New Roman" w:hAnsi="Times New Roman" w:cs="Times New Roman"/>
          <w:sz w:val="24"/>
          <w:szCs w:val="24"/>
          <w:lang w:eastAsia="id-ID"/>
        </w:rPr>
        <w:t xml:space="preserve"> pada </w:t>
      </w:r>
      <w:r w:rsidRPr="008E4962">
        <w:rPr>
          <w:rFonts w:ascii="Times New Roman" w:eastAsia="Times New Roman" w:hAnsi="Times New Roman" w:cs="Times New Roman"/>
          <w:bCs/>
          <w:sz w:val="24"/>
          <w:szCs w:val="24"/>
          <w:lang w:eastAsia="id-ID"/>
        </w:rPr>
        <w:t>faktor</w:t>
      </w:r>
      <w:r w:rsidRPr="008E4962">
        <w:rPr>
          <w:rFonts w:ascii="Times New Roman" w:eastAsia="Times New Roman" w:hAnsi="Times New Roman" w:cs="Times New Roman"/>
          <w:sz w:val="24"/>
          <w:szCs w:val="24"/>
          <w:lang w:eastAsia="id-ID"/>
        </w:rPr>
        <w:t xml:space="preserve"> penting, </w:t>
      </w:r>
      <w:r w:rsidRPr="008E4962">
        <w:rPr>
          <w:rFonts w:ascii="Times New Roman" w:eastAsia="Times New Roman" w:hAnsi="Times New Roman" w:cs="Times New Roman"/>
          <w:bCs/>
          <w:sz w:val="24"/>
          <w:szCs w:val="24"/>
          <w:lang w:eastAsia="id-ID"/>
        </w:rPr>
        <w:t>mencari</w:t>
      </w:r>
      <w:r w:rsidRPr="008E4962">
        <w:rPr>
          <w:rFonts w:ascii="Times New Roman" w:eastAsia="Times New Roman" w:hAnsi="Times New Roman" w:cs="Times New Roman"/>
          <w:sz w:val="24"/>
          <w:szCs w:val="24"/>
          <w:lang w:eastAsia="id-ID"/>
        </w:rPr>
        <w:t xml:space="preserve"> tema dan </w:t>
      </w:r>
      <w:r w:rsidRPr="008E4962">
        <w:rPr>
          <w:rFonts w:ascii="Times New Roman" w:eastAsia="Times New Roman" w:hAnsi="Times New Roman" w:cs="Times New Roman"/>
          <w:bCs/>
          <w:sz w:val="24"/>
          <w:szCs w:val="24"/>
          <w:lang w:eastAsia="id-ID"/>
        </w:rPr>
        <w:t>pola.</w:t>
      </w:r>
      <w:r w:rsidRPr="008E4962">
        <w:rPr>
          <w:rFonts w:ascii="Times New Roman" w:eastAsia="Times New Roman" w:hAnsi="Times New Roman" w:cs="Times New Roman"/>
          <w:sz w:val="24"/>
          <w:szCs w:val="24"/>
          <w:lang w:eastAsia="id-ID"/>
        </w:rPr>
        <w:t xml:space="preserve"> Dengan </w:t>
      </w:r>
      <w:r w:rsidRPr="008E4962">
        <w:rPr>
          <w:rFonts w:ascii="Times New Roman" w:eastAsia="Times New Roman" w:hAnsi="Times New Roman" w:cs="Times New Roman"/>
          <w:bCs/>
          <w:sz w:val="24"/>
          <w:szCs w:val="24"/>
          <w:lang w:eastAsia="id-ID"/>
        </w:rPr>
        <w:t>cara</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ini,</w:t>
      </w:r>
      <w:r w:rsidRPr="008E4962">
        <w:rPr>
          <w:rFonts w:ascii="Times New Roman" w:eastAsia="Times New Roman" w:hAnsi="Times New Roman" w:cs="Times New Roman"/>
          <w:sz w:val="24"/>
          <w:szCs w:val="24"/>
          <w:lang w:eastAsia="id-ID"/>
        </w:rPr>
        <w:t xml:space="preserve"> data yang </w:t>
      </w:r>
      <w:r w:rsidRPr="008E4962">
        <w:rPr>
          <w:rFonts w:ascii="Times New Roman" w:eastAsia="Times New Roman" w:hAnsi="Times New Roman" w:cs="Times New Roman"/>
          <w:bCs/>
          <w:sz w:val="24"/>
          <w:szCs w:val="24"/>
          <w:lang w:eastAsia="id-ID"/>
        </w:rPr>
        <w:t>direduksi</w:t>
      </w:r>
      <w:r w:rsidRPr="008E4962">
        <w:rPr>
          <w:rFonts w:ascii="Times New Roman" w:eastAsia="Times New Roman" w:hAnsi="Times New Roman" w:cs="Times New Roman"/>
          <w:sz w:val="24"/>
          <w:szCs w:val="24"/>
          <w:lang w:eastAsia="id-ID"/>
        </w:rPr>
        <w:t xml:space="preserve"> mendapatkan gambaran yang lebih </w:t>
      </w:r>
      <w:r w:rsidRPr="008E4962">
        <w:rPr>
          <w:rFonts w:ascii="Times New Roman" w:eastAsia="Times New Roman" w:hAnsi="Times New Roman" w:cs="Times New Roman"/>
          <w:bCs/>
          <w:sz w:val="24"/>
          <w:szCs w:val="24"/>
          <w:lang w:eastAsia="id-ID"/>
        </w:rPr>
        <w:t>jelas</w:t>
      </w:r>
      <w:r w:rsidRPr="008E4962">
        <w:rPr>
          <w:rFonts w:ascii="Times New Roman" w:eastAsia="Times New Roman" w:hAnsi="Times New Roman" w:cs="Times New Roman"/>
          <w:sz w:val="24"/>
          <w:szCs w:val="24"/>
          <w:lang w:eastAsia="id-ID"/>
        </w:rPr>
        <w:t xml:space="preserve"> dan </w:t>
      </w:r>
      <w:r w:rsidRPr="008E4962">
        <w:rPr>
          <w:rFonts w:ascii="Times New Roman" w:eastAsia="Times New Roman" w:hAnsi="Times New Roman" w:cs="Times New Roman"/>
          <w:bCs/>
          <w:sz w:val="24"/>
          <w:szCs w:val="24"/>
          <w:lang w:eastAsia="id-ID"/>
        </w:rPr>
        <w:t>memudahkan</w:t>
      </w:r>
      <w:r w:rsidRPr="008E4962">
        <w:rPr>
          <w:rFonts w:ascii="Times New Roman" w:eastAsia="Times New Roman" w:hAnsi="Times New Roman" w:cs="Times New Roman"/>
          <w:sz w:val="24"/>
          <w:szCs w:val="24"/>
          <w:lang w:eastAsia="id-ID"/>
        </w:rPr>
        <w:t xml:space="preserve"> peneliti </w:t>
      </w:r>
      <w:r w:rsidRPr="008E4962">
        <w:rPr>
          <w:rFonts w:ascii="Times New Roman" w:eastAsia="Times New Roman" w:hAnsi="Times New Roman" w:cs="Times New Roman"/>
          <w:bCs/>
          <w:sz w:val="24"/>
          <w:szCs w:val="24"/>
          <w:lang w:eastAsia="id-ID"/>
        </w:rPr>
        <w:t>mengumpulkan</w:t>
      </w:r>
      <w:r w:rsidRPr="008E4962">
        <w:rPr>
          <w:rFonts w:ascii="Times New Roman" w:eastAsia="Times New Roman" w:hAnsi="Times New Roman" w:cs="Times New Roman"/>
          <w:sz w:val="24"/>
          <w:szCs w:val="24"/>
          <w:lang w:eastAsia="id-ID"/>
        </w:rPr>
        <w:t xml:space="preserve"> data </w:t>
      </w:r>
      <w:r w:rsidRPr="008E4962">
        <w:rPr>
          <w:rFonts w:ascii="Times New Roman" w:eastAsia="Times New Roman" w:hAnsi="Times New Roman" w:cs="Times New Roman"/>
          <w:bCs/>
          <w:sz w:val="24"/>
          <w:szCs w:val="24"/>
          <w:lang w:eastAsia="id-ID"/>
        </w:rPr>
        <w:t>tambahan</w:t>
      </w:r>
      <w:r w:rsidRPr="008E4962">
        <w:rPr>
          <w:rFonts w:ascii="Times New Roman" w:eastAsia="Times New Roman" w:hAnsi="Times New Roman" w:cs="Times New Roman"/>
          <w:sz w:val="24"/>
          <w:szCs w:val="24"/>
          <w:lang w:eastAsia="id-ID"/>
        </w:rPr>
        <w:t xml:space="preserve"> dan </w:t>
      </w:r>
      <w:r w:rsidRPr="008E4962">
        <w:rPr>
          <w:rFonts w:ascii="Times New Roman" w:eastAsia="Times New Roman" w:hAnsi="Times New Roman" w:cs="Times New Roman"/>
          <w:bCs/>
          <w:sz w:val="24"/>
          <w:szCs w:val="24"/>
          <w:lang w:eastAsia="id-ID"/>
        </w:rPr>
        <w:t>mempelajarinya</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jika</w:t>
      </w:r>
      <w:r w:rsidRPr="008E4962">
        <w:rPr>
          <w:rFonts w:ascii="Times New Roman" w:eastAsia="Times New Roman" w:hAnsi="Times New Roman" w:cs="Times New Roman"/>
          <w:sz w:val="24"/>
          <w:szCs w:val="24"/>
          <w:lang w:eastAsia="id-ID"/>
        </w:rPr>
        <w:t xml:space="preserve"> diperlukan. Reduksi data dapat </w:t>
      </w:r>
      <w:r w:rsidRPr="008E4962">
        <w:rPr>
          <w:rFonts w:ascii="Times New Roman" w:eastAsia="Times New Roman" w:hAnsi="Times New Roman" w:cs="Times New Roman"/>
          <w:bCs/>
          <w:sz w:val="24"/>
          <w:szCs w:val="24"/>
          <w:lang w:eastAsia="id-ID"/>
        </w:rPr>
        <w:t>difasilitasi</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oleh</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perangkat</w:t>
      </w:r>
      <w:r w:rsidRPr="008E4962">
        <w:rPr>
          <w:rFonts w:ascii="Times New Roman" w:eastAsia="Times New Roman" w:hAnsi="Times New Roman" w:cs="Times New Roman"/>
          <w:sz w:val="24"/>
          <w:szCs w:val="24"/>
          <w:lang w:eastAsia="id-ID"/>
        </w:rPr>
        <w:t xml:space="preserve"> elektronik seperti </w:t>
      </w:r>
      <w:r w:rsidRPr="008E4962">
        <w:rPr>
          <w:rFonts w:ascii="Times New Roman" w:eastAsia="Times New Roman" w:hAnsi="Times New Roman" w:cs="Times New Roman"/>
          <w:bCs/>
          <w:sz w:val="24"/>
          <w:szCs w:val="24"/>
          <w:lang w:eastAsia="id-ID"/>
        </w:rPr>
        <w:t>minikomputer,</w:t>
      </w:r>
      <w:r w:rsidRPr="008E4962">
        <w:rPr>
          <w:rFonts w:ascii="Times New Roman" w:eastAsia="Times New Roman" w:hAnsi="Times New Roman" w:cs="Times New Roman"/>
          <w:sz w:val="24"/>
          <w:szCs w:val="24"/>
          <w:lang w:eastAsia="id-ID"/>
        </w:rPr>
        <w:t xml:space="preserve"> dengan </w:t>
      </w:r>
      <w:r w:rsidRPr="008E4962">
        <w:rPr>
          <w:rFonts w:ascii="Times New Roman" w:eastAsia="Times New Roman" w:hAnsi="Times New Roman" w:cs="Times New Roman"/>
          <w:bCs/>
          <w:sz w:val="24"/>
          <w:szCs w:val="24"/>
          <w:lang w:eastAsia="id-ID"/>
        </w:rPr>
        <w:t>mengkodekan</w:t>
      </w:r>
      <w:r w:rsidRPr="008E4962">
        <w:rPr>
          <w:rFonts w:ascii="Times New Roman" w:eastAsia="Times New Roman" w:hAnsi="Times New Roman" w:cs="Times New Roman"/>
          <w:sz w:val="24"/>
          <w:szCs w:val="24"/>
          <w:lang w:eastAsia="id-ID"/>
        </w:rPr>
        <w:t xml:space="preserve"> aspek-aspek tertentu.</w:t>
      </w:r>
    </w:p>
    <w:p w:rsidR="008E4962" w:rsidRPr="008E4962" w:rsidRDefault="008E4962" w:rsidP="008E4962">
      <w:pPr>
        <w:spacing w:after="0" w:line="480" w:lineRule="auto"/>
        <w:ind w:left="851" w:firstLine="720"/>
        <w:contextualSpacing/>
        <w:rPr>
          <w:rFonts w:ascii="Times New Roman" w:eastAsia="Times New Roman" w:hAnsi="Times New Roman" w:cs="Times New Roman"/>
          <w:sz w:val="24"/>
          <w:szCs w:val="24"/>
          <w:lang w:eastAsia="id-ID"/>
        </w:rPr>
      </w:pPr>
      <w:r w:rsidRPr="008E4962">
        <w:rPr>
          <w:rFonts w:ascii="Times New Roman" w:eastAsia="Times New Roman" w:hAnsi="Times New Roman" w:cs="Times New Roman"/>
          <w:sz w:val="24"/>
          <w:szCs w:val="24"/>
          <w:lang w:eastAsia="id-ID"/>
        </w:rPr>
        <w:lastRenderedPageBreak/>
        <w:t xml:space="preserve">Reduksi data adalah proses </w:t>
      </w:r>
      <w:r w:rsidRPr="008E4962">
        <w:rPr>
          <w:rFonts w:ascii="Times New Roman" w:eastAsia="Times New Roman" w:hAnsi="Times New Roman" w:cs="Times New Roman"/>
          <w:bCs/>
          <w:sz w:val="24"/>
          <w:szCs w:val="24"/>
          <w:lang w:eastAsia="id-ID"/>
        </w:rPr>
        <w:t>berpikir</w:t>
      </w:r>
      <w:r w:rsidRPr="008E4962">
        <w:rPr>
          <w:rFonts w:ascii="Times New Roman" w:eastAsia="Times New Roman" w:hAnsi="Times New Roman" w:cs="Times New Roman"/>
          <w:sz w:val="24"/>
          <w:szCs w:val="24"/>
          <w:lang w:eastAsia="id-ID"/>
        </w:rPr>
        <w:t xml:space="preserve"> sensitif yang memerlukan kecerdasan </w:t>
      </w:r>
      <w:r w:rsidRPr="008E4962">
        <w:rPr>
          <w:rFonts w:ascii="Times New Roman" w:eastAsia="Times New Roman" w:hAnsi="Times New Roman" w:cs="Times New Roman"/>
          <w:bCs/>
          <w:sz w:val="24"/>
          <w:szCs w:val="24"/>
          <w:lang w:eastAsia="id-ID"/>
        </w:rPr>
        <w:t>serta</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tingkat</w:t>
      </w:r>
      <w:r w:rsidRPr="008E4962">
        <w:rPr>
          <w:rFonts w:ascii="Times New Roman" w:eastAsia="Times New Roman" w:hAnsi="Times New Roman" w:cs="Times New Roman"/>
          <w:sz w:val="24"/>
          <w:szCs w:val="24"/>
          <w:lang w:eastAsia="id-ID"/>
        </w:rPr>
        <w:t xml:space="preserve"> keluasan dan kedalaman yang tinggi. Bagi peneliti baru, </w:t>
      </w:r>
      <w:r w:rsidRPr="008E4962">
        <w:rPr>
          <w:rFonts w:ascii="Times New Roman" w:eastAsia="Times New Roman" w:hAnsi="Times New Roman" w:cs="Times New Roman"/>
          <w:bCs/>
          <w:sz w:val="24"/>
          <w:szCs w:val="24"/>
          <w:lang w:eastAsia="id-ID"/>
        </w:rPr>
        <w:t>ketika</w:t>
      </w:r>
      <w:r w:rsidRPr="008E4962">
        <w:rPr>
          <w:rFonts w:ascii="Times New Roman" w:eastAsia="Times New Roman" w:hAnsi="Times New Roman" w:cs="Times New Roman"/>
          <w:sz w:val="24"/>
          <w:szCs w:val="24"/>
          <w:lang w:eastAsia="id-ID"/>
        </w:rPr>
        <w:t xml:space="preserve"> melakukan reduksi data dapat </w:t>
      </w:r>
      <w:r w:rsidRPr="008E4962">
        <w:rPr>
          <w:rFonts w:ascii="Times New Roman" w:eastAsia="Times New Roman" w:hAnsi="Times New Roman" w:cs="Times New Roman"/>
          <w:bCs/>
          <w:sz w:val="24"/>
          <w:szCs w:val="24"/>
          <w:lang w:eastAsia="id-ID"/>
        </w:rPr>
        <w:t>mendiskusikannya</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dengan</w:t>
      </w:r>
      <w:r w:rsidRPr="008E4962">
        <w:rPr>
          <w:rFonts w:ascii="Times New Roman" w:eastAsia="Times New Roman" w:hAnsi="Times New Roman" w:cs="Times New Roman"/>
          <w:sz w:val="24"/>
          <w:szCs w:val="24"/>
          <w:lang w:eastAsia="id-ID"/>
        </w:rPr>
        <w:t xml:space="preserve"> teman atau orang yang </w:t>
      </w:r>
      <w:r w:rsidRPr="008E4962">
        <w:rPr>
          <w:rFonts w:ascii="Times New Roman" w:eastAsia="Times New Roman" w:hAnsi="Times New Roman" w:cs="Times New Roman"/>
          <w:bCs/>
          <w:sz w:val="24"/>
          <w:szCs w:val="24"/>
          <w:lang w:eastAsia="id-ID"/>
        </w:rPr>
        <w:t>dianggap</w:t>
      </w:r>
      <w:r w:rsidRPr="008E4962">
        <w:rPr>
          <w:rFonts w:ascii="Times New Roman" w:eastAsia="Times New Roman" w:hAnsi="Times New Roman" w:cs="Times New Roman"/>
          <w:sz w:val="24"/>
          <w:szCs w:val="24"/>
          <w:lang w:eastAsia="id-ID"/>
        </w:rPr>
        <w:t xml:space="preserve"> ahli. Melalui diskusi </w:t>
      </w:r>
      <w:r w:rsidRPr="008E4962">
        <w:rPr>
          <w:rFonts w:ascii="Times New Roman" w:eastAsia="Times New Roman" w:hAnsi="Times New Roman" w:cs="Times New Roman"/>
          <w:bCs/>
          <w:sz w:val="24"/>
          <w:szCs w:val="24"/>
          <w:lang w:eastAsia="id-ID"/>
        </w:rPr>
        <w:t>ini</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dapat</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berkembang</w:t>
      </w:r>
      <w:r w:rsidRPr="008E4962">
        <w:rPr>
          <w:rFonts w:ascii="Times New Roman" w:eastAsia="Times New Roman" w:hAnsi="Times New Roman" w:cs="Times New Roman"/>
          <w:sz w:val="24"/>
          <w:szCs w:val="24"/>
          <w:lang w:eastAsia="id-ID"/>
        </w:rPr>
        <w:t xml:space="preserve"> wawasan </w:t>
      </w:r>
      <w:r w:rsidRPr="008E4962">
        <w:rPr>
          <w:rFonts w:ascii="Times New Roman" w:eastAsia="Times New Roman" w:hAnsi="Times New Roman" w:cs="Times New Roman"/>
          <w:bCs/>
          <w:sz w:val="24"/>
          <w:szCs w:val="24"/>
          <w:lang w:eastAsia="id-ID"/>
        </w:rPr>
        <w:t>peneliti,</w:t>
      </w:r>
      <w:r w:rsidRPr="008E4962">
        <w:rPr>
          <w:rFonts w:ascii="Times New Roman" w:eastAsia="Times New Roman" w:hAnsi="Times New Roman" w:cs="Times New Roman"/>
          <w:sz w:val="24"/>
          <w:szCs w:val="24"/>
          <w:lang w:eastAsia="id-ID"/>
        </w:rPr>
        <w:t xml:space="preserve"> sehingga dapat </w:t>
      </w:r>
      <w:r w:rsidRPr="008E4962">
        <w:rPr>
          <w:rFonts w:ascii="Times New Roman" w:eastAsia="Times New Roman" w:hAnsi="Times New Roman" w:cs="Times New Roman"/>
          <w:bCs/>
          <w:sz w:val="24"/>
          <w:szCs w:val="24"/>
          <w:lang w:eastAsia="id-ID"/>
        </w:rPr>
        <w:t>memperkecil</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data</w:t>
      </w:r>
      <w:r w:rsidRPr="008E4962">
        <w:rPr>
          <w:rFonts w:ascii="Times New Roman" w:eastAsia="Times New Roman" w:hAnsi="Times New Roman" w:cs="Times New Roman"/>
          <w:sz w:val="24"/>
          <w:szCs w:val="24"/>
          <w:lang w:eastAsia="id-ID"/>
        </w:rPr>
        <w:t xml:space="preserve"> yang </w:t>
      </w:r>
      <w:r w:rsidRPr="008E4962">
        <w:rPr>
          <w:rFonts w:ascii="Times New Roman" w:eastAsia="Times New Roman" w:hAnsi="Times New Roman" w:cs="Times New Roman"/>
          <w:bCs/>
          <w:sz w:val="24"/>
          <w:szCs w:val="24"/>
          <w:lang w:eastAsia="id-ID"/>
        </w:rPr>
        <w:t>mempunyai</w:t>
      </w:r>
      <w:r w:rsidRPr="008E4962">
        <w:rPr>
          <w:rFonts w:ascii="Times New Roman" w:eastAsia="Times New Roman" w:hAnsi="Times New Roman" w:cs="Times New Roman"/>
          <w:sz w:val="24"/>
          <w:szCs w:val="24"/>
          <w:lang w:eastAsia="id-ID"/>
        </w:rPr>
        <w:t xml:space="preserve"> nilai </w:t>
      </w:r>
      <w:r w:rsidRPr="008E4962">
        <w:rPr>
          <w:rFonts w:ascii="Times New Roman" w:eastAsia="Times New Roman" w:hAnsi="Times New Roman" w:cs="Times New Roman"/>
          <w:bCs/>
          <w:sz w:val="24"/>
          <w:szCs w:val="24"/>
          <w:lang w:eastAsia="id-ID"/>
        </w:rPr>
        <w:t>eksplorasi</w:t>
      </w:r>
      <w:r w:rsidRPr="008E4962">
        <w:rPr>
          <w:rFonts w:ascii="Times New Roman" w:eastAsia="Times New Roman" w:hAnsi="Times New Roman" w:cs="Times New Roman"/>
          <w:sz w:val="24"/>
          <w:szCs w:val="24"/>
          <w:lang w:eastAsia="id-ID"/>
        </w:rPr>
        <w:t xml:space="preserve"> dan </w:t>
      </w:r>
      <w:r w:rsidRPr="008E4962">
        <w:rPr>
          <w:rFonts w:ascii="Times New Roman" w:eastAsia="Times New Roman" w:hAnsi="Times New Roman" w:cs="Times New Roman"/>
          <w:bCs/>
          <w:sz w:val="24"/>
          <w:szCs w:val="24"/>
          <w:lang w:eastAsia="id-ID"/>
        </w:rPr>
        <w:t>mengembangkan</w:t>
      </w:r>
      <w:r w:rsidRPr="008E4962">
        <w:rPr>
          <w:rFonts w:ascii="Times New Roman" w:eastAsia="Times New Roman" w:hAnsi="Times New Roman" w:cs="Times New Roman"/>
          <w:sz w:val="24"/>
          <w:szCs w:val="24"/>
          <w:lang w:eastAsia="id-ID"/>
        </w:rPr>
        <w:t xml:space="preserve"> teori </w:t>
      </w:r>
      <w:r w:rsidRPr="008E4962">
        <w:rPr>
          <w:rFonts w:ascii="Times New Roman" w:eastAsia="Times New Roman" w:hAnsi="Times New Roman" w:cs="Times New Roman"/>
          <w:bCs/>
          <w:sz w:val="24"/>
          <w:szCs w:val="24"/>
          <w:lang w:eastAsia="id-ID"/>
        </w:rPr>
        <w:t>penting.</w:t>
      </w:r>
    </w:p>
    <w:p w:rsidR="008E4962" w:rsidRPr="008E4962" w:rsidRDefault="008E4962" w:rsidP="008E4962">
      <w:pPr>
        <w:numPr>
          <w:ilvl w:val="4"/>
          <w:numId w:val="9"/>
        </w:numPr>
        <w:spacing w:line="480" w:lineRule="auto"/>
        <w:ind w:left="851"/>
        <w:contextualSpacing/>
        <w:jc w:val="left"/>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 xml:space="preserve">Data </w:t>
      </w:r>
      <w:r w:rsidRPr="008E4962">
        <w:rPr>
          <w:rFonts w:ascii="Times New Roman" w:eastAsiaTheme="minorHAnsi" w:hAnsi="Times New Roman" w:cs="Times New Roman"/>
          <w:i/>
          <w:sz w:val="24"/>
          <w:szCs w:val="24"/>
        </w:rPr>
        <w:t>Display</w:t>
      </w:r>
      <w:r w:rsidRPr="008E4962">
        <w:rPr>
          <w:rFonts w:ascii="Times New Roman" w:eastAsiaTheme="minorHAnsi" w:hAnsi="Times New Roman" w:cs="Times New Roman"/>
          <w:sz w:val="24"/>
          <w:szCs w:val="24"/>
        </w:rPr>
        <w:t xml:space="preserve"> (Penyajian Data)</w:t>
      </w:r>
      <w:r w:rsidRPr="008E4962">
        <w:rPr>
          <w:rFonts w:ascii="Times New Roman" w:eastAsiaTheme="minorHAnsi" w:hAnsi="Times New Roman" w:cs="Times New Roman"/>
          <w:sz w:val="24"/>
          <w:szCs w:val="24"/>
          <w:vertAlign w:val="superscript"/>
        </w:rPr>
        <w:footnoteReference w:id="32"/>
      </w:r>
    </w:p>
    <w:p w:rsidR="008E4962" w:rsidRPr="008E4962" w:rsidRDefault="008E4962" w:rsidP="008E4962">
      <w:pPr>
        <w:spacing w:line="480" w:lineRule="auto"/>
        <w:ind w:left="851" w:firstLine="567"/>
        <w:contextualSpacing/>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Dalam penelitian kualitatif, penyajian data berupa dalam bentuk uraian singkat, bagan, hubungan antar kategori</w:t>
      </w:r>
      <w:r w:rsidRPr="008E4962">
        <w:rPr>
          <w:rFonts w:ascii="Times New Roman" w:eastAsiaTheme="minorHAnsi" w:hAnsi="Times New Roman" w:cs="Times New Roman"/>
          <w:i/>
          <w:sz w:val="24"/>
          <w:szCs w:val="24"/>
        </w:rPr>
        <w:t>, Flowchart</w:t>
      </w:r>
      <w:r w:rsidRPr="008E4962">
        <w:rPr>
          <w:rFonts w:ascii="Times New Roman" w:eastAsiaTheme="minorHAnsi" w:hAnsi="Times New Roman" w:cs="Times New Roman"/>
          <w:sz w:val="24"/>
          <w:szCs w:val="24"/>
        </w:rPr>
        <w:t xml:space="preserve"> dan lainnya. Dalam hal ini Miles and Huberman (1984) menyatakan </w:t>
      </w:r>
      <w:r w:rsidRPr="008E4962">
        <w:rPr>
          <w:rFonts w:ascii="Times New Roman" w:eastAsiaTheme="minorHAnsi" w:hAnsi="Times New Roman" w:cs="Times New Roman"/>
          <w:i/>
          <w:sz w:val="24"/>
          <w:szCs w:val="24"/>
        </w:rPr>
        <w:t>“the most frequent from of display data for qualitative research datta in the past has been narrative tex</w:t>
      </w:r>
      <w:r w:rsidRPr="008E4962">
        <w:rPr>
          <w:rFonts w:ascii="Times New Roman" w:eastAsiaTheme="minorHAnsi" w:hAnsi="Times New Roman" w:cs="Times New Roman"/>
          <w:sz w:val="24"/>
          <w:szCs w:val="24"/>
        </w:rPr>
        <w:t xml:space="preserve">”. Yang paling aktif digunakan dalam menyajikan data pada penelitian kualitatif adalah dengan tek yang bersifat naratif. </w:t>
      </w:r>
    </w:p>
    <w:p w:rsidR="008E4962" w:rsidRDefault="008E4962" w:rsidP="008E4962">
      <w:pPr>
        <w:spacing w:after="0" w:line="480" w:lineRule="auto"/>
        <w:ind w:left="851" w:firstLine="567"/>
        <w:rPr>
          <w:rFonts w:ascii="Times New Roman" w:eastAsia="Times New Roman" w:hAnsi="Times New Roman" w:cs="Times New Roman"/>
          <w:bCs/>
          <w:sz w:val="24"/>
          <w:szCs w:val="24"/>
          <w:lang w:val="en-US" w:eastAsia="id-ID"/>
        </w:rPr>
      </w:pPr>
      <w:r w:rsidRPr="008E4962">
        <w:rPr>
          <w:rFonts w:ascii="Times New Roman" w:eastAsiaTheme="minorHAnsi" w:hAnsi="Times New Roman" w:cs="Times New Roman"/>
          <w:sz w:val="24"/>
          <w:szCs w:val="24"/>
        </w:rPr>
        <w:t xml:space="preserve">Dengan mendisplay data, maka akan lebih mudah untuk memahami apa yang telah terjadi, merencanakan pekerjaan selanjutnya berdasarkan apa yang  telah dipahami tersebut. </w:t>
      </w:r>
      <w:r w:rsidRPr="008E4962">
        <w:rPr>
          <w:rFonts w:ascii="Times New Roman" w:eastAsiaTheme="minorHAnsi" w:hAnsi="Times New Roman" w:cs="Times New Roman"/>
          <w:i/>
          <w:sz w:val="24"/>
          <w:szCs w:val="24"/>
        </w:rPr>
        <w:t xml:space="preserve">“looking at displays help us to understant what is happing and to do some thing-further analysis or cation on that undertsnding”. </w:t>
      </w:r>
      <w:r w:rsidRPr="008E4962">
        <w:rPr>
          <w:rFonts w:ascii="Times New Roman" w:eastAsiaTheme="minorHAnsi" w:hAnsi="Times New Roman" w:cs="Times New Roman"/>
          <w:sz w:val="24"/>
          <w:szCs w:val="24"/>
        </w:rPr>
        <w:t>Miles and Huberman (1984).</w:t>
      </w:r>
      <w:r w:rsidRPr="008E4962">
        <w:rPr>
          <w:rFonts w:ascii="Times New Roman" w:eastAsia="Times New Roman" w:hAnsi="Times New Roman" w:cs="Times New Roman"/>
          <w:bCs/>
          <w:sz w:val="24"/>
          <w:szCs w:val="24"/>
          <w:lang w:eastAsia="id-ID"/>
        </w:rPr>
        <w:t xml:space="preserve"> Lebih</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lanjut,</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disarankan</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agar</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tampilan</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data</w:t>
      </w:r>
      <w:r w:rsidRPr="008E4962">
        <w:rPr>
          <w:rFonts w:ascii="Times New Roman" w:eastAsia="Times New Roman" w:hAnsi="Times New Roman" w:cs="Times New Roman"/>
          <w:sz w:val="24"/>
          <w:szCs w:val="24"/>
          <w:lang w:eastAsia="id-ID"/>
        </w:rPr>
        <w:t xml:space="preserve"> selain </w:t>
      </w:r>
      <w:r w:rsidRPr="008E4962">
        <w:rPr>
          <w:rFonts w:ascii="Times New Roman" w:eastAsia="Times New Roman" w:hAnsi="Times New Roman" w:cs="Times New Roman"/>
          <w:bCs/>
          <w:sz w:val="24"/>
          <w:szCs w:val="24"/>
          <w:lang w:eastAsia="id-ID"/>
        </w:rPr>
        <w:t>teks</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naratif</w:t>
      </w:r>
      <w:r w:rsidRPr="008E4962">
        <w:rPr>
          <w:rFonts w:ascii="Times New Roman" w:eastAsia="Times New Roman" w:hAnsi="Times New Roman" w:cs="Times New Roman"/>
          <w:sz w:val="24"/>
          <w:szCs w:val="24"/>
          <w:lang w:eastAsia="id-ID"/>
        </w:rPr>
        <w:t xml:space="preserve"> juga dapat berupa grafik, </w:t>
      </w:r>
      <w:r w:rsidRPr="008E4962">
        <w:rPr>
          <w:rFonts w:ascii="Times New Roman" w:eastAsia="Times New Roman" w:hAnsi="Times New Roman" w:cs="Times New Roman"/>
          <w:bCs/>
          <w:sz w:val="24"/>
          <w:szCs w:val="24"/>
          <w:lang w:eastAsia="id-ID"/>
        </w:rPr>
        <w:t>matriks,</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jaringan,</w:t>
      </w:r>
      <w:r w:rsidRPr="008E4962">
        <w:rPr>
          <w:rFonts w:ascii="Times New Roman" w:eastAsia="Times New Roman" w:hAnsi="Times New Roman" w:cs="Times New Roman"/>
          <w:sz w:val="24"/>
          <w:szCs w:val="24"/>
          <w:lang w:eastAsia="id-ID"/>
        </w:rPr>
        <w:t xml:space="preserve"> dan </w:t>
      </w:r>
      <w:r w:rsidRPr="008E4962">
        <w:rPr>
          <w:rFonts w:ascii="Times New Roman" w:eastAsia="Times New Roman" w:hAnsi="Times New Roman" w:cs="Times New Roman"/>
          <w:bCs/>
          <w:sz w:val="24"/>
          <w:szCs w:val="24"/>
          <w:lang w:eastAsia="id-ID"/>
        </w:rPr>
        <w:t>diagram.</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Pastikan</w:t>
      </w:r>
      <w:r w:rsidRPr="008E4962">
        <w:rPr>
          <w:rFonts w:ascii="Times New Roman" w:eastAsia="Times New Roman" w:hAnsi="Times New Roman" w:cs="Times New Roman"/>
          <w:sz w:val="24"/>
          <w:szCs w:val="24"/>
          <w:lang w:eastAsia="id-ID"/>
        </w:rPr>
        <w:t xml:space="preserve"> peneliti memahami apa yang </w:t>
      </w:r>
      <w:r w:rsidRPr="008E4962">
        <w:rPr>
          <w:rFonts w:ascii="Times New Roman" w:eastAsia="Times New Roman" w:hAnsi="Times New Roman" w:cs="Times New Roman"/>
          <w:bCs/>
          <w:sz w:val="24"/>
          <w:szCs w:val="24"/>
          <w:lang w:eastAsia="id-ID"/>
        </w:rPr>
        <w:t>ditampilkan.</w:t>
      </w:r>
    </w:p>
    <w:p w:rsidR="00FB2B5C" w:rsidRPr="00FB2B5C" w:rsidRDefault="00FB2B5C" w:rsidP="008E4962">
      <w:pPr>
        <w:spacing w:after="0" w:line="480" w:lineRule="auto"/>
        <w:ind w:left="851" w:firstLine="567"/>
        <w:rPr>
          <w:rFonts w:ascii="Times New Roman" w:eastAsia="Times New Roman" w:hAnsi="Times New Roman" w:cs="Times New Roman"/>
          <w:sz w:val="24"/>
          <w:szCs w:val="24"/>
          <w:lang w:val="en-US" w:eastAsia="id-ID"/>
        </w:rPr>
      </w:pPr>
    </w:p>
    <w:p w:rsidR="008E4962" w:rsidRPr="008E4962" w:rsidRDefault="008E4962" w:rsidP="008E4962">
      <w:pPr>
        <w:numPr>
          <w:ilvl w:val="0"/>
          <w:numId w:val="9"/>
        </w:numPr>
        <w:spacing w:line="480" w:lineRule="auto"/>
        <w:ind w:left="851" w:hanging="284"/>
        <w:contextualSpacing/>
        <w:jc w:val="left"/>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lastRenderedPageBreak/>
        <w:t xml:space="preserve">Kesimpulan </w:t>
      </w:r>
    </w:p>
    <w:p w:rsidR="008E4962" w:rsidRPr="008E4962" w:rsidRDefault="008E4962" w:rsidP="008E4962">
      <w:pPr>
        <w:spacing w:line="480" w:lineRule="auto"/>
        <w:ind w:left="851" w:firstLine="567"/>
        <w:contextualSpacing/>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Proses dimana data sudah terkumpul kemudian data disimpulkan secara ringkas dan mudah dipahami.</w:t>
      </w:r>
    </w:p>
    <w:p w:rsidR="008E4962" w:rsidRPr="008E4962" w:rsidRDefault="008E4962" w:rsidP="008E4962">
      <w:pPr>
        <w:spacing w:line="480" w:lineRule="auto"/>
        <w:ind w:left="851" w:firstLine="567"/>
        <w:contextualSpacing/>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Empat Teknik pengolahan data tersebut digunakan untuk mencari jawaban dari rumusan masalah penelitian terkait strategi bauran pemasaran untuk meningkatkan volume dana pada Bank Syariah Indonesia KCP. Ponorogo Soetta.</w:t>
      </w:r>
    </w:p>
    <w:p w:rsidR="008E4962" w:rsidRPr="008E4962" w:rsidRDefault="008E4962" w:rsidP="008E4962">
      <w:pPr>
        <w:numPr>
          <w:ilvl w:val="0"/>
          <w:numId w:val="7"/>
        </w:numPr>
        <w:spacing w:line="480" w:lineRule="auto"/>
        <w:ind w:left="426"/>
        <w:contextualSpacing/>
        <w:jc w:val="left"/>
        <w:rPr>
          <w:rFonts w:ascii="Times New Roman" w:eastAsiaTheme="minorHAnsi" w:hAnsi="Times New Roman" w:cs="Times New Roman"/>
          <w:b/>
          <w:sz w:val="24"/>
          <w:szCs w:val="24"/>
        </w:rPr>
      </w:pPr>
      <w:r w:rsidRPr="008E4962">
        <w:rPr>
          <w:rFonts w:ascii="Times New Roman" w:eastAsiaTheme="minorHAnsi" w:hAnsi="Times New Roman" w:cs="Times New Roman"/>
          <w:b/>
          <w:sz w:val="24"/>
          <w:szCs w:val="24"/>
        </w:rPr>
        <w:t>Teknik Analisis Data</w:t>
      </w:r>
    </w:p>
    <w:p w:rsidR="008E4962" w:rsidRPr="008E4962" w:rsidRDefault="008E4962" w:rsidP="008E4962">
      <w:pPr>
        <w:spacing w:line="480" w:lineRule="auto"/>
        <w:ind w:left="426" w:firstLine="567"/>
        <w:contextualSpacing/>
        <w:rPr>
          <w:rFonts w:ascii="Times New Roman" w:eastAsiaTheme="minorHAnsi" w:hAnsi="Times New Roman" w:cs="Times New Roman"/>
          <w:sz w:val="24"/>
          <w:szCs w:val="24"/>
        </w:rPr>
      </w:pPr>
      <w:r w:rsidRPr="008E4962">
        <w:rPr>
          <w:rFonts w:ascii="Times New Roman" w:eastAsia="Times New Roman" w:hAnsi="Times New Roman" w:cs="Times New Roman"/>
          <w:sz w:val="24"/>
          <w:szCs w:val="24"/>
          <w:lang w:eastAsia="id-ID"/>
        </w:rPr>
        <w:t xml:space="preserve">Analisis data dalam penelitian </w:t>
      </w:r>
      <w:r w:rsidRPr="008E4962">
        <w:rPr>
          <w:rFonts w:ascii="Times New Roman" w:eastAsia="Times New Roman" w:hAnsi="Times New Roman" w:cs="Times New Roman"/>
          <w:bCs/>
          <w:sz w:val="24"/>
          <w:szCs w:val="24"/>
          <w:lang w:eastAsia="id-ID"/>
        </w:rPr>
        <w:t>kualitatif</w:t>
      </w:r>
      <w:r w:rsidRPr="008E4962">
        <w:rPr>
          <w:rFonts w:ascii="Times New Roman" w:eastAsia="Times New Roman" w:hAnsi="Times New Roman" w:cs="Times New Roman"/>
          <w:sz w:val="24"/>
          <w:szCs w:val="24"/>
          <w:lang w:eastAsia="id-ID"/>
        </w:rPr>
        <w:t xml:space="preserve"> dilaksanakan </w:t>
      </w:r>
      <w:r w:rsidRPr="008E4962">
        <w:rPr>
          <w:rFonts w:ascii="Times New Roman" w:eastAsia="Times New Roman" w:hAnsi="Times New Roman" w:cs="Times New Roman"/>
          <w:bCs/>
          <w:sz w:val="24"/>
          <w:szCs w:val="24"/>
          <w:lang w:eastAsia="id-ID"/>
        </w:rPr>
        <w:t>pada</w:t>
      </w:r>
      <w:r w:rsidRPr="008E4962">
        <w:rPr>
          <w:rFonts w:ascii="Times New Roman" w:eastAsia="Times New Roman" w:hAnsi="Times New Roman" w:cs="Times New Roman"/>
          <w:sz w:val="24"/>
          <w:szCs w:val="24"/>
          <w:lang w:eastAsia="id-ID"/>
        </w:rPr>
        <w:t xml:space="preserve"> saat </w:t>
      </w:r>
      <w:r w:rsidRPr="008E4962">
        <w:rPr>
          <w:rFonts w:ascii="Times New Roman" w:eastAsia="Times New Roman" w:hAnsi="Times New Roman" w:cs="Times New Roman"/>
          <w:bCs/>
          <w:sz w:val="24"/>
          <w:szCs w:val="24"/>
          <w:lang w:eastAsia="id-ID"/>
        </w:rPr>
        <w:t>proses</w:t>
      </w:r>
      <w:r w:rsidRPr="008E4962">
        <w:rPr>
          <w:rFonts w:ascii="Times New Roman" w:eastAsia="Times New Roman" w:hAnsi="Times New Roman" w:cs="Times New Roman"/>
          <w:sz w:val="24"/>
          <w:szCs w:val="24"/>
          <w:lang w:eastAsia="id-ID"/>
        </w:rPr>
        <w:t xml:space="preserve"> pengumpulan data dan setelah pengumpulan data </w:t>
      </w:r>
      <w:r w:rsidRPr="008E4962">
        <w:rPr>
          <w:rFonts w:ascii="Times New Roman" w:eastAsia="Times New Roman" w:hAnsi="Times New Roman" w:cs="Times New Roman"/>
          <w:bCs/>
          <w:sz w:val="24"/>
          <w:szCs w:val="24"/>
          <w:lang w:eastAsia="id-ID"/>
        </w:rPr>
        <w:t>selesai</w:t>
      </w:r>
      <w:r w:rsidRPr="008E4962">
        <w:rPr>
          <w:rFonts w:ascii="Times New Roman" w:eastAsia="Times New Roman" w:hAnsi="Times New Roman" w:cs="Times New Roman"/>
          <w:sz w:val="24"/>
          <w:szCs w:val="24"/>
          <w:lang w:eastAsia="id-ID"/>
        </w:rPr>
        <w:t xml:space="preserve"> dalam </w:t>
      </w:r>
      <w:r w:rsidRPr="008E4962">
        <w:rPr>
          <w:rFonts w:ascii="Times New Roman" w:eastAsia="Times New Roman" w:hAnsi="Times New Roman" w:cs="Times New Roman"/>
          <w:bCs/>
          <w:sz w:val="24"/>
          <w:szCs w:val="24"/>
          <w:lang w:eastAsia="id-ID"/>
        </w:rPr>
        <w:t>jangka</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waktu</w:t>
      </w:r>
      <w:r w:rsidRPr="008E4962">
        <w:rPr>
          <w:rFonts w:ascii="Times New Roman" w:eastAsia="Times New Roman" w:hAnsi="Times New Roman" w:cs="Times New Roman"/>
          <w:sz w:val="24"/>
          <w:szCs w:val="24"/>
          <w:lang w:eastAsia="id-ID"/>
        </w:rPr>
        <w:t xml:space="preserve"> tertentu. Ketika wawancara, peneliti melaksanakan analisis terhadap jawaban yang diberkan narasumber. </w:t>
      </w:r>
      <w:r w:rsidRPr="008E4962">
        <w:rPr>
          <w:rFonts w:ascii="Times New Roman" w:eastAsiaTheme="minorHAnsi" w:hAnsi="Times New Roman" w:cs="Times New Roman"/>
          <w:sz w:val="24"/>
          <w:szCs w:val="24"/>
        </w:rPr>
        <w:t>Bila jawaban yang di wawancarai setelah dianalisis terasa belum memuaskan, maka peneliti akan melanjutkan pertanyaan lagi, sampai tahap tertentu, diperoleh data yang dianggap kredibel. Miles and Huberman (1984), mengemukakan bahwa aktivitas dalam analisis data kualitatif dilakukan secara interaktif dan berlangsung secara terus menerus sampai tuntas, sehingga datanya sudah penuh.</w:t>
      </w:r>
      <w:r w:rsidRPr="008E4962">
        <w:rPr>
          <w:rFonts w:ascii="Times New Roman" w:eastAsiaTheme="minorHAnsi" w:hAnsi="Times New Roman" w:cs="Times New Roman"/>
          <w:sz w:val="24"/>
          <w:szCs w:val="24"/>
          <w:vertAlign w:val="superscript"/>
        </w:rPr>
        <w:footnoteReference w:id="33"/>
      </w:r>
      <w:r w:rsidRPr="008E4962">
        <w:rPr>
          <w:rFonts w:ascii="Times New Roman" w:eastAsiaTheme="minorHAnsi" w:hAnsi="Times New Roman" w:cs="Times New Roman"/>
          <w:sz w:val="24"/>
          <w:szCs w:val="24"/>
        </w:rPr>
        <w:t xml:space="preserve"> Hal tersebut bertujuan untuk mengetahui strategi pemasaran untuk meningkatkan volume dana pada Bank Syariah Indonesia KCP Ponorogo Soetta.</w:t>
      </w:r>
    </w:p>
    <w:p w:rsidR="008E4962" w:rsidRPr="008E4962" w:rsidRDefault="008E4962" w:rsidP="008E4962">
      <w:pPr>
        <w:numPr>
          <w:ilvl w:val="0"/>
          <w:numId w:val="7"/>
        </w:numPr>
        <w:spacing w:line="480" w:lineRule="auto"/>
        <w:ind w:left="426"/>
        <w:contextualSpacing/>
        <w:jc w:val="left"/>
        <w:rPr>
          <w:rFonts w:ascii="Times New Roman" w:eastAsiaTheme="minorHAnsi" w:hAnsi="Times New Roman" w:cs="Times New Roman"/>
          <w:b/>
          <w:sz w:val="24"/>
          <w:szCs w:val="24"/>
        </w:rPr>
      </w:pPr>
      <w:r w:rsidRPr="008E4962">
        <w:rPr>
          <w:rFonts w:ascii="Times New Roman" w:eastAsiaTheme="minorHAnsi" w:hAnsi="Times New Roman" w:cs="Times New Roman"/>
          <w:b/>
          <w:sz w:val="24"/>
          <w:szCs w:val="24"/>
        </w:rPr>
        <w:t>Teknik Pengecekan Keabsahan Data</w:t>
      </w:r>
    </w:p>
    <w:p w:rsidR="008E4962" w:rsidRPr="008E4962" w:rsidRDefault="008E4962" w:rsidP="008E4962">
      <w:pPr>
        <w:spacing w:after="0" w:line="480" w:lineRule="auto"/>
        <w:ind w:left="426" w:firstLine="567"/>
        <w:rPr>
          <w:rFonts w:ascii="Times New Roman" w:eastAsia="Times New Roman" w:hAnsi="Times New Roman" w:cs="Times New Roman"/>
          <w:sz w:val="24"/>
          <w:szCs w:val="24"/>
          <w:lang w:eastAsia="id-ID"/>
        </w:rPr>
      </w:pPr>
      <w:r w:rsidRPr="008E4962">
        <w:rPr>
          <w:rFonts w:ascii="Times New Roman" w:eastAsiaTheme="minorHAnsi" w:hAnsi="Times New Roman" w:cs="Times New Roman"/>
          <w:sz w:val="24"/>
          <w:szCs w:val="24"/>
        </w:rPr>
        <w:t xml:space="preserve">Dalam pengecekan keabsahan data penelitian ini menggunakan triangulasi, antara lain ada triangulasi sumber, triangulasi teknik, dan </w:t>
      </w:r>
      <w:r w:rsidRPr="008E4962">
        <w:rPr>
          <w:rFonts w:ascii="Times New Roman" w:eastAsiaTheme="minorHAnsi" w:hAnsi="Times New Roman" w:cs="Times New Roman"/>
          <w:sz w:val="24"/>
          <w:szCs w:val="24"/>
        </w:rPr>
        <w:lastRenderedPageBreak/>
        <w:t>triangulasi waktu. Dari triangulasi ini nanti, dilakukan dengan cara mengecek data yang diperoleh dengan melalui beberapa sumber dengan teknik yang berbeda. Kemudian jika</w:t>
      </w:r>
      <w:r w:rsidRPr="008E4962">
        <w:rPr>
          <w:rFonts w:ascii="Times New Roman" w:eastAsia="Times New Roman" w:hAnsi="Times New Roman" w:cs="Times New Roman"/>
          <w:bCs/>
          <w:sz w:val="24"/>
          <w:szCs w:val="24"/>
          <w:lang w:eastAsia="id-ID"/>
        </w:rPr>
        <w:t xml:space="preserve"> hasil</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pengujian</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memperoleh</w:t>
      </w:r>
      <w:r w:rsidRPr="008E4962">
        <w:rPr>
          <w:rFonts w:ascii="Times New Roman" w:eastAsia="Times New Roman" w:hAnsi="Times New Roman" w:cs="Times New Roman"/>
          <w:sz w:val="24"/>
          <w:szCs w:val="24"/>
          <w:lang w:eastAsia="id-ID"/>
        </w:rPr>
        <w:t xml:space="preserve"> data yang </w:t>
      </w:r>
      <w:r w:rsidRPr="008E4962">
        <w:rPr>
          <w:rFonts w:ascii="Times New Roman" w:eastAsia="Times New Roman" w:hAnsi="Times New Roman" w:cs="Times New Roman"/>
          <w:bCs/>
          <w:sz w:val="24"/>
          <w:szCs w:val="24"/>
          <w:lang w:eastAsia="id-ID"/>
        </w:rPr>
        <w:t>berbeda-beda</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sehingga</w:t>
      </w:r>
      <w:r w:rsidRPr="008E4962">
        <w:rPr>
          <w:rFonts w:ascii="Times New Roman" w:eastAsia="Times New Roman" w:hAnsi="Times New Roman" w:cs="Times New Roman"/>
          <w:sz w:val="24"/>
          <w:szCs w:val="24"/>
          <w:lang w:eastAsia="id-ID"/>
        </w:rPr>
        <w:t xml:space="preserve"> dilaksanakan </w:t>
      </w:r>
      <w:r w:rsidRPr="008E4962">
        <w:rPr>
          <w:rFonts w:ascii="Times New Roman" w:eastAsia="Times New Roman" w:hAnsi="Times New Roman" w:cs="Times New Roman"/>
          <w:bCs/>
          <w:sz w:val="24"/>
          <w:szCs w:val="24"/>
          <w:lang w:eastAsia="id-ID"/>
        </w:rPr>
        <w:t>berkali-kali</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hingga</w:t>
      </w:r>
      <w:r w:rsidRPr="008E4962">
        <w:rPr>
          <w:rFonts w:ascii="Times New Roman" w:eastAsia="Times New Roman" w:hAnsi="Times New Roman" w:cs="Times New Roman"/>
          <w:sz w:val="24"/>
          <w:szCs w:val="24"/>
          <w:lang w:eastAsia="id-ID"/>
        </w:rPr>
        <w:t xml:space="preserve"> ditemukanyan kepastian data. </w:t>
      </w:r>
      <w:r w:rsidRPr="008E4962">
        <w:rPr>
          <w:rFonts w:ascii="Times New Roman" w:eastAsiaTheme="minorHAnsi" w:hAnsi="Times New Roman" w:cs="Times New Roman"/>
          <w:sz w:val="24"/>
          <w:szCs w:val="24"/>
          <w:shd w:val="clear" w:color="auto" w:fill="FFFFFF"/>
        </w:rPr>
        <w:t xml:space="preserve">Triangulasi ini dapat dilaksanakan dengan </w:t>
      </w:r>
      <w:r w:rsidRPr="008E4962">
        <w:rPr>
          <w:rFonts w:ascii="Times New Roman" w:eastAsiaTheme="minorHAnsi" w:hAnsi="Times New Roman" w:cs="Times New Roman"/>
          <w:bCs/>
          <w:sz w:val="24"/>
          <w:szCs w:val="24"/>
          <w:shd w:val="clear" w:color="auto" w:fill="FFFFFF"/>
        </w:rPr>
        <w:t>mengkaji</w:t>
      </w:r>
      <w:r w:rsidRPr="008E4962">
        <w:rPr>
          <w:rFonts w:ascii="Times New Roman" w:eastAsiaTheme="minorHAnsi" w:hAnsi="Times New Roman" w:cs="Times New Roman"/>
          <w:sz w:val="24"/>
          <w:szCs w:val="24"/>
          <w:shd w:val="clear" w:color="auto" w:fill="FFFFFF"/>
        </w:rPr>
        <w:t xml:space="preserve"> </w:t>
      </w:r>
      <w:r w:rsidRPr="008E4962">
        <w:rPr>
          <w:rFonts w:ascii="Times New Roman" w:eastAsiaTheme="minorHAnsi" w:hAnsi="Times New Roman" w:cs="Times New Roman"/>
          <w:bCs/>
          <w:sz w:val="24"/>
          <w:szCs w:val="24"/>
          <w:shd w:val="clear" w:color="auto" w:fill="FFFFFF"/>
        </w:rPr>
        <w:t>temuan</w:t>
      </w:r>
      <w:r w:rsidRPr="008E4962">
        <w:rPr>
          <w:rFonts w:ascii="Times New Roman" w:eastAsiaTheme="minorHAnsi" w:hAnsi="Times New Roman" w:cs="Times New Roman"/>
          <w:sz w:val="24"/>
          <w:szCs w:val="24"/>
          <w:shd w:val="clear" w:color="auto" w:fill="FFFFFF"/>
        </w:rPr>
        <w:t xml:space="preserve"> </w:t>
      </w:r>
      <w:r w:rsidRPr="008E4962">
        <w:rPr>
          <w:rFonts w:ascii="Times New Roman" w:eastAsiaTheme="minorHAnsi" w:hAnsi="Times New Roman" w:cs="Times New Roman"/>
          <w:bCs/>
          <w:sz w:val="24"/>
          <w:szCs w:val="24"/>
          <w:shd w:val="clear" w:color="auto" w:fill="FFFFFF"/>
        </w:rPr>
        <w:t>kelompok</w:t>
      </w:r>
      <w:r w:rsidRPr="008E4962">
        <w:rPr>
          <w:rFonts w:ascii="Times New Roman" w:eastAsiaTheme="minorHAnsi" w:hAnsi="Times New Roman" w:cs="Times New Roman"/>
          <w:sz w:val="24"/>
          <w:szCs w:val="24"/>
          <w:shd w:val="clear" w:color="auto" w:fill="FFFFFF"/>
        </w:rPr>
        <w:t xml:space="preserve"> </w:t>
      </w:r>
      <w:r w:rsidRPr="008E4962">
        <w:rPr>
          <w:rFonts w:ascii="Times New Roman" w:eastAsiaTheme="minorHAnsi" w:hAnsi="Times New Roman" w:cs="Times New Roman"/>
          <w:bCs/>
          <w:sz w:val="24"/>
          <w:szCs w:val="24"/>
          <w:shd w:val="clear" w:color="auto" w:fill="FFFFFF"/>
        </w:rPr>
        <w:t>penelitian</w:t>
      </w:r>
      <w:r w:rsidRPr="008E4962">
        <w:rPr>
          <w:rFonts w:ascii="Times New Roman" w:eastAsiaTheme="minorHAnsi" w:hAnsi="Times New Roman" w:cs="Times New Roman"/>
          <w:sz w:val="24"/>
          <w:szCs w:val="24"/>
          <w:shd w:val="clear" w:color="auto" w:fill="FFFFFF"/>
        </w:rPr>
        <w:t xml:space="preserve"> lain yang </w:t>
      </w:r>
      <w:r w:rsidRPr="008E4962">
        <w:rPr>
          <w:rFonts w:ascii="Times New Roman" w:eastAsiaTheme="minorHAnsi" w:hAnsi="Times New Roman" w:cs="Times New Roman"/>
          <w:bCs/>
          <w:sz w:val="24"/>
          <w:szCs w:val="24"/>
          <w:shd w:val="clear" w:color="auto" w:fill="FFFFFF"/>
        </w:rPr>
        <w:t>bertanggung</w:t>
      </w:r>
      <w:r w:rsidRPr="008E4962">
        <w:rPr>
          <w:rFonts w:ascii="Times New Roman" w:eastAsiaTheme="minorHAnsi" w:hAnsi="Times New Roman" w:cs="Times New Roman"/>
          <w:sz w:val="24"/>
          <w:szCs w:val="24"/>
          <w:shd w:val="clear" w:color="auto" w:fill="FFFFFF"/>
        </w:rPr>
        <w:t xml:space="preserve"> </w:t>
      </w:r>
      <w:r w:rsidRPr="008E4962">
        <w:rPr>
          <w:rFonts w:ascii="Times New Roman" w:eastAsiaTheme="minorHAnsi" w:hAnsi="Times New Roman" w:cs="Times New Roman"/>
          <w:bCs/>
          <w:sz w:val="24"/>
          <w:szCs w:val="24"/>
          <w:shd w:val="clear" w:color="auto" w:fill="FFFFFF"/>
        </w:rPr>
        <w:t>jawab</w:t>
      </w:r>
      <w:r w:rsidRPr="008E4962">
        <w:rPr>
          <w:rFonts w:ascii="Times New Roman" w:eastAsiaTheme="minorHAnsi" w:hAnsi="Times New Roman" w:cs="Times New Roman"/>
          <w:sz w:val="24"/>
          <w:szCs w:val="24"/>
          <w:shd w:val="clear" w:color="auto" w:fill="FFFFFF"/>
        </w:rPr>
        <w:t xml:space="preserve"> </w:t>
      </w:r>
      <w:r w:rsidRPr="008E4962">
        <w:rPr>
          <w:rFonts w:ascii="Times New Roman" w:eastAsiaTheme="minorHAnsi" w:hAnsi="Times New Roman" w:cs="Times New Roman"/>
          <w:bCs/>
          <w:sz w:val="24"/>
          <w:szCs w:val="24"/>
          <w:shd w:val="clear" w:color="auto" w:fill="FFFFFF"/>
        </w:rPr>
        <w:t>dalam</w:t>
      </w:r>
      <w:r w:rsidRPr="008E4962">
        <w:rPr>
          <w:rFonts w:ascii="Times New Roman" w:eastAsiaTheme="minorHAnsi" w:hAnsi="Times New Roman" w:cs="Times New Roman"/>
          <w:sz w:val="24"/>
          <w:szCs w:val="24"/>
          <w:shd w:val="clear" w:color="auto" w:fill="FFFFFF"/>
        </w:rPr>
        <w:t xml:space="preserve"> pengumpulan </w:t>
      </w:r>
      <w:r w:rsidRPr="008E4962">
        <w:rPr>
          <w:rFonts w:ascii="Times New Roman" w:eastAsiaTheme="minorHAnsi" w:hAnsi="Times New Roman" w:cs="Times New Roman"/>
          <w:bCs/>
          <w:sz w:val="24"/>
          <w:szCs w:val="24"/>
          <w:shd w:val="clear" w:color="auto" w:fill="FFFFFF"/>
        </w:rPr>
        <w:t>data</w:t>
      </w:r>
      <w:r w:rsidRPr="008E4962">
        <w:rPr>
          <w:rFonts w:ascii="Times New Roman" w:eastAsiaTheme="minorHAnsi" w:hAnsi="Times New Roman" w:cs="Times New Roman"/>
          <w:sz w:val="24"/>
          <w:szCs w:val="24"/>
        </w:rPr>
        <w:t>.</w:t>
      </w:r>
      <w:r w:rsidRPr="008E4962">
        <w:rPr>
          <w:rFonts w:ascii="Times New Roman" w:eastAsiaTheme="minorHAnsi" w:hAnsi="Times New Roman" w:cs="Times New Roman"/>
          <w:sz w:val="24"/>
          <w:szCs w:val="24"/>
          <w:vertAlign w:val="superscript"/>
        </w:rPr>
        <w:footnoteReference w:id="34"/>
      </w:r>
    </w:p>
    <w:p w:rsidR="008E4962" w:rsidRDefault="008E4962" w:rsidP="008E4962">
      <w:pPr>
        <w:spacing w:after="0" w:line="480" w:lineRule="auto"/>
        <w:ind w:left="426" w:firstLine="294"/>
        <w:rPr>
          <w:rFonts w:ascii="Times New Roman" w:eastAsia="Times New Roman" w:hAnsi="Times New Roman" w:cs="Times New Roman"/>
          <w:bCs/>
          <w:sz w:val="24"/>
          <w:szCs w:val="24"/>
          <w:lang w:val="en-US" w:eastAsia="id-ID"/>
        </w:rPr>
      </w:pPr>
      <w:r w:rsidRPr="008E4962">
        <w:rPr>
          <w:rFonts w:ascii="Times New Roman" w:eastAsiaTheme="minorHAnsi" w:hAnsi="Times New Roman" w:cs="Times New Roman"/>
          <w:sz w:val="24"/>
          <w:szCs w:val="24"/>
        </w:rPr>
        <w:t xml:space="preserve">Dari kesimpulan diatas, </w:t>
      </w:r>
      <w:r w:rsidRPr="008E4962">
        <w:rPr>
          <w:rFonts w:ascii="Times New Roman" w:eastAsia="Times New Roman" w:hAnsi="Times New Roman" w:cs="Times New Roman"/>
          <w:bCs/>
          <w:sz w:val="24"/>
          <w:szCs w:val="24"/>
          <w:lang w:eastAsia="id-ID"/>
        </w:rPr>
        <w:t>Pemeriksaan</w:t>
      </w:r>
      <w:r w:rsidRPr="008E4962">
        <w:rPr>
          <w:rFonts w:ascii="Times New Roman" w:eastAsia="Times New Roman" w:hAnsi="Times New Roman" w:cs="Times New Roman"/>
          <w:sz w:val="24"/>
          <w:szCs w:val="24"/>
          <w:lang w:eastAsia="id-ID"/>
        </w:rPr>
        <w:t xml:space="preserve"> keabsahan data ini </w:t>
      </w:r>
      <w:r w:rsidRPr="008E4962">
        <w:rPr>
          <w:rFonts w:ascii="Times New Roman" w:eastAsia="Times New Roman" w:hAnsi="Times New Roman" w:cs="Times New Roman"/>
          <w:bCs/>
          <w:sz w:val="24"/>
          <w:szCs w:val="24"/>
          <w:lang w:eastAsia="id-ID"/>
        </w:rPr>
        <w:t>diawali</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dengan</w:t>
      </w:r>
      <w:r w:rsidRPr="008E4962">
        <w:rPr>
          <w:rFonts w:ascii="Times New Roman" w:eastAsia="Times New Roman" w:hAnsi="Times New Roman" w:cs="Times New Roman"/>
          <w:sz w:val="24"/>
          <w:szCs w:val="24"/>
          <w:lang w:eastAsia="id-ID"/>
        </w:rPr>
        <w:t xml:space="preserve"> pengumpulan dan pengujian data yang diperoleh dari peneliti dan </w:t>
      </w:r>
      <w:r w:rsidRPr="008E4962">
        <w:rPr>
          <w:rFonts w:ascii="Times New Roman" w:eastAsia="Times New Roman" w:hAnsi="Times New Roman" w:cs="Times New Roman"/>
          <w:bCs/>
          <w:sz w:val="24"/>
          <w:szCs w:val="24"/>
          <w:lang w:eastAsia="id-ID"/>
        </w:rPr>
        <w:t>subjek</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data,</w:t>
      </w:r>
      <w:r w:rsidRPr="008E4962">
        <w:rPr>
          <w:rFonts w:ascii="Times New Roman" w:eastAsia="Times New Roman" w:hAnsi="Times New Roman" w:cs="Times New Roman"/>
          <w:sz w:val="24"/>
          <w:szCs w:val="24"/>
          <w:lang w:eastAsia="id-ID"/>
        </w:rPr>
        <w:t xml:space="preserve"> kemudian hasil data tersebut </w:t>
      </w:r>
      <w:r w:rsidRPr="008E4962">
        <w:rPr>
          <w:rFonts w:ascii="Times New Roman" w:eastAsia="Times New Roman" w:hAnsi="Times New Roman" w:cs="Times New Roman"/>
          <w:bCs/>
          <w:sz w:val="24"/>
          <w:szCs w:val="24"/>
          <w:lang w:eastAsia="id-ID"/>
        </w:rPr>
        <w:t>diuraikan</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dalam</w:t>
      </w:r>
      <w:r w:rsidRPr="008E4962">
        <w:rPr>
          <w:rFonts w:ascii="Times New Roman" w:eastAsia="Times New Roman" w:hAnsi="Times New Roman" w:cs="Times New Roman"/>
          <w:sz w:val="24"/>
          <w:szCs w:val="24"/>
          <w:lang w:eastAsia="id-ID"/>
        </w:rPr>
        <w:t xml:space="preserve"> analisis yang </w:t>
      </w:r>
      <w:r w:rsidRPr="008E4962">
        <w:rPr>
          <w:rFonts w:ascii="Times New Roman" w:eastAsia="Times New Roman" w:hAnsi="Times New Roman" w:cs="Times New Roman"/>
          <w:bCs/>
          <w:sz w:val="24"/>
          <w:szCs w:val="24"/>
          <w:lang w:eastAsia="id-ID"/>
        </w:rPr>
        <w:t>memberikan</w:t>
      </w:r>
      <w:r w:rsidRPr="008E4962">
        <w:rPr>
          <w:rFonts w:ascii="Times New Roman" w:eastAsia="Times New Roman" w:hAnsi="Times New Roman" w:cs="Times New Roman"/>
          <w:sz w:val="24"/>
          <w:szCs w:val="24"/>
          <w:lang w:eastAsia="id-ID"/>
        </w:rPr>
        <w:t xml:space="preserve"> kesimpulan dan data </w:t>
      </w:r>
      <w:r w:rsidRPr="008E4962">
        <w:rPr>
          <w:rFonts w:ascii="Times New Roman" w:eastAsia="Times New Roman" w:hAnsi="Times New Roman" w:cs="Times New Roman"/>
          <w:bCs/>
          <w:sz w:val="24"/>
          <w:szCs w:val="24"/>
          <w:lang w:eastAsia="id-ID"/>
        </w:rPr>
        <w:t>yang</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dikumpulkan</w:t>
      </w:r>
      <w:r w:rsidRPr="008E4962">
        <w:rPr>
          <w:rFonts w:ascii="Times New Roman" w:eastAsia="Times New Roman" w:hAnsi="Times New Roman" w:cs="Times New Roman"/>
          <w:sz w:val="24"/>
          <w:szCs w:val="24"/>
          <w:lang w:eastAsia="id-ID"/>
        </w:rPr>
        <w:t xml:space="preserve"> dari observasi, </w:t>
      </w:r>
      <w:r w:rsidRPr="008E4962">
        <w:rPr>
          <w:rFonts w:ascii="Times New Roman" w:eastAsia="Times New Roman" w:hAnsi="Times New Roman" w:cs="Times New Roman"/>
          <w:bCs/>
          <w:sz w:val="24"/>
          <w:szCs w:val="24"/>
          <w:lang w:eastAsia="id-ID"/>
        </w:rPr>
        <w:t>wawancara,</w:t>
      </w:r>
      <w:r w:rsidRPr="008E4962">
        <w:rPr>
          <w:rFonts w:ascii="Times New Roman" w:eastAsia="Times New Roman" w:hAnsi="Times New Roman" w:cs="Times New Roman"/>
          <w:sz w:val="24"/>
          <w:szCs w:val="24"/>
          <w:lang w:eastAsia="id-ID"/>
        </w:rPr>
        <w:t xml:space="preserve"> dan </w:t>
      </w:r>
      <w:r w:rsidRPr="008E4962">
        <w:rPr>
          <w:rFonts w:ascii="Times New Roman" w:eastAsia="Times New Roman" w:hAnsi="Times New Roman" w:cs="Times New Roman"/>
          <w:bCs/>
          <w:sz w:val="24"/>
          <w:szCs w:val="24"/>
          <w:lang w:eastAsia="id-ID"/>
        </w:rPr>
        <w:t>dokumentasi.</w:t>
      </w:r>
    </w:p>
    <w:p w:rsidR="008E4962" w:rsidRPr="008E4962" w:rsidRDefault="008E4962" w:rsidP="008E4962">
      <w:pPr>
        <w:numPr>
          <w:ilvl w:val="0"/>
          <w:numId w:val="2"/>
        </w:numPr>
        <w:spacing w:line="480" w:lineRule="auto"/>
        <w:ind w:left="0"/>
        <w:contextualSpacing/>
        <w:jc w:val="left"/>
        <w:rPr>
          <w:rFonts w:ascii="Times New Roman" w:eastAsiaTheme="minorHAnsi" w:hAnsi="Times New Roman" w:cs="Times New Roman"/>
          <w:b/>
          <w:sz w:val="24"/>
          <w:szCs w:val="24"/>
        </w:rPr>
      </w:pPr>
      <w:r w:rsidRPr="008E4962">
        <w:rPr>
          <w:rFonts w:ascii="Times New Roman" w:eastAsiaTheme="minorHAnsi" w:hAnsi="Times New Roman" w:cs="Times New Roman"/>
          <w:b/>
          <w:sz w:val="24"/>
          <w:szCs w:val="24"/>
        </w:rPr>
        <w:t>Sistematika Pembahasan</w:t>
      </w:r>
    </w:p>
    <w:p w:rsidR="008E4962" w:rsidRPr="008E4962" w:rsidRDefault="008E4962" w:rsidP="008E4962">
      <w:pPr>
        <w:spacing w:line="480" w:lineRule="auto"/>
        <w:ind w:left="0" w:firstLine="567"/>
        <w:contextualSpacing/>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shd w:val="clear" w:color="auto" w:fill="FFFFFF"/>
        </w:rPr>
        <w:t xml:space="preserve">Tujuan dari pembahasan </w:t>
      </w:r>
      <w:r w:rsidRPr="008E4962">
        <w:rPr>
          <w:rFonts w:ascii="Times New Roman" w:eastAsiaTheme="minorHAnsi" w:hAnsi="Times New Roman" w:cs="Times New Roman"/>
          <w:bCs/>
          <w:sz w:val="24"/>
          <w:szCs w:val="24"/>
          <w:shd w:val="clear" w:color="auto" w:fill="FFFFFF"/>
        </w:rPr>
        <w:t>yang</w:t>
      </w:r>
      <w:r w:rsidRPr="008E4962">
        <w:rPr>
          <w:rFonts w:ascii="Times New Roman" w:eastAsiaTheme="minorHAnsi" w:hAnsi="Times New Roman" w:cs="Times New Roman"/>
          <w:sz w:val="24"/>
          <w:szCs w:val="24"/>
          <w:shd w:val="clear" w:color="auto" w:fill="FFFFFF"/>
        </w:rPr>
        <w:t xml:space="preserve"> </w:t>
      </w:r>
      <w:r w:rsidRPr="008E4962">
        <w:rPr>
          <w:rFonts w:ascii="Times New Roman" w:eastAsiaTheme="minorHAnsi" w:hAnsi="Times New Roman" w:cs="Times New Roman"/>
          <w:bCs/>
          <w:sz w:val="24"/>
          <w:szCs w:val="24"/>
          <w:shd w:val="clear" w:color="auto" w:fill="FFFFFF"/>
        </w:rPr>
        <w:t>sistematis</w:t>
      </w:r>
      <w:r w:rsidRPr="008E4962">
        <w:rPr>
          <w:rFonts w:ascii="Times New Roman" w:eastAsiaTheme="minorHAnsi" w:hAnsi="Times New Roman" w:cs="Times New Roman"/>
          <w:sz w:val="24"/>
          <w:szCs w:val="24"/>
          <w:shd w:val="clear" w:color="auto" w:fill="FFFFFF"/>
        </w:rPr>
        <w:t xml:space="preserve"> ini </w:t>
      </w:r>
      <w:r w:rsidRPr="008E4962">
        <w:rPr>
          <w:rFonts w:ascii="Times New Roman" w:eastAsiaTheme="minorHAnsi" w:hAnsi="Times New Roman" w:cs="Times New Roman"/>
          <w:bCs/>
          <w:sz w:val="24"/>
          <w:szCs w:val="24"/>
          <w:shd w:val="clear" w:color="auto" w:fill="FFFFFF"/>
        </w:rPr>
        <w:t>adalah</w:t>
      </w:r>
      <w:r w:rsidRPr="008E4962">
        <w:rPr>
          <w:rFonts w:ascii="Times New Roman" w:eastAsiaTheme="minorHAnsi" w:hAnsi="Times New Roman" w:cs="Times New Roman"/>
          <w:sz w:val="24"/>
          <w:szCs w:val="24"/>
          <w:shd w:val="clear" w:color="auto" w:fill="FFFFFF"/>
        </w:rPr>
        <w:t xml:space="preserve"> </w:t>
      </w:r>
      <w:r w:rsidRPr="008E4962">
        <w:rPr>
          <w:rFonts w:ascii="Times New Roman" w:eastAsiaTheme="minorHAnsi" w:hAnsi="Times New Roman" w:cs="Times New Roman"/>
          <w:bCs/>
          <w:sz w:val="24"/>
          <w:szCs w:val="24"/>
          <w:shd w:val="clear" w:color="auto" w:fill="FFFFFF"/>
        </w:rPr>
        <w:t>untuk</w:t>
      </w:r>
      <w:r w:rsidRPr="008E4962">
        <w:rPr>
          <w:rFonts w:ascii="Times New Roman" w:eastAsiaTheme="minorHAnsi" w:hAnsi="Times New Roman" w:cs="Times New Roman"/>
          <w:sz w:val="24"/>
          <w:szCs w:val="24"/>
          <w:shd w:val="clear" w:color="auto" w:fill="FFFFFF"/>
        </w:rPr>
        <w:t xml:space="preserve"> </w:t>
      </w:r>
      <w:r w:rsidRPr="008E4962">
        <w:rPr>
          <w:rFonts w:ascii="Times New Roman" w:eastAsiaTheme="minorHAnsi" w:hAnsi="Times New Roman" w:cs="Times New Roman"/>
          <w:bCs/>
          <w:sz w:val="24"/>
          <w:szCs w:val="24"/>
          <w:shd w:val="clear" w:color="auto" w:fill="FFFFFF"/>
        </w:rPr>
        <w:t>menjamin</w:t>
      </w:r>
      <w:r w:rsidRPr="008E4962">
        <w:rPr>
          <w:rFonts w:ascii="Times New Roman" w:eastAsiaTheme="minorHAnsi" w:hAnsi="Times New Roman" w:cs="Times New Roman"/>
          <w:sz w:val="24"/>
          <w:szCs w:val="24"/>
          <w:shd w:val="clear" w:color="auto" w:fill="FFFFFF"/>
        </w:rPr>
        <w:t xml:space="preserve"> </w:t>
      </w:r>
      <w:r w:rsidRPr="008E4962">
        <w:rPr>
          <w:rFonts w:ascii="Times New Roman" w:eastAsiaTheme="minorHAnsi" w:hAnsi="Times New Roman" w:cs="Times New Roman"/>
          <w:bCs/>
          <w:sz w:val="24"/>
          <w:szCs w:val="24"/>
          <w:shd w:val="clear" w:color="auto" w:fill="FFFFFF"/>
        </w:rPr>
        <w:t>agar</w:t>
      </w:r>
      <w:r w:rsidRPr="008E4962">
        <w:rPr>
          <w:rFonts w:ascii="Times New Roman" w:eastAsiaTheme="minorHAnsi" w:hAnsi="Times New Roman" w:cs="Times New Roman"/>
          <w:sz w:val="24"/>
          <w:szCs w:val="24"/>
          <w:shd w:val="clear" w:color="auto" w:fill="FFFFFF"/>
        </w:rPr>
        <w:t xml:space="preserve"> skripsi yang </w:t>
      </w:r>
      <w:r w:rsidRPr="008E4962">
        <w:rPr>
          <w:rFonts w:ascii="Times New Roman" w:eastAsiaTheme="minorHAnsi" w:hAnsi="Times New Roman" w:cs="Times New Roman"/>
          <w:bCs/>
          <w:sz w:val="24"/>
          <w:szCs w:val="24"/>
          <w:shd w:val="clear" w:color="auto" w:fill="FFFFFF"/>
        </w:rPr>
        <w:t>dilaksanakan</w:t>
      </w:r>
      <w:r w:rsidRPr="008E4962">
        <w:rPr>
          <w:rFonts w:ascii="Times New Roman" w:eastAsiaTheme="minorHAnsi" w:hAnsi="Times New Roman" w:cs="Times New Roman"/>
          <w:sz w:val="24"/>
          <w:szCs w:val="24"/>
          <w:shd w:val="clear" w:color="auto" w:fill="FFFFFF"/>
        </w:rPr>
        <w:t xml:space="preserve"> sesuai dengan bidang </w:t>
      </w:r>
      <w:r w:rsidRPr="008E4962">
        <w:rPr>
          <w:rFonts w:ascii="Times New Roman" w:eastAsiaTheme="minorHAnsi" w:hAnsi="Times New Roman" w:cs="Times New Roman"/>
          <w:bCs/>
          <w:sz w:val="24"/>
          <w:szCs w:val="24"/>
          <w:shd w:val="clear" w:color="auto" w:fill="FFFFFF"/>
        </w:rPr>
        <w:t>kajiannya</w:t>
      </w:r>
      <w:r w:rsidRPr="008E4962">
        <w:rPr>
          <w:rFonts w:ascii="Times New Roman" w:eastAsiaTheme="minorHAnsi" w:hAnsi="Times New Roman" w:cs="Times New Roman"/>
          <w:sz w:val="24"/>
          <w:szCs w:val="24"/>
          <w:shd w:val="clear" w:color="auto" w:fill="FFFFFF"/>
        </w:rPr>
        <w:t xml:space="preserve"> dan untuk mempermudah pembahasan. </w:t>
      </w:r>
      <w:r w:rsidRPr="008E4962">
        <w:rPr>
          <w:rFonts w:ascii="Times New Roman" w:eastAsia="Times New Roman" w:hAnsi="Times New Roman" w:cs="Times New Roman"/>
          <w:sz w:val="24"/>
          <w:szCs w:val="24"/>
          <w:lang w:eastAsia="id-ID"/>
        </w:rPr>
        <w:t xml:space="preserve">Skripsi ini </w:t>
      </w:r>
      <w:r w:rsidRPr="008E4962">
        <w:rPr>
          <w:rFonts w:ascii="Times New Roman" w:eastAsia="Times New Roman" w:hAnsi="Times New Roman" w:cs="Times New Roman"/>
          <w:bCs/>
          <w:sz w:val="24"/>
          <w:szCs w:val="24"/>
          <w:lang w:eastAsia="id-ID"/>
        </w:rPr>
        <w:t>mencakup</w:t>
      </w:r>
      <w:r w:rsidRPr="008E4962">
        <w:rPr>
          <w:rFonts w:ascii="Times New Roman" w:eastAsia="Times New Roman" w:hAnsi="Times New Roman" w:cs="Times New Roman"/>
          <w:sz w:val="24"/>
          <w:szCs w:val="24"/>
          <w:lang w:eastAsia="id-ID"/>
        </w:rPr>
        <w:t xml:space="preserve"> lima bab yang akan </w:t>
      </w:r>
      <w:r w:rsidRPr="008E4962">
        <w:rPr>
          <w:rFonts w:ascii="Times New Roman" w:eastAsia="Times New Roman" w:hAnsi="Times New Roman" w:cs="Times New Roman"/>
          <w:bCs/>
          <w:sz w:val="24"/>
          <w:szCs w:val="24"/>
          <w:lang w:eastAsia="id-ID"/>
        </w:rPr>
        <w:t>dibagi</w:t>
      </w:r>
      <w:r w:rsidRPr="008E4962">
        <w:rPr>
          <w:rFonts w:ascii="Times New Roman" w:eastAsia="Times New Roman" w:hAnsi="Times New Roman" w:cs="Times New Roman"/>
          <w:sz w:val="24"/>
          <w:szCs w:val="24"/>
          <w:lang w:eastAsia="id-ID"/>
        </w:rPr>
        <w:t xml:space="preserve"> menjadi </w:t>
      </w:r>
      <w:r w:rsidRPr="008E4962">
        <w:rPr>
          <w:rFonts w:ascii="Times New Roman" w:eastAsia="Times New Roman" w:hAnsi="Times New Roman" w:cs="Times New Roman"/>
          <w:bCs/>
          <w:sz w:val="24"/>
          <w:szCs w:val="24"/>
          <w:lang w:eastAsia="id-ID"/>
        </w:rPr>
        <w:t>bab-bab</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kecil</w:t>
      </w:r>
      <w:r w:rsidRPr="008E4962">
        <w:rPr>
          <w:rFonts w:ascii="Times New Roman" w:eastAsia="Times New Roman" w:hAnsi="Times New Roman" w:cs="Times New Roman"/>
          <w:sz w:val="24"/>
          <w:szCs w:val="24"/>
          <w:lang w:eastAsia="id-ID"/>
        </w:rPr>
        <w:t xml:space="preserve"> yang saling </w:t>
      </w:r>
      <w:r w:rsidRPr="008E4962">
        <w:rPr>
          <w:rFonts w:ascii="Times New Roman" w:eastAsia="Times New Roman" w:hAnsi="Times New Roman" w:cs="Times New Roman"/>
          <w:bCs/>
          <w:sz w:val="24"/>
          <w:szCs w:val="24"/>
          <w:lang w:eastAsia="id-ID"/>
        </w:rPr>
        <w:t>berhubungan.</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Sistem</w:t>
      </w:r>
      <w:r w:rsidRPr="008E4962">
        <w:rPr>
          <w:rFonts w:ascii="Times New Roman" w:eastAsia="Times New Roman" w:hAnsi="Times New Roman" w:cs="Times New Roman"/>
          <w:sz w:val="24"/>
          <w:szCs w:val="24"/>
          <w:lang w:eastAsia="id-ID"/>
        </w:rPr>
        <w:t xml:space="preserve"> penulisan </w:t>
      </w:r>
      <w:r w:rsidRPr="008E4962">
        <w:rPr>
          <w:rFonts w:ascii="Times New Roman" w:eastAsia="Times New Roman" w:hAnsi="Times New Roman" w:cs="Times New Roman"/>
          <w:bCs/>
          <w:sz w:val="24"/>
          <w:szCs w:val="24"/>
          <w:lang w:eastAsia="id-ID"/>
        </w:rPr>
        <w:t>pada</w:t>
      </w:r>
      <w:r w:rsidRPr="008E4962">
        <w:rPr>
          <w:rFonts w:ascii="Times New Roman" w:eastAsia="Times New Roman" w:hAnsi="Times New Roman" w:cs="Times New Roman"/>
          <w:sz w:val="24"/>
          <w:szCs w:val="24"/>
          <w:lang w:eastAsia="id-ID"/>
        </w:rPr>
        <w:t xml:space="preserve"> penelitian ini </w:t>
      </w:r>
      <w:r w:rsidRPr="008E4962">
        <w:rPr>
          <w:rFonts w:ascii="Times New Roman" w:eastAsia="Times New Roman" w:hAnsi="Times New Roman" w:cs="Times New Roman"/>
          <w:bCs/>
          <w:sz w:val="24"/>
          <w:szCs w:val="24"/>
          <w:lang w:eastAsia="id-ID"/>
        </w:rPr>
        <w:t>adalah</w:t>
      </w:r>
      <w:r w:rsidRPr="008E4962">
        <w:rPr>
          <w:rFonts w:ascii="Times New Roman" w:eastAsia="Times New Roman" w:hAnsi="Times New Roman" w:cs="Times New Roman"/>
          <w:sz w:val="24"/>
          <w:szCs w:val="24"/>
          <w:lang w:eastAsia="id-ID"/>
        </w:rPr>
        <w:t xml:space="preserve"> sebagai </w:t>
      </w:r>
      <w:r w:rsidRPr="008E4962">
        <w:rPr>
          <w:rFonts w:ascii="Times New Roman" w:eastAsia="Times New Roman" w:hAnsi="Times New Roman" w:cs="Times New Roman"/>
          <w:bCs/>
          <w:sz w:val="24"/>
          <w:szCs w:val="24"/>
          <w:lang w:eastAsia="id-ID"/>
        </w:rPr>
        <w:t>berikut</w:t>
      </w:r>
      <w:r w:rsidRPr="008E4962">
        <w:rPr>
          <w:rFonts w:ascii="Times New Roman" w:eastAsiaTheme="minorHAnsi" w:hAnsi="Times New Roman" w:cs="Times New Roman"/>
          <w:sz w:val="24"/>
          <w:szCs w:val="24"/>
        </w:rPr>
        <w:t>:</w:t>
      </w:r>
    </w:p>
    <w:p w:rsidR="008E4962" w:rsidRPr="008E4962" w:rsidRDefault="008E4962" w:rsidP="008E4962">
      <w:pPr>
        <w:spacing w:line="480" w:lineRule="auto"/>
        <w:ind w:left="0" w:firstLine="0"/>
        <w:contextualSpacing/>
        <w:rPr>
          <w:rFonts w:ascii="Times New Roman" w:eastAsiaTheme="minorHAnsi" w:hAnsi="Times New Roman" w:cs="Times New Roman"/>
          <w:b/>
          <w:sz w:val="24"/>
          <w:szCs w:val="24"/>
        </w:rPr>
      </w:pPr>
      <w:r w:rsidRPr="008E4962">
        <w:rPr>
          <w:rFonts w:ascii="Times New Roman" w:eastAsiaTheme="minorHAnsi" w:hAnsi="Times New Roman" w:cs="Times New Roman"/>
          <w:b/>
          <w:sz w:val="24"/>
          <w:szCs w:val="24"/>
        </w:rPr>
        <w:t>BAB I  PENDAHULUAN</w:t>
      </w:r>
    </w:p>
    <w:p w:rsidR="008E4962" w:rsidRPr="008E4962" w:rsidRDefault="008E4962" w:rsidP="008E4962">
      <w:pPr>
        <w:spacing w:line="480" w:lineRule="auto"/>
        <w:ind w:left="0" w:firstLine="567"/>
        <w:contextualSpacing/>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 xml:space="preserve"> Membahas latar belakang, perumusan masalah, tujuan penelitian, manfaat penelitian, studi penelitian terdahulu, metode penelitian, yang menyangkut mengenai jenis dan pendekatan penelitian, lokasi/tempat penelitian, data dan </w:t>
      </w:r>
      <w:r w:rsidRPr="008E4962">
        <w:rPr>
          <w:rFonts w:ascii="Times New Roman" w:eastAsiaTheme="minorHAnsi" w:hAnsi="Times New Roman" w:cs="Times New Roman"/>
          <w:sz w:val="24"/>
          <w:szCs w:val="24"/>
        </w:rPr>
        <w:lastRenderedPageBreak/>
        <w:t>sumber data, teknik pengumpulan data, teknik pengolahan data, teknik analisis data, teknik pengecekan dan keabsahan data.</w:t>
      </w:r>
    </w:p>
    <w:p w:rsidR="008E4962" w:rsidRPr="008E4962" w:rsidRDefault="008E4962" w:rsidP="008E4962">
      <w:pPr>
        <w:spacing w:line="480" w:lineRule="auto"/>
        <w:ind w:left="0" w:firstLine="0"/>
        <w:contextualSpacing/>
        <w:rPr>
          <w:rFonts w:ascii="Times New Roman" w:eastAsiaTheme="minorHAnsi" w:hAnsi="Times New Roman" w:cs="Times New Roman"/>
          <w:sz w:val="24"/>
          <w:szCs w:val="24"/>
        </w:rPr>
      </w:pPr>
      <w:r w:rsidRPr="008E4962">
        <w:rPr>
          <w:rFonts w:ascii="Times New Roman" w:eastAsiaTheme="minorHAnsi" w:hAnsi="Times New Roman" w:cs="Times New Roman"/>
          <w:b/>
          <w:sz w:val="24"/>
          <w:szCs w:val="24"/>
        </w:rPr>
        <w:t>BAB II LANDASAN TEORI</w:t>
      </w:r>
      <w:r w:rsidRPr="008E4962">
        <w:rPr>
          <w:rFonts w:ascii="Times New Roman" w:eastAsiaTheme="minorHAnsi" w:hAnsi="Times New Roman" w:cs="Times New Roman"/>
          <w:sz w:val="24"/>
          <w:szCs w:val="24"/>
        </w:rPr>
        <w:t xml:space="preserve"> </w:t>
      </w:r>
    </w:p>
    <w:p w:rsidR="008E4962" w:rsidRPr="008E4962" w:rsidRDefault="008E4962" w:rsidP="008E4962">
      <w:pPr>
        <w:spacing w:line="480" w:lineRule="auto"/>
        <w:ind w:left="0" w:firstLine="709"/>
        <w:contextualSpacing/>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Mengenai landasan teori yang berisi tentang pengertian dari strategi pemasaran, bauran pemasaran, volume dana bank syariah.</w:t>
      </w:r>
    </w:p>
    <w:p w:rsidR="008E4962" w:rsidRPr="008E4962" w:rsidRDefault="008E4962" w:rsidP="008E4962">
      <w:pPr>
        <w:spacing w:line="480" w:lineRule="auto"/>
        <w:ind w:left="0" w:firstLine="0"/>
        <w:contextualSpacing/>
        <w:rPr>
          <w:rFonts w:ascii="Times New Roman" w:eastAsiaTheme="minorHAnsi" w:hAnsi="Times New Roman" w:cs="Times New Roman"/>
          <w:sz w:val="24"/>
          <w:szCs w:val="24"/>
        </w:rPr>
      </w:pPr>
      <w:r w:rsidRPr="008E4962">
        <w:rPr>
          <w:rFonts w:ascii="Times New Roman" w:eastAsiaTheme="minorHAnsi" w:hAnsi="Times New Roman" w:cs="Times New Roman"/>
          <w:b/>
          <w:sz w:val="24"/>
          <w:szCs w:val="24"/>
        </w:rPr>
        <w:t>BAB III PAPARAN DATA</w:t>
      </w:r>
    </w:p>
    <w:p w:rsidR="008E4962" w:rsidRPr="008E4962" w:rsidRDefault="008E4962" w:rsidP="008E4962">
      <w:pPr>
        <w:spacing w:line="480" w:lineRule="auto"/>
        <w:ind w:left="0" w:firstLine="0"/>
        <w:contextualSpacing/>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ab/>
        <w:t>Pada bab III ini, berisi data hasil penelitian di lapangan yang berisikan tentang: Sejarah bank syariah indonesia, Susunan personalia, Strategi bauran pemasaran produk BSI KCP Ponorogo Soetta untuk meningkatkan volume dana, Dampak strategi bauran pemasaran produk BSI KCP Ponorogo Soetta untuk meningkatkan volume dana.</w:t>
      </w:r>
    </w:p>
    <w:p w:rsidR="008E4962" w:rsidRPr="008E4962" w:rsidRDefault="008E4962" w:rsidP="008E4962">
      <w:pPr>
        <w:spacing w:line="480" w:lineRule="auto"/>
        <w:ind w:left="0" w:firstLine="0"/>
        <w:contextualSpacing/>
        <w:rPr>
          <w:rFonts w:ascii="Times New Roman" w:eastAsiaTheme="minorHAnsi" w:hAnsi="Times New Roman" w:cs="Times New Roman"/>
          <w:b/>
          <w:sz w:val="24"/>
          <w:szCs w:val="24"/>
        </w:rPr>
      </w:pPr>
      <w:r w:rsidRPr="008E4962">
        <w:rPr>
          <w:rFonts w:ascii="Times New Roman" w:eastAsiaTheme="minorHAnsi" w:hAnsi="Times New Roman" w:cs="Times New Roman"/>
          <w:b/>
          <w:sz w:val="24"/>
          <w:szCs w:val="24"/>
        </w:rPr>
        <w:t>BAB IV PEMBAHASAN/ANALISIS</w:t>
      </w:r>
    </w:p>
    <w:p w:rsidR="008E4962" w:rsidRPr="008E4962" w:rsidRDefault="008E4962" w:rsidP="008E4962">
      <w:pPr>
        <w:spacing w:line="480" w:lineRule="auto"/>
        <w:ind w:left="0" w:firstLine="720"/>
        <w:contextualSpacing/>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Pada bab IV ini, merupakan hasil pembahasan dan penganalisisan yang membahas tentang deskripsi hasil pembahasan hasil penelitian.</w:t>
      </w:r>
    </w:p>
    <w:p w:rsidR="008E4962" w:rsidRPr="008E4962" w:rsidRDefault="008E4962" w:rsidP="008E4962">
      <w:pPr>
        <w:spacing w:line="480" w:lineRule="auto"/>
        <w:ind w:left="0" w:firstLine="0"/>
        <w:contextualSpacing/>
        <w:rPr>
          <w:rFonts w:ascii="Times New Roman" w:eastAsiaTheme="minorHAnsi" w:hAnsi="Times New Roman" w:cs="Times New Roman"/>
          <w:b/>
          <w:sz w:val="24"/>
          <w:szCs w:val="24"/>
        </w:rPr>
      </w:pPr>
      <w:r w:rsidRPr="008E4962">
        <w:rPr>
          <w:rFonts w:ascii="Times New Roman" w:eastAsiaTheme="minorHAnsi" w:hAnsi="Times New Roman" w:cs="Times New Roman"/>
          <w:b/>
          <w:sz w:val="24"/>
          <w:szCs w:val="24"/>
        </w:rPr>
        <w:t>BAB V PENUTUP</w:t>
      </w:r>
    </w:p>
    <w:p w:rsidR="008E4962" w:rsidRPr="008E4962" w:rsidRDefault="008E4962" w:rsidP="008E4962">
      <w:pPr>
        <w:autoSpaceDE w:val="0"/>
        <w:autoSpaceDN w:val="0"/>
        <w:adjustRightInd w:val="0"/>
        <w:spacing w:after="0" w:line="480" w:lineRule="auto"/>
        <w:ind w:left="0" w:right="-1" w:firstLine="709"/>
        <w:contextualSpacing/>
        <w:rPr>
          <w:rFonts w:ascii="Times New Roman" w:eastAsiaTheme="minorHAnsi" w:hAnsi="Times New Roman" w:cs="Times New Roman"/>
          <w:b/>
          <w:sz w:val="24"/>
          <w:szCs w:val="24"/>
        </w:rPr>
      </w:pPr>
      <w:r w:rsidRPr="008E4962">
        <w:rPr>
          <w:rFonts w:ascii="Times New Roman" w:eastAsiaTheme="minorHAnsi" w:hAnsi="Times New Roman" w:cs="Times New Roman"/>
          <w:sz w:val="24"/>
          <w:szCs w:val="24"/>
        </w:rPr>
        <w:t>Pada bab V ini, merupakan kesimpulan dari penelitian dan pembahasan pada bab IV serta saran.</w:t>
      </w:r>
    </w:p>
    <w:p w:rsidR="008E4962" w:rsidRPr="008E4962" w:rsidRDefault="008E4962" w:rsidP="008E4962">
      <w:pPr>
        <w:spacing w:line="480" w:lineRule="auto"/>
        <w:ind w:left="0" w:firstLine="0"/>
        <w:contextualSpacing/>
        <w:rPr>
          <w:rFonts w:asciiTheme="minorHAnsi" w:eastAsiaTheme="minorHAnsi" w:hAnsiTheme="minorHAnsi" w:cstheme="minorBidi"/>
        </w:rPr>
      </w:pPr>
    </w:p>
    <w:p w:rsidR="008E4962" w:rsidRPr="008E4962" w:rsidRDefault="008E4962" w:rsidP="008E4962">
      <w:pPr>
        <w:tabs>
          <w:tab w:val="left" w:pos="6363"/>
        </w:tabs>
        <w:ind w:left="0" w:firstLine="0"/>
        <w:jc w:val="left"/>
        <w:rPr>
          <w:rFonts w:asciiTheme="minorHAnsi" w:eastAsiaTheme="minorHAnsi" w:hAnsiTheme="minorHAnsi" w:cstheme="minorBidi"/>
        </w:rPr>
      </w:pPr>
      <w:r w:rsidRPr="008E4962">
        <w:rPr>
          <w:rFonts w:asciiTheme="minorHAnsi" w:eastAsiaTheme="minorHAnsi" w:hAnsiTheme="minorHAnsi" w:cstheme="minorBidi"/>
        </w:rPr>
        <w:tab/>
      </w:r>
    </w:p>
    <w:p w:rsidR="00FB2B5C" w:rsidRDefault="00FB2B5C" w:rsidP="008E4962">
      <w:pPr>
        <w:tabs>
          <w:tab w:val="left" w:pos="6363"/>
        </w:tabs>
        <w:ind w:left="0" w:firstLine="0"/>
        <w:jc w:val="left"/>
        <w:rPr>
          <w:rFonts w:asciiTheme="minorHAnsi" w:eastAsiaTheme="minorHAnsi" w:hAnsiTheme="minorHAnsi" w:cstheme="minorBidi"/>
        </w:rPr>
        <w:sectPr w:rsidR="00FB2B5C" w:rsidSect="008E4962">
          <w:headerReference w:type="even" r:id="rId20"/>
          <w:headerReference w:type="default" r:id="rId21"/>
          <w:footerReference w:type="default" r:id="rId22"/>
          <w:headerReference w:type="first" r:id="rId23"/>
          <w:footerReference w:type="first" r:id="rId24"/>
          <w:footnotePr>
            <w:numRestart w:val="eachSect"/>
          </w:footnotePr>
          <w:pgSz w:w="11906" w:h="16838"/>
          <w:pgMar w:top="2268" w:right="1701" w:bottom="1701" w:left="2268" w:header="708" w:footer="708" w:gutter="0"/>
          <w:pgNumType w:start="1"/>
          <w:cols w:space="708"/>
          <w:titlePg/>
          <w:docGrid w:linePitch="360"/>
        </w:sectPr>
      </w:pPr>
    </w:p>
    <w:p w:rsidR="008E4962" w:rsidRPr="008E4962" w:rsidRDefault="008E4962" w:rsidP="008E4962">
      <w:pPr>
        <w:spacing w:line="480" w:lineRule="auto"/>
        <w:ind w:left="0" w:firstLine="0"/>
        <w:jc w:val="center"/>
        <w:rPr>
          <w:rFonts w:ascii="Times New Roman" w:eastAsiaTheme="minorHAnsi" w:hAnsi="Times New Roman" w:cs="Times New Roman"/>
          <w:b/>
          <w:sz w:val="24"/>
          <w:szCs w:val="24"/>
        </w:rPr>
      </w:pPr>
      <w:r w:rsidRPr="008E4962">
        <w:rPr>
          <w:rFonts w:ascii="Times New Roman" w:eastAsiaTheme="minorHAnsi" w:hAnsi="Times New Roman" w:cs="Times New Roman"/>
          <w:b/>
          <w:sz w:val="24"/>
          <w:szCs w:val="24"/>
        </w:rPr>
        <w:lastRenderedPageBreak/>
        <w:t xml:space="preserve">BAB II </w:t>
      </w:r>
    </w:p>
    <w:p w:rsidR="008E4962" w:rsidRPr="008E4962" w:rsidRDefault="008E4962" w:rsidP="008E4962">
      <w:pPr>
        <w:spacing w:line="480" w:lineRule="auto"/>
        <w:ind w:left="0" w:firstLine="0"/>
        <w:jc w:val="center"/>
        <w:rPr>
          <w:rFonts w:ascii="Times New Roman" w:eastAsiaTheme="minorHAnsi" w:hAnsi="Times New Roman" w:cs="Times New Roman"/>
          <w:b/>
          <w:sz w:val="24"/>
          <w:szCs w:val="24"/>
        </w:rPr>
      </w:pPr>
      <w:r w:rsidRPr="008E4962">
        <w:rPr>
          <w:rFonts w:ascii="Times New Roman" w:eastAsiaTheme="minorHAnsi" w:hAnsi="Times New Roman" w:cs="Times New Roman"/>
          <w:b/>
          <w:sz w:val="24"/>
          <w:szCs w:val="24"/>
        </w:rPr>
        <w:t>STRATEGI, STRATEGI PEMASARAN, BAURAN PEMASARAN, VOLUME DANA</w:t>
      </w:r>
    </w:p>
    <w:p w:rsidR="008E4962" w:rsidRPr="008E4962" w:rsidRDefault="008E4962" w:rsidP="008E4962">
      <w:pPr>
        <w:numPr>
          <w:ilvl w:val="0"/>
          <w:numId w:val="21"/>
        </w:numPr>
        <w:spacing w:line="480" w:lineRule="auto"/>
        <w:ind w:left="0"/>
        <w:contextualSpacing/>
        <w:jc w:val="left"/>
        <w:rPr>
          <w:rFonts w:ascii="Times New Roman" w:eastAsiaTheme="minorHAnsi" w:hAnsi="Times New Roman" w:cs="Times New Roman"/>
          <w:b/>
          <w:sz w:val="24"/>
          <w:szCs w:val="24"/>
        </w:rPr>
      </w:pPr>
      <w:r w:rsidRPr="008E4962">
        <w:rPr>
          <w:rFonts w:ascii="Times New Roman" w:eastAsiaTheme="minorHAnsi" w:hAnsi="Times New Roman" w:cs="Times New Roman"/>
          <w:b/>
          <w:sz w:val="24"/>
          <w:szCs w:val="24"/>
        </w:rPr>
        <w:t xml:space="preserve">Strategi </w:t>
      </w:r>
    </w:p>
    <w:p w:rsidR="008E4962" w:rsidRPr="008E4962" w:rsidRDefault="008E4962" w:rsidP="008E4962">
      <w:pPr>
        <w:numPr>
          <w:ilvl w:val="0"/>
          <w:numId w:val="44"/>
        </w:numPr>
        <w:spacing w:line="480" w:lineRule="auto"/>
        <w:ind w:left="426"/>
        <w:contextualSpacing/>
        <w:jc w:val="left"/>
        <w:rPr>
          <w:rFonts w:ascii="Times New Roman" w:eastAsiaTheme="minorHAnsi" w:hAnsi="Times New Roman" w:cs="Times New Roman"/>
          <w:b/>
          <w:sz w:val="24"/>
          <w:szCs w:val="24"/>
        </w:rPr>
      </w:pPr>
      <w:r w:rsidRPr="008E4962">
        <w:rPr>
          <w:rFonts w:ascii="Times New Roman" w:eastAsiaTheme="minorHAnsi" w:hAnsi="Times New Roman" w:cs="Times New Roman"/>
          <w:b/>
          <w:sz w:val="24"/>
          <w:szCs w:val="24"/>
        </w:rPr>
        <w:t>Pengertian Strategi</w:t>
      </w:r>
    </w:p>
    <w:p w:rsidR="008E4962" w:rsidRPr="008E4962" w:rsidRDefault="008E4962" w:rsidP="008E4962">
      <w:pPr>
        <w:spacing w:line="480" w:lineRule="auto"/>
        <w:ind w:left="426" w:firstLine="567"/>
        <w:contextualSpacing/>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Strategi pemasaran merupakan bagian integral dari strategi bisnis yang memberikan arah pada semua fungsi manajemen suatu orgaisasi bisnis. Dengan adanya strategi pemasaran, maka implementasi program dalam mencapai tujuan organisasi dapat dilakukan secara aktif, sadar dan rasional tentang bagaimana suatu merk atau lini produk mencapai tujuannya dalam lingkungan bisnis yang semakin turbulen.</w:t>
      </w:r>
      <w:r w:rsidRPr="008E4962">
        <w:rPr>
          <w:rFonts w:ascii="Times New Roman" w:eastAsiaTheme="minorHAnsi" w:hAnsi="Times New Roman" w:cs="Times New Roman"/>
          <w:sz w:val="24"/>
          <w:szCs w:val="24"/>
          <w:vertAlign w:val="superscript"/>
        </w:rPr>
        <w:footnoteReference w:id="35"/>
      </w:r>
    </w:p>
    <w:p w:rsidR="008E4962" w:rsidRPr="008E4962" w:rsidRDefault="008E4962" w:rsidP="008E4962">
      <w:pPr>
        <w:spacing w:line="480" w:lineRule="auto"/>
        <w:ind w:left="426" w:firstLine="567"/>
        <w:contextualSpacing/>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 xml:space="preserve">Menurut Ali Hasan didalam bukunya, strategi adalah ilmu perencanaan dan penentuan arah operasi-operasi bisnis berskala besar, menggerakkan semua sumber daya perusahaan yang dapat menguntungkan secara aktual dalam bisnis. Menurut John A. Byrne dalam buku Ali Hasan, mendefinisikan strategi sebagai sebuah pola yang mendasar dari sasaran yang berjalan dan yang direncanakan, penyebaran sumber daya dan interaksi organisasi dengan pasar, pesaing, dan faktor-aktor lingkungan. Menurut Jack Trout didalam buku Ali Hasan, merumuskan bahwa inti dari strategi adalah bagaimana bertahan hidup dalam dunia yang semakin kompetitif, bagaimana membuat persepsi yang baik di benak konsumen, menjadi berbeda, mengenali kekuatan dan kelemahan pesaing, menjadi spesialisasi, menguasai suatu kata yang </w:t>
      </w:r>
      <w:r w:rsidRPr="008E4962">
        <w:rPr>
          <w:rFonts w:ascii="Times New Roman" w:eastAsiaTheme="minorHAnsi" w:hAnsi="Times New Roman" w:cs="Times New Roman"/>
          <w:sz w:val="24"/>
          <w:szCs w:val="24"/>
        </w:rPr>
        <w:lastRenderedPageBreak/>
        <w:t>sederhana di kepala, kepemimpinan yang memberi arah dan memahami realitas pasar dengan menjadi yang pertama, kemudian menjadi yang lebih baik. Dalam mencari format strategi pemasaran, mesti efisien dan progresif dalam menerapkan prinsip dan sistem nilai yang terbaik dalam melayani kebutuhan pelanggan.</w:t>
      </w:r>
      <w:r w:rsidRPr="008E4962">
        <w:rPr>
          <w:rFonts w:ascii="Times New Roman" w:eastAsiaTheme="minorHAnsi" w:hAnsi="Times New Roman" w:cs="Times New Roman"/>
          <w:sz w:val="24"/>
          <w:szCs w:val="24"/>
          <w:vertAlign w:val="superscript"/>
        </w:rPr>
        <w:footnoteReference w:id="36"/>
      </w:r>
    </w:p>
    <w:p w:rsidR="008E4962" w:rsidRPr="008E4962" w:rsidRDefault="008E4962" w:rsidP="008E4962">
      <w:pPr>
        <w:numPr>
          <w:ilvl w:val="0"/>
          <w:numId w:val="44"/>
        </w:numPr>
        <w:spacing w:line="480" w:lineRule="auto"/>
        <w:ind w:left="426"/>
        <w:contextualSpacing/>
        <w:jc w:val="left"/>
        <w:rPr>
          <w:rFonts w:ascii="Times New Roman" w:eastAsiaTheme="minorHAnsi" w:hAnsi="Times New Roman" w:cs="Times New Roman"/>
          <w:b/>
          <w:sz w:val="24"/>
          <w:szCs w:val="24"/>
        </w:rPr>
      </w:pPr>
      <w:r w:rsidRPr="008E4962">
        <w:rPr>
          <w:rFonts w:ascii="Times New Roman" w:eastAsiaTheme="minorHAnsi" w:hAnsi="Times New Roman" w:cs="Times New Roman"/>
          <w:b/>
          <w:sz w:val="24"/>
          <w:szCs w:val="24"/>
        </w:rPr>
        <w:t xml:space="preserve">Tahapan-Tahapan Strategi </w:t>
      </w:r>
    </w:p>
    <w:p w:rsidR="008E4962" w:rsidRPr="008E4962" w:rsidRDefault="008E4962" w:rsidP="008E4962">
      <w:pPr>
        <w:spacing w:line="480" w:lineRule="auto"/>
        <w:ind w:left="426" w:firstLine="294"/>
        <w:contextualSpacing/>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 xml:space="preserve">Dalam perencanaan strategis terdapat tiga tahapan enting yang tidak bisa dilewatkan oleh perusahaan dalam merencanakan strategi yaitu perumusan, implementasi strategi, dan evaluasi. Penjelasan tahapan-tahapan perencaan strategi strategi yaitu: </w:t>
      </w:r>
      <w:r w:rsidRPr="008E4962">
        <w:rPr>
          <w:rFonts w:ascii="Times New Roman" w:eastAsiaTheme="minorHAnsi" w:hAnsi="Times New Roman" w:cs="Times New Roman"/>
          <w:sz w:val="24"/>
          <w:szCs w:val="24"/>
          <w:vertAlign w:val="superscript"/>
        </w:rPr>
        <w:footnoteReference w:id="37"/>
      </w:r>
    </w:p>
    <w:p w:rsidR="008E4962" w:rsidRPr="008E4962" w:rsidRDefault="008E4962" w:rsidP="008E4962">
      <w:pPr>
        <w:numPr>
          <w:ilvl w:val="0"/>
          <w:numId w:val="45"/>
        </w:numPr>
        <w:spacing w:line="480" w:lineRule="auto"/>
        <w:contextualSpacing/>
        <w:jc w:val="left"/>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 xml:space="preserve">Perumusan Strategi </w:t>
      </w:r>
    </w:p>
    <w:p w:rsidR="008E4962" w:rsidRPr="008E4962" w:rsidRDefault="008E4962" w:rsidP="008E4962">
      <w:pPr>
        <w:spacing w:line="480" w:lineRule="auto"/>
        <w:ind w:left="786" w:firstLine="654"/>
        <w:contextualSpacing/>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 xml:space="preserve">Pada tahap perumusan strategi, perusahaan secara berkala meninjau kembali isi dan tujuan perusahaan serta merumuskan strategi yang sesuai dengan misi dan tujuan perusahaan. Misi dan tujuan perusahaan dapat mengalami perubahan sesuai dengan strategi yang melakukan strategi secara radikal </w:t>
      </w:r>
      <w:r w:rsidRPr="008E4962">
        <w:rPr>
          <w:rFonts w:ascii="Times New Roman" w:eastAsiaTheme="minorHAnsi" w:hAnsi="Times New Roman" w:cs="Times New Roman"/>
          <w:i/>
          <w:sz w:val="24"/>
          <w:szCs w:val="24"/>
        </w:rPr>
        <w:t xml:space="preserve">(radical change) </w:t>
      </w:r>
      <w:r w:rsidRPr="008E4962">
        <w:rPr>
          <w:rFonts w:ascii="Times New Roman" w:eastAsiaTheme="minorHAnsi" w:hAnsi="Times New Roman" w:cs="Times New Roman"/>
          <w:sz w:val="24"/>
          <w:szCs w:val="24"/>
        </w:rPr>
        <w:t>dapat mengubah visi, misi, dan tujuan perusahaan sesuai dengan strategi yang dipilih oleh pemimpin perusahaan.</w:t>
      </w:r>
    </w:p>
    <w:p w:rsidR="008E4962" w:rsidRPr="008E4962" w:rsidRDefault="008E4962" w:rsidP="008E4962">
      <w:pPr>
        <w:spacing w:line="480" w:lineRule="auto"/>
        <w:ind w:left="786" w:firstLine="654"/>
        <w:contextualSpacing/>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 xml:space="preserve">Sebagaimana halnya visi, misi, serta tujuan perusahaan bisa terjadi perubahan sebab strategi perusahaan berubah-ubah, demikian juga strategi, dapat berubah-ubah sesuai dengan tujuan perusahaan yang baru. </w:t>
      </w:r>
      <w:r w:rsidRPr="008E4962">
        <w:rPr>
          <w:rFonts w:ascii="Times New Roman" w:eastAsiaTheme="minorHAnsi" w:hAnsi="Times New Roman" w:cs="Times New Roman"/>
          <w:sz w:val="24"/>
          <w:szCs w:val="24"/>
        </w:rPr>
        <w:lastRenderedPageBreak/>
        <w:t>Dengan demikien formulasi strategi akan mengacu ke tujuan yang ingin dicapai oleh perusahaan.</w:t>
      </w:r>
    </w:p>
    <w:p w:rsidR="008E4962" w:rsidRPr="008E4962" w:rsidRDefault="008E4962" w:rsidP="008E4962">
      <w:pPr>
        <w:numPr>
          <w:ilvl w:val="0"/>
          <w:numId w:val="45"/>
        </w:numPr>
        <w:spacing w:line="480" w:lineRule="auto"/>
        <w:contextualSpacing/>
        <w:jc w:val="left"/>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Implementasi Strategi</w:t>
      </w:r>
    </w:p>
    <w:p w:rsidR="008E4962" w:rsidRPr="008E4962" w:rsidRDefault="008E4962" w:rsidP="008E4962">
      <w:pPr>
        <w:spacing w:line="480" w:lineRule="auto"/>
        <w:ind w:left="786" w:firstLine="490"/>
        <w:contextualSpacing/>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 xml:space="preserve">Tujuan dan strategi perusahaan yang telah dibuat akan dapat diimplementasikan dengan baik apabila tujuan dan strategi tersebut dituangkan ke dalam rangkaian kegiatan dalam bentuk program yang terjadwalkan dengan jelas serta memperoleh alokasi sumber daya yang memadai yang telah dituangkan dalam bentuk anggaran </w:t>
      </w:r>
      <w:r w:rsidRPr="008E4962">
        <w:rPr>
          <w:rFonts w:ascii="Times New Roman" w:eastAsiaTheme="minorHAnsi" w:hAnsi="Times New Roman" w:cs="Times New Roman"/>
          <w:i/>
          <w:sz w:val="24"/>
          <w:szCs w:val="24"/>
        </w:rPr>
        <w:t>(bugget)</w:t>
      </w:r>
      <w:r w:rsidRPr="008E4962">
        <w:rPr>
          <w:rFonts w:ascii="Times New Roman" w:eastAsiaTheme="minorHAnsi" w:hAnsi="Times New Roman" w:cs="Times New Roman"/>
          <w:sz w:val="24"/>
          <w:szCs w:val="24"/>
        </w:rPr>
        <w:t xml:space="preserve"> yang akan mendukung semua program. Program-program yang dibuat oleh perusahaan selanjutnya harus didukung dengan prosedur yang dijelaskan secara rinci bagaimana suatu kegiatan atau pekerjaan. Prosedur akan menjelaskan berbagai aktifitas yang harus dilakukan untuk menyelesaikan suatu program. Selain itu perusahaan harus mengembangkan struktur organisaasi yang akan memudahkan implementasi strategi </w:t>
      </w:r>
      <w:r w:rsidRPr="008E4962">
        <w:rPr>
          <w:rFonts w:ascii="Times New Roman" w:eastAsiaTheme="minorHAnsi" w:hAnsi="Times New Roman" w:cs="Times New Roman"/>
          <w:i/>
          <w:sz w:val="24"/>
          <w:szCs w:val="24"/>
        </w:rPr>
        <w:t>(strategy implementation)</w:t>
      </w:r>
      <w:r w:rsidRPr="008E4962">
        <w:rPr>
          <w:rFonts w:ascii="Times New Roman" w:eastAsiaTheme="minorHAnsi" w:hAnsi="Times New Roman" w:cs="Times New Roman"/>
          <w:sz w:val="24"/>
          <w:szCs w:val="24"/>
        </w:rPr>
        <w:t xml:space="preserve"> yang telah dipilih perusahaan.</w:t>
      </w:r>
      <w:r w:rsidRPr="008E4962">
        <w:rPr>
          <w:rFonts w:ascii="Times New Roman" w:eastAsiaTheme="minorHAnsi" w:hAnsi="Times New Roman" w:cs="Times New Roman"/>
          <w:sz w:val="24"/>
          <w:szCs w:val="24"/>
          <w:vertAlign w:val="superscript"/>
        </w:rPr>
        <w:footnoteReference w:id="38"/>
      </w:r>
    </w:p>
    <w:p w:rsidR="008E4962" w:rsidRPr="008E4962" w:rsidRDefault="008E4962" w:rsidP="008E4962">
      <w:pPr>
        <w:numPr>
          <w:ilvl w:val="0"/>
          <w:numId w:val="45"/>
        </w:numPr>
        <w:spacing w:line="480" w:lineRule="auto"/>
        <w:contextualSpacing/>
        <w:jc w:val="left"/>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 xml:space="preserve">Evaluasi Strategi </w:t>
      </w:r>
    </w:p>
    <w:p w:rsidR="008E4962" w:rsidRPr="008E4962" w:rsidRDefault="008E4962" w:rsidP="008E4962">
      <w:pPr>
        <w:spacing w:line="480" w:lineRule="auto"/>
        <w:ind w:left="786" w:firstLine="654"/>
        <w:contextualSpacing/>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 xml:space="preserve">Tahap akhir dari strategi yaitu evaluasi implementasi strategi. Evaluasi strategi diperlakukan karena keberhasilan yang telah dicapai dapat diukir kembali dalam menetapkan tujuan berikutnya. Evalusi menjadi tolak ukur strategi yang akan dilaksanakan kembali oleh suatu </w:t>
      </w:r>
      <w:r w:rsidRPr="008E4962">
        <w:rPr>
          <w:rFonts w:ascii="Times New Roman" w:eastAsiaTheme="minorHAnsi" w:hAnsi="Times New Roman" w:cs="Times New Roman"/>
          <w:sz w:val="24"/>
          <w:szCs w:val="24"/>
        </w:rPr>
        <w:lastRenderedPageBreak/>
        <w:t>organisasi serta evaluasi sangat diperlukan untuk memastikan sasaran yang dinyatakan sudah tepat.</w:t>
      </w:r>
      <w:r w:rsidRPr="008E4962">
        <w:rPr>
          <w:rFonts w:ascii="Times New Roman" w:eastAsiaTheme="minorHAnsi" w:hAnsi="Times New Roman" w:cs="Times New Roman"/>
          <w:sz w:val="24"/>
          <w:szCs w:val="24"/>
          <w:vertAlign w:val="superscript"/>
        </w:rPr>
        <w:footnoteReference w:id="39"/>
      </w:r>
    </w:p>
    <w:p w:rsidR="008E4962" w:rsidRPr="008E4962" w:rsidRDefault="008E4962" w:rsidP="008E4962">
      <w:pPr>
        <w:numPr>
          <w:ilvl w:val="0"/>
          <w:numId w:val="21"/>
        </w:numPr>
        <w:spacing w:line="480" w:lineRule="auto"/>
        <w:ind w:left="0"/>
        <w:contextualSpacing/>
        <w:jc w:val="left"/>
        <w:rPr>
          <w:rFonts w:ascii="Times New Roman" w:eastAsiaTheme="minorHAnsi" w:hAnsi="Times New Roman" w:cs="Times New Roman"/>
          <w:b/>
          <w:sz w:val="24"/>
          <w:szCs w:val="24"/>
        </w:rPr>
      </w:pPr>
      <w:r w:rsidRPr="008E4962">
        <w:rPr>
          <w:rFonts w:ascii="Times New Roman" w:eastAsiaTheme="minorHAnsi" w:hAnsi="Times New Roman" w:cs="Times New Roman"/>
          <w:b/>
          <w:sz w:val="24"/>
          <w:szCs w:val="24"/>
        </w:rPr>
        <w:t xml:space="preserve">Strategi Pemasaran    </w:t>
      </w:r>
    </w:p>
    <w:p w:rsidR="008E4962" w:rsidRPr="008E4962" w:rsidRDefault="008E4962" w:rsidP="008E4962">
      <w:pPr>
        <w:numPr>
          <w:ilvl w:val="0"/>
          <w:numId w:val="43"/>
        </w:numPr>
        <w:spacing w:line="480" w:lineRule="auto"/>
        <w:ind w:left="284" w:hanging="284"/>
        <w:contextualSpacing/>
        <w:jc w:val="left"/>
        <w:rPr>
          <w:rFonts w:ascii="Times New Roman" w:eastAsiaTheme="minorHAnsi" w:hAnsi="Times New Roman" w:cs="Times New Roman"/>
          <w:b/>
          <w:sz w:val="24"/>
          <w:szCs w:val="24"/>
        </w:rPr>
      </w:pPr>
      <w:r w:rsidRPr="008E4962">
        <w:rPr>
          <w:rFonts w:ascii="Times New Roman" w:eastAsiaTheme="minorHAnsi" w:hAnsi="Times New Roman" w:cs="Times New Roman"/>
          <w:b/>
          <w:sz w:val="24"/>
          <w:szCs w:val="24"/>
        </w:rPr>
        <w:t>Pengerian Strategi Pemasaran</w:t>
      </w:r>
    </w:p>
    <w:p w:rsidR="008E4962" w:rsidRPr="008E4962" w:rsidRDefault="008E4962" w:rsidP="008E4962">
      <w:pPr>
        <w:spacing w:line="480" w:lineRule="auto"/>
        <w:ind w:left="284" w:firstLine="709"/>
        <w:contextualSpacing/>
        <w:rPr>
          <w:rFonts w:ascii="Times New Roman" w:eastAsiaTheme="minorHAnsi" w:hAnsi="Times New Roman" w:cs="Times New Roman"/>
          <w:sz w:val="24"/>
        </w:rPr>
      </w:pPr>
      <w:r w:rsidRPr="008E4962">
        <w:rPr>
          <w:rFonts w:ascii="Times New Roman" w:eastAsiaTheme="minorHAnsi" w:hAnsi="Times New Roman" w:cs="Times New Roman"/>
          <w:sz w:val="24"/>
        </w:rPr>
        <w:t xml:space="preserve">Strategi pemasaran adalah pendekatan utama yang akan dipakai sang unit usaha untuk mencapai target yang sudah ditetapkan lebih dulu, pada dalamnya tercantum keputusan-keputusan utama tentang sasaran pasar, penempatan produk di pasar, bauran pemasaran dan tingkat biaya pemasaran yang diperlukan. Pengertian strategi pemasaran pada dasarnya merupakan </w:t>
      </w:r>
      <w:r w:rsidRPr="008E4962">
        <w:rPr>
          <w:rFonts w:ascii="Times New Roman" w:eastAsiaTheme="minorHAnsi" w:hAnsi="Times New Roman" w:cs="Times New Roman"/>
          <w:i/>
          <w:iCs/>
          <w:sz w:val="24"/>
        </w:rPr>
        <w:t xml:space="preserve">planning </w:t>
      </w:r>
      <w:r w:rsidRPr="008E4962">
        <w:rPr>
          <w:rFonts w:ascii="Times New Roman" w:eastAsiaTheme="minorHAnsi" w:hAnsi="Times New Roman" w:cs="Times New Roman"/>
          <w:sz w:val="24"/>
        </w:rPr>
        <w:t>yang menyeluruh, terpadau dan menyatu dibidang pemasaran yang menaruh pedoman mengenai aktivitas yang akan dijalankan buat bisa tercapainya tujuan pemasaran berdasarkan suatu perusahaan. Dengan istilah lain strategi pemasaran merupakan serangkaian tujuan atau sasaran, kebijakan dan aturan yang memberi arah pada bisnis-bisnis pemasaran perusahaan berdasarkan waktu-kewaktu, pada masing-masing tingkatan dan acuan serta alokasinya, terutama menjadi tanggapan perusahaan dalam menghadapi lingkungan dan keadaan persaingan yang selalu berubah.</w:t>
      </w:r>
      <w:r w:rsidRPr="008E4962">
        <w:rPr>
          <w:rFonts w:ascii="Times New Roman" w:eastAsiaTheme="minorHAnsi" w:hAnsi="Times New Roman" w:cs="Times New Roman"/>
          <w:sz w:val="24"/>
          <w:vertAlign w:val="superscript"/>
        </w:rPr>
        <w:footnoteReference w:id="40"/>
      </w:r>
      <w:r w:rsidRPr="008E4962">
        <w:rPr>
          <w:rFonts w:ascii="Times New Roman" w:eastAsiaTheme="minorHAnsi" w:hAnsi="Times New Roman" w:cs="Times New Roman"/>
          <w:sz w:val="24"/>
        </w:rPr>
        <w:t xml:space="preserve"> Berikut merupakan pendapat strategi pemasaran dari beberapa ahli:</w:t>
      </w:r>
    </w:p>
    <w:p w:rsidR="008E4962" w:rsidRPr="008E4962" w:rsidRDefault="008E4962" w:rsidP="00A60996">
      <w:pPr>
        <w:numPr>
          <w:ilvl w:val="0"/>
          <w:numId w:val="23"/>
        </w:numPr>
        <w:spacing w:line="480" w:lineRule="auto"/>
        <w:contextualSpacing/>
        <w:rPr>
          <w:rFonts w:ascii="Times New Roman" w:eastAsiaTheme="minorHAnsi" w:hAnsi="Times New Roman" w:cs="Times New Roman"/>
          <w:sz w:val="24"/>
        </w:rPr>
      </w:pPr>
      <w:r w:rsidRPr="008E4962">
        <w:rPr>
          <w:rFonts w:ascii="Times New Roman" w:eastAsiaTheme="minorHAnsi" w:hAnsi="Times New Roman" w:cs="Times New Roman"/>
          <w:color w:val="000000"/>
          <w:sz w:val="24"/>
          <w:szCs w:val="24"/>
        </w:rPr>
        <w:t>Menurut Kotler, strategi pemasaran merupakan pola pikir yang akan digunakan untuk mencapai tujuan pemasaran pada suatu perusahaan, bisa mengenai strategi spesifik untuk pasar sasaran, penetapan posisi, bauran pemasaran (</w:t>
      </w:r>
      <w:r w:rsidRPr="008E4962">
        <w:rPr>
          <w:rFonts w:ascii="Times New Roman" w:eastAsiaTheme="minorHAnsi" w:hAnsi="Times New Roman" w:cs="Times New Roman"/>
          <w:i/>
          <w:iCs/>
          <w:color w:val="000000"/>
          <w:sz w:val="24"/>
          <w:szCs w:val="24"/>
        </w:rPr>
        <w:t>marketing mix</w:t>
      </w:r>
      <w:r w:rsidRPr="008E4962">
        <w:rPr>
          <w:rFonts w:ascii="Times New Roman" w:eastAsiaTheme="minorHAnsi" w:hAnsi="Times New Roman" w:cs="Times New Roman"/>
          <w:color w:val="000000"/>
          <w:sz w:val="24"/>
          <w:szCs w:val="24"/>
        </w:rPr>
        <w:t>), dan besarnya sebuah pengeluaran pemasaran.</w:t>
      </w:r>
    </w:p>
    <w:p w:rsidR="008E4962" w:rsidRPr="008E4962" w:rsidRDefault="008E4962" w:rsidP="00A60996">
      <w:pPr>
        <w:numPr>
          <w:ilvl w:val="0"/>
          <w:numId w:val="23"/>
        </w:numPr>
        <w:spacing w:line="480" w:lineRule="auto"/>
        <w:contextualSpacing/>
        <w:rPr>
          <w:rFonts w:ascii="Times New Roman" w:eastAsiaTheme="minorHAnsi" w:hAnsi="Times New Roman" w:cs="Times New Roman"/>
          <w:sz w:val="24"/>
        </w:rPr>
      </w:pPr>
      <w:r w:rsidRPr="008E4962">
        <w:rPr>
          <w:rFonts w:ascii="Times New Roman" w:eastAsiaTheme="minorHAnsi" w:hAnsi="Times New Roman" w:cs="Times New Roman"/>
          <w:color w:val="000000"/>
          <w:sz w:val="24"/>
          <w:szCs w:val="24"/>
        </w:rPr>
        <w:lastRenderedPageBreak/>
        <w:t>Menurut Tjiptono, strategi pemasaran merupakan alat fundamental yang dirancang atau direncanakan untuk mencapai tujuan suatu perusahaan dengan melakukan pengembangan keunggulan bersaing yang berkesinambungan.</w:t>
      </w:r>
      <w:r w:rsidRPr="008E4962">
        <w:rPr>
          <w:rFonts w:ascii="Times New Roman" w:eastAsiaTheme="minorHAnsi" w:hAnsi="Times New Roman" w:cs="Times New Roman"/>
          <w:color w:val="000000"/>
          <w:sz w:val="24"/>
          <w:szCs w:val="24"/>
          <w:vertAlign w:val="superscript"/>
        </w:rPr>
        <w:footnoteReference w:id="41"/>
      </w:r>
      <w:r w:rsidRPr="008E4962">
        <w:rPr>
          <w:rFonts w:ascii="Times New Roman" w:eastAsiaTheme="minorHAnsi" w:hAnsi="Times New Roman" w:cs="Times New Roman"/>
          <w:color w:val="000000"/>
          <w:sz w:val="24"/>
          <w:szCs w:val="24"/>
        </w:rPr>
        <w:t xml:space="preserve"> </w:t>
      </w:r>
    </w:p>
    <w:p w:rsidR="008E4962" w:rsidRPr="008E4962" w:rsidRDefault="008E4962" w:rsidP="00A60996">
      <w:pPr>
        <w:numPr>
          <w:ilvl w:val="0"/>
          <w:numId w:val="23"/>
        </w:numPr>
        <w:spacing w:line="480" w:lineRule="auto"/>
        <w:contextualSpacing/>
        <w:rPr>
          <w:rFonts w:ascii="Times New Roman" w:eastAsiaTheme="minorHAnsi" w:hAnsi="Times New Roman" w:cs="Times New Roman"/>
          <w:sz w:val="24"/>
        </w:rPr>
      </w:pPr>
      <w:r w:rsidRPr="008E4962">
        <w:rPr>
          <w:rFonts w:ascii="Times New Roman" w:eastAsiaTheme="minorHAnsi" w:hAnsi="Times New Roman" w:cs="Times New Roman"/>
          <w:sz w:val="24"/>
          <w:szCs w:val="20"/>
        </w:rPr>
        <w:t xml:space="preserve">Menurut Assauri, strategi pemasaran yaitu serangkaian tujuan dan sasaran, kebijakan dan aturan yang memberi arah kepada usaha-usaha pemasaran perusahaan dari waktu ke waktu, pada masing-masing tingkatan, acuan serta alokasinya, terutama sebagai tanggapan perusahaan dalam menghadapi lingkungan dan keadaan persaingan yang selalu berubah. </w:t>
      </w:r>
    </w:p>
    <w:p w:rsidR="008E4962" w:rsidRPr="008E4962" w:rsidRDefault="008E4962" w:rsidP="00A60996">
      <w:pPr>
        <w:numPr>
          <w:ilvl w:val="0"/>
          <w:numId w:val="23"/>
        </w:numPr>
        <w:spacing w:line="480" w:lineRule="auto"/>
        <w:contextualSpacing/>
        <w:rPr>
          <w:rFonts w:ascii="Times New Roman" w:eastAsiaTheme="minorHAnsi" w:hAnsi="Times New Roman" w:cs="Times New Roman"/>
          <w:sz w:val="24"/>
        </w:rPr>
      </w:pPr>
      <w:r w:rsidRPr="008E4962">
        <w:rPr>
          <w:rFonts w:ascii="Times New Roman" w:eastAsiaTheme="minorHAnsi" w:hAnsi="Times New Roman" w:cs="Times New Roman"/>
          <w:sz w:val="24"/>
          <w:szCs w:val="20"/>
        </w:rPr>
        <w:t>Menurut Swasta, strategi pemasaran adalah suatu system keseluruhan dari kegiatan usaha melalui perencanaan, penentuan harga, mempromosikan, dan mendistribusikan barang dan jasa yang memuaskan dan memenuhi kebutuhan pembeli.</w:t>
      </w:r>
      <w:r w:rsidRPr="008E4962">
        <w:rPr>
          <w:rFonts w:ascii="Times New Roman" w:eastAsiaTheme="minorHAnsi" w:hAnsi="Times New Roman" w:cs="Times New Roman"/>
          <w:sz w:val="24"/>
          <w:szCs w:val="20"/>
          <w:vertAlign w:val="superscript"/>
        </w:rPr>
        <w:footnoteReference w:id="42"/>
      </w:r>
      <w:r w:rsidRPr="008E4962">
        <w:rPr>
          <w:rFonts w:ascii="Times New Roman" w:eastAsiaTheme="minorHAnsi" w:hAnsi="Times New Roman" w:cs="Times New Roman"/>
          <w:sz w:val="24"/>
          <w:szCs w:val="20"/>
        </w:rPr>
        <w:t xml:space="preserve"> </w:t>
      </w:r>
    </w:p>
    <w:p w:rsidR="008E4962" w:rsidRPr="008E4962" w:rsidRDefault="008E4962" w:rsidP="008E4962">
      <w:pPr>
        <w:autoSpaceDE w:val="0"/>
        <w:autoSpaceDN w:val="0"/>
        <w:adjustRightInd w:val="0"/>
        <w:spacing w:after="0" w:line="480" w:lineRule="auto"/>
        <w:ind w:left="284" w:firstLine="720"/>
        <w:rPr>
          <w:rFonts w:ascii="Times New Roman" w:eastAsiaTheme="minorHAnsi" w:hAnsi="Times New Roman" w:cs="Times New Roman"/>
          <w:color w:val="000000"/>
          <w:sz w:val="24"/>
          <w:szCs w:val="24"/>
        </w:rPr>
      </w:pPr>
      <w:r w:rsidRPr="008E4962">
        <w:rPr>
          <w:rFonts w:ascii="Times New Roman" w:eastAsiaTheme="minorHAnsi" w:hAnsi="Times New Roman" w:cs="Times New Roman"/>
          <w:sz w:val="24"/>
          <w:szCs w:val="20"/>
        </w:rPr>
        <w:t>Dari pengertian tersebut, dapat disimpulkan bahwa strategi pemasaran merupakan tata cara/alat dalam pemasaran yang telah tersusun dan terencana untuk dijalankan dalam rangka mencapai tujuan perusahaan.</w:t>
      </w:r>
      <w:r w:rsidRPr="008E4962">
        <w:rPr>
          <w:rFonts w:ascii="Times New Roman" w:eastAsiaTheme="minorHAnsi" w:hAnsi="Times New Roman" w:cs="Times New Roman"/>
          <w:color w:val="000000"/>
          <w:sz w:val="24"/>
          <w:szCs w:val="24"/>
        </w:rPr>
        <w:t xml:space="preserve"> </w:t>
      </w:r>
      <w:r w:rsidRPr="008E4962">
        <w:rPr>
          <w:rFonts w:ascii="Times New Roman" w:eastAsiaTheme="minorHAnsi" w:hAnsi="Times New Roman" w:cs="Times New Roman"/>
          <w:sz w:val="24"/>
          <w:szCs w:val="20"/>
        </w:rPr>
        <w:t>strategi pemasaran memberikan arah dalam kaitannya dengan segmentasi pasar, identifikasi pasar sasaran, positioning dan bauran pemasaran. Bauran pemasaran (marketing mix) terdiri dari empat elemen yaitu produk, harga, promosi, tempat</w:t>
      </w:r>
    </w:p>
    <w:p w:rsidR="008E4962" w:rsidRPr="008E4962" w:rsidRDefault="008E4962" w:rsidP="008E4962">
      <w:pPr>
        <w:numPr>
          <w:ilvl w:val="0"/>
          <w:numId w:val="43"/>
        </w:numPr>
        <w:autoSpaceDE w:val="0"/>
        <w:autoSpaceDN w:val="0"/>
        <w:adjustRightInd w:val="0"/>
        <w:spacing w:after="0" w:line="480" w:lineRule="auto"/>
        <w:ind w:left="284"/>
        <w:contextualSpacing/>
        <w:jc w:val="left"/>
        <w:rPr>
          <w:rFonts w:ascii="Times New Roman" w:eastAsiaTheme="minorHAnsi" w:hAnsi="Times New Roman" w:cs="Times New Roman"/>
          <w:b/>
          <w:sz w:val="24"/>
          <w:szCs w:val="20"/>
        </w:rPr>
      </w:pPr>
      <w:r w:rsidRPr="008E4962">
        <w:rPr>
          <w:rFonts w:ascii="Times New Roman" w:eastAsiaTheme="minorHAnsi" w:hAnsi="Times New Roman" w:cs="Times New Roman"/>
          <w:b/>
          <w:sz w:val="24"/>
          <w:szCs w:val="20"/>
        </w:rPr>
        <w:lastRenderedPageBreak/>
        <w:t>Fungsi Strategi Pemasaran</w:t>
      </w:r>
    </w:p>
    <w:p w:rsidR="008E4962" w:rsidRPr="008E4962" w:rsidRDefault="008E4962" w:rsidP="008E4962">
      <w:pPr>
        <w:spacing w:line="480" w:lineRule="auto"/>
        <w:ind w:left="284" w:firstLine="567"/>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Fungsi dari strategi pemasaran yang dilakukan oleh perusahaan adalah sebagai berikut:</w:t>
      </w:r>
      <w:r w:rsidRPr="008E4962">
        <w:rPr>
          <w:rFonts w:ascii="Times New Roman" w:eastAsiaTheme="minorHAnsi" w:hAnsi="Times New Roman" w:cs="Times New Roman"/>
          <w:sz w:val="24"/>
          <w:szCs w:val="24"/>
          <w:vertAlign w:val="superscript"/>
        </w:rPr>
        <w:footnoteReference w:id="43"/>
      </w:r>
    </w:p>
    <w:p w:rsidR="008E4962" w:rsidRPr="008E4962" w:rsidRDefault="008E4962" w:rsidP="008E4962">
      <w:pPr>
        <w:numPr>
          <w:ilvl w:val="0"/>
          <w:numId w:val="22"/>
        </w:numPr>
        <w:spacing w:line="480" w:lineRule="auto"/>
        <w:ind w:left="1134"/>
        <w:contextualSpacing/>
        <w:jc w:val="left"/>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Sebagai respon organisasi dalam menanggapi dan menyesuaikan diri terhadap lingkungan sepanjang perjalanan bisnis.</w:t>
      </w:r>
    </w:p>
    <w:p w:rsidR="008E4962" w:rsidRPr="008E4962" w:rsidRDefault="008E4962" w:rsidP="008E4962">
      <w:pPr>
        <w:numPr>
          <w:ilvl w:val="0"/>
          <w:numId w:val="22"/>
        </w:numPr>
        <w:spacing w:line="480" w:lineRule="auto"/>
        <w:ind w:left="1134"/>
        <w:contextualSpacing/>
        <w:jc w:val="left"/>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Sebagai daya pembeda dari pembisnis lain atau pesaing dengan menggunakan kerjasama untuk memenuhi keinginan dan kebutuhan konsumen yang lebih baik dalam lingkungan tertentu</w:t>
      </w:r>
    </w:p>
    <w:p w:rsidR="008E4962" w:rsidRPr="008E4962" w:rsidRDefault="008E4962" w:rsidP="008E4962">
      <w:pPr>
        <w:numPr>
          <w:ilvl w:val="0"/>
          <w:numId w:val="22"/>
        </w:numPr>
        <w:spacing w:line="480" w:lineRule="auto"/>
        <w:ind w:left="1134"/>
        <w:contextualSpacing/>
        <w:jc w:val="left"/>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Sebagai persiapan dalam menghadapi perubahan lingkungan usaha, mengontrol kearah tujuan yang sama bagi setiap mitra perusahaan.</w:t>
      </w:r>
    </w:p>
    <w:p w:rsidR="008E4962" w:rsidRPr="008E4962" w:rsidRDefault="008E4962" w:rsidP="008E4962">
      <w:pPr>
        <w:numPr>
          <w:ilvl w:val="0"/>
          <w:numId w:val="22"/>
        </w:numPr>
        <w:spacing w:line="480" w:lineRule="auto"/>
        <w:ind w:left="1134"/>
        <w:contextualSpacing/>
        <w:jc w:val="left"/>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Sebagai acuan dalam menggunakan sumber daya dan suatu lembaga atau organisasi.</w:t>
      </w:r>
    </w:p>
    <w:p w:rsidR="008E4962" w:rsidRPr="008E4962" w:rsidRDefault="008E4962" w:rsidP="008E4962">
      <w:pPr>
        <w:numPr>
          <w:ilvl w:val="0"/>
          <w:numId w:val="43"/>
        </w:numPr>
        <w:spacing w:line="480" w:lineRule="auto"/>
        <w:ind w:left="284"/>
        <w:contextualSpacing/>
        <w:jc w:val="left"/>
        <w:rPr>
          <w:rFonts w:ascii="Times New Roman" w:eastAsiaTheme="minorHAnsi" w:hAnsi="Times New Roman" w:cs="Times New Roman"/>
          <w:b/>
          <w:sz w:val="24"/>
          <w:szCs w:val="24"/>
        </w:rPr>
      </w:pPr>
      <w:r w:rsidRPr="008E4962">
        <w:rPr>
          <w:rFonts w:ascii="Times New Roman" w:eastAsiaTheme="minorHAnsi" w:hAnsi="Times New Roman" w:cs="Times New Roman"/>
          <w:b/>
          <w:sz w:val="24"/>
          <w:szCs w:val="24"/>
        </w:rPr>
        <w:t>Tujuan Strategi Pemasaran</w:t>
      </w:r>
    </w:p>
    <w:p w:rsidR="008E4962" w:rsidRPr="008E4962" w:rsidRDefault="008E4962" w:rsidP="008E4962">
      <w:pPr>
        <w:spacing w:line="480" w:lineRule="auto"/>
        <w:ind w:left="709" w:firstLine="709"/>
        <w:contextualSpacing/>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 xml:space="preserve">Setiap tindakan yang dilakukan oleh perusahaan atau badan usaha tentu mengandung sebuah maksud serta tujuan tertentu. Penetapan tujuan ini menyesuaikan keinginan pihak menajemen itu sendiri. Badan usaha dalam menetapkan tujuan yang hendak dicapai dilakukan dengan mempertimbangkan secara matang. Kemudian ditetapkan cara-cara untuk menetapkan tujuan tersebut. dalam hal menjalankan pemasaransuatu </w:t>
      </w:r>
      <w:r w:rsidRPr="008E4962">
        <w:rPr>
          <w:rFonts w:ascii="Times New Roman" w:eastAsiaTheme="minorHAnsi" w:hAnsi="Times New Roman" w:cs="Times New Roman"/>
          <w:sz w:val="24"/>
          <w:szCs w:val="24"/>
        </w:rPr>
        <w:lastRenderedPageBreak/>
        <w:t>perusahaan memiliki banyak kepentingan untuk mencapai tujuan yang diharapkan. Secara umum tujuan pemasaran bank adalah:</w:t>
      </w:r>
      <w:r w:rsidRPr="008E4962">
        <w:rPr>
          <w:rFonts w:ascii="Times New Roman" w:eastAsiaTheme="minorHAnsi" w:hAnsi="Times New Roman" w:cs="Times New Roman"/>
          <w:sz w:val="24"/>
          <w:szCs w:val="24"/>
          <w:vertAlign w:val="superscript"/>
        </w:rPr>
        <w:footnoteReference w:id="44"/>
      </w:r>
    </w:p>
    <w:p w:rsidR="008E4962" w:rsidRPr="008E4962" w:rsidRDefault="008E4962" w:rsidP="008E4962">
      <w:pPr>
        <w:numPr>
          <w:ilvl w:val="0"/>
          <w:numId w:val="39"/>
        </w:numPr>
        <w:spacing w:line="480" w:lineRule="auto"/>
        <w:ind w:left="1134"/>
        <w:contextualSpacing/>
        <w:jc w:val="left"/>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Memaksimumkan konsumsi dengan kata lain memudahkan serta merangsang konsumsi, sehingga dapat menarik nasabah dalam membeli produk yang ditawarkan bank secara berulang-ulang.</w:t>
      </w:r>
    </w:p>
    <w:p w:rsidR="008E4962" w:rsidRPr="008E4962" w:rsidRDefault="008E4962" w:rsidP="008E4962">
      <w:pPr>
        <w:numPr>
          <w:ilvl w:val="0"/>
          <w:numId w:val="39"/>
        </w:numPr>
        <w:spacing w:line="480" w:lineRule="auto"/>
        <w:ind w:left="1134"/>
        <w:contextualSpacing/>
        <w:jc w:val="left"/>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Memaksimumkan pilihan (ragam produk) dalam arti bank menyediakan berbagai jenis produk bank sehingga nasabah memiliki pilihan sendiri.</w:t>
      </w:r>
    </w:p>
    <w:p w:rsidR="008E4962" w:rsidRPr="008E4962" w:rsidRDefault="008E4962" w:rsidP="008E4962">
      <w:pPr>
        <w:numPr>
          <w:ilvl w:val="0"/>
          <w:numId w:val="39"/>
        </w:numPr>
        <w:spacing w:line="480" w:lineRule="auto"/>
        <w:ind w:left="1134"/>
        <w:contextualSpacing/>
        <w:jc w:val="left"/>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Memaksimumkan konsumen melalui berbagai pelayanan yang diinginkan nasabah.</w:t>
      </w:r>
    </w:p>
    <w:p w:rsidR="008E4962" w:rsidRPr="008E4962" w:rsidRDefault="008E4962" w:rsidP="008E4962">
      <w:pPr>
        <w:numPr>
          <w:ilvl w:val="0"/>
          <w:numId w:val="39"/>
        </w:numPr>
        <w:spacing w:line="480" w:lineRule="auto"/>
        <w:ind w:left="1134"/>
        <w:contextualSpacing/>
        <w:jc w:val="left"/>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Memaksimumkan mutu hidup dengan memberikan berbagai kemudahan kepada nasabah dan menciptakan iklim yang efisien.</w:t>
      </w:r>
    </w:p>
    <w:p w:rsidR="008E4962" w:rsidRPr="008E4962" w:rsidRDefault="008E4962" w:rsidP="008E4962">
      <w:pPr>
        <w:spacing w:line="480" w:lineRule="auto"/>
        <w:ind w:left="709" w:firstLine="567"/>
        <w:contextualSpacing/>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Dengan demikian tujuan pemasaran bukan saja tercapainya kepuasankonsumen tetapi juga bagi perusahaan. Tujuan kegiatan pemasaran bukanlah sederhana dan sepihak, tetapi tujuan sebenarnya adalah demi kepentingan perusahaan serta konsumen yang puas karena kebutuhab terpenuhi dapat menguntungkan perusahaan. Dengan kata lain, tujuan perusahaan akan dicapai melalui pencapaian tujuan konsumen.</w:t>
      </w:r>
    </w:p>
    <w:p w:rsidR="008E4962" w:rsidRPr="008E4962" w:rsidRDefault="008E4962" w:rsidP="008E4962">
      <w:pPr>
        <w:numPr>
          <w:ilvl w:val="0"/>
          <w:numId w:val="43"/>
        </w:numPr>
        <w:spacing w:line="480" w:lineRule="auto"/>
        <w:ind w:left="284" w:hanging="284"/>
        <w:contextualSpacing/>
        <w:jc w:val="left"/>
        <w:rPr>
          <w:rFonts w:ascii="Times New Roman" w:eastAsiaTheme="minorHAnsi" w:hAnsi="Times New Roman" w:cs="Times New Roman"/>
          <w:b/>
          <w:sz w:val="24"/>
          <w:szCs w:val="24"/>
        </w:rPr>
      </w:pPr>
      <w:r w:rsidRPr="008E4962">
        <w:rPr>
          <w:rFonts w:ascii="Times New Roman" w:eastAsiaTheme="minorHAnsi" w:hAnsi="Times New Roman" w:cs="Times New Roman"/>
          <w:b/>
          <w:sz w:val="24"/>
          <w:szCs w:val="24"/>
        </w:rPr>
        <w:t>Faktor-Faktor Strategi Pemasaran</w:t>
      </w:r>
    </w:p>
    <w:p w:rsidR="008E4962" w:rsidRPr="008E4962" w:rsidRDefault="008E4962" w:rsidP="008E4962">
      <w:pPr>
        <w:numPr>
          <w:ilvl w:val="0"/>
          <w:numId w:val="41"/>
        </w:numPr>
        <w:spacing w:line="480" w:lineRule="auto"/>
        <w:ind w:left="709"/>
        <w:contextualSpacing/>
        <w:jc w:val="left"/>
        <w:rPr>
          <w:rFonts w:ascii="Times New Roman" w:eastAsiaTheme="minorHAnsi" w:hAnsi="Times New Roman" w:cs="Times New Roman"/>
          <w:b/>
          <w:sz w:val="24"/>
          <w:szCs w:val="24"/>
        </w:rPr>
      </w:pPr>
      <w:r w:rsidRPr="008E4962">
        <w:rPr>
          <w:rFonts w:ascii="Times New Roman" w:eastAsiaTheme="minorHAnsi" w:hAnsi="Times New Roman" w:cs="Times New Roman"/>
          <w:sz w:val="24"/>
          <w:szCs w:val="24"/>
        </w:rPr>
        <w:t xml:space="preserve">Faktor Internal </w:t>
      </w:r>
    </w:p>
    <w:p w:rsidR="008E4962" w:rsidRPr="008E4962" w:rsidRDefault="008E4962" w:rsidP="008E4962">
      <w:pPr>
        <w:spacing w:line="480" w:lineRule="auto"/>
        <w:ind w:left="720" w:firstLine="414"/>
        <w:contextualSpacing/>
        <w:rPr>
          <w:rFonts w:ascii="Times New Roman" w:eastAsiaTheme="minorHAnsi" w:hAnsi="Times New Roman" w:cs="Times New Roman"/>
          <w:b/>
          <w:sz w:val="24"/>
          <w:szCs w:val="24"/>
        </w:rPr>
      </w:pPr>
      <w:r w:rsidRPr="008E4962">
        <w:rPr>
          <w:rFonts w:ascii="Times New Roman" w:eastAsiaTheme="minorHAnsi" w:hAnsi="Times New Roman" w:cs="Times New Roman"/>
          <w:sz w:val="24"/>
          <w:szCs w:val="24"/>
        </w:rPr>
        <w:t>Meliputi penganalisaan terhadap faktor-faktor di dalam perusahaan itu sendiri atau dengan kata lain merupakan penganalisaan terhadap faktor-</w:t>
      </w:r>
      <w:r w:rsidRPr="008E4962">
        <w:rPr>
          <w:rFonts w:ascii="Times New Roman" w:eastAsiaTheme="minorHAnsi" w:hAnsi="Times New Roman" w:cs="Times New Roman"/>
          <w:sz w:val="24"/>
          <w:szCs w:val="24"/>
        </w:rPr>
        <w:lastRenderedPageBreak/>
        <w:t>faktor yang berkaitan langsung dengan pelaksanaan fungsi perusahaan yang meliputi: keuangan, pemasaran, produk dan sumber daya manusia. Faktor internal merupakan faktor yang dikendalikan oleh perusahaan.</w:t>
      </w:r>
    </w:p>
    <w:p w:rsidR="008E4962" w:rsidRPr="008E4962" w:rsidRDefault="008E4962" w:rsidP="008E4962">
      <w:pPr>
        <w:numPr>
          <w:ilvl w:val="0"/>
          <w:numId w:val="41"/>
        </w:numPr>
        <w:spacing w:line="480" w:lineRule="auto"/>
        <w:ind w:left="709"/>
        <w:contextualSpacing/>
        <w:jc w:val="left"/>
        <w:rPr>
          <w:rFonts w:ascii="Times New Roman" w:eastAsiaTheme="minorHAnsi" w:hAnsi="Times New Roman" w:cs="Times New Roman"/>
          <w:b/>
          <w:sz w:val="24"/>
          <w:szCs w:val="24"/>
        </w:rPr>
      </w:pPr>
      <w:r w:rsidRPr="008E4962">
        <w:rPr>
          <w:rFonts w:ascii="Times New Roman" w:eastAsiaTheme="minorHAnsi" w:hAnsi="Times New Roman" w:cs="Times New Roman"/>
          <w:sz w:val="24"/>
          <w:szCs w:val="24"/>
        </w:rPr>
        <w:t xml:space="preserve">Faktor Eksternal </w:t>
      </w:r>
    </w:p>
    <w:p w:rsidR="008E4962" w:rsidRPr="008E4962" w:rsidRDefault="008E4962" w:rsidP="008E4962">
      <w:pPr>
        <w:spacing w:line="480" w:lineRule="auto"/>
        <w:ind w:left="720" w:firstLine="556"/>
        <w:contextualSpacing/>
        <w:rPr>
          <w:rFonts w:ascii="Times New Roman" w:eastAsiaTheme="minorHAnsi" w:hAnsi="Times New Roman" w:cs="Times New Roman"/>
          <w:b/>
          <w:sz w:val="24"/>
          <w:szCs w:val="24"/>
        </w:rPr>
      </w:pPr>
      <w:r w:rsidRPr="008E4962">
        <w:rPr>
          <w:rFonts w:ascii="Times New Roman" w:eastAsiaTheme="minorHAnsi" w:hAnsi="Times New Roman" w:cs="Times New Roman"/>
          <w:sz w:val="24"/>
          <w:szCs w:val="24"/>
        </w:rPr>
        <w:t>Meliputi penganalisaan terhadap faktor-faktor diluar perusahaan seperti keadaan pasar, persaingan perkembangan teknologi, keadaan ekonomi, peraturan dan kebijakan pemerintah, keadaan sosial, budaya dan politik. Faktor eksternal merupakan faktor yang tidak dapat dikendalikan oleh perusahaan, namun demikian faktor ini perlu dianalisa oleh bagian pemasaran perusahaan karena faktor ini dapat menimbulkan kesempatan dan ancaman bagi pemasaran produk yang dilakukan oleh perusahaan.</w:t>
      </w:r>
      <w:r w:rsidRPr="008E4962">
        <w:rPr>
          <w:rFonts w:ascii="Times New Roman" w:eastAsiaTheme="minorHAnsi" w:hAnsi="Times New Roman" w:cs="Times New Roman"/>
          <w:sz w:val="24"/>
          <w:szCs w:val="24"/>
          <w:vertAlign w:val="superscript"/>
        </w:rPr>
        <w:footnoteReference w:id="45"/>
      </w:r>
    </w:p>
    <w:p w:rsidR="008E4962" w:rsidRPr="008E4962" w:rsidRDefault="008E4962" w:rsidP="008E4962">
      <w:pPr>
        <w:numPr>
          <w:ilvl w:val="0"/>
          <w:numId w:val="43"/>
        </w:numPr>
        <w:spacing w:line="480" w:lineRule="auto"/>
        <w:ind w:left="284"/>
        <w:contextualSpacing/>
        <w:jc w:val="left"/>
        <w:rPr>
          <w:rFonts w:ascii="Times New Roman" w:eastAsiaTheme="minorHAnsi" w:hAnsi="Times New Roman" w:cs="Times New Roman"/>
          <w:b/>
          <w:sz w:val="24"/>
        </w:rPr>
      </w:pPr>
      <w:r w:rsidRPr="008E4962">
        <w:rPr>
          <w:rFonts w:ascii="Times New Roman" w:eastAsiaTheme="minorHAnsi" w:hAnsi="Times New Roman" w:cs="Times New Roman"/>
          <w:b/>
          <w:sz w:val="24"/>
        </w:rPr>
        <w:t>Langkah-langkah Strategi Pemasaran</w:t>
      </w:r>
    </w:p>
    <w:p w:rsidR="008E4962" w:rsidRPr="008E4962" w:rsidRDefault="008E4962" w:rsidP="008E4962">
      <w:pPr>
        <w:spacing w:line="480" w:lineRule="auto"/>
        <w:ind w:left="284" w:firstLine="556"/>
        <w:contextualSpacing/>
        <w:rPr>
          <w:rFonts w:ascii="Times New Roman" w:eastAsiaTheme="minorHAnsi" w:hAnsi="Times New Roman" w:cs="Times New Roman"/>
          <w:b/>
          <w:sz w:val="24"/>
        </w:rPr>
      </w:pPr>
      <w:r w:rsidRPr="008E4962">
        <w:rPr>
          <w:rFonts w:ascii="Times New Roman" w:eastAsiaTheme="minorHAnsi" w:hAnsi="Times New Roman" w:cs="Times New Roman"/>
          <w:sz w:val="24"/>
          <w:szCs w:val="24"/>
        </w:rPr>
        <w:t xml:space="preserve">Berkaitan dengan kondisi pasar yang sangat luas serta memiliki orientasi membeli yang bermacam-macam dalam setiap pasar, maka suatu perusahaan harus dapat mengidentifikasi segmen pasar yang paling menarik dan perusahaan dapat memenuhinya secara efektif. Oleh karena itu sebelum pengelolah sebuah bisnis atau usaha memasarkan produk atau jasanya terlebih dulu mereka harus mampu memahami dan mengetahui langkah-langkah yang harus ditempuh untuk melancarkan strategi pemasarannya agar apa yang direncanakan dan dilakukan itu tepat sasaran sehingga tujuan dari pada pemasaran dapat terwujud, berikut langkah-langkah yang harus ditempuh dalam strategi pemasaran sesuai pendapat Kotler yang mengatakan bahwa </w:t>
      </w:r>
      <w:r w:rsidRPr="008E4962">
        <w:rPr>
          <w:rFonts w:ascii="Times New Roman" w:eastAsiaTheme="minorHAnsi" w:hAnsi="Times New Roman" w:cs="Times New Roman"/>
          <w:sz w:val="24"/>
          <w:szCs w:val="24"/>
        </w:rPr>
        <w:lastRenderedPageBreak/>
        <w:t xml:space="preserve">jantung dari pada strategi pemasaran modern adalah </w:t>
      </w:r>
      <w:r w:rsidRPr="008E4962">
        <w:rPr>
          <w:rFonts w:ascii="Times New Roman" w:eastAsiaTheme="minorHAnsi" w:hAnsi="Times New Roman" w:cs="Times New Roman"/>
          <w:i/>
          <w:sz w:val="24"/>
          <w:szCs w:val="24"/>
        </w:rPr>
        <w:t>segmenting, targeting, dan positioning</w:t>
      </w:r>
      <w:r w:rsidRPr="008E4962">
        <w:rPr>
          <w:rFonts w:ascii="Times New Roman" w:eastAsiaTheme="minorHAnsi" w:hAnsi="Times New Roman" w:cs="Times New Roman"/>
          <w:sz w:val="24"/>
          <w:szCs w:val="24"/>
        </w:rPr>
        <w:t xml:space="preserve"> (STP) :</w:t>
      </w:r>
      <w:r w:rsidRPr="008E4962">
        <w:rPr>
          <w:rFonts w:ascii="Times New Roman" w:eastAsiaTheme="minorHAnsi" w:hAnsi="Times New Roman" w:cs="Times New Roman"/>
          <w:sz w:val="24"/>
          <w:szCs w:val="24"/>
          <w:vertAlign w:val="superscript"/>
        </w:rPr>
        <w:footnoteReference w:id="46"/>
      </w:r>
    </w:p>
    <w:p w:rsidR="008E4962" w:rsidRPr="008E4962" w:rsidRDefault="008E4962" w:rsidP="008E4962">
      <w:pPr>
        <w:numPr>
          <w:ilvl w:val="0"/>
          <w:numId w:val="42"/>
        </w:numPr>
        <w:tabs>
          <w:tab w:val="left" w:pos="709"/>
        </w:tabs>
        <w:spacing w:line="480" w:lineRule="auto"/>
        <w:ind w:left="709"/>
        <w:contextualSpacing/>
        <w:jc w:val="left"/>
        <w:rPr>
          <w:rFonts w:ascii="Times New Roman" w:eastAsiaTheme="minorHAnsi" w:hAnsi="Times New Roman" w:cs="Times New Roman"/>
          <w:sz w:val="24"/>
          <w:szCs w:val="24"/>
        </w:rPr>
      </w:pPr>
      <w:r w:rsidRPr="008E4962">
        <w:rPr>
          <w:rFonts w:ascii="Times New Roman" w:eastAsiaTheme="minorHAnsi" w:hAnsi="Times New Roman" w:cs="Times New Roman"/>
          <w:b/>
          <w:sz w:val="24"/>
          <w:szCs w:val="24"/>
        </w:rPr>
        <w:t>Segmentasi Pasar</w:t>
      </w:r>
    </w:p>
    <w:p w:rsidR="008E4962" w:rsidRPr="008E4962" w:rsidRDefault="008E4962" w:rsidP="008E4962">
      <w:pPr>
        <w:tabs>
          <w:tab w:val="left" w:pos="709"/>
        </w:tabs>
        <w:spacing w:line="480" w:lineRule="auto"/>
        <w:ind w:left="709" w:firstLine="0"/>
        <w:contextualSpacing/>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ab/>
      </w:r>
      <w:r w:rsidRPr="008E4962">
        <w:rPr>
          <w:rFonts w:ascii="Times New Roman" w:eastAsiaTheme="minorHAnsi" w:hAnsi="Times New Roman" w:cs="Times New Roman"/>
          <w:sz w:val="24"/>
          <w:szCs w:val="24"/>
        </w:rPr>
        <w:tab/>
        <w:t>Sebuah perusahaan tidak mungkin dapat melayani seluruh calon pelanggan di pasar yang sangat luas, sebab calon pelanggan itu terlalu banyak dan tuntutan pembelian merekapun berbeda-beda. Oleh karena itu perusahaan perlu mengidentifikasi segmen pasar yang dapat dilayani secara efektif. Pasar terdiri dari banyak sekali pembeli yang berbeda-beda dalam beberapa hal, misalnya keinginan, kemampuan keuangan, lokasi, sikap pembelian dan praktek-praktek pembeliannya. Dari perbedaan-perbedaan inilah yang kemudian mengharuskan perusahaan melakukan segmentasi pasar. Dimana segmentasi pasar adalah proses pengelompokan konsumen yang semula heterogen (luas) ke dalam segmen-segmen yang mempunyai keinginan, kebutuhan, preferensi dan perilaku pembelian yang sama atau homogen. Ada beberapa variabel yang dapat dilakukan oleh perusahan untuk segmentasi pasar ini diantaranya adalah:</w:t>
      </w:r>
    </w:p>
    <w:p w:rsidR="008E4962" w:rsidRPr="008E4962" w:rsidRDefault="008E4962" w:rsidP="008E4962">
      <w:pPr>
        <w:spacing w:line="480" w:lineRule="auto"/>
        <w:ind w:left="1418" w:hanging="425"/>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1) Variabel Geografis, variabel ini misalnya mengelompokkan dalam suatu daerah tertentu</w:t>
      </w:r>
    </w:p>
    <w:p w:rsidR="008E4962" w:rsidRPr="008E4962" w:rsidRDefault="008E4962" w:rsidP="008E4962">
      <w:pPr>
        <w:spacing w:line="480" w:lineRule="auto"/>
        <w:ind w:left="1418" w:hanging="425"/>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2) Variabel Demografis, yaitu variabel yang mengelompokkan dalam jenis usia, jenis kelamin dan juga pendapat.</w:t>
      </w:r>
    </w:p>
    <w:p w:rsidR="008E4962" w:rsidRPr="008E4962" w:rsidRDefault="008E4962" w:rsidP="008E4962">
      <w:pPr>
        <w:spacing w:line="480" w:lineRule="auto"/>
        <w:ind w:left="1418" w:hanging="425"/>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lastRenderedPageBreak/>
        <w:t>3) Variabel Psikografis, yaitu suatu cara dalam mengelompokkan konsumen dalam satu kepribadian, kelas social dan gaya hidup</w:t>
      </w:r>
    </w:p>
    <w:p w:rsidR="008E4962" w:rsidRPr="008E4962" w:rsidRDefault="008E4962" w:rsidP="008E4962">
      <w:pPr>
        <w:spacing w:line="480" w:lineRule="auto"/>
        <w:ind w:left="1418" w:hanging="425"/>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4) Variabel Perilaku, yaitu suatu cara dalam mengelompokkan konsumen dalam satu perilaku misalnya; kesempatan, manfaat yang dicari, status pengguna, tingkat penggunaan, status kesetiaan, tahap kesiapan pembeli dan sikap.</w:t>
      </w:r>
    </w:p>
    <w:p w:rsidR="008E4962" w:rsidRPr="008E4962" w:rsidRDefault="008E4962" w:rsidP="008E4962">
      <w:pPr>
        <w:spacing w:line="480" w:lineRule="auto"/>
        <w:ind w:left="720" w:firstLine="720"/>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Agar segmentasi pasar dapat berjalan dengan baik dan berguna, perlu diperhatikan beberapa karakteristik berikut:</w:t>
      </w:r>
    </w:p>
    <w:p w:rsidR="008E4962" w:rsidRPr="008E4962" w:rsidRDefault="008E4962" w:rsidP="008E4962">
      <w:pPr>
        <w:spacing w:line="480" w:lineRule="auto"/>
        <w:ind w:left="1418" w:hanging="425"/>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1) Dapat diukur, maksudnya besar pasar dan daya beli di segmen ini dapat diukur meskipun ada beberapa variabel yang sulit diukur.</w:t>
      </w:r>
    </w:p>
    <w:p w:rsidR="008E4962" w:rsidRPr="008E4962" w:rsidRDefault="008E4962" w:rsidP="008E4962">
      <w:pPr>
        <w:spacing w:line="480" w:lineRule="auto"/>
        <w:ind w:left="1418" w:hanging="425"/>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2) Dapat dijangkau, maksudnya sejauh mana segmen ini dapat secara efektif dicapai dan dilayani, walaupun ada yang sulit untuk dijangkau.</w:t>
      </w:r>
    </w:p>
    <w:p w:rsidR="008E4962" w:rsidRPr="008E4962" w:rsidRDefault="008E4962" w:rsidP="008E4962">
      <w:pPr>
        <w:spacing w:line="480" w:lineRule="auto"/>
        <w:ind w:left="1418" w:hanging="425"/>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3) Besar segmen yang diharapkan, maksudnya berapa besar segmen yang harus dijangkau agar dapat menguntungkan.</w:t>
      </w:r>
    </w:p>
    <w:p w:rsidR="008E4962" w:rsidRPr="008E4962" w:rsidRDefault="008E4962" w:rsidP="008E4962">
      <w:pPr>
        <w:spacing w:line="480" w:lineRule="auto"/>
        <w:ind w:left="1418" w:hanging="425"/>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4) Dapat dilaksanakan, maksudnya sejauh mana program yang efektifitu dapat dilaksanakan untuk mengelola segmen ini.</w:t>
      </w:r>
    </w:p>
    <w:p w:rsidR="008E4962" w:rsidRPr="008E4962" w:rsidRDefault="008E4962" w:rsidP="008E4962">
      <w:pPr>
        <w:numPr>
          <w:ilvl w:val="0"/>
          <w:numId w:val="42"/>
        </w:numPr>
        <w:spacing w:line="480" w:lineRule="auto"/>
        <w:ind w:left="709"/>
        <w:contextualSpacing/>
        <w:jc w:val="left"/>
        <w:rPr>
          <w:rFonts w:ascii="Times New Roman" w:eastAsiaTheme="minorHAnsi" w:hAnsi="Times New Roman" w:cs="Times New Roman"/>
          <w:b/>
          <w:sz w:val="24"/>
          <w:szCs w:val="24"/>
        </w:rPr>
      </w:pPr>
      <w:r w:rsidRPr="008E4962">
        <w:rPr>
          <w:rFonts w:ascii="Times New Roman" w:eastAsiaTheme="minorHAnsi" w:hAnsi="Times New Roman" w:cs="Times New Roman"/>
          <w:b/>
          <w:sz w:val="24"/>
          <w:szCs w:val="24"/>
        </w:rPr>
        <w:t>Target Pasar</w:t>
      </w:r>
    </w:p>
    <w:p w:rsidR="008E4962" w:rsidRPr="008E4962" w:rsidRDefault="008E4962" w:rsidP="008E4962">
      <w:pPr>
        <w:spacing w:line="480" w:lineRule="auto"/>
        <w:ind w:left="709" w:firstLine="502"/>
        <w:contextualSpacing/>
        <w:rPr>
          <w:rFonts w:ascii="Times New Roman" w:eastAsiaTheme="minorHAnsi" w:hAnsi="Times New Roman" w:cs="Times New Roman"/>
          <w:b/>
          <w:sz w:val="24"/>
          <w:szCs w:val="24"/>
        </w:rPr>
      </w:pPr>
      <w:r w:rsidRPr="008E4962">
        <w:rPr>
          <w:rFonts w:ascii="Times New Roman" w:eastAsiaTheme="minorHAnsi" w:hAnsi="Times New Roman" w:cs="Times New Roman"/>
          <w:sz w:val="24"/>
          <w:szCs w:val="24"/>
        </w:rPr>
        <w:t>Kalau segmentasi pasar adalah analisis tentang konsumen, sementara target pasar adalah keputusan manajerial tentang siapa atau segmen mana yang akan dilayani oleh perusahaan. Dengan demikian setelah segmen-</w:t>
      </w:r>
      <w:r w:rsidRPr="008E4962">
        <w:rPr>
          <w:rFonts w:ascii="Times New Roman" w:eastAsiaTheme="minorHAnsi" w:hAnsi="Times New Roman" w:cs="Times New Roman"/>
          <w:sz w:val="24"/>
          <w:szCs w:val="24"/>
        </w:rPr>
        <w:lastRenderedPageBreak/>
        <w:t>segmen pasar sudah diketahui, selanjutnya perusahaan perlu mengevaluasi dan dilanjutkan dengan memutuskan beberapa segmen pasar yang akan dicakup, lalu memilih segmen mana yang akan dilayani. Untuk mengevaluasi segmen yang sudah diketahui ada tiga faktor yang bisa di telaah yaitu:</w:t>
      </w:r>
      <w:r w:rsidRPr="008E4962">
        <w:rPr>
          <w:rFonts w:ascii="Times New Roman" w:eastAsiaTheme="minorHAnsi" w:hAnsi="Times New Roman" w:cs="Times New Roman"/>
          <w:sz w:val="24"/>
          <w:szCs w:val="24"/>
          <w:vertAlign w:val="superscript"/>
        </w:rPr>
        <w:footnoteReference w:id="47"/>
      </w:r>
    </w:p>
    <w:p w:rsidR="008E4962" w:rsidRPr="008E4962" w:rsidRDefault="008E4962" w:rsidP="008E4962">
      <w:pPr>
        <w:spacing w:line="480" w:lineRule="auto"/>
        <w:ind w:left="720" w:firstLine="273"/>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1) Ukuran dan pertumbuhan segmen.</w:t>
      </w:r>
    </w:p>
    <w:p w:rsidR="008E4962" w:rsidRPr="008E4962" w:rsidRDefault="008E4962" w:rsidP="008E4962">
      <w:pPr>
        <w:spacing w:line="480" w:lineRule="auto"/>
        <w:ind w:left="1276" w:firstLine="720"/>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Perusahaan harus mengumpulkan dan menganalisis data tentang penjualan terakhir, proyeksi laju pertumbuhan penjualan dan margin laba yang diharapkan untuk berbagai segmen, lalu kemudian pilih segmen mana yang diharapkan paling sesuai.</w:t>
      </w:r>
    </w:p>
    <w:p w:rsidR="008E4962" w:rsidRPr="008E4962" w:rsidRDefault="008E4962" w:rsidP="008E4962">
      <w:pPr>
        <w:spacing w:line="480" w:lineRule="auto"/>
        <w:ind w:left="720" w:firstLine="273"/>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2)  Kemenarikan struktural segmen.</w:t>
      </w:r>
    </w:p>
    <w:p w:rsidR="008E4962" w:rsidRPr="008E4962" w:rsidRDefault="008E4962" w:rsidP="008E4962">
      <w:pPr>
        <w:spacing w:line="480" w:lineRule="auto"/>
        <w:ind w:left="1276" w:firstLine="720"/>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Suatu segmen mungkin mempunyai ukuran dan pertumbuhan yang sesuai dengan apayang diharapkan, akan tetapi belum tentu menarik dari sisi profitabilitasnya, jadi perusahaan tetap harus mempelajari faktor-faktor structural yang utama yang mempengaruhi daya tarik segmen dalam jangka panjang.</w:t>
      </w:r>
    </w:p>
    <w:p w:rsidR="008E4962" w:rsidRPr="008E4962" w:rsidRDefault="008E4962" w:rsidP="008E4962">
      <w:pPr>
        <w:tabs>
          <w:tab w:val="left" w:pos="1134"/>
        </w:tabs>
        <w:spacing w:line="480" w:lineRule="auto"/>
        <w:ind w:left="720" w:firstLine="273"/>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3)  Sasaran dan sumber daya</w:t>
      </w:r>
    </w:p>
    <w:p w:rsidR="008E4962" w:rsidRPr="008E4962" w:rsidRDefault="008E4962" w:rsidP="008E4962">
      <w:pPr>
        <w:autoSpaceDE w:val="0"/>
        <w:autoSpaceDN w:val="0"/>
        <w:adjustRightInd w:val="0"/>
        <w:spacing w:after="0" w:line="480" w:lineRule="auto"/>
        <w:ind w:left="1440" w:firstLine="720"/>
        <w:rPr>
          <w:rFonts w:ascii="Times New Roman" w:eastAsiaTheme="minorEastAsia" w:hAnsi="Times New Roman" w:cs="Times New Roman"/>
          <w:color w:val="000000"/>
          <w:sz w:val="24"/>
          <w:szCs w:val="24"/>
        </w:rPr>
      </w:pPr>
      <w:r w:rsidRPr="008E4962">
        <w:rPr>
          <w:rFonts w:ascii="Times New Roman" w:eastAsiaTheme="minorEastAsia" w:hAnsi="Times New Roman" w:cs="Times New Roman"/>
          <w:color w:val="000000"/>
          <w:sz w:val="24"/>
          <w:szCs w:val="24"/>
        </w:rPr>
        <w:t xml:space="preserve">Perusahaan harus mempertimbangkan sasaran dan sumber dayanya dalam kaitan dengan segmen pasar. Walau ada segmen yang bagus, akan tetapi dapat ditolak jika tidak prospektif dalam </w:t>
      </w:r>
      <w:r w:rsidRPr="008E4962">
        <w:rPr>
          <w:rFonts w:ascii="Times New Roman" w:eastAsiaTheme="minorEastAsia" w:hAnsi="Times New Roman" w:cs="Times New Roman"/>
          <w:color w:val="000000"/>
          <w:sz w:val="24"/>
          <w:szCs w:val="24"/>
        </w:rPr>
        <w:lastRenderedPageBreak/>
        <w:t xml:space="preserve">jangka panjang. Selanjutnya, walau segmen itu bagus dan prospektif dalam jangka panjang, tetap harus dipertimbangkan kemampuan perusahaan dalam menyediakan sumber dayanya, misalnya, keterampilan tenaga pelaksananya untuk masuk ke pasar itu bahkan keterampilan yang lebih baik dari pesaingnya. </w:t>
      </w:r>
    </w:p>
    <w:p w:rsidR="008E4962" w:rsidRPr="008E4962" w:rsidRDefault="008E4962" w:rsidP="008E4962">
      <w:pPr>
        <w:numPr>
          <w:ilvl w:val="0"/>
          <w:numId w:val="42"/>
        </w:numPr>
        <w:autoSpaceDE w:val="0"/>
        <w:autoSpaceDN w:val="0"/>
        <w:adjustRightInd w:val="0"/>
        <w:spacing w:after="0" w:line="480" w:lineRule="auto"/>
        <w:ind w:left="709"/>
        <w:jc w:val="left"/>
        <w:rPr>
          <w:rFonts w:ascii="Times New Roman" w:eastAsiaTheme="minorEastAsia" w:hAnsi="Times New Roman" w:cs="Times New Roman"/>
          <w:color w:val="000000"/>
          <w:sz w:val="24"/>
          <w:szCs w:val="24"/>
        </w:rPr>
      </w:pPr>
      <w:r w:rsidRPr="008E4962">
        <w:rPr>
          <w:rFonts w:ascii="Times New Roman" w:eastAsiaTheme="minorEastAsia" w:hAnsi="Times New Roman" w:cs="Times New Roman"/>
          <w:b/>
          <w:bCs/>
          <w:color w:val="000000"/>
          <w:sz w:val="24"/>
          <w:szCs w:val="24"/>
        </w:rPr>
        <w:t xml:space="preserve">Positioning Pasar </w:t>
      </w:r>
    </w:p>
    <w:p w:rsidR="008E4962" w:rsidRPr="008E4962" w:rsidRDefault="008E4962" w:rsidP="008E4962">
      <w:pPr>
        <w:autoSpaceDE w:val="0"/>
        <w:autoSpaceDN w:val="0"/>
        <w:adjustRightInd w:val="0"/>
        <w:spacing w:after="0" w:line="480" w:lineRule="auto"/>
        <w:ind w:left="709" w:firstLine="502"/>
        <w:rPr>
          <w:rFonts w:ascii="Times New Roman" w:eastAsiaTheme="minorEastAsia" w:hAnsi="Times New Roman" w:cs="Times New Roman"/>
          <w:color w:val="000000"/>
          <w:sz w:val="24"/>
          <w:szCs w:val="24"/>
        </w:rPr>
      </w:pPr>
      <w:r w:rsidRPr="008E4962">
        <w:rPr>
          <w:rFonts w:ascii="Times New Roman" w:eastAsiaTheme="minorEastAsia" w:hAnsi="Times New Roman" w:cs="Times New Roman"/>
          <w:color w:val="000000"/>
          <w:sz w:val="24"/>
          <w:szCs w:val="24"/>
        </w:rPr>
        <w:t xml:space="preserve">Posisi pasar adalah sebuah proses membangun dan mempertahankan tempat </w:t>
      </w:r>
      <w:r w:rsidRPr="008E4962">
        <w:rPr>
          <w:rFonts w:ascii="Times New Roman" w:eastAsiaTheme="minorEastAsia" w:hAnsi="Times New Roman" w:cs="Times New Roman"/>
          <w:i/>
          <w:color w:val="000000"/>
          <w:sz w:val="24"/>
          <w:szCs w:val="24"/>
        </w:rPr>
        <w:t>(image</w:t>
      </w:r>
      <w:r w:rsidRPr="008E4962">
        <w:rPr>
          <w:rFonts w:ascii="Times New Roman" w:eastAsiaTheme="minorEastAsia" w:hAnsi="Times New Roman" w:cs="Times New Roman"/>
          <w:color w:val="000000"/>
          <w:sz w:val="24"/>
          <w:szCs w:val="24"/>
        </w:rPr>
        <w:t xml:space="preserve">) tertentu di pasar (benak konsumen) tentang apa-apa yang ditawarkan orgaisasi dan atau individu. James L. Heskett menggambarkan proses ini sebagai berikut: Perusahaan jasa yang paling sukses adalah mereka yang mampu memisahkan dirinya dari “bungkusnya” untuk mencapai posisi tertentu yang berbeda dari posisi pesaingnya. Mereka membedakan dirinya dengan mengubah karakteristik umum (mempunyai karakteristik tertentu yang berbeda atau unik dari, pen.) industrinya, sehingga perbedaannya itu menjadi keunggulan kompetitif. Jadi perspektif posisi mengarahkan kepada pengertian bahwa posisi adalah mencakup isu-isu komunikasi berkenaan dengan posisi psikologis suatu produk yang ada sekarang dalam pikiran konsumen. Dengan kata lain, fokus posisi itu adalah menanamkan image tertentu yang diinginkan dalam benak konsumen dan bukannya berkenaan dengan produk itu sendiri. Oleh karena itu setelah perusahaan memutuskan segmen pasar yang akan dimasuki, selanjutnya harus diputuskan pula posisi mana yang ingin </w:t>
      </w:r>
      <w:r w:rsidRPr="008E4962">
        <w:rPr>
          <w:rFonts w:ascii="Times New Roman" w:eastAsiaTheme="minorEastAsia" w:hAnsi="Times New Roman" w:cs="Times New Roman"/>
          <w:color w:val="000000"/>
          <w:sz w:val="24"/>
          <w:szCs w:val="24"/>
        </w:rPr>
        <w:lastRenderedPageBreak/>
        <w:t>ditempati dalam segmen tersebut. Untuk menentukan posisi pasar, terdapat tiga langkah sebagai berikut:</w:t>
      </w:r>
      <w:r w:rsidRPr="008E4962">
        <w:rPr>
          <w:rFonts w:ascii="Times New Roman" w:eastAsiaTheme="minorEastAsia" w:hAnsi="Times New Roman" w:cs="Times New Roman"/>
          <w:color w:val="000000"/>
          <w:sz w:val="24"/>
          <w:szCs w:val="24"/>
          <w:vertAlign w:val="superscript"/>
        </w:rPr>
        <w:footnoteReference w:id="48"/>
      </w:r>
    </w:p>
    <w:p w:rsidR="008E4962" w:rsidRPr="008E4962" w:rsidRDefault="008E4962" w:rsidP="008E4962">
      <w:pPr>
        <w:numPr>
          <w:ilvl w:val="0"/>
          <w:numId w:val="24"/>
        </w:numPr>
        <w:autoSpaceDE w:val="0"/>
        <w:autoSpaceDN w:val="0"/>
        <w:adjustRightInd w:val="0"/>
        <w:spacing w:after="0" w:line="480" w:lineRule="auto"/>
        <w:ind w:left="1418"/>
        <w:jc w:val="left"/>
        <w:rPr>
          <w:rFonts w:ascii="Times New Roman" w:eastAsiaTheme="minorEastAsia" w:hAnsi="Times New Roman" w:cs="Times New Roman"/>
          <w:color w:val="000000"/>
          <w:sz w:val="24"/>
          <w:szCs w:val="24"/>
        </w:rPr>
      </w:pPr>
      <w:r w:rsidRPr="008E4962">
        <w:rPr>
          <w:rFonts w:ascii="Times New Roman" w:eastAsiaTheme="minorEastAsia" w:hAnsi="Times New Roman" w:cs="Times New Roman"/>
          <w:color w:val="000000"/>
          <w:sz w:val="24"/>
          <w:szCs w:val="24"/>
        </w:rPr>
        <w:t xml:space="preserve">Mengidentifikasi Keunggulan Kompetitif </w:t>
      </w:r>
    </w:p>
    <w:p w:rsidR="008E4962" w:rsidRPr="008E4962" w:rsidRDefault="008E4962" w:rsidP="008E4962">
      <w:pPr>
        <w:autoSpaceDE w:val="0"/>
        <w:autoSpaceDN w:val="0"/>
        <w:adjustRightInd w:val="0"/>
        <w:spacing w:after="0" w:line="480" w:lineRule="auto"/>
        <w:ind w:left="1440" w:firstLine="545"/>
        <w:rPr>
          <w:rFonts w:ascii="Times New Roman" w:eastAsiaTheme="minorEastAsia" w:hAnsi="Times New Roman" w:cs="Times New Roman"/>
          <w:color w:val="000000"/>
          <w:sz w:val="24"/>
          <w:szCs w:val="24"/>
        </w:rPr>
      </w:pPr>
      <w:r w:rsidRPr="008E4962">
        <w:rPr>
          <w:rFonts w:ascii="Times New Roman" w:eastAsiaTheme="minorEastAsia" w:hAnsi="Times New Roman" w:cs="Times New Roman"/>
          <w:color w:val="000000"/>
          <w:sz w:val="24"/>
          <w:szCs w:val="24"/>
        </w:rPr>
        <w:t xml:space="preserve">Jika perusahaan dapat menentukan posisinya sendiri sebagai yang memberikan nilai tambahan kepada sasaran terpilih, maka ia memperoleh keunggulan kompetitif, misalnya dengan menawarkan suatu layanan yang bermutu, maka ia harus memberikan layanan yang bermutu pula. Oleh karena itu sebuah perusahaan dapat membedakan tawarannya sehingga berbeda dari tawaran pesaing, misalnya dibedakan menurut produk, layanan, personel, dan citra. </w:t>
      </w:r>
    </w:p>
    <w:p w:rsidR="008E4962" w:rsidRPr="008E4962" w:rsidRDefault="008E4962" w:rsidP="008E4962">
      <w:pPr>
        <w:numPr>
          <w:ilvl w:val="0"/>
          <w:numId w:val="24"/>
        </w:numPr>
        <w:spacing w:line="480" w:lineRule="auto"/>
        <w:ind w:left="1418"/>
        <w:contextualSpacing/>
        <w:jc w:val="left"/>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Memilih keunggulan Kompetitif</w:t>
      </w:r>
    </w:p>
    <w:p w:rsidR="008E4962" w:rsidRPr="008E4962" w:rsidRDefault="008E4962" w:rsidP="008E4962">
      <w:pPr>
        <w:spacing w:line="480" w:lineRule="auto"/>
        <w:ind w:left="1418" w:firstLine="567"/>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Setelah perusahaan menemukan keunggulan kompetitif yang potensial, selanjutnya harus dipilih satu keunggulan kompetitif sebagai dasar bagi pengambilan kebijaksanaan penentuan posisinya.Dan juga harus ditetapkan berapa banyak perbedaan dan perbedaan yang mana yang digunakan untuk kegiatan promosinya.</w:t>
      </w:r>
    </w:p>
    <w:p w:rsidR="008E4962" w:rsidRPr="008E4962" w:rsidRDefault="008E4962" w:rsidP="008E4962">
      <w:pPr>
        <w:numPr>
          <w:ilvl w:val="0"/>
          <w:numId w:val="24"/>
        </w:numPr>
        <w:spacing w:line="480" w:lineRule="auto"/>
        <w:ind w:left="1418"/>
        <w:contextualSpacing/>
        <w:jc w:val="left"/>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Mewujudkan dan Mengkomunikasikan Posisi</w:t>
      </w:r>
    </w:p>
    <w:p w:rsidR="008E4962" w:rsidRPr="008E4962" w:rsidRDefault="008E4962" w:rsidP="008E4962">
      <w:pPr>
        <w:spacing w:line="480" w:lineRule="auto"/>
        <w:ind w:left="1418" w:firstLine="720"/>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 xml:space="preserve">Selanjutnya setelah penentuan posisi sudah dipilih, perusahaan harus mengambil langkah-langkah untuk mewujudkan dan mengkomunikasikan posisi yang diinginkan itu kepada konsumen sasaran. Jika perusahaan memutuskan untuk </w:t>
      </w:r>
      <w:r w:rsidRPr="008E4962">
        <w:rPr>
          <w:rFonts w:ascii="Times New Roman" w:eastAsiaTheme="minorHAnsi" w:hAnsi="Times New Roman" w:cs="Times New Roman"/>
          <w:sz w:val="24"/>
          <w:szCs w:val="24"/>
        </w:rPr>
        <w:lastRenderedPageBreak/>
        <w:t>membangun posisi atas dasar mutu dan layanan yang lebih baik, maka ia harus mewujudkan posisi itu. Dan posisi itu dapat terus berkembang secara berangsur-angsur disesuaikan dengan lingkungan pemasaran yang selalu.</w:t>
      </w:r>
      <w:r w:rsidRPr="008E4962">
        <w:rPr>
          <w:rFonts w:ascii="Times New Roman" w:eastAsiaTheme="minorHAnsi" w:hAnsi="Times New Roman" w:cs="Times New Roman"/>
          <w:sz w:val="24"/>
          <w:szCs w:val="24"/>
          <w:vertAlign w:val="superscript"/>
        </w:rPr>
        <w:footnoteReference w:id="49"/>
      </w:r>
    </w:p>
    <w:p w:rsidR="008E4962" w:rsidRPr="008E4962" w:rsidRDefault="008E4962" w:rsidP="008E4962">
      <w:pPr>
        <w:spacing w:line="480" w:lineRule="auto"/>
        <w:ind w:left="1418" w:firstLine="720"/>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Dari paparan di atas penulis menyimpulkan bahwa langkah-langkah dalam strategi pemasaran merupakan aktivitas pemasaran yang dilakukan oleh pihak perusahaan dengan melakukan pendekatan kepada pihak lain dalam mempromosikan produk.</w:t>
      </w:r>
    </w:p>
    <w:p w:rsidR="008E4962" w:rsidRPr="008E4962" w:rsidRDefault="008E4962" w:rsidP="008E4962">
      <w:pPr>
        <w:numPr>
          <w:ilvl w:val="0"/>
          <w:numId w:val="21"/>
        </w:numPr>
        <w:spacing w:line="480" w:lineRule="auto"/>
        <w:ind w:left="142"/>
        <w:contextualSpacing/>
        <w:jc w:val="left"/>
        <w:rPr>
          <w:rFonts w:ascii="Times New Roman" w:eastAsiaTheme="minorHAnsi" w:hAnsi="Times New Roman" w:cs="Times New Roman"/>
          <w:b/>
          <w:sz w:val="24"/>
          <w:szCs w:val="24"/>
        </w:rPr>
      </w:pPr>
      <w:r w:rsidRPr="008E4962">
        <w:rPr>
          <w:rFonts w:ascii="Times New Roman" w:eastAsiaTheme="minorHAnsi" w:hAnsi="Times New Roman" w:cs="Times New Roman"/>
          <w:b/>
          <w:sz w:val="24"/>
          <w:szCs w:val="24"/>
        </w:rPr>
        <w:t>Bauran Pemasaran</w:t>
      </w:r>
    </w:p>
    <w:p w:rsidR="008E4962" w:rsidRPr="008E4962" w:rsidRDefault="008E4962" w:rsidP="008E4962">
      <w:pPr>
        <w:numPr>
          <w:ilvl w:val="0"/>
          <w:numId w:val="47"/>
        </w:numPr>
        <w:spacing w:line="480" w:lineRule="auto"/>
        <w:ind w:left="426"/>
        <w:contextualSpacing/>
        <w:jc w:val="left"/>
        <w:rPr>
          <w:rFonts w:ascii="Times New Roman" w:eastAsiaTheme="minorHAnsi" w:hAnsi="Times New Roman" w:cs="Times New Roman"/>
          <w:b/>
          <w:sz w:val="24"/>
          <w:szCs w:val="24"/>
        </w:rPr>
      </w:pPr>
      <w:r w:rsidRPr="008E4962">
        <w:rPr>
          <w:rFonts w:ascii="Times New Roman" w:eastAsiaTheme="minorHAnsi" w:hAnsi="Times New Roman" w:cs="Times New Roman"/>
          <w:b/>
          <w:sz w:val="24"/>
          <w:szCs w:val="24"/>
        </w:rPr>
        <w:t>Konsep Bauran Pemasaran</w:t>
      </w:r>
    </w:p>
    <w:p w:rsidR="008E4962" w:rsidRPr="00FB2B5C" w:rsidRDefault="008E4962" w:rsidP="008E4962">
      <w:pPr>
        <w:autoSpaceDE w:val="0"/>
        <w:autoSpaceDN w:val="0"/>
        <w:adjustRightInd w:val="0"/>
        <w:spacing w:after="0" w:line="480" w:lineRule="auto"/>
        <w:ind w:left="426" w:firstLine="709"/>
        <w:rPr>
          <w:rFonts w:ascii="Times New Roman" w:eastAsiaTheme="minorHAnsi" w:hAnsi="Times New Roman" w:cs="Times New Roman"/>
          <w:sz w:val="24"/>
          <w:szCs w:val="24"/>
        </w:rPr>
      </w:pPr>
      <w:r w:rsidRPr="008E4962">
        <w:rPr>
          <w:rFonts w:ascii="Times New Roman" w:eastAsiaTheme="minorHAnsi" w:hAnsi="Times New Roman" w:cs="Times New Roman"/>
          <w:sz w:val="24"/>
        </w:rPr>
        <w:t>Tugas pasar adalah merencanakan kegiatan pemasaran dan merakit program pemasaran yang sepenuhnya terpadu untuk menciptakan, mengkomunikasikan, dan menyerahkan nilai bagi konsumen. Program pemasaran terdiri dari sejumlah keputusan tentang kegiatan pemasaran dan meningkatkan nilai untuk digunakan. Kegiatan pemasaran tersebut dapat kita lihat dari segi bauran pemasaran, untuk mengejar tujuan pemasarannya.</w:t>
      </w:r>
      <w:r w:rsidRPr="008E4962">
        <w:rPr>
          <w:rFonts w:ascii="Times New Roman" w:eastAsiaTheme="minorHAnsi" w:hAnsi="Times New Roman" w:cs="Times New Roman"/>
          <w:sz w:val="24"/>
          <w:vertAlign w:val="superscript"/>
        </w:rPr>
        <w:footnoteReference w:id="50"/>
      </w:r>
      <w:r w:rsidRPr="008E4962">
        <w:rPr>
          <w:rFonts w:ascii="Times New Roman" w:eastAsiaTheme="minorHAnsi" w:hAnsi="Times New Roman" w:cs="Times New Roman"/>
          <w:sz w:val="24"/>
        </w:rPr>
        <w:t xml:space="preserve"> </w:t>
      </w:r>
      <w:r w:rsidRPr="00FB2B5C">
        <w:rPr>
          <w:rFonts w:ascii="Times New Roman" w:eastAsiaTheme="minorHAnsi" w:hAnsi="Times New Roman" w:cs="Times New Roman"/>
          <w:sz w:val="24"/>
          <w:szCs w:val="24"/>
        </w:rPr>
        <w:t xml:space="preserve">Menurut Kotler dan Armstrong bauran pemasaran </w:t>
      </w:r>
      <w:r w:rsidRPr="00FB2B5C">
        <w:rPr>
          <w:rFonts w:ascii="Times New Roman" w:eastAsiaTheme="minorHAnsi" w:hAnsi="Times New Roman" w:cs="Times New Roman"/>
          <w:i/>
          <w:iCs/>
          <w:sz w:val="24"/>
          <w:szCs w:val="24"/>
        </w:rPr>
        <w:t xml:space="preserve">(marketing mix) </w:t>
      </w:r>
      <w:r w:rsidRPr="00FB2B5C">
        <w:rPr>
          <w:rFonts w:ascii="Times New Roman" w:eastAsiaTheme="minorHAnsi" w:hAnsi="Times New Roman" w:cs="Times New Roman"/>
          <w:sz w:val="24"/>
          <w:szCs w:val="24"/>
        </w:rPr>
        <w:t xml:space="preserve">adalah kumpulan alat pemasaran taktis terkendali yang dipadukan perusahaan untuk menghasilkan respon yang diinginkannya di pasar sasaran. Bauran pemasaran terdiri dari </w:t>
      </w:r>
      <w:r w:rsidRPr="00FB2B5C">
        <w:rPr>
          <w:rFonts w:ascii="Times New Roman" w:eastAsiaTheme="minorHAnsi" w:hAnsi="Times New Roman" w:cs="Times New Roman"/>
          <w:i/>
          <w:sz w:val="24"/>
          <w:szCs w:val="24"/>
        </w:rPr>
        <w:t>Product, Price, Promotion, Place</w:t>
      </w:r>
      <w:r w:rsidRPr="00FB2B5C">
        <w:rPr>
          <w:rFonts w:ascii="Times New Roman" w:eastAsiaTheme="minorHAnsi" w:hAnsi="Times New Roman" w:cs="Times New Roman"/>
          <w:sz w:val="24"/>
          <w:szCs w:val="24"/>
        </w:rPr>
        <w:t xml:space="preserve"> (4P) :</w:t>
      </w:r>
      <w:r w:rsidRPr="00FB2B5C">
        <w:rPr>
          <w:rFonts w:ascii="Times New Roman" w:eastAsiaTheme="minorHAnsi" w:hAnsi="Times New Roman" w:cs="Times New Roman"/>
          <w:sz w:val="24"/>
          <w:szCs w:val="24"/>
          <w:vertAlign w:val="superscript"/>
        </w:rPr>
        <w:footnoteReference w:id="51"/>
      </w:r>
    </w:p>
    <w:p w:rsidR="008E4962" w:rsidRPr="00FB2B5C" w:rsidRDefault="008E4962" w:rsidP="008E4962">
      <w:pPr>
        <w:numPr>
          <w:ilvl w:val="0"/>
          <w:numId w:val="25"/>
        </w:numPr>
        <w:autoSpaceDE w:val="0"/>
        <w:autoSpaceDN w:val="0"/>
        <w:adjustRightInd w:val="0"/>
        <w:spacing w:after="0" w:line="480" w:lineRule="auto"/>
        <w:ind w:left="709" w:hanging="283"/>
        <w:contextualSpacing/>
        <w:jc w:val="left"/>
        <w:rPr>
          <w:rFonts w:ascii="Times New Roman" w:eastAsiaTheme="minorHAnsi" w:hAnsi="Times New Roman" w:cs="Times New Roman"/>
          <w:sz w:val="24"/>
          <w:szCs w:val="24"/>
        </w:rPr>
      </w:pPr>
      <w:r w:rsidRPr="00FB2B5C">
        <w:rPr>
          <w:rFonts w:ascii="Times New Roman" w:eastAsiaTheme="minorHAnsi" w:hAnsi="Times New Roman" w:cs="Times New Roman"/>
          <w:i/>
          <w:sz w:val="24"/>
          <w:szCs w:val="24"/>
        </w:rPr>
        <w:lastRenderedPageBreak/>
        <w:t>Product</w:t>
      </w:r>
      <w:r w:rsidRPr="00FB2B5C">
        <w:rPr>
          <w:rFonts w:ascii="Times New Roman" w:eastAsiaTheme="minorHAnsi" w:hAnsi="Times New Roman" w:cs="Times New Roman"/>
          <w:sz w:val="24"/>
          <w:szCs w:val="24"/>
        </w:rPr>
        <w:t xml:space="preserve"> (Produk )</w:t>
      </w:r>
    </w:p>
    <w:p w:rsidR="008E4962" w:rsidRPr="00FB2B5C" w:rsidRDefault="008E4962" w:rsidP="008E4962">
      <w:pPr>
        <w:autoSpaceDE w:val="0"/>
        <w:autoSpaceDN w:val="0"/>
        <w:adjustRightInd w:val="0"/>
        <w:spacing w:after="0" w:line="480" w:lineRule="auto"/>
        <w:ind w:left="720" w:firstLine="720"/>
        <w:contextualSpacing/>
        <w:rPr>
          <w:rFonts w:ascii="Times New Roman" w:eastAsiaTheme="minorHAnsi" w:hAnsi="Times New Roman" w:cs="Times New Roman"/>
          <w:sz w:val="24"/>
          <w:szCs w:val="24"/>
        </w:rPr>
      </w:pPr>
      <w:r w:rsidRPr="00FB2B5C">
        <w:rPr>
          <w:rFonts w:ascii="Times New Roman" w:eastAsiaTheme="minorHAnsi" w:hAnsi="Times New Roman" w:cs="Times New Roman"/>
          <w:sz w:val="24"/>
          <w:szCs w:val="24"/>
        </w:rPr>
        <w:t xml:space="preserve"> Produk secara umum di artikan sebagai sesuatu yang dapat memenuhi kebutuhan dan keinginan pelanggan. Artinya apapun wujudnya, selama itu dapat memenuhi keinginan pelanggan dan kebutuhan kita katakana sebagai produk. Philip kotler mendefinisikan produk sebagai sesuatu yang dapat ditawarkan ke pasar untuk mendapatkan perhatian untuk dibeli, untuk digunakan atau dikonsumsi yang dapat memenuhi keinginan dan kebutuhan. Untuk dunia perbankan, nasabah tidak akan datang dengan sendirinya tanpa ada sesuatu yang menarik perhatian, sehingga berminat untuk membeli produk bank. Untuk menarik minat nasabah, bank harus memilki produk unggulan yang tidak dimiliki bank bank lain. Bank harus memiliki strategi untuk mengembangkan produk diantaranya sebagai berikut :</w:t>
      </w:r>
      <w:r w:rsidRPr="00FB2B5C">
        <w:rPr>
          <w:rFonts w:ascii="Times New Roman" w:eastAsiaTheme="minorHAnsi" w:hAnsi="Times New Roman" w:cs="Times New Roman"/>
          <w:sz w:val="24"/>
          <w:szCs w:val="24"/>
          <w:vertAlign w:val="superscript"/>
        </w:rPr>
        <w:footnoteReference w:id="52"/>
      </w:r>
    </w:p>
    <w:p w:rsidR="008E4962" w:rsidRPr="008E4962" w:rsidRDefault="008E4962" w:rsidP="00A60996">
      <w:pPr>
        <w:numPr>
          <w:ilvl w:val="0"/>
          <w:numId w:val="26"/>
        </w:numPr>
        <w:autoSpaceDE w:val="0"/>
        <w:autoSpaceDN w:val="0"/>
        <w:adjustRightInd w:val="0"/>
        <w:spacing w:after="0" w:line="480" w:lineRule="auto"/>
        <w:contextualSpacing/>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Penentuan logo dan motto Logo merupakan ciri khas suatu bank, sedangkan motto merupakan serangkaian kata-kata yang berisikan visi dan misis bank dalam melayani masyarakat. Baik logo maupun motto harus dirancang dengan benar, seperti harus memiliki arti, menarik perhatian, mudah diingat dan menciptakan merk.</w:t>
      </w:r>
    </w:p>
    <w:p w:rsidR="008E4962" w:rsidRPr="008E4962" w:rsidRDefault="008E4962" w:rsidP="00A60996">
      <w:pPr>
        <w:numPr>
          <w:ilvl w:val="0"/>
          <w:numId w:val="26"/>
        </w:numPr>
        <w:autoSpaceDE w:val="0"/>
        <w:autoSpaceDN w:val="0"/>
        <w:adjustRightInd w:val="0"/>
        <w:spacing w:after="0" w:line="480" w:lineRule="auto"/>
        <w:contextualSpacing/>
        <w:rPr>
          <w:rFonts w:ascii="Times-Roman" w:eastAsiaTheme="minorHAnsi" w:hAnsi="Times-Roman" w:cs="Times-Roman"/>
          <w:sz w:val="24"/>
          <w:szCs w:val="24"/>
        </w:rPr>
      </w:pPr>
      <w:r w:rsidRPr="008E4962">
        <w:rPr>
          <w:rFonts w:ascii="Times New Roman" w:eastAsiaTheme="minorHAnsi" w:hAnsi="Times New Roman" w:cs="Times New Roman"/>
          <w:sz w:val="24"/>
          <w:szCs w:val="24"/>
        </w:rPr>
        <w:t xml:space="preserve">Menciptakan merek untuk semua produk-produk yang dikeluarkan bank harus memiliki merk tertentu. Merek digunakan sebagai sesuatu untuk mengenal barang atau jasa yang ditawarkan. Yang harus diperhatikan dalam menciptakan suatu merk adalah mudah di ingat, </w:t>
      </w:r>
      <w:r w:rsidRPr="008E4962">
        <w:rPr>
          <w:rFonts w:ascii="Times New Roman" w:eastAsiaTheme="minorHAnsi" w:hAnsi="Times New Roman" w:cs="Times New Roman"/>
          <w:sz w:val="24"/>
          <w:szCs w:val="24"/>
        </w:rPr>
        <w:lastRenderedPageBreak/>
        <w:t>terkesan hebat dan modern, memiliki arti, menarik perhatian. Bagi penjual merk dapat menambah ukuran prestice untuk dibedakan dari komoditas biasa lainnya.</w:t>
      </w:r>
      <w:r w:rsidRPr="008E4962">
        <w:rPr>
          <w:rFonts w:ascii="Times New Roman" w:eastAsiaTheme="minorHAnsi" w:hAnsi="Times New Roman" w:cs="Times New Roman"/>
          <w:sz w:val="24"/>
          <w:szCs w:val="24"/>
          <w:vertAlign w:val="superscript"/>
        </w:rPr>
        <w:footnoteReference w:id="53"/>
      </w:r>
    </w:p>
    <w:p w:rsidR="008E4962" w:rsidRPr="008E4962" w:rsidRDefault="008E4962" w:rsidP="00A60996">
      <w:pPr>
        <w:numPr>
          <w:ilvl w:val="0"/>
          <w:numId w:val="26"/>
        </w:numPr>
        <w:autoSpaceDE w:val="0"/>
        <w:autoSpaceDN w:val="0"/>
        <w:adjustRightInd w:val="0"/>
        <w:spacing w:after="0" w:line="480" w:lineRule="auto"/>
        <w:contextualSpacing/>
        <w:rPr>
          <w:rFonts w:ascii="Times-Roman" w:eastAsiaTheme="minorHAnsi" w:hAnsi="Times-Roman" w:cs="Times-Roman"/>
          <w:sz w:val="24"/>
          <w:szCs w:val="24"/>
        </w:rPr>
      </w:pPr>
      <w:r w:rsidRPr="008E4962">
        <w:rPr>
          <w:rFonts w:ascii="Times New Roman" w:eastAsiaTheme="minorHAnsi" w:hAnsi="Times New Roman" w:cs="Times New Roman"/>
          <w:sz w:val="24"/>
          <w:szCs w:val="24"/>
        </w:rPr>
        <w:t>Menciptakan kemasan kemasan merupakan pembungkus suatu produk. Dalam dunia perbankan kemasan lebih diartikan kepada pemberian pelayanan atau jasa kepada para nasabah disamping juga sebagai pembungkus untuk beberapa jenis jasanya seperti buku tabungan, cek, bilyet giro atau kartu kredit.</w:t>
      </w:r>
    </w:p>
    <w:p w:rsidR="008E4962" w:rsidRPr="008E4962" w:rsidRDefault="008E4962" w:rsidP="00A60996">
      <w:pPr>
        <w:numPr>
          <w:ilvl w:val="0"/>
          <w:numId w:val="26"/>
        </w:numPr>
        <w:autoSpaceDE w:val="0"/>
        <w:autoSpaceDN w:val="0"/>
        <w:adjustRightInd w:val="0"/>
        <w:spacing w:after="0" w:line="480" w:lineRule="auto"/>
        <w:contextualSpacing/>
        <w:rPr>
          <w:rFonts w:ascii="Times-Roman" w:eastAsiaTheme="minorHAnsi" w:hAnsi="Times-Roman" w:cs="Times-Roman"/>
          <w:sz w:val="24"/>
          <w:szCs w:val="24"/>
        </w:rPr>
      </w:pPr>
      <w:r w:rsidRPr="008E4962">
        <w:rPr>
          <w:rFonts w:ascii="Times New Roman" w:eastAsiaTheme="minorHAnsi" w:hAnsi="Times New Roman" w:cs="Times New Roman"/>
          <w:sz w:val="24"/>
          <w:szCs w:val="24"/>
        </w:rPr>
        <w:t>Keputusan label-label merupakan sesuatu yang dilengketkan pada produk yang ditawarkan dan merupakan bagian dari kemasan. Di dalam label menjelaskan siapa yang membuat, dimana di buat, cara menggunakannya dan informasi lainnya.</w:t>
      </w:r>
    </w:p>
    <w:p w:rsidR="008E4962" w:rsidRPr="008E4962" w:rsidRDefault="008E4962" w:rsidP="008E4962">
      <w:pPr>
        <w:numPr>
          <w:ilvl w:val="0"/>
          <w:numId w:val="25"/>
        </w:numPr>
        <w:autoSpaceDE w:val="0"/>
        <w:autoSpaceDN w:val="0"/>
        <w:adjustRightInd w:val="0"/>
        <w:spacing w:after="0" w:line="480" w:lineRule="auto"/>
        <w:ind w:left="709"/>
        <w:contextualSpacing/>
        <w:jc w:val="left"/>
        <w:rPr>
          <w:rFonts w:ascii="Times-Roman" w:eastAsiaTheme="minorHAnsi" w:hAnsi="Times-Roman" w:cs="Times-Roman"/>
          <w:sz w:val="24"/>
          <w:szCs w:val="24"/>
        </w:rPr>
      </w:pPr>
      <w:r w:rsidRPr="008E4962">
        <w:rPr>
          <w:rFonts w:ascii="Times-Roman" w:eastAsiaTheme="minorHAnsi" w:hAnsi="Times-Roman" w:cs="Times-Roman"/>
          <w:i/>
          <w:sz w:val="24"/>
          <w:szCs w:val="24"/>
        </w:rPr>
        <w:t>Price</w:t>
      </w:r>
      <w:r w:rsidRPr="008E4962">
        <w:rPr>
          <w:rFonts w:ascii="Times-Roman" w:eastAsiaTheme="minorHAnsi" w:hAnsi="Times-Roman" w:cs="Times-Roman"/>
          <w:sz w:val="24"/>
          <w:szCs w:val="24"/>
        </w:rPr>
        <w:t xml:space="preserve"> (Harga)</w:t>
      </w:r>
    </w:p>
    <w:p w:rsidR="008E4962" w:rsidRPr="008E4962" w:rsidRDefault="008E4962" w:rsidP="008E4962">
      <w:pPr>
        <w:autoSpaceDE w:val="0"/>
        <w:autoSpaceDN w:val="0"/>
        <w:adjustRightInd w:val="0"/>
        <w:spacing w:after="0" w:line="480" w:lineRule="auto"/>
        <w:ind w:left="720" w:firstLine="720"/>
        <w:contextualSpacing/>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Harga penentuan harga menjadi sangat penting untuk diperhatikan, mengingat harga sangat menentukan laku tidaknya produk dan jasa perbankan. Salah dalam menentukan harga akan berkibat fatal terhadap produk yang ditawarkan. Penentuan harga oleh suatu bank dimaksudkan untuk berbagai tujuan yang hendak dicapai diantaranya sebagai berikut :</w:t>
      </w:r>
      <w:r w:rsidRPr="008E4962">
        <w:rPr>
          <w:rFonts w:ascii="Times New Roman" w:eastAsiaTheme="minorHAnsi" w:hAnsi="Times New Roman" w:cs="Times New Roman"/>
          <w:sz w:val="24"/>
          <w:szCs w:val="24"/>
          <w:vertAlign w:val="superscript"/>
        </w:rPr>
        <w:footnoteReference w:id="54"/>
      </w:r>
    </w:p>
    <w:p w:rsidR="008E4962" w:rsidRPr="008E4962" w:rsidRDefault="008E4962" w:rsidP="00A60996">
      <w:pPr>
        <w:numPr>
          <w:ilvl w:val="0"/>
          <w:numId w:val="27"/>
        </w:numPr>
        <w:autoSpaceDE w:val="0"/>
        <w:autoSpaceDN w:val="0"/>
        <w:adjustRightInd w:val="0"/>
        <w:spacing w:after="0" w:line="480" w:lineRule="auto"/>
        <w:ind w:left="1134"/>
        <w:contextualSpacing/>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Untuk bertahan hidup Bank menentukan harga semurah mungkin agar produk atau jasa bank dapat laku dipasaran.</w:t>
      </w:r>
    </w:p>
    <w:p w:rsidR="008E4962" w:rsidRPr="008E4962" w:rsidRDefault="008E4962" w:rsidP="00A60996">
      <w:pPr>
        <w:numPr>
          <w:ilvl w:val="0"/>
          <w:numId w:val="27"/>
        </w:numPr>
        <w:autoSpaceDE w:val="0"/>
        <w:autoSpaceDN w:val="0"/>
        <w:adjustRightInd w:val="0"/>
        <w:spacing w:after="0" w:line="480" w:lineRule="auto"/>
        <w:ind w:left="1134"/>
        <w:contextualSpacing/>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Untuk memaksimalkan laba. Tujuan harga dimaksudkan untuk meningkatkan tingkat keuntungan.</w:t>
      </w:r>
    </w:p>
    <w:p w:rsidR="008E4962" w:rsidRPr="008E4962" w:rsidRDefault="008E4962" w:rsidP="00A60996">
      <w:pPr>
        <w:numPr>
          <w:ilvl w:val="0"/>
          <w:numId w:val="27"/>
        </w:numPr>
        <w:autoSpaceDE w:val="0"/>
        <w:autoSpaceDN w:val="0"/>
        <w:adjustRightInd w:val="0"/>
        <w:spacing w:after="0" w:line="480" w:lineRule="auto"/>
        <w:ind w:left="1134"/>
        <w:contextualSpacing/>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lastRenderedPageBreak/>
        <w:t>Untuk memperbesar market share. Tujuan harga ini adalah untuk meningkatkan jumlah pelanggan sekaligus diharapkan para nasabah akan beralih dari produk bank lain ke produk bank kita.</w:t>
      </w:r>
    </w:p>
    <w:p w:rsidR="008E4962" w:rsidRPr="008E4962" w:rsidRDefault="008E4962" w:rsidP="00A60996">
      <w:pPr>
        <w:numPr>
          <w:ilvl w:val="0"/>
          <w:numId w:val="27"/>
        </w:numPr>
        <w:autoSpaceDE w:val="0"/>
        <w:autoSpaceDN w:val="0"/>
        <w:adjustRightInd w:val="0"/>
        <w:spacing w:after="0" w:line="480" w:lineRule="auto"/>
        <w:ind w:left="1134"/>
        <w:contextualSpacing/>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Mutu produk. Tujuan ini adalah untuk memberikan kesan bahwa produk atau jasa yang ditawarkan memiliki kwalitas yang tinggi dan harga jualnya pun tinggi.</w:t>
      </w:r>
    </w:p>
    <w:p w:rsidR="008E4962" w:rsidRPr="008E4962" w:rsidRDefault="008E4962" w:rsidP="00A60996">
      <w:pPr>
        <w:numPr>
          <w:ilvl w:val="0"/>
          <w:numId w:val="27"/>
        </w:numPr>
        <w:autoSpaceDE w:val="0"/>
        <w:autoSpaceDN w:val="0"/>
        <w:adjustRightInd w:val="0"/>
        <w:spacing w:after="0" w:line="480" w:lineRule="auto"/>
        <w:ind w:left="1134"/>
        <w:contextualSpacing/>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 xml:space="preserve"> Karena pesaing. Dalam hal ini bertujuan agar harga yang kita tetapkan tidak melebihi atau kurang dari harga pesaing.</w:t>
      </w:r>
    </w:p>
    <w:p w:rsidR="008E4962" w:rsidRPr="008E4962" w:rsidRDefault="008E4962" w:rsidP="008E4962">
      <w:pPr>
        <w:numPr>
          <w:ilvl w:val="0"/>
          <w:numId w:val="25"/>
        </w:numPr>
        <w:autoSpaceDE w:val="0"/>
        <w:autoSpaceDN w:val="0"/>
        <w:adjustRightInd w:val="0"/>
        <w:spacing w:after="0" w:line="480" w:lineRule="auto"/>
        <w:ind w:left="709"/>
        <w:contextualSpacing/>
        <w:jc w:val="left"/>
        <w:rPr>
          <w:rFonts w:ascii="Times-Roman" w:eastAsiaTheme="minorHAnsi" w:hAnsi="Times-Roman" w:cs="Times-Roman"/>
          <w:sz w:val="24"/>
          <w:szCs w:val="24"/>
        </w:rPr>
      </w:pPr>
      <w:r w:rsidRPr="008E4962">
        <w:rPr>
          <w:rFonts w:ascii="Times-Roman" w:eastAsiaTheme="minorHAnsi" w:hAnsi="Times-Roman" w:cs="Times-Roman"/>
          <w:i/>
          <w:sz w:val="24"/>
          <w:szCs w:val="24"/>
        </w:rPr>
        <w:t>Place</w:t>
      </w:r>
      <w:r w:rsidRPr="008E4962">
        <w:rPr>
          <w:rFonts w:ascii="Times-Roman" w:eastAsiaTheme="minorHAnsi" w:hAnsi="Times-Roman" w:cs="Times-Roman"/>
          <w:sz w:val="24"/>
          <w:szCs w:val="24"/>
        </w:rPr>
        <w:t xml:space="preserve"> (Lokasi)</w:t>
      </w:r>
    </w:p>
    <w:p w:rsidR="008E4962" w:rsidRPr="008E4962" w:rsidRDefault="008E4962" w:rsidP="008E4962">
      <w:pPr>
        <w:autoSpaceDE w:val="0"/>
        <w:autoSpaceDN w:val="0"/>
        <w:adjustRightInd w:val="0"/>
        <w:spacing w:after="0" w:line="480" w:lineRule="auto"/>
        <w:ind w:left="720" w:firstLine="556"/>
        <w:contextualSpacing/>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Penentuan lokasi bagi industry perbankan lebih ditekankan kepada lokasi cabang. Lokasi yang tidak strategis akan mengurangi minat nasabah untuk berhubungan dengan bank. Secara umum pertimbangan dalam menentukan letak suatu bank sebagai berikut :</w:t>
      </w:r>
    </w:p>
    <w:p w:rsidR="008E4962" w:rsidRPr="008E4962" w:rsidRDefault="00A60996" w:rsidP="00A60996">
      <w:pPr>
        <w:numPr>
          <w:ilvl w:val="0"/>
          <w:numId w:val="28"/>
        </w:numPr>
        <w:autoSpaceDE w:val="0"/>
        <w:autoSpaceDN w:val="0"/>
        <w:adjustRightInd w:val="0"/>
        <w:spacing w:after="0" w:line="480" w:lineRule="auto"/>
        <w:ind w:left="1134"/>
        <w:contextualSpacing/>
        <w:jc w:val="left"/>
        <w:rPr>
          <w:rFonts w:ascii="Times New Roman" w:eastAsiaTheme="minorHAnsi" w:hAnsi="Times New Roman" w:cs="Times New Roman"/>
          <w:sz w:val="24"/>
          <w:szCs w:val="24"/>
        </w:rPr>
      </w:pPr>
      <w:r>
        <w:rPr>
          <w:rFonts w:ascii="Times New Roman" w:eastAsiaTheme="minorHAnsi" w:hAnsi="Times New Roman" w:cs="Times New Roman"/>
          <w:sz w:val="24"/>
          <w:szCs w:val="24"/>
        </w:rPr>
        <w:t>Dekat dengan kawasan industri</w:t>
      </w:r>
      <w:r w:rsidR="008E4962" w:rsidRPr="008E4962">
        <w:rPr>
          <w:rFonts w:ascii="Times New Roman" w:eastAsiaTheme="minorHAnsi" w:hAnsi="Times New Roman" w:cs="Times New Roman"/>
          <w:sz w:val="24"/>
          <w:szCs w:val="24"/>
        </w:rPr>
        <w:t xml:space="preserve"> atau pabrik</w:t>
      </w:r>
    </w:p>
    <w:p w:rsidR="008E4962" w:rsidRPr="008E4962" w:rsidRDefault="008E4962" w:rsidP="00A60996">
      <w:pPr>
        <w:numPr>
          <w:ilvl w:val="0"/>
          <w:numId w:val="28"/>
        </w:numPr>
        <w:autoSpaceDE w:val="0"/>
        <w:autoSpaceDN w:val="0"/>
        <w:adjustRightInd w:val="0"/>
        <w:spacing w:after="0" w:line="480" w:lineRule="auto"/>
        <w:ind w:left="1134"/>
        <w:contextualSpacing/>
        <w:jc w:val="left"/>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Dekat dengan lokasi perkantoran</w:t>
      </w:r>
    </w:p>
    <w:p w:rsidR="008E4962" w:rsidRPr="008E4962" w:rsidRDefault="008E4962" w:rsidP="00A60996">
      <w:pPr>
        <w:numPr>
          <w:ilvl w:val="0"/>
          <w:numId w:val="28"/>
        </w:numPr>
        <w:autoSpaceDE w:val="0"/>
        <w:autoSpaceDN w:val="0"/>
        <w:adjustRightInd w:val="0"/>
        <w:spacing w:after="0" w:line="480" w:lineRule="auto"/>
        <w:ind w:left="1134"/>
        <w:contextualSpacing/>
        <w:jc w:val="left"/>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Dekat dengan lokasi pasar</w:t>
      </w:r>
    </w:p>
    <w:p w:rsidR="008E4962" w:rsidRPr="008E4962" w:rsidRDefault="008E4962" w:rsidP="00A60996">
      <w:pPr>
        <w:numPr>
          <w:ilvl w:val="0"/>
          <w:numId w:val="28"/>
        </w:numPr>
        <w:autoSpaceDE w:val="0"/>
        <w:autoSpaceDN w:val="0"/>
        <w:adjustRightInd w:val="0"/>
        <w:spacing w:after="0" w:line="480" w:lineRule="auto"/>
        <w:ind w:left="1134"/>
        <w:contextualSpacing/>
        <w:jc w:val="left"/>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Dekat dengan lokasi perumahan atau masyarakat</w:t>
      </w:r>
    </w:p>
    <w:p w:rsidR="008E4962" w:rsidRPr="008E4962" w:rsidRDefault="008E4962" w:rsidP="00A60996">
      <w:pPr>
        <w:numPr>
          <w:ilvl w:val="0"/>
          <w:numId w:val="28"/>
        </w:numPr>
        <w:autoSpaceDE w:val="0"/>
        <w:autoSpaceDN w:val="0"/>
        <w:adjustRightInd w:val="0"/>
        <w:spacing w:after="0" w:line="480" w:lineRule="auto"/>
        <w:ind w:left="1134"/>
        <w:contextualSpacing/>
        <w:jc w:val="left"/>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Mempertimbangakan jumlah pesaing yang ada disekitar lokasi</w:t>
      </w:r>
      <w:r w:rsidR="00FC61B0">
        <w:rPr>
          <w:rStyle w:val="FootnoteReference"/>
          <w:rFonts w:ascii="Times New Roman" w:eastAsiaTheme="minorHAnsi" w:hAnsi="Times New Roman" w:cs="Times New Roman"/>
          <w:sz w:val="24"/>
          <w:szCs w:val="24"/>
        </w:rPr>
        <w:footnoteReference w:id="55"/>
      </w:r>
    </w:p>
    <w:p w:rsidR="008E4962" w:rsidRPr="008E4962" w:rsidRDefault="008E4962" w:rsidP="008E4962">
      <w:pPr>
        <w:autoSpaceDE w:val="0"/>
        <w:autoSpaceDN w:val="0"/>
        <w:adjustRightInd w:val="0"/>
        <w:spacing w:after="0" w:line="480" w:lineRule="auto"/>
        <w:ind w:left="720" w:firstLine="414"/>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 xml:space="preserve"> Setelah penentuan lokasi langka selanjutnya adalah menentukan layout gedung dan ruang kantor. Hal-hal yang perlu diperhatikan dalam penentuan layout adalah :</w:t>
      </w:r>
    </w:p>
    <w:p w:rsidR="008E4962" w:rsidRPr="008E4962" w:rsidRDefault="008E4962" w:rsidP="008E4962">
      <w:pPr>
        <w:numPr>
          <w:ilvl w:val="0"/>
          <w:numId w:val="29"/>
        </w:numPr>
        <w:autoSpaceDE w:val="0"/>
        <w:autoSpaceDN w:val="0"/>
        <w:adjustRightInd w:val="0"/>
        <w:spacing w:after="0" w:line="480" w:lineRule="auto"/>
        <w:ind w:left="1134"/>
        <w:contextualSpacing/>
        <w:jc w:val="left"/>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lastRenderedPageBreak/>
        <w:t>Bentuk gedung yang memberikan kesan bonafit atau modern atau mungkin tradisional tergantung diwilayah mana yang akan di buka.</w:t>
      </w:r>
    </w:p>
    <w:p w:rsidR="008E4962" w:rsidRPr="008E4962" w:rsidRDefault="008E4962" w:rsidP="008E4962">
      <w:pPr>
        <w:numPr>
          <w:ilvl w:val="0"/>
          <w:numId w:val="29"/>
        </w:numPr>
        <w:autoSpaceDE w:val="0"/>
        <w:autoSpaceDN w:val="0"/>
        <w:adjustRightInd w:val="0"/>
        <w:spacing w:after="0" w:line="480" w:lineRule="auto"/>
        <w:ind w:left="1134"/>
        <w:contextualSpacing/>
        <w:jc w:val="left"/>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Lokasi parkir luas dan aman</w:t>
      </w:r>
    </w:p>
    <w:p w:rsidR="008E4962" w:rsidRPr="008E4962" w:rsidRDefault="008E4962" w:rsidP="008E4962">
      <w:pPr>
        <w:numPr>
          <w:ilvl w:val="0"/>
          <w:numId w:val="29"/>
        </w:numPr>
        <w:autoSpaceDE w:val="0"/>
        <w:autoSpaceDN w:val="0"/>
        <w:adjustRightInd w:val="0"/>
        <w:spacing w:after="0" w:line="480" w:lineRule="auto"/>
        <w:ind w:left="1134"/>
        <w:contextualSpacing/>
        <w:jc w:val="left"/>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 xml:space="preserve"> Keamanan disekitar gedung</w:t>
      </w:r>
    </w:p>
    <w:p w:rsidR="008E4962" w:rsidRPr="008E4962" w:rsidRDefault="008E4962" w:rsidP="008E4962">
      <w:pPr>
        <w:numPr>
          <w:ilvl w:val="0"/>
          <w:numId w:val="29"/>
        </w:numPr>
        <w:autoSpaceDE w:val="0"/>
        <w:autoSpaceDN w:val="0"/>
        <w:adjustRightInd w:val="0"/>
        <w:spacing w:after="0" w:line="480" w:lineRule="auto"/>
        <w:ind w:left="1134"/>
        <w:contextualSpacing/>
        <w:jc w:val="left"/>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 xml:space="preserve"> Tersedia tempat ibadah</w:t>
      </w:r>
    </w:p>
    <w:p w:rsidR="008E4962" w:rsidRPr="008E4962" w:rsidRDefault="008E4962" w:rsidP="008E4962">
      <w:pPr>
        <w:numPr>
          <w:ilvl w:val="0"/>
          <w:numId w:val="29"/>
        </w:numPr>
        <w:autoSpaceDE w:val="0"/>
        <w:autoSpaceDN w:val="0"/>
        <w:adjustRightInd w:val="0"/>
        <w:spacing w:after="0" w:line="480" w:lineRule="auto"/>
        <w:ind w:left="1134"/>
        <w:contextualSpacing/>
        <w:jc w:val="left"/>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 xml:space="preserve"> Tersedia telpon umum atau fasilitas lainnya khusus untuk nasabah</w:t>
      </w:r>
      <w:r w:rsidR="00FC61B0">
        <w:rPr>
          <w:rStyle w:val="FootnoteReference"/>
          <w:rFonts w:ascii="Times New Roman" w:eastAsiaTheme="minorHAnsi" w:hAnsi="Times New Roman" w:cs="Times New Roman"/>
          <w:sz w:val="24"/>
          <w:szCs w:val="24"/>
        </w:rPr>
        <w:footnoteReference w:id="56"/>
      </w:r>
    </w:p>
    <w:p w:rsidR="008E4962" w:rsidRPr="008E4962" w:rsidRDefault="008E4962" w:rsidP="008E4962">
      <w:pPr>
        <w:autoSpaceDE w:val="0"/>
        <w:autoSpaceDN w:val="0"/>
        <w:adjustRightInd w:val="0"/>
        <w:spacing w:after="0" w:line="480" w:lineRule="auto"/>
        <w:ind w:left="709" w:firstLine="0"/>
        <w:contextualSpacing/>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Hal-hal yang perlu dipertimbangkan dalam penentuan layout gedung dan ruangan sebagai berikut :</w:t>
      </w:r>
    </w:p>
    <w:p w:rsidR="008E4962" w:rsidRPr="008E4962" w:rsidRDefault="008E4962" w:rsidP="008E4962">
      <w:pPr>
        <w:numPr>
          <w:ilvl w:val="0"/>
          <w:numId w:val="30"/>
        </w:numPr>
        <w:autoSpaceDE w:val="0"/>
        <w:autoSpaceDN w:val="0"/>
        <w:adjustRightInd w:val="0"/>
        <w:spacing w:after="0" w:line="480" w:lineRule="auto"/>
        <w:contextualSpacing/>
        <w:jc w:val="left"/>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 xml:space="preserve"> Bentuk gedung</w:t>
      </w:r>
    </w:p>
    <w:p w:rsidR="008E4962" w:rsidRPr="008E4962" w:rsidRDefault="008E4962" w:rsidP="008E4962">
      <w:pPr>
        <w:numPr>
          <w:ilvl w:val="0"/>
          <w:numId w:val="30"/>
        </w:numPr>
        <w:autoSpaceDE w:val="0"/>
        <w:autoSpaceDN w:val="0"/>
        <w:adjustRightInd w:val="0"/>
        <w:spacing w:after="0" w:line="480" w:lineRule="auto"/>
        <w:contextualSpacing/>
        <w:jc w:val="left"/>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 xml:space="preserve"> Suasana ruangan terkesan luas dan lega</w:t>
      </w:r>
    </w:p>
    <w:p w:rsidR="008E4962" w:rsidRPr="008E4962" w:rsidRDefault="008E4962" w:rsidP="008E4962">
      <w:pPr>
        <w:numPr>
          <w:ilvl w:val="0"/>
          <w:numId w:val="30"/>
        </w:numPr>
        <w:autoSpaceDE w:val="0"/>
        <w:autoSpaceDN w:val="0"/>
        <w:adjustRightInd w:val="0"/>
        <w:spacing w:after="0" w:line="480" w:lineRule="auto"/>
        <w:contextualSpacing/>
        <w:jc w:val="left"/>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Ruangan yang sejuk dan nyaman</w:t>
      </w:r>
    </w:p>
    <w:p w:rsidR="008E4962" w:rsidRPr="008E4962" w:rsidRDefault="008E4962" w:rsidP="008E4962">
      <w:pPr>
        <w:numPr>
          <w:ilvl w:val="0"/>
          <w:numId w:val="30"/>
        </w:numPr>
        <w:autoSpaceDE w:val="0"/>
        <w:autoSpaceDN w:val="0"/>
        <w:adjustRightInd w:val="0"/>
        <w:spacing w:after="0" w:line="480" w:lineRule="auto"/>
        <w:contextualSpacing/>
        <w:jc w:val="left"/>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Tata letak meja dan kursi yang apik dan rapi</w:t>
      </w:r>
    </w:p>
    <w:p w:rsidR="008E4962" w:rsidRPr="008E4962" w:rsidRDefault="008E4962" w:rsidP="008E4962">
      <w:pPr>
        <w:numPr>
          <w:ilvl w:val="0"/>
          <w:numId w:val="30"/>
        </w:numPr>
        <w:autoSpaceDE w:val="0"/>
        <w:autoSpaceDN w:val="0"/>
        <w:adjustRightInd w:val="0"/>
        <w:spacing w:after="0" w:line="480" w:lineRule="auto"/>
        <w:contextualSpacing/>
        <w:jc w:val="left"/>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Hiasan dalam ruangan yang membuat ruangan menjadi hidup</w:t>
      </w:r>
    </w:p>
    <w:p w:rsidR="008E4962" w:rsidRPr="008E4962" w:rsidRDefault="00FC61B0" w:rsidP="008E4962">
      <w:pPr>
        <w:numPr>
          <w:ilvl w:val="0"/>
          <w:numId w:val="30"/>
        </w:numPr>
        <w:autoSpaceDE w:val="0"/>
        <w:autoSpaceDN w:val="0"/>
        <w:adjustRightInd w:val="0"/>
        <w:spacing w:after="0" w:line="480" w:lineRule="auto"/>
        <w:contextualSpacing/>
        <w:jc w:val="left"/>
        <w:rPr>
          <w:rFonts w:ascii="Times New Roman" w:eastAsiaTheme="minorHAnsi" w:hAnsi="Times New Roman" w:cs="Times New Roman"/>
          <w:sz w:val="24"/>
          <w:szCs w:val="24"/>
        </w:rPr>
      </w:pPr>
      <w:r>
        <w:rPr>
          <w:rFonts w:ascii="Times New Roman" w:eastAsiaTheme="minorHAnsi" w:hAnsi="Times New Roman" w:cs="Times New Roman"/>
          <w:sz w:val="24"/>
          <w:szCs w:val="24"/>
        </w:rPr>
        <w:t>Sarana hiburan seperti musik</w:t>
      </w:r>
      <w:r w:rsidR="008E4962" w:rsidRPr="008E4962">
        <w:rPr>
          <w:rFonts w:ascii="Times New Roman" w:eastAsiaTheme="minorHAnsi" w:hAnsi="Times New Roman" w:cs="Times New Roman"/>
          <w:sz w:val="24"/>
          <w:szCs w:val="24"/>
        </w:rPr>
        <w:t xml:space="preserve"> sebagai alat untuk mengusir kebosanan</w:t>
      </w:r>
    </w:p>
    <w:p w:rsidR="008E4962" w:rsidRPr="008E4962" w:rsidRDefault="008E4962" w:rsidP="008E4962">
      <w:pPr>
        <w:numPr>
          <w:ilvl w:val="0"/>
          <w:numId w:val="25"/>
        </w:numPr>
        <w:autoSpaceDE w:val="0"/>
        <w:autoSpaceDN w:val="0"/>
        <w:adjustRightInd w:val="0"/>
        <w:spacing w:after="0" w:line="480" w:lineRule="auto"/>
        <w:ind w:left="709"/>
        <w:contextualSpacing/>
        <w:jc w:val="left"/>
        <w:rPr>
          <w:rFonts w:ascii="Times New Roman" w:eastAsiaTheme="minorHAnsi" w:hAnsi="Times New Roman" w:cs="Times New Roman"/>
          <w:sz w:val="24"/>
          <w:szCs w:val="24"/>
        </w:rPr>
      </w:pPr>
      <w:r w:rsidRPr="008E4962">
        <w:rPr>
          <w:rFonts w:ascii="Times New Roman" w:eastAsiaTheme="minorHAnsi" w:hAnsi="Times New Roman" w:cs="Times New Roman"/>
          <w:i/>
          <w:sz w:val="24"/>
          <w:szCs w:val="24"/>
        </w:rPr>
        <w:t>Promotion</w:t>
      </w:r>
      <w:r w:rsidRPr="008E4962">
        <w:rPr>
          <w:rFonts w:ascii="Times New Roman" w:eastAsiaTheme="minorHAnsi" w:hAnsi="Times New Roman" w:cs="Times New Roman"/>
          <w:sz w:val="24"/>
          <w:szCs w:val="24"/>
        </w:rPr>
        <w:t xml:space="preserve"> (Promosi)</w:t>
      </w:r>
    </w:p>
    <w:p w:rsidR="008E4962" w:rsidRPr="008E4962" w:rsidRDefault="008E4962" w:rsidP="008E4962">
      <w:pPr>
        <w:autoSpaceDE w:val="0"/>
        <w:autoSpaceDN w:val="0"/>
        <w:adjustRightInd w:val="0"/>
        <w:spacing w:after="0" w:line="480" w:lineRule="auto"/>
        <w:ind w:left="720" w:firstLine="720"/>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Promosi adalah cara langsung atau tindakan langsung untuk mempengaruhi konsumen agar lebih suka membeli suatu merk barang tertentu.</w:t>
      </w:r>
      <w:r w:rsidRPr="008E4962">
        <w:rPr>
          <w:rFonts w:ascii="Times New Roman" w:eastAsiaTheme="minorHAnsi" w:hAnsi="Times New Roman" w:cs="Times New Roman"/>
          <w:sz w:val="24"/>
          <w:szCs w:val="24"/>
          <w:vertAlign w:val="superscript"/>
        </w:rPr>
        <w:footnoteReference w:id="57"/>
      </w:r>
      <w:r w:rsidRPr="008E4962">
        <w:rPr>
          <w:rFonts w:ascii="Times New Roman" w:eastAsiaTheme="minorHAnsi" w:hAnsi="Times New Roman" w:cs="Times New Roman"/>
          <w:sz w:val="24"/>
          <w:szCs w:val="24"/>
        </w:rPr>
        <w:t xml:space="preserve"> Dalam kegiatan ini setiap bank berusaha untuk mempromosikan seluruh produk dan jasa yang dimilikinya baik langsung maupun tidak langsung. Salah satu tujuan promosi adalah menginformasikan segala jenis produk yang ditawarkan dan berusaha menarik calon nasabah yang baru. </w:t>
      </w:r>
      <w:r w:rsidRPr="008E4962">
        <w:rPr>
          <w:rFonts w:ascii="Times New Roman" w:eastAsiaTheme="minorHAnsi" w:hAnsi="Times New Roman" w:cs="Times New Roman"/>
          <w:sz w:val="24"/>
          <w:szCs w:val="24"/>
        </w:rPr>
        <w:lastRenderedPageBreak/>
        <w:t>Ada empat macam sarana promosi yang dapat digunakan dalam mempromosikan baik produk maupun jasanya yaitu:</w:t>
      </w:r>
    </w:p>
    <w:p w:rsidR="008E4962" w:rsidRPr="008E4962" w:rsidRDefault="008E4962" w:rsidP="00FC61B0">
      <w:pPr>
        <w:numPr>
          <w:ilvl w:val="0"/>
          <w:numId w:val="31"/>
        </w:numPr>
        <w:autoSpaceDE w:val="0"/>
        <w:autoSpaceDN w:val="0"/>
        <w:adjustRightInd w:val="0"/>
        <w:spacing w:after="0" w:line="480" w:lineRule="auto"/>
        <w:ind w:left="1134"/>
        <w:contextualSpacing/>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Periklanan (</w:t>
      </w:r>
      <w:r w:rsidRPr="008E4962">
        <w:rPr>
          <w:rFonts w:ascii="Times New Roman" w:eastAsiaTheme="minorHAnsi" w:hAnsi="Times New Roman" w:cs="Times New Roman"/>
          <w:i/>
          <w:sz w:val="24"/>
          <w:szCs w:val="24"/>
        </w:rPr>
        <w:t>advertising</w:t>
      </w:r>
      <w:r w:rsidRPr="008E4962">
        <w:rPr>
          <w:rFonts w:ascii="Times New Roman" w:eastAsiaTheme="minorHAnsi" w:hAnsi="Times New Roman" w:cs="Times New Roman"/>
          <w:sz w:val="24"/>
          <w:szCs w:val="24"/>
        </w:rPr>
        <w:t>). Penggunaan promosi dengan iklan dapat dilakukan dengan berbagai media seperti :</w:t>
      </w:r>
    </w:p>
    <w:p w:rsidR="008E4962" w:rsidRPr="008E4962" w:rsidRDefault="008E4962" w:rsidP="00FC61B0">
      <w:pPr>
        <w:numPr>
          <w:ilvl w:val="0"/>
          <w:numId w:val="32"/>
        </w:numPr>
        <w:autoSpaceDE w:val="0"/>
        <w:autoSpaceDN w:val="0"/>
        <w:adjustRightInd w:val="0"/>
        <w:spacing w:after="0" w:line="480" w:lineRule="auto"/>
        <w:ind w:left="1560"/>
        <w:contextualSpacing/>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Pemasangan Billboard dijalan strategis</w:t>
      </w:r>
    </w:p>
    <w:p w:rsidR="008E4962" w:rsidRPr="008E4962" w:rsidRDefault="008E4962" w:rsidP="00FC61B0">
      <w:pPr>
        <w:numPr>
          <w:ilvl w:val="0"/>
          <w:numId w:val="32"/>
        </w:numPr>
        <w:autoSpaceDE w:val="0"/>
        <w:autoSpaceDN w:val="0"/>
        <w:adjustRightInd w:val="0"/>
        <w:spacing w:after="0" w:line="480" w:lineRule="auto"/>
        <w:ind w:left="1560"/>
        <w:contextualSpacing/>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Pencetakan brosur baik disebarkan disetiap cabang atau pusat-pusat perbelanjaan</w:t>
      </w:r>
    </w:p>
    <w:p w:rsidR="008E4962" w:rsidRPr="008E4962" w:rsidRDefault="008E4962" w:rsidP="00FC61B0">
      <w:pPr>
        <w:numPr>
          <w:ilvl w:val="0"/>
          <w:numId w:val="32"/>
        </w:numPr>
        <w:autoSpaceDE w:val="0"/>
        <w:autoSpaceDN w:val="0"/>
        <w:adjustRightInd w:val="0"/>
        <w:spacing w:after="0" w:line="480" w:lineRule="auto"/>
        <w:ind w:left="1560"/>
        <w:contextualSpacing/>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Pemasangan spanduk di lokasi tertentu yang strategis</w:t>
      </w:r>
    </w:p>
    <w:p w:rsidR="008E4962" w:rsidRPr="008E4962" w:rsidRDefault="008E4962" w:rsidP="00FC61B0">
      <w:pPr>
        <w:numPr>
          <w:ilvl w:val="0"/>
          <w:numId w:val="32"/>
        </w:numPr>
        <w:autoSpaceDE w:val="0"/>
        <w:autoSpaceDN w:val="0"/>
        <w:adjustRightInd w:val="0"/>
        <w:spacing w:after="0" w:line="480" w:lineRule="auto"/>
        <w:ind w:left="1560"/>
        <w:contextualSpacing/>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Pemasangan melalui Koran</w:t>
      </w:r>
    </w:p>
    <w:p w:rsidR="008E4962" w:rsidRPr="008E4962" w:rsidRDefault="008E4962" w:rsidP="00FC61B0">
      <w:pPr>
        <w:numPr>
          <w:ilvl w:val="0"/>
          <w:numId w:val="32"/>
        </w:numPr>
        <w:autoSpaceDE w:val="0"/>
        <w:autoSpaceDN w:val="0"/>
        <w:adjustRightInd w:val="0"/>
        <w:spacing w:after="0" w:line="480" w:lineRule="auto"/>
        <w:ind w:left="1560"/>
        <w:contextualSpacing/>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Pamasangan melalui majalah</w:t>
      </w:r>
    </w:p>
    <w:p w:rsidR="008E4962" w:rsidRPr="008E4962" w:rsidRDefault="008E4962" w:rsidP="00FC61B0">
      <w:pPr>
        <w:numPr>
          <w:ilvl w:val="0"/>
          <w:numId w:val="32"/>
        </w:numPr>
        <w:autoSpaceDE w:val="0"/>
        <w:autoSpaceDN w:val="0"/>
        <w:adjustRightInd w:val="0"/>
        <w:spacing w:after="0" w:line="480" w:lineRule="auto"/>
        <w:ind w:left="1560"/>
        <w:contextualSpacing/>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Pemasangan melalui televise</w:t>
      </w:r>
    </w:p>
    <w:p w:rsidR="008E4962" w:rsidRPr="008E4962" w:rsidRDefault="008E4962" w:rsidP="00FC61B0">
      <w:pPr>
        <w:numPr>
          <w:ilvl w:val="0"/>
          <w:numId w:val="32"/>
        </w:numPr>
        <w:autoSpaceDE w:val="0"/>
        <w:autoSpaceDN w:val="0"/>
        <w:adjustRightInd w:val="0"/>
        <w:spacing w:after="0" w:line="480" w:lineRule="auto"/>
        <w:ind w:left="1560"/>
        <w:contextualSpacing/>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Pemasangan melalui radio</w:t>
      </w:r>
    </w:p>
    <w:p w:rsidR="008E4962" w:rsidRPr="008E4962" w:rsidRDefault="008E4962" w:rsidP="00FC61B0">
      <w:pPr>
        <w:numPr>
          <w:ilvl w:val="0"/>
          <w:numId w:val="31"/>
        </w:numPr>
        <w:autoSpaceDE w:val="0"/>
        <w:autoSpaceDN w:val="0"/>
        <w:adjustRightInd w:val="0"/>
        <w:spacing w:after="0" w:line="480" w:lineRule="auto"/>
        <w:ind w:left="1134"/>
        <w:contextualSpacing/>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 xml:space="preserve">Promosi penjualan (sales promotion). Promosi penjualan adalah suatu penunjang kekuatan promosi yang membantu dan melengkapi usaha utama dari bagian penjualan atau iklan. Bagi lembaga keuangan promosi penjualan dapat dilakukan melalui : </w:t>
      </w:r>
    </w:p>
    <w:p w:rsidR="008E4962" w:rsidRPr="008E4962" w:rsidRDefault="008E4962" w:rsidP="00FC61B0">
      <w:pPr>
        <w:numPr>
          <w:ilvl w:val="0"/>
          <w:numId w:val="33"/>
        </w:numPr>
        <w:autoSpaceDE w:val="0"/>
        <w:autoSpaceDN w:val="0"/>
        <w:adjustRightInd w:val="0"/>
        <w:spacing w:after="0" w:line="480" w:lineRule="auto"/>
        <w:ind w:left="1560"/>
        <w:contextualSpacing/>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Pemberian bagi hasil</w:t>
      </w:r>
    </w:p>
    <w:p w:rsidR="008E4962" w:rsidRPr="008E4962" w:rsidRDefault="008E4962" w:rsidP="00FC61B0">
      <w:pPr>
        <w:numPr>
          <w:ilvl w:val="0"/>
          <w:numId w:val="33"/>
        </w:numPr>
        <w:autoSpaceDE w:val="0"/>
        <w:autoSpaceDN w:val="0"/>
        <w:adjustRightInd w:val="0"/>
        <w:spacing w:after="0" w:line="480" w:lineRule="auto"/>
        <w:ind w:left="1560"/>
        <w:contextualSpacing/>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 xml:space="preserve"> Pemberian intensif</w:t>
      </w:r>
    </w:p>
    <w:p w:rsidR="008E4962" w:rsidRPr="008E4962" w:rsidRDefault="008E4962" w:rsidP="00FC61B0">
      <w:pPr>
        <w:numPr>
          <w:ilvl w:val="0"/>
          <w:numId w:val="33"/>
        </w:numPr>
        <w:autoSpaceDE w:val="0"/>
        <w:autoSpaceDN w:val="0"/>
        <w:adjustRightInd w:val="0"/>
        <w:spacing w:after="0" w:line="480" w:lineRule="auto"/>
        <w:ind w:left="1560"/>
        <w:contextualSpacing/>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Pemberian cinderamata</w:t>
      </w:r>
    </w:p>
    <w:p w:rsidR="008E4962" w:rsidRPr="008E4962" w:rsidRDefault="008E4962" w:rsidP="00FC61B0">
      <w:pPr>
        <w:numPr>
          <w:ilvl w:val="0"/>
          <w:numId w:val="31"/>
        </w:numPr>
        <w:autoSpaceDE w:val="0"/>
        <w:autoSpaceDN w:val="0"/>
        <w:adjustRightInd w:val="0"/>
        <w:spacing w:after="0" w:line="480" w:lineRule="auto"/>
        <w:ind w:left="1134"/>
        <w:contextualSpacing/>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Penjualan pribadi. Adalah interaksi individu, antara lain pertemuan tatap muka dengan maksud untuk menciptakan, memperbaiki, mengawasi, atau mempertahankan hubungan yang saling menguntungkan satu sama lain.</w:t>
      </w:r>
    </w:p>
    <w:p w:rsidR="008E4962" w:rsidRPr="008E4962" w:rsidRDefault="008E4962" w:rsidP="00FC61B0">
      <w:pPr>
        <w:numPr>
          <w:ilvl w:val="0"/>
          <w:numId w:val="31"/>
        </w:numPr>
        <w:autoSpaceDE w:val="0"/>
        <w:autoSpaceDN w:val="0"/>
        <w:adjustRightInd w:val="0"/>
        <w:spacing w:after="0" w:line="480" w:lineRule="auto"/>
        <w:ind w:left="1134"/>
        <w:contextualSpacing/>
        <w:rPr>
          <w:rFonts w:ascii="Times New Roman" w:eastAsiaTheme="minorHAnsi" w:hAnsi="Times New Roman" w:cs="Times New Roman"/>
          <w:b/>
          <w:sz w:val="24"/>
          <w:szCs w:val="24"/>
        </w:rPr>
      </w:pPr>
      <w:r w:rsidRPr="008E4962">
        <w:rPr>
          <w:rFonts w:ascii="Times New Roman" w:eastAsiaTheme="minorHAnsi" w:hAnsi="Times New Roman" w:cs="Times New Roman"/>
          <w:sz w:val="24"/>
          <w:szCs w:val="24"/>
        </w:rPr>
        <w:lastRenderedPageBreak/>
        <w:t>Humas Humas menduduki tempat yang unik dalam sejarah perbankan. Seorang karyawan humas bekerja sepenuhnya yang berorientasi pada nasabah. Humas juga berfungsi sebagai manajemen yang memberikan penilaian tentang sikap masyarakat, identitas suatu kebijaksanaan secara individu atau organisasi.</w:t>
      </w:r>
      <w:r w:rsidRPr="008E4962">
        <w:rPr>
          <w:rFonts w:ascii="Times New Roman" w:eastAsiaTheme="minorHAnsi" w:hAnsi="Times New Roman" w:cs="Times New Roman"/>
          <w:sz w:val="24"/>
          <w:szCs w:val="24"/>
          <w:vertAlign w:val="superscript"/>
        </w:rPr>
        <w:footnoteReference w:id="58"/>
      </w:r>
    </w:p>
    <w:p w:rsidR="008E4962" w:rsidRPr="008E4962" w:rsidRDefault="008E4962" w:rsidP="008E4962">
      <w:pPr>
        <w:numPr>
          <w:ilvl w:val="0"/>
          <w:numId w:val="47"/>
        </w:numPr>
        <w:autoSpaceDE w:val="0"/>
        <w:autoSpaceDN w:val="0"/>
        <w:adjustRightInd w:val="0"/>
        <w:spacing w:after="0" w:line="480" w:lineRule="auto"/>
        <w:contextualSpacing/>
        <w:jc w:val="left"/>
        <w:rPr>
          <w:rFonts w:ascii="Times New Roman" w:eastAsiaTheme="minorHAnsi" w:hAnsi="Times New Roman" w:cs="Times New Roman"/>
          <w:b/>
          <w:sz w:val="24"/>
          <w:szCs w:val="24"/>
        </w:rPr>
      </w:pPr>
      <w:r w:rsidRPr="008E4962">
        <w:rPr>
          <w:rFonts w:ascii="Times New Roman" w:eastAsiaTheme="minorHAnsi" w:hAnsi="Times New Roman" w:cs="Times New Roman"/>
          <w:b/>
          <w:sz w:val="24"/>
          <w:szCs w:val="24"/>
        </w:rPr>
        <w:t xml:space="preserve"> Dampak Bauran Pemasaran</w:t>
      </w:r>
    </w:p>
    <w:p w:rsidR="008E4962" w:rsidRPr="008E4962" w:rsidRDefault="008E4962" w:rsidP="008E4962">
      <w:pPr>
        <w:spacing w:line="480" w:lineRule="auto"/>
        <w:ind w:left="720" w:firstLine="720"/>
        <w:contextualSpacing/>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Menurut Ali Hasan di dalam bukunya menjelaskan, setiap perusahaan ingin hidup dan dapat bertahan di pasar yang semakin kompetitif dalam lingkungan yang terus berubah, oleh karena itu strategi pemasaran yang baik akan mampu menciptakan keunggulan bersaing yang berkesinambungan, bukan hanya sementara. Memang tidak mudah menciptakan keunggulan bersaing yang tidak using dan sulit ditiru oleh pesaing, tetapi jika berhasil, maka kesuksesan perusahaan dapat bertahan lebih lama, karena di dukung strategi yang tepat</w:t>
      </w:r>
      <w:r w:rsidRPr="008E4962">
        <w:rPr>
          <w:rFonts w:ascii="Times New Roman" w:eastAsiaTheme="minorHAnsi" w:hAnsi="Times New Roman" w:cs="Times New Roman"/>
          <w:sz w:val="24"/>
          <w:szCs w:val="24"/>
          <w:vertAlign w:val="superscript"/>
        </w:rPr>
        <w:footnoteReference w:id="59"/>
      </w:r>
    </w:p>
    <w:p w:rsidR="008E4962" w:rsidRPr="008E4962" w:rsidRDefault="008E4962" w:rsidP="008E4962">
      <w:pPr>
        <w:autoSpaceDE w:val="0"/>
        <w:autoSpaceDN w:val="0"/>
        <w:adjustRightInd w:val="0"/>
        <w:spacing w:after="0" w:line="480" w:lineRule="auto"/>
        <w:ind w:left="720" w:firstLine="720"/>
        <w:contextualSpacing/>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Dampak strategi bauran pemasaran menurut Ali Hasan yaitu akan berdampak pada kemampuan bank menciptakan kompetensi khusus seperti menjual produk yang menimbulkan persepsi kualitas tinggi. Selain itu, bank dapat menciptakan laba di atas rata-rata. Seperti pihak bank memfokuskan diri untuk lebih mengutamakan kepuasan nasabah dan dengan memenuhi keinginan nasabah maka bank tersebut dapat mempengaruhi pasarnya.</w:t>
      </w:r>
      <w:r w:rsidRPr="008E4962">
        <w:rPr>
          <w:rFonts w:ascii="Times New Roman" w:eastAsiaTheme="minorHAnsi" w:hAnsi="Times New Roman" w:cs="Times New Roman"/>
          <w:sz w:val="24"/>
          <w:szCs w:val="24"/>
          <w:vertAlign w:val="superscript"/>
        </w:rPr>
        <w:footnoteReference w:id="60"/>
      </w:r>
    </w:p>
    <w:p w:rsidR="00FC61B0" w:rsidRPr="00A14A8E" w:rsidRDefault="008E4962" w:rsidP="00A14A8E">
      <w:pPr>
        <w:spacing w:after="0" w:line="480" w:lineRule="auto"/>
        <w:ind w:left="720" w:firstLine="720"/>
        <w:rPr>
          <w:rFonts w:ascii="Times New Roman" w:eastAsiaTheme="minorHAnsi" w:hAnsi="Times New Roman" w:cs="Times New Roman"/>
          <w:sz w:val="24"/>
        </w:rPr>
      </w:pPr>
      <w:r w:rsidRPr="008E4962">
        <w:rPr>
          <w:rFonts w:ascii="Times New Roman" w:eastAsiaTheme="minorHAnsi" w:hAnsi="Times New Roman" w:cs="Times New Roman"/>
          <w:sz w:val="24"/>
          <w:szCs w:val="24"/>
        </w:rPr>
        <w:lastRenderedPageBreak/>
        <w:t>Menurut penelitian dari Yulfy Tiastutik yang berjudul “</w:t>
      </w:r>
      <w:r w:rsidRPr="008E4962">
        <w:rPr>
          <w:rFonts w:ascii="Times New Roman" w:eastAsiaTheme="minorHAnsi" w:hAnsi="Times New Roman" w:cs="Times New Roman"/>
          <w:bCs/>
          <w:sz w:val="24"/>
          <w:szCs w:val="28"/>
        </w:rPr>
        <w:t xml:space="preserve">Strategi </w:t>
      </w:r>
      <w:r w:rsidRPr="00FC61B0">
        <w:rPr>
          <w:rFonts w:ascii="Times New Roman" w:eastAsiaTheme="minorHAnsi" w:hAnsi="Times New Roman" w:cs="Times New Roman"/>
          <w:bCs/>
          <w:i/>
          <w:sz w:val="24"/>
          <w:szCs w:val="28"/>
        </w:rPr>
        <w:t>Marketing Mix</w:t>
      </w:r>
      <w:r w:rsidRPr="008E4962">
        <w:rPr>
          <w:rFonts w:ascii="Times New Roman" w:eastAsiaTheme="minorHAnsi" w:hAnsi="Times New Roman" w:cs="Times New Roman"/>
          <w:bCs/>
          <w:sz w:val="24"/>
          <w:szCs w:val="28"/>
        </w:rPr>
        <w:t xml:space="preserve"> dalam Menarik Minat Nasbah Pembiayaan Musyarakah Mikro di Bank Syariah Indonesia Kcp Magetan” </w:t>
      </w:r>
      <w:r w:rsidRPr="008E4962">
        <w:rPr>
          <w:rFonts w:ascii="Times New Roman" w:eastAsiaTheme="minorHAnsi" w:hAnsi="Times New Roman" w:cs="Times New Roman"/>
          <w:sz w:val="24"/>
        </w:rPr>
        <w:t xml:space="preserve">Dampak penerapan strategi marketing mix memang membawa pengaruh positif bagi Bank Syariah Indonesia KCP Magetan. Hal ini dikarenakan dengan strategi ini dapat menambah nasabah yang melakukan pembiayaan di Bank Syariah Indonesia KCP Magetan dan nasabah yang hanya sekedar menabung. Dengan semakin banyak nasabahnya maka Bank Syariah Indonesia KCP Magetan </w:t>
      </w:r>
      <w:r w:rsidRPr="00A14A8E">
        <w:rPr>
          <w:rFonts w:ascii="Times New Roman" w:eastAsiaTheme="minorHAnsi" w:hAnsi="Times New Roman" w:cs="Times New Roman"/>
          <w:sz w:val="24"/>
        </w:rPr>
        <w:t>akan semakin dikenal banyak orang dan akan semaki</w:t>
      </w:r>
      <w:r w:rsidR="00FC61B0" w:rsidRPr="00A14A8E">
        <w:rPr>
          <w:rFonts w:ascii="Times New Roman" w:eastAsiaTheme="minorHAnsi" w:hAnsi="Times New Roman" w:cs="Times New Roman"/>
          <w:sz w:val="24"/>
        </w:rPr>
        <w:t>n tinggi nilai penjualan produk</w:t>
      </w:r>
      <w:r w:rsidRPr="00A14A8E">
        <w:rPr>
          <w:rFonts w:ascii="Times New Roman" w:eastAsiaTheme="minorHAnsi" w:hAnsi="Times New Roman" w:cs="Times New Roman"/>
          <w:sz w:val="24"/>
        </w:rPr>
        <w:t>ya.</w:t>
      </w:r>
      <w:r w:rsidRPr="00A14A8E">
        <w:rPr>
          <w:rFonts w:ascii="Times New Roman" w:eastAsiaTheme="minorHAnsi" w:hAnsi="Times New Roman" w:cs="Times New Roman"/>
          <w:sz w:val="24"/>
          <w:vertAlign w:val="superscript"/>
        </w:rPr>
        <w:footnoteReference w:id="61"/>
      </w:r>
    </w:p>
    <w:p w:rsidR="008E4962" w:rsidRPr="008E4962" w:rsidRDefault="00FC61B0" w:rsidP="00A14A8E">
      <w:pPr>
        <w:spacing w:after="0" w:line="480" w:lineRule="auto"/>
        <w:ind w:left="788" w:firstLine="652"/>
        <w:rPr>
          <w:rFonts w:ascii="Times New Roman" w:eastAsiaTheme="minorHAnsi" w:hAnsi="Times New Roman" w:cs="Times New Roman"/>
          <w:szCs w:val="24"/>
        </w:rPr>
      </w:pPr>
      <w:r w:rsidRPr="00A14A8E">
        <w:rPr>
          <w:rFonts w:ascii="Times New Roman" w:eastAsiaTheme="minorHAnsi" w:hAnsi="Times New Roman" w:cs="Times New Roman"/>
          <w:sz w:val="24"/>
        </w:rPr>
        <w:t>D</w:t>
      </w:r>
      <w:r w:rsidR="008E4962" w:rsidRPr="00A14A8E">
        <w:rPr>
          <w:rFonts w:ascii="Times New Roman" w:eastAsiaTheme="minorHAnsi" w:hAnsi="Times New Roman" w:cs="Times New Roman"/>
          <w:sz w:val="24"/>
        </w:rPr>
        <w:t>ari uraian di atas</w:t>
      </w:r>
      <w:r w:rsidR="008E4962" w:rsidRPr="008E4962">
        <w:rPr>
          <w:rFonts w:ascii="Times New Roman" w:eastAsiaTheme="minorHAnsi" w:hAnsi="Times New Roman" w:cs="Times New Roman"/>
          <w:sz w:val="24"/>
        </w:rPr>
        <w:t xml:space="preserve"> dapat disimpulkan bahwa dampak dari bauran pemasaran diantaranya adalah </w:t>
      </w:r>
      <w:r w:rsidR="008E4962" w:rsidRPr="008E4962">
        <w:rPr>
          <w:rFonts w:ascii="Times New Roman" w:eastAsiaTheme="minorHAnsi" w:hAnsi="Times New Roman" w:cs="Times New Roman"/>
          <w:sz w:val="24"/>
          <w:szCs w:val="24"/>
        </w:rPr>
        <w:t>kemampuan bank menciptakan kompetensi khusus seperti menjual produk yang menimbulkan persepsi kualitas tinggi, mendapatkan laba di atas rata-rata, nasabah menjadi puas, bank dapat mempengaruhi pasarnya, menambah nasabah, bank menjadi terkenal di masyarakat luas, nilai penjualan produk tinggi.</w:t>
      </w:r>
    </w:p>
    <w:p w:rsidR="008E4962" w:rsidRPr="008E4962" w:rsidRDefault="008E4962" w:rsidP="008E4962">
      <w:pPr>
        <w:numPr>
          <w:ilvl w:val="0"/>
          <w:numId w:val="46"/>
        </w:numPr>
        <w:spacing w:line="480" w:lineRule="auto"/>
        <w:ind w:left="0"/>
        <w:contextualSpacing/>
        <w:jc w:val="left"/>
        <w:rPr>
          <w:rFonts w:ascii="Times New Roman" w:eastAsiaTheme="minorHAnsi" w:hAnsi="Times New Roman" w:cs="Times New Roman"/>
          <w:b/>
          <w:sz w:val="24"/>
          <w:szCs w:val="24"/>
        </w:rPr>
      </w:pPr>
      <w:r w:rsidRPr="008E4962">
        <w:rPr>
          <w:rFonts w:ascii="Times New Roman" w:eastAsiaTheme="minorHAnsi" w:hAnsi="Times New Roman" w:cs="Times New Roman"/>
          <w:b/>
          <w:sz w:val="24"/>
          <w:szCs w:val="24"/>
        </w:rPr>
        <w:t>Volume Dana</w:t>
      </w:r>
    </w:p>
    <w:p w:rsidR="008E4962" w:rsidRPr="008E4962" w:rsidRDefault="008E4962" w:rsidP="008E4962">
      <w:pPr>
        <w:numPr>
          <w:ilvl w:val="0"/>
          <w:numId w:val="38"/>
        </w:numPr>
        <w:spacing w:line="480" w:lineRule="auto"/>
        <w:ind w:left="284" w:hanging="284"/>
        <w:contextualSpacing/>
        <w:jc w:val="left"/>
        <w:rPr>
          <w:rFonts w:ascii="Times New Roman" w:eastAsiaTheme="minorHAnsi" w:hAnsi="Times New Roman" w:cs="Times New Roman"/>
          <w:b/>
          <w:sz w:val="24"/>
          <w:szCs w:val="24"/>
        </w:rPr>
      </w:pPr>
      <w:r w:rsidRPr="008E4962">
        <w:rPr>
          <w:rFonts w:ascii="Times New Roman" w:eastAsiaTheme="minorHAnsi" w:hAnsi="Times New Roman" w:cs="Times New Roman"/>
          <w:b/>
          <w:sz w:val="24"/>
          <w:szCs w:val="24"/>
        </w:rPr>
        <w:t>Pengertian Volume Dana Bank</w:t>
      </w:r>
    </w:p>
    <w:p w:rsidR="008E4962" w:rsidRPr="008E4962" w:rsidRDefault="008E4962" w:rsidP="008E4962">
      <w:pPr>
        <w:spacing w:line="480" w:lineRule="auto"/>
        <w:ind w:left="284" w:firstLine="556"/>
        <w:contextualSpacing/>
        <w:rPr>
          <w:rFonts w:ascii="Times New Roman" w:eastAsiaTheme="minorHAnsi" w:hAnsi="Times New Roman" w:cs="Times New Roman"/>
          <w:i/>
          <w:sz w:val="24"/>
          <w:szCs w:val="24"/>
        </w:rPr>
      </w:pPr>
      <w:r w:rsidRPr="008E4962">
        <w:rPr>
          <w:rFonts w:ascii="Times New Roman" w:eastAsiaTheme="minorHAnsi" w:hAnsi="Times New Roman" w:cs="Times New Roman"/>
          <w:sz w:val="24"/>
          <w:szCs w:val="24"/>
        </w:rPr>
        <w:t xml:space="preserve">Volume dana bank syariah merupakan uang tunai yang dimiliki dan dikuasai oleh bank syariah. Volume dana bank adalah uang tunai yang dimiliki bank ataupun aktiva lancar yang dikuasai bank dan setiap waktu dapat diuangkan (Kasmir). Bank merupakan lembaga keuangan yang aktivitasnya </w:t>
      </w:r>
      <w:r w:rsidRPr="008E4962">
        <w:rPr>
          <w:rFonts w:ascii="Times New Roman" w:eastAsiaTheme="minorHAnsi" w:hAnsi="Times New Roman" w:cs="Times New Roman"/>
          <w:sz w:val="24"/>
          <w:szCs w:val="24"/>
        </w:rPr>
        <w:lastRenderedPageBreak/>
        <w:t xml:space="preserve">berkaitan dengan masalah dana, tanpa dana bank tidak dapat berbuat sesuatu. Aktivitas bank sebagai lembaga penghubung antara orang kelebihan dana </w:t>
      </w:r>
      <w:r w:rsidRPr="008E4962">
        <w:rPr>
          <w:rFonts w:ascii="Times New Roman" w:eastAsiaTheme="minorHAnsi" w:hAnsi="Times New Roman" w:cs="Times New Roman"/>
          <w:i/>
          <w:sz w:val="24"/>
          <w:szCs w:val="24"/>
        </w:rPr>
        <w:t xml:space="preserve">(surplus) </w:t>
      </w:r>
      <w:r w:rsidRPr="008E4962">
        <w:rPr>
          <w:rFonts w:ascii="Times New Roman" w:eastAsiaTheme="minorHAnsi" w:hAnsi="Times New Roman" w:cs="Times New Roman"/>
          <w:sz w:val="24"/>
          <w:szCs w:val="24"/>
        </w:rPr>
        <w:t xml:space="preserve">dengan orang yang kekurangan dana </w:t>
      </w:r>
      <w:r w:rsidRPr="008E4962">
        <w:rPr>
          <w:rFonts w:ascii="Times New Roman" w:eastAsiaTheme="minorHAnsi" w:hAnsi="Times New Roman" w:cs="Times New Roman"/>
          <w:i/>
          <w:sz w:val="24"/>
          <w:szCs w:val="24"/>
        </w:rPr>
        <w:t>(defisit unit).</w:t>
      </w:r>
      <w:r w:rsidRPr="008E4962">
        <w:rPr>
          <w:rFonts w:ascii="Times New Roman" w:eastAsiaTheme="minorHAnsi" w:hAnsi="Times New Roman" w:cs="Times New Roman"/>
          <w:i/>
          <w:sz w:val="24"/>
          <w:szCs w:val="24"/>
          <w:vertAlign w:val="superscript"/>
        </w:rPr>
        <w:footnoteReference w:id="62"/>
      </w:r>
    </w:p>
    <w:p w:rsidR="008E4962" w:rsidRPr="008E4962" w:rsidRDefault="008E4962" w:rsidP="008E4962">
      <w:pPr>
        <w:spacing w:line="480" w:lineRule="auto"/>
        <w:ind w:left="284" w:firstLine="556"/>
        <w:contextualSpacing/>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Dana yang telah dikumpulkan dari sumber-sumber dana dibukukan sebagai pasiva (hutang), kemudian dari pasiva ditransformasikan menjadi aset (harta). Aset bank umum dapat di golongkan ke dalam empat kategori: Kas (uang tunai), Investasi dalam sekuritas finansial, Kredit yang diberikan, Asset tetap. Penggunaan dana dalam praktiknya mengalokasikan dana ke dalam berbagai aset. Pengalokasian dana ke dalam berbagai rekening asset dilakukan menurut prioritas dan keperluannya:</w:t>
      </w:r>
      <w:r w:rsidRPr="008E4962">
        <w:rPr>
          <w:rFonts w:ascii="Times New Roman" w:eastAsiaTheme="minorHAnsi" w:hAnsi="Times New Roman" w:cs="Times New Roman"/>
          <w:sz w:val="24"/>
          <w:szCs w:val="24"/>
          <w:vertAlign w:val="superscript"/>
        </w:rPr>
        <w:footnoteReference w:id="63"/>
      </w:r>
    </w:p>
    <w:p w:rsidR="008E4962" w:rsidRPr="008E4962" w:rsidRDefault="008E4962" w:rsidP="008E4962">
      <w:pPr>
        <w:numPr>
          <w:ilvl w:val="0"/>
          <w:numId w:val="40"/>
        </w:numPr>
        <w:spacing w:line="480" w:lineRule="auto"/>
        <w:contextualSpacing/>
        <w:jc w:val="left"/>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Prioritas pertama untuk mengisi cadangan primer</w:t>
      </w:r>
    </w:p>
    <w:p w:rsidR="008E4962" w:rsidRPr="008E4962" w:rsidRDefault="008E4962" w:rsidP="008E4962">
      <w:pPr>
        <w:spacing w:line="480" w:lineRule="auto"/>
        <w:ind w:left="720" w:firstLine="720"/>
        <w:contextualSpacing/>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Cadangan primer dimaksudkan untuk memenuhi ketentuan likuiditas wajib (GWM) yang disetor ke dalam rekening bank yang bersangkutan pada Bank Senral, untuk keperluan operasional sehari – hari, dan menyelesaikan kliring antar bank. Cadangan primer dibukukan ke dalam rekening – rekening</w:t>
      </w:r>
      <w:r w:rsidR="00FC61B0">
        <w:rPr>
          <w:rFonts w:ascii="Times New Roman" w:eastAsiaTheme="minorHAnsi" w:hAnsi="Times New Roman" w:cs="Times New Roman"/>
          <w:sz w:val="24"/>
          <w:szCs w:val="24"/>
        </w:rPr>
        <w:t>: kas, rekening giro pada bank s</w:t>
      </w:r>
      <w:r w:rsidRPr="008E4962">
        <w:rPr>
          <w:rFonts w:ascii="Times New Roman" w:eastAsiaTheme="minorHAnsi" w:hAnsi="Times New Roman" w:cs="Times New Roman"/>
          <w:sz w:val="24"/>
          <w:szCs w:val="24"/>
        </w:rPr>
        <w:t>entral, rekening pada bank koresponden, piutang dalam proses penagihan.</w:t>
      </w:r>
    </w:p>
    <w:p w:rsidR="008E4962" w:rsidRPr="008E4962" w:rsidRDefault="008E4962" w:rsidP="008E4962">
      <w:pPr>
        <w:numPr>
          <w:ilvl w:val="0"/>
          <w:numId w:val="40"/>
        </w:numPr>
        <w:spacing w:line="480" w:lineRule="auto"/>
        <w:contextualSpacing/>
        <w:jc w:val="left"/>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Prioritas kedua untuk mengisi cadangan sekunder</w:t>
      </w:r>
    </w:p>
    <w:p w:rsidR="008E4962" w:rsidRPr="008E4962" w:rsidRDefault="008E4962" w:rsidP="008E4962">
      <w:pPr>
        <w:spacing w:line="480" w:lineRule="auto"/>
        <w:ind w:left="720" w:firstLine="720"/>
        <w:contextualSpacing/>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Cadangan sekunder berfungsi sebagai penyangga bagi posisi cadangan primer, bila pada suatu ketika saldo kas tidak m</w:t>
      </w:r>
      <w:r w:rsidR="00FC61B0">
        <w:rPr>
          <w:rFonts w:ascii="Times New Roman" w:eastAsiaTheme="minorHAnsi" w:hAnsi="Times New Roman" w:cs="Times New Roman"/>
          <w:sz w:val="24"/>
          <w:szCs w:val="24"/>
        </w:rPr>
        <w:t>encukupi, atau saldo giro pada bank s</w:t>
      </w:r>
      <w:r w:rsidRPr="008E4962">
        <w:rPr>
          <w:rFonts w:ascii="Times New Roman" w:eastAsiaTheme="minorHAnsi" w:hAnsi="Times New Roman" w:cs="Times New Roman"/>
          <w:sz w:val="24"/>
          <w:szCs w:val="24"/>
        </w:rPr>
        <w:t xml:space="preserve">entral tidak mencukupi. Walaupun tujuan penempatan dana sebagai cadangan sekunder untuk keperluan likuiditas, </w:t>
      </w:r>
      <w:r w:rsidRPr="008E4962">
        <w:rPr>
          <w:rFonts w:ascii="Times New Roman" w:eastAsiaTheme="minorHAnsi" w:hAnsi="Times New Roman" w:cs="Times New Roman"/>
          <w:sz w:val="24"/>
          <w:szCs w:val="24"/>
        </w:rPr>
        <w:lastRenderedPageBreak/>
        <w:t>sedapat mungkin harus dapat member penghasilan. Oleh karena itu, cadangan sekunder ditempatkan pada sekuritas finasial, misalnya SBI, SBPU. Cadangan sekunder dibukukan pada sisi asset dalam rekening surat berharga yang dimiliki.</w:t>
      </w:r>
      <w:r w:rsidRPr="008E4962">
        <w:rPr>
          <w:rFonts w:ascii="Times New Roman" w:eastAsiaTheme="minorHAnsi" w:hAnsi="Times New Roman" w:cs="Times New Roman"/>
          <w:sz w:val="24"/>
          <w:szCs w:val="24"/>
          <w:vertAlign w:val="superscript"/>
        </w:rPr>
        <w:footnoteReference w:id="64"/>
      </w:r>
    </w:p>
    <w:p w:rsidR="008E4962" w:rsidRPr="008E4962" w:rsidRDefault="008E4962" w:rsidP="008E4962">
      <w:pPr>
        <w:numPr>
          <w:ilvl w:val="0"/>
          <w:numId w:val="40"/>
        </w:numPr>
        <w:spacing w:line="480" w:lineRule="auto"/>
        <w:contextualSpacing/>
        <w:jc w:val="left"/>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 xml:space="preserve">Prioritas ketiga untuk mengisi portofolio kredit </w:t>
      </w:r>
    </w:p>
    <w:p w:rsidR="008E4962" w:rsidRPr="008E4962" w:rsidRDefault="008E4962" w:rsidP="008E4962">
      <w:pPr>
        <w:spacing w:line="480" w:lineRule="auto"/>
        <w:ind w:left="720" w:firstLine="720"/>
        <w:contextualSpacing/>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Prioritas ketiga penggunaan dana adalah untuk pemberian kredit. Kredit merupakan asset bank yang terbesar dibandingkan asset lainnya. Karena itu, bunga kredit merupakan sumber penghasilan yang dominan. Portofolio kredit terdiri dari berbagai jenis kredit, misalnya kredit komersial, kredit cicilan, kredit perumahan, dan sebagainya. Penyediaan danan untuk masing – masing jenis kredit dilakukan berdasarkan laba relatif dan permintaan, dengan memperhatikan pembatasan yang disyaratkan oleh prinsip kehati – hatian serta peraturan.</w:t>
      </w:r>
    </w:p>
    <w:p w:rsidR="008E4962" w:rsidRPr="008E4962" w:rsidRDefault="008E4962" w:rsidP="008E4962">
      <w:pPr>
        <w:numPr>
          <w:ilvl w:val="0"/>
          <w:numId w:val="40"/>
        </w:numPr>
        <w:spacing w:line="480" w:lineRule="auto"/>
        <w:contextualSpacing/>
        <w:jc w:val="left"/>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Prioritas keempat untuk portofolio investasi.</w:t>
      </w:r>
    </w:p>
    <w:p w:rsidR="008E4962" w:rsidRPr="008E4962" w:rsidRDefault="008E4962" w:rsidP="008E4962">
      <w:pPr>
        <w:spacing w:line="480" w:lineRule="auto"/>
        <w:ind w:left="720" w:firstLine="720"/>
        <w:contextualSpacing/>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Prioritas terakhir untuk investasi pada berbagai sekuritas jangja pendek dan jangka panjang. Investasi ini mengandung berbagai tujuan, yaitu: untuk diversifikasi usaha,  untuk mendatangkan penghasilan, sebagian tambahan cadangan sekunder.</w:t>
      </w:r>
      <w:r w:rsidRPr="008E4962">
        <w:rPr>
          <w:rFonts w:ascii="Times New Roman" w:eastAsiaTheme="minorHAnsi" w:hAnsi="Times New Roman" w:cs="Times New Roman"/>
          <w:sz w:val="24"/>
          <w:szCs w:val="24"/>
          <w:vertAlign w:val="superscript"/>
        </w:rPr>
        <w:footnoteReference w:id="65"/>
      </w:r>
    </w:p>
    <w:p w:rsidR="008E4962" w:rsidRPr="008E4962" w:rsidRDefault="008E4962" w:rsidP="008E4962">
      <w:pPr>
        <w:numPr>
          <w:ilvl w:val="0"/>
          <w:numId w:val="38"/>
        </w:numPr>
        <w:spacing w:line="480" w:lineRule="auto"/>
        <w:ind w:left="284"/>
        <w:contextualSpacing/>
        <w:jc w:val="left"/>
        <w:rPr>
          <w:rFonts w:ascii="Times New Roman" w:eastAsiaTheme="minorHAnsi" w:hAnsi="Times New Roman" w:cs="Times New Roman"/>
          <w:b/>
          <w:sz w:val="24"/>
          <w:szCs w:val="24"/>
        </w:rPr>
      </w:pPr>
      <w:r w:rsidRPr="008E4962">
        <w:rPr>
          <w:rFonts w:ascii="Times New Roman" w:eastAsiaTheme="minorHAnsi" w:hAnsi="Times New Roman" w:cs="Times New Roman"/>
          <w:b/>
          <w:sz w:val="24"/>
          <w:szCs w:val="24"/>
        </w:rPr>
        <w:t>Fungsi Dana Bank</w:t>
      </w:r>
    </w:p>
    <w:p w:rsidR="008E4962" w:rsidRPr="008E4962" w:rsidRDefault="008E4962" w:rsidP="008E4962">
      <w:pPr>
        <w:spacing w:line="480" w:lineRule="auto"/>
        <w:ind w:left="284" w:firstLine="0"/>
        <w:contextualSpacing/>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Fungsi dana bagi bank diantaranya adalah :</w:t>
      </w:r>
    </w:p>
    <w:p w:rsidR="008E4962" w:rsidRPr="008E4962" w:rsidRDefault="008E4962" w:rsidP="008E4962">
      <w:pPr>
        <w:numPr>
          <w:ilvl w:val="3"/>
          <w:numId w:val="38"/>
        </w:numPr>
        <w:spacing w:line="480" w:lineRule="auto"/>
        <w:ind w:left="709"/>
        <w:contextualSpacing/>
        <w:jc w:val="left"/>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Sebagai sumber dana biaya operasionalnya</w:t>
      </w:r>
    </w:p>
    <w:p w:rsidR="008E4962" w:rsidRPr="008E4962" w:rsidRDefault="008E4962" w:rsidP="008E4962">
      <w:pPr>
        <w:numPr>
          <w:ilvl w:val="3"/>
          <w:numId w:val="38"/>
        </w:numPr>
        <w:spacing w:line="480" w:lineRule="auto"/>
        <w:ind w:left="709"/>
        <w:contextualSpacing/>
        <w:jc w:val="left"/>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Untuk memenuhi ketentuan dari bank Indonesia</w:t>
      </w:r>
    </w:p>
    <w:p w:rsidR="008E4962" w:rsidRPr="008E4962" w:rsidRDefault="008E4962" w:rsidP="008E4962">
      <w:pPr>
        <w:numPr>
          <w:ilvl w:val="3"/>
          <w:numId w:val="38"/>
        </w:numPr>
        <w:spacing w:line="480" w:lineRule="auto"/>
        <w:ind w:left="709"/>
        <w:contextualSpacing/>
        <w:jc w:val="left"/>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lastRenderedPageBreak/>
        <w:t>Sumber dana untuk investasi primer dan sekunder bank</w:t>
      </w:r>
    </w:p>
    <w:p w:rsidR="008E4962" w:rsidRPr="008E4962" w:rsidRDefault="008E4962" w:rsidP="008E4962">
      <w:pPr>
        <w:numPr>
          <w:ilvl w:val="3"/>
          <w:numId w:val="38"/>
        </w:numPr>
        <w:spacing w:line="480" w:lineRule="auto"/>
        <w:ind w:left="709"/>
        <w:contextualSpacing/>
        <w:jc w:val="left"/>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Sebagai penyangga kerugian bank</w:t>
      </w:r>
    </w:p>
    <w:p w:rsidR="008E4962" w:rsidRPr="008E4962" w:rsidRDefault="008E4962" w:rsidP="008E4962">
      <w:pPr>
        <w:numPr>
          <w:ilvl w:val="3"/>
          <w:numId w:val="38"/>
        </w:numPr>
        <w:spacing w:line="480" w:lineRule="auto"/>
        <w:ind w:left="709"/>
        <w:contextualSpacing/>
        <w:jc w:val="left"/>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 xml:space="preserve">Sebagai tolak ukur besar kecilnya suatu bank </w:t>
      </w:r>
    </w:p>
    <w:p w:rsidR="008E4962" w:rsidRPr="008E4962" w:rsidRDefault="008E4962" w:rsidP="008E4962">
      <w:pPr>
        <w:numPr>
          <w:ilvl w:val="3"/>
          <w:numId w:val="38"/>
        </w:numPr>
        <w:spacing w:line="480" w:lineRule="auto"/>
        <w:ind w:left="709"/>
        <w:contextualSpacing/>
        <w:jc w:val="left"/>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Untuk memperbesar solidaritas masyarakat terhadap yang bersangkutan</w:t>
      </w:r>
    </w:p>
    <w:p w:rsidR="008E4962" w:rsidRPr="008E4962" w:rsidRDefault="008E4962" w:rsidP="008E4962">
      <w:pPr>
        <w:numPr>
          <w:ilvl w:val="3"/>
          <w:numId w:val="38"/>
        </w:numPr>
        <w:spacing w:line="480" w:lineRule="auto"/>
        <w:ind w:left="709"/>
        <w:contextualSpacing/>
        <w:jc w:val="left"/>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Untuk memperbesar daya saing bank yang bersangkutan</w:t>
      </w:r>
    </w:p>
    <w:p w:rsidR="008E4962" w:rsidRPr="008E4962" w:rsidRDefault="008E4962" w:rsidP="008E4962">
      <w:pPr>
        <w:numPr>
          <w:ilvl w:val="3"/>
          <w:numId w:val="38"/>
        </w:numPr>
        <w:spacing w:line="480" w:lineRule="auto"/>
        <w:ind w:left="709"/>
        <w:contextualSpacing/>
        <w:jc w:val="left"/>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Untuk memperbanyak pembukaan kantor cabang</w:t>
      </w:r>
      <w:r w:rsidR="00FC61B0">
        <w:rPr>
          <w:rStyle w:val="FootnoteReference"/>
          <w:rFonts w:ascii="Times New Roman" w:eastAsiaTheme="minorHAnsi" w:hAnsi="Times New Roman" w:cs="Times New Roman"/>
          <w:sz w:val="24"/>
          <w:szCs w:val="24"/>
        </w:rPr>
        <w:footnoteReference w:id="66"/>
      </w:r>
    </w:p>
    <w:p w:rsidR="008E4962" w:rsidRPr="008E4962" w:rsidRDefault="008E4962" w:rsidP="008E4962">
      <w:pPr>
        <w:numPr>
          <w:ilvl w:val="0"/>
          <w:numId w:val="38"/>
        </w:numPr>
        <w:spacing w:line="480" w:lineRule="auto"/>
        <w:ind w:left="284"/>
        <w:contextualSpacing/>
        <w:jc w:val="left"/>
        <w:rPr>
          <w:rFonts w:ascii="Times New Roman" w:eastAsiaTheme="minorHAnsi" w:hAnsi="Times New Roman" w:cs="Times New Roman"/>
          <w:b/>
          <w:sz w:val="24"/>
          <w:szCs w:val="24"/>
        </w:rPr>
      </w:pPr>
      <w:r w:rsidRPr="008E4962">
        <w:rPr>
          <w:rFonts w:ascii="Times New Roman" w:eastAsiaTheme="minorHAnsi" w:hAnsi="Times New Roman" w:cs="Times New Roman"/>
          <w:b/>
          <w:sz w:val="24"/>
          <w:szCs w:val="24"/>
        </w:rPr>
        <w:t>Sumber Dana Bank</w:t>
      </w:r>
    </w:p>
    <w:p w:rsidR="008E4962" w:rsidRDefault="008E4962" w:rsidP="008E4962">
      <w:pPr>
        <w:spacing w:line="480" w:lineRule="auto"/>
        <w:ind w:left="284" w:firstLine="709"/>
        <w:contextualSpacing/>
        <w:rPr>
          <w:rFonts w:ascii="Times New Roman" w:eastAsiaTheme="minorHAnsi" w:hAnsi="Times New Roman" w:cs="Times New Roman"/>
          <w:sz w:val="24"/>
          <w:szCs w:val="24"/>
          <w:lang w:val="en-US"/>
        </w:rPr>
      </w:pPr>
      <w:r w:rsidRPr="008E4962">
        <w:rPr>
          <w:rFonts w:ascii="Times New Roman" w:eastAsiaTheme="minorHAnsi" w:hAnsi="Times New Roman" w:cs="Times New Roman"/>
          <w:sz w:val="24"/>
          <w:szCs w:val="24"/>
        </w:rPr>
        <w:t>Sumber dana bank adalah adalah suatu usaha yang dilakukan oleh bank untuk mencari atau menghimpun dana untuk digunakan sebagai biaya operasi dan pengelolaan bank. Dana yang dihimpun dapat berasal dari dalam perusahaan maupun lembaga lain diluar perusahaan dan juga dan dapat diperoleh dari masyarakat. Dana yang terhimpun merupakan dana bank berasal dari dua sumber, yaitu sumber internal dan sumber eksternal. Sumber internal adalah dana yang bersumber dari dalam bank, seperti setoran modal/penjualan saham, pemupukan cadangan, laba yang ditahan, dan lain-lain, dana ini sifatnya tetap. Dan dana dari sumber eksternal adalah dana yang bersumber dari luar bank atau pihak ketiga, seperti deposito, giro, call money, dan lain-lain. Dana ini sifatnya sementara atau harus dikembalikan. Adapun sumber-sumber dana bank adalah sebagai berikut:</w:t>
      </w:r>
      <w:r w:rsidRPr="008E4962">
        <w:rPr>
          <w:rFonts w:ascii="Times New Roman" w:eastAsiaTheme="minorHAnsi" w:hAnsi="Times New Roman" w:cs="Times New Roman"/>
          <w:sz w:val="24"/>
          <w:szCs w:val="24"/>
          <w:vertAlign w:val="superscript"/>
        </w:rPr>
        <w:footnoteReference w:id="67"/>
      </w:r>
    </w:p>
    <w:p w:rsidR="008E4962" w:rsidRPr="008E4962" w:rsidRDefault="008E4962" w:rsidP="008E4962">
      <w:pPr>
        <w:spacing w:line="480" w:lineRule="auto"/>
        <w:ind w:left="284" w:firstLine="709"/>
        <w:contextualSpacing/>
        <w:rPr>
          <w:rFonts w:ascii="Times New Roman" w:eastAsiaTheme="minorHAnsi" w:hAnsi="Times New Roman" w:cs="Times New Roman"/>
          <w:b/>
          <w:sz w:val="24"/>
          <w:szCs w:val="24"/>
          <w:lang w:val="en-US"/>
        </w:rPr>
      </w:pPr>
    </w:p>
    <w:p w:rsidR="008E4962" w:rsidRPr="008E4962" w:rsidRDefault="008E4962" w:rsidP="008E4962">
      <w:pPr>
        <w:numPr>
          <w:ilvl w:val="3"/>
          <w:numId w:val="38"/>
        </w:numPr>
        <w:spacing w:line="480" w:lineRule="auto"/>
        <w:ind w:left="709"/>
        <w:contextualSpacing/>
        <w:jc w:val="left"/>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Dana dari modal sendiri</w:t>
      </w:r>
    </w:p>
    <w:p w:rsidR="008E4962" w:rsidRPr="008E4962" w:rsidRDefault="008E4962" w:rsidP="008E4962">
      <w:pPr>
        <w:spacing w:line="480" w:lineRule="auto"/>
        <w:ind w:left="720" w:firstLine="414"/>
        <w:contextualSpacing/>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lastRenderedPageBreak/>
        <w:t xml:space="preserve">Dana dari modal sendiri adalah dana yang berasal dari para pemegang saham Bank, yaitu pemilik bank. Modal merupakan salah satu bagian terpenting yang harus dimiliki oleh bank. Dengan adanya modal, bank dapat melaksanakan aktivitas-aktivitas operasionalnya (menghimpun, menyalurkan dan memberikan jasa). Tanpa modal (aktiva tetap dan aktiva lancar) aktivitas bank sangatlah terbatas. Modal adalah sebagai sesuatu yang mewakili kepentingan pemilik dalam suatu perusahaan. Sedangkan menurut PSAK modal adalah residual atas aktiva perusahaan setelah dikurangi semua kewajiban. Sementara itu pendapat dari Brenton C. Leavitt, staf Dewan Gubernur Federal Reserve, menekankan ada 4 fungsi dari modal perbankan yaitu: </w:t>
      </w:r>
    </w:p>
    <w:p w:rsidR="008E4962" w:rsidRPr="008E4962" w:rsidRDefault="008E4962" w:rsidP="00FC61B0">
      <w:pPr>
        <w:numPr>
          <w:ilvl w:val="0"/>
          <w:numId w:val="35"/>
        </w:numPr>
        <w:spacing w:line="480" w:lineRule="auto"/>
        <w:contextualSpacing/>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Untuk melindungi deposan yang tidak diasuransikan pada saat bank dalam keadaan insovable dan likuidasi</w:t>
      </w:r>
    </w:p>
    <w:p w:rsidR="008E4962" w:rsidRPr="008E4962" w:rsidRDefault="008E4962" w:rsidP="00FC61B0">
      <w:pPr>
        <w:numPr>
          <w:ilvl w:val="0"/>
          <w:numId w:val="35"/>
        </w:numPr>
        <w:spacing w:line="480" w:lineRule="auto"/>
        <w:contextualSpacing/>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Untuk menyerap kerugian yang tidak diharapkan guna menjaga kepercayaan masyarakat bahwa bank dapat terus beroperasi</w:t>
      </w:r>
    </w:p>
    <w:p w:rsidR="008E4962" w:rsidRPr="008E4962" w:rsidRDefault="008E4962" w:rsidP="00FC61B0">
      <w:pPr>
        <w:numPr>
          <w:ilvl w:val="0"/>
          <w:numId w:val="35"/>
        </w:numPr>
        <w:spacing w:line="480" w:lineRule="auto"/>
        <w:contextualSpacing/>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Untuk memperoleh sarana fisik dan kebutuhan dasar lainnya yang diperlukan guna menawarkan pelayanan bank</w:t>
      </w:r>
    </w:p>
    <w:p w:rsidR="008E4962" w:rsidRPr="008E4962" w:rsidRDefault="008E4962" w:rsidP="00FC61B0">
      <w:pPr>
        <w:numPr>
          <w:ilvl w:val="0"/>
          <w:numId w:val="35"/>
        </w:numPr>
        <w:spacing w:line="480" w:lineRule="auto"/>
        <w:contextualSpacing/>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Sebagai alat pelaksanaan peraturan pengendalian ekspansi aktiva yang tidak tepat</w:t>
      </w:r>
    </w:p>
    <w:p w:rsidR="008E4962" w:rsidRPr="008E4962" w:rsidRDefault="008E4962" w:rsidP="008E4962">
      <w:pPr>
        <w:spacing w:line="480" w:lineRule="auto"/>
        <w:ind w:left="709" w:firstLine="0"/>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Dalam neraca bank, dana sendiri itu tertera dalam rekening Modal dan cadangan yang tercantum pada sisi pasiva. Dana sendiri tediri dari:</w:t>
      </w:r>
      <w:r w:rsidRPr="008E4962">
        <w:rPr>
          <w:rFonts w:ascii="Times New Roman" w:eastAsiaTheme="minorHAnsi" w:hAnsi="Times New Roman" w:cs="Times New Roman"/>
          <w:sz w:val="24"/>
          <w:szCs w:val="24"/>
          <w:vertAlign w:val="superscript"/>
        </w:rPr>
        <w:footnoteReference w:id="68"/>
      </w:r>
    </w:p>
    <w:p w:rsidR="008E4962" w:rsidRPr="008E4962" w:rsidRDefault="008E4962" w:rsidP="008E4962">
      <w:pPr>
        <w:spacing w:line="480" w:lineRule="auto"/>
        <w:ind w:left="709" w:firstLine="0"/>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a) Setoran modal dari pemegang saham</w:t>
      </w:r>
    </w:p>
    <w:p w:rsidR="008E4962" w:rsidRPr="008E4962" w:rsidRDefault="008E4962" w:rsidP="008E4962">
      <w:pPr>
        <w:spacing w:line="480" w:lineRule="auto"/>
        <w:ind w:left="993" w:firstLine="447"/>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lastRenderedPageBreak/>
        <w:t>Modal disetor merupakan dana awal yang disetorkan oleh pemilik pada awal saat bank didirikan. Setiap bank yang akan didirikan harus memiliki sejumlah modal tertentu sebagai modal pendirian. Modal tersebut pada umumnya digunakan untuk pengadaan aktiva tetap, seperti pembelian gedung kantor, inventaris kantor, komputer, dan kendaraan. Disamping itu, sebagian dari modal tersebut digunakan untuk biaya pendirian dan promosi untuk menarik minat masyarakat kepada bank yang akan didirikan.</w:t>
      </w:r>
    </w:p>
    <w:p w:rsidR="008E4962" w:rsidRPr="008E4962" w:rsidRDefault="008E4962" w:rsidP="008E4962">
      <w:pPr>
        <w:spacing w:line="480" w:lineRule="auto"/>
        <w:ind w:left="993" w:hanging="284"/>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b) Cadangan-cadangan Bank</w:t>
      </w:r>
    </w:p>
    <w:p w:rsidR="008E4962" w:rsidRPr="008E4962" w:rsidRDefault="008E4962" w:rsidP="008E4962">
      <w:pPr>
        <w:autoSpaceDE w:val="0"/>
        <w:autoSpaceDN w:val="0"/>
        <w:adjustRightInd w:val="0"/>
        <w:spacing w:after="0" w:line="480" w:lineRule="auto"/>
        <w:ind w:left="993" w:firstLine="447"/>
        <w:rPr>
          <w:rFonts w:ascii="Times New Roman" w:eastAsiaTheme="minorEastAsia" w:hAnsi="Times New Roman" w:cs="Times New Roman"/>
          <w:color w:val="000000"/>
          <w:sz w:val="24"/>
          <w:szCs w:val="24"/>
        </w:rPr>
      </w:pPr>
      <w:r w:rsidRPr="008E4962">
        <w:rPr>
          <w:rFonts w:ascii="Times New Roman" w:eastAsiaTheme="minorEastAsia" w:hAnsi="Times New Roman" w:cs="Times New Roman"/>
          <w:color w:val="000000"/>
          <w:sz w:val="24"/>
          <w:szCs w:val="24"/>
        </w:rPr>
        <w:t xml:space="preserve">Maksudnya adalah cadangan-cadangan laba pada tahun lalu yang tidak dibagi kepada para pemegang sahamnya. Cadangan ini sengaja disediakan untuk mengantisipasi laba tahun yang akan datang Cadangan sangat diperlukan oleh bank terutama untuk antisipasi apabila terdapat kerugian di masa yang akan datang. Menurut Kuncoro dan Suharjo Cadangan, yaitu sebagian dari laba yang disisihkan dalam bentuk cadangan modal dan lainnya yang akan digunakan untuk menutup timbul nya risiko dikemudian hari. Cadangan tersebut dapat ditingkatkan dengan meningkatkan laba bank setiap tahunnya. Besarnya cadangan akan berpengaruh pada besar nya modal bank. </w:t>
      </w:r>
    </w:p>
    <w:p w:rsidR="008E4962" w:rsidRPr="008E4962" w:rsidRDefault="008E4962" w:rsidP="008E4962">
      <w:pPr>
        <w:autoSpaceDE w:val="0"/>
        <w:autoSpaceDN w:val="0"/>
        <w:adjustRightInd w:val="0"/>
        <w:spacing w:after="0" w:line="480" w:lineRule="auto"/>
        <w:ind w:left="993" w:hanging="284"/>
        <w:rPr>
          <w:rFonts w:ascii="Times New Roman" w:eastAsiaTheme="minorEastAsia" w:hAnsi="Times New Roman" w:cs="Times New Roman"/>
          <w:color w:val="000000"/>
          <w:sz w:val="24"/>
          <w:szCs w:val="24"/>
        </w:rPr>
      </w:pPr>
      <w:r w:rsidRPr="008E4962">
        <w:rPr>
          <w:rFonts w:ascii="Times New Roman" w:eastAsiaTheme="minorEastAsia" w:hAnsi="Times New Roman" w:cs="Times New Roman"/>
          <w:i/>
          <w:iCs/>
          <w:color w:val="000000"/>
          <w:sz w:val="24"/>
          <w:szCs w:val="24"/>
        </w:rPr>
        <w:t xml:space="preserve">c) </w:t>
      </w:r>
      <w:r w:rsidRPr="008E4962">
        <w:rPr>
          <w:rFonts w:ascii="Times New Roman" w:eastAsiaTheme="minorEastAsia" w:hAnsi="Times New Roman" w:cs="Times New Roman"/>
          <w:iCs/>
          <w:color w:val="000000"/>
          <w:sz w:val="24"/>
          <w:szCs w:val="24"/>
        </w:rPr>
        <w:t>Laba bank yang belum dibagi</w:t>
      </w:r>
      <w:r w:rsidRPr="008E4962">
        <w:rPr>
          <w:rFonts w:ascii="Times New Roman" w:eastAsiaTheme="minorEastAsia" w:hAnsi="Times New Roman" w:cs="Times New Roman"/>
          <w:i/>
          <w:iCs/>
          <w:color w:val="000000"/>
          <w:sz w:val="24"/>
          <w:szCs w:val="24"/>
        </w:rPr>
        <w:t xml:space="preserve"> </w:t>
      </w:r>
    </w:p>
    <w:p w:rsidR="008E4962" w:rsidRPr="008E4962" w:rsidRDefault="008E4962" w:rsidP="008E4962">
      <w:pPr>
        <w:autoSpaceDE w:val="0"/>
        <w:autoSpaceDN w:val="0"/>
        <w:adjustRightInd w:val="0"/>
        <w:spacing w:after="0" w:line="480" w:lineRule="auto"/>
        <w:ind w:left="993" w:firstLine="447"/>
        <w:rPr>
          <w:rFonts w:ascii="Times New Roman" w:eastAsiaTheme="minorEastAsia" w:hAnsi="Times New Roman" w:cs="Times New Roman"/>
          <w:color w:val="000000"/>
          <w:sz w:val="24"/>
          <w:szCs w:val="24"/>
        </w:rPr>
      </w:pPr>
      <w:r w:rsidRPr="008E4962">
        <w:rPr>
          <w:rFonts w:ascii="Times New Roman" w:eastAsiaTheme="minorEastAsia" w:hAnsi="Times New Roman" w:cs="Times New Roman"/>
          <w:color w:val="000000"/>
          <w:sz w:val="24"/>
          <w:szCs w:val="24"/>
        </w:rPr>
        <w:t xml:space="preserve">Merupakan laba yang memang belum dibagikan pada tahun yang bersangkutan sehingga dapat dimanfaatkan sebagai modal untuk sementara waktu. Sisa laba merupakan akumulasi dari keuntungan yang </w:t>
      </w:r>
      <w:r w:rsidRPr="008E4962">
        <w:rPr>
          <w:rFonts w:ascii="Times New Roman" w:eastAsiaTheme="minorEastAsia" w:hAnsi="Times New Roman" w:cs="Times New Roman"/>
          <w:color w:val="000000"/>
          <w:sz w:val="24"/>
          <w:szCs w:val="24"/>
        </w:rPr>
        <w:lastRenderedPageBreak/>
        <w:t xml:space="preserve">diperoleh oleh bank setiap tahun. Sisa laba merupakan laba yang menjadi milik pemegang saham, akan tetapi dalam rangka meningkatkan modal bank, maka dalam rapat umum pemegang saham, diputuskan laba tersebut tidak dibagi, akan tetapi digunakan untuk menambah modal bank. Sisa laba terdiri dari: </w:t>
      </w:r>
      <w:r w:rsidRPr="008E4962">
        <w:rPr>
          <w:rFonts w:ascii="Times New Roman" w:eastAsiaTheme="minorEastAsia" w:hAnsi="Times New Roman" w:cs="Times New Roman"/>
          <w:color w:val="000000"/>
          <w:sz w:val="24"/>
          <w:szCs w:val="24"/>
          <w:vertAlign w:val="superscript"/>
        </w:rPr>
        <w:footnoteReference w:id="69"/>
      </w:r>
    </w:p>
    <w:p w:rsidR="008E4962" w:rsidRPr="008E4962" w:rsidRDefault="008E4962" w:rsidP="008E4962">
      <w:pPr>
        <w:autoSpaceDE w:val="0"/>
        <w:autoSpaceDN w:val="0"/>
        <w:adjustRightInd w:val="0"/>
        <w:spacing w:after="167" w:line="480" w:lineRule="auto"/>
        <w:ind w:left="1560" w:hanging="426"/>
        <w:rPr>
          <w:rFonts w:ascii="Times New Roman" w:eastAsiaTheme="minorEastAsia" w:hAnsi="Times New Roman" w:cs="Times New Roman"/>
          <w:color w:val="000000"/>
          <w:sz w:val="24"/>
          <w:szCs w:val="24"/>
        </w:rPr>
      </w:pPr>
      <w:r w:rsidRPr="008E4962">
        <w:rPr>
          <w:rFonts w:ascii="Times New Roman" w:eastAsiaTheme="minorEastAsia" w:hAnsi="Times New Roman" w:cs="Times New Roman"/>
          <w:color w:val="000000"/>
          <w:sz w:val="24"/>
          <w:szCs w:val="24"/>
        </w:rPr>
        <w:t xml:space="preserve">(1) Laba/rugi tahun lalu, merupakan akumulasi laba/rugi tahun-tahun lalu. </w:t>
      </w:r>
    </w:p>
    <w:p w:rsidR="008E4962" w:rsidRPr="008E4962" w:rsidRDefault="008E4962" w:rsidP="008E4962">
      <w:pPr>
        <w:autoSpaceDE w:val="0"/>
        <w:autoSpaceDN w:val="0"/>
        <w:adjustRightInd w:val="0"/>
        <w:spacing w:after="167" w:line="480" w:lineRule="auto"/>
        <w:ind w:left="1560" w:hanging="426"/>
        <w:rPr>
          <w:rFonts w:ascii="Times New Roman" w:eastAsiaTheme="minorEastAsia" w:hAnsi="Times New Roman" w:cs="Times New Roman"/>
          <w:color w:val="000000"/>
          <w:sz w:val="24"/>
          <w:szCs w:val="24"/>
        </w:rPr>
      </w:pPr>
      <w:r w:rsidRPr="008E4962">
        <w:rPr>
          <w:rFonts w:ascii="Times New Roman" w:eastAsiaTheme="minorEastAsia" w:hAnsi="Times New Roman" w:cs="Times New Roman"/>
          <w:color w:val="000000"/>
          <w:sz w:val="24"/>
          <w:szCs w:val="24"/>
        </w:rPr>
        <w:t xml:space="preserve">(2) Laba/rugi tahun berjalan, merupakan laba/rugi yang diperoleh pada tahun berjalan. </w:t>
      </w:r>
    </w:p>
    <w:p w:rsidR="008E4962" w:rsidRPr="008E4962" w:rsidRDefault="008E4962" w:rsidP="008E4962">
      <w:pPr>
        <w:autoSpaceDE w:val="0"/>
        <w:autoSpaceDN w:val="0"/>
        <w:adjustRightInd w:val="0"/>
        <w:spacing w:after="0" w:line="480" w:lineRule="auto"/>
        <w:ind w:left="426" w:firstLine="0"/>
        <w:rPr>
          <w:rFonts w:ascii="Times New Roman" w:eastAsiaTheme="minorEastAsia" w:hAnsi="Times New Roman" w:cs="Times New Roman"/>
          <w:color w:val="000000"/>
          <w:sz w:val="24"/>
          <w:szCs w:val="24"/>
        </w:rPr>
      </w:pPr>
      <w:r w:rsidRPr="008E4962">
        <w:rPr>
          <w:rFonts w:ascii="Times New Roman" w:eastAsiaTheme="minorEastAsia" w:hAnsi="Times New Roman" w:cs="Times New Roman"/>
          <w:color w:val="000000"/>
          <w:sz w:val="24"/>
          <w:szCs w:val="24"/>
        </w:rPr>
        <w:t>b.  Dana yang berasal dari masyarakat</w:t>
      </w:r>
    </w:p>
    <w:p w:rsidR="008E4962" w:rsidRPr="008E4962" w:rsidRDefault="008E4962" w:rsidP="008E4962">
      <w:pPr>
        <w:autoSpaceDE w:val="0"/>
        <w:autoSpaceDN w:val="0"/>
        <w:adjustRightInd w:val="0"/>
        <w:spacing w:after="0" w:line="480" w:lineRule="auto"/>
        <w:ind w:left="851" w:firstLine="447"/>
        <w:rPr>
          <w:rFonts w:ascii="Times New Roman" w:eastAsiaTheme="minorEastAsia" w:hAnsi="Times New Roman" w:cs="Times New Roman"/>
          <w:color w:val="000000"/>
          <w:sz w:val="24"/>
          <w:szCs w:val="24"/>
        </w:rPr>
      </w:pPr>
      <w:r w:rsidRPr="008E4962">
        <w:rPr>
          <w:rFonts w:ascii="Times New Roman" w:eastAsiaTheme="minorEastAsia" w:hAnsi="Times New Roman" w:cs="Times New Roman"/>
          <w:color w:val="000000"/>
          <w:sz w:val="24"/>
          <w:szCs w:val="24"/>
        </w:rPr>
        <w:t xml:space="preserve">Sumber dana ini merupakan sumber dana terpenting bagi kegiatan operasi bank dan merupakan ukuran keberhasilan bank dan merupakan ukuran keberhasilan bank jika mampu membiayai operasinya dari sumber dana ini. Pencarian dana dari sumber ini relatif paling mudah jika dibandingkan dengan sumber lainnya dan pencarian dana dari sumber dana ini paling dominan, asal dapat memberikan bunga dan fasilitas menarik lainnya menarik dana dari sumber ini tidak terlalu sulit. Akan tetapi, pencarian sumber dana dari sumber ini relatif lebih mahal jika dibanding dari dana sendiri. Dana-dana dari masyarakat yang disimpan dalam bank adalah merupakan sumber dana terbesar yang paling diandalkan bank dan terdiri dari 3 jenis, yaitu: </w:t>
      </w:r>
      <w:r w:rsidRPr="008E4962">
        <w:rPr>
          <w:rFonts w:ascii="Times New Roman" w:eastAsiaTheme="minorEastAsia" w:hAnsi="Times New Roman" w:cs="Times New Roman"/>
          <w:color w:val="000000"/>
          <w:sz w:val="24"/>
          <w:szCs w:val="24"/>
          <w:vertAlign w:val="superscript"/>
        </w:rPr>
        <w:footnoteReference w:id="70"/>
      </w:r>
    </w:p>
    <w:p w:rsidR="008E4962" w:rsidRPr="008E4962" w:rsidRDefault="008E4962" w:rsidP="008E4962">
      <w:pPr>
        <w:autoSpaceDE w:val="0"/>
        <w:autoSpaceDN w:val="0"/>
        <w:adjustRightInd w:val="0"/>
        <w:spacing w:after="0" w:line="480" w:lineRule="auto"/>
        <w:ind w:left="993" w:firstLine="0"/>
        <w:rPr>
          <w:rFonts w:ascii="Times New Roman" w:eastAsiaTheme="minorEastAsia" w:hAnsi="Times New Roman" w:cs="Times New Roman"/>
          <w:color w:val="000000"/>
          <w:sz w:val="24"/>
          <w:szCs w:val="24"/>
        </w:rPr>
      </w:pPr>
      <w:r w:rsidRPr="008E4962">
        <w:rPr>
          <w:rFonts w:ascii="Times New Roman" w:eastAsiaTheme="minorEastAsia" w:hAnsi="Times New Roman" w:cs="Times New Roman"/>
          <w:color w:val="000000"/>
          <w:sz w:val="24"/>
          <w:szCs w:val="24"/>
        </w:rPr>
        <w:lastRenderedPageBreak/>
        <w:t>1) Giro (</w:t>
      </w:r>
      <w:r w:rsidRPr="008E4962">
        <w:rPr>
          <w:rFonts w:ascii="Times New Roman" w:eastAsiaTheme="minorEastAsia" w:hAnsi="Times New Roman" w:cs="Times New Roman"/>
          <w:i/>
          <w:iCs/>
          <w:color w:val="000000"/>
          <w:sz w:val="24"/>
          <w:szCs w:val="24"/>
        </w:rPr>
        <w:t>Demand Deposits</w:t>
      </w:r>
      <w:r w:rsidRPr="008E4962">
        <w:rPr>
          <w:rFonts w:ascii="Times New Roman" w:eastAsiaTheme="minorEastAsia" w:hAnsi="Times New Roman" w:cs="Times New Roman"/>
          <w:color w:val="000000"/>
          <w:sz w:val="24"/>
          <w:szCs w:val="24"/>
        </w:rPr>
        <w:t xml:space="preserve">) </w:t>
      </w:r>
    </w:p>
    <w:p w:rsidR="008E4962" w:rsidRPr="00A14A8E" w:rsidRDefault="008E4962" w:rsidP="00A14A8E">
      <w:pPr>
        <w:spacing w:after="0" w:line="480" w:lineRule="auto"/>
        <w:ind w:left="1276" w:firstLine="425"/>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 xml:space="preserve">Giro adalah simpanan pihak ketiga pada bank yang penarikannya dapat dilakukan setiap saat dengan mempergunakan cek, surat perintah pembayaran lainnya atau dengan cara pemindahan bukuan. Dalam pelaksanaan tata usaha giro dilakukan melalui suatu rekening koran. Perkembangan rekening giro pada bank tidak hanya melulu berdasarkan kepentingan bank semata-semata, tapi juga kepentingan masyarakat modern. Karena giro merupakan uang giral yang juga digunakan sebagai alat pembayaran, yaitu melalui penggunaan cek. Salah satu segi yang amat penting dalam peningkatan jumlah pemegang giro adalah kepercayaan masyarakat terhadap bank tersebut dan pelayanan yang menyenangkan nasabah. Melalui pelayanan yang baik dan menyenangkan serta tempat nasabah yang nyaman, banyak pemegang rekening baru akan berdatangan setelah mendengar cerita dari </w:t>
      </w:r>
      <w:r w:rsidRPr="00A14A8E">
        <w:rPr>
          <w:rFonts w:ascii="Times New Roman" w:eastAsiaTheme="minorHAnsi" w:hAnsi="Times New Roman" w:cs="Times New Roman"/>
          <w:sz w:val="24"/>
          <w:szCs w:val="24"/>
        </w:rPr>
        <w:t>teman-temannya tentang pel</w:t>
      </w:r>
      <w:r w:rsidR="00713F38" w:rsidRPr="00A14A8E">
        <w:rPr>
          <w:rFonts w:ascii="Times New Roman" w:eastAsiaTheme="minorHAnsi" w:hAnsi="Times New Roman" w:cs="Times New Roman"/>
          <w:sz w:val="24"/>
          <w:szCs w:val="24"/>
        </w:rPr>
        <w:t>ayanan yang ramah dan memuaskan</w:t>
      </w:r>
    </w:p>
    <w:p w:rsidR="008E4962" w:rsidRPr="00A14A8E" w:rsidRDefault="008E4962" w:rsidP="00A14A8E">
      <w:pPr>
        <w:spacing w:after="0" w:line="480" w:lineRule="auto"/>
        <w:ind w:left="993" w:firstLine="0"/>
        <w:rPr>
          <w:rFonts w:ascii="Times New Roman" w:eastAsiaTheme="minorHAnsi" w:hAnsi="Times New Roman" w:cs="Times New Roman"/>
          <w:sz w:val="24"/>
          <w:szCs w:val="24"/>
        </w:rPr>
      </w:pPr>
      <w:r w:rsidRPr="00A14A8E">
        <w:rPr>
          <w:rFonts w:ascii="Times New Roman" w:eastAsiaTheme="minorHAnsi" w:hAnsi="Times New Roman" w:cs="Times New Roman"/>
          <w:sz w:val="24"/>
          <w:szCs w:val="24"/>
        </w:rPr>
        <w:t>2) Deposito (</w:t>
      </w:r>
      <w:r w:rsidRPr="00A14A8E">
        <w:rPr>
          <w:rFonts w:ascii="Times New Roman" w:eastAsiaTheme="minorHAnsi" w:hAnsi="Times New Roman" w:cs="Times New Roman"/>
          <w:i/>
          <w:sz w:val="24"/>
          <w:szCs w:val="24"/>
        </w:rPr>
        <w:t>Time Deposits</w:t>
      </w:r>
      <w:r w:rsidRPr="00A14A8E">
        <w:rPr>
          <w:rFonts w:ascii="Times New Roman" w:eastAsiaTheme="minorHAnsi" w:hAnsi="Times New Roman" w:cs="Times New Roman"/>
          <w:sz w:val="24"/>
          <w:szCs w:val="24"/>
        </w:rPr>
        <w:t>)</w:t>
      </w:r>
    </w:p>
    <w:p w:rsidR="008E4962" w:rsidRPr="008E4962" w:rsidRDefault="008E4962" w:rsidP="00A14A8E">
      <w:pPr>
        <w:spacing w:after="0" w:line="480" w:lineRule="auto"/>
        <w:ind w:left="1341" w:firstLine="295"/>
        <w:rPr>
          <w:rFonts w:ascii="Times New Roman" w:eastAsiaTheme="minorHAnsi" w:hAnsi="Times New Roman" w:cs="Times New Roman"/>
          <w:sz w:val="24"/>
          <w:szCs w:val="24"/>
        </w:rPr>
      </w:pPr>
      <w:r w:rsidRPr="00A14A8E">
        <w:rPr>
          <w:rFonts w:ascii="Times New Roman" w:eastAsiaTheme="minorHAnsi" w:hAnsi="Times New Roman" w:cs="Times New Roman"/>
          <w:sz w:val="24"/>
          <w:szCs w:val="24"/>
        </w:rPr>
        <w:t>Deposito adalah simpanan</w:t>
      </w:r>
      <w:r w:rsidRPr="008E4962">
        <w:rPr>
          <w:rFonts w:ascii="Times New Roman" w:eastAsiaTheme="minorHAnsi" w:hAnsi="Times New Roman" w:cs="Times New Roman"/>
          <w:sz w:val="24"/>
          <w:szCs w:val="24"/>
        </w:rPr>
        <w:t xml:space="preserve"> pihak ketiga pada bank yang penarikannya hanya dapat dilakukan dalam jangka waktu tertentu menurut perjanjian antara pihak ketiga dan bank yang bersangkutan. Berbeda dengan giro, dana deposito akan mengendap pada bank karena para pemegangnya tertarik dengan tawaran bunga yang </w:t>
      </w:r>
      <w:r w:rsidRPr="008E4962">
        <w:rPr>
          <w:rFonts w:ascii="Times New Roman" w:eastAsiaTheme="minorHAnsi" w:hAnsi="Times New Roman" w:cs="Times New Roman"/>
          <w:sz w:val="24"/>
          <w:szCs w:val="24"/>
        </w:rPr>
        <w:lastRenderedPageBreak/>
        <w:t>diajukan bank. Disamping keyakinan para deposen bahwa pada saat jatuh tempo, bila dia tidak ingin memperpanjang, dana tersebut tersedia kembali. Saat ini ada 2 macam deposito berjangka yaitu:</w:t>
      </w:r>
      <w:r w:rsidRPr="008E4962">
        <w:rPr>
          <w:rFonts w:ascii="Times New Roman" w:eastAsiaTheme="minorHAnsi" w:hAnsi="Times New Roman" w:cs="Times New Roman"/>
          <w:sz w:val="24"/>
          <w:szCs w:val="24"/>
          <w:vertAlign w:val="superscript"/>
        </w:rPr>
        <w:footnoteReference w:id="71"/>
      </w:r>
    </w:p>
    <w:p w:rsidR="008E4962" w:rsidRPr="008E4962" w:rsidRDefault="008E4962" w:rsidP="008E4962">
      <w:pPr>
        <w:numPr>
          <w:ilvl w:val="0"/>
          <w:numId w:val="34"/>
        </w:numPr>
        <w:spacing w:line="480" w:lineRule="auto"/>
        <w:ind w:left="1701"/>
        <w:contextualSpacing/>
        <w:jc w:val="left"/>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Deposito berjangka Inpres, yaitu deposito berjangka yang disimpan pada Bank Umum milik Negara dan Bank pembangunan milik Negara.</w:t>
      </w:r>
    </w:p>
    <w:p w:rsidR="008E4962" w:rsidRPr="008E4962" w:rsidRDefault="008E4962" w:rsidP="008E4962">
      <w:pPr>
        <w:numPr>
          <w:ilvl w:val="0"/>
          <w:numId w:val="34"/>
        </w:numPr>
        <w:spacing w:line="480" w:lineRule="auto"/>
        <w:ind w:left="1701"/>
        <w:contextualSpacing/>
        <w:jc w:val="left"/>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 xml:space="preserve">Deposito berjangka lainnya, yaitu di luar inpres di atas. Yang termasuk dalam kategori ini yaitu deposito pada bank umum swasta nasional dan sebagainya. </w:t>
      </w:r>
    </w:p>
    <w:p w:rsidR="008E4962" w:rsidRPr="008E4962" w:rsidRDefault="008E4962" w:rsidP="00A14A8E">
      <w:pPr>
        <w:spacing w:after="0" w:line="480" w:lineRule="auto"/>
        <w:ind w:left="993" w:firstLine="0"/>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 xml:space="preserve">3) Tabungan </w:t>
      </w:r>
      <w:r w:rsidRPr="008E4962">
        <w:rPr>
          <w:rFonts w:ascii="Times New Roman" w:eastAsiaTheme="minorHAnsi" w:hAnsi="Times New Roman" w:cs="Times New Roman"/>
          <w:i/>
          <w:sz w:val="24"/>
          <w:szCs w:val="24"/>
        </w:rPr>
        <w:t>(Saving)</w:t>
      </w:r>
    </w:p>
    <w:p w:rsidR="008E4962" w:rsidRDefault="008E4962" w:rsidP="00A14A8E">
      <w:pPr>
        <w:spacing w:after="0" w:line="480" w:lineRule="auto"/>
        <w:ind w:left="1276" w:firstLine="425"/>
        <w:rPr>
          <w:rFonts w:ascii="Times New Roman" w:eastAsiaTheme="minorHAnsi" w:hAnsi="Times New Roman" w:cs="Times New Roman"/>
          <w:sz w:val="24"/>
          <w:szCs w:val="24"/>
          <w:lang w:val="en-US"/>
        </w:rPr>
      </w:pPr>
      <w:r w:rsidRPr="008E4962">
        <w:rPr>
          <w:rFonts w:ascii="Times New Roman" w:eastAsiaTheme="minorHAnsi" w:hAnsi="Times New Roman" w:cs="Times New Roman"/>
          <w:sz w:val="24"/>
          <w:szCs w:val="24"/>
        </w:rPr>
        <w:t xml:space="preserve">Tabungan merupakan simpanan pihak ketiga pada bank yang penarikannya hanya dapat dilakukan menurut syarat-syarat tertentu, tetapi tidak dapat ditarik dengan cek, bilyet giro, dan/atau alat lainnya yang dipersamakan dengan itu. </w:t>
      </w:r>
    </w:p>
    <w:p w:rsidR="008E4962" w:rsidRPr="008E4962" w:rsidRDefault="008E4962" w:rsidP="00A14A8E">
      <w:pPr>
        <w:widowControl w:val="0"/>
        <w:tabs>
          <w:tab w:val="left" w:pos="1661"/>
        </w:tabs>
        <w:autoSpaceDE w:val="0"/>
        <w:autoSpaceDN w:val="0"/>
        <w:spacing w:before="1" w:after="0" w:line="480" w:lineRule="auto"/>
        <w:ind w:left="709" w:firstLine="0"/>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c. Dana pinjaman</w:t>
      </w:r>
    </w:p>
    <w:p w:rsidR="008E4962" w:rsidRPr="008E4962" w:rsidRDefault="008E4962" w:rsidP="00A14A8E">
      <w:pPr>
        <w:widowControl w:val="0"/>
        <w:tabs>
          <w:tab w:val="left" w:pos="1418"/>
        </w:tabs>
        <w:autoSpaceDE w:val="0"/>
        <w:autoSpaceDN w:val="0"/>
        <w:spacing w:before="1" w:after="0" w:line="480" w:lineRule="auto"/>
        <w:ind w:left="993" w:firstLine="0"/>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ab/>
        <w:t>Dana pinjaman yang diperoleh bank dalam rangka menghimpun dana antara lain dapat berupa:</w:t>
      </w:r>
      <w:r w:rsidRPr="008E4962">
        <w:rPr>
          <w:rFonts w:ascii="Times New Roman" w:eastAsiaTheme="minorHAnsi" w:hAnsi="Times New Roman" w:cs="Times New Roman"/>
          <w:sz w:val="24"/>
          <w:szCs w:val="24"/>
          <w:vertAlign w:val="superscript"/>
        </w:rPr>
        <w:footnoteReference w:id="72"/>
      </w:r>
    </w:p>
    <w:p w:rsidR="008E4962" w:rsidRPr="008E4962" w:rsidRDefault="008E4962" w:rsidP="008E4962">
      <w:pPr>
        <w:widowControl w:val="0"/>
        <w:numPr>
          <w:ilvl w:val="0"/>
          <w:numId w:val="36"/>
        </w:numPr>
        <w:tabs>
          <w:tab w:val="left" w:pos="1276"/>
          <w:tab w:val="left" w:pos="8222"/>
        </w:tabs>
        <w:autoSpaceDE w:val="0"/>
        <w:autoSpaceDN w:val="0"/>
        <w:spacing w:before="1" w:after="0" w:line="480" w:lineRule="auto"/>
        <w:ind w:left="1276" w:hanging="283"/>
        <w:contextualSpacing/>
        <w:jc w:val="left"/>
        <w:rPr>
          <w:rFonts w:ascii="Times New Roman" w:eastAsiaTheme="minorHAnsi" w:hAnsi="Times New Roman" w:cs="Times New Roman"/>
          <w:i/>
          <w:sz w:val="24"/>
          <w:szCs w:val="24"/>
        </w:rPr>
      </w:pPr>
      <w:r w:rsidRPr="008E4962">
        <w:rPr>
          <w:rFonts w:ascii="Times New Roman" w:eastAsiaTheme="minorHAnsi" w:hAnsi="Times New Roman" w:cs="Times New Roman"/>
          <w:i/>
          <w:sz w:val="24"/>
          <w:szCs w:val="24"/>
        </w:rPr>
        <w:t>Call</w:t>
      </w:r>
      <w:r w:rsidRPr="008E4962">
        <w:rPr>
          <w:rFonts w:ascii="Times New Roman" w:eastAsiaTheme="minorHAnsi" w:hAnsi="Times New Roman" w:cs="Times New Roman"/>
          <w:i/>
          <w:spacing w:val="-4"/>
          <w:sz w:val="24"/>
          <w:szCs w:val="24"/>
        </w:rPr>
        <w:t xml:space="preserve"> </w:t>
      </w:r>
      <w:r w:rsidRPr="008E4962">
        <w:rPr>
          <w:rFonts w:ascii="Times New Roman" w:eastAsiaTheme="minorHAnsi" w:hAnsi="Times New Roman" w:cs="Times New Roman"/>
          <w:i/>
          <w:sz w:val="24"/>
          <w:szCs w:val="24"/>
        </w:rPr>
        <w:t>Money</w:t>
      </w:r>
    </w:p>
    <w:p w:rsidR="008E4962" w:rsidRPr="008E4962" w:rsidRDefault="008E4962" w:rsidP="008E4962">
      <w:pPr>
        <w:widowControl w:val="0"/>
        <w:tabs>
          <w:tab w:val="left" w:pos="1701"/>
          <w:tab w:val="left" w:pos="8222"/>
        </w:tabs>
        <w:autoSpaceDE w:val="0"/>
        <w:autoSpaceDN w:val="0"/>
        <w:spacing w:before="1" w:after="0" w:line="480" w:lineRule="auto"/>
        <w:ind w:left="1276" w:firstLine="0"/>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ab/>
        <w:t xml:space="preserve">Merupakan sumber dana yang dapat diperoleh bank berupa pinjaman jangka pendek dari bank lain melalui interbank call money market. Sumber dana ini sering digunakan oleh bank untuk memenuhi kebutuhan dana mendesak  dalam jangka pendek seperti </w:t>
      </w:r>
      <w:r w:rsidRPr="008E4962">
        <w:rPr>
          <w:rFonts w:ascii="Times New Roman" w:eastAsiaTheme="minorHAnsi" w:hAnsi="Times New Roman" w:cs="Times New Roman"/>
          <w:sz w:val="24"/>
          <w:szCs w:val="24"/>
        </w:rPr>
        <w:lastRenderedPageBreak/>
        <w:t>bila terjadi kalah kliring atau adanya penarikan dana besar-besaran oleh para deposan (</w:t>
      </w:r>
      <w:r w:rsidRPr="008E4962">
        <w:rPr>
          <w:rFonts w:ascii="Times New Roman" w:eastAsiaTheme="minorHAnsi" w:hAnsi="Times New Roman" w:cs="Times New Roman"/>
          <w:i/>
          <w:sz w:val="24"/>
          <w:szCs w:val="24"/>
        </w:rPr>
        <w:t>rush</w:t>
      </w:r>
      <w:r w:rsidRPr="008E4962">
        <w:rPr>
          <w:rFonts w:ascii="Times New Roman" w:eastAsiaTheme="minorHAnsi" w:hAnsi="Times New Roman" w:cs="Times New Roman"/>
          <w:sz w:val="24"/>
          <w:szCs w:val="24"/>
        </w:rPr>
        <w:t>).</w:t>
      </w:r>
    </w:p>
    <w:p w:rsidR="008E4962" w:rsidRPr="008E4962" w:rsidRDefault="008E4962" w:rsidP="008E4962">
      <w:pPr>
        <w:widowControl w:val="0"/>
        <w:numPr>
          <w:ilvl w:val="0"/>
          <w:numId w:val="36"/>
        </w:numPr>
        <w:tabs>
          <w:tab w:val="left" w:pos="8222"/>
        </w:tabs>
        <w:autoSpaceDE w:val="0"/>
        <w:autoSpaceDN w:val="0"/>
        <w:spacing w:before="1" w:after="0" w:line="480" w:lineRule="auto"/>
        <w:ind w:left="1276" w:hanging="283"/>
        <w:contextualSpacing/>
        <w:jc w:val="left"/>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Pinjaman</w:t>
      </w:r>
      <w:r w:rsidRPr="008E4962">
        <w:rPr>
          <w:rFonts w:ascii="Times New Roman" w:eastAsiaTheme="minorHAnsi" w:hAnsi="Times New Roman" w:cs="Times New Roman"/>
          <w:spacing w:val="-4"/>
          <w:sz w:val="24"/>
          <w:szCs w:val="24"/>
        </w:rPr>
        <w:t xml:space="preserve"> </w:t>
      </w:r>
      <w:r w:rsidRPr="008E4962">
        <w:rPr>
          <w:rFonts w:ascii="Times New Roman" w:eastAsiaTheme="minorHAnsi" w:hAnsi="Times New Roman" w:cs="Times New Roman"/>
          <w:sz w:val="24"/>
          <w:szCs w:val="24"/>
        </w:rPr>
        <w:t>Antar Bank</w:t>
      </w:r>
    </w:p>
    <w:p w:rsidR="008E4962" w:rsidRPr="008E4962" w:rsidRDefault="008E4962" w:rsidP="008E4962">
      <w:pPr>
        <w:widowControl w:val="0"/>
        <w:tabs>
          <w:tab w:val="left" w:pos="1701"/>
          <w:tab w:val="left" w:pos="8222"/>
        </w:tabs>
        <w:autoSpaceDE w:val="0"/>
        <w:autoSpaceDN w:val="0"/>
        <w:spacing w:before="1" w:after="0" w:line="480" w:lineRule="auto"/>
        <w:ind w:left="1276" w:firstLine="0"/>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ab/>
        <w:t xml:space="preserve">Berbeda dengan </w:t>
      </w:r>
      <w:r w:rsidRPr="008E4962">
        <w:rPr>
          <w:rFonts w:ascii="Times New Roman" w:eastAsiaTheme="minorHAnsi" w:hAnsi="Times New Roman" w:cs="Times New Roman"/>
          <w:i/>
          <w:sz w:val="24"/>
          <w:szCs w:val="24"/>
        </w:rPr>
        <w:t>call money</w:t>
      </w:r>
      <w:r w:rsidRPr="008E4962">
        <w:rPr>
          <w:rFonts w:ascii="Times New Roman" w:eastAsiaTheme="minorHAnsi" w:hAnsi="Times New Roman" w:cs="Times New Roman"/>
          <w:sz w:val="24"/>
          <w:szCs w:val="24"/>
        </w:rPr>
        <w:t xml:space="preserve"> seperti telah diuraikan sebelumnya, pinjaman ini dilakukan bukan untuk memenuhi kebutuhan dana mendesak dalam jangka pendek, melainkan untuk memenuhi suatu kebutuhan dana yang lebih terencana dalam rangka pengembangan usaha atau meningkatkan penerimaan bank.</w:t>
      </w:r>
    </w:p>
    <w:p w:rsidR="008E4962" w:rsidRPr="008E4962" w:rsidRDefault="008E4962" w:rsidP="008E4962">
      <w:pPr>
        <w:widowControl w:val="0"/>
        <w:numPr>
          <w:ilvl w:val="0"/>
          <w:numId w:val="36"/>
        </w:numPr>
        <w:tabs>
          <w:tab w:val="left" w:pos="8222"/>
        </w:tabs>
        <w:autoSpaceDE w:val="0"/>
        <w:autoSpaceDN w:val="0"/>
        <w:spacing w:before="90" w:after="0" w:line="480" w:lineRule="auto"/>
        <w:ind w:left="1276" w:hanging="283"/>
        <w:contextualSpacing/>
        <w:jc w:val="left"/>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Kredit Likuiditas Bank</w:t>
      </w:r>
      <w:r w:rsidRPr="008E4962">
        <w:rPr>
          <w:rFonts w:ascii="Times New Roman" w:eastAsiaTheme="minorHAnsi" w:hAnsi="Times New Roman" w:cs="Times New Roman"/>
          <w:spacing w:val="8"/>
          <w:sz w:val="24"/>
          <w:szCs w:val="24"/>
        </w:rPr>
        <w:t xml:space="preserve"> </w:t>
      </w:r>
      <w:r w:rsidRPr="008E4962">
        <w:rPr>
          <w:rFonts w:ascii="Times New Roman" w:eastAsiaTheme="minorHAnsi" w:hAnsi="Times New Roman" w:cs="Times New Roman"/>
          <w:sz w:val="24"/>
          <w:szCs w:val="24"/>
        </w:rPr>
        <w:t>Indonesia</w:t>
      </w:r>
    </w:p>
    <w:p w:rsidR="008E4962" w:rsidRPr="008E4962" w:rsidRDefault="008E4962" w:rsidP="008E4962">
      <w:pPr>
        <w:widowControl w:val="0"/>
        <w:tabs>
          <w:tab w:val="left" w:pos="1701"/>
          <w:tab w:val="left" w:pos="8222"/>
        </w:tabs>
        <w:autoSpaceDE w:val="0"/>
        <w:autoSpaceDN w:val="0"/>
        <w:spacing w:before="90" w:after="0" w:line="480" w:lineRule="auto"/>
        <w:ind w:left="1276" w:firstLine="0"/>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ab/>
        <w:t xml:space="preserve">Adalah kredit yang diberikan oleh Bank Indonesia terutama kepada bank yang sedang mengalami kesulitan likuiditas. Untuk kepentingan mempertahankan kepercayaan masyarakat terhadap sektor perbankan secara umum, maka BI akan berusaha memberikan bantuan likuiditas kepada bank tersebut sepanjang masih memungkinkan untuk ditolong </w:t>
      </w:r>
    </w:p>
    <w:p w:rsidR="008E4962" w:rsidRPr="008E4962" w:rsidRDefault="008E4962" w:rsidP="008E4962">
      <w:pPr>
        <w:widowControl w:val="0"/>
        <w:tabs>
          <w:tab w:val="left" w:pos="1701"/>
          <w:tab w:val="left" w:pos="8222"/>
        </w:tabs>
        <w:autoSpaceDE w:val="0"/>
        <w:autoSpaceDN w:val="0"/>
        <w:spacing w:before="90" w:after="0" w:line="480" w:lineRule="auto"/>
        <w:ind w:left="709" w:firstLine="0"/>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d. Sumber dana</w:t>
      </w:r>
      <w:r w:rsidRPr="008E4962">
        <w:rPr>
          <w:rFonts w:ascii="Times New Roman" w:eastAsiaTheme="minorHAnsi" w:hAnsi="Times New Roman" w:cs="Times New Roman"/>
          <w:spacing w:val="8"/>
          <w:sz w:val="24"/>
          <w:szCs w:val="24"/>
        </w:rPr>
        <w:t xml:space="preserve"> </w:t>
      </w:r>
      <w:r w:rsidRPr="008E4962">
        <w:rPr>
          <w:rFonts w:ascii="Times New Roman" w:eastAsiaTheme="minorHAnsi" w:hAnsi="Times New Roman" w:cs="Times New Roman"/>
          <w:sz w:val="24"/>
          <w:szCs w:val="24"/>
        </w:rPr>
        <w:t>lain</w:t>
      </w:r>
    </w:p>
    <w:p w:rsidR="008E4962" w:rsidRPr="008E4962" w:rsidRDefault="008E4962" w:rsidP="008E4962">
      <w:pPr>
        <w:widowControl w:val="0"/>
        <w:tabs>
          <w:tab w:val="left" w:pos="1276"/>
          <w:tab w:val="left" w:pos="8222"/>
        </w:tabs>
        <w:autoSpaceDE w:val="0"/>
        <w:autoSpaceDN w:val="0"/>
        <w:spacing w:before="1" w:after="0" w:line="480" w:lineRule="auto"/>
        <w:ind w:left="720" w:firstLine="0"/>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ab/>
        <w:t>Sumber dana lain ini selalu berkembang sesuai dengan perkembangan usaha perbankan dan perekonomian secara umum. Sumber-sumber tersebut antara lain:</w:t>
      </w:r>
      <w:r w:rsidRPr="008E4962">
        <w:rPr>
          <w:rFonts w:ascii="Times New Roman" w:eastAsiaTheme="minorHAnsi" w:hAnsi="Times New Roman" w:cs="Times New Roman"/>
          <w:sz w:val="24"/>
          <w:szCs w:val="24"/>
          <w:vertAlign w:val="superscript"/>
        </w:rPr>
        <w:footnoteReference w:id="73"/>
      </w:r>
    </w:p>
    <w:p w:rsidR="008E4962" w:rsidRPr="008E4962" w:rsidRDefault="008E4962" w:rsidP="008E4962">
      <w:pPr>
        <w:widowControl w:val="0"/>
        <w:numPr>
          <w:ilvl w:val="0"/>
          <w:numId w:val="37"/>
        </w:numPr>
        <w:tabs>
          <w:tab w:val="left" w:pos="2022"/>
          <w:tab w:val="left" w:pos="8222"/>
        </w:tabs>
        <w:autoSpaceDE w:val="0"/>
        <w:autoSpaceDN w:val="0"/>
        <w:spacing w:before="1" w:after="0" w:line="480" w:lineRule="auto"/>
        <w:ind w:left="993" w:hanging="284"/>
        <w:contextualSpacing/>
        <w:jc w:val="left"/>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Setoran jaminan</w:t>
      </w:r>
      <w:r w:rsidRPr="008E4962">
        <w:rPr>
          <w:rFonts w:ascii="Times New Roman" w:eastAsiaTheme="minorHAnsi" w:hAnsi="Times New Roman" w:cs="Times New Roman"/>
          <w:spacing w:val="-7"/>
          <w:sz w:val="24"/>
          <w:szCs w:val="24"/>
        </w:rPr>
        <w:t xml:space="preserve"> </w:t>
      </w:r>
      <w:r w:rsidRPr="008E4962">
        <w:rPr>
          <w:rFonts w:ascii="Times New Roman" w:eastAsiaTheme="minorHAnsi" w:hAnsi="Times New Roman" w:cs="Times New Roman"/>
          <w:sz w:val="24"/>
          <w:szCs w:val="24"/>
        </w:rPr>
        <w:t>(</w:t>
      </w:r>
      <w:r w:rsidRPr="008E4962">
        <w:rPr>
          <w:rFonts w:ascii="Times New Roman" w:eastAsiaTheme="minorHAnsi" w:hAnsi="Times New Roman" w:cs="Times New Roman"/>
          <w:i/>
          <w:sz w:val="24"/>
          <w:szCs w:val="24"/>
        </w:rPr>
        <w:t>Storjam</w:t>
      </w:r>
      <w:r w:rsidRPr="008E4962">
        <w:rPr>
          <w:rFonts w:ascii="Times New Roman" w:eastAsiaTheme="minorHAnsi" w:hAnsi="Times New Roman" w:cs="Times New Roman"/>
          <w:sz w:val="24"/>
          <w:szCs w:val="24"/>
        </w:rPr>
        <w:t>)</w:t>
      </w:r>
    </w:p>
    <w:p w:rsidR="008E4962" w:rsidRPr="008E4962" w:rsidRDefault="008E4962" w:rsidP="008E4962">
      <w:pPr>
        <w:widowControl w:val="0"/>
        <w:tabs>
          <w:tab w:val="left" w:pos="1418"/>
          <w:tab w:val="left" w:pos="8222"/>
        </w:tabs>
        <w:autoSpaceDE w:val="0"/>
        <w:autoSpaceDN w:val="0"/>
        <w:spacing w:before="1" w:after="0" w:line="480" w:lineRule="auto"/>
        <w:ind w:left="993" w:firstLine="0"/>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ab/>
        <w:t xml:space="preserve">Merupakan sejumlah dana yang wajib diserahkan oleh nasabah yang menerima jasa-jasa tertentu dari bank. Dengan adanya storjam, </w:t>
      </w:r>
      <w:r w:rsidRPr="008E4962">
        <w:rPr>
          <w:rFonts w:ascii="Times New Roman" w:eastAsiaTheme="minorHAnsi" w:hAnsi="Times New Roman" w:cs="Times New Roman"/>
          <w:sz w:val="24"/>
          <w:szCs w:val="24"/>
        </w:rPr>
        <w:lastRenderedPageBreak/>
        <w:t>nasabah diharapkan mempunyai komitmen untuk berperilaku positif sehingga bank nantinya tidak harus mengalami kerugian. Storjam ini juga dibutuhkan sebagai dana untuk menutup sebagian kerugian bank yang timbul akibat terjadinya risiko.</w:t>
      </w:r>
    </w:p>
    <w:p w:rsidR="008E4962" w:rsidRPr="008E4962" w:rsidRDefault="008E4962" w:rsidP="008E4962">
      <w:pPr>
        <w:widowControl w:val="0"/>
        <w:numPr>
          <w:ilvl w:val="0"/>
          <w:numId w:val="37"/>
        </w:numPr>
        <w:tabs>
          <w:tab w:val="left" w:pos="2022"/>
          <w:tab w:val="left" w:pos="8222"/>
        </w:tabs>
        <w:autoSpaceDE w:val="0"/>
        <w:autoSpaceDN w:val="0"/>
        <w:spacing w:before="1" w:after="0" w:line="480" w:lineRule="auto"/>
        <w:ind w:left="993" w:hanging="284"/>
        <w:contextualSpacing/>
        <w:jc w:val="left"/>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Dana Transfer</w:t>
      </w:r>
    </w:p>
    <w:p w:rsidR="008E4962" w:rsidRPr="008E4962" w:rsidRDefault="008E4962" w:rsidP="008E4962">
      <w:pPr>
        <w:widowControl w:val="0"/>
        <w:tabs>
          <w:tab w:val="left" w:pos="1418"/>
          <w:tab w:val="left" w:pos="8222"/>
        </w:tabs>
        <w:autoSpaceDE w:val="0"/>
        <w:autoSpaceDN w:val="0"/>
        <w:spacing w:before="1" w:after="0" w:line="480" w:lineRule="auto"/>
        <w:ind w:left="993" w:firstLine="0"/>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ab/>
        <w:t>Salah satu jasa yang diberikan bank adalah pemindahan dana. Pemindahan dana bisa berupa pemindah bukuan antar rekening, dari uang tunai ke suatu rekening, atau dari suatu rekening untuk kemudian ditarik tunai. Sebelum dana transfer ini ditarik oleh penerima transfer atau selama masih mengendap di bank, dana ini dapat digunakan oleh bank untuk mendanai kegiatan usahanya. Dana ini jelas hanya akan mengendap di bank untuk jangka waktu yang sangat singkat. Namun, sumber dana ini digolongkan sebagai sumber dana yang tidak berbahaya.</w:t>
      </w:r>
    </w:p>
    <w:p w:rsidR="008E4962" w:rsidRPr="008E4962" w:rsidRDefault="008E4962" w:rsidP="008E4962">
      <w:pPr>
        <w:widowControl w:val="0"/>
        <w:numPr>
          <w:ilvl w:val="0"/>
          <w:numId w:val="37"/>
        </w:numPr>
        <w:tabs>
          <w:tab w:val="left" w:pos="2022"/>
          <w:tab w:val="left" w:pos="8222"/>
        </w:tabs>
        <w:autoSpaceDE w:val="0"/>
        <w:autoSpaceDN w:val="0"/>
        <w:spacing w:after="0" w:line="480" w:lineRule="auto"/>
        <w:ind w:left="993" w:hanging="284"/>
        <w:contextualSpacing/>
        <w:jc w:val="left"/>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Surat Berharga Pasar</w:t>
      </w:r>
      <w:r w:rsidRPr="008E4962">
        <w:rPr>
          <w:rFonts w:ascii="Times New Roman" w:eastAsiaTheme="minorHAnsi" w:hAnsi="Times New Roman" w:cs="Times New Roman"/>
          <w:spacing w:val="5"/>
          <w:sz w:val="24"/>
          <w:szCs w:val="24"/>
        </w:rPr>
        <w:t xml:space="preserve"> </w:t>
      </w:r>
      <w:r w:rsidRPr="008E4962">
        <w:rPr>
          <w:rFonts w:ascii="Times New Roman" w:eastAsiaTheme="minorHAnsi" w:hAnsi="Times New Roman" w:cs="Times New Roman"/>
          <w:sz w:val="24"/>
          <w:szCs w:val="24"/>
        </w:rPr>
        <w:t>Uang</w:t>
      </w:r>
    </w:p>
    <w:p w:rsidR="008E4962" w:rsidRPr="008E4962" w:rsidRDefault="008E4962" w:rsidP="008E4962">
      <w:pPr>
        <w:widowControl w:val="0"/>
        <w:tabs>
          <w:tab w:val="left" w:pos="1418"/>
          <w:tab w:val="left" w:pos="8222"/>
        </w:tabs>
        <w:autoSpaceDE w:val="0"/>
        <w:autoSpaceDN w:val="0"/>
        <w:spacing w:after="0" w:line="480" w:lineRule="auto"/>
        <w:ind w:left="993" w:firstLine="0"/>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ab/>
        <w:t>Merupakan surat-surat berharga jangka pendek yang dapat diperjualbelikan dengan cara didiskonto oleh Bank Indonesia. Pada saat suatu bank mempunyai kelebihan likuiditas, bank tersebut dapat membeli berbagai macam SBPU, dan menjualnya kembali pada saat mengalami kekurangan likuiditas.</w:t>
      </w:r>
    </w:p>
    <w:p w:rsidR="008E4962" w:rsidRPr="008E4962" w:rsidRDefault="008E4962" w:rsidP="008E4962">
      <w:pPr>
        <w:widowControl w:val="0"/>
        <w:numPr>
          <w:ilvl w:val="0"/>
          <w:numId w:val="37"/>
        </w:numPr>
        <w:tabs>
          <w:tab w:val="left" w:pos="2022"/>
          <w:tab w:val="left" w:pos="8222"/>
        </w:tabs>
        <w:autoSpaceDE w:val="0"/>
        <w:autoSpaceDN w:val="0"/>
        <w:spacing w:before="2" w:after="0" w:line="480" w:lineRule="auto"/>
        <w:ind w:left="993" w:hanging="284"/>
        <w:jc w:val="left"/>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Diskonto Bank</w:t>
      </w:r>
      <w:r w:rsidRPr="008E4962">
        <w:rPr>
          <w:rFonts w:ascii="Times New Roman" w:eastAsiaTheme="minorHAnsi" w:hAnsi="Times New Roman" w:cs="Times New Roman"/>
          <w:spacing w:val="7"/>
          <w:sz w:val="24"/>
          <w:szCs w:val="24"/>
        </w:rPr>
        <w:t xml:space="preserve"> </w:t>
      </w:r>
      <w:r w:rsidRPr="008E4962">
        <w:rPr>
          <w:rFonts w:ascii="Times New Roman" w:eastAsiaTheme="minorHAnsi" w:hAnsi="Times New Roman" w:cs="Times New Roman"/>
          <w:sz w:val="24"/>
          <w:szCs w:val="24"/>
        </w:rPr>
        <w:t>Indonesia</w:t>
      </w:r>
    </w:p>
    <w:p w:rsidR="008E4962" w:rsidRPr="008E4962" w:rsidRDefault="008E4962" w:rsidP="008E4962">
      <w:pPr>
        <w:spacing w:line="480" w:lineRule="auto"/>
        <w:ind w:left="993" w:firstLine="0"/>
        <w:contextualSpacing/>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ab/>
        <w:t xml:space="preserve">Fasilitas diskonto adalah penyediaan dana jangka pendek oleh BI dengan cara pembelian promes yang diterbitkan oleh bank-bank atas </w:t>
      </w:r>
      <w:r w:rsidRPr="008E4962">
        <w:rPr>
          <w:rFonts w:ascii="Times New Roman" w:eastAsiaTheme="minorHAnsi" w:hAnsi="Times New Roman" w:cs="Times New Roman"/>
          <w:sz w:val="24"/>
          <w:szCs w:val="24"/>
        </w:rPr>
        <w:lastRenderedPageBreak/>
        <w:t xml:space="preserve">dasar diskonto. Fasilitas diskonto ini merupakan upaya terakhir bank dan merupakan bantuan bank sentral sebagai </w:t>
      </w:r>
      <w:r w:rsidRPr="008E4962">
        <w:rPr>
          <w:rFonts w:ascii="Times New Roman" w:eastAsiaTheme="minorHAnsi" w:hAnsi="Times New Roman" w:cs="Times New Roman"/>
          <w:i/>
          <w:sz w:val="24"/>
          <w:szCs w:val="24"/>
        </w:rPr>
        <w:t>lender of last resort</w:t>
      </w:r>
      <w:r w:rsidRPr="008E4962">
        <w:rPr>
          <w:rFonts w:ascii="Times New Roman" w:eastAsiaTheme="minorHAnsi" w:hAnsi="Times New Roman" w:cs="Times New Roman"/>
          <w:sz w:val="24"/>
          <w:szCs w:val="24"/>
        </w:rPr>
        <w:t>.</w:t>
      </w:r>
      <w:r w:rsidRPr="008E4962">
        <w:rPr>
          <w:rFonts w:ascii="Times New Roman" w:eastAsiaTheme="minorHAnsi" w:hAnsi="Times New Roman" w:cs="Times New Roman"/>
          <w:sz w:val="24"/>
          <w:szCs w:val="24"/>
          <w:vertAlign w:val="superscript"/>
        </w:rPr>
        <w:footnoteReference w:id="74"/>
      </w:r>
    </w:p>
    <w:p w:rsidR="008E4962" w:rsidRPr="008E4962" w:rsidRDefault="008E4962" w:rsidP="008E4962">
      <w:pPr>
        <w:tabs>
          <w:tab w:val="left" w:pos="6363"/>
        </w:tabs>
        <w:spacing w:line="480" w:lineRule="auto"/>
        <w:ind w:left="0" w:firstLine="0"/>
        <w:rPr>
          <w:rFonts w:ascii="Times New Roman" w:eastAsiaTheme="minorHAnsi" w:hAnsi="Times New Roman" w:cs="Times New Roman"/>
          <w:sz w:val="24"/>
          <w:szCs w:val="24"/>
        </w:rPr>
      </w:pPr>
    </w:p>
    <w:p w:rsidR="008E4962" w:rsidRPr="008E4962" w:rsidRDefault="008E4962" w:rsidP="008E4962">
      <w:pPr>
        <w:tabs>
          <w:tab w:val="left" w:pos="6363"/>
        </w:tabs>
        <w:spacing w:line="480" w:lineRule="auto"/>
        <w:ind w:left="0" w:firstLine="0"/>
        <w:rPr>
          <w:rFonts w:ascii="Times New Roman" w:eastAsiaTheme="minorHAnsi" w:hAnsi="Times New Roman" w:cs="Times New Roman"/>
          <w:sz w:val="24"/>
          <w:szCs w:val="24"/>
        </w:rPr>
      </w:pPr>
    </w:p>
    <w:p w:rsidR="008E4962" w:rsidRDefault="008E4962" w:rsidP="008E4962">
      <w:pPr>
        <w:tabs>
          <w:tab w:val="left" w:pos="6363"/>
        </w:tabs>
        <w:spacing w:line="480" w:lineRule="auto"/>
        <w:ind w:left="0" w:firstLine="0"/>
        <w:rPr>
          <w:rFonts w:ascii="Times New Roman" w:eastAsiaTheme="minorHAnsi" w:hAnsi="Times New Roman" w:cs="Times New Roman"/>
          <w:sz w:val="24"/>
          <w:szCs w:val="24"/>
        </w:rPr>
        <w:sectPr w:rsidR="008E4962" w:rsidSect="00FB2B5C">
          <w:footnotePr>
            <w:numRestart w:val="eachSect"/>
          </w:footnotePr>
          <w:pgSz w:w="11906" w:h="16838"/>
          <w:pgMar w:top="2268" w:right="1701" w:bottom="1701" w:left="2268" w:header="708" w:footer="708" w:gutter="0"/>
          <w:pgNumType w:start="25"/>
          <w:cols w:space="708"/>
          <w:titlePg/>
          <w:docGrid w:linePitch="360"/>
        </w:sectPr>
      </w:pPr>
    </w:p>
    <w:p w:rsidR="008E4962" w:rsidRPr="008E4962" w:rsidRDefault="008E4962" w:rsidP="008E4962">
      <w:pPr>
        <w:tabs>
          <w:tab w:val="left" w:pos="284"/>
          <w:tab w:val="left" w:pos="851"/>
        </w:tabs>
        <w:spacing w:line="480" w:lineRule="auto"/>
        <w:ind w:left="1134" w:hanging="1134"/>
        <w:contextualSpacing/>
        <w:jc w:val="center"/>
        <w:rPr>
          <w:rFonts w:ascii="Times New Roman" w:eastAsiaTheme="minorHAnsi" w:hAnsi="Times New Roman" w:cs="Times New Roman"/>
          <w:b/>
          <w:sz w:val="24"/>
          <w:szCs w:val="24"/>
        </w:rPr>
      </w:pPr>
      <w:r w:rsidRPr="008E4962">
        <w:rPr>
          <w:rFonts w:ascii="Times New Roman" w:eastAsiaTheme="minorHAnsi" w:hAnsi="Times New Roman" w:cs="Times New Roman"/>
          <w:b/>
          <w:sz w:val="24"/>
          <w:szCs w:val="24"/>
        </w:rPr>
        <w:lastRenderedPageBreak/>
        <w:t>BAB III</w:t>
      </w:r>
    </w:p>
    <w:p w:rsidR="008E4962" w:rsidRPr="008E4962" w:rsidRDefault="008E4962" w:rsidP="008E4962">
      <w:pPr>
        <w:tabs>
          <w:tab w:val="left" w:pos="284"/>
          <w:tab w:val="left" w:pos="851"/>
        </w:tabs>
        <w:spacing w:line="480" w:lineRule="auto"/>
        <w:ind w:left="0" w:firstLine="0"/>
        <w:contextualSpacing/>
        <w:jc w:val="center"/>
        <w:rPr>
          <w:rFonts w:ascii="Times New Roman" w:eastAsiaTheme="minorHAnsi" w:hAnsi="Times New Roman" w:cs="Times New Roman"/>
          <w:b/>
          <w:sz w:val="24"/>
          <w:szCs w:val="24"/>
        </w:rPr>
      </w:pPr>
      <w:r w:rsidRPr="008E4962">
        <w:rPr>
          <w:rFonts w:ascii="Times New Roman" w:eastAsiaTheme="minorHAnsi" w:hAnsi="Times New Roman" w:cs="Times New Roman"/>
          <w:b/>
          <w:sz w:val="24"/>
          <w:szCs w:val="24"/>
        </w:rPr>
        <w:t>PAPARAN DATA</w:t>
      </w:r>
    </w:p>
    <w:p w:rsidR="008E4962" w:rsidRPr="008E4962" w:rsidRDefault="008E4962" w:rsidP="008E4962">
      <w:pPr>
        <w:spacing w:line="480" w:lineRule="auto"/>
        <w:ind w:left="0" w:firstLine="0"/>
        <w:contextualSpacing/>
        <w:jc w:val="center"/>
        <w:rPr>
          <w:rFonts w:ascii="Times New Roman" w:eastAsiaTheme="minorHAnsi" w:hAnsi="Times New Roman" w:cs="Times New Roman"/>
          <w:b/>
          <w:sz w:val="24"/>
          <w:szCs w:val="24"/>
        </w:rPr>
      </w:pPr>
      <w:r w:rsidRPr="008E4962">
        <w:rPr>
          <w:rFonts w:ascii="Times New Roman" w:eastAsiaTheme="minorHAnsi" w:hAnsi="Times New Roman" w:cs="Times New Roman"/>
          <w:b/>
          <w:sz w:val="24"/>
          <w:szCs w:val="24"/>
        </w:rPr>
        <w:t>STRATEGI BAURAN PEMASARAN UNTUK MENINGKATKAN VOLUME DANA PADA BANK SYARIAH INDONESIA KCP PONOROGO SOETTA</w:t>
      </w:r>
    </w:p>
    <w:p w:rsidR="008E4962" w:rsidRPr="008E4962" w:rsidRDefault="008E4962" w:rsidP="008E4962">
      <w:pPr>
        <w:numPr>
          <w:ilvl w:val="0"/>
          <w:numId w:val="16"/>
        </w:numPr>
        <w:spacing w:line="480" w:lineRule="auto"/>
        <w:ind w:left="0" w:hanging="284"/>
        <w:contextualSpacing/>
        <w:jc w:val="left"/>
        <w:rPr>
          <w:rFonts w:ascii="Times New Roman" w:eastAsiaTheme="minorHAnsi" w:hAnsi="Times New Roman" w:cs="Times New Roman"/>
          <w:b/>
          <w:sz w:val="24"/>
          <w:szCs w:val="24"/>
        </w:rPr>
      </w:pPr>
      <w:r w:rsidRPr="008E4962">
        <w:rPr>
          <w:rFonts w:ascii="Times New Roman" w:eastAsiaTheme="minorHAnsi" w:hAnsi="Times New Roman" w:cs="Times New Roman"/>
          <w:sz w:val="24"/>
          <w:szCs w:val="24"/>
        </w:rPr>
        <w:t xml:space="preserve"> </w:t>
      </w:r>
      <w:r w:rsidRPr="008E4962">
        <w:rPr>
          <w:rFonts w:ascii="Times New Roman" w:eastAsiaTheme="minorHAnsi" w:hAnsi="Times New Roman" w:cs="Times New Roman"/>
          <w:b/>
          <w:sz w:val="24"/>
          <w:szCs w:val="24"/>
        </w:rPr>
        <w:t>Gambaran Umum Obyek Penelitian</w:t>
      </w:r>
    </w:p>
    <w:p w:rsidR="008E4962" w:rsidRPr="008E4962" w:rsidRDefault="008E4962" w:rsidP="008E4962">
      <w:pPr>
        <w:numPr>
          <w:ilvl w:val="0"/>
          <w:numId w:val="10"/>
        </w:numPr>
        <w:spacing w:line="480" w:lineRule="auto"/>
        <w:ind w:left="426"/>
        <w:contextualSpacing/>
        <w:jc w:val="left"/>
        <w:rPr>
          <w:rFonts w:ascii="Times New Roman" w:eastAsiaTheme="minorHAnsi" w:hAnsi="Times New Roman" w:cs="Times New Roman"/>
          <w:b/>
          <w:sz w:val="24"/>
          <w:szCs w:val="24"/>
        </w:rPr>
      </w:pPr>
      <w:r w:rsidRPr="008E4962">
        <w:rPr>
          <w:rFonts w:ascii="Times New Roman" w:eastAsiaTheme="minorHAnsi" w:hAnsi="Times New Roman" w:cs="Times New Roman"/>
          <w:b/>
          <w:sz w:val="24"/>
          <w:szCs w:val="24"/>
        </w:rPr>
        <w:t>Sejarah Bank Syariah Indonesia</w:t>
      </w:r>
    </w:p>
    <w:p w:rsidR="008E4962" w:rsidRPr="008E4962" w:rsidRDefault="008E4962" w:rsidP="008E4962">
      <w:pPr>
        <w:spacing w:line="480" w:lineRule="auto"/>
        <w:ind w:left="426" w:firstLine="294"/>
        <w:contextualSpacing/>
        <w:rPr>
          <w:rFonts w:asciiTheme="majorBidi" w:eastAsiaTheme="minorHAnsi" w:hAnsiTheme="majorBidi" w:cstheme="majorBidi"/>
          <w:color w:val="000000"/>
          <w:sz w:val="24"/>
          <w:szCs w:val="24"/>
        </w:rPr>
      </w:pPr>
      <w:r w:rsidRPr="008E4962">
        <w:rPr>
          <w:rFonts w:asciiTheme="majorBidi" w:eastAsiaTheme="minorHAnsi" w:hAnsiTheme="majorBidi" w:cstheme="majorBidi"/>
          <w:color w:val="000000"/>
          <w:sz w:val="24"/>
          <w:szCs w:val="24"/>
        </w:rPr>
        <w:t xml:space="preserve">Indonesia sebagai negara dengan penduduk muslim terbesar di dunia, memiliki potensi untuk menjadi yang terdepan dalam industri keuangan Syariah. Meningkatnya kesadaran masyarakat terhadap halal </w:t>
      </w:r>
      <w:r w:rsidRPr="008E4962">
        <w:rPr>
          <w:rFonts w:asciiTheme="majorBidi" w:eastAsiaTheme="minorHAnsi" w:hAnsiTheme="majorBidi" w:cstheme="majorBidi"/>
          <w:i/>
          <w:iCs/>
          <w:color w:val="000000"/>
          <w:sz w:val="24"/>
          <w:szCs w:val="24"/>
        </w:rPr>
        <w:t>matter</w:t>
      </w:r>
      <w:r w:rsidRPr="008E4962">
        <w:rPr>
          <w:rFonts w:asciiTheme="majorBidi" w:eastAsiaTheme="minorHAnsi" w:hAnsiTheme="majorBidi" w:cstheme="majorBidi"/>
          <w:color w:val="000000"/>
          <w:sz w:val="24"/>
          <w:szCs w:val="24"/>
        </w:rPr>
        <w:t xml:space="preserve"> serta dukungan </w:t>
      </w:r>
      <w:r w:rsidRPr="008E4962">
        <w:rPr>
          <w:rFonts w:asciiTheme="majorBidi" w:eastAsiaTheme="minorHAnsi" w:hAnsiTheme="majorBidi" w:cstheme="majorBidi"/>
          <w:i/>
          <w:iCs/>
          <w:color w:val="000000"/>
          <w:sz w:val="24"/>
          <w:szCs w:val="24"/>
        </w:rPr>
        <w:t>stakeholder</w:t>
      </w:r>
      <w:r w:rsidRPr="008E4962">
        <w:rPr>
          <w:rFonts w:asciiTheme="majorBidi" w:eastAsiaTheme="minorHAnsi" w:hAnsiTheme="majorBidi" w:cstheme="majorBidi"/>
          <w:color w:val="000000"/>
          <w:sz w:val="24"/>
          <w:szCs w:val="24"/>
        </w:rPr>
        <w:t xml:space="preserve"> yang kuat, merupakan faktor penting dalam pengembangan ekosistem industri halal di Indonesia. Termasuk di dalamnya adalah Bank Syariah. </w:t>
      </w:r>
    </w:p>
    <w:p w:rsidR="008E4962" w:rsidRPr="008E4962" w:rsidRDefault="008E4962" w:rsidP="008E4962">
      <w:pPr>
        <w:spacing w:line="480" w:lineRule="auto"/>
        <w:ind w:left="426" w:firstLine="294"/>
        <w:contextualSpacing/>
        <w:rPr>
          <w:rFonts w:asciiTheme="majorBidi" w:eastAsiaTheme="minorHAnsi" w:hAnsiTheme="majorBidi" w:cstheme="majorBidi"/>
          <w:color w:val="000000"/>
          <w:sz w:val="24"/>
          <w:szCs w:val="24"/>
        </w:rPr>
      </w:pPr>
      <w:r w:rsidRPr="008E4962">
        <w:rPr>
          <w:rFonts w:ascii="Times New Roman" w:eastAsiaTheme="minorHAnsi" w:hAnsi="Times New Roman" w:cs="Times New Roman"/>
          <w:sz w:val="24"/>
          <w:szCs w:val="24"/>
          <w:shd w:val="clear" w:color="auto" w:fill="FFFFFF"/>
        </w:rPr>
        <w:t xml:space="preserve">Bank </w:t>
      </w:r>
      <w:r w:rsidRPr="008E4962">
        <w:rPr>
          <w:rFonts w:ascii="Times New Roman" w:eastAsiaTheme="minorHAnsi" w:hAnsi="Times New Roman" w:cs="Times New Roman"/>
          <w:bCs/>
          <w:sz w:val="24"/>
          <w:szCs w:val="24"/>
          <w:shd w:val="clear" w:color="auto" w:fill="FFFFFF"/>
        </w:rPr>
        <w:t>syariah</w:t>
      </w:r>
      <w:r w:rsidRPr="008E4962">
        <w:rPr>
          <w:rFonts w:ascii="Times New Roman" w:eastAsiaTheme="minorHAnsi" w:hAnsi="Times New Roman" w:cs="Times New Roman"/>
          <w:sz w:val="24"/>
          <w:szCs w:val="24"/>
          <w:shd w:val="clear" w:color="auto" w:fill="FFFFFF"/>
        </w:rPr>
        <w:t xml:space="preserve"> </w:t>
      </w:r>
      <w:r w:rsidRPr="008E4962">
        <w:rPr>
          <w:rFonts w:ascii="Times New Roman" w:eastAsiaTheme="minorHAnsi" w:hAnsi="Times New Roman" w:cs="Times New Roman"/>
          <w:bCs/>
          <w:sz w:val="24"/>
          <w:szCs w:val="24"/>
          <w:shd w:val="clear" w:color="auto" w:fill="FFFFFF"/>
        </w:rPr>
        <w:t>berperan</w:t>
      </w:r>
      <w:r w:rsidRPr="008E4962">
        <w:rPr>
          <w:rFonts w:ascii="Times New Roman" w:eastAsiaTheme="minorHAnsi" w:hAnsi="Times New Roman" w:cs="Times New Roman"/>
          <w:sz w:val="24"/>
          <w:szCs w:val="24"/>
          <w:shd w:val="clear" w:color="auto" w:fill="FFFFFF"/>
        </w:rPr>
        <w:t xml:space="preserve"> penting sebagai fasilitator </w:t>
      </w:r>
      <w:r w:rsidRPr="008E4962">
        <w:rPr>
          <w:rFonts w:ascii="Times New Roman" w:eastAsiaTheme="minorHAnsi" w:hAnsi="Times New Roman" w:cs="Times New Roman"/>
          <w:bCs/>
          <w:sz w:val="24"/>
          <w:szCs w:val="24"/>
          <w:shd w:val="clear" w:color="auto" w:fill="FFFFFF"/>
        </w:rPr>
        <w:t>dalam</w:t>
      </w:r>
      <w:r w:rsidRPr="008E4962">
        <w:rPr>
          <w:rFonts w:ascii="Times New Roman" w:eastAsiaTheme="minorHAnsi" w:hAnsi="Times New Roman" w:cs="Times New Roman"/>
          <w:sz w:val="24"/>
          <w:szCs w:val="24"/>
          <w:shd w:val="clear" w:color="auto" w:fill="FFFFFF"/>
        </w:rPr>
        <w:t xml:space="preserve"> seluruh </w:t>
      </w:r>
      <w:r w:rsidRPr="008E4962">
        <w:rPr>
          <w:rFonts w:ascii="Times New Roman" w:eastAsiaTheme="minorHAnsi" w:hAnsi="Times New Roman" w:cs="Times New Roman"/>
          <w:bCs/>
          <w:sz w:val="24"/>
          <w:szCs w:val="24"/>
          <w:shd w:val="clear" w:color="auto" w:fill="FFFFFF"/>
        </w:rPr>
        <w:t>kegiatan</w:t>
      </w:r>
      <w:r w:rsidRPr="008E4962">
        <w:rPr>
          <w:rFonts w:ascii="Times New Roman" w:eastAsiaTheme="minorHAnsi" w:hAnsi="Times New Roman" w:cs="Times New Roman"/>
          <w:sz w:val="24"/>
          <w:szCs w:val="24"/>
          <w:shd w:val="clear" w:color="auto" w:fill="FFFFFF"/>
        </w:rPr>
        <w:t xml:space="preserve"> </w:t>
      </w:r>
      <w:r w:rsidRPr="008E4962">
        <w:rPr>
          <w:rFonts w:ascii="Times New Roman" w:eastAsiaTheme="minorHAnsi" w:hAnsi="Times New Roman" w:cs="Times New Roman"/>
          <w:bCs/>
          <w:sz w:val="24"/>
          <w:szCs w:val="24"/>
          <w:shd w:val="clear" w:color="auto" w:fill="FFFFFF"/>
        </w:rPr>
        <w:t>perekonomian</w:t>
      </w:r>
      <w:r w:rsidRPr="008E4962">
        <w:rPr>
          <w:rFonts w:ascii="Times New Roman" w:eastAsiaTheme="minorHAnsi" w:hAnsi="Times New Roman" w:cs="Times New Roman"/>
          <w:sz w:val="24"/>
          <w:szCs w:val="24"/>
          <w:shd w:val="clear" w:color="auto" w:fill="FFFFFF"/>
        </w:rPr>
        <w:t xml:space="preserve"> </w:t>
      </w:r>
      <w:r w:rsidRPr="008E4962">
        <w:rPr>
          <w:rFonts w:ascii="Times New Roman" w:eastAsiaTheme="minorHAnsi" w:hAnsi="Times New Roman" w:cs="Times New Roman"/>
          <w:bCs/>
          <w:sz w:val="24"/>
          <w:szCs w:val="24"/>
          <w:shd w:val="clear" w:color="auto" w:fill="FFFFFF"/>
        </w:rPr>
        <w:t>di</w:t>
      </w:r>
      <w:r w:rsidRPr="008E4962">
        <w:rPr>
          <w:rFonts w:ascii="Times New Roman" w:eastAsiaTheme="minorHAnsi" w:hAnsi="Times New Roman" w:cs="Times New Roman"/>
          <w:sz w:val="24"/>
          <w:szCs w:val="24"/>
          <w:shd w:val="clear" w:color="auto" w:fill="FFFFFF"/>
        </w:rPr>
        <w:t xml:space="preserve"> ekosistem industri halal. </w:t>
      </w:r>
      <w:r w:rsidRPr="008E4962">
        <w:rPr>
          <w:rFonts w:ascii="Times New Roman" w:eastAsia="Times New Roman" w:hAnsi="Times New Roman" w:cs="Times New Roman"/>
          <w:bCs/>
          <w:sz w:val="24"/>
          <w:szCs w:val="24"/>
          <w:lang w:eastAsia="id-ID"/>
        </w:rPr>
        <w:t>Eksistensi</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sektor</w:t>
      </w:r>
      <w:r w:rsidRPr="008E4962">
        <w:rPr>
          <w:rFonts w:ascii="Times New Roman" w:eastAsia="Times New Roman" w:hAnsi="Times New Roman" w:cs="Times New Roman"/>
          <w:sz w:val="24"/>
          <w:szCs w:val="24"/>
          <w:lang w:eastAsia="id-ID"/>
        </w:rPr>
        <w:t xml:space="preserve"> perbankan </w:t>
      </w:r>
      <w:r w:rsidRPr="008E4962">
        <w:rPr>
          <w:rFonts w:ascii="Times New Roman" w:eastAsia="Times New Roman" w:hAnsi="Times New Roman" w:cs="Times New Roman"/>
          <w:bCs/>
          <w:sz w:val="24"/>
          <w:szCs w:val="24"/>
          <w:lang w:eastAsia="id-ID"/>
        </w:rPr>
        <w:t>syariah</w:t>
      </w:r>
      <w:r w:rsidRPr="008E4962">
        <w:rPr>
          <w:rFonts w:ascii="Times New Roman" w:eastAsia="Times New Roman" w:hAnsi="Times New Roman" w:cs="Times New Roman"/>
          <w:sz w:val="24"/>
          <w:szCs w:val="24"/>
          <w:lang w:eastAsia="id-ID"/>
        </w:rPr>
        <w:t xml:space="preserve"> di Indonesia mengalami </w:t>
      </w:r>
      <w:r w:rsidRPr="008E4962">
        <w:rPr>
          <w:rFonts w:ascii="Times New Roman" w:eastAsia="Times New Roman" w:hAnsi="Times New Roman" w:cs="Times New Roman"/>
          <w:bCs/>
          <w:sz w:val="24"/>
          <w:szCs w:val="24"/>
          <w:lang w:eastAsia="id-ID"/>
        </w:rPr>
        <w:t>pertumbuhan</w:t>
      </w:r>
      <w:r w:rsidRPr="008E4962">
        <w:rPr>
          <w:rFonts w:ascii="Times New Roman" w:eastAsia="Times New Roman" w:hAnsi="Times New Roman" w:cs="Times New Roman"/>
          <w:sz w:val="24"/>
          <w:szCs w:val="24"/>
          <w:lang w:eastAsia="id-ID"/>
        </w:rPr>
        <w:t xml:space="preserve"> dan </w:t>
      </w:r>
      <w:r w:rsidRPr="008E4962">
        <w:rPr>
          <w:rFonts w:ascii="Times New Roman" w:eastAsia="Times New Roman" w:hAnsi="Times New Roman" w:cs="Times New Roman"/>
          <w:bCs/>
          <w:sz w:val="24"/>
          <w:szCs w:val="24"/>
          <w:lang w:eastAsia="id-ID"/>
        </w:rPr>
        <w:t>perkembangan</w:t>
      </w:r>
      <w:r w:rsidRPr="008E4962">
        <w:rPr>
          <w:rFonts w:ascii="Times New Roman" w:eastAsia="Times New Roman" w:hAnsi="Times New Roman" w:cs="Times New Roman"/>
          <w:sz w:val="24"/>
          <w:szCs w:val="24"/>
          <w:lang w:eastAsia="id-ID"/>
        </w:rPr>
        <w:t xml:space="preserve"> yang signifikan </w:t>
      </w:r>
      <w:r w:rsidRPr="008E4962">
        <w:rPr>
          <w:rFonts w:ascii="Times New Roman" w:eastAsia="Times New Roman" w:hAnsi="Times New Roman" w:cs="Times New Roman"/>
          <w:bCs/>
          <w:sz w:val="24"/>
          <w:szCs w:val="24"/>
          <w:lang w:eastAsia="id-ID"/>
        </w:rPr>
        <w:t>selama</w:t>
      </w:r>
      <w:r w:rsidRPr="008E4962">
        <w:rPr>
          <w:rFonts w:ascii="Times New Roman" w:eastAsia="Times New Roman" w:hAnsi="Times New Roman" w:cs="Times New Roman"/>
          <w:sz w:val="24"/>
          <w:szCs w:val="24"/>
          <w:lang w:eastAsia="id-ID"/>
        </w:rPr>
        <w:t xml:space="preserve"> tiga dekade </w:t>
      </w:r>
      <w:r w:rsidRPr="008E4962">
        <w:rPr>
          <w:rFonts w:ascii="Times New Roman" w:eastAsia="Times New Roman" w:hAnsi="Times New Roman" w:cs="Times New Roman"/>
          <w:bCs/>
          <w:sz w:val="24"/>
          <w:szCs w:val="24"/>
          <w:lang w:eastAsia="id-ID"/>
        </w:rPr>
        <w:t>terakhir.</w:t>
      </w:r>
      <w:r w:rsidRPr="008E4962">
        <w:rPr>
          <w:rFonts w:ascii="Times New Roman" w:eastAsia="Times New Roman" w:hAnsi="Times New Roman" w:cs="Times New Roman"/>
          <w:sz w:val="24"/>
          <w:szCs w:val="24"/>
          <w:lang w:eastAsia="id-ID"/>
        </w:rPr>
        <w:t xml:space="preserve"> Inovasi produk, peningkatan </w:t>
      </w:r>
      <w:r w:rsidRPr="008E4962">
        <w:rPr>
          <w:rFonts w:ascii="Times New Roman" w:eastAsia="Times New Roman" w:hAnsi="Times New Roman" w:cs="Times New Roman"/>
          <w:bCs/>
          <w:sz w:val="24"/>
          <w:szCs w:val="24"/>
          <w:lang w:eastAsia="id-ID"/>
        </w:rPr>
        <w:t>layanan</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dan</w:t>
      </w:r>
      <w:r w:rsidRPr="008E4962">
        <w:rPr>
          <w:rFonts w:ascii="Times New Roman" w:eastAsia="Times New Roman" w:hAnsi="Times New Roman" w:cs="Times New Roman"/>
          <w:sz w:val="24"/>
          <w:szCs w:val="24"/>
          <w:lang w:eastAsia="id-ID"/>
        </w:rPr>
        <w:t xml:space="preserve"> pengembangan jaringan menunjukkan </w:t>
      </w:r>
      <w:r w:rsidRPr="008E4962">
        <w:rPr>
          <w:rFonts w:ascii="Times New Roman" w:eastAsia="Times New Roman" w:hAnsi="Times New Roman" w:cs="Times New Roman"/>
          <w:bCs/>
          <w:sz w:val="24"/>
          <w:szCs w:val="24"/>
          <w:lang w:eastAsia="id-ID"/>
        </w:rPr>
        <w:t>tren</w:t>
      </w:r>
      <w:r w:rsidRPr="008E4962">
        <w:rPr>
          <w:rFonts w:ascii="Times New Roman" w:eastAsia="Times New Roman" w:hAnsi="Times New Roman" w:cs="Times New Roman"/>
          <w:sz w:val="24"/>
          <w:szCs w:val="24"/>
          <w:lang w:eastAsia="id-ID"/>
        </w:rPr>
        <w:t xml:space="preserve"> positif dari tahun ke tahun. Bahkan, </w:t>
      </w:r>
      <w:r w:rsidRPr="008E4962">
        <w:rPr>
          <w:rFonts w:ascii="Times New Roman" w:eastAsia="Times New Roman" w:hAnsi="Times New Roman" w:cs="Times New Roman"/>
          <w:bCs/>
          <w:sz w:val="24"/>
          <w:szCs w:val="24"/>
          <w:lang w:eastAsia="id-ID"/>
        </w:rPr>
        <w:t>peningkatan</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antusiasme</w:t>
      </w:r>
      <w:r w:rsidRPr="008E4962">
        <w:rPr>
          <w:rFonts w:ascii="Times New Roman" w:eastAsia="Times New Roman" w:hAnsi="Times New Roman" w:cs="Times New Roman"/>
          <w:sz w:val="24"/>
          <w:szCs w:val="24"/>
          <w:lang w:eastAsia="id-ID"/>
        </w:rPr>
        <w:t xml:space="preserve"> juga tercermin dari banyaknya </w:t>
      </w:r>
      <w:r w:rsidRPr="008E4962">
        <w:rPr>
          <w:rFonts w:ascii="Times New Roman" w:eastAsia="Times New Roman" w:hAnsi="Times New Roman" w:cs="Times New Roman"/>
          <w:bCs/>
          <w:sz w:val="24"/>
          <w:szCs w:val="24"/>
          <w:lang w:eastAsia="id-ID"/>
        </w:rPr>
        <w:t>bank</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syariah</w:t>
      </w:r>
      <w:r w:rsidRPr="008E4962">
        <w:rPr>
          <w:rFonts w:ascii="Times New Roman" w:eastAsia="Times New Roman" w:hAnsi="Times New Roman" w:cs="Times New Roman"/>
          <w:sz w:val="24"/>
          <w:szCs w:val="24"/>
          <w:lang w:eastAsia="id-ID"/>
        </w:rPr>
        <w:t xml:space="preserve"> yang melakukan </w:t>
      </w:r>
      <w:r w:rsidRPr="008E4962">
        <w:rPr>
          <w:rFonts w:ascii="Times New Roman" w:eastAsia="Times New Roman" w:hAnsi="Times New Roman" w:cs="Times New Roman"/>
          <w:bCs/>
          <w:sz w:val="24"/>
          <w:szCs w:val="24"/>
          <w:lang w:eastAsia="id-ID"/>
        </w:rPr>
        <w:t>transaksi</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surat</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berharga.</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Tak</w:t>
      </w:r>
      <w:r w:rsidRPr="008E4962">
        <w:rPr>
          <w:rFonts w:ascii="Times New Roman" w:eastAsia="Times New Roman" w:hAnsi="Times New Roman" w:cs="Times New Roman"/>
          <w:sz w:val="24"/>
          <w:szCs w:val="24"/>
          <w:lang w:eastAsia="id-ID"/>
        </w:rPr>
        <w:t xml:space="preserve"> terkecuali </w:t>
      </w:r>
      <w:r w:rsidRPr="008E4962">
        <w:rPr>
          <w:rFonts w:ascii="Times New Roman" w:eastAsia="Times New Roman" w:hAnsi="Times New Roman" w:cs="Times New Roman"/>
          <w:bCs/>
          <w:sz w:val="24"/>
          <w:szCs w:val="24"/>
          <w:lang w:eastAsia="id-ID"/>
        </w:rPr>
        <w:t>bank</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syariah</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milik</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bank</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pemerintah</w:t>
      </w:r>
      <w:r w:rsidRPr="008E4962">
        <w:rPr>
          <w:rFonts w:ascii="Times New Roman" w:eastAsia="Times New Roman" w:hAnsi="Times New Roman" w:cs="Times New Roman"/>
          <w:sz w:val="24"/>
          <w:szCs w:val="24"/>
          <w:lang w:eastAsia="id-ID"/>
        </w:rPr>
        <w:t xml:space="preserve"> yaitu Bank Syariah Mandiri, BNI Syariah, dan BRI Syariah.</w:t>
      </w:r>
    </w:p>
    <w:p w:rsidR="008E4962" w:rsidRPr="008E4962" w:rsidRDefault="008E4962" w:rsidP="008E4962">
      <w:pPr>
        <w:spacing w:line="480" w:lineRule="auto"/>
        <w:ind w:left="426" w:firstLine="567"/>
        <w:contextualSpacing/>
        <w:rPr>
          <w:rFonts w:asciiTheme="majorBidi" w:eastAsiaTheme="minorHAnsi" w:hAnsiTheme="majorBidi" w:cstheme="majorBidi"/>
          <w:color w:val="000000"/>
          <w:sz w:val="24"/>
          <w:szCs w:val="24"/>
        </w:rPr>
      </w:pPr>
      <w:r w:rsidRPr="008E4962">
        <w:rPr>
          <w:rFonts w:asciiTheme="majorBidi" w:eastAsiaTheme="minorHAnsi" w:hAnsiTheme="majorBidi" w:cstheme="majorBidi"/>
          <w:color w:val="000000"/>
          <w:sz w:val="24"/>
          <w:szCs w:val="24"/>
        </w:rPr>
        <w:t xml:space="preserve">Pada tanggal 1 Februari 2021 yang bertepatan dengan 19 Jumadil Akhir 1442 H menjadi penanda sejarah bergabungnya Bank Syariah Mandiri, BNI </w:t>
      </w:r>
      <w:r w:rsidRPr="008E4962">
        <w:rPr>
          <w:rFonts w:asciiTheme="majorBidi" w:eastAsiaTheme="minorHAnsi" w:hAnsiTheme="majorBidi" w:cstheme="majorBidi"/>
          <w:color w:val="000000"/>
          <w:sz w:val="24"/>
          <w:szCs w:val="24"/>
        </w:rPr>
        <w:lastRenderedPageBreak/>
        <w:t>Syariah, dan BRI Syariah menjadi satu entitas yaitu Bank Syariah Indonesia (BSI). Penggabungan ini akan menyatukan kelebihan dari ketiga Bank Syariah sehingga menghadirkan layanan yang lebih lengkap, jangkauan lebih luas, serta memiliki kapasitas permodalan yang lebih baik. Didukung sinergi dengan perusahaan induk (Mandiri, BNI, BRI) serta komitmen pemerintah melalui Kementerian BUMN, Bank Syariah Indonesia didorong untuk dapat bersaing di tingkat global.</w:t>
      </w:r>
    </w:p>
    <w:p w:rsidR="008E4962" w:rsidRPr="008E4962" w:rsidRDefault="008E4962" w:rsidP="008E4962">
      <w:pPr>
        <w:spacing w:line="480" w:lineRule="auto"/>
        <w:ind w:left="426" w:firstLine="294"/>
        <w:contextualSpacing/>
        <w:rPr>
          <w:rFonts w:asciiTheme="majorBidi" w:eastAsiaTheme="minorHAnsi" w:hAnsiTheme="majorBidi" w:cstheme="majorBidi"/>
          <w:color w:val="000000"/>
          <w:sz w:val="24"/>
          <w:szCs w:val="24"/>
        </w:rPr>
      </w:pPr>
      <w:r w:rsidRPr="008E4962">
        <w:rPr>
          <w:rFonts w:ascii="Times New Roman" w:eastAsia="Times New Roman" w:hAnsi="Times New Roman" w:cs="Times New Roman"/>
          <w:sz w:val="24"/>
          <w:szCs w:val="24"/>
          <w:lang w:eastAsia="id-ID"/>
        </w:rPr>
        <w:t xml:space="preserve">Penggabungan </w:t>
      </w:r>
      <w:r w:rsidRPr="008E4962">
        <w:rPr>
          <w:rFonts w:ascii="Times New Roman" w:eastAsia="Times New Roman" w:hAnsi="Times New Roman" w:cs="Times New Roman"/>
          <w:bCs/>
          <w:sz w:val="24"/>
          <w:szCs w:val="24"/>
          <w:lang w:eastAsia="id-ID"/>
        </w:rPr>
        <w:t>tiga</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bank</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syariah</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ini</w:t>
      </w:r>
      <w:r w:rsidRPr="008E4962">
        <w:rPr>
          <w:rFonts w:ascii="Times New Roman" w:eastAsia="Times New Roman" w:hAnsi="Times New Roman" w:cs="Times New Roman"/>
          <w:sz w:val="24"/>
          <w:szCs w:val="24"/>
          <w:lang w:eastAsia="id-ID"/>
        </w:rPr>
        <w:t xml:space="preserve"> merupakan </w:t>
      </w:r>
      <w:r w:rsidRPr="008E4962">
        <w:rPr>
          <w:rFonts w:ascii="Times New Roman" w:eastAsia="Times New Roman" w:hAnsi="Times New Roman" w:cs="Times New Roman"/>
          <w:bCs/>
          <w:sz w:val="24"/>
          <w:szCs w:val="24"/>
          <w:lang w:eastAsia="id-ID"/>
        </w:rPr>
        <w:t>upaya</w:t>
      </w:r>
      <w:r w:rsidRPr="008E4962">
        <w:rPr>
          <w:rFonts w:ascii="Times New Roman" w:eastAsia="Times New Roman" w:hAnsi="Times New Roman" w:cs="Times New Roman"/>
          <w:sz w:val="24"/>
          <w:szCs w:val="24"/>
          <w:lang w:eastAsia="id-ID"/>
        </w:rPr>
        <w:t xml:space="preserve"> untuk </w:t>
      </w:r>
      <w:r w:rsidRPr="008E4962">
        <w:rPr>
          <w:rFonts w:ascii="Times New Roman" w:eastAsia="Times New Roman" w:hAnsi="Times New Roman" w:cs="Times New Roman"/>
          <w:bCs/>
          <w:sz w:val="24"/>
          <w:szCs w:val="24"/>
          <w:lang w:eastAsia="id-ID"/>
        </w:rPr>
        <w:t>mewujudkan</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bank</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syariah</w:t>
      </w:r>
      <w:r w:rsidRPr="008E4962">
        <w:rPr>
          <w:rFonts w:ascii="Times New Roman" w:eastAsia="Times New Roman" w:hAnsi="Times New Roman" w:cs="Times New Roman"/>
          <w:sz w:val="24"/>
          <w:szCs w:val="24"/>
          <w:lang w:eastAsia="id-ID"/>
        </w:rPr>
        <w:t xml:space="preserve"> kebanggaan </w:t>
      </w:r>
      <w:r w:rsidRPr="008E4962">
        <w:rPr>
          <w:rFonts w:ascii="Times New Roman" w:eastAsia="Times New Roman" w:hAnsi="Times New Roman" w:cs="Times New Roman"/>
          <w:bCs/>
          <w:sz w:val="24"/>
          <w:szCs w:val="24"/>
          <w:lang w:eastAsia="id-ID"/>
        </w:rPr>
        <w:t>masyarakat</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dan</w:t>
      </w:r>
      <w:r w:rsidRPr="008E4962">
        <w:rPr>
          <w:rFonts w:ascii="Times New Roman" w:eastAsia="Times New Roman" w:hAnsi="Times New Roman" w:cs="Times New Roman"/>
          <w:sz w:val="24"/>
          <w:szCs w:val="24"/>
          <w:lang w:eastAsia="id-ID"/>
        </w:rPr>
        <w:t xml:space="preserve"> diharapkan </w:t>
      </w:r>
      <w:r w:rsidRPr="008E4962">
        <w:rPr>
          <w:rFonts w:ascii="Times New Roman" w:eastAsia="Times New Roman" w:hAnsi="Times New Roman" w:cs="Times New Roman"/>
          <w:bCs/>
          <w:sz w:val="24"/>
          <w:szCs w:val="24"/>
          <w:lang w:eastAsia="id-ID"/>
        </w:rPr>
        <w:t>dapat</w:t>
      </w:r>
      <w:r w:rsidRPr="008E4962">
        <w:rPr>
          <w:rFonts w:ascii="Times New Roman" w:eastAsia="Times New Roman" w:hAnsi="Times New Roman" w:cs="Times New Roman"/>
          <w:sz w:val="24"/>
          <w:szCs w:val="24"/>
          <w:lang w:eastAsia="id-ID"/>
        </w:rPr>
        <w:t xml:space="preserve"> menjadi </w:t>
      </w:r>
      <w:r w:rsidRPr="008E4962">
        <w:rPr>
          <w:rFonts w:ascii="Times New Roman" w:eastAsia="Times New Roman" w:hAnsi="Times New Roman" w:cs="Times New Roman"/>
          <w:bCs/>
          <w:sz w:val="24"/>
          <w:szCs w:val="24"/>
          <w:lang w:eastAsia="id-ID"/>
        </w:rPr>
        <w:t>sumber</w:t>
      </w:r>
      <w:r w:rsidRPr="008E4962">
        <w:rPr>
          <w:rFonts w:ascii="Times New Roman" w:eastAsia="Times New Roman" w:hAnsi="Times New Roman" w:cs="Times New Roman"/>
          <w:sz w:val="24"/>
          <w:szCs w:val="24"/>
          <w:lang w:eastAsia="id-ID"/>
        </w:rPr>
        <w:t xml:space="preserve"> energi baru </w:t>
      </w:r>
      <w:r w:rsidRPr="008E4962">
        <w:rPr>
          <w:rFonts w:ascii="Times New Roman" w:eastAsia="Times New Roman" w:hAnsi="Times New Roman" w:cs="Times New Roman"/>
          <w:bCs/>
          <w:sz w:val="24"/>
          <w:szCs w:val="24"/>
          <w:lang w:eastAsia="id-ID"/>
        </w:rPr>
        <w:t>bagi</w:t>
      </w:r>
      <w:r w:rsidRPr="008E4962">
        <w:rPr>
          <w:rFonts w:ascii="Times New Roman" w:eastAsia="Times New Roman" w:hAnsi="Times New Roman" w:cs="Times New Roman"/>
          <w:sz w:val="24"/>
          <w:szCs w:val="24"/>
          <w:lang w:eastAsia="id-ID"/>
        </w:rPr>
        <w:t xml:space="preserve"> pembangunan </w:t>
      </w:r>
      <w:r w:rsidRPr="008E4962">
        <w:rPr>
          <w:rFonts w:ascii="Times New Roman" w:eastAsia="Times New Roman" w:hAnsi="Times New Roman" w:cs="Times New Roman"/>
          <w:bCs/>
          <w:sz w:val="24"/>
          <w:szCs w:val="24"/>
          <w:lang w:eastAsia="id-ID"/>
        </w:rPr>
        <w:t>perekonomian</w:t>
      </w:r>
      <w:r w:rsidRPr="008E4962">
        <w:rPr>
          <w:rFonts w:ascii="Times New Roman" w:eastAsia="Times New Roman" w:hAnsi="Times New Roman" w:cs="Times New Roman"/>
          <w:sz w:val="24"/>
          <w:szCs w:val="24"/>
          <w:lang w:eastAsia="id-ID"/>
        </w:rPr>
        <w:t xml:space="preserve"> nasional </w:t>
      </w:r>
      <w:r w:rsidRPr="008E4962">
        <w:rPr>
          <w:rFonts w:ascii="Times New Roman" w:eastAsia="Times New Roman" w:hAnsi="Times New Roman" w:cs="Times New Roman"/>
          <w:bCs/>
          <w:sz w:val="24"/>
          <w:szCs w:val="24"/>
          <w:lang w:eastAsia="id-ID"/>
        </w:rPr>
        <w:t>dan</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memberikan</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kontribusi</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bagi</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kebahagiaan</w:t>
      </w:r>
      <w:r w:rsidRPr="008E4962">
        <w:rPr>
          <w:rFonts w:ascii="Times New Roman" w:eastAsia="Times New Roman" w:hAnsi="Times New Roman" w:cs="Times New Roman"/>
          <w:sz w:val="24"/>
          <w:szCs w:val="24"/>
          <w:lang w:eastAsia="id-ID"/>
        </w:rPr>
        <w:t xml:space="preserve"> masyarakat </w:t>
      </w:r>
      <w:r w:rsidRPr="008E4962">
        <w:rPr>
          <w:rFonts w:ascii="Times New Roman" w:eastAsia="Times New Roman" w:hAnsi="Times New Roman" w:cs="Times New Roman"/>
          <w:bCs/>
          <w:sz w:val="24"/>
          <w:szCs w:val="24"/>
          <w:lang w:eastAsia="id-ID"/>
        </w:rPr>
        <w:t>di</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lapangan</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yang</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lebih</w:t>
      </w:r>
      <w:r w:rsidRPr="008E4962">
        <w:rPr>
          <w:rFonts w:ascii="Times New Roman" w:eastAsia="Times New Roman" w:hAnsi="Times New Roman" w:cs="Times New Roman"/>
          <w:sz w:val="24"/>
          <w:szCs w:val="24"/>
          <w:lang w:eastAsia="id-ID"/>
        </w:rPr>
        <w:t xml:space="preserve"> luas. Keberadaan Bank Syariah Indonesia juga </w:t>
      </w:r>
      <w:r w:rsidRPr="008E4962">
        <w:rPr>
          <w:rFonts w:ascii="Times New Roman" w:eastAsia="Times New Roman" w:hAnsi="Times New Roman" w:cs="Times New Roman"/>
          <w:bCs/>
          <w:sz w:val="24"/>
          <w:szCs w:val="24"/>
          <w:lang w:eastAsia="id-ID"/>
        </w:rPr>
        <w:t>mencerminkan</w:t>
      </w:r>
      <w:r w:rsidRPr="008E4962">
        <w:rPr>
          <w:rFonts w:ascii="Times New Roman" w:eastAsia="Times New Roman" w:hAnsi="Times New Roman" w:cs="Times New Roman"/>
          <w:sz w:val="24"/>
          <w:szCs w:val="24"/>
          <w:lang w:eastAsia="id-ID"/>
        </w:rPr>
        <w:t xml:space="preserve"> wajah perbankan </w:t>
      </w:r>
      <w:r w:rsidRPr="008E4962">
        <w:rPr>
          <w:rFonts w:ascii="Times New Roman" w:eastAsia="Times New Roman" w:hAnsi="Times New Roman" w:cs="Times New Roman"/>
          <w:bCs/>
          <w:sz w:val="24"/>
          <w:szCs w:val="24"/>
          <w:lang w:eastAsia="id-ID"/>
        </w:rPr>
        <w:t>syariah</w:t>
      </w:r>
      <w:r w:rsidRPr="008E4962">
        <w:rPr>
          <w:rFonts w:ascii="Times New Roman" w:eastAsia="Times New Roman" w:hAnsi="Times New Roman" w:cs="Times New Roman"/>
          <w:sz w:val="24"/>
          <w:szCs w:val="24"/>
          <w:lang w:eastAsia="id-ID"/>
        </w:rPr>
        <w:t xml:space="preserve"> di Indonesia yang modern, </w:t>
      </w:r>
      <w:r w:rsidRPr="008E4962">
        <w:rPr>
          <w:rFonts w:ascii="Times New Roman" w:eastAsia="Times New Roman" w:hAnsi="Times New Roman" w:cs="Times New Roman"/>
          <w:bCs/>
          <w:sz w:val="24"/>
          <w:szCs w:val="24"/>
          <w:lang w:eastAsia="id-ID"/>
        </w:rPr>
        <w:t>universal</w:t>
      </w:r>
      <w:r w:rsidRPr="008E4962">
        <w:rPr>
          <w:rFonts w:ascii="Times New Roman" w:eastAsia="Times New Roman" w:hAnsi="Times New Roman" w:cs="Times New Roman"/>
          <w:sz w:val="24"/>
          <w:szCs w:val="24"/>
          <w:lang w:eastAsia="id-ID"/>
        </w:rPr>
        <w:t xml:space="preserve"> dan </w:t>
      </w:r>
      <w:r w:rsidRPr="008E4962">
        <w:rPr>
          <w:rFonts w:ascii="Times New Roman" w:eastAsia="Times New Roman" w:hAnsi="Times New Roman" w:cs="Times New Roman"/>
          <w:bCs/>
          <w:sz w:val="24"/>
          <w:szCs w:val="24"/>
          <w:lang w:eastAsia="id-ID"/>
        </w:rPr>
        <w:t>membawa</w:t>
      </w:r>
      <w:r w:rsidRPr="008E4962">
        <w:rPr>
          <w:rFonts w:ascii="Times New Roman" w:eastAsia="Times New Roman" w:hAnsi="Times New Roman" w:cs="Times New Roman"/>
          <w:sz w:val="24"/>
          <w:szCs w:val="24"/>
          <w:lang w:eastAsia="id-ID"/>
        </w:rPr>
        <w:t xml:space="preserve"> kebaikan bagi </w:t>
      </w:r>
      <w:r w:rsidRPr="008E4962">
        <w:rPr>
          <w:rFonts w:ascii="Times New Roman" w:eastAsia="Times New Roman" w:hAnsi="Times New Roman" w:cs="Times New Roman"/>
          <w:bCs/>
          <w:sz w:val="24"/>
          <w:szCs w:val="24"/>
          <w:lang w:eastAsia="id-ID"/>
        </w:rPr>
        <w:t>semua</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orang</w:t>
      </w:r>
      <w:r w:rsidRPr="008E4962">
        <w:rPr>
          <w:rFonts w:asciiTheme="majorBidi" w:eastAsiaTheme="minorHAnsi" w:hAnsiTheme="majorBidi" w:cstheme="majorBidi"/>
          <w:color w:val="000000"/>
          <w:sz w:val="24"/>
          <w:szCs w:val="24"/>
        </w:rPr>
        <w:t>.</w:t>
      </w:r>
      <w:r w:rsidRPr="008E4962">
        <w:rPr>
          <w:rFonts w:asciiTheme="majorBidi" w:eastAsiaTheme="minorHAnsi" w:hAnsiTheme="majorBidi" w:cstheme="minorBidi"/>
          <w:color w:val="000000"/>
          <w:sz w:val="24"/>
          <w:szCs w:val="24"/>
          <w:vertAlign w:val="superscript"/>
        </w:rPr>
        <w:footnoteReference w:id="75"/>
      </w:r>
    </w:p>
    <w:p w:rsidR="008E4962" w:rsidRPr="008E4962" w:rsidRDefault="008E4962" w:rsidP="008E4962">
      <w:pPr>
        <w:numPr>
          <w:ilvl w:val="0"/>
          <w:numId w:val="10"/>
        </w:numPr>
        <w:spacing w:line="480" w:lineRule="auto"/>
        <w:ind w:left="426"/>
        <w:contextualSpacing/>
        <w:jc w:val="left"/>
        <w:rPr>
          <w:rFonts w:ascii="Times New Roman" w:eastAsiaTheme="minorHAnsi" w:hAnsi="Times New Roman" w:cs="Times New Roman"/>
          <w:b/>
          <w:sz w:val="24"/>
          <w:szCs w:val="24"/>
        </w:rPr>
      </w:pPr>
      <w:r w:rsidRPr="008E4962">
        <w:rPr>
          <w:rFonts w:asciiTheme="majorBidi" w:eastAsiaTheme="minorHAnsi" w:hAnsiTheme="majorBidi" w:cstheme="majorBidi"/>
          <w:b/>
          <w:color w:val="000000"/>
          <w:sz w:val="24"/>
          <w:szCs w:val="24"/>
        </w:rPr>
        <w:t>Visi dan Misi</w:t>
      </w:r>
    </w:p>
    <w:p w:rsidR="008E4962" w:rsidRPr="008E4962" w:rsidRDefault="008E4962" w:rsidP="008E4962">
      <w:pPr>
        <w:numPr>
          <w:ilvl w:val="0"/>
          <w:numId w:val="11"/>
        </w:numPr>
        <w:spacing w:after="0" w:line="480" w:lineRule="auto"/>
        <w:ind w:left="851" w:hanging="425"/>
        <w:contextualSpacing/>
        <w:jc w:val="left"/>
        <w:rPr>
          <w:rFonts w:asciiTheme="majorBidi" w:eastAsiaTheme="minorHAnsi" w:hAnsiTheme="majorBidi" w:cstheme="majorBidi"/>
          <w:color w:val="000000"/>
          <w:sz w:val="24"/>
          <w:szCs w:val="24"/>
        </w:rPr>
      </w:pPr>
      <w:r w:rsidRPr="008E4962">
        <w:rPr>
          <w:rFonts w:asciiTheme="majorBidi" w:eastAsiaTheme="minorHAnsi" w:hAnsiTheme="majorBidi" w:cstheme="majorBidi"/>
          <w:color w:val="000000"/>
          <w:sz w:val="24"/>
          <w:szCs w:val="24"/>
        </w:rPr>
        <w:t>Visi</w:t>
      </w:r>
    </w:p>
    <w:p w:rsidR="008E4962" w:rsidRPr="008E4962" w:rsidRDefault="008E4962" w:rsidP="008E4962">
      <w:pPr>
        <w:spacing w:after="0" w:line="480" w:lineRule="auto"/>
        <w:ind w:left="851" w:firstLine="567"/>
        <w:contextualSpacing/>
        <w:rPr>
          <w:rFonts w:asciiTheme="majorBidi" w:eastAsiaTheme="minorHAnsi" w:hAnsiTheme="majorBidi" w:cstheme="majorBidi"/>
          <w:color w:val="000000"/>
          <w:sz w:val="24"/>
          <w:szCs w:val="24"/>
        </w:rPr>
      </w:pPr>
      <w:r w:rsidRPr="008E4962">
        <w:rPr>
          <w:rFonts w:asciiTheme="majorBidi" w:eastAsiaTheme="minorHAnsi" w:hAnsiTheme="majorBidi" w:cstheme="majorBidi"/>
          <w:color w:val="000000"/>
          <w:sz w:val="24"/>
          <w:szCs w:val="24"/>
        </w:rPr>
        <w:t xml:space="preserve">Top 10 global </w:t>
      </w:r>
      <w:r w:rsidRPr="008E4962">
        <w:rPr>
          <w:rFonts w:asciiTheme="majorBidi" w:eastAsiaTheme="minorHAnsi" w:hAnsiTheme="majorBidi" w:cstheme="majorBidi"/>
          <w:i/>
          <w:iCs/>
          <w:color w:val="000000"/>
          <w:sz w:val="24"/>
          <w:szCs w:val="24"/>
        </w:rPr>
        <w:t>Islamic Bank</w:t>
      </w:r>
      <w:r w:rsidRPr="008E4962">
        <w:rPr>
          <w:rFonts w:asciiTheme="majorBidi" w:eastAsiaTheme="minorHAnsi" w:hAnsiTheme="majorBidi" w:cstheme="majorBidi"/>
          <w:color w:val="000000"/>
          <w:sz w:val="24"/>
          <w:szCs w:val="24"/>
        </w:rPr>
        <w:t xml:space="preserve"> adalah menjadi top 10 Bank Syariah global berdasarkan kapitalisasi pasar dalam waktu 5 tahun.</w:t>
      </w:r>
    </w:p>
    <w:p w:rsidR="008E4962" w:rsidRPr="008E4962" w:rsidRDefault="008E4962" w:rsidP="008E4962">
      <w:pPr>
        <w:numPr>
          <w:ilvl w:val="0"/>
          <w:numId w:val="11"/>
        </w:numPr>
        <w:spacing w:after="0" w:line="480" w:lineRule="auto"/>
        <w:ind w:left="851" w:hanging="425"/>
        <w:contextualSpacing/>
        <w:jc w:val="left"/>
        <w:rPr>
          <w:rFonts w:asciiTheme="majorBidi" w:eastAsiaTheme="minorHAnsi" w:hAnsiTheme="majorBidi" w:cstheme="majorBidi"/>
          <w:color w:val="000000"/>
          <w:sz w:val="24"/>
          <w:szCs w:val="24"/>
        </w:rPr>
      </w:pPr>
      <w:r w:rsidRPr="008E4962">
        <w:rPr>
          <w:rFonts w:asciiTheme="majorBidi" w:eastAsiaTheme="minorHAnsi" w:hAnsiTheme="majorBidi" w:cstheme="majorBidi"/>
          <w:color w:val="000000"/>
          <w:sz w:val="24"/>
          <w:szCs w:val="24"/>
        </w:rPr>
        <w:t>Misi</w:t>
      </w:r>
    </w:p>
    <w:p w:rsidR="008E4962" w:rsidRPr="008E4962" w:rsidRDefault="008E4962" w:rsidP="008E4962">
      <w:pPr>
        <w:numPr>
          <w:ilvl w:val="0"/>
          <w:numId w:val="12"/>
        </w:numPr>
        <w:spacing w:line="480" w:lineRule="auto"/>
        <w:contextualSpacing/>
        <w:jc w:val="left"/>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Memberikan akses solusi keuangan syariah di Indonesia</w:t>
      </w:r>
    </w:p>
    <w:p w:rsidR="008E4962" w:rsidRPr="008E4962" w:rsidRDefault="008E4962" w:rsidP="008E4962">
      <w:pPr>
        <w:spacing w:line="480" w:lineRule="auto"/>
        <w:ind w:left="1211" w:firstLine="490"/>
        <w:contextualSpacing/>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 xml:space="preserve"> Melayani &gt;20 juta nasabah dan menjadi top 5 bank berdasarkan asset (500+T) dan nilai buku 50 T di tahun 2025. </w:t>
      </w:r>
    </w:p>
    <w:p w:rsidR="008E4962" w:rsidRPr="008E4962" w:rsidRDefault="008E4962" w:rsidP="008E4962">
      <w:pPr>
        <w:numPr>
          <w:ilvl w:val="0"/>
          <w:numId w:val="12"/>
        </w:numPr>
        <w:spacing w:line="480" w:lineRule="auto"/>
        <w:contextualSpacing/>
        <w:jc w:val="left"/>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lastRenderedPageBreak/>
        <w:t xml:space="preserve">Menjadi bank besar yang akan memberikan nilai terbaik bagi para pemegang saham </w:t>
      </w:r>
    </w:p>
    <w:p w:rsidR="008E4962" w:rsidRPr="008E4962" w:rsidRDefault="008E4962" w:rsidP="008E4962">
      <w:pPr>
        <w:spacing w:line="480" w:lineRule="auto"/>
        <w:ind w:left="1211" w:firstLine="490"/>
        <w:contextualSpacing/>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 xml:space="preserve">Top 5 bank yang paling profitable di Indonesia (ROE 18%) dan valuasi kuat (PB&gt;2). </w:t>
      </w:r>
    </w:p>
    <w:p w:rsidR="008E4962" w:rsidRPr="008E4962" w:rsidRDefault="008E4962" w:rsidP="008E4962">
      <w:pPr>
        <w:numPr>
          <w:ilvl w:val="0"/>
          <w:numId w:val="12"/>
        </w:numPr>
        <w:spacing w:line="480" w:lineRule="auto"/>
        <w:contextualSpacing/>
        <w:jc w:val="left"/>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Menjadi perusahaan pilihan dan kebanggaan bagi para talenta terbaik Indonesia.</w:t>
      </w:r>
    </w:p>
    <w:p w:rsidR="008E4962" w:rsidRDefault="008E4962" w:rsidP="008E4962">
      <w:pPr>
        <w:spacing w:line="480" w:lineRule="auto"/>
        <w:ind w:left="1211" w:firstLine="490"/>
        <w:contextualSpacing/>
        <w:rPr>
          <w:rFonts w:ascii="Times New Roman" w:eastAsiaTheme="minorHAnsi" w:hAnsi="Times New Roman" w:cs="Times New Roman"/>
          <w:sz w:val="24"/>
          <w:szCs w:val="24"/>
          <w:lang w:val="en-US"/>
        </w:rPr>
      </w:pPr>
      <w:r w:rsidRPr="008E4962">
        <w:rPr>
          <w:rFonts w:ascii="Times New Roman" w:eastAsiaTheme="minorHAnsi" w:hAnsi="Times New Roman" w:cs="Times New Roman"/>
          <w:sz w:val="24"/>
          <w:szCs w:val="24"/>
        </w:rPr>
        <w:t>Perusahaan dengan nilai yang kuat dan memberdayakan masyarakat dan berkomitmen dalam pengembangan karyawan dengan budaya berbasis kinerja.</w:t>
      </w:r>
      <w:r w:rsidRPr="008E4962">
        <w:rPr>
          <w:rFonts w:ascii="Times New Roman" w:eastAsiaTheme="minorHAnsi" w:hAnsi="Times New Roman" w:cstheme="minorBidi"/>
          <w:sz w:val="24"/>
          <w:szCs w:val="24"/>
          <w:vertAlign w:val="superscript"/>
        </w:rPr>
        <w:footnoteReference w:id="76"/>
      </w:r>
    </w:p>
    <w:p w:rsidR="008E4962" w:rsidRDefault="008E4962" w:rsidP="008E4962">
      <w:pPr>
        <w:spacing w:line="480" w:lineRule="auto"/>
        <w:ind w:left="1211" w:firstLine="490"/>
        <w:contextualSpacing/>
        <w:rPr>
          <w:rFonts w:ascii="Times New Roman" w:eastAsiaTheme="minorHAnsi" w:hAnsi="Times New Roman" w:cs="Times New Roman"/>
          <w:sz w:val="24"/>
          <w:szCs w:val="24"/>
          <w:lang w:val="en-US"/>
        </w:rPr>
      </w:pPr>
    </w:p>
    <w:p w:rsidR="008E4962" w:rsidRDefault="008E4962" w:rsidP="008E4962">
      <w:pPr>
        <w:spacing w:line="480" w:lineRule="auto"/>
        <w:ind w:left="1211" w:firstLine="490"/>
        <w:contextualSpacing/>
        <w:rPr>
          <w:rFonts w:ascii="Times New Roman" w:eastAsiaTheme="minorHAnsi" w:hAnsi="Times New Roman" w:cs="Times New Roman"/>
          <w:sz w:val="24"/>
          <w:szCs w:val="24"/>
          <w:lang w:val="en-US"/>
        </w:rPr>
      </w:pPr>
    </w:p>
    <w:p w:rsidR="008E4962" w:rsidRDefault="008E4962" w:rsidP="008E4962">
      <w:pPr>
        <w:spacing w:line="480" w:lineRule="auto"/>
        <w:ind w:left="1211" w:firstLine="490"/>
        <w:contextualSpacing/>
        <w:rPr>
          <w:rFonts w:ascii="Times New Roman" w:eastAsiaTheme="minorHAnsi" w:hAnsi="Times New Roman" w:cs="Times New Roman"/>
          <w:sz w:val="24"/>
          <w:szCs w:val="24"/>
          <w:lang w:val="en-US"/>
        </w:rPr>
      </w:pPr>
    </w:p>
    <w:p w:rsidR="008E4962" w:rsidRDefault="008E4962" w:rsidP="008E4962">
      <w:pPr>
        <w:spacing w:line="480" w:lineRule="auto"/>
        <w:ind w:left="1211" w:firstLine="490"/>
        <w:contextualSpacing/>
        <w:rPr>
          <w:rFonts w:ascii="Times New Roman" w:eastAsiaTheme="minorHAnsi" w:hAnsi="Times New Roman" w:cs="Times New Roman"/>
          <w:sz w:val="24"/>
          <w:szCs w:val="24"/>
          <w:lang w:val="en-US"/>
        </w:rPr>
      </w:pPr>
    </w:p>
    <w:p w:rsidR="008E4962" w:rsidRDefault="008E4962" w:rsidP="008E4962">
      <w:pPr>
        <w:spacing w:line="480" w:lineRule="auto"/>
        <w:ind w:left="1211" w:firstLine="490"/>
        <w:contextualSpacing/>
        <w:rPr>
          <w:rFonts w:ascii="Times New Roman" w:eastAsiaTheme="minorHAnsi" w:hAnsi="Times New Roman" w:cs="Times New Roman"/>
          <w:sz w:val="24"/>
          <w:szCs w:val="24"/>
          <w:lang w:val="en-US"/>
        </w:rPr>
      </w:pPr>
    </w:p>
    <w:p w:rsidR="008E4962" w:rsidRDefault="008E4962" w:rsidP="008E4962">
      <w:pPr>
        <w:spacing w:line="480" w:lineRule="auto"/>
        <w:ind w:left="1211" w:firstLine="490"/>
        <w:contextualSpacing/>
        <w:rPr>
          <w:rFonts w:ascii="Times New Roman" w:eastAsiaTheme="minorHAnsi" w:hAnsi="Times New Roman" w:cs="Times New Roman"/>
          <w:sz w:val="24"/>
          <w:szCs w:val="24"/>
          <w:lang w:val="en-US"/>
        </w:rPr>
      </w:pPr>
    </w:p>
    <w:p w:rsidR="008E4962" w:rsidRDefault="008E4962" w:rsidP="008E4962">
      <w:pPr>
        <w:spacing w:line="480" w:lineRule="auto"/>
        <w:ind w:left="1211" w:firstLine="490"/>
        <w:contextualSpacing/>
        <w:rPr>
          <w:rFonts w:ascii="Times New Roman" w:eastAsiaTheme="minorHAnsi" w:hAnsi="Times New Roman" w:cs="Times New Roman"/>
          <w:sz w:val="24"/>
          <w:szCs w:val="24"/>
          <w:lang w:val="en-US"/>
        </w:rPr>
      </w:pPr>
    </w:p>
    <w:p w:rsidR="008E4962" w:rsidRDefault="008E4962" w:rsidP="008E4962">
      <w:pPr>
        <w:spacing w:line="480" w:lineRule="auto"/>
        <w:ind w:left="1211" w:firstLine="490"/>
        <w:contextualSpacing/>
        <w:rPr>
          <w:rFonts w:ascii="Times New Roman" w:eastAsiaTheme="minorHAnsi" w:hAnsi="Times New Roman" w:cs="Times New Roman"/>
          <w:sz w:val="24"/>
          <w:szCs w:val="24"/>
          <w:lang w:val="en-US"/>
        </w:rPr>
      </w:pPr>
    </w:p>
    <w:p w:rsidR="008E4962" w:rsidRDefault="008E4962" w:rsidP="008E4962">
      <w:pPr>
        <w:spacing w:line="480" w:lineRule="auto"/>
        <w:ind w:left="1211" w:firstLine="490"/>
        <w:contextualSpacing/>
        <w:rPr>
          <w:rFonts w:ascii="Times New Roman" w:eastAsiaTheme="minorHAnsi" w:hAnsi="Times New Roman" w:cs="Times New Roman"/>
          <w:sz w:val="24"/>
          <w:szCs w:val="24"/>
          <w:lang w:val="en-US"/>
        </w:rPr>
      </w:pPr>
    </w:p>
    <w:p w:rsidR="008E4962" w:rsidRDefault="008E4962" w:rsidP="008E4962">
      <w:pPr>
        <w:spacing w:line="480" w:lineRule="auto"/>
        <w:ind w:left="1211" w:firstLine="490"/>
        <w:contextualSpacing/>
        <w:rPr>
          <w:rFonts w:ascii="Times New Roman" w:eastAsiaTheme="minorHAnsi" w:hAnsi="Times New Roman" w:cs="Times New Roman"/>
          <w:sz w:val="24"/>
          <w:szCs w:val="24"/>
          <w:lang w:val="en-US"/>
        </w:rPr>
      </w:pPr>
    </w:p>
    <w:p w:rsidR="008E4962" w:rsidRDefault="008E4962" w:rsidP="008E4962">
      <w:pPr>
        <w:spacing w:line="480" w:lineRule="auto"/>
        <w:ind w:left="1211" w:firstLine="490"/>
        <w:contextualSpacing/>
        <w:rPr>
          <w:rFonts w:ascii="Times New Roman" w:eastAsiaTheme="minorHAnsi" w:hAnsi="Times New Roman" w:cs="Times New Roman"/>
          <w:sz w:val="24"/>
          <w:szCs w:val="24"/>
          <w:lang w:val="en-US"/>
        </w:rPr>
      </w:pPr>
    </w:p>
    <w:p w:rsidR="008E4962" w:rsidRDefault="008E4962" w:rsidP="008E4962">
      <w:pPr>
        <w:spacing w:line="480" w:lineRule="auto"/>
        <w:ind w:left="1211" w:firstLine="490"/>
        <w:contextualSpacing/>
        <w:rPr>
          <w:rFonts w:ascii="Times New Roman" w:eastAsiaTheme="minorHAnsi" w:hAnsi="Times New Roman" w:cs="Times New Roman"/>
          <w:sz w:val="24"/>
          <w:szCs w:val="24"/>
          <w:lang w:val="en-US"/>
        </w:rPr>
      </w:pPr>
    </w:p>
    <w:p w:rsidR="008E4962" w:rsidRPr="008E4962" w:rsidRDefault="008E4962" w:rsidP="008E4962">
      <w:pPr>
        <w:spacing w:line="480" w:lineRule="auto"/>
        <w:ind w:left="1211" w:firstLine="490"/>
        <w:contextualSpacing/>
        <w:rPr>
          <w:rFonts w:ascii="Times New Roman" w:eastAsiaTheme="minorHAnsi" w:hAnsi="Times New Roman" w:cs="Times New Roman"/>
          <w:sz w:val="24"/>
          <w:szCs w:val="24"/>
          <w:lang w:val="en-US"/>
        </w:rPr>
      </w:pPr>
    </w:p>
    <w:p w:rsidR="008E4962" w:rsidRPr="008E4962" w:rsidRDefault="008E4962" w:rsidP="008E4962">
      <w:pPr>
        <w:numPr>
          <w:ilvl w:val="0"/>
          <w:numId w:val="10"/>
        </w:numPr>
        <w:spacing w:line="480" w:lineRule="auto"/>
        <w:ind w:left="426"/>
        <w:contextualSpacing/>
        <w:jc w:val="left"/>
        <w:rPr>
          <w:rFonts w:ascii="Times New Roman" w:eastAsiaTheme="minorHAnsi" w:hAnsi="Times New Roman" w:cs="Times New Roman"/>
          <w:b/>
          <w:sz w:val="24"/>
          <w:szCs w:val="24"/>
        </w:rPr>
      </w:pPr>
      <w:r w:rsidRPr="008E4962">
        <w:rPr>
          <w:rFonts w:ascii="Times New Roman" w:eastAsiaTheme="minorHAnsi" w:hAnsi="Times New Roman" w:cs="Times New Roman"/>
          <w:b/>
          <w:sz w:val="24"/>
          <w:szCs w:val="24"/>
        </w:rPr>
        <w:lastRenderedPageBreak/>
        <w:t>Susunan Personalia</w:t>
      </w:r>
    </w:p>
    <w:p w:rsidR="008E4962" w:rsidRPr="008E4962" w:rsidRDefault="0073501C" w:rsidP="00566752">
      <w:pPr>
        <w:spacing w:after="0" w:line="360" w:lineRule="auto"/>
        <w:ind w:left="360" w:firstLine="360"/>
        <w:jc w:val="center"/>
        <w:rPr>
          <w:rFonts w:asciiTheme="majorBidi" w:eastAsiaTheme="minorHAnsi" w:hAnsiTheme="majorBidi" w:cstheme="majorBidi"/>
          <w:sz w:val="24"/>
          <w:szCs w:val="24"/>
        </w:rPr>
      </w:pPr>
      <w:r>
        <w:rPr>
          <w:rFonts w:asciiTheme="majorBidi" w:eastAsiaTheme="minorHAnsi" w:hAnsiTheme="majorBidi" w:cstheme="majorBidi"/>
          <w:sz w:val="24"/>
          <w:szCs w:val="24"/>
        </w:rPr>
        <w:t>Gambar 1.2</w:t>
      </w:r>
    </w:p>
    <w:p w:rsidR="008E4962" w:rsidRPr="008E4962" w:rsidRDefault="008E4962" w:rsidP="008E4962">
      <w:pPr>
        <w:spacing w:after="0" w:line="480" w:lineRule="auto"/>
        <w:ind w:left="1080" w:firstLine="0"/>
        <w:contextualSpacing/>
        <w:jc w:val="center"/>
        <w:rPr>
          <w:rFonts w:asciiTheme="majorBidi" w:eastAsiaTheme="minorHAnsi" w:hAnsiTheme="majorBidi" w:cstheme="majorBidi"/>
          <w:sz w:val="24"/>
          <w:szCs w:val="24"/>
        </w:rPr>
      </w:pPr>
      <w:r w:rsidRPr="008E4962">
        <w:rPr>
          <w:rFonts w:asciiTheme="majorBidi" w:eastAsiaTheme="minorHAnsi" w:hAnsiTheme="majorBidi" w:cstheme="majorBidi"/>
          <w:sz w:val="24"/>
          <w:szCs w:val="24"/>
        </w:rPr>
        <w:t>Struktur Organisasi</w:t>
      </w:r>
    </w:p>
    <w:p w:rsidR="008E4962" w:rsidRPr="008E4962" w:rsidRDefault="008E4962" w:rsidP="008E4962">
      <w:pPr>
        <w:spacing w:after="0" w:line="480" w:lineRule="auto"/>
        <w:ind w:left="1080" w:firstLine="0"/>
        <w:contextualSpacing/>
        <w:jc w:val="center"/>
        <w:rPr>
          <w:rFonts w:asciiTheme="majorBidi" w:eastAsiaTheme="minorHAnsi" w:hAnsiTheme="majorBidi" w:cstheme="majorBidi"/>
          <w:sz w:val="24"/>
          <w:szCs w:val="24"/>
        </w:rPr>
      </w:pPr>
      <w:r w:rsidRPr="008E4962">
        <w:rPr>
          <w:rFonts w:asciiTheme="majorBidi" w:eastAsiaTheme="minorHAnsi" w:hAnsiTheme="majorBidi" w:cstheme="majorBidi"/>
          <w:sz w:val="24"/>
          <w:szCs w:val="24"/>
        </w:rPr>
        <w:t>PT Bank Syariah Indonesia Tbk</w:t>
      </w:r>
    </w:p>
    <w:p w:rsidR="008E4962" w:rsidRPr="008E4962" w:rsidRDefault="008E4962" w:rsidP="008E4962">
      <w:pPr>
        <w:spacing w:after="0" w:line="480" w:lineRule="auto"/>
        <w:ind w:left="1080" w:firstLine="0"/>
        <w:contextualSpacing/>
        <w:jc w:val="center"/>
        <w:rPr>
          <w:rFonts w:asciiTheme="majorBidi" w:eastAsiaTheme="minorHAnsi" w:hAnsiTheme="majorBidi" w:cstheme="majorBidi"/>
          <w:sz w:val="24"/>
          <w:szCs w:val="24"/>
        </w:rPr>
      </w:pPr>
      <w:r w:rsidRPr="008E4962">
        <w:rPr>
          <w:rFonts w:asciiTheme="majorBidi" w:eastAsiaTheme="minorHAnsi" w:hAnsiTheme="majorBidi" w:cstheme="majorBidi"/>
          <w:sz w:val="24"/>
          <w:szCs w:val="24"/>
        </w:rPr>
        <w:t>KCP Ponorogo Soetta</w:t>
      </w:r>
    </w:p>
    <w:p w:rsidR="008E4962" w:rsidRPr="008E4962" w:rsidRDefault="008E4962" w:rsidP="008E4962">
      <w:pPr>
        <w:spacing w:after="0" w:line="360" w:lineRule="auto"/>
        <w:ind w:left="1080" w:firstLine="0"/>
        <w:contextualSpacing/>
        <w:jc w:val="center"/>
        <w:rPr>
          <w:rFonts w:asciiTheme="majorBidi" w:eastAsiaTheme="minorHAnsi" w:hAnsiTheme="majorBidi" w:cstheme="majorBidi"/>
          <w:sz w:val="24"/>
          <w:szCs w:val="24"/>
        </w:rPr>
      </w:pPr>
      <w:r w:rsidRPr="008E4962">
        <w:rPr>
          <w:rFonts w:asciiTheme="majorBidi" w:eastAsiaTheme="minorHAnsi" w:hAnsiTheme="majorBidi" w:cstheme="majorBidi"/>
          <w:noProof/>
          <w:lang w:val="en-US"/>
        </w:rPr>
        <mc:AlternateContent>
          <mc:Choice Requires="wps">
            <w:drawing>
              <wp:anchor distT="0" distB="0" distL="114300" distR="114300" simplePos="0" relativeHeight="251665408" behindDoc="0" locked="0" layoutInCell="1" allowOverlap="1" wp14:anchorId="24453E90" wp14:editId="0F7DEF82">
                <wp:simplePos x="0" y="0"/>
                <wp:positionH relativeFrom="column">
                  <wp:posOffset>2012468</wp:posOffset>
                </wp:positionH>
                <wp:positionV relativeFrom="paragraph">
                  <wp:posOffset>32188</wp:posOffset>
                </wp:positionV>
                <wp:extent cx="1945640" cy="821340"/>
                <wp:effectExtent l="0" t="0" r="16510" b="1714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5640" cy="821340"/>
                        </a:xfrm>
                        <a:prstGeom prst="rect">
                          <a:avLst/>
                        </a:prstGeom>
                        <a:solidFill>
                          <a:sysClr val="window" lastClr="FFFFFF"/>
                        </a:solidFill>
                        <a:ln w="25400" cap="flat" cmpd="sng" algn="ctr">
                          <a:solidFill>
                            <a:sysClr val="windowText" lastClr="000000"/>
                          </a:solidFill>
                          <a:prstDash val="solid"/>
                        </a:ln>
                        <a:effectLst/>
                      </wps:spPr>
                      <wps:txbx>
                        <w:txbxContent>
                          <w:p w:rsidR="00817383" w:rsidRPr="001B162C" w:rsidRDefault="00817383" w:rsidP="001F095F">
                            <w:pPr>
                              <w:ind w:left="567"/>
                              <w:jc w:val="center"/>
                              <w:rPr>
                                <w:rFonts w:asciiTheme="majorBidi" w:hAnsiTheme="majorBidi"/>
                                <w:b/>
                                <w:bCs/>
                                <w:i/>
                                <w:iCs/>
                                <w:sz w:val="24"/>
                                <w:szCs w:val="24"/>
                                <w:lang w:val="en-US"/>
                              </w:rPr>
                            </w:pPr>
                            <w:r w:rsidRPr="001B162C">
                              <w:rPr>
                                <w:rFonts w:asciiTheme="majorBidi" w:hAnsiTheme="majorBidi"/>
                                <w:b/>
                                <w:bCs/>
                                <w:i/>
                                <w:iCs/>
                                <w:sz w:val="24"/>
                                <w:szCs w:val="24"/>
                                <w:lang w:val="en-US"/>
                              </w:rPr>
                              <w:t>Branch Manager</w:t>
                            </w:r>
                          </w:p>
                          <w:p w:rsidR="00817383" w:rsidRPr="00B44FC6" w:rsidRDefault="00817383" w:rsidP="001F095F">
                            <w:pPr>
                              <w:ind w:left="284" w:hanging="63"/>
                              <w:jc w:val="center"/>
                              <w:rPr>
                                <w:rFonts w:asciiTheme="majorBidi" w:hAnsiTheme="majorBidi"/>
                                <w:sz w:val="24"/>
                                <w:szCs w:val="24"/>
                                <w:lang w:val="en-US"/>
                              </w:rPr>
                            </w:pPr>
                            <w:r>
                              <w:rPr>
                                <w:rFonts w:asciiTheme="majorBidi" w:hAnsiTheme="majorBidi"/>
                                <w:sz w:val="24"/>
                                <w:szCs w:val="24"/>
                                <w:lang w:val="en-US"/>
                              </w:rPr>
                              <w:t>Muh Hasbi Kamaru</w:t>
                            </w:r>
                            <w:r w:rsidRPr="00B44FC6">
                              <w:rPr>
                                <w:rFonts w:asciiTheme="majorBidi" w:hAnsiTheme="majorBidi"/>
                                <w:sz w:val="24"/>
                                <w:szCs w:val="24"/>
                                <w:lang w:val="en-US"/>
                              </w:rPr>
                              <w:t>din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33" o:spid="_x0000_s1026" style="position:absolute;left:0;text-align:left;margin-left:158.45pt;margin-top:2.55pt;width:153.2pt;height:64.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" fillcolor="window" strokecolor="windowText" strokeweight="2pt">
                <v:path arrowok="t"/>
                <v:textbox>
                  <w:txbxContent>
                    <w:p w:rsidR="00817383" w:rsidRPr="001B162C" w:rsidRDefault="00817383" w:rsidP="001F095F">
                      <w:pPr>
                        <w:ind w:left="567"/>
                        <w:jc w:val="center"/>
                        <w:rPr>
                          <w:rFonts w:asciiTheme="majorBidi" w:hAnsiTheme="majorBidi"/>
                          <w:b/>
                          <w:bCs/>
                          <w:i/>
                          <w:iCs/>
                          <w:sz w:val="24"/>
                          <w:szCs w:val="24"/>
                          <w:lang w:val="en-US"/>
                        </w:rPr>
                      </w:pPr>
                      <w:r w:rsidRPr="001B162C">
                        <w:rPr>
                          <w:rFonts w:asciiTheme="majorBidi" w:hAnsiTheme="majorBidi"/>
                          <w:b/>
                          <w:bCs/>
                          <w:i/>
                          <w:iCs/>
                          <w:sz w:val="24"/>
                          <w:szCs w:val="24"/>
                          <w:lang w:val="en-US"/>
                        </w:rPr>
                        <w:t>Branch Manager</w:t>
                      </w:r>
                    </w:p>
                    <w:p w:rsidR="00817383" w:rsidRPr="00B44FC6" w:rsidRDefault="00817383" w:rsidP="001F095F">
                      <w:pPr>
                        <w:ind w:left="284" w:hanging="63"/>
                        <w:jc w:val="center"/>
                        <w:rPr>
                          <w:rFonts w:asciiTheme="majorBidi" w:hAnsiTheme="majorBidi"/>
                          <w:sz w:val="24"/>
                          <w:szCs w:val="24"/>
                          <w:lang w:val="en-US"/>
                        </w:rPr>
                      </w:pPr>
                      <w:r>
                        <w:rPr>
                          <w:rFonts w:asciiTheme="majorBidi" w:hAnsiTheme="majorBidi"/>
                          <w:sz w:val="24"/>
                          <w:szCs w:val="24"/>
                          <w:lang w:val="en-US"/>
                        </w:rPr>
                        <w:t>Muh Hasbi Kamaru</w:t>
                      </w:r>
                      <w:r w:rsidRPr="00B44FC6">
                        <w:rPr>
                          <w:rFonts w:asciiTheme="majorBidi" w:hAnsiTheme="majorBidi"/>
                          <w:sz w:val="24"/>
                          <w:szCs w:val="24"/>
                          <w:lang w:val="en-US"/>
                        </w:rPr>
                        <w:t>din</w:t>
                      </w:r>
                    </w:p>
                  </w:txbxContent>
                </v:textbox>
              </v:rect>
            </w:pict>
          </mc:Fallback>
        </mc:AlternateContent>
      </w:r>
    </w:p>
    <w:p w:rsidR="008E4962" w:rsidRPr="008E4962" w:rsidRDefault="008E4962" w:rsidP="008E4962">
      <w:pPr>
        <w:spacing w:after="0" w:line="360" w:lineRule="auto"/>
        <w:ind w:left="1080" w:firstLine="0"/>
        <w:contextualSpacing/>
        <w:jc w:val="center"/>
        <w:rPr>
          <w:rFonts w:asciiTheme="majorBidi" w:eastAsiaTheme="minorHAnsi" w:hAnsiTheme="majorBidi" w:cstheme="majorBidi"/>
          <w:sz w:val="24"/>
          <w:szCs w:val="24"/>
        </w:rPr>
      </w:pPr>
    </w:p>
    <w:p w:rsidR="008E4962" w:rsidRPr="008E4962" w:rsidRDefault="008E4962" w:rsidP="008E4962">
      <w:pPr>
        <w:spacing w:after="0" w:line="360" w:lineRule="auto"/>
        <w:ind w:left="851" w:firstLine="0"/>
        <w:contextualSpacing/>
        <w:jc w:val="center"/>
        <w:rPr>
          <w:rFonts w:asciiTheme="majorBidi" w:eastAsiaTheme="minorHAnsi" w:hAnsiTheme="majorBidi" w:cstheme="majorBidi"/>
          <w:sz w:val="24"/>
          <w:szCs w:val="24"/>
        </w:rPr>
      </w:pPr>
    </w:p>
    <w:p w:rsidR="008E4962" w:rsidRPr="008E4962" w:rsidRDefault="008E4962" w:rsidP="008E4962">
      <w:pPr>
        <w:spacing w:after="0" w:line="360" w:lineRule="auto"/>
        <w:ind w:left="851" w:firstLine="0"/>
        <w:contextualSpacing/>
        <w:jc w:val="center"/>
        <w:rPr>
          <w:rFonts w:asciiTheme="majorBidi" w:eastAsiaTheme="minorHAnsi" w:hAnsiTheme="majorBidi" w:cstheme="majorBidi"/>
          <w:sz w:val="24"/>
          <w:szCs w:val="24"/>
        </w:rPr>
      </w:pPr>
      <w:r w:rsidRPr="008E4962">
        <w:rPr>
          <w:rFonts w:asciiTheme="majorBidi" w:eastAsiaTheme="minorHAnsi" w:hAnsiTheme="majorBidi" w:cstheme="majorBidi"/>
          <w:noProof/>
          <w:lang w:val="en-US"/>
        </w:rPr>
        <mc:AlternateContent>
          <mc:Choice Requires="wps">
            <w:drawing>
              <wp:anchor distT="0" distB="0" distL="114299" distR="114299" simplePos="0" relativeHeight="251677696" behindDoc="0" locked="0" layoutInCell="1" allowOverlap="1" wp14:anchorId="6D5A15DB" wp14:editId="34056546">
                <wp:simplePos x="0" y="0"/>
                <wp:positionH relativeFrom="column">
                  <wp:posOffset>2914015</wp:posOffset>
                </wp:positionH>
                <wp:positionV relativeFrom="paragraph">
                  <wp:posOffset>67945</wp:posOffset>
                </wp:positionV>
                <wp:extent cx="0" cy="276225"/>
                <wp:effectExtent l="95250" t="0" r="57150" b="66675"/>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2" o:spid="_x0000_s1026" type="#_x0000_t32" style="position:absolute;margin-left:229.45pt;margin-top:5.35pt;width:0;height:21.75pt;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" strokecolor="windowText" strokeweight="3pt">
                <v:stroke endarrow="open"/>
                <v:shadow on="t" color="black" opacity="22937f" origin=",.5" offset="0,.63889mm"/>
                <o:lock v:ext="edit" shapetype="f"/>
              </v:shape>
            </w:pict>
          </mc:Fallback>
        </mc:AlternateContent>
      </w:r>
    </w:p>
    <w:p w:rsidR="008E4962" w:rsidRPr="008E4962" w:rsidRDefault="008E4962" w:rsidP="008E4962">
      <w:pPr>
        <w:spacing w:after="0" w:line="360" w:lineRule="auto"/>
        <w:ind w:left="720" w:firstLine="0"/>
        <w:jc w:val="center"/>
        <w:rPr>
          <w:rFonts w:asciiTheme="majorBidi" w:eastAsiaTheme="minorHAnsi" w:hAnsiTheme="majorBidi" w:cstheme="majorBidi"/>
          <w:sz w:val="24"/>
          <w:szCs w:val="24"/>
        </w:rPr>
      </w:pPr>
      <w:r w:rsidRPr="008E4962">
        <w:rPr>
          <w:rFonts w:asciiTheme="majorBidi" w:eastAsiaTheme="minorHAnsi" w:hAnsiTheme="majorBidi" w:cstheme="majorBidi"/>
          <w:noProof/>
          <w:lang w:val="en-US"/>
        </w:rPr>
        <mc:AlternateContent>
          <mc:Choice Requires="wps">
            <w:drawing>
              <wp:anchor distT="0" distB="0" distL="114299" distR="114299" simplePos="0" relativeHeight="251680768" behindDoc="0" locked="0" layoutInCell="1" allowOverlap="1" wp14:anchorId="4E0B0BDD" wp14:editId="18D30A89">
                <wp:simplePos x="0" y="0"/>
                <wp:positionH relativeFrom="column">
                  <wp:posOffset>3485515</wp:posOffset>
                </wp:positionH>
                <wp:positionV relativeFrom="paragraph">
                  <wp:posOffset>78105</wp:posOffset>
                </wp:positionV>
                <wp:extent cx="0" cy="276225"/>
                <wp:effectExtent l="95250" t="0" r="57150" b="6667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page">
                  <wp14:pctHeight>0</wp14:pctHeight>
                </wp14:sizeRelV>
              </wp:anchor>
            </w:drawing>
          </mc:Choice>
          <mc:Fallback>
            <w:pict>
              <v:shape id="Straight Arrow Connector 26" o:spid="_x0000_s1026" type="#_x0000_t32" style="position:absolute;margin-left:274.45pt;margin-top:6.15pt;width:0;height:21.75pt;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" strokecolor="windowText" strokeweight="3pt">
                <v:stroke endarrow="open"/>
                <v:shadow on="t" color="black" opacity="22937f" origin=",.5" offset="0,.63889mm"/>
                <o:lock v:ext="edit" shapetype="f"/>
              </v:shape>
            </w:pict>
          </mc:Fallback>
        </mc:AlternateContent>
      </w:r>
      <w:r w:rsidRPr="008E4962">
        <w:rPr>
          <w:rFonts w:asciiTheme="majorBidi" w:eastAsiaTheme="minorHAnsi" w:hAnsiTheme="majorBidi" w:cstheme="majorBidi"/>
          <w:noProof/>
          <w:lang w:val="en-US"/>
        </w:rPr>
        <mc:AlternateContent>
          <mc:Choice Requires="wps">
            <w:drawing>
              <wp:anchor distT="0" distB="0" distL="114299" distR="114299" simplePos="0" relativeHeight="251679744" behindDoc="0" locked="0" layoutInCell="1" allowOverlap="1" wp14:anchorId="7347D6CC" wp14:editId="260856AF">
                <wp:simplePos x="0" y="0"/>
                <wp:positionH relativeFrom="column">
                  <wp:posOffset>2171065</wp:posOffset>
                </wp:positionH>
                <wp:positionV relativeFrom="paragraph">
                  <wp:posOffset>78105</wp:posOffset>
                </wp:positionV>
                <wp:extent cx="0" cy="276225"/>
                <wp:effectExtent l="95250" t="0" r="57150" b="66675"/>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page">
                  <wp14:pctHeight>0</wp14:pctHeight>
                </wp14:sizeRelV>
              </wp:anchor>
            </w:drawing>
          </mc:Choice>
          <mc:Fallback>
            <w:pict>
              <v:shape id="Straight Arrow Connector 30" o:spid="_x0000_s1026" type="#_x0000_t32" style="position:absolute;margin-left:170.95pt;margin-top:6.15pt;width:0;height:21.75pt;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" strokecolor="windowText" strokeweight="3pt">
                <v:stroke endarrow="open"/>
                <v:shadow on="t" color="black" opacity="22937f" origin=",.5" offset="0,.63889mm"/>
                <o:lock v:ext="edit" shapetype="f"/>
              </v:shape>
            </w:pict>
          </mc:Fallback>
        </mc:AlternateContent>
      </w:r>
      <w:r w:rsidRPr="008E4962">
        <w:rPr>
          <w:rFonts w:asciiTheme="majorBidi" w:eastAsiaTheme="minorHAnsi" w:hAnsiTheme="majorBidi" w:cstheme="majorBidi"/>
          <w:noProof/>
          <w:lang w:val="en-US"/>
        </w:rPr>
        <mc:AlternateContent>
          <mc:Choice Requires="wps">
            <w:drawing>
              <wp:anchor distT="0" distB="0" distL="114299" distR="114299" simplePos="0" relativeHeight="251681792" behindDoc="0" locked="0" layoutInCell="1" allowOverlap="1" wp14:anchorId="28F233BE" wp14:editId="6EB7D464">
                <wp:simplePos x="0" y="0"/>
                <wp:positionH relativeFrom="column">
                  <wp:posOffset>4796790</wp:posOffset>
                </wp:positionH>
                <wp:positionV relativeFrom="paragraph">
                  <wp:posOffset>75235</wp:posOffset>
                </wp:positionV>
                <wp:extent cx="0" cy="276225"/>
                <wp:effectExtent l="95250" t="0" r="57150" b="66675"/>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page">
                  <wp14:pctHeight>0</wp14:pctHeight>
                </wp14:sizeRelV>
              </wp:anchor>
            </w:drawing>
          </mc:Choice>
          <mc:Fallback>
            <w:pict>
              <v:shape id="Straight Arrow Connector 31" o:spid="_x0000_s1026" type="#_x0000_t32" style="position:absolute;margin-left:377.7pt;margin-top:5.9pt;width:0;height:21.75pt;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" strokecolor="windowText" strokeweight="3pt">
                <v:stroke endarrow="open"/>
                <v:shadow on="t" color="black" opacity="22937f" origin=",.5" offset="0,.63889mm"/>
                <o:lock v:ext="edit" shapetype="f"/>
              </v:shape>
            </w:pict>
          </mc:Fallback>
        </mc:AlternateContent>
      </w:r>
      <w:r w:rsidRPr="008E4962">
        <w:rPr>
          <w:rFonts w:asciiTheme="majorBidi" w:eastAsiaTheme="minorHAnsi" w:hAnsiTheme="majorBidi" w:cstheme="majorBidi"/>
          <w:noProof/>
          <w:lang w:val="en-US"/>
        </w:rPr>
        <mc:AlternateContent>
          <mc:Choice Requires="wps">
            <w:drawing>
              <wp:anchor distT="4294967295" distB="4294967295" distL="114300" distR="114300" simplePos="0" relativeHeight="251676672" behindDoc="0" locked="0" layoutInCell="1" allowOverlap="1" wp14:anchorId="1D5BEE66" wp14:editId="6AD59273">
                <wp:simplePos x="0" y="0"/>
                <wp:positionH relativeFrom="column">
                  <wp:posOffset>1169670</wp:posOffset>
                </wp:positionH>
                <wp:positionV relativeFrom="paragraph">
                  <wp:posOffset>74295</wp:posOffset>
                </wp:positionV>
                <wp:extent cx="3638550" cy="0"/>
                <wp:effectExtent l="0" t="0" r="19050" b="1905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38550" cy="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page">
                  <wp14:pctHeight>0</wp14:pctHeight>
                </wp14:sizeRelV>
              </wp:anchor>
            </w:drawing>
          </mc:Choice>
          <mc:Fallback>
            <w:pict>
              <v:line id="Straight Connector 25"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92.1pt,5.85pt" to="378.6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" strokecolor="windowText" strokeweight="3pt">
                <v:shadow on="t" color="black" opacity="22937f" origin=",.5" offset="0,.63889mm"/>
                <o:lock v:ext="edit" shapetype="f"/>
              </v:line>
            </w:pict>
          </mc:Fallback>
        </mc:AlternateContent>
      </w:r>
      <w:r w:rsidRPr="008E4962">
        <w:rPr>
          <w:rFonts w:asciiTheme="majorBidi" w:eastAsiaTheme="minorHAnsi" w:hAnsiTheme="majorBidi" w:cstheme="majorBidi"/>
          <w:noProof/>
          <w:lang w:val="en-US"/>
        </w:rPr>
        <mc:AlternateContent>
          <mc:Choice Requires="wps">
            <w:drawing>
              <wp:anchor distT="0" distB="0" distL="114299" distR="114299" simplePos="0" relativeHeight="251683840" behindDoc="0" locked="0" layoutInCell="1" allowOverlap="1" wp14:anchorId="1E6025FD" wp14:editId="699E1713">
                <wp:simplePos x="0" y="0"/>
                <wp:positionH relativeFrom="column">
                  <wp:posOffset>2809240</wp:posOffset>
                </wp:positionH>
                <wp:positionV relativeFrom="paragraph">
                  <wp:posOffset>80645</wp:posOffset>
                </wp:positionV>
                <wp:extent cx="0" cy="1819275"/>
                <wp:effectExtent l="95250" t="0" r="57150" b="66675"/>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19275"/>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7" o:spid="_x0000_s1026" type="#_x0000_t32" style="position:absolute;margin-left:221.2pt;margin-top:6.35pt;width:0;height:143.25pt;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" strokecolor="windowText" strokeweight="3pt">
                <v:stroke endarrow="open"/>
                <v:shadow on="t" color="black" opacity="22937f" origin=",.5" offset="0,.63889mm"/>
                <o:lock v:ext="edit" shapetype="f"/>
              </v:shape>
            </w:pict>
          </mc:Fallback>
        </mc:AlternateContent>
      </w:r>
      <w:r w:rsidRPr="008E4962">
        <w:rPr>
          <w:rFonts w:asciiTheme="majorBidi" w:eastAsiaTheme="minorHAnsi" w:hAnsiTheme="majorBidi" w:cstheme="majorBidi"/>
          <w:noProof/>
          <w:lang w:val="en-US"/>
        </w:rPr>
        <mc:AlternateContent>
          <mc:Choice Requires="wps">
            <w:drawing>
              <wp:anchor distT="0" distB="0" distL="114299" distR="114299" simplePos="0" relativeHeight="251682816" behindDoc="0" locked="0" layoutInCell="1" allowOverlap="1" wp14:anchorId="70E82EA2" wp14:editId="1651EAED">
                <wp:simplePos x="0" y="0"/>
                <wp:positionH relativeFrom="column">
                  <wp:posOffset>1609090</wp:posOffset>
                </wp:positionH>
                <wp:positionV relativeFrom="paragraph">
                  <wp:posOffset>80645</wp:posOffset>
                </wp:positionV>
                <wp:extent cx="0" cy="1819275"/>
                <wp:effectExtent l="95250" t="0" r="57150" b="66675"/>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19275"/>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9" o:spid="_x0000_s1026" type="#_x0000_t32" style="position:absolute;margin-left:126.7pt;margin-top:6.35pt;width:0;height:143.25pt;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" strokecolor="windowText" strokeweight="3pt">
                <v:stroke endarrow="open"/>
                <v:shadow on="t" color="black" opacity="22937f" origin=",.5" offset="0,.63889mm"/>
                <o:lock v:ext="edit" shapetype="f"/>
              </v:shape>
            </w:pict>
          </mc:Fallback>
        </mc:AlternateContent>
      </w:r>
      <w:r w:rsidRPr="008E4962">
        <w:rPr>
          <w:rFonts w:asciiTheme="majorBidi" w:eastAsiaTheme="minorHAnsi" w:hAnsiTheme="majorBidi" w:cstheme="majorBidi"/>
          <w:noProof/>
          <w:lang w:val="en-US"/>
        </w:rPr>
        <mc:AlternateContent>
          <mc:Choice Requires="wps">
            <w:drawing>
              <wp:anchor distT="0" distB="0" distL="114299" distR="114299" simplePos="0" relativeHeight="251678720" behindDoc="0" locked="0" layoutInCell="1" allowOverlap="1" wp14:anchorId="5FAE3321" wp14:editId="38EC5932">
                <wp:simplePos x="0" y="0"/>
                <wp:positionH relativeFrom="column">
                  <wp:posOffset>1181099</wp:posOffset>
                </wp:positionH>
                <wp:positionV relativeFrom="paragraph">
                  <wp:posOffset>71120</wp:posOffset>
                </wp:positionV>
                <wp:extent cx="0" cy="276225"/>
                <wp:effectExtent l="95250" t="0" r="38100" b="4762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page">
                  <wp14:pctHeight>0</wp14:pctHeight>
                </wp14:sizeRelV>
              </wp:anchor>
            </w:drawing>
          </mc:Choice>
          <mc:Fallback>
            <w:pict>
              <v:shape id="Straight Arrow Connector 28" o:spid="_x0000_s1026" type="#_x0000_t32" style="position:absolute;margin-left:93pt;margin-top:5.6pt;width:0;height:21.75pt;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" strokecolor="windowText" strokeweight="3pt">
                <v:stroke endarrow="open"/>
                <v:shadow on="t" color="black" opacity="22937f" origin=",.5" offset="0,.63889mm"/>
                <o:lock v:ext="edit" shapetype="f"/>
              </v:shape>
            </w:pict>
          </mc:Fallback>
        </mc:AlternateContent>
      </w:r>
    </w:p>
    <w:p w:rsidR="008E4962" w:rsidRPr="008E4962" w:rsidRDefault="008E4962" w:rsidP="008E4962">
      <w:pPr>
        <w:spacing w:after="0" w:line="360" w:lineRule="auto"/>
        <w:ind w:left="851" w:firstLine="0"/>
        <w:contextualSpacing/>
        <w:jc w:val="center"/>
        <w:rPr>
          <w:rFonts w:asciiTheme="majorBidi" w:eastAsiaTheme="minorHAnsi" w:hAnsiTheme="majorBidi" w:cstheme="majorBidi"/>
          <w:sz w:val="24"/>
          <w:szCs w:val="24"/>
        </w:rPr>
      </w:pPr>
      <w:r w:rsidRPr="008E4962">
        <w:rPr>
          <w:rFonts w:asciiTheme="majorBidi" w:eastAsiaTheme="minorHAnsi" w:hAnsiTheme="majorBidi" w:cstheme="majorBidi"/>
          <w:noProof/>
          <w:lang w:val="en-US"/>
        </w:rPr>
        <mc:AlternateContent>
          <mc:Choice Requires="wps">
            <w:drawing>
              <wp:anchor distT="0" distB="0" distL="114300" distR="114300" simplePos="0" relativeHeight="251669504" behindDoc="0" locked="0" layoutInCell="1" allowOverlap="1" wp14:anchorId="5E26B5B1" wp14:editId="0E154209">
                <wp:simplePos x="0" y="0"/>
                <wp:positionH relativeFrom="column">
                  <wp:posOffset>4248239</wp:posOffset>
                </wp:positionH>
                <wp:positionV relativeFrom="paragraph">
                  <wp:posOffset>91764</wp:posOffset>
                </wp:positionV>
                <wp:extent cx="935355" cy="1424305"/>
                <wp:effectExtent l="0" t="0" r="17145" b="2349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5355" cy="1424305"/>
                        </a:xfrm>
                        <a:prstGeom prst="rect">
                          <a:avLst/>
                        </a:prstGeom>
                        <a:solidFill>
                          <a:sysClr val="window" lastClr="FFFFFF"/>
                        </a:solidFill>
                        <a:ln w="25400" cap="flat" cmpd="sng" algn="ctr">
                          <a:solidFill>
                            <a:sysClr val="windowText" lastClr="000000"/>
                          </a:solidFill>
                          <a:prstDash val="solid"/>
                        </a:ln>
                        <a:effectLst/>
                      </wps:spPr>
                      <wps:txbx>
                        <w:txbxContent>
                          <w:p w:rsidR="00817383" w:rsidRPr="001B162C" w:rsidRDefault="00817383" w:rsidP="00FB2B5C">
                            <w:pPr>
                              <w:ind w:left="142" w:firstLine="0"/>
                              <w:rPr>
                                <w:rFonts w:asciiTheme="majorBidi" w:hAnsiTheme="majorBidi"/>
                                <w:b/>
                                <w:bCs/>
                                <w:i/>
                                <w:iCs/>
                                <w:sz w:val="24"/>
                                <w:szCs w:val="24"/>
                                <w:lang w:val="en-US"/>
                              </w:rPr>
                            </w:pPr>
                            <w:r w:rsidRPr="001B162C">
                              <w:rPr>
                                <w:rFonts w:asciiTheme="majorBidi" w:hAnsiTheme="majorBidi"/>
                                <w:b/>
                                <w:bCs/>
                                <w:i/>
                                <w:iCs/>
                                <w:sz w:val="24"/>
                                <w:szCs w:val="24"/>
                                <w:lang w:val="en-US"/>
                              </w:rPr>
                              <w:t>Pawning Sales Officer</w:t>
                            </w:r>
                          </w:p>
                          <w:p w:rsidR="00817383" w:rsidRPr="001B162C" w:rsidRDefault="00817383" w:rsidP="00FB2B5C">
                            <w:pPr>
                              <w:ind w:left="284" w:firstLine="0"/>
                              <w:rPr>
                                <w:rFonts w:asciiTheme="majorBidi" w:hAnsiTheme="majorBidi"/>
                                <w:sz w:val="24"/>
                                <w:szCs w:val="24"/>
                                <w:lang w:val="en-US"/>
                              </w:rPr>
                            </w:pPr>
                            <w:r>
                              <w:rPr>
                                <w:rFonts w:asciiTheme="majorBidi" w:hAnsiTheme="majorBidi"/>
                                <w:sz w:val="24"/>
                                <w:szCs w:val="24"/>
                                <w:lang w:val="en-US"/>
                              </w:rPr>
                              <w:t xml:space="preserve">Afrida </w:t>
                            </w:r>
                            <w:r w:rsidRPr="00D15D2A">
                              <w:rPr>
                                <w:rFonts w:asciiTheme="majorBidi" w:hAnsiTheme="majorBidi"/>
                                <w:sz w:val="24"/>
                                <w:szCs w:val="24"/>
                                <w:lang w:val="en-US"/>
                              </w:rPr>
                              <w:t>Asna</w:t>
                            </w:r>
                            <w:r>
                              <w:rPr>
                                <w:rFonts w:asciiTheme="majorBidi" w:hAnsiTheme="majorBidi"/>
                                <w:sz w:val="24"/>
                                <w:szCs w:val="24"/>
                                <w:lang w:val="en-US"/>
                              </w:rPr>
                              <w:t xml:space="preserve"> Rufi</w:t>
                            </w:r>
                            <w:r w:rsidRPr="001B162C">
                              <w:rPr>
                                <w:rFonts w:asciiTheme="majorBidi" w:hAnsiTheme="majorBidi"/>
                                <w:sz w:val="24"/>
                                <w:szCs w:val="24"/>
                                <w:lang w:val="en-US"/>
                              </w:rPr>
                              <w:t>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27" style="position:absolute;left:0;text-align:left;margin-left:334.5pt;margin-top:7.25pt;width:73.65pt;height:112.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" fillcolor="window" strokecolor="windowText" strokeweight="2pt">
                <v:path arrowok="t"/>
                <v:textbox>
                  <w:txbxContent>
                    <w:p w:rsidR="00817383" w:rsidRPr="001B162C" w:rsidRDefault="00817383" w:rsidP="00FB2B5C">
                      <w:pPr>
                        <w:ind w:left="142" w:firstLine="0"/>
                        <w:rPr>
                          <w:rFonts w:asciiTheme="majorBidi" w:hAnsiTheme="majorBidi"/>
                          <w:b/>
                          <w:bCs/>
                          <w:i/>
                          <w:iCs/>
                          <w:sz w:val="24"/>
                          <w:szCs w:val="24"/>
                          <w:lang w:val="en-US"/>
                        </w:rPr>
                      </w:pPr>
                      <w:r w:rsidRPr="001B162C">
                        <w:rPr>
                          <w:rFonts w:asciiTheme="majorBidi" w:hAnsiTheme="majorBidi"/>
                          <w:b/>
                          <w:bCs/>
                          <w:i/>
                          <w:iCs/>
                          <w:sz w:val="24"/>
                          <w:szCs w:val="24"/>
                          <w:lang w:val="en-US"/>
                        </w:rPr>
                        <w:t>Pawning Sales Officer</w:t>
                      </w:r>
                    </w:p>
                    <w:p w:rsidR="00817383" w:rsidRPr="001B162C" w:rsidRDefault="00817383" w:rsidP="00FB2B5C">
                      <w:pPr>
                        <w:ind w:left="284" w:firstLine="0"/>
                        <w:rPr>
                          <w:rFonts w:asciiTheme="majorBidi" w:hAnsiTheme="majorBidi"/>
                          <w:sz w:val="24"/>
                          <w:szCs w:val="24"/>
                          <w:lang w:val="en-US"/>
                        </w:rPr>
                      </w:pPr>
                      <w:r>
                        <w:rPr>
                          <w:rFonts w:asciiTheme="majorBidi" w:hAnsiTheme="majorBidi"/>
                          <w:sz w:val="24"/>
                          <w:szCs w:val="24"/>
                          <w:lang w:val="en-US"/>
                        </w:rPr>
                        <w:t xml:space="preserve">Afrida </w:t>
                      </w:r>
                      <w:r w:rsidRPr="00D15D2A">
                        <w:rPr>
                          <w:rFonts w:asciiTheme="majorBidi" w:hAnsiTheme="majorBidi"/>
                          <w:sz w:val="24"/>
                          <w:szCs w:val="24"/>
                          <w:lang w:val="en-US"/>
                        </w:rPr>
                        <w:t>Asna</w:t>
                      </w:r>
                      <w:r>
                        <w:rPr>
                          <w:rFonts w:asciiTheme="majorBidi" w:hAnsiTheme="majorBidi"/>
                          <w:sz w:val="24"/>
                          <w:szCs w:val="24"/>
                          <w:lang w:val="en-US"/>
                        </w:rPr>
                        <w:t xml:space="preserve"> Rufi</w:t>
                      </w:r>
                      <w:r w:rsidRPr="001B162C">
                        <w:rPr>
                          <w:rFonts w:asciiTheme="majorBidi" w:hAnsiTheme="majorBidi"/>
                          <w:sz w:val="24"/>
                          <w:szCs w:val="24"/>
                          <w:lang w:val="en-US"/>
                        </w:rPr>
                        <w:t>ani</w:t>
                      </w:r>
                    </w:p>
                  </w:txbxContent>
                </v:textbox>
              </v:rect>
            </w:pict>
          </mc:Fallback>
        </mc:AlternateContent>
      </w:r>
      <w:r w:rsidRPr="008E4962">
        <w:rPr>
          <w:rFonts w:asciiTheme="majorBidi" w:eastAsiaTheme="minorHAnsi" w:hAnsiTheme="majorBidi" w:cstheme="majorBidi"/>
          <w:noProof/>
          <w:lang w:val="en-US"/>
        </w:rPr>
        <mc:AlternateContent>
          <mc:Choice Requires="wps">
            <w:drawing>
              <wp:anchor distT="0" distB="0" distL="114300" distR="114300" simplePos="0" relativeHeight="251668480" behindDoc="0" locked="0" layoutInCell="1" allowOverlap="1" wp14:anchorId="60931AF9" wp14:editId="067EBC25">
                <wp:simplePos x="0" y="0"/>
                <wp:positionH relativeFrom="column">
                  <wp:posOffset>2919095</wp:posOffset>
                </wp:positionH>
                <wp:positionV relativeFrom="paragraph">
                  <wp:posOffset>112395</wp:posOffset>
                </wp:positionV>
                <wp:extent cx="1228725" cy="1221740"/>
                <wp:effectExtent l="0" t="0" r="28575" b="1651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8725" cy="1221740"/>
                        </a:xfrm>
                        <a:prstGeom prst="rect">
                          <a:avLst/>
                        </a:prstGeom>
                        <a:solidFill>
                          <a:sysClr val="window" lastClr="FFFFFF"/>
                        </a:solidFill>
                        <a:ln w="25400" cap="flat" cmpd="sng" algn="ctr">
                          <a:solidFill>
                            <a:sysClr val="windowText" lastClr="000000"/>
                          </a:solidFill>
                          <a:prstDash val="solid"/>
                        </a:ln>
                        <a:effectLst/>
                      </wps:spPr>
                      <wps:txbx>
                        <w:txbxContent>
                          <w:p w:rsidR="00817383" w:rsidRPr="001B162C" w:rsidRDefault="00817383" w:rsidP="00FB2B5C">
                            <w:pPr>
                              <w:ind w:left="142"/>
                              <w:jc w:val="center"/>
                              <w:rPr>
                                <w:rFonts w:asciiTheme="majorBidi" w:hAnsiTheme="majorBidi"/>
                                <w:b/>
                                <w:bCs/>
                                <w:i/>
                                <w:iCs/>
                                <w:sz w:val="24"/>
                                <w:szCs w:val="24"/>
                                <w:lang w:val="en-US"/>
                              </w:rPr>
                            </w:pPr>
                            <w:r w:rsidRPr="001B162C">
                              <w:rPr>
                                <w:rFonts w:asciiTheme="majorBidi" w:hAnsiTheme="majorBidi"/>
                                <w:b/>
                                <w:bCs/>
                                <w:i/>
                                <w:iCs/>
                                <w:sz w:val="24"/>
                                <w:szCs w:val="24"/>
                                <w:lang w:val="en-US"/>
                              </w:rPr>
                              <w:t>Branch Operation &amp; Service Manager</w:t>
                            </w:r>
                          </w:p>
                          <w:p w:rsidR="00817383" w:rsidRPr="001B162C" w:rsidRDefault="00817383" w:rsidP="001F095F">
                            <w:pPr>
                              <w:ind w:hanging="1145"/>
                              <w:jc w:val="center"/>
                              <w:rPr>
                                <w:rFonts w:asciiTheme="majorBidi" w:hAnsiTheme="majorBidi"/>
                                <w:sz w:val="24"/>
                                <w:szCs w:val="24"/>
                                <w:lang w:val="en-US"/>
                              </w:rPr>
                            </w:pPr>
                            <w:r w:rsidRPr="001B162C">
                              <w:rPr>
                                <w:rFonts w:asciiTheme="majorBidi" w:hAnsiTheme="majorBidi"/>
                                <w:sz w:val="24"/>
                                <w:szCs w:val="24"/>
                                <w:lang w:val="en-US"/>
                              </w:rPr>
                              <w:t>Noviana Putri 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8" style="position:absolute;left:0;text-align:left;margin-left:229.85pt;margin-top:8.85pt;width:96.75pt;height:96.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" fillcolor="window" strokecolor="windowText" strokeweight="2pt">
                <v:path arrowok="t"/>
                <v:textbox>
                  <w:txbxContent>
                    <w:p w:rsidR="00817383" w:rsidRPr="001B162C" w:rsidRDefault="00817383" w:rsidP="00FB2B5C">
                      <w:pPr>
                        <w:ind w:left="142"/>
                        <w:jc w:val="center"/>
                        <w:rPr>
                          <w:rFonts w:asciiTheme="majorBidi" w:hAnsiTheme="majorBidi"/>
                          <w:b/>
                          <w:bCs/>
                          <w:i/>
                          <w:iCs/>
                          <w:sz w:val="24"/>
                          <w:szCs w:val="24"/>
                          <w:lang w:val="en-US"/>
                        </w:rPr>
                      </w:pPr>
                      <w:r w:rsidRPr="001B162C">
                        <w:rPr>
                          <w:rFonts w:asciiTheme="majorBidi" w:hAnsiTheme="majorBidi"/>
                          <w:b/>
                          <w:bCs/>
                          <w:i/>
                          <w:iCs/>
                          <w:sz w:val="24"/>
                          <w:szCs w:val="24"/>
                          <w:lang w:val="en-US"/>
                        </w:rPr>
                        <w:t>Branch Operation &amp; Service Manager</w:t>
                      </w:r>
                    </w:p>
                    <w:p w:rsidR="00817383" w:rsidRPr="001B162C" w:rsidRDefault="00817383" w:rsidP="001F095F">
                      <w:pPr>
                        <w:ind w:hanging="1145"/>
                        <w:jc w:val="center"/>
                        <w:rPr>
                          <w:rFonts w:asciiTheme="majorBidi" w:hAnsiTheme="majorBidi"/>
                          <w:sz w:val="24"/>
                          <w:szCs w:val="24"/>
                          <w:lang w:val="en-US"/>
                        </w:rPr>
                      </w:pPr>
                      <w:r w:rsidRPr="001B162C">
                        <w:rPr>
                          <w:rFonts w:asciiTheme="majorBidi" w:hAnsiTheme="majorBidi"/>
                          <w:sz w:val="24"/>
                          <w:szCs w:val="24"/>
                          <w:lang w:val="en-US"/>
                        </w:rPr>
                        <w:t>Noviana Putri N</w:t>
                      </w:r>
                    </w:p>
                  </w:txbxContent>
                </v:textbox>
              </v:rect>
            </w:pict>
          </mc:Fallback>
        </mc:AlternateContent>
      </w:r>
      <w:r w:rsidRPr="008E4962">
        <w:rPr>
          <w:rFonts w:asciiTheme="majorBidi" w:eastAsiaTheme="minorHAnsi" w:hAnsiTheme="majorBidi" w:cstheme="majorBidi"/>
          <w:noProof/>
          <w:lang w:val="en-US"/>
        </w:rPr>
        <mc:AlternateContent>
          <mc:Choice Requires="wps">
            <w:drawing>
              <wp:anchor distT="0" distB="0" distL="114300" distR="114300" simplePos="0" relativeHeight="251667456" behindDoc="0" locked="0" layoutInCell="1" allowOverlap="1" wp14:anchorId="47048A51" wp14:editId="143B2C15">
                <wp:simplePos x="0" y="0"/>
                <wp:positionH relativeFrom="column">
                  <wp:posOffset>1696085</wp:posOffset>
                </wp:positionH>
                <wp:positionV relativeFrom="paragraph">
                  <wp:posOffset>91440</wp:posOffset>
                </wp:positionV>
                <wp:extent cx="1019175" cy="1424305"/>
                <wp:effectExtent l="0" t="0" r="28575" b="2349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9175" cy="1424305"/>
                        </a:xfrm>
                        <a:prstGeom prst="rect">
                          <a:avLst/>
                        </a:prstGeom>
                        <a:solidFill>
                          <a:sysClr val="window" lastClr="FFFFFF"/>
                        </a:solidFill>
                        <a:ln w="25400" cap="flat" cmpd="sng" algn="ctr">
                          <a:solidFill>
                            <a:sysClr val="windowText" lastClr="000000"/>
                          </a:solidFill>
                          <a:prstDash val="solid"/>
                        </a:ln>
                        <a:effectLst/>
                      </wps:spPr>
                      <wps:txbx>
                        <w:txbxContent>
                          <w:p w:rsidR="00817383" w:rsidRPr="001B162C" w:rsidRDefault="00817383" w:rsidP="00FB2B5C">
                            <w:pPr>
                              <w:ind w:left="142" w:firstLine="0"/>
                              <w:rPr>
                                <w:rFonts w:asciiTheme="majorBidi" w:hAnsiTheme="majorBidi"/>
                                <w:b/>
                                <w:bCs/>
                                <w:i/>
                                <w:iCs/>
                                <w:sz w:val="24"/>
                                <w:szCs w:val="24"/>
                                <w:lang w:val="en-US"/>
                              </w:rPr>
                            </w:pPr>
                            <w:r>
                              <w:rPr>
                                <w:rFonts w:asciiTheme="majorBidi" w:hAnsiTheme="majorBidi"/>
                                <w:b/>
                                <w:bCs/>
                                <w:i/>
                                <w:iCs/>
                                <w:sz w:val="24"/>
                                <w:szCs w:val="24"/>
                                <w:lang w:val="en-US"/>
                              </w:rPr>
                              <w:t>MicroRela</w:t>
                            </w:r>
                            <w:r w:rsidRPr="001B162C">
                              <w:rPr>
                                <w:rFonts w:asciiTheme="majorBidi" w:hAnsiTheme="majorBidi"/>
                                <w:b/>
                                <w:bCs/>
                                <w:i/>
                                <w:iCs/>
                                <w:sz w:val="24"/>
                                <w:szCs w:val="24"/>
                                <w:lang w:val="en-US"/>
                              </w:rPr>
                              <w:t>ionship Manager</w:t>
                            </w:r>
                            <w:r>
                              <w:rPr>
                                <w:rFonts w:asciiTheme="majorBidi" w:hAnsiTheme="majorBidi"/>
                                <w:b/>
                                <w:bCs/>
                                <w:i/>
                                <w:iCs/>
                                <w:sz w:val="24"/>
                                <w:szCs w:val="24"/>
                                <w:lang w:val="en-US"/>
                              </w:rPr>
                              <w:t xml:space="preserve"> &amp; Team Leader</w:t>
                            </w:r>
                          </w:p>
                          <w:p w:rsidR="00817383" w:rsidRPr="00D15D2A" w:rsidRDefault="00817383" w:rsidP="00FB2B5C">
                            <w:pPr>
                              <w:ind w:hanging="1003"/>
                              <w:jc w:val="center"/>
                              <w:rPr>
                                <w:rFonts w:asciiTheme="majorBidi" w:hAnsiTheme="majorBidi"/>
                                <w:sz w:val="24"/>
                                <w:szCs w:val="24"/>
                              </w:rPr>
                            </w:pPr>
                            <w:r>
                              <w:rPr>
                                <w:rFonts w:asciiTheme="majorBidi" w:hAnsiTheme="majorBidi"/>
                                <w:sz w:val="24"/>
                                <w:szCs w:val="24"/>
                              </w:rPr>
                              <w:t>Diyan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29" style="position:absolute;left:0;text-align:left;margin-left:133.55pt;margin-top:7.2pt;width:80.25pt;height:112.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" fillcolor="window" strokecolor="windowText" strokeweight="2pt">
                <v:path arrowok="t"/>
                <v:textbox>
                  <w:txbxContent>
                    <w:p w:rsidR="00817383" w:rsidRPr="001B162C" w:rsidRDefault="00817383" w:rsidP="00FB2B5C">
                      <w:pPr>
                        <w:ind w:left="142" w:firstLine="0"/>
                        <w:rPr>
                          <w:rFonts w:asciiTheme="majorBidi" w:hAnsiTheme="majorBidi"/>
                          <w:b/>
                          <w:bCs/>
                          <w:i/>
                          <w:iCs/>
                          <w:sz w:val="24"/>
                          <w:szCs w:val="24"/>
                          <w:lang w:val="en-US"/>
                        </w:rPr>
                      </w:pPr>
                      <w:r>
                        <w:rPr>
                          <w:rFonts w:asciiTheme="majorBidi" w:hAnsiTheme="majorBidi"/>
                          <w:b/>
                          <w:bCs/>
                          <w:i/>
                          <w:iCs/>
                          <w:sz w:val="24"/>
                          <w:szCs w:val="24"/>
                          <w:lang w:val="en-US"/>
                        </w:rPr>
                        <w:t>MicroRela</w:t>
                      </w:r>
                      <w:r w:rsidRPr="001B162C">
                        <w:rPr>
                          <w:rFonts w:asciiTheme="majorBidi" w:hAnsiTheme="majorBidi"/>
                          <w:b/>
                          <w:bCs/>
                          <w:i/>
                          <w:iCs/>
                          <w:sz w:val="24"/>
                          <w:szCs w:val="24"/>
                          <w:lang w:val="en-US"/>
                        </w:rPr>
                        <w:t xml:space="preserve">ionship </w:t>
                      </w:r>
                      <w:proofErr w:type="gramStart"/>
                      <w:r w:rsidRPr="001B162C">
                        <w:rPr>
                          <w:rFonts w:asciiTheme="majorBidi" w:hAnsiTheme="majorBidi"/>
                          <w:b/>
                          <w:bCs/>
                          <w:i/>
                          <w:iCs/>
                          <w:sz w:val="24"/>
                          <w:szCs w:val="24"/>
                          <w:lang w:val="en-US"/>
                        </w:rPr>
                        <w:t>Manager</w:t>
                      </w:r>
                      <w:r>
                        <w:rPr>
                          <w:rFonts w:asciiTheme="majorBidi" w:hAnsiTheme="majorBidi"/>
                          <w:b/>
                          <w:bCs/>
                          <w:i/>
                          <w:iCs/>
                          <w:sz w:val="24"/>
                          <w:szCs w:val="24"/>
                          <w:lang w:val="en-US"/>
                        </w:rPr>
                        <w:t xml:space="preserve"> &amp;</w:t>
                      </w:r>
                      <w:proofErr w:type="gramEnd"/>
                      <w:r>
                        <w:rPr>
                          <w:rFonts w:asciiTheme="majorBidi" w:hAnsiTheme="majorBidi"/>
                          <w:b/>
                          <w:bCs/>
                          <w:i/>
                          <w:iCs/>
                          <w:sz w:val="24"/>
                          <w:szCs w:val="24"/>
                          <w:lang w:val="en-US"/>
                        </w:rPr>
                        <w:t xml:space="preserve"> Team Leader</w:t>
                      </w:r>
                    </w:p>
                    <w:p w:rsidR="00817383" w:rsidRPr="00D15D2A" w:rsidRDefault="00817383" w:rsidP="00FB2B5C">
                      <w:pPr>
                        <w:ind w:hanging="1003"/>
                        <w:jc w:val="center"/>
                        <w:rPr>
                          <w:rFonts w:asciiTheme="majorBidi" w:hAnsiTheme="majorBidi"/>
                          <w:sz w:val="24"/>
                          <w:szCs w:val="24"/>
                        </w:rPr>
                      </w:pPr>
                      <w:r>
                        <w:rPr>
                          <w:rFonts w:asciiTheme="majorBidi" w:hAnsiTheme="majorBidi"/>
                          <w:sz w:val="24"/>
                          <w:szCs w:val="24"/>
                        </w:rPr>
                        <w:t>Diyan</w:t>
                      </w:r>
                    </w:p>
                  </w:txbxContent>
                </v:textbox>
              </v:rect>
            </w:pict>
          </mc:Fallback>
        </mc:AlternateContent>
      </w:r>
      <w:r w:rsidRPr="008E4962">
        <w:rPr>
          <w:rFonts w:asciiTheme="majorBidi" w:eastAsiaTheme="minorHAnsi" w:hAnsiTheme="majorBidi" w:cstheme="majorBidi"/>
          <w:noProof/>
          <w:lang w:val="en-US"/>
        </w:rPr>
        <mc:AlternateContent>
          <mc:Choice Requires="wps">
            <w:drawing>
              <wp:anchor distT="0" distB="0" distL="114300" distR="114300" simplePos="0" relativeHeight="251666432" behindDoc="0" locked="0" layoutInCell="1" allowOverlap="1" wp14:anchorId="3D16CF43" wp14:editId="2F1A0892">
                <wp:simplePos x="0" y="0"/>
                <wp:positionH relativeFrom="column">
                  <wp:posOffset>558165</wp:posOffset>
                </wp:positionH>
                <wp:positionV relativeFrom="paragraph">
                  <wp:posOffset>80645</wp:posOffset>
                </wp:positionV>
                <wp:extent cx="952500" cy="1254125"/>
                <wp:effectExtent l="0" t="0" r="19050" b="2222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0" cy="1254125"/>
                        </a:xfrm>
                        <a:prstGeom prst="rect">
                          <a:avLst/>
                        </a:prstGeom>
                        <a:solidFill>
                          <a:sysClr val="window" lastClr="FFFFFF"/>
                        </a:solidFill>
                        <a:ln w="25400" cap="flat" cmpd="sng" algn="ctr">
                          <a:solidFill>
                            <a:sysClr val="windowText" lastClr="000000"/>
                          </a:solidFill>
                          <a:prstDash val="solid"/>
                        </a:ln>
                        <a:effectLst/>
                      </wps:spPr>
                      <wps:txbx>
                        <w:txbxContent>
                          <w:p w:rsidR="00817383" w:rsidRDefault="00817383" w:rsidP="00FB2B5C">
                            <w:pPr>
                              <w:ind w:left="788" w:hanging="930"/>
                              <w:rPr>
                                <w:rFonts w:asciiTheme="majorBidi" w:hAnsiTheme="majorBidi"/>
                                <w:b/>
                                <w:bCs/>
                                <w:i/>
                                <w:iCs/>
                                <w:sz w:val="24"/>
                                <w:szCs w:val="24"/>
                                <w:lang w:val="en-US"/>
                              </w:rPr>
                            </w:pPr>
                            <w:r w:rsidRPr="001B162C">
                              <w:rPr>
                                <w:rFonts w:asciiTheme="majorBidi" w:hAnsiTheme="majorBidi"/>
                                <w:b/>
                                <w:bCs/>
                                <w:i/>
                                <w:iCs/>
                                <w:sz w:val="24"/>
                                <w:szCs w:val="24"/>
                                <w:lang w:val="en-US"/>
                              </w:rPr>
                              <w:t>Consumer</w:t>
                            </w:r>
                          </w:p>
                          <w:p w:rsidR="00817383" w:rsidRPr="001B162C" w:rsidRDefault="00817383" w:rsidP="00FB2B5C">
                            <w:pPr>
                              <w:ind w:left="788" w:hanging="930"/>
                              <w:rPr>
                                <w:rFonts w:asciiTheme="majorBidi" w:hAnsiTheme="majorBidi"/>
                                <w:b/>
                                <w:bCs/>
                                <w:i/>
                                <w:iCs/>
                                <w:sz w:val="24"/>
                                <w:szCs w:val="24"/>
                                <w:lang w:val="en-US"/>
                              </w:rPr>
                            </w:pPr>
                            <w:r w:rsidRPr="001B162C">
                              <w:rPr>
                                <w:rFonts w:asciiTheme="majorBidi" w:hAnsiTheme="majorBidi"/>
                                <w:b/>
                                <w:bCs/>
                                <w:i/>
                                <w:iCs/>
                                <w:sz w:val="24"/>
                                <w:szCs w:val="24"/>
                                <w:lang w:val="en-US"/>
                              </w:rPr>
                              <w:t>Bussines RM</w:t>
                            </w:r>
                          </w:p>
                          <w:p w:rsidR="00817383" w:rsidRPr="001B162C" w:rsidRDefault="00817383" w:rsidP="00FB2B5C">
                            <w:pPr>
                              <w:ind w:left="0" w:firstLine="0"/>
                              <w:rPr>
                                <w:rFonts w:asciiTheme="majorBidi" w:hAnsiTheme="majorBidi"/>
                                <w:sz w:val="24"/>
                                <w:szCs w:val="24"/>
                                <w:lang w:val="en-US"/>
                              </w:rPr>
                            </w:pPr>
                            <w:r w:rsidRPr="001B162C">
                              <w:rPr>
                                <w:rFonts w:asciiTheme="majorBidi" w:hAnsiTheme="majorBidi"/>
                                <w:sz w:val="24"/>
                                <w:szCs w:val="24"/>
                                <w:lang w:val="en-US"/>
                              </w:rPr>
                              <w:t>Dyah Ayu Prabandari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30" style="position:absolute;left:0;text-align:left;margin-left:43.95pt;margin-top:6.35pt;width:75pt;height:9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" fillcolor="window" strokecolor="windowText" strokeweight="2pt">
                <v:path arrowok="t"/>
                <v:textbox>
                  <w:txbxContent>
                    <w:p w:rsidR="00817383" w:rsidRDefault="00817383" w:rsidP="00FB2B5C">
                      <w:pPr>
                        <w:ind w:left="788" w:hanging="930"/>
                        <w:rPr>
                          <w:rFonts w:asciiTheme="majorBidi" w:hAnsiTheme="majorBidi"/>
                          <w:b/>
                          <w:bCs/>
                          <w:i/>
                          <w:iCs/>
                          <w:sz w:val="24"/>
                          <w:szCs w:val="24"/>
                          <w:lang w:val="en-US"/>
                        </w:rPr>
                      </w:pPr>
                      <w:r w:rsidRPr="001B162C">
                        <w:rPr>
                          <w:rFonts w:asciiTheme="majorBidi" w:hAnsiTheme="majorBidi"/>
                          <w:b/>
                          <w:bCs/>
                          <w:i/>
                          <w:iCs/>
                          <w:sz w:val="24"/>
                          <w:szCs w:val="24"/>
                          <w:lang w:val="en-US"/>
                        </w:rPr>
                        <w:t>Consumer</w:t>
                      </w:r>
                    </w:p>
                    <w:p w:rsidR="00817383" w:rsidRPr="001B162C" w:rsidRDefault="00817383" w:rsidP="00FB2B5C">
                      <w:pPr>
                        <w:ind w:left="788" w:hanging="930"/>
                        <w:rPr>
                          <w:rFonts w:asciiTheme="majorBidi" w:hAnsiTheme="majorBidi"/>
                          <w:b/>
                          <w:bCs/>
                          <w:i/>
                          <w:iCs/>
                          <w:sz w:val="24"/>
                          <w:szCs w:val="24"/>
                          <w:lang w:val="en-US"/>
                        </w:rPr>
                      </w:pPr>
                      <w:r w:rsidRPr="001B162C">
                        <w:rPr>
                          <w:rFonts w:asciiTheme="majorBidi" w:hAnsiTheme="majorBidi"/>
                          <w:b/>
                          <w:bCs/>
                          <w:i/>
                          <w:iCs/>
                          <w:sz w:val="24"/>
                          <w:szCs w:val="24"/>
                          <w:lang w:val="en-US"/>
                        </w:rPr>
                        <w:t>Bussines RM</w:t>
                      </w:r>
                    </w:p>
                    <w:p w:rsidR="00817383" w:rsidRPr="001B162C" w:rsidRDefault="00817383" w:rsidP="00FB2B5C">
                      <w:pPr>
                        <w:ind w:left="0" w:firstLine="0"/>
                        <w:rPr>
                          <w:rFonts w:asciiTheme="majorBidi" w:hAnsiTheme="majorBidi"/>
                          <w:sz w:val="24"/>
                          <w:szCs w:val="24"/>
                          <w:lang w:val="en-US"/>
                        </w:rPr>
                      </w:pPr>
                      <w:r w:rsidRPr="001B162C">
                        <w:rPr>
                          <w:rFonts w:asciiTheme="majorBidi" w:hAnsiTheme="majorBidi"/>
                          <w:sz w:val="24"/>
                          <w:szCs w:val="24"/>
                          <w:lang w:val="en-US"/>
                        </w:rPr>
                        <w:t>Dyah Ayu Prabandari</w:t>
                      </w:r>
                    </w:p>
                  </w:txbxContent>
                </v:textbox>
              </v:rect>
            </w:pict>
          </mc:Fallback>
        </mc:AlternateContent>
      </w:r>
    </w:p>
    <w:p w:rsidR="008E4962" w:rsidRPr="008E4962" w:rsidRDefault="008E4962" w:rsidP="008E4962">
      <w:pPr>
        <w:spacing w:after="0" w:line="360" w:lineRule="auto"/>
        <w:ind w:left="1080" w:firstLine="0"/>
        <w:contextualSpacing/>
        <w:jc w:val="center"/>
        <w:rPr>
          <w:rFonts w:asciiTheme="majorBidi" w:eastAsiaTheme="minorHAnsi" w:hAnsiTheme="majorBidi" w:cstheme="majorBidi"/>
          <w:sz w:val="24"/>
          <w:szCs w:val="24"/>
        </w:rPr>
      </w:pPr>
    </w:p>
    <w:p w:rsidR="008E4962" w:rsidRPr="008E4962" w:rsidRDefault="008E4962" w:rsidP="008E4962">
      <w:pPr>
        <w:spacing w:after="0" w:line="360" w:lineRule="auto"/>
        <w:ind w:left="1080" w:firstLine="0"/>
        <w:contextualSpacing/>
        <w:jc w:val="center"/>
        <w:rPr>
          <w:rFonts w:asciiTheme="majorBidi" w:eastAsiaTheme="minorHAnsi" w:hAnsiTheme="majorBidi" w:cstheme="majorBidi"/>
          <w:sz w:val="24"/>
          <w:szCs w:val="24"/>
        </w:rPr>
      </w:pPr>
    </w:p>
    <w:p w:rsidR="008E4962" w:rsidRPr="008E4962" w:rsidRDefault="008E4962" w:rsidP="008E4962">
      <w:pPr>
        <w:spacing w:after="0" w:line="360" w:lineRule="auto"/>
        <w:ind w:left="1080" w:firstLine="0"/>
        <w:contextualSpacing/>
        <w:jc w:val="center"/>
        <w:rPr>
          <w:rFonts w:asciiTheme="majorBidi" w:eastAsiaTheme="minorHAnsi" w:hAnsiTheme="majorBidi" w:cstheme="majorBidi"/>
          <w:sz w:val="24"/>
          <w:szCs w:val="24"/>
        </w:rPr>
      </w:pPr>
    </w:p>
    <w:p w:rsidR="008E4962" w:rsidRPr="008E4962" w:rsidRDefault="008E4962" w:rsidP="008E4962">
      <w:pPr>
        <w:spacing w:after="0" w:line="360" w:lineRule="auto"/>
        <w:ind w:left="1080" w:firstLine="0"/>
        <w:contextualSpacing/>
        <w:jc w:val="center"/>
        <w:rPr>
          <w:rFonts w:asciiTheme="majorBidi" w:eastAsiaTheme="minorHAnsi" w:hAnsiTheme="majorBidi" w:cstheme="majorBidi"/>
          <w:sz w:val="24"/>
          <w:szCs w:val="24"/>
        </w:rPr>
      </w:pPr>
    </w:p>
    <w:p w:rsidR="008E4962" w:rsidRPr="008E4962" w:rsidRDefault="008E4962" w:rsidP="008E4962">
      <w:pPr>
        <w:spacing w:after="0" w:line="360" w:lineRule="auto"/>
        <w:ind w:left="1080" w:firstLine="0"/>
        <w:contextualSpacing/>
        <w:jc w:val="center"/>
        <w:rPr>
          <w:rFonts w:asciiTheme="majorBidi" w:eastAsiaTheme="minorHAnsi" w:hAnsiTheme="majorBidi" w:cstheme="majorBidi"/>
          <w:sz w:val="24"/>
          <w:szCs w:val="24"/>
        </w:rPr>
      </w:pPr>
      <w:r w:rsidRPr="008E4962">
        <w:rPr>
          <w:rFonts w:asciiTheme="majorBidi" w:eastAsiaTheme="minorHAnsi" w:hAnsiTheme="majorBidi" w:cstheme="majorBidi"/>
          <w:noProof/>
          <w:lang w:val="en-US"/>
        </w:rPr>
        <mc:AlternateContent>
          <mc:Choice Requires="wps">
            <w:drawing>
              <wp:anchor distT="0" distB="0" distL="114299" distR="114299" simplePos="0" relativeHeight="251684864" behindDoc="0" locked="0" layoutInCell="1" allowOverlap="1" wp14:anchorId="14C78A9B" wp14:editId="461D0D50">
                <wp:simplePos x="0" y="0"/>
                <wp:positionH relativeFrom="column">
                  <wp:posOffset>3833495</wp:posOffset>
                </wp:positionH>
                <wp:positionV relativeFrom="paragraph">
                  <wp:posOffset>20955</wp:posOffset>
                </wp:positionV>
                <wp:extent cx="0" cy="1631315"/>
                <wp:effectExtent l="152400" t="19050" r="152400" b="83185"/>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31315"/>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0" o:spid="_x0000_s1026" type="#_x0000_t32" style="position:absolute;margin-left:301.85pt;margin-top:1.65pt;width:0;height:128.45pt;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" strokecolor="windowText" strokeweight="3pt">
                <v:stroke endarrow="open"/>
                <v:shadow on="t" color="black" opacity="22937f" origin=",.5" offset="0,.63889mm"/>
                <o:lock v:ext="edit" shapetype="f"/>
              </v:shape>
            </w:pict>
          </mc:Fallback>
        </mc:AlternateContent>
      </w:r>
    </w:p>
    <w:p w:rsidR="008E4962" w:rsidRPr="008E4962" w:rsidRDefault="00FB2B5C" w:rsidP="008E4962">
      <w:pPr>
        <w:spacing w:after="0" w:line="360" w:lineRule="auto"/>
        <w:ind w:left="1080" w:firstLine="0"/>
        <w:contextualSpacing/>
        <w:jc w:val="center"/>
        <w:rPr>
          <w:rFonts w:asciiTheme="majorBidi" w:eastAsiaTheme="minorHAnsi" w:hAnsiTheme="majorBidi" w:cstheme="majorBidi"/>
          <w:sz w:val="24"/>
          <w:szCs w:val="24"/>
        </w:rPr>
      </w:pPr>
      <w:r w:rsidRPr="008E4962">
        <w:rPr>
          <w:rFonts w:asciiTheme="majorBidi" w:eastAsiaTheme="minorHAnsi" w:hAnsiTheme="majorBidi" w:cstheme="majorBidi"/>
          <w:noProof/>
          <w:lang w:val="en-US"/>
        </w:rPr>
        <mc:AlternateContent>
          <mc:Choice Requires="wps">
            <w:drawing>
              <wp:anchor distT="0" distB="0" distL="114300" distR="114300" simplePos="0" relativeHeight="251671552" behindDoc="0" locked="0" layoutInCell="1" allowOverlap="1" wp14:anchorId="3A3F3ED5" wp14:editId="275A332B">
                <wp:simplePos x="0" y="0"/>
                <wp:positionH relativeFrom="column">
                  <wp:posOffset>2201545</wp:posOffset>
                </wp:positionH>
                <wp:positionV relativeFrom="paragraph">
                  <wp:posOffset>73025</wp:posOffset>
                </wp:positionV>
                <wp:extent cx="1257300" cy="1182370"/>
                <wp:effectExtent l="0" t="0" r="19050" b="1778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1182370"/>
                        </a:xfrm>
                        <a:prstGeom prst="rect">
                          <a:avLst/>
                        </a:prstGeom>
                        <a:solidFill>
                          <a:sysClr val="window" lastClr="FFFFFF"/>
                        </a:solidFill>
                        <a:ln w="25400" cap="flat" cmpd="sng" algn="ctr">
                          <a:solidFill>
                            <a:sysClr val="windowText" lastClr="000000"/>
                          </a:solidFill>
                          <a:prstDash val="solid"/>
                        </a:ln>
                        <a:effectLst/>
                      </wps:spPr>
                      <wps:txbx>
                        <w:txbxContent>
                          <w:p w:rsidR="00817383" w:rsidRPr="001B162C" w:rsidRDefault="00817383" w:rsidP="00FB2B5C">
                            <w:pPr>
                              <w:ind w:left="142"/>
                              <w:jc w:val="center"/>
                              <w:rPr>
                                <w:rFonts w:asciiTheme="majorBidi" w:hAnsiTheme="majorBidi"/>
                                <w:b/>
                                <w:bCs/>
                                <w:i/>
                                <w:iCs/>
                                <w:sz w:val="24"/>
                                <w:szCs w:val="24"/>
                                <w:lang w:val="en-US"/>
                              </w:rPr>
                            </w:pPr>
                            <w:r w:rsidRPr="001B162C">
                              <w:rPr>
                                <w:rFonts w:asciiTheme="majorBidi" w:hAnsiTheme="majorBidi"/>
                                <w:b/>
                                <w:bCs/>
                                <w:i/>
                                <w:iCs/>
                                <w:sz w:val="24"/>
                                <w:szCs w:val="24"/>
                                <w:lang w:val="en-US"/>
                              </w:rPr>
                              <w:t>Funding &amp; Transaction Staff</w:t>
                            </w:r>
                          </w:p>
                          <w:p w:rsidR="00817383" w:rsidRPr="001B162C" w:rsidRDefault="00817383" w:rsidP="00FB2B5C">
                            <w:pPr>
                              <w:ind w:left="284"/>
                              <w:jc w:val="center"/>
                              <w:rPr>
                                <w:rFonts w:asciiTheme="majorBidi" w:hAnsiTheme="majorBidi"/>
                                <w:sz w:val="24"/>
                                <w:szCs w:val="24"/>
                                <w:lang w:val="en-US"/>
                              </w:rPr>
                            </w:pPr>
                            <w:r w:rsidRPr="001B162C">
                              <w:rPr>
                                <w:rFonts w:asciiTheme="majorBidi" w:hAnsiTheme="majorBidi"/>
                                <w:sz w:val="24"/>
                                <w:szCs w:val="24"/>
                                <w:lang w:val="en-US"/>
                              </w:rPr>
                              <w:t>Ahmad Susanto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31" style="position:absolute;left:0;text-align:left;margin-left:173.35pt;margin-top:5.75pt;width:99pt;height:93.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" fillcolor="window" strokecolor="windowText" strokeweight="2pt">
                <v:path arrowok="t"/>
                <v:textbox>
                  <w:txbxContent>
                    <w:p w:rsidR="00817383" w:rsidRPr="001B162C" w:rsidRDefault="00817383" w:rsidP="00FB2B5C">
                      <w:pPr>
                        <w:ind w:left="142"/>
                        <w:jc w:val="center"/>
                        <w:rPr>
                          <w:rFonts w:asciiTheme="majorBidi" w:hAnsiTheme="majorBidi"/>
                          <w:b/>
                          <w:bCs/>
                          <w:i/>
                          <w:iCs/>
                          <w:sz w:val="24"/>
                          <w:szCs w:val="24"/>
                          <w:lang w:val="en-US"/>
                        </w:rPr>
                      </w:pPr>
                      <w:r w:rsidRPr="001B162C">
                        <w:rPr>
                          <w:rFonts w:asciiTheme="majorBidi" w:hAnsiTheme="majorBidi"/>
                          <w:b/>
                          <w:bCs/>
                          <w:i/>
                          <w:iCs/>
                          <w:sz w:val="24"/>
                          <w:szCs w:val="24"/>
                          <w:lang w:val="en-US"/>
                        </w:rPr>
                        <w:t>Funding &amp; Transaction Staff</w:t>
                      </w:r>
                    </w:p>
                    <w:p w:rsidR="00817383" w:rsidRPr="001B162C" w:rsidRDefault="00817383" w:rsidP="00FB2B5C">
                      <w:pPr>
                        <w:ind w:left="284"/>
                        <w:jc w:val="center"/>
                        <w:rPr>
                          <w:rFonts w:asciiTheme="majorBidi" w:hAnsiTheme="majorBidi"/>
                          <w:sz w:val="24"/>
                          <w:szCs w:val="24"/>
                          <w:lang w:val="en-US"/>
                        </w:rPr>
                      </w:pPr>
                      <w:r w:rsidRPr="001B162C">
                        <w:rPr>
                          <w:rFonts w:asciiTheme="majorBidi" w:hAnsiTheme="majorBidi"/>
                          <w:sz w:val="24"/>
                          <w:szCs w:val="24"/>
                          <w:lang w:val="en-US"/>
                        </w:rPr>
                        <w:t>Ahmad Susanto</w:t>
                      </w:r>
                    </w:p>
                  </w:txbxContent>
                </v:textbox>
              </v:rect>
            </w:pict>
          </mc:Fallback>
        </mc:AlternateContent>
      </w:r>
      <w:r w:rsidR="008E4962" w:rsidRPr="008E4962">
        <w:rPr>
          <w:rFonts w:asciiTheme="majorBidi" w:eastAsiaTheme="minorHAnsi" w:hAnsiTheme="majorBidi" w:cstheme="majorBidi"/>
          <w:noProof/>
          <w:lang w:val="en-US"/>
        </w:rPr>
        <mc:AlternateContent>
          <mc:Choice Requires="wps">
            <w:drawing>
              <wp:anchor distT="0" distB="0" distL="114300" distR="114300" simplePos="0" relativeHeight="251670528" behindDoc="0" locked="0" layoutInCell="1" allowOverlap="1" wp14:anchorId="07D03E23" wp14:editId="5AEC672E">
                <wp:simplePos x="0" y="0"/>
                <wp:positionH relativeFrom="column">
                  <wp:posOffset>861586</wp:posOffset>
                </wp:positionH>
                <wp:positionV relativeFrom="paragraph">
                  <wp:posOffset>73419</wp:posOffset>
                </wp:positionV>
                <wp:extent cx="1181100" cy="1182414"/>
                <wp:effectExtent l="0" t="0" r="19050" b="1778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1182414"/>
                        </a:xfrm>
                        <a:prstGeom prst="rect">
                          <a:avLst/>
                        </a:prstGeom>
                        <a:solidFill>
                          <a:sysClr val="window" lastClr="FFFFFF"/>
                        </a:solidFill>
                        <a:ln w="25400" cap="flat" cmpd="sng" algn="ctr">
                          <a:solidFill>
                            <a:sysClr val="windowText" lastClr="000000"/>
                          </a:solidFill>
                          <a:prstDash val="solid"/>
                        </a:ln>
                        <a:effectLst/>
                      </wps:spPr>
                      <wps:txbx>
                        <w:txbxContent>
                          <w:p w:rsidR="00817383" w:rsidRPr="001B162C" w:rsidRDefault="00817383" w:rsidP="00FB2B5C">
                            <w:pPr>
                              <w:ind w:left="142" w:firstLine="0"/>
                              <w:jc w:val="center"/>
                              <w:rPr>
                                <w:rFonts w:asciiTheme="majorBidi" w:hAnsiTheme="majorBidi"/>
                                <w:b/>
                                <w:bCs/>
                                <w:i/>
                                <w:iCs/>
                                <w:sz w:val="24"/>
                                <w:szCs w:val="24"/>
                                <w:lang w:val="en-US"/>
                              </w:rPr>
                            </w:pPr>
                            <w:r w:rsidRPr="001B162C">
                              <w:rPr>
                                <w:rFonts w:asciiTheme="majorBidi" w:hAnsiTheme="majorBidi"/>
                                <w:b/>
                                <w:bCs/>
                                <w:i/>
                                <w:iCs/>
                                <w:sz w:val="24"/>
                                <w:szCs w:val="24"/>
                                <w:lang w:val="en-US"/>
                              </w:rPr>
                              <w:t>Consumer Bussines Staff</w:t>
                            </w:r>
                          </w:p>
                          <w:p w:rsidR="00817383" w:rsidRPr="001B162C" w:rsidRDefault="00817383" w:rsidP="00FB2B5C">
                            <w:pPr>
                              <w:ind w:left="426"/>
                              <w:jc w:val="center"/>
                              <w:rPr>
                                <w:rFonts w:asciiTheme="majorBidi" w:hAnsiTheme="majorBidi"/>
                                <w:sz w:val="24"/>
                                <w:szCs w:val="24"/>
                                <w:lang w:val="en-US"/>
                              </w:rPr>
                            </w:pPr>
                            <w:r w:rsidRPr="001B162C">
                              <w:rPr>
                                <w:rFonts w:asciiTheme="majorBidi" w:hAnsiTheme="majorBidi"/>
                                <w:sz w:val="24"/>
                                <w:szCs w:val="24"/>
                                <w:lang w:val="en-US"/>
                              </w:rPr>
                              <w:t>Irma No</w:t>
                            </w:r>
                            <w:r>
                              <w:rPr>
                                <w:rFonts w:asciiTheme="majorBidi" w:hAnsiTheme="majorBidi"/>
                                <w:sz w:val="24"/>
                                <w:szCs w:val="24"/>
                                <w:lang w:val="en-US"/>
                              </w:rPr>
                              <w:t>vi</w:t>
                            </w:r>
                            <w:r w:rsidRPr="001B162C">
                              <w:rPr>
                                <w:rFonts w:asciiTheme="majorBidi" w:hAnsiTheme="majorBidi"/>
                                <w:sz w:val="24"/>
                                <w:szCs w:val="24"/>
                                <w:lang w:val="en-US"/>
                              </w:rPr>
                              <w:t>tasari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32" style="position:absolute;left:0;text-align:left;margin-left:67.85pt;margin-top:5.8pt;width:93pt;height:93.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" fillcolor="window" strokecolor="windowText" strokeweight="2pt">
                <v:path arrowok="t"/>
                <v:textbox>
                  <w:txbxContent>
                    <w:p w:rsidR="00817383" w:rsidRPr="001B162C" w:rsidRDefault="00817383" w:rsidP="00FB2B5C">
                      <w:pPr>
                        <w:ind w:left="142" w:firstLine="0"/>
                        <w:jc w:val="center"/>
                        <w:rPr>
                          <w:rFonts w:asciiTheme="majorBidi" w:hAnsiTheme="majorBidi"/>
                          <w:b/>
                          <w:bCs/>
                          <w:i/>
                          <w:iCs/>
                          <w:sz w:val="24"/>
                          <w:szCs w:val="24"/>
                          <w:lang w:val="en-US"/>
                        </w:rPr>
                      </w:pPr>
                      <w:r w:rsidRPr="001B162C">
                        <w:rPr>
                          <w:rFonts w:asciiTheme="majorBidi" w:hAnsiTheme="majorBidi"/>
                          <w:b/>
                          <w:bCs/>
                          <w:i/>
                          <w:iCs/>
                          <w:sz w:val="24"/>
                          <w:szCs w:val="24"/>
                          <w:lang w:val="en-US"/>
                        </w:rPr>
                        <w:t>Consumer Bussines Staff</w:t>
                      </w:r>
                    </w:p>
                    <w:p w:rsidR="00817383" w:rsidRPr="001B162C" w:rsidRDefault="00817383" w:rsidP="00FB2B5C">
                      <w:pPr>
                        <w:ind w:left="426"/>
                        <w:jc w:val="center"/>
                        <w:rPr>
                          <w:rFonts w:asciiTheme="majorBidi" w:hAnsiTheme="majorBidi"/>
                          <w:sz w:val="24"/>
                          <w:szCs w:val="24"/>
                          <w:lang w:val="en-US"/>
                        </w:rPr>
                      </w:pPr>
                      <w:r w:rsidRPr="001B162C">
                        <w:rPr>
                          <w:rFonts w:asciiTheme="majorBidi" w:hAnsiTheme="majorBidi"/>
                          <w:sz w:val="24"/>
                          <w:szCs w:val="24"/>
                          <w:lang w:val="en-US"/>
                        </w:rPr>
                        <w:t>Irma No</w:t>
                      </w:r>
                      <w:r>
                        <w:rPr>
                          <w:rFonts w:asciiTheme="majorBidi" w:hAnsiTheme="majorBidi"/>
                          <w:sz w:val="24"/>
                          <w:szCs w:val="24"/>
                          <w:lang w:val="en-US"/>
                        </w:rPr>
                        <w:t>vi</w:t>
                      </w:r>
                      <w:r w:rsidRPr="001B162C">
                        <w:rPr>
                          <w:rFonts w:asciiTheme="majorBidi" w:hAnsiTheme="majorBidi"/>
                          <w:sz w:val="24"/>
                          <w:szCs w:val="24"/>
                          <w:lang w:val="en-US"/>
                        </w:rPr>
                        <w:t>tasari</w:t>
                      </w:r>
                    </w:p>
                  </w:txbxContent>
                </v:textbox>
              </v:rect>
            </w:pict>
          </mc:Fallback>
        </mc:AlternateContent>
      </w:r>
    </w:p>
    <w:p w:rsidR="008E4962" w:rsidRPr="008E4962" w:rsidRDefault="008E4962" w:rsidP="008E4962">
      <w:pPr>
        <w:spacing w:after="0" w:line="360" w:lineRule="auto"/>
        <w:ind w:left="1080" w:firstLine="0"/>
        <w:contextualSpacing/>
        <w:jc w:val="center"/>
        <w:rPr>
          <w:rFonts w:asciiTheme="majorBidi" w:eastAsiaTheme="minorHAnsi" w:hAnsiTheme="majorBidi" w:cstheme="majorBidi"/>
          <w:sz w:val="24"/>
          <w:szCs w:val="24"/>
        </w:rPr>
      </w:pPr>
    </w:p>
    <w:p w:rsidR="008E4962" w:rsidRPr="008E4962" w:rsidRDefault="008E4962" w:rsidP="008E4962">
      <w:pPr>
        <w:spacing w:after="0" w:line="360" w:lineRule="auto"/>
        <w:ind w:left="1080" w:firstLine="0"/>
        <w:contextualSpacing/>
        <w:jc w:val="center"/>
        <w:rPr>
          <w:rFonts w:asciiTheme="majorBidi" w:eastAsiaTheme="minorHAnsi" w:hAnsiTheme="majorBidi" w:cstheme="majorBidi"/>
          <w:sz w:val="24"/>
          <w:szCs w:val="24"/>
        </w:rPr>
      </w:pPr>
    </w:p>
    <w:p w:rsidR="008E4962" w:rsidRPr="008E4962" w:rsidRDefault="008E4962" w:rsidP="008E4962">
      <w:pPr>
        <w:spacing w:after="0" w:line="360" w:lineRule="auto"/>
        <w:ind w:left="1080" w:firstLine="0"/>
        <w:contextualSpacing/>
        <w:jc w:val="center"/>
        <w:rPr>
          <w:rFonts w:asciiTheme="majorBidi" w:eastAsiaTheme="minorHAnsi" w:hAnsiTheme="majorBidi" w:cstheme="majorBidi"/>
          <w:sz w:val="24"/>
          <w:szCs w:val="24"/>
        </w:rPr>
      </w:pPr>
    </w:p>
    <w:p w:rsidR="008E4962" w:rsidRPr="008E4962" w:rsidRDefault="008E4962" w:rsidP="008E4962">
      <w:pPr>
        <w:spacing w:after="0" w:line="360" w:lineRule="auto"/>
        <w:ind w:left="1080" w:firstLine="0"/>
        <w:contextualSpacing/>
        <w:jc w:val="center"/>
        <w:rPr>
          <w:rFonts w:asciiTheme="majorBidi" w:eastAsiaTheme="minorHAnsi" w:hAnsiTheme="majorBidi" w:cstheme="majorBidi"/>
          <w:sz w:val="24"/>
          <w:szCs w:val="24"/>
        </w:rPr>
      </w:pPr>
    </w:p>
    <w:p w:rsidR="008E4962" w:rsidRPr="008E4962" w:rsidRDefault="008E4962" w:rsidP="008E4962">
      <w:pPr>
        <w:spacing w:after="0" w:line="360" w:lineRule="auto"/>
        <w:ind w:left="1080" w:firstLine="0"/>
        <w:contextualSpacing/>
        <w:jc w:val="center"/>
        <w:rPr>
          <w:rFonts w:asciiTheme="majorBidi" w:eastAsiaTheme="minorHAnsi" w:hAnsiTheme="majorBidi" w:cstheme="majorBidi"/>
          <w:sz w:val="24"/>
          <w:szCs w:val="24"/>
        </w:rPr>
      </w:pPr>
      <w:r w:rsidRPr="008E4962">
        <w:rPr>
          <w:rFonts w:asciiTheme="majorBidi" w:eastAsiaTheme="minorHAnsi" w:hAnsiTheme="majorBidi" w:cstheme="majorBidi"/>
          <w:noProof/>
          <w:lang w:val="en-US"/>
        </w:rPr>
        <mc:AlternateContent>
          <mc:Choice Requires="wps">
            <w:drawing>
              <wp:anchor distT="0" distB="0" distL="114299" distR="114299" simplePos="0" relativeHeight="251687936" behindDoc="0" locked="0" layoutInCell="1" allowOverlap="1" wp14:anchorId="0C4A8E2D" wp14:editId="233D1DC8">
                <wp:simplePos x="0" y="0"/>
                <wp:positionH relativeFrom="column">
                  <wp:posOffset>2295525</wp:posOffset>
                </wp:positionH>
                <wp:positionV relativeFrom="paragraph">
                  <wp:posOffset>87630</wp:posOffset>
                </wp:positionV>
                <wp:extent cx="0" cy="276225"/>
                <wp:effectExtent l="95250" t="0" r="57150" b="6667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page">
                  <wp14:pctHeight>0</wp14:pctHeight>
                </wp14:sizeRelV>
              </wp:anchor>
            </w:drawing>
          </mc:Choice>
          <mc:Fallback>
            <w:pict>
              <v:shape id="Straight Arrow Connector 15" o:spid="_x0000_s1026" type="#_x0000_t32" style="position:absolute;margin-left:180.75pt;margin-top:6.9pt;width:0;height:21.75pt;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" strokecolor="windowText" strokeweight="3pt">
                <v:stroke endarrow="open"/>
                <v:shadow on="t" color="black" opacity="22937f" origin=",.5" offset="0,.63889mm"/>
                <o:lock v:ext="edit" shapetype="f"/>
              </v:shape>
            </w:pict>
          </mc:Fallback>
        </mc:AlternateContent>
      </w:r>
      <w:r w:rsidRPr="008E4962">
        <w:rPr>
          <w:rFonts w:asciiTheme="majorBidi" w:eastAsiaTheme="minorHAnsi" w:hAnsiTheme="majorBidi" w:cstheme="majorBidi"/>
          <w:noProof/>
          <w:lang w:val="en-US"/>
        </w:rPr>
        <mc:AlternateContent>
          <mc:Choice Requires="wps">
            <w:drawing>
              <wp:anchor distT="0" distB="0" distL="114299" distR="114299" simplePos="0" relativeHeight="251686912" behindDoc="0" locked="0" layoutInCell="1" allowOverlap="1" wp14:anchorId="7AAC356E" wp14:editId="3B8AAA82">
                <wp:simplePos x="0" y="0"/>
                <wp:positionH relativeFrom="column">
                  <wp:posOffset>1122680</wp:posOffset>
                </wp:positionH>
                <wp:positionV relativeFrom="paragraph">
                  <wp:posOffset>81915</wp:posOffset>
                </wp:positionV>
                <wp:extent cx="0" cy="276225"/>
                <wp:effectExtent l="95250" t="0" r="57150" b="6667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page">
                  <wp14:pctHeight>0</wp14:pctHeight>
                </wp14:sizeRelV>
              </wp:anchor>
            </w:drawing>
          </mc:Choice>
          <mc:Fallback>
            <w:pict>
              <v:shape id="Straight Arrow Connector 17" o:spid="_x0000_s1026" type="#_x0000_t32" style="position:absolute;margin-left:88.4pt;margin-top:6.45pt;width:0;height:21.75pt;z-index:25168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" strokecolor="windowText" strokeweight="3pt">
                <v:stroke endarrow="open"/>
                <v:shadow on="t" color="black" opacity="22937f" origin=",.5" offset="0,.63889mm"/>
                <o:lock v:ext="edit" shapetype="f"/>
              </v:shape>
            </w:pict>
          </mc:Fallback>
        </mc:AlternateContent>
      </w:r>
      <w:r w:rsidRPr="008E4962">
        <w:rPr>
          <w:rFonts w:asciiTheme="majorBidi" w:eastAsiaTheme="minorHAnsi" w:hAnsiTheme="majorBidi" w:cstheme="majorBidi"/>
          <w:noProof/>
          <w:lang w:val="en-US"/>
        </w:rPr>
        <mc:AlternateContent>
          <mc:Choice Requires="wps">
            <w:drawing>
              <wp:anchor distT="0" distB="0" distL="114299" distR="114299" simplePos="0" relativeHeight="251689984" behindDoc="0" locked="0" layoutInCell="1" allowOverlap="1" wp14:anchorId="51BC0622" wp14:editId="35441614">
                <wp:simplePos x="0" y="0"/>
                <wp:positionH relativeFrom="column">
                  <wp:posOffset>4859655</wp:posOffset>
                </wp:positionH>
                <wp:positionV relativeFrom="paragraph">
                  <wp:posOffset>90805</wp:posOffset>
                </wp:positionV>
                <wp:extent cx="0" cy="276225"/>
                <wp:effectExtent l="95250" t="0" r="57150" b="6667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page">
                  <wp14:pctHeight>0</wp14:pctHeight>
                </wp14:sizeRelV>
              </wp:anchor>
            </w:drawing>
          </mc:Choice>
          <mc:Fallback>
            <w:pict>
              <v:shape id="Straight Arrow Connector 16" o:spid="_x0000_s1026" type="#_x0000_t32" style="position:absolute;margin-left:382.65pt;margin-top:7.15pt;width:0;height:21.75pt;z-index:25168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" strokecolor="windowText" strokeweight="3pt">
                <v:stroke endarrow="open"/>
                <v:shadow on="t" color="black" opacity="22937f" origin=",.5" offset="0,.63889mm"/>
                <o:lock v:ext="edit" shapetype="f"/>
              </v:shape>
            </w:pict>
          </mc:Fallback>
        </mc:AlternateContent>
      </w:r>
      <w:r w:rsidRPr="008E4962">
        <w:rPr>
          <w:rFonts w:asciiTheme="majorBidi" w:eastAsiaTheme="minorHAnsi" w:hAnsiTheme="majorBidi" w:cstheme="majorBidi"/>
          <w:noProof/>
          <w:lang w:val="en-US"/>
        </w:rPr>
        <mc:AlternateContent>
          <mc:Choice Requires="wps">
            <w:drawing>
              <wp:anchor distT="4294967295" distB="4294967295" distL="114300" distR="114300" simplePos="0" relativeHeight="251685888" behindDoc="0" locked="0" layoutInCell="1" allowOverlap="1" wp14:anchorId="100FBAEF" wp14:editId="4683291B">
                <wp:simplePos x="0" y="0"/>
                <wp:positionH relativeFrom="column">
                  <wp:posOffset>1112520</wp:posOffset>
                </wp:positionH>
                <wp:positionV relativeFrom="paragraph">
                  <wp:posOffset>84455</wp:posOffset>
                </wp:positionV>
                <wp:extent cx="3752215" cy="0"/>
                <wp:effectExtent l="0" t="0" r="19685"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52215" cy="0"/>
                        </a:xfrm>
                        <a:prstGeom prst="line">
                          <a:avLst/>
                        </a:prstGeom>
                        <a:noFill/>
                        <a:ln w="38100" cap="flat" cmpd="sng" algn="ctr">
                          <a:solidFill>
                            <a:sysClr val="windowText" lastClr="000000"/>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page">
                  <wp14:pctHeight>0</wp14:pctHeight>
                </wp14:sizeRelV>
              </wp:anchor>
            </w:drawing>
          </mc:Choice>
          <mc:Fallback>
            <w:pict>
              <v:line id="Straight Connector 14"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87.6pt,6.65pt" to="383.0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" strokecolor="windowText" strokeweight="3pt">
                <v:shadow on="t" color="black" opacity="22937f" origin=",.5" offset="0,.63889mm"/>
                <o:lock v:ext="edit" shapetype="f"/>
              </v:line>
            </w:pict>
          </mc:Fallback>
        </mc:AlternateContent>
      </w:r>
      <w:r w:rsidRPr="008E4962">
        <w:rPr>
          <w:rFonts w:asciiTheme="majorBidi" w:eastAsiaTheme="minorHAnsi" w:hAnsiTheme="majorBidi" w:cstheme="majorBidi"/>
          <w:noProof/>
          <w:lang w:val="en-US"/>
        </w:rPr>
        <mc:AlternateContent>
          <mc:Choice Requires="wps">
            <w:drawing>
              <wp:anchor distT="0" distB="0" distL="114299" distR="114299" simplePos="0" relativeHeight="251688960" behindDoc="0" locked="0" layoutInCell="1" allowOverlap="1" wp14:anchorId="30CCD92F" wp14:editId="3DB4BAE3">
                <wp:simplePos x="0" y="0"/>
                <wp:positionH relativeFrom="column">
                  <wp:posOffset>3484245</wp:posOffset>
                </wp:positionH>
                <wp:positionV relativeFrom="paragraph">
                  <wp:posOffset>88265</wp:posOffset>
                </wp:positionV>
                <wp:extent cx="0" cy="276225"/>
                <wp:effectExtent l="95250" t="0" r="57150" b="6667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page">
                  <wp14:pctHeight>0</wp14:pctHeight>
                </wp14:sizeRelV>
              </wp:anchor>
            </w:drawing>
          </mc:Choice>
          <mc:Fallback>
            <w:pict>
              <v:shape id="Straight Arrow Connector 13" o:spid="_x0000_s1026" type="#_x0000_t32" style="position:absolute;margin-left:274.35pt;margin-top:6.95pt;width:0;height:21.75pt;z-index:25168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" strokecolor="windowText" strokeweight="3pt">
                <v:stroke endarrow="open"/>
                <v:shadow on="t" color="black" opacity="22937f" origin=",.5" offset="0,.63889mm"/>
                <o:lock v:ext="edit" shapetype="f"/>
              </v:shape>
            </w:pict>
          </mc:Fallback>
        </mc:AlternateContent>
      </w:r>
    </w:p>
    <w:p w:rsidR="008E4962" w:rsidRPr="008E4962" w:rsidRDefault="008E4962" w:rsidP="008E4962">
      <w:pPr>
        <w:spacing w:after="0" w:line="360" w:lineRule="auto"/>
        <w:ind w:left="851" w:firstLine="0"/>
        <w:contextualSpacing/>
        <w:jc w:val="center"/>
        <w:rPr>
          <w:rFonts w:asciiTheme="majorBidi" w:eastAsiaTheme="minorHAnsi" w:hAnsiTheme="majorBidi" w:cstheme="majorBidi"/>
          <w:sz w:val="24"/>
          <w:szCs w:val="24"/>
        </w:rPr>
      </w:pPr>
      <w:r w:rsidRPr="008E4962">
        <w:rPr>
          <w:rFonts w:asciiTheme="majorBidi" w:eastAsiaTheme="minorHAnsi" w:hAnsiTheme="majorBidi" w:cstheme="majorBidi"/>
          <w:noProof/>
          <w:lang w:val="en-US"/>
        </w:rPr>
        <mc:AlternateContent>
          <mc:Choice Requires="wps">
            <w:drawing>
              <wp:anchor distT="0" distB="0" distL="114300" distR="114300" simplePos="0" relativeHeight="251675648" behindDoc="0" locked="0" layoutInCell="1" allowOverlap="1" wp14:anchorId="597275FF" wp14:editId="1725A82F">
                <wp:simplePos x="0" y="0"/>
                <wp:positionH relativeFrom="column">
                  <wp:posOffset>4251172</wp:posOffset>
                </wp:positionH>
                <wp:positionV relativeFrom="paragraph">
                  <wp:posOffset>88396</wp:posOffset>
                </wp:positionV>
                <wp:extent cx="1135117" cy="1062990"/>
                <wp:effectExtent l="0" t="0" r="27305" b="2286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5117" cy="1062990"/>
                        </a:xfrm>
                        <a:prstGeom prst="rect">
                          <a:avLst/>
                        </a:prstGeom>
                        <a:solidFill>
                          <a:sysClr val="window" lastClr="FFFFFF"/>
                        </a:solidFill>
                        <a:ln w="25400" cap="flat" cmpd="sng" algn="ctr">
                          <a:solidFill>
                            <a:sysClr val="windowText" lastClr="000000"/>
                          </a:solidFill>
                          <a:prstDash val="solid"/>
                        </a:ln>
                        <a:effectLst/>
                      </wps:spPr>
                      <wps:txbx>
                        <w:txbxContent>
                          <w:p w:rsidR="00817383" w:rsidRPr="001B162C" w:rsidRDefault="00817383" w:rsidP="00FB2B5C">
                            <w:pPr>
                              <w:ind w:left="0" w:firstLine="142"/>
                              <w:rPr>
                                <w:rFonts w:asciiTheme="majorBidi" w:hAnsiTheme="majorBidi"/>
                                <w:b/>
                                <w:bCs/>
                                <w:i/>
                                <w:iCs/>
                                <w:sz w:val="24"/>
                                <w:szCs w:val="24"/>
                                <w:lang w:val="en-US"/>
                              </w:rPr>
                            </w:pPr>
                            <w:r w:rsidRPr="001B162C">
                              <w:rPr>
                                <w:rFonts w:asciiTheme="majorBidi" w:hAnsiTheme="majorBidi"/>
                                <w:b/>
                                <w:bCs/>
                                <w:i/>
                                <w:iCs/>
                                <w:sz w:val="24"/>
                                <w:szCs w:val="24"/>
                                <w:lang w:val="en-US"/>
                              </w:rPr>
                              <w:t>Pawning Appraisal</w:t>
                            </w:r>
                          </w:p>
                          <w:p w:rsidR="00817383" w:rsidRPr="001B162C" w:rsidRDefault="00817383" w:rsidP="00FB2B5C">
                            <w:pPr>
                              <w:ind w:left="142" w:firstLine="0"/>
                              <w:jc w:val="center"/>
                              <w:rPr>
                                <w:rFonts w:asciiTheme="majorBidi" w:hAnsiTheme="majorBidi"/>
                                <w:sz w:val="24"/>
                                <w:szCs w:val="24"/>
                                <w:lang w:val="en-US"/>
                              </w:rPr>
                            </w:pPr>
                            <w:r w:rsidRPr="001B162C">
                              <w:rPr>
                                <w:rFonts w:asciiTheme="majorBidi" w:hAnsiTheme="majorBidi"/>
                                <w:sz w:val="24"/>
                                <w:szCs w:val="24"/>
                                <w:lang w:val="en-US"/>
                              </w:rPr>
                              <w:t>Yuli Jumiarti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33" style="position:absolute;left:0;text-align:left;margin-left:334.75pt;margin-top:6.95pt;width:89.4pt;height:83.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" fillcolor="window" strokecolor="windowText" strokeweight="2pt">
                <v:path arrowok="t"/>
                <v:textbox>
                  <w:txbxContent>
                    <w:p w:rsidR="00817383" w:rsidRPr="001B162C" w:rsidRDefault="00817383" w:rsidP="00FB2B5C">
                      <w:pPr>
                        <w:ind w:left="0" w:firstLine="142"/>
                        <w:rPr>
                          <w:rFonts w:asciiTheme="majorBidi" w:hAnsiTheme="majorBidi"/>
                          <w:b/>
                          <w:bCs/>
                          <w:i/>
                          <w:iCs/>
                          <w:sz w:val="24"/>
                          <w:szCs w:val="24"/>
                          <w:lang w:val="en-US"/>
                        </w:rPr>
                      </w:pPr>
                      <w:r w:rsidRPr="001B162C">
                        <w:rPr>
                          <w:rFonts w:asciiTheme="majorBidi" w:hAnsiTheme="majorBidi"/>
                          <w:b/>
                          <w:bCs/>
                          <w:i/>
                          <w:iCs/>
                          <w:sz w:val="24"/>
                          <w:szCs w:val="24"/>
                          <w:lang w:val="en-US"/>
                        </w:rPr>
                        <w:t>Pawning Appraisal</w:t>
                      </w:r>
                    </w:p>
                    <w:p w:rsidR="00817383" w:rsidRPr="001B162C" w:rsidRDefault="00817383" w:rsidP="00FB2B5C">
                      <w:pPr>
                        <w:ind w:left="142" w:firstLine="0"/>
                        <w:jc w:val="center"/>
                        <w:rPr>
                          <w:rFonts w:asciiTheme="majorBidi" w:hAnsiTheme="majorBidi"/>
                          <w:sz w:val="24"/>
                          <w:szCs w:val="24"/>
                          <w:lang w:val="en-US"/>
                        </w:rPr>
                      </w:pPr>
                      <w:r w:rsidRPr="001B162C">
                        <w:rPr>
                          <w:rFonts w:asciiTheme="majorBidi" w:hAnsiTheme="majorBidi"/>
                          <w:sz w:val="24"/>
                          <w:szCs w:val="24"/>
                          <w:lang w:val="en-US"/>
                        </w:rPr>
                        <w:t>Yuli Jumiarti</w:t>
                      </w:r>
                    </w:p>
                  </w:txbxContent>
                </v:textbox>
              </v:rect>
            </w:pict>
          </mc:Fallback>
        </mc:AlternateContent>
      </w:r>
      <w:r w:rsidRPr="008E4962">
        <w:rPr>
          <w:rFonts w:asciiTheme="majorBidi" w:eastAsiaTheme="minorHAnsi" w:hAnsiTheme="majorBidi" w:cstheme="majorBidi"/>
          <w:noProof/>
          <w:lang w:val="en-US"/>
        </w:rPr>
        <mc:AlternateContent>
          <mc:Choice Requires="wps">
            <w:drawing>
              <wp:anchor distT="0" distB="0" distL="114300" distR="114300" simplePos="0" relativeHeight="251674624" behindDoc="0" locked="0" layoutInCell="1" allowOverlap="1" wp14:anchorId="1AB1BFCF" wp14:editId="30182C89">
                <wp:simplePos x="0" y="0"/>
                <wp:positionH relativeFrom="column">
                  <wp:posOffset>3004185</wp:posOffset>
                </wp:positionH>
                <wp:positionV relativeFrom="paragraph">
                  <wp:posOffset>95250</wp:posOffset>
                </wp:positionV>
                <wp:extent cx="1143000" cy="1062990"/>
                <wp:effectExtent l="0" t="0" r="19050" b="2286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1062990"/>
                        </a:xfrm>
                        <a:prstGeom prst="rect">
                          <a:avLst/>
                        </a:prstGeom>
                        <a:solidFill>
                          <a:sysClr val="window" lastClr="FFFFFF"/>
                        </a:solidFill>
                        <a:ln w="25400" cap="flat" cmpd="sng" algn="ctr">
                          <a:solidFill>
                            <a:sysClr val="windowText" lastClr="000000"/>
                          </a:solidFill>
                          <a:prstDash val="solid"/>
                        </a:ln>
                        <a:effectLst/>
                      </wps:spPr>
                      <wps:txbx>
                        <w:txbxContent>
                          <w:p w:rsidR="00817383" w:rsidRPr="001B162C" w:rsidRDefault="00817383" w:rsidP="008E4962">
                            <w:pPr>
                              <w:jc w:val="center"/>
                              <w:rPr>
                                <w:rFonts w:asciiTheme="majorBidi" w:hAnsiTheme="majorBidi"/>
                                <w:b/>
                                <w:bCs/>
                                <w:i/>
                                <w:iCs/>
                                <w:sz w:val="24"/>
                                <w:szCs w:val="24"/>
                                <w:lang w:val="en-US"/>
                              </w:rPr>
                            </w:pPr>
                            <w:r w:rsidRPr="001B162C">
                              <w:rPr>
                                <w:rFonts w:asciiTheme="majorBidi" w:hAnsiTheme="majorBidi"/>
                                <w:b/>
                                <w:bCs/>
                                <w:i/>
                                <w:iCs/>
                                <w:sz w:val="24"/>
                                <w:szCs w:val="24"/>
                                <w:lang w:val="en-US"/>
                              </w:rPr>
                              <w:t>Teller</w:t>
                            </w:r>
                          </w:p>
                          <w:p w:rsidR="00817383" w:rsidRPr="001B162C" w:rsidRDefault="00817383" w:rsidP="00FB2B5C">
                            <w:pPr>
                              <w:ind w:left="142" w:firstLine="0"/>
                              <w:jc w:val="center"/>
                              <w:rPr>
                                <w:rFonts w:asciiTheme="majorBidi" w:hAnsiTheme="majorBidi"/>
                                <w:sz w:val="24"/>
                                <w:szCs w:val="24"/>
                                <w:lang w:val="en-US"/>
                              </w:rPr>
                            </w:pPr>
                            <w:r w:rsidRPr="001B162C">
                              <w:rPr>
                                <w:rFonts w:asciiTheme="majorBidi" w:hAnsiTheme="majorBidi"/>
                                <w:sz w:val="24"/>
                                <w:szCs w:val="24"/>
                                <w:lang w:val="en-US"/>
                              </w:rPr>
                              <w:t>Novita Anggraini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34" style="position:absolute;left:0;text-align:left;margin-left:236.55pt;margin-top:7.5pt;width:90pt;height:83.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" fillcolor="window" strokecolor="windowText" strokeweight="2pt">
                <v:path arrowok="t"/>
                <v:textbox>
                  <w:txbxContent>
                    <w:p w:rsidR="00817383" w:rsidRPr="001B162C" w:rsidRDefault="00817383" w:rsidP="008E4962">
                      <w:pPr>
                        <w:jc w:val="center"/>
                        <w:rPr>
                          <w:rFonts w:asciiTheme="majorBidi" w:hAnsiTheme="majorBidi"/>
                          <w:b/>
                          <w:bCs/>
                          <w:i/>
                          <w:iCs/>
                          <w:sz w:val="24"/>
                          <w:szCs w:val="24"/>
                          <w:lang w:val="en-US"/>
                        </w:rPr>
                      </w:pPr>
                      <w:r w:rsidRPr="001B162C">
                        <w:rPr>
                          <w:rFonts w:asciiTheme="majorBidi" w:hAnsiTheme="majorBidi"/>
                          <w:b/>
                          <w:bCs/>
                          <w:i/>
                          <w:iCs/>
                          <w:sz w:val="24"/>
                          <w:szCs w:val="24"/>
                          <w:lang w:val="en-US"/>
                        </w:rPr>
                        <w:t>Teller</w:t>
                      </w:r>
                    </w:p>
                    <w:p w:rsidR="00817383" w:rsidRPr="001B162C" w:rsidRDefault="00817383" w:rsidP="00FB2B5C">
                      <w:pPr>
                        <w:ind w:left="142" w:firstLine="0"/>
                        <w:jc w:val="center"/>
                        <w:rPr>
                          <w:rFonts w:asciiTheme="majorBidi" w:hAnsiTheme="majorBidi"/>
                          <w:sz w:val="24"/>
                          <w:szCs w:val="24"/>
                          <w:lang w:val="en-US"/>
                        </w:rPr>
                      </w:pPr>
                      <w:r w:rsidRPr="001B162C">
                        <w:rPr>
                          <w:rFonts w:asciiTheme="majorBidi" w:hAnsiTheme="majorBidi"/>
                          <w:sz w:val="24"/>
                          <w:szCs w:val="24"/>
                          <w:lang w:val="en-US"/>
                        </w:rPr>
                        <w:t>Novita Anggraini</w:t>
                      </w:r>
                    </w:p>
                  </w:txbxContent>
                </v:textbox>
              </v:rect>
            </w:pict>
          </mc:Fallback>
        </mc:AlternateContent>
      </w:r>
      <w:r w:rsidRPr="008E4962">
        <w:rPr>
          <w:rFonts w:asciiTheme="majorBidi" w:eastAsiaTheme="minorHAnsi" w:hAnsiTheme="majorBidi" w:cstheme="majorBidi"/>
          <w:noProof/>
          <w:lang w:val="en-US"/>
        </w:rPr>
        <mc:AlternateContent>
          <mc:Choice Requires="wps">
            <w:drawing>
              <wp:anchor distT="0" distB="0" distL="114300" distR="114300" simplePos="0" relativeHeight="251673600" behindDoc="0" locked="0" layoutInCell="1" allowOverlap="1" wp14:anchorId="2A71506C" wp14:editId="5827121B">
                <wp:simplePos x="0" y="0"/>
                <wp:positionH relativeFrom="column">
                  <wp:posOffset>1770380</wp:posOffset>
                </wp:positionH>
                <wp:positionV relativeFrom="paragraph">
                  <wp:posOffset>95250</wp:posOffset>
                </wp:positionV>
                <wp:extent cx="1143000" cy="1062990"/>
                <wp:effectExtent l="0" t="0" r="19050" b="2286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1062990"/>
                        </a:xfrm>
                        <a:prstGeom prst="rect">
                          <a:avLst/>
                        </a:prstGeom>
                        <a:solidFill>
                          <a:sysClr val="window" lastClr="FFFFFF"/>
                        </a:solidFill>
                        <a:ln w="25400" cap="flat" cmpd="sng" algn="ctr">
                          <a:solidFill>
                            <a:sysClr val="windowText" lastClr="000000"/>
                          </a:solidFill>
                          <a:prstDash val="solid"/>
                        </a:ln>
                        <a:effectLst/>
                      </wps:spPr>
                      <wps:txbx>
                        <w:txbxContent>
                          <w:p w:rsidR="00817383" w:rsidRPr="001B162C" w:rsidRDefault="00817383" w:rsidP="00FB2B5C">
                            <w:pPr>
                              <w:ind w:left="426" w:hanging="142"/>
                              <w:jc w:val="center"/>
                              <w:rPr>
                                <w:rFonts w:asciiTheme="majorBidi" w:hAnsiTheme="majorBidi"/>
                                <w:b/>
                                <w:bCs/>
                                <w:i/>
                                <w:iCs/>
                                <w:sz w:val="24"/>
                                <w:szCs w:val="24"/>
                                <w:lang w:val="en-US"/>
                              </w:rPr>
                            </w:pPr>
                            <w:r w:rsidRPr="001B162C">
                              <w:rPr>
                                <w:rFonts w:asciiTheme="majorBidi" w:hAnsiTheme="majorBidi"/>
                                <w:b/>
                                <w:bCs/>
                                <w:i/>
                                <w:iCs/>
                                <w:sz w:val="24"/>
                                <w:szCs w:val="24"/>
                                <w:lang w:val="en-US"/>
                              </w:rPr>
                              <w:t>Customer Service Rep</w:t>
                            </w:r>
                          </w:p>
                          <w:p w:rsidR="00817383" w:rsidRPr="001B162C" w:rsidRDefault="00817383" w:rsidP="001F095F">
                            <w:pPr>
                              <w:ind w:left="788" w:firstLine="0"/>
                              <w:rPr>
                                <w:rFonts w:asciiTheme="majorBidi" w:hAnsiTheme="majorBidi"/>
                                <w:sz w:val="24"/>
                                <w:szCs w:val="24"/>
                                <w:lang w:val="en-US"/>
                              </w:rPr>
                            </w:pPr>
                            <w:r w:rsidRPr="001B162C">
                              <w:rPr>
                                <w:rFonts w:asciiTheme="majorBidi" w:hAnsiTheme="majorBidi"/>
                                <w:sz w:val="24"/>
                                <w:szCs w:val="24"/>
                                <w:lang w:val="en-US"/>
                              </w:rPr>
                              <w:t>Annisa Izzatul Ulya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35" style="position:absolute;left:0;text-align:left;margin-left:139.4pt;margin-top:7.5pt;width:90pt;height:83.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" fillcolor="window" strokecolor="windowText" strokeweight="2pt">
                <v:path arrowok="t"/>
                <v:textbox>
                  <w:txbxContent>
                    <w:p w:rsidR="00817383" w:rsidRPr="001B162C" w:rsidRDefault="00817383" w:rsidP="00FB2B5C">
                      <w:pPr>
                        <w:ind w:left="426" w:hanging="142"/>
                        <w:jc w:val="center"/>
                        <w:rPr>
                          <w:rFonts w:asciiTheme="majorBidi" w:hAnsiTheme="majorBidi"/>
                          <w:b/>
                          <w:bCs/>
                          <w:i/>
                          <w:iCs/>
                          <w:sz w:val="24"/>
                          <w:szCs w:val="24"/>
                          <w:lang w:val="en-US"/>
                        </w:rPr>
                      </w:pPr>
                      <w:r w:rsidRPr="001B162C">
                        <w:rPr>
                          <w:rFonts w:asciiTheme="majorBidi" w:hAnsiTheme="majorBidi"/>
                          <w:b/>
                          <w:bCs/>
                          <w:i/>
                          <w:iCs/>
                          <w:sz w:val="24"/>
                          <w:szCs w:val="24"/>
                          <w:lang w:val="en-US"/>
                        </w:rPr>
                        <w:t>Customer Service Rep</w:t>
                      </w:r>
                    </w:p>
                    <w:p w:rsidR="00817383" w:rsidRPr="001B162C" w:rsidRDefault="00817383" w:rsidP="001F095F">
                      <w:pPr>
                        <w:ind w:left="788" w:firstLine="0"/>
                        <w:rPr>
                          <w:rFonts w:asciiTheme="majorBidi" w:hAnsiTheme="majorBidi"/>
                          <w:sz w:val="24"/>
                          <w:szCs w:val="24"/>
                          <w:lang w:val="en-US"/>
                        </w:rPr>
                      </w:pPr>
                      <w:r w:rsidRPr="001B162C">
                        <w:rPr>
                          <w:rFonts w:asciiTheme="majorBidi" w:hAnsiTheme="majorBidi"/>
                          <w:sz w:val="24"/>
                          <w:szCs w:val="24"/>
                          <w:lang w:val="en-US"/>
                        </w:rPr>
                        <w:t>Annisa Izzatul Ulya</w:t>
                      </w:r>
                    </w:p>
                  </w:txbxContent>
                </v:textbox>
              </v:rect>
            </w:pict>
          </mc:Fallback>
        </mc:AlternateContent>
      </w:r>
      <w:r w:rsidRPr="008E4962">
        <w:rPr>
          <w:rFonts w:asciiTheme="majorBidi" w:eastAsiaTheme="minorHAnsi" w:hAnsiTheme="majorBidi" w:cstheme="majorBidi"/>
          <w:noProof/>
          <w:lang w:val="en-US"/>
        </w:rPr>
        <mc:AlternateContent>
          <mc:Choice Requires="wps">
            <w:drawing>
              <wp:anchor distT="0" distB="0" distL="114300" distR="114300" simplePos="0" relativeHeight="251672576" behindDoc="0" locked="0" layoutInCell="1" allowOverlap="1" wp14:anchorId="6DEE6B99" wp14:editId="6EA2CBF5">
                <wp:simplePos x="0" y="0"/>
                <wp:positionH relativeFrom="column">
                  <wp:posOffset>558165</wp:posOffset>
                </wp:positionH>
                <wp:positionV relativeFrom="paragraph">
                  <wp:posOffset>95250</wp:posOffset>
                </wp:positionV>
                <wp:extent cx="1143000" cy="1062990"/>
                <wp:effectExtent l="0" t="0" r="19050" b="2286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1062990"/>
                        </a:xfrm>
                        <a:prstGeom prst="rect">
                          <a:avLst/>
                        </a:prstGeom>
                        <a:solidFill>
                          <a:sysClr val="window" lastClr="FFFFFF"/>
                        </a:solidFill>
                        <a:ln w="25400" cap="flat" cmpd="sng" algn="ctr">
                          <a:solidFill>
                            <a:sysClr val="windowText" lastClr="000000"/>
                          </a:solidFill>
                          <a:prstDash val="solid"/>
                        </a:ln>
                        <a:effectLst/>
                      </wps:spPr>
                      <wps:txbx>
                        <w:txbxContent>
                          <w:p w:rsidR="00817383" w:rsidRPr="001B162C" w:rsidRDefault="00817383" w:rsidP="00FB2B5C">
                            <w:pPr>
                              <w:ind w:left="426"/>
                              <w:jc w:val="center"/>
                              <w:rPr>
                                <w:rFonts w:asciiTheme="majorBidi" w:hAnsiTheme="majorBidi"/>
                                <w:b/>
                                <w:bCs/>
                                <w:i/>
                                <w:iCs/>
                                <w:sz w:val="24"/>
                                <w:szCs w:val="24"/>
                                <w:lang w:val="en-US"/>
                              </w:rPr>
                            </w:pPr>
                            <w:r w:rsidRPr="001B162C">
                              <w:rPr>
                                <w:rFonts w:asciiTheme="majorBidi" w:hAnsiTheme="majorBidi"/>
                                <w:b/>
                                <w:bCs/>
                                <w:i/>
                                <w:iCs/>
                                <w:sz w:val="24"/>
                                <w:szCs w:val="24"/>
                                <w:lang w:val="en-US"/>
                              </w:rPr>
                              <w:t>Operational Sfatt</w:t>
                            </w:r>
                          </w:p>
                          <w:p w:rsidR="00817383" w:rsidRPr="001B162C" w:rsidRDefault="00817383" w:rsidP="00FB2B5C">
                            <w:pPr>
                              <w:ind w:left="426"/>
                              <w:jc w:val="center"/>
                              <w:rPr>
                                <w:rFonts w:asciiTheme="majorBidi" w:hAnsiTheme="majorBidi"/>
                                <w:sz w:val="24"/>
                                <w:szCs w:val="24"/>
                                <w:lang w:val="en-US"/>
                              </w:rPr>
                            </w:pPr>
                            <w:r w:rsidRPr="001B162C">
                              <w:rPr>
                                <w:rFonts w:asciiTheme="majorBidi" w:hAnsiTheme="majorBidi"/>
                                <w:sz w:val="24"/>
                                <w:szCs w:val="24"/>
                                <w:lang w:val="en-US"/>
                              </w:rPr>
                              <w:t>Siti Nur Aisyah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36" style="position:absolute;left:0;text-align:left;margin-left:43.95pt;margin-top:7.5pt;width:90pt;height:83.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" fillcolor="window" strokecolor="windowText" strokeweight="2pt">
                <v:path arrowok="t"/>
                <v:textbox>
                  <w:txbxContent>
                    <w:p w:rsidR="00817383" w:rsidRPr="001B162C" w:rsidRDefault="00817383" w:rsidP="00FB2B5C">
                      <w:pPr>
                        <w:ind w:left="426"/>
                        <w:jc w:val="center"/>
                        <w:rPr>
                          <w:rFonts w:asciiTheme="majorBidi" w:hAnsiTheme="majorBidi"/>
                          <w:b/>
                          <w:bCs/>
                          <w:i/>
                          <w:iCs/>
                          <w:sz w:val="24"/>
                          <w:szCs w:val="24"/>
                          <w:lang w:val="en-US"/>
                        </w:rPr>
                      </w:pPr>
                      <w:r w:rsidRPr="001B162C">
                        <w:rPr>
                          <w:rFonts w:asciiTheme="majorBidi" w:hAnsiTheme="majorBidi"/>
                          <w:b/>
                          <w:bCs/>
                          <w:i/>
                          <w:iCs/>
                          <w:sz w:val="24"/>
                          <w:szCs w:val="24"/>
                          <w:lang w:val="en-US"/>
                        </w:rPr>
                        <w:t>Operational Sfatt</w:t>
                      </w:r>
                    </w:p>
                    <w:p w:rsidR="00817383" w:rsidRPr="001B162C" w:rsidRDefault="00817383" w:rsidP="00FB2B5C">
                      <w:pPr>
                        <w:ind w:left="426"/>
                        <w:jc w:val="center"/>
                        <w:rPr>
                          <w:rFonts w:asciiTheme="majorBidi" w:hAnsiTheme="majorBidi"/>
                          <w:sz w:val="24"/>
                          <w:szCs w:val="24"/>
                          <w:lang w:val="en-US"/>
                        </w:rPr>
                      </w:pPr>
                      <w:r w:rsidRPr="001B162C">
                        <w:rPr>
                          <w:rFonts w:asciiTheme="majorBidi" w:hAnsiTheme="majorBidi"/>
                          <w:sz w:val="24"/>
                          <w:szCs w:val="24"/>
                          <w:lang w:val="en-US"/>
                        </w:rPr>
                        <w:t>Siti Nur Aisyah</w:t>
                      </w:r>
                    </w:p>
                  </w:txbxContent>
                </v:textbox>
              </v:rect>
            </w:pict>
          </mc:Fallback>
        </mc:AlternateContent>
      </w:r>
    </w:p>
    <w:p w:rsidR="008E4962" w:rsidRPr="008E4962" w:rsidRDefault="008E4962" w:rsidP="008E4962">
      <w:pPr>
        <w:spacing w:after="0" w:line="360" w:lineRule="auto"/>
        <w:ind w:left="1080" w:firstLine="0"/>
        <w:contextualSpacing/>
        <w:jc w:val="center"/>
        <w:rPr>
          <w:rFonts w:asciiTheme="majorBidi" w:eastAsiaTheme="minorHAnsi" w:hAnsiTheme="majorBidi" w:cstheme="majorBidi"/>
          <w:sz w:val="24"/>
          <w:szCs w:val="24"/>
        </w:rPr>
      </w:pPr>
    </w:p>
    <w:p w:rsidR="008E4962" w:rsidRPr="008E4962" w:rsidRDefault="008E4962" w:rsidP="008E4962">
      <w:pPr>
        <w:spacing w:after="0" w:line="360" w:lineRule="auto"/>
        <w:ind w:left="1080" w:firstLine="0"/>
        <w:contextualSpacing/>
        <w:jc w:val="center"/>
        <w:rPr>
          <w:rFonts w:asciiTheme="majorBidi" w:eastAsiaTheme="minorHAnsi" w:hAnsiTheme="majorBidi" w:cstheme="majorBidi"/>
          <w:sz w:val="24"/>
          <w:szCs w:val="24"/>
        </w:rPr>
      </w:pPr>
    </w:p>
    <w:p w:rsidR="008E4962" w:rsidRPr="008E4962" w:rsidRDefault="008E4962" w:rsidP="008E4962">
      <w:pPr>
        <w:spacing w:after="0" w:line="360" w:lineRule="auto"/>
        <w:ind w:left="0" w:firstLine="0"/>
        <w:jc w:val="center"/>
        <w:rPr>
          <w:rFonts w:asciiTheme="majorBidi" w:eastAsiaTheme="minorHAnsi" w:hAnsiTheme="majorBidi" w:cstheme="majorBidi"/>
          <w:sz w:val="24"/>
          <w:szCs w:val="24"/>
        </w:rPr>
      </w:pPr>
    </w:p>
    <w:p w:rsidR="008E4962" w:rsidRPr="008E4962" w:rsidRDefault="008E4962" w:rsidP="008E4962">
      <w:pPr>
        <w:spacing w:line="360" w:lineRule="auto"/>
        <w:ind w:left="1211" w:firstLine="0"/>
        <w:contextualSpacing/>
        <w:jc w:val="center"/>
        <w:rPr>
          <w:rFonts w:ascii="Times New Roman" w:eastAsiaTheme="minorHAnsi" w:hAnsi="Times New Roman" w:cs="Times New Roman"/>
          <w:sz w:val="24"/>
          <w:szCs w:val="24"/>
        </w:rPr>
      </w:pPr>
    </w:p>
    <w:p w:rsidR="008E4962" w:rsidRPr="008E4962" w:rsidRDefault="008E4962" w:rsidP="008E4962">
      <w:pPr>
        <w:spacing w:line="360" w:lineRule="auto"/>
        <w:ind w:left="1211" w:firstLine="0"/>
        <w:contextualSpacing/>
        <w:jc w:val="center"/>
        <w:rPr>
          <w:rFonts w:ascii="Times New Roman" w:eastAsiaTheme="minorHAnsi" w:hAnsi="Times New Roman" w:cs="Times New Roman"/>
          <w:sz w:val="24"/>
          <w:szCs w:val="24"/>
        </w:rPr>
      </w:pPr>
    </w:p>
    <w:p w:rsidR="008E4962" w:rsidRPr="008E4962" w:rsidRDefault="008E4962" w:rsidP="008E4962">
      <w:pPr>
        <w:spacing w:line="360" w:lineRule="auto"/>
        <w:ind w:left="1211" w:firstLine="0"/>
        <w:contextualSpacing/>
        <w:jc w:val="center"/>
        <w:rPr>
          <w:rFonts w:ascii="Times New Roman" w:eastAsiaTheme="minorHAnsi" w:hAnsi="Times New Roman" w:cs="Times New Roman"/>
          <w:sz w:val="24"/>
          <w:szCs w:val="24"/>
        </w:rPr>
      </w:pPr>
    </w:p>
    <w:p w:rsidR="008E4962" w:rsidRPr="008E4962" w:rsidRDefault="008E4962" w:rsidP="008E4962">
      <w:pPr>
        <w:spacing w:line="480" w:lineRule="auto"/>
        <w:ind w:left="426" w:firstLine="0"/>
        <w:contextualSpacing/>
        <w:jc w:val="left"/>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Dari gambar tersebut dapat dipaparkan:</w:t>
      </w:r>
    </w:p>
    <w:p w:rsidR="008E4962" w:rsidRPr="008E4962" w:rsidRDefault="008E4962" w:rsidP="008E4962">
      <w:pPr>
        <w:numPr>
          <w:ilvl w:val="0"/>
          <w:numId w:val="13"/>
        </w:numPr>
        <w:spacing w:line="480" w:lineRule="auto"/>
        <w:ind w:left="993" w:hanging="426"/>
        <w:contextualSpacing/>
        <w:jc w:val="left"/>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lastRenderedPageBreak/>
        <w:t>Brand Manager Bank Syariah Indonesia KCP. Ponorogo Soetta ialah Muh Hasbi Kamarudin.</w:t>
      </w:r>
    </w:p>
    <w:p w:rsidR="008E4962" w:rsidRPr="008E4962" w:rsidRDefault="008E4962" w:rsidP="008E4962">
      <w:pPr>
        <w:numPr>
          <w:ilvl w:val="0"/>
          <w:numId w:val="13"/>
        </w:numPr>
        <w:spacing w:line="480" w:lineRule="auto"/>
        <w:ind w:left="993" w:hanging="426"/>
        <w:contextualSpacing/>
        <w:jc w:val="left"/>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Consumer Bussines RM Bank Syariah Indonesia KCP. Ponorogo Soetta ialah Dyah Ayu Prambandari.</w:t>
      </w:r>
    </w:p>
    <w:p w:rsidR="008E4962" w:rsidRPr="008E4962" w:rsidRDefault="008E4962" w:rsidP="008E4962">
      <w:pPr>
        <w:numPr>
          <w:ilvl w:val="0"/>
          <w:numId w:val="13"/>
        </w:numPr>
        <w:spacing w:line="480" w:lineRule="auto"/>
        <w:ind w:left="993" w:hanging="426"/>
        <w:contextualSpacing/>
        <w:jc w:val="left"/>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Consumer Bussines Staff Bank Syariah Indonesia KCP. Ponorogo Soetta ialah Irma Novitasari.</w:t>
      </w:r>
    </w:p>
    <w:p w:rsidR="008E4962" w:rsidRPr="008E4962" w:rsidRDefault="008E4962" w:rsidP="008E4962">
      <w:pPr>
        <w:numPr>
          <w:ilvl w:val="0"/>
          <w:numId w:val="13"/>
        </w:numPr>
        <w:spacing w:line="480" w:lineRule="auto"/>
        <w:ind w:left="993" w:hanging="426"/>
        <w:contextualSpacing/>
        <w:jc w:val="left"/>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Micro Relationship Manager &amp; Team Leader Bank Syariah Indonesia KCP. Ponorogo Soetta ialah Diyan.</w:t>
      </w:r>
    </w:p>
    <w:p w:rsidR="008E4962" w:rsidRPr="008E4962" w:rsidRDefault="008E4962" w:rsidP="008E4962">
      <w:pPr>
        <w:numPr>
          <w:ilvl w:val="0"/>
          <w:numId w:val="13"/>
        </w:numPr>
        <w:spacing w:line="480" w:lineRule="auto"/>
        <w:ind w:left="993" w:hanging="426"/>
        <w:contextualSpacing/>
        <w:jc w:val="left"/>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Funding &amp; Transaction Staff Bank Syariah Indonesia KCP. Ponorogo Soetta ialah Ahmad Susanto.</w:t>
      </w:r>
    </w:p>
    <w:p w:rsidR="008E4962" w:rsidRPr="008E4962" w:rsidRDefault="008E4962" w:rsidP="008E4962">
      <w:pPr>
        <w:numPr>
          <w:ilvl w:val="0"/>
          <w:numId w:val="13"/>
        </w:numPr>
        <w:spacing w:line="480" w:lineRule="auto"/>
        <w:ind w:left="993" w:hanging="426"/>
        <w:contextualSpacing/>
        <w:jc w:val="left"/>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Brand Operation &amp; Service Manager Bank Syariah Indonesia KCP. Ponorogo Soetta ialah Noviana Putri N, yang membawahi Operational Staff oleh Siti Nur Aisyah, Customer Service Rep oleh Annisa Izzatul Ulya, Teller oleh Novita Anggraini, Pawning Appraisal oleh Yuli Jumiarti.</w:t>
      </w:r>
    </w:p>
    <w:p w:rsidR="008E4962" w:rsidRPr="008E4962" w:rsidRDefault="008E4962" w:rsidP="008E4962">
      <w:pPr>
        <w:numPr>
          <w:ilvl w:val="0"/>
          <w:numId w:val="13"/>
        </w:numPr>
        <w:spacing w:line="480" w:lineRule="auto"/>
        <w:ind w:left="993" w:hanging="426"/>
        <w:contextualSpacing/>
        <w:jc w:val="left"/>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Pawning Sales Officer Bank Syariah Indonesia KCP. Ponorogo Soetta ialah Afrida Asna Rufiani.</w:t>
      </w:r>
    </w:p>
    <w:p w:rsidR="008E4962" w:rsidRPr="008E4962" w:rsidRDefault="008E4962" w:rsidP="008E4962">
      <w:pPr>
        <w:numPr>
          <w:ilvl w:val="0"/>
          <w:numId w:val="16"/>
        </w:numPr>
        <w:spacing w:after="0" w:line="360" w:lineRule="auto"/>
        <w:ind w:left="0"/>
        <w:contextualSpacing/>
        <w:jc w:val="left"/>
        <w:rPr>
          <w:rFonts w:asciiTheme="majorBidi" w:eastAsiaTheme="minorHAnsi" w:hAnsiTheme="majorBidi" w:cstheme="majorBidi"/>
          <w:b/>
          <w:sz w:val="24"/>
          <w:szCs w:val="24"/>
        </w:rPr>
      </w:pPr>
      <w:r w:rsidRPr="008E4962">
        <w:rPr>
          <w:rFonts w:asciiTheme="majorBidi" w:eastAsiaTheme="minorHAnsi" w:hAnsiTheme="majorBidi" w:cstheme="majorBidi"/>
          <w:b/>
          <w:sz w:val="24"/>
          <w:szCs w:val="24"/>
        </w:rPr>
        <w:t>D</w:t>
      </w:r>
      <w:r w:rsidR="00566752">
        <w:rPr>
          <w:rFonts w:asciiTheme="majorBidi" w:eastAsiaTheme="minorHAnsi" w:hAnsiTheme="majorBidi" w:cstheme="majorBidi"/>
          <w:b/>
          <w:sz w:val="24"/>
          <w:szCs w:val="24"/>
        </w:rPr>
        <w:t>ata</w:t>
      </w:r>
    </w:p>
    <w:p w:rsidR="008E4962" w:rsidRPr="008E4962" w:rsidRDefault="008E4962" w:rsidP="008E4962">
      <w:pPr>
        <w:numPr>
          <w:ilvl w:val="6"/>
          <w:numId w:val="14"/>
        </w:numPr>
        <w:spacing w:after="0" w:line="480" w:lineRule="auto"/>
        <w:ind w:left="284" w:hanging="284"/>
        <w:contextualSpacing/>
        <w:jc w:val="left"/>
        <w:rPr>
          <w:rFonts w:asciiTheme="majorBidi" w:eastAsiaTheme="minorHAnsi" w:hAnsiTheme="majorBidi" w:cstheme="majorBidi"/>
          <w:b/>
          <w:sz w:val="24"/>
          <w:szCs w:val="24"/>
        </w:rPr>
      </w:pPr>
      <w:r w:rsidRPr="008E4962">
        <w:rPr>
          <w:rFonts w:asciiTheme="majorBidi" w:eastAsiaTheme="minorHAnsi" w:hAnsiTheme="majorBidi" w:cstheme="majorBidi"/>
          <w:b/>
          <w:sz w:val="24"/>
          <w:szCs w:val="24"/>
        </w:rPr>
        <w:t xml:space="preserve">Strategi bauran </w:t>
      </w:r>
      <w:r w:rsidRPr="008E4962">
        <w:rPr>
          <w:rFonts w:ascii="Times New Roman" w:eastAsiaTheme="minorHAnsi" w:hAnsiTheme="minorHAnsi" w:cs="Times New Roman"/>
          <w:b/>
          <w:sz w:val="24"/>
          <w:szCs w:val="24"/>
        </w:rPr>
        <w:t>pemasaran untuk meningkatkan volume dana pada Bank Syariah Indonesia KCP. Ponorogo Soetta</w:t>
      </w:r>
    </w:p>
    <w:p w:rsidR="008E4962" w:rsidRPr="008E4962" w:rsidRDefault="008E4962" w:rsidP="008E4962">
      <w:pPr>
        <w:spacing w:after="0" w:line="480" w:lineRule="auto"/>
        <w:ind w:left="284" w:firstLine="436"/>
        <w:contextualSpacing/>
        <w:rPr>
          <w:rFonts w:ascii="Times New Roman" w:eastAsiaTheme="minorHAnsi" w:hAnsiTheme="minorHAnsi" w:cs="Times New Roman"/>
          <w:sz w:val="24"/>
          <w:szCs w:val="24"/>
        </w:rPr>
      </w:pPr>
      <w:r w:rsidRPr="008E4962">
        <w:rPr>
          <w:rFonts w:ascii="Times New Roman" w:eastAsiaTheme="minorHAnsi" w:hAnsiTheme="minorHAnsi" w:cs="Times New Roman"/>
          <w:sz w:val="24"/>
          <w:szCs w:val="24"/>
        </w:rPr>
        <w:t xml:space="preserve">Untuk menarik simpati nasabah dalam memasarkan produk, Bank Syariah Indonesia KCP. Ponorogo Soetta menggunakan bauran pemasaran 4P yaitu </w:t>
      </w:r>
      <w:r w:rsidRPr="008E4962">
        <w:rPr>
          <w:rFonts w:ascii="Times New Roman" w:eastAsiaTheme="minorHAnsi" w:hAnsiTheme="minorHAnsi" w:cs="Times New Roman"/>
          <w:i/>
          <w:sz w:val="24"/>
          <w:szCs w:val="24"/>
        </w:rPr>
        <w:t>Product, Price, Promotion</w:t>
      </w:r>
      <w:r w:rsidRPr="008E4962">
        <w:rPr>
          <w:rFonts w:ascii="Times New Roman" w:eastAsiaTheme="minorHAnsi" w:hAnsiTheme="minorHAnsi" w:cs="Times New Roman"/>
          <w:sz w:val="24"/>
          <w:szCs w:val="24"/>
        </w:rPr>
        <w:t xml:space="preserve"> dan </w:t>
      </w:r>
      <w:r w:rsidRPr="008E4962">
        <w:rPr>
          <w:rFonts w:ascii="Times New Roman" w:eastAsiaTheme="minorHAnsi" w:hAnsiTheme="minorHAnsi" w:cs="Times New Roman"/>
          <w:i/>
          <w:sz w:val="24"/>
          <w:szCs w:val="24"/>
        </w:rPr>
        <w:t>Place</w:t>
      </w:r>
      <w:r w:rsidRPr="008E4962">
        <w:rPr>
          <w:rFonts w:ascii="Times New Roman" w:eastAsiaTheme="minorHAnsi" w:hAnsiTheme="minorHAnsi" w:cs="Times New Roman"/>
          <w:sz w:val="24"/>
          <w:szCs w:val="24"/>
        </w:rPr>
        <w:t xml:space="preserve">. Hal ini sesuai dengan yang disampaikan </w:t>
      </w:r>
      <w:r w:rsidRPr="008E4962">
        <w:rPr>
          <w:rFonts w:ascii="Times New Roman" w:eastAsiaTheme="minorHAnsi" w:hAnsiTheme="minorHAnsi" w:cs="Times New Roman"/>
          <w:sz w:val="24"/>
          <w:szCs w:val="24"/>
        </w:rPr>
        <w:lastRenderedPageBreak/>
        <w:t xml:space="preserve">oleh  Bapak Ahmad Santoso selaku </w:t>
      </w:r>
      <w:r w:rsidRPr="008E4962">
        <w:rPr>
          <w:rFonts w:ascii="Times New Roman" w:eastAsiaTheme="minorHAnsi" w:hAnsiTheme="minorHAnsi" w:cs="Times New Roman"/>
          <w:i/>
          <w:sz w:val="24"/>
          <w:szCs w:val="24"/>
        </w:rPr>
        <w:t>Funding &amp; Transaction Staff</w:t>
      </w:r>
      <w:r w:rsidRPr="008E4962">
        <w:rPr>
          <w:rFonts w:ascii="Times New Roman" w:eastAsiaTheme="minorHAnsi" w:hAnsiTheme="minorHAnsi" w:cs="Times New Roman"/>
          <w:sz w:val="24"/>
          <w:szCs w:val="24"/>
        </w:rPr>
        <w:t xml:space="preserve"> Bank Syariah Indonesia KCP Ponorogo Soetta, sebagai berikut:</w:t>
      </w:r>
    </w:p>
    <w:p w:rsidR="008E4962" w:rsidRPr="008E4962" w:rsidRDefault="008E4962" w:rsidP="008E4962">
      <w:pPr>
        <w:spacing w:after="0"/>
        <w:ind w:left="720" w:firstLine="556"/>
        <w:contextualSpacing/>
        <w:rPr>
          <w:rFonts w:ascii="Times New Roman" w:eastAsiaTheme="minorHAnsi" w:hAnsiTheme="minorHAnsi" w:cs="Times New Roman"/>
          <w:sz w:val="24"/>
          <w:szCs w:val="24"/>
        </w:rPr>
      </w:pPr>
      <w:r w:rsidRPr="008E4962">
        <w:rPr>
          <w:rFonts w:ascii="Times New Roman" w:eastAsiaTheme="minorHAnsi" w:hAnsiTheme="minorHAnsi" w:cs="Times New Roman"/>
          <w:sz w:val="24"/>
          <w:szCs w:val="24"/>
        </w:rPr>
        <w:t>“</w:t>
      </w:r>
      <w:r w:rsidRPr="008E4962">
        <w:rPr>
          <w:rFonts w:ascii="Times New Roman" w:eastAsiaTheme="minorHAnsi" w:hAnsiTheme="minorHAnsi" w:cs="Times New Roman"/>
          <w:sz w:val="24"/>
          <w:szCs w:val="24"/>
        </w:rPr>
        <w:t xml:space="preserve">Bauran pemasaran di sini, seperti pemasaran pada bank umum lain mas. Dengan memperhatikan sistem pemasaran </w:t>
      </w:r>
      <w:r w:rsidRPr="008E4962">
        <w:rPr>
          <w:rFonts w:ascii="Times New Roman" w:eastAsiaTheme="minorHAnsi" w:hAnsiTheme="minorHAnsi" w:cs="Times New Roman"/>
          <w:i/>
          <w:sz w:val="24"/>
          <w:szCs w:val="24"/>
        </w:rPr>
        <w:t>Product, Price, Promotion</w:t>
      </w:r>
      <w:r w:rsidRPr="008E4962">
        <w:rPr>
          <w:rFonts w:ascii="Times New Roman" w:eastAsiaTheme="minorHAnsi" w:hAnsiTheme="minorHAnsi" w:cs="Times New Roman"/>
          <w:sz w:val="24"/>
          <w:szCs w:val="24"/>
        </w:rPr>
        <w:t xml:space="preserve"> dan </w:t>
      </w:r>
      <w:r w:rsidRPr="008E4962">
        <w:rPr>
          <w:rFonts w:ascii="Times New Roman" w:eastAsiaTheme="minorHAnsi" w:hAnsiTheme="minorHAnsi" w:cs="Times New Roman"/>
          <w:i/>
          <w:sz w:val="24"/>
          <w:szCs w:val="24"/>
        </w:rPr>
        <w:t>Place</w:t>
      </w:r>
      <w:r w:rsidRPr="008E4962">
        <w:rPr>
          <w:rFonts w:ascii="Times New Roman" w:eastAsiaTheme="minorHAnsi" w:hAnsiTheme="minorHAnsi" w:cs="Times New Roman"/>
          <w:sz w:val="24"/>
          <w:szCs w:val="24"/>
        </w:rPr>
        <w:t xml:space="preserve"> yang sudah dari dulu diterapkan.</w:t>
      </w:r>
      <w:r w:rsidRPr="008E4962">
        <w:rPr>
          <w:rFonts w:ascii="Times New Roman" w:eastAsiaTheme="minorHAnsi" w:hAnsiTheme="minorHAnsi" w:cs="Times New Roman"/>
          <w:sz w:val="24"/>
          <w:szCs w:val="24"/>
        </w:rPr>
        <w:t>”</w:t>
      </w:r>
      <w:r w:rsidRPr="008E4962">
        <w:rPr>
          <w:rFonts w:ascii="Times New Roman" w:eastAsiaTheme="minorHAnsi" w:hAnsiTheme="minorHAnsi" w:cstheme="minorBidi"/>
          <w:sz w:val="24"/>
          <w:szCs w:val="24"/>
          <w:vertAlign w:val="superscript"/>
        </w:rPr>
        <w:footnoteReference w:id="77"/>
      </w:r>
    </w:p>
    <w:p w:rsidR="008E4962" w:rsidRPr="008E4962" w:rsidRDefault="008E4962" w:rsidP="008E4962">
      <w:pPr>
        <w:spacing w:after="0"/>
        <w:ind w:left="720" w:firstLine="556"/>
        <w:contextualSpacing/>
        <w:rPr>
          <w:rFonts w:asciiTheme="majorBidi" w:eastAsiaTheme="minorHAnsi" w:hAnsiTheme="majorBidi" w:cstheme="majorBidi"/>
          <w:sz w:val="24"/>
          <w:szCs w:val="24"/>
        </w:rPr>
      </w:pPr>
    </w:p>
    <w:p w:rsidR="008E4962" w:rsidRPr="008E4962" w:rsidRDefault="008E4962" w:rsidP="008E4962">
      <w:pPr>
        <w:spacing w:after="0" w:line="480" w:lineRule="auto"/>
        <w:ind w:left="284" w:firstLine="0"/>
        <w:contextualSpacing/>
        <w:rPr>
          <w:rFonts w:asciiTheme="majorBidi" w:eastAsiaTheme="minorHAnsi" w:hAnsiTheme="majorBidi" w:cstheme="majorBidi"/>
          <w:sz w:val="24"/>
          <w:szCs w:val="24"/>
        </w:rPr>
      </w:pPr>
      <w:r w:rsidRPr="008E4962">
        <w:rPr>
          <w:rFonts w:asciiTheme="majorBidi" w:eastAsiaTheme="minorHAnsi" w:hAnsiTheme="majorBidi" w:cstheme="majorBidi"/>
          <w:b/>
          <w:sz w:val="24"/>
          <w:szCs w:val="24"/>
        </w:rPr>
        <w:tab/>
      </w:r>
      <w:r w:rsidRPr="008E4962">
        <w:rPr>
          <w:rFonts w:asciiTheme="majorBidi" w:eastAsiaTheme="minorHAnsi" w:hAnsiTheme="majorBidi" w:cstheme="majorBidi"/>
          <w:sz w:val="24"/>
          <w:szCs w:val="24"/>
        </w:rPr>
        <w:t>Selain itu pendapat lain juga di sampaikan dari Bapak Diyan selaku marketing BSI KCP Ponorogo Soetta, sebagai berikut:</w:t>
      </w:r>
    </w:p>
    <w:p w:rsidR="008E4962" w:rsidRPr="008E4962" w:rsidRDefault="008E4962" w:rsidP="008E4962">
      <w:pPr>
        <w:spacing w:after="0"/>
        <w:ind w:left="720" w:firstLine="556"/>
        <w:contextualSpacing/>
        <w:rPr>
          <w:rFonts w:asciiTheme="majorBidi" w:eastAsiaTheme="minorHAnsi" w:hAnsiTheme="majorBidi" w:cstheme="majorBidi"/>
          <w:sz w:val="24"/>
          <w:szCs w:val="24"/>
        </w:rPr>
      </w:pPr>
      <w:r w:rsidRPr="008E4962">
        <w:rPr>
          <w:rFonts w:asciiTheme="majorBidi" w:eastAsiaTheme="minorHAnsi" w:hAnsiTheme="majorBidi" w:cstheme="majorBidi"/>
          <w:sz w:val="24"/>
          <w:szCs w:val="24"/>
        </w:rPr>
        <w:t>“Bauran pemasaran ini sangat perlu dilaksanakan mas. Karena semakin bertambahnya jaman semakin banyak pula perbankan maka persaingan semakin ketat, dari banyaknya perbankan tersebut maka banyak pula penawaran untuk menarik minat nasabah yang banyak. Begitu pula di sini ya mas, Kami juga mengunggulkan hal yang lebih dalam pemasaran, karena disini peranan nasabah sangat di butuhkan.”</w:t>
      </w:r>
      <w:r w:rsidRPr="008E4962">
        <w:rPr>
          <w:rFonts w:asciiTheme="majorBidi" w:eastAsiaTheme="minorHAnsi" w:hAnsiTheme="majorBidi" w:cstheme="minorBidi"/>
          <w:sz w:val="24"/>
          <w:szCs w:val="24"/>
          <w:vertAlign w:val="superscript"/>
        </w:rPr>
        <w:footnoteReference w:id="78"/>
      </w:r>
    </w:p>
    <w:p w:rsidR="008E4962" w:rsidRPr="008E4962" w:rsidRDefault="008E4962" w:rsidP="008E4962">
      <w:pPr>
        <w:spacing w:after="0"/>
        <w:ind w:left="720" w:firstLine="556"/>
        <w:contextualSpacing/>
        <w:rPr>
          <w:rFonts w:asciiTheme="majorBidi" w:eastAsiaTheme="minorHAnsi" w:hAnsiTheme="majorBidi" w:cstheme="majorBidi"/>
          <w:sz w:val="24"/>
          <w:szCs w:val="24"/>
        </w:rPr>
      </w:pPr>
    </w:p>
    <w:p w:rsidR="008E4962" w:rsidRPr="008E4962" w:rsidRDefault="008E4962" w:rsidP="008E4962">
      <w:pPr>
        <w:spacing w:after="0" w:line="480" w:lineRule="auto"/>
        <w:ind w:left="284" w:firstLine="425"/>
        <w:contextualSpacing/>
        <w:rPr>
          <w:rFonts w:asciiTheme="majorBidi" w:eastAsiaTheme="minorHAnsi" w:hAnsiTheme="majorBidi" w:cstheme="majorBidi"/>
          <w:sz w:val="24"/>
          <w:szCs w:val="24"/>
        </w:rPr>
      </w:pPr>
      <w:r w:rsidRPr="008E4962">
        <w:rPr>
          <w:rFonts w:asciiTheme="majorBidi" w:eastAsiaTheme="minorHAnsi" w:hAnsiTheme="majorBidi" w:cstheme="majorBidi"/>
          <w:sz w:val="24"/>
          <w:szCs w:val="24"/>
        </w:rPr>
        <w:t xml:space="preserve">Dari hasil wawacara ini dapat diketahui bahwa strategi pemasaran merupakan hal yang utama dalam mempertahan nasabah dan menambah nasabah dalam memasarkan produk. Hal tersebut seperti yang di sampaikan oleh Bapak Ahmad Santoso, bauran pemasaran yang di laksanakan oleh Bank Syariah Indonesia KCP Ponorogo Soetta dalam memasarkan produk untuk meningkatkan volume dana adalah dengan menggunakan strategi pemasaran produk 4P yaitu </w:t>
      </w:r>
      <w:r w:rsidRPr="008E4962">
        <w:rPr>
          <w:rFonts w:asciiTheme="majorBidi" w:eastAsiaTheme="minorHAnsi" w:hAnsiTheme="majorBidi" w:cstheme="majorBidi"/>
          <w:i/>
          <w:sz w:val="24"/>
          <w:szCs w:val="24"/>
        </w:rPr>
        <w:t>product, price, promotion</w:t>
      </w:r>
      <w:r w:rsidRPr="008E4962">
        <w:rPr>
          <w:rFonts w:asciiTheme="majorBidi" w:eastAsiaTheme="minorHAnsi" w:hAnsiTheme="majorBidi" w:cstheme="majorBidi"/>
          <w:sz w:val="24"/>
          <w:szCs w:val="24"/>
        </w:rPr>
        <w:t xml:space="preserve"> dan </w:t>
      </w:r>
      <w:r w:rsidRPr="008E4962">
        <w:rPr>
          <w:rFonts w:asciiTheme="majorBidi" w:eastAsiaTheme="minorHAnsi" w:hAnsiTheme="majorBidi" w:cstheme="majorBidi"/>
          <w:i/>
          <w:sz w:val="24"/>
          <w:szCs w:val="24"/>
        </w:rPr>
        <w:t>place</w:t>
      </w:r>
      <w:r w:rsidRPr="008E4962">
        <w:rPr>
          <w:rFonts w:asciiTheme="majorBidi" w:eastAsiaTheme="minorHAnsi" w:hAnsiTheme="majorBidi" w:cstheme="majorBidi"/>
          <w:sz w:val="24"/>
          <w:szCs w:val="24"/>
        </w:rPr>
        <w:t>. Strategi-strategi pemasaran tersebut di paparkan sebagai berikut:</w:t>
      </w:r>
    </w:p>
    <w:p w:rsidR="008E4962" w:rsidRPr="008E4962" w:rsidRDefault="008E4962" w:rsidP="008E4962">
      <w:pPr>
        <w:numPr>
          <w:ilvl w:val="1"/>
          <w:numId w:val="15"/>
        </w:numPr>
        <w:spacing w:after="0" w:line="480" w:lineRule="auto"/>
        <w:ind w:left="426"/>
        <w:contextualSpacing/>
        <w:jc w:val="left"/>
        <w:rPr>
          <w:rFonts w:asciiTheme="majorBidi" w:eastAsiaTheme="minorHAnsi" w:hAnsiTheme="majorBidi" w:cstheme="majorBidi"/>
          <w:sz w:val="24"/>
          <w:szCs w:val="24"/>
        </w:rPr>
      </w:pPr>
      <w:r w:rsidRPr="008E4962">
        <w:rPr>
          <w:rFonts w:asciiTheme="majorBidi" w:eastAsiaTheme="minorHAnsi" w:hAnsiTheme="majorBidi" w:cstheme="majorBidi"/>
          <w:i/>
          <w:sz w:val="24"/>
          <w:szCs w:val="24"/>
        </w:rPr>
        <w:t>Product</w:t>
      </w:r>
      <w:r w:rsidRPr="008E4962">
        <w:rPr>
          <w:rFonts w:asciiTheme="majorBidi" w:eastAsiaTheme="minorHAnsi" w:hAnsiTheme="majorBidi" w:cstheme="majorBidi"/>
          <w:sz w:val="24"/>
          <w:szCs w:val="24"/>
        </w:rPr>
        <w:t xml:space="preserve"> (Produk)</w:t>
      </w:r>
    </w:p>
    <w:p w:rsidR="008E4962" w:rsidRPr="008E4962" w:rsidRDefault="008E4962" w:rsidP="008E4962">
      <w:pPr>
        <w:spacing w:after="0" w:line="480" w:lineRule="auto"/>
        <w:ind w:left="426" w:firstLine="708"/>
        <w:contextualSpacing/>
        <w:rPr>
          <w:rFonts w:asciiTheme="majorBidi" w:eastAsiaTheme="minorHAnsi" w:hAnsiTheme="majorBidi" w:cstheme="majorBidi"/>
          <w:sz w:val="24"/>
          <w:szCs w:val="24"/>
        </w:rPr>
      </w:pPr>
      <w:r w:rsidRPr="008E4962">
        <w:rPr>
          <w:rFonts w:asciiTheme="majorBidi" w:eastAsiaTheme="minorHAnsi" w:hAnsiTheme="majorBidi" w:cstheme="majorBidi"/>
          <w:sz w:val="24"/>
          <w:szCs w:val="24"/>
        </w:rPr>
        <w:t>Menurut keterangan dari Ahmad Santoso selaku marketing di Bank Syariah Indonesia KCP Ponorogo Soetta, mengatakan bahwa:</w:t>
      </w:r>
    </w:p>
    <w:p w:rsidR="008E4962" w:rsidRPr="008E4962" w:rsidRDefault="008E4962" w:rsidP="008E4962">
      <w:pPr>
        <w:spacing w:after="0"/>
        <w:ind w:left="1134" w:firstLine="426"/>
        <w:contextualSpacing/>
        <w:rPr>
          <w:rFonts w:asciiTheme="majorBidi" w:eastAsiaTheme="minorHAnsi" w:hAnsiTheme="majorBidi" w:cstheme="majorBidi"/>
          <w:sz w:val="24"/>
          <w:szCs w:val="24"/>
        </w:rPr>
      </w:pPr>
      <w:r w:rsidRPr="008E4962">
        <w:rPr>
          <w:rFonts w:asciiTheme="majorBidi" w:eastAsiaTheme="minorHAnsi" w:hAnsiTheme="majorBidi" w:cstheme="majorBidi"/>
          <w:sz w:val="24"/>
          <w:szCs w:val="24"/>
        </w:rPr>
        <w:lastRenderedPageBreak/>
        <w:t>“Untuk strategi pemasaran produk di BSI KCP Ponorogo Soetta dengan tujuan nasabah terpikat untuk menggunakan produk di sini, yaitu dengan strategi yang sudah dijalankan dari dulu, seperti: pengembangan produk, pengembangan pasar, segmentasi pasar, lewat media online (website resmi, instagram, facebook, WA dll), serta melakukan sosialisasi di instansi-instansi.”</w:t>
      </w:r>
      <w:r w:rsidRPr="008E4962">
        <w:rPr>
          <w:rFonts w:asciiTheme="majorBidi" w:eastAsiaTheme="minorHAnsi" w:hAnsiTheme="majorBidi" w:cstheme="minorBidi"/>
          <w:sz w:val="24"/>
          <w:szCs w:val="24"/>
          <w:vertAlign w:val="superscript"/>
        </w:rPr>
        <w:footnoteReference w:id="79"/>
      </w:r>
    </w:p>
    <w:p w:rsidR="008E4962" w:rsidRPr="008E4962" w:rsidRDefault="008E4962" w:rsidP="008E4962">
      <w:pPr>
        <w:spacing w:after="0"/>
        <w:ind w:left="1134" w:firstLine="426"/>
        <w:contextualSpacing/>
        <w:rPr>
          <w:rFonts w:asciiTheme="majorBidi" w:eastAsiaTheme="minorHAnsi" w:hAnsiTheme="majorBidi" w:cstheme="majorBidi"/>
          <w:sz w:val="24"/>
          <w:szCs w:val="24"/>
        </w:rPr>
      </w:pPr>
    </w:p>
    <w:p w:rsidR="008E4962" w:rsidRPr="008E4962" w:rsidRDefault="008E4962" w:rsidP="008E4962">
      <w:pPr>
        <w:spacing w:after="0" w:line="480" w:lineRule="auto"/>
        <w:ind w:left="426" w:firstLine="708"/>
        <w:contextualSpacing/>
        <w:rPr>
          <w:rFonts w:asciiTheme="majorBidi" w:eastAsiaTheme="minorHAnsi" w:hAnsiTheme="majorBidi" w:cstheme="majorBidi"/>
          <w:sz w:val="24"/>
          <w:szCs w:val="24"/>
        </w:rPr>
      </w:pPr>
      <w:r w:rsidRPr="008E4962">
        <w:rPr>
          <w:rFonts w:asciiTheme="majorBidi" w:eastAsiaTheme="minorHAnsi" w:hAnsiTheme="majorBidi" w:cstheme="majorBidi"/>
          <w:sz w:val="24"/>
          <w:szCs w:val="24"/>
        </w:rPr>
        <w:t xml:space="preserve">Pendapat lain juga di sampaikan oleh Anniza Izzatul Ulya selaku </w:t>
      </w:r>
      <w:r w:rsidRPr="008E4962">
        <w:rPr>
          <w:rFonts w:asciiTheme="majorBidi" w:eastAsiaTheme="minorHAnsi" w:hAnsiTheme="majorBidi" w:cstheme="majorBidi"/>
          <w:i/>
          <w:sz w:val="24"/>
          <w:szCs w:val="24"/>
        </w:rPr>
        <w:t xml:space="preserve">Customer Service </w:t>
      </w:r>
      <w:r w:rsidRPr="008E4962">
        <w:rPr>
          <w:rFonts w:asciiTheme="majorBidi" w:eastAsiaTheme="minorHAnsi" w:hAnsiTheme="majorBidi" w:cstheme="majorBidi"/>
          <w:sz w:val="24"/>
          <w:szCs w:val="24"/>
        </w:rPr>
        <w:t>Bank Syariah Indonesia KCP Ponorogo Soetta, mengatakan bahwa:</w:t>
      </w:r>
    </w:p>
    <w:p w:rsidR="008E4962" w:rsidRPr="008E4962" w:rsidRDefault="008E4962" w:rsidP="008E4962">
      <w:pPr>
        <w:spacing w:after="0"/>
        <w:ind w:left="1134" w:firstLine="426"/>
        <w:contextualSpacing/>
        <w:rPr>
          <w:rFonts w:asciiTheme="majorBidi" w:eastAsiaTheme="minorHAnsi" w:hAnsiTheme="majorBidi" w:cstheme="majorBidi"/>
          <w:sz w:val="24"/>
          <w:szCs w:val="24"/>
        </w:rPr>
      </w:pPr>
      <w:r w:rsidRPr="008E4962">
        <w:rPr>
          <w:rFonts w:asciiTheme="majorBidi" w:eastAsiaTheme="minorHAnsi" w:hAnsiTheme="majorBidi" w:cstheme="majorBidi"/>
          <w:sz w:val="24"/>
          <w:szCs w:val="24"/>
        </w:rPr>
        <w:t>“Marketing di BSI KCP Ponorogo Soetta ini dalam memasarkan produk sudah diberikan training/ilmu pemasaran produk seperti strategi pemasaran supaya masyarakat dapat terpikat menggunakan produk di sini, selanjutnya yaitu materi tentang produk perbankan syariah agar marketing menguasai apa produk yang ada di BSI KCP Ponorogo Soetta.”</w:t>
      </w:r>
      <w:r w:rsidRPr="008E4962">
        <w:rPr>
          <w:rFonts w:asciiTheme="majorBidi" w:eastAsiaTheme="minorHAnsi" w:hAnsiTheme="majorBidi" w:cstheme="minorBidi"/>
          <w:sz w:val="24"/>
          <w:szCs w:val="24"/>
          <w:vertAlign w:val="superscript"/>
        </w:rPr>
        <w:footnoteReference w:id="80"/>
      </w:r>
    </w:p>
    <w:p w:rsidR="008E4962" w:rsidRPr="008E4962" w:rsidRDefault="008E4962" w:rsidP="008E4962">
      <w:pPr>
        <w:spacing w:after="0"/>
        <w:ind w:left="1134" w:firstLine="426"/>
        <w:contextualSpacing/>
        <w:rPr>
          <w:rFonts w:asciiTheme="majorBidi" w:eastAsiaTheme="minorHAnsi" w:hAnsiTheme="majorBidi" w:cstheme="majorBidi"/>
          <w:sz w:val="24"/>
          <w:szCs w:val="24"/>
        </w:rPr>
      </w:pPr>
    </w:p>
    <w:p w:rsidR="008E4962" w:rsidRPr="008E4962" w:rsidRDefault="008E4962" w:rsidP="008E4962">
      <w:pPr>
        <w:spacing w:after="0" w:line="480" w:lineRule="auto"/>
        <w:ind w:left="426" w:firstLine="708"/>
        <w:contextualSpacing/>
        <w:rPr>
          <w:rFonts w:asciiTheme="majorBidi" w:eastAsiaTheme="minorHAnsi" w:hAnsiTheme="majorBidi" w:cstheme="majorBidi"/>
          <w:sz w:val="24"/>
          <w:szCs w:val="24"/>
        </w:rPr>
      </w:pPr>
      <w:r w:rsidRPr="008E4962">
        <w:rPr>
          <w:rFonts w:asciiTheme="majorBidi" w:eastAsiaTheme="minorHAnsi" w:hAnsiTheme="majorBidi" w:cstheme="majorBidi"/>
          <w:sz w:val="24"/>
          <w:szCs w:val="24"/>
        </w:rPr>
        <w:t xml:space="preserve">Dari pernyataan di atas dapat di tarik kesimpulan bahwa pengembangan produk di Bank Syariah Indonesia KCP Ponorogo Soetta adalah menciptakan branding produk dengan memperhatikan faktor-faktor antara lain: </w:t>
      </w:r>
    </w:p>
    <w:p w:rsidR="008E4962" w:rsidRPr="008E4962" w:rsidRDefault="008E4962" w:rsidP="008E4962">
      <w:pPr>
        <w:numPr>
          <w:ilvl w:val="0"/>
          <w:numId w:val="20"/>
        </w:numPr>
        <w:spacing w:after="0" w:line="480" w:lineRule="auto"/>
        <w:ind w:left="709" w:hanging="283"/>
        <w:contextualSpacing/>
        <w:jc w:val="left"/>
        <w:rPr>
          <w:rFonts w:asciiTheme="majorBidi" w:eastAsiaTheme="minorHAnsi" w:hAnsiTheme="majorBidi" w:cstheme="majorBidi"/>
          <w:sz w:val="24"/>
          <w:szCs w:val="24"/>
        </w:rPr>
      </w:pPr>
      <w:r w:rsidRPr="008E4962">
        <w:rPr>
          <w:rFonts w:asciiTheme="majorBidi" w:eastAsiaTheme="minorHAnsi" w:hAnsiTheme="majorBidi" w:cstheme="majorBidi"/>
          <w:sz w:val="24"/>
          <w:szCs w:val="24"/>
        </w:rPr>
        <w:t>Terlihat</w:t>
      </w:r>
      <w:r w:rsidR="00640A63">
        <w:rPr>
          <w:rFonts w:asciiTheme="majorBidi" w:eastAsiaTheme="minorHAnsi" w:hAnsiTheme="majorBidi" w:cstheme="majorBidi"/>
          <w:sz w:val="24"/>
          <w:szCs w:val="24"/>
        </w:rPr>
        <w:t xml:space="preserve"> seperti pada umunya</w:t>
      </w:r>
      <w:r w:rsidRPr="008E4962">
        <w:rPr>
          <w:rFonts w:asciiTheme="majorBidi" w:eastAsiaTheme="minorHAnsi" w:hAnsiTheme="majorBidi" w:cstheme="majorBidi"/>
          <w:sz w:val="24"/>
          <w:szCs w:val="24"/>
        </w:rPr>
        <w:t>, Bank Syariah Indonesia KCP Ponorogo Soetta dalam menjalankan branding produk dengan cara mengikuti perkembangan jaman yang semakin hari semakin maju terutama tentang pemasaran produk. Contoh seperti lewat media sosial yang digunakan masyarakat setiap hari di era sekarang.</w:t>
      </w:r>
    </w:p>
    <w:p w:rsidR="008E4962" w:rsidRPr="008E4962" w:rsidRDefault="00640A63" w:rsidP="008E4962">
      <w:pPr>
        <w:numPr>
          <w:ilvl w:val="0"/>
          <w:numId w:val="20"/>
        </w:numPr>
        <w:spacing w:after="0" w:line="480" w:lineRule="auto"/>
        <w:ind w:left="709" w:hanging="283"/>
        <w:contextualSpacing/>
        <w:jc w:val="left"/>
        <w:rPr>
          <w:rFonts w:asciiTheme="majorBidi" w:eastAsiaTheme="minorHAnsi" w:hAnsiTheme="majorBidi" w:cstheme="majorBidi"/>
          <w:sz w:val="24"/>
          <w:szCs w:val="24"/>
        </w:rPr>
      </w:pPr>
      <w:r>
        <w:rPr>
          <w:rFonts w:asciiTheme="majorBidi" w:eastAsiaTheme="minorHAnsi" w:hAnsiTheme="majorBidi" w:cstheme="majorBidi"/>
          <w:sz w:val="24"/>
          <w:szCs w:val="24"/>
        </w:rPr>
        <w:t xml:space="preserve">Marketing di berikan training/ilmu pemasaran produk </w:t>
      </w:r>
    </w:p>
    <w:p w:rsidR="008E4962" w:rsidRPr="008E4962" w:rsidRDefault="008E4962" w:rsidP="008E4962">
      <w:pPr>
        <w:numPr>
          <w:ilvl w:val="1"/>
          <w:numId w:val="15"/>
        </w:numPr>
        <w:spacing w:after="0" w:line="480" w:lineRule="auto"/>
        <w:ind w:left="426"/>
        <w:contextualSpacing/>
        <w:jc w:val="left"/>
        <w:rPr>
          <w:rFonts w:asciiTheme="majorBidi" w:eastAsiaTheme="minorHAnsi" w:hAnsiTheme="majorBidi" w:cstheme="majorBidi"/>
          <w:sz w:val="24"/>
          <w:szCs w:val="24"/>
        </w:rPr>
      </w:pPr>
      <w:r w:rsidRPr="00566752">
        <w:rPr>
          <w:rFonts w:asciiTheme="majorBidi" w:eastAsiaTheme="minorHAnsi" w:hAnsiTheme="majorBidi" w:cstheme="majorBidi"/>
          <w:i/>
          <w:sz w:val="24"/>
          <w:szCs w:val="24"/>
        </w:rPr>
        <w:t>Price</w:t>
      </w:r>
      <w:r w:rsidRPr="008E4962">
        <w:rPr>
          <w:rFonts w:asciiTheme="majorBidi" w:eastAsiaTheme="minorHAnsi" w:hAnsiTheme="majorBidi" w:cstheme="majorBidi"/>
          <w:sz w:val="24"/>
          <w:szCs w:val="24"/>
        </w:rPr>
        <w:t xml:space="preserve"> (Harga)</w:t>
      </w:r>
    </w:p>
    <w:p w:rsidR="008E4962" w:rsidRPr="008E4962" w:rsidRDefault="008E4962" w:rsidP="008E4962">
      <w:pPr>
        <w:spacing w:after="0" w:line="480" w:lineRule="auto"/>
        <w:ind w:left="426" w:firstLine="708"/>
        <w:contextualSpacing/>
        <w:rPr>
          <w:rFonts w:asciiTheme="majorBidi" w:eastAsiaTheme="minorHAnsi" w:hAnsiTheme="majorBidi" w:cstheme="majorBidi"/>
          <w:sz w:val="24"/>
          <w:szCs w:val="24"/>
        </w:rPr>
      </w:pPr>
      <w:r w:rsidRPr="008E4962">
        <w:rPr>
          <w:rFonts w:asciiTheme="majorBidi" w:eastAsiaTheme="minorHAnsi" w:hAnsiTheme="majorBidi" w:cstheme="majorBidi"/>
          <w:sz w:val="24"/>
          <w:szCs w:val="24"/>
        </w:rPr>
        <w:lastRenderedPageBreak/>
        <w:t xml:space="preserve">Menurut Annisa Izzatul Ulya selaku </w:t>
      </w:r>
      <w:r w:rsidRPr="008E4962">
        <w:rPr>
          <w:rFonts w:asciiTheme="majorBidi" w:eastAsiaTheme="minorHAnsi" w:hAnsiTheme="majorBidi" w:cstheme="majorBidi"/>
          <w:i/>
          <w:sz w:val="24"/>
          <w:szCs w:val="24"/>
        </w:rPr>
        <w:t>Customer Service</w:t>
      </w:r>
      <w:r w:rsidRPr="008E4962">
        <w:rPr>
          <w:rFonts w:asciiTheme="majorBidi" w:eastAsiaTheme="minorHAnsi" w:hAnsiTheme="majorBidi" w:cstheme="majorBidi"/>
          <w:sz w:val="24"/>
          <w:szCs w:val="24"/>
        </w:rPr>
        <w:t xml:space="preserve"> Bank Syariah Indonesia KCP Ponorogo Soetta, mengatakan bahwa:</w:t>
      </w:r>
    </w:p>
    <w:p w:rsidR="008E4962" w:rsidRPr="008E4962" w:rsidRDefault="008E4962" w:rsidP="008E4962">
      <w:pPr>
        <w:spacing w:after="0"/>
        <w:ind w:left="1134" w:firstLine="426"/>
        <w:contextualSpacing/>
        <w:rPr>
          <w:rFonts w:asciiTheme="majorBidi" w:eastAsiaTheme="minorHAnsi" w:hAnsiTheme="majorBidi" w:cstheme="majorBidi"/>
          <w:sz w:val="24"/>
          <w:szCs w:val="24"/>
        </w:rPr>
      </w:pPr>
      <w:r w:rsidRPr="008E4962">
        <w:rPr>
          <w:rFonts w:asciiTheme="majorBidi" w:eastAsiaTheme="minorHAnsi" w:hAnsiTheme="majorBidi" w:cstheme="majorBidi"/>
          <w:sz w:val="24"/>
          <w:szCs w:val="24"/>
        </w:rPr>
        <w:t>“Untuk strategi harga, di BSI KCP Ponorogo Soetta ini menggunakan ketentuan dari pusat ya, seperti menganut prinsip syariah, margin sesuai akad yang digunakan, keputusan akan di ambil oleh nasabah sendiri berminat atau tidak berminat menggunakan produk di sini, dari pihak bank sendiri hanya menjalankan saja tidak merubah keputusan dari pusat.”</w:t>
      </w:r>
      <w:r w:rsidRPr="008E4962">
        <w:rPr>
          <w:rFonts w:asciiTheme="majorBidi" w:eastAsiaTheme="minorHAnsi" w:hAnsiTheme="majorBidi" w:cstheme="minorBidi"/>
          <w:sz w:val="24"/>
          <w:szCs w:val="24"/>
          <w:vertAlign w:val="superscript"/>
        </w:rPr>
        <w:footnoteReference w:id="81"/>
      </w:r>
    </w:p>
    <w:p w:rsidR="008E4962" w:rsidRPr="008E4962" w:rsidRDefault="008E4962" w:rsidP="008E4962">
      <w:pPr>
        <w:spacing w:after="0"/>
        <w:ind w:left="1134" w:firstLine="426"/>
        <w:contextualSpacing/>
        <w:rPr>
          <w:rFonts w:asciiTheme="majorBidi" w:eastAsiaTheme="minorHAnsi" w:hAnsiTheme="majorBidi" w:cstheme="majorBidi"/>
          <w:sz w:val="24"/>
          <w:szCs w:val="24"/>
        </w:rPr>
      </w:pPr>
    </w:p>
    <w:p w:rsidR="008E4962" w:rsidRPr="008E4962" w:rsidRDefault="008E4962" w:rsidP="008E4962">
      <w:pPr>
        <w:spacing w:after="0" w:line="480" w:lineRule="auto"/>
        <w:ind w:left="426" w:firstLine="708"/>
        <w:contextualSpacing/>
        <w:rPr>
          <w:rFonts w:asciiTheme="majorBidi" w:eastAsiaTheme="minorHAnsi" w:hAnsiTheme="majorBidi" w:cstheme="majorBidi"/>
          <w:sz w:val="24"/>
          <w:szCs w:val="24"/>
        </w:rPr>
      </w:pPr>
      <w:r w:rsidRPr="008E4962">
        <w:rPr>
          <w:rFonts w:asciiTheme="majorBidi" w:eastAsiaTheme="minorHAnsi" w:hAnsiTheme="majorBidi" w:cstheme="majorBidi"/>
          <w:sz w:val="24"/>
          <w:szCs w:val="24"/>
        </w:rPr>
        <w:t>Dari pernyataan di atas dapat disimpulkan bahwa strategi harga yang digunakan oleh Bank Syariah Indonesia KCP Ponorogo Soetta adalah menggunakan kestabilan harga dari pusat sehingga pihak BSI KCP Ponorogo Soetta tidak merubah keputusan tersebut. Strategi harga adalah suatu media kunci kualitas suatu produk. Jadi dengan kualitas produk tersebut nasabah dapat merasakan terhadap manfaat yang di dapat setelah menggunakan produk tersebut. Harga produk yang  pasarkan merupakan suatu penentu permintaan pasar yang digunakan untuk menambah jumlah nasabah.</w:t>
      </w:r>
    </w:p>
    <w:p w:rsidR="008E4962" w:rsidRPr="008E4962" w:rsidRDefault="008E4962" w:rsidP="008E4962">
      <w:pPr>
        <w:numPr>
          <w:ilvl w:val="1"/>
          <w:numId w:val="15"/>
        </w:numPr>
        <w:spacing w:after="0" w:line="480" w:lineRule="auto"/>
        <w:ind w:left="426"/>
        <w:contextualSpacing/>
        <w:jc w:val="left"/>
        <w:rPr>
          <w:rFonts w:asciiTheme="majorBidi" w:eastAsiaTheme="minorHAnsi" w:hAnsiTheme="majorBidi" w:cstheme="majorBidi"/>
          <w:sz w:val="24"/>
          <w:szCs w:val="24"/>
        </w:rPr>
      </w:pPr>
      <w:r w:rsidRPr="00566752">
        <w:rPr>
          <w:rFonts w:asciiTheme="majorBidi" w:eastAsiaTheme="minorHAnsi" w:hAnsiTheme="majorBidi" w:cstheme="majorBidi"/>
          <w:i/>
          <w:sz w:val="24"/>
          <w:szCs w:val="24"/>
        </w:rPr>
        <w:t>Promotion</w:t>
      </w:r>
      <w:r w:rsidRPr="008E4962">
        <w:rPr>
          <w:rFonts w:asciiTheme="majorBidi" w:eastAsiaTheme="minorHAnsi" w:hAnsiTheme="majorBidi" w:cstheme="majorBidi"/>
          <w:sz w:val="24"/>
          <w:szCs w:val="24"/>
        </w:rPr>
        <w:t xml:space="preserve"> (Promosi)</w:t>
      </w:r>
    </w:p>
    <w:p w:rsidR="008E4962" w:rsidRPr="008E4962" w:rsidRDefault="008E4962" w:rsidP="008E4962">
      <w:pPr>
        <w:spacing w:after="0" w:line="480" w:lineRule="auto"/>
        <w:ind w:left="426" w:firstLine="708"/>
        <w:contextualSpacing/>
        <w:rPr>
          <w:rFonts w:asciiTheme="majorBidi" w:eastAsiaTheme="minorHAnsi" w:hAnsiTheme="majorBidi" w:cstheme="minorBidi"/>
          <w:sz w:val="24"/>
          <w:szCs w:val="24"/>
        </w:rPr>
      </w:pPr>
      <w:r w:rsidRPr="008E4962">
        <w:rPr>
          <w:rFonts w:asciiTheme="majorBidi" w:eastAsiaTheme="minorHAnsi" w:hAnsiTheme="majorBidi" w:cstheme="majorBidi"/>
          <w:sz w:val="24"/>
          <w:szCs w:val="24"/>
        </w:rPr>
        <w:t xml:space="preserve">Menurut </w:t>
      </w:r>
      <w:r w:rsidRPr="008E4962">
        <w:rPr>
          <w:rFonts w:asciiTheme="majorBidi" w:eastAsiaTheme="minorHAnsi" w:hAnsiTheme="majorBidi" w:cstheme="minorBidi"/>
          <w:sz w:val="24"/>
          <w:szCs w:val="24"/>
          <w:lang w:val="en-US"/>
        </w:rPr>
        <w:t>Annisa Izzatul Ulya</w:t>
      </w:r>
      <w:r w:rsidRPr="008E4962">
        <w:rPr>
          <w:rFonts w:asciiTheme="majorBidi" w:eastAsiaTheme="minorHAnsi" w:hAnsiTheme="majorBidi" w:cstheme="minorBidi"/>
          <w:sz w:val="24"/>
          <w:szCs w:val="24"/>
        </w:rPr>
        <w:t xml:space="preserve"> selaku </w:t>
      </w:r>
      <w:r w:rsidRPr="008E4962">
        <w:rPr>
          <w:rFonts w:asciiTheme="majorBidi" w:eastAsiaTheme="minorHAnsi" w:hAnsiTheme="majorBidi" w:cstheme="minorBidi"/>
          <w:i/>
          <w:sz w:val="24"/>
          <w:szCs w:val="24"/>
        </w:rPr>
        <w:t>Customer Service</w:t>
      </w:r>
      <w:r w:rsidRPr="008E4962">
        <w:rPr>
          <w:rFonts w:asciiTheme="majorBidi" w:eastAsiaTheme="minorHAnsi" w:hAnsiTheme="majorBidi" w:cstheme="minorBidi"/>
          <w:sz w:val="24"/>
          <w:szCs w:val="24"/>
        </w:rPr>
        <w:t xml:space="preserve"> Bank Syariah Indonesia KCP Ponorogo Soetta, mengatakan bahwa:</w:t>
      </w:r>
    </w:p>
    <w:p w:rsidR="008E4962" w:rsidRPr="008E4962" w:rsidRDefault="008E4962" w:rsidP="008E4962">
      <w:pPr>
        <w:spacing w:after="0"/>
        <w:ind w:left="1134" w:firstLine="426"/>
        <w:contextualSpacing/>
        <w:rPr>
          <w:rFonts w:asciiTheme="majorBidi" w:eastAsiaTheme="minorHAnsi" w:hAnsiTheme="majorBidi" w:cstheme="majorBidi"/>
          <w:sz w:val="24"/>
          <w:szCs w:val="24"/>
        </w:rPr>
      </w:pPr>
      <w:r w:rsidRPr="008E4962">
        <w:rPr>
          <w:rFonts w:asciiTheme="majorBidi" w:eastAsiaTheme="minorHAnsi" w:hAnsiTheme="majorBidi" w:cstheme="majorBidi"/>
          <w:sz w:val="24"/>
          <w:szCs w:val="24"/>
        </w:rPr>
        <w:t>“Untuk promosi yang pihak BSI ini lakukan ketika melayani nasabah adalah dengan cara berkomunikasi sopan santun, lemah lembut dan menguasai produk yang saya tawarkan sehingga nasabah faham akan produk yang saya tawarkan dan tertarik terhadap produk tersebut.”</w:t>
      </w:r>
      <w:r w:rsidRPr="008E4962">
        <w:rPr>
          <w:rFonts w:asciiTheme="majorBidi" w:eastAsiaTheme="minorHAnsi" w:hAnsiTheme="majorBidi" w:cstheme="minorBidi"/>
          <w:sz w:val="24"/>
          <w:szCs w:val="24"/>
          <w:vertAlign w:val="superscript"/>
        </w:rPr>
        <w:footnoteReference w:id="82"/>
      </w:r>
    </w:p>
    <w:p w:rsidR="008E4962" w:rsidRPr="008E4962" w:rsidRDefault="008E4962" w:rsidP="008E4962">
      <w:pPr>
        <w:spacing w:after="0"/>
        <w:ind w:left="1134" w:firstLine="426"/>
        <w:contextualSpacing/>
        <w:rPr>
          <w:rFonts w:asciiTheme="majorBidi" w:eastAsiaTheme="minorHAnsi" w:hAnsiTheme="majorBidi" w:cstheme="majorBidi"/>
          <w:sz w:val="24"/>
          <w:szCs w:val="24"/>
        </w:rPr>
      </w:pPr>
    </w:p>
    <w:p w:rsidR="008E4962" w:rsidRPr="008E4962" w:rsidRDefault="008E4962" w:rsidP="008E4962">
      <w:pPr>
        <w:spacing w:line="480" w:lineRule="auto"/>
        <w:ind w:left="426" w:firstLine="708"/>
        <w:rPr>
          <w:rFonts w:asciiTheme="majorBidi" w:eastAsiaTheme="minorHAnsi" w:hAnsiTheme="majorBidi" w:cstheme="minorBidi"/>
          <w:bCs/>
          <w:iCs/>
          <w:sz w:val="24"/>
          <w:szCs w:val="24"/>
        </w:rPr>
      </w:pPr>
      <w:r w:rsidRPr="008E4962">
        <w:rPr>
          <w:rFonts w:asciiTheme="majorBidi" w:eastAsiaTheme="minorHAnsi" w:hAnsiTheme="majorBidi" w:cstheme="majorBidi"/>
          <w:sz w:val="24"/>
          <w:szCs w:val="24"/>
        </w:rPr>
        <w:t xml:space="preserve">Pernyataan lain juga di sampaikan oleh </w:t>
      </w:r>
      <w:r w:rsidRPr="008E4962">
        <w:rPr>
          <w:rFonts w:asciiTheme="majorBidi" w:eastAsiaTheme="minorHAnsi" w:hAnsiTheme="majorBidi" w:cstheme="minorBidi"/>
          <w:b/>
          <w:bCs/>
          <w:i/>
          <w:iCs/>
          <w:sz w:val="24"/>
          <w:szCs w:val="24"/>
        </w:rPr>
        <w:t xml:space="preserve"> </w:t>
      </w:r>
      <w:r w:rsidRPr="008E4962">
        <w:rPr>
          <w:rFonts w:asciiTheme="majorBidi" w:eastAsiaTheme="minorHAnsi" w:hAnsiTheme="majorBidi" w:cstheme="minorBidi"/>
          <w:sz w:val="24"/>
          <w:szCs w:val="24"/>
        </w:rPr>
        <w:t xml:space="preserve">Diyan selaku </w:t>
      </w:r>
      <w:r w:rsidRPr="008E4962">
        <w:rPr>
          <w:rFonts w:asciiTheme="majorBidi" w:eastAsiaTheme="minorHAnsi" w:hAnsiTheme="majorBidi" w:cstheme="minorBidi"/>
          <w:bCs/>
          <w:i/>
          <w:iCs/>
          <w:sz w:val="24"/>
          <w:szCs w:val="24"/>
        </w:rPr>
        <w:t xml:space="preserve">marketing </w:t>
      </w:r>
      <w:r w:rsidRPr="008E4962">
        <w:rPr>
          <w:rFonts w:asciiTheme="majorBidi" w:eastAsiaTheme="minorHAnsi" w:hAnsiTheme="majorBidi" w:cstheme="minorBidi"/>
          <w:bCs/>
          <w:iCs/>
          <w:sz w:val="24"/>
          <w:szCs w:val="24"/>
        </w:rPr>
        <w:t>Bank Syariah Indonesia KCP Ponorogo Soetta, sebagai berikut:</w:t>
      </w:r>
    </w:p>
    <w:p w:rsidR="008E4962" w:rsidRPr="008E4962" w:rsidRDefault="008E4962" w:rsidP="008E4962">
      <w:pPr>
        <w:ind w:left="1134" w:firstLine="426"/>
        <w:rPr>
          <w:rFonts w:asciiTheme="majorBidi" w:eastAsiaTheme="minorHAnsi" w:hAnsiTheme="majorBidi" w:cstheme="minorBidi"/>
          <w:bCs/>
          <w:iCs/>
          <w:sz w:val="24"/>
          <w:szCs w:val="24"/>
        </w:rPr>
      </w:pPr>
      <w:r w:rsidRPr="008E4962">
        <w:rPr>
          <w:rFonts w:asciiTheme="majorBidi" w:eastAsiaTheme="minorHAnsi" w:hAnsiTheme="majorBidi" w:cstheme="minorBidi"/>
          <w:bCs/>
          <w:iCs/>
          <w:sz w:val="24"/>
          <w:szCs w:val="24"/>
        </w:rPr>
        <w:lastRenderedPageBreak/>
        <w:t>“Promosi merupakan suatu hal yang terpenting dalam pemasaran produk, untuk menarik minat nasabah kami harus mempromosikan produk dengan baik dan benar, sehingga nasabah tertarik menggunakan produk yang kami tawarkan. Untuk promosi yang biasa kita lakukan adalah dengan lewat media sosial (</w:t>
      </w:r>
      <w:r w:rsidRPr="008E4962">
        <w:rPr>
          <w:rFonts w:asciiTheme="majorBidi" w:eastAsiaTheme="minorHAnsi" w:hAnsiTheme="majorBidi" w:cstheme="minorBidi"/>
          <w:bCs/>
          <w:i/>
          <w:iCs/>
          <w:sz w:val="24"/>
          <w:szCs w:val="24"/>
        </w:rPr>
        <w:t xml:space="preserve">facebook, instagram, website resmi </w:t>
      </w:r>
      <w:r w:rsidRPr="008E4962">
        <w:rPr>
          <w:rFonts w:asciiTheme="majorBidi" w:eastAsiaTheme="minorHAnsi" w:hAnsiTheme="majorBidi" w:cstheme="minorBidi"/>
          <w:bCs/>
          <w:iCs/>
          <w:sz w:val="24"/>
          <w:szCs w:val="24"/>
        </w:rPr>
        <w:t>dan</w:t>
      </w:r>
      <w:r w:rsidRPr="008E4962">
        <w:rPr>
          <w:rFonts w:asciiTheme="majorBidi" w:eastAsiaTheme="minorHAnsi" w:hAnsiTheme="majorBidi" w:cstheme="minorBidi"/>
          <w:bCs/>
          <w:i/>
          <w:iCs/>
          <w:sz w:val="24"/>
          <w:szCs w:val="24"/>
        </w:rPr>
        <w:t xml:space="preserve"> whatsapp)</w:t>
      </w:r>
      <w:r w:rsidRPr="008E4962">
        <w:rPr>
          <w:rFonts w:asciiTheme="majorBidi" w:eastAsiaTheme="minorHAnsi" w:hAnsiTheme="majorBidi" w:cstheme="minorBidi"/>
          <w:bCs/>
          <w:iCs/>
          <w:sz w:val="24"/>
          <w:szCs w:val="24"/>
        </w:rPr>
        <w:t>. Selain itu ada juga seperti sosialisasi terjun langsung di instansi-instansi tertentu seperti sekolahan, rumah sakit, pondok pesantren. Ada juga dengan memasang banner di pinggir jalan raya, menyebarkan browsur-browsur di tempat keramaian dan mulut ke mulut.”</w:t>
      </w:r>
      <w:r w:rsidRPr="008E4962">
        <w:rPr>
          <w:rFonts w:asciiTheme="majorBidi" w:eastAsiaTheme="minorHAnsi" w:hAnsiTheme="majorBidi" w:cstheme="minorBidi"/>
          <w:bCs/>
          <w:iCs/>
          <w:sz w:val="24"/>
          <w:szCs w:val="24"/>
          <w:vertAlign w:val="superscript"/>
        </w:rPr>
        <w:footnoteReference w:id="83"/>
      </w:r>
    </w:p>
    <w:p w:rsidR="008E4962" w:rsidRPr="008E4962" w:rsidRDefault="008E4962" w:rsidP="008E4962">
      <w:pPr>
        <w:spacing w:line="480" w:lineRule="auto"/>
        <w:ind w:left="426" w:firstLine="708"/>
        <w:rPr>
          <w:rFonts w:asciiTheme="majorBidi" w:eastAsiaTheme="minorHAnsi" w:hAnsiTheme="majorBidi" w:cstheme="minorBidi"/>
          <w:bCs/>
          <w:iCs/>
          <w:sz w:val="24"/>
          <w:szCs w:val="24"/>
        </w:rPr>
      </w:pPr>
      <w:r w:rsidRPr="008E4962">
        <w:rPr>
          <w:rFonts w:asciiTheme="majorBidi" w:eastAsiaTheme="minorHAnsi" w:hAnsiTheme="majorBidi" w:cstheme="minorBidi"/>
          <w:bCs/>
          <w:iCs/>
          <w:sz w:val="24"/>
          <w:szCs w:val="24"/>
        </w:rPr>
        <w:t>Dari pernyataan tersebut dapat ditarik kesimpulan promosi yang digunakan Bank Syariah Indonesia KCP Ponorogo Soetta, sebagai berikut:</w:t>
      </w:r>
    </w:p>
    <w:p w:rsidR="008E4962" w:rsidRPr="008E4962" w:rsidRDefault="008E4962" w:rsidP="008E4962">
      <w:pPr>
        <w:numPr>
          <w:ilvl w:val="0"/>
          <w:numId w:val="18"/>
        </w:numPr>
        <w:spacing w:line="480" w:lineRule="auto"/>
        <w:ind w:left="851"/>
        <w:contextualSpacing/>
        <w:jc w:val="left"/>
        <w:rPr>
          <w:rFonts w:asciiTheme="majorBidi" w:eastAsiaTheme="minorHAnsi" w:hAnsiTheme="majorBidi" w:cstheme="minorBidi"/>
          <w:bCs/>
          <w:iCs/>
          <w:sz w:val="24"/>
          <w:szCs w:val="24"/>
        </w:rPr>
      </w:pPr>
      <w:r w:rsidRPr="008E4962">
        <w:rPr>
          <w:rFonts w:asciiTheme="majorBidi" w:eastAsiaTheme="minorHAnsi" w:hAnsiTheme="majorBidi" w:cstheme="minorBidi"/>
          <w:bCs/>
          <w:iCs/>
          <w:sz w:val="24"/>
          <w:szCs w:val="24"/>
        </w:rPr>
        <w:t xml:space="preserve">Dalam promosi </w:t>
      </w:r>
      <w:r w:rsidRPr="008E4962">
        <w:rPr>
          <w:rFonts w:asciiTheme="majorBidi" w:eastAsiaTheme="minorHAnsi" w:hAnsiTheme="majorBidi" w:cstheme="minorBidi"/>
          <w:bCs/>
          <w:i/>
          <w:iCs/>
          <w:sz w:val="24"/>
          <w:szCs w:val="24"/>
        </w:rPr>
        <w:t>face to face</w:t>
      </w:r>
      <w:r w:rsidRPr="008E4962">
        <w:rPr>
          <w:rFonts w:asciiTheme="majorBidi" w:eastAsiaTheme="minorHAnsi" w:hAnsiTheme="majorBidi" w:cstheme="minorBidi"/>
          <w:bCs/>
          <w:iCs/>
          <w:sz w:val="24"/>
          <w:szCs w:val="24"/>
        </w:rPr>
        <w:t xml:space="preserve"> menggunakan bahasa yang sopan dan lemah lembut.</w:t>
      </w:r>
    </w:p>
    <w:p w:rsidR="008E4962" w:rsidRPr="008E4962" w:rsidRDefault="008E4962" w:rsidP="008E4962">
      <w:pPr>
        <w:numPr>
          <w:ilvl w:val="0"/>
          <w:numId w:val="18"/>
        </w:numPr>
        <w:spacing w:line="480" w:lineRule="auto"/>
        <w:ind w:left="851"/>
        <w:contextualSpacing/>
        <w:jc w:val="left"/>
        <w:rPr>
          <w:rFonts w:asciiTheme="majorBidi" w:eastAsiaTheme="minorHAnsi" w:hAnsiTheme="majorBidi" w:cstheme="minorBidi"/>
          <w:bCs/>
          <w:iCs/>
          <w:sz w:val="24"/>
          <w:szCs w:val="24"/>
        </w:rPr>
      </w:pPr>
      <w:r w:rsidRPr="008E4962">
        <w:rPr>
          <w:rFonts w:asciiTheme="majorBidi" w:eastAsiaTheme="minorHAnsi" w:hAnsiTheme="majorBidi" w:cstheme="minorBidi"/>
          <w:bCs/>
          <w:iCs/>
          <w:sz w:val="24"/>
          <w:szCs w:val="24"/>
        </w:rPr>
        <w:t>Promosi adalah hal terpenting dalam pemasaran produk.</w:t>
      </w:r>
    </w:p>
    <w:p w:rsidR="008E4962" w:rsidRPr="008E4962" w:rsidRDefault="008E4962" w:rsidP="008E4962">
      <w:pPr>
        <w:numPr>
          <w:ilvl w:val="0"/>
          <w:numId w:val="18"/>
        </w:numPr>
        <w:spacing w:line="480" w:lineRule="auto"/>
        <w:ind w:left="851"/>
        <w:contextualSpacing/>
        <w:jc w:val="left"/>
        <w:rPr>
          <w:rFonts w:asciiTheme="majorBidi" w:eastAsiaTheme="minorHAnsi" w:hAnsiTheme="majorBidi" w:cstheme="minorBidi"/>
          <w:bCs/>
          <w:iCs/>
          <w:sz w:val="24"/>
          <w:szCs w:val="24"/>
        </w:rPr>
      </w:pPr>
      <w:r w:rsidRPr="008E4962">
        <w:rPr>
          <w:rFonts w:asciiTheme="majorBidi" w:eastAsiaTheme="minorHAnsi" w:hAnsiTheme="majorBidi" w:cstheme="minorBidi"/>
          <w:bCs/>
          <w:iCs/>
          <w:sz w:val="24"/>
          <w:szCs w:val="24"/>
        </w:rPr>
        <w:t>Promosi mengenalkan produk dengan menggukan media sosial (</w:t>
      </w:r>
      <w:r w:rsidRPr="008E4962">
        <w:rPr>
          <w:rFonts w:asciiTheme="majorBidi" w:eastAsiaTheme="minorHAnsi" w:hAnsiTheme="majorBidi" w:cstheme="minorBidi"/>
          <w:bCs/>
          <w:i/>
          <w:iCs/>
          <w:sz w:val="24"/>
          <w:szCs w:val="24"/>
        </w:rPr>
        <w:t xml:space="preserve">facebook, instagram, website resmi </w:t>
      </w:r>
      <w:r w:rsidRPr="008E4962">
        <w:rPr>
          <w:rFonts w:asciiTheme="majorBidi" w:eastAsiaTheme="minorHAnsi" w:hAnsiTheme="majorBidi" w:cstheme="minorBidi"/>
          <w:bCs/>
          <w:iCs/>
          <w:sz w:val="24"/>
          <w:szCs w:val="24"/>
        </w:rPr>
        <w:t>dan</w:t>
      </w:r>
      <w:r w:rsidRPr="008E4962">
        <w:rPr>
          <w:rFonts w:asciiTheme="majorBidi" w:eastAsiaTheme="minorHAnsi" w:hAnsiTheme="majorBidi" w:cstheme="minorBidi"/>
          <w:bCs/>
          <w:i/>
          <w:iCs/>
          <w:sz w:val="24"/>
          <w:szCs w:val="24"/>
        </w:rPr>
        <w:t xml:space="preserve"> whatsapp)</w:t>
      </w:r>
      <w:r w:rsidRPr="008E4962">
        <w:rPr>
          <w:rFonts w:asciiTheme="majorBidi" w:eastAsiaTheme="minorHAnsi" w:hAnsiTheme="majorBidi" w:cstheme="minorBidi"/>
          <w:bCs/>
          <w:iCs/>
          <w:sz w:val="24"/>
          <w:szCs w:val="24"/>
        </w:rPr>
        <w:t>.</w:t>
      </w:r>
    </w:p>
    <w:p w:rsidR="008E4962" w:rsidRPr="008E4962" w:rsidRDefault="008E4962" w:rsidP="008E4962">
      <w:pPr>
        <w:numPr>
          <w:ilvl w:val="0"/>
          <w:numId w:val="18"/>
        </w:numPr>
        <w:spacing w:line="480" w:lineRule="auto"/>
        <w:ind w:left="851"/>
        <w:contextualSpacing/>
        <w:jc w:val="left"/>
        <w:rPr>
          <w:rFonts w:asciiTheme="majorBidi" w:eastAsiaTheme="minorHAnsi" w:hAnsiTheme="majorBidi" w:cstheme="minorBidi"/>
          <w:bCs/>
          <w:iCs/>
          <w:sz w:val="24"/>
          <w:szCs w:val="24"/>
        </w:rPr>
      </w:pPr>
      <w:r w:rsidRPr="008E4962">
        <w:rPr>
          <w:rFonts w:asciiTheme="majorBidi" w:eastAsiaTheme="minorHAnsi" w:hAnsiTheme="majorBidi" w:cstheme="minorBidi"/>
          <w:bCs/>
          <w:iCs/>
          <w:sz w:val="24"/>
          <w:szCs w:val="24"/>
        </w:rPr>
        <w:t>Bersosialisasi terjun langsung di instansi-instansi tertentu seperti sekolahan, rumah sakit dan pondok pesantren.</w:t>
      </w:r>
    </w:p>
    <w:p w:rsidR="008E4962" w:rsidRPr="008E4962" w:rsidRDefault="008E4962" w:rsidP="008E4962">
      <w:pPr>
        <w:numPr>
          <w:ilvl w:val="0"/>
          <w:numId w:val="18"/>
        </w:numPr>
        <w:spacing w:line="480" w:lineRule="auto"/>
        <w:ind w:left="851"/>
        <w:contextualSpacing/>
        <w:jc w:val="left"/>
        <w:rPr>
          <w:rFonts w:asciiTheme="majorBidi" w:eastAsiaTheme="minorHAnsi" w:hAnsiTheme="majorBidi" w:cstheme="minorBidi"/>
          <w:bCs/>
          <w:iCs/>
          <w:sz w:val="24"/>
          <w:szCs w:val="24"/>
        </w:rPr>
      </w:pPr>
      <w:r w:rsidRPr="008E4962">
        <w:rPr>
          <w:rFonts w:asciiTheme="majorBidi" w:eastAsiaTheme="minorHAnsi" w:hAnsiTheme="majorBidi" w:cstheme="minorBidi"/>
          <w:bCs/>
          <w:iCs/>
          <w:sz w:val="24"/>
          <w:szCs w:val="24"/>
        </w:rPr>
        <w:t>Memasang banner di pinggir jalan raya, dan menyebarkan browsur-browsur.</w:t>
      </w:r>
    </w:p>
    <w:p w:rsidR="008E4962" w:rsidRPr="008E4962" w:rsidRDefault="008E4962" w:rsidP="008E4962">
      <w:pPr>
        <w:numPr>
          <w:ilvl w:val="1"/>
          <w:numId w:val="15"/>
        </w:numPr>
        <w:spacing w:after="0" w:line="480" w:lineRule="auto"/>
        <w:ind w:left="426"/>
        <w:contextualSpacing/>
        <w:jc w:val="left"/>
        <w:rPr>
          <w:rFonts w:asciiTheme="majorBidi" w:eastAsiaTheme="minorHAnsi" w:hAnsiTheme="majorBidi" w:cstheme="majorBidi"/>
          <w:sz w:val="24"/>
          <w:szCs w:val="24"/>
        </w:rPr>
      </w:pPr>
      <w:r w:rsidRPr="00F724FB">
        <w:rPr>
          <w:rFonts w:asciiTheme="majorBidi" w:eastAsiaTheme="minorHAnsi" w:hAnsiTheme="majorBidi" w:cstheme="majorBidi"/>
          <w:i/>
          <w:sz w:val="24"/>
          <w:szCs w:val="24"/>
        </w:rPr>
        <w:t>Place</w:t>
      </w:r>
      <w:r w:rsidRPr="008E4962">
        <w:rPr>
          <w:rFonts w:asciiTheme="majorBidi" w:eastAsiaTheme="minorHAnsi" w:hAnsiTheme="majorBidi" w:cstheme="majorBidi"/>
          <w:sz w:val="24"/>
          <w:szCs w:val="24"/>
        </w:rPr>
        <w:t xml:space="preserve"> (Tempat)</w:t>
      </w:r>
    </w:p>
    <w:p w:rsidR="008E4962" w:rsidRPr="008E4962" w:rsidRDefault="008E4962" w:rsidP="008E4962">
      <w:pPr>
        <w:spacing w:line="480" w:lineRule="auto"/>
        <w:ind w:left="426" w:firstLine="720"/>
        <w:rPr>
          <w:rFonts w:asciiTheme="majorBidi" w:eastAsiaTheme="minorHAnsi" w:hAnsiTheme="majorBidi" w:cstheme="minorBidi"/>
          <w:bCs/>
          <w:iCs/>
          <w:sz w:val="24"/>
          <w:szCs w:val="24"/>
        </w:rPr>
      </w:pPr>
      <w:r w:rsidRPr="008E4962">
        <w:rPr>
          <w:rFonts w:asciiTheme="majorBidi" w:eastAsiaTheme="minorHAnsi" w:hAnsiTheme="majorBidi" w:cstheme="majorBidi"/>
          <w:sz w:val="24"/>
          <w:szCs w:val="24"/>
        </w:rPr>
        <w:t xml:space="preserve">Bapak Diyan selaku </w:t>
      </w:r>
      <w:r w:rsidRPr="008E4962">
        <w:rPr>
          <w:rFonts w:asciiTheme="majorBidi" w:eastAsiaTheme="minorHAnsi" w:hAnsiTheme="majorBidi" w:cstheme="minorBidi"/>
          <w:bCs/>
          <w:i/>
          <w:iCs/>
          <w:sz w:val="24"/>
          <w:szCs w:val="24"/>
        </w:rPr>
        <w:t xml:space="preserve">marketing </w:t>
      </w:r>
      <w:r w:rsidRPr="008E4962">
        <w:rPr>
          <w:rFonts w:asciiTheme="majorBidi" w:eastAsiaTheme="minorHAnsi" w:hAnsiTheme="majorBidi" w:cstheme="minorBidi"/>
          <w:bCs/>
          <w:iCs/>
          <w:sz w:val="24"/>
          <w:szCs w:val="24"/>
        </w:rPr>
        <w:t>Bank Syariah Indonesia KCP Ponorogo Soetta, menyatakan bahwa:</w:t>
      </w:r>
    </w:p>
    <w:p w:rsidR="008E4962" w:rsidRPr="008E4962" w:rsidRDefault="008E4962" w:rsidP="008E4962">
      <w:pPr>
        <w:ind w:left="1134" w:firstLine="426"/>
        <w:rPr>
          <w:rFonts w:asciiTheme="majorBidi" w:eastAsiaTheme="minorHAnsi" w:hAnsiTheme="majorBidi" w:cstheme="minorBidi"/>
          <w:bCs/>
          <w:iCs/>
          <w:sz w:val="24"/>
          <w:szCs w:val="24"/>
        </w:rPr>
      </w:pPr>
      <w:r w:rsidRPr="008E4962">
        <w:rPr>
          <w:rFonts w:asciiTheme="majorBidi" w:eastAsiaTheme="minorHAnsi" w:hAnsiTheme="majorBidi" w:cstheme="minorBidi"/>
          <w:bCs/>
          <w:iCs/>
          <w:sz w:val="24"/>
          <w:szCs w:val="24"/>
        </w:rPr>
        <w:t xml:space="preserve">“Untuk lokasi Bank Syariah Indonesia KCP Ponorogo Soetta menurut saya termasuk strategis, karena terletak di tengah kota, </w:t>
      </w:r>
      <w:r w:rsidRPr="008E4962">
        <w:rPr>
          <w:rFonts w:asciiTheme="majorBidi" w:eastAsiaTheme="minorHAnsi" w:hAnsiTheme="majorBidi" w:cstheme="minorBidi"/>
          <w:bCs/>
          <w:iCs/>
          <w:sz w:val="24"/>
          <w:szCs w:val="24"/>
        </w:rPr>
        <w:lastRenderedPageBreak/>
        <w:t>pinggir jalan raya, dekat dengan pasar, pertokoan, apotek dan masjid. Sehingga sangat mudah untuk di jangkau, apabila nasabah ingin kesini tetapi tidak mengetahui tempat ini pastinya bisa di akses di google maps. Lokasi Bank Syariah Indonesia KCP Ponorogo soetta berada di JL. Soekarno Hatta No. 216, Kel. Banyudono, Kec. Ponorogo, Kab. Ponorogo.”</w:t>
      </w:r>
      <w:r w:rsidRPr="008E4962">
        <w:rPr>
          <w:rFonts w:asciiTheme="majorBidi" w:eastAsiaTheme="minorHAnsi" w:hAnsiTheme="majorBidi" w:cstheme="minorBidi"/>
          <w:bCs/>
          <w:iCs/>
          <w:sz w:val="24"/>
          <w:szCs w:val="24"/>
          <w:vertAlign w:val="superscript"/>
        </w:rPr>
        <w:footnoteReference w:id="84"/>
      </w:r>
    </w:p>
    <w:p w:rsidR="008E4962" w:rsidRPr="008E4962" w:rsidRDefault="008E4962" w:rsidP="008E4962">
      <w:pPr>
        <w:spacing w:line="480" w:lineRule="auto"/>
        <w:ind w:left="426" w:firstLine="708"/>
        <w:rPr>
          <w:rFonts w:asciiTheme="majorBidi" w:eastAsiaTheme="minorHAnsi" w:hAnsiTheme="majorBidi" w:cstheme="minorBidi"/>
          <w:bCs/>
          <w:iCs/>
          <w:sz w:val="24"/>
          <w:szCs w:val="24"/>
        </w:rPr>
      </w:pPr>
      <w:r w:rsidRPr="008E4962">
        <w:rPr>
          <w:rFonts w:asciiTheme="majorBidi" w:eastAsiaTheme="minorHAnsi" w:hAnsiTheme="majorBidi" w:cstheme="minorBidi"/>
          <w:bCs/>
          <w:iCs/>
          <w:sz w:val="24"/>
          <w:szCs w:val="24"/>
        </w:rPr>
        <w:t>Dari pernyataan tersebut dapat ditarik kesimpulan bahwa strategi tempat yang digunakan Bank Syariah Indonesia KCP Ponorogo Soetta, sebagai berikut:</w:t>
      </w:r>
    </w:p>
    <w:p w:rsidR="008E4962" w:rsidRPr="008E4962" w:rsidRDefault="008E4962" w:rsidP="008E4962">
      <w:pPr>
        <w:numPr>
          <w:ilvl w:val="0"/>
          <w:numId w:val="17"/>
        </w:numPr>
        <w:spacing w:line="480" w:lineRule="auto"/>
        <w:ind w:left="851"/>
        <w:contextualSpacing/>
        <w:jc w:val="left"/>
        <w:rPr>
          <w:rFonts w:asciiTheme="majorBidi" w:eastAsiaTheme="minorHAnsi" w:hAnsiTheme="majorBidi" w:cstheme="minorBidi"/>
          <w:bCs/>
          <w:iCs/>
          <w:sz w:val="24"/>
          <w:szCs w:val="24"/>
        </w:rPr>
      </w:pPr>
      <w:r w:rsidRPr="008E4962">
        <w:rPr>
          <w:rFonts w:asciiTheme="majorBidi" w:eastAsiaTheme="minorHAnsi" w:hAnsiTheme="majorBidi" w:cstheme="minorBidi"/>
          <w:bCs/>
          <w:iCs/>
          <w:sz w:val="24"/>
          <w:szCs w:val="24"/>
        </w:rPr>
        <w:t>Letak Bank Syariah Indonesia KCP Ponorogo Soetta berlokasi di JL. Soekarno Hatta No. 216, Kel. Banyudono, Kec. Ponorogo, Kab. Ponorogo.</w:t>
      </w:r>
    </w:p>
    <w:p w:rsidR="008E4962" w:rsidRPr="008E4962" w:rsidRDefault="008E4962" w:rsidP="008E4962">
      <w:pPr>
        <w:numPr>
          <w:ilvl w:val="0"/>
          <w:numId w:val="17"/>
        </w:numPr>
        <w:spacing w:line="480" w:lineRule="auto"/>
        <w:ind w:left="851"/>
        <w:contextualSpacing/>
        <w:jc w:val="left"/>
        <w:rPr>
          <w:rFonts w:asciiTheme="majorBidi" w:eastAsiaTheme="minorHAnsi" w:hAnsiTheme="majorBidi" w:cstheme="minorBidi"/>
          <w:bCs/>
          <w:iCs/>
          <w:sz w:val="24"/>
          <w:szCs w:val="24"/>
        </w:rPr>
      </w:pPr>
      <w:r w:rsidRPr="008E4962">
        <w:rPr>
          <w:rFonts w:asciiTheme="majorBidi" w:eastAsiaTheme="minorHAnsi" w:hAnsiTheme="majorBidi" w:cstheme="minorBidi"/>
          <w:bCs/>
          <w:iCs/>
          <w:sz w:val="24"/>
          <w:szCs w:val="24"/>
        </w:rPr>
        <w:t>Bank Syariah Indonesia KCP Ponorogo Soetta berlokasi yang sangat strategis mudah di jangkau karena berada di tengah kota dan dipinggir jalan raya.</w:t>
      </w:r>
    </w:p>
    <w:p w:rsidR="008E4962" w:rsidRPr="008E4962" w:rsidRDefault="008E4962" w:rsidP="008E4962">
      <w:pPr>
        <w:numPr>
          <w:ilvl w:val="0"/>
          <w:numId w:val="17"/>
        </w:numPr>
        <w:spacing w:line="480" w:lineRule="auto"/>
        <w:ind w:left="851"/>
        <w:contextualSpacing/>
        <w:jc w:val="left"/>
        <w:rPr>
          <w:rFonts w:asciiTheme="majorBidi" w:eastAsiaTheme="minorHAnsi" w:hAnsiTheme="majorBidi" w:cstheme="minorBidi"/>
          <w:bCs/>
          <w:iCs/>
          <w:sz w:val="24"/>
          <w:szCs w:val="24"/>
        </w:rPr>
      </w:pPr>
      <w:r w:rsidRPr="008E4962">
        <w:rPr>
          <w:rFonts w:asciiTheme="majorBidi" w:eastAsiaTheme="minorHAnsi" w:hAnsiTheme="majorBidi" w:cstheme="minorBidi"/>
          <w:bCs/>
          <w:iCs/>
          <w:sz w:val="24"/>
          <w:szCs w:val="24"/>
        </w:rPr>
        <w:t>Dekat dengan pasar, pertokoan, apotek dan masjid.</w:t>
      </w:r>
    </w:p>
    <w:p w:rsidR="008E4962" w:rsidRPr="008E4962" w:rsidRDefault="008E4962" w:rsidP="008E4962">
      <w:pPr>
        <w:numPr>
          <w:ilvl w:val="6"/>
          <w:numId w:val="14"/>
        </w:numPr>
        <w:spacing w:line="480" w:lineRule="auto"/>
        <w:ind w:left="284"/>
        <w:contextualSpacing/>
        <w:jc w:val="left"/>
        <w:rPr>
          <w:rFonts w:asciiTheme="majorBidi" w:eastAsiaTheme="minorHAnsi" w:hAnsiTheme="majorBidi" w:cstheme="minorBidi"/>
          <w:b/>
          <w:bCs/>
          <w:iCs/>
          <w:sz w:val="24"/>
          <w:szCs w:val="24"/>
        </w:rPr>
      </w:pPr>
      <w:r w:rsidRPr="008E4962">
        <w:rPr>
          <w:rFonts w:asciiTheme="majorBidi" w:eastAsiaTheme="minorHAnsi" w:hAnsiTheme="majorBidi" w:cstheme="minorBidi"/>
          <w:b/>
          <w:bCs/>
          <w:iCs/>
          <w:sz w:val="24"/>
          <w:szCs w:val="24"/>
        </w:rPr>
        <w:t xml:space="preserve">Dampak </w:t>
      </w:r>
      <w:r w:rsidRPr="008E4962">
        <w:rPr>
          <w:rFonts w:ascii="Times New Roman" w:eastAsiaTheme="minorHAnsi" w:hAnsiTheme="minorHAnsi" w:cs="Times New Roman"/>
          <w:b/>
          <w:sz w:val="24"/>
          <w:szCs w:val="24"/>
        </w:rPr>
        <w:t>strategi bauran pemasaran terhadap peningkatan volume dana pada Bank Syariah Indonesia KCP Ponorogo Soetta</w:t>
      </w:r>
    </w:p>
    <w:p w:rsidR="008E4962" w:rsidRPr="008E4962" w:rsidRDefault="008E4962" w:rsidP="008E4962">
      <w:pPr>
        <w:spacing w:line="480" w:lineRule="auto"/>
        <w:ind w:left="284" w:firstLine="436"/>
        <w:contextualSpacing/>
        <w:rPr>
          <w:rFonts w:asciiTheme="majorBidi" w:eastAsiaTheme="minorHAnsi" w:hAnsiTheme="majorBidi" w:cstheme="minorBidi"/>
          <w:bCs/>
          <w:iCs/>
          <w:sz w:val="24"/>
          <w:szCs w:val="24"/>
        </w:rPr>
      </w:pPr>
      <w:r w:rsidRPr="008E4962">
        <w:rPr>
          <w:rFonts w:asciiTheme="majorBidi" w:eastAsiaTheme="minorHAnsi" w:hAnsiTheme="majorBidi" w:cstheme="majorBidi"/>
          <w:sz w:val="24"/>
          <w:szCs w:val="24"/>
        </w:rPr>
        <w:t xml:space="preserve">Peneliti melakukan wawancara terkait </w:t>
      </w:r>
      <w:r w:rsidRPr="008E4962">
        <w:rPr>
          <w:rFonts w:asciiTheme="majorBidi" w:eastAsiaTheme="minorHAnsi" w:hAnsiTheme="majorBidi" w:cstheme="minorBidi"/>
          <w:bCs/>
          <w:iCs/>
          <w:sz w:val="24"/>
          <w:szCs w:val="24"/>
        </w:rPr>
        <w:t xml:space="preserve">dampak </w:t>
      </w:r>
      <w:r w:rsidRPr="008E4962">
        <w:rPr>
          <w:rFonts w:ascii="Times New Roman" w:eastAsiaTheme="minorHAnsi" w:hAnsiTheme="minorHAnsi" w:cs="Times New Roman"/>
          <w:sz w:val="24"/>
          <w:szCs w:val="24"/>
        </w:rPr>
        <w:t xml:space="preserve">strategi pemasaran produk terhadap peningkatan volume dana pada Bank Syariah Indonesia KCP Ponorogo Soetta </w:t>
      </w:r>
      <w:r w:rsidRPr="008E4962">
        <w:rPr>
          <w:rFonts w:asciiTheme="majorBidi" w:eastAsiaTheme="minorHAnsi" w:hAnsiTheme="majorBidi" w:cstheme="majorBidi"/>
          <w:sz w:val="24"/>
          <w:szCs w:val="24"/>
        </w:rPr>
        <w:t xml:space="preserve">kepada </w:t>
      </w:r>
      <w:r w:rsidRPr="008E4962">
        <w:rPr>
          <w:rFonts w:ascii="Times New Roman" w:eastAsiaTheme="minorHAnsi" w:hAnsi="Times New Roman" w:cs="Times New Roman"/>
        </w:rPr>
        <w:t>Anissa Izzatul Ulya</w:t>
      </w:r>
      <w:r w:rsidRPr="008E4962">
        <w:rPr>
          <w:rFonts w:asciiTheme="majorBidi" w:eastAsiaTheme="minorHAnsi" w:hAnsiTheme="majorBidi" w:cstheme="majorBidi"/>
          <w:sz w:val="24"/>
          <w:szCs w:val="24"/>
        </w:rPr>
        <w:t xml:space="preserve"> selaku </w:t>
      </w:r>
      <w:r w:rsidRPr="008E4962">
        <w:rPr>
          <w:rFonts w:asciiTheme="majorBidi" w:eastAsiaTheme="minorHAnsi" w:hAnsiTheme="majorBidi" w:cstheme="majorBidi"/>
          <w:i/>
          <w:sz w:val="24"/>
          <w:szCs w:val="24"/>
        </w:rPr>
        <w:t>Customer Service</w:t>
      </w:r>
      <w:r w:rsidRPr="008E4962">
        <w:rPr>
          <w:rFonts w:asciiTheme="majorBidi" w:eastAsiaTheme="minorHAnsi" w:hAnsiTheme="majorBidi" w:cstheme="minorBidi"/>
          <w:bCs/>
          <w:i/>
          <w:iCs/>
          <w:sz w:val="24"/>
          <w:szCs w:val="24"/>
        </w:rPr>
        <w:t xml:space="preserve"> </w:t>
      </w:r>
      <w:r w:rsidRPr="008E4962">
        <w:rPr>
          <w:rFonts w:asciiTheme="majorBidi" w:eastAsiaTheme="minorHAnsi" w:hAnsiTheme="majorBidi" w:cstheme="minorBidi"/>
          <w:bCs/>
          <w:iCs/>
          <w:sz w:val="24"/>
          <w:szCs w:val="24"/>
        </w:rPr>
        <w:t>sebagai berikut:</w:t>
      </w:r>
    </w:p>
    <w:p w:rsidR="008E4962" w:rsidRPr="008E4962" w:rsidRDefault="008E4962" w:rsidP="008E4962">
      <w:pPr>
        <w:ind w:left="709" w:firstLine="425"/>
        <w:contextualSpacing/>
        <w:rPr>
          <w:rFonts w:asciiTheme="majorBidi" w:eastAsiaTheme="minorHAnsi" w:hAnsiTheme="majorBidi" w:cstheme="minorBidi"/>
          <w:bCs/>
          <w:iCs/>
          <w:sz w:val="24"/>
          <w:szCs w:val="24"/>
        </w:rPr>
      </w:pPr>
      <w:r w:rsidRPr="008E4962">
        <w:rPr>
          <w:rFonts w:asciiTheme="majorBidi" w:eastAsiaTheme="minorHAnsi" w:hAnsiTheme="majorBidi" w:cstheme="minorBidi"/>
          <w:bCs/>
          <w:iCs/>
          <w:sz w:val="24"/>
          <w:szCs w:val="24"/>
        </w:rPr>
        <w:t xml:space="preserve">“Untuk dampak dari strategi bauran pemasaran mempunyai dampak positif mas, ketika pemasaran sesuai atau melebihi target, pemasar akan mendapatkan kesejahteraan seperti mendapatkan bonus, membantu masyarakat yang membutuhkan dana untuk modal usaha selain itu BSI ini </w:t>
      </w:r>
      <w:r w:rsidRPr="008E4962">
        <w:rPr>
          <w:rFonts w:asciiTheme="majorBidi" w:eastAsiaTheme="minorHAnsi" w:hAnsiTheme="majorBidi" w:cstheme="minorBidi"/>
          <w:bCs/>
          <w:iCs/>
          <w:sz w:val="24"/>
          <w:szCs w:val="24"/>
        </w:rPr>
        <w:lastRenderedPageBreak/>
        <w:t>akan lebih di kenal oleh masyarakat luas sehingga masyarakat tertarik untuk menggunakan produk BSI ini.”</w:t>
      </w:r>
      <w:r w:rsidRPr="008E4962">
        <w:rPr>
          <w:rFonts w:asciiTheme="majorBidi" w:eastAsiaTheme="minorHAnsi" w:hAnsiTheme="majorBidi" w:cstheme="minorBidi"/>
          <w:bCs/>
          <w:iCs/>
          <w:sz w:val="24"/>
          <w:szCs w:val="24"/>
          <w:vertAlign w:val="superscript"/>
        </w:rPr>
        <w:footnoteReference w:id="85"/>
      </w:r>
    </w:p>
    <w:p w:rsidR="008E4962" w:rsidRPr="008E4962" w:rsidRDefault="008E4962" w:rsidP="008E4962">
      <w:pPr>
        <w:ind w:left="284" w:firstLine="425"/>
        <w:contextualSpacing/>
        <w:rPr>
          <w:rFonts w:asciiTheme="majorBidi" w:eastAsiaTheme="minorHAnsi" w:hAnsiTheme="majorBidi" w:cstheme="minorBidi"/>
          <w:bCs/>
          <w:iCs/>
          <w:sz w:val="24"/>
          <w:szCs w:val="24"/>
        </w:rPr>
      </w:pPr>
    </w:p>
    <w:p w:rsidR="008E4962" w:rsidRPr="008E4962" w:rsidRDefault="008E4962" w:rsidP="008E4962">
      <w:pPr>
        <w:spacing w:line="480" w:lineRule="auto"/>
        <w:ind w:left="284" w:firstLine="425"/>
        <w:contextualSpacing/>
        <w:rPr>
          <w:rFonts w:asciiTheme="majorBidi" w:eastAsiaTheme="minorHAnsi" w:hAnsiTheme="majorBidi" w:cstheme="minorBidi"/>
          <w:bCs/>
          <w:iCs/>
          <w:sz w:val="24"/>
          <w:szCs w:val="24"/>
        </w:rPr>
      </w:pPr>
      <w:r w:rsidRPr="008E4962">
        <w:rPr>
          <w:rFonts w:asciiTheme="majorBidi" w:eastAsiaTheme="minorHAnsi" w:hAnsiTheme="majorBidi" w:cstheme="minorBidi"/>
          <w:bCs/>
          <w:iCs/>
          <w:sz w:val="24"/>
          <w:szCs w:val="24"/>
        </w:rPr>
        <w:t>Pendapat lain disampaikan oleh Bapak Diyan sebagai marketing Bank Syariah Indonesia KCP Ponorogo Soetta, sebagai berikut:</w:t>
      </w:r>
    </w:p>
    <w:p w:rsidR="008E4962" w:rsidRPr="008E4962" w:rsidRDefault="008E4962" w:rsidP="008E4962">
      <w:pPr>
        <w:ind w:left="709" w:firstLine="414"/>
        <w:contextualSpacing/>
        <w:rPr>
          <w:rFonts w:asciiTheme="majorBidi" w:eastAsiaTheme="minorHAnsi" w:hAnsiTheme="majorBidi" w:cstheme="minorBidi"/>
          <w:bCs/>
          <w:iCs/>
          <w:sz w:val="24"/>
          <w:szCs w:val="24"/>
        </w:rPr>
      </w:pPr>
      <w:r w:rsidRPr="008E4962">
        <w:rPr>
          <w:rFonts w:asciiTheme="majorBidi" w:eastAsiaTheme="minorHAnsi" w:hAnsiTheme="majorBidi" w:cstheme="minorBidi"/>
          <w:bCs/>
          <w:iCs/>
          <w:sz w:val="24"/>
          <w:szCs w:val="24"/>
        </w:rPr>
        <w:t>“Jadi ketika target strategi pemasaran produk itu meningkat, dampaknya itu otomatiskan keuntungan perusahaan meningkat, dari keuntungan tersebut dapat digunakan untuk menambah fasilitas perusahaan seperti membangun kantor yang lebih bagus dan besar sehingga operasional kantor semakin mudah, BSI ini menjadi terkenal dan disukai banyak orang.”</w:t>
      </w:r>
      <w:r w:rsidRPr="008E4962">
        <w:rPr>
          <w:rFonts w:asciiTheme="majorBidi" w:eastAsiaTheme="minorHAnsi" w:hAnsiTheme="majorBidi" w:cstheme="minorBidi"/>
          <w:bCs/>
          <w:iCs/>
          <w:sz w:val="24"/>
          <w:szCs w:val="24"/>
          <w:vertAlign w:val="superscript"/>
        </w:rPr>
        <w:footnoteReference w:id="86"/>
      </w:r>
    </w:p>
    <w:p w:rsidR="008E4962" w:rsidRPr="008E4962" w:rsidRDefault="008E4962" w:rsidP="008E4962">
      <w:pPr>
        <w:ind w:left="284" w:firstLine="0"/>
        <w:contextualSpacing/>
        <w:rPr>
          <w:rFonts w:asciiTheme="majorBidi" w:eastAsiaTheme="minorHAnsi" w:hAnsiTheme="majorBidi" w:cstheme="minorBidi"/>
          <w:bCs/>
          <w:iCs/>
          <w:sz w:val="24"/>
          <w:szCs w:val="24"/>
        </w:rPr>
      </w:pPr>
    </w:p>
    <w:p w:rsidR="008E4962" w:rsidRPr="008E4962" w:rsidRDefault="008E4962" w:rsidP="008E4962">
      <w:pPr>
        <w:spacing w:line="480" w:lineRule="auto"/>
        <w:ind w:left="284" w:firstLine="425"/>
        <w:contextualSpacing/>
        <w:rPr>
          <w:rFonts w:asciiTheme="majorBidi" w:eastAsiaTheme="minorHAnsi" w:hAnsiTheme="majorBidi" w:cstheme="minorBidi"/>
          <w:bCs/>
          <w:iCs/>
          <w:sz w:val="24"/>
          <w:szCs w:val="24"/>
        </w:rPr>
      </w:pPr>
      <w:r w:rsidRPr="008E4962">
        <w:rPr>
          <w:rFonts w:asciiTheme="majorBidi" w:eastAsiaTheme="minorHAnsi" w:hAnsiTheme="majorBidi" w:cstheme="minorBidi"/>
          <w:bCs/>
          <w:iCs/>
          <w:sz w:val="24"/>
          <w:szCs w:val="24"/>
        </w:rPr>
        <w:t xml:space="preserve">Pendapat lain disampaikan oleh  Bapak Ahmad Santoso selaku </w:t>
      </w:r>
      <w:r w:rsidRPr="008E4962">
        <w:rPr>
          <w:rFonts w:asciiTheme="majorBidi" w:eastAsiaTheme="minorHAnsi" w:hAnsiTheme="majorBidi" w:cstheme="minorBidi"/>
          <w:bCs/>
          <w:i/>
          <w:iCs/>
          <w:sz w:val="24"/>
          <w:szCs w:val="24"/>
        </w:rPr>
        <w:t>Funding Transaction Staff</w:t>
      </w:r>
      <w:r w:rsidRPr="008E4962">
        <w:rPr>
          <w:rFonts w:asciiTheme="majorBidi" w:eastAsiaTheme="minorHAnsi" w:hAnsiTheme="majorBidi" w:cstheme="minorBidi"/>
          <w:bCs/>
          <w:iCs/>
          <w:sz w:val="24"/>
          <w:szCs w:val="24"/>
        </w:rPr>
        <w:t xml:space="preserve"> Bank Syariah Indonesia KCP Ponorogo Soetta, sebagai berikut:</w:t>
      </w:r>
    </w:p>
    <w:p w:rsidR="008E4962" w:rsidRPr="008E4962" w:rsidRDefault="008E4962" w:rsidP="008E4962">
      <w:pPr>
        <w:ind w:left="720" w:firstLine="414"/>
        <w:contextualSpacing/>
        <w:rPr>
          <w:rFonts w:asciiTheme="majorBidi" w:eastAsiaTheme="minorHAnsi" w:hAnsiTheme="majorBidi" w:cstheme="minorBidi"/>
          <w:bCs/>
          <w:iCs/>
          <w:sz w:val="24"/>
          <w:szCs w:val="24"/>
        </w:rPr>
      </w:pPr>
      <w:r w:rsidRPr="008E4962">
        <w:rPr>
          <w:rFonts w:asciiTheme="majorBidi" w:eastAsiaTheme="minorHAnsi" w:hAnsiTheme="majorBidi" w:cstheme="minorBidi"/>
          <w:bCs/>
          <w:iCs/>
          <w:sz w:val="24"/>
          <w:szCs w:val="24"/>
        </w:rPr>
        <w:t>“Dampak dari strategi pemasaran sendiri yaitu nasabah di BSI KCP Ponorogo Soetta ini mengalami peningkatan, dan masyarakat akan tahu tentang apa produk-produk perbankan syariah, karena BSI ini tergolong baru.”</w:t>
      </w:r>
      <w:r w:rsidRPr="008E4962">
        <w:rPr>
          <w:rFonts w:asciiTheme="majorBidi" w:eastAsiaTheme="minorHAnsi" w:hAnsiTheme="majorBidi" w:cstheme="minorBidi"/>
          <w:bCs/>
          <w:iCs/>
          <w:sz w:val="24"/>
          <w:szCs w:val="24"/>
          <w:vertAlign w:val="superscript"/>
        </w:rPr>
        <w:footnoteReference w:id="87"/>
      </w:r>
    </w:p>
    <w:p w:rsidR="008E4962" w:rsidRPr="008E4962" w:rsidRDefault="008E4962" w:rsidP="008E4962">
      <w:pPr>
        <w:ind w:left="720" w:firstLine="414"/>
        <w:contextualSpacing/>
        <w:rPr>
          <w:rFonts w:asciiTheme="majorBidi" w:eastAsiaTheme="minorHAnsi" w:hAnsiTheme="majorBidi" w:cstheme="minorBidi"/>
          <w:bCs/>
          <w:iCs/>
          <w:sz w:val="24"/>
          <w:szCs w:val="24"/>
        </w:rPr>
      </w:pPr>
    </w:p>
    <w:p w:rsidR="008E4962" w:rsidRPr="008E4962" w:rsidRDefault="008E4962" w:rsidP="008E4962">
      <w:pPr>
        <w:spacing w:line="480" w:lineRule="auto"/>
        <w:ind w:left="284" w:firstLine="414"/>
        <w:contextualSpacing/>
        <w:rPr>
          <w:rFonts w:asciiTheme="majorBidi" w:eastAsiaTheme="minorHAnsi" w:hAnsiTheme="majorBidi" w:cstheme="minorBidi"/>
          <w:bCs/>
          <w:iCs/>
          <w:sz w:val="24"/>
          <w:szCs w:val="24"/>
        </w:rPr>
      </w:pPr>
      <w:r w:rsidRPr="008E4962">
        <w:rPr>
          <w:rFonts w:asciiTheme="majorBidi" w:eastAsiaTheme="minorHAnsi" w:hAnsiTheme="majorBidi" w:cstheme="minorBidi"/>
          <w:bCs/>
          <w:iCs/>
          <w:sz w:val="24"/>
          <w:szCs w:val="24"/>
        </w:rPr>
        <w:t>Dari beberapa pendapat di atas dapat disimpulkan bahwa dampak dari strategi pemasaran produk untuk meningkatkan volume dana pada Bank Syariah Indonesia KCP Ponorogo Soetta, sebagai berikut:</w:t>
      </w:r>
    </w:p>
    <w:p w:rsidR="008E4962" w:rsidRPr="008E4962" w:rsidRDefault="008E4962" w:rsidP="008E4962">
      <w:pPr>
        <w:numPr>
          <w:ilvl w:val="0"/>
          <w:numId w:val="19"/>
        </w:numPr>
        <w:spacing w:line="480" w:lineRule="auto"/>
        <w:ind w:left="284" w:firstLine="0"/>
        <w:contextualSpacing/>
        <w:jc w:val="left"/>
        <w:rPr>
          <w:rFonts w:asciiTheme="majorBidi" w:eastAsiaTheme="minorHAnsi" w:hAnsiTheme="majorBidi" w:cstheme="minorBidi"/>
          <w:bCs/>
          <w:iCs/>
          <w:sz w:val="24"/>
          <w:szCs w:val="24"/>
        </w:rPr>
      </w:pPr>
      <w:r w:rsidRPr="008E4962">
        <w:rPr>
          <w:rFonts w:asciiTheme="majorBidi" w:eastAsiaTheme="minorHAnsi" w:hAnsiTheme="majorBidi" w:cstheme="minorBidi"/>
          <w:bCs/>
          <w:iCs/>
          <w:sz w:val="24"/>
          <w:szCs w:val="24"/>
        </w:rPr>
        <w:t>BSI KCP Ponorogo Soetta di kenal oleh masyarakat luas</w:t>
      </w:r>
    </w:p>
    <w:p w:rsidR="008E4962" w:rsidRPr="008E4962" w:rsidRDefault="008E4962" w:rsidP="008E4962">
      <w:pPr>
        <w:numPr>
          <w:ilvl w:val="0"/>
          <w:numId w:val="19"/>
        </w:numPr>
        <w:spacing w:line="480" w:lineRule="auto"/>
        <w:ind w:left="284" w:firstLine="0"/>
        <w:contextualSpacing/>
        <w:jc w:val="left"/>
        <w:rPr>
          <w:rFonts w:asciiTheme="majorBidi" w:eastAsiaTheme="minorHAnsi" w:hAnsiTheme="majorBidi" w:cstheme="minorBidi"/>
          <w:bCs/>
          <w:iCs/>
          <w:sz w:val="24"/>
          <w:szCs w:val="24"/>
        </w:rPr>
      </w:pPr>
      <w:r w:rsidRPr="008E4962">
        <w:rPr>
          <w:rFonts w:asciiTheme="majorBidi" w:eastAsiaTheme="minorHAnsi" w:hAnsiTheme="majorBidi" w:cstheme="minorBidi"/>
          <w:bCs/>
          <w:iCs/>
          <w:sz w:val="24"/>
          <w:szCs w:val="24"/>
        </w:rPr>
        <w:t>Bisa membantu nasabah yang membutuhkan modal usaha</w:t>
      </w:r>
    </w:p>
    <w:p w:rsidR="008E4962" w:rsidRPr="008E4962" w:rsidRDefault="008E4962" w:rsidP="008E4962">
      <w:pPr>
        <w:numPr>
          <w:ilvl w:val="0"/>
          <w:numId w:val="19"/>
        </w:numPr>
        <w:spacing w:line="480" w:lineRule="auto"/>
        <w:ind w:left="284" w:firstLine="0"/>
        <w:contextualSpacing/>
        <w:jc w:val="left"/>
        <w:rPr>
          <w:rFonts w:asciiTheme="majorBidi" w:eastAsiaTheme="minorHAnsi" w:hAnsiTheme="majorBidi" w:cstheme="minorBidi"/>
          <w:bCs/>
          <w:iCs/>
          <w:sz w:val="24"/>
          <w:szCs w:val="24"/>
        </w:rPr>
      </w:pPr>
      <w:r w:rsidRPr="008E4962">
        <w:rPr>
          <w:rFonts w:asciiTheme="majorBidi" w:eastAsiaTheme="minorHAnsi" w:hAnsiTheme="majorBidi" w:cstheme="minorBidi"/>
          <w:bCs/>
          <w:iCs/>
          <w:sz w:val="24"/>
          <w:szCs w:val="24"/>
        </w:rPr>
        <w:t>Keuntungan perusahaan meningkat</w:t>
      </w:r>
    </w:p>
    <w:p w:rsidR="008E4962" w:rsidRPr="008E4962" w:rsidRDefault="008E4962" w:rsidP="008E4962">
      <w:pPr>
        <w:numPr>
          <w:ilvl w:val="0"/>
          <w:numId w:val="19"/>
        </w:numPr>
        <w:spacing w:line="480" w:lineRule="auto"/>
        <w:ind w:left="284" w:firstLine="0"/>
        <w:contextualSpacing/>
        <w:jc w:val="left"/>
        <w:rPr>
          <w:rFonts w:asciiTheme="majorBidi" w:eastAsiaTheme="minorHAnsi" w:hAnsiTheme="majorBidi" w:cstheme="minorBidi"/>
          <w:bCs/>
          <w:iCs/>
          <w:sz w:val="24"/>
          <w:szCs w:val="24"/>
        </w:rPr>
      </w:pPr>
      <w:r w:rsidRPr="008E4962">
        <w:rPr>
          <w:rFonts w:asciiTheme="majorBidi" w:eastAsiaTheme="minorHAnsi" w:hAnsiTheme="majorBidi" w:cstheme="minorBidi"/>
          <w:bCs/>
          <w:iCs/>
          <w:sz w:val="24"/>
          <w:szCs w:val="24"/>
        </w:rPr>
        <w:t>Masyarakat tahu apa produk-produk perbankan syariah</w:t>
      </w:r>
    </w:p>
    <w:p w:rsidR="008E4962" w:rsidRPr="008E4962" w:rsidRDefault="008E4962" w:rsidP="008E4962">
      <w:pPr>
        <w:numPr>
          <w:ilvl w:val="0"/>
          <w:numId w:val="19"/>
        </w:numPr>
        <w:spacing w:line="480" w:lineRule="auto"/>
        <w:ind w:left="284" w:firstLine="0"/>
        <w:contextualSpacing/>
        <w:jc w:val="left"/>
        <w:rPr>
          <w:rFonts w:asciiTheme="majorBidi" w:eastAsiaTheme="minorHAnsi" w:hAnsiTheme="majorBidi" w:cstheme="minorBidi"/>
          <w:bCs/>
          <w:iCs/>
          <w:sz w:val="24"/>
          <w:szCs w:val="24"/>
        </w:rPr>
      </w:pPr>
      <w:r w:rsidRPr="008E4962">
        <w:rPr>
          <w:rFonts w:asciiTheme="majorBidi" w:eastAsiaTheme="minorHAnsi" w:hAnsiTheme="majorBidi" w:cstheme="minorBidi"/>
          <w:bCs/>
          <w:iCs/>
          <w:sz w:val="24"/>
          <w:szCs w:val="24"/>
        </w:rPr>
        <w:t>Nasabah di BSI KCP Ponorogo Soetta mengalami peningkatan</w:t>
      </w:r>
    </w:p>
    <w:p w:rsidR="00FB2B5C" w:rsidRDefault="00FB2B5C" w:rsidP="008E4962">
      <w:pPr>
        <w:tabs>
          <w:tab w:val="left" w:pos="6363"/>
        </w:tabs>
        <w:spacing w:line="480" w:lineRule="auto"/>
        <w:ind w:left="0" w:firstLine="0"/>
        <w:rPr>
          <w:rFonts w:ascii="Times New Roman" w:eastAsiaTheme="minorHAnsi" w:hAnsi="Times New Roman" w:cs="Times New Roman"/>
          <w:sz w:val="24"/>
          <w:szCs w:val="24"/>
        </w:rPr>
        <w:sectPr w:rsidR="00FB2B5C" w:rsidSect="00FB2B5C">
          <w:footnotePr>
            <w:numRestart w:val="eachSect"/>
          </w:footnotePr>
          <w:pgSz w:w="11906" w:h="16838"/>
          <w:pgMar w:top="2268" w:right="1701" w:bottom="1701" w:left="2268" w:header="708" w:footer="708" w:gutter="0"/>
          <w:pgNumType w:start="57"/>
          <w:cols w:space="708"/>
          <w:titlePg/>
          <w:docGrid w:linePitch="360"/>
        </w:sectPr>
      </w:pPr>
    </w:p>
    <w:p w:rsidR="008E4962" w:rsidRPr="008E4962" w:rsidRDefault="008E4962" w:rsidP="008E4962">
      <w:pPr>
        <w:spacing w:line="480" w:lineRule="auto"/>
        <w:ind w:left="0" w:firstLine="0"/>
        <w:jc w:val="center"/>
        <w:rPr>
          <w:rFonts w:ascii="Times New Roman" w:eastAsiaTheme="minorHAnsi" w:hAnsi="Times New Roman" w:cs="Times New Roman"/>
          <w:b/>
          <w:sz w:val="24"/>
          <w:szCs w:val="24"/>
        </w:rPr>
      </w:pPr>
      <w:r w:rsidRPr="008E4962">
        <w:rPr>
          <w:rFonts w:ascii="Times New Roman" w:eastAsiaTheme="minorHAnsi" w:hAnsi="Times New Roman" w:cs="Times New Roman"/>
          <w:b/>
          <w:sz w:val="24"/>
          <w:szCs w:val="24"/>
        </w:rPr>
        <w:lastRenderedPageBreak/>
        <w:t>BAB IV</w:t>
      </w:r>
    </w:p>
    <w:p w:rsidR="008E4962" w:rsidRPr="008E4962" w:rsidRDefault="00F724FB" w:rsidP="00F724FB">
      <w:pPr>
        <w:spacing w:line="480" w:lineRule="auto"/>
        <w:ind w:left="0" w:firstLine="0"/>
        <w:jc w:val="center"/>
        <w:rPr>
          <w:rFonts w:ascii="Times New Roman" w:eastAsiaTheme="minorHAnsi" w:hAnsi="Times New Roman" w:cs="Times New Roman"/>
          <w:b/>
          <w:sz w:val="24"/>
          <w:szCs w:val="24"/>
        </w:rPr>
      </w:pPr>
      <w:r>
        <w:rPr>
          <w:rFonts w:ascii="Times New Roman" w:eastAsiaTheme="minorHAnsi" w:hAnsi="Times New Roman" w:cs="Times New Roman"/>
          <w:b/>
          <w:sz w:val="24"/>
          <w:szCs w:val="24"/>
        </w:rPr>
        <w:t xml:space="preserve">ANALISIS </w:t>
      </w:r>
      <w:r w:rsidR="008E4962" w:rsidRPr="008E4962">
        <w:rPr>
          <w:rFonts w:ascii="Times New Roman" w:eastAsiaTheme="minorHAnsi" w:hAnsi="Times New Roman" w:cs="Times New Roman"/>
          <w:b/>
          <w:sz w:val="24"/>
          <w:szCs w:val="24"/>
        </w:rPr>
        <w:t>STRATEGI BAURAN PEMASARAN UNTUK MENINGKATKAN VOLUME DANA PADA BANK SYARIAH INDONESIA KCP PONOROGO SOETTA</w:t>
      </w:r>
    </w:p>
    <w:p w:rsidR="008E4962" w:rsidRPr="008E4962" w:rsidRDefault="008E4962" w:rsidP="008E4962">
      <w:pPr>
        <w:numPr>
          <w:ilvl w:val="0"/>
          <w:numId w:val="48"/>
        </w:numPr>
        <w:spacing w:line="480" w:lineRule="auto"/>
        <w:ind w:left="0"/>
        <w:contextualSpacing/>
        <w:jc w:val="left"/>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Strategi Bauran Pemasaran Untuk Meningkatkan Volume Dana Pada Bank Syariah Indonesia KCP Ponorogo Soetta</w:t>
      </w:r>
    </w:p>
    <w:p w:rsidR="008E4962" w:rsidRPr="008E4962" w:rsidRDefault="008E4962" w:rsidP="008E4962">
      <w:pPr>
        <w:spacing w:after="0" w:line="480" w:lineRule="auto"/>
        <w:ind w:left="0" w:firstLine="426"/>
        <w:rPr>
          <w:rFonts w:ascii="Times New Roman" w:eastAsia="Times New Roman" w:hAnsi="Times New Roman" w:cs="Times New Roman"/>
          <w:sz w:val="24"/>
          <w:szCs w:val="24"/>
          <w:lang w:eastAsia="id-ID"/>
        </w:rPr>
      </w:pPr>
      <w:r w:rsidRPr="008E4962">
        <w:rPr>
          <w:rFonts w:ascii="Times New Roman" w:eastAsiaTheme="minorHAnsi" w:hAnsi="Times New Roman" w:cs="Times New Roman"/>
          <w:sz w:val="24"/>
          <w:szCs w:val="24"/>
        </w:rPr>
        <w:t>Pada sebuah bank/perusahaan memiliki strategi pemasaran dengan tujuan mendapatkan keuntungan dengan terjual produk-produknya.</w:t>
      </w:r>
      <w:r w:rsidRPr="008E4962">
        <w:rPr>
          <w:rFonts w:ascii="Times New Roman" w:eastAsia="Times New Roman" w:hAnsi="Times New Roman" w:cs="Times New Roman"/>
          <w:bCs/>
          <w:sz w:val="24"/>
          <w:szCs w:val="24"/>
          <w:lang w:eastAsia="id-ID"/>
        </w:rPr>
        <w:t xml:space="preserve"> Strategi</w:t>
      </w:r>
      <w:r w:rsidRPr="008E4962">
        <w:rPr>
          <w:rFonts w:ascii="Times New Roman" w:eastAsia="Times New Roman" w:hAnsi="Times New Roman" w:cs="Times New Roman"/>
          <w:sz w:val="24"/>
          <w:szCs w:val="24"/>
          <w:lang w:eastAsia="id-ID"/>
        </w:rPr>
        <w:t xml:space="preserve"> pemasaran adalah strategi </w:t>
      </w:r>
      <w:r w:rsidRPr="008E4962">
        <w:rPr>
          <w:rFonts w:ascii="Times New Roman" w:eastAsia="Times New Roman" w:hAnsi="Times New Roman" w:cs="Times New Roman"/>
          <w:bCs/>
          <w:sz w:val="24"/>
          <w:szCs w:val="24"/>
          <w:lang w:eastAsia="id-ID"/>
        </w:rPr>
        <w:t>yang</w:t>
      </w:r>
      <w:r w:rsidRPr="008E4962">
        <w:rPr>
          <w:rFonts w:ascii="Times New Roman" w:eastAsia="Times New Roman" w:hAnsi="Times New Roman" w:cs="Times New Roman"/>
          <w:sz w:val="24"/>
          <w:szCs w:val="24"/>
          <w:lang w:eastAsia="id-ID"/>
        </w:rPr>
        <w:t xml:space="preserve"> melayani pasar atau segmen pasar yang </w:t>
      </w:r>
      <w:r w:rsidRPr="008E4962">
        <w:rPr>
          <w:rFonts w:ascii="Times New Roman" w:eastAsia="Times New Roman" w:hAnsi="Times New Roman" w:cs="Times New Roman"/>
          <w:bCs/>
          <w:sz w:val="24"/>
          <w:szCs w:val="24"/>
          <w:lang w:eastAsia="id-ID"/>
        </w:rPr>
        <w:t>dibidik</w:t>
      </w:r>
      <w:r w:rsidRPr="008E4962">
        <w:rPr>
          <w:rFonts w:ascii="Times New Roman" w:eastAsia="Times New Roman" w:hAnsi="Times New Roman" w:cs="Times New Roman"/>
          <w:sz w:val="24"/>
          <w:szCs w:val="24"/>
          <w:lang w:eastAsia="id-ID"/>
        </w:rPr>
        <w:t xml:space="preserve"> oleh pengusaha. Oleh karena </w:t>
      </w:r>
      <w:r w:rsidRPr="008E4962">
        <w:rPr>
          <w:rFonts w:ascii="Times New Roman" w:eastAsia="Times New Roman" w:hAnsi="Times New Roman" w:cs="Times New Roman"/>
          <w:bCs/>
          <w:sz w:val="24"/>
          <w:szCs w:val="24"/>
          <w:lang w:eastAsia="id-ID"/>
        </w:rPr>
        <w:t>itu,</w:t>
      </w:r>
      <w:r w:rsidRPr="008E4962">
        <w:rPr>
          <w:rFonts w:ascii="Times New Roman" w:eastAsia="Times New Roman" w:hAnsi="Times New Roman" w:cs="Times New Roman"/>
          <w:sz w:val="24"/>
          <w:szCs w:val="24"/>
          <w:lang w:eastAsia="id-ID"/>
        </w:rPr>
        <w:t xml:space="preserve"> strategi pemasaran ialah kombinasi bauran pemasaran yang diterapkan oleh pengusaha untuk melayani pasarnya. Bauran pemasaran ini </w:t>
      </w:r>
      <w:r w:rsidRPr="008E4962">
        <w:rPr>
          <w:rFonts w:ascii="Times New Roman" w:eastAsia="Times New Roman" w:hAnsi="Times New Roman" w:cs="Times New Roman"/>
          <w:bCs/>
          <w:sz w:val="24"/>
          <w:szCs w:val="24"/>
          <w:lang w:eastAsia="id-ID"/>
        </w:rPr>
        <w:t>hendaknya</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disusun</w:t>
      </w:r>
      <w:r w:rsidRPr="008E4962">
        <w:rPr>
          <w:rFonts w:ascii="Times New Roman" w:eastAsia="Times New Roman" w:hAnsi="Times New Roman" w:cs="Times New Roman"/>
          <w:sz w:val="24"/>
          <w:szCs w:val="24"/>
          <w:lang w:eastAsia="id-ID"/>
        </w:rPr>
        <w:t xml:space="preserve"> sedemikian rupa dan tertata rapi sehingga </w:t>
      </w:r>
      <w:r w:rsidRPr="008E4962">
        <w:rPr>
          <w:rFonts w:ascii="Times New Roman" w:eastAsia="Times New Roman" w:hAnsi="Times New Roman" w:cs="Times New Roman"/>
          <w:bCs/>
          <w:sz w:val="24"/>
          <w:szCs w:val="24"/>
          <w:lang w:eastAsia="id-ID"/>
        </w:rPr>
        <w:t>bank/perusahaan</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mengetahui</w:t>
      </w:r>
      <w:r w:rsidRPr="008E4962">
        <w:rPr>
          <w:rFonts w:ascii="Times New Roman" w:eastAsia="Times New Roman" w:hAnsi="Times New Roman" w:cs="Times New Roman"/>
          <w:sz w:val="24"/>
          <w:szCs w:val="24"/>
          <w:lang w:eastAsia="id-ID"/>
        </w:rPr>
        <w:t xml:space="preserve"> produk mana yang </w:t>
      </w:r>
      <w:r w:rsidRPr="008E4962">
        <w:rPr>
          <w:rFonts w:ascii="Times New Roman" w:eastAsia="Times New Roman" w:hAnsi="Times New Roman" w:cs="Times New Roman"/>
          <w:bCs/>
          <w:sz w:val="24"/>
          <w:szCs w:val="24"/>
          <w:lang w:eastAsia="id-ID"/>
        </w:rPr>
        <w:t>disukai</w:t>
      </w:r>
      <w:r w:rsidRPr="008E4962">
        <w:rPr>
          <w:rFonts w:ascii="Times New Roman" w:eastAsia="Times New Roman" w:hAnsi="Times New Roman" w:cs="Times New Roman"/>
          <w:sz w:val="24"/>
          <w:szCs w:val="24"/>
          <w:lang w:eastAsia="id-ID"/>
        </w:rPr>
        <w:t xml:space="preserve"> masyarakat dan dapat </w:t>
      </w:r>
      <w:r w:rsidRPr="008E4962">
        <w:rPr>
          <w:rFonts w:ascii="Times New Roman" w:eastAsia="Times New Roman" w:hAnsi="Times New Roman" w:cs="Times New Roman"/>
          <w:bCs/>
          <w:sz w:val="24"/>
          <w:szCs w:val="24"/>
          <w:lang w:eastAsia="id-ID"/>
        </w:rPr>
        <w:t>menjadi</w:t>
      </w:r>
      <w:r w:rsidRPr="008E4962">
        <w:rPr>
          <w:rFonts w:ascii="Times New Roman" w:eastAsia="Times New Roman" w:hAnsi="Times New Roman" w:cs="Times New Roman"/>
          <w:sz w:val="24"/>
          <w:szCs w:val="24"/>
          <w:lang w:eastAsia="id-ID"/>
        </w:rPr>
        <w:t xml:space="preserve"> senjata yang </w:t>
      </w:r>
      <w:r w:rsidRPr="008E4962">
        <w:rPr>
          <w:rFonts w:ascii="Times New Roman" w:eastAsia="Times New Roman" w:hAnsi="Times New Roman" w:cs="Times New Roman"/>
          <w:bCs/>
          <w:sz w:val="24"/>
          <w:szCs w:val="24"/>
          <w:lang w:eastAsia="id-ID"/>
        </w:rPr>
        <w:t>cocok</w:t>
      </w:r>
      <w:r w:rsidRPr="008E4962">
        <w:rPr>
          <w:rFonts w:ascii="Times New Roman" w:eastAsia="Times New Roman" w:hAnsi="Times New Roman" w:cs="Times New Roman"/>
          <w:sz w:val="24"/>
          <w:szCs w:val="24"/>
          <w:lang w:eastAsia="id-ID"/>
        </w:rPr>
        <w:t xml:space="preserve"> untuk </w:t>
      </w:r>
      <w:r w:rsidRPr="008E4962">
        <w:rPr>
          <w:rFonts w:ascii="Times New Roman" w:eastAsia="Times New Roman" w:hAnsi="Times New Roman" w:cs="Times New Roman"/>
          <w:bCs/>
          <w:sz w:val="24"/>
          <w:szCs w:val="24"/>
          <w:lang w:eastAsia="id-ID"/>
        </w:rPr>
        <w:t>bersaing</w:t>
      </w:r>
      <w:r w:rsidRPr="008E4962">
        <w:rPr>
          <w:rFonts w:ascii="Times New Roman" w:eastAsia="Times New Roman" w:hAnsi="Times New Roman" w:cs="Times New Roman"/>
          <w:sz w:val="24"/>
          <w:szCs w:val="24"/>
          <w:lang w:eastAsia="id-ID"/>
        </w:rPr>
        <w:t xml:space="preserve"> dengan </w:t>
      </w:r>
      <w:r w:rsidRPr="008E4962">
        <w:rPr>
          <w:rFonts w:ascii="Times New Roman" w:eastAsia="Times New Roman" w:hAnsi="Times New Roman" w:cs="Times New Roman"/>
          <w:bCs/>
          <w:sz w:val="24"/>
          <w:szCs w:val="24"/>
          <w:lang w:eastAsia="id-ID"/>
        </w:rPr>
        <w:t>para</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pesaingnya</w:t>
      </w:r>
      <w:r w:rsidRPr="008E4962">
        <w:rPr>
          <w:rFonts w:ascii="Times New Roman" w:eastAsiaTheme="minorHAnsi" w:hAnsi="Times New Roman" w:cs="Times New Roman"/>
          <w:sz w:val="24"/>
          <w:szCs w:val="24"/>
        </w:rPr>
        <w:t>.</w:t>
      </w:r>
      <w:r w:rsidRPr="008E4962">
        <w:rPr>
          <w:rFonts w:ascii="Times New Roman" w:eastAsiaTheme="minorHAnsi" w:hAnsi="Times New Roman" w:cs="Times New Roman"/>
          <w:sz w:val="24"/>
          <w:szCs w:val="24"/>
          <w:vertAlign w:val="superscript"/>
        </w:rPr>
        <w:footnoteReference w:id="88"/>
      </w:r>
      <w:r w:rsidRPr="008E4962">
        <w:rPr>
          <w:rFonts w:ascii="Times New Roman" w:eastAsiaTheme="minorHAnsi" w:hAnsi="Times New Roman" w:cs="Times New Roman"/>
          <w:sz w:val="24"/>
          <w:szCs w:val="24"/>
        </w:rPr>
        <w:t xml:space="preserve"> Pada dasarnya strategi yang kita pilih ada 4 P diantaranya:</w:t>
      </w:r>
    </w:p>
    <w:p w:rsidR="008E4962" w:rsidRPr="008E4962" w:rsidRDefault="008E4962" w:rsidP="008E4962">
      <w:pPr>
        <w:numPr>
          <w:ilvl w:val="0"/>
          <w:numId w:val="49"/>
        </w:numPr>
        <w:spacing w:line="480" w:lineRule="auto"/>
        <w:contextualSpacing/>
        <w:jc w:val="left"/>
        <w:rPr>
          <w:rFonts w:ascii="Times New Roman" w:eastAsiaTheme="minorHAnsi" w:hAnsi="Times New Roman" w:cs="Times New Roman"/>
          <w:i/>
          <w:sz w:val="24"/>
          <w:szCs w:val="24"/>
        </w:rPr>
      </w:pPr>
      <w:r w:rsidRPr="008E4962">
        <w:rPr>
          <w:rFonts w:ascii="Times New Roman" w:eastAsiaTheme="minorHAnsi" w:hAnsi="Times New Roman" w:cs="Times New Roman"/>
          <w:i/>
          <w:sz w:val="24"/>
          <w:szCs w:val="24"/>
        </w:rPr>
        <w:t>Product</w:t>
      </w:r>
    </w:p>
    <w:p w:rsidR="008E4962" w:rsidRPr="008E4962" w:rsidRDefault="008E4962" w:rsidP="008E4962">
      <w:pPr>
        <w:numPr>
          <w:ilvl w:val="0"/>
          <w:numId w:val="49"/>
        </w:numPr>
        <w:spacing w:line="480" w:lineRule="auto"/>
        <w:contextualSpacing/>
        <w:jc w:val="left"/>
        <w:rPr>
          <w:rFonts w:ascii="Times New Roman" w:eastAsiaTheme="minorHAnsi" w:hAnsi="Times New Roman" w:cs="Times New Roman"/>
          <w:i/>
          <w:sz w:val="24"/>
          <w:szCs w:val="24"/>
        </w:rPr>
      </w:pPr>
      <w:r w:rsidRPr="008E4962">
        <w:rPr>
          <w:rFonts w:ascii="Times New Roman" w:eastAsiaTheme="minorHAnsi" w:hAnsi="Times New Roman" w:cs="Times New Roman"/>
          <w:i/>
          <w:sz w:val="24"/>
          <w:szCs w:val="24"/>
        </w:rPr>
        <w:t>Price</w:t>
      </w:r>
    </w:p>
    <w:p w:rsidR="008E4962" w:rsidRPr="008E4962" w:rsidRDefault="008E4962" w:rsidP="008E4962">
      <w:pPr>
        <w:numPr>
          <w:ilvl w:val="0"/>
          <w:numId w:val="49"/>
        </w:numPr>
        <w:spacing w:line="480" w:lineRule="auto"/>
        <w:contextualSpacing/>
        <w:jc w:val="left"/>
        <w:rPr>
          <w:rFonts w:ascii="Times New Roman" w:eastAsiaTheme="minorHAnsi" w:hAnsi="Times New Roman" w:cs="Times New Roman"/>
          <w:i/>
          <w:sz w:val="24"/>
          <w:szCs w:val="24"/>
        </w:rPr>
      </w:pPr>
      <w:r w:rsidRPr="008E4962">
        <w:rPr>
          <w:rFonts w:ascii="Times New Roman" w:eastAsiaTheme="minorHAnsi" w:hAnsi="Times New Roman" w:cs="Times New Roman"/>
          <w:i/>
          <w:sz w:val="24"/>
          <w:szCs w:val="24"/>
        </w:rPr>
        <w:t>Promotion</w:t>
      </w:r>
    </w:p>
    <w:p w:rsidR="008E4962" w:rsidRPr="008E4962" w:rsidRDefault="008E4962" w:rsidP="008E4962">
      <w:pPr>
        <w:numPr>
          <w:ilvl w:val="0"/>
          <w:numId w:val="49"/>
        </w:numPr>
        <w:spacing w:line="480" w:lineRule="auto"/>
        <w:contextualSpacing/>
        <w:jc w:val="left"/>
        <w:rPr>
          <w:rFonts w:ascii="Times New Roman" w:eastAsiaTheme="minorHAnsi" w:hAnsi="Times New Roman" w:cs="Times New Roman"/>
          <w:i/>
          <w:sz w:val="24"/>
          <w:szCs w:val="24"/>
        </w:rPr>
      </w:pPr>
      <w:r w:rsidRPr="008E4962">
        <w:rPr>
          <w:rFonts w:ascii="Times New Roman" w:eastAsiaTheme="minorHAnsi" w:hAnsi="Times New Roman" w:cs="Times New Roman"/>
          <w:i/>
          <w:sz w:val="24"/>
          <w:szCs w:val="24"/>
        </w:rPr>
        <w:t>Place</w:t>
      </w:r>
    </w:p>
    <w:p w:rsidR="008E4962" w:rsidRPr="008E4962" w:rsidRDefault="008E4962" w:rsidP="008E4962">
      <w:pPr>
        <w:spacing w:line="480" w:lineRule="auto"/>
        <w:ind w:left="0" w:firstLine="426"/>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 xml:space="preserve">Akan tetapi berdasarkan analisis data yang di dapat oleh peneliti, BSI KCP Ponorogo Soetta ketika menjalankan strategi pemasaran produk ada beberapa yang tidak sesuai apa yang sudah ada di teori, sehingga dalam penjualan produk </w:t>
      </w:r>
      <w:r w:rsidRPr="008E4962">
        <w:rPr>
          <w:rFonts w:ascii="Times New Roman" w:eastAsiaTheme="minorHAnsi" w:hAnsi="Times New Roman" w:cs="Times New Roman"/>
          <w:sz w:val="24"/>
          <w:szCs w:val="24"/>
        </w:rPr>
        <w:lastRenderedPageBreak/>
        <w:t xml:space="preserve">membuat tidak </w:t>
      </w:r>
      <w:r w:rsidRPr="008E4962">
        <w:rPr>
          <w:rFonts w:ascii="Times New Roman" w:eastAsiaTheme="minorHAnsi" w:hAnsi="Times New Roman" w:cs="Times New Roman"/>
          <w:i/>
          <w:sz w:val="24"/>
          <w:szCs w:val="24"/>
        </w:rPr>
        <w:t>balence</w:t>
      </w:r>
      <w:r w:rsidRPr="008E4962">
        <w:rPr>
          <w:rFonts w:ascii="Times New Roman" w:eastAsiaTheme="minorHAnsi" w:hAnsi="Times New Roman" w:cs="Times New Roman"/>
          <w:sz w:val="24"/>
          <w:szCs w:val="24"/>
        </w:rPr>
        <w:t xml:space="preserve">. BSI KCP Ponorogo Soetta saat menjalankan strategi pemasaran di teori hanya melakukan strategi dalam meningkatkan jumlah nasabah BSI KCP Ponorogo Soetta dengan menggunakan promosi dan </w:t>
      </w:r>
      <w:r w:rsidRPr="008E4962">
        <w:rPr>
          <w:rFonts w:ascii="Times New Roman" w:eastAsiaTheme="minorHAnsi" w:hAnsi="Times New Roman" w:cs="Times New Roman"/>
          <w:i/>
          <w:sz w:val="24"/>
          <w:szCs w:val="24"/>
        </w:rPr>
        <w:t>distribusi</w:t>
      </w:r>
      <w:r w:rsidRPr="008E4962">
        <w:rPr>
          <w:rFonts w:ascii="Times New Roman" w:eastAsiaTheme="minorHAnsi" w:hAnsi="Times New Roman" w:cs="Times New Roman"/>
          <w:sz w:val="24"/>
          <w:szCs w:val="24"/>
        </w:rPr>
        <w:t>. Berikut adalah strategi yang digunakan di BSI KCP Ponorogo Soetta sebagai berikut:</w:t>
      </w:r>
    </w:p>
    <w:p w:rsidR="008E4962" w:rsidRPr="008E4962" w:rsidRDefault="008E4962" w:rsidP="008E4962">
      <w:pPr>
        <w:numPr>
          <w:ilvl w:val="0"/>
          <w:numId w:val="50"/>
        </w:numPr>
        <w:spacing w:line="480" w:lineRule="auto"/>
        <w:ind w:left="426"/>
        <w:contextualSpacing/>
        <w:jc w:val="left"/>
        <w:rPr>
          <w:rFonts w:ascii="Times New Roman" w:eastAsiaTheme="minorHAnsi" w:hAnsi="Times New Roman" w:cs="Times New Roman"/>
          <w:i/>
          <w:sz w:val="24"/>
          <w:szCs w:val="24"/>
        </w:rPr>
      </w:pPr>
      <w:r w:rsidRPr="008E4962">
        <w:rPr>
          <w:rFonts w:ascii="Times New Roman" w:eastAsiaTheme="minorHAnsi" w:hAnsi="Times New Roman" w:cs="Times New Roman"/>
          <w:i/>
          <w:sz w:val="24"/>
          <w:szCs w:val="24"/>
        </w:rPr>
        <w:t xml:space="preserve">Product </w:t>
      </w:r>
    </w:p>
    <w:p w:rsidR="008E4962" w:rsidRPr="008E4962" w:rsidRDefault="008E4962" w:rsidP="008E4962">
      <w:pPr>
        <w:spacing w:line="480" w:lineRule="auto"/>
        <w:ind w:left="426" w:firstLine="567"/>
        <w:contextualSpacing/>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Penerapan strategi produk di Bank Syariah Indonesia KCP Ponorogo Soetta cukup bagus dengan memberikan pelayanan yang utama kepada nasabahnya. Tetapi di BSI KCP Ponorogo Soetta ini masih belum dikenali masyarakat banyak terhadap produk-produk yang ada di BSI KCP Ponorogo Soetta diperbandingkan dengan bank konvensional. Hal ini disebabkan karena masyarakat kurang pemahaman tentang akad-akad yang ada, serta promosi yang hanya sebatas tersampaikan ke masyarakat tetapi masyarakat tidak memahaminya dan persaingan yang terlalu banyak antar bank.</w:t>
      </w:r>
    </w:p>
    <w:p w:rsidR="008E4962" w:rsidRPr="008E4962" w:rsidRDefault="008E4962" w:rsidP="008E4962">
      <w:pPr>
        <w:numPr>
          <w:ilvl w:val="0"/>
          <w:numId w:val="50"/>
        </w:numPr>
        <w:spacing w:line="480" w:lineRule="auto"/>
        <w:ind w:left="426"/>
        <w:contextualSpacing/>
        <w:jc w:val="left"/>
        <w:rPr>
          <w:rFonts w:ascii="Times New Roman" w:eastAsiaTheme="minorHAnsi" w:hAnsi="Times New Roman" w:cs="Times New Roman"/>
          <w:i/>
          <w:sz w:val="24"/>
          <w:szCs w:val="24"/>
        </w:rPr>
      </w:pPr>
      <w:r w:rsidRPr="008E4962">
        <w:rPr>
          <w:rFonts w:ascii="Times New Roman" w:eastAsiaTheme="minorHAnsi" w:hAnsi="Times New Roman" w:cs="Times New Roman"/>
          <w:i/>
          <w:sz w:val="24"/>
          <w:szCs w:val="24"/>
        </w:rPr>
        <w:t>Price</w:t>
      </w:r>
    </w:p>
    <w:p w:rsidR="008E4962" w:rsidRPr="008E4962" w:rsidRDefault="008E4962" w:rsidP="008E4962">
      <w:pPr>
        <w:spacing w:line="480" w:lineRule="auto"/>
        <w:ind w:left="426" w:firstLine="567"/>
        <w:contextualSpacing/>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Penerapan strategi harga di Bank Syariah Indonesia KCP Ponorogo Soetta menganut kestabilan harga dari pusat, sehingga pihak BSI KCP Ponorogo Soetta tidak merubah keputusan tersebut. Strategi harga tersebut merupakan tentang margin yang di atur oleh perusahaan. Margin ini adalah suatu alat sebagai strategi pemasaran yang aktif. Strategi pemasaran pada Bank Syariah Indonesia KCP Ponorogo Soetta sudah baik karena sudah memperhitungkan banyak hal saat menentukan harga margin.</w:t>
      </w:r>
    </w:p>
    <w:p w:rsidR="008E4962" w:rsidRPr="008E4962" w:rsidRDefault="008E4962" w:rsidP="008E4962">
      <w:pPr>
        <w:numPr>
          <w:ilvl w:val="0"/>
          <w:numId w:val="50"/>
        </w:numPr>
        <w:spacing w:line="480" w:lineRule="auto"/>
        <w:ind w:left="426"/>
        <w:contextualSpacing/>
        <w:jc w:val="left"/>
        <w:rPr>
          <w:rFonts w:ascii="Times New Roman" w:eastAsiaTheme="minorHAnsi" w:hAnsi="Times New Roman" w:cs="Times New Roman"/>
          <w:i/>
          <w:sz w:val="24"/>
          <w:szCs w:val="24"/>
        </w:rPr>
      </w:pPr>
      <w:r w:rsidRPr="008E4962">
        <w:rPr>
          <w:rFonts w:ascii="Times New Roman" w:eastAsiaTheme="minorHAnsi" w:hAnsi="Times New Roman" w:cs="Times New Roman"/>
          <w:i/>
          <w:sz w:val="24"/>
          <w:szCs w:val="24"/>
        </w:rPr>
        <w:t>Promotion</w:t>
      </w:r>
    </w:p>
    <w:p w:rsidR="00FB2B5C" w:rsidRPr="00F46055" w:rsidRDefault="008E4962" w:rsidP="00F46055">
      <w:pPr>
        <w:spacing w:line="480" w:lineRule="auto"/>
        <w:ind w:left="426" w:firstLine="567"/>
        <w:contextualSpacing/>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lastRenderedPageBreak/>
        <w:t xml:space="preserve">Penerapan strategi promosi di Bank Syariah Indonesia KCP Ponorogo Soetta sudah lumayan bagus dengan menjalankan promosi </w:t>
      </w:r>
      <w:r w:rsidRPr="008E4962">
        <w:rPr>
          <w:rFonts w:ascii="Times New Roman" w:eastAsiaTheme="minorHAnsi" w:hAnsi="Times New Roman" w:cs="Times New Roman"/>
          <w:i/>
          <w:sz w:val="24"/>
          <w:szCs w:val="24"/>
        </w:rPr>
        <w:t>face to face</w:t>
      </w:r>
      <w:r w:rsidRPr="008E4962">
        <w:rPr>
          <w:rFonts w:ascii="Times New Roman" w:eastAsiaTheme="minorHAnsi" w:hAnsi="Times New Roman" w:cs="Times New Roman"/>
          <w:sz w:val="24"/>
          <w:szCs w:val="24"/>
        </w:rPr>
        <w:t xml:space="preserve"> dengan bahasa yang sopan dan lemah lembut, dengan menggunakan platform media sosial, bersosialisasi di instansi-instansi tertentu seperti sekolahan, rumah sakit, pondok pesantren, memasang banner di pinggir jalan raya dan menyebarkan browsur-browsur. Namun hal yang lebih baik ketika promosi dengan menggunakan platfrom media sosial adalah dengan membuat inovasi yang lebih maju seperti membuat konten penjelasan singkat dan keunggulan tentang produk yang ada di BSI KCP Ponorogo Soetta supaya masyarakat yang menggunakan media sosial dapat mengetahui dan memahami tentang produk-produk di BSI KCP Ponorogo Soetta, terkadang masyarakat ketika membuka  web tentang BSI sedikit kesulitan dalam memahami tulisan/kata-kata yang terlalu banyak sehingga membuat malas untuk membaca. Selanjutnya adalah ketika menyebar browsur alangkah baiknya menyebarkan browsur di pedesaan-pedesaan juga tidak hanya di perkotaan saja karena diera sekarang masyarakat pedesaan juga ingin memahami tentang produk pada di BSI namun terkadang mereka kesusahan untuk bertanya ke bank secara secara langsung  karena terkendala dalam akses jalan dan media sosial. </w:t>
      </w:r>
    </w:p>
    <w:p w:rsidR="008E4962" w:rsidRPr="008E4962" w:rsidRDefault="008E4962" w:rsidP="008E4962">
      <w:pPr>
        <w:numPr>
          <w:ilvl w:val="0"/>
          <w:numId w:val="50"/>
        </w:numPr>
        <w:spacing w:line="480" w:lineRule="auto"/>
        <w:ind w:left="426"/>
        <w:contextualSpacing/>
        <w:jc w:val="left"/>
        <w:rPr>
          <w:rFonts w:ascii="Times New Roman" w:eastAsiaTheme="minorHAnsi" w:hAnsi="Times New Roman" w:cs="Times New Roman"/>
          <w:i/>
          <w:sz w:val="24"/>
          <w:szCs w:val="24"/>
        </w:rPr>
      </w:pPr>
      <w:r w:rsidRPr="008E4962">
        <w:rPr>
          <w:rFonts w:ascii="Times New Roman" w:eastAsiaTheme="minorHAnsi" w:hAnsi="Times New Roman" w:cs="Times New Roman"/>
          <w:i/>
          <w:sz w:val="24"/>
          <w:szCs w:val="24"/>
        </w:rPr>
        <w:t>Place</w:t>
      </w:r>
    </w:p>
    <w:p w:rsidR="008E4962" w:rsidRPr="008E4962" w:rsidRDefault="008E4962" w:rsidP="008E4962">
      <w:pPr>
        <w:spacing w:line="480" w:lineRule="auto"/>
        <w:ind w:left="426" w:firstLine="567"/>
        <w:contextualSpacing/>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 xml:space="preserve">Place/tempat sangat berpengaruh terhadap suatu penjualan produk karena dengan lokasi yang mudah di jangkau akan memudahkan pelanggan untuk membeli suatu produk tak terkecualikan Bank Syariah Indoensia KCP Ponorogo Soetta. Penerapan strategi tempat yang digunakan Bank Syariah </w:t>
      </w:r>
      <w:r w:rsidRPr="008E4962">
        <w:rPr>
          <w:rFonts w:ascii="Times New Roman" w:eastAsiaTheme="minorHAnsi" w:hAnsi="Times New Roman" w:cs="Times New Roman"/>
          <w:sz w:val="24"/>
          <w:szCs w:val="24"/>
        </w:rPr>
        <w:lastRenderedPageBreak/>
        <w:t>Indonesia KCP Ponorogo Soetta sangat bagus sekali karena sangat strategis dan memiliki keunggulan, diantaranya sebagai berikut:</w:t>
      </w:r>
    </w:p>
    <w:p w:rsidR="008E4962" w:rsidRPr="008E4962" w:rsidRDefault="008E4962" w:rsidP="00F46055">
      <w:pPr>
        <w:numPr>
          <w:ilvl w:val="0"/>
          <w:numId w:val="51"/>
        </w:numPr>
        <w:spacing w:line="480" w:lineRule="auto"/>
        <w:ind w:left="993"/>
        <w:contextualSpacing/>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 xml:space="preserve">Bank Syariah Indonesia KCP Ponorogo Soetta berada di </w:t>
      </w:r>
      <w:r w:rsidRPr="008E4962">
        <w:rPr>
          <w:rFonts w:asciiTheme="majorBidi" w:eastAsiaTheme="minorHAnsi" w:hAnsiTheme="majorBidi" w:cstheme="minorBidi"/>
          <w:bCs/>
          <w:iCs/>
          <w:sz w:val="24"/>
          <w:szCs w:val="24"/>
        </w:rPr>
        <w:t>JL. Soekarno Hatta No. 216, Kel. Banyudono, Kec. Ponorogo, Kab. Ponorogo. Lokasi ini berada di pusat kota dan di pinggir jalan raya, sehingga sangat mudah sekali untuk di akses masyarakat.</w:t>
      </w:r>
    </w:p>
    <w:p w:rsidR="008E4962" w:rsidRPr="008E4962" w:rsidRDefault="008E4962" w:rsidP="00F46055">
      <w:pPr>
        <w:numPr>
          <w:ilvl w:val="0"/>
          <w:numId w:val="51"/>
        </w:numPr>
        <w:spacing w:line="480" w:lineRule="auto"/>
        <w:ind w:left="993"/>
        <w:contextualSpacing/>
        <w:rPr>
          <w:rFonts w:ascii="Times New Roman" w:eastAsiaTheme="minorHAnsi" w:hAnsi="Times New Roman" w:cs="Times New Roman"/>
          <w:sz w:val="24"/>
          <w:szCs w:val="24"/>
        </w:rPr>
      </w:pPr>
      <w:r w:rsidRPr="008E4962">
        <w:rPr>
          <w:rFonts w:asciiTheme="majorBidi" w:eastAsiaTheme="minorHAnsi" w:hAnsiTheme="majorBidi" w:cstheme="minorBidi"/>
          <w:bCs/>
          <w:iCs/>
          <w:sz w:val="24"/>
          <w:szCs w:val="24"/>
        </w:rPr>
        <w:t>Lokasi ini sangat strategis karena bersampingan dengan pasar yang tergolong sangat ramai dan menjadi pusat pembelanjaan masyarakat, dekat dengan pertokoan, apotek serta masjid.</w:t>
      </w:r>
    </w:p>
    <w:p w:rsidR="008E4962" w:rsidRPr="008E4962" w:rsidRDefault="008E4962" w:rsidP="00F46055">
      <w:pPr>
        <w:numPr>
          <w:ilvl w:val="0"/>
          <w:numId w:val="51"/>
        </w:numPr>
        <w:spacing w:line="480" w:lineRule="auto"/>
        <w:ind w:left="993"/>
        <w:contextualSpacing/>
        <w:rPr>
          <w:rFonts w:ascii="Times New Roman" w:eastAsiaTheme="minorHAnsi" w:hAnsi="Times New Roman" w:cs="Times New Roman"/>
          <w:sz w:val="24"/>
          <w:szCs w:val="24"/>
        </w:rPr>
      </w:pPr>
      <w:r w:rsidRPr="008E4962">
        <w:rPr>
          <w:rFonts w:asciiTheme="majorBidi" w:eastAsiaTheme="minorHAnsi" w:hAnsiTheme="majorBidi" w:cstheme="minorBidi"/>
          <w:bCs/>
          <w:iCs/>
          <w:sz w:val="24"/>
          <w:szCs w:val="24"/>
        </w:rPr>
        <w:t>Mempunyai bentuk bangungan kantor yang modern ada dua lantai sangat bersih dan nyaman dengan fasilitas AC, WC, mesin ATM, tempat duduk, tempat helem dan kamera pengintai.</w:t>
      </w:r>
    </w:p>
    <w:p w:rsidR="008E4962" w:rsidRPr="008E4962" w:rsidRDefault="008E4962" w:rsidP="008E4962">
      <w:pPr>
        <w:spacing w:line="480" w:lineRule="auto"/>
        <w:ind w:left="426" w:firstLine="567"/>
        <w:contextualSpacing/>
        <w:rPr>
          <w:rFonts w:asciiTheme="majorBidi" w:eastAsiaTheme="minorHAnsi" w:hAnsiTheme="majorBidi" w:cstheme="minorBidi"/>
          <w:bCs/>
          <w:iCs/>
          <w:sz w:val="24"/>
          <w:szCs w:val="24"/>
        </w:rPr>
      </w:pPr>
      <w:r w:rsidRPr="008E4962">
        <w:rPr>
          <w:rFonts w:asciiTheme="majorBidi" w:eastAsiaTheme="minorHAnsi" w:hAnsiTheme="majorBidi" w:cstheme="minorBidi"/>
          <w:bCs/>
          <w:iCs/>
          <w:sz w:val="24"/>
          <w:szCs w:val="24"/>
        </w:rPr>
        <w:t xml:space="preserve">Namun di balik keunggulan tempat tersebut berdasarkan hasil observasi peneliti Bank Syariah Indonesia KCP Ponorogo Soetta tidak memiliki tempat parkir khusus untuk nasabah maupun karyawan  jadinya bercampur. Untuk parkir roda dua maupun empat berada pinggir jalan raya yang sangat terbatas. Bagi pengguna roda empatpun ketika akan parkir harus menggeser parkiran roda dua dahulu. Selain tempat parkir Bank Syariah Indonesia KCP Ponorogo Soetta alangkah baiknya menyediakan tempat duduk cadangan atau kursi dadakan karena ketika nasabah banyak yang datang ke kantor dan tempat duduk full, ada beberapa nasabah yang tidak mendapatkan tempat duduk sehingga nasabah tersebut harus menunggu sambil berdiri, hal tersebut membuat nasabah tidak nyaman karena harus berdiri sampai ada nasabah lain </w:t>
      </w:r>
      <w:r w:rsidRPr="008E4962">
        <w:rPr>
          <w:rFonts w:asciiTheme="majorBidi" w:eastAsiaTheme="minorHAnsi" w:hAnsiTheme="majorBidi" w:cstheme="minorBidi"/>
          <w:bCs/>
          <w:iCs/>
          <w:sz w:val="24"/>
          <w:szCs w:val="24"/>
        </w:rPr>
        <w:lastRenderedPageBreak/>
        <w:t>yang di panggil baik oleh CS/teller baru dapat tempat duduk. Alangkah baiknya juga menambah CS karena di bank tersebut hanya memiliki satu CS saja.</w:t>
      </w:r>
      <w:r w:rsidRPr="008E4962">
        <w:rPr>
          <w:rFonts w:asciiTheme="majorBidi" w:eastAsiaTheme="minorHAnsi" w:hAnsiTheme="majorBidi" w:cstheme="minorBidi"/>
          <w:bCs/>
          <w:iCs/>
          <w:sz w:val="24"/>
          <w:szCs w:val="24"/>
          <w:vertAlign w:val="superscript"/>
        </w:rPr>
        <w:footnoteReference w:id="89"/>
      </w:r>
    </w:p>
    <w:p w:rsidR="008E4962" w:rsidRPr="008E4962" w:rsidRDefault="008E4962" w:rsidP="008E4962">
      <w:pPr>
        <w:numPr>
          <w:ilvl w:val="0"/>
          <w:numId w:val="48"/>
        </w:numPr>
        <w:spacing w:line="480" w:lineRule="auto"/>
        <w:ind w:left="0"/>
        <w:contextualSpacing/>
        <w:jc w:val="left"/>
        <w:rPr>
          <w:rFonts w:asciiTheme="majorBidi" w:eastAsiaTheme="minorHAnsi" w:hAnsiTheme="majorBidi" w:cstheme="minorBidi"/>
          <w:bCs/>
          <w:iCs/>
          <w:sz w:val="24"/>
          <w:szCs w:val="24"/>
        </w:rPr>
      </w:pPr>
      <w:r w:rsidRPr="008E4962">
        <w:rPr>
          <w:rFonts w:ascii="Times New Roman" w:eastAsiaTheme="minorHAnsi" w:hAnsi="Times New Roman" w:cs="Times New Roman"/>
          <w:sz w:val="24"/>
          <w:szCs w:val="24"/>
        </w:rPr>
        <w:t>Dampak strategi bauran pemasaran dalam peningkatan volume dana pada BSI KCP Ponorogo Soetta</w:t>
      </w:r>
    </w:p>
    <w:p w:rsidR="008E4962" w:rsidRPr="008E4962" w:rsidRDefault="008E4962" w:rsidP="008E4962">
      <w:pPr>
        <w:spacing w:line="480" w:lineRule="auto"/>
        <w:ind w:left="0" w:firstLine="720"/>
        <w:contextualSpacing/>
        <w:rPr>
          <w:rFonts w:asciiTheme="majorBidi" w:eastAsiaTheme="minorHAnsi" w:hAnsiTheme="majorBidi" w:cstheme="minorBidi"/>
          <w:bCs/>
          <w:iCs/>
          <w:sz w:val="24"/>
          <w:szCs w:val="24"/>
        </w:rPr>
      </w:pPr>
      <w:r w:rsidRPr="008E4962">
        <w:rPr>
          <w:rFonts w:ascii="Times New Roman" w:eastAsia="Times New Roman" w:hAnsi="Times New Roman" w:cs="Times New Roman"/>
          <w:sz w:val="24"/>
          <w:szCs w:val="24"/>
          <w:lang w:eastAsia="id-ID"/>
        </w:rPr>
        <w:t xml:space="preserve">Menurut Ali Hasan dalam bukunya </w:t>
      </w:r>
      <w:r w:rsidRPr="008E4962">
        <w:rPr>
          <w:rFonts w:ascii="Times New Roman" w:eastAsia="Times New Roman" w:hAnsi="Times New Roman" w:cs="Times New Roman"/>
          <w:bCs/>
          <w:sz w:val="24"/>
          <w:szCs w:val="24"/>
          <w:lang w:eastAsia="id-ID"/>
        </w:rPr>
        <w:t>menjelaskan</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bahwa</w:t>
      </w:r>
      <w:r w:rsidRPr="008E4962">
        <w:rPr>
          <w:rFonts w:ascii="Times New Roman" w:eastAsia="Times New Roman" w:hAnsi="Times New Roman" w:cs="Times New Roman"/>
          <w:sz w:val="24"/>
          <w:szCs w:val="24"/>
          <w:lang w:eastAsia="id-ID"/>
        </w:rPr>
        <w:t xml:space="preserve"> setiap </w:t>
      </w:r>
      <w:r w:rsidRPr="008E4962">
        <w:rPr>
          <w:rFonts w:ascii="Times New Roman" w:eastAsia="Times New Roman" w:hAnsi="Times New Roman" w:cs="Times New Roman"/>
          <w:bCs/>
          <w:sz w:val="24"/>
          <w:szCs w:val="24"/>
          <w:lang w:eastAsia="id-ID"/>
        </w:rPr>
        <w:t>bisnis</w:t>
      </w:r>
      <w:r w:rsidRPr="008E4962">
        <w:rPr>
          <w:rFonts w:ascii="Times New Roman" w:eastAsia="Times New Roman" w:hAnsi="Times New Roman" w:cs="Times New Roman"/>
          <w:sz w:val="24"/>
          <w:szCs w:val="24"/>
          <w:lang w:eastAsia="id-ID"/>
        </w:rPr>
        <w:t xml:space="preserve"> ingin </w:t>
      </w:r>
      <w:r w:rsidRPr="008E4962">
        <w:rPr>
          <w:rFonts w:ascii="Times New Roman" w:eastAsia="Times New Roman" w:hAnsi="Times New Roman" w:cs="Times New Roman"/>
          <w:bCs/>
          <w:sz w:val="24"/>
          <w:szCs w:val="24"/>
          <w:lang w:eastAsia="id-ID"/>
        </w:rPr>
        <w:t>tetap</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bertahan</w:t>
      </w:r>
      <w:r w:rsidRPr="008E4962">
        <w:rPr>
          <w:rFonts w:ascii="Times New Roman" w:eastAsia="Times New Roman" w:hAnsi="Times New Roman" w:cs="Times New Roman"/>
          <w:sz w:val="24"/>
          <w:szCs w:val="24"/>
          <w:lang w:eastAsia="id-ID"/>
        </w:rPr>
        <w:t xml:space="preserve"> dan </w:t>
      </w:r>
      <w:r w:rsidRPr="008E4962">
        <w:rPr>
          <w:rFonts w:ascii="Times New Roman" w:eastAsia="Times New Roman" w:hAnsi="Times New Roman" w:cs="Times New Roman"/>
          <w:bCs/>
          <w:sz w:val="24"/>
          <w:szCs w:val="24"/>
          <w:lang w:eastAsia="id-ID"/>
        </w:rPr>
        <w:t>mampu</w:t>
      </w:r>
      <w:r w:rsidRPr="008E4962">
        <w:rPr>
          <w:rFonts w:ascii="Times New Roman" w:eastAsia="Times New Roman" w:hAnsi="Times New Roman" w:cs="Times New Roman"/>
          <w:sz w:val="24"/>
          <w:szCs w:val="24"/>
          <w:lang w:eastAsia="id-ID"/>
        </w:rPr>
        <w:t xml:space="preserve"> bertahan </w:t>
      </w:r>
      <w:r w:rsidRPr="008E4962">
        <w:rPr>
          <w:rFonts w:ascii="Times New Roman" w:eastAsia="Times New Roman" w:hAnsi="Times New Roman" w:cs="Times New Roman"/>
          <w:bCs/>
          <w:sz w:val="24"/>
          <w:szCs w:val="24"/>
          <w:lang w:eastAsia="id-ID"/>
        </w:rPr>
        <w:t>dalam</w:t>
      </w:r>
      <w:r w:rsidRPr="008E4962">
        <w:rPr>
          <w:rFonts w:ascii="Times New Roman" w:eastAsia="Times New Roman" w:hAnsi="Times New Roman" w:cs="Times New Roman"/>
          <w:sz w:val="24"/>
          <w:szCs w:val="24"/>
          <w:lang w:eastAsia="id-ID"/>
        </w:rPr>
        <w:t xml:space="preserve"> pasar yang semakin kompetitif </w:t>
      </w:r>
      <w:r w:rsidRPr="008E4962">
        <w:rPr>
          <w:rFonts w:ascii="Times New Roman" w:eastAsia="Times New Roman" w:hAnsi="Times New Roman" w:cs="Times New Roman"/>
          <w:bCs/>
          <w:sz w:val="24"/>
          <w:szCs w:val="24"/>
          <w:lang w:eastAsia="id-ID"/>
        </w:rPr>
        <w:t>dan</w:t>
      </w:r>
      <w:r w:rsidRPr="008E4962">
        <w:rPr>
          <w:rFonts w:ascii="Times New Roman" w:eastAsia="Times New Roman" w:hAnsi="Times New Roman" w:cs="Times New Roman"/>
          <w:sz w:val="24"/>
          <w:szCs w:val="24"/>
          <w:lang w:eastAsia="id-ID"/>
        </w:rPr>
        <w:t xml:space="preserve"> dalam lingkungan yang </w:t>
      </w:r>
      <w:r w:rsidRPr="008E4962">
        <w:rPr>
          <w:rFonts w:ascii="Times New Roman" w:eastAsia="Times New Roman" w:hAnsi="Times New Roman" w:cs="Times New Roman"/>
          <w:bCs/>
          <w:sz w:val="24"/>
          <w:szCs w:val="24"/>
          <w:lang w:eastAsia="id-ID"/>
        </w:rPr>
        <w:t>selalu</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berubah.</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Oleh</w:t>
      </w:r>
      <w:r w:rsidRPr="008E4962">
        <w:rPr>
          <w:rFonts w:ascii="Times New Roman" w:eastAsia="Times New Roman" w:hAnsi="Times New Roman" w:cs="Times New Roman"/>
          <w:sz w:val="24"/>
          <w:szCs w:val="24"/>
          <w:lang w:eastAsia="id-ID"/>
        </w:rPr>
        <w:t xml:space="preserve"> karena </w:t>
      </w:r>
      <w:r w:rsidRPr="008E4962">
        <w:rPr>
          <w:rFonts w:ascii="Times New Roman" w:eastAsia="Times New Roman" w:hAnsi="Times New Roman" w:cs="Times New Roman"/>
          <w:bCs/>
          <w:sz w:val="24"/>
          <w:szCs w:val="24"/>
          <w:lang w:eastAsia="id-ID"/>
        </w:rPr>
        <w:t>itu,</w:t>
      </w:r>
      <w:r w:rsidRPr="008E4962">
        <w:rPr>
          <w:rFonts w:ascii="Times New Roman" w:eastAsia="Times New Roman" w:hAnsi="Times New Roman" w:cs="Times New Roman"/>
          <w:sz w:val="24"/>
          <w:szCs w:val="24"/>
          <w:lang w:eastAsia="id-ID"/>
        </w:rPr>
        <w:t xml:space="preserve"> strategi pemasaran yang baik akan mampu menciptakan keunggulan </w:t>
      </w:r>
      <w:r w:rsidRPr="008E4962">
        <w:rPr>
          <w:rFonts w:ascii="Times New Roman" w:eastAsia="Times New Roman" w:hAnsi="Times New Roman" w:cs="Times New Roman"/>
          <w:bCs/>
          <w:sz w:val="24"/>
          <w:szCs w:val="24"/>
          <w:lang w:eastAsia="id-ID"/>
        </w:rPr>
        <w:t>kompetitif</w:t>
      </w:r>
      <w:r w:rsidRPr="008E4962">
        <w:rPr>
          <w:rFonts w:ascii="Times New Roman" w:eastAsia="Times New Roman" w:hAnsi="Times New Roman" w:cs="Times New Roman"/>
          <w:sz w:val="24"/>
          <w:szCs w:val="24"/>
          <w:lang w:eastAsia="id-ID"/>
        </w:rPr>
        <w:t xml:space="preserve"> yang </w:t>
      </w:r>
      <w:r w:rsidRPr="008E4962">
        <w:rPr>
          <w:rFonts w:ascii="Times New Roman" w:eastAsia="Times New Roman" w:hAnsi="Times New Roman" w:cs="Times New Roman"/>
          <w:bCs/>
          <w:sz w:val="24"/>
          <w:szCs w:val="24"/>
          <w:lang w:eastAsia="id-ID"/>
        </w:rPr>
        <w:t>bersifat</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jangka</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panjang,</w:t>
      </w:r>
      <w:r w:rsidRPr="008E4962">
        <w:rPr>
          <w:rFonts w:ascii="Times New Roman" w:eastAsia="Times New Roman" w:hAnsi="Times New Roman" w:cs="Times New Roman"/>
          <w:sz w:val="24"/>
          <w:szCs w:val="24"/>
          <w:lang w:eastAsia="id-ID"/>
        </w:rPr>
        <w:t xml:space="preserve"> bukan hanya </w:t>
      </w:r>
      <w:r w:rsidRPr="008E4962">
        <w:rPr>
          <w:rFonts w:ascii="Times New Roman" w:eastAsia="Times New Roman" w:hAnsi="Times New Roman" w:cs="Times New Roman"/>
          <w:bCs/>
          <w:sz w:val="24"/>
          <w:szCs w:val="24"/>
          <w:lang w:eastAsia="id-ID"/>
        </w:rPr>
        <w:t>bersifat</w:t>
      </w:r>
      <w:r w:rsidRPr="008E4962">
        <w:rPr>
          <w:rFonts w:ascii="Times New Roman" w:eastAsia="Times New Roman" w:hAnsi="Times New Roman" w:cs="Times New Roman"/>
          <w:sz w:val="24"/>
          <w:szCs w:val="24"/>
          <w:lang w:eastAsia="id-ID"/>
        </w:rPr>
        <w:t xml:space="preserve"> sementara. </w:t>
      </w:r>
      <w:r w:rsidRPr="008E4962">
        <w:rPr>
          <w:rFonts w:ascii="Times New Roman" w:eastAsia="Times New Roman" w:hAnsi="Times New Roman" w:cs="Times New Roman"/>
          <w:bCs/>
          <w:sz w:val="24"/>
          <w:szCs w:val="24"/>
          <w:lang w:eastAsia="id-ID"/>
        </w:rPr>
        <w:t>Menciptakan</w:t>
      </w:r>
      <w:r w:rsidRPr="008E4962">
        <w:rPr>
          <w:rFonts w:ascii="Times New Roman" w:eastAsia="Times New Roman" w:hAnsi="Times New Roman" w:cs="Times New Roman"/>
          <w:sz w:val="24"/>
          <w:szCs w:val="24"/>
          <w:lang w:eastAsia="id-ID"/>
        </w:rPr>
        <w:t xml:space="preserve"> keunggulan </w:t>
      </w:r>
      <w:r w:rsidRPr="008E4962">
        <w:rPr>
          <w:rFonts w:ascii="Times New Roman" w:eastAsia="Times New Roman" w:hAnsi="Times New Roman" w:cs="Times New Roman"/>
          <w:bCs/>
          <w:sz w:val="24"/>
          <w:szCs w:val="24"/>
          <w:lang w:eastAsia="id-ID"/>
        </w:rPr>
        <w:t>kompetitif</w:t>
      </w:r>
      <w:r w:rsidRPr="008E4962">
        <w:rPr>
          <w:rFonts w:ascii="Times New Roman" w:eastAsia="Times New Roman" w:hAnsi="Times New Roman" w:cs="Times New Roman"/>
          <w:sz w:val="24"/>
          <w:szCs w:val="24"/>
          <w:lang w:eastAsia="id-ID"/>
        </w:rPr>
        <w:t xml:space="preserve"> yang tidak </w:t>
      </w:r>
      <w:r w:rsidRPr="008E4962">
        <w:rPr>
          <w:rFonts w:ascii="Times New Roman" w:eastAsia="Times New Roman" w:hAnsi="Times New Roman" w:cs="Times New Roman"/>
          <w:bCs/>
          <w:sz w:val="24"/>
          <w:szCs w:val="24"/>
          <w:lang w:eastAsia="id-ID"/>
        </w:rPr>
        <w:t>ketinggalan</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jaman</w:t>
      </w:r>
      <w:r w:rsidRPr="008E4962">
        <w:rPr>
          <w:rFonts w:ascii="Times New Roman" w:eastAsia="Times New Roman" w:hAnsi="Times New Roman" w:cs="Times New Roman"/>
          <w:sz w:val="24"/>
          <w:szCs w:val="24"/>
          <w:lang w:eastAsia="id-ID"/>
        </w:rPr>
        <w:t xml:space="preserve"> dan sulit ditiru oleh </w:t>
      </w:r>
      <w:r w:rsidRPr="008E4962">
        <w:rPr>
          <w:rFonts w:ascii="Times New Roman" w:eastAsia="Times New Roman" w:hAnsi="Times New Roman" w:cs="Times New Roman"/>
          <w:bCs/>
          <w:sz w:val="24"/>
          <w:szCs w:val="24"/>
          <w:lang w:eastAsia="id-ID"/>
        </w:rPr>
        <w:t>kompetitor</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bukanlah</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hal</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yang</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mudah,</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namun</w:t>
      </w:r>
      <w:r w:rsidRPr="008E4962">
        <w:rPr>
          <w:rFonts w:ascii="Times New Roman" w:eastAsia="Times New Roman" w:hAnsi="Times New Roman" w:cs="Times New Roman"/>
          <w:sz w:val="24"/>
          <w:szCs w:val="24"/>
          <w:lang w:eastAsia="id-ID"/>
        </w:rPr>
        <w:t xml:space="preserve"> jika </w:t>
      </w:r>
      <w:r w:rsidRPr="008E4962">
        <w:rPr>
          <w:rFonts w:ascii="Times New Roman" w:eastAsia="Times New Roman" w:hAnsi="Times New Roman" w:cs="Times New Roman"/>
          <w:bCs/>
          <w:sz w:val="24"/>
          <w:szCs w:val="24"/>
          <w:lang w:eastAsia="id-ID"/>
        </w:rPr>
        <w:t>berhasil</w:t>
      </w:r>
      <w:r w:rsidRPr="008E4962">
        <w:rPr>
          <w:rFonts w:ascii="Times New Roman" w:eastAsia="Times New Roman" w:hAnsi="Times New Roman" w:cs="Times New Roman"/>
          <w:sz w:val="24"/>
          <w:szCs w:val="24"/>
          <w:lang w:eastAsia="id-ID"/>
        </w:rPr>
        <w:t xml:space="preserve"> maka kesuksesan perusahaan dapat bertahan lebih </w:t>
      </w:r>
      <w:r w:rsidRPr="008E4962">
        <w:rPr>
          <w:rFonts w:ascii="Times New Roman" w:eastAsia="Times New Roman" w:hAnsi="Times New Roman" w:cs="Times New Roman"/>
          <w:bCs/>
          <w:sz w:val="24"/>
          <w:szCs w:val="24"/>
          <w:lang w:eastAsia="id-ID"/>
        </w:rPr>
        <w:t>lama</w:t>
      </w:r>
      <w:r w:rsidRPr="008E4962">
        <w:rPr>
          <w:rFonts w:ascii="Times New Roman" w:eastAsia="Times New Roman" w:hAnsi="Times New Roman" w:cs="Times New Roman"/>
          <w:sz w:val="24"/>
          <w:szCs w:val="24"/>
          <w:lang w:eastAsia="id-ID"/>
        </w:rPr>
        <w:t xml:space="preserve"> karena </w:t>
      </w:r>
      <w:r w:rsidRPr="008E4962">
        <w:rPr>
          <w:rFonts w:ascii="Times New Roman" w:eastAsia="Times New Roman" w:hAnsi="Times New Roman" w:cs="Times New Roman"/>
          <w:bCs/>
          <w:sz w:val="24"/>
          <w:szCs w:val="24"/>
          <w:lang w:eastAsia="id-ID"/>
        </w:rPr>
        <w:t>didukung</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dengan</w:t>
      </w:r>
      <w:r w:rsidRPr="008E4962">
        <w:rPr>
          <w:rFonts w:ascii="Times New Roman" w:eastAsia="Times New Roman" w:hAnsi="Times New Roman" w:cs="Times New Roman"/>
          <w:sz w:val="24"/>
          <w:szCs w:val="24"/>
          <w:lang w:eastAsia="id-ID"/>
        </w:rPr>
        <w:t xml:space="preserve"> strategi yang </w:t>
      </w:r>
      <w:r w:rsidRPr="008E4962">
        <w:rPr>
          <w:rFonts w:ascii="Times New Roman" w:eastAsia="Times New Roman" w:hAnsi="Times New Roman" w:cs="Times New Roman"/>
          <w:bCs/>
          <w:sz w:val="24"/>
          <w:szCs w:val="24"/>
          <w:lang w:eastAsia="id-ID"/>
        </w:rPr>
        <w:t>tepat</w:t>
      </w:r>
      <w:r w:rsidRPr="008E4962">
        <w:rPr>
          <w:rFonts w:ascii="Times New Roman" w:eastAsiaTheme="minorHAnsi" w:hAnsi="Times New Roman" w:cs="Times New Roman"/>
          <w:sz w:val="24"/>
          <w:szCs w:val="24"/>
        </w:rPr>
        <w:t>. Dampak strategi bauran pemasaran menurut Ali Hasan yaitu akan berdampak pada kemampuan bank menciptakan kompetensi khusus seperti menjual produk yang menimbulkan persepsi kualitas tinggi (melampaui  batas). Selain itu, bank dapat menciptakan laba di atas rata-rata. Seperti pihak bank memfokuskan diri untuk lebih mengutamakan kepuasan nasabah dan dengan memenuhi keinginan nasabah maka bank tersebut dapat mempengaruhi pasarnya.</w:t>
      </w:r>
      <w:r w:rsidRPr="008E4962">
        <w:rPr>
          <w:rFonts w:ascii="Times New Roman" w:eastAsiaTheme="minorHAnsi" w:hAnsi="Times New Roman" w:cs="Times New Roman"/>
          <w:sz w:val="24"/>
          <w:szCs w:val="24"/>
          <w:vertAlign w:val="superscript"/>
        </w:rPr>
        <w:footnoteReference w:id="90"/>
      </w:r>
    </w:p>
    <w:p w:rsidR="008E4962" w:rsidRPr="008E4962" w:rsidRDefault="008E4962" w:rsidP="008E4962">
      <w:pPr>
        <w:spacing w:line="480" w:lineRule="auto"/>
        <w:ind w:left="0" w:firstLine="720"/>
        <w:contextualSpacing/>
        <w:rPr>
          <w:rFonts w:asciiTheme="majorBidi" w:eastAsiaTheme="minorHAnsi" w:hAnsiTheme="majorBidi" w:cstheme="minorBidi"/>
          <w:bCs/>
          <w:iCs/>
          <w:sz w:val="24"/>
          <w:szCs w:val="24"/>
        </w:rPr>
      </w:pPr>
      <w:r w:rsidRPr="008E4962">
        <w:rPr>
          <w:rFonts w:asciiTheme="majorBidi" w:eastAsiaTheme="minorHAnsi" w:hAnsiTheme="majorBidi" w:cstheme="minorBidi"/>
          <w:bCs/>
          <w:iCs/>
          <w:sz w:val="24"/>
          <w:szCs w:val="24"/>
        </w:rPr>
        <w:t xml:space="preserve">Dampak strategi bauran pemasaran di BSI KCP Ponorogo Soetta sangat baik untuk terus menjual produk dan nama bank tersebut di masyarakat luas. Berdasarkan data yang sudah didapat dari peneliti berbagai macam dampak yang </w:t>
      </w:r>
      <w:r w:rsidRPr="008E4962">
        <w:rPr>
          <w:rFonts w:asciiTheme="majorBidi" w:eastAsiaTheme="minorHAnsi" w:hAnsiTheme="majorBidi" w:cstheme="minorBidi"/>
          <w:bCs/>
          <w:iCs/>
          <w:sz w:val="24"/>
          <w:szCs w:val="24"/>
        </w:rPr>
        <w:lastRenderedPageBreak/>
        <w:t xml:space="preserve">sudah dirasakan oleh pihak bank sendiri diantaranya BSI KCP Ponorogo Soetta di kenal oleh masyarakat luas, keuntungan perusahaan meningkat, masyarakat tahu apa produk-produk perbankan syariah, nasabah di BSI KCP Ponorogo Soetta mengalami peningkatan. </w:t>
      </w:r>
    </w:p>
    <w:p w:rsidR="008E4962" w:rsidRPr="008E4962" w:rsidRDefault="008E4962" w:rsidP="008E4962">
      <w:pPr>
        <w:spacing w:line="480" w:lineRule="auto"/>
        <w:ind w:left="0" w:firstLine="720"/>
        <w:contextualSpacing/>
        <w:rPr>
          <w:rFonts w:asciiTheme="majorBidi" w:eastAsiaTheme="minorHAnsi" w:hAnsiTheme="majorBidi" w:cstheme="minorBidi"/>
          <w:bCs/>
          <w:iCs/>
          <w:sz w:val="24"/>
          <w:szCs w:val="24"/>
        </w:rPr>
      </w:pPr>
      <w:r w:rsidRPr="008E4962">
        <w:rPr>
          <w:rFonts w:asciiTheme="majorBidi" w:eastAsiaTheme="minorHAnsi" w:hAnsiTheme="majorBidi" w:cstheme="minorBidi"/>
          <w:bCs/>
          <w:iCs/>
          <w:sz w:val="24"/>
          <w:szCs w:val="24"/>
        </w:rPr>
        <w:t xml:space="preserve">Berdasarakan hasil analisis peneliti dampak yang sudah dirasakan oleh BSI KCP Ponorogo Soetta sangat benilai positif dan sesuai dengan apa yang di kemukakan oleh teori Ali Hasan. </w:t>
      </w:r>
      <w:r w:rsidRPr="008E4962">
        <w:rPr>
          <w:rFonts w:ascii="Times New Roman" w:eastAsia="Times New Roman" w:hAnsi="Times New Roman" w:cs="Times New Roman"/>
          <w:bCs/>
          <w:sz w:val="24"/>
          <w:szCs w:val="24"/>
          <w:lang w:eastAsia="id-ID"/>
        </w:rPr>
        <w:t>Namun</w:t>
      </w:r>
      <w:r w:rsidRPr="008E4962">
        <w:rPr>
          <w:rFonts w:ascii="Times New Roman" w:eastAsia="Times New Roman" w:hAnsi="Times New Roman" w:cs="Times New Roman"/>
          <w:sz w:val="24"/>
          <w:szCs w:val="24"/>
          <w:lang w:eastAsia="id-ID"/>
        </w:rPr>
        <w:t xml:space="preserve"> bila </w:t>
      </w:r>
      <w:r w:rsidRPr="008E4962">
        <w:rPr>
          <w:rFonts w:ascii="Times New Roman" w:eastAsia="Times New Roman" w:hAnsi="Times New Roman" w:cs="Times New Roman"/>
          <w:bCs/>
          <w:sz w:val="24"/>
          <w:szCs w:val="24"/>
          <w:lang w:eastAsia="id-ID"/>
        </w:rPr>
        <w:t>melihat</w:t>
      </w:r>
      <w:r w:rsidRPr="008E4962">
        <w:rPr>
          <w:rFonts w:ascii="Times New Roman" w:eastAsia="Times New Roman" w:hAnsi="Times New Roman" w:cs="Times New Roman"/>
          <w:sz w:val="24"/>
          <w:szCs w:val="24"/>
          <w:lang w:eastAsia="id-ID"/>
        </w:rPr>
        <w:t xml:space="preserve"> data yang </w:t>
      </w:r>
      <w:r w:rsidRPr="008E4962">
        <w:rPr>
          <w:rFonts w:ascii="Times New Roman" w:eastAsia="Times New Roman" w:hAnsi="Times New Roman" w:cs="Times New Roman"/>
          <w:bCs/>
          <w:sz w:val="24"/>
          <w:szCs w:val="24"/>
          <w:lang w:eastAsia="id-ID"/>
        </w:rPr>
        <w:t>diperoleh,</w:t>
      </w:r>
      <w:r w:rsidRPr="008E4962">
        <w:rPr>
          <w:rFonts w:ascii="Times New Roman" w:eastAsia="Times New Roman" w:hAnsi="Times New Roman" w:cs="Times New Roman"/>
          <w:sz w:val="24"/>
          <w:szCs w:val="24"/>
          <w:lang w:eastAsia="id-ID"/>
        </w:rPr>
        <w:t xml:space="preserve"> di sini pihak bank tidak menyadari </w:t>
      </w:r>
      <w:r w:rsidRPr="008E4962">
        <w:rPr>
          <w:rFonts w:ascii="Times New Roman" w:eastAsia="Times New Roman" w:hAnsi="Times New Roman" w:cs="Times New Roman"/>
          <w:bCs/>
          <w:sz w:val="24"/>
          <w:szCs w:val="24"/>
          <w:lang w:eastAsia="id-ID"/>
        </w:rPr>
        <w:t>adanya</w:t>
      </w:r>
      <w:r w:rsidRPr="008E4962">
        <w:rPr>
          <w:rFonts w:ascii="Times New Roman" w:eastAsia="Times New Roman" w:hAnsi="Times New Roman" w:cs="Times New Roman"/>
          <w:sz w:val="24"/>
          <w:szCs w:val="24"/>
          <w:lang w:eastAsia="id-ID"/>
        </w:rPr>
        <w:t xml:space="preserve"> dampak </w:t>
      </w:r>
      <w:r w:rsidRPr="008E4962">
        <w:rPr>
          <w:rFonts w:ascii="Times New Roman" w:eastAsia="Times New Roman" w:hAnsi="Times New Roman" w:cs="Times New Roman"/>
          <w:bCs/>
          <w:sz w:val="24"/>
          <w:szCs w:val="24"/>
          <w:lang w:eastAsia="id-ID"/>
        </w:rPr>
        <w:t>seperti</w:t>
      </w:r>
      <w:r w:rsidRPr="008E4962">
        <w:rPr>
          <w:rFonts w:ascii="Times New Roman" w:eastAsia="Times New Roman" w:hAnsi="Times New Roman" w:cs="Times New Roman"/>
          <w:sz w:val="24"/>
          <w:szCs w:val="24"/>
          <w:lang w:eastAsia="id-ID"/>
        </w:rPr>
        <w:t xml:space="preserve"> yang </w:t>
      </w:r>
      <w:r w:rsidRPr="008E4962">
        <w:rPr>
          <w:rFonts w:ascii="Times New Roman" w:eastAsia="Times New Roman" w:hAnsi="Times New Roman" w:cs="Times New Roman"/>
          <w:bCs/>
          <w:sz w:val="24"/>
          <w:szCs w:val="24"/>
          <w:lang w:eastAsia="id-ID"/>
        </w:rPr>
        <w:t>disampaikan</w:t>
      </w:r>
      <w:r w:rsidRPr="008E4962">
        <w:rPr>
          <w:rFonts w:ascii="Times New Roman" w:eastAsia="Times New Roman" w:hAnsi="Times New Roman" w:cs="Times New Roman"/>
          <w:sz w:val="24"/>
          <w:szCs w:val="24"/>
          <w:lang w:eastAsia="id-ID"/>
        </w:rPr>
        <w:t xml:space="preserve"> Ali Hasan. Hal ini </w:t>
      </w:r>
      <w:r w:rsidRPr="008E4962">
        <w:rPr>
          <w:rFonts w:ascii="Times New Roman" w:eastAsia="Times New Roman" w:hAnsi="Times New Roman" w:cs="Times New Roman"/>
          <w:bCs/>
          <w:sz w:val="24"/>
          <w:szCs w:val="24"/>
          <w:lang w:eastAsia="id-ID"/>
        </w:rPr>
        <w:t>terlihat</w:t>
      </w:r>
      <w:r w:rsidRPr="008E4962">
        <w:rPr>
          <w:rFonts w:ascii="Times New Roman" w:eastAsia="Times New Roman" w:hAnsi="Times New Roman" w:cs="Times New Roman"/>
          <w:sz w:val="24"/>
          <w:szCs w:val="24"/>
          <w:lang w:eastAsia="id-ID"/>
        </w:rPr>
        <w:t xml:space="preserve"> dari adanya strategi </w:t>
      </w:r>
      <w:r w:rsidRPr="008E4962">
        <w:rPr>
          <w:rFonts w:ascii="Times New Roman" w:eastAsia="Times New Roman" w:hAnsi="Times New Roman" w:cs="Times New Roman"/>
          <w:bCs/>
          <w:sz w:val="24"/>
          <w:szCs w:val="24"/>
          <w:lang w:eastAsia="id-ID"/>
        </w:rPr>
        <w:t>bauran</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pemasaran</w:t>
      </w:r>
      <w:r w:rsidRPr="008E4962">
        <w:rPr>
          <w:rFonts w:ascii="Times New Roman" w:eastAsia="Times New Roman" w:hAnsi="Times New Roman" w:cs="Times New Roman"/>
          <w:sz w:val="24"/>
          <w:szCs w:val="24"/>
          <w:lang w:eastAsia="id-ID"/>
        </w:rPr>
        <w:t xml:space="preserve"> yang </w:t>
      </w:r>
      <w:r w:rsidRPr="008E4962">
        <w:rPr>
          <w:rFonts w:ascii="Times New Roman" w:eastAsia="Times New Roman" w:hAnsi="Times New Roman" w:cs="Times New Roman"/>
          <w:bCs/>
          <w:sz w:val="24"/>
          <w:szCs w:val="24"/>
          <w:lang w:eastAsia="id-ID"/>
        </w:rPr>
        <w:t>telah</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diterapkan</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namun</w:t>
      </w:r>
      <w:r w:rsidRPr="008E4962">
        <w:rPr>
          <w:rFonts w:ascii="Times New Roman" w:eastAsia="Times New Roman" w:hAnsi="Times New Roman" w:cs="Times New Roman"/>
          <w:sz w:val="24"/>
          <w:szCs w:val="24"/>
          <w:lang w:eastAsia="id-ID"/>
        </w:rPr>
        <w:t xml:space="preserve"> tidak </w:t>
      </w:r>
      <w:r w:rsidRPr="008E4962">
        <w:rPr>
          <w:rFonts w:ascii="Times New Roman" w:eastAsia="Times New Roman" w:hAnsi="Times New Roman" w:cs="Times New Roman"/>
          <w:bCs/>
          <w:sz w:val="24"/>
          <w:szCs w:val="24"/>
          <w:lang w:eastAsia="id-ID"/>
        </w:rPr>
        <w:t>konsisten</w:t>
      </w:r>
      <w:r w:rsidRPr="008E4962">
        <w:rPr>
          <w:rFonts w:ascii="Times New Roman" w:eastAsia="Times New Roman" w:hAnsi="Times New Roman" w:cs="Times New Roman"/>
          <w:sz w:val="24"/>
          <w:szCs w:val="24"/>
          <w:lang w:eastAsia="id-ID"/>
        </w:rPr>
        <w:t xml:space="preserve"> dengan cara penerapannya. Lambat </w:t>
      </w:r>
      <w:r w:rsidRPr="008E4962">
        <w:rPr>
          <w:rFonts w:ascii="Times New Roman" w:eastAsia="Times New Roman" w:hAnsi="Times New Roman" w:cs="Times New Roman"/>
          <w:bCs/>
          <w:sz w:val="24"/>
          <w:szCs w:val="24"/>
          <w:lang w:eastAsia="id-ID"/>
        </w:rPr>
        <w:t>laun,</w:t>
      </w:r>
      <w:r w:rsidRPr="008E4962">
        <w:rPr>
          <w:rFonts w:ascii="Times New Roman" w:eastAsia="Times New Roman" w:hAnsi="Times New Roman" w:cs="Times New Roman"/>
          <w:sz w:val="24"/>
          <w:szCs w:val="24"/>
          <w:lang w:eastAsia="id-ID"/>
        </w:rPr>
        <w:t xml:space="preserve"> jika </w:t>
      </w:r>
      <w:r w:rsidRPr="008E4962">
        <w:rPr>
          <w:rFonts w:ascii="Times New Roman" w:eastAsia="Times New Roman" w:hAnsi="Times New Roman" w:cs="Times New Roman"/>
          <w:bCs/>
          <w:sz w:val="24"/>
          <w:szCs w:val="24"/>
          <w:lang w:eastAsia="id-ID"/>
        </w:rPr>
        <w:t>bank</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terus</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membiarkan</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masalah</w:t>
      </w:r>
      <w:r w:rsidRPr="008E4962">
        <w:rPr>
          <w:rFonts w:ascii="Times New Roman" w:eastAsia="Times New Roman" w:hAnsi="Times New Roman" w:cs="Times New Roman"/>
          <w:sz w:val="24"/>
          <w:szCs w:val="24"/>
          <w:lang w:eastAsia="id-ID"/>
        </w:rPr>
        <w:t xml:space="preserve"> ini tanpa adanya </w:t>
      </w:r>
      <w:r w:rsidRPr="008E4962">
        <w:rPr>
          <w:rFonts w:ascii="Times New Roman" w:eastAsia="Times New Roman" w:hAnsi="Times New Roman" w:cs="Times New Roman"/>
          <w:bCs/>
          <w:sz w:val="24"/>
          <w:szCs w:val="24"/>
          <w:lang w:eastAsia="id-ID"/>
        </w:rPr>
        <w:t>pembenahan,</w:t>
      </w:r>
      <w:r w:rsidRPr="008E4962">
        <w:rPr>
          <w:rFonts w:ascii="Times New Roman" w:eastAsia="Times New Roman" w:hAnsi="Times New Roman" w:cs="Times New Roman"/>
          <w:sz w:val="24"/>
          <w:szCs w:val="24"/>
          <w:lang w:eastAsia="id-ID"/>
        </w:rPr>
        <w:t xml:space="preserve"> maka akan </w:t>
      </w:r>
      <w:r w:rsidRPr="008E4962">
        <w:rPr>
          <w:rFonts w:ascii="Times New Roman" w:eastAsia="Times New Roman" w:hAnsi="Times New Roman" w:cs="Times New Roman"/>
          <w:bCs/>
          <w:sz w:val="24"/>
          <w:szCs w:val="24"/>
          <w:lang w:eastAsia="id-ID"/>
        </w:rPr>
        <w:t>sangat</w:t>
      </w:r>
      <w:r w:rsidRPr="008E4962">
        <w:rPr>
          <w:rFonts w:ascii="Times New Roman" w:eastAsia="Times New Roman" w:hAnsi="Times New Roman" w:cs="Times New Roman"/>
          <w:sz w:val="24"/>
          <w:szCs w:val="24"/>
          <w:lang w:eastAsia="id-ID"/>
        </w:rPr>
        <w:t xml:space="preserve"> berdampak pada penjualan dan jumlah nasabah. </w:t>
      </w:r>
      <w:r w:rsidRPr="008E4962">
        <w:rPr>
          <w:rFonts w:ascii="Times New Roman" w:eastAsia="Times New Roman" w:hAnsi="Times New Roman" w:cs="Times New Roman"/>
          <w:bCs/>
          <w:sz w:val="24"/>
          <w:szCs w:val="24"/>
          <w:lang w:eastAsia="id-ID"/>
        </w:rPr>
        <w:t>Satu-satunya</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cara</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untuk</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mencegah</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terjadinya</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kejadian</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buruk</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adalah</w:t>
      </w:r>
      <w:r w:rsidRPr="008E4962">
        <w:rPr>
          <w:rFonts w:ascii="Times New Roman" w:eastAsia="Times New Roman" w:hAnsi="Times New Roman" w:cs="Times New Roman"/>
          <w:sz w:val="24"/>
          <w:szCs w:val="24"/>
          <w:lang w:eastAsia="id-ID"/>
        </w:rPr>
        <w:t xml:space="preserve"> </w:t>
      </w:r>
      <w:r w:rsidRPr="008E4962">
        <w:rPr>
          <w:rFonts w:ascii="Times New Roman" w:eastAsia="Times New Roman" w:hAnsi="Times New Roman" w:cs="Times New Roman"/>
          <w:bCs/>
          <w:sz w:val="24"/>
          <w:szCs w:val="24"/>
          <w:lang w:eastAsia="id-ID"/>
        </w:rPr>
        <w:t>dengan</w:t>
      </w:r>
      <w:r w:rsidRPr="008E4962">
        <w:rPr>
          <w:rFonts w:ascii="Times New Roman" w:eastAsia="Times New Roman" w:hAnsi="Times New Roman" w:cs="Times New Roman"/>
          <w:sz w:val="24"/>
          <w:szCs w:val="24"/>
          <w:lang w:eastAsia="id-ID"/>
        </w:rPr>
        <w:t xml:space="preserve"> memperbaiki strategi bauran pemasaran yang kurang efektif</w:t>
      </w:r>
      <w:r w:rsidRPr="008E4962">
        <w:rPr>
          <w:rFonts w:ascii="Times New Roman" w:eastAsia="Times New Roman" w:hAnsi="Times New Roman" w:cs="Times New Roman"/>
          <w:bCs/>
          <w:sz w:val="24"/>
          <w:szCs w:val="24"/>
          <w:lang w:eastAsia="id-ID"/>
        </w:rPr>
        <w:t>.</w:t>
      </w:r>
    </w:p>
    <w:p w:rsidR="008E4962" w:rsidRPr="008E4962" w:rsidRDefault="008E4962" w:rsidP="008E4962">
      <w:pPr>
        <w:spacing w:line="480" w:lineRule="auto"/>
        <w:ind w:left="0" w:firstLine="720"/>
        <w:contextualSpacing/>
        <w:rPr>
          <w:rFonts w:asciiTheme="majorBidi" w:eastAsiaTheme="minorHAnsi" w:hAnsiTheme="majorBidi" w:cstheme="minorBidi"/>
          <w:bCs/>
          <w:iCs/>
          <w:sz w:val="24"/>
          <w:szCs w:val="24"/>
        </w:rPr>
      </w:pPr>
    </w:p>
    <w:p w:rsidR="00FB2B5C" w:rsidRDefault="00FB2B5C" w:rsidP="008E4962">
      <w:pPr>
        <w:spacing w:line="480" w:lineRule="auto"/>
        <w:ind w:left="0" w:firstLine="720"/>
        <w:contextualSpacing/>
        <w:rPr>
          <w:rFonts w:asciiTheme="majorBidi" w:eastAsiaTheme="minorHAnsi" w:hAnsiTheme="majorBidi" w:cstheme="minorBidi"/>
          <w:bCs/>
          <w:iCs/>
          <w:sz w:val="24"/>
          <w:szCs w:val="24"/>
        </w:rPr>
        <w:sectPr w:rsidR="00FB2B5C" w:rsidSect="00A14A8E">
          <w:footnotePr>
            <w:numRestart w:val="eachSect"/>
          </w:footnotePr>
          <w:pgSz w:w="11906" w:h="16838"/>
          <w:pgMar w:top="2268" w:right="1701" w:bottom="1701" w:left="2268" w:header="708" w:footer="708" w:gutter="0"/>
          <w:pgNumType w:start="68"/>
          <w:cols w:space="708"/>
          <w:titlePg/>
          <w:docGrid w:linePitch="360"/>
        </w:sectPr>
      </w:pPr>
    </w:p>
    <w:p w:rsidR="008E4962" w:rsidRPr="008E4962" w:rsidRDefault="008E4962" w:rsidP="008E4962">
      <w:pPr>
        <w:spacing w:line="480" w:lineRule="auto"/>
        <w:ind w:left="0" w:firstLine="0"/>
        <w:jc w:val="center"/>
        <w:rPr>
          <w:rFonts w:ascii="Times New Roman" w:eastAsiaTheme="minorHAnsi" w:hAnsi="Times New Roman" w:cs="Times New Roman"/>
          <w:b/>
          <w:sz w:val="24"/>
          <w:szCs w:val="24"/>
        </w:rPr>
      </w:pPr>
      <w:r w:rsidRPr="008E4962">
        <w:rPr>
          <w:rFonts w:ascii="Times New Roman" w:eastAsiaTheme="minorHAnsi" w:hAnsi="Times New Roman" w:cs="Times New Roman"/>
          <w:b/>
          <w:sz w:val="24"/>
          <w:szCs w:val="24"/>
        </w:rPr>
        <w:lastRenderedPageBreak/>
        <w:t>BAB V</w:t>
      </w:r>
    </w:p>
    <w:p w:rsidR="008E4962" w:rsidRPr="008E4962" w:rsidRDefault="008E4962" w:rsidP="008E4962">
      <w:pPr>
        <w:spacing w:line="480" w:lineRule="auto"/>
        <w:ind w:left="0" w:firstLine="0"/>
        <w:jc w:val="center"/>
        <w:rPr>
          <w:rFonts w:ascii="Times New Roman" w:eastAsiaTheme="minorHAnsi" w:hAnsi="Times New Roman" w:cs="Times New Roman"/>
          <w:b/>
          <w:sz w:val="24"/>
          <w:szCs w:val="24"/>
        </w:rPr>
      </w:pPr>
      <w:r w:rsidRPr="008E4962">
        <w:rPr>
          <w:rFonts w:ascii="Times New Roman" w:eastAsiaTheme="minorHAnsi" w:hAnsi="Times New Roman" w:cs="Times New Roman"/>
          <w:b/>
          <w:sz w:val="24"/>
          <w:szCs w:val="24"/>
        </w:rPr>
        <w:t>PENUTUP</w:t>
      </w:r>
    </w:p>
    <w:p w:rsidR="008E4962" w:rsidRPr="008E4962" w:rsidRDefault="008E4962" w:rsidP="008E4962">
      <w:pPr>
        <w:numPr>
          <w:ilvl w:val="0"/>
          <w:numId w:val="52"/>
        </w:numPr>
        <w:spacing w:line="480" w:lineRule="auto"/>
        <w:ind w:left="0"/>
        <w:contextualSpacing/>
        <w:jc w:val="left"/>
        <w:rPr>
          <w:rFonts w:ascii="Times New Roman" w:eastAsiaTheme="minorHAnsi" w:hAnsi="Times New Roman" w:cs="Times New Roman"/>
          <w:b/>
          <w:sz w:val="24"/>
          <w:szCs w:val="24"/>
        </w:rPr>
      </w:pPr>
      <w:r w:rsidRPr="008E4962">
        <w:rPr>
          <w:rFonts w:ascii="Times New Roman" w:eastAsiaTheme="minorHAnsi" w:hAnsi="Times New Roman" w:cs="Times New Roman"/>
          <w:b/>
          <w:sz w:val="24"/>
          <w:szCs w:val="24"/>
        </w:rPr>
        <w:t>KESIMPULAN</w:t>
      </w:r>
    </w:p>
    <w:p w:rsidR="008E4962" w:rsidRPr="008E4962" w:rsidRDefault="008E4962" w:rsidP="00FB2B5C">
      <w:pPr>
        <w:spacing w:line="480" w:lineRule="auto"/>
        <w:ind w:left="0" w:firstLine="720"/>
        <w:contextualSpacing/>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Berdasarkan hasil dari penelitian dan pembahasan yang telah di uraikan, maka dapat di tarik kesimpulan sebagai berikut:</w:t>
      </w:r>
    </w:p>
    <w:p w:rsidR="008E4962" w:rsidRPr="008E4962" w:rsidRDefault="008E4962" w:rsidP="00FB2B5C">
      <w:pPr>
        <w:numPr>
          <w:ilvl w:val="0"/>
          <w:numId w:val="53"/>
        </w:numPr>
        <w:spacing w:line="480" w:lineRule="auto"/>
        <w:ind w:left="284" w:hanging="284"/>
        <w:contextualSpacing/>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 xml:space="preserve">Strategi bauran pemasaran yang sudah diterapkan oleh Bank Syariah Indonesia KCP Ponorogo Soetta dalam meningkatkan volume dana menggunakan bauran pemasaran 4P yaitu </w:t>
      </w:r>
      <w:r w:rsidRPr="008E4962">
        <w:rPr>
          <w:rFonts w:ascii="Times New Roman" w:eastAsiaTheme="minorHAnsi" w:hAnsi="Times New Roman" w:cs="Times New Roman"/>
          <w:i/>
          <w:sz w:val="24"/>
          <w:szCs w:val="24"/>
        </w:rPr>
        <w:t>product, price, promotion, place</w:t>
      </w:r>
      <w:r w:rsidRPr="008E4962">
        <w:rPr>
          <w:rFonts w:ascii="Times New Roman" w:eastAsiaTheme="minorHAnsi" w:hAnsi="Times New Roman" w:cs="Times New Roman"/>
          <w:sz w:val="24"/>
          <w:szCs w:val="24"/>
        </w:rPr>
        <w:t xml:space="preserve">. Sudah sesuai dengan teori yang yang dijelaskan oleh Kotler dan Amstrong dalam bauran pemasaran. Akan tetapi ada beberapa yang kurang optimal sehingga dapat memicu strategi bauran pemasaran mengalami sedikit permasalahan. Strategi yang kurang optimal ini meliputi </w:t>
      </w:r>
      <w:r w:rsidRPr="008E4962">
        <w:rPr>
          <w:rFonts w:ascii="Times New Roman" w:eastAsiaTheme="minorHAnsi" w:hAnsi="Times New Roman" w:cs="Times New Roman"/>
          <w:i/>
          <w:sz w:val="24"/>
          <w:szCs w:val="24"/>
        </w:rPr>
        <w:t>promotion</w:t>
      </w:r>
      <w:r w:rsidRPr="008E4962">
        <w:rPr>
          <w:rFonts w:ascii="Times New Roman" w:eastAsiaTheme="minorHAnsi" w:hAnsi="Times New Roman" w:cs="Times New Roman"/>
          <w:sz w:val="24"/>
          <w:szCs w:val="24"/>
        </w:rPr>
        <w:t xml:space="preserve"> dan </w:t>
      </w:r>
      <w:r w:rsidRPr="008E4962">
        <w:rPr>
          <w:rFonts w:ascii="Times New Roman" w:eastAsiaTheme="minorHAnsi" w:hAnsi="Times New Roman" w:cs="Times New Roman"/>
          <w:i/>
          <w:sz w:val="24"/>
          <w:szCs w:val="24"/>
        </w:rPr>
        <w:t>place</w:t>
      </w:r>
      <w:r w:rsidRPr="008E4962">
        <w:rPr>
          <w:rFonts w:ascii="Times New Roman" w:eastAsiaTheme="minorHAnsi" w:hAnsi="Times New Roman" w:cs="Times New Roman"/>
          <w:sz w:val="24"/>
          <w:szCs w:val="24"/>
        </w:rPr>
        <w:t xml:space="preserve"> yang kurang di perhatikan sehingga membuat bauran pemasaran mengalami beberapa pemasalahan yang harus dibenahi.</w:t>
      </w:r>
    </w:p>
    <w:p w:rsidR="008E4962" w:rsidRPr="00A14A8E" w:rsidRDefault="008E4962" w:rsidP="00FB2B5C">
      <w:pPr>
        <w:numPr>
          <w:ilvl w:val="0"/>
          <w:numId w:val="53"/>
        </w:numPr>
        <w:spacing w:line="480" w:lineRule="auto"/>
        <w:ind w:left="284" w:hanging="284"/>
        <w:contextualSpacing/>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 xml:space="preserve">Dampak dari strategi bauran pemasaran membawa pengaruh positif bagi Bank Syariah Indonesia KCP Ponorogo Soetta. Dampak tersebut diantaranya </w:t>
      </w:r>
      <w:r w:rsidRPr="008E4962">
        <w:rPr>
          <w:rFonts w:asciiTheme="majorBidi" w:eastAsiaTheme="minorHAnsi" w:hAnsiTheme="majorBidi" w:cstheme="minorBidi"/>
          <w:bCs/>
          <w:iCs/>
          <w:sz w:val="24"/>
          <w:szCs w:val="24"/>
        </w:rPr>
        <w:t xml:space="preserve">yang sudah dirasakan oleh pihak bank sendiri diantaranya BSI KCP Ponorogo Soetta di kenal oleh masyarakat luas, keuntungan perusahaan meningkat, masyarakat tahu apa produk-produk perbankan syariah, nasabah di BSI KCP Ponorogo Soetta mengalami peningkatan. </w:t>
      </w:r>
    </w:p>
    <w:p w:rsidR="00A14A8E" w:rsidRDefault="00A14A8E" w:rsidP="00A14A8E">
      <w:pPr>
        <w:spacing w:line="480" w:lineRule="auto"/>
        <w:contextualSpacing/>
        <w:rPr>
          <w:rFonts w:asciiTheme="majorBidi" w:eastAsiaTheme="minorHAnsi" w:hAnsiTheme="majorBidi" w:cstheme="minorBidi"/>
          <w:bCs/>
          <w:iCs/>
          <w:sz w:val="24"/>
          <w:szCs w:val="24"/>
          <w:lang w:val="en-US"/>
        </w:rPr>
      </w:pPr>
    </w:p>
    <w:p w:rsidR="00A14A8E" w:rsidRDefault="00A14A8E" w:rsidP="00A14A8E">
      <w:pPr>
        <w:spacing w:line="480" w:lineRule="auto"/>
        <w:contextualSpacing/>
        <w:rPr>
          <w:rFonts w:asciiTheme="majorBidi" w:eastAsiaTheme="minorHAnsi" w:hAnsiTheme="majorBidi" w:cstheme="minorBidi"/>
          <w:bCs/>
          <w:iCs/>
          <w:sz w:val="24"/>
          <w:szCs w:val="24"/>
          <w:lang w:val="en-US"/>
        </w:rPr>
      </w:pPr>
    </w:p>
    <w:p w:rsidR="00A14A8E" w:rsidRPr="008E4962" w:rsidRDefault="00A14A8E" w:rsidP="00A14A8E">
      <w:pPr>
        <w:spacing w:line="480" w:lineRule="auto"/>
        <w:contextualSpacing/>
        <w:rPr>
          <w:rFonts w:ascii="Times New Roman" w:eastAsiaTheme="minorHAnsi" w:hAnsi="Times New Roman" w:cs="Times New Roman"/>
          <w:sz w:val="24"/>
          <w:szCs w:val="24"/>
        </w:rPr>
      </w:pPr>
    </w:p>
    <w:p w:rsidR="008E4962" w:rsidRPr="008E4962" w:rsidRDefault="008E4962" w:rsidP="00FB2B5C">
      <w:pPr>
        <w:numPr>
          <w:ilvl w:val="0"/>
          <w:numId w:val="52"/>
        </w:numPr>
        <w:spacing w:line="480" w:lineRule="auto"/>
        <w:ind w:left="0"/>
        <w:contextualSpacing/>
        <w:rPr>
          <w:rFonts w:ascii="Times New Roman" w:eastAsiaTheme="minorHAnsi" w:hAnsi="Times New Roman" w:cs="Times New Roman"/>
          <w:b/>
          <w:sz w:val="24"/>
          <w:szCs w:val="24"/>
        </w:rPr>
      </w:pPr>
      <w:r w:rsidRPr="008E4962">
        <w:rPr>
          <w:rFonts w:asciiTheme="majorBidi" w:eastAsiaTheme="minorHAnsi" w:hAnsiTheme="majorBidi" w:cstheme="minorBidi"/>
          <w:b/>
          <w:bCs/>
          <w:iCs/>
          <w:sz w:val="24"/>
          <w:szCs w:val="24"/>
        </w:rPr>
        <w:lastRenderedPageBreak/>
        <w:t>SARAN</w:t>
      </w:r>
    </w:p>
    <w:p w:rsidR="008E4962" w:rsidRPr="008E4962" w:rsidRDefault="008E4962" w:rsidP="00FB2B5C">
      <w:pPr>
        <w:numPr>
          <w:ilvl w:val="0"/>
          <w:numId w:val="54"/>
        </w:numPr>
        <w:spacing w:line="480" w:lineRule="auto"/>
        <w:ind w:hanging="218"/>
        <w:contextualSpacing/>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Untuk Bank Syariah Indonesia KCP Ponorogo Soetta:</w:t>
      </w:r>
    </w:p>
    <w:p w:rsidR="008E4962" w:rsidRPr="008E4962" w:rsidRDefault="008E4962" w:rsidP="00FB2B5C">
      <w:pPr>
        <w:numPr>
          <w:ilvl w:val="0"/>
          <w:numId w:val="55"/>
        </w:numPr>
        <w:spacing w:line="480" w:lineRule="auto"/>
        <w:contextualSpacing/>
        <w:rPr>
          <w:rFonts w:ascii="Times New Roman" w:eastAsiaTheme="minorHAnsi" w:hAnsi="Times New Roman" w:cs="Times New Roman"/>
          <w:sz w:val="24"/>
          <w:szCs w:val="24"/>
        </w:rPr>
      </w:pPr>
      <w:r w:rsidRPr="008E4962">
        <w:rPr>
          <w:rFonts w:ascii="Times New Roman" w:eastAsiaTheme="minorHAnsi" w:hAnsi="Times New Roman" w:cs="Times New Roman"/>
          <w:i/>
          <w:sz w:val="24"/>
          <w:szCs w:val="24"/>
        </w:rPr>
        <w:t>Promotion</w:t>
      </w:r>
      <w:r w:rsidRPr="008E4962">
        <w:rPr>
          <w:rFonts w:ascii="Times New Roman" w:eastAsiaTheme="minorHAnsi" w:hAnsi="Times New Roman" w:cs="Times New Roman"/>
          <w:sz w:val="24"/>
          <w:szCs w:val="24"/>
        </w:rPr>
        <w:t>: memberikan pnyuluhan dan penjelasan secara singkat padat dan jelas kepada masyarakat luas baik pedesaan maupun perkotaan tentang keunggulan produk-produk yang ada di Bank Syariah Indonesia KCP Ponorogo Soetta.</w:t>
      </w:r>
    </w:p>
    <w:p w:rsidR="008E4962" w:rsidRPr="008E4962" w:rsidRDefault="008E4962" w:rsidP="00FB2B5C">
      <w:pPr>
        <w:numPr>
          <w:ilvl w:val="0"/>
          <w:numId w:val="55"/>
        </w:numPr>
        <w:spacing w:line="480" w:lineRule="auto"/>
        <w:contextualSpacing/>
        <w:rPr>
          <w:rFonts w:ascii="Times New Roman" w:eastAsiaTheme="minorHAnsi" w:hAnsi="Times New Roman" w:cs="Times New Roman"/>
          <w:sz w:val="24"/>
          <w:szCs w:val="24"/>
        </w:rPr>
      </w:pPr>
      <w:r w:rsidRPr="008E4962">
        <w:rPr>
          <w:rFonts w:ascii="Times New Roman" w:eastAsiaTheme="minorHAnsi" w:hAnsi="Times New Roman" w:cs="Times New Roman"/>
          <w:i/>
          <w:sz w:val="24"/>
          <w:szCs w:val="24"/>
        </w:rPr>
        <w:t xml:space="preserve">Place </w:t>
      </w:r>
      <w:r w:rsidRPr="008E4962">
        <w:rPr>
          <w:rFonts w:ascii="Times New Roman" w:eastAsiaTheme="minorHAnsi" w:hAnsi="Times New Roman" w:cs="Times New Roman"/>
          <w:sz w:val="24"/>
          <w:szCs w:val="24"/>
        </w:rPr>
        <w:t xml:space="preserve">: perlu dikakukan pembuatan lahan parkir yang khusus roda dua dan empat yang luas sehingga nasabah merasakan kenyamanan, </w:t>
      </w:r>
      <w:r w:rsidRPr="008E4962">
        <w:rPr>
          <w:rFonts w:asciiTheme="majorBidi" w:eastAsiaTheme="minorHAnsi" w:hAnsiTheme="majorBidi" w:cstheme="minorBidi"/>
          <w:bCs/>
          <w:iCs/>
          <w:sz w:val="24"/>
          <w:szCs w:val="24"/>
        </w:rPr>
        <w:t>menyediakan tempat duduk cadangan atau kursi dadakan karena ketika nasabah banyak yang datang ke kantor dan tempat duduk full, ada beberapa nasabah yang tidak mendapatkan tempat duduk sehingga nasabah tersebut harus menunggu sambil berdiri, Alangkah baiknya juga menambah CS karena di bank tersebut hanya memiliki satu CS saja.</w:t>
      </w:r>
    </w:p>
    <w:p w:rsidR="008E4962" w:rsidRPr="008E4962" w:rsidRDefault="008E4962" w:rsidP="00FB2B5C">
      <w:pPr>
        <w:numPr>
          <w:ilvl w:val="0"/>
          <w:numId w:val="54"/>
        </w:numPr>
        <w:spacing w:line="480" w:lineRule="auto"/>
        <w:ind w:hanging="218"/>
        <w:contextualSpacing/>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Bagi masyarakat khususnya muslim alangkah baiknya menggunakan produk-produk yang di bank syariah, termasuk Bank Syariah Indonesia KCP Ponorogo Soetta karena sudah bebas dari praktek riba.</w:t>
      </w:r>
    </w:p>
    <w:p w:rsidR="008E4962" w:rsidRPr="008E4962" w:rsidRDefault="008E4962" w:rsidP="00FB2B5C">
      <w:pPr>
        <w:numPr>
          <w:ilvl w:val="0"/>
          <w:numId w:val="54"/>
        </w:numPr>
        <w:spacing w:line="480" w:lineRule="auto"/>
        <w:ind w:hanging="218"/>
        <w:contextualSpacing/>
        <w:rPr>
          <w:rFonts w:ascii="Times New Roman" w:eastAsiaTheme="minorHAnsi" w:hAnsi="Times New Roman" w:cs="Times New Roman"/>
          <w:sz w:val="24"/>
          <w:szCs w:val="24"/>
        </w:rPr>
      </w:pPr>
      <w:r w:rsidRPr="008E4962">
        <w:rPr>
          <w:rFonts w:ascii="Times New Roman" w:eastAsiaTheme="minorHAnsi" w:hAnsi="Times New Roman" w:cs="Times New Roman"/>
          <w:sz w:val="24"/>
          <w:szCs w:val="24"/>
        </w:rPr>
        <w:t>Untuk peneliti selanjutnya semoga menjadi acuan untuk penelitian.</w:t>
      </w:r>
    </w:p>
    <w:p w:rsidR="008E4962" w:rsidRPr="008E4962" w:rsidRDefault="008E4962" w:rsidP="00FB2B5C">
      <w:pPr>
        <w:tabs>
          <w:tab w:val="left" w:pos="6363"/>
        </w:tabs>
        <w:spacing w:line="480" w:lineRule="auto"/>
        <w:ind w:left="0" w:firstLine="0"/>
        <w:rPr>
          <w:rFonts w:ascii="Times New Roman" w:eastAsiaTheme="minorHAnsi" w:hAnsi="Times New Roman" w:cs="Times New Roman"/>
          <w:sz w:val="24"/>
          <w:szCs w:val="24"/>
        </w:rPr>
      </w:pPr>
    </w:p>
    <w:p w:rsidR="008E4962" w:rsidRPr="008E4962" w:rsidRDefault="008E4962" w:rsidP="008E4962">
      <w:pPr>
        <w:tabs>
          <w:tab w:val="left" w:pos="6363"/>
        </w:tabs>
        <w:spacing w:line="480" w:lineRule="auto"/>
        <w:ind w:left="0" w:firstLine="0"/>
        <w:rPr>
          <w:rFonts w:ascii="Times New Roman" w:eastAsiaTheme="minorHAnsi" w:hAnsi="Times New Roman" w:cs="Times New Roman"/>
          <w:sz w:val="24"/>
          <w:szCs w:val="24"/>
        </w:rPr>
      </w:pPr>
    </w:p>
    <w:p w:rsidR="008E4962" w:rsidRPr="008E4962" w:rsidRDefault="008E4962" w:rsidP="008E4962">
      <w:pPr>
        <w:tabs>
          <w:tab w:val="left" w:pos="6363"/>
        </w:tabs>
        <w:spacing w:line="480" w:lineRule="auto"/>
        <w:ind w:left="0" w:firstLine="0"/>
        <w:rPr>
          <w:rFonts w:ascii="Times New Roman" w:eastAsiaTheme="minorHAnsi" w:hAnsi="Times New Roman" w:cs="Times New Roman"/>
          <w:sz w:val="24"/>
          <w:szCs w:val="24"/>
        </w:rPr>
      </w:pPr>
    </w:p>
    <w:p w:rsidR="008E4962" w:rsidRPr="008E4962" w:rsidRDefault="008E4962" w:rsidP="008E4962">
      <w:pPr>
        <w:tabs>
          <w:tab w:val="left" w:pos="6363"/>
        </w:tabs>
        <w:spacing w:line="480" w:lineRule="auto"/>
        <w:ind w:left="0" w:firstLine="0"/>
        <w:rPr>
          <w:rFonts w:ascii="Times New Roman" w:eastAsiaTheme="minorHAnsi" w:hAnsi="Times New Roman" w:cs="Times New Roman"/>
          <w:sz w:val="24"/>
          <w:szCs w:val="24"/>
        </w:rPr>
      </w:pPr>
    </w:p>
    <w:p w:rsidR="008E4962" w:rsidRPr="008E4962" w:rsidRDefault="008E4962" w:rsidP="008E4962">
      <w:pPr>
        <w:tabs>
          <w:tab w:val="left" w:pos="6363"/>
        </w:tabs>
        <w:spacing w:line="480" w:lineRule="auto"/>
        <w:ind w:left="0" w:firstLine="0"/>
        <w:rPr>
          <w:rFonts w:ascii="Times New Roman" w:eastAsiaTheme="minorHAnsi" w:hAnsi="Times New Roman" w:cs="Times New Roman"/>
          <w:sz w:val="24"/>
          <w:szCs w:val="24"/>
        </w:rPr>
      </w:pPr>
    </w:p>
    <w:p w:rsidR="008E4962" w:rsidRDefault="008E4962" w:rsidP="00F46055">
      <w:pPr>
        <w:tabs>
          <w:tab w:val="left" w:pos="6363"/>
        </w:tabs>
        <w:ind w:left="0" w:firstLine="0"/>
        <w:jc w:val="center"/>
        <w:rPr>
          <w:rFonts w:asciiTheme="majorBidi" w:eastAsiaTheme="minorHAnsi" w:hAnsiTheme="majorBidi" w:cstheme="minorBidi"/>
          <w:b/>
          <w:bCs/>
          <w:iCs/>
          <w:sz w:val="24"/>
          <w:szCs w:val="24"/>
          <w:lang w:val="en-US"/>
        </w:rPr>
      </w:pPr>
      <w:r w:rsidRPr="008E4962">
        <w:rPr>
          <w:rFonts w:asciiTheme="majorBidi" w:eastAsiaTheme="minorHAnsi" w:hAnsiTheme="majorBidi" w:cstheme="minorBidi"/>
          <w:b/>
          <w:bCs/>
          <w:iCs/>
          <w:sz w:val="24"/>
          <w:szCs w:val="24"/>
        </w:rPr>
        <w:lastRenderedPageBreak/>
        <w:t>DAFTAR PUSTAKA</w:t>
      </w:r>
    </w:p>
    <w:p w:rsidR="00F9447C" w:rsidRPr="00F9447C" w:rsidRDefault="00F9447C" w:rsidP="00F46055">
      <w:pPr>
        <w:tabs>
          <w:tab w:val="left" w:pos="6363"/>
        </w:tabs>
        <w:ind w:left="0" w:firstLine="0"/>
        <w:jc w:val="center"/>
        <w:rPr>
          <w:rFonts w:asciiTheme="majorBidi" w:eastAsiaTheme="minorHAnsi" w:hAnsiTheme="majorBidi" w:cstheme="minorBidi"/>
          <w:b/>
          <w:bCs/>
          <w:iCs/>
          <w:sz w:val="24"/>
          <w:szCs w:val="24"/>
          <w:lang w:val="en-US"/>
        </w:rPr>
      </w:pPr>
    </w:p>
    <w:p w:rsidR="008E4962" w:rsidRPr="008E4962" w:rsidRDefault="008E4962" w:rsidP="008E4962">
      <w:pPr>
        <w:ind w:left="0" w:firstLine="0"/>
        <w:jc w:val="left"/>
        <w:rPr>
          <w:rFonts w:ascii="Times New Roman" w:eastAsiaTheme="minorHAnsi" w:hAnsi="Times New Roman" w:cs="Times New Roman"/>
          <w:b/>
          <w:sz w:val="24"/>
        </w:rPr>
      </w:pPr>
      <w:r w:rsidRPr="008E4962">
        <w:rPr>
          <w:rFonts w:ascii="Times New Roman" w:eastAsiaTheme="minorHAnsi" w:hAnsi="Times New Roman" w:cs="Times New Roman"/>
          <w:b/>
          <w:sz w:val="24"/>
        </w:rPr>
        <w:t>Jurnal  &amp; Skripsi</w:t>
      </w:r>
    </w:p>
    <w:p w:rsidR="008E4962" w:rsidRPr="00F46055" w:rsidRDefault="008E4962" w:rsidP="00F9447C">
      <w:pPr>
        <w:widowControl w:val="0"/>
        <w:autoSpaceDE w:val="0"/>
        <w:autoSpaceDN w:val="0"/>
        <w:adjustRightInd w:val="0"/>
        <w:spacing w:before="240" w:line="240" w:lineRule="auto"/>
        <w:ind w:left="480" w:hanging="480"/>
        <w:rPr>
          <w:rFonts w:ascii="Times New Roman" w:eastAsiaTheme="minorHAnsi" w:hAnsi="Times New Roman" w:cs="Times New Roman"/>
          <w:noProof/>
          <w:sz w:val="24"/>
          <w:szCs w:val="24"/>
        </w:rPr>
      </w:pPr>
      <w:r w:rsidRPr="00F46055">
        <w:rPr>
          <w:rFonts w:ascii="Times New Roman" w:eastAsiaTheme="minorHAnsi" w:hAnsi="Times New Roman" w:cs="Times New Roman"/>
          <w:sz w:val="24"/>
          <w:szCs w:val="24"/>
        </w:rPr>
        <w:fldChar w:fldCharType="begin" w:fldLock="1"/>
      </w:r>
      <w:r w:rsidRPr="00F46055">
        <w:rPr>
          <w:rFonts w:ascii="Times New Roman" w:eastAsiaTheme="minorHAnsi" w:hAnsi="Times New Roman" w:cs="Times New Roman"/>
          <w:sz w:val="24"/>
          <w:szCs w:val="24"/>
        </w:rPr>
        <w:instrText xml:space="preserve">ADDIN Mendeley Bibliography CSL_BIBLIOGRAPHY </w:instrText>
      </w:r>
      <w:r w:rsidRPr="00F46055">
        <w:rPr>
          <w:rFonts w:ascii="Times New Roman" w:eastAsiaTheme="minorHAnsi" w:hAnsi="Times New Roman" w:cs="Times New Roman"/>
          <w:sz w:val="24"/>
          <w:szCs w:val="24"/>
        </w:rPr>
        <w:fldChar w:fldCharType="separate"/>
      </w:r>
      <w:r w:rsidR="002A426F" w:rsidRPr="00F46055">
        <w:rPr>
          <w:rFonts w:ascii="Times New Roman" w:eastAsiaTheme="minorHAnsi" w:hAnsi="Times New Roman" w:cs="Times New Roman"/>
          <w:noProof/>
          <w:sz w:val="24"/>
          <w:szCs w:val="24"/>
        </w:rPr>
        <w:t>AFANDI, MISWAR.</w:t>
      </w:r>
      <w:r w:rsidRPr="00F46055">
        <w:rPr>
          <w:rFonts w:ascii="Times New Roman" w:eastAsiaTheme="minorHAnsi" w:hAnsi="Times New Roman" w:cs="Times New Roman"/>
          <w:noProof/>
          <w:sz w:val="24"/>
          <w:szCs w:val="24"/>
        </w:rPr>
        <w:t xml:space="preserve"> “Analisis Strategi Pemasaran Produk Tabungan Pada PT.Bank Muamalat Indonesia Tbk.Cabang Padangsidimpuan.” </w:t>
      </w:r>
      <w:r w:rsidRPr="00F46055">
        <w:rPr>
          <w:rFonts w:ascii="Times New Roman" w:eastAsiaTheme="minorHAnsi" w:hAnsi="Times New Roman" w:cs="Times New Roman"/>
          <w:i/>
          <w:iCs/>
          <w:noProof/>
          <w:sz w:val="24"/>
          <w:szCs w:val="24"/>
        </w:rPr>
        <w:t>Skripsi, (Padang:IAIN PadangSidimpuan, 2019), 76.</w:t>
      </w:r>
    </w:p>
    <w:p w:rsidR="008E4962" w:rsidRPr="00F46055" w:rsidRDefault="008E4962" w:rsidP="00F9447C">
      <w:pPr>
        <w:widowControl w:val="0"/>
        <w:autoSpaceDE w:val="0"/>
        <w:autoSpaceDN w:val="0"/>
        <w:adjustRightInd w:val="0"/>
        <w:spacing w:before="240" w:line="240" w:lineRule="auto"/>
        <w:ind w:left="480" w:hanging="480"/>
        <w:rPr>
          <w:rFonts w:ascii="Times New Roman" w:eastAsiaTheme="minorHAnsi" w:hAnsi="Times New Roman" w:cs="Times New Roman"/>
          <w:noProof/>
          <w:sz w:val="24"/>
          <w:szCs w:val="24"/>
        </w:rPr>
      </w:pPr>
      <w:r w:rsidRPr="00F46055">
        <w:rPr>
          <w:rFonts w:ascii="Times New Roman" w:eastAsiaTheme="minorHAnsi" w:hAnsi="Times New Roman" w:cs="Times New Roman"/>
          <w:noProof/>
          <w:sz w:val="24"/>
          <w:szCs w:val="24"/>
        </w:rPr>
        <w:t xml:space="preserve">ANAN, FUAD. “Strategi Bauran Pemasaran Tabungan Mudharabah Dalam Peningkatan Minat Nasbah Di Bank Syariah Mandiri Cabang Ciputat.” </w:t>
      </w:r>
      <w:r w:rsidRPr="00F46055">
        <w:rPr>
          <w:rFonts w:ascii="Times New Roman" w:eastAsiaTheme="minorHAnsi" w:hAnsi="Times New Roman" w:cs="Times New Roman"/>
          <w:i/>
          <w:iCs/>
          <w:noProof/>
          <w:sz w:val="24"/>
          <w:szCs w:val="24"/>
        </w:rPr>
        <w:t>Skripsi, (Jakarta: UIN Syarif Hidayatullah Jakarta, 2020), 19-21.</w:t>
      </w:r>
    </w:p>
    <w:p w:rsidR="008E4962" w:rsidRPr="00F46055" w:rsidRDefault="008E4962" w:rsidP="00F9447C">
      <w:pPr>
        <w:widowControl w:val="0"/>
        <w:autoSpaceDE w:val="0"/>
        <w:autoSpaceDN w:val="0"/>
        <w:adjustRightInd w:val="0"/>
        <w:spacing w:before="240" w:line="240" w:lineRule="auto"/>
        <w:ind w:left="480" w:hanging="480"/>
        <w:rPr>
          <w:rFonts w:ascii="Times New Roman" w:eastAsiaTheme="minorHAnsi" w:hAnsi="Times New Roman" w:cs="Times New Roman"/>
          <w:noProof/>
          <w:sz w:val="24"/>
          <w:szCs w:val="24"/>
        </w:rPr>
      </w:pPr>
      <w:r w:rsidRPr="00F46055">
        <w:rPr>
          <w:rFonts w:ascii="Times New Roman" w:eastAsiaTheme="minorHAnsi" w:hAnsi="Times New Roman" w:cs="Times New Roman"/>
          <w:noProof/>
          <w:sz w:val="24"/>
          <w:szCs w:val="24"/>
        </w:rPr>
        <w:t xml:space="preserve">Anjelina, Wiwik. “UPAYA BANK SYARIAH DALAM MEMASARKAN PRODUK PEMBIAYAAN (STUDI PADA BANK NEGARA INDONESIA SYARIAH CABANG BENGKULU).” </w:t>
      </w:r>
      <w:r w:rsidRPr="00F46055">
        <w:rPr>
          <w:rFonts w:ascii="Times New Roman" w:eastAsiaTheme="minorHAnsi" w:hAnsi="Times New Roman" w:cs="Times New Roman"/>
          <w:i/>
          <w:iCs/>
          <w:noProof/>
          <w:sz w:val="24"/>
          <w:szCs w:val="24"/>
        </w:rPr>
        <w:t>Skrisi, Bengkulu: IAIN Bengkulu</w:t>
      </w:r>
      <w:r w:rsidRPr="00F46055">
        <w:rPr>
          <w:rFonts w:ascii="Times New Roman" w:eastAsiaTheme="minorHAnsi" w:hAnsi="Times New Roman" w:cs="Times New Roman"/>
          <w:noProof/>
          <w:sz w:val="24"/>
          <w:szCs w:val="24"/>
        </w:rPr>
        <w:t>, 2018.</w:t>
      </w:r>
    </w:p>
    <w:p w:rsidR="008E4962" w:rsidRPr="00F46055" w:rsidRDefault="008E4962" w:rsidP="00F9447C">
      <w:pPr>
        <w:widowControl w:val="0"/>
        <w:autoSpaceDE w:val="0"/>
        <w:autoSpaceDN w:val="0"/>
        <w:adjustRightInd w:val="0"/>
        <w:spacing w:before="240" w:line="240" w:lineRule="auto"/>
        <w:ind w:left="480" w:hanging="480"/>
        <w:rPr>
          <w:rFonts w:ascii="Times New Roman" w:eastAsiaTheme="minorHAnsi" w:hAnsi="Times New Roman" w:cs="Times New Roman"/>
          <w:noProof/>
          <w:sz w:val="24"/>
          <w:szCs w:val="24"/>
        </w:rPr>
      </w:pPr>
      <w:r w:rsidRPr="00F46055">
        <w:rPr>
          <w:rFonts w:ascii="Times New Roman" w:eastAsiaTheme="minorHAnsi" w:hAnsi="Times New Roman" w:cs="Times New Roman"/>
          <w:noProof/>
          <w:sz w:val="24"/>
          <w:szCs w:val="24"/>
        </w:rPr>
        <w:t xml:space="preserve">Bukhori, M A H. “Analisis Strategi Pemasaran Dalam Menarik Minat Beli Konsumen Di Toko Mebel Farid Rohman Ponorogo.” </w:t>
      </w:r>
      <w:r w:rsidRPr="00F46055">
        <w:rPr>
          <w:rFonts w:ascii="Times New Roman" w:eastAsiaTheme="minorHAnsi" w:hAnsi="Times New Roman" w:cs="Times New Roman"/>
          <w:i/>
          <w:iCs/>
          <w:noProof/>
          <w:sz w:val="24"/>
          <w:szCs w:val="24"/>
        </w:rPr>
        <w:t>Skripsi (Ponorogo: IAIN Ponorogo, 2021), 7.</w:t>
      </w:r>
    </w:p>
    <w:p w:rsidR="008E4962" w:rsidRPr="00F46055" w:rsidRDefault="008E4962" w:rsidP="00F9447C">
      <w:pPr>
        <w:widowControl w:val="0"/>
        <w:autoSpaceDE w:val="0"/>
        <w:autoSpaceDN w:val="0"/>
        <w:adjustRightInd w:val="0"/>
        <w:spacing w:before="240" w:line="240" w:lineRule="auto"/>
        <w:ind w:left="480" w:hanging="480"/>
        <w:rPr>
          <w:rFonts w:ascii="Times New Roman" w:eastAsiaTheme="minorHAnsi" w:hAnsi="Times New Roman" w:cs="Times New Roman"/>
          <w:noProof/>
          <w:sz w:val="24"/>
          <w:szCs w:val="24"/>
        </w:rPr>
      </w:pPr>
      <w:r w:rsidRPr="00F46055">
        <w:rPr>
          <w:rFonts w:ascii="Times New Roman" w:eastAsiaTheme="minorHAnsi" w:hAnsi="Times New Roman" w:cs="Times New Roman"/>
          <w:noProof/>
          <w:sz w:val="24"/>
          <w:szCs w:val="24"/>
        </w:rPr>
        <w:t xml:space="preserve">Dayat, M. “Strategi Pemasaran Dan Optimalisasi Bauran Pemasaran Dalam Merebut Calon Konsumen Jasa Pendidikan.” </w:t>
      </w:r>
      <w:r w:rsidRPr="00F46055">
        <w:rPr>
          <w:rFonts w:ascii="Times New Roman" w:eastAsiaTheme="minorHAnsi" w:hAnsi="Times New Roman" w:cs="Times New Roman"/>
          <w:i/>
          <w:iCs/>
          <w:noProof/>
          <w:sz w:val="24"/>
          <w:szCs w:val="24"/>
        </w:rPr>
        <w:t>Juornal: Strategi Pemasaran Dari Optimalisasi Bauran Pemasaran</w:t>
      </w:r>
      <w:r w:rsidRPr="00F46055">
        <w:rPr>
          <w:rFonts w:ascii="Times New Roman" w:eastAsiaTheme="minorHAnsi" w:hAnsi="Times New Roman" w:cs="Times New Roman"/>
          <w:noProof/>
          <w:sz w:val="24"/>
          <w:szCs w:val="24"/>
        </w:rPr>
        <w:t xml:space="preserve"> Volume 1, (2019): 309-310.</w:t>
      </w:r>
    </w:p>
    <w:p w:rsidR="008E4962" w:rsidRPr="00F46055" w:rsidRDefault="008E4962" w:rsidP="00F9447C">
      <w:pPr>
        <w:widowControl w:val="0"/>
        <w:autoSpaceDE w:val="0"/>
        <w:autoSpaceDN w:val="0"/>
        <w:adjustRightInd w:val="0"/>
        <w:spacing w:before="240" w:line="240" w:lineRule="auto"/>
        <w:ind w:left="480" w:hanging="480"/>
        <w:rPr>
          <w:rFonts w:ascii="Times New Roman" w:eastAsiaTheme="minorHAnsi" w:hAnsi="Times New Roman" w:cs="Times New Roman"/>
          <w:noProof/>
          <w:sz w:val="24"/>
          <w:szCs w:val="24"/>
        </w:rPr>
      </w:pPr>
      <w:r w:rsidRPr="00F46055">
        <w:rPr>
          <w:rFonts w:ascii="Times New Roman" w:eastAsiaTheme="minorHAnsi" w:hAnsi="Times New Roman" w:cs="Times New Roman"/>
          <w:noProof/>
          <w:sz w:val="24"/>
          <w:szCs w:val="24"/>
        </w:rPr>
        <w:t xml:space="preserve">EKA WIDYA. “Strategi Pemasaran Dalam Meningkatkan Nasabah Produk Tabungan Impian Pada Bank Rakyat Indonesia Syariah Kcp.Tebing Tinggi.” </w:t>
      </w:r>
      <w:r w:rsidRPr="00F46055">
        <w:rPr>
          <w:rFonts w:ascii="Times New Roman" w:eastAsiaTheme="minorHAnsi" w:hAnsi="Times New Roman" w:cs="Times New Roman"/>
          <w:i/>
          <w:iCs/>
          <w:noProof/>
          <w:sz w:val="24"/>
          <w:szCs w:val="24"/>
        </w:rPr>
        <w:t>Skripsi T.Bing Tinggi, 2019), 50.</w:t>
      </w:r>
    </w:p>
    <w:p w:rsidR="008E4962" w:rsidRPr="00F46055" w:rsidRDefault="008E4962" w:rsidP="00F9447C">
      <w:pPr>
        <w:widowControl w:val="0"/>
        <w:autoSpaceDE w:val="0"/>
        <w:autoSpaceDN w:val="0"/>
        <w:adjustRightInd w:val="0"/>
        <w:spacing w:before="240" w:line="240" w:lineRule="auto"/>
        <w:ind w:left="480" w:hanging="480"/>
        <w:rPr>
          <w:rFonts w:ascii="Times New Roman" w:eastAsiaTheme="minorHAnsi" w:hAnsi="Times New Roman" w:cs="Times New Roman"/>
          <w:noProof/>
          <w:sz w:val="24"/>
          <w:szCs w:val="24"/>
        </w:rPr>
      </w:pPr>
      <w:r w:rsidRPr="00F46055">
        <w:rPr>
          <w:rFonts w:ascii="Times New Roman" w:eastAsiaTheme="minorHAnsi" w:hAnsi="Times New Roman" w:cs="Times New Roman"/>
          <w:noProof/>
          <w:sz w:val="24"/>
          <w:szCs w:val="24"/>
        </w:rPr>
        <w:t xml:space="preserve">Elva, Qutwendra. “Manajemen Dana Bank Studi Kasus Bank Kalsel Dan Bank Kalsel Syariah.” </w:t>
      </w:r>
      <w:r w:rsidRPr="00F46055">
        <w:rPr>
          <w:rFonts w:ascii="Times New Roman" w:eastAsiaTheme="minorHAnsi" w:hAnsi="Times New Roman" w:cs="Times New Roman"/>
          <w:i/>
          <w:iCs/>
          <w:noProof/>
          <w:sz w:val="24"/>
          <w:szCs w:val="24"/>
        </w:rPr>
        <w:t>Skripsi (Banjar Masin: Politeknik Negeri Banjar Masin, 2019), 5-10.</w:t>
      </w:r>
    </w:p>
    <w:p w:rsidR="008E4962" w:rsidRPr="00F46055" w:rsidRDefault="008E4962" w:rsidP="00F9447C">
      <w:pPr>
        <w:widowControl w:val="0"/>
        <w:autoSpaceDE w:val="0"/>
        <w:autoSpaceDN w:val="0"/>
        <w:adjustRightInd w:val="0"/>
        <w:spacing w:before="240" w:line="240" w:lineRule="auto"/>
        <w:ind w:left="480" w:hanging="480"/>
        <w:rPr>
          <w:rFonts w:ascii="Times New Roman" w:eastAsiaTheme="minorHAnsi" w:hAnsi="Times New Roman" w:cs="Times New Roman"/>
          <w:noProof/>
          <w:sz w:val="24"/>
          <w:szCs w:val="24"/>
        </w:rPr>
      </w:pPr>
      <w:r w:rsidRPr="00F46055">
        <w:rPr>
          <w:rFonts w:ascii="Times New Roman" w:eastAsiaTheme="minorHAnsi" w:hAnsi="Times New Roman" w:cs="Times New Roman"/>
          <w:noProof/>
          <w:sz w:val="24"/>
          <w:szCs w:val="24"/>
        </w:rPr>
        <w:t xml:space="preserve">Hendika, Dimas. “Analisis Strategi Pemasaran Untuk Meningkatkan Daya Saing UMKM ( Studi Pada Batik Diajeng Solo ).” </w:t>
      </w:r>
      <w:r w:rsidRPr="00F46055">
        <w:rPr>
          <w:rFonts w:ascii="Times New Roman" w:eastAsiaTheme="minorHAnsi" w:hAnsi="Times New Roman" w:cs="Times New Roman"/>
          <w:i/>
          <w:iCs/>
          <w:noProof/>
          <w:sz w:val="24"/>
          <w:szCs w:val="24"/>
        </w:rPr>
        <w:t>Jurnal Administrasi Bisnis</w:t>
      </w:r>
      <w:r w:rsidRPr="00F46055">
        <w:rPr>
          <w:rFonts w:ascii="Times New Roman" w:eastAsiaTheme="minorHAnsi" w:hAnsi="Times New Roman" w:cs="Times New Roman"/>
          <w:noProof/>
          <w:sz w:val="24"/>
          <w:szCs w:val="24"/>
        </w:rPr>
        <w:t xml:space="preserve"> Volume 29, (2015): 61.</w:t>
      </w:r>
    </w:p>
    <w:p w:rsidR="008E4962" w:rsidRPr="00F46055" w:rsidRDefault="008E4962" w:rsidP="00F9447C">
      <w:pPr>
        <w:widowControl w:val="0"/>
        <w:autoSpaceDE w:val="0"/>
        <w:autoSpaceDN w:val="0"/>
        <w:adjustRightInd w:val="0"/>
        <w:spacing w:before="240" w:line="240" w:lineRule="auto"/>
        <w:ind w:left="480" w:hanging="480"/>
        <w:rPr>
          <w:rFonts w:ascii="Times New Roman" w:eastAsiaTheme="minorHAnsi" w:hAnsi="Times New Roman" w:cs="Times New Roman"/>
          <w:noProof/>
          <w:sz w:val="24"/>
          <w:szCs w:val="24"/>
        </w:rPr>
      </w:pPr>
      <w:r w:rsidRPr="00F46055">
        <w:rPr>
          <w:rFonts w:ascii="Times New Roman" w:eastAsiaTheme="minorHAnsi" w:hAnsi="Times New Roman" w:cs="Times New Roman"/>
          <w:noProof/>
          <w:sz w:val="24"/>
          <w:szCs w:val="24"/>
        </w:rPr>
        <w:t xml:space="preserve">Holfian, Daulat. “Pengaruh Pengembangan Produk, Kualitas Produk Dan Strategi Pemasaran Terhadap Penjualan Pada PT.ASTRAGRAPHIA Medan.” </w:t>
      </w:r>
      <w:r w:rsidRPr="00F46055">
        <w:rPr>
          <w:rFonts w:ascii="Times New Roman" w:eastAsiaTheme="minorHAnsi" w:hAnsi="Times New Roman" w:cs="Times New Roman"/>
          <w:i/>
          <w:iCs/>
          <w:noProof/>
          <w:sz w:val="24"/>
          <w:szCs w:val="24"/>
        </w:rPr>
        <w:t>Jurnal Manajemen</w:t>
      </w:r>
      <w:r w:rsidRPr="00F46055">
        <w:rPr>
          <w:rFonts w:ascii="Times New Roman" w:eastAsiaTheme="minorHAnsi" w:hAnsi="Times New Roman" w:cs="Times New Roman"/>
          <w:noProof/>
          <w:sz w:val="24"/>
          <w:szCs w:val="24"/>
        </w:rPr>
        <w:t xml:space="preserve"> Volume 6, (2020): 3.</w:t>
      </w:r>
    </w:p>
    <w:p w:rsidR="008E4962" w:rsidRPr="00F46055" w:rsidRDefault="008E4962" w:rsidP="00F9447C">
      <w:pPr>
        <w:widowControl w:val="0"/>
        <w:autoSpaceDE w:val="0"/>
        <w:autoSpaceDN w:val="0"/>
        <w:adjustRightInd w:val="0"/>
        <w:spacing w:before="240" w:line="240" w:lineRule="auto"/>
        <w:ind w:left="480" w:hanging="480"/>
        <w:rPr>
          <w:rFonts w:ascii="Times New Roman" w:eastAsiaTheme="minorHAnsi" w:hAnsi="Times New Roman" w:cs="Times New Roman"/>
          <w:noProof/>
          <w:sz w:val="24"/>
          <w:szCs w:val="24"/>
        </w:rPr>
      </w:pPr>
      <w:r w:rsidRPr="00F46055">
        <w:rPr>
          <w:rFonts w:ascii="Times New Roman" w:eastAsiaTheme="minorHAnsi" w:hAnsi="Times New Roman" w:cs="Times New Roman"/>
          <w:noProof/>
          <w:sz w:val="24"/>
          <w:szCs w:val="24"/>
        </w:rPr>
        <w:t xml:space="preserve">Janah, Unun Roudlotul. “ANALISIS MARKETING SYARIAH TERHADAP STRATEGI.” </w:t>
      </w:r>
      <w:r w:rsidRPr="00F46055">
        <w:rPr>
          <w:rFonts w:ascii="Times New Roman" w:eastAsiaTheme="minorHAnsi" w:hAnsi="Times New Roman" w:cs="Times New Roman"/>
          <w:i/>
          <w:iCs/>
          <w:noProof/>
          <w:sz w:val="24"/>
          <w:szCs w:val="24"/>
        </w:rPr>
        <w:t>Niqosiya: Journal of Economics and Business Research,</w:t>
      </w:r>
      <w:r w:rsidRPr="00F46055">
        <w:rPr>
          <w:rFonts w:ascii="Times New Roman" w:eastAsiaTheme="minorHAnsi" w:hAnsi="Times New Roman" w:cs="Times New Roman"/>
          <w:noProof/>
          <w:sz w:val="24"/>
          <w:szCs w:val="24"/>
        </w:rPr>
        <w:t xml:space="preserve"> 2, no. 2 (2022): 214.</w:t>
      </w:r>
    </w:p>
    <w:p w:rsidR="008E4962" w:rsidRPr="00F46055" w:rsidRDefault="008E4962" w:rsidP="00F9447C">
      <w:pPr>
        <w:widowControl w:val="0"/>
        <w:autoSpaceDE w:val="0"/>
        <w:autoSpaceDN w:val="0"/>
        <w:adjustRightInd w:val="0"/>
        <w:spacing w:before="240" w:line="240" w:lineRule="auto"/>
        <w:ind w:left="480" w:hanging="480"/>
        <w:rPr>
          <w:rFonts w:ascii="Times New Roman" w:eastAsiaTheme="minorHAnsi" w:hAnsi="Times New Roman" w:cs="Times New Roman"/>
          <w:noProof/>
          <w:sz w:val="24"/>
          <w:szCs w:val="24"/>
        </w:rPr>
      </w:pPr>
      <w:r w:rsidRPr="00F46055">
        <w:rPr>
          <w:rFonts w:ascii="Times New Roman" w:eastAsiaTheme="minorHAnsi" w:hAnsi="Times New Roman" w:cs="Times New Roman"/>
          <w:noProof/>
          <w:sz w:val="24"/>
          <w:szCs w:val="24"/>
        </w:rPr>
        <w:t xml:space="preserve">Khairun Nikmah. “Strategi Pemasaran Produk Tabungan Wadi’ah Pada Baitul </w:t>
      </w:r>
      <w:r w:rsidRPr="00F46055">
        <w:rPr>
          <w:rFonts w:ascii="Times New Roman" w:eastAsiaTheme="minorHAnsi" w:hAnsi="Times New Roman" w:cs="Times New Roman"/>
          <w:noProof/>
          <w:sz w:val="24"/>
          <w:szCs w:val="24"/>
        </w:rPr>
        <w:lastRenderedPageBreak/>
        <w:t xml:space="preserve">MaalWa Tamwil Dewan Masjid Indonesia.” </w:t>
      </w:r>
      <w:r w:rsidRPr="00F46055">
        <w:rPr>
          <w:rFonts w:ascii="Times New Roman" w:eastAsiaTheme="minorHAnsi" w:hAnsi="Times New Roman" w:cs="Times New Roman"/>
          <w:i/>
          <w:iCs/>
          <w:noProof/>
          <w:sz w:val="24"/>
          <w:szCs w:val="24"/>
        </w:rPr>
        <w:t>Skripsi, (Riau:UIN Sultan Syarif Kasim Riau, 2022), 75.</w:t>
      </w:r>
    </w:p>
    <w:p w:rsidR="008E4962" w:rsidRPr="00F46055" w:rsidRDefault="008E4962" w:rsidP="00F9447C">
      <w:pPr>
        <w:widowControl w:val="0"/>
        <w:autoSpaceDE w:val="0"/>
        <w:autoSpaceDN w:val="0"/>
        <w:adjustRightInd w:val="0"/>
        <w:spacing w:before="240" w:line="240" w:lineRule="auto"/>
        <w:ind w:left="480" w:hanging="480"/>
        <w:rPr>
          <w:rFonts w:ascii="Times New Roman" w:eastAsiaTheme="minorHAnsi" w:hAnsi="Times New Roman" w:cs="Times New Roman"/>
          <w:noProof/>
          <w:sz w:val="24"/>
          <w:szCs w:val="24"/>
        </w:rPr>
      </w:pPr>
      <w:r w:rsidRPr="00F46055">
        <w:rPr>
          <w:rFonts w:ascii="Times New Roman" w:eastAsiaTheme="minorHAnsi" w:hAnsi="Times New Roman" w:cs="Times New Roman"/>
          <w:noProof/>
          <w:sz w:val="24"/>
          <w:szCs w:val="24"/>
        </w:rPr>
        <w:t xml:space="preserve">Khairunisa, Asti. “Strategi Pemasaran Produk Tabungan Haji Indonesia Di Bank Syariah Indonesia Kantor Cabang Pembantu Sukabumi Cicurug.” </w:t>
      </w:r>
      <w:r w:rsidRPr="00F46055">
        <w:rPr>
          <w:rFonts w:ascii="Times New Roman" w:eastAsiaTheme="minorHAnsi" w:hAnsi="Times New Roman" w:cs="Times New Roman"/>
          <w:i/>
          <w:iCs/>
          <w:noProof/>
          <w:sz w:val="24"/>
          <w:szCs w:val="24"/>
        </w:rPr>
        <w:t>Skripsi, (Sukabumi: Universitas Muhammadyah Jakarta, 2021), 91.</w:t>
      </w:r>
    </w:p>
    <w:p w:rsidR="008E4962" w:rsidRPr="00F46055" w:rsidRDefault="008E4962" w:rsidP="00F9447C">
      <w:pPr>
        <w:widowControl w:val="0"/>
        <w:autoSpaceDE w:val="0"/>
        <w:autoSpaceDN w:val="0"/>
        <w:adjustRightInd w:val="0"/>
        <w:spacing w:before="240" w:line="240" w:lineRule="auto"/>
        <w:ind w:left="480" w:hanging="480"/>
        <w:rPr>
          <w:rFonts w:ascii="Times New Roman" w:eastAsiaTheme="minorHAnsi" w:hAnsi="Times New Roman" w:cs="Times New Roman"/>
          <w:noProof/>
          <w:sz w:val="24"/>
          <w:szCs w:val="24"/>
        </w:rPr>
      </w:pPr>
      <w:r w:rsidRPr="00F46055">
        <w:rPr>
          <w:rFonts w:ascii="Times New Roman" w:eastAsiaTheme="minorHAnsi" w:hAnsi="Times New Roman" w:cs="Times New Roman"/>
          <w:noProof/>
          <w:sz w:val="24"/>
          <w:szCs w:val="24"/>
        </w:rPr>
        <w:t xml:space="preserve">Mardiyanto, Eko. “Implementasi Marketing Mix Dalam Pemasaran Perbankan Syariah.” </w:t>
      </w:r>
      <w:r w:rsidRPr="00F46055">
        <w:rPr>
          <w:rFonts w:ascii="Times New Roman" w:eastAsiaTheme="minorHAnsi" w:hAnsi="Times New Roman" w:cs="Times New Roman"/>
          <w:i/>
          <w:iCs/>
          <w:noProof/>
          <w:sz w:val="24"/>
          <w:szCs w:val="24"/>
        </w:rPr>
        <w:t>Jurnal Pemikiran Dan Penelitian Ekonomi Islam</w:t>
      </w:r>
      <w:r w:rsidRPr="00F46055">
        <w:rPr>
          <w:rFonts w:ascii="Times New Roman" w:eastAsiaTheme="minorHAnsi" w:hAnsi="Times New Roman" w:cs="Times New Roman"/>
          <w:noProof/>
          <w:sz w:val="24"/>
          <w:szCs w:val="24"/>
        </w:rPr>
        <w:t xml:space="preserve"> Volume 9, (2021): 94–99.</w:t>
      </w:r>
    </w:p>
    <w:p w:rsidR="008E4962" w:rsidRPr="00F46055" w:rsidRDefault="008E4962" w:rsidP="00F9447C">
      <w:pPr>
        <w:widowControl w:val="0"/>
        <w:autoSpaceDE w:val="0"/>
        <w:autoSpaceDN w:val="0"/>
        <w:adjustRightInd w:val="0"/>
        <w:spacing w:before="240" w:line="240" w:lineRule="auto"/>
        <w:ind w:left="480" w:hanging="480"/>
        <w:rPr>
          <w:rFonts w:ascii="Times New Roman" w:eastAsiaTheme="minorHAnsi" w:hAnsi="Times New Roman" w:cs="Times New Roman"/>
          <w:noProof/>
          <w:sz w:val="24"/>
          <w:szCs w:val="24"/>
        </w:rPr>
      </w:pPr>
      <w:r w:rsidRPr="00F46055">
        <w:rPr>
          <w:rFonts w:ascii="Times New Roman" w:eastAsiaTheme="minorHAnsi" w:hAnsi="Times New Roman" w:cs="Times New Roman"/>
          <w:noProof/>
          <w:sz w:val="24"/>
          <w:szCs w:val="24"/>
        </w:rPr>
        <w:t xml:space="preserve">Moh, Rusdi. “Strategi Pemasaran Untuk Meningkatkan Volume Penjualan Pada Perusahaan Genting Ud. Berkah Jaya.” </w:t>
      </w:r>
      <w:r w:rsidRPr="00F46055">
        <w:rPr>
          <w:rFonts w:ascii="Times New Roman" w:eastAsiaTheme="minorHAnsi" w:hAnsi="Times New Roman" w:cs="Times New Roman"/>
          <w:i/>
          <w:iCs/>
          <w:noProof/>
          <w:sz w:val="24"/>
          <w:szCs w:val="24"/>
        </w:rPr>
        <w:t>Jurnal Studi Manajemen Dan Bisnis</w:t>
      </w:r>
      <w:r w:rsidR="004F5020">
        <w:rPr>
          <w:rFonts w:ascii="Times New Roman" w:eastAsiaTheme="minorHAnsi" w:hAnsi="Times New Roman" w:cs="Times New Roman"/>
          <w:noProof/>
          <w:sz w:val="24"/>
          <w:szCs w:val="24"/>
        </w:rPr>
        <w:t xml:space="preserve"> 6, no. 2 (2019):</w:t>
      </w:r>
      <w:r w:rsidRPr="00F46055">
        <w:rPr>
          <w:rFonts w:ascii="Times New Roman" w:eastAsiaTheme="minorHAnsi" w:hAnsi="Times New Roman" w:cs="Times New Roman"/>
          <w:noProof/>
          <w:sz w:val="24"/>
          <w:szCs w:val="24"/>
        </w:rPr>
        <w:t xml:space="preserve"> 51-52.</w:t>
      </w:r>
    </w:p>
    <w:p w:rsidR="008E4962" w:rsidRPr="00F46055" w:rsidRDefault="008E4962" w:rsidP="00F9447C">
      <w:pPr>
        <w:widowControl w:val="0"/>
        <w:autoSpaceDE w:val="0"/>
        <w:autoSpaceDN w:val="0"/>
        <w:adjustRightInd w:val="0"/>
        <w:spacing w:before="240" w:line="240" w:lineRule="auto"/>
        <w:ind w:left="480" w:hanging="480"/>
        <w:rPr>
          <w:rFonts w:ascii="Times New Roman" w:eastAsiaTheme="minorHAnsi" w:hAnsi="Times New Roman" w:cs="Times New Roman"/>
          <w:noProof/>
          <w:sz w:val="24"/>
          <w:szCs w:val="24"/>
        </w:rPr>
      </w:pPr>
      <w:r w:rsidRPr="00F46055">
        <w:rPr>
          <w:rFonts w:ascii="Times New Roman" w:eastAsiaTheme="minorHAnsi" w:hAnsi="Times New Roman" w:cs="Times New Roman"/>
          <w:noProof/>
          <w:sz w:val="24"/>
          <w:szCs w:val="24"/>
        </w:rPr>
        <w:t xml:space="preserve">MUSDALIFA. “Strategi Pemasaran Produk Pembiayaan Mudhabah Pada BMT AL-AMANAH Sinjay.” </w:t>
      </w:r>
      <w:r w:rsidRPr="00F46055">
        <w:rPr>
          <w:rFonts w:ascii="Times New Roman" w:eastAsiaTheme="minorHAnsi" w:hAnsi="Times New Roman" w:cs="Times New Roman"/>
          <w:i/>
          <w:iCs/>
          <w:noProof/>
          <w:sz w:val="24"/>
          <w:szCs w:val="24"/>
        </w:rPr>
        <w:t>Skripsi (Sinjay: IAI Muhammadiyah Sinjay, 2016), 89.</w:t>
      </w:r>
    </w:p>
    <w:p w:rsidR="008E4962" w:rsidRPr="00F46055" w:rsidRDefault="008E4962" w:rsidP="00F9447C">
      <w:pPr>
        <w:widowControl w:val="0"/>
        <w:autoSpaceDE w:val="0"/>
        <w:autoSpaceDN w:val="0"/>
        <w:adjustRightInd w:val="0"/>
        <w:spacing w:before="240" w:line="240" w:lineRule="auto"/>
        <w:ind w:left="480" w:hanging="480"/>
        <w:rPr>
          <w:rFonts w:ascii="Times New Roman" w:eastAsiaTheme="minorHAnsi" w:hAnsi="Times New Roman" w:cs="Times New Roman"/>
          <w:noProof/>
          <w:sz w:val="24"/>
          <w:szCs w:val="24"/>
        </w:rPr>
      </w:pPr>
      <w:r w:rsidRPr="00F46055">
        <w:rPr>
          <w:rFonts w:ascii="Times New Roman" w:eastAsiaTheme="minorHAnsi" w:hAnsi="Times New Roman" w:cs="Times New Roman"/>
          <w:noProof/>
          <w:sz w:val="24"/>
          <w:szCs w:val="24"/>
        </w:rPr>
        <w:t xml:space="preserve">Nur Hijrah. “Analisis Strategi Pemasaran Dalam Meningkatkan Nasabah Haji Pada Bank BNI Syariah Cabng Takalar.” </w:t>
      </w:r>
      <w:r w:rsidRPr="00F46055">
        <w:rPr>
          <w:rFonts w:ascii="Times New Roman" w:eastAsiaTheme="minorHAnsi" w:hAnsi="Times New Roman" w:cs="Times New Roman"/>
          <w:i/>
          <w:iCs/>
          <w:noProof/>
          <w:sz w:val="24"/>
          <w:szCs w:val="24"/>
        </w:rPr>
        <w:t>Skripsi (Makasar: UIN ALAUDIN MAKASAR, 2021), 72.</w:t>
      </w:r>
    </w:p>
    <w:p w:rsidR="008E4962" w:rsidRPr="00F46055" w:rsidRDefault="008E4962" w:rsidP="00F9447C">
      <w:pPr>
        <w:widowControl w:val="0"/>
        <w:autoSpaceDE w:val="0"/>
        <w:autoSpaceDN w:val="0"/>
        <w:adjustRightInd w:val="0"/>
        <w:spacing w:before="240" w:line="240" w:lineRule="auto"/>
        <w:ind w:left="480" w:hanging="480"/>
        <w:rPr>
          <w:rFonts w:ascii="Times New Roman" w:eastAsiaTheme="minorHAnsi" w:hAnsi="Times New Roman" w:cs="Times New Roman"/>
          <w:noProof/>
          <w:sz w:val="24"/>
          <w:szCs w:val="24"/>
        </w:rPr>
      </w:pPr>
      <w:r w:rsidRPr="00F46055">
        <w:rPr>
          <w:rFonts w:ascii="Times New Roman" w:eastAsiaTheme="minorHAnsi" w:hAnsi="Times New Roman" w:cs="Times New Roman"/>
          <w:noProof/>
          <w:sz w:val="24"/>
          <w:szCs w:val="24"/>
        </w:rPr>
        <w:t xml:space="preserve">Rahayu, Reza. “Strategi Pemasaran Dalam Upaya Meningkatkan Jumlah Nasabah Tabungan Pada Bank Yariah Mandiri.” </w:t>
      </w:r>
      <w:r w:rsidRPr="00F46055">
        <w:rPr>
          <w:rFonts w:ascii="Times New Roman" w:eastAsiaTheme="minorHAnsi" w:hAnsi="Times New Roman" w:cs="Times New Roman"/>
          <w:i/>
          <w:iCs/>
          <w:noProof/>
          <w:sz w:val="24"/>
          <w:szCs w:val="24"/>
        </w:rPr>
        <w:t>Skripsi (BANDA ACEH: UIN AR-RANIRY, 2020), 59.</w:t>
      </w:r>
    </w:p>
    <w:p w:rsidR="008E4962" w:rsidRPr="00F46055" w:rsidRDefault="008E4962" w:rsidP="00F9447C">
      <w:pPr>
        <w:widowControl w:val="0"/>
        <w:autoSpaceDE w:val="0"/>
        <w:autoSpaceDN w:val="0"/>
        <w:adjustRightInd w:val="0"/>
        <w:spacing w:before="240" w:line="240" w:lineRule="auto"/>
        <w:ind w:left="480" w:hanging="480"/>
        <w:rPr>
          <w:rFonts w:ascii="Times New Roman" w:eastAsiaTheme="minorHAnsi" w:hAnsi="Times New Roman" w:cs="Times New Roman"/>
          <w:noProof/>
          <w:sz w:val="24"/>
          <w:szCs w:val="24"/>
        </w:rPr>
      </w:pPr>
      <w:r w:rsidRPr="00F46055">
        <w:rPr>
          <w:rFonts w:ascii="Times New Roman" w:eastAsiaTheme="minorHAnsi" w:hAnsi="Times New Roman" w:cs="Times New Roman"/>
          <w:noProof/>
          <w:sz w:val="24"/>
          <w:szCs w:val="24"/>
        </w:rPr>
        <w:t xml:space="preserve">Rahmawati, Rafika. “Efisiensi Pengelolaan </w:t>
      </w:r>
      <w:r w:rsidR="00F46055">
        <w:rPr>
          <w:rFonts w:ascii="Times New Roman" w:eastAsiaTheme="minorHAnsi" w:hAnsi="Times New Roman" w:cs="Times New Roman"/>
          <w:noProof/>
          <w:sz w:val="24"/>
          <w:szCs w:val="24"/>
        </w:rPr>
        <w:t>Dana Bank Syariah Di Indonesia</w:t>
      </w:r>
      <w:r w:rsidRPr="00F46055">
        <w:rPr>
          <w:rFonts w:ascii="Times New Roman" w:eastAsiaTheme="minorHAnsi" w:hAnsi="Times New Roman" w:cs="Times New Roman"/>
          <w:noProof/>
          <w:sz w:val="24"/>
          <w:szCs w:val="24"/>
        </w:rPr>
        <w:t xml:space="preserve">.” </w:t>
      </w:r>
      <w:r w:rsidRPr="00F46055">
        <w:rPr>
          <w:rFonts w:ascii="Times New Roman" w:eastAsiaTheme="minorHAnsi" w:hAnsi="Times New Roman" w:cs="Times New Roman"/>
          <w:i/>
          <w:iCs/>
          <w:noProof/>
          <w:sz w:val="24"/>
          <w:szCs w:val="24"/>
        </w:rPr>
        <w:t>Skripsi (Jakarta:UIN Syarifudin Hidayatullah Jakarta, 2011), 45-46.</w:t>
      </w:r>
    </w:p>
    <w:p w:rsidR="008E4962" w:rsidRPr="00F46055" w:rsidRDefault="008E4962" w:rsidP="00F9447C">
      <w:pPr>
        <w:widowControl w:val="0"/>
        <w:autoSpaceDE w:val="0"/>
        <w:autoSpaceDN w:val="0"/>
        <w:adjustRightInd w:val="0"/>
        <w:spacing w:before="240" w:line="240" w:lineRule="auto"/>
        <w:ind w:left="480" w:hanging="480"/>
        <w:rPr>
          <w:rFonts w:ascii="Times New Roman" w:eastAsiaTheme="minorHAnsi" w:hAnsi="Times New Roman" w:cs="Times New Roman"/>
          <w:noProof/>
          <w:sz w:val="24"/>
          <w:szCs w:val="24"/>
        </w:rPr>
      </w:pPr>
      <w:r w:rsidRPr="00F46055">
        <w:rPr>
          <w:rFonts w:ascii="Times New Roman" w:eastAsiaTheme="minorHAnsi" w:hAnsi="Times New Roman" w:cs="Times New Roman"/>
          <w:noProof/>
          <w:sz w:val="24"/>
          <w:szCs w:val="24"/>
        </w:rPr>
        <w:t xml:space="preserve">Ramdani, Dedi. “Strategi Pemasaran Produk Tabungan Ib HASANAH Dalam Meningkatkan Minat Menabung Pada Bank Syariah (Studi Kasus PT.Bank BNI Syariah KC.Cakranegara Mataram).” </w:t>
      </w:r>
      <w:r w:rsidRPr="00F46055">
        <w:rPr>
          <w:rFonts w:ascii="Times New Roman" w:eastAsiaTheme="minorHAnsi" w:hAnsi="Times New Roman" w:cs="Times New Roman"/>
          <w:i/>
          <w:iCs/>
          <w:noProof/>
          <w:sz w:val="24"/>
          <w:szCs w:val="24"/>
        </w:rPr>
        <w:t>Skripsi (Mataram: UIN Mataram, 2020),</w:t>
      </w:r>
      <w:r w:rsidRPr="00F46055">
        <w:rPr>
          <w:rFonts w:ascii="Times New Roman" w:eastAsiaTheme="minorHAnsi" w:hAnsi="Times New Roman" w:cs="Times New Roman"/>
          <w:noProof/>
          <w:sz w:val="24"/>
          <w:szCs w:val="24"/>
        </w:rPr>
        <w:t xml:space="preserve"> 16.</w:t>
      </w:r>
    </w:p>
    <w:p w:rsidR="008E4962" w:rsidRPr="00F46055" w:rsidRDefault="008E4962" w:rsidP="00F9447C">
      <w:pPr>
        <w:widowControl w:val="0"/>
        <w:autoSpaceDE w:val="0"/>
        <w:autoSpaceDN w:val="0"/>
        <w:adjustRightInd w:val="0"/>
        <w:spacing w:before="240" w:line="240" w:lineRule="auto"/>
        <w:ind w:left="480" w:hanging="480"/>
        <w:rPr>
          <w:rFonts w:ascii="Times New Roman" w:eastAsiaTheme="minorHAnsi" w:hAnsi="Times New Roman" w:cs="Times New Roman"/>
          <w:noProof/>
          <w:sz w:val="24"/>
          <w:szCs w:val="24"/>
        </w:rPr>
      </w:pPr>
      <w:r w:rsidRPr="00F46055">
        <w:rPr>
          <w:rFonts w:ascii="Times New Roman" w:eastAsiaTheme="minorHAnsi" w:hAnsi="Times New Roman" w:cs="Times New Roman"/>
          <w:noProof/>
          <w:sz w:val="24"/>
          <w:szCs w:val="24"/>
        </w:rPr>
        <w:t xml:space="preserve">Riski, Kiki. “Implementasi Strategi Pengembangan Produk Dalam Meningkatkan Jumlah Nasabah Tabungan Haji.” </w:t>
      </w:r>
      <w:r w:rsidRPr="00F46055">
        <w:rPr>
          <w:rFonts w:ascii="Times New Roman" w:eastAsiaTheme="minorHAnsi" w:hAnsi="Times New Roman" w:cs="Times New Roman"/>
          <w:i/>
          <w:iCs/>
          <w:noProof/>
          <w:sz w:val="24"/>
          <w:szCs w:val="24"/>
        </w:rPr>
        <w:t>Skripsi, (Malang: UIN Malang, 2020), 88.</w:t>
      </w:r>
      <w:r w:rsidRPr="00F46055">
        <w:rPr>
          <w:rFonts w:ascii="Times New Roman" w:eastAsiaTheme="minorHAnsi" w:hAnsi="Times New Roman" w:cs="Times New Roman"/>
          <w:noProof/>
          <w:sz w:val="24"/>
          <w:szCs w:val="24"/>
        </w:rPr>
        <w:t>,</w:t>
      </w:r>
    </w:p>
    <w:p w:rsidR="008E4962" w:rsidRPr="00F46055" w:rsidRDefault="008E4962" w:rsidP="00F9447C">
      <w:pPr>
        <w:widowControl w:val="0"/>
        <w:autoSpaceDE w:val="0"/>
        <w:autoSpaceDN w:val="0"/>
        <w:adjustRightInd w:val="0"/>
        <w:spacing w:before="240" w:line="240" w:lineRule="auto"/>
        <w:ind w:left="480" w:hanging="480"/>
        <w:rPr>
          <w:rFonts w:ascii="Times New Roman" w:eastAsiaTheme="minorHAnsi" w:hAnsi="Times New Roman" w:cs="Times New Roman"/>
          <w:noProof/>
          <w:sz w:val="24"/>
          <w:szCs w:val="24"/>
        </w:rPr>
      </w:pPr>
      <w:r w:rsidRPr="00F46055">
        <w:rPr>
          <w:rFonts w:ascii="Times New Roman" w:eastAsiaTheme="minorHAnsi" w:hAnsi="Times New Roman" w:cs="Times New Roman"/>
          <w:noProof/>
          <w:sz w:val="24"/>
          <w:szCs w:val="24"/>
        </w:rPr>
        <w:t xml:space="preserve">RIZALDI. “Strategi Pemsaran Dalam Meningkatkan Jumlah Nasbah Pembiayaan Rakyat Syariah Bina Amanah Statria.” </w:t>
      </w:r>
      <w:r w:rsidRPr="00F46055">
        <w:rPr>
          <w:rFonts w:ascii="Times New Roman" w:eastAsiaTheme="minorHAnsi" w:hAnsi="Times New Roman" w:cs="Times New Roman"/>
          <w:i/>
          <w:iCs/>
          <w:noProof/>
          <w:sz w:val="24"/>
          <w:szCs w:val="24"/>
        </w:rPr>
        <w:t>Tesis, (Purwokerto: UIN Profesor KIAI Haji Saifudin Zuhri Purwokerto, 2021), 97.</w:t>
      </w:r>
    </w:p>
    <w:p w:rsidR="008E4962" w:rsidRPr="00F46055" w:rsidRDefault="008E4962" w:rsidP="00F9447C">
      <w:pPr>
        <w:widowControl w:val="0"/>
        <w:autoSpaceDE w:val="0"/>
        <w:autoSpaceDN w:val="0"/>
        <w:adjustRightInd w:val="0"/>
        <w:spacing w:before="240" w:line="240" w:lineRule="auto"/>
        <w:ind w:left="480" w:hanging="480"/>
        <w:rPr>
          <w:rFonts w:ascii="Times New Roman" w:eastAsiaTheme="minorHAnsi" w:hAnsi="Times New Roman" w:cs="Times New Roman"/>
          <w:noProof/>
          <w:sz w:val="24"/>
          <w:szCs w:val="24"/>
        </w:rPr>
      </w:pPr>
      <w:r w:rsidRPr="00F46055">
        <w:rPr>
          <w:rFonts w:ascii="Times New Roman" w:eastAsiaTheme="minorHAnsi" w:hAnsi="Times New Roman" w:cs="Times New Roman"/>
          <w:noProof/>
          <w:sz w:val="24"/>
          <w:szCs w:val="24"/>
        </w:rPr>
        <w:t xml:space="preserve">Sarwana. “Strategi Pemasaran Produk Tabungan IB Hasanah Terhadap Peningkatan Jumlah Nasabah Pada BNI Syariah Kcp Masamba.” </w:t>
      </w:r>
      <w:r w:rsidRPr="00F46055">
        <w:rPr>
          <w:rFonts w:ascii="Times New Roman" w:eastAsiaTheme="minorHAnsi" w:hAnsi="Times New Roman" w:cs="Times New Roman"/>
          <w:i/>
          <w:iCs/>
          <w:noProof/>
          <w:sz w:val="24"/>
          <w:szCs w:val="24"/>
        </w:rPr>
        <w:t>Skripsi, (Papolo:IAIN PAPOLO, 2021), 76.</w:t>
      </w:r>
    </w:p>
    <w:p w:rsidR="008E4962" w:rsidRPr="00F46055" w:rsidRDefault="008E4962" w:rsidP="00F9447C">
      <w:pPr>
        <w:widowControl w:val="0"/>
        <w:autoSpaceDE w:val="0"/>
        <w:autoSpaceDN w:val="0"/>
        <w:adjustRightInd w:val="0"/>
        <w:spacing w:before="240" w:line="240" w:lineRule="auto"/>
        <w:ind w:left="480" w:hanging="480"/>
        <w:rPr>
          <w:rFonts w:ascii="Times New Roman" w:eastAsiaTheme="minorHAnsi" w:hAnsi="Times New Roman" w:cs="Times New Roman"/>
          <w:noProof/>
          <w:sz w:val="24"/>
          <w:szCs w:val="24"/>
        </w:rPr>
      </w:pPr>
      <w:r w:rsidRPr="00F46055">
        <w:rPr>
          <w:rFonts w:ascii="Times New Roman" w:eastAsiaTheme="minorHAnsi" w:hAnsi="Times New Roman" w:cs="Times New Roman"/>
          <w:noProof/>
          <w:sz w:val="24"/>
          <w:szCs w:val="24"/>
        </w:rPr>
        <w:t xml:space="preserve">Setiawan, Arif. “Strategi Pemasaran Produk Perbankan Syariah Untuk Menarik Minat Menabung Masyarakat Melenial.” </w:t>
      </w:r>
      <w:r w:rsidRPr="00F46055">
        <w:rPr>
          <w:rFonts w:ascii="Times New Roman" w:eastAsiaTheme="minorHAnsi" w:hAnsi="Times New Roman" w:cs="Times New Roman"/>
          <w:i/>
          <w:iCs/>
          <w:noProof/>
          <w:sz w:val="24"/>
          <w:szCs w:val="24"/>
        </w:rPr>
        <w:t xml:space="preserve">Skripsi (Lampung: UIN Raden </w:t>
      </w:r>
      <w:r w:rsidRPr="00F46055">
        <w:rPr>
          <w:rFonts w:ascii="Times New Roman" w:eastAsiaTheme="minorHAnsi" w:hAnsi="Times New Roman" w:cs="Times New Roman"/>
          <w:i/>
          <w:iCs/>
          <w:noProof/>
          <w:sz w:val="24"/>
          <w:szCs w:val="24"/>
        </w:rPr>
        <w:lastRenderedPageBreak/>
        <w:t>Intan Lampung, 2021), 6.</w:t>
      </w:r>
    </w:p>
    <w:p w:rsidR="008E4962" w:rsidRPr="00F46055" w:rsidRDefault="008E4962" w:rsidP="00F9447C">
      <w:pPr>
        <w:widowControl w:val="0"/>
        <w:autoSpaceDE w:val="0"/>
        <w:autoSpaceDN w:val="0"/>
        <w:adjustRightInd w:val="0"/>
        <w:spacing w:before="240" w:line="240" w:lineRule="auto"/>
        <w:ind w:left="480" w:hanging="480"/>
        <w:rPr>
          <w:rFonts w:ascii="Times New Roman" w:eastAsiaTheme="minorHAnsi" w:hAnsi="Times New Roman" w:cs="Times New Roman"/>
          <w:noProof/>
          <w:sz w:val="24"/>
          <w:szCs w:val="24"/>
        </w:rPr>
      </w:pPr>
      <w:r w:rsidRPr="00F46055">
        <w:rPr>
          <w:rFonts w:ascii="Times New Roman" w:eastAsiaTheme="minorHAnsi" w:hAnsi="Times New Roman" w:cs="Times New Roman"/>
          <w:noProof/>
          <w:sz w:val="24"/>
          <w:szCs w:val="24"/>
        </w:rPr>
        <w:t xml:space="preserve">Sri Rahayu. “Strategi Pemasaran Produk Dalam Meningkatkat Minat Di BTN Syariah Parepare.” </w:t>
      </w:r>
      <w:r w:rsidRPr="00F46055">
        <w:rPr>
          <w:rFonts w:ascii="Times New Roman" w:eastAsiaTheme="minorHAnsi" w:hAnsi="Times New Roman" w:cs="Times New Roman"/>
          <w:i/>
          <w:iCs/>
          <w:noProof/>
          <w:sz w:val="24"/>
          <w:szCs w:val="24"/>
        </w:rPr>
        <w:t>Skripsi, (Pare-Pare:IAIN Pare-Pare, 2020), 67.</w:t>
      </w:r>
    </w:p>
    <w:p w:rsidR="008E4962" w:rsidRPr="00F46055" w:rsidRDefault="008E4962" w:rsidP="00F9447C">
      <w:pPr>
        <w:widowControl w:val="0"/>
        <w:autoSpaceDE w:val="0"/>
        <w:autoSpaceDN w:val="0"/>
        <w:adjustRightInd w:val="0"/>
        <w:spacing w:before="240" w:line="240" w:lineRule="auto"/>
        <w:ind w:left="480" w:hanging="480"/>
        <w:rPr>
          <w:rFonts w:ascii="Times New Roman" w:eastAsiaTheme="minorHAnsi" w:hAnsi="Times New Roman" w:cs="Times New Roman"/>
          <w:noProof/>
          <w:sz w:val="24"/>
          <w:szCs w:val="24"/>
        </w:rPr>
      </w:pPr>
      <w:r w:rsidRPr="00F46055">
        <w:rPr>
          <w:rFonts w:ascii="Times New Roman" w:eastAsiaTheme="minorHAnsi" w:hAnsi="Times New Roman" w:cs="Times New Roman"/>
          <w:noProof/>
          <w:sz w:val="24"/>
          <w:szCs w:val="24"/>
        </w:rPr>
        <w:t xml:space="preserve">Tyastutik, Yulfi. “Strategi Marketing Mix Dalam Menarik Minat Nasabah Pembiayaan Musyarakah Mikro Di Bank Syaiah Indonesia Kcp Magetan.” </w:t>
      </w:r>
      <w:r w:rsidRPr="00F46055">
        <w:rPr>
          <w:rFonts w:ascii="Times New Roman" w:eastAsiaTheme="minorHAnsi" w:hAnsi="Times New Roman" w:cs="Times New Roman"/>
          <w:i/>
          <w:iCs/>
          <w:noProof/>
          <w:sz w:val="24"/>
          <w:szCs w:val="24"/>
        </w:rPr>
        <w:t>Skripsi (Ma</w:t>
      </w:r>
      <w:r w:rsidR="004F5020">
        <w:rPr>
          <w:rFonts w:ascii="Times New Roman" w:eastAsiaTheme="minorHAnsi" w:hAnsi="Times New Roman" w:cs="Times New Roman"/>
          <w:i/>
          <w:iCs/>
          <w:noProof/>
          <w:sz w:val="24"/>
          <w:szCs w:val="24"/>
        </w:rPr>
        <w:t>getan: IAIN Ponorogo ,2021),</w:t>
      </w:r>
      <w:r w:rsidRPr="00F46055">
        <w:rPr>
          <w:rFonts w:ascii="Times New Roman" w:eastAsiaTheme="minorHAnsi" w:hAnsi="Times New Roman" w:cs="Times New Roman"/>
          <w:i/>
          <w:iCs/>
          <w:noProof/>
          <w:sz w:val="24"/>
          <w:szCs w:val="24"/>
        </w:rPr>
        <w:t xml:space="preserve"> 77.</w:t>
      </w:r>
    </w:p>
    <w:p w:rsidR="008E4962" w:rsidRPr="00F46055" w:rsidRDefault="008E4962" w:rsidP="00F9447C">
      <w:pPr>
        <w:widowControl w:val="0"/>
        <w:autoSpaceDE w:val="0"/>
        <w:autoSpaceDN w:val="0"/>
        <w:adjustRightInd w:val="0"/>
        <w:spacing w:before="240" w:line="240" w:lineRule="auto"/>
        <w:ind w:left="480" w:hanging="480"/>
        <w:rPr>
          <w:rFonts w:ascii="Times New Roman" w:eastAsiaTheme="minorHAnsi" w:hAnsi="Times New Roman" w:cs="Times New Roman"/>
          <w:noProof/>
          <w:sz w:val="24"/>
          <w:szCs w:val="24"/>
        </w:rPr>
      </w:pPr>
      <w:r w:rsidRPr="00F46055">
        <w:rPr>
          <w:rFonts w:ascii="Times New Roman" w:eastAsiaTheme="minorHAnsi" w:hAnsi="Times New Roman" w:cs="Times New Roman"/>
          <w:noProof/>
          <w:sz w:val="24"/>
          <w:szCs w:val="24"/>
        </w:rPr>
        <w:t xml:space="preserve">Utami, Eliza Yenia. “Strategi Pemasaran Produk Tabungan BSM Investa Cendikia PT.Bank Mandiri Syariah Kcp.Padang Panjang.” </w:t>
      </w:r>
      <w:r w:rsidRPr="00F46055">
        <w:rPr>
          <w:rFonts w:ascii="Times New Roman" w:eastAsiaTheme="minorHAnsi" w:hAnsi="Times New Roman" w:cs="Times New Roman"/>
          <w:i/>
          <w:iCs/>
          <w:noProof/>
          <w:sz w:val="24"/>
          <w:szCs w:val="24"/>
        </w:rPr>
        <w:t>Skripsi, (Bukit Tinggi: IAIN Bukut Tinggi, 2019), 69.</w:t>
      </w:r>
    </w:p>
    <w:p w:rsidR="008E4962" w:rsidRPr="00F46055" w:rsidRDefault="008E4962" w:rsidP="00F9447C">
      <w:pPr>
        <w:widowControl w:val="0"/>
        <w:autoSpaceDE w:val="0"/>
        <w:autoSpaceDN w:val="0"/>
        <w:adjustRightInd w:val="0"/>
        <w:spacing w:before="240" w:line="240" w:lineRule="auto"/>
        <w:ind w:left="480" w:hanging="480"/>
        <w:rPr>
          <w:rFonts w:ascii="Times New Roman" w:eastAsiaTheme="minorHAnsi" w:hAnsi="Times New Roman" w:cs="Times New Roman"/>
          <w:noProof/>
          <w:sz w:val="24"/>
          <w:szCs w:val="24"/>
        </w:rPr>
      </w:pPr>
      <w:r w:rsidRPr="00F46055">
        <w:rPr>
          <w:rFonts w:ascii="Times New Roman" w:eastAsiaTheme="minorHAnsi" w:hAnsi="Times New Roman" w:cs="Times New Roman"/>
          <w:noProof/>
          <w:sz w:val="24"/>
          <w:szCs w:val="24"/>
        </w:rPr>
        <w:t xml:space="preserve">Vona, Dea. “Analisis Persepsi Nasabah Terhadap Strategi Pemasaran Bank Aceh Syariah Di Kota Banda Aceh.” </w:t>
      </w:r>
      <w:r w:rsidRPr="00F46055">
        <w:rPr>
          <w:rFonts w:ascii="Times New Roman" w:eastAsiaTheme="minorHAnsi" w:hAnsi="Times New Roman" w:cs="Times New Roman"/>
          <w:i/>
          <w:iCs/>
          <w:noProof/>
          <w:sz w:val="24"/>
          <w:szCs w:val="24"/>
        </w:rPr>
        <w:t>Journal of Sharia Economics</w:t>
      </w:r>
      <w:r w:rsidR="008B4ADC">
        <w:rPr>
          <w:rFonts w:ascii="Times New Roman" w:eastAsiaTheme="minorHAnsi" w:hAnsi="Times New Roman" w:cs="Times New Roman"/>
          <w:noProof/>
          <w:sz w:val="24"/>
          <w:szCs w:val="24"/>
        </w:rPr>
        <w:t xml:space="preserve"> Volume 2, (2021),</w:t>
      </w:r>
      <w:r w:rsidRPr="00F46055">
        <w:rPr>
          <w:rFonts w:ascii="Times New Roman" w:eastAsiaTheme="minorHAnsi" w:hAnsi="Times New Roman" w:cs="Times New Roman"/>
          <w:noProof/>
          <w:sz w:val="24"/>
          <w:szCs w:val="24"/>
        </w:rPr>
        <w:t xml:space="preserve"> 50.</w:t>
      </w:r>
    </w:p>
    <w:p w:rsidR="008E4962" w:rsidRPr="00F46055" w:rsidRDefault="008E4962" w:rsidP="00F9447C">
      <w:pPr>
        <w:widowControl w:val="0"/>
        <w:autoSpaceDE w:val="0"/>
        <w:autoSpaceDN w:val="0"/>
        <w:adjustRightInd w:val="0"/>
        <w:spacing w:before="240" w:line="240" w:lineRule="auto"/>
        <w:ind w:left="480" w:hanging="480"/>
        <w:rPr>
          <w:rFonts w:ascii="Times New Roman" w:eastAsiaTheme="minorHAnsi" w:hAnsi="Times New Roman" w:cs="Times New Roman"/>
          <w:noProof/>
          <w:sz w:val="24"/>
          <w:szCs w:val="24"/>
        </w:rPr>
      </w:pPr>
      <w:r w:rsidRPr="00F46055">
        <w:rPr>
          <w:rFonts w:ascii="Times New Roman" w:eastAsiaTheme="minorHAnsi" w:hAnsi="Times New Roman" w:cs="Times New Roman"/>
          <w:noProof/>
          <w:sz w:val="24"/>
          <w:szCs w:val="24"/>
        </w:rPr>
        <w:t xml:space="preserve">Yuliza, Deka. “Strategi Pemasaran Produk Tabungan Islamic Banking Tabungan Haji Hasanah Di BNI Syariah Panorama Kota Bengkulu.” </w:t>
      </w:r>
      <w:r w:rsidRPr="00F46055">
        <w:rPr>
          <w:rFonts w:ascii="Times New Roman" w:eastAsiaTheme="minorHAnsi" w:hAnsi="Times New Roman" w:cs="Times New Roman"/>
          <w:i/>
          <w:iCs/>
          <w:noProof/>
          <w:sz w:val="24"/>
          <w:szCs w:val="24"/>
        </w:rPr>
        <w:t>Skripsi (Bengkulu: IAIN Bengkulu, 2020), 57.</w:t>
      </w:r>
    </w:p>
    <w:p w:rsidR="008E4962" w:rsidRPr="008B4ADC" w:rsidRDefault="008E4962" w:rsidP="00F9447C">
      <w:pPr>
        <w:spacing w:before="240" w:line="240" w:lineRule="auto"/>
        <w:ind w:left="0" w:firstLine="0"/>
        <w:rPr>
          <w:rFonts w:ascii="Times New Roman" w:eastAsiaTheme="minorHAnsi" w:hAnsi="Times New Roman" w:cs="Times New Roman"/>
          <w:sz w:val="24"/>
          <w:szCs w:val="24"/>
        </w:rPr>
      </w:pPr>
      <w:r w:rsidRPr="00F46055">
        <w:rPr>
          <w:rFonts w:ascii="Times New Roman" w:eastAsiaTheme="minorHAnsi" w:hAnsi="Times New Roman" w:cs="Times New Roman"/>
          <w:sz w:val="24"/>
          <w:szCs w:val="24"/>
        </w:rPr>
        <w:fldChar w:fldCharType="end"/>
      </w:r>
      <w:r w:rsidRPr="00F46055">
        <w:rPr>
          <w:rFonts w:ascii="Times New Roman" w:eastAsiaTheme="minorHAnsi" w:hAnsi="Times New Roman" w:cs="Times New Roman"/>
          <w:b/>
          <w:sz w:val="24"/>
          <w:szCs w:val="24"/>
        </w:rPr>
        <w:t>Buku</w:t>
      </w:r>
    </w:p>
    <w:p w:rsidR="00F31A7F" w:rsidRDefault="008E4962" w:rsidP="00F9447C">
      <w:pPr>
        <w:spacing w:before="240" w:line="240" w:lineRule="auto"/>
        <w:ind w:left="0" w:firstLine="720"/>
        <w:rPr>
          <w:rFonts w:ascii="Times New Roman" w:eastAsiaTheme="minorEastAsia" w:hAnsi="Times New Roman" w:cs="Times New Roman"/>
          <w:sz w:val="24"/>
          <w:szCs w:val="24"/>
        </w:rPr>
      </w:pPr>
      <w:r w:rsidRPr="00F46055">
        <w:rPr>
          <w:rFonts w:ascii="Times New Roman" w:eastAsiaTheme="minorEastAsia" w:hAnsi="Times New Roman" w:cs="Times New Roman"/>
          <w:sz w:val="24"/>
          <w:szCs w:val="24"/>
        </w:rPr>
        <w:t>Burha</w:t>
      </w:r>
      <w:r w:rsidR="00F31A7F">
        <w:rPr>
          <w:rFonts w:ascii="Times New Roman" w:eastAsiaTheme="minorEastAsia" w:hAnsi="Times New Roman" w:cs="Times New Roman"/>
          <w:sz w:val="24"/>
          <w:szCs w:val="24"/>
        </w:rPr>
        <w:t>n, Bungin. Penelitian Kualitatif. Jakarta: Kencana, 2010.</w:t>
      </w:r>
    </w:p>
    <w:p w:rsidR="00F31A7F" w:rsidRPr="00F31A7F" w:rsidRDefault="00F31A7F" w:rsidP="00F9447C">
      <w:pPr>
        <w:spacing w:before="240" w:line="240" w:lineRule="auto"/>
        <w:ind w:left="0" w:firstLine="720"/>
        <w:rPr>
          <w:rFonts w:ascii="Times New Roman" w:eastAsiaTheme="minorHAnsi" w:hAnsi="Times New Roman" w:cs="Times New Roman"/>
          <w:sz w:val="24"/>
          <w:szCs w:val="24"/>
        </w:rPr>
      </w:pPr>
      <w:r w:rsidRPr="00F46055">
        <w:rPr>
          <w:rFonts w:ascii="Times New Roman" w:eastAsiaTheme="minorHAnsi" w:hAnsi="Times New Roman" w:cs="Times New Roman"/>
          <w:sz w:val="24"/>
          <w:szCs w:val="24"/>
        </w:rPr>
        <w:t>Hasan,</w:t>
      </w:r>
      <w:r>
        <w:rPr>
          <w:rFonts w:ascii="Times New Roman" w:eastAsiaTheme="minorHAnsi" w:hAnsi="Times New Roman" w:cs="Times New Roman"/>
          <w:sz w:val="24"/>
          <w:szCs w:val="24"/>
        </w:rPr>
        <w:t xml:space="preserve"> Ali. Marketing Bank Syariah. </w:t>
      </w:r>
      <w:r w:rsidRPr="00F46055">
        <w:rPr>
          <w:rFonts w:ascii="Times New Roman" w:eastAsiaTheme="minorHAnsi" w:hAnsi="Times New Roman" w:cs="Times New Roman"/>
          <w:sz w:val="24"/>
          <w:szCs w:val="24"/>
        </w:rPr>
        <w:t>Bogor: Gha</w:t>
      </w:r>
      <w:r>
        <w:rPr>
          <w:rFonts w:ascii="Times New Roman" w:eastAsiaTheme="minorHAnsi" w:hAnsi="Times New Roman" w:cs="Times New Roman"/>
          <w:sz w:val="24"/>
          <w:szCs w:val="24"/>
        </w:rPr>
        <w:t>lalia Indonesia, 2010</w:t>
      </w:r>
      <w:r w:rsidR="008B4ADC">
        <w:rPr>
          <w:rFonts w:ascii="Times New Roman" w:eastAsiaTheme="minorHAnsi" w:hAnsi="Times New Roman" w:cs="Times New Roman"/>
          <w:sz w:val="24"/>
          <w:szCs w:val="24"/>
        </w:rPr>
        <w:t>.</w:t>
      </w:r>
    </w:p>
    <w:p w:rsidR="008E4962" w:rsidRPr="00F31A7F" w:rsidRDefault="008E4962" w:rsidP="00F9447C">
      <w:pPr>
        <w:spacing w:before="240" w:after="0" w:line="240" w:lineRule="auto"/>
        <w:ind w:left="0" w:firstLine="720"/>
        <w:rPr>
          <w:rFonts w:ascii="Times New Roman" w:eastAsiaTheme="minorEastAsia" w:hAnsi="Times New Roman" w:cs="Times New Roman"/>
          <w:sz w:val="24"/>
          <w:szCs w:val="24"/>
        </w:rPr>
      </w:pPr>
      <w:r w:rsidRPr="00F46055">
        <w:rPr>
          <w:rFonts w:ascii="Times New Roman" w:eastAsiaTheme="minorHAnsi" w:hAnsi="Times New Roman" w:cs="Times New Roman"/>
          <w:sz w:val="24"/>
          <w:szCs w:val="24"/>
        </w:rPr>
        <w:t>Iqbal</w:t>
      </w:r>
      <w:r w:rsidR="00F31A7F">
        <w:rPr>
          <w:rFonts w:ascii="Times New Roman" w:eastAsiaTheme="minorHAnsi" w:hAnsi="Times New Roman" w:cs="Times New Roman"/>
          <w:sz w:val="24"/>
          <w:szCs w:val="24"/>
        </w:rPr>
        <w:t>, Hasan.</w:t>
      </w:r>
      <w:r w:rsidRPr="00F46055">
        <w:rPr>
          <w:rFonts w:ascii="Times New Roman" w:eastAsiaTheme="minorHAnsi" w:hAnsi="Times New Roman" w:cs="Times New Roman"/>
          <w:sz w:val="24"/>
          <w:szCs w:val="24"/>
        </w:rPr>
        <w:t xml:space="preserve"> </w:t>
      </w:r>
      <w:r w:rsidRPr="00F46055">
        <w:rPr>
          <w:rFonts w:ascii="Times New Roman" w:eastAsiaTheme="minorHAnsi" w:hAnsi="Times New Roman" w:cs="Times New Roman"/>
          <w:i/>
          <w:sz w:val="24"/>
          <w:szCs w:val="24"/>
        </w:rPr>
        <w:t>Analisis Data Penelitian Dengan Statistik</w:t>
      </w:r>
      <w:r w:rsidR="00F31A7F">
        <w:rPr>
          <w:rFonts w:ascii="Times New Roman" w:eastAsiaTheme="minorHAnsi" w:hAnsi="Times New Roman" w:cs="Times New Roman"/>
          <w:sz w:val="24"/>
          <w:szCs w:val="24"/>
        </w:rPr>
        <w:t xml:space="preserve">. </w:t>
      </w:r>
      <w:r w:rsidRPr="00F46055">
        <w:rPr>
          <w:rFonts w:ascii="Times New Roman" w:eastAsiaTheme="minorHAnsi" w:hAnsi="Times New Roman" w:cs="Times New Roman"/>
          <w:sz w:val="24"/>
          <w:szCs w:val="24"/>
        </w:rPr>
        <w:t>Jak</w:t>
      </w:r>
      <w:r w:rsidR="00F31A7F">
        <w:rPr>
          <w:rFonts w:ascii="Times New Roman" w:eastAsiaTheme="minorHAnsi" w:hAnsi="Times New Roman" w:cs="Times New Roman"/>
          <w:sz w:val="24"/>
          <w:szCs w:val="24"/>
        </w:rPr>
        <w:t>arta: Bumi Aksara, 2006</w:t>
      </w:r>
      <w:r w:rsidRPr="00F46055">
        <w:rPr>
          <w:rFonts w:ascii="Times New Roman" w:eastAsiaTheme="minorHAnsi" w:hAnsi="Times New Roman" w:cs="Times New Roman"/>
          <w:sz w:val="24"/>
          <w:szCs w:val="24"/>
        </w:rPr>
        <w:t>.</w:t>
      </w:r>
    </w:p>
    <w:p w:rsidR="008E4962" w:rsidRPr="00F46055" w:rsidRDefault="008E4962" w:rsidP="00F9447C">
      <w:pPr>
        <w:spacing w:before="240" w:line="240" w:lineRule="auto"/>
        <w:ind w:left="0" w:firstLine="720"/>
        <w:rPr>
          <w:rFonts w:ascii="Times New Roman" w:eastAsiaTheme="minorHAnsi" w:hAnsi="Times New Roman" w:cs="Times New Roman"/>
          <w:sz w:val="24"/>
          <w:szCs w:val="24"/>
        </w:rPr>
      </w:pPr>
      <w:r w:rsidRPr="00F46055">
        <w:rPr>
          <w:rFonts w:ascii="Times New Roman" w:eastAsiaTheme="minorHAnsi" w:hAnsi="Times New Roman" w:cs="Times New Roman"/>
          <w:sz w:val="24"/>
          <w:szCs w:val="24"/>
        </w:rPr>
        <w:t>Indriyo</w:t>
      </w:r>
      <w:r w:rsidR="00F31A7F">
        <w:rPr>
          <w:rFonts w:ascii="Times New Roman" w:eastAsiaTheme="minorHAnsi" w:hAnsi="Times New Roman" w:cs="Times New Roman"/>
          <w:sz w:val="24"/>
          <w:szCs w:val="24"/>
        </w:rPr>
        <w:t>,</w:t>
      </w:r>
      <w:r w:rsidRPr="00F46055">
        <w:rPr>
          <w:rFonts w:ascii="Times New Roman" w:eastAsiaTheme="minorHAnsi" w:hAnsi="Times New Roman" w:cs="Times New Roman"/>
          <w:sz w:val="24"/>
          <w:szCs w:val="24"/>
        </w:rPr>
        <w:t xml:space="preserve"> G</w:t>
      </w:r>
      <w:r w:rsidR="00F31A7F">
        <w:rPr>
          <w:rFonts w:ascii="Times New Roman" w:eastAsiaTheme="minorHAnsi" w:hAnsi="Times New Roman" w:cs="Times New Roman"/>
          <w:sz w:val="24"/>
          <w:szCs w:val="24"/>
        </w:rPr>
        <w:t>itosudarmo. Manajemen Pemasaran. Yogyakarta: BPFE, 2014.</w:t>
      </w:r>
    </w:p>
    <w:p w:rsidR="008E4962" w:rsidRPr="00F46055" w:rsidRDefault="008E4962" w:rsidP="00F9447C">
      <w:pPr>
        <w:spacing w:before="240" w:line="240" w:lineRule="auto"/>
        <w:ind w:left="0" w:firstLine="720"/>
        <w:rPr>
          <w:rFonts w:ascii="Times New Roman" w:eastAsiaTheme="minorHAnsi" w:hAnsi="Times New Roman" w:cs="Times New Roman"/>
          <w:sz w:val="24"/>
          <w:szCs w:val="24"/>
        </w:rPr>
      </w:pPr>
      <w:r w:rsidRPr="00F46055">
        <w:rPr>
          <w:rFonts w:ascii="Times New Roman" w:eastAsiaTheme="minorHAnsi" w:hAnsi="Times New Roman" w:cs="Times New Roman"/>
          <w:sz w:val="24"/>
          <w:szCs w:val="24"/>
        </w:rPr>
        <w:t xml:space="preserve">Kasmir, </w:t>
      </w:r>
      <w:r w:rsidR="00F31A7F">
        <w:rPr>
          <w:rFonts w:ascii="Times New Roman" w:eastAsiaTheme="minorHAnsi" w:hAnsi="Times New Roman" w:cs="Times New Roman"/>
          <w:i/>
          <w:sz w:val="24"/>
          <w:szCs w:val="24"/>
        </w:rPr>
        <w:t xml:space="preserve">Manajemen Perbankan. </w:t>
      </w:r>
      <w:r w:rsidRPr="00F46055">
        <w:rPr>
          <w:rFonts w:ascii="Times New Roman" w:eastAsiaTheme="minorHAnsi" w:hAnsi="Times New Roman" w:cs="Times New Roman"/>
          <w:sz w:val="24"/>
          <w:szCs w:val="24"/>
        </w:rPr>
        <w:t>Jakarta: PT. Ra</w:t>
      </w:r>
      <w:r w:rsidR="00F31A7F">
        <w:rPr>
          <w:rFonts w:ascii="Times New Roman" w:eastAsiaTheme="minorHAnsi" w:hAnsi="Times New Roman" w:cs="Times New Roman"/>
          <w:sz w:val="24"/>
          <w:szCs w:val="24"/>
        </w:rPr>
        <w:t>ja Grapindo Persada, 2001.</w:t>
      </w:r>
    </w:p>
    <w:p w:rsidR="008E4962" w:rsidRDefault="008E4962" w:rsidP="00F9447C">
      <w:pPr>
        <w:spacing w:before="240" w:line="240" w:lineRule="auto"/>
        <w:ind w:left="0" w:firstLine="720"/>
        <w:rPr>
          <w:rFonts w:ascii="Times New Roman" w:eastAsiaTheme="minorHAnsi" w:hAnsi="Times New Roman" w:cs="Times New Roman"/>
          <w:sz w:val="24"/>
          <w:szCs w:val="24"/>
        </w:rPr>
      </w:pPr>
      <w:r w:rsidRPr="00F46055">
        <w:rPr>
          <w:rFonts w:ascii="Times New Roman" w:eastAsiaTheme="minorHAnsi" w:hAnsi="Times New Roman" w:cs="Times New Roman"/>
          <w:sz w:val="24"/>
          <w:szCs w:val="24"/>
        </w:rPr>
        <w:t>Kotler, Da</w:t>
      </w:r>
      <w:r w:rsidR="00F31A7F">
        <w:rPr>
          <w:rFonts w:ascii="Times New Roman" w:eastAsiaTheme="minorHAnsi" w:hAnsi="Times New Roman" w:cs="Times New Roman"/>
          <w:sz w:val="24"/>
          <w:szCs w:val="24"/>
        </w:rPr>
        <w:t xml:space="preserve">sar–dasar Pemasaran, </w:t>
      </w:r>
      <w:r w:rsidRPr="00F46055">
        <w:rPr>
          <w:rFonts w:ascii="Times New Roman" w:eastAsiaTheme="minorHAnsi" w:hAnsi="Times New Roman" w:cs="Times New Roman"/>
          <w:sz w:val="24"/>
          <w:szCs w:val="24"/>
        </w:rPr>
        <w:t>Jak</w:t>
      </w:r>
      <w:r w:rsidR="00F31A7F">
        <w:rPr>
          <w:rFonts w:ascii="Times New Roman" w:eastAsiaTheme="minorHAnsi" w:hAnsi="Times New Roman" w:cs="Times New Roman"/>
          <w:sz w:val="24"/>
          <w:szCs w:val="24"/>
        </w:rPr>
        <w:t>arta: Intermedia, 2000</w:t>
      </w:r>
      <w:r w:rsidRPr="00F46055">
        <w:rPr>
          <w:rFonts w:ascii="Times New Roman" w:eastAsiaTheme="minorHAnsi" w:hAnsi="Times New Roman" w:cs="Times New Roman"/>
          <w:sz w:val="24"/>
          <w:szCs w:val="24"/>
        </w:rPr>
        <w:t>.</w:t>
      </w:r>
    </w:p>
    <w:p w:rsidR="00F31A7F" w:rsidRPr="00F46055" w:rsidRDefault="00F31A7F" w:rsidP="00F9447C">
      <w:pPr>
        <w:spacing w:before="240" w:line="240" w:lineRule="auto"/>
        <w:ind w:left="0" w:firstLine="720"/>
        <w:rPr>
          <w:rFonts w:ascii="Times New Roman" w:eastAsiaTheme="minorHAnsi" w:hAnsi="Times New Roman" w:cs="Times New Roman"/>
          <w:sz w:val="24"/>
          <w:szCs w:val="24"/>
        </w:rPr>
      </w:pPr>
      <w:r w:rsidRPr="00F46055">
        <w:rPr>
          <w:rFonts w:ascii="Times New Roman" w:eastAsiaTheme="minorHAnsi" w:hAnsi="Times New Roman" w:cs="Times New Roman"/>
          <w:sz w:val="24"/>
          <w:szCs w:val="24"/>
        </w:rPr>
        <w:t>Mulyana,</w:t>
      </w:r>
      <w:r>
        <w:rPr>
          <w:rFonts w:ascii="Times New Roman" w:eastAsiaTheme="minorHAnsi" w:hAnsi="Times New Roman" w:cs="Times New Roman"/>
          <w:sz w:val="24"/>
          <w:szCs w:val="24"/>
        </w:rPr>
        <w:t xml:space="preserve"> </w:t>
      </w:r>
      <w:r w:rsidRPr="00F46055">
        <w:rPr>
          <w:rFonts w:ascii="Times New Roman" w:eastAsiaTheme="minorHAnsi" w:hAnsi="Times New Roman" w:cs="Times New Roman"/>
          <w:sz w:val="24"/>
          <w:szCs w:val="24"/>
        </w:rPr>
        <w:t>Dedi</w:t>
      </w:r>
      <w:r>
        <w:rPr>
          <w:rFonts w:ascii="Times New Roman" w:eastAsiaTheme="minorHAnsi" w:hAnsi="Times New Roman" w:cs="Times New Roman"/>
          <w:sz w:val="24"/>
          <w:szCs w:val="24"/>
        </w:rPr>
        <w:t>.</w:t>
      </w:r>
      <w:r w:rsidRPr="00F46055">
        <w:rPr>
          <w:rFonts w:ascii="Times New Roman" w:eastAsiaTheme="minorHAnsi" w:hAnsi="Times New Roman" w:cs="Times New Roman"/>
          <w:sz w:val="24"/>
          <w:szCs w:val="24"/>
        </w:rPr>
        <w:t xml:space="preserve"> Metodologi Penelitian Kualitati</w:t>
      </w:r>
      <w:r>
        <w:rPr>
          <w:rFonts w:ascii="Times New Roman" w:eastAsiaTheme="minorHAnsi" w:hAnsi="Times New Roman" w:cs="Times New Roman"/>
          <w:sz w:val="24"/>
          <w:szCs w:val="24"/>
        </w:rPr>
        <w:t>f. Bandung: Rosda, 2016.</w:t>
      </w:r>
    </w:p>
    <w:p w:rsidR="008E4962" w:rsidRPr="00F46055" w:rsidRDefault="006D04E3" w:rsidP="00F9447C">
      <w:pPr>
        <w:spacing w:before="240" w:after="0" w:line="240" w:lineRule="auto"/>
        <w:ind w:left="0"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Sugiono.</w:t>
      </w:r>
      <w:r w:rsidR="008E4962" w:rsidRPr="00F46055">
        <w:rPr>
          <w:rFonts w:ascii="Times New Roman" w:eastAsiaTheme="minorEastAsia" w:hAnsi="Times New Roman" w:cs="Times New Roman"/>
          <w:sz w:val="24"/>
          <w:szCs w:val="24"/>
        </w:rPr>
        <w:t xml:space="preserve"> </w:t>
      </w:r>
      <w:r w:rsidR="008E4962" w:rsidRPr="00F46055">
        <w:rPr>
          <w:rFonts w:ascii="Times New Roman" w:eastAsiaTheme="minorEastAsia" w:hAnsi="Times New Roman" w:cs="Times New Roman"/>
          <w:i/>
          <w:sz w:val="24"/>
          <w:szCs w:val="24"/>
        </w:rPr>
        <w:t>Metodologi Penelitian Manajemen</w:t>
      </w:r>
      <w:r>
        <w:rPr>
          <w:rFonts w:ascii="Times New Roman" w:eastAsiaTheme="minorEastAsia" w:hAnsi="Times New Roman" w:cs="Times New Roman"/>
          <w:sz w:val="24"/>
          <w:szCs w:val="24"/>
        </w:rPr>
        <w:t>. Bandung: Alfabeta, 2016.</w:t>
      </w:r>
    </w:p>
    <w:p w:rsidR="008E4962" w:rsidRPr="00F46055" w:rsidRDefault="006D04E3" w:rsidP="00F9447C">
      <w:pPr>
        <w:spacing w:before="240" w:line="240" w:lineRule="auto"/>
        <w:ind w:left="0" w:firstLine="720"/>
        <w:rPr>
          <w:rFonts w:ascii="Times New Roman" w:eastAsiaTheme="minorHAnsi" w:hAnsi="Times New Roman" w:cs="Times New Roman"/>
          <w:sz w:val="24"/>
          <w:szCs w:val="24"/>
        </w:rPr>
      </w:pPr>
      <w:r>
        <w:rPr>
          <w:rFonts w:ascii="Times New Roman" w:eastAsiaTheme="minorHAnsi" w:hAnsi="Times New Roman" w:cs="Times New Roman"/>
          <w:sz w:val="24"/>
          <w:szCs w:val="24"/>
        </w:rPr>
        <w:t>Sugiyono.</w:t>
      </w:r>
      <w:r w:rsidR="008E4962" w:rsidRPr="00F46055">
        <w:rPr>
          <w:rFonts w:ascii="Times New Roman" w:eastAsiaTheme="minorHAnsi" w:hAnsi="Times New Roman" w:cs="Times New Roman"/>
          <w:sz w:val="24"/>
          <w:szCs w:val="24"/>
        </w:rPr>
        <w:t xml:space="preserve"> Metode Penelitian Kualitatif Kuantita</w:t>
      </w:r>
      <w:r>
        <w:rPr>
          <w:rFonts w:ascii="Times New Roman" w:eastAsiaTheme="minorHAnsi" w:hAnsi="Times New Roman" w:cs="Times New Roman"/>
          <w:sz w:val="24"/>
          <w:szCs w:val="24"/>
        </w:rPr>
        <w:t>tif, ALFABETA Bandung 2018.</w:t>
      </w:r>
    </w:p>
    <w:p w:rsidR="008E4962" w:rsidRPr="00F46055" w:rsidRDefault="008E4962" w:rsidP="00F9447C">
      <w:pPr>
        <w:spacing w:before="240" w:line="240" w:lineRule="auto"/>
        <w:ind w:left="0" w:firstLine="720"/>
        <w:rPr>
          <w:rFonts w:ascii="Times New Roman" w:eastAsiaTheme="minorHAnsi" w:hAnsi="Times New Roman" w:cs="Times New Roman"/>
          <w:sz w:val="24"/>
          <w:szCs w:val="24"/>
        </w:rPr>
      </w:pPr>
      <w:r w:rsidRPr="00F46055">
        <w:rPr>
          <w:rFonts w:ascii="Times New Roman" w:eastAsiaTheme="minorHAnsi" w:hAnsi="Times New Roman" w:cs="Times New Roman"/>
          <w:sz w:val="24"/>
          <w:szCs w:val="24"/>
        </w:rPr>
        <w:t>Simorangkir</w:t>
      </w:r>
      <w:r w:rsidR="006D04E3">
        <w:rPr>
          <w:rFonts w:ascii="Times New Roman" w:eastAsiaTheme="minorHAnsi" w:hAnsi="Times New Roman" w:cs="Times New Roman"/>
          <w:i/>
          <w:sz w:val="24"/>
          <w:szCs w:val="24"/>
        </w:rPr>
        <w:t>.</w:t>
      </w:r>
      <w:r w:rsidRPr="00F46055">
        <w:rPr>
          <w:rFonts w:ascii="Times New Roman" w:eastAsiaTheme="minorHAnsi" w:hAnsi="Times New Roman" w:cs="Times New Roman"/>
          <w:i/>
          <w:sz w:val="24"/>
          <w:szCs w:val="24"/>
        </w:rPr>
        <w:t xml:space="preserve"> Pengantar Pemasaran Bank</w:t>
      </w:r>
      <w:r w:rsidR="006D04E3">
        <w:rPr>
          <w:rFonts w:ascii="Times New Roman" w:eastAsiaTheme="minorHAnsi" w:hAnsi="Times New Roman" w:cs="Times New Roman"/>
          <w:sz w:val="24"/>
          <w:szCs w:val="24"/>
        </w:rPr>
        <w:t>. Jakarta: 1988.</w:t>
      </w:r>
    </w:p>
    <w:p w:rsidR="008E4962" w:rsidRPr="00F46055" w:rsidRDefault="008E4962" w:rsidP="00F9447C">
      <w:pPr>
        <w:spacing w:before="240" w:line="240" w:lineRule="auto"/>
        <w:ind w:left="0" w:firstLine="720"/>
        <w:rPr>
          <w:rFonts w:ascii="Times New Roman" w:eastAsiaTheme="minorHAnsi" w:hAnsi="Times New Roman" w:cs="Times New Roman"/>
          <w:sz w:val="24"/>
          <w:szCs w:val="24"/>
        </w:rPr>
      </w:pPr>
      <w:r w:rsidRPr="00F46055">
        <w:rPr>
          <w:rFonts w:ascii="Times New Roman" w:eastAsiaTheme="minorHAnsi" w:hAnsi="Times New Roman" w:cs="Times New Roman"/>
          <w:sz w:val="24"/>
          <w:szCs w:val="24"/>
        </w:rPr>
        <w:t>Suharsimi</w:t>
      </w:r>
      <w:r w:rsidR="006D04E3">
        <w:rPr>
          <w:rFonts w:ascii="Times New Roman" w:eastAsiaTheme="minorHAnsi" w:hAnsi="Times New Roman" w:cs="Times New Roman"/>
          <w:sz w:val="24"/>
          <w:szCs w:val="24"/>
        </w:rPr>
        <w:t xml:space="preserve">. Arikunto. Prosedur Penelitian. </w:t>
      </w:r>
      <w:r w:rsidRPr="00F46055">
        <w:rPr>
          <w:rFonts w:ascii="Times New Roman" w:eastAsiaTheme="minorHAnsi" w:hAnsi="Times New Roman" w:cs="Times New Roman"/>
          <w:sz w:val="24"/>
          <w:szCs w:val="24"/>
        </w:rPr>
        <w:t>Jakarta :</w:t>
      </w:r>
      <w:r w:rsidR="006D04E3">
        <w:rPr>
          <w:rFonts w:ascii="Times New Roman" w:eastAsiaTheme="minorHAnsi" w:hAnsi="Times New Roman" w:cs="Times New Roman"/>
          <w:sz w:val="24"/>
          <w:szCs w:val="24"/>
        </w:rPr>
        <w:t xml:space="preserve"> PT.Rineka Cipta, 1993.</w:t>
      </w:r>
    </w:p>
    <w:p w:rsidR="008E4962" w:rsidRPr="00F46055" w:rsidRDefault="00F31A7F" w:rsidP="00F9447C">
      <w:pPr>
        <w:spacing w:before="240" w:line="240" w:lineRule="auto"/>
        <w:ind w:left="0" w:firstLine="720"/>
        <w:rPr>
          <w:rFonts w:ascii="Times New Roman" w:eastAsiaTheme="minorHAnsi" w:hAnsi="Times New Roman" w:cs="Times New Roman"/>
          <w:sz w:val="24"/>
          <w:szCs w:val="24"/>
        </w:rPr>
      </w:pPr>
      <w:r>
        <w:rPr>
          <w:rFonts w:ascii="Times New Roman" w:eastAsiaTheme="minorHAnsi" w:hAnsi="Times New Roman" w:cs="Times New Roman"/>
          <w:sz w:val="24"/>
          <w:szCs w:val="24"/>
        </w:rPr>
        <w:lastRenderedPageBreak/>
        <w:t>S</w:t>
      </w:r>
      <w:r w:rsidR="006D04E3">
        <w:rPr>
          <w:rFonts w:ascii="Times New Roman" w:eastAsiaTheme="minorHAnsi" w:hAnsi="Times New Roman" w:cs="Times New Roman"/>
          <w:sz w:val="24"/>
          <w:szCs w:val="24"/>
        </w:rPr>
        <w:t>ugiono.</w:t>
      </w:r>
      <w:r w:rsidR="008E4962" w:rsidRPr="00F46055">
        <w:rPr>
          <w:rFonts w:ascii="Times New Roman" w:eastAsiaTheme="minorHAnsi" w:hAnsi="Times New Roman" w:cs="Times New Roman"/>
          <w:sz w:val="24"/>
          <w:szCs w:val="24"/>
        </w:rPr>
        <w:t xml:space="preserve"> </w:t>
      </w:r>
      <w:r w:rsidR="008E4962" w:rsidRPr="00F46055">
        <w:rPr>
          <w:rFonts w:ascii="Times New Roman" w:eastAsiaTheme="minorHAnsi" w:hAnsi="Times New Roman" w:cs="Times New Roman"/>
          <w:i/>
          <w:sz w:val="24"/>
          <w:szCs w:val="24"/>
        </w:rPr>
        <w:t>Metode Penelitian Kuantitatif</w:t>
      </w:r>
      <w:r w:rsidR="008E4962" w:rsidRPr="00F46055">
        <w:rPr>
          <w:rFonts w:ascii="Times New Roman" w:eastAsiaTheme="minorHAnsi" w:hAnsi="Times New Roman" w:cs="Times New Roman"/>
          <w:sz w:val="24"/>
          <w:szCs w:val="24"/>
        </w:rPr>
        <w:t xml:space="preserve">, </w:t>
      </w:r>
      <w:r w:rsidR="008E4962" w:rsidRPr="00F46055">
        <w:rPr>
          <w:rFonts w:ascii="Times New Roman" w:eastAsiaTheme="minorHAnsi" w:hAnsi="Times New Roman" w:cs="Times New Roman"/>
          <w:i/>
          <w:sz w:val="24"/>
          <w:szCs w:val="24"/>
        </w:rPr>
        <w:t>Kualitatif dan R&amp;D</w:t>
      </w:r>
      <w:r w:rsidR="006D04E3">
        <w:rPr>
          <w:rFonts w:ascii="Times New Roman" w:eastAsiaTheme="minorHAnsi" w:hAnsi="Times New Roman" w:cs="Times New Roman"/>
          <w:sz w:val="24"/>
          <w:szCs w:val="24"/>
        </w:rPr>
        <w:t>. Bandung: Alfabeta, 2016.</w:t>
      </w:r>
    </w:p>
    <w:p w:rsidR="008E4962" w:rsidRPr="00F46055" w:rsidRDefault="00F31A7F" w:rsidP="00F9447C">
      <w:pPr>
        <w:spacing w:before="240" w:line="240" w:lineRule="auto"/>
        <w:ind w:left="0" w:firstLine="720"/>
        <w:rPr>
          <w:rFonts w:ascii="Times New Roman" w:eastAsiaTheme="minorHAnsi" w:hAnsi="Times New Roman" w:cs="Times New Roman"/>
          <w:sz w:val="24"/>
          <w:szCs w:val="24"/>
        </w:rPr>
      </w:pPr>
      <w:r>
        <w:rPr>
          <w:rFonts w:ascii="Times New Roman" w:eastAsiaTheme="minorHAnsi" w:hAnsi="Times New Roman" w:cs="Times New Roman"/>
          <w:sz w:val="24"/>
          <w:szCs w:val="24"/>
        </w:rPr>
        <w:t xml:space="preserve">Willian, </w:t>
      </w:r>
      <w:r w:rsidR="008E4962" w:rsidRPr="00F46055">
        <w:rPr>
          <w:rFonts w:ascii="Times New Roman" w:eastAsiaTheme="minorHAnsi" w:hAnsi="Times New Roman" w:cs="Times New Roman"/>
          <w:sz w:val="24"/>
          <w:szCs w:val="24"/>
        </w:rPr>
        <w:t xml:space="preserve">Stanto, </w:t>
      </w:r>
      <w:r w:rsidR="008E4962" w:rsidRPr="00F46055">
        <w:rPr>
          <w:rFonts w:ascii="Times New Roman" w:eastAsiaTheme="minorHAnsi" w:hAnsi="Times New Roman" w:cs="Times New Roman"/>
          <w:i/>
          <w:sz w:val="24"/>
          <w:szCs w:val="24"/>
        </w:rPr>
        <w:t>Prinsip Pemasaran</w:t>
      </w:r>
      <w:r w:rsidR="008E4962" w:rsidRPr="00F46055">
        <w:rPr>
          <w:rFonts w:ascii="Times New Roman" w:eastAsiaTheme="minorHAnsi" w:hAnsi="Times New Roman" w:cs="Times New Roman"/>
          <w:sz w:val="24"/>
          <w:szCs w:val="24"/>
        </w:rPr>
        <w:t>, J</w:t>
      </w:r>
      <w:r w:rsidR="006D04E3">
        <w:rPr>
          <w:rFonts w:ascii="Times New Roman" w:eastAsiaTheme="minorHAnsi" w:hAnsi="Times New Roman" w:cs="Times New Roman"/>
          <w:sz w:val="24"/>
          <w:szCs w:val="24"/>
        </w:rPr>
        <w:t>akarta: Erlangga, 1984.</w:t>
      </w:r>
    </w:p>
    <w:p w:rsidR="008E4962" w:rsidRPr="00F46055" w:rsidRDefault="008E4962" w:rsidP="00F9447C">
      <w:pPr>
        <w:spacing w:before="240" w:line="240" w:lineRule="auto"/>
        <w:ind w:left="0" w:firstLine="0"/>
        <w:rPr>
          <w:rFonts w:ascii="Times New Roman" w:eastAsiaTheme="minorHAnsi" w:hAnsi="Times New Roman" w:cs="Times New Roman"/>
          <w:b/>
          <w:sz w:val="24"/>
          <w:szCs w:val="24"/>
        </w:rPr>
      </w:pPr>
      <w:r w:rsidRPr="00F46055">
        <w:rPr>
          <w:rFonts w:ascii="Times New Roman" w:eastAsiaTheme="minorHAnsi" w:hAnsi="Times New Roman" w:cs="Times New Roman"/>
          <w:b/>
          <w:sz w:val="24"/>
          <w:szCs w:val="24"/>
        </w:rPr>
        <w:t>Internet</w:t>
      </w:r>
    </w:p>
    <w:p w:rsidR="008E4962" w:rsidRPr="00F46055" w:rsidRDefault="00680031" w:rsidP="00F9447C">
      <w:pPr>
        <w:spacing w:before="240" w:line="240" w:lineRule="auto"/>
        <w:ind w:left="0" w:firstLine="0"/>
        <w:rPr>
          <w:rFonts w:ascii="Times New Roman" w:eastAsiaTheme="minorHAnsi" w:hAnsi="Times New Roman" w:cs="Times New Roman"/>
          <w:sz w:val="24"/>
          <w:szCs w:val="24"/>
        </w:rPr>
      </w:pPr>
      <w:hyperlink r:id="rId25" w:history="1">
        <w:r w:rsidR="008E4962" w:rsidRPr="00F46055">
          <w:rPr>
            <w:rFonts w:ascii="Times New Roman" w:eastAsiaTheme="minorHAnsi" w:hAnsi="Times New Roman" w:cs="Times New Roman"/>
            <w:color w:val="0000FF" w:themeColor="hyperlink"/>
            <w:sz w:val="24"/>
            <w:szCs w:val="24"/>
            <w:u w:val="single"/>
          </w:rPr>
          <w:t>www.bsi.co.id</w:t>
        </w:r>
      </w:hyperlink>
      <w:r w:rsidR="008E4962" w:rsidRPr="00F46055">
        <w:rPr>
          <w:rFonts w:ascii="Times New Roman" w:eastAsiaTheme="minorHAnsi" w:hAnsi="Times New Roman" w:cs="Times New Roman"/>
          <w:sz w:val="24"/>
          <w:szCs w:val="24"/>
        </w:rPr>
        <w:t xml:space="preserve"> </w:t>
      </w:r>
    </w:p>
    <w:p w:rsidR="008E4962" w:rsidRPr="00F46055" w:rsidRDefault="008E4962" w:rsidP="00F46055">
      <w:pPr>
        <w:tabs>
          <w:tab w:val="left" w:pos="6363"/>
        </w:tabs>
        <w:ind w:left="0" w:firstLine="0"/>
        <w:rPr>
          <w:rFonts w:ascii="Times New Roman" w:eastAsiaTheme="minorHAnsi" w:hAnsi="Times New Roman" w:cs="Times New Roman"/>
          <w:sz w:val="24"/>
          <w:szCs w:val="24"/>
        </w:rPr>
      </w:pPr>
    </w:p>
    <w:p w:rsidR="008E4962" w:rsidRPr="008E4962" w:rsidRDefault="008E4962" w:rsidP="008E4962">
      <w:pPr>
        <w:tabs>
          <w:tab w:val="left" w:pos="6363"/>
        </w:tabs>
        <w:spacing w:line="480" w:lineRule="auto"/>
        <w:ind w:left="0" w:firstLine="0"/>
        <w:rPr>
          <w:rFonts w:ascii="Times New Roman" w:eastAsiaTheme="minorHAnsi" w:hAnsi="Times New Roman" w:cs="Times New Roman"/>
          <w:sz w:val="24"/>
          <w:szCs w:val="24"/>
        </w:rPr>
      </w:pPr>
    </w:p>
    <w:p w:rsidR="008E4962" w:rsidRDefault="008E4962" w:rsidP="008E4962">
      <w:pPr>
        <w:ind w:left="0" w:firstLine="0"/>
        <w:rPr>
          <w:rFonts w:ascii="Times New Roman" w:hAnsi="Times New Roman" w:cs="Times New Roman"/>
          <w:b/>
          <w:bCs/>
          <w:sz w:val="28"/>
          <w:szCs w:val="28"/>
          <w:lang w:val="en-US"/>
        </w:rPr>
      </w:pPr>
    </w:p>
    <w:p w:rsidR="00A14A8E" w:rsidRDefault="00A14A8E" w:rsidP="008E4962">
      <w:pPr>
        <w:ind w:left="0" w:firstLine="0"/>
        <w:rPr>
          <w:rFonts w:ascii="Times New Roman" w:hAnsi="Times New Roman" w:cs="Times New Roman"/>
          <w:b/>
          <w:bCs/>
          <w:sz w:val="28"/>
          <w:szCs w:val="28"/>
          <w:lang w:val="en-US"/>
        </w:rPr>
      </w:pPr>
    </w:p>
    <w:p w:rsidR="00A14A8E" w:rsidRDefault="00A14A8E" w:rsidP="008E4962">
      <w:pPr>
        <w:ind w:left="0" w:firstLine="0"/>
        <w:rPr>
          <w:rFonts w:ascii="Times New Roman" w:hAnsi="Times New Roman" w:cs="Times New Roman"/>
          <w:b/>
          <w:bCs/>
          <w:sz w:val="28"/>
          <w:szCs w:val="28"/>
          <w:lang w:val="en-US"/>
        </w:rPr>
      </w:pPr>
    </w:p>
    <w:p w:rsidR="00A14A8E" w:rsidRDefault="00A14A8E" w:rsidP="008E4962">
      <w:pPr>
        <w:ind w:left="0" w:firstLine="0"/>
        <w:rPr>
          <w:rFonts w:ascii="Times New Roman" w:hAnsi="Times New Roman" w:cs="Times New Roman"/>
          <w:b/>
          <w:bCs/>
          <w:sz w:val="28"/>
          <w:szCs w:val="28"/>
          <w:lang w:val="en-US"/>
        </w:rPr>
      </w:pPr>
    </w:p>
    <w:p w:rsidR="00A14A8E" w:rsidRDefault="00A14A8E" w:rsidP="008E4962">
      <w:pPr>
        <w:ind w:left="0" w:firstLine="0"/>
        <w:rPr>
          <w:rFonts w:ascii="Times New Roman" w:hAnsi="Times New Roman" w:cs="Times New Roman"/>
          <w:b/>
          <w:bCs/>
          <w:sz w:val="28"/>
          <w:szCs w:val="28"/>
          <w:lang w:val="en-US"/>
        </w:rPr>
      </w:pPr>
    </w:p>
    <w:p w:rsidR="00A14A8E" w:rsidRDefault="00A14A8E" w:rsidP="008E4962">
      <w:pPr>
        <w:ind w:left="0" w:firstLine="0"/>
        <w:rPr>
          <w:rFonts w:ascii="Times New Roman" w:hAnsi="Times New Roman" w:cs="Times New Roman"/>
          <w:b/>
          <w:bCs/>
          <w:sz w:val="28"/>
          <w:szCs w:val="28"/>
          <w:lang w:val="en-US"/>
        </w:rPr>
      </w:pPr>
    </w:p>
    <w:p w:rsidR="00A14A8E" w:rsidRDefault="00A14A8E" w:rsidP="008E4962">
      <w:pPr>
        <w:ind w:left="0" w:firstLine="0"/>
        <w:rPr>
          <w:rFonts w:ascii="Times New Roman" w:hAnsi="Times New Roman" w:cs="Times New Roman"/>
          <w:b/>
          <w:bCs/>
          <w:sz w:val="28"/>
          <w:szCs w:val="28"/>
          <w:lang w:val="en-US"/>
        </w:rPr>
      </w:pPr>
    </w:p>
    <w:p w:rsidR="00A14A8E" w:rsidRDefault="00A14A8E" w:rsidP="008E4962">
      <w:pPr>
        <w:ind w:left="0" w:firstLine="0"/>
        <w:rPr>
          <w:rFonts w:ascii="Times New Roman" w:hAnsi="Times New Roman" w:cs="Times New Roman"/>
          <w:b/>
          <w:bCs/>
          <w:sz w:val="28"/>
          <w:szCs w:val="28"/>
          <w:lang w:val="en-US"/>
        </w:rPr>
      </w:pPr>
    </w:p>
    <w:p w:rsidR="00A14A8E" w:rsidRDefault="00A14A8E" w:rsidP="008E4962">
      <w:pPr>
        <w:ind w:left="0" w:firstLine="0"/>
        <w:rPr>
          <w:rFonts w:ascii="Times New Roman" w:hAnsi="Times New Roman" w:cs="Times New Roman"/>
          <w:b/>
          <w:bCs/>
          <w:sz w:val="28"/>
          <w:szCs w:val="28"/>
          <w:lang w:val="en-US"/>
        </w:rPr>
      </w:pPr>
    </w:p>
    <w:p w:rsidR="00A14A8E" w:rsidRDefault="00A14A8E" w:rsidP="008E4962">
      <w:pPr>
        <w:ind w:left="0" w:firstLine="0"/>
        <w:rPr>
          <w:rFonts w:ascii="Times New Roman" w:hAnsi="Times New Roman" w:cs="Times New Roman"/>
          <w:b/>
          <w:bCs/>
          <w:sz w:val="28"/>
          <w:szCs w:val="28"/>
          <w:lang w:val="en-US"/>
        </w:rPr>
      </w:pPr>
    </w:p>
    <w:p w:rsidR="00A14A8E" w:rsidRDefault="00A14A8E" w:rsidP="008E4962">
      <w:pPr>
        <w:ind w:left="0" w:firstLine="0"/>
        <w:rPr>
          <w:rFonts w:ascii="Times New Roman" w:hAnsi="Times New Roman" w:cs="Times New Roman"/>
          <w:b/>
          <w:bCs/>
          <w:sz w:val="28"/>
          <w:szCs w:val="28"/>
          <w:lang w:val="en-US"/>
        </w:rPr>
      </w:pPr>
    </w:p>
    <w:p w:rsidR="008E4962" w:rsidRDefault="008E4962" w:rsidP="008E4962">
      <w:pPr>
        <w:ind w:left="0" w:firstLine="0"/>
        <w:rPr>
          <w:rFonts w:ascii="Times New Roman" w:hAnsi="Times New Roman" w:cs="Times New Roman"/>
          <w:b/>
          <w:bCs/>
          <w:sz w:val="28"/>
          <w:szCs w:val="28"/>
          <w:lang w:val="en-US"/>
        </w:rPr>
      </w:pPr>
    </w:p>
    <w:p w:rsidR="00F9447C" w:rsidRDefault="00F9447C" w:rsidP="008E4962">
      <w:pPr>
        <w:ind w:left="0" w:firstLine="0"/>
        <w:rPr>
          <w:rFonts w:ascii="Times New Roman" w:hAnsi="Times New Roman" w:cs="Times New Roman"/>
          <w:b/>
          <w:bCs/>
          <w:sz w:val="28"/>
          <w:szCs w:val="28"/>
          <w:lang w:val="en-US"/>
        </w:rPr>
      </w:pPr>
    </w:p>
    <w:p w:rsidR="00F9447C" w:rsidRDefault="00F9447C" w:rsidP="008E4962">
      <w:pPr>
        <w:ind w:left="0" w:firstLine="0"/>
        <w:rPr>
          <w:rFonts w:ascii="Times New Roman" w:hAnsi="Times New Roman" w:cs="Times New Roman"/>
          <w:b/>
          <w:bCs/>
          <w:sz w:val="28"/>
          <w:szCs w:val="28"/>
          <w:lang w:val="en-US"/>
        </w:rPr>
      </w:pPr>
    </w:p>
    <w:p w:rsidR="00F9447C" w:rsidRDefault="00F9447C" w:rsidP="008E4962">
      <w:pPr>
        <w:ind w:left="0" w:firstLine="0"/>
        <w:rPr>
          <w:rFonts w:ascii="Times New Roman" w:hAnsi="Times New Roman" w:cs="Times New Roman"/>
          <w:b/>
          <w:bCs/>
          <w:sz w:val="28"/>
          <w:szCs w:val="28"/>
          <w:lang w:val="en-US"/>
        </w:rPr>
      </w:pPr>
    </w:p>
    <w:p w:rsidR="008E4962" w:rsidRDefault="008E4962" w:rsidP="008E4962">
      <w:pPr>
        <w:ind w:left="0" w:firstLine="0"/>
        <w:rPr>
          <w:rFonts w:ascii="Times New Roman" w:hAnsi="Times New Roman" w:cs="Times New Roman"/>
          <w:b/>
          <w:bCs/>
          <w:sz w:val="28"/>
          <w:szCs w:val="28"/>
          <w:lang w:val="en-US"/>
        </w:rPr>
      </w:pPr>
    </w:p>
    <w:p w:rsidR="00FB2B5C" w:rsidRPr="00EA2498" w:rsidRDefault="00FB2B5C" w:rsidP="00FB2B5C">
      <w:pPr>
        <w:spacing w:line="480" w:lineRule="auto"/>
        <w:jc w:val="center"/>
        <w:rPr>
          <w:rFonts w:ascii="Times New Roman" w:hAnsi="Times New Roman" w:cs="Times New Roman"/>
          <w:b/>
          <w:sz w:val="24"/>
          <w:szCs w:val="24"/>
        </w:rPr>
      </w:pPr>
      <w:r w:rsidRPr="00EA2498">
        <w:rPr>
          <w:rFonts w:ascii="Times New Roman" w:hAnsi="Times New Roman" w:cs="Times New Roman"/>
          <w:b/>
          <w:sz w:val="24"/>
          <w:szCs w:val="24"/>
        </w:rPr>
        <w:lastRenderedPageBreak/>
        <w:t>LAMPIRAN</w:t>
      </w:r>
    </w:p>
    <w:p w:rsidR="00FB2B5C" w:rsidRPr="00AA6047" w:rsidRDefault="00FB2B5C" w:rsidP="00FB2B5C">
      <w:pPr>
        <w:pStyle w:val="ListParagraph"/>
        <w:numPr>
          <w:ilvl w:val="0"/>
          <w:numId w:val="62"/>
        </w:numPr>
        <w:spacing w:line="480" w:lineRule="auto"/>
        <w:ind w:left="0"/>
        <w:jc w:val="both"/>
        <w:rPr>
          <w:rFonts w:ascii="Times New Roman" w:hAnsi="Times New Roman" w:cs="Times New Roman"/>
          <w:b/>
          <w:sz w:val="24"/>
          <w:szCs w:val="24"/>
        </w:rPr>
      </w:pPr>
      <w:r w:rsidRPr="00AA6047">
        <w:rPr>
          <w:rFonts w:ascii="Times New Roman" w:hAnsi="Times New Roman" w:cs="Times New Roman"/>
          <w:b/>
          <w:sz w:val="24"/>
          <w:szCs w:val="24"/>
        </w:rPr>
        <w:t>Wawancara</w:t>
      </w:r>
    </w:p>
    <w:tbl>
      <w:tblPr>
        <w:tblStyle w:val="TableGrid"/>
        <w:tblW w:w="0" w:type="auto"/>
        <w:tblLook w:val="04A0" w:firstRow="1" w:lastRow="0" w:firstColumn="1" w:lastColumn="0" w:noHBand="0" w:noVBand="1"/>
      </w:tblPr>
      <w:tblGrid>
        <w:gridCol w:w="1570"/>
        <w:gridCol w:w="6583"/>
      </w:tblGrid>
      <w:tr w:rsidR="00FB2B5C" w:rsidRPr="00D67715" w:rsidTr="005D767E">
        <w:tc>
          <w:tcPr>
            <w:tcW w:w="8153" w:type="dxa"/>
            <w:gridSpan w:val="2"/>
          </w:tcPr>
          <w:p w:rsidR="00FB2B5C" w:rsidRPr="00D67715" w:rsidRDefault="00FB2B5C" w:rsidP="005D767E">
            <w:pPr>
              <w:pStyle w:val="ListParagraph"/>
              <w:spacing w:line="360" w:lineRule="auto"/>
              <w:ind w:left="0"/>
              <w:jc w:val="both"/>
              <w:rPr>
                <w:rFonts w:ascii="Times New Roman" w:hAnsi="Times New Roman" w:cs="Times New Roman"/>
                <w:sz w:val="24"/>
                <w:szCs w:val="24"/>
              </w:rPr>
            </w:pPr>
            <w:r w:rsidRPr="00D67715">
              <w:rPr>
                <w:rFonts w:ascii="Times New Roman" w:hAnsi="Times New Roman" w:cs="Times New Roman"/>
                <w:sz w:val="24"/>
                <w:szCs w:val="24"/>
              </w:rPr>
              <w:t>Informan 1</w:t>
            </w:r>
          </w:p>
          <w:p w:rsidR="00FB2B5C" w:rsidRPr="00D67715" w:rsidRDefault="00FB2B5C" w:rsidP="005D767E">
            <w:pPr>
              <w:pStyle w:val="ListParagraph"/>
              <w:spacing w:line="360" w:lineRule="auto"/>
              <w:ind w:left="0"/>
              <w:jc w:val="both"/>
              <w:rPr>
                <w:rFonts w:ascii="Times New Roman" w:hAnsi="Times New Roman" w:cs="Times New Roman"/>
                <w:sz w:val="24"/>
                <w:szCs w:val="24"/>
              </w:rPr>
            </w:pPr>
            <w:r w:rsidRPr="00D67715">
              <w:rPr>
                <w:rFonts w:ascii="Times New Roman" w:hAnsi="Times New Roman" w:cs="Times New Roman"/>
                <w:sz w:val="24"/>
                <w:szCs w:val="24"/>
              </w:rPr>
              <w:t>Nama informan : Bapak Ahmad Santoso</w:t>
            </w:r>
          </w:p>
        </w:tc>
      </w:tr>
      <w:tr w:rsidR="00FB2B5C" w:rsidRPr="00D67715" w:rsidTr="005D767E">
        <w:tc>
          <w:tcPr>
            <w:tcW w:w="1570" w:type="dxa"/>
          </w:tcPr>
          <w:p w:rsidR="00FB2B5C" w:rsidRPr="00D67715" w:rsidRDefault="00FB2B5C" w:rsidP="005D767E">
            <w:pPr>
              <w:pStyle w:val="ListParagraph"/>
              <w:spacing w:line="360" w:lineRule="auto"/>
              <w:ind w:left="0"/>
              <w:jc w:val="both"/>
              <w:rPr>
                <w:rFonts w:ascii="Times New Roman" w:hAnsi="Times New Roman" w:cs="Times New Roman"/>
                <w:sz w:val="24"/>
                <w:szCs w:val="24"/>
              </w:rPr>
            </w:pPr>
            <w:r w:rsidRPr="00D67715">
              <w:rPr>
                <w:rFonts w:ascii="Times New Roman" w:hAnsi="Times New Roman" w:cs="Times New Roman"/>
                <w:sz w:val="24"/>
                <w:szCs w:val="24"/>
              </w:rPr>
              <w:t>Coding</w:t>
            </w:r>
          </w:p>
        </w:tc>
        <w:tc>
          <w:tcPr>
            <w:tcW w:w="6583" w:type="dxa"/>
          </w:tcPr>
          <w:p w:rsidR="00FB2B5C" w:rsidRPr="00D67715" w:rsidRDefault="00FB2B5C" w:rsidP="005D767E">
            <w:pPr>
              <w:pStyle w:val="ListParagraph"/>
              <w:spacing w:line="360" w:lineRule="auto"/>
              <w:ind w:left="0"/>
              <w:jc w:val="both"/>
              <w:rPr>
                <w:rFonts w:ascii="Times New Roman" w:hAnsi="Times New Roman" w:cs="Times New Roman"/>
                <w:sz w:val="24"/>
                <w:szCs w:val="24"/>
              </w:rPr>
            </w:pPr>
            <w:r w:rsidRPr="00D67715">
              <w:rPr>
                <w:rFonts w:ascii="Times New Roman" w:hAnsi="Times New Roman" w:cs="Times New Roman"/>
                <w:sz w:val="24"/>
                <w:szCs w:val="24"/>
              </w:rPr>
              <w:t>Materi Wawancara</w:t>
            </w:r>
          </w:p>
        </w:tc>
      </w:tr>
      <w:tr w:rsidR="00FB2B5C" w:rsidRPr="00D67715" w:rsidTr="005D767E">
        <w:tc>
          <w:tcPr>
            <w:tcW w:w="1570" w:type="dxa"/>
          </w:tcPr>
          <w:p w:rsidR="00FB2B5C" w:rsidRPr="00D67715" w:rsidRDefault="00FB2B5C" w:rsidP="005D767E">
            <w:pPr>
              <w:pStyle w:val="ListParagraph"/>
              <w:spacing w:line="360" w:lineRule="auto"/>
              <w:ind w:left="0"/>
              <w:jc w:val="both"/>
              <w:rPr>
                <w:rFonts w:ascii="Times New Roman" w:hAnsi="Times New Roman" w:cs="Times New Roman"/>
                <w:sz w:val="24"/>
                <w:szCs w:val="24"/>
              </w:rPr>
            </w:pPr>
            <w:r w:rsidRPr="00D67715">
              <w:rPr>
                <w:rFonts w:ascii="Times New Roman" w:hAnsi="Times New Roman" w:cs="Times New Roman"/>
                <w:sz w:val="24"/>
                <w:szCs w:val="24"/>
              </w:rPr>
              <w:t>Peneliti</w:t>
            </w:r>
          </w:p>
        </w:tc>
        <w:tc>
          <w:tcPr>
            <w:tcW w:w="6583" w:type="dxa"/>
          </w:tcPr>
          <w:p w:rsidR="00FB2B5C" w:rsidRPr="00D67715" w:rsidRDefault="00FB2B5C" w:rsidP="005D767E">
            <w:pPr>
              <w:pStyle w:val="ListParagraph"/>
              <w:spacing w:line="360" w:lineRule="auto"/>
              <w:ind w:left="0"/>
              <w:jc w:val="both"/>
              <w:rPr>
                <w:rFonts w:ascii="Times New Roman" w:hAnsi="Times New Roman" w:cs="Times New Roman"/>
                <w:sz w:val="24"/>
                <w:szCs w:val="24"/>
              </w:rPr>
            </w:pPr>
            <w:r w:rsidRPr="00D67715">
              <w:rPr>
                <w:rFonts w:ascii="Times New Roman" w:hAnsi="Times New Roman" w:cs="Times New Roman"/>
                <w:sz w:val="24"/>
                <w:szCs w:val="24"/>
              </w:rPr>
              <w:t>Assalamualaikum maaf pak mengganggu waktunya, saya ingin wawancara dengan bapak apakah bisa?</w:t>
            </w:r>
          </w:p>
        </w:tc>
      </w:tr>
      <w:tr w:rsidR="00FB2B5C" w:rsidRPr="00D67715" w:rsidTr="005D767E">
        <w:tc>
          <w:tcPr>
            <w:tcW w:w="1570" w:type="dxa"/>
          </w:tcPr>
          <w:p w:rsidR="00FB2B5C" w:rsidRPr="00D67715" w:rsidRDefault="00FB2B5C" w:rsidP="005D767E">
            <w:pPr>
              <w:pStyle w:val="ListParagraph"/>
              <w:spacing w:line="360" w:lineRule="auto"/>
              <w:ind w:left="0"/>
              <w:jc w:val="both"/>
              <w:rPr>
                <w:rFonts w:ascii="Times New Roman" w:hAnsi="Times New Roman" w:cs="Times New Roman"/>
                <w:sz w:val="24"/>
                <w:szCs w:val="24"/>
              </w:rPr>
            </w:pPr>
            <w:r w:rsidRPr="00D67715">
              <w:rPr>
                <w:rFonts w:ascii="Times New Roman" w:hAnsi="Times New Roman" w:cs="Times New Roman"/>
                <w:sz w:val="24"/>
                <w:szCs w:val="24"/>
              </w:rPr>
              <w:t>Informan</w:t>
            </w:r>
          </w:p>
        </w:tc>
        <w:tc>
          <w:tcPr>
            <w:tcW w:w="6583" w:type="dxa"/>
          </w:tcPr>
          <w:p w:rsidR="00FB2B5C" w:rsidRPr="00D67715" w:rsidRDefault="00FB2B5C" w:rsidP="005D767E">
            <w:pPr>
              <w:pStyle w:val="ListParagraph"/>
              <w:spacing w:line="360" w:lineRule="auto"/>
              <w:ind w:left="0"/>
              <w:jc w:val="both"/>
              <w:rPr>
                <w:rFonts w:ascii="Times New Roman" w:hAnsi="Times New Roman" w:cs="Times New Roman"/>
                <w:sz w:val="24"/>
                <w:szCs w:val="24"/>
              </w:rPr>
            </w:pPr>
            <w:r w:rsidRPr="00D67715">
              <w:rPr>
                <w:rFonts w:ascii="Times New Roman" w:hAnsi="Times New Roman" w:cs="Times New Roman"/>
                <w:sz w:val="24"/>
                <w:szCs w:val="24"/>
              </w:rPr>
              <w:t>Walaikumsalam bisa mas.</w:t>
            </w:r>
          </w:p>
        </w:tc>
      </w:tr>
      <w:tr w:rsidR="00FB2B5C" w:rsidRPr="00D67715" w:rsidTr="005D767E">
        <w:tc>
          <w:tcPr>
            <w:tcW w:w="1570" w:type="dxa"/>
          </w:tcPr>
          <w:p w:rsidR="00FB2B5C" w:rsidRPr="00D67715" w:rsidRDefault="00FB2B5C" w:rsidP="005D767E">
            <w:pPr>
              <w:pStyle w:val="ListParagraph"/>
              <w:spacing w:line="360" w:lineRule="auto"/>
              <w:ind w:left="0"/>
              <w:jc w:val="both"/>
              <w:rPr>
                <w:rFonts w:ascii="Times New Roman" w:hAnsi="Times New Roman" w:cs="Times New Roman"/>
                <w:sz w:val="24"/>
                <w:szCs w:val="24"/>
              </w:rPr>
            </w:pPr>
            <w:r w:rsidRPr="00D67715">
              <w:rPr>
                <w:rFonts w:ascii="Times New Roman" w:hAnsi="Times New Roman" w:cs="Times New Roman"/>
                <w:sz w:val="24"/>
                <w:szCs w:val="24"/>
              </w:rPr>
              <w:t>Peneliti</w:t>
            </w:r>
          </w:p>
        </w:tc>
        <w:tc>
          <w:tcPr>
            <w:tcW w:w="6583" w:type="dxa"/>
          </w:tcPr>
          <w:p w:rsidR="00FB2B5C" w:rsidRPr="00D67715" w:rsidRDefault="00FB2B5C" w:rsidP="001E58BA">
            <w:pPr>
              <w:spacing w:line="360" w:lineRule="auto"/>
              <w:ind w:left="131" w:hanging="21"/>
              <w:rPr>
                <w:rFonts w:ascii="Times New Roman" w:hAnsi="Times New Roman" w:cs="Times New Roman"/>
                <w:sz w:val="24"/>
                <w:szCs w:val="24"/>
              </w:rPr>
            </w:pPr>
            <w:r w:rsidRPr="00D67715">
              <w:rPr>
                <w:rFonts w:ascii="Times New Roman" w:hAnsi="Times New Roman" w:cs="Times New Roman"/>
                <w:sz w:val="24"/>
                <w:szCs w:val="24"/>
              </w:rPr>
              <w:t>Bagaimanakah strategi bauran pemasaran di  BSI KCP Ponorogo Soetta selama  ini ? Apakah menggunakan strategi bauran pemasaran yang semestinya ?</w:t>
            </w:r>
          </w:p>
        </w:tc>
      </w:tr>
      <w:tr w:rsidR="00FB2B5C" w:rsidRPr="00D67715" w:rsidTr="005D767E">
        <w:tc>
          <w:tcPr>
            <w:tcW w:w="1570" w:type="dxa"/>
          </w:tcPr>
          <w:p w:rsidR="00FB2B5C" w:rsidRPr="00D67715" w:rsidRDefault="00FB2B5C" w:rsidP="005D767E">
            <w:pPr>
              <w:pStyle w:val="ListParagraph"/>
              <w:spacing w:line="360" w:lineRule="auto"/>
              <w:ind w:left="0"/>
              <w:jc w:val="both"/>
              <w:rPr>
                <w:rFonts w:ascii="Times New Roman" w:hAnsi="Times New Roman" w:cs="Times New Roman"/>
                <w:sz w:val="24"/>
                <w:szCs w:val="24"/>
              </w:rPr>
            </w:pPr>
            <w:r w:rsidRPr="00D67715">
              <w:rPr>
                <w:rFonts w:ascii="Times New Roman" w:hAnsi="Times New Roman" w:cs="Times New Roman"/>
                <w:sz w:val="24"/>
                <w:szCs w:val="24"/>
              </w:rPr>
              <w:t>Informan</w:t>
            </w:r>
          </w:p>
        </w:tc>
        <w:tc>
          <w:tcPr>
            <w:tcW w:w="6583" w:type="dxa"/>
          </w:tcPr>
          <w:p w:rsidR="00FB2B5C" w:rsidRPr="00D67715" w:rsidRDefault="00FB2B5C" w:rsidP="001E58BA">
            <w:pPr>
              <w:spacing w:line="360" w:lineRule="auto"/>
              <w:ind w:left="131" w:hanging="21"/>
              <w:rPr>
                <w:rFonts w:ascii="Times New Roman" w:cs="Times New Roman"/>
                <w:sz w:val="24"/>
                <w:szCs w:val="24"/>
              </w:rPr>
            </w:pPr>
            <w:r w:rsidRPr="00D67715">
              <w:rPr>
                <w:rFonts w:ascii="Times New Roman" w:cs="Times New Roman"/>
                <w:sz w:val="24"/>
                <w:szCs w:val="24"/>
              </w:rPr>
              <w:t xml:space="preserve">Bauran pemasaran di sini, seperti pemasaran pada bank umum lain mas. Dengan memperhatikan sistem pemasaran </w:t>
            </w:r>
            <w:r w:rsidRPr="00D67715">
              <w:rPr>
                <w:rFonts w:ascii="Times New Roman" w:cs="Times New Roman"/>
                <w:i/>
                <w:sz w:val="24"/>
                <w:szCs w:val="24"/>
              </w:rPr>
              <w:t>Product, Price, Promotion</w:t>
            </w:r>
            <w:r w:rsidRPr="00D67715">
              <w:rPr>
                <w:rFonts w:ascii="Times New Roman" w:cs="Times New Roman"/>
                <w:sz w:val="24"/>
                <w:szCs w:val="24"/>
              </w:rPr>
              <w:t xml:space="preserve"> dan </w:t>
            </w:r>
            <w:r w:rsidRPr="00D67715">
              <w:rPr>
                <w:rFonts w:ascii="Times New Roman" w:cs="Times New Roman"/>
                <w:i/>
                <w:sz w:val="24"/>
                <w:szCs w:val="24"/>
              </w:rPr>
              <w:t>Place</w:t>
            </w:r>
            <w:r w:rsidRPr="00D67715">
              <w:rPr>
                <w:rFonts w:ascii="Times New Roman" w:cs="Times New Roman"/>
                <w:sz w:val="24"/>
                <w:szCs w:val="24"/>
              </w:rPr>
              <w:t xml:space="preserve"> yang sudah dari dulu diterapkan.</w:t>
            </w:r>
          </w:p>
        </w:tc>
      </w:tr>
      <w:tr w:rsidR="00FB2B5C" w:rsidRPr="00D67715" w:rsidTr="005D767E">
        <w:tc>
          <w:tcPr>
            <w:tcW w:w="1570" w:type="dxa"/>
          </w:tcPr>
          <w:p w:rsidR="00FB2B5C" w:rsidRPr="00D67715" w:rsidRDefault="00FB2B5C" w:rsidP="005D767E">
            <w:pPr>
              <w:pStyle w:val="ListParagraph"/>
              <w:spacing w:line="360" w:lineRule="auto"/>
              <w:ind w:left="0"/>
              <w:jc w:val="both"/>
              <w:rPr>
                <w:rFonts w:ascii="Times New Roman" w:hAnsi="Times New Roman" w:cs="Times New Roman"/>
                <w:sz w:val="24"/>
                <w:szCs w:val="24"/>
              </w:rPr>
            </w:pPr>
            <w:r w:rsidRPr="00D67715">
              <w:rPr>
                <w:rFonts w:ascii="Times New Roman" w:hAnsi="Times New Roman" w:cs="Times New Roman"/>
                <w:sz w:val="24"/>
                <w:szCs w:val="24"/>
              </w:rPr>
              <w:t>Peneliti</w:t>
            </w:r>
          </w:p>
        </w:tc>
        <w:tc>
          <w:tcPr>
            <w:tcW w:w="6583" w:type="dxa"/>
          </w:tcPr>
          <w:p w:rsidR="00FB2B5C" w:rsidRPr="00D67715" w:rsidRDefault="00FB2B5C" w:rsidP="001E58BA">
            <w:pPr>
              <w:spacing w:line="360" w:lineRule="auto"/>
              <w:ind w:left="131" w:firstLine="120"/>
              <w:rPr>
                <w:rFonts w:ascii="Times New Roman" w:cs="Times New Roman"/>
                <w:sz w:val="24"/>
                <w:szCs w:val="24"/>
              </w:rPr>
            </w:pPr>
            <w:r w:rsidRPr="00D67715">
              <w:rPr>
                <w:rFonts w:ascii="Times New Roman" w:hAnsi="Times New Roman" w:cs="Times New Roman"/>
                <w:sz w:val="24"/>
                <w:szCs w:val="24"/>
              </w:rPr>
              <w:t>Oo.. berarti sama dengan di teori, selanjutnya bagaimanakah strategi  pemasaran produk yang diterapkan oleh BSI Ponorogo Soetta ?</w:t>
            </w:r>
          </w:p>
        </w:tc>
      </w:tr>
      <w:tr w:rsidR="00FB2B5C" w:rsidRPr="00D67715" w:rsidTr="005D767E">
        <w:tc>
          <w:tcPr>
            <w:tcW w:w="1570" w:type="dxa"/>
          </w:tcPr>
          <w:p w:rsidR="00FB2B5C" w:rsidRPr="00D67715" w:rsidRDefault="00FB2B5C" w:rsidP="005D767E">
            <w:pPr>
              <w:pStyle w:val="ListParagraph"/>
              <w:spacing w:line="360" w:lineRule="auto"/>
              <w:ind w:left="0"/>
              <w:jc w:val="both"/>
              <w:rPr>
                <w:rFonts w:ascii="Times New Roman" w:hAnsi="Times New Roman" w:cs="Times New Roman"/>
                <w:sz w:val="24"/>
                <w:szCs w:val="24"/>
              </w:rPr>
            </w:pPr>
            <w:r w:rsidRPr="00D67715">
              <w:rPr>
                <w:rFonts w:ascii="Times New Roman" w:hAnsi="Times New Roman" w:cs="Times New Roman"/>
                <w:sz w:val="24"/>
                <w:szCs w:val="24"/>
              </w:rPr>
              <w:t>Informan</w:t>
            </w:r>
          </w:p>
        </w:tc>
        <w:tc>
          <w:tcPr>
            <w:tcW w:w="6583" w:type="dxa"/>
          </w:tcPr>
          <w:p w:rsidR="00FB2B5C" w:rsidRPr="00D67715" w:rsidRDefault="00FB2B5C" w:rsidP="001E58BA">
            <w:pPr>
              <w:spacing w:line="360" w:lineRule="auto"/>
              <w:ind w:left="131" w:firstLine="0"/>
              <w:rPr>
                <w:rFonts w:ascii="Times New Roman" w:hAnsi="Times New Roman" w:cs="Times New Roman"/>
                <w:sz w:val="24"/>
                <w:szCs w:val="24"/>
              </w:rPr>
            </w:pPr>
            <w:r w:rsidRPr="00D67715">
              <w:rPr>
                <w:rFonts w:asciiTheme="majorBidi" w:hAnsiTheme="majorBidi" w:cstheme="majorBidi"/>
                <w:sz w:val="24"/>
                <w:szCs w:val="24"/>
              </w:rPr>
              <w:t>Untuk strategi pemasaran produk di BSI KCP Ponorogo Soetta dengan tujuan nasabah terpikat untuk menggunakan produk di sini, yaitu dengan strategi yang sudah dijalankan dari dulu, seperti: pengembangan produk, pengembangan pasar, segmentasi pasar, lewat media online (website resmi, instagram, facebook, WA dll), serta melakukan sosialisasi di instansi-instansi.</w:t>
            </w:r>
          </w:p>
        </w:tc>
      </w:tr>
      <w:tr w:rsidR="00FB2B5C" w:rsidRPr="00D67715" w:rsidTr="005D767E">
        <w:tc>
          <w:tcPr>
            <w:tcW w:w="1570" w:type="dxa"/>
          </w:tcPr>
          <w:p w:rsidR="00FB2B5C" w:rsidRPr="00D67715" w:rsidRDefault="00FB2B5C" w:rsidP="005D767E">
            <w:pPr>
              <w:pStyle w:val="ListParagraph"/>
              <w:spacing w:line="360" w:lineRule="auto"/>
              <w:ind w:left="0"/>
              <w:jc w:val="both"/>
              <w:rPr>
                <w:rFonts w:ascii="Times New Roman" w:hAnsi="Times New Roman" w:cs="Times New Roman"/>
                <w:sz w:val="24"/>
                <w:szCs w:val="24"/>
              </w:rPr>
            </w:pPr>
            <w:r w:rsidRPr="00D67715">
              <w:rPr>
                <w:rFonts w:ascii="Times New Roman" w:hAnsi="Times New Roman" w:cs="Times New Roman"/>
                <w:sz w:val="24"/>
                <w:szCs w:val="24"/>
              </w:rPr>
              <w:t>Peneliti</w:t>
            </w:r>
          </w:p>
        </w:tc>
        <w:tc>
          <w:tcPr>
            <w:tcW w:w="6583" w:type="dxa"/>
          </w:tcPr>
          <w:p w:rsidR="00FB2B5C" w:rsidRPr="00D67715" w:rsidRDefault="00FB2B5C" w:rsidP="001E58BA">
            <w:pPr>
              <w:spacing w:line="360" w:lineRule="auto"/>
              <w:ind w:left="131" w:firstLine="0"/>
              <w:rPr>
                <w:rFonts w:asciiTheme="majorBidi" w:hAnsiTheme="majorBidi" w:cstheme="majorBidi"/>
                <w:sz w:val="24"/>
                <w:szCs w:val="24"/>
              </w:rPr>
            </w:pPr>
            <w:r w:rsidRPr="00D67715">
              <w:rPr>
                <w:rFonts w:ascii="Times New Roman" w:hAnsi="Times New Roman" w:cs="Times New Roman"/>
                <w:sz w:val="24"/>
                <w:szCs w:val="24"/>
              </w:rPr>
              <w:t>Lalu bagaimana dampak dari strategi pemasaran yang dirasakan  oleh BSI Ponorogo Soetta untuk meningkatkan volume dana ?</w:t>
            </w:r>
          </w:p>
        </w:tc>
      </w:tr>
      <w:tr w:rsidR="00FB2B5C" w:rsidRPr="00D67715" w:rsidTr="005D767E">
        <w:tc>
          <w:tcPr>
            <w:tcW w:w="1570" w:type="dxa"/>
          </w:tcPr>
          <w:p w:rsidR="00FB2B5C" w:rsidRPr="00D67715" w:rsidRDefault="00FB2B5C" w:rsidP="005D767E">
            <w:pPr>
              <w:pStyle w:val="ListParagraph"/>
              <w:spacing w:line="360" w:lineRule="auto"/>
              <w:ind w:left="0"/>
              <w:jc w:val="both"/>
              <w:rPr>
                <w:rFonts w:ascii="Times New Roman" w:hAnsi="Times New Roman" w:cs="Times New Roman"/>
                <w:sz w:val="24"/>
                <w:szCs w:val="24"/>
              </w:rPr>
            </w:pPr>
            <w:r w:rsidRPr="00D67715">
              <w:rPr>
                <w:rFonts w:ascii="Times New Roman" w:hAnsi="Times New Roman" w:cs="Times New Roman"/>
                <w:sz w:val="24"/>
                <w:szCs w:val="24"/>
              </w:rPr>
              <w:t>Informan</w:t>
            </w:r>
          </w:p>
        </w:tc>
        <w:tc>
          <w:tcPr>
            <w:tcW w:w="6583" w:type="dxa"/>
          </w:tcPr>
          <w:p w:rsidR="00FB2B5C" w:rsidRPr="00D67715" w:rsidRDefault="00FB2B5C" w:rsidP="001E58BA">
            <w:pPr>
              <w:spacing w:line="360" w:lineRule="auto"/>
              <w:ind w:left="131" w:firstLine="0"/>
              <w:rPr>
                <w:rFonts w:ascii="Times New Roman" w:hAnsi="Times New Roman" w:cs="Times New Roman"/>
                <w:sz w:val="24"/>
                <w:szCs w:val="24"/>
              </w:rPr>
            </w:pPr>
            <w:r w:rsidRPr="00D67715">
              <w:rPr>
                <w:rFonts w:asciiTheme="majorBidi" w:hAnsiTheme="majorBidi"/>
                <w:bCs/>
                <w:iCs/>
                <w:sz w:val="24"/>
                <w:szCs w:val="24"/>
              </w:rPr>
              <w:t xml:space="preserve">Dampak dari strategi pemasaran sendiri yaitu nasabah di BSI KCP Ponorogo Soetta ini mengalami peningkatan, dan masyarakat akan tahu tentang apa produk-produk perbankan </w:t>
            </w:r>
            <w:r w:rsidRPr="00D67715">
              <w:rPr>
                <w:rFonts w:asciiTheme="majorBidi" w:hAnsiTheme="majorBidi"/>
                <w:bCs/>
                <w:iCs/>
                <w:sz w:val="24"/>
                <w:szCs w:val="24"/>
              </w:rPr>
              <w:lastRenderedPageBreak/>
              <w:t>syariah, karena BSI ini tergolong baru.</w:t>
            </w:r>
          </w:p>
        </w:tc>
      </w:tr>
      <w:tr w:rsidR="00FB2B5C" w:rsidRPr="00D67715" w:rsidTr="005D767E">
        <w:tc>
          <w:tcPr>
            <w:tcW w:w="1570" w:type="dxa"/>
          </w:tcPr>
          <w:p w:rsidR="00FB2B5C" w:rsidRPr="00D67715" w:rsidRDefault="00FB2B5C" w:rsidP="005D767E">
            <w:pPr>
              <w:pStyle w:val="ListParagraph"/>
              <w:spacing w:line="360" w:lineRule="auto"/>
              <w:ind w:left="0"/>
              <w:jc w:val="both"/>
              <w:rPr>
                <w:rFonts w:ascii="Times New Roman" w:hAnsi="Times New Roman" w:cs="Times New Roman"/>
                <w:sz w:val="24"/>
                <w:szCs w:val="24"/>
              </w:rPr>
            </w:pPr>
            <w:r w:rsidRPr="00D67715">
              <w:rPr>
                <w:rFonts w:ascii="Times New Roman" w:hAnsi="Times New Roman" w:cs="Times New Roman"/>
                <w:sz w:val="24"/>
                <w:szCs w:val="24"/>
              </w:rPr>
              <w:lastRenderedPageBreak/>
              <w:t>Peneliti</w:t>
            </w:r>
          </w:p>
        </w:tc>
        <w:tc>
          <w:tcPr>
            <w:tcW w:w="6583" w:type="dxa"/>
          </w:tcPr>
          <w:p w:rsidR="00FB2B5C" w:rsidRPr="00D67715" w:rsidRDefault="00FB2B5C" w:rsidP="001E58BA">
            <w:pPr>
              <w:spacing w:line="360" w:lineRule="auto"/>
              <w:ind w:left="0" w:firstLine="0"/>
              <w:rPr>
                <w:rFonts w:asciiTheme="majorBidi" w:hAnsiTheme="majorBidi"/>
                <w:bCs/>
                <w:iCs/>
                <w:sz w:val="24"/>
                <w:szCs w:val="24"/>
              </w:rPr>
            </w:pPr>
            <w:r w:rsidRPr="00D67715">
              <w:rPr>
                <w:rFonts w:asciiTheme="majorBidi" w:hAnsiTheme="majorBidi"/>
                <w:bCs/>
                <w:iCs/>
                <w:sz w:val="24"/>
                <w:szCs w:val="24"/>
              </w:rPr>
              <w:t>Baik pak terima kasih atas waktunya,</w:t>
            </w:r>
          </w:p>
        </w:tc>
      </w:tr>
      <w:tr w:rsidR="00FB2B5C" w:rsidRPr="00D67715" w:rsidTr="005D767E">
        <w:tc>
          <w:tcPr>
            <w:tcW w:w="1570" w:type="dxa"/>
          </w:tcPr>
          <w:p w:rsidR="00FB2B5C" w:rsidRPr="00D67715" w:rsidRDefault="00FB2B5C" w:rsidP="005D767E">
            <w:pPr>
              <w:pStyle w:val="ListParagraph"/>
              <w:spacing w:line="360" w:lineRule="auto"/>
              <w:ind w:left="0"/>
              <w:jc w:val="both"/>
              <w:rPr>
                <w:rFonts w:ascii="Times New Roman" w:hAnsi="Times New Roman" w:cs="Times New Roman"/>
                <w:sz w:val="24"/>
                <w:szCs w:val="24"/>
              </w:rPr>
            </w:pPr>
            <w:r w:rsidRPr="00D67715">
              <w:rPr>
                <w:rFonts w:ascii="Times New Roman" w:hAnsi="Times New Roman" w:cs="Times New Roman"/>
                <w:sz w:val="24"/>
                <w:szCs w:val="24"/>
              </w:rPr>
              <w:t xml:space="preserve">Informan </w:t>
            </w:r>
          </w:p>
        </w:tc>
        <w:tc>
          <w:tcPr>
            <w:tcW w:w="6583" w:type="dxa"/>
          </w:tcPr>
          <w:p w:rsidR="00FB2B5C" w:rsidRPr="00D67715" w:rsidRDefault="00FB2B5C" w:rsidP="001E58BA">
            <w:pPr>
              <w:spacing w:line="360" w:lineRule="auto"/>
              <w:ind w:left="0" w:firstLine="0"/>
              <w:rPr>
                <w:rFonts w:asciiTheme="majorBidi" w:hAnsiTheme="majorBidi"/>
                <w:bCs/>
                <w:iCs/>
                <w:sz w:val="24"/>
                <w:szCs w:val="24"/>
              </w:rPr>
            </w:pPr>
            <w:r w:rsidRPr="00D67715">
              <w:rPr>
                <w:rFonts w:asciiTheme="majorBidi" w:hAnsiTheme="majorBidi"/>
                <w:bCs/>
                <w:iCs/>
                <w:sz w:val="24"/>
                <w:szCs w:val="24"/>
              </w:rPr>
              <w:t>Iya mas, sama-sama.</w:t>
            </w:r>
          </w:p>
        </w:tc>
      </w:tr>
      <w:tr w:rsidR="00FB2B5C" w:rsidRPr="00D67715" w:rsidTr="005D767E">
        <w:tc>
          <w:tcPr>
            <w:tcW w:w="8153" w:type="dxa"/>
            <w:gridSpan w:val="2"/>
          </w:tcPr>
          <w:p w:rsidR="00FB2B5C" w:rsidRPr="00D67715" w:rsidRDefault="00FB2B5C" w:rsidP="005D767E">
            <w:pPr>
              <w:pStyle w:val="ListParagraph"/>
              <w:spacing w:line="360" w:lineRule="auto"/>
              <w:ind w:left="0"/>
              <w:jc w:val="both"/>
              <w:rPr>
                <w:rFonts w:ascii="Times New Roman" w:hAnsi="Times New Roman" w:cs="Times New Roman"/>
                <w:sz w:val="24"/>
                <w:szCs w:val="24"/>
              </w:rPr>
            </w:pPr>
            <w:r w:rsidRPr="00D67715">
              <w:rPr>
                <w:rFonts w:ascii="Times New Roman" w:hAnsi="Times New Roman" w:cs="Times New Roman"/>
                <w:sz w:val="24"/>
                <w:szCs w:val="24"/>
              </w:rPr>
              <w:t>Informan 2</w:t>
            </w:r>
          </w:p>
          <w:p w:rsidR="00FB2B5C" w:rsidRPr="00D67715" w:rsidRDefault="00FB2B5C" w:rsidP="005D767E">
            <w:pPr>
              <w:pStyle w:val="ListParagraph"/>
              <w:spacing w:line="360" w:lineRule="auto"/>
              <w:ind w:left="0"/>
              <w:jc w:val="both"/>
              <w:rPr>
                <w:rFonts w:ascii="Times New Roman" w:hAnsi="Times New Roman" w:cs="Times New Roman"/>
                <w:sz w:val="24"/>
                <w:szCs w:val="24"/>
              </w:rPr>
            </w:pPr>
            <w:r w:rsidRPr="00D67715">
              <w:rPr>
                <w:rFonts w:ascii="Times New Roman" w:hAnsi="Times New Roman" w:cs="Times New Roman"/>
                <w:sz w:val="24"/>
                <w:szCs w:val="24"/>
              </w:rPr>
              <w:t>Nama informan : Bapak Diyan</w:t>
            </w:r>
          </w:p>
        </w:tc>
      </w:tr>
      <w:tr w:rsidR="00FB2B5C" w:rsidRPr="00D67715" w:rsidTr="005D767E">
        <w:tc>
          <w:tcPr>
            <w:tcW w:w="1570" w:type="dxa"/>
          </w:tcPr>
          <w:p w:rsidR="00FB2B5C" w:rsidRPr="00D67715" w:rsidRDefault="00FB2B5C" w:rsidP="005D767E">
            <w:pPr>
              <w:pStyle w:val="ListParagraph"/>
              <w:spacing w:line="360" w:lineRule="auto"/>
              <w:ind w:left="0"/>
              <w:jc w:val="both"/>
              <w:rPr>
                <w:rFonts w:ascii="Times New Roman" w:hAnsi="Times New Roman" w:cs="Times New Roman"/>
                <w:sz w:val="24"/>
                <w:szCs w:val="24"/>
              </w:rPr>
            </w:pPr>
            <w:r w:rsidRPr="00D67715">
              <w:rPr>
                <w:rFonts w:ascii="Times New Roman" w:hAnsi="Times New Roman" w:cs="Times New Roman"/>
                <w:sz w:val="24"/>
                <w:szCs w:val="24"/>
              </w:rPr>
              <w:t xml:space="preserve">Peneliti </w:t>
            </w:r>
          </w:p>
        </w:tc>
        <w:tc>
          <w:tcPr>
            <w:tcW w:w="6583" w:type="dxa"/>
          </w:tcPr>
          <w:p w:rsidR="00FB2B5C" w:rsidRPr="00D67715" w:rsidRDefault="00FB2B5C" w:rsidP="005D767E">
            <w:pPr>
              <w:pStyle w:val="ListParagraph"/>
              <w:spacing w:line="360" w:lineRule="auto"/>
              <w:ind w:left="0"/>
              <w:jc w:val="both"/>
              <w:rPr>
                <w:rFonts w:ascii="Times New Roman" w:hAnsi="Times New Roman" w:cs="Times New Roman"/>
                <w:sz w:val="24"/>
                <w:szCs w:val="24"/>
              </w:rPr>
            </w:pPr>
            <w:r w:rsidRPr="00D67715">
              <w:rPr>
                <w:rFonts w:ascii="Times New Roman" w:hAnsi="Times New Roman" w:cs="Times New Roman"/>
                <w:sz w:val="24"/>
                <w:szCs w:val="24"/>
              </w:rPr>
              <w:t>Assalamualaikum pak maaf boleh minta waktunya sebentar pak ?</w:t>
            </w:r>
          </w:p>
        </w:tc>
      </w:tr>
      <w:tr w:rsidR="00FB2B5C" w:rsidRPr="00D67715" w:rsidTr="005D767E">
        <w:tc>
          <w:tcPr>
            <w:tcW w:w="1570" w:type="dxa"/>
          </w:tcPr>
          <w:p w:rsidR="00FB2B5C" w:rsidRPr="00D67715" w:rsidRDefault="00FB2B5C" w:rsidP="005D767E">
            <w:pPr>
              <w:pStyle w:val="ListParagraph"/>
              <w:spacing w:line="360" w:lineRule="auto"/>
              <w:ind w:left="0"/>
              <w:jc w:val="both"/>
              <w:rPr>
                <w:rFonts w:ascii="Times New Roman" w:hAnsi="Times New Roman" w:cs="Times New Roman"/>
                <w:sz w:val="24"/>
                <w:szCs w:val="24"/>
              </w:rPr>
            </w:pPr>
            <w:r w:rsidRPr="00D67715">
              <w:rPr>
                <w:rFonts w:ascii="Times New Roman" w:hAnsi="Times New Roman" w:cs="Times New Roman"/>
                <w:sz w:val="24"/>
                <w:szCs w:val="24"/>
              </w:rPr>
              <w:t xml:space="preserve">Informan </w:t>
            </w:r>
          </w:p>
        </w:tc>
        <w:tc>
          <w:tcPr>
            <w:tcW w:w="6583" w:type="dxa"/>
          </w:tcPr>
          <w:p w:rsidR="00FB2B5C" w:rsidRPr="00D67715" w:rsidRDefault="00FB2B5C" w:rsidP="005D767E">
            <w:pPr>
              <w:pStyle w:val="ListParagraph"/>
              <w:spacing w:line="360" w:lineRule="auto"/>
              <w:ind w:left="0"/>
              <w:jc w:val="both"/>
              <w:rPr>
                <w:rFonts w:ascii="Times New Roman" w:hAnsi="Times New Roman" w:cs="Times New Roman"/>
                <w:sz w:val="24"/>
                <w:szCs w:val="24"/>
              </w:rPr>
            </w:pPr>
            <w:r w:rsidRPr="00D67715">
              <w:rPr>
                <w:rFonts w:ascii="Times New Roman" w:hAnsi="Times New Roman" w:cs="Times New Roman"/>
                <w:sz w:val="24"/>
                <w:szCs w:val="24"/>
              </w:rPr>
              <w:t>Walaikumsalam bisa mas.</w:t>
            </w:r>
          </w:p>
        </w:tc>
      </w:tr>
      <w:tr w:rsidR="00FB2B5C" w:rsidRPr="00D67715" w:rsidTr="005D767E">
        <w:tc>
          <w:tcPr>
            <w:tcW w:w="1570" w:type="dxa"/>
          </w:tcPr>
          <w:p w:rsidR="00FB2B5C" w:rsidRPr="00D67715" w:rsidRDefault="00FB2B5C" w:rsidP="005D767E">
            <w:pPr>
              <w:pStyle w:val="ListParagraph"/>
              <w:spacing w:line="360" w:lineRule="auto"/>
              <w:ind w:left="0"/>
              <w:jc w:val="both"/>
              <w:rPr>
                <w:rFonts w:ascii="Times New Roman" w:hAnsi="Times New Roman" w:cs="Times New Roman"/>
                <w:sz w:val="24"/>
                <w:szCs w:val="24"/>
              </w:rPr>
            </w:pPr>
            <w:r w:rsidRPr="00D67715">
              <w:rPr>
                <w:rFonts w:ascii="Times New Roman" w:hAnsi="Times New Roman" w:cs="Times New Roman"/>
                <w:sz w:val="24"/>
                <w:szCs w:val="24"/>
              </w:rPr>
              <w:t xml:space="preserve">Peneliti </w:t>
            </w:r>
          </w:p>
        </w:tc>
        <w:tc>
          <w:tcPr>
            <w:tcW w:w="6583" w:type="dxa"/>
          </w:tcPr>
          <w:p w:rsidR="00FB2B5C" w:rsidRPr="00D67715" w:rsidRDefault="00FB2B5C" w:rsidP="005D767E">
            <w:pPr>
              <w:pStyle w:val="ListParagraph"/>
              <w:spacing w:line="360" w:lineRule="auto"/>
              <w:ind w:left="0"/>
              <w:jc w:val="both"/>
              <w:rPr>
                <w:rFonts w:ascii="Times New Roman" w:hAnsi="Times New Roman" w:cs="Times New Roman"/>
                <w:sz w:val="24"/>
                <w:szCs w:val="24"/>
              </w:rPr>
            </w:pPr>
            <w:r w:rsidRPr="00D67715">
              <w:rPr>
                <w:rFonts w:ascii="Times New Roman" w:hAnsi="Times New Roman" w:cs="Times New Roman"/>
                <w:sz w:val="24"/>
                <w:szCs w:val="24"/>
              </w:rPr>
              <w:t>Jadi gini pak mengenai bauran pemasaran 4P product, price, promotation, place, Apakah bauran pemasaran ini perlu digunakan bagi BSI Ponorogo Soetta?   Jika iya berikan penjelasan pak !</w:t>
            </w:r>
          </w:p>
        </w:tc>
      </w:tr>
      <w:tr w:rsidR="00FB2B5C" w:rsidRPr="00D67715" w:rsidTr="005D767E">
        <w:tc>
          <w:tcPr>
            <w:tcW w:w="1570" w:type="dxa"/>
          </w:tcPr>
          <w:p w:rsidR="00FB2B5C" w:rsidRPr="00D67715" w:rsidRDefault="00FB2B5C" w:rsidP="005D767E">
            <w:pPr>
              <w:pStyle w:val="ListParagraph"/>
              <w:spacing w:line="360" w:lineRule="auto"/>
              <w:ind w:left="0"/>
              <w:jc w:val="both"/>
              <w:rPr>
                <w:rFonts w:ascii="Times New Roman" w:hAnsi="Times New Roman" w:cs="Times New Roman"/>
                <w:sz w:val="24"/>
                <w:szCs w:val="24"/>
              </w:rPr>
            </w:pPr>
            <w:r w:rsidRPr="00D67715">
              <w:rPr>
                <w:rFonts w:ascii="Times New Roman" w:hAnsi="Times New Roman" w:cs="Times New Roman"/>
                <w:sz w:val="24"/>
                <w:szCs w:val="24"/>
              </w:rPr>
              <w:t>Informan</w:t>
            </w:r>
          </w:p>
        </w:tc>
        <w:tc>
          <w:tcPr>
            <w:tcW w:w="6583" w:type="dxa"/>
          </w:tcPr>
          <w:p w:rsidR="00FB2B5C" w:rsidRPr="00D67715" w:rsidRDefault="00FB2B5C" w:rsidP="005D767E">
            <w:pPr>
              <w:pStyle w:val="ListParagraph"/>
              <w:spacing w:line="360" w:lineRule="auto"/>
              <w:ind w:left="0"/>
              <w:jc w:val="both"/>
              <w:rPr>
                <w:rFonts w:ascii="Times New Roman" w:hAnsi="Times New Roman" w:cs="Times New Roman"/>
                <w:sz w:val="24"/>
                <w:szCs w:val="24"/>
              </w:rPr>
            </w:pPr>
            <w:r w:rsidRPr="00D67715">
              <w:rPr>
                <w:rFonts w:asciiTheme="majorBidi" w:hAnsiTheme="majorBidi" w:cstheme="majorBidi"/>
                <w:sz w:val="24"/>
                <w:szCs w:val="24"/>
              </w:rPr>
              <w:t>Bauran pemasaran ini sangat perlu dilaksanakan mas. Karena semakin bertambahnya jaman semakin banyak pula perbankan maka persaingan semakin ketat, dari banyaknya perbankan tersebut maka banyak pula penawaran untuk menarik minat nasabah yang banyak. Begitu pula di sini ya mas, Kami juga mengunggulkan hal yang lebih dalam pemasaran, karena disini peranan nasabah sangat di butuhkan.</w:t>
            </w:r>
          </w:p>
        </w:tc>
      </w:tr>
      <w:tr w:rsidR="00FB2B5C" w:rsidRPr="00D67715" w:rsidTr="005D767E">
        <w:tc>
          <w:tcPr>
            <w:tcW w:w="1570" w:type="dxa"/>
          </w:tcPr>
          <w:p w:rsidR="00FB2B5C" w:rsidRPr="00D67715" w:rsidRDefault="00FB2B5C" w:rsidP="005D767E">
            <w:pPr>
              <w:pStyle w:val="ListParagraph"/>
              <w:spacing w:line="360" w:lineRule="auto"/>
              <w:ind w:left="0"/>
              <w:jc w:val="both"/>
              <w:rPr>
                <w:rFonts w:ascii="Times New Roman" w:hAnsi="Times New Roman" w:cs="Times New Roman"/>
                <w:sz w:val="24"/>
                <w:szCs w:val="24"/>
              </w:rPr>
            </w:pPr>
            <w:r w:rsidRPr="00D67715">
              <w:rPr>
                <w:rFonts w:ascii="Times New Roman" w:hAnsi="Times New Roman" w:cs="Times New Roman"/>
                <w:sz w:val="24"/>
                <w:szCs w:val="24"/>
              </w:rPr>
              <w:t xml:space="preserve">Peneliti </w:t>
            </w:r>
          </w:p>
        </w:tc>
        <w:tc>
          <w:tcPr>
            <w:tcW w:w="6583" w:type="dxa"/>
          </w:tcPr>
          <w:p w:rsidR="00FB2B5C" w:rsidRPr="00D67715" w:rsidRDefault="00FB2B5C" w:rsidP="005D767E">
            <w:pPr>
              <w:pStyle w:val="ListParagraph"/>
              <w:spacing w:line="360" w:lineRule="auto"/>
              <w:ind w:left="0"/>
              <w:jc w:val="both"/>
              <w:rPr>
                <w:rFonts w:asciiTheme="majorBidi" w:hAnsiTheme="majorBidi" w:cstheme="majorBidi"/>
                <w:sz w:val="24"/>
                <w:szCs w:val="24"/>
              </w:rPr>
            </w:pPr>
            <w:r w:rsidRPr="00D67715">
              <w:rPr>
                <w:rFonts w:asciiTheme="majorBidi" w:hAnsiTheme="majorBidi" w:cstheme="majorBidi"/>
                <w:sz w:val="24"/>
                <w:szCs w:val="24"/>
              </w:rPr>
              <w:t xml:space="preserve">Sangat penting ya pak berarti selanjutnya, </w:t>
            </w:r>
            <w:r w:rsidRPr="00D67715">
              <w:rPr>
                <w:rFonts w:ascii="Times New Roman" w:hAnsi="Times New Roman" w:cs="Times New Roman"/>
                <w:sz w:val="24"/>
                <w:szCs w:val="24"/>
              </w:rPr>
              <w:t>bagaimanakah strategi promosi yang dijalankan/diterapkan oleh BSI Ponorogo Soetta ?</w:t>
            </w:r>
          </w:p>
        </w:tc>
      </w:tr>
      <w:tr w:rsidR="00FB2B5C" w:rsidRPr="00D67715" w:rsidTr="005D767E">
        <w:tc>
          <w:tcPr>
            <w:tcW w:w="1570" w:type="dxa"/>
          </w:tcPr>
          <w:p w:rsidR="00FB2B5C" w:rsidRPr="00D67715" w:rsidRDefault="00FB2B5C" w:rsidP="005D767E">
            <w:pPr>
              <w:pStyle w:val="ListParagraph"/>
              <w:spacing w:line="360" w:lineRule="auto"/>
              <w:ind w:left="0"/>
              <w:jc w:val="both"/>
              <w:rPr>
                <w:rFonts w:ascii="Times New Roman" w:hAnsi="Times New Roman" w:cs="Times New Roman"/>
                <w:sz w:val="24"/>
                <w:szCs w:val="24"/>
              </w:rPr>
            </w:pPr>
            <w:r w:rsidRPr="00D67715">
              <w:rPr>
                <w:rFonts w:ascii="Times New Roman" w:hAnsi="Times New Roman" w:cs="Times New Roman"/>
                <w:sz w:val="24"/>
                <w:szCs w:val="24"/>
              </w:rPr>
              <w:t>Informan</w:t>
            </w:r>
          </w:p>
        </w:tc>
        <w:tc>
          <w:tcPr>
            <w:tcW w:w="6583" w:type="dxa"/>
          </w:tcPr>
          <w:p w:rsidR="00FB2B5C" w:rsidRPr="00D67715" w:rsidRDefault="00FB2B5C" w:rsidP="005D767E">
            <w:pPr>
              <w:pStyle w:val="ListParagraph"/>
              <w:spacing w:line="360" w:lineRule="auto"/>
              <w:ind w:left="0"/>
              <w:jc w:val="both"/>
              <w:rPr>
                <w:rFonts w:asciiTheme="majorBidi" w:hAnsiTheme="majorBidi" w:cstheme="majorBidi"/>
                <w:sz w:val="24"/>
                <w:szCs w:val="24"/>
              </w:rPr>
            </w:pPr>
            <w:r w:rsidRPr="00D67715">
              <w:rPr>
                <w:rFonts w:asciiTheme="majorBidi" w:hAnsiTheme="majorBidi"/>
                <w:bCs/>
                <w:iCs/>
                <w:sz w:val="24"/>
                <w:szCs w:val="24"/>
              </w:rPr>
              <w:t>Promosi merupakan suatu hal yang terpenting dalam pemasaran produk, untuk menarik minat nasabah kami harus mempromosikan produk dengan baik dan benar, sehingga nasabah tertarik menggunakan produk yang kami tawarkan. Untuk promosi yang biasa kita lakukan adalah dengan lewat media sosial (</w:t>
            </w:r>
            <w:r w:rsidRPr="00D67715">
              <w:rPr>
                <w:rFonts w:asciiTheme="majorBidi" w:hAnsiTheme="majorBidi"/>
                <w:bCs/>
                <w:i/>
                <w:iCs/>
                <w:sz w:val="24"/>
                <w:szCs w:val="24"/>
              </w:rPr>
              <w:t xml:space="preserve">facebook, instagram, website resmi </w:t>
            </w:r>
            <w:r w:rsidRPr="00D67715">
              <w:rPr>
                <w:rFonts w:asciiTheme="majorBidi" w:hAnsiTheme="majorBidi"/>
                <w:bCs/>
                <w:iCs/>
                <w:sz w:val="24"/>
                <w:szCs w:val="24"/>
              </w:rPr>
              <w:t>dan</w:t>
            </w:r>
            <w:r w:rsidRPr="00D67715">
              <w:rPr>
                <w:rFonts w:asciiTheme="majorBidi" w:hAnsiTheme="majorBidi"/>
                <w:bCs/>
                <w:i/>
                <w:iCs/>
                <w:sz w:val="24"/>
                <w:szCs w:val="24"/>
              </w:rPr>
              <w:t xml:space="preserve"> whatsapp)</w:t>
            </w:r>
            <w:r w:rsidRPr="00D67715">
              <w:rPr>
                <w:rFonts w:asciiTheme="majorBidi" w:hAnsiTheme="majorBidi"/>
                <w:bCs/>
                <w:iCs/>
                <w:sz w:val="24"/>
                <w:szCs w:val="24"/>
              </w:rPr>
              <w:t xml:space="preserve">. Selain itu ada juga seperti sosialisasi terjun langsung di instansi-instansi tertentu seperti sekolahan, rumah sakit, pondok pesantren. Ada juga dengan memasang banner di pinggir jalan raya, menyebarkan browsur-browsur di tempat keramaian dan </w:t>
            </w:r>
            <w:r w:rsidRPr="00D67715">
              <w:rPr>
                <w:rFonts w:asciiTheme="majorBidi" w:hAnsiTheme="majorBidi"/>
                <w:bCs/>
                <w:iCs/>
                <w:sz w:val="24"/>
                <w:szCs w:val="24"/>
              </w:rPr>
              <w:lastRenderedPageBreak/>
              <w:t>mulut ke mulut.</w:t>
            </w:r>
          </w:p>
        </w:tc>
      </w:tr>
      <w:tr w:rsidR="00FB2B5C" w:rsidRPr="00D67715" w:rsidTr="005D767E">
        <w:tc>
          <w:tcPr>
            <w:tcW w:w="1570" w:type="dxa"/>
          </w:tcPr>
          <w:p w:rsidR="00FB2B5C" w:rsidRPr="00D67715" w:rsidRDefault="00FB2B5C" w:rsidP="005D767E">
            <w:pPr>
              <w:pStyle w:val="ListParagraph"/>
              <w:spacing w:line="360" w:lineRule="auto"/>
              <w:ind w:left="0"/>
              <w:jc w:val="both"/>
              <w:rPr>
                <w:rFonts w:ascii="Times New Roman" w:hAnsi="Times New Roman" w:cs="Times New Roman"/>
                <w:sz w:val="24"/>
                <w:szCs w:val="24"/>
              </w:rPr>
            </w:pPr>
            <w:r w:rsidRPr="00D67715">
              <w:rPr>
                <w:rFonts w:ascii="Times New Roman" w:hAnsi="Times New Roman" w:cs="Times New Roman"/>
                <w:sz w:val="24"/>
                <w:szCs w:val="24"/>
              </w:rPr>
              <w:lastRenderedPageBreak/>
              <w:t xml:space="preserve">Peneliti </w:t>
            </w:r>
          </w:p>
        </w:tc>
        <w:tc>
          <w:tcPr>
            <w:tcW w:w="6583" w:type="dxa"/>
          </w:tcPr>
          <w:p w:rsidR="00FB2B5C" w:rsidRPr="00D67715" w:rsidRDefault="00FB2B5C" w:rsidP="005D767E">
            <w:pPr>
              <w:pStyle w:val="ListParagraph"/>
              <w:spacing w:line="360" w:lineRule="auto"/>
              <w:ind w:left="0"/>
              <w:jc w:val="both"/>
              <w:rPr>
                <w:rFonts w:asciiTheme="majorBidi" w:hAnsiTheme="majorBidi"/>
                <w:bCs/>
                <w:iCs/>
                <w:sz w:val="24"/>
                <w:szCs w:val="24"/>
              </w:rPr>
            </w:pPr>
            <w:r w:rsidRPr="00D67715">
              <w:rPr>
                <w:rFonts w:asciiTheme="majorBidi" w:hAnsiTheme="majorBidi"/>
                <w:bCs/>
                <w:iCs/>
                <w:sz w:val="24"/>
                <w:szCs w:val="24"/>
              </w:rPr>
              <w:t>Kalau menurut bapak apakah ada cara yang paling efektif untuk strategi promosi pak ?</w:t>
            </w:r>
          </w:p>
        </w:tc>
      </w:tr>
      <w:tr w:rsidR="00FB2B5C" w:rsidRPr="00D67715" w:rsidTr="005D767E">
        <w:tc>
          <w:tcPr>
            <w:tcW w:w="1570" w:type="dxa"/>
          </w:tcPr>
          <w:p w:rsidR="00FB2B5C" w:rsidRPr="00D67715" w:rsidRDefault="00FB2B5C" w:rsidP="005D767E">
            <w:pPr>
              <w:pStyle w:val="ListParagraph"/>
              <w:spacing w:line="360" w:lineRule="auto"/>
              <w:ind w:left="0"/>
              <w:jc w:val="both"/>
              <w:rPr>
                <w:rFonts w:ascii="Times New Roman" w:hAnsi="Times New Roman" w:cs="Times New Roman"/>
                <w:sz w:val="24"/>
                <w:szCs w:val="24"/>
              </w:rPr>
            </w:pPr>
            <w:r w:rsidRPr="00D67715">
              <w:rPr>
                <w:rFonts w:ascii="Times New Roman" w:hAnsi="Times New Roman" w:cs="Times New Roman"/>
                <w:sz w:val="24"/>
                <w:szCs w:val="24"/>
              </w:rPr>
              <w:t>Informan</w:t>
            </w:r>
          </w:p>
        </w:tc>
        <w:tc>
          <w:tcPr>
            <w:tcW w:w="6583" w:type="dxa"/>
          </w:tcPr>
          <w:p w:rsidR="00FB2B5C" w:rsidRPr="00D67715" w:rsidRDefault="00FB2B5C" w:rsidP="005D767E">
            <w:pPr>
              <w:pStyle w:val="ListParagraph"/>
              <w:spacing w:line="360" w:lineRule="auto"/>
              <w:ind w:left="0"/>
              <w:jc w:val="both"/>
              <w:rPr>
                <w:rFonts w:asciiTheme="majorBidi" w:hAnsiTheme="majorBidi"/>
                <w:bCs/>
                <w:iCs/>
                <w:sz w:val="24"/>
                <w:szCs w:val="24"/>
              </w:rPr>
            </w:pPr>
            <w:r w:rsidRPr="00D67715">
              <w:rPr>
                <w:rFonts w:asciiTheme="majorBidi" w:hAnsiTheme="majorBidi"/>
                <w:bCs/>
                <w:iCs/>
                <w:sz w:val="24"/>
                <w:szCs w:val="24"/>
              </w:rPr>
              <w:t>Kalau untuk ya ada seper melakukan penawaran langsung ke pelanggan kan itu termasuk efektif.</w:t>
            </w:r>
          </w:p>
        </w:tc>
      </w:tr>
      <w:tr w:rsidR="00FB2B5C" w:rsidRPr="00D67715" w:rsidTr="005D767E">
        <w:tc>
          <w:tcPr>
            <w:tcW w:w="1570" w:type="dxa"/>
          </w:tcPr>
          <w:p w:rsidR="00FB2B5C" w:rsidRPr="00D67715" w:rsidRDefault="00FB2B5C" w:rsidP="005D767E">
            <w:pPr>
              <w:pStyle w:val="ListParagraph"/>
              <w:spacing w:line="360" w:lineRule="auto"/>
              <w:ind w:left="0"/>
              <w:jc w:val="both"/>
              <w:rPr>
                <w:rFonts w:ascii="Times New Roman" w:hAnsi="Times New Roman" w:cs="Times New Roman"/>
                <w:sz w:val="24"/>
                <w:szCs w:val="24"/>
              </w:rPr>
            </w:pPr>
            <w:r w:rsidRPr="00D67715">
              <w:rPr>
                <w:rFonts w:ascii="Times New Roman" w:hAnsi="Times New Roman" w:cs="Times New Roman"/>
                <w:sz w:val="24"/>
                <w:szCs w:val="24"/>
              </w:rPr>
              <w:t xml:space="preserve">Peneliti </w:t>
            </w:r>
          </w:p>
        </w:tc>
        <w:tc>
          <w:tcPr>
            <w:tcW w:w="6583" w:type="dxa"/>
          </w:tcPr>
          <w:p w:rsidR="00FB2B5C" w:rsidRPr="00D67715" w:rsidRDefault="00FB2B5C" w:rsidP="005D767E">
            <w:pPr>
              <w:pStyle w:val="ListParagraph"/>
              <w:spacing w:line="360" w:lineRule="auto"/>
              <w:ind w:left="0"/>
              <w:jc w:val="both"/>
              <w:rPr>
                <w:rFonts w:asciiTheme="majorBidi" w:hAnsiTheme="majorBidi"/>
                <w:bCs/>
                <w:iCs/>
                <w:sz w:val="24"/>
                <w:szCs w:val="24"/>
              </w:rPr>
            </w:pPr>
            <w:r w:rsidRPr="00D67715">
              <w:rPr>
                <w:rFonts w:asciiTheme="majorBidi" w:hAnsiTheme="majorBidi"/>
                <w:bCs/>
                <w:iCs/>
                <w:sz w:val="24"/>
                <w:szCs w:val="24"/>
              </w:rPr>
              <w:t>Untuk faktornya pak apa yang mempengaruhi ?</w:t>
            </w:r>
          </w:p>
        </w:tc>
      </w:tr>
      <w:tr w:rsidR="00FB2B5C" w:rsidRPr="00D67715" w:rsidTr="005D767E">
        <w:tc>
          <w:tcPr>
            <w:tcW w:w="1570" w:type="dxa"/>
          </w:tcPr>
          <w:p w:rsidR="00FB2B5C" w:rsidRPr="00D67715" w:rsidRDefault="00FB2B5C" w:rsidP="005D767E">
            <w:pPr>
              <w:pStyle w:val="ListParagraph"/>
              <w:spacing w:line="360" w:lineRule="auto"/>
              <w:ind w:left="0"/>
              <w:jc w:val="both"/>
              <w:rPr>
                <w:rFonts w:ascii="Times New Roman" w:hAnsi="Times New Roman" w:cs="Times New Roman"/>
                <w:sz w:val="24"/>
                <w:szCs w:val="24"/>
              </w:rPr>
            </w:pPr>
            <w:r w:rsidRPr="00D67715">
              <w:rPr>
                <w:rFonts w:ascii="Times New Roman" w:hAnsi="Times New Roman" w:cs="Times New Roman"/>
                <w:sz w:val="24"/>
                <w:szCs w:val="24"/>
              </w:rPr>
              <w:t xml:space="preserve">Informan </w:t>
            </w:r>
          </w:p>
        </w:tc>
        <w:tc>
          <w:tcPr>
            <w:tcW w:w="6583" w:type="dxa"/>
          </w:tcPr>
          <w:p w:rsidR="00FB2B5C" w:rsidRPr="00D67715" w:rsidRDefault="00FB2B5C" w:rsidP="005D767E">
            <w:pPr>
              <w:pStyle w:val="ListParagraph"/>
              <w:spacing w:line="360" w:lineRule="auto"/>
              <w:ind w:left="0"/>
              <w:jc w:val="both"/>
              <w:rPr>
                <w:rFonts w:asciiTheme="majorBidi" w:hAnsiTheme="majorBidi"/>
                <w:bCs/>
                <w:iCs/>
                <w:sz w:val="24"/>
                <w:szCs w:val="24"/>
              </w:rPr>
            </w:pPr>
            <w:r w:rsidRPr="00D67715">
              <w:rPr>
                <w:rFonts w:ascii="Times New Roman" w:hAnsi="Times New Roman" w:cs="Times New Roman"/>
                <w:sz w:val="24"/>
                <w:szCs w:val="24"/>
              </w:rPr>
              <w:t xml:space="preserve">Faktor yang mempengaruhi di BSI diantaranya </w:t>
            </w:r>
            <w:r w:rsidRPr="00D67715">
              <w:rPr>
                <w:rFonts w:asciiTheme="majorBidi" w:hAnsiTheme="majorBidi"/>
                <w:bCs/>
                <w:iCs/>
                <w:sz w:val="24"/>
                <w:szCs w:val="24"/>
              </w:rPr>
              <w:t>SDM kurang ahli dalam hal pemasaran, p</w:t>
            </w:r>
            <w:r w:rsidRPr="00D67715">
              <w:rPr>
                <w:rFonts w:ascii="Times New Roman" w:hAnsi="Times New Roman" w:cs="Times New Roman"/>
                <w:sz w:val="24"/>
                <w:szCs w:val="24"/>
              </w:rPr>
              <w:t>romosi dan sosialisasi yang dijalankan oleh pihak BSI ini masih kurang efektif. Hal tersebut dapat mempengaruhi strategi bauran pemasaran di BSI KCP Ponorogo Soetta yang seharusnya berjalan dengan lancar.</w:t>
            </w:r>
          </w:p>
        </w:tc>
      </w:tr>
      <w:tr w:rsidR="00FB2B5C" w:rsidRPr="00D67715" w:rsidTr="005D767E">
        <w:tc>
          <w:tcPr>
            <w:tcW w:w="1570" w:type="dxa"/>
          </w:tcPr>
          <w:p w:rsidR="00FB2B5C" w:rsidRPr="00D67715" w:rsidRDefault="00FB2B5C" w:rsidP="005D767E">
            <w:pPr>
              <w:pStyle w:val="ListParagraph"/>
              <w:spacing w:line="360" w:lineRule="auto"/>
              <w:ind w:left="0"/>
              <w:jc w:val="both"/>
              <w:rPr>
                <w:rFonts w:ascii="Times New Roman" w:hAnsi="Times New Roman" w:cs="Times New Roman"/>
                <w:sz w:val="24"/>
                <w:szCs w:val="24"/>
              </w:rPr>
            </w:pPr>
            <w:r w:rsidRPr="00D67715">
              <w:rPr>
                <w:rFonts w:ascii="Times New Roman" w:hAnsi="Times New Roman" w:cs="Times New Roman"/>
                <w:sz w:val="24"/>
                <w:szCs w:val="24"/>
              </w:rPr>
              <w:t xml:space="preserve">Peneliti </w:t>
            </w:r>
          </w:p>
        </w:tc>
        <w:tc>
          <w:tcPr>
            <w:tcW w:w="6583" w:type="dxa"/>
          </w:tcPr>
          <w:p w:rsidR="00FB2B5C" w:rsidRPr="00D67715" w:rsidRDefault="00FB2B5C" w:rsidP="005D767E">
            <w:pPr>
              <w:pStyle w:val="ListParagraph"/>
              <w:spacing w:line="360" w:lineRule="auto"/>
              <w:ind w:left="0"/>
              <w:jc w:val="both"/>
              <w:rPr>
                <w:rFonts w:ascii="Times New Roman" w:hAnsi="Times New Roman" w:cs="Times New Roman"/>
                <w:sz w:val="24"/>
                <w:szCs w:val="24"/>
              </w:rPr>
            </w:pPr>
            <w:r w:rsidRPr="00D67715">
              <w:rPr>
                <w:rFonts w:ascii="Times New Roman" w:hAnsi="Times New Roman" w:cs="Times New Roman"/>
                <w:sz w:val="24"/>
                <w:szCs w:val="24"/>
              </w:rPr>
              <w:t>Selanjutnya, untuk strategi tempat (place) menurut Bapak bagaimana di BSI KCP Ponorogo Soetta ini ?</w:t>
            </w:r>
          </w:p>
        </w:tc>
      </w:tr>
      <w:tr w:rsidR="00FB2B5C" w:rsidRPr="00D67715" w:rsidTr="005D767E">
        <w:tc>
          <w:tcPr>
            <w:tcW w:w="1570" w:type="dxa"/>
          </w:tcPr>
          <w:p w:rsidR="00FB2B5C" w:rsidRPr="00D67715" w:rsidRDefault="00FB2B5C" w:rsidP="005D767E">
            <w:pPr>
              <w:pStyle w:val="ListParagraph"/>
              <w:spacing w:line="360" w:lineRule="auto"/>
              <w:ind w:left="0"/>
              <w:jc w:val="both"/>
              <w:rPr>
                <w:rFonts w:ascii="Times New Roman" w:hAnsi="Times New Roman" w:cs="Times New Roman"/>
                <w:sz w:val="24"/>
                <w:szCs w:val="24"/>
              </w:rPr>
            </w:pPr>
            <w:r w:rsidRPr="00D67715">
              <w:rPr>
                <w:rFonts w:ascii="Times New Roman" w:hAnsi="Times New Roman" w:cs="Times New Roman"/>
                <w:sz w:val="24"/>
                <w:szCs w:val="24"/>
              </w:rPr>
              <w:t>Informan</w:t>
            </w:r>
          </w:p>
        </w:tc>
        <w:tc>
          <w:tcPr>
            <w:tcW w:w="6583" w:type="dxa"/>
          </w:tcPr>
          <w:p w:rsidR="00FB2B5C" w:rsidRPr="00D67715" w:rsidRDefault="00FB2B5C" w:rsidP="005D767E">
            <w:pPr>
              <w:pStyle w:val="ListParagraph"/>
              <w:spacing w:line="360" w:lineRule="auto"/>
              <w:ind w:left="0"/>
              <w:jc w:val="both"/>
              <w:rPr>
                <w:rFonts w:asciiTheme="majorBidi" w:hAnsiTheme="majorBidi"/>
                <w:bCs/>
                <w:iCs/>
                <w:sz w:val="24"/>
                <w:szCs w:val="24"/>
              </w:rPr>
            </w:pPr>
            <w:r w:rsidRPr="00D67715">
              <w:rPr>
                <w:rFonts w:asciiTheme="majorBidi" w:hAnsiTheme="majorBidi"/>
                <w:bCs/>
                <w:iCs/>
                <w:sz w:val="24"/>
                <w:szCs w:val="24"/>
              </w:rPr>
              <w:t>Untuk lokasi Bank Syariah Indonesia KCP Ponorogo Soetta menurut saya termasuk strategis, karena terletak di tengah kota, pinggir jalan raya, dekat dengan pasar, pertokoan, apotek dan masjid. Sehingga sangat mudah untuk di jangkau, apabila nasabah ingin kesini tetapi tidak mengetahui tempat ini pastinya bisa di akses di google maps.</w:t>
            </w:r>
          </w:p>
        </w:tc>
      </w:tr>
      <w:tr w:rsidR="00FB2B5C" w:rsidRPr="00D67715" w:rsidTr="005D767E">
        <w:tc>
          <w:tcPr>
            <w:tcW w:w="1570" w:type="dxa"/>
          </w:tcPr>
          <w:p w:rsidR="00FB2B5C" w:rsidRPr="00D67715" w:rsidRDefault="00FB2B5C" w:rsidP="005D767E">
            <w:pPr>
              <w:pStyle w:val="ListParagraph"/>
              <w:spacing w:line="360" w:lineRule="auto"/>
              <w:ind w:left="0"/>
              <w:jc w:val="both"/>
              <w:rPr>
                <w:rFonts w:ascii="Times New Roman" w:hAnsi="Times New Roman" w:cs="Times New Roman"/>
                <w:sz w:val="24"/>
                <w:szCs w:val="24"/>
              </w:rPr>
            </w:pPr>
            <w:r w:rsidRPr="00D67715">
              <w:rPr>
                <w:rFonts w:ascii="Times New Roman" w:hAnsi="Times New Roman" w:cs="Times New Roman"/>
                <w:sz w:val="24"/>
                <w:szCs w:val="24"/>
              </w:rPr>
              <w:t>Peneliti</w:t>
            </w:r>
          </w:p>
        </w:tc>
        <w:tc>
          <w:tcPr>
            <w:tcW w:w="6583" w:type="dxa"/>
          </w:tcPr>
          <w:p w:rsidR="00FB2B5C" w:rsidRPr="00D67715" w:rsidRDefault="00FB2B5C" w:rsidP="005D767E">
            <w:pPr>
              <w:pStyle w:val="ListParagraph"/>
              <w:spacing w:line="360" w:lineRule="auto"/>
              <w:ind w:left="0"/>
              <w:jc w:val="both"/>
              <w:rPr>
                <w:rFonts w:ascii="Times New Roman" w:hAnsi="Times New Roman" w:cs="Times New Roman"/>
                <w:sz w:val="24"/>
                <w:szCs w:val="24"/>
              </w:rPr>
            </w:pPr>
            <w:r w:rsidRPr="00D67715">
              <w:rPr>
                <w:rFonts w:ascii="Times New Roman" w:hAnsi="Times New Roman" w:cs="Times New Roman"/>
                <w:sz w:val="24"/>
                <w:szCs w:val="24"/>
              </w:rPr>
              <w:t>Bagaimana strategi tempat yang ada di BSI Ponorogo Soetta apakah sudah mumpuni untuk bersaing dengan bank lain ?</w:t>
            </w:r>
          </w:p>
        </w:tc>
      </w:tr>
      <w:tr w:rsidR="00FB2B5C" w:rsidRPr="00D67715" w:rsidTr="005D767E">
        <w:tc>
          <w:tcPr>
            <w:tcW w:w="1570" w:type="dxa"/>
          </w:tcPr>
          <w:p w:rsidR="00FB2B5C" w:rsidRPr="00D67715" w:rsidRDefault="00FB2B5C" w:rsidP="005D767E">
            <w:pPr>
              <w:pStyle w:val="ListParagraph"/>
              <w:spacing w:line="360" w:lineRule="auto"/>
              <w:ind w:left="0"/>
              <w:jc w:val="both"/>
              <w:rPr>
                <w:rFonts w:ascii="Times New Roman" w:hAnsi="Times New Roman" w:cs="Times New Roman"/>
                <w:sz w:val="24"/>
                <w:szCs w:val="24"/>
              </w:rPr>
            </w:pPr>
            <w:r w:rsidRPr="00D67715">
              <w:rPr>
                <w:rFonts w:ascii="Times New Roman" w:hAnsi="Times New Roman" w:cs="Times New Roman"/>
                <w:sz w:val="24"/>
                <w:szCs w:val="24"/>
              </w:rPr>
              <w:t>Informan</w:t>
            </w:r>
          </w:p>
        </w:tc>
        <w:tc>
          <w:tcPr>
            <w:tcW w:w="6583" w:type="dxa"/>
          </w:tcPr>
          <w:p w:rsidR="00FB2B5C" w:rsidRPr="00D67715" w:rsidRDefault="00FB2B5C" w:rsidP="005D767E">
            <w:pPr>
              <w:pStyle w:val="ListParagraph"/>
              <w:spacing w:line="360" w:lineRule="auto"/>
              <w:ind w:left="0"/>
              <w:jc w:val="both"/>
              <w:rPr>
                <w:rFonts w:ascii="Times New Roman" w:hAnsi="Times New Roman" w:cs="Times New Roman"/>
                <w:sz w:val="24"/>
                <w:szCs w:val="24"/>
              </w:rPr>
            </w:pPr>
            <w:r w:rsidRPr="00D67715">
              <w:rPr>
                <w:rFonts w:ascii="Times New Roman" w:hAnsi="Times New Roman" w:cs="Times New Roman"/>
                <w:sz w:val="24"/>
                <w:szCs w:val="24"/>
              </w:rPr>
              <w:t>Sangat mumpuni sekali.</w:t>
            </w:r>
          </w:p>
        </w:tc>
      </w:tr>
      <w:tr w:rsidR="00FB2B5C" w:rsidRPr="00D67715" w:rsidTr="005D767E">
        <w:tc>
          <w:tcPr>
            <w:tcW w:w="1570" w:type="dxa"/>
          </w:tcPr>
          <w:p w:rsidR="00FB2B5C" w:rsidRPr="00D67715" w:rsidRDefault="00FB2B5C" w:rsidP="005D767E">
            <w:pPr>
              <w:pStyle w:val="ListParagraph"/>
              <w:spacing w:line="360" w:lineRule="auto"/>
              <w:ind w:left="0"/>
              <w:jc w:val="both"/>
              <w:rPr>
                <w:rFonts w:ascii="Times New Roman" w:hAnsi="Times New Roman" w:cs="Times New Roman"/>
                <w:sz w:val="24"/>
                <w:szCs w:val="24"/>
              </w:rPr>
            </w:pPr>
            <w:r w:rsidRPr="00D67715">
              <w:rPr>
                <w:rFonts w:ascii="Times New Roman" w:hAnsi="Times New Roman" w:cs="Times New Roman"/>
                <w:sz w:val="24"/>
                <w:szCs w:val="24"/>
              </w:rPr>
              <w:t>Peneliti</w:t>
            </w:r>
          </w:p>
        </w:tc>
        <w:tc>
          <w:tcPr>
            <w:tcW w:w="6583" w:type="dxa"/>
          </w:tcPr>
          <w:p w:rsidR="00FB2B5C" w:rsidRPr="00D67715" w:rsidRDefault="00FB2B5C" w:rsidP="005D767E">
            <w:pPr>
              <w:pStyle w:val="ListParagraph"/>
              <w:spacing w:line="360" w:lineRule="auto"/>
              <w:ind w:left="0"/>
              <w:jc w:val="both"/>
              <w:rPr>
                <w:rFonts w:ascii="Times New Roman" w:hAnsi="Times New Roman" w:cs="Times New Roman"/>
                <w:sz w:val="24"/>
                <w:szCs w:val="24"/>
              </w:rPr>
            </w:pPr>
            <w:r w:rsidRPr="00D67715">
              <w:rPr>
                <w:rFonts w:ascii="Times New Roman" w:hAnsi="Times New Roman" w:cs="Times New Roman"/>
                <w:sz w:val="24"/>
                <w:szCs w:val="24"/>
              </w:rPr>
              <w:t>baik pak selanjutnya menurut bapak bagaimana dampak dari bauran pemasaran yang dirasakan oleh pihak bank sendiri ?</w:t>
            </w:r>
          </w:p>
        </w:tc>
      </w:tr>
      <w:tr w:rsidR="00FB2B5C" w:rsidRPr="00D67715" w:rsidTr="005D767E">
        <w:tc>
          <w:tcPr>
            <w:tcW w:w="1570" w:type="dxa"/>
          </w:tcPr>
          <w:p w:rsidR="00FB2B5C" w:rsidRPr="00D67715" w:rsidRDefault="00FB2B5C" w:rsidP="005D767E">
            <w:pPr>
              <w:pStyle w:val="ListParagraph"/>
              <w:spacing w:line="360" w:lineRule="auto"/>
              <w:ind w:left="0"/>
              <w:jc w:val="both"/>
              <w:rPr>
                <w:rFonts w:ascii="Times New Roman" w:hAnsi="Times New Roman" w:cs="Times New Roman"/>
                <w:sz w:val="24"/>
                <w:szCs w:val="24"/>
              </w:rPr>
            </w:pPr>
            <w:r w:rsidRPr="00D67715">
              <w:rPr>
                <w:rFonts w:ascii="Times New Roman" w:hAnsi="Times New Roman" w:cs="Times New Roman"/>
                <w:sz w:val="24"/>
                <w:szCs w:val="24"/>
              </w:rPr>
              <w:t>Informan</w:t>
            </w:r>
          </w:p>
        </w:tc>
        <w:tc>
          <w:tcPr>
            <w:tcW w:w="6583" w:type="dxa"/>
          </w:tcPr>
          <w:p w:rsidR="00FB2B5C" w:rsidRPr="00D67715" w:rsidRDefault="00FB2B5C" w:rsidP="005D767E">
            <w:pPr>
              <w:pStyle w:val="ListParagraph"/>
              <w:spacing w:line="360" w:lineRule="auto"/>
              <w:ind w:left="0"/>
              <w:jc w:val="both"/>
              <w:rPr>
                <w:rFonts w:ascii="Times New Roman" w:hAnsi="Times New Roman" w:cs="Times New Roman"/>
                <w:sz w:val="24"/>
                <w:szCs w:val="24"/>
              </w:rPr>
            </w:pPr>
            <w:r w:rsidRPr="00D67715">
              <w:rPr>
                <w:rFonts w:asciiTheme="majorBidi" w:hAnsiTheme="majorBidi"/>
                <w:bCs/>
                <w:iCs/>
                <w:sz w:val="24"/>
                <w:szCs w:val="24"/>
              </w:rPr>
              <w:t>Jadi ketika target strategi pemasaran produk itu meningkat, dampaknya itu otomatiskan keuntungan perusahaan meningkat, dari keuntungan tersebut dapat digunakan untuk menambah fasilitas perusahaan seperti membangun kantor yang lebih bagus dan besar sehingga operasional kantor semakin mudah, BSI ini menjadi terkenal dan disukai banyak orang.</w:t>
            </w:r>
          </w:p>
        </w:tc>
      </w:tr>
      <w:tr w:rsidR="00FB2B5C" w:rsidRPr="00D67715" w:rsidTr="005D767E">
        <w:tc>
          <w:tcPr>
            <w:tcW w:w="1570" w:type="dxa"/>
          </w:tcPr>
          <w:p w:rsidR="00FB2B5C" w:rsidRPr="00D67715" w:rsidRDefault="00FB2B5C" w:rsidP="005D767E">
            <w:pPr>
              <w:pStyle w:val="ListParagraph"/>
              <w:spacing w:line="360" w:lineRule="auto"/>
              <w:ind w:left="0"/>
              <w:jc w:val="both"/>
              <w:rPr>
                <w:rFonts w:ascii="Times New Roman" w:hAnsi="Times New Roman" w:cs="Times New Roman"/>
                <w:sz w:val="24"/>
                <w:szCs w:val="24"/>
              </w:rPr>
            </w:pPr>
            <w:r w:rsidRPr="00D67715">
              <w:rPr>
                <w:rFonts w:ascii="Times New Roman" w:hAnsi="Times New Roman" w:cs="Times New Roman"/>
                <w:sz w:val="24"/>
                <w:szCs w:val="24"/>
              </w:rPr>
              <w:lastRenderedPageBreak/>
              <w:t xml:space="preserve">Peneliti </w:t>
            </w:r>
          </w:p>
        </w:tc>
        <w:tc>
          <w:tcPr>
            <w:tcW w:w="6583" w:type="dxa"/>
          </w:tcPr>
          <w:p w:rsidR="00FB2B5C" w:rsidRPr="00D67715" w:rsidRDefault="00FB2B5C" w:rsidP="005D767E">
            <w:pPr>
              <w:pStyle w:val="ListParagraph"/>
              <w:spacing w:line="360" w:lineRule="auto"/>
              <w:ind w:left="0"/>
              <w:jc w:val="both"/>
              <w:rPr>
                <w:rFonts w:asciiTheme="majorBidi" w:hAnsiTheme="majorBidi"/>
                <w:bCs/>
                <w:iCs/>
                <w:sz w:val="24"/>
                <w:szCs w:val="24"/>
              </w:rPr>
            </w:pPr>
            <w:r w:rsidRPr="00D67715">
              <w:rPr>
                <w:rFonts w:asciiTheme="majorBidi" w:hAnsiTheme="majorBidi"/>
                <w:bCs/>
                <w:iCs/>
                <w:sz w:val="24"/>
                <w:szCs w:val="24"/>
              </w:rPr>
              <w:t>Baik terima kasih pak atas waktunya.</w:t>
            </w:r>
          </w:p>
        </w:tc>
      </w:tr>
      <w:tr w:rsidR="00FB2B5C" w:rsidRPr="00D67715" w:rsidTr="005D767E">
        <w:tc>
          <w:tcPr>
            <w:tcW w:w="1570" w:type="dxa"/>
          </w:tcPr>
          <w:p w:rsidR="00FB2B5C" w:rsidRPr="00D67715" w:rsidRDefault="00FB2B5C" w:rsidP="005D767E">
            <w:pPr>
              <w:pStyle w:val="ListParagraph"/>
              <w:spacing w:line="360" w:lineRule="auto"/>
              <w:ind w:left="0"/>
              <w:jc w:val="both"/>
              <w:rPr>
                <w:rFonts w:ascii="Times New Roman" w:hAnsi="Times New Roman" w:cs="Times New Roman"/>
                <w:sz w:val="24"/>
                <w:szCs w:val="24"/>
              </w:rPr>
            </w:pPr>
            <w:r w:rsidRPr="00D67715">
              <w:rPr>
                <w:rFonts w:ascii="Times New Roman" w:hAnsi="Times New Roman" w:cs="Times New Roman"/>
                <w:sz w:val="24"/>
                <w:szCs w:val="24"/>
              </w:rPr>
              <w:t xml:space="preserve">Informan </w:t>
            </w:r>
          </w:p>
        </w:tc>
        <w:tc>
          <w:tcPr>
            <w:tcW w:w="6583" w:type="dxa"/>
          </w:tcPr>
          <w:p w:rsidR="00FB2B5C" w:rsidRPr="00D67715" w:rsidRDefault="00FB2B5C" w:rsidP="005D767E">
            <w:pPr>
              <w:pStyle w:val="ListParagraph"/>
              <w:spacing w:line="360" w:lineRule="auto"/>
              <w:ind w:left="0"/>
              <w:jc w:val="both"/>
              <w:rPr>
                <w:rFonts w:asciiTheme="majorBidi" w:hAnsiTheme="majorBidi"/>
                <w:bCs/>
                <w:iCs/>
                <w:sz w:val="24"/>
                <w:szCs w:val="24"/>
              </w:rPr>
            </w:pPr>
            <w:r w:rsidRPr="00D67715">
              <w:rPr>
                <w:rFonts w:asciiTheme="majorBidi" w:hAnsiTheme="majorBidi"/>
                <w:bCs/>
                <w:iCs/>
                <w:sz w:val="24"/>
                <w:szCs w:val="24"/>
              </w:rPr>
              <w:t>Iya sama-sama mas.</w:t>
            </w:r>
          </w:p>
        </w:tc>
      </w:tr>
    </w:tbl>
    <w:p w:rsidR="00FB2B5C" w:rsidRPr="00D67715" w:rsidRDefault="00FB2B5C" w:rsidP="00FB2B5C">
      <w:pPr>
        <w:pStyle w:val="ListParagraph"/>
        <w:spacing w:line="360" w:lineRule="auto"/>
        <w:ind w:left="0"/>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526"/>
        <w:gridCol w:w="6627"/>
      </w:tblGrid>
      <w:tr w:rsidR="00FB2B5C" w:rsidRPr="00D67715" w:rsidTr="005D767E">
        <w:tc>
          <w:tcPr>
            <w:tcW w:w="8153" w:type="dxa"/>
            <w:gridSpan w:val="2"/>
            <w:tcBorders>
              <w:bottom w:val="single" w:sz="4" w:space="0" w:color="auto"/>
            </w:tcBorders>
          </w:tcPr>
          <w:p w:rsidR="00FB2B5C" w:rsidRPr="00D67715" w:rsidRDefault="00FB2B5C" w:rsidP="005D767E">
            <w:pPr>
              <w:pStyle w:val="ListParagraph"/>
              <w:spacing w:line="360" w:lineRule="auto"/>
              <w:ind w:left="0"/>
              <w:jc w:val="both"/>
              <w:rPr>
                <w:rFonts w:ascii="Times New Roman" w:hAnsi="Times New Roman" w:cs="Times New Roman"/>
                <w:sz w:val="24"/>
                <w:szCs w:val="24"/>
              </w:rPr>
            </w:pPr>
            <w:r w:rsidRPr="00D67715">
              <w:rPr>
                <w:rFonts w:ascii="Times New Roman" w:hAnsi="Times New Roman" w:cs="Times New Roman"/>
                <w:sz w:val="24"/>
                <w:szCs w:val="24"/>
              </w:rPr>
              <w:t>Informan 3</w:t>
            </w:r>
          </w:p>
          <w:p w:rsidR="00FB2B5C" w:rsidRPr="00D67715" w:rsidRDefault="00FB2B5C" w:rsidP="005D767E">
            <w:pPr>
              <w:pStyle w:val="ListParagraph"/>
              <w:spacing w:line="360" w:lineRule="auto"/>
              <w:ind w:left="0"/>
              <w:jc w:val="both"/>
              <w:rPr>
                <w:rFonts w:ascii="Times New Roman" w:hAnsi="Times New Roman" w:cs="Times New Roman"/>
                <w:sz w:val="24"/>
                <w:szCs w:val="24"/>
              </w:rPr>
            </w:pPr>
            <w:r w:rsidRPr="00D67715">
              <w:rPr>
                <w:rFonts w:ascii="Times New Roman" w:hAnsi="Times New Roman" w:cs="Times New Roman"/>
                <w:sz w:val="24"/>
                <w:szCs w:val="24"/>
              </w:rPr>
              <w:t xml:space="preserve">Nama informan : Anniza </w:t>
            </w:r>
            <w:r w:rsidRPr="00D67715">
              <w:rPr>
                <w:rFonts w:asciiTheme="majorBidi" w:hAnsiTheme="majorBidi" w:cstheme="majorBidi"/>
                <w:sz w:val="24"/>
                <w:szCs w:val="24"/>
              </w:rPr>
              <w:t>Izzatul Ulya</w:t>
            </w:r>
          </w:p>
        </w:tc>
      </w:tr>
      <w:tr w:rsidR="00FB2B5C" w:rsidRPr="00D67715" w:rsidTr="005D767E">
        <w:tc>
          <w:tcPr>
            <w:tcW w:w="1526" w:type="dxa"/>
            <w:tcBorders>
              <w:top w:val="single" w:sz="4" w:space="0" w:color="auto"/>
              <w:bottom w:val="single" w:sz="4" w:space="0" w:color="auto"/>
            </w:tcBorders>
          </w:tcPr>
          <w:p w:rsidR="00FB2B5C" w:rsidRPr="00D67715" w:rsidRDefault="00FB2B5C" w:rsidP="005D767E">
            <w:pPr>
              <w:pStyle w:val="ListParagraph"/>
              <w:spacing w:line="360" w:lineRule="auto"/>
              <w:ind w:left="0"/>
              <w:jc w:val="both"/>
              <w:rPr>
                <w:rFonts w:ascii="Times New Roman" w:hAnsi="Times New Roman" w:cs="Times New Roman"/>
                <w:sz w:val="24"/>
                <w:szCs w:val="24"/>
              </w:rPr>
            </w:pPr>
            <w:r w:rsidRPr="00D67715">
              <w:rPr>
                <w:rFonts w:ascii="Times New Roman" w:hAnsi="Times New Roman" w:cs="Times New Roman"/>
                <w:sz w:val="24"/>
                <w:szCs w:val="24"/>
              </w:rPr>
              <w:t xml:space="preserve">Peneliti </w:t>
            </w:r>
          </w:p>
        </w:tc>
        <w:tc>
          <w:tcPr>
            <w:tcW w:w="6627" w:type="dxa"/>
            <w:tcBorders>
              <w:top w:val="single" w:sz="4" w:space="0" w:color="auto"/>
              <w:bottom w:val="single" w:sz="4" w:space="0" w:color="auto"/>
            </w:tcBorders>
          </w:tcPr>
          <w:p w:rsidR="00FB2B5C" w:rsidRPr="00D67715" w:rsidRDefault="00FB2B5C" w:rsidP="001E58BA">
            <w:pPr>
              <w:pStyle w:val="ListParagraph"/>
              <w:spacing w:line="360" w:lineRule="auto"/>
              <w:ind w:left="0"/>
              <w:jc w:val="both"/>
              <w:rPr>
                <w:rFonts w:ascii="Times New Roman" w:hAnsi="Times New Roman" w:cs="Times New Roman"/>
                <w:sz w:val="24"/>
                <w:szCs w:val="24"/>
              </w:rPr>
            </w:pPr>
            <w:r w:rsidRPr="00D67715">
              <w:rPr>
                <w:rFonts w:ascii="Times New Roman" w:hAnsi="Times New Roman" w:cs="Times New Roman"/>
                <w:sz w:val="24"/>
                <w:szCs w:val="24"/>
              </w:rPr>
              <w:t>Assalamuakum mbak, boleh minta waktunya mbak ?</w:t>
            </w:r>
          </w:p>
        </w:tc>
      </w:tr>
      <w:tr w:rsidR="00FB2B5C" w:rsidRPr="00D67715" w:rsidTr="005D767E">
        <w:tc>
          <w:tcPr>
            <w:tcW w:w="1526" w:type="dxa"/>
            <w:tcBorders>
              <w:top w:val="single" w:sz="4" w:space="0" w:color="auto"/>
              <w:bottom w:val="single" w:sz="4" w:space="0" w:color="auto"/>
            </w:tcBorders>
          </w:tcPr>
          <w:p w:rsidR="00FB2B5C" w:rsidRPr="00D67715" w:rsidRDefault="00FB2B5C" w:rsidP="005D767E">
            <w:pPr>
              <w:pStyle w:val="ListParagraph"/>
              <w:spacing w:line="360" w:lineRule="auto"/>
              <w:ind w:left="0"/>
              <w:jc w:val="both"/>
              <w:rPr>
                <w:rFonts w:ascii="Times New Roman" w:hAnsi="Times New Roman" w:cs="Times New Roman"/>
                <w:sz w:val="24"/>
                <w:szCs w:val="24"/>
              </w:rPr>
            </w:pPr>
            <w:r w:rsidRPr="00D67715">
              <w:rPr>
                <w:rFonts w:ascii="Times New Roman" w:hAnsi="Times New Roman" w:cs="Times New Roman"/>
                <w:sz w:val="24"/>
                <w:szCs w:val="24"/>
              </w:rPr>
              <w:t>Informan</w:t>
            </w:r>
          </w:p>
        </w:tc>
        <w:tc>
          <w:tcPr>
            <w:tcW w:w="6627" w:type="dxa"/>
            <w:tcBorders>
              <w:top w:val="single" w:sz="4" w:space="0" w:color="auto"/>
              <w:bottom w:val="single" w:sz="4" w:space="0" w:color="auto"/>
            </w:tcBorders>
          </w:tcPr>
          <w:p w:rsidR="00FB2B5C" w:rsidRPr="00D67715" w:rsidRDefault="00FB2B5C" w:rsidP="001E58BA">
            <w:pPr>
              <w:pStyle w:val="ListParagraph"/>
              <w:spacing w:line="360" w:lineRule="auto"/>
              <w:ind w:left="0"/>
              <w:jc w:val="both"/>
              <w:rPr>
                <w:rFonts w:ascii="Times New Roman" w:hAnsi="Times New Roman" w:cs="Times New Roman"/>
                <w:sz w:val="24"/>
                <w:szCs w:val="24"/>
              </w:rPr>
            </w:pPr>
            <w:r w:rsidRPr="00D67715">
              <w:rPr>
                <w:rFonts w:ascii="Times New Roman" w:hAnsi="Times New Roman" w:cs="Times New Roman"/>
                <w:sz w:val="24"/>
                <w:szCs w:val="24"/>
              </w:rPr>
              <w:t>Walaikumsalam boleh mas.</w:t>
            </w:r>
          </w:p>
        </w:tc>
      </w:tr>
      <w:tr w:rsidR="00FB2B5C" w:rsidRPr="00D67715" w:rsidTr="005D767E">
        <w:tc>
          <w:tcPr>
            <w:tcW w:w="1526" w:type="dxa"/>
            <w:tcBorders>
              <w:top w:val="single" w:sz="4" w:space="0" w:color="auto"/>
              <w:bottom w:val="single" w:sz="4" w:space="0" w:color="auto"/>
            </w:tcBorders>
          </w:tcPr>
          <w:p w:rsidR="00FB2B5C" w:rsidRPr="00D67715" w:rsidRDefault="00FB2B5C" w:rsidP="005D767E">
            <w:pPr>
              <w:pStyle w:val="ListParagraph"/>
              <w:spacing w:line="360" w:lineRule="auto"/>
              <w:ind w:left="0"/>
              <w:jc w:val="both"/>
              <w:rPr>
                <w:rFonts w:ascii="Times New Roman" w:hAnsi="Times New Roman" w:cs="Times New Roman"/>
                <w:sz w:val="24"/>
                <w:szCs w:val="24"/>
              </w:rPr>
            </w:pPr>
            <w:r w:rsidRPr="00D67715">
              <w:rPr>
                <w:rFonts w:ascii="Times New Roman" w:hAnsi="Times New Roman" w:cs="Times New Roman"/>
                <w:sz w:val="24"/>
                <w:szCs w:val="24"/>
              </w:rPr>
              <w:t xml:space="preserve">Peneliti </w:t>
            </w:r>
          </w:p>
        </w:tc>
        <w:tc>
          <w:tcPr>
            <w:tcW w:w="6627" w:type="dxa"/>
            <w:tcBorders>
              <w:top w:val="single" w:sz="4" w:space="0" w:color="auto"/>
              <w:bottom w:val="single" w:sz="4" w:space="0" w:color="auto"/>
            </w:tcBorders>
          </w:tcPr>
          <w:p w:rsidR="00FB2B5C" w:rsidRPr="00D67715" w:rsidRDefault="00FB2B5C" w:rsidP="001E58BA">
            <w:pPr>
              <w:spacing w:line="360" w:lineRule="auto"/>
              <w:ind w:left="34" w:hanging="34"/>
              <w:rPr>
                <w:rFonts w:ascii="Times New Roman" w:hAnsi="Times New Roman" w:cs="Times New Roman"/>
                <w:sz w:val="24"/>
                <w:szCs w:val="24"/>
              </w:rPr>
            </w:pPr>
            <w:r w:rsidRPr="00D67715">
              <w:rPr>
                <w:rFonts w:ascii="Times New Roman" w:hAnsi="Times New Roman" w:cs="Times New Roman"/>
                <w:sz w:val="24"/>
                <w:szCs w:val="24"/>
              </w:rPr>
              <w:t>Bagaimana cara pihak BSI ponorogo Soetta dalam memberikan pengarahan pemasaran produk kepada  karyawan marketing ?</w:t>
            </w:r>
          </w:p>
          <w:p w:rsidR="00FB2B5C" w:rsidRPr="00D67715" w:rsidRDefault="00FB2B5C" w:rsidP="001E58BA">
            <w:pPr>
              <w:spacing w:line="360" w:lineRule="auto"/>
              <w:rPr>
                <w:rFonts w:ascii="Times New Roman" w:hAnsi="Times New Roman" w:cs="Times New Roman"/>
                <w:sz w:val="24"/>
                <w:szCs w:val="24"/>
              </w:rPr>
            </w:pPr>
          </w:p>
        </w:tc>
      </w:tr>
      <w:tr w:rsidR="00FB2B5C" w:rsidRPr="00D67715" w:rsidTr="005D767E">
        <w:tc>
          <w:tcPr>
            <w:tcW w:w="1526" w:type="dxa"/>
            <w:tcBorders>
              <w:top w:val="single" w:sz="4" w:space="0" w:color="auto"/>
              <w:bottom w:val="single" w:sz="4" w:space="0" w:color="auto"/>
            </w:tcBorders>
          </w:tcPr>
          <w:p w:rsidR="00FB2B5C" w:rsidRPr="00D67715" w:rsidRDefault="00FB2B5C" w:rsidP="005D767E">
            <w:pPr>
              <w:pStyle w:val="ListParagraph"/>
              <w:spacing w:line="360" w:lineRule="auto"/>
              <w:ind w:left="0"/>
              <w:jc w:val="both"/>
              <w:rPr>
                <w:rFonts w:ascii="Times New Roman" w:hAnsi="Times New Roman" w:cs="Times New Roman"/>
                <w:sz w:val="24"/>
                <w:szCs w:val="24"/>
              </w:rPr>
            </w:pPr>
            <w:r w:rsidRPr="00D67715">
              <w:rPr>
                <w:rFonts w:ascii="Times New Roman" w:hAnsi="Times New Roman" w:cs="Times New Roman"/>
                <w:sz w:val="24"/>
                <w:szCs w:val="24"/>
              </w:rPr>
              <w:t xml:space="preserve">Informan </w:t>
            </w:r>
          </w:p>
        </w:tc>
        <w:tc>
          <w:tcPr>
            <w:tcW w:w="6627" w:type="dxa"/>
            <w:tcBorders>
              <w:top w:val="single" w:sz="4" w:space="0" w:color="auto"/>
              <w:bottom w:val="single" w:sz="4" w:space="0" w:color="auto"/>
            </w:tcBorders>
          </w:tcPr>
          <w:p w:rsidR="00FB2B5C" w:rsidRPr="00D67715" w:rsidRDefault="00FB2B5C" w:rsidP="001E58BA">
            <w:pPr>
              <w:spacing w:line="360" w:lineRule="auto"/>
              <w:rPr>
                <w:rFonts w:asciiTheme="majorBidi" w:hAnsiTheme="majorBidi" w:cstheme="majorBidi"/>
                <w:sz w:val="24"/>
                <w:szCs w:val="24"/>
              </w:rPr>
            </w:pPr>
          </w:p>
          <w:p w:rsidR="00FB2B5C" w:rsidRPr="00D67715" w:rsidRDefault="00FB2B5C" w:rsidP="001E58BA">
            <w:pPr>
              <w:spacing w:line="360" w:lineRule="auto"/>
              <w:ind w:left="34" w:firstLine="23"/>
              <w:rPr>
                <w:rFonts w:asciiTheme="majorBidi" w:hAnsiTheme="majorBidi" w:cstheme="majorBidi"/>
                <w:sz w:val="24"/>
                <w:szCs w:val="24"/>
              </w:rPr>
            </w:pPr>
            <w:r w:rsidRPr="00D67715">
              <w:rPr>
                <w:rFonts w:asciiTheme="majorBidi" w:hAnsiTheme="majorBidi" w:cstheme="majorBidi"/>
                <w:sz w:val="24"/>
                <w:szCs w:val="24"/>
              </w:rPr>
              <w:t>Marketing di BSI KCP Ponorogo Soetta ini dalam memasarkan produk sudah diberikan training/ilmu pemasaran produk seperti strategi pemasaran supaya masyarakat dapat terpikat menggunakan produk di sini, selanjutnya yaitu materi tentang produk perbankan syariah agar marketing menguasai apa produk yang ada di BSI KCP Ponorogo Soetta.</w:t>
            </w:r>
          </w:p>
          <w:p w:rsidR="00FB2B5C" w:rsidRPr="00D67715" w:rsidRDefault="00FB2B5C" w:rsidP="001E58BA">
            <w:pPr>
              <w:spacing w:line="360" w:lineRule="auto"/>
              <w:rPr>
                <w:rFonts w:ascii="Times New Roman" w:hAnsi="Times New Roman" w:cs="Times New Roman"/>
                <w:sz w:val="24"/>
                <w:szCs w:val="24"/>
              </w:rPr>
            </w:pPr>
          </w:p>
        </w:tc>
      </w:tr>
      <w:tr w:rsidR="00FB2B5C" w:rsidRPr="00D67715" w:rsidTr="005D767E">
        <w:tc>
          <w:tcPr>
            <w:tcW w:w="1526" w:type="dxa"/>
            <w:tcBorders>
              <w:top w:val="single" w:sz="4" w:space="0" w:color="auto"/>
              <w:bottom w:val="single" w:sz="4" w:space="0" w:color="auto"/>
            </w:tcBorders>
          </w:tcPr>
          <w:p w:rsidR="00FB2B5C" w:rsidRPr="00D67715" w:rsidRDefault="00FB2B5C" w:rsidP="005D767E">
            <w:pPr>
              <w:pStyle w:val="ListParagraph"/>
              <w:spacing w:line="360" w:lineRule="auto"/>
              <w:ind w:left="0"/>
              <w:jc w:val="both"/>
              <w:rPr>
                <w:rFonts w:ascii="Times New Roman" w:hAnsi="Times New Roman" w:cs="Times New Roman"/>
                <w:sz w:val="24"/>
                <w:szCs w:val="24"/>
              </w:rPr>
            </w:pPr>
            <w:r w:rsidRPr="00D67715">
              <w:rPr>
                <w:rFonts w:ascii="Times New Roman" w:hAnsi="Times New Roman" w:cs="Times New Roman"/>
                <w:sz w:val="24"/>
                <w:szCs w:val="24"/>
              </w:rPr>
              <w:t xml:space="preserve">Peneliti </w:t>
            </w:r>
          </w:p>
        </w:tc>
        <w:tc>
          <w:tcPr>
            <w:tcW w:w="6627" w:type="dxa"/>
            <w:tcBorders>
              <w:top w:val="single" w:sz="4" w:space="0" w:color="auto"/>
              <w:bottom w:val="single" w:sz="4" w:space="0" w:color="auto"/>
            </w:tcBorders>
          </w:tcPr>
          <w:p w:rsidR="00FB2B5C" w:rsidRPr="00D67715" w:rsidRDefault="00FB2B5C" w:rsidP="001E58BA">
            <w:pPr>
              <w:spacing w:line="360" w:lineRule="auto"/>
              <w:ind w:left="34" w:firstLine="23"/>
              <w:rPr>
                <w:rFonts w:asciiTheme="majorBidi" w:hAnsiTheme="majorBidi" w:cstheme="majorBidi"/>
                <w:sz w:val="24"/>
                <w:szCs w:val="24"/>
              </w:rPr>
            </w:pPr>
            <w:r w:rsidRPr="00D67715">
              <w:rPr>
                <w:rFonts w:ascii="Times New Roman" w:hAnsi="Times New Roman" w:cs="Times New Roman"/>
                <w:sz w:val="24"/>
                <w:szCs w:val="24"/>
              </w:rPr>
              <w:t>Bagaimanakah strategi harga yang di gunakan oleh BSI Ponorogo soetta apakah mempunyai harga khusus/berbeda ?</w:t>
            </w:r>
          </w:p>
        </w:tc>
      </w:tr>
      <w:tr w:rsidR="00FB2B5C" w:rsidRPr="00D67715" w:rsidTr="005D767E">
        <w:tc>
          <w:tcPr>
            <w:tcW w:w="1526" w:type="dxa"/>
            <w:tcBorders>
              <w:top w:val="single" w:sz="4" w:space="0" w:color="auto"/>
              <w:bottom w:val="single" w:sz="4" w:space="0" w:color="auto"/>
            </w:tcBorders>
          </w:tcPr>
          <w:p w:rsidR="00FB2B5C" w:rsidRPr="00D67715" w:rsidRDefault="00FB2B5C" w:rsidP="005D767E">
            <w:pPr>
              <w:pStyle w:val="ListParagraph"/>
              <w:spacing w:line="360" w:lineRule="auto"/>
              <w:ind w:left="0"/>
              <w:jc w:val="both"/>
              <w:rPr>
                <w:rFonts w:ascii="Times New Roman" w:hAnsi="Times New Roman" w:cs="Times New Roman"/>
                <w:sz w:val="24"/>
                <w:szCs w:val="24"/>
              </w:rPr>
            </w:pPr>
            <w:r w:rsidRPr="00D67715">
              <w:rPr>
                <w:rFonts w:ascii="Times New Roman" w:hAnsi="Times New Roman" w:cs="Times New Roman"/>
                <w:sz w:val="24"/>
                <w:szCs w:val="24"/>
              </w:rPr>
              <w:t xml:space="preserve">Informan </w:t>
            </w:r>
          </w:p>
        </w:tc>
        <w:tc>
          <w:tcPr>
            <w:tcW w:w="6627" w:type="dxa"/>
            <w:tcBorders>
              <w:top w:val="single" w:sz="4" w:space="0" w:color="auto"/>
              <w:bottom w:val="single" w:sz="4" w:space="0" w:color="auto"/>
            </w:tcBorders>
          </w:tcPr>
          <w:p w:rsidR="00FB2B5C" w:rsidRPr="00D67715" w:rsidRDefault="00FB2B5C" w:rsidP="001E58BA">
            <w:pPr>
              <w:spacing w:line="360" w:lineRule="auto"/>
              <w:ind w:left="34" w:firstLine="23"/>
              <w:rPr>
                <w:rFonts w:ascii="Times New Roman" w:hAnsi="Times New Roman" w:cs="Times New Roman"/>
                <w:sz w:val="24"/>
                <w:szCs w:val="24"/>
              </w:rPr>
            </w:pPr>
            <w:r w:rsidRPr="00D67715">
              <w:rPr>
                <w:rFonts w:asciiTheme="majorBidi" w:hAnsiTheme="majorBidi" w:cstheme="majorBidi"/>
                <w:sz w:val="24"/>
                <w:szCs w:val="24"/>
              </w:rPr>
              <w:t>Untuk strategi harga, di BSI KCP Ponorogo Soetta ini menggunakan ketentuan dari pusat ya, seperti menganut prinsip syariah, margin sesuai akad yang digunakan, keputusan akan di ambil oleh nasabah sendiri berminat atau tidak berminat menggunakan produk di sini, dari pihak bank sendiri hanya menjalankan saja tidak merubah keputusan dari pusat.</w:t>
            </w:r>
          </w:p>
        </w:tc>
      </w:tr>
      <w:tr w:rsidR="00FB2B5C" w:rsidRPr="00D67715" w:rsidTr="005D767E">
        <w:tc>
          <w:tcPr>
            <w:tcW w:w="1526" w:type="dxa"/>
            <w:tcBorders>
              <w:top w:val="single" w:sz="4" w:space="0" w:color="auto"/>
              <w:bottom w:val="single" w:sz="4" w:space="0" w:color="auto"/>
            </w:tcBorders>
          </w:tcPr>
          <w:p w:rsidR="00FB2B5C" w:rsidRPr="00D67715" w:rsidRDefault="00FB2B5C" w:rsidP="005D767E">
            <w:pPr>
              <w:pStyle w:val="ListParagraph"/>
              <w:spacing w:line="360" w:lineRule="auto"/>
              <w:ind w:left="0"/>
              <w:jc w:val="both"/>
              <w:rPr>
                <w:rFonts w:ascii="Times New Roman" w:hAnsi="Times New Roman" w:cs="Times New Roman"/>
                <w:sz w:val="24"/>
                <w:szCs w:val="24"/>
              </w:rPr>
            </w:pPr>
            <w:r w:rsidRPr="00D67715">
              <w:rPr>
                <w:rFonts w:ascii="Times New Roman" w:hAnsi="Times New Roman" w:cs="Times New Roman"/>
                <w:sz w:val="24"/>
                <w:szCs w:val="24"/>
              </w:rPr>
              <w:t xml:space="preserve">Peneliti </w:t>
            </w:r>
          </w:p>
        </w:tc>
        <w:tc>
          <w:tcPr>
            <w:tcW w:w="6627" w:type="dxa"/>
            <w:tcBorders>
              <w:top w:val="single" w:sz="4" w:space="0" w:color="auto"/>
              <w:bottom w:val="single" w:sz="4" w:space="0" w:color="auto"/>
            </w:tcBorders>
          </w:tcPr>
          <w:p w:rsidR="00FB2B5C" w:rsidRPr="00D67715" w:rsidRDefault="00FB2B5C" w:rsidP="001E58BA">
            <w:pPr>
              <w:spacing w:line="360" w:lineRule="auto"/>
              <w:rPr>
                <w:rFonts w:ascii="Times New Roman" w:hAnsi="Times New Roman" w:cs="Times New Roman"/>
                <w:sz w:val="24"/>
                <w:szCs w:val="24"/>
              </w:rPr>
            </w:pPr>
          </w:p>
          <w:p w:rsidR="00FB2B5C" w:rsidRPr="00D67715" w:rsidRDefault="00FB2B5C" w:rsidP="001E58BA">
            <w:pPr>
              <w:spacing w:line="360" w:lineRule="auto"/>
              <w:ind w:left="34" w:firstLine="23"/>
              <w:rPr>
                <w:rFonts w:ascii="Times New Roman" w:hAnsi="Times New Roman" w:cs="Times New Roman"/>
                <w:sz w:val="24"/>
                <w:szCs w:val="24"/>
              </w:rPr>
            </w:pPr>
            <w:r w:rsidRPr="00D67715">
              <w:rPr>
                <w:rFonts w:ascii="Times New Roman" w:hAnsi="Times New Roman" w:cs="Times New Roman"/>
                <w:sz w:val="24"/>
                <w:szCs w:val="24"/>
              </w:rPr>
              <w:t>Bagaimanakah strategi promosi ketika berhadapan langsung dengan calon nasabah ?</w:t>
            </w:r>
          </w:p>
        </w:tc>
      </w:tr>
      <w:tr w:rsidR="00FB2B5C" w:rsidRPr="00D67715" w:rsidTr="005D767E">
        <w:tc>
          <w:tcPr>
            <w:tcW w:w="1526" w:type="dxa"/>
            <w:tcBorders>
              <w:top w:val="single" w:sz="4" w:space="0" w:color="auto"/>
              <w:bottom w:val="single" w:sz="4" w:space="0" w:color="auto"/>
            </w:tcBorders>
          </w:tcPr>
          <w:p w:rsidR="00FB2B5C" w:rsidRPr="00D67715" w:rsidRDefault="00FB2B5C" w:rsidP="005D767E">
            <w:pPr>
              <w:pStyle w:val="ListParagraph"/>
              <w:spacing w:line="360" w:lineRule="auto"/>
              <w:ind w:left="0"/>
              <w:jc w:val="both"/>
              <w:rPr>
                <w:rFonts w:ascii="Times New Roman" w:hAnsi="Times New Roman" w:cs="Times New Roman"/>
                <w:sz w:val="24"/>
                <w:szCs w:val="24"/>
              </w:rPr>
            </w:pPr>
            <w:r w:rsidRPr="00D67715">
              <w:rPr>
                <w:rFonts w:ascii="Times New Roman" w:hAnsi="Times New Roman" w:cs="Times New Roman"/>
                <w:sz w:val="24"/>
                <w:szCs w:val="24"/>
              </w:rPr>
              <w:t>Informan</w:t>
            </w:r>
          </w:p>
        </w:tc>
        <w:tc>
          <w:tcPr>
            <w:tcW w:w="6627" w:type="dxa"/>
            <w:tcBorders>
              <w:top w:val="single" w:sz="4" w:space="0" w:color="auto"/>
              <w:bottom w:val="single" w:sz="4" w:space="0" w:color="auto"/>
            </w:tcBorders>
          </w:tcPr>
          <w:p w:rsidR="00FB2B5C" w:rsidRPr="00D67715" w:rsidRDefault="00FB2B5C" w:rsidP="001E58BA">
            <w:pPr>
              <w:spacing w:line="360" w:lineRule="auto"/>
              <w:ind w:left="34" w:firstLine="23"/>
              <w:rPr>
                <w:rFonts w:asciiTheme="majorBidi" w:hAnsiTheme="majorBidi" w:cstheme="majorBidi"/>
                <w:sz w:val="24"/>
                <w:szCs w:val="24"/>
              </w:rPr>
            </w:pPr>
            <w:r w:rsidRPr="00D67715">
              <w:rPr>
                <w:rFonts w:asciiTheme="majorBidi" w:hAnsiTheme="majorBidi" w:cstheme="majorBidi"/>
                <w:sz w:val="24"/>
                <w:szCs w:val="24"/>
              </w:rPr>
              <w:t xml:space="preserve">Untuk promosi yang pihak BSI ini lakukan ketika melayani </w:t>
            </w:r>
            <w:r w:rsidRPr="00D67715">
              <w:rPr>
                <w:rFonts w:asciiTheme="majorBidi" w:hAnsiTheme="majorBidi" w:cstheme="majorBidi"/>
                <w:sz w:val="24"/>
                <w:szCs w:val="24"/>
              </w:rPr>
              <w:lastRenderedPageBreak/>
              <w:t>nasabah adalah dengan cara berkomunikasi sopan santun, lemah lembut dan menguasai produk yang saya tawarkan sehingga nasabah faham akan produk yang saya tawarkan dan tertarik terhadap produk tersebut.</w:t>
            </w:r>
          </w:p>
        </w:tc>
      </w:tr>
      <w:tr w:rsidR="00FB2B5C" w:rsidRPr="00D67715" w:rsidTr="005D767E">
        <w:tc>
          <w:tcPr>
            <w:tcW w:w="1526" w:type="dxa"/>
            <w:tcBorders>
              <w:top w:val="single" w:sz="4" w:space="0" w:color="auto"/>
              <w:bottom w:val="single" w:sz="4" w:space="0" w:color="auto"/>
            </w:tcBorders>
          </w:tcPr>
          <w:p w:rsidR="00FB2B5C" w:rsidRPr="00D67715" w:rsidRDefault="00FB2B5C" w:rsidP="005D767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Peneliti </w:t>
            </w:r>
          </w:p>
        </w:tc>
        <w:tc>
          <w:tcPr>
            <w:tcW w:w="6627" w:type="dxa"/>
            <w:tcBorders>
              <w:top w:val="single" w:sz="4" w:space="0" w:color="auto"/>
              <w:bottom w:val="single" w:sz="4" w:space="0" w:color="auto"/>
            </w:tcBorders>
          </w:tcPr>
          <w:p w:rsidR="00FB2B5C" w:rsidRPr="00D67715" w:rsidRDefault="00FB2B5C" w:rsidP="001E58BA">
            <w:pPr>
              <w:spacing w:line="360" w:lineRule="auto"/>
              <w:ind w:left="34" w:firstLine="0"/>
              <w:rPr>
                <w:rFonts w:asciiTheme="majorBidi" w:hAnsiTheme="majorBidi" w:cstheme="majorBidi"/>
                <w:sz w:val="24"/>
                <w:szCs w:val="24"/>
              </w:rPr>
            </w:pPr>
            <w:r>
              <w:rPr>
                <w:rFonts w:asciiTheme="majorBidi" w:hAnsiTheme="majorBidi" w:cstheme="majorBidi"/>
                <w:sz w:val="24"/>
                <w:szCs w:val="24"/>
              </w:rPr>
              <w:t>Baik mbak, selanjutnya mengenai dampak sendiri dari bauran pemasaran bagaimana mbak ?</w:t>
            </w:r>
          </w:p>
        </w:tc>
      </w:tr>
      <w:tr w:rsidR="00FB2B5C" w:rsidRPr="00D67715" w:rsidTr="005D767E">
        <w:tc>
          <w:tcPr>
            <w:tcW w:w="1526" w:type="dxa"/>
            <w:tcBorders>
              <w:top w:val="single" w:sz="4" w:space="0" w:color="auto"/>
              <w:bottom w:val="single" w:sz="4" w:space="0" w:color="auto"/>
            </w:tcBorders>
          </w:tcPr>
          <w:p w:rsidR="00FB2B5C" w:rsidRDefault="00FB2B5C" w:rsidP="005D767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Informan </w:t>
            </w:r>
          </w:p>
        </w:tc>
        <w:tc>
          <w:tcPr>
            <w:tcW w:w="6627" w:type="dxa"/>
            <w:tcBorders>
              <w:top w:val="single" w:sz="4" w:space="0" w:color="auto"/>
              <w:bottom w:val="single" w:sz="4" w:space="0" w:color="auto"/>
            </w:tcBorders>
          </w:tcPr>
          <w:p w:rsidR="00FB2B5C" w:rsidRPr="00D67715" w:rsidRDefault="00FB2B5C" w:rsidP="001E58BA">
            <w:pPr>
              <w:spacing w:line="360" w:lineRule="auto"/>
              <w:ind w:left="34" w:firstLine="23"/>
              <w:rPr>
                <w:rFonts w:asciiTheme="majorBidi" w:hAnsiTheme="majorBidi" w:cstheme="majorBidi"/>
                <w:sz w:val="24"/>
                <w:szCs w:val="24"/>
              </w:rPr>
            </w:pPr>
            <w:r>
              <w:rPr>
                <w:rFonts w:asciiTheme="majorBidi" w:hAnsiTheme="majorBidi"/>
                <w:bCs/>
                <w:iCs/>
                <w:sz w:val="24"/>
                <w:szCs w:val="24"/>
              </w:rPr>
              <w:t>Untuk dampak dari strategi bauran pemasaran mempunyai dampak positif mas, ketika pemasaran sesuai atau melebihi target, pemasar akan mendapatkan kesejahteraan seperti mendapatkan bonus, membantu masyarakat yang membutuhkan dana untuk modal usaha selain itu BSI ini akan lebih di kenal oleh masyarakat luas sehingga masyarakat tertarik untuk menggunakan produk BSI ini.</w:t>
            </w:r>
          </w:p>
        </w:tc>
      </w:tr>
      <w:tr w:rsidR="00FB2B5C" w:rsidRPr="00D67715" w:rsidTr="005D767E">
        <w:tc>
          <w:tcPr>
            <w:tcW w:w="1526" w:type="dxa"/>
            <w:tcBorders>
              <w:top w:val="single" w:sz="4" w:space="0" w:color="auto"/>
              <w:bottom w:val="single" w:sz="4" w:space="0" w:color="auto"/>
            </w:tcBorders>
          </w:tcPr>
          <w:p w:rsidR="00FB2B5C" w:rsidRDefault="00FB2B5C" w:rsidP="005D767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Peneliti </w:t>
            </w:r>
          </w:p>
        </w:tc>
        <w:tc>
          <w:tcPr>
            <w:tcW w:w="6627" w:type="dxa"/>
            <w:tcBorders>
              <w:top w:val="single" w:sz="4" w:space="0" w:color="auto"/>
              <w:bottom w:val="single" w:sz="4" w:space="0" w:color="auto"/>
            </w:tcBorders>
          </w:tcPr>
          <w:p w:rsidR="00FB2B5C" w:rsidRDefault="00FB2B5C" w:rsidP="001E58BA">
            <w:pPr>
              <w:spacing w:line="360" w:lineRule="auto"/>
              <w:ind w:left="0" w:firstLine="0"/>
              <w:rPr>
                <w:rFonts w:asciiTheme="majorBidi" w:hAnsiTheme="majorBidi"/>
                <w:bCs/>
                <w:iCs/>
                <w:sz w:val="24"/>
                <w:szCs w:val="24"/>
              </w:rPr>
            </w:pPr>
            <w:r>
              <w:rPr>
                <w:rFonts w:asciiTheme="majorBidi" w:hAnsiTheme="majorBidi"/>
                <w:bCs/>
                <w:iCs/>
                <w:sz w:val="24"/>
                <w:szCs w:val="24"/>
              </w:rPr>
              <w:t>Baik terima kasih atas waktunya mbak.</w:t>
            </w:r>
          </w:p>
        </w:tc>
      </w:tr>
      <w:tr w:rsidR="00FB2B5C" w:rsidRPr="00D67715" w:rsidTr="005D767E">
        <w:tc>
          <w:tcPr>
            <w:tcW w:w="1526" w:type="dxa"/>
            <w:tcBorders>
              <w:top w:val="single" w:sz="4" w:space="0" w:color="auto"/>
            </w:tcBorders>
          </w:tcPr>
          <w:p w:rsidR="00FB2B5C" w:rsidRDefault="00FB2B5C" w:rsidP="005D767E">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informan</w:t>
            </w:r>
          </w:p>
        </w:tc>
        <w:tc>
          <w:tcPr>
            <w:tcW w:w="6627" w:type="dxa"/>
            <w:tcBorders>
              <w:top w:val="single" w:sz="4" w:space="0" w:color="auto"/>
            </w:tcBorders>
          </w:tcPr>
          <w:p w:rsidR="00FB2B5C" w:rsidRDefault="00FB2B5C" w:rsidP="001E58BA">
            <w:pPr>
              <w:spacing w:line="360" w:lineRule="auto"/>
              <w:ind w:left="0" w:firstLine="0"/>
              <w:rPr>
                <w:rFonts w:asciiTheme="majorBidi" w:hAnsiTheme="majorBidi"/>
                <w:bCs/>
                <w:iCs/>
                <w:sz w:val="24"/>
                <w:szCs w:val="24"/>
              </w:rPr>
            </w:pPr>
            <w:r>
              <w:rPr>
                <w:rFonts w:asciiTheme="majorBidi" w:hAnsiTheme="majorBidi"/>
                <w:bCs/>
                <w:iCs/>
                <w:sz w:val="24"/>
                <w:szCs w:val="24"/>
              </w:rPr>
              <w:t>Iya mas sama-sama</w:t>
            </w:r>
          </w:p>
        </w:tc>
      </w:tr>
    </w:tbl>
    <w:p w:rsidR="00FB2B5C" w:rsidRDefault="00FB2B5C" w:rsidP="00FB2B5C">
      <w:pPr>
        <w:pStyle w:val="ListParagraph"/>
        <w:spacing w:line="480" w:lineRule="auto"/>
        <w:ind w:left="0"/>
        <w:jc w:val="both"/>
        <w:rPr>
          <w:rFonts w:ascii="Times New Roman" w:hAnsi="Times New Roman" w:cs="Times New Roman"/>
          <w:b/>
          <w:sz w:val="24"/>
          <w:szCs w:val="24"/>
          <w:lang w:val="en-US"/>
        </w:rPr>
      </w:pPr>
    </w:p>
    <w:p w:rsidR="00A14A8E" w:rsidRDefault="00A14A8E" w:rsidP="00FB2B5C">
      <w:pPr>
        <w:pStyle w:val="ListParagraph"/>
        <w:spacing w:line="480" w:lineRule="auto"/>
        <w:ind w:left="0"/>
        <w:jc w:val="both"/>
        <w:rPr>
          <w:rFonts w:ascii="Times New Roman" w:hAnsi="Times New Roman" w:cs="Times New Roman"/>
          <w:b/>
          <w:sz w:val="24"/>
          <w:szCs w:val="24"/>
          <w:lang w:val="en-US"/>
        </w:rPr>
      </w:pPr>
    </w:p>
    <w:p w:rsidR="00A14A8E" w:rsidRDefault="00A14A8E" w:rsidP="00FB2B5C">
      <w:pPr>
        <w:pStyle w:val="ListParagraph"/>
        <w:spacing w:line="480" w:lineRule="auto"/>
        <w:ind w:left="0"/>
        <w:jc w:val="both"/>
        <w:rPr>
          <w:rFonts w:ascii="Times New Roman" w:hAnsi="Times New Roman" w:cs="Times New Roman"/>
          <w:b/>
          <w:sz w:val="24"/>
          <w:szCs w:val="24"/>
          <w:lang w:val="en-US"/>
        </w:rPr>
      </w:pPr>
    </w:p>
    <w:p w:rsidR="00A14A8E" w:rsidRDefault="00A14A8E" w:rsidP="00FB2B5C">
      <w:pPr>
        <w:pStyle w:val="ListParagraph"/>
        <w:spacing w:line="480" w:lineRule="auto"/>
        <w:ind w:left="0"/>
        <w:jc w:val="both"/>
        <w:rPr>
          <w:rFonts w:ascii="Times New Roman" w:hAnsi="Times New Roman" w:cs="Times New Roman"/>
          <w:b/>
          <w:sz w:val="24"/>
          <w:szCs w:val="24"/>
          <w:lang w:val="en-US"/>
        </w:rPr>
      </w:pPr>
    </w:p>
    <w:p w:rsidR="00A14A8E" w:rsidRDefault="00A14A8E" w:rsidP="00FB2B5C">
      <w:pPr>
        <w:pStyle w:val="ListParagraph"/>
        <w:spacing w:line="480" w:lineRule="auto"/>
        <w:ind w:left="0"/>
        <w:jc w:val="both"/>
        <w:rPr>
          <w:rFonts w:ascii="Times New Roman" w:hAnsi="Times New Roman" w:cs="Times New Roman"/>
          <w:b/>
          <w:sz w:val="24"/>
          <w:szCs w:val="24"/>
          <w:lang w:val="en-US"/>
        </w:rPr>
      </w:pPr>
    </w:p>
    <w:p w:rsidR="00A14A8E" w:rsidRDefault="00A14A8E" w:rsidP="00FB2B5C">
      <w:pPr>
        <w:pStyle w:val="ListParagraph"/>
        <w:spacing w:line="480" w:lineRule="auto"/>
        <w:ind w:left="0"/>
        <w:jc w:val="both"/>
        <w:rPr>
          <w:rFonts w:ascii="Times New Roman" w:hAnsi="Times New Roman" w:cs="Times New Roman"/>
          <w:b/>
          <w:sz w:val="24"/>
          <w:szCs w:val="24"/>
          <w:lang w:val="en-US"/>
        </w:rPr>
      </w:pPr>
    </w:p>
    <w:p w:rsidR="00A14A8E" w:rsidRDefault="00A14A8E" w:rsidP="00FB2B5C">
      <w:pPr>
        <w:pStyle w:val="ListParagraph"/>
        <w:spacing w:line="480" w:lineRule="auto"/>
        <w:ind w:left="0"/>
        <w:jc w:val="both"/>
        <w:rPr>
          <w:rFonts w:ascii="Times New Roman" w:hAnsi="Times New Roman" w:cs="Times New Roman"/>
          <w:b/>
          <w:sz w:val="24"/>
          <w:szCs w:val="24"/>
          <w:lang w:val="en-US"/>
        </w:rPr>
      </w:pPr>
    </w:p>
    <w:p w:rsidR="00A14A8E" w:rsidRDefault="00A14A8E" w:rsidP="00FB2B5C">
      <w:pPr>
        <w:pStyle w:val="ListParagraph"/>
        <w:spacing w:line="480" w:lineRule="auto"/>
        <w:ind w:left="0"/>
        <w:jc w:val="both"/>
        <w:rPr>
          <w:rFonts w:ascii="Times New Roman" w:hAnsi="Times New Roman" w:cs="Times New Roman"/>
          <w:b/>
          <w:sz w:val="24"/>
          <w:szCs w:val="24"/>
          <w:lang w:val="en-US"/>
        </w:rPr>
      </w:pPr>
    </w:p>
    <w:p w:rsidR="00A14A8E" w:rsidRDefault="00A14A8E" w:rsidP="00FB2B5C">
      <w:pPr>
        <w:pStyle w:val="ListParagraph"/>
        <w:spacing w:line="480" w:lineRule="auto"/>
        <w:ind w:left="0"/>
        <w:jc w:val="both"/>
        <w:rPr>
          <w:rFonts w:ascii="Times New Roman" w:hAnsi="Times New Roman" w:cs="Times New Roman"/>
          <w:b/>
          <w:sz w:val="24"/>
          <w:szCs w:val="24"/>
          <w:lang w:val="en-US"/>
        </w:rPr>
      </w:pPr>
    </w:p>
    <w:p w:rsidR="00A14A8E" w:rsidRDefault="00A14A8E" w:rsidP="00FB2B5C">
      <w:pPr>
        <w:pStyle w:val="ListParagraph"/>
        <w:spacing w:line="480" w:lineRule="auto"/>
        <w:ind w:left="0"/>
        <w:jc w:val="both"/>
        <w:rPr>
          <w:rFonts w:ascii="Times New Roman" w:hAnsi="Times New Roman" w:cs="Times New Roman"/>
          <w:b/>
          <w:sz w:val="24"/>
          <w:szCs w:val="24"/>
          <w:lang w:val="en-US"/>
        </w:rPr>
      </w:pPr>
    </w:p>
    <w:p w:rsidR="00A14A8E" w:rsidRDefault="00A14A8E" w:rsidP="00FB2B5C">
      <w:pPr>
        <w:pStyle w:val="ListParagraph"/>
        <w:spacing w:line="480" w:lineRule="auto"/>
        <w:ind w:left="0"/>
        <w:jc w:val="both"/>
        <w:rPr>
          <w:rFonts w:ascii="Times New Roman" w:hAnsi="Times New Roman" w:cs="Times New Roman"/>
          <w:b/>
          <w:sz w:val="24"/>
          <w:szCs w:val="24"/>
          <w:lang w:val="en-US"/>
        </w:rPr>
      </w:pPr>
    </w:p>
    <w:p w:rsidR="00A14A8E" w:rsidRPr="00A14A8E" w:rsidRDefault="00A14A8E" w:rsidP="00FB2B5C">
      <w:pPr>
        <w:pStyle w:val="ListParagraph"/>
        <w:spacing w:line="480" w:lineRule="auto"/>
        <w:ind w:left="0"/>
        <w:jc w:val="both"/>
        <w:rPr>
          <w:rFonts w:ascii="Times New Roman" w:hAnsi="Times New Roman" w:cs="Times New Roman"/>
          <w:b/>
          <w:sz w:val="24"/>
          <w:szCs w:val="24"/>
          <w:lang w:val="en-US"/>
        </w:rPr>
      </w:pPr>
    </w:p>
    <w:p w:rsidR="00FB2B5C" w:rsidRPr="00AA6047" w:rsidRDefault="00FB2B5C" w:rsidP="00FB2B5C">
      <w:pPr>
        <w:pStyle w:val="ListParagraph"/>
        <w:numPr>
          <w:ilvl w:val="0"/>
          <w:numId w:val="62"/>
        </w:numPr>
        <w:spacing w:line="480" w:lineRule="auto"/>
        <w:ind w:left="0"/>
        <w:jc w:val="both"/>
        <w:rPr>
          <w:rFonts w:ascii="Times New Roman" w:hAnsi="Times New Roman" w:cs="Times New Roman"/>
          <w:b/>
          <w:sz w:val="24"/>
          <w:szCs w:val="24"/>
        </w:rPr>
      </w:pPr>
      <w:r w:rsidRPr="00AA6047">
        <w:rPr>
          <w:rFonts w:ascii="Times New Roman" w:hAnsi="Times New Roman" w:cs="Times New Roman"/>
          <w:b/>
          <w:sz w:val="24"/>
          <w:szCs w:val="24"/>
        </w:rPr>
        <w:lastRenderedPageBreak/>
        <w:t xml:space="preserve">Dokumentasi </w:t>
      </w:r>
    </w:p>
    <w:p w:rsidR="00FB2B5C" w:rsidRDefault="00FB2B5C" w:rsidP="00FB2B5C">
      <w:pPr>
        <w:pStyle w:val="ListParagraph"/>
        <w:spacing w:line="480" w:lineRule="auto"/>
        <w:ind w:left="0"/>
        <w:jc w:val="both"/>
        <w:rPr>
          <w:rFonts w:ascii="Times New Roman" w:hAnsi="Times New Roman" w:cs="Times New Roman"/>
          <w:sz w:val="24"/>
          <w:szCs w:val="24"/>
        </w:rPr>
      </w:pPr>
      <w:r>
        <w:rPr>
          <w:noProof/>
          <w:lang w:val="en-US"/>
        </w:rPr>
        <w:drawing>
          <wp:inline distT="0" distB="0" distL="0" distR="0" wp14:anchorId="6F38FC53" wp14:editId="7834F828">
            <wp:extent cx="3314699" cy="2486025"/>
            <wp:effectExtent l="0" t="0" r="635" b="0"/>
            <wp:docPr id="40" name="Picture 40" descr="C:\Users\WIN 7\AppData\Local\Microsoft\Windows\Temporary Internet Files\Content.Word\20221020_114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 7\AppData\Local\Microsoft\Windows\Temporary Internet Files\Content.Word\20221020_11484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22204" cy="2491654"/>
                    </a:xfrm>
                    <a:prstGeom prst="rect">
                      <a:avLst/>
                    </a:prstGeom>
                    <a:noFill/>
                    <a:ln>
                      <a:noFill/>
                    </a:ln>
                  </pic:spPr>
                </pic:pic>
              </a:graphicData>
            </a:graphic>
          </wp:inline>
        </w:drawing>
      </w:r>
    </w:p>
    <w:p w:rsidR="00FB2B5C" w:rsidRDefault="00FB2B5C" w:rsidP="00FB2B5C">
      <w:pPr>
        <w:pStyle w:val="ListParagraph"/>
        <w:spacing w:line="480" w:lineRule="auto"/>
        <w:ind w:left="0"/>
        <w:jc w:val="both"/>
        <w:rPr>
          <w:rFonts w:ascii="Times New Roman" w:hAnsi="Times New Roman" w:cs="Times New Roman"/>
          <w:sz w:val="24"/>
          <w:szCs w:val="24"/>
        </w:rPr>
      </w:pPr>
    </w:p>
    <w:p w:rsidR="00FB2B5C" w:rsidRDefault="00FB2B5C" w:rsidP="00FB2B5C">
      <w:pPr>
        <w:pStyle w:val="ListParagraph"/>
        <w:spacing w:line="480" w:lineRule="auto"/>
        <w:ind w:left="0"/>
        <w:jc w:val="both"/>
        <w:rPr>
          <w:rFonts w:ascii="Times New Roman" w:hAnsi="Times New Roman" w:cs="Times New Roman"/>
          <w:sz w:val="24"/>
          <w:szCs w:val="24"/>
        </w:rPr>
      </w:pPr>
      <w:r>
        <w:rPr>
          <w:noProof/>
          <w:lang w:val="en-US"/>
        </w:rPr>
        <w:drawing>
          <wp:inline distT="0" distB="0" distL="0" distR="0" wp14:anchorId="0CF5FFCA" wp14:editId="54628F6B">
            <wp:extent cx="3366309" cy="2524125"/>
            <wp:effectExtent l="0" t="0" r="5715" b="0"/>
            <wp:docPr id="41" name="Picture 41" descr="C:\Users\WIN 7\AppData\Local\Microsoft\Windows\Temporary Internet Files\Content.Word\IMG2022102015445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 7\AppData\Local\Microsoft\Windows\Temporary Internet Files\Content.Word\IMG20221020154452_00(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67738" cy="2525197"/>
                    </a:xfrm>
                    <a:prstGeom prst="rect">
                      <a:avLst/>
                    </a:prstGeom>
                    <a:noFill/>
                    <a:ln>
                      <a:noFill/>
                    </a:ln>
                  </pic:spPr>
                </pic:pic>
              </a:graphicData>
            </a:graphic>
          </wp:inline>
        </w:drawing>
      </w:r>
    </w:p>
    <w:p w:rsidR="00FB2B5C" w:rsidRDefault="00FB2B5C" w:rsidP="00FB2B5C">
      <w:pPr>
        <w:pStyle w:val="ListParagraph"/>
        <w:spacing w:line="480" w:lineRule="auto"/>
        <w:ind w:left="0"/>
        <w:jc w:val="both"/>
        <w:rPr>
          <w:rFonts w:ascii="Times New Roman" w:hAnsi="Times New Roman" w:cs="Times New Roman"/>
          <w:sz w:val="24"/>
          <w:szCs w:val="24"/>
          <w:lang w:val="en-US"/>
        </w:rPr>
      </w:pPr>
    </w:p>
    <w:p w:rsidR="00FB2B5C" w:rsidRDefault="00FB2B5C" w:rsidP="00FB2B5C">
      <w:pPr>
        <w:pStyle w:val="ListParagraph"/>
        <w:spacing w:line="480" w:lineRule="auto"/>
        <w:ind w:left="0"/>
        <w:jc w:val="both"/>
        <w:rPr>
          <w:rFonts w:ascii="Times New Roman" w:hAnsi="Times New Roman" w:cs="Times New Roman"/>
          <w:sz w:val="24"/>
          <w:szCs w:val="24"/>
          <w:lang w:val="en-US"/>
        </w:rPr>
      </w:pPr>
    </w:p>
    <w:p w:rsidR="00FB2B5C" w:rsidRDefault="00FB2B5C" w:rsidP="00FB2B5C">
      <w:pPr>
        <w:pStyle w:val="ListParagraph"/>
        <w:spacing w:line="480" w:lineRule="auto"/>
        <w:ind w:left="0"/>
        <w:jc w:val="both"/>
        <w:rPr>
          <w:rFonts w:ascii="Times New Roman" w:hAnsi="Times New Roman" w:cs="Times New Roman"/>
          <w:sz w:val="24"/>
          <w:szCs w:val="24"/>
          <w:lang w:val="en-US"/>
        </w:rPr>
      </w:pPr>
    </w:p>
    <w:p w:rsidR="00FB2B5C" w:rsidRDefault="00FB2B5C" w:rsidP="00FB2B5C">
      <w:pPr>
        <w:pStyle w:val="ListParagraph"/>
        <w:spacing w:line="480" w:lineRule="auto"/>
        <w:ind w:left="0"/>
        <w:jc w:val="both"/>
        <w:rPr>
          <w:rFonts w:ascii="Times New Roman" w:hAnsi="Times New Roman" w:cs="Times New Roman"/>
          <w:sz w:val="24"/>
          <w:szCs w:val="24"/>
          <w:lang w:val="en-US"/>
        </w:rPr>
      </w:pPr>
    </w:p>
    <w:p w:rsidR="00FB2B5C" w:rsidRDefault="00FB2B5C" w:rsidP="00FB2B5C">
      <w:pPr>
        <w:pStyle w:val="ListParagraph"/>
        <w:spacing w:line="480" w:lineRule="auto"/>
        <w:ind w:left="0"/>
        <w:jc w:val="both"/>
        <w:rPr>
          <w:rFonts w:ascii="Times New Roman" w:hAnsi="Times New Roman" w:cs="Times New Roman"/>
          <w:sz w:val="24"/>
          <w:szCs w:val="24"/>
          <w:lang w:val="en-US"/>
        </w:rPr>
      </w:pPr>
    </w:p>
    <w:p w:rsidR="00817383" w:rsidRDefault="00817383" w:rsidP="00FB2B5C">
      <w:pPr>
        <w:pStyle w:val="ListParagraph"/>
        <w:spacing w:line="480" w:lineRule="auto"/>
        <w:ind w:left="0"/>
        <w:jc w:val="both"/>
        <w:rPr>
          <w:rFonts w:ascii="Times New Roman" w:hAnsi="Times New Roman" w:cs="Times New Roman"/>
          <w:sz w:val="24"/>
          <w:szCs w:val="24"/>
          <w:lang w:val="en-US"/>
        </w:rPr>
      </w:pPr>
    </w:p>
    <w:p w:rsidR="00817383" w:rsidRDefault="00817383" w:rsidP="00FB2B5C">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extent cx="5171741" cy="7029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65995" cy="7021640"/>
                    </a:xfrm>
                    <a:prstGeom prst="rect">
                      <a:avLst/>
                    </a:prstGeom>
                  </pic:spPr>
                </pic:pic>
              </a:graphicData>
            </a:graphic>
          </wp:inline>
        </w:drawing>
      </w:r>
    </w:p>
    <w:p w:rsidR="00FB2B5C" w:rsidRDefault="00FB2B5C" w:rsidP="00FB2B5C">
      <w:pPr>
        <w:pStyle w:val="ListParagraph"/>
        <w:spacing w:line="480" w:lineRule="auto"/>
        <w:ind w:left="0"/>
        <w:jc w:val="both"/>
        <w:rPr>
          <w:rFonts w:ascii="Times New Roman" w:hAnsi="Times New Roman" w:cs="Times New Roman"/>
          <w:sz w:val="24"/>
          <w:szCs w:val="24"/>
          <w:lang w:val="en-US"/>
        </w:rPr>
      </w:pPr>
    </w:p>
    <w:p w:rsidR="00817383" w:rsidRDefault="00817383" w:rsidP="00FB2B5C">
      <w:pPr>
        <w:pStyle w:val="ListParagraph"/>
        <w:spacing w:line="480" w:lineRule="auto"/>
        <w:ind w:left="0"/>
        <w:jc w:val="both"/>
        <w:rPr>
          <w:rFonts w:ascii="Times New Roman" w:hAnsi="Times New Roman" w:cs="Times New Roman"/>
          <w:sz w:val="24"/>
          <w:szCs w:val="24"/>
          <w:lang w:val="en-US"/>
        </w:rPr>
      </w:pPr>
    </w:p>
    <w:p w:rsidR="00817383" w:rsidRDefault="00817383" w:rsidP="00FB2B5C">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extent cx="5520391" cy="714375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s from BAB I-1.docx_Page_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526310" cy="7151409"/>
                    </a:xfrm>
                    <a:prstGeom prst="rect">
                      <a:avLst/>
                    </a:prstGeom>
                  </pic:spPr>
                </pic:pic>
              </a:graphicData>
            </a:graphic>
          </wp:inline>
        </w:drawing>
      </w:r>
    </w:p>
    <w:p w:rsidR="00817383" w:rsidRDefault="00817383" w:rsidP="00FB2B5C">
      <w:pPr>
        <w:pStyle w:val="ListParagraph"/>
        <w:spacing w:line="480" w:lineRule="auto"/>
        <w:ind w:left="0"/>
        <w:jc w:val="both"/>
        <w:rPr>
          <w:rFonts w:ascii="Times New Roman" w:hAnsi="Times New Roman" w:cs="Times New Roman"/>
          <w:sz w:val="24"/>
          <w:szCs w:val="24"/>
          <w:lang w:val="en-US"/>
        </w:rPr>
      </w:pPr>
    </w:p>
    <w:p w:rsidR="00817383" w:rsidRDefault="00817383" w:rsidP="00FB2B5C">
      <w:pPr>
        <w:pStyle w:val="ListParagraph"/>
        <w:spacing w:line="480" w:lineRule="auto"/>
        <w:ind w:left="0"/>
        <w:jc w:val="both"/>
        <w:rPr>
          <w:rFonts w:ascii="Times New Roman" w:hAnsi="Times New Roman" w:cs="Times New Roman"/>
          <w:sz w:val="24"/>
          <w:szCs w:val="24"/>
          <w:lang w:val="en-US"/>
        </w:rPr>
      </w:pPr>
    </w:p>
    <w:p w:rsidR="00817383" w:rsidRDefault="00817383" w:rsidP="00FB2B5C">
      <w:pPr>
        <w:pStyle w:val="ListParagraph"/>
        <w:spacing w:line="480" w:lineRule="auto"/>
        <w:ind w:left="0"/>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extent cx="5299576" cy="6858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s from BAB I-1.docx_Page_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05258" cy="6865353"/>
                    </a:xfrm>
                    <a:prstGeom prst="rect">
                      <a:avLst/>
                    </a:prstGeom>
                  </pic:spPr>
                </pic:pic>
              </a:graphicData>
            </a:graphic>
          </wp:inline>
        </w:drawing>
      </w:r>
    </w:p>
    <w:p w:rsidR="00817383" w:rsidRDefault="00817383" w:rsidP="00FB2B5C">
      <w:pPr>
        <w:pStyle w:val="ListParagraph"/>
        <w:spacing w:line="480" w:lineRule="auto"/>
        <w:ind w:left="0"/>
        <w:jc w:val="both"/>
        <w:rPr>
          <w:rFonts w:ascii="Times New Roman" w:hAnsi="Times New Roman" w:cs="Times New Roman"/>
          <w:sz w:val="24"/>
          <w:szCs w:val="24"/>
          <w:lang w:val="en-US"/>
        </w:rPr>
      </w:pPr>
    </w:p>
    <w:p w:rsidR="00817383" w:rsidRDefault="00817383" w:rsidP="00FB2B5C">
      <w:pPr>
        <w:pStyle w:val="ListParagraph"/>
        <w:spacing w:line="480" w:lineRule="auto"/>
        <w:ind w:left="0"/>
        <w:jc w:val="both"/>
        <w:rPr>
          <w:rFonts w:ascii="Times New Roman" w:hAnsi="Times New Roman" w:cs="Times New Roman"/>
          <w:sz w:val="24"/>
          <w:szCs w:val="24"/>
          <w:lang w:val="en-US"/>
        </w:rPr>
      </w:pPr>
    </w:p>
    <w:p w:rsidR="00817383" w:rsidRDefault="00817383" w:rsidP="00FB2B5C">
      <w:pPr>
        <w:pStyle w:val="ListParagraph"/>
        <w:spacing w:line="480" w:lineRule="auto"/>
        <w:ind w:left="0"/>
        <w:jc w:val="both"/>
        <w:rPr>
          <w:rFonts w:ascii="Times New Roman" w:hAnsi="Times New Roman" w:cs="Times New Roman"/>
          <w:sz w:val="24"/>
          <w:szCs w:val="24"/>
          <w:lang w:val="en-US"/>
        </w:rPr>
      </w:pPr>
    </w:p>
    <w:p w:rsidR="00FB2B5C" w:rsidRDefault="00B768C7" w:rsidP="00B768C7">
      <w:pPr>
        <w:pStyle w:val="ListParagraph"/>
        <w:spacing w:line="480" w:lineRule="auto"/>
        <w:ind w:left="-284"/>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eastAsia="x-none" w:bidi="x-none"/>
        </w:rPr>
      </w:pPr>
      <w:r>
        <w:rPr>
          <w:rFonts w:ascii="Times New Roman" w:hAnsi="Times New Roman" w:cs="Times New Roman"/>
          <w:b/>
          <w:sz w:val="24"/>
          <w:szCs w:val="24"/>
        </w:rPr>
        <w:lastRenderedPageBreak/>
        <w:t>RIWAYAT HIDUP</w:t>
      </w:r>
    </w:p>
    <w:p w:rsidR="00482E9D" w:rsidRPr="00482E9D" w:rsidRDefault="00482E9D" w:rsidP="00FB2B5C">
      <w:pPr>
        <w:pStyle w:val="ListParagraph"/>
        <w:spacing w:line="480" w:lineRule="auto"/>
        <w:ind w:left="-284"/>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anchor distT="0" distB="0" distL="114300" distR="114300" simplePos="0" relativeHeight="251694080" behindDoc="1" locked="0" layoutInCell="1" allowOverlap="1" wp14:anchorId="337B37BA" wp14:editId="1915A607">
            <wp:simplePos x="0" y="0"/>
            <wp:positionH relativeFrom="column">
              <wp:posOffset>1855223</wp:posOffset>
            </wp:positionH>
            <wp:positionV relativeFrom="paragraph">
              <wp:posOffset>131473</wp:posOffset>
            </wp:positionV>
            <wp:extent cx="1245235" cy="1658943"/>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New folder (90)\20230913_091836.jp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245235" cy="16589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2B5C" w:rsidRDefault="00FB2B5C" w:rsidP="00FB2B5C">
      <w:pPr>
        <w:pStyle w:val="ListParagraph"/>
        <w:spacing w:line="480" w:lineRule="auto"/>
        <w:ind w:left="0"/>
        <w:jc w:val="both"/>
        <w:rPr>
          <w:rFonts w:ascii="Times New Roman" w:hAnsi="Times New Roman" w:cs="Times New Roman"/>
          <w:sz w:val="24"/>
          <w:szCs w:val="24"/>
          <w:lang w:val="en-US"/>
        </w:rPr>
      </w:pPr>
    </w:p>
    <w:p w:rsidR="00482E9D" w:rsidRDefault="00482E9D" w:rsidP="00FB2B5C">
      <w:pPr>
        <w:pStyle w:val="ListParagraph"/>
        <w:spacing w:line="480" w:lineRule="auto"/>
        <w:ind w:left="0"/>
        <w:jc w:val="both"/>
        <w:rPr>
          <w:rFonts w:ascii="Times New Roman" w:hAnsi="Times New Roman" w:cs="Times New Roman"/>
          <w:sz w:val="24"/>
          <w:szCs w:val="24"/>
          <w:lang w:val="en-US"/>
        </w:rPr>
      </w:pPr>
    </w:p>
    <w:p w:rsidR="00482E9D" w:rsidRDefault="00482E9D" w:rsidP="00FB2B5C">
      <w:pPr>
        <w:pStyle w:val="ListParagraph"/>
        <w:spacing w:line="480" w:lineRule="auto"/>
        <w:ind w:left="0"/>
        <w:jc w:val="both"/>
        <w:rPr>
          <w:rFonts w:ascii="Times New Roman" w:hAnsi="Times New Roman" w:cs="Times New Roman"/>
          <w:sz w:val="24"/>
          <w:szCs w:val="24"/>
          <w:lang w:val="en-US"/>
        </w:rPr>
      </w:pPr>
    </w:p>
    <w:p w:rsidR="00482E9D" w:rsidRDefault="00482E9D" w:rsidP="00FB2B5C">
      <w:pPr>
        <w:pStyle w:val="ListParagraph"/>
        <w:spacing w:line="480" w:lineRule="auto"/>
        <w:ind w:left="0"/>
        <w:jc w:val="both"/>
        <w:rPr>
          <w:rFonts w:ascii="Times New Roman" w:hAnsi="Times New Roman" w:cs="Times New Roman"/>
          <w:sz w:val="24"/>
          <w:szCs w:val="24"/>
          <w:lang w:val="en-US"/>
        </w:rPr>
      </w:pPr>
    </w:p>
    <w:p w:rsidR="00482E9D" w:rsidRPr="00482E9D" w:rsidRDefault="00482E9D" w:rsidP="00FB2B5C">
      <w:pPr>
        <w:pStyle w:val="ListParagraph"/>
        <w:spacing w:line="480" w:lineRule="auto"/>
        <w:ind w:left="0"/>
        <w:jc w:val="both"/>
        <w:rPr>
          <w:rFonts w:ascii="Times New Roman" w:hAnsi="Times New Roman" w:cs="Times New Roman"/>
          <w:sz w:val="24"/>
          <w:szCs w:val="24"/>
          <w:lang w:val="en-US"/>
        </w:rPr>
      </w:pPr>
    </w:p>
    <w:p w:rsidR="00FB2B5C" w:rsidRDefault="00FB2B5C" w:rsidP="00A14A8E">
      <w:pPr>
        <w:pStyle w:val="ListParagraph"/>
        <w:numPr>
          <w:ilvl w:val="0"/>
          <w:numId w:val="64"/>
        </w:numPr>
        <w:ind w:left="426"/>
        <w:jc w:val="both"/>
        <w:rPr>
          <w:rFonts w:ascii="Times New Roman" w:hAnsi="Times New Roman" w:cs="Times New Roman"/>
          <w:sz w:val="24"/>
          <w:szCs w:val="24"/>
        </w:rPr>
      </w:pPr>
      <w:r>
        <w:rPr>
          <w:rFonts w:ascii="Times New Roman" w:hAnsi="Times New Roman" w:cs="Times New Roman"/>
          <w:sz w:val="24"/>
          <w:szCs w:val="24"/>
        </w:rPr>
        <w:t>Identitas diri</w:t>
      </w:r>
    </w:p>
    <w:p w:rsidR="00FB2B5C" w:rsidRDefault="00FB2B5C" w:rsidP="00A14A8E">
      <w:pPr>
        <w:pStyle w:val="ListParagraph"/>
        <w:numPr>
          <w:ilvl w:val="0"/>
          <w:numId w:val="63"/>
        </w:numPr>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rPr>
        <w:t>: Ichlasul Amal</w:t>
      </w:r>
    </w:p>
    <w:p w:rsidR="00FB2B5C" w:rsidRDefault="00FB2B5C" w:rsidP="00A14A8E">
      <w:pPr>
        <w:pStyle w:val="ListParagraph"/>
        <w:numPr>
          <w:ilvl w:val="0"/>
          <w:numId w:val="63"/>
        </w:numPr>
        <w:jc w:val="both"/>
        <w:rPr>
          <w:rFonts w:ascii="Times New Roman" w:hAnsi="Times New Roman" w:cs="Times New Roman"/>
          <w:sz w:val="24"/>
          <w:szCs w:val="24"/>
        </w:rPr>
      </w:pPr>
      <w:r>
        <w:rPr>
          <w:rFonts w:ascii="Times New Roman" w:hAnsi="Times New Roman" w:cs="Times New Roman"/>
          <w:sz w:val="24"/>
          <w:szCs w:val="24"/>
        </w:rPr>
        <w:t>Tempat tanggal lahir : Magetan, 14 Februari 2000</w:t>
      </w:r>
    </w:p>
    <w:p w:rsidR="00FB2B5C" w:rsidRDefault="00FB2B5C" w:rsidP="00A14A8E">
      <w:pPr>
        <w:pStyle w:val="ListParagraph"/>
        <w:numPr>
          <w:ilvl w:val="0"/>
          <w:numId w:val="63"/>
        </w:numPr>
        <w:ind w:left="709" w:hanging="349"/>
        <w:jc w:val="both"/>
        <w:rPr>
          <w:rFonts w:ascii="Times New Roman" w:hAnsi="Times New Roman" w:cs="Times New Roman"/>
          <w:sz w:val="24"/>
          <w:szCs w:val="24"/>
        </w:rPr>
      </w:pPr>
      <w:r>
        <w:rPr>
          <w:rFonts w:ascii="Times New Roman" w:hAnsi="Times New Roman" w:cs="Times New Roman"/>
          <w:sz w:val="24"/>
          <w:szCs w:val="24"/>
        </w:rPr>
        <w:t>Alamat rumah</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rPr>
        <w:t>: Dusun Papringan, Desa Sidomukti, Rt/23, Rw/04, Kecamatan Plaosan Kabupaten Magetan</w:t>
      </w:r>
    </w:p>
    <w:p w:rsidR="00FB2B5C" w:rsidRDefault="00FB2B5C" w:rsidP="00A14A8E">
      <w:pPr>
        <w:pStyle w:val="ListParagraph"/>
        <w:numPr>
          <w:ilvl w:val="0"/>
          <w:numId w:val="63"/>
        </w:numPr>
        <w:jc w:val="both"/>
        <w:rPr>
          <w:rFonts w:ascii="Times New Roman" w:hAnsi="Times New Roman" w:cs="Times New Roman"/>
          <w:sz w:val="24"/>
          <w:szCs w:val="24"/>
        </w:rPr>
      </w:pPr>
      <w:r>
        <w:rPr>
          <w:rFonts w:ascii="Times New Roman" w:hAnsi="Times New Roman" w:cs="Times New Roman"/>
          <w:sz w:val="24"/>
          <w:szCs w:val="24"/>
        </w:rPr>
        <w:t>No hp/telp</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rPr>
        <w:t>: 085784443162</w:t>
      </w:r>
    </w:p>
    <w:p w:rsidR="00FB2B5C" w:rsidRDefault="00FB2B5C" w:rsidP="00A14A8E">
      <w:pPr>
        <w:pStyle w:val="ListParagraph"/>
        <w:numPr>
          <w:ilvl w:val="0"/>
          <w:numId w:val="63"/>
        </w:numPr>
        <w:jc w:val="both"/>
        <w:rPr>
          <w:rFonts w:ascii="Times New Roman" w:hAnsi="Times New Roman" w:cs="Times New Roman"/>
          <w:sz w:val="24"/>
          <w:szCs w:val="24"/>
        </w:rPr>
      </w:pPr>
      <w:r>
        <w:rPr>
          <w:rFonts w:ascii="Times New Roman" w:hAnsi="Times New Roman" w:cs="Times New Roman"/>
          <w:sz w:val="24"/>
          <w:szCs w:val="24"/>
        </w:rPr>
        <w:t>Email</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rPr>
        <w:t xml:space="preserve">: </w:t>
      </w:r>
      <w:hyperlink r:id="rId32" w:history="1">
        <w:r w:rsidRPr="00CE3A8C">
          <w:rPr>
            <w:rStyle w:val="Hyperlink"/>
            <w:rFonts w:ascii="Times New Roman" w:hAnsi="Times New Roman" w:cs="Times New Roman"/>
            <w:sz w:val="24"/>
            <w:szCs w:val="24"/>
          </w:rPr>
          <w:t>ichlasulamal214@gamil.com</w:t>
        </w:r>
      </w:hyperlink>
    </w:p>
    <w:p w:rsidR="00FB2B5C" w:rsidRDefault="00FB2B5C" w:rsidP="00A14A8E">
      <w:pPr>
        <w:pStyle w:val="ListParagraph"/>
        <w:numPr>
          <w:ilvl w:val="0"/>
          <w:numId w:val="64"/>
        </w:numPr>
        <w:ind w:left="426"/>
        <w:jc w:val="both"/>
        <w:rPr>
          <w:rFonts w:ascii="Times New Roman" w:hAnsi="Times New Roman" w:cs="Times New Roman"/>
          <w:sz w:val="24"/>
          <w:szCs w:val="24"/>
        </w:rPr>
      </w:pPr>
      <w:r>
        <w:rPr>
          <w:rFonts w:ascii="Times New Roman" w:hAnsi="Times New Roman" w:cs="Times New Roman"/>
          <w:sz w:val="24"/>
          <w:szCs w:val="24"/>
        </w:rPr>
        <w:t>Riwayat pendidikan</w:t>
      </w:r>
    </w:p>
    <w:p w:rsidR="00FB2B5C" w:rsidRDefault="00FB2B5C" w:rsidP="00A14A8E">
      <w:pPr>
        <w:pStyle w:val="ListParagraph"/>
        <w:numPr>
          <w:ilvl w:val="0"/>
          <w:numId w:val="65"/>
        </w:numPr>
        <w:jc w:val="both"/>
        <w:rPr>
          <w:rFonts w:ascii="Times New Roman" w:hAnsi="Times New Roman" w:cs="Times New Roman"/>
          <w:sz w:val="24"/>
          <w:szCs w:val="24"/>
        </w:rPr>
      </w:pPr>
      <w:r>
        <w:rPr>
          <w:rFonts w:ascii="Times New Roman" w:hAnsi="Times New Roman" w:cs="Times New Roman"/>
          <w:sz w:val="24"/>
          <w:szCs w:val="24"/>
        </w:rPr>
        <w:t>Pendidikan formal</w:t>
      </w:r>
    </w:p>
    <w:p w:rsidR="00FB2B5C" w:rsidRDefault="00FB2B5C" w:rsidP="00A14A8E">
      <w:pPr>
        <w:pStyle w:val="ListParagraph"/>
        <w:numPr>
          <w:ilvl w:val="0"/>
          <w:numId w:val="66"/>
        </w:numPr>
        <w:jc w:val="both"/>
        <w:rPr>
          <w:rFonts w:ascii="Times New Roman" w:hAnsi="Times New Roman" w:cs="Times New Roman"/>
          <w:sz w:val="24"/>
          <w:szCs w:val="24"/>
        </w:rPr>
      </w:pPr>
      <w:r>
        <w:rPr>
          <w:rFonts w:ascii="Times New Roman" w:hAnsi="Times New Roman" w:cs="Times New Roman"/>
          <w:sz w:val="24"/>
          <w:szCs w:val="24"/>
        </w:rPr>
        <w:t>RA Aisyah Nitikan</w:t>
      </w:r>
    </w:p>
    <w:p w:rsidR="00FB2B5C" w:rsidRDefault="00FB2B5C" w:rsidP="00A14A8E">
      <w:pPr>
        <w:pStyle w:val="ListParagraph"/>
        <w:numPr>
          <w:ilvl w:val="0"/>
          <w:numId w:val="66"/>
        </w:numPr>
        <w:jc w:val="both"/>
        <w:rPr>
          <w:rFonts w:ascii="Times New Roman" w:hAnsi="Times New Roman" w:cs="Times New Roman"/>
          <w:sz w:val="24"/>
          <w:szCs w:val="24"/>
        </w:rPr>
      </w:pPr>
      <w:r>
        <w:rPr>
          <w:rFonts w:ascii="Times New Roman" w:hAnsi="Times New Roman" w:cs="Times New Roman"/>
          <w:sz w:val="24"/>
          <w:szCs w:val="24"/>
        </w:rPr>
        <w:t>SDN Sidomukti 2</w:t>
      </w:r>
    </w:p>
    <w:p w:rsidR="00FB2B5C" w:rsidRDefault="00FB2B5C" w:rsidP="00A14A8E">
      <w:pPr>
        <w:pStyle w:val="ListParagraph"/>
        <w:numPr>
          <w:ilvl w:val="0"/>
          <w:numId w:val="66"/>
        </w:numPr>
        <w:jc w:val="both"/>
        <w:rPr>
          <w:rFonts w:ascii="Times New Roman" w:hAnsi="Times New Roman" w:cs="Times New Roman"/>
          <w:sz w:val="24"/>
          <w:szCs w:val="24"/>
        </w:rPr>
      </w:pPr>
      <w:r>
        <w:rPr>
          <w:rFonts w:ascii="Times New Roman" w:hAnsi="Times New Roman" w:cs="Times New Roman"/>
          <w:sz w:val="24"/>
          <w:szCs w:val="24"/>
        </w:rPr>
        <w:t>SMP N 2 Plaosan</w:t>
      </w:r>
    </w:p>
    <w:p w:rsidR="00FB2B5C" w:rsidRDefault="00FB2B5C" w:rsidP="00A14A8E">
      <w:pPr>
        <w:pStyle w:val="ListParagraph"/>
        <w:numPr>
          <w:ilvl w:val="0"/>
          <w:numId w:val="66"/>
        </w:numPr>
        <w:jc w:val="both"/>
        <w:rPr>
          <w:rFonts w:ascii="Times New Roman" w:hAnsi="Times New Roman" w:cs="Times New Roman"/>
          <w:sz w:val="24"/>
          <w:szCs w:val="24"/>
        </w:rPr>
      </w:pPr>
      <w:r>
        <w:rPr>
          <w:rFonts w:ascii="Times New Roman" w:hAnsi="Times New Roman" w:cs="Times New Roman"/>
          <w:sz w:val="24"/>
          <w:szCs w:val="24"/>
        </w:rPr>
        <w:t>SMAN 3 Magetan</w:t>
      </w:r>
    </w:p>
    <w:p w:rsidR="00FB2B5C" w:rsidRDefault="00FB2B5C" w:rsidP="00A14A8E">
      <w:pPr>
        <w:pStyle w:val="ListParagraph"/>
        <w:numPr>
          <w:ilvl w:val="0"/>
          <w:numId w:val="65"/>
        </w:numPr>
        <w:jc w:val="both"/>
        <w:rPr>
          <w:rFonts w:ascii="Times New Roman" w:hAnsi="Times New Roman" w:cs="Times New Roman"/>
          <w:sz w:val="24"/>
          <w:szCs w:val="24"/>
        </w:rPr>
      </w:pPr>
      <w:r>
        <w:rPr>
          <w:rFonts w:ascii="Times New Roman" w:hAnsi="Times New Roman" w:cs="Times New Roman"/>
          <w:sz w:val="24"/>
          <w:szCs w:val="24"/>
        </w:rPr>
        <w:t>Non formal</w:t>
      </w:r>
    </w:p>
    <w:p w:rsidR="00FB2B5C" w:rsidRPr="00482E9D" w:rsidRDefault="00FB2B5C" w:rsidP="00A14A8E">
      <w:pPr>
        <w:pStyle w:val="ListParagraph"/>
        <w:numPr>
          <w:ilvl w:val="0"/>
          <w:numId w:val="67"/>
        </w:numPr>
        <w:ind w:left="1134"/>
        <w:jc w:val="both"/>
        <w:rPr>
          <w:rFonts w:ascii="Times New Roman" w:hAnsi="Times New Roman" w:cs="Times New Roman"/>
          <w:sz w:val="24"/>
          <w:szCs w:val="24"/>
        </w:rPr>
      </w:pPr>
      <w:r>
        <w:rPr>
          <w:rFonts w:ascii="Times New Roman" w:hAnsi="Times New Roman" w:cs="Times New Roman"/>
          <w:sz w:val="24"/>
          <w:szCs w:val="24"/>
        </w:rPr>
        <w:t>Mahad aljamiah IAIN Ponorogo</w:t>
      </w:r>
    </w:p>
    <w:p w:rsidR="00FB2B5C" w:rsidRDefault="00FB2B5C" w:rsidP="00A14A8E">
      <w:pPr>
        <w:pStyle w:val="ListParagraph"/>
        <w:numPr>
          <w:ilvl w:val="0"/>
          <w:numId w:val="64"/>
        </w:numPr>
        <w:ind w:left="426"/>
        <w:jc w:val="both"/>
        <w:rPr>
          <w:rFonts w:ascii="Times New Roman" w:hAnsi="Times New Roman" w:cs="Times New Roman"/>
          <w:sz w:val="24"/>
          <w:szCs w:val="24"/>
        </w:rPr>
      </w:pPr>
      <w:r>
        <w:rPr>
          <w:rFonts w:ascii="Times New Roman" w:hAnsi="Times New Roman" w:cs="Times New Roman"/>
          <w:sz w:val="24"/>
          <w:szCs w:val="24"/>
        </w:rPr>
        <w:t>Pengalaman organisasi</w:t>
      </w:r>
    </w:p>
    <w:p w:rsidR="00FB2B5C" w:rsidRDefault="00FB2B5C" w:rsidP="00A14A8E">
      <w:pPr>
        <w:pStyle w:val="ListParagraph"/>
        <w:numPr>
          <w:ilvl w:val="0"/>
          <w:numId w:val="68"/>
        </w:numPr>
        <w:jc w:val="both"/>
        <w:rPr>
          <w:rFonts w:ascii="Times New Roman" w:hAnsi="Times New Roman" w:cs="Times New Roman"/>
          <w:sz w:val="24"/>
          <w:szCs w:val="24"/>
        </w:rPr>
      </w:pPr>
      <w:r>
        <w:rPr>
          <w:rFonts w:ascii="Times New Roman" w:hAnsi="Times New Roman" w:cs="Times New Roman"/>
          <w:sz w:val="24"/>
          <w:szCs w:val="24"/>
        </w:rPr>
        <w:t>PMII</w:t>
      </w:r>
    </w:p>
    <w:p w:rsidR="00FB2B5C" w:rsidRDefault="00FB2B5C" w:rsidP="00A14A8E">
      <w:pPr>
        <w:pStyle w:val="ListParagraph"/>
        <w:numPr>
          <w:ilvl w:val="0"/>
          <w:numId w:val="68"/>
        </w:numPr>
        <w:jc w:val="both"/>
        <w:rPr>
          <w:rFonts w:ascii="Times New Roman" w:hAnsi="Times New Roman" w:cs="Times New Roman"/>
          <w:sz w:val="24"/>
          <w:szCs w:val="24"/>
        </w:rPr>
      </w:pPr>
      <w:r>
        <w:rPr>
          <w:rFonts w:ascii="Times New Roman" w:hAnsi="Times New Roman" w:cs="Times New Roman"/>
          <w:sz w:val="24"/>
          <w:szCs w:val="24"/>
        </w:rPr>
        <w:t>UKM seiya</w:t>
      </w:r>
    </w:p>
    <w:p w:rsidR="00FB2B5C" w:rsidRDefault="00FB2B5C" w:rsidP="00A14A8E">
      <w:pPr>
        <w:pStyle w:val="ListParagraph"/>
        <w:ind w:left="786"/>
        <w:jc w:val="both"/>
        <w:rPr>
          <w:rFonts w:ascii="Times New Roman" w:hAnsi="Times New Roman" w:cs="Times New Roman"/>
          <w:sz w:val="24"/>
          <w:szCs w:val="24"/>
        </w:rPr>
      </w:pPr>
    </w:p>
    <w:p w:rsidR="00FB2B5C" w:rsidRDefault="00FB2B5C" w:rsidP="000A7EC9">
      <w:pPr>
        <w:pStyle w:val="ListParagraph"/>
        <w:ind w:left="0" w:firstLine="4536"/>
        <w:jc w:val="center"/>
        <w:rPr>
          <w:rFonts w:ascii="Times New Roman" w:hAnsi="Times New Roman" w:cs="Times New Roman"/>
          <w:sz w:val="24"/>
          <w:szCs w:val="24"/>
        </w:rPr>
      </w:pPr>
      <w:r>
        <w:rPr>
          <w:rFonts w:ascii="Times New Roman" w:hAnsi="Times New Roman" w:cs="Times New Roman"/>
          <w:sz w:val="24"/>
          <w:szCs w:val="24"/>
        </w:rPr>
        <w:t>Magetan, 12 September 2023</w:t>
      </w:r>
    </w:p>
    <w:p w:rsidR="00FB2B5C" w:rsidRDefault="000A7EC9" w:rsidP="000A7EC9">
      <w:pPr>
        <w:pStyle w:val="ListParagraph"/>
        <w:ind w:left="1224" w:right="-1" w:firstLine="4536"/>
        <w:rPr>
          <w:rFonts w:ascii="Times New Roman" w:hAnsi="Times New Roman" w:cs="Times New Roman"/>
          <w:sz w:val="24"/>
          <w:szCs w:val="24"/>
        </w:rPr>
      </w:pPr>
      <w:r>
        <w:rPr>
          <w:rFonts w:ascii="Times New Roman" w:hAnsi="Times New Roman" w:cs="Times New Roman"/>
          <w:sz w:val="24"/>
          <w:szCs w:val="24"/>
          <w:lang w:val="en-US"/>
        </w:rPr>
        <w:t xml:space="preserve">  </w:t>
      </w:r>
      <w:r w:rsidR="00FB2B5C">
        <w:rPr>
          <w:rFonts w:ascii="Times New Roman" w:hAnsi="Times New Roman" w:cs="Times New Roman"/>
          <w:sz w:val="24"/>
          <w:szCs w:val="24"/>
        </w:rPr>
        <w:t>Penulis</w:t>
      </w:r>
    </w:p>
    <w:p w:rsidR="00FB2B5C" w:rsidRDefault="00FB2B5C" w:rsidP="000A7EC9">
      <w:pPr>
        <w:pStyle w:val="ListParagraph"/>
        <w:ind w:left="0" w:firstLine="4536"/>
        <w:jc w:val="center"/>
        <w:rPr>
          <w:rFonts w:ascii="Times New Roman" w:hAnsi="Times New Roman" w:cs="Times New Roman"/>
          <w:sz w:val="24"/>
          <w:szCs w:val="24"/>
        </w:rPr>
      </w:pPr>
    </w:p>
    <w:p w:rsidR="00FB2B5C" w:rsidRDefault="00FB2B5C" w:rsidP="000A7EC9">
      <w:pPr>
        <w:pStyle w:val="ListParagraph"/>
        <w:ind w:left="0" w:firstLine="4536"/>
        <w:jc w:val="center"/>
        <w:rPr>
          <w:rFonts w:ascii="Times New Roman" w:hAnsi="Times New Roman" w:cs="Times New Roman"/>
          <w:sz w:val="24"/>
          <w:szCs w:val="24"/>
        </w:rPr>
      </w:pPr>
    </w:p>
    <w:p w:rsidR="00FB2B5C" w:rsidRDefault="00FB2B5C" w:rsidP="000A7EC9">
      <w:pPr>
        <w:pStyle w:val="ListParagraph"/>
        <w:spacing w:line="480" w:lineRule="auto"/>
        <w:ind w:left="0" w:firstLine="4536"/>
        <w:jc w:val="center"/>
        <w:rPr>
          <w:rFonts w:ascii="Times New Roman" w:hAnsi="Times New Roman" w:cs="Times New Roman"/>
          <w:sz w:val="24"/>
          <w:szCs w:val="24"/>
          <w:lang w:val="en-US"/>
        </w:rPr>
      </w:pPr>
    </w:p>
    <w:p w:rsidR="000A7EC9" w:rsidRPr="000A7EC9" w:rsidRDefault="000A7EC9" w:rsidP="000A7EC9">
      <w:pPr>
        <w:spacing w:after="0"/>
        <w:ind w:left="0" w:firstLine="4536"/>
        <w:jc w:val="center"/>
        <w:rPr>
          <w:rFonts w:ascii="Times New Roman" w:hAnsi="Times New Roman" w:cs="Times New Roman"/>
          <w:sz w:val="24"/>
          <w:szCs w:val="24"/>
          <w:lang w:val="en-US"/>
        </w:rPr>
      </w:pPr>
      <w:r w:rsidRPr="000A7EC9">
        <w:rPr>
          <w:rFonts w:ascii="Times New Roman" w:hAnsi="Times New Roman" w:cs="Times New Roman"/>
          <w:sz w:val="24"/>
          <w:szCs w:val="24"/>
        </w:rPr>
        <w:t>Ichlasul Amal</w:t>
      </w:r>
    </w:p>
    <w:p w:rsidR="000A7EC9" w:rsidRPr="000A7EC9" w:rsidRDefault="000A7EC9" w:rsidP="000A7EC9">
      <w:pPr>
        <w:spacing w:after="0"/>
        <w:ind w:left="0" w:firstLine="4536"/>
        <w:jc w:val="center"/>
        <w:rPr>
          <w:rFonts w:ascii="Times New Roman" w:hAnsi="Times New Roman" w:cs="Times New Roman"/>
          <w:sz w:val="24"/>
          <w:szCs w:val="24"/>
          <w:lang w:val="en-US"/>
        </w:rPr>
      </w:pPr>
      <w:r w:rsidRPr="000A7EC9">
        <w:rPr>
          <w:rFonts w:ascii="Times New Roman" w:hAnsi="Times New Roman" w:cs="Times New Roman"/>
          <w:sz w:val="24"/>
          <w:szCs w:val="24"/>
          <w:lang w:val="en-US"/>
        </w:rPr>
        <w:t>NIM.402190221</w:t>
      </w:r>
    </w:p>
    <w:sectPr w:rsidR="000A7EC9" w:rsidRPr="000A7EC9" w:rsidSect="00A14A8E">
      <w:footnotePr>
        <w:numRestart w:val="eachSect"/>
      </w:footnotePr>
      <w:pgSz w:w="11906" w:h="16838"/>
      <w:pgMar w:top="2268" w:right="1701" w:bottom="1701" w:left="2268" w:header="708" w:footer="708" w:gutter="0"/>
      <w:pgNumType w:start="7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0031" w:rsidRDefault="00680031" w:rsidP="00BC2EA7">
      <w:pPr>
        <w:spacing w:after="0" w:line="240" w:lineRule="auto"/>
      </w:pPr>
      <w:r>
        <w:separator/>
      </w:r>
    </w:p>
  </w:endnote>
  <w:endnote w:type="continuationSeparator" w:id="0">
    <w:p w:rsidR="00680031" w:rsidRDefault="00680031" w:rsidP="00BC2E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IDFont+F3">
    <w:altName w:val="Times New Roman"/>
    <w:panose1 w:val="00000000000000000000"/>
    <w:charset w:val="EE"/>
    <w:family w:val="auto"/>
    <w:notTrueType/>
    <w:pitch w:val="default"/>
    <w:sig w:usb0="00000005" w:usb1="00000000" w:usb2="00000000" w:usb3="00000000" w:csb0="00000002" w:csb1="00000000"/>
  </w:font>
  <w:font w:name="Times-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1E4" w:rsidRDefault="00F701E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2806645"/>
      <w:docPartObj>
        <w:docPartGallery w:val="Page Numbers (Bottom of Page)"/>
        <w:docPartUnique/>
      </w:docPartObj>
    </w:sdtPr>
    <w:sdtEndPr>
      <w:rPr>
        <w:rFonts w:ascii="Times New Roman" w:hAnsi="Times New Roman" w:cs="Times New Roman"/>
        <w:noProof/>
        <w:sz w:val="24"/>
      </w:rPr>
    </w:sdtEndPr>
    <w:sdtContent>
      <w:p w:rsidR="00817383" w:rsidRPr="00A14A8E" w:rsidRDefault="00817383" w:rsidP="00A14A8E">
        <w:pPr>
          <w:pStyle w:val="Footer"/>
          <w:ind w:hanging="1145"/>
          <w:jc w:val="center"/>
          <w:rPr>
            <w:rFonts w:ascii="Times New Roman" w:hAnsi="Times New Roman" w:cs="Times New Roman"/>
            <w:sz w:val="24"/>
          </w:rPr>
        </w:pPr>
        <w:r w:rsidRPr="00A14A8E">
          <w:rPr>
            <w:rFonts w:ascii="Times New Roman" w:hAnsi="Times New Roman" w:cs="Times New Roman"/>
            <w:sz w:val="24"/>
          </w:rPr>
          <w:fldChar w:fldCharType="begin"/>
        </w:r>
        <w:r w:rsidRPr="00A14A8E">
          <w:rPr>
            <w:rFonts w:ascii="Times New Roman" w:hAnsi="Times New Roman" w:cs="Times New Roman"/>
            <w:sz w:val="24"/>
          </w:rPr>
          <w:instrText xml:space="preserve"> PAGE   \* MERGEFORMAT </w:instrText>
        </w:r>
        <w:r w:rsidRPr="00A14A8E">
          <w:rPr>
            <w:rFonts w:ascii="Times New Roman" w:hAnsi="Times New Roman" w:cs="Times New Roman"/>
            <w:sz w:val="24"/>
          </w:rPr>
          <w:fldChar w:fldCharType="separate"/>
        </w:r>
        <w:r w:rsidR="00F701E4">
          <w:rPr>
            <w:rFonts w:ascii="Times New Roman" w:hAnsi="Times New Roman" w:cs="Times New Roman"/>
            <w:noProof/>
            <w:sz w:val="24"/>
          </w:rPr>
          <w:t>viii</w:t>
        </w:r>
        <w:r w:rsidRPr="00A14A8E">
          <w:rPr>
            <w:rFonts w:ascii="Times New Roman" w:hAnsi="Times New Roman" w:cs="Times New Roman"/>
            <w:noProof/>
            <w:sz w:val="24"/>
          </w:rPr>
          <w:fldChar w:fldCharType="end"/>
        </w:r>
      </w:p>
    </w:sdtContent>
  </w:sdt>
  <w:p w:rsidR="00817383" w:rsidRDefault="00817383" w:rsidP="00F83E1D">
    <w:pPr>
      <w:pStyle w:val="Footer"/>
      <w:ind w:left="0"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308295426"/>
      <w:docPartObj>
        <w:docPartGallery w:val="Page Numbers (Bottom of Page)"/>
        <w:docPartUnique/>
      </w:docPartObj>
    </w:sdtPr>
    <w:sdtEndPr>
      <w:rPr>
        <w:noProof/>
      </w:rPr>
    </w:sdtEndPr>
    <w:sdtContent>
      <w:p w:rsidR="00817383" w:rsidRPr="008E4962" w:rsidRDefault="00817383" w:rsidP="00A14A8E">
        <w:pPr>
          <w:pStyle w:val="Footer"/>
          <w:ind w:hanging="1145"/>
          <w:jc w:val="center"/>
          <w:rPr>
            <w:rFonts w:ascii="Times New Roman" w:hAnsi="Times New Roman" w:cs="Times New Roman"/>
            <w:sz w:val="24"/>
          </w:rPr>
        </w:pPr>
        <w:r w:rsidRPr="008E4962">
          <w:rPr>
            <w:rFonts w:ascii="Times New Roman" w:hAnsi="Times New Roman" w:cs="Times New Roman"/>
            <w:sz w:val="24"/>
          </w:rPr>
          <w:fldChar w:fldCharType="begin"/>
        </w:r>
        <w:r w:rsidRPr="008E4962">
          <w:rPr>
            <w:rFonts w:ascii="Times New Roman" w:hAnsi="Times New Roman" w:cs="Times New Roman"/>
            <w:sz w:val="24"/>
          </w:rPr>
          <w:instrText xml:space="preserve"> PAGE   \* MERGEFORMAT </w:instrText>
        </w:r>
        <w:r w:rsidRPr="008E4962">
          <w:rPr>
            <w:rFonts w:ascii="Times New Roman" w:hAnsi="Times New Roman" w:cs="Times New Roman"/>
            <w:sz w:val="24"/>
          </w:rPr>
          <w:fldChar w:fldCharType="separate"/>
        </w:r>
        <w:r w:rsidR="00F701E4">
          <w:rPr>
            <w:rFonts w:ascii="Times New Roman" w:hAnsi="Times New Roman" w:cs="Times New Roman"/>
            <w:noProof/>
            <w:sz w:val="24"/>
          </w:rPr>
          <w:t>i</w:t>
        </w:r>
        <w:r w:rsidRPr="008E4962">
          <w:rPr>
            <w:rFonts w:ascii="Times New Roman" w:hAnsi="Times New Roman" w:cs="Times New Roman"/>
            <w:noProof/>
            <w:sz w:val="24"/>
          </w:rPr>
          <w:fldChar w:fldCharType="end"/>
        </w:r>
      </w:p>
    </w:sdtContent>
  </w:sdt>
  <w:p w:rsidR="00817383" w:rsidRDefault="0081738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383" w:rsidRDefault="00817383" w:rsidP="00F83E1D">
    <w:pPr>
      <w:pStyle w:val="Footer"/>
      <w:ind w:left="0" w:firstLine="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198136471"/>
      <w:docPartObj>
        <w:docPartGallery w:val="Page Numbers (Bottom of Page)"/>
        <w:docPartUnique/>
      </w:docPartObj>
    </w:sdtPr>
    <w:sdtEndPr>
      <w:rPr>
        <w:noProof/>
      </w:rPr>
    </w:sdtEndPr>
    <w:sdtContent>
      <w:p w:rsidR="00817383" w:rsidRPr="008E4962" w:rsidRDefault="00817383" w:rsidP="00A14A8E">
        <w:pPr>
          <w:pStyle w:val="Footer"/>
          <w:tabs>
            <w:tab w:val="left" w:pos="4050"/>
            <w:tab w:val="center" w:pos="4362"/>
          </w:tabs>
          <w:jc w:val="left"/>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sidRPr="008E4962">
          <w:rPr>
            <w:rFonts w:ascii="Times New Roman" w:hAnsi="Times New Roman" w:cs="Times New Roman"/>
            <w:sz w:val="24"/>
          </w:rPr>
          <w:fldChar w:fldCharType="begin"/>
        </w:r>
        <w:r w:rsidRPr="008E4962">
          <w:rPr>
            <w:rFonts w:ascii="Times New Roman" w:hAnsi="Times New Roman" w:cs="Times New Roman"/>
            <w:sz w:val="24"/>
          </w:rPr>
          <w:instrText xml:space="preserve"> PAGE   \* MERGEFORMAT </w:instrText>
        </w:r>
        <w:r w:rsidRPr="008E4962">
          <w:rPr>
            <w:rFonts w:ascii="Times New Roman" w:hAnsi="Times New Roman" w:cs="Times New Roman"/>
            <w:sz w:val="24"/>
          </w:rPr>
          <w:fldChar w:fldCharType="separate"/>
        </w:r>
        <w:r w:rsidR="00F701E4">
          <w:rPr>
            <w:rFonts w:ascii="Times New Roman" w:hAnsi="Times New Roman" w:cs="Times New Roman"/>
            <w:noProof/>
            <w:sz w:val="24"/>
          </w:rPr>
          <w:t>1</w:t>
        </w:r>
        <w:r w:rsidRPr="008E4962">
          <w:rPr>
            <w:rFonts w:ascii="Times New Roman" w:hAnsi="Times New Roman" w:cs="Times New Roman"/>
            <w:noProof/>
            <w:sz w:val="24"/>
          </w:rPr>
          <w:fldChar w:fldCharType="end"/>
        </w:r>
      </w:p>
    </w:sdtContent>
  </w:sdt>
  <w:p w:rsidR="00817383" w:rsidRDefault="008173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0031" w:rsidRDefault="00680031" w:rsidP="00BC2EA7">
      <w:pPr>
        <w:spacing w:after="0" w:line="240" w:lineRule="auto"/>
      </w:pPr>
      <w:r>
        <w:separator/>
      </w:r>
    </w:p>
  </w:footnote>
  <w:footnote w:type="continuationSeparator" w:id="0">
    <w:p w:rsidR="00680031" w:rsidRDefault="00680031" w:rsidP="00BC2EA7">
      <w:pPr>
        <w:spacing w:after="0" w:line="240" w:lineRule="auto"/>
      </w:pPr>
      <w:r>
        <w:continuationSeparator/>
      </w:r>
    </w:p>
  </w:footnote>
  <w:footnote w:id="1">
    <w:p w:rsidR="00817383" w:rsidRPr="00497D07" w:rsidRDefault="00817383" w:rsidP="008E4962">
      <w:pPr>
        <w:pStyle w:val="FootnoteText"/>
        <w:ind w:firstLine="567"/>
        <w:jc w:val="both"/>
      </w:pPr>
      <w:r w:rsidRPr="00497D07">
        <w:rPr>
          <w:rStyle w:val="FootnoteReference"/>
        </w:rPr>
        <w:footnoteRef/>
      </w:r>
      <w:r w:rsidRPr="00497D07">
        <w:t xml:space="preserve"> </w:t>
      </w:r>
      <w:r w:rsidRPr="00497D07">
        <w:fldChar w:fldCharType="begin" w:fldLock="1"/>
      </w:r>
      <w:r w:rsidRPr="00497D07">
        <w:instrText>ADDIN CSL_CITATION {"citationItems":[{"id":"ITEM-1","itemData":{"author":[{"dropping-particle":"","family":"Moh","given":"Rusdi","non-dropping-particle":"","parse-names":false,"suffix":""}],"container-title":"Jurnal Studi Manajemen dan Bisnis","id":"ITEM-1","issue":"2","issued":{"date-parts":[["2019"]]},"page":"51-52.","title":"Strategi Pemasaran Untuk Meningkatkan Volume Penjualan Pada Perusahaan Genting Ud. Berkah Jaya","type":"article-journal","volume":"6"},"uris":["http://www.mendeley.com/documents/?uuid=4d193fec-979a-45ce-ac47-889e8d47ba9a"]}],"mendeley":{"formattedCitation":"Rusdi Moh, “Strategi Pemasaran Untuk Meningkatkan Volume Penjualan Pada Perusahaan Genting Ud. Berkah Jaya,” &lt;i&gt;Jurnal Studi Manajemen Dan Bisnis&lt;/i&gt; 6, no. 2 (2019): 51-52.","manualFormatting":"Rusdi Moh, “Strategi Pemasaran Untuk Meningkatkan Volume Penjualan Pada Perusahaan Genting Ud. Berkah Jaya,” Jurnal Studi Manajemen Dan Bisnis, vol 6, no 2 (2019), 49.","plainTextFormattedCitation":"Rusdi Moh, “Strategi Pemasaran Untuk Meningkatkan Volume Penjualan Pada Perusahaan Genting Ud. Berkah Jaya,” Jurnal Studi Manajemen Dan Bisnis 6, no. 2 (2019): 51-52.","previouslyFormattedCitation":"Rusdi Moh, “Strategi Pemasaran Untuk Meningkatkan Volume Penjualan Pada Perusahaan Genting Ud. Berkah Jaya,” &lt;i&gt;Jurnal Studi Manajemen Dan Bisnis&lt;/i&gt; 6, no. 2 (2019): 51-52."},"properties":{"noteIndex":1},"schema":"https://github.com/citation-style-language/schema/raw/master/csl-citation.json"}</w:instrText>
      </w:r>
      <w:r w:rsidRPr="00497D07">
        <w:fldChar w:fldCharType="separate"/>
      </w:r>
      <w:r w:rsidRPr="00497D07">
        <w:rPr>
          <w:noProof/>
        </w:rPr>
        <w:t xml:space="preserve">Rusdi Moh, “Strategi Pemasaran Untuk Meningkatkan Volume Penjualan Pada Perusahaan Genting Ud. Berkah Jaya,” </w:t>
      </w:r>
      <w:r w:rsidRPr="00497D07">
        <w:rPr>
          <w:i/>
          <w:noProof/>
        </w:rPr>
        <w:t>Jurnal Studi Manajemen Dan Bisnis</w:t>
      </w:r>
      <w:r w:rsidRPr="00497D07">
        <w:rPr>
          <w:noProof/>
        </w:rPr>
        <w:t>, vol 6, no 2 (2019), 49.</w:t>
      </w:r>
      <w:r w:rsidRPr="00497D07">
        <w:fldChar w:fldCharType="end"/>
      </w:r>
    </w:p>
  </w:footnote>
  <w:footnote w:id="2">
    <w:p w:rsidR="00817383" w:rsidRPr="00497D07" w:rsidRDefault="00817383" w:rsidP="008E4962">
      <w:pPr>
        <w:pStyle w:val="FootnoteText"/>
        <w:ind w:firstLine="567"/>
        <w:jc w:val="both"/>
      </w:pPr>
      <w:r w:rsidRPr="00497D07">
        <w:rPr>
          <w:rStyle w:val="FootnoteReference"/>
        </w:rPr>
        <w:footnoteRef/>
      </w:r>
      <w:r w:rsidRPr="00497D07">
        <w:t xml:space="preserve"> </w:t>
      </w:r>
      <w:r w:rsidRPr="00497D07">
        <w:fldChar w:fldCharType="begin" w:fldLock="1"/>
      </w:r>
      <w:r w:rsidRPr="00497D07">
        <w:instrText>ADDIN CSL_CITATION {"citationItems":[{"id":"ITEM-1","itemData":{"author":[{"dropping-particle":"","family":"Bukhori","given":"M A H","non-dropping-particle":"","parse-names":false,"suffix":""}],"container-title":"Skripsi (Ponorogo: IAIN Ponorogo, 2021), 7.","id":"ITEM-1","issued":{"date-parts":[["0"]]},"title":"Analisis Strategi Pemasaran Dalam Menarik Minat Beli Konsumen di Toko Mebel Farid Rohman Ponorogo","type":"article-journal"},"uris":["http://www.mendeley.com/documents/?uuid=f5b9cd8c-0079-4247-a326-e9575536f27d"]}],"mendeley":{"formattedCitation":"M A H Bukhori, “Analisis Strategi Pemasaran Dalam Menarik Minat Beli Konsumen Di Toko Mebel Farid Rohman Ponorogo,” &lt;i&gt;Skripsi (Ponorogo: IAIN Ponorogo, 2021), 7.&lt;/i&gt;, n.d.","manualFormatting":"M A H Bukhori, “Analisis Strategi Pemasaran Dalam Menarik Minat Beli Konsumen Di Toko Mebel Farid Rohman Ponorogo,” Skripsi (Ponorogo: IAIN Ponorogo, 2021), 7.","plainTextFormattedCitation":"M A H Bukhori, “Analisis Strategi Pemasaran Dalam Menarik Minat Beli Konsumen Di Toko Mebel Farid Rohman Ponorogo,” Skripsi (Ponorogo: IAIN Ponorogo, 2021), 7., n.d.","previouslyFormattedCitation":"M A H Bukhori, “Analisis Strategi Pemasaran Dalam Menarik Minat Beli Konsumen Di Toko Mebel Farid Rohman Ponorogo,” &lt;i&gt;Skripsi (Ponorogo: IAIN Ponorogo, 2021), 7.&lt;/i&gt;, n.d."},"properties":{"noteIndex":3},"schema":"https://github.com/citation-style-language/schema/raw/master/csl-citation.json"}</w:instrText>
      </w:r>
      <w:r w:rsidRPr="00497D07">
        <w:fldChar w:fldCharType="separate"/>
      </w:r>
      <w:r w:rsidRPr="00497D07">
        <w:rPr>
          <w:noProof/>
        </w:rPr>
        <w:t xml:space="preserve"> Bukhori, “Analisis Strategi Pemasaran Dalam Menarik Minat Beli Konsumen Di Toko Mebel Farid Rohman Ponorogo,” </w:t>
      </w:r>
      <w:r w:rsidRPr="00497D07">
        <w:rPr>
          <w:i/>
          <w:noProof/>
        </w:rPr>
        <w:t>Skripsi</w:t>
      </w:r>
      <w:r w:rsidRPr="00497D07">
        <w:rPr>
          <w:noProof/>
        </w:rPr>
        <w:t xml:space="preserve"> (Ponorogo: IAIN Ponorogo, 2021),</w:t>
      </w:r>
      <w:r w:rsidRPr="00497D07">
        <w:rPr>
          <w:i/>
          <w:noProof/>
        </w:rPr>
        <w:t xml:space="preserve"> 7.</w:t>
      </w:r>
      <w:r w:rsidRPr="00497D07">
        <w:fldChar w:fldCharType="end"/>
      </w:r>
      <w:r w:rsidRPr="00497D07">
        <w:t xml:space="preserve"> </w:t>
      </w:r>
    </w:p>
  </w:footnote>
  <w:footnote w:id="3">
    <w:p w:rsidR="00817383" w:rsidRPr="00497D07" w:rsidRDefault="00817383" w:rsidP="008E4962">
      <w:pPr>
        <w:pStyle w:val="FootnoteText"/>
        <w:ind w:firstLine="567"/>
        <w:jc w:val="both"/>
      </w:pPr>
      <w:r w:rsidRPr="00497D07">
        <w:rPr>
          <w:rStyle w:val="FootnoteReference"/>
        </w:rPr>
        <w:footnoteRef/>
      </w:r>
      <w:r w:rsidRPr="00497D07">
        <w:t xml:space="preserve"> </w:t>
      </w:r>
      <w:r w:rsidRPr="00497D07">
        <w:fldChar w:fldCharType="begin" w:fldLock="1"/>
      </w:r>
      <w:r w:rsidRPr="00497D07">
        <w:instrText>ADDIN CSL_CITATION {"citationItems":[{"id":"ITEM-1","itemData":{"author":[{"dropping-particle":"","family":"Janah","given":"Unun Roudlotul","non-dropping-particle":"","parse-names":false,"suffix":""}],"container-title":"Niqosiya: Journal of Economics and Business Research,","id":"ITEM-1","issue":"2","issued":{"date-parts":[["2022"]]},"page":"214","title":"ANALISIS MARKETING SYARIAH TERHADAP STRATEGI","type":"article-journal","volume":"2"},"uris":["http://www.mendeley.com/documents/?uuid=e95f18e7-917d-4ce1-804b-70214fde2dcc"]}],"mendeley":{"formattedCitation":"Unun Roudlotul Janah, “ANALISIS MARKETING SYARIAH TERHADAP STRATEGI,” &lt;i&gt;Niqosiya: Journal of Economics and Business Research,&lt;/i&gt; 2, no. 2 (2022): 214.","manualFormatting":"Unun Roudlotul Janah, “ANALISIS MARKETING SYARIAH TERHADAP STRATEGI,” Niqosiya: Journal of Economics and Business Research, Volume 2, Nomor 2 (2022), 214.","plainTextFormattedCitation":"Unun Roudlotul Janah, “ANALISIS MARKETING SYARIAH TERHADAP STRATEGI,” Niqosiya: Journal of Economics and Business Research, 2, no. 2 (2022): 214.","previouslyFormattedCitation":"Unun Roudlotul Janah, “ANALISIS MARKETING SYARIAH TERHADAP STRATEGI,” &lt;i&gt;Niqosiya: Journal of Economics and Business Research,&lt;/i&gt; 2, no. 2 (2022): 214."},"properties":{"noteIndex":5},"schema":"https://github.com/citation-style-language/schema/raw/master/csl-citation.json"}</w:instrText>
      </w:r>
      <w:r w:rsidRPr="00497D07">
        <w:fldChar w:fldCharType="separate"/>
      </w:r>
      <w:r w:rsidRPr="00497D07">
        <w:rPr>
          <w:noProof/>
        </w:rPr>
        <w:t>Unun Roudlotul Janah, “A</w:t>
      </w:r>
      <w:r>
        <w:rPr>
          <w:noProof/>
        </w:rPr>
        <w:t>nalisis</w:t>
      </w:r>
      <w:r w:rsidRPr="00497D07">
        <w:rPr>
          <w:noProof/>
        </w:rPr>
        <w:t xml:space="preserve"> M</w:t>
      </w:r>
      <w:r>
        <w:rPr>
          <w:noProof/>
        </w:rPr>
        <w:t>arketing</w:t>
      </w:r>
      <w:r w:rsidRPr="00497D07">
        <w:rPr>
          <w:noProof/>
        </w:rPr>
        <w:t xml:space="preserve"> S</w:t>
      </w:r>
      <w:r>
        <w:rPr>
          <w:noProof/>
        </w:rPr>
        <w:t>yariah</w:t>
      </w:r>
      <w:r w:rsidRPr="00497D07">
        <w:rPr>
          <w:noProof/>
        </w:rPr>
        <w:t xml:space="preserve"> T</w:t>
      </w:r>
      <w:r>
        <w:rPr>
          <w:noProof/>
        </w:rPr>
        <w:t>erhadap Strategi</w:t>
      </w:r>
      <w:r w:rsidRPr="00497D07">
        <w:rPr>
          <w:noProof/>
        </w:rPr>
        <w:t xml:space="preserve">,” </w:t>
      </w:r>
      <w:r w:rsidRPr="00497D07">
        <w:rPr>
          <w:i/>
          <w:noProof/>
        </w:rPr>
        <w:t>Niqosiya: Journal of Economics and Business Research,</w:t>
      </w:r>
      <w:r w:rsidRPr="00497D07">
        <w:rPr>
          <w:noProof/>
        </w:rPr>
        <w:t xml:space="preserve"> Volume 2, Nomor 2 (2022), 214.</w:t>
      </w:r>
      <w:r w:rsidRPr="00497D07">
        <w:fldChar w:fldCharType="end"/>
      </w:r>
    </w:p>
  </w:footnote>
  <w:footnote w:id="4">
    <w:p w:rsidR="00817383" w:rsidRPr="00497D07" w:rsidRDefault="00817383" w:rsidP="008E4962">
      <w:pPr>
        <w:pStyle w:val="FootnoteText"/>
        <w:ind w:firstLine="567"/>
        <w:jc w:val="both"/>
      </w:pPr>
      <w:r w:rsidRPr="00497D07">
        <w:rPr>
          <w:rStyle w:val="FootnoteReference"/>
        </w:rPr>
        <w:footnoteRef/>
      </w:r>
      <w:r w:rsidRPr="00497D07">
        <w:t xml:space="preserve"> </w:t>
      </w:r>
      <w:r w:rsidRPr="00497D07">
        <w:fldChar w:fldCharType="begin" w:fldLock="1"/>
      </w:r>
      <w:r w:rsidRPr="00497D07">
        <w:instrText>ADDIN CSL_CITATION {"citationItems":[{"id":"ITEM-1","itemData":{"abstract":"Background Background Non-fatal self-harm Non-fatal self-harm frequently leads to non-fatal repetition frequently leads to non-fatal repetition and sometimes to suicide.We need to and sometimes to suicide.We need to quantify these two outcomes of self-harm quantify these two outcomes of self-harm to help us to develop and test effective to help us to develop and test effective interventions. interventions. Aims Aims To estimate rates of fatal and To estimate rates of fatal and non-fatal repetition of self-harm. non-fatal repetition of self-harm. Method Method A systematic review of A systematic review of published follow-up data, from published follow-up data, from observational and experimental studies. observational and experimental studies. Four electronic databases were searched Four electronic databases were searched and 90 studies metthe inclusion criteria. and 90 studies metthe inclusion criteria. Results Results Eighty per cent of studies found Eighty per cent of studies found were undertaken in Europe, over one-were undertaken in Europe, over one-third in the UK. Median proportions for third in the UK.Median proportions for repetition1year later were: 16% non-fatal repetition1year later were: 16% non-fatal and 2% fatal; after more than 9 years, and 2% fatal; after more than 9 years, around 7% of patients had died by suicide. around 7% of patients had died by suicide. The UK studies found particularly low The UK studies found particularly low rates of subsequent suicide. rates of subsequent suicide. Conclusions Conclusions After1year, non-fatal After1year, non-fatal repetition rates are around15%.The repetition rates are around15%.The strong connection between self-harm and strong connection between self-harm and later suicide lies somewhere between later suicide lies somewhere between 0.5% and 2% after1year and above 5% 0.5% and 2% after1year and above 5% after 9 years. Suicide risk among self-harm after 9 years. Suicide risk among self-harm patientsis hundreds oftimes higher than in patientsis hundreds oftimes higher than in the general population. the general population.","author":[{"dropping-particle":"","family":"Setiawan","given":"Arif","non-dropping-particle":"","parse-names":false,"suffix":""}],"container-title":"Skripsi (Lampung: UIN Raden Intan Lampung, 2021), 6.","id":"ITEM-1","issued":{"date-parts":[["0"]]},"title":"Strategi Pemasaran Produk Perbankan Syariah Untuk Menarik Minat Menabung Masyarakat Melenial","type":"article-journal"},"uris":["http://www.mendeley.com/documents/?uuid=66af775f-0d36-41b5-a59a-3baee6de84c5"]}],"mendeley":{"formattedCitation":"Arif Setiawan, “Strategi Pemasaran Produk Perbankan Syariah Untuk Menarik Minat Menabung Masyarakat Melenial,” &lt;i&gt;Skripsi (Lampung: UIN Raden Intan Lampung, 2021), 6.&lt;/i&gt;, n.d.","plainTextFormattedCitation":"Arif Setiawan, “Strategi Pemasaran Produk Perbankan Syariah Untuk Menarik Minat Menabung Masyarakat Melenial,” Skripsi (Lampung: UIN Raden Intan Lampung, 2021), 6., n.d."},"properties":{"noteIndex":4},"schema":"https://github.com/citation-style-language/schema/raw/master/csl-citation.json"}</w:instrText>
      </w:r>
      <w:r w:rsidRPr="00497D07">
        <w:fldChar w:fldCharType="separate"/>
      </w:r>
      <w:r w:rsidRPr="00497D07">
        <w:rPr>
          <w:noProof/>
        </w:rPr>
        <w:t xml:space="preserve">Arif Setiawan, “Strategi Pemasaran Produk Perbankan Syariah Untuk Menarik Minat Menabung Masyarakat Melenial,” </w:t>
      </w:r>
      <w:r w:rsidRPr="00497D07">
        <w:rPr>
          <w:i/>
          <w:noProof/>
        </w:rPr>
        <w:t xml:space="preserve">Skripsi </w:t>
      </w:r>
      <w:r w:rsidRPr="00497D07">
        <w:rPr>
          <w:noProof/>
        </w:rPr>
        <w:t>(Lampung: UIN Raden Intan Lampung, 2021</w:t>
      </w:r>
      <w:r w:rsidRPr="001F1FA5">
        <w:rPr>
          <w:noProof/>
        </w:rPr>
        <w:t>), 6.</w:t>
      </w:r>
      <w:r w:rsidRPr="00497D07">
        <w:fldChar w:fldCharType="end"/>
      </w:r>
      <w:r w:rsidRPr="00497D07">
        <w:t xml:space="preserve"> </w:t>
      </w:r>
    </w:p>
  </w:footnote>
  <w:footnote w:id="5">
    <w:p w:rsidR="00817383" w:rsidRPr="00497D07" w:rsidRDefault="00817383" w:rsidP="008E4962">
      <w:pPr>
        <w:pStyle w:val="FootnoteText"/>
        <w:ind w:firstLine="567"/>
      </w:pPr>
      <w:r w:rsidRPr="00497D07">
        <w:rPr>
          <w:rStyle w:val="FootnoteReference"/>
        </w:rPr>
        <w:footnoteRef/>
      </w:r>
      <w:r w:rsidRPr="00497D07">
        <w:t xml:space="preserve"> Ali Hasan, Marketing Bank Syariah, 134.</w:t>
      </w:r>
    </w:p>
  </w:footnote>
  <w:footnote w:id="6">
    <w:p w:rsidR="00817383" w:rsidRDefault="00817383" w:rsidP="008E4962">
      <w:pPr>
        <w:pStyle w:val="FootnoteText"/>
        <w:ind w:firstLine="567"/>
      </w:pPr>
      <w:r>
        <w:rPr>
          <w:rStyle w:val="FootnoteReference"/>
        </w:rPr>
        <w:footnoteRef/>
      </w:r>
      <w:r>
        <w:t xml:space="preserve"> </w:t>
      </w:r>
      <w:r w:rsidRPr="00497D07">
        <w:t xml:space="preserve">Diyan, </w:t>
      </w:r>
      <w:r w:rsidRPr="00497D07">
        <w:rPr>
          <w:i/>
        </w:rPr>
        <w:t>Wawancara,</w:t>
      </w:r>
      <w:r w:rsidRPr="00497D07">
        <w:t xml:space="preserve">  10  Oktober 2022.</w:t>
      </w:r>
    </w:p>
  </w:footnote>
  <w:footnote w:id="7">
    <w:p w:rsidR="00817383" w:rsidRPr="00497D07" w:rsidRDefault="00817383" w:rsidP="00647128">
      <w:pPr>
        <w:pStyle w:val="FootnoteText"/>
        <w:ind w:firstLine="567"/>
      </w:pPr>
      <w:r w:rsidRPr="00497D07">
        <w:rPr>
          <w:rStyle w:val="FootnoteReference"/>
        </w:rPr>
        <w:footnoteRef/>
      </w:r>
      <w:r w:rsidRPr="00497D07">
        <w:t xml:space="preserve"> Diyan, </w:t>
      </w:r>
      <w:r w:rsidRPr="00497D07">
        <w:rPr>
          <w:i/>
        </w:rPr>
        <w:t>Wawancara,</w:t>
      </w:r>
      <w:r w:rsidRPr="00497D07">
        <w:t xml:space="preserve">  10  Oktober 2022.</w:t>
      </w:r>
    </w:p>
  </w:footnote>
  <w:footnote w:id="8">
    <w:p w:rsidR="00817383" w:rsidRPr="00497D07" w:rsidRDefault="00817383" w:rsidP="008E4962">
      <w:pPr>
        <w:pStyle w:val="FootnoteText"/>
        <w:ind w:firstLine="720"/>
        <w:jc w:val="both"/>
      </w:pPr>
      <w:r w:rsidRPr="00497D07">
        <w:rPr>
          <w:rStyle w:val="FootnoteReference"/>
        </w:rPr>
        <w:footnoteRef/>
      </w:r>
      <w:r w:rsidRPr="00497D07">
        <w:rPr>
          <w:noProof/>
        </w:rPr>
        <w:t xml:space="preserve">Qutwendra Elva, “Manajemen Dana Bank Studi Kasus Bank Kalsel Dan Bank Kalsel Syariah,” </w:t>
      </w:r>
      <w:r w:rsidRPr="00497D07">
        <w:rPr>
          <w:i/>
          <w:noProof/>
        </w:rPr>
        <w:t xml:space="preserve">Skripsi </w:t>
      </w:r>
      <w:r w:rsidRPr="00497D07">
        <w:rPr>
          <w:noProof/>
        </w:rPr>
        <w:t>(Banjar Masin: Politeknik Negeri Banjar Masin, 2019</w:t>
      </w:r>
      <w:r w:rsidRPr="00497D07">
        <w:rPr>
          <w:i/>
          <w:noProof/>
        </w:rPr>
        <w:t xml:space="preserve">), </w:t>
      </w:r>
      <w:r w:rsidRPr="00E105BA">
        <w:rPr>
          <w:noProof/>
        </w:rPr>
        <w:t>5</w:t>
      </w:r>
      <w:r w:rsidRPr="00497D07">
        <w:rPr>
          <w:i/>
          <w:noProof/>
        </w:rPr>
        <w:t>.</w:t>
      </w:r>
    </w:p>
  </w:footnote>
  <w:footnote w:id="9">
    <w:p w:rsidR="00817383" w:rsidRDefault="00817383" w:rsidP="008E4962">
      <w:pPr>
        <w:pStyle w:val="FootnoteText"/>
        <w:ind w:firstLine="567"/>
      </w:pPr>
      <w:r>
        <w:rPr>
          <w:rStyle w:val="FootnoteReference"/>
        </w:rPr>
        <w:footnoteRef/>
      </w:r>
      <w:r>
        <w:t xml:space="preserve"> </w:t>
      </w:r>
      <w:r w:rsidRPr="00497D07">
        <w:t xml:space="preserve">Diyan, </w:t>
      </w:r>
      <w:r w:rsidRPr="00497D07">
        <w:rPr>
          <w:i/>
        </w:rPr>
        <w:t>Wawancara,</w:t>
      </w:r>
      <w:r w:rsidRPr="00497D07">
        <w:t xml:space="preserve">  10  Oktober 2022.</w:t>
      </w:r>
    </w:p>
  </w:footnote>
  <w:footnote w:id="10">
    <w:p w:rsidR="00817383" w:rsidRPr="00497D07" w:rsidRDefault="00817383" w:rsidP="008E4962">
      <w:pPr>
        <w:pStyle w:val="FootnoteText"/>
        <w:ind w:firstLine="567"/>
      </w:pPr>
      <w:r w:rsidRPr="00497D07">
        <w:rPr>
          <w:rStyle w:val="FootnoteReference"/>
        </w:rPr>
        <w:footnoteRef/>
      </w:r>
      <w:r w:rsidRPr="00497D07">
        <w:t xml:space="preserve"> </w:t>
      </w:r>
      <w:r w:rsidRPr="00497D07">
        <w:fldChar w:fldCharType="begin" w:fldLock="1"/>
      </w:r>
      <w:r w:rsidRPr="00497D07">
        <w:instrText>ADDIN CSL_CITATION {"citationItems":[{"id":"ITEM-1","itemData":{"author":[{"dropping-particle":"","family":"Anjelina","given":"Wiwik","non-dropping-particle":"","parse-names":false,"suffix":""}],"container-title":"Skrisi, Bengkulu: IAIN Bengkulu","id":"ITEM-1","issued":{"date-parts":[["2018"]]},"title":"UPAYA BANK SYARIAH DALAM MEMASARKAN PRODUK PEMBIAYAAN (STUDI PADA BANK NEGARA INDONESIA SYARIAH CABANG BENGKULU)","type":"article-journal"},"uris":["http://www.mendeley.com/documents/?uuid=fb48b219-16f4-449a-9f86-f5dc07902e04"]}],"mendeley":{"formattedCitation":"Wiwik Anjelina, “UPAYA BANK SYARIAH DALAM MEMASARKAN PRODUK PEMBIAYAAN (STUDI PADA BANK NEGARA INDONESIA SYARIAH CABANG BENGKULU),” &lt;i&gt;Skrisi, Bengkulu: IAIN Bengkulu&lt;/i&gt;, 2018.","manualFormatting":"Wiwik Anjelina, “Upaya Bank Syariah Dalam Memasarkan Produk Pembiayaan (StudiI pada Bank  Negara Indonesia Syariah Cabang BENGKULU),” Skripsi ( Bengkulu: IAIN Bengkulu, 2018), 91.","plainTextFormattedCitation":"Wiwik Anjelina, “UPAYA BANK SYARIAH DALAM MEMASARKAN PRODUK PEMBIAYAAN (STUDI PADA BANK NEGARA INDONESIA SYARIAH CABANG BENGKULU),” Skrisi, Bengkulu: IAIN Bengkulu, 2018.","previouslyFormattedCitation":"Wiwik Anjelina, “UPAYA BANK SYARIAH DALAM MEMASARKAN PRODUK PEMBIAYAAN (STUDI PADA BANK NEGARA INDONESIA SYARIAH CABANG BENGKULU),” &lt;i&gt;Skrisi, Bengkulu: IAIN Bengkulu&lt;/i&gt;, 2018."},"properties":{"noteIndex":8},"schema":"https://github.com/citation-style-language/schema/raw/master/csl-citation.json"}</w:instrText>
      </w:r>
      <w:r w:rsidRPr="00497D07">
        <w:fldChar w:fldCharType="separate"/>
      </w:r>
      <w:r w:rsidRPr="00497D07">
        <w:rPr>
          <w:noProof/>
        </w:rPr>
        <w:t xml:space="preserve">Wiwik Anjelina, “Upaya Bank Syariah Dalam Memasarkan Produk Pembiayaan (StudiI pada Bank  Negara Indonesia Syariah Cabang BENGKULU),” </w:t>
      </w:r>
      <w:r w:rsidRPr="00497D07">
        <w:rPr>
          <w:i/>
          <w:noProof/>
        </w:rPr>
        <w:t xml:space="preserve">Skripsi </w:t>
      </w:r>
      <w:r w:rsidRPr="00497D07">
        <w:rPr>
          <w:noProof/>
        </w:rPr>
        <w:t>( Bengkulu: IAIN Bengkulu, 2018), 91.</w:t>
      </w:r>
      <w:r w:rsidRPr="00497D07">
        <w:fldChar w:fldCharType="end"/>
      </w:r>
    </w:p>
  </w:footnote>
  <w:footnote w:id="11">
    <w:p w:rsidR="00817383" w:rsidRPr="00497D07" w:rsidRDefault="00817383" w:rsidP="008E4962">
      <w:pPr>
        <w:pStyle w:val="FootnoteText"/>
        <w:ind w:firstLine="720"/>
        <w:jc w:val="both"/>
      </w:pPr>
      <w:r w:rsidRPr="00497D07">
        <w:rPr>
          <w:rStyle w:val="FootnoteReference"/>
        </w:rPr>
        <w:footnoteRef/>
      </w:r>
      <w:r w:rsidRPr="00497D07">
        <w:t xml:space="preserve"> </w:t>
      </w:r>
      <w:r w:rsidRPr="00497D07">
        <w:fldChar w:fldCharType="begin" w:fldLock="1"/>
      </w:r>
      <w:r w:rsidRPr="00497D07">
        <w:instrText>ADDIN CSL_CITATION {"citationItems":[{"id":"ITEM-1","itemData":{"ISBN":"0504161024","author":[{"dropping-particle":"","family":"EKA WIDYA","given":"","non-dropping-particle":"","parse-names":false,"suffix":""}],"container-title":"skripsi T.bing Tinggi, 2019), 50.","id":"ITEM-1","issued":{"date-parts":[["0"]]},"title":"Strategi Pemasaran dalam Meningkatkan Nasabah Produk Tabungan Impian pada Bank Rakyat Indonesia Syariah Kcp.Tebing Tinggi","type":"article-journal"},"uris":["http://www.mendeley.com/documents/?uuid=f3ee5723-b950-4730-b5e3-646bd7fb37a1"]}],"mendeley":{"formattedCitation":"EKA WIDYA, “Strategi Pemasaran Dalam Meningkatkan Nasabah Produk Tabungan Impian Pada Bank Rakyat Indonesia Syariah Kcp.Tebing Tinggi,” &lt;i&gt;Skripsi T.Bing Tinggi, 2019), 50.&lt;/i&gt;, n.d.","manualFormatting":"EKA WIDYA, “Strategi Pemasaran Dalam Meningkatkan Nasabah Produk Tabungan Impian Pada Bank Rakyat Indonesia Syariah Kcp.Tebing Tinggi,” Skripsi (Tebing Tinggi, 2019), 50.","plainTextFormattedCitation":"EKA WIDYA, “Strategi Pemasaran Dalam Meningkatkan Nasabah Produk Tabungan Impian Pada Bank Rakyat Indonesia Syariah Kcp.Tebing Tinggi,” Skripsi T.Bing Tinggi, 2019), 50., n.d.","previouslyFormattedCitation":"EKA WIDYA, “Strategi Pemasaran Dalam Meningkatkan Nasabah Produk Tabungan Impian Pada Bank Rakyat Indonesia Syariah Kcp.Tebing Tinggi,” &lt;i&gt;Skripsi T.Bing Tinggi, 2019), 50.&lt;/i&gt;, n.d."},"properties":{"noteIndex":9},"schema":"https://github.com/citation-style-language/schema/raw/master/csl-citation.json"}</w:instrText>
      </w:r>
      <w:r w:rsidRPr="00497D07">
        <w:fldChar w:fldCharType="separate"/>
      </w:r>
      <w:r w:rsidRPr="00497D07">
        <w:rPr>
          <w:noProof/>
        </w:rPr>
        <w:t xml:space="preserve">EKA WIDYA, “Strategi Pemasaran Dalam Meningkatkan Nasabah Produk Tabungan Impian Pada Bank Rakyat Indonesia Syariah Kcp.Tebing Tinggi,” </w:t>
      </w:r>
      <w:r w:rsidRPr="00497D07">
        <w:rPr>
          <w:i/>
          <w:noProof/>
        </w:rPr>
        <w:t>Skripsi</w:t>
      </w:r>
      <w:r w:rsidRPr="00497D07">
        <w:rPr>
          <w:noProof/>
        </w:rPr>
        <w:t xml:space="preserve"> (Tebing Tinggi, 2019),</w:t>
      </w:r>
      <w:r w:rsidRPr="00497D07">
        <w:rPr>
          <w:i/>
          <w:noProof/>
        </w:rPr>
        <w:t xml:space="preserve"> </w:t>
      </w:r>
      <w:r w:rsidRPr="00990BE9">
        <w:rPr>
          <w:noProof/>
        </w:rPr>
        <w:t>50</w:t>
      </w:r>
      <w:r w:rsidRPr="00497D07">
        <w:rPr>
          <w:noProof/>
        </w:rPr>
        <w:t>.</w:t>
      </w:r>
      <w:r w:rsidRPr="00497D07">
        <w:fldChar w:fldCharType="end"/>
      </w:r>
    </w:p>
  </w:footnote>
  <w:footnote w:id="12">
    <w:p w:rsidR="00817383" w:rsidRPr="00497D07" w:rsidRDefault="00817383" w:rsidP="008E4962">
      <w:pPr>
        <w:pStyle w:val="FootnoteText"/>
        <w:ind w:firstLine="720"/>
        <w:jc w:val="both"/>
      </w:pPr>
      <w:r w:rsidRPr="00497D07">
        <w:rPr>
          <w:rStyle w:val="FootnoteReference"/>
        </w:rPr>
        <w:footnoteRef/>
      </w:r>
      <w:r w:rsidRPr="00497D07">
        <w:t xml:space="preserve"> </w:t>
      </w:r>
      <w:r w:rsidRPr="00497D07">
        <w:fldChar w:fldCharType="begin" w:fldLock="1"/>
      </w:r>
      <w:r w:rsidRPr="00497D07">
        <w:instrText>ADDIN CSL_CITATION {"citationItems":[{"id":"ITEM-1","itemData":{"author":[{"dropping-particle":"","family":"Utami","given":"Eliza Yenia","non-dropping-particle":"","parse-names":false,"suffix":""}],"container-title":"Skripsi, (Bukit Tinggi: IAIN Bukut Tinggi, 2019), 69.","id":"ITEM-1","issued":{"date-parts":[["0"]]},"title":"Strategi Pemasaran Produk Tabungan BSM Investa Cendikia PT.Bank Mandiri Syariah Kcp.Padang Panjang","type":"article-journal"},"uris":["http://www.mendeley.com/documents/?uuid=0358a119-e9fb-442c-aa48-15736a559697"]}],"mendeley":{"formattedCitation":"Eliza Yenia Utami, “Strategi Pemasaran Produk Tabungan BSM Investa Cendikia PT.Bank Mandiri Syariah Kcp.Padang Panjang,” &lt;i&gt;Skripsi, (Bukit Tinggi: IAIN Bukut Tinggi, 2019), 69.&lt;/i&gt;, n.d.","manualFormatting":"Eliza Yenia, “Strategi Pemasaran Produk Tabungan BSM Investa Cendikia PT.Bank Mandiri Syariah Kcp.Padang Panjang,” Skripsi, (Bukit Tinggi: IAIN Bukut Tinggi, 2019), 69.","plainTextFormattedCitation":"Eliza Yenia Utami, “Strategi Pemasaran Produk Tabungan BSM Investa Cendikia PT.Bank Mandiri Syariah Kcp.Padang Panjang,” Skripsi, (Bukit Tinggi: IAIN Bukut Tinggi, 2019), 69., n.d.","previouslyFormattedCitation":"Eliza Yenia Utami, “Strategi Pemasaran Produk Tabungan BSM Investa Cendikia PT.Bank Mandiri Syariah Kcp.Padang Panjang,” &lt;i&gt;Skripsi, (Bukit Tinggi: IAIN Bukut Tinggi, 2019), 69.&lt;/i&gt;, n.d."},"properties":{"noteIndex":10},"schema":"https://github.com/citation-style-language/schema/raw/master/csl-citation.json"}</w:instrText>
      </w:r>
      <w:r w:rsidRPr="00497D07">
        <w:fldChar w:fldCharType="separate"/>
      </w:r>
      <w:r w:rsidRPr="00497D07">
        <w:rPr>
          <w:noProof/>
        </w:rPr>
        <w:t xml:space="preserve">Eliza Yenia, “Strategi Pemasaran Produk Tabungan BSM Investa Cendikia PT.Bank Mandiri Syariah Kcp.Padang Panjang,” </w:t>
      </w:r>
      <w:r w:rsidRPr="00497D07">
        <w:rPr>
          <w:i/>
          <w:noProof/>
        </w:rPr>
        <w:t xml:space="preserve">Skripsi, </w:t>
      </w:r>
      <w:r w:rsidRPr="00497D07">
        <w:rPr>
          <w:noProof/>
        </w:rPr>
        <w:t>(Bukit Tinggi: IAIN Bukut Tinggi, 2019)</w:t>
      </w:r>
      <w:r w:rsidRPr="00497D07">
        <w:rPr>
          <w:i/>
          <w:noProof/>
        </w:rPr>
        <w:t>,</w:t>
      </w:r>
      <w:r w:rsidRPr="00D92333">
        <w:rPr>
          <w:noProof/>
        </w:rPr>
        <w:t xml:space="preserve"> 69.</w:t>
      </w:r>
      <w:r w:rsidRPr="00497D07">
        <w:fldChar w:fldCharType="end"/>
      </w:r>
    </w:p>
  </w:footnote>
  <w:footnote w:id="13">
    <w:p w:rsidR="00817383" w:rsidRPr="00497D07" w:rsidRDefault="00817383" w:rsidP="008E4962">
      <w:pPr>
        <w:pStyle w:val="FootnoteText"/>
        <w:ind w:firstLine="720"/>
        <w:jc w:val="both"/>
      </w:pPr>
      <w:r w:rsidRPr="00497D07">
        <w:rPr>
          <w:rStyle w:val="FootnoteReference"/>
        </w:rPr>
        <w:footnoteRef/>
      </w:r>
      <w:r w:rsidRPr="00497D07">
        <w:t xml:space="preserve"> </w:t>
      </w:r>
      <w:r w:rsidRPr="00497D07">
        <w:fldChar w:fldCharType="begin" w:fldLock="1"/>
      </w:r>
      <w:r w:rsidRPr="00497D07">
        <w:instrText>ADDIN CSL_CITATION {"citationItems":[{"id":"ITEM-1","itemData":{"author":[{"dropping-particle":"","family":"Sarwana","given":"","non-dropping-particle":"","parse-names":false,"suffix":""}],"container-title":"Skripsi, (Papolo:IAIN PAPOLO, 2021), 76.","id":"ITEM-1","issued":{"date-parts":[["0"]]},"title":"Strategi Pemasaran Produk Tabungan iB Hasanah Terhadap Peningkatan Jumlah Nasabah pada BNI Syariah Kcp Masamba","type":"article-journal"},"uris":["http://www.mendeley.com/documents/?uuid=11e6098a-4e64-4475-88a4-ff787388f63d"]}],"mendeley":{"formattedCitation":"Sarwana, “Strategi Pemasaran Produk Tabungan IB Hasanah Terhadap Peningkatan Jumlah Nasabah Pada BNI Syariah Kcp Masamba,” &lt;i&gt;Skripsi, (Papolo:IAIN PAPOLO, 2021), 76.&lt;/i&gt;, n.d.","manualFormatting":"Sarwana, “Strategi Pemasaran Produk Tabungan IB Hasanah Terhadap Peningkatan Jumlah Nasabah Pada BNI Syariah Kcp Masamba,” Skripsi, (Papolo:IAIN PAPOLO, 2021), 76.","plainTextFormattedCitation":"Sarwana, “Strategi Pemasaran Produk Tabungan IB Hasanah Terhadap Peningkatan Jumlah Nasabah Pada BNI Syariah Kcp Masamba,” Skripsi, (Papolo:IAIN PAPOLO, 2021), 76., n.d.","previouslyFormattedCitation":"Sarwana, “Strategi Pemasaran Produk Tabungan IB Hasanah Terhadap Peningkatan Jumlah Nasabah Pada BNI Syariah Kcp Masamba,” &lt;i&gt;Skripsi, (Papolo:IAIN PAPOLO, 2021), 76.&lt;/i&gt;, n.d."},"properties":{"noteIndex":11},"schema":"https://github.com/citation-style-language/schema/raw/master/csl-citation.json"}</w:instrText>
      </w:r>
      <w:r w:rsidRPr="00497D07">
        <w:fldChar w:fldCharType="separate"/>
      </w:r>
      <w:r w:rsidRPr="00497D07">
        <w:rPr>
          <w:noProof/>
        </w:rPr>
        <w:t xml:space="preserve">Sarwana, “Strategi Pemasaran Produk Tabungan IB Hasanah Terhadap Peningkatan Jumlah Nasabah Pada BNI Syariah Kcp Masamba,” </w:t>
      </w:r>
      <w:r w:rsidRPr="00497D07">
        <w:rPr>
          <w:i/>
          <w:noProof/>
        </w:rPr>
        <w:t xml:space="preserve">Skripsi, </w:t>
      </w:r>
      <w:r w:rsidRPr="00497D07">
        <w:rPr>
          <w:noProof/>
        </w:rPr>
        <w:t>(Papolo:IAIN PAPOLO, 2021),</w:t>
      </w:r>
      <w:r w:rsidRPr="000F5344">
        <w:rPr>
          <w:noProof/>
        </w:rPr>
        <w:t xml:space="preserve"> 76.</w:t>
      </w:r>
      <w:r w:rsidRPr="00497D07">
        <w:fldChar w:fldCharType="end"/>
      </w:r>
    </w:p>
  </w:footnote>
  <w:footnote w:id="14">
    <w:p w:rsidR="00817383" w:rsidRPr="00497D07" w:rsidRDefault="00817383" w:rsidP="008E4962">
      <w:pPr>
        <w:pStyle w:val="FootnoteText"/>
        <w:ind w:firstLine="720"/>
        <w:jc w:val="both"/>
      </w:pPr>
      <w:r w:rsidRPr="00497D07">
        <w:rPr>
          <w:rStyle w:val="FootnoteReference"/>
        </w:rPr>
        <w:footnoteRef/>
      </w:r>
      <w:r w:rsidRPr="00497D07">
        <w:t xml:space="preserve"> </w:t>
      </w:r>
      <w:r w:rsidRPr="00497D07">
        <w:fldChar w:fldCharType="begin" w:fldLock="1"/>
      </w:r>
      <w:r w:rsidRPr="00497D07">
        <w:instrText>ADDIN CSL_CITATION {"citationItems":[{"id":"ITEM-1","itemData":{"author":[{"dropping-particle":"","family":"ANAN","given":"FUAD","non-dropping-particle":"","parse-names":false,"suffix":""}],"container-title":"skripsi, (Jakarta: UIN Syarif Hidayatullah Jakarta, 2020), 86.","id":"ITEM-1","issued":{"date-parts":[["0"]]},"title":"Strategi Bauran Pemasaran Tabungan Mudharabah dalam Peningkatan Minat Nasbah di Bank Syariah Mandiri Cabang Ciputat","type":"article-journal"},"uris":["http://www.mendeley.com/documents/?uuid=76a0bd9c-8dc7-46a8-bf85-e3347d5180da"]}],"mendeley":{"formattedCitation":"FUAD ANAN, “Strategi Bauran Pemasaran Tabungan Mudharabah Dalam Peningkatan Minat Nasbah Di Bank Syariah Mandiri Cabang Ciputat,” &lt;i&gt;Skripsi, (Jakarta: UIN Syarif Hidayatullah Jakarta, 2020), 86.&lt;/i&gt;, n.d.","manualFormatting":"FUAD ANAN, “Strategi Bauran Pemasaran Tabungan Mudharabah Dalam Peningkatan Minat Nasbah Di Bank Syariah Mandiri Cabang Ciputat,” Skripsi, (Jakarta: UIN Syarif Hidayatullah Jakarta, 2020), 86.","plainTextFormattedCitation":"FUAD ANAN, “Strategi Bauran Pemasaran Tabungan Mudharabah Dalam Peningkatan Minat Nasbah Di Bank Syariah Mandiri Cabang Ciputat,” Skripsi, (Jakarta: UIN Syarif Hidayatullah Jakarta, 2020), 86., n.d.","previouslyFormattedCitation":"FUAD ANAN, “Strategi Bauran Pemasaran Tabungan Mudharabah Dalam Peningkatan Minat Nasbah Di Bank Syariah Mandiri Cabang Ciputat,” &lt;i&gt;Skripsi, (Jakarta: UIN Syarif Hidayatullah Jakarta, 2020), 86.&lt;/i&gt;, n.d."},"properties":{"noteIndex":12},"schema":"https://github.com/citation-style-language/schema/raw/master/csl-citation.json"}</w:instrText>
      </w:r>
      <w:r w:rsidRPr="00497D07">
        <w:fldChar w:fldCharType="separate"/>
      </w:r>
      <w:r w:rsidRPr="00497D07">
        <w:rPr>
          <w:noProof/>
        </w:rPr>
        <w:t>F</w:t>
      </w:r>
      <w:r>
        <w:rPr>
          <w:noProof/>
        </w:rPr>
        <w:t>uad</w:t>
      </w:r>
      <w:r w:rsidRPr="00497D07">
        <w:rPr>
          <w:noProof/>
        </w:rPr>
        <w:t xml:space="preserve"> A</w:t>
      </w:r>
      <w:r>
        <w:rPr>
          <w:noProof/>
        </w:rPr>
        <w:t>nan</w:t>
      </w:r>
      <w:r w:rsidRPr="00497D07">
        <w:rPr>
          <w:noProof/>
        </w:rPr>
        <w:t xml:space="preserve">, “Strategi Bauran Pemasaran Tabungan Mudharabah Dalam Peningkatan Minat Nasbah Di Bank Syariah Mandiri Cabang Ciputat,” </w:t>
      </w:r>
      <w:r w:rsidRPr="00497D07">
        <w:rPr>
          <w:i/>
          <w:noProof/>
        </w:rPr>
        <w:t xml:space="preserve">Skripsi, </w:t>
      </w:r>
      <w:r w:rsidRPr="00497D07">
        <w:rPr>
          <w:noProof/>
        </w:rPr>
        <w:t>(Jakarta: UIN Syarif Hidayatullah Jakarta,</w:t>
      </w:r>
      <w:r w:rsidRPr="00497D07">
        <w:rPr>
          <w:i/>
          <w:noProof/>
        </w:rPr>
        <w:t xml:space="preserve"> </w:t>
      </w:r>
      <w:r w:rsidRPr="00776D83">
        <w:rPr>
          <w:noProof/>
        </w:rPr>
        <w:t>2020), 86</w:t>
      </w:r>
      <w:r w:rsidRPr="00497D07">
        <w:rPr>
          <w:i/>
          <w:noProof/>
        </w:rPr>
        <w:t>.</w:t>
      </w:r>
      <w:r w:rsidRPr="00497D07">
        <w:fldChar w:fldCharType="end"/>
      </w:r>
      <w:r w:rsidRPr="00497D07">
        <w:t xml:space="preserve"> </w:t>
      </w:r>
    </w:p>
  </w:footnote>
  <w:footnote w:id="15">
    <w:p w:rsidR="00817383" w:rsidRPr="00497D07" w:rsidRDefault="00817383" w:rsidP="008E4962">
      <w:pPr>
        <w:pStyle w:val="FootnoteText"/>
        <w:ind w:firstLine="720"/>
      </w:pPr>
      <w:r w:rsidRPr="00497D07">
        <w:rPr>
          <w:rStyle w:val="FootnoteReference"/>
        </w:rPr>
        <w:footnoteRef/>
      </w:r>
      <w:r w:rsidRPr="00497D07">
        <w:t xml:space="preserve"> </w:t>
      </w:r>
      <w:r w:rsidRPr="00497D07">
        <w:fldChar w:fldCharType="begin" w:fldLock="1"/>
      </w:r>
      <w:r w:rsidRPr="00497D07">
        <w:instrText>ADDIN CSL_CITATION {"citationItems":[{"id":"ITEM-1","itemData":{"author":[{"dropping-particle":"","family":"Khairunisa","given":"Asti","non-dropping-particle":"","parse-names":false,"suffix":""}],"container-title":"Skripsi, (Sukabumi: Universitas Muhammadyah Jakarta, 2021), 91.","id":"ITEM-1","issued":{"date-parts":[["0"]]},"title":"Strategi Pemasaran Produk Tabungan Haji Indonesia di Bank Syariah Indonesia Kantor Cabang Pembantu Sukabumi Cicurug","type":"article-journal"},"uris":["http://www.mendeley.com/documents/?uuid=53bb4ece-984e-4c51-923d-f2ed6f9e07b8"]}],"mendeley":{"formattedCitation":"Asti Khairunisa, “Strategi Pemasaran Produk Tabungan Haji Indonesia Di Bank Syariah Indonesia Kantor Cabang Pembantu Sukabumi Cicurug,” &lt;i&gt;Skripsi, (Sukabumi: Universitas Muhammadyah Jakarta, 2021), 91.&lt;/i&gt;, n.d.","manualFormatting":"Asti Khairunisa, “Strategi Pemasaran Produk Tabungan Haji Indonesia Di Bank Syariah Indonesia Kantor Cabang Pembantu Sukabumi Cicurug,” Skripsi, (Sukabumi: Universitas Muhammadyah Jakarta, 2021), 91.","plainTextFormattedCitation":"Asti Khairunisa, “Strategi Pemasaran Produk Tabungan Haji Indonesia Di Bank Syariah Indonesia Kantor Cabang Pembantu Sukabumi Cicurug,” Skripsi, (Sukabumi: Universitas Muhammadyah Jakarta, 2021), 91., n.d.","previouslyFormattedCitation":"Asti Khairunisa, “Strategi Pemasaran Produk Tabungan Haji Indonesia Di Bank Syariah Indonesia Kantor Cabang Pembantu Sukabumi Cicurug,” &lt;i&gt;Skripsi, (Sukabumi: Universitas Muhammadyah Jakarta, 2021), 91.&lt;/i&gt;, n.d."},"properties":{"noteIndex":13},"schema":"https://github.com/citation-style-language/schema/raw/master/csl-citation.json"}</w:instrText>
      </w:r>
      <w:r w:rsidRPr="00497D07">
        <w:fldChar w:fldCharType="separate"/>
      </w:r>
      <w:r w:rsidRPr="00497D07">
        <w:rPr>
          <w:noProof/>
        </w:rPr>
        <w:t xml:space="preserve">Asti Khairunisa, “Strategi Pemasaran Produk Tabungan Haji Indonesia Di Bank Syariah Indonesia Kantor Cabang Pembantu Sukabumi Cicurug,” </w:t>
      </w:r>
      <w:r w:rsidRPr="00497D07">
        <w:rPr>
          <w:i/>
          <w:noProof/>
        </w:rPr>
        <w:t xml:space="preserve">Skripsi, </w:t>
      </w:r>
      <w:r w:rsidRPr="00497D07">
        <w:rPr>
          <w:noProof/>
        </w:rPr>
        <w:t>(Sukabumi: Universitas</w:t>
      </w:r>
      <w:r w:rsidRPr="00497D07">
        <w:rPr>
          <w:i/>
          <w:noProof/>
        </w:rPr>
        <w:t xml:space="preserve"> </w:t>
      </w:r>
      <w:r w:rsidRPr="00497D07">
        <w:rPr>
          <w:noProof/>
        </w:rPr>
        <w:t>Muhammadyah Jakarta,</w:t>
      </w:r>
      <w:r w:rsidRPr="00430F05">
        <w:rPr>
          <w:noProof/>
        </w:rPr>
        <w:t xml:space="preserve"> 2021), 91</w:t>
      </w:r>
      <w:r w:rsidRPr="00497D07">
        <w:rPr>
          <w:i/>
          <w:noProof/>
        </w:rPr>
        <w:t>.</w:t>
      </w:r>
      <w:r w:rsidRPr="00497D07">
        <w:fldChar w:fldCharType="end"/>
      </w:r>
      <w:r w:rsidRPr="00497D07">
        <w:t xml:space="preserve"> </w:t>
      </w:r>
    </w:p>
  </w:footnote>
  <w:footnote w:id="16">
    <w:p w:rsidR="00817383" w:rsidRPr="00497D07" w:rsidRDefault="00817383" w:rsidP="008E4962">
      <w:pPr>
        <w:pStyle w:val="FootnoteText"/>
        <w:ind w:firstLine="720"/>
        <w:jc w:val="both"/>
      </w:pPr>
      <w:r w:rsidRPr="00497D07">
        <w:rPr>
          <w:rStyle w:val="FootnoteReference"/>
        </w:rPr>
        <w:footnoteRef/>
      </w:r>
      <w:r>
        <w:t xml:space="preserve"> </w:t>
      </w:r>
      <w:r w:rsidRPr="00497D07">
        <w:fldChar w:fldCharType="begin" w:fldLock="1"/>
      </w:r>
      <w:r w:rsidRPr="00497D07">
        <w:instrText>ADDIN CSL_CITATION {"citationItems":[{"id":"ITEM-1","itemData":{"author":[{"dropping-particle":"","family":"Riski","given":"Kiki","non-dropping-particle":"","parse-names":false,"suffix":""}],"container-title":"Skripsi, (Malang: UIN Malang, 2020), 88.","id":"ITEM-1","issued":{"date-parts":[["0"]]},"title":"Implementasi strategi pengembangan produk dalam meningkatkan jumlah nasabah tabungan haji","type":"article-journal"},"uris":["http://www.mendeley.com/documents/?uuid=cfb4ce31-1663-4e51-8300-4c32fc939c34"]}],"mendeley":{"formattedCitation":"Kiki Riski, “Implementasi Strategi Pengembangan Produk Dalam Meningkatkan Jumlah Nasabah Tabungan Haji,” &lt;i&gt;Skripsi, (Malang: UIN Malang, 2020), 88.&lt;/i&gt;, n.d.","manualFormatting":"Kiki Riski, “Implementasi Strategi Pengembangan Produk Dalam Meningkatkan Jumlah Nasabah Tabungan Haji,” Skripsi, (Malang: UIN Malang, 2020), 88.","plainTextFormattedCitation":"Kiki Riski, “Implementasi Strategi Pengembangan Produk Dalam Meningkatkan Jumlah Nasabah Tabungan Haji,” Skripsi, (Malang: UIN Malang, 2020), 88., n.d.","previouslyFormattedCitation":"Kiki Riski, “Implementasi Strategi Pengembangan Produk Dalam Meningkatkan Jumlah Nasabah Tabungan Haji,” &lt;i&gt;Skripsi, (Malang: UIN Malang, 2020), 88.&lt;/i&gt;, n.d."},"properties":{"noteIndex":14},"schema":"https://github.com/citation-style-language/schema/raw/master/csl-citation.json"}</w:instrText>
      </w:r>
      <w:r w:rsidRPr="00497D07">
        <w:fldChar w:fldCharType="separate"/>
      </w:r>
      <w:r w:rsidRPr="00497D07">
        <w:rPr>
          <w:noProof/>
        </w:rPr>
        <w:t xml:space="preserve">Kiki Riski, “Implementasi Strategi Pengembangan Produk Dalam Meningkatkan Jumlah Nasabah Tabungan Haji,” </w:t>
      </w:r>
      <w:r w:rsidRPr="00497D07">
        <w:rPr>
          <w:i/>
          <w:noProof/>
        </w:rPr>
        <w:t xml:space="preserve">Skripsi, </w:t>
      </w:r>
      <w:r w:rsidRPr="000D1B82">
        <w:rPr>
          <w:noProof/>
        </w:rPr>
        <w:t>(Malang: UIN Malang, 2020), 88</w:t>
      </w:r>
      <w:r w:rsidRPr="00497D07">
        <w:rPr>
          <w:i/>
          <w:noProof/>
        </w:rPr>
        <w:t>.</w:t>
      </w:r>
      <w:r w:rsidRPr="00497D07">
        <w:fldChar w:fldCharType="end"/>
      </w:r>
      <w:r w:rsidRPr="00497D07">
        <w:t xml:space="preserve"> </w:t>
      </w:r>
    </w:p>
  </w:footnote>
  <w:footnote w:id="17">
    <w:p w:rsidR="00817383" w:rsidRPr="00497D07" w:rsidRDefault="00817383" w:rsidP="008E4962">
      <w:pPr>
        <w:pStyle w:val="FootnoteText"/>
        <w:ind w:firstLine="720"/>
        <w:jc w:val="both"/>
      </w:pPr>
      <w:r w:rsidRPr="00497D07">
        <w:rPr>
          <w:rStyle w:val="FootnoteReference"/>
        </w:rPr>
        <w:footnoteRef/>
      </w:r>
      <w:r w:rsidRPr="00497D07">
        <w:t xml:space="preserve"> </w:t>
      </w:r>
      <w:r w:rsidRPr="00497D07">
        <w:fldChar w:fldCharType="begin" w:fldLock="1"/>
      </w:r>
      <w:r w:rsidRPr="00497D07">
        <w:instrText>ADDIN CSL_CITATION {"citationItems":[{"id":"ITEM-1","itemData":{"author":[{"dropping-particle":"","family":"RIZALDI","given":"","non-dropping-particle":"","parse-names":false,"suffix":""}],"container-title":"Tesis, (Purwokerto: UIN Profesor KIAI Haji Saifudin Zuhri Purwokerto, 2021), 97.","id":"ITEM-1","issued":{"date-parts":[["0"]]},"title":"Strategi Pemsaran Dalam Meningkatkan Jumlah Nasbah Pembiayaan Rakyat Syariah Bina Amanah Statria","type":"article-journal"},"uris":["http://www.mendeley.com/documents/?uuid=b589345c-d90a-4c27-a4a4-4294e86414ba"]}],"mendeley":{"formattedCitation":"RIZALDI, “Strategi Pemsaran Dalam Meningkatkan Jumlah Nasbah Pembiayaan Rakyat Syariah Bina Amanah Statria,” &lt;i&gt;Tesis, (Purwokerto: UIN Profesor KIAI Haji Saifudin Zuhri Purwokerto, 2021), 97.&lt;/i&gt;, n.d.","manualFormatting":"RIZALDI, “Strategi Pemsaran Dalam Meningkatkan Jumlah Nasbah Pembiayaan Rakyat Syariah Bina Amanah Statria,” Tesis, (Purwokerto: UIN Profesor KIAI Haji Saifudin Zuhri Purwokerto, 2021), 97.","plainTextFormattedCitation":"RIZALDI, “Strategi Pemsaran Dalam Meningkatkan Jumlah Nasbah Pembiayaan Rakyat Syariah Bina Amanah Statria,” Tesis, (Purwokerto: UIN Profesor KIAI Haji Saifudin Zuhri Purwokerto, 2021), 97., n.d.","previouslyFormattedCitation":"RIZALDI, “Strategi Pemsaran Dalam Meningkatkan Jumlah Nasbah Pembiayaan Rakyat Syariah Bina Amanah Statria,” &lt;i&gt;Tesis, (Purwokerto: UIN Profesor KIAI Haji Saifudin Zuhri Purwokerto, 2021), 97.&lt;/i&gt;, n.d."},"properties":{"noteIndex":15},"schema":"https://github.com/citation-style-language/schema/raw/master/csl-citation.json"}</w:instrText>
      </w:r>
      <w:r w:rsidRPr="00497D07">
        <w:fldChar w:fldCharType="separate"/>
      </w:r>
      <w:r w:rsidRPr="00497D07">
        <w:rPr>
          <w:noProof/>
        </w:rPr>
        <w:t>R</w:t>
      </w:r>
      <w:r>
        <w:rPr>
          <w:noProof/>
        </w:rPr>
        <w:t>izaldi</w:t>
      </w:r>
      <w:r w:rsidRPr="00497D07">
        <w:rPr>
          <w:noProof/>
        </w:rPr>
        <w:t xml:space="preserve">, “Strategi Pemsaran Dalam Meningkatkan Jumlah Nasbah Pembiayaan Rakyat Syariah Bina Amanah Statria,” </w:t>
      </w:r>
      <w:r w:rsidRPr="00497D07">
        <w:rPr>
          <w:i/>
          <w:noProof/>
        </w:rPr>
        <w:t xml:space="preserve">Tesis, </w:t>
      </w:r>
      <w:r w:rsidRPr="00497D07">
        <w:rPr>
          <w:noProof/>
        </w:rPr>
        <w:t>(Purwokerto: UIN Profesor KIAI Haji Saifudin Zuhri</w:t>
      </w:r>
      <w:r w:rsidRPr="00497D07">
        <w:rPr>
          <w:i/>
          <w:noProof/>
        </w:rPr>
        <w:t xml:space="preserve"> </w:t>
      </w:r>
      <w:r w:rsidRPr="00497D07">
        <w:rPr>
          <w:noProof/>
        </w:rPr>
        <w:t>Purwokerto,</w:t>
      </w:r>
      <w:r w:rsidRPr="000D1B82">
        <w:rPr>
          <w:noProof/>
        </w:rPr>
        <w:t xml:space="preserve"> 2021), 97</w:t>
      </w:r>
      <w:r w:rsidRPr="00497D07">
        <w:rPr>
          <w:i/>
          <w:noProof/>
        </w:rPr>
        <w:t>.</w:t>
      </w:r>
      <w:r w:rsidRPr="00497D07">
        <w:fldChar w:fldCharType="end"/>
      </w:r>
      <w:r w:rsidRPr="00497D07">
        <w:t xml:space="preserve"> </w:t>
      </w:r>
    </w:p>
  </w:footnote>
  <w:footnote w:id="18">
    <w:p w:rsidR="00817383" w:rsidRPr="00497D07" w:rsidRDefault="00817383" w:rsidP="008E4962">
      <w:pPr>
        <w:pStyle w:val="FootnoteText"/>
        <w:ind w:firstLine="720"/>
        <w:jc w:val="both"/>
      </w:pPr>
      <w:r w:rsidRPr="00497D07">
        <w:rPr>
          <w:rStyle w:val="FootnoteReference"/>
        </w:rPr>
        <w:footnoteRef/>
      </w:r>
      <w:r w:rsidRPr="00497D07">
        <w:t xml:space="preserve"> </w:t>
      </w:r>
      <w:r w:rsidRPr="00497D07">
        <w:fldChar w:fldCharType="begin" w:fldLock="1"/>
      </w:r>
      <w:r w:rsidRPr="00497D07">
        <w:instrText>ADDIN CSL_CITATION {"citationItems":[{"id":"ITEM-1","itemData":{"author":[{"dropping-particle":"","family":"AFANDI","given":"MISWAR","non-dropping-particle":"","parse-names":false,"suffix":""}],"container-title":"Skripsi, (Padang:IAIN PadangSidimpuan, 2019), 76.","id":"ITEM-1","issued":{"date-parts":[["0"]]},"title":"Analisis Strategi Pemasaran Produk Tabungan pada PT.Bank Muamalat Indonesia Tbk.Cabang Padangsidimpuan","type":"article-journal"},"uris":["http://www.mendeley.com/documents/?uuid=76f6cbff-e874-496e-ab1a-6f4ce80b817b"]}],"mendeley":{"formattedCitation":"MISWAR AFANDI, “Analisis Strategi Pemasaran Produk Tabungan Pada PT.Bank Muamalat Indonesia Tbk.Cabang Padangsidimpuan,” &lt;i&gt;Skripsi, (Padang:IAIN PadangSidimpuan, 2019), 76.&lt;/i&gt;, n.d.","manualFormatting":"MISWAR AFANDI, “Analisis Strategi Pemasaran Produk Tabungan Pada PT.Bank Muamalat Indonesia Tbk.Cabang Padangsidimpuan,” Skripsi, (Padang:IAIN PadangSidimpuan, 2019), 76.","plainTextFormattedCitation":"MISWAR AFANDI, “Analisis Strategi Pemasaran Produk Tabungan Pada PT.Bank Muamalat Indonesia Tbk.Cabang Padangsidimpuan,” Skripsi, (Padang:IAIN PadangSidimpuan, 2019), 76., n.d.","previouslyFormattedCitation":"MISWAR AFANDI, “Analisis Strategi Pemasaran Produk Tabungan Pada PT.Bank Muamalat Indonesia Tbk.Cabang Padangsidimpuan,” &lt;i&gt;Skripsi, (Padang:IAIN PadangSidimpuan, 2019), 76.&lt;/i&gt;, n.d."},"properties":{"noteIndex":16},"schema":"https://github.com/citation-style-language/schema/raw/master/csl-citation.json"}</w:instrText>
      </w:r>
      <w:r w:rsidRPr="00497D07">
        <w:fldChar w:fldCharType="separate"/>
      </w:r>
      <w:r w:rsidRPr="00497D07">
        <w:rPr>
          <w:noProof/>
        </w:rPr>
        <w:t>M</w:t>
      </w:r>
      <w:r>
        <w:rPr>
          <w:noProof/>
        </w:rPr>
        <w:t>iswar Afandi</w:t>
      </w:r>
      <w:r w:rsidRPr="00497D07">
        <w:rPr>
          <w:noProof/>
        </w:rPr>
        <w:t xml:space="preserve">, “Analisis Strategi Pemasaran Produk Tabungan Pada PT.Bank Muamalat Indonesia Tbk.Cabang Padangsidimpuan,” </w:t>
      </w:r>
      <w:r w:rsidRPr="00497D07">
        <w:rPr>
          <w:i/>
          <w:noProof/>
        </w:rPr>
        <w:t xml:space="preserve">Skripsi, </w:t>
      </w:r>
      <w:r w:rsidRPr="00497D07">
        <w:rPr>
          <w:noProof/>
        </w:rPr>
        <w:t>(Padang:IAIN PadangSidimpuan, 2019)</w:t>
      </w:r>
      <w:r w:rsidRPr="00497D07">
        <w:rPr>
          <w:i/>
          <w:noProof/>
        </w:rPr>
        <w:t xml:space="preserve">, </w:t>
      </w:r>
      <w:r w:rsidRPr="00C25D09">
        <w:rPr>
          <w:noProof/>
        </w:rPr>
        <w:t>76</w:t>
      </w:r>
      <w:r w:rsidRPr="00497D07">
        <w:rPr>
          <w:i/>
          <w:noProof/>
        </w:rPr>
        <w:t>.</w:t>
      </w:r>
      <w:r w:rsidRPr="00497D07">
        <w:fldChar w:fldCharType="end"/>
      </w:r>
      <w:r w:rsidRPr="00497D07">
        <w:t xml:space="preserve"> </w:t>
      </w:r>
    </w:p>
  </w:footnote>
  <w:footnote w:id="19">
    <w:p w:rsidR="00817383" w:rsidRPr="00497D07" w:rsidRDefault="00817383" w:rsidP="008E4962">
      <w:pPr>
        <w:pStyle w:val="FootnoteText"/>
        <w:ind w:firstLine="720"/>
      </w:pPr>
      <w:r w:rsidRPr="00497D07">
        <w:rPr>
          <w:rStyle w:val="FootnoteReference"/>
        </w:rPr>
        <w:footnoteRef/>
      </w:r>
      <w:r w:rsidRPr="00497D07">
        <w:t xml:space="preserve"> </w:t>
      </w:r>
      <w:r w:rsidRPr="00497D07">
        <w:fldChar w:fldCharType="begin" w:fldLock="1"/>
      </w:r>
      <w:r w:rsidRPr="00497D07">
        <w:instrText>ADDIN CSL_CITATION {"citationItems":[{"id":"ITEM-1","itemData":{"author":[{"dropping-particle":"","family":"Khairun Nikmah","given":"","non-dropping-particle":"","parse-names":false,"suffix":""}],"container-title":"Skripsi, (Riau:UIN Sultan Syarif Kasim Riau, 2022), 75.","id":"ITEM-1","issued":{"date-parts":[["0"]]},"title":"Strategi Pemasaran Produk Tabungan Wadi'ah pada Baitul MaalWa Tamwil Dewan Masjid Indonesia","type":"article-journal"},"uris":["http://www.mendeley.com/documents/?uuid=caaf9476-c042-4f31-99d0-aa6be157d67c"]}],"mendeley":{"formattedCitation":"Khairun Nikmah, “Strategi Pemasaran Produk Tabungan Wadi’ah Pada Baitul MaalWa Tamwil Dewan Masjid Indonesia,” &lt;i&gt;Skripsi, (Riau:UIN Sultan Syarif Kasim Riau, 2022), 75.&lt;/i&gt;, n.d.","manualFormatting":"Khairun Nikmah, “Strategi Pemasaran Produk Tabungan Wadi’ah Pada Baitul MaalWa Tamwil Dewan Masjid Indonesia,” Skripsi, (Riau:UIN Sultan Syarif Kasim Riau, 2022), 75.","plainTextFormattedCitation":"Khairun Nikmah, “Strategi Pemasaran Produk Tabungan Wadi’ah Pada Baitul MaalWa Tamwil Dewan Masjid Indonesia,” Skripsi, (Riau:UIN Sultan Syarif Kasim Riau, 2022), 75., n.d.","previouslyFormattedCitation":"Khairun Nikmah, “Strategi Pemasaran Produk Tabungan Wadi’ah Pada Baitul MaalWa Tamwil Dewan Masjid Indonesia,” &lt;i&gt;Skripsi, (Riau:UIN Sultan Syarif Kasim Riau, 2022), 75.&lt;/i&gt;, n.d."},"properties":{"noteIndex":17},"schema":"https://github.com/citation-style-language/schema/raw/master/csl-citation.json"}</w:instrText>
      </w:r>
      <w:r w:rsidRPr="00497D07">
        <w:fldChar w:fldCharType="separate"/>
      </w:r>
      <w:r w:rsidRPr="00497D07">
        <w:rPr>
          <w:noProof/>
        </w:rPr>
        <w:t xml:space="preserve">Khairun Nikmah, “Strategi Pemasaran Produk Tabungan Wadi’ah Pada Baitul MaalWa Tamwil Dewan Masjid Indonesia,” </w:t>
      </w:r>
      <w:r w:rsidRPr="00497D07">
        <w:rPr>
          <w:i/>
          <w:noProof/>
        </w:rPr>
        <w:t xml:space="preserve">Skripsi, </w:t>
      </w:r>
      <w:r w:rsidRPr="00497D07">
        <w:rPr>
          <w:noProof/>
        </w:rPr>
        <w:t>(Riau:UIN Sultan Kasim Riau, 2022)</w:t>
      </w:r>
      <w:r w:rsidRPr="001F1FA5">
        <w:rPr>
          <w:noProof/>
        </w:rPr>
        <w:t>, 75</w:t>
      </w:r>
      <w:r w:rsidRPr="00497D07">
        <w:rPr>
          <w:i/>
          <w:noProof/>
        </w:rPr>
        <w:t>.</w:t>
      </w:r>
      <w:r w:rsidRPr="00497D07">
        <w:fldChar w:fldCharType="end"/>
      </w:r>
      <w:r w:rsidRPr="00497D07">
        <w:t xml:space="preserve"> </w:t>
      </w:r>
    </w:p>
  </w:footnote>
  <w:footnote w:id="20">
    <w:p w:rsidR="00817383" w:rsidRPr="00497D07" w:rsidRDefault="00817383" w:rsidP="008E4962">
      <w:pPr>
        <w:pStyle w:val="FootnoteText"/>
        <w:ind w:firstLine="720"/>
        <w:jc w:val="both"/>
      </w:pPr>
      <w:r w:rsidRPr="00497D07">
        <w:rPr>
          <w:rStyle w:val="FootnoteReference"/>
        </w:rPr>
        <w:footnoteRef/>
      </w:r>
      <w:r w:rsidRPr="00497D07">
        <w:t xml:space="preserve"> </w:t>
      </w:r>
      <w:r w:rsidRPr="00497D07">
        <w:fldChar w:fldCharType="begin" w:fldLock="1"/>
      </w:r>
      <w:r w:rsidRPr="00497D07">
        <w:instrText>ADDIN CSL_CITATION {"citationItems":[{"id":"ITEM-1","itemData":{"author":[{"dropping-particle":"","family":"Sri Rahayu","given":"","non-dropping-particle":"","parse-names":false,"suffix":""}],"container-title":"Skripsi, (Pare-Pare:IAIN Pare-Pare, 2020), 67.","id":"ITEM-1","issued":{"date-parts":[["0"]]},"title":"Strategi Pemasaran Produk dalam Meningkatkat Minat di BTN Syariah Parepare","type":"article-journal"},"uris":["http://www.mendeley.com/documents/?uuid=28bea822-de22-43ed-a595-127b013e9a48"]}],"mendeley":{"formattedCitation":"Sri Rahayu, “Strategi Pemasaran Produk Dalam Meningkatkat Minat Di BTN Syariah Parepare,” &lt;i&gt;Skripsi, (Pare-Pare:IAIN Pare-Pare, 2020), 67.&lt;/i&gt;, n.d.","manualFormatting":"Sri Rahayu, “Strategi Pemasaran Produk Dalam Meningkatkat Minat Di BTN Syariah Parepare,” Skripsi, (Pare-Pare:IAIN Pare-Pare, 2020), 67.","plainTextFormattedCitation":"Sri Rahayu, “Strategi Pemasaran Produk Dalam Meningkatkat Minat Di BTN Syariah Parepare,” Skripsi, (Pare-Pare:IAIN Pare-Pare, 2020), 67., n.d.","previouslyFormattedCitation":"Sri Rahayu, “Strategi Pemasaran Produk Dalam Meningkatkat Minat Di BTN Syariah Parepare,” &lt;i&gt;Skripsi, (Pare-Pare:IAIN Pare-Pare, 2020), 67.&lt;/i&gt;, n.d."},"properties":{"noteIndex":18},"schema":"https://github.com/citation-style-language/schema/raw/master/csl-citation.json"}</w:instrText>
      </w:r>
      <w:r w:rsidRPr="00497D07">
        <w:fldChar w:fldCharType="separate"/>
      </w:r>
      <w:r w:rsidRPr="00497D07">
        <w:rPr>
          <w:noProof/>
        </w:rPr>
        <w:t xml:space="preserve">Sri Rahayu, “Strategi Pemasaran Produk Dalam Meningkatkat Minat Di BTN Syariah Parepare,” </w:t>
      </w:r>
      <w:r w:rsidRPr="00497D07">
        <w:rPr>
          <w:i/>
          <w:noProof/>
        </w:rPr>
        <w:t xml:space="preserve">Skripsi, </w:t>
      </w:r>
      <w:r w:rsidRPr="00E8635A">
        <w:rPr>
          <w:noProof/>
        </w:rPr>
        <w:t>(Pare-Pare:IAIN Pare-Pare, 2020), 67</w:t>
      </w:r>
      <w:r w:rsidRPr="00497D07">
        <w:rPr>
          <w:i/>
          <w:noProof/>
        </w:rPr>
        <w:t>.</w:t>
      </w:r>
      <w:r w:rsidRPr="00497D07">
        <w:fldChar w:fldCharType="end"/>
      </w:r>
      <w:r w:rsidRPr="00497D07">
        <w:t xml:space="preserve"> </w:t>
      </w:r>
    </w:p>
  </w:footnote>
  <w:footnote w:id="21">
    <w:p w:rsidR="00817383" w:rsidRPr="00497D07" w:rsidRDefault="00817383" w:rsidP="008E4962">
      <w:pPr>
        <w:pStyle w:val="FootnoteText"/>
        <w:ind w:firstLine="720"/>
        <w:jc w:val="both"/>
      </w:pPr>
      <w:r w:rsidRPr="00497D07">
        <w:rPr>
          <w:rStyle w:val="FootnoteReference"/>
        </w:rPr>
        <w:footnoteRef/>
      </w:r>
      <w:r w:rsidRPr="00497D07">
        <w:t xml:space="preserve"> </w:t>
      </w:r>
      <w:r w:rsidRPr="00497D07">
        <w:fldChar w:fldCharType="begin" w:fldLock="1"/>
      </w:r>
      <w:r w:rsidRPr="00497D07">
        <w:instrText>ADDIN CSL_CITATION {"citationItems":[{"id":"ITEM-1","itemData":{"author":[{"dropping-particle":"","family":"Nur Hijrah","given":"","non-dropping-particle":"","parse-names":false,"suffix":""}],"container-title":"Skripsi (Makasar: UIN ALAUDIN MAKASAR, 2021), 72.","id":"ITEM-1","issued":{"date-parts":[["0"]]},"title":"Analisis Strategi Pemasaran dalam meningkatkan Nasabah Haji pada Bank BNI Syariah Cabng Takalar","type":"article-journal"},"uris":["http://www.mendeley.com/documents/?uuid=d17c2a35-b7d1-49c3-ac53-20a3ba76a0eb"]}],"mendeley":{"formattedCitation":"Nur Hijrah, “Analisis Strategi Pemasaran Dalam Meningkatkan Nasabah Haji Pada Bank BNI Syariah Cabng Takalar,” &lt;i&gt;Skripsi (Makasar: UIN ALAUDIN MAKASAR, 2021), 72.&lt;/i&gt;, n.d.","manualFormatting":"Nur Hijrah, “Analisis Strategi Pemasaran Dalam Meningkatkan Nasabah Haji Pada Bank BNI Syariah Cabng Takalar,” Skripsi (Makasar: UIN ALAUDIN MAKASAR, 2021), 72.","plainTextFormattedCitation":"Nur Hijrah, “Analisis Strategi Pemasaran Dalam Meningkatkan Nasabah Haji Pada Bank BNI Syariah Cabng Takalar,” Skripsi (Makasar: UIN ALAUDIN MAKASAR, 2021), 72., n.d.","previouslyFormattedCitation":"Nur Hijrah, “Analisis Strategi Pemasaran Dalam Meningkatkan Nasabah Haji Pada Bank BNI Syariah Cabng Takalar,” &lt;i&gt;Skripsi (Makasar: UIN ALAUDIN MAKASAR, 2021), 72.&lt;/i&gt;, n.d."},"properties":{"noteIndex":19},"schema":"https://github.com/citation-style-language/schema/raw/master/csl-citation.json"}</w:instrText>
      </w:r>
      <w:r w:rsidRPr="00497D07">
        <w:fldChar w:fldCharType="separate"/>
      </w:r>
      <w:r w:rsidRPr="00497D07">
        <w:rPr>
          <w:noProof/>
        </w:rPr>
        <w:t xml:space="preserve">Nur Hijrah, “Analisis Strategi Pemasaran Dalam Meningkatkan Nasabah Haji Pada Bank BNI Syariah Cabng Takalar,” </w:t>
      </w:r>
      <w:r w:rsidRPr="00497D07">
        <w:rPr>
          <w:i/>
          <w:noProof/>
        </w:rPr>
        <w:t xml:space="preserve">Skripsi </w:t>
      </w:r>
      <w:r w:rsidRPr="00497D07">
        <w:rPr>
          <w:noProof/>
        </w:rPr>
        <w:t>(Makasar: UIN ALAUDIN MAKASAR, 2021)</w:t>
      </w:r>
      <w:r w:rsidRPr="00497D07">
        <w:rPr>
          <w:i/>
          <w:noProof/>
        </w:rPr>
        <w:t xml:space="preserve">, </w:t>
      </w:r>
      <w:r w:rsidRPr="00E8635A">
        <w:rPr>
          <w:noProof/>
        </w:rPr>
        <w:t>72</w:t>
      </w:r>
      <w:r w:rsidRPr="00497D07">
        <w:rPr>
          <w:i/>
          <w:noProof/>
        </w:rPr>
        <w:t>.</w:t>
      </w:r>
      <w:r w:rsidRPr="00497D07">
        <w:fldChar w:fldCharType="end"/>
      </w:r>
      <w:r w:rsidRPr="00497D07">
        <w:t xml:space="preserve"> </w:t>
      </w:r>
    </w:p>
  </w:footnote>
  <w:footnote w:id="22">
    <w:p w:rsidR="00817383" w:rsidRPr="00497D07" w:rsidRDefault="00817383" w:rsidP="008E4962">
      <w:pPr>
        <w:pStyle w:val="FootnoteText"/>
        <w:ind w:firstLine="720"/>
        <w:jc w:val="both"/>
      </w:pPr>
      <w:r w:rsidRPr="00497D07">
        <w:rPr>
          <w:rStyle w:val="FootnoteReference"/>
        </w:rPr>
        <w:footnoteRef/>
      </w:r>
      <w:r w:rsidRPr="00497D07">
        <w:t xml:space="preserve"> </w:t>
      </w:r>
      <w:r w:rsidRPr="00497D07">
        <w:fldChar w:fldCharType="begin" w:fldLock="1"/>
      </w:r>
      <w:r w:rsidRPr="00497D07">
        <w:instrText>ADDIN CSL_CITATION {"citationItems":[{"id":"ITEM-1","itemData":{"ISBN":"9781626239777","abstract":"The main objective of this study was aimed to know the effectiveness of mind mapping in teaching descriptive text at the Eighth Grade Students of SMP Terbuka Kec.Senen in Academic Year of 2020/2021. The research was conducted in SMP Terbuka Kec. Senen. The population was the first year students of SMP Terbuka Kec. Senen in academic year of 2020/2021 with a total number of 70 students. Out of this population, students of eight grade were taken as sample.The writer used pre-experimental research with one group pre-test and post-test design in the quantitative. The data were collected by using pre-test and post-test. From the Lilliefors analysis showed that the data pre-test and post-test in Pre- experiment calss are normally distributed. Furthermore, the data post-test obtained were analyzed by using t-test formula. The t-test calculation of the post test result was known that was 8,35 and was 1,71. Therefore, tobserved &gt; ttable (8,35 &gt; 1,71). It showed that there is significant different score of students‘ achievement in writing descriptive text that was taught through mind mapping technique before and after given treatment. It can be concluded that using Mind Mapping technique was effective in writing descriptive paragraph of the eighth grade students at SMP Terbuka Kec. Senen The researcher also hopes that this research will be useful to share knowledge about the use of mind mapping for writing descriptive text, especially for students, teachers, others researchers and readers.","author":[{"dropping-particle":"","family":"MUSDALIFA","given":"","non-dropping-particle":"","parse-names":false,"suffix":""}],"container-title":"Skripsi (sinjay: IAI Muhammadiyah Sinjay, 2016), 89.","id":"ITEM-1","issued":{"date-parts":[["0"]]},"title":"Strategi Pemasaran Produk Pembiayaan Mudhabah pada BMT AL-AMANAH Sinjay","type":"article-journal"},"uris":["http://www.mendeley.com/documents/?uuid=d327400e-91e9-41eb-8513-0bdba1aae09e"]}],"mendeley":{"formattedCitation":"MUSDALIFA, “Strategi Pemasaran Produk Pembiayaan Mudhabah Pada BMT AL-AMANAH Sinjay,” &lt;i&gt;Skripsi (Sinjay: IAI Muhammadiyah Sinjay, 2016), 89.&lt;/i&gt;, n.d.","manualFormatting":"MUSDALIFA, “Strategi Pemasaran Produk Pembiayaan Mudhabah Pada BMT AL-AMANAH Sinjay,” Skripsi (Sinjay: IAI Muhammadiyah Sinjay, 2016), 89.","plainTextFormattedCitation":"MUSDALIFA, “Strategi Pemasaran Produk Pembiayaan Mudhabah Pada BMT AL-AMANAH Sinjay,” Skripsi (Sinjay: IAI Muhammadiyah Sinjay, 2016), 89., n.d.","previouslyFormattedCitation":"MUSDALIFA, “Strategi Pemasaran Produk Pembiayaan Mudhabah Pada BMT AL-AMANAH Sinjay,” &lt;i&gt;Skripsi (Sinjay: IAI Muhammadiyah Sinjay, 2016), 89.&lt;/i&gt;, n.d."},"properties":{"noteIndex":20},"schema":"https://github.com/citation-style-language/schema/raw/master/csl-citation.json"}</w:instrText>
      </w:r>
      <w:r w:rsidRPr="00497D07">
        <w:fldChar w:fldCharType="separate"/>
      </w:r>
      <w:r w:rsidRPr="00497D07">
        <w:rPr>
          <w:noProof/>
        </w:rPr>
        <w:t>M</w:t>
      </w:r>
      <w:r>
        <w:rPr>
          <w:noProof/>
        </w:rPr>
        <w:t>usdalifa</w:t>
      </w:r>
      <w:r w:rsidRPr="00497D07">
        <w:rPr>
          <w:noProof/>
        </w:rPr>
        <w:t xml:space="preserve">, “Strategi Pemasaran Produk Pembiayaan Mudhabah Pada BMT AL-AMANAH Sinjay,” </w:t>
      </w:r>
      <w:r w:rsidRPr="00497D07">
        <w:rPr>
          <w:i/>
          <w:noProof/>
        </w:rPr>
        <w:t xml:space="preserve">Skripsi </w:t>
      </w:r>
      <w:r w:rsidRPr="00497D07">
        <w:rPr>
          <w:noProof/>
        </w:rPr>
        <w:t>(Sinjay: IAI Muhammadiyah Sinjay, 2016),</w:t>
      </w:r>
      <w:r w:rsidRPr="00497D07">
        <w:rPr>
          <w:i/>
          <w:noProof/>
        </w:rPr>
        <w:t xml:space="preserve"> </w:t>
      </w:r>
      <w:r w:rsidRPr="00E81FAB">
        <w:rPr>
          <w:noProof/>
        </w:rPr>
        <w:t>89</w:t>
      </w:r>
      <w:r w:rsidRPr="00497D07">
        <w:rPr>
          <w:i/>
          <w:noProof/>
        </w:rPr>
        <w:t>.</w:t>
      </w:r>
      <w:r w:rsidRPr="00497D07">
        <w:fldChar w:fldCharType="end"/>
      </w:r>
      <w:r w:rsidRPr="00497D07">
        <w:t xml:space="preserve"> </w:t>
      </w:r>
    </w:p>
  </w:footnote>
  <w:footnote w:id="23">
    <w:p w:rsidR="00817383" w:rsidRPr="00497D07" w:rsidRDefault="00817383" w:rsidP="008E4962">
      <w:pPr>
        <w:pStyle w:val="FootnoteText"/>
        <w:ind w:firstLine="567"/>
        <w:jc w:val="both"/>
      </w:pPr>
      <w:r w:rsidRPr="00497D07">
        <w:rPr>
          <w:rStyle w:val="FootnoteReference"/>
        </w:rPr>
        <w:footnoteRef/>
      </w:r>
      <w:r w:rsidRPr="00497D07">
        <w:t xml:space="preserve"> </w:t>
      </w:r>
      <w:r w:rsidRPr="00497D07">
        <w:fldChar w:fldCharType="begin" w:fldLock="1"/>
      </w:r>
      <w:r w:rsidRPr="00497D07">
        <w:instrText>ADDIN CSL_CITATION {"citationItems":[{"id":"ITEM-1","itemData":{"ISBN":"9789896540821","author":[{"dropping-particle":"","family":"Yuliza","given":"Deka","non-dropping-particle":"","parse-names":false,"suffix":""}],"container-title":"Skripsi (Bengkulu: IAIN Bengkulu, 2020), 57.","id":"ITEM-1","issued":{"date-parts":[["0"]]},"title":"Strategi Pemasaran Produk Tabungan Islamic Banking Tabungan Haji Hasanah di BNI Syariah Panorama Kota Bengkulu","type":"article-journal"},"uris":["http://www.mendeley.com/documents/?uuid=ed3aa6f8-c5b8-4948-8226-d29f8ed6252a"]}],"mendeley":{"formattedCitation":"Deka Yuliza, “Strategi Pemasaran Produk Tabungan Islamic Banking Tabungan Haji Hasanah Di BNI Syariah Panorama Kota Bengkulu,” &lt;i&gt;Skripsi (Bengkulu: IAIN Bengkulu, 2020), 57.&lt;/i&gt;, n.d.","manualFormatting":"Deka Yuliza, “Strategi Pemasaran Produk Tabungan Islamic Banking Tabungan Haji Hasanah Di BNI Syariah Panorama Kota Bengkulu,” Skripsi (Bengkulu: IAIN Bengkulu, 2020), 57.","plainTextFormattedCitation":"Deka Yuliza, “Strategi Pemasaran Produk Tabungan Islamic Banking Tabungan Haji Hasanah Di BNI Syariah Panorama Kota Bengkulu,” Skripsi (Bengkulu: IAIN Bengkulu, 2020), 57., n.d.","previouslyFormattedCitation":"Deka Yuliza, “Strategi Pemasaran Produk Tabungan Islamic Banking Tabungan Haji Hasanah Di BNI Syariah Panorama Kota Bengkulu,” &lt;i&gt;Skripsi (Bengkulu: IAIN Bengkulu, 2020), 57.&lt;/i&gt;, n.d."},"properties":{"noteIndex":21},"schema":"https://github.com/citation-style-language/schema/raw/master/csl-citation.json"}</w:instrText>
      </w:r>
      <w:r w:rsidRPr="00497D07">
        <w:fldChar w:fldCharType="separate"/>
      </w:r>
      <w:r w:rsidRPr="00497D07">
        <w:rPr>
          <w:noProof/>
        </w:rPr>
        <w:t>Deka Yuliza, “Strategi Pemasaran Produk Tabungan Islamic Banking Tabungan Haji Hasanah</w:t>
      </w:r>
      <w:r>
        <w:rPr>
          <w:noProof/>
        </w:rPr>
        <w:t>A</w:t>
      </w:r>
      <w:r w:rsidRPr="00497D07">
        <w:rPr>
          <w:noProof/>
        </w:rPr>
        <w:t xml:space="preserve"> Di BNI Syariah </w:t>
      </w:r>
      <w:r>
        <w:rPr>
          <w:noProof/>
        </w:rPr>
        <w:t>A</w:t>
      </w:r>
      <w:r w:rsidRPr="00497D07">
        <w:rPr>
          <w:noProof/>
        </w:rPr>
        <w:t xml:space="preserve">Panorama Kota Bengkulu,” </w:t>
      </w:r>
      <w:r w:rsidRPr="00497D07">
        <w:rPr>
          <w:i/>
          <w:noProof/>
        </w:rPr>
        <w:t xml:space="preserve">Skripsi </w:t>
      </w:r>
      <w:r w:rsidRPr="00497D07">
        <w:rPr>
          <w:noProof/>
        </w:rPr>
        <w:t>(Bengkulu: IAIN Bengkulu, 2020),</w:t>
      </w:r>
      <w:r w:rsidRPr="00497D07">
        <w:rPr>
          <w:i/>
          <w:noProof/>
        </w:rPr>
        <w:t xml:space="preserve"> </w:t>
      </w:r>
      <w:r w:rsidRPr="00F911B6">
        <w:rPr>
          <w:noProof/>
        </w:rPr>
        <w:t>57</w:t>
      </w:r>
      <w:r w:rsidRPr="00497D07">
        <w:rPr>
          <w:i/>
          <w:noProof/>
        </w:rPr>
        <w:t>.</w:t>
      </w:r>
      <w:r w:rsidRPr="00497D07">
        <w:fldChar w:fldCharType="end"/>
      </w:r>
      <w:r w:rsidRPr="00497D07">
        <w:t xml:space="preserve"> </w:t>
      </w:r>
    </w:p>
  </w:footnote>
  <w:footnote w:id="24">
    <w:p w:rsidR="00817383" w:rsidRPr="00497D07" w:rsidRDefault="00817383" w:rsidP="008E4962">
      <w:pPr>
        <w:pStyle w:val="FootnoteText"/>
        <w:ind w:firstLine="720"/>
        <w:jc w:val="both"/>
      </w:pPr>
      <w:r w:rsidRPr="00497D07">
        <w:rPr>
          <w:rStyle w:val="FootnoteReference"/>
        </w:rPr>
        <w:footnoteRef/>
      </w:r>
      <w:r w:rsidRPr="00497D07">
        <w:t xml:space="preserve"> </w:t>
      </w:r>
      <w:r w:rsidRPr="00497D07">
        <w:fldChar w:fldCharType="begin" w:fldLock="1"/>
      </w:r>
      <w:r w:rsidRPr="00497D07">
        <w:instrText>ADDIN CSL_CITATION {"citationItems":[{"id":"ITEM-1","itemData":{"author":[{"dropping-particle":"","family":"Rahayu","given":"Reza","non-dropping-particle":"","parse-names":false,"suffix":""}],"container-title":"skripsi (BANDA ACEH: UIN AR-RANIRY, 2020), 59.","id":"ITEM-1","issued":{"date-parts":[["0"]]},"title":"Strategi Pemasaran dalam Upaya Meningkatkan Jumlah Nasabah Tabungan pada Bank yariah Mandiri","type":"article-journal"},"uris":["http://www.mendeley.com/documents/?uuid=443bb226-d5f9-4cd7-a90b-64036c1fa222"]}],"mendeley":{"formattedCitation":"Reza Rahayu, “Strategi Pemasaran Dalam Upaya Meningkatkan Jumlah Nasabah Tabungan Pada Bank Yariah Mandiri,” &lt;i&gt;Skripsi (BANDA ACEH: UIN AR-RANIRY, 2020), 59.&lt;/i&gt;, n.d.","manualFormatting":"Reza Rahayu, “Strategi Pemasaran Dalam Upaya Meningkatkan Jumlah Nasabah Tabungan Pada Bank Yariah Mandiri,” Skripsi (BANDA ACEH: UIN AR-RANIRY, 2020), 59.","plainTextFormattedCitation":"Reza Rahayu, “Strategi Pemasaran Dalam Upaya Meningkatkan Jumlah Nasabah Tabungan Pada Bank Yariah Mandiri,” Skripsi (BANDA ACEH: UIN AR-RANIRY, 2020), 59., n.d.","previouslyFormattedCitation":"Reza Rahayu, “Strategi Pemasaran Dalam Upaya Meningkatkan Jumlah Nasabah Tabungan Pada Bank Yariah Mandiri,” &lt;i&gt;Skripsi (BANDA ACEH: UIN AR-RANIRY, 2020), 59.&lt;/i&gt;, n.d."},"properties":{"noteIndex":22},"schema":"https://github.com/citation-style-language/schema/raw/master/csl-citation.json"}</w:instrText>
      </w:r>
      <w:r w:rsidRPr="00497D07">
        <w:fldChar w:fldCharType="separate"/>
      </w:r>
      <w:r w:rsidRPr="00497D07">
        <w:rPr>
          <w:noProof/>
        </w:rPr>
        <w:t xml:space="preserve">Reza Rahayu, “Strategi Pemasaran Dalam Upaya Meningkatkan Jumlah Nasabah Tabungan Pada Bank Yariah Mandiri,” </w:t>
      </w:r>
      <w:r w:rsidRPr="00497D07">
        <w:rPr>
          <w:i/>
          <w:noProof/>
        </w:rPr>
        <w:t xml:space="preserve">Skripsi </w:t>
      </w:r>
      <w:r w:rsidRPr="00497D07">
        <w:rPr>
          <w:noProof/>
        </w:rPr>
        <w:t>(BANDA ACEH: UIN AR-RANIRY, 2020),</w:t>
      </w:r>
      <w:r w:rsidRPr="00497D07">
        <w:rPr>
          <w:i/>
          <w:noProof/>
        </w:rPr>
        <w:t xml:space="preserve"> </w:t>
      </w:r>
      <w:r w:rsidRPr="000A3575">
        <w:rPr>
          <w:noProof/>
        </w:rPr>
        <w:t>59.</w:t>
      </w:r>
      <w:r w:rsidRPr="00497D07">
        <w:fldChar w:fldCharType="end"/>
      </w:r>
      <w:r w:rsidRPr="00497D07">
        <w:t xml:space="preserve"> </w:t>
      </w:r>
    </w:p>
  </w:footnote>
  <w:footnote w:id="25">
    <w:p w:rsidR="00817383" w:rsidRPr="00497D07" w:rsidRDefault="00817383" w:rsidP="008E4962">
      <w:pPr>
        <w:pStyle w:val="FootnoteText"/>
        <w:ind w:firstLine="720"/>
        <w:jc w:val="both"/>
      </w:pPr>
      <w:r w:rsidRPr="00497D07">
        <w:rPr>
          <w:rStyle w:val="FootnoteReference"/>
        </w:rPr>
        <w:footnoteRef/>
      </w:r>
      <w:r w:rsidRPr="00497D07">
        <w:t xml:space="preserve"> Sugiono, </w:t>
      </w:r>
      <w:r w:rsidRPr="00497D07">
        <w:rPr>
          <w:i/>
        </w:rPr>
        <w:t>Metode Penelitian Kuantitatif</w:t>
      </w:r>
      <w:r w:rsidRPr="00497D07">
        <w:t xml:space="preserve">, </w:t>
      </w:r>
      <w:r w:rsidRPr="00497D07">
        <w:rPr>
          <w:i/>
        </w:rPr>
        <w:t>Kualitatif dan R&amp;D</w:t>
      </w:r>
      <w:r w:rsidRPr="00497D07">
        <w:t>, (Bandung: Alfabeta, 2016), 7.</w:t>
      </w:r>
    </w:p>
  </w:footnote>
  <w:footnote w:id="26">
    <w:p w:rsidR="00817383" w:rsidRPr="00497D07" w:rsidRDefault="00817383" w:rsidP="008E4962">
      <w:pPr>
        <w:pStyle w:val="FootnoteText"/>
        <w:ind w:firstLine="720"/>
        <w:jc w:val="both"/>
      </w:pPr>
      <w:r w:rsidRPr="00497D07">
        <w:rPr>
          <w:rStyle w:val="FootnoteReference"/>
        </w:rPr>
        <w:footnoteRef/>
      </w:r>
      <w:r w:rsidRPr="00497D07">
        <w:t xml:space="preserve"> Ibid, 9.</w:t>
      </w:r>
    </w:p>
  </w:footnote>
  <w:footnote w:id="27">
    <w:p w:rsidR="00817383" w:rsidRPr="00DF1A3A" w:rsidRDefault="00817383" w:rsidP="008E4962">
      <w:pPr>
        <w:pStyle w:val="FootnoteText"/>
        <w:ind w:firstLine="720"/>
      </w:pPr>
      <w:r w:rsidRPr="00DF1A3A">
        <w:rPr>
          <w:rStyle w:val="FootnoteReference"/>
        </w:rPr>
        <w:footnoteRef/>
      </w:r>
      <w:r w:rsidRPr="00DF1A3A">
        <w:t xml:space="preserve"> Suharsimi Arikunto, Prosedur Penelitian, (Jakarta : PT.Rineka Cipta, 1993), hal 10.</w:t>
      </w:r>
    </w:p>
  </w:footnote>
  <w:footnote w:id="28">
    <w:p w:rsidR="00817383" w:rsidRPr="00497D07" w:rsidRDefault="00817383" w:rsidP="008E4962">
      <w:pPr>
        <w:pStyle w:val="FootnoteText"/>
        <w:ind w:firstLine="720"/>
        <w:jc w:val="both"/>
      </w:pPr>
      <w:r w:rsidRPr="00497D07">
        <w:rPr>
          <w:rStyle w:val="FootnoteReference"/>
        </w:rPr>
        <w:footnoteRef/>
      </w:r>
      <w:r w:rsidRPr="00497D07">
        <w:t xml:space="preserve"> Iqbal Hasan, </w:t>
      </w:r>
      <w:r w:rsidRPr="00497D07">
        <w:rPr>
          <w:i/>
        </w:rPr>
        <w:t>Analisis Data Penelitian Dengan Statistik</w:t>
      </w:r>
      <w:r w:rsidRPr="00497D07">
        <w:t>, (Jakarta: Bumi Aksara, 2006), hal 19.</w:t>
      </w:r>
    </w:p>
  </w:footnote>
  <w:footnote w:id="29">
    <w:p w:rsidR="00817383" w:rsidRPr="00497D07" w:rsidRDefault="00817383" w:rsidP="008E4962">
      <w:pPr>
        <w:pStyle w:val="FootnoteText"/>
        <w:ind w:firstLine="720"/>
        <w:jc w:val="both"/>
      </w:pPr>
      <w:r w:rsidRPr="00497D07">
        <w:rPr>
          <w:rStyle w:val="FootnoteReference"/>
        </w:rPr>
        <w:footnoteRef/>
      </w:r>
      <w:r w:rsidRPr="00497D07">
        <w:t xml:space="preserve"> Sugiono, </w:t>
      </w:r>
      <w:r w:rsidRPr="00497D07">
        <w:rPr>
          <w:i/>
        </w:rPr>
        <w:t>Metodologi Penelitian Manajemen</w:t>
      </w:r>
      <w:r w:rsidRPr="00497D07">
        <w:t>, (Bandung: Alfabeta, 2016), 375.</w:t>
      </w:r>
    </w:p>
  </w:footnote>
  <w:footnote w:id="30">
    <w:p w:rsidR="00817383" w:rsidRPr="00497D07" w:rsidRDefault="00817383" w:rsidP="008E4962">
      <w:pPr>
        <w:pStyle w:val="FootnoteText"/>
        <w:ind w:firstLine="720"/>
      </w:pPr>
      <w:r w:rsidRPr="00497D07">
        <w:rPr>
          <w:rStyle w:val="FootnoteReference"/>
        </w:rPr>
        <w:footnoteRef/>
      </w:r>
      <w:r w:rsidRPr="00497D07">
        <w:t xml:space="preserve"> Burhan Bungin, Penelitian Kualitatif, (Jakarta: Kencana, 2010), 115.</w:t>
      </w:r>
    </w:p>
  </w:footnote>
  <w:footnote w:id="31">
    <w:p w:rsidR="00817383" w:rsidRPr="00497D07" w:rsidRDefault="00817383" w:rsidP="008E4962">
      <w:pPr>
        <w:pStyle w:val="FootnoteText"/>
        <w:ind w:firstLine="720"/>
      </w:pPr>
      <w:r w:rsidRPr="00497D07">
        <w:rPr>
          <w:rStyle w:val="FootnoteReference"/>
        </w:rPr>
        <w:footnoteRef/>
      </w:r>
      <w:r w:rsidRPr="00497D07">
        <w:t xml:space="preserve"> Dedi Mulyana, Metodologi Penelitian Kualitatif, (Bandung: Rosda, 2016), 120.</w:t>
      </w:r>
    </w:p>
  </w:footnote>
  <w:footnote w:id="32">
    <w:p w:rsidR="00817383" w:rsidRPr="00497D07" w:rsidRDefault="00817383" w:rsidP="008E4962">
      <w:pPr>
        <w:pStyle w:val="FootnoteText"/>
        <w:ind w:firstLine="720"/>
      </w:pPr>
      <w:r w:rsidRPr="00497D07">
        <w:rPr>
          <w:rStyle w:val="FootnoteReference"/>
        </w:rPr>
        <w:footnoteRef/>
      </w:r>
      <w:r w:rsidRPr="00497D07">
        <w:t xml:space="preserve"> Ibid, 323.</w:t>
      </w:r>
    </w:p>
  </w:footnote>
  <w:footnote w:id="33">
    <w:p w:rsidR="00817383" w:rsidRPr="00497D07" w:rsidRDefault="00817383" w:rsidP="008E4962">
      <w:pPr>
        <w:pStyle w:val="FootnoteText"/>
        <w:ind w:firstLine="720"/>
      </w:pPr>
      <w:r w:rsidRPr="00497D07">
        <w:rPr>
          <w:rStyle w:val="FootnoteReference"/>
        </w:rPr>
        <w:footnoteRef/>
      </w:r>
      <w:r w:rsidRPr="00497D07">
        <w:t xml:space="preserve"> Sugiyono, Metode Penelitian Kualitatif Kuantitatif, ALFABETA Bandung 2018, 321.</w:t>
      </w:r>
    </w:p>
  </w:footnote>
  <w:footnote w:id="34">
    <w:p w:rsidR="00817383" w:rsidRPr="00497D07" w:rsidRDefault="00817383" w:rsidP="008E4962">
      <w:pPr>
        <w:pStyle w:val="FootnoteText"/>
        <w:ind w:firstLine="720"/>
      </w:pPr>
      <w:r w:rsidRPr="00497D07">
        <w:rPr>
          <w:rStyle w:val="FootnoteReference"/>
        </w:rPr>
        <w:footnoteRef/>
      </w:r>
      <w:r w:rsidRPr="00497D07">
        <w:t xml:space="preserve"> Sugiyono, </w:t>
      </w:r>
      <w:r w:rsidRPr="00497D07">
        <w:rPr>
          <w:i/>
        </w:rPr>
        <w:t>Metode Penelitian Kuantitatif Kuanlitatif Dan R&amp;D</w:t>
      </w:r>
      <w:r w:rsidRPr="00497D07">
        <w:t>, 368.</w:t>
      </w:r>
    </w:p>
  </w:footnote>
  <w:footnote w:id="35">
    <w:p w:rsidR="00817383" w:rsidRPr="00C17FB7" w:rsidRDefault="00817383" w:rsidP="008E4962">
      <w:pPr>
        <w:pStyle w:val="FootnoteText"/>
        <w:ind w:left="567"/>
      </w:pPr>
      <w:r w:rsidRPr="00C17FB7">
        <w:rPr>
          <w:rStyle w:val="FootnoteReference"/>
        </w:rPr>
        <w:footnoteRef/>
      </w:r>
      <w:r w:rsidRPr="00C17FB7">
        <w:t xml:space="preserve"> Ali Hasan, Marketing Bank Syariah, (Bogor: Ghalalia Indonesia, 2010),</w:t>
      </w:r>
      <w:r>
        <w:t xml:space="preserve"> hal</w:t>
      </w:r>
      <w:r w:rsidRPr="00C17FB7">
        <w:t xml:space="preserve"> 27.</w:t>
      </w:r>
    </w:p>
  </w:footnote>
  <w:footnote w:id="36">
    <w:p w:rsidR="00817383" w:rsidRPr="00C17FB7" w:rsidRDefault="00817383" w:rsidP="008E4962">
      <w:pPr>
        <w:pStyle w:val="FootnoteText"/>
        <w:ind w:left="567"/>
      </w:pPr>
      <w:r>
        <w:rPr>
          <w:rStyle w:val="FootnoteReference"/>
        </w:rPr>
        <w:footnoteRef/>
      </w:r>
      <w:r>
        <w:t xml:space="preserve">  </w:t>
      </w:r>
      <w:r w:rsidRPr="00C17FB7">
        <w:t>Ibid</w:t>
      </w:r>
    </w:p>
  </w:footnote>
  <w:footnote w:id="37">
    <w:p w:rsidR="00817383" w:rsidRDefault="00817383" w:rsidP="008E4962">
      <w:pPr>
        <w:pStyle w:val="FootnoteText"/>
        <w:ind w:left="567"/>
        <w:jc w:val="both"/>
      </w:pPr>
      <w:r>
        <w:rPr>
          <w:rStyle w:val="FootnoteReference"/>
        </w:rPr>
        <w:footnoteRef/>
      </w:r>
      <w:r>
        <w:t xml:space="preserve"> </w:t>
      </w:r>
      <w:r>
        <w:fldChar w:fldCharType="begin" w:fldLock="1"/>
      </w:r>
      <w:r>
        <w:instrText>ADDIN CSL_CITATION {"citationItems":[{"id":"ITEM-1","itemData":{"author":[{"dropping-particle":"","family":"ANAN","given":"FUAD","non-dropping-particle":"","parse-names":false,"suffix":""}],"container-title":"skripsi, (Jakarta: UIN Syarif Hidayatullah Jakarta, 2020), 19-21.","id":"ITEM-1","issued":{"date-parts":[["0"]]},"title":"Strategi Bauran Pemasaran Tabungan Mudharabah dalam Peningkatan Minat Nasbah di Bank Syariah Mandiri Cabang Ciputat","type":"article-journal"},"uris":["http://www.mendeley.com/documents/?uuid=76a0bd9c-8dc7-46a8-bf85-e3347d5180da"]}],"mendeley":{"formattedCitation":"FUAD ANAN, “Strategi Bauran Pemasaran Tabungan Mudharabah Dalam Peningkatan Minat Nasbah Di Bank Syariah Mandiri Cabang Ciputat,” &lt;i&gt;Skripsi, (Jakarta: UIN Syarif Hidayatullah Jakarta, 2020), 19-21.&lt;/i&gt;, n.d.","manualFormatting":"FUAD ANAN, “Strategi Bauran Pemasaran Tabungan Mudharabah Dalam Peningkatan Minat Nasbah Di Bank Syariah Mandiri Cabang Ciputat,” Skripsi, (Jakarta: UIN Syarif Hidayatullah Jakarta, 2020), 19-21.","plainTextFormattedCitation":"FUAD ANAN, “Strategi Bauran Pemasaran Tabungan Mudharabah Dalam Peningkatan Minat Nasbah Di Bank Syariah Mandiri Cabang Ciputat,” Skripsi, (Jakarta: UIN Syarif Hidayatullah Jakarta, 2020), 19-21., n.d.","previouslyFormattedCitation":"FUAD ANAN, “Strategi Bauran Pemasaran Tabungan Mudharabah Dalam Peningkatan Minat Nasbah Di Bank Syariah Mandiri Cabang Ciputat,” &lt;i&gt;Skripsi, (Jakarta: UIN Syarif Hidayatullah Jakarta, 2020), 19-21.&lt;/i&gt;, n.d."},"properties":{"noteIndex":3},"schema":"https://github.com/citation-style-language/schema/raw/master/csl-citation.json"}</w:instrText>
      </w:r>
      <w:r>
        <w:fldChar w:fldCharType="separate"/>
      </w:r>
      <w:r w:rsidRPr="002D0A5A">
        <w:rPr>
          <w:noProof/>
        </w:rPr>
        <w:t xml:space="preserve">FUAD ANAN, “Strategi Bauran Pemasaran Tabungan Mudharabah Dalam Peningkatan Minat Nasbah Di Bank Syariah Mandiri Cabang Ciputat,” </w:t>
      </w:r>
      <w:r w:rsidRPr="002D0A5A">
        <w:rPr>
          <w:i/>
          <w:noProof/>
        </w:rPr>
        <w:t>Skripsi, (Jakarta: UIN Syarif Hid</w:t>
      </w:r>
      <w:r>
        <w:rPr>
          <w:i/>
          <w:noProof/>
        </w:rPr>
        <w:t>ayatullah Jakarta, 2020), 19-21</w:t>
      </w:r>
      <w:r w:rsidRPr="002D0A5A">
        <w:rPr>
          <w:noProof/>
        </w:rPr>
        <w:t>.</w:t>
      </w:r>
      <w:r>
        <w:fldChar w:fldCharType="end"/>
      </w:r>
    </w:p>
  </w:footnote>
  <w:footnote w:id="38">
    <w:p w:rsidR="00817383" w:rsidRDefault="00817383" w:rsidP="008E4962">
      <w:pPr>
        <w:pStyle w:val="FootnoteText"/>
        <w:ind w:left="567"/>
      </w:pPr>
      <w:r>
        <w:rPr>
          <w:rStyle w:val="FootnoteReference"/>
        </w:rPr>
        <w:footnoteRef/>
      </w:r>
      <w:r w:rsidRPr="00C1534C">
        <w:t xml:space="preserve"> </w:t>
      </w:r>
      <w:r>
        <w:t>I</w:t>
      </w:r>
      <w:r w:rsidRPr="00C1534C">
        <w:t>bid</w:t>
      </w:r>
    </w:p>
  </w:footnote>
  <w:footnote w:id="39">
    <w:p w:rsidR="00817383" w:rsidRDefault="00817383" w:rsidP="008E4962">
      <w:pPr>
        <w:pStyle w:val="FootnoteText"/>
        <w:ind w:left="567"/>
      </w:pPr>
      <w:r>
        <w:rPr>
          <w:rStyle w:val="FootnoteReference"/>
        </w:rPr>
        <w:footnoteRef/>
      </w:r>
      <w:r>
        <w:t xml:space="preserve">  </w:t>
      </w:r>
      <w:r w:rsidRPr="00C1534C">
        <w:t>ibid</w:t>
      </w:r>
    </w:p>
  </w:footnote>
  <w:footnote w:id="40">
    <w:p w:rsidR="00817383" w:rsidRPr="0099274E" w:rsidRDefault="00817383" w:rsidP="008E4962">
      <w:pPr>
        <w:pStyle w:val="FootnoteText"/>
        <w:ind w:firstLine="567"/>
        <w:jc w:val="both"/>
      </w:pPr>
      <w:r w:rsidRPr="0099274E">
        <w:rPr>
          <w:rStyle w:val="FootnoteReference"/>
        </w:rPr>
        <w:footnoteRef/>
      </w:r>
      <w:r w:rsidRPr="0099274E">
        <w:t xml:space="preserve"> </w:t>
      </w:r>
      <w:r w:rsidRPr="0099274E">
        <w:fldChar w:fldCharType="begin" w:fldLock="1"/>
      </w:r>
      <w:r>
        <w:instrText>ADDIN CSL_CITATION {"citationItems":[{"id":"ITEM-1","itemData":{"ISBN":"9781626239777","abstract":"The main objective of this study was aimed to know the effectiveness of mind mapping in teaching descriptive text at the Eighth Grade Students of SMP Terbuka Kec.Senen in Academic Year of 2020/2021. The research was conducted in SMP Terbuka Kec. Senen. The population was the first year students of SMP Terbuka Kec. Senen in academic year of 2020/2021 with a total number of 70 students. Out of this population, students of eight grade were taken as sample.The writer used pre-experimental research with one group pre-test and post-test design in the quantitative. The data were collected by using pre-test and post-test. From the Lilliefors analysis showed that the data pre-test and post-test in Pre- experiment calss are normally distributed. Furthermore, the data post-test obtained were analyzed by using t-test formula. The t-test calculation of the post test result was known that was 8,35 and was 1,71. Therefore, tobserved &gt; ttable (8,35 &gt; 1,71). It showed that there is significant different score of students‘ achievement in writing descriptive text that was taught through mind mapping technique before and after given treatment. It can be concluded that using Mind Mapping technique was effective in writing descriptive paragraph of the eighth grade students at SMP Terbuka Kec. Senen The researcher also hopes that this research will be useful to share knowledge about the use of mind mapping for writing descriptive text, especially for students, teachers, others researchers and readers.","author":[{"dropping-particle":"","family":"MUSDALIFA","given":"","non-dropping-particle":"","parse-names":false,"suffix":""}],"container-title":"Skripsi (sinjay: IAI Muhammadiyah Sinjay, 2016), 89.","id":"ITEM-1","issued":{"date-parts":[["0"]]},"title":"Strategi Pemasaran Produk Pembiayaan Mudhabah pada BMT AL-AMANAH Sinjay","type":"article-journal"},"uris":["http://www.mendeley.com/documents/?uuid=d327400e-91e9-41eb-8513-0bdba1aae09e"]}],"mendeley":{"formattedCitation":"MUSDALIFA, “Strategi Pemasaran Produk Pembiayaan Mudhabah Pada BMT AL-AMANAH Sinjay,” &lt;i&gt;Skripsi (Sinjay: IAI Muhammadiyah Sinjay, 2016), 89.&lt;/i&gt;, n.d.","manualFormatting":"MUSDALIFA, “Strategi Pemasaran Produk Pembiayaan Mudhabah Pada BMT AL-AMANAH Sinjay,” Skripsi (Sinjay: IAI Muhammadiyah Sinjay, 2016), 15.","plainTextFormattedCitation":"MUSDALIFA, “Strategi Pemasaran Produk Pembiayaan Mudhabah Pada BMT AL-AMANAH Sinjay,” Skripsi (Sinjay: IAI Muhammadiyah Sinjay, 2016), 89., n.d.","previouslyFormattedCitation":"MUSDALIFA, “Strategi Pemasaran Produk Pembiayaan Mudhabah Pada BMT AL-AMANAH Sinjay,” &lt;i&gt;Skripsi (Sinjay: IAI Muhammadiyah Sinjay, 2016), 89.&lt;/i&gt;, n.d."},"properties":{"noteIndex":6},"schema":"https://github.com/citation-style-language/schema/raw/master/csl-citation.json"}</w:instrText>
      </w:r>
      <w:r w:rsidRPr="0099274E">
        <w:fldChar w:fldCharType="separate"/>
      </w:r>
      <w:r w:rsidRPr="0099274E">
        <w:rPr>
          <w:noProof/>
        </w:rPr>
        <w:t>M</w:t>
      </w:r>
      <w:r>
        <w:rPr>
          <w:noProof/>
        </w:rPr>
        <w:t>usdalifa</w:t>
      </w:r>
      <w:r w:rsidRPr="0099274E">
        <w:rPr>
          <w:noProof/>
        </w:rPr>
        <w:t xml:space="preserve">, “Strategi Pemasaran Produk Pembiayaan Mudhabah Pada BMT AL-AMANAH Sinjay,” </w:t>
      </w:r>
      <w:r w:rsidRPr="0099274E">
        <w:rPr>
          <w:i/>
          <w:noProof/>
        </w:rPr>
        <w:t xml:space="preserve">Skripsi </w:t>
      </w:r>
      <w:r w:rsidRPr="0099274E">
        <w:rPr>
          <w:noProof/>
        </w:rPr>
        <w:t>(Sinjay: IAI Muhammadiyah Sinjay, 2016), 15.</w:t>
      </w:r>
      <w:r w:rsidRPr="0099274E">
        <w:fldChar w:fldCharType="end"/>
      </w:r>
    </w:p>
  </w:footnote>
  <w:footnote w:id="41">
    <w:p w:rsidR="00817383" w:rsidRPr="0099274E" w:rsidRDefault="00817383" w:rsidP="008E4962">
      <w:pPr>
        <w:pStyle w:val="FootnoteText"/>
        <w:ind w:firstLine="567"/>
        <w:jc w:val="both"/>
      </w:pPr>
      <w:r w:rsidRPr="0099274E">
        <w:rPr>
          <w:rStyle w:val="FootnoteReference"/>
        </w:rPr>
        <w:footnoteRef/>
      </w:r>
      <w:r w:rsidRPr="0099274E">
        <w:t xml:space="preserve"> </w:t>
      </w:r>
      <w:r w:rsidRPr="0099274E">
        <w:fldChar w:fldCharType="begin" w:fldLock="1"/>
      </w:r>
      <w:r>
        <w:instrText>ADDIN CSL_CITATION {"citationItems":[{"id":"ITEM-1","itemData":{"author":[{"dropping-particle":"","family":"Holfian","given":"Daulat","non-dropping-particle":"","parse-names":false,"suffix":""}],"container-title":"Jurnal Manajemen","id":"ITEM-1","issued":{"date-parts":[["2020"]]},"page":"3","title":"Pengaruh Pengembangan Produk, Kualitas Produk dan Strategi Pemasaran Terhadap Penjualan pada PT.ASTRAGRAPHIA Medan","type":"article-journal","volume":"Volume 6, "},"uris":["http://www.mendeley.com/documents/?uuid=9c45cb42-5867-45d4-b764-1d89c3e96f72"]}],"mendeley":{"formattedCitation":"Daulat Holfian, “Pengaruh Pengembangan Produk, Kualitas Produk Dan Strategi Pemasaran Terhadap Penjualan Pada PT.ASTRAGRAPHIA Medan,” &lt;i&gt;Jurnal Manajemen&lt;/i&gt; Volume 6, (2020): 3.","manualFormatting":"Daulat Holfian, “Pengaruh Pengembangan Produk, Kualitas Produk Dan Strategi Pemasaran Terhadap Penjualan Pada PT.ASTRAGRAPHIA Medan,” Jurnal Manajemen, Volume 6, Nomor 1 (2020), 3.","plainTextFormattedCitation":"Daulat Holfian, “Pengaruh Pengembangan Produk, Kualitas Produk Dan Strategi Pemasaran Terhadap Penjualan Pada PT.ASTRAGRAPHIA Medan,” Jurnal Manajemen Volume 6, (2020): 3.","previouslyFormattedCitation":"Daulat Holfian, “Pengaruh Pengembangan Produk, Kualitas Produk Dan Strategi Pemasaran Terhadap Penjualan Pada PT.ASTRAGRAPHIA Medan,” &lt;i&gt;Jurnal Manajemen&lt;/i&gt; Volume 6, (2020): 3."},"properties":{"noteIndex":7},"schema":"https://github.com/citation-style-language/schema/raw/master/csl-citation.json"}</w:instrText>
      </w:r>
      <w:r w:rsidRPr="0099274E">
        <w:fldChar w:fldCharType="separate"/>
      </w:r>
      <w:r w:rsidRPr="0099274E">
        <w:rPr>
          <w:noProof/>
        </w:rPr>
        <w:t xml:space="preserve">Daulat Holfian, “Pengaruh Pengembangan Produk, Kualitas Produk Dan Strategi Pemasaran Terhadap Penjualan Pada PT.ASTRAGRAPHIA Medan,” </w:t>
      </w:r>
      <w:r w:rsidRPr="0099274E">
        <w:rPr>
          <w:i/>
          <w:noProof/>
        </w:rPr>
        <w:t>Jurnal Manajemen,</w:t>
      </w:r>
      <w:r>
        <w:rPr>
          <w:noProof/>
        </w:rPr>
        <w:t xml:space="preserve"> Volume 6, N</w:t>
      </w:r>
      <w:r w:rsidRPr="0099274E">
        <w:rPr>
          <w:noProof/>
        </w:rPr>
        <w:t>omor 1 (2020), 3.</w:t>
      </w:r>
      <w:r w:rsidRPr="0099274E">
        <w:fldChar w:fldCharType="end"/>
      </w:r>
    </w:p>
  </w:footnote>
  <w:footnote w:id="42">
    <w:p w:rsidR="00817383" w:rsidRPr="0099274E" w:rsidRDefault="00817383" w:rsidP="008E4962">
      <w:pPr>
        <w:pStyle w:val="FootnoteText"/>
        <w:ind w:firstLine="567"/>
        <w:jc w:val="both"/>
      </w:pPr>
      <w:r w:rsidRPr="0099274E">
        <w:rPr>
          <w:rStyle w:val="FootnoteReference"/>
        </w:rPr>
        <w:footnoteRef/>
      </w:r>
      <w:r w:rsidRPr="0099274E">
        <w:t xml:space="preserve"> </w:t>
      </w:r>
      <w:r w:rsidRPr="0099274E">
        <w:fldChar w:fldCharType="begin" w:fldLock="1"/>
      </w:r>
      <w:r>
        <w:instrText>ADDIN CSL_CITATION {"citationItems":[{"id":"ITEM-1","itemData":{"author":[{"dropping-particle":"","family":"Moh","given":"Rusdi","non-dropping-particle":"","parse-names":false,"suffix":""}],"container-title":"Jurnal Studi Manajemen dan Bisnis","id":"ITEM-1","issue":"2","issued":{"date-parts":[["2019"]]},"page":"51-52.","title":"Strategi Pemasaran Untuk Meningkatkan Volume Penjualan Pada Perusahaan Genting Ud. Berkah Jaya","type":"article-journal","volume":"6"},"uris":["http://www.mendeley.com/documents/?uuid=4d193fec-979a-45ce-ac47-889e8d47ba9a"]}],"mendeley":{"formattedCitation":"Rusdi Moh, “Strategi Pemasaran Untuk Meningkatkan Volume Penjualan Pada Perusahaan Genting Ud. Berkah Jaya,” &lt;i&gt;Jurnal Studi Manajemen Dan Bisnis&lt;/i&gt; 6, no. 2 (2019): 51-52.","manualFormatting":"Rusdi Moh, “Strategi Pemasaran Untuk Meningkatkan Volume Penjualan Pada Perusahaan Genting Ud. Berkah Jaya,” Jurnal Studi Manajemen Dan Bisnis, Volume 6, Nomor 2 (2019), 51-52.","plainTextFormattedCitation":"Rusdi Moh, “Strategi Pemasaran Untuk Meningkatkan Volume Penjualan Pada Perusahaan Genting Ud. Berkah Jaya,” Jurnal Studi Manajemen Dan Bisnis 6, no. 2 (2019): 51-52.","previouslyFormattedCitation":"Rusdi Moh, “Strategi Pemasaran Untuk Meningkatkan Volume Penjualan Pada Perusahaan Genting Ud. Berkah Jaya,” &lt;i&gt;Jurnal Studi Manajemen Dan Bisnis&lt;/i&gt; 6, no. 2 (2019): 51-52."},"properties":{"noteIndex":8},"schema":"https://github.com/citation-style-language/schema/raw/master/csl-citation.json"}</w:instrText>
      </w:r>
      <w:r w:rsidRPr="0099274E">
        <w:fldChar w:fldCharType="separate"/>
      </w:r>
      <w:r w:rsidRPr="0099274E">
        <w:rPr>
          <w:noProof/>
        </w:rPr>
        <w:t xml:space="preserve">Rusdi Moh, “Strategi Pemasaran Untuk Meningkatkan Volume Penjualan Pada Perusahaan Genting Ud. Berkah Jaya,” </w:t>
      </w:r>
      <w:r w:rsidRPr="0099274E">
        <w:rPr>
          <w:i/>
          <w:noProof/>
        </w:rPr>
        <w:t>Jurnal Studi Manajemen Dan Bisnis, Volume</w:t>
      </w:r>
      <w:r w:rsidRPr="0099274E">
        <w:rPr>
          <w:noProof/>
        </w:rPr>
        <w:t xml:space="preserve"> 6, Nomor 2 (2019), 51-52.</w:t>
      </w:r>
      <w:r w:rsidRPr="0099274E">
        <w:fldChar w:fldCharType="end"/>
      </w:r>
    </w:p>
  </w:footnote>
  <w:footnote w:id="43">
    <w:p w:rsidR="00817383" w:rsidRPr="0099274E" w:rsidRDefault="00817383" w:rsidP="008E4962">
      <w:pPr>
        <w:pStyle w:val="FootnoteText"/>
        <w:ind w:firstLine="567"/>
        <w:jc w:val="both"/>
      </w:pPr>
      <w:r w:rsidRPr="0099274E">
        <w:rPr>
          <w:rStyle w:val="FootnoteReference"/>
        </w:rPr>
        <w:footnoteRef/>
      </w:r>
      <w:r w:rsidRPr="0099274E">
        <w:t xml:space="preserve"> </w:t>
      </w:r>
      <w:r w:rsidRPr="0099274E">
        <w:fldChar w:fldCharType="begin" w:fldLock="1"/>
      </w:r>
      <w:r>
        <w:instrText>ADDIN CSL_CITATION {"citationItems":[{"id":"ITEM-1","itemData":{"author":[{"dropping-particle":"","family":"Ramdani","given":"Dedi","non-dropping-particle":"","parse-names":false,"suffix":""}],"container-title":"Skripsi (Mataram: UIN Mataram, 2020),","id":"ITEM-1","issued":{"date-parts":[["0"]]},"page":"16.","title":"Strategi Pemasaran Produk Tabungan ib HASANAH dalam Meningkatkan Minat Menabung pada Bank Syariah (Studi kasus PT.Bank BNI Syariah KC.Cakranegara Mataram)","type":"article-journal"},"uris":["http://www.mendeley.com/documents/?uuid=0efd9253-4828-486c-9f4d-817993ff8806"]}],"mendeley":{"formattedCitation":"Dedi Ramdani, “Strategi Pemasaran Produk Tabungan Ib HASANAH Dalam Meningkatkan Minat Menabung Pada Bank Syariah (Studi Kasus PT.Bank BNI Syariah KC.Cakranegara Mataram),” &lt;i&gt;Skripsi (Mataram: UIN Mataram, 2020),&lt;/i&gt; n.d., 16.","manualFormatting":"Dedi Ramdani, “Strategi Pemasaran Produk Tabungan Ib HASANAH Dalam Meningkatkan Minat Menabung Pada Bank Syariah (Studi Kasus PT.Bank BNI Syariah KC.Cakranegara Mataram),” Skripsi (Mataram: UIN Mataram, 2020), 16.","plainTextFormattedCitation":"Dedi Ramdani, “Strategi Pemasaran Produk Tabungan Ib HASANAH Dalam Meningkatkan Minat Menabung Pada Bank Syariah (Studi Kasus PT.Bank BNI Syariah KC.Cakranegara Mataram),” Skripsi (Mataram: UIN Mataram, 2020), n.d., 16.","previouslyFormattedCitation":"Dedi Ramdani, “Strategi Pemasaran Produk Tabungan Ib HASANAH Dalam Meningkatkan Minat Menabung Pada Bank Syariah (Studi Kasus PT.Bank BNI Syariah KC.Cakranegara Mataram),” &lt;i&gt;Skripsi (Mataram: UIN Mataram, 2020),&lt;/i&gt; n.d., 16."},"properties":{"noteIndex":9},"schema":"https://github.com/citation-style-language/schema/raw/master/csl-citation.json"}</w:instrText>
      </w:r>
      <w:r w:rsidRPr="0099274E">
        <w:fldChar w:fldCharType="separate"/>
      </w:r>
      <w:r w:rsidRPr="0099274E">
        <w:rPr>
          <w:noProof/>
        </w:rPr>
        <w:t xml:space="preserve">Dedi Ramdani, “Strategi Pemasaran Produk Tabungan Ib HASANAH Dalam Meningkatkan Minat Menabung Pada Bank Syariah (Studi Kasus PT.Bank BNI Syariah KC.Cakranegara Mataram),” </w:t>
      </w:r>
      <w:r w:rsidRPr="0099274E">
        <w:rPr>
          <w:i/>
          <w:noProof/>
        </w:rPr>
        <w:t xml:space="preserve">Skripsi </w:t>
      </w:r>
      <w:r w:rsidRPr="0099274E">
        <w:rPr>
          <w:noProof/>
        </w:rPr>
        <w:t>(Mataram: UIN Mataram, 2020), 16.</w:t>
      </w:r>
      <w:r w:rsidRPr="0099274E">
        <w:fldChar w:fldCharType="end"/>
      </w:r>
    </w:p>
  </w:footnote>
  <w:footnote w:id="44">
    <w:p w:rsidR="00817383" w:rsidRPr="0099274E" w:rsidRDefault="00817383" w:rsidP="008E4962">
      <w:pPr>
        <w:pStyle w:val="FootnoteText"/>
        <w:ind w:firstLine="567"/>
        <w:jc w:val="both"/>
      </w:pPr>
      <w:r w:rsidRPr="0099274E">
        <w:rPr>
          <w:rStyle w:val="FootnoteReference"/>
        </w:rPr>
        <w:footnoteRef/>
      </w:r>
      <w:r w:rsidRPr="0099274E">
        <w:t xml:space="preserve"> Kasmir, </w:t>
      </w:r>
      <w:r w:rsidRPr="0099274E">
        <w:rPr>
          <w:i/>
        </w:rPr>
        <w:t>Manajemen Perbankan,</w:t>
      </w:r>
      <w:r w:rsidRPr="0099274E">
        <w:t xml:space="preserve"> (Jakarta: PT. Raja Grapindo Persada, 2001), 171.</w:t>
      </w:r>
    </w:p>
  </w:footnote>
  <w:footnote w:id="45">
    <w:p w:rsidR="00817383" w:rsidRDefault="00817383" w:rsidP="008E4962">
      <w:pPr>
        <w:pStyle w:val="FootnoteText"/>
        <w:ind w:left="567"/>
      </w:pPr>
      <w:r>
        <w:rPr>
          <w:rStyle w:val="FootnoteReference"/>
        </w:rPr>
        <w:footnoteRef/>
      </w:r>
      <w:r w:rsidRPr="00A01EAF">
        <w:t xml:space="preserve"> Philip Kotler, Dasar–dasar Pemasaran, </w:t>
      </w:r>
      <w:r>
        <w:t xml:space="preserve">( Jakarta: Intermedia, 2000), hal </w:t>
      </w:r>
      <w:r w:rsidRPr="00A01EAF">
        <w:t>365.</w:t>
      </w:r>
    </w:p>
  </w:footnote>
  <w:footnote w:id="46">
    <w:p w:rsidR="00817383" w:rsidRPr="0099274E" w:rsidRDefault="00817383" w:rsidP="008E4962">
      <w:pPr>
        <w:pStyle w:val="FootnoteText"/>
        <w:ind w:firstLine="567"/>
        <w:jc w:val="both"/>
      </w:pPr>
      <w:r w:rsidRPr="0099274E">
        <w:rPr>
          <w:rStyle w:val="FootnoteReference"/>
        </w:rPr>
        <w:footnoteRef/>
      </w:r>
      <w:r w:rsidRPr="0099274E">
        <w:fldChar w:fldCharType="begin" w:fldLock="1"/>
      </w:r>
      <w:r>
        <w:instrText>ADDIN CSL_CITATION {"citationItems":[{"id":"ITEM-1","itemData":{"author":[{"dropping-particle":"","family":"Dayat","given":"M","non-dropping-particle":"","parse-names":false,"suffix":""}],"container-title":"Juornal: Strategi Pemasaran dari Optimalisasi Bauran Pemasaran","id":"ITEM-1","issued":{"date-parts":[["2019"]]},"page":"309-310.","title":"Strategi Pemasaran dan Optimalisasi Bauran Pemasaran Dalam Merebut Calon Konsumen Jasa Pendidikan","type":"article-journal","volume":"Volume 1, "},"uris":["http://www.mendeley.com/documents/?uuid=e78e70d0-0df4-49d9-885a-015e62aa5854"]}],"mendeley":{"formattedCitation":"M Dayat, “Strategi Pemasaran Dan Optimalisasi Bauran Pemasaran Dalam Merebut Calon Konsumen Jasa Pendidikan,” &lt;i&gt;Juornal: Strategi Pemasaran Dari Optimalisasi Bauran Pemasaran&lt;/i&gt; Volume 1, (2019): 309-310.","manualFormatting":"Dayat, “Strategi Pemasaran Dan Optimalisasi Bauran Pemasaran Dalam Mereebut Calon Konsumen Jasa Pendidikan,” Juornal: Strategi Pemasaran Dari Optimalisasi Bauran Pemasaran Volume 1, Nomor 2, (2019), 307-309.","plainTextFormattedCitation":"M Dayat, “Strategi Pemasaran Dan Optimalisasi Bauran Pemasaran Dalam Merebut Calon Konsumen Jasa Pendidikan,” Juornal: Strategi Pemasaran Dari Optimalisasi Bauran Pemasaran Volume 1, (2019): 309-310.","previouslyFormattedCitation":"M Dayat, “Strategi Pemasaran Dan Optimalisasi Bauran Pemasaran Dalam Merebut Calon Konsumen Jasa Pendidikan,” &lt;i&gt;Juornal: Strategi Pemasaran Dari Optimalisasi Bauran Pemasaran&lt;/i&gt; Volume 1, (2019): 309-310."},"properties":{"noteIndex":12},"schema":"https://github.com/citation-style-language/schema/raw/master/csl-citation.json"}</w:instrText>
      </w:r>
      <w:r w:rsidRPr="0099274E">
        <w:fldChar w:fldCharType="separate"/>
      </w:r>
      <w:r w:rsidRPr="0099274E">
        <w:rPr>
          <w:noProof/>
        </w:rPr>
        <w:t xml:space="preserve">Dayat, “Strategi Pemasaran Dan Optimalisasi Bauran Pemasaran Dalam Mereebut Calon Konsumen Jasa Pendidikan,” </w:t>
      </w:r>
      <w:r w:rsidRPr="0099274E">
        <w:rPr>
          <w:i/>
          <w:noProof/>
        </w:rPr>
        <w:t>Juornal: Strategi Pemasaran Dari Optimalisasi Bauran Pemasaran</w:t>
      </w:r>
      <w:r w:rsidRPr="0099274E">
        <w:rPr>
          <w:noProof/>
        </w:rPr>
        <w:t xml:space="preserve"> Volume 1, Nomor 2, (2019), 307-309.</w:t>
      </w:r>
      <w:r w:rsidRPr="0099274E">
        <w:fldChar w:fldCharType="end"/>
      </w:r>
    </w:p>
  </w:footnote>
  <w:footnote w:id="47">
    <w:p w:rsidR="00817383" w:rsidRPr="0099274E" w:rsidRDefault="00817383" w:rsidP="008E4962">
      <w:pPr>
        <w:pStyle w:val="FootnoteText"/>
        <w:ind w:firstLine="567"/>
        <w:jc w:val="both"/>
      </w:pPr>
      <w:r w:rsidRPr="0099274E">
        <w:rPr>
          <w:rStyle w:val="FootnoteReference"/>
        </w:rPr>
        <w:footnoteRef/>
      </w:r>
      <w:r w:rsidRPr="0099274E">
        <w:t>D</w:t>
      </w:r>
      <w:r w:rsidRPr="0099274E">
        <w:rPr>
          <w:noProof/>
        </w:rPr>
        <w:t xml:space="preserve">ayat, “Strategi Pemasaran Dan Optimalisasi Bauran Pemasaran Dalam Mereebut Calon Konsumen Jasa Pendidikan,” </w:t>
      </w:r>
      <w:r w:rsidRPr="0099274E">
        <w:rPr>
          <w:i/>
          <w:noProof/>
        </w:rPr>
        <w:t>Juornal: Strategi Pemasaran Dari Optimalisasi Bauran Pemasaran</w:t>
      </w:r>
      <w:r w:rsidRPr="0099274E">
        <w:rPr>
          <w:noProof/>
        </w:rPr>
        <w:t xml:space="preserve"> Volume 1, Nomor 2, (2019), 309-310.</w:t>
      </w:r>
    </w:p>
  </w:footnote>
  <w:footnote w:id="48">
    <w:p w:rsidR="00817383" w:rsidRPr="0099274E" w:rsidRDefault="00817383" w:rsidP="008E4962">
      <w:pPr>
        <w:pStyle w:val="FootnoteText"/>
        <w:ind w:firstLine="567"/>
        <w:jc w:val="both"/>
      </w:pPr>
      <w:r w:rsidRPr="0099274E">
        <w:rPr>
          <w:rStyle w:val="FootnoteReference"/>
        </w:rPr>
        <w:footnoteRef/>
      </w:r>
      <w:r w:rsidRPr="0099274E">
        <w:t>D</w:t>
      </w:r>
      <w:r w:rsidRPr="0099274E">
        <w:rPr>
          <w:noProof/>
        </w:rPr>
        <w:t xml:space="preserve">ayat, “Strategi Pemasaran Dan Optimalisasi Bauran Pemasaran Dalam Mereebut Calon Konsumen Jasa Pendidikan,” </w:t>
      </w:r>
      <w:r w:rsidRPr="0099274E">
        <w:rPr>
          <w:i/>
          <w:noProof/>
        </w:rPr>
        <w:t>Juornal: Strategi Pemasaran Dari Optimalisasi Bauran Pemasaran</w:t>
      </w:r>
      <w:r w:rsidRPr="0099274E">
        <w:rPr>
          <w:noProof/>
        </w:rPr>
        <w:t xml:space="preserve"> Volume 1, Nomor 2, (2019), 310-311.</w:t>
      </w:r>
    </w:p>
  </w:footnote>
  <w:footnote w:id="49">
    <w:p w:rsidR="00817383" w:rsidRPr="0099274E" w:rsidRDefault="00817383" w:rsidP="008E4962">
      <w:pPr>
        <w:pStyle w:val="FootnoteText"/>
        <w:ind w:firstLine="567"/>
      </w:pPr>
      <w:r w:rsidRPr="0099274E">
        <w:rPr>
          <w:rStyle w:val="FootnoteReference"/>
        </w:rPr>
        <w:footnoteRef/>
      </w:r>
      <w:r w:rsidRPr="0099274E">
        <w:t xml:space="preserve"> Ibid, hal 312.</w:t>
      </w:r>
    </w:p>
  </w:footnote>
  <w:footnote w:id="50">
    <w:p w:rsidR="00817383" w:rsidRPr="0099274E" w:rsidRDefault="00817383" w:rsidP="008E4962">
      <w:pPr>
        <w:pStyle w:val="FootnoteText"/>
        <w:ind w:firstLine="567"/>
        <w:jc w:val="both"/>
      </w:pPr>
      <w:r w:rsidRPr="0099274E">
        <w:rPr>
          <w:rStyle w:val="FootnoteReference"/>
        </w:rPr>
        <w:footnoteRef/>
      </w:r>
      <w:r w:rsidRPr="0099274E">
        <w:t xml:space="preserve"> </w:t>
      </w:r>
      <w:r w:rsidRPr="0099274E">
        <w:fldChar w:fldCharType="begin" w:fldLock="1"/>
      </w:r>
      <w:r>
        <w:instrText>ADDIN CSL_CITATION {"citationItems":[{"id":"ITEM-1","itemData":{"author":[{"dropping-particle":"","family":"Vona","given":"Dea","non-dropping-particle":"","parse-names":false,"suffix":""}],"container-title":"Journal of Sharia Economics","id":"ITEM-1","issued":{"date-parts":[["2021"]]},"page":"50.","title":"Analisis Persepsi Nasabah Terhadap Strategi Pemasaran Bank Aceh Syariah di Kota Banda Aceh","type":"article-journal","volume":"Volume 2, "},"uris":["http://www.mendeley.com/documents/?uuid=b7a7a397-c025-41f2-8335-3671dc9ced5e"]}],"mendeley":{"formattedCitation":"Dea Vona, “Analisis Persepsi Nasabah Terhadap Strategi Pemasaran Bank Aceh Syariah Di Kota Banda Aceh,” &lt;i&gt;Journal of Sharia Economics&lt;/i&gt; Volume 2, (2021): 50.","manualFormatting":"Dea Vona, “Analisis Persepsi Nasabah Terhadap Strategi Pemasaran Bank Aceh Syariah Di Kota Banda Aceh,” Journal of Sharia Economics, Volume 2, Nomor 1 (2021), 50.","plainTextFormattedCitation":"Dea Vona, “Analisis Persepsi Nasabah Terhadap Strategi Pemasaran Bank Aceh Syariah Di Kota Banda Aceh,” Journal of Sharia Economics Volume 2, (2021): 50.","previouslyFormattedCitation":"Dea Vona, “Analisis Persepsi Nasabah Terhadap Strategi Pemasaran Bank Aceh Syariah Di Kota Banda Aceh,” &lt;i&gt;Journal of Sharia Economics&lt;/i&gt; Volume 2, (2021): 50."},"properties":{"noteIndex":18},"schema":"https://github.com/citation-style-language/schema/raw/master/csl-citation.json"}</w:instrText>
      </w:r>
      <w:r w:rsidRPr="0099274E">
        <w:fldChar w:fldCharType="separate"/>
      </w:r>
      <w:r w:rsidRPr="0099274E">
        <w:rPr>
          <w:noProof/>
        </w:rPr>
        <w:t xml:space="preserve">Dea Vona, “Analisis Persepsi Nasabah Terhadap Strategi Pemasaran Bank Aceh Syariah Di Kota Banda Aceh,” </w:t>
      </w:r>
      <w:r w:rsidRPr="0099274E">
        <w:rPr>
          <w:i/>
          <w:noProof/>
        </w:rPr>
        <w:t>Journal of Sharia Economics,</w:t>
      </w:r>
      <w:r w:rsidRPr="0099274E">
        <w:rPr>
          <w:noProof/>
        </w:rPr>
        <w:t xml:space="preserve"> Volume 2, Nomor 1 (2021), 50.</w:t>
      </w:r>
      <w:r w:rsidRPr="0099274E">
        <w:fldChar w:fldCharType="end"/>
      </w:r>
    </w:p>
  </w:footnote>
  <w:footnote w:id="51">
    <w:p w:rsidR="00817383" w:rsidRPr="0099274E" w:rsidRDefault="00817383" w:rsidP="008E4962">
      <w:pPr>
        <w:pStyle w:val="FootnoteText"/>
        <w:ind w:firstLine="567"/>
        <w:jc w:val="both"/>
      </w:pPr>
      <w:r w:rsidRPr="0099274E">
        <w:rPr>
          <w:rStyle w:val="FootnoteReference"/>
        </w:rPr>
        <w:footnoteRef/>
      </w:r>
      <w:r w:rsidRPr="0099274E">
        <w:t xml:space="preserve"> </w:t>
      </w:r>
      <w:r w:rsidRPr="0099274E">
        <w:fldChar w:fldCharType="begin" w:fldLock="1"/>
      </w:r>
      <w:r>
        <w:instrText>ADDIN CSL_CITATION {"citationItems":[{"id":"ITEM-1","itemData":{"author":[{"dropping-particle":"","family":"Hendika","given":"Dimas","non-dropping-particle":"","parse-names":false,"suffix":""}],"container-title":"Jurnal Administrasi Bisnis","id":"ITEM-1","issued":{"date-parts":[["2015"]]},"page":"61.","title":"Analisis Strategi Pemasaran Untuk Meningkatkan Daya Saing UMKM ( Studi pada Batik Diajeng Solo )","type":"article-journal","volume":"Volume 29,"},"uris":["http://www.mendeley.com/documents/?uuid=d8a2974c-dd86-4454-8720-857dffe2716f"]}],"mendeley":{"formattedCitation":"Dimas Hendika, “Analisis Strategi Pemasaran Untuk Meningkatkan Daya Saing UMKM ( Studi Pada Batik Diajeng Solo ),” &lt;i&gt;Jurnal Administrasi Bisnis&lt;/i&gt; Volume 29, (2015): 61.","manualFormatting":"Dimas Hendika, “Analisis Strategi Pemasaran Untuk Meningkatkan Daya Saing UMKM (Studi Pada Batik Diajeng Solo ),” Jurnal Administrasi Bisnis,  Volume 2, Nomor 1 (2015), 61.","plainTextFormattedCitation":"Dimas Hendika, “Analisis Strategi Pemasaran Untuk Meningkatkan Daya Saing UMKM ( Studi Pada Batik Diajeng Solo ),” Jurnal Administrasi Bisnis Volume 29, (2015): 61.","previouslyFormattedCitation":"Dimas Hendika, “Analisis Strategi Pemasaran Untuk Meningkatkan Daya Saing UMKM ( Studi Pada Batik Diajeng Solo ),” &lt;i&gt;Jurnal Administrasi Bisnis&lt;/i&gt; Volume 29, (2015): 61."},"properties":{"noteIndex":19},"schema":"https://github.com/citation-style-language/schema/raw/master/csl-citation.json"}</w:instrText>
      </w:r>
      <w:r w:rsidRPr="0099274E">
        <w:fldChar w:fldCharType="separate"/>
      </w:r>
      <w:r w:rsidRPr="0099274E">
        <w:rPr>
          <w:noProof/>
        </w:rPr>
        <w:t xml:space="preserve">Dimas Hendika, “Analisis Strategi Pemasaran Untuk Meningkatkan Daya Saing UMKM (Studi Pada Batik Diajeng Solo ),” </w:t>
      </w:r>
      <w:r w:rsidRPr="0099274E">
        <w:rPr>
          <w:i/>
          <w:noProof/>
        </w:rPr>
        <w:t xml:space="preserve">Jurnal Administrasi Bisnis, </w:t>
      </w:r>
      <w:r w:rsidRPr="0099274E">
        <w:rPr>
          <w:noProof/>
        </w:rPr>
        <w:t xml:space="preserve"> Volume 2, Nomor 1 (2015), 61.</w:t>
      </w:r>
      <w:r w:rsidRPr="0099274E">
        <w:fldChar w:fldCharType="end"/>
      </w:r>
    </w:p>
  </w:footnote>
  <w:footnote w:id="52">
    <w:p w:rsidR="00817383" w:rsidRPr="0099274E" w:rsidRDefault="00817383" w:rsidP="008E4962">
      <w:pPr>
        <w:pStyle w:val="FootnoteText"/>
        <w:ind w:firstLine="567"/>
        <w:jc w:val="both"/>
      </w:pPr>
      <w:r w:rsidRPr="0099274E">
        <w:rPr>
          <w:rStyle w:val="FootnoteReference"/>
        </w:rPr>
        <w:footnoteRef/>
      </w:r>
      <w:r w:rsidRPr="0099274E">
        <w:t xml:space="preserve"> </w:t>
      </w:r>
      <w:r w:rsidRPr="0099274E">
        <w:fldChar w:fldCharType="begin" w:fldLock="1"/>
      </w:r>
      <w:r>
        <w:instrText>ADDIN CSL_CITATION {"citationItems":[{"id":"ITEM-1","itemData":{"author":[{"dropping-particle":"","family":"Mardiyanto","given":"Eko","non-dropping-particle":"","parse-names":false,"suffix":""}],"container-title":"Jurnal Pemikiran dan Penelitian Ekonomi Islam","id":"ITEM-1","issued":{"date-parts":[["2021"]]},"page":"94-99","title":"Implementasi Marketing Mix Dalam Pemasaran Perbankan Syariah","type":"article-journal","volume":"Volume 9, "},"uris":["http://www.mendeley.com/documents/?uuid=6e668852-5206-4ac4-8a92-619e23b130c9"]}],"mendeley":{"formattedCitation":"Eko Mardiyanto, “Implementasi Marketing Mix Dalam Pemasaran Perbankan Syariah,” &lt;i&gt;Jurnal Pemikiran Dan Penelitian Ekonomi Islam&lt;/i&gt; Volume 9, (2021): 94–99.","manualFormatting":"Eko Mardiyanto, “Implementasi Marketing Mix Dalam Pemasaran Perbankan Syariah,” Jurnal Pemikiran Dan Penelitian Ekonomi Islam Volume 9, Nomor 1 (2021), 95–99.","plainTextFormattedCitation":"Eko Mardiyanto, “Implementasi Marketing Mix Dalam Pemasaran Perbankan Syariah,” Jurnal Pemikiran Dan Penelitian Ekonomi Islam Volume 9, (2021): 94–99.","previouslyFormattedCitation":"Eko Mardiyanto, “Implementasi Marketing Mix Dalam Pemasaran Perbankan Syariah,” &lt;i&gt;Jurnal Pemikiran Dan Penelitian Ekonomi Islam&lt;/i&gt; Volume 9, (2021): 94–99."},"properties":{"noteIndex":20},"schema":"https://github.com/citation-style-language/schema/raw/master/csl-citation.json"}</w:instrText>
      </w:r>
      <w:r w:rsidRPr="0099274E">
        <w:fldChar w:fldCharType="separate"/>
      </w:r>
      <w:r w:rsidRPr="0099274E">
        <w:rPr>
          <w:noProof/>
        </w:rPr>
        <w:t>Eko Mardiyanto, “Implementasi Marketing Mix Dalam Pemasaran Perbankan Syariah,” Jurnal Pemikiran Dan Penelitian Ekonomi Islam Volume 9, Nomor 1 (2021), 95–99.</w:t>
      </w:r>
      <w:r w:rsidRPr="0099274E">
        <w:fldChar w:fldCharType="end"/>
      </w:r>
    </w:p>
  </w:footnote>
  <w:footnote w:id="53">
    <w:p w:rsidR="00817383" w:rsidRPr="0099274E" w:rsidRDefault="00817383" w:rsidP="008E4962">
      <w:pPr>
        <w:pStyle w:val="FootnoteText"/>
        <w:ind w:firstLine="567"/>
      </w:pPr>
      <w:r w:rsidRPr="0099274E">
        <w:rPr>
          <w:rStyle w:val="FootnoteReference"/>
        </w:rPr>
        <w:footnoteRef/>
      </w:r>
      <w:r w:rsidRPr="0099274E">
        <w:t xml:space="preserve"> Willian J.Stanto, </w:t>
      </w:r>
      <w:r w:rsidRPr="0099274E">
        <w:rPr>
          <w:i/>
        </w:rPr>
        <w:t>Prinsip Pemasaran</w:t>
      </w:r>
      <w:r w:rsidRPr="0099274E">
        <w:t>, Jakarta: Erlangga, 1984, hal 270.</w:t>
      </w:r>
    </w:p>
  </w:footnote>
  <w:footnote w:id="54">
    <w:p w:rsidR="00817383" w:rsidRPr="0099274E" w:rsidRDefault="00817383" w:rsidP="008E4962">
      <w:pPr>
        <w:pStyle w:val="FootnoteText"/>
        <w:ind w:firstLine="567"/>
      </w:pPr>
      <w:r w:rsidRPr="0099274E">
        <w:rPr>
          <w:rStyle w:val="FootnoteReference"/>
        </w:rPr>
        <w:footnoteRef/>
      </w:r>
      <w:r w:rsidRPr="0099274E">
        <w:t xml:space="preserve"> Ibid, hal 272.</w:t>
      </w:r>
    </w:p>
  </w:footnote>
  <w:footnote w:id="55">
    <w:p w:rsidR="00817383" w:rsidRPr="00FC61B0" w:rsidRDefault="00817383" w:rsidP="00FC61B0">
      <w:pPr>
        <w:pStyle w:val="FootnoteText"/>
        <w:ind w:firstLine="720"/>
        <w:rPr>
          <w:lang w:val="id-ID"/>
        </w:rPr>
      </w:pPr>
      <w:r>
        <w:rPr>
          <w:rStyle w:val="FootnoteReference"/>
        </w:rPr>
        <w:footnoteRef/>
      </w:r>
      <w:r>
        <w:t xml:space="preserve"> </w:t>
      </w:r>
      <w:r w:rsidRPr="0099274E">
        <w:t>Ibid, hal 273</w:t>
      </w:r>
    </w:p>
  </w:footnote>
  <w:footnote w:id="56">
    <w:p w:rsidR="00817383" w:rsidRPr="00FC61B0" w:rsidRDefault="00817383" w:rsidP="00FC61B0">
      <w:pPr>
        <w:pStyle w:val="FootnoteText"/>
        <w:ind w:firstLine="567"/>
        <w:rPr>
          <w:lang w:val="id-ID"/>
        </w:rPr>
      </w:pPr>
      <w:r>
        <w:rPr>
          <w:rStyle w:val="FootnoteReference"/>
        </w:rPr>
        <w:footnoteRef/>
      </w:r>
      <w:r>
        <w:t xml:space="preserve"> Ibid, hal 27</w:t>
      </w:r>
      <w:r>
        <w:rPr>
          <w:lang w:val="id-ID"/>
        </w:rPr>
        <w:t>4</w:t>
      </w:r>
    </w:p>
  </w:footnote>
  <w:footnote w:id="57">
    <w:p w:rsidR="00817383" w:rsidRPr="0099274E" w:rsidRDefault="00817383" w:rsidP="008E4962">
      <w:pPr>
        <w:pStyle w:val="FootnoteText"/>
        <w:ind w:firstLine="567"/>
        <w:jc w:val="both"/>
      </w:pPr>
      <w:r w:rsidRPr="0099274E">
        <w:rPr>
          <w:rStyle w:val="FootnoteReference"/>
        </w:rPr>
        <w:footnoteRef/>
      </w:r>
      <w:r w:rsidRPr="0099274E">
        <w:t xml:space="preserve"> Simorangkir</w:t>
      </w:r>
      <w:r w:rsidRPr="0099274E">
        <w:rPr>
          <w:i/>
        </w:rPr>
        <w:t>, Pengantar Pemasaran Bank</w:t>
      </w:r>
      <w:r w:rsidRPr="0099274E">
        <w:t>, Jakarta: 1988, Hal 111.</w:t>
      </w:r>
    </w:p>
  </w:footnote>
  <w:footnote w:id="58">
    <w:p w:rsidR="00817383" w:rsidRPr="0099274E" w:rsidRDefault="00817383" w:rsidP="008E4962">
      <w:pPr>
        <w:pStyle w:val="FootnoteText"/>
        <w:ind w:firstLine="567"/>
        <w:jc w:val="both"/>
      </w:pPr>
      <w:r w:rsidRPr="0099274E">
        <w:rPr>
          <w:rStyle w:val="FootnoteReference"/>
        </w:rPr>
        <w:footnoteRef/>
      </w:r>
      <w:r w:rsidRPr="0099274E">
        <w:t xml:space="preserve"> Ibid, hal 123.</w:t>
      </w:r>
    </w:p>
  </w:footnote>
  <w:footnote w:id="59">
    <w:p w:rsidR="00817383" w:rsidRDefault="00817383" w:rsidP="008E4962">
      <w:pPr>
        <w:pStyle w:val="FootnoteText"/>
        <w:ind w:firstLine="567"/>
      </w:pPr>
      <w:r>
        <w:rPr>
          <w:rStyle w:val="FootnoteReference"/>
        </w:rPr>
        <w:footnoteRef/>
      </w:r>
      <w:r>
        <w:t xml:space="preserve"> </w:t>
      </w:r>
      <w:r w:rsidRPr="00497D07">
        <w:t>Ali Hasan, Marketing Bank Syariah, 134.</w:t>
      </w:r>
    </w:p>
  </w:footnote>
  <w:footnote w:id="60">
    <w:p w:rsidR="00817383" w:rsidRPr="00497D07" w:rsidRDefault="00817383" w:rsidP="008E4962">
      <w:pPr>
        <w:pStyle w:val="FootnoteText"/>
        <w:ind w:firstLine="567"/>
      </w:pPr>
      <w:r w:rsidRPr="00497D07">
        <w:rPr>
          <w:rStyle w:val="FootnoteReference"/>
        </w:rPr>
        <w:footnoteRef/>
      </w:r>
      <w:r w:rsidRPr="00497D07">
        <w:t xml:space="preserve"> Ali Hasan, Marketing Bank Syariah, 134.</w:t>
      </w:r>
    </w:p>
  </w:footnote>
  <w:footnote w:id="61">
    <w:p w:rsidR="00817383" w:rsidRDefault="00817383" w:rsidP="008E4962">
      <w:pPr>
        <w:pStyle w:val="FootnoteText"/>
        <w:ind w:firstLine="567"/>
        <w:jc w:val="both"/>
      </w:pPr>
      <w:r>
        <w:rPr>
          <w:rStyle w:val="FootnoteReference"/>
        </w:rPr>
        <w:footnoteRef/>
      </w:r>
      <w:r>
        <w:t xml:space="preserve"> </w:t>
      </w:r>
      <w:r w:rsidRPr="00291B97">
        <w:fldChar w:fldCharType="begin" w:fldLock="1"/>
      </w:r>
      <w:r w:rsidRPr="00291B97">
        <w:instrText>ADDIN CSL_CITATION {"citationItems":[{"id":"ITEM-1","itemData":{"ISBN":"1974121119","author":[{"dropping-particle":"","family":"Tyastutik","given":"Yulfi","non-dropping-particle":"","parse-names":false,"suffix":""}],"container-title":"Skripsi (Magetan: IAIN Ponorogo ,2021), hal 77.","id":"ITEM-1","issued":{"date-parts":[["0"]]},"title":"Strategi Marketing Mix dalam Menarik Minat Nasabah Pembiayaan Musyarakah Mikro di Bank Syaiah Indonesia Kcp Magetan","type":"article-journal"},"uris":["http://www.mendeley.com/documents/?uuid=ba97eda3-9ffa-42ca-8003-bae5e8af1be3"]}],"mendeley":{"formattedCitation":"Yulfi Tyastutik, “Strategi Marketing Mix Dalam Menarik Minat Nasabah Pembiayaan Musyarakah Mikro Di Bank Syaiah Indonesia Kcp Magetan,” &lt;i&gt;Skripsi (Magetan: IAIN Ponorogo ,2021), Hal 77.&lt;/i&gt;, n.d.","plainTextFormattedCitation":"Yulfi Tyastutik, “Strategi Marketing Mix Dalam Menarik Minat Nasabah Pembiayaan Musyarakah Mikro Di Bank Syaiah Indonesia Kcp Magetan,” Skripsi (Magetan: IAIN Ponorogo ,2021), Hal 77., n.d."},"properties":{"noteIndex":29},"schema":"https://github.com/citation-style-language/schema/raw/master/csl-citation.json"}</w:instrText>
      </w:r>
      <w:r w:rsidRPr="00291B97">
        <w:fldChar w:fldCharType="separate"/>
      </w:r>
      <w:r w:rsidRPr="00291B97">
        <w:t>Yulfi Tyastutik, “Strategi Marketing Mix Dalam Menarik Minat Nasabah Pembiayaan Musyarakah Mikro Di Bank Syaiah Indonesia Kcp Magetan,” Skripsi (Mageta</w:t>
      </w:r>
      <w:r>
        <w:t>n: IAIN Ponorogo ,2021), Hal 77</w:t>
      </w:r>
      <w:r w:rsidRPr="00291B97">
        <w:t>.</w:t>
      </w:r>
      <w:r w:rsidRPr="00291B97">
        <w:fldChar w:fldCharType="end"/>
      </w:r>
    </w:p>
  </w:footnote>
  <w:footnote w:id="62">
    <w:p w:rsidR="00817383" w:rsidRPr="0099274E" w:rsidRDefault="00817383" w:rsidP="008E4962">
      <w:pPr>
        <w:pStyle w:val="FootnoteText"/>
        <w:ind w:firstLine="567"/>
        <w:jc w:val="both"/>
      </w:pPr>
      <w:r w:rsidRPr="0099274E">
        <w:rPr>
          <w:rStyle w:val="FootnoteReference"/>
        </w:rPr>
        <w:footnoteRef/>
      </w:r>
      <w:r w:rsidRPr="0099274E">
        <w:t xml:space="preserve"> </w:t>
      </w:r>
      <w:r w:rsidRPr="0099274E">
        <w:fldChar w:fldCharType="begin" w:fldLock="1"/>
      </w:r>
      <w:r>
        <w:instrText>ADDIN CSL_CITATION {"citationItems":[{"id":"ITEM-1","itemData":{"author":[{"dropping-particle":"","family":"Elva","given":"Qutwendra","non-dropping-particle":"","parse-names":false,"suffix":""}],"container-title":"Skripsi (Banjar Masin: Politeknik Negeri Banjar masin, 2019), 5-10.","id":"ITEM-1","issued":{"date-parts":[["0"]]},"title":"Manajemen dana bank studi kasus bank kalsel dan bank kalsel syariah","type":"article-journal"},"uris":["http://www.mendeley.com/documents/?uuid=1ea9bba9-5e20-4cff-967a-4c5f0d6c6eb5"]}],"mendeley":{"formattedCitation":"Qutwendra Elva, “Manajemen Dana Bank Studi Kasus Bank Kalsel Dan Bank Kalsel Syariah,” &lt;i&gt;Skripsi (Banjar Masin: Politeknik Negeri Banjar Masin, 2019), 5-10.&lt;/i&gt;, n.d.","manualFormatting":"Qutwendra Elva, “Manajemen Dana Bank Studi Kasus Bank Kalsel Dan Bank Kalsel Syariah,” Skripsi (Banjar Masin: Politeknik Negeri Banjar Masin, 2019), 5-10.","plainTextFormattedCitation":"Qutwendra Elva, “Manajemen Dana Bank Studi Kasus Bank Kalsel Dan Bank Kalsel Syariah,” Skripsi (Banjar Masin: Politeknik Negeri Banjar Masin, 2019), 5-10., n.d.","previouslyFormattedCitation":"Qutwendra Elva, “Manajemen Dana Bank Studi Kasus Bank Kalsel Dan Bank Kalsel Syariah,” &lt;i&gt;Skripsi (Banjar Masin: Politeknik Negeri Banjar Masin, 2019), 5-10.&lt;/i&gt;, n.d."},"properties":{"noteIndex":30},"schema":"https://github.com/citation-style-language/schema/raw/master/csl-citation.json"}</w:instrText>
      </w:r>
      <w:r w:rsidRPr="0099274E">
        <w:fldChar w:fldCharType="separate"/>
      </w:r>
      <w:r w:rsidRPr="0099274E">
        <w:rPr>
          <w:noProof/>
        </w:rPr>
        <w:t xml:space="preserve">Qutwendra Elva, “Manajemen Dana Bank Studi Kasus Bank Kalsel Dan Bank Kalsel Syariah,” </w:t>
      </w:r>
      <w:r w:rsidRPr="0099274E">
        <w:rPr>
          <w:i/>
          <w:noProof/>
        </w:rPr>
        <w:t xml:space="preserve">Skripsi </w:t>
      </w:r>
      <w:r w:rsidRPr="0099274E">
        <w:rPr>
          <w:noProof/>
        </w:rPr>
        <w:t>(Banjar Masin: Politeknik Negeri Banjar Masin, 2019</w:t>
      </w:r>
      <w:r w:rsidRPr="0099274E">
        <w:rPr>
          <w:i/>
          <w:noProof/>
        </w:rPr>
        <w:t>)</w:t>
      </w:r>
      <w:r w:rsidRPr="0099274E">
        <w:rPr>
          <w:noProof/>
        </w:rPr>
        <w:t>, 5-10</w:t>
      </w:r>
      <w:r w:rsidRPr="0099274E">
        <w:rPr>
          <w:i/>
          <w:noProof/>
        </w:rPr>
        <w:t>.</w:t>
      </w:r>
      <w:r w:rsidRPr="0099274E">
        <w:fldChar w:fldCharType="end"/>
      </w:r>
      <w:r w:rsidRPr="0099274E">
        <w:t xml:space="preserve"> </w:t>
      </w:r>
    </w:p>
  </w:footnote>
  <w:footnote w:id="63">
    <w:p w:rsidR="00817383" w:rsidRPr="0099274E" w:rsidRDefault="00817383" w:rsidP="008E4962">
      <w:pPr>
        <w:pStyle w:val="FootnoteText"/>
        <w:ind w:firstLine="567"/>
      </w:pPr>
      <w:r w:rsidRPr="0099274E">
        <w:rPr>
          <w:rStyle w:val="FootnoteReference"/>
        </w:rPr>
        <w:footnoteRef/>
      </w:r>
      <w:r w:rsidRPr="0099274E">
        <w:t xml:space="preserve"> Herman Darmawi, Manajemen Perbankan, (Jakarta: PT Bumi Aksara, 2012), 50.</w:t>
      </w:r>
    </w:p>
  </w:footnote>
  <w:footnote w:id="64">
    <w:p w:rsidR="00817383" w:rsidRPr="0099274E" w:rsidRDefault="00817383" w:rsidP="008E4962">
      <w:pPr>
        <w:pStyle w:val="FootnoteText"/>
        <w:ind w:firstLine="567"/>
      </w:pPr>
      <w:r w:rsidRPr="0099274E">
        <w:rPr>
          <w:rStyle w:val="FootnoteReference"/>
        </w:rPr>
        <w:footnoteRef/>
      </w:r>
      <w:r w:rsidRPr="0099274E">
        <w:t xml:space="preserve"> Ibid, 52.</w:t>
      </w:r>
    </w:p>
  </w:footnote>
  <w:footnote w:id="65">
    <w:p w:rsidR="00817383" w:rsidRPr="0099274E" w:rsidRDefault="00817383" w:rsidP="008E4962">
      <w:pPr>
        <w:pStyle w:val="FootnoteText"/>
        <w:ind w:firstLine="567"/>
        <w:jc w:val="both"/>
      </w:pPr>
      <w:r w:rsidRPr="0099274E">
        <w:rPr>
          <w:rStyle w:val="FootnoteReference"/>
        </w:rPr>
        <w:footnoteRef/>
      </w:r>
      <w:r w:rsidRPr="0099274E">
        <w:t xml:space="preserve"> Ibid, 52.</w:t>
      </w:r>
    </w:p>
  </w:footnote>
  <w:footnote w:id="66">
    <w:p w:rsidR="00817383" w:rsidRPr="00FC61B0" w:rsidRDefault="00817383" w:rsidP="00FC61B0">
      <w:pPr>
        <w:pStyle w:val="FootnoteText"/>
        <w:ind w:firstLine="567"/>
        <w:rPr>
          <w:lang w:val="id-ID"/>
        </w:rPr>
      </w:pPr>
      <w:r>
        <w:rPr>
          <w:rStyle w:val="FootnoteReference"/>
        </w:rPr>
        <w:footnoteRef/>
      </w:r>
      <w:r>
        <w:t xml:space="preserve"> </w:t>
      </w:r>
      <w:r w:rsidRPr="0099274E">
        <w:rPr>
          <w:noProof/>
        </w:rPr>
        <w:t xml:space="preserve">Qutwendra Elva, “Manajemen Dana Bank Studi Kasus Bank Kalsel Dan Bank Kalsel Syariah,” </w:t>
      </w:r>
      <w:r w:rsidRPr="0099274E">
        <w:rPr>
          <w:i/>
          <w:noProof/>
        </w:rPr>
        <w:t xml:space="preserve">Skripsi </w:t>
      </w:r>
      <w:r w:rsidRPr="0099274E">
        <w:rPr>
          <w:noProof/>
        </w:rPr>
        <w:t>(Banjar Masin: Politeknik Negeri Banjar Masin, 2019</w:t>
      </w:r>
      <w:r w:rsidRPr="0099274E">
        <w:rPr>
          <w:i/>
          <w:noProof/>
        </w:rPr>
        <w:t>)</w:t>
      </w:r>
      <w:r w:rsidRPr="0099274E">
        <w:rPr>
          <w:noProof/>
        </w:rPr>
        <w:t>, 5.</w:t>
      </w:r>
    </w:p>
  </w:footnote>
  <w:footnote w:id="67">
    <w:p w:rsidR="00817383" w:rsidRPr="0099274E" w:rsidRDefault="00817383" w:rsidP="008E4962">
      <w:pPr>
        <w:pStyle w:val="FootnoteText"/>
        <w:ind w:firstLine="567"/>
        <w:jc w:val="both"/>
      </w:pPr>
      <w:r w:rsidRPr="0099274E">
        <w:rPr>
          <w:rStyle w:val="FootnoteReference"/>
        </w:rPr>
        <w:footnoteRef/>
      </w:r>
      <w:r w:rsidRPr="0099274E">
        <w:t xml:space="preserve"> </w:t>
      </w:r>
      <w:r w:rsidRPr="0099274E">
        <w:fldChar w:fldCharType="begin" w:fldLock="1"/>
      </w:r>
      <w:r>
        <w:instrText>ADDIN CSL_CITATION {"citationItems":[{"id":"ITEM-1","itemData":{"author":[{"dropping-particle":"","family":"Elva","given":"Qutwendra","non-dropping-particle":"","parse-names":false,"suffix":""}],"container-title":"Skripsi (Banjar Masin: Politeknik Negeri Banjar masin, 2019), 5-10.","id":"ITEM-1","issued":{"date-parts":[["0"]]},"title":"Manajemen dana bank studi kasus bank kalsel dan bank kalsel syariah","type":"article-journal"},"uris":["http://www.mendeley.com/documents/?uuid=1ea9bba9-5e20-4cff-967a-4c5f0d6c6eb5"]}],"mendeley":{"formattedCitation":"Elva, “Manajemen Dana Bank Studi Kasus Bank Kalsel Dan Bank Kalsel Syariah.”","manualFormatting":"Qutwendra Elva, “Manajemen Dana Bank Studi Kasus Bank Kalsel Dan Bank Kalsel Syariah,” Skripsi (Banjar Masin: Politeknik Negeri Banjar Masin, 2019), 5-10.","plainTextFormattedCitation":"Elva, “Manajemen Dana Bank Studi Kasus Bank Kalsel Dan Bank Kalsel Syariah.”","previouslyFormattedCitation":"Elva, “Manajemen Dana Bank Studi Kasus Bank Kalsel Dan Bank Kalsel Syariah.”"},"properties":{"noteIndex":35},"schema":"https://github.com/citation-style-language/schema/raw/master/csl-citation.json"}</w:instrText>
      </w:r>
      <w:r w:rsidRPr="0099274E">
        <w:fldChar w:fldCharType="separate"/>
      </w:r>
      <w:r w:rsidRPr="0099274E">
        <w:rPr>
          <w:noProof/>
        </w:rPr>
        <w:t xml:space="preserve">Qutwendra Elva, “Manajemen Dana Bank Studi Kasus Bank Kalsel Dan Bank Kalsel Syariah,” </w:t>
      </w:r>
      <w:r w:rsidRPr="0099274E">
        <w:rPr>
          <w:i/>
          <w:noProof/>
        </w:rPr>
        <w:t xml:space="preserve">Skripsi </w:t>
      </w:r>
      <w:r w:rsidRPr="0099274E">
        <w:rPr>
          <w:noProof/>
        </w:rPr>
        <w:t>(Banjar Masin: Politeknik Negeri Banjar Masin, 2019</w:t>
      </w:r>
      <w:r w:rsidRPr="0099274E">
        <w:rPr>
          <w:i/>
          <w:noProof/>
        </w:rPr>
        <w:t xml:space="preserve">), </w:t>
      </w:r>
      <w:r w:rsidRPr="00942F53">
        <w:rPr>
          <w:noProof/>
        </w:rPr>
        <w:t>5-10</w:t>
      </w:r>
      <w:r w:rsidRPr="0099274E">
        <w:rPr>
          <w:i/>
          <w:noProof/>
        </w:rPr>
        <w:t>.</w:t>
      </w:r>
      <w:r w:rsidRPr="0099274E">
        <w:fldChar w:fldCharType="end"/>
      </w:r>
    </w:p>
  </w:footnote>
  <w:footnote w:id="68">
    <w:p w:rsidR="00817383" w:rsidRPr="0099274E" w:rsidRDefault="00817383" w:rsidP="008E4962">
      <w:pPr>
        <w:pStyle w:val="FootnoteText"/>
        <w:ind w:firstLine="567"/>
      </w:pPr>
      <w:r w:rsidRPr="0099274E">
        <w:rPr>
          <w:rStyle w:val="FootnoteReference"/>
        </w:rPr>
        <w:footnoteRef/>
      </w:r>
      <w:r w:rsidRPr="0099274E">
        <w:t xml:space="preserve"> Ibid, hal 7-8.</w:t>
      </w:r>
    </w:p>
  </w:footnote>
  <w:footnote w:id="69">
    <w:p w:rsidR="00817383" w:rsidRPr="0099274E" w:rsidRDefault="00817383" w:rsidP="008E4962">
      <w:pPr>
        <w:pStyle w:val="FootnoteText"/>
        <w:ind w:firstLine="567"/>
      </w:pPr>
      <w:r w:rsidRPr="0099274E">
        <w:rPr>
          <w:rStyle w:val="FootnoteReference"/>
        </w:rPr>
        <w:footnoteRef/>
      </w:r>
      <w:r w:rsidRPr="0099274E">
        <w:t xml:space="preserve"> Ibid, 8.</w:t>
      </w:r>
    </w:p>
  </w:footnote>
  <w:footnote w:id="70">
    <w:p w:rsidR="00817383" w:rsidRPr="0099274E" w:rsidRDefault="00817383" w:rsidP="008E4962">
      <w:pPr>
        <w:pStyle w:val="FootnoteText"/>
        <w:ind w:firstLine="567"/>
        <w:jc w:val="both"/>
      </w:pPr>
      <w:r w:rsidRPr="0099274E">
        <w:rPr>
          <w:rStyle w:val="FootnoteReference"/>
        </w:rPr>
        <w:footnoteRef/>
      </w:r>
      <w:r w:rsidRPr="0099274E">
        <w:t xml:space="preserve"> </w:t>
      </w:r>
      <w:r w:rsidRPr="0099274E">
        <w:fldChar w:fldCharType="begin" w:fldLock="1"/>
      </w:r>
      <w:r>
        <w:instrText>ADDIN CSL_CITATION {"citationItems":[{"id":"ITEM-1","itemData":{"author":[{"dropping-particle":"","family":"Elva","given":"Qutwendra","non-dropping-particle":"","parse-names":false,"suffix":""}],"container-title":"Skripsi (Banjar Masin: Politeknik Negeri Banjar masin, 2019), 5-10.","id":"ITEM-1","issued":{"date-parts":[["0"]]},"title":"Manajemen dana bank studi kasus bank kalsel dan bank kalsel syariah","type":"article-journal"},"uris":["http://www.mendeley.com/documents/?uuid=1ea9bba9-5e20-4cff-967a-4c5f0d6c6eb5"]}],"mendeley":{"formattedCitation":"Elva, “Manajemen Dana Bank Studi Kasus Bank Kalsel Dan Bank Kalsel Syariah.”","manualFormatting":"Qutwendra Elva, “Manajemen Dana Bank Studi Kasus Bank Kalsel Dan Bank Kalsel Syariah,” Skripsi (Banjar Masin: Politeknik Negeri Banjar Masin, 2019), 8.","plainTextFormattedCitation":"Elva, “Manajemen Dana Bank Studi Kasus Bank Kalsel Dan Bank Kalsel Syariah.”","previouslyFormattedCitation":"Elva, “Manajemen Dana Bank Studi Kasus Bank Kalsel Dan Bank Kalsel Syariah.”"},"properties":{"noteIndex":38},"schema":"https://github.com/citation-style-language/schema/raw/master/csl-citation.json"}</w:instrText>
      </w:r>
      <w:r w:rsidRPr="0099274E">
        <w:fldChar w:fldCharType="separate"/>
      </w:r>
      <w:r w:rsidRPr="0099274E">
        <w:rPr>
          <w:noProof/>
        </w:rPr>
        <w:t xml:space="preserve">Qutwendra Elva, “Manajemen Dana Bank Studi Kasus Bank Kalsel Dan Bank Kalsel Syariah,” </w:t>
      </w:r>
      <w:r w:rsidRPr="0099274E">
        <w:rPr>
          <w:i/>
          <w:noProof/>
        </w:rPr>
        <w:t xml:space="preserve">Skripsi </w:t>
      </w:r>
      <w:r w:rsidRPr="0099274E">
        <w:rPr>
          <w:noProof/>
        </w:rPr>
        <w:t>(Banjar Masin: Politeknik Negeri Banjar Masin, 2019</w:t>
      </w:r>
      <w:r w:rsidRPr="0099274E">
        <w:rPr>
          <w:i/>
          <w:noProof/>
        </w:rPr>
        <w:t xml:space="preserve">), </w:t>
      </w:r>
      <w:r w:rsidRPr="005B2600">
        <w:rPr>
          <w:noProof/>
        </w:rPr>
        <w:t>8.</w:t>
      </w:r>
      <w:r w:rsidRPr="0099274E">
        <w:fldChar w:fldCharType="end"/>
      </w:r>
    </w:p>
  </w:footnote>
  <w:footnote w:id="71">
    <w:p w:rsidR="00817383" w:rsidRPr="0099274E" w:rsidRDefault="00817383" w:rsidP="008E4962">
      <w:pPr>
        <w:pStyle w:val="FootnoteText"/>
        <w:ind w:firstLine="567"/>
      </w:pPr>
      <w:r w:rsidRPr="0099274E">
        <w:rPr>
          <w:rStyle w:val="FootnoteReference"/>
        </w:rPr>
        <w:footnoteRef/>
      </w:r>
      <w:r w:rsidRPr="0099274E">
        <w:t xml:space="preserve"> Ibid, 8.</w:t>
      </w:r>
    </w:p>
  </w:footnote>
  <w:footnote w:id="72">
    <w:p w:rsidR="00817383" w:rsidRPr="0099274E" w:rsidRDefault="00817383" w:rsidP="008E4962">
      <w:pPr>
        <w:pStyle w:val="FootnoteText"/>
        <w:ind w:firstLine="567"/>
        <w:jc w:val="both"/>
      </w:pPr>
      <w:r w:rsidRPr="0099274E">
        <w:rPr>
          <w:rStyle w:val="FootnoteReference"/>
        </w:rPr>
        <w:footnoteRef/>
      </w:r>
      <w:r w:rsidRPr="0099274E">
        <w:t xml:space="preserve"> </w:t>
      </w:r>
      <w:r w:rsidRPr="0099274E">
        <w:fldChar w:fldCharType="begin" w:fldLock="1"/>
      </w:r>
      <w:r>
        <w:instrText>ADDIN CSL_CITATION {"citationItems":[{"id":"ITEM-1","itemData":{"author":[{"dropping-particle":"","family":"Rahmawati","given":"Rafika","non-dropping-particle":"","parse-names":false,"suffix":""}],"container-title":"Skripsi (Jakarta:UIN syarifudin Hidayatullah Jakarta, 2011), 45-46.","id":"ITEM-1","issued":{"date-parts":[["0"]]},"title":"Efisiensi pengelolaan dana bank syariah di indonesia (","type":"article-journal"},"uris":["http://www.mendeley.com/documents/?uuid=f6e50e57-e0d7-47f3-8703-54fc0317e68e"]}],"mendeley":{"formattedCitation":"Rafika Rahmawati, “Efisiensi Pengelolaan Dana Bank Syariah Di Indonesia (,” &lt;i&gt;Skripsi (Jakarta:UIN Syarifudin Hidayatullah Jakarta, 2011), 45-46.&lt;/i&gt;, n.d.","manualFormatting":"Rafika Rahmawati, “Efisiensi Pengelolaan Dana Bank Syariah Di Indonesia,” Skripsi (Jakarta:UIN Syarifudin Hidayatullah Jakarta, 2011), 45-46.","plainTextFormattedCitation":"Rafika Rahmawati, “Efisiensi Pengelolaan Dana Bank Syariah Di Indonesia (,” Skripsi (Jakarta:UIN Syarifudin Hidayatullah Jakarta, 2011), 45-46., n.d.","previouslyFormattedCitation":"Rafika Rahmawati, “Efisiensi Pengelolaan Dana Bank Syariah Di Indonesia (,” &lt;i&gt;Skripsi (Jakarta:UIN Syarifudin Hidayatullah Jakarta, 2011), 45-46.&lt;/i&gt;, n.d."},"properties":{"noteIndex":40},"schema":"https://github.com/citation-style-language/schema/raw/master/csl-citation.json"}</w:instrText>
      </w:r>
      <w:r w:rsidRPr="0099274E">
        <w:fldChar w:fldCharType="separate"/>
      </w:r>
      <w:r w:rsidRPr="0099274E">
        <w:rPr>
          <w:noProof/>
        </w:rPr>
        <w:t xml:space="preserve">Rafika Rahmawati, “Efisiensi Pengelolaan Dana Bank Syariah Di Indonesia,” </w:t>
      </w:r>
      <w:r w:rsidRPr="0099274E">
        <w:rPr>
          <w:i/>
          <w:noProof/>
        </w:rPr>
        <w:t xml:space="preserve">Skripsi </w:t>
      </w:r>
      <w:r w:rsidRPr="0099274E">
        <w:rPr>
          <w:noProof/>
        </w:rPr>
        <w:t>(Jakarta:UIN Syarifudin Hidayatullah Jakarta, 2011)</w:t>
      </w:r>
      <w:r w:rsidRPr="0099274E">
        <w:rPr>
          <w:i/>
          <w:noProof/>
        </w:rPr>
        <w:t xml:space="preserve">, </w:t>
      </w:r>
      <w:r w:rsidRPr="00B06814">
        <w:rPr>
          <w:noProof/>
        </w:rPr>
        <w:t>45-46</w:t>
      </w:r>
      <w:r w:rsidRPr="0099274E">
        <w:rPr>
          <w:i/>
          <w:noProof/>
        </w:rPr>
        <w:t>.</w:t>
      </w:r>
      <w:r w:rsidRPr="0099274E">
        <w:fldChar w:fldCharType="end"/>
      </w:r>
      <w:r w:rsidRPr="0099274E">
        <w:t xml:space="preserve"> </w:t>
      </w:r>
    </w:p>
  </w:footnote>
  <w:footnote w:id="73">
    <w:p w:rsidR="00817383" w:rsidRPr="0099274E" w:rsidRDefault="00817383" w:rsidP="008E4962">
      <w:pPr>
        <w:pStyle w:val="FootnoteText"/>
        <w:ind w:firstLine="567"/>
      </w:pPr>
      <w:r w:rsidRPr="0099274E">
        <w:rPr>
          <w:rStyle w:val="FootnoteReference"/>
        </w:rPr>
        <w:footnoteRef/>
      </w:r>
      <w:r w:rsidRPr="0099274E">
        <w:t xml:space="preserve"> Ibid, hal 46-47.</w:t>
      </w:r>
    </w:p>
  </w:footnote>
  <w:footnote w:id="74">
    <w:p w:rsidR="00817383" w:rsidRPr="0099274E" w:rsidRDefault="00817383" w:rsidP="008E4962">
      <w:pPr>
        <w:pStyle w:val="FootnoteText"/>
        <w:ind w:firstLine="567"/>
      </w:pPr>
      <w:r w:rsidRPr="0099274E">
        <w:rPr>
          <w:rStyle w:val="FootnoteReference"/>
        </w:rPr>
        <w:footnoteRef/>
      </w:r>
      <w:r w:rsidRPr="0099274E">
        <w:t xml:space="preserve"> Ibid</w:t>
      </w:r>
    </w:p>
  </w:footnote>
  <w:footnote w:id="75">
    <w:p w:rsidR="00817383" w:rsidRPr="003F2351" w:rsidRDefault="00817383" w:rsidP="008E4962">
      <w:pPr>
        <w:pStyle w:val="FootnoteText"/>
        <w:ind w:firstLine="720"/>
      </w:pPr>
      <w:r w:rsidRPr="003F2351">
        <w:rPr>
          <w:rStyle w:val="FootnoteReference"/>
        </w:rPr>
        <w:footnoteRef/>
      </w:r>
      <w:r w:rsidRPr="003F2351">
        <w:t xml:space="preserve">  www.bankbsi.co.id</w:t>
      </w:r>
    </w:p>
  </w:footnote>
  <w:footnote w:id="76">
    <w:p w:rsidR="00817383" w:rsidRDefault="00817383" w:rsidP="008E4962">
      <w:pPr>
        <w:pStyle w:val="FootnoteText"/>
      </w:pPr>
      <w:r>
        <w:rPr>
          <w:rStyle w:val="FootnoteReference"/>
        </w:rPr>
        <w:footnoteRef/>
      </w:r>
      <w:r>
        <w:t xml:space="preserve"> ibid</w:t>
      </w:r>
    </w:p>
  </w:footnote>
  <w:footnote w:id="77">
    <w:p w:rsidR="00817383" w:rsidRPr="003F2351" w:rsidRDefault="00817383" w:rsidP="008E4962">
      <w:pPr>
        <w:pStyle w:val="FootnoteText"/>
        <w:ind w:firstLine="720"/>
      </w:pPr>
      <w:r w:rsidRPr="003F2351">
        <w:rPr>
          <w:rStyle w:val="FootnoteReference"/>
        </w:rPr>
        <w:footnoteRef/>
      </w:r>
      <w:r w:rsidRPr="003F2351">
        <w:t xml:space="preserve"> Ahmad Santoso,</w:t>
      </w:r>
      <w:r w:rsidRPr="003F2351">
        <w:rPr>
          <w:i/>
        </w:rPr>
        <w:t>Wawancara</w:t>
      </w:r>
      <w:r w:rsidRPr="003F2351">
        <w:t>, 20 Oktober 2022</w:t>
      </w:r>
    </w:p>
  </w:footnote>
  <w:footnote w:id="78">
    <w:p w:rsidR="00817383" w:rsidRPr="00211C13" w:rsidRDefault="00817383" w:rsidP="008E4962">
      <w:pPr>
        <w:pStyle w:val="FootnoteText"/>
        <w:ind w:firstLine="720"/>
      </w:pPr>
      <w:r w:rsidRPr="00211C13">
        <w:rPr>
          <w:rStyle w:val="FootnoteReference"/>
        </w:rPr>
        <w:footnoteRef/>
      </w:r>
      <w:r w:rsidRPr="00211C13">
        <w:t xml:space="preserve"> Diyan, Wawancara, 20 Oktober 2022</w:t>
      </w:r>
    </w:p>
  </w:footnote>
  <w:footnote w:id="79">
    <w:p w:rsidR="00817383" w:rsidRPr="003F2351" w:rsidRDefault="00817383" w:rsidP="008E4962">
      <w:pPr>
        <w:pStyle w:val="FootnoteText"/>
        <w:ind w:firstLine="720"/>
      </w:pPr>
      <w:r w:rsidRPr="003F2351">
        <w:rPr>
          <w:rStyle w:val="FootnoteReference"/>
        </w:rPr>
        <w:footnoteRef/>
      </w:r>
      <w:r w:rsidRPr="003F2351">
        <w:t xml:space="preserve"> ibid</w:t>
      </w:r>
    </w:p>
  </w:footnote>
  <w:footnote w:id="80">
    <w:p w:rsidR="00817383" w:rsidRDefault="00817383" w:rsidP="008E4962">
      <w:pPr>
        <w:pStyle w:val="FootnoteText"/>
        <w:ind w:firstLine="720"/>
      </w:pPr>
      <w:r w:rsidRPr="003F2351">
        <w:rPr>
          <w:rStyle w:val="FootnoteReference"/>
        </w:rPr>
        <w:footnoteRef/>
      </w:r>
      <w:r w:rsidRPr="003F2351">
        <w:t xml:space="preserve"> Anniza Izzatul Ulya, </w:t>
      </w:r>
      <w:r w:rsidRPr="003F2351">
        <w:rPr>
          <w:i/>
        </w:rPr>
        <w:t>Wawancara</w:t>
      </w:r>
      <w:r w:rsidRPr="003F2351">
        <w:t>, 20 Oktober 2022</w:t>
      </w:r>
    </w:p>
  </w:footnote>
  <w:footnote w:id="81">
    <w:p w:rsidR="00817383" w:rsidRPr="003F2351" w:rsidRDefault="00817383" w:rsidP="008E4962">
      <w:pPr>
        <w:pStyle w:val="FootnoteText"/>
        <w:ind w:firstLine="720"/>
      </w:pPr>
      <w:r w:rsidRPr="003F2351">
        <w:rPr>
          <w:rStyle w:val="FootnoteReference"/>
        </w:rPr>
        <w:footnoteRef/>
      </w:r>
      <w:r w:rsidRPr="003F2351">
        <w:t xml:space="preserve"> ibid</w:t>
      </w:r>
    </w:p>
  </w:footnote>
  <w:footnote w:id="82">
    <w:p w:rsidR="00817383" w:rsidRDefault="00817383" w:rsidP="008E4962">
      <w:pPr>
        <w:pStyle w:val="FootnoteText"/>
        <w:ind w:firstLine="720"/>
      </w:pPr>
      <w:r>
        <w:rPr>
          <w:rStyle w:val="FootnoteReference"/>
        </w:rPr>
        <w:footnoteRef/>
      </w:r>
      <w:r>
        <w:t xml:space="preserve"> </w:t>
      </w:r>
      <w:r w:rsidRPr="003F2351">
        <w:t xml:space="preserve">Anissa Izzatul Ulya, </w:t>
      </w:r>
      <w:r w:rsidRPr="003F2351">
        <w:rPr>
          <w:i/>
        </w:rPr>
        <w:t>Wawancara</w:t>
      </w:r>
      <w:r w:rsidRPr="003F2351">
        <w:t>, 20 Oktober 2022</w:t>
      </w:r>
    </w:p>
  </w:footnote>
  <w:footnote w:id="83">
    <w:p w:rsidR="00817383" w:rsidRDefault="00817383" w:rsidP="008E4962">
      <w:pPr>
        <w:pStyle w:val="FootnoteText"/>
        <w:ind w:firstLine="720"/>
      </w:pPr>
      <w:r>
        <w:rPr>
          <w:rStyle w:val="FootnoteReference"/>
        </w:rPr>
        <w:footnoteRef/>
      </w:r>
      <w:r>
        <w:t xml:space="preserve"> </w:t>
      </w:r>
      <w:r w:rsidRPr="0083257F">
        <w:t xml:space="preserve">Diyan, </w:t>
      </w:r>
      <w:r w:rsidRPr="0083257F">
        <w:rPr>
          <w:i/>
        </w:rPr>
        <w:t>Wawancara</w:t>
      </w:r>
      <w:r w:rsidRPr="0083257F">
        <w:t>, 20 Oktober 2022</w:t>
      </w:r>
    </w:p>
  </w:footnote>
  <w:footnote w:id="84">
    <w:p w:rsidR="00817383" w:rsidRPr="003F2351" w:rsidRDefault="00817383" w:rsidP="008E4962">
      <w:pPr>
        <w:pStyle w:val="FootnoteText"/>
        <w:ind w:firstLine="720"/>
      </w:pPr>
      <w:r w:rsidRPr="003F2351">
        <w:rPr>
          <w:rStyle w:val="FootnoteReference"/>
        </w:rPr>
        <w:footnoteRef/>
      </w:r>
      <w:r w:rsidRPr="003F2351">
        <w:t xml:space="preserve"> Arif, </w:t>
      </w:r>
      <w:r w:rsidRPr="003F2351">
        <w:rPr>
          <w:i/>
        </w:rPr>
        <w:t>Wawancara</w:t>
      </w:r>
      <w:r w:rsidRPr="003F2351">
        <w:t>, 20 Oktober 2022</w:t>
      </w:r>
    </w:p>
  </w:footnote>
  <w:footnote w:id="85">
    <w:p w:rsidR="00817383" w:rsidRPr="003F2351" w:rsidRDefault="00817383" w:rsidP="008E4962">
      <w:pPr>
        <w:pStyle w:val="FootnoteText"/>
        <w:ind w:firstLine="720"/>
      </w:pPr>
      <w:r w:rsidRPr="003F2351">
        <w:rPr>
          <w:rStyle w:val="FootnoteReference"/>
        </w:rPr>
        <w:footnoteRef/>
      </w:r>
      <w:r w:rsidRPr="003F2351">
        <w:t xml:space="preserve"> Arif Mufida, </w:t>
      </w:r>
      <w:r w:rsidRPr="003F2351">
        <w:rPr>
          <w:i/>
        </w:rPr>
        <w:t>Wawancara</w:t>
      </w:r>
      <w:r w:rsidRPr="003F2351">
        <w:t>, 20 Oktober 2022</w:t>
      </w:r>
    </w:p>
  </w:footnote>
  <w:footnote w:id="86">
    <w:p w:rsidR="00817383" w:rsidRDefault="00817383" w:rsidP="008E4962">
      <w:pPr>
        <w:pStyle w:val="FootnoteText"/>
        <w:ind w:firstLine="720"/>
      </w:pPr>
      <w:r w:rsidRPr="003F2351">
        <w:rPr>
          <w:rStyle w:val="FootnoteReference"/>
        </w:rPr>
        <w:footnoteRef/>
      </w:r>
      <w:r w:rsidRPr="003F2351">
        <w:t xml:space="preserve"> Diyan, </w:t>
      </w:r>
      <w:r w:rsidRPr="003F2351">
        <w:rPr>
          <w:i/>
        </w:rPr>
        <w:t>Wawancara</w:t>
      </w:r>
      <w:r w:rsidRPr="003F2351">
        <w:t>, 20 Oktober 2022</w:t>
      </w:r>
    </w:p>
  </w:footnote>
  <w:footnote w:id="87">
    <w:p w:rsidR="00817383" w:rsidRPr="003F2351" w:rsidRDefault="00817383" w:rsidP="008E4962">
      <w:pPr>
        <w:pStyle w:val="FootnoteText"/>
        <w:ind w:firstLine="720"/>
      </w:pPr>
      <w:r w:rsidRPr="003F2351">
        <w:rPr>
          <w:rStyle w:val="FootnoteReference"/>
        </w:rPr>
        <w:footnoteRef/>
      </w:r>
      <w:r w:rsidRPr="003F2351">
        <w:t xml:space="preserve"> Ahmad Santoso, </w:t>
      </w:r>
      <w:r w:rsidRPr="003F2351">
        <w:rPr>
          <w:i/>
        </w:rPr>
        <w:t>Wawancara</w:t>
      </w:r>
      <w:r w:rsidRPr="003F2351">
        <w:t>, 20 Oktober 2022</w:t>
      </w:r>
    </w:p>
  </w:footnote>
  <w:footnote w:id="88">
    <w:p w:rsidR="00817383" w:rsidRPr="0005452E" w:rsidRDefault="00817383" w:rsidP="008E4962">
      <w:pPr>
        <w:pStyle w:val="FootnoteText"/>
        <w:ind w:firstLine="720"/>
      </w:pPr>
      <w:r w:rsidRPr="0005452E">
        <w:rPr>
          <w:rStyle w:val="FootnoteReference"/>
        </w:rPr>
        <w:footnoteRef/>
      </w:r>
      <w:r w:rsidRPr="0005452E">
        <w:t xml:space="preserve"> Indriyo Gitosudarmo, Manajemen Pemasaran, Yogyakarta: BPFE, 2014), 163</w:t>
      </w:r>
    </w:p>
  </w:footnote>
  <w:footnote w:id="89">
    <w:p w:rsidR="00817383" w:rsidRPr="0005452E" w:rsidRDefault="00817383" w:rsidP="008E4962">
      <w:pPr>
        <w:pStyle w:val="FootnoteText"/>
        <w:ind w:firstLine="720"/>
      </w:pPr>
      <w:r w:rsidRPr="0005452E">
        <w:rPr>
          <w:rStyle w:val="FootnoteReference"/>
        </w:rPr>
        <w:footnoteRef/>
      </w:r>
      <w:r w:rsidRPr="0005452E">
        <w:t xml:space="preserve"> Ichlasul Amal, </w:t>
      </w:r>
      <w:r w:rsidRPr="0005452E">
        <w:rPr>
          <w:i/>
        </w:rPr>
        <w:t>Observasi</w:t>
      </w:r>
      <w:r w:rsidRPr="0005452E">
        <w:t>, 27 September 2022</w:t>
      </w:r>
    </w:p>
  </w:footnote>
  <w:footnote w:id="90">
    <w:p w:rsidR="00817383" w:rsidRPr="00497D07" w:rsidRDefault="00817383" w:rsidP="008E4962">
      <w:pPr>
        <w:pStyle w:val="FootnoteText"/>
        <w:ind w:firstLine="567"/>
      </w:pPr>
      <w:r w:rsidRPr="00497D07">
        <w:rPr>
          <w:rStyle w:val="FootnoteReference"/>
        </w:rPr>
        <w:footnoteRef/>
      </w:r>
      <w:r w:rsidRPr="00497D07">
        <w:t xml:space="preserve"> </w:t>
      </w:r>
      <w:r>
        <w:t>Ibid, hal 134.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1E4" w:rsidRDefault="00F701E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87766" o:spid="_x0000_s2050" type="#_x0000_t75" style="position:absolute;left:0;text-align:left;margin-left:0;margin-top:0;width:396.8pt;height:416.8pt;z-index:-251657216;mso-position-horizontal:center;mso-position-horizontal-relative:margin;mso-position-vertical:center;mso-position-vertical-relative:margin" o:allowincell="f">
          <v:imagedata r:id="rId1" o:title="AAAAA"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1E4" w:rsidRDefault="00F701E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87767" o:spid="_x0000_s2051" type="#_x0000_t75" style="position:absolute;left:0;text-align:left;margin-left:0;margin-top:0;width:396.8pt;height:416.8pt;z-index:-251656192;mso-position-horizontal:center;mso-position-horizontal-relative:margin;mso-position-vertical:center;mso-position-vertical-relative:margin" o:allowincell="f">
          <v:imagedata r:id="rId1" o:title="AAAAA"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1E4" w:rsidRDefault="00F701E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87765" o:spid="_x0000_s2049" type="#_x0000_t75" style="position:absolute;left:0;text-align:left;margin-left:0;margin-top:0;width:396.8pt;height:416.8pt;z-index:-251658240;mso-position-horizontal:center;mso-position-horizontal-relative:margin;mso-position-vertical:center;mso-position-vertical-relative:margin" o:allowincell="f">
          <v:imagedata r:id="rId1" o:title="AAAAA" gain="19661f" blacklevel="22938f"/>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1E4" w:rsidRDefault="00F701E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87769" o:spid="_x0000_s2053" type="#_x0000_t75" style="position:absolute;left:0;text-align:left;margin-left:0;margin-top:0;width:396.8pt;height:416.8pt;z-index:-251654144;mso-position-horizontal:center;mso-position-horizontal-relative:margin;mso-position-vertical:center;mso-position-vertical-relative:margin" o:allowincell="f">
          <v:imagedata r:id="rId1" o:title="AAAAA" gain="19661f" blacklevel="22938f"/>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3645376"/>
      <w:docPartObj>
        <w:docPartGallery w:val="Page Numbers (Top of Page)"/>
        <w:docPartUnique/>
      </w:docPartObj>
    </w:sdtPr>
    <w:sdtEndPr>
      <w:rPr>
        <w:rFonts w:ascii="Times New Roman" w:hAnsi="Times New Roman" w:cs="Times New Roman"/>
        <w:noProof/>
        <w:sz w:val="24"/>
      </w:rPr>
    </w:sdtEndPr>
    <w:sdtContent>
      <w:p w:rsidR="00817383" w:rsidRPr="00A14A8E" w:rsidRDefault="00F701E4">
        <w:pPr>
          <w:pStyle w:val="Header"/>
          <w:jc w:val="right"/>
          <w:rPr>
            <w:rFonts w:ascii="Times New Roman" w:hAnsi="Times New Roman" w:cs="Times New Roman"/>
            <w:sz w:val="24"/>
          </w:rPr>
        </w:pPr>
        <w:r>
          <w:rPr>
            <w:rFonts w:ascii="Times New Roman" w:hAnsi="Times New Roman" w:cs="Times New Roman"/>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87770" o:spid="_x0000_s2054" type="#_x0000_t75" style="position:absolute;left:0;text-align:left;margin-left:0;margin-top:0;width:396.8pt;height:416.8pt;z-index:-251653120;mso-position-horizontal:center;mso-position-horizontal-relative:margin;mso-position-vertical:center;mso-position-vertical-relative:margin" o:allowincell="f">
              <v:imagedata r:id="rId1" o:title="AAAAA" gain="19661f" blacklevel="22938f"/>
            </v:shape>
          </w:pict>
        </w:r>
        <w:r w:rsidR="00817383" w:rsidRPr="00A14A8E">
          <w:rPr>
            <w:rFonts w:ascii="Times New Roman" w:hAnsi="Times New Roman" w:cs="Times New Roman"/>
            <w:sz w:val="24"/>
          </w:rPr>
          <w:fldChar w:fldCharType="begin"/>
        </w:r>
        <w:r w:rsidR="00817383" w:rsidRPr="00A14A8E">
          <w:rPr>
            <w:rFonts w:ascii="Times New Roman" w:hAnsi="Times New Roman" w:cs="Times New Roman"/>
            <w:sz w:val="24"/>
          </w:rPr>
          <w:instrText xml:space="preserve"> PAGE   \* MERGEFORMAT </w:instrText>
        </w:r>
        <w:r w:rsidR="00817383" w:rsidRPr="00A14A8E">
          <w:rPr>
            <w:rFonts w:ascii="Times New Roman" w:hAnsi="Times New Roman" w:cs="Times New Roman"/>
            <w:sz w:val="24"/>
          </w:rPr>
          <w:fldChar w:fldCharType="separate"/>
        </w:r>
        <w:r>
          <w:rPr>
            <w:rFonts w:ascii="Times New Roman" w:hAnsi="Times New Roman" w:cs="Times New Roman"/>
            <w:noProof/>
            <w:sz w:val="24"/>
          </w:rPr>
          <w:t>83</w:t>
        </w:r>
        <w:r w:rsidR="00817383" w:rsidRPr="00A14A8E">
          <w:rPr>
            <w:rFonts w:ascii="Times New Roman" w:hAnsi="Times New Roman" w:cs="Times New Roman"/>
            <w:noProof/>
            <w:sz w:val="24"/>
          </w:rPr>
          <w:fldChar w:fldCharType="end"/>
        </w:r>
      </w:p>
    </w:sdtContent>
  </w:sdt>
  <w:p w:rsidR="00817383" w:rsidRDefault="0081738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01E4" w:rsidRDefault="00F701E4">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187768" o:spid="_x0000_s2052" type="#_x0000_t75" style="position:absolute;left:0;text-align:left;margin-left:0;margin-top:0;width:396.8pt;height:416.8pt;z-index:-251655168;mso-position-horizontal:center;mso-position-horizontal-relative:margin;mso-position-vertical:center;mso-position-vertical-relative:margin" o:allowincell="f">
          <v:imagedata r:id="rId1" o:title="AAAAA"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D7D23"/>
    <w:multiLevelType w:val="hybridMultilevel"/>
    <w:tmpl w:val="5DAE3B3C"/>
    <w:lvl w:ilvl="0" w:tplc="C76C0454">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
    <w:nsid w:val="023F605C"/>
    <w:multiLevelType w:val="hybridMultilevel"/>
    <w:tmpl w:val="D3D41470"/>
    <w:lvl w:ilvl="0" w:tplc="F5C4015E">
      <w:start w:val="1"/>
      <w:numFmt w:val="decimal"/>
      <w:lvlText w:val="%1)"/>
      <w:lvlJc w:val="left"/>
      <w:pPr>
        <w:ind w:left="1506" w:hanging="360"/>
      </w:pPr>
      <w:rPr>
        <w:rFonts w:hint="default"/>
      </w:rPr>
    </w:lvl>
    <w:lvl w:ilvl="1" w:tplc="04210019" w:tentative="1">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2">
    <w:nsid w:val="02D96CB3"/>
    <w:multiLevelType w:val="hybridMultilevel"/>
    <w:tmpl w:val="CDD6213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7160B2"/>
    <w:multiLevelType w:val="hybridMultilevel"/>
    <w:tmpl w:val="827E89E0"/>
    <w:lvl w:ilvl="0" w:tplc="BB52E828">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D00621F4">
      <w:start w:val="1"/>
      <w:numFmt w:val="lowerLetter"/>
      <w:lvlText w:val="%4."/>
      <w:lvlJc w:val="left"/>
      <w:pPr>
        <w:ind w:left="2804" w:hanging="360"/>
      </w:pPr>
      <w:rPr>
        <w:rFonts w:ascii="Times New Roman" w:eastAsiaTheme="minorHAnsi" w:hAnsi="Times New Roman" w:cs="Times New Roman"/>
      </w:r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
    <w:nsid w:val="07A73A57"/>
    <w:multiLevelType w:val="hybridMultilevel"/>
    <w:tmpl w:val="FFFFFFFF"/>
    <w:lvl w:ilvl="0" w:tplc="04090011">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
    <w:nsid w:val="13B95424"/>
    <w:multiLevelType w:val="hybridMultilevel"/>
    <w:tmpl w:val="6D305F08"/>
    <w:lvl w:ilvl="0" w:tplc="2EFAB4D8">
      <w:start w:val="1"/>
      <w:numFmt w:val="decimal"/>
      <w:lvlText w:val="%1)"/>
      <w:lvlJc w:val="left"/>
      <w:pPr>
        <w:ind w:left="1146" w:hanging="360"/>
      </w:pPr>
      <w:rPr>
        <w:rFonts w:ascii="Times New Roman" w:eastAsiaTheme="minorHAnsi" w:hAnsi="Times New Roman" w:cs="Times New Roman"/>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6">
    <w:nsid w:val="142D271E"/>
    <w:multiLevelType w:val="hybridMultilevel"/>
    <w:tmpl w:val="E16214E2"/>
    <w:lvl w:ilvl="0" w:tplc="C284B55A">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
    <w:nsid w:val="147B7536"/>
    <w:multiLevelType w:val="hybridMultilevel"/>
    <w:tmpl w:val="890AEB32"/>
    <w:lvl w:ilvl="0" w:tplc="6504D2BA">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47C1536"/>
    <w:multiLevelType w:val="hybridMultilevel"/>
    <w:tmpl w:val="DD42BA56"/>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174971D5"/>
    <w:multiLevelType w:val="hybridMultilevel"/>
    <w:tmpl w:val="1CC05E80"/>
    <w:lvl w:ilvl="0" w:tplc="E358354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nsid w:val="1B4C5ACE"/>
    <w:multiLevelType w:val="hybridMultilevel"/>
    <w:tmpl w:val="7A8258E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BC9212A"/>
    <w:multiLevelType w:val="hybridMultilevel"/>
    <w:tmpl w:val="1DB062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DC53BD3"/>
    <w:multiLevelType w:val="hybridMultilevel"/>
    <w:tmpl w:val="8D267E0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EEF661E"/>
    <w:multiLevelType w:val="hybridMultilevel"/>
    <w:tmpl w:val="99C0FE3C"/>
    <w:lvl w:ilvl="0" w:tplc="EDCA1C36">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4">
    <w:nsid w:val="206C01AA"/>
    <w:multiLevelType w:val="hybridMultilevel"/>
    <w:tmpl w:val="E88AAD8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0B6195A"/>
    <w:multiLevelType w:val="hybridMultilevel"/>
    <w:tmpl w:val="77C2BC54"/>
    <w:lvl w:ilvl="0" w:tplc="6DEEC224">
      <w:start w:val="1"/>
      <w:numFmt w:val="lowerLetter"/>
      <w:lvlText w:val="%1."/>
      <w:lvlJc w:val="left"/>
      <w:pPr>
        <w:ind w:left="1004" w:hanging="360"/>
      </w:pPr>
      <w:rPr>
        <w:rFonts w:hint="default"/>
      </w:rPr>
    </w:lvl>
    <w:lvl w:ilvl="1" w:tplc="04210019">
      <w:start w:val="1"/>
      <w:numFmt w:val="lowerLetter"/>
      <w:lvlText w:val="%2."/>
      <w:lvlJc w:val="left"/>
      <w:pPr>
        <w:ind w:left="1724" w:hanging="360"/>
      </w:pPr>
    </w:lvl>
    <w:lvl w:ilvl="2" w:tplc="1AC2E880">
      <w:start w:val="1"/>
      <w:numFmt w:val="decimal"/>
      <w:lvlText w:val="%3."/>
      <w:lvlJc w:val="left"/>
      <w:pPr>
        <w:ind w:left="360" w:hanging="360"/>
      </w:pPr>
      <w:rPr>
        <w:rFonts w:hint="default"/>
      </w:rPr>
    </w:lvl>
    <w:lvl w:ilvl="3" w:tplc="17CE8ACE">
      <w:start w:val="6"/>
      <w:numFmt w:val="bullet"/>
      <w:lvlText w:val="-"/>
      <w:lvlJc w:val="left"/>
      <w:pPr>
        <w:ind w:left="3164" w:hanging="360"/>
      </w:pPr>
      <w:rPr>
        <w:rFonts w:ascii="Times New Roman" w:eastAsiaTheme="minorHAnsi" w:hAnsi="Times New Roman" w:cs="Times New Roman" w:hint="default"/>
      </w:rPr>
    </w:lvl>
    <w:lvl w:ilvl="4" w:tplc="BDB41544">
      <w:start w:val="1"/>
      <w:numFmt w:val="upperLetter"/>
      <w:lvlText w:val="%5."/>
      <w:lvlJc w:val="left"/>
      <w:pPr>
        <w:ind w:left="3884" w:hanging="360"/>
      </w:pPr>
      <w:rPr>
        <w:rFonts w:hint="default"/>
      </w:rPr>
    </w:lvl>
    <w:lvl w:ilvl="5" w:tplc="08143B6E">
      <w:start w:val="1"/>
      <w:numFmt w:val="lowerLetter"/>
      <w:lvlText w:val="%6)"/>
      <w:lvlJc w:val="left"/>
      <w:pPr>
        <w:ind w:left="4784" w:hanging="360"/>
      </w:pPr>
      <w:rPr>
        <w:rFonts w:hint="default"/>
        <w:b w:val="0"/>
        <w:i w:val="0"/>
      </w:rPr>
    </w:lvl>
    <w:lvl w:ilvl="6" w:tplc="D6F40802">
      <w:start w:val="2"/>
      <w:numFmt w:val="upperLetter"/>
      <w:lvlText w:val="%7)"/>
      <w:lvlJc w:val="left"/>
      <w:pPr>
        <w:ind w:left="5324" w:hanging="360"/>
      </w:pPr>
      <w:rPr>
        <w:rFonts w:hint="default"/>
      </w:rPr>
    </w:lvl>
    <w:lvl w:ilvl="7" w:tplc="84486268">
      <w:start w:val="1"/>
      <w:numFmt w:val="decimal"/>
      <w:lvlText w:val="%8)"/>
      <w:lvlJc w:val="left"/>
      <w:pPr>
        <w:ind w:left="6044" w:hanging="360"/>
      </w:pPr>
      <w:rPr>
        <w:rFonts w:hint="default"/>
      </w:rPr>
    </w:lvl>
    <w:lvl w:ilvl="8" w:tplc="0421001B" w:tentative="1">
      <w:start w:val="1"/>
      <w:numFmt w:val="lowerRoman"/>
      <w:lvlText w:val="%9."/>
      <w:lvlJc w:val="right"/>
      <w:pPr>
        <w:ind w:left="6764" w:hanging="180"/>
      </w:pPr>
    </w:lvl>
  </w:abstractNum>
  <w:abstractNum w:abstractNumId="16">
    <w:nsid w:val="21323024"/>
    <w:multiLevelType w:val="hybridMultilevel"/>
    <w:tmpl w:val="237CBD66"/>
    <w:lvl w:ilvl="0" w:tplc="AAD09E6A">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38F5472"/>
    <w:multiLevelType w:val="hybridMultilevel"/>
    <w:tmpl w:val="CFC2EFE8"/>
    <w:lvl w:ilvl="0" w:tplc="04210015">
      <w:start w:val="3"/>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4807D11"/>
    <w:multiLevelType w:val="hybridMultilevel"/>
    <w:tmpl w:val="62C8F28C"/>
    <w:lvl w:ilvl="0" w:tplc="82DE222E">
      <w:start w:val="1"/>
      <w:numFmt w:val="lowerLetter"/>
      <w:lvlText w:val="%1."/>
      <w:lvlJc w:val="left"/>
      <w:pPr>
        <w:ind w:left="644" w:hanging="360"/>
      </w:pPr>
      <w:rPr>
        <w:rFonts w:hint="default"/>
        <w:b w:val="0"/>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9">
    <w:nsid w:val="24AE597F"/>
    <w:multiLevelType w:val="hybridMultilevel"/>
    <w:tmpl w:val="A4C23B60"/>
    <w:lvl w:ilvl="0" w:tplc="B55AEECC">
      <w:start w:val="1"/>
      <w:numFmt w:val="lowerLetter"/>
      <w:lvlText w:val="%1."/>
      <w:lvlJc w:val="left"/>
      <w:pPr>
        <w:ind w:left="1058" w:hanging="360"/>
      </w:pPr>
      <w:rPr>
        <w:rFonts w:hint="default"/>
        <w:b/>
      </w:rPr>
    </w:lvl>
    <w:lvl w:ilvl="1" w:tplc="04210019" w:tentative="1">
      <w:start w:val="1"/>
      <w:numFmt w:val="lowerLetter"/>
      <w:lvlText w:val="%2."/>
      <w:lvlJc w:val="left"/>
      <w:pPr>
        <w:ind w:left="1778" w:hanging="360"/>
      </w:pPr>
    </w:lvl>
    <w:lvl w:ilvl="2" w:tplc="0421001B" w:tentative="1">
      <w:start w:val="1"/>
      <w:numFmt w:val="lowerRoman"/>
      <w:lvlText w:val="%3."/>
      <w:lvlJc w:val="right"/>
      <w:pPr>
        <w:ind w:left="2498" w:hanging="180"/>
      </w:pPr>
    </w:lvl>
    <w:lvl w:ilvl="3" w:tplc="0421000F" w:tentative="1">
      <w:start w:val="1"/>
      <w:numFmt w:val="decimal"/>
      <w:lvlText w:val="%4."/>
      <w:lvlJc w:val="left"/>
      <w:pPr>
        <w:ind w:left="3218" w:hanging="360"/>
      </w:pPr>
    </w:lvl>
    <w:lvl w:ilvl="4" w:tplc="04210019" w:tentative="1">
      <w:start w:val="1"/>
      <w:numFmt w:val="lowerLetter"/>
      <w:lvlText w:val="%5."/>
      <w:lvlJc w:val="left"/>
      <w:pPr>
        <w:ind w:left="3938" w:hanging="360"/>
      </w:pPr>
    </w:lvl>
    <w:lvl w:ilvl="5" w:tplc="0421001B" w:tentative="1">
      <w:start w:val="1"/>
      <w:numFmt w:val="lowerRoman"/>
      <w:lvlText w:val="%6."/>
      <w:lvlJc w:val="right"/>
      <w:pPr>
        <w:ind w:left="4658" w:hanging="180"/>
      </w:pPr>
    </w:lvl>
    <w:lvl w:ilvl="6" w:tplc="0421000F" w:tentative="1">
      <w:start w:val="1"/>
      <w:numFmt w:val="decimal"/>
      <w:lvlText w:val="%7."/>
      <w:lvlJc w:val="left"/>
      <w:pPr>
        <w:ind w:left="5378" w:hanging="360"/>
      </w:pPr>
    </w:lvl>
    <w:lvl w:ilvl="7" w:tplc="04210019" w:tentative="1">
      <w:start w:val="1"/>
      <w:numFmt w:val="lowerLetter"/>
      <w:lvlText w:val="%8."/>
      <w:lvlJc w:val="left"/>
      <w:pPr>
        <w:ind w:left="6098" w:hanging="360"/>
      </w:pPr>
    </w:lvl>
    <w:lvl w:ilvl="8" w:tplc="0421001B" w:tentative="1">
      <w:start w:val="1"/>
      <w:numFmt w:val="lowerRoman"/>
      <w:lvlText w:val="%9."/>
      <w:lvlJc w:val="right"/>
      <w:pPr>
        <w:ind w:left="6818" w:hanging="180"/>
      </w:pPr>
    </w:lvl>
  </w:abstractNum>
  <w:abstractNum w:abstractNumId="20">
    <w:nsid w:val="265E2455"/>
    <w:multiLevelType w:val="hybridMultilevel"/>
    <w:tmpl w:val="C6240240"/>
    <w:lvl w:ilvl="0" w:tplc="0421000F">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1">
    <w:nsid w:val="27C558FF"/>
    <w:multiLevelType w:val="hybridMultilevel"/>
    <w:tmpl w:val="EDB6110A"/>
    <w:lvl w:ilvl="0" w:tplc="E996E80C">
      <w:start w:val="1"/>
      <w:numFmt w:val="decimal"/>
      <w:lvlText w:val="%1."/>
      <w:lvlJc w:val="left"/>
      <w:pPr>
        <w:ind w:left="786" w:hanging="360"/>
      </w:pPr>
      <w:rPr>
        <w:rFonts w:ascii="Times New Roman" w:eastAsiaTheme="minorHAnsi" w:hAnsi="Times New Roman" w:cs="Times New Roman"/>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2">
    <w:nsid w:val="29F729DA"/>
    <w:multiLevelType w:val="hybridMultilevel"/>
    <w:tmpl w:val="3190DFE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2ABC218F"/>
    <w:multiLevelType w:val="hybridMultilevel"/>
    <w:tmpl w:val="714A817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2D055F17"/>
    <w:multiLevelType w:val="hybridMultilevel"/>
    <w:tmpl w:val="89924592"/>
    <w:lvl w:ilvl="0" w:tplc="45AC66A0">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5">
    <w:nsid w:val="2DB81870"/>
    <w:multiLevelType w:val="hybridMultilevel"/>
    <w:tmpl w:val="2CD2C524"/>
    <w:lvl w:ilvl="0" w:tplc="A6D6C94A">
      <w:start w:val="1"/>
      <w:numFmt w:val="upperLetter"/>
      <w:lvlText w:val="%1."/>
      <w:lvlJc w:val="left"/>
      <w:pPr>
        <w:ind w:left="720" w:hanging="360"/>
      </w:pPr>
      <w:rPr>
        <w:rFonts w:hint="default"/>
        <w:b/>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644"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3389415B"/>
    <w:multiLevelType w:val="hybridMultilevel"/>
    <w:tmpl w:val="F9ACC84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345A31B1"/>
    <w:multiLevelType w:val="hybridMultilevel"/>
    <w:tmpl w:val="7CAEA04C"/>
    <w:lvl w:ilvl="0" w:tplc="04090011">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7068C282">
      <w:start w:val="1"/>
      <w:numFmt w:val="lowerRoman"/>
      <w:lvlText w:val="%3."/>
      <w:lvlJc w:val="right"/>
      <w:pPr>
        <w:ind w:left="2160" w:hanging="180"/>
      </w:pPr>
      <w:rPr>
        <w:rFonts w:cs="Times New Roman"/>
        <w:i w:val="0"/>
        <w:iCs w:val="0"/>
      </w:rPr>
    </w:lvl>
    <w:lvl w:ilvl="3" w:tplc="1E76F0D0">
      <w:start w:val="1"/>
      <w:numFmt w:val="decimal"/>
      <w:lvlText w:val="%4)"/>
      <w:lvlJc w:val="left"/>
      <w:pPr>
        <w:ind w:left="644" w:hanging="360"/>
      </w:pPr>
      <w:rPr>
        <w:rFonts w:ascii="Times New Roman" w:eastAsiaTheme="minorHAnsi" w:hAnsi="Times New Roman" w:cs="Times New Roman"/>
      </w:rPr>
    </w:lvl>
    <w:lvl w:ilvl="4" w:tplc="DF205B64">
      <w:start w:val="1"/>
      <w:numFmt w:val="lowerLetter"/>
      <w:lvlText w:val="%5."/>
      <w:lvlJc w:val="left"/>
      <w:pPr>
        <w:ind w:left="3600" w:hanging="360"/>
      </w:pPr>
      <w:rPr>
        <w:rFonts w:cs="Times New Roman"/>
        <w:b w:val="0"/>
        <w:bCs w:val="0"/>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8">
    <w:nsid w:val="354E23D5"/>
    <w:multiLevelType w:val="hybridMultilevel"/>
    <w:tmpl w:val="90CA1656"/>
    <w:lvl w:ilvl="0" w:tplc="98789F08">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9">
    <w:nsid w:val="39AE03F3"/>
    <w:multiLevelType w:val="hybridMultilevel"/>
    <w:tmpl w:val="ACC6C2A4"/>
    <w:lvl w:ilvl="0" w:tplc="698C9A5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9B506F2"/>
    <w:multiLevelType w:val="hybridMultilevel"/>
    <w:tmpl w:val="121880B2"/>
    <w:lvl w:ilvl="0" w:tplc="9702C92C">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1">
    <w:nsid w:val="3B4A45E4"/>
    <w:multiLevelType w:val="hybridMultilevel"/>
    <w:tmpl w:val="7D58F890"/>
    <w:lvl w:ilvl="0" w:tplc="5404726E">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2">
    <w:nsid w:val="3DA76A47"/>
    <w:multiLevelType w:val="hybridMultilevel"/>
    <w:tmpl w:val="2706935E"/>
    <w:lvl w:ilvl="0" w:tplc="EE0E0DCE">
      <w:start w:val="1"/>
      <w:numFmt w:val="lowerLetter"/>
      <w:lvlText w:val="%1)"/>
      <w:lvlJc w:val="left"/>
      <w:pPr>
        <w:ind w:left="720" w:hanging="360"/>
      </w:pPr>
      <w:rPr>
        <w:rFonts w:ascii="Times New Roman" w:eastAsiaTheme="minorHAnsi" w:hAnsi="Times New Roman" w:cs="Times New Roman"/>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3">
    <w:nsid w:val="3FC53957"/>
    <w:multiLevelType w:val="hybridMultilevel"/>
    <w:tmpl w:val="E4261DC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43000EA0"/>
    <w:multiLevelType w:val="hybridMultilevel"/>
    <w:tmpl w:val="42145136"/>
    <w:lvl w:ilvl="0" w:tplc="7E4CB520">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35">
    <w:nsid w:val="45080483"/>
    <w:multiLevelType w:val="hybridMultilevel"/>
    <w:tmpl w:val="61C0933E"/>
    <w:lvl w:ilvl="0" w:tplc="D2907CD6">
      <w:start w:val="1"/>
      <w:numFmt w:val="lowerLetter"/>
      <w:lvlText w:val="%1."/>
      <w:lvlJc w:val="left"/>
      <w:pPr>
        <w:ind w:left="1800" w:hanging="360"/>
      </w:pPr>
      <w:rPr>
        <w:rFonts w:hint="default"/>
      </w:rPr>
    </w:lvl>
    <w:lvl w:ilvl="1" w:tplc="04210019">
      <w:start w:val="1"/>
      <w:numFmt w:val="lowerLetter"/>
      <w:lvlText w:val="%2."/>
      <w:lvlJc w:val="left"/>
      <w:pPr>
        <w:ind w:left="2520" w:hanging="360"/>
      </w:pPr>
    </w:lvl>
    <w:lvl w:ilvl="2" w:tplc="DF2E755A">
      <w:start w:val="1"/>
      <w:numFmt w:val="decimal"/>
      <w:lvlText w:val="%3."/>
      <w:lvlJc w:val="right"/>
      <w:pPr>
        <w:ind w:left="3240" w:hanging="180"/>
      </w:pPr>
      <w:rPr>
        <w:rFonts w:ascii="Times New Roman" w:eastAsiaTheme="minorEastAsia" w:hAnsi="Times New Roman" w:cs="Times New Roman"/>
      </w:rPr>
    </w:lvl>
    <w:lvl w:ilvl="3" w:tplc="0421000F">
      <w:start w:val="1"/>
      <w:numFmt w:val="decimal"/>
      <w:lvlText w:val="%4."/>
      <w:lvlJc w:val="left"/>
      <w:pPr>
        <w:ind w:left="3960" w:hanging="360"/>
      </w:pPr>
    </w:lvl>
    <w:lvl w:ilvl="4" w:tplc="04210019">
      <w:start w:val="1"/>
      <w:numFmt w:val="lowerLetter"/>
      <w:lvlText w:val="%5."/>
      <w:lvlJc w:val="left"/>
      <w:pPr>
        <w:ind w:left="4680" w:hanging="360"/>
      </w:pPr>
    </w:lvl>
    <w:lvl w:ilvl="5" w:tplc="0421001B">
      <w:start w:val="1"/>
      <w:numFmt w:val="lowerRoman"/>
      <w:lvlText w:val="%6."/>
      <w:lvlJc w:val="right"/>
      <w:pPr>
        <w:ind w:left="5400" w:hanging="180"/>
      </w:pPr>
    </w:lvl>
    <w:lvl w:ilvl="6" w:tplc="1D10399E">
      <w:start w:val="1"/>
      <w:numFmt w:val="decimal"/>
      <w:lvlText w:val="%7)"/>
      <w:lvlJc w:val="left"/>
      <w:pPr>
        <w:ind w:left="6120" w:hanging="360"/>
      </w:pPr>
      <w:rPr>
        <w:rFonts w:hint="default"/>
      </w:r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6">
    <w:nsid w:val="465040FD"/>
    <w:multiLevelType w:val="hybridMultilevel"/>
    <w:tmpl w:val="00C26286"/>
    <w:lvl w:ilvl="0" w:tplc="04C0A1DC">
      <w:start w:val="2"/>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7">
    <w:nsid w:val="49213296"/>
    <w:multiLevelType w:val="hybridMultilevel"/>
    <w:tmpl w:val="849A9642"/>
    <w:lvl w:ilvl="0" w:tplc="D62E3870">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8">
    <w:nsid w:val="49A21647"/>
    <w:multiLevelType w:val="hybridMultilevel"/>
    <w:tmpl w:val="717059EE"/>
    <w:lvl w:ilvl="0" w:tplc="547C8B66">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9">
    <w:nsid w:val="503F4798"/>
    <w:multiLevelType w:val="hybridMultilevel"/>
    <w:tmpl w:val="11D2255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51B313DE"/>
    <w:multiLevelType w:val="hybridMultilevel"/>
    <w:tmpl w:val="5C1E88C0"/>
    <w:lvl w:ilvl="0" w:tplc="6F1290D2">
      <w:start w:val="1"/>
      <w:numFmt w:val="lowerLetter"/>
      <w:lvlText w:val="%1."/>
      <w:lvlJc w:val="left"/>
      <w:pPr>
        <w:ind w:left="578" w:hanging="360"/>
      </w:pPr>
      <w:rPr>
        <w:rFonts w:hint="default"/>
      </w:rPr>
    </w:lvl>
    <w:lvl w:ilvl="1" w:tplc="04210019" w:tentative="1">
      <w:start w:val="1"/>
      <w:numFmt w:val="lowerLetter"/>
      <w:lvlText w:val="%2."/>
      <w:lvlJc w:val="left"/>
      <w:pPr>
        <w:ind w:left="1298" w:hanging="360"/>
      </w:pPr>
    </w:lvl>
    <w:lvl w:ilvl="2" w:tplc="0421001B" w:tentative="1">
      <w:start w:val="1"/>
      <w:numFmt w:val="lowerRoman"/>
      <w:lvlText w:val="%3."/>
      <w:lvlJc w:val="right"/>
      <w:pPr>
        <w:ind w:left="2018" w:hanging="180"/>
      </w:pPr>
    </w:lvl>
    <w:lvl w:ilvl="3" w:tplc="0421000F" w:tentative="1">
      <w:start w:val="1"/>
      <w:numFmt w:val="decimal"/>
      <w:lvlText w:val="%4."/>
      <w:lvlJc w:val="left"/>
      <w:pPr>
        <w:ind w:left="2738" w:hanging="360"/>
      </w:pPr>
    </w:lvl>
    <w:lvl w:ilvl="4" w:tplc="04210019" w:tentative="1">
      <w:start w:val="1"/>
      <w:numFmt w:val="lowerLetter"/>
      <w:lvlText w:val="%5."/>
      <w:lvlJc w:val="left"/>
      <w:pPr>
        <w:ind w:left="3458" w:hanging="360"/>
      </w:pPr>
    </w:lvl>
    <w:lvl w:ilvl="5" w:tplc="0421001B" w:tentative="1">
      <w:start w:val="1"/>
      <w:numFmt w:val="lowerRoman"/>
      <w:lvlText w:val="%6."/>
      <w:lvlJc w:val="right"/>
      <w:pPr>
        <w:ind w:left="4178" w:hanging="180"/>
      </w:pPr>
    </w:lvl>
    <w:lvl w:ilvl="6" w:tplc="0421000F" w:tentative="1">
      <w:start w:val="1"/>
      <w:numFmt w:val="decimal"/>
      <w:lvlText w:val="%7."/>
      <w:lvlJc w:val="left"/>
      <w:pPr>
        <w:ind w:left="4898" w:hanging="360"/>
      </w:pPr>
    </w:lvl>
    <w:lvl w:ilvl="7" w:tplc="04210019" w:tentative="1">
      <w:start w:val="1"/>
      <w:numFmt w:val="lowerLetter"/>
      <w:lvlText w:val="%8."/>
      <w:lvlJc w:val="left"/>
      <w:pPr>
        <w:ind w:left="5618" w:hanging="360"/>
      </w:pPr>
    </w:lvl>
    <w:lvl w:ilvl="8" w:tplc="0421001B" w:tentative="1">
      <w:start w:val="1"/>
      <w:numFmt w:val="lowerRoman"/>
      <w:lvlText w:val="%9."/>
      <w:lvlJc w:val="right"/>
      <w:pPr>
        <w:ind w:left="6338" w:hanging="180"/>
      </w:pPr>
    </w:lvl>
  </w:abstractNum>
  <w:abstractNum w:abstractNumId="41">
    <w:nsid w:val="539B2DF8"/>
    <w:multiLevelType w:val="hybridMultilevel"/>
    <w:tmpl w:val="142641BE"/>
    <w:lvl w:ilvl="0" w:tplc="3844EBC8">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42">
    <w:nsid w:val="54076028"/>
    <w:multiLevelType w:val="hybridMultilevel"/>
    <w:tmpl w:val="64580A80"/>
    <w:lvl w:ilvl="0" w:tplc="BBE02986">
      <w:start w:val="1"/>
      <w:numFmt w:val="decimal"/>
      <w:lvlText w:val="%1)"/>
      <w:lvlJc w:val="left"/>
      <w:pPr>
        <w:ind w:left="1779" w:hanging="360"/>
      </w:pPr>
      <w:rPr>
        <w:rFonts w:hint="default"/>
      </w:rPr>
    </w:lvl>
    <w:lvl w:ilvl="1" w:tplc="04210019" w:tentative="1">
      <w:start w:val="1"/>
      <w:numFmt w:val="lowerLetter"/>
      <w:lvlText w:val="%2."/>
      <w:lvlJc w:val="left"/>
      <w:pPr>
        <w:ind w:left="2499" w:hanging="360"/>
      </w:pPr>
    </w:lvl>
    <w:lvl w:ilvl="2" w:tplc="0421001B" w:tentative="1">
      <w:start w:val="1"/>
      <w:numFmt w:val="lowerRoman"/>
      <w:lvlText w:val="%3."/>
      <w:lvlJc w:val="right"/>
      <w:pPr>
        <w:ind w:left="3219" w:hanging="180"/>
      </w:pPr>
    </w:lvl>
    <w:lvl w:ilvl="3" w:tplc="0421000F" w:tentative="1">
      <w:start w:val="1"/>
      <w:numFmt w:val="decimal"/>
      <w:lvlText w:val="%4."/>
      <w:lvlJc w:val="left"/>
      <w:pPr>
        <w:ind w:left="3939" w:hanging="360"/>
      </w:pPr>
    </w:lvl>
    <w:lvl w:ilvl="4" w:tplc="04210019" w:tentative="1">
      <w:start w:val="1"/>
      <w:numFmt w:val="lowerLetter"/>
      <w:lvlText w:val="%5."/>
      <w:lvlJc w:val="left"/>
      <w:pPr>
        <w:ind w:left="4659" w:hanging="360"/>
      </w:pPr>
    </w:lvl>
    <w:lvl w:ilvl="5" w:tplc="0421001B" w:tentative="1">
      <w:start w:val="1"/>
      <w:numFmt w:val="lowerRoman"/>
      <w:lvlText w:val="%6."/>
      <w:lvlJc w:val="right"/>
      <w:pPr>
        <w:ind w:left="5379" w:hanging="180"/>
      </w:pPr>
    </w:lvl>
    <w:lvl w:ilvl="6" w:tplc="0421000F" w:tentative="1">
      <w:start w:val="1"/>
      <w:numFmt w:val="decimal"/>
      <w:lvlText w:val="%7."/>
      <w:lvlJc w:val="left"/>
      <w:pPr>
        <w:ind w:left="6099" w:hanging="360"/>
      </w:pPr>
    </w:lvl>
    <w:lvl w:ilvl="7" w:tplc="04210019" w:tentative="1">
      <w:start w:val="1"/>
      <w:numFmt w:val="lowerLetter"/>
      <w:lvlText w:val="%8."/>
      <w:lvlJc w:val="left"/>
      <w:pPr>
        <w:ind w:left="6819" w:hanging="360"/>
      </w:pPr>
    </w:lvl>
    <w:lvl w:ilvl="8" w:tplc="0421001B" w:tentative="1">
      <w:start w:val="1"/>
      <w:numFmt w:val="lowerRoman"/>
      <w:lvlText w:val="%9."/>
      <w:lvlJc w:val="right"/>
      <w:pPr>
        <w:ind w:left="7539" w:hanging="180"/>
      </w:pPr>
    </w:lvl>
  </w:abstractNum>
  <w:abstractNum w:abstractNumId="43">
    <w:nsid w:val="573C52F0"/>
    <w:multiLevelType w:val="hybridMultilevel"/>
    <w:tmpl w:val="076AE56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59560F8D"/>
    <w:multiLevelType w:val="hybridMultilevel"/>
    <w:tmpl w:val="C1B4C412"/>
    <w:lvl w:ilvl="0" w:tplc="038EBF70">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5">
    <w:nsid w:val="5C0E4806"/>
    <w:multiLevelType w:val="hybridMultilevel"/>
    <w:tmpl w:val="2EBAE05E"/>
    <w:lvl w:ilvl="0" w:tplc="F8045A62">
      <w:start w:val="1"/>
      <w:numFmt w:val="upperLetter"/>
      <w:lvlText w:val="%1."/>
      <w:lvlJc w:val="left"/>
      <w:pPr>
        <w:ind w:left="786" w:hanging="360"/>
      </w:pPr>
      <w:rPr>
        <w:rFonts w:ascii="Times New Roman" w:hAnsi="Times New Roman" w:cs="Times New Roman" w:hint="default"/>
        <w:b/>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5D3B6669"/>
    <w:multiLevelType w:val="hybridMultilevel"/>
    <w:tmpl w:val="6E90183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5E302520"/>
    <w:multiLevelType w:val="hybridMultilevel"/>
    <w:tmpl w:val="CC18556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10D0147"/>
    <w:multiLevelType w:val="hybridMultilevel"/>
    <w:tmpl w:val="314ED828"/>
    <w:lvl w:ilvl="0" w:tplc="121874F2">
      <w:start w:val="1"/>
      <w:numFmt w:val="lowerLetter"/>
      <w:lvlText w:val="%1."/>
      <w:lvlJc w:val="left"/>
      <w:pPr>
        <w:ind w:left="644" w:hanging="360"/>
      </w:pPr>
      <w:rPr>
        <w:rFonts w:ascii="Times New Roman" w:eastAsiaTheme="minorHAnsi" w:hAnsi="Times New Roman" w:cs="Times New Roman"/>
        <w:sz w:val="23"/>
      </w:rPr>
    </w:lvl>
    <w:lvl w:ilvl="1" w:tplc="87566088">
      <w:start w:val="2"/>
      <w:numFmt w:val="upperLetter"/>
      <w:lvlText w:val="%2."/>
      <w:lvlJc w:val="left"/>
      <w:pPr>
        <w:ind w:left="1364" w:hanging="360"/>
      </w:pPr>
      <w:rPr>
        <w:rFonts w:hint="default"/>
      </w:rPr>
    </w:lvl>
    <w:lvl w:ilvl="2" w:tplc="13BEAF30">
      <w:start w:val="1"/>
      <w:numFmt w:val="bullet"/>
      <w:lvlText w:val="-"/>
      <w:lvlJc w:val="left"/>
      <w:pPr>
        <w:ind w:left="2264" w:hanging="360"/>
      </w:pPr>
      <w:rPr>
        <w:rFonts w:ascii="Times New Roman" w:eastAsiaTheme="minorEastAsia" w:hAnsi="Times New Roman" w:cs="Times New Roman" w:hint="default"/>
      </w:rPr>
    </w:lvl>
    <w:lvl w:ilvl="3" w:tplc="20DE3CE4">
      <w:start w:val="1"/>
      <w:numFmt w:val="decimal"/>
      <w:lvlText w:val="%4."/>
      <w:lvlJc w:val="left"/>
      <w:pPr>
        <w:ind w:left="2804" w:hanging="360"/>
      </w:pPr>
      <w:rPr>
        <w:b w:val="0"/>
        <w:i w:val="0"/>
      </w:rPr>
    </w:lvl>
    <w:lvl w:ilvl="4" w:tplc="04210019">
      <w:start w:val="1"/>
      <w:numFmt w:val="lowerLetter"/>
      <w:lvlText w:val="%5."/>
      <w:lvlJc w:val="left"/>
      <w:pPr>
        <w:ind w:left="1212" w:hanging="360"/>
      </w:pPr>
    </w:lvl>
    <w:lvl w:ilvl="5" w:tplc="0421001B">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9">
    <w:nsid w:val="614A20ED"/>
    <w:multiLevelType w:val="hybridMultilevel"/>
    <w:tmpl w:val="CF543E78"/>
    <w:lvl w:ilvl="0" w:tplc="BC56E9FA">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50">
    <w:nsid w:val="61FB1C55"/>
    <w:multiLevelType w:val="hybridMultilevel"/>
    <w:tmpl w:val="8E76AB52"/>
    <w:lvl w:ilvl="0" w:tplc="FFA02520">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1">
    <w:nsid w:val="624B2E5E"/>
    <w:multiLevelType w:val="hybridMultilevel"/>
    <w:tmpl w:val="E65C03F6"/>
    <w:lvl w:ilvl="0" w:tplc="16A069D0">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2">
    <w:nsid w:val="63A33130"/>
    <w:multiLevelType w:val="hybridMultilevel"/>
    <w:tmpl w:val="FC96AEF2"/>
    <w:lvl w:ilvl="0" w:tplc="8E549072">
      <w:start w:val="1"/>
      <w:numFmt w:val="upp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3">
    <w:nsid w:val="6791757B"/>
    <w:multiLevelType w:val="hybridMultilevel"/>
    <w:tmpl w:val="B028950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6823585A"/>
    <w:multiLevelType w:val="hybridMultilevel"/>
    <w:tmpl w:val="D0723A54"/>
    <w:lvl w:ilvl="0" w:tplc="8DD0E286">
      <w:start w:val="1"/>
      <w:numFmt w:val="decimal"/>
      <w:lvlText w:val="%1."/>
      <w:lvlJc w:val="left"/>
      <w:pPr>
        <w:ind w:left="218" w:hanging="360"/>
      </w:pPr>
      <w:rPr>
        <w:rFonts w:hint="default"/>
      </w:rPr>
    </w:lvl>
    <w:lvl w:ilvl="1" w:tplc="04210019" w:tentative="1">
      <w:start w:val="1"/>
      <w:numFmt w:val="lowerLetter"/>
      <w:lvlText w:val="%2."/>
      <w:lvlJc w:val="left"/>
      <w:pPr>
        <w:ind w:left="938" w:hanging="360"/>
      </w:pPr>
    </w:lvl>
    <w:lvl w:ilvl="2" w:tplc="0421001B" w:tentative="1">
      <w:start w:val="1"/>
      <w:numFmt w:val="lowerRoman"/>
      <w:lvlText w:val="%3."/>
      <w:lvlJc w:val="right"/>
      <w:pPr>
        <w:ind w:left="1658" w:hanging="180"/>
      </w:pPr>
    </w:lvl>
    <w:lvl w:ilvl="3" w:tplc="0421000F" w:tentative="1">
      <w:start w:val="1"/>
      <w:numFmt w:val="decimal"/>
      <w:lvlText w:val="%4."/>
      <w:lvlJc w:val="left"/>
      <w:pPr>
        <w:ind w:left="2378" w:hanging="360"/>
      </w:pPr>
    </w:lvl>
    <w:lvl w:ilvl="4" w:tplc="04210019" w:tentative="1">
      <w:start w:val="1"/>
      <w:numFmt w:val="lowerLetter"/>
      <w:lvlText w:val="%5."/>
      <w:lvlJc w:val="left"/>
      <w:pPr>
        <w:ind w:left="3098" w:hanging="360"/>
      </w:pPr>
    </w:lvl>
    <w:lvl w:ilvl="5" w:tplc="0421001B" w:tentative="1">
      <w:start w:val="1"/>
      <w:numFmt w:val="lowerRoman"/>
      <w:lvlText w:val="%6."/>
      <w:lvlJc w:val="right"/>
      <w:pPr>
        <w:ind w:left="3818" w:hanging="180"/>
      </w:pPr>
    </w:lvl>
    <w:lvl w:ilvl="6" w:tplc="0421000F" w:tentative="1">
      <w:start w:val="1"/>
      <w:numFmt w:val="decimal"/>
      <w:lvlText w:val="%7."/>
      <w:lvlJc w:val="left"/>
      <w:pPr>
        <w:ind w:left="4538" w:hanging="360"/>
      </w:pPr>
    </w:lvl>
    <w:lvl w:ilvl="7" w:tplc="04210019" w:tentative="1">
      <w:start w:val="1"/>
      <w:numFmt w:val="lowerLetter"/>
      <w:lvlText w:val="%8."/>
      <w:lvlJc w:val="left"/>
      <w:pPr>
        <w:ind w:left="5258" w:hanging="360"/>
      </w:pPr>
    </w:lvl>
    <w:lvl w:ilvl="8" w:tplc="0421001B" w:tentative="1">
      <w:start w:val="1"/>
      <w:numFmt w:val="lowerRoman"/>
      <w:lvlText w:val="%9."/>
      <w:lvlJc w:val="right"/>
      <w:pPr>
        <w:ind w:left="5978" w:hanging="180"/>
      </w:pPr>
    </w:lvl>
  </w:abstractNum>
  <w:abstractNum w:abstractNumId="55">
    <w:nsid w:val="69900FE2"/>
    <w:multiLevelType w:val="hybridMultilevel"/>
    <w:tmpl w:val="96E0B238"/>
    <w:lvl w:ilvl="0" w:tplc="1B90B1A4">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56">
    <w:nsid w:val="6F8936A5"/>
    <w:multiLevelType w:val="hybridMultilevel"/>
    <w:tmpl w:val="63E483D4"/>
    <w:lvl w:ilvl="0" w:tplc="04210019">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57">
    <w:nsid w:val="75783B2B"/>
    <w:multiLevelType w:val="hybridMultilevel"/>
    <w:tmpl w:val="6B9CCFFC"/>
    <w:lvl w:ilvl="0" w:tplc="712E6EDC">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58">
    <w:nsid w:val="75A34D48"/>
    <w:multiLevelType w:val="hybridMultilevel"/>
    <w:tmpl w:val="66A0A1B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7626588A"/>
    <w:multiLevelType w:val="hybridMultilevel"/>
    <w:tmpl w:val="FFFFFFFF"/>
    <w:lvl w:ilvl="0" w:tplc="8F5C5CCA">
      <w:start w:val="1"/>
      <w:numFmt w:val="lowerLetter"/>
      <w:lvlText w:val="%1."/>
      <w:lvlJc w:val="left"/>
      <w:pPr>
        <w:ind w:left="1636" w:hanging="360"/>
      </w:pPr>
      <w:rPr>
        <w:rFonts w:cs="Times New Roman" w:hint="default"/>
      </w:rPr>
    </w:lvl>
    <w:lvl w:ilvl="1" w:tplc="04090019" w:tentative="1">
      <w:start w:val="1"/>
      <w:numFmt w:val="lowerLetter"/>
      <w:lvlText w:val="%2."/>
      <w:lvlJc w:val="left"/>
      <w:pPr>
        <w:ind w:left="2356" w:hanging="360"/>
      </w:pPr>
      <w:rPr>
        <w:rFonts w:cs="Times New Roman"/>
      </w:rPr>
    </w:lvl>
    <w:lvl w:ilvl="2" w:tplc="0409001B" w:tentative="1">
      <w:start w:val="1"/>
      <w:numFmt w:val="lowerRoman"/>
      <w:lvlText w:val="%3."/>
      <w:lvlJc w:val="right"/>
      <w:pPr>
        <w:ind w:left="3076" w:hanging="180"/>
      </w:pPr>
      <w:rPr>
        <w:rFonts w:cs="Times New Roman"/>
      </w:rPr>
    </w:lvl>
    <w:lvl w:ilvl="3" w:tplc="0409000F" w:tentative="1">
      <w:start w:val="1"/>
      <w:numFmt w:val="decimal"/>
      <w:lvlText w:val="%4."/>
      <w:lvlJc w:val="left"/>
      <w:pPr>
        <w:ind w:left="3796" w:hanging="360"/>
      </w:pPr>
      <w:rPr>
        <w:rFonts w:cs="Times New Roman"/>
      </w:rPr>
    </w:lvl>
    <w:lvl w:ilvl="4" w:tplc="04090019" w:tentative="1">
      <w:start w:val="1"/>
      <w:numFmt w:val="lowerLetter"/>
      <w:lvlText w:val="%5."/>
      <w:lvlJc w:val="left"/>
      <w:pPr>
        <w:ind w:left="4516" w:hanging="360"/>
      </w:pPr>
      <w:rPr>
        <w:rFonts w:cs="Times New Roman"/>
      </w:rPr>
    </w:lvl>
    <w:lvl w:ilvl="5" w:tplc="0409001B" w:tentative="1">
      <w:start w:val="1"/>
      <w:numFmt w:val="lowerRoman"/>
      <w:lvlText w:val="%6."/>
      <w:lvlJc w:val="right"/>
      <w:pPr>
        <w:ind w:left="5236" w:hanging="180"/>
      </w:pPr>
      <w:rPr>
        <w:rFonts w:cs="Times New Roman"/>
      </w:rPr>
    </w:lvl>
    <w:lvl w:ilvl="6" w:tplc="0409000F" w:tentative="1">
      <w:start w:val="1"/>
      <w:numFmt w:val="decimal"/>
      <w:lvlText w:val="%7."/>
      <w:lvlJc w:val="left"/>
      <w:pPr>
        <w:ind w:left="5956" w:hanging="360"/>
      </w:pPr>
      <w:rPr>
        <w:rFonts w:cs="Times New Roman"/>
      </w:rPr>
    </w:lvl>
    <w:lvl w:ilvl="7" w:tplc="04090019" w:tentative="1">
      <w:start w:val="1"/>
      <w:numFmt w:val="lowerLetter"/>
      <w:lvlText w:val="%8."/>
      <w:lvlJc w:val="left"/>
      <w:pPr>
        <w:ind w:left="6676" w:hanging="360"/>
      </w:pPr>
      <w:rPr>
        <w:rFonts w:cs="Times New Roman"/>
      </w:rPr>
    </w:lvl>
    <w:lvl w:ilvl="8" w:tplc="0409001B" w:tentative="1">
      <w:start w:val="1"/>
      <w:numFmt w:val="lowerRoman"/>
      <w:lvlText w:val="%9."/>
      <w:lvlJc w:val="right"/>
      <w:pPr>
        <w:ind w:left="7396" w:hanging="180"/>
      </w:pPr>
      <w:rPr>
        <w:rFonts w:cs="Times New Roman"/>
      </w:rPr>
    </w:lvl>
  </w:abstractNum>
  <w:abstractNum w:abstractNumId="60">
    <w:nsid w:val="767F3DDB"/>
    <w:multiLevelType w:val="hybridMultilevel"/>
    <w:tmpl w:val="D0141CC6"/>
    <w:lvl w:ilvl="0" w:tplc="51C6B118">
      <w:start w:val="1"/>
      <w:numFmt w:val="decimal"/>
      <w:lvlText w:val="%1)"/>
      <w:lvlJc w:val="left"/>
      <w:pPr>
        <w:ind w:left="4784" w:hanging="360"/>
      </w:pPr>
      <w:rPr>
        <w:rFonts w:hint="default"/>
        <w:i w:val="0"/>
      </w:rPr>
    </w:lvl>
    <w:lvl w:ilvl="1" w:tplc="04210019" w:tentative="1">
      <w:start w:val="1"/>
      <w:numFmt w:val="lowerLetter"/>
      <w:lvlText w:val="%2."/>
      <w:lvlJc w:val="left"/>
      <w:pPr>
        <w:ind w:left="5504" w:hanging="360"/>
      </w:pPr>
    </w:lvl>
    <w:lvl w:ilvl="2" w:tplc="0421001B" w:tentative="1">
      <w:start w:val="1"/>
      <w:numFmt w:val="lowerRoman"/>
      <w:lvlText w:val="%3."/>
      <w:lvlJc w:val="right"/>
      <w:pPr>
        <w:ind w:left="6224" w:hanging="180"/>
      </w:pPr>
    </w:lvl>
    <w:lvl w:ilvl="3" w:tplc="0421000F" w:tentative="1">
      <w:start w:val="1"/>
      <w:numFmt w:val="decimal"/>
      <w:lvlText w:val="%4."/>
      <w:lvlJc w:val="left"/>
      <w:pPr>
        <w:ind w:left="6944" w:hanging="360"/>
      </w:pPr>
    </w:lvl>
    <w:lvl w:ilvl="4" w:tplc="04210019" w:tentative="1">
      <w:start w:val="1"/>
      <w:numFmt w:val="lowerLetter"/>
      <w:lvlText w:val="%5."/>
      <w:lvlJc w:val="left"/>
      <w:pPr>
        <w:ind w:left="7664" w:hanging="360"/>
      </w:pPr>
    </w:lvl>
    <w:lvl w:ilvl="5" w:tplc="0421001B">
      <w:start w:val="1"/>
      <w:numFmt w:val="lowerRoman"/>
      <w:lvlText w:val="%6."/>
      <w:lvlJc w:val="right"/>
      <w:pPr>
        <w:ind w:left="8384" w:hanging="180"/>
      </w:pPr>
    </w:lvl>
    <w:lvl w:ilvl="6" w:tplc="0421000F" w:tentative="1">
      <w:start w:val="1"/>
      <w:numFmt w:val="decimal"/>
      <w:lvlText w:val="%7."/>
      <w:lvlJc w:val="left"/>
      <w:pPr>
        <w:ind w:left="9104" w:hanging="360"/>
      </w:pPr>
    </w:lvl>
    <w:lvl w:ilvl="7" w:tplc="04210019" w:tentative="1">
      <w:start w:val="1"/>
      <w:numFmt w:val="lowerLetter"/>
      <w:lvlText w:val="%8."/>
      <w:lvlJc w:val="left"/>
      <w:pPr>
        <w:ind w:left="9824" w:hanging="360"/>
      </w:pPr>
    </w:lvl>
    <w:lvl w:ilvl="8" w:tplc="0421001B" w:tentative="1">
      <w:start w:val="1"/>
      <w:numFmt w:val="lowerRoman"/>
      <w:lvlText w:val="%9."/>
      <w:lvlJc w:val="right"/>
      <w:pPr>
        <w:ind w:left="10544" w:hanging="180"/>
      </w:pPr>
    </w:lvl>
  </w:abstractNum>
  <w:abstractNum w:abstractNumId="61">
    <w:nsid w:val="792002B8"/>
    <w:multiLevelType w:val="hybridMultilevel"/>
    <w:tmpl w:val="37F03CB6"/>
    <w:lvl w:ilvl="0" w:tplc="12D4D350">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79810A48"/>
    <w:multiLevelType w:val="hybridMultilevel"/>
    <w:tmpl w:val="B706E660"/>
    <w:lvl w:ilvl="0" w:tplc="9E3C077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3">
    <w:nsid w:val="7A3C1BEA"/>
    <w:multiLevelType w:val="hybridMultilevel"/>
    <w:tmpl w:val="8DC2BF06"/>
    <w:lvl w:ilvl="0" w:tplc="ED1611C2">
      <w:start w:val="1"/>
      <w:numFmt w:val="decimal"/>
      <w:lvlText w:val="%1)"/>
      <w:lvlJc w:val="left"/>
      <w:pPr>
        <w:ind w:left="1800" w:hanging="360"/>
      </w:pPr>
      <w:rPr>
        <w:rFonts w:ascii="Times New Roman" w:hAnsi="Times New Roman" w:cs="Times New Roman"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4">
    <w:nsid w:val="7A433878"/>
    <w:multiLevelType w:val="hybridMultilevel"/>
    <w:tmpl w:val="6A86FF3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7DD778D6"/>
    <w:multiLevelType w:val="hybridMultilevel"/>
    <w:tmpl w:val="5148A3B2"/>
    <w:lvl w:ilvl="0" w:tplc="FBCEB68A">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6">
    <w:nsid w:val="7DF333C5"/>
    <w:multiLevelType w:val="hybridMultilevel"/>
    <w:tmpl w:val="1EFA9C9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7F646214"/>
    <w:multiLevelType w:val="hybridMultilevel"/>
    <w:tmpl w:val="BF000626"/>
    <w:lvl w:ilvl="0" w:tplc="A94407BA">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num w:numId="1">
    <w:abstractNumId w:val="33"/>
  </w:num>
  <w:num w:numId="2">
    <w:abstractNumId w:val="45"/>
  </w:num>
  <w:num w:numId="3">
    <w:abstractNumId w:val="25"/>
  </w:num>
  <w:num w:numId="4">
    <w:abstractNumId w:val="66"/>
  </w:num>
  <w:num w:numId="5">
    <w:abstractNumId w:val="64"/>
  </w:num>
  <w:num w:numId="6">
    <w:abstractNumId w:val="35"/>
  </w:num>
  <w:num w:numId="7">
    <w:abstractNumId w:val="36"/>
  </w:num>
  <w:num w:numId="8">
    <w:abstractNumId w:val="15"/>
  </w:num>
  <w:num w:numId="9">
    <w:abstractNumId w:val="48"/>
  </w:num>
  <w:num w:numId="10">
    <w:abstractNumId w:val="23"/>
  </w:num>
  <w:num w:numId="11">
    <w:abstractNumId w:val="59"/>
  </w:num>
  <w:num w:numId="12">
    <w:abstractNumId w:val="20"/>
  </w:num>
  <w:num w:numId="13">
    <w:abstractNumId w:val="43"/>
  </w:num>
  <w:num w:numId="14">
    <w:abstractNumId w:val="27"/>
  </w:num>
  <w:num w:numId="15">
    <w:abstractNumId w:val="4"/>
  </w:num>
  <w:num w:numId="16">
    <w:abstractNumId w:val="61"/>
  </w:num>
  <w:num w:numId="17">
    <w:abstractNumId w:val="30"/>
  </w:num>
  <w:num w:numId="18">
    <w:abstractNumId w:val="41"/>
  </w:num>
  <w:num w:numId="19">
    <w:abstractNumId w:val="37"/>
  </w:num>
  <w:num w:numId="20">
    <w:abstractNumId w:val="38"/>
  </w:num>
  <w:num w:numId="21">
    <w:abstractNumId w:val="12"/>
  </w:num>
  <w:num w:numId="22">
    <w:abstractNumId w:val="8"/>
  </w:num>
  <w:num w:numId="23">
    <w:abstractNumId w:val="28"/>
  </w:num>
  <w:num w:numId="24">
    <w:abstractNumId w:val="67"/>
  </w:num>
  <w:num w:numId="25">
    <w:abstractNumId w:val="56"/>
  </w:num>
  <w:num w:numId="26">
    <w:abstractNumId w:val="57"/>
  </w:num>
  <w:num w:numId="27">
    <w:abstractNumId w:val="63"/>
  </w:num>
  <w:num w:numId="28">
    <w:abstractNumId w:val="42"/>
  </w:num>
  <w:num w:numId="29">
    <w:abstractNumId w:val="0"/>
  </w:num>
  <w:num w:numId="30">
    <w:abstractNumId w:val="31"/>
  </w:num>
  <w:num w:numId="31">
    <w:abstractNumId w:val="16"/>
  </w:num>
  <w:num w:numId="32">
    <w:abstractNumId w:val="9"/>
  </w:num>
  <w:num w:numId="33">
    <w:abstractNumId w:val="55"/>
  </w:num>
  <w:num w:numId="34">
    <w:abstractNumId w:val="32"/>
  </w:num>
  <w:num w:numId="35">
    <w:abstractNumId w:val="49"/>
  </w:num>
  <w:num w:numId="36">
    <w:abstractNumId w:val="60"/>
  </w:num>
  <w:num w:numId="37">
    <w:abstractNumId w:val="34"/>
  </w:num>
  <w:num w:numId="38">
    <w:abstractNumId w:val="3"/>
  </w:num>
  <w:num w:numId="39">
    <w:abstractNumId w:val="24"/>
  </w:num>
  <w:num w:numId="40">
    <w:abstractNumId w:val="39"/>
  </w:num>
  <w:num w:numId="41">
    <w:abstractNumId w:val="18"/>
  </w:num>
  <w:num w:numId="42">
    <w:abstractNumId w:val="19"/>
  </w:num>
  <w:num w:numId="43">
    <w:abstractNumId w:val="7"/>
  </w:num>
  <w:num w:numId="44">
    <w:abstractNumId w:val="22"/>
  </w:num>
  <w:num w:numId="45">
    <w:abstractNumId w:val="6"/>
  </w:num>
  <w:num w:numId="46">
    <w:abstractNumId w:val="17"/>
  </w:num>
  <w:num w:numId="47">
    <w:abstractNumId w:val="14"/>
  </w:num>
  <w:num w:numId="48">
    <w:abstractNumId w:val="26"/>
  </w:num>
  <w:num w:numId="49">
    <w:abstractNumId w:val="21"/>
  </w:num>
  <w:num w:numId="50">
    <w:abstractNumId w:val="51"/>
  </w:num>
  <w:num w:numId="51">
    <w:abstractNumId w:val="50"/>
  </w:num>
  <w:num w:numId="52">
    <w:abstractNumId w:val="46"/>
  </w:num>
  <w:num w:numId="53">
    <w:abstractNumId w:val="62"/>
  </w:num>
  <w:num w:numId="54">
    <w:abstractNumId w:val="54"/>
  </w:num>
  <w:num w:numId="55">
    <w:abstractNumId w:val="40"/>
  </w:num>
  <w:num w:numId="56">
    <w:abstractNumId w:val="2"/>
  </w:num>
  <w:num w:numId="57">
    <w:abstractNumId w:val="47"/>
  </w:num>
  <w:num w:numId="58">
    <w:abstractNumId w:val="29"/>
  </w:num>
  <w:num w:numId="59">
    <w:abstractNumId w:val="52"/>
  </w:num>
  <w:num w:numId="60">
    <w:abstractNumId w:val="11"/>
  </w:num>
  <w:num w:numId="61">
    <w:abstractNumId w:val="13"/>
  </w:num>
  <w:num w:numId="62">
    <w:abstractNumId w:val="58"/>
  </w:num>
  <w:num w:numId="63">
    <w:abstractNumId w:val="10"/>
  </w:num>
  <w:num w:numId="64">
    <w:abstractNumId w:val="53"/>
  </w:num>
  <w:num w:numId="65">
    <w:abstractNumId w:val="65"/>
  </w:num>
  <w:num w:numId="66">
    <w:abstractNumId w:val="5"/>
  </w:num>
  <w:num w:numId="67">
    <w:abstractNumId w:val="1"/>
  </w:num>
  <w:num w:numId="68">
    <w:abstractNumId w:val="44"/>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hideSpellingErrors/>
  <w:defaultTabStop w:val="720"/>
  <w:characterSpacingControl w:val="doNotCompress"/>
  <w:hdrShapeDefaults>
    <o:shapedefaults v:ext="edit" spidmax="2055"/>
    <o:shapelayout v:ext="edit">
      <o:idmap v:ext="edit" data="2"/>
    </o:shapelayout>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2EA7"/>
    <w:rsid w:val="00023C99"/>
    <w:rsid w:val="00030605"/>
    <w:rsid w:val="00071381"/>
    <w:rsid w:val="0009471D"/>
    <w:rsid w:val="000A7EC9"/>
    <w:rsid w:val="000E1F35"/>
    <w:rsid w:val="000F0908"/>
    <w:rsid w:val="00194EB9"/>
    <w:rsid w:val="001E2480"/>
    <w:rsid w:val="001E58BA"/>
    <w:rsid w:val="001F095F"/>
    <w:rsid w:val="00260813"/>
    <w:rsid w:val="00262CB7"/>
    <w:rsid w:val="002A426F"/>
    <w:rsid w:val="002D0CC3"/>
    <w:rsid w:val="003A5D23"/>
    <w:rsid w:val="004252C2"/>
    <w:rsid w:val="00482E9D"/>
    <w:rsid w:val="004F447B"/>
    <w:rsid w:val="004F5020"/>
    <w:rsid w:val="0053207A"/>
    <w:rsid w:val="00566752"/>
    <w:rsid w:val="00595514"/>
    <w:rsid w:val="0059753B"/>
    <w:rsid w:val="005C1286"/>
    <w:rsid w:val="005D0234"/>
    <w:rsid w:val="005D767E"/>
    <w:rsid w:val="005F4398"/>
    <w:rsid w:val="005F5F35"/>
    <w:rsid w:val="00611FAA"/>
    <w:rsid w:val="00640A63"/>
    <w:rsid w:val="00647128"/>
    <w:rsid w:val="00680031"/>
    <w:rsid w:val="006C46F2"/>
    <w:rsid w:val="006D04E3"/>
    <w:rsid w:val="00713F38"/>
    <w:rsid w:val="0073501C"/>
    <w:rsid w:val="00741C23"/>
    <w:rsid w:val="0076468B"/>
    <w:rsid w:val="007B12CD"/>
    <w:rsid w:val="007C443F"/>
    <w:rsid w:val="007E280C"/>
    <w:rsid w:val="00817383"/>
    <w:rsid w:val="00837E5C"/>
    <w:rsid w:val="00861F68"/>
    <w:rsid w:val="00862B85"/>
    <w:rsid w:val="00882708"/>
    <w:rsid w:val="008B4ADC"/>
    <w:rsid w:val="008E4962"/>
    <w:rsid w:val="00A14A8E"/>
    <w:rsid w:val="00A60996"/>
    <w:rsid w:val="00AB3DA2"/>
    <w:rsid w:val="00AE659D"/>
    <w:rsid w:val="00B200F3"/>
    <w:rsid w:val="00B6212E"/>
    <w:rsid w:val="00B768C7"/>
    <w:rsid w:val="00B81B97"/>
    <w:rsid w:val="00BC07CC"/>
    <w:rsid w:val="00BC2EA7"/>
    <w:rsid w:val="00BC36DB"/>
    <w:rsid w:val="00BE2183"/>
    <w:rsid w:val="00BE3BA6"/>
    <w:rsid w:val="00BF0CC6"/>
    <w:rsid w:val="00C34B9B"/>
    <w:rsid w:val="00C467EA"/>
    <w:rsid w:val="00C57AA5"/>
    <w:rsid w:val="00CF3CC4"/>
    <w:rsid w:val="00E450D7"/>
    <w:rsid w:val="00E73049"/>
    <w:rsid w:val="00ED1266"/>
    <w:rsid w:val="00F307A4"/>
    <w:rsid w:val="00F31A7F"/>
    <w:rsid w:val="00F40296"/>
    <w:rsid w:val="00F46055"/>
    <w:rsid w:val="00F701E4"/>
    <w:rsid w:val="00F724FB"/>
    <w:rsid w:val="00F83E1D"/>
    <w:rsid w:val="00F9447C"/>
    <w:rsid w:val="00FB2B5C"/>
    <w:rsid w:val="00FC61B0"/>
    <w:rsid w:val="00FD4266"/>
    <w:rsid w:val="00FD7A4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2EA7"/>
    <w:pPr>
      <w:ind w:left="1145" w:hanging="357"/>
      <w:jc w:val="both"/>
    </w:pPr>
    <w:rPr>
      <w:rFonts w:ascii="Calibri" w:eastAsia="Calibri" w:hAnsi="Calibri" w:cs="Arial"/>
    </w:rPr>
  </w:style>
  <w:style w:type="paragraph" w:styleId="Heading2">
    <w:name w:val="heading 2"/>
    <w:basedOn w:val="Normal"/>
    <w:next w:val="Normal"/>
    <w:link w:val="Heading2Char"/>
    <w:uiPriority w:val="9"/>
    <w:unhideWhenUsed/>
    <w:qFormat/>
    <w:rsid w:val="000E1F35"/>
    <w:pPr>
      <w:keepNext/>
      <w:keepLines/>
      <w:spacing w:before="40" w:after="0" w:line="259" w:lineRule="auto"/>
      <w:ind w:left="0" w:firstLine="0"/>
      <w:jc w:val="left"/>
      <w:outlineLvl w:val="1"/>
    </w:pPr>
    <w:rPr>
      <w:rFonts w:asciiTheme="majorHAnsi" w:eastAsiaTheme="majorEastAsia" w:hAnsiTheme="majorHAnsi" w:cs="Times New Roman"/>
      <w:color w:val="365F91" w:themeColor="accent1" w:themeShade="BF"/>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2E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2EA7"/>
    <w:rPr>
      <w:rFonts w:ascii="Tahoma" w:eastAsia="Calibri" w:hAnsi="Tahoma" w:cs="Tahoma"/>
      <w:sz w:val="16"/>
      <w:szCs w:val="16"/>
    </w:rPr>
  </w:style>
  <w:style w:type="paragraph" w:styleId="Header">
    <w:name w:val="header"/>
    <w:basedOn w:val="Normal"/>
    <w:link w:val="HeaderChar"/>
    <w:uiPriority w:val="99"/>
    <w:unhideWhenUsed/>
    <w:rsid w:val="00BC2E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2EA7"/>
    <w:rPr>
      <w:rFonts w:ascii="Calibri" w:eastAsia="Calibri" w:hAnsi="Calibri" w:cs="Arial"/>
    </w:rPr>
  </w:style>
  <w:style w:type="paragraph" w:styleId="Footer">
    <w:name w:val="footer"/>
    <w:basedOn w:val="Normal"/>
    <w:link w:val="FooterChar"/>
    <w:uiPriority w:val="99"/>
    <w:unhideWhenUsed/>
    <w:rsid w:val="00BC2E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2EA7"/>
    <w:rPr>
      <w:rFonts w:ascii="Calibri" w:eastAsia="Calibri" w:hAnsi="Calibri" w:cs="Arial"/>
    </w:rPr>
  </w:style>
  <w:style w:type="character" w:customStyle="1" w:styleId="Heading2Char">
    <w:name w:val="Heading 2 Char"/>
    <w:basedOn w:val="DefaultParagraphFont"/>
    <w:link w:val="Heading2"/>
    <w:uiPriority w:val="9"/>
    <w:rsid w:val="000E1F35"/>
    <w:rPr>
      <w:rFonts w:asciiTheme="majorHAnsi" w:eastAsiaTheme="majorEastAsia" w:hAnsiTheme="majorHAnsi" w:cs="Times New Roman"/>
      <w:color w:val="365F91" w:themeColor="accent1" w:themeShade="BF"/>
      <w:sz w:val="26"/>
      <w:szCs w:val="26"/>
      <w:lang w:val="en-US"/>
    </w:rPr>
  </w:style>
  <w:style w:type="paragraph" w:styleId="BodyText">
    <w:name w:val="Body Text"/>
    <w:basedOn w:val="Normal"/>
    <w:link w:val="BodyTextChar"/>
    <w:uiPriority w:val="1"/>
    <w:qFormat/>
    <w:rsid w:val="000E1F35"/>
    <w:pPr>
      <w:widowControl w:val="0"/>
      <w:autoSpaceDE w:val="0"/>
      <w:autoSpaceDN w:val="0"/>
      <w:spacing w:after="0" w:line="240" w:lineRule="auto"/>
      <w:ind w:left="0" w:firstLine="0"/>
    </w:pPr>
    <w:rPr>
      <w:rFonts w:ascii="Times New Roman" w:eastAsia="Times New Roman" w:hAnsi="Times New Roman" w:cs="Times New Roman"/>
      <w:sz w:val="24"/>
      <w:szCs w:val="24"/>
      <w:lang w:val="ms"/>
    </w:rPr>
  </w:style>
  <w:style w:type="character" w:customStyle="1" w:styleId="BodyTextChar">
    <w:name w:val="Body Text Char"/>
    <w:basedOn w:val="DefaultParagraphFont"/>
    <w:link w:val="BodyText"/>
    <w:uiPriority w:val="1"/>
    <w:rsid w:val="000E1F35"/>
    <w:rPr>
      <w:rFonts w:ascii="Times New Roman" w:eastAsia="Times New Roman" w:hAnsi="Times New Roman" w:cs="Times New Roman"/>
      <w:sz w:val="24"/>
      <w:szCs w:val="24"/>
      <w:lang w:val="ms"/>
    </w:rPr>
  </w:style>
  <w:style w:type="table" w:styleId="TableGrid">
    <w:name w:val="Table Grid"/>
    <w:basedOn w:val="TableNormal"/>
    <w:uiPriority w:val="59"/>
    <w:rsid w:val="000E1F35"/>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0E1F35"/>
    <w:pPr>
      <w:widowControl w:val="0"/>
      <w:autoSpaceDE w:val="0"/>
      <w:autoSpaceDN w:val="0"/>
      <w:spacing w:after="0" w:line="240" w:lineRule="auto"/>
      <w:ind w:left="0" w:firstLine="0"/>
      <w:jc w:val="left"/>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uiPriority w:val="99"/>
    <w:rsid w:val="000E1F35"/>
    <w:rPr>
      <w:rFonts w:ascii="Times New Roman" w:eastAsia="Times New Roman" w:hAnsi="Times New Roman" w:cs="Times New Roman"/>
      <w:sz w:val="20"/>
      <w:szCs w:val="20"/>
      <w:lang w:val="en-US"/>
    </w:rPr>
  </w:style>
  <w:style w:type="character" w:styleId="FootnoteReference">
    <w:name w:val="footnote reference"/>
    <w:basedOn w:val="DefaultParagraphFont"/>
    <w:uiPriority w:val="99"/>
    <w:semiHidden/>
    <w:unhideWhenUsed/>
    <w:rsid w:val="000E1F35"/>
    <w:rPr>
      <w:vertAlign w:val="superscript"/>
    </w:rPr>
  </w:style>
  <w:style w:type="numbering" w:customStyle="1" w:styleId="NoList1">
    <w:name w:val="No List1"/>
    <w:next w:val="NoList"/>
    <w:uiPriority w:val="99"/>
    <w:semiHidden/>
    <w:unhideWhenUsed/>
    <w:rsid w:val="008E4962"/>
  </w:style>
  <w:style w:type="paragraph" w:styleId="ListParagraph">
    <w:name w:val="List Paragraph"/>
    <w:basedOn w:val="Normal"/>
    <w:link w:val="ListParagraphChar"/>
    <w:uiPriority w:val="34"/>
    <w:qFormat/>
    <w:rsid w:val="008E4962"/>
    <w:pPr>
      <w:ind w:left="720" w:firstLine="0"/>
      <w:contextualSpacing/>
      <w:jc w:val="left"/>
    </w:pPr>
    <w:rPr>
      <w:rFonts w:asciiTheme="minorHAnsi" w:eastAsiaTheme="minorHAnsi" w:hAnsiTheme="minorHAnsi" w:cstheme="minorBidi"/>
    </w:rPr>
  </w:style>
  <w:style w:type="paragraph" w:customStyle="1" w:styleId="Default">
    <w:name w:val="Default"/>
    <w:rsid w:val="008E4962"/>
    <w:pPr>
      <w:autoSpaceDE w:val="0"/>
      <w:autoSpaceDN w:val="0"/>
      <w:adjustRightInd w:val="0"/>
      <w:spacing w:after="0" w:line="240" w:lineRule="auto"/>
    </w:pPr>
    <w:rPr>
      <w:rFonts w:ascii="Book Antiqua" w:eastAsiaTheme="minorEastAsia" w:hAnsi="Book Antiqua" w:cs="Book Antiqua"/>
      <w:color w:val="000000"/>
      <w:sz w:val="24"/>
      <w:szCs w:val="24"/>
    </w:rPr>
  </w:style>
  <w:style w:type="paragraph" w:customStyle="1" w:styleId="TableParagraph">
    <w:name w:val="Table Paragraph"/>
    <w:basedOn w:val="Normal"/>
    <w:uiPriority w:val="1"/>
    <w:unhideWhenUsed/>
    <w:rsid w:val="008E4962"/>
    <w:pPr>
      <w:widowControl w:val="0"/>
      <w:spacing w:after="0" w:line="240" w:lineRule="auto"/>
      <w:ind w:left="0" w:firstLine="0"/>
      <w:jc w:val="center"/>
    </w:pPr>
    <w:rPr>
      <w:rFonts w:ascii="Cambria" w:eastAsia="SimSun" w:hAnsi="Times New Roman" w:cs="Cambria"/>
      <w:lang w:val="en-US"/>
    </w:rPr>
  </w:style>
  <w:style w:type="character" w:customStyle="1" w:styleId="ListParagraphChar">
    <w:name w:val="List Paragraph Char"/>
    <w:link w:val="ListParagraph"/>
    <w:uiPriority w:val="34"/>
    <w:locked/>
    <w:rsid w:val="008E4962"/>
  </w:style>
  <w:style w:type="table" w:customStyle="1" w:styleId="TableGrid1">
    <w:name w:val="Table Grid1"/>
    <w:basedOn w:val="TableNormal"/>
    <w:next w:val="TableGrid"/>
    <w:uiPriority w:val="59"/>
    <w:rsid w:val="008E4962"/>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E4962"/>
    <w:rPr>
      <w:color w:val="0000FF" w:themeColor="hyperlink"/>
      <w:u w:val="single"/>
    </w:rPr>
  </w:style>
  <w:style w:type="paragraph" w:styleId="EndnoteText">
    <w:name w:val="endnote text"/>
    <w:basedOn w:val="Normal"/>
    <w:link w:val="EndnoteTextChar"/>
    <w:uiPriority w:val="99"/>
    <w:semiHidden/>
    <w:unhideWhenUsed/>
    <w:rsid w:val="008E4962"/>
    <w:pPr>
      <w:spacing w:after="0" w:line="240" w:lineRule="auto"/>
      <w:ind w:left="0" w:firstLine="0"/>
      <w:jc w:val="left"/>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8E4962"/>
    <w:rPr>
      <w:sz w:val="20"/>
      <w:szCs w:val="20"/>
    </w:rPr>
  </w:style>
  <w:style w:type="character" w:styleId="EndnoteReference">
    <w:name w:val="endnote reference"/>
    <w:basedOn w:val="DefaultParagraphFont"/>
    <w:uiPriority w:val="99"/>
    <w:semiHidden/>
    <w:unhideWhenUsed/>
    <w:rsid w:val="008E4962"/>
    <w:rPr>
      <w:vertAlign w:val="superscript"/>
    </w:rPr>
  </w:style>
  <w:style w:type="character" w:customStyle="1" w:styleId="sw">
    <w:name w:val="sw"/>
    <w:basedOn w:val="DefaultParagraphFont"/>
    <w:rsid w:val="008E4962"/>
  </w:style>
  <w:style w:type="paragraph" w:styleId="HTMLPreformatted">
    <w:name w:val="HTML Preformatted"/>
    <w:basedOn w:val="Normal"/>
    <w:link w:val="HTMLPreformattedChar"/>
    <w:uiPriority w:val="99"/>
    <w:semiHidden/>
    <w:unhideWhenUsed/>
    <w:rsid w:val="005F4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5F4398"/>
    <w:rPr>
      <w:rFonts w:ascii="Courier New" w:eastAsia="Times New Roman" w:hAnsi="Courier New" w:cs="Courier New"/>
      <w:sz w:val="20"/>
      <w:szCs w:val="20"/>
      <w:lang w:eastAsia="id-ID"/>
    </w:rPr>
  </w:style>
  <w:style w:type="character" w:customStyle="1" w:styleId="y2iqfc">
    <w:name w:val="y2iqfc"/>
    <w:basedOn w:val="DefaultParagraphFont"/>
    <w:rsid w:val="005F439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2EA7"/>
    <w:pPr>
      <w:ind w:left="1145" w:hanging="357"/>
      <w:jc w:val="both"/>
    </w:pPr>
    <w:rPr>
      <w:rFonts w:ascii="Calibri" w:eastAsia="Calibri" w:hAnsi="Calibri" w:cs="Arial"/>
    </w:rPr>
  </w:style>
  <w:style w:type="paragraph" w:styleId="Heading2">
    <w:name w:val="heading 2"/>
    <w:basedOn w:val="Normal"/>
    <w:next w:val="Normal"/>
    <w:link w:val="Heading2Char"/>
    <w:uiPriority w:val="9"/>
    <w:unhideWhenUsed/>
    <w:qFormat/>
    <w:rsid w:val="000E1F35"/>
    <w:pPr>
      <w:keepNext/>
      <w:keepLines/>
      <w:spacing w:before="40" w:after="0" w:line="259" w:lineRule="auto"/>
      <w:ind w:left="0" w:firstLine="0"/>
      <w:jc w:val="left"/>
      <w:outlineLvl w:val="1"/>
    </w:pPr>
    <w:rPr>
      <w:rFonts w:asciiTheme="majorHAnsi" w:eastAsiaTheme="majorEastAsia" w:hAnsiTheme="majorHAnsi" w:cs="Times New Roman"/>
      <w:color w:val="365F91" w:themeColor="accent1" w:themeShade="BF"/>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2E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2EA7"/>
    <w:rPr>
      <w:rFonts w:ascii="Tahoma" w:eastAsia="Calibri" w:hAnsi="Tahoma" w:cs="Tahoma"/>
      <w:sz w:val="16"/>
      <w:szCs w:val="16"/>
    </w:rPr>
  </w:style>
  <w:style w:type="paragraph" w:styleId="Header">
    <w:name w:val="header"/>
    <w:basedOn w:val="Normal"/>
    <w:link w:val="HeaderChar"/>
    <w:uiPriority w:val="99"/>
    <w:unhideWhenUsed/>
    <w:rsid w:val="00BC2E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2EA7"/>
    <w:rPr>
      <w:rFonts w:ascii="Calibri" w:eastAsia="Calibri" w:hAnsi="Calibri" w:cs="Arial"/>
    </w:rPr>
  </w:style>
  <w:style w:type="paragraph" w:styleId="Footer">
    <w:name w:val="footer"/>
    <w:basedOn w:val="Normal"/>
    <w:link w:val="FooterChar"/>
    <w:uiPriority w:val="99"/>
    <w:unhideWhenUsed/>
    <w:rsid w:val="00BC2E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2EA7"/>
    <w:rPr>
      <w:rFonts w:ascii="Calibri" w:eastAsia="Calibri" w:hAnsi="Calibri" w:cs="Arial"/>
    </w:rPr>
  </w:style>
  <w:style w:type="character" w:customStyle="1" w:styleId="Heading2Char">
    <w:name w:val="Heading 2 Char"/>
    <w:basedOn w:val="DefaultParagraphFont"/>
    <w:link w:val="Heading2"/>
    <w:uiPriority w:val="9"/>
    <w:rsid w:val="000E1F35"/>
    <w:rPr>
      <w:rFonts w:asciiTheme="majorHAnsi" w:eastAsiaTheme="majorEastAsia" w:hAnsiTheme="majorHAnsi" w:cs="Times New Roman"/>
      <w:color w:val="365F91" w:themeColor="accent1" w:themeShade="BF"/>
      <w:sz w:val="26"/>
      <w:szCs w:val="26"/>
      <w:lang w:val="en-US"/>
    </w:rPr>
  </w:style>
  <w:style w:type="paragraph" w:styleId="BodyText">
    <w:name w:val="Body Text"/>
    <w:basedOn w:val="Normal"/>
    <w:link w:val="BodyTextChar"/>
    <w:uiPriority w:val="1"/>
    <w:qFormat/>
    <w:rsid w:val="000E1F35"/>
    <w:pPr>
      <w:widowControl w:val="0"/>
      <w:autoSpaceDE w:val="0"/>
      <w:autoSpaceDN w:val="0"/>
      <w:spacing w:after="0" w:line="240" w:lineRule="auto"/>
      <w:ind w:left="0" w:firstLine="0"/>
    </w:pPr>
    <w:rPr>
      <w:rFonts w:ascii="Times New Roman" w:eastAsia="Times New Roman" w:hAnsi="Times New Roman" w:cs="Times New Roman"/>
      <w:sz w:val="24"/>
      <w:szCs w:val="24"/>
      <w:lang w:val="ms"/>
    </w:rPr>
  </w:style>
  <w:style w:type="character" w:customStyle="1" w:styleId="BodyTextChar">
    <w:name w:val="Body Text Char"/>
    <w:basedOn w:val="DefaultParagraphFont"/>
    <w:link w:val="BodyText"/>
    <w:uiPriority w:val="1"/>
    <w:rsid w:val="000E1F35"/>
    <w:rPr>
      <w:rFonts w:ascii="Times New Roman" w:eastAsia="Times New Roman" w:hAnsi="Times New Roman" w:cs="Times New Roman"/>
      <w:sz w:val="24"/>
      <w:szCs w:val="24"/>
      <w:lang w:val="ms"/>
    </w:rPr>
  </w:style>
  <w:style w:type="table" w:styleId="TableGrid">
    <w:name w:val="Table Grid"/>
    <w:basedOn w:val="TableNormal"/>
    <w:uiPriority w:val="59"/>
    <w:rsid w:val="000E1F35"/>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unhideWhenUsed/>
    <w:rsid w:val="000E1F35"/>
    <w:pPr>
      <w:widowControl w:val="0"/>
      <w:autoSpaceDE w:val="0"/>
      <w:autoSpaceDN w:val="0"/>
      <w:spacing w:after="0" w:line="240" w:lineRule="auto"/>
      <w:ind w:left="0" w:firstLine="0"/>
      <w:jc w:val="left"/>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uiPriority w:val="99"/>
    <w:rsid w:val="000E1F35"/>
    <w:rPr>
      <w:rFonts w:ascii="Times New Roman" w:eastAsia="Times New Roman" w:hAnsi="Times New Roman" w:cs="Times New Roman"/>
      <w:sz w:val="20"/>
      <w:szCs w:val="20"/>
      <w:lang w:val="en-US"/>
    </w:rPr>
  </w:style>
  <w:style w:type="character" w:styleId="FootnoteReference">
    <w:name w:val="footnote reference"/>
    <w:basedOn w:val="DefaultParagraphFont"/>
    <w:uiPriority w:val="99"/>
    <w:semiHidden/>
    <w:unhideWhenUsed/>
    <w:rsid w:val="000E1F35"/>
    <w:rPr>
      <w:vertAlign w:val="superscript"/>
    </w:rPr>
  </w:style>
  <w:style w:type="numbering" w:customStyle="1" w:styleId="NoList1">
    <w:name w:val="No List1"/>
    <w:next w:val="NoList"/>
    <w:uiPriority w:val="99"/>
    <w:semiHidden/>
    <w:unhideWhenUsed/>
    <w:rsid w:val="008E4962"/>
  </w:style>
  <w:style w:type="paragraph" w:styleId="ListParagraph">
    <w:name w:val="List Paragraph"/>
    <w:basedOn w:val="Normal"/>
    <w:link w:val="ListParagraphChar"/>
    <w:uiPriority w:val="34"/>
    <w:qFormat/>
    <w:rsid w:val="008E4962"/>
    <w:pPr>
      <w:ind w:left="720" w:firstLine="0"/>
      <w:contextualSpacing/>
      <w:jc w:val="left"/>
    </w:pPr>
    <w:rPr>
      <w:rFonts w:asciiTheme="minorHAnsi" w:eastAsiaTheme="minorHAnsi" w:hAnsiTheme="minorHAnsi" w:cstheme="minorBidi"/>
    </w:rPr>
  </w:style>
  <w:style w:type="paragraph" w:customStyle="1" w:styleId="Default">
    <w:name w:val="Default"/>
    <w:rsid w:val="008E4962"/>
    <w:pPr>
      <w:autoSpaceDE w:val="0"/>
      <w:autoSpaceDN w:val="0"/>
      <w:adjustRightInd w:val="0"/>
      <w:spacing w:after="0" w:line="240" w:lineRule="auto"/>
    </w:pPr>
    <w:rPr>
      <w:rFonts w:ascii="Book Antiqua" w:eastAsiaTheme="minorEastAsia" w:hAnsi="Book Antiqua" w:cs="Book Antiqua"/>
      <w:color w:val="000000"/>
      <w:sz w:val="24"/>
      <w:szCs w:val="24"/>
    </w:rPr>
  </w:style>
  <w:style w:type="paragraph" w:customStyle="1" w:styleId="TableParagraph">
    <w:name w:val="Table Paragraph"/>
    <w:basedOn w:val="Normal"/>
    <w:uiPriority w:val="1"/>
    <w:unhideWhenUsed/>
    <w:rsid w:val="008E4962"/>
    <w:pPr>
      <w:widowControl w:val="0"/>
      <w:spacing w:after="0" w:line="240" w:lineRule="auto"/>
      <w:ind w:left="0" w:firstLine="0"/>
      <w:jc w:val="center"/>
    </w:pPr>
    <w:rPr>
      <w:rFonts w:ascii="Cambria" w:eastAsia="SimSun" w:hAnsi="Times New Roman" w:cs="Cambria"/>
      <w:lang w:val="en-US"/>
    </w:rPr>
  </w:style>
  <w:style w:type="character" w:customStyle="1" w:styleId="ListParagraphChar">
    <w:name w:val="List Paragraph Char"/>
    <w:link w:val="ListParagraph"/>
    <w:uiPriority w:val="34"/>
    <w:locked/>
    <w:rsid w:val="008E4962"/>
  </w:style>
  <w:style w:type="table" w:customStyle="1" w:styleId="TableGrid1">
    <w:name w:val="Table Grid1"/>
    <w:basedOn w:val="TableNormal"/>
    <w:next w:val="TableGrid"/>
    <w:uiPriority w:val="59"/>
    <w:rsid w:val="008E4962"/>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E4962"/>
    <w:rPr>
      <w:color w:val="0000FF" w:themeColor="hyperlink"/>
      <w:u w:val="single"/>
    </w:rPr>
  </w:style>
  <w:style w:type="paragraph" w:styleId="EndnoteText">
    <w:name w:val="endnote text"/>
    <w:basedOn w:val="Normal"/>
    <w:link w:val="EndnoteTextChar"/>
    <w:uiPriority w:val="99"/>
    <w:semiHidden/>
    <w:unhideWhenUsed/>
    <w:rsid w:val="008E4962"/>
    <w:pPr>
      <w:spacing w:after="0" w:line="240" w:lineRule="auto"/>
      <w:ind w:left="0" w:firstLine="0"/>
      <w:jc w:val="left"/>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8E4962"/>
    <w:rPr>
      <w:sz w:val="20"/>
      <w:szCs w:val="20"/>
    </w:rPr>
  </w:style>
  <w:style w:type="character" w:styleId="EndnoteReference">
    <w:name w:val="endnote reference"/>
    <w:basedOn w:val="DefaultParagraphFont"/>
    <w:uiPriority w:val="99"/>
    <w:semiHidden/>
    <w:unhideWhenUsed/>
    <w:rsid w:val="008E4962"/>
    <w:rPr>
      <w:vertAlign w:val="superscript"/>
    </w:rPr>
  </w:style>
  <w:style w:type="character" w:customStyle="1" w:styleId="sw">
    <w:name w:val="sw"/>
    <w:basedOn w:val="DefaultParagraphFont"/>
    <w:rsid w:val="008E4962"/>
  </w:style>
  <w:style w:type="paragraph" w:styleId="HTMLPreformatted">
    <w:name w:val="HTML Preformatted"/>
    <w:basedOn w:val="Normal"/>
    <w:link w:val="HTMLPreformattedChar"/>
    <w:uiPriority w:val="99"/>
    <w:semiHidden/>
    <w:unhideWhenUsed/>
    <w:rsid w:val="005F4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5F4398"/>
    <w:rPr>
      <w:rFonts w:ascii="Courier New" w:eastAsia="Times New Roman" w:hAnsi="Courier New" w:cs="Courier New"/>
      <w:sz w:val="20"/>
      <w:szCs w:val="20"/>
      <w:lang w:eastAsia="id-ID"/>
    </w:rPr>
  </w:style>
  <w:style w:type="character" w:customStyle="1" w:styleId="y2iqfc">
    <w:name w:val="y2iqfc"/>
    <w:basedOn w:val="DefaultParagraphFont"/>
    <w:rsid w:val="005F43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601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3.xml"/><Relationship Id="rId25" Type="http://schemas.openxmlformats.org/officeDocument/2006/relationships/hyperlink" Target="http://www.bsi.co.id"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footer" Target="footer5.xml"/><Relationship Id="rId32" Type="http://schemas.openxmlformats.org/officeDocument/2006/relationships/hyperlink" Target="mailto:ichlasulamal214@gamil.com"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image" Target="media/image8.jpeg"/><Relationship Id="rId10" Type="http://schemas.openxmlformats.org/officeDocument/2006/relationships/image" Target="media/image2.jpg"/><Relationship Id="rId19" Type="http://schemas.openxmlformats.org/officeDocument/2006/relationships/hyperlink" Target="http://www.bankbsi.co.id" TargetMode="External"/><Relationship Id="rId31"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image" Target="media/image7.jpeg"/><Relationship Id="rId30" Type="http://schemas.openxmlformats.org/officeDocument/2006/relationships/image" Target="media/image10.jp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F0607C-6790-4906-9AC8-D4E6FBE1A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98</Pages>
  <Words>16362</Words>
  <Characters>93268</Characters>
  <Application>Microsoft Office Word</Application>
  <DocSecurity>0</DocSecurity>
  <Lines>777</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 7</dc:creator>
  <cp:lastModifiedBy>mitra1</cp:lastModifiedBy>
  <cp:revision>2</cp:revision>
  <cp:lastPrinted>2022-03-14T08:51:00Z</cp:lastPrinted>
  <dcterms:created xsi:type="dcterms:W3CDTF">2022-03-14T10:32:00Z</dcterms:created>
  <dcterms:modified xsi:type="dcterms:W3CDTF">2022-03-14T10:32:00Z</dcterms:modified>
</cp:coreProperties>
</file>