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50" w:rsidRPr="00321E4C" w:rsidRDefault="00547E50" w:rsidP="00547E50">
      <w:pPr>
        <w:spacing w:line="240" w:lineRule="auto"/>
        <w:jc w:val="center"/>
        <w:rPr>
          <w:rFonts w:asciiTheme="majorBidi" w:hAnsiTheme="majorBidi" w:cstheme="majorBidi"/>
          <w:b/>
          <w:bCs/>
          <w:sz w:val="28"/>
          <w:szCs w:val="28"/>
        </w:rPr>
      </w:pPr>
      <w:bookmarkStart w:id="0" w:name="_Toc125088503"/>
      <w:r w:rsidRPr="00321E4C">
        <w:rPr>
          <w:rFonts w:asciiTheme="majorBidi" w:hAnsiTheme="majorBidi" w:cstheme="majorBidi"/>
          <w:b/>
          <w:bCs/>
          <w:sz w:val="28"/>
          <w:szCs w:val="28"/>
        </w:rPr>
        <w:t xml:space="preserve">IMPLEMENTASI METODE </w:t>
      </w:r>
      <w:r w:rsidRPr="00321E4C">
        <w:rPr>
          <w:rFonts w:asciiTheme="majorBidi" w:hAnsiTheme="majorBidi" w:cstheme="majorBidi"/>
          <w:b/>
          <w:bCs/>
          <w:i/>
          <w:iCs/>
          <w:sz w:val="28"/>
          <w:szCs w:val="28"/>
        </w:rPr>
        <w:t>MUROJA’AH</w:t>
      </w:r>
      <w:r w:rsidRPr="00321E4C">
        <w:rPr>
          <w:rFonts w:asciiTheme="majorBidi" w:hAnsiTheme="majorBidi" w:cstheme="majorBidi"/>
          <w:b/>
          <w:bCs/>
          <w:sz w:val="28"/>
          <w:szCs w:val="28"/>
        </w:rPr>
        <w:t xml:space="preserve"> DALAM HAFALAN HADITS </w:t>
      </w:r>
      <w:proofErr w:type="gramStart"/>
      <w:r w:rsidRPr="00321E4C">
        <w:rPr>
          <w:rFonts w:asciiTheme="majorBidi" w:hAnsiTheme="majorBidi" w:cstheme="majorBidi"/>
          <w:b/>
          <w:bCs/>
          <w:sz w:val="28"/>
          <w:szCs w:val="28"/>
        </w:rPr>
        <w:t>DI  MTS</w:t>
      </w:r>
      <w:proofErr w:type="gramEnd"/>
      <w:r w:rsidRPr="00321E4C">
        <w:rPr>
          <w:rFonts w:asciiTheme="majorBidi" w:hAnsiTheme="majorBidi" w:cstheme="majorBidi"/>
          <w:b/>
          <w:bCs/>
          <w:sz w:val="28"/>
          <w:szCs w:val="28"/>
        </w:rPr>
        <w:t xml:space="preserve"> MUHAMMADIYAH 1 PONOROGO</w:t>
      </w:r>
    </w:p>
    <w:p w:rsidR="00547E50" w:rsidRPr="00321E4C" w:rsidRDefault="00547E50" w:rsidP="00547E50">
      <w:pPr>
        <w:spacing w:line="240" w:lineRule="auto"/>
        <w:jc w:val="center"/>
        <w:rPr>
          <w:rFonts w:asciiTheme="majorBidi" w:hAnsiTheme="majorBidi" w:cstheme="majorBidi"/>
          <w:b/>
          <w:bCs/>
          <w:sz w:val="32"/>
          <w:szCs w:val="32"/>
        </w:rPr>
      </w:pPr>
      <w:r w:rsidRPr="00321E4C">
        <w:rPr>
          <w:rFonts w:asciiTheme="majorBidi" w:hAnsiTheme="majorBidi" w:cstheme="majorBidi"/>
          <w:b/>
          <w:bCs/>
          <w:sz w:val="32"/>
          <w:szCs w:val="32"/>
        </w:rPr>
        <w:t>SKRIPSI</w:t>
      </w:r>
    </w:p>
    <w:p w:rsidR="00547E50" w:rsidRDefault="00547E50" w:rsidP="00547E50">
      <w:pPr>
        <w:spacing w:line="240" w:lineRule="auto"/>
        <w:jc w:val="center"/>
        <w:rPr>
          <w:rFonts w:asciiTheme="majorBidi" w:hAnsiTheme="majorBidi" w:cstheme="majorBidi"/>
          <w:sz w:val="24"/>
          <w:szCs w:val="24"/>
        </w:rPr>
      </w:pPr>
      <w:r>
        <w:rPr>
          <w:rFonts w:asciiTheme="majorBidi" w:hAnsiTheme="majorBidi" w:cstheme="majorBidi"/>
          <w:sz w:val="24"/>
          <w:szCs w:val="24"/>
        </w:rPr>
        <w:t>Diajukan</w:t>
      </w:r>
    </w:p>
    <w:p w:rsidR="00547E50" w:rsidRDefault="00547E50" w:rsidP="00547E50">
      <w:pPr>
        <w:spacing w:line="240" w:lineRule="auto"/>
        <w:jc w:val="center"/>
        <w:rPr>
          <w:rFonts w:asciiTheme="majorBidi" w:hAnsiTheme="majorBidi" w:cstheme="majorBidi"/>
          <w:sz w:val="24"/>
          <w:szCs w:val="24"/>
        </w:rPr>
      </w:pPr>
      <w:proofErr w:type="gramStart"/>
      <w:r>
        <w:rPr>
          <w:rFonts w:asciiTheme="majorBidi" w:hAnsiTheme="majorBidi" w:cstheme="majorBidi"/>
          <w:sz w:val="24"/>
          <w:szCs w:val="24"/>
        </w:rPr>
        <w:t>u</w:t>
      </w:r>
      <w:r w:rsidRPr="002218B0">
        <w:rPr>
          <w:rFonts w:asciiTheme="majorBidi" w:hAnsiTheme="majorBidi" w:cstheme="majorBidi"/>
          <w:sz w:val="24"/>
          <w:szCs w:val="24"/>
        </w:rPr>
        <w:t>ntuk</w:t>
      </w:r>
      <w:proofErr w:type="gramEnd"/>
      <w:r w:rsidRPr="002218B0">
        <w:rPr>
          <w:rFonts w:asciiTheme="majorBidi" w:hAnsiTheme="majorBidi" w:cstheme="majorBidi"/>
          <w:sz w:val="24"/>
          <w:szCs w:val="24"/>
        </w:rPr>
        <w:t xml:space="preserve"> Memenuhi salah satu persyaratan</w:t>
      </w:r>
      <w:r>
        <w:rPr>
          <w:rFonts w:asciiTheme="majorBidi" w:hAnsiTheme="majorBidi" w:cstheme="majorBidi"/>
          <w:sz w:val="24"/>
          <w:szCs w:val="24"/>
        </w:rPr>
        <w:t xml:space="preserve"> </w:t>
      </w:r>
      <w:r w:rsidRPr="002218B0">
        <w:rPr>
          <w:rFonts w:asciiTheme="majorBidi" w:hAnsiTheme="majorBidi" w:cstheme="majorBidi"/>
          <w:sz w:val="24"/>
          <w:szCs w:val="24"/>
        </w:rPr>
        <w:t xml:space="preserve">dalam </w:t>
      </w:r>
      <w:r>
        <w:rPr>
          <w:rFonts w:asciiTheme="majorBidi" w:hAnsiTheme="majorBidi" w:cstheme="majorBidi"/>
          <w:sz w:val="24"/>
          <w:szCs w:val="24"/>
        </w:rPr>
        <w:t>menyelesaikan Program Sarjana Pendidikan Islam</w:t>
      </w:r>
    </w:p>
    <w:p w:rsidR="00892B99" w:rsidRDefault="00892B99" w:rsidP="00547E50">
      <w:pPr>
        <w:spacing w:line="240" w:lineRule="auto"/>
        <w:jc w:val="center"/>
        <w:rPr>
          <w:rFonts w:asciiTheme="majorBidi" w:hAnsiTheme="majorBidi" w:cstheme="majorBidi"/>
          <w:sz w:val="24"/>
          <w:szCs w:val="24"/>
        </w:rPr>
      </w:pPr>
    </w:p>
    <w:p w:rsidR="00547E50" w:rsidRPr="00F236B4" w:rsidRDefault="00547E50" w:rsidP="00547E50">
      <w:pPr>
        <w:spacing w:line="360" w:lineRule="auto"/>
        <w:jc w:val="center"/>
        <w:rPr>
          <w:rFonts w:asciiTheme="majorBidi" w:hAnsiTheme="majorBidi" w:cstheme="majorBidi"/>
          <w:b/>
          <w:bCs/>
          <w:sz w:val="24"/>
          <w:szCs w:val="24"/>
        </w:rPr>
      </w:pPr>
      <w:r w:rsidRPr="00F236B4">
        <w:rPr>
          <w:rFonts w:asciiTheme="majorBidi" w:hAnsiTheme="majorBidi" w:cstheme="majorBidi"/>
          <w:b/>
          <w:bCs/>
          <w:noProof/>
          <w:sz w:val="24"/>
          <w:szCs w:val="24"/>
        </w:rPr>
        <w:drawing>
          <wp:inline distT="0" distB="0" distL="0" distR="0" wp14:anchorId="1B532EF5" wp14:editId="613D372E">
            <wp:extent cx="2324209" cy="28394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AIN.png"/>
                    <pic:cNvPicPr/>
                  </pic:nvPicPr>
                  <pic:blipFill>
                    <a:blip r:embed="rId9">
                      <a:extLst>
                        <a:ext uri="{28A0092B-C50C-407E-A947-70E740481C1C}">
                          <a14:useLocalDpi xmlns:a14="http://schemas.microsoft.com/office/drawing/2010/main" val="0"/>
                        </a:ext>
                      </a:extLst>
                    </a:blip>
                    <a:stretch>
                      <a:fillRect/>
                    </a:stretch>
                  </pic:blipFill>
                  <pic:spPr>
                    <a:xfrm>
                      <a:off x="0" y="0"/>
                      <a:ext cx="2369756" cy="2895097"/>
                    </a:xfrm>
                    <a:prstGeom prst="rect">
                      <a:avLst/>
                    </a:prstGeom>
                  </pic:spPr>
                </pic:pic>
              </a:graphicData>
            </a:graphic>
          </wp:inline>
        </w:drawing>
      </w:r>
    </w:p>
    <w:p w:rsidR="00892B99" w:rsidRDefault="00892B99" w:rsidP="00892B99">
      <w:pPr>
        <w:spacing w:line="360" w:lineRule="auto"/>
        <w:rPr>
          <w:rFonts w:asciiTheme="majorBidi" w:hAnsiTheme="majorBidi" w:cstheme="majorBidi"/>
          <w:b/>
          <w:bCs/>
          <w:sz w:val="24"/>
          <w:szCs w:val="24"/>
        </w:rPr>
      </w:pPr>
    </w:p>
    <w:p w:rsidR="00547E50" w:rsidRPr="00892B99" w:rsidRDefault="00547E50" w:rsidP="00547E50">
      <w:pPr>
        <w:spacing w:line="360" w:lineRule="auto"/>
        <w:jc w:val="center"/>
        <w:rPr>
          <w:rFonts w:asciiTheme="majorBidi" w:hAnsiTheme="majorBidi" w:cstheme="majorBidi"/>
          <w:b/>
          <w:bCs/>
          <w:sz w:val="24"/>
          <w:szCs w:val="24"/>
        </w:rPr>
      </w:pPr>
      <w:r w:rsidRPr="00892B99">
        <w:rPr>
          <w:rFonts w:asciiTheme="majorBidi" w:hAnsiTheme="majorBidi" w:cstheme="majorBidi"/>
          <w:b/>
          <w:bCs/>
          <w:sz w:val="24"/>
          <w:szCs w:val="24"/>
        </w:rPr>
        <w:t>Oleh:</w:t>
      </w:r>
    </w:p>
    <w:p w:rsidR="00547E50" w:rsidRPr="00892B99" w:rsidRDefault="00547E50" w:rsidP="00547E50">
      <w:pPr>
        <w:spacing w:line="360" w:lineRule="auto"/>
        <w:jc w:val="center"/>
        <w:rPr>
          <w:rFonts w:asciiTheme="majorBidi" w:hAnsiTheme="majorBidi" w:cstheme="majorBidi"/>
          <w:b/>
          <w:bCs/>
          <w:sz w:val="24"/>
          <w:szCs w:val="24"/>
        </w:rPr>
      </w:pPr>
      <w:r w:rsidRPr="00892B99">
        <w:rPr>
          <w:rFonts w:asciiTheme="majorBidi" w:hAnsiTheme="majorBidi" w:cstheme="majorBidi"/>
          <w:b/>
          <w:bCs/>
          <w:sz w:val="24"/>
          <w:szCs w:val="24"/>
        </w:rPr>
        <w:t>SYAFIRA PUTRI RAHAYU</w:t>
      </w:r>
    </w:p>
    <w:p w:rsidR="00892B99" w:rsidRDefault="00547E50" w:rsidP="00892B99">
      <w:pPr>
        <w:spacing w:line="360" w:lineRule="auto"/>
        <w:jc w:val="center"/>
        <w:rPr>
          <w:rFonts w:asciiTheme="majorBidi" w:hAnsiTheme="majorBidi" w:cstheme="majorBidi"/>
          <w:b/>
          <w:bCs/>
          <w:sz w:val="24"/>
          <w:szCs w:val="24"/>
        </w:rPr>
      </w:pPr>
      <w:r w:rsidRPr="00892B99">
        <w:rPr>
          <w:rFonts w:asciiTheme="majorBidi" w:hAnsiTheme="majorBidi" w:cstheme="majorBidi"/>
          <w:b/>
          <w:bCs/>
          <w:sz w:val="24"/>
          <w:szCs w:val="24"/>
        </w:rPr>
        <w:t>NIM.201190466</w:t>
      </w:r>
    </w:p>
    <w:p w:rsidR="00892B99" w:rsidRDefault="00892B99" w:rsidP="00547E50">
      <w:pPr>
        <w:spacing w:line="240" w:lineRule="auto"/>
        <w:jc w:val="center"/>
        <w:rPr>
          <w:rFonts w:asciiTheme="majorBidi" w:hAnsiTheme="majorBidi" w:cstheme="majorBidi"/>
          <w:b/>
          <w:bCs/>
          <w:sz w:val="24"/>
          <w:szCs w:val="24"/>
        </w:rPr>
      </w:pPr>
    </w:p>
    <w:p w:rsidR="00547E50" w:rsidRPr="00892B99" w:rsidRDefault="00547E50" w:rsidP="00547E50">
      <w:pPr>
        <w:spacing w:line="240" w:lineRule="auto"/>
        <w:jc w:val="center"/>
        <w:rPr>
          <w:rFonts w:asciiTheme="majorBidi" w:hAnsiTheme="majorBidi" w:cstheme="majorBidi"/>
          <w:b/>
          <w:bCs/>
          <w:sz w:val="28"/>
          <w:szCs w:val="28"/>
        </w:rPr>
      </w:pPr>
      <w:r w:rsidRPr="00892B99">
        <w:rPr>
          <w:rFonts w:asciiTheme="majorBidi" w:hAnsiTheme="majorBidi" w:cstheme="majorBidi"/>
          <w:b/>
          <w:bCs/>
          <w:sz w:val="28"/>
          <w:szCs w:val="28"/>
        </w:rPr>
        <w:t>JURUSAN PENDIDIKAN AGAMA ISLAM</w:t>
      </w:r>
    </w:p>
    <w:p w:rsidR="00547E50" w:rsidRPr="00892B99" w:rsidRDefault="00547E50" w:rsidP="00547E50">
      <w:pPr>
        <w:spacing w:line="240" w:lineRule="auto"/>
        <w:jc w:val="center"/>
        <w:rPr>
          <w:rFonts w:asciiTheme="majorBidi" w:hAnsiTheme="majorBidi" w:cstheme="majorBidi"/>
          <w:b/>
          <w:bCs/>
          <w:sz w:val="28"/>
          <w:szCs w:val="28"/>
        </w:rPr>
      </w:pPr>
      <w:r w:rsidRPr="00892B99">
        <w:rPr>
          <w:rFonts w:asciiTheme="majorBidi" w:hAnsiTheme="majorBidi" w:cstheme="majorBidi"/>
          <w:b/>
          <w:bCs/>
          <w:sz w:val="28"/>
          <w:szCs w:val="28"/>
        </w:rPr>
        <w:t>FAKULTAS TARBIYAH DAN ILMU KEGURUAN</w:t>
      </w:r>
    </w:p>
    <w:p w:rsidR="00547E50" w:rsidRPr="00892B99" w:rsidRDefault="00547E50" w:rsidP="00547E50">
      <w:pPr>
        <w:spacing w:line="240" w:lineRule="auto"/>
        <w:jc w:val="center"/>
        <w:rPr>
          <w:rFonts w:asciiTheme="majorBidi" w:hAnsiTheme="majorBidi" w:cstheme="majorBidi"/>
          <w:b/>
          <w:bCs/>
          <w:sz w:val="28"/>
          <w:szCs w:val="28"/>
        </w:rPr>
      </w:pPr>
      <w:r w:rsidRPr="00892B99">
        <w:rPr>
          <w:rFonts w:asciiTheme="majorBidi" w:hAnsiTheme="majorBidi" w:cstheme="majorBidi"/>
          <w:b/>
          <w:bCs/>
          <w:sz w:val="28"/>
          <w:szCs w:val="28"/>
        </w:rPr>
        <w:t xml:space="preserve">INSTITUT AGAMA </w:t>
      </w:r>
      <w:proofErr w:type="gramStart"/>
      <w:r w:rsidRPr="00892B99">
        <w:rPr>
          <w:rFonts w:asciiTheme="majorBidi" w:hAnsiTheme="majorBidi" w:cstheme="majorBidi"/>
          <w:b/>
          <w:bCs/>
          <w:sz w:val="28"/>
          <w:szCs w:val="28"/>
        </w:rPr>
        <w:t>ISLAM  NEGERI</w:t>
      </w:r>
      <w:proofErr w:type="gramEnd"/>
      <w:r w:rsidRPr="00892B99">
        <w:rPr>
          <w:rFonts w:asciiTheme="majorBidi" w:hAnsiTheme="majorBidi" w:cstheme="majorBidi"/>
          <w:b/>
          <w:bCs/>
          <w:sz w:val="28"/>
          <w:szCs w:val="28"/>
        </w:rPr>
        <w:t xml:space="preserve"> PONOROGO</w:t>
      </w:r>
    </w:p>
    <w:p w:rsidR="00892B99" w:rsidRDefault="007210FA" w:rsidP="00547E50">
      <w:pPr>
        <w:spacing w:line="240" w:lineRule="auto"/>
        <w:jc w:val="center"/>
        <w:rPr>
          <w:rFonts w:asciiTheme="majorBidi" w:hAnsiTheme="majorBidi" w:cstheme="majorBidi"/>
          <w:b/>
          <w:bCs/>
          <w:sz w:val="28"/>
          <w:szCs w:val="28"/>
        </w:rPr>
        <w:sectPr w:rsidR="00892B99" w:rsidSect="00892B99">
          <w:headerReference w:type="even" r:id="rId10"/>
          <w:headerReference w:type="default" r:id="rId11"/>
          <w:footerReference w:type="default" r:id="rId12"/>
          <w:headerReference w:type="first" r:id="rId13"/>
          <w:footerReference w:type="first" r:id="rId14"/>
          <w:footnotePr>
            <w:numRestart w:val="eachSect"/>
          </w:footnotePr>
          <w:pgSz w:w="11907" w:h="16839" w:code="9"/>
          <w:pgMar w:top="1701" w:right="1701" w:bottom="1701" w:left="2268" w:header="709" w:footer="709" w:gutter="0"/>
          <w:pgNumType w:fmt="lowerRoman" w:start="1"/>
          <w:cols w:space="708"/>
          <w:titlePg/>
          <w:docGrid w:linePitch="360"/>
        </w:sectPr>
      </w:pPr>
      <w:r w:rsidRPr="00892B99">
        <w:rPr>
          <w:rFonts w:asciiTheme="majorBidi" w:hAnsiTheme="majorBidi" w:cstheme="majorBidi"/>
          <w:b/>
          <w:bCs/>
          <w:noProof/>
          <w:sz w:val="28"/>
          <w:szCs w:val="28"/>
        </w:rPr>
        <mc:AlternateContent>
          <mc:Choice Requires="wps">
            <w:drawing>
              <wp:anchor distT="0" distB="0" distL="114300" distR="114300" simplePos="0" relativeHeight="251659264" behindDoc="0" locked="0" layoutInCell="1" allowOverlap="1" wp14:anchorId="047AD92C" wp14:editId="77EA3151">
                <wp:simplePos x="0" y="0"/>
                <wp:positionH relativeFrom="column">
                  <wp:posOffset>1527461</wp:posOffset>
                </wp:positionH>
                <wp:positionV relativeFrom="paragraph">
                  <wp:posOffset>527357</wp:posOffset>
                </wp:positionV>
                <wp:extent cx="693266" cy="251963"/>
                <wp:effectExtent l="0" t="0" r="12065" b="15240"/>
                <wp:wrapNone/>
                <wp:docPr id="16" name="Rounded Rectangle 16"/>
                <wp:cNvGraphicFramePr/>
                <a:graphic xmlns:a="http://schemas.openxmlformats.org/drawingml/2006/main">
                  <a:graphicData uri="http://schemas.microsoft.com/office/word/2010/wordprocessingShape">
                    <wps:wsp>
                      <wps:cNvSpPr/>
                      <wps:spPr>
                        <a:xfrm>
                          <a:off x="0" y="0"/>
                          <a:ext cx="693266" cy="251963"/>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120.25pt;margin-top:41.5pt;width:54.6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" fillcolor="white [3212]" strokecolor="white [3212]" strokeweight="2pt"/>
            </w:pict>
          </mc:Fallback>
        </mc:AlternateContent>
      </w:r>
      <w:r w:rsidR="00547E50" w:rsidRPr="00892B99">
        <w:rPr>
          <w:rFonts w:asciiTheme="majorBidi" w:hAnsiTheme="majorBidi" w:cstheme="majorBidi"/>
          <w:b/>
          <w:bCs/>
          <w:sz w:val="28"/>
          <w:szCs w:val="28"/>
        </w:rPr>
        <w:t>2023</w:t>
      </w:r>
    </w:p>
    <w:p w:rsidR="00547E50" w:rsidRPr="00892B99" w:rsidRDefault="00547E50" w:rsidP="00547E50">
      <w:pPr>
        <w:spacing w:line="240" w:lineRule="auto"/>
        <w:jc w:val="center"/>
        <w:rPr>
          <w:rFonts w:asciiTheme="majorBidi" w:hAnsiTheme="majorBidi" w:cstheme="majorBidi"/>
          <w:b/>
          <w:bCs/>
          <w:sz w:val="28"/>
          <w:szCs w:val="28"/>
        </w:rPr>
      </w:pPr>
    </w:p>
    <w:p w:rsidR="00281C12" w:rsidRDefault="00281C12" w:rsidP="00DE5AFB">
      <w:pPr>
        <w:tabs>
          <w:tab w:val="left" w:pos="1843"/>
        </w:tabs>
        <w:jc w:val="center"/>
      </w:pPr>
      <w:r>
        <w:rPr>
          <w:rFonts w:asciiTheme="majorBidi" w:hAnsiTheme="majorBidi" w:cstheme="majorBidi"/>
          <w:b/>
          <w:bCs/>
          <w:noProof/>
          <w:sz w:val="28"/>
          <w:szCs w:val="28"/>
        </w:rPr>
        <w:drawing>
          <wp:inline distT="0" distB="0" distL="0" distR="0" wp14:anchorId="6E72E370" wp14:editId="488C38FF">
            <wp:extent cx="4940697" cy="7050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ETUJUAN 201190466 SYAFIRA PUTRI RAHAYU.jpg"/>
                    <pic:cNvPicPr/>
                  </pic:nvPicPr>
                  <pic:blipFill rotWithShape="1">
                    <a:blip r:embed="rId15" cstate="print">
                      <a:extLst>
                        <a:ext uri="{28A0092B-C50C-407E-A947-70E740481C1C}">
                          <a14:useLocalDpi xmlns:a14="http://schemas.microsoft.com/office/drawing/2010/main" val="0"/>
                        </a:ext>
                      </a:extLst>
                    </a:blip>
                    <a:srcRect l="9600" t="11630" r="16391" b="13483"/>
                    <a:stretch/>
                  </pic:blipFill>
                  <pic:spPr bwMode="auto">
                    <a:xfrm>
                      <a:off x="0" y="0"/>
                      <a:ext cx="4970291" cy="7092736"/>
                    </a:xfrm>
                    <a:prstGeom prst="rect">
                      <a:avLst/>
                    </a:prstGeom>
                    <a:ln>
                      <a:noFill/>
                    </a:ln>
                    <a:extLst>
                      <a:ext uri="{53640926-AAD7-44D8-BBD7-CCE9431645EC}">
                        <a14:shadowObscured xmlns:a14="http://schemas.microsoft.com/office/drawing/2010/main"/>
                      </a:ext>
                    </a:extLst>
                  </pic:spPr>
                </pic:pic>
              </a:graphicData>
            </a:graphic>
          </wp:inline>
        </w:drawing>
      </w:r>
    </w:p>
    <w:p w:rsidR="00CD3CA2" w:rsidRDefault="00CD3CA2" w:rsidP="00DE5AFB">
      <w:pPr>
        <w:tabs>
          <w:tab w:val="left" w:pos="1843"/>
        </w:tabs>
        <w:jc w:val="center"/>
      </w:pPr>
    </w:p>
    <w:p w:rsidR="00CD3CA2" w:rsidRDefault="00CD3CA2" w:rsidP="00DE5AFB">
      <w:pPr>
        <w:tabs>
          <w:tab w:val="left" w:pos="1843"/>
        </w:tabs>
        <w:jc w:val="center"/>
      </w:pPr>
      <w:r>
        <w:rPr>
          <w:noProof/>
        </w:rPr>
        <w:lastRenderedPageBreak/>
        <w:drawing>
          <wp:inline distT="0" distB="0" distL="0" distR="0" wp14:anchorId="46736B79" wp14:editId="54EEDCD1">
            <wp:extent cx="5971063" cy="72911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BAR PENGESAHAN SKRIPSI_1.jpg"/>
                    <pic:cNvPicPr/>
                  </pic:nvPicPr>
                  <pic:blipFill rotWithShape="1">
                    <a:blip r:embed="rId16" cstate="print">
                      <a:extLst>
                        <a:ext uri="{28A0092B-C50C-407E-A947-70E740481C1C}">
                          <a14:useLocalDpi xmlns:a14="http://schemas.microsoft.com/office/drawing/2010/main" val="0"/>
                        </a:ext>
                      </a:extLst>
                    </a:blip>
                    <a:srcRect b="14897"/>
                    <a:stretch/>
                  </pic:blipFill>
                  <pic:spPr bwMode="auto">
                    <a:xfrm>
                      <a:off x="0" y="0"/>
                      <a:ext cx="5993627" cy="7318690"/>
                    </a:xfrm>
                    <a:prstGeom prst="rect">
                      <a:avLst/>
                    </a:prstGeom>
                    <a:ln>
                      <a:noFill/>
                    </a:ln>
                    <a:extLst>
                      <a:ext uri="{53640926-AAD7-44D8-BBD7-CCE9431645EC}">
                        <a14:shadowObscured xmlns:a14="http://schemas.microsoft.com/office/drawing/2010/main"/>
                      </a:ext>
                    </a:extLst>
                  </pic:spPr>
                </pic:pic>
              </a:graphicData>
            </a:graphic>
          </wp:inline>
        </w:drawing>
      </w:r>
    </w:p>
    <w:p w:rsidR="00281C12" w:rsidRDefault="00281C12" w:rsidP="00DE5AFB">
      <w:pPr>
        <w:tabs>
          <w:tab w:val="left" w:pos="1843"/>
        </w:tabs>
        <w:jc w:val="center"/>
      </w:pPr>
    </w:p>
    <w:p w:rsidR="00281C12" w:rsidRDefault="00281C12" w:rsidP="00DE5AFB">
      <w:pPr>
        <w:tabs>
          <w:tab w:val="left" w:pos="1843"/>
        </w:tabs>
        <w:jc w:val="center"/>
      </w:pPr>
    </w:p>
    <w:p w:rsidR="00281C12" w:rsidRDefault="00281C12" w:rsidP="00DE5AFB">
      <w:pPr>
        <w:jc w:val="center"/>
        <w:rPr>
          <w:rFonts w:asciiTheme="majorBidi" w:hAnsiTheme="majorBidi"/>
          <w:b/>
          <w:bCs/>
          <w:sz w:val="24"/>
          <w:szCs w:val="24"/>
          <w:lang w:val="en-ID"/>
        </w:rPr>
      </w:pPr>
      <w:r>
        <w:rPr>
          <w:rFonts w:asciiTheme="majorBidi" w:hAnsiTheme="majorBidi" w:cstheme="majorBidi"/>
          <w:b/>
          <w:bCs/>
          <w:noProof/>
          <w:sz w:val="28"/>
          <w:szCs w:val="28"/>
        </w:rPr>
        <w:lastRenderedPageBreak/>
        <w:drawing>
          <wp:inline distT="0" distB="0" distL="0" distR="0" wp14:anchorId="6A9A324A" wp14:editId="38881E18">
            <wp:extent cx="5724407" cy="570296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NYATAAN KEASLIAN TULISAN 201190466 SYAFIRA PUTRI RAHAYU.jpg"/>
                    <pic:cNvPicPr/>
                  </pic:nvPicPr>
                  <pic:blipFill rotWithShape="1">
                    <a:blip r:embed="rId17" cstate="print">
                      <a:extLst>
                        <a:ext uri="{28A0092B-C50C-407E-A947-70E740481C1C}">
                          <a14:useLocalDpi xmlns:a14="http://schemas.microsoft.com/office/drawing/2010/main" val="0"/>
                        </a:ext>
                      </a:extLst>
                    </a:blip>
                    <a:srcRect l="8562" b="35939"/>
                    <a:stretch/>
                  </pic:blipFill>
                  <pic:spPr bwMode="auto">
                    <a:xfrm>
                      <a:off x="0" y="0"/>
                      <a:ext cx="5745322" cy="5723805"/>
                    </a:xfrm>
                    <a:prstGeom prst="rect">
                      <a:avLst/>
                    </a:prstGeom>
                    <a:ln>
                      <a:noFill/>
                    </a:ln>
                    <a:extLst>
                      <a:ext uri="{53640926-AAD7-44D8-BBD7-CCE9431645EC}">
                        <a14:shadowObscured xmlns:a14="http://schemas.microsoft.com/office/drawing/2010/main"/>
                      </a:ext>
                    </a:extLst>
                  </pic:spPr>
                </pic:pic>
              </a:graphicData>
            </a:graphic>
          </wp:inline>
        </w:drawing>
      </w:r>
    </w:p>
    <w:p w:rsidR="00281C12" w:rsidRDefault="00281C12" w:rsidP="00DE5AFB">
      <w:pPr>
        <w:jc w:val="center"/>
        <w:rPr>
          <w:rFonts w:asciiTheme="majorBidi" w:hAnsiTheme="majorBidi"/>
          <w:b/>
          <w:bCs/>
          <w:sz w:val="24"/>
          <w:szCs w:val="24"/>
          <w:lang w:val="en-ID"/>
        </w:rPr>
      </w:pPr>
    </w:p>
    <w:p w:rsidR="00281C12" w:rsidRDefault="00281C12" w:rsidP="00DE5AFB">
      <w:pPr>
        <w:jc w:val="center"/>
        <w:rPr>
          <w:rFonts w:asciiTheme="majorBidi" w:hAnsiTheme="majorBidi"/>
          <w:b/>
          <w:bCs/>
          <w:sz w:val="24"/>
          <w:szCs w:val="24"/>
          <w:lang w:val="en-ID"/>
        </w:rPr>
      </w:pPr>
    </w:p>
    <w:p w:rsidR="00281C12" w:rsidRDefault="00281C12" w:rsidP="00DE5AFB">
      <w:pPr>
        <w:jc w:val="center"/>
        <w:rPr>
          <w:rFonts w:asciiTheme="majorBidi" w:hAnsiTheme="majorBidi"/>
          <w:b/>
          <w:bCs/>
          <w:sz w:val="24"/>
          <w:szCs w:val="24"/>
          <w:lang w:val="en-ID"/>
        </w:rPr>
      </w:pPr>
    </w:p>
    <w:p w:rsidR="00281C12" w:rsidRDefault="00281C12" w:rsidP="00DE5AFB">
      <w:pPr>
        <w:jc w:val="center"/>
        <w:rPr>
          <w:rFonts w:asciiTheme="majorBidi" w:hAnsiTheme="majorBidi"/>
          <w:b/>
          <w:bCs/>
          <w:sz w:val="24"/>
          <w:szCs w:val="24"/>
          <w:lang w:val="en-ID"/>
        </w:rPr>
      </w:pPr>
    </w:p>
    <w:bookmarkEnd w:id="0"/>
    <w:p w:rsidR="00892B99" w:rsidRPr="002B2095" w:rsidRDefault="00892B99" w:rsidP="00892B99">
      <w:pPr>
        <w:keepNext/>
        <w:keepLines/>
        <w:spacing w:before="480" w:after="0"/>
        <w:jc w:val="center"/>
        <w:outlineLvl w:val="0"/>
        <w:rPr>
          <w:rFonts w:asciiTheme="majorBidi" w:eastAsiaTheme="majorEastAsia" w:hAnsiTheme="majorBidi" w:cstheme="majorBidi"/>
          <w:b/>
          <w:bCs/>
          <w:color w:val="FFFFFF" w:themeColor="background1"/>
          <w:sz w:val="24"/>
          <w:szCs w:val="24"/>
          <w:lang w:val="en-ID"/>
        </w:rPr>
      </w:pPr>
      <w:r w:rsidRPr="002B2095">
        <w:rPr>
          <w:rFonts w:asciiTheme="majorBidi" w:eastAsiaTheme="majorEastAsia" w:hAnsiTheme="majorBidi" w:cstheme="majorBidi"/>
          <w:b/>
          <w:bCs/>
          <w:color w:val="FFFFFF" w:themeColor="background1"/>
          <w:sz w:val="24"/>
          <w:szCs w:val="24"/>
          <w:lang w:val="en-ID"/>
        </w:rPr>
        <w:t xml:space="preserve">ABSTRAK </w:t>
      </w:r>
    </w:p>
    <w:p w:rsidR="00892B99" w:rsidRPr="002B2095" w:rsidRDefault="00892B99" w:rsidP="00892B99">
      <w:pPr>
        <w:ind w:left="1843" w:hanging="1843"/>
        <w:jc w:val="both"/>
        <w:rPr>
          <w:rFonts w:asciiTheme="majorBidi" w:hAnsiTheme="majorBidi" w:cstheme="majorBidi"/>
          <w:color w:val="FFFFFF" w:themeColor="background1"/>
          <w:sz w:val="24"/>
          <w:szCs w:val="24"/>
          <w:lang w:val="en-ID"/>
        </w:rPr>
      </w:pPr>
      <w:r w:rsidRPr="002B2095">
        <w:rPr>
          <w:rFonts w:asciiTheme="majorBidi" w:hAnsiTheme="majorBidi" w:cstheme="majorBidi"/>
          <w:b/>
          <w:bCs/>
          <w:color w:val="FFFFFF" w:themeColor="background1"/>
          <w:sz w:val="24"/>
          <w:szCs w:val="24"/>
          <w:lang w:val="en-ID"/>
        </w:rPr>
        <w:t>Rahayu, Syafira Putri.</w:t>
      </w:r>
      <w:r w:rsidRPr="002B2095">
        <w:rPr>
          <w:rFonts w:asciiTheme="majorBidi" w:hAnsiTheme="majorBidi" w:cstheme="majorBidi"/>
          <w:color w:val="FFFFFF" w:themeColor="background1"/>
          <w:sz w:val="24"/>
          <w:szCs w:val="24"/>
          <w:lang w:val="en-ID"/>
        </w:rPr>
        <w:t xml:space="preserve"> 2023. </w:t>
      </w:r>
      <w:r w:rsidRPr="002B2095">
        <w:rPr>
          <w:rFonts w:asciiTheme="majorBidi" w:hAnsiTheme="majorBidi" w:cstheme="majorBidi"/>
          <w:i/>
          <w:iCs/>
          <w:color w:val="FFFFFF" w:themeColor="background1"/>
          <w:sz w:val="24"/>
          <w:szCs w:val="24"/>
          <w:lang w:val="en-ID"/>
        </w:rPr>
        <w:t>Implementasi Metode Muroja’ah Dalam Hafalan Hadits di MTs Muhammadiyah 1 Ponorogo.</w:t>
      </w:r>
      <w:r w:rsidRPr="002B2095">
        <w:rPr>
          <w:rFonts w:asciiTheme="majorBidi" w:hAnsiTheme="majorBidi" w:cstheme="majorBidi"/>
          <w:color w:val="FFFFFF" w:themeColor="background1"/>
          <w:sz w:val="24"/>
          <w:szCs w:val="24"/>
          <w:lang w:val="en-ID"/>
        </w:rPr>
        <w:t xml:space="preserve"> </w:t>
      </w:r>
      <w:proofErr w:type="gramStart"/>
      <w:r w:rsidRPr="002B2095">
        <w:rPr>
          <w:rFonts w:asciiTheme="majorBidi" w:hAnsiTheme="majorBidi" w:cstheme="majorBidi"/>
          <w:b/>
          <w:bCs/>
          <w:color w:val="FFFFFF" w:themeColor="background1"/>
          <w:sz w:val="24"/>
          <w:szCs w:val="24"/>
          <w:lang w:val="en-ID"/>
        </w:rPr>
        <w:t>Skripsi</w:t>
      </w:r>
      <w:r w:rsidRPr="002B2095">
        <w:rPr>
          <w:rFonts w:asciiTheme="majorBidi" w:hAnsiTheme="majorBidi" w:cstheme="majorBidi"/>
          <w:color w:val="FFFFFF" w:themeColor="background1"/>
          <w:sz w:val="24"/>
          <w:szCs w:val="24"/>
          <w:lang w:val="en-ID"/>
        </w:rPr>
        <w:t>.</w:t>
      </w:r>
      <w:proofErr w:type="gramEnd"/>
      <w:r w:rsidRPr="002B2095">
        <w:rPr>
          <w:rFonts w:asciiTheme="majorBidi" w:hAnsiTheme="majorBidi" w:cstheme="majorBidi"/>
          <w:color w:val="FFFFFF" w:themeColor="background1"/>
          <w:sz w:val="24"/>
          <w:szCs w:val="24"/>
          <w:lang w:val="en-ID"/>
        </w:rPr>
        <w:t xml:space="preserve"> Jurusan Pendidikan Agama Islam, Fakultas Tarbiyah dan Ilmu Keguruan, Institut Agama Islam Negeri Ponorogo. Pembimbing: Dr. Basuki, M.Ag.</w:t>
      </w:r>
    </w:p>
    <w:p w:rsidR="00892B99" w:rsidRPr="002B2095" w:rsidRDefault="00892B99" w:rsidP="00892B99">
      <w:pPr>
        <w:ind w:left="1843" w:hanging="1843"/>
        <w:jc w:val="both"/>
        <w:rPr>
          <w:rFonts w:asciiTheme="majorBidi" w:hAnsiTheme="majorBidi" w:cstheme="majorBidi"/>
          <w:color w:val="FFFFFF" w:themeColor="background1"/>
          <w:sz w:val="24"/>
          <w:szCs w:val="24"/>
          <w:lang w:val="en-ID"/>
        </w:rPr>
      </w:pPr>
    </w:p>
    <w:p w:rsidR="00892B99" w:rsidRDefault="00892B99" w:rsidP="00892B99">
      <w:pPr>
        <w:ind w:left="1843" w:hanging="1843"/>
        <w:jc w:val="both"/>
        <w:rPr>
          <w:rFonts w:asciiTheme="majorBidi" w:hAnsiTheme="majorBidi" w:cstheme="majorBidi"/>
          <w:b/>
          <w:bCs/>
          <w:sz w:val="24"/>
          <w:szCs w:val="24"/>
          <w:lang w:val="en-ID"/>
        </w:rPr>
      </w:pPr>
    </w:p>
    <w:p w:rsidR="00892B99" w:rsidRDefault="00892B99" w:rsidP="00892B99">
      <w:pPr>
        <w:ind w:left="1843" w:hanging="1843"/>
        <w:jc w:val="center"/>
        <w:rPr>
          <w:rFonts w:asciiTheme="majorBidi" w:hAnsiTheme="majorBidi" w:cstheme="majorBidi"/>
          <w:b/>
          <w:bCs/>
          <w:sz w:val="24"/>
          <w:szCs w:val="24"/>
          <w:lang w:val="en-ID"/>
        </w:rPr>
      </w:pPr>
      <w:r>
        <w:rPr>
          <w:rFonts w:asciiTheme="majorBidi" w:hAnsiTheme="majorBidi" w:cstheme="majorBidi"/>
          <w:b/>
          <w:bCs/>
          <w:sz w:val="24"/>
          <w:szCs w:val="24"/>
          <w:lang w:val="en-ID"/>
        </w:rPr>
        <w:lastRenderedPageBreak/>
        <w:t>ABSTRAK</w:t>
      </w:r>
    </w:p>
    <w:p w:rsidR="00892B99" w:rsidRPr="00F736C1" w:rsidRDefault="00892B99" w:rsidP="00892B99">
      <w:pPr>
        <w:ind w:left="1843" w:hanging="1843"/>
        <w:jc w:val="both"/>
        <w:rPr>
          <w:rFonts w:asciiTheme="majorBidi" w:hAnsiTheme="majorBidi" w:cstheme="majorBidi"/>
          <w:sz w:val="24"/>
          <w:szCs w:val="24"/>
          <w:lang w:val="en-ID"/>
        </w:rPr>
      </w:pPr>
      <w:r w:rsidRPr="00F736C1">
        <w:rPr>
          <w:rFonts w:asciiTheme="majorBidi" w:hAnsiTheme="majorBidi" w:cstheme="majorBidi"/>
          <w:b/>
          <w:bCs/>
          <w:sz w:val="24"/>
          <w:szCs w:val="24"/>
          <w:lang w:val="en-ID"/>
        </w:rPr>
        <w:t>Rahayu, Syafira Putri.</w:t>
      </w:r>
      <w:r w:rsidRPr="00F736C1">
        <w:rPr>
          <w:rFonts w:asciiTheme="majorBidi" w:hAnsiTheme="majorBidi" w:cstheme="majorBidi"/>
          <w:sz w:val="24"/>
          <w:szCs w:val="24"/>
          <w:lang w:val="en-ID"/>
        </w:rPr>
        <w:t xml:space="preserve"> 2023. </w:t>
      </w:r>
      <w:r w:rsidRPr="00F736C1">
        <w:rPr>
          <w:rFonts w:asciiTheme="majorBidi" w:hAnsiTheme="majorBidi" w:cstheme="majorBidi"/>
          <w:i/>
          <w:iCs/>
          <w:sz w:val="24"/>
          <w:szCs w:val="24"/>
          <w:lang w:val="en-ID"/>
        </w:rPr>
        <w:t>Implementasi Metode Muroja’ah Dalam Hafalan Hadits di MTs Muhammadiyah 1 Ponorogo.</w:t>
      </w:r>
      <w:r w:rsidRPr="00F736C1">
        <w:rPr>
          <w:rFonts w:asciiTheme="majorBidi" w:hAnsiTheme="majorBidi" w:cstheme="majorBidi"/>
          <w:sz w:val="24"/>
          <w:szCs w:val="24"/>
          <w:lang w:val="en-ID"/>
        </w:rPr>
        <w:t xml:space="preserve"> </w:t>
      </w:r>
      <w:proofErr w:type="gramStart"/>
      <w:r w:rsidRPr="00F736C1">
        <w:rPr>
          <w:rFonts w:asciiTheme="majorBidi" w:hAnsiTheme="majorBidi" w:cstheme="majorBidi"/>
          <w:b/>
          <w:bCs/>
          <w:sz w:val="24"/>
          <w:szCs w:val="24"/>
          <w:lang w:val="en-ID"/>
        </w:rPr>
        <w:t>Skripsi</w:t>
      </w:r>
      <w:r w:rsidRPr="00F736C1">
        <w:rPr>
          <w:rFonts w:asciiTheme="majorBidi" w:hAnsiTheme="majorBidi" w:cstheme="majorBidi"/>
          <w:sz w:val="24"/>
          <w:szCs w:val="24"/>
          <w:lang w:val="en-ID"/>
        </w:rPr>
        <w:t>.</w:t>
      </w:r>
      <w:proofErr w:type="gramEnd"/>
      <w:r w:rsidRPr="00F736C1">
        <w:rPr>
          <w:rFonts w:asciiTheme="majorBidi" w:hAnsiTheme="majorBidi" w:cstheme="majorBidi"/>
          <w:sz w:val="24"/>
          <w:szCs w:val="24"/>
          <w:lang w:val="en-ID"/>
        </w:rPr>
        <w:t xml:space="preserve"> Jurusan Pendidikan Agama Islam, Fakultas Tarbiyah dan Ilmu Keguruan, Institut Agama Islam Negeri Ponorogo. Pembimbing: Dr. Basuki, M.Ag.</w:t>
      </w:r>
    </w:p>
    <w:p w:rsidR="00892B99" w:rsidRPr="00F736C1" w:rsidRDefault="00892B99" w:rsidP="00892B99">
      <w:pPr>
        <w:ind w:left="1843" w:hanging="1843"/>
        <w:jc w:val="both"/>
        <w:rPr>
          <w:rFonts w:asciiTheme="majorBidi" w:hAnsiTheme="majorBidi" w:cstheme="majorBidi"/>
          <w:sz w:val="24"/>
          <w:szCs w:val="24"/>
          <w:lang w:val="en-ID"/>
        </w:rPr>
      </w:pPr>
      <w:r w:rsidRPr="00F736C1">
        <w:rPr>
          <w:rFonts w:asciiTheme="majorBidi" w:hAnsiTheme="majorBidi" w:cstheme="majorBidi"/>
          <w:b/>
          <w:bCs/>
          <w:sz w:val="24"/>
          <w:szCs w:val="24"/>
          <w:lang w:val="en-ID"/>
        </w:rPr>
        <w:t>Kata Kunci:</w:t>
      </w:r>
      <w:r w:rsidRPr="00F736C1">
        <w:rPr>
          <w:rFonts w:asciiTheme="majorBidi" w:hAnsiTheme="majorBidi" w:cstheme="majorBidi"/>
          <w:sz w:val="24"/>
          <w:szCs w:val="24"/>
          <w:lang w:val="en-ID"/>
        </w:rPr>
        <w:t xml:space="preserve"> </w:t>
      </w:r>
      <w:r w:rsidRPr="00F736C1">
        <w:rPr>
          <w:rFonts w:asciiTheme="majorBidi" w:hAnsiTheme="majorBidi" w:cstheme="majorBidi"/>
          <w:i/>
          <w:iCs/>
          <w:sz w:val="24"/>
          <w:szCs w:val="24"/>
          <w:lang w:val="en-ID"/>
        </w:rPr>
        <w:t>Muroja’ah</w:t>
      </w:r>
      <w:r w:rsidRPr="00F736C1">
        <w:rPr>
          <w:rFonts w:asciiTheme="majorBidi" w:hAnsiTheme="majorBidi" w:cstheme="majorBidi"/>
          <w:sz w:val="24"/>
          <w:szCs w:val="24"/>
          <w:lang w:val="en-ID"/>
        </w:rPr>
        <w:t>, Hadits</w:t>
      </w:r>
    </w:p>
    <w:p w:rsidR="004868FA" w:rsidRDefault="004868FA" w:rsidP="004868FA">
      <w:pPr>
        <w:spacing w:line="240" w:lineRule="auto"/>
        <w:ind w:firstLine="720"/>
        <w:jc w:val="both"/>
        <w:rPr>
          <w:rFonts w:asciiTheme="majorBidi" w:hAnsiTheme="majorBidi" w:cstheme="majorBidi"/>
          <w:sz w:val="24"/>
          <w:szCs w:val="24"/>
        </w:rPr>
      </w:pPr>
      <w:proofErr w:type="gramStart"/>
      <w:r w:rsidRPr="00F736C1">
        <w:rPr>
          <w:rFonts w:asciiTheme="majorBidi" w:hAnsiTheme="majorBidi" w:cstheme="majorBidi"/>
          <w:sz w:val="24"/>
          <w:szCs w:val="24"/>
        </w:rPr>
        <w:t>Hadits merupakan sumber hukum kedua umat Islam yang digunakan sebagai pedoman hidup, sehingga hadits penting untuk dihafalkan dan dipelajari utamanya pada jenjang sekolah formal.</w:t>
      </w:r>
      <w:proofErr w:type="gramEnd"/>
      <w:r w:rsidRPr="00F736C1">
        <w:rPr>
          <w:rFonts w:asciiTheme="majorBidi" w:hAnsiTheme="majorBidi" w:cstheme="majorBidi"/>
          <w:sz w:val="24"/>
          <w:szCs w:val="24"/>
        </w:rPr>
        <w:t xml:space="preserve"> </w:t>
      </w:r>
      <w:proofErr w:type="gramStart"/>
      <w:r w:rsidRPr="00F736C1">
        <w:rPr>
          <w:rFonts w:asciiTheme="majorBidi" w:hAnsiTheme="majorBidi" w:cstheme="majorBidi"/>
          <w:sz w:val="24"/>
          <w:szCs w:val="24"/>
        </w:rPr>
        <w:t>Sebab, dengan menghafal hadits siswa dapat mengetahui dasar dalam beretika sesuai hadits, menaati tata tertib dan mencari ilmu dengan sungguh-sungguh.</w:t>
      </w:r>
      <w:proofErr w:type="gramEnd"/>
      <w:r w:rsidRPr="00F736C1">
        <w:rPr>
          <w:rFonts w:asciiTheme="majorBidi" w:hAnsiTheme="majorBidi" w:cstheme="majorBidi"/>
          <w:sz w:val="24"/>
          <w:szCs w:val="24"/>
        </w:rPr>
        <w:t xml:space="preserve"> </w:t>
      </w:r>
      <w:proofErr w:type="gramStart"/>
      <w:r w:rsidRPr="00F736C1">
        <w:rPr>
          <w:rFonts w:asciiTheme="majorBidi" w:hAnsiTheme="majorBidi" w:cstheme="majorBidi"/>
          <w:sz w:val="24"/>
          <w:szCs w:val="24"/>
        </w:rPr>
        <w:t>Namun realita dari beberapa penelitian menyatakan bahwa siswa kesulitan menghafal hadits.</w:t>
      </w:r>
      <w:proofErr w:type="gramEnd"/>
      <w:r w:rsidRPr="00F736C1">
        <w:rPr>
          <w:rFonts w:asciiTheme="majorBidi" w:hAnsiTheme="majorBidi" w:cstheme="majorBidi"/>
          <w:sz w:val="24"/>
          <w:szCs w:val="24"/>
        </w:rPr>
        <w:t xml:space="preserve"> </w:t>
      </w:r>
      <w:proofErr w:type="gramStart"/>
      <w:r w:rsidRPr="00F736C1">
        <w:rPr>
          <w:rFonts w:asciiTheme="majorBidi" w:hAnsiTheme="majorBidi" w:cstheme="majorBidi"/>
          <w:sz w:val="24"/>
          <w:szCs w:val="24"/>
        </w:rPr>
        <w:t xml:space="preserve">Seperti yang ditemukan di MTs Muhammadiyah 1 Ponorogo, bahwa siswa kesulitan manajemen waktu dalam menyiapkan hafalan hadits, sehingga guru memberikan solusi dengan metode </w:t>
      </w:r>
      <w:r w:rsidRPr="00F736C1">
        <w:rPr>
          <w:rFonts w:asciiTheme="majorBidi" w:hAnsiTheme="majorBidi" w:cstheme="majorBidi"/>
          <w:i/>
          <w:iCs/>
          <w:sz w:val="24"/>
          <w:szCs w:val="24"/>
        </w:rPr>
        <w:t xml:space="preserve">muroja’ah </w:t>
      </w:r>
      <w:r w:rsidRPr="00F736C1">
        <w:rPr>
          <w:rFonts w:asciiTheme="majorBidi" w:hAnsiTheme="majorBidi" w:cstheme="majorBidi"/>
          <w:sz w:val="24"/>
          <w:szCs w:val="24"/>
        </w:rPr>
        <w:t xml:space="preserve">untuk mengatasi </w:t>
      </w:r>
      <w:r>
        <w:rPr>
          <w:rFonts w:asciiTheme="majorBidi" w:hAnsiTheme="majorBidi" w:cstheme="majorBidi"/>
          <w:sz w:val="24"/>
          <w:szCs w:val="24"/>
        </w:rPr>
        <w:t>hal tersebut</w:t>
      </w:r>
      <w:r w:rsidRPr="00F736C1">
        <w:rPr>
          <w:rFonts w:asciiTheme="majorBidi" w:hAnsiTheme="majorBidi" w:cstheme="majorBidi"/>
          <w:sz w:val="24"/>
          <w:szCs w:val="24"/>
        </w:rPr>
        <w:t>.</w:t>
      </w:r>
      <w:proofErr w:type="gramEnd"/>
      <w:r w:rsidRPr="00F736C1">
        <w:rPr>
          <w:rFonts w:asciiTheme="majorBidi" w:hAnsiTheme="majorBidi" w:cstheme="majorBidi"/>
          <w:sz w:val="24"/>
          <w:szCs w:val="24"/>
        </w:rPr>
        <w:t xml:space="preserve"> </w:t>
      </w:r>
    </w:p>
    <w:p w:rsidR="004868FA" w:rsidRDefault="004868FA" w:rsidP="004868FA">
      <w:pPr>
        <w:spacing w:line="240" w:lineRule="auto"/>
        <w:ind w:firstLine="720"/>
        <w:jc w:val="both"/>
        <w:rPr>
          <w:rFonts w:asciiTheme="majorBidi" w:hAnsiTheme="majorBidi" w:cstheme="majorBidi"/>
          <w:sz w:val="24"/>
          <w:szCs w:val="24"/>
        </w:rPr>
      </w:pPr>
      <w:proofErr w:type="gramStart"/>
      <w:r w:rsidRPr="00F736C1">
        <w:rPr>
          <w:rFonts w:asciiTheme="majorBidi" w:hAnsiTheme="majorBidi" w:cstheme="majorBidi"/>
          <w:sz w:val="24"/>
          <w:szCs w:val="24"/>
        </w:rPr>
        <w:t>Penelitian</w:t>
      </w:r>
      <w:r>
        <w:rPr>
          <w:rFonts w:asciiTheme="majorBidi" w:hAnsiTheme="majorBidi" w:cstheme="majorBidi"/>
          <w:sz w:val="24"/>
          <w:szCs w:val="24"/>
        </w:rPr>
        <w:t xml:space="preserve"> di MTs Muhammadiyah 1 Ponorogo</w:t>
      </w:r>
      <w:r w:rsidRPr="00F736C1">
        <w:rPr>
          <w:rFonts w:asciiTheme="majorBidi" w:hAnsiTheme="majorBidi" w:cstheme="majorBidi"/>
          <w:sz w:val="24"/>
          <w:szCs w:val="24"/>
        </w:rPr>
        <w:t xml:space="preserve"> ini bertujuan untuk (1) mendeksripsikan pelaksanaan metode </w:t>
      </w:r>
      <w:r w:rsidRPr="00F736C1">
        <w:rPr>
          <w:rFonts w:asciiTheme="majorBidi" w:hAnsiTheme="majorBidi" w:cstheme="majorBidi"/>
          <w:i/>
          <w:iCs/>
          <w:sz w:val="24"/>
          <w:szCs w:val="24"/>
        </w:rPr>
        <w:t>muroja’ah</w:t>
      </w:r>
      <w:r w:rsidRPr="00F736C1">
        <w:rPr>
          <w:rFonts w:asciiTheme="majorBidi" w:hAnsiTheme="majorBidi" w:cstheme="majorBidi"/>
          <w:sz w:val="24"/>
          <w:szCs w:val="24"/>
        </w:rPr>
        <w:t xml:space="preserve"> dalam hafalan hadits (2) mendeskripsikan faktor pendukung dan faktor penghambat pelaksanaan metode </w:t>
      </w:r>
      <w:r w:rsidRPr="00F736C1">
        <w:rPr>
          <w:rFonts w:asciiTheme="majorBidi" w:hAnsiTheme="majorBidi" w:cstheme="majorBidi"/>
          <w:i/>
          <w:iCs/>
          <w:sz w:val="24"/>
          <w:szCs w:val="24"/>
        </w:rPr>
        <w:t>muroja’ah</w:t>
      </w:r>
      <w:r w:rsidRPr="00F736C1">
        <w:rPr>
          <w:rFonts w:asciiTheme="majorBidi" w:hAnsiTheme="majorBidi" w:cstheme="majorBidi"/>
          <w:sz w:val="24"/>
          <w:szCs w:val="24"/>
        </w:rPr>
        <w:t xml:space="preserve"> dalam hafalan hadits.</w:t>
      </w:r>
      <w:proofErr w:type="gramEnd"/>
      <w:r w:rsidRPr="00F736C1">
        <w:rPr>
          <w:rFonts w:asciiTheme="majorBidi" w:hAnsiTheme="majorBidi" w:cstheme="majorBidi"/>
          <w:sz w:val="24"/>
          <w:szCs w:val="24"/>
        </w:rPr>
        <w:t xml:space="preserve"> </w:t>
      </w:r>
    </w:p>
    <w:p w:rsidR="004868FA" w:rsidRPr="00F736C1" w:rsidRDefault="004868FA" w:rsidP="004868FA">
      <w:pPr>
        <w:spacing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Metode penelitian yang digunakan adalah pendekatan penelitian kualitatif jenis deskriptif dengan metode studi kasus yang mengkaji suatu fenoma yang bersifat alami dan sesuai realita dengan hasil kutipan data dari guru dan siswa dalam bentuk kata-kata.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Teknik yang digunakan untuk mengumpulkan data pada penelitian ini adalah wawancara, observasi pelaksanaan </w:t>
      </w:r>
      <w:r w:rsidRPr="00B30B65">
        <w:rPr>
          <w:rFonts w:asciiTheme="majorBidi" w:hAnsiTheme="majorBidi" w:cstheme="majorBidi"/>
          <w:i/>
          <w:iCs/>
          <w:sz w:val="24"/>
          <w:szCs w:val="24"/>
        </w:rPr>
        <w:t>muroja’ah</w:t>
      </w:r>
      <w:r>
        <w:rPr>
          <w:rFonts w:asciiTheme="majorBidi" w:hAnsiTheme="majorBidi" w:cstheme="majorBidi"/>
          <w:sz w:val="24"/>
          <w:szCs w:val="24"/>
        </w:rPr>
        <w:t xml:space="preserve"> hafalan hadits dan dokumentasi profil sekolah.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teknik analisis data yang digunakan adalah kondensasi data, penyajian data dan penarikan kesimpulan</w:t>
      </w:r>
      <w:r w:rsidRPr="00F736C1">
        <w:rPr>
          <w:rFonts w:asciiTheme="majorBidi" w:hAnsiTheme="majorBidi" w:cstheme="majorBidi"/>
          <w:sz w:val="24"/>
          <w:szCs w:val="24"/>
        </w:rPr>
        <w:t>.</w:t>
      </w:r>
      <w:proofErr w:type="gramEnd"/>
    </w:p>
    <w:p w:rsidR="004868FA" w:rsidRPr="00F736C1" w:rsidRDefault="004868FA" w:rsidP="004868FA">
      <w:pPr>
        <w:spacing w:line="240" w:lineRule="auto"/>
        <w:ind w:firstLine="720"/>
        <w:jc w:val="both"/>
        <w:rPr>
          <w:rFonts w:asciiTheme="majorBidi" w:hAnsiTheme="majorBidi" w:cstheme="majorBidi"/>
          <w:sz w:val="24"/>
          <w:szCs w:val="24"/>
        </w:rPr>
      </w:pPr>
      <w:r w:rsidRPr="00F736C1">
        <w:rPr>
          <w:rFonts w:asciiTheme="majorBidi" w:hAnsiTheme="majorBidi" w:cstheme="majorBidi"/>
          <w:sz w:val="24"/>
          <w:szCs w:val="24"/>
        </w:rPr>
        <w:t xml:space="preserve">Berdasarkan temuan penelitian bahwa (1) seluruh siswa mengikuti kegiatan </w:t>
      </w:r>
      <w:r w:rsidRPr="00F736C1">
        <w:rPr>
          <w:rFonts w:asciiTheme="majorBidi" w:hAnsiTheme="majorBidi" w:cstheme="majorBidi"/>
          <w:i/>
          <w:iCs/>
          <w:sz w:val="24"/>
          <w:szCs w:val="24"/>
        </w:rPr>
        <w:t>muroja’ah</w:t>
      </w:r>
      <w:r w:rsidRPr="00F736C1">
        <w:rPr>
          <w:rFonts w:asciiTheme="majorBidi" w:hAnsiTheme="majorBidi" w:cstheme="majorBidi"/>
          <w:sz w:val="24"/>
          <w:szCs w:val="24"/>
        </w:rPr>
        <w:t xml:space="preserve"> </w:t>
      </w:r>
      <w:r>
        <w:rPr>
          <w:rFonts w:asciiTheme="majorBidi" w:hAnsiTheme="majorBidi" w:cstheme="majorBidi"/>
          <w:sz w:val="24"/>
          <w:szCs w:val="24"/>
        </w:rPr>
        <w:t>hafalan hadits tanpa terkecuali di dampingi oleh guru</w:t>
      </w:r>
      <w:r w:rsidRPr="00F736C1">
        <w:rPr>
          <w:rFonts w:asciiTheme="majorBidi" w:hAnsiTheme="majorBidi" w:cstheme="majorBidi"/>
          <w:sz w:val="24"/>
          <w:szCs w:val="24"/>
        </w:rPr>
        <w:t xml:space="preserve"> pilihan yang berkompeten pada bidang pendidikan agama islam sehingga mampu </w:t>
      </w:r>
      <w:r>
        <w:rPr>
          <w:rFonts w:asciiTheme="majorBidi" w:hAnsiTheme="majorBidi" w:cstheme="majorBidi"/>
          <w:sz w:val="24"/>
          <w:szCs w:val="24"/>
        </w:rPr>
        <w:t>membimbing</w:t>
      </w:r>
      <w:r w:rsidRPr="00F736C1">
        <w:rPr>
          <w:rFonts w:asciiTheme="majorBidi" w:hAnsiTheme="majorBidi" w:cstheme="majorBidi"/>
          <w:sz w:val="24"/>
          <w:szCs w:val="24"/>
        </w:rPr>
        <w:t xml:space="preserve"> proses </w:t>
      </w:r>
      <w:r w:rsidRPr="00F736C1">
        <w:rPr>
          <w:rFonts w:asciiTheme="majorBidi" w:hAnsiTheme="majorBidi" w:cstheme="majorBidi"/>
          <w:i/>
          <w:iCs/>
          <w:sz w:val="24"/>
          <w:szCs w:val="24"/>
        </w:rPr>
        <w:t xml:space="preserve">muroja’ah </w:t>
      </w:r>
      <w:r w:rsidRPr="00F736C1">
        <w:rPr>
          <w:rFonts w:asciiTheme="majorBidi" w:hAnsiTheme="majorBidi" w:cstheme="majorBidi"/>
          <w:sz w:val="24"/>
          <w:szCs w:val="24"/>
        </w:rPr>
        <w:t xml:space="preserve">hafalan hadits dengan baik, terdapat </w:t>
      </w:r>
      <w:r>
        <w:rPr>
          <w:rFonts w:asciiTheme="majorBidi" w:hAnsiTheme="majorBidi" w:cstheme="majorBidi"/>
          <w:sz w:val="24"/>
          <w:szCs w:val="24"/>
        </w:rPr>
        <w:t>buku hafalan hadits s</w:t>
      </w:r>
      <w:r w:rsidRPr="00F736C1">
        <w:rPr>
          <w:rFonts w:asciiTheme="majorBidi" w:hAnsiTheme="majorBidi" w:cstheme="majorBidi"/>
          <w:sz w:val="24"/>
          <w:szCs w:val="24"/>
        </w:rPr>
        <w:t xml:space="preserve">iswa, terdapat pembagian level hafalan untuk memudahkan siswa menghafal sesuai kemampuannya, siswa memiliki target hafalan 300 hadits yang termuat dalam pedoman hafalan meliputi hadits </w:t>
      </w:r>
      <w:r w:rsidRPr="00F736C1">
        <w:rPr>
          <w:rFonts w:asciiTheme="majorBidi" w:hAnsiTheme="majorBidi" w:cstheme="majorBidi"/>
          <w:i/>
          <w:iCs/>
          <w:sz w:val="24"/>
          <w:szCs w:val="24"/>
        </w:rPr>
        <w:t xml:space="preserve">arba’in </w:t>
      </w:r>
      <w:r w:rsidRPr="00F736C1">
        <w:rPr>
          <w:rFonts w:asciiTheme="majorBidi" w:hAnsiTheme="majorBidi" w:cstheme="majorBidi"/>
          <w:sz w:val="24"/>
          <w:szCs w:val="24"/>
        </w:rPr>
        <w:t xml:space="preserve">Nawawi dan </w:t>
      </w:r>
      <w:r w:rsidRPr="003F4636">
        <w:rPr>
          <w:rFonts w:asciiTheme="majorBidi" w:hAnsiTheme="majorBidi" w:cstheme="majorBidi"/>
          <w:i/>
          <w:iCs/>
          <w:sz w:val="24"/>
          <w:szCs w:val="24"/>
        </w:rPr>
        <w:t>fadhoilul</w:t>
      </w:r>
      <w:r w:rsidRPr="00F736C1">
        <w:rPr>
          <w:rFonts w:asciiTheme="majorBidi" w:hAnsiTheme="majorBidi" w:cstheme="majorBidi"/>
          <w:sz w:val="24"/>
          <w:szCs w:val="24"/>
        </w:rPr>
        <w:t xml:space="preserve"> amal, evaluasi hafalan hadits yan</w:t>
      </w:r>
      <w:r>
        <w:rPr>
          <w:rFonts w:asciiTheme="majorBidi" w:hAnsiTheme="majorBidi" w:cstheme="majorBidi"/>
          <w:sz w:val="24"/>
          <w:szCs w:val="24"/>
        </w:rPr>
        <w:t>g dilaksanakan pada akhir semester</w:t>
      </w:r>
      <w:r w:rsidRPr="00F736C1">
        <w:rPr>
          <w:rFonts w:asciiTheme="majorBidi" w:hAnsiTheme="majorBidi" w:cstheme="majorBidi"/>
          <w:sz w:val="24"/>
          <w:szCs w:val="24"/>
        </w:rPr>
        <w:t xml:space="preserve"> termuat pada Mata Pelajaran Qur’an Hadits  (2) faktor pendukung pelaksanaan kegiatan </w:t>
      </w:r>
      <w:r w:rsidRPr="00F736C1">
        <w:rPr>
          <w:rFonts w:asciiTheme="majorBidi" w:hAnsiTheme="majorBidi" w:cstheme="majorBidi"/>
          <w:i/>
          <w:iCs/>
          <w:sz w:val="24"/>
          <w:szCs w:val="24"/>
        </w:rPr>
        <w:t>muroja’ah</w:t>
      </w:r>
      <w:r w:rsidRPr="00F736C1">
        <w:rPr>
          <w:rFonts w:asciiTheme="majorBidi" w:hAnsiTheme="majorBidi" w:cstheme="majorBidi"/>
          <w:sz w:val="24"/>
          <w:szCs w:val="24"/>
        </w:rPr>
        <w:t xml:space="preserve"> dalam hafalan hadits adalah siswa yang </w:t>
      </w:r>
      <w:r>
        <w:rPr>
          <w:rFonts w:asciiTheme="majorBidi" w:hAnsiTheme="majorBidi" w:cstheme="majorBidi"/>
          <w:sz w:val="24"/>
          <w:szCs w:val="24"/>
        </w:rPr>
        <w:t xml:space="preserve">tinggal di Panti Asuhan Tuna Netra Muhammadiyah juga melakukan </w:t>
      </w:r>
      <w:r>
        <w:rPr>
          <w:rFonts w:asciiTheme="majorBidi" w:hAnsiTheme="majorBidi" w:cstheme="majorBidi"/>
          <w:i/>
          <w:iCs/>
          <w:sz w:val="24"/>
          <w:szCs w:val="24"/>
        </w:rPr>
        <w:t xml:space="preserve">muroja’ah </w:t>
      </w:r>
      <w:r>
        <w:rPr>
          <w:rFonts w:asciiTheme="majorBidi" w:hAnsiTheme="majorBidi" w:cstheme="majorBidi"/>
          <w:sz w:val="24"/>
          <w:szCs w:val="24"/>
        </w:rPr>
        <w:t xml:space="preserve">hafalan hadits, jarak panti asuhan ke sekolah dekat sehingga siswa disiplin waktu, kondisi masjid sebagai tempat hafalan sangat reperesentatif, SDM yang profesional </w:t>
      </w:r>
      <w:r w:rsidRPr="00F736C1">
        <w:rPr>
          <w:rFonts w:asciiTheme="majorBidi" w:hAnsiTheme="majorBidi" w:cstheme="majorBidi"/>
          <w:sz w:val="24"/>
          <w:szCs w:val="24"/>
        </w:rPr>
        <w:t xml:space="preserve">adapun faktor penghambat pelaksanaan kegiatan </w:t>
      </w:r>
      <w:r w:rsidRPr="00F736C1">
        <w:rPr>
          <w:rFonts w:asciiTheme="majorBidi" w:hAnsiTheme="majorBidi" w:cstheme="majorBidi"/>
          <w:i/>
          <w:iCs/>
          <w:sz w:val="24"/>
          <w:szCs w:val="24"/>
        </w:rPr>
        <w:t>muroja’ah</w:t>
      </w:r>
      <w:r w:rsidRPr="00F736C1">
        <w:rPr>
          <w:rFonts w:asciiTheme="majorBidi" w:hAnsiTheme="majorBidi" w:cstheme="majorBidi"/>
          <w:sz w:val="24"/>
          <w:szCs w:val="24"/>
        </w:rPr>
        <w:t xml:space="preserve"> dalam hafalan hadits adalah ke</w:t>
      </w:r>
      <w:r>
        <w:rPr>
          <w:rFonts w:asciiTheme="majorBidi" w:hAnsiTheme="majorBidi" w:cstheme="majorBidi"/>
          <w:sz w:val="24"/>
          <w:szCs w:val="24"/>
        </w:rPr>
        <w:t xml:space="preserve">cerdasan siswa yang berbeda dan </w:t>
      </w:r>
      <w:r w:rsidRPr="00F736C1">
        <w:rPr>
          <w:rFonts w:asciiTheme="majorBidi" w:hAnsiTheme="majorBidi" w:cstheme="majorBidi"/>
          <w:sz w:val="24"/>
          <w:szCs w:val="24"/>
        </w:rPr>
        <w:t xml:space="preserve">waktu </w:t>
      </w:r>
      <w:r w:rsidRPr="00F736C1">
        <w:rPr>
          <w:rFonts w:asciiTheme="majorBidi" w:hAnsiTheme="majorBidi" w:cstheme="majorBidi"/>
          <w:i/>
          <w:iCs/>
          <w:sz w:val="24"/>
          <w:szCs w:val="24"/>
        </w:rPr>
        <w:t xml:space="preserve">muroja’ah </w:t>
      </w:r>
      <w:r w:rsidRPr="00F736C1">
        <w:rPr>
          <w:rFonts w:asciiTheme="majorBidi" w:hAnsiTheme="majorBidi" w:cstheme="majorBidi"/>
          <w:sz w:val="24"/>
          <w:szCs w:val="24"/>
        </w:rPr>
        <w:t>yang terbatas.</w:t>
      </w:r>
    </w:p>
    <w:p w:rsidR="00DE5AFB" w:rsidRDefault="00DE5AFB" w:rsidP="00DE5AFB">
      <w:pPr>
        <w:rPr>
          <w:lang w:val="en-ID"/>
        </w:rPr>
      </w:pPr>
    </w:p>
    <w:p w:rsidR="002B2095" w:rsidRDefault="002B2095" w:rsidP="00DE5AFB">
      <w:pPr>
        <w:pStyle w:val="Heading1"/>
        <w:spacing w:line="480" w:lineRule="auto"/>
        <w:jc w:val="center"/>
        <w:rPr>
          <w:rFonts w:asciiTheme="majorBidi" w:hAnsiTheme="majorBidi"/>
          <w:color w:val="auto"/>
          <w:sz w:val="24"/>
          <w:szCs w:val="24"/>
          <w:lang w:val="en-ID"/>
        </w:rPr>
      </w:pPr>
      <w:bookmarkStart w:id="1" w:name="_Toc125088507"/>
    </w:p>
    <w:p w:rsidR="00DE5AFB" w:rsidRPr="002B2095" w:rsidRDefault="00DE5AFB" w:rsidP="00DE5AFB">
      <w:pPr>
        <w:pStyle w:val="Heading1"/>
        <w:spacing w:line="480" w:lineRule="auto"/>
        <w:jc w:val="center"/>
        <w:rPr>
          <w:rFonts w:asciiTheme="majorBidi" w:hAnsiTheme="majorBidi"/>
          <w:color w:val="FFFFFF" w:themeColor="background1"/>
          <w:sz w:val="24"/>
          <w:szCs w:val="24"/>
          <w:lang w:val="en-ID"/>
        </w:rPr>
      </w:pPr>
      <w:r w:rsidRPr="002B2095">
        <w:rPr>
          <w:rFonts w:asciiTheme="majorBidi" w:hAnsiTheme="majorBidi"/>
          <w:color w:val="FFFFFF" w:themeColor="background1"/>
          <w:sz w:val="24"/>
          <w:szCs w:val="24"/>
          <w:lang w:val="en-ID"/>
        </w:rPr>
        <w:t>DAFTAR ISI</w:t>
      </w:r>
      <w:bookmarkEnd w:id="1"/>
    </w:p>
    <w:p w:rsidR="00DE5AFB" w:rsidRPr="002B2095" w:rsidRDefault="00DE5AFB" w:rsidP="009870E8">
      <w:pPr>
        <w:spacing w:line="240" w:lineRule="auto"/>
        <w:rPr>
          <w:rFonts w:asciiTheme="majorBidi" w:hAnsiTheme="majorBidi" w:cstheme="majorBidi"/>
          <w:color w:val="FFFFFF" w:themeColor="background1"/>
          <w:sz w:val="24"/>
          <w:szCs w:val="24"/>
          <w:lang w:val="en-ID"/>
        </w:rPr>
      </w:pPr>
      <w:r w:rsidRPr="002B2095">
        <w:rPr>
          <w:rFonts w:asciiTheme="majorBidi" w:hAnsiTheme="majorBidi" w:cstheme="majorBidi"/>
          <w:color w:val="FFFFFF" w:themeColor="background1"/>
          <w:sz w:val="24"/>
          <w:szCs w:val="24"/>
          <w:lang w:val="en-ID"/>
        </w:rPr>
        <w:t>HALAMAN SAMPUL</w:t>
      </w:r>
      <w:r w:rsidRPr="002B2095">
        <w:rPr>
          <w:rFonts w:asciiTheme="majorBidi" w:hAnsiTheme="majorBidi" w:cstheme="majorBidi"/>
          <w:color w:val="FFFFFF" w:themeColor="background1"/>
          <w:sz w:val="24"/>
          <w:szCs w:val="24"/>
          <w:u w:val="dotted"/>
          <w:lang w:val="en-ID"/>
        </w:rPr>
        <w:tab/>
      </w:r>
      <w:r w:rsidRPr="002B2095">
        <w:rPr>
          <w:rFonts w:asciiTheme="majorBidi" w:hAnsiTheme="majorBidi" w:cstheme="majorBidi"/>
          <w:color w:val="FFFFFF" w:themeColor="background1"/>
          <w:sz w:val="24"/>
          <w:szCs w:val="24"/>
          <w:u w:val="dotted"/>
          <w:lang w:val="en-ID"/>
        </w:rPr>
        <w:tab/>
      </w:r>
      <w:r w:rsidRPr="002B2095">
        <w:rPr>
          <w:rFonts w:asciiTheme="majorBidi" w:hAnsiTheme="majorBidi" w:cstheme="majorBidi"/>
          <w:color w:val="FFFFFF" w:themeColor="background1"/>
          <w:sz w:val="24"/>
          <w:szCs w:val="24"/>
          <w:u w:val="dotted"/>
          <w:lang w:val="en-ID"/>
        </w:rPr>
        <w:tab/>
      </w:r>
      <w:r w:rsidRPr="002B2095">
        <w:rPr>
          <w:rFonts w:asciiTheme="majorBidi" w:hAnsiTheme="majorBidi" w:cstheme="majorBidi"/>
          <w:color w:val="FFFFFF" w:themeColor="background1"/>
          <w:sz w:val="24"/>
          <w:szCs w:val="24"/>
          <w:u w:val="dotted"/>
          <w:lang w:val="en-ID"/>
        </w:rPr>
        <w:tab/>
      </w:r>
      <w:r w:rsidR="00892B99" w:rsidRPr="002B2095">
        <w:rPr>
          <w:rFonts w:asciiTheme="majorBidi" w:hAnsiTheme="majorBidi" w:cstheme="majorBidi"/>
          <w:color w:val="FFFFFF" w:themeColor="background1"/>
          <w:sz w:val="24"/>
          <w:szCs w:val="24"/>
          <w:u w:val="dotted"/>
          <w:lang w:val="en-ID"/>
        </w:rPr>
        <w:tab/>
      </w:r>
      <w:r w:rsidR="00892B99" w:rsidRPr="002B2095">
        <w:rPr>
          <w:rFonts w:asciiTheme="majorBidi" w:hAnsiTheme="majorBidi" w:cstheme="majorBidi"/>
          <w:color w:val="FFFFFF" w:themeColor="background1"/>
          <w:sz w:val="24"/>
          <w:szCs w:val="24"/>
          <w:u w:val="dotted"/>
          <w:lang w:val="en-ID"/>
        </w:rPr>
        <w:tab/>
      </w:r>
      <w:r w:rsidR="00892B99" w:rsidRPr="002B2095">
        <w:rPr>
          <w:rFonts w:asciiTheme="majorBidi" w:hAnsiTheme="majorBidi" w:cstheme="majorBidi"/>
          <w:color w:val="FFFFFF" w:themeColor="background1"/>
          <w:sz w:val="24"/>
          <w:szCs w:val="24"/>
          <w:u w:val="dotted"/>
          <w:lang w:val="en-ID"/>
        </w:rPr>
        <w:tab/>
      </w:r>
      <w:r w:rsidR="00892B99" w:rsidRPr="002B2095">
        <w:rPr>
          <w:rFonts w:asciiTheme="majorBidi" w:hAnsiTheme="majorBidi" w:cstheme="majorBidi"/>
          <w:color w:val="FFFFFF" w:themeColor="background1"/>
          <w:sz w:val="24"/>
          <w:szCs w:val="24"/>
          <w:u w:val="dotted"/>
          <w:lang w:val="en-ID"/>
        </w:rPr>
        <w:tab/>
      </w:r>
      <w:r w:rsidR="00892B99" w:rsidRPr="002B2095">
        <w:rPr>
          <w:rFonts w:asciiTheme="majorBidi" w:hAnsiTheme="majorBidi" w:cstheme="majorBidi"/>
          <w:color w:val="FFFFFF" w:themeColor="background1"/>
          <w:sz w:val="24"/>
          <w:szCs w:val="24"/>
          <w:u w:val="dotted"/>
          <w:lang w:val="en-ID"/>
        </w:rPr>
        <w:tab/>
      </w:r>
      <w:r w:rsidR="00212A02" w:rsidRPr="002B2095">
        <w:rPr>
          <w:rFonts w:asciiTheme="majorBidi" w:hAnsiTheme="majorBidi" w:cstheme="majorBidi"/>
          <w:color w:val="FFFFFF" w:themeColor="background1"/>
          <w:sz w:val="24"/>
          <w:szCs w:val="24"/>
          <w:lang w:val="en-ID"/>
        </w:rPr>
        <w:t>i</w:t>
      </w:r>
    </w:p>
    <w:p w:rsidR="002B2095" w:rsidRPr="006A2646" w:rsidRDefault="002B2095" w:rsidP="002B2095">
      <w:pPr>
        <w:pStyle w:val="Heading1"/>
        <w:spacing w:line="480" w:lineRule="auto"/>
        <w:jc w:val="center"/>
        <w:rPr>
          <w:rFonts w:asciiTheme="majorBidi" w:hAnsiTheme="majorBidi"/>
          <w:color w:val="auto"/>
          <w:sz w:val="24"/>
          <w:szCs w:val="24"/>
          <w:lang w:val="en-ID"/>
        </w:rPr>
      </w:pPr>
      <w:r w:rsidRPr="006A2646">
        <w:rPr>
          <w:rFonts w:asciiTheme="majorBidi" w:hAnsiTheme="majorBidi"/>
          <w:color w:val="auto"/>
          <w:sz w:val="24"/>
          <w:szCs w:val="24"/>
          <w:lang w:val="en-ID"/>
        </w:rPr>
        <w:lastRenderedPageBreak/>
        <w:t>DAFTAR ISI</w:t>
      </w:r>
    </w:p>
    <w:p w:rsidR="002B2095" w:rsidRPr="00212A02" w:rsidRDefault="002B2095" w:rsidP="002B2095">
      <w:p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HALAMAN SAMPUL</w:t>
      </w:r>
      <w:r w:rsidRPr="00524D00">
        <w:rPr>
          <w:rFonts w:asciiTheme="majorBidi" w:hAnsiTheme="majorBidi" w:cstheme="majorBidi"/>
          <w:sz w:val="24"/>
          <w:szCs w:val="24"/>
          <w:u w:val="dotted"/>
          <w:lang w:val="en-ID"/>
        </w:rPr>
        <w:tab/>
      </w:r>
      <w:r w:rsidRPr="00524D00">
        <w:rPr>
          <w:rFonts w:asciiTheme="majorBidi" w:hAnsiTheme="majorBidi" w:cstheme="majorBidi"/>
          <w:sz w:val="24"/>
          <w:szCs w:val="24"/>
          <w:u w:val="dotted"/>
          <w:lang w:val="en-ID"/>
        </w:rPr>
        <w:tab/>
      </w:r>
      <w:r w:rsidRPr="00524D00">
        <w:rPr>
          <w:rFonts w:asciiTheme="majorBidi" w:hAnsiTheme="majorBidi" w:cstheme="majorBidi"/>
          <w:sz w:val="24"/>
          <w:szCs w:val="24"/>
          <w:u w:val="dotted"/>
          <w:lang w:val="en-ID"/>
        </w:rPr>
        <w:tab/>
      </w:r>
      <w:r w:rsidRPr="00524D00">
        <w:rPr>
          <w:rFonts w:asciiTheme="majorBidi" w:hAnsiTheme="majorBidi" w:cstheme="majorBidi"/>
          <w:sz w:val="24"/>
          <w:szCs w:val="24"/>
          <w:u w:val="dotted"/>
          <w:lang w:val="en-ID"/>
        </w:rPr>
        <w:tab/>
      </w:r>
      <w:r>
        <w:rPr>
          <w:rFonts w:asciiTheme="majorBidi" w:hAnsiTheme="majorBidi" w:cstheme="majorBidi"/>
          <w:sz w:val="24"/>
          <w:szCs w:val="24"/>
          <w:u w:val="dotted"/>
          <w:lang w:val="en-ID"/>
        </w:rPr>
        <w:tab/>
      </w:r>
      <w:r>
        <w:rPr>
          <w:rFonts w:asciiTheme="majorBidi" w:hAnsiTheme="majorBidi" w:cstheme="majorBidi"/>
          <w:sz w:val="24"/>
          <w:szCs w:val="24"/>
          <w:u w:val="dotted"/>
          <w:lang w:val="en-ID"/>
        </w:rPr>
        <w:tab/>
      </w:r>
      <w:r>
        <w:rPr>
          <w:rFonts w:asciiTheme="majorBidi" w:hAnsiTheme="majorBidi" w:cstheme="majorBidi"/>
          <w:sz w:val="24"/>
          <w:szCs w:val="24"/>
          <w:u w:val="dotted"/>
          <w:lang w:val="en-ID"/>
        </w:rPr>
        <w:tab/>
      </w:r>
      <w:r>
        <w:rPr>
          <w:rFonts w:asciiTheme="majorBidi" w:hAnsiTheme="majorBidi" w:cstheme="majorBidi"/>
          <w:sz w:val="24"/>
          <w:szCs w:val="24"/>
          <w:u w:val="dotted"/>
          <w:lang w:val="en-ID"/>
        </w:rPr>
        <w:tab/>
      </w:r>
      <w:r>
        <w:rPr>
          <w:rFonts w:asciiTheme="majorBidi" w:hAnsiTheme="majorBidi" w:cstheme="majorBidi"/>
          <w:sz w:val="24"/>
          <w:szCs w:val="24"/>
          <w:u w:val="dotted"/>
          <w:lang w:val="en-ID"/>
        </w:rPr>
        <w:tab/>
      </w:r>
      <w:r>
        <w:rPr>
          <w:rFonts w:asciiTheme="majorBidi" w:hAnsiTheme="majorBidi" w:cstheme="majorBidi"/>
          <w:sz w:val="24"/>
          <w:szCs w:val="24"/>
          <w:lang w:val="en-ID"/>
        </w:rPr>
        <w:t>i</w:t>
      </w:r>
    </w:p>
    <w:p w:rsidR="00DE5AFB" w:rsidRPr="00212A02" w:rsidRDefault="00DE5AFB" w:rsidP="009870E8">
      <w:p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HALAMAN JUDUL</w:t>
      </w:r>
      <w:r>
        <w:rPr>
          <w:rFonts w:asciiTheme="majorBidi" w:hAnsiTheme="majorBidi" w:cstheme="majorBidi"/>
          <w:sz w:val="24"/>
          <w:szCs w:val="24"/>
          <w:u w:val="dotted"/>
          <w:lang w:val="en-ID"/>
        </w:rPr>
        <w:tab/>
      </w:r>
      <w:r>
        <w:rPr>
          <w:rFonts w:asciiTheme="majorBidi" w:hAnsiTheme="majorBidi" w:cstheme="majorBidi"/>
          <w:sz w:val="24"/>
          <w:szCs w:val="24"/>
          <w:u w:val="dotted"/>
          <w:lang w:val="en-ID"/>
        </w:rPr>
        <w:tab/>
      </w:r>
      <w:r>
        <w:rPr>
          <w:rFonts w:asciiTheme="majorBidi" w:hAnsiTheme="majorBidi" w:cstheme="majorBidi"/>
          <w:sz w:val="24"/>
          <w:szCs w:val="24"/>
          <w:u w:val="dotted"/>
          <w:lang w:val="en-ID"/>
        </w:rPr>
        <w:tab/>
      </w:r>
      <w:r>
        <w:rPr>
          <w:rFonts w:asciiTheme="majorBidi" w:hAnsiTheme="majorBidi" w:cstheme="majorBidi"/>
          <w:sz w:val="24"/>
          <w:szCs w:val="24"/>
          <w:u w:val="dotted"/>
          <w:lang w:val="en-ID"/>
        </w:rPr>
        <w:tab/>
      </w:r>
      <w:r>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12A02">
        <w:rPr>
          <w:rFonts w:asciiTheme="majorBidi" w:hAnsiTheme="majorBidi" w:cstheme="majorBidi"/>
          <w:sz w:val="24"/>
          <w:szCs w:val="24"/>
          <w:lang w:val="en-ID"/>
        </w:rPr>
        <w:t>i</w:t>
      </w:r>
    </w:p>
    <w:p w:rsidR="009870E8" w:rsidRDefault="00DE5AFB" w:rsidP="009870E8">
      <w:p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 xml:space="preserve">LEMBAR PERSETUJUAN PEMBIMBING </w:t>
      </w:r>
    </w:p>
    <w:p w:rsidR="00DE5AFB" w:rsidRPr="00524D00" w:rsidRDefault="00DE5AFB" w:rsidP="009870E8">
      <w:pPr>
        <w:spacing w:line="240" w:lineRule="auto"/>
        <w:rPr>
          <w:rFonts w:asciiTheme="majorBidi" w:hAnsiTheme="majorBidi" w:cstheme="majorBidi"/>
          <w:sz w:val="24"/>
          <w:szCs w:val="24"/>
          <w:u w:val="dotted"/>
          <w:lang w:val="en-ID"/>
        </w:rPr>
      </w:pPr>
      <w:r w:rsidRPr="00524D00">
        <w:rPr>
          <w:rFonts w:asciiTheme="majorBidi" w:hAnsiTheme="majorBidi" w:cstheme="majorBidi"/>
          <w:sz w:val="24"/>
          <w:szCs w:val="24"/>
          <w:lang w:val="en-ID"/>
        </w:rPr>
        <w:t>DAN KETUA JURUSAN</w:t>
      </w:r>
      <w:r>
        <w:rPr>
          <w:rFonts w:asciiTheme="majorBidi" w:hAnsiTheme="majorBidi" w:cstheme="majorBidi"/>
          <w:sz w:val="24"/>
          <w:szCs w:val="24"/>
          <w:u w:val="dotted"/>
          <w:lang w:val="en-ID"/>
        </w:rPr>
        <w:tab/>
      </w:r>
      <w:r>
        <w:rPr>
          <w:rFonts w:asciiTheme="majorBidi" w:hAnsiTheme="majorBidi" w:cstheme="majorBidi"/>
          <w:sz w:val="24"/>
          <w:szCs w:val="24"/>
          <w:u w:val="dotted"/>
          <w:lang w:val="en-ID"/>
        </w:rPr>
        <w:tab/>
      </w:r>
      <w:r>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8C7583">
        <w:rPr>
          <w:rFonts w:asciiTheme="majorBidi" w:hAnsiTheme="majorBidi" w:cstheme="majorBidi"/>
          <w:sz w:val="24"/>
          <w:szCs w:val="24"/>
          <w:u w:val="dotted"/>
          <w:lang w:val="en-ID"/>
        </w:rPr>
        <w:t>i</w:t>
      </w:r>
    </w:p>
    <w:p w:rsidR="00DE5AFB" w:rsidRPr="002B2095" w:rsidRDefault="00DE5AFB" w:rsidP="002B2095">
      <w:p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LEMBAR PENGESAHAN PENGUJI DAN DEKAN</w:t>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8C7583">
        <w:rPr>
          <w:rFonts w:asciiTheme="majorBidi" w:hAnsiTheme="majorBidi" w:cstheme="majorBidi"/>
          <w:sz w:val="24"/>
          <w:szCs w:val="24"/>
          <w:u w:val="dotted"/>
          <w:lang w:val="en-ID"/>
        </w:rPr>
        <w:t>ii</w:t>
      </w:r>
    </w:p>
    <w:p w:rsidR="00DE5AFB" w:rsidRPr="00524D00" w:rsidRDefault="00DE5AFB" w:rsidP="009870E8">
      <w:pPr>
        <w:spacing w:line="240" w:lineRule="auto"/>
        <w:rPr>
          <w:rFonts w:asciiTheme="majorBidi" w:hAnsiTheme="majorBidi" w:cstheme="majorBidi"/>
          <w:sz w:val="24"/>
          <w:szCs w:val="24"/>
          <w:u w:val="dotted"/>
          <w:lang w:val="en-ID"/>
        </w:rPr>
      </w:pPr>
      <w:r w:rsidRPr="00524D00">
        <w:rPr>
          <w:rFonts w:asciiTheme="majorBidi" w:hAnsiTheme="majorBidi" w:cstheme="majorBidi"/>
          <w:sz w:val="24"/>
          <w:szCs w:val="24"/>
          <w:lang w:val="en-ID"/>
        </w:rPr>
        <w:t>PERNYATAAN KEASLIAN TULISAN</w:t>
      </w:r>
      <w:r w:rsidR="009870E8">
        <w:rPr>
          <w:rFonts w:asciiTheme="majorBidi" w:hAnsiTheme="majorBidi" w:cstheme="majorBidi"/>
          <w:sz w:val="24"/>
          <w:szCs w:val="24"/>
          <w:u w:val="dotted"/>
          <w:lang w:val="en-ID"/>
        </w:rPr>
        <w:tab/>
      </w:r>
      <w:r>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8C7583" w:rsidRPr="00ED0D2F">
        <w:rPr>
          <w:rFonts w:asciiTheme="majorBidi" w:hAnsiTheme="majorBidi" w:cstheme="majorBidi"/>
          <w:sz w:val="24"/>
          <w:szCs w:val="24"/>
          <w:lang w:val="en-ID"/>
        </w:rPr>
        <w:t>iii</w:t>
      </w:r>
    </w:p>
    <w:p w:rsidR="00DE5AFB" w:rsidRPr="00524D00" w:rsidRDefault="00DE5AFB" w:rsidP="009870E8">
      <w:pPr>
        <w:spacing w:line="240" w:lineRule="auto"/>
        <w:rPr>
          <w:rFonts w:asciiTheme="majorBidi" w:hAnsiTheme="majorBidi" w:cstheme="majorBidi"/>
          <w:sz w:val="24"/>
          <w:szCs w:val="24"/>
          <w:u w:val="dotted"/>
          <w:lang w:val="en-ID"/>
        </w:rPr>
      </w:pPr>
      <w:r w:rsidRPr="00524D00">
        <w:rPr>
          <w:rFonts w:asciiTheme="majorBidi" w:hAnsiTheme="majorBidi" w:cstheme="majorBidi"/>
          <w:sz w:val="24"/>
          <w:szCs w:val="24"/>
          <w:lang w:val="en-ID"/>
        </w:rPr>
        <w:t>PERSEMBAHAN</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proofErr w:type="gramStart"/>
      <w:r w:rsidR="008C7583" w:rsidRPr="00ED0D2F">
        <w:rPr>
          <w:rFonts w:asciiTheme="majorBidi" w:hAnsiTheme="majorBidi" w:cstheme="majorBidi"/>
          <w:sz w:val="24"/>
          <w:szCs w:val="24"/>
          <w:lang w:val="en-ID"/>
        </w:rPr>
        <w:t>iv</w:t>
      </w:r>
      <w:proofErr w:type="gramEnd"/>
    </w:p>
    <w:p w:rsidR="00DE5AFB" w:rsidRPr="00524D00" w:rsidRDefault="00DE5AFB" w:rsidP="009870E8">
      <w:pPr>
        <w:spacing w:line="240" w:lineRule="auto"/>
        <w:rPr>
          <w:rFonts w:asciiTheme="majorBidi" w:hAnsiTheme="majorBidi" w:cstheme="majorBidi"/>
          <w:sz w:val="24"/>
          <w:szCs w:val="24"/>
          <w:u w:val="dotted"/>
          <w:lang w:val="en-ID"/>
        </w:rPr>
      </w:pPr>
      <w:r w:rsidRPr="00524D00">
        <w:rPr>
          <w:rFonts w:asciiTheme="majorBidi" w:hAnsiTheme="majorBidi" w:cstheme="majorBidi"/>
          <w:sz w:val="24"/>
          <w:szCs w:val="24"/>
          <w:lang w:val="en-ID"/>
        </w:rPr>
        <w:t>MOTO</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Pr="00524D00">
        <w:rPr>
          <w:rFonts w:asciiTheme="majorBidi" w:hAnsiTheme="majorBidi" w:cstheme="majorBidi"/>
          <w:sz w:val="24"/>
          <w:szCs w:val="24"/>
          <w:u w:val="dotted"/>
          <w:lang w:val="en-ID"/>
        </w:rPr>
        <w:tab/>
      </w:r>
      <w:r w:rsidR="008C7583" w:rsidRPr="00ED0D2F">
        <w:rPr>
          <w:rFonts w:asciiTheme="majorBidi" w:hAnsiTheme="majorBidi" w:cstheme="majorBidi"/>
          <w:sz w:val="24"/>
          <w:szCs w:val="24"/>
          <w:lang w:val="en-ID"/>
        </w:rPr>
        <w:t>v</w:t>
      </w:r>
    </w:p>
    <w:p w:rsidR="00DE5AFB" w:rsidRPr="00524D00" w:rsidRDefault="00DE5AFB" w:rsidP="009870E8">
      <w:pPr>
        <w:spacing w:line="240" w:lineRule="auto"/>
        <w:rPr>
          <w:rFonts w:asciiTheme="majorBidi" w:hAnsiTheme="majorBidi" w:cstheme="majorBidi"/>
          <w:sz w:val="24"/>
          <w:szCs w:val="24"/>
          <w:u w:val="dotted"/>
          <w:lang w:val="en-ID"/>
        </w:rPr>
      </w:pPr>
      <w:r w:rsidRPr="00524D00">
        <w:rPr>
          <w:rFonts w:asciiTheme="majorBidi" w:hAnsiTheme="majorBidi" w:cstheme="majorBidi"/>
          <w:sz w:val="24"/>
          <w:szCs w:val="24"/>
          <w:lang w:val="en-ID"/>
        </w:rPr>
        <w:t>ABSTRAK</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Pr="00524D00">
        <w:rPr>
          <w:rFonts w:asciiTheme="majorBidi" w:hAnsiTheme="majorBidi" w:cstheme="majorBidi"/>
          <w:sz w:val="24"/>
          <w:szCs w:val="24"/>
          <w:u w:val="dotted"/>
          <w:lang w:val="en-ID"/>
        </w:rPr>
        <w:tab/>
      </w:r>
      <w:r w:rsidRPr="00524D00">
        <w:rPr>
          <w:rFonts w:asciiTheme="majorBidi" w:hAnsiTheme="majorBidi" w:cstheme="majorBidi"/>
          <w:sz w:val="24"/>
          <w:szCs w:val="24"/>
          <w:u w:val="dotted"/>
          <w:lang w:val="en-ID"/>
        </w:rPr>
        <w:tab/>
      </w:r>
      <w:r w:rsidRPr="00524D00">
        <w:rPr>
          <w:rFonts w:asciiTheme="majorBidi" w:hAnsiTheme="majorBidi" w:cstheme="majorBidi"/>
          <w:sz w:val="24"/>
          <w:szCs w:val="24"/>
          <w:u w:val="dotted"/>
          <w:lang w:val="en-ID"/>
        </w:rPr>
        <w:tab/>
      </w:r>
      <w:r w:rsidRPr="00524D00">
        <w:rPr>
          <w:rFonts w:asciiTheme="majorBidi" w:hAnsiTheme="majorBidi" w:cstheme="majorBidi"/>
          <w:sz w:val="24"/>
          <w:szCs w:val="24"/>
          <w:u w:val="dotted"/>
          <w:lang w:val="en-ID"/>
        </w:rPr>
        <w:tab/>
      </w:r>
      <w:proofErr w:type="gramStart"/>
      <w:r w:rsidR="008C7583" w:rsidRPr="00ED0D2F">
        <w:rPr>
          <w:rFonts w:asciiTheme="majorBidi" w:hAnsiTheme="majorBidi" w:cstheme="majorBidi"/>
          <w:sz w:val="24"/>
          <w:szCs w:val="24"/>
          <w:lang w:val="en-ID"/>
        </w:rPr>
        <w:t>vi</w:t>
      </w:r>
      <w:proofErr w:type="gramEnd"/>
    </w:p>
    <w:p w:rsidR="00DE5AFB" w:rsidRPr="00524D00" w:rsidRDefault="00DE5AFB" w:rsidP="009870E8">
      <w:pPr>
        <w:spacing w:line="240" w:lineRule="auto"/>
        <w:rPr>
          <w:rFonts w:asciiTheme="majorBidi" w:hAnsiTheme="majorBidi" w:cstheme="majorBidi"/>
          <w:sz w:val="24"/>
          <w:szCs w:val="24"/>
          <w:u w:val="dotted"/>
          <w:lang w:val="en-ID"/>
        </w:rPr>
      </w:pPr>
      <w:r w:rsidRPr="00524D00">
        <w:rPr>
          <w:rFonts w:asciiTheme="majorBidi" w:hAnsiTheme="majorBidi" w:cstheme="majorBidi"/>
          <w:sz w:val="24"/>
          <w:szCs w:val="24"/>
          <w:lang w:val="en-ID"/>
        </w:rPr>
        <w:t>KATA PENGANTAR</w:t>
      </w:r>
      <w:r w:rsidRPr="00524D00">
        <w:rPr>
          <w:rFonts w:asciiTheme="majorBidi" w:hAnsiTheme="majorBidi" w:cstheme="majorBidi"/>
          <w:sz w:val="24"/>
          <w:szCs w:val="24"/>
          <w:u w:val="dotted"/>
          <w:lang w:val="en-ID"/>
        </w:rPr>
        <w:tab/>
      </w:r>
      <w:r w:rsidRPr="00524D00">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8C7583" w:rsidRPr="00ED0D2F">
        <w:rPr>
          <w:rFonts w:asciiTheme="majorBidi" w:hAnsiTheme="majorBidi" w:cstheme="majorBidi"/>
          <w:sz w:val="24"/>
          <w:szCs w:val="24"/>
          <w:lang w:val="en-ID"/>
        </w:rPr>
        <w:t>vii</w:t>
      </w:r>
    </w:p>
    <w:p w:rsidR="00DE5AFB" w:rsidRPr="00524D00" w:rsidRDefault="00DE5AFB" w:rsidP="009870E8">
      <w:pPr>
        <w:spacing w:line="240" w:lineRule="auto"/>
        <w:rPr>
          <w:rFonts w:asciiTheme="majorBidi" w:hAnsiTheme="majorBidi" w:cstheme="majorBidi"/>
          <w:sz w:val="24"/>
          <w:szCs w:val="24"/>
          <w:u w:val="dotted"/>
          <w:lang w:val="en-ID"/>
        </w:rPr>
      </w:pPr>
      <w:r w:rsidRPr="00524D00">
        <w:rPr>
          <w:rFonts w:asciiTheme="majorBidi" w:hAnsiTheme="majorBidi" w:cstheme="majorBidi"/>
          <w:sz w:val="24"/>
          <w:szCs w:val="24"/>
          <w:lang w:val="en-ID"/>
        </w:rPr>
        <w:t>DAFTAR ISI</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8C7583" w:rsidRPr="00ED0D2F">
        <w:rPr>
          <w:rFonts w:asciiTheme="majorBidi" w:hAnsiTheme="majorBidi" w:cstheme="majorBidi"/>
          <w:sz w:val="24"/>
          <w:szCs w:val="24"/>
          <w:lang w:val="en-ID"/>
        </w:rPr>
        <w:t>viii</w:t>
      </w:r>
    </w:p>
    <w:p w:rsidR="00DE5AFB" w:rsidRPr="00524D00" w:rsidRDefault="00DE5AFB" w:rsidP="009870E8">
      <w:pPr>
        <w:spacing w:line="240" w:lineRule="auto"/>
        <w:rPr>
          <w:rFonts w:asciiTheme="majorBidi" w:hAnsiTheme="majorBidi" w:cstheme="majorBidi"/>
          <w:sz w:val="24"/>
          <w:szCs w:val="24"/>
          <w:u w:val="dotted"/>
          <w:lang w:val="en-ID"/>
        </w:rPr>
      </w:pPr>
      <w:r w:rsidRPr="00524D00">
        <w:rPr>
          <w:rFonts w:asciiTheme="majorBidi" w:hAnsiTheme="majorBidi" w:cstheme="majorBidi"/>
          <w:sz w:val="24"/>
          <w:szCs w:val="24"/>
          <w:lang w:val="en-ID"/>
        </w:rPr>
        <w:t>DAFTAR TABEL</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x</w:t>
      </w:r>
    </w:p>
    <w:p w:rsidR="00DE5AFB" w:rsidRDefault="00DE5AFB" w:rsidP="009870E8">
      <w:pPr>
        <w:spacing w:line="240" w:lineRule="auto"/>
        <w:rPr>
          <w:rFonts w:asciiTheme="majorBidi" w:hAnsiTheme="majorBidi" w:cstheme="majorBidi"/>
          <w:sz w:val="24"/>
          <w:szCs w:val="24"/>
          <w:u w:val="dotted"/>
          <w:lang w:val="en-ID"/>
        </w:rPr>
      </w:pPr>
      <w:r w:rsidRPr="00524D00">
        <w:rPr>
          <w:rFonts w:asciiTheme="majorBidi" w:hAnsiTheme="majorBidi" w:cstheme="majorBidi"/>
          <w:sz w:val="24"/>
          <w:szCs w:val="24"/>
          <w:lang w:val="en-ID"/>
        </w:rPr>
        <w:t>DAFTAR LAMPIRAN</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xi</w:t>
      </w:r>
    </w:p>
    <w:p w:rsidR="002E1A01" w:rsidRPr="004023B4" w:rsidRDefault="00DE5AFB" w:rsidP="009870E8">
      <w:pPr>
        <w:spacing w:line="240" w:lineRule="auto"/>
        <w:rPr>
          <w:rFonts w:asciiTheme="majorBidi" w:hAnsiTheme="majorBidi" w:cstheme="majorBidi"/>
          <w:sz w:val="24"/>
          <w:szCs w:val="24"/>
          <w:lang w:val="en-ID"/>
        </w:rPr>
      </w:pPr>
      <w:r w:rsidRPr="004023B4">
        <w:rPr>
          <w:rFonts w:asciiTheme="majorBidi" w:hAnsiTheme="majorBidi" w:cstheme="majorBidi"/>
          <w:sz w:val="24"/>
          <w:szCs w:val="24"/>
          <w:lang w:val="en-ID"/>
        </w:rPr>
        <w:t>PEDOMAN TRANSLITERASI</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E1A01">
        <w:rPr>
          <w:rFonts w:asciiTheme="majorBidi" w:hAnsiTheme="majorBidi" w:cstheme="majorBidi"/>
          <w:sz w:val="24"/>
          <w:szCs w:val="24"/>
          <w:lang w:val="en-ID"/>
        </w:rPr>
        <w:t>xii</w:t>
      </w:r>
    </w:p>
    <w:p w:rsidR="00DE5AFB" w:rsidRPr="00C17BED" w:rsidRDefault="00DE5AFB" w:rsidP="009870E8">
      <w:pPr>
        <w:spacing w:line="240" w:lineRule="auto"/>
        <w:rPr>
          <w:rFonts w:asciiTheme="majorBidi" w:hAnsiTheme="majorBidi" w:cstheme="majorBidi"/>
          <w:sz w:val="24"/>
          <w:szCs w:val="24"/>
          <w:u w:val="dotted"/>
          <w:lang w:val="en-ID"/>
        </w:rPr>
      </w:pPr>
      <w:r w:rsidRPr="00524D00">
        <w:rPr>
          <w:rFonts w:asciiTheme="majorBidi" w:hAnsiTheme="majorBidi" w:cstheme="majorBidi"/>
          <w:sz w:val="24"/>
          <w:szCs w:val="24"/>
          <w:lang w:val="en-ID"/>
        </w:rPr>
        <w:t>BAB I PENDAHULUAN</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2B2095">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1</w:t>
      </w:r>
    </w:p>
    <w:p w:rsidR="00DE5AFB" w:rsidRPr="00524D00" w:rsidRDefault="00DE5AFB" w:rsidP="009870E8">
      <w:pPr>
        <w:pStyle w:val="ListParagraph"/>
        <w:numPr>
          <w:ilvl w:val="0"/>
          <w:numId w:val="31"/>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Latar Belakang Masalah</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1</w:t>
      </w:r>
    </w:p>
    <w:p w:rsidR="00DE5AFB" w:rsidRPr="00524D00" w:rsidRDefault="00DE5AFB" w:rsidP="009870E8">
      <w:pPr>
        <w:pStyle w:val="ListParagraph"/>
        <w:numPr>
          <w:ilvl w:val="0"/>
          <w:numId w:val="31"/>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Rumusan Masalah</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4</w:t>
      </w:r>
    </w:p>
    <w:p w:rsidR="00DE5AFB" w:rsidRPr="00524D00" w:rsidRDefault="00DE5AFB" w:rsidP="009870E8">
      <w:pPr>
        <w:pStyle w:val="ListParagraph"/>
        <w:numPr>
          <w:ilvl w:val="0"/>
          <w:numId w:val="31"/>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Tujuan Penelitian</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5</w:t>
      </w:r>
    </w:p>
    <w:p w:rsidR="00DE5AFB" w:rsidRPr="00524D00" w:rsidRDefault="00DE5AFB" w:rsidP="009870E8">
      <w:pPr>
        <w:pStyle w:val="ListParagraph"/>
        <w:numPr>
          <w:ilvl w:val="0"/>
          <w:numId w:val="31"/>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Manfaat Penelitian</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5</w:t>
      </w:r>
    </w:p>
    <w:p w:rsidR="00DE5AFB" w:rsidRPr="00524D00" w:rsidRDefault="00DE5AFB" w:rsidP="009870E8">
      <w:pPr>
        <w:pStyle w:val="ListParagraph"/>
        <w:numPr>
          <w:ilvl w:val="0"/>
          <w:numId w:val="31"/>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Sistematika Pembahasan</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5</w:t>
      </w:r>
    </w:p>
    <w:p w:rsidR="00DE5AFB" w:rsidRPr="00C17BED" w:rsidRDefault="00DE5AFB" w:rsidP="009870E8">
      <w:pPr>
        <w:spacing w:line="240" w:lineRule="auto"/>
        <w:rPr>
          <w:rFonts w:asciiTheme="majorBidi" w:hAnsiTheme="majorBidi" w:cstheme="majorBidi"/>
          <w:sz w:val="24"/>
          <w:szCs w:val="24"/>
          <w:u w:val="dotted"/>
          <w:lang w:val="en-ID"/>
        </w:rPr>
      </w:pPr>
      <w:r w:rsidRPr="00524D00">
        <w:rPr>
          <w:rFonts w:asciiTheme="majorBidi" w:hAnsiTheme="majorBidi" w:cstheme="majorBidi"/>
          <w:sz w:val="24"/>
          <w:szCs w:val="24"/>
          <w:lang w:val="en-ID"/>
        </w:rPr>
        <w:t>BAB II KAJIAN TEORI DAN TELAAH HASIL PENELITIAN TERDAHULU</w:t>
      </w:r>
      <w:r w:rsidR="005918C0">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8</w:t>
      </w:r>
    </w:p>
    <w:p w:rsidR="00DE5AFB" w:rsidRPr="004023B4" w:rsidRDefault="00DE5AFB" w:rsidP="009870E8">
      <w:pPr>
        <w:pStyle w:val="ListParagraph"/>
        <w:numPr>
          <w:ilvl w:val="0"/>
          <w:numId w:val="33"/>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Kajian Teori</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8</w:t>
      </w:r>
    </w:p>
    <w:p w:rsidR="00DE5AFB" w:rsidRPr="007645D7" w:rsidRDefault="00DE5AFB" w:rsidP="009870E8">
      <w:pPr>
        <w:pStyle w:val="ListParagraph"/>
        <w:numPr>
          <w:ilvl w:val="0"/>
          <w:numId w:val="36"/>
        </w:numPr>
        <w:spacing w:line="240" w:lineRule="auto"/>
        <w:rPr>
          <w:rFonts w:asciiTheme="majorBidi" w:hAnsiTheme="majorBidi" w:cstheme="majorBidi"/>
          <w:sz w:val="24"/>
          <w:szCs w:val="24"/>
          <w:lang w:val="en-ID"/>
        </w:rPr>
      </w:pPr>
      <w:r w:rsidRPr="007645D7">
        <w:rPr>
          <w:rFonts w:asciiTheme="majorBidi" w:hAnsiTheme="majorBidi" w:cstheme="majorBidi"/>
          <w:sz w:val="24"/>
          <w:szCs w:val="24"/>
          <w:lang w:val="en-ID"/>
        </w:rPr>
        <w:t xml:space="preserve">Pengertian </w:t>
      </w:r>
      <w:r w:rsidRPr="007645D7">
        <w:rPr>
          <w:rFonts w:asciiTheme="majorBidi" w:hAnsiTheme="majorBidi" w:cstheme="majorBidi"/>
          <w:i/>
          <w:iCs/>
          <w:sz w:val="24"/>
          <w:szCs w:val="24"/>
          <w:lang w:val="en-ID"/>
        </w:rPr>
        <w:t>Muroja’ah</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8</w:t>
      </w:r>
    </w:p>
    <w:p w:rsidR="00D10B89" w:rsidRPr="007645D7" w:rsidRDefault="00D10B89" w:rsidP="009870E8">
      <w:pPr>
        <w:pStyle w:val="ListParagraph"/>
        <w:numPr>
          <w:ilvl w:val="0"/>
          <w:numId w:val="36"/>
        </w:numPr>
        <w:spacing w:line="240" w:lineRule="auto"/>
        <w:rPr>
          <w:rFonts w:asciiTheme="majorBidi" w:hAnsiTheme="majorBidi" w:cstheme="majorBidi"/>
          <w:sz w:val="24"/>
          <w:szCs w:val="24"/>
          <w:lang w:val="en-ID"/>
        </w:rPr>
      </w:pPr>
      <w:r>
        <w:rPr>
          <w:rFonts w:asciiTheme="majorBidi" w:hAnsiTheme="majorBidi" w:cstheme="majorBidi"/>
          <w:sz w:val="24"/>
          <w:szCs w:val="24"/>
          <w:lang w:val="en-ID"/>
        </w:rPr>
        <w:t xml:space="preserve">Macam-macam </w:t>
      </w:r>
      <w:r w:rsidRPr="00D10B89">
        <w:rPr>
          <w:rFonts w:asciiTheme="majorBidi" w:hAnsiTheme="majorBidi" w:cstheme="majorBidi"/>
          <w:i/>
          <w:iCs/>
          <w:sz w:val="24"/>
          <w:szCs w:val="24"/>
          <w:lang w:val="en-ID"/>
        </w:rPr>
        <w:t>Muroja’ah</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Pr>
          <w:rFonts w:asciiTheme="majorBidi" w:hAnsiTheme="majorBidi" w:cstheme="majorBidi"/>
          <w:sz w:val="24"/>
          <w:szCs w:val="24"/>
          <w:lang w:val="en-ID"/>
        </w:rPr>
        <w:t>13</w:t>
      </w:r>
    </w:p>
    <w:p w:rsidR="00DE5AFB" w:rsidRPr="007645D7" w:rsidRDefault="00DE5AFB" w:rsidP="009870E8">
      <w:pPr>
        <w:pStyle w:val="ListParagraph"/>
        <w:numPr>
          <w:ilvl w:val="0"/>
          <w:numId w:val="36"/>
        </w:numPr>
        <w:spacing w:line="240" w:lineRule="auto"/>
        <w:rPr>
          <w:rFonts w:asciiTheme="majorBidi" w:hAnsiTheme="majorBidi" w:cstheme="majorBidi"/>
          <w:sz w:val="24"/>
          <w:szCs w:val="24"/>
          <w:lang w:val="en-ID"/>
        </w:rPr>
      </w:pPr>
      <w:r w:rsidRPr="007645D7">
        <w:rPr>
          <w:rFonts w:asciiTheme="majorBidi" w:hAnsiTheme="majorBidi" w:cstheme="majorBidi"/>
          <w:sz w:val="24"/>
          <w:szCs w:val="24"/>
          <w:lang w:val="en-ID"/>
        </w:rPr>
        <w:t xml:space="preserve">Kelebihan dan Kekurangan </w:t>
      </w:r>
      <w:r w:rsidRPr="007645D7">
        <w:rPr>
          <w:rFonts w:asciiTheme="majorBidi" w:hAnsiTheme="majorBidi" w:cstheme="majorBidi"/>
          <w:i/>
          <w:iCs/>
          <w:sz w:val="24"/>
          <w:szCs w:val="24"/>
          <w:lang w:val="en-ID"/>
        </w:rPr>
        <w:t>Muroja’ah</w:t>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14</w:t>
      </w:r>
    </w:p>
    <w:p w:rsidR="00DE5AFB" w:rsidRDefault="00DE5AFB" w:rsidP="009870E8">
      <w:pPr>
        <w:pStyle w:val="ListParagraph"/>
        <w:numPr>
          <w:ilvl w:val="0"/>
          <w:numId w:val="36"/>
        </w:numPr>
        <w:spacing w:line="240" w:lineRule="auto"/>
        <w:rPr>
          <w:rFonts w:asciiTheme="majorBidi" w:hAnsiTheme="majorBidi" w:cstheme="majorBidi"/>
          <w:sz w:val="24"/>
          <w:szCs w:val="24"/>
          <w:lang w:val="en-ID"/>
        </w:rPr>
      </w:pPr>
      <w:r w:rsidRPr="007645D7">
        <w:rPr>
          <w:rFonts w:asciiTheme="majorBidi" w:hAnsiTheme="majorBidi" w:cstheme="majorBidi"/>
          <w:sz w:val="24"/>
          <w:szCs w:val="24"/>
          <w:lang w:val="en-ID"/>
        </w:rPr>
        <w:t xml:space="preserve">Prinsip </w:t>
      </w:r>
      <w:r w:rsidRPr="007645D7">
        <w:rPr>
          <w:rFonts w:asciiTheme="majorBidi" w:hAnsiTheme="majorBidi" w:cstheme="majorBidi"/>
          <w:i/>
          <w:iCs/>
          <w:sz w:val="24"/>
          <w:szCs w:val="24"/>
          <w:lang w:val="en-ID"/>
        </w:rPr>
        <w:t>Muroja’ah</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15</w:t>
      </w:r>
    </w:p>
    <w:p w:rsidR="00257EEA" w:rsidRPr="007645D7" w:rsidRDefault="00257EEA" w:rsidP="009870E8">
      <w:pPr>
        <w:pStyle w:val="ListParagraph"/>
        <w:numPr>
          <w:ilvl w:val="0"/>
          <w:numId w:val="36"/>
        </w:numPr>
        <w:spacing w:line="240" w:lineRule="auto"/>
        <w:rPr>
          <w:rFonts w:asciiTheme="majorBidi" w:hAnsiTheme="majorBidi" w:cstheme="majorBidi"/>
          <w:sz w:val="24"/>
          <w:szCs w:val="24"/>
          <w:lang w:val="en-ID"/>
        </w:rPr>
      </w:pPr>
      <w:r>
        <w:rPr>
          <w:rFonts w:asciiTheme="majorBidi" w:hAnsiTheme="majorBidi" w:cstheme="majorBidi"/>
          <w:sz w:val="24"/>
          <w:szCs w:val="24"/>
          <w:lang w:val="en-ID"/>
        </w:rPr>
        <w:t xml:space="preserve">Manfaat </w:t>
      </w:r>
      <w:r w:rsidRPr="00257EEA">
        <w:rPr>
          <w:rFonts w:asciiTheme="majorBidi" w:hAnsiTheme="majorBidi" w:cstheme="majorBidi"/>
          <w:i/>
          <w:iCs/>
          <w:sz w:val="24"/>
          <w:szCs w:val="24"/>
          <w:lang w:val="en-ID"/>
        </w:rPr>
        <w:t>Muroja’ah</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D10B89">
        <w:rPr>
          <w:rFonts w:asciiTheme="majorBidi" w:hAnsiTheme="majorBidi" w:cstheme="majorBidi"/>
          <w:sz w:val="24"/>
          <w:szCs w:val="24"/>
          <w:lang w:val="en-ID"/>
        </w:rPr>
        <w:t>16</w:t>
      </w:r>
    </w:p>
    <w:p w:rsidR="00DE5AFB" w:rsidRPr="00524D00" w:rsidRDefault="00DE5AFB" w:rsidP="009870E8">
      <w:pPr>
        <w:pStyle w:val="ListParagraph"/>
        <w:numPr>
          <w:ilvl w:val="0"/>
          <w:numId w:val="33"/>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Hasil Penelitian Terdahulu</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16</w:t>
      </w:r>
    </w:p>
    <w:p w:rsidR="00DE5AFB" w:rsidRPr="00ED0D2F" w:rsidRDefault="00DE5AFB" w:rsidP="009870E8">
      <w:p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BAB II METODE PENELITIAN</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18</w:t>
      </w:r>
    </w:p>
    <w:p w:rsidR="00DE5AFB" w:rsidRPr="00524D00" w:rsidRDefault="00DE5AFB" w:rsidP="009870E8">
      <w:pPr>
        <w:pStyle w:val="ListParagraph"/>
        <w:numPr>
          <w:ilvl w:val="0"/>
          <w:numId w:val="32"/>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Pendekatan Dan Jenis Penelitian</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18</w:t>
      </w:r>
    </w:p>
    <w:p w:rsidR="00DE5AFB" w:rsidRPr="00524D00" w:rsidRDefault="00DE5AFB" w:rsidP="009870E8">
      <w:pPr>
        <w:pStyle w:val="ListParagraph"/>
        <w:numPr>
          <w:ilvl w:val="0"/>
          <w:numId w:val="32"/>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Lokasi Dan Waktu Penelitian</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20</w:t>
      </w:r>
    </w:p>
    <w:p w:rsidR="00DE5AFB" w:rsidRPr="00524D00" w:rsidRDefault="00DE5AFB" w:rsidP="009870E8">
      <w:pPr>
        <w:pStyle w:val="ListParagraph"/>
        <w:numPr>
          <w:ilvl w:val="0"/>
          <w:numId w:val="32"/>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Data Dan Sumber Data</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20</w:t>
      </w:r>
    </w:p>
    <w:p w:rsidR="00DE5AFB" w:rsidRPr="00524D00" w:rsidRDefault="00DE5AFB" w:rsidP="009870E8">
      <w:pPr>
        <w:pStyle w:val="ListParagraph"/>
        <w:numPr>
          <w:ilvl w:val="0"/>
          <w:numId w:val="32"/>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Teknik Pengumpulan Data</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22</w:t>
      </w:r>
    </w:p>
    <w:p w:rsidR="00DE5AFB" w:rsidRPr="00524D00" w:rsidRDefault="00DE5AFB" w:rsidP="009870E8">
      <w:pPr>
        <w:pStyle w:val="ListParagraph"/>
        <w:numPr>
          <w:ilvl w:val="0"/>
          <w:numId w:val="32"/>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Teknik Analisis Data</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26</w:t>
      </w:r>
    </w:p>
    <w:p w:rsidR="00DE5AFB" w:rsidRPr="00524D00" w:rsidRDefault="00DE5AFB" w:rsidP="009870E8">
      <w:pPr>
        <w:pStyle w:val="ListParagraph"/>
        <w:numPr>
          <w:ilvl w:val="0"/>
          <w:numId w:val="32"/>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Pengecekan Keabsahan Data</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27</w:t>
      </w:r>
    </w:p>
    <w:p w:rsidR="00DE5AFB" w:rsidRPr="00524D00" w:rsidRDefault="00DE5AFB" w:rsidP="009870E8">
      <w:pPr>
        <w:pStyle w:val="ListParagraph"/>
        <w:numPr>
          <w:ilvl w:val="0"/>
          <w:numId w:val="32"/>
        </w:numPr>
        <w:spacing w:line="240" w:lineRule="auto"/>
        <w:rPr>
          <w:rFonts w:asciiTheme="majorBidi" w:hAnsiTheme="majorBidi" w:cstheme="majorBidi"/>
          <w:sz w:val="24"/>
          <w:szCs w:val="24"/>
          <w:lang w:val="en-ID"/>
        </w:rPr>
      </w:pPr>
      <w:r>
        <w:rPr>
          <w:rFonts w:asciiTheme="majorBidi" w:hAnsiTheme="majorBidi" w:cstheme="majorBidi"/>
          <w:sz w:val="24"/>
          <w:szCs w:val="24"/>
          <w:lang w:val="en-ID"/>
        </w:rPr>
        <w:t>Tahap Peneli</w:t>
      </w:r>
      <w:r w:rsidRPr="00524D00">
        <w:rPr>
          <w:rFonts w:asciiTheme="majorBidi" w:hAnsiTheme="majorBidi" w:cstheme="majorBidi"/>
          <w:sz w:val="24"/>
          <w:szCs w:val="24"/>
          <w:lang w:val="en-ID"/>
        </w:rPr>
        <w:t>tian</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29</w:t>
      </w:r>
    </w:p>
    <w:p w:rsidR="00DE5AFB" w:rsidRPr="005918C0" w:rsidRDefault="00DE5AFB" w:rsidP="005918C0">
      <w:p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lastRenderedPageBreak/>
        <w:t xml:space="preserve">BAB IV HASIL PENELITIAN </w:t>
      </w:r>
      <w:proofErr w:type="gramStart"/>
      <w:r w:rsidRPr="00524D00">
        <w:rPr>
          <w:rFonts w:asciiTheme="majorBidi" w:hAnsiTheme="majorBidi" w:cstheme="majorBidi"/>
          <w:sz w:val="24"/>
          <w:szCs w:val="24"/>
          <w:lang w:val="en-ID"/>
        </w:rPr>
        <w:t xml:space="preserve">DAN </w:t>
      </w:r>
      <w:r w:rsidR="005918C0">
        <w:rPr>
          <w:rFonts w:asciiTheme="majorBidi" w:hAnsiTheme="majorBidi" w:cstheme="majorBidi"/>
          <w:sz w:val="24"/>
          <w:szCs w:val="24"/>
          <w:lang w:val="en-ID"/>
        </w:rPr>
        <w:t xml:space="preserve"> </w:t>
      </w:r>
      <w:r w:rsidRPr="009870E8">
        <w:rPr>
          <w:rFonts w:asciiTheme="majorBidi" w:hAnsiTheme="majorBidi" w:cstheme="majorBidi"/>
          <w:sz w:val="24"/>
          <w:szCs w:val="24"/>
          <w:lang w:val="en-ID"/>
        </w:rPr>
        <w:t>PEMBAHASAN</w:t>
      </w:r>
      <w:proofErr w:type="gramEnd"/>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2E1A01" w:rsidRPr="009870E8">
        <w:rPr>
          <w:rFonts w:asciiTheme="majorBidi" w:hAnsiTheme="majorBidi" w:cstheme="majorBidi"/>
          <w:sz w:val="24"/>
          <w:szCs w:val="24"/>
          <w:lang w:val="en-ID"/>
        </w:rPr>
        <w:t>31</w:t>
      </w:r>
    </w:p>
    <w:p w:rsidR="00DE5AFB" w:rsidRPr="00524D00" w:rsidRDefault="00DE5AFB" w:rsidP="009870E8">
      <w:pPr>
        <w:pStyle w:val="ListParagraph"/>
        <w:numPr>
          <w:ilvl w:val="0"/>
          <w:numId w:val="34"/>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Gambaran Umum Latar Penelitian</w:t>
      </w:r>
      <w:r w:rsidR="009870E8">
        <w:rPr>
          <w:rFonts w:asciiTheme="majorBidi" w:hAnsiTheme="majorBidi" w:cstheme="majorBidi"/>
          <w:sz w:val="24"/>
          <w:szCs w:val="24"/>
          <w:u w:val="dotted"/>
          <w:lang w:val="en-ID"/>
        </w:rPr>
        <w:tab/>
      </w:r>
      <w:r w:rsidR="009870E8">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31</w:t>
      </w:r>
    </w:p>
    <w:p w:rsidR="00ED0D2F" w:rsidRDefault="00DE5AFB" w:rsidP="009870E8">
      <w:pPr>
        <w:pStyle w:val="ListParagraph"/>
        <w:numPr>
          <w:ilvl w:val="0"/>
          <w:numId w:val="34"/>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Deskripsi Data</w:t>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32</w:t>
      </w:r>
    </w:p>
    <w:p w:rsidR="00ED0D2F" w:rsidRDefault="009870E8" w:rsidP="009870E8">
      <w:pPr>
        <w:pStyle w:val="ListParagraph"/>
        <w:numPr>
          <w:ilvl w:val="0"/>
          <w:numId w:val="56"/>
        </w:numPr>
        <w:spacing w:line="240" w:lineRule="auto"/>
        <w:rPr>
          <w:rFonts w:asciiTheme="majorBidi" w:hAnsiTheme="majorBidi" w:cstheme="majorBidi"/>
          <w:sz w:val="24"/>
          <w:szCs w:val="24"/>
          <w:lang w:val="en-ID"/>
        </w:rPr>
      </w:pPr>
      <w:r>
        <w:rPr>
          <w:rFonts w:asciiTheme="majorBidi" w:hAnsiTheme="majorBidi" w:cstheme="majorBidi"/>
          <w:sz w:val="24"/>
          <w:szCs w:val="24"/>
          <w:lang w:val="en-ID"/>
        </w:rPr>
        <w:t>Data Umum</w:t>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052B08" w:rsidRPr="00052B08">
        <w:rPr>
          <w:rFonts w:asciiTheme="majorBidi" w:hAnsiTheme="majorBidi" w:cstheme="majorBidi"/>
          <w:sz w:val="24"/>
          <w:szCs w:val="24"/>
          <w:lang w:val="en-ID"/>
        </w:rPr>
        <w:t>32</w:t>
      </w:r>
    </w:p>
    <w:p w:rsidR="00ED0D2F" w:rsidRPr="00ED0D2F" w:rsidRDefault="00ED0D2F" w:rsidP="009870E8">
      <w:pPr>
        <w:pStyle w:val="ListParagraph"/>
        <w:numPr>
          <w:ilvl w:val="0"/>
          <w:numId w:val="56"/>
        </w:numPr>
        <w:spacing w:line="240" w:lineRule="auto"/>
        <w:rPr>
          <w:rFonts w:asciiTheme="majorBidi" w:hAnsiTheme="majorBidi" w:cstheme="majorBidi"/>
          <w:sz w:val="24"/>
          <w:szCs w:val="24"/>
          <w:lang w:val="en-ID"/>
        </w:rPr>
      </w:pPr>
      <w:r>
        <w:rPr>
          <w:rFonts w:asciiTheme="majorBidi" w:hAnsiTheme="majorBidi" w:cstheme="majorBidi"/>
          <w:sz w:val="24"/>
          <w:szCs w:val="24"/>
          <w:lang w:val="en-ID"/>
        </w:rPr>
        <w:t>Dara Khusus</w:t>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052B08" w:rsidRPr="00052B08">
        <w:rPr>
          <w:rFonts w:asciiTheme="majorBidi" w:hAnsiTheme="majorBidi" w:cstheme="majorBidi"/>
          <w:sz w:val="24"/>
          <w:szCs w:val="24"/>
          <w:lang w:val="en-ID"/>
        </w:rPr>
        <w:t>36</w:t>
      </w:r>
    </w:p>
    <w:p w:rsidR="00DE5AFB" w:rsidRDefault="00DE5AFB" w:rsidP="009870E8">
      <w:pPr>
        <w:pStyle w:val="ListParagraph"/>
        <w:numPr>
          <w:ilvl w:val="0"/>
          <w:numId w:val="34"/>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Pembahasan</w:t>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41</w:t>
      </w:r>
    </w:p>
    <w:p w:rsidR="006B5AF4" w:rsidRPr="005918C0" w:rsidRDefault="00D809AB" w:rsidP="005918C0">
      <w:pPr>
        <w:pStyle w:val="ListParagraph"/>
        <w:numPr>
          <w:ilvl w:val="0"/>
          <w:numId w:val="57"/>
        </w:numPr>
        <w:spacing w:line="240" w:lineRule="auto"/>
        <w:rPr>
          <w:rFonts w:asciiTheme="majorBidi" w:hAnsiTheme="majorBidi" w:cstheme="majorBidi"/>
          <w:sz w:val="24"/>
          <w:szCs w:val="24"/>
          <w:lang w:val="en-ID"/>
        </w:rPr>
      </w:pPr>
      <w:r>
        <w:rPr>
          <w:rFonts w:asciiTheme="majorBidi" w:hAnsiTheme="majorBidi" w:cstheme="majorBidi"/>
          <w:sz w:val="24"/>
          <w:szCs w:val="24"/>
          <w:lang w:val="en-ID"/>
        </w:rPr>
        <w:t xml:space="preserve">Pembahasan </w:t>
      </w:r>
      <w:r w:rsidR="006B5AF4">
        <w:rPr>
          <w:rFonts w:asciiTheme="majorBidi" w:hAnsiTheme="majorBidi" w:cstheme="majorBidi"/>
          <w:sz w:val="24"/>
          <w:szCs w:val="24"/>
          <w:lang w:val="en-ID"/>
        </w:rPr>
        <w:t>Pelaksanaan Metode</w:t>
      </w:r>
      <w:r w:rsidR="00ED0D2F" w:rsidRPr="005918C0">
        <w:rPr>
          <w:rFonts w:asciiTheme="majorBidi" w:hAnsiTheme="majorBidi" w:cstheme="majorBidi"/>
          <w:sz w:val="24"/>
          <w:szCs w:val="24"/>
          <w:lang w:val="en-ID"/>
        </w:rPr>
        <w:t xml:space="preserve"> </w:t>
      </w:r>
      <w:r w:rsidR="00ED0D2F" w:rsidRPr="005918C0">
        <w:rPr>
          <w:rFonts w:asciiTheme="majorBidi" w:hAnsiTheme="majorBidi" w:cstheme="majorBidi"/>
          <w:i/>
          <w:iCs/>
          <w:sz w:val="24"/>
          <w:szCs w:val="24"/>
          <w:lang w:val="en-ID"/>
        </w:rPr>
        <w:t xml:space="preserve">Muroja’ah </w:t>
      </w:r>
      <w:r w:rsidR="006B5AF4" w:rsidRPr="005918C0">
        <w:rPr>
          <w:rFonts w:asciiTheme="majorBidi" w:hAnsiTheme="majorBidi" w:cstheme="majorBidi"/>
          <w:i/>
          <w:iCs/>
          <w:sz w:val="24"/>
          <w:szCs w:val="24"/>
          <w:lang w:val="en-ID"/>
        </w:rPr>
        <w:t xml:space="preserve"> </w:t>
      </w:r>
      <w:r w:rsidR="006B5AF4" w:rsidRPr="005918C0">
        <w:rPr>
          <w:rFonts w:asciiTheme="majorBidi" w:hAnsiTheme="majorBidi" w:cstheme="majorBidi"/>
          <w:sz w:val="24"/>
          <w:szCs w:val="24"/>
          <w:lang w:val="en-ID"/>
        </w:rPr>
        <w:t xml:space="preserve">Dalam </w:t>
      </w:r>
      <w:r w:rsidR="00ED0D2F" w:rsidRPr="005918C0">
        <w:rPr>
          <w:rFonts w:asciiTheme="majorBidi" w:hAnsiTheme="majorBidi" w:cstheme="majorBidi"/>
          <w:sz w:val="24"/>
          <w:szCs w:val="24"/>
          <w:lang w:val="en-ID"/>
        </w:rPr>
        <w:t xml:space="preserve">Hafalan Hadits di </w:t>
      </w:r>
    </w:p>
    <w:p w:rsidR="00ED0D2F" w:rsidRDefault="00ED0D2F" w:rsidP="009870E8">
      <w:pPr>
        <w:pStyle w:val="ListParagraph"/>
        <w:spacing w:line="240" w:lineRule="auto"/>
        <w:ind w:left="1080"/>
        <w:rPr>
          <w:rFonts w:asciiTheme="majorBidi" w:hAnsiTheme="majorBidi" w:cstheme="majorBidi"/>
          <w:sz w:val="24"/>
          <w:szCs w:val="24"/>
          <w:lang w:val="en-ID"/>
        </w:rPr>
      </w:pPr>
      <w:r>
        <w:rPr>
          <w:rFonts w:asciiTheme="majorBidi" w:hAnsiTheme="majorBidi" w:cstheme="majorBidi"/>
          <w:sz w:val="24"/>
          <w:szCs w:val="24"/>
          <w:lang w:val="en-ID"/>
        </w:rPr>
        <w:t>MTs Muhammadiyah 1 Ponorogo</w:t>
      </w:r>
      <w:r w:rsidR="00DE600A">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052B08" w:rsidRPr="00052B08">
        <w:rPr>
          <w:rFonts w:asciiTheme="majorBidi" w:hAnsiTheme="majorBidi" w:cstheme="majorBidi"/>
          <w:sz w:val="24"/>
          <w:szCs w:val="24"/>
          <w:lang w:val="en-ID"/>
        </w:rPr>
        <w:t>41</w:t>
      </w:r>
    </w:p>
    <w:p w:rsidR="00052B08" w:rsidRPr="005918C0" w:rsidRDefault="00ED0D2F" w:rsidP="005918C0">
      <w:pPr>
        <w:pStyle w:val="ListParagraph"/>
        <w:numPr>
          <w:ilvl w:val="0"/>
          <w:numId w:val="57"/>
        </w:numPr>
        <w:spacing w:line="240" w:lineRule="auto"/>
        <w:rPr>
          <w:rFonts w:asciiTheme="majorBidi" w:hAnsiTheme="majorBidi" w:cstheme="majorBidi"/>
          <w:sz w:val="24"/>
          <w:szCs w:val="24"/>
          <w:lang w:val="en-ID"/>
        </w:rPr>
      </w:pPr>
      <w:r>
        <w:rPr>
          <w:rFonts w:asciiTheme="majorBidi" w:hAnsiTheme="majorBidi" w:cstheme="majorBidi"/>
          <w:sz w:val="24"/>
          <w:szCs w:val="24"/>
          <w:lang w:val="en-ID"/>
        </w:rPr>
        <w:t xml:space="preserve">Pembahasan Faktor Pendukung dan </w:t>
      </w:r>
      <w:r w:rsidRPr="005918C0">
        <w:rPr>
          <w:rFonts w:asciiTheme="majorBidi" w:hAnsiTheme="majorBidi" w:cstheme="majorBidi"/>
          <w:sz w:val="24"/>
          <w:szCs w:val="24"/>
          <w:lang w:val="en-ID"/>
        </w:rPr>
        <w:t xml:space="preserve">Faktor Penghambat Pelaksanaan </w:t>
      </w:r>
    </w:p>
    <w:p w:rsidR="00ED0D2F" w:rsidRPr="005918C0" w:rsidRDefault="00ED0D2F" w:rsidP="005918C0">
      <w:pPr>
        <w:pStyle w:val="ListParagraph"/>
        <w:spacing w:line="240" w:lineRule="auto"/>
        <w:ind w:left="1080"/>
        <w:rPr>
          <w:rFonts w:asciiTheme="majorBidi" w:hAnsiTheme="majorBidi" w:cstheme="majorBidi"/>
          <w:sz w:val="24"/>
          <w:szCs w:val="24"/>
          <w:lang w:val="en-ID"/>
        </w:rPr>
      </w:pPr>
      <w:r>
        <w:rPr>
          <w:rFonts w:asciiTheme="majorBidi" w:hAnsiTheme="majorBidi" w:cstheme="majorBidi"/>
          <w:i/>
          <w:iCs/>
          <w:sz w:val="24"/>
          <w:szCs w:val="24"/>
          <w:lang w:val="en-ID"/>
        </w:rPr>
        <w:t xml:space="preserve">Muroja’ah </w:t>
      </w:r>
      <w:r w:rsidR="004A1566" w:rsidRPr="004A1566">
        <w:rPr>
          <w:rFonts w:asciiTheme="majorBidi" w:hAnsiTheme="majorBidi" w:cstheme="majorBidi"/>
          <w:sz w:val="24"/>
          <w:szCs w:val="24"/>
          <w:lang w:val="en-ID"/>
        </w:rPr>
        <w:t>Dalam</w:t>
      </w:r>
      <w:r w:rsidR="004A1566">
        <w:rPr>
          <w:rFonts w:asciiTheme="majorBidi" w:hAnsiTheme="majorBidi" w:cstheme="majorBidi"/>
          <w:i/>
          <w:iCs/>
          <w:sz w:val="24"/>
          <w:szCs w:val="24"/>
          <w:lang w:val="en-ID"/>
        </w:rPr>
        <w:t xml:space="preserve"> </w:t>
      </w:r>
      <w:r>
        <w:rPr>
          <w:rFonts w:asciiTheme="majorBidi" w:hAnsiTheme="majorBidi" w:cstheme="majorBidi"/>
          <w:sz w:val="24"/>
          <w:szCs w:val="24"/>
          <w:lang w:val="en-ID"/>
        </w:rPr>
        <w:t>Hafalan Hadits di</w:t>
      </w:r>
      <w:r w:rsidRPr="005918C0">
        <w:rPr>
          <w:rFonts w:asciiTheme="majorBidi" w:hAnsiTheme="majorBidi" w:cstheme="majorBidi"/>
          <w:sz w:val="24"/>
          <w:szCs w:val="24"/>
          <w:lang w:val="en-ID"/>
        </w:rPr>
        <w:t xml:space="preserve"> MTs Muhammadyah 1 Ponorogo</w:t>
      </w:r>
      <w:r w:rsidR="005918C0">
        <w:rPr>
          <w:rFonts w:asciiTheme="majorBidi" w:hAnsiTheme="majorBidi" w:cstheme="majorBidi"/>
          <w:sz w:val="24"/>
          <w:szCs w:val="24"/>
          <w:lang w:val="en-ID"/>
        </w:rPr>
        <w:tab/>
      </w:r>
      <w:r w:rsidR="00DE600A" w:rsidRPr="005918C0">
        <w:rPr>
          <w:rFonts w:asciiTheme="majorBidi" w:hAnsiTheme="majorBidi" w:cstheme="majorBidi"/>
          <w:sz w:val="24"/>
          <w:szCs w:val="24"/>
          <w:u w:val="dotted"/>
          <w:lang w:val="en-ID"/>
        </w:rPr>
        <w:tab/>
      </w:r>
      <w:r w:rsidR="00052B08" w:rsidRPr="005918C0">
        <w:rPr>
          <w:rFonts w:asciiTheme="majorBidi" w:hAnsiTheme="majorBidi" w:cstheme="majorBidi"/>
          <w:sz w:val="24"/>
          <w:szCs w:val="24"/>
          <w:lang w:val="en-ID"/>
        </w:rPr>
        <w:t>43</w:t>
      </w:r>
    </w:p>
    <w:p w:rsidR="00DE5AFB" w:rsidRPr="00C17BED" w:rsidRDefault="00DE5AFB" w:rsidP="009870E8">
      <w:pPr>
        <w:spacing w:line="240" w:lineRule="auto"/>
        <w:rPr>
          <w:rFonts w:asciiTheme="majorBidi" w:hAnsiTheme="majorBidi" w:cstheme="majorBidi"/>
          <w:sz w:val="24"/>
          <w:szCs w:val="24"/>
          <w:u w:val="dotted"/>
          <w:lang w:val="en-ID"/>
        </w:rPr>
      </w:pPr>
      <w:r w:rsidRPr="00524D00">
        <w:rPr>
          <w:rFonts w:asciiTheme="majorBidi" w:hAnsiTheme="majorBidi" w:cstheme="majorBidi"/>
          <w:sz w:val="24"/>
          <w:szCs w:val="24"/>
          <w:lang w:val="en-ID"/>
        </w:rPr>
        <w:t>BAB V PENUTUP</w:t>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48</w:t>
      </w:r>
    </w:p>
    <w:p w:rsidR="00DE5AFB" w:rsidRPr="00524D00" w:rsidRDefault="00DE5AFB" w:rsidP="009870E8">
      <w:pPr>
        <w:pStyle w:val="ListParagraph"/>
        <w:numPr>
          <w:ilvl w:val="0"/>
          <w:numId w:val="35"/>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Kesimpulan</w:t>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48</w:t>
      </w:r>
    </w:p>
    <w:p w:rsidR="00DE5AFB" w:rsidRPr="00524D00" w:rsidRDefault="00DE5AFB" w:rsidP="009870E8">
      <w:pPr>
        <w:pStyle w:val="ListParagraph"/>
        <w:numPr>
          <w:ilvl w:val="0"/>
          <w:numId w:val="35"/>
        </w:num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Saran</w:t>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49</w:t>
      </w:r>
    </w:p>
    <w:p w:rsidR="00DE5AFB" w:rsidRPr="00524D00" w:rsidRDefault="00DE5AFB" w:rsidP="009870E8">
      <w:pPr>
        <w:spacing w:line="240" w:lineRule="auto"/>
        <w:rPr>
          <w:rFonts w:asciiTheme="majorBidi" w:hAnsiTheme="majorBidi" w:cstheme="majorBidi"/>
          <w:sz w:val="24"/>
          <w:szCs w:val="24"/>
          <w:u w:val="dotted"/>
          <w:lang w:val="en-ID"/>
        </w:rPr>
      </w:pPr>
      <w:r w:rsidRPr="00524D00">
        <w:rPr>
          <w:rFonts w:asciiTheme="majorBidi" w:hAnsiTheme="majorBidi" w:cstheme="majorBidi"/>
          <w:sz w:val="24"/>
          <w:szCs w:val="24"/>
          <w:lang w:val="en-ID"/>
        </w:rPr>
        <w:t>DAFTAR PUSTAKA</w:t>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2E1A01" w:rsidRPr="00ED0D2F">
        <w:rPr>
          <w:rFonts w:asciiTheme="majorBidi" w:hAnsiTheme="majorBidi" w:cstheme="majorBidi"/>
          <w:sz w:val="24"/>
          <w:szCs w:val="24"/>
          <w:lang w:val="en-ID"/>
        </w:rPr>
        <w:t>51</w:t>
      </w:r>
    </w:p>
    <w:p w:rsidR="00DE5AFB" w:rsidRDefault="00DE5AFB" w:rsidP="009870E8">
      <w:pPr>
        <w:spacing w:line="240" w:lineRule="auto"/>
        <w:rPr>
          <w:rFonts w:asciiTheme="majorBidi" w:hAnsiTheme="majorBidi" w:cstheme="majorBidi"/>
          <w:sz w:val="24"/>
          <w:szCs w:val="24"/>
          <w:lang w:val="en-ID"/>
        </w:rPr>
      </w:pPr>
      <w:r w:rsidRPr="00524D00">
        <w:rPr>
          <w:rFonts w:asciiTheme="majorBidi" w:hAnsiTheme="majorBidi" w:cstheme="majorBidi"/>
          <w:sz w:val="24"/>
          <w:szCs w:val="24"/>
          <w:lang w:val="en-ID"/>
        </w:rPr>
        <w:t>LAMPIRAN</w:t>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5918C0">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sidR="00DE600A">
        <w:rPr>
          <w:rFonts w:asciiTheme="majorBidi" w:hAnsiTheme="majorBidi" w:cstheme="majorBidi"/>
          <w:sz w:val="24"/>
          <w:szCs w:val="24"/>
          <w:u w:val="dotted"/>
          <w:lang w:val="en-ID"/>
        </w:rPr>
        <w:tab/>
      </w:r>
      <w:r>
        <w:rPr>
          <w:rFonts w:asciiTheme="majorBidi" w:hAnsiTheme="majorBidi" w:cstheme="majorBidi"/>
          <w:sz w:val="24"/>
          <w:szCs w:val="24"/>
          <w:lang w:val="en-ID"/>
        </w:rPr>
        <w:t>65</w:t>
      </w:r>
    </w:p>
    <w:p w:rsidR="00C13606" w:rsidRDefault="00C13606" w:rsidP="00DE5AFB">
      <w:pPr>
        <w:spacing w:line="360" w:lineRule="auto"/>
        <w:rPr>
          <w:rFonts w:asciiTheme="majorBidi" w:hAnsiTheme="majorBidi" w:cstheme="majorBidi"/>
          <w:sz w:val="24"/>
          <w:szCs w:val="24"/>
          <w:lang w:val="en-ID"/>
        </w:rPr>
      </w:pPr>
    </w:p>
    <w:p w:rsidR="00C13606" w:rsidRDefault="00C13606" w:rsidP="00DE5AFB">
      <w:pPr>
        <w:spacing w:line="360" w:lineRule="auto"/>
        <w:rPr>
          <w:rFonts w:asciiTheme="majorBidi" w:hAnsiTheme="majorBidi" w:cstheme="majorBidi"/>
          <w:sz w:val="24"/>
          <w:szCs w:val="24"/>
          <w:lang w:val="en-ID"/>
        </w:rPr>
      </w:pPr>
    </w:p>
    <w:p w:rsidR="00C13606" w:rsidRDefault="00C13606" w:rsidP="00DE5AFB">
      <w:pPr>
        <w:spacing w:line="360" w:lineRule="auto"/>
        <w:rPr>
          <w:rFonts w:asciiTheme="majorBidi" w:hAnsiTheme="majorBidi" w:cstheme="majorBidi"/>
          <w:sz w:val="24"/>
          <w:szCs w:val="24"/>
          <w:lang w:val="en-ID"/>
        </w:rPr>
      </w:pPr>
    </w:p>
    <w:p w:rsidR="00DE600A" w:rsidRDefault="00DE600A" w:rsidP="00DE5AFB">
      <w:pPr>
        <w:spacing w:line="360" w:lineRule="auto"/>
        <w:rPr>
          <w:rFonts w:asciiTheme="majorBidi" w:hAnsiTheme="majorBidi" w:cstheme="majorBidi"/>
          <w:sz w:val="24"/>
          <w:szCs w:val="24"/>
          <w:lang w:val="en-ID"/>
        </w:rPr>
      </w:pPr>
    </w:p>
    <w:p w:rsidR="00DE600A" w:rsidRDefault="00DE600A" w:rsidP="00DE5AFB">
      <w:pPr>
        <w:spacing w:line="360" w:lineRule="auto"/>
        <w:rPr>
          <w:rFonts w:asciiTheme="majorBidi" w:hAnsiTheme="majorBidi" w:cstheme="majorBidi"/>
          <w:sz w:val="24"/>
          <w:szCs w:val="24"/>
          <w:lang w:val="en-ID"/>
        </w:rPr>
      </w:pPr>
    </w:p>
    <w:p w:rsidR="00C13606" w:rsidRDefault="00C13606" w:rsidP="00DE5AFB">
      <w:pPr>
        <w:spacing w:line="360" w:lineRule="auto"/>
        <w:rPr>
          <w:rFonts w:asciiTheme="majorBidi" w:hAnsiTheme="majorBidi" w:cstheme="majorBidi"/>
          <w:sz w:val="24"/>
          <w:szCs w:val="24"/>
          <w:lang w:val="en-ID"/>
        </w:rPr>
      </w:pPr>
    </w:p>
    <w:p w:rsidR="00C13606" w:rsidRDefault="00C13606" w:rsidP="00DE5AFB">
      <w:pPr>
        <w:spacing w:line="360" w:lineRule="auto"/>
        <w:rPr>
          <w:rFonts w:asciiTheme="majorBidi" w:hAnsiTheme="majorBidi" w:cstheme="majorBidi"/>
          <w:sz w:val="24"/>
          <w:szCs w:val="24"/>
          <w:lang w:val="en-ID"/>
        </w:rPr>
      </w:pPr>
    </w:p>
    <w:p w:rsidR="00C13606" w:rsidRDefault="00C13606" w:rsidP="00DE5AFB">
      <w:pPr>
        <w:spacing w:line="360" w:lineRule="auto"/>
        <w:rPr>
          <w:rFonts w:asciiTheme="majorBidi" w:hAnsiTheme="majorBidi" w:cstheme="majorBidi"/>
          <w:sz w:val="24"/>
          <w:szCs w:val="24"/>
          <w:lang w:val="en-ID"/>
        </w:rPr>
      </w:pPr>
    </w:p>
    <w:p w:rsidR="005918C0" w:rsidRDefault="005918C0" w:rsidP="00DE5AFB">
      <w:pPr>
        <w:spacing w:line="360" w:lineRule="auto"/>
        <w:rPr>
          <w:rFonts w:asciiTheme="majorBidi" w:hAnsiTheme="majorBidi" w:cstheme="majorBidi"/>
          <w:sz w:val="24"/>
          <w:szCs w:val="24"/>
          <w:lang w:val="en-ID"/>
        </w:rPr>
      </w:pPr>
    </w:p>
    <w:p w:rsidR="005918C0" w:rsidRDefault="005918C0" w:rsidP="00DE5AFB">
      <w:pPr>
        <w:spacing w:line="360" w:lineRule="auto"/>
        <w:rPr>
          <w:rFonts w:asciiTheme="majorBidi" w:hAnsiTheme="majorBidi" w:cstheme="majorBidi"/>
          <w:sz w:val="24"/>
          <w:szCs w:val="24"/>
          <w:lang w:val="en-ID"/>
        </w:rPr>
      </w:pPr>
    </w:p>
    <w:p w:rsidR="005918C0" w:rsidRDefault="005918C0" w:rsidP="00DE5AFB">
      <w:pPr>
        <w:spacing w:line="360" w:lineRule="auto"/>
        <w:rPr>
          <w:rFonts w:asciiTheme="majorBidi" w:hAnsiTheme="majorBidi" w:cstheme="majorBidi"/>
          <w:sz w:val="24"/>
          <w:szCs w:val="24"/>
          <w:lang w:val="en-ID"/>
        </w:rPr>
      </w:pPr>
    </w:p>
    <w:p w:rsidR="005918C0" w:rsidRDefault="005918C0" w:rsidP="00DE5AFB">
      <w:pPr>
        <w:spacing w:line="360" w:lineRule="auto"/>
        <w:rPr>
          <w:rFonts w:asciiTheme="majorBidi" w:hAnsiTheme="majorBidi" w:cstheme="majorBidi"/>
          <w:sz w:val="24"/>
          <w:szCs w:val="24"/>
          <w:lang w:val="en-ID"/>
        </w:rPr>
      </w:pPr>
    </w:p>
    <w:p w:rsidR="00C13606" w:rsidRDefault="00C13606" w:rsidP="00DE5AFB">
      <w:pPr>
        <w:spacing w:line="360" w:lineRule="auto"/>
        <w:rPr>
          <w:rFonts w:asciiTheme="majorBidi" w:hAnsiTheme="majorBidi" w:cstheme="majorBidi"/>
          <w:sz w:val="24"/>
          <w:szCs w:val="24"/>
          <w:lang w:val="en-ID"/>
        </w:rPr>
      </w:pPr>
    </w:p>
    <w:p w:rsidR="005918C0" w:rsidRDefault="005918C0" w:rsidP="00DE600A">
      <w:pPr>
        <w:pStyle w:val="Heading1"/>
        <w:rPr>
          <w:rFonts w:ascii="Times New Roman" w:hAnsi="Times New Roman" w:cs="Times New Roman"/>
          <w:color w:val="auto"/>
          <w:sz w:val="24"/>
          <w:szCs w:val="24"/>
          <w:lang w:val="fi-FI"/>
        </w:rPr>
      </w:pPr>
    </w:p>
    <w:p w:rsidR="00DE600A" w:rsidRDefault="00DE600A" w:rsidP="00DE600A">
      <w:pPr>
        <w:pStyle w:val="Heading1"/>
        <w:rPr>
          <w:rFonts w:ascii="Times New Roman" w:hAnsi="Times New Roman" w:cs="Times New Roman"/>
          <w:color w:val="auto"/>
          <w:sz w:val="24"/>
          <w:szCs w:val="24"/>
          <w:lang w:val="fi-FI"/>
        </w:rPr>
      </w:pPr>
      <w:r w:rsidRPr="00535F0E">
        <w:rPr>
          <w:rFonts w:ascii="Times New Roman" w:hAnsi="Times New Roman" w:cs="Times New Roman"/>
          <w:color w:val="auto"/>
          <w:sz w:val="24"/>
          <w:szCs w:val="24"/>
          <w:lang w:val="fi-FI"/>
        </w:rPr>
        <w:t>DAFTAR TABEL</w:t>
      </w:r>
    </w:p>
    <w:p w:rsidR="00DE600A" w:rsidRPr="00BE6F43" w:rsidRDefault="00DE600A" w:rsidP="00DE600A">
      <w:pPr>
        <w:rPr>
          <w:lang w:val="fi-FI"/>
        </w:rPr>
      </w:pPr>
    </w:p>
    <w:p w:rsidR="005918C0" w:rsidRDefault="00DE600A" w:rsidP="005918C0">
      <w:pPr>
        <w:rPr>
          <w:rFonts w:asciiTheme="majorBidi" w:hAnsiTheme="majorBidi" w:cstheme="majorBidi"/>
          <w:bCs/>
          <w:sz w:val="24"/>
          <w:szCs w:val="24"/>
        </w:rPr>
      </w:pPr>
      <w:r w:rsidRPr="00ED0D2F">
        <w:rPr>
          <w:rFonts w:asciiTheme="majorBidi" w:hAnsiTheme="majorBidi" w:cstheme="majorBidi"/>
          <w:bCs/>
          <w:sz w:val="24"/>
          <w:szCs w:val="24"/>
          <w:lang w:val="id-ID"/>
        </w:rPr>
        <w:t xml:space="preserve">Tabel </w:t>
      </w:r>
      <w:r w:rsidRPr="00ED0D2F">
        <w:rPr>
          <w:rFonts w:asciiTheme="majorBidi" w:hAnsiTheme="majorBidi" w:cstheme="majorBidi"/>
          <w:bCs/>
          <w:sz w:val="24"/>
          <w:szCs w:val="24"/>
        </w:rPr>
        <w:t>3</w:t>
      </w:r>
      <w:r w:rsidRPr="00ED0D2F">
        <w:rPr>
          <w:rFonts w:asciiTheme="majorBidi" w:hAnsiTheme="majorBidi" w:cstheme="majorBidi"/>
          <w:bCs/>
          <w:sz w:val="24"/>
          <w:szCs w:val="24"/>
          <w:lang w:val="id-ID"/>
        </w:rPr>
        <w:t>.1.</w:t>
      </w:r>
      <w:r>
        <w:rPr>
          <w:rFonts w:asciiTheme="majorBidi" w:hAnsiTheme="majorBidi" w:cstheme="majorBidi"/>
          <w:bCs/>
          <w:sz w:val="24"/>
          <w:szCs w:val="24"/>
          <w:u w:val="dotted"/>
          <w:lang w:val="id-ID"/>
        </w:rPr>
        <w:tab/>
      </w:r>
      <w:r>
        <w:rPr>
          <w:rFonts w:asciiTheme="majorBidi" w:hAnsiTheme="majorBidi" w:cstheme="majorBidi"/>
          <w:bCs/>
          <w:sz w:val="24"/>
          <w:szCs w:val="24"/>
          <w:u w:val="dotted"/>
          <w:lang w:val="id-ID"/>
        </w:rPr>
        <w:tab/>
      </w:r>
      <w:r>
        <w:rPr>
          <w:rFonts w:asciiTheme="majorBidi" w:hAnsiTheme="majorBidi" w:cstheme="majorBidi"/>
          <w:bCs/>
          <w:sz w:val="24"/>
          <w:szCs w:val="24"/>
          <w:u w:val="dotted"/>
          <w:lang w:val="id-ID"/>
        </w:rPr>
        <w:tab/>
      </w:r>
      <w:r>
        <w:rPr>
          <w:rFonts w:asciiTheme="majorBidi" w:hAnsiTheme="majorBidi" w:cstheme="majorBidi"/>
          <w:bCs/>
          <w:sz w:val="24"/>
          <w:szCs w:val="24"/>
          <w:u w:val="dotted"/>
          <w:lang w:val="id-ID"/>
        </w:rPr>
        <w:tab/>
      </w:r>
      <w:r w:rsidRPr="00ED0D2F">
        <w:rPr>
          <w:rFonts w:asciiTheme="majorBidi" w:hAnsiTheme="majorBidi" w:cstheme="majorBidi"/>
          <w:bCs/>
          <w:sz w:val="24"/>
          <w:szCs w:val="24"/>
          <w:lang w:val="id-ID"/>
        </w:rPr>
        <w:t xml:space="preserve">Jadwal </w:t>
      </w:r>
      <w:r w:rsidRPr="00ED0D2F">
        <w:rPr>
          <w:rFonts w:asciiTheme="majorBidi" w:hAnsiTheme="majorBidi" w:cstheme="majorBidi"/>
          <w:bCs/>
          <w:sz w:val="24"/>
          <w:szCs w:val="24"/>
        </w:rPr>
        <w:t xml:space="preserve"> </w:t>
      </w:r>
      <w:r w:rsidRPr="00ED0D2F">
        <w:rPr>
          <w:rFonts w:asciiTheme="majorBidi" w:hAnsiTheme="majorBidi" w:cstheme="majorBidi"/>
          <w:bCs/>
          <w:sz w:val="24"/>
          <w:szCs w:val="24"/>
          <w:lang w:val="id-ID"/>
        </w:rPr>
        <w:t>Penelitian</w:t>
      </w:r>
    </w:p>
    <w:p w:rsidR="00C13606" w:rsidRDefault="00C13606" w:rsidP="00DE5AFB">
      <w:pPr>
        <w:spacing w:line="360" w:lineRule="auto"/>
        <w:rPr>
          <w:rFonts w:asciiTheme="majorBidi" w:hAnsiTheme="majorBidi" w:cstheme="majorBidi"/>
          <w:sz w:val="24"/>
          <w:szCs w:val="24"/>
          <w:lang w:val="en-ID"/>
        </w:rPr>
      </w:pPr>
    </w:p>
    <w:p w:rsidR="00C13606" w:rsidRDefault="00C13606" w:rsidP="00DE5AFB">
      <w:pPr>
        <w:spacing w:line="360" w:lineRule="auto"/>
        <w:rPr>
          <w:rFonts w:asciiTheme="majorBidi" w:hAnsiTheme="majorBidi" w:cstheme="majorBidi"/>
          <w:sz w:val="24"/>
          <w:szCs w:val="24"/>
          <w:lang w:val="en-ID"/>
        </w:rPr>
      </w:pPr>
    </w:p>
    <w:p w:rsidR="00C13606" w:rsidRDefault="00C13606" w:rsidP="00DE5AFB">
      <w:pPr>
        <w:spacing w:line="360" w:lineRule="auto"/>
        <w:rPr>
          <w:rFonts w:asciiTheme="majorBidi" w:hAnsiTheme="majorBidi" w:cstheme="majorBidi"/>
          <w:sz w:val="24"/>
          <w:szCs w:val="24"/>
          <w:lang w:val="en-ID"/>
        </w:rPr>
      </w:pPr>
    </w:p>
    <w:p w:rsidR="00C13606" w:rsidRDefault="00C13606" w:rsidP="00DE5AFB">
      <w:pPr>
        <w:spacing w:line="360" w:lineRule="auto"/>
        <w:rPr>
          <w:rFonts w:asciiTheme="majorBidi" w:hAnsiTheme="majorBidi" w:cstheme="majorBidi"/>
          <w:sz w:val="24"/>
          <w:szCs w:val="24"/>
          <w:lang w:val="en-ID"/>
        </w:rPr>
      </w:pPr>
    </w:p>
    <w:p w:rsidR="00C13606" w:rsidRDefault="00C13606" w:rsidP="00DE5AFB">
      <w:pPr>
        <w:spacing w:line="360" w:lineRule="auto"/>
        <w:rPr>
          <w:rFonts w:asciiTheme="majorBidi" w:hAnsiTheme="majorBidi" w:cstheme="majorBidi"/>
          <w:sz w:val="24"/>
          <w:szCs w:val="24"/>
          <w:lang w:val="en-ID"/>
        </w:rPr>
      </w:pPr>
    </w:p>
    <w:p w:rsidR="00C13606" w:rsidRDefault="00C13606" w:rsidP="00DE5AFB">
      <w:pPr>
        <w:spacing w:line="360" w:lineRule="auto"/>
        <w:rPr>
          <w:rFonts w:asciiTheme="majorBidi" w:hAnsiTheme="majorBidi" w:cstheme="majorBidi"/>
          <w:sz w:val="24"/>
          <w:szCs w:val="24"/>
          <w:lang w:val="en-ID"/>
        </w:rPr>
      </w:pPr>
    </w:p>
    <w:p w:rsidR="00C13606" w:rsidRDefault="00C13606" w:rsidP="00DE5AFB">
      <w:pPr>
        <w:spacing w:line="360" w:lineRule="auto"/>
        <w:rPr>
          <w:rFonts w:asciiTheme="majorBidi" w:hAnsiTheme="majorBidi" w:cstheme="majorBidi"/>
          <w:sz w:val="24"/>
          <w:szCs w:val="24"/>
          <w:lang w:val="en-ID"/>
        </w:rPr>
      </w:pPr>
    </w:p>
    <w:p w:rsidR="005918C0" w:rsidRDefault="005918C0" w:rsidP="00DE5AFB">
      <w:pPr>
        <w:spacing w:line="360" w:lineRule="auto"/>
        <w:rPr>
          <w:rFonts w:asciiTheme="majorBidi" w:hAnsiTheme="majorBidi" w:cstheme="majorBidi"/>
          <w:sz w:val="24"/>
          <w:szCs w:val="24"/>
          <w:lang w:val="en-ID"/>
        </w:rPr>
      </w:pPr>
    </w:p>
    <w:p w:rsidR="005918C0" w:rsidRDefault="005918C0" w:rsidP="00DE5AFB">
      <w:pPr>
        <w:spacing w:line="360" w:lineRule="auto"/>
        <w:rPr>
          <w:rFonts w:asciiTheme="majorBidi" w:hAnsiTheme="majorBidi" w:cstheme="majorBidi"/>
          <w:sz w:val="24"/>
          <w:szCs w:val="24"/>
          <w:lang w:val="en-ID"/>
        </w:rPr>
      </w:pPr>
    </w:p>
    <w:p w:rsidR="005918C0" w:rsidRDefault="005918C0" w:rsidP="00DE5AFB">
      <w:pPr>
        <w:spacing w:line="360" w:lineRule="auto"/>
        <w:rPr>
          <w:rFonts w:asciiTheme="majorBidi" w:hAnsiTheme="majorBidi" w:cstheme="majorBidi"/>
          <w:sz w:val="24"/>
          <w:szCs w:val="24"/>
          <w:lang w:val="en-ID"/>
        </w:rPr>
      </w:pPr>
    </w:p>
    <w:p w:rsidR="005918C0" w:rsidRDefault="005918C0" w:rsidP="00DE5AFB">
      <w:pPr>
        <w:spacing w:line="360" w:lineRule="auto"/>
        <w:rPr>
          <w:rFonts w:asciiTheme="majorBidi" w:hAnsiTheme="majorBidi" w:cstheme="majorBidi"/>
          <w:sz w:val="24"/>
          <w:szCs w:val="24"/>
          <w:lang w:val="en-ID"/>
        </w:rPr>
      </w:pPr>
    </w:p>
    <w:p w:rsidR="005918C0" w:rsidRDefault="005918C0" w:rsidP="00DE5AFB">
      <w:pPr>
        <w:spacing w:line="360" w:lineRule="auto"/>
        <w:rPr>
          <w:rFonts w:asciiTheme="majorBidi" w:hAnsiTheme="majorBidi" w:cstheme="majorBidi"/>
          <w:sz w:val="24"/>
          <w:szCs w:val="24"/>
          <w:lang w:val="en-ID"/>
        </w:rPr>
      </w:pPr>
    </w:p>
    <w:p w:rsidR="005918C0" w:rsidRDefault="005918C0" w:rsidP="00DE5AFB">
      <w:pPr>
        <w:spacing w:line="360" w:lineRule="auto"/>
        <w:rPr>
          <w:rFonts w:asciiTheme="majorBidi" w:hAnsiTheme="majorBidi" w:cstheme="majorBidi"/>
          <w:sz w:val="24"/>
          <w:szCs w:val="24"/>
          <w:lang w:val="en-ID"/>
        </w:rPr>
      </w:pPr>
    </w:p>
    <w:p w:rsidR="005918C0" w:rsidRDefault="005918C0" w:rsidP="00DE5AFB">
      <w:pPr>
        <w:spacing w:line="360" w:lineRule="auto"/>
        <w:rPr>
          <w:rFonts w:asciiTheme="majorBidi" w:hAnsiTheme="majorBidi" w:cstheme="majorBidi"/>
          <w:sz w:val="24"/>
          <w:szCs w:val="24"/>
          <w:lang w:val="en-ID"/>
        </w:rPr>
      </w:pPr>
    </w:p>
    <w:p w:rsidR="005918C0" w:rsidRDefault="005918C0" w:rsidP="00DE5AFB">
      <w:pPr>
        <w:spacing w:line="360" w:lineRule="auto"/>
        <w:rPr>
          <w:rFonts w:asciiTheme="majorBidi" w:hAnsiTheme="majorBidi" w:cstheme="majorBidi"/>
          <w:sz w:val="24"/>
          <w:szCs w:val="24"/>
          <w:lang w:val="en-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Pr="005918C0" w:rsidRDefault="005918C0" w:rsidP="005918C0">
      <w:pPr>
        <w:rPr>
          <w:rFonts w:asciiTheme="majorBidi" w:hAnsiTheme="majorBidi" w:cstheme="majorBidi"/>
          <w:bCs/>
          <w:sz w:val="24"/>
          <w:szCs w:val="24"/>
        </w:rPr>
      </w:pPr>
      <w:r>
        <w:rPr>
          <w:rFonts w:ascii="Times New Roman" w:hAnsi="Times New Roman" w:cs="Times New Roman"/>
          <w:sz w:val="24"/>
          <w:szCs w:val="24"/>
          <w:lang w:val="fi-FI"/>
        </w:rPr>
        <w:lastRenderedPageBreak/>
        <w:t>D</w:t>
      </w:r>
      <w:r w:rsidRPr="00535F0E">
        <w:rPr>
          <w:rFonts w:ascii="Times New Roman" w:hAnsi="Times New Roman" w:cs="Times New Roman"/>
          <w:sz w:val="24"/>
          <w:szCs w:val="24"/>
          <w:lang w:val="fi-FI"/>
        </w:rPr>
        <w:t>AFTAR LAMPIRAN</w:t>
      </w:r>
      <w:r>
        <w:rPr>
          <w:rFonts w:ascii="Times New Roman" w:hAnsi="Times New Roman" w:cs="Times New Roman"/>
          <w:sz w:val="24"/>
          <w:szCs w:val="24"/>
          <w:lang w:val="fi-FI"/>
        </w:rPr>
        <w:t xml:space="preserve"> </w:t>
      </w:r>
    </w:p>
    <w:p w:rsidR="005918C0" w:rsidRPr="00C8227D" w:rsidRDefault="005918C0" w:rsidP="005918C0">
      <w:pPr>
        <w:spacing w:line="240" w:lineRule="auto"/>
        <w:rPr>
          <w:rFonts w:asciiTheme="majorBidi" w:hAnsiTheme="majorBidi" w:cstheme="majorBidi"/>
          <w:sz w:val="24"/>
          <w:szCs w:val="24"/>
          <w:lang w:val="fi-FI"/>
        </w:rPr>
      </w:pPr>
      <w:r w:rsidRPr="003E79FF">
        <w:rPr>
          <w:rFonts w:asciiTheme="majorBidi" w:hAnsiTheme="majorBidi" w:cstheme="majorBidi"/>
          <w:i/>
          <w:iCs/>
          <w:sz w:val="24"/>
          <w:szCs w:val="24"/>
          <w:lang w:val="fi-FI"/>
        </w:rPr>
        <w:t>Lampiran 1</w:t>
      </w:r>
      <w:r>
        <w:rPr>
          <w:rFonts w:asciiTheme="majorBidi" w:hAnsiTheme="majorBidi" w:cstheme="majorBidi"/>
          <w:sz w:val="24"/>
          <w:szCs w:val="24"/>
          <w:lang w:val="fi-FI"/>
        </w:rPr>
        <w:t>: Pedoman Wawancara</w:t>
      </w:r>
    </w:p>
    <w:p w:rsidR="005918C0" w:rsidRPr="00C8227D" w:rsidRDefault="005918C0" w:rsidP="005918C0">
      <w:pPr>
        <w:spacing w:line="240" w:lineRule="auto"/>
        <w:rPr>
          <w:rFonts w:asciiTheme="majorBidi" w:hAnsiTheme="majorBidi" w:cstheme="majorBidi"/>
          <w:sz w:val="24"/>
          <w:szCs w:val="24"/>
          <w:lang w:val="fi-FI"/>
        </w:rPr>
      </w:pPr>
      <w:r w:rsidRPr="003E79FF">
        <w:rPr>
          <w:rFonts w:asciiTheme="majorBidi" w:hAnsiTheme="majorBidi" w:cstheme="majorBidi"/>
          <w:i/>
          <w:iCs/>
          <w:sz w:val="24"/>
          <w:szCs w:val="24"/>
          <w:lang w:val="fi-FI"/>
        </w:rPr>
        <w:t>Lampiran 2</w:t>
      </w:r>
      <w:r>
        <w:rPr>
          <w:rFonts w:asciiTheme="majorBidi" w:hAnsiTheme="majorBidi" w:cstheme="majorBidi"/>
          <w:sz w:val="24"/>
          <w:szCs w:val="24"/>
          <w:lang w:val="fi-FI"/>
        </w:rPr>
        <w:t>: Jadwal Wawancara</w:t>
      </w:r>
    </w:p>
    <w:p w:rsidR="005918C0" w:rsidRPr="00C8227D" w:rsidRDefault="005918C0" w:rsidP="005918C0">
      <w:pPr>
        <w:spacing w:line="240" w:lineRule="auto"/>
        <w:rPr>
          <w:rFonts w:asciiTheme="majorBidi" w:hAnsiTheme="majorBidi" w:cstheme="majorBidi"/>
          <w:sz w:val="24"/>
          <w:szCs w:val="24"/>
          <w:lang w:val="fi-FI"/>
        </w:rPr>
      </w:pPr>
      <w:r w:rsidRPr="003E79FF">
        <w:rPr>
          <w:rFonts w:asciiTheme="majorBidi" w:hAnsiTheme="majorBidi" w:cstheme="majorBidi"/>
          <w:i/>
          <w:iCs/>
          <w:sz w:val="24"/>
          <w:szCs w:val="24"/>
          <w:lang w:val="fi-FI"/>
        </w:rPr>
        <w:t>Lampiran 3</w:t>
      </w:r>
      <w:r>
        <w:rPr>
          <w:rFonts w:asciiTheme="majorBidi" w:hAnsiTheme="majorBidi" w:cstheme="majorBidi"/>
          <w:sz w:val="24"/>
          <w:szCs w:val="24"/>
          <w:lang w:val="fi-FI"/>
        </w:rPr>
        <w:t>: Transkip Wawancara</w:t>
      </w:r>
    </w:p>
    <w:p w:rsidR="005918C0" w:rsidRPr="00C8227D" w:rsidRDefault="005918C0" w:rsidP="005918C0">
      <w:pPr>
        <w:spacing w:line="240" w:lineRule="auto"/>
        <w:rPr>
          <w:rFonts w:asciiTheme="majorBidi" w:hAnsiTheme="majorBidi" w:cstheme="majorBidi"/>
          <w:sz w:val="24"/>
          <w:szCs w:val="24"/>
          <w:lang w:val="fi-FI"/>
        </w:rPr>
      </w:pPr>
      <w:r w:rsidRPr="003E79FF">
        <w:rPr>
          <w:rFonts w:asciiTheme="majorBidi" w:hAnsiTheme="majorBidi" w:cstheme="majorBidi"/>
          <w:i/>
          <w:iCs/>
          <w:sz w:val="24"/>
          <w:szCs w:val="24"/>
          <w:lang w:val="fi-FI"/>
        </w:rPr>
        <w:t>Lampiran 4</w:t>
      </w:r>
      <w:r>
        <w:rPr>
          <w:rFonts w:asciiTheme="majorBidi" w:hAnsiTheme="majorBidi" w:cstheme="majorBidi"/>
          <w:sz w:val="24"/>
          <w:szCs w:val="24"/>
          <w:lang w:val="fi-FI"/>
        </w:rPr>
        <w:t>: Hasil Observasi</w:t>
      </w:r>
    </w:p>
    <w:p w:rsidR="005918C0" w:rsidRPr="00C8227D" w:rsidRDefault="005918C0" w:rsidP="005918C0">
      <w:pPr>
        <w:spacing w:line="240" w:lineRule="auto"/>
        <w:rPr>
          <w:rFonts w:asciiTheme="majorBidi" w:hAnsiTheme="majorBidi" w:cstheme="majorBidi"/>
          <w:sz w:val="24"/>
          <w:szCs w:val="24"/>
          <w:lang w:val="fi-FI"/>
        </w:rPr>
      </w:pPr>
      <w:r w:rsidRPr="003E79FF">
        <w:rPr>
          <w:rFonts w:asciiTheme="majorBidi" w:hAnsiTheme="majorBidi" w:cstheme="majorBidi"/>
          <w:i/>
          <w:iCs/>
          <w:sz w:val="24"/>
          <w:szCs w:val="24"/>
          <w:lang w:val="fi-FI"/>
        </w:rPr>
        <w:t>Lampiran 5</w:t>
      </w:r>
      <w:r>
        <w:rPr>
          <w:rFonts w:asciiTheme="majorBidi" w:hAnsiTheme="majorBidi" w:cstheme="majorBidi"/>
          <w:sz w:val="24"/>
          <w:szCs w:val="24"/>
          <w:lang w:val="fi-FI"/>
        </w:rPr>
        <w:t>: Hasil Dokumentasi</w:t>
      </w:r>
    </w:p>
    <w:p w:rsidR="005918C0" w:rsidRDefault="005918C0" w:rsidP="005918C0">
      <w:pPr>
        <w:spacing w:line="240" w:lineRule="auto"/>
        <w:rPr>
          <w:rFonts w:asciiTheme="majorBidi" w:hAnsiTheme="majorBidi" w:cstheme="majorBidi"/>
          <w:sz w:val="24"/>
          <w:szCs w:val="24"/>
          <w:lang w:val="fi-FI"/>
        </w:rPr>
      </w:pPr>
      <w:r w:rsidRPr="003E79FF">
        <w:rPr>
          <w:rFonts w:asciiTheme="majorBidi" w:hAnsiTheme="majorBidi" w:cstheme="majorBidi"/>
          <w:i/>
          <w:iCs/>
          <w:sz w:val="24"/>
          <w:szCs w:val="24"/>
          <w:lang w:val="fi-FI"/>
        </w:rPr>
        <w:t>Lampiran 6</w:t>
      </w:r>
      <w:r>
        <w:rPr>
          <w:rFonts w:asciiTheme="majorBidi" w:hAnsiTheme="majorBidi" w:cstheme="majorBidi"/>
          <w:sz w:val="24"/>
          <w:szCs w:val="24"/>
          <w:lang w:val="fi-FI"/>
        </w:rPr>
        <w:t>: Surat Ijin Penelitian</w:t>
      </w:r>
    </w:p>
    <w:p w:rsidR="005918C0" w:rsidRPr="00AE5B1B" w:rsidRDefault="005918C0" w:rsidP="005918C0">
      <w:pPr>
        <w:spacing w:line="240" w:lineRule="auto"/>
        <w:rPr>
          <w:rFonts w:asciiTheme="majorBidi" w:hAnsiTheme="majorBidi" w:cstheme="majorBidi"/>
          <w:sz w:val="24"/>
          <w:szCs w:val="24"/>
          <w:lang w:val="fi-FI"/>
        </w:rPr>
      </w:pPr>
      <w:r>
        <w:rPr>
          <w:rFonts w:asciiTheme="majorBidi" w:hAnsiTheme="majorBidi" w:cstheme="majorBidi"/>
          <w:i/>
          <w:iCs/>
          <w:sz w:val="24"/>
          <w:szCs w:val="24"/>
          <w:lang w:val="fi-FI"/>
        </w:rPr>
        <w:t xml:space="preserve">Lampiran 7: </w:t>
      </w:r>
      <w:r>
        <w:rPr>
          <w:rFonts w:asciiTheme="majorBidi" w:hAnsiTheme="majorBidi" w:cstheme="majorBidi"/>
          <w:sz w:val="24"/>
          <w:szCs w:val="24"/>
          <w:lang w:val="fi-FI"/>
        </w:rPr>
        <w:t>Struktur Organisasi Sekolah</w:t>
      </w:r>
    </w:p>
    <w:p w:rsidR="005918C0" w:rsidRPr="00C8227D" w:rsidRDefault="005918C0" w:rsidP="005918C0">
      <w:pPr>
        <w:spacing w:line="240" w:lineRule="auto"/>
        <w:rPr>
          <w:rFonts w:asciiTheme="majorBidi" w:hAnsiTheme="majorBidi" w:cstheme="majorBidi"/>
          <w:sz w:val="24"/>
          <w:szCs w:val="24"/>
          <w:lang w:val="fi-FI"/>
        </w:rPr>
      </w:pPr>
      <w:r>
        <w:rPr>
          <w:rFonts w:asciiTheme="majorBidi" w:hAnsiTheme="majorBidi" w:cstheme="majorBidi"/>
          <w:i/>
          <w:iCs/>
          <w:sz w:val="24"/>
          <w:szCs w:val="24"/>
          <w:lang w:val="fi-FI"/>
        </w:rPr>
        <w:t>Lampiran 8</w:t>
      </w:r>
      <w:r>
        <w:rPr>
          <w:rFonts w:asciiTheme="majorBidi" w:hAnsiTheme="majorBidi" w:cstheme="majorBidi"/>
          <w:sz w:val="24"/>
          <w:szCs w:val="24"/>
          <w:lang w:val="fi-FI"/>
        </w:rPr>
        <w:t>: Surat Telah Melakukan Penelitian</w:t>
      </w:r>
    </w:p>
    <w:p w:rsidR="005918C0" w:rsidRPr="00C8227D" w:rsidRDefault="005918C0" w:rsidP="005918C0">
      <w:pPr>
        <w:spacing w:line="240" w:lineRule="auto"/>
        <w:rPr>
          <w:rFonts w:asciiTheme="majorBidi" w:hAnsiTheme="majorBidi" w:cstheme="majorBidi"/>
          <w:sz w:val="24"/>
          <w:szCs w:val="24"/>
          <w:lang w:val="fi-FI"/>
        </w:rPr>
      </w:pPr>
      <w:r>
        <w:rPr>
          <w:rFonts w:asciiTheme="majorBidi" w:hAnsiTheme="majorBidi" w:cstheme="majorBidi"/>
          <w:i/>
          <w:iCs/>
          <w:sz w:val="24"/>
          <w:szCs w:val="24"/>
          <w:lang w:val="fi-FI"/>
        </w:rPr>
        <w:t>Lampiran 9</w:t>
      </w:r>
      <w:r>
        <w:rPr>
          <w:rFonts w:asciiTheme="majorBidi" w:hAnsiTheme="majorBidi" w:cstheme="majorBidi"/>
          <w:sz w:val="24"/>
          <w:szCs w:val="24"/>
          <w:lang w:val="fi-FI"/>
        </w:rPr>
        <w:t>: Surat Pernyataan Keaslian Tulisan</w:t>
      </w:r>
    </w:p>
    <w:p w:rsidR="005918C0" w:rsidRDefault="005918C0" w:rsidP="005918C0">
      <w:pPr>
        <w:spacing w:line="240" w:lineRule="auto"/>
        <w:rPr>
          <w:rFonts w:asciiTheme="majorBidi" w:hAnsiTheme="majorBidi" w:cstheme="majorBidi"/>
          <w:sz w:val="24"/>
          <w:szCs w:val="24"/>
          <w:lang w:val="fi-FI"/>
        </w:rPr>
      </w:pPr>
      <w:r>
        <w:rPr>
          <w:rFonts w:asciiTheme="majorBidi" w:hAnsiTheme="majorBidi" w:cstheme="majorBidi"/>
          <w:i/>
          <w:iCs/>
          <w:sz w:val="24"/>
          <w:szCs w:val="24"/>
          <w:lang w:val="fi-FI"/>
        </w:rPr>
        <w:t>Lampiran 10</w:t>
      </w:r>
      <w:r>
        <w:rPr>
          <w:rFonts w:asciiTheme="majorBidi" w:hAnsiTheme="majorBidi" w:cstheme="majorBidi"/>
          <w:sz w:val="24"/>
          <w:szCs w:val="24"/>
          <w:lang w:val="fi-FI"/>
        </w:rPr>
        <w:t>: Riwayat Hidup</w:t>
      </w: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5918C0" w:rsidRDefault="005918C0" w:rsidP="00C13606">
      <w:pPr>
        <w:spacing w:after="240" w:line="240" w:lineRule="auto"/>
        <w:jc w:val="center"/>
        <w:rPr>
          <w:rFonts w:asciiTheme="majorBidi" w:eastAsia="DengXian" w:hAnsiTheme="majorBidi" w:cstheme="majorBidi"/>
          <w:b/>
          <w:sz w:val="24"/>
          <w:szCs w:val="24"/>
          <w:lang w:eastAsia="id-ID"/>
        </w:rPr>
      </w:pPr>
    </w:p>
    <w:p w:rsidR="00C13606" w:rsidRPr="00C614AE" w:rsidRDefault="00C13606" w:rsidP="00C13606">
      <w:pPr>
        <w:spacing w:after="240" w:line="240" w:lineRule="auto"/>
        <w:jc w:val="center"/>
        <w:rPr>
          <w:rFonts w:asciiTheme="majorBidi" w:eastAsia="DengXian" w:hAnsiTheme="majorBidi" w:cstheme="majorBidi"/>
          <w:b/>
          <w:sz w:val="24"/>
          <w:szCs w:val="24"/>
          <w:lang w:val="id-ID" w:eastAsia="id-ID"/>
        </w:rPr>
      </w:pPr>
      <w:r w:rsidRPr="00C614AE">
        <w:rPr>
          <w:rFonts w:asciiTheme="majorBidi" w:eastAsia="DengXian" w:hAnsiTheme="majorBidi" w:cstheme="majorBidi"/>
          <w:b/>
          <w:sz w:val="24"/>
          <w:szCs w:val="24"/>
          <w:lang w:val="id-ID" w:eastAsia="id-ID"/>
        </w:rPr>
        <w:lastRenderedPageBreak/>
        <w:t>TRANSLITERASI</w:t>
      </w:r>
    </w:p>
    <w:p w:rsidR="00C13606" w:rsidRPr="00C614AE" w:rsidRDefault="00C13606" w:rsidP="00C13606">
      <w:pPr>
        <w:spacing w:after="160" w:line="360" w:lineRule="auto"/>
        <w:rPr>
          <w:rFonts w:asciiTheme="majorBidi" w:eastAsia="DengXian" w:hAnsiTheme="majorBidi" w:cstheme="majorBidi"/>
          <w:bCs/>
          <w:sz w:val="24"/>
          <w:szCs w:val="24"/>
          <w:lang w:val="id-ID" w:eastAsia="id-ID"/>
        </w:rPr>
      </w:pPr>
      <w:r w:rsidRPr="00C614AE">
        <w:rPr>
          <w:rFonts w:asciiTheme="majorBidi" w:eastAsia="DengXian" w:hAnsiTheme="majorBidi" w:cstheme="majorBidi"/>
          <w:bCs/>
          <w:sz w:val="24"/>
          <w:szCs w:val="24"/>
          <w:lang w:val="id-ID" w:eastAsia="id-ID"/>
        </w:rPr>
        <w:t xml:space="preserve">Pedoman translitrasi Arab-Indonesia yang digunakan dalam penulisan skripsi ini adalah sebagai berikut: </w:t>
      </w:r>
    </w:p>
    <w:tbl>
      <w:tblPr>
        <w:tblStyle w:val="TableGrid1"/>
        <w:tblW w:w="5591" w:type="dxa"/>
        <w:jc w:val="center"/>
        <w:tblLook w:val="04A0" w:firstRow="1" w:lastRow="0" w:firstColumn="1" w:lastColumn="0" w:noHBand="0" w:noVBand="1"/>
      </w:tblPr>
      <w:tblGrid>
        <w:gridCol w:w="434"/>
        <w:gridCol w:w="352"/>
        <w:gridCol w:w="592"/>
        <w:gridCol w:w="550"/>
        <w:gridCol w:w="583"/>
        <w:gridCol w:w="352"/>
        <w:gridCol w:w="644"/>
        <w:gridCol w:w="636"/>
        <w:gridCol w:w="600"/>
        <w:gridCol w:w="352"/>
        <w:gridCol w:w="496"/>
      </w:tblGrid>
      <w:tr w:rsidR="00C13606" w:rsidRPr="00C614AE" w:rsidTr="00DE600A">
        <w:trPr>
          <w:trHeight w:val="393"/>
          <w:jc w:val="center"/>
        </w:trPr>
        <w:tc>
          <w:tcPr>
            <w:tcW w:w="441"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ء</w:t>
            </w:r>
          </w:p>
        </w:tc>
        <w:tc>
          <w:tcPr>
            <w:tcW w:w="27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rtl/>
                <w:cs/>
                <w:lang w:val="id-ID" w:eastAsia="id-ID"/>
              </w:rPr>
            </w:pPr>
            <w:r w:rsidRPr="00C614AE">
              <w:rPr>
                <w:rFonts w:asciiTheme="majorBidi" w:hAnsiTheme="majorBidi" w:cstheme="majorBidi"/>
                <w:sz w:val="24"/>
                <w:szCs w:val="24"/>
                <w:lang w:val="id-ID" w:eastAsia="id-ID"/>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10"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ز</w:t>
            </w:r>
          </w:p>
        </w:tc>
        <w:tc>
          <w:tcPr>
            <w:tcW w:w="253"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69"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Z</w:t>
            </w:r>
          </w:p>
        </w:tc>
        <w:tc>
          <w:tcPr>
            <w:tcW w:w="712"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4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ق</w:t>
            </w:r>
          </w:p>
        </w:tc>
        <w:tc>
          <w:tcPr>
            <w:tcW w:w="27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Q</w:t>
            </w:r>
          </w:p>
        </w:tc>
      </w:tr>
      <w:tr w:rsidR="00C13606" w:rsidRPr="00C614AE" w:rsidTr="00DE600A">
        <w:trPr>
          <w:trHeight w:val="393"/>
          <w:jc w:val="center"/>
        </w:trPr>
        <w:tc>
          <w:tcPr>
            <w:tcW w:w="441"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ب</w:t>
            </w:r>
          </w:p>
        </w:tc>
        <w:tc>
          <w:tcPr>
            <w:tcW w:w="27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B</w:t>
            </w:r>
          </w:p>
        </w:tc>
        <w:tc>
          <w:tcPr>
            <w:tcW w:w="610"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س</w:t>
            </w:r>
          </w:p>
        </w:tc>
        <w:tc>
          <w:tcPr>
            <w:tcW w:w="253"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69"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S</w:t>
            </w:r>
          </w:p>
        </w:tc>
        <w:tc>
          <w:tcPr>
            <w:tcW w:w="712"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4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ك</w:t>
            </w:r>
          </w:p>
        </w:tc>
        <w:tc>
          <w:tcPr>
            <w:tcW w:w="27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K</w:t>
            </w:r>
          </w:p>
        </w:tc>
      </w:tr>
      <w:tr w:rsidR="00C13606" w:rsidRPr="00C614AE" w:rsidTr="00DE600A">
        <w:trPr>
          <w:trHeight w:val="393"/>
          <w:jc w:val="center"/>
        </w:trPr>
        <w:tc>
          <w:tcPr>
            <w:tcW w:w="441"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ت</w:t>
            </w:r>
          </w:p>
        </w:tc>
        <w:tc>
          <w:tcPr>
            <w:tcW w:w="27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T</w:t>
            </w:r>
          </w:p>
        </w:tc>
        <w:tc>
          <w:tcPr>
            <w:tcW w:w="610"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ش</w:t>
            </w:r>
          </w:p>
        </w:tc>
        <w:tc>
          <w:tcPr>
            <w:tcW w:w="253"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69"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Sh</w:t>
            </w:r>
          </w:p>
        </w:tc>
        <w:tc>
          <w:tcPr>
            <w:tcW w:w="712"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4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ل</w:t>
            </w:r>
          </w:p>
        </w:tc>
        <w:tc>
          <w:tcPr>
            <w:tcW w:w="27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L</w:t>
            </w:r>
          </w:p>
        </w:tc>
      </w:tr>
      <w:tr w:rsidR="00C13606" w:rsidRPr="00C614AE" w:rsidTr="00DE600A">
        <w:trPr>
          <w:trHeight w:val="393"/>
          <w:jc w:val="center"/>
        </w:trPr>
        <w:tc>
          <w:tcPr>
            <w:tcW w:w="441"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ث</w:t>
            </w:r>
          </w:p>
        </w:tc>
        <w:tc>
          <w:tcPr>
            <w:tcW w:w="27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Th</w:t>
            </w:r>
          </w:p>
        </w:tc>
        <w:tc>
          <w:tcPr>
            <w:tcW w:w="610"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ص</w:t>
            </w:r>
          </w:p>
        </w:tc>
        <w:tc>
          <w:tcPr>
            <w:tcW w:w="253"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69"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ṣ</w:t>
            </w:r>
          </w:p>
        </w:tc>
        <w:tc>
          <w:tcPr>
            <w:tcW w:w="712"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4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م</w:t>
            </w:r>
          </w:p>
        </w:tc>
        <w:tc>
          <w:tcPr>
            <w:tcW w:w="27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M</w:t>
            </w:r>
          </w:p>
        </w:tc>
      </w:tr>
      <w:tr w:rsidR="00C13606" w:rsidRPr="00C614AE" w:rsidTr="00DE600A">
        <w:trPr>
          <w:trHeight w:val="432"/>
          <w:jc w:val="center"/>
        </w:trPr>
        <w:tc>
          <w:tcPr>
            <w:tcW w:w="441"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ج</w:t>
            </w:r>
          </w:p>
        </w:tc>
        <w:tc>
          <w:tcPr>
            <w:tcW w:w="27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J</w:t>
            </w:r>
          </w:p>
        </w:tc>
        <w:tc>
          <w:tcPr>
            <w:tcW w:w="610"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ض</w:t>
            </w:r>
          </w:p>
        </w:tc>
        <w:tc>
          <w:tcPr>
            <w:tcW w:w="253"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69"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ḍ</w:t>
            </w:r>
          </w:p>
        </w:tc>
        <w:tc>
          <w:tcPr>
            <w:tcW w:w="712"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4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ن</w:t>
            </w:r>
          </w:p>
        </w:tc>
        <w:tc>
          <w:tcPr>
            <w:tcW w:w="27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N</w:t>
            </w:r>
          </w:p>
        </w:tc>
      </w:tr>
      <w:tr w:rsidR="00C13606" w:rsidRPr="00C614AE" w:rsidTr="00DE600A">
        <w:trPr>
          <w:trHeight w:val="393"/>
          <w:jc w:val="center"/>
        </w:trPr>
        <w:tc>
          <w:tcPr>
            <w:tcW w:w="441"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ح</w:t>
            </w:r>
          </w:p>
        </w:tc>
        <w:tc>
          <w:tcPr>
            <w:tcW w:w="27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Ḥ</w:t>
            </w:r>
          </w:p>
        </w:tc>
        <w:tc>
          <w:tcPr>
            <w:tcW w:w="610"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ط</w:t>
            </w:r>
          </w:p>
        </w:tc>
        <w:tc>
          <w:tcPr>
            <w:tcW w:w="253"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69"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ṭ</w:t>
            </w:r>
          </w:p>
        </w:tc>
        <w:tc>
          <w:tcPr>
            <w:tcW w:w="712"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4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و</w:t>
            </w:r>
          </w:p>
        </w:tc>
        <w:tc>
          <w:tcPr>
            <w:tcW w:w="27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w:t>
            </w:r>
          </w:p>
        </w:tc>
      </w:tr>
      <w:tr w:rsidR="00C13606" w:rsidRPr="00C614AE" w:rsidTr="00DE600A">
        <w:trPr>
          <w:trHeight w:val="393"/>
          <w:jc w:val="center"/>
        </w:trPr>
        <w:tc>
          <w:tcPr>
            <w:tcW w:w="441"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خ</w:t>
            </w:r>
          </w:p>
        </w:tc>
        <w:tc>
          <w:tcPr>
            <w:tcW w:w="27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Kh</w:t>
            </w:r>
          </w:p>
        </w:tc>
        <w:tc>
          <w:tcPr>
            <w:tcW w:w="610"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ظ</w:t>
            </w:r>
          </w:p>
        </w:tc>
        <w:tc>
          <w:tcPr>
            <w:tcW w:w="253"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69"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ẓ</w:t>
            </w:r>
          </w:p>
        </w:tc>
        <w:tc>
          <w:tcPr>
            <w:tcW w:w="712"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4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ه</w:t>
            </w:r>
          </w:p>
        </w:tc>
        <w:tc>
          <w:tcPr>
            <w:tcW w:w="27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H</w:t>
            </w:r>
          </w:p>
        </w:tc>
      </w:tr>
      <w:tr w:rsidR="00C13606" w:rsidRPr="00C614AE" w:rsidTr="00DE600A">
        <w:trPr>
          <w:trHeight w:val="393"/>
          <w:jc w:val="center"/>
        </w:trPr>
        <w:tc>
          <w:tcPr>
            <w:tcW w:w="441"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د</w:t>
            </w:r>
          </w:p>
        </w:tc>
        <w:tc>
          <w:tcPr>
            <w:tcW w:w="27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D</w:t>
            </w:r>
          </w:p>
        </w:tc>
        <w:tc>
          <w:tcPr>
            <w:tcW w:w="610"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ع</w:t>
            </w:r>
          </w:p>
        </w:tc>
        <w:tc>
          <w:tcPr>
            <w:tcW w:w="253"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69"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712"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4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ي</w:t>
            </w:r>
          </w:p>
        </w:tc>
        <w:tc>
          <w:tcPr>
            <w:tcW w:w="27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Y</w:t>
            </w:r>
          </w:p>
        </w:tc>
      </w:tr>
      <w:tr w:rsidR="00C13606" w:rsidRPr="00C614AE" w:rsidTr="00DE600A">
        <w:trPr>
          <w:gridAfter w:val="3"/>
          <w:wAfter w:w="1425" w:type="dxa"/>
          <w:trHeight w:val="393"/>
          <w:jc w:val="center"/>
        </w:trPr>
        <w:tc>
          <w:tcPr>
            <w:tcW w:w="441"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ذ</w:t>
            </w:r>
          </w:p>
        </w:tc>
        <w:tc>
          <w:tcPr>
            <w:tcW w:w="27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Dh</w:t>
            </w:r>
          </w:p>
        </w:tc>
        <w:tc>
          <w:tcPr>
            <w:tcW w:w="610"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غ</w:t>
            </w:r>
          </w:p>
        </w:tc>
        <w:tc>
          <w:tcPr>
            <w:tcW w:w="253"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69"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Gh</w:t>
            </w:r>
          </w:p>
        </w:tc>
        <w:tc>
          <w:tcPr>
            <w:tcW w:w="712" w:type="dxa"/>
            <w:tcBorders>
              <w:top w:val="nil"/>
              <w:left w:val="single" w:sz="4" w:space="0" w:color="auto"/>
              <w:bottom w:val="nil"/>
              <w:right w:val="nil"/>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r>
      <w:tr w:rsidR="00C13606" w:rsidRPr="00C614AE" w:rsidTr="00DE600A">
        <w:trPr>
          <w:gridAfter w:val="3"/>
          <w:wAfter w:w="1425" w:type="dxa"/>
          <w:trHeight w:val="432"/>
          <w:jc w:val="center"/>
        </w:trPr>
        <w:tc>
          <w:tcPr>
            <w:tcW w:w="441"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ر</w:t>
            </w:r>
          </w:p>
        </w:tc>
        <w:tc>
          <w:tcPr>
            <w:tcW w:w="27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R</w:t>
            </w:r>
          </w:p>
        </w:tc>
        <w:tc>
          <w:tcPr>
            <w:tcW w:w="610"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ف</w:t>
            </w:r>
          </w:p>
        </w:tc>
        <w:tc>
          <w:tcPr>
            <w:tcW w:w="253"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69"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F</w:t>
            </w:r>
          </w:p>
        </w:tc>
        <w:tc>
          <w:tcPr>
            <w:tcW w:w="712" w:type="dxa"/>
            <w:tcBorders>
              <w:top w:val="nil"/>
              <w:left w:val="single" w:sz="4" w:space="0" w:color="auto"/>
              <w:bottom w:val="nil"/>
              <w:right w:val="nil"/>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r>
    </w:tbl>
    <w:p w:rsidR="00C13606" w:rsidRPr="00C614AE" w:rsidRDefault="00C13606" w:rsidP="00C13606">
      <w:pPr>
        <w:spacing w:after="160" w:line="360" w:lineRule="auto"/>
        <w:jc w:val="both"/>
        <w:rPr>
          <w:rFonts w:asciiTheme="majorBidi" w:eastAsia="DengXian" w:hAnsiTheme="majorBidi" w:cstheme="majorBidi"/>
          <w:i/>
          <w:sz w:val="24"/>
          <w:szCs w:val="24"/>
          <w:lang w:val="id-ID" w:eastAsia="id-ID"/>
        </w:rPr>
      </w:pPr>
    </w:p>
    <w:p w:rsidR="00C13606" w:rsidRPr="00C614AE" w:rsidRDefault="00C13606" w:rsidP="00C13606">
      <w:pPr>
        <w:spacing w:after="0" w:line="360" w:lineRule="auto"/>
        <w:jc w:val="both"/>
        <w:rPr>
          <w:rFonts w:asciiTheme="majorBidi" w:eastAsia="DengXian" w:hAnsiTheme="majorBidi" w:cstheme="majorBidi"/>
          <w:i/>
          <w:sz w:val="24"/>
          <w:szCs w:val="24"/>
          <w:lang w:val="id-ID" w:eastAsia="id-ID"/>
        </w:rPr>
      </w:pPr>
      <w:r w:rsidRPr="00C614AE">
        <w:rPr>
          <w:rFonts w:asciiTheme="majorBidi" w:eastAsia="DengXian" w:hAnsiTheme="majorBidi" w:cstheme="majorBidi"/>
          <w:i/>
          <w:sz w:val="24"/>
          <w:szCs w:val="24"/>
          <w:lang w:val="id-ID" w:eastAsia="id-ID"/>
        </w:rPr>
        <w:t xml:space="preserve">Tā′ marbūṭa </w:t>
      </w:r>
      <w:r w:rsidRPr="00C614AE">
        <w:rPr>
          <w:rFonts w:asciiTheme="majorBidi" w:eastAsia="DengXian" w:hAnsiTheme="majorBidi" w:cstheme="majorBidi"/>
          <w:sz w:val="24"/>
          <w:szCs w:val="24"/>
          <w:lang w:val="id-ID" w:eastAsia="id-ID"/>
        </w:rPr>
        <w:t xml:space="preserve">tidak ditampakkan kecuali dalam susunan </w:t>
      </w:r>
      <w:r w:rsidRPr="00C614AE">
        <w:rPr>
          <w:rFonts w:asciiTheme="majorBidi" w:eastAsia="DengXian" w:hAnsiTheme="majorBidi" w:cstheme="majorBidi"/>
          <w:i/>
          <w:sz w:val="24"/>
          <w:szCs w:val="24"/>
          <w:lang w:val="id-ID" w:eastAsia="id-ID"/>
        </w:rPr>
        <w:t xml:space="preserve">idāfaˏ </w:t>
      </w:r>
      <w:r w:rsidRPr="00C614AE">
        <w:rPr>
          <w:rFonts w:asciiTheme="majorBidi" w:eastAsia="DengXian" w:hAnsiTheme="majorBidi" w:cstheme="majorBidi"/>
          <w:sz w:val="24"/>
          <w:szCs w:val="24"/>
          <w:lang w:val="id-ID" w:eastAsia="id-ID"/>
        </w:rPr>
        <w:t xml:space="preserve">huruf tersebut ditulis t. Misalnya: </w:t>
      </w:r>
      <w:r w:rsidRPr="00C614AE">
        <w:rPr>
          <w:rFonts w:asciiTheme="majorBidi" w:eastAsia="DengXian" w:hAnsiTheme="majorBidi" w:cstheme="majorBidi"/>
          <w:sz w:val="24"/>
          <w:szCs w:val="24"/>
          <w:rtl/>
          <w:lang w:val="id-ID" w:eastAsia="id-ID"/>
        </w:rPr>
        <w:t xml:space="preserve"> فطانة</w:t>
      </w:r>
      <w:r w:rsidRPr="00C614AE">
        <w:rPr>
          <w:rFonts w:asciiTheme="majorBidi" w:eastAsia="DengXian" w:hAnsiTheme="majorBidi" w:cstheme="majorBidi"/>
          <w:sz w:val="24"/>
          <w:szCs w:val="24"/>
          <w:lang w:val="id-ID" w:eastAsia="id-ID"/>
        </w:rPr>
        <w:t xml:space="preserve"> = </w:t>
      </w:r>
      <w:r w:rsidRPr="00C614AE">
        <w:rPr>
          <w:rFonts w:asciiTheme="majorBidi" w:eastAsia="DengXian" w:hAnsiTheme="majorBidi" w:cstheme="majorBidi"/>
          <w:i/>
          <w:sz w:val="24"/>
          <w:szCs w:val="24"/>
          <w:lang w:val="id-ID" w:eastAsia="id-ID"/>
        </w:rPr>
        <w:t>faṭāna;</w:t>
      </w:r>
      <w:r w:rsidRPr="00C614AE">
        <w:rPr>
          <w:rFonts w:asciiTheme="majorBidi" w:eastAsia="DengXian" w:hAnsiTheme="majorBidi" w:cstheme="majorBidi"/>
          <w:i/>
          <w:sz w:val="24"/>
          <w:szCs w:val="24"/>
          <w:rtl/>
          <w:lang w:val="id-ID" w:eastAsia="id-ID"/>
        </w:rPr>
        <w:t>فطانة النبي</w:t>
      </w:r>
      <w:r w:rsidRPr="00C614AE">
        <w:rPr>
          <w:rFonts w:asciiTheme="majorBidi" w:eastAsia="DengXian" w:hAnsiTheme="majorBidi" w:cstheme="majorBidi"/>
          <w:sz w:val="24"/>
          <w:szCs w:val="24"/>
          <w:lang w:val="id-ID" w:eastAsia="id-ID"/>
        </w:rPr>
        <w:t xml:space="preserve">= </w:t>
      </w:r>
      <w:r w:rsidRPr="00C614AE">
        <w:rPr>
          <w:rFonts w:asciiTheme="majorBidi" w:eastAsia="DengXian" w:hAnsiTheme="majorBidi" w:cstheme="majorBidi"/>
          <w:i/>
          <w:sz w:val="24"/>
          <w:szCs w:val="24"/>
          <w:lang w:val="id-ID" w:eastAsia="id-ID"/>
        </w:rPr>
        <w:t>faṭānat al-nabī</w:t>
      </w:r>
    </w:p>
    <w:p w:rsidR="00C13606" w:rsidRPr="00C614AE" w:rsidRDefault="00C13606" w:rsidP="00C13606">
      <w:pPr>
        <w:spacing w:after="0" w:line="360" w:lineRule="auto"/>
        <w:rPr>
          <w:rFonts w:asciiTheme="majorBidi" w:eastAsia="DengXian" w:hAnsiTheme="majorBidi" w:cstheme="majorBidi"/>
          <w:i/>
          <w:sz w:val="24"/>
          <w:szCs w:val="24"/>
          <w:lang w:val="id-ID" w:eastAsia="id-ID"/>
        </w:rPr>
      </w:pPr>
      <w:r w:rsidRPr="00C614AE">
        <w:rPr>
          <w:rFonts w:asciiTheme="majorBidi" w:eastAsia="DengXian" w:hAnsiTheme="majorBidi" w:cstheme="majorBidi"/>
          <w:sz w:val="24"/>
          <w:szCs w:val="24"/>
          <w:lang w:val="id-ID" w:eastAsia="id-ID"/>
        </w:rPr>
        <w:t>Diftong dan Konsonan Rangkap</w:t>
      </w:r>
    </w:p>
    <w:tbl>
      <w:tblPr>
        <w:tblStyle w:val="TableGrid1"/>
        <w:tblW w:w="0" w:type="auto"/>
        <w:jc w:val="center"/>
        <w:tblLook w:val="04A0" w:firstRow="1" w:lastRow="0" w:firstColumn="1" w:lastColumn="0" w:noHBand="0" w:noVBand="1"/>
      </w:tblPr>
      <w:tblGrid>
        <w:gridCol w:w="1032"/>
        <w:gridCol w:w="381"/>
        <w:gridCol w:w="1032"/>
        <w:gridCol w:w="1033"/>
        <w:gridCol w:w="1033"/>
        <w:gridCol w:w="1033"/>
        <w:gridCol w:w="405"/>
        <w:gridCol w:w="1661"/>
      </w:tblGrid>
      <w:tr w:rsidR="00C13606" w:rsidRPr="00C614AE" w:rsidTr="0058462F">
        <w:trPr>
          <w:jc w:val="center"/>
        </w:trPr>
        <w:tc>
          <w:tcPr>
            <w:tcW w:w="103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او</w:t>
            </w:r>
          </w:p>
        </w:tc>
        <w:tc>
          <w:tcPr>
            <w:tcW w:w="381"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103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Aw</w:t>
            </w:r>
          </w:p>
        </w:tc>
        <w:tc>
          <w:tcPr>
            <w:tcW w:w="1033" w:type="dxa"/>
            <w:tcBorders>
              <w:top w:val="nil"/>
              <w:left w:val="single" w:sz="4" w:space="0" w:color="auto"/>
              <w:bottom w:val="nil"/>
              <w:right w:val="nil"/>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1033" w:type="dxa"/>
            <w:tcBorders>
              <w:top w:val="nil"/>
              <w:left w:val="nil"/>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او</w:t>
            </w:r>
          </w:p>
        </w:tc>
        <w:tc>
          <w:tcPr>
            <w:tcW w:w="405"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1661"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Ū</w:t>
            </w:r>
          </w:p>
        </w:tc>
      </w:tr>
      <w:tr w:rsidR="00C13606" w:rsidRPr="00C614AE" w:rsidTr="0058462F">
        <w:trPr>
          <w:jc w:val="center"/>
        </w:trPr>
        <w:tc>
          <w:tcPr>
            <w:tcW w:w="103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أي</w:t>
            </w:r>
          </w:p>
        </w:tc>
        <w:tc>
          <w:tcPr>
            <w:tcW w:w="381"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103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Ay</w:t>
            </w:r>
          </w:p>
        </w:tc>
        <w:tc>
          <w:tcPr>
            <w:tcW w:w="1033" w:type="dxa"/>
            <w:tcBorders>
              <w:top w:val="nil"/>
              <w:left w:val="single" w:sz="4" w:space="0" w:color="auto"/>
              <w:bottom w:val="nil"/>
              <w:right w:val="nil"/>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1033" w:type="dxa"/>
            <w:tcBorders>
              <w:top w:val="nil"/>
              <w:left w:val="nil"/>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أي</w:t>
            </w:r>
          </w:p>
        </w:tc>
        <w:tc>
          <w:tcPr>
            <w:tcW w:w="405"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1661"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Ī</w:t>
            </w:r>
          </w:p>
        </w:tc>
      </w:tr>
    </w:tbl>
    <w:p w:rsidR="00C13606" w:rsidRPr="00C614AE" w:rsidRDefault="00C13606" w:rsidP="00C13606">
      <w:pPr>
        <w:spacing w:after="160" w:line="360" w:lineRule="auto"/>
        <w:rPr>
          <w:rFonts w:asciiTheme="majorBidi" w:eastAsia="DengXian" w:hAnsiTheme="majorBidi" w:cstheme="majorBidi"/>
          <w:sz w:val="24"/>
          <w:szCs w:val="24"/>
          <w:lang w:val="id-ID" w:eastAsia="id-ID"/>
        </w:rPr>
      </w:pPr>
    </w:p>
    <w:p w:rsidR="00C13606" w:rsidRPr="00C614AE" w:rsidRDefault="00C13606" w:rsidP="00C13606">
      <w:pPr>
        <w:spacing w:after="160" w:line="360" w:lineRule="auto"/>
        <w:jc w:val="both"/>
        <w:rPr>
          <w:rFonts w:asciiTheme="majorBidi" w:eastAsia="DengXian" w:hAnsiTheme="majorBidi" w:cstheme="majorBidi"/>
          <w:sz w:val="24"/>
          <w:szCs w:val="24"/>
          <w:lang w:val="id-ID" w:eastAsia="id-ID"/>
        </w:rPr>
      </w:pPr>
      <w:r w:rsidRPr="00C614AE">
        <w:rPr>
          <w:rFonts w:asciiTheme="majorBidi" w:eastAsia="DengXian" w:hAnsiTheme="majorBidi" w:cstheme="majorBidi"/>
          <w:sz w:val="24"/>
          <w:szCs w:val="24"/>
          <w:lang w:val="id-ID" w:eastAsia="id-ID"/>
        </w:rPr>
        <w:t xml:space="preserve">Konsonan rangkap ditulis rangkap, kecuali huruf </w:t>
      </w:r>
      <w:r w:rsidRPr="00C614AE">
        <w:rPr>
          <w:rFonts w:asciiTheme="majorBidi" w:eastAsia="DengXian" w:hAnsiTheme="majorBidi" w:cstheme="majorBidi"/>
          <w:i/>
          <w:sz w:val="24"/>
          <w:szCs w:val="24"/>
          <w:lang w:val="id-ID" w:eastAsia="id-ID"/>
        </w:rPr>
        <w:t xml:space="preserve">waw </w:t>
      </w:r>
      <w:r w:rsidRPr="00C614AE">
        <w:rPr>
          <w:rFonts w:asciiTheme="majorBidi" w:eastAsia="DengXian" w:hAnsiTheme="majorBidi" w:cstheme="majorBidi"/>
          <w:sz w:val="24"/>
          <w:szCs w:val="24"/>
          <w:lang w:val="id-ID" w:eastAsia="id-ID"/>
        </w:rPr>
        <w:t xml:space="preserve">yang di dahului </w:t>
      </w:r>
      <w:r w:rsidRPr="00C614AE">
        <w:rPr>
          <w:rFonts w:asciiTheme="majorBidi" w:eastAsia="DengXian" w:hAnsiTheme="majorBidi" w:cstheme="majorBidi"/>
          <w:i/>
          <w:sz w:val="24"/>
          <w:szCs w:val="24"/>
          <w:lang w:val="id-ID" w:eastAsia="id-ID"/>
        </w:rPr>
        <w:t xml:space="preserve">ḍamma </w:t>
      </w:r>
      <w:r w:rsidRPr="00C614AE">
        <w:rPr>
          <w:rFonts w:asciiTheme="majorBidi" w:eastAsia="DengXian" w:hAnsiTheme="majorBidi" w:cstheme="majorBidi"/>
          <w:sz w:val="24"/>
          <w:szCs w:val="24"/>
          <w:lang w:val="id-ID" w:eastAsia="id-ID"/>
        </w:rPr>
        <w:t xml:space="preserve">dan huruf </w:t>
      </w:r>
      <w:r w:rsidRPr="00C614AE">
        <w:rPr>
          <w:rFonts w:asciiTheme="majorBidi" w:eastAsia="DengXian" w:hAnsiTheme="majorBidi" w:cstheme="majorBidi"/>
          <w:i/>
          <w:sz w:val="24"/>
          <w:szCs w:val="24"/>
          <w:lang w:val="id-ID" w:eastAsia="id-ID"/>
        </w:rPr>
        <w:t xml:space="preserve">yā′ </w:t>
      </w:r>
      <w:r w:rsidRPr="00C614AE">
        <w:rPr>
          <w:rFonts w:asciiTheme="majorBidi" w:eastAsia="DengXian" w:hAnsiTheme="majorBidi" w:cstheme="majorBidi"/>
          <w:sz w:val="24"/>
          <w:szCs w:val="24"/>
          <w:lang w:val="id-ID" w:eastAsia="id-ID"/>
        </w:rPr>
        <w:t xml:space="preserve">yang di dahului </w:t>
      </w:r>
      <w:r w:rsidRPr="00C614AE">
        <w:rPr>
          <w:rFonts w:asciiTheme="majorBidi" w:eastAsia="DengXian" w:hAnsiTheme="majorBidi" w:cstheme="majorBidi"/>
          <w:i/>
          <w:sz w:val="24"/>
          <w:szCs w:val="24"/>
          <w:lang w:val="id-ID" w:eastAsia="id-ID"/>
        </w:rPr>
        <w:t xml:space="preserve">kasra </w:t>
      </w:r>
      <w:r w:rsidRPr="00C614AE">
        <w:rPr>
          <w:rFonts w:asciiTheme="majorBidi" w:eastAsia="DengXian" w:hAnsiTheme="majorBidi" w:cstheme="majorBidi"/>
          <w:sz w:val="24"/>
          <w:szCs w:val="24"/>
          <w:lang w:val="id-ID" w:eastAsia="id-ID"/>
        </w:rPr>
        <w:t>seperti tersebut dalam tabel.</w:t>
      </w:r>
    </w:p>
    <w:p w:rsidR="00C13606" w:rsidRPr="00C614AE" w:rsidRDefault="00C13606" w:rsidP="00C13606">
      <w:pPr>
        <w:spacing w:after="160" w:line="360" w:lineRule="auto"/>
        <w:rPr>
          <w:rFonts w:asciiTheme="majorBidi" w:eastAsia="DengXian" w:hAnsiTheme="majorBidi" w:cstheme="majorBidi"/>
          <w:sz w:val="24"/>
          <w:szCs w:val="24"/>
          <w:lang w:val="id-ID" w:eastAsia="id-ID"/>
        </w:rPr>
      </w:pPr>
      <w:r w:rsidRPr="00C614AE">
        <w:rPr>
          <w:rFonts w:asciiTheme="majorBidi" w:eastAsia="DengXian" w:hAnsiTheme="majorBidi" w:cstheme="majorBidi"/>
          <w:sz w:val="24"/>
          <w:szCs w:val="24"/>
          <w:lang w:val="id-ID" w:eastAsia="id-ID"/>
        </w:rPr>
        <w:t>BacaanPanjang</w:t>
      </w:r>
    </w:p>
    <w:tbl>
      <w:tblPr>
        <w:tblStyle w:val="TableGrid1"/>
        <w:tblW w:w="5935" w:type="dxa"/>
        <w:jc w:val="center"/>
        <w:tblLook w:val="04A0" w:firstRow="1" w:lastRow="0" w:firstColumn="1" w:lastColumn="0" w:noHBand="0" w:noVBand="1"/>
      </w:tblPr>
      <w:tblGrid>
        <w:gridCol w:w="453"/>
        <w:gridCol w:w="352"/>
        <w:gridCol w:w="622"/>
        <w:gridCol w:w="613"/>
        <w:gridCol w:w="621"/>
        <w:gridCol w:w="352"/>
        <w:gridCol w:w="677"/>
        <w:gridCol w:w="713"/>
        <w:gridCol w:w="656"/>
        <w:gridCol w:w="352"/>
        <w:gridCol w:w="524"/>
      </w:tblGrid>
      <w:tr w:rsidR="00DE600A" w:rsidRPr="00C614AE" w:rsidTr="00DE600A">
        <w:trPr>
          <w:trHeight w:val="454"/>
          <w:jc w:val="center"/>
        </w:trPr>
        <w:tc>
          <w:tcPr>
            <w:tcW w:w="463"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ا</w:t>
            </w:r>
          </w:p>
        </w:tc>
        <w:tc>
          <w:tcPr>
            <w:tcW w:w="30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Ā</w:t>
            </w:r>
          </w:p>
        </w:tc>
        <w:tc>
          <w:tcPr>
            <w:tcW w:w="636"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33"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اي</w:t>
            </w:r>
          </w:p>
        </w:tc>
        <w:tc>
          <w:tcPr>
            <w:tcW w:w="30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99"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Ī</w:t>
            </w:r>
          </w:p>
        </w:tc>
        <w:tc>
          <w:tcPr>
            <w:tcW w:w="742" w:type="dxa"/>
            <w:tcBorders>
              <w:top w:val="nil"/>
              <w:left w:val="single" w:sz="4" w:space="0" w:color="auto"/>
              <w:bottom w:val="nil"/>
              <w:right w:val="single" w:sz="4" w:space="0" w:color="auto"/>
            </w:tcBorders>
            <w:vAlign w:val="center"/>
          </w:tcPr>
          <w:p w:rsidR="00C13606" w:rsidRPr="00C614AE" w:rsidRDefault="00C13606" w:rsidP="0058462F">
            <w:pPr>
              <w:spacing w:line="360" w:lineRule="auto"/>
              <w:jc w:val="center"/>
              <w:rPr>
                <w:rFonts w:asciiTheme="majorBidi" w:hAnsiTheme="majorBidi" w:cstheme="majorBidi"/>
                <w:sz w:val="24"/>
                <w:szCs w:val="24"/>
                <w:lang w:val="id-ID" w:eastAsia="id-ID"/>
              </w:rPr>
            </w:pPr>
          </w:p>
        </w:tc>
        <w:tc>
          <w:tcPr>
            <w:tcW w:w="673"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او</w:t>
            </w:r>
          </w:p>
        </w:tc>
        <w:tc>
          <w:tcPr>
            <w:tcW w:w="307"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532" w:type="dxa"/>
            <w:tcBorders>
              <w:top w:val="single" w:sz="4" w:space="0" w:color="auto"/>
              <w:left w:val="single" w:sz="4" w:space="0" w:color="auto"/>
              <w:bottom w:val="single" w:sz="4" w:space="0" w:color="auto"/>
              <w:right w:val="single" w:sz="4" w:space="0" w:color="auto"/>
            </w:tcBorders>
            <w:vAlign w:val="center"/>
            <w:hideMark/>
          </w:tcPr>
          <w:p w:rsidR="00C13606" w:rsidRPr="00C614AE" w:rsidRDefault="00C13606"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Ū</w:t>
            </w:r>
          </w:p>
        </w:tc>
      </w:tr>
    </w:tbl>
    <w:p w:rsidR="00C13606" w:rsidRPr="00C614AE" w:rsidRDefault="00C13606" w:rsidP="00C13606">
      <w:pPr>
        <w:spacing w:after="160" w:line="360" w:lineRule="auto"/>
        <w:rPr>
          <w:rFonts w:asciiTheme="majorBidi" w:eastAsia="DengXian" w:hAnsiTheme="majorBidi" w:cstheme="majorBidi"/>
          <w:sz w:val="24"/>
          <w:szCs w:val="24"/>
          <w:lang w:val="id-ID" w:eastAsia="id-ID"/>
        </w:rPr>
      </w:pPr>
    </w:p>
    <w:p w:rsidR="00C13606" w:rsidRDefault="00C13606" w:rsidP="00C13606">
      <w:pPr>
        <w:spacing w:after="160" w:line="360" w:lineRule="auto"/>
        <w:rPr>
          <w:rFonts w:asciiTheme="majorBidi" w:eastAsia="DengXian" w:hAnsiTheme="majorBidi" w:cstheme="majorBidi"/>
          <w:sz w:val="24"/>
          <w:szCs w:val="24"/>
          <w:lang w:val="id-ID" w:eastAsia="id-ID"/>
        </w:rPr>
      </w:pPr>
      <w:r w:rsidRPr="00C614AE">
        <w:rPr>
          <w:rFonts w:asciiTheme="majorBidi" w:eastAsia="DengXian" w:hAnsiTheme="majorBidi" w:cstheme="majorBidi"/>
          <w:sz w:val="24"/>
          <w:szCs w:val="24"/>
          <w:lang w:val="id-ID" w:eastAsia="id-ID"/>
        </w:rPr>
        <w:t>Kata Sandang</w:t>
      </w:r>
    </w:p>
    <w:tbl>
      <w:tblPr>
        <w:tblStyle w:val="TableGrid1"/>
        <w:tblW w:w="5818" w:type="dxa"/>
        <w:jc w:val="center"/>
        <w:tblLook w:val="04A0" w:firstRow="1" w:lastRow="0" w:firstColumn="1" w:lastColumn="0" w:noHBand="0" w:noVBand="1"/>
      </w:tblPr>
      <w:tblGrid>
        <w:gridCol w:w="388"/>
        <w:gridCol w:w="352"/>
        <w:gridCol w:w="598"/>
        <w:gridCol w:w="553"/>
        <w:gridCol w:w="606"/>
        <w:gridCol w:w="352"/>
        <w:gridCol w:w="650"/>
        <w:gridCol w:w="639"/>
        <w:gridCol w:w="633"/>
        <w:gridCol w:w="352"/>
        <w:gridCol w:w="695"/>
      </w:tblGrid>
      <w:tr w:rsidR="00DE600A" w:rsidRPr="00C614AE" w:rsidTr="00DE600A">
        <w:trPr>
          <w:trHeight w:val="535"/>
          <w:jc w:val="center"/>
        </w:trPr>
        <w:tc>
          <w:tcPr>
            <w:tcW w:w="361" w:type="dxa"/>
            <w:tcBorders>
              <w:top w:val="single" w:sz="4" w:space="0" w:color="auto"/>
              <w:left w:val="single" w:sz="4" w:space="0" w:color="auto"/>
              <w:bottom w:val="single" w:sz="4" w:space="0" w:color="auto"/>
              <w:right w:val="single" w:sz="4" w:space="0" w:color="auto"/>
            </w:tcBorders>
            <w:vAlign w:val="center"/>
            <w:hideMark/>
          </w:tcPr>
          <w:p w:rsidR="0058462F" w:rsidRPr="00C614AE" w:rsidRDefault="0058462F"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ال</w:t>
            </w:r>
          </w:p>
        </w:tc>
        <w:tc>
          <w:tcPr>
            <w:tcW w:w="351" w:type="dxa"/>
            <w:tcBorders>
              <w:top w:val="single" w:sz="4" w:space="0" w:color="auto"/>
              <w:left w:val="single" w:sz="4" w:space="0" w:color="auto"/>
              <w:bottom w:val="single" w:sz="4" w:space="0" w:color="auto"/>
              <w:right w:val="single" w:sz="4" w:space="0" w:color="auto"/>
            </w:tcBorders>
            <w:vAlign w:val="center"/>
            <w:hideMark/>
          </w:tcPr>
          <w:p w:rsidR="0058462F" w:rsidRPr="00C614AE" w:rsidRDefault="0058462F"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06" w:type="dxa"/>
            <w:tcBorders>
              <w:top w:val="single" w:sz="4" w:space="0" w:color="auto"/>
              <w:left w:val="single" w:sz="4" w:space="0" w:color="auto"/>
              <w:bottom w:val="single" w:sz="4" w:space="0" w:color="auto"/>
              <w:right w:val="single" w:sz="4" w:space="0" w:color="auto"/>
            </w:tcBorders>
            <w:vAlign w:val="center"/>
            <w:hideMark/>
          </w:tcPr>
          <w:p w:rsidR="0058462F" w:rsidRPr="00C614AE" w:rsidRDefault="0058462F"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al-</w:t>
            </w:r>
          </w:p>
        </w:tc>
        <w:tc>
          <w:tcPr>
            <w:tcW w:w="573" w:type="dxa"/>
            <w:tcBorders>
              <w:top w:val="nil"/>
              <w:left w:val="single" w:sz="4" w:space="0" w:color="auto"/>
              <w:bottom w:val="nil"/>
              <w:right w:val="single" w:sz="4" w:space="0" w:color="auto"/>
            </w:tcBorders>
            <w:vAlign w:val="center"/>
          </w:tcPr>
          <w:p w:rsidR="0058462F" w:rsidRPr="00C614AE" w:rsidRDefault="0058462F" w:rsidP="0058462F">
            <w:pPr>
              <w:spacing w:line="360" w:lineRule="auto"/>
              <w:jc w:val="center"/>
              <w:rPr>
                <w:rFonts w:asciiTheme="majorBidi" w:hAnsiTheme="majorBidi" w:cstheme="majorBidi"/>
                <w:sz w:val="24"/>
                <w:szCs w:val="24"/>
                <w:lang w:val="id-ID" w:eastAsia="id-ID"/>
              </w:rPr>
            </w:pPr>
          </w:p>
        </w:tc>
        <w:tc>
          <w:tcPr>
            <w:tcW w:w="612" w:type="dxa"/>
            <w:tcBorders>
              <w:top w:val="single" w:sz="4" w:space="0" w:color="auto"/>
              <w:left w:val="single" w:sz="4" w:space="0" w:color="auto"/>
              <w:bottom w:val="single" w:sz="4" w:space="0" w:color="auto"/>
              <w:right w:val="single" w:sz="4" w:space="0" w:color="auto"/>
            </w:tcBorders>
            <w:vAlign w:val="center"/>
            <w:hideMark/>
          </w:tcPr>
          <w:p w:rsidR="0058462F" w:rsidRPr="00C614AE" w:rsidRDefault="0058462F"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الش</w:t>
            </w:r>
          </w:p>
        </w:tc>
        <w:tc>
          <w:tcPr>
            <w:tcW w:w="351" w:type="dxa"/>
            <w:tcBorders>
              <w:top w:val="single" w:sz="4" w:space="0" w:color="auto"/>
              <w:left w:val="single" w:sz="4" w:space="0" w:color="auto"/>
              <w:bottom w:val="single" w:sz="4" w:space="0" w:color="auto"/>
              <w:right w:val="single" w:sz="4" w:space="0" w:color="auto"/>
            </w:tcBorders>
            <w:vAlign w:val="center"/>
            <w:hideMark/>
          </w:tcPr>
          <w:p w:rsidR="0058462F" w:rsidRPr="00C614AE" w:rsidRDefault="0058462F"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61" w:type="dxa"/>
            <w:tcBorders>
              <w:top w:val="single" w:sz="4" w:space="0" w:color="auto"/>
              <w:left w:val="single" w:sz="4" w:space="0" w:color="auto"/>
              <w:bottom w:val="single" w:sz="4" w:space="0" w:color="auto"/>
              <w:right w:val="single" w:sz="4" w:space="0" w:color="auto"/>
            </w:tcBorders>
            <w:vAlign w:val="center"/>
            <w:hideMark/>
          </w:tcPr>
          <w:p w:rsidR="0058462F" w:rsidRPr="00C614AE" w:rsidRDefault="0058462F"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al-sh</w:t>
            </w:r>
          </w:p>
        </w:tc>
        <w:tc>
          <w:tcPr>
            <w:tcW w:w="665" w:type="dxa"/>
            <w:tcBorders>
              <w:top w:val="nil"/>
              <w:left w:val="single" w:sz="4" w:space="0" w:color="auto"/>
              <w:bottom w:val="nil"/>
              <w:right w:val="single" w:sz="4" w:space="0" w:color="auto"/>
            </w:tcBorders>
            <w:vAlign w:val="center"/>
          </w:tcPr>
          <w:p w:rsidR="0058462F" w:rsidRPr="00C614AE" w:rsidRDefault="0058462F" w:rsidP="0058462F">
            <w:pPr>
              <w:spacing w:line="360" w:lineRule="auto"/>
              <w:jc w:val="center"/>
              <w:rPr>
                <w:rFonts w:asciiTheme="majorBidi" w:hAnsiTheme="majorBidi" w:cstheme="majorBidi"/>
                <w:sz w:val="24"/>
                <w:szCs w:val="24"/>
                <w:lang w:val="id-ID" w:eastAsia="id-ID"/>
              </w:rPr>
            </w:pPr>
          </w:p>
        </w:tc>
        <w:tc>
          <w:tcPr>
            <w:tcW w:w="642" w:type="dxa"/>
            <w:tcBorders>
              <w:top w:val="single" w:sz="4" w:space="0" w:color="auto"/>
              <w:left w:val="single" w:sz="4" w:space="0" w:color="auto"/>
              <w:bottom w:val="single" w:sz="4" w:space="0" w:color="auto"/>
              <w:right w:val="single" w:sz="4" w:space="0" w:color="auto"/>
            </w:tcBorders>
            <w:vAlign w:val="center"/>
            <w:hideMark/>
          </w:tcPr>
          <w:p w:rsidR="0058462F" w:rsidRPr="00C614AE" w:rsidRDefault="0058462F"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rtl/>
                <w:lang w:val="id-ID" w:eastAsia="id-ID" w:bidi="ar-SA"/>
              </w:rPr>
              <w:t>وال</w:t>
            </w:r>
          </w:p>
        </w:tc>
        <w:tc>
          <w:tcPr>
            <w:tcW w:w="351" w:type="dxa"/>
            <w:tcBorders>
              <w:top w:val="single" w:sz="4" w:space="0" w:color="auto"/>
              <w:left w:val="single" w:sz="4" w:space="0" w:color="auto"/>
              <w:bottom w:val="single" w:sz="4" w:space="0" w:color="auto"/>
              <w:right w:val="single" w:sz="4" w:space="0" w:color="auto"/>
            </w:tcBorders>
            <w:vAlign w:val="center"/>
            <w:hideMark/>
          </w:tcPr>
          <w:p w:rsidR="0058462F" w:rsidRPr="00C614AE" w:rsidRDefault="0058462F"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t>
            </w:r>
          </w:p>
        </w:tc>
        <w:tc>
          <w:tcPr>
            <w:tcW w:w="645" w:type="dxa"/>
            <w:tcBorders>
              <w:top w:val="single" w:sz="4" w:space="0" w:color="auto"/>
              <w:left w:val="single" w:sz="4" w:space="0" w:color="auto"/>
              <w:bottom w:val="single" w:sz="4" w:space="0" w:color="auto"/>
              <w:right w:val="single" w:sz="4" w:space="0" w:color="auto"/>
            </w:tcBorders>
            <w:vAlign w:val="center"/>
            <w:hideMark/>
          </w:tcPr>
          <w:p w:rsidR="0058462F" w:rsidRPr="00C614AE" w:rsidRDefault="0058462F" w:rsidP="0058462F">
            <w:pPr>
              <w:spacing w:line="360" w:lineRule="auto"/>
              <w:jc w:val="center"/>
              <w:rPr>
                <w:rFonts w:asciiTheme="majorBidi" w:hAnsiTheme="majorBidi" w:cstheme="majorBidi"/>
                <w:sz w:val="24"/>
                <w:szCs w:val="24"/>
                <w:lang w:val="id-ID" w:eastAsia="id-ID"/>
              </w:rPr>
            </w:pPr>
            <w:r w:rsidRPr="00C614AE">
              <w:rPr>
                <w:rFonts w:asciiTheme="majorBidi" w:hAnsiTheme="majorBidi" w:cstheme="majorBidi"/>
                <w:sz w:val="24"/>
                <w:szCs w:val="24"/>
                <w:lang w:val="id-ID" w:eastAsia="id-ID"/>
              </w:rPr>
              <w:t>wa′l-</w:t>
            </w:r>
          </w:p>
        </w:tc>
      </w:tr>
    </w:tbl>
    <w:p w:rsidR="0058462F" w:rsidRPr="00C614AE" w:rsidRDefault="0058462F" w:rsidP="00C13606">
      <w:pPr>
        <w:spacing w:after="160" w:line="360" w:lineRule="auto"/>
        <w:rPr>
          <w:rFonts w:asciiTheme="majorBidi" w:eastAsia="DengXian" w:hAnsiTheme="majorBidi" w:cstheme="majorBidi"/>
          <w:sz w:val="24"/>
          <w:szCs w:val="24"/>
          <w:lang w:val="id-ID" w:eastAsia="id-ID"/>
        </w:rPr>
      </w:pPr>
    </w:p>
    <w:p w:rsidR="00C13606" w:rsidRDefault="00C13606" w:rsidP="00DE5AFB">
      <w:pPr>
        <w:spacing w:line="360" w:lineRule="auto"/>
        <w:rPr>
          <w:rFonts w:asciiTheme="majorBidi" w:hAnsiTheme="majorBidi" w:cstheme="majorBidi"/>
          <w:sz w:val="24"/>
          <w:szCs w:val="24"/>
          <w:lang w:val="en-ID"/>
        </w:rPr>
        <w:sectPr w:rsidR="00C13606" w:rsidSect="00BB77DA">
          <w:footnotePr>
            <w:numRestart w:val="eachSect"/>
          </w:footnotePr>
          <w:pgSz w:w="11907" w:h="16839" w:code="9"/>
          <w:pgMar w:top="1134" w:right="1134" w:bottom="1134" w:left="1418" w:header="709" w:footer="709" w:gutter="0"/>
          <w:pgNumType w:fmt="lowerRoman" w:start="1"/>
          <w:cols w:space="708"/>
          <w:titlePg/>
          <w:docGrid w:linePitch="360"/>
        </w:sectPr>
      </w:pPr>
    </w:p>
    <w:p w:rsidR="00DE5AFB" w:rsidRPr="00001BFF" w:rsidRDefault="00DE5AFB" w:rsidP="00001BFF">
      <w:pPr>
        <w:jc w:val="center"/>
        <w:rPr>
          <w:rFonts w:asciiTheme="majorBidi" w:hAnsiTheme="majorBidi" w:cstheme="majorBidi"/>
          <w:b/>
          <w:bCs/>
          <w:sz w:val="24"/>
          <w:szCs w:val="24"/>
          <w:lang w:val="en-ID"/>
        </w:rPr>
      </w:pPr>
      <w:bookmarkStart w:id="2" w:name="_Toc125088511"/>
      <w:r w:rsidRPr="00001BFF">
        <w:rPr>
          <w:rFonts w:asciiTheme="majorBidi" w:hAnsiTheme="majorBidi" w:cstheme="majorBidi"/>
          <w:b/>
          <w:bCs/>
          <w:sz w:val="24"/>
          <w:szCs w:val="24"/>
          <w:lang w:val="en-ID"/>
        </w:rPr>
        <w:lastRenderedPageBreak/>
        <w:t>BAB I</w:t>
      </w:r>
      <w:bookmarkEnd w:id="2"/>
    </w:p>
    <w:p w:rsidR="00DE5AFB" w:rsidRPr="00001BFF" w:rsidRDefault="00DE5AFB" w:rsidP="00001BFF">
      <w:pPr>
        <w:jc w:val="center"/>
        <w:rPr>
          <w:rFonts w:asciiTheme="majorBidi" w:hAnsiTheme="majorBidi" w:cstheme="majorBidi"/>
          <w:b/>
          <w:bCs/>
          <w:sz w:val="24"/>
          <w:szCs w:val="24"/>
          <w:lang w:val="en-ID"/>
        </w:rPr>
      </w:pPr>
      <w:bookmarkStart w:id="3" w:name="_Toc119746831"/>
      <w:bookmarkStart w:id="4" w:name="_Toc125088512"/>
      <w:r w:rsidRPr="00001BFF">
        <w:rPr>
          <w:rFonts w:asciiTheme="majorBidi" w:hAnsiTheme="majorBidi" w:cstheme="majorBidi"/>
          <w:b/>
          <w:bCs/>
          <w:sz w:val="24"/>
          <w:szCs w:val="24"/>
          <w:lang w:val="en-ID"/>
        </w:rPr>
        <w:t>PENDAHULUAN</w:t>
      </w:r>
      <w:bookmarkEnd w:id="3"/>
      <w:bookmarkEnd w:id="4"/>
    </w:p>
    <w:p w:rsidR="00DE5AFB" w:rsidRDefault="00DE5AFB" w:rsidP="00DE5AFB">
      <w:pPr>
        <w:pStyle w:val="Heading2"/>
        <w:numPr>
          <w:ilvl w:val="0"/>
          <w:numId w:val="8"/>
        </w:numPr>
        <w:spacing w:line="480" w:lineRule="auto"/>
        <w:rPr>
          <w:rFonts w:asciiTheme="majorBidi" w:hAnsiTheme="majorBidi"/>
          <w:color w:val="auto"/>
          <w:sz w:val="24"/>
          <w:szCs w:val="24"/>
          <w:lang w:val="en-ID"/>
        </w:rPr>
      </w:pPr>
      <w:bookmarkStart w:id="5" w:name="_Toc119746832"/>
      <w:bookmarkStart w:id="6" w:name="_Toc125088513"/>
      <w:r>
        <w:rPr>
          <w:rFonts w:asciiTheme="majorBidi" w:hAnsiTheme="majorBidi"/>
          <w:color w:val="auto"/>
          <w:sz w:val="24"/>
          <w:szCs w:val="24"/>
          <w:lang w:val="en-ID"/>
        </w:rPr>
        <w:t>Latar Belakang Masalah</w:t>
      </w:r>
      <w:bookmarkEnd w:id="5"/>
      <w:bookmarkEnd w:id="6"/>
    </w:p>
    <w:p w:rsidR="00DE5AFB" w:rsidRDefault="00DE5AFB" w:rsidP="00FD15BC">
      <w:pPr>
        <w:tabs>
          <w:tab w:val="left" w:pos="851"/>
        </w:tabs>
        <w:spacing w:line="480" w:lineRule="auto"/>
        <w:ind w:left="720" w:firstLine="720"/>
        <w:jc w:val="both"/>
        <w:rPr>
          <w:rFonts w:asciiTheme="majorBidi" w:hAnsiTheme="majorBidi" w:cstheme="majorBidi"/>
          <w:sz w:val="24"/>
          <w:szCs w:val="24"/>
          <w:lang w:val="fi-FI"/>
        </w:rPr>
      </w:pPr>
      <w:r w:rsidRPr="00E54B7B">
        <w:rPr>
          <w:rFonts w:asciiTheme="majorBidi" w:hAnsiTheme="majorBidi" w:cstheme="majorBidi"/>
          <w:sz w:val="24"/>
          <w:szCs w:val="24"/>
          <w:lang w:val="fi-FI"/>
        </w:rPr>
        <w:t>Hadits merupakan sumber hukum kedua  agama Islam setelah al-Qur’an yang dijadikan pedoman kehidupan seorang muslim</w:t>
      </w:r>
      <w:r>
        <w:rPr>
          <w:rFonts w:asciiTheme="majorBidi" w:hAnsiTheme="majorBidi" w:cstheme="majorBidi"/>
          <w:sz w:val="24"/>
          <w:szCs w:val="24"/>
          <w:lang w:val="fi-FI"/>
        </w:rPr>
        <w:t xml:space="preserve"> untuk memahami al-Qur’an secara mudah dan mengeta</w:t>
      </w:r>
      <w:r w:rsidR="00DC108E">
        <w:rPr>
          <w:rFonts w:asciiTheme="majorBidi" w:hAnsiTheme="majorBidi" w:cstheme="majorBidi"/>
          <w:sz w:val="24"/>
          <w:szCs w:val="24"/>
          <w:lang w:val="fi-FI"/>
        </w:rPr>
        <w:t>hui petunjuk dari Rasulullah Saw</w:t>
      </w:r>
      <w:r w:rsidRPr="00E54B7B">
        <w:rPr>
          <w:rFonts w:asciiTheme="majorBidi" w:hAnsiTheme="majorBidi" w:cstheme="majorBidi"/>
          <w:sz w:val="24"/>
          <w:szCs w:val="24"/>
          <w:lang w:val="fi-FI"/>
        </w:rPr>
        <w:t>.</w:t>
      </w:r>
      <w:r w:rsidRPr="003F5D8E">
        <w:rPr>
          <w:rStyle w:val="FootnoteReference"/>
        </w:rPr>
        <w:footnoteReference w:id="1"/>
      </w:r>
      <w:r w:rsidRPr="00E54B7B">
        <w:rPr>
          <w:rFonts w:asciiTheme="majorBidi" w:hAnsiTheme="majorBidi" w:cstheme="majorBidi"/>
          <w:sz w:val="24"/>
          <w:szCs w:val="24"/>
          <w:lang w:val="fi-FI"/>
        </w:rPr>
        <w:t xml:space="preserve"> Secara bahasa, hadits memiliki arti baru namun secara rin</w:t>
      </w:r>
      <w:bookmarkStart w:id="7" w:name="_GoBack"/>
      <w:bookmarkEnd w:id="7"/>
      <w:r w:rsidRPr="00E54B7B">
        <w:rPr>
          <w:rFonts w:asciiTheme="majorBidi" w:hAnsiTheme="majorBidi" w:cstheme="majorBidi"/>
          <w:sz w:val="24"/>
          <w:szCs w:val="24"/>
          <w:lang w:val="fi-FI"/>
        </w:rPr>
        <w:t>ci diartikan sebagai ucapan, perkataan dan cer</w:t>
      </w:r>
      <w:r>
        <w:rPr>
          <w:rFonts w:asciiTheme="majorBidi" w:hAnsiTheme="majorBidi" w:cstheme="majorBidi"/>
          <w:sz w:val="24"/>
          <w:szCs w:val="24"/>
          <w:lang w:val="fi-FI"/>
        </w:rPr>
        <w:t>ita. Sedangkan secara istilah, a</w:t>
      </w:r>
      <w:r w:rsidRPr="00E54B7B">
        <w:rPr>
          <w:rFonts w:asciiTheme="majorBidi" w:hAnsiTheme="majorBidi" w:cstheme="majorBidi"/>
          <w:sz w:val="24"/>
          <w:szCs w:val="24"/>
          <w:lang w:val="fi-FI"/>
        </w:rPr>
        <w:t>hli hadits mengartikan sebagai segala sesuatu yang d</w:t>
      </w:r>
      <w:r w:rsidR="00DC108E">
        <w:rPr>
          <w:rFonts w:asciiTheme="majorBidi" w:hAnsiTheme="majorBidi" w:cstheme="majorBidi"/>
          <w:sz w:val="24"/>
          <w:szCs w:val="24"/>
          <w:lang w:val="fi-FI"/>
        </w:rPr>
        <w:t>isandarkan kepada Rasulullah Saw</w:t>
      </w:r>
      <w:r w:rsidRPr="00E54B7B">
        <w:rPr>
          <w:rFonts w:asciiTheme="majorBidi" w:hAnsiTheme="majorBidi" w:cstheme="majorBidi"/>
          <w:sz w:val="24"/>
          <w:szCs w:val="24"/>
          <w:lang w:val="fi-FI"/>
        </w:rPr>
        <w:t xml:space="preserve"> yang berupa perkataan, perbuatan, </w:t>
      </w:r>
      <w:r w:rsidRPr="00E54B7B">
        <w:rPr>
          <w:rFonts w:asciiTheme="majorBidi" w:hAnsiTheme="majorBidi" w:cstheme="majorBidi"/>
          <w:i/>
          <w:iCs/>
          <w:sz w:val="24"/>
          <w:szCs w:val="24"/>
          <w:lang w:val="fi-FI"/>
        </w:rPr>
        <w:t xml:space="preserve">taqrir </w:t>
      </w:r>
      <w:r w:rsidRPr="00E54B7B">
        <w:rPr>
          <w:rFonts w:asciiTheme="majorBidi" w:hAnsiTheme="majorBidi" w:cstheme="majorBidi"/>
          <w:sz w:val="24"/>
          <w:szCs w:val="24"/>
          <w:lang w:val="fi-FI"/>
        </w:rPr>
        <w:t>(persetujuan) dan sifat-sifat beliau.</w:t>
      </w:r>
      <w:r w:rsidRPr="003F5D8E">
        <w:rPr>
          <w:rStyle w:val="FootnoteReference"/>
        </w:rPr>
        <w:footnoteReference w:id="2"/>
      </w:r>
      <w:r w:rsidRPr="00E54B7B">
        <w:rPr>
          <w:rFonts w:asciiTheme="majorBidi" w:hAnsiTheme="majorBidi" w:cstheme="majorBidi"/>
          <w:sz w:val="24"/>
          <w:szCs w:val="24"/>
          <w:lang w:val="fi-FI"/>
        </w:rPr>
        <w:t xml:space="preserve"> Sebagai umat Islam, kita dianjurkan untuk mempelajari, menerapkan, menghafal ilmu hadits sebab menghafal hadits meru</w:t>
      </w:r>
      <w:r w:rsidR="00DC108E">
        <w:rPr>
          <w:rFonts w:asciiTheme="majorBidi" w:hAnsiTheme="majorBidi" w:cstheme="majorBidi"/>
          <w:sz w:val="24"/>
          <w:szCs w:val="24"/>
          <w:lang w:val="fi-FI"/>
        </w:rPr>
        <w:t>pakan keniscayaan dari Allah Swt</w:t>
      </w:r>
      <w:r w:rsidRPr="00E54B7B">
        <w:rPr>
          <w:rFonts w:asciiTheme="majorBidi" w:hAnsiTheme="majorBidi" w:cstheme="majorBidi"/>
          <w:sz w:val="24"/>
          <w:szCs w:val="24"/>
          <w:lang w:val="fi-FI"/>
        </w:rPr>
        <w:t>. Se</w:t>
      </w:r>
      <w:r>
        <w:rPr>
          <w:rFonts w:asciiTheme="majorBidi" w:hAnsiTheme="majorBidi" w:cstheme="majorBidi"/>
          <w:sz w:val="24"/>
          <w:szCs w:val="24"/>
          <w:lang w:val="fi-FI"/>
        </w:rPr>
        <w:t>suai dengan kandungan Q.S Thaahaa:124-126 yang berbunyi:</w:t>
      </w:r>
    </w:p>
    <w:p w:rsidR="00FD15BC" w:rsidRDefault="00DE5AFB" w:rsidP="00FD15BC">
      <w:pPr>
        <w:spacing w:line="480" w:lineRule="auto"/>
        <w:ind w:left="1440"/>
        <w:jc w:val="center"/>
        <w:rPr>
          <w:rStyle w:val="fontstyle01"/>
          <w:rFonts w:asciiTheme="majorBidi" w:hAnsiTheme="majorBidi" w:cstheme="majorBidi"/>
          <w:bCs/>
          <w:color w:val="auto"/>
          <w:sz w:val="20"/>
          <w:szCs w:val="24"/>
          <w:lang w:val="fi-FI"/>
        </w:rPr>
      </w:pPr>
      <w:r>
        <w:rPr>
          <w:noProof/>
        </w:rPr>
        <w:drawing>
          <wp:inline distT="0" distB="0" distL="0" distR="0" wp14:anchorId="71576166" wp14:editId="40408C7A">
            <wp:extent cx="5238855" cy="125559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4340" t="25324" r="20092" b="50986"/>
                    <a:stretch/>
                  </pic:blipFill>
                  <pic:spPr bwMode="auto">
                    <a:xfrm>
                      <a:off x="0" y="0"/>
                      <a:ext cx="5238855" cy="1255594"/>
                    </a:xfrm>
                    <a:prstGeom prst="rect">
                      <a:avLst/>
                    </a:prstGeom>
                    <a:ln>
                      <a:noFill/>
                    </a:ln>
                    <a:extLst>
                      <a:ext uri="{53640926-AAD7-44D8-BBD7-CCE9431645EC}">
                        <a14:shadowObscured xmlns:a14="http://schemas.microsoft.com/office/drawing/2010/main"/>
                      </a:ext>
                    </a:extLst>
                  </pic:spPr>
                </pic:pic>
              </a:graphicData>
            </a:graphic>
          </wp:inline>
        </w:drawing>
      </w:r>
    </w:p>
    <w:p w:rsidR="00FD15BC" w:rsidRPr="00C13606" w:rsidRDefault="00DE5AFB" w:rsidP="003D5246">
      <w:pPr>
        <w:spacing w:line="240" w:lineRule="auto"/>
        <w:ind w:left="1560" w:hanging="840"/>
        <w:jc w:val="both"/>
        <w:rPr>
          <w:rStyle w:val="fontstyle01"/>
          <w:rFonts w:asciiTheme="majorBidi" w:hAnsiTheme="majorBidi" w:cstheme="majorBidi"/>
          <w:color w:val="auto"/>
          <w:sz w:val="24"/>
          <w:szCs w:val="24"/>
          <w:lang w:val="fi-FI"/>
        </w:rPr>
      </w:pPr>
      <w:r w:rsidRPr="00C13606">
        <w:rPr>
          <w:rStyle w:val="fontstyle01"/>
          <w:rFonts w:asciiTheme="majorBidi" w:hAnsiTheme="majorBidi" w:cstheme="majorBidi"/>
          <w:bCs/>
          <w:color w:val="auto"/>
          <w:sz w:val="24"/>
          <w:szCs w:val="24"/>
          <w:lang w:val="fi-FI"/>
        </w:rPr>
        <w:t xml:space="preserve">Artinya: </w:t>
      </w:r>
      <w:r w:rsidRPr="00C13606">
        <w:rPr>
          <w:rStyle w:val="fontstyle01"/>
          <w:rFonts w:asciiTheme="majorBidi" w:hAnsiTheme="majorBidi" w:cstheme="majorBidi"/>
          <w:bCs/>
          <w:i/>
          <w:iCs/>
          <w:color w:val="auto"/>
          <w:sz w:val="24"/>
          <w:szCs w:val="24"/>
          <w:lang w:val="fi-FI"/>
        </w:rPr>
        <w:t>“Dan barangsiapa berpaling dari peringatan-Ku, Maka Sesungguhnya baginya penghidupan yang sempit, dan Kami akan menghimpunkannya pada hari kiamat dalam Keadaan buta, berkatalah ia: "Ya Tuhanku, mengapa Engkau menghimpunkan aku dalam Keadaan buta, Padahal aku dahulunya adalah seorang yang melihat? Allah berfirman: "Demikianlah, telah datang kepadamu ayat-ayat Kami, Maka kamu melupakannya, dan begitu (pula) pa</w:t>
      </w:r>
      <w:r w:rsidR="00FD15BC" w:rsidRPr="00C13606">
        <w:rPr>
          <w:rStyle w:val="fontstyle01"/>
          <w:rFonts w:asciiTheme="majorBidi" w:hAnsiTheme="majorBidi" w:cstheme="majorBidi"/>
          <w:bCs/>
          <w:i/>
          <w:iCs/>
          <w:color w:val="auto"/>
          <w:sz w:val="24"/>
          <w:szCs w:val="24"/>
          <w:lang w:val="fi-FI"/>
        </w:rPr>
        <w:t>da hari ini kamupun dilupakan".</w:t>
      </w:r>
    </w:p>
    <w:p w:rsidR="00DE5AFB" w:rsidRPr="00FD15BC" w:rsidRDefault="00DE5AFB" w:rsidP="002E0BB0">
      <w:pPr>
        <w:spacing w:line="480" w:lineRule="auto"/>
        <w:ind w:left="720" w:firstLine="720"/>
        <w:jc w:val="both"/>
        <w:rPr>
          <w:rFonts w:asciiTheme="majorBidi" w:hAnsiTheme="majorBidi" w:cstheme="majorBidi"/>
          <w:bCs/>
          <w:i/>
          <w:iCs/>
          <w:sz w:val="20"/>
          <w:szCs w:val="24"/>
          <w:lang w:val="fi-FI"/>
        </w:rPr>
      </w:pPr>
      <w:r w:rsidRPr="007645D7">
        <w:rPr>
          <w:rStyle w:val="fontstyle01"/>
          <w:rFonts w:asciiTheme="majorBidi" w:hAnsiTheme="majorBidi" w:cstheme="majorBidi"/>
          <w:bCs/>
          <w:color w:val="auto"/>
          <w:sz w:val="24"/>
          <w:szCs w:val="32"/>
        </w:rPr>
        <w:t>Sebagian ulama berpendapat bahwa seorang ahlussunah akan memiliki kecerahan hati dan wajah mereka ya</w:t>
      </w:r>
      <w:r w:rsidR="00DC108E">
        <w:rPr>
          <w:rStyle w:val="fontstyle01"/>
          <w:rFonts w:asciiTheme="majorBidi" w:hAnsiTheme="majorBidi" w:cstheme="majorBidi"/>
          <w:bCs/>
          <w:color w:val="auto"/>
          <w:sz w:val="24"/>
          <w:szCs w:val="32"/>
        </w:rPr>
        <w:t>ng penuh kebaikan oleh Allah Swt</w:t>
      </w:r>
      <w:r w:rsidRPr="007645D7">
        <w:rPr>
          <w:rStyle w:val="fontstyle01"/>
          <w:rFonts w:asciiTheme="majorBidi" w:hAnsiTheme="majorBidi" w:cstheme="majorBidi"/>
          <w:bCs/>
          <w:color w:val="auto"/>
          <w:sz w:val="24"/>
          <w:szCs w:val="32"/>
        </w:rPr>
        <w:t xml:space="preserve">. Pada hari kiamat </w:t>
      </w:r>
      <w:proofErr w:type="gramStart"/>
      <w:r w:rsidRPr="007645D7">
        <w:rPr>
          <w:rStyle w:val="fontstyle01"/>
          <w:rFonts w:asciiTheme="majorBidi" w:hAnsiTheme="majorBidi" w:cstheme="majorBidi"/>
          <w:bCs/>
          <w:color w:val="auto"/>
          <w:sz w:val="24"/>
          <w:szCs w:val="32"/>
        </w:rPr>
        <w:t xml:space="preserve">seorang </w:t>
      </w:r>
      <w:r w:rsidR="004C5201">
        <w:rPr>
          <w:rStyle w:val="fontstyle01"/>
          <w:rFonts w:asciiTheme="majorBidi" w:hAnsiTheme="majorBidi" w:cstheme="majorBidi"/>
          <w:bCs/>
          <w:color w:val="auto"/>
          <w:sz w:val="24"/>
          <w:szCs w:val="32"/>
        </w:rPr>
        <w:t xml:space="preserve"> </w:t>
      </w:r>
      <w:r w:rsidRPr="007645D7">
        <w:rPr>
          <w:rStyle w:val="fontstyle01"/>
          <w:rFonts w:asciiTheme="majorBidi" w:hAnsiTheme="majorBidi" w:cstheme="majorBidi"/>
          <w:bCs/>
          <w:color w:val="auto"/>
          <w:sz w:val="24"/>
          <w:szCs w:val="32"/>
        </w:rPr>
        <w:t>penghafal</w:t>
      </w:r>
      <w:proofErr w:type="gramEnd"/>
      <w:r w:rsidRPr="007645D7">
        <w:rPr>
          <w:rStyle w:val="fontstyle01"/>
          <w:rFonts w:asciiTheme="majorBidi" w:hAnsiTheme="majorBidi" w:cstheme="majorBidi"/>
          <w:bCs/>
          <w:color w:val="auto"/>
          <w:sz w:val="24"/>
          <w:szCs w:val="32"/>
        </w:rPr>
        <w:t xml:space="preserve"> hadits akan mendapatkan cahaya pada wajahnya sesuai dengan apa yang </w:t>
      </w:r>
      <w:r w:rsidRPr="00A46B5D">
        <w:rPr>
          <w:rStyle w:val="fontstyle01"/>
          <w:rFonts w:asciiTheme="majorBidi" w:hAnsiTheme="majorBidi" w:cstheme="majorBidi"/>
          <w:bCs/>
          <w:color w:val="auto"/>
          <w:sz w:val="24"/>
          <w:szCs w:val="32"/>
        </w:rPr>
        <w:t>mereka hafal.</w:t>
      </w:r>
      <w:r w:rsidRPr="00A46B5D">
        <w:rPr>
          <w:rStyle w:val="fontstyle01"/>
          <w:rFonts w:asciiTheme="majorBidi" w:hAnsiTheme="majorBidi" w:cstheme="majorBidi"/>
          <w:bCs/>
          <w:i/>
          <w:iCs/>
          <w:color w:val="auto"/>
          <w:sz w:val="24"/>
          <w:szCs w:val="32"/>
        </w:rPr>
        <w:t xml:space="preserve"> </w:t>
      </w:r>
      <w:r w:rsidRPr="00E54B7B">
        <w:rPr>
          <w:rFonts w:asciiTheme="majorBidi" w:hAnsiTheme="majorBidi" w:cstheme="majorBidi"/>
          <w:sz w:val="24"/>
          <w:szCs w:val="24"/>
          <w:lang w:val="fi-FI"/>
        </w:rPr>
        <w:t xml:space="preserve">Oleh karena itu, hadits yang sudah diketahui keutamaannya harus </w:t>
      </w:r>
      <w:r w:rsidRPr="00E54B7B">
        <w:rPr>
          <w:rFonts w:asciiTheme="majorBidi" w:hAnsiTheme="majorBidi" w:cstheme="majorBidi"/>
          <w:sz w:val="24"/>
          <w:szCs w:val="24"/>
          <w:lang w:val="fi-FI"/>
        </w:rPr>
        <w:lastRenderedPageBreak/>
        <w:t>dihafalkan oleh siswa agar diterapkan pada kehidupan sehari-hari untuk membentuk pribadi yang lebih baik.</w:t>
      </w:r>
      <w:r w:rsidR="002E0BB0">
        <w:rPr>
          <w:rStyle w:val="FootnoteReference"/>
          <w:rFonts w:asciiTheme="majorBidi" w:hAnsiTheme="majorBidi" w:cstheme="majorBidi"/>
          <w:sz w:val="24"/>
          <w:szCs w:val="24"/>
          <w:lang w:val="fi-FI"/>
        </w:rPr>
        <w:footnoteReference w:id="3"/>
      </w:r>
    </w:p>
    <w:p w:rsidR="00DE5AFB" w:rsidRPr="00E54B7B" w:rsidRDefault="00DE5AFB" w:rsidP="0032511A">
      <w:pPr>
        <w:spacing w:line="480" w:lineRule="auto"/>
        <w:ind w:left="720" w:firstLine="720"/>
        <w:jc w:val="both"/>
        <w:rPr>
          <w:rFonts w:asciiTheme="majorBidi" w:hAnsiTheme="majorBidi" w:cstheme="majorBidi"/>
          <w:sz w:val="24"/>
          <w:szCs w:val="24"/>
          <w:lang w:val="fi-FI"/>
        </w:rPr>
      </w:pPr>
      <w:r w:rsidRPr="00E54B7B">
        <w:rPr>
          <w:rFonts w:asciiTheme="majorBidi" w:hAnsiTheme="majorBidi" w:cstheme="majorBidi"/>
          <w:sz w:val="24"/>
          <w:szCs w:val="24"/>
          <w:lang w:val="fi-FI"/>
        </w:rPr>
        <w:t>Namun, menurut Juliana pada hasil penelitiannya yang berjudul Upaya Meningkatkan Daya Ingat Anak Menghafal Hadits Melalui Metode Gerakan, siswa di sekolah tidak hanya menerima pembelajaran akademik saja tet</w:t>
      </w:r>
      <w:r>
        <w:rPr>
          <w:rFonts w:asciiTheme="majorBidi" w:hAnsiTheme="majorBidi" w:cstheme="majorBidi"/>
          <w:sz w:val="24"/>
          <w:szCs w:val="24"/>
          <w:lang w:val="fi-FI"/>
        </w:rPr>
        <w:t>a</w:t>
      </w:r>
      <w:r w:rsidRPr="00E54B7B">
        <w:rPr>
          <w:rFonts w:asciiTheme="majorBidi" w:hAnsiTheme="majorBidi" w:cstheme="majorBidi"/>
          <w:sz w:val="24"/>
          <w:szCs w:val="24"/>
          <w:lang w:val="fi-FI"/>
        </w:rPr>
        <w:t>pi juga mengikuti k</w:t>
      </w:r>
      <w:r w:rsidR="008937A3">
        <w:rPr>
          <w:rFonts w:asciiTheme="majorBidi" w:hAnsiTheme="majorBidi" w:cstheme="majorBidi"/>
          <w:sz w:val="24"/>
          <w:szCs w:val="24"/>
          <w:lang w:val="fi-FI"/>
        </w:rPr>
        <w:t>egiatan ekstrakurikuler atau in</w:t>
      </w:r>
      <w:r w:rsidRPr="00E54B7B">
        <w:rPr>
          <w:rFonts w:asciiTheme="majorBidi" w:hAnsiTheme="majorBidi" w:cstheme="majorBidi"/>
          <w:sz w:val="24"/>
          <w:szCs w:val="24"/>
          <w:lang w:val="fi-FI"/>
        </w:rPr>
        <w:t>trakurikuler yang menghambat kefokusan siswa dalam menghafal hadits.</w:t>
      </w:r>
      <w:r w:rsidR="0032511A" w:rsidRPr="003F5D8E">
        <w:rPr>
          <w:rStyle w:val="FootnoteReference"/>
        </w:rPr>
        <w:footnoteReference w:id="4"/>
      </w:r>
      <w:r w:rsidRPr="00E54B7B">
        <w:rPr>
          <w:rFonts w:asciiTheme="majorBidi" w:hAnsiTheme="majorBidi" w:cstheme="majorBidi"/>
          <w:sz w:val="24"/>
          <w:szCs w:val="24"/>
          <w:lang w:val="fi-FI"/>
        </w:rPr>
        <w:t xml:space="preserve"> Selaras dengan hasil penelit</w:t>
      </w:r>
      <w:r w:rsidR="003D5246">
        <w:rPr>
          <w:rFonts w:asciiTheme="majorBidi" w:hAnsiTheme="majorBidi" w:cstheme="majorBidi"/>
          <w:sz w:val="24"/>
          <w:szCs w:val="24"/>
          <w:lang w:val="fi-FI"/>
        </w:rPr>
        <w:t>ian yang dilakukan oleh Dessy Ay</w:t>
      </w:r>
      <w:r w:rsidRPr="00E54B7B">
        <w:rPr>
          <w:rFonts w:asciiTheme="majorBidi" w:hAnsiTheme="majorBidi" w:cstheme="majorBidi"/>
          <w:sz w:val="24"/>
          <w:szCs w:val="24"/>
          <w:lang w:val="fi-FI"/>
        </w:rPr>
        <w:t>ssyah yang berjudul Program Hafalan Hadits di TKIT Umar Khatahab Purwosari Kudus Tahun Ajaran 2016/2017 menjelaskan bahwa kesulitan menghafal hadits adalah kesiapan siswa yang kurang terhadap materi hafalan, terkadang respon siswa baik tetapi jika keadaannya tidak member</w:t>
      </w:r>
      <w:r w:rsidR="008937A3">
        <w:rPr>
          <w:rFonts w:asciiTheme="majorBidi" w:hAnsiTheme="majorBidi" w:cstheme="majorBidi"/>
          <w:sz w:val="24"/>
          <w:szCs w:val="24"/>
          <w:lang w:val="fi-FI"/>
        </w:rPr>
        <w:t>i</w:t>
      </w:r>
      <w:r w:rsidRPr="00E54B7B">
        <w:rPr>
          <w:rFonts w:asciiTheme="majorBidi" w:hAnsiTheme="majorBidi" w:cstheme="majorBidi"/>
          <w:sz w:val="24"/>
          <w:szCs w:val="24"/>
          <w:lang w:val="fi-FI"/>
        </w:rPr>
        <w:t xml:space="preserve"> respon baik maka siswa enggan hafalan.</w:t>
      </w:r>
      <w:r w:rsidRPr="003F5D8E">
        <w:rPr>
          <w:rStyle w:val="FootnoteReference"/>
        </w:rPr>
        <w:footnoteReference w:id="5"/>
      </w:r>
      <w:r w:rsidRPr="00E54B7B">
        <w:rPr>
          <w:rFonts w:asciiTheme="majorBidi" w:hAnsiTheme="majorBidi" w:cstheme="majorBidi"/>
          <w:sz w:val="24"/>
          <w:szCs w:val="24"/>
          <w:lang w:val="fi-FI"/>
        </w:rPr>
        <w:t xml:space="preserve"> Sedangkan menurut Dianis Izzatul Yuanita pada penelitiannya tentang Meningkatkan Kemampuan Menghafal Hadits Pada Siswa Dengan Terjemah </w:t>
      </w:r>
      <w:r w:rsidRPr="00E54B7B">
        <w:rPr>
          <w:rFonts w:asciiTheme="majorBidi" w:hAnsiTheme="majorBidi" w:cstheme="majorBidi"/>
          <w:i/>
          <w:iCs/>
          <w:sz w:val="24"/>
          <w:szCs w:val="24"/>
          <w:lang w:val="fi-FI"/>
        </w:rPr>
        <w:t>Lafdhiyah</w:t>
      </w:r>
      <w:r w:rsidRPr="00E54B7B">
        <w:rPr>
          <w:rFonts w:asciiTheme="majorBidi" w:hAnsiTheme="majorBidi" w:cstheme="majorBidi"/>
          <w:sz w:val="24"/>
          <w:szCs w:val="24"/>
          <w:lang w:val="fi-FI"/>
        </w:rPr>
        <w:t xml:space="preserve"> MIN 1 Kota Kediri menjelaskan bahwa siswa lebih gemar mendengarkan saat guru melafadzkan hadits daripada menghafal sehingga dibutuhkan strategi menghafal yang baik.</w:t>
      </w:r>
      <w:r w:rsidRPr="003F5D8E">
        <w:rPr>
          <w:rStyle w:val="FootnoteReference"/>
        </w:rPr>
        <w:footnoteReference w:id="6"/>
      </w:r>
    </w:p>
    <w:p w:rsidR="00DE5AFB" w:rsidRPr="00E54B7B" w:rsidRDefault="00DE5AFB" w:rsidP="00DA18FC">
      <w:pPr>
        <w:spacing w:line="480" w:lineRule="auto"/>
        <w:ind w:left="720" w:firstLine="720"/>
        <w:jc w:val="both"/>
        <w:rPr>
          <w:rFonts w:asciiTheme="majorBidi" w:hAnsiTheme="majorBidi" w:cstheme="majorBidi"/>
          <w:sz w:val="24"/>
          <w:szCs w:val="24"/>
          <w:lang w:val="fi-FI"/>
        </w:rPr>
      </w:pPr>
      <w:r w:rsidRPr="00E54B7B">
        <w:rPr>
          <w:rFonts w:asciiTheme="majorBidi" w:hAnsiTheme="majorBidi" w:cstheme="majorBidi"/>
          <w:sz w:val="24"/>
          <w:szCs w:val="24"/>
          <w:lang w:val="fi-FI"/>
        </w:rPr>
        <w:t>Berdasarkan realita diatas, dapat diketahui bahwa siswa sulit menghafal hadits dan kurangnya minat menghafal hadits karena adanya beberapa faktor. Faktor tersebut dapat berasal dari diri siswa sendiri dan lingkungan siswa yang kurang mendukung.</w:t>
      </w:r>
      <w:r w:rsidR="00DA18FC">
        <w:rPr>
          <w:rFonts w:asciiTheme="majorBidi" w:hAnsiTheme="majorBidi" w:cstheme="majorBidi"/>
          <w:sz w:val="24"/>
          <w:szCs w:val="24"/>
          <w:lang w:val="fi-FI"/>
        </w:rPr>
        <w:t xml:space="preserve"> Selain itu, siswa sering tidak menyiapkan materi hafalan  hadits sehingga waktu </w:t>
      </w:r>
      <w:r w:rsidR="00DA18FC" w:rsidRPr="00DC108E">
        <w:rPr>
          <w:rFonts w:asciiTheme="majorBidi" w:hAnsiTheme="majorBidi" w:cstheme="majorBidi"/>
          <w:i/>
          <w:iCs/>
          <w:sz w:val="24"/>
          <w:szCs w:val="24"/>
          <w:lang w:val="fi-FI"/>
        </w:rPr>
        <w:t>muroja’ah</w:t>
      </w:r>
      <w:r w:rsidR="00DA18FC">
        <w:rPr>
          <w:rFonts w:asciiTheme="majorBidi" w:hAnsiTheme="majorBidi" w:cstheme="majorBidi"/>
          <w:sz w:val="24"/>
          <w:szCs w:val="24"/>
          <w:lang w:val="fi-FI"/>
        </w:rPr>
        <w:t xml:space="preserve"> yang tidak lama tersita habis sebab siswa terlalu ser</w:t>
      </w:r>
      <w:r w:rsidR="00A507EA">
        <w:rPr>
          <w:rFonts w:asciiTheme="majorBidi" w:hAnsiTheme="majorBidi" w:cstheme="majorBidi"/>
          <w:sz w:val="24"/>
          <w:szCs w:val="24"/>
          <w:lang w:val="fi-FI"/>
        </w:rPr>
        <w:t>i</w:t>
      </w:r>
      <w:r w:rsidR="00DA18FC">
        <w:rPr>
          <w:rFonts w:asciiTheme="majorBidi" w:hAnsiTheme="majorBidi" w:cstheme="majorBidi"/>
          <w:sz w:val="24"/>
          <w:szCs w:val="24"/>
          <w:lang w:val="fi-FI"/>
        </w:rPr>
        <w:t>ng mengulang-ulang hafalannya tapi tidak segera menyetorkan ke guru pendamping.</w:t>
      </w:r>
    </w:p>
    <w:p w:rsidR="00190867" w:rsidRDefault="00DE5AFB" w:rsidP="00DE5AFB">
      <w:pPr>
        <w:spacing w:line="480" w:lineRule="auto"/>
        <w:ind w:left="720" w:firstLine="720"/>
        <w:jc w:val="both"/>
        <w:rPr>
          <w:rFonts w:asciiTheme="majorBidi" w:hAnsiTheme="majorBidi" w:cstheme="majorBidi"/>
          <w:sz w:val="24"/>
          <w:szCs w:val="24"/>
          <w:lang w:val="fi-FI"/>
        </w:rPr>
      </w:pPr>
      <w:r w:rsidRPr="00E54B7B">
        <w:rPr>
          <w:rFonts w:asciiTheme="majorBidi" w:hAnsiTheme="majorBidi" w:cstheme="majorBidi"/>
          <w:sz w:val="24"/>
          <w:szCs w:val="24"/>
          <w:lang w:val="fi-FI"/>
        </w:rPr>
        <w:lastRenderedPageBreak/>
        <w:t xml:space="preserve">Pada hasil penjajakan awal ditemukan di MTs Muhammadiyah 1 Ponorogo dalam rangka untuk mengatasi kesulitan menghafal hadits pada siswa, guru menggunakan metode </w:t>
      </w:r>
      <w:r w:rsidRPr="00E54B7B">
        <w:rPr>
          <w:rFonts w:asciiTheme="majorBidi" w:hAnsiTheme="majorBidi" w:cstheme="majorBidi"/>
          <w:i/>
          <w:iCs/>
          <w:sz w:val="24"/>
          <w:szCs w:val="24"/>
          <w:lang w:val="fi-FI"/>
        </w:rPr>
        <w:t xml:space="preserve">muroja’ah </w:t>
      </w:r>
      <w:r w:rsidRPr="00E54B7B">
        <w:rPr>
          <w:rFonts w:asciiTheme="majorBidi" w:hAnsiTheme="majorBidi" w:cstheme="majorBidi"/>
          <w:sz w:val="24"/>
          <w:szCs w:val="24"/>
          <w:lang w:val="fi-FI"/>
        </w:rPr>
        <w:t xml:space="preserve">dalam kegiatan menghafal hadits di MTs Muhammadiyah 1 Ponorogo. </w:t>
      </w:r>
      <w:r w:rsidR="00DC108E">
        <w:rPr>
          <w:rFonts w:asciiTheme="majorBidi" w:hAnsiTheme="majorBidi" w:cstheme="majorBidi"/>
          <w:sz w:val="24"/>
          <w:szCs w:val="24"/>
          <w:lang w:val="fi-FI"/>
        </w:rPr>
        <w:t xml:space="preserve">Kesulitan menghafal hadits bagi siswa yang utama ialah sulitnya manajemen waktu. Siswa yang aktif di berbagai ekstrakurikuler memiliki kendala waktu sehingga tidak menyiapkan materi hafalan sehingga dengan adanya metode </w:t>
      </w:r>
      <w:r w:rsidR="00DC108E">
        <w:rPr>
          <w:rFonts w:asciiTheme="majorBidi" w:hAnsiTheme="majorBidi" w:cstheme="majorBidi"/>
          <w:i/>
          <w:iCs/>
          <w:sz w:val="24"/>
          <w:szCs w:val="24"/>
          <w:lang w:val="fi-FI"/>
        </w:rPr>
        <w:t xml:space="preserve">muroja’ah </w:t>
      </w:r>
      <w:r w:rsidR="00DC108E">
        <w:rPr>
          <w:rFonts w:asciiTheme="majorBidi" w:hAnsiTheme="majorBidi" w:cstheme="majorBidi"/>
          <w:sz w:val="24"/>
          <w:szCs w:val="24"/>
          <w:lang w:val="fi-FI"/>
        </w:rPr>
        <w:t>ini siswa dapat menyiapkan m</w:t>
      </w:r>
      <w:r w:rsidR="00190867">
        <w:rPr>
          <w:rFonts w:asciiTheme="majorBidi" w:hAnsiTheme="majorBidi" w:cstheme="majorBidi"/>
          <w:sz w:val="24"/>
          <w:szCs w:val="24"/>
          <w:lang w:val="fi-FI"/>
        </w:rPr>
        <w:t xml:space="preserve">ateri hafalan dengan baik. Dengan </w:t>
      </w:r>
      <w:r w:rsidR="00190867" w:rsidRPr="00190867">
        <w:rPr>
          <w:rFonts w:asciiTheme="majorBidi" w:hAnsiTheme="majorBidi" w:cstheme="majorBidi"/>
          <w:i/>
          <w:iCs/>
          <w:sz w:val="24"/>
          <w:szCs w:val="24"/>
          <w:lang w:val="fi-FI"/>
        </w:rPr>
        <w:t>muroja’ah,</w:t>
      </w:r>
      <w:r w:rsidR="00190867">
        <w:rPr>
          <w:rFonts w:asciiTheme="majorBidi" w:hAnsiTheme="majorBidi" w:cstheme="majorBidi"/>
          <w:sz w:val="24"/>
          <w:szCs w:val="24"/>
          <w:lang w:val="fi-FI"/>
        </w:rPr>
        <w:t xml:space="preserve"> siswa memiliki waktu menghafal dengan dirinya sendiri atau meminta bantuan oranglain.</w:t>
      </w:r>
    </w:p>
    <w:p w:rsidR="00DE5AFB" w:rsidRPr="00E54B7B" w:rsidRDefault="00DE5AFB" w:rsidP="00DE5AFB">
      <w:pPr>
        <w:spacing w:line="480" w:lineRule="auto"/>
        <w:ind w:left="720" w:firstLine="720"/>
        <w:jc w:val="both"/>
        <w:rPr>
          <w:rFonts w:asciiTheme="majorBidi" w:hAnsiTheme="majorBidi" w:cstheme="majorBidi"/>
          <w:sz w:val="24"/>
          <w:szCs w:val="24"/>
          <w:lang w:val="fi-FI"/>
        </w:rPr>
      </w:pPr>
      <w:r w:rsidRPr="00E54B7B">
        <w:rPr>
          <w:rFonts w:asciiTheme="majorBidi" w:hAnsiTheme="majorBidi" w:cstheme="majorBidi"/>
          <w:sz w:val="24"/>
          <w:szCs w:val="24"/>
          <w:lang w:val="fi-FI"/>
        </w:rPr>
        <w:t>Kegiatan hafalan hadits diikuti oleh seluruh siswa mulai kelas VII sampai kelas IX secara merata dengan buku hafalan yang sesuai dengan taraf kemampuan masing-masing kelas.</w:t>
      </w:r>
      <w:r w:rsidR="00190867">
        <w:rPr>
          <w:rFonts w:asciiTheme="majorBidi" w:hAnsiTheme="majorBidi" w:cstheme="majorBidi"/>
          <w:sz w:val="24"/>
          <w:szCs w:val="24"/>
          <w:lang w:val="fi-FI"/>
        </w:rPr>
        <w:t xml:space="preserve"> Tidak </w:t>
      </w:r>
      <w:r w:rsidR="00DA18FC">
        <w:rPr>
          <w:rFonts w:asciiTheme="majorBidi" w:hAnsiTheme="majorBidi" w:cstheme="majorBidi"/>
          <w:sz w:val="24"/>
          <w:szCs w:val="24"/>
          <w:lang w:val="fi-FI"/>
        </w:rPr>
        <w:t xml:space="preserve">semua siswa dapat mengikuti kegiatan </w:t>
      </w:r>
      <w:r w:rsidR="00DA18FC">
        <w:rPr>
          <w:rFonts w:asciiTheme="majorBidi" w:hAnsiTheme="majorBidi" w:cstheme="majorBidi"/>
          <w:i/>
          <w:iCs/>
          <w:sz w:val="24"/>
          <w:szCs w:val="24"/>
          <w:lang w:val="fi-FI"/>
        </w:rPr>
        <w:t xml:space="preserve">muroja’ah </w:t>
      </w:r>
      <w:r w:rsidR="00DA18FC">
        <w:rPr>
          <w:rFonts w:asciiTheme="majorBidi" w:hAnsiTheme="majorBidi" w:cstheme="majorBidi"/>
          <w:sz w:val="24"/>
          <w:szCs w:val="24"/>
          <w:lang w:val="fi-FI"/>
        </w:rPr>
        <w:t xml:space="preserve">dengan baik, namun metode </w:t>
      </w:r>
      <w:r w:rsidR="00DA18FC">
        <w:rPr>
          <w:rFonts w:asciiTheme="majorBidi" w:hAnsiTheme="majorBidi" w:cstheme="majorBidi"/>
          <w:i/>
          <w:iCs/>
          <w:sz w:val="24"/>
          <w:szCs w:val="24"/>
          <w:lang w:val="fi-FI"/>
        </w:rPr>
        <w:t xml:space="preserve">muroja’ah </w:t>
      </w:r>
      <w:r w:rsidR="00DA18FC">
        <w:rPr>
          <w:rFonts w:asciiTheme="majorBidi" w:hAnsiTheme="majorBidi" w:cstheme="majorBidi"/>
          <w:sz w:val="24"/>
          <w:szCs w:val="24"/>
          <w:lang w:val="fi-FI"/>
        </w:rPr>
        <w:t>dapat mengatasi masalah kesulitan hafalan hadits sebab siswa diberikan waktu mengulang sebelum menyetorkan hafalan hadits.</w:t>
      </w:r>
      <w:r w:rsidRPr="003F5D8E">
        <w:rPr>
          <w:rStyle w:val="FootnoteReference"/>
        </w:rPr>
        <w:footnoteReference w:id="7"/>
      </w:r>
    </w:p>
    <w:p w:rsidR="00DE5AFB" w:rsidRPr="00E54B7B" w:rsidRDefault="00DE5AFB" w:rsidP="00DE5AFB">
      <w:pPr>
        <w:spacing w:line="480" w:lineRule="auto"/>
        <w:ind w:left="720" w:firstLine="360"/>
        <w:jc w:val="both"/>
        <w:rPr>
          <w:rFonts w:asciiTheme="majorBidi" w:hAnsiTheme="majorBidi" w:cstheme="majorBidi"/>
          <w:sz w:val="24"/>
          <w:szCs w:val="24"/>
          <w:lang w:val="fi-FI"/>
        </w:rPr>
      </w:pPr>
      <w:r w:rsidRPr="00E54B7B">
        <w:rPr>
          <w:rFonts w:asciiTheme="majorBidi" w:hAnsiTheme="majorBidi" w:cstheme="majorBidi"/>
          <w:sz w:val="24"/>
          <w:szCs w:val="24"/>
          <w:lang w:val="fi-FI"/>
        </w:rPr>
        <w:t xml:space="preserve">Berangkat dari kerangka berpikir diatas, maka judul penelitian ini adalah Implementasi Metode </w:t>
      </w:r>
      <w:r w:rsidRPr="00E54B7B">
        <w:rPr>
          <w:rFonts w:asciiTheme="majorBidi" w:hAnsiTheme="majorBidi" w:cstheme="majorBidi"/>
          <w:i/>
          <w:iCs/>
          <w:sz w:val="24"/>
          <w:szCs w:val="24"/>
          <w:lang w:val="fi-FI"/>
        </w:rPr>
        <w:t xml:space="preserve">Muroja’ah </w:t>
      </w:r>
      <w:r w:rsidRPr="00E54B7B">
        <w:rPr>
          <w:rFonts w:asciiTheme="majorBidi" w:hAnsiTheme="majorBidi" w:cstheme="majorBidi"/>
          <w:sz w:val="24"/>
          <w:szCs w:val="24"/>
          <w:lang w:val="fi-FI"/>
        </w:rPr>
        <w:t>Dalam Hafalan Hadits di MTs Muhammadiyah 1 Ponorogo.</w:t>
      </w:r>
    </w:p>
    <w:p w:rsidR="00DE5AFB" w:rsidRDefault="00DE5AFB" w:rsidP="00DE5AFB">
      <w:pPr>
        <w:pStyle w:val="Heading2"/>
        <w:numPr>
          <w:ilvl w:val="0"/>
          <w:numId w:val="8"/>
        </w:numPr>
        <w:spacing w:line="480" w:lineRule="auto"/>
        <w:rPr>
          <w:rFonts w:asciiTheme="majorBidi" w:hAnsiTheme="majorBidi"/>
          <w:color w:val="auto"/>
          <w:sz w:val="24"/>
          <w:szCs w:val="24"/>
          <w:lang w:val="en-ID"/>
        </w:rPr>
      </w:pPr>
      <w:bookmarkStart w:id="8" w:name="_Toc119746834"/>
      <w:bookmarkStart w:id="9" w:name="_Toc125088515"/>
      <w:r>
        <w:rPr>
          <w:rFonts w:asciiTheme="majorBidi" w:hAnsiTheme="majorBidi"/>
          <w:color w:val="auto"/>
          <w:sz w:val="24"/>
          <w:szCs w:val="24"/>
          <w:lang w:val="en-ID"/>
        </w:rPr>
        <w:t>Rumusan Masalah</w:t>
      </w:r>
      <w:bookmarkEnd w:id="8"/>
      <w:bookmarkEnd w:id="9"/>
    </w:p>
    <w:p w:rsidR="00DE5AFB" w:rsidRDefault="00DE5AFB" w:rsidP="00DE5AFB">
      <w:pPr>
        <w:spacing w:line="480" w:lineRule="auto"/>
        <w:ind w:left="720" w:firstLine="349"/>
        <w:rPr>
          <w:rFonts w:asciiTheme="majorBidi" w:hAnsiTheme="majorBidi" w:cstheme="majorBidi"/>
          <w:sz w:val="24"/>
          <w:szCs w:val="24"/>
          <w:lang w:val="en-ID"/>
        </w:rPr>
      </w:pPr>
      <w:r w:rsidRPr="003C7DBE">
        <w:rPr>
          <w:rFonts w:asciiTheme="majorBidi" w:hAnsiTheme="majorBidi" w:cstheme="majorBidi"/>
          <w:sz w:val="24"/>
          <w:szCs w:val="24"/>
          <w:lang w:val="en-ID"/>
        </w:rPr>
        <w:t>Berdasarkan latar belakang diatas, rumusan masalah yang ditentukan adalah sebagai berikut:</w:t>
      </w:r>
    </w:p>
    <w:p w:rsidR="00DE5AFB" w:rsidRPr="003C7DBE" w:rsidRDefault="000856F1" w:rsidP="00DE5AFB">
      <w:pPr>
        <w:pStyle w:val="ListParagraph"/>
        <w:numPr>
          <w:ilvl w:val="0"/>
          <w:numId w:val="9"/>
        </w:numPr>
        <w:spacing w:line="480" w:lineRule="auto"/>
        <w:ind w:left="1418" w:hanging="284"/>
        <w:rPr>
          <w:rFonts w:asciiTheme="majorBidi" w:hAnsiTheme="majorBidi" w:cstheme="majorBidi"/>
          <w:sz w:val="24"/>
          <w:szCs w:val="24"/>
          <w:lang w:val="en-ID"/>
        </w:rPr>
      </w:pPr>
      <w:r>
        <w:rPr>
          <w:rFonts w:asciiTheme="majorBidi" w:hAnsiTheme="majorBidi" w:cstheme="majorBidi"/>
          <w:bCs/>
          <w:sz w:val="24"/>
          <w:szCs w:val="24"/>
          <w:lang w:val="en-ID"/>
        </w:rPr>
        <w:t>Bagaimana</w:t>
      </w:r>
      <w:r w:rsidR="00DE5AFB" w:rsidRPr="003C7DBE">
        <w:rPr>
          <w:rFonts w:asciiTheme="majorBidi" w:hAnsiTheme="majorBidi" w:cstheme="majorBidi"/>
          <w:bCs/>
          <w:sz w:val="24"/>
          <w:szCs w:val="24"/>
          <w:lang w:val="en-ID"/>
        </w:rPr>
        <w:t xml:space="preserve"> pelaksanaan metode </w:t>
      </w:r>
      <w:r w:rsidR="00DE5AFB" w:rsidRPr="003C7DBE">
        <w:rPr>
          <w:rFonts w:asciiTheme="majorBidi" w:hAnsiTheme="majorBidi" w:cstheme="majorBidi"/>
          <w:bCs/>
          <w:i/>
          <w:iCs/>
          <w:sz w:val="24"/>
          <w:szCs w:val="24"/>
          <w:lang w:val="en-ID"/>
        </w:rPr>
        <w:t xml:space="preserve">muroja’ah </w:t>
      </w:r>
      <w:r w:rsidR="00DE5AFB" w:rsidRPr="003C7DBE">
        <w:rPr>
          <w:rFonts w:asciiTheme="majorBidi" w:hAnsiTheme="majorBidi" w:cstheme="majorBidi"/>
          <w:bCs/>
          <w:sz w:val="24"/>
          <w:szCs w:val="24"/>
          <w:lang w:val="en-ID"/>
        </w:rPr>
        <w:t>dalam hafalan hadits di MTs Muhammadiyah 1 Ponorogo?</w:t>
      </w:r>
    </w:p>
    <w:p w:rsidR="00DE5AFB" w:rsidRPr="003C7DBE" w:rsidRDefault="00DE5AFB" w:rsidP="00DE5AFB">
      <w:pPr>
        <w:pStyle w:val="ListParagraph"/>
        <w:numPr>
          <w:ilvl w:val="0"/>
          <w:numId w:val="9"/>
        </w:numPr>
        <w:spacing w:line="480" w:lineRule="auto"/>
        <w:ind w:left="1418" w:hanging="284"/>
        <w:rPr>
          <w:rFonts w:asciiTheme="majorBidi" w:hAnsiTheme="majorBidi" w:cstheme="majorBidi"/>
          <w:sz w:val="24"/>
          <w:szCs w:val="24"/>
          <w:lang w:val="en-ID"/>
        </w:rPr>
      </w:pPr>
      <w:r w:rsidRPr="003C7DBE">
        <w:rPr>
          <w:rFonts w:asciiTheme="majorBidi" w:hAnsiTheme="majorBidi" w:cstheme="majorBidi"/>
          <w:bCs/>
          <w:sz w:val="24"/>
          <w:szCs w:val="24"/>
          <w:lang w:val="en-ID"/>
        </w:rPr>
        <w:t xml:space="preserve">Bagaimana faktor pendukung dan faktor penghambat pelaksanaan metode </w:t>
      </w:r>
      <w:r w:rsidRPr="003C7DBE">
        <w:rPr>
          <w:rFonts w:asciiTheme="majorBidi" w:hAnsiTheme="majorBidi" w:cstheme="majorBidi"/>
          <w:bCs/>
          <w:i/>
          <w:iCs/>
          <w:sz w:val="24"/>
          <w:szCs w:val="24"/>
          <w:lang w:val="en-ID"/>
        </w:rPr>
        <w:t xml:space="preserve">muroja’ah </w:t>
      </w:r>
      <w:r w:rsidRPr="003C7DBE">
        <w:rPr>
          <w:rFonts w:asciiTheme="majorBidi" w:hAnsiTheme="majorBidi" w:cstheme="majorBidi"/>
          <w:bCs/>
          <w:sz w:val="24"/>
          <w:szCs w:val="24"/>
          <w:lang w:val="en-ID"/>
        </w:rPr>
        <w:t>dalam hafalan hadits di MTs Muhammadiyah 1 Ponorogo?</w:t>
      </w:r>
    </w:p>
    <w:p w:rsidR="00DE5AFB" w:rsidRDefault="00DE5AFB" w:rsidP="00052B08">
      <w:pPr>
        <w:pStyle w:val="Heading2"/>
        <w:numPr>
          <w:ilvl w:val="0"/>
          <w:numId w:val="8"/>
        </w:numPr>
        <w:spacing w:line="480" w:lineRule="auto"/>
        <w:rPr>
          <w:rFonts w:asciiTheme="majorBidi" w:hAnsiTheme="majorBidi"/>
          <w:color w:val="auto"/>
          <w:sz w:val="24"/>
          <w:szCs w:val="24"/>
          <w:lang w:val="en-ID"/>
        </w:rPr>
      </w:pPr>
      <w:bookmarkStart w:id="10" w:name="_Toc119746835"/>
      <w:bookmarkStart w:id="11" w:name="_Toc125088516"/>
      <w:r>
        <w:rPr>
          <w:rFonts w:asciiTheme="majorBidi" w:hAnsiTheme="majorBidi"/>
          <w:color w:val="auto"/>
          <w:sz w:val="24"/>
          <w:szCs w:val="24"/>
          <w:lang w:val="en-ID"/>
        </w:rPr>
        <w:lastRenderedPageBreak/>
        <w:t>Tujuan Penelitian</w:t>
      </w:r>
      <w:bookmarkEnd w:id="10"/>
      <w:bookmarkEnd w:id="11"/>
    </w:p>
    <w:p w:rsidR="00DE5AFB" w:rsidRDefault="00DE5AFB" w:rsidP="00052B08">
      <w:pPr>
        <w:spacing w:line="480" w:lineRule="auto"/>
        <w:ind w:left="360" w:firstLine="720"/>
        <w:jc w:val="both"/>
        <w:rPr>
          <w:rFonts w:asciiTheme="majorBidi" w:hAnsiTheme="majorBidi" w:cstheme="majorBidi"/>
          <w:bCs/>
          <w:sz w:val="24"/>
          <w:szCs w:val="24"/>
          <w:lang w:val="en-ID"/>
        </w:rPr>
      </w:pPr>
      <w:r w:rsidRPr="003C7DBE">
        <w:rPr>
          <w:rFonts w:asciiTheme="majorBidi" w:hAnsiTheme="majorBidi" w:cstheme="majorBidi"/>
          <w:bCs/>
          <w:sz w:val="24"/>
          <w:szCs w:val="24"/>
          <w:lang w:val="en-ID"/>
        </w:rPr>
        <w:t>Berdasarkan rumusan masalah diatas, tujuan yang ingin dicapai sebagai berikut:</w:t>
      </w:r>
    </w:p>
    <w:p w:rsidR="00DE5AFB" w:rsidRPr="003C7DBE" w:rsidRDefault="007476E5" w:rsidP="00052B08">
      <w:pPr>
        <w:pStyle w:val="ListParagraph"/>
        <w:numPr>
          <w:ilvl w:val="0"/>
          <w:numId w:val="10"/>
        </w:numPr>
        <w:spacing w:line="480" w:lineRule="auto"/>
        <w:jc w:val="both"/>
        <w:rPr>
          <w:rFonts w:asciiTheme="majorBidi" w:hAnsiTheme="majorBidi" w:cstheme="majorBidi"/>
          <w:bCs/>
          <w:sz w:val="24"/>
          <w:szCs w:val="24"/>
          <w:lang w:val="en-ID"/>
        </w:rPr>
      </w:pPr>
      <w:r>
        <w:rPr>
          <w:rFonts w:asciiTheme="majorBidi" w:hAnsiTheme="majorBidi" w:cstheme="majorBidi"/>
          <w:bCs/>
          <w:sz w:val="24"/>
          <w:szCs w:val="24"/>
          <w:lang w:val="en-ID"/>
        </w:rPr>
        <w:t xml:space="preserve">Untuk mendeskripsikan </w:t>
      </w:r>
      <w:r w:rsidR="00DE5AFB" w:rsidRPr="003C7DBE">
        <w:rPr>
          <w:rFonts w:asciiTheme="majorBidi" w:hAnsiTheme="majorBidi" w:cstheme="majorBidi"/>
          <w:bCs/>
          <w:sz w:val="24"/>
          <w:szCs w:val="24"/>
          <w:lang w:val="en-ID"/>
        </w:rPr>
        <w:t xml:space="preserve">pelaksanaan metode </w:t>
      </w:r>
      <w:r w:rsidR="00DE5AFB" w:rsidRPr="003C7DBE">
        <w:rPr>
          <w:rFonts w:asciiTheme="majorBidi" w:hAnsiTheme="majorBidi" w:cstheme="majorBidi"/>
          <w:bCs/>
          <w:i/>
          <w:iCs/>
          <w:sz w:val="24"/>
          <w:szCs w:val="24"/>
          <w:lang w:val="en-ID"/>
        </w:rPr>
        <w:t xml:space="preserve">muroja’ah </w:t>
      </w:r>
      <w:r w:rsidR="00DE5AFB" w:rsidRPr="003C7DBE">
        <w:rPr>
          <w:rFonts w:asciiTheme="majorBidi" w:hAnsiTheme="majorBidi" w:cstheme="majorBidi"/>
          <w:bCs/>
          <w:sz w:val="24"/>
          <w:szCs w:val="24"/>
          <w:lang w:val="en-ID"/>
        </w:rPr>
        <w:t>dalam hafalan hadits di MTs Muhammadiyah 1 Ponorogo.</w:t>
      </w:r>
    </w:p>
    <w:p w:rsidR="00DE5AFB" w:rsidRDefault="00DE5AFB" w:rsidP="00052B08">
      <w:pPr>
        <w:pStyle w:val="ListParagraph"/>
        <w:numPr>
          <w:ilvl w:val="0"/>
          <w:numId w:val="10"/>
        </w:numPr>
        <w:spacing w:line="480" w:lineRule="auto"/>
        <w:jc w:val="both"/>
        <w:rPr>
          <w:rFonts w:asciiTheme="majorBidi" w:hAnsiTheme="majorBidi" w:cstheme="majorBidi"/>
          <w:bCs/>
          <w:sz w:val="24"/>
          <w:szCs w:val="24"/>
          <w:lang w:val="en-ID"/>
        </w:rPr>
      </w:pPr>
      <w:r>
        <w:rPr>
          <w:rFonts w:asciiTheme="majorBidi" w:hAnsiTheme="majorBidi" w:cstheme="majorBidi"/>
          <w:bCs/>
          <w:sz w:val="24"/>
          <w:szCs w:val="24"/>
          <w:lang w:val="en-ID"/>
        </w:rPr>
        <w:t xml:space="preserve">Untuk mendeskripsikan faktor pendukung dan faktor penghambat pelaksanaan metode </w:t>
      </w:r>
      <w:r>
        <w:rPr>
          <w:rFonts w:asciiTheme="majorBidi" w:hAnsiTheme="majorBidi" w:cstheme="majorBidi"/>
          <w:bCs/>
          <w:i/>
          <w:iCs/>
          <w:sz w:val="24"/>
          <w:szCs w:val="24"/>
          <w:lang w:val="en-ID"/>
        </w:rPr>
        <w:t xml:space="preserve">muroja’ah </w:t>
      </w:r>
      <w:r>
        <w:rPr>
          <w:rFonts w:asciiTheme="majorBidi" w:hAnsiTheme="majorBidi" w:cstheme="majorBidi"/>
          <w:bCs/>
          <w:sz w:val="24"/>
          <w:szCs w:val="24"/>
          <w:lang w:val="en-ID"/>
        </w:rPr>
        <w:t>dalam hafalan hadits di MTs Muhammadiyah 1 Ponorogo.</w:t>
      </w:r>
    </w:p>
    <w:p w:rsidR="00DE5AFB" w:rsidRDefault="00DE5AFB" w:rsidP="00052B08">
      <w:pPr>
        <w:pStyle w:val="Heading2"/>
        <w:numPr>
          <w:ilvl w:val="0"/>
          <w:numId w:val="8"/>
        </w:numPr>
        <w:spacing w:line="480" w:lineRule="auto"/>
        <w:rPr>
          <w:rFonts w:asciiTheme="majorBidi" w:hAnsiTheme="majorBidi"/>
          <w:color w:val="auto"/>
          <w:sz w:val="24"/>
          <w:szCs w:val="24"/>
          <w:lang w:val="en-ID"/>
        </w:rPr>
      </w:pPr>
      <w:bookmarkStart w:id="12" w:name="_Toc119746836"/>
      <w:bookmarkStart w:id="13" w:name="_Toc125088517"/>
      <w:r>
        <w:rPr>
          <w:rFonts w:asciiTheme="majorBidi" w:hAnsiTheme="majorBidi"/>
          <w:color w:val="auto"/>
          <w:sz w:val="24"/>
          <w:szCs w:val="24"/>
          <w:lang w:val="en-ID"/>
        </w:rPr>
        <w:t>Manfaat Penelitian</w:t>
      </w:r>
      <w:bookmarkEnd w:id="12"/>
      <w:bookmarkEnd w:id="13"/>
    </w:p>
    <w:p w:rsidR="00DE5AFB" w:rsidRPr="003C7DBE" w:rsidRDefault="00DE5AFB" w:rsidP="00052B08">
      <w:pPr>
        <w:spacing w:line="480" w:lineRule="auto"/>
        <w:ind w:left="720" w:firstLine="360"/>
        <w:jc w:val="both"/>
        <w:rPr>
          <w:rFonts w:asciiTheme="majorBidi" w:hAnsiTheme="majorBidi" w:cstheme="majorBidi"/>
          <w:bCs/>
          <w:sz w:val="24"/>
          <w:szCs w:val="24"/>
          <w:lang w:val="en-ID"/>
        </w:rPr>
      </w:pPr>
      <w:r w:rsidRPr="003C7DBE">
        <w:rPr>
          <w:rFonts w:asciiTheme="majorBidi" w:hAnsiTheme="majorBidi" w:cstheme="majorBidi"/>
          <w:bCs/>
          <w:sz w:val="24"/>
          <w:szCs w:val="24"/>
          <w:lang w:val="en-ID"/>
        </w:rPr>
        <w:t>Dari penelitian ini, peneliti mengharapkan manfaat yang dapat diambil oleh pembaca yaitu sebagai berikut:</w:t>
      </w:r>
    </w:p>
    <w:p w:rsidR="00DE5AFB" w:rsidRDefault="00DE5AFB" w:rsidP="00052B08">
      <w:pPr>
        <w:pStyle w:val="ListParagraph"/>
        <w:numPr>
          <w:ilvl w:val="0"/>
          <w:numId w:val="11"/>
        </w:numPr>
        <w:spacing w:line="480" w:lineRule="auto"/>
        <w:jc w:val="both"/>
        <w:rPr>
          <w:rFonts w:asciiTheme="majorBidi" w:hAnsiTheme="majorBidi" w:cstheme="majorBidi"/>
          <w:bCs/>
          <w:sz w:val="24"/>
          <w:szCs w:val="24"/>
          <w:lang w:val="en-ID"/>
        </w:rPr>
      </w:pPr>
      <w:r>
        <w:rPr>
          <w:rFonts w:asciiTheme="majorBidi" w:hAnsiTheme="majorBidi" w:cstheme="majorBidi"/>
          <w:bCs/>
          <w:sz w:val="24"/>
          <w:szCs w:val="24"/>
          <w:lang w:val="en-ID"/>
        </w:rPr>
        <w:t>Secara Teoritis</w:t>
      </w:r>
    </w:p>
    <w:p w:rsidR="00DE5AFB" w:rsidRPr="003C7DBE" w:rsidRDefault="00DE5AFB" w:rsidP="00DE5AFB">
      <w:pPr>
        <w:pStyle w:val="ListParagraph"/>
        <w:spacing w:line="480" w:lineRule="auto"/>
        <w:ind w:left="1440" w:firstLine="720"/>
        <w:jc w:val="both"/>
        <w:rPr>
          <w:rFonts w:asciiTheme="majorBidi" w:hAnsiTheme="majorBidi" w:cstheme="majorBidi"/>
          <w:bCs/>
          <w:sz w:val="24"/>
          <w:szCs w:val="24"/>
          <w:lang w:val="en-ID"/>
        </w:rPr>
      </w:pPr>
      <w:proofErr w:type="gramStart"/>
      <w:r w:rsidRPr="003C7DBE">
        <w:rPr>
          <w:rFonts w:asciiTheme="majorBidi" w:hAnsiTheme="majorBidi" w:cstheme="majorBidi"/>
          <w:bCs/>
          <w:sz w:val="24"/>
          <w:szCs w:val="24"/>
          <w:lang w:val="en-ID"/>
        </w:rPr>
        <w:t>Memberikan manfaat pada banyak pihak yang dapat menambah pengetahuan dan sumber informasi pada penelitiaan mengenai metode hafalan hadits.</w:t>
      </w:r>
      <w:proofErr w:type="gramEnd"/>
      <w:r w:rsidRPr="003C7DBE">
        <w:rPr>
          <w:rFonts w:asciiTheme="majorBidi" w:hAnsiTheme="majorBidi" w:cstheme="majorBidi"/>
          <w:bCs/>
          <w:sz w:val="24"/>
          <w:szCs w:val="24"/>
          <w:lang w:val="en-ID"/>
        </w:rPr>
        <w:t xml:space="preserve"> </w:t>
      </w:r>
    </w:p>
    <w:p w:rsidR="00DE5AFB" w:rsidRDefault="00DE5AFB" w:rsidP="00DE5AFB">
      <w:pPr>
        <w:pStyle w:val="ListParagraph"/>
        <w:numPr>
          <w:ilvl w:val="0"/>
          <w:numId w:val="11"/>
        </w:numPr>
        <w:spacing w:line="480" w:lineRule="auto"/>
        <w:jc w:val="both"/>
        <w:rPr>
          <w:rFonts w:asciiTheme="majorBidi" w:hAnsiTheme="majorBidi" w:cstheme="majorBidi"/>
          <w:bCs/>
          <w:sz w:val="24"/>
          <w:szCs w:val="24"/>
          <w:lang w:val="en-ID"/>
        </w:rPr>
      </w:pPr>
      <w:r>
        <w:rPr>
          <w:rFonts w:asciiTheme="majorBidi" w:hAnsiTheme="majorBidi" w:cstheme="majorBidi"/>
          <w:bCs/>
          <w:sz w:val="24"/>
          <w:szCs w:val="24"/>
          <w:lang w:val="en-ID"/>
        </w:rPr>
        <w:t>Secara Praktis</w:t>
      </w:r>
    </w:p>
    <w:p w:rsidR="00DE5AFB" w:rsidRDefault="00DE5AFB" w:rsidP="00DE5AFB">
      <w:pPr>
        <w:pStyle w:val="ListParagraph"/>
        <w:numPr>
          <w:ilvl w:val="0"/>
          <w:numId w:val="12"/>
        </w:numPr>
        <w:spacing w:line="480" w:lineRule="auto"/>
        <w:jc w:val="both"/>
        <w:rPr>
          <w:rFonts w:asciiTheme="majorBidi" w:hAnsiTheme="majorBidi" w:cstheme="majorBidi"/>
          <w:bCs/>
          <w:sz w:val="24"/>
          <w:szCs w:val="24"/>
          <w:lang w:val="en-ID"/>
        </w:rPr>
      </w:pPr>
      <w:r>
        <w:rPr>
          <w:rFonts w:asciiTheme="majorBidi" w:hAnsiTheme="majorBidi" w:cstheme="majorBidi"/>
          <w:bCs/>
          <w:sz w:val="24"/>
          <w:szCs w:val="24"/>
          <w:lang w:val="en-ID"/>
        </w:rPr>
        <w:t>Bagi peneliti, dapat menambah wawasan keilmuan</w:t>
      </w:r>
    </w:p>
    <w:p w:rsidR="00DE5AFB" w:rsidRDefault="00DE5AFB" w:rsidP="00DE5AFB">
      <w:pPr>
        <w:pStyle w:val="ListParagraph"/>
        <w:numPr>
          <w:ilvl w:val="0"/>
          <w:numId w:val="12"/>
        </w:numPr>
        <w:spacing w:line="480" w:lineRule="auto"/>
        <w:jc w:val="both"/>
        <w:rPr>
          <w:rFonts w:asciiTheme="majorBidi" w:hAnsiTheme="majorBidi" w:cstheme="majorBidi"/>
          <w:bCs/>
          <w:sz w:val="24"/>
          <w:szCs w:val="24"/>
          <w:lang w:val="en-ID"/>
        </w:rPr>
      </w:pPr>
      <w:r>
        <w:rPr>
          <w:rFonts w:asciiTheme="majorBidi" w:hAnsiTheme="majorBidi" w:cstheme="majorBidi"/>
          <w:bCs/>
          <w:sz w:val="24"/>
          <w:szCs w:val="24"/>
          <w:lang w:val="en-ID"/>
        </w:rPr>
        <w:t>Bagi pendidik, ustadz, ustadzah dapat digunakan sebagai sarana pemilihan strategi hafalan siswa yang efektif.</w:t>
      </w:r>
    </w:p>
    <w:p w:rsidR="00DE5AFB" w:rsidRDefault="00DE5AFB" w:rsidP="00DE5AFB">
      <w:pPr>
        <w:pStyle w:val="ListParagraph"/>
        <w:numPr>
          <w:ilvl w:val="0"/>
          <w:numId w:val="12"/>
        </w:numPr>
        <w:spacing w:line="480" w:lineRule="auto"/>
        <w:jc w:val="both"/>
        <w:rPr>
          <w:rFonts w:asciiTheme="majorBidi" w:hAnsiTheme="majorBidi" w:cstheme="majorBidi"/>
          <w:bCs/>
          <w:sz w:val="24"/>
          <w:szCs w:val="24"/>
          <w:lang w:val="en-ID"/>
        </w:rPr>
      </w:pPr>
      <w:r>
        <w:rPr>
          <w:rFonts w:asciiTheme="majorBidi" w:hAnsiTheme="majorBidi" w:cstheme="majorBidi"/>
          <w:bCs/>
          <w:sz w:val="24"/>
          <w:szCs w:val="24"/>
          <w:lang w:val="en-ID"/>
        </w:rPr>
        <w:t>Bagi pembaca, dapat digunakan sebagai referensi dan informasi</w:t>
      </w:r>
    </w:p>
    <w:p w:rsidR="00DE5AFB" w:rsidRDefault="00DE5AFB" w:rsidP="00DE5AFB">
      <w:pPr>
        <w:pStyle w:val="Heading2"/>
        <w:numPr>
          <w:ilvl w:val="0"/>
          <w:numId w:val="8"/>
        </w:numPr>
        <w:spacing w:line="480" w:lineRule="auto"/>
        <w:rPr>
          <w:rFonts w:asciiTheme="majorBidi" w:hAnsiTheme="majorBidi"/>
          <w:color w:val="auto"/>
          <w:sz w:val="24"/>
          <w:szCs w:val="24"/>
          <w:lang w:val="en-ID"/>
        </w:rPr>
      </w:pPr>
      <w:bookmarkStart w:id="14" w:name="_Toc119746837"/>
      <w:bookmarkStart w:id="15" w:name="_Toc125088518"/>
      <w:r>
        <w:rPr>
          <w:rFonts w:asciiTheme="majorBidi" w:hAnsiTheme="majorBidi"/>
          <w:color w:val="auto"/>
          <w:sz w:val="24"/>
          <w:szCs w:val="24"/>
          <w:lang w:val="en-ID"/>
        </w:rPr>
        <w:t>Sistematika Pembahasan</w:t>
      </w:r>
      <w:bookmarkEnd w:id="14"/>
      <w:bookmarkEnd w:id="15"/>
    </w:p>
    <w:p w:rsidR="00DE5AFB" w:rsidRDefault="00DE5AFB" w:rsidP="00DE5AFB">
      <w:pPr>
        <w:pStyle w:val="ListParagraph"/>
        <w:spacing w:line="480" w:lineRule="auto"/>
        <w:ind w:left="1080" w:firstLine="360"/>
        <w:jc w:val="both"/>
        <w:rPr>
          <w:rFonts w:asciiTheme="majorBidi" w:hAnsiTheme="majorBidi" w:cstheme="majorBidi"/>
          <w:bCs/>
          <w:sz w:val="24"/>
          <w:szCs w:val="24"/>
          <w:lang w:val="en-ID"/>
        </w:rPr>
      </w:pPr>
      <w:r>
        <w:rPr>
          <w:rFonts w:asciiTheme="majorBidi" w:hAnsiTheme="majorBidi" w:cstheme="majorBidi"/>
          <w:bCs/>
          <w:sz w:val="24"/>
          <w:szCs w:val="24"/>
          <w:lang w:val="en-ID"/>
        </w:rPr>
        <w:t>Sistematika pembahasan pada penyusunan penelitian ini berfung</w:t>
      </w:r>
      <w:r>
        <w:rPr>
          <w:rFonts w:asciiTheme="majorBidi" w:hAnsiTheme="majorBidi" w:cstheme="majorBidi"/>
          <w:bCs/>
          <w:sz w:val="24"/>
          <w:szCs w:val="24"/>
          <w:lang w:val="id-ID"/>
        </w:rPr>
        <w:t>si</w:t>
      </w:r>
      <w:r>
        <w:rPr>
          <w:rFonts w:asciiTheme="majorBidi" w:hAnsiTheme="majorBidi" w:cstheme="majorBidi"/>
          <w:bCs/>
          <w:sz w:val="24"/>
          <w:szCs w:val="24"/>
          <w:lang w:val="en-ID"/>
        </w:rPr>
        <w:t xml:space="preserve"> sebagai penjelasan tiap </w:t>
      </w:r>
      <w:proofErr w:type="gramStart"/>
      <w:r>
        <w:rPr>
          <w:rFonts w:asciiTheme="majorBidi" w:hAnsiTheme="majorBidi" w:cstheme="majorBidi"/>
          <w:bCs/>
          <w:sz w:val="24"/>
          <w:szCs w:val="24"/>
          <w:lang w:val="en-ID"/>
        </w:rPr>
        <w:t>bab</w:t>
      </w:r>
      <w:proofErr w:type="gramEnd"/>
      <w:r>
        <w:rPr>
          <w:rFonts w:asciiTheme="majorBidi" w:hAnsiTheme="majorBidi" w:cstheme="majorBidi"/>
          <w:bCs/>
          <w:sz w:val="24"/>
          <w:szCs w:val="24"/>
          <w:lang w:val="en-ID"/>
        </w:rPr>
        <w:t xml:space="preserve"> yang tersedia. Berikut adalah penjelasan tiap </w:t>
      </w:r>
      <w:proofErr w:type="gramStart"/>
      <w:r>
        <w:rPr>
          <w:rFonts w:asciiTheme="majorBidi" w:hAnsiTheme="majorBidi" w:cstheme="majorBidi"/>
          <w:bCs/>
          <w:sz w:val="24"/>
          <w:szCs w:val="24"/>
          <w:lang w:val="en-ID"/>
        </w:rPr>
        <w:t>bab</w:t>
      </w:r>
      <w:proofErr w:type="gramEnd"/>
      <w:r>
        <w:rPr>
          <w:rFonts w:asciiTheme="majorBidi" w:hAnsiTheme="majorBidi" w:cstheme="majorBidi"/>
          <w:bCs/>
          <w:sz w:val="24"/>
          <w:szCs w:val="24"/>
          <w:lang w:val="en-ID"/>
        </w:rPr>
        <w:t xml:space="preserve"> yang terkandung dalam proposal: </w:t>
      </w:r>
    </w:p>
    <w:p w:rsidR="00DE5AFB" w:rsidRDefault="00DE5AFB" w:rsidP="00DE5AFB">
      <w:pPr>
        <w:pStyle w:val="ListParagraph"/>
        <w:spacing w:line="480" w:lineRule="auto"/>
        <w:ind w:left="1080" w:firstLine="360"/>
        <w:jc w:val="both"/>
        <w:rPr>
          <w:rFonts w:asciiTheme="majorBidi" w:hAnsiTheme="majorBidi" w:cstheme="majorBidi"/>
          <w:bCs/>
          <w:sz w:val="24"/>
          <w:szCs w:val="24"/>
          <w:lang w:val="en-ID"/>
        </w:rPr>
      </w:pPr>
      <w:r>
        <w:rPr>
          <w:rFonts w:asciiTheme="majorBidi" w:hAnsiTheme="majorBidi" w:cstheme="majorBidi"/>
          <w:bCs/>
          <w:i/>
          <w:iCs/>
          <w:sz w:val="24"/>
          <w:szCs w:val="24"/>
          <w:lang w:val="en-ID"/>
        </w:rPr>
        <w:t>Bab Pertama</w:t>
      </w:r>
      <w:r>
        <w:rPr>
          <w:rFonts w:asciiTheme="majorBidi" w:hAnsiTheme="majorBidi" w:cstheme="majorBidi"/>
          <w:bCs/>
          <w:sz w:val="24"/>
          <w:szCs w:val="24"/>
          <w:lang w:val="en-ID"/>
        </w:rPr>
        <w:t xml:space="preserve">, pendahuluan. </w:t>
      </w:r>
      <w:proofErr w:type="gramStart"/>
      <w:r>
        <w:rPr>
          <w:rFonts w:asciiTheme="majorBidi" w:hAnsiTheme="majorBidi" w:cstheme="majorBidi"/>
          <w:bCs/>
          <w:sz w:val="24"/>
          <w:szCs w:val="24"/>
          <w:lang w:val="en-ID"/>
        </w:rPr>
        <w:t xml:space="preserve">Memaparkan struktur dari </w:t>
      </w:r>
      <w:r>
        <w:rPr>
          <w:rFonts w:asciiTheme="majorBidi" w:hAnsiTheme="majorBidi" w:cstheme="majorBidi"/>
          <w:bCs/>
          <w:sz w:val="24"/>
          <w:szCs w:val="24"/>
          <w:lang w:val="id-ID"/>
        </w:rPr>
        <w:t xml:space="preserve">penyusunan </w:t>
      </w:r>
      <w:r>
        <w:rPr>
          <w:rFonts w:asciiTheme="majorBidi" w:hAnsiTheme="majorBidi" w:cstheme="majorBidi"/>
          <w:bCs/>
          <w:sz w:val="24"/>
          <w:szCs w:val="24"/>
        </w:rPr>
        <w:t>skripsi</w:t>
      </w:r>
      <w:r>
        <w:rPr>
          <w:rFonts w:asciiTheme="majorBidi" w:hAnsiTheme="majorBidi" w:cstheme="majorBidi"/>
          <w:bCs/>
          <w:sz w:val="24"/>
          <w:szCs w:val="24"/>
          <w:lang w:val="en-ID"/>
        </w:rPr>
        <w:t xml:space="preserve"> yang terdiri dari latar belakang masalah</w:t>
      </w:r>
      <w:r>
        <w:rPr>
          <w:rFonts w:asciiTheme="majorBidi" w:hAnsiTheme="majorBidi" w:cstheme="majorBidi"/>
          <w:bCs/>
          <w:sz w:val="24"/>
          <w:szCs w:val="24"/>
          <w:lang w:val="id-ID"/>
        </w:rPr>
        <w:t>, ada</w:t>
      </w:r>
      <w:r>
        <w:rPr>
          <w:rFonts w:asciiTheme="majorBidi" w:hAnsiTheme="majorBidi" w:cstheme="majorBidi"/>
          <w:bCs/>
          <w:sz w:val="24"/>
          <w:szCs w:val="24"/>
          <w:lang w:val="en-ID"/>
        </w:rPr>
        <w:t>lah kegelisa</w:t>
      </w:r>
      <w:r>
        <w:rPr>
          <w:rFonts w:asciiTheme="majorBidi" w:hAnsiTheme="majorBidi" w:cstheme="majorBidi"/>
          <w:bCs/>
          <w:sz w:val="24"/>
          <w:szCs w:val="24"/>
          <w:lang w:val="id-ID"/>
        </w:rPr>
        <w:t>han</w:t>
      </w:r>
      <w:r>
        <w:rPr>
          <w:rFonts w:asciiTheme="majorBidi" w:hAnsiTheme="majorBidi" w:cstheme="majorBidi"/>
          <w:bCs/>
          <w:sz w:val="24"/>
          <w:szCs w:val="24"/>
          <w:lang w:val="en-ID"/>
        </w:rPr>
        <w:t xml:space="preserve"> peneliti</w:t>
      </w:r>
      <w:r>
        <w:rPr>
          <w:rFonts w:asciiTheme="majorBidi" w:hAnsiTheme="majorBidi" w:cstheme="majorBidi"/>
          <w:bCs/>
          <w:sz w:val="24"/>
          <w:szCs w:val="24"/>
          <w:lang w:val="id-ID"/>
        </w:rPr>
        <w:t xml:space="preserve"> yang</w:t>
      </w:r>
      <w:r>
        <w:rPr>
          <w:rFonts w:asciiTheme="majorBidi" w:hAnsiTheme="majorBidi" w:cstheme="majorBidi"/>
          <w:bCs/>
          <w:sz w:val="24"/>
          <w:szCs w:val="24"/>
        </w:rPr>
        <w:t xml:space="preserve"> muncul sebab masalah pada lingkungan terkait</w:t>
      </w:r>
      <w:r>
        <w:rPr>
          <w:rFonts w:asciiTheme="majorBidi" w:hAnsiTheme="majorBidi" w:cstheme="majorBidi"/>
          <w:bCs/>
          <w:sz w:val="24"/>
          <w:szCs w:val="24"/>
          <w:lang w:val="id-ID"/>
        </w:rPr>
        <w:t xml:space="preserve"> sehingga dapat merumuskan permasalahan</w:t>
      </w:r>
      <w:r>
        <w:rPr>
          <w:rFonts w:asciiTheme="majorBidi" w:hAnsiTheme="majorBidi" w:cstheme="majorBidi"/>
          <w:bCs/>
          <w:sz w:val="24"/>
          <w:szCs w:val="24"/>
        </w:rPr>
        <w:t xml:space="preserve"> utama</w:t>
      </w:r>
      <w:r>
        <w:rPr>
          <w:rFonts w:asciiTheme="majorBidi" w:hAnsiTheme="majorBidi" w:cstheme="majorBidi"/>
          <w:bCs/>
          <w:sz w:val="24"/>
          <w:szCs w:val="24"/>
          <w:lang w:val="en-ID"/>
        </w:rPr>
        <w:t>.</w:t>
      </w:r>
      <w:proofErr w:type="gramEnd"/>
      <w:r>
        <w:rPr>
          <w:rFonts w:asciiTheme="majorBidi" w:hAnsiTheme="majorBidi" w:cstheme="majorBidi"/>
          <w:bCs/>
          <w:sz w:val="24"/>
          <w:szCs w:val="24"/>
          <w:lang w:val="en-ID"/>
        </w:rPr>
        <w:t xml:space="preserve"> </w:t>
      </w:r>
      <w:r>
        <w:rPr>
          <w:rFonts w:asciiTheme="majorBidi" w:hAnsiTheme="majorBidi" w:cstheme="majorBidi"/>
          <w:bCs/>
          <w:sz w:val="24"/>
          <w:szCs w:val="24"/>
          <w:lang w:val="en-ID"/>
        </w:rPr>
        <w:lastRenderedPageBreak/>
        <w:t xml:space="preserve">Rumusan masalah terdiri dari permasalahan pokok yang akan diteliti dalam bentuk pertanyaan untuk </w:t>
      </w:r>
      <w:proofErr w:type="gramStart"/>
      <w:r>
        <w:rPr>
          <w:rFonts w:asciiTheme="majorBidi" w:hAnsiTheme="majorBidi" w:cstheme="majorBidi"/>
          <w:bCs/>
          <w:sz w:val="24"/>
          <w:szCs w:val="24"/>
          <w:lang w:val="en-ID"/>
        </w:rPr>
        <w:t>menganalisis  pada</w:t>
      </w:r>
      <w:proofErr w:type="gramEnd"/>
      <w:r>
        <w:rPr>
          <w:rFonts w:asciiTheme="majorBidi" w:hAnsiTheme="majorBidi" w:cstheme="majorBidi"/>
          <w:bCs/>
          <w:sz w:val="24"/>
          <w:szCs w:val="24"/>
          <w:lang w:val="en-ID"/>
        </w:rPr>
        <w:t xml:space="preserve"> penyusunan skripsi ini. Tujuan penelitian adalah suatu target dalam penelitian, sedangkan manfaat penelitian adalah capaian akhir dari tercapainya tujuan da</w:t>
      </w:r>
      <w:r>
        <w:rPr>
          <w:rFonts w:asciiTheme="majorBidi" w:hAnsiTheme="majorBidi" w:cstheme="majorBidi"/>
          <w:bCs/>
          <w:sz w:val="24"/>
          <w:szCs w:val="24"/>
          <w:lang w:val="id-ID"/>
        </w:rPr>
        <w:t>n</w:t>
      </w:r>
      <w:r>
        <w:rPr>
          <w:rFonts w:asciiTheme="majorBidi" w:hAnsiTheme="majorBidi" w:cstheme="majorBidi"/>
          <w:bCs/>
          <w:sz w:val="24"/>
          <w:szCs w:val="24"/>
          <w:lang w:val="en-ID"/>
        </w:rPr>
        <w:t xml:space="preserve"> terjawabnya setiap rumusan masalah, serta sistematika pembahasan sebagai ringkasan poin dari keseluruhan </w:t>
      </w:r>
      <w:proofErr w:type="gramStart"/>
      <w:r>
        <w:rPr>
          <w:rFonts w:asciiTheme="majorBidi" w:hAnsiTheme="majorBidi" w:cstheme="majorBidi"/>
          <w:bCs/>
          <w:sz w:val="24"/>
          <w:szCs w:val="24"/>
          <w:lang w:val="en-ID"/>
        </w:rPr>
        <w:t>bab</w:t>
      </w:r>
      <w:proofErr w:type="gramEnd"/>
      <w:r>
        <w:rPr>
          <w:rFonts w:asciiTheme="majorBidi" w:hAnsiTheme="majorBidi" w:cstheme="majorBidi"/>
          <w:bCs/>
          <w:sz w:val="24"/>
          <w:szCs w:val="24"/>
          <w:lang w:val="en-ID"/>
        </w:rPr>
        <w:t>.</w:t>
      </w:r>
    </w:p>
    <w:p w:rsidR="00DE5AFB" w:rsidRPr="004023B4" w:rsidRDefault="00DE5AFB" w:rsidP="00AA1BAE">
      <w:pPr>
        <w:pStyle w:val="ListParagraph"/>
        <w:spacing w:line="480" w:lineRule="auto"/>
        <w:ind w:left="1080" w:firstLine="360"/>
        <w:jc w:val="both"/>
        <w:rPr>
          <w:rFonts w:asciiTheme="majorBidi" w:hAnsiTheme="majorBidi" w:cstheme="majorBidi"/>
          <w:bCs/>
          <w:i/>
          <w:iCs/>
          <w:sz w:val="24"/>
          <w:szCs w:val="24"/>
          <w:lang w:val="id-ID"/>
        </w:rPr>
      </w:pPr>
      <w:r>
        <w:rPr>
          <w:rFonts w:asciiTheme="majorBidi" w:hAnsiTheme="majorBidi" w:cstheme="majorBidi"/>
          <w:bCs/>
          <w:i/>
          <w:iCs/>
          <w:sz w:val="24"/>
          <w:szCs w:val="24"/>
          <w:lang w:val="en-ID"/>
        </w:rPr>
        <w:t>Bab Kedua</w:t>
      </w:r>
      <w:r>
        <w:rPr>
          <w:rFonts w:asciiTheme="majorBidi" w:hAnsiTheme="majorBidi" w:cstheme="majorBidi"/>
          <w:bCs/>
          <w:sz w:val="24"/>
          <w:szCs w:val="24"/>
          <w:lang w:val="en-ID"/>
        </w:rPr>
        <w:t xml:space="preserve">, kajian teori dan telaah hasil penelitian terdahulu. Kajian teori digunakan untuk mengetahui kerangka teori utama yang </w:t>
      </w:r>
      <w:proofErr w:type="gramStart"/>
      <w:r>
        <w:rPr>
          <w:rFonts w:asciiTheme="majorBidi" w:hAnsiTheme="majorBidi" w:cstheme="majorBidi"/>
          <w:bCs/>
          <w:sz w:val="24"/>
          <w:szCs w:val="24"/>
          <w:lang w:val="en-ID"/>
        </w:rPr>
        <w:t>akan</w:t>
      </w:r>
      <w:proofErr w:type="gramEnd"/>
      <w:r>
        <w:rPr>
          <w:rFonts w:asciiTheme="majorBidi" w:hAnsiTheme="majorBidi" w:cstheme="majorBidi"/>
          <w:bCs/>
          <w:sz w:val="24"/>
          <w:szCs w:val="24"/>
          <w:lang w:val="en-ID"/>
        </w:rPr>
        <w:t xml:space="preserve"> digunakan sebagai landasan untuk melakukan penelitian yaitu metode </w:t>
      </w:r>
      <w:r>
        <w:rPr>
          <w:rFonts w:asciiTheme="majorBidi" w:hAnsiTheme="majorBidi" w:cstheme="majorBidi"/>
          <w:bCs/>
          <w:i/>
          <w:iCs/>
          <w:sz w:val="24"/>
          <w:szCs w:val="24"/>
          <w:lang w:val="en-ID"/>
        </w:rPr>
        <w:t>muroja’ah</w:t>
      </w:r>
      <w:r>
        <w:rPr>
          <w:rFonts w:asciiTheme="majorBidi" w:hAnsiTheme="majorBidi" w:cstheme="majorBidi"/>
          <w:bCs/>
          <w:sz w:val="24"/>
          <w:szCs w:val="24"/>
          <w:lang w:val="en-ID"/>
        </w:rPr>
        <w:t xml:space="preserve"> hafalan hadits, yang meliputi: pengertian </w:t>
      </w:r>
      <w:r>
        <w:rPr>
          <w:rFonts w:asciiTheme="majorBidi" w:hAnsiTheme="majorBidi" w:cstheme="majorBidi"/>
          <w:bCs/>
          <w:i/>
          <w:iCs/>
          <w:sz w:val="24"/>
          <w:szCs w:val="24"/>
          <w:lang w:val="en-ID"/>
        </w:rPr>
        <w:t>muroja’ah</w:t>
      </w:r>
      <w:r>
        <w:rPr>
          <w:rFonts w:asciiTheme="majorBidi" w:hAnsiTheme="majorBidi" w:cstheme="majorBidi"/>
          <w:bCs/>
          <w:sz w:val="24"/>
          <w:szCs w:val="24"/>
          <w:lang w:val="en-ID"/>
        </w:rPr>
        <w:t xml:space="preserve">, konsep metode </w:t>
      </w:r>
      <w:r>
        <w:rPr>
          <w:rFonts w:asciiTheme="majorBidi" w:hAnsiTheme="majorBidi" w:cstheme="majorBidi"/>
          <w:bCs/>
          <w:i/>
          <w:iCs/>
          <w:sz w:val="24"/>
          <w:szCs w:val="24"/>
          <w:lang w:val="en-ID"/>
        </w:rPr>
        <w:t xml:space="preserve">muroja’ah, </w:t>
      </w:r>
      <w:r>
        <w:rPr>
          <w:rFonts w:asciiTheme="majorBidi" w:hAnsiTheme="majorBidi" w:cstheme="majorBidi"/>
          <w:bCs/>
          <w:sz w:val="24"/>
          <w:szCs w:val="24"/>
          <w:lang w:val="en-ID"/>
        </w:rPr>
        <w:t xml:space="preserve">macam-macam metode </w:t>
      </w:r>
      <w:r>
        <w:rPr>
          <w:rFonts w:asciiTheme="majorBidi" w:hAnsiTheme="majorBidi" w:cstheme="majorBidi"/>
          <w:bCs/>
          <w:i/>
          <w:iCs/>
          <w:sz w:val="24"/>
          <w:szCs w:val="24"/>
          <w:lang w:val="en-ID"/>
        </w:rPr>
        <w:t xml:space="preserve">muroja’ah, </w:t>
      </w:r>
      <w:r>
        <w:rPr>
          <w:rFonts w:asciiTheme="majorBidi" w:hAnsiTheme="majorBidi" w:cstheme="majorBidi"/>
          <w:bCs/>
          <w:sz w:val="24"/>
          <w:szCs w:val="24"/>
          <w:lang w:val="en-ID"/>
        </w:rPr>
        <w:t xml:space="preserve">kelebihan dan kelemahan metode </w:t>
      </w:r>
      <w:r>
        <w:rPr>
          <w:rFonts w:asciiTheme="majorBidi" w:hAnsiTheme="majorBidi" w:cstheme="majorBidi"/>
          <w:bCs/>
          <w:i/>
          <w:iCs/>
          <w:sz w:val="24"/>
          <w:szCs w:val="24"/>
          <w:lang w:val="en-ID"/>
        </w:rPr>
        <w:t>muroja’ah,</w:t>
      </w:r>
      <w:r>
        <w:rPr>
          <w:rFonts w:asciiTheme="majorBidi" w:hAnsiTheme="majorBidi" w:cstheme="majorBidi"/>
          <w:bCs/>
          <w:sz w:val="24"/>
          <w:szCs w:val="24"/>
          <w:lang w:val="en-ID"/>
        </w:rPr>
        <w:t xml:space="preserve"> prinsip metode </w:t>
      </w:r>
      <w:r>
        <w:rPr>
          <w:rFonts w:asciiTheme="majorBidi" w:hAnsiTheme="majorBidi" w:cstheme="majorBidi"/>
          <w:bCs/>
          <w:i/>
          <w:iCs/>
          <w:sz w:val="24"/>
          <w:szCs w:val="24"/>
          <w:lang w:val="en-ID"/>
        </w:rPr>
        <w:t>muroja’ah.</w:t>
      </w:r>
    </w:p>
    <w:p w:rsidR="00DE5AFB" w:rsidRDefault="00DE5AFB" w:rsidP="00DE5AFB">
      <w:pPr>
        <w:pStyle w:val="ListParagraph"/>
        <w:spacing w:line="480" w:lineRule="auto"/>
        <w:ind w:left="1080" w:firstLine="360"/>
        <w:jc w:val="both"/>
        <w:rPr>
          <w:rFonts w:asciiTheme="majorBidi" w:hAnsiTheme="majorBidi" w:cstheme="majorBidi"/>
          <w:bCs/>
          <w:sz w:val="24"/>
          <w:szCs w:val="24"/>
        </w:rPr>
      </w:pPr>
      <w:r>
        <w:rPr>
          <w:rFonts w:asciiTheme="majorBidi" w:hAnsiTheme="majorBidi" w:cstheme="majorBidi"/>
          <w:bCs/>
          <w:i/>
          <w:iCs/>
          <w:sz w:val="24"/>
          <w:szCs w:val="24"/>
          <w:lang w:val="id-ID"/>
        </w:rPr>
        <w:t>Bab Ketiga</w:t>
      </w:r>
      <w:r>
        <w:rPr>
          <w:rFonts w:asciiTheme="majorBidi" w:hAnsiTheme="majorBidi" w:cstheme="majorBidi"/>
          <w:bCs/>
          <w:sz w:val="24"/>
          <w:szCs w:val="24"/>
          <w:lang w:val="id-ID"/>
        </w:rPr>
        <w:t xml:space="preserve">, metode penelitian. Menjelaskan tentang pendekatan dan jenis penelitian yang digunakan, pada penelitian ini menggunakan penelitian kualitatif deskriptif serta peneliti adalah instrumen penelitian sekaligus berperan mengumpulkan data, lokasi penelitian yang dipilih merupakan lokasi yang akan digunakan mencari data pada penelitian ini. Selain itu pada bab ini juga dijelaskan mengenai sumber data, teknik pengolahan data, teknik analisis data serta pengecekan keabsahan data. </w:t>
      </w:r>
    </w:p>
    <w:p w:rsidR="00DE5AFB" w:rsidRDefault="00DE5AFB" w:rsidP="00DE5AFB">
      <w:pPr>
        <w:pStyle w:val="ListParagraph"/>
        <w:spacing w:line="480" w:lineRule="auto"/>
        <w:ind w:left="1080" w:firstLine="360"/>
        <w:jc w:val="both"/>
        <w:rPr>
          <w:rFonts w:asciiTheme="majorBidi" w:hAnsiTheme="majorBidi" w:cstheme="majorBidi"/>
          <w:bCs/>
          <w:sz w:val="24"/>
          <w:szCs w:val="24"/>
        </w:rPr>
      </w:pPr>
      <w:r>
        <w:rPr>
          <w:rFonts w:asciiTheme="majorBidi" w:hAnsiTheme="majorBidi" w:cstheme="majorBidi"/>
          <w:bCs/>
          <w:i/>
          <w:iCs/>
          <w:sz w:val="24"/>
          <w:szCs w:val="24"/>
        </w:rPr>
        <w:t>Bab Keempat,</w:t>
      </w:r>
      <w:r>
        <w:rPr>
          <w:rFonts w:asciiTheme="majorBidi" w:hAnsiTheme="majorBidi" w:cstheme="majorBidi"/>
          <w:bCs/>
          <w:sz w:val="24"/>
          <w:szCs w:val="24"/>
        </w:rPr>
        <w:t xml:space="preserve"> hasil penelitian dan pembahasan. Dalam bab ini dijelaskan mengenai gambaran umum latar penelitian</w:t>
      </w:r>
      <w:proofErr w:type="gramStart"/>
      <w:r>
        <w:rPr>
          <w:rFonts w:asciiTheme="majorBidi" w:hAnsiTheme="majorBidi" w:cstheme="majorBidi"/>
          <w:bCs/>
          <w:sz w:val="24"/>
          <w:szCs w:val="24"/>
        </w:rPr>
        <w:t>,  data</w:t>
      </w:r>
      <w:proofErr w:type="gramEnd"/>
      <w:r>
        <w:rPr>
          <w:rFonts w:asciiTheme="majorBidi" w:hAnsiTheme="majorBidi" w:cstheme="majorBidi"/>
          <w:bCs/>
          <w:sz w:val="24"/>
          <w:szCs w:val="24"/>
        </w:rPr>
        <w:t xml:space="preserve"> secara umum dan data secara khusus. Data umum yang ada mengenai hal berikut: letak geografis, sejarah berdirinya MTs Muhammadiyah 1 Ponorogo, visi misi dan tujuan, susunan organisasi, dan data siswa.  Sedangkan deskripsi data khu</w:t>
      </w:r>
      <w:r w:rsidR="003D5246">
        <w:rPr>
          <w:rFonts w:asciiTheme="majorBidi" w:hAnsiTheme="majorBidi" w:cstheme="majorBidi"/>
          <w:bCs/>
          <w:sz w:val="24"/>
          <w:szCs w:val="24"/>
        </w:rPr>
        <w:t xml:space="preserve">sus menjelaskan mengenai </w:t>
      </w:r>
      <w:r>
        <w:rPr>
          <w:rFonts w:asciiTheme="majorBidi" w:hAnsiTheme="majorBidi" w:cstheme="majorBidi"/>
          <w:bCs/>
          <w:sz w:val="24"/>
          <w:szCs w:val="24"/>
        </w:rPr>
        <w:t xml:space="preserve">pelaksanaan Metode </w:t>
      </w:r>
      <w:r>
        <w:rPr>
          <w:rFonts w:asciiTheme="majorBidi" w:hAnsiTheme="majorBidi" w:cstheme="majorBidi"/>
          <w:bCs/>
          <w:i/>
          <w:iCs/>
          <w:sz w:val="24"/>
          <w:szCs w:val="24"/>
        </w:rPr>
        <w:t xml:space="preserve">Muroja’ah </w:t>
      </w:r>
      <w:r>
        <w:rPr>
          <w:rFonts w:asciiTheme="majorBidi" w:hAnsiTheme="majorBidi" w:cstheme="majorBidi"/>
          <w:bCs/>
          <w:sz w:val="24"/>
          <w:szCs w:val="24"/>
        </w:rPr>
        <w:t xml:space="preserve">(mengulang) Dalam Hafalan Hadits </w:t>
      </w:r>
      <w:proofErr w:type="gramStart"/>
      <w:r>
        <w:rPr>
          <w:rFonts w:asciiTheme="majorBidi" w:hAnsiTheme="majorBidi" w:cstheme="majorBidi"/>
          <w:bCs/>
          <w:sz w:val="24"/>
          <w:szCs w:val="24"/>
        </w:rPr>
        <w:t>di  MTs</w:t>
      </w:r>
      <w:proofErr w:type="gramEnd"/>
      <w:r>
        <w:rPr>
          <w:rFonts w:asciiTheme="majorBidi" w:hAnsiTheme="majorBidi" w:cstheme="majorBidi"/>
          <w:bCs/>
          <w:sz w:val="24"/>
          <w:szCs w:val="24"/>
        </w:rPr>
        <w:t xml:space="preserve"> Muhammadiyah 1 Ponorogo, faktor pendukung dan faktor penghambat pelaksanaan Metode </w:t>
      </w:r>
      <w:r>
        <w:rPr>
          <w:rFonts w:asciiTheme="majorBidi" w:hAnsiTheme="majorBidi" w:cstheme="majorBidi"/>
          <w:bCs/>
          <w:i/>
          <w:iCs/>
          <w:sz w:val="24"/>
          <w:szCs w:val="24"/>
        </w:rPr>
        <w:t>Muroja’ah</w:t>
      </w:r>
      <w:r>
        <w:rPr>
          <w:rFonts w:asciiTheme="majorBidi" w:hAnsiTheme="majorBidi" w:cstheme="majorBidi"/>
          <w:bCs/>
          <w:sz w:val="24"/>
          <w:szCs w:val="24"/>
        </w:rPr>
        <w:t xml:space="preserve"> Dalam Hafalan Hadits di MTs Muhammadiyah 1 Ponorogo.</w:t>
      </w:r>
    </w:p>
    <w:p w:rsidR="00DE5AFB" w:rsidRPr="00CE30FD" w:rsidRDefault="00DE5AFB" w:rsidP="00DE5AFB">
      <w:pPr>
        <w:pStyle w:val="ListParagraph"/>
        <w:spacing w:line="480" w:lineRule="auto"/>
        <w:ind w:left="1080" w:firstLine="360"/>
        <w:jc w:val="both"/>
        <w:rPr>
          <w:rFonts w:asciiTheme="majorBidi" w:hAnsiTheme="majorBidi" w:cstheme="majorBidi"/>
          <w:bCs/>
          <w:sz w:val="24"/>
          <w:szCs w:val="24"/>
        </w:rPr>
      </w:pPr>
      <w:r>
        <w:rPr>
          <w:rFonts w:asciiTheme="majorBidi" w:hAnsiTheme="majorBidi" w:cstheme="majorBidi"/>
          <w:bCs/>
          <w:i/>
          <w:iCs/>
          <w:sz w:val="24"/>
          <w:szCs w:val="24"/>
        </w:rPr>
        <w:lastRenderedPageBreak/>
        <w:t xml:space="preserve">Bab Kelima, </w:t>
      </w:r>
      <w:r>
        <w:rPr>
          <w:rFonts w:asciiTheme="majorBidi" w:hAnsiTheme="majorBidi" w:cstheme="majorBidi"/>
          <w:bCs/>
          <w:sz w:val="24"/>
          <w:szCs w:val="24"/>
          <w:lang w:val="id-ID"/>
        </w:rPr>
        <w:t xml:space="preserve">penutup. Berisi mengenai </w:t>
      </w:r>
      <w:r>
        <w:rPr>
          <w:rFonts w:asciiTheme="majorBidi" w:hAnsiTheme="majorBidi" w:cstheme="majorBidi"/>
          <w:bCs/>
          <w:sz w:val="24"/>
          <w:szCs w:val="24"/>
        </w:rPr>
        <w:t>ke</w:t>
      </w:r>
      <w:r>
        <w:rPr>
          <w:rFonts w:asciiTheme="majorBidi" w:hAnsiTheme="majorBidi" w:cstheme="majorBidi"/>
          <w:bCs/>
          <w:sz w:val="24"/>
          <w:szCs w:val="24"/>
          <w:lang w:val="id-ID"/>
        </w:rPr>
        <w:t>simpulan dari hasil penelitian, kritik saran yang dapat digunakan peneliti untuk memperbaiki.</w:t>
      </w:r>
    </w:p>
    <w:p w:rsidR="00DE5AFB" w:rsidRDefault="00DE5AFB" w:rsidP="00DE5AFB">
      <w:r>
        <w:br w:type="page"/>
      </w:r>
    </w:p>
    <w:p w:rsidR="00096F1D" w:rsidRDefault="00096F1D" w:rsidP="00DE5AFB">
      <w:pPr>
        <w:pStyle w:val="Heading1"/>
        <w:spacing w:line="360" w:lineRule="auto"/>
        <w:jc w:val="center"/>
        <w:rPr>
          <w:rFonts w:asciiTheme="majorBidi" w:hAnsiTheme="majorBidi"/>
          <w:color w:val="auto"/>
          <w:sz w:val="24"/>
          <w:szCs w:val="24"/>
        </w:rPr>
        <w:sectPr w:rsidR="00096F1D" w:rsidSect="00BB77DA">
          <w:headerReference w:type="even" r:id="rId19"/>
          <w:headerReference w:type="default" r:id="rId20"/>
          <w:footerReference w:type="default" r:id="rId21"/>
          <w:headerReference w:type="first" r:id="rId22"/>
          <w:footnotePr>
            <w:numRestart w:val="eachSect"/>
          </w:footnotePr>
          <w:pgSz w:w="11907" w:h="16839" w:code="9"/>
          <w:pgMar w:top="1134" w:right="1134" w:bottom="1134" w:left="1418" w:header="709" w:footer="709" w:gutter="0"/>
          <w:pgNumType w:start="1"/>
          <w:cols w:space="708"/>
          <w:titlePg/>
          <w:docGrid w:linePitch="360"/>
        </w:sectPr>
      </w:pPr>
      <w:bookmarkStart w:id="16" w:name="_Toc125088520"/>
    </w:p>
    <w:p w:rsidR="00DE5AFB" w:rsidRPr="00001BFF" w:rsidRDefault="00DE5AFB" w:rsidP="00001BFF">
      <w:pPr>
        <w:jc w:val="center"/>
        <w:rPr>
          <w:rFonts w:asciiTheme="majorBidi" w:hAnsiTheme="majorBidi" w:cstheme="majorBidi"/>
          <w:b/>
          <w:bCs/>
          <w:sz w:val="24"/>
          <w:szCs w:val="24"/>
        </w:rPr>
      </w:pPr>
      <w:r w:rsidRPr="00001BFF">
        <w:rPr>
          <w:rFonts w:asciiTheme="majorBidi" w:hAnsiTheme="majorBidi" w:cstheme="majorBidi"/>
          <w:b/>
          <w:bCs/>
          <w:sz w:val="24"/>
          <w:szCs w:val="24"/>
        </w:rPr>
        <w:lastRenderedPageBreak/>
        <w:t>BAB II</w:t>
      </w:r>
      <w:bookmarkEnd w:id="16"/>
    </w:p>
    <w:p w:rsidR="00DE5AFB" w:rsidRPr="00001BFF" w:rsidRDefault="00DE5AFB" w:rsidP="00001BFF">
      <w:pPr>
        <w:jc w:val="center"/>
        <w:rPr>
          <w:rFonts w:asciiTheme="majorBidi" w:hAnsiTheme="majorBidi" w:cstheme="majorBidi"/>
          <w:b/>
          <w:bCs/>
          <w:sz w:val="24"/>
          <w:szCs w:val="24"/>
        </w:rPr>
      </w:pPr>
      <w:bookmarkStart w:id="17" w:name="_Toc119746840"/>
      <w:bookmarkStart w:id="18" w:name="_Toc125088521"/>
      <w:r w:rsidRPr="00001BFF">
        <w:rPr>
          <w:rFonts w:asciiTheme="majorBidi" w:hAnsiTheme="majorBidi" w:cstheme="majorBidi"/>
          <w:b/>
          <w:bCs/>
          <w:sz w:val="24"/>
          <w:szCs w:val="24"/>
        </w:rPr>
        <w:t>KAJIAN PUSTAKA</w:t>
      </w:r>
      <w:bookmarkEnd w:id="17"/>
      <w:bookmarkEnd w:id="18"/>
    </w:p>
    <w:p w:rsidR="00DE5AFB" w:rsidRDefault="00DE5AFB" w:rsidP="00DE5AFB">
      <w:pPr>
        <w:pStyle w:val="Heading2"/>
        <w:numPr>
          <w:ilvl w:val="0"/>
          <w:numId w:val="13"/>
        </w:numPr>
        <w:spacing w:line="480" w:lineRule="auto"/>
        <w:rPr>
          <w:rFonts w:asciiTheme="majorBidi" w:hAnsiTheme="majorBidi"/>
          <w:color w:val="auto"/>
          <w:sz w:val="24"/>
          <w:szCs w:val="24"/>
        </w:rPr>
      </w:pPr>
      <w:bookmarkStart w:id="19" w:name="_Toc119746841"/>
      <w:bookmarkStart w:id="20" w:name="_Toc125088522"/>
      <w:r>
        <w:rPr>
          <w:rFonts w:asciiTheme="majorBidi" w:hAnsiTheme="majorBidi"/>
          <w:color w:val="auto"/>
          <w:sz w:val="24"/>
          <w:szCs w:val="24"/>
        </w:rPr>
        <w:t>Kajian Teori</w:t>
      </w:r>
      <w:bookmarkEnd w:id="19"/>
      <w:bookmarkEnd w:id="20"/>
    </w:p>
    <w:p w:rsidR="00DE5AFB" w:rsidRPr="004B6059" w:rsidRDefault="00DE5AFB" w:rsidP="00DE5AFB">
      <w:pPr>
        <w:pStyle w:val="ListParagraph"/>
        <w:numPr>
          <w:ilvl w:val="0"/>
          <w:numId w:val="14"/>
        </w:numPr>
        <w:spacing w:line="480" w:lineRule="auto"/>
        <w:ind w:left="709" w:hanging="283"/>
        <w:jc w:val="both"/>
        <w:rPr>
          <w:rFonts w:asciiTheme="majorBidi" w:hAnsiTheme="majorBidi" w:cstheme="majorBidi"/>
          <w:b/>
          <w:i/>
          <w:iCs/>
          <w:sz w:val="24"/>
          <w:szCs w:val="24"/>
        </w:rPr>
      </w:pPr>
      <w:r w:rsidRPr="004B6059">
        <w:rPr>
          <w:rFonts w:asciiTheme="majorBidi" w:hAnsiTheme="majorBidi" w:cstheme="majorBidi"/>
          <w:b/>
          <w:i/>
          <w:iCs/>
          <w:sz w:val="24"/>
          <w:szCs w:val="24"/>
        </w:rPr>
        <w:t>Muroja</w:t>
      </w:r>
      <w:r w:rsidRPr="004B6059">
        <w:rPr>
          <w:rFonts w:asciiTheme="majorBidi" w:hAnsiTheme="majorBidi" w:cstheme="majorBidi"/>
          <w:b/>
          <w:i/>
          <w:iCs/>
          <w:sz w:val="24"/>
          <w:szCs w:val="24"/>
          <w:lang w:val="id-ID"/>
        </w:rPr>
        <w:t>’</w:t>
      </w:r>
      <w:r w:rsidRPr="004B6059">
        <w:rPr>
          <w:rFonts w:asciiTheme="majorBidi" w:hAnsiTheme="majorBidi" w:cstheme="majorBidi"/>
          <w:b/>
          <w:i/>
          <w:iCs/>
          <w:sz w:val="24"/>
          <w:szCs w:val="24"/>
        </w:rPr>
        <w:t>ah</w:t>
      </w:r>
    </w:p>
    <w:p w:rsidR="00DE5AFB" w:rsidRPr="007645D7" w:rsidRDefault="00DE5AFB" w:rsidP="00DE5AFB">
      <w:pPr>
        <w:pStyle w:val="ListParagraph"/>
        <w:numPr>
          <w:ilvl w:val="0"/>
          <w:numId w:val="15"/>
        </w:numPr>
        <w:spacing w:line="480" w:lineRule="auto"/>
        <w:ind w:left="709" w:hanging="283"/>
        <w:jc w:val="both"/>
        <w:rPr>
          <w:rFonts w:asciiTheme="majorBidi" w:hAnsiTheme="majorBidi" w:cstheme="majorBidi"/>
          <w:b/>
          <w:sz w:val="24"/>
          <w:szCs w:val="24"/>
        </w:rPr>
      </w:pPr>
      <w:r>
        <w:rPr>
          <w:rFonts w:asciiTheme="majorBidi" w:hAnsiTheme="majorBidi" w:cstheme="majorBidi"/>
          <w:b/>
          <w:sz w:val="24"/>
          <w:szCs w:val="24"/>
        </w:rPr>
        <w:t xml:space="preserve">Pengertian </w:t>
      </w:r>
      <w:r w:rsidRPr="007645D7">
        <w:rPr>
          <w:rFonts w:asciiTheme="majorBidi" w:hAnsiTheme="majorBidi" w:cstheme="majorBidi"/>
          <w:b/>
          <w:i/>
          <w:iCs/>
          <w:sz w:val="24"/>
          <w:szCs w:val="24"/>
        </w:rPr>
        <w:t>Muroja’ah</w:t>
      </w:r>
    </w:p>
    <w:p w:rsidR="004C2F4C" w:rsidRPr="007476E5" w:rsidRDefault="00DE5AFB" w:rsidP="007476E5">
      <w:pPr>
        <w:pStyle w:val="ListParagraph"/>
        <w:spacing w:line="480" w:lineRule="auto"/>
        <w:ind w:firstLine="720"/>
        <w:jc w:val="both"/>
        <w:rPr>
          <w:rStyle w:val="fontstyle01"/>
          <w:rFonts w:asciiTheme="majorBidi" w:hAnsiTheme="majorBidi" w:cstheme="majorBidi"/>
          <w:sz w:val="24"/>
          <w:szCs w:val="24"/>
        </w:rPr>
      </w:pPr>
      <w:r w:rsidRPr="007645D7">
        <w:rPr>
          <w:rStyle w:val="fontstyle01"/>
          <w:rFonts w:asciiTheme="majorBidi" w:hAnsiTheme="majorBidi" w:cstheme="majorBidi"/>
          <w:sz w:val="24"/>
          <w:szCs w:val="24"/>
          <w:lang w:val="id-ID"/>
        </w:rPr>
        <w:t xml:space="preserve">Dari segi </w:t>
      </w:r>
      <w:r w:rsidRPr="007645D7">
        <w:rPr>
          <w:rStyle w:val="fontstyle01"/>
          <w:rFonts w:asciiTheme="majorBidi" w:hAnsiTheme="majorBidi" w:cstheme="majorBidi"/>
          <w:sz w:val="24"/>
          <w:szCs w:val="24"/>
        </w:rPr>
        <w:t xml:space="preserve">bahasa </w:t>
      </w:r>
      <w:r w:rsidRPr="007645D7">
        <w:rPr>
          <w:rStyle w:val="fontstyle01"/>
          <w:rFonts w:asciiTheme="majorBidi" w:hAnsiTheme="majorBidi" w:cstheme="majorBidi"/>
          <w:i/>
          <w:iCs/>
          <w:sz w:val="24"/>
          <w:szCs w:val="24"/>
        </w:rPr>
        <w:t>muroja’ah</w:t>
      </w:r>
      <w:r w:rsidRPr="007645D7">
        <w:rPr>
          <w:rStyle w:val="fontstyle01"/>
          <w:rFonts w:asciiTheme="majorBidi" w:hAnsiTheme="majorBidi" w:cstheme="majorBidi"/>
          <w:sz w:val="24"/>
          <w:szCs w:val="24"/>
        </w:rPr>
        <w:t xml:space="preserve"> berasal dari bahasa Arab </w:t>
      </w:r>
      <w:r w:rsidRPr="007645D7">
        <w:rPr>
          <w:rStyle w:val="fontstyle01"/>
          <w:rFonts w:asciiTheme="majorBidi" w:hAnsiTheme="majorBidi" w:cstheme="majorBidi"/>
          <w:i/>
          <w:iCs/>
          <w:sz w:val="24"/>
          <w:szCs w:val="24"/>
        </w:rPr>
        <w:t xml:space="preserve">raja’a-yarji’u-raj’an </w:t>
      </w:r>
      <w:r w:rsidRPr="007645D7">
        <w:rPr>
          <w:rStyle w:val="fontstyle01"/>
          <w:rFonts w:asciiTheme="majorBidi" w:hAnsiTheme="majorBidi" w:cstheme="majorBidi"/>
          <w:sz w:val="24"/>
          <w:szCs w:val="24"/>
        </w:rPr>
        <w:t xml:space="preserve">yang artinya kembali. </w:t>
      </w:r>
      <w:proofErr w:type="gramStart"/>
      <w:r w:rsidRPr="007645D7">
        <w:rPr>
          <w:rStyle w:val="fontstyle01"/>
          <w:rFonts w:asciiTheme="majorBidi" w:hAnsiTheme="majorBidi" w:cstheme="majorBidi"/>
          <w:sz w:val="24"/>
          <w:szCs w:val="24"/>
        </w:rPr>
        <w:t xml:space="preserve">Sedangkan secara istilah </w:t>
      </w:r>
      <w:r w:rsidRPr="007645D7">
        <w:rPr>
          <w:rStyle w:val="fontstyle01"/>
          <w:rFonts w:asciiTheme="majorBidi" w:hAnsiTheme="majorBidi" w:cstheme="majorBidi"/>
          <w:i/>
          <w:iCs/>
          <w:sz w:val="24"/>
          <w:szCs w:val="24"/>
        </w:rPr>
        <w:t>muroja’ah</w:t>
      </w:r>
      <w:r w:rsidRPr="007645D7">
        <w:rPr>
          <w:rStyle w:val="fontstyle01"/>
          <w:rFonts w:asciiTheme="majorBidi" w:hAnsiTheme="majorBidi" w:cstheme="majorBidi"/>
          <w:sz w:val="24"/>
          <w:szCs w:val="24"/>
        </w:rPr>
        <w:t xml:space="preserve"> ialah mengulang kembali atau mengingat kembali sesuatu yang telah dihafalkan</w:t>
      </w:r>
      <w:r w:rsidRPr="007645D7">
        <w:rPr>
          <w:rStyle w:val="fontstyle01"/>
          <w:rFonts w:asciiTheme="majorBidi" w:hAnsiTheme="majorBidi" w:cstheme="majorBidi"/>
          <w:sz w:val="24"/>
          <w:szCs w:val="24"/>
          <w:lang w:val="id-ID"/>
        </w:rPr>
        <w:t>.</w:t>
      </w:r>
      <w:proofErr w:type="gramEnd"/>
      <w:r w:rsidRPr="003F5D8E">
        <w:rPr>
          <w:rStyle w:val="FootnoteReference"/>
        </w:rPr>
        <w:footnoteReference w:id="8"/>
      </w:r>
      <w:r w:rsidRPr="007645D7">
        <w:rPr>
          <w:rStyle w:val="fontstyle01"/>
          <w:rFonts w:asciiTheme="majorBidi" w:hAnsiTheme="majorBidi" w:cstheme="majorBidi"/>
          <w:sz w:val="24"/>
          <w:szCs w:val="24"/>
          <w:lang w:val="id-ID"/>
        </w:rPr>
        <w:t xml:space="preserve"> </w:t>
      </w:r>
      <w:proofErr w:type="gramStart"/>
      <w:r w:rsidRPr="007645D7">
        <w:rPr>
          <w:rStyle w:val="fontstyle01"/>
          <w:rFonts w:asciiTheme="majorBidi" w:hAnsiTheme="majorBidi" w:cstheme="majorBidi"/>
          <w:i/>
          <w:iCs/>
          <w:sz w:val="24"/>
          <w:szCs w:val="24"/>
        </w:rPr>
        <w:t>Muroja’ah</w:t>
      </w:r>
      <w:r w:rsidRPr="007645D7">
        <w:rPr>
          <w:rStyle w:val="fontstyle01"/>
          <w:rFonts w:asciiTheme="majorBidi" w:hAnsiTheme="majorBidi" w:cstheme="majorBidi"/>
          <w:sz w:val="24"/>
          <w:szCs w:val="24"/>
        </w:rPr>
        <w:t xml:space="preserve"> berarti mengulang-ulang hafalan agar hafalan yang sudah disiapkan menjadi lebih kuat.</w:t>
      </w:r>
      <w:proofErr w:type="gramEnd"/>
      <w:r w:rsidRPr="007645D7">
        <w:rPr>
          <w:rStyle w:val="fontstyle01"/>
          <w:rFonts w:asciiTheme="majorBidi" w:hAnsiTheme="majorBidi" w:cstheme="majorBidi"/>
          <w:sz w:val="24"/>
          <w:szCs w:val="24"/>
        </w:rPr>
        <w:t xml:space="preserve"> </w:t>
      </w:r>
      <w:r w:rsidRPr="007645D7">
        <w:rPr>
          <w:rStyle w:val="fontstyle01"/>
          <w:rFonts w:asciiTheme="majorBidi" w:hAnsiTheme="majorBidi" w:cstheme="majorBidi"/>
          <w:sz w:val="24"/>
          <w:szCs w:val="24"/>
          <w:lang w:val="id-ID"/>
        </w:rPr>
        <w:t xml:space="preserve">Ada beberapa materi yang perlu dihafalkan, dan setelah dihafalkan sangat perlu di </w:t>
      </w:r>
      <w:r w:rsidRPr="007645D7">
        <w:rPr>
          <w:rStyle w:val="fontstyle01"/>
          <w:rFonts w:asciiTheme="majorBidi" w:hAnsiTheme="majorBidi" w:cstheme="majorBidi"/>
          <w:i/>
          <w:iCs/>
          <w:sz w:val="24"/>
          <w:szCs w:val="24"/>
          <w:lang w:val="id-ID"/>
        </w:rPr>
        <w:t xml:space="preserve">muroja’ah </w:t>
      </w:r>
      <w:r w:rsidRPr="007645D7">
        <w:rPr>
          <w:rStyle w:val="fontstyle01"/>
          <w:rFonts w:asciiTheme="majorBidi" w:hAnsiTheme="majorBidi" w:cstheme="majorBidi"/>
          <w:sz w:val="24"/>
          <w:szCs w:val="24"/>
          <w:lang w:val="id-ID"/>
        </w:rPr>
        <w:t xml:space="preserve">(mengulang). Hal yang perlu disiapkan saat pengulangan adalah membaca ulang materi hafalan. </w:t>
      </w:r>
      <w:proofErr w:type="gramStart"/>
      <w:r w:rsidRPr="007645D7">
        <w:rPr>
          <w:rStyle w:val="fontstyle01"/>
          <w:rFonts w:asciiTheme="majorBidi" w:hAnsiTheme="majorBidi" w:cstheme="majorBidi"/>
          <w:sz w:val="24"/>
          <w:szCs w:val="24"/>
        </w:rPr>
        <w:t xml:space="preserve">Oleh karena itu perlu diadakan </w:t>
      </w:r>
      <w:r w:rsidRPr="007645D7">
        <w:rPr>
          <w:rStyle w:val="fontstyle01"/>
          <w:rFonts w:asciiTheme="majorBidi" w:hAnsiTheme="majorBidi" w:cstheme="majorBidi"/>
          <w:i/>
          <w:iCs/>
          <w:sz w:val="24"/>
          <w:szCs w:val="24"/>
        </w:rPr>
        <w:t>muroja’ah</w:t>
      </w:r>
      <w:r w:rsidRPr="007645D7">
        <w:rPr>
          <w:rStyle w:val="fontstyle01"/>
          <w:rFonts w:asciiTheme="majorBidi" w:hAnsiTheme="majorBidi" w:cstheme="majorBidi"/>
          <w:sz w:val="24"/>
          <w:szCs w:val="24"/>
        </w:rPr>
        <w:t xml:space="preserve"> atau mengulang</w:t>
      </w:r>
      <w:r w:rsidRPr="007645D7">
        <w:rPr>
          <w:rFonts w:asciiTheme="majorBidi" w:hAnsiTheme="majorBidi" w:cstheme="majorBidi"/>
          <w:sz w:val="24"/>
          <w:szCs w:val="24"/>
          <w:lang w:val="id-ID"/>
        </w:rPr>
        <w:t xml:space="preserve"> </w:t>
      </w:r>
      <w:r w:rsidRPr="007645D7">
        <w:rPr>
          <w:rStyle w:val="fontstyle01"/>
          <w:rFonts w:asciiTheme="majorBidi" w:hAnsiTheme="majorBidi" w:cstheme="majorBidi"/>
          <w:sz w:val="24"/>
          <w:szCs w:val="24"/>
        </w:rPr>
        <w:t>kembali hafalan yang telah diperdengarkan kehadapan guru</w:t>
      </w:r>
      <w:r w:rsidRPr="007645D7">
        <w:rPr>
          <w:rStyle w:val="fontstyle01"/>
          <w:rFonts w:asciiTheme="majorBidi" w:hAnsiTheme="majorBidi" w:cstheme="majorBidi"/>
          <w:sz w:val="24"/>
          <w:szCs w:val="24"/>
          <w:lang w:val="id-ID"/>
        </w:rPr>
        <w:t>.</w:t>
      </w:r>
      <w:proofErr w:type="gramEnd"/>
      <w:r w:rsidR="007476E5" w:rsidRPr="003F5D8E">
        <w:rPr>
          <w:rStyle w:val="FootnoteReference"/>
        </w:rPr>
        <w:footnoteReference w:id="9"/>
      </w:r>
    </w:p>
    <w:p w:rsidR="00B617CB" w:rsidRPr="004C2F4C" w:rsidRDefault="00DE5AFB" w:rsidP="004C2F4C">
      <w:pPr>
        <w:pStyle w:val="ListParagraph"/>
        <w:spacing w:line="480" w:lineRule="auto"/>
        <w:ind w:firstLine="720"/>
        <w:jc w:val="both"/>
        <w:rPr>
          <w:rStyle w:val="fontstyle01"/>
          <w:rFonts w:asciiTheme="majorBidi" w:hAnsiTheme="majorBidi" w:cstheme="majorBidi"/>
          <w:sz w:val="24"/>
          <w:szCs w:val="24"/>
        </w:rPr>
      </w:pPr>
      <w:proofErr w:type="gramStart"/>
      <w:r w:rsidRPr="004C2F4C">
        <w:rPr>
          <w:rStyle w:val="fontstyle01"/>
          <w:rFonts w:asciiTheme="majorBidi" w:hAnsiTheme="majorBidi" w:cstheme="majorBidi"/>
          <w:i/>
          <w:iCs/>
          <w:sz w:val="24"/>
          <w:szCs w:val="24"/>
        </w:rPr>
        <w:t>Muroja’ah</w:t>
      </w:r>
      <w:r w:rsidRPr="004C2F4C">
        <w:rPr>
          <w:rStyle w:val="fontstyle01"/>
          <w:rFonts w:asciiTheme="majorBidi" w:hAnsiTheme="majorBidi" w:cstheme="majorBidi"/>
          <w:sz w:val="24"/>
          <w:szCs w:val="24"/>
        </w:rPr>
        <w:t xml:space="preserve"> atau mengulang hafalan harus dipahami sebagai hal yang tidak bisa dipisahkan dengan kegiatan hafalan.</w:t>
      </w:r>
      <w:proofErr w:type="gramEnd"/>
      <w:r w:rsidRPr="004C2F4C">
        <w:rPr>
          <w:rStyle w:val="fontstyle01"/>
          <w:rFonts w:asciiTheme="majorBidi" w:hAnsiTheme="majorBidi" w:cstheme="majorBidi"/>
          <w:sz w:val="24"/>
          <w:szCs w:val="24"/>
        </w:rPr>
        <w:t xml:space="preserve"> </w:t>
      </w:r>
      <w:proofErr w:type="gramStart"/>
      <w:r w:rsidRPr="004C2F4C">
        <w:rPr>
          <w:rStyle w:val="fontstyle01"/>
          <w:rFonts w:asciiTheme="majorBidi" w:hAnsiTheme="majorBidi" w:cstheme="majorBidi"/>
          <w:sz w:val="24"/>
          <w:szCs w:val="24"/>
        </w:rPr>
        <w:t xml:space="preserve">Artinya, seseorang yang sedang melakukan hafalan harus melakukan </w:t>
      </w:r>
      <w:r w:rsidRPr="004C2F4C">
        <w:rPr>
          <w:rStyle w:val="fontstyle01"/>
          <w:rFonts w:asciiTheme="majorBidi" w:hAnsiTheme="majorBidi" w:cstheme="majorBidi"/>
          <w:i/>
          <w:iCs/>
          <w:sz w:val="24"/>
          <w:szCs w:val="24"/>
        </w:rPr>
        <w:t>mu</w:t>
      </w:r>
      <w:r w:rsidRPr="004C2F4C">
        <w:rPr>
          <w:rStyle w:val="fontstyle01"/>
          <w:rFonts w:asciiTheme="majorBidi" w:hAnsiTheme="majorBidi" w:cstheme="majorBidi"/>
          <w:i/>
          <w:iCs/>
          <w:sz w:val="24"/>
          <w:szCs w:val="24"/>
          <w:lang w:val="id-ID"/>
        </w:rPr>
        <w:t>r</w:t>
      </w:r>
      <w:r w:rsidRPr="004C2F4C">
        <w:rPr>
          <w:rStyle w:val="fontstyle01"/>
          <w:rFonts w:asciiTheme="majorBidi" w:hAnsiTheme="majorBidi" w:cstheme="majorBidi"/>
          <w:i/>
          <w:iCs/>
          <w:sz w:val="24"/>
          <w:szCs w:val="24"/>
        </w:rPr>
        <w:t>oja’ah</w:t>
      </w:r>
      <w:r w:rsidRPr="004C2F4C">
        <w:rPr>
          <w:rStyle w:val="fontstyle01"/>
          <w:rFonts w:asciiTheme="majorBidi" w:hAnsiTheme="majorBidi" w:cstheme="majorBidi"/>
          <w:sz w:val="24"/>
          <w:szCs w:val="24"/>
        </w:rPr>
        <w:t xml:space="preserve"> untuk memperkuat hafalannya.</w:t>
      </w:r>
      <w:proofErr w:type="gramEnd"/>
      <w:r w:rsidRPr="004C2F4C">
        <w:rPr>
          <w:rStyle w:val="fontstyle01"/>
          <w:rFonts w:asciiTheme="majorBidi" w:hAnsiTheme="majorBidi" w:cstheme="majorBidi"/>
          <w:sz w:val="24"/>
          <w:szCs w:val="24"/>
        </w:rPr>
        <w:t xml:space="preserve"> </w:t>
      </w:r>
      <w:r w:rsidRPr="004C2F4C">
        <w:rPr>
          <w:rStyle w:val="fontstyle01"/>
          <w:rFonts w:asciiTheme="majorBidi" w:hAnsiTheme="majorBidi" w:cstheme="majorBidi"/>
          <w:color w:val="auto"/>
          <w:sz w:val="24"/>
          <w:szCs w:val="24"/>
        </w:rPr>
        <w:t xml:space="preserve">Seseorang yang ingin menghafal tidak boleh mengabaikan </w:t>
      </w:r>
      <w:r w:rsidRPr="004C2F4C">
        <w:rPr>
          <w:rStyle w:val="fontstyle01"/>
          <w:rFonts w:asciiTheme="majorBidi" w:hAnsiTheme="majorBidi" w:cstheme="majorBidi"/>
          <w:i/>
          <w:iCs/>
          <w:color w:val="auto"/>
          <w:sz w:val="24"/>
          <w:szCs w:val="24"/>
        </w:rPr>
        <w:t xml:space="preserve">muroja’ah </w:t>
      </w:r>
      <w:r w:rsidRPr="004C2F4C">
        <w:rPr>
          <w:rStyle w:val="fontstyle01"/>
          <w:rFonts w:asciiTheme="majorBidi" w:hAnsiTheme="majorBidi" w:cstheme="majorBidi"/>
          <w:color w:val="auto"/>
          <w:sz w:val="24"/>
          <w:szCs w:val="24"/>
        </w:rPr>
        <w:t xml:space="preserve">dan hanya berfokus pada hadits yang </w:t>
      </w:r>
      <w:proofErr w:type="gramStart"/>
      <w:r w:rsidRPr="004C2F4C">
        <w:rPr>
          <w:rStyle w:val="fontstyle01"/>
          <w:rFonts w:asciiTheme="majorBidi" w:hAnsiTheme="majorBidi" w:cstheme="majorBidi"/>
          <w:color w:val="auto"/>
          <w:sz w:val="24"/>
          <w:szCs w:val="24"/>
        </w:rPr>
        <w:t>akan</w:t>
      </w:r>
      <w:proofErr w:type="gramEnd"/>
      <w:r w:rsidRPr="004C2F4C">
        <w:rPr>
          <w:rStyle w:val="fontstyle01"/>
          <w:rFonts w:asciiTheme="majorBidi" w:hAnsiTheme="majorBidi" w:cstheme="majorBidi"/>
          <w:color w:val="auto"/>
          <w:sz w:val="24"/>
          <w:szCs w:val="24"/>
        </w:rPr>
        <w:t xml:space="preserve"> disetorkan.</w:t>
      </w:r>
      <w:r w:rsidRPr="003F5D8E">
        <w:rPr>
          <w:rStyle w:val="FootnoteReference"/>
        </w:rPr>
        <w:footnoteReference w:id="10"/>
      </w:r>
      <w:r w:rsidRPr="004C2F4C">
        <w:rPr>
          <w:rStyle w:val="fontstyle01"/>
          <w:rFonts w:asciiTheme="majorBidi" w:hAnsiTheme="majorBidi" w:cstheme="majorBidi"/>
          <w:sz w:val="24"/>
          <w:szCs w:val="24"/>
        </w:rPr>
        <w:t xml:space="preserve"> Sebab seorang penghafal </w:t>
      </w:r>
      <w:proofErr w:type="gramStart"/>
      <w:r w:rsidRPr="004C2F4C">
        <w:rPr>
          <w:rStyle w:val="fontstyle01"/>
          <w:rFonts w:asciiTheme="majorBidi" w:hAnsiTheme="majorBidi" w:cstheme="majorBidi"/>
          <w:sz w:val="24"/>
          <w:szCs w:val="24"/>
        </w:rPr>
        <w:t>akan</w:t>
      </w:r>
      <w:proofErr w:type="gramEnd"/>
      <w:r w:rsidRPr="004C2F4C">
        <w:rPr>
          <w:rStyle w:val="fontstyle01"/>
          <w:rFonts w:asciiTheme="majorBidi" w:hAnsiTheme="majorBidi" w:cstheme="majorBidi"/>
          <w:sz w:val="24"/>
          <w:szCs w:val="24"/>
        </w:rPr>
        <w:t xml:space="preserve"> mendapati dirinya kehilangan hafalannya jika ia tidak rajin melaksanakan </w:t>
      </w:r>
      <w:r w:rsidRPr="004C2F4C">
        <w:rPr>
          <w:rStyle w:val="fontstyle01"/>
          <w:rFonts w:asciiTheme="majorBidi" w:hAnsiTheme="majorBidi" w:cstheme="majorBidi"/>
          <w:i/>
          <w:iCs/>
          <w:sz w:val="24"/>
          <w:szCs w:val="24"/>
        </w:rPr>
        <w:t>muroja’ah.</w:t>
      </w:r>
      <w:r w:rsidRPr="004C2F4C">
        <w:rPr>
          <w:rStyle w:val="fontstyle01"/>
          <w:rFonts w:asciiTheme="majorBidi" w:hAnsiTheme="majorBidi" w:cstheme="majorBidi"/>
          <w:sz w:val="24"/>
          <w:szCs w:val="24"/>
        </w:rPr>
        <w:t xml:space="preserve"> </w:t>
      </w:r>
      <w:proofErr w:type="gramStart"/>
      <w:r w:rsidRPr="004C2F4C">
        <w:rPr>
          <w:rStyle w:val="fontstyle01"/>
          <w:rFonts w:asciiTheme="majorBidi" w:hAnsiTheme="majorBidi" w:cstheme="majorBidi"/>
          <w:sz w:val="24"/>
          <w:szCs w:val="24"/>
        </w:rPr>
        <w:t xml:space="preserve">Maka setelah memantapkan </w:t>
      </w:r>
      <w:r w:rsidR="00B617CB" w:rsidRPr="004C2F4C">
        <w:rPr>
          <w:rStyle w:val="fontstyle01"/>
          <w:rFonts w:asciiTheme="majorBidi" w:hAnsiTheme="majorBidi" w:cstheme="majorBidi"/>
          <w:sz w:val="24"/>
          <w:szCs w:val="24"/>
        </w:rPr>
        <w:t>hafalan hadits, seseorang harus mengulang sendiri setiap hari tidak saat setoran hafalan saja.</w:t>
      </w:r>
      <w:proofErr w:type="gramEnd"/>
    </w:p>
    <w:p w:rsidR="00096F1D" w:rsidRDefault="00096F1D" w:rsidP="00DE5AFB">
      <w:pPr>
        <w:pStyle w:val="ListParagraph"/>
        <w:spacing w:line="480" w:lineRule="auto"/>
        <w:ind w:firstLine="720"/>
        <w:jc w:val="both"/>
        <w:rPr>
          <w:rStyle w:val="fontstyle01"/>
          <w:rFonts w:asciiTheme="majorBidi" w:hAnsiTheme="majorBidi" w:cstheme="majorBidi"/>
          <w:sz w:val="24"/>
          <w:szCs w:val="24"/>
        </w:rPr>
        <w:sectPr w:rsidR="00096F1D" w:rsidSect="00BB77DA">
          <w:headerReference w:type="even" r:id="rId23"/>
          <w:headerReference w:type="default" r:id="rId24"/>
          <w:footerReference w:type="default" r:id="rId25"/>
          <w:headerReference w:type="first" r:id="rId26"/>
          <w:footnotePr>
            <w:numRestart w:val="eachSect"/>
          </w:footnotePr>
          <w:pgSz w:w="11907" w:h="16839" w:code="9"/>
          <w:pgMar w:top="1134" w:right="1134" w:bottom="1134" w:left="1418" w:header="709" w:footer="709" w:gutter="0"/>
          <w:cols w:space="708"/>
          <w:docGrid w:linePitch="360"/>
        </w:sectPr>
      </w:pPr>
    </w:p>
    <w:p w:rsidR="00DE5AFB" w:rsidRPr="00C631E7" w:rsidRDefault="00DE5AFB" w:rsidP="00C631E7">
      <w:pPr>
        <w:pStyle w:val="ListParagraph"/>
        <w:spacing w:line="480" w:lineRule="auto"/>
        <w:ind w:firstLine="720"/>
        <w:jc w:val="both"/>
        <w:rPr>
          <w:rStyle w:val="fontstyle01"/>
          <w:rFonts w:asciiTheme="majorBidi" w:hAnsiTheme="majorBidi" w:cstheme="majorBidi"/>
          <w:sz w:val="24"/>
          <w:szCs w:val="24"/>
        </w:rPr>
      </w:pPr>
      <w:r w:rsidRPr="007645D7">
        <w:rPr>
          <w:rStyle w:val="fontstyle01"/>
          <w:rFonts w:asciiTheme="majorBidi" w:hAnsiTheme="majorBidi" w:cstheme="majorBidi"/>
          <w:i/>
          <w:iCs/>
          <w:sz w:val="24"/>
          <w:szCs w:val="24"/>
          <w:lang w:val="id-ID"/>
        </w:rPr>
        <w:lastRenderedPageBreak/>
        <w:t xml:space="preserve">Muroja’ah </w:t>
      </w:r>
      <w:r w:rsidRPr="007645D7">
        <w:rPr>
          <w:rStyle w:val="fontstyle01"/>
          <w:rFonts w:asciiTheme="majorBidi" w:hAnsiTheme="majorBidi" w:cstheme="majorBidi"/>
          <w:sz w:val="24"/>
          <w:szCs w:val="24"/>
          <w:lang w:val="id-ID"/>
        </w:rPr>
        <w:t xml:space="preserve">hafalan memiliki fungsi pembiasaan bagi lisan dan telinga seorang penghafal. Apabila </w:t>
      </w:r>
      <w:r w:rsidRPr="007645D7">
        <w:rPr>
          <w:rStyle w:val="fontstyle01"/>
          <w:rFonts w:asciiTheme="majorBidi" w:hAnsiTheme="majorBidi" w:cstheme="majorBidi"/>
          <w:sz w:val="24"/>
          <w:szCs w:val="24"/>
        </w:rPr>
        <w:t>l</w:t>
      </w:r>
      <w:r w:rsidRPr="007645D7">
        <w:rPr>
          <w:rStyle w:val="fontstyle01"/>
          <w:rFonts w:asciiTheme="majorBidi" w:hAnsiTheme="majorBidi" w:cstheme="majorBidi"/>
          <w:sz w:val="24"/>
          <w:szCs w:val="24"/>
          <w:lang w:val="id-ID"/>
        </w:rPr>
        <w:t xml:space="preserve">isan terbiasa mengucap lafadz dan pada saat membaca lafadz yang lupa maka akan ada sistem refleks mengikuti gerakan bibir dengan mengingat hafalan. Fungsi utama metode </w:t>
      </w:r>
      <w:r w:rsidRPr="007645D7">
        <w:rPr>
          <w:rStyle w:val="fontstyle01"/>
          <w:rFonts w:asciiTheme="majorBidi" w:hAnsiTheme="majorBidi" w:cstheme="majorBidi"/>
          <w:i/>
          <w:iCs/>
          <w:sz w:val="24"/>
          <w:szCs w:val="24"/>
          <w:lang w:val="id-ID"/>
        </w:rPr>
        <w:t xml:space="preserve">muroja’ah </w:t>
      </w:r>
      <w:r w:rsidRPr="007645D7">
        <w:rPr>
          <w:rStyle w:val="fontstyle01"/>
          <w:rFonts w:asciiTheme="majorBidi" w:hAnsiTheme="majorBidi" w:cstheme="majorBidi"/>
          <w:sz w:val="24"/>
          <w:szCs w:val="24"/>
          <w:lang w:val="id-ID"/>
        </w:rPr>
        <w:t>ialah menguatkan hafalan dalam diri sendiri, sebab semakin sering melakukan pengulangan maka hafalan tersebut semakin kuat.</w:t>
      </w:r>
      <w:r w:rsidR="00C631E7" w:rsidRPr="003F5D8E">
        <w:rPr>
          <w:rStyle w:val="FootnoteReference"/>
        </w:rPr>
        <w:footnoteReference w:id="11"/>
      </w:r>
    </w:p>
    <w:p w:rsidR="00DE5AFB" w:rsidRDefault="00DE5AFB" w:rsidP="00DE5AFB">
      <w:pPr>
        <w:pStyle w:val="ListParagraph"/>
        <w:spacing w:line="480" w:lineRule="auto"/>
        <w:ind w:firstLine="720"/>
        <w:jc w:val="both"/>
        <w:rPr>
          <w:rStyle w:val="fontstyle01"/>
          <w:rFonts w:asciiTheme="majorBidi" w:hAnsiTheme="majorBidi" w:cstheme="majorBidi"/>
          <w:sz w:val="24"/>
          <w:szCs w:val="24"/>
        </w:rPr>
      </w:pPr>
      <w:proofErr w:type="gramStart"/>
      <w:r w:rsidRPr="007645D7">
        <w:rPr>
          <w:rStyle w:val="fontstyle01"/>
          <w:rFonts w:asciiTheme="majorBidi" w:hAnsiTheme="majorBidi" w:cstheme="majorBidi"/>
          <w:sz w:val="24"/>
          <w:szCs w:val="24"/>
        </w:rPr>
        <w:t>Selain itu, mengulang hafalan yang sudah disetorkan pada guru/ustadz ustadzah dapat menguatkan hafalan pada diri penghafal, sebab semakin rutin seorang penghafal mengulang-ulang maka semakin kuat hafalan.</w:t>
      </w:r>
      <w:proofErr w:type="gramEnd"/>
      <w:r w:rsidRPr="007645D7">
        <w:rPr>
          <w:rStyle w:val="fontstyle01"/>
          <w:rFonts w:asciiTheme="majorBidi" w:hAnsiTheme="majorBidi" w:cstheme="majorBidi"/>
          <w:sz w:val="24"/>
          <w:szCs w:val="24"/>
        </w:rPr>
        <w:t xml:space="preserve"> </w:t>
      </w:r>
      <w:r w:rsidRPr="007645D7">
        <w:rPr>
          <w:rStyle w:val="fontstyle01"/>
          <w:rFonts w:asciiTheme="majorBidi" w:hAnsiTheme="majorBidi" w:cstheme="majorBidi"/>
          <w:i/>
          <w:iCs/>
          <w:sz w:val="24"/>
          <w:szCs w:val="24"/>
        </w:rPr>
        <w:t>Muroja’ah</w:t>
      </w:r>
      <w:r w:rsidRPr="007645D7">
        <w:rPr>
          <w:rStyle w:val="fontstyle01"/>
          <w:rFonts w:asciiTheme="majorBidi" w:hAnsiTheme="majorBidi" w:cstheme="majorBidi"/>
          <w:sz w:val="24"/>
          <w:szCs w:val="24"/>
        </w:rPr>
        <w:t xml:space="preserve"> atau mengucapkan hafalan didepan guru atau teman </w:t>
      </w:r>
      <w:proofErr w:type="gramStart"/>
      <w:r w:rsidRPr="007645D7">
        <w:rPr>
          <w:rStyle w:val="fontstyle01"/>
          <w:rFonts w:asciiTheme="majorBidi" w:hAnsiTheme="majorBidi" w:cstheme="majorBidi"/>
          <w:sz w:val="24"/>
          <w:szCs w:val="24"/>
        </w:rPr>
        <w:t>akan</w:t>
      </w:r>
      <w:proofErr w:type="gramEnd"/>
      <w:r w:rsidRPr="007645D7">
        <w:rPr>
          <w:rStyle w:val="fontstyle01"/>
          <w:rFonts w:asciiTheme="majorBidi" w:hAnsiTheme="majorBidi" w:cstheme="majorBidi"/>
          <w:sz w:val="24"/>
          <w:szCs w:val="24"/>
        </w:rPr>
        <w:t xml:space="preserve"> memberikan bekas pada ingatan dan hati melebihi hafalan secara mandiri. </w:t>
      </w:r>
      <w:r w:rsidRPr="003F5D8E">
        <w:rPr>
          <w:rStyle w:val="FootnoteReference"/>
        </w:rPr>
        <w:footnoteReference w:id="12"/>
      </w:r>
    </w:p>
    <w:p w:rsidR="00DE5AFB" w:rsidRDefault="00DE5AFB" w:rsidP="00C631E7">
      <w:pPr>
        <w:pStyle w:val="ListParagraph"/>
        <w:spacing w:line="480" w:lineRule="auto"/>
        <w:ind w:firstLine="720"/>
        <w:jc w:val="both"/>
        <w:rPr>
          <w:rStyle w:val="fontstyle01"/>
          <w:rFonts w:asciiTheme="majorBidi" w:hAnsiTheme="majorBidi" w:cstheme="majorBidi"/>
          <w:sz w:val="24"/>
          <w:szCs w:val="24"/>
        </w:rPr>
      </w:pPr>
      <w:r w:rsidRPr="007645D7">
        <w:rPr>
          <w:rStyle w:val="fontstyle01"/>
          <w:rFonts w:asciiTheme="majorBidi" w:hAnsiTheme="majorBidi" w:cstheme="majorBidi"/>
          <w:sz w:val="24"/>
          <w:szCs w:val="24"/>
        </w:rPr>
        <w:t xml:space="preserve">Ketika seorang penghafal mengucapkan atau melafadzkan hafalan haditsnya didepan guru atau temannya, maka </w:t>
      </w:r>
      <w:proofErr w:type="gramStart"/>
      <w:r w:rsidRPr="007645D7">
        <w:rPr>
          <w:rStyle w:val="fontstyle01"/>
          <w:rFonts w:asciiTheme="majorBidi" w:hAnsiTheme="majorBidi" w:cstheme="majorBidi"/>
          <w:sz w:val="24"/>
          <w:szCs w:val="24"/>
        </w:rPr>
        <w:t>ia</w:t>
      </w:r>
      <w:proofErr w:type="gramEnd"/>
      <w:r w:rsidRPr="007645D7">
        <w:rPr>
          <w:rStyle w:val="fontstyle01"/>
          <w:rFonts w:asciiTheme="majorBidi" w:hAnsiTheme="majorBidi" w:cstheme="majorBidi"/>
          <w:sz w:val="24"/>
          <w:szCs w:val="24"/>
        </w:rPr>
        <w:t xml:space="preserve"> akan mengetahui seberapa jauh kemampuan menghafalnya serta dapat mengetahui kesalahan baik tajwid atau makhrojnya sehingga dapat dibenarkan oleh guru atau orang yang menyimak pada saat itu agar penghafal</w:t>
      </w:r>
      <w:r>
        <w:rPr>
          <w:rStyle w:val="fontstyle01"/>
          <w:rFonts w:asciiTheme="majorBidi" w:hAnsiTheme="majorBidi" w:cstheme="majorBidi"/>
          <w:sz w:val="24"/>
          <w:szCs w:val="24"/>
        </w:rPr>
        <w:t xml:space="preserve"> mampu memperbaiki hafalannya.</w:t>
      </w:r>
      <w:r w:rsidR="00C631E7" w:rsidRPr="003F5D8E">
        <w:rPr>
          <w:rStyle w:val="FootnoteReference"/>
        </w:rPr>
        <w:footnoteReference w:id="13"/>
      </w:r>
    </w:p>
    <w:p w:rsidR="00DE5AFB" w:rsidRPr="00647514" w:rsidRDefault="00DE5AFB" w:rsidP="00DE5AFB">
      <w:pPr>
        <w:pStyle w:val="ListParagraph"/>
        <w:numPr>
          <w:ilvl w:val="0"/>
          <w:numId w:val="15"/>
        </w:numPr>
        <w:spacing w:line="480" w:lineRule="auto"/>
        <w:ind w:left="709" w:hanging="283"/>
        <w:jc w:val="both"/>
        <w:rPr>
          <w:rFonts w:asciiTheme="majorBidi" w:hAnsiTheme="majorBidi" w:cstheme="majorBidi"/>
          <w:b/>
          <w:sz w:val="24"/>
          <w:szCs w:val="24"/>
        </w:rPr>
      </w:pPr>
      <w:r w:rsidRPr="006A0654">
        <w:rPr>
          <w:rFonts w:asciiTheme="majorBidi" w:hAnsiTheme="majorBidi" w:cstheme="majorBidi"/>
          <w:b/>
          <w:sz w:val="24"/>
          <w:szCs w:val="24"/>
        </w:rPr>
        <w:t xml:space="preserve">Konsep Metode </w:t>
      </w:r>
      <w:r w:rsidRPr="006A0654">
        <w:rPr>
          <w:rFonts w:asciiTheme="majorBidi" w:hAnsiTheme="majorBidi" w:cstheme="majorBidi"/>
          <w:b/>
          <w:i/>
          <w:iCs/>
          <w:sz w:val="24"/>
          <w:szCs w:val="24"/>
        </w:rPr>
        <w:t>Muroja’ah</w:t>
      </w:r>
    </w:p>
    <w:p w:rsidR="00DE5AFB" w:rsidRDefault="00DE5AFB" w:rsidP="00DE5AFB">
      <w:pPr>
        <w:pStyle w:val="ListParagraph"/>
        <w:spacing w:line="480" w:lineRule="auto"/>
        <w:ind w:firstLine="720"/>
        <w:jc w:val="both"/>
        <w:rPr>
          <w:rFonts w:asciiTheme="majorBidi" w:hAnsiTheme="majorBidi" w:cstheme="majorBidi"/>
          <w:bCs/>
          <w:sz w:val="24"/>
          <w:szCs w:val="24"/>
        </w:rPr>
      </w:pPr>
      <w:proofErr w:type="gramStart"/>
      <w:r w:rsidRPr="00647514">
        <w:rPr>
          <w:rFonts w:asciiTheme="majorBidi" w:hAnsiTheme="majorBidi" w:cstheme="majorBidi"/>
          <w:bCs/>
          <w:sz w:val="24"/>
          <w:szCs w:val="24"/>
        </w:rPr>
        <w:t>Sifat yang melekat pada diri manusia adalah sifat lupa, sebab lupa merupakan identitas manusia.</w:t>
      </w:r>
      <w:proofErr w:type="gramEnd"/>
      <w:r w:rsidRPr="00647514">
        <w:rPr>
          <w:rFonts w:asciiTheme="majorBidi" w:hAnsiTheme="majorBidi" w:cstheme="majorBidi"/>
          <w:bCs/>
          <w:sz w:val="24"/>
          <w:szCs w:val="24"/>
        </w:rPr>
        <w:t xml:space="preserve"> </w:t>
      </w:r>
      <w:proofErr w:type="gramStart"/>
      <w:r w:rsidRPr="00647514">
        <w:rPr>
          <w:rFonts w:asciiTheme="majorBidi" w:hAnsiTheme="majorBidi" w:cstheme="majorBidi"/>
          <w:bCs/>
          <w:sz w:val="24"/>
          <w:szCs w:val="24"/>
        </w:rPr>
        <w:t>Dengan realita tersebut, agar seseorang dapat menghafal hadits dengan baik maka seseorang dapat mengulang-ulang hafalannya dengan rutin dan terjadwal untuk mengatasi sifat lupa tersebut.</w:t>
      </w:r>
      <w:proofErr w:type="gramEnd"/>
      <w:r w:rsidRPr="00647514">
        <w:rPr>
          <w:rFonts w:asciiTheme="majorBidi" w:hAnsiTheme="majorBidi" w:cstheme="majorBidi"/>
          <w:bCs/>
          <w:sz w:val="24"/>
          <w:szCs w:val="24"/>
        </w:rPr>
        <w:t xml:space="preserve"> Terdapat dua </w:t>
      </w:r>
      <w:proofErr w:type="gramStart"/>
      <w:r w:rsidRPr="00647514">
        <w:rPr>
          <w:rFonts w:asciiTheme="majorBidi" w:hAnsiTheme="majorBidi" w:cstheme="majorBidi"/>
          <w:bCs/>
          <w:sz w:val="24"/>
          <w:szCs w:val="24"/>
        </w:rPr>
        <w:t>cara</w:t>
      </w:r>
      <w:proofErr w:type="gramEnd"/>
      <w:r w:rsidRPr="00647514">
        <w:rPr>
          <w:rFonts w:asciiTheme="majorBidi" w:hAnsiTheme="majorBidi" w:cstheme="majorBidi"/>
          <w:bCs/>
          <w:sz w:val="24"/>
          <w:szCs w:val="24"/>
        </w:rPr>
        <w:t xml:space="preserve"> pengulangan yang mudah dilakukan oleh penghafal, yaitu</w:t>
      </w:r>
      <w:r>
        <w:rPr>
          <w:rFonts w:asciiTheme="majorBidi" w:hAnsiTheme="majorBidi" w:cstheme="majorBidi"/>
          <w:bCs/>
          <w:sz w:val="24"/>
          <w:szCs w:val="24"/>
        </w:rPr>
        <w:t xml:space="preserve"> </w:t>
      </w:r>
      <w:r w:rsidRPr="00647514">
        <w:rPr>
          <w:rFonts w:asciiTheme="majorBidi" w:hAnsiTheme="majorBidi" w:cstheme="majorBidi"/>
          <w:bCs/>
          <w:i/>
          <w:iCs/>
          <w:sz w:val="24"/>
          <w:szCs w:val="24"/>
        </w:rPr>
        <w:t>pertama,</w:t>
      </w:r>
      <w:r w:rsidRPr="00647514">
        <w:rPr>
          <w:rFonts w:asciiTheme="majorBidi" w:hAnsiTheme="majorBidi" w:cstheme="majorBidi"/>
          <w:bCs/>
          <w:sz w:val="24"/>
          <w:szCs w:val="24"/>
        </w:rPr>
        <w:t xml:space="preserve"> penghafal mengulangi hafalannya dalam hati. </w:t>
      </w:r>
      <w:proofErr w:type="gramStart"/>
      <w:r w:rsidRPr="00647514">
        <w:rPr>
          <w:rFonts w:asciiTheme="majorBidi" w:hAnsiTheme="majorBidi" w:cstheme="majorBidi"/>
          <w:bCs/>
          <w:sz w:val="24"/>
          <w:szCs w:val="24"/>
        </w:rPr>
        <w:t>Seorang penghafal dapat mengulangi hafalan haditsnya tanpa melafadzkan melalui mulut.</w:t>
      </w:r>
      <w:proofErr w:type="gramEnd"/>
      <w:r w:rsidRPr="00647514">
        <w:rPr>
          <w:rFonts w:asciiTheme="majorBidi" w:hAnsiTheme="majorBidi" w:cstheme="majorBidi"/>
          <w:bCs/>
          <w:sz w:val="24"/>
          <w:szCs w:val="24"/>
        </w:rPr>
        <w:t xml:space="preserve"> </w:t>
      </w:r>
      <w:proofErr w:type="gramStart"/>
      <w:r w:rsidRPr="00647514">
        <w:rPr>
          <w:rFonts w:asciiTheme="majorBidi" w:hAnsiTheme="majorBidi" w:cstheme="majorBidi"/>
          <w:bCs/>
          <w:sz w:val="24"/>
          <w:szCs w:val="24"/>
        </w:rPr>
        <w:t xml:space="preserve">Cara ini sering dilakukan oleh para ulama jaman dahulu untuk menjaga hafalan </w:t>
      </w:r>
      <w:r w:rsidRPr="00647514">
        <w:rPr>
          <w:rFonts w:asciiTheme="majorBidi" w:hAnsiTheme="majorBidi" w:cstheme="majorBidi"/>
          <w:bCs/>
          <w:sz w:val="24"/>
          <w:szCs w:val="24"/>
        </w:rPr>
        <w:lastRenderedPageBreak/>
        <w:t>mereka.</w:t>
      </w:r>
      <w:proofErr w:type="gramEnd"/>
      <w:r w:rsidRPr="00647514">
        <w:rPr>
          <w:rFonts w:asciiTheme="majorBidi" w:hAnsiTheme="majorBidi" w:cstheme="majorBidi"/>
          <w:bCs/>
          <w:sz w:val="24"/>
          <w:szCs w:val="24"/>
        </w:rPr>
        <w:t xml:space="preserve"> Dengan </w:t>
      </w:r>
      <w:proofErr w:type="gramStart"/>
      <w:r w:rsidRPr="00647514">
        <w:rPr>
          <w:rFonts w:asciiTheme="majorBidi" w:hAnsiTheme="majorBidi" w:cstheme="majorBidi"/>
          <w:bCs/>
          <w:sz w:val="24"/>
          <w:szCs w:val="24"/>
        </w:rPr>
        <w:t>cara</w:t>
      </w:r>
      <w:proofErr w:type="gramEnd"/>
      <w:r w:rsidRPr="00647514">
        <w:rPr>
          <w:rFonts w:asciiTheme="majorBidi" w:hAnsiTheme="majorBidi" w:cstheme="majorBidi"/>
          <w:bCs/>
          <w:sz w:val="24"/>
          <w:szCs w:val="24"/>
        </w:rPr>
        <w:t xml:space="preserve"> ini juga, seorang penghafal dapat menguatkan ingatan hafalan lamanya.</w:t>
      </w:r>
      <w:r>
        <w:rPr>
          <w:rFonts w:asciiTheme="majorBidi" w:hAnsiTheme="majorBidi" w:cstheme="majorBidi"/>
          <w:bCs/>
          <w:sz w:val="24"/>
          <w:szCs w:val="24"/>
        </w:rPr>
        <w:t xml:space="preserve"> </w:t>
      </w:r>
      <w:proofErr w:type="gramStart"/>
      <w:r w:rsidRPr="00647514">
        <w:rPr>
          <w:rFonts w:asciiTheme="majorBidi" w:hAnsiTheme="majorBidi" w:cstheme="majorBidi"/>
          <w:bCs/>
          <w:i/>
          <w:iCs/>
          <w:sz w:val="24"/>
          <w:szCs w:val="24"/>
        </w:rPr>
        <w:t>Kedua</w:t>
      </w:r>
      <w:r w:rsidRPr="00647514">
        <w:rPr>
          <w:rFonts w:asciiTheme="majorBidi" w:hAnsiTheme="majorBidi" w:cstheme="majorBidi"/>
          <w:bCs/>
          <w:sz w:val="24"/>
          <w:szCs w:val="24"/>
        </w:rPr>
        <w:t>, penghafal mengulangi hafalannya dengan suara.</w:t>
      </w:r>
      <w:proofErr w:type="gramEnd"/>
      <w:r w:rsidRPr="00647514">
        <w:rPr>
          <w:rFonts w:asciiTheme="majorBidi" w:hAnsiTheme="majorBidi" w:cstheme="majorBidi"/>
          <w:bCs/>
          <w:sz w:val="24"/>
          <w:szCs w:val="24"/>
        </w:rPr>
        <w:t xml:space="preserve">  </w:t>
      </w:r>
      <w:proofErr w:type="gramStart"/>
      <w:r w:rsidRPr="00647514">
        <w:rPr>
          <w:rFonts w:asciiTheme="majorBidi" w:hAnsiTheme="majorBidi" w:cstheme="majorBidi"/>
          <w:bCs/>
          <w:sz w:val="24"/>
          <w:szCs w:val="24"/>
        </w:rPr>
        <w:t>Cara ini sangat penting bagi penghafal untuk menguatkan hafalannya.</w:t>
      </w:r>
      <w:proofErr w:type="gramEnd"/>
      <w:r w:rsidRPr="00647514">
        <w:rPr>
          <w:rFonts w:asciiTheme="majorBidi" w:hAnsiTheme="majorBidi" w:cstheme="majorBidi"/>
          <w:bCs/>
          <w:sz w:val="24"/>
          <w:szCs w:val="24"/>
        </w:rPr>
        <w:t xml:space="preserve"> Penghafal </w:t>
      </w:r>
      <w:proofErr w:type="gramStart"/>
      <w:r w:rsidRPr="00647514">
        <w:rPr>
          <w:rFonts w:asciiTheme="majorBidi" w:hAnsiTheme="majorBidi" w:cstheme="majorBidi"/>
          <w:bCs/>
          <w:sz w:val="24"/>
          <w:szCs w:val="24"/>
        </w:rPr>
        <w:t>akan</w:t>
      </w:r>
      <w:proofErr w:type="gramEnd"/>
      <w:r w:rsidRPr="00647514">
        <w:rPr>
          <w:rFonts w:asciiTheme="majorBidi" w:hAnsiTheme="majorBidi" w:cstheme="majorBidi"/>
          <w:bCs/>
          <w:sz w:val="24"/>
          <w:szCs w:val="24"/>
        </w:rPr>
        <w:t xml:space="preserve"> terbiasa pada pelafadzan dengan mulut dan mendengarkan hafalannya sendiri secara berulang. </w:t>
      </w:r>
      <w:proofErr w:type="gramStart"/>
      <w:r w:rsidRPr="00647514">
        <w:rPr>
          <w:rFonts w:asciiTheme="majorBidi" w:hAnsiTheme="majorBidi" w:cstheme="majorBidi"/>
          <w:bCs/>
          <w:sz w:val="24"/>
          <w:szCs w:val="24"/>
        </w:rPr>
        <w:t>ia</w:t>
      </w:r>
      <w:proofErr w:type="gramEnd"/>
      <w:r w:rsidRPr="00647514">
        <w:rPr>
          <w:rFonts w:asciiTheme="majorBidi" w:hAnsiTheme="majorBidi" w:cstheme="majorBidi"/>
          <w:bCs/>
          <w:sz w:val="24"/>
          <w:szCs w:val="24"/>
        </w:rPr>
        <w:t xml:space="preserve"> juga semangat dalam membenahi kesalahannya dalam pengucapannya.</w:t>
      </w:r>
      <w:r>
        <w:rPr>
          <w:rFonts w:asciiTheme="majorBidi" w:hAnsiTheme="majorBidi" w:cstheme="majorBidi"/>
          <w:bCs/>
          <w:sz w:val="24"/>
          <w:szCs w:val="24"/>
        </w:rPr>
        <w:t xml:space="preserve"> Jadi, mengulang hafalan dengan suara yang jelas adalah agar orang lain dapat mendengar dan membenarkan saat penghafal salah baik makhroj atau panjang pendeknya.</w:t>
      </w:r>
    </w:p>
    <w:p w:rsidR="00DE5AFB" w:rsidRDefault="00DE5AFB" w:rsidP="00DE5AFB">
      <w:pPr>
        <w:pStyle w:val="ListParagraph"/>
        <w:spacing w:line="480" w:lineRule="auto"/>
        <w:ind w:firstLine="720"/>
        <w:jc w:val="both"/>
        <w:rPr>
          <w:rFonts w:asciiTheme="majorBidi" w:hAnsiTheme="majorBidi" w:cstheme="majorBidi"/>
          <w:bCs/>
          <w:sz w:val="24"/>
          <w:szCs w:val="24"/>
        </w:rPr>
      </w:pPr>
      <w:proofErr w:type="gramStart"/>
      <w:r>
        <w:rPr>
          <w:rFonts w:asciiTheme="majorBidi" w:hAnsiTheme="majorBidi" w:cstheme="majorBidi"/>
          <w:bCs/>
          <w:sz w:val="24"/>
          <w:szCs w:val="24"/>
        </w:rPr>
        <w:t xml:space="preserve">Bagi penghafal </w:t>
      </w:r>
      <w:r>
        <w:rPr>
          <w:rFonts w:asciiTheme="majorBidi" w:hAnsiTheme="majorBidi" w:cstheme="majorBidi"/>
          <w:bCs/>
          <w:i/>
          <w:iCs/>
          <w:sz w:val="24"/>
          <w:szCs w:val="24"/>
        </w:rPr>
        <w:t xml:space="preserve">muroja’ah </w:t>
      </w:r>
      <w:r>
        <w:rPr>
          <w:rFonts w:asciiTheme="majorBidi" w:hAnsiTheme="majorBidi" w:cstheme="majorBidi"/>
          <w:bCs/>
          <w:sz w:val="24"/>
          <w:szCs w:val="24"/>
        </w:rPr>
        <w:t>hafalan lama membutuhkan waktu yang lama pula, meskipun tidak sesulit saat menambah hafalan baru.</w:t>
      </w:r>
      <w:proofErr w:type="gramEnd"/>
      <w:r>
        <w:rPr>
          <w:rFonts w:asciiTheme="majorBidi" w:hAnsiTheme="majorBidi" w:cstheme="majorBidi"/>
          <w:bCs/>
          <w:sz w:val="24"/>
          <w:szCs w:val="24"/>
        </w:rPr>
        <w:t xml:space="preserve"> Selain itu, fungsi </w:t>
      </w:r>
      <w:proofErr w:type="gramStart"/>
      <w:r>
        <w:rPr>
          <w:rFonts w:asciiTheme="majorBidi" w:hAnsiTheme="majorBidi" w:cstheme="majorBidi"/>
          <w:bCs/>
          <w:i/>
          <w:iCs/>
          <w:sz w:val="24"/>
          <w:szCs w:val="24"/>
        </w:rPr>
        <w:t xml:space="preserve">muroja’ah </w:t>
      </w:r>
      <w:r>
        <w:rPr>
          <w:rFonts w:asciiTheme="majorBidi" w:hAnsiTheme="majorBidi" w:cstheme="majorBidi"/>
          <w:bCs/>
          <w:sz w:val="24"/>
          <w:szCs w:val="24"/>
        </w:rPr>
        <w:t xml:space="preserve"> hafalan</w:t>
      </w:r>
      <w:proofErr w:type="gramEnd"/>
      <w:r>
        <w:rPr>
          <w:rFonts w:asciiTheme="majorBidi" w:hAnsiTheme="majorBidi" w:cstheme="majorBidi"/>
          <w:bCs/>
          <w:sz w:val="24"/>
          <w:szCs w:val="24"/>
        </w:rPr>
        <w:t xml:space="preserve"> lama yaitu menjaga dan menguatkan hafalan di dalam benak penghafal saat menambah hafalan baru. Sedangkan </w:t>
      </w:r>
      <w:r>
        <w:rPr>
          <w:rFonts w:asciiTheme="majorBidi" w:hAnsiTheme="majorBidi" w:cstheme="majorBidi"/>
          <w:bCs/>
          <w:i/>
          <w:iCs/>
          <w:sz w:val="24"/>
          <w:szCs w:val="24"/>
        </w:rPr>
        <w:t xml:space="preserve">muroja’ah </w:t>
      </w:r>
      <w:r>
        <w:rPr>
          <w:rFonts w:asciiTheme="majorBidi" w:hAnsiTheme="majorBidi" w:cstheme="majorBidi"/>
          <w:bCs/>
          <w:sz w:val="24"/>
          <w:szCs w:val="24"/>
        </w:rPr>
        <w:t xml:space="preserve">hafalan baru didepan guru, orangtua dan teman sesama penghafal,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membekas pada diri penghafal.</w:t>
      </w:r>
    </w:p>
    <w:p w:rsidR="00DE5AFB" w:rsidRDefault="00DE5AFB" w:rsidP="00C631E7">
      <w:pPr>
        <w:pStyle w:val="ListParagraph"/>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Adapun beberapa </w:t>
      </w:r>
      <w:proofErr w:type="gramStart"/>
      <w:r>
        <w:rPr>
          <w:rFonts w:asciiTheme="majorBidi" w:hAnsiTheme="majorBidi" w:cstheme="majorBidi"/>
          <w:bCs/>
          <w:sz w:val="24"/>
          <w:szCs w:val="24"/>
        </w:rPr>
        <w:t>cara</w:t>
      </w:r>
      <w:proofErr w:type="gramEnd"/>
      <w:r>
        <w:rPr>
          <w:rFonts w:asciiTheme="majorBidi" w:hAnsiTheme="majorBidi" w:cstheme="majorBidi"/>
          <w:bCs/>
          <w:sz w:val="24"/>
          <w:szCs w:val="24"/>
        </w:rPr>
        <w:t xml:space="preserve"> </w:t>
      </w:r>
      <w:r>
        <w:rPr>
          <w:rFonts w:asciiTheme="majorBidi" w:hAnsiTheme="majorBidi" w:cstheme="majorBidi"/>
          <w:bCs/>
          <w:i/>
          <w:iCs/>
          <w:sz w:val="24"/>
          <w:szCs w:val="24"/>
        </w:rPr>
        <w:t xml:space="preserve">muroja’ah </w:t>
      </w:r>
      <w:r>
        <w:rPr>
          <w:rFonts w:asciiTheme="majorBidi" w:hAnsiTheme="majorBidi" w:cstheme="majorBidi"/>
          <w:bCs/>
          <w:sz w:val="24"/>
          <w:szCs w:val="24"/>
        </w:rPr>
        <w:t xml:space="preserve">yang sering dilakukan oleh penghafal. </w:t>
      </w:r>
      <w:r>
        <w:rPr>
          <w:rFonts w:asciiTheme="majorBidi" w:hAnsiTheme="majorBidi" w:cstheme="majorBidi"/>
          <w:bCs/>
          <w:i/>
          <w:iCs/>
          <w:sz w:val="24"/>
          <w:szCs w:val="24"/>
        </w:rPr>
        <w:t xml:space="preserve">Pertama, muroja’ah </w:t>
      </w:r>
      <w:r>
        <w:rPr>
          <w:rFonts w:asciiTheme="majorBidi" w:hAnsiTheme="majorBidi" w:cstheme="majorBidi"/>
          <w:bCs/>
          <w:sz w:val="24"/>
          <w:szCs w:val="24"/>
        </w:rPr>
        <w:t xml:space="preserve">hafalan baru dengan </w:t>
      </w:r>
      <w:proofErr w:type="gramStart"/>
      <w:r>
        <w:rPr>
          <w:rFonts w:asciiTheme="majorBidi" w:hAnsiTheme="majorBidi" w:cstheme="majorBidi"/>
          <w:bCs/>
          <w:sz w:val="24"/>
          <w:szCs w:val="24"/>
        </w:rPr>
        <w:t>cara</w:t>
      </w:r>
      <w:proofErr w:type="gramEnd"/>
      <w:r>
        <w:rPr>
          <w:rFonts w:asciiTheme="majorBidi" w:hAnsiTheme="majorBidi" w:cstheme="majorBidi"/>
          <w:bCs/>
          <w:sz w:val="24"/>
          <w:szCs w:val="24"/>
        </w:rPr>
        <w:t xml:space="preserve"> berpindah tempat saat selesai menyetorkan kepada guru pendamping, kemudian dapat diulang saat akan tidur dan bangun tidur.</w:t>
      </w:r>
      <w:r>
        <w:rPr>
          <w:rFonts w:asciiTheme="majorBidi" w:hAnsiTheme="majorBidi" w:cstheme="majorBidi"/>
          <w:bCs/>
          <w:i/>
          <w:iCs/>
          <w:sz w:val="24"/>
          <w:szCs w:val="24"/>
        </w:rPr>
        <w:t xml:space="preserve"> </w:t>
      </w:r>
      <w:proofErr w:type="gramStart"/>
      <w:r>
        <w:rPr>
          <w:rFonts w:asciiTheme="majorBidi" w:hAnsiTheme="majorBidi" w:cstheme="majorBidi"/>
          <w:bCs/>
          <w:i/>
          <w:iCs/>
          <w:sz w:val="24"/>
          <w:szCs w:val="24"/>
        </w:rPr>
        <w:t xml:space="preserve">Kedua, muroja’ah </w:t>
      </w:r>
      <w:r>
        <w:rPr>
          <w:rFonts w:asciiTheme="majorBidi" w:hAnsiTheme="majorBidi" w:cstheme="majorBidi"/>
          <w:bCs/>
          <w:sz w:val="24"/>
          <w:szCs w:val="24"/>
        </w:rPr>
        <w:t>hafalan lama yang bersifat kondisional.</w:t>
      </w:r>
      <w:proofErr w:type="gramEnd"/>
      <w:r w:rsidR="00C631E7" w:rsidRPr="003F5D8E">
        <w:rPr>
          <w:rStyle w:val="FootnoteReference"/>
        </w:rPr>
        <w:footnoteReference w:id="14"/>
      </w:r>
      <w:r w:rsidR="00C631E7">
        <w:rPr>
          <w:rFonts w:asciiTheme="majorBidi" w:hAnsiTheme="majorBidi" w:cstheme="majorBidi"/>
          <w:bCs/>
          <w:i/>
          <w:iCs/>
          <w:sz w:val="24"/>
          <w:szCs w:val="24"/>
        </w:rPr>
        <w:t xml:space="preserve"> </w:t>
      </w:r>
      <w:proofErr w:type="gramStart"/>
      <w:r>
        <w:rPr>
          <w:rFonts w:asciiTheme="majorBidi" w:hAnsiTheme="majorBidi" w:cstheme="majorBidi"/>
          <w:bCs/>
          <w:i/>
          <w:iCs/>
          <w:sz w:val="24"/>
          <w:szCs w:val="24"/>
        </w:rPr>
        <w:t xml:space="preserve">Muroja’ah </w:t>
      </w:r>
      <w:r>
        <w:rPr>
          <w:rFonts w:asciiTheme="majorBidi" w:hAnsiTheme="majorBidi" w:cstheme="majorBidi"/>
          <w:bCs/>
          <w:sz w:val="24"/>
          <w:szCs w:val="24"/>
        </w:rPr>
        <w:t>hafalan lama dapat dilakukan kapan saja, seperti saat melakukan pekerjaan, saat di masjid, sedang dalam perjalanan dengan menikmati hafalan yang benar-benar dihafal secara baik.</w:t>
      </w:r>
      <w:proofErr w:type="gramEnd"/>
    </w:p>
    <w:p w:rsidR="00DE5AFB" w:rsidRDefault="00DE5AFB" w:rsidP="00DE5AFB">
      <w:pPr>
        <w:pStyle w:val="ListParagraph"/>
        <w:spacing w:line="480" w:lineRule="auto"/>
        <w:ind w:firstLine="720"/>
        <w:jc w:val="both"/>
        <w:rPr>
          <w:rFonts w:asciiTheme="majorBidi" w:hAnsiTheme="majorBidi" w:cstheme="majorBidi"/>
          <w:bCs/>
          <w:sz w:val="24"/>
          <w:szCs w:val="24"/>
        </w:rPr>
      </w:pPr>
      <w:proofErr w:type="gramStart"/>
      <w:r>
        <w:rPr>
          <w:rFonts w:asciiTheme="majorBidi" w:hAnsiTheme="majorBidi" w:cstheme="majorBidi"/>
          <w:bCs/>
          <w:sz w:val="24"/>
          <w:szCs w:val="24"/>
        </w:rPr>
        <w:t>Secara umum, menambah hafalan baru lebih mudah daripada menjaga hafalan yang sudah ada.</w:t>
      </w:r>
      <w:proofErr w:type="gramEnd"/>
      <w:r>
        <w:rPr>
          <w:rFonts w:asciiTheme="majorBidi" w:hAnsiTheme="majorBidi" w:cstheme="majorBidi"/>
          <w:bCs/>
          <w:sz w:val="24"/>
          <w:szCs w:val="24"/>
        </w:rPr>
        <w:t xml:space="preserve"> Sebab saat menambah hafalan, seseorang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terdorong untuk mendapatkan hal baru dan semangat untuk bisa seperti penghafal lain. </w:t>
      </w:r>
      <w:proofErr w:type="gramStart"/>
      <w:r>
        <w:rPr>
          <w:rFonts w:asciiTheme="majorBidi" w:hAnsiTheme="majorBidi" w:cstheme="majorBidi"/>
          <w:bCs/>
          <w:sz w:val="24"/>
          <w:szCs w:val="24"/>
        </w:rPr>
        <w:t xml:space="preserve">Berbeda dengan saat sudah menghafal dan memiliki kewajiban </w:t>
      </w:r>
      <w:r w:rsidRPr="00C36D85">
        <w:rPr>
          <w:rFonts w:asciiTheme="majorBidi" w:hAnsiTheme="majorBidi" w:cstheme="majorBidi"/>
          <w:bCs/>
          <w:i/>
          <w:iCs/>
          <w:sz w:val="24"/>
          <w:szCs w:val="24"/>
        </w:rPr>
        <w:t>muroja’ah</w:t>
      </w:r>
      <w:r>
        <w:rPr>
          <w:rFonts w:asciiTheme="majorBidi" w:hAnsiTheme="majorBidi" w:cstheme="majorBidi"/>
          <w:bCs/>
          <w:sz w:val="24"/>
          <w:szCs w:val="24"/>
        </w:rPr>
        <w:t xml:space="preserve"> untuk menjaga hafalannya, seseorang cenderung lebih malas.</w:t>
      </w:r>
      <w:proofErr w:type="gramEnd"/>
      <w:r>
        <w:rPr>
          <w:rFonts w:asciiTheme="majorBidi" w:hAnsiTheme="majorBidi" w:cstheme="majorBidi"/>
          <w:bCs/>
          <w:sz w:val="24"/>
          <w:szCs w:val="24"/>
        </w:rPr>
        <w:t xml:space="preserve"> Solusi untuk mengatasi hal tersebut adalah membuat target dan jadwal </w:t>
      </w:r>
      <w:r>
        <w:rPr>
          <w:rFonts w:asciiTheme="majorBidi" w:hAnsiTheme="majorBidi" w:cstheme="majorBidi"/>
          <w:bCs/>
          <w:i/>
          <w:iCs/>
          <w:sz w:val="24"/>
          <w:szCs w:val="24"/>
        </w:rPr>
        <w:t xml:space="preserve">muroja’ah </w:t>
      </w:r>
      <w:r>
        <w:rPr>
          <w:rFonts w:asciiTheme="majorBidi" w:hAnsiTheme="majorBidi" w:cstheme="majorBidi"/>
          <w:bCs/>
          <w:sz w:val="24"/>
          <w:szCs w:val="24"/>
        </w:rPr>
        <w:t>harian.</w:t>
      </w:r>
      <w:r w:rsidRPr="003F5D8E">
        <w:rPr>
          <w:rStyle w:val="FootnoteReference"/>
        </w:rPr>
        <w:footnoteReference w:id="15"/>
      </w:r>
    </w:p>
    <w:p w:rsidR="00DE5AFB" w:rsidRDefault="00DE5AFB" w:rsidP="00DE5AFB">
      <w:pPr>
        <w:pStyle w:val="ListParagraph"/>
        <w:spacing w:line="480" w:lineRule="auto"/>
        <w:ind w:firstLine="720"/>
        <w:jc w:val="both"/>
        <w:rPr>
          <w:rFonts w:asciiTheme="majorBidi" w:hAnsiTheme="majorBidi" w:cstheme="majorBidi"/>
          <w:bCs/>
          <w:sz w:val="24"/>
          <w:szCs w:val="24"/>
        </w:rPr>
      </w:pPr>
      <w:r w:rsidRPr="00C36D85">
        <w:rPr>
          <w:rFonts w:asciiTheme="majorBidi" w:hAnsiTheme="majorBidi" w:cstheme="majorBidi"/>
          <w:bCs/>
          <w:sz w:val="24"/>
          <w:szCs w:val="24"/>
        </w:rPr>
        <w:lastRenderedPageBreak/>
        <w:t xml:space="preserve"> </w:t>
      </w:r>
      <w:r>
        <w:rPr>
          <w:rFonts w:asciiTheme="majorBidi" w:hAnsiTheme="majorBidi" w:cstheme="majorBidi"/>
          <w:bCs/>
          <w:sz w:val="24"/>
          <w:szCs w:val="24"/>
        </w:rPr>
        <w:t xml:space="preserve">Dalam buku lain, diterangkan bahwa </w:t>
      </w:r>
      <w:r>
        <w:rPr>
          <w:rFonts w:asciiTheme="majorBidi" w:hAnsiTheme="majorBidi" w:cstheme="majorBidi"/>
          <w:bCs/>
          <w:i/>
          <w:iCs/>
          <w:sz w:val="24"/>
          <w:szCs w:val="24"/>
        </w:rPr>
        <w:t xml:space="preserve">muroja’ah </w:t>
      </w:r>
      <w:r>
        <w:rPr>
          <w:rFonts w:asciiTheme="majorBidi" w:hAnsiTheme="majorBidi" w:cstheme="majorBidi"/>
          <w:bCs/>
          <w:sz w:val="24"/>
          <w:szCs w:val="24"/>
        </w:rPr>
        <w:t xml:space="preserve">tergantung pada banyaknya </w:t>
      </w:r>
      <w:proofErr w:type="gramStart"/>
      <w:r>
        <w:rPr>
          <w:rFonts w:asciiTheme="majorBidi" w:hAnsiTheme="majorBidi" w:cstheme="majorBidi"/>
          <w:bCs/>
          <w:sz w:val="24"/>
          <w:szCs w:val="24"/>
        </w:rPr>
        <w:t xml:space="preserve">hafalan </w:t>
      </w:r>
      <w:r w:rsidR="004D77D3">
        <w:rPr>
          <w:rFonts w:asciiTheme="majorBidi" w:hAnsiTheme="majorBidi" w:cstheme="majorBidi"/>
          <w:bCs/>
          <w:sz w:val="24"/>
          <w:szCs w:val="24"/>
        </w:rPr>
        <w:t xml:space="preserve"> </w:t>
      </w:r>
      <w:r>
        <w:rPr>
          <w:rFonts w:asciiTheme="majorBidi" w:hAnsiTheme="majorBidi" w:cstheme="majorBidi"/>
          <w:bCs/>
          <w:sz w:val="24"/>
          <w:szCs w:val="24"/>
        </w:rPr>
        <w:t>seseorang</w:t>
      </w:r>
      <w:proofErr w:type="gramEnd"/>
      <w:r>
        <w:rPr>
          <w:rFonts w:asciiTheme="majorBidi" w:hAnsiTheme="majorBidi" w:cstheme="majorBidi"/>
          <w:bCs/>
          <w:sz w:val="24"/>
          <w:szCs w:val="24"/>
        </w:rPr>
        <w:t xml:space="preserve"> dan kualitas hafalan mereka. </w:t>
      </w:r>
      <w:proofErr w:type="gramStart"/>
      <w:r>
        <w:rPr>
          <w:rFonts w:asciiTheme="majorBidi" w:hAnsiTheme="majorBidi" w:cstheme="majorBidi"/>
          <w:bCs/>
          <w:sz w:val="24"/>
          <w:szCs w:val="24"/>
        </w:rPr>
        <w:t>Seseorang yang memiliki kualitas hafalan bagus, dapat mengulang sebanyak seperdelapan dari hafalannya sekali waktu dan diusahakan tidak melebihi.</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Bagi seseorang yang memiliki kualitas hafalan yang lemah, cukup mengulang sedikit hingga benar-benar bagus.</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Setelah itu, baru dapat melanjutkan hafalan baru.</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Saat menghafal dihadapan guru, seorang penghafal harus mengucapkan hafalannya dengan baik dan benar tanpa adanya pengulangan.</w:t>
      </w:r>
      <w:proofErr w:type="gramEnd"/>
      <w:r w:rsidRPr="003F5D8E">
        <w:rPr>
          <w:rStyle w:val="FootnoteReference"/>
        </w:rPr>
        <w:footnoteReference w:id="16"/>
      </w:r>
    </w:p>
    <w:p w:rsidR="0079203D" w:rsidRPr="00C62376" w:rsidRDefault="004C2F4C" w:rsidP="00DE5AFB">
      <w:pPr>
        <w:pStyle w:val="ListParagraph"/>
        <w:spacing w:line="480" w:lineRule="auto"/>
        <w:ind w:firstLine="720"/>
        <w:jc w:val="both"/>
        <w:rPr>
          <w:rFonts w:asciiTheme="majorBidi" w:hAnsiTheme="majorBidi" w:cstheme="majorBidi"/>
          <w:bCs/>
          <w:sz w:val="24"/>
          <w:szCs w:val="24"/>
        </w:rPr>
      </w:pPr>
      <w:proofErr w:type="gramStart"/>
      <w:r>
        <w:rPr>
          <w:rFonts w:asciiTheme="majorBidi" w:hAnsiTheme="majorBidi" w:cstheme="majorBidi"/>
          <w:bCs/>
          <w:sz w:val="24"/>
          <w:szCs w:val="24"/>
        </w:rPr>
        <w:t>Selanjutnya menurut Cece Adulwally, m</w:t>
      </w:r>
      <w:r w:rsidR="0079203D">
        <w:rPr>
          <w:rFonts w:asciiTheme="majorBidi" w:hAnsiTheme="majorBidi" w:cstheme="majorBidi"/>
          <w:bCs/>
          <w:sz w:val="24"/>
          <w:szCs w:val="24"/>
        </w:rPr>
        <w:t>engulang-ngulang hafalan ini sebaiknya dilakukan setelah dikoreksi sesaat setelah membaca hafalan didepan guru atau oranglain sehingga dapat memastikan kesalahan yang didapati saat hafalan.</w:t>
      </w:r>
      <w:proofErr w:type="gramEnd"/>
      <w:r w:rsidR="0079203D">
        <w:rPr>
          <w:rFonts w:asciiTheme="majorBidi" w:hAnsiTheme="majorBidi" w:cstheme="majorBidi"/>
          <w:bCs/>
          <w:sz w:val="24"/>
          <w:szCs w:val="24"/>
        </w:rPr>
        <w:t xml:space="preserve"> Sebab, kesalahan yang terjadi sejak awal menghafal </w:t>
      </w:r>
      <w:proofErr w:type="gramStart"/>
      <w:r w:rsidR="0079203D">
        <w:rPr>
          <w:rFonts w:asciiTheme="majorBidi" w:hAnsiTheme="majorBidi" w:cstheme="majorBidi"/>
          <w:bCs/>
          <w:sz w:val="24"/>
          <w:szCs w:val="24"/>
        </w:rPr>
        <w:t>akan</w:t>
      </w:r>
      <w:proofErr w:type="gramEnd"/>
      <w:r w:rsidR="0079203D">
        <w:rPr>
          <w:rFonts w:asciiTheme="majorBidi" w:hAnsiTheme="majorBidi" w:cstheme="majorBidi"/>
          <w:bCs/>
          <w:sz w:val="24"/>
          <w:szCs w:val="24"/>
        </w:rPr>
        <w:t xml:space="preserve"> sulit diubah pada hafalan selanjutnya karena melekat pada pikiran dan menjadi bawaan. </w:t>
      </w:r>
      <w:proofErr w:type="gramStart"/>
      <w:r w:rsidR="0079203D">
        <w:rPr>
          <w:rFonts w:asciiTheme="majorBidi" w:hAnsiTheme="majorBidi" w:cstheme="majorBidi"/>
          <w:bCs/>
          <w:sz w:val="24"/>
          <w:szCs w:val="24"/>
        </w:rPr>
        <w:t>Karena itu, dipastikan kesalahan sudah dibenarkan dan tidak ada kesalahan yang tidak disadari.</w:t>
      </w:r>
      <w:proofErr w:type="gramEnd"/>
      <w:r w:rsidR="0079203D" w:rsidRPr="003F5D8E">
        <w:rPr>
          <w:rStyle w:val="FootnoteReference"/>
        </w:rPr>
        <w:footnoteReference w:id="17"/>
      </w:r>
    </w:p>
    <w:p w:rsidR="00DE5AFB" w:rsidRDefault="00DE5AFB" w:rsidP="00DE5AFB">
      <w:pPr>
        <w:pStyle w:val="ListParagraph"/>
        <w:numPr>
          <w:ilvl w:val="0"/>
          <w:numId w:val="15"/>
        </w:numPr>
        <w:spacing w:line="480" w:lineRule="auto"/>
        <w:ind w:left="709" w:hanging="283"/>
        <w:jc w:val="both"/>
        <w:rPr>
          <w:rFonts w:asciiTheme="majorBidi" w:hAnsiTheme="majorBidi" w:cstheme="majorBidi"/>
          <w:b/>
          <w:bCs/>
          <w:sz w:val="24"/>
          <w:szCs w:val="24"/>
        </w:rPr>
      </w:pPr>
      <w:r w:rsidRPr="00165AC9">
        <w:rPr>
          <w:rFonts w:asciiTheme="majorBidi" w:hAnsiTheme="majorBidi" w:cstheme="majorBidi"/>
          <w:b/>
          <w:bCs/>
          <w:sz w:val="24"/>
          <w:szCs w:val="24"/>
        </w:rPr>
        <w:t xml:space="preserve">Macam-macam </w:t>
      </w:r>
      <w:r w:rsidRPr="00165AC9">
        <w:rPr>
          <w:rFonts w:asciiTheme="majorBidi" w:hAnsiTheme="majorBidi" w:cstheme="majorBidi"/>
          <w:b/>
          <w:bCs/>
          <w:i/>
          <w:iCs/>
          <w:sz w:val="24"/>
          <w:szCs w:val="24"/>
        </w:rPr>
        <w:t>Muroja’ah</w:t>
      </w:r>
    </w:p>
    <w:p w:rsidR="00DE5AFB" w:rsidRPr="00165AC9" w:rsidRDefault="004C2F4C" w:rsidP="00DE5AFB">
      <w:pPr>
        <w:pStyle w:val="ListParagraph"/>
        <w:spacing w:line="480" w:lineRule="auto"/>
        <w:ind w:firstLine="698"/>
        <w:jc w:val="both"/>
        <w:rPr>
          <w:rStyle w:val="fontstyle01"/>
          <w:rFonts w:asciiTheme="majorBidi" w:hAnsiTheme="majorBidi" w:cstheme="majorBidi"/>
          <w:b/>
          <w:bCs/>
          <w:color w:val="auto"/>
          <w:sz w:val="24"/>
          <w:szCs w:val="24"/>
        </w:rPr>
      </w:pPr>
      <w:r>
        <w:rPr>
          <w:rStyle w:val="fontstyle01"/>
          <w:rFonts w:asciiTheme="majorBidi" w:hAnsiTheme="majorBidi" w:cstheme="majorBidi"/>
          <w:sz w:val="24"/>
          <w:szCs w:val="24"/>
        </w:rPr>
        <w:t>Cece Abdulwally juga menjelaskan</w:t>
      </w:r>
      <w:r w:rsidR="00DE5AFB" w:rsidRPr="00165AC9">
        <w:rPr>
          <w:rStyle w:val="fontstyle01"/>
          <w:rFonts w:asciiTheme="majorBidi" w:hAnsiTheme="majorBidi" w:cstheme="majorBidi"/>
          <w:sz w:val="24"/>
          <w:szCs w:val="24"/>
        </w:rPr>
        <w:t xml:space="preserve"> beberapa macam </w:t>
      </w:r>
      <w:r w:rsidR="00DE5AFB" w:rsidRPr="00165AC9">
        <w:rPr>
          <w:rStyle w:val="fontstyle01"/>
          <w:rFonts w:asciiTheme="majorBidi" w:hAnsiTheme="majorBidi" w:cstheme="majorBidi"/>
          <w:i/>
          <w:iCs/>
          <w:sz w:val="24"/>
          <w:szCs w:val="24"/>
        </w:rPr>
        <w:t>muroja’ah</w:t>
      </w:r>
      <w:r w:rsidR="00DE5AFB" w:rsidRPr="00165AC9">
        <w:rPr>
          <w:rStyle w:val="fontstyle01"/>
          <w:rFonts w:asciiTheme="majorBidi" w:hAnsiTheme="majorBidi" w:cstheme="majorBidi"/>
          <w:sz w:val="24"/>
          <w:szCs w:val="24"/>
        </w:rPr>
        <w:t xml:space="preserve"> yang harus kita ketahui sehingga kita dapat menjadikannya acuan pada kegiatan hafalan, yakni sebagai berikut</w:t>
      </w:r>
      <w:r w:rsidR="00DE5AFB" w:rsidRPr="00165AC9">
        <w:rPr>
          <w:rStyle w:val="fontstyle01"/>
          <w:rFonts w:asciiTheme="majorBidi" w:hAnsiTheme="majorBidi" w:cstheme="majorBidi"/>
          <w:sz w:val="24"/>
          <w:szCs w:val="24"/>
          <w:lang w:val="id-ID"/>
        </w:rPr>
        <w:t>:</w:t>
      </w:r>
      <w:r w:rsidR="00DE5AFB" w:rsidRPr="003F5D8E">
        <w:rPr>
          <w:rStyle w:val="FootnoteReference"/>
        </w:rPr>
        <w:footnoteReference w:id="18"/>
      </w:r>
    </w:p>
    <w:p w:rsidR="00DE5AFB" w:rsidRPr="004F5A01" w:rsidRDefault="00DE5AFB" w:rsidP="004F5A01">
      <w:pPr>
        <w:pStyle w:val="ListParagraph"/>
        <w:numPr>
          <w:ilvl w:val="0"/>
          <w:numId w:val="18"/>
        </w:numPr>
        <w:spacing w:line="480" w:lineRule="auto"/>
        <w:ind w:left="1134" w:hanging="425"/>
        <w:jc w:val="both"/>
        <w:rPr>
          <w:rStyle w:val="fontstyle01"/>
          <w:rFonts w:asciiTheme="majorBidi" w:hAnsiTheme="majorBidi" w:cstheme="majorBidi"/>
          <w:color w:val="auto"/>
          <w:sz w:val="24"/>
          <w:szCs w:val="24"/>
          <w:lang w:val="id-ID"/>
        </w:rPr>
      </w:pPr>
      <w:r w:rsidRPr="00165AC9">
        <w:rPr>
          <w:rStyle w:val="fontstyle01"/>
          <w:rFonts w:asciiTheme="majorBidi" w:hAnsiTheme="majorBidi" w:cstheme="majorBidi"/>
          <w:i/>
          <w:iCs/>
          <w:sz w:val="24"/>
          <w:szCs w:val="24"/>
        </w:rPr>
        <w:t>Muroja’ah</w:t>
      </w:r>
      <w:r w:rsidRPr="00165AC9">
        <w:rPr>
          <w:rStyle w:val="fontstyle01"/>
          <w:rFonts w:asciiTheme="majorBidi" w:hAnsiTheme="majorBidi" w:cstheme="majorBidi"/>
          <w:sz w:val="24"/>
          <w:szCs w:val="24"/>
        </w:rPr>
        <w:t xml:space="preserve"> secara pribadi, artinya </w:t>
      </w:r>
      <w:r w:rsidRPr="00165AC9">
        <w:rPr>
          <w:rStyle w:val="fontstyle01"/>
          <w:rFonts w:asciiTheme="majorBidi" w:hAnsiTheme="majorBidi" w:cstheme="majorBidi"/>
          <w:i/>
          <w:iCs/>
          <w:sz w:val="24"/>
          <w:szCs w:val="24"/>
        </w:rPr>
        <w:t>muroja’ah</w:t>
      </w:r>
      <w:r w:rsidRPr="00165AC9">
        <w:rPr>
          <w:rStyle w:val="fontstyle01"/>
          <w:rFonts w:asciiTheme="majorBidi" w:hAnsiTheme="majorBidi" w:cstheme="majorBidi"/>
          <w:sz w:val="24"/>
          <w:szCs w:val="24"/>
        </w:rPr>
        <w:t xml:space="preserve"> (mengulang) dengan tidak melibatkan orang lain atau bisa dikatakan mandiri. Hal ini </w:t>
      </w:r>
      <w:proofErr w:type="gramStart"/>
      <w:r w:rsidRPr="00165AC9">
        <w:rPr>
          <w:rStyle w:val="fontstyle01"/>
          <w:rFonts w:asciiTheme="majorBidi" w:hAnsiTheme="majorBidi" w:cstheme="majorBidi"/>
          <w:sz w:val="24"/>
          <w:szCs w:val="24"/>
        </w:rPr>
        <w:t>akan</w:t>
      </w:r>
      <w:proofErr w:type="gramEnd"/>
      <w:r w:rsidRPr="00165AC9">
        <w:rPr>
          <w:rStyle w:val="fontstyle01"/>
          <w:rFonts w:asciiTheme="majorBidi" w:hAnsiTheme="majorBidi" w:cstheme="majorBidi"/>
          <w:sz w:val="24"/>
          <w:szCs w:val="24"/>
        </w:rPr>
        <w:t xml:space="preserve"> mendatangkan kebiasaan yang baik untuk anak, sehingga perlu adanya kerjasama antara guru dan orangtua agar anak dapat melakukan </w:t>
      </w:r>
      <w:r w:rsidRPr="00165AC9">
        <w:rPr>
          <w:rStyle w:val="fontstyle01"/>
          <w:rFonts w:asciiTheme="majorBidi" w:hAnsiTheme="majorBidi" w:cstheme="majorBidi"/>
          <w:i/>
          <w:iCs/>
          <w:sz w:val="24"/>
          <w:szCs w:val="24"/>
        </w:rPr>
        <w:t>muroja’ah</w:t>
      </w:r>
      <w:r w:rsidRPr="00165AC9">
        <w:rPr>
          <w:rStyle w:val="fontstyle01"/>
          <w:rFonts w:asciiTheme="majorBidi" w:hAnsiTheme="majorBidi" w:cstheme="majorBidi"/>
          <w:sz w:val="24"/>
          <w:szCs w:val="24"/>
        </w:rPr>
        <w:t xml:space="preserve"> bersama orangtuanya dirumah.</w:t>
      </w:r>
    </w:p>
    <w:p w:rsidR="004F5A01" w:rsidRPr="004F5A01" w:rsidRDefault="004F5A01" w:rsidP="004F5A01">
      <w:pPr>
        <w:pStyle w:val="ListParagraph"/>
        <w:numPr>
          <w:ilvl w:val="0"/>
          <w:numId w:val="18"/>
        </w:numPr>
        <w:spacing w:line="480" w:lineRule="auto"/>
        <w:ind w:left="1134" w:hanging="425"/>
        <w:jc w:val="both"/>
        <w:rPr>
          <w:rStyle w:val="fontstyle01"/>
          <w:rFonts w:asciiTheme="majorBidi" w:hAnsiTheme="majorBidi" w:cstheme="majorBidi"/>
          <w:color w:val="auto"/>
          <w:sz w:val="24"/>
          <w:szCs w:val="24"/>
          <w:lang w:val="id-ID"/>
        </w:rPr>
      </w:pPr>
      <w:r>
        <w:rPr>
          <w:rStyle w:val="fontstyle01"/>
          <w:rFonts w:asciiTheme="majorBidi" w:hAnsiTheme="majorBidi" w:cstheme="majorBidi"/>
          <w:i/>
          <w:iCs/>
          <w:sz w:val="24"/>
          <w:szCs w:val="24"/>
        </w:rPr>
        <w:t xml:space="preserve">Murojaa’ah </w:t>
      </w:r>
      <w:r>
        <w:rPr>
          <w:rStyle w:val="fontstyle01"/>
          <w:rFonts w:asciiTheme="majorBidi" w:hAnsiTheme="majorBidi" w:cstheme="majorBidi"/>
          <w:sz w:val="24"/>
          <w:szCs w:val="24"/>
        </w:rPr>
        <w:t>dengan bantuan orang lain, artinya s</w:t>
      </w:r>
      <w:r w:rsidRPr="00B6352A">
        <w:rPr>
          <w:rStyle w:val="fontstyle01"/>
          <w:rFonts w:asciiTheme="majorBidi" w:hAnsiTheme="majorBidi" w:cstheme="majorBidi"/>
          <w:sz w:val="24"/>
          <w:szCs w:val="24"/>
        </w:rPr>
        <w:t>elain dilakukan</w:t>
      </w:r>
      <w:r w:rsidRPr="00B6352A">
        <w:rPr>
          <w:rStyle w:val="fontstyle01"/>
          <w:rFonts w:asciiTheme="majorBidi" w:hAnsiTheme="majorBidi" w:cstheme="majorBidi"/>
          <w:i/>
          <w:iCs/>
          <w:sz w:val="24"/>
          <w:szCs w:val="24"/>
        </w:rPr>
        <w:t xml:space="preserve"> </w:t>
      </w:r>
      <w:r w:rsidRPr="00B6352A">
        <w:rPr>
          <w:rStyle w:val="fontstyle01"/>
          <w:rFonts w:asciiTheme="majorBidi" w:hAnsiTheme="majorBidi" w:cstheme="majorBidi"/>
          <w:sz w:val="24"/>
          <w:szCs w:val="24"/>
        </w:rPr>
        <w:t xml:space="preserve">sendiri, </w:t>
      </w:r>
      <w:r w:rsidRPr="00B6352A">
        <w:rPr>
          <w:rStyle w:val="fontstyle01"/>
          <w:rFonts w:asciiTheme="majorBidi" w:hAnsiTheme="majorBidi" w:cstheme="majorBidi"/>
          <w:i/>
          <w:iCs/>
          <w:sz w:val="24"/>
          <w:szCs w:val="24"/>
        </w:rPr>
        <w:t xml:space="preserve">muroja’ah </w:t>
      </w:r>
      <w:r w:rsidR="00DC108E">
        <w:rPr>
          <w:rStyle w:val="fontstyle01"/>
          <w:rFonts w:asciiTheme="majorBidi" w:hAnsiTheme="majorBidi" w:cstheme="majorBidi"/>
          <w:sz w:val="24"/>
          <w:szCs w:val="24"/>
        </w:rPr>
        <w:t>bisa dilakukan dengan bantuan o</w:t>
      </w:r>
      <w:r w:rsidRPr="00B6352A">
        <w:rPr>
          <w:rStyle w:val="fontstyle01"/>
          <w:rFonts w:asciiTheme="majorBidi" w:hAnsiTheme="majorBidi" w:cstheme="majorBidi"/>
          <w:sz w:val="24"/>
          <w:szCs w:val="24"/>
        </w:rPr>
        <w:t xml:space="preserve">rang lain untuk menyimak. Dalam hal ini, yang menyimak dapat dilakukan oleh guru, ustadz, kyai, keluarga atau teman sebaya. Cara </w:t>
      </w:r>
      <w:r w:rsidRPr="00B6352A">
        <w:rPr>
          <w:rStyle w:val="fontstyle01"/>
          <w:rFonts w:asciiTheme="majorBidi" w:hAnsiTheme="majorBidi" w:cstheme="majorBidi"/>
          <w:sz w:val="24"/>
          <w:szCs w:val="24"/>
        </w:rPr>
        <w:lastRenderedPageBreak/>
        <w:t>ini terbukti sangat efektif dalam memelihara dan menjaga hafalan. Bahkan, teknik ini digunakan secara turun temurun diajarkan sejak zaman Rasulullah SAW dan para sahabat hingga kini secara berhadap-hadapan, antara guru dan murid.</w:t>
      </w:r>
      <w:r w:rsidRPr="003F5D8E">
        <w:rPr>
          <w:rStyle w:val="FootnoteReference"/>
        </w:rPr>
        <w:footnoteReference w:id="19"/>
      </w:r>
      <w:r w:rsidRPr="00B6352A">
        <w:rPr>
          <w:rStyle w:val="fontstyle01"/>
          <w:rFonts w:asciiTheme="majorBidi" w:hAnsiTheme="majorBidi" w:cstheme="majorBidi"/>
          <w:sz w:val="24"/>
          <w:szCs w:val="24"/>
        </w:rPr>
        <w:t xml:space="preserve"> </w:t>
      </w:r>
      <w:r w:rsidRPr="00B6352A">
        <w:rPr>
          <w:rStyle w:val="fontstyle01"/>
          <w:rFonts w:asciiTheme="majorBidi" w:hAnsiTheme="majorBidi" w:cstheme="majorBidi"/>
          <w:i/>
          <w:iCs/>
          <w:sz w:val="24"/>
          <w:szCs w:val="24"/>
        </w:rPr>
        <w:t xml:space="preserve"> Muroja’ah</w:t>
      </w:r>
      <w:r w:rsidRPr="00B6352A">
        <w:rPr>
          <w:rStyle w:val="fontstyle01"/>
          <w:rFonts w:asciiTheme="majorBidi" w:hAnsiTheme="majorBidi" w:cstheme="majorBidi"/>
          <w:sz w:val="24"/>
          <w:szCs w:val="24"/>
        </w:rPr>
        <w:t xml:space="preserve"> dengan teman sebaya, artinya </w:t>
      </w:r>
      <w:r w:rsidRPr="00B6352A">
        <w:rPr>
          <w:rStyle w:val="fontstyle01"/>
          <w:rFonts w:asciiTheme="majorBidi" w:hAnsiTheme="majorBidi" w:cstheme="majorBidi"/>
          <w:i/>
          <w:iCs/>
          <w:sz w:val="24"/>
          <w:szCs w:val="24"/>
        </w:rPr>
        <w:t>muroja’ah</w:t>
      </w:r>
      <w:r w:rsidRPr="00B6352A">
        <w:rPr>
          <w:rStyle w:val="fontstyle01"/>
          <w:rFonts w:asciiTheme="majorBidi" w:hAnsiTheme="majorBidi" w:cstheme="majorBidi"/>
          <w:sz w:val="24"/>
          <w:szCs w:val="24"/>
        </w:rPr>
        <w:t xml:space="preserve"> (mengulang) hafalan dengan bantuan teman, ada yang bertugas menyimak dan ada yang menghafal sambil memperbaiki hafalan masing-masing. Dengan demikian anak </w:t>
      </w:r>
      <w:proofErr w:type="gramStart"/>
      <w:r w:rsidRPr="00B6352A">
        <w:rPr>
          <w:rStyle w:val="fontstyle01"/>
          <w:rFonts w:asciiTheme="majorBidi" w:hAnsiTheme="majorBidi" w:cstheme="majorBidi"/>
          <w:sz w:val="24"/>
          <w:szCs w:val="24"/>
        </w:rPr>
        <w:t>akan</w:t>
      </w:r>
      <w:proofErr w:type="gramEnd"/>
      <w:r w:rsidRPr="00B6352A">
        <w:rPr>
          <w:rStyle w:val="fontstyle01"/>
          <w:rFonts w:asciiTheme="majorBidi" w:hAnsiTheme="majorBidi" w:cstheme="majorBidi"/>
          <w:sz w:val="24"/>
          <w:szCs w:val="24"/>
        </w:rPr>
        <w:t xml:space="preserve"> mampu menghafal dengan benar karena ada yang mengontrol hafalan seorang anak apakah sudah benar, dan dilakukan secara bergantian.</w:t>
      </w:r>
      <w:r>
        <w:rPr>
          <w:rStyle w:val="fontstyle01"/>
          <w:rFonts w:asciiTheme="majorBidi" w:hAnsiTheme="majorBidi" w:cstheme="majorBidi"/>
          <w:sz w:val="24"/>
          <w:szCs w:val="24"/>
        </w:rPr>
        <w:t xml:space="preserve"> Bentuk penyimakan ini terdapat berbagai bentuk salah satunya yang paling utama adalah: </w:t>
      </w:r>
      <w:r>
        <w:rPr>
          <w:rStyle w:val="fontstyle01"/>
          <w:rFonts w:asciiTheme="majorBidi" w:hAnsiTheme="majorBidi" w:cstheme="majorBidi"/>
          <w:i/>
          <w:iCs/>
          <w:sz w:val="24"/>
          <w:szCs w:val="24"/>
        </w:rPr>
        <w:t>P</w:t>
      </w:r>
      <w:r w:rsidRPr="000C6EE1">
        <w:rPr>
          <w:rStyle w:val="fontstyle01"/>
          <w:rFonts w:asciiTheme="majorBidi" w:hAnsiTheme="majorBidi" w:cstheme="majorBidi"/>
          <w:i/>
          <w:iCs/>
          <w:sz w:val="24"/>
          <w:szCs w:val="24"/>
        </w:rPr>
        <w:t>ertama</w:t>
      </w:r>
      <w:r>
        <w:rPr>
          <w:rStyle w:val="fontstyle01"/>
          <w:rFonts w:asciiTheme="majorBidi" w:hAnsiTheme="majorBidi" w:cstheme="majorBidi"/>
          <w:i/>
          <w:iCs/>
          <w:sz w:val="24"/>
          <w:szCs w:val="24"/>
        </w:rPr>
        <w:t>,</w:t>
      </w:r>
      <w:r>
        <w:rPr>
          <w:rStyle w:val="fontstyle01"/>
          <w:rFonts w:asciiTheme="majorBidi" w:hAnsiTheme="majorBidi" w:cstheme="majorBidi"/>
          <w:sz w:val="24"/>
          <w:szCs w:val="24"/>
        </w:rPr>
        <w:t xml:space="preserve"> penyimakan m</w:t>
      </w:r>
      <w:r w:rsidRPr="00B6352A">
        <w:rPr>
          <w:rStyle w:val="fontstyle01"/>
          <w:rFonts w:asciiTheme="majorBidi" w:hAnsiTheme="majorBidi" w:cstheme="majorBidi"/>
          <w:i/>
          <w:iCs/>
          <w:sz w:val="24"/>
          <w:szCs w:val="24"/>
        </w:rPr>
        <w:t>uroja’ah</w:t>
      </w:r>
      <w:r w:rsidRPr="00B6352A">
        <w:rPr>
          <w:rStyle w:val="fontstyle01"/>
          <w:rFonts w:asciiTheme="majorBidi" w:hAnsiTheme="majorBidi" w:cstheme="majorBidi"/>
          <w:sz w:val="24"/>
          <w:szCs w:val="24"/>
        </w:rPr>
        <w:t xml:space="preserve"> dengan </w:t>
      </w:r>
      <w:r w:rsidRPr="00B6352A">
        <w:rPr>
          <w:rStyle w:val="fontstyle01"/>
          <w:rFonts w:asciiTheme="majorBidi" w:hAnsiTheme="majorBidi" w:cstheme="majorBidi"/>
          <w:sz w:val="24"/>
          <w:szCs w:val="24"/>
          <w:lang w:val="id-ID"/>
        </w:rPr>
        <w:t>g</w:t>
      </w:r>
      <w:r w:rsidRPr="00B6352A">
        <w:rPr>
          <w:rStyle w:val="fontstyle01"/>
          <w:rFonts w:asciiTheme="majorBidi" w:hAnsiTheme="majorBidi" w:cstheme="majorBidi"/>
          <w:sz w:val="24"/>
          <w:szCs w:val="24"/>
        </w:rPr>
        <w:t xml:space="preserve">uru, </w:t>
      </w:r>
      <w:r>
        <w:rPr>
          <w:rStyle w:val="fontstyle01"/>
          <w:rFonts w:asciiTheme="majorBidi" w:hAnsiTheme="majorBidi" w:cstheme="majorBidi"/>
          <w:sz w:val="24"/>
          <w:szCs w:val="24"/>
        </w:rPr>
        <w:t>k</w:t>
      </w:r>
      <w:r w:rsidRPr="00B6352A">
        <w:rPr>
          <w:rStyle w:val="fontstyle01"/>
          <w:rFonts w:asciiTheme="majorBidi" w:hAnsiTheme="majorBidi" w:cstheme="majorBidi"/>
          <w:sz w:val="24"/>
          <w:szCs w:val="24"/>
        </w:rPr>
        <w:t>etika hafalan dinilai langsung oleh guru maka kesiapan hafalan dan mentalnya harus disiapkan.</w:t>
      </w:r>
      <w:r w:rsidRPr="003F5D8E">
        <w:rPr>
          <w:rStyle w:val="FootnoteReference"/>
        </w:rPr>
        <w:footnoteReference w:id="20"/>
      </w:r>
      <w:r w:rsidRPr="00B6352A">
        <w:rPr>
          <w:rStyle w:val="fontstyle01"/>
          <w:rFonts w:asciiTheme="majorBidi" w:hAnsiTheme="majorBidi" w:cstheme="majorBidi"/>
          <w:sz w:val="24"/>
          <w:szCs w:val="24"/>
        </w:rPr>
        <w:t xml:space="preserve"> Ketika menghafal mandiri kita hanya menyadari kesalahan seperti biasa dan mengulang hafalan, jika dengan teman sebaya tidak terl</w:t>
      </w:r>
      <w:r w:rsidRPr="00B6352A">
        <w:rPr>
          <w:rStyle w:val="fontstyle01"/>
          <w:rFonts w:asciiTheme="majorBidi" w:hAnsiTheme="majorBidi" w:cstheme="majorBidi"/>
          <w:sz w:val="24"/>
          <w:szCs w:val="24"/>
          <w:lang w:val="id-ID"/>
        </w:rPr>
        <w:t>al</w:t>
      </w:r>
      <w:r w:rsidRPr="00B6352A">
        <w:rPr>
          <w:rStyle w:val="fontstyle01"/>
          <w:rFonts w:asciiTheme="majorBidi" w:hAnsiTheme="majorBidi" w:cstheme="majorBidi"/>
          <w:sz w:val="24"/>
          <w:szCs w:val="24"/>
        </w:rPr>
        <w:t xml:space="preserve">u berpengaruh karena yang memperbaiki teman sendiri yang standard hafalannya setara dengan kita, tetapi jika dengan guru maka anak </w:t>
      </w:r>
      <w:proofErr w:type="gramStart"/>
      <w:r w:rsidRPr="00B6352A">
        <w:rPr>
          <w:rStyle w:val="fontstyle01"/>
          <w:rFonts w:asciiTheme="majorBidi" w:hAnsiTheme="majorBidi" w:cstheme="majorBidi"/>
          <w:sz w:val="24"/>
          <w:szCs w:val="24"/>
        </w:rPr>
        <w:t>akan</w:t>
      </w:r>
      <w:proofErr w:type="gramEnd"/>
      <w:r w:rsidRPr="00B6352A">
        <w:rPr>
          <w:rStyle w:val="fontstyle01"/>
          <w:rFonts w:asciiTheme="majorBidi" w:hAnsiTheme="majorBidi" w:cstheme="majorBidi"/>
          <w:sz w:val="24"/>
          <w:szCs w:val="24"/>
        </w:rPr>
        <w:t xml:space="preserve"> merasa takut dan grogi.</w:t>
      </w:r>
      <w:r>
        <w:rPr>
          <w:rStyle w:val="fontstyle01"/>
          <w:rFonts w:asciiTheme="majorBidi" w:hAnsiTheme="majorBidi" w:cstheme="majorBidi"/>
          <w:sz w:val="24"/>
          <w:szCs w:val="24"/>
        </w:rPr>
        <w:t xml:space="preserve"> </w:t>
      </w:r>
      <w:r w:rsidRPr="000C6EE1">
        <w:rPr>
          <w:rStyle w:val="fontstyle01"/>
          <w:rFonts w:asciiTheme="majorBidi" w:hAnsiTheme="majorBidi" w:cstheme="majorBidi"/>
          <w:i/>
          <w:iCs/>
          <w:sz w:val="24"/>
          <w:szCs w:val="24"/>
        </w:rPr>
        <w:t>Kedua,</w:t>
      </w:r>
      <w:r>
        <w:rPr>
          <w:rStyle w:val="fontstyle01"/>
          <w:rFonts w:asciiTheme="majorBidi" w:hAnsiTheme="majorBidi" w:cstheme="majorBidi"/>
          <w:sz w:val="24"/>
          <w:szCs w:val="24"/>
        </w:rPr>
        <w:t xml:space="preserve"> penyimakan </w:t>
      </w:r>
      <w:r>
        <w:rPr>
          <w:rStyle w:val="fontstyle01"/>
          <w:rFonts w:asciiTheme="majorBidi" w:hAnsiTheme="majorBidi" w:cstheme="majorBidi"/>
          <w:i/>
          <w:iCs/>
          <w:sz w:val="24"/>
          <w:szCs w:val="24"/>
        </w:rPr>
        <w:t xml:space="preserve">muroja’ah </w:t>
      </w:r>
      <w:r>
        <w:rPr>
          <w:rStyle w:val="fontstyle01"/>
          <w:rFonts w:asciiTheme="majorBidi" w:hAnsiTheme="majorBidi" w:cstheme="majorBidi"/>
          <w:sz w:val="24"/>
          <w:szCs w:val="24"/>
        </w:rPr>
        <w:t xml:space="preserve">dengan teman sebaya yaitu proses penyimakan antara dua orang atau lebih. Terdapat salah satu yang membacakan dan lainnya menyimak, baik melihat hafalan atau tidak. Terkait berapa hadits yang dibacakan, tergantung pada kesepakatan begitu pula dengan waktunya.  Jika </w:t>
      </w:r>
      <w:r>
        <w:rPr>
          <w:rStyle w:val="fontstyle01"/>
          <w:rFonts w:asciiTheme="majorBidi" w:hAnsiTheme="majorBidi" w:cstheme="majorBidi"/>
          <w:i/>
          <w:iCs/>
          <w:sz w:val="24"/>
          <w:szCs w:val="24"/>
        </w:rPr>
        <w:t xml:space="preserve">muroja’ah </w:t>
      </w:r>
      <w:r>
        <w:rPr>
          <w:rStyle w:val="fontstyle01"/>
          <w:rFonts w:asciiTheme="majorBidi" w:hAnsiTheme="majorBidi" w:cstheme="majorBidi"/>
          <w:sz w:val="24"/>
          <w:szCs w:val="24"/>
        </w:rPr>
        <w:t xml:space="preserve">secara pribadi mendatangkan rasa malas, maka seorang penghafal dapat mengganti-ganti teknik </w:t>
      </w:r>
      <w:r w:rsidRPr="006B2562">
        <w:rPr>
          <w:rStyle w:val="fontstyle01"/>
          <w:rFonts w:asciiTheme="majorBidi" w:hAnsiTheme="majorBidi" w:cstheme="majorBidi"/>
          <w:i/>
          <w:iCs/>
          <w:sz w:val="24"/>
          <w:szCs w:val="24"/>
        </w:rPr>
        <w:t>muroja’ah</w:t>
      </w:r>
      <w:r>
        <w:rPr>
          <w:rStyle w:val="fontstyle01"/>
          <w:rFonts w:asciiTheme="majorBidi" w:hAnsiTheme="majorBidi" w:cstheme="majorBidi"/>
          <w:sz w:val="24"/>
          <w:szCs w:val="24"/>
        </w:rPr>
        <w:t xml:space="preserve">nya dengan bantuan media gara tidak merasa jenuh. Selain itu, penghafal juga dapat menggnati waktu </w:t>
      </w:r>
      <w:r>
        <w:rPr>
          <w:rStyle w:val="fontstyle01"/>
          <w:rFonts w:asciiTheme="majorBidi" w:hAnsiTheme="majorBidi" w:cstheme="majorBidi"/>
          <w:i/>
          <w:iCs/>
          <w:sz w:val="24"/>
          <w:szCs w:val="24"/>
        </w:rPr>
        <w:t xml:space="preserve">muroja’ah, </w:t>
      </w:r>
      <w:r>
        <w:rPr>
          <w:rStyle w:val="fontstyle01"/>
          <w:rFonts w:asciiTheme="majorBidi" w:hAnsiTheme="majorBidi" w:cstheme="majorBidi"/>
          <w:sz w:val="24"/>
          <w:szCs w:val="24"/>
        </w:rPr>
        <w:t xml:space="preserve">jika penghafal sering melaksanakan </w:t>
      </w:r>
      <w:r>
        <w:rPr>
          <w:rStyle w:val="fontstyle01"/>
          <w:rFonts w:asciiTheme="majorBidi" w:hAnsiTheme="majorBidi" w:cstheme="majorBidi"/>
          <w:i/>
          <w:iCs/>
          <w:sz w:val="24"/>
          <w:szCs w:val="24"/>
        </w:rPr>
        <w:t xml:space="preserve">muroja’ah </w:t>
      </w:r>
      <w:r>
        <w:rPr>
          <w:rStyle w:val="fontstyle01"/>
          <w:rFonts w:asciiTheme="majorBidi" w:hAnsiTheme="majorBidi" w:cstheme="majorBidi"/>
          <w:sz w:val="24"/>
          <w:szCs w:val="24"/>
        </w:rPr>
        <w:t xml:space="preserve">diwaktu malam, maka dapat dicoba dengan </w:t>
      </w:r>
      <w:r>
        <w:rPr>
          <w:rStyle w:val="fontstyle01"/>
          <w:rFonts w:asciiTheme="majorBidi" w:hAnsiTheme="majorBidi" w:cstheme="majorBidi"/>
          <w:i/>
          <w:iCs/>
          <w:sz w:val="24"/>
          <w:szCs w:val="24"/>
        </w:rPr>
        <w:t xml:space="preserve">muroja’ah </w:t>
      </w:r>
      <w:r>
        <w:rPr>
          <w:rStyle w:val="fontstyle01"/>
          <w:rFonts w:asciiTheme="majorBidi" w:hAnsiTheme="majorBidi" w:cstheme="majorBidi"/>
          <w:sz w:val="24"/>
          <w:szCs w:val="24"/>
        </w:rPr>
        <w:t>di waktu pagi.</w:t>
      </w:r>
    </w:p>
    <w:p w:rsidR="008937A3" w:rsidRPr="00884AEC" w:rsidRDefault="00174403" w:rsidP="00884AEC">
      <w:pPr>
        <w:pStyle w:val="ListParagraph"/>
        <w:numPr>
          <w:ilvl w:val="0"/>
          <w:numId w:val="18"/>
        </w:numPr>
        <w:spacing w:line="480" w:lineRule="auto"/>
        <w:ind w:left="1134" w:hanging="425"/>
        <w:jc w:val="both"/>
        <w:rPr>
          <w:rStyle w:val="fontstyle01"/>
          <w:rFonts w:asciiTheme="majorBidi" w:hAnsiTheme="majorBidi" w:cstheme="majorBidi"/>
          <w:color w:val="auto"/>
          <w:sz w:val="24"/>
          <w:szCs w:val="24"/>
          <w:lang w:val="id-ID"/>
        </w:rPr>
      </w:pPr>
      <w:r w:rsidRPr="00EE60C6">
        <w:rPr>
          <w:rStyle w:val="fontstyle01"/>
          <w:rFonts w:asciiTheme="majorBidi" w:hAnsiTheme="majorBidi" w:cstheme="majorBidi"/>
          <w:i/>
          <w:iCs/>
          <w:sz w:val="24"/>
          <w:szCs w:val="24"/>
        </w:rPr>
        <w:t xml:space="preserve">Muroja’ah </w:t>
      </w:r>
      <w:r>
        <w:rPr>
          <w:rStyle w:val="fontstyle01"/>
          <w:rFonts w:asciiTheme="majorBidi" w:hAnsiTheme="majorBidi" w:cstheme="majorBidi"/>
          <w:sz w:val="24"/>
          <w:szCs w:val="24"/>
        </w:rPr>
        <w:t xml:space="preserve">dengan alat </w:t>
      </w:r>
      <w:proofErr w:type="gramStart"/>
      <w:r>
        <w:rPr>
          <w:rStyle w:val="fontstyle01"/>
          <w:rFonts w:asciiTheme="majorBidi" w:hAnsiTheme="majorBidi" w:cstheme="majorBidi"/>
          <w:sz w:val="24"/>
          <w:szCs w:val="24"/>
        </w:rPr>
        <w:t>bantu</w:t>
      </w:r>
      <w:proofErr w:type="gramEnd"/>
      <w:r>
        <w:rPr>
          <w:rStyle w:val="fontstyle01"/>
          <w:rFonts w:asciiTheme="majorBidi" w:hAnsiTheme="majorBidi" w:cstheme="majorBidi"/>
          <w:sz w:val="24"/>
          <w:szCs w:val="24"/>
        </w:rPr>
        <w:t xml:space="preserve">, artinya </w:t>
      </w:r>
      <w:r w:rsidRPr="00EE60C6">
        <w:rPr>
          <w:rStyle w:val="fontstyle01"/>
          <w:rFonts w:asciiTheme="majorBidi" w:hAnsiTheme="majorBidi" w:cstheme="majorBidi"/>
          <w:i/>
          <w:iCs/>
          <w:sz w:val="24"/>
          <w:szCs w:val="24"/>
        </w:rPr>
        <w:t>muroja’ah</w:t>
      </w:r>
      <w:r>
        <w:rPr>
          <w:rStyle w:val="fontstyle01"/>
          <w:rFonts w:asciiTheme="majorBidi" w:hAnsiTheme="majorBidi" w:cstheme="majorBidi"/>
          <w:sz w:val="24"/>
          <w:szCs w:val="24"/>
        </w:rPr>
        <w:t xml:space="preserve"> dengan menggunakan media atau alat-alat tertentu yang sudah tersedia di jaman modern ini. Seperti merekam hafalan dalam bentuk video atau audio kemudian mengoreksi </w:t>
      </w:r>
      <w:proofErr w:type="gramStart"/>
      <w:r>
        <w:rPr>
          <w:rStyle w:val="fontstyle01"/>
          <w:rFonts w:asciiTheme="majorBidi" w:hAnsiTheme="majorBidi" w:cstheme="majorBidi"/>
          <w:sz w:val="24"/>
          <w:szCs w:val="24"/>
        </w:rPr>
        <w:t>apa</w:t>
      </w:r>
      <w:proofErr w:type="gramEnd"/>
      <w:r>
        <w:rPr>
          <w:rStyle w:val="fontstyle01"/>
          <w:rFonts w:asciiTheme="majorBidi" w:hAnsiTheme="majorBidi" w:cstheme="majorBidi"/>
          <w:sz w:val="24"/>
          <w:szCs w:val="24"/>
        </w:rPr>
        <w:t xml:space="preserve"> yang direkam tersebut saat </w:t>
      </w:r>
      <w:r>
        <w:rPr>
          <w:rStyle w:val="fontstyle01"/>
          <w:rFonts w:asciiTheme="majorBidi" w:hAnsiTheme="majorBidi" w:cstheme="majorBidi"/>
          <w:sz w:val="24"/>
          <w:szCs w:val="24"/>
        </w:rPr>
        <w:lastRenderedPageBreak/>
        <w:t xml:space="preserve">selesai muroja’ah dan menirukan rekaman-rekaman dari ahli sunnah lewat pemutaran MP3 atau MP4. </w:t>
      </w:r>
      <w:r w:rsidRPr="00EE60C6">
        <w:rPr>
          <w:rStyle w:val="fontstyle01"/>
          <w:rFonts w:asciiTheme="majorBidi" w:hAnsiTheme="majorBidi" w:cstheme="majorBidi"/>
          <w:i/>
          <w:iCs/>
          <w:sz w:val="24"/>
          <w:szCs w:val="24"/>
        </w:rPr>
        <w:t>Muroja’ah</w:t>
      </w:r>
      <w:r>
        <w:rPr>
          <w:rStyle w:val="fontstyle01"/>
          <w:rFonts w:asciiTheme="majorBidi" w:hAnsiTheme="majorBidi" w:cstheme="majorBidi"/>
          <w:sz w:val="24"/>
          <w:szCs w:val="24"/>
        </w:rPr>
        <w:t xml:space="preserve"> menggunakan </w:t>
      </w:r>
      <w:proofErr w:type="gramStart"/>
      <w:r>
        <w:rPr>
          <w:rStyle w:val="fontstyle01"/>
          <w:rFonts w:asciiTheme="majorBidi" w:hAnsiTheme="majorBidi" w:cstheme="majorBidi"/>
          <w:sz w:val="24"/>
          <w:szCs w:val="24"/>
        </w:rPr>
        <w:t xml:space="preserve">media </w:t>
      </w:r>
      <w:r w:rsidR="00A874B6">
        <w:rPr>
          <w:rStyle w:val="fontstyle01"/>
          <w:rFonts w:asciiTheme="majorBidi" w:hAnsiTheme="majorBidi" w:cstheme="majorBidi"/>
          <w:sz w:val="24"/>
          <w:szCs w:val="24"/>
        </w:rPr>
        <w:t xml:space="preserve"> </w:t>
      </w:r>
      <w:r>
        <w:rPr>
          <w:rStyle w:val="fontstyle01"/>
          <w:rFonts w:asciiTheme="majorBidi" w:hAnsiTheme="majorBidi" w:cstheme="majorBidi"/>
          <w:sz w:val="24"/>
          <w:szCs w:val="24"/>
        </w:rPr>
        <w:t>merupakan</w:t>
      </w:r>
      <w:proofErr w:type="gramEnd"/>
      <w:r>
        <w:rPr>
          <w:rStyle w:val="fontstyle01"/>
          <w:rFonts w:asciiTheme="majorBidi" w:hAnsiTheme="majorBidi" w:cstheme="majorBidi"/>
          <w:sz w:val="24"/>
          <w:szCs w:val="24"/>
        </w:rPr>
        <w:t xml:space="preserve"> variasi hafalan agar tidak menjenuhkan penghafal sehingga timbul rasa malas. Selain itu, menggunakan alat </w:t>
      </w:r>
      <w:proofErr w:type="gramStart"/>
      <w:r>
        <w:rPr>
          <w:rStyle w:val="fontstyle01"/>
          <w:rFonts w:asciiTheme="majorBidi" w:hAnsiTheme="majorBidi" w:cstheme="majorBidi"/>
          <w:sz w:val="24"/>
          <w:szCs w:val="24"/>
        </w:rPr>
        <w:t>bantu</w:t>
      </w:r>
      <w:proofErr w:type="gramEnd"/>
      <w:r>
        <w:rPr>
          <w:rStyle w:val="fontstyle01"/>
          <w:rFonts w:asciiTheme="majorBidi" w:hAnsiTheme="majorBidi" w:cstheme="majorBidi"/>
          <w:sz w:val="24"/>
          <w:szCs w:val="24"/>
        </w:rPr>
        <w:t xml:space="preserve"> dapat menambah penguasaan terhadap hafalan dan membuat seorang penghafal memiliki kemampuan yang tidak dapat diperoleh dari metode lain serta praktisnya media dapat diputar saat perjalananm di rumah atau di kantor.</w:t>
      </w:r>
      <w:r w:rsidR="00F607A2" w:rsidRPr="003F5D8E">
        <w:rPr>
          <w:rStyle w:val="FootnoteReference"/>
        </w:rPr>
        <w:footnoteReference w:id="21"/>
      </w:r>
    </w:p>
    <w:p w:rsidR="00DE5AFB" w:rsidRDefault="00DE5AFB" w:rsidP="00DE5AFB">
      <w:pPr>
        <w:pStyle w:val="ListParagraph"/>
        <w:numPr>
          <w:ilvl w:val="0"/>
          <w:numId w:val="15"/>
        </w:numPr>
        <w:spacing w:line="480" w:lineRule="auto"/>
        <w:ind w:left="709" w:hanging="283"/>
        <w:jc w:val="both"/>
        <w:rPr>
          <w:rFonts w:asciiTheme="majorBidi" w:hAnsiTheme="majorBidi" w:cstheme="majorBidi"/>
          <w:b/>
          <w:bCs/>
          <w:sz w:val="24"/>
          <w:szCs w:val="24"/>
        </w:rPr>
      </w:pPr>
      <w:r w:rsidRPr="007D3AB5">
        <w:rPr>
          <w:rFonts w:asciiTheme="majorBidi" w:hAnsiTheme="majorBidi" w:cstheme="majorBidi"/>
          <w:b/>
          <w:bCs/>
          <w:sz w:val="24"/>
          <w:szCs w:val="24"/>
        </w:rPr>
        <w:t xml:space="preserve">Kelebihan dan Kekurangan </w:t>
      </w:r>
      <w:r w:rsidRPr="0040696B">
        <w:rPr>
          <w:rFonts w:asciiTheme="majorBidi" w:hAnsiTheme="majorBidi" w:cstheme="majorBidi"/>
          <w:b/>
          <w:bCs/>
          <w:sz w:val="24"/>
          <w:szCs w:val="24"/>
        </w:rPr>
        <w:t xml:space="preserve">Metode </w:t>
      </w:r>
      <w:r w:rsidRPr="0040696B">
        <w:rPr>
          <w:rFonts w:asciiTheme="majorBidi" w:hAnsiTheme="majorBidi" w:cstheme="majorBidi"/>
          <w:b/>
          <w:bCs/>
          <w:i/>
          <w:iCs/>
          <w:sz w:val="24"/>
          <w:szCs w:val="24"/>
        </w:rPr>
        <w:t>Muroja’ah</w:t>
      </w:r>
      <w:r w:rsidRPr="007D3AB5">
        <w:rPr>
          <w:rFonts w:asciiTheme="majorBidi" w:hAnsiTheme="majorBidi" w:cstheme="majorBidi"/>
          <w:b/>
          <w:bCs/>
          <w:sz w:val="24"/>
          <w:szCs w:val="24"/>
        </w:rPr>
        <w:t xml:space="preserve"> </w:t>
      </w:r>
    </w:p>
    <w:p w:rsidR="00DE5AFB" w:rsidRPr="004F5A01" w:rsidRDefault="00DE5AFB" w:rsidP="00EE60C6">
      <w:pPr>
        <w:pStyle w:val="ListParagraph"/>
        <w:spacing w:line="480" w:lineRule="auto"/>
        <w:ind w:firstLine="720"/>
        <w:jc w:val="both"/>
        <w:rPr>
          <w:rStyle w:val="fontstyle01"/>
          <w:rFonts w:asciiTheme="majorBidi" w:hAnsiTheme="majorBidi" w:cstheme="majorBidi"/>
          <w:sz w:val="24"/>
          <w:szCs w:val="24"/>
        </w:rPr>
      </w:pPr>
      <w:r w:rsidRPr="007D3AB5">
        <w:rPr>
          <w:rStyle w:val="fontstyle01"/>
          <w:rFonts w:asciiTheme="majorBidi" w:hAnsiTheme="majorBidi" w:cstheme="majorBidi"/>
          <w:sz w:val="24"/>
          <w:szCs w:val="24"/>
        </w:rPr>
        <w:t xml:space="preserve">Kelebihan pada metode </w:t>
      </w:r>
      <w:r w:rsidRPr="007D3AB5">
        <w:rPr>
          <w:rStyle w:val="fontstyle01"/>
          <w:rFonts w:asciiTheme="majorBidi" w:hAnsiTheme="majorBidi" w:cstheme="majorBidi"/>
          <w:i/>
          <w:iCs/>
          <w:sz w:val="24"/>
          <w:szCs w:val="24"/>
        </w:rPr>
        <w:t xml:space="preserve">muroja’ah </w:t>
      </w:r>
      <w:r w:rsidRPr="007D3AB5">
        <w:rPr>
          <w:rStyle w:val="fontstyle01"/>
          <w:rFonts w:asciiTheme="majorBidi" w:hAnsiTheme="majorBidi" w:cstheme="majorBidi"/>
          <w:sz w:val="24"/>
          <w:szCs w:val="24"/>
        </w:rPr>
        <w:t xml:space="preserve">ini ialah melakukan hafalan dengan </w:t>
      </w:r>
      <w:proofErr w:type="gramStart"/>
      <w:r w:rsidRPr="007D3AB5">
        <w:rPr>
          <w:rStyle w:val="fontstyle01"/>
          <w:rFonts w:asciiTheme="majorBidi" w:hAnsiTheme="majorBidi" w:cstheme="majorBidi"/>
          <w:sz w:val="24"/>
          <w:szCs w:val="24"/>
        </w:rPr>
        <w:t>cara</w:t>
      </w:r>
      <w:proofErr w:type="gramEnd"/>
      <w:r w:rsidRPr="007D3AB5">
        <w:rPr>
          <w:rStyle w:val="fontstyle01"/>
          <w:rFonts w:asciiTheme="majorBidi" w:hAnsiTheme="majorBidi" w:cstheme="majorBidi"/>
          <w:sz w:val="24"/>
          <w:szCs w:val="24"/>
        </w:rPr>
        <w:t xml:space="preserve"> mengulang-ulang memberikan dampak pembiasaan pada indera pendengar dan pengucap.</w:t>
      </w:r>
      <w:r w:rsidRPr="003F5D8E">
        <w:rPr>
          <w:rStyle w:val="FootnoteReference"/>
        </w:rPr>
        <w:footnoteReference w:id="22"/>
      </w:r>
      <w:r w:rsidRPr="007D3AB5">
        <w:rPr>
          <w:rStyle w:val="fontstyle01"/>
          <w:rFonts w:asciiTheme="majorBidi" w:hAnsiTheme="majorBidi" w:cstheme="majorBidi"/>
          <w:sz w:val="24"/>
          <w:szCs w:val="24"/>
        </w:rPr>
        <w:t xml:space="preserve"> </w:t>
      </w:r>
      <w:proofErr w:type="gramStart"/>
      <w:r w:rsidRPr="007D3AB5">
        <w:rPr>
          <w:rStyle w:val="fontstyle01"/>
          <w:rFonts w:asciiTheme="majorBidi" w:hAnsiTheme="majorBidi" w:cstheme="majorBidi"/>
          <w:sz w:val="24"/>
          <w:szCs w:val="24"/>
        </w:rPr>
        <w:t>Apabila kedua indera sudah terbiasa mendengar dan menyebutkan lafadz yang tidak bisa diingat maka dapat secara langsung dengan mengikuti gerakan bibir seperti saat terbiasa hafalan tanpa mengingat.</w:t>
      </w:r>
      <w:proofErr w:type="gramEnd"/>
      <w:r w:rsidRPr="007D3AB5">
        <w:rPr>
          <w:rStyle w:val="fontstyle01"/>
          <w:rFonts w:asciiTheme="majorBidi" w:hAnsiTheme="majorBidi" w:cstheme="majorBidi"/>
          <w:sz w:val="24"/>
          <w:szCs w:val="24"/>
        </w:rPr>
        <w:t xml:space="preserve"> </w:t>
      </w:r>
      <w:proofErr w:type="gramStart"/>
      <w:r>
        <w:rPr>
          <w:rStyle w:val="fontstyle01"/>
          <w:rFonts w:asciiTheme="majorBidi" w:hAnsiTheme="majorBidi" w:cstheme="majorBidi"/>
          <w:sz w:val="24"/>
          <w:szCs w:val="24"/>
        </w:rPr>
        <w:t>Metode muroja’ah tidak memerlukan biaya lebih untuk menerapkannya, sebab metode ini dapat maksimal jika seorang penghafal rajin mengulang hafalannya sendiri.</w:t>
      </w:r>
      <w:proofErr w:type="gramEnd"/>
      <w:r>
        <w:rPr>
          <w:rStyle w:val="fontstyle01"/>
          <w:rFonts w:asciiTheme="majorBidi" w:hAnsiTheme="majorBidi" w:cstheme="majorBidi"/>
          <w:sz w:val="24"/>
          <w:szCs w:val="24"/>
        </w:rPr>
        <w:t xml:space="preserve"> </w:t>
      </w:r>
      <w:proofErr w:type="gramStart"/>
      <w:r>
        <w:rPr>
          <w:rStyle w:val="fontstyle01"/>
          <w:rFonts w:asciiTheme="majorBidi" w:hAnsiTheme="majorBidi" w:cstheme="majorBidi"/>
          <w:sz w:val="24"/>
          <w:szCs w:val="24"/>
        </w:rPr>
        <w:t>Sehingga metode ini dianjurkan untuk rutin dilakukan agar mendapati hafalan yang baik.</w:t>
      </w:r>
      <w:proofErr w:type="gramEnd"/>
      <w:r w:rsidR="004F5A01">
        <w:rPr>
          <w:rStyle w:val="fontstyle01"/>
          <w:rFonts w:asciiTheme="majorBidi" w:hAnsiTheme="majorBidi" w:cstheme="majorBidi"/>
          <w:sz w:val="24"/>
          <w:szCs w:val="24"/>
        </w:rPr>
        <w:t xml:space="preserve"> </w:t>
      </w:r>
      <w:proofErr w:type="gramStart"/>
      <w:r w:rsidR="004F5A01">
        <w:rPr>
          <w:rStyle w:val="fontstyle01"/>
          <w:rFonts w:asciiTheme="majorBidi" w:hAnsiTheme="majorBidi" w:cstheme="majorBidi"/>
          <w:sz w:val="24"/>
          <w:szCs w:val="24"/>
        </w:rPr>
        <w:t>Sehingga metode ini dianjurkan untuk rutin dilakukan agar mendapati hafalan yang baik.</w:t>
      </w:r>
      <w:proofErr w:type="gramEnd"/>
      <w:r w:rsidR="004F5A01">
        <w:rPr>
          <w:rStyle w:val="fontstyle01"/>
          <w:rFonts w:asciiTheme="majorBidi" w:hAnsiTheme="majorBidi" w:cstheme="majorBidi"/>
          <w:sz w:val="24"/>
          <w:szCs w:val="24"/>
        </w:rPr>
        <w:t xml:space="preserve"> </w:t>
      </w:r>
      <w:proofErr w:type="gramStart"/>
      <w:r w:rsidR="004F5A01">
        <w:rPr>
          <w:rStyle w:val="fontstyle01"/>
          <w:rFonts w:asciiTheme="majorBidi" w:hAnsiTheme="majorBidi" w:cstheme="majorBidi"/>
          <w:sz w:val="24"/>
          <w:szCs w:val="24"/>
        </w:rPr>
        <w:t xml:space="preserve">Selain itu metode </w:t>
      </w:r>
      <w:r w:rsidR="004F5A01">
        <w:rPr>
          <w:rStyle w:val="fontstyle01"/>
          <w:rFonts w:asciiTheme="majorBidi" w:hAnsiTheme="majorBidi" w:cstheme="majorBidi"/>
          <w:i/>
          <w:iCs/>
          <w:sz w:val="24"/>
          <w:szCs w:val="24"/>
        </w:rPr>
        <w:t xml:space="preserve">muroja’ah </w:t>
      </w:r>
      <w:r w:rsidR="004F5A01">
        <w:rPr>
          <w:rStyle w:val="fontstyle01"/>
          <w:rFonts w:asciiTheme="majorBidi" w:hAnsiTheme="majorBidi" w:cstheme="majorBidi"/>
          <w:sz w:val="24"/>
          <w:szCs w:val="24"/>
        </w:rPr>
        <w:t xml:space="preserve">dapat dilakukan dimana saja, selama tempatnya suci dan layak maka seorang penghafal dapat melakukan </w:t>
      </w:r>
      <w:r w:rsidR="004F5A01">
        <w:rPr>
          <w:rStyle w:val="fontstyle01"/>
          <w:rFonts w:asciiTheme="majorBidi" w:hAnsiTheme="majorBidi" w:cstheme="majorBidi"/>
          <w:i/>
          <w:iCs/>
          <w:sz w:val="24"/>
          <w:szCs w:val="24"/>
        </w:rPr>
        <w:t>muroja’ah.</w:t>
      </w:r>
      <w:proofErr w:type="gramEnd"/>
      <w:r w:rsidR="004F5A01">
        <w:rPr>
          <w:rStyle w:val="fontstyle01"/>
          <w:rFonts w:asciiTheme="majorBidi" w:hAnsiTheme="majorBidi" w:cstheme="majorBidi"/>
          <w:i/>
          <w:iCs/>
          <w:sz w:val="24"/>
          <w:szCs w:val="24"/>
        </w:rPr>
        <w:t xml:space="preserve"> </w:t>
      </w:r>
      <w:proofErr w:type="gramStart"/>
      <w:r w:rsidR="004F5A01">
        <w:rPr>
          <w:rStyle w:val="fontstyle01"/>
          <w:rFonts w:asciiTheme="majorBidi" w:hAnsiTheme="majorBidi" w:cstheme="majorBidi"/>
          <w:sz w:val="24"/>
          <w:szCs w:val="24"/>
        </w:rPr>
        <w:t xml:space="preserve">Bahkan saat </w:t>
      </w:r>
      <w:r w:rsidR="004F5A01">
        <w:rPr>
          <w:rStyle w:val="fontstyle01"/>
          <w:rFonts w:asciiTheme="majorBidi" w:hAnsiTheme="majorBidi" w:cstheme="majorBidi"/>
          <w:i/>
          <w:iCs/>
          <w:sz w:val="24"/>
          <w:szCs w:val="24"/>
        </w:rPr>
        <w:t xml:space="preserve">muroja’ah </w:t>
      </w:r>
      <w:r w:rsidR="004F5A01">
        <w:rPr>
          <w:rStyle w:val="fontstyle01"/>
          <w:rFonts w:asciiTheme="majorBidi" w:hAnsiTheme="majorBidi" w:cstheme="majorBidi"/>
          <w:sz w:val="24"/>
          <w:szCs w:val="24"/>
        </w:rPr>
        <w:t>haditsm seseorang dapat melakukan kegiatan ringan lainnya seperti berjalan dan olahraga.</w:t>
      </w:r>
      <w:proofErr w:type="gramEnd"/>
      <w:r w:rsidR="004F5A01">
        <w:rPr>
          <w:rStyle w:val="fontstyle01"/>
          <w:rFonts w:asciiTheme="majorBidi" w:hAnsiTheme="majorBidi" w:cstheme="majorBidi"/>
          <w:sz w:val="24"/>
          <w:szCs w:val="24"/>
        </w:rPr>
        <w:t xml:space="preserve"> </w:t>
      </w:r>
      <w:r w:rsidR="004F5A01">
        <w:rPr>
          <w:rStyle w:val="fontstyle01"/>
          <w:rFonts w:asciiTheme="majorBidi" w:hAnsiTheme="majorBidi" w:cstheme="majorBidi"/>
          <w:i/>
          <w:iCs/>
          <w:sz w:val="24"/>
          <w:szCs w:val="24"/>
        </w:rPr>
        <w:t xml:space="preserve">Muroja’ah </w:t>
      </w:r>
      <w:r w:rsidR="004F5A01">
        <w:rPr>
          <w:rStyle w:val="fontstyle01"/>
          <w:rFonts w:asciiTheme="majorBidi" w:hAnsiTheme="majorBidi" w:cstheme="majorBidi"/>
          <w:sz w:val="24"/>
          <w:szCs w:val="24"/>
        </w:rPr>
        <w:t xml:space="preserve">dapat </w:t>
      </w:r>
      <w:proofErr w:type="gramStart"/>
      <w:r w:rsidR="004F5A01">
        <w:rPr>
          <w:rStyle w:val="fontstyle01"/>
          <w:rFonts w:asciiTheme="majorBidi" w:hAnsiTheme="majorBidi" w:cstheme="majorBidi"/>
          <w:sz w:val="24"/>
          <w:szCs w:val="24"/>
        </w:rPr>
        <w:t>dilakuka</w:t>
      </w:r>
      <w:r w:rsidR="00EE60C6">
        <w:rPr>
          <w:rStyle w:val="fontstyle01"/>
          <w:rFonts w:asciiTheme="majorBidi" w:hAnsiTheme="majorBidi" w:cstheme="majorBidi"/>
          <w:sz w:val="24"/>
          <w:szCs w:val="24"/>
        </w:rPr>
        <w:t>n</w:t>
      </w:r>
      <w:r w:rsidR="004F5A01">
        <w:rPr>
          <w:rStyle w:val="fontstyle01"/>
          <w:rFonts w:asciiTheme="majorBidi" w:hAnsiTheme="majorBidi" w:cstheme="majorBidi"/>
          <w:sz w:val="24"/>
          <w:szCs w:val="24"/>
        </w:rPr>
        <w:t xml:space="preserve">  kapan</w:t>
      </w:r>
      <w:proofErr w:type="gramEnd"/>
      <w:r w:rsidR="004F5A01">
        <w:rPr>
          <w:rStyle w:val="fontstyle01"/>
          <w:rFonts w:asciiTheme="majorBidi" w:hAnsiTheme="majorBidi" w:cstheme="majorBidi"/>
          <w:sz w:val="24"/>
          <w:szCs w:val="24"/>
        </w:rPr>
        <w:t xml:space="preserve"> saja selama penghafal mau melakukannya dan memanfaatkan waktu yang dimilikinya untuk mengulang-ulang hafalan seperti saat sebelum tidur, sebelum atau sesudah sholat atau diwaktu senggang penghafal. </w:t>
      </w:r>
      <w:proofErr w:type="gramStart"/>
      <w:r w:rsidR="004F5A01" w:rsidRPr="000B4D17">
        <w:rPr>
          <w:rStyle w:val="fontstyle01"/>
          <w:rFonts w:asciiTheme="majorBidi" w:hAnsiTheme="majorBidi" w:cstheme="majorBidi"/>
          <w:i/>
          <w:iCs/>
          <w:sz w:val="24"/>
          <w:szCs w:val="24"/>
        </w:rPr>
        <w:t>Muroja’ah</w:t>
      </w:r>
      <w:r w:rsidR="004F5A01">
        <w:rPr>
          <w:rStyle w:val="fontstyle01"/>
          <w:rFonts w:asciiTheme="majorBidi" w:hAnsiTheme="majorBidi" w:cstheme="majorBidi"/>
          <w:sz w:val="24"/>
          <w:szCs w:val="24"/>
        </w:rPr>
        <w:t xml:space="preserve"> dapat dilakukan sebanyak-banyaknya selagi penghafal tidak berhalangan maka penghafal dapat mengulang-ulang tanpa perlu banyak pertimbangan.</w:t>
      </w:r>
      <w:proofErr w:type="gramEnd"/>
      <w:r w:rsidR="004F5A01">
        <w:rPr>
          <w:rStyle w:val="fontstyle01"/>
          <w:rFonts w:asciiTheme="majorBidi" w:hAnsiTheme="majorBidi" w:cstheme="majorBidi"/>
          <w:sz w:val="24"/>
          <w:szCs w:val="24"/>
        </w:rPr>
        <w:t xml:space="preserve"> Dan yang terakhir, </w:t>
      </w:r>
      <w:r w:rsidR="004F5A01">
        <w:rPr>
          <w:rStyle w:val="fontstyle01"/>
          <w:rFonts w:asciiTheme="majorBidi" w:hAnsiTheme="majorBidi" w:cstheme="majorBidi"/>
          <w:i/>
          <w:iCs/>
          <w:sz w:val="24"/>
          <w:szCs w:val="24"/>
        </w:rPr>
        <w:t xml:space="preserve">muroja’ah </w:t>
      </w:r>
      <w:r w:rsidR="004F5A01">
        <w:rPr>
          <w:rStyle w:val="fontstyle01"/>
          <w:rFonts w:asciiTheme="majorBidi" w:hAnsiTheme="majorBidi" w:cstheme="majorBidi"/>
          <w:sz w:val="24"/>
          <w:szCs w:val="24"/>
        </w:rPr>
        <w:t xml:space="preserve">dapat dilakukan dengan </w:t>
      </w:r>
      <w:proofErr w:type="gramStart"/>
      <w:r w:rsidR="004F5A01">
        <w:rPr>
          <w:rStyle w:val="fontstyle01"/>
          <w:rFonts w:asciiTheme="majorBidi" w:hAnsiTheme="majorBidi" w:cstheme="majorBidi"/>
          <w:sz w:val="24"/>
          <w:szCs w:val="24"/>
        </w:rPr>
        <w:t>cara</w:t>
      </w:r>
      <w:proofErr w:type="gramEnd"/>
      <w:r w:rsidR="004F5A01">
        <w:rPr>
          <w:rStyle w:val="fontstyle01"/>
          <w:rFonts w:asciiTheme="majorBidi" w:hAnsiTheme="majorBidi" w:cstheme="majorBidi"/>
          <w:sz w:val="24"/>
          <w:szCs w:val="24"/>
        </w:rPr>
        <w:t xml:space="preserve"> apa </w:t>
      </w:r>
      <w:r w:rsidR="004F5A01">
        <w:rPr>
          <w:rStyle w:val="fontstyle01"/>
          <w:rFonts w:asciiTheme="majorBidi" w:hAnsiTheme="majorBidi" w:cstheme="majorBidi"/>
          <w:sz w:val="24"/>
          <w:szCs w:val="24"/>
        </w:rPr>
        <w:lastRenderedPageBreak/>
        <w:t>saja sesuai keinginan penghafal misalnya saat penghafal menginginkan hafalan dengan suara pelan atau keras, dengan cepat atau lembat.</w:t>
      </w:r>
      <w:r w:rsidR="00EE60C6" w:rsidRPr="003F5D8E">
        <w:rPr>
          <w:rStyle w:val="FootnoteReference"/>
        </w:rPr>
        <w:footnoteReference w:id="23"/>
      </w:r>
    </w:p>
    <w:p w:rsidR="00DE5AFB" w:rsidRDefault="00DE5AFB" w:rsidP="00DE5AFB">
      <w:pPr>
        <w:pStyle w:val="ListParagraph"/>
        <w:spacing w:line="480" w:lineRule="auto"/>
        <w:ind w:firstLine="720"/>
        <w:jc w:val="both"/>
        <w:rPr>
          <w:rStyle w:val="fontstyle01"/>
          <w:rFonts w:asciiTheme="majorBidi" w:hAnsiTheme="majorBidi" w:cstheme="majorBidi"/>
          <w:sz w:val="24"/>
          <w:szCs w:val="24"/>
        </w:rPr>
      </w:pPr>
      <w:proofErr w:type="gramStart"/>
      <w:r w:rsidRPr="007D3AB5">
        <w:rPr>
          <w:rStyle w:val="fontstyle01"/>
          <w:rFonts w:asciiTheme="majorBidi" w:hAnsiTheme="majorBidi" w:cstheme="majorBidi"/>
          <w:sz w:val="24"/>
          <w:szCs w:val="24"/>
        </w:rPr>
        <w:t xml:space="preserve">Pada metode </w:t>
      </w:r>
      <w:r w:rsidRPr="007D3AB5">
        <w:rPr>
          <w:rStyle w:val="fontstyle01"/>
          <w:rFonts w:asciiTheme="majorBidi" w:hAnsiTheme="majorBidi" w:cstheme="majorBidi"/>
          <w:i/>
          <w:iCs/>
          <w:sz w:val="24"/>
          <w:szCs w:val="24"/>
        </w:rPr>
        <w:t xml:space="preserve">muroja’ah </w:t>
      </w:r>
      <w:r w:rsidRPr="007D3AB5">
        <w:rPr>
          <w:rStyle w:val="fontstyle01"/>
          <w:rFonts w:asciiTheme="majorBidi" w:hAnsiTheme="majorBidi" w:cstheme="majorBidi"/>
          <w:sz w:val="24"/>
          <w:szCs w:val="24"/>
        </w:rPr>
        <w:t xml:space="preserve">tentunya memiliki kekurangan yang tidak dapat dipungkiri yakni menyita waktu banyak saat melakukan </w:t>
      </w:r>
      <w:r w:rsidRPr="007D3AB5">
        <w:rPr>
          <w:rStyle w:val="fontstyle01"/>
          <w:rFonts w:asciiTheme="majorBidi" w:hAnsiTheme="majorBidi" w:cstheme="majorBidi"/>
          <w:i/>
          <w:iCs/>
          <w:sz w:val="24"/>
          <w:szCs w:val="24"/>
        </w:rPr>
        <w:t xml:space="preserve">muroja’ah </w:t>
      </w:r>
      <w:r w:rsidRPr="007D3AB5">
        <w:rPr>
          <w:rStyle w:val="fontstyle01"/>
          <w:rFonts w:asciiTheme="majorBidi" w:hAnsiTheme="majorBidi" w:cstheme="majorBidi"/>
          <w:sz w:val="24"/>
          <w:szCs w:val="24"/>
        </w:rPr>
        <w:t>hafalan hadits sebab metode ini melaksanakan dua kegiatan sekaligus maka mengakibatkan kesulitan manajemen waktu untuk menghafal dan menyetorkan hadits yang telah dihafalkan.</w:t>
      </w:r>
      <w:proofErr w:type="gramEnd"/>
      <w:r>
        <w:rPr>
          <w:rStyle w:val="fontstyle01"/>
          <w:rFonts w:asciiTheme="majorBidi" w:hAnsiTheme="majorBidi" w:cstheme="majorBidi"/>
          <w:sz w:val="24"/>
          <w:szCs w:val="24"/>
        </w:rPr>
        <w:t xml:space="preserve"> </w:t>
      </w:r>
      <w:proofErr w:type="gramStart"/>
      <w:r>
        <w:rPr>
          <w:rStyle w:val="fontstyle01"/>
          <w:rFonts w:asciiTheme="majorBidi" w:hAnsiTheme="majorBidi" w:cstheme="majorBidi"/>
          <w:sz w:val="24"/>
          <w:szCs w:val="24"/>
        </w:rPr>
        <w:t xml:space="preserve">Selain itu, seorang penghafal mudah jenuh dengan </w:t>
      </w:r>
      <w:r w:rsidRPr="00165AC9">
        <w:rPr>
          <w:rStyle w:val="fontstyle01"/>
          <w:rFonts w:asciiTheme="majorBidi" w:hAnsiTheme="majorBidi" w:cstheme="majorBidi"/>
          <w:i/>
          <w:iCs/>
          <w:sz w:val="24"/>
          <w:szCs w:val="24"/>
        </w:rPr>
        <w:t xml:space="preserve">muroja’ah </w:t>
      </w:r>
      <w:r>
        <w:rPr>
          <w:rStyle w:val="fontstyle01"/>
          <w:rFonts w:asciiTheme="majorBidi" w:hAnsiTheme="majorBidi" w:cstheme="majorBidi"/>
          <w:sz w:val="24"/>
          <w:szCs w:val="24"/>
        </w:rPr>
        <w:t>sebab sistem pengahafalannya yang sudah biasa.</w:t>
      </w:r>
      <w:proofErr w:type="gramEnd"/>
      <w:r>
        <w:rPr>
          <w:rStyle w:val="fontstyle01"/>
          <w:rFonts w:asciiTheme="majorBidi" w:hAnsiTheme="majorBidi" w:cstheme="majorBidi"/>
          <w:sz w:val="24"/>
          <w:szCs w:val="24"/>
        </w:rPr>
        <w:t xml:space="preserve"> </w:t>
      </w:r>
      <w:proofErr w:type="gramStart"/>
      <w:r>
        <w:rPr>
          <w:rStyle w:val="fontstyle01"/>
          <w:rFonts w:asciiTheme="majorBidi" w:hAnsiTheme="majorBidi" w:cstheme="majorBidi"/>
          <w:sz w:val="24"/>
          <w:szCs w:val="24"/>
        </w:rPr>
        <w:t xml:space="preserve">Metode ini sering disepelekan dan dianggap tidak penting oleh penghafal sebab penghafal menganggap hafalannya sudah maksimal tanpa </w:t>
      </w:r>
      <w:r w:rsidRPr="00165AC9">
        <w:rPr>
          <w:rStyle w:val="fontstyle01"/>
          <w:rFonts w:asciiTheme="majorBidi" w:hAnsiTheme="majorBidi" w:cstheme="majorBidi"/>
          <w:i/>
          <w:iCs/>
          <w:sz w:val="24"/>
          <w:szCs w:val="24"/>
        </w:rPr>
        <w:t>muroja’ah.</w:t>
      </w:r>
      <w:proofErr w:type="gramEnd"/>
      <w:r>
        <w:rPr>
          <w:rStyle w:val="fontstyle01"/>
          <w:rFonts w:asciiTheme="majorBidi" w:hAnsiTheme="majorBidi" w:cstheme="majorBidi"/>
          <w:sz w:val="24"/>
          <w:szCs w:val="24"/>
        </w:rPr>
        <w:t xml:space="preserve"> </w:t>
      </w:r>
      <w:r w:rsidRPr="003F5D8E">
        <w:rPr>
          <w:rStyle w:val="FootnoteReference"/>
        </w:rPr>
        <w:footnoteReference w:id="24"/>
      </w:r>
      <w:r>
        <w:rPr>
          <w:rStyle w:val="fontstyle01"/>
          <w:rFonts w:asciiTheme="majorBidi" w:hAnsiTheme="majorBidi" w:cstheme="majorBidi"/>
          <w:sz w:val="24"/>
          <w:szCs w:val="24"/>
        </w:rPr>
        <w:t xml:space="preserve"> </w:t>
      </w:r>
      <w:r w:rsidRPr="00165AC9">
        <w:rPr>
          <w:rStyle w:val="fontstyle01"/>
          <w:rFonts w:asciiTheme="majorBidi" w:hAnsiTheme="majorBidi" w:cstheme="majorBidi"/>
          <w:sz w:val="24"/>
          <w:szCs w:val="24"/>
        </w:rPr>
        <w:t>Kesuksesan seseora</w:t>
      </w:r>
      <w:r w:rsidRPr="00165AC9">
        <w:rPr>
          <w:rStyle w:val="fontstyle01"/>
          <w:rFonts w:asciiTheme="majorBidi" w:hAnsiTheme="majorBidi" w:cstheme="majorBidi"/>
          <w:sz w:val="24"/>
          <w:szCs w:val="24"/>
          <w:lang w:val="id-ID"/>
        </w:rPr>
        <w:t>n</w:t>
      </w:r>
      <w:r w:rsidRPr="00165AC9">
        <w:rPr>
          <w:rStyle w:val="fontstyle01"/>
          <w:rFonts w:asciiTheme="majorBidi" w:hAnsiTheme="majorBidi" w:cstheme="majorBidi"/>
          <w:sz w:val="24"/>
          <w:szCs w:val="24"/>
        </w:rPr>
        <w:t xml:space="preserve">g dan kesuksesan lembaga dalam mengembangkan program hafalan dapat dilihat dari sejauh mana sering mengulang hafalan </w:t>
      </w:r>
      <w:proofErr w:type="gramStart"/>
      <w:r w:rsidRPr="00165AC9">
        <w:rPr>
          <w:rStyle w:val="fontstyle01"/>
          <w:rFonts w:asciiTheme="majorBidi" w:hAnsiTheme="majorBidi" w:cstheme="majorBidi"/>
          <w:sz w:val="24"/>
          <w:szCs w:val="24"/>
        </w:rPr>
        <w:t>hadits  baik</w:t>
      </w:r>
      <w:proofErr w:type="gramEnd"/>
      <w:r w:rsidRPr="00165AC9">
        <w:rPr>
          <w:rStyle w:val="fontstyle01"/>
          <w:rFonts w:asciiTheme="majorBidi" w:hAnsiTheme="majorBidi" w:cstheme="majorBidi"/>
          <w:sz w:val="24"/>
          <w:szCs w:val="24"/>
        </w:rPr>
        <w:t xml:space="preserve"> secara pribadi atau dengan guru yang disebut </w:t>
      </w:r>
      <w:r w:rsidRPr="00165AC9">
        <w:rPr>
          <w:rStyle w:val="fontstyle01"/>
          <w:rFonts w:asciiTheme="majorBidi" w:hAnsiTheme="majorBidi" w:cstheme="majorBidi"/>
          <w:i/>
          <w:iCs/>
          <w:sz w:val="24"/>
          <w:szCs w:val="24"/>
        </w:rPr>
        <w:t>muroja’ah</w:t>
      </w:r>
      <w:r w:rsidRPr="00165AC9">
        <w:rPr>
          <w:rStyle w:val="fontstyle01"/>
          <w:rFonts w:asciiTheme="majorBidi" w:hAnsiTheme="majorBidi" w:cstheme="majorBidi"/>
          <w:sz w:val="24"/>
          <w:szCs w:val="24"/>
        </w:rPr>
        <w:t xml:space="preserve"> ini. Semakin sering mengulang hafalan, maka </w:t>
      </w:r>
      <w:proofErr w:type="gramStart"/>
      <w:r w:rsidRPr="00165AC9">
        <w:rPr>
          <w:rStyle w:val="fontstyle01"/>
          <w:rFonts w:asciiTheme="majorBidi" w:hAnsiTheme="majorBidi" w:cstheme="majorBidi"/>
          <w:sz w:val="24"/>
          <w:szCs w:val="24"/>
        </w:rPr>
        <w:t>akan</w:t>
      </w:r>
      <w:proofErr w:type="gramEnd"/>
      <w:r w:rsidRPr="00165AC9">
        <w:rPr>
          <w:rStyle w:val="fontstyle01"/>
          <w:rFonts w:asciiTheme="majorBidi" w:hAnsiTheme="majorBidi" w:cstheme="majorBidi"/>
          <w:sz w:val="24"/>
          <w:szCs w:val="24"/>
        </w:rPr>
        <w:t xml:space="preserve"> menjadi lebih cepat menghafal dan kuat dalam mempertahankan hafalan hadits kita.</w:t>
      </w:r>
      <w:r w:rsidR="004F5A01">
        <w:rPr>
          <w:rStyle w:val="fontstyle01"/>
          <w:rFonts w:asciiTheme="majorBidi" w:hAnsiTheme="majorBidi" w:cstheme="majorBidi"/>
          <w:sz w:val="24"/>
          <w:szCs w:val="24"/>
        </w:rPr>
        <w:t xml:space="preserve"> </w:t>
      </w:r>
    </w:p>
    <w:p w:rsidR="00DE5AFB" w:rsidRDefault="00DE5AFB" w:rsidP="00DE5AFB">
      <w:pPr>
        <w:pStyle w:val="ListParagraph"/>
        <w:numPr>
          <w:ilvl w:val="0"/>
          <w:numId w:val="15"/>
        </w:numPr>
        <w:spacing w:line="480" w:lineRule="auto"/>
        <w:ind w:left="709" w:hanging="283"/>
        <w:jc w:val="both"/>
        <w:rPr>
          <w:rFonts w:asciiTheme="majorBidi" w:hAnsiTheme="majorBidi" w:cstheme="majorBidi"/>
          <w:b/>
          <w:bCs/>
          <w:sz w:val="24"/>
          <w:szCs w:val="24"/>
        </w:rPr>
      </w:pPr>
      <w:r w:rsidRPr="007D3AB5">
        <w:rPr>
          <w:rFonts w:asciiTheme="majorBidi" w:hAnsiTheme="majorBidi" w:cstheme="majorBidi"/>
          <w:b/>
          <w:bCs/>
          <w:sz w:val="24"/>
          <w:szCs w:val="24"/>
        </w:rPr>
        <w:t xml:space="preserve">Prinsip </w:t>
      </w:r>
      <w:r w:rsidRPr="0040696B">
        <w:rPr>
          <w:rFonts w:asciiTheme="majorBidi" w:hAnsiTheme="majorBidi" w:cstheme="majorBidi"/>
          <w:b/>
          <w:bCs/>
          <w:i/>
          <w:iCs/>
          <w:sz w:val="24"/>
          <w:szCs w:val="24"/>
        </w:rPr>
        <w:t>Muroja’ah</w:t>
      </w:r>
    </w:p>
    <w:p w:rsidR="008937A3" w:rsidRPr="00884AEC" w:rsidRDefault="00DE5AFB" w:rsidP="00884AEC">
      <w:pPr>
        <w:pStyle w:val="ListParagraph"/>
        <w:spacing w:line="480" w:lineRule="auto"/>
        <w:ind w:firstLine="720"/>
        <w:jc w:val="both"/>
        <w:rPr>
          <w:rStyle w:val="fontstyle01"/>
          <w:rFonts w:asciiTheme="majorBidi" w:hAnsiTheme="majorBidi" w:cstheme="majorBidi"/>
          <w:sz w:val="24"/>
          <w:szCs w:val="24"/>
        </w:rPr>
      </w:pPr>
      <w:proofErr w:type="gramStart"/>
      <w:r w:rsidRPr="007D3AB5">
        <w:rPr>
          <w:rStyle w:val="ListParagraphChar"/>
          <w:rFonts w:asciiTheme="majorBidi" w:hAnsiTheme="majorBidi" w:cstheme="majorBidi"/>
          <w:i/>
          <w:iCs/>
          <w:sz w:val="24"/>
          <w:szCs w:val="24"/>
        </w:rPr>
        <w:t>Muroja’ah</w:t>
      </w:r>
      <w:r w:rsidRPr="007D3AB5">
        <w:rPr>
          <w:rStyle w:val="ListParagraphChar"/>
          <w:rFonts w:asciiTheme="majorBidi" w:hAnsiTheme="majorBidi" w:cstheme="majorBidi"/>
          <w:sz w:val="24"/>
          <w:szCs w:val="24"/>
        </w:rPr>
        <w:t xml:space="preserve"> (mengulang) merupakan hal utama saat menghafal</w:t>
      </w:r>
      <w:r>
        <w:rPr>
          <w:rStyle w:val="ListParagraphChar"/>
          <w:rFonts w:asciiTheme="majorBidi" w:hAnsiTheme="majorBidi" w:cstheme="majorBidi"/>
          <w:sz w:val="24"/>
          <w:szCs w:val="24"/>
        </w:rPr>
        <w:t xml:space="preserve"> baik hafalan al-Qur’an atau hadits</w:t>
      </w:r>
      <w:r w:rsidRPr="007D3AB5">
        <w:rPr>
          <w:rStyle w:val="ListParagraphChar"/>
          <w:rFonts w:asciiTheme="majorBidi" w:hAnsiTheme="majorBidi" w:cstheme="majorBidi"/>
          <w:sz w:val="24"/>
          <w:szCs w:val="24"/>
        </w:rPr>
        <w:t>.</w:t>
      </w:r>
      <w:proofErr w:type="gramEnd"/>
      <w:r w:rsidRPr="007D3AB5">
        <w:rPr>
          <w:rStyle w:val="ListParagraphChar"/>
          <w:rFonts w:asciiTheme="majorBidi" w:hAnsiTheme="majorBidi" w:cstheme="majorBidi"/>
          <w:sz w:val="24"/>
          <w:szCs w:val="24"/>
        </w:rPr>
        <w:t xml:space="preserve">  </w:t>
      </w:r>
      <w:proofErr w:type="gramStart"/>
      <w:r w:rsidRPr="007D3AB5">
        <w:rPr>
          <w:rStyle w:val="ListParagraphChar"/>
          <w:rFonts w:asciiTheme="majorBidi" w:hAnsiTheme="majorBidi" w:cstheme="majorBidi"/>
          <w:sz w:val="24"/>
          <w:szCs w:val="24"/>
        </w:rPr>
        <w:t>Kegiatan mengulang ini dilakukan dengan tujuan menjaga hafalan agar tidak kehilangan hafalan sebab menjaga hafalan lebih sulit daripada menambah hafalan.</w:t>
      </w:r>
      <w:proofErr w:type="gramEnd"/>
      <w:r w:rsidRPr="007D3AB5">
        <w:rPr>
          <w:rStyle w:val="ListParagraphChar"/>
          <w:rFonts w:asciiTheme="majorBidi" w:hAnsiTheme="majorBidi" w:cstheme="majorBidi"/>
          <w:sz w:val="24"/>
          <w:szCs w:val="24"/>
        </w:rPr>
        <w:t xml:space="preserve"> Mengulang terdapat dua </w:t>
      </w:r>
      <w:proofErr w:type="gramStart"/>
      <w:r w:rsidRPr="007D3AB5">
        <w:rPr>
          <w:rStyle w:val="ListParagraphChar"/>
          <w:rFonts w:asciiTheme="majorBidi" w:hAnsiTheme="majorBidi" w:cstheme="majorBidi"/>
          <w:sz w:val="24"/>
          <w:szCs w:val="24"/>
        </w:rPr>
        <w:t>cara</w:t>
      </w:r>
      <w:proofErr w:type="gramEnd"/>
      <w:r w:rsidRPr="007D3AB5">
        <w:rPr>
          <w:rStyle w:val="ListParagraphChar"/>
          <w:rFonts w:asciiTheme="majorBidi" w:hAnsiTheme="majorBidi" w:cstheme="majorBidi"/>
          <w:sz w:val="24"/>
          <w:szCs w:val="24"/>
        </w:rPr>
        <w:t xml:space="preserve">, yaitu mengulang dengan membatin dan mengulang dengan suara yang keras. </w:t>
      </w:r>
      <w:proofErr w:type="gramStart"/>
      <w:r w:rsidRPr="007D3AB5">
        <w:rPr>
          <w:rStyle w:val="ListParagraphChar"/>
          <w:rFonts w:asciiTheme="majorBidi" w:hAnsiTheme="majorBidi" w:cstheme="majorBidi"/>
          <w:sz w:val="24"/>
          <w:szCs w:val="24"/>
        </w:rPr>
        <w:t>Mengulang dengan membatin ialah menghafal tanpa suara dan biasanya dilakukan secara mandiri.</w:t>
      </w:r>
      <w:proofErr w:type="gramEnd"/>
      <w:r w:rsidRPr="007D3AB5">
        <w:rPr>
          <w:rStyle w:val="ListParagraphChar"/>
          <w:rFonts w:asciiTheme="majorBidi" w:hAnsiTheme="majorBidi" w:cstheme="majorBidi"/>
          <w:sz w:val="24"/>
          <w:szCs w:val="24"/>
        </w:rPr>
        <w:t xml:space="preserve"> </w:t>
      </w:r>
      <w:proofErr w:type="gramStart"/>
      <w:r w:rsidRPr="007D3AB5">
        <w:rPr>
          <w:rStyle w:val="ListParagraphChar"/>
          <w:rFonts w:asciiTheme="majorBidi" w:hAnsiTheme="majorBidi" w:cstheme="majorBidi"/>
          <w:sz w:val="24"/>
          <w:szCs w:val="24"/>
        </w:rPr>
        <w:t>Sedangkan mengulang dengan suara yang keras adalah saat kita menyetor hafalan kepada guru atau teman yang menyimak untuk mengoreksi hafalan kita jika terdapat kesalahan.</w:t>
      </w:r>
      <w:proofErr w:type="gramEnd"/>
      <w:r w:rsidR="004F5A01">
        <w:rPr>
          <w:rStyle w:val="ListParagraphChar"/>
          <w:rFonts w:asciiTheme="majorBidi" w:hAnsiTheme="majorBidi" w:cstheme="majorBidi"/>
          <w:sz w:val="24"/>
          <w:szCs w:val="24"/>
        </w:rPr>
        <w:t xml:space="preserve"> </w:t>
      </w:r>
      <w:r w:rsidR="004F5A01">
        <w:rPr>
          <w:rStyle w:val="fontstyle01"/>
          <w:rFonts w:asciiTheme="majorBidi" w:hAnsiTheme="majorBidi" w:cstheme="majorBidi"/>
          <w:sz w:val="24"/>
          <w:szCs w:val="24"/>
        </w:rPr>
        <w:t xml:space="preserve">Selain itu, saat </w:t>
      </w:r>
      <w:r w:rsidR="004F5A01">
        <w:rPr>
          <w:rStyle w:val="fontstyle01"/>
          <w:rFonts w:asciiTheme="majorBidi" w:hAnsiTheme="majorBidi" w:cstheme="majorBidi"/>
          <w:i/>
          <w:iCs/>
          <w:sz w:val="24"/>
          <w:szCs w:val="24"/>
        </w:rPr>
        <w:t xml:space="preserve">muroja’ah </w:t>
      </w:r>
      <w:r w:rsidR="004F5A01">
        <w:rPr>
          <w:rStyle w:val="fontstyle01"/>
          <w:rFonts w:asciiTheme="majorBidi" w:hAnsiTheme="majorBidi" w:cstheme="majorBidi"/>
          <w:sz w:val="24"/>
          <w:szCs w:val="24"/>
        </w:rPr>
        <w:t xml:space="preserve">sendiri dipastikan tidak ada yang mengoreksi tentunya </w:t>
      </w:r>
      <w:proofErr w:type="gramStart"/>
      <w:r w:rsidR="004F5A01">
        <w:rPr>
          <w:rStyle w:val="fontstyle01"/>
          <w:rFonts w:asciiTheme="majorBidi" w:hAnsiTheme="majorBidi" w:cstheme="majorBidi"/>
          <w:sz w:val="24"/>
          <w:szCs w:val="24"/>
        </w:rPr>
        <w:t>akan</w:t>
      </w:r>
      <w:proofErr w:type="gramEnd"/>
      <w:r w:rsidR="004F5A01">
        <w:rPr>
          <w:rStyle w:val="fontstyle01"/>
          <w:rFonts w:asciiTheme="majorBidi" w:hAnsiTheme="majorBidi" w:cstheme="majorBidi"/>
          <w:sz w:val="24"/>
          <w:szCs w:val="24"/>
        </w:rPr>
        <w:t xml:space="preserve"> menimbulkan resiko kesalahan yang berulang bagi penghafal. </w:t>
      </w:r>
      <w:proofErr w:type="gramStart"/>
      <w:r w:rsidR="004F5A01">
        <w:rPr>
          <w:rStyle w:val="fontstyle01"/>
          <w:rFonts w:asciiTheme="majorBidi" w:hAnsiTheme="majorBidi" w:cstheme="majorBidi"/>
          <w:sz w:val="24"/>
          <w:szCs w:val="24"/>
        </w:rPr>
        <w:t xml:space="preserve">Namun penghafal dapat membuka buku hafalan hadits jika ragu </w:t>
      </w:r>
      <w:r w:rsidR="004F5A01">
        <w:rPr>
          <w:rStyle w:val="fontstyle01"/>
          <w:rFonts w:asciiTheme="majorBidi" w:hAnsiTheme="majorBidi" w:cstheme="majorBidi"/>
          <w:sz w:val="24"/>
          <w:szCs w:val="24"/>
        </w:rPr>
        <w:lastRenderedPageBreak/>
        <w:t xml:space="preserve">dengan hafalannya atau mencatat beberapa kesalahan yang sekiranya diragukan di kertas kemudian setelah </w:t>
      </w:r>
      <w:r w:rsidR="004F5A01">
        <w:rPr>
          <w:rStyle w:val="fontstyle01"/>
          <w:rFonts w:asciiTheme="majorBidi" w:hAnsiTheme="majorBidi" w:cstheme="majorBidi"/>
          <w:i/>
          <w:iCs/>
          <w:sz w:val="24"/>
          <w:szCs w:val="24"/>
        </w:rPr>
        <w:t xml:space="preserve">muoja’ah </w:t>
      </w:r>
      <w:r w:rsidR="004F5A01">
        <w:rPr>
          <w:rStyle w:val="fontstyle01"/>
          <w:rFonts w:asciiTheme="majorBidi" w:hAnsiTheme="majorBidi" w:cstheme="majorBidi"/>
          <w:sz w:val="24"/>
          <w:szCs w:val="24"/>
        </w:rPr>
        <w:t>penghafal dapat mengecek dan mencocokkan dengan lafadz hadits.</w:t>
      </w:r>
      <w:proofErr w:type="gramEnd"/>
      <w:r w:rsidR="004F5A01" w:rsidRPr="003F5D8E">
        <w:rPr>
          <w:rStyle w:val="FootnoteReference"/>
        </w:rPr>
        <w:footnoteReference w:id="25"/>
      </w:r>
    </w:p>
    <w:p w:rsidR="00DF6BB2" w:rsidRPr="00DF6BB2" w:rsidRDefault="00DF6BB2" w:rsidP="00DF6BB2">
      <w:pPr>
        <w:pStyle w:val="ListParagraph"/>
        <w:numPr>
          <w:ilvl w:val="0"/>
          <w:numId w:val="15"/>
        </w:numPr>
        <w:spacing w:line="480" w:lineRule="auto"/>
        <w:ind w:left="709" w:hanging="283"/>
        <w:jc w:val="both"/>
        <w:rPr>
          <w:rFonts w:asciiTheme="majorBidi" w:hAnsiTheme="majorBidi" w:cstheme="majorBidi"/>
          <w:b/>
          <w:bCs/>
          <w:sz w:val="24"/>
          <w:szCs w:val="24"/>
        </w:rPr>
      </w:pPr>
      <w:r w:rsidRPr="00DF6BB2">
        <w:rPr>
          <w:rFonts w:asciiTheme="majorBidi" w:hAnsiTheme="majorBidi" w:cstheme="majorBidi"/>
          <w:b/>
          <w:bCs/>
          <w:sz w:val="24"/>
          <w:szCs w:val="24"/>
        </w:rPr>
        <w:t xml:space="preserve">Manfaat </w:t>
      </w:r>
      <w:r w:rsidRPr="00DF6BB2">
        <w:rPr>
          <w:rFonts w:asciiTheme="majorBidi" w:hAnsiTheme="majorBidi" w:cstheme="majorBidi"/>
          <w:b/>
          <w:bCs/>
          <w:i/>
          <w:iCs/>
          <w:sz w:val="24"/>
          <w:szCs w:val="24"/>
        </w:rPr>
        <w:t>Muroja’ah</w:t>
      </w:r>
    </w:p>
    <w:p w:rsidR="00DF6BB2" w:rsidRDefault="00DF6BB2" w:rsidP="00DF6BB2">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Menghafal hadits merupakan suatu keniscayaan bagi manusia.</w:t>
      </w:r>
      <w:proofErr w:type="gramEnd"/>
      <w:r>
        <w:rPr>
          <w:rFonts w:asciiTheme="majorBidi" w:hAnsiTheme="majorBidi" w:cstheme="majorBidi"/>
          <w:sz w:val="24"/>
          <w:szCs w:val="24"/>
        </w:rPr>
        <w:t xml:space="preserve"> Maka,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mensyukurinya ialah dengan menjaga hafalan tersebut. </w:t>
      </w:r>
      <w:r w:rsidRPr="00DF6BB2">
        <w:rPr>
          <w:rFonts w:asciiTheme="majorBidi" w:hAnsiTheme="majorBidi" w:cstheme="majorBidi"/>
          <w:sz w:val="24"/>
          <w:szCs w:val="24"/>
        </w:rPr>
        <w:t xml:space="preserve">Beberapa manfaat melakukan </w:t>
      </w:r>
      <w:r w:rsidRPr="00DF6BB2">
        <w:rPr>
          <w:rFonts w:asciiTheme="majorBidi" w:hAnsiTheme="majorBidi" w:cstheme="majorBidi"/>
          <w:i/>
          <w:iCs/>
          <w:sz w:val="24"/>
          <w:szCs w:val="24"/>
        </w:rPr>
        <w:t xml:space="preserve">muroja’ah </w:t>
      </w:r>
      <w:r w:rsidRPr="00DF6BB2">
        <w:rPr>
          <w:rFonts w:asciiTheme="majorBidi" w:hAnsiTheme="majorBidi" w:cstheme="majorBidi"/>
          <w:sz w:val="24"/>
          <w:szCs w:val="24"/>
        </w:rPr>
        <w:t>diantaranya adalah:</w:t>
      </w:r>
      <w:r w:rsidRPr="003F5D8E">
        <w:rPr>
          <w:rStyle w:val="FootnoteReference"/>
        </w:rPr>
        <w:footnoteReference w:id="26"/>
      </w:r>
    </w:p>
    <w:p w:rsidR="00DF6BB2" w:rsidRPr="00DF6BB2" w:rsidRDefault="00DF6BB2" w:rsidP="00DF6BB2">
      <w:pPr>
        <w:pStyle w:val="ListParagraph"/>
        <w:numPr>
          <w:ilvl w:val="0"/>
          <w:numId w:val="59"/>
        </w:numPr>
        <w:spacing w:line="480" w:lineRule="auto"/>
        <w:jc w:val="both"/>
        <w:rPr>
          <w:rFonts w:asciiTheme="majorBidi" w:hAnsiTheme="majorBidi" w:cstheme="majorBidi"/>
          <w:sz w:val="24"/>
          <w:szCs w:val="24"/>
        </w:rPr>
      </w:pPr>
      <w:r w:rsidRPr="00DF6BB2">
        <w:rPr>
          <w:rFonts w:asciiTheme="majorBidi" w:hAnsiTheme="majorBidi" w:cstheme="majorBidi"/>
          <w:sz w:val="24"/>
          <w:szCs w:val="24"/>
        </w:rPr>
        <w:t>Menguatkan hafalan al-Qur’an</w:t>
      </w:r>
    </w:p>
    <w:p w:rsidR="00DF6BB2" w:rsidRDefault="00DF6BB2" w:rsidP="00DF6BB2">
      <w:pPr>
        <w:pStyle w:val="ListParagraph"/>
        <w:spacing w:line="480" w:lineRule="auto"/>
        <w:ind w:left="1080" w:firstLine="360"/>
        <w:jc w:val="both"/>
        <w:rPr>
          <w:rFonts w:asciiTheme="majorBidi" w:hAnsiTheme="majorBidi" w:cstheme="majorBidi"/>
          <w:sz w:val="24"/>
          <w:szCs w:val="24"/>
        </w:rPr>
      </w:pPr>
      <w:proofErr w:type="gramStart"/>
      <w:r w:rsidRPr="00DF6BB2">
        <w:rPr>
          <w:rFonts w:asciiTheme="majorBidi" w:hAnsiTheme="majorBidi" w:cstheme="majorBidi"/>
          <w:sz w:val="24"/>
          <w:szCs w:val="24"/>
        </w:rPr>
        <w:t>Hafalan yang kuat dapat didapat ketika seseorang mau mengulang-ulang hafalannya.</w:t>
      </w:r>
      <w:proofErr w:type="gramEnd"/>
      <w:r w:rsidRPr="00DF6BB2">
        <w:rPr>
          <w:rFonts w:asciiTheme="majorBidi" w:hAnsiTheme="majorBidi" w:cstheme="majorBidi"/>
          <w:sz w:val="24"/>
          <w:szCs w:val="24"/>
        </w:rPr>
        <w:t xml:space="preserve"> </w:t>
      </w:r>
      <w:proofErr w:type="gramStart"/>
      <w:r w:rsidRPr="00DF6BB2">
        <w:rPr>
          <w:rFonts w:asciiTheme="majorBidi" w:hAnsiTheme="majorBidi" w:cstheme="majorBidi"/>
          <w:sz w:val="24"/>
          <w:szCs w:val="24"/>
        </w:rPr>
        <w:t>Seseorang yang memiliki hafalan kuat sudah mendapatkan manfaat paling besar.</w:t>
      </w:r>
      <w:proofErr w:type="gramEnd"/>
      <w:r w:rsidRPr="00DF6BB2">
        <w:rPr>
          <w:rFonts w:asciiTheme="majorBidi" w:hAnsiTheme="majorBidi" w:cstheme="majorBidi"/>
          <w:sz w:val="24"/>
          <w:szCs w:val="24"/>
        </w:rPr>
        <w:t xml:space="preserve"> Kekuatan hafalan yang meningkat terlihat ketika seseorang ringan saat menghafal seperti halnya menghafal </w:t>
      </w:r>
      <w:proofErr w:type="gramStart"/>
      <w:r w:rsidRPr="00DF6BB2">
        <w:rPr>
          <w:rFonts w:asciiTheme="majorBidi" w:hAnsiTheme="majorBidi" w:cstheme="majorBidi"/>
          <w:sz w:val="24"/>
          <w:szCs w:val="24"/>
        </w:rPr>
        <w:t>surat</w:t>
      </w:r>
      <w:proofErr w:type="gramEnd"/>
      <w:r w:rsidRPr="00DF6BB2">
        <w:rPr>
          <w:rFonts w:asciiTheme="majorBidi" w:hAnsiTheme="majorBidi" w:cstheme="majorBidi"/>
          <w:sz w:val="24"/>
          <w:szCs w:val="24"/>
        </w:rPr>
        <w:t xml:space="preserve"> al-Fatihah yang sama sekali tidak kesulitan.</w:t>
      </w:r>
    </w:p>
    <w:p w:rsidR="00DF6BB2" w:rsidRDefault="00DF6BB2" w:rsidP="00DF6BB2">
      <w:pPr>
        <w:pStyle w:val="ListParagraph"/>
        <w:numPr>
          <w:ilvl w:val="0"/>
          <w:numId w:val="59"/>
        </w:numPr>
        <w:spacing w:line="480" w:lineRule="auto"/>
        <w:jc w:val="both"/>
        <w:rPr>
          <w:rFonts w:asciiTheme="majorBidi" w:hAnsiTheme="majorBidi" w:cstheme="majorBidi"/>
          <w:sz w:val="24"/>
          <w:szCs w:val="24"/>
        </w:rPr>
      </w:pPr>
      <w:r>
        <w:rPr>
          <w:rFonts w:asciiTheme="majorBidi" w:hAnsiTheme="majorBidi" w:cstheme="majorBidi"/>
          <w:sz w:val="24"/>
          <w:szCs w:val="24"/>
        </w:rPr>
        <w:t>Melatih istiqomah</w:t>
      </w:r>
    </w:p>
    <w:p w:rsidR="00DF6BB2" w:rsidRDefault="00DF6BB2" w:rsidP="00286E5A">
      <w:pPr>
        <w:pStyle w:val="ListParagraph"/>
        <w:spacing w:line="480" w:lineRule="auto"/>
        <w:ind w:left="1080" w:firstLine="360"/>
        <w:jc w:val="both"/>
        <w:rPr>
          <w:rFonts w:asciiTheme="majorBidi" w:hAnsiTheme="majorBidi" w:cstheme="majorBidi"/>
          <w:sz w:val="24"/>
          <w:szCs w:val="24"/>
        </w:rPr>
      </w:pPr>
      <w:proofErr w:type="gramStart"/>
      <w:r>
        <w:rPr>
          <w:rFonts w:asciiTheme="majorBidi" w:hAnsiTheme="majorBidi" w:cstheme="majorBidi"/>
          <w:sz w:val="24"/>
          <w:szCs w:val="24"/>
        </w:rPr>
        <w:t>Kewajiban dalam mengulang-ulang hafalan merupakan latihan efektif dalam melatih diri sendiri agar terwujud istiqomah</w:t>
      </w:r>
      <w:r w:rsidR="00286E5A">
        <w:rPr>
          <w:rFonts w:asciiTheme="majorBidi" w:hAnsiTheme="majorBidi" w:cstheme="majorBidi"/>
          <w:sz w:val="24"/>
          <w:szCs w:val="24"/>
        </w:rPr>
        <w:t>.</w:t>
      </w:r>
      <w:proofErr w:type="gramEnd"/>
      <w:r w:rsidR="00286E5A">
        <w:rPr>
          <w:rFonts w:asciiTheme="majorBidi" w:hAnsiTheme="majorBidi" w:cstheme="majorBidi"/>
          <w:sz w:val="24"/>
          <w:szCs w:val="24"/>
        </w:rPr>
        <w:t xml:space="preserve"> </w:t>
      </w:r>
      <w:proofErr w:type="gramStart"/>
      <w:r w:rsidR="00286E5A">
        <w:rPr>
          <w:rFonts w:asciiTheme="majorBidi" w:hAnsiTheme="majorBidi" w:cstheme="majorBidi"/>
          <w:sz w:val="24"/>
          <w:szCs w:val="24"/>
        </w:rPr>
        <w:t xml:space="preserve">Istiqomah tidak hanya pada </w:t>
      </w:r>
      <w:r w:rsidR="00286E5A" w:rsidRPr="00286E5A">
        <w:rPr>
          <w:rFonts w:asciiTheme="majorBidi" w:hAnsiTheme="majorBidi" w:cstheme="majorBidi"/>
          <w:i/>
          <w:iCs/>
          <w:sz w:val="24"/>
          <w:szCs w:val="24"/>
        </w:rPr>
        <w:t xml:space="preserve">muroja’ah </w:t>
      </w:r>
      <w:r w:rsidR="00286E5A">
        <w:rPr>
          <w:rFonts w:asciiTheme="majorBidi" w:hAnsiTheme="majorBidi" w:cstheme="majorBidi"/>
          <w:sz w:val="24"/>
          <w:szCs w:val="24"/>
        </w:rPr>
        <w:t>namun juga istiqomah pada amal-amal ibadah lainnya.</w:t>
      </w:r>
      <w:proofErr w:type="gramEnd"/>
    </w:p>
    <w:p w:rsidR="00286E5A" w:rsidRDefault="00286E5A" w:rsidP="00286E5A">
      <w:pPr>
        <w:pStyle w:val="ListParagraph"/>
        <w:numPr>
          <w:ilvl w:val="0"/>
          <w:numId w:val="59"/>
        </w:numPr>
        <w:spacing w:line="480" w:lineRule="auto"/>
        <w:jc w:val="both"/>
        <w:rPr>
          <w:rFonts w:asciiTheme="majorBidi" w:hAnsiTheme="majorBidi" w:cstheme="majorBidi"/>
          <w:sz w:val="24"/>
          <w:szCs w:val="24"/>
        </w:rPr>
      </w:pPr>
      <w:r>
        <w:rPr>
          <w:rFonts w:asciiTheme="majorBidi" w:hAnsiTheme="majorBidi" w:cstheme="majorBidi"/>
          <w:sz w:val="24"/>
          <w:szCs w:val="24"/>
        </w:rPr>
        <w:t>Menjaga lisan dari perkataan tercela</w:t>
      </w:r>
    </w:p>
    <w:p w:rsidR="00DF6BB2" w:rsidRPr="0087035B" w:rsidRDefault="00286E5A" w:rsidP="0087035B">
      <w:pPr>
        <w:pStyle w:val="ListParagraph"/>
        <w:spacing w:line="480" w:lineRule="auto"/>
        <w:ind w:left="1080" w:firstLine="360"/>
        <w:jc w:val="both"/>
        <w:rPr>
          <w:rStyle w:val="fontstyle01"/>
          <w:rFonts w:asciiTheme="majorBidi" w:hAnsiTheme="majorBidi" w:cstheme="majorBidi"/>
          <w:color w:val="auto"/>
          <w:sz w:val="24"/>
          <w:szCs w:val="24"/>
        </w:rPr>
      </w:pPr>
      <w:r>
        <w:rPr>
          <w:rFonts w:asciiTheme="majorBidi" w:hAnsiTheme="majorBidi" w:cstheme="majorBidi"/>
          <w:sz w:val="24"/>
          <w:szCs w:val="24"/>
        </w:rPr>
        <w:t xml:space="preserve">Orang yang sering </w:t>
      </w:r>
      <w:r w:rsidRPr="00286E5A">
        <w:rPr>
          <w:rFonts w:asciiTheme="majorBidi" w:hAnsiTheme="majorBidi" w:cstheme="majorBidi"/>
          <w:i/>
          <w:iCs/>
          <w:sz w:val="24"/>
          <w:szCs w:val="24"/>
        </w:rPr>
        <w:t>muroja’ah</w:t>
      </w:r>
      <w:r>
        <w:rPr>
          <w:rFonts w:asciiTheme="majorBidi" w:hAnsiTheme="majorBidi" w:cstheme="majorBidi"/>
          <w:sz w:val="24"/>
          <w:szCs w:val="24"/>
        </w:rPr>
        <w:t xml:space="preserve">,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sering mengucapkan lafadz-lafadz hadits Allah. Jika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terbiasa mengucapkan hadits, maka ia akan sungkan saat akan mengucapkan perkataan tercela. </w:t>
      </w:r>
    </w:p>
    <w:p w:rsidR="00DE5AFB" w:rsidRDefault="00DE5AFB" w:rsidP="00DE5AFB">
      <w:pPr>
        <w:pStyle w:val="Heading2"/>
        <w:numPr>
          <w:ilvl w:val="0"/>
          <w:numId w:val="13"/>
        </w:numPr>
        <w:spacing w:line="480" w:lineRule="auto"/>
        <w:rPr>
          <w:rFonts w:asciiTheme="majorBidi" w:hAnsiTheme="majorBidi"/>
          <w:color w:val="auto"/>
          <w:sz w:val="24"/>
          <w:szCs w:val="24"/>
        </w:rPr>
      </w:pPr>
      <w:bookmarkStart w:id="21" w:name="_Toc119746842"/>
      <w:bookmarkStart w:id="22" w:name="_Toc125088523"/>
      <w:r>
        <w:rPr>
          <w:rFonts w:asciiTheme="majorBidi" w:hAnsiTheme="majorBidi"/>
          <w:color w:val="auto"/>
          <w:sz w:val="24"/>
          <w:szCs w:val="24"/>
        </w:rPr>
        <w:t>Kajian Penelitian Terdahulu</w:t>
      </w:r>
      <w:bookmarkEnd w:id="21"/>
      <w:bookmarkEnd w:id="22"/>
    </w:p>
    <w:p w:rsidR="00A24F34" w:rsidRDefault="00DE5AFB" w:rsidP="00A24F34">
      <w:pPr>
        <w:spacing w:line="480" w:lineRule="auto"/>
        <w:ind w:left="720" w:firstLine="720"/>
        <w:jc w:val="both"/>
        <w:rPr>
          <w:rFonts w:asciiTheme="majorBidi" w:hAnsiTheme="majorBidi" w:cstheme="majorBidi"/>
          <w:bCs/>
          <w:sz w:val="24"/>
          <w:szCs w:val="24"/>
          <w:lang w:val="en-ID"/>
        </w:rPr>
      </w:pPr>
      <w:r>
        <w:rPr>
          <w:rFonts w:asciiTheme="majorBidi" w:hAnsiTheme="majorBidi" w:cstheme="majorBidi"/>
          <w:bCs/>
          <w:sz w:val="24"/>
          <w:szCs w:val="24"/>
          <w:lang w:val="en-ID"/>
        </w:rPr>
        <w:t xml:space="preserve">Pada penulisan penelitian ini, peneliti memilih beberapa penelitian yang relevan yaitu; </w:t>
      </w:r>
      <w:r>
        <w:rPr>
          <w:rFonts w:asciiTheme="majorBidi" w:hAnsiTheme="majorBidi" w:cstheme="majorBidi"/>
          <w:bCs/>
          <w:i/>
          <w:iCs/>
          <w:sz w:val="24"/>
          <w:szCs w:val="24"/>
          <w:lang w:val="en-ID"/>
        </w:rPr>
        <w:t xml:space="preserve">Pertama, </w:t>
      </w:r>
      <w:r>
        <w:rPr>
          <w:rFonts w:asciiTheme="majorBidi" w:hAnsiTheme="majorBidi" w:cstheme="majorBidi"/>
          <w:bCs/>
          <w:sz w:val="24"/>
          <w:szCs w:val="24"/>
          <w:lang w:val="en-ID"/>
        </w:rPr>
        <w:t>penelitian s</w:t>
      </w:r>
      <w:r w:rsidRPr="007D3AB5">
        <w:rPr>
          <w:rFonts w:asciiTheme="majorBidi" w:hAnsiTheme="majorBidi" w:cstheme="majorBidi"/>
          <w:bCs/>
          <w:sz w:val="24"/>
          <w:szCs w:val="24"/>
          <w:lang w:val="en-ID"/>
        </w:rPr>
        <w:t>kripsi yang dilakukan oleh</w:t>
      </w:r>
      <w:r w:rsidR="004B01E7">
        <w:rPr>
          <w:rFonts w:asciiTheme="majorBidi" w:hAnsiTheme="majorBidi" w:cstheme="majorBidi"/>
          <w:bCs/>
          <w:sz w:val="24"/>
          <w:szCs w:val="24"/>
          <w:lang w:val="en-ID"/>
        </w:rPr>
        <w:t xml:space="preserve"> Juliana yang berjudul </w:t>
      </w:r>
      <w:r w:rsidR="004B01E7" w:rsidRPr="00246B30">
        <w:rPr>
          <w:rFonts w:asciiTheme="majorBidi" w:hAnsiTheme="majorBidi" w:cstheme="majorBidi"/>
          <w:b/>
          <w:sz w:val="24"/>
          <w:szCs w:val="24"/>
          <w:lang w:val="en-ID"/>
        </w:rPr>
        <w:t>Upaya</w:t>
      </w:r>
      <w:r w:rsidR="00A24F34">
        <w:rPr>
          <w:rFonts w:asciiTheme="majorBidi" w:hAnsiTheme="majorBidi" w:cstheme="majorBidi"/>
          <w:b/>
          <w:sz w:val="24"/>
          <w:szCs w:val="24"/>
          <w:lang w:val="en-ID"/>
        </w:rPr>
        <w:t xml:space="preserve"> </w:t>
      </w:r>
      <w:r w:rsidR="00246B30" w:rsidRPr="00246B30">
        <w:rPr>
          <w:rFonts w:asciiTheme="majorBidi" w:hAnsiTheme="majorBidi" w:cstheme="majorBidi"/>
          <w:b/>
          <w:sz w:val="24"/>
          <w:szCs w:val="24"/>
          <w:lang w:val="en-ID"/>
        </w:rPr>
        <w:t xml:space="preserve">Meningkatkan Daya Ingat Anak Menghafal Hadits Melalui Metode </w:t>
      </w:r>
      <w:proofErr w:type="gramStart"/>
      <w:r w:rsidR="00246B30" w:rsidRPr="00246B30">
        <w:rPr>
          <w:rFonts w:asciiTheme="majorBidi" w:hAnsiTheme="majorBidi" w:cstheme="majorBidi"/>
          <w:b/>
          <w:sz w:val="24"/>
          <w:szCs w:val="24"/>
          <w:lang w:val="en-ID"/>
        </w:rPr>
        <w:t>Gerakan</w:t>
      </w:r>
      <w:r w:rsidRPr="007D3AB5">
        <w:rPr>
          <w:rFonts w:asciiTheme="majorBidi" w:hAnsiTheme="majorBidi" w:cstheme="majorBidi"/>
          <w:bCs/>
          <w:sz w:val="24"/>
          <w:szCs w:val="24"/>
          <w:lang w:val="en-ID"/>
        </w:rPr>
        <w:t xml:space="preserve"> </w:t>
      </w:r>
      <w:r w:rsidR="00246B30">
        <w:rPr>
          <w:rFonts w:asciiTheme="majorBidi" w:hAnsiTheme="majorBidi" w:cstheme="majorBidi"/>
          <w:bCs/>
          <w:sz w:val="24"/>
          <w:szCs w:val="24"/>
          <w:lang w:val="en-ID"/>
        </w:rPr>
        <w:t xml:space="preserve"> </w:t>
      </w:r>
      <w:r w:rsidR="00246B30">
        <w:rPr>
          <w:rFonts w:asciiTheme="majorBidi" w:hAnsiTheme="majorBidi" w:cstheme="majorBidi"/>
          <w:bCs/>
          <w:sz w:val="24"/>
          <w:szCs w:val="24"/>
          <w:lang w:val="en-ID"/>
        </w:rPr>
        <w:lastRenderedPageBreak/>
        <w:t>penelitian</w:t>
      </w:r>
      <w:proofErr w:type="gramEnd"/>
      <w:r w:rsidR="00246B30">
        <w:rPr>
          <w:rFonts w:asciiTheme="majorBidi" w:hAnsiTheme="majorBidi" w:cstheme="majorBidi"/>
          <w:bCs/>
          <w:sz w:val="24"/>
          <w:szCs w:val="24"/>
          <w:lang w:val="en-ID"/>
        </w:rPr>
        <w:t xml:space="preserve"> ini menggunakan metode penelitian tindakan kelas dengan dua siklus dan epat kegiatan pada tiap siklus. Menurut </w:t>
      </w:r>
      <w:r w:rsidR="00A24F34">
        <w:rPr>
          <w:rFonts w:asciiTheme="majorBidi" w:hAnsiTheme="majorBidi" w:cstheme="majorBidi"/>
          <w:bCs/>
          <w:sz w:val="24"/>
          <w:szCs w:val="24"/>
          <w:lang w:val="en-ID"/>
        </w:rPr>
        <w:t>Juliana, kegiatan menghafal hadi</w:t>
      </w:r>
      <w:r w:rsidR="00246B30">
        <w:rPr>
          <w:rFonts w:asciiTheme="majorBidi" w:hAnsiTheme="majorBidi" w:cstheme="majorBidi"/>
          <w:bCs/>
          <w:sz w:val="24"/>
          <w:szCs w:val="24"/>
          <w:lang w:val="en-ID"/>
        </w:rPr>
        <w:t xml:space="preserve">ts di PAUD Darul Fikri ini tidak terlepas dari RPPH dengan penghambat belum adaya pelatihan untuk guru dan orangtua dalam menerapkan metode ini. </w:t>
      </w:r>
    </w:p>
    <w:p w:rsidR="00A24F34" w:rsidRDefault="00DE5AFB" w:rsidP="00A24F34">
      <w:pPr>
        <w:spacing w:line="480" w:lineRule="auto"/>
        <w:ind w:left="720" w:firstLine="720"/>
        <w:jc w:val="both"/>
        <w:rPr>
          <w:rFonts w:ascii="Times New Roman" w:hAnsi="Times New Roman" w:cs="Times New Roman"/>
          <w:color w:val="000000"/>
          <w:sz w:val="24"/>
          <w:szCs w:val="24"/>
        </w:rPr>
      </w:pPr>
      <w:proofErr w:type="gramStart"/>
      <w:r>
        <w:rPr>
          <w:rFonts w:asciiTheme="majorBidi" w:hAnsiTheme="majorBidi" w:cstheme="majorBidi"/>
          <w:bCs/>
          <w:i/>
          <w:iCs/>
          <w:sz w:val="24"/>
          <w:szCs w:val="24"/>
          <w:lang w:val="en-ID"/>
        </w:rPr>
        <w:t>Kedua, p</w:t>
      </w:r>
      <w:r w:rsidRPr="007D3AB5">
        <w:rPr>
          <w:rFonts w:ascii="Times New Roman" w:hAnsi="Times New Roman" w:cs="Times New Roman"/>
          <w:color w:val="000000"/>
          <w:sz w:val="24"/>
          <w:szCs w:val="24"/>
        </w:rPr>
        <w:t xml:space="preserve">enelitian skripsi yang dilakukan oleh Selva Pitriani yang berjudul </w:t>
      </w:r>
      <w:r w:rsidRPr="007D3AB5">
        <w:rPr>
          <w:rFonts w:ascii="Times New Roman" w:hAnsi="Times New Roman" w:cs="Times New Roman"/>
          <w:b/>
          <w:bCs/>
          <w:color w:val="000000"/>
          <w:sz w:val="24"/>
          <w:szCs w:val="24"/>
        </w:rPr>
        <w:t xml:space="preserve">“Upaya Penggunaan Metode </w:t>
      </w:r>
      <w:r w:rsidRPr="007D3AB5">
        <w:rPr>
          <w:rFonts w:ascii="Times New Roman" w:hAnsi="Times New Roman" w:cs="Times New Roman"/>
          <w:b/>
          <w:bCs/>
          <w:i/>
          <w:iCs/>
          <w:color w:val="000000"/>
          <w:sz w:val="24"/>
          <w:szCs w:val="24"/>
        </w:rPr>
        <w:t xml:space="preserve">Muroja’ah </w:t>
      </w:r>
      <w:r w:rsidRPr="007D3AB5">
        <w:rPr>
          <w:rFonts w:ascii="Times New Roman" w:hAnsi="Times New Roman" w:cs="Times New Roman"/>
          <w:b/>
          <w:bCs/>
          <w:color w:val="000000"/>
          <w:sz w:val="24"/>
          <w:szCs w:val="24"/>
        </w:rPr>
        <w:t>(Mengulang) Pada Hafalan Hadits di SD IT Al-Qiswah Kota Bengkulu”</w:t>
      </w:r>
      <w:r w:rsidRPr="007D3AB5">
        <w:rPr>
          <w:rFonts w:ascii="Times New Roman" w:hAnsi="Times New Roman" w:cs="Times New Roman"/>
          <w:color w:val="000000"/>
          <w:sz w:val="24"/>
          <w:szCs w:val="24"/>
        </w:rPr>
        <w:t>.</w:t>
      </w:r>
      <w:proofErr w:type="gramEnd"/>
      <w:r w:rsidRPr="007D3AB5">
        <w:rPr>
          <w:rFonts w:ascii="Times New Roman" w:hAnsi="Times New Roman" w:cs="Times New Roman"/>
          <w:color w:val="000000"/>
          <w:sz w:val="24"/>
          <w:szCs w:val="24"/>
        </w:rPr>
        <w:t xml:space="preserve"> </w:t>
      </w:r>
      <w:proofErr w:type="gramStart"/>
      <w:r w:rsidRPr="007D3AB5">
        <w:rPr>
          <w:rFonts w:ascii="Times New Roman" w:hAnsi="Times New Roman" w:cs="Times New Roman"/>
          <w:color w:val="000000"/>
          <w:sz w:val="24"/>
          <w:szCs w:val="24"/>
        </w:rPr>
        <w:t xml:space="preserve">Penelitian ini menggunakan jenis penelitian </w:t>
      </w:r>
      <w:r w:rsidRPr="00A24F34">
        <w:rPr>
          <w:rFonts w:ascii="Times New Roman" w:hAnsi="Times New Roman" w:cs="Times New Roman"/>
          <w:i/>
          <w:iCs/>
          <w:color w:val="000000"/>
          <w:sz w:val="24"/>
          <w:szCs w:val="24"/>
        </w:rPr>
        <w:t>field research</w:t>
      </w:r>
      <w:r w:rsidRPr="007D3AB5">
        <w:rPr>
          <w:rFonts w:ascii="Times New Roman" w:hAnsi="Times New Roman" w:cs="Times New Roman"/>
          <w:color w:val="000000"/>
          <w:sz w:val="24"/>
          <w:szCs w:val="24"/>
        </w:rPr>
        <w:t xml:space="preserve"> dengan desain studi kasus.</w:t>
      </w:r>
      <w:proofErr w:type="gramEnd"/>
      <w:r w:rsidRPr="007D3AB5">
        <w:rPr>
          <w:rFonts w:ascii="Times New Roman" w:hAnsi="Times New Roman" w:cs="Times New Roman"/>
          <w:color w:val="000000"/>
          <w:sz w:val="24"/>
          <w:szCs w:val="24"/>
        </w:rPr>
        <w:t xml:space="preserve"> </w:t>
      </w:r>
      <w:r w:rsidRPr="007D3AB5">
        <w:rPr>
          <w:rFonts w:ascii="Times New Roman" w:hAnsi="Times New Roman" w:cs="Times New Roman"/>
          <w:color w:val="000000"/>
          <w:sz w:val="24"/>
          <w:szCs w:val="24"/>
          <w:lang w:val="id-ID"/>
        </w:rPr>
        <w:t xml:space="preserve">Hasil penelitian menunjukkan bahwa di SDIT Al-Qishwah Kota Bengkulu, penerapan metode </w:t>
      </w:r>
      <w:r w:rsidRPr="00A24F34">
        <w:rPr>
          <w:rFonts w:ascii="Times New Roman" w:hAnsi="Times New Roman" w:cs="Times New Roman"/>
          <w:i/>
          <w:iCs/>
          <w:color w:val="000000"/>
          <w:sz w:val="24"/>
          <w:szCs w:val="24"/>
          <w:lang w:val="id-ID"/>
        </w:rPr>
        <w:t>muroja’ah</w:t>
      </w:r>
      <w:r w:rsidRPr="007D3AB5">
        <w:rPr>
          <w:rFonts w:ascii="Times New Roman" w:hAnsi="Times New Roman" w:cs="Times New Roman"/>
          <w:color w:val="000000"/>
          <w:sz w:val="24"/>
          <w:szCs w:val="24"/>
          <w:lang w:val="id-ID"/>
        </w:rPr>
        <w:t xml:space="preserve"> hafalan hadits dilakukan dengan tiga cara yaitu mengulang hafalan lama bersama teman, mengulang dengan guru dan mengulang hafalan sendiri. Serta di sekolah ini, diadakan ujian satu bulan sekali untuk melihat kemampuan hafalan hadits siswa</w:t>
      </w:r>
      <w:r w:rsidRPr="007D3AB5">
        <w:rPr>
          <w:rFonts w:ascii="Times New Roman" w:hAnsi="Times New Roman" w:cs="Times New Roman"/>
          <w:color w:val="000000"/>
          <w:sz w:val="24"/>
          <w:szCs w:val="24"/>
        </w:rPr>
        <w:t>.</w:t>
      </w:r>
      <w:r w:rsidR="00697461" w:rsidRPr="003F5D8E">
        <w:rPr>
          <w:rStyle w:val="FootnoteReference"/>
        </w:rPr>
        <w:footnoteReference w:id="27"/>
      </w:r>
    </w:p>
    <w:p w:rsidR="00A24F34" w:rsidRPr="00A24F34" w:rsidRDefault="00A24F34" w:rsidP="00A24F34">
      <w:pPr>
        <w:spacing w:line="480" w:lineRule="auto"/>
        <w:ind w:left="720" w:firstLine="720"/>
        <w:jc w:val="both"/>
        <w:rPr>
          <w:rFonts w:asciiTheme="majorBidi" w:hAnsiTheme="majorBidi" w:cstheme="majorBidi"/>
          <w:bCs/>
          <w:sz w:val="24"/>
          <w:szCs w:val="24"/>
          <w:lang w:val="en-ID"/>
        </w:rPr>
      </w:pPr>
      <w:r>
        <w:rPr>
          <w:rFonts w:asciiTheme="majorBidi" w:hAnsiTheme="majorBidi" w:cstheme="majorBidi"/>
          <w:bCs/>
          <w:i/>
          <w:iCs/>
          <w:sz w:val="24"/>
          <w:szCs w:val="24"/>
          <w:lang w:val="en-ID"/>
        </w:rPr>
        <w:t xml:space="preserve">Ketiga, </w:t>
      </w:r>
      <w:r>
        <w:rPr>
          <w:rFonts w:ascii="Times-Roman" w:hAnsi="Times-Roman"/>
          <w:color w:val="000000"/>
          <w:sz w:val="24"/>
          <w:szCs w:val="24"/>
        </w:rPr>
        <w:t>p</w:t>
      </w:r>
      <w:r w:rsidRPr="007D3AB5">
        <w:rPr>
          <w:rFonts w:ascii="Times-Roman" w:hAnsi="Times-Roman"/>
          <w:color w:val="000000"/>
          <w:sz w:val="24"/>
          <w:szCs w:val="24"/>
        </w:rPr>
        <w:t xml:space="preserve">enelitian yang dilakukan oleh Falakhudin yang berjudul </w:t>
      </w:r>
      <w:r w:rsidRPr="007D3AB5">
        <w:rPr>
          <w:rFonts w:ascii="Times-Roman" w:hAnsi="Times-Roman"/>
          <w:b/>
          <w:bCs/>
          <w:color w:val="000000"/>
          <w:sz w:val="24"/>
          <w:szCs w:val="24"/>
        </w:rPr>
        <w:t>“Implem</w:t>
      </w:r>
      <w:r w:rsidRPr="007D3AB5">
        <w:rPr>
          <w:rFonts w:ascii="Times-Roman" w:hAnsi="Times-Roman"/>
          <w:b/>
          <w:bCs/>
          <w:color w:val="000000"/>
          <w:sz w:val="24"/>
          <w:szCs w:val="24"/>
          <w:lang w:val="id-ID"/>
        </w:rPr>
        <w:t>e</w:t>
      </w:r>
      <w:r w:rsidRPr="007D3AB5">
        <w:rPr>
          <w:rFonts w:ascii="Times-Roman" w:hAnsi="Times-Roman"/>
          <w:b/>
          <w:bCs/>
          <w:color w:val="000000"/>
          <w:sz w:val="24"/>
          <w:szCs w:val="24"/>
        </w:rPr>
        <w:t xml:space="preserve">ntasi Metode Muroja’ah Untuk Keberhasilan </w:t>
      </w:r>
      <w:proofErr w:type="gramStart"/>
      <w:r w:rsidRPr="007D3AB5">
        <w:rPr>
          <w:rFonts w:ascii="Times-Roman" w:hAnsi="Times-Roman"/>
          <w:b/>
          <w:bCs/>
          <w:color w:val="000000"/>
          <w:sz w:val="24"/>
          <w:szCs w:val="24"/>
        </w:rPr>
        <w:t>Belajar  dalam</w:t>
      </w:r>
      <w:proofErr w:type="gramEnd"/>
      <w:r w:rsidRPr="007D3AB5">
        <w:rPr>
          <w:rFonts w:ascii="Times-Roman" w:hAnsi="Times-Roman"/>
          <w:b/>
          <w:bCs/>
          <w:color w:val="000000"/>
          <w:sz w:val="24"/>
          <w:szCs w:val="24"/>
        </w:rPr>
        <w:t xml:space="preserve"> Program Unggulan </w:t>
      </w:r>
      <w:r w:rsidRPr="007D3AB5">
        <w:rPr>
          <w:rFonts w:ascii="Times-Roman" w:hAnsi="Times-Roman"/>
          <w:b/>
          <w:bCs/>
          <w:i/>
          <w:iCs/>
          <w:color w:val="000000"/>
          <w:sz w:val="24"/>
          <w:szCs w:val="24"/>
        </w:rPr>
        <w:t xml:space="preserve">Tahsin </w:t>
      </w:r>
      <w:r w:rsidRPr="007D3AB5">
        <w:rPr>
          <w:rFonts w:ascii="Times-Roman" w:hAnsi="Times-Roman"/>
          <w:b/>
          <w:bCs/>
          <w:color w:val="000000"/>
          <w:sz w:val="24"/>
          <w:szCs w:val="24"/>
        </w:rPr>
        <w:t xml:space="preserve">dan </w:t>
      </w:r>
      <w:r w:rsidRPr="007D3AB5">
        <w:rPr>
          <w:rFonts w:ascii="Times-Roman" w:hAnsi="Times-Roman"/>
          <w:b/>
          <w:bCs/>
          <w:i/>
          <w:iCs/>
          <w:color w:val="000000"/>
          <w:sz w:val="24"/>
          <w:szCs w:val="24"/>
        </w:rPr>
        <w:t xml:space="preserve">Tahfidz </w:t>
      </w:r>
      <w:r w:rsidRPr="007D3AB5">
        <w:rPr>
          <w:rFonts w:ascii="Times-Roman" w:hAnsi="Times-Roman"/>
          <w:b/>
          <w:bCs/>
          <w:color w:val="000000"/>
          <w:sz w:val="24"/>
          <w:szCs w:val="24"/>
        </w:rPr>
        <w:t xml:space="preserve"> al-Qur’an Siswa-Siswi SD Islam Al Madinah Kalongan Ungaran Timur</w:t>
      </w:r>
      <w:r w:rsidRPr="007D3AB5">
        <w:rPr>
          <w:rFonts w:ascii="Times-Roman" w:hAnsi="Times-Roman"/>
          <w:b/>
          <w:bCs/>
          <w:color w:val="000000"/>
          <w:sz w:val="24"/>
          <w:szCs w:val="24"/>
          <w:lang w:val="id-ID"/>
        </w:rPr>
        <w:t>”</w:t>
      </w:r>
      <w:r w:rsidRPr="007D3AB5">
        <w:rPr>
          <w:rFonts w:ascii="Times-Roman" w:hAnsi="Times-Roman"/>
          <w:b/>
          <w:bCs/>
          <w:color w:val="000000"/>
          <w:sz w:val="24"/>
          <w:szCs w:val="24"/>
        </w:rPr>
        <w:t>.</w:t>
      </w:r>
      <w:r w:rsidRPr="007D3AB5">
        <w:rPr>
          <w:rFonts w:ascii="Times-Roman" w:hAnsi="Times-Roman"/>
          <w:color w:val="000000"/>
          <w:sz w:val="24"/>
          <w:szCs w:val="24"/>
        </w:rPr>
        <w:t xml:space="preserve"> </w:t>
      </w:r>
      <w:proofErr w:type="gramStart"/>
      <w:r w:rsidRPr="007D3AB5">
        <w:rPr>
          <w:rFonts w:ascii="Times-Roman" w:hAnsi="Times-Roman"/>
          <w:color w:val="000000"/>
          <w:sz w:val="24"/>
          <w:szCs w:val="24"/>
        </w:rPr>
        <w:t xml:space="preserve">Penelitian ini menggunakan </w:t>
      </w:r>
      <w:r w:rsidRPr="007D3AB5">
        <w:rPr>
          <w:rFonts w:ascii="Times-Roman" w:hAnsi="Times-Roman"/>
          <w:color w:val="000000"/>
          <w:sz w:val="24"/>
          <w:szCs w:val="24"/>
          <w:lang w:val="id-ID"/>
        </w:rPr>
        <w:t xml:space="preserve">pendekatan </w:t>
      </w:r>
      <w:r w:rsidRPr="007D3AB5">
        <w:rPr>
          <w:rFonts w:ascii="Times-Roman" w:hAnsi="Times-Roman"/>
          <w:color w:val="000000"/>
          <w:sz w:val="24"/>
          <w:szCs w:val="24"/>
        </w:rPr>
        <w:t>kualitatif dengan jenis penelitian deskriptif.</w:t>
      </w:r>
      <w:proofErr w:type="gramEnd"/>
      <w:r w:rsidRPr="007D3AB5">
        <w:rPr>
          <w:rFonts w:ascii="Times-Roman" w:hAnsi="Times-Roman"/>
          <w:color w:val="000000"/>
          <w:sz w:val="24"/>
          <w:szCs w:val="24"/>
        </w:rPr>
        <w:t xml:space="preserve"> Hasil dari penelitian ini menunjukkan bahwa </w:t>
      </w:r>
      <w:r w:rsidRPr="007D3AB5">
        <w:rPr>
          <w:rFonts w:ascii="Times New Roman" w:hAnsi="Times New Roman" w:cs="Times New Roman"/>
          <w:color w:val="000000"/>
          <w:sz w:val="24"/>
          <w:szCs w:val="24"/>
        </w:rPr>
        <w:t xml:space="preserve">menggunakan Metode </w:t>
      </w:r>
      <w:r w:rsidRPr="007D3AB5">
        <w:rPr>
          <w:rFonts w:ascii="Times New Roman" w:hAnsi="Times New Roman" w:cs="Times New Roman"/>
          <w:i/>
          <w:iCs/>
          <w:color w:val="000000"/>
          <w:sz w:val="24"/>
          <w:szCs w:val="24"/>
        </w:rPr>
        <w:t>Muraj</w:t>
      </w:r>
      <w:r w:rsidRPr="007D3AB5">
        <w:rPr>
          <w:rFonts w:ascii="Times New Roman" w:hAnsi="Times New Roman" w:cs="Times New Roman"/>
          <w:i/>
          <w:iCs/>
          <w:color w:val="000000"/>
          <w:sz w:val="24"/>
          <w:szCs w:val="24"/>
          <w:lang w:val="id-ID"/>
        </w:rPr>
        <w:t>a’</w:t>
      </w:r>
      <w:r w:rsidRPr="007D3AB5">
        <w:rPr>
          <w:rFonts w:ascii="Times New Roman" w:hAnsi="Times New Roman" w:cs="Times New Roman"/>
          <w:i/>
          <w:iCs/>
          <w:color w:val="000000"/>
          <w:sz w:val="24"/>
          <w:szCs w:val="24"/>
        </w:rPr>
        <w:t xml:space="preserve">ah </w:t>
      </w:r>
      <w:r w:rsidRPr="007D3AB5">
        <w:rPr>
          <w:rFonts w:ascii="Times New Roman" w:hAnsi="Times New Roman" w:cs="Times New Roman"/>
          <w:color w:val="000000"/>
          <w:sz w:val="24"/>
          <w:szCs w:val="24"/>
        </w:rPr>
        <w:t xml:space="preserve">dalam </w:t>
      </w:r>
      <w:r w:rsidRPr="007D3AB5">
        <w:rPr>
          <w:rFonts w:ascii="Times New Roman" w:hAnsi="Times New Roman" w:cs="Times New Roman"/>
          <w:i/>
          <w:iCs/>
          <w:color w:val="000000"/>
          <w:sz w:val="24"/>
          <w:szCs w:val="24"/>
        </w:rPr>
        <w:t xml:space="preserve">Tahsin </w:t>
      </w:r>
      <w:r w:rsidRPr="007D3AB5">
        <w:rPr>
          <w:rFonts w:ascii="Times New Roman" w:hAnsi="Times New Roman" w:cs="Times New Roman"/>
          <w:color w:val="000000"/>
          <w:sz w:val="24"/>
          <w:szCs w:val="24"/>
        </w:rPr>
        <w:t xml:space="preserve">dan </w:t>
      </w:r>
      <w:r w:rsidRPr="007D3AB5">
        <w:rPr>
          <w:rFonts w:ascii="Times New Roman" w:hAnsi="Times New Roman" w:cs="Times New Roman"/>
          <w:i/>
          <w:iCs/>
          <w:color w:val="000000"/>
          <w:sz w:val="24"/>
          <w:szCs w:val="24"/>
        </w:rPr>
        <w:t xml:space="preserve">Tahfidz </w:t>
      </w:r>
      <w:r w:rsidRPr="007D3AB5">
        <w:rPr>
          <w:rFonts w:ascii="Times New Roman" w:hAnsi="Times New Roman" w:cs="Times New Roman"/>
          <w:color w:val="000000"/>
          <w:sz w:val="24"/>
          <w:szCs w:val="24"/>
        </w:rPr>
        <w:t>Al-Qur’an</w:t>
      </w:r>
      <w:r w:rsidRPr="007D3AB5">
        <w:rPr>
          <w:color w:val="000000"/>
        </w:rPr>
        <w:t xml:space="preserve"> </w:t>
      </w:r>
      <w:r w:rsidRPr="007D3AB5">
        <w:rPr>
          <w:rFonts w:ascii="Times New Roman" w:hAnsi="Times New Roman" w:cs="Times New Roman"/>
          <w:color w:val="000000"/>
          <w:sz w:val="24"/>
          <w:szCs w:val="24"/>
        </w:rPr>
        <w:t>di SD Al Madinah ya</w:t>
      </w:r>
      <w:r w:rsidRPr="007D3AB5">
        <w:rPr>
          <w:rFonts w:ascii="Times New Roman" w:hAnsi="Times New Roman" w:cs="Times New Roman"/>
          <w:color w:val="000000"/>
          <w:sz w:val="24"/>
          <w:szCs w:val="24"/>
          <w:lang w:val="id-ID"/>
        </w:rPr>
        <w:t xml:space="preserve">kni </w:t>
      </w:r>
      <w:r w:rsidRPr="007D3AB5">
        <w:rPr>
          <w:rFonts w:ascii="Times New Roman" w:hAnsi="Times New Roman" w:cs="Times New Roman"/>
          <w:color w:val="000000"/>
          <w:sz w:val="24"/>
          <w:szCs w:val="24"/>
        </w:rPr>
        <w:t xml:space="preserve">menggunakan </w:t>
      </w:r>
      <w:proofErr w:type="gramStart"/>
      <w:r w:rsidRPr="007D3AB5">
        <w:rPr>
          <w:rFonts w:ascii="Times New Roman" w:hAnsi="Times New Roman" w:cs="Times New Roman"/>
          <w:color w:val="000000"/>
          <w:sz w:val="24"/>
          <w:szCs w:val="24"/>
        </w:rPr>
        <w:t>cara</w:t>
      </w:r>
      <w:proofErr w:type="gramEnd"/>
      <w:r w:rsidRPr="007D3AB5">
        <w:rPr>
          <w:rFonts w:ascii="Times New Roman" w:hAnsi="Times New Roman" w:cs="Times New Roman"/>
          <w:color w:val="000000"/>
          <w:sz w:val="24"/>
          <w:szCs w:val="24"/>
        </w:rPr>
        <w:t xml:space="preserve"> </w:t>
      </w:r>
      <w:r w:rsidRPr="007D3AB5">
        <w:rPr>
          <w:rFonts w:ascii="Times New Roman" w:hAnsi="Times New Roman" w:cs="Times New Roman"/>
          <w:i/>
          <w:iCs/>
          <w:color w:val="000000"/>
          <w:sz w:val="24"/>
          <w:szCs w:val="24"/>
        </w:rPr>
        <w:t>one day one ayat</w:t>
      </w:r>
      <w:r w:rsidRPr="007D3AB5">
        <w:rPr>
          <w:rFonts w:ascii="Times New Roman" w:hAnsi="Times New Roman" w:cs="Times New Roman"/>
          <w:color w:val="000000"/>
          <w:sz w:val="24"/>
          <w:szCs w:val="24"/>
        </w:rPr>
        <w:t xml:space="preserve">, </w:t>
      </w:r>
      <w:r w:rsidRPr="007D3AB5">
        <w:rPr>
          <w:rFonts w:ascii="Times New Roman" w:hAnsi="Times New Roman" w:cs="Times New Roman"/>
          <w:color w:val="000000"/>
          <w:sz w:val="24"/>
          <w:szCs w:val="24"/>
          <w:lang w:val="id-ID"/>
        </w:rPr>
        <w:t xml:space="preserve">dihasilkan </w:t>
      </w:r>
      <w:r w:rsidRPr="007D3AB5">
        <w:rPr>
          <w:rFonts w:ascii="Times New Roman" w:hAnsi="Times New Roman" w:cs="Times New Roman"/>
          <w:color w:val="000000"/>
          <w:sz w:val="24"/>
          <w:szCs w:val="24"/>
        </w:rPr>
        <w:t>hafalan siswa</w:t>
      </w:r>
      <w:r w:rsidRPr="007D3AB5">
        <w:rPr>
          <w:color w:val="000000"/>
        </w:rPr>
        <w:t xml:space="preserve"> </w:t>
      </w:r>
      <w:r w:rsidRPr="007D3AB5">
        <w:rPr>
          <w:rFonts w:asciiTheme="majorBidi" w:hAnsiTheme="majorBidi" w:cstheme="majorBidi"/>
          <w:color w:val="000000"/>
          <w:sz w:val="24"/>
          <w:szCs w:val="24"/>
          <w:lang w:val="id-ID"/>
        </w:rPr>
        <w:t xml:space="preserve">mengalami peningkatan yang signifikan </w:t>
      </w:r>
      <w:r w:rsidRPr="007D3AB5">
        <w:rPr>
          <w:rFonts w:ascii="Times New Roman" w:hAnsi="Times New Roman" w:cs="Times New Roman"/>
          <w:color w:val="000000"/>
          <w:sz w:val="24"/>
          <w:szCs w:val="24"/>
        </w:rPr>
        <w:t xml:space="preserve">menjadi lebih baik dari segi </w:t>
      </w:r>
      <w:r w:rsidRPr="007D3AB5">
        <w:rPr>
          <w:rFonts w:ascii="Times New Roman" w:hAnsi="Times New Roman" w:cs="Times New Roman"/>
          <w:i/>
          <w:iCs/>
          <w:color w:val="000000"/>
          <w:sz w:val="24"/>
          <w:szCs w:val="24"/>
        </w:rPr>
        <w:t xml:space="preserve">makhraj </w:t>
      </w:r>
      <w:r w:rsidRPr="007D3AB5">
        <w:rPr>
          <w:rFonts w:ascii="Times New Roman" w:hAnsi="Times New Roman" w:cs="Times New Roman"/>
          <w:color w:val="000000"/>
          <w:sz w:val="24"/>
          <w:szCs w:val="24"/>
        </w:rPr>
        <w:t xml:space="preserve">serta </w:t>
      </w:r>
      <w:r w:rsidRPr="007D3AB5">
        <w:rPr>
          <w:rFonts w:ascii="Times New Roman" w:hAnsi="Times New Roman" w:cs="Times New Roman"/>
          <w:i/>
          <w:iCs/>
          <w:color w:val="000000"/>
          <w:sz w:val="24"/>
          <w:szCs w:val="24"/>
        </w:rPr>
        <w:t>tajwid</w:t>
      </w:r>
      <w:r w:rsidRPr="007D3AB5">
        <w:rPr>
          <w:rFonts w:ascii="Times New Roman" w:hAnsi="Times New Roman" w:cs="Times New Roman"/>
          <w:color w:val="000000"/>
          <w:sz w:val="24"/>
          <w:szCs w:val="24"/>
        </w:rPr>
        <w:t>nya.</w:t>
      </w:r>
      <w:r w:rsidRPr="003F5D8E">
        <w:rPr>
          <w:rStyle w:val="FootnoteReference"/>
        </w:rPr>
        <w:footnoteReference w:id="28"/>
      </w:r>
    </w:p>
    <w:p w:rsidR="00DE5AFB" w:rsidRPr="00A24F34" w:rsidRDefault="00DE5AFB" w:rsidP="00A24F34">
      <w:pPr>
        <w:spacing w:line="480" w:lineRule="auto"/>
        <w:ind w:left="720" w:firstLine="720"/>
        <w:jc w:val="both"/>
        <w:rPr>
          <w:rFonts w:asciiTheme="majorBidi" w:hAnsiTheme="majorBidi" w:cstheme="majorBidi"/>
          <w:bCs/>
          <w:sz w:val="24"/>
          <w:szCs w:val="24"/>
          <w:lang w:val="en-ID"/>
        </w:rPr>
      </w:pPr>
      <w:r>
        <w:rPr>
          <w:rFonts w:asciiTheme="majorBidi" w:hAnsiTheme="majorBidi" w:cstheme="majorBidi"/>
          <w:bCs/>
          <w:sz w:val="24"/>
          <w:szCs w:val="24"/>
          <w:lang w:val="id-ID"/>
        </w:rPr>
        <w:t xml:space="preserve">Dari tiga penelitian diatas, dapat disimpulkan bahwa pelaksanaan metode </w:t>
      </w:r>
      <w:r>
        <w:rPr>
          <w:rFonts w:asciiTheme="majorBidi" w:hAnsiTheme="majorBidi" w:cstheme="majorBidi"/>
          <w:bCs/>
          <w:i/>
          <w:iCs/>
          <w:sz w:val="24"/>
          <w:szCs w:val="24"/>
          <w:lang w:val="id-ID"/>
        </w:rPr>
        <w:t>muroja’ah</w:t>
      </w:r>
      <w:r>
        <w:rPr>
          <w:rFonts w:asciiTheme="majorBidi" w:hAnsiTheme="majorBidi" w:cstheme="majorBidi"/>
          <w:bCs/>
          <w:sz w:val="24"/>
          <w:szCs w:val="24"/>
          <w:lang w:val="id-ID"/>
        </w:rPr>
        <w:t xml:space="preserve"> pada hafalan hadits dilakukan dengan tiga cara yaitu hafalan mandiri, hafalan </w:t>
      </w:r>
      <w:r>
        <w:rPr>
          <w:rFonts w:asciiTheme="majorBidi" w:hAnsiTheme="majorBidi" w:cstheme="majorBidi"/>
          <w:bCs/>
          <w:sz w:val="24"/>
          <w:szCs w:val="24"/>
          <w:lang w:val="id-ID"/>
        </w:rPr>
        <w:lastRenderedPageBreak/>
        <w:t xml:space="preserve">secara berpasangan dengan teman sebaya, dan hafalan dengan guru. Hal tersebut menjadikan hafalan siswa mengalami peningkatan yang signifikan. </w:t>
      </w:r>
    </w:p>
    <w:p w:rsidR="00DE5AFB" w:rsidRDefault="00DE5AFB" w:rsidP="00DE5AFB">
      <w:pPr>
        <w:spacing w:line="480" w:lineRule="auto"/>
        <w:ind w:left="1080" w:firstLine="360"/>
        <w:jc w:val="both"/>
        <w:rPr>
          <w:rFonts w:asciiTheme="majorBidi" w:hAnsiTheme="majorBidi" w:cstheme="majorBidi"/>
          <w:bCs/>
          <w:sz w:val="24"/>
          <w:szCs w:val="24"/>
        </w:rPr>
      </w:pPr>
    </w:p>
    <w:p w:rsidR="00DE5AFB" w:rsidRDefault="00DE5AFB" w:rsidP="00DE5AFB">
      <w:r>
        <w:br w:type="page"/>
      </w:r>
    </w:p>
    <w:p w:rsidR="00096F1D" w:rsidRDefault="00096F1D" w:rsidP="00DE5AFB">
      <w:pPr>
        <w:pStyle w:val="Heading1"/>
        <w:spacing w:line="480" w:lineRule="auto"/>
        <w:jc w:val="center"/>
        <w:rPr>
          <w:rFonts w:asciiTheme="majorBidi" w:hAnsiTheme="majorBidi"/>
          <w:color w:val="auto"/>
          <w:sz w:val="24"/>
          <w:szCs w:val="24"/>
          <w:lang w:val="en-ID"/>
        </w:rPr>
        <w:sectPr w:rsidR="00096F1D" w:rsidSect="00BB77DA">
          <w:headerReference w:type="even" r:id="rId27"/>
          <w:headerReference w:type="default" r:id="rId28"/>
          <w:footerReference w:type="default" r:id="rId29"/>
          <w:headerReference w:type="first" r:id="rId30"/>
          <w:footnotePr>
            <w:numRestart w:val="eachSect"/>
          </w:footnotePr>
          <w:pgSz w:w="11907" w:h="16839" w:code="9"/>
          <w:pgMar w:top="1134" w:right="1134" w:bottom="1134" w:left="1418" w:header="709" w:footer="709" w:gutter="0"/>
          <w:pgNumType w:start="9"/>
          <w:cols w:space="708"/>
          <w:docGrid w:linePitch="360"/>
        </w:sectPr>
      </w:pPr>
      <w:bookmarkStart w:id="23" w:name="_Toc119746844"/>
      <w:bookmarkStart w:id="24" w:name="_Toc125088524"/>
    </w:p>
    <w:p w:rsidR="00DE5AFB" w:rsidRPr="00001BFF" w:rsidRDefault="00DE5AFB" w:rsidP="00001BFF">
      <w:pPr>
        <w:jc w:val="center"/>
        <w:rPr>
          <w:rFonts w:asciiTheme="majorBidi" w:hAnsiTheme="majorBidi" w:cstheme="majorBidi"/>
          <w:b/>
          <w:bCs/>
          <w:sz w:val="24"/>
          <w:szCs w:val="24"/>
        </w:rPr>
      </w:pPr>
      <w:r w:rsidRPr="00001BFF">
        <w:rPr>
          <w:rFonts w:asciiTheme="majorBidi" w:hAnsiTheme="majorBidi" w:cstheme="majorBidi"/>
          <w:b/>
          <w:bCs/>
          <w:sz w:val="24"/>
          <w:szCs w:val="24"/>
        </w:rPr>
        <w:lastRenderedPageBreak/>
        <w:t>BAB III</w:t>
      </w:r>
      <w:bookmarkEnd w:id="23"/>
      <w:bookmarkEnd w:id="24"/>
    </w:p>
    <w:p w:rsidR="00DE5AFB" w:rsidRPr="00001BFF" w:rsidRDefault="00DE5AFB" w:rsidP="00001BFF">
      <w:pPr>
        <w:jc w:val="center"/>
        <w:rPr>
          <w:rFonts w:asciiTheme="majorBidi" w:hAnsiTheme="majorBidi" w:cstheme="majorBidi"/>
          <w:b/>
          <w:bCs/>
          <w:sz w:val="24"/>
          <w:szCs w:val="24"/>
        </w:rPr>
      </w:pPr>
      <w:bookmarkStart w:id="25" w:name="_Toc119746845"/>
      <w:bookmarkStart w:id="26" w:name="_Toc125088525"/>
      <w:r w:rsidRPr="00001BFF">
        <w:rPr>
          <w:rFonts w:asciiTheme="majorBidi" w:hAnsiTheme="majorBidi" w:cstheme="majorBidi"/>
          <w:b/>
          <w:bCs/>
          <w:sz w:val="24"/>
          <w:szCs w:val="24"/>
        </w:rPr>
        <w:t>METODE PENELITIAN</w:t>
      </w:r>
      <w:bookmarkEnd w:id="25"/>
      <w:bookmarkEnd w:id="26"/>
    </w:p>
    <w:p w:rsidR="00DE5AFB" w:rsidRDefault="00DE5AFB" w:rsidP="00052B08">
      <w:pPr>
        <w:pStyle w:val="Heading2"/>
        <w:numPr>
          <w:ilvl w:val="0"/>
          <w:numId w:val="19"/>
        </w:numPr>
        <w:spacing w:line="480" w:lineRule="auto"/>
        <w:rPr>
          <w:rFonts w:asciiTheme="majorBidi" w:hAnsiTheme="majorBidi"/>
          <w:color w:val="auto"/>
          <w:sz w:val="24"/>
          <w:szCs w:val="24"/>
          <w:lang w:val="en-ID"/>
        </w:rPr>
      </w:pPr>
      <w:bookmarkStart w:id="27" w:name="_Toc119746846"/>
      <w:bookmarkStart w:id="28" w:name="_Toc125088526"/>
      <w:r>
        <w:rPr>
          <w:rFonts w:asciiTheme="majorBidi" w:hAnsiTheme="majorBidi"/>
          <w:color w:val="auto"/>
          <w:sz w:val="24"/>
          <w:szCs w:val="24"/>
          <w:lang w:val="en-ID"/>
        </w:rPr>
        <w:t>Pendekatan dan Jenis Penelitian</w:t>
      </w:r>
      <w:bookmarkEnd w:id="27"/>
      <w:bookmarkEnd w:id="28"/>
    </w:p>
    <w:p w:rsidR="00DE5AFB" w:rsidRDefault="00DE5AFB" w:rsidP="00052B08">
      <w:pPr>
        <w:pStyle w:val="ListParagraph"/>
        <w:numPr>
          <w:ilvl w:val="0"/>
          <w:numId w:val="38"/>
        </w:numPr>
        <w:spacing w:line="480" w:lineRule="auto"/>
        <w:rPr>
          <w:rFonts w:asciiTheme="majorBidi" w:hAnsiTheme="majorBidi" w:cstheme="majorBidi"/>
          <w:b/>
          <w:bCs/>
          <w:sz w:val="24"/>
          <w:szCs w:val="24"/>
          <w:lang w:val="en-ID"/>
        </w:rPr>
      </w:pPr>
      <w:r w:rsidRPr="009A6B27">
        <w:rPr>
          <w:rFonts w:asciiTheme="majorBidi" w:hAnsiTheme="majorBidi" w:cstheme="majorBidi"/>
          <w:b/>
          <w:bCs/>
          <w:sz w:val="24"/>
          <w:szCs w:val="24"/>
          <w:lang w:val="en-ID"/>
        </w:rPr>
        <w:t>Pendekatan Penelitian</w:t>
      </w:r>
    </w:p>
    <w:p w:rsidR="002D064A" w:rsidRDefault="00DE5AFB" w:rsidP="00F233A4">
      <w:pPr>
        <w:pStyle w:val="ListParagraph"/>
        <w:spacing w:line="480" w:lineRule="auto"/>
        <w:ind w:firstLine="360"/>
        <w:jc w:val="both"/>
        <w:rPr>
          <w:rFonts w:asciiTheme="majorBidi" w:hAnsiTheme="majorBidi" w:cstheme="majorBidi"/>
          <w:bCs/>
          <w:sz w:val="24"/>
          <w:szCs w:val="24"/>
          <w:lang w:val="en-ID"/>
        </w:rPr>
      </w:pPr>
      <w:r w:rsidRPr="009A6B27">
        <w:rPr>
          <w:rFonts w:asciiTheme="majorBidi" w:hAnsiTheme="majorBidi" w:cstheme="majorBidi"/>
          <w:bCs/>
          <w:sz w:val="24"/>
          <w:szCs w:val="24"/>
          <w:lang w:val="en-ID"/>
        </w:rPr>
        <w:t xml:space="preserve">Bogdan dan Taylor (1975) </w:t>
      </w:r>
      <w:r w:rsidRPr="009A6B27">
        <w:rPr>
          <w:rFonts w:asciiTheme="majorBidi" w:hAnsiTheme="majorBidi" w:cstheme="majorBidi"/>
          <w:bCs/>
          <w:sz w:val="24"/>
          <w:szCs w:val="24"/>
          <w:lang w:val="id-ID"/>
        </w:rPr>
        <w:t>menjelaskan bahwa</w:t>
      </w:r>
      <w:r w:rsidRPr="009A6B27">
        <w:rPr>
          <w:rFonts w:asciiTheme="majorBidi" w:hAnsiTheme="majorBidi" w:cstheme="majorBidi"/>
          <w:bCs/>
          <w:sz w:val="24"/>
          <w:szCs w:val="24"/>
          <w:lang w:val="en-ID"/>
        </w:rPr>
        <w:t xml:space="preserve"> metode kualitatif </w:t>
      </w:r>
      <w:r w:rsidRPr="009A6B27">
        <w:rPr>
          <w:rFonts w:asciiTheme="majorBidi" w:hAnsiTheme="majorBidi" w:cstheme="majorBidi"/>
          <w:bCs/>
          <w:sz w:val="24"/>
          <w:szCs w:val="24"/>
          <w:lang w:val="id-ID"/>
        </w:rPr>
        <w:t>merupakan</w:t>
      </w:r>
      <w:r w:rsidRPr="009A6B27">
        <w:rPr>
          <w:rFonts w:asciiTheme="majorBidi" w:hAnsiTheme="majorBidi" w:cstheme="majorBidi"/>
          <w:bCs/>
          <w:sz w:val="24"/>
          <w:szCs w:val="24"/>
          <w:lang w:val="en-ID"/>
        </w:rPr>
        <w:t xml:space="preserve"> prosedur penelitian yang</w:t>
      </w:r>
      <w:r w:rsidRPr="009A6B27">
        <w:rPr>
          <w:rFonts w:asciiTheme="majorBidi" w:hAnsiTheme="majorBidi" w:cstheme="majorBidi"/>
          <w:bCs/>
          <w:sz w:val="24"/>
          <w:szCs w:val="24"/>
          <w:lang w:val="id-ID"/>
        </w:rPr>
        <w:t xml:space="preserve"> nantinya </w:t>
      </w:r>
      <w:proofErr w:type="gramStart"/>
      <w:r w:rsidRPr="009A6B27">
        <w:rPr>
          <w:rFonts w:asciiTheme="majorBidi" w:hAnsiTheme="majorBidi" w:cstheme="majorBidi"/>
          <w:bCs/>
          <w:sz w:val="24"/>
          <w:szCs w:val="24"/>
          <w:lang w:val="id-ID"/>
        </w:rPr>
        <w:t>akan</w:t>
      </w:r>
      <w:proofErr w:type="gramEnd"/>
      <w:r w:rsidRPr="009A6B27">
        <w:rPr>
          <w:rFonts w:asciiTheme="majorBidi" w:hAnsiTheme="majorBidi" w:cstheme="majorBidi"/>
          <w:bCs/>
          <w:sz w:val="24"/>
          <w:szCs w:val="24"/>
          <w:lang w:val="en-ID"/>
        </w:rPr>
        <w:t xml:space="preserve"> menghasilkan data deskriptif </w:t>
      </w:r>
      <w:r w:rsidRPr="009A6B27">
        <w:rPr>
          <w:rFonts w:asciiTheme="majorBidi" w:hAnsiTheme="majorBidi" w:cstheme="majorBidi"/>
          <w:bCs/>
          <w:sz w:val="24"/>
          <w:szCs w:val="24"/>
          <w:lang w:val="id-ID"/>
        </w:rPr>
        <w:t xml:space="preserve">dalam bentuk </w:t>
      </w:r>
      <w:r w:rsidRPr="009A6B27">
        <w:rPr>
          <w:rFonts w:asciiTheme="majorBidi" w:hAnsiTheme="majorBidi" w:cstheme="majorBidi"/>
          <w:bCs/>
          <w:sz w:val="24"/>
          <w:szCs w:val="24"/>
          <w:lang w:val="en-ID"/>
        </w:rPr>
        <w:t xml:space="preserve">kata-kata dari </w:t>
      </w:r>
      <w:r w:rsidRPr="009A6B27">
        <w:rPr>
          <w:rFonts w:asciiTheme="majorBidi" w:hAnsiTheme="majorBidi" w:cstheme="majorBidi"/>
          <w:bCs/>
          <w:sz w:val="24"/>
          <w:szCs w:val="24"/>
          <w:lang w:val="id-ID"/>
        </w:rPr>
        <w:t>pelaku</w:t>
      </w:r>
      <w:r w:rsidRPr="009A6B27">
        <w:rPr>
          <w:rFonts w:asciiTheme="majorBidi" w:hAnsiTheme="majorBidi" w:cstheme="majorBidi"/>
          <w:bCs/>
          <w:sz w:val="24"/>
          <w:szCs w:val="24"/>
          <w:lang w:val="en-ID"/>
        </w:rPr>
        <w:t xml:space="preserve"> yang dapat diamati. </w:t>
      </w:r>
      <w:r w:rsidR="002D064A">
        <w:rPr>
          <w:rFonts w:asciiTheme="majorBidi" w:hAnsiTheme="majorBidi" w:cstheme="majorBidi"/>
          <w:bCs/>
          <w:sz w:val="24"/>
          <w:szCs w:val="24"/>
          <w:lang w:val="en-ID"/>
        </w:rPr>
        <w:t>Pendekatan penelitian ini menggunakan pendekatan kualitatif karena mencakup karakteristik penelitian kualitatif, yaitu: 1) adanya kondisi objek yang alami, 2) peneliti merupakan instrumen utama, 3) bersifat deskriptif sebab data-data yang didapat berupa kata-kata, bukan angka, 4) mementingkan proses daripada hasil, 5) mengumpulkan data dengan proses yang mendalam.</w:t>
      </w:r>
    </w:p>
    <w:p w:rsidR="002D064A" w:rsidRPr="002D064A" w:rsidRDefault="002D064A" w:rsidP="002D064A">
      <w:pPr>
        <w:pStyle w:val="ListParagraph"/>
        <w:spacing w:line="480" w:lineRule="auto"/>
        <w:ind w:firstLine="360"/>
        <w:jc w:val="both"/>
        <w:rPr>
          <w:rFonts w:asciiTheme="majorBidi" w:hAnsiTheme="majorBidi" w:cstheme="majorBidi"/>
          <w:bCs/>
          <w:sz w:val="24"/>
          <w:szCs w:val="24"/>
          <w:lang w:val="en-ID"/>
        </w:rPr>
      </w:pPr>
      <w:proofErr w:type="gramStart"/>
      <w:r>
        <w:rPr>
          <w:rFonts w:asciiTheme="majorBidi" w:hAnsiTheme="majorBidi" w:cstheme="majorBidi"/>
          <w:bCs/>
          <w:sz w:val="24"/>
          <w:szCs w:val="24"/>
          <w:lang w:val="en-ID"/>
        </w:rPr>
        <w:t>Penelitian kualitatif dapat berupa manusia, latar dan dokumentas</w:t>
      </w:r>
      <w:r w:rsidR="009E4F6A">
        <w:rPr>
          <w:rFonts w:asciiTheme="majorBidi" w:hAnsiTheme="majorBidi" w:cstheme="majorBidi"/>
          <w:bCs/>
          <w:sz w:val="24"/>
          <w:szCs w:val="24"/>
          <w:lang w:val="en-ID"/>
        </w:rPr>
        <w:t>i</w:t>
      </w:r>
      <w:r>
        <w:rPr>
          <w:rFonts w:asciiTheme="majorBidi" w:hAnsiTheme="majorBidi" w:cstheme="majorBidi"/>
          <w:bCs/>
          <w:sz w:val="24"/>
          <w:szCs w:val="24"/>
          <w:lang w:val="en-ID"/>
        </w:rPr>
        <w:t xml:space="preserve"> serta alat-alat yang dipelajari secara mendalam dan sistematis sesuai dengan konteks memahami berbagai hubungan antar variabel dalam keadaan yang alami.</w:t>
      </w:r>
      <w:proofErr w:type="gramEnd"/>
      <w:r w:rsidR="00004801">
        <w:rPr>
          <w:rFonts w:asciiTheme="majorBidi" w:hAnsiTheme="majorBidi" w:cstheme="majorBidi"/>
          <w:bCs/>
          <w:sz w:val="24"/>
          <w:szCs w:val="24"/>
          <w:lang w:val="en-ID"/>
        </w:rPr>
        <w:t xml:space="preserve"> </w:t>
      </w:r>
      <w:proofErr w:type="gramStart"/>
      <w:r w:rsidR="00004801">
        <w:rPr>
          <w:rFonts w:asciiTheme="majorBidi" w:hAnsiTheme="majorBidi" w:cstheme="majorBidi"/>
          <w:bCs/>
          <w:sz w:val="24"/>
          <w:szCs w:val="24"/>
          <w:lang w:val="en-ID"/>
        </w:rPr>
        <w:t>Peneliti berinteraksi dengan subjek penelitian dan menggali data akurat melalui wawancara dan observasi.</w:t>
      </w:r>
      <w:proofErr w:type="gramEnd"/>
    </w:p>
    <w:p w:rsidR="00590DCE" w:rsidRDefault="00DE5AFB" w:rsidP="00590DCE">
      <w:pPr>
        <w:pStyle w:val="ListParagraph"/>
        <w:numPr>
          <w:ilvl w:val="0"/>
          <w:numId w:val="38"/>
        </w:numPr>
        <w:spacing w:line="480" w:lineRule="auto"/>
        <w:rPr>
          <w:rFonts w:asciiTheme="majorBidi" w:hAnsiTheme="majorBidi" w:cstheme="majorBidi"/>
          <w:b/>
          <w:bCs/>
          <w:sz w:val="24"/>
          <w:szCs w:val="24"/>
          <w:lang w:val="en-ID"/>
        </w:rPr>
      </w:pPr>
      <w:r w:rsidRPr="009A6B27">
        <w:rPr>
          <w:rFonts w:asciiTheme="majorBidi" w:hAnsiTheme="majorBidi" w:cstheme="majorBidi"/>
          <w:b/>
          <w:bCs/>
          <w:sz w:val="24"/>
          <w:szCs w:val="24"/>
          <w:lang w:val="en-ID"/>
        </w:rPr>
        <w:t>Jenis Penelitian</w:t>
      </w:r>
    </w:p>
    <w:p w:rsidR="00866A8B" w:rsidRPr="00AA0D6B" w:rsidRDefault="00DE5AFB" w:rsidP="00AA0D6B">
      <w:pPr>
        <w:pStyle w:val="ListParagraph"/>
        <w:spacing w:line="480" w:lineRule="auto"/>
        <w:ind w:firstLine="720"/>
        <w:jc w:val="both"/>
        <w:rPr>
          <w:rFonts w:asciiTheme="majorBidi" w:hAnsiTheme="majorBidi" w:cstheme="majorBidi"/>
          <w:b/>
          <w:bCs/>
          <w:sz w:val="24"/>
          <w:szCs w:val="24"/>
          <w:lang w:val="en-ID"/>
        </w:rPr>
      </w:pPr>
      <w:proofErr w:type="gramStart"/>
      <w:r w:rsidRPr="00590DCE">
        <w:rPr>
          <w:rFonts w:asciiTheme="majorBidi" w:hAnsiTheme="majorBidi" w:cstheme="majorBidi"/>
          <w:bCs/>
          <w:sz w:val="24"/>
          <w:szCs w:val="24"/>
          <w:lang w:val="en-ID"/>
        </w:rPr>
        <w:t>Jenis penelitian ini adalah deskriptif.</w:t>
      </w:r>
      <w:proofErr w:type="gramEnd"/>
      <w:r w:rsidRPr="00590DCE">
        <w:rPr>
          <w:rFonts w:asciiTheme="majorBidi" w:hAnsiTheme="majorBidi" w:cstheme="majorBidi"/>
          <w:bCs/>
          <w:sz w:val="24"/>
          <w:szCs w:val="24"/>
          <w:lang w:val="en-ID"/>
        </w:rPr>
        <w:t xml:space="preserve"> </w:t>
      </w:r>
      <w:proofErr w:type="gramStart"/>
      <w:r w:rsidR="00866A8B" w:rsidRPr="00590DCE">
        <w:rPr>
          <w:rFonts w:asciiTheme="majorBidi" w:hAnsiTheme="majorBidi" w:cstheme="majorBidi"/>
          <w:bCs/>
          <w:sz w:val="24"/>
          <w:szCs w:val="24"/>
          <w:lang w:val="en-ID"/>
        </w:rPr>
        <w:t>Penelitia</w:t>
      </w:r>
      <w:r w:rsidR="009E4F6A" w:rsidRPr="00590DCE">
        <w:rPr>
          <w:rFonts w:asciiTheme="majorBidi" w:hAnsiTheme="majorBidi" w:cstheme="majorBidi"/>
          <w:bCs/>
          <w:sz w:val="24"/>
          <w:szCs w:val="24"/>
          <w:lang w:val="en-ID"/>
        </w:rPr>
        <w:t>n</w:t>
      </w:r>
      <w:r w:rsidR="00866A8B" w:rsidRPr="00590DCE">
        <w:rPr>
          <w:rFonts w:asciiTheme="majorBidi" w:hAnsiTheme="majorBidi" w:cstheme="majorBidi"/>
          <w:bCs/>
          <w:sz w:val="24"/>
          <w:szCs w:val="24"/>
          <w:lang w:val="en-ID"/>
        </w:rPr>
        <w:t xml:space="preserve"> deskriptif merupakan penelitian yang berupaya mendeskripsikan data yang ada.</w:t>
      </w:r>
      <w:proofErr w:type="gramEnd"/>
      <w:r w:rsidR="00866A8B" w:rsidRPr="00590DCE">
        <w:rPr>
          <w:rFonts w:asciiTheme="majorBidi" w:hAnsiTheme="majorBidi" w:cstheme="majorBidi"/>
          <w:bCs/>
          <w:sz w:val="24"/>
          <w:szCs w:val="24"/>
          <w:lang w:val="en-ID"/>
        </w:rPr>
        <w:t xml:space="preserve"> </w:t>
      </w:r>
      <w:proofErr w:type="gramStart"/>
      <w:r w:rsidR="00866A8B" w:rsidRPr="00590DCE">
        <w:rPr>
          <w:rFonts w:asciiTheme="majorBidi" w:hAnsiTheme="majorBidi" w:cstheme="majorBidi"/>
          <w:bCs/>
          <w:sz w:val="24"/>
          <w:szCs w:val="24"/>
          <w:lang w:val="en-ID"/>
        </w:rPr>
        <w:t>Selain itu, penelitian deskriptif terbatas pada pengungkapan masalah yang terjadi secara alami, sehingga hanya mengungkapkan fakta.</w:t>
      </w:r>
      <w:proofErr w:type="gramEnd"/>
      <w:r w:rsidR="00866A8B" w:rsidRPr="00590DCE">
        <w:rPr>
          <w:rFonts w:asciiTheme="majorBidi" w:hAnsiTheme="majorBidi" w:cstheme="majorBidi"/>
          <w:bCs/>
          <w:sz w:val="24"/>
          <w:szCs w:val="24"/>
          <w:lang w:val="en-ID"/>
        </w:rPr>
        <w:t xml:space="preserve"> </w:t>
      </w:r>
      <w:r w:rsidRPr="00590DCE">
        <w:rPr>
          <w:rFonts w:asciiTheme="majorBidi" w:hAnsiTheme="majorBidi" w:cstheme="majorBidi"/>
          <w:bCs/>
          <w:sz w:val="24"/>
          <w:szCs w:val="24"/>
          <w:lang w:val="en-ID"/>
        </w:rPr>
        <w:t xml:space="preserve">Dengan demikian, laporan penelitian </w:t>
      </w:r>
      <w:proofErr w:type="gramStart"/>
      <w:r w:rsidRPr="00590DCE">
        <w:rPr>
          <w:rFonts w:asciiTheme="majorBidi" w:hAnsiTheme="majorBidi" w:cstheme="majorBidi"/>
          <w:bCs/>
          <w:sz w:val="24"/>
          <w:szCs w:val="24"/>
          <w:lang w:val="en-ID"/>
        </w:rPr>
        <w:t>akan</w:t>
      </w:r>
      <w:proofErr w:type="gramEnd"/>
      <w:r w:rsidRPr="00590DCE">
        <w:rPr>
          <w:rFonts w:asciiTheme="majorBidi" w:hAnsiTheme="majorBidi" w:cstheme="majorBidi"/>
          <w:bCs/>
          <w:sz w:val="24"/>
          <w:szCs w:val="24"/>
          <w:lang w:val="en-ID"/>
        </w:rPr>
        <w:t xml:space="preserve"> berisi mengenai kutipan-kutipan data sebagai penyajian laporan. </w:t>
      </w:r>
      <w:proofErr w:type="gramStart"/>
      <w:r w:rsidRPr="00590DCE">
        <w:rPr>
          <w:rFonts w:asciiTheme="majorBidi" w:hAnsiTheme="majorBidi" w:cstheme="majorBidi"/>
          <w:bCs/>
          <w:sz w:val="24"/>
          <w:szCs w:val="24"/>
          <w:lang w:val="en-ID"/>
        </w:rPr>
        <w:t>Data tersebut dapat berasal dari teks wawancara, catatan lapangan saat observasi, foto, dokumen pribadi, catatan pribadi peneliti dan dokumen resmi lainnya.</w:t>
      </w:r>
      <w:proofErr w:type="gramEnd"/>
      <w:r w:rsidRPr="003F5D8E">
        <w:rPr>
          <w:rStyle w:val="FootnoteReference"/>
        </w:rPr>
        <w:footnoteReference w:id="29"/>
      </w:r>
      <w:bookmarkStart w:id="29" w:name="_Toc119746847"/>
      <w:bookmarkStart w:id="30" w:name="_Toc125088527"/>
    </w:p>
    <w:p w:rsidR="00DE5AFB" w:rsidRDefault="00DE5AFB" w:rsidP="00DE5AFB">
      <w:pPr>
        <w:pStyle w:val="Heading2"/>
        <w:numPr>
          <w:ilvl w:val="0"/>
          <w:numId w:val="19"/>
        </w:numPr>
        <w:spacing w:line="480" w:lineRule="auto"/>
        <w:rPr>
          <w:rFonts w:asciiTheme="majorBidi" w:hAnsiTheme="majorBidi"/>
          <w:color w:val="auto"/>
          <w:sz w:val="24"/>
          <w:szCs w:val="24"/>
          <w:lang w:val="en-ID"/>
        </w:rPr>
      </w:pPr>
      <w:r>
        <w:rPr>
          <w:rFonts w:asciiTheme="majorBidi" w:hAnsiTheme="majorBidi"/>
          <w:color w:val="auto"/>
          <w:sz w:val="24"/>
          <w:szCs w:val="24"/>
          <w:lang w:val="en-ID"/>
        </w:rPr>
        <w:t>Lokasi dan Waktu Penelitian</w:t>
      </w:r>
      <w:bookmarkEnd w:id="29"/>
      <w:bookmarkEnd w:id="30"/>
    </w:p>
    <w:p w:rsidR="00DE5AFB" w:rsidRDefault="00DE5AFB" w:rsidP="00052B08">
      <w:pPr>
        <w:pStyle w:val="ListParagraph"/>
        <w:numPr>
          <w:ilvl w:val="0"/>
          <w:numId w:val="39"/>
        </w:numPr>
        <w:spacing w:line="480" w:lineRule="auto"/>
        <w:rPr>
          <w:rFonts w:asciiTheme="majorBidi" w:hAnsiTheme="majorBidi" w:cstheme="majorBidi"/>
          <w:b/>
          <w:bCs/>
          <w:sz w:val="24"/>
          <w:szCs w:val="24"/>
          <w:lang w:val="en-ID"/>
        </w:rPr>
      </w:pPr>
      <w:r w:rsidRPr="009A6B27">
        <w:rPr>
          <w:rFonts w:asciiTheme="majorBidi" w:hAnsiTheme="majorBidi" w:cstheme="majorBidi"/>
          <w:b/>
          <w:bCs/>
          <w:sz w:val="24"/>
          <w:szCs w:val="24"/>
          <w:lang w:val="en-ID"/>
        </w:rPr>
        <w:t>Lokasi Penelitian</w:t>
      </w:r>
    </w:p>
    <w:p w:rsidR="00DE5AFB" w:rsidRPr="009A6B27" w:rsidRDefault="00DE5AFB" w:rsidP="00052B08">
      <w:pPr>
        <w:pStyle w:val="ListParagraph"/>
        <w:spacing w:line="480" w:lineRule="auto"/>
        <w:ind w:firstLine="720"/>
        <w:jc w:val="both"/>
        <w:rPr>
          <w:rFonts w:asciiTheme="majorBidi" w:hAnsiTheme="majorBidi" w:cstheme="majorBidi"/>
          <w:b/>
          <w:bCs/>
          <w:sz w:val="24"/>
          <w:szCs w:val="24"/>
          <w:lang w:val="en-ID"/>
        </w:rPr>
      </w:pPr>
      <w:r w:rsidRPr="009A6B27">
        <w:rPr>
          <w:rFonts w:asciiTheme="majorBidi" w:hAnsiTheme="majorBidi" w:cstheme="majorBidi"/>
          <w:bCs/>
          <w:sz w:val="24"/>
          <w:szCs w:val="24"/>
          <w:lang w:val="en-ID"/>
        </w:rPr>
        <w:lastRenderedPageBreak/>
        <w:t xml:space="preserve">Dalam penelitian ini, peneliti memilih lokasi yaitu Madrasah Tsanawiyah Muhammadiyah 1 Ponorogo, karena memiliki lokasi yang strategis di daerah </w:t>
      </w:r>
      <w:proofErr w:type="gramStart"/>
      <w:r w:rsidRPr="009A6B27">
        <w:rPr>
          <w:rFonts w:asciiTheme="majorBidi" w:hAnsiTheme="majorBidi" w:cstheme="majorBidi"/>
          <w:bCs/>
          <w:sz w:val="24"/>
          <w:szCs w:val="24"/>
          <w:lang w:val="en-ID"/>
        </w:rPr>
        <w:t>kota</w:t>
      </w:r>
      <w:proofErr w:type="gramEnd"/>
      <w:r w:rsidRPr="009A6B27">
        <w:rPr>
          <w:rFonts w:asciiTheme="majorBidi" w:hAnsiTheme="majorBidi" w:cstheme="majorBidi"/>
          <w:bCs/>
          <w:sz w:val="24"/>
          <w:szCs w:val="24"/>
          <w:lang w:val="en-ID"/>
        </w:rPr>
        <w:t xml:space="preserve"> Ponorogo. </w:t>
      </w:r>
      <w:proofErr w:type="gramStart"/>
      <w:r w:rsidRPr="009A6B27">
        <w:rPr>
          <w:rFonts w:asciiTheme="majorBidi" w:hAnsiTheme="majorBidi" w:cstheme="majorBidi"/>
          <w:bCs/>
          <w:sz w:val="24"/>
          <w:szCs w:val="24"/>
          <w:lang w:val="en-ID"/>
        </w:rPr>
        <w:t>Selain itu, alasan peneliti memilih Madrasah Tsanawiyah Muhammadiyah 1 Ponorogo untuk diteliti karena terdapat berbagai kegiatan siswa yang menarik seperti ekstrakurikuler, intrakurikuler dan pembiasaan seperti sholat dhuha berjamaah dan hafalan hadits.</w:t>
      </w:r>
      <w:proofErr w:type="gramEnd"/>
      <w:r w:rsidRPr="009A6B27">
        <w:rPr>
          <w:rFonts w:asciiTheme="majorBidi" w:hAnsiTheme="majorBidi" w:cstheme="majorBidi"/>
          <w:bCs/>
          <w:sz w:val="24"/>
          <w:szCs w:val="24"/>
          <w:lang w:val="en-ID"/>
        </w:rPr>
        <w:t xml:space="preserve"> </w:t>
      </w:r>
      <w:proofErr w:type="gramStart"/>
      <w:r w:rsidRPr="009A6B27">
        <w:rPr>
          <w:rFonts w:asciiTheme="majorBidi" w:hAnsiTheme="majorBidi" w:cstheme="majorBidi"/>
          <w:bCs/>
          <w:sz w:val="24"/>
          <w:szCs w:val="24"/>
          <w:lang w:val="en-ID"/>
        </w:rPr>
        <w:t>Den</w:t>
      </w:r>
      <w:r>
        <w:rPr>
          <w:rFonts w:asciiTheme="majorBidi" w:hAnsiTheme="majorBidi" w:cstheme="majorBidi"/>
          <w:bCs/>
          <w:sz w:val="24"/>
          <w:szCs w:val="24"/>
          <w:lang w:val="en-ID"/>
        </w:rPr>
        <w:t>gan adanya hafalan hadits</w:t>
      </w:r>
      <w:r w:rsidRPr="009A6B27">
        <w:rPr>
          <w:rFonts w:asciiTheme="majorBidi" w:hAnsiTheme="majorBidi" w:cstheme="majorBidi"/>
          <w:bCs/>
          <w:sz w:val="24"/>
          <w:szCs w:val="24"/>
          <w:lang w:val="en-ID"/>
        </w:rPr>
        <w:t xml:space="preserve"> tersebut, nantinya dapat menjadikan siswa memiliki tanggungjawab menyetor hafalan dan mendalami makna hadits untuk diterapkan pada kesehariannya.</w:t>
      </w:r>
      <w:proofErr w:type="gramEnd"/>
      <w:r w:rsidRPr="009A6B27">
        <w:rPr>
          <w:rFonts w:asciiTheme="majorBidi" w:hAnsiTheme="majorBidi" w:cstheme="majorBidi"/>
          <w:bCs/>
          <w:sz w:val="24"/>
          <w:szCs w:val="24"/>
          <w:lang w:val="en-ID"/>
        </w:rPr>
        <w:t xml:space="preserve"> </w:t>
      </w:r>
      <w:proofErr w:type="gramStart"/>
      <w:r w:rsidRPr="009A6B27">
        <w:rPr>
          <w:rFonts w:asciiTheme="majorBidi" w:hAnsiTheme="majorBidi" w:cstheme="majorBidi"/>
          <w:bCs/>
          <w:sz w:val="24"/>
          <w:szCs w:val="24"/>
          <w:lang w:val="en-ID"/>
        </w:rPr>
        <w:t xml:space="preserve">Oleh karena itu, guru memberikan metode yang mudah untuk menghafal hadits yaitu metode </w:t>
      </w:r>
      <w:r w:rsidRPr="009A6B27">
        <w:rPr>
          <w:rFonts w:asciiTheme="majorBidi" w:hAnsiTheme="majorBidi" w:cstheme="majorBidi"/>
          <w:bCs/>
          <w:i/>
          <w:iCs/>
          <w:sz w:val="24"/>
          <w:szCs w:val="24"/>
          <w:lang w:val="en-ID"/>
        </w:rPr>
        <w:t>muroja’ah</w:t>
      </w:r>
      <w:r w:rsidRPr="009A6B27">
        <w:rPr>
          <w:rFonts w:asciiTheme="majorBidi" w:hAnsiTheme="majorBidi" w:cstheme="majorBidi"/>
          <w:bCs/>
          <w:sz w:val="24"/>
          <w:szCs w:val="24"/>
          <w:lang w:val="en-ID"/>
        </w:rPr>
        <w:t xml:space="preserve"> (mengulang) hafalan hadits pada siswa di MTs Muhammadiyah 1 Ponorogo.</w:t>
      </w:r>
      <w:proofErr w:type="gramEnd"/>
    </w:p>
    <w:p w:rsidR="00DE5AFB" w:rsidRDefault="00DE5AFB" w:rsidP="00052B08">
      <w:pPr>
        <w:pStyle w:val="ListParagraph"/>
        <w:numPr>
          <w:ilvl w:val="0"/>
          <w:numId w:val="39"/>
        </w:numPr>
        <w:spacing w:line="480" w:lineRule="auto"/>
        <w:rPr>
          <w:rFonts w:asciiTheme="majorBidi" w:hAnsiTheme="majorBidi" w:cstheme="majorBidi"/>
          <w:b/>
          <w:bCs/>
          <w:sz w:val="24"/>
          <w:szCs w:val="24"/>
          <w:lang w:val="en-ID"/>
        </w:rPr>
      </w:pPr>
      <w:r w:rsidRPr="009A6B27">
        <w:rPr>
          <w:rFonts w:asciiTheme="majorBidi" w:hAnsiTheme="majorBidi" w:cstheme="majorBidi"/>
          <w:b/>
          <w:bCs/>
          <w:sz w:val="24"/>
          <w:szCs w:val="24"/>
          <w:lang w:val="en-ID"/>
        </w:rPr>
        <w:t>Waktu Penelitian</w:t>
      </w:r>
    </w:p>
    <w:p w:rsidR="00052B08" w:rsidRPr="008937A3" w:rsidRDefault="00DE5AFB" w:rsidP="008937A3">
      <w:pPr>
        <w:pStyle w:val="ListParagraph"/>
        <w:spacing w:line="480" w:lineRule="auto"/>
        <w:ind w:firstLine="720"/>
        <w:jc w:val="both"/>
        <w:rPr>
          <w:rFonts w:asciiTheme="majorBidi" w:hAnsiTheme="majorBidi" w:cstheme="majorBidi"/>
          <w:bCs/>
          <w:sz w:val="24"/>
          <w:szCs w:val="24"/>
          <w:lang w:val="en-ID"/>
        </w:rPr>
      </w:pPr>
      <w:proofErr w:type="gramStart"/>
      <w:r w:rsidRPr="009A6B27">
        <w:rPr>
          <w:rFonts w:asciiTheme="majorBidi" w:hAnsiTheme="majorBidi" w:cstheme="majorBidi"/>
          <w:bCs/>
          <w:sz w:val="24"/>
          <w:szCs w:val="24"/>
          <w:lang w:val="en-ID"/>
        </w:rPr>
        <w:t>Waktu penelitian yang ditentukan oleh peneliti adalah sejak telah disahkan proposal penelitian, yaitu mulai 06 Januari 2023-12 Februari 2023.</w:t>
      </w:r>
      <w:proofErr w:type="gramEnd"/>
    </w:p>
    <w:p w:rsidR="00DE5AFB" w:rsidRDefault="00DE5AFB" w:rsidP="00DE5AFB">
      <w:pPr>
        <w:pStyle w:val="Heading2"/>
        <w:numPr>
          <w:ilvl w:val="0"/>
          <w:numId w:val="19"/>
        </w:numPr>
        <w:spacing w:line="480" w:lineRule="auto"/>
        <w:rPr>
          <w:rFonts w:asciiTheme="majorBidi" w:hAnsiTheme="majorBidi"/>
          <w:color w:val="auto"/>
          <w:sz w:val="24"/>
          <w:szCs w:val="24"/>
          <w:lang w:val="en-ID"/>
        </w:rPr>
      </w:pPr>
      <w:bookmarkStart w:id="31" w:name="_Toc119746848"/>
      <w:bookmarkStart w:id="32" w:name="_Toc125088528"/>
      <w:r>
        <w:rPr>
          <w:rFonts w:asciiTheme="majorBidi" w:hAnsiTheme="majorBidi"/>
          <w:color w:val="auto"/>
          <w:sz w:val="24"/>
          <w:szCs w:val="24"/>
          <w:lang w:val="en-ID"/>
        </w:rPr>
        <w:t>Data dan Sumber Data</w:t>
      </w:r>
      <w:bookmarkEnd w:id="31"/>
      <w:bookmarkEnd w:id="32"/>
    </w:p>
    <w:p w:rsidR="00DE5AFB" w:rsidRDefault="00DE5AFB" w:rsidP="00DE5AFB">
      <w:pPr>
        <w:pStyle w:val="ListParagraph"/>
        <w:numPr>
          <w:ilvl w:val="0"/>
          <w:numId w:val="20"/>
        </w:numPr>
        <w:spacing w:line="480" w:lineRule="auto"/>
        <w:ind w:left="709" w:hanging="283"/>
        <w:rPr>
          <w:rFonts w:asciiTheme="majorBidi" w:hAnsiTheme="majorBidi" w:cstheme="majorBidi"/>
          <w:b/>
          <w:sz w:val="24"/>
          <w:szCs w:val="24"/>
          <w:lang w:val="en-ID"/>
        </w:rPr>
      </w:pPr>
      <w:r>
        <w:rPr>
          <w:rFonts w:asciiTheme="majorBidi" w:hAnsiTheme="majorBidi" w:cstheme="majorBidi"/>
          <w:b/>
          <w:sz w:val="24"/>
          <w:szCs w:val="24"/>
          <w:lang w:val="en-ID"/>
        </w:rPr>
        <w:t>Data</w:t>
      </w:r>
    </w:p>
    <w:p w:rsidR="00DE5AFB" w:rsidRPr="009A6B27" w:rsidRDefault="00DE5AFB" w:rsidP="00DE5AFB">
      <w:pPr>
        <w:pStyle w:val="ListParagraph"/>
        <w:spacing w:line="480" w:lineRule="auto"/>
        <w:ind w:firstLine="360"/>
        <w:jc w:val="both"/>
        <w:rPr>
          <w:rFonts w:asciiTheme="majorBidi" w:hAnsiTheme="majorBidi" w:cstheme="majorBidi"/>
          <w:b/>
          <w:sz w:val="24"/>
          <w:szCs w:val="24"/>
          <w:lang w:val="en-ID"/>
        </w:rPr>
      </w:pPr>
      <w:proofErr w:type="gramStart"/>
      <w:r w:rsidRPr="009A6B27">
        <w:rPr>
          <w:rFonts w:asciiTheme="majorBidi" w:hAnsiTheme="majorBidi" w:cstheme="majorBidi"/>
          <w:bCs/>
          <w:sz w:val="24"/>
          <w:szCs w:val="24"/>
          <w:lang w:val="en-ID"/>
        </w:rPr>
        <w:t>Data adalah suatu atribut yang melekat pada suatu objek tertentu, berfungsi sebagai informasi yang dapat dipertanggungjawabkan, dan diperoleh melalui suatu metode/instrument pengumpulan data.</w:t>
      </w:r>
      <w:proofErr w:type="gramEnd"/>
      <w:r w:rsidRPr="009A6B27">
        <w:rPr>
          <w:rFonts w:asciiTheme="majorBidi" w:hAnsiTheme="majorBidi" w:cstheme="majorBidi"/>
          <w:bCs/>
          <w:sz w:val="24"/>
          <w:szCs w:val="24"/>
          <w:lang w:val="en-ID"/>
        </w:rPr>
        <w:t xml:space="preserve"> Pada </w:t>
      </w:r>
      <w:proofErr w:type="gramStart"/>
      <w:r w:rsidRPr="009A6B27">
        <w:rPr>
          <w:rFonts w:asciiTheme="majorBidi" w:hAnsiTheme="majorBidi" w:cstheme="majorBidi"/>
          <w:bCs/>
          <w:sz w:val="24"/>
          <w:szCs w:val="24"/>
          <w:lang w:val="en-ID"/>
        </w:rPr>
        <w:t>penelitian  ini</w:t>
      </w:r>
      <w:proofErr w:type="gramEnd"/>
      <w:r w:rsidRPr="009A6B27">
        <w:rPr>
          <w:rFonts w:asciiTheme="majorBidi" w:hAnsiTheme="majorBidi" w:cstheme="majorBidi"/>
          <w:bCs/>
          <w:sz w:val="24"/>
          <w:szCs w:val="24"/>
          <w:lang w:val="en-ID"/>
        </w:rPr>
        <w:t xml:space="preserve"> penulis menggunakan data dalam bentuk uraian, deskripsi yang mengandung suatu makna dan nilai </w:t>
      </w:r>
      <w:r w:rsidRPr="009A6B27">
        <w:rPr>
          <w:rFonts w:asciiTheme="majorBidi" w:hAnsiTheme="majorBidi" w:cstheme="majorBidi"/>
          <w:bCs/>
          <w:i/>
          <w:iCs/>
          <w:sz w:val="24"/>
          <w:szCs w:val="24"/>
          <w:lang w:val="en-ID"/>
        </w:rPr>
        <w:t>(values)</w:t>
      </w:r>
      <w:r w:rsidRPr="009A6B27">
        <w:rPr>
          <w:rFonts w:asciiTheme="majorBidi" w:hAnsiTheme="majorBidi" w:cstheme="majorBidi"/>
          <w:bCs/>
          <w:sz w:val="24"/>
          <w:szCs w:val="24"/>
          <w:lang w:val="en-ID"/>
        </w:rPr>
        <w:t xml:space="preserve"> tertentu yang diperoleh melalui wawancara, observasi, dan sebagainya.</w:t>
      </w:r>
      <w:r w:rsidRPr="003F5D8E">
        <w:rPr>
          <w:rStyle w:val="FootnoteReference"/>
        </w:rPr>
        <w:footnoteReference w:id="30"/>
      </w:r>
    </w:p>
    <w:p w:rsidR="00DE5AFB" w:rsidRDefault="00DE5AFB" w:rsidP="00DE5AFB">
      <w:pPr>
        <w:pStyle w:val="ListParagraph"/>
        <w:numPr>
          <w:ilvl w:val="0"/>
          <w:numId w:val="20"/>
        </w:numPr>
        <w:spacing w:line="480" w:lineRule="auto"/>
        <w:ind w:left="709" w:hanging="283"/>
        <w:rPr>
          <w:rFonts w:asciiTheme="majorBidi" w:hAnsiTheme="majorBidi" w:cstheme="majorBidi"/>
          <w:b/>
          <w:sz w:val="24"/>
          <w:szCs w:val="24"/>
          <w:lang w:val="en-ID"/>
        </w:rPr>
      </w:pPr>
      <w:r>
        <w:rPr>
          <w:rFonts w:asciiTheme="majorBidi" w:hAnsiTheme="majorBidi" w:cstheme="majorBidi"/>
          <w:b/>
          <w:sz w:val="24"/>
          <w:szCs w:val="24"/>
          <w:lang w:val="en-ID"/>
        </w:rPr>
        <w:t>Sumber Data</w:t>
      </w:r>
    </w:p>
    <w:p w:rsidR="00DE5AFB" w:rsidRDefault="00DE5AFB" w:rsidP="00DE5AFB">
      <w:pPr>
        <w:pStyle w:val="ListParagraph"/>
        <w:spacing w:line="480" w:lineRule="auto"/>
        <w:ind w:firstLine="360"/>
        <w:jc w:val="both"/>
        <w:rPr>
          <w:rFonts w:asciiTheme="majorBidi" w:hAnsiTheme="majorBidi" w:cstheme="majorBidi"/>
          <w:bCs/>
          <w:sz w:val="24"/>
          <w:szCs w:val="24"/>
          <w:lang w:val="en-ID"/>
        </w:rPr>
      </w:pPr>
      <w:r w:rsidRPr="009A6B27">
        <w:rPr>
          <w:rFonts w:asciiTheme="majorBidi" w:hAnsiTheme="majorBidi" w:cstheme="majorBidi"/>
          <w:bCs/>
          <w:sz w:val="24"/>
          <w:szCs w:val="24"/>
          <w:lang w:val="en-ID"/>
        </w:rPr>
        <w:t xml:space="preserve">Sumber data adalah ketersediaan sumber data, atau bisa dimaksud dengan adanya subjek yang nanti </w:t>
      </w:r>
      <w:proofErr w:type="gramStart"/>
      <w:r w:rsidRPr="009A6B27">
        <w:rPr>
          <w:rFonts w:asciiTheme="majorBidi" w:hAnsiTheme="majorBidi" w:cstheme="majorBidi"/>
          <w:bCs/>
          <w:sz w:val="24"/>
          <w:szCs w:val="24"/>
          <w:lang w:val="en-ID"/>
        </w:rPr>
        <w:t>akan</w:t>
      </w:r>
      <w:proofErr w:type="gramEnd"/>
      <w:r w:rsidRPr="009A6B27">
        <w:rPr>
          <w:rFonts w:asciiTheme="majorBidi" w:hAnsiTheme="majorBidi" w:cstheme="majorBidi"/>
          <w:bCs/>
          <w:sz w:val="24"/>
          <w:szCs w:val="24"/>
          <w:lang w:val="en-ID"/>
        </w:rPr>
        <w:t xml:space="preserve"> digunakan untuk melakukan penelitian, atau ketepatan dalam memilih sumber data yang bisa menghasilkan banyak data yang diperoleh. </w:t>
      </w:r>
      <w:proofErr w:type="gramStart"/>
      <w:r w:rsidRPr="009A6B27">
        <w:rPr>
          <w:rFonts w:asciiTheme="majorBidi" w:hAnsiTheme="majorBidi" w:cstheme="majorBidi"/>
          <w:bCs/>
          <w:sz w:val="24"/>
          <w:szCs w:val="24"/>
          <w:lang w:val="en-ID"/>
        </w:rPr>
        <w:t xml:space="preserve">Ada dua jenis </w:t>
      </w:r>
      <w:r w:rsidRPr="009A6B27">
        <w:rPr>
          <w:rFonts w:asciiTheme="majorBidi" w:hAnsiTheme="majorBidi" w:cstheme="majorBidi"/>
          <w:bCs/>
          <w:sz w:val="24"/>
          <w:szCs w:val="24"/>
          <w:lang w:val="en-ID"/>
        </w:rPr>
        <w:lastRenderedPageBreak/>
        <w:t>sumber data, yakni data primer dan data sekunder.</w:t>
      </w:r>
      <w:proofErr w:type="gramEnd"/>
      <w:r w:rsidRPr="009A6B27">
        <w:rPr>
          <w:rFonts w:asciiTheme="majorBidi" w:hAnsiTheme="majorBidi" w:cstheme="majorBidi"/>
          <w:bCs/>
          <w:sz w:val="24"/>
          <w:szCs w:val="24"/>
          <w:lang w:val="en-ID"/>
        </w:rPr>
        <w:t xml:space="preserve"> </w:t>
      </w:r>
      <w:proofErr w:type="gramStart"/>
      <w:r w:rsidRPr="009A6B27">
        <w:rPr>
          <w:rFonts w:asciiTheme="majorBidi" w:hAnsiTheme="majorBidi" w:cstheme="majorBidi"/>
          <w:bCs/>
          <w:sz w:val="24"/>
          <w:szCs w:val="24"/>
          <w:lang w:val="en-ID"/>
        </w:rPr>
        <w:t>Kedua sumber data ini pasti memiliki perbedaan.</w:t>
      </w:r>
      <w:proofErr w:type="gramEnd"/>
    </w:p>
    <w:p w:rsidR="00DE5AFB" w:rsidRPr="009A6B27" w:rsidRDefault="00DE5AFB" w:rsidP="00DE5AFB">
      <w:pPr>
        <w:pStyle w:val="ListParagraph"/>
        <w:spacing w:line="480" w:lineRule="auto"/>
        <w:ind w:firstLine="360"/>
        <w:jc w:val="both"/>
        <w:rPr>
          <w:rFonts w:asciiTheme="majorBidi" w:hAnsiTheme="majorBidi" w:cstheme="majorBidi"/>
          <w:b/>
          <w:sz w:val="24"/>
          <w:szCs w:val="24"/>
          <w:lang w:val="en-ID"/>
        </w:rPr>
      </w:pPr>
      <w:r w:rsidRPr="009A6B27">
        <w:rPr>
          <w:rFonts w:asciiTheme="majorBidi" w:hAnsiTheme="majorBidi" w:cstheme="majorBidi"/>
          <w:bCs/>
          <w:sz w:val="24"/>
          <w:szCs w:val="24"/>
          <w:lang w:val="en-ID"/>
        </w:rPr>
        <w:t xml:space="preserve">Dalam penelitian yang akan </w:t>
      </w:r>
      <w:proofErr w:type="gramStart"/>
      <w:r w:rsidRPr="009A6B27">
        <w:rPr>
          <w:rFonts w:asciiTheme="majorBidi" w:hAnsiTheme="majorBidi" w:cstheme="majorBidi"/>
          <w:bCs/>
          <w:sz w:val="24"/>
          <w:szCs w:val="24"/>
          <w:lang w:val="en-ID"/>
        </w:rPr>
        <w:t>diteliti  ini</w:t>
      </w:r>
      <w:proofErr w:type="gramEnd"/>
      <w:r w:rsidRPr="009A6B27">
        <w:rPr>
          <w:rFonts w:asciiTheme="majorBidi" w:hAnsiTheme="majorBidi" w:cstheme="majorBidi"/>
          <w:bCs/>
          <w:sz w:val="24"/>
          <w:szCs w:val="24"/>
          <w:lang w:val="en-ID"/>
        </w:rPr>
        <w:t xml:space="preserve"> menggunakan dua sumber data, diantaranya sebagai berikut:</w:t>
      </w:r>
      <w:r w:rsidRPr="003F5D8E">
        <w:rPr>
          <w:rStyle w:val="FootnoteReference"/>
        </w:rPr>
        <w:footnoteReference w:id="31"/>
      </w:r>
    </w:p>
    <w:p w:rsidR="00DE5AFB" w:rsidRDefault="00DE5AFB" w:rsidP="00DE5AFB">
      <w:pPr>
        <w:pStyle w:val="ListParagraph"/>
        <w:numPr>
          <w:ilvl w:val="0"/>
          <w:numId w:val="21"/>
        </w:numPr>
        <w:spacing w:line="480" w:lineRule="auto"/>
        <w:ind w:left="1134" w:hanging="425"/>
        <w:jc w:val="both"/>
        <w:rPr>
          <w:rFonts w:asciiTheme="majorBidi" w:hAnsiTheme="majorBidi" w:cstheme="majorBidi"/>
          <w:bCs/>
          <w:sz w:val="24"/>
          <w:szCs w:val="24"/>
          <w:lang w:val="en-ID"/>
        </w:rPr>
      </w:pPr>
      <w:r>
        <w:rPr>
          <w:rFonts w:asciiTheme="majorBidi" w:hAnsiTheme="majorBidi" w:cstheme="majorBidi"/>
          <w:bCs/>
          <w:sz w:val="24"/>
          <w:szCs w:val="24"/>
          <w:lang w:val="en-ID"/>
        </w:rPr>
        <w:t>Sumber data primer, yaitu data yang berasal dari subjek penelitian atau sumber data yang langsung memberikan data kepada pengumpul data.</w:t>
      </w:r>
      <w:r w:rsidRPr="003F5D8E">
        <w:rPr>
          <w:rStyle w:val="FootnoteReference"/>
        </w:rPr>
        <w:footnoteReference w:id="32"/>
      </w:r>
      <w:r>
        <w:rPr>
          <w:rFonts w:asciiTheme="majorBidi" w:hAnsiTheme="majorBidi" w:cstheme="majorBidi"/>
          <w:bCs/>
          <w:sz w:val="24"/>
          <w:szCs w:val="24"/>
          <w:lang w:val="en-ID"/>
        </w:rPr>
        <w:t xml:space="preserve"> Data ini dapat diperoleh melalui wawancara peneliti dengan narasumber yang dapat menggali informasi yang ada di lapangan untuk dijadikan data pelengkap bagi peneliti.</w:t>
      </w:r>
    </w:p>
    <w:p w:rsidR="00DE5AFB" w:rsidRPr="00223051" w:rsidRDefault="00DE5AFB" w:rsidP="00DE5AFB">
      <w:pPr>
        <w:pStyle w:val="ListParagraph"/>
        <w:numPr>
          <w:ilvl w:val="0"/>
          <w:numId w:val="21"/>
        </w:numPr>
        <w:spacing w:line="480" w:lineRule="auto"/>
        <w:ind w:left="1134" w:hanging="425"/>
        <w:jc w:val="both"/>
        <w:rPr>
          <w:rFonts w:asciiTheme="majorBidi" w:hAnsiTheme="majorBidi" w:cstheme="majorBidi"/>
          <w:bCs/>
          <w:sz w:val="24"/>
          <w:szCs w:val="24"/>
          <w:lang w:val="en-ID"/>
        </w:rPr>
      </w:pPr>
      <w:r w:rsidRPr="00223051">
        <w:rPr>
          <w:rFonts w:asciiTheme="majorBidi" w:hAnsiTheme="majorBidi" w:cstheme="majorBidi"/>
          <w:bCs/>
          <w:sz w:val="24"/>
          <w:szCs w:val="24"/>
          <w:lang w:val="en-ID"/>
        </w:rPr>
        <w:t>Sumber data sekunder, yaitu data yang diperoleh dari dokumen atau sumber yang tidak langsung memberikan data kepada pengumpul data.</w:t>
      </w:r>
      <w:r w:rsidRPr="003F5D8E">
        <w:rPr>
          <w:rStyle w:val="FootnoteReference"/>
        </w:rPr>
        <w:footnoteReference w:id="33"/>
      </w:r>
      <w:r w:rsidRPr="00223051">
        <w:rPr>
          <w:rFonts w:asciiTheme="majorBidi" w:hAnsiTheme="majorBidi" w:cstheme="majorBidi"/>
          <w:bCs/>
          <w:sz w:val="24"/>
          <w:szCs w:val="24"/>
          <w:lang w:val="en-ID"/>
        </w:rPr>
        <w:t xml:space="preserve"> Dokumen yang dimaksud adalah dokumentasi-dokumentasi lengkap yang berasal dari lapangan. Adanya data tersebut dapat melengkapi laporan penelitian yang dilakuka</w:t>
      </w:r>
      <w:r w:rsidRPr="00223051">
        <w:rPr>
          <w:rFonts w:asciiTheme="majorBidi" w:hAnsiTheme="majorBidi" w:cstheme="majorBidi"/>
          <w:bCs/>
          <w:sz w:val="24"/>
          <w:szCs w:val="24"/>
          <w:lang w:val="id-ID"/>
        </w:rPr>
        <w:t>n</w:t>
      </w:r>
      <w:r w:rsidRPr="00223051">
        <w:rPr>
          <w:rFonts w:asciiTheme="majorBidi" w:hAnsiTheme="majorBidi" w:cstheme="majorBidi"/>
          <w:bCs/>
          <w:sz w:val="24"/>
          <w:szCs w:val="24"/>
          <w:lang w:val="en-ID"/>
        </w:rPr>
        <w:t xml:space="preserve"> peneliti saat berada di lapangan.</w:t>
      </w:r>
    </w:p>
    <w:p w:rsidR="00DE5AFB" w:rsidRDefault="00DE5AFB" w:rsidP="00DE5AFB">
      <w:pPr>
        <w:pStyle w:val="Heading2"/>
        <w:numPr>
          <w:ilvl w:val="0"/>
          <w:numId w:val="19"/>
        </w:numPr>
        <w:spacing w:line="480" w:lineRule="auto"/>
        <w:rPr>
          <w:rFonts w:asciiTheme="majorBidi" w:hAnsiTheme="majorBidi"/>
          <w:color w:val="auto"/>
          <w:sz w:val="24"/>
          <w:szCs w:val="24"/>
          <w:lang w:val="en-ID"/>
        </w:rPr>
      </w:pPr>
      <w:bookmarkStart w:id="33" w:name="_Toc119746850"/>
      <w:bookmarkStart w:id="34" w:name="_Toc125088530"/>
      <w:r>
        <w:rPr>
          <w:rFonts w:asciiTheme="majorBidi" w:hAnsiTheme="majorBidi"/>
          <w:color w:val="auto"/>
          <w:sz w:val="24"/>
          <w:szCs w:val="24"/>
          <w:lang w:val="en-ID"/>
        </w:rPr>
        <w:t>Teknik Pengumpulan Data</w:t>
      </w:r>
      <w:bookmarkEnd w:id="33"/>
      <w:bookmarkEnd w:id="34"/>
    </w:p>
    <w:p w:rsidR="00DE5AFB" w:rsidRPr="00223051" w:rsidRDefault="00DE5AFB" w:rsidP="00DE5AFB">
      <w:pPr>
        <w:spacing w:line="480" w:lineRule="auto"/>
        <w:ind w:left="720" w:firstLine="720"/>
        <w:jc w:val="both"/>
        <w:rPr>
          <w:rFonts w:asciiTheme="majorBidi" w:hAnsiTheme="majorBidi" w:cstheme="majorBidi"/>
          <w:bCs/>
          <w:sz w:val="24"/>
          <w:szCs w:val="24"/>
          <w:lang w:val="en-ID"/>
        </w:rPr>
      </w:pPr>
      <w:proofErr w:type="gramStart"/>
      <w:r w:rsidRPr="00223051">
        <w:rPr>
          <w:rFonts w:asciiTheme="majorBidi" w:hAnsiTheme="majorBidi" w:cstheme="majorBidi"/>
          <w:bCs/>
          <w:sz w:val="24"/>
          <w:szCs w:val="24"/>
          <w:lang w:val="en-ID"/>
        </w:rPr>
        <w:t>Teknik pengumpulan data merupakan langkah yang paling utama dalam penelitian, karena tujuan utama dari penelitian adalah mendapatkan data.</w:t>
      </w:r>
      <w:proofErr w:type="gramEnd"/>
      <w:r w:rsidRPr="00223051">
        <w:rPr>
          <w:rFonts w:asciiTheme="majorBidi" w:hAnsiTheme="majorBidi" w:cstheme="majorBidi"/>
          <w:bCs/>
          <w:sz w:val="24"/>
          <w:szCs w:val="24"/>
          <w:lang w:val="en-ID"/>
        </w:rPr>
        <w:t xml:space="preserve"> Tanpa mengetahui teknik pengumpulan data, maka peneliti tidak </w:t>
      </w:r>
      <w:proofErr w:type="gramStart"/>
      <w:r w:rsidRPr="00223051">
        <w:rPr>
          <w:rFonts w:asciiTheme="majorBidi" w:hAnsiTheme="majorBidi" w:cstheme="majorBidi"/>
          <w:bCs/>
          <w:sz w:val="24"/>
          <w:szCs w:val="24"/>
          <w:lang w:val="en-ID"/>
        </w:rPr>
        <w:t>akan</w:t>
      </w:r>
      <w:proofErr w:type="gramEnd"/>
      <w:r w:rsidRPr="00223051">
        <w:rPr>
          <w:rFonts w:asciiTheme="majorBidi" w:hAnsiTheme="majorBidi" w:cstheme="majorBidi"/>
          <w:bCs/>
          <w:sz w:val="24"/>
          <w:szCs w:val="24"/>
          <w:lang w:val="en-ID"/>
        </w:rPr>
        <w:t xml:space="preserve"> mendapatkan data yang memenuhi standard data yang ditetapkan. Dalam teknis pengumpulan data dari segi </w:t>
      </w:r>
      <w:proofErr w:type="gramStart"/>
      <w:r w:rsidRPr="00223051">
        <w:rPr>
          <w:rFonts w:asciiTheme="majorBidi" w:hAnsiTheme="majorBidi" w:cstheme="majorBidi"/>
          <w:bCs/>
          <w:sz w:val="24"/>
          <w:szCs w:val="24"/>
          <w:lang w:val="en-ID"/>
        </w:rPr>
        <w:t>cara</w:t>
      </w:r>
      <w:proofErr w:type="gramEnd"/>
      <w:r w:rsidRPr="00223051">
        <w:rPr>
          <w:rFonts w:asciiTheme="majorBidi" w:hAnsiTheme="majorBidi" w:cstheme="majorBidi"/>
          <w:bCs/>
          <w:sz w:val="24"/>
          <w:szCs w:val="24"/>
          <w:lang w:val="en-ID"/>
        </w:rPr>
        <w:t xml:space="preserve">, maka teknik pengumpulan data dapat dilakukan dengan observasi (pengamatan), </w:t>
      </w:r>
      <w:r w:rsidRPr="00223051">
        <w:rPr>
          <w:rFonts w:asciiTheme="majorBidi" w:hAnsiTheme="majorBidi" w:cstheme="majorBidi"/>
          <w:bCs/>
          <w:i/>
          <w:iCs/>
          <w:sz w:val="24"/>
          <w:szCs w:val="24"/>
          <w:lang w:val="en-ID"/>
        </w:rPr>
        <w:t>interview</w:t>
      </w:r>
      <w:r w:rsidRPr="00223051">
        <w:rPr>
          <w:rFonts w:asciiTheme="majorBidi" w:hAnsiTheme="majorBidi" w:cstheme="majorBidi"/>
          <w:bCs/>
          <w:sz w:val="24"/>
          <w:szCs w:val="24"/>
          <w:lang w:val="en-ID"/>
        </w:rPr>
        <w:t xml:space="preserve"> (wawancara), dokumentasi dan gabungan ketiganya. Pada penelitian ini, peneliti menggunakan teknik pengumpulan data sebagai berikut:</w:t>
      </w:r>
      <w:r w:rsidRPr="003F5D8E">
        <w:rPr>
          <w:rStyle w:val="FootnoteReference"/>
        </w:rPr>
        <w:footnoteReference w:id="34"/>
      </w:r>
    </w:p>
    <w:p w:rsidR="00DE5AFB" w:rsidRDefault="00DE5AFB" w:rsidP="00DE5AFB">
      <w:pPr>
        <w:pStyle w:val="ListParagraph"/>
        <w:numPr>
          <w:ilvl w:val="0"/>
          <w:numId w:val="22"/>
        </w:numPr>
        <w:spacing w:line="480" w:lineRule="auto"/>
        <w:jc w:val="both"/>
        <w:rPr>
          <w:rFonts w:asciiTheme="majorBidi" w:hAnsiTheme="majorBidi" w:cstheme="majorBidi"/>
          <w:b/>
          <w:sz w:val="24"/>
          <w:szCs w:val="24"/>
          <w:lang w:val="en-ID"/>
        </w:rPr>
      </w:pPr>
      <w:r>
        <w:rPr>
          <w:rFonts w:asciiTheme="majorBidi" w:hAnsiTheme="majorBidi" w:cstheme="majorBidi"/>
          <w:b/>
          <w:sz w:val="24"/>
          <w:szCs w:val="24"/>
          <w:lang w:val="en-ID"/>
        </w:rPr>
        <w:t>Teknik Observasi</w:t>
      </w:r>
    </w:p>
    <w:p w:rsidR="00DE5AFB" w:rsidRDefault="00DE5AFB" w:rsidP="00DE5AFB">
      <w:pPr>
        <w:pStyle w:val="ListParagraph"/>
        <w:spacing w:line="480" w:lineRule="auto"/>
        <w:ind w:left="1080" w:firstLine="360"/>
        <w:jc w:val="both"/>
        <w:rPr>
          <w:rFonts w:asciiTheme="majorBidi" w:hAnsiTheme="majorBidi" w:cstheme="majorBidi"/>
          <w:bCs/>
          <w:sz w:val="24"/>
          <w:szCs w:val="24"/>
          <w:lang w:val="en-ID"/>
        </w:rPr>
      </w:pPr>
      <w:r>
        <w:rPr>
          <w:rFonts w:asciiTheme="majorBidi" w:hAnsiTheme="majorBidi" w:cstheme="majorBidi"/>
          <w:bCs/>
          <w:sz w:val="24"/>
          <w:szCs w:val="24"/>
          <w:lang w:val="en-ID"/>
        </w:rPr>
        <w:lastRenderedPageBreak/>
        <w:t>Gordon E. Mills Mills (2003) menyatakan bahwa obervasi adalah sebuah kegiatan yang terencana da</w:t>
      </w:r>
      <w:r>
        <w:rPr>
          <w:rFonts w:asciiTheme="majorBidi" w:hAnsiTheme="majorBidi" w:cstheme="majorBidi"/>
          <w:bCs/>
          <w:sz w:val="24"/>
          <w:szCs w:val="24"/>
          <w:lang w:val="id-ID"/>
        </w:rPr>
        <w:t>n</w:t>
      </w:r>
      <w:r>
        <w:rPr>
          <w:rFonts w:asciiTheme="majorBidi" w:hAnsiTheme="majorBidi" w:cstheme="majorBidi"/>
          <w:bCs/>
          <w:sz w:val="24"/>
          <w:szCs w:val="24"/>
          <w:lang w:val="en-ID"/>
        </w:rPr>
        <w:t xml:space="preserve"> terfokus untuk melihat dan mencatat sera</w:t>
      </w:r>
      <w:r>
        <w:rPr>
          <w:rFonts w:asciiTheme="majorBidi" w:hAnsiTheme="majorBidi" w:cstheme="majorBidi"/>
          <w:bCs/>
          <w:sz w:val="24"/>
          <w:szCs w:val="24"/>
          <w:lang w:val="id-ID"/>
        </w:rPr>
        <w:t>n</w:t>
      </w:r>
      <w:r>
        <w:rPr>
          <w:rFonts w:asciiTheme="majorBidi" w:hAnsiTheme="majorBidi" w:cstheme="majorBidi"/>
          <w:bCs/>
          <w:sz w:val="24"/>
          <w:szCs w:val="24"/>
          <w:lang w:val="en-ID"/>
        </w:rPr>
        <w:t>gkaian perilaku ataupun jalannya sebuah s</w:t>
      </w:r>
      <w:r>
        <w:rPr>
          <w:rFonts w:asciiTheme="majorBidi" w:hAnsiTheme="majorBidi" w:cstheme="majorBidi"/>
          <w:bCs/>
          <w:sz w:val="24"/>
          <w:szCs w:val="24"/>
          <w:lang w:val="id-ID"/>
        </w:rPr>
        <w:t>i</w:t>
      </w:r>
      <w:r>
        <w:rPr>
          <w:rFonts w:asciiTheme="majorBidi" w:hAnsiTheme="majorBidi" w:cstheme="majorBidi"/>
          <w:bCs/>
          <w:sz w:val="24"/>
          <w:szCs w:val="24"/>
          <w:lang w:val="en-ID"/>
        </w:rPr>
        <w:t xml:space="preserve">stem yang memiliki tujuan tertentu, serta mengungkap </w:t>
      </w:r>
      <w:proofErr w:type="gramStart"/>
      <w:r>
        <w:rPr>
          <w:rFonts w:asciiTheme="majorBidi" w:hAnsiTheme="majorBidi" w:cstheme="majorBidi"/>
          <w:bCs/>
          <w:sz w:val="24"/>
          <w:szCs w:val="24"/>
          <w:lang w:val="en-ID"/>
        </w:rPr>
        <w:t>apa</w:t>
      </w:r>
      <w:proofErr w:type="gramEnd"/>
      <w:r>
        <w:rPr>
          <w:rFonts w:asciiTheme="majorBidi" w:hAnsiTheme="majorBidi" w:cstheme="majorBidi"/>
          <w:bCs/>
          <w:sz w:val="24"/>
          <w:szCs w:val="24"/>
          <w:lang w:val="en-ID"/>
        </w:rPr>
        <w:t xml:space="preserve"> yang ada di balik munculnya perilaku dan landasan suatu s</w:t>
      </w:r>
      <w:r>
        <w:rPr>
          <w:rFonts w:asciiTheme="majorBidi" w:hAnsiTheme="majorBidi" w:cstheme="majorBidi"/>
          <w:bCs/>
          <w:sz w:val="24"/>
          <w:szCs w:val="24"/>
          <w:lang w:val="id-ID"/>
        </w:rPr>
        <w:t>i</w:t>
      </w:r>
      <w:r>
        <w:rPr>
          <w:rFonts w:asciiTheme="majorBidi" w:hAnsiTheme="majorBidi" w:cstheme="majorBidi"/>
          <w:bCs/>
          <w:sz w:val="24"/>
          <w:szCs w:val="24"/>
          <w:lang w:val="en-ID"/>
        </w:rPr>
        <w:t>stem tersebut.</w:t>
      </w:r>
      <w:r w:rsidRPr="003F5D8E">
        <w:rPr>
          <w:rStyle w:val="FootnoteReference"/>
        </w:rPr>
        <w:footnoteReference w:id="35"/>
      </w:r>
      <w:r>
        <w:rPr>
          <w:rFonts w:asciiTheme="majorBidi" w:hAnsiTheme="majorBidi" w:cstheme="majorBidi"/>
          <w:bCs/>
          <w:sz w:val="24"/>
          <w:szCs w:val="24"/>
          <w:lang w:val="en-ID"/>
        </w:rPr>
        <w:t xml:space="preserve"> </w:t>
      </w:r>
    </w:p>
    <w:p w:rsidR="00DE5AFB" w:rsidRDefault="00DE5AFB" w:rsidP="00DE5AFB">
      <w:pPr>
        <w:pStyle w:val="ListParagraph"/>
        <w:spacing w:line="480" w:lineRule="auto"/>
        <w:ind w:left="1080" w:firstLine="360"/>
        <w:jc w:val="both"/>
        <w:rPr>
          <w:rFonts w:asciiTheme="majorBidi" w:hAnsiTheme="majorBidi" w:cstheme="majorBidi"/>
          <w:bCs/>
          <w:sz w:val="24"/>
          <w:szCs w:val="24"/>
          <w:lang w:val="id-ID"/>
        </w:rPr>
      </w:pPr>
      <w:r>
        <w:rPr>
          <w:rFonts w:asciiTheme="majorBidi" w:hAnsiTheme="majorBidi" w:cstheme="majorBidi"/>
          <w:bCs/>
          <w:sz w:val="24"/>
          <w:szCs w:val="24"/>
          <w:lang w:val="en-ID"/>
        </w:rPr>
        <w:t xml:space="preserve">Teknik pengumpulan data dengan observasi digunakan bila, penelitian berkenaan dengan perilaku manusia, proses kerja, gejala-gejala alam dan bila responden yang diamati tidak terlalu besar. </w:t>
      </w:r>
      <w:proofErr w:type="gramStart"/>
      <w:r>
        <w:rPr>
          <w:rFonts w:asciiTheme="majorBidi" w:hAnsiTheme="majorBidi" w:cstheme="majorBidi"/>
          <w:bCs/>
          <w:sz w:val="24"/>
          <w:szCs w:val="24"/>
          <w:lang w:val="en-ID"/>
        </w:rPr>
        <w:t>Dari segi pelaksanaa</w:t>
      </w:r>
      <w:r>
        <w:rPr>
          <w:rFonts w:asciiTheme="majorBidi" w:hAnsiTheme="majorBidi" w:cstheme="majorBidi"/>
          <w:bCs/>
          <w:sz w:val="24"/>
          <w:szCs w:val="24"/>
          <w:lang w:val="id-ID"/>
        </w:rPr>
        <w:t>n</w:t>
      </w:r>
      <w:r>
        <w:rPr>
          <w:rFonts w:asciiTheme="majorBidi" w:hAnsiTheme="majorBidi" w:cstheme="majorBidi"/>
          <w:bCs/>
          <w:sz w:val="24"/>
          <w:szCs w:val="24"/>
          <w:lang w:val="en-ID"/>
        </w:rPr>
        <w:t xml:space="preserve"> pengumpulan data, observasi dapat dibedakan menjadi </w:t>
      </w:r>
      <w:r>
        <w:rPr>
          <w:rFonts w:asciiTheme="majorBidi" w:hAnsiTheme="majorBidi" w:cstheme="majorBidi"/>
          <w:bCs/>
          <w:i/>
          <w:iCs/>
          <w:sz w:val="24"/>
          <w:szCs w:val="24"/>
          <w:lang w:val="en-ID"/>
        </w:rPr>
        <w:t xml:space="preserve">participant observation </w:t>
      </w:r>
      <w:r>
        <w:rPr>
          <w:rFonts w:asciiTheme="majorBidi" w:hAnsiTheme="majorBidi" w:cstheme="majorBidi"/>
          <w:bCs/>
          <w:sz w:val="24"/>
          <w:szCs w:val="24"/>
          <w:lang w:val="en-ID"/>
        </w:rPr>
        <w:t xml:space="preserve">(observasi berperan serta) dan </w:t>
      </w:r>
      <w:r>
        <w:rPr>
          <w:rFonts w:asciiTheme="majorBidi" w:hAnsiTheme="majorBidi" w:cstheme="majorBidi"/>
          <w:bCs/>
          <w:i/>
          <w:iCs/>
          <w:sz w:val="24"/>
          <w:szCs w:val="24"/>
          <w:lang w:val="en-ID"/>
        </w:rPr>
        <w:t>non participant observation.</w:t>
      </w:r>
      <w:proofErr w:type="gramEnd"/>
      <w:r>
        <w:rPr>
          <w:rFonts w:asciiTheme="majorBidi" w:hAnsiTheme="majorBidi" w:cstheme="majorBidi"/>
          <w:bCs/>
          <w:i/>
          <w:iCs/>
          <w:sz w:val="24"/>
          <w:szCs w:val="24"/>
          <w:lang w:val="id-ID"/>
        </w:rPr>
        <w:t xml:space="preserve"> Pertama, </w:t>
      </w:r>
      <w:r>
        <w:rPr>
          <w:rFonts w:asciiTheme="majorBidi" w:hAnsiTheme="majorBidi" w:cstheme="majorBidi"/>
          <w:bCs/>
          <w:sz w:val="24"/>
          <w:szCs w:val="24"/>
          <w:lang w:val="id-ID"/>
        </w:rPr>
        <w:t>o</w:t>
      </w:r>
      <w:r>
        <w:rPr>
          <w:rFonts w:asciiTheme="majorBidi" w:hAnsiTheme="majorBidi" w:cstheme="majorBidi"/>
          <w:bCs/>
          <w:sz w:val="24"/>
          <w:szCs w:val="24"/>
          <w:lang w:val="en-ID"/>
        </w:rPr>
        <w:t>bservasi berperan serta (</w:t>
      </w:r>
      <w:r>
        <w:rPr>
          <w:rFonts w:asciiTheme="majorBidi" w:hAnsiTheme="majorBidi" w:cstheme="majorBidi"/>
          <w:bCs/>
          <w:i/>
          <w:iCs/>
          <w:sz w:val="24"/>
          <w:szCs w:val="24"/>
          <w:lang w:val="en-ID"/>
        </w:rPr>
        <w:t>participant observation)</w:t>
      </w:r>
      <w:r>
        <w:rPr>
          <w:rFonts w:asciiTheme="majorBidi" w:hAnsiTheme="majorBidi" w:cstheme="majorBidi"/>
          <w:bCs/>
          <w:i/>
          <w:iCs/>
          <w:sz w:val="24"/>
          <w:szCs w:val="24"/>
          <w:lang w:val="id-ID"/>
        </w:rPr>
        <w:t xml:space="preserve">, </w:t>
      </w:r>
      <w:r>
        <w:rPr>
          <w:rFonts w:asciiTheme="majorBidi" w:hAnsiTheme="majorBidi" w:cstheme="majorBidi"/>
          <w:bCs/>
          <w:sz w:val="24"/>
          <w:szCs w:val="24"/>
          <w:lang w:val="id-ID"/>
        </w:rPr>
        <w:t>d</w:t>
      </w:r>
      <w:r>
        <w:rPr>
          <w:rFonts w:asciiTheme="majorBidi" w:hAnsiTheme="majorBidi" w:cstheme="majorBidi"/>
          <w:bCs/>
          <w:sz w:val="24"/>
          <w:szCs w:val="24"/>
          <w:lang w:val="en-ID"/>
        </w:rPr>
        <w:t xml:space="preserve">alam observasi ini, peneliti terlibat dengan kegiatan sehari-hari orang yang sedang diamati atau yang digunakan sebagai sumber data penelitian. Sambil melakukan pengamatan, peneliti ikut melakukan </w:t>
      </w:r>
      <w:proofErr w:type="gramStart"/>
      <w:r>
        <w:rPr>
          <w:rFonts w:asciiTheme="majorBidi" w:hAnsiTheme="majorBidi" w:cstheme="majorBidi"/>
          <w:bCs/>
          <w:sz w:val="24"/>
          <w:szCs w:val="24"/>
          <w:lang w:val="en-ID"/>
        </w:rPr>
        <w:t>apa</w:t>
      </w:r>
      <w:proofErr w:type="gramEnd"/>
      <w:r>
        <w:rPr>
          <w:rFonts w:asciiTheme="majorBidi" w:hAnsiTheme="majorBidi" w:cstheme="majorBidi"/>
          <w:bCs/>
          <w:sz w:val="24"/>
          <w:szCs w:val="24"/>
          <w:lang w:val="en-ID"/>
        </w:rPr>
        <w:t xml:space="preserve"> yang dikerjakan oleh sumber data, dan ikut merasakan sukadukanya.</w:t>
      </w:r>
      <w:r w:rsidRPr="003F5D8E">
        <w:rPr>
          <w:rStyle w:val="FootnoteReference"/>
        </w:rPr>
        <w:footnoteReference w:id="36"/>
      </w:r>
      <w:r>
        <w:rPr>
          <w:rFonts w:asciiTheme="majorBidi" w:hAnsiTheme="majorBidi" w:cstheme="majorBidi"/>
          <w:bCs/>
          <w:sz w:val="24"/>
          <w:szCs w:val="24"/>
          <w:lang w:val="id-ID"/>
        </w:rPr>
        <w:t xml:space="preserve"> </w:t>
      </w:r>
      <w:r>
        <w:rPr>
          <w:rFonts w:asciiTheme="majorBidi" w:hAnsiTheme="majorBidi" w:cstheme="majorBidi"/>
          <w:bCs/>
          <w:i/>
          <w:iCs/>
          <w:sz w:val="24"/>
          <w:szCs w:val="24"/>
          <w:lang w:val="id-ID"/>
        </w:rPr>
        <w:t>Kedua</w:t>
      </w:r>
      <w:r>
        <w:rPr>
          <w:rFonts w:asciiTheme="majorBidi" w:hAnsiTheme="majorBidi" w:cstheme="majorBidi"/>
          <w:bCs/>
          <w:sz w:val="24"/>
          <w:szCs w:val="24"/>
          <w:lang w:val="id-ID"/>
        </w:rPr>
        <w:t>, o</w:t>
      </w:r>
      <w:r>
        <w:rPr>
          <w:rFonts w:asciiTheme="majorBidi" w:hAnsiTheme="majorBidi" w:cstheme="majorBidi"/>
          <w:bCs/>
          <w:sz w:val="24"/>
          <w:szCs w:val="24"/>
          <w:lang w:val="en-ID"/>
        </w:rPr>
        <w:t xml:space="preserve">bservasi </w:t>
      </w:r>
      <w:r>
        <w:rPr>
          <w:rFonts w:asciiTheme="majorBidi" w:hAnsiTheme="majorBidi" w:cstheme="majorBidi"/>
          <w:bCs/>
          <w:sz w:val="24"/>
          <w:szCs w:val="24"/>
          <w:lang w:val="id-ID"/>
        </w:rPr>
        <w:t>n</w:t>
      </w:r>
      <w:r>
        <w:rPr>
          <w:rFonts w:asciiTheme="majorBidi" w:hAnsiTheme="majorBidi" w:cstheme="majorBidi"/>
          <w:bCs/>
          <w:sz w:val="24"/>
          <w:szCs w:val="24"/>
          <w:lang w:val="en-ID"/>
        </w:rPr>
        <w:t>onpartisipan</w:t>
      </w:r>
      <w:r>
        <w:rPr>
          <w:rFonts w:asciiTheme="majorBidi" w:hAnsiTheme="majorBidi" w:cstheme="majorBidi"/>
          <w:bCs/>
          <w:sz w:val="24"/>
          <w:szCs w:val="24"/>
          <w:lang w:val="id-ID"/>
        </w:rPr>
        <w:t>, k</w:t>
      </w:r>
      <w:r>
        <w:rPr>
          <w:rFonts w:asciiTheme="majorBidi" w:hAnsiTheme="majorBidi" w:cstheme="majorBidi"/>
          <w:bCs/>
          <w:sz w:val="24"/>
          <w:szCs w:val="24"/>
          <w:lang w:val="en-ID"/>
        </w:rPr>
        <w:t>alau dalam observasi partisipan peneliti terlibat langsung, maka observasi nonpartisipan peneliti tidak terlibat dan hanya sebagai pengamat independen.</w:t>
      </w:r>
      <w:r w:rsidRPr="003F5D8E">
        <w:rPr>
          <w:rStyle w:val="FootnoteReference"/>
        </w:rPr>
        <w:footnoteReference w:id="37"/>
      </w:r>
    </w:p>
    <w:p w:rsidR="00DE5AFB" w:rsidRDefault="00DE5AFB" w:rsidP="00DE5AFB">
      <w:pPr>
        <w:pStyle w:val="ListParagraph"/>
        <w:spacing w:line="480" w:lineRule="auto"/>
        <w:ind w:left="1080" w:firstLine="360"/>
        <w:jc w:val="both"/>
        <w:rPr>
          <w:rFonts w:asciiTheme="majorBidi" w:hAnsiTheme="majorBidi" w:cstheme="majorBidi"/>
          <w:bCs/>
          <w:i/>
          <w:iCs/>
          <w:sz w:val="24"/>
          <w:szCs w:val="24"/>
        </w:rPr>
      </w:pPr>
      <w:r>
        <w:rPr>
          <w:rFonts w:asciiTheme="majorBidi" w:hAnsiTheme="majorBidi" w:cstheme="majorBidi"/>
          <w:bCs/>
          <w:sz w:val="24"/>
          <w:szCs w:val="24"/>
          <w:lang w:val="id-ID"/>
        </w:rPr>
        <w:t>Dalam penelitian ini, peneliti menggunakan observasi non partisipan yaitu m</w:t>
      </w:r>
      <w:r>
        <w:rPr>
          <w:rFonts w:asciiTheme="majorBidi" w:hAnsiTheme="majorBidi" w:cstheme="majorBidi"/>
          <w:bCs/>
          <w:sz w:val="24"/>
          <w:szCs w:val="24"/>
        </w:rPr>
        <w:t>e</w:t>
      </w:r>
      <w:r>
        <w:rPr>
          <w:rFonts w:asciiTheme="majorBidi" w:hAnsiTheme="majorBidi" w:cstheme="majorBidi"/>
          <w:bCs/>
          <w:sz w:val="24"/>
          <w:szCs w:val="24"/>
          <w:lang w:val="id-ID"/>
        </w:rPr>
        <w:t xml:space="preserve">njadi pengamat independen untuk mengamati semua hal yang berkaitan dengan pelaksanaan implementasi metode </w:t>
      </w:r>
      <w:r>
        <w:rPr>
          <w:rFonts w:asciiTheme="majorBidi" w:hAnsiTheme="majorBidi" w:cstheme="majorBidi"/>
          <w:bCs/>
          <w:i/>
          <w:iCs/>
          <w:sz w:val="24"/>
          <w:szCs w:val="24"/>
          <w:lang w:val="id-ID"/>
        </w:rPr>
        <w:t>muroja’ah</w:t>
      </w:r>
      <w:r w:rsidR="008937A3">
        <w:rPr>
          <w:rFonts w:asciiTheme="majorBidi" w:hAnsiTheme="majorBidi" w:cstheme="majorBidi"/>
          <w:bCs/>
          <w:sz w:val="24"/>
          <w:szCs w:val="24"/>
          <w:lang w:val="id-ID"/>
        </w:rPr>
        <w:t xml:space="preserve"> </w:t>
      </w:r>
      <w:r w:rsidR="008937A3">
        <w:rPr>
          <w:rFonts w:asciiTheme="majorBidi" w:hAnsiTheme="majorBidi" w:cstheme="majorBidi"/>
          <w:bCs/>
          <w:sz w:val="24"/>
          <w:szCs w:val="24"/>
        </w:rPr>
        <w:t>dalam</w:t>
      </w:r>
      <w:r>
        <w:rPr>
          <w:rFonts w:asciiTheme="majorBidi" w:hAnsiTheme="majorBidi" w:cstheme="majorBidi"/>
          <w:bCs/>
          <w:sz w:val="24"/>
          <w:szCs w:val="24"/>
          <w:lang w:val="id-ID"/>
        </w:rPr>
        <w:t xml:space="preserve"> hafalan hadits </w:t>
      </w:r>
      <w:r>
        <w:rPr>
          <w:rFonts w:asciiTheme="majorBidi" w:hAnsiTheme="majorBidi" w:cstheme="majorBidi"/>
          <w:bCs/>
          <w:sz w:val="24"/>
          <w:szCs w:val="24"/>
        </w:rPr>
        <w:t xml:space="preserve">di </w:t>
      </w:r>
      <w:r>
        <w:rPr>
          <w:rFonts w:asciiTheme="majorBidi" w:hAnsiTheme="majorBidi" w:cstheme="majorBidi"/>
          <w:bCs/>
          <w:sz w:val="24"/>
          <w:szCs w:val="24"/>
          <w:lang w:val="id-ID"/>
        </w:rPr>
        <w:t xml:space="preserve">MTs Muhammadiyah 1 Ponorogo. Peneliti mengamati secara langsung dalam penerapan metode </w:t>
      </w:r>
      <w:r>
        <w:rPr>
          <w:rFonts w:asciiTheme="majorBidi" w:hAnsiTheme="majorBidi" w:cstheme="majorBidi"/>
          <w:bCs/>
          <w:i/>
          <w:iCs/>
          <w:sz w:val="24"/>
          <w:szCs w:val="24"/>
          <w:lang w:val="id-ID"/>
        </w:rPr>
        <w:t>muroja’ah</w:t>
      </w:r>
      <w:r>
        <w:rPr>
          <w:rFonts w:asciiTheme="majorBidi" w:hAnsiTheme="majorBidi" w:cstheme="majorBidi"/>
          <w:bCs/>
          <w:sz w:val="24"/>
          <w:szCs w:val="24"/>
          <w:lang w:val="id-ID"/>
        </w:rPr>
        <w:t xml:space="preserve"> saat hafalan hadits </w:t>
      </w:r>
      <w:r>
        <w:rPr>
          <w:rFonts w:asciiTheme="majorBidi" w:hAnsiTheme="majorBidi" w:cstheme="majorBidi"/>
          <w:bCs/>
          <w:sz w:val="24"/>
          <w:szCs w:val="24"/>
        </w:rPr>
        <w:t>di serambi masjid setelah pelaksanaan sholat dhuha berjamaah.</w:t>
      </w:r>
    </w:p>
    <w:p w:rsidR="00DE5AFB" w:rsidRDefault="00DE5AFB" w:rsidP="00DE5AFB">
      <w:pPr>
        <w:pStyle w:val="ListParagraph"/>
        <w:numPr>
          <w:ilvl w:val="0"/>
          <w:numId w:val="22"/>
        </w:numPr>
        <w:spacing w:line="480" w:lineRule="auto"/>
        <w:jc w:val="both"/>
        <w:rPr>
          <w:rFonts w:asciiTheme="majorBidi" w:hAnsiTheme="majorBidi" w:cstheme="majorBidi"/>
          <w:b/>
          <w:sz w:val="24"/>
          <w:szCs w:val="24"/>
          <w:lang w:val="en-ID"/>
        </w:rPr>
      </w:pPr>
      <w:r>
        <w:rPr>
          <w:rFonts w:asciiTheme="majorBidi" w:hAnsiTheme="majorBidi" w:cstheme="majorBidi"/>
          <w:b/>
          <w:sz w:val="24"/>
          <w:szCs w:val="24"/>
          <w:lang w:val="en-ID"/>
        </w:rPr>
        <w:t>Teknik Wawancara</w:t>
      </w:r>
    </w:p>
    <w:p w:rsidR="00DE5AFB" w:rsidRDefault="00DE5AFB" w:rsidP="00DE5AFB">
      <w:pPr>
        <w:pStyle w:val="ListParagraph"/>
        <w:spacing w:line="480" w:lineRule="auto"/>
        <w:ind w:left="108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Teknik w</w:t>
      </w:r>
      <w:r>
        <w:rPr>
          <w:rFonts w:asciiTheme="majorBidi" w:hAnsiTheme="majorBidi" w:cstheme="majorBidi"/>
          <w:bCs/>
          <w:sz w:val="24"/>
          <w:szCs w:val="24"/>
          <w:lang w:val="en-ID"/>
        </w:rPr>
        <w:t xml:space="preserve">awancara </w:t>
      </w:r>
      <w:r>
        <w:rPr>
          <w:rFonts w:asciiTheme="majorBidi" w:hAnsiTheme="majorBidi" w:cstheme="majorBidi"/>
          <w:bCs/>
          <w:sz w:val="24"/>
          <w:szCs w:val="24"/>
          <w:lang w:val="id-ID"/>
        </w:rPr>
        <w:t>merupakan teknik penelitian yang digunakan apabila</w:t>
      </w:r>
      <w:r>
        <w:rPr>
          <w:rFonts w:asciiTheme="majorBidi" w:hAnsiTheme="majorBidi" w:cstheme="majorBidi"/>
          <w:bCs/>
          <w:sz w:val="24"/>
          <w:szCs w:val="24"/>
          <w:lang w:val="en-ID"/>
        </w:rPr>
        <w:t xml:space="preserve"> peneliti ingin melakukan studi pendahuluan</w:t>
      </w:r>
      <w:r>
        <w:rPr>
          <w:rFonts w:asciiTheme="majorBidi" w:hAnsiTheme="majorBidi" w:cstheme="majorBidi"/>
          <w:bCs/>
          <w:sz w:val="24"/>
          <w:szCs w:val="24"/>
          <w:lang w:val="id-ID"/>
        </w:rPr>
        <w:t xml:space="preserve"> atau penjajakan awal</w:t>
      </w:r>
      <w:r>
        <w:rPr>
          <w:rFonts w:asciiTheme="majorBidi" w:hAnsiTheme="majorBidi" w:cstheme="majorBidi"/>
          <w:bCs/>
          <w:sz w:val="24"/>
          <w:szCs w:val="24"/>
          <w:lang w:val="en-ID"/>
        </w:rPr>
        <w:t xml:space="preserve"> untuk menemukan </w:t>
      </w:r>
      <w:r>
        <w:rPr>
          <w:rFonts w:asciiTheme="majorBidi" w:hAnsiTheme="majorBidi" w:cstheme="majorBidi"/>
          <w:bCs/>
          <w:sz w:val="24"/>
          <w:szCs w:val="24"/>
          <w:lang w:val="en-ID"/>
        </w:rPr>
        <w:lastRenderedPageBreak/>
        <w:t xml:space="preserve">permasalahan yang </w:t>
      </w:r>
      <w:r>
        <w:rPr>
          <w:rFonts w:asciiTheme="majorBidi" w:hAnsiTheme="majorBidi" w:cstheme="majorBidi"/>
          <w:bCs/>
          <w:sz w:val="24"/>
          <w:szCs w:val="24"/>
          <w:lang w:val="id-ID"/>
        </w:rPr>
        <w:t>dapat diteliti, selain itu</w:t>
      </w:r>
      <w:r>
        <w:rPr>
          <w:rFonts w:asciiTheme="majorBidi" w:hAnsiTheme="majorBidi" w:cstheme="majorBidi"/>
          <w:bCs/>
          <w:sz w:val="24"/>
          <w:szCs w:val="24"/>
          <w:lang w:val="en-ID"/>
        </w:rPr>
        <w:t xml:space="preserve"> </w:t>
      </w:r>
      <w:r>
        <w:rPr>
          <w:rFonts w:asciiTheme="majorBidi" w:hAnsiTheme="majorBidi" w:cstheme="majorBidi"/>
          <w:bCs/>
          <w:sz w:val="24"/>
          <w:szCs w:val="24"/>
          <w:lang w:val="id-ID"/>
        </w:rPr>
        <w:t>digunakan apabila</w:t>
      </w:r>
      <w:r>
        <w:rPr>
          <w:rFonts w:asciiTheme="majorBidi" w:hAnsiTheme="majorBidi" w:cstheme="majorBidi"/>
          <w:bCs/>
          <w:sz w:val="24"/>
          <w:szCs w:val="24"/>
          <w:lang w:val="en-ID"/>
        </w:rPr>
        <w:t xml:space="preserve"> peneliti ingin </w:t>
      </w:r>
      <w:r>
        <w:rPr>
          <w:rFonts w:asciiTheme="majorBidi" w:hAnsiTheme="majorBidi" w:cstheme="majorBidi"/>
          <w:bCs/>
          <w:sz w:val="24"/>
          <w:szCs w:val="24"/>
          <w:lang w:val="id-ID"/>
        </w:rPr>
        <w:t>menggali</w:t>
      </w:r>
      <w:r>
        <w:rPr>
          <w:rFonts w:asciiTheme="majorBidi" w:hAnsiTheme="majorBidi" w:cstheme="majorBidi"/>
          <w:bCs/>
          <w:sz w:val="24"/>
          <w:szCs w:val="24"/>
          <w:lang w:val="en-ID"/>
        </w:rPr>
        <w:t xml:space="preserve"> hal-hal dari responden yang lebih mendalam. Sutrisno Hadi (1986) mengemukakan bahwa anggapan</w:t>
      </w:r>
      <w:r>
        <w:rPr>
          <w:rFonts w:asciiTheme="majorBidi" w:hAnsiTheme="majorBidi" w:cstheme="majorBidi"/>
          <w:bCs/>
          <w:sz w:val="24"/>
          <w:szCs w:val="24"/>
          <w:lang w:val="id-ID"/>
        </w:rPr>
        <w:t xml:space="preserve"> ini</w:t>
      </w:r>
      <w:r>
        <w:rPr>
          <w:rFonts w:asciiTheme="majorBidi" w:hAnsiTheme="majorBidi" w:cstheme="majorBidi"/>
          <w:bCs/>
          <w:sz w:val="24"/>
          <w:szCs w:val="24"/>
          <w:lang w:val="en-ID"/>
        </w:rPr>
        <w:t xml:space="preserve"> perlu dipegang oleh peneliti dalam menggunakan metode </w:t>
      </w:r>
      <w:r>
        <w:rPr>
          <w:rFonts w:asciiTheme="majorBidi" w:hAnsiTheme="majorBidi" w:cstheme="majorBidi"/>
          <w:bCs/>
          <w:i/>
          <w:iCs/>
          <w:sz w:val="24"/>
          <w:szCs w:val="24"/>
          <w:lang w:val="en-ID"/>
        </w:rPr>
        <w:t>interview</w:t>
      </w:r>
      <w:r>
        <w:rPr>
          <w:rFonts w:asciiTheme="majorBidi" w:hAnsiTheme="majorBidi" w:cstheme="majorBidi"/>
          <w:bCs/>
          <w:sz w:val="24"/>
          <w:szCs w:val="24"/>
          <w:lang w:val="en-ID"/>
        </w:rPr>
        <w:t xml:space="preserve"> adalah</w:t>
      </w:r>
      <w:r w:rsidRPr="003F5D8E">
        <w:rPr>
          <w:rStyle w:val="FootnoteReference"/>
        </w:rPr>
        <w:footnoteReference w:id="38"/>
      </w:r>
      <w:r>
        <w:rPr>
          <w:rFonts w:asciiTheme="majorBidi" w:hAnsiTheme="majorBidi" w:cstheme="majorBidi"/>
          <w:bCs/>
          <w:sz w:val="24"/>
          <w:szCs w:val="24"/>
          <w:lang w:val="id-ID"/>
        </w:rPr>
        <w:t xml:space="preserve"> b</w:t>
      </w:r>
      <w:r>
        <w:rPr>
          <w:rFonts w:asciiTheme="majorBidi" w:hAnsiTheme="majorBidi" w:cstheme="majorBidi"/>
          <w:bCs/>
          <w:sz w:val="24"/>
          <w:szCs w:val="24"/>
          <w:lang w:val="en-ID"/>
        </w:rPr>
        <w:t>ahwa subjek (responden</w:t>
      </w:r>
      <w:r>
        <w:rPr>
          <w:rFonts w:asciiTheme="majorBidi" w:hAnsiTheme="majorBidi" w:cstheme="majorBidi"/>
          <w:bCs/>
          <w:sz w:val="24"/>
          <w:szCs w:val="24"/>
          <w:lang w:val="id-ID"/>
        </w:rPr>
        <w:t>)</w:t>
      </w:r>
      <w:r>
        <w:rPr>
          <w:rFonts w:asciiTheme="majorBidi" w:hAnsiTheme="majorBidi" w:cstheme="majorBidi"/>
          <w:bCs/>
          <w:sz w:val="24"/>
          <w:szCs w:val="24"/>
          <w:lang w:val="en-ID"/>
        </w:rPr>
        <w:t xml:space="preserve"> </w:t>
      </w:r>
      <w:r>
        <w:rPr>
          <w:rFonts w:asciiTheme="majorBidi" w:hAnsiTheme="majorBidi" w:cstheme="majorBidi"/>
          <w:bCs/>
          <w:sz w:val="24"/>
          <w:szCs w:val="24"/>
          <w:lang w:val="id-ID"/>
        </w:rPr>
        <w:t>merupakan</w:t>
      </w:r>
      <w:r>
        <w:rPr>
          <w:rFonts w:asciiTheme="majorBidi" w:hAnsiTheme="majorBidi" w:cstheme="majorBidi"/>
          <w:bCs/>
          <w:sz w:val="24"/>
          <w:szCs w:val="24"/>
          <w:lang w:val="en-ID"/>
        </w:rPr>
        <w:t xml:space="preserve"> orang yang paling </w:t>
      </w:r>
      <w:r>
        <w:rPr>
          <w:rFonts w:asciiTheme="majorBidi" w:hAnsiTheme="majorBidi" w:cstheme="majorBidi"/>
          <w:bCs/>
          <w:sz w:val="24"/>
          <w:szCs w:val="24"/>
          <w:lang w:val="id-ID"/>
        </w:rPr>
        <w:t>paham</w:t>
      </w:r>
      <w:r>
        <w:rPr>
          <w:rFonts w:asciiTheme="majorBidi" w:hAnsiTheme="majorBidi" w:cstheme="majorBidi"/>
          <w:bCs/>
          <w:sz w:val="24"/>
          <w:szCs w:val="24"/>
          <w:lang w:val="en-ID"/>
        </w:rPr>
        <w:t xml:space="preserve"> tentang dirinya sendiri</w:t>
      </w:r>
      <w:r>
        <w:rPr>
          <w:rFonts w:asciiTheme="majorBidi" w:hAnsiTheme="majorBidi" w:cstheme="majorBidi"/>
          <w:bCs/>
          <w:sz w:val="24"/>
          <w:szCs w:val="24"/>
          <w:lang w:val="id-ID"/>
        </w:rPr>
        <w:t xml:space="preserve">, </w:t>
      </w:r>
      <w:r>
        <w:rPr>
          <w:rFonts w:asciiTheme="majorBidi" w:hAnsiTheme="majorBidi" w:cstheme="majorBidi"/>
          <w:bCs/>
          <w:sz w:val="24"/>
          <w:szCs w:val="24"/>
          <w:lang w:val="en-ID"/>
        </w:rPr>
        <w:t>apa yang dinyatakan oleh subjek kepada peneliti adalah benar dan dapat dipercaya</w:t>
      </w:r>
      <w:r>
        <w:rPr>
          <w:rFonts w:asciiTheme="majorBidi" w:hAnsiTheme="majorBidi" w:cstheme="majorBidi"/>
          <w:bCs/>
          <w:sz w:val="24"/>
          <w:szCs w:val="24"/>
          <w:lang w:val="id-ID"/>
        </w:rPr>
        <w:t xml:space="preserve">, </w:t>
      </w:r>
      <w:r>
        <w:rPr>
          <w:rFonts w:asciiTheme="majorBidi" w:hAnsiTheme="majorBidi" w:cstheme="majorBidi"/>
          <w:bCs/>
          <w:sz w:val="24"/>
          <w:szCs w:val="24"/>
          <w:lang w:val="en-ID"/>
        </w:rPr>
        <w:t xml:space="preserve">interprestasi subjek tentang pertanyaan-pertanyaan yang diajukan peneliti kepadanya adalah sama dengan apa yang dimaksudkan peneliti. </w:t>
      </w:r>
    </w:p>
    <w:p w:rsidR="00DE5AFB" w:rsidRDefault="00DE5AFB" w:rsidP="00DE5AFB">
      <w:pPr>
        <w:pStyle w:val="ListParagraph"/>
        <w:spacing w:line="480" w:lineRule="auto"/>
        <w:ind w:left="1080" w:firstLine="360"/>
        <w:jc w:val="both"/>
        <w:rPr>
          <w:rFonts w:asciiTheme="majorBidi" w:hAnsiTheme="majorBidi" w:cstheme="majorBidi"/>
          <w:bCs/>
          <w:sz w:val="24"/>
          <w:szCs w:val="24"/>
          <w:lang w:val="id-ID"/>
        </w:rPr>
      </w:pPr>
      <w:proofErr w:type="gramStart"/>
      <w:r>
        <w:rPr>
          <w:rFonts w:asciiTheme="majorBidi" w:hAnsiTheme="majorBidi" w:cstheme="majorBidi"/>
          <w:bCs/>
          <w:sz w:val="24"/>
          <w:szCs w:val="24"/>
          <w:lang w:val="en-ID"/>
        </w:rPr>
        <w:t>Wawancara dapat dilakukan secara terstruktur atau tidak terstruktur.</w:t>
      </w:r>
      <w:proofErr w:type="gramEnd"/>
      <w:r>
        <w:rPr>
          <w:rFonts w:asciiTheme="majorBidi" w:hAnsiTheme="majorBidi" w:cstheme="majorBidi"/>
          <w:bCs/>
          <w:sz w:val="24"/>
          <w:szCs w:val="24"/>
          <w:lang w:val="id-ID"/>
        </w:rPr>
        <w:t xml:space="preserve"> </w:t>
      </w:r>
      <w:r>
        <w:rPr>
          <w:rFonts w:asciiTheme="majorBidi" w:hAnsiTheme="majorBidi" w:cstheme="majorBidi"/>
          <w:bCs/>
          <w:i/>
          <w:iCs/>
          <w:sz w:val="24"/>
          <w:szCs w:val="24"/>
          <w:lang w:val="id-ID"/>
        </w:rPr>
        <w:t>Pertama,</w:t>
      </w:r>
      <w:r>
        <w:rPr>
          <w:rFonts w:asciiTheme="majorBidi" w:hAnsiTheme="majorBidi" w:cstheme="majorBidi"/>
          <w:bCs/>
          <w:sz w:val="24"/>
          <w:szCs w:val="24"/>
          <w:lang w:val="id-ID"/>
        </w:rPr>
        <w:t xml:space="preserve"> w</w:t>
      </w:r>
      <w:r>
        <w:rPr>
          <w:rFonts w:asciiTheme="majorBidi" w:hAnsiTheme="majorBidi" w:cstheme="majorBidi"/>
          <w:bCs/>
          <w:sz w:val="24"/>
          <w:szCs w:val="24"/>
          <w:lang w:val="en-ID"/>
        </w:rPr>
        <w:t xml:space="preserve">awancara terstruktur </w:t>
      </w:r>
      <w:r>
        <w:rPr>
          <w:rFonts w:asciiTheme="majorBidi" w:hAnsiTheme="majorBidi" w:cstheme="majorBidi"/>
          <w:bCs/>
          <w:sz w:val="24"/>
          <w:szCs w:val="24"/>
          <w:lang w:val="id-ID"/>
        </w:rPr>
        <w:t>merupakan</w:t>
      </w:r>
      <w:r>
        <w:rPr>
          <w:rFonts w:asciiTheme="majorBidi" w:hAnsiTheme="majorBidi" w:cstheme="majorBidi"/>
          <w:bCs/>
          <w:sz w:val="24"/>
          <w:szCs w:val="24"/>
          <w:lang w:val="en-ID"/>
        </w:rPr>
        <w:t xml:space="preserve"> teknik pengumpulan data</w:t>
      </w:r>
      <w:r>
        <w:rPr>
          <w:rFonts w:asciiTheme="majorBidi" w:hAnsiTheme="majorBidi" w:cstheme="majorBidi"/>
          <w:bCs/>
          <w:sz w:val="24"/>
          <w:szCs w:val="24"/>
          <w:lang w:val="id-ID"/>
        </w:rPr>
        <w:t xml:space="preserve"> apa</w:t>
      </w:r>
      <w:r>
        <w:rPr>
          <w:rFonts w:asciiTheme="majorBidi" w:hAnsiTheme="majorBidi" w:cstheme="majorBidi"/>
          <w:bCs/>
          <w:sz w:val="24"/>
          <w:szCs w:val="24"/>
          <w:lang w:val="en-ID"/>
        </w:rPr>
        <w:t xml:space="preserve">bila peneliti atau pengumpul data telah mengetahui dengan pasti tentang informasi yang diperoleh. </w:t>
      </w:r>
      <w:proofErr w:type="gramStart"/>
      <w:r>
        <w:rPr>
          <w:rFonts w:asciiTheme="majorBidi" w:hAnsiTheme="majorBidi" w:cstheme="majorBidi"/>
          <w:bCs/>
          <w:sz w:val="24"/>
          <w:szCs w:val="24"/>
          <w:lang w:val="en-ID"/>
        </w:rPr>
        <w:t>Oleh karena itu, dalam melakukan wawancara pengumpul data telah menyiapkan instrument penelitian berupa pertanyaan-pertanyaan tertulis yang alternati</w:t>
      </w:r>
      <w:r>
        <w:rPr>
          <w:rFonts w:asciiTheme="majorBidi" w:hAnsiTheme="majorBidi" w:cstheme="majorBidi"/>
          <w:bCs/>
          <w:sz w:val="24"/>
          <w:szCs w:val="24"/>
          <w:lang w:val="id-ID"/>
        </w:rPr>
        <w:t xml:space="preserve">f </w:t>
      </w:r>
      <w:r>
        <w:rPr>
          <w:rFonts w:asciiTheme="majorBidi" w:hAnsiTheme="majorBidi" w:cstheme="majorBidi"/>
          <w:bCs/>
          <w:sz w:val="24"/>
          <w:szCs w:val="24"/>
          <w:lang w:val="en-ID"/>
        </w:rPr>
        <w:t>jawabannya pun telah disiapkan.</w:t>
      </w:r>
      <w:proofErr w:type="gramEnd"/>
      <w:r>
        <w:rPr>
          <w:rFonts w:asciiTheme="majorBidi" w:hAnsiTheme="majorBidi" w:cstheme="majorBidi"/>
          <w:bCs/>
          <w:sz w:val="24"/>
          <w:szCs w:val="24"/>
          <w:lang w:val="id-ID"/>
        </w:rPr>
        <w:t xml:space="preserve"> </w:t>
      </w:r>
      <w:r>
        <w:rPr>
          <w:rFonts w:asciiTheme="majorBidi" w:hAnsiTheme="majorBidi" w:cstheme="majorBidi"/>
          <w:bCs/>
          <w:i/>
          <w:iCs/>
          <w:sz w:val="24"/>
          <w:szCs w:val="24"/>
          <w:lang w:val="id-ID"/>
        </w:rPr>
        <w:t>Kedua</w:t>
      </w:r>
      <w:r>
        <w:rPr>
          <w:rFonts w:asciiTheme="majorBidi" w:hAnsiTheme="majorBidi" w:cstheme="majorBidi"/>
          <w:bCs/>
          <w:sz w:val="24"/>
          <w:szCs w:val="24"/>
          <w:lang w:val="id-ID"/>
        </w:rPr>
        <w:t>, w</w:t>
      </w:r>
      <w:r>
        <w:rPr>
          <w:rFonts w:asciiTheme="majorBidi" w:hAnsiTheme="majorBidi" w:cstheme="majorBidi"/>
          <w:bCs/>
          <w:sz w:val="24"/>
          <w:szCs w:val="24"/>
          <w:lang w:val="en-ID"/>
        </w:rPr>
        <w:t>awancara tidak terstruktur</w:t>
      </w:r>
      <w:r>
        <w:rPr>
          <w:rFonts w:asciiTheme="majorBidi" w:hAnsiTheme="majorBidi" w:cstheme="majorBidi"/>
          <w:bCs/>
          <w:sz w:val="24"/>
          <w:szCs w:val="24"/>
          <w:lang w:val="id-ID"/>
        </w:rPr>
        <w:t xml:space="preserve"> merupakan </w:t>
      </w:r>
      <w:r>
        <w:rPr>
          <w:rFonts w:asciiTheme="majorBidi" w:hAnsiTheme="majorBidi" w:cstheme="majorBidi"/>
          <w:bCs/>
          <w:sz w:val="24"/>
          <w:szCs w:val="24"/>
          <w:lang w:val="en-ID"/>
        </w:rPr>
        <w:t>wawancara yang bebas</w:t>
      </w:r>
      <w:r>
        <w:rPr>
          <w:rFonts w:asciiTheme="majorBidi" w:hAnsiTheme="majorBidi" w:cstheme="majorBidi"/>
          <w:bCs/>
          <w:sz w:val="24"/>
          <w:szCs w:val="24"/>
          <w:lang w:val="id-ID"/>
        </w:rPr>
        <w:t xml:space="preserve"> dan tidak terikat</w:t>
      </w:r>
      <w:r>
        <w:rPr>
          <w:rFonts w:asciiTheme="majorBidi" w:hAnsiTheme="majorBidi" w:cstheme="majorBidi"/>
          <w:bCs/>
          <w:sz w:val="24"/>
          <w:szCs w:val="24"/>
          <w:lang w:val="en-ID"/>
        </w:rPr>
        <w:t xml:space="preserve"> dimana peneliti tidak menggunakan </w:t>
      </w:r>
      <w:r>
        <w:rPr>
          <w:rFonts w:asciiTheme="majorBidi" w:hAnsiTheme="majorBidi" w:cstheme="majorBidi"/>
          <w:bCs/>
          <w:sz w:val="24"/>
          <w:szCs w:val="24"/>
          <w:lang w:val="id-ID"/>
        </w:rPr>
        <w:t xml:space="preserve">instrumen </w:t>
      </w:r>
      <w:r>
        <w:rPr>
          <w:rFonts w:asciiTheme="majorBidi" w:hAnsiTheme="majorBidi" w:cstheme="majorBidi"/>
          <w:bCs/>
          <w:sz w:val="24"/>
          <w:szCs w:val="24"/>
          <w:lang w:val="en-ID"/>
        </w:rPr>
        <w:t xml:space="preserve">wawancara yang tersusun secara sistematis dan lengkap untuk pengumpulan datanya. </w:t>
      </w:r>
      <w:proofErr w:type="gramStart"/>
      <w:r>
        <w:rPr>
          <w:rFonts w:asciiTheme="majorBidi" w:hAnsiTheme="majorBidi" w:cstheme="majorBidi"/>
          <w:bCs/>
          <w:sz w:val="24"/>
          <w:szCs w:val="24"/>
          <w:lang w:val="en-ID"/>
        </w:rPr>
        <w:t>Wawancara tidak terstruktur atau terbuka, sering digunakan dalam penelitian pendahuluan untuk penelitian yang l</w:t>
      </w:r>
      <w:r>
        <w:rPr>
          <w:rFonts w:asciiTheme="majorBidi" w:hAnsiTheme="majorBidi" w:cstheme="majorBidi"/>
          <w:bCs/>
          <w:sz w:val="24"/>
          <w:szCs w:val="24"/>
          <w:lang w:val="id-ID"/>
        </w:rPr>
        <w:t>e</w:t>
      </w:r>
      <w:r>
        <w:rPr>
          <w:rFonts w:asciiTheme="majorBidi" w:hAnsiTheme="majorBidi" w:cstheme="majorBidi"/>
          <w:bCs/>
          <w:sz w:val="24"/>
          <w:szCs w:val="24"/>
          <w:lang w:val="en-ID"/>
        </w:rPr>
        <w:t>bih mendalam tentang responden.</w:t>
      </w:r>
      <w:proofErr w:type="gramEnd"/>
      <w:r>
        <w:rPr>
          <w:rFonts w:asciiTheme="majorBidi" w:hAnsiTheme="majorBidi" w:cstheme="majorBidi"/>
          <w:bCs/>
          <w:sz w:val="24"/>
          <w:szCs w:val="24"/>
          <w:lang w:val="en-ID"/>
        </w:rPr>
        <w:t xml:space="preserve"> Dalam wawancara tidak ter</w:t>
      </w:r>
      <w:r w:rsidR="00AF27A3">
        <w:rPr>
          <w:rFonts w:asciiTheme="majorBidi" w:hAnsiTheme="majorBidi" w:cstheme="majorBidi"/>
          <w:bCs/>
          <w:sz w:val="24"/>
          <w:szCs w:val="24"/>
          <w:lang w:val="en-ID"/>
        </w:rPr>
        <w:t>s</w:t>
      </w:r>
      <w:r>
        <w:rPr>
          <w:rFonts w:asciiTheme="majorBidi" w:hAnsiTheme="majorBidi" w:cstheme="majorBidi"/>
          <w:bCs/>
          <w:sz w:val="24"/>
          <w:szCs w:val="24"/>
          <w:lang w:val="en-ID"/>
        </w:rPr>
        <w:t>truktur, peneliti belum mengetahui</w:t>
      </w:r>
      <w:r>
        <w:rPr>
          <w:rFonts w:asciiTheme="majorBidi" w:hAnsiTheme="majorBidi" w:cstheme="majorBidi"/>
          <w:bCs/>
          <w:sz w:val="24"/>
          <w:szCs w:val="24"/>
          <w:lang w:val="id-ID"/>
        </w:rPr>
        <w:t xml:space="preserve"> </w:t>
      </w:r>
      <w:r>
        <w:rPr>
          <w:rFonts w:asciiTheme="majorBidi" w:hAnsiTheme="majorBidi" w:cstheme="majorBidi"/>
          <w:bCs/>
          <w:sz w:val="24"/>
          <w:szCs w:val="24"/>
          <w:lang w:val="en-ID"/>
        </w:rPr>
        <w:t xml:space="preserve">secara pasti data </w:t>
      </w:r>
      <w:proofErr w:type="gramStart"/>
      <w:r>
        <w:rPr>
          <w:rFonts w:asciiTheme="majorBidi" w:hAnsiTheme="majorBidi" w:cstheme="majorBidi"/>
          <w:bCs/>
          <w:sz w:val="24"/>
          <w:szCs w:val="24"/>
          <w:lang w:val="en-ID"/>
        </w:rPr>
        <w:t>apa</w:t>
      </w:r>
      <w:proofErr w:type="gramEnd"/>
      <w:r>
        <w:rPr>
          <w:rFonts w:asciiTheme="majorBidi" w:hAnsiTheme="majorBidi" w:cstheme="majorBidi"/>
          <w:bCs/>
          <w:sz w:val="24"/>
          <w:szCs w:val="24"/>
          <w:lang w:val="en-ID"/>
        </w:rPr>
        <w:t xml:space="preserve"> yang akan diperoleh, sehingga peneliti banyak mendengarkan apa yang diceritakan oleh responden.</w:t>
      </w:r>
    </w:p>
    <w:p w:rsidR="00DE5AFB" w:rsidRDefault="00DE5AFB" w:rsidP="00DE5AFB">
      <w:pPr>
        <w:pStyle w:val="ListParagraph"/>
        <w:spacing w:line="480" w:lineRule="auto"/>
        <w:ind w:left="1080" w:firstLine="360"/>
        <w:jc w:val="both"/>
        <w:rPr>
          <w:rFonts w:asciiTheme="majorBidi" w:hAnsiTheme="majorBidi" w:cstheme="majorBidi"/>
          <w:bCs/>
          <w:sz w:val="24"/>
          <w:szCs w:val="24"/>
        </w:rPr>
      </w:pPr>
      <w:r>
        <w:rPr>
          <w:rFonts w:asciiTheme="majorBidi" w:hAnsiTheme="majorBidi" w:cstheme="majorBidi"/>
          <w:bCs/>
          <w:sz w:val="24"/>
          <w:szCs w:val="24"/>
          <w:lang w:val="id-ID"/>
        </w:rPr>
        <w:t xml:space="preserve">Teknik wawancara yang digunakan dalam penelitian ini yaitu wawamcara terstruktur dan tidak terstruktur. Wawancara terstruktur akan digunakan untuk mencari informasi berupa pelaksanaan hafalan hadits, implementasi metode </w:t>
      </w:r>
      <w:r>
        <w:rPr>
          <w:rFonts w:asciiTheme="majorBidi" w:hAnsiTheme="majorBidi" w:cstheme="majorBidi"/>
          <w:bCs/>
          <w:i/>
          <w:iCs/>
          <w:sz w:val="24"/>
          <w:szCs w:val="24"/>
          <w:lang w:val="id-ID"/>
        </w:rPr>
        <w:t>muroja’ah</w:t>
      </w:r>
      <w:r>
        <w:rPr>
          <w:rFonts w:asciiTheme="majorBidi" w:hAnsiTheme="majorBidi" w:cstheme="majorBidi"/>
          <w:bCs/>
          <w:sz w:val="24"/>
          <w:szCs w:val="24"/>
          <w:lang w:val="id-ID"/>
        </w:rPr>
        <w:t xml:space="preserve"> pada hafalan hadits. </w:t>
      </w:r>
    </w:p>
    <w:p w:rsidR="00DE5AFB" w:rsidRDefault="00DE5AFB" w:rsidP="00DE5AFB">
      <w:pPr>
        <w:pStyle w:val="ListParagraph"/>
        <w:spacing w:line="480" w:lineRule="auto"/>
        <w:ind w:left="108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 xml:space="preserve">Sedangkan teknik wawancara tidak terstruktur digunakan untuk mencari informasi yang lebih luas dan dalam terkait penerapan metode </w:t>
      </w:r>
      <w:r>
        <w:rPr>
          <w:rFonts w:asciiTheme="majorBidi" w:hAnsiTheme="majorBidi" w:cstheme="majorBidi"/>
          <w:bCs/>
          <w:i/>
          <w:iCs/>
          <w:sz w:val="24"/>
          <w:szCs w:val="24"/>
          <w:lang w:val="id-ID"/>
        </w:rPr>
        <w:t>muroja’ah</w:t>
      </w:r>
      <w:r>
        <w:rPr>
          <w:rFonts w:asciiTheme="majorBidi" w:hAnsiTheme="majorBidi" w:cstheme="majorBidi"/>
          <w:bCs/>
          <w:sz w:val="24"/>
          <w:szCs w:val="24"/>
          <w:lang w:val="id-ID"/>
        </w:rPr>
        <w:t>. Dalam proses p</w:t>
      </w:r>
      <w:r w:rsidR="00A24F34">
        <w:rPr>
          <w:rFonts w:asciiTheme="majorBidi" w:hAnsiTheme="majorBidi" w:cstheme="majorBidi"/>
          <w:bCs/>
          <w:sz w:val="24"/>
          <w:szCs w:val="24"/>
          <w:lang w:val="id-ID"/>
        </w:rPr>
        <w:t>engumpulan data ini, peneliti m</w:t>
      </w:r>
      <w:r w:rsidR="00A24F34">
        <w:rPr>
          <w:rFonts w:asciiTheme="majorBidi" w:hAnsiTheme="majorBidi" w:cstheme="majorBidi"/>
          <w:bCs/>
          <w:sz w:val="24"/>
          <w:szCs w:val="24"/>
        </w:rPr>
        <w:t>e</w:t>
      </w:r>
      <w:r>
        <w:rPr>
          <w:rFonts w:asciiTheme="majorBidi" w:hAnsiTheme="majorBidi" w:cstheme="majorBidi"/>
          <w:bCs/>
          <w:sz w:val="24"/>
          <w:szCs w:val="24"/>
          <w:lang w:val="id-ID"/>
        </w:rPr>
        <w:t>ngumpulkan informasi dari beberapa informan, diantaranya adalah sebagai berikut:</w:t>
      </w:r>
    </w:p>
    <w:p w:rsidR="00DE5AFB" w:rsidRPr="00223051" w:rsidRDefault="00DE5AFB" w:rsidP="00DE5AFB">
      <w:pPr>
        <w:pStyle w:val="ListParagraph"/>
        <w:numPr>
          <w:ilvl w:val="0"/>
          <w:numId w:val="23"/>
        </w:numPr>
        <w:spacing w:line="480" w:lineRule="auto"/>
        <w:ind w:left="1418" w:hanging="284"/>
        <w:jc w:val="both"/>
        <w:rPr>
          <w:rFonts w:asciiTheme="majorBidi" w:hAnsiTheme="majorBidi" w:cstheme="majorBidi"/>
          <w:bCs/>
          <w:sz w:val="24"/>
          <w:szCs w:val="24"/>
          <w:lang w:val="id-ID"/>
        </w:rPr>
      </w:pPr>
      <w:r w:rsidRPr="00096F1D">
        <w:rPr>
          <w:rFonts w:asciiTheme="majorBidi" w:hAnsiTheme="majorBidi" w:cstheme="majorBidi"/>
          <w:bCs/>
          <w:sz w:val="24"/>
          <w:szCs w:val="24"/>
          <w:lang w:val="id-ID"/>
        </w:rPr>
        <w:t xml:space="preserve">Ustadz Warsito sebagai </w:t>
      </w:r>
      <w:r>
        <w:rPr>
          <w:rFonts w:asciiTheme="majorBidi" w:hAnsiTheme="majorBidi" w:cstheme="majorBidi"/>
          <w:bCs/>
          <w:sz w:val="24"/>
          <w:szCs w:val="24"/>
          <w:lang w:val="id-ID"/>
        </w:rPr>
        <w:t>Kepala sekol</w:t>
      </w:r>
      <w:r w:rsidR="00716EEC">
        <w:rPr>
          <w:rFonts w:asciiTheme="majorBidi" w:hAnsiTheme="majorBidi" w:cstheme="majorBidi"/>
          <w:bCs/>
          <w:sz w:val="24"/>
          <w:szCs w:val="24"/>
          <w:lang w:val="id-ID"/>
        </w:rPr>
        <w:t>ah MTs Muhammadiyah 1 Ponorogo</w:t>
      </w:r>
      <w:r w:rsidR="00716EEC">
        <w:rPr>
          <w:rFonts w:asciiTheme="majorBidi" w:hAnsiTheme="majorBidi" w:cstheme="majorBidi"/>
          <w:bCs/>
          <w:sz w:val="24"/>
          <w:szCs w:val="24"/>
        </w:rPr>
        <w:t xml:space="preserve">. Dari beliau didapat data </w:t>
      </w:r>
      <w:r>
        <w:rPr>
          <w:rFonts w:asciiTheme="majorBidi" w:hAnsiTheme="majorBidi" w:cstheme="majorBidi"/>
          <w:bCs/>
          <w:sz w:val="24"/>
          <w:szCs w:val="24"/>
          <w:lang w:val="id-ID"/>
        </w:rPr>
        <w:t xml:space="preserve">mengenai sejarah dan pelaksanaan metode </w:t>
      </w:r>
      <w:r>
        <w:rPr>
          <w:rFonts w:asciiTheme="majorBidi" w:hAnsiTheme="majorBidi" w:cstheme="majorBidi"/>
          <w:bCs/>
          <w:i/>
          <w:iCs/>
          <w:sz w:val="24"/>
          <w:szCs w:val="24"/>
          <w:lang w:val="id-ID"/>
        </w:rPr>
        <w:t>muroja’ah</w:t>
      </w:r>
      <w:r w:rsidR="00716EEC">
        <w:rPr>
          <w:rFonts w:asciiTheme="majorBidi" w:hAnsiTheme="majorBidi" w:cstheme="majorBidi"/>
          <w:bCs/>
          <w:sz w:val="24"/>
          <w:szCs w:val="24"/>
          <w:lang w:val="id-ID"/>
        </w:rPr>
        <w:t xml:space="preserve"> </w:t>
      </w:r>
      <w:r w:rsidR="00716EEC">
        <w:rPr>
          <w:rFonts w:asciiTheme="majorBidi" w:hAnsiTheme="majorBidi" w:cstheme="majorBidi"/>
          <w:bCs/>
          <w:sz w:val="24"/>
          <w:szCs w:val="24"/>
        </w:rPr>
        <w:t xml:space="preserve">dalam </w:t>
      </w:r>
      <w:r>
        <w:rPr>
          <w:rFonts w:asciiTheme="majorBidi" w:hAnsiTheme="majorBidi" w:cstheme="majorBidi"/>
          <w:bCs/>
          <w:sz w:val="24"/>
          <w:szCs w:val="24"/>
          <w:lang w:val="id-ID"/>
        </w:rPr>
        <w:t>hafalan hadits.</w:t>
      </w:r>
    </w:p>
    <w:p w:rsidR="00DE5AFB" w:rsidRPr="00223051" w:rsidRDefault="00DE5AFB" w:rsidP="00DE5AFB">
      <w:pPr>
        <w:pStyle w:val="ListParagraph"/>
        <w:numPr>
          <w:ilvl w:val="0"/>
          <w:numId w:val="23"/>
        </w:numPr>
        <w:spacing w:line="480" w:lineRule="auto"/>
        <w:ind w:left="1418" w:hanging="284"/>
        <w:jc w:val="both"/>
        <w:rPr>
          <w:rFonts w:asciiTheme="majorBidi" w:hAnsiTheme="majorBidi" w:cstheme="majorBidi"/>
          <w:bCs/>
          <w:sz w:val="24"/>
          <w:szCs w:val="24"/>
          <w:lang w:val="id-ID"/>
        </w:rPr>
      </w:pPr>
      <w:r w:rsidRPr="00096F1D">
        <w:rPr>
          <w:rFonts w:asciiTheme="majorBidi" w:hAnsiTheme="majorBidi" w:cstheme="majorBidi"/>
          <w:bCs/>
          <w:sz w:val="24"/>
          <w:szCs w:val="24"/>
          <w:lang w:val="id-ID"/>
        </w:rPr>
        <w:t>Ustadzah Husna Umiati seb</w:t>
      </w:r>
      <w:r w:rsidR="00716EEC">
        <w:rPr>
          <w:rFonts w:asciiTheme="majorBidi" w:hAnsiTheme="majorBidi" w:cstheme="majorBidi"/>
          <w:bCs/>
          <w:sz w:val="24"/>
          <w:szCs w:val="24"/>
          <w:lang w:val="id-ID"/>
        </w:rPr>
        <w:t>agai pendamping hafalan hadits</w:t>
      </w:r>
      <w:r w:rsidR="00716EEC">
        <w:rPr>
          <w:rFonts w:asciiTheme="majorBidi" w:hAnsiTheme="majorBidi" w:cstheme="majorBidi"/>
          <w:bCs/>
          <w:sz w:val="24"/>
          <w:szCs w:val="24"/>
        </w:rPr>
        <w:t xml:space="preserve">. Dari beliau didapat data </w:t>
      </w:r>
      <w:r w:rsidRPr="00096F1D">
        <w:rPr>
          <w:rFonts w:asciiTheme="majorBidi" w:hAnsiTheme="majorBidi" w:cstheme="majorBidi"/>
          <w:bCs/>
          <w:sz w:val="24"/>
          <w:szCs w:val="24"/>
          <w:lang w:val="id-ID"/>
        </w:rPr>
        <w:t xml:space="preserve">mengenai sistematika kegiatan </w:t>
      </w:r>
      <w:r w:rsidRPr="00096F1D">
        <w:rPr>
          <w:rFonts w:asciiTheme="majorBidi" w:hAnsiTheme="majorBidi" w:cstheme="majorBidi"/>
          <w:bCs/>
          <w:i/>
          <w:iCs/>
          <w:sz w:val="24"/>
          <w:szCs w:val="24"/>
          <w:lang w:val="id-ID"/>
        </w:rPr>
        <w:t>muroja’ah</w:t>
      </w:r>
      <w:r w:rsidRPr="00096F1D">
        <w:rPr>
          <w:rFonts w:asciiTheme="majorBidi" w:hAnsiTheme="majorBidi" w:cstheme="majorBidi"/>
          <w:bCs/>
          <w:sz w:val="24"/>
          <w:szCs w:val="24"/>
          <w:lang w:val="id-ID"/>
        </w:rPr>
        <w:t xml:space="preserve">, waktu pelaksanaan </w:t>
      </w:r>
      <w:r w:rsidRPr="00096F1D">
        <w:rPr>
          <w:rFonts w:asciiTheme="majorBidi" w:hAnsiTheme="majorBidi" w:cstheme="majorBidi"/>
          <w:bCs/>
          <w:i/>
          <w:iCs/>
          <w:sz w:val="24"/>
          <w:szCs w:val="24"/>
          <w:lang w:val="id-ID"/>
        </w:rPr>
        <w:t>muroja’ah</w:t>
      </w:r>
      <w:r w:rsidRPr="00096F1D">
        <w:rPr>
          <w:rFonts w:asciiTheme="majorBidi" w:hAnsiTheme="majorBidi" w:cstheme="majorBidi"/>
          <w:bCs/>
          <w:sz w:val="24"/>
          <w:szCs w:val="24"/>
          <w:lang w:val="id-ID"/>
        </w:rPr>
        <w:t xml:space="preserve"> dan rincian buku hafalan hadits siswa di MTs Muhammadiyah 1 Ponorogo</w:t>
      </w:r>
    </w:p>
    <w:p w:rsidR="00DE5AFB" w:rsidRPr="00223051" w:rsidRDefault="00DE5AFB" w:rsidP="00DE5AFB">
      <w:pPr>
        <w:pStyle w:val="ListParagraph"/>
        <w:numPr>
          <w:ilvl w:val="0"/>
          <w:numId w:val="23"/>
        </w:numPr>
        <w:spacing w:line="480" w:lineRule="auto"/>
        <w:ind w:left="1418" w:hanging="284"/>
        <w:jc w:val="both"/>
        <w:rPr>
          <w:rFonts w:asciiTheme="majorBidi" w:hAnsiTheme="majorBidi" w:cstheme="majorBidi"/>
          <w:bCs/>
          <w:sz w:val="24"/>
          <w:szCs w:val="24"/>
          <w:lang w:val="id-ID"/>
        </w:rPr>
      </w:pPr>
      <w:r w:rsidRPr="00223051">
        <w:rPr>
          <w:rFonts w:asciiTheme="majorBidi" w:hAnsiTheme="majorBidi" w:cstheme="majorBidi"/>
          <w:bCs/>
          <w:sz w:val="24"/>
          <w:szCs w:val="24"/>
        </w:rPr>
        <w:t>Ustadzah Putranti se</w:t>
      </w:r>
      <w:r w:rsidR="00716EEC">
        <w:rPr>
          <w:rFonts w:asciiTheme="majorBidi" w:hAnsiTheme="majorBidi" w:cstheme="majorBidi"/>
          <w:bCs/>
          <w:sz w:val="24"/>
          <w:szCs w:val="24"/>
        </w:rPr>
        <w:t xml:space="preserve">bagai pendamping hafalan hadits. Dari beliau didapat data </w:t>
      </w:r>
      <w:r w:rsidRPr="00223051">
        <w:rPr>
          <w:rFonts w:asciiTheme="majorBidi" w:hAnsiTheme="majorBidi" w:cstheme="majorBidi"/>
          <w:bCs/>
          <w:sz w:val="24"/>
          <w:szCs w:val="24"/>
        </w:rPr>
        <w:t xml:space="preserve"> </w:t>
      </w:r>
      <w:r w:rsidRPr="00223051">
        <w:rPr>
          <w:rFonts w:asciiTheme="majorBidi" w:hAnsiTheme="majorBidi" w:cstheme="majorBidi"/>
          <w:bCs/>
          <w:sz w:val="24"/>
          <w:szCs w:val="24"/>
          <w:lang w:val="en-ID"/>
        </w:rPr>
        <w:t xml:space="preserve">mengenai sistematika kegiatan </w:t>
      </w:r>
      <w:r w:rsidRPr="00223051">
        <w:rPr>
          <w:rFonts w:asciiTheme="majorBidi" w:hAnsiTheme="majorBidi" w:cstheme="majorBidi"/>
          <w:bCs/>
          <w:i/>
          <w:iCs/>
          <w:sz w:val="24"/>
          <w:szCs w:val="24"/>
          <w:lang w:val="en-ID"/>
        </w:rPr>
        <w:t>muroja’ah</w:t>
      </w:r>
      <w:r w:rsidRPr="00223051">
        <w:rPr>
          <w:rFonts w:asciiTheme="majorBidi" w:hAnsiTheme="majorBidi" w:cstheme="majorBidi"/>
          <w:bCs/>
          <w:sz w:val="24"/>
          <w:szCs w:val="24"/>
          <w:lang w:val="en-ID"/>
        </w:rPr>
        <w:t xml:space="preserve">, waktu pelaksanaan </w:t>
      </w:r>
      <w:r w:rsidRPr="00223051">
        <w:rPr>
          <w:rFonts w:asciiTheme="majorBidi" w:hAnsiTheme="majorBidi" w:cstheme="majorBidi"/>
          <w:bCs/>
          <w:i/>
          <w:iCs/>
          <w:sz w:val="24"/>
          <w:szCs w:val="24"/>
          <w:lang w:val="en-ID"/>
        </w:rPr>
        <w:t>muroja’ah</w:t>
      </w:r>
      <w:r w:rsidRPr="00223051">
        <w:rPr>
          <w:rFonts w:asciiTheme="majorBidi" w:hAnsiTheme="majorBidi" w:cstheme="majorBidi"/>
          <w:bCs/>
          <w:sz w:val="24"/>
          <w:szCs w:val="24"/>
          <w:lang w:val="en-ID"/>
        </w:rPr>
        <w:t xml:space="preserve"> dan rincian buku hafalan hadits siswa di MTs Muhammadiyah 1 Ponorogo</w:t>
      </w:r>
    </w:p>
    <w:p w:rsidR="00DE5AFB" w:rsidRPr="00223051" w:rsidRDefault="00DE5AFB" w:rsidP="00DE5AFB">
      <w:pPr>
        <w:pStyle w:val="ListParagraph"/>
        <w:numPr>
          <w:ilvl w:val="0"/>
          <w:numId w:val="23"/>
        </w:numPr>
        <w:spacing w:line="480" w:lineRule="auto"/>
        <w:ind w:left="1418" w:hanging="284"/>
        <w:jc w:val="both"/>
        <w:rPr>
          <w:rFonts w:asciiTheme="majorBidi" w:hAnsiTheme="majorBidi" w:cstheme="majorBidi"/>
          <w:bCs/>
          <w:sz w:val="24"/>
          <w:szCs w:val="24"/>
          <w:lang w:val="id-ID"/>
        </w:rPr>
      </w:pPr>
      <w:r w:rsidRPr="00096F1D">
        <w:rPr>
          <w:rFonts w:asciiTheme="majorBidi" w:hAnsiTheme="majorBidi" w:cstheme="majorBidi"/>
          <w:bCs/>
          <w:sz w:val="24"/>
          <w:szCs w:val="24"/>
          <w:lang w:val="id-ID"/>
        </w:rPr>
        <w:t>Ustadz Wafiq se</w:t>
      </w:r>
      <w:r w:rsidR="00716EEC">
        <w:rPr>
          <w:rFonts w:asciiTheme="majorBidi" w:hAnsiTheme="majorBidi" w:cstheme="majorBidi"/>
          <w:bCs/>
          <w:sz w:val="24"/>
          <w:szCs w:val="24"/>
          <w:lang w:val="id-ID"/>
        </w:rPr>
        <w:t>bagai pendamping hafalan hadits</w:t>
      </w:r>
      <w:r w:rsidR="00716EEC">
        <w:rPr>
          <w:rFonts w:asciiTheme="majorBidi" w:hAnsiTheme="majorBidi" w:cstheme="majorBidi"/>
          <w:bCs/>
          <w:sz w:val="24"/>
          <w:szCs w:val="24"/>
        </w:rPr>
        <w:t xml:space="preserve">. Dari beliau didapat data </w:t>
      </w:r>
      <w:r w:rsidR="00716EEC" w:rsidRPr="00223051">
        <w:rPr>
          <w:rFonts w:asciiTheme="majorBidi" w:hAnsiTheme="majorBidi" w:cstheme="majorBidi"/>
          <w:bCs/>
          <w:sz w:val="24"/>
          <w:szCs w:val="24"/>
        </w:rPr>
        <w:t xml:space="preserve"> </w:t>
      </w:r>
      <w:r w:rsidRPr="00096F1D">
        <w:rPr>
          <w:rFonts w:asciiTheme="majorBidi" w:hAnsiTheme="majorBidi" w:cstheme="majorBidi"/>
          <w:bCs/>
          <w:sz w:val="24"/>
          <w:szCs w:val="24"/>
          <w:lang w:val="id-ID"/>
        </w:rPr>
        <w:t xml:space="preserve">mengenai sistematika kegiatan </w:t>
      </w:r>
      <w:r w:rsidRPr="00096F1D">
        <w:rPr>
          <w:rFonts w:asciiTheme="majorBidi" w:hAnsiTheme="majorBidi" w:cstheme="majorBidi"/>
          <w:bCs/>
          <w:i/>
          <w:iCs/>
          <w:sz w:val="24"/>
          <w:szCs w:val="24"/>
          <w:lang w:val="id-ID"/>
        </w:rPr>
        <w:t>muroja’ah</w:t>
      </w:r>
      <w:r w:rsidRPr="00096F1D">
        <w:rPr>
          <w:rFonts w:asciiTheme="majorBidi" w:hAnsiTheme="majorBidi" w:cstheme="majorBidi"/>
          <w:bCs/>
          <w:sz w:val="24"/>
          <w:szCs w:val="24"/>
          <w:lang w:val="id-ID"/>
        </w:rPr>
        <w:t xml:space="preserve">, waktu pelaksanaan </w:t>
      </w:r>
      <w:r w:rsidRPr="00096F1D">
        <w:rPr>
          <w:rFonts w:asciiTheme="majorBidi" w:hAnsiTheme="majorBidi" w:cstheme="majorBidi"/>
          <w:bCs/>
          <w:i/>
          <w:iCs/>
          <w:sz w:val="24"/>
          <w:szCs w:val="24"/>
          <w:lang w:val="id-ID"/>
        </w:rPr>
        <w:t>muroja’ah</w:t>
      </w:r>
      <w:r w:rsidRPr="00096F1D">
        <w:rPr>
          <w:rFonts w:asciiTheme="majorBidi" w:hAnsiTheme="majorBidi" w:cstheme="majorBidi"/>
          <w:bCs/>
          <w:sz w:val="24"/>
          <w:szCs w:val="24"/>
          <w:lang w:val="id-ID"/>
        </w:rPr>
        <w:t xml:space="preserve"> dan rincian buku hafalan hadits siswa di MTs Muhammadiyah 1 Ponorogo</w:t>
      </w:r>
    </w:p>
    <w:p w:rsidR="00DE5AFB" w:rsidRPr="00223051" w:rsidRDefault="00DE5AFB" w:rsidP="00DE5AFB">
      <w:pPr>
        <w:pStyle w:val="ListParagraph"/>
        <w:numPr>
          <w:ilvl w:val="0"/>
          <w:numId w:val="23"/>
        </w:numPr>
        <w:spacing w:line="480" w:lineRule="auto"/>
        <w:ind w:left="1418" w:hanging="284"/>
        <w:jc w:val="both"/>
        <w:rPr>
          <w:rFonts w:asciiTheme="majorBidi" w:hAnsiTheme="majorBidi" w:cstheme="majorBidi"/>
          <w:bCs/>
          <w:sz w:val="24"/>
          <w:szCs w:val="24"/>
          <w:lang w:val="id-ID"/>
        </w:rPr>
      </w:pPr>
      <w:r w:rsidRPr="00223051">
        <w:rPr>
          <w:rFonts w:asciiTheme="majorBidi" w:hAnsiTheme="majorBidi" w:cstheme="majorBidi"/>
          <w:bCs/>
          <w:sz w:val="24"/>
          <w:szCs w:val="24"/>
        </w:rPr>
        <w:t>Ustadz Heri Ervin seb</w:t>
      </w:r>
      <w:r w:rsidR="00716EEC">
        <w:rPr>
          <w:rFonts w:asciiTheme="majorBidi" w:hAnsiTheme="majorBidi" w:cstheme="majorBidi"/>
          <w:bCs/>
          <w:sz w:val="24"/>
          <w:szCs w:val="24"/>
        </w:rPr>
        <w:t xml:space="preserve">agai pendamping hafalan hadits. Dari beliau didapat data </w:t>
      </w:r>
      <w:r w:rsidR="00716EEC" w:rsidRPr="00223051">
        <w:rPr>
          <w:rFonts w:asciiTheme="majorBidi" w:hAnsiTheme="majorBidi" w:cstheme="majorBidi"/>
          <w:bCs/>
          <w:sz w:val="24"/>
          <w:szCs w:val="24"/>
        </w:rPr>
        <w:t xml:space="preserve"> </w:t>
      </w:r>
      <w:r w:rsidRPr="00223051">
        <w:rPr>
          <w:rFonts w:asciiTheme="majorBidi" w:hAnsiTheme="majorBidi" w:cstheme="majorBidi"/>
          <w:bCs/>
          <w:sz w:val="24"/>
          <w:szCs w:val="24"/>
          <w:lang w:val="en-ID"/>
        </w:rPr>
        <w:t xml:space="preserve">mengenai sistematika kegiatan </w:t>
      </w:r>
      <w:r w:rsidRPr="00223051">
        <w:rPr>
          <w:rFonts w:asciiTheme="majorBidi" w:hAnsiTheme="majorBidi" w:cstheme="majorBidi"/>
          <w:bCs/>
          <w:i/>
          <w:iCs/>
          <w:sz w:val="24"/>
          <w:szCs w:val="24"/>
          <w:lang w:val="en-ID"/>
        </w:rPr>
        <w:t>muroja’ah</w:t>
      </w:r>
      <w:r w:rsidRPr="00223051">
        <w:rPr>
          <w:rFonts w:asciiTheme="majorBidi" w:hAnsiTheme="majorBidi" w:cstheme="majorBidi"/>
          <w:bCs/>
          <w:sz w:val="24"/>
          <w:szCs w:val="24"/>
          <w:lang w:val="en-ID"/>
        </w:rPr>
        <w:t xml:space="preserve">, waktu pelaksanaan </w:t>
      </w:r>
      <w:r w:rsidRPr="00223051">
        <w:rPr>
          <w:rFonts w:asciiTheme="majorBidi" w:hAnsiTheme="majorBidi" w:cstheme="majorBidi"/>
          <w:bCs/>
          <w:i/>
          <w:iCs/>
          <w:sz w:val="24"/>
          <w:szCs w:val="24"/>
          <w:lang w:val="en-ID"/>
        </w:rPr>
        <w:t>muroja’ah</w:t>
      </w:r>
      <w:r w:rsidRPr="00223051">
        <w:rPr>
          <w:rFonts w:asciiTheme="majorBidi" w:hAnsiTheme="majorBidi" w:cstheme="majorBidi"/>
          <w:bCs/>
          <w:sz w:val="24"/>
          <w:szCs w:val="24"/>
          <w:lang w:val="en-ID"/>
        </w:rPr>
        <w:t xml:space="preserve"> dan rincian buku hafalan hadits siswa di MTs Muhammadiyah 1 Ponorogo</w:t>
      </w:r>
    </w:p>
    <w:p w:rsidR="00DE5AFB" w:rsidRPr="00223051" w:rsidRDefault="00DE5AFB" w:rsidP="00DE5AFB">
      <w:pPr>
        <w:pStyle w:val="ListParagraph"/>
        <w:numPr>
          <w:ilvl w:val="0"/>
          <w:numId w:val="23"/>
        </w:numPr>
        <w:spacing w:line="480" w:lineRule="auto"/>
        <w:ind w:left="1418" w:hanging="284"/>
        <w:jc w:val="both"/>
        <w:rPr>
          <w:rFonts w:asciiTheme="majorBidi" w:hAnsiTheme="majorBidi" w:cstheme="majorBidi"/>
          <w:bCs/>
          <w:sz w:val="24"/>
          <w:szCs w:val="24"/>
          <w:lang w:val="id-ID"/>
        </w:rPr>
      </w:pPr>
      <w:r w:rsidRPr="00223051">
        <w:rPr>
          <w:rFonts w:asciiTheme="majorBidi" w:hAnsiTheme="majorBidi" w:cstheme="majorBidi"/>
          <w:bCs/>
          <w:sz w:val="24"/>
          <w:szCs w:val="24"/>
        </w:rPr>
        <w:t>Ustadz Didik se</w:t>
      </w:r>
      <w:r w:rsidR="00716EEC">
        <w:rPr>
          <w:rFonts w:asciiTheme="majorBidi" w:hAnsiTheme="majorBidi" w:cstheme="majorBidi"/>
          <w:bCs/>
          <w:sz w:val="24"/>
          <w:szCs w:val="24"/>
        </w:rPr>
        <w:t xml:space="preserve">bagai pendamping hafalan hadits. Dari beliau didapat </w:t>
      </w:r>
      <w:proofErr w:type="gramStart"/>
      <w:r w:rsidR="00716EEC">
        <w:rPr>
          <w:rFonts w:asciiTheme="majorBidi" w:hAnsiTheme="majorBidi" w:cstheme="majorBidi"/>
          <w:bCs/>
          <w:sz w:val="24"/>
          <w:szCs w:val="24"/>
        </w:rPr>
        <w:t xml:space="preserve">data </w:t>
      </w:r>
      <w:r w:rsidR="00716EEC" w:rsidRPr="00223051">
        <w:rPr>
          <w:rFonts w:asciiTheme="majorBidi" w:hAnsiTheme="majorBidi" w:cstheme="majorBidi"/>
          <w:bCs/>
          <w:sz w:val="24"/>
          <w:szCs w:val="24"/>
        </w:rPr>
        <w:t xml:space="preserve"> </w:t>
      </w:r>
      <w:r w:rsidRPr="00223051">
        <w:rPr>
          <w:rFonts w:asciiTheme="majorBidi" w:hAnsiTheme="majorBidi" w:cstheme="majorBidi"/>
          <w:bCs/>
          <w:sz w:val="24"/>
          <w:szCs w:val="24"/>
        </w:rPr>
        <w:t>mengenai</w:t>
      </w:r>
      <w:proofErr w:type="gramEnd"/>
      <w:r w:rsidRPr="00223051">
        <w:rPr>
          <w:rFonts w:asciiTheme="majorBidi" w:hAnsiTheme="majorBidi" w:cstheme="majorBidi"/>
          <w:bCs/>
          <w:sz w:val="24"/>
          <w:szCs w:val="24"/>
        </w:rPr>
        <w:t xml:space="preserve"> faktor pendukung dan faktor penghambat kegiatan </w:t>
      </w:r>
      <w:r w:rsidRPr="00223051">
        <w:rPr>
          <w:rFonts w:asciiTheme="majorBidi" w:hAnsiTheme="majorBidi" w:cstheme="majorBidi"/>
          <w:bCs/>
          <w:i/>
          <w:iCs/>
          <w:sz w:val="24"/>
          <w:szCs w:val="24"/>
        </w:rPr>
        <w:t xml:space="preserve">muroja’ah </w:t>
      </w:r>
      <w:r w:rsidRPr="00223051">
        <w:rPr>
          <w:rFonts w:asciiTheme="majorBidi" w:hAnsiTheme="majorBidi" w:cstheme="majorBidi"/>
          <w:bCs/>
          <w:sz w:val="24"/>
          <w:szCs w:val="24"/>
        </w:rPr>
        <w:t>hafalan hadits.</w:t>
      </w:r>
    </w:p>
    <w:p w:rsidR="00DE5AFB" w:rsidRPr="00223051" w:rsidRDefault="00DE5AFB" w:rsidP="00DE5AFB">
      <w:pPr>
        <w:pStyle w:val="ListParagraph"/>
        <w:numPr>
          <w:ilvl w:val="0"/>
          <w:numId w:val="23"/>
        </w:numPr>
        <w:spacing w:line="480" w:lineRule="auto"/>
        <w:ind w:left="1418" w:hanging="284"/>
        <w:jc w:val="both"/>
        <w:rPr>
          <w:rFonts w:asciiTheme="majorBidi" w:hAnsiTheme="majorBidi" w:cstheme="majorBidi"/>
          <w:bCs/>
          <w:sz w:val="24"/>
          <w:szCs w:val="24"/>
          <w:lang w:val="id-ID"/>
        </w:rPr>
      </w:pPr>
      <w:r w:rsidRPr="00223051">
        <w:rPr>
          <w:rFonts w:asciiTheme="majorBidi" w:hAnsiTheme="majorBidi" w:cstheme="majorBidi"/>
          <w:bCs/>
          <w:sz w:val="24"/>
          <w:szCs w:val="24"/>
        </w:rPr>
        <w:t>Ustadzah Fathonah se</w:t>
      </w:r>
      <w:r w:rsidR="00716EEC">
        <w:rPr>
          <w:rFonts w:asciiTheme="majorBidi" w:hAnsiTheme="majorBidi" w:cstheme="majorBidi"/>
          <w:bCs/>
          <w:sz w:val="24"/>
          <w:szCs w:val="24"/>
        </w:rPr>
        <w:t xml:space="preserve">bagai pendamping hafalan hadits. Dari beliau didapat data </w:t>
      </w:r>
      <w:r w:rsidR="00716EEC" w:rsidRPr="00223051">
        <w:rPr>
          <w:rFonts w:asciiTheme="majorBidi" w:hAnsiTheme="majorBidi" w:cstheme="majorBidi"/>
          <w:bCs/>
          <w:sz w:val="24"/>
          <w:szCs w:val="24"/>
        </w:rPr>
        <w:t xml:space="preserve"> </w:t>
      </w:r>
      <w:r w:rsidRPr="00223051">
        <w:rPr>
          <w:rFonts w:asciiTheme="majorBidi" w:hAnsiTheme="majorBidi" w:cstheme="majorBidi"/>
          <w:bCs/>
          <w:sz w:val="24"/>
          <w:szCs w:val="24"/>
          <w:lang w:val="en-ID"/>
        </w:rPr>
        <w:t xml:space="preserve">mengenai perubahan sikap siswa setelah menerapkan metode </w:t>
      </w:r>
      <w:r w:rsidRPr="00223051">
        <w:rPr>
          <w:rFonts w:asciiTheme="majorBidi" w:hAnsiTheme="majorBidi" w:cstheme="majorBidi"/>
          <w:bCs/>
          <w:i/>
          <w:iCs/>
          <w:sz w:val="24"/>
          <w:szCs w:val="24"/>
          <w:lang w:val="en-ID"/>
        </w:rPr>
        <w:t>muroja’ah</w:t>
      </w:r>
      <w:r w:rsidR="00716EEC">
        <w:rPr>
          <w:rFonts w:asciiTheme="majorBidi" w:hAnsiTheme="majorBidi" w:cstheme="majorBidi"/>
          <w:bCs/>
          <w:sz w:val="24"/>
          <w:szCs w:val="24"/>
          <w:lang w:val="en-ID"/>
        </w:rPr>
        <w:t xml:space="preserve"> hafalan hadits</w:t>
      </w:r>
    </w:p>
    <w:p w:rsidR="00DE5AFB" w:rsidRPr="00223051" w:rsidRDefault="00DE5AFB" w:rsidP="00DE5AFB">
      <w:pPr>
        <w:pStyle w:val="ListParagraph"/>
        <w:numPr>
          <w:ilvl w:val="0"/>
          <w:numId w:val="23"/>
        </w:numPr>
        <w:spacing w:line="480" w:lineRule="auto"/>
        <w:ind w:left="1418" w:hanging="284"/>
        <w:jc w:val="both"/>
        <w:rPr>
          <w:rFonts w:asciiTheme="majorBidi" w:hAnsiTheme="majorBidi" w:cstheme="majorBidi"/>
          <w:bCs/>
          <w:sz w:val="24"/>
          <w:szCs w:val="24"/>
          <w:lang w:val="id-ID"/>
        </w:rPr>
      </w:pPr>
      <w:r w:rsidRPr="00223051">
        <w:rPr>
          <w:rFonts w:asciiTheme="majorBidi" w:hAnsiTheme="majorBidi" w:cstheme="majorBidi"/>
          <w:bCs/>
          <w:sz w:val="24"/>
          <w:szCs w:val="24"/>
          <w:lang w:val="id-ID"/>
        </w:rPr>
        <w:lastRenderedPageBreak/>
        <w:t>Beberapa siswa MTs Muhammadiyah 1 Ponorogo yang mengikuti kegiatan</w:t>
      </w:r>
      <w:r w:rsidRPr="00223051">
        <w:rPr>
          <w:rFonts w:asciiTheme="majorBidi" w:hAnsiTheme="majorBidi" w:cstheme="majorBidi"/>
          <w:bCs/>
          <w:sz w:val="24"/>
          <w:szCs w:val="24"/>
        </w:rPr>
        <w:t xml:space="preserve"> </w:t>
      </w:r>
      <w:r w:rsidRPr="00223051">
        <w:rPr>
          <w:rFonts w:asciiTheme="majorBidi" w:hAnsiTheme="majorBidi" w:cstheme="majorBidi"/>
          <w:bCs/>
          <w:i/>
          <w:iCs/>
          <w:sz w:val="24"/>
          <w:szCs w:val="24"/>
        </w:rPr>
        <w:t>muroja’ah</w:t>
      </w:r>
      <w:r w:rsidRPr="00223051">
        <w:rPr>
          <w:rFonts w:asciiTheme="majorBidi" w:hAnsiTheme="majorBidi" w:cstheme="majorBidi"/>
          <w:bCs/>
          <w:sz w:val="24"/>
          <w:szCs w:val="24"/>
          <w:lang w:val="id-ID"/>
        </w:rPr>
        <w:t xml:space="preserve"> hafa</w:t>
      </w:r>
      <w:r w:rsidR="00716EEC">
        <w:rPr>
          <w:rFonts w:asciiTheme="majorBidi" w:hAnsiTheme="majorBidi" w:cstheme="majorBidi"/>
          <w:bCs/>
          <w:sz w:val="24"/>
          <w:szCs w:val="24"/>
          <w:lang w:val="id-ID"/>
        </w:rPr>
        <w:t>lan hadits sebelum pembelajaran</w:t>
      </w:r>
      <w:r w:rsidR="00716EEC">
        <w:rPr>
          <w:rFonts w:asciiTheme="majorBidi" w:hAnsiTheme="majorBidi" w:cstheme="majorBidi"/>
          <w:bCs/>
          <w:sz w:val="24"/>
          <w:szCs w:val="24"/>
        </w:rPr>
        <w:t xml:space="preserve">. Dari mereka didapat data mengenai pelaksanaan </w:t>
      </w:r>
      <w:proofErr w:type="gramStart"/>
      <w:r w:rsidR="00716EEC">
        <w:rPr>
          <w:rFonts w:asciiTheme="majorBidi" w:hAnsiTheme="majorBidi" w:cstheme="majorBidi"/>
          <w:bCs/>
          <w:i/>
          <w:iCs/>
          <w:sz w:val="24"/>
          <w:szCs w:val="24"/>
        </w:rPr>
        <w:t xml:space="preserve">muroja’ah </w:t>
      </w:r>
      <w:r w:rsidR="00716EEC">
        <w:rPr>
          <w:rFonts w:asciiTheme="majorBidi" w:hAnsiTheme="majorBidi" w:cstheme="majorBidi"/>
          <w:bCs/>
          <w:sz w:val="24"/>
          <w:szCs w:val="24"/>
        </w:rPr>
        <w:t xml:space="preserve"> dalam</w:t>
      </w:r>
      <w:proofErr w:type="gramEnd"/>
      <w:r w:rsidR="00716EEC">
        <w:rPr>
          <w:rFonts w:asciiTheme="majorBidi" w:hAnsiTheme="majorBidi" w:cstheme="majorBidi"/>
          <w:bCs/>
          <w:sz w:val="24"/>
          <w:szCs w:val="24"/>
        </w:rPr>
        <w:t xml:space="preserve"> hafalan hadits dan kendala yang mereka alami.</w:t>
      </w:r>
    </w:p>
    <w:p w:rsidR="00DE5AFB" w:rsidRDefault="00DE5AFB" w:rsidP="00DE5AFB">
      <w:pPr>
        <w:pStyle w:val="ListParagraph"/>
        <w:numPr>
          <w:ilvl w:val="0"/>
          <w:numId w:val="22"/>
        </w:numPr>
        <w:spacing w:line="480" w:lineRule="auto"/>
        <w:jc w:val="both"/>
        <w:rPr>
          <w:rFonts w:asciiTheme="majorBidi" w:hAnsiTheme="majorBidi" w:cstheme="majorBidi"/>
          <w:b/>
          <w:sz w:val="24"/>
          <w:szCs w:val="24"/>
          <w:lang w:val="en-ID"/>
        </w:rPr>
      </w:pPr>
      <w:r>
        <w:rPr>
          <w:rFonts w:asciiTheme="majorBidi" w:hAnsiTheme="majorBidi" w:cstheme="majorBidi"/>
          <w:b/>
          <w:sz w:val="24"/>
          <w:szCs w:val="24"/>
          <w:lang w:val="en-ID"/>
        </w:rPr>
        <w:t>Teknik Dokumentasi</w:t>
      </w:r>
    </w:p>
    <w:p w:rsidR="00DE5AFB" w:rsidRDefault="00DE5AFB" w:rsidP="00DE5AFB">
      <w:pPr>
        <w:pStyle w:val="ListParagraph"/>
        <w:spacing w:line="480" w:lineRule="auto"/>
        <w:ind w:left="1080" w:firstLine="360"/>
        <w:jc w:val="both"/>
        <w:rPr>
          <w:rFonts w:asciiTheme="majorBidi" w:hAnsiTheme="majorBidi" w:cstheme="majorBidi"/>
          <w:bCs/>
          <w:sz w:val="24"/>
          <w:szCs w:val="24"/>
          <w:lang w:val="id-ID"/>
        </w:rPr>
      </w:pPr>
      <w:proofErr w:type="gramStart"/>
      <w:r>
        <w:rPr>
          <w:rFonts w:asciiTheme="majorBidi" w:hAnsiTheme="majorBidi" w:cstheme="majorBidi"/>
          <w:bCs/>
          <w:sz w:val="24"/>
          <w:szCs w:val="24"/>
          <w:lang w:val="en-ID"/>
        </w:rPr>
        <w:t>Dokumen merupakan catatan atau karya seseorang tentang sesuatu yang sudah berlalu.</w:t>
      </w:r>
      <w:proofErr w:type="gramEnd"/>
      <w:r>
        <w:rPr>
          <w:rFonts w:asciiTheme="majorBidi" w:hAnsiTheme="majorBidi" w:cstheme="majorBidi"/>
          <w:bCs/>
          <w:sz w:val="24"/>
          <w:szCs w:val="24"/>
          <w:lang w:val="en-ID"/>
        </w:rPr>
        <w:t xml:space="preserve"> </w:t>
      </w:r>
      <w:proofErr w:type="gramStart"/>
      <w:r>
        <w:rPr>
          <w:rFonts w:asciiTheme="majorBidi" w:hAnsiTheme="majorBidi" w:cstheme="majorBidi"/>
          <w:bCs/>
          <w:sz w:val="24"/>
          <w:szCs w:val="24"/>
          <w:lang w:val="en-ID"/>
        </w:rPr>
        <w:t>Dokumen tentang orang atau sekelompok orang, peristiwa atau kejadian dalam situasi so</w:t>
      </w:r>
      <w:r>
        <w:rPr>
          <w:rFonts w:asciiTheme="majorBidi" w:hAnsiTheme="majorBidi" w:cstheme="majorBidi"/>
          <w:bCs/>
          <w:sz w:val="24"/>
          <w:szCs w:val="24"/>
          <w:lang w:val="id-ID"/>
        </w:rPr>
        <w:t>s</w:t>
      </w:r>
      <w:r>
        <w:rPr>
          <w:rFonts w:asciiTheme="majorBidi" w:hAnsiTheme="majorBidi" w:cstheme="majorBidi"/>
          <w:bCs/>
          <w:sz w:val="24"/>
          <w:szCs w:val="24"/>
          <w:lang w:val="en-ID"/>
        </w:rPr>
        <w:t>ial yang sesuai dan terkait dengan fo</w:t>
      </w:r>
      <w:r>
        <w:rPr>
          <w:rFonts w:asciiTheme="majorBidi" w:hAnsiTheme="majorBidi" w:cstheme="majorBidi"/>
          <w:bCs/>
          <w:sz w:val="24"/>
          <w:szCs w:val="24"/>
          <w:lang w:val="id-ID"/>
        </w:rPr>
        <w:t>k</w:t>
      </w:r>
      <w:r>
        <w:rPr>
          <w:rFonts w:asciiTheme="majorBidi" w:hAnsiTheme="majorBidi" w:cstheme="majorBidi"/>
          <w:bCs/>
          <w:sz w:val="24"/>
          <w:szCs w:val="24"/>
          <w:lang w:val="en-ID"/>
        </w:rPr>
        <w:t>us penelitian</w:t>
      </w:r>
      <w:r>
        <w:rPr>
          <w:rFonts w:asciiTheme="majorBidi" w:hAnsiTheme="majorBidi" w:cstheme="majorBidi"/>
          <w:bCs/>
          <w:sz w:val="24"/>
          <w:szCs w:val="24"/>
          <w:lang w:val="id-ID"/>
        </w:rPr>
        <w:t xml:space="preserve"> adalah sumber informasi yang sangat berguna dalam penelitian kualitatif.</w:t>
      </w:r>
      <w:proofErr w:type="gramEnd"/>
      <w:r w:rsidRPr="003F5D8E">
        <w:rPr>
          <w:rStyle w:val="FootnoteReference"/>
        </w:rPr>
        <w:footnoteReference w:id="39"/>
      </w:r>
      <w:r>
        <w:rPr>
          <w:rFonts w:asciiTheme="majorBidi" w:hAnsiTheme="majorBidi" w:cstheme="majorBidi"/>
          <w:bCs/>
          <w:sz w:val="24"/>
          <w:szCs w:val="24"/>
          <w:lang w:val="id-ID"/>
        </w:rPr>
        <w:t xml:space="preserve"> Terdapat beberapa bentuk dokumen yang digunakan dalam penelitian ini, yakni, dokumen pribadi, berupa dokumen narasi yang menceritakan tentang pengalaman atau perbuatan dari pelaku. </w:t>
      </w:r>
      <w:r>
        <w:rPr>
          <w:rFonts w:asciiTheme="majorBidi" w:hAnsiTheme="majorBidi" w:cstheme="majorBidi"/>
          <w:bCs/>
          <w:i/>
          <w:iCs/>
          <w:sz w:val="24"/>
          <w:szCs w:val="24"/>
          <w:lang w:val="id-ID"/>
        </w:rPr>
        <w:t>Kedua</w:t>
      </w:r>
      <w:r>
        <w:rPr>
          <w:rFonts w:asciiTheme="majorBidi" w:hAnsiTheme="majorBidi" w:cstheme="majorBidi"/>
          <w:bCs/>
          <w:sz w:val="24"/>
          <w:szCs w:val="24"/>
          <w:lang w:val="id-ID"/>
        </w:rPr>
        <w:t xml:space="preserve">, dokumen resmi, dokumen dalam bentuk catatan sidang, memo, proposal, tata tertib, dan lain sebagainya. Dokumen ini seperti catatan internal mengenai data siswa dan file pribadi siswa. </w:t>
      </w:r>
      <w:r>
        <w:rPr>
          <w:rFonts w:asciiTheme="majorBidi" w:hAnsiTheme="majorBidi" w:cstheme="majorBidi"/>
          <w:bCs/>
          <w:i/>
          <w:iCs/>
          <w:sz w:val="24"/>
          <w:szCs w:val="24"/>
          <w:lang w:val="id-ID"/>
        </w:rPr>
        <w:t>Ketiga</w:t>
      </w:r>
      <w:r>
        <w:rPr>
          <w:rFonts w:asciiTheme="majorBidi" w:hAnsiTheme="majorBidi" w:cstheme="majorBidi"/>
          <w:bCs/>
          <w:sz w:val="24"/>
          <w:szCs w:val="24"/>
          <w:lang w:val="id-ID"/>
        </w:rPr>
        <w:t>, foto, jenis dokumen ini bisa dibuat sendiri, foto memberkan setting yang dapat memberikan informasi yang faktual dan bisa digunakan untuk informasi lainnya.</w:t>
      </w:r>
      <w:r w:rsidRPr="003F5D8E">
        <w:rPr>
          <w:rStyle w:val="FootnoteReference"/>
        </w:rPr>
        <w:footnoteReference w:id="40"/>
      </w:r>
    </w:p>
    <w:p w:rsidR="00DE5AFB" w:rsidRPr="0058462F" w:rsidRDefault="00DE5AFB" w:rsidP="001F264A">
      <w:pPr>
        <w:pStyle w:val="ListParagraph"/>
        <w:spacing w:line="480" w:lineRule="auto"/>
        <w:ind w:left="1080" w:firstLine="36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Peneliti menggunakan dokumen resmi </w:t>
      </w:r>
      <w:r w:rsidR="001F264A" w:rsidRPr="0058462F">
        <w:rPr>
          <w:rFonts w:asciiTheme="majorBidi" w:hAnsiTheme="majorBidi" w:cstheme="majorBidi"/>
          <w:bCs/>
          <w:sz w:val="24"/>
          <w:szCs w:val="24"/>
          <w:lang w:val="id-ID"/>
        </w:rPr>
        <w:t>keadaan sekolah MTs Muhammadiyah 1 Ponorogo</w:t>
      </w:r>
      <w:r>
        <w:rPr>
          <w:rFonts w:asciiTheme="majorBidi" w:hAnsiTheme="majorBidi" w:cstheme="majorBidi"/>
          <w:bCs/>
          <w:sz w:val="24"/>
          <w:szCs w:val="24"/>
          <w:lang w:val="id-ID"/>
        </w:rPr>
        <w:t xml:space="preserve">, dokumen foto mengenai penerapan metode </w:t>
      </w:r>
      <w:r>
        <w:rPr>
          <w:rFonts w:asciiTheme="majorBidi" w:hAnsiTheme="majorBidi" w:cstheme="majorBidi"/>
          <w:bCs/>
          <w:i/>
          <w:iCs/>
          <w:sz w:val="24"/>
          <w:szCs w:val="24"/>
          <w:lang w:val="id-ID"/>
        </w:rPr>
        <w:t>muroja’ah</w:t>
      </w:r>
      <w:r>
        <w:rPr>
          <w:rFonts w:asciiTheme="majorBidi" w:hAnsiTheme="majorBidi" w:cstheme="majorBidi"/>
          <w:bCs/>
          <w:sz w:val="24"/>
          <w:szCs w:val="24"/>
          <w:lang w:val="id-ID"/>
        </w:rPr>
        <w:t xml:space="preserve"> hafalan hadits di MTs Muhammadiyah 1 Pon</w:t>
      </w:r>
      <w:r w:rsidR="001F264A">
        <w:rPr>
          <w:rFonts w:asciiTheme="majorBidi" w:hAnsiTheme="majorBidi" w:cstheme="majorBidi"/>
          <w:bCs/>
          <w:sz w:val="24"/>
          <w:szCs w:val="24"/>
          <w:lang w:val="id-ID"/>
        </w:rPr>
        <w:t>orogo</w:t>
      </w:r>
      <w:r w:rsidR="001F264A" w:rsidRPr="0058462F">
        <w:rPr>
          <w:rFonts w:asciiTheme="majorBidi" w:hAnsiTheme="majorBidi" w:cstheme="majorBidi"/>
          <w:bCs/>
          <w:sz w:val="24"/>
          <w:szCs w:val="24"/>
          <w:lang w:val="id-ID"/>
        </w:rPr>
        <w:t xml:space="preserve"> dan buku hafalan hadits MTs Muhammadiyah 1 Ponorogo.</w:t>
      </w:r>
    </w:p>
    <w:p w:rsidR="00DE5AFB" w:rsidRDefault="00DE5AFB" w:rsidP="00DE5AFB">
      <w:pPr>
        <w:pStyle w:val="Heading2"/>
        <w:numPr>
          <w:ilvl w:val="0"/>
          <w:numId w:val="19"/>
        </w:numPr>
        <w:spacing w:line="480" w:lineRule="auto"/>
        <w:rPr>
          <w:rFonts w:asciiTheme="majorBidi" w:hAnsiTheme="majorBidi"/>
          <w:color w:val="auto"/>
          <w:sz w:val="24"/>
          <w:szCs w:val="24"/>
          <w:lang w:val="en-ID"/>
        </w:rPr>
      </w:pPr>
      <w:bookmarkStart w:id="35" w:name="_Toc119746851"/>
      <w:bookmarkStart w:id="36" w:name="_Toc125088531"/>
      <w:r>
        <w:rPr>
          <w:rFonts w:asciiTheme="majorBidi" w:hAnsiTheme="majorBidi"/>
          <w:color w:val="auto"/>
          <w:sz w:val="24"/>
          <w:szCs w:val="24"/>
          <w:lang w:val="en-ID"/>
        </w:rPr>
        <w:t>Teknik Analisis Data</w:t>
      </w:r>
      <w:bookmarkEnd w:id="35"/>
      <w:bookmarkEnd w:id="36"/>
    </w:p>
    <w:p w:rsidR="00DE5AFB" w:rsidRDefault="00DE5AFB" w:rsidP="00DE5AFB">
      <w:pPr>
        <w:pStyle w:val="ListParagraph"/>
        <w:spacing w:line="480" w:lineRule="auto"/>
        <w:ind w:firstLine="720"/>
        <w:jc w:val="both"/>
        <w:rPr>
          <w:rFonts w:asciiTheme="majorBidi" w:hAnsiTheme="majorBidi" w:cstheme="majorBidi"/>
          <w:bCs/>
          <w:sz w:val="24"/>
          <w:szCs w:val="24"/>
        </w:rPr>
      </w:pPr>
      <w:proofErr w:type="gramStart"/>
      <w:r>
        <w:rPr>
          <w:rFonts w:asciiTheme="majorBidi" w:hAnsiTheme="majorBidi" w:cstheme="majorBidi"/>
          <w:bCs/>
          <w:sz w:val="24"/>
          <w:szCs w:val="24"/>
        </w:rPr>
        <w:t>Miles dan Huberman (1984), dalam buku karangan Sugiyono mengemukakan bahwa aktivitas dalam analisis data kualitatif dilakukan secara interaktif dan berlangsung secara terus menerus sampai tuntas, sehingga datanya sudah jenuh.</w:t>
      </w:r>
      <w:proofErr w:type="gramEnd"/>
      <w:r>
        <w:rPr>
          <w:rFonts w:asciiTheme="majorBidi" w:hAnsiTheme="majorBidi" w:cstheme="majorBidi"/>
          <w:bCs/>
          <w:sz w:val="24"/>
          <w:szCs w:val="24"/>
        </w:rPr>
        <w:t xml:space="preserve"> Aktivitas dalam </w:t>
      </w:r>
      <w:r>
        <w:rPr>
          <w:rFonts w:asciiTheme="majorBidi" w:hAnsiTheme="majorBidi" w:cstheme="majorBidi"/>
          <w:bCs/>
          <w:sz w:val="24"/>
          <w:szCs w:val="24"/>
        </w:rPr>
        <w:lastRenderedPageBreak/>
        <w:t xml:space="preserve">analisis data, yaitu </w:t>
      </w:r>
      <w:r>
        <w:rPr>
          <w:rFonts w:asciiTheme="majorBidi" w:hAnsiTheme="majorBidi" w:cstheme="majorBidi"/>
          <w:bCs/>
          <w:i/>
          <w:iCs/>
          <w:sz w:val="24"/>
          <w:szCs w:val="24"/>
        </w:rPr>
        <w:t xml:space="preserve">data reduction, data display, </w:t>
      </w:r>
      <w:r>
        <w:rPr>
          <w:rFonts w:asciiTheme="majorBidi" w:hAnsiTheme="majorBidi" w:cstheme="majorBidi"/>
          <w:bCs/>
          <w:sz w:val="24"/>
          <w:szCs w:val="24"/>
        </w:rPr>
        <w:t xml:space="preserve">dan </w:t>
      </w:r>
      <w:r>
        <w:rPr>
          <w:rFonts w:asciiTheme="majorBidi" w:hAnsiTheme="majorBidi" w:cstheme="majorBidi"/>
          <w:bCs/>
          <w:i/>
          <w:iCs/>
          <w:sz w:val="24"/>
          <w:szCs w:val="24"/>
        </w:rPr>
        <w:t xml:space="preserve">conclusion drawing/verivication. </w:t>
      </w:r>
      <w:r>
        <w:rPr>
          <w:rFonts w:asciiTheme="majorBidi" w:hAnsiTheme="majorBidi" w:cstheme="majorBidi"/>
          <w:bCs/>
          <w:sz w:val="24"/>
          <w:szCs w:val="24"/>
        </w:rPr>
        <w:t>Berikut adalah penjelasan aktivitas dalam analisis data:</w:t>
      </w:r>
      <w:r w:rsidRPr="003F5D8E">
        <w:rPr>
          <w:rStyle w:val="FootnoteReference"/>
        </w:rPr>
        <w:footnoteReference w:id="41"/>
      </w:r>
    </w:p>
    <w:p w:rsidR="009903F8" w:rsidRDefault="001F264A" w:rsidP="009903F8">
      <w:pPr>
        <w:pStyle w:val="ListParagraph"/>
        <w:numPr>
          <w:ilvl w:val="0"/>
          <w:numId w:val="24"/>
        </w:numPr>
        <w:spacing w:line="480" w:lineRule="auto"/>
        <w:ind w:left="1134" w:hanging="425"/>
        <w:jc w:val="both"/>
        <w:rPr>
          <w:rFonts w:asciiTheme="majorBidi" w:hAnsiTheme="majorBidi" w:cstheme="majorBidi"/>
          <w:b/>
          <w:sz w:val="24"/>
          <w:szCs w:val="24"/>
        </w:rPr>
      </w:pPr>
      <w:r>
        <w:rPr>
          <w:rFonts w:asciiTheme="majorBidi" w:hAnsiTheme="majorBidi" w:cstheme="majorBidi"/>
          <w:b/>
          <w:sz w:val="24"/>
          <w:szCs w:val="24"/>
        </w:rPr>
        <w:t xml:space="preserve">Data </w:t>
      </w:r>
      <w:r w:rsidRPr="001F264A">
        <w:rPr>
          <w:rFonts w:asciiTheme="majorBidi" w:hAnsiTheme="majorBidi" w:cstheme="majorBidi"/>
          <w:b/>
          <w:i/>
          <w:iCs/>
          <w:sz w:val="24"/>
          <w:szCs w:val="24"/>
        </w:rPr>
        <w:t>Reduction</w:t>
      </w:r>
      <w:r>
        <w:rPr>
          <w:rFonts w:asciiTheme="majorBidi" w:hAnsiTheme="majorBidi" w:cstheme="majorBidi"/>
          <w:b/>
          <w:sz w:val="24"/>
          <w:szCs w:val="24"/>
        </w:rPr>
        <w:t xml:space="preserve"> (pengumpulan d</w:t>
      </w:r>
      <w:r w:rsidR="009903F8">
        <w:rPr>
          <w:rFonts w:asciiTheme="majorBidi" w:hAnsiTheme="majorBidi" w:cstheme="majorBidi"/>
          <w:b/>
          <w:sz w:val="24"/>
          <w:szCs w:val="24"/>
        </w:rPr>
        <w:t>ata</w:t>
      </w:r>
      <w:r>
        <w:rPr>
          <w:rFonts w:asciiTheme="majorBidi" w:hAnsiTheme="majorBidi" w:cstheme="majorBidi"/>
          <w:b/>
          <w:sz w:val="24"/>
          <w:szCs w:val="24"/>
        </w:rPr>
        <w:t>)</w:t>
      </w:r>
    </w:p>
    <w:p w:rsidR="009903F8" w:rsidRPr="001F264A" w:rsidRDefault="009903F8" w:rsidP="001F264A">
      <w:pPr>
        <w:pStyle w:val="ListParagraph"/>
        <w:spacing w:line="480" w:lineRule="auto"/>
        <w:ind w:left="1134" w:firstLine="306"/>
        <w:jc w:val="both"/>
        <w:rPr>
          <w:rFonts w:asciiTheme="majorBidi" w:hAnsiTheme="majorBidi" w:cstheme="majorBidi"/>
          <w:bCs/>
          <w:sz w:val="24"/>
          <w:szCs w:val="24"/>
        </w:rPr>
      </w:pPr>
      <w:r w:rsidRPr="009903F8">
        <w:rPr>
          <w:rFonts w:asciiTheme="majorBidi" w:hAnsiTheme="majorBidi" w:cstheme="majorBidi"/>
          <w:bCs/>
          <w:sz w:val="24"/>
          <w:szCs w:val="24"/>
        </w:rPr>
        <w:t>Pengumpulan data adalah proses mengumpu</w:t>
      </w:r>
      <w:r w:rsidR="00626942">
        <w:rPr>
          <w:rFonts w:asciiTheme="majorBidi" w:hAnsiTheme="majorBidi" w:cstheme="majorBidi"/>
          <w:bCs/>
          <w:sz w:val="24"/>
          <w:szCs w:val="24"/>
        </w:rPr>
        <w:t xml:space="preserve"> </w:t>
      </w:r>
      <w:r w:rsidRPr="009903F8">
        <w:rPr>
          <w:rFonts w:asciiTheme="majorBidi" w:hAnsiTheme="majorBidi" w:cstheme="majorBidi"/>
          <w:bCs/>
          <w:sz w:val="24"/>
          <w:szCs w:val="24"/>
        </w:rPr>
        <w:t>lkan dan memastikan bahwa informasi tentang subjek secara sistematis yang memungkinkan seorang informan dapat menjawab pertanyaan</w:t>
      </w:r>
      <w:r>
        <w:rPr>
          <w:rFonts w:asciiTheme="majorBidi" w:hAnsiTheme="majorBidi" w:cstheme="majorBidi"/>
          <w:bCs/>
          <w:sz w:val="24"/>
          <w:szCs w:val="24"/>
        </w:rPr>
        <w:t xml:space="preserve"> yang telah disu</w:t>
      </w:r>
      <w:r w:rsidR="001F264A">
        <w:rPr>
          <w:rFonts w:asciiTheme="majorBidi" w:hAnsiTheme="majorBidi" w:cstheme="majorBidi"/>
          <w:bCs/>
          <w:sz w:val="24"/>
          <w:szCs w:val="24"/>
        </w:rPr>
        <w:t>sun pada instrument penelitian.</w:t>
      </w:r>
    </w:p>
    <w:p w:rsidR="00DE5AFB" w:rsidRDefault="00DE5AFB" w:rsidP="009903F8">
      <w:pPr>
        <w:pStyle w:val="ListParagraph"/>
        <w:numPr>
          <w:ilvl w:val="0"/>
          <w:numId w:val="24"/>
        </w:numPr>
        <w:spacing w:line="480" w:lineRule="auto"/>
        <w:ind w:left="1134" w:hanging="425"/>
        <w:jc w:val="both"/>
        <w:rPr>
          <w:rFonts w:asciiTheme="majorBidi" w:hAnsiTheme="majorBidi" w:cstheme="majorBidi"/>
          <w:b/>
          <w:sz w:val="24"/>
          <w:szCs w:val="24"/>
        </w:rPr>
      </w:pPr>
      <w:r>
        <w:rPr>
          <w:rFonts w:asciiTheme="majorBidi" w:hAnsiTheme="majorBidi" w:cstheme="majorBidi"/>
          <w:b/>
          <w:sz w:val="24"/>
          <w:szCs w:val="24"/>
        </w:rPr>
        <w:t xml:space="preserve">Data </w:t>
      </w:r>
      <w:r w:rsidR="009903F8">
        <w:rPr>
          <w:rFonts w:asciiTheme="majorBidi" w:hAnsiTheme="majorBidi" w:cstheme="majorBidi"/>
          <w:b/>
          <w:i/>
          <w:iCs/>
          <w:sz w:val="24"/>
          <w:szCs w:val="24"/>
        </w:rPr>
        <w:t>Condentation</w:t>
      </w:r>
      <w:r>
        <w:rPr>
          <w:rFonts w:asciiTheme="majorBidi" w:hAnsiTheme="majorBidi" w:cstheme="majorBidi"/>
          <w:b/>
          <w:i/>
          <w:iCs/>
          <w:sz w:val="24"/>
          <w:szCs w:val="24"/>
        </w:rPr>
        <w:t xml:space="preserve"> </w:t>
      </w:r>
      <w:r>
        <w:rPr>
          <w:rFonts w:asciiTheme="majorBidi" w:hAnsiTheme="majorBidi" w:cstheme="majorBidi"/>
          <w:b/>
          <w:sz w:val="24"/>
          <w:szCs w:val="24"/>
        </w:rPr>
        <w:t>(</w:t>
      </w:r>
      <w:r w:rsidR="009903F8">
        <w:rPr>
          <w:rFonts w:asciiTheme="majorBidi" w:hAnsiTheme="majorBidi" w:cstheme="majorBidi"/>
          <w:b/>
          <w:sz w:val="24"/>
          <w:szCs w:val="24"/>
        </w:rPr>
        <w:t>kondensasi data</w:t>
      </w:r>
      <w:r>
        <w:rPr>
          <w:rFonts w:asciiTheme="majorBidi" w:hAnsiTheme="majorBidi" w:cstheme="majorBidi"/>
          <w:b/>
          <w:sz w:val="24"/>
          <w:szCs w:val="24"/>
        </w:rPr>
        <w:t>)</w:t>
      </w:r>
    </w:p>
    <w:p w:rsidR="009903F8" w:rsidRPr="009903F8" w:rsidRDefault="009903F8" w:rsidP="009903F8">
      <w:pPr>
        <w:pStyle w:val="ListParagraph"/>
        <w:spacing w:line="480" w:lineRule="auto"/>
        <w:ind w:left="1134" w:firstLine="306"/>
        <w:jc w:val="both"/>
        <w:rPr>
          <w:rFonts w:asciiTheme="majorBidi" w:hAnsiTheme="majorBidi" w:cstheme="majorBidi"/>
          <w:bCs/>
          <w:sz w:val="24"/>
          <w:szCs w:val="24"/>
        </w:rPr>
      </w:pPr>
      <w:r w:rsidRPr="009903F8">
        <w:rPr>
          <w:rFonts w:asciiTheme="majorBidi" w:hAnsiTheme="majorBidi" w:cstheme="majorBidi"/>
          <w:bCs/>
          <w:sz w:val="24"/>
          <w:szCs w:val="24"/>
        </w:rPr>
        <w:t>Kondensasi merupakan proses memilih, menyederhanakan dan mengolah data yang mendekati keseluruhan bagian dari catatan-catatan lapangan yang sudah tertulis, transkip wawancara, transkip observasi dan dokumentasi.</w:t>
      </w:r>
    </w:p>
    <w:p w:rsidR="00DE5AFB" w:rsidRDefault="00DE5AFB" w:rsidP="00DE5AFB">
      <w:pPr>
        <w:pStyle w:val="ListParagraph"/>
        <w:numPr>
          <w:ilvl w:val="0"/>
          <w:numId w:val="24"/>
        </w:numPr>
        <w:spacing w:line="480" w:lineRule="auto"/>
        <w:ind w:left="1134" w:hanging="425"/>
        <w:jc w:val="both"/>
        <w:rPr>
          <w:rFonts w:asciiTheme="majorBidi" w:hAnsiTheme="majorBidi" w:cstheme="majorBidi"/>
          <w:b/>
          <w:sz w:val="24"/>
          <w:szCs w:val="24"/>
        </w:rPr>
      </w:pPr>
      <w:r>
        <w:rPr>
          <w:rFonts w:asciiTheme="majorBidi" w:hAnsiTheme="majorBidi" w:cstheme="majorBidi"/>
          <w:b/>
          <w:sz w:val="24"/>
          <w:szCs w:val="24"/>
        </w:rPr>
        <w:t xml:space="preserve">Data </w:t>
      </w:r>
      <w:r w:rsidRPr="001F264A">
        <w:rPr>
          <w:rFonts w:asciiTheme="majorBidi" w:hAnsiTheme="majorBidi" w:cstheme="majorBidi"/>
          <w:b/>
          <w:i/>
          <w:iCs/>
          <w:sz w:val="24"/>
          <w:szCs w:val="24"/>
        </w:rPr>
        <w:t>Display</w:t>
      </w:r>
      <w:r w:rsidRPr="00845DBA">
        <w:rPr>
          <w:rFonts w:asciiTheme="majorBidi" w:hAnsiTheme="majorBidi" w:cstheme="majorBidi"/>
          <w:b/>
          <w:sz w:val="24"/>
          <w:szCs w:val="24"/>
        </w:rPr>
        <w:t xml:space="preserve"> </w:t>
      </w:r>
      <w:r>
        <w:rPr>
          <w:rFonts w:asciiTheme="majorBidi" w:hAnsiTheme="majorBidi" w:cstheme="majorBidi"/>
          <w:b/>
          <w:sz w:val="24"/>
          <w:szCs w:val="24"/>
        </w:rPr>
        <w:t>(penyajian data)</w:t>
      </w:r>
    </w:p>
    <w:p w:rsidR="00DE5AFB" w:rsidRPr="00845DBA" w:rsidRDefault="00DE5AFB" w:rsidP="00DE5AFB">
      <w:pPr>
        <w:pStyle w:val="ListParagraph"/>
        <w:spacing w:line="480" w:lineRule="auto"/>
        <w:ind w:left="1134" w:firstLine="306"/>
        <w:jc w:val="both"/>
        <w:rPr>
          <w:rFonts w:asciiTheme="majorBidi" w:hAnsiTheme="majorBidi" w:cstheme="majorBidi"/>
          <w:b/>
          <w:sz w:val="24"/>
          <w:szCs w:val="24"/>
        </w:rPr>
      </w:pPr>
      <w:proofErr w:type="gramStart"/>
      <w:r w:rsidRPr="00845DBA">
        <w:rPr>
          <w:rFonts w:asciiTheme="majorBidi" w:hAnsiTheme="majorBidi" w:cstheme="majorBidi"/>
          <w:bCs/>
          <w:sz w:val="24"/>
          <w:szCs w:val="24"/>
        </w:rPr>
        <w:t>Setelah data direduksi, maka langkah selanjutnya adalah men</w:t>
      </w:r>
      <w:r w:rsidRPr="00845DBA">
        <w:rPr>
          <w:rFonts w:asciiTheme="majorBidi" w:hAnsiTheme="majorBidi" w:cstheme="majorBidi"/>
          <w:bCs/>
          <w:sz w:val="24"/>
          <w:szCs w:val="24"/>
          <w:lang w:val="id-ID"/>
        </w:rPr>
        <w:t>yajikan</w:t>
      </w:r>
      <w:r w:rsidRPr="00845DBA">
        <w:rPr>
          <w:rFonts w:asciiTheme="majorBidi" w:hAnsiTheme="majorBidi" w:cstheme="majorBidi"/>
          <w:bCs/>
          <w:sz w:val="24"/>
          <w:szCs w:val="24"/>
        </w:rPr>
        <w:t xml:space="preserve"> data.</w:t>
      </w:r>
      <w:proofErr w:type="gramEnd"/>
      <w:r w:rsidRPr="00845DBA">
        <w:rPr>
          <w:rFonts w:asciiTheme="majorBidi" w:hAnsiTheme="majorBidi" w:cstheme="majorBidi"/>
          <w:bCs/>
          <w:sz w:val="24"/>
          <w:szCs w:val="24"/>
        </w:rPr>
        <w:t xml:space="preserve"> </w:t>
      </w:r>
      <w:proofErr w:type="gramStart"/>
      <w:r w:rsidRPr="00845DBA">
        <w:rPr>
          <w:rFonts w:asciiTheme="majorBidi" w:hAnsiTheme="majorBidi" w:cstheme="majorBidi"/>
          <w:bCs/>
          <w:sz w:val="24"/>
          <w:szCs w:val="24"/>
        </w:rPr>
        <w:t xml:space="preserve">Dalam penelitian kualitatif, penyajian data bisa dilakukan dalam bentuk uraian singkat, bagan, hubungan antar kategori, </w:t>
      </w:r>
      <w:r w:rsidRPr="00845DBA">
        <w:rPr>
          <w:rFonts w:asciiTheme="majorBidi" w:hAnsiTheme="majorBidi" w:cstheme="majorBidi"/>
          <w:bCs/>
          <w:i/>
          <w:iCs/>
          <w:sz w:val="24"/>
          <w:szCs w:val="24"/>
        </w:rPr>
        <w:t xml:space="preserve">flowcart, </w:t>
      </w:r>
      <w:r w:rsidRPr="00845DBA">
        <w:rPr>
          <w:rFonts w:asciiTheme="majorBidi" w:hAnsiTheme="majorBidi" w:cstheme="majorBidi"/>
          <w:bCs/>
          <w:sz w:val="24"/>
          <w:szCs w:val="24"/>
        </w:rPr>
        <w:t>dan sejenisnya.</w:t>
      </w:r>
      <w:proofErr w:type="gramEnd"/>
      <w:r w:rsidRPr="00845DBA">
        <w:rPr>
          <w:rFonts w:asciiTheme="majorBidi" w:hAnsiTheme="majorBidi" w:cstheme="majorBidi"/>
          <w:bCs/>
          <w:sz w:val="24"/>
          <w:szCs w:val="24"/>
        </w:rPr>
        <w:t xml:space="preserve"> </w:t>
      </w:r>
      <w:proofErr w:type="gramStart"/>
      <w:r w:rsidRPr="00845DBA">
        <w:rPr>
          <w:rFonts w:asciiTheme="majorBidi" w:hAnsiTheme="majorBidi" w:cstheme="majorBidi"/>
          <w:bCs/>
          <w:sz w:val="24"/>
          <w:szCs w:val="24"/>
        </w:rPr>
        <w:t>Namun yang paling sering digunakan untuk menyajikan data dalam penelitian kualitatif adalah dengan teks yang bersifat naratif.</w:t>
      </w:r>
      <w:proofErr w:type="gramEnd"/>
    </w:p>
    <w:p w:rsidR="00DE5AFB" w:rsidRDefault="00DE5AFB" w:rsidP="00DE5AFB">
      <w:pPr>
        <w:pStyle w:val="ListParagraph"/>
        <w:numPr>
          <w:ilvl w:val="0"/>
          <w:numId w:val="24"/>
        </w:numPr>
        <w:spacing w:line="480" w:lineRule="auto"/>
        <w:ind w:left="1134" w:hanging="425"/>
        <w:jc w:val="both"/>
        <w:rPr>
          <w:rFonts w:asciiTheme="majorBidi" w:hAnsiTheme="majorBidi" w:cstheme="majorBidi"/>
          <w:b/>
          <w:sz w:val="24"/>
          <w:szCs w:val="24"/>
        </w:rPr>
      </w:pPr>
      <w:r w:rsidRPr="001F264A">
        <w:rPr>
          <w:rFonts w:asciiTheme="majorBidi" w:hAnsiTheme="majorBidi" w:cstheme="majorBidi"/>
          <w:b/>
          <w:i/>
          <w:iCs/>
          <w:sz w:val="24"/>
          <w:szCs w:val="24"/>
        </w:rPr>
        <w:t>Conclusion Drawing/Verification</w:t>
      </w:r>
      <w:r>
        <w:rPr>
          <w:rFonts w:asciiTheme="majorBidi" w:hAnsiTheme="majorBidi" w:cstheme="majorBidi"/>
          <w:b/>
          <w:sz w:val="24"/>
          <w:szCs w:val="24"/>
        </w:rPr>
        <w:t xml:space="preserve"> (kesimpulan)</w:t>
      </w:r>
    </w:p>
    <w:p w:rsidR="00DE5AFB" w:rsidRPr="00845DBA" w:rsidRDefault="00DE5AFB" w:rsidP="00DE5AFB">
      <w:pPr>
        <w:pStyle w:val="ListParagraph"/>
        <w:spacing w:line="480" w:lineRule="auto"/>
        <w:ind w:left="1134" w:firstLine="306"/>
        <w:jc w:val="both"/>
        <w:rPr>
          <w:rFonts w:asciiTheme="majorBidi" w:hAnsiTheme="majorBidi" w:cstheme="majorBidi"/>
          <w:b/>
          <w:sz w:val="24"/>
          <w:szCs w:val="24"/>
        </w:rPr>
      </w:pPr>
      <w:r w:rsidRPr="00845DBA">
        <w:rPr>
          <w:rFonts w:asciiTheme="majorBidi" w:hAnsiTheme="majorBidi" w:cstheme="majorBidi"/>
          <w:bCs/>
          <w:sz w:val="24"/>
          <w:szCs w:val="24"/>
        </w:rPr>
        <w:t xml:space="preserve">Dalam penarikan kesimpulan dan verifikasi awal bersifat sementara, dan </w:t>
      </w:r>
      <w:proofErr w:type="gramStart"/>
      <w:r w:rsidRPr="00845DBA">
        <w:rPr>
          <w:rFonts w:asciiTheme="majorBidi" w:hAnsiTheme="majorBidi" w:cstheme="majorBidi"/>
          <w:bCs/>
          <w:sz w:val="24"/>
          <w:szCs w:val="24"/>
        </w:rPr>
        <w:t>akan</w:t>
      </w:r>
      <w:proofErr w:type="gramEnd"/>
      <w:r w:rsidRPr="00845DBA">
        <w:rPr>
          <w:rFonts w:asciiTheme="majorBidi" w:hAnsiTheme="majorBidi" w:cstheme="majorBidi"/>
          <w:bCs/>
          <w:sz w:val="24"/>
          <w:szCs w:val="24"/>
        </w:rPr>
        <w:t xml:space="preserve"> berubah bila tidak ditemukan bukti-bukti yang kuat, yang mendukung pada tahap pengumpulan data berikutnya. </w:t>
      </w:r>
      <w:proofErr w:type="gramStart"/>
      <w:r w:rsidRPr="00845DBA">
        <w:rPr>
          <w:rFonts w:asciiTheme="majorBidi" w:hAnsiTheme="majorBidi" w:cstheme="majorBidi"/>
          <w:bCs/>
          <w:sz w:val="24"/>
          <w:szCs w:val="24"/>
        </w:rPr>
        <w:t>Tetapi apabila kesimpulan yang dikemukakan pada tahap awal, didukung oleh bukti-bukti yang valid dan konsisten saat peneliti kembali ke lapangan mengumpulkan data, maka kesimpulan yang dikemukakan merupakan kesimpulan yang kredibel.</w:t>
      </w:r>
      <w:proofErr w:type="gramEnd"/>
      <w:r w:rsidRPr="003F5D8E">
        <w:rPr>
          <w:rStyle w:val="FootnoteReference"/>
        </w:rPr>
        <w:footnoteReference w:id="42"/>
      </w:r>
    </w:p>
    <w:p w:rsidR="00DE5AFB" w:rsidRDefault="00DE5AFB" w:rsidP="00DE5AFB">
      <w:pPr>
        <w:pStyle w:val="Heading2"/>
        <w:numPr>
          <w:ilvl w:val="0"/>
          <w:numId w:val="19"/>
        </w:numPr>
        <w:spacing w:line="480" w:lineRule="auto"/>
        <w:rPr>
          <w:rFonts w:asciiTheme="majorBidi" w:hAnsiTheme="majorBidi"/>
          <w:color w:val="auto"/>
          <w:sz w:val="24"/>
          <w:szCs w:val="24"/>
          <w:lang w:val="en-ID"/>
        </w:rPr>
      </w:pPr>
      <w:bookmarkStart w:id="37" w:name="_Toc119746852"/>
      <w:bookmarkStart w:id="38" w:name="_Toc125088532"/>
      <w:r>
        <w:rPr>
          <w:rFonts w:asciiTheme="majorBidi" w:hAnsiTheme="majorBidi"/>
          <w:color w:val="auto"/>
          <w:sz w:val="24"/>
          <w:szCs w:val="24"/>
          <w:lang w:val="en-ID"/>
        </w:rPr>
        <w:lastRenderedPageBreak/>
        <w:t>Pengecekan Keabsahan Penelitian</w:t>
      </w:r>
      <w:bookmarkEnd w:id="37"/>
      <w:bookmarkEnd w:id="38"/>
    </w:p>
    <w:p w:rsidR="00DE5AFB" w:rsidRDefault="00DE5AFB" w:rsidP="00DE5AFB">
      <w:pPr>
        <w:spacing w:line="480" w:lineRule="auto"/>
        <w:ind w:left="720" w:firstLine="720"/>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t xml:space="preserve">Dalam pengujian keabsahan data, metode penelitian kualitatif meliputi uji validitas internal </w:t>
      </w:r>
      <w:r>
        <w:rPr>
          <w:rFonts w:asciiTheme="majorBidi" w:hAnsiTheme="majorBidi" w:cstheme="majorBidi"/>
          <w:i/>
          <w:iCs/>
          <w:sz w:val="24"/>
          <w:szCs w:val="24"/>
          <w:lang w:val="en-ID"/>
        </w:rPr>
        <w:t>(credibility),</w:t>
      </w:r>
      <w:r>
        <w:rPr>
          <w:rFonts w:asciiTheme="majorBidi" w:hAnsiTheme="majorBidi" w:cstheme="majorBidi"/>
          <w:sz w:val="24"/>
          <w:szCs w:val="24"/>
          <w:lang w:val="en-ID"/>
        </w:rPr>
        <w:t xml:space="preserve"> validitas eksternal </w:t>
      </w:r>
      <w:r>
        <w:rPr>
          <w:rFonts w:asciiTheme="majorBidi" w:hAnsiTheme="majorBidi" w:cstheme="majorBidi"/>
          <w:i/>
          <w:iCs/>
          <w:sz w:val="24"/>
          <w:szCs w:val="24"/>
          <w:lang w:val="en-ID"/>
        </w:rPr>
        <w:t>(transferability),</w:t>
      </w:r>
      <w:r>
        <w:rPr>
          <w:rFonts w:asciiTheme="majorBidi" w:hAnsiTheme="majorBidi" w:cstheme="majorBidi"/>
          <w:sz w:val="24"/>
          <w:szCs w:val="24"/>
          <w:lang w:val="en-ID"/>
        </w:rPr>
        <w:t xml:space="preserve"> reabilitas </w:t>
      </w:r>
      <w:r>
        <w:rPr>
          <w:rFonts w:asciiTheme="majorBidi" w:hAnsiTheme="majorBidi" w:cstheme="majorBidi"/>
          <w:i/>
          <w:iCs/>
          <w:sz w:val="24"/>
          <w:szCs w:val="24"/>
          <w:lang w:val="en-ID"/>
        </w:rPr>
        <w:t>(dependability)</w:t>
      </w:r>
      <w:r>
        <w:rPr>
          <w:rFonts w:asciiTheme="majorBidi" w:hAnsiTheme="majorBidi" w:cstheme="majorBidi"/>
          <w:sz w:val="24"/>
          <w:szCs w:val="24"/>
          <w:lang w:val="en-ID"/>
        </w:rPr>
        <w:t xml:space="preserve"> dan obyektivitas </w:t>
      </w:r>
      <w:r>
        <w:rPr>
          <w:rFonts w:asciiTheme="majorBidi" w:hAnsiTheme="majorBidi" w:cstheme="majorBidi"/>
          <w:i/>
          <w:iCs/>
          <w:sz w:val="24"/>
          <w:szCs w:val="24"/>
          <w:lang w:val="en-ID"/>
        </w:rPr>
        <w:t>(confirmability).</w:t>
      </w:r>
      <w:proofErr w:type="gramEnd"/>
      <w:r>
        <w:rPr>
          <w:rFonts w:asciiTheme="majorBidi" w:hAnsiTheme="majorBidi" w:cstheme="majorBidi"/>
          <w:sz w:val="24"/>
          <w:szCs w:val="24"/>
          <w:lang w:val="en-ID"/>
        </w:rPr>
        <w:t xml:space="preserve"> Dalam penelitian ini, peneliti menggunakan uji validitas internal (credibility) yang </w:t>
      </w:r>
      <w:proofErr w:type="gramStart"/>
      <w:r>
        <w:rPr>
          <w:rFonts w:asciiTheme="majorBidi" w:hAnsiTheme="majorBidi" w:cstheme="majorBidi"/>
          <w:sz w:val="24"/>
          <w:szCs w:val="24"/>
          <w:lang w:val="en-ID"/>
        </w:rPr>
        <w:t>akan</w:t>
      </w:r>
      <w:proofErr w:type="gramEnd"/>
      <w:r>
        <w:rPr>
          <w:rFonts w:asciiTheme="majorBidi" w:hAnsiTheme="majorBidi" w:cstheme="majorBidi"/>
          <w:sz w:val="24"/>
          <w:szCs w:val="24"/>
          <w:lang w:val="en-ID"/>
        </w:rPr>
        <w:t xml:space="preserve"> menilai aspek nilai kebenaran dengan tiga cara berikut:</w:t>
      </w:r>
      <w:r w:rsidRPr="003F5D8E">
        <w:rPr>
          <w:rStyle w:val="FootnoteReference"/>
        </w:rPr>
        <w:footnoteReference w:id="43"/>
      </w:r>
    </w:p>
    <w:p w:rsidR="00DE5AFB" w:rsidRDefault="00DE5AFB" w:rsidP="00DE5AFB">
      <w:pPr>
        <w:pStyle w:val="ListParagraph"/>
        <w:numPr>
          <w:ilvl w:val="0"/>
          <w:numId w:val="25"/>
        </w:numPr>
        <w:spacing w:line="480" w:lineRule="auto"/>
        <w:jc w:val="both"/>
        <w:rPr>
          <w:rFonts w:asciiTheme="majorBidi" w:hAnsiTheme="majorBidi" w:cstheme="majorBidi"/>
          <w:b/>
          <w:sz w:val="24"/>
          <w:szCs w:val="24"/>
          <w:lang w:val="en-ID"/>
        </w:rPr>
      </w:pPr>
      <w:r>
        <w:rPr>
          <w:rFonts w:asciiTheme="majorBidi" w:hAnsiTheme="majorBidi" w:cstheme="majorBidi"/>
          <w:b/>
          <w:sz w:val="24"/>
          <w:szCs w:val="24"/>
          <w:lang w:val="en-ID"/>
        </w:rPr>
        <w:t>Perpanjangan Pengamatan</w:t>
      </w:r>
    </w:p>
    <w:p w:rsidR="00DE5AFB" w:rsidRDefault="00DE5AFB" w:rsidP="00DE5AFB">
      <w:pPr>
        <w:pStyle w:val="ListParagraph"/>
        <w:spacing w:line="480" w:lineRule="auto"/>
        <w:ind w:left="1080" w:firstLine="360"/>
        <w:jc w:val="both"/>
        <w:rPr>
          <w:rFonts w:asciiTheme="majorBidi" w:hAnsiTheme="majorBidi" w:cstheme="majorBidi"/>
          <w:bCs/>
          <w:sz w:val="24"/>
          <w:szCs w:val="24"/>
          <w:lang w:val="en-ID"/>
        </w:rPr>
      </w:pPr>
      <w:r>
        <w:rPr>
          <w:rFonts w:asciiTheme="majorBidi" w:hAnsiTheme="majorBidi" w:cstheme="majorBidi"/>
          <w:bCs/>
          <w:sz w:val="24"/>
          <w:szCs w:val="24"/>
          <w:lang w:val="en-ID"/>
        </w:rPr>
        <w:t xml:space="preserve">Dengan adanya perpanjangan pengamatan ini berarti hubungan peneliti dengan narasumber </w:t>
      </w:r>
      <w:proofErr w:type="gramStart"/>
      <w:r>
        <w:rPr>
          <w:rFonts w:asciiTheme="majorBidi" w:hAnsiTheme="majorBidi" w:cstheme="majorBidi"/>
          <w:bCs/>
          <w:sz w:val="24"/>
          <w:szCs w:val="24"/>
          <w:lang w:val="en-ID"/>
        </w:rPr>
        <w:t>akan</w:t>
      </w:r>
      <w:proofErr w:type="gramEnd"/>
      <w:r>
        <w:rPr>
          <w:rFonts w:asciiTheme="majorBidi" w:hAnsiTheme="majorBidi" w:cstheme="majorBidi"/>
          <w:bCs/>
          <w:sz w:val="24"/>
          <w:szCs w:val="24"/>
          <w:lang w:val="en-ID"/>
        </w:rPr>
        <w:t xml:space="preserve"> semakin terbentuk hubungan yang harmonis, semakin akrab (tidak ada jarak lagi), semakin terbuka, saling mempercayai sehingga tidak ada informasi yang disembunyikan lagi. </w:t>
      </w:r>
      <w:proofErr w:type="gramStart"/>
      <w:r>
        <w:rPr>
          <w:rFonts w:asciiTheme="majorBidi" w:hAnsiTheme="majorBidi" w:cstheme="majorBidi"/>
          <w:bCs/>
          <w:sz w:val="24"/>
          <w:szCs w:val="24"/>
          <w:lang w:val="en-ID"/>
        </w:rPr>
        <w:t>Bila telah telah terbentuk hubungan yang harmonis, maka telah terjadi kewajaran dalam penelitian, dimana kehadiran peneliti tidak lagi mengganggu perilaku yang dipelajari.</w:t>
      </w:r>
      <w:proofErr w:type="gramEnd"/>
      <w:r>
        <w:rPr>
          <w:rFonts w:asciiTheme="majorBidi" w:hAnsiTheme="majorBidi" w:cstheme="majorBidi"/>
          <w:bCs/>
          <w:sz w:val="24"/>
          <w:szCs w:val="24"/>
          <w:lang w:val="en-ID"/>
        </w:rPr>
        <w:t xml:space="preserve"> Berapa lama perpanjangan pengamatan ini dilakukan, </w:t>
      </w:r>
      <w:proofErr w:type="gramStart"/>
      <w:r>
        <w:rPr>
          <w:rFonts w:asciiTheme="majorBidi" w:hAnsiTheme="majorBidi" w:cstheme="majorBidi"/>
          <w:bCs/>
          <w:sz w:val="24"/>
          <w:szCs w:val="24"/>
          <w:lang w:val="en-ID"/>
        </w:rPr>
        <w:t>akan</w:t>
      </w:r>
      <w:proofErr w:type="gramEnd"/>
      <w:r>
        <w:rPr>
          <w:rFonts w:asciiTheme="majorBidi" w:hAnsiTheme="majorBidi" w:cstheme="majorBidi"/>
          <w:bCs/>
          <w:sz w:val="24"/>
          <w:szCs w:val="24"/>
          <w:lang w:val="en-ID"/>
        </w:rPr>
        <w:t xml:space="preserve"> sangat tergantung pada kedalaman, keluasan dan kepastian data.</w:t>
      </w:r>
    </w:p>
    <w:p w:rsidR="00DE5AFB" w:rsidRDefault="00DE5AFB" w:rsidP="00DE5AFB">
      <w:pPr>
        <w:pStyle w:val="ListParagraph"/>
        <w:numPr>
          <w:ilvl w:val="0"/>
          <w:numId w:val="25"/>
        </w:numPr>
        <w:spacing w:line="480" w:lineRule="auto"/>
        <w:jc w:val="both"/>
        <w:rPr>
          <w:rFonts w:asciiTheme="majorBidi" w:hAnsiTheme="majorBidi" w:cstheme="majorBidi"/>
          <w:b/>
          <w:sz w:val="24"/>
          <w:szCs w:val="24"/>
          <w:lang w:val="en-ID"/>
        </w:rPr>
      </w:pPr>
      <w:r>
        <w:rPr>
          <w:rFonts w:asciiTheme="majorBidi" w:hAnsiTheme="majorBidi" w:cstheme="majorBidi"/>
          <w:b/>
          <w:sz w:val="24"/>
          <w:szCs w:val="24"/>
          <w:lang w:val="en-ID"/>
        </w:rPr>
        <w:t>Meningkatkan Ketekunan</w:t>
      </w:r>
    </w:p>
    <w:p w:rsidR="00070C3B" w:rsidRPr="008327E3" w:rsidRDefault="00DE5AFB" w:rsidP="008327E3">
      <w:pPr>
        <w:pStyle w:val="ListParagraph"/>
        <w:spacing w:line="480" w:lineRule="auto"/>
        <w:ind w:left="1080" w:firstLine="360"/>
        <w:jc w:val="both"/>
        <w:rPr>
          <w:rFonts w:asciiTheme="majorBidi" w:hAnsiTheme="majorBidi" w:cstheme="majorBidi"/>
          <w:bCs/>
          <w:sz w:val="24"/>
          <w:szCs w:val="24"/>
          <w:lang w:val="en-ID"/>
        </w:rPr>
      </w:pPr>
      <w:proofErr w:type="gramStart"/>
      <w:r>
        <w:rPr>
          <w:rFonts w:asciiTheme="majorBidi" w:hAnsiTheme="majorBidi" w:cstheme="majorBidi"/>
          <w:bCs/>
          <w:sz w:val="24"/>
          <w:szCs w:val="24"/>
          <w:lang w:val="en-ID"/>
        </w:rPr>
        <w:t>Meningkatkan ketekunan berarti melakukan pengamatan secara lebih cermat dan berkesinambungan.</w:t>
      </w:r>
      <w:proofErr w:type="gramEnd"/>
      <w:r>
        <w:rPr>
          <w:rFonts w:asciiTheme="majorBidi" w:hAnsiTheme="majorBidi" w:cstheme="majorBidi"/>
          <w:bCs/>
          <w:sz w:val="24"/>
          <w:szCs w:val="24"/>
          <w:lang w:val="en-ID"/>
        </w:rPr>
        <w:t xml:space="preserve"> </w:t>
      </w:r>
      <w:proofErr w:type="gramStart"/>
      <w:r>
        <w:rPr>
          <w:rFonts w:asciiTheme="majorBidi" w:hAnsiTheme="majorBidi" w:cstheme="majorBidi"/>
          <w:bCs/>
          <w:sz w:val="24"/>
          <w:szCs w:val="24"/>
          <w:lang w:val="en-ID"/>
        </w:rPr>
        <w:t>Dengan meningkatkan ketekunan, maka peneliti dapat melakukan pengecekan kembali apakah data yang telah ditemukan itu salah atau tidak.</w:t>
      </w:r>
      <w:proofErr w:type="gramEnd"/>
      <w:r>
        <w:rPr>
          <w:rFonts w:asciiTheme="majorBidi" w:hAnsiTheme="majorBidi" w:cstheme="majorBidi"/>
          <w:bCs/>
          <w:sz w:val="24"/>
          <w:szCs w:val="24"/>
          <w:lang w:val="en-ID"/>
        </w:rPr>
        <w:t xml:space="preserve"> Demikian juga dengan meningkatkan ketekunan maka, peneliti dapat memberikan deksripsi data yang akurat dan siste</w:t>
      </w:r>
      <w:r w:rsidR="008327E3">
        <w:rPr>
          <w:rFonts w:asciiTheme="majorBidi" w:hAnsiTheme="majorBidi" w:cstheme="majorBidi"/>
          <w:bCs/>
          <w:sz w:val="24"/>
          <w:szCs w:val="24"/>
          <w:lang w:val="en-ID"/>
        </w:rPr>
        <w:t xml:space="preserve">matis tentang </w:t>
      </w:r>
      <w:proofErr w:type="gramStart"/>
      <w:r w:rsidR="008327E3">
        <w:rPr>
          <w:rFonts w:asciiTheme="majorBidi" w:hAnsiTheme="majorBidi" w:cstheme="majorBidi"/>
          <w:bCs/>
          <w:sz w:val="24"/>
          <w:szCs w:val="24"/>
          <w:lang w:val="en-ID"/>
        </w:rPr>
        <w:t>apa</w:t>
      </w:r>
      <w:proofErr w:type="gramEnd"/>
      <w:r w:rsidR="008327E3">
        <w:rPr>
          <w:rFonts w:asciiTheme="majorBidi" w:hAnsiTheme="majorBidi" w:cstheme="majorBidi"/>
          <w:bCs/>
          <w:sz w:val="24"/>
          <w:szCs w:val="24"/>
          <w:lang w:val="en-ID"/>
        </w:rPr>
        <w:t xml:space="preserve"> yang diamati.</w:t>
      </w:r>
    </w:p>
    <w:p w:rsidR="00DE5AFB" w:rsidRDefault="00DE5AFB" w:rsidP="00DE5AFB">
      <w:pPr>
        <w:pStyle w:val="ListParagraph"/>
        <w:numPr>
          <w:ilvl w:val="0"/>
          <w:numId w:val="25"/>
        </w:numPr>
        <w:spacing w:line="480" w:lineRule="auto"/>
        <w:jc w:val="both"/>
        <w:rPr>
          <w:rFonts w:asciiTheme="majorBidi" w:hAnsiTheme="majorBidi" w:cstheme="majorBidi"/>
          <w:b/>
          <w:sz w:val="24"/>
          <w:szCs w:val="24"/>
          <w:lang w:val="en-ID"/>
        </w:rPr>
      </w:pPr>
      <w:r>
        <w:rPr>
          <w:rFonts w:asciiTheme="majorBidi" w:hAnsiTheme="majorBidi" w:cstheme="majorBidi"/>
          <w:b/>
          <w:sz w:val="24"/>
          <w:szCs w:val="24"/>
          <w:lang w:val="en-ID"/>
        </w:rPr>
        <w:t>Triangulasi</w:t>
      </w:r>
    </w:p>
    <w:p w:rsidR="008327E3" w:rsidRPr="00626942" w:rsidRDefault="00DE5AFB" w:rsidP="00626942">
      <w:pPr>
        <w:pStyle w:val="ListParagraph"/>
        <w:spacing w:line="480" w:lineRule="auto"/>
        <w:ind w:left="1080" w:firstLine="360"/>
        <w:jc w:val="both"/>
        <w:rPr>
          <w:rFonts w:asciiTheme="majorBidi" w:hAnsiTheme="majorBidi" w:cstheme="majorBidi"/>
          <w:bCs/>
          <w:sz w:val="24"/>
          <w:szCs w:val="24"/>
          <w:lang w:val="en-ID"/>
        </w:rPr>
      </w:pPr>
      <w:proofErr w:type="gramStart"/>
      <w:r>
        <w:rPr>
          <w:rFonts w:asciiTheme="majorBidi" w:hAnsiTheme="majorBidi" w:cstheme="majorBidi"/>
          <w:bCs/>
          <w:sz w:val="24"/>
          <w:szCs w:val="24"/>
          <w:lang w:val="en-ID"/>
        </w:rPr>
        <w:t xml:space="preserve">Dalam penelitian kualitatif, triangulasi merupakan salah satu teknik dalam pengumpulan data untuk mendapatkan temuan dan interpretasi yang lebih akurat dan </w:t>
      </w:r>
      <w:r>
        <w:rPr>
          <w:rFonts w:asciiTheme="majorBidi" w:hAnsiTheme="majorBidi" w:cstheme="majorBidi"/>
          <w:bCs/>
          <w:sz w:val="24"/>
          <w:szCs w:val="24"/>
          <w:lang w:val="en-ID"/>
        </w:rPr>
        <w:lastRenderedPageBreak/>
        <w:t>kredibel.</w:t>
      </w:r>
      <w:proofErr w:type="gramEnd"/>
      <w:r>
        <w:rPr>
          <w:rFonts w:asciiTheme="majorBidi" w:hAnsiTheme="majorBidi" w:cstheme="majorBidi"/>
          <w:bCs/>
          <w:sz w:val="24"/>
          <w:szCs w:val="24"/>
          <w:lang w:val="en-ID"/>
        </w:rPr>
        <w:t xml:space="preserve"> </w:t>
      </w:r>
      <w:proofErr w:type="gramStart"/>
      <w:r>
        <w:rPr>
          <w:rFonts w:asciiTheme="majorBidi" w:hAnsiTheme="majorBidi" w:cstheme="majorBidi"/>
          <w:bCs/>
          <w:sz w:val="24"/>
          <w:szCs w:val="24"/>
          <w:lang w:val="en-ID"/>
        </w:rPr>
        <w:t>Dalam penelitian ini men</w:t>
      </w:r>
      <w:r w:rsidR="00626942">
        <w:rPr>
          <w:rFonts w:asciiTheme="majorBidi" w:hAnsiTheme="majorBidi" w:cstheme="majorBidi"/>
          <w:bCs/>
          <w:sz w:val="24"/>
          <w:szCs w:val="24"/>
          <w:lang w:val="en-ID"/>
        </w:rPr>
        <w:t xml:space="preserve">ggunakan triangulasi sumber, </w:t>
      </w:r>
      <w:r>
        <w:rPr>
          <w:rFonts w:asciiTheme="majorBidi" w:hAnsiTheme="majorBidi" w:cstheme="majorBidi"/>
          <w:bCs/>
          <w:sz w:val="24"/>
          <w:szCs w:val="24"/>
          <w:lang w:val="en-ID"/>
        </w:rPr>
        <w:t>triangulasi metode</w:t>
      </w:r>
      <w:r w:rsidR="00626942">
        <w:rPr>
          <w:rFonts w:asciiTheme="majorBidi" w:hAnsiTheme="majorBidi" w:cstheme="majorBidi"/>
          <w:bCs/>
          <w:sz w:val="24"/>
          <w:szCs w:val="24"/>
          <w:lang w:val="en-ID"/>
        </w:rPr>
        <w:t xml:space="preserve"> dan triangulasi waktu</w:t>
      </w:r>
      <w:r>
        <w:rPr>
          <w:rFonts w:asciiTheme="majorBidi" w:hAnsiTheme="majorBidi" w:cstheme="majorBidi"/>
          <w:bCs/>
          <w:sz w:val="24"/>
          <w:szCs w:val="24"/>
          <w:lang w:val="en-ID"/>
        </w:rPr>
        <w:t>.</w:t>
      </w:r>
      <w:proofErr w:type="gramEnd"/>
      <w:r>
        <w:rPr>
          <w:rFonts w:asciiTheme="majorBidi" w:hAnsiTheme="majorBidi" w:cstheme="majorBidi"/>
          <w:bCs/>
          <w:sz w:val="24"/>
          <w:szCs w:val="24"/>
          <w:lang w:val="en-ID"/>
        </w:rPr>
        <w:t xml:space="preserve"> Berikut adalah penjelasannya:</w:t>
      </w:r>
      <w:r w:rsidRPr="003F5D8E">
        <w:rPr>
          <w:rStyle w:val="FootnoteReference"/>
        </w:rPr>
        <w:footnoteReference w:id="44"/>
      </w:r>
    </w:p>
    <w:p w:rsidR="00DE5AFB" w:rsidRDefault="00DE5AFB" w:rsidP="00DE5AFB">
      <w:pPr>
        <w:pStyle w:val="ListParagraph"/>
        <w:numPr>
          <w:ilvl w:val="1"/>
          <w:numId w:val="24"/>
        </w:numPr>
        <w:spacing w:line="480" w:lineRule="auto"/>
        <w:ind w:left="1418" w:hanging="284"/>
        <w:jc w:val="both"/>
        <w:rPr>
          <w:rFonts w:asciiTheme="majorBidi" w:hAnsiTheme="majorBidi" w:cstheme="majorBidi"/>
          <w:bCs/>
          <w:sz w:val="24"/>
          <w:szCs w:val="24"/>
          <w:lang w:val="en-ID"/>
        </w:rPr>
      </w:pPr>
      <w:r>
        <w:rPr>
          <w:rFonts w:asciiTheme="majorBidi" w:hAnsiTheme="majorBidi" w:cstheme="majorBidi"/>
          <w:bCs/>
          <w:sz w:val="24"/>
          <w:szCs w:val="24"/>
          <w:lang w:val="en-ID"/>
        </w:rPr>
        <w:t>Triangulasi Sumber</w:t>
      </w:r>
    </w:p>
    <w:p w:rsidR="00DE5AFB" w:rsidRPr="0060202C" w:rsidRDefault="00DE5AFB" w:rsidP="00DE5AFB">
      <w:pPr>
        <w:pStyle w:val="ListParagraph"/>
        <w:spacing w:line="480" w:lineRule="auto"/>
        <w:ind w:left="1440" w:firstLine="720"/>
        <w:jc w:val="both"/>
        <w:rPr>
          <w:rFonts w:asciiTheme="majorBidi" w:hAnsiTheme="majorBidi" w:cstheme="majorBidi"/>
          <w:bCs/>
          <w:sz w:val="24"/>
          <w:szCs w:val="24"/>
          <w:lang w:val="en-ID"/>
        </w:rPr>
      </w:pPr>
      <w:r w:rsidRPr="0060202C">
        <w:rPr>
          <w:rFonts w:asciiTheme="majorBidi" w:hAnsiTheme="majorBidi" w:cstheme="majorBidi"/>
          <w:bCs/>
          <w:sz w:val="24"/>
          <w:szCs w:val="24"/>
          <w:lang w:val="en-ID"/>
        </w:rPr>
        <w:t xml:space="preserve">Triangulasi sumber digunakan untuk menguji kredibilitas data dengan </w:t>
      </w:r>
      <w:proofErr w:type="gramStart"/>
      <w:r w:rsidRPr="0060202C">
        <w:rPr>
          <w:rFonts w:asciiTheme="majorBidi" w:hAnsiTheme="majorBidi" w:cstheme="majorBidi"/>
          <w:bCs/>
          <w:sz w:val="24"/>
          <w:szCs w:val="24"/>
          <w:lang w:val="en-ID"/>
        </w:rPr>
        <w:t>cara</w:t>
      </w:r>
      <w:proofErr w:type="gramEnd"/>
      <w:r w:rsidRPr="0060202C">
        <w:rPr>
          <w:rFonts w:asciiTheme="majorBidi" w:hAnsiTheme="majorBidi" w:cstheme="majorBidi"/>
          <w:bCs/>
          <w:sz w:val="24"/>
          <w:szCs w:val="24"/>
          <w:lang w:val="en-ID"/>
        </w:rPr>
        <w:t xml:space="preserve"> mengecek data yang telah diperoleh melalui beberapa sumber. Dari sumber-sumber yang berbeda </w:t>
      </w:r>
      <w:proofErr w:type="gramStart"/>
      <w:r w:rsidRPr="0060202C">
        <w:rPr>
          <w:rFonts w:asciiTheme="majorBidi" w:hAnsiTheme="majorBidi" w:cstheme="majorBidi"/>
          <w:bCs/>
          <w:sz w:val="24"/>
          <w:szCs w:val="24"/>
          <w:lang w:val="en-ID"/>
        </w:rPr>
        <w:t>akan</w:t>
      </w:r>
      <w:proofErr w:type="gramEnd"/>
      <w:r w:rsidRPr="0060202C">
        <w:rPr>
          <w:rFonts w:asciiTheme="majorBidi" w:hAnsiTheme="majorBidi" w:cstheme="majorBidi"/>
          <w:bCs/>
          <w:sz w:val="24"/>
          <w:szCs w:val="24"/>
          <w:lang w:val="en-ID"/>
        </w:rPr>
        <w:t xml:space="preserve"> dinalisis oleh peneliti dan menghasilkan kesimpulan yang selanjutnya dimintakan kesepakatan berbagai sumber tersebut.</w:t>
      </w:r>
    </w:p>
    <w:p w:rsidR="00DE5AFB" w:rsidRDefault="00DE5AFB" w:rsidP="00DE5AFB">
      <w:pPr>
        <w:pStyle w:val="ListParagraph"/>
        <w:numPr>
          <w:ilvl w:val="1"/>
          <w:numId w:val="24"/>
        </w:numPr>
        <w:spacing w:line="480" w:lineRule="auto"/>
        <w:ind w:left="1418" w:hanging="284"/>
        <w:jc w:val="both"/>
        <w:rPr>
          <w:rFonts w:asciiTheme="majorBidi" w:hAnsiTheme="majorBidi" w:cstheme="majorBidi"/>
          <w:bCs/>
          <w:sz w:val="24"/>
          <w:szCs w:val="24"/>
          <w:lang w:val="en-ID"/>
        </w:rPr>
      </w:pPr>
      <w:r>
        <w:rPr>
          <w:rFonts w:asciiTheme="majorBidi" w:hAnsiTheme="majorBidi" w:cstheme="majorBidi"/>
          <w:bCs/>
          <w:sz w:val="24"/>
          <w:szCs w:val="24"/>
          <w:lang w:val="en-ID"/>
        </w:rPr>
        <w:t>Triangulasi Teknik</w:t>
      </w:r>
    </w:p>
    <w:p w:rsidR="00626942" w:rsidRDefault="00DE5AFB" w:rsidP="00626942">
      <w:pPr>
        <w:pStyle w:val="ListParagraph"/>
        <w:spacing w:line="480" w:lineRule="auto"/>
        <w:ind w:left="1440" w:firstLine="720"/>
        <w:jc w:val="both"/>
        <w:rPr>
          <w:rFonts w:asciiTheme="majorBidi" w:hAnsiTheme="majorBidi" w:cstheme="majorBidi"/>
          <w:bCs/>
          <w:sz w:val="24"/>
          <w:szCs w:val="24"/>
          <w:lang w:val="en-ID"/>
        </w:rPr>
      </w:pPr>
      <w:r w:rsidRPr="0060202C">
        <w:rPr>
          <w:rFonts w:asciiTheme="majorBidi" w:hAnsiTheme="majorBidi" w:cstheme="majorBidi"/>
          <w:bCs/>
          <w:sz w:val="24"/>
          <w:szCs w:val="24"/>
          <w:lang w:val="en-ID"/>
        </w:rPr>
        <w:t xml:space="preserve">Triangulasi teknik untuk menguji kredibilitas data dilakukan dengan </w:t>
      </w:r>
      <w:proofErr w:type="gramStart"/>
      <w:r w:rsidRPr="0060202C">
        <w:rPr>
          <w:rFonts w:asciiTheme="majorBidi" w:hAnsiTheme="majorBidi" w:cstheme="majorBidi"/>
          <w:bCs/>
          <w:sz w:val="24"/>
          <w:szCs w:val="24"/>
          <w:lang w:val="en-ID"/>
        </w:rPr>
        <w:t>cara</w:t>
      </w:r>
      <w:proofErr w:type="gramEnd"/>
      <w:r w:rsidRPr="0060202C">
        <w:rPr>
          <w:rFonts w:asciiTheme="majorBidi" w:hAnsiTheme="majorBidi" w:cstheme="majorBidi"/>
          <w:bCs/>
          <w:sz w:val="24"/>
          <w:szCs w:val="24"/>
          <w:lang w:val="en-ID"/>
        </w:rPr>
        <w:t xml:space="preserve"> mengecek data kepada sumber yang sama dengan teknik yang berbeda.  </w:t>
      </w:r>
      <w:proofErr w:type="gramStart"/>
      <w:r w:rsidRPr="0060202C">
        <w:rPr>
          <w:rFonts w:asciiTheme="majorBidi" w:hAnsiTheme="majorBidi" w:cstheme="majorBidi"/>
          <w:bCs/>
          <w:sz w:val="24"/>
          <w:szCs w:val="24"/>
          <w:lang w:val="en-ID"/>
        </w:rPr>
        <w:t>Seperti dalam penelitian menggunakan metode observasi, wawancara dan dokumentasi.</w:t>
      </w:r>
      <w:proofErr w:type="gramEnd"/>
      <w:r w:rsidRPr="0060202C">
        <w:rPr>
          <w:rFonts w:asciiTheme="majorBidi" w:hAnsiTheme="majorBidi" w:cstheme="majorBidi"/>
          <w:bCs/>
          <w:sz w:val="24"/>
          <w:szCs w:val="24"/>
          <w:lang w:val="en-ID"/>
        </w:rPr>
        <w:t xml:space="preserve"> </w:t>
      </w:r>
      <w:proofErr w:type="gramStart"/>
      <w:r w:rsidRPr="0060202C">
        <w:rPr>
          <w:rFonts w:asciiTheme="majorBidi" w:hAnsiTheme="majorBidi" w:cstheme="majorBidi"/>
          <w:bCs/>
          <w:sz w:val="24"/>
          <w:szCs w:val="24"/>
          <w:lang w:val="en-ID"/>
        </w:rPr>
        <w:t xml:space="preserve">Misalnya melakukan wawancara terkait metode </w:t>
      </w:r>
      <w:r w:rsidRPr="0060202C">
        <w:rPr>
          <w:rFonts w:asciiTheme="majorBidi" w:hAnsiTheme="majorBidi" w:cstheme="majorBidi"/>
          <w:bCs/>
          <w:i/>
          <w:iCs/>
          <w:sz w:val="24"/>
          <w:szCs w:val="24"/>
          <w:lang w:val="en-ID"/>
        </w:rPr>
        <w:t>muroja’ah</w:t>
      </w:r>
      <w:r w:rsidRPr="0060202C">
        <w:rPr>
          <w:rFonts w:asciiTheme="majorBidi" w:hAnsiTheme="majorBidi" w:cstheme="majorBidi"/>
          <w:bCs/>
          <w:sz w:val="24"/>
          <w:szCs w:val="24"/>
          <w:lang w:val="en-ID"/>
        </w:rPr>
        <w:t xml:space="preserve"> yang digunakan pada saat hafalan hadits, kemudian peneliti menguji hafalan hadits siswa dengan metode </w:t>
      </w:r>
      <w:r w:rsidRPr="0060202C">
        <w:rPr>
          <w:rFonts w:asciiTheme="majorBidi" w:hAnsiTheme="majorBidi" w:cstheme="majorBidi"/>
          <w:bCs/>
          <w:i/>
          <w:iCs/>
          <w:sz w:val="24"/>
          <w:szCs w:val="24"/>
          <w:lang w:val="en-ID"/>
        </w:rPr>
        <w:t>muroja’ah</w:t>
      </w:r>
      <w:r w:rsidRPr="0060202C">
        <w:rPr>
          <w:rFonts w:asciiTheme="majorBidi" w:hAnsiTheme="majorBidi" w:cstheme="majorBidi"/>
          <w:bCs/>
          <w:sz w:val="24"/>
          <w:szCs w:val="24"/>
          <w:lang w:val="en-ID"/>
        </w:rPr>
        <w:t xml:space="preserve"> apakah hafalan hadits dapat dilakukan dengan mudah atau tidak.</w:t>
      </w:r>
      <w:proofErr w:type="gramEnd"/>
    </w:p>
    <w:p w:rsidR="00626942" w:rsidRDefault="00626942" w:rsidP="00626942">
      <w:pPr>
        <w:pStyle w:val="ListParagraph"/>
        <w:numPr>
          <w:ilvl w:val="1"/>
          <w:numId w:val="24"/>
        </w:numPr>
        <w:spacing w:line="480" w:lineRule="auto"/>
        <w:ind w:left="1418" w:hanging="284"/>
        <w:jc w:val="both"/>
        <w:rPr>
          <w:rFonts w:asciiTheme="majorBidi" w:hAnsiTheme="majorBidi" w:cstheme="majorBidi"/>
          <w:bCs/>
          <w:sz w:val="24"/>
          <w:szCs w:val="24"/>
          <w:lang w:val="en-ID"/>
        </w:rPr>
      </w:pPr>
      <w:r w:rsidRPr="00626942">
        <w:rPr>
          <w:rFonts w:asciiTheme="majorBidi" w:hAnsiTheme="majorBidi" w:cstheme="majorBidi"/>
          <w:bCs/>
          <w:sz w:val="24"/>
          <w:szCs w:val="24"/>
          <w:lang w:val="en-ID"/>
        </w:rPr>
        <w:t>Triangulasi Waktu</w:t>
      </w:r>
    </w:p>
    <w:p w:rsidR="001F264A" w:rsidRPr="007026BF" w:rsidRDefault="00626942" w:rsidP="007026BF">
      <w:pPr>
        <w:pStyle w:val="ListParagraph"/>
        <w:spacing w:line="480" w:lineRule="auto"/>
        <w:ind w:left="1440" w:firstLine="720"/>
        <w:jc w:val="both"/>
        <w:rPr>
          <w:rFonts w:asciiTheme="majorBidi" w:hAnsiTheme="majorBidi" w:cstheme="majorBidi"/>
          <w:bCs/>
          <w:sz w:val="24"/>
          <w:szCs w:val="24"/>
          <w:lang w:val="en-ID"/>
        </w:rPr>
      </w:pPr>
      <w:r w:rsidRPr="00626942">
        <w:rPr>
          <w:rFonts w:asciiTheme="majorBidi" w:hAnsiTheme="majorBidi" w:cstheme="majorBidi"/>
          <w:bCs/>
          <w:sz w:val="24"/>
          <w:szCs w:val="24"/>
          <w:lang w:val="en-ID"/>
        </w:rPr>
        <w:t>Merupakan teknik uji keabsahan data melalui waktu dan situasi saat memperoleh data, seperti waktu siang, sore dan pagi.</w:t>
      </w:r>
    </w:p>
    <w:p w:rsidR="00DE5AFB" w:rsidRPr="00C17BED" w:rsidRDefault="00DE5AFB" w:rsidP="00DE5AFB">
      <w:pPr>
        <w:pStyle w:val="Heading2"/>
        <w:numPr>
          <w:ilvl w:val="0"/>
          <w:numId w:val="19"/>
        </w:numPr>
        <w:spacing w:line="480" w:lineRule="auto"/>
        <w:rPr>
          <w:rFonts w:asciiTheme="majorBidi" w:hAnsiTheme="majorBidi"/>
          <w:color w:val="auto"/>
          <w:sz w:val="24"/>
          <w:szCs w:val="24"/>
          <w:lang w:val="en-ID"/>
        </w:rPr>
      </w:pPr>
      <w:bookmarkStart w:id="39" w:name="_Toc119746853"/>
      <w:bookmarkStart w:id="40" w:name="_Toc125088533"/>
      <w:r>
        <w:rPr>
          <w:rFonts w:asciiTheme="majorBidi" w:hAnsiTheme="majorBidi"/>
          <w:color w:val="auto"/>
          <w:sz w:val="24"/>
          <w:szCs w:val="24"/>
          <w:lang w:val="en-ID"/>
        </w:rPr>
        <w:t>Tahap Penelitian</w:t>
      </w:r>
      <w:bookmarkEnd w:id="39"/>
      <w:bookmarkEnd w:id="40"/>
    </w:p>
    <w:p w:rsidR="00DE5AFB" w:rsidRDefault="00DE5AFB" w:rsidP="00DE5AFB">
      <w:pPr>
        <w:pStyle w:val="ListParagraph"/>
        <w:numPr>
          <w:ilvl w:val="0"/>
          <w:numId w:val="26"/>
        </w:numPr>
        <w:spacing w:line="480" w:lineRule="auto"/>
        <w:ind w:left="709" w:hanging="283"/>
        <w:rPr>
          <w:rFonts w:asciiTheme="majorBidi" w:hAnsiTheme="majorBidi" w:cstheme="majorBidi"/>
          <w:b/>
          <w:sz w:val="24"/>
          <w:szCs w:val="24"/>
          <w:lang w:val="en-ID"/>
        </w:rPr>
      </w:pPr>
      <w:r>
        <w:rPr>
          <w:rFonts w:asciiTheme="majorBidi" w:hAnsiTheme="majorBidi" w:cstheme="majorBidi"/>
          <w:b/>
          <w:sz w:val="24"/>
          <w:szCs w:val="24"/>
          <w:lang w:val="en-ID"/>
        </w:rPr>
        <w:t xml:space="preserve">Tahap Pra-lapangan </w:t>
      </w:r>
      <w:r>
        <w:rPr>
          <w:rFonts w:asciiTheme="majorBidi" w:hAnsiTheme="majorBidi" w:cstheme="majorBidi"/>
          <w:b/>
          <w:color w:val="FF0000"/>
          <w:sz w:val="24"/>
          <w:szCs w:val="24"/>
          <w:lang w:val="en-ID"/>
        </w:rPr>
        <w:t xml:space="preserve"> </w:t>
      </w:r>
    </w:p>
    <w:p w:rsidR="00DE5AFB" w:rsidRPr="0060202C" w:rsidRDefault="00DE5AFB" w:rsidP="00DE5AFB">
      <w:pPr>
        <w:pStyle w:val="ListParagraph"/>
        <w:spacing w:line="480" w:lineRule="auto"/>
        <w:ind w:firstLine="720"/>
        <w:jc w:val="both"/>
        <w:rPr>
          <w:rFonts w:asciiTheme="majorBidi" w:hAnsiTheme="majorBidi" w:cstheme="majorBidi"/>
          <w:b/>
          <w:sz w:val="24"/>
          <w:szCs w:val="24"/>
          <w:lang w:val="en-ID"/>
        </w:rPr>
      </w:pPr>
      <w:r w:rsidRPr="0060202C">
        <w:rPr>
          <w:rFonts w:asciiTheme="majorBidi" w:hAnsiTheme="majorBidi" w:cstheme="majorBidi"/>
          <w:bCs/>
          <w:sz w:val="24"/>
          <w:szCs w:val="24"/>
          <w:lang w:val="en-ID"/>
        </w:rPr>
        <w:t xml:space="preserve">Terdapat </w:t>
      </w:r>
      <w:r w:rsidRPr="0060202C">
        <w:rPr>
          <w:rFonts w:asciiTheme="majorBidi" w:hAnsiTheme="majorBidi" w:cstheme="majorBidi"/>
          <w:bCs/>
          <w:sz w:val="24"/>
          <w:szCs w:val="24"/>
          <w:lang w:val="id-ID"/>
        </w:rPr>
        <w:t>beberapa</w:t>
      </w:r>
      <w:r w:rsidRPr="0060202C">
        <w:rPr>
          <w:rFonts w:asciiTheme="majorBidi" w:hAnsiTheme="majorBidi" w:cstheme="majorBidi"/>
          <w:bCs/>
          <w:sz w:val="24"/>
          <w:szCs w:val="24"/>
          <w:lang w:val="en-ID"/>
        </w:rPr>
        <w:t xml:space="preserve"> tahapan kegiatan </w:t>
      </w:r>
      <w:r w:rsidRPr="0060202C">
        <w:rPr>
          <w:rFonts w:asciiTheme="majorBidi" w:hAnsiTheme="majorBidi" w:cstheme="majorBidi"/>
          <w:bCs/>
          <w:sz w:val="24"/>
          <w:szCs w:val="24"/>
          <w:lang w:val="id-ID"/>
        </w:rPr>
        <w:t xml:space="preserve">penelitian diantaranya adalah menyusun perencanaan penelitian, menentukan lokasi penelitian, mengantar </w:t>
      </w:r>
      <w:proofErr w:type="gramStart"/>
      <w:r w:rsidRPr="0060202C">
        <w:rPr>
          <w:rFonts w:asciiTheme="majorBidi" w:hAnsiTheme="majorBidi" w:cstheme="majorBidi"/>
          <w:bCs/>
          <w:sz w:val="24"/>
          <w:szCs w:val="24"/>
          <w:lang w:val="id-ID"/>
        </w:rPr>
        <w:t>surat</w:t>
      </w:r>
      <w:proofErr w:type="gramEnd"/>
      <w:r w:rsidRPr="0060202C">
        <w:rPr>
          <w:rFonts w:asciiTheme="majorBidi" w:hAnsiTheme="majorBidi" w:cstheme="majorBidi"/>
          <w:bCs/>
          <w:sz w:val="24"/>
          <w:szCs w:val="24"/>
          <w:lang w:val="id-ID"/>
        </w:rPr>
        <w:t xml:space="preserve"> penelitian pada pihak terkait lokasi penelitian, menentukan informan, menggali informasi sebagai jajakan awal penelitian dan memahami prosedur penelitian.</w:t>
      </w:r>
      <w:r w:rsidRPr="003F5D8E">
        <w:rPr>
          <w:rStyle w:val="FootnoteReference"/>
        </w:rPr>
        <w:footnoteReference w:id="45"/>
      </w:r>
      <w:r w:rsidRPr="0060202C">
        <w:rPr>
          <w:rFonts w:asciiTheme="majorBidi" w:hAnsiTheme="majorBidi" w:cstheme="majorBidi"/>
          <w:bCs/>
          <w:sz w:val="24"/>
          <w:szCs w:val="24"/>
          <w:lang w:val="id-ID"/>
        </w:rPr>
        <w:t xml:space="preserve"> </w:t>
      </w:r>
    </w:p>
    <w:p w:rsidR="00DE5AFB" w:rsidRDefault="00DE5AFB" w:rsidP="00DE5AFB">
      <w:pPr>
        <w:pStyle w:val="ListParagraph"/>
        <w:numPr>
          <w:ilvl w:val="0"/>
          <w:numId w:val="26"/>
        </w:numPr>
        <w:spacing w:line="480" w:lineRule="auto"/>
        <w:ind w:left="709" w:hanging="283"/>
        <w:rPr>
          <w:rFonts w:asciiTheme="majorBidi" w:hAnsiTheme="majorBidi" w:cstheme="majorBidi"/>
          <w:b/>
          <w:sz w:val="24"/>
          <w:szCs w:val="24"/>
          <w:lang w:val="en-ID"/>
        </w:rPr>
      </w:pPr>
      <w:r>
        <w:rPr>
          <w:rFonts w:asciiTheme="majorBidi" w:hAnsiTheme="majorBidi" w:cstheme="majorBidi"/>
          <w:b/>
          <w:sz w:val="24"/>
          <w:szCs w:val="24"/>
          <w:lang w:val="en-ID"/>
        </w:rPr>
        <w:t>Tahap Penjaja</w:t>
      </w:r>
      <w:r w:rsidR="009903F8">
        <w:rPr>
          <w:rFonts w:asciiTheme="majorBidi" w:hAnsiTheme="majorBidi" w:cstheme="majorBidi"/>
          <w:b/>
          <w:sz w:val="24"/>
          <w:szCs w:val="24"/>
          <w:lang w:val="en-ID"/>
        </w:rPr>
        <w:t>kan Lapangan</w:t>
      </w:r>
    </w:p>
    <w:p w:rsidR="00DE5AFB" w:rsidRPr="0060202C" w:rsidRDefault="00DE5AFB" w:rsidP="00DE5AFB">
      <w:pPr>
        <w:pStyle w:val="ListParagraph"/>
        <w:spacing w:line="480" w:lineRule="auto"/>
        <w:ind w:firstLine="720"/>
        <w:jc w:val="both"/>
        <w:rPr>
          <w:rFonts w:asciiTheme="majorBidi" w:hAnsiTheme="majorBidi" w:cstheme="majorBidi"/>
          <w:b/>
          <w:sz w:val="24"/>
          <w:szCs w:val="24"/>
          <w:lang w:val="en-ID"/>
        </w:rPr>
      </w:pPr>
      <w:proofErr w:type="gramStart"/>
      <w:r w:rsidRPr="0060202C">
        <w:rPr>
          <w:rFonts w:asciiTheme="majorBidi" w:hAnsiTheme="majorBidi" w:cstheme="majorBidi"/>
          <w:bCs/>
          <w:sz w:val="24"/>
          <w:szCs w:val="24"/>
          <w:lang w:val="en-ID"/>
        </w:rPr>
        <w:lastRenderedPageBreak/>
        <w:t xml:space="preserve">Dalam tahap </w:t>
      </w:r>
      <w:r w:rsidRPr="0060202C">
        <w:rPr>
          <w:rFonts w:asciiTheme="majorBidi" w:hAnsiTheme="majorBidi" w:cstheme="majorBidi"/>
          <w:bCs/>
          <w:sz w:val="24"/>
          <w:szCs w:val="24"/>
          <w:lang w:val="id-ID"/>
        </w:rPr>
        <w:t xml:space="preserve">awal penjajakan </w:t>
      </w:r>
      <w:r w:rsidRPr="0060202C">
        <w:rPr>
          <w:rFonts w:asciiTheme="majorBidi" w:hAnsiTheme="majorBidi" w:cstheme="majorBidi"/>
          <w:bCs/>
          <w:sz w:val="24"/>
          <w:szCs w:val="24"/>
          <w:lang w:val="en-ID"/>
        </w:rPr>
        <w:t>lapangan</w:t>
      </w:r>
      <w:r w:rsidRPr="0060202C">
        <w:rPr>
          <w:rFonts w:asciiTheme="majorBidi" w:hAnsiTheme="majorBidi" w:cstheme="majorBidi"/>
          <w:bCs/>
          <w:sz w:val="24"/>
          <w:szCs w:val="24"/>
          <w:lang w:val="id-ID"/>
        </w:rPr>
        <w:t xml:space="preserve"> peneliti melakukan beberapa tahapan.</w:t>
      </w:r>
      <w:proofErr w:type="gramEnd"/>
      <w:r w:rsidRPr="0060202C">
        <w:rPr>
          <w:rFonts w:asciiTheme="majorBidi" w:hAnsiTheme="majorBidi" w:cstheme="majorBidi"/>
          <w:bCs/>
          <w:sz w:val="24"/>
          <w:szCs w:val="24"/>
          <w:lang w:val="id-ID"/>
        </w:rPr>
        <w:t xml:space="preserve"> </w:t>
      </w:r>
      <w:r w:rsidRPr="0060202C">
        <w:rPr>
          <w:rFonts w:asciiTheme="majorBidi" w:hAnsiTheme="majorBidi" w:cstheme="majorBidi"/>
          <w:bCs/>
          <w:i/>
          <w:iCs/>
          <w:sz w:val="24"/>
          <w:szCs w:val="24"/>
          <w:lang w:val="id-ID"/>
        </w:rPr>
        <w:t xml:space="preserve">Pertama, </w:t>
      </w:r>
      <w:r w:rsidRPr="0060202C">
        <w:rPr>
          <w:rFonts w:asciiTheme="majorBidi" w:hAnsiTheme="majorBidi" w:cstheme="majorBidi"/>
          <w:bCs/>
          <w:sz w:val="24"/>
          <w:szCs w:val="24"/>
          <w:lang w:val="id-ID"/>
        </w:rPr>
        <w:t>peneliti melakukan proses m</w:t>
      </w:r>
      <w:r w:rsidRPr="0060202C">
        <w:rPr>
          <w:rFonts w:asciiTheme="majorBidi" w:hAnsiTheme="majorBidi" w:cstheme="majorBidi"/>
          <w:bCs/>
          <w:sz w:val="24"/>
          <w:szCs w:val="24"/>
          <w:lang w:val="en-ID"/>
        </w:rPr>
        <w:t xml:space="preserve">emahami latar penelitian dan </w:t>
      </w:r>
      <w:r w:rsidRPr="0060202C">
        <w:rPr>
          <w:rFonts w:asciiTheme="majorBidi" w:hAnsiTheme="majorBidi" w:cstheme="majorBidi"/>
          <w:bCs/>
          <w:sz w:val="24"/>
          <w:szCs w:val="24"/>
          <w:lang w:val="id-ID"/>
        </w:rPr>
        <w:t>kesiapan diri peneliti  u</w:t>
      </w:r>
      <w:r w:rsidRPr="0060202C">
        <w:rPr>
          <w:rFonts w:asciiTheme="majorBidi" w:hAnsiTheme="majorBidi" w:cstheme="majorBidi"/>
          <w:bCs/>
          <w:sz w:val="24"/>
          <w:szCs w:val="24"/>
          <w:lang w:val="en-ID"/>
        </w:rPr>
        <w:t xml:space="preserve">ntuk memahami seperti apa latar penelitian dan </w:t>
      </w:r>
      <w:r w:rsidRPr="0060202C">
        <w:rPr>
          <w:rFonts w:asciiTheme="majorBidi" w:hAnsiTheme="majorBidi" w:cstheme="majorBidi"/>
          <w:bCs/>
          <w:sz w:val="24"/>
          <w:szCs w:val="24"/>
          <w:lang w:val="id-ID"/>
        </w:rPr>
        <w:t xml:space="preserve">persiapan </w:t>
      </w:r>
      <w:r w:rsidRPr="0060202C">
        <w:rPr>
          <w:rFonts w:asciiTheme="majorBidi" w:hAnsiTheme="majorBidi" w:cstheme="majorBidi"/>
          <w:bCs/>
          <w:sz w:val="24"/>
          <w:szCs w:val="24"/>
          <w:lang w:val="en-ID"/>
        </w:rPr>
        <w:t>diri peneliti dilapangan</w:t>
      </w:r>
      <w:r w:rsidRPr="0060202C">
        <w:rPr>
          <w:rFonts w:asciiTheme="majorBidi" w:hAnsiTheme="majorBidi" w:cstheme="majorBidi"/>
          <w:bCs/>
          <w:sz w:val="24"/>
          <w:szCs w:val="24"/>
          <w:lang w:val="id-ID"/>
        </w:rPr>
        <w:t xml:space="preserve"> baik secara fisik atau mental pada tahap ini peneliti harus memahami tentang pembatasan latar, penampilan, pengenalan diri peneliti dan rentang waktu studi. </w:t>
      </w:r>
      <w:r w:rsidRPr="0060202C">
        <w:rPr>
          <w:rFonts w:asciiTheme="majorBidi" w:hAnsiTheme="majorBidi" w:cstheme="majorBidi"/>
          <w:bCs/>
          <w:i/>
          <w:iCs/>
          <w:sz w:val="24"/>
          <w:szCs w:val="24"/>
          <w:lang w:val="id-ID"/>
        </w:rPr>
        <w:t xml:space="preserve">Kedua, </w:t>
      </w:r>
      <w:r w:rsidRPr="0060202C">
        <w:rPr>
          <w:rFonts w:asciiTheme="majorBidi" w:hAnsiTheme="majorBidi" w:cstheme="majorBidi"/>
          <w:bCs/>
          <w:sz w:val="24"/>
          <w:szCs w:val="24"/>
          <w:lang w:val="id-ID"/>
        </w:rPr>
        <w:t xml:space="preserve">menjaga </w:t>
      </w:r>
      <w:r w:rsidRPr="0060202C">
        <w:rPr>
          <w:rFonts w:asciiTheme="majorBidi" w:hAnsiTheme="majorBidi" w:cstheme="majorBidi"/>
          <w:bCs/>
          <w:sz w:val="24"/>
          <w:szCs w:val="24"/>
          <w:lang w:val="en-ID"/>
        </w:rPr>
        <w:t xml:space="preserve">keakraban hubungan antara peneliti dan informan, </w:t>
      </w:r>
      <w:r w:rsidRPr="0060202C">
        <w:rPr>
          <w:rFonts w:asciiTheme="majorBidi" w:hAnsiTheme="majorBidi" w:cstheme="majorBidi"/>
          <w:bCs/>
          <w:sz w:val="24"/>
          <w:szCs w:val="24"/>
          <w:lang w:val="id-ID"/>
        </w:rPr>
        <w:t xml:space="preserve">peneliti mampu </w:t>
      </w:r>
      <w:r w:rsidRPr="0060202C">
        <w:rPr>
          <w:rFonts w:asciiTheme="majorBidi" w:hAnsiTheme="majorBidi" w:cstheme="majorBidi"/>
          <w:bCs/>
          <w:sz w:val="24"/>
          <w:szCs w:val="24"/>
          <w:lang w:val="en-ID"/>
        </w:rPr>
        <w:t>mempelajari bahasa dan peranan peneliti</w:t>
      </w:r>
      <w:r w:rsidRPr="0060202C">
        <w:rPr>
          <w:rFonts w:asciiTheme="majorBidi" w:hAnsiTheme="majorBidi" w:cstheme="majorBidi"/>
          <w:bCs/>
          <w:sz w:val="24"/>
          <w:szCs w:val="24"/>
          <w:lang w:val="id-ID"/>
        </w:rPr>
        <w:t xml:space="preserve"> secara baik agar tidak menimbulkan kesalahpahaman. </w:t>
      </w:r>
      <w:r w:rsidRPr="0060202C">
        <w:rPr>
          <w:rFonts w:asciiTheme="majorBidi" w:hAnsiTheme="majorBidi" w:cstheme="majorBidi"/>
          <w:bCs/>
          <w:i/>
          <w:iCs/>
          <w:sz w:val="24"/>
          <w:szCs w:val="24"/>
          <w:lang w:val="id-ID"/>
        </w:rPr>
        <w:t xml:space="preserve">Ketiga, </w:t>
      </w:r>
      <w:r w:rsidRPr="0060202C">
        <w:rPr>
          <w:rFonts w:asciiTheme="majorBidi" w:hAnsiTheme="majorBidi" w:cstheme="majorBidi"/>
          <w:bCs/>
          <w:sz w:val="24"/>
          <w:szCs w:val="24"/>
          <w:lang w:val="id-ID"/>
        </w:rPr>
        <w:t>mencatat data, meneliti suatu latar yang didalamnya terdapat pertentangan dan, melakukan analisis di lapangan.</w:t>
      </w:r>
      <w:r w:rsidRPr="003F5D8E">
        <w:rPr>
          <w:rStyle w:val="FootnoteReference"/>
        </w:rPr>
        <w:footnoteReference w:id="46"/>
      </w:r>
    </w:p>
    <w:p w:rsidR="00DE5AFB" w:rsidRDefault="00DE5AFB" w:rsidP="00DE5AFB">
      <w:pPr>
        <w:pStyle w:val="ListParagraph"/>
        <w:numPr>
          <w:ilvl w:val="0"/>
          <w:numId w:val="26"/>
        </w:numPr>
        <w:spacing w:line="480" w:lineRule="auto"/>
        <w:ind w:left="709" w:hanging="283"/>
        <w:rPr>
          <w:rFonts w:asciiTheme="majorBidi" w:hAnsiTheme="majorBidi" w:cstheme="majorBidi"/>
          <w:b/>
          <w:sz w:val="24"/>
          <w:szCs w:val="24"/>
          <w:lang w:val="en-ID"/>
        </w:rPr>
      </w:pPr>
      <w:r w:rsidRPr="0060202C">
        <w:rPr>
          <w:rFonts w:asciiTheme="majorBidi" w:hAnsiTheme="majorBidi" w:cstheme="majorBidi"/>
          <w:b/>
          <w:sz w:val="24"/>
          <w:szCs w:val="24"/>
          <w:lang w:val="en-ID"/>
        </w:rPr>
        <w:t>Tahap Analisis Data</w:t>
      </w:r>
    </w:p>
    <w:p w:rsidR="00DE5AFB" w:rsidRPr="0060202C" w:rsidRDefault="00DE5AFB" w:rsidP="00DE5AFB">
      <w:pPr>
        <w:pStyle w:val="ListParagraph"/>
        <w:spacing w:line="480" w:lineRule="auto"/>
        <w:ind w:firstLine="720"/>
        <w:jc w:val="both"/>
        <w:rPr>
          <w:rFonts w:asciiTheme="majorBidi" w:hAnsiTheme="majorBidi" w:cstheme="majorBidi"/>
          <w:b/>
          <w:sz w:val="24"/>
          <w:szCs w:val="24"/>
          <w:lang w:val="en-ID"/>
        </w:rPr>
      </w:pPr>
      <w:r w:rsidRPr="0060202C">
        <w:rPr>
          <w:rFonts w:asciiTheme="majorBidi" w:hAnsiTheme="majorBidi" w:cstheme="majorBidi"/>
          <w:bCs/>
          <w:sz w:val="24"/>
          <w:szCs w:val="24"/>
          <w:lang w:val="id-ID"/>
        </w:rPr>
        <w:t>Pada tahap analisis data, peneliti melakukan pengumpulan data secara menyeluruh dari hasil wawancara, observasi dan dokumentasi di lokasi penelitian.</w:t>
      </w:r>
    </w:p>
    <w:p w:rsidR="00DE5AFB" w:rsidRDefault="00DE5AFB" w:rsidP="00DE5AFB">
      <w:pPr>
        <w:pStyle w:val="ListParagraph"/>
        <w:numPr>
          <w:ilvl w:val="0"/>
          <w:numId w:val="26"/>
        </w:numPr>
        <w:spacing w:line="480" w:lineRule="auto"/>
        <w:ind w:left="709" w:hanging="283"/>
        <w:rPr>
          <w:rFonts w:asciiTheme="majorBidi" w:hAnsiTheme="majorBidi" w:cstheme="majorBidi"/>
          <w:b/>
          <w:sz w:val="24"/>
          <w:szCs w:val="24"/>
          <w:lang w:val="en-ID"/>
        </w:rPr>
      </w:pPr>
      <w:r w:rsidRPr="0060202C">
        <w:rPr>
          <w:rFonts w:asciiTheme="majorBidi" w:hAnsiTheme="majorBidi" w:cstheme="majorBidi"/>
          <w:b/>
          <w:sz w:val="24"/>
          <w:szCs w:val="24"/>
          <w:lang w:val="en-ID"/>
        </w:rPr>
        <w:t>Tahap Penulisan Laporan Penelitian</w:t>
      </w:r>
    </w:p>
    <w:p w:rsidR="00DE5AFB" w:rsidRDefault="00DE5AFB" w:rsidP="00DE5AFB">
      <w:pPr>
        <w:pStyle w:val="ListParagraph"/>
        <w:spacing w:line="480" w:lineRule="auto"/>
        <w:ind w:firstLine="720"/>
        <w:rPr>
          <w:rFonts w:asciiTheme="majorBidi" w:hAnsiTheme="majorBidi" w:cstheme="majorBidi"/>
          <w:bCs/>
          <w:sz w:val="24"/>
          <w:szCs w:val="24"/>
        </w:rPr>
      </w:pPr>
      <w:r w:rsidRPr="0060202C">
        <w:rPr>
          <w:rFonts w:asciiTheme="majorBidi" w:hAnsiTheme="majorBidi" w:cstheme="majorBidi"/>
          <w:bCs/>
          <w:sz w:val="24"/>
          <w:szCs w:val="24"/>
          <w:lang w:val="id-ID"/>
        </w:rPr>
        <w:t>Pada tahap ini, peneliti melakukan tahap akhir dalam penelitian yakni menyusun penulisan laporan penelitian secara sistematis.</w:t>
      </w:r>
    </w:p>
    <w:p w:rsidR="00070C3B" w:rsidRPr="008327E3" w:rsidRDefault="00070C3B" w:rsidP="008327E3">
      <w:pPr>
        <w:spacing w:line="480" w:lineRule="auto"/>
        <w:ind w:left="720" w:firstLine="720"/>
        <w:rPr>
          <w:rFonts w:asciiTheme="majorBidi" w:hAnsiTheme="majorBidi" w:cstheme="majorBidi"/>
          <w:bCs/>
          <w:sz w:val="24"/>
          <w:szCs w:val="24"/>
        </w:rPr>
      </w:pPr>
      <w:proofErr w:type="gramStart"/>
      <w:r>
        <w:rPr>
          <w:rFonts w:asciiTheme="majorBidi" w:hAnsiTheme="majorBidi" w:cstheme="majorBidi"/>
          <w:bCs/>
          <w:sz w:val="24"/>
          <w:szCs w:val="24"/>
        </w:rPr>
        <w:t>Berikut merupakan tabel jadwal penelitian sebagai acuan peneliti dalam melakukan penelitian ini, sejak perencanaan, penjajakan dan pelaksanaan penelitian.</w:t>
      </w:r>
      <w:proofErr w:type="gramEnd"/>
    </w:p>
    <w:p w:rsidR="00052B08" w:rsidRPr="00052B08" w:rsidRDefault="00052B08" w:rsidP="00052B08">
      <w:pPr>
        <w:spacing w:line="240" w:lineRule="auto"/>
        <w:jc w:val="center"/>
        <w:rPr>
          <w:rFonts w:asciiTheme="majorBidi" w:hAnsiTheme="majorBidi" w:cstheme="majorBidi"/>
          <w:b/>
          <w:bCs/>
          <w:sz w:val="24"/>
          <w:szCs w:val="24"/>
          <w:lang w:val="fi-FI"/>
        </w:rPr>
      </w:pPr>
      <w:r>
        <w:rPr>
          <w:rFonts w:asciiTheme="majorBidi" w:hAnsiTheme="majorBidi" w:cstheme="majorBidi"/>
          <w:b/>
          <w:bCs/>
          <w:sz w:val="24"/>
          <w:szCs w:val="24"/>
          <w:lang w:val="fi-FI"/>
        </w:rPr>
        <w:t>Tabel 3.1 Jadwal Penelitian</w:t>
      </w:r>
    </w:p>
    <w:tbl>
      <w:tblPr>
        <w:tblStyle w:val="TableGrid"/>
        <w:tblW w:w="5668" w:type="dxa"/>
        <w:tblInd w:w="628" w:type="dxa"/>
        <w:tblLayout w:type="fixed"/>
        <w:tblLook w:val="04A0" w:firstRow="1" w:lastRow="0" w:firstColumn="1" w:lastColumn="0" w:noHBand="0" w:noVBand="1"/>
      </w:tblPr>
      <w:tblGrid>
        <w:gridCol w:w="505"/>
        <w:gridCol w:w="1791"/>
        <w:gridCol w:w="496"/>
        <w:gridCol w:w="495"/>
        <w:gridCol w:w="496"/>
        <w:gridCol w:w="496"/>
        <w:gridCol w:w="397"/>
        <w:gridCol w:w="496"/>
        <w:gridCol w:w="496"/>
      </w:tblGrid>
      <w:tr w:rsidR="00DE5AFB" w:rsidTr="00DE600A">
        <w:trPr>
          <w:trHeight w:val="202"/>
        </w:trPr>
        <w:tc>
          <w:tcPr>
            <w:tcW w:w="2296" w:type="dxa"/>
            <w:gridSpan w:val="2"/>
            <w:tcBorders>
              <w:top w:val="single" w:sz="4" w:space="0" w:color="auto"/>
              <w:left w:val="single" w:sz="4" w:space="0" w:color="auto"/>
              <w:bottom w:val="single" w:sz="4" w:space="0" w:color="auto"/>
              <w:right w:val="single" w:sz="4" w:space="0" w:color="auto"/>
            </w:tcBorders>
            <w:hideMark/>
          </w:tcPr>
          <w:p w:rsidR="00DE5AFB" w:rsidRDefault="00DE5AFB" w:rsidP="00052B08">
            <w:pPr>
              <w:pStyle w:val="ListParagraph"/>
              <w:ind w:left="0"/>
              <w:jc w:val="center"/>
              <w:rPr>
                <w:rFonts w:asciiTheme="majorBidi" w:hAnsiTheme="majorBidi" w:cstheme="majorBidi"/>
                <w:b/>
                <w:lang w:val="en-ID"/>
              </w:rPr>
            </w:pPr>
            <w:r>
              <w:rPr>
                <w:rFonts w:asciiTheme="majorBidi" w:hAnsiTheme="majorBidi" w:cstheme="majorBidi"/>
                <w:b/>
                <w:lang w:val="en-ID"/>
              </w:rPr>
              <w:t xml:space="preserve">Bulan </w:t>
            </w:r>
          </w:p>
        </w:tc>
        <w:tc>
          <w:tcPr>
            <w:tcW w:w="991" w:type="dxa"/>
            <w:gridSpan w:val="2"/>
            <w:tcBorders>
              <w:top w:val="single" w:sz="4" w:space="0" w:color="auto"/>
              <w:left w:val="single" w:sz="4" w:space="0" w:color="auto"/>
              <w:bottom w:val="single" w:sz="4" w:space="0" w:color="auto"/>
              <w:right w:val="single" w:sz="4" w:space="0" w:color="auto"/>
            </w:tcBorders>
            <w:hideMark/>
          </w:tcPr>
          <w:p w:rsidR="00DE5AFB" w:rsidRDefault="00DE5AFB" w:rsidP="00052B08">
            <w:pPr>
              <w:pStyle w:val="ListParagraph"/>
              <w:ind w:left="0"/>
              <w:jc w:val="center"/>
              <w:rPr>
                <w:rFonts w:asciiTheme="majorBidi" w:hAnsiTheme="majorBidi" w:cstheme="majorBidi"/>
                <w:b/>
                <w:lang w:val="en-ID"/>
              </w:rPr>
            </w:pPr>
            <w:r>
              <w:rPr>
                <w:rFonts w:asciiTheme="majorBidi" w:hAnsiTheme="majorBidi" w:cstheme="majorBidi"/>
                <w:b/>
                <w:lang w:val="en-ID"/>
              </w:rPr>
              <w:t xml:space="preserve">Desember </w:t>
            </w:r>
          </w:p>
        </w:tc>
        <w:tc>
          <w:tcPr>
            <w:tcW w:w="1389" w:type="dxa"/>
            <w:gridSpan w:val="3"/>
            <w:tcBorders>
              <w:top w:val="single" w:sz="4" w:space="0" w:color="auto"/>
              <w:left w:val="single" w:sz="4" w:space="0" w:color="auto"/>
              <w:bottom w:val="single" w:sz="4" w:space="0" w:color="auto"/>
              <w:right w:val="single" w:sz="4" w:space="0" w:color="auto"/>
            </w:tcBorders>
            <w:hideMark/>
          </w:tcPr>
          <w:p w:rsidR="00DE5AFB" w:rsidRDefault="00DE5AFB" w:rsidP="00052B08">
            <w:pPr>
              <w:pStyle w:val="ListParagraph"/>
              <w:ind w:left="0"/>
              <w:jc w:val="center"/>
              <w:rPr>
                <w:rFonts w:asciiTheme="majorBidi" w:hAnsiTheme="majorBidi" w:cstheme="majorBidi"/>
                <w:b/>
                <w:lang w:val="en-ID"/>
              </w:rPr>
            </w:pPr>
            <w:r>
              <w:rPr>
                <w:rFonts w:asciiTheme="majorBidi" w:hAnsiTheme="majorBidi" w:cstheme="majorBidi"/>
                <w:b/>
                <w:lang w:val="en-ID"/>
              </w:rPr>
              <w:t>Januari</w:t>
            </w:r>
          </w:p>
        </w:tc>
        <w:tc>
          <w:tcPr>
            <w:tcW w:w="992" w:type="dxa"/>
            <w:gridSpan w:val="2"/>
            <w:tcBorders>
              <w:top w:val="single" w:sz="4" w:space="0" w:color="auto"/>
              <w:left w:val="single" w:sz="4" w:space="0" w:color="auto"/>
              <w:bottom w:val="single" w:sz="4" w:space="0" w:color="auto"/>
              <w:right w:val="single" w:sz="4" w:space="0" w:color="auto"/>
            </w:tcBorders>
            <w:hideMark/>
          </w:tcPr>
          <w:p w:rsidR="00DE5AFB" w:rsidRDefault="00DE5AFB" w:rsidP="00052B08">
            <w:pPr>
              <w:pStyle w:val="ListParagraph"/>
              <w:ind w:left="0"/>
              <w:jc w:val="center"/>
              <w:rPr>
                <w:rFonts w:asciiTheme="majorBidi" w:hAnsiTheme="majorBidi" w:cstheme="majorBidi"/>
                <w:b/>
                <w:lang w:val="en-ID"/>
              </w:rPr>
            </w:pPr>
            <w:r>
              <w:rPr>
                <w:rFonts w:asciiTheme="majorBidi" w:hAnsiTheme="majorBidi" w:cstheme="majorBidi"/>
                <w:b/>
                <w:lang w:val="en-ID"/>
              </w:rPr>
              <w:t xml:space="preserve">Februari </w:t>
            </w:r>
          </w:p>
        </w:tc>
      </w:tr>
      <w:tr w:rsidR="00DE5AFB" w:rsidTr="00DE600A">
        <w:trPr>
          <w:trHeight w:val="330"/>
        </w:trPr>
        <w:tc>
          <w:tcPr>
            <w:tcW w:w="505" w:type="dxa"/>
            <w:vMerge w:val="restart"/>
            <w:tcBorders>
              <w:top w:val="single" w:sz="4" w:space="0" w:color="auto"/>
              <w:left w:val="single" w:sz="4" w:space="0" w:color="auto"/>
              <w:bottom w:val="single" w:sz="4" w:space="0" w:color="auto"/>
              <w:right w:val="single" w:sz="4" w:space="0" w:color="auto"/>
            </w:tcBorders>
            <w:hideMark/>
          </w:tcPr>
          <w:p w:rsidR="00DE5AFB" w:rsidRDefault="00DE5AFB" w:rsidP="00096F1D">
            <w:pPr>
              <w:pStyle w:val="ListParagraph"/>
              <w:spacing w:line="480" w:lineRule="auto"/>
              <w:ind w:left="0"/>
              <w:jc w:val="center"/>
              <w:rPr>
                <w:rFonts w:asciiTheme="majorBidi" w:hAnsiTheme="majorBidi" w:cstheme="majorBidi"/>
                <w:b/>
                <w:lang w:val="en-ID"/>
              </w:rPr>
            </w:pPr>
            <w:r>
              <w:rPr>
                <w:rFonts w:asciiTheme="majorBidi" w:hAnsiTheme="majorBidi" w:cstheme="majorBidi"/>
                <w:b/>
                <w:lang w:val="en-ID"/>
              </w:rPr>
              <w:t>No.</w:t>
            </w:r>
          </w:p>
        </w:tc>
        <w:tc>
          <w:tcPr>
            <w:tcW w:w="1791" w:type="dxa"/>
            <w:vMerge w:val="restart"/>
            <w:tcBorders>
              <w:top w:val="single" w:sz="4" w:space="0" w:color="auto"/>
              <w:left w:val="single" w:sz="4" w:space="0" w:color="auto"/>
              <w:bottom w:val="single" w:sz="4" w:space="0" w:color="auto"/>
              <w:right w:val="single" w:sz="4" w:space="0" w:color="auto"/>
            </w:tcBorders>
            <w:hideMark/>
          </w:tcPr>
          <w:p w:rsidR="00DE5AFB" w:rsidRDefault="00DE5AFB" w:rsidP="00096F1D">
            <w:pPr>
              <w:pStyle w:val="ListParagraph"/>
              <w:spacing w:line="480" w:lineRule="auto"/>
              <w:ind w:left="0"/>
              <w:jc w:val="center"/>
              <w:rPr>
                <w:rFonts w:asciiTheme="majorBidi" w:hAnsiTheme="majorBidi" w:cstheme="majorBidi"/>
                <w:b/>
                <w:lang w:val="en-ID"/>
              </w:rPr>
            </w:pPr>
            <w:r>
              <w:rPr>
                <w:rFonts w:asciiTheme="majorBidi" w:hAnsiTheme="majorBidi" w:cstheme="majorBidi"/>
                <w:b/>
                <w:lang w:val="en-ID"/>
              </w:rPr>
              <w:t>Kegiatan</w:t>
            </w:r>
          </w:p>
        </w:tc>
        <w:tc>
          <w:tcPr>
            <w:tcW w:w="3372" w:type="dxa"/>
            <w:gridSpan w:val="7"/>
            <w:tcBorders>
              <w:top w:val="single" w:sz="4" w:space="0" w:color="auto"/>
              <w:left w:val="single" w:sz="4" w:space="0" w:color="auto"/>
              <w:bottom w:val="single" w:sz="4" w:space="0" w:color="auto"/>
              <w:right w:val="single" w:sz="4" w:space="0" w:color="auto"/>
            </w:tcBorders>
            <w:hideMark/>
          </w:tcPr>
          <w:p w:rsidR="00DE5AFB" w:rsidRDefault="00DE5AFB" w:rsidP="00096F1D">
            <w:pPr>
              <w:pStyle w:val="ListParagraph"/>
              <w:spacing w:line="480" w:lineRule="auto"/>
              <w:ind w:left="0"/>
              <w:jc w:val="center"/>
              <w:rPr>
                <w:rFonts w:asciiTheme="majorBidi" w:hAnsiTheme="majorBidi" w:cstheme="majorBidi"/>
                <w:b/>
                <w:lang w:val="en-ID"/>
              </w:rPr>
            </w:pPr>
            <w:r>
              <w:rPr>
                <w:rFonts w:asciiTheme="majorBidi" w:hAnsiTheme="majorBidi" w:cstheme="majorBidi"/>
                <w:b/>
                <w:lang w:val="en-ID"/>
              </w:rPr>
              <w:t>Minggu ke-</w:t>
            </w:r>
          </w:p>
        </w:tc>
      </w:tr>
      <w:tr w:rsidR="00DE5AFB" w:rsidTr="00DE600A">
        <w:trPr>
          <w:trHeight w:val="104"/>
        </w:trPr>
        <w:tc>
          <w:tcPr>
            <w:tcW w:w="505" w:type="dxa"/>
            <w:vMerge/>
            <w:tcBorders>
              <w:top w:val="single" w:sz="4" w:space="0" w:color="auto"/>
              <w:left w:val="single" w:sz="4" w:space="0" w:color="auto"/>
              <w:bottom w:val="single" w:sz="4" w:space="0" w:color="auto"/>
              <w:right w:val="single" w:sz="4" w:space="0" w:color="auto"/>
            </w:tcBorders>
            <w:vAlign w:val="center"/>
            <w:hideMark/>
          </w:tcPr>
          <w:p w:rsidR="00DE5AFB" w:rsidRDefault="00DE5AFB" w:rsidP="00096F1D">
            <w:pPr>
              <w:rPr>
                <w:rFonts w:asciiTheme="majorBidi" w:hAnsiTheme="majorBidi" w:cstheme="majorBidi"/>
                <w:b/>
                <w:lang w:val="en-ID"/>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DE5AFB" w:rsidRDefault="00DE5AFB" w:rsidP="00096F1D">
            <w:pPr>
              <w:rPr>
                <w:rFonts w:asciiTheme="majorBidi" w:hAnsiTheme="majorBidi" w:cstheme="majorBidi"/>
                <w:b/>
                <w:lang w:val="en-ID"/>
              </w:rPr>
            </w:pPr>
          </w:p>
        </w:tc>
        <w:tc>
          <w:tcPr>
            <w:tcW w:w="496" w:type="dxa"/>
            <w:tcBorders>
              <w:top w:val="single" w:sz="4" w:space="0" w:color="auto"/>
              <w:left w:val="single" w:sz="4" w:space="0" w:color="auto"/>
              <w:bottom w:val="single" w:sz="4" w:space="0" w:color="auto"/>
              <w:right w:val="single" w:sz="4" w:space="0" w:color="auto"/>
            </w:tcBorders>
            <w:hideMark/>
          </w:tcPr>
          <w:p w:rsidR="00DE5AFB" w:rsidRDefault="00DE5AFB" w:rsidP="00096F1D">
            <w:pPr>
              <w:pStyle w:val="ListParagraph"/>
              <w:spacing w:line="480" w:lineRule="auto"/>
              <w:ind w:left="0"/>
              <w:jc w:val="center"/>
              <w:rPr>
                <w:rFonts w:asciiTheme="majorBidi" w:hAnsiTheme="majorBidi" w:cstheme="majorBidi"/>
                <w:b/>
                <w:lang w:val="en-ID"/>
              </w:rPr>
            </w:pPr>
            <w:r>
              <w:rPr>
                <w:rFonts w:asciiTheme="majorBidi" w:hAnsiTheme="majorBidi" w:cstheme="majorBidi"/>
                <w:b/>
                <w:lang w:val="en-ID"/>
              </w:rPr>
              <w:t>3</w:t>
            </w:r>
          </w:p>
        </w:tc>
        <w:tc>
          <w:tcPr>
            <w:tcW w:w="495" w:type="dxa"/>
            <w:tcBorders>
              <w:top w:val="single" w:sz="4" w:space="0" w:color="auto"/>
              <w:left w:val="single" w:sz="4" w:space="0" w:color="auto"/>
              <w:bottom w:val="single" w:sz="4" w:space="0" w:color="auto"/>
              <w:right w:val="single" w:sz="4" w:space="0" w:color="auto"/>
            </w:tcBorders>
            <w:hideMark/>
          </w:tcPr>
          <w:p w:rsidR="00DE5AFB" w:rsidRDefault="00DE5AFB" w:rsidP="00096F1D">
            <w:pPr>
              <w:pStyle w:val="ListParagraph"/>
              <w:spacing w:line="480" w:lineRule="auto"/>
              <w:ind w:left="0"/>
              <w:jc w:val="center"/>
              <w:rPr>
                <w:rFonts w:asciiTheme="majorBidi" w:hAnsiTheme="majorBidi" w:cstheme="majorBidi"/>
                <w:b/>
                <w:lang w:val="en-ID"/>
              </w:rPr>
            </w:pPr>
            <w:r>
              <w:rPr>
                <w:rFonts w:asciiTheme="majorBidi" w:hAnsiTheme="majorBidi" w:cstheme="majorBidi"/>
                <w:b/>
                <w:lang w:val="en-ID"/>
              </w:rPr>
              <w:t>4</w:t>
            </w:r>
          </w:p>
        </w:tc>
        <w:tc>
          <w:tcPr>
            <w:tcW w:w="496" w:type="dxa"/>
            <w:tcBorders>
              <w:top w:val="single" w:sz="4" w:space="0" w:color="auto"/>
              <w:left w:val="single" w:sz="4" w:space="0" w:color="auto"/>
              <w:bottom w:val="single" w:sz="4" w:space="0" w:color="auto"/>
              <w:right w:val="single" w:sz="4" w:space="0" w:color="auto"/>
            </w:tcBorders>
            <w:hideMark/>
          </w:tcPr>
          <w:p w:rsidR="00DE5AFB" w:rsidRDefault="00DE5AFB" w:rsidP="00096F1D">
            <w:pPr>
              <w:pStyle w:val="ListParagraph"/>
              <w:spacing w:line="480" w:lineRule="auto"/>
              <w:ind w:left="0"/>
              <w:jc w:val="center"/>
              <w:rPr>
                <w:rFonts w:asciiTheme="majorBidi" w:hAnsiTheme="majorBidi" w:cstheme="majorBidi"/>
                <w:b/>
                <w:lang w:val="en-ID"/>
              </w:rPr>
            </w:pPr>
            <w:r>
              <w:rPr>
                <w:rFonts w:asciiTheme="majorBidi" w:hAnsiTheme="majorBidi" w:cstheme="majorBidi"/>
                <w:b/>
                <w:lang w:val="en-ID"/>
              </w:rPr>
              <w:t>2</w:t>
            </w:r>
          </w:p>
        </w:tc>
        <w:tc>
          <w:tcPr>
            <w:tcW w:w="496" w:type="dxa"/>
            <w:tcBorders>
              <w:top w:val="single" w:sz="4" w:space="0" w:color="auto"/>
              <w:left w:val="single" w:sz="4" w:space="0" w:color="auto"/>
              <w:bottom w:val="single" w:sz="4" w:space="0" w:color="auto"/>
              <w:right w:val="single" w:sz="4" w:space="0" w:color="auto"/>
            </w:tcBorders>
            <w:hideMark/>
          </w:tcPr>
          <w:p w:rsidR="00DE5AFB" w:rsidRDefault="00DE5AFB" w:rsidP="00096F1D">
            <w:pPr>
              <w:pStyle w:val="ListParagraph"/>
              <w:spacing w:line="480" w:lineRule="auto"/>
              <w:ind w:left="0"/>
              <w:jc w:val="center"/>
              <w:rPr>
                <w:rFonts w:asciiTheme="majorBidi" w:hAnsiTheme="majorBidi" w:cstheme="majorBidi"/>
                <w:b/>
                <w:lang w:val="en-ID"/>
              </w:rPr>
            </w:pPr>
            <w:r>
              <w:rPr>
                <w:rFonts w:asciiTheme="majorBidi" w:hAnsiTheme="majorBidi" w:cstheme="majorBidi"/>
                <w:b/>
                <w:lang w:val="en-ID"/>
              </w:rPr>
              <w:t>3</w:t>
            </w:r>
          </w:p>
        </w:tc>
        <w:tc>
          <w:tcPr>
            <w:tcW w:w="397" w:type="dxa"/>
            <w:tcBorders>
              <w:top w:val="single" w:sz="4" w:space="0" w:color="auto"/>
              <w:left w:val="single" w:sz="4" w:space="0" w:color="auto"/>
              <w:bottom w:val="single" w:sz="4" w:space="0" w:color="auto"/>
              <w:right w:val="single" w:sz="4" w:space="0" w:color="auto"/>
            </w:tcBorders>
            <w:hideMark/>
          </w:tcPr>
          <w:p w:rsidR="00DE5AFB" w:rsidRDefault="00DE5AFB" w:rsidP="00096F1D">
            <w:pPr>
              <w:pStyle w:val="ListParagraph"/>
              <w:spacing w:line="480" w:lineRule="auto"/>
              <w:ind w:left="0"/>
              <w:jc w:val="center"/>
              <w:rPr>
                <w:rFonts w:asciiTheme="majorBidi" w:hAnsiTheme="majorBidi" w:cstheme="majorBidi"/>
                <w:b/>
                <w:lang w:val="en-ID"/>
              </w:rPr>
            </w:pPr>
            <w:r>
              <w:rPr>
                <w:rFonts w:asciiTheme="majorBidi" w:hAnsiTheme="majorBidi" w:cstheme="majorBidi"/>
                <w:b/>
                <w:lang w:val="en-ID"/>
              </w:rPr>
              <w:t>4</w:t>
            </w:r>
          </w:p>
        </w:tc>
        <w:tc>
          <w:tcPr>
            <w:tcW w:w="496" w:type="dxa"/>
            <w:tcBorders>
              <w:top w:val="single" w:sz="4" w:space="0" w:color="auto"/>
              <w:left w:val="single" w:sz="4" w:space="0" w:color="auto"/>
              <w:bottom w:val="single" w:sz="4" w:space="0" w:color="auto"/>
              <w:right w:val="single" w:sz="4" w:space="0" w:color="auto"/>
            </w:tcBorders>
            <w:hideMark/>
          </w:tcPr>
          <w:p w:rsidR="00DE5AFB" w:rsidRDefault="00DE5AFB" w:rsidP="00096F1D">
            <w:pPr>
              <w:pStyle w:val="ListParagraph"/>
              <w:spacing w:line="480" w:lineRule="auto"/>
              <w:ind w:left="0"/>
              <w:jc w:val="center"/>
              <w:rPr>
                <w:rFonts w:asciiTheme="majorBidi" w:hAnsiTheme="majorBidi" w:cstheme="majorBidi"/>
                <w:b/>
                <w:lang w:val="en-ID"/>
              </w:rPr>
            </w:pPr>
            <w:r>
              <w:rPr>
                <w:rFonts w:asciiTheme="majorBidi" w:hAnsiTheme="majorBidi" w:cstheme="majorBidi"/>
                <w:b/>
                <w:lang w:val="en-ID"/>
              </w:rPr>
              <w:t>1</w:t>
            </w:r>
          </w:p>
        </w:tc>
        <w:tc>
          <w:tcPr>
            <w:tcW w:w="496" w:type="dxa"/>
            <w:tcBorders>
              <w:top w:val="single" w:sz="4" w:space="0" w:color="auto"/>
              <w:left w:val="single" w:sz="4" w:space="0" w:color="auto"/>
              <w:bottom w:val="single" w:sz="4" w:space="0" w:color="auto"/>
              <w:right w:val="single" w:sz="4" w:space="0" w:color="auto"/>
            </w:tcBorders>
            <w:hideMark/>
          </w:tcPr>
          <w:p w:rsidR="00DE5AFB" w:rsidRDefault="00DE5AFB" w:rsidP="00096F1D">
            <w:pPr>
              <w:pStyle w:val="ListParagraph"/>
              <w:spacing w:line="480" w:lineRule="auto"/>
              <w:ind w:left="0"/>
              <w:jc w:val="center"/>
              <w:rPr>
                <w:rFonts w:asciiTheme="majorBidi" w:hAnsiTheme="majorBidi" w:cstheme="majorBidi"/>
                <w:b/>
                <w:lang w:val="en-ID"/>
              </w:rPr>
            </w:pPr>
            <w:r>
              <w:rPr>
                <w:rFonts w:asciiTheme="majorBidi" w:hAnsiTheme="majorBidi" w:cstheme="majorBidi"/>
                <w:b/>
                <w:lang w:val="en-ID"/>
              </w:rPr>
              <w:t>2</w:t>
            </w:r>
          </w:p>
        </w:tc>
      </w:tr>
      <w:tr w:rsidR="00DE5AFB" w:rsidTr="00DE600A">
        <w:trPr>
          <w:trHeight w:val="713"/>
        </w:trPr>
        <w:tc>
          <w:tcPr>
            <w:tcW w:w="505" w:type="dxa"/>
            <w:tcBorders>
              <w:top w:val="single" w:sz="4" w:space="0" w:color="auto"/>
              <w:left w:val="single" w:sz="4" w:space="0" w:color="auto"/>
              <w:bottom w:val="single" w:sz="4" w:space="0" w:color="auto"/>
              <w:right w:val="single" w:sz="4" w:space="0" w:color="auto"/>
            </w:tcBorders>
            <w:hideMark/>
          </w:tcPr>
          <w:p w:rsidR="00DE5AFB" w:rsidRDefault="00DE5AFB" w:rsidP="00096F1D">
            <w:pPr>
              <w:pStyle w:val="ListParagraph"/>
              <w:spacing w:line="480" w:lineRule="auto"/>
              <w:ind w:left="0"/>
              <w:jc w:val="both"/>
              <w:rPr>
                <w:rFonts w:asciiTheme="majorBidi" w:hAnsiTheme="majorBidi" w:cstheme="majorBidi"/>
                <w:bCs/>
                <w:lang w:val="en-ID"/>
              </w:rPr>
            </w:pPr>
            <w:r>
              <w:rPr>
                <w:rFonts w:asciiTheme="majorBidi" w:hAnsiTheme="majorBidi" w:cstheme="majorBidi"/>
                <w:bCs/>
                <w:lang w:val="en-ID"/>
              </w:rPr>
              <w:t>1.</w:t>
            </w:r>
          </w:p>
        </w:tc>
        <w:tc>
          <w:tcPr>
            <w:tcW w:w="1791" w:type="dxa"/>
            <w:tcBorders>
              <w:top w:val="single" w:sz="4" w:space="0" w:color="auto"/>
              <w:left w:val="single" w:sz="4" w:space="0" w:color="auto"/>
              <w:bottom w:val="single" w:sz="4" w:space="0" w:color="auto"/>
              <w:right w:val="single" w:sz="4" w:space="0" w:color="auto"/>
            </w:tcBorders>
            <w:hideMark/>
          </w:tcPr>
          <w:p w:rsidR="00DE5AFB" w:rsidRDefault="00DE5AFB" w:rsidP="00096F1D">
            <w:pPr>
              <w:pStyle w:val="ListParagraph"/>
              <w:spacing w:line="480" w:lineRule="auto"/>
              <w:ind w:left="0"/>
              <w:jc w:val="both"/>
              <w:rPr>
                <w:rFonts w:asciiTheme="majorBidi" w:hAnsiTheme="majorBidi" w:cstheme="majorBidi"/>
                <w:bCs/>
                <w:lang w:val="en-ID"/>
              </w:rPr>
            </w:pPr>
            <w:r>
              <w:rPr>
                <w:rFonts w:asciiTheme="majorBidi" w:hAnsiTheme="majorBidi" w:cstheme="majorBidi"/>
                <w:bCs/>
                <w:lang w:val="en-ID"/>
              </w:rPr>
              <w:t>Perumusan topik penelitian</w:t>
            </w:r>
          </w:p>
        </w:tc>
        <w:tc>
          <w:tcPr>
            <w:tcW w:w="496" w:type="dxa"/>
            <w:tcBorders>
              <w:top w:val="single" w:sz="4" w:space="0" w:color="auto"/>
              <w:left w:val="single" w:sz="4" w:space="0" w:color="auto"/>
              <w:bottom w:val="single" w:sz="4" w:space="0" w:color="auto"/>
              <w:right w:val="single" w:sz="4" w:space="0" w:color="auto"/>
            </w:tcBorders>
            <w:shd w:val="clear" w:color="auto" w:fill="F79646" w:themeFill="accent6"/>
          </w:tcPr>
          <w:p w:rsidR="00DE5AFB" w:rsidRDefault="00DE5AFB" w:rsidP="00096F1D">
            <w:pPr>
              <w:pStyle w:val="ListParagraph"/>
              <w:spacing w:line="480" w:lineRule="auto"/>
              <w:ind w:left="0"/>
              <w:jc w:val="both"/>
              <w:rPr>
                <w:rFonts w:asciiTheme="majorBidi" w:hAnsiTheme="majorBidi" w:cstheme="majorBidi"/>
                <w:bCs/>
                <w:lang w:val="en-ID"/>
              </w:rPr>
            </w:pPr>
          </w:p>
        </w:tc>
        <w:tc>
          <w:tcPr>
            <w:tcW w:w="495"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lang w:val="en-ID"/>
              </w:rPr>
            </w:pPr>
          </w:p>
        </w:tc>
        <w:tc>
          <w:tcPr>
            <w:tcW w:w="496"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lang w:val="en-ID"/>
              </w:rPr>
            </w:pPr>
          </w:p>
        </w:tc>
        <w:tc>
          <w:tcPr>
            <w:tcW w:w="496"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lang w:val="en-ID"/>
              </w:rPr>
            </w:pPr>
          </w:p>
        </w:tc>
        <w:tc>
          <w:tcPr>
            <w:tcW w:w="397"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lang w:val="en-ID"/>
              </w:rPr>
            </w:pPr>
          </w:p>
        </w:tc>
        <w:tc>
          <w:tcPr>
            <w:tcW w:w="496"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lang w:val="en-ID"/>
              </w:rPr>
            </w:pPr>
          </w:p>
        </w:tc>
        <w:tc>
          <w:tcPr>
            <w:tcW w:w="496"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lang w:val="en-ID"/>
              </w:rPr>
            </w:pPr>
          </w:p>
        </w:tc>
      </w:tr>
      <w:tr w:rsidR="00DE5AFB" w:rsidTr="00DE600A">
        <w:trPr>
          <w:trHeight w:val="330"/>
        </w:trPr>
        <w:tc>
          <w:tcPr>
            <w:tcW w:w="505" w:type="dxa"/>
            <w:tcBorders>
              <w:top w:val="single" w:sz="4" w:space="0" w:color="auto"/>
              <w:left w:val="single" w:sz="4" w:space="0" w:color="auto"/>
              <w:bottom w:val="single" w:sz="4" w:space="0" w:color="auto"/>
              <w:right w:val="single" w:sz="4" w:space="0" w:color="auto"/>
            </w:tcBorders>
            <w:hideMark/>
          </w:tcPr>
          <w:p w:rsidR="00DE5AFB" w:rsidRDefault="00DE5AFB" w:rsidP="00096F1D">
            <w:pPr>
              <w:pStyle w:val="ListParagraph"/>
              <w:spacing w:line="480" w:lineRule="auto"/>
              <w:ind w:left="0"/>
              <w:jc w:val="both"/>
              <w:rPr>
                <w:rFonts w:asciiTheme="majorBidi" w:hAnsiTheme="majorBidi" w:cstheme="majorBidi"/>
                <w:bCs/>
                <w:lang w:val="en-ID"/>
              </w:rPr>
            </w:pPr>
            <w:r>
              <w:rPr>
                <w:rFonts w:asciiTheme="majorBidi" w:hAnsiTheme="majorBidi" w:cstheme="majorBidi"/>
                <w:bCs/>
                <w:lang w:val="en-ID"/>
              </w:rPr>
              <w:t>2.</w:t>
            </w:r>
          </w:p>
        </w:tc>
        <w:tc>
          <w:tcPr>
            <w:tcW w:w="1791" w:type="dxa"/>
            <w:tcBorders>
              <w:top w:val="single" w:sz="4" w:space="0" w:color="auto"/>
              <w:left w:val="single" w:sz="4" w:space="0" w:color="auto"/>
              <w:bottom w:val="single" w:sz="4" w:space="0" w:color="auto"/>
              <w:right w:val="single" w:sz="4" w:space="0" w:color="auto"/>
            </w:tcBorders>
            <w:hideMark/>
          </w:tcPr>
          <w:p w:rsidR="00DE5AFB" w:rsidRDefault="00DE5AFB" w:rsidP="00096F1D">
            <w:pPr>
              <w:pStyle w:val="ListParagraph"/>
              <w:spacing w:line="480" w:lineRule="auto"/>
              <w:ind w:left="0"/>
              <w:jc w:val="both"/>
              <w:rPr>
                <w:rFonts w:asciiTheme="majorBidi" w:hAnsiTheme="majorBidi" w:cstheme="majorBidi"/>
                <w:bCs/>
                <w:lang w:val="en-ID"/>
              </w:rPr>
            </w:pPr>
            <w:r>
              <w:rPr>
                <w:rFonts w:asciiTheme="majorBidi" w:hAnsiTheme="majorBidi" w:cstheme="majorBidi"/>
                <w:bCs/>
                <w:lang w:val="en-ID"/>
              </w:rPr>
              <w:t>Penjajakan awal</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DE5AFB" w:rsidRDefault="00DE5AFB" w:rsidP="00096F1D">
            <w:pPr>
              <w:pStyle w:val="ListParagraph"/>
              <w:spacing w:line="480" w:lineRule="auto"/>
              <w:ind w:left="0"/>
              <w:jc w:val="both"/>
              <w:rPr>
                <w:rFonts w:asciiTheme="majorBidi" w:hAnsiTheme="majorBidi" w:cstheme="majorBidi"/>
                <w:bCs/>
                <w:lang w:val="en-ID"/>
              </w:rPr>
            </w:pPr>
          </w:p>
        </w:tc>
        <w:tc>
          <w:tcPr>
            <w:tcW w:w="495" w:type="dxa"/>
            <w:tcBorders>
              <w:top w:val="single" w:sz="4" w:space="0" w:color="auto"/>
              <w:left w:val="single" w:sz="4" w:space="0" w:color="auto"/>
              <w:bottom w:val="single" w:sz="4" w:space="0" w:color="auto"/>
              <w:right w:val="single" w:sz="4" w:space="0" w:color="auto"/>
            </w:tcBorders>
            <w:shd w:val="clear" w:color="auto" w:fill="F79646" w:themeFill="accent6"/>
          </w:tcPr>
          <w:p w:rsidR="00DE5AFB" w:rsidRDefault="00DE5AFB" w:rsidP="00096F1D">
            <w:pPr>
              <w:pStyle w:val="ListParagraph"/>
              <w:spacing w:line="480" w:lineRule="auto"/>
              <w:ind w:left="0"/>
              <w:jc w:val="both"/>
              <w:rPr>
                <w:rFonts w:asciiTheme="majorBidi" w:hAnsiTheme="majorBidi" w:cstheme="majorBidi"/>
                <w:bCs/>
                <w:lang w:val="en-ID"/>
              </w:rPr>
            </w:pPr>
          </w:p>
        </w:tc>
        <w:tc>
          <w:tcPr>
            <w:tcW w:w="496"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lang w:val="en-ID"/>
              </w:rPr>
            </w:pPr>
          </w:p>
        </w:tc>
        <w:tc>
          <w:tcPr>
            <w:tcW w:w="496"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lang w:val="en-ID"/>
              </w:rPr>
            </w:pPr>
          </w:p>
        </w:tc>
        <w:tc>
          <w:tcPr>
            <w:tcW w:w="397"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lang w:val="en-ID"/>
              </w:rPr>
            </w:pPr>
          </w:p>
        </w:tc>
        <w:tc>
          <w:tcPr>
            <w:tcW w:w="496"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lang w:val="en-ID"/>
              </w:rPr>
            </w:pPr>
          </w:p>
        </w:tc>
        <w:tc>
          <w:tcPr>
            <w:tcW w:w="496"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lang w:val="en-ID"/>
              </w:rPr>
            </w:pPr>
          </w:p>
        </w:tc>
      </w:tr>
      <w:tr w:rsidR="00DE5AFB" w:rsidTr="00DE600A">
        <w:trPr>
          <w:trHeight w:val="357"/>
        </w:trPr>
        <w:tc>
          <w:tcPr>
            <w:tcW w:w="505" w:type="dxa"/>
            <w:tcBorders>
              <w:top w:val="single" w:sz="4" w:space="0" w:color="auto"/>
              <w:left w:val="single" w:sz="4" w:space="0" w:color="auto"/>
              <w:bottom w:val="single" w:sz="4" w:space="0" w:color="auto"/>
              <w:right w:val="single" w:sz="4" w:space="0" w:color="auto"/>
            </w:tcBorders>
            <w:hideMark/>
          </w:tcPr>
          <w:p w:rsidR="00DE5AFB" w:rsidRDefault="00DE5AFB" w:rsidP="00096F1D">
            <w:pPr>
              <w:pStyle w:val="ListParagraph"/>
              <w:spacing w:line="480" w:lineRule="auto"/>
              <w:ind w:left="0"/>
              <w:jc w:val="both"/>
              <w:rPr>
                <w:rFonts w:asciiTheme="majorBidi" w:hAnsiTheme="majorBidi" w:cstheme="majorBidi"/>
                <w:bCs/>
                <w:lang w:val="en-ID"/>
              </w:rPr>
            </w:pPr>
            <w:r>
              <w:rPr>
                <w:rFonts w:asciiTheme="majorBidi" w:hAnsiTheme="majorBidi" w:cstheme="majorBidi"/>
                <w:bCs/>
                <w:lang w:val="id-ID"/>
              </w:rPr>
              <w:t>3</w:t>
            </w:r>
            <w:r>
              <w:rPr>
                <w:rFonts w:asciiTheme="majorBidi" w:hAnsiTheme="majorBidi" w:cstheme="majorBidi"/>
                <w:bCs/>
                <w:lang w:val="en-ID"/>
              </w:rPr>
              <w:t xml:space="preserve">. </w:t>
            </w:r>
          </w:p>
        </w:tc>
        <w:tc>
          <w:tcPr>
            <w:tcW w:w="1791" w:type="dxa"/>
            <w:tcBorders>
              <w:top w:val="single" w:sz="4" w:space="0" w:color="auto"/>
              <w:left w:val="single" w:sz="4" w:space="0" w:color="auto"/>
              <w:bottom w:val="single" w:sz="4" w:space="0" w:color="auto"/>
              <w:right w:val="single" w:sz="4" w:space="0" w:color="auto"/>
            </w:tcBorders>
            <w:hideMark/>
          </w:tcPr>
          <w:p w:rsidR="00DE5AFB" w:rsidRDefault="00DE5AFB" w:rsidP="00096F1D">
            <w:pPr>
              <w:pStyle w:val="ListParagraph"/>
              <w:spacing w:line="480" w:lineRule="auto"/>
              <w:ind w:left="0"/>
              <w:jc w:val="both"/>
              <w:rPr>
                <w:rFonts w:asciiTheme="majorBidi" w:hAnsiTheme="majorBidi" w:cstheme="majorBidi"/>
                <w:bCs/>
                <w:lang w:val="en-ID"/>
              </w:rPr>
            </w:pPr>
            <w:r>
              <w:rPr>
                <w:rFonts w:asciiTheme="majorBidi" w:hAnsiTheme="majorBidi" w:cstheme="majorBidi"/>
                <w:bCs/>
                <w:lang w:val="en-ID"/>
              </w:rPr>
              <w:t>Analisis Data</w:t>
            </w:r>
          </w:p>
        </w:tc>
        <w:tc>
          <w:tcPr>
            <w:tcW w:w="496"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lang w:val="en-ID"/>
              </w:rPr>
            </w:pPr>
          </w:p>
        </w:tc>
        <w:tc>
          <w:tcPr>
            <w:tcW w:w="495" w:type="dxa"/>
            <w:tcBorders>
              <w:top w:val="single" w:sz="4" w:space="0" w:color="auto"/>
              <w:left w:val="single" w:sz="4" w:space="0" w:color="auto"/>
              <w:bottom w:val="single" w:sz="4" w:space="0" w:color="auto"/>
              <w:right w:val="single" w:sz="4" w:space="0" w:color="auto"/>
            </w:tcBorders>
            <w:shd w:val="clear" w:color="auto" w:fill="FFFFFF" w:themeFill="background1"/>
          </w:tcPr>
          <w:p w:rsidR="00DE5AFB" w:rsidRDefault="00DE5AFB" w:rsidP="00096F1D">
            <w:pPr>
              <w:pStyle w:val="ListParagraph"/>
              <w:spacing w:line="480" w:lineRule="auto"/>
              <w:ind w:left="0"/>
              <w:jc w:val="both"/>
              <w:rPr>
                <w:rFonts w:asciiTheme="majorBidi" w:hAnsiTheme="majorBidi" w:cstheme="majorBidi"/>
                <w:bCs/>
                <w:lang w:val="en-ID"/>
              </w:rPr>
            </w:pPr>
          </w:p>
        </w:tc>
        <w:tc>
          <w:tcPr>
            <w:tcW w:w="496" w:type="dxa"/>
            <w:tcBorders>
              <w:top w:val="single" w:sz="4" w:space="0" w:color="auto"/>
              <w:left w:val="single" w:sz="4" w:space="0" w:color="auto"/>
              <w:bottom w:val="single" w:sz="4" w:space="0" w:color="auto"/>
              <w:right w:val="single" w:sz="4" w:space="0" w:color="auto"/>
            </w:tcBorders>
            <w:shd w:val="clear" w:color="auto" w:fill="F79646" w:themeFill="accent6"/>
          </w:tcPr>
          <w:p w:rsidR="00DE5AFB" w:rsidRDefault="00DE5AFB" w:rsidP="00096F1D">
            <w:pPr>
              <w:pStyle w:val="ListParagraph"/>
              <w:spacing w:line="480" w:lineRule="auto"/>
              <w:ind w:left="0"/>
              <w:jc w:val="both"/>
              <w:rPr>
                <w:rFonts w:asciiTheme="majorBidi" w:hAnsiTheme="majorBidi" w:cstheme="majorBidi"/>
                <w:bCs/>
                <w:lang w:val="en-ID"/>
              </w:rPr>
            </w:pPr>
          </w:p>
        </w:tc>
        <w:tc>
          <w:tcPr>
            <w:tcW w:w="496" w:type="dxa"/>
            <w:tcBorders>
              <w:top w:val="single" w:sz="4" w:space="0" w:color="auto"/>
              <w:left w:val="single" w:sz="4" w:space="0" w:color="auto"/>
              <w:bottom w:val="single" w:sz="4" w:space="0" w:color="auto"/>
              <w:right w:val="single" w:sz="4" w:space="0" w:color="auto"/>
            </w:tcBorders>
            <w:shd w:val="clear" w:color="auto" w:fill="F79646" w:themeFill="accent6"/>
          </w:tcPr>
          <w:p w:rsidR="00DE5AFB" w:rsidRDefault="00DE5AFB" w:rsidP="00096F1D">
            <w:pPr>
              <w:pStyle w:val="ListParagraph"/>
              <w:spacing w:line="480" w:lineRule="auto"/>
              <w:ind w:left="0"/>
              <w:jc w:val="both"/>
              <w:rPr>
                <w:rFonts w:asciiTheme="majorBidi" w:hAnsiTheme="majorBidi" w:cstheme="majorBidi"/>
                <w:bCs/>
                <w:lang w:val="en-ID"/>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DE5AFB" w:rsidRDefault="00DE5AFB" w:rsidP="00096F1D">
            <w:pPr>
              <w:pStyle w:val="ListParagraph"/>
              <w:spacing w:line="480" w:lineRule="auto"/>
              <w:ind w:left="0"/>
              <w:jc w:val="both"/>
              <w:rPr>
                <w:rFonts w:asciiTheme="majorBidi" w:hAnsiTheme="majorBidi" w:cstheme="majorBidi"/>
                <w:bCs/>
                <w:lang w:val="en-ID"/>
              </w:rPr>
            </w:pPr>
          </w:p>
        </w:tc>
        <w:tc>
          <w:tcPr>
            <w:tcW w:w="496"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lang w:val="en-ID"/>
              </w:rPr>
            </w:pPr>
          </w:p>
        </w:tc>
        <w:tc>
          <w:tcPr>
            <w:tcW w:w="496"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lang w:val="en-ID"/>
              </w:rPr>
            </w:pPr>
          </w:p>
        </w:tc>
      </w:tr>
      <w:tr w:rsidR="00DE5AFB" w:rsidTr="00DE600A">
        <w:trPr>
          <w:trHeight w:val="448"/>
        </w:trPr>
        <w:tc>
          <w:tcPr>
            <w:tcW w:w="505"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rPr>
            </w:pPr>
          </w:p>
          <w:p w:rsidR="00DE5AFB" w:rsidRDefault="00DE5AFB" w:rsidP="00096F1D">
            <w:pPr>
              <w:pStyle w:val="ListParagraph"/>
              <w:spacing w:line="480" w:lineRule="auto"/>
              <w:ind w:left="0"/>
              <w:jc w:val="both"/>
              <w:rPr>
                <w:rFonts w:asciiTheme="majorBidi" w:hAnsiTheme="majorBidi" w:cstheme="majorBidi"/>
                <w:bCs/>
                <w:lang w:val="en-ID"/>
              </w:rPr>
            </w:pPr>
            <w:r>
              <w:rPr>
                <w:rFonts w:asciiTheme="majorBidi" w:hAnsiTheme="majorBidi" w:cstheme="majorBidi"/>
                <w:bCs/>
                <w:lang w:val="id-ID"/>
              </w:rPr>
              <w:t>4</w:t>
            </w:r>
            <w:r>
              <w:rPr>
                <w:rFonts w:asciiTheme="majorBidi" w:hAnsiTheme="majorBidi" w:cstheme="majorBidi"/>
                <w:bCs/>
                <w:lang w:val="en-ID"/>
              </w:rPr>
              <w:t>.</w:t>
            </w:r>
          </w:p>
        </w:tc>
        <w:tc>
          <w:tcPr>
            <w:tcW w:w="1791" w:type="dxa"/>
            <w:tcBorders>
              <w:top w:val="single" w:sz="4" w:space="0" w:color="auto"/>
              <w:left w:val="single" w:sz="4" w:space="0" w:color="auto"/>
              <w:bottom w:val="single" w:sz="4" w:space="0" w:color="auto"/>
              <w:right w:val="single" w:sz="4" w:space="0" w:color="auto"/>
            </w:tcBorders>
            <w:hideMark/>
          </w:tcPr>
          <w:p w:rsidR="00DE5AFB" w:rsidRDefault="00DE5AFB" w:rsidP="00096F1D">
            <w:pPr>
              <w:pStyle w:val="ListParagraph"/>
              <w:spacing w:line="480" w:lineRule="auto"/>
              <w:ind w:left="0"/>
              <w:jc w:val="both"/>
              <w:rPr>
                <w:rFonts w:asciiTheme="majorBidi" w:hAnsiTheme="majorBidi" w:cstheme="majorBidi"/>
                <w:bCs/>
                <w:lang w:val="en-ID"/>
              </w:rPr>
            </w:pPr>
            <w:r>
              <w:rPr>
                <w:rFonts w:asciiTheme="majorBidi" w:hAnsiTheme="majorBidi" w:cstheme="majorBidi"/>
                <w:bCs/>
                <w:lang w:val="en-ID"/>
              </w:rPr>
              <w:t xml:space="preserve">Penulisan Laporan Penelitian </w:t>
            </w:r>
          </w:p>
        </w:tc>
        <w:tc>
          <w:tcPr>
            <w:tcW w:w="496"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lang w:val="en-ID"/>
              </w:rPr>
            </w:pPr>
          </w:p>
        </w:tc>
        <w:tc>
          <w:tcPr>
            <w:tcW w:w="495"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lang w:val="en-ID"/>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DE5AFB" w:rsidRDefault="00DE5AFB" w:rsidP="00096F1D">
            <w:pPr>
              <w:pStyle w:val="ListParagraph"/>
              <w:spacing w:line="480" w:lineRule="auto"/>
              <w:ind w:left="0"/>
              <w:jc w:val="both"/>
              <w:rPr>
                <w:rFonts w:asciiTheme="majorBidi" w:hAnsiTheme="majorBidi" w:cstheme="majorBidi"/>
                <w:bCs/>
                <w:lang w:val="en-ID"/>
              </w:rPr>
            </w:pPr>
          </w:p>
        </w:tc>
        <w:tc>
          <w:tcPr>
            <w:tcW w:w="496" w:type="dxa"/>
            <w:tcBorders>
              <w:top w:val="single" w:sz="4" w:space="0" w:color="auto"/>
              <w:left w:val="single" w:sz="4" w:space="0" w:color="auto"/>
              <w:bottom w:val="single" w:sz="4" w:space="0" w:color="auto"/>
              <w:right w:val="single" w:sz="4" w:space="0" w:color="auto"/>
            </w:tcBorders>
          </w:tcPr>
          <w:p w:rsidR="00DE5AFB" w:rsidRDefault="00DE5AFB" w:rsidP="00096F1D">
            <w:pPr>
              <w:pStyle w:val="ListParagraph"/>
              <w:spacing w:line="480" w:lineRule="auto"/>
              <w:ind w:left="0"/>
              <w:jc w:val="both"/>
              <w:rPr>
                <w:rFonts w:asciiTheme="majorBidi" w:hAnsiTheme="majorBidi" w:cstheme="majorBidi"/>
                <w:bCs/>
                <w:lang w:val="en-ID"/>
              </w:rPr>
            </w:pPr>
          </w:p>
        </w:tc>
        <w:tc>
          <w:tcPr>
            <w:tcW w:w="397" w:type="dxa"/>
            <w:tcBorders>
              <w:top w:val="single" w:sz="4" w:space="0" w:color="auto"/>
              <w:left w:val="single" w:sz="4" w:space="0" w:color="auto"/>
              <w:bottom w:val="single" w:sz="4" w:space="0" w:color="auto"/>
              <w:right w:val="single" w:sz="4" w:space="0" w:color="auto"/>
            </w:tcBorders>
            <w:shd w:val="clear" w:color="auto" w:fill="F79646" w:themeFill="accent6"/>
          </w:tcPr>
          <w:p w:rsidR="00DE5AFB" w:rsidRDefault="00DE5AFB" w:rsidP="00096F1D">
            <w:pPr>
              <w:pStyle w:val="ListParagraph"/>
              <w:spacing w:line="480" w:lineRule="auto"/>
              <w:ind w:left="0"/>
              <w:jc w:val="both"/>
              <w:rPr>
                <w:rFonts w:asciiTheme="majorBidi" w:hAnsiTheme="majorBidi" w:cstheme="majorBidi"/>
                <w:bCs/>
                <w:lang w:val="en-ID"/>
              </w:rPr>
            </w:pPr>
          </w:p>
        </w:tc>
        <w:tc>
          <w:tcPr>
            <w:tcW w:w="496" w:type="dxa"/>
            <w:tcBorders>
              <w:top w:val="single" w:sz="4" w:space="0" w:color="auto"/>
              <w:left w:val="single" w:sz="4" w:space="0" w:color="auto"/>
              <w:bottom w:val="single" w:sz="4" w:space="0" w:color="auto"/>
              <w:right w:val="single" w:sz="4" w:space="0" w:color="auto"/>
            </w:tcBorders>
            <w:shd w:val="clear" w:color="auto" w:fill="F79646" w:themeFill="accent6"/>
          </w:tcPr>
          <w:p w:rsidR="00DE5AFB" w:rsidRDefault="00DE5AFB" w:rsidP="00096F1D">
            <w:pPr>
              <w:pStyle w:val="ListParagraph"/>
              <w:spacing w:line="480" w:lineRule="auto"/>
              <w:ind w:left="0"/>
              <w:jc w:val="both"/>
              <w:rPr>
                <w:rFonts w:asciiTheme="majorBidi" w:hAnsiTheme="majorBidi" w:cstheme="majorBidi"/>
                <w:bCs/>
                <w:lang w:val="en-ID"/>
              </w:rPr>
            </w:pPr>
          </w:p>
        </w:tc>
        <w:tc>
          <w:tcPr>
            <w:tcW w:w="496" w:type="dxa"/>
            <w:tcBorders>
              <w:top w:val="single" w:sz="4" w:space="0" w:color="auto"/>
              <w:left w:val="single" w:sz="4" w:space="0" w:color="auto"/>
              <w:bottom w:val="single" w:sz="4" w:space="0" w:color="auto"/>
              <w:right w:val="single" w:sz="4" w:space="0" w:color="auto"/>
            </w:tcBorders>
            <w:shd w:val="clear" w:color="auto" w:fill="F79646" w:themeFill="accent6"/>
          </w:tcPr>
          <w:p w:rsidR="00DE5AFB" w:rsidRDefault="00DE5AFB" w:rsidP="00096F1D">
            <w:pPr>
              <w:pStyle w:val="ListParagraph"/>
              <w:spacing w:line="480" w:lineRule="auto"/>
              <w:ind w:left="0"/>
              <w:jc w:val="both"/>
              <w:rPr>
                <w:rFonts w:asciiTheme="majorBidi" w:hAnsiTheme="majorBidi" w:cstheme="majorBidi"/>
                <w:bCs/>
                <w:lang w:val="en-ID"/>
              </w:rPr>
            </w:pPr>
          </w:p>
        </w:tc>
      </w:tr>
    </w:tbl>
    <w:p w:rsidR="00DE5AFB" w:rsidRPr="00052B08" w:rsidRDefault="00DE5AFB" w:rsidP="00052B08">
      <w:pPr>
        <w:spacing w:line="480" w:lineRule="auto"/>
        <w:jc w:val="both"/>
        <w:rPr>
          <w:rFonts w:asciiTheme="majorBidi" w:hAnsiTheme="majorBidi" w:cstheme="majorBidi"/>
          <w:sz w:val="24"/>
          <w:szCs w:val="24"/>
          <w:lang w:val="fi-FI"/>
        </w:rPr>
      </w:pPr>
    </w:p>
    <w:p w:rsidR="00096F1D" w:rsidRPr="00052B08" w:rsidRDefault="00096F1D" w:rsidP="00052B08">
      <w:pPr>
        <w:sectPr w:rsidR="00096F1D" w:rsidRPr="00052B08" w:rsidSect="00BB77DA">
          <w:headerReference w:type="even" r:id="rId31"/>
          <w:headerReference w:type="default" r:id="rId32"/>
          <w:footerReference w:type="default" r:id="rId33"/>
          <w:headerReference w:type="first" r:id="rId34"/>
          <w:footnotePr>
            <w:numRestart w:val="eachSect"/>
          </w:footnotePr>
          <w:pgSz w:w="11907" w:h="16839" w:code="9"/>
          <w:pgMar w:top="1134" w:right="1134" w:bottom="1134" w:left="1418" w:header="709" w:footer="709" w:gutter="0"/>
          <w:cols w:space="708"/>
          <w:titlePg/>
          <w:docGrid w:linePitch="360"/>
        </w:sectPr>
      </w:pPr>
      <w:bookmarkStart w:id="41" w:name="_Toc125088534"/>
    </w:p>
    <w:p w:rsidR="00DE5AFB" w:rsidRPr="00716EEC" w:rsidRDefault="00DE5AFB" w:rsidP="00716EEC">
      <w:pPr>
        <w:jc w:val="center"/>
        <w:rPr>
          <w:rFonts w:asciiTheme="majorBidi" w:hAnsiTheme="majorBidi" w:cstheme="majorBidi"/>
          <w:b/>
          <w:bCs/>
          <w:sz w:val="24"/>
          <w:szCs w:val="24"/>
        </w:rPr>
      </w:pPr>
      <w:r w:rsidRPr="00716EEC">
        <w:rPr>
          <w:rFonts w:asciiTheme="majorBidi" w:hAnsiTheme="majorBidi" w:cstheme="majorBidi"/>
          <w:b/>
          <w:bCs/>
          <w:sz w:val="24"/>
          <w:szCs w:val="24"/>
        </w:rPr>
        <w:lastRenderedPageBreak/>
        <w:t>BAB IV</w:t>
      </w:r>
      <w:bookmarkEnd w:id="41"/>
    </w:p>
    <w:p w:rsidR="00DE5AFB" w:rsidRPr="00716EEC" w:rsidRDefault="00DE5AFB" w:rsidP="00716EEC">
      <w:pPr>
        <w:jc w:val="center"/>
        <w:rPr>
          <w:rFonts w:asciiTheme="majorBidi" w:hAnsiTheme="majorBidi" w:cstheme="majorBidi"/>
          <w:b/>
          <w:bCs/>
          <w:sz w:val="24"/>
          <w:szCs w:val="24"/>
        </w:rPr>
      </w:pPr>
      <w:bookmarkStart w:id="42" w:name="_Toc125088535"/>
      <w:r w:rsidRPr="00716EEC">
        <w:rPr>
          <w:rFonts w:asciiTheme="majorBidi" w:hAnsiTheme="majorBidi" w:cstheme="majorBidi"/>
          <w:b/>
          <w:bCs/>
          <w:sz w:val="24"/>
          <w:szCs w:val="24"/>
        </w:rPr>
        <w:t>HASIL PENELITIAN DAN PEMBAHASAN</w:t>
      </w:r>
      <w:bookmarkEnd w:id="42"/>
    </w:p>
    <w:p w:rsidR="00DE5AFB" w:rsidRDefault="00DE5AFB" w:rsidP="00052B08">
      <w:pPr>
        <w:pStyle w:val="Heading2"/>
        <w:numPr>
          <w:ilvl w:val="0"/>
          <w:numId w:val="3"/>
        </w:numPr>
        <w:spacing w:line="480" w:lineRule="auto"/>
        <w:rPr>
          <w:rFonts w:asciiTheme="majorBidi" w:hAnsiTheme="majorBidi"/>
          <w:color w:val="auto"/>
          <w:sz w:val="24"/>
          <w:szCs w:val="24"/>
        </w:rPr>
      </w:pPr>
      <w:bookmarkStart w:id="43" w:name="_Toc125088536"/>
      <w:r w:rsidRPr="001960AE">
        <w:rPr>
          <w:rFonts w:asciiTheme="majorBidi" w:hAnsiTheme="majorBidi"/>
          <w:color w:val="auto"/>
          <w:sz w:val="24"/>
          <w:szCs w:val="24"/>
        </w:rPr>
        <w:t>Gambaran Umum Latar Penelitian</w:t>
      </w:r>
      <w:bookmarkEnd w:id="43"/>
    </w:p>
    <w:p w:rsidR="00DE5AFB" w:rsidRDefault="00DE5AFB" w:rsidP="00DE5AFB">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Madrasah Tsanawiyah Muhammadiyah 1 Ponorogo beralamatkan di Jalan Stadion Timur Nomor 20B, Ronowijayan, Ponorogo, 63491 dibawah naungan yayasan MTs Muhammadiyah 1 Ponorogo itu sendri.</w:t>
      </w:r>
      <w:proofErr w:type="gramEnd"/>
    </w:p>
    <w:p w:rsidR="00DE5AFB" w:rsidRDefault="00DE5AFB" w:rsidP="00DE5AFB">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Di MTs Muhammadiyah 1 Ponorogo kebanyakan siswanya tinggal di yayasan atau panti asuhan Muhammadiyah disekitar sekolah yang tersebar di beberapa lokasi, tetapi juga ada yang berangkat dari rumah.</w:t>
      </w:r>
      <w:proofErr w:type="gramEnd"/>
    </w:p>
    <w:p w:rsidR="00DE600A" w:rsidRPr="00830176" w:rsidRDefault="00DE5AFB" w:rsidP="00DE600A">
      <w:pPr>
        <w:pStyle w:val="ListParagraph"/>
        <w:spacing w:line="480" w:lineRule="auto"/>
        <w:ind w:firstLine="720"/>
        <w:jc w:val="both"/>
        <w:rPr>
          <w:rFonts w:asciiTheme="majorBidi" w:hAnsiTheme="majorBidi" w:cstheme="majorBidi"/>
          <w:sz w:val="24"/>
          <w:szCs w:val="24"/>
        </w:rPr>
      </w:pPr>
      <w:proofErr w:type="gramStart"/>
      <w:r w:rsidRPr="002329EA">
        <w:rPr>
          <w:rFonts w:asciiTheme="majorBidi" w:hAnsiTheme="majorBidi" w:cstheme="majorBidi"/>
          <w:sz w:val="24"/>
          <w:szCs w:val="24"/>
        </w:rPr>
        <w:t>Siswa-siswa di MTs Muhammadiyah 1 Ponorogo memiliki karakter mulia yang terbentuk karena lingkungan religius di madrasah dan pembiasaan yang ada di madrasah.</w:t>
      </w:r>
      <w:proofErr w:type="gramEnd"/>
      <w:r w:rsidRPr="002329EA">
        <w:rPr>
          <w:rFonts w:asciiTheme="majorBidi" w:hAnsiTheme="majorBidi" w:cstheme="majorBidi"/>
          <w:sz w:val="24"/>
          <w:szCs w:val="24"/>
        </w:rPr>
        <w:t xml:space="preserve"> Selain itu, karena mereka kebanyakan tinggal di panti menjadikan</w:t>
      </w:r>
    </w:p>
    <w:p w:rsidR="00096F1D" w:rsidRPr="0076477E" w:rsidRDefault="00096F1D" w:rsidP="0076477E">
      <w:pPr>
        <w:pStyle w:val="ListParagraph"/>
        <w:spacing w:line="480" w:lineRule="auto"/>
        <w:ind w:firstLine="720"/>
        <w:jc w:val="both"/>
        <w:rPr>
          <w:rFonts w:asciiTheme="majorBidi" w:hAnsiTheme="majorBidi" w:cstheme="majorBidi"/>
          <w:sz w:val="24"/>
          <w:szCs w:val="24"/>
        </w:rPr>
        <w:sectPr w:rsidR="00096F1D" w:rsidRPr="0076477E" w:rsidSect="00BB77DA">
          <w:headerReference w:type="even" r:id="rId35"/>
          <w:headerReference w:type="default" r:id="rId36"/>
          <w:footerReference w:type="default" r:id="rId37"/>
          <w:headerReference w:type="first" r:id="rId38"/>
          <w:footnotePr>
            <w:numRestart w:val="eachSect"/>
          </w:footnotePr>
          <w:pgSz w:w="11907" w:h="16839" w:code="9"/>
          <w:pgMar w:top="1134" w:right="1134" w:bottom="1134" w:left="1418" w:header="709" w:footer="709" w:gutter="0"/>
          <w:cols w:space="708"/>
          <w:docGrid w:linePitch="360"/>
        </w:sectPr>
      </w:pPr>
    </w:p>
    <w:p w:rsidR="00DE600A" w:rsidRDefault="0076477E" w:rsidP="0076477E">
      <w:pPr>
        <w:pStyle w:val="ListParagraph"/>
        <w:spacing w:line="480" w:lineRule="auto"/>
        <w:jc w:val="both"/>
        <w:rPr>
          <w:rFonts w:asciiTheme="majorBidi" w:hAnsiTheme="majorBidi" w:cstheme="majorBidi"/>
          <w:sz w:val="24"/>
          <w:szCs w:val="24"/>
        </w:rPr>
      </w:pPr>
      <w:bookmarkStart w:id="44" w:name="_Toc125088537"/>
      <w:proofErr w:type="gramStart"/>
      <w:r>
        <w:rPr>
          <w:rFonts w:asciiTheme="majorBidi" w:hAnsiTheme="majorBidi" w:cstheme="majorBidi"/>
          <w:sz w:val="24"/>
          <w:szCs w:val="24"/>
        </w:rPr>
        <w:lastRenderedPageBreak/>
        <w:t>me</w:t>
      </w:r>
      <w:r w:rsidR="00DE600A" w:rsidRPr="002329EA">
        <w:rPr>
          <w:rFonts w:asciiTheme="majorBidi" w:hAnsiTheme="majorBidi" w:cstheme="majorBidi"/>
          <w:sz w:val="24"/>
          <w:szCs w:val="24"/>
        </w:rPr>
        <w:t>reka</w:t>
      </w:r>
      <w:proofErr w:type="gramEnd"/>
      <w:r w:rsidR="00DE600A" w:rsidRPr="002329EA">
        <w:rPr>
          <w:rFonts w:asciiTheme="majorBidi" w:hAnsiTheme="majorBidi" w:cstheme="majorBidi"/>
          <w:sz w:val="24"/>
          <w:szCs w:val="24"/>
        </w:rPr>
        <w:t xml:space="preserve"> siswa yang bertanggungjawab dan memiliki kedewasaan lebih awal. </w:t>
      </w:r>
      <w:proofErr w:type="gramStart"/>
      <w:r w:rsidR="00DE600A" w:rsidRPr="002329EA">
        <w:rPr>
          <w:rFonts w:asciiTheme="majorBidi" w:hAnsiTheme="majorBidi" w:cstheme="majorBidi"/>
          <w:sz w:val="24"/>
          <w:szCs w:val="24"/>
        </w:rPr>
        <w:t>Terdapat beberapa ekstrakurikuler seperti OSIM (Organisasi Siswa Intra Madrasah), PMR.</w:t>
      </w:r>
      <w:proofErr w:type="gramEnd"/>
      <w:r w:rsidR="00DE600A" w:rsidRPr="002329EA">
        <w:rPr>
          <w:rFonts w:asciiTheme="majorBidi" w:hAnsiTheme="majorBidi" w:cstheme="majorBidi"/>
          <w:sz w:val="24"/>
          <w:szCs w:val="24"/>
        </w:rPr>
        <w:t xml:space="preserve"> Hisbul Wathon, Tapak Suci, Tahfidz dan Musik. Mereka disediakan ruangan masing-mas</w:t>
      </w:r>
      <w:r w:rsidR="00DE600A">
        <w:rPr>
          <w:rFonts w:asciiTheme="majorBidi" w:hAnsiTheme="majorBidi" w:cstheme="majorBidi"/>
          <w:sz w:val="24"/>
          <w:szCs w:val="24"/>
        </w:rPr>
        <w:t>ing untuk melaksanakan ekstrakurikuler</w:t>
      </w:r>
      <w:r w:rsidR="00DE600A" w:rsidRPr="002329EA">
        <w:rPr>
          <w:rFonts w:asciiTheme="majorBidi" w:hAnsiTheme="majorBidi" w:cstheme="majorBidi"/>
          <w:sz w:val="24"/>
          <w:szCs w:val="24"/>
        </w:rPr>
        <w:t xml:space="preserve">, seperti di masjid, aula, lapangan dan ruang musik sehingga mereka semangat dalam menjalani proses mencari ilmu meskipun belum termasuk fasilitas yang sangat sempurna. </w:t>
      </w:r>
    </w:p>
    <w:p w:rsidR="00DE600A" w:rsidRPr="00DE600A" w:rsidRDefault="00DE600A" w:rsidP="00DE600A">
      <w:pPr>
        <w:pStyle w:val="ListParagraph"/>
        <w:spacing w:line="480" w:lineRule="auto"/>
        <w:ind w:firstLine="720"/>
        <w:jc w:val="both"/>
        <w:rPr>
          <w:rFonts w:asciiTheme="majorBidi" w:hAnsiTheme="majorBidi" w:cstheme="majorBidi"/>
          <w:sz w:val="24"/>
          <w:szCs w:val="24"/>
        </w:rPr>
      </w:pPr>
      <w:proofErr w:type="gramStart"/>
      <w:r w:rsidRPr="00DE600A">
        <w:rPr>
          <w:rFonts w:asciiTheme="majorBidi" w:hAnsiTheme="majorBidi" w:cstheme="majorBidi"/>
          <w:sz w:val="24"/>
          <w:szCs w:val="24"/>
        </w:rPr>
        <w:t>Lingkungan MTs Muhammadiyah 1 Ponorogo memiliki lingkungan asri, terdapat banyak pepohonan mengelilingi gedung kelas sehingga udara di sekolah sangat sejuk memberikan kenyamanan pada siswa yang belajar.</w:t>
      </w:r>
      <w:proofErr w:type="gramEnd"/>
      <w:r w:rsidRPr="00DE600A">
        <w:rPr>
          <w:rFonts w:asciiTheme="majorBidi" w:hAnsiTheme="majorBidi" w:cstheme="majorBidi"/>
          <w:sz w:val="24"/>
          <w:szCs w:val="24"/>
        </w:rPr>
        <w:t xml:space="preserve"> Sekolah ini memiliki status terakreditasi A. Sistem pendidikan yang digunakan lembaga mengikuti aturan dari KEMENDIKBUD sehingga proses mengajar selalu terdapat pembaharuan pertahunnya</w:t>
      </w:r>
    </w:p>
    <w:p w:rsidR="00DE5AFB" w:rsidRDefault="00DE5AFB" w:rsidP="00052B08">
      <w:pPr>
        <w:pStyle w:val="Heading2"/>
        <w:numPr>
          <w:ilvl w:val="0"/>
          <w:numId w:val="3"/>
        </w:numPr>
        <w:spacing w:line="480" w:lineRule="auto"/>
        <w:rPr>
          <w:rFonts w:asciiTheme="majorBidi" w:hAnsiTheme="majorBidi"/>
          <w:color w:val="auto"/>
          <w:sz w:val="24"/>
          <w:szCs w:val="24"/>
        </w:rPr>
      </w:pPr>
      <w:r w:rsidRPr="001960AE">
        <w:rPr>
          <w:rFonts w:asciiTheme="majorBidi" w:hAnsiTheme="majorBidi"/>
          <w:color w:val="auto"/>
          <w:sz w:val="24"/>
          <w:szCs w:val="24"/>
        </w:rPr>
        <w:t>Deskripsi Data</w:t>
      </w:r>
      <w:bookmarkEnd w:id="44"/>
    </w:p>
    <w:p w:rsidR="00DE5AFB" w:rsidRPr="00FE7063" w:rsidRDefault="00DE5AFB" w:rsidP="00052B08">
      <w:pPr>
        <w:pStyle w:val="ListParagraph"/>
        <w:numPr>
          <w:ilvl w:val="0"/>
          <w:numId w:val="4"/>
        </w:numPr>
        <w:spacing w:line="480" w:lineRule="auto"/>
        <w:ind w:left="709" w:hanging="283"/>
        <w:jc w:val="both"/>
        <w:rPr>
          <w:rFonts w:asciiTheme="majorBidi" w:hAnsiTheme="majorBidi" w:cstheme="majorBidi"/>
          <w:b/>
          <w:bCs/>
          <w:sz w:val="24"/>
          <w:szCs w:val="24"/>
        </w:rPr>
      </w:pPr>
      <w:r w:rsidRPr="00FE7063">
        <w:rPr>
          <w:rFonts w:asciiTheme="majorBidi" w:hAnsiTheme="majorBidi" w:cstheme="majorBidi"/>
          <w:b/>
          <w:bCs/>
          <w:sz w:val="24"/>
          <w:szCs w:val="24"/>
        </w:rPr>
        <w:t>Data Umum</w:t>
      </w:r>
    </w:p>
    <w:p w:rsidR="00DE5AFB" w:rsidRDefault="00DE5AFB" w:rsidP="00052B08">
      <w:pPr>
        <w:pStyle w:val="ListParagraph"/>
        <w:numPr>
          <w:ilvl w:val="0"/>
          <w:numId w:val="5"/>
        </w:numPr>
        <w:spacing w:line="480" w:lineRule="auto"/>
        <w:ind w:left="709" w:hanging="283"/>
        <w:jc w:val="both"/>
        <w:rPr>
          <w:rFonts w:asciiTheme="majorBidi" w:hAnsiTheme="majorBidi" w:cstheme="majorBidi"/>
          <w:b/>
          <w:bCs/>
          <w:sz w:val="24"/>
          <w:szCs w:val="24"/>
        </w:rPr>
      </w:pPr>
      <w:r w:rsidRPr="00FE7063">
        <w:rPr>
          <w:rFonts w:asciiTheme="majorBidi" w:hAnsiTheme="majorBidi" w:cstheme="majorBidi"/>
          <w:b/>
          <w:bCs/>
          <w:sz w:val="24"/>
          <w:szCs w:val="24"/>
        </w:rPr>
        <w:t>Profil MTs Muhammadiyah 1 Ponorogo</w:t>
      </w:r>
    </w:p>
    <w:p w:rsidR="00DE5AFB" w:rsidRDefault="00DE5AFB" w:rsidP="00052B08">
      <w:pPr>
        <w:pStyle w:val="ListParagraph"/>
        <w:spacing w:line="480" w:lineRule="auto"/>
        <w:ind w:firstLine="720"/>
        <w:jc w:val="both"/>
        <w:rPr>
          <w:rFonts w:asciiTheme="majorBidi" w:hAnsiTheme="majorBidi" w:cstheme="majorBidi"/>
          <w:sz w:val="24"/>
          <w:szCs w:val="24"/>
        </w:rPr>
      </w:pPr>
      <w:proofErr w:type="gramStart"/>
      <w:r w:rsidRPr="007D0791">
        <w:rPr>
          <w:rFonts w:asciiTheme="majorBidi" w:hAnsiTheme="majorBidi" w:cstheme="majorBidi"/>
          <w:sz w:val="24"/>
          <w:szCs w:val="24"/>
        </w:rPr>
        <w:t>Madrasah Tsanawiyah Muhammadiyah 1 Ponorogo terletak di Jalan Stadion Timur Nomor 20B, Ronowijayan, Ponorogo, 63491.</w:t>
      </w:r>
      <w:proofErr w:type="gramEnd"/>
      <w:r w:rsidRPr="007D0791">
        <w:rPr>
          <w:rFonts w:asciiTheme="majorBidi" w:hAnsiTheme="majorBidi" w:cstheme="majorBidi"/>
          <w:sz w:val="24"/>
          <w:szCs w:val="24"/>
        </w:rPr>
        <w:t xml:space="preserve"> Secara greografis batas-batas wilayah Kelurahan Kertosari sebagai berikut</w:t>
      </w:r>
      <w:r w:rsidRPr="007D0791">
        <w:rPr>
          <w:rFonts w:asciiTheme="majorBidi" w:hAnsiTheme="majorBidi" w:cstheme="majorBidi"/>
          <w:sz w:val="24"/>
          <w:szCs w:val="24"/>
          <w:lang w:val="id-ID"/>
        </w:rPr>
        <w:t xml:space="preserve"> s</w:t>
      </w:r>
      <w:r w:rsidRPr="007D0791">
        <w:rPr>
          <w:rFonts w:asciiTheme="majorBidi" w:hAnsiTheme="majorBidi" w:cstheme="majorBidi"/>
          <w:sz w:val="24"/>
          <w:szCs w:val="24"/>
        </w:rPr>
        <w:t>ebelah Utara Kelurahan Mangunsuman</w:t>
      </w:r>
      <w:r w:rsidRPr="007D0791">
        <w:rPr>
          <w:rFonts w:asciiTheme="majorBidi" w:hAnsiTheme="majorBidi" w:cstheme="majorBidi"/>
          <w:sz w:val="24"/>
          <w:szCs w:val="24"/>
          <w:lang w:val="id-ID"/>
        </w:rPr>
        <w:t>, s</w:t>
      </w:r>
      <w:r w:rsidRPr="007D0791">
        <w:rPr>
          <w:rFonts w:asciiTheme="majorBidi" w:hAnsiTheme="majorBidi" w:cstheme="majorBidi"/>
          <w:sz w:val="24"/>
          <w:szCs w:val="24"/>
        </w:rPr>
        <w:t>ebelah Barat Kelurahan Bangunsari Dan Kelurahan Nologaten</w:t>
      </w:r>
      <w:r w:rsidRPr="007D0791">
        <w:rPr>
          <w:rFonts w:asciiTheme="majorBidi" w:hAnsiTheme="majorBidi" w:cstheme="majorBidi"/>
          <w:sz w:val="24"/>
          <w:szCs w:val="24"/>
          <w:lang w:val="id-ID"/>
        </w:rPr>
        <w:t>, s</w:t>
      </w:r>
      <w:r w:rsidRPr="007D0791">
        <w:rPr>
          <w:rFonts w:asciiTheme="majorBidi" w:hAnsiTheme="majorBidi" w:cstheme="majorBidi"/>
          <w:sz w:val="24"/>
          <w:szCs w:val="24"/>
        </w:rPr>
        <w:t>ebelah Selatan Kelurahan Tonatan Kecamatan Ponorogo Dan Patihan Kidul</w:t>
      </w:r>
      <w:r w:rsidRPr="007D0791">
        <w:rPr>
          <w:rFonts w:asciiTheme="majorBidi" w:hAnsiTheme="majorBidi" w:cstheme="majorBidi"/>
          <w:sz w:val="24"/>
          <w:szCs w:val="24"/>
          <w:lang w:val="id-ID"/>
        </w:rPr>
        <w:t>, dan s</w:t>
      </w:r>
      <w:r w:rsidRPr="007D0791">
        <w:rPr>
          <w:rFonts w:asciiTheme="majorBidi" w:hAnsiTheme="majorBidi" w:cstheme="majorBidi"/>
          <w:sz w:val="24"/>
          <w:szCs w:val="24"/>
        </w:rPr>
        <w:t xml:space="preserve">ebelah Timur Kelurahan Tajug Dan Kelurahan Mangunsuman. Adapun luas Madrasah Tsanawiyah Muhammadiyah 1 Ponorogo adalah </w:t>
      </w:r>
      <w:r w:rsidRPr="007D0791">
        <w:rPr>
          <w:rFonts w:asciiTheme="majorBidi" w:hAnsiTheme="majorBidi" w:cstheme="majorBidi"/>
          <w:sz w:val="24"/>
          <w:szCs w:val="24"/>
          <w:lang w:val="id-ID"/>
        </w:rPr>
        <w:t>3000m</w:t>
      </w:r>
      <w:r w:rsidRPr="007D0791">
        <w:rPr>
          <w:rFonts w:asciiTheme="majorBidi" w:hAnsiTheme="majorBidi" w:cstheme="majorBidi"/>
          <w:sz w:val="24"/>
          <w:szCs w:val="24"/>
          <w:vertAlign w:val="superscript"/>
          <w:lang w:val="id-ID"/>
        </w:rPr>
        <w:t>2</w:t>
      </w:r>
      <w:r w:rsidRPr="007D0791">
        <w:rPr>
          <w:rFonts w:asciiTheme="majorBidi" w:hAnsiTheme="majorBidi" w:cstheme="majorBidi"/>
          <w:sz w:val="24"/>
          <w:szCs w:val="24"/>
        </w:rPr>
        <w:t>, berada di tengah kelurahan Ronowijayan, dengan tiga tingkat pendidikan yaitu MI, MTs dan MA dalam satu lokasi.</w:t>
      </w:r>
      <w:r w:rsidRPr="007D0791">
        <w:rPr>
          <w:rFonts w:asciiTheme="majorBidi" w:hAnsiTheme="majorBidi" w:cstheme="majorBidi"/>
          <w:sz w:val="24"/>
          <w:szCs w:val="24"/>
          <w:lang w:val="id-ID"/>
        </w:rPr>
        <w:t xml:space="preserve"> Sekolah ini sudah terakreditasi B </w:t>
      </w:r>
      <w:r w:rsidRPr="007D0791">
        <w:rPr>
          <w:rFonts w:asciiTheme="majorBidi" w:hAnsiTheme="majorBidi" w:cstheme="majorBidi"/>
          <w:sz w:val="24"/>
          <w:szCs w:val="24"/>
        </w:rPr>
        <w:t>175/BAP-S/M/SK/X/2015</w:t>
      </w:r>
      <w:r w:rsidRPr="007D0791">
        <w:rPr>
          <w:rFonts w:asciiTheme="majorBidi" w:hAnsiTheme="majorBidi" w:cstheme="majorBidi"/>
          <w:sz w:val="24"/>
          <w:szCs w:val="24"/>
          <w:lang w:val="id-ID"/>
        </w:rPr>
        <w:t>.</w:t>
      </w:r>
    </w:p>
    <w:p w:rsidR="00DE5AFB" w:rsidRDefault="00DE5AFB" w:rsidP="00DE5AFB">
      <w:pPr>
        <w:pStyle w:val="ListParagraph"/>
        <w:spacing w:line="480" w:lineRule="auto"/>
        <w:ind w:firstLine="720"/>
        <w:jc w:val="both"/>
        <w:rPr>
          <w:rFonts w:asciiTheme="majorBidi" w:hAnsiTheme="majorBidi" w:cstheme="majorBidi"/>
          <w:sz w:val="24"/>
          <w:szCs w:val="24"/>
        </w:rPr>
      </w:pPr>
      <w:proofErr w:type="gramStart"/>
      <w:r w:rsidRPr="00313952">
        <w:rPr>
          <w:rFonts w:asciiTheme="majorBidi" w:hAnsiTheme="majorBidi" w:cstheme="majorBidi"/>
          <w:sz w:val="24"/>
          <w:szCs w:val="24"/>
        </w:rPr>
        <w:t>Di MTs Muhammadiyah 1 Ponorogo kebanyakan siswanya tinggal di yayasan atau panti asuhan Muhammadiyah disekitar sekolah yang tersebar di beberapa lokasi, tetapi juga ada yang berangkat dari rumah.</w:t>
      </w:r>
      <w:proofErr w:type="gramEnd"/>
      <w:r>
        <w:rPr>
          <w:rFonts w:asciiTheme="majorBidi" w:hAnsiTheme="majorBidi" w:cstheme="majorBidi"/>
          <w:sz w:val="24"/>
          <w:szCs w:val="24"/>
        </w:rPr>
        <w:t xml:space="preserve"> </w:t>
      </w:r>
      <w:proofErr w:type="gramStart"/>
      <w:r w:rsidRPr="00CC6BE1">
        <w:rPr>
          <w:rFonts w:asciiTheme="majorBidi" w:hAnsiTheme="majorBidi" w:cstheme="majorBidi"/>
          <w:sz w:val="24"/>
          <w:szCs w:val="24"/>
        </w:rPr>
        <w:t xml:space="preserve">Siswa-siswa di MTs Muhammadiyah 1 </w:t>
      </w:r>
      <w:r w:rsidRPr="00CC6BE1">
        <w:rPr>
          <w:rFonts w:asciiTheme="majorBidi" w:hAnsiTheme="majorBidi" w:cstheme="majorBidi"/>
          <w:sz w:val="24"/>
          <w:szCs w:val="24"/>
        </w:rPr>
        <w:lastRenderedPageBreak/>
        <w:t>Ponorogo memiliki karakter mulia yang terbentuk karena lingkungan religius di madrasah dan pembiasaan yang ada di madrasah.</w:t>
      </w:r>
      <w:proofErr w:type="gramEnd"/>
      <w:r w:rsidRPr="00CC6BE1">
        <w:rPr>
          <w:rFonts w:asciiTheme="majorBidi" w:hAnsiTheme="majorBidi" w:cstheme="majorBidi"/>
          <w:sz w:val="24"/>
          <w:szCs w:val="24"/>
        </w:rPr>
        <w:t xml:space="preserve"> </w:t>
      </w:r>
      <w:proofErr w:type="gramStart"/>
      <w:r w:rsidRPr="00CC6BE1">
        <w:rPr>
          <w:rFonts w:asciiTheme="majorBidi" w:hAnsiTheme="majorBidi" w:cstheme="majorBidi"/>
          <w:sz w:val="24"/>
          <w:szCs w:val="24"/>
        </w:rPr>
        <w:t>Selain itu, karena mereka kebanyakan tinggal di panti menjadikan mereka siswa yang bertanggungjawab dan memiliki kedewasaan lebih awal.</w:t>
      </w:r>
      <w:proofErr w:type="gramEnd"/>
      <w:r w:rsidRPr="00CC6BE1">
        <w:rPr>
          <w:rFonts w:asciiTheme="majorBidi" w:hAnsiTheme="majorBidi" w:cstheme="majorBidi"/>
          <w:sz w:val="24"/>
          <w:szCs w:val="24"/>
        </w:rPr>
        <w:t xml:space="preserve"> </w:t>
      </w:r>
      <w:proofErr w:type="gramStart"/>
      <w:r w:rsidRPr="00CC6BE1">
        <w:rPr>
          <w:rFonts w:asciiTheme="majorBidi" w:hAnsiTheme="majorBidi" w:cstheme="majorBidi"/>
          <w:sz w:val="24"/>
          <w:szCs w:val="24"/>
        </w:rPr>
        <w:t>Terdapat beberapa ekstrakurikuler seperti OSIM (Organisasi Siswa Intra Madrasah), PMR.</w:t>
      </w:r>
      <w:proofErr w:type="gramEnd"/>
      <w:r w:rsidRPr="00CC6BE1">
        <w:rPr>
          <w:rFonts w:asciiTheme="majorBidi" w:hAnsiTheme="majorBidi" w:cstheme="majorBidi"/>
          <w:sz w:val="24"/>
          <w:szCs w:val="24"/>
        </w:rPr>
        <w:t xml:space="preserve"> Hisbul Wathon, Tapak Suci, Tahfidz dan Musik. Mereka disediakan ruangan masing-masing untuk melaksanakan ekstranya, seperti di masjid, aula, lapangan dan ruang musik sehingga mereka semangat dalam menjalani proses mencari ilmu meskipun belum termasuk fasilitas yang sangat s</w:t>
      </w:r>
      <w:r w:rsidR="004069CB">
        <w:rPr>
          <w:rFonts w:asciiTheme="majorBidi" w:hAnsiTheme="majorBidi" w:cstheme="majorBidi"/>
          <w:sz w:val="24"/>
          <w:szCs w:val="24"/>
        </w:rPr>
        <w:t>empurna.</w:t>
      </w:r>
      <w:r w:rsidR="004069CB" w:rsidRPr="003F5D8E">
        <w:rPr>
          <w:rStyle w:val="FootnoteReference"/>
        </w:rPr>
        <w:footnoteReference w:id="47"/>
      </w:r>
    </w:p>
    <w:p w:rsidR="00DE5AFB" w:rsidRPr="007D0791" w:rsidRDefault="00DE5AFB" w:rsidP="00DE5AFB">
      <w:pPr>
        <w:pStyle w:val="ListParagraph"/>
        <w:spacing w:line="480" w:lineRule="auto"/>
        <w:ind w:firstLine="720"/>
        <w:jc w:val="both"/>
        <w:rPr>
          <w:rFonts w:asciiTheme="majorBidi" w:hAnsiTheme="majorBidi" w:cstheme="majorBidi"/>
          <w:b/>
          <w:bCs/>
          <w:sz w:val="24"/>
          <w:szCs w:val="24"/>
        </w:rPr>
      </w:pPr>
      <w:proofErr w:type="gramStart"/>
      <w:r w:rsidRPr="007D0791">
        <w:rPr>
          <w:rFonts w:asciiTheme="majorBidi" w:hAnsiTheme="majorBidi" w:cstheme="majorBidi"/>
          <w:sz w:val="24"/>
          <w:szCs w:val="24"/>
        </w:rPr>
        <w:t>Lingkungan MTs Muhammadiyah 1 Ponorogo memiliki lingkungan asri, terdapat banyak pepohonan mengelilingi gedung kelas sehingga udara di sekolah sangat sejuk memberikan kenyamanan pada siswa yang belajar.</w:t>
      </w:r>
      <w:proofErr w:type="gramEnd"/>
      <w:r w:rsidRPr="007D0791">
        <w:rPr>
          <w:rFonts w:asciiTheme="majorBidi" w:hAnsiTheme="majorBidi" w:cstheme="majorBidi"/>
          <w:sz w:val="24"/>
          <w:szCs w:val="24"/>
        </w:rPr>
        <w:t xml:space="preserve"> Sekolah ini</w:t>
      </w:r>
      <w:r w:rsidR="00EB4611">
        <w:rPr>
          <w:rFonts w:asciiTheme="majorBidi" w:hAnsiTheme="majorBidi" w:cstheme="majorBidi"/>
          <w:sz w:val="24"/>
          <w:szCs w:val="24"/>
        </w:rPr>
        <w:t xml:space="preserve"> memiliki status terakreditasi A</w:t>
      </w:r>
      <w:r w:rsidRPr="007D0791">
        <w:rPr>
          <w:rFonts w:asciiTheme="majorBidi" w:hAnsiTheme="majorBidi" w:cstheme="majorBidi"/>
          <w:sz w:val="24"/>
          <w:szCs w:val="24"/>
        </w:rPr>
        <w:t>. Sistem pendidikan yang digunakan lembaga mengikuti aturan dari kemendikbud sehingga proses mengajar selalu terdapat pembaharuan pertahunnya.</w:t>
      </w:r>
    </w:p>
    <w:p w:rsidR="00DE5AFB" w:rsidRDefault="00DE5AFB" w:rsidP="00DE5AFB">
      <w:pPr>
        <w:pStyle w:val="ListParagraph"/>
        <w:numPr>
          <w:ilvl w:val="0"/>
          <w:numId w:val="5"/>
        </w:numPr>
        <w:spacing w:line="480" w:lineRule="auto"/>
        <w:ind w:left="709" w:hanging="283"/>
        <w:jc w:val="both"/>
        <w:rPr>
          <w:rFonts w:asciiTheme="majorBidi" w:hAnsiTheme="majorBidi" w:cstheme="majorBidi"/>
          <w:b/>
          <w:bCs/>
          <w:sz w:val="24"/>
          <w:szCs w:val="24"/>
        </w:rPr>
      </w:pPr>
      <w:r w:rsidRPr="00FE7063">
        <w:rPr>
          <w:rFonts w:asciiTheme="majorBidi" w:hAnsiTheme="majorBidi" w:cstheme="majorBidi"/>
          <w:b/>
          <w:bCs/>
          <w:sz w:val="24"/>
          <w:szCs w:val="24"/>
        </w:rPr>
        <w:t>Sejarah Berdirinya MTs Muhammadiyah 1 Ponorogo</w:t>
      </w:r>
    </w:p>
    <w:p w:rsidR="00DE5AFB" w:rsidRDefault="00DE5AFB" w:rsidP="00DE5AFB">
      <w:pPr>
        <w:pStyle w:val="ListParagraph"/>
        <w:spacing w:line="480" w:lineRule="auto"/>
        <w:ind w:firstLine="720"/>
        <w:jc w:val="both"/>
        <w:rPr>
          <w:rFonts w:asciiTheme="majorBidi" w:hAnsiTheme="majorBidi" w:cstheme="majorBidi"/>
          <w:sz w:val="24"/>
          <w:szCs w:val="24"/>
        </w:rPr>
      </w:pPr>
      <w:r w:rsidRPr="00F7186C">
        <w:rPr>
          <w:rFonts w:asciiTheme="majorBidi" w:hAnsiTheme="majorBidi" w:cstheme="majorBidi"/>
          <w:sz w:val="24"/>
          <w:szCs w:val="24"/>
        </w:rPr>
        <w:t xml:space="preserve">Latar belakang berdirinya sekolah ini ialah </w:t>
      </w:r>
      <w:r w:rsidRPr="00F7186C">
        <w:rPr>
          <w:rFonts w:asciiTheme="majorBidi" w:hAnsiTheme="majorBidi" w:cstheme="majorBidi"/>
          <w:sz w:val="24"/>
          <w:szCs w:val="24"/>
          <w:lang w:val="id-ID"/>
        </w:rPr>
        <w:t xml:space="preserve">Pada tahun 1937 berdirilah </w:t>
      </w:r>
      <w:r w:rsidRPr="00F7186C">
        <w:rPr>
          <w:rFonts w:asciiTheme="majorBidi" w:hAnsiTheme="majorBidi" w:cstheme="majorBidi"/>
          <w:i/>
          <w:iCs/>
          <w:sz w:val="24"/>
          <w:szCs w:val="24"/>
          <w:lang w:val="id-ID"/>
        </w:rPr>
        <w:t>Wastha School</w:t>
      </w:r>
      <w:r w:rsidRPr="00F7186C">
        <w:rPr>
          <w:rFonts w:asciiTheme="majorBidi" w:hAnsiTheme="majorBidi" w:cstheme="majorBidi"/>
          <w:sz w:val="24"/>
          <w:szCs w:val="24"/>
          <w:lang w:val="id-ID"/>
        </w:rPr>
        <w:t xml:space="preserve"> yang dipimpin oleh Bapak H. Trisihnyo Setipramudjo dan merupakan madrasah muallimin pertama yang berdiri di daerah Ponorogo. Pada mulanya sekolah ini belum memiliki</w:t>
      </w:r>
      <w:r>
        <w:rPr>
          <w:rFonts w:asciiTheme="majorBidi" w:hAnsiTheme="majorBidi" w:cstheme="majorBidi"/>
          <w:sz w:val="24"/>
          <w:szCs w:val="24"/>
          <w:lang w:val="id-ID"/>
        </w:rPr>
        <w:t xml:space="preserve"> gedung dan bertempat di rumah </w:t>
      </w:r>
      <w:r>
        <w:rPr>
          <w:rFonts w:asciiTheme="majorBidi" w:hAnsiTheme="majorBidi" w:cstheme="majorBidi"/>
          <w:sz w:val="24"/>
          <w:szCs w:val="24"/>
        </w:rPr>
        <w:t>B</w:t>
      </w:r>
      <w:r w:rsidRPr="00F7186C">
        <w:rPr>
          <w:rFonts w:asciiTheme="majorBidi" w:hAnsiTheme="majorBidi" w:cstheme="majorBidi"/>
          <w:sz w:val="24"/>
          <w:szCs w:val="24"/>
          <w:lang w:val="id-ID"/>
        </w:rPr>
        <w:t>apak Mintardjo di jalam tamanrum No. 2 sebelah kanan jalan membujur kebarat dengan siswa tidak kurang dari 50 anak putra dan putri. Kebanyakan anak tersebut berasal dari Ponorogo. Pendidikan ini mengutamakan pelajaran umum karena bertujuan untuk membentuk kader pimpinan Muhammadiyah yang militan.</w:t>
      </w:r>
      <w:r w:rsidR="004069CB" w:rsidRPr="003F5D8E">
        <w:rPr>
          <w:rStyle w:val="FootnoteReference"/>
        </w:rPr>
        <w:footnoteReference w:id="48"/>
      </w:r>
      <w:r w:rsidRPr="00F7186C">
        <w:rPr>
          <w:rFonts w:asciiTheme="majorBidi" w:hAnsiTheme="majorBidi" w:cstheme="majorBidi"/>
          <w:sz w:val="24"/>
          <w:szCs w:val="24"/>
          <w:lang w:val="id-ID"/>
        </w:rPr>
        <w:t xml:space="preserve"> </w:t>
      </w:r>
    </w:p>
    <w:p w:rsidR="00DE5AFB" w:rsidRPr="00096F1D" w:rsidRDefault="00DE5AFB" w:rsidP="00DE5AFB">
      <w:pPr>
        <w:pStyle w:val="ListParagraph"/>
        <w:spacing w:line="480" w:lineRule="auto"/>
        <w:ind w:firstLine="720"/>
        <w:jc w:val="both"/>
        <w:rPr>
          <w:rFonts w:asciiTheme="majorBidi" w:hAnsiTheme="majorBidi" w:cstheme="majorBidi"/>
          <w:sz w:val="24"/>
          <w:szCs w:val="24"/>
          <w:lang w:val="id-ID"/>
        </w:rPr>
      </w:pPr>
      <w:r w:rsidRPr="00F7186C">
        <w:rPr>
          <w:rFonts w:asciiTheme="majorBidi" w:hAnsiTheme="majorBidi" w:cstheme="majorBidi"/>
          <w:sz w:val="24"/>
          <w:szCs w:val="24"/>
          <w:lang w:val="id-ID"/>
        </w:rPr>
        <w:t>Peristiwa pemberontakan PKI yang kedua sehingga sekolah di tutup dua tahun</w:t>
      </w:r>
      <w:r w:rsidRPr="00F7186C">
        <w:rPr>
          <w:rFonts w:asciiTheme="majorBidi" w:hAnsiTheme="majorBidi" w:cstheme="majorBidi"/>
          <w:sz w:val="24"/>
          <w:szCs w:val="24"/>
        </w:rPr>
        <w:t xml:space="preserve"> pada tahun 1948</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Lalu s</w:t>
      </w:r>
      <w:r w:rsidRPr="00F7186C">
        <w:rPr>
          <w:rFonts w:asciiTheme="majorBidi" w:hAnsiTheme="majorBidi" w:cstheme="majorBidi"/>
          <w:sz w:val="24"/>
          <w:szCs w:val="24"/>
          <w:lang w:val="id-ID"/>
        </w:rPr>
        <w:t xml:space="preserve">ekitar tahun 1950 sekolah dibuka kembali dan pada akhir tahun 1953 pembangunan gedung telah selesai dan pemerintah menganjurkan agar PIM diganti </w:t>
      </w:r>
      <w:r w:rsidRPr="00F7186C">
        <w:rPr>
          <w:rFonts w:asciiTheme="majorBidi" w:hAnsiTheme="majorBidi" w:cstheme="majorBidi"/>
          <w:sz w:val="24"/>
          <w:szCs w:val="24"/>
          <w:lang w:val="id-ID"/>
        </w:rPr>
        <w:lastRenderedPageBreak/>
        <w:t xml:space="preserve">nama baru. Pada tahun 1954 tepatnya tanggal 1 September 1954 PGA Muhammadiyah 4 ini telah terdaftar pada   Majelis Pendidikan dengan nomor 1np/A/1068/54. Pada tanggal 20 November 1956 terdaftar di Majelis Pendidikan Pusat Jakarta dengan Nomor 100/ 14/07. dan berjalan selama enam tahun. Pada tanggal 1 januari 1969 berdirilah Muslimin Muhammdiyah yang kedua kalinya. Dan pada tahun 1978 berpindah tempat di jalan Batoro Katong Ponorogo sebagaimana piagam pendirian perguruan muhammadiyah nomor: 1378/II-010/JTM-54/1978 tanggal 5 Dzulhijah 1398 H yang bertepatan pada tanggal 6 Mei 1978. </w:t>
      </w:r>
    </w:p>
    <w:p w:rsidR="00DE5AFB" w:rsidRPr="00096F1D" w:rsidRDefault="00DE5AFB" w:rsidP="00DE5AFB">
      <w:pPr>
        <w:pStyle w:val="ListParagraph"/>
        <w:spacing w:line="480" w:lineRule="auto"/>
        <w:ind w:firstLine="720"/>
        <w:jc w:val="both"/>
        <w:rPr>
          <w:rFonts w:asciiTheme="majorBidi" w:hAnsiTheme="majorBidi" w:cstheme="majorBidi"/>
          <w:b/>
          <w:bCs/>
          <w:sz w:val="24"/>
          <w:szCs w:val="24"/>
          <w:lang w:val="id-ID"/>
        </w:rPr>
      </w:pPr>
      <w:r w:rsidRPr="00F7186C">
        <w:rPr>
          <w:rFonts w:asciiTheme="majorBidi" w:hAnsiTheme="majorBidi" w:cstheme="majorBidi"/>
          <w:sz w:val="24"/>
          <w:szCs w:val="24"/>
          <w:lang w:val="id-ID"/>
        </w:rPr>
        <w:t>Pada tanggal 17 Rajab, 1428 H bertepatan dengan 1 Agustus 2007 M. Pimpinan daerah Muhammadiyah Po</w:t>
      </w:r>
      <w:r w:rsidR="00EB4611">
        <w:rPr>
          <w:rFonts w:asciiTheme="majorBidi" w:hAnsiTheme="majorBidi" w:cstheme="majorBidi"/>
          <w:sz w:val="24"/>
          <w:szCs w:val="24"/>
          <w:lang w:val="id-ID"/>
        </w:rPr>
        <w:t xml:space="preserve">norogo membuat surat keputusan </w:t>
      </w:r>
      <w:r w:rsidR="00EB4611" w:rsidRPr="0058462F">
        <w:rPr>
          <w:rFonts w:asciiTheme="majorBidi" w:hAnsiTheme="majorBidi" w:cstheme="majorBidi"/>
          <w:sz w:val="24"/>
          <w:szCs w:val="24"/>
          <w:lang w:val="id-ID"/>
        </w:rPr>
        <w:t>N</w:t>
      </w:r>
      <w:r w:rsidRPr="00F7186C">
        <w:rPr>
          <w:rFonts w:asciiTheme="majorBidi" w:hAnsiTheme="majorBidi" w:cstheme="majorBidi"/>
          <w:sz w:val="24"/>
          <w:szCs w:val="24"/>
          <w:lang w:val="id-ID"/>
        </w:rPr>
        <w:t>omor</w:t>
      </w:r>
      <w:r w:rsidR="00EB4611">
        <w:rPr>
          <w:rFonts w:asciiTheme="majorBidi" w:hAnsiTheme="majorBidi" w:cstheme="majorBidi"/>
          <w:sz w:val="24"/>
          <w:szCs w:val="24"/>
          <w:lang w:val="id-ID"/>
        </w:rPr>
        <w:t>:</w:t>
      </w:r>
      <w:r w:rsidR="00EB4611" w:rsidRPr="0058462F">
        <w:rPr>
          <w:rFonts w:asciiTheme="majorBidi" w:hAnsiTheme="majorBidi" w:cstheme="majorBidi"/>
          <w:sz w:val="24"/>
          <w:szCs w:val="24"/>
          <w:lang w:val="id-ID"/>
        </w:rPr>
        <w:t xml:space="preserve"> </w:t>
      </w:r>
      <w:r w:rsidRPr="00F7186C">
        <w:rPr>
          <w:rFonts w:asciiTheme="majorBidi" w:hAnsiTheme="majorBidi" w:cstheme="majorBidi"/>
          <w:sz w:val="24"/>
          <w:szCs w:val="24"/>
          <w:lang w:val="id-ID"/>
        </w:rPr>
        <w:t>044/KEP/III.0/C/2002 tentang penggunaan tanah milik SMA Muhammadiyah 1 Ponorogo yang terletak di kelurahan Kertosari atau tepatnya di Jalan Stadion Timur Ponorogo seluas kurang lebih 3000 m</w:t>
      </w:r>
      <w:r w:rsidRPr="00F7186C">
        <w:rPr>
          <w:rFonts w:asciiTheme="majorBidi" w:hAnsiTheme="majorBidi" w:cstheme="majorBidi"/>
          <w:sz w:val="24"/>
          <w:szCs w:val="24"/>
          <w:vertAlign w:val="superscript"/>
          <w:lang w:val="id-ID"/>
        </w:rPr>
        <w:t xml:space="preserve">2 </w:t>
      </w:r>
      <w:r w:rsidRPr="00F7186C">
        <w:rPr>
          <w:rFonts w:asciiTheme="majorBidi" w:hAnsiTheme="majorBidi" w:cstheme="majorBidi"/>
          <w:sz w:val="24"/>
          <w:szCs w:val="24"/>
          <w:lang w:val="id-ID"/>
        </w:rPr>
        <w:t xml:space="preserve">dipergunakan untuk MI, MTs, Dan MA Muhammadiyah dikarenakan tanah yang dipergunakaan MTs dan MA Muhammadiyah 1 Ponorogo digunakan oleh SMA Muhammadiyah 1 Ponorogo. </w:t>
      </w:r>
      <w:r w:rsidR="004069CB" w:rsidRPr="00F7186C">
        <w:rPr>
          <w:rFonts w:asciiTheme="majorBidi" w:hAnsiTheme="majorBidi" w:cstheme="majorBidi"/>
          <w:sz w:val="24"/>
          <w:szCs w:val="24"/>
          <w:lang w:val="id-ID"/>
        </w:rPr>
        <w:t>M</w:t>
      </w:r>
      <w:r w:rsidRPr="00F7186C">
        <w:rPr>
          <w:rFonts w:asciiTheme="majorBidi" w:hAnsiTheme="majorBidi" w:cstheme="majorBidi"/>
          <w:sz w:val="24"/>
          <w:szCs w:val="24"/>
          <w:lang w:val="id-ID"/>
        </w:rPr>
        <w:t>endasari surat keputusan pimpinan Daerah Muhammadiyah Ponorogo tersebut pada tanggal 2 September 2007 dilakukaan peletakan batu pertama pembangunan gedung MTs Muhammadiyah 1 Ponorogo, gedung ini baru bisa dipergunakan oleh MTs Muhammadiyah 1 Ponorogo pada tahun pelajaran 2010/2011.</w:t>
      </w:r>
      <w:r w:rsidR="004069CB" w:rsidRPr="003F5D8E">
        <w:rPr>
          <w:rStyle w:val="FootnoteReference"/>
        </w:rPr>
        <w:footnoteReference w:id="49"/>
      </w:r>
    </w:p>
    <w:p w:rsidR="00DE5AFB" w:rsidRPr="00FE7063" w:rsidRDefault="00DE5AFB" w:rsidP="00DE5AFB">
      <w:pPr>
        <w:pStyle w:val="ListParagraph"/>
        <w:numPr>
          <w:ilvl w:val="0"/>
          <w:numId w:val="5"/>
        </w:numPr>
        <w:spacing w:line="480" w:lineRule="auto"/>
        <w:ind w:left="709" w:hanging="283"/>
        <w:jc w:val="both"/>
        <w:rPr>
          <w:rFonts w:asciiTheme="majorBidi" w:hAnsiTheme="majorBidi" w:cstheme="majorBidi"/>
          <w:b/>
          <w:bCs/>
          <w:sz w:val="24"/>
          <w:szCs w:val="24"/>
        </w:rPr>
      </w:pPr>
      <w:r w:rsidRPr="00FE7063">
        <w:rPr>
          <w:rFonts w:asciiTheme="majorBidi" w:hAnsiTheme="majorBidi" w:cstheme="majorBidi"/>
          <w:b/>
          <w:bCs/>
          <w:sz w:val="24"/>
          <w:szCs w:val="24"/>
        </w:rPr>
        <w:t>Visi, Misi dan Tujuan MTs Muhammadiyah 1 Ponorogo</w:t>
      </w:r>
    </w:p>
    <w:p w:rsidR="00DE5AFB" w:rsidRDefault="00DE5AFB" w:rsidP="00DE5AFB">
      <w:pPr>
        <w:pStyle w:val="ListParagraph"/>
        <w:numPr>
          <w:ilvl w:val="0"/>
          <w:numId w:val="27"/>
        </w:numPr>
        <w:spacing w:line="480" w:lineRule="auto"/>
        <w:ind w:left="709" w:hanging="283"/>
        <w:rPr>
          <w:rFonts w:asciiTheme="majorBidi" w:hAnsiTheme="majorBidi" w:cstheme="majorBidi"/>
          <w:sz w:val="24"/>
          <w:szCs w:val="24"/>
        </w:rPr>
      </w:pPr>
      <w:r>
        <w:rPr>
          <w:rFonts w:asciiTheme="majorBidi" w:hAnsiTheme="majorBidi" w:cstheme="majorBidi"/>
          <w:sz w:val="24"/>
          <w:szCs w:val="24"/>
        </w:rPr>
        <w:t>Visi Sekolah</w:t>
      </w:r>
    </w:p>
    <w:p w:rsidR="00DE5AFB" w:rsidRDefault="00DE5AFB" w:rsidP="00EB4611">
      <w:pPr>
        <w:pStyle w:val="ListParagraph"/>
        <w:spacing w:line="480" w:lineRule="auto"/>
        <w:ind w:firstLine="720"/>
        <w:jc w:val="both"/>
        <w:rPr>
          <w:rFonts w:asciiTheme="majorBidi" w:hAnsiTheme="majorBidi" w:cstheme="majorBidi"/>
          <w:sz w:val="24"/>
          <w:szCs w:val="24"/>
        </w:rPr>
      </w:pPr>
      <w:r w:rsidRPr="00F7186C">
        <w:rPr>
          <w:rFonts w:asciiTheme="majorBidi" w:hAnsiTheme="majorBidi" w:cstheme="majorBidi"/>
          <w:b/>
          <w:sz w:val="24"/>
          <w:szCs w:val="24"/>
        </w:rPr>
        <w:t>MASAMUTU</w:t>
      </w:r>
      <w:r w:rsidRPr="00F7186C">
        <w:rPr>
          <w:rFonts w:asciiTheme="majorBidi" w:hAnsiTheme="majorBidi" w:cstheme="majorBidi"/>
          <w:bCs/>
          <w:sz w:val="24"/>
          <w:szCs w:val="24"/>
        </w:rPr>
        <w:t>: “mantab agama dan al</w:t>
      </w:r>
      <w:r w:rsidRPr="00F7186C">
        <w:rPr>
          <w:rFonts w:asciiTheme="majorBidi" w:hAnsiTheme="majorBidi" w:cstheme="majorBidi"/>
          <w:bCs/>
          <w:sz w:val="24"/>
          <w:szCs w:val="24"/>
          <w:lang w:val="id-ID"/>
        </w:rPr>
        <w:t>-Q</w:t>
      </w:r>
      <w:r w:rsidRPr="00F7186C">
        <w:rPr>
          <w:rFonts w:asciiTheme="majorBidi" w:hAnsiTheme="majorBidi" w:cstheme="majorBidi"/>
          <w:bCs/>
          <w:sz w:val="24"/>
          <w:szCs w:val="24"/>
        </w:rPr>
        <w:t xml:space="preserve">ur’annya, santun budi pekertinya, mumpuni pembelajaran dan tenaga pendidiknya, dan tuntas pendidikan karakternya”.  </w:t>
      </w:r>
      <w:r w:rsidRPr="00F7186C">
        <w:rPr>
          <w:rFonts w:asciiTheme="majorBidi" w:hAnsiTheme="majorBidi" w:cstheme="majorBidi"/>
          <w:bCs/>
          <w:sz w:val="24"/>
          <w:szCs w:val="24"/>
          <w:lang w:val="it-IT"/>
        </w:rPr>
        <w:t xml:space="preserve">Indikator </w:t>
      </w:r>
      <w:r w:rsidRPr="00F7186C">
        <w:rPr>
          <w:rFonts w:asciiTheme="majorBidi" w:hAnsiTheme="majorBidi" w:cstheme="majorBidi"/>
          <w:bCs/>
          <w:sz w:val="24"/>
          <w:szCs w:val="24"/>
          <w:lang w:val="id-ID"/>
        </w:rPr>
        <w:t>visi MTs Muhammadiyah 1 Ponorogo adalah m</w:t>
      </w:r>
      <w:r w:rsidRPr="00F7186C">
        <w:rPr>
          <w:rFonts w:asciiTheme="majorBidi" w:hAnsiTheme="majorBidi" w:cstheme="majorBidi"/>
          <w:sz w:val="24"/>
          <w:szCs w:val="24"/>
        </w:rPr>
        <w:t>emiliki</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aqidah</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dan</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akhlak</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karimah</w:t>
      </w:r>
      <w:r w:rsidRPr="00F7186C">
        <w:rPr>
          <w:rFonts w:asciiTheme="majorBidi" w:hAnsiTheme="majorBidi" w:cstheme="majorBidi"/>
          <w:sz w:val="24"/>
          <w:szCs w:val="24"/>
          <w:lang w:val="id-ID"/>
        </w:rPr>
        <w:t>, b</w:t>
      </w:r>
      <w:r w:rsidRPr="00F7186C">
        <w:rPr>
          <w:rFonts w:asciiTheme="majorBidi" w:hAnsiTheme="majorBidi" w:cstheme="majorBidi"/>
          <w:sz w:val="24"/>
          <w:szCs w:val="24"/>
        </w:rPr>
        <w:t>erkarakter</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dan</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berkepribadian</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Islami</w:t>
      </w:r>
      <w:r w:rsidRPr="00F7186C">
        <w:rPr>
          <w:rFonts w:asciiTheme="majorBidi" w:hAnsiTheme="majorBidi" w:cstheme="majorBidi"/>
          <w:sz w:val="24"/>
          <w:szCs w:val="24"/>
          <w:lang w:val="id-ID"/>
        </w:rPr>
        <w:t>, m</w:t>
      </w:r>
      <w:r w:rsidRPr="00F7186C">
        <w:rPr>
          <w:rFonts w:asciiTheme="majorBidi" w:hAnsiTheme="majorBidi" w:cstheme="majorBidi"/>
          <w:sz w:val="24"/>
          <w:szCs w:val="24"/>
        </w:rPr>
        <w:t>ampu</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beribadah</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dengan</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baik</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dan</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lastRenderedPageBreak/>
        <w:t>benar</w:t>
      </w:r>
      <w:r w:rsidRPr="00F7186C">
        <w:rPr>
          <w:rFonts w:asciiTheme="majorBidi" w:hAnsiTheme="majorBidi" w:cstheme="majorBidi"/>
          <w:sz w:val="24"/>
          <w:szCs w:val="24"/>
          <w:lang w:val="id-ID"/>
        </w:rPr>
        <w:t>, ma</w:t>
      </w:r>
      <w:r w:rsidRPr="00F7186C">
        <w:rPr>
          <w:rFonts w:asciiTheme="majorBidi" w:hAnsiTheme="majorBidi" w:cstheme="majorBidi"/>
          <w:sz w:val="24"/>
          <w:szCs w:val="24"/>
        </w:rPr>
        <w:t>mpu</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membaca Al-Qur’an dengan</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menggunakan</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metode</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Ummi</w:t>
      </w:r>
      <w:r w:rsidRPr="00F7186C">
        <w:rPr>
          <w:rFonts w:asciiTheme="majorBidi" w:hAnsiTheme="majorBidi" w:cstheme="majorBidi"/>
          <w:sz w:val="24"/>
          <w:szCs w:val="24"/>
          <w:lang w:val="id-ID"/>
        </w:rPr>
        <w:t>, m</w:t>
      </w:r>
      <w:r w:rsidRPr="00F7186C">
        <w:rPr>
          <w:rFonts w:asciiTheme="majorBidi" w:hAnsiTheme="majorBidi" w:cstheme="majorBidi"/>
          <w:sz w:val="24"/>
          <w:szCs w:val="24"/>
        </w:rPr>
        <w:t>emiliki</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hafalan</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al</w:t>
      </w:r>
      <w:r w:rsidRPr="00F7186C">
        <w:rPr>
          <w:rFonts w:asciiTheme="majorBidi" w:hAnsiTheme="majorBidi" w:cstheme="majorBidi"/>
          <w:sz w:val="24"/>
          <w:szCs w:val="24"/>
          <w:lang w:val="id-ID"/>
        </w:rPr>
        <w:t>-Q</w:t>
      </w:r>
      <w:r w:rsidRPr="00F7186C">
        <w:rPr>
          <w:rFonts w:asciiTheme="majorBidi" w:hAnsiTheme="majorBidi" w:cstheme="majorBidi"/>
          <w:sz w:val="24"/>
          <w:szCs w:val="24"/>
        </w:rPr>
        <w:t>ur’an 2 juz</w:t>
      </w:r>
      <w:r w:rsidRPr="00F7186C">
        <w:rPr>
          <w:rFonts w:asciiTheme="majorBidi" w:hAnsiTheme="majorBidi" w:cstheme="majorBidi"/>
          <w:sz w:val="24"/>
          <w:szCs w:val="24"/>
          <w:lang w:val="id-ID"/>
        </w:rPr>
        <w:t>, m</w:t>
      </w:r>
      <w:r w:rsidRPr="00F7186C">
        <w:rPr>
          <w:rFonts w:asciiTheme="majorBidi" w:hAnsiTheme="majorBidi" w:cstheme="majorBidi"/>
          <w:sz w:val="24"/>
          <w:szCs w:val="24"/>
        </w:rPr>
        <w:t>emiliki</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hafalan (doa</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dan</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hadi</w:t>
      </w:r>
      <w:r>
        <w:rPr>
          <w:rFonts w:asciiTheme="majorBidi" w:hAnsiTheme="majorBidi" w:cstheme="majorBidi"/>
          <w:sz w:val="24"/>
          <w:szCs w:val="24"/>
        </w:rPr>
        <w:t>t</w:t>
      </w:r>
      <w:r w:rsidRPr="00F7186C">
        <w:rPr>
          <w:rFonts w:asciiTheme="majorBidi" w:hAnsiTheme="majorBidi" w:cstheme="majorBidi"/>
          <w:sz w:val="24"/>
          <w:szCs w:val="24"/>
        </w:rPr>
        <w:t>s</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pilihan)</w:t>
      </w:r>
      <w:r w:rsidRPr="00F7186C">
        <w:rPr>
          <w:rFonts w:asciiTheme="majorBidi" w:hAnsiTheme="majorBidi" w:cstheme="majorBidi"/>
          <w:sz w:val="24"/>
          <w:szCs w:val="24"/>
          <w:lang w:val="id-ID"/>
        </w:rPr>
        <w:t>, m</w:t>
      </w:r>
      <w:r w:rsidRPr="00F7186C">
        <w:rPr>
          <w:rFonts w:asciiTheme="majorBidi" w:hAnsiTheme="majorBidi" w:cstheme="majorBidi"/>
          <w:sz w:val="24"/>
          <w:szCs w:val="24"/>
        </w:rPr>
        <w:t>emiliki</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nil</w:t>
      </w:r>
      <w:r w:rsidRPr="00F7186C">
        <w:rPr>
          <w:rFonts w:asciiTheme="majorBidi" w:hAnsiTheme="majorBidi" w:cstheme="majorBidi"/>
          <w:sz w:val="24"/>
          <w:szCs w:val="24"/>
          <w:lang w:val="id-ID"/>
        </w:rPr>
        <w:t xml:space="preserve">ai </w:t>
      </w:r>
      <w:r w:rsidRPr="00F7186C">
        <w:rPr>
          <w:rFonts w:asciiTheme="majorBidi" w:hAnsiTheme="majorBidi" w:cstheme="majorBidi"/>
          <w:sz w:val="24"/>
          <w:szCs w:val="24"/>
        </w:rPr>
        <w:t>ujian</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praktik</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dan</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nasional 7.5</w:t>
      </w:r>
      <w:r w:rsidRPr="00F7186C">
        <w:rPr>
          <w:rFonts w:asciiTheme="majorBidi" w:hAnsiTheme="majorBidi" w:cstheme="majorBidi"/>
          <w:sz w:val="24"/>
          <w:szCs w:val="24"/>
          <w:lang w:val="id-ID"/>
        </w:rPr>
        <w:t xml:space="preserve"> serta t</w:t>
      </w:r>
      <w:r w:rsidRPr="00F7186C">
        <w:rPr>
          <w:rFonts w:asciiTheme="majorBidi" w:hAnsiTheme="majorBidi" w:cstheme="majorBidi"/>
          <w:sz w:val="24"/>
          <w:szCs w:val="24"/>
        </w:rPr>
        <w:t>rampil</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rPr>
        <w:t>menggunakan IC</w:t>
      </w:r>
      <w:r w:rsidRPr="00F7186C">
        <w:rPr>
          <w:rFonts w:asciiTheme="majorBidi" w:hAnsiTheme="majorBidi" w:cstheme="majorBidi"/>
          <w:sz w:val="24"/>
          <w:szCs w:val="24"/>
          <w:lang w:val="id-ID"/>
        </w:rPr>
        <w:t>T.</w:t>
      </w:r>
    </w:p>
    <w:p w:rsidR="00DE5AFB" w:rsidRDefault="0076477E" w:rsidP="00DE5AFB">
      <w:pPr>
        <w:pStyle w:val="ListParagraph"/>
        <w:numPr>
          <w:ilvl w:val="0"/>
          <w:numId w:val="27"/>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M</w:t>
      </w:r>
      <w:r w:rsidR="00DE5AFB" w:rsidRPr="00F7186C">
        <w:rPr>
          <w:rFonts w:asciiTheme="majorBidi" w:hAnsiTheme="majorBidi" w:cstheme="majorBidi"/>
          <w:sz w:val="24"/>
          <w:szCs w:val="24"/>
        </w:rPr>
        <w:t>isi Madrasah</w:t>
      </w:r>
    </w:p>
    <w:p w:rsidR="00DE5AFB" w:rsidRPr="00F7186C" w:rsidRDefault="00DE5AFB" w:rsidP="00DE5AFB">
      <w:pPr>
        <w:pStyle w:val="ListParagraph"/>
        <w:spacing w:line="480" w:lineRule="auto"/>
        <w:ind w:firstLine="720"/>
        <w:jc w:val="both"/>
        <w:rPr>
          <w:rFonts w:asciiTheme="majorBidi" w:hAnsiTheme="majorBidi" w:cstheme="majorBidi"/>
          <w:sz w:val="24"/>
          <w:szCs w:val="24"/>
        </w:rPr>
      </w:pPr>
      <w:r w:rsidRPr="00F7186C">
        <w:rPr>
          <w:rFonts w:asciiTheme="majorBidi" w:hAnsiTheme="majorBidi" w:cstheme="majorBidi"/>
          <w:sz w:val="24"/>
          <w:szCs w:val="24"/>
          <w:lang w:val="id-ID"/>
        </w:rPr>
        <w:t xml:space="preserve">Misi Madrasah Tsanawiyah Muhammadiyah 1 Ponorogo yang </w:t>
      </w:r>
      <w:r w:rsidRPr="00F7186C">
        <w:rPr>
          <w:rFonts w:asciiTheme="majorBidi" w:hAnsiTheme="majorBidi" w:cstheme="majorBidi"/>
          <w:i/>
          <w:iCs/>
          <w:sz w:val="24"/>
          <w:szCs w:val="24"/>
          <w:lang w:val="id-ID"/>
        </w:rPr>
        <w:t>pertama</w:t>
      </w:r>
      <w:r w:rsidRPr="00F7186C">
        <w:rPr>
          <w:rFonts w:asciiTheme="majorBidi" w:hAnsiTheme="majorBidi" w:cstheme="majorBidi"/>
          <w:sz w:val="24"/>
          <w:szCs w:val="24"/>
          <w:lang w:val="id-ID"/>
        </w:rPr>
        <w:t xml:space="preserve"> ialah </w:t>
      </w:r>
      <w:r w:rsidRPr="00F7186C">
        <w:rPr>
          <w:rFonts w:asciiTheme="majorBidi" w:hAnsiTheme="majorBidi" w:cstheme="majorBidi"/>
          <w:sz w:val="24"/>
          <w:szCs w:val="24"/>
          <w:lang w:val="id-ID" w:eastAsia="id-ID"/>
        </w:rPr>
        <w:t xml:space="preserve">mewujudkan lulusan yang memiliki kekokohan akidah, akhlaqul karimah dan karakter Islami. </w:t>
      </w:r>
      <w:r w:rsidRPr="00F7186C">
        <w:rPr>
          <w:rFonts w:asciiTheme="majorBidi" w:hAnsiTheme="majorBidi" w:cstheme="majorBidi"/>
          <w:i/>
          <w:iCs/>
          <w:sz w:val="24"/>
          <w:szCs w:val="24"/>
          <w:lang w:val="id-ID" w:eastAsia="id-ID"/>
        </w:rPr>
        <w:t xml:space="preserve">Kedua, </w:t>
      </w:r>
      <w:r w:rsidRPr="00F7186C">
        <w:rPr>
          <w:rFonts w:asciiTheme="majorBidi" w:hAnsiTheme="majorBidi" w:cstheme="majorBidi"/>
          <w:sz w:val="24"/>
          <w:szCs w:val="24"/>
          <w:lang w:val="id-ID" w:eastAsia="id-ID"/>
        </w:rPr>
        <w:t>m</w:t>
      </w:r>
      <w:r w:rsidRPr="00F7186C">
        <w:rPr>
          <w:rFonts w:asciiTheme="majorBidi" w:hAnsiTheme="majorBidi" w:cstheme="majorBidi"/>
          <w:sz w:val="24"/>
          <w:szCs w:val="24"/>
          <w:lang w:val="id-ID"/>
        </w:rPr>
        <w:t xml:space="preserve">enyelenggarakan pendidikan dan pembelajaran yang baik sehingga menghasilkan lulusan yang kompetitif dalam bidang akademik dan non akademik. </w:t>
      </w:r>
      <w:r w:rsidRPr="00F7186C">
        <w:rPr>
          <w:rFonts w:asciiTheme="majorBidi" w:hAnsiTheme="majorBidi" w:cstheme="majorBidi"/>
          <w:i/>
          <w:iCs/>
          <w:sz w:val="24"/>
          <w:szCs w:val="24"/>
          <w:lang w:val="id-ID"/>
        </w:rPr>
        <w:t xml:space="preserve">Ketiga, </w:t>
      </w:r>
      <w:r w:rsidRPr="00F7186C">
        <w:rPr>
          <w:rFonts w:asciiTheme="majorBidi" w:hAnsiTheme="majorBidi" w:cstheme="majorBidi"/>
          <w:sz w:val="24"/>
          <w:szCs w:val="24"/>
          <w:lang w:val="id-ID"/>
        </w:rPr>
        <w:t>m</w:t>
      </w:r>
      <w:r w:rsidRPr="00F7186C">
        <w:rPr>
          <w:rFonts w:asciiTheme="majorBidi" w:hAnsiTheme="majorBidi" w:cstheme="majorBidi"/>
          <w:sz w:val="24"/>
          <w:szCs w:val="24"/>
          <w:lang w:val="id-ID" w:eastAsia="id-ID"/>
        </w:rPr>
        <w:t xml:space="preserve">enumbuhkembangkan jiwa kader </w:t>
      </w:r>
      <w:r w:rsidRPr="00F7186C">
        <w:rPr>
          <w:rFonts w:asciiTheme="majorBidi" w:hAnsiTheme="majorBidi" w:cstheme="majorBidi"/>
          <w:sz w:val="24"/>
          <w:szCs w:val="24"/>
          <w:lang w:eastAsia="id-ID"/>
        </w:rPr>
        <w:t xml:space="preserve">dakwah dan </w:t>
      </w:r>
      <w:r w:rsidRPr="00F7186C">
        <w:rPr>
          <w:rFonts w:asciiTheme="majorBidi" w:hAnsiTheme="majorBidi" w:cstheme="majorBidi"/>
          <w:sz w:val="24"/>
          <w:szCs w:val="24"/>
          <w:lang w:val="id-ID" w:eastAsia="id-ID"/>
        </w:rPr>
        <w:t>persyarikatan pada lingkup madrasah</w:t>
      </w:r>
      <w:r w:rsidRPr="00F7186C">
        <w:rPr>
          <w:rFonts w:asciiTheme="majorBidi" w:hAnsiTheme="majorBidi" w:cstheme="majorBidi"/>
          <w:sz w:val="24"/>
          <w:szCs w:val="24"/>
          <w:lang w:eastAsia="id-ID"/>
        </w:rPr>
        <w:t>.</w:t>
      </w:r>
    </w:p>
    <w:p w:rsidR="00DE5AFB" w:rsidRDefault="00DE5AFB" w:rsidP="00DE5AFB">
      <w:pPr>
        <w:pStyle w:val="ListParagraph"/>
        <w:numPr>
          <w:ilvl w:val="0"/>
          <w:numId w:val="27"/>
        </w:numPr>
        <w:spacing w:line="480" w:lineRule="auto"/>
        <w:ind w:left="709" w:hanging="283"/>
        <w:jc w:val="both"/>
        <w:rPr>
          <w:rFonts w:asciiTheme="majorBidi" w:hAnsiTheme="majorBidi" w:cstheme="majorBidi"/>
          <w:sz w:val="24"/>
          <w:szCs w:val="24"/>
        </w:rPr>
      </w:pPr>
      <w:r w:rsidRPr="00615B41">
        <w:rPr>
          <w:rFonts w:asciiTheme="majorBidi" w:hAnsiTheme="majorBidi" w:cstheme="majorBidi"/>
          <w:sz w:val="24"/>
          <w:szCs w:val="24"/>
        </w:rPr>
        <w:t>Tujuan Madrasah</w:t>
      </w:r>
    </w:p>
    <w:p w:rsidR="00DE5AFB" w:rsidRDefault="00DE5AFB" w:rsidP="00DE5AFB">
      <w:pPr>
        <w:pStyle w:val="ListParagraph"/>
        <w:spacing w:line="480" w:lineRule="auto"/>
        <w:ind w:firstLine="720"/>
        <w:jc w:val="both"/>
        <w:rPr>
          <w:rFonts w:asciiTheme="majorBidi" w:hAnsiTheme="majorBidi" w:cstheme="majorBidi"/>
          <w:sz w:val="24"/>
          <w:szCs w:val="24"/>
          <w:lang w:val="sv-SE"/>
        </w:rPr>
      </w:pPr>
      <w:r w:rsidRPr="00F7186C">
        <w:rPr>
          <w:rFonts w:asciiTheme="majorBidi" w:hAnsiTheme="majorBidi" w:cstheme="majorBidi"/>
          <w:sz w:val="24"/>
          <w:szCs w:val="24"/>
          <w:lang w:val="sv-SE"/>
        </w:rPr>
        <w:t xml:space="preserve">Kurikulum </w:t>
      </w:r>
      <w:r w:rsidRPr="00F7186C">
        <w:rPr>
          <w:rFonts w:asciiTheme="majorBidi" w:hAnsiTheme="majorBidi" w:cstheme="majorBidi"/>
          <w:sz w:val="24"/>
          <w:szCs w:val="24"/>
          <w:lang w:val="sv-SE"/>
        </w:rPr>
        <w:fldChar w:fldCharType="begin"/>
      </w:r>
      <w:r w:rsidRPr="00F7186C">
        <w:rPr>
          <w:rFonts w:asciiTheme="majorBidi" w:hAnsiTheme="majorBidi" w:cstheme="majorBidi"/>
          <w:sz w:val="24"/>
          <w:szCs w:val="24"/>
          <w:lang w:val="sv-SE"/>
        </w:rPr>
        <w:instrText xml:space="preserve"> MERGEFIELD NAMA_MADRASAH </w:instrText>
      </w:r>
      <w:r w:rsidRPr="00F7186C">
        <w:rPr>
          <w:rFonts w:asciiTheme="majorBidi" w:hAnsiTheme="majorBidi" w:cstheme="majorBidi"/>
          <w:sz w:val="24"/>
          <w:szCs w:val="24"/>
          <w:lang w:val="sv-SE"/>
        </w:rPr>
        <w:fldChar w:fldCharType="separate"/>
      </w:r>
      <w:r w:rsidRPr="00F7186C">
        <w:rPr>
          <w:rFonts w:asciiTheme="majorBidi" w:hAnsiTheme="majorBidi" w:cstheme="majorBidi"/>
          <w:noProof/>
          <w:sz w:val="24"/>
          <w:szCs w:val="24"/>
          <w:lang w:val="sv-SE"/>
        </w:rPr>
        <w:t>MTs Muhammadiyah 1 Ponorogo</w:t>
      </w:r>
      <w:r w:rsidRPr="00F7186C">
        <w:rPr>
          <w:rFonts w:asciiTheme="majorBidi" w:hAnsiTheme="majorBidi" w:cstheme="majorBidi"/>
          <w:sz w:val="24"/>
          <w:szCs w:val="24"/>
          <w:lang w:val="sv-SE"/>
        </w:rPr>
        <w:fldChar w:fldCharType="end"/>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lang w:val="sv-SE"/>
        </w:rPr>
        <w:t xml:space="preserve">disusun sebagai pedoman penyelenggaraan kegiatan pembelajaran untuk mencapai tujuan </w:t>
      </w:r>
      <w:r w:rsidRPr="00F7186C">
        <w:rPr>
          <w:rFonts w:asciiTheme="majorBidi" w:hAnsiTheme="majorBidi" w:cstheme="majorBidi"/>
          <w:sz w:val="24"/>
          <w:szCs w:val="24"/>
          <w:lang w:val="id-ID"/>
        </w:rPr>
        <w:t xml:space="preserve">pendidkan di </w:t>
      </w:r>
      <w:r w:rsidRPr="00F7186C">
        <w:rPr>
          <w:rFonts w:asciiTheme="majorBidi" w:hAnsiTheme="majorBidi" w:cstheme="majorBidi"/>
          <w:sz w:val="24"/>
          <w:szCs w:val="24"/>
          <w:lang w:val="sv-SE"/>
        </w:rPr>
        <w:fldChar w:fldCharType="begin"/>
      </w:r>
      <w:r w:rsidRPr="00F7186C">
        <w:rPr>
          <w:rFonts w:asciiTheme="majorBidi" w:hAnsiTheme="majorBidi" w:cstheme="majorBidi"/>
          <w:sz w:val="24"/>
          <w:szCs w:val="24"/>
          <w:lang w:val="sv-SE"/>
        </w:rPr>
        <w:instrText xml:space="preserve"> MERGEFIELD NAMA_MADRASAH </w:instrText>
      </w:r>
      <w:r w:rsidRPr="00F7186C">
        <w:rPr>
          <w:rFonts w:asciiTheme="majorBidi" w:hAnsiTheme="majorBidi" w:cstheme="majorBidi"/>
          <w:sz w:val="24"/>
          <w:szCs w:val="24"/>
          <w:lang w:val="sv-SE"/>
        </w:rPr>
        <w:fldChar w:fldCharType="separate"/>
      </w:r>
      <w:r w:rsidRPr="00F7186C">
        <w:rPr>
          <w:rFonts w:asciiTheme="majorBidi" w:hAnsiTheme="majorBidi" w:cstheme="majorBidi"/>
          <w:noProof/>
          <w:sz w:val="24"/>
          <w:szCs w:val="24"/>
          <w:lang w:val="sv-SE"/>
        </w:rPr>
        <w:t>MTs Muhammadiyah 1 Ponorogo</w:t>
      </w:r>
      <w:r w:rsidRPr="00F7186C">
        <w:rPr>
          <w:rFonts w:asciiTheme="majorBidi" w:hAnsiTheme="majorBidi" w:cstheme="majorBidi"/>
          <w:sz w:val="24"/>
          <w:szCs w:val="24"/>
          <w:lang w:val="sv-SE"/>
        </w:rPr>
        <w:fldChar w:fldCharType="end"/>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lang w:val="sv-SE"/>
        </w:rPr>
        <w:t xml:space="preserve">yang mencakup pengembangan potensi yang ada di lingkungan </w:t>
      </w:r>
      <w:r w:rsidRPr="00F7186C">
        <w:rPr>
          <w:rFonts w:asciiTheme="majorBidi" w:hAnsiTheme="majorBidi" w:cstheme="majorBidi"/>
          <w:sz w:val="24"/>
          <w:szCs w:val="24"/>
          <w:lang w:val="sv-SE"/>
        </w:rPr>
        <w:fldChar w:fldCharType="begin"/>
      </w:r>
      <w:r w:rsidRPr="00F7186C">
        <w:rPr>
          <w:rFonts w:asciiTheme="majorBidi" w:hAnsiTheme="majorBidi" w:cstheme="majorBidi"/>
          <w:sz w:val="24"/>
          <w:szCs w:val="24"/>
          <w:lang w:val="sv-SE"/>
        </w:rPr>
        <w:instrText xml:space="preserve"> MERGEFIELD NAMA_MADRASAH </w:instrText>
      </w:r>
      <w:r w:rsidRPr="00F7186C">
        <w:rPr>
          <w:rFonts w:asciiTheme="majorBidi" w:hAnsiTheme="majorBidi" w:cstheme="majorBidi"/>
          <w:sz w:val="24"/>
          <w:szCs w:val="24"/>
          <w:lang w:val="sv-SE"/>
        </w:rPr>
        <w:fldChar w:fldCharType="separate"/>
      </w:r>
      <w:r w:rsidRPr="00F7186C">
        <w:rPr>
          <w:rFonts w:asciiTheme="majorBidi" w:hAnsiTheme="majorBidi" w:cstheme="majorBidi"/>
          <w:noProof/>
          <w:sz w:val="24"/>
          <w:szCs w:val="24"/>
          <w:lang w:val="sv-SE"/>
        </w:rPr>
        <w:t>MTs Muhammadiyah 1 Ponorogo</w:t>
      </w:r>
      <w:r w:rsidRPr="00F7186C">
        <w:rPr>
          <w:rFonts w:asciiTheme="majorBidi" w:hAnsiTheme="majorBidi" w:cstheme="majorBidi"/>
          <w:sz w:val="24"/>
          <w:szCs w:val="24"/>
          <w:lang w:val="sv-SE"/>
        </w:rPr>
        <w:fldChar w:fldCharType="end"/>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lang w:val="sv-SE"/>
        </w:rPr>
        <w:t>dan untuk meningkatkan kualitas satuan pendidikan, baik dalam bidang akademis maupun nonakademis, memelihara budaya daerah, mengikuti perkembangan iptek yang dilandasi iman dan takwa kepada Allah SWT.</w:t>
      </w:r>
    </w:p>
    <w:p w:rsidR="00DE5AFB" w:rsidRPr="00096F1D" w:rsidRDefault="00DE5AFB" w:rsidP="00DE5AFB">
      <w:pPr>
        <w:pStyle w:val="ListParagraph"/>
        <w:spacing w:line="480" w:lineRule="auto"/>
        <w:ind w:firstLine="720"/>
        <w:jc w:val="both"/>
        <w:rPr>
          <w:rFonts w:asciiTheme="majorBidi" w:hAnsiTheme="majorBidi" w:cstheme="majorBidi"/>
          <w:sz w:val="24"/>
          <w:szCs w:val="24"/>
          <w:lang w:val="sv-SE"/>
        </w:rPr>
      </w:pPr>
      <w:r w:rsidRPr="00F7186C">
        <w:rPr>
          <w:rFonts w:asciiTheme="majorBidi" w:hAnsiTheme="majorBidi" w:cstheme="majorBidi"/>
          <w:sz w:val="24"/>
          <w:szCs w:val="24"/>
          <w:lang w:val="sv-SE"/>
        </w:rPr>
        <w:t xml:space="preserve">Tujuan </w:t>
      </w:r>
      <w:r w:rsidRPr="00F7186C">
        <w:rPr>
          <w:rFonts w:asciiTheme="majorBidi" w:hAnsiTheme="majorBidi" w:cstheme="majorBidi"/>
          <w:sz w:val="24"/>
          <w:szCs w:val="24"/>
          <w:lang w:val="sv-SE"/>
        </w:rPr>
        <w:fldChar w:fldCharType="begin"/>
      </w:r>
      <w:r w:rsidRPr="00F7186C">
        <w:rPr>
          <w:rFonts w:asciiTheme="majorBidi" w:hAnsiTheme="majorBidi" w:cstheme="majorBidi"/>
          <w:sz w:val="24"/>
          <w:szCs w:val="24"/>
          <w:lang w:val="sv-SE"/>
        </w:rPr>
        <w:instrText xml:space="preserve"> MERGEFIELD NAMA_MADRASAH </w:instrText>
      </w:r>
      <w:r w:rsidRPr="00F7186C">
        <w:rPr>
          <w:rFonts w:asciiTheme="majorBidi" w:hAnsiTheme="majorBidi" w:cstheme="majorBidi"/>
          <w:sz w:val="24"/>
          <w:szCs w:val="24"/>
          <w:lang w:val="sv-SE"/>
        </w:rPr>
        <w:fldChar w:fldCharType="separate"/>
      </w:r>
      <w:r w:rsidRPr="00F7186C">
        <w:rPr>
          <w:rFonts w:asciiTheme="majorBidi" w:hAnsiTheme="majorBidi" w:cstheme="majorBidi"/>
          <w:noProof/>
          <w:sz w:val="24"/>
          <w:szCs w:val="24"/>
          <w:lang w:val="sv-SE"/>
        </w:rPr>
        <w:t>MTs Muhammadiyah 1 Ponorogo</w:t>
      </w:r>
      <w:r w:rsidRPr="00F7186C">
        <w:rPr>
          <w:rFonts w:asciiTheme="majorBidi" w:hAnsiTheme="majorBidi" w:cstheme="majorBidi"/>
          <w:sz w:val="24"/>
          <w:szCs w:val="24"/>
          <w:lang w:val="sv-SE"/>
        </w:rPr>
        <w:fldChar w:fldCharType="end"/>
      </w:r>
      <w:r w:rsidRPr="00F7186C">
        <w:rPr>
          <w:rFonts w:asciiTheme="majorBidi" w:hAnsiTheme="majorBidi" w:cstheme="majorBidi"/>
          <w:sz w:val="24"/>
          <w:szCs w:val="24"/>
          <w:lang w:val="sv-SE"/>
        </w:rPr>
        <w:t>,</w:t>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lang w:val="sv-SE"/>
        </w:rPr>
        <w:t xml:space="preserve">Kecamatan </w:t>
      </w:r>
      <w:r w:rsidRPr="00096F1D">
        <w:rPr>
          <w:rFonts w:asciiTheme="majorBidi" w:hAnsiTheme="majorBidi" w:cstheme="majorBidi"/>
          <w:sz w:val="24"/>
          <w:szCs w:val="24"/>
          <w:lang w:val="sv-SE"/>
        </w:rPr>
        <w:t xml:space="preserve">Babadan, </w:t>
      </w:r>
      <w:r w:rsidRPr="00F7186C">
        <w:rPr>
          <w:rFonts w:asciiTheme="majorBidi" w:hAnsiTheme="majorBidi" w:cstheme="majorBidi"/>
          <w:sz w:val="24"/>
          <w:szCs w:val="24"/>
          <w:lang w:val="sv-SE"/>
        </w:rPr>
        <w:t xml:space="preserve">Kabupaten </w:t>
      </w:r>
      <w:r w:rsidRPr="00F7186C">
        <w:rPr>
          <w:rFonts w:asciiTheme="majorBidi" w:hAnsiTheme="majorBidi" w:cstheme="majorBidi"/>
          <w:sz w:val="24"/>
          <w:szCs w:val="24"/>
          <w:lang w:val="sv-SE"/>
        </w:rPr>
        <w:fldChar w:fldCharType="begin"/>
      </w:r>
      <w:r w:rsidRPr="00F7186C">
        <w:rPr>
          <w:rFonts w:asciiTheme="majorBidi" w:hAnsiTheme="majorBidi" w:cstheme="majorBidi"/>
          <w:sz w:val="24"/>
          <w:szCs w:val="24"/>
          <w:lang w:val="sv-SE"/>
        </w:rPr>
        <w:instrText xml:space="preserve"> MERGEFIELD KABUPATEN </w:instrText>
      </w:r>
      <w:r w:rsidRPr="00F7186C">
        <w:rPr>
          <w:rFonts w:asciiTheme="majorBidi" w:hAnsiTheme="majorBidi" w:cstheme="majorBidi"/>
          <w:sz w:val="24"/>
          <w:szCs w:val="24"/>
          <w:lang w:val="sv-SE"/>
        </w:rPr>
        <w:fldChar w:fldCharType="separate"/>
      </w:r>
      <w:r w:rsidRPr="00F7186C">
        <w:rPr>
          <w:rFonts w:asciiTheme="majorBidi" w:hAnsiTheme="majorBidi" w:cstheme="majorBidi"/>
          <w:noProof/>
          <w:sz w:val="24"/>
          <w:szCs w:val="24"/>
          <w:lang w:val="sv-SE"/>
        </w:rPr>
        <w:t>Ponorogo</w:t>
      </w:r>
      <w:r w:rsidRPr="00F7186C">
        <w:rPr>
          <w:rFonts w:asciiTheme="majorBidi" w:hAnsiTheme="majorBidi" w:cstheme="majorBidi"/>
          <w:sz w:val="24"/>
          <w:szCs w:val="24"/>
          <w:lang w:val="sv-SE"/>
        </w:rPr>
        <w:fldChar w:fldCharType="end"/>
      </w:r>
      <w:r w:rsidRPr="00F7186C">
        <w:rPr>
          <w:rFonts w:asciiTheme="majorBidi" w:hAnsiTheme="majorBidi" w:cstheme="majorBidi"/>
          <w:sz w:val="24"/>
          <w:szCs w:val="24"/>
          <w:lang w:val="id-ID"/>
        </w:rPr>
        <w:t xml:space="preserve"> </w:t>
      </w:r>
      <w:r w:rsidRPr="00F7186C">
        <w:rPr>
          <w:rFonts w:asciiTheme="majorBidi" w:hAnsiTheme="majorBidi" w:cstheme="majorBidi"/>
          <w:sz w:val="24"/>
          <w:szCs w:val="24"/>
          <w:lang w:val="sv-SE"/>
        </w:rPr>
        <w:t xml:space="preserve">meliputi tujuan umum yaitu menghasilkan manusia yang taat beriman dan bertaqwa kepada Allah, berbudi pekerti luhur, </w:t>
      </w:r>
      <w:r w:rsidRPr="00096F1D">
        <w:rPr>
          <w:rFonts w:asciiTheme="majorBidi" w:hAnsiTheme="majorBidi" w:cstheme="majorBidi"/>
          <w:sz w:val="24"/>
          <w:szCs w:val="24"/>
          <w:lang w:val="sv-SE"/>
        </w:rPr>
        <w:t xml:space="preserve">memiliki 5 karakter unggul dan </w:t>
      </w:r>
      <w:r w:rsidRPr="00F7186C">
        <w:rPr>
          <w:rFonts w:asciiTheme="majorBidi" w:hAnsiTheme="majorBidi" w:cstheme="majorBidi"/>
          <w:sz w:val="24"/>
          <w:szCs w:val="24"/>
          <w:lang w:val="fi-FI"/>
        </w:rPr>
        <w:t>memiliki wawasan yang dalam dan luas tentang iptek dan imtaq</w:t>
      </w:r>
      <w:r w:rsidR="004C5201" w:rsidRPr="003F5D8E">
        <w:rPr>
          <w:rStyle w:val="FootnoteReference"/>
        </w:rPr>
        <w:footnoteReference w:id="50"/>
      </w:r>
      <w:r w:rsidRPr="00F7186C">
        <w:rPr>
          <w:rFonts w:asciiTheme="majorBidi" w:hAnsiTheme="majorBidi" w:cstheme="majorBidi"/>
          <w:sz w:val="24"/>
          <w:szCs w:val="24"/>
          <w:lang w:val="fi-FI"/>
        </w:rPr>
        <w:t xml:space="preserve"> dengan </w:t>
      </w:r>
      <w:r w:rsidRPr="00F7186C">
        <w:rPr>
          <w:rFonts w:asciiTheme="majorBidi" w:hAnsiTheme="majorBidi" w:cstheme="majorBidi"/>
          <w:sz w:val="24"/>
          <w:szCs w:val="24"/>
          <w:lang w:val="sv-SE"/>
        </w:rPr>
        <w:t xml:space="preserve">tujuan khusus </w:t>
      </w:r>
      <w:r w:rsidRPr="00F7186C">
        <w:rPr>
          <w:rFonts w:asciiTheme="majorBidi" w:hAnsiTheme="majorBidi" w:cstheme="majorBidi"/>
          <w:sz w:val="24"/>
          <w:szCs w:val="24"/>
          <w:lang w:val="nb-NO"/>
        </w:rPr>
        <w:t>menghasilkan lulusan yang memiliki keunggulan dalam hal m</w:t>
      </w:r>
      <w:r w:rsidRPr="00096F1D">
        <w:rPr>
          <w:rFonts w:asciiTheme="majorBidi" w:hAnsiTheme="majorBidi" w:cstheme="majorBidi"/>
          <w:sz w:val="24"/>
          <w:szCs w:val="24"/>
          <w:lang w:val="sv-SE"/>
        </w:rPr>
        <w:t>emiliki</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 xml:space="preserve">pemahaman agama </w:t>
      </w:r>
      <w:r w:rsidRPr="00F7186C">
        <w:rPr>
          <w:rFonts w:asciiTheme="majorBidi" w:hAnsiTheme="majorBidi" w:cstheme="majorBidi"/>
          <w:sz w:val="24"/>
          <w:szCs w:val="24"/>
          <w:lang w:val="id-ID"/>
        </w:rPr>
        <w:t xml:space="preserve">dan akhlak </w:t>
      </w:r>
      <w:r w:rsidRPr="00096F1D">
        <w:rPr>
          <w:rFonts w:asciiTheme="majorBidi" w:hAnsiTheme="majorBidi" w:cstheme="majorBidi"/>
          <w:sz w:val="24"/>
          <w:szCs w:val="24"/>
          <w:lang w:val="sv-SE"/>
        </w:rPr>
        <w:t>yang baik, mampu</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Membaca Al-Qur’an secara</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 xml:space="preserve">tahsin, hafal </w:t>
      </w:r>
      <w:r w:rsidRPr="00F7186C">
        <w:rPr>
          <w:rFonts w:asciiTheme="majorBidi" w:hAnsiTheme="majorBidi" w:cstheme="majorBidi"/>
          <w:sz w:val="24"/>
          <w:szCs w:val="24"/>
          <w:lang w:val="id-ID"/>
        </w:rPr>
        <w:t>2</w:t>
      </w:r>
      <w:r w:rsidRPr="00096F1D">
        <w:rPr>
          <w:rFonts w:asciiTheme="majorBidi" w:hAnsiTheme="majorBidi" w:cstheme="majorBidi"/>
          <w:sz w:val="24"/>
          <w:szCs w:val="24"/>
          <w:lang w:val="sv-SE"/>
        </w:rPr>
        <w:t xml:space="preserve"> Juz</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secara</w:t>
      </w:r>
      <w:r w:rsidRPr="00F7186C">
        <w:rPr>
          <w:rFonts w:asciiTheme="majorBidi" w:hAnsiTheme="majorBidi" w:cstheme="majorBidi"/>
          <w:sz w:val="24"/>
          <w:szCs w:val="24"/>
          <w:lang w:val="id-ID"/>
        </w:rPr>
        <w:t xml:space="preserve"> </w:t>
      </w:r>
      <w:r w:rsidRPr="00096F1D">
        <w:rPr>
          <w:rFonts w:asciiTheme="majorBidi" w:hAnsiTheme="majorBidi" w:cstheme="majorBidi"/>
          <w:i/>
          <w:iCs/>
          <w:sz w:val="24"/>
          <w:szCs w:val="24"/>
          <w:lang w:val="sv-SE"/>
        </w:rPr>
        <w:t>dhabith</w:t>
      </w:r>
      <w:r w:rsidRPr="00096F1D">
        <w:rPr>
          <w:rFonts w:asciiTheme="majorBidi" w:hAnsiTheme="majorBidi" w:cstheme="majorBidi"/>
          <w:sz w:val="24"/>
          <w:szCs w:val="24"/>
          <w:lang w:val="sv-SE"/>
        </w:rPr>
        <w:t>, menjalankan</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Shalat</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Fardhu</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dan Shalat</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Sunnat</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secara</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tertib</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dan</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benar, mampu</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lastRenderedPageBreak/>
        <w:t>menyampaikan</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gagasan</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secara</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lisan (pidato bahasa Indonesia), menguasai</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bahasa Arab dan Inggris tingkat dasar secara aktif, tuntas semua bidang studi (rata-rata 7</w:t>
      </w:r>
      <w:r w:rsidRPr="00F7186C">
        <w:rPr>
          <w:rFonts w:asciiTheme="majorBidi" w:hAnsiTheme="majorBidi" w:cstheme="majorBidi"/>
          <w:sz w:val="24"/>
          <w:szCs w:val="24"/>
          <w:lang w:val="id-ID"/>
        </w:rPr>
        <w:t>5</w:t>
      </w:r>
      <w:r w:rsidRPr="00096F1D">
        <w:rPr>
          <w:rFonts w:asciiTheme="majorBidi" w:hAnsiTheme="majorBidi" w:cstheme="majorBidi"/>
          <w:sz w:val="24"/>
          <w:szCs w:val="24"/>
          <w:lang w:val="sv-SE"/>
        </w:rPr>
        <w:t>), memiliki lima karakter</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unggul yaitu bersih</w:t>
      </w:r>
      <w:r w:rsidRPr="00F7186C">
        <w:rPr>
          <w:rFonts w:asciiTheme="majorBidi" w:hAnsiTheme="majorBidi" w:cstheme="majorBidi"/>
          <w:sz w:val="24"/>
          <w:szCs w:val="24"/>
          <w:lang w:val="id-ID"/>
        </w:rPr>
        <w:t xml:space="preserve"> </w:t>
      </w:r>
      <w:r w:rsidRPr="00096F1D">
        <w:rPr>
          <w:rFonts w:asciiTheme="majorBidi" w:hAnsiTheme="majorBidi" w:cstheme="majorBidi"/>
          <w:sz w:val="24"/>
          <w:szCs w:val="24"/>
          <w:lang w:val="sv-SE"/>
        </w:rPr>
        <w:t>dan</w:t>
      </w:r>
      <w:r w:rsidRPr="00F7186C">
        <w:rPr>
          <w:rFonts w:asciiTheme="majorBidi" w:hAnsiTheme="majorBidi" w:cstheme="majorBidi"/>
          <w:sz w:val="24"/>
          <w:szCs w:val="24"/>
          <w:lang w:val="id-ID"/>
        </w:rPr>
        <w:t xml:space="preserve"> </w:t>
      </w:r>
      <w:r w:rsidR="00EB4611">
        <w:rPr>
          <w:rFonts w:asciiTheme="majorBidi" w:hAnsiTheme="majorBidi" w:cstheme="majorBidi"/>
          <w:sz w:val="24"/>
          <w:szCs w:val="24"/>
          <w:lang w:val="sv-SE"/>
        </w:rPr>
        <w:t xml:space="preserve">rapi, sopan, disiplin, </w:t>
      </w:r>
      <w:r w:rsidRPr="00096F1D">
        <w:rPr>
          <w:rFonts w:asciiTheme="majorBidi" w:hAnsiTheme="majorBidi" w:cstheme="majorBidi"/>
          <w:sz w:val="24"/>
          <w:szCs w:val="24"/>
          <w:lang w:val="sv-SE"/>
        </w:rPr>
        <w:t>hormat</w:t>
      </w:r>
      <w:r w:rsidRPr="00F7186C">
        <w:rPr>
          <w:rFonts w:asciiTheme="majorBidi" w:hAnsiTheme="majorBidi" w:cstheme="majorBidi"/>
          <w:sz w:val="24"/>
          <w:szCs w:val="24"/>
          <w:lang w:val="id-ID"/>
        </w:rPr>
        <w:t xml:space="preserve"> </w:t>
      </w:r>
      <w:r w:rsidR="00EB4611">
        <w:rPr>
          <w:rFonts w:asciiTheme="majorBidi" w:hAnsiTheme="majorBidi" w:cstheme="majorBidi"/>
          <w:sz w:val="24"/>
          <w:szCs w:val="24"/>
          <w:lang w:val="sv-SE"/>
        </w:rPr>
        <w:t xml:space="preserve">kepada yang lebih tua, </w:t>
      </w:r>
      <w:r w:rsidRPr="00096F1D">
        <w:rPr>
          <w:rFonts w:asciiTheme="majorBidi" w:hAnsiTheme="majorBidi" w:cstheme="majorBidi"/>
          <w:sz w:val="24"/>
          <w:szCs w:val="24"/>
          <w:lang w:val="sv-SE"/>
        </w:rPr>
        <w:t>tekun) serta m</w:t>
      </w:r>
      <w:r w:rsidRPr="00F7186C">
        <w:rPr>
          <w:rFonts w:asciiTheme="majorBidi" w:hAnsiTheme="majorBidi" w:cstheme="majorBidi"/>
          <w:sz w:val="24"/>
          <w:szCs w:val="24"/>
          <w:lang w:val="id-ID"/>
        </w:rPr>
        <w:t xml:space="preserve">emiliki kemampuan dasar di bidang </w:t>
      </w:r>
      <w:r w:rsidRPr="00096F1D">
        <w:rPr>
          <w:rFonts w:asciiTheme="majorBidi" w:hAnsiTheme="majorBidi" w:cstheme="majorBidi"/>
          <w:sz w:val="24"/>
          <w:szCs w:val="24"/>
          <w:lang w:val="sv-SE"/>
        </w:rPr>
        <w:t>teknologi.</w:t>
      </w:r>
    </w:p>
    <w:p w:rsidR="00EB4611" w:rsidRDefault="00DE5AFB" w:rsidP="00EB4611">
      <w:pPr>
        <w:pStyle w:val="ListParagraph"/>
        <w:numPr>
          <w:ilvl w:val="0"/>
          <w:numId w:val="5"/>
        </w:numPr>
        <w:spacing w:line="480" w:lineRule="auto"/>
        <w:ind w:left="709" w:hanging="283"/>
        <w:jc w:val="both"/>
        <w:rPr>
          <w:rFonts w:asciiTheme="majorBidi" w:hAnsiTheme="majorBidi" w:cstheme="majorBidi"/>
          <w:b/>
          <w:bCs/>
          <w:sz w:val="24"/>
          <w:szCs w:val="24"/>
        </w:rPr>
      </w:pPr>
      <w:r w:rsidRPr="004554CC">
        <w:rPr>
          <w:rFonts w:asciiTheme="majorBidi" w:hAnsiTheme="majorBidi" w:cstheme="majorBidi"/>
          <w:b/>
          <w:bCs/>
          <w:sz w:val="24"/>
          <w:szCs w:val="24"/>
        </w:rPr>
        <w:t>Struktur Organisasi MTs Muhammadiyah 1 Ponorogo</w:t>
      </w:r>
    </w:p>
    <w:p w:rsidR="00DE5AFB" w:rsidRDefault="00543B97" w:rsidP="00EB4611">
      <w:pPr>
        <w:pStyle w:val="ListParagraph"/>
        <w:spacing w:line="480" w:lineRule="auto"/>
        <w:ind w:firstLine="720"/>
        <w:jc w:val="both"/>
        <w:rPr>
          <w:rFonts w:asciiTheme="majorBidi" w:hAnsiTheme="majorBidi" w:cstheme="majorBidi"/>
          <w:sz w:val="24"/>
          <w:szCs w:val="24"/>
        </w:rPr>
      </w:pPr>
      <w:proofErr w:type="gramStart"/>
      <w:r w:rsidRPr="00EB4611">
        <w:rPr>
          <w:rFonts w:asciiTheme="majorBidi" w:hAnsiTheme="majorBidi" w:cstheme="majorBidi"/>
          <w:sz w:val="24"/>
          <w:szCs w:val="24"/>
        </w:rPr>
        <w:t>Kepala Komite merupakan pimpinan tertinggi yang setara dengan jabatan Kepala sekolah.</w:t>
      </w:r>
      <w:proofErr w:type="gramEnd"/>
      <w:r w:rsidRPr="00EB4611">
        <w:rPr>
          <w:rFonts w:asciiTheme="majorBidi" w:hAnsiTheme="majorBidi" w:cstheme="majorBidi"/>
          <w:sz w:val="24"/>
          <w:szCs w:val="24"/>
        </w:rPr>
        <w:t xml:space="preserve"> </w:t>
      </w:r>
      <w:proofErr w:type="gramStart"/>
      <w:r w:rsidRPr="00EB4611">
        <w:rPr>
          <w:rFonts w:asciiTheme="majorBidi" w:hAnsiTheme="majorBidi" w:cstheme="majorBidi"/>
          <w:sz w:val="24"/>
          <w:szCs w:val="24"/>
        </w:rPr>
        <w:t>Berfungsi dalam mengatur administrasi yayasan dan sekolah.</w:t>
      </w:r>
      <w:proofErr w:type="gramEnd"/>
      <w:r w:rsidRPr="00EB4611">
        <w:rPr>
          <w:rFonts w:asciiTheme="majorBidi" w:hAnsiTheme="majorBidi" w:cstheme="majorBidi"/>
          <w:sz w:val="24"/>
          <w:szCs w:val="24"/>
        </w:rPr>
        <w:t xml:space="preserve"> Sedangkan Kepala Sekolah merupakan elemen penting pada sekolah yang mengatur seluruh </w:t>
      </w:r>
      <w:proofErr w:type="gramStart"/>
      <w:r w:rsidRPr="00EB4611">
        <w:rPr>
          <w:rFonts w:asciiTheme="majorBidi" w:hAnsiTheme="majorBidi" w:cstheme="majorBidi"/>
          <w:sz w:val="24"/>
          <w:szCs w:val="24"/>
        </w:rPr>
        <w:t>fungsi  dibawahnya</w:t>
      </w:r>
      <w:proofErr w:type="gramEnd"/>
      <w:r w:rsidRPr="00EB4611">
        <w:rPr>
          <w:rFonts w:asciiTheme="majorBidi" w:hAnsiTheme="majorBidi" w:cstheme="majorBidi"/>
          <w:sz w:val="24"/>
          <w:szCs w:val="24"/>
        </w:rPr>
        <w:t xml:space="preserve">. </w:t>
      </w:r>
      <w:proofErr w:type="gramStart"/>
      <w:r w:rsidRPr="00EB4611">
        <w:rPr>
          <w:rFonts w:asciiTheme="majorBidi" w:hAnsiTheme="majorBidi" w:cstheme="majorBidi"/>
          <w:sz w:val="24"/>
          <w:szCs w:val="24"/>
        </w:rPr>
        <w:t>Di MTs Muhamamdiyah 1 Ponorogo dikepalai oleh Ustadz Warsito S.Pd.I yang sudah menjabat selama 15 tahun perkembangan sekolah ini.</w:t>
      </w:r>
      <w:proofErr w:type="gramEnd"/>
      <w:r w:rsidRPr="00EB4611">
        <w:rPr>
          <w:rFonts w:asciiTheme="majorBidi" w:hAnsiTheme="majorBidi" w:cstheme="majorBidi"/>
          <w:sz w:val="24"/>
          <w:szCs w:val="24"/>
        </w:rPr>
        <w:t xml:space="preserve"> </w:t>
      </w:r>
      <w:proofErr w:type="gramStart"/>
      <w:r w:rsidR="00EB4611">
        <w:rPr>
          <w:rFonts w:asciiTheme="majorBidi" w:hAnsiTheme="majorBidi" w:cstheme="majorBidi"/>
          <w:sz w:val="24"/>
          <w:szCs w:val="24"/>
        </w:rPr>
        <w:t>Dibawahnya terdapat Kepala Tata Usaha dan Bendara Tata Usaha oleh Ustadzah Wiwik Untari.</w:t>
      </w:r>
      <w:proofErr w:type="gramEnd"/>
      <w:r w:rsidR="00EB4611">
        <w:rPr>
          <w:rFonts w:asciiTheme="majorBidi" w:hAnsiTheme="majorBidi" w:cstheme="majorBidi"/>
          <w:sz w:val="24"/>
          <w:szCs w:val="24"/>
        </w:rPr>
        <w:t xml:space="preserve"> Dilanjutkan oleh</w:t>
      </w:r>
      <w:r w:rsidRPr="00EB4611">
        <w:rPr>
          <w:rFonts w:asciiTheme="majorBidi" w:hAnsiTheme="majorBidi" w:cstheme="majorBidi"/>
          <w:sz w:val="24"/>
          <w:szCs w:val="24"/>
        </w:rPr>
        <w:t xml:space="preserve"> empat wakil kepala yang membantu tugas beliau yaitu Waka Kesiswaan oleh Ustadzah Siti Patonah S.Pd, Waka Kurikulum oleh Ustadz Suroso S.E, Waka Sarpras oleh Ustadzah Putranti, S.Pd dan Waka Humas oleh Ustadz Budi </w:t>
      </w:r>
      <w:r w:rsidR="00EB4611">
        <w:rPr>
          <w:rFonts w:asciiTheme="majorBidi" w:hAnsiTheme="majorBidi" w:cstheme="majorBidi"/>
          <w:sz w:val="24"/>
          <w:szCs w:val="24"/>
        </w:rPr>
        <w:t>S.Kom</w:t>
      </w:r>
      <w:r w:rsidRPr="00EB4611">
        <w:rPr>
          <w:rFonts w:asciiTheme="majorBidi" w:hAnsiTheme="majorBidi" w:cstheme="majorBidi"/>
          <w:sz w:val="24"/>
          <w:szCs w:val="24"/>
        </w:rPr>
        <w:t xml:space="preserve">. </w:t>
      </w:r>
      <w:proofErr w:type="gramStart"/>
      <w:r w:rsidR="00EB4611">
        <w:rPr>
          <w:rFonts w:asciiTheme="majorBidi" w:hAnsiTheme="majorBidi" w:cstheme="majorBidi"/>
          <w:sz w:val="24"/>
          <w:szCs w:val="24"/>
        </w:rPr>
        <w:t>Untuk pembagian tugas guru dibagi menadi empat yaitu guru wali kelas, guru mata pelajaran, guru bimbingan konseling dan guru koordinator ekstrakurikuler.</w:t>
      </w:r>
      <w:proofErr w:type="gramEnd"/>
      <w:r w:rsidR="00EB4611">
        <w:rPr>
          <w:rFonts w:asciiTheme="majorBidi" w:hAnsiTheme="majorBidi" w:cstheme="majorBidi"/>
          <w:sz w:val="24"/>
          <w:szCs w:val="24"/>
        </w:rPr>
        <w:t xml:space="preserve"> Guru wali kelas meliputi Ustadz Suroso S.E kelas VII, Ustadz Heri Trisna Evrihan S.Pd kelas VIII A, Ustadzah Husna Umiati S.Pd kelas VIII B, dan Ustadz Purwanto Kelas IX. Sedangkan guru mata pelajaran meliputi Ustadz Warsito S.Pd.I, Ustadz Purwanto S.Pd, Ustadz Didik S.Pd, Ustadz Heri Trisna Evrihan S.Pd, Ustadz Wafiq S.Pd, Ustadz Budi Prasetyo S.Kom, </w:t>
      </w:r>
      <w:r w:rsidR="00994C27">
        <w:rPr>
          <w:rFonts w:asciiTheme="majorBidi" w:hAnsiTheme="majorBidi" w:cstheme="majorBidi"/>
          <w:sz w:val="24"/>
          <w:szCs w:val="24"/>
        </w:rPr>
        <w:t>Ustadzah Husna Umiati S.Pd, Ustadzah Siti Patonah S.Pd, Ustadzah Putranti Eko S.Pd. Guru bimbingan konseling oleh Ustadzah Husna Umiati S.Pd dan koordinator ekstra diketuai oleh Waka Kesiswaan yaitu Ustadzah Siti Patonah S.Pd.</w:t>
      </w:r>
      <w:r w:rsidR="004069CB" w:rsidRPr="003F5D8E">
        <w:rPr>
          <w:rStyle w:val="FootnoteReference"/>
        </w:rPr>
        <w:footnoteReference w:id="51"/>
      </w:r>
    </w:p>
    <w:p w:rsidR="004069CB" w:rsidRDefault="00994C27" w:rsidP="004C5201">
      <w:pPr>
        <w:pStyle w:val="ListParagraph"/>
        <w:spacing w:line="480" w:lineRule="auto"/>
        <w:ind w:firstLine="720"/>
        <w:jc w:val="both"/>
        <w:rPr>
          <w:rFonts w:asciiTheme="majorBidi" w:hAnsiTheme="majorBidi" w:cstheme="majorBidi"/>
          <w:i/>
          <w:iCs/>
          <w:sz w:val="24"/>
          <w:szCs w:val="24"/>
        </w:rPr>
      </w:pPr>
      <w:proofErr w:type="gramStart"/>
      <w:r>
        <w:rPr>
          <w:rFonts w:asciiTheme="majorBidi" w:hAnsiTheme="majorBidi" w:cstheme="majorBidi"/>
          <w:i/>
          <w:iCs/>
          <w:sz w:val="24"/>
          <w:szCs w:val="24"/>
        </w:rPr>
        <w:t>Gambar Struktur Organisasi Sekolah MTs Muh</w:t>
      </w:r>
      <w:r w:rsidR="004C5201">
        <w:rPr>
          <w:rFonts w:asciiTheme="majorBidi" w:hAnsiTheme="majorBidi" w:cstheme="majorBidi"/>
          <w:i/>
          <w:iCs/>
          <w:sz w:val="24"/>
          <w:szCs w:val="24"/>
        </w:rPr>
        <w:t>amamdiyah 1 Ponorogo Terlampir.</w:t>
      </w:r>
      <w:proofErr w:type="gramEnd"/>
    </w:p>
    <w:p w:rsidR="00DE5AFB" w:rsidRPr="007A34EA" w:rsidRDefault="00DE5AFB" w:rsidP="00DE5AFB">
      <w:pPr>
        <w:pStyle w:val="ListParagraph"/>
        <w:numPr>
          <w:ilvl w:val="0"/>
          <w:numId w:val="4"/>
        </w:numPr>
        <w:spacing w:line="480" w:lineRule="auto"/>
        <w:ind w:left="709" w:hanging="283"/>
        <w:jc w:val="both"/>
        <w:rPr>
          <w:rFonts w:asciiTheme="majorBidi" w:hAnsiTheme="majorBidi" w:cstheme="majorBidi"/>
          <w:b/>
          <w:bCs/>
          <w:sz w:val="24"/>
          <w:szCs w:val="24"/>
        </w:rPr>
      </w:pPr>
      <w:r w:rsidRPr="007A34EA">
        <w:rPr>
          <w:rFonts w:asciiTheme="majorBidi" w:hAnsiTheme="majorBidi" w:cstheme="majorBidi"/>
          <w:b/>
          <w:bCs/>
          <w:sz w:val="24"/>
          <w:szCs w:val="24"/>
        </w:rPr>
        <w:lastRenderedPageBreak/>
        <w:t>Data Khusus</w:t>
      </w:r>
    </w:p>
    <w:p w:rsidR="00DE5AFB" w:rsidRDefault="00DE5AFB" w:rsidP="00DE5AFB">
      <w:pPr>
        <w:pStyle w:val="ListParagraph"/>
        <w:numPr>
          <w:ilvl w:val="0"/>
          <w:numId w:val="6"/>
        </w:numPr>
        <w:spacing w:line="480" w:lineRule="auto"/>
        <w:ind w:left="709" w:hanging="283"/>
        <w:rPr>
          <w:rFonts w:asciiTheme="majorBidi" w:hAnsiTheme="majorBidi" w:cstheme="majorBidi"/>
          <w:b/>
          <w:bCs/>
          <w:sz w:val="24"/>
          <w:szCs w:val="24"/>
        </w:rPr>
      </w:pPr>
      <w:r w:rsidRPr="007A34EA">
        <w:rPr>
          <w:rFonts w:asciiTheme="majorBidi" w:hAnsiTheme="majorBidi" w:cstheme="majorBidi"/>
          <w:b/>
          <w:bCs/>
          <w:sz w:val="24"/>
          <w:szCs w:val="24"/>
        </w:rPr>
        <w:t xml:space="preserve">Pelaksanaan Metode </w:t>
      </w:r>
      <w:r w:rsidRPr="007A34EA">
        <w:rPr>
          <w:rFonts w:asciiTheme="majorBidi" w:hAnsiTheme="majorBidi" w:cstheme="majorBidi"/>
          <w:b/>
          <w:bCs/>
          <w:i/>
          <w:iCs/>
          <w:sz w:val="24"/>
          <w:szCs w:val="24"/>
        </w:rPr>
        <w:t>Muroja’ah</w:t>
      </w:r>
      <w:r w:rsidRPr="007A34EA">
        <w:rPr>
          <w:rFonts w:asciiTheme="majorBidi" w:hAnsiTheme="majorBidi" w:cstheme="majorBidi"/>
          <w:b/>
          <w:bCs/>
          <w:sz w:val="24"/>
          <w:szCs w:val="24"/>
        </w:rPr>
        <w:t xml:space="preserve"> </w:t>
      </w:r>
      <w:r w:rsidR="001A0CF1">
        <w:rPr>
          <w:rFonts w:asciiTheme="majorBidi" w:hAnsiTheme="majorBidi" w:cstheme="majorBidi"/>
          <w:b/>
          <w:bCs/>
          <w:sz w:val="24"/>
          <w:szCs w:val="24"/>
        </w:rPr>
        <w:t xml:space="preserve">Dalam </w:t>
      </w:r>
      <w:r w:rsidRPr="007A34EA">
        <w:rPr>
          <w:rFonts w:asciiTheme="majorBidi" w:hAnsiTheme="majorBidi" w:cstheme="majorBidi"/>
          <w:b/>
          <w:bCs/>
          <w:sz w:val="24"/>
          <w:szCs w:val="24"/>
        </w:rPr>
        <w:t>Hafalan Hadits di MTs Muhammadiyah 1 Ponorogo</w:t>
      </w:r>
    </w:p>
    <w:p w:rsidR="00DE5AFB" w:rsidRPr="00CD1363" w:rsidRDefault="00DE5AFB" w:rsidP="00DE5AFB">
      <w:pPr>
        <w:pStyle w:val="ListParagraph"/>
        <w:spacing w:line="480" w:lineRule="auto"/>
        <w:ind w:firstLine="720"/>
        <w:jc w:val="both"/>
        <w:rPr>
          <w:rFonts w:asciiTheme="majorBidi" w:hAnsiTheme="majorBidi" w:cstheme="majorBidi"/>
          <w:b/>
          <w:bCs/>
          <w:sz w:val="24"/>
          <w:szCs w:val="24"/>
        </w:rPr>
      </w:pPr>
      <w:r w:rsidRPr="00CD1363">
        <w:rPr>
          <w:rFonts w:asciiTheme="majorBidi" w:hAnsiTheme="majorBidi" w:cstheme="majorBidi"/>
          <w:sz w:val="24"/>
          <w:szCs w:val="24"/>
        </w:rPr>
        <w:t xml:space="preserve">Pelaksanaan metode </w:t>
      </w:r>
      <w:r w:rsidRPr="00CD1363">
        <w:rPr>
          <w:rFonts w:asciiTheme="majorBidi" w:hAnsiTheme="majorBidi" w:cstheme="majorBidi"/>
          <w:i/>
          <w:iCs/>
          <w:sz w:val="24"/>
          <w:szCs w:val="24"/>
        </w:rPr>
        <w:t>muroja’ah</w:t>
      </w:r>
      <w:r w:rsidRPr="00CD1363">
        <w:rPr>
          <w:rFonts w:asciiTheme="majorBidi" w:hAnsiTheme="majorBidi" w:cstheme="majorBidi"/>
          <w:sz w:val="24"/>
          <w:szCs w:val="24"/>
        </w:rPr>
        <w:t xml:space="preserve"> </w:t>
      </w:r>
      <w:r>
        <w:rPr>
          <w:rFonts w:asciiTheme="majorBidi" w:hAnsiTheme="majorBidi" w:cstheme="majorBidi"/>
          <w:sz w:val="24"/>
          <w:szCs w:val="24"/>
        </w:rPr>
        <w:t xml:space="preserve">dalam </w:t>
      </w:r>
      <w:r w:rsidRPr="00CD1363">
        <w:rPr>
          <w:rFonts w:asciiTheme="majorBidi" w:hAnsiTheme="majorBidi" w:cstheme="majorBidi"/>
          <w:sz w:val="24"/>
          <w:szCs w:val="24"/>
        </w:rPr>
        <w:t xml:space="preserve">hafalan hadits di Madrasah Tsanawiyah Muhammadiyah 1 Ponorogo merupakan pembiasaan yang sudah dilaksanakan selama </w:t>
      </w:r>
      <w:proofErr w:type="gramStart"/>
      <w:r w:rsidRPr="00CD1363">
        <w:rPr>
          <w:rFonts w:asciiTheme="majorBidi" w:hAnsiTheme="majorBidi" w:cstheme="majorBidi"/>
          <w:sz w:val="24"/>
          <w:szCs w:val="24"/>
        </w:rPr>
        <w:t>lima</w:t>
      </w:r>
      <w:proofErr w:type="gramEnd"/>
      <w:r w:rsidRPr="00CD1363">
        <w:rPr>
          <w:rFonts w:asciiTheme="majorBidi" w:hAnsiTheme="majorBidi" w:cstheme="majorBidi"/>
          <w:sz w:val="24"/>
          <w:szCs w:val="24"/>
        </w:rPr>
        <w:t xml:space="preserve"> tahun ini. Kegiatan </w:t>
      </w:r>
      <w:proofErr w:type="gramStart"/>
      <w:r w:rsidRPr="00CD1363">
        <w:rPr>
          <w:rFonts w:asciiTheme="majorBidi" w:hAnsiTheme="majorBidi" w:cstheme="majorBidi"/>
          <w:i/>
          <w:iCs/>
          <w:sz w:val="24"/>
          <w:szCs w:val="24"/>
        </w:rPr>
        <w:t xml:space="preserve">muroja’ah </w:t>
      </w:r>
      <w:r w:rsidRPr="00CD1363">
        <w:rPr>
          <w:rFonts w:asciiTheme="majorBidi" w:hAnsiTheme="majorBidi" w:cstheme="majorBidi"/>
          <w:sz w:val="24"/>
          <w:szCs w:val="24"/>
        </w:rPr>
        <w:t xml:space="preserve"> </w:t>
      </w:r>
      <w:r>
        <w:rPr>
          <w:rFonts w:asciiTheme="majorBidi" w:hAnsiTheme="majorBidi" w:cstheme="majorBidi"/>
          <w:sz w:val="24"/>
          <w:szCs w:val="24"/>
        </w:rPr>
        <w:t>dalam</w:t>
      </w:r>
      <w:proofErr w:type="gramEnd"/>
      <w:r>
        <w:rPr>
          <w:rFonts w:asciiTheme="majorBidi" w:hAnsiTheme="majorBidi" w:cstheme="majorBidi"/>
          <w:sz w:val="24"/>
          <w:szCs w:val="24"/>
        </w:rPr>
        <w:t xml:space="preserve"> </w:t>
      </w:r>
      <w:r w:rsidRPr="00CD1363">
        <w:rPr>
          <w:rFonts w:asciiTheme="majorBidi" w:hAnsiTheme="majorBidi" w:cstheme="majorBidi"/>
          <w:sz w:val="24"/>
          <w:szCs w:val="24"/>
        </w:rPr>
        <w:t xml:space="preserve">hafalan hadits dilakukan setiap hari Senin sampai Kamis di masjid sekolah setelah sholat dhuha berjamaah agar kepribadian anak terbentuk pada lingkungan yang positif. </w:t>
      </w:r>
      <w:proofErr w:type="gramStart"/>
      <w:r w:rsidRPr="00CD1363">
        <w:rPr>
          <w:rFonts w:asciiTheme="majorBidi" w:hAnsiTheme="majorBidi" w:cstheme="majorBidi"/>
          <w:sz w:val="24"/>
          <w:szCs w:val="24"/>
        </w:rPr>
        <w:t xml:space="preserve">Seperti yang disampaikan oleh Ustadzah Siti Patonah, S.Pd.I selaku Koordinator Kegiatan </w:t>
      </w:r>
      <w:r w:rsidRPr="00CD1363">
        <w:rPr>
          <w:rFonts w:asciiTheme="majorBidi" w:hAnsiTheme="majorBidi" w:cstheme="majorBidi"/>
          <w:i/>
          <w:iCs/>
          <w:sz w:val="24"/>
          <w:szCs w:val="24"/>
        </w:rPr>
        <w:t>Muroja’ah</w:t>
      </w:r>
      <w:r w:rsidRPr="00CD1363">
        <w:rPr>
          <w:rFonts w:asciiTheme="majorBidi" w:hAnsiTheme="majorBidi" w:cstheme="majorBidi"/>
          <w:sz w:val="24"/>
          <w:szCs w:val="24"/>
        </w:rPr>
        <w:t xml:space="preserve"> </w:t>
      </w:r>
      <w:r>
        <w:rPr>
          <w:rFonts w:asciiTheme="majorBidi" w:hAnsiTheme="majorBidi" w:cstheme="majorBidi"/>
          <w:sz w:val="24"/>
          <w:szCs w:val="24"/>
        </w:rPr>
        <w:t xml:space="preserve">Dalam </w:t>
      </w:r>
      <w:r w:rsidRPr="00CD1363">
        <w:rPr>
          <w:rFonts w:asciiTheme="majorBidi" w:hAnsiTheme="majorBidi" w:cstheme="majorBidi"/>
          <w:sz w:val="24"/>
          <w:szCs w:val="24"/>
        </w:rPr>
        <w:t>Hafalan Hadits di MTs Muhamamdiyah 1 Ponorogo.</w:t>
      </w:r>
      <w:proofErr w:type="gramEnd"/>
      <w:r w:rsidRPr="003F5D8E">
        <w:rPr>
          <w:rStyle w:val="FootnoteReference"/>
        </w:rPr>
        <w:footnoteReference w:id="52"/>
      </w:r>
    </w:p>
    <w:p w:rsidR="00DE5AFB" w:rsidRDefault="00DE5AFB" w:rsidP="00DE5AFB">
      <w:pPr>
        <w:pStyle w:val="ListParagraph"/>
        <w:spacing w:line="240" w:lineRule="auto"/>
        <w:ind w:left="1418"/>
        <w:jc w:val="both"/>
        <w:rPr>
          <w:rFonts w:asciiTheme="majorBidi" w:hAnsiTheme="majorBidi" w:cstheme="majorBidi"/>
          <w:sz w:val="24"/>
          <w:szCs w:val="24"/>
        </w:rPr>
      </w:pPr>
      <w:r>
        <w:rPr>
          <w:rFonts w:asciiTheme="majorBidi" w:hAnsiTheme="majorBidi" w:cstheme="majorBidi"/>
          <w:sz w:val="24"/>
          <w:szCs w:val="24"/>
        </w:rPr>
        <w:t>Pelaksanaan hafalan hadits disini dimulai setelah sholat dhuha berjamaah sekitar jam 06.30 di masjid sekolah tiap kelas di bagi menjadi dua kelompok yaitu kelompok yang hafalanya sudah bagus, sama kelompok yang hafalannya masih kesulitan, mereka ini menyelesaikan target hafalannya tiap semester sesuai dengan buku hafalan yang sudah diberikan sesuai levelnya, di sekolah ini ada 12 level dan dibagi ke tiga tingkat, yaitu level 1-4 untuk kelas VII, level 5-8 untuk kelas VIII dan level 9-12 utuk kelas IX dengan dampingan ustadz ustadzah yang bertugas, di akhir nanti ujiannya dimasukkan pada ujian praktik mata pelajaran qur’an hadits bisa lewat soal tertulis, juga bisa lisan anak-anak disuruh menghafal lagi.</w:t>
      </w:r>
    </w:p>
    <w:p w:rsidR="00DE5AFB" w:rsidRPr="00A75855" w:rsidRDefault="00DE5AFB" w:rsidP="00DE5AFB">
      <w:pPr>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Hal ini diperkuat dengan pernyataan Ustadz Warsito S.Pd selaku Kepala Sekolah di MTs Muhammadiyah 1 Ponorogo.</w:t>
      </w:r>
      <w:proofErr w:type="gramEnd"/>
      <w:r w:rsidRPr="003F5D8E">
        <w:rPr>
          <w:rStyle w:val="FootnoteReference"/>
        </w:rPr>
        <w:footnoteReference w:id="53"/>
      </w:r>
    </w:p>
    <w:p w:rsidR="00DE5AFB" w:rsidRDefault="00DE5AFB" w:rsidP="00DE5AFB">
      <w:pPr>
        <w:spacing w:line="240" w:lineRule="auto"/>
        <w:ind w:left="1418"/>
        <w:jc w:val="both"/>
        <w:rPr>
          <w:rFonts w:asciiTheme="majorBidi" w:hAnsiTheme="majorBidi" w:cstheme="majorBidi"/>
          <w:sz w:val="24"/>
          <w:szCs w:val="24"/>
        </w:rPr>
      </w:pPr>
      <w:proofErr w:type="gramStart"/>
      <w:r>
        <w:rPr>
          <w:rFonts w:asciiTheme="majorBidi" w:hAnsiTheme="majorBidi" w:cstheme="majorBidi"/>
          <w:sz w:val="24"/>
          <w:szCs w:val="24"/>
        </w:rPr>
        <w:t>Kegiatan hafalan itu dimlai dari 06.30 sampai 07.05 biasanya.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Sengaja kita programkan kegiatan hafalan yang berfokus pada hafalan saja yang terpisah dari mata pelajaran Qur’an Hadits.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Nah, untuk targetnya itu ada 100 hadits yang diselesaikan kecuali kelas VII itu 50 hadits.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bagaimana sistem hafalannya itu tergantung pada guru pendampingnya yang penting anak mau hafalan dan menyetorkan hafalan meskipun hanya satu hadits.</w:t>
      </w:r>
      <w:proofErr w:type="gramEnd"/>
      <w:r>
        <w:rPr>
          <w:rFonts w:asciiTheme="majorBidi" w:hAnsiTheme="majorBidi" w:cstheme="majorBidi"/>
          <w:sz w:val="24"/>
          <w:szCs w:val="24"/>
        </w:rPr>
        <w:t xml:space="preserve"> </w:t>
      </w:r>
    </w:p>
    <w:p w:rsidR="00DE5AFB" w:rsidRDefault="00DE5AFB" w:rsidP="00DE5AFB">
      <w:pPr>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Hal ini juga diperkuat dengan pernyataan Ustadzah Husna Umiati S.Pd selaku guru Sejarah Kebudayaan Islam dan pendamping kelompok hafalan hadits di MTs Muhammadiyah 1 Ponorogo.</w:t>
      </w:r>
      <w:proofErr w:type="gramEnd"/>
      <w:r w:rsidRPr="003F5D8E">
        <w:rPr>
          <w:rStyle w:val="FootnoteReference"/>
        </w:rPr>
        <w:footnoteReference w:id="54"/>
      </w:r>
    </w:p>
    <w:p w:rsidR="00DE5AFB" w:rsidRDefault="00DE5AFB" w:rsidP="00DE5AFB">
      <w:pPr>
        <w:spacing w:line="240" w:lineRule="auto"/>
        <w:ind w:left="1418"/>
        <w:jc w:val="both"/>
        <w:rPr>
          <w:rFonts w:asciiTheme="majorBidi" w:hAnsiTheme="majorBidi" w:cstheme="majorBidi"/>
          <w:sz w:val="24"/>
          <w:szCs w:val="24"/>
        </w:rPr>
      </w:pPr>
      <w:r>
        <w:rPr>
          <w:rFonts w:asciiTheme="majorBidi" w:hAnsiTheme="majorBidi" w:cstheme="majorBidi"/>
          <w:sz w:val="24"/>
          <w:szCs w:val="24"/>
        </w:rPr>
        <w:lastRenderedPageBreak/>
        <w:t xml:space="preserve">Kalau dari saya itu anak-anak </w:t>
      </w:r>
      <w:r w:rsidRPr="00F3203A">
        <w:rPr>
          <w:rFonts w:asciiTheme="majorBidi" w:hAnsiTheme="majorBidi" w:cstheme="majorBidi"/>
          <w:i/>
          <w:iCs/>
          <w:sz w:val="24"/>
          <w:szCs w:val="24"/>
        </w:rPr>
        <w:t xml:space="preserve">muroja’ah </w:t>
      </w:r>
      <w:r>
        <w:rPr>
          <w:rFonts w:asciiTheme="majorBidi" w:hAnsiTheme="majorBidi" w:cstheme="majorBidi"/>
          <w:sz w:val="24"/>
          <w:szCs w:val="24"/>
        </w:rPr>
        <w:t>bersama dulu, setelah itu dihafalkan sendiri dan menyetorkan ke saya, saya wajibkan m</w:t>
      </w:r>
      <w:r>
        <w:rPr>
          <w:rFonts w:asciiTheme="majorBidi" w:hAnsiTheme="majorBidi" w:cstheme="majorBidi"/>
          <w:sz w:val="24"/>
          <w:szCs w:val="24"/>
          <w:lang w:val="id-ID"/>
        </w:rPr>
        <w:t>en</w:t>
      </w:r>
      <w:r>
        <w:rPr>
          <w:rFonts w:asciiTheme="majorBidi" w:hAnsiTheme="majorBidi" w:cstheme="majorBidi"/>
          <w:sz w:val="24"/>
          <w:szCs w:val="24"/>
        </w:rPr>
        <w:t>yetor walaupun hanya 1 hadits, anak-anak itu senang hafalan hadits karna isinya tentang kehidupan sehari-hari mereka, selain itu hafalan hadits menurut mereka itu mudah dan menyenangkan.</w:t>
      </w:r>
    </w:p>
    <w:p w:rsidR="00DE5AFB" w:rsidRDefault="00DE5AFB" w:rsidP="00DE5AFB">
      <w:pPr>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Pelaksanaan strategi hafalan tiap pendamping memang berbeda-beda, namun sebagian besar menggunakan metode </w:t>
      </w:r>
      <w:r w:rsidRPr="007E53F4">
        <w:rPr>
          <w:rFonts w:asciiTheme="majorBidi" w:hAnsiTheme="majorBidi" w:cstheme="majorBidi"/>
          <w:i/>
          <w:iCs/>
          <w:sz w:val="24"/>
          <w:szCs w:val="24"/>
        </w:rPr>
        <w:t>muroja’ah</w:t>
      </w:r>
      <w:r>
        <w:rPr>
          <w:rFonts w:asciiTheme="majorBidi" w:hAnsiTheme="majorBidi" w:cstheme="majorBidi"/>
          <w:sz w:val="24"/>
          <w:szCs w:val="24"/>
        </w:rPr>
        <w:t xml:space="preserve"> secara bersamaan terlebih dahulu sebelum menyetorkan hafalan kepada guru pendamping.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Adapaun penguatan dari Ustadz Heri selaku guru mata pelajaran IPA dan pendamping kelompok hafalan di MTs Muhammadiyah 1 Ponorogo.</w:t>
      </w:r>
      <w:proofErr w:type="gramEnd"/>
      <w:r w:rsidRPr="003F5D8E">
        <w:rPr>
          <w:rStyle w:val="FootnoteReference"/>
        </w:rPr>
        <w:footnoteReference w:id="55"/>
      </w:r>
    </w:p>
    <w:p w:rsidR="00DE5AFB" w:rsidRDefault="00DE5AFB" w:rsidP="00DE5AFB">
      <w:pPr>
        <w:spacing w:line="240" w:lineRule="auto"/>
        <w:ind w:left="1418" w:firstLine="33"/>
        <w:jc w:val="both"/>
        <w:rPr>
          <w:rFonts w:asciiTheme="majorBidi" w:hAnsiTheme="majorBidi" w:cstheme="majorBidi"/>
          <w:sz w:val="24"/>
          <w:szCs w:val="24"/>
        </w:rPr>
      </w:pPr>
      <w:r>
        <w:rPr>
          <w:rFonts w:asciiTheme="majorBidi" w:hAnsiTheme="majorBidi" w:cstheme="majorBidi"/>
          <w:sz w:val="24"/>
          <w:szCs w:val="24"/>
        </w:rPr>
        <w:t xml:space="preserve">Biasanya anak-anak saya suruh </w:t>
      </w:r>
      <w:r w:rsidRPr="00E14758">
        <w:rPr>
          <w:rFonts w:asciiTheme="majorBidi" w:hAnsiTheme="majorBidi" w:cstheme="majorBidi"/>
          <w:i/>
          <w:iCs/>
          <w:sz w:val="24"/>
          <w:szCs w:val="24"/>
        </w:rPr>
        <w:t xml:space="preserve">muroja’ah </w:t>
      </w:r>
      <w:r>
        <w:rPr>
          <w:rFonts w:asciiTheme="majorBidi" w:hAnsiTheme="majorBidi" w:cstheme="majorBidi"/>
          <w:sz w:val="24"/>
          <w:szCs w:val="24"/>
        </w:rPr>
        <w:t xml:space="preserve">bersama-bersama untuk hafalan hari kemarin, lalu dilanjurkan </w:t>
      </w:r>
      <w:r w:rsidRPr="00E14758">
        <w:rPr>
          <w:rFonts w:asciiTheme="majorBidi" w:hAnsiTheme="majorBidi" w:cstheme="majorBidi"/>
          <w:i/>
          <w:iCs/>
          <w:sz w:val="24"/>
          <w:szCs w:val="24"/>
        </w:rPr>
        <w:t>muroja’ah</w:t>
      </w:r>
      <w:r>
        <w:rPr>
          <w:rFonts w:asciiTheme="majorBidi" w:hAnsiTheme="majorBidi" w:cstheme="majorBidi"/>
          <w:sz w:val="24"/>
          <w:szCs w:val="24"/>
        </w:rPr>
        <w:t xml:space="preserve"> sendiri hafalan baru, dan disetorkan ke saya, masing-masing level itu karena ada 100 hadits  yang harus dihafalkan jadi anak-anak minimal dapat 3 hadits tiap harinya.</w:t>
      </w:r>
    </w:p>
    <w:p w:rsidR="00DE5AFB" w:rsidRDefault="00DE5AFB" w:rsidP="00DE5AFB">
      <w:pPr>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Ada juga yang disampaikan oleh Ustadz Wafiq selaku guru Tahfidz dan pendamping kelompok hafalan di MTs Muhammadiyah 1 Ponorogo.</w:t>
      </w:r>
      <w:proofErr w:type="gramEnd"/>
      <w:r w:rsidRPr="003F5D8E">
        <w:rPr>
          <w:rStyle w:val="FootnoteReference"/>
        </w:rPr>
        <w:footnoteReference w:id="56"/>
      </w:r>
    </w:p>
    <w:p w:rsidR="00DE5AFB" w:rsidRDefault="00DE5AFB" w:rsidP="00DE5AFB">
      <w:pPr>
        <w:spacing w:line="240" w:lineRule="auto"/>
        <w:ind w:left="1418" w:firstLine="33"/>
        <w:jc w:val="both"/>
        <w:rPr>
          <w:rFonts w:asciiTheme="majorBidi" w:hAnsiTheme="majorBidi" w:cstheme="majorBidi"/>
          <w:sz w:val="24"/>
          <w:szCs w:val="24"/>
        </w:rPr>
      </w:pPr>
      <w:r>
        <w:rPr>
          <w:rFonts w:asciiTheme="majorBidi" w:hAnsiTheme="majorBidi" w:cstheme="majorBidi"/>
          <w:sz w:val="24"/>
          <w:szCs w:val="24"/>
        </w:rPr>
        <w:t xml:space="preserve">Anak-anak </w:t>
      </w:r>
      <w:r w:rsidRPr="00117C32">
        <w:rPr>
          <w:rFonts w:asciiTheme="majorBidi" w:hAnsiTheme="majorBidi" w:cstheme="majorBidi"/>
          <w:i/>
          <w:iCs/>
          <w:sz w:val="24"/>
          <w:szCs w:val="24"/>
        </w:rPr>
        <w:t xml:space="preserve">muroja’ah </w:t>
      </w:r>
      <w:r>
        <w:rPr>
          <w:rFonts w:asciiTheme="majorBidi" w:hAnsiTheme="majorBidi" w:cstheme="majorBidi"/>
          <w:sz w:val="24"/>
          <w:szCs w:val="24"/>
        </w:rPr>
        <w:t xml:space="preserve">bersama dulu, nanti </w:t>
      </w:r>
      <w:r w:rsidRPr="00117C32">
        <w:rPr>
          <w:rFonts w:asciiTheme="majorBidi" w:hAnsiTheme="majorBidi" w:cstheme="majorBidi"/>
          <w:i/>
          <w:iCs/>
          <w:sz w:val="24"/>
          <w:szCs w:val="24"/>
        </w:rPr>
        <w:t>muroja’ah</w:t>
      </w:r>
      <w:r>
        <w:rPr>
          <w:rFonts w:asciiTheme="majorBidi" w:hAnsiTheme="majorBidi" w:cstheme="majorBidi"/>
          <w:sz w:val="24"/>
          <w:szCs w:val="24"/>
        </w:rPr>
        <w:t xml:space="preserve"> sendiri lalu disetorkan, karena belum ada SOP dan RPP (Rencana Pelaksanaan Pembiasaan) terkait kegiatan ini, masing-masing pendamping menggunakan strateginya sendiri-sendiri yag terpenting capaian target tiap level harus selesai tepat waktu di akhir semester. Biasanya anak-anak juga saling menyimak hafalan, menurut saya ini baik ya karena antar anak pasti ada rasa berlomba-lomba dalam kebaikan, dan tentunya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lebih semangat menghafal.</w:t>
      </w:r>
    </w:p>
    <w:p w:rsidR="00DE5AFB" w:rsidRPr="007E53F4" w:rsidRDefault="00DE5AFB" w:rsidP="00DE5AFB">
      <w:pPr>
        <w:spacing w:line="480" w:lineRule="auto"/>
        <w:ind w:left="709"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Terdapat banyak strategi guru dalam mendampingi </w:t>
      </w:r>
      <w:r w:rsidRPr="00801B67">
        <w:rPr>
          <w:rFonts w:asciiTheme="majorBidi" w:hAnsiTheme="majorBidi" w:cstheme="majorBidi"/>
          <w:i/>
          <w:iCs/>
          <w:sz w:val="24"/>
          <w:szCs w:val="24"/>
        </w:rPr>
        <w:t>muroja’ah</w:t>
      </w:r>
      <w:r>
        <w:rPr>
          <w:rFonts w:asciiTheme="majorBidi" w:hAnsiTheme="majorBidi" w:cstheme="majorBidi"/>
          <w:sz w:val="24"/>
          <w:szCs w:val="24"/>
        </w:rPr>
        <w:t xml:space="preserve"> hafalan hadits siswa.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Namun, tujuan utama tidak pernah berubah yaitu anak memiliki daya hafal ingatan yang baik sejak sekarang.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Siswa yang tinggal di panti menjadi pendukung tersendiri pada kegiatan hafalan ini, sebab siswa juga dituntut hafalan di panti sehingga sesampai di sekolah tinggal melanjutkan hafalannya.</w:t>
      </w:r>
      <w:proofErr w:type="gramEnd"/>
    </w:p>
    <w:p w:rsidR="00DE5AFB" w:rsidRDefault="00DE5AFB" w:rsidP="00DE5AFB">
      <w:pPr>
        <w:pStyle w:val="ListParagraph"/>
        <w:numPr>
          <w:ilvl w:val="0"/>
          <w:numId w:val="6"/>
        </w:numPr>
        <w:spacing w:line="480" w:lineRule="auto"/>
        <w:ind w:left="709" w:hanging="283"/>
        <w:rPr>
          <w:rFonts w:asciiTheme="majorBidi" w:hAnsiTheme="majorBidi" w:cstheme="majorBidi"/>
          <w:b/>
          <w:bCs/>
          <w:sz w:val="24"/>
          <w:szCs w:val="24"/>
        </w:rPr>
      </w:pPr>
      <w:r w:rsidRPr="00B71E8E">
        <w:rPr>
          <w:rFonts w:asciiTheme="majorBidi" w:hAnsiTheme="majorBidi" w:cstheme="majorBidi"/>
          <w:b/>
          <w:bCs/>
          <w:sz w:val="24"/>
          <w:szCs w:val="24"/>
        </w:rPr>
        <w:t xml:space="preserve">Faktor Pendukung dan Faktor Penghambat Pelaksanaan Metode </w:t>
      </w:r>
      <w:r w:rsidRPr="00CB04A0">
        <w:rPr>
          <w:rFonts w:asciiTheme="majorBidi" w:hAnsiTheme="majorBidi" w:cstheme="majorBidi"/>
          <w:b/>
          <w:bCs/>
          <w:i/>
          <w:iCs/>
          <w:sz w:val="24"/>
          <w:szCs w:val="24"/>
        </w:rPr>
        <w:t xml:space="preserve">Muroja’ah </w:t>
      </w:r>
      <w:r w:rsidR="001A0CF1" w:rsidRPr="001A0CF1">
        <w:rPr>
          <w:rFonts w:asciiTheme="majorBidi" w:hAnsiTheme="majorBidi" w:cstheme="majorBidi"/>
          <w:b/>
          <w:bCs/>
          <w:sz w:val="24"/>
          <w:szCs w:val="24"/>
        </w:rPr>
        <w:t xml:space="preserve">Dalam </w:t>
      </w:r>
      <w:r w:rsidRPr="00B71E8E">
        <w:rPr>
          <w:rFonts w:asciiTheme="majorBidi" w:hAnsiTheme="majorBidi" w:cstheme="majorBidi"/>
          <w:b/>
          <w:bCs/>
          <w:sz w:val="24"/>
          <w:szCs w:val="24"/>
        </w:rPr>
        <w:t>Hafalan Hadits di MTs Muhammadiyah 1 Ponorogo</w:t>
      </w:r>
    </w:p>
    <w:p w:rsidR="00DE5AFB" w:rsidRPr="00E473D4" w:rsidRDefault="00DE5AFB" w:rsidP="00DE5AFB">
      <w:pPr>
        <w:pStyle w:val="ListParagraph"/>
        <w:spacing w:line="480" w:lineRule="auto"/>
        <w:ind w:firstLine="720"/>
        <w:jc w:val="both"/>
        <w:rPr>
          <w:rFonts w:asciiTheme="majorBidi" w:hAnsiTheme="majorBidi" w:cstheme="majorBidi"/>
          <w:b/>
          <w:bCs/>
          <w:sz w:val="24"/>
          <w:szCs w:val="24"/>
        </w:rPr>
      </w:pPr>
      <w:proofErr w:type="gramStart"/>
      <w:r w:rsidRPr="00E473D4">
        <w:rPr>
          <w:rFonts w:asciiTheme="majorBidi" w:hAnsiTheme="majorBidi" w:cstheme="majorBidi"/>
          <w:sz w:val="24"/>
          <w:szCs w:val="24"/>
        </w:rPr>
        <w:lastRenderedPageBreak/>
        <w:t>Dalam sebuah pelaksanaan kegiatan, pasti tidak luput dari faktor pendukung dan penghambat.</w:t>
      </w:r>
      <w:proofErr w:type="gramEnd"/>
      <w:r w:rsidRPr="00E473D4">
        <w:rPr>
          <w:rFonts w:asciiTheme="majorBidi" w:hAnsiTheme="majorBidi" w:cstheme="majorBidi"/>
          <w:sz w:val="24"/>
          <w:szCs w:val="24"/>
        </w:rPr>
        <w:t xml:space="preserve"> </w:t>
      </w:r>
      <w:proofErr w:type="gramStart"/>
      <w:r w:rsidRPr="00E473D4">
        <w:rPr>
          <w:rFonts w:asciiTheme="majorBidi" w:hAnsiTheme="majorBidi" w:cstheme="majorBidi"/>
          <w:sz w:val="24"/>
          <w:szCs w:val="24"/>
        </w:rPr>
        <w:t>Banyak faktor yang menjadikan suatu kegiatan terus berjalan dan lebih baik, namun pasti ada kendala yang menjadi tantangan tersendiri.</w:t>
      </w:r>
      <w:proofErr w:type="gramEnd"/>
      <w:r w:rsidRPr="00E473D4">
        <w:rPr>
          <w:rFonts w:asciiTheme="majorBidi" w:hAnsiTheme="majorBidi" w:cstheme="majorBidi"/>
          <w:sz w:val="24"/>
          <w:szCs w:val="24"/>
        </w:rPr>
        <w:t xml:space="preserve"> </w:t>
      </w:r>
      <w:proofErr w:type="gramStart"/>
      <w:r w:rsidRPr="00E473D4">
        <w:rPr>
          <w:rFonts w:asciiTheme="majorBidi" w:hAnsiTheme="majorBidi" w:cstheme="majorBidi"/>
          <w:sz w:val="24"/>
          <w:szCs w:val="24"/>
        </w:rPr>
        <w:t xml:space="preserve">Di MTs Muhammadiyah 1 Ponorogo kegiatan </w:t>
      </w:r>
      <w:r w:rsidRPr="00E473D4">
        <w:rPr>
          <w:rFonts w:asciiTheme="majorBidi" w:hAnsiTheme="majorBidi" w:cstheme="majorBidi"/>
          <w:i/>
          <w:iCs/>
          <w:sz w:val="24"/>
          <w:szCs w:val="24"/>
        </w:rPr>
        <w:t>muroja’ah</w:t>
      </w:r>
      <w:r w:rsidRPr="00E473D4">
        <w:rPr>
          <w:rFonts w:asciiTheme="majorBidi" w:hAnsiTheme="majorBidi" w:cstheme="majorBidi"/>
          <w:sz w:val="24"/>
          <w:szCs w:val="24"/>
        </w:rPr>
        <w:t xml:space="preserve"> hafalan hadits berjalan dengan lancar dengan SDM guru yang mendukung dan antusiasme siswa.</w:t>
      </w:r>
      <w:proofErr w:type="gramEnd"/>
      <w:r w:rsidRPr="00E473D4">
        <w:rPr>
          <w:rFonts w:asciiTheme="majorBidi" w:hAnsiTheme="majorBidi" w:cstheme="majorBidi"/>
          <w:sz w:val="24"/>
          <w:szCs w:val="24"/>
        </w:rPr>
        <w:t xml:space="preserve"> Tetap saja, kehadiran siswa dengan latar belakang berbeda menjadikan tantangan bagi guru dalam menuntun </w:t>
      </w:r>
      <w:proofErr w:type="gramStart"/>
      <w:r w:rsidRPr="00E473D4">
        <w:rPr>
          <w:rFonts w:asciiTheme="majorBidi" w:hAnsiTheme="majorBidi" w:cstheme="majorBidi"/>
          <w:sz w:val="24"/>
          <w:szCs w:val="24"/>
        </w:rPr>
        <w:t xml:space="preserve">anak  </w:t>
      </w:r>
      <w:r w:rsidRPr="00E473D4">
        <w:rPr>
          <w:rFonts w:asciiTheme="majorBidi" w:hAnsiTheme="majorBidi" w:cstheme="majorBidi"/>
          <w:i/>
          <w:iCs/>
          <w:sz w:val="24"/>
          <w:szCs w:val="24"/>
        </w:rPr>
        <w:t>muroja’ah</w:t>
      </w:r>
      <w:proofErr w:type="gramEnd"/>
      <w:r w:rsidRPr="00E473D4">
        <w:rPr>
          <w:rFonts w:asciiTheme="majorBidi" w:hAnsiTheme="majorBidi" w:cstheme="majorBidi"/>
          <w:sz w:val="24"/>
          <w:szCs w:val="24"/>
        </w:rPr>
        <w:t xml:space="preserve"> hafalan hadits dan menyetorkan hafalannya. </w:t>
      </w:r>
      <w:proofErr w:type="gramStart"/>
      <w:r w:rsidRPr="00E473D4">
        <w:rPr>
          <w:rFonts w:asciiTheme="majorBidi" w:hAnsiTheme="majorBidi" w:cstheme="majorBidi"/>
          <w:sz w:val="24"/>
          <w:szCs w:val="24"/>
        </w:rPr>
        <w:t xml:space="preserve">Adanya ekstrakurikuler merupakan salah satu faktor pendukung kegiatan </w:t>
      </w:r>
      <w:r w:rsidRPr="00E473D4">
        <w:rPr>
          <w:rFonts w:asciiTheme="majorBidi" w:hAnsiTheme="majorBidi" w:cstheme="majorBidi"/>
          <w:i/>
          <w:iCs/>
          <w:sz w:val="24"/>
          <w:szCs w:val="24"/>
        </w:rPr>
        <w:t>muroja’ah</w:t>
      </w:r>
      <w:r w:rsidRPr="00E473D4">
        <w:rPr>
          <w:rFonts w:asciiTheme="majorBidi" w:hAnsiTheme="majorBidi" w:cstheme="majorBidi"/>
          <w:sz w:val="24"/>
          <w:szCs w:val="24"/>
        </w:rPr>
        <w:t xml:space="preserve"> hafalan hadits sebagaimana yang dijelaskan oleh Ustadz Warsito S.Pd selaku Kepala Sekolah di MTs Muhammadiyah 1 Ponorogo.</w:t>
      </w:r>
      <w:proofErr w:type="gramEnd"/>
      <w:r w:rsidRPr="003F5D8E">
        <w:rPr>
          <w:rStyle w:val="FootnoteReference"/>
        </w:rPr>
        <w:footnoteReference w:id="57"/>
      </w:r>
    </w:p>
    <w:p w:rsidR="00DE5AFB" w:rsidRDefault="00DE5AFB" w:rsidP="00DE5AFB">
      <w:pPr>
        <w:pStyle w:val="ListParagraph"/>
        <w:spacing w:line="240" w:lineRule="auto"/>
        <w:ind w:left="1418"/>
        <w:jc w:val="both"/>
        <w:rPr>
          <w:rFonts w:asciiTheme="majorBidi" w:hAnsiTheme="majorBidi" w:cstheme="majorBidi"/>
          <w:sz w:val="24"/>
          <w:szCs w:val="24"/>
        </w:rPr>
      </w:pPr>
      <w:proofErr w:type="gramStart"/>
      <w:r>
        <w:rPr>
          <w:rFonts w:asciiTheme="majorBidi" w:hAnsiTheme="majorBidi" w:cstheme="majorBidi"/>
          <w:sz w:val="24"/>
          <w:szCs w:val="24"/>
        </w:rPr>
        <w:t>Sejauh ini faktor pendukung utamanya adalah adanya ekstrakurikuler tahfidz dan muhadhoroh.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Jadi, hafalan anak-anak bisa dijadikan untuk menambah perbendaharaan kata saat mengikuti latihan muhadhoroh atau nanti saat mengikuti lomba pidato.</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Selain itu, anak-anak juga punya antusiasme yang besar saat </w:t>
      </w:r>
      <w:r w:rsidRPr="00CC6BE1">
        <w:rPr>
          <w:rFonts w:asciiTheme="majorBidi" w:hAnsiTheme="majorBidi" w:cstheme="majorBidi"/>
          <w:i/>
          <w:iCs/>
          <w:sz w:val="24"/>
          <w:szCs w:val="24"/>
        </w:rPr>
        <w:t>muroja’ah</w:t>
      </w:r>
      <w:r>
        <w:rPr>
          <w:rFonts w:asciiTheme="majorBidi" w:hAnsiTheme="majorBidi" w:cstheme="majorBidi"/>
          <w:sz w:val="24"/>
          <w:szCs w:val="24"/>
        </w:rPr>
        <w:t xml:space="preserve"> hadits dan menyetorkan hafalan.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 dikarenakan hadits yang disediakan untuk dihafal adalah potongan hadits yang menjelaskan kehidupan sehari-hari seperti hadits tentang menghormati orangtua, hadits kebersihan, hadits menuntut ilmu dan hadits larangan marah.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Kompetensi guru yang mumpuni pada bidangnya juga termasuk faktor pendukung meskipun belum semuanya mampu mendampingi hafalan dengan baik.</w:t>
      </w:r>
      <w:proofErr w:type="gramEnd"/>
    </w:p>
    <w:p w:rsidR="00DE5AFB" w:rsidRDefault="00DE5AFB" w:rsidP="00DE5AFB">
      <w:pPr>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Selain menjelaskan faktor pendukung yang melancarkan kegiatan </w:t>
      </w:r>
      <w:r w:rsidRPr="005C099A">
        <w:rPr>
          <w:rFonts w:asciiTheme="majorBidi" w:hAnsiTheme="majorBidi" w:cstheme="majorBidi"/>
          <w:i/>
          <w:iCs/>
          <w:sz w:val="24"/>
          <w:szCs w:val="24"/>
        </w:rPr>
        <w:t>muroja’ah</w:t>
      </w:r>
      <w:r>
        <w:rPr>
          <w:rFonts w:asciiTheme="majorBidi" w:hAnsiTheme="majorBidi" w:cstheme="majorBidi"/>
          <w:sz w:val="24"/>
          <w:szCs w:val="24"/>
        </w:rPr>
        <w:t xml:space="preserve"> hafalan hadits di MTs Muhammadiyah 1 Ponorogo, beliau juga menjelaskan faktor penghambat yang mengiringi kegiatan </w:t>
      </w:r>
      <w:r w:rsidRPr="005C099A">
        <w:rPr>
          <w:rFonts w:asciiTheme="majorBidi" w:hAnsiTheme="majorBidi" w:cstheme="majorBidi"/>
          <w:i/>
          <w:iCs/>
          <w:sz w:val="24"/>
          <w:szCs w:val="24"/>
        </w:rPr>
        <w:t>muroja’ah</w:t>
      </w:r>
      <w:r>
        <w:rPr>
          <w:rFonts w:asciiTheme="majorBidi" w:hAnsiTheme="majorBidi" w:cstheme="majorBidi"/>
          <w:sz w:val="24"/>
          <w:szCs w:val="24"/>
        </w:rPr>
        <w:t xml:space="preserve"> hafalan hadits ini.</w:t>
      </w:r>
      <w:proofErr w:type="gramEnd"/>
    </w:p>
    <w:p w:rsidR="00DE5AFB" w:rsidRPr="00717EDC" w:rsidRDefault="00DE5AFB" w:rsidP="00DE5AFB">
      <w:pPr>
        <w:spacing w:line="240" w:lineRule="auto"/>
        <w:ind w:left="1418"/>
        <w:jc w:val="both"/>
        <w:rPr>
          <w:rFonts w:asciiTheme="majorBidi" w:hAnsiTheme="majorBidi" w:cstheme="majorBidi"/>
          <w:sz w:val="24"/>
          <w:szCs w:val="24"/>
        </w:rPr>
      </w:pPr>
      <w:r>
        <w:rPr>
          <w:rFonts w:asciiTheme="majorBidi" w:hAnsiTheme="majorBidi" w:cstheme="majorBidi"/>
          <w:sz w:val="24"/>
          <w:szCs w:val="24"/>
        </w:rPr>
        <w:t xml:space="preserve">Kalau faktor penghambat yang selama ini dijadikan evaluasi sebenarnya ya kemampuan anak yang berbeda-beda itu, ada yang semangat sampai belum waktunya selesai tapi hafalannya sudah habis juga ada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 ndak mau hafalan. </w:t>
      </w:r>
      <w:proofErr w:type="gramStart"/>
      <w:r>
        <w:rPr>
          <w:rFonts w:asciiTheme="majorBidi" w:hAnsiTheme="majorBidi" w:cstheme="majorBidi"/>
          <w:sz w:val="24"/>
          <w:szCs w:val="24"/>
        </w:rPr>
        <w:t>Untuk anak-anak yang ndakmau hafalan ini ya sebenarnya sudah diupayakan untuk harus tetap menghafal sebisanya.</w:t>
      </w:r>
      <w:proofErr w:type="gramEnd"/>
      <w:r>
        <w:rPr>
          <w:rFonts w:asciiTheme="majorBidi" w:hAnsiTheme="majorBidi" w:cstheme="majorBidi"/>
          <w:sz w:val="24"/>
          <w:szCs w:val="24"/>
        </w:rPr>
        <w:t xml:space="preserve"> Terkadang guru pendamping itu menggunakan siasatnya masing-masing agar anak mau hafalan, entah dengan pujian, </w:t>
      </w:r>
      <w:r w:rsidRPr="00E473D4">
        <w:rPr>
          <w:rFonts w:asciiTheme="majorBidi" w:hAnsiTheme="majorBidi" w:cstheme="majorBidi"/>
          <w:sz w:val="24"/>
          <w:szCs w:val="24"/>
        </w:rPr>
        <w:t>doorprize</w:t>
      </w:r>
      <w:r>
        <w:rPr>
          <w:rFonts w:asciiTheme="majorBidi" w:hAnsiTheme="majorBidi" w:cstheme="majorBidi"/>
          <w:sz w:val="24"/>
          <w:szCs w:val="24"/>
        </w:rPr>
        <w:t xml:space="preserve"> atau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lainnya. </w:t>
      </w:r>
      <w:proofErr w:type="gramStart"/>
      <w:r>
        <w:rPr>
          <w:rFonts w:asciiTheme="majorBidi" w:hAnsiTheme="majorBidi" w:cstheme="majorBidi"/>
          <w:sz w:val="24"/>
          <w:szCs w:val="24"/>
        </w:rPr>
        <w:t xml:space="preserve">Penghambat yang kedua itu ketidakfokusan hafalan yang terbagi, harusnya kegiatan pagi itu khusus hafalan hadits namun masih diselingi </w:t>
      </w:r>
      <w:r w:rsidRPr="000856F1">
        <w:rPr>
          <w:rFonts w:asciiTheme="majorBidi" w:hAnsiTheme="majorBidi" w:cstheme="majorBidi"/>
          <w:i/>
          <w:iCs/>
          <w:sz w:val="24"/>
          <w:szCs w:val="24"/>
        </w:rPr>
        <w:t>muroja’ah</w:t>
      </w:r>
      <w:r w:rsidRPr="000856F1">
        <w:rPr>
          <w:rFonts w:asciiTheme="majorBidi" w:hAnsiTheme="majorBidi" w:cstheme="majorBidi"/>
          <w:sz w:val="24"/>
          <w:szCs w:val="24"/>
        </w:rPr>
        <w:t xml:space="preserve"> </w:t>
      </w:r>
      <w:r>
        <w:rPr>
          <w:rFonts w:asciiTheme="majorBidi" w:hAnsiTheme="majorBidi" w:cstheme="majorBidi"/>
          <w:sz w:val="24"/>
          <w:szCs w:val="24"/>
        </w:rPr>
        <w:t>surat-surat pendek agar anak tetap mengingat hafalannya meskipun sedang hafalan hadits.</w:t>
      </w:r>
      <w:proofErr w:type="gramEnd"/>
      <w:r>
        <w:rPr>
          <w:rFonts w:asciiTheme="majorBidi" w:hAnsiTheme="majorBidi" w:cstheme="majorBidi"/>
          <w:sz w:val="24"/>
          <w:szCs w:val="24"/>
        </w:rPr>
        <w:t xml:space="preserve">  </w:t>
      </w:r>
    </w:p>
    <w:p w:rsidR="00DE5AFB" w:rsidRDefault="00DE5AFB" w:rsidP="00DE5AFB">
      <w:pPr>
        <w:spacing w:line="480" w:lineRule="auto"/>
        <w:ind w:left="720" w:firstLine="720"/>
        <w:jc w:val="both"/>
        <w:rPr>
          <w:rFonts w:asciiTheme="majorBidi" w:hAnsiTheme="majorBidi" w:cstheme="majorBidi"/>
          <w:sz w:val="24"/>
          <w:szCs w:val="24"/>
        </w:rPr>
      </w:pPr>
      <w:proofErr w:type="gramStart"/>
      <w:r w:rsidRPr="005C099A">
        <w:rPr>
          <w:rFonts w:asciiTheme="majorBidi" w:hAnsiTheme="majorBidi" w:cstheme="majorBidi"/>
          <w:sz w:val="24"/>
          <w:szCs w:val="24"/>
        </w:rPr>
        <w:lastRenderedPageBreak/>
        <w:t xml:space="preserve">Hal ini juga diungkapkan oleh Ustadz Wafiq S.Pd selaku guru Tahfidz dan Pendamping </w:t>
      </w:r>
      <w:r w:rsidRPr="005C099A">
        <w:rPr>
          <w:rFonts w:asciiTheme="majorBidi" w:hAnsiTheme="majorBidi" w:cstheme="majorBidi"/>
          <w:i/>
          <w:iCs/>
          <w:sz w:val="24"/>
          <w:szCs w:val="24"/>
        </w:rPr>
        <w:t>Muroja’ah</w:t>
      </w:r>
      <w:r w:rsidRPr="005C099A">
        <w:rPr>
          <w:rFonts w:asciiTheme="majorBidi" w:hAnsiTheme="majorBidi" w:cstheme="majorBidi"/>
          <w:sz w:val="24"/>
          <w:szCs w:val="24"/>
        </w:rPr>
        <w:t xml:space="preserve"> Hafalan H</w:t>
      </w:r>
      <w:r>
        <w:rPr>
          <w:rFonts w:asciiTheme="majorBidi" w:hAnsiTheme="majorBidi" w:cstheme="majorBidi"/>
          <w:sz w:val="24"/>
          <w:szCs w:val="24"/>
        </w:rPr>
        <w:t>adits.</w:t>
      </w:r>
      <w:proofErr w:type="gramEnd"/>
      <w:r w:rsidRPr="003F5D8E">
        <w:rPr>
          <w:rStyle w:val="FootnoteReference"/>
        </w:rPr>
        <w:footnoteReference w:id="58"/>
      </w:r>
    </w:p>
    <w:p w:rsidR="00DE5AFB" w:rsidRDefault="00DE5AFB" w:rsidP="00DE5AFB">
      <w:pPr>
        <w:spacing w:line="240" w:lineRule="auto"/>
        <w:ind w:left="1418"/>
        <w:jc w:val="both"/>
        <w:rPr>
          <w:rFonts w:asciiTheme="majorBidi" w:hAnsiTheme="majorBidi" w:cstheme="majorBidi"/>
          <w:sz w:val="24"/>
          <w:szCs w:val="24"/>
        </w:rPr>
      </w:pPr>
      <w:proofErr w:type="gramStart"/>
      <w:r>
        <w:rPr>
          <w:rFonts w:asciiTheme="majorBidi" w:hAnsiTheme="majorBidi" w:cstheme="majorBidi"/>
          <w:sz w:val="24"/>
          <w:szCs w:val="24"/>
        </w:rPr>
        <w:t>Faktor pendukung kegiatan ini menurut saya ialah fasilitas yang memadai yaitu di masjid.</w:t>
      </w:r>
      <w:proofErr w:type="gramEnd"/>
      <w:r>
        <w:rPr>
          <w:rFonts w:asciiTheme="majorBidi" w:hAnsiTheme="majorBidi" w:cstheme="majorBidi"/>
          <w:sz w:val="24"/>
          <w:szCs w:val="24"/>
        </w:rPr>
        <w:t xml:space="preserve"> Selain itu, anak-anak </w:t>
      </w:r>
      <w:proofErr w:type="gramStart"/>
      <w:r>
        <w:rPr>
          <w:rFonts w:asciiTheme="majorBidi" w:hAnsiTheme="majorBidi" w:cstheme="majorBidi"/>
          <w:sz w:val="24"/>
          <w:szCs w:val="24"/>
        </w:rPr>
        <w:t>kan</w:t>
      </w:r>
      <w:proofErr w:type="gramEnd"/>
      <w:r>
        <w:rPr>
          <w:rFonts w:asciiTheme="majorBidi" w:hAnsiTheme="majorBidi" w:cstheme="majorBidi"/>
          <w:sz w:val="24"/>
          <w:szCs w:val="24"/>
        </w:rPr>
        <w:t xml:space="preserve"> banyak yang dari panti, </w:t>
      </w:r>
      <w:r w:rsidR="00DB4345">
        <w:rPr>
          <w:rFonts w:asciiTheme="majorBidi" w:hAnsiTheme="majorBidi" w:cstheme="majorBidi"/>
          <w:sz w:val="24"/>
          <w:szCs w:val="24"/>
        </w:rPr>
        <w:t xml:space="preserve">jadi </w:t>
      </w:r>
      <w:r>
        <w:rPr>
          <w:rFonts w:asciiTheme="majorBidi" w:hAnsiTheme="majorBidi" w:cstheme="majorBidi"/>
          <w:sz w:val="24"/>
          <w:szCs w:val="24"/>
        </w:rPr>
        <w:t xml:space="preserve">mereka sudah melakukan hafalan di panti sehingga di sekolah mereka tidak terlalu kesulitan menghafal sebab sudah terbiasa. </w:t>
      </w:r>
      <w:proofErr w:type="gramStart"/>
      <w:r>
        <w:rPr>
          <w:rFonts w:asciiTheme="majorBidi" w:hAnsiTheme="majorBidi" w:cstheme="majorBidi"/>
          <w:sz w:val="24"/>
          <w:szCs w:val="24"/>
        </w:rPr>
        <w:t xml:space="preserve">Tentunya hal ini menjadi faktor utama lancarnya kegiatan hafalan ini, mereka yang sudah hafal atau belum hafal sama-sama memiliki kewajiban </w:t>
      </w:r>
      <w:r w:rsidRPr="00BB1CB4">
        <w:rPr>
          <w:rFonts w:asciiTheme="majorBidi" w:hAnsiTheme="majorBidi" w:cstheme="majorBidi"/>
          <w:i/>
          <w:iCs/>
          <w:sz w:val="24"/>
          <w:szCs w:val="24"/>
        </w:rPr>
        <w:t>muroja’ah</w:t>
      </w:r>
      <w:r>
        <w:rPr>
          <w:rFonts w:asciiTheme="majorBidi" w:hAnsiTheme="majorBidi" w:cstheme="majorBidi"/>
          <w:i/>
          <w:iCs/>
          <w:sz w:val="24"/>
          <w:szCs w:val="24"/>
        </w:rPr>
        <w:t xml:space="preserve"> </w:t>
      </w:r>
      <w:r>
        <w:rPr>
          <w:rFonts w:asciiTheme="majorBidi" w:hAnsiTheme="majorBidi" w:cstheme="majorBidi"/>
          <w:sz w:val="24"/>
          <w:szCs w:val="24"/>
        </w:rPr>
        <w:t>untuk menjaga hafalannya agar tidak hilang.</w:t>
      </w:r>
      <w:proofErr w:type="gramEnd"/>
      <w:r>
        <w:rPr>
          <w:rFonts w:asciiTheme="majorBidi" w:hAnsiTheme="majorBidi" w:cstheme="majorBidi"/>
          <w:sz w:val="24"/>
          <w:szCs w:val="24"/>
        </w:rPr>
        <w:t xml:space="preserve"> Adanya buku hafalan sesuai kelas yang ada dua belas level dan dibagi menjadi tiga kelas itu menurut saya juga mempermudah anak saat </w:t>
      </w:r>
      <w:r w:rsidRPr="00807E8E">
        <w:rPr>
          <w:rFonts w:asciiTheme="majorBidi" w:hAnsiTheme="majorBidi" w:cstheme="majorBidi"/>
          <w:i/>
          <w:iCs/>
          <w:sz w:val="24"/>
          <w:szCs w:val="24"/>
        </w:rPr>
        <w:t>muroja’ah</w:t>
      </w:r>
      <w:r>
        <w:rPr>
          <w:rFonts w:asciiTheme="majorBidi" w:hAnsiTheme="majorBidi" w:cstheme="majorBidi"/>
          <w:i/>
          <w:iCs/>
          <w:sz w:val="24"/>
          <w:szCs w:val="24"/>
        </w:rPr>
        <w:t xml:space="preserve">, </w:t>
      </w:r>
      <w:r>
        <w:rPr>
          <w:rFonts w:asciiTheme="majorBidi" w:hAnsiTheme="majorBidi" w:cstheme="majorBidi"/>
          <w:sz w:val="24"/>
          <w:szCs w:val="24"/>
        </w:rPr>
        <w:t xml:space="preserve">ibarat kata sudah ada pedomannya, guru tinggal menyimak dan membenarkan bacaannya. </w:t>
      </w:r>
      <w:proofErr w:type="gramStart"/>
      <w:r>
        <w:rPr>
          <w:rFonts w:asciiTheme="majorBidi" w:hAnsiTheme="majorBidi" w:cstheme="majorBidi"/>
          <w:sz w:val="24"/>
          <w:szCs w:val="24"/>
        </w:rPr>
        <w:t>Disamping itu semua, faktor penghambatnya adalah kecerdasan dan kemampuan anak yang berbeda-beda.</w:t>
      </w:r>
      <w:proofErr w:type="gramEnd"/>
      <w:r>
        <w:rPr>
          <w:rFonts w:asciiTheme="majorBidi" w:hAnsiTheme="majorBidi" w:cstheme="majorBidi"/>
          <w:sz w:val="24"/>
          <w:szCs w:val="24"/>
        </w:rPr>
        <w:t xml:space="preserve"> Guru </w:t>
      </w:r>
      <w:proofErr w:type="gramStart"/>
      <w:r>
        <w:rPr>
          <w:rFonts w:asciiTheme="majorBidi" w:hAnsiTheme="majorBidi" w:cstheme="majorBidi"/>
          <w:sz w:val="24"/>
          <w:szCs w:val="24"/>
        </w:rPr>
        <w:t>harus</w:t>
      </w:r>
      <w:proofErr w:type="gramEnd"/>
      <w:r>
        <w:rPr>
          <w:rFonts w:asciiTheme="majorBidi" w:hAnsiTheme="majorBidi" w:cstheme="majorBidi"/>
          <w:sz w:val="24"/>
          <w:szCs w:val="24"/>
        </w:rPr>
        <w:t xml:space="preserve"> mampu terus mendukung anak semangat hafalan. Tapi biasanya anak itu malu kalau ketinggalan jauh dari temen-temennya dan nanti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rajin menyetorkan hafalannya waktu diakhir mendekati ujian.</w:t>
      </w:r>
    </w:p>
    <w:p w:rsidR="00DE5AFB" w:rsidRDefault="00DE5AFB" w:rsidP="00DE5AFB">
      <w:pPr>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Siswa yang berasal dari panti sudah terbiasa melakukan hafalan, meskipun kesulitan tetapi karena </w:t>
      </w:r>
      <w:r w:rsidRPr="00E25E76">
        <w:rPr>
          <w:rFonts w:asciiTheme="majorBidi" w:hAnsiTheme="majorBidi" w:cstheme="majorBidi"/>
          <w:i/>
          <w:iCs/>
          <w:sz w:val="24"/>
          <w:szCs w:val="24"/>
        </w:rPr>
        <w:t xml:space="preserve">muroja’ah </w:t>
      </w:r>
      <w:r>
        <w:rPr>
          <w:rFonts w:asciiTheme="majorBidi" w:hAnsiTheme="majorBidi" w:cstheme="majorBidi"/>
          <w:sz w:val="24"/>
          <w:szCs w:val="24"/>
        </w:rPr>
        <w:t>mereka tinggal mengingat beberapa lafadz yang lupa.</w:t>
      </w:r>
      <w:proofErr w:type="gramEnd"/>
      <w:r>
        <w:rPr>
          <w:rFonts w:asciiTheme="majorBidi" w:hAnsiTheme="majorBidi" w:cstheme="majorBidi"/>
          <w:sz w:val="24"/>
          <w:szCs w:val="24"/>
        </w:rPr>
        <w:t xml:space="preserve"> Seperti Remanda Amalia, salah satu siswa kelas VIII B yang mengungkapkan bahwa</w:t>
      </w:r>
      <w:r w:rsidRPr="003F5D8E">
        <w:rPr>
          <w:rStyle w:val="FootnoteReference"/>
        </w:rPr>
        <w:footnoteReference w:id="59"/>
      </w:r>
    </w:p>
    <w:p w:rsidR="00DE5AFB" w:rsidRPr="006A5843" w:rsidRDefault="00DE5AFB" w:rsidP="00DE5AFB">
      <w:pPr>
        <w:spacing w:line="240" w:lineRule="auto"/>
        <w:ind w:left="1418"/>
        <w:jc w:val="both"/>
        <w:rPr>
          <w:rFonts w:asciiTheme="majorBidi" w:hAnsiTheme="majorBidi" w:cstheme="majorBidi"/>
          <w:sz w:val="24"/>
          <w:szCs w:val="24"/>
        </w:rPr>
      </w:pPr>
      <w:r>
        <w:rPr>
          <w:rFonts w:asciiTheme="majorBidi" w:hAnsiTheme="majorBidi" w:cstheme="majorBidi"/>
          <w:sz w:val="24"/>
          <w:szCs w:val="24"/>
        </w:rPr>
        <w:t xml:space="preserve">Di panti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di sekolah itu hafalannya hampir sama, jadi di sekolah tinggal </w:t>
      </w:r>
      <w:r>
        <w:rPr>
          <w:rFonts w:asciiTheme="majorBidi" w:hAnsiTheme="majorBidi" w:cstheme="majorBidi"/>
          <w:i/>
          <w:iCs/>
          <w:sz w:val="24"/>
          <w:szCs w:val="24"/>
        </w:rPr>
        <w:t xml:space="preserve">muroja'ah </w:t>
      </w:r>
      <w:r>
        <w:rPr>
          <w:rFonts w:asciiTheme="majorBidi" w:hAnsiTheme="majorBidi" w:cstheme="majorBidi"/>
          <w:sz w:val="24"/>
          <w:szCs w:val="24"/>
        </w:rPr>
        <w:t xml:space="preserve">sebentar dan menyetorkan hafalannya ke guru. </w:t>
      </w:r>
      <w:proofErr w:type="gramStart"/>
      <w:r>
        <w:rPr>
          <w:rFonts w:asciiTheme="majorBidi" w:hAnsiTheme="majorBidi" w:cstheme="majorBidi"/>
          <w:sz w:val="24"/>
          <w:szCs w:val="24"/>
        </w:rPr>
        <w:t>Tapi guru terus mengingatkan kalau yang di panti ndak boleh menyepelekan.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Harus  tetap</w:t>
      </w:r>
      <w:proofErr w:type="gramEnd"/>
      <w:r>
        <w:rPr>
          <w:rFonts w:asciiTheme="majorBidi" w:hAnsiTheme="majorBidi" w:cstheme="majorBidi"/>
          <w:sz w:val="24"/>
          <w:szCs w:val="24"/>
        </w:rPr>
        <w:t xml:space="preserve"> rajin </w:t>
      </w:r>
      <w:r w:rsidRPr="00E25E76">
        <w:rPr>
          <w:rFonts w:asciiTheme="majorBidi" w:hAnsiTheme="majorBidi" w:cstheme="majorBidi"/>
          <w:i/>
          <w:iCs/>
          <w:sz w:val="24"/>
          <w:szCs w:val="24"/>
        </w:rPr>
        <w:t>muroja’ah</w:t>
      </w:r>
      <w:r>
        <w:rPr>
          <w:rFonts w:asciiTheme="majorBidi" w:hAnsiTheme="majorBidi" w:cstheme="majorBidi"/>
          <w:i/>
          <w:iCs/>
          <w:sz w:val="24"/>
          <w:szCs w:val="24"/>
        </w:rPr>
        <w:t xml:space="preserve"> </w:t>
      </w:r>
      <w:r>
        <w:rPr>
          <w:rFonts w:asciiTheme="majorBidi" w:hAnsiTheme="majorBidi" w:cstheme="majorBidi"/>
          <w:sz w:val="24"/>
          <w:szCs w:val="24"/>
        </w:rPr>
        <w:t xml:space="preserve">kalau ada waktu luang untuk menjaga hafalannya karena biasanya hafalan hadits itu gampang disepelekan jadi Ustadzah terus mewajibkan </w:t>
      </w:r>
      <w:r>
        <w:rPr>
          <w:rFonts w:asciiTheme="majorBidi" w:hAnsiTheme="majorBidi" w:cstheme="majorBidi"/>
          <w:i/>
          <w:iCs/>
          <w:sz w:val="24"/>
          <w:szCs w:val="24"/>
        </w:rPr>
        <w:t xml:space="preserve">muroja’ah </w:t>
      </w:r>
      <w:r>
        <w:rPr>
          <w:rFonts w:asciiTheme="majorBidi" w:hAnsiTheme="majorBidi" w:cstheme="majorBidi"/>
          <w:sz w:val="24"/>
          <w:szCs w:val="24"/>
        </w:rPr>
        <w:t>di sekolah.</w:t>
      </w:r>
    </w:p>
    <w:p w:rsidR="00DE5AFB" w:rsidRDefault="00DE5AFB" w:rsidP="00DE5AFB">
      <w:pPr>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Selain kemudahan dalam menghafal bagi siswa, pastinya mereka juga mengalami beberapa penghambat kegiatan hafalan seperti yang diungkapkan oleh Aura Husna salah satu siswa kelas VII ini.</w:t>
      </w:r>
      <w:proofErr w:type="gramEnd"/>
      <w:r>
        <w:rPr>
          <w:rFonts w:asciiTheme="majorBidi" w:hAnsiTheme="majorBidi" w:cstheme="majorBidi"/>
          <w:sz w:val="24"/>
          <w:szCs w:val="24"/>
        </w:rPr>
        <w:t xml:space="preserve"> </w:t>
      </w:r>
    </w:p>
    <w:p w:rsidR="00DE5AFB" w:rsidRDefault="00DE5AFB" w:rsidP="00DE5AFB">
      <w:pPr>
        <w:spacing w:line="240" w:lineRule="auto"/>
        <w:ind w:left="1418"/>
        <w:jc w:val="both"/>
        <w:rPr>
          <w:rFonts w:asciiTheme="majorBidi" w:hAnsiTheme="majorBidi" w:cstheme="majorBidi"/>
          <w:sz w:val="24"/>
          <w:szCs w:val="24"/>
        </w:rPr>
      </w:pPr>
      <w:proofErr w:type="gramStart"/>
      <w:r>
        <w:rPr>
          <w:rFonts w:asciiTheme="majorBidi" w:hAnsiTheme="majorBidi" w:cstheme="majorBidi"/>
          <w:sz w:val="24"/>
          <w:szCs w:val="24"/>
        </w:rPr>
        <w:t xml:space="preserve">Sebenarnya kalau saya kesulitannya di menejemen waktu, karena sudah full kegiatan di sekolah dan di panti, kadang ndak ada waktu senggang untuk </w:t>
      </w:r>
      <w:r w:rsidRPr="006A5843">
        <w:rPr>
          <w:rFonts w:asciiTheme="majorBidi" w:hAnsiTheme="majorBidi" w:cstheme="majorBidi"/>
          <w:i/>
          <w:iCs/>
          <w:sz w:val="24"/>
          <w:szCs w:val="24"/>
        </w:rPr>
        <w:t>muroja’ah</w:t>
      </w:r>
      <w:r>
        <w:rPr>
          <w:rFonts w:asciiTheme="majorBidi" w:hAnsiTheme="majorBidi" w:cstheme="majorBidi"/>
          <w:sz w:val="24"/>
          <w:szCs w:val="24"/>
        </w:rPr>
        <w:t xml:space="preserve"> dan sukanya </w:t>
      </w:r>
      <w:r w:rsidRPr="006A5843">
        <w:rPr>
          <w:rFonts w:asciiTheme="majorBidi" w:hAnsiTheme="majorBidi" w:cstheme="majorBidi"/>
          <w:i/>
          <w:iCs/>
          <w:sz w:val="24"/>
          <w:szCs w:val="24"/>
        </w:rPr>
        <w:t>muroja’ah</w:t>
      </w:r>
      <w:r>
        <w:rPr>
          <w:rFonts w:asciiTheme="majorBidi" w:hAnsiTheme="majorBidi" w:cstheme="majorBidi"/>
          <w:sz w:val="24"/>
          <w:szCs w:val="24"/>
        </w:rPr>
        <w:t xml:space="preserve"> pas mendekati waktu setoran.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Apalagi disekolah waktu </w:t>
      </w:r>
      <w:r w:rsidRPr="001509EA">
        <w:rPr>
          <w:rFonts w:asciiTheme="majorBidi" w:hAnsiTheme="majorBidi" w:cstheme="majorBidi"/>
          <w:i/>
          <w:iCs/>
          <w:sz w:val="24"/>
          <w:szCs w:val="24"/>
        </w:rPr>
        <w:t>muroja’ah</w:t>
      </w:r>
      <w:r>
        <w:rPr>
          <w:rFonts w:asciiTheme="majorBidi" w:hAnsiTheme="majorBidi" w:cstheme="majorBidi"/>
          <w:sz w:val="24"/>
          <w:szCs w:val="24"/>
        </w:rPr>
        <w:t xml:space="preserve">nya sangat singkat, selesai sholat dhuha berjamaah sudah masuk waktu </w:t>
      </w:r>
      <w:r w:rsidRPr="001509EA">
        <w:rPr>
          <w:rFonts w:asciiTheme="majorBidi" w:hAnsiTheme="majorBidi" w:cstheme="majorBidi"/>
          <w:i/>
          <w:iCs/>
          <w:sz w:val="24"/>
          <w:szCs w:val="24"/>
        </w:rPr>
        <w:t>muroja’ah</w:t>
      </w:r>
      <w:r>
        <w:rPr>
          <w:rFonts w:asciiTheme="majorBidi" w:hAnsiTheme="majorBidi" w:cstheme="majorBidi"/>
          <w:sz w:val="24"/>
          <w:szCs w:val="24"/>
        </w:rPr>
        <w:t xml:space="preserve"> dan masih siap-siap apalagi temen-temen banyak yang masih ngobrol dan main sendiri.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Pernah itu </w:t>
      </w:r>
      <w:r w:rsidRPr="001509EA">
        <w:rPr>
          <w:rFonts w:asciiTheme="majorBidi" w:hAnsiTheme="majorBidi" w:cstheme="majorBidi"/>
          <w:i/>
          <w:iCs/>
          <w:sz w:val="24"/>
          <w:szCs w:val="24"/>
        </w:rPr>
        <w:t>muroja’ah</w:t>
      </w:r>
      <w:r>
        <w:rPr>
          <w:rFonts w:asciiTheme="majorBidi" w:hAnsiTheme="majorBidi" w:cstheme="majorBidi"/>
          <w:sz w:val="24"/>
          <w:szCs w:val="24"/>
        </w:rPr>
        <w:t>nya cuma 5 menit, waktu setor hafalannya 5 menit karena molor dan waktunya habis harus masuk kelas untuk pembelajaran.</w:t>
      </w:r>
      <w:proofErr w:type="gramEnd"/>
    </w:p>
    <w:p w:rsidR="00DE5AFB" w:rsidRDefault="00DE5AFB" w:rsidP="00DE5AFB">
      <w:pPr>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Kemoloran waktu bisa disebabkan beberapa hal baik dari siswa atau guru itu sendiri, seperti yang dijelaskan oleh Ustadzah Husna Umiati S.Pd selaku guru mata pelajaran Sejarah Kebudayaan Islam dan pendamping hafalan hadits.</w:t>
      </w:r>
      <w:proofErr w:type="gramEnd"/>
      <w:r w:rsidRPr="003F5D8E">
        <w:rPr>
          <w:rStyle w:val="FootnoteReference"/>
        </w:rPr>
        <w:footnoteReference w:id="60"/>
      </w:r>
    </w:p>
    <w:p w:rsidR="00DE5AFB" w:rsidRDefault="00DE5AFB" w:rsidP="00DE5AFB">
      <w:pPr>
        <w:spacing w:line="240" w:lineRule="auto"/>
        <w:ind w:left="1418"/>
        <w:jc w:val="both"/>
        <w:rPr>
          <w:rFonts w:asciiTheme="majorBidi" w:hAnsiTheme="majorBidi" w:cstheme="majorBidi"/>
          <w:sz w:val="24"/>
          <w:szCs w:val="24"/>
        </w:rPr>
      </w:pPr>
      <w:proofErr w:type="gramStart"/>
      <w:r>
        <w:rPr>
          <w:rFonts w:asciiTheme="majorBidi" w:hAnsiTheme="majorBidi" w:cstheme="majorBidi"/>
          <w:sz w:val="24"/>
          <w:szCs w:val="24"/>
        </w:rPr>
        <w:t>Waktu hafalan itu memang terbatas, tujuan utamanya dulu itu hanya mengkondusifkan anak saat pagi, mengurangi kemungkinan terlambat juga.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Tapi ternyata programnya berjalan lancar dan penentuan waktunya selama 35 menit sebelum masuk kelas itu.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Sebenarnya kalau anak-anak tepat waktu, pelaksanaannya juga cepat selesai tapi ya gimana namanya anak ada aja yang bikin terlambat.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Jangankan siswa terlambat, guru pendampingnya saja juga ada yang terlambat.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Bagaimana ya, kesibukan dirumah juga kadang ada yang ndak bisa ditinggal kembali ke profesionalitas dan tanggungjawab masing-masing agar semua berjalan kondusif dan efektif.</w:t>
      </w:r>
      <w:proofErr w:type="gramEnd"/>
    </w:p>
    <w:p w:rsidR="00885556" w:rsidRDefault="00DB4345" w:rsidP="0076477E">
      <w:pPr>
        <w:spacing w:line="480" w:lineRule="auto"/>
        <w:ind w:left="720" w:firstLine="720"/>
        <w:jc w:val="both"/>
        <w:rPr>
          <w:rFonts w:asciiTheme="majorBidi" w:hAnsiTheme="majorBidi" w:cstheme="majorBidi"/>
          <w:sz w:val="24"/>
          <w:szCs w:val="24"/>
        </w:rPr>
      </w:pPr>
      <w:proofErr w:type="gramStart"/>
      <w:r w:rsidRPr="0094694B">
        <w:rPr>
          <w:rFonts w:asciiTheme="majorBidi" w:hAnsiTheme="majorBidi" w:cstheme="majorBidi"/>
          <w:sz w:val="24"/>
          <w:szCs w:val="24"/>
        </w:rPr>
        <w:t xml:space="preserve">Sesuai dengan observasi yang dilakukan pada tanggal 24 Januari 2023 pada saat pelaksanaan </w:t>
      </w:r>
      <w:r w:rsidRPr="0094694B">
        <w:rPr>
          <w:rFonts w:asciiTheme="majorBidi" w:hAnsiTheme="majorBidi" w:cstheme="majorBidi"/>
          <w:i/>
          <w:iCs/>
          <w:sz w:val="24"/>
          <w:szCs w:val="24"/>
        </w:rPr>
        <w:t>muroja’ah</w:t>
      </w:r>
      <w:r w:rsidRPr="0094694B">
        <w:rPr>
          <w:rFonts w:asciiTheme="majorBidi" w:hAnsiTheme="majorBidi" w:cstheme="majorBidi"/>
          <w:sz w:val="24"/>
          <w:szCs w:val="24"/>
        </w:rPr>
        <w:t xml:space="preserve"> hafalan hadits di MTs Muhammadiyah 1 Ponorogo, banyak siswa yang terlambat sholat dhuha sehingga terlambat melakukan </w:t>
      </w:r>
      <w:r w:rsidRPr="0094694B">
        <w:rPr>
          <w:rFonts w:asciiTheme="majorBidi" w:hAnsiTheme="majorBidi" w:cstheme="majorBidi"/>
          <w:i/>
          <w:iCs/>
          <w:sz w:val="24"/>
          <w:szCs w:val="24"/>
        </w:rPr>
        <w:t>muroja’ah</w:t>
      </w:r>
      <w:r w:rsidRPr="0094694B">
        <w:rPr>
          <w:rFonts w:asciiTheme="majorBidi" w:hAnsiTheme="majorBidi" w:cstheme="majorBidi"/>
          <w:sz w:val="24"/>
          <w:szCs w:val="24"/>
        </w:rPr>
        <w:t xml:space="preserve"> hafalan hadits karena waktu yang terbatas dan siswa harus masuk ke kelas untuk melaksanakan pembelajaran.</w:t>
      </w:r>
      <w:proofErr w:type="gramEnd"/>
      <w:r w:rsidRPr="0094694B">
        <w:rPr>
          <w:rFonts w:asciiTheme="majorBidi" w:hAnsiTheme="majorBidi" w:cstheme="majorBidi"/>
          <w:sz w:val="24"/>
          <w:szCs w:val="24"/>
        </w:rPr>
        <w:t xml:space="preserve"> </w:t>
      </w:r>
      <w:proofErr w:type="gramStart"/>
      <w:r w:rsidRPr="0094694B">
        <w:rPr>
          <w:rFonts w:asciiTheme="majorBidi" w:hAnsiTheme="majorBidi" w:cstheme="majorBidi"/>
          <w:sz w:val="24"/>
          <w:szCs w:val="24"/>
        </w:rPr>
        <w:t xml:space="preserve">Namun, semua siswa mengikuti </w:t>
      </w:r>
      <w:r w:rsidRPr="0094694B">
        <w:rPr>
          <w:rFonts w:asciiTheme="majorBidi" w:hAnsiTheme="majorBidi" w:cstheme="majorBidi"/>
          <w:i/>
          <w:iCs/>
          <w:sz w:val="24"/>
          <w:szCs w:val="24"/>
        </w:rPr>
        <w:t xml:space="preserve">muroja’ah </w:t>
      </w:r>
      <w:r w:rsidRPr="0094694B">
        <w:rPr>
          <w:rFonts w:asciiTheme="majorBidi" w:hAnsiTheme="majorBidi" w:cstheme="majorBidi"/>
          <w:sz w:val="24"/>
          <w:szCs w:val="24"/>
        </w:rPr>
        <w:t>meskipun tidak menyetorkan hafalan haditsnya.</w:t>
      </w:r>
      <w:proofErr w:type="gramEnd"/>
      <w:r w:rsidR="0094694B" w:rsidRPr="003F5D8E">
        <w:rPr>
          <w:rStyle w:val="FootnoteReference"/>
        </w:rPr>
        <w:footnoteReference w:id="61"/>
      </w:r>
    </w:p>
    <w:p w:rsidR="00DE5AFB" w:rsidRPr="001960AE" w:rsidRDefault="0076477E" w:rsidP="00DE5AFB">
      <w:pPr>
        <w:pStyle w:val="Heading2"/>
        <w:numPr>
          <w:ilvl w:val="0"/>
          <w:numId w:val="3"/>
        </w:numPr>
        <w:spacing w:line="480" w:lineRule="auto"/>
        <w:rPr>
          <w:rFonts w:asciiTheme="majorBidi" w:hAnsiTheme="majorBidi"/>
          <w:color w:val="auto"/>
          <w:sz w:val="24"/>
          <w:szCs w:val="24"/>
        </w:rPr>
      </w:pPr>
      <w:bookmarkStart w:id="45" w:name="_Toc125088538"/>
      <w:r>
        <w:rPr>
          <w:rFonts w:asciiTheme="majorBidi" w:hAnsiTheme="majorBidi"/>
          <w:color w:val="auto"/>
          <w:sz w:val="24"/>
          <w:szCs w:val="24"/>
        </w:rPr>
        <w:t>P</w:t>
      </w:r>
      <w:r w:rsidR="00DE5AFB" w:rsidRPr="001960AE">
        <w:rPr>
          <w:rFonts w:asciiTheme="majorBidi" w:hAnsiTheme="majorBidi"/>
          <w:color w:val="auto"/>
          <w:sz w:val="24"/>
          <w:szCs w:val="24"/>
        </w:rPr>
        <w:t>embahasan</w:t>
      </w:r>
      <w:bookmarkEnd w:id="45"/>
    </w:p>
    <w:p w:rsidR="00DE5AFB" w:rsidRDefault="007435F0" w:rsidP="00DE5AFB">
      <w:pPr>
        <w:pStyle w:val="ListParagraph"/>
        <w:numPr>
          <w:ilvl w:val="0"/>
          <w:numId w:val="7"/>
        </w:numPr>
        <w:spacing w:line="480" w:lineRule="auto"/>
        <w:ind w:left="709" w:hanging="283"/>
        <w:rPr>
          <w:rFonts w:asciiTheme="majorBidi" w:hAnsiTheme="majorBidi" w:cstheme="majorBidi"/>
          <w:b/>
          <w:bCs/>
          <w:sz w:val="24"/>
          <w:szCs w:val="24"/>
        </w:rPr>
      </w:pPr>
      <w:r>
        <w:rPr>
          <w:rFonts w:asciiTheme="majorBidi" w:hAnsiTheme="majorBidi" w:cstheme="majorBidi"/>
          <w:b/>
          <w:bCs/>
          <w:sz w:val="24"/>
          <w:szCs w:val="24"/>
        </w:rPr>
        <w:t>Pembahasan</w:t>
      </w:r>
      <w:r w:rsidR="00DE5AFB" w:rsidRPr="000811E5">
        <w:rPr>
          <w:rFonts w:asciiTheme="majorBidi" w:hAnsiTheme="majorBidi" w:cstheme="majorBidi"/>
          <w:b/>
          <w:bCs/>
          <w:sz w:val="24"/>
          <w:szCs w:val="24"/>
        </w:rPr>
        <w:t xml:space="preserve"> Pelaksanaan  Metode </w:t>
      </w:r>
      <w:r w:rsidR="00DE5AFB" w:rsidRPr="000811E5">
        <w:rPr>
          <w:rFonts w:asciiTheme="majorBidi" w:hAnsiTheme="majorBidi" w:cstheme="majorBidi"/>
          <w:b/>
          <w:bCs/>
          <w:i/>
          <w:iCs/>
          <w:sz w:val="24"/>
          <w:szCs w:val="24"/>
        </w:rPr>
        <w:t>Muroja’ah</w:t>
      </w:r>
      <w:r w:rsidR="00DE5AFB" w:rsidRPr="000811E5">
        <w:rPr>
          <w:rFonts w:asciiTheme="majorBidi" w:hAnsiTheme="majorBidi" w:cstheme="majorBidi"/>
          <w:b/>
          <w:bCs/>
          <w:sz w:val="24"/>
          <w:szCs w:val="24"/>
        </w:rPr>
        <w:t xml:space="preserve"> Hafalan Hadits di MTs Muhammadiyah 1 Ponorogo</w:t>
      </w:r>
    </w:p>
    <w:p w:rsidR="009D6282" w:rsidRDefault="00DE5AFB" w:rsidP="009D6282">
      <w:pPr>
        <w:pStyle w:val="ListParagraph"/>
        <w:spacing w:line="480" w:lineRule="auto"/>
        <w:ind w:firstLine="360"/>
        <w:jc w:val="both"/>
        <w:rPr>
          <w:rFonts w:asciiTheme="majorBidi" w:hAnsiTheme="majorBidi" w:cstheme="majorBidi"/>
          <w:sz w:val="24"/>
          <w:szCs w:val="24"/>
        </w:rPr>
      </w:pPr>
      <w:r w:rsidRPr="00F7186C">
        <w:rPr>
          <w:rFonts w:asciiTheme="majorBidi" w:hAnsiTheme="majorBidi" w:cstheme="majorBidi"/>
          <w:sz w:val="24"/>
          <w:szCs w:val="24"/>
          <w:lang w:val="id-ID"/>
        </w:rPr>
        <w:t xml:space="preserve">Berdasarkan data yang sudah dijelaskan, </w:t>
      </w:r>
      <w:r w:rsidR="009D6282">
        <w:rPr>
          <w:rFonts w:asciiTheme="majorBidi" w:hAnsiTheme="majorBidi" w:cstheme="majorBidi"/>
          <w:sz w:val="24"/>
          <w:szCs w:val="24"/>
        </w:rPr>
        <w:t xml:space="preserve">dan didapatkan melalui wawancara dengan infroman, observasi serta dokumentasi. Peneliti mendapatkan informasi mengenai pelaksanaan metode </w:t>
      </w:r>
      <w:r w:rsidR="009D6282">
        <w:rPr>
          <w:rFonts w:asciiTheme="majorBidi" w:hAnsiTheme="majorBidi" w:cstheme="majorBidi"/>
          <w:i/>
          <w:iCs/>
          <w:sz w:val="24"/>
          <w:szCs w:val="24"/>
        </w:rPr>
        <w:t xml:space="preserve">muroja’ah </w:t>
      </w:r>
      <w:r w:rsidR="009D6282">
        <w:rPr>
          <w:rFonts w:asciiTheme="majorBidi" w:hAnsiTheme="majorBidi" w:cstheme="majorBidi"/>
          <w:sz w:val="24"/>
          <w:szCs w:val="24"/>
        </w:rPr>
        <w:t>sebagai berikut:</w:t>
      </w:r>
    </w:p>
    <w:p w:rsidR="00885556" w:rsidRDefault="009D6282" w:rsidP="00885556">
      <w:pPr>
        <w:pStyle w:val="ListParagraph"/>
        <w:numPr>
          <w:ilvl w:val="1"/>
          <w:numId w:val="7"/>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Kegiatan </w:t>
      </w:r>
      <w:r w:rsidRPr="009D6282">
        <w:rPr>
          <w:rFonts w:asciiTheme="majorBidi" w:hAnsiTheme="majorBidi" w:cstheme="majorBidi"/>
          <w:i/>
          <w:iCs/>
          <w:sz w:val="24"/>
          <w:szCs w:val="24"/>
        </w:rPr>
        <w:t>muroja’ah</w:t>
      </w:r>
      <w:r w:rsidR="00162F6D">
        <w:rPr>
          <w:rFonts w:asciiTheme="majorBidi" w:hAnsiTheme="majorBidi" w:cstheme="majorBidi"/>
          <w:sz w:val="24"/>
          <w:szCs w:val="24"/>
        </w:rPr>
        <w:t xml:space="preserve"> dilakukan bersama-sama</w:t>
      </w:r>
    </w:p>
    <w:p w:rsidR="00885556" w:rsidRDefault="009D6282" w:rsidP="00885556">
      <w:pPr>
        <w:pStyle w:val="ListParagraph"/>
        <w:spacing w:line="480" w:lineRule="auto"/>
        <w:ind w:left="993" w:firstLine="447"/>
        <w:jc w:val="both"/>
        <w:rPr>
          <w:rFonts w:asciiTheme="majorBidi" w:hAnsiTheme="majorBidi" w:cstheme="majorBidi"/>
          <w:sz w:val="24"/>
          <w:szCs w:val="24"/>
        </w:rPr>
      </w:pPr>
      <w:proofErr w:type="gramStart"/>
      <w:r w:rsidRPr="00885556">
        <w:rPr>
          <w:rFonts w:asciiTheme="majorBidi" w:hAnsiTheme="majorBidi" w:cstheme="majorBidi"/>
          <w:sz w:val="24"/>
          <w:szCs w:val="24"/>
        </w:rPr>
        <w:t xml:space="preserve">Setiap hari senin-kamis, siswa melaksanakan </w:t>
      </w:r>
      <w:r w:rsidRPr="00885556">
        <w:rPr>
          <w:rFonts w:asciiTheme="majorBidi" w:hAnsiTheme="majorBidi" w:cstheme="majorBidi"/>
          <w:i/>
          <w:iCs/>
          <w:sz w:val="24"/>
          <w:szCs w:val="24"/>
        </w:rPr>
        <w:t xml:space="preserve">muroja’ah </w:t>
      </w:r>
      <w:r w:rsidRPr="00885556">
        <w:rPr>
          <w:rFonts w:asciiTheme="majorBidi" w:hAnsiTheme="majorBidi" w:cstheme="majorBidi"/>
          <w:sz w:val="24"/>
          <w:szCs w:val="24"/>
        </w:rPr>
        <w:t>secara bersama-sama dengan kelompok yang sudah dibagi sesuai kemampuan menghafal dan didampingi satu guru pendamping.</w:t>
      </w:r>
      <w:proofErr w:type="gramEnd"/>
      <w:r w:rsidR="00162F6D" w:rsidRPr="00885556">
        <w:rPr>
          <w:rFonts w:asciiTheme="majorBidi" w:hAnsiTheme="majorBidi" w:cstheme="majorBidi"/>
          <w:sz w:val="24"/>
          <w:szCs w:val="24"/>
        </w:rPr>
        <w:t xml:space="preserve"> </w:t>
      </w:r>
      <w:r w:rsidR="00162F6D" w:rsidRPr="00885556">
        <w:rPr>
          <w:rFonts w:asciiTheme="majorBidi" w:hAnsiTheme="majorBidi" w:cstheme="majorBidi"/>
          <w:i/>
          <w:iCs/>
          <w:sz w:val="24"/>
          <w:szCs w:val="24"/>
          <w:lang w:val="id-ID"/>
        </w:rPr>
        <w:t>Muroja’ah</w:t>
      </w:r>
      <w:r w:rsidR="00162F6D" w:rsidRPr="00885556">
        <w:rPr>
          <w:rFonts w:asciiTheme="majorBidi" w:hAnsiTheme="majorBidi" w:cstheme="majorBidi"/>
          <w:sz w:val="24"/>
          <w:szCs w:val="24"/>
          <w:lang w:val="id-ID"/>
        </w:rPr>
        <w:t xml:space="preserve"> ini dilakukan secara bersama-sama bertujuan untuk </w:t>
      </w:r>
      <w:r w:rsidR="00162F6D" w:rsidRPr="00885556">
        <w:rPr>
          <w:rFonts w:asciiTheme="majorBidi" w:hAnsiTheme="majorBidi" w:cstheme="majorBidi"/>
          <w:sz w:val="24"/>
          <w:szCs w:val="24"/>
          <w:lang w:val="id-ID"/>
        </w:rPr>
        <w:lastRenderedPageBreak/>
        <w:t xml:space="preserve">mengingat dan menjaga hafalan yang sudah lalu sehingga siswa dapat fokus mengulang hafalan baru. Saat siswa terbiasa </w:t>
      </w:r>
      <w:r w:rsidR="00162F6D" w:rsidRPr="00885556">
        <w:rPr>
          <w:rFonts w:asciiTheme="majorBidi" w:hAnsiTheme="majorBidi" w:cstheme="majorBidi"/>
          <w:i/>
          <w:iCs/>
          <w:sz w:val="24"/>
          <w:szCs w:val="24"/>
          <w:lang w:val="id-ID"/>
        </w:rPr>
        <w:t>muroja’ah</w:t>
      </w:r>
      <w:r w:rsidR="00162F6D" w:rsidRPr="00885556">
        <w:rPr>
          <w:rFonts w:asciiTheme="majorBidi" w:hAnsiTheme="majorBidi" w:cstheme="majorBidi"/>
          <w:sz w:val="24"/>
          <w:szCs w:val="24"/>
          <w:lang w:val="id-ID"/>
        </w:rPr>
        <w:t xml:space="preserve"> maka akan meningkatkan kinerja otak kiri yang berdampak pada banyak aspek. </w:t>
      </w:r>
      <w:r w:rsidR="00162F6D" w:rsidRPr="00885556">
        <w:rPr>
          <w:rStyle w:val="fontstyle01"/>
          <w:rFonts w:asciiTheme="majorBidi" w:hAnsiTheme="majorBidi" w:cstheme="majorBidi"/>
          <w:sz w:val="24"/>
          <w:szCs w:val="24"/>
          <w:lang w:val="id-ID"/>
        </w:rPr>
        <w:t xml:space="preserve">Apabila </w:t>
      </w:r>
      <w:r w:rsidR="00162F6D" w:rsidRPr="00885556">
        <w:rPr>
          <w:rStyle w:val="fontstyle01"/>
          <w:rFonts w:asciiTheme="majorBidi" w:hAnsiTheme="majorBidi" w:cstheme="majorBidi"/>
          <w:sz w:val="24"/>
          <w:szCs w:val="24"/>
        </w:rPr>
        <w:t>l</w:t>
      </w:r>
      <w:r w:rsidR="00162F6D" w:rsidRPr="00885556">
        <w:rPr>
          <w:rStyle w:val="fontstyle01"/>
          <w:rFonts w:asciiTheme="majorBidi" w:hAnsiTheme="majorBidi" w:cstheme="majorBidi"/>
          <w:sz w:val="24"/>
          <w:szCs w:val="24"/>
          <w:lang w:val="id-ID"/>
        </w:rPr>
        <w:t>isan terbiasa mengucap lafadz dan pada saat membaca lafadz yang lupa maka akan ada sistem refleks mengikuti gerakan bibir dengan mengingat hafalan.</w:t>
      </w:r>
      <w:r w:rsidR="00162F6D" w:rsidRPr="003F5D8E">
        <w:rPr>
          <w:rStyle w:val="FootnoteReference"/>
        </w:rPr>
        <w:footnoteReference w:id="62"/>
      </w:r>
      <w:r w:rsidR="00162F6D" w:rsidRPr="00885556">
        <w:rPr>
          <w:rFonts w:asciiTheme="majorBidi" w:hAnsiTheme="majorBidi" w:cstheme="majorBidi"/>
          <w:sz w:val="24"/>
          <w:szCs w:val="24"/>
          <w:lang w:val="id-ID"/>
        </w:rPr>
        <w:t xml:space="preserve"> </w:t>
      </w:r>
      <w:r w:rsidRPr="0058462F">
        <w:rPr>
          <w:rFonts w:asciiTheme="majorBidi" w:hAnsiTheme="majorBidi" w:cstheme="majorBidi"/>
          <w:i/>
          <w:iCs/>
          <w:sz w:val="24"/>
          <w:szCs w:val="24"/>
          <w:lang w:val="id-ID"/>
        </w:rPr>
        <w:t>Muroja’ah</w:t>
      </w:r>
      <w:r w:rsidRPr="0058462F">
        <w:rPr>
          <w:rFonts w:asciiTheme="majorBidi" w:hAnsiTheme="majorBidi" w:cstheme="majorBidi"/>
          <w:sz w:val="24"/>
          <w:szCs w:val="24"/>
          <w:lang w:val="id-ID"/>
        </w:rPr>
        <w:t xml:space="preserve"> dan setor hafalan dilaksanakan dengan waktu 35 menit sebelum masuk ke kelas yaitu jam 06.30-07.05. tujuan dari </w:t>
      </w:r>
      <w:r w:rsidRPr="0058462F">
        <w:rPr>
          <w:rFonts w:asciiTheme="majorBidi" w:hAnsiTheme="majorBidi" w:cstheme="majorBidi"/>
          <w:i/>
          <w:iCs/>
          <w:sz w:val="24"/>
          <w:szCs w:val="24"/>
          <w:lang w:val="id-ID"/>
        </w:rPr>
        <w:t>m</w:t>
      </w:r>
      <w:r w:rsidR="00867277" w:rsidRPr="0058462F">
        <w:rPr>
          <w:rFonts w:asciiTheme="majorBidi" w:hAnsiTheme="majorBidi" w:cstheme="majorBidi"/>
          <w:i/>
          <w:iCs/>
          <w:sz w:val="24"/>
          <w:szCs w:val="24"/>
          <w:lang w:val="id-ID"/>
        </w:rPr>
        <w:t>u</w:t>
      </w:r>
      <w:r w:rsidRPr="0058462F">
        <w:rPr>
          <w:rFonts w:asciiTheme="majorBidi" w:hAnsiTheme="majorBidi" w:cstheme="majorBidi"/>
          <w:i/>
          <w:iCs/>
          <w:sz w:val="24"/>
          <w:szCs w:val="24"/>
          <w:lang w:val="id-ID"/>
        </w:rPr>
        <w:t xml:space="preserve">roja’ah </w:t>
      </w:r>
      <w:r w:rsidRPr="0058462F">
        <w:rPr>
          <w:rFonts w:asciiTheme="majorBidi" w:hAnsiTheme="majorBidi" w:cstheme="majorBidi"/>
          <w:sz w:val="24"/>
          <w:szCs w:val="24"/>
          <w:lang w:val="id-ID"/>
        </w:rPr>
        <w:t>ini untuk menguatkan hafalannya</w:t>
      </w:r>
      <w:r w:rsidR="00867277" w:rsidRPr="0058462F">
        <w:rPr>
          <w:rFonts w:asciiTheme="majorBidi" w:hAnsiTheme="majorBidi" w:cstheme="majorBidi"/>
          <w:sz w:val="24"/>
          <w:szCs w:val="24"/>
          <w:lang w:val="id-ID"/>
        </w:rPr>
        <w:t xml:space="preserve"> baik yang lama atau hafalan baru yang akan disetorkan sesuai target hafalan tiap semester yaitu 100 hadits. </w:t>
      </w:r>
      <w:r w:rsidR="00867277" w:rsidRPr="00885556">
        <w:rPr>
          <w:rFonts w:asciiTheme="majorBidi" w:hAnsiTheme="majorBidi" w:cstheme="majorBidi"/>
          <w:sz w:val="24"/>
          <w:szCs w:val="24"/>
        </w:rPr>
        <w:t xml:space="preserve">Setiap hadits yang sudah dihafalkan </w:t>
      </w:r>
      <w:proofErr w:type="gramStart"/>
      <w:r w:rsidR="00867277" w:rsidRPr="00885556">
        <w:rPr>
          <w:rFonts w:asciiTheme="majorBidi" w:hAnsiTheme="majorBidi" w:cstheme="majorBidi"/>
          <w:sz w:val="24"/>
          <w:szCs w:val="24"/>
        </w:rPr>
        <w:t>akan</w:t>
      </w:r>
      <w:proofErr w:type="gramEnd"/>
      <w:r w:rsidR="00867277" w:rsidRPr="00885556">
        <w:rPr>
          <w:rFonts w:asciiTheme="majorBidi" w:hAnsiTheme="majorBidi" w:cstheme="majorBidi"/>
          <w:sz w:val="24"/>
          <w:szCs w:val="24"/>
        </w:rPr>
        <w:t xml:space="preserve"> mendapatkan paraf dari guru pendamping pada buku hafalan.</w:t>
      </w:r>
    </w:p>
    <w:p w:rsidR="00686D37" w:rsidRPr="00885556" w:rsidRDefault="00867277" w:rsidP="00885556">
      <w:pPr>
        <w:pStyle w:val="ListParagraph"/>
        <w:spacing w:line="480" w:lineRule="auto"/>
        <w:ind w:left="993" w:firstLine="447"/>
        <w:jc w:val="both"/>
        <w:rPr>
          <w:rFonts w:asciiTheme="majorBidi" w:hAnsiTheme="majorBidi" w:cstheme="majorBidi"/>
          <w:sz w:val="24"/>
          <w:szCs w:val="24"/>
        </w:rPr>
      </w:pPr>
      <w:proofErr w:type="gramStart"/>
      <w:r w:rsidRPr="00885556">
        <w:rPr>
          <w:rFonts w:asciiTheme="majorBidi" w:hAnsiTheme="majorBidi" w:cstheme="majorBidi"/>
          <w:sz w:val="24"/>
          <w:szCs w:val="24"/>
        </w:rPr>
        <w:t>Buku hafalan ini disusun berdasarkan kelas siswa, yaitu kelas VII, VIII dan IX.</w:t>
      </w:r>
      <w:proofErr w:type="gramEnd"/>
      <w:r w:rsidRPr="00885556">
        <w:rPr>
          <w:rFonts w:asciiTheme="majorBidi" w:hAnsiTheme="majorBidi" w:cstheme="majorBidi"/>
          <w:sz w:val="24"/>
          <w:szCs w:val="24"/>
        </w:rPr>
        <w:t xml:space="preserve"> Setiap kelas dibagi wajib menyelesaikan empat level hafalan dengan tingkat kesulitan masing-masing. Pembagian level ini, yakni: level 1-4 untuk kelas VII, level 5-8 untuk kelas VIII dan 9-12 untuk kelas IX. Sehingga siswa mengetahui target hafalannya yang </w:t>
      </w:r>
      <w:proofErr w:type="gramStart"/>
      <w:r w:rsidRPr="00885556">
        <w:rPr>
          <w:rFonts w:asciiTheme="majorBidi" w:hAnsiTheme="majorBidi" w:cstheme="majorBidi"/>
          <w:sz w:val="24"/>
          <w:szCs w:val="24"/>
        </w:rPr>
        <w:t>akan</w:t>
      </w:r>
      <w:proofErr w:type="gramEnd"/>
      <w:r w:rsidRPr="00885556">
        <w:rPr>
          <w:rFonts w:asciiTheme="majorBidi" w:hAnsiTheme="majorBidi" w:cstheme="majorBidi"/>
          <w:sz w:val="24"/>
          <w:szCs w:val="24"/>
        </w:rPr>
        <w:t xml:space="preserve"> diselesaikan tiap semesternya. </w:t>
      </w:r>
      <w:r w:rsidR="00162F6D" w:rsidRPr="00885556">
        <w:rPr>
          <w:rFonts w:asciiTheme="majorBidi" w:hAnsiTheme="majorBidi" w:cstheme="majorBidi"/>
          <w:sz w:val="24"/>
          <w:szCs w:val="24"/>
        </w:rPr>
        <w:t xml:space="preserve"> Jika siswa tidak melakukan </w:t>
      </w:r>
      <w:r w:rsidR="00162F6D" w:rsidRPr="00885556">
        <w:rPr>
          <w:rFonts w:asciiTheme="majorBidi" w:hAnsiTheme="majorBidi" w:cstheme="majorBidi"/>
          <w:i/>
          <w:iCs/>
          <w:sz w:val="24"/>
          <w:szCs w:val="24"/>
        </w:rPr>
        <w:t xml:space="preserve">muroja’ah </w:t>
      </w:r>
      <w:r w:rsidR="00162F6D" w:rsidRPr="00885556">
        <w:rPr>
          <w:rFonts w:asciiTheme="majorBidi" w:hAnsiTheme="majorBidi" w:cstheme="majorBidi"/>
          <w:sz w:val="24"/>
          <w:szCs w:val="24"/>
        </w:rPr>
        <w:t xml:space="preserve">secara individu secara maksimal, maka </w:t>
      </w:r>
      <w:proofErr w:type="gramStart"/>
      <w:r w:rsidR="00162F6D" w:rsidRPr="00885556">
        <w:rPr>
          <w:rFonts w:asciiTheme="majorBidi" w:hAnsiTheme="majorBidi" w:cstheme="majorBidi"/>
          <w:sz w:val="24"/>
          <w:szCs w:val="24"/>
        </w:rPr>
        <w:t>ia</w:t>
      </w:r>
      <w:proofErr w:type="gramEnd"/>
      <w:r w:rsidR="00162F6D" w:rsidRPr="00885556">
        <w:rPr>
          <w:rFonts w:asciiTheme="majorBidi" w:hAnsiTheme="majorBidi" w:cstheme="majorBidi"/>
          <w:sz w:val="24"/>
          <w:szCs w:val="24"/>
        </w:rPr>
        <w:t xml:space="preserve"> akan kehilangan hafalannya. </w:t>
      </w:r>
      <w:proofErr w:type="gramStart"/>
      <w:r w:rsidR="00162F6D" w:rsidRPr="00885556">
        <w:rPr>
          <w:rFonts w:asciiTheme="majorBidi" w:hAnsiTheme="majorBidi" w:cstheme="majorBidi"/>
          <w:sz w:val="24"/>
          <w:szCs w:val="24"/>
        </w:rPr>
        <w:t xml:space="preserve">Maka istiqomah dan tekun harus ditanamkan pada diri penghafal untuk mendapatkan keutamaan </w:t>
      </w:r>
      <w:r w:rsidR="00162F6D" w:rsidRPr="00885556">
        <w:rPr>
          <w:rFonts w:asciiTheme="majorBidi" w:hAnsiTheme="majorBidi" w:cstheme="majorBidi"/>
          <w:i/>
          <w:iCs/>
          <w:sz w:val="24"/>
          <w:szCs w:val="24"/>
        </w:rPr>
        <w:t>muroja’ah.</w:t>
      </w:r>
      <w:proofErr w:type="gramEnd"/>
      <w:r w:rsidR="00162F6D" w:rsidRPr="003F5D8E">
        <w:rPr>
          <w:rStyle w:val="FootnoteReference"/>
        </w:rPr>
        <w:footnoteReference w:id="63"/>
      </w:r>
    </w:p>
    <w:p w:rsidR="00885556" w:rsidRDefault="00686D37" w:rsidP="00885556">
      <w:pPr>
        <w:pStyle w:val="ListParagraph"/>
        <w:numPr>
          <w:ilvl w:val="1"/>
          <w:numId w:val="7"/>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Kegiatan </w:t>
      </w:r>
      <w:r w:rsidRPr="00885556">
        <w:rPr>
          <w:rFonts w:asciiTheme="majorBidi" w:hAnsiTheme="majorBidi" w:cstheme="majorBidi"/>
          <w:i/>
          <w:iCs/>
          <w:sz w:val="24"/>
          <w:szCs w:val="24"/>
        </w:rPr>
        <w:t xml:space="preserve">muroja’ah </w:t>
      </w:r>
      <w:r>
        <w:rPr>
          <w:rFonts w:asciiTheme="majorBidi" w:hAnsiTheme="majorBidi" w:cstheme="majorBidi"/>
          <w:sz w:val="24"/>
          <w:szCs w:val="24"/>
        </w:rPr>
        <w:t>dilakukan dengan teman</w:t>
      </w:r>
    </w:p>
    <w:p w:rsidR="00885556" w:rsidRPr="00885556" w:rsidRDefault="00686D37" w:rsidP="00885556">
      <w:pPr>
        <w:pStyle w:val="ListParagraph"/>
        <w:spacing w:line="480" w:lineRule="auto"/>
        <w:ind w:left="993" w:firstLine="447"/>
        <w:jc w:val="both"/>
        <w:rPr>
          <w:rStyle w:val="fontstyle01"/>
          <w:rFonts w:asciiTheme="majorBidi" w:hAnsiTheme="majorBidi" w:cstheme="majorBidi"/>
          <w:color w:val="auto"/>
          <w:sz w:val="24"/>
          <w:szCs w:val="24"/>
        </w:rPr>
      </w:pPr>
      <w:proofErr w:type="gramStart"/>
      <w:r w:rsidRPr="00885556">
        <w:rPr>
          <w:rFonts w:asciiTheme="majorBidi" w:hAnsiTheme="majorBidi" w:cstheme="majorBidi"/>
          <w:i/>
          <w:iCs/>
          <w:sz w:val="24"/>
          <w:szCs w:val="24"/>
        </w:rPr>
        <w:t>Muroja’ah</w:t>
      </w:r>
      <w:r w:rsidRPr="00885556">
        <w:rPr>
          <w:rFonts w:asciiTheme="majorBidi" w:hAnsiTheme="majorBidi" w:cstheme="majorBidi"/>
          <w:sz w:val="24"/>
          <w:szCs w:val="24"/>
        </w:rPr>
        <w:t xml:space="preserve"> dengan teman sebaya biasa dilakukan oleh siswa untuk mengetahui letak kesalahan hafalan haditsnya, kegiatan ini dilakukan agar siswa tetap menjaga kelancaran hafalan lamanya baik dari segi makhroj dan tajwidnya sebelum disetorkan kepada guru pendamping.</w:t>
      </w:r>
      <w:proofErr w:type="gramEnd"/>
      <w:r w:rsidRPr="00885556">
        <w:rPr>
          <w:rFonts w:asciiTheme="majorBidi" w:hAnsiTheme="majorBidi" w:cstheme="majorBidi"/>
          <w:sz w:val="24"/>
          <w:szCs w:val="24"/>
        </w:rPr>
        <w:t xml:space="preserve"> </w:t>
      </w:r>
      <w:r w:rsidR="00973E01" w:rsidRPr="00885556">
        <w:rPr>
          <w:rStyle w:val="fontstyle01"/>
          <w:rFonts w:asciiTheme="majorBidi" w:hAnsiTheme="majorBidi" w:cstheme="majorBidi"/>
          <w:sz w:val="24"/>
          <w:szCs w:val="24"/>
        </w:rPr>
        <w:t xml:space="preserve">Dengan demikian anak </w:t>
      </w:r>
      <w:proofErr w:type="gramStart"/>
      <w:r w:rsidR="00973E01" w:rsidRPr="00885556">
        <w:rPr>
          <w:rStyle w:val="fontstyle01"/>
          <w:rFonts w:asciiTheme="majorBidi" w:hAnsiTheme="majorBidi" w:cstheme="majorBidi"/>
          <w:sz w:val="24"/>
          <w:szCs w:val="24"/>
        </w:rPr>
        <w:t>akan</w:t>
      </w:r>
      <w:proofErr w:type="gramEnd"/>
      <w:r w:rsidR="00973E01" w:rsidRPr="00885556">
        <w:rPr>
          <w:rStyle w:val="fontstyle01"/>
          <w:rFonts w:asciiTheme="majorBidi" w:hAnsiTheme="majorBidi" w:cstheme="majorBidi"/>
          <w:sz w:val="24"/>
          <w:szCs w:val="24"/>
        </w:rPr>
        <w:t xml:space="preserve"> mampu menghafal dengan benar karena ada yang mengontrol hafalan seorang anak apakah sudah benar, dan </w:t>
      </w:r>
      <w:r w:rsidR="00973E01" w:rsidRPr="00885556">
        <w:rPr>
          <w:rStyle w:val="fontstyle01"/>
          <w:rFonts w:asciiTheme="majorBidi" w:hAnsiTheme="majorBidi" w:cstheme="majorBidi"/>
          <w:sz w:val="24"/>
          <w:szCs w:val="24"/>
        </w:rPr>
        <w:lastRenderedPageBreak/>
        <w:t xml:space="preserve">dilakukan secara bergantian. </w:t>
      </w:r>
      <w:proofErr w:type="gramStart"/>
      <w:r w:rsidR="00885556" w:rsidRPr="00885556">
        <w:rPr>
          <w:rFonts w:asciiTheme="majorBidi" w:hAnsiTheme="majorBidi" w:cstheme="majorBidi"/>
          <w:sz w:val="24"/>
          <w:szCs w:val="24"/>
        </w:rPr>
        <w:t xml:space="preserve">Setelah melakukan </w:t>
      </w:r>
      <w:r w:rsidR="00885556" w:rsidRPr="00885556">
        <w:rPr>
          <w:rFonts w:asciiTheme="majorBidi" w:hAnsiTheme="majorBidi" w:cstheme="majorBidi"/>
          <w:i/>
          <w:iCs/>
          <w:sz w:val="24"/>
          <w:szCs w:val="24"/>
        </w:rPr>
        <w:t xml:space="preserve">muroja’ah </w:t>
      </w:r>
      <w:r w:rsidR="00885556" w:rsidRPr="00885556">
        <w:rPr>
          <w:rFonts w:asciiTheme="majorBidi" w:hAnsiTheme="majorBidi" w:cstheme="majorBidi"/>
          <w:sz w:val="24"/>
          <w:szCs w:val="24"/>
        </w:rPr>
        <w:t xml:space="preserve">serempak, siswa diinstruksikan untuk </w:t>
      </w:r>
      <w:r w:rsidR="00885556" w:rsidRPr="00885556">
        <w:rPr>
          <w:rFonts w:asciiTheme="majorBidi" w:hAnsiTheme="majorBidi" w:cstheme="majorBidi"/>
          <w:i/>
          <w:iCs/>
          <w:sz w:val="24"/>
          <w:szCs w:val="24"/>
        </w:rPr>
        <w:t xml:space="preserve">muroja’ah </w:t>
      </w:r>
      <w:r w:rsidR="00885556" w:rsidRPr="00885556">
        <w:rPr>
          <w:rFonts w:asciiTheme="majorBidi" w:hAnsiTheme="majorBidi" w:cstheme="majorBidi"/>
          <w:sz w:val="24"/>
          <w:szCs w:val="24"/>
        </w:rPr>
        <w:t>atas hafalan masing-masing secara mandiri sebelum menyetorkan hafalan ke guru pendamping.</w:t>
      </w:r>
      <w:proofErr w:type="gramEnd"/>
      <w:r w:rsidR="00885556" w:rsidRPr="00885556">
        <w:rPr>
          <w:rFonts w:asciiTheme="majorBidi" w:hAnsiTheme="majorBidi" w:cstheme="majorBidi"/>
          <w:sz w:val="24"/>
          <w:szCs w:val="24"/>
        </w:rPr>
        <w:t xml:space="preserve"> Guru </w:t>
      </w:r>
      <w:proofErr w:type="gramStart"/>
      <w:r w:rsidR="00885556" w:rsidRPr="00885556">
        <w:rPr>
          <w:rFonts w:asciiTheme="majorBidi" w:hAnsiTheme="majorBidi" w:cstheme="majorBidi"/>
          <w:sz w:val="24"/>
          <w:szCs w:val="24"/>
        </w:rPr>
        <w:t>memberikan</w:t>
      </w:r>
      <w:proofErr w:type="gramEnd"/>
      <w:r w:rsidR="00885556" w:rsidRPr="00885556">
        <w:rPr>
          <w:rFonts w:asciiTheme="majorBidi" w:hAnsiTheme="majorBidi" w:cstheme="majorBidi"/>
          <w:sz w:val="24"/>
          <w:szCs w:val="24"/>
        </w:rPr>
        <w:t xml:space="preserve"> waktu 5 menit untuk kesempatan </w:t>
      </w:r>
      <w:r w:rsidR="00885556" w:rsidRPr="00885556">
        <w:rPr>
          <w:rFonts w:asciiTheme="majorBidi" w:hAnsiTheme="majorBidi" w:cstheme="majorBidi"/>
          <w:i/>
          <w:iCs/>
          <w:sz w:val="24"/>
          <w:szCs w:val="24"/>
        </w:rPr>
        <w:t xml:space="preserve">muroja’ah </w:t>
      </w:r>
      <w:r w:rsidR="00885556" w:rsidRPr="00885556">
        <w:rPr>
          <w:rFonts w:asciiTheme="majorBidi" w:hAnsiTheme="majorBidi" w:cstheme="majorBidi"/>
          <w:sz w:val="24"/>
          <w:szCs w:val="24"/>
        </w:rPr>
        <w:t>mandiri.</w:t>
      </w:r>
      <w:r w:rsidR="00885556" w:rsidRPr="003F5D8E">
        <w:rPr>
          <w:rStyle w:val="FootnoteReference"/>
        </w:rPr>
        <w:footnoteReference w:id="64"/>
      </w:r>
      <w:r w:rsidR="00885556" w:rsidRPr="00885556">
        <w:rPr>
          <w:rFonts w:asciiTheme="majorBidi" w:hAnsiTheme="majorBidi" w:cstheme="majorBidi"/>
          <w:sz w:val="24"/>
          <w:szCs w:val="24"/>
        </w:rPr>
        <w:t xml:space="preserve"> </w:t>
      </w:r>
      <w:proofErr w:type="gramStart"/>
      <w:r w:rsidR="00885556" w:rsidRPr="00885556">
        <w:rPr>
          <w:rFonts w:asciiTheme="majorBidi" w:hAnsiTheme="majorBidi" w:cstheme="majorBidi"/>
          <w:sz w:val="24"/>
          <w:szCs w:val="24"/>
        </w:rPr>
        <w:t>Selain itu, guru juga menerapkan strategi siapa cepat dia dapat untuk memancing semangat hafalan siswa.</w:t>
      </w:r>
      <w:proofErr w:type="gramEnd"/>
      <w:r w:rsidR="00885556" w:rsidRPr="00885556">
        <w:rPr>
          <w:rFonts w:asciiTheme="majorBidi" w:hAnsiTheme="majorBidi" w:cstheme="majorBidi"/>
          <w:sz w:val="24"/>
          <w:szCs w:val="24"/>
        </w:rPr>
        <w:t xml:space="preserve"> Guru pendamping </w:t>
      </w:r>
      <w:proofErr w:type="gramStart"/>
      <w:r w:rsidR="00885556" w:rsidRPr="00885556">
        <w:rPr>
          <w:rFonts w:asciiTheme="majorBidi" w:hAnsiTheme="majorBidi" w:cstheme="majorBidi"/>
          <w:sz w:val="24"/>
          <w:szCs w:val="24"/>
        </w:rPr>
        <w:t>akan</w:t>
      </w:r>
      <w:proofErr w:type="gramEnd"/>
      <w:r w:rsidR="00885556" w:rsidRPr="00885556">
        <w:rPr>
          <w:rFonts w:asciiTheme="majorBidi" w:hAnsiTheme="majorBidi" w:cstheme="majorBidi"/>
          <w:sz w:val="24"/>
          <w:szCs w:val="24"/>
        </w:rPr>
        <w:t xml:space="preserve"> mempersilahkan siapa yang sudah menghafal secara tepat bersama artinya namun harus berjanji untuk tetap </w:t>
      </w:r>
      <w:r w:rsidR="00885556" w:rsidRPr="00885556">
        <w:rPr>
          <w:rFonts w:asciiTheme="majorBidi" w:hAnsiTheme="majorBidi" w:cstheme="majorBidi"/>
          <w:i/>
          <w:iCs/>
          <w:sz w:val="24"/>
          <w:szCs w:val="24"/>
        </w:rPr>
        <w:t>muroja’ah</w:t>
      </w:r>
      <w:r w:rsidR="00885556" w:rsidRPr="00885556">
        <w:rPr>
          <w:rFonts w:asciiTheme="majorBidi" w:hAnsiTheme="majorBidi" w:cstheme="majorBidi"/>
          <w:sz w:val="24"/>
          <w:szCs w:val="24"/>
        </w:rPr>
        <w:t xml:space="preserve"> dirumah agar terus mengingat hafalannya disekolah.</w:t>
      </w:r>
    </w:p>
    <w:p w:rsidR="00885556" w:rsidRDefault="00973E01" w:rsidP="00885556">
      <w:pPr>
        <w:pStyle w:val="ListParagraph"/>
        <w:spacing w:line="480" w:lineRule="auto"/>
        <w:ind w:left="993" w:firstLine="447"/>
        <w:jc w:val="both"/>
        <w:rPr>
          <w:rFonts w:asciiTheme="majorBidi" w:hAnsiTheme="majorBidi" w:cstheme="majorBidi"/>
          <w:sz w:val="24"/>
          <w:szCs w:val="24"/>
        </w:rPr>
      </w:pPr>
      <w:proofErr w:type="gramStart"/>
      <w:r w:rsidRPr="00885556">
        <w:rPr>
          <w:rStyle w:val="fontstyle01"/>
          <w:rFonts w:asciiTheme="majorBidi" w:hAnsiTheme="majorBidi" w:cstheme="majorBidi"/>
          <w:sz w:val="24"/>
          <w:szCs w:val="24"/>
        </w:rPr>
        <w:t xml:space="preserve">Menurut peneliti, </w:t>
      </w:r>
      <w:r w:rsidRPr="00885556">
        <w:rPr>
          <w:rStyle w:val="fontstyle01"/>
          <w:rFonts w:asciiTheme="majorBidi" w:hAnsiTheme="majorBidi" w:cstheme="majorBidi"/>
          <w:i/>
          <w:iCs/>
          <w:sz w:val="24"/>
          <w:szCs w:val="24"/>
        </w:rPr>
        <w:t>muroja’ah</w:t>
      </w:r>
      <w:r w:rsidRPr="00885556">
        <w:rPr>
          <w:rStyle w:val="fontstyle01"/>
          <w:rFonts w:asciiTheme="majorBidi" w:hAnsiTheme="majorBidi" w:cstheme="majorBidi"/>
          <w:sz w:val="24"/>
          <w:szCs w:val="24"/>
        </w:rPr>
        <w:t xml:space="preserve"> bersama teman membantu kelancaran menghafal sebab siswa lebih nyaman dan tidak ragu.</w:t>
      </w:r>
      <w:proofErr w:type="gramEnd"/>
      <w:r w:rsidRPr="00885556">
        <w:rPr>
          <w:rStyle w:val="fontstyle01"/>
          <w:rFonts w:asciiTheme="majorBidi" w:hAnsiTheme="majorBidi" w:cstheme="majorBidi"/>
          <w:sz w:val="24"/>
          <w:szCs w:val="24"/>
        </w:rPr>
        <w:t xml:space="preserve"> Akan tetapi jika penyimakan dilakukan dengan teman yang belum fasih sebab masih sama-sama belajar </w:t>
      </w:r>
      <w:proofErr w:type="gramStart"/>
      <w:r w:rsidRPr="00885556">
        <w:rPr>
          <w:rStyle w:val="fontstyle01"/>
          <w:rFonts w:asciiTheme="majorBidi" w:hAnsiTheme="majorBidi" w:cstheme="majorBidi"/>
          <w:sz w:val="24"/>
          <w:szCs w:val="24"/>
        </w:rPr>
        <w:t>akan</w:t>
      </w:r>
      <w:proofErr w:type="gramEnd"/>
      <w:r w:rsidRPr="00885556">
        <w:rPr>
          <w:rStyle w:val="fontstyle01"/>
          <w:rFonts w:asciiTheme="majorBidi" w:hAnsiTheme="majorBidi" w:cstheme="majorBidi"/>
          <w:sz w:val="24"/>
          <w:szCs w:val="24"/>
        </w:rPr>
        <w:t xml:space="preserve"> mengulang kesalahan siswa dalam menghafal saat disetorkan kepada guru pendamping.</w:t>
      </w:r>
      <w:r w:rsidR="00162F6D" w:rsidRPr="00885556">
        <w:rPr>
          <w:rStyle w:val="fontstyle01"/>
          <w:rFonts w:asciiTheme="majorBidi" w:hAnsiTheme="majorBidi" w:cstheme="majorBidi"/>
          <w:sz w:val="24"/>
          <w:szCs w:val="24"/>
        </w:rPr>
        <w:t xml:space="preserve"> </w:t>
      </w:r>
    </w:p>
    <w:p w:rsidR="00885556" w:rsidRDefault="00973E01" w:rsidP="00885556">
      <w:pPr>
        <w:pStyle w:val="ListParagraph"/>
        <w:numPr>
          <w:ilvl w:val="1"/>
          <w:numId w:val="7"/>
        </w:numPr>
        <w:spacing w:line="480" w:lineRule="auto"/>
        <w:ind w:left="993" w:hanging="284"/>
        <w:jc w:val="both"/>
        <w:rPr>
          <w:rFonts w:asciiTheme="majorBidi" w:hAnsiTheme="majorBidi" w:cstheme="majorBidi"/>
          <w:sz w:val="24"/>
          <w:szCs w:val="24"/>
        </w:rPr>
      </w:pPr>
      <w:r w:rsidRPr="00885556">
        <w:rPr>
          <w:rFonts w:asciiTheme="majorBidi" w:hAnsiTheme="majorBidi" w:cstheme="majorBidi"/>
          <w:sz w:val="24"/>
          <w:szCs w:val="24"/>
        </w:rPr>
        <w:t>K</w:t>
      </w:r>
      <w:r w:rsidR="00912D76" w:rsidRPr="00885556">
        <w:rPr>
          <w:rFonts w:asciiTheme="majorBidi" w:hAnsiTheme="majorBidi" w:cstheme="majorBidi"/>
          <w:sz w:val="24"/>
          <w:szCs w:val="24"/>
        </w:rPr>
        <w:t>eg</w:t>
      </w:r>
      <w:r w:rsidRPr="00885556">
        <w:rPr>
          <w:rFonts w:asciiTheme="majorBidi" w:hAnsiTheme="majorBidi" w:cstheme="majorBidi"/>
          <w:sz w:val="24"/>
          <w:szCs w:val="24"/>
        </w:rPr>
        <w:t xml:space="preserve">iatan </w:t>
      </w:r>
      <w:r w:rsidRPr="00885556">
        <w:rPr>
          <w:rFonts w:asciiTheme="majorBidi" w:hAnsiTheme="majorBidi" w:cstheme="majorBidi"/>
          <w:i/>
          <w:iCs/>
          <w:sz w:val="24"/>
          <w:szCs w:val="24"/>
        </w:rPr>
        <w:t xml:space="preserve">muroja’ah </w:t>
      </w:r>
      <w:r w:rsidRPr="00885556">
        <w:rPr>
          <w:rFonts w:asciiTheme="majorBidi" w:hAnsiTheme="majorBidi" w:cstheme="majorBidi"/>
          <w:sz w:val="24"/>
          <w:szCs w:val="24"/>
        </w:rPr>
        <w:t>dengan guru pendamping</w:t>
      </w:r>
    </w:p>
    <w:p w:rsidR="00912D76" w:rsidRPr="00885556" w:rsidRDefault="00973E01" w:rsidP="00885556">
      <w:pPr>
        <w:pStyle w:val="ListParagraph"/>
        <w:spacing w:line="480" w:lineRule="auto"/>
        <w:ind w:left="993" w:firstLine="447"/>
        <w:jc w:val="both"/>
        <w:rPr>
          <w:rStyle w:val="fontstyle01"/>
          <w:rFonts w:asciiTheme="majorBidi" w:hAnsiTheme="majorBidi" w:cstheme="majorBidi"/>
          <w:color w:val="auto"/>
          <w:sz w:val="24"/>
          <w:szCs w:val="24"/>
        </w:rPr>
      </w:pPr>
      <w:proofErr w:type="gramStart"/>
      <w:r w:rsidRPr="00885556">
        <w:rPr>
          <w:rStyle w:val="fontstyle01"/>
          <w:rFonts w:asciiTheme="majorBidi" w:hAnsiTheme="majorBidi" w:cstheme="majorBidi"/>
          <w:sz w:val="24"/>
          <w:szCs w:val="24"/>
        </w:rPr>
        <w:t xml:space="preserve">Pelaksanaan </w:t>
      </w:r>
      <w:r w:rsidRPr="00885556">
        <w:rPr>
          <w:rStyle w:val="fontstyle01"/>
          <w:rFonts w:asciiTheme="majorBidi" w:hAnsiTheme="majorBidi" w:cstheme="majorBidi"/>
          <w:i/>
          <w:iCs/>
          <w:sz w:val="24"/>
          <w:szCs w:val="24"/>
        </w:rPr>
        <w:t>muroja’ah</w:t>
      </w:r>
      <w:r w:rsidRPr="00885556">
        <w:rPr>
          <w:rStyle w:val="fontstyle01"/>
          <w:rFonts w:asciiTheme="majorBidi" w:hAnsiTheme="majorBidi" w:cstheme="majorBidi"/>
          <w:sz w:val="24"/>
          <w:szCs w:val="24"/>
        </w:rPr>
        <w:t xml:space="preserve"> hafalan yang didampingi guru, mewajibkan siswa untuk menyetorkan hafalan haditsnya yang baru minimal satu hadits tiap harinya.</w:t>
      </w:r>
      <w:proofErr w:type="gramEnd"/>
      <w:r w:rsidRPr="00885556">
        <w:rPr>
          <w:rStyle w:val="fontstyle01"/>
          <w:rFonts w:asciiTheme="majorBidi" w:hAnsiTheme="majorBidi" w:cstheme="majorBidi"/>
          <w:sz w:val="24"/>
          <w:szCs w:val="24"/>
        </w:rPr>
        <w:t xml:space="preserve"> Jika ada siswa yang tidak menghafal </w:t>
      </w:r>
      <w:proofErr w:type="gramStart"/>
      <w:r w:rsidRPr="00885556">
        <w:rPr>
          <w:rStyle w:val="fontstyle01"/>
          <w:rFonts w:asciiTheme="majorBidi" w:hAnsiTheme="majorBidi" w:cstheme="majorBidi"/>
          <w:sz w:val="24"/>
          <w:szCs w:val="24"/>
        </w:rPr>
        <w:t>sama</w:t>
      </w:r>
      <w:proofErr w:type="gramEnd"/>
      <w:r w:rsidRPr="00885556">
        <w:rPr>
          <w:rStyle w:val="fontstyle01"/>
          <w:rFonts w:asciiTheme="majorBidi" w:hAnsiTheme="majorBidi" w:cstheme="majorBidi"/>
          <w:sz w:val="24"/>
          <w:szCs w:val="24"/>
        </w:rPr>
        <w:t xml:space="preserve"> sekali, maka siswa harus melipatkan hafalannya di hari lain agar tidak tertinggal jauh dari siswa</w:t>
      </w:r>
      <w:r w:rsidR="00912D76" w:rsidRPr="00885556">
        <w:rPr>
          <w:rStyle w:val="fontstyle01"/>
          <w:rFonts w:asciiTheme="majorBidi" w:hAnsiTheme="majorBidi" w:cstheme="majorBidi"/>
          <w:sz w:val="24"/>
          <w:szCs w:val="24"/>
        </w:rPr>
        <w:t xml:space="preserve"> lain. </w:t>
      </w:r>
      <w:proofErr w:type="gramStart"/>
      <w:r w:rsidR="00912D76" w:rsidRPr="00885556">
        <w:rPr>
          <w:rStyle w:val="fontstyle01"/>
          <w:rFonts w:asciiTheme="majorBidi" w:hAnsiTheme="majorBidi" w:cstheme="majorBidi"/>
          <w:sz w:val="24"/>
          <w:szCs w:val="24"/>
        </w:rPr>
        <w:t>Kegiatan ini dilaksanakan setiap hari senin-kamis seusai sholat dhuha berjama’ah.</w:t>
      </w:r>
      <w:proofErr w:type="gramEnd"/>
      <w:r w:rsidR="00912D76" w:rsidRPr="00885556">
        <w:rPr>
          <w:rStyle w:val="fontstyle01"/>
          <w:rFonts w:asciiTheme="majorBidi" w:hAnsiTheme="majorBidi" w:cstheme="majorBidi"/>
          <w:sz w:val="24"/>
          <w:szCs w:val="24"/>
        </w:rPr>
        <w:t xml:space="preserve"> </w:t>
      </w:r>
      <w:proofErr w:type="gramStart"/>
      <w:r w:rsidR="00912D76" w:rsidRPr="00885556">
        <w:rPr>
          <w:rStyle w:val="fontstyle01"/>
          <w:rFonts w:asciiTheme="majorBidi" w:hAnsiTheme="majorBidi" w:cstheme="majorBidi"/>
          <w:i/>
          <w:iCs/>
          <w:sz w:val="24"/>
          <w:szCs w:val="24"/>
        </w:rPr>
        <w:t xml:space="preserve">Muroja’ah </w:t>
      </w:r>
      <w:r w:rsidR="00912D76" w:rsidRPr="00885556">
        <w:rPr>
          <w:rStyle w:val="fontstyle01"/>
          <w:rFonts w:asciiTheme="majorBidi" w:hAnsiTheme="majorBidi" w:cstheme="majorBidi"/>
          <w:sz w:val="24"/>
          <w:szCs w:val="24"/>
        </w:rPr>
        <w:t>dan setoran hafalan hadits ini dilakukan agar hafalan siswa tetap terjaga dengan baik.</w:t>
      </w:r>
      <w:proofErr w:type="gramEnd"/>
    </w:p>
    <w:p w:rsidR="00885556" w:rsidRDefault="00912D76" w:rsidP="00885556">
      <w:pPr>
        <w:pStyle w:val="ListParagraph"/>
        <w:numPr>
          <w:ilvl w:val="1"/>
          <w:numId w:val="7"/>
        </w:numPr>
        <w:spacing w:line="480" w:lineRule="auto"/>
        <w:ind w:left="993" w:hanging="284"/>
        <w:jc w:val="both"/>
        <w:rPr>
          <w:rFonts w:asciiTheme="majorBidi" w:hAnsiTheme="majorBidi" w:cstheme="majorBidi"/>
          <w:sz w:val="24"/>
          <w:szCs w:val="24"/>
        </w:rPr>
      </w:pPr>
      <w:r w:rsidRPr="00885556">
        <w:rPr>
          <w:rFonts w:asciiTheme="majorBidi" w:hAnsiTheme="majorBidi" w:cstheme="majorBidi"/>
          <w:sz w:val="24"/>
          <w:szCs w:val="24"/>
        </w:rPr>
        <w:t>Ujian hafalan hadits</w:t>
      </w:r>
    </w:p>
    <w:p w:rsidR="00162F6D" w:rsidRPr="00885556" w:rsidRDefault="00162F6D" w:rsidP="00885556">
      <w:pPr>
        <w:pStyle w:val="ListParagraph"/>
        <w:spacing w:line="480" w:lineRule="auto"/>
        <w:ind w:left="993" w:firstLine="447"/>
        <w:jc w:val="both"/>
        <w:rPr>
          <w:rStyle w:val="fontstyle01"/>
          <w:rFonts w:asciiTheme="majorBidi" w:hAnsiTheme="majorBidi" w:cstheme="majorBidi"/>
          <w:color w:val="auto"/>
          <w:sz w:val="24"/>
          <w:szCs w:val="24"/>
        </w:rPr>
      </w:pPr>
      <w:r w:rsidRPr="00885556">
        <w:rPr>
          <w:rFonts w:asciiTheme="majorBidi" w:hAnsiTheme="majorBidi" w:cstheme="majorBidi"/>
          <w:sz w:val="24"/>
          <w:szCs w:val="24"/>
          <w:lang w:val="id-ID"/>
        </w:rPr>
        <w:t xml:space="preserve">Saat akhir semester, ujian dilakukan dengan dua cara. Yang </w:t>
      </w:r>
      <w:r w:rsidRPr="00885556">
        <w:rPr>
          <w:rFonts w:asciiTheme="majorBidi" w:hAnsiTheme="majorBidi" w:cstheme="majorBidi"/>
          <w:i/>
          <w:iCs/>
          <w:sz w:val="24"/>
          <w:szCs w:val="24"/>
          <w:lang w:val="id-ID"/>
        </w:rPr>
        <w:t>pertama</w:t>
      </w:r>
      <w:r w:rsidRPr="00885556">
        <w:rPr>
          <w:rFonts w:asciiTheme="majorBidi" w:hAnsiTheme="majorBidi" w:cstheme="majorBidi"/>
          <w:sz w:val="24"/>
          <w:szCs w:val="24"/>
          <w:lang w:val="id-ID"/>
        </w:rPr>
        <w:t>, guru pendamping mengajak siswa untuk bermain sambung ayat dalam waktu yang singkat.</w:t>
      </w:r>
      <w:r w:rsidRPr="003F5D8E">
        <w:rPr>
          <w:rStyle w:val="FootnoteReference"/>
        </w:rPr>
        <w:footnoteReference w:id="65"/>
      </w:r>
      <w:r w:rsidRPr="00885556">
        <w:rPr>
          <w:rFonts w:asciiTheme="majorBidi" w:hAnsiTheme="majorBidi" w:cstheme="majorBidi"/>
          <w:sz w:val="24"/>
          <w:szCs w:val="24"/>
          <w:lang w:val="id-ID"/>
        </w:rPr>
        <w:t xml:space="preserve"> </w:t>
      </w:r>
      <w:r w:rsidRPr="00885556">
        <w:rPr>
          <w:rFonts w:asciiTheme="majorBidi" w:hAnsiTheme="majorBidi" w:cstheme="majorBidi"/>
          <w:i/>
          <w:iCs/>
          <w:sz w:val="24"/>
          <w:szCs w:val="24"/>
          <w:lang w:val="id-ID"/>
        </w:rPr>
        <w:t>Kedua</w:t>
      </w:r>
      <w:r w:rsidRPr="00885556">
        <w:rPr>
          <w:rFonts w:asciiTheme="majorBidi" w:hAnsiTheme="majorBidi" w:cstheme="majorBidi"/>
          <w:sz w:val="24"/>
          <w:szCs w:val="24"/>
          <w:lang w:val="id-ID"/>
        </w:rPr>
        <w:t>, siswa mengerjakan soal tulis dan soal lisan yang digabung pada ujian praktik mata pelajaran Qur’an Hadits.</w:t>
      </w:r>
      <w:r w:rsidRPr="003F5D8E">
        <w:rPr>
          <w:rStyle w:val="FootnoteReference"/>
        </w:rPr>
        <w:footnoteReference w:id="66"/>
      </w:r>
      <w:r w:rsidRPr="00885556">
        <w:rPr>
          <w:rFonts w:asciiTheme="majorBidi" w:hAnsiTheme="majorBidi" w:cstheme="majorBidi"/>
          <w:sz w:val="24"/>
          <w:szCs w:val="24"/>
          <w:lang w:val="id-ID"/>
        </w:rPr>
        <w:t xml:space="preserve"> </w:t>
      </w:r>
      <w:r w:rsidRPr="00885556">
        <w:rPr>
          <w:rFonts w:asciiTheme="majorBidi" w:hAnsiTheme="majorBidi" w:cstheme="majorBidi"/>
          <w:sz w:val="24"/>
          <w:szCs w:val="24"/>
        </w:rPr>
        <w:t xml:space="preserve">Untuk kelas VII, siswa wajib menghafal 50 </w:t>
      </w:r>
      <w:r w:rsidRPr="00885556">
        <w:rPr>
          <w:rFonts w:asciiTheme="majorBidi" w:hAnsiTheme="majorBidi" w:cstheme="majorBidi"/>
          <w:sz w:val="24"/>
          <w:szCs w:val="24"/>
        </w:rPr>
        <w:lastRenderedPageBreak/>
        <w:t xml:space="preserve">hadits dalam satu semester dan </w:t>
      </w:r>
      <w:proofErr w:type="gramStart"/>
      <w:r w:rsidRPr="00885556">
        <w:rPr>
          <w:rFonts w:asciiTheme="majorBidi" w:hAnsiTheme="majorBidi" w:cstheme="majorBidi"/>
          <w:sz w:val="24"/>
          <w:szCs w:val="24"/>
        </w:rPr>
        <w:t>akan</w:t>
      </w:r>
      <w:proofErr w:type="gramEnd"/>
      <w:r w:rsidRPr="00885556">
        <w:rPr>
          <w:rFonts w:asciiTheme="majorBidi" w:hAnsiTheme="majorBidi" w:cstheme="majorBidi"/>
          <w:sz w:val="24"/>
          <w:szCs w:val="24"/>
        </w:rPr>
        <w:t xml:space="preserve"> diujikan pada ujian praktik mata pelajaran Qur’an Hadits.</w:t>
      </w:r>
      <w:r w:rsidRPr="003F5D8E">
        <w:rPr>
          <w:rStyle w:val="FootnoteReference"/>
        </w:rPr>
        <w:footnoteReference w:id="67"/>
      </w:r>
      <w:r w:rsidRPr="00885556">
        <w:rPr>
          <w:rFonts w:asciiTheme="majorBidi" w:hAnsiTheme="majorBidi" w:cstheme="majorBidi"/>
          <w:sz w:val="24"/>
          <w:szCs w:val="24"/>
        </w:rPr>
        <w:t xml:space="preserve"> </w:t>
      </w:r>
      <w:r w:rsidRPr="00885556">
        <w:rPr>
          <w:rFonts w:asciiTheme="majorBidi" w:hAnsiTheme="majorBidi" w:cstheme="majorBidi"/>
          <w:sz w:val="24"/>
          <w:szCs w:val="24"/>
          <w:lang w:val="id-ID"/>
        </w:rPr>
        <w:t>Pada sistem penargetan, guru berharap anak mampu menghafal hadits beserta arti dalam rentang waktu yang telah ditentukan dan memiliki rasa tanggungjawab dalam menyelesaikan target hafalannya.</w:t>
      </w:r>
      <w:r w:rsidRPr="00885556">
        <w:rPr>
          <w:rFonts w:asciiTheme="majorBidi" w:hAnsiTheme="majorBidi" w:cstheme="majorBidi"/>
          <w:sz w:val="24"/>
          <w:szCs w:val="24"/>
        </w:rPr>
        <w:t xml:space="preserve"> Karena orang yang sering </w:t>
      </w:r>
      <w:r w:rsidRPr="00885556">
        <w:rPr>
          <w:rFonts w:asciiTheme="majorBidi" w:hAnsiTheme="majorBidi" w:cstheme="majorBidi"/>
          <w:i/>
          <w:iCs/>
          <w:sz w:val="24"/>
          <w:szCs w:val="24"/>
        </w:rPr>
        <w:t>muroja’ah</w:t>
      </w:r>
      <w:r w:rsidRPr="00885556">
        <w:rPr>
          <w:rFonts w:asciiTheme="majorBidi" w:hAnsiTheme="majorBidi" w:cstheme="majorBidi"/>
          <w:sz w:val="24"/>
          <w:szCs w:val="24"/>
        </w:rPr>
        <w:t xml:space="preserve">, maka </w:t>
      </w:r>
      <w:proofErr w:type="gramStart"/>
      <w:r w:rsidRPr="00885556">
        <w:rPr>
          <w:rFonts w:asciiTheme="majorBidi" w:hAnsiTheme="majorBidi" w:cstheme="majorBidi"/>
          <w:sz w:val="24"/>
          <w:szCs w:val="24"/>
        </w:rPr>
        <w:t>akan</w:t>
      </w:r>
      <w:proofErr w:type="gramEnd"/>
      <w:r w:rsidRPr="00885556">
        <w:rPr>
          <w:rFonts w:asciiTheme="majorBidi" w:hAnsiTheme="majorBidi" w:cstheme="majorBidi"/>
          <w:sz w:val="24"/>
          <w:szCs w:val="24"/>
        </w:rPr>
        <w:t xml:space="preserve"> sering mengucapkan lafadz-lafadz hadits Allah. Jika </w:t>
      </w:r>
      <w:proofErr w:type="gramStart"/>
      <w:r w:rsidRPr="00885556">
        <w:rPr>
          <w:rFonts w:asciiTheme="majorBidi" w:hAnsiTheme="majorBidi" w:cstheme="majorBidi"/>
          <w:sz w:val="24"/>
          <w:szCs w:val="24"/>
        </w:rPr>
        <w:t>ia</w:t>
      </w:r>
      <w:proofErr w:type="gramEnd"/>
      <w:r w:rsidRPr="00885556">
        <w:rPr>
          <w:rFonts w:asciiTheme="majorBidi" w:hAnsiTheme="majorBidi" w:cstheme="majorBidi"/>
          <w:sz w:val="24"/>
          <w:szCs w:val="24"/>
        </w:rPr>
        <w:t xml:space="preserve"> terbiasa mengucapkan hadits, maka ia akan sungkan saat akan mengucapkan perkataan tercela.</w:t>
      </w:r>
      <w:r w:rsidRPr="003F5D8E">
        <w:rPr>
          <w:rStyle w:val="FootnoteReference"/>
        </w:rPr>
        <w:footnoteReference w:id="68"/>
      </w:r>
    </w:p>
    <w:p w:rsidR="00DE5AFB" w:rsidRPr="00885556" w:rsidRDefault="00DE5AFB" w:rsidP="00885556">
      <w:pPr>
        <w:spacing w:line="480" w:lineRule="auto"/>
        <w:ind w:left="709" w:firstLine="720"/>
        <w:jc w:val="both"/>
        <w:rPr>
          <w:rFonts w:asciiTheme="majorBidi" w:hAnsiTheme="majorBidi" w:cstheme="majorBidi"/>
          <w:b/>
          <w:bCs/>
          <w:sz w:val="24"/>
          <w:szCs w:val="24"/>
        </w:rPr>
      </w:pPr>
      <w:proofErr w:type="gramStart"/>
      <w:r w:rsidRPr="00885556">
        <w:rPr>
          <w:rFonts w:asciiTheme="majorBidi" w:hAnsiTheme="majorBidi" w:cstheme="majorBidi"/>
          <w:sz w:val="24"/>
          <w:szCs w:val="24"/>
        </w:rPr>
        <w:t xml:space="preserve">Jadi, sistem pelaksanaan </w:t>
      </w:r>
      <w:r w:rsidRPr="00885556">
        <w:rPr>
          <w:rFonts w:asciiTheme="majorBidi" w:hAnsiTheme="majorBidi" w:cstheme="majorBidi"/>
          <w:i/>
          <w:iCs/>
          <w:sz w:val="24"/>
          <w:szCs w:val="24"/>
        </w:rPr>
        <w:t>muroja’ah</w:t>
      </w:r>
      <w:r w:rsidRPr="00885556">
        <w:rPr>
          <w:rFonts w:asciiTheme="majorBidi" w:hAnsiTheme="majorBidi" w:cstheme="majorBidi"/>
          <w:sz w:val="24"/>
          <w:szCs w:val="24"/>
        </w:rPr>
        <w:t xml:space="preserve"> hafalan hadits di MTs Muhammadiyah 1 Ponorogo ini belum memiliki SOP resmi.</w:t>
      </w:r>
      <w:proofErr w:type="gramEnd"/>
      <w:r w:rsidRPr="00885556">
        <w:rPr>
          <w:rFonts w:asciiTheme="majorBidi" w:hAnsiTheme="majorBidi" w:cstheme="majorBidi"/>
          <w:sz w:val="24"/>
          <w:szCs w:val="24"/>
        </w:rPr>
        <w:t xml:space="preserve"> Pelaksanaan kegiatan ini hanya berpedoman pada buku hafalan hadits yang sudah dibagi menjadi dua belas level untuk tiga kelas, dengan tiap kelas memilki target menyelesaikan empat level. </w:t>
      </w:r>
      <w:proofErr w:type="gramStart"/>
      <w:r w:rsidRPr="00885556">
        <w:rPr>
          <w:rFonts w:asciiTheme="majorBidi" w:hAnsiTheme="majorBidi" w:cstheme="majorBidi"/>
          <w:sz w:val="24"/>
          <w:szCs w:val="24"/>
        </w:rPr>
        <w:t>Selain itu, kelas hafalan dibagi menjadi dua yaitu kelas yang sudah lancar hafalannya dan kelas yang belum lancar menghafal.</w:t>
      </w:r>
      <w:proofErr w:type="gramEnd"/>
      <w:r w:rsidRPr="00885556">
        <w:rPr>
          <w:rFonts w:asciiTheme="majorBidi" w:hAnsiTheme="majorBidi" w:cstheme="majorBidi"/>
          <w:sz w:val="24"/>
          <w:szCs w:val="24"/>
        </w:rPr>
        <w:t xml:space="preserve"> </w:t>
      </w:r>
      <w:proofErr w:type="gramStart"/>
      <w:r w:rsidRPr="00885556">
        <w:rPr>
          <w:rFonts w:asciiTheme="majorBidi" w:hAnsiTheme="majorBidi" w:cstheme="majorBidi"/>
          <w:i/>
          <w:iCs/>
          <w:sz w:val="24"/>
          <w:szCs w:val="24"/>
        </w:rPr>
        <w:t>Muroja’ah</w:t>
      </w:r>
      <w:r w:rsidRPr="00885556">
        <w:rPr>
          <w:rFonts w:asciiTheme="majorBidi" w:hAnsiTheme="majorBidi" w:cstheme="majorBidi"/>
          <w:sz w:val="24"/>
          <w:szCs w:val="24"/>
        </w:rPr>
        <w:t xml:space="preserve"> hafalan hadits dilaksanakan secara bersama sesuai grup hafalan yang sudah dibagi, mengulang satu atau dua hadits secara bersama dan dilanjur </w:t>
      </w:r>
      <w:r w:rsidRPr="00885556">
        <w:rPr>
          <w:rFonts w:asciiTheme="majorBidi" w:hAnsiTheme="majorBidi" w:cstheme="majorBidi"/>
          <w:i/>
          <w:iCs/>
          <w:sz w:val="24"/>
          <w:szCs w:val="24"/>
        </w:rPr>
        <w:t>muroja’ah</w:t>
      </w:r>
      <w:r w:rsidRPr="00885556">
        <w:rPr>
          <w:rFonts w:asciiTheme="majorBidi" w:hAnsiTheme="majorBidi" w:cstheme="majorBidi"/>
          <w:sz w:val="24"/>
          <w:szCs w:val="24"/>
        </w:rPr>
        <w:t xml:space="preserve"> individu atau bersama guru untuk menyetorkannya selama 5-10 menit.</w:t>
      </w:r>
      <w:proofErr w:type="gramEnd"/>
      <w:r w:rsidRPr="00885556">
        <w:rPr>
          <w:rFonts w:asciiTheme="majorBidi" w:hAnsiTheme="majorBidi" w:cstheme="majorBidi"/>
          <w:sz w:val="24"/>
          <w:szCs w:val="24"/>
        </w:rPr>
        <w:t xml:space="preserve"> Hadits yang sudah dihafalkan </w:t>
      </w:r>
      <w:proofErr w:type="gramStart"/>
      <w:r w:rsidRPr="00885556">
        <w:rPr>
          <w:rFonts w:asciiTheme="majorBidi" w:hAnsiTheme="majorBidi" w:cstheme="majorBidi"/>
          <w:sz w:val="24"/>
          <w:szCs w:val="24"/>
        </w:rPr>
        <w:t>akan</w:t>
      </w:r>
      <w:proofErr w:type="gramEnd"/>
      <w:r w:rsidRPr="00885556">
        <w:rPr>
          <w:rFonts w:asciiTheme="majorBidi" w:hAnsiTheme="majorBidi" w:cstheme="majorBidi"/>
          <w:sz w:val="24"/>
          <w:szCs w:val="24"/>
        </w:rPr>
        <w:t xml:space="preserve"> ditandatangani oleh guru pendamping sebagai bukti telah dihafal dengan artinya.</w:t>
      </w:r>
    </w:p>
    <w:p w:rsidR="00DE5AFB" w:rsidRDefault="00DE5AFB" w:rsidP="00DE5AFB">
      <w:pPr>
        <w:pStyle w:val="ListParagraph"/>
        <w:numPr>
          <w:ilvl w:val="0"/>
          <w:numId w:val="7"/>
        </w:numPr>
        <w:spacing w:line="480" w:lineRule="auto"/>
        <w:ind w:left="709" w:hanging="283"/>
        <w:rPr>
          <w:rFonts w:asciiTheme="majorBidi" w:hAnsiTheme="majorBidi" w:cstheme="majorBidi"/>
          <w:b/>
          <w:bCs/>
          <w:sz w:val="24"/>
          <w:szCs w:val="24"/>
        </w:rPr>
      </w:pPr>
      <w:r w:rsidRPr="00184C5E">
        <w:rPr>
          <w:rFonts w:asciiTheme="majorBidi" w:hAnsiTheme="majorBidi" w:cstheme="majorBidi"/>
          <w:b/>
          <w:bCs/>
          <w:sz w:val="24"/>
          <w:szCs w:val="24"/>
        </w:rPr>
        <w:t xml:space="preserve">Pembahasan Faktor Pendukung dan Faktor Penghambat Pelaksanaan Metode </w:t>
      </w:r>
      <w:r w:rsidRPr="007435F0">
        <w:rPr>
          <w:rFonts w:asciiTheme="majorBidi" w:hAnsiTheme="majorBidi" w:cstheme="majorBidi"/>
          <w:b/>
          <w:bCs/>
          <w:i/>
          <w:iCs/>
          <w:sz w:val="24"/>
          <w:szCs w:val="24"/>
        </w:rPr>
        <w:t>Muroja’ah</w:t>
      </w:r>
      <w:r w:rsidRPr="00184C5E">
        <w:rPr>
          <w:rFonts w:asciiTheme="majorBidi" w:hAnsiTheme="majorBidi" w:cstheme="majorBidi"/>
          <w:b/>
          <w:bCs/>
          <w:sz w:val="24"/>
          <w:szCs w:val="24"/>
        </w:rPr>
        <w:t xml:space="preserve"> Hafalan Hadits di MTs Muhammadiyah 1 Ponorogo</w:t>
      </w:r>
    </w:p>
    <w:p w:rsidR="00DE5AFB" w:rsidRDefault="00DE5AFB" w:rsidP="00DE5AFB">
      <w:pPr>
        <w:pStyle w:val="ListParagraph"/>
        <w:spacing w:line="480" w:lineRule="auto"/>
        <w:ind w:firstLine="360"/>
        <w:jc w:val="both"/>
        <w:rPr>
          <w:rFonts w:asciiTheme="majorBidi" w:hAnsiTheme="majorBidi" w:cstheme="majorBidi"/>
          <w:sz w:val="24"/>
          <w:szCs w:val="24"/>
        </w:rPr>
      </w:pPr>
      <w:proofErr w:type="gramStart"/>
      <w:r w:rsidRPr="00F7186C">
        <w:rPr>
          <w:rFonts w:asciiTheme="majorBidi" w:hAnsiTheme="majorBidi" w:cstheme="majorBidi"/>
          <w:sz w:val="24"/>
          <w:szCs w:val="24"/>
        </w:rPr>
        <w:t>Sebagaimana yang dapat diketahui bahwa suatu pelaksanaan program memiliki berbagai maksud dan salahsatunya adalah tercapainya program yang efektif dan menjadikan pribadi siswa yang tertata.</w:t>
      </w:r>
      <w:proofErr w:type="gramEnd"/>
      <w:r w:rsidRPr="00F7186C">
        <w:rPr>
          <w:rFonts w:asciiTheme="majorBidi" w:hAnsiTheme="majorBidi" w:cstheme="majorBidi"/>
          <w:sz w:val="24"/>
          <w:szCs w:val="24"/>
        </w:rPr>
        <w:t xml:space="preserve"> </w:t>
      </w:r>
      <w:proofErr w:type="gramStart"/>
      <w:r w:rsidRPr="00F7186C">
        <w:rPr>
          <w:rFonts w:asciiTheme="majorBidi" w:hAnsiTheme="majorBidi" w:cstheme="majorBidi"/>
          <w:sz w:val="24"/>
          <w:szCs w:val="24"/>
        </w:rPr>
        <w:t>Suatu program dapat dilaksanakan dengan konsisten jika didukung oleh sumber daya guru dan siswa yang berkompeten bersama.</w:t>
      </w:r>
      <w:proofErr w:type="gramEnd"/>
      <w:r w:rsidRPr="00F7186C">
        <w:rPr>
          <w:rFonts w:asciiTheme="majorBidi" w:hAnsiTheme="majorBidi" w:cstheme="majorBidi"/>
          <w:sz w:val="24"/>
          <w:szCs w:val="24"/>
        </w:rPr>
        <w:t xml:space="preserve"> Guru yang berkompeten </w:t>
      </w:r>
      <w:proofErr w:type="gramStart"/>
      <w:r w:rsidRPr="00F7186C">
        <w:rPr>
          <w:rFonts w:asciiTheme="majorBidi" w:hAnsiTheme="majorBidi" w:cstheme="majorBidi"/>
          <w:sz w:val="24"/>
          <w:szCs w:val="24"/>
        </w:rPr>
        <w:t>akan</w:t>
      </w:r>
      <w:proofErr w:type="gramEnd"/>
      <w:r w:rsidRPr="00F7186C">
        <w:rPr>
          <w:rFonts w:asciiTheme="majorBidi" w:hAnsiTheme="majorBidi" w:cstheme="majorBidi"/>
          <w:sz w:val="24"/>
          <w:szCs w:val="24"/>
        </w:rPr>
        <w:t xml:space="preserve"> membawa pengaruh pada perkembangan anak saat melaksanakan </w:t>
      </w:r>
      <w:r w:rsidRPr="00F7186C">
        <w:rPr>
          <w:rFonts w:asciiTheme="majorBidi" w:hAnsiTheme="majorBidi" w:cstheme="majorBidi"/>
          <w:i/>
          <w:iCs/>
          <w:sz w:val="24"/>
          <w:szCs w:val="24"/>
        </w:rPr>
        <w:t>muroja’ah</w:t>
      </w:r>
      <w:r w:rsidRPr="00F7186C">
        <w:rPr>
          <w:rFonts w:asciiTheme="majorBidi" w:hAnsiTheme="majorBidi" w:cstheme="majorBidi"/>
          <w:sz w:val="24"/>
          <w:szCs w:val="24"/>
        </w:rPr>
        <w:t xml:space="preserve"> hafalan hadits. Sebab </w:t>
      </w:r>
      <w:r w:rsidRPr="00F7186C">
        <w:rPr>
          <w:rFonts w:asciiTheme="majorBidi" w:hAnsiTheme="majorBidi" w:cstheme="majorBidi"/>
          <w:i/>
          <w:iCs/>
          <w:sz w:val="24"/>
          <w:szCs w:val="24"/>
        </w:rPr>
        <w:t xml:space="preserve">muroja’ah </w:t>
      </w:r>
      <w:r w:rsidRPr="00F7186C">
        <w:rPr>
          <w:rFonts w:asciiTheme="majorBidi" w:hAnsiTheme="majorBidi" w:cstheme="majorBidi"/>
          <w:sz w:val="24"/>
          <w:szCs w:val="24"/>
        </w:rPr>
        <w:t xml:space="preserve">hafalan sering disepelekan </w:t>
      </w:r>
      <w:r w:rsidRPr="00F7186C">
        <w:rPr>
          <w:rFonts w:asciiTheme="majorBidi" w:hAnsiTheme="majorBidi" w:cstheme="majorBidi"/>
          <w:sz w:val="24"/>
          <w:szCs w:val="24"/>
        </w:rPr>
        <w:lastRenderedPageBreak/>
        <w:t xml:space="preserve">maka diperlukan adanya pendampingan </w:t>
      </w:r>
      <w:proofErr w:type="gramStart"/>
      <w:r w:rsidRPr="00F7186C">
        <w:rPr>
          <w:rFonts w:asciiTheme="majorBidi" w:hAnsiTheme="majorBidi" w:cstheme="majorBidi"/>
          <w:sz w:val="24"/>
          <w:szCs w:val="24"/>
        </w:rPr>
        <w:t>untuk  memantau</w:t>
      </w:r>
      <w:proofErr w:type="gramEnd"/>
      <w:r w:rsidRPr="00F7186C">
        <w:rPr>
          <w:rFonts w:asciiTheme="majorBidi" w:hAnsiTheme="majorBidi" w:cstheme="majorBidi"/>
          <w:sz w:val="24"/>
          <w:szCs w:val="24"/>
        </w:rPr>
        <w:t xml:space="preserve"> bacaan, tajwid dan </w:t>
      </w:r>
      <w:r w:rsidRPr="007435F0">
        <w:rPr>
          <w:rFonts w:asciiTheme="majorBidi" w:hAnsiTheme="majorBidi" w:cstheme="majorBidi"/>
          <w:i/>
          <w:iCs/>
          <w:sz w:val="24"/>
          <w:szCs w:val="24"/>
        </w:rPr>
        <w:t>makhroj</w:t>
      </w:r>
      <w:r w:rsidRPr="007435F0">
        <w:rPr>
          <w:rFonts w:asciiTheme="majorBidi" w:hAnsiTheme="majorBidi" w:cstheme="majorBidi"/>
          <w:sz w:val="24"/>
          <w:szCs w:val="24"/>
        </w:rPr>
        <w:t xml:space="preserve"> </w:t>
      </w:r>
      <w:r w:rsidRPr="00F7186C">
        <w:rPr>
          <w:rFonts w:asciiTheme="majorBidi" w:hAnsiTheme="majorBidi" w:cstheme="majorBidi"/>
          <w:sz w:val="24"/>
          <w:szCs w:val="24"/>
        </w:rPr>
        <w:t xml:space="preserve">siswa saat hafalan. </w:t>
      </w:r>
    </w:p>
    <w:p w:rsidR="00DE5AFB" w:rsidRDefault="00DE5AFB" w:rsidP="00504B17">
      <w:pPr>
        <w:pStyle w:val="ListParagraph"/>
        <w:spacing w:line="480" w:lineRule="auto"/>
        <w:ind w:firstLine="360"/>
        <w:jc w:val="both"/>
        <w:rPr>
          <w:rStyle w:val="fontstyle01"/>
          <w:rFonts w:asciiTheme="majorBidi" w:hAnsiTheme="majorBidi" w:cstheme="majorBidi"/>
          <w:sz w:val="24"/>
          <w:szCs w:val="24"/>
        </w:rPr>
      </w:pPr>
      <w:proofErr w:type="gramStart"/>
      <w:r w:rsidRPr="00F7186C">
        <w:rPr>
          <w:rFonts w:asciiTheme="majorBidi" w:hAnsiTheme="majorBidi" w:cstheme="majorBidi"/>
          <w:sz w:val="24"/>
          <w:szCs w:val="24"/>
        </w:rPr>
        <w:t xml:space="preserve">Dengan adanya suatu program </w:t>
      </w:r>
      <w:r w:rsidRPr="00F7186C">
        <w:rPr>
          <w:rFonts w:asciiTheme="majorBidi" w:hAnsiTheme="majorBidi" w:cstheme="majorBidi"/>
          <w:i/>
          <w:iCs/>
          <w:sz w:val="24"/>
          <w:szCs w:val="24"/>
        </w:rPr>
        <w:t xml:space="preserve">muroja’ah </w:t>
      </w:r>
      <w:r w:rsidRPr="00F7186C">
        <w:rPr>
          <w:rFonts w:asciiTheme="majorBidi" w:hAnsiTheme="majorBidi" w:cstheme="majorBidi"/>
          <w:sz w:val="24"/>
          <w:szCs w:val="24"/>
        </w:rPr>
        <w:t xml:space="preserve">hafalan hadits, tentunya </w:t>
      </w:r>
      <w:r w:rsidR="00504B17">
        <w:rPr>
          <w:rFonts w:asciiTheme="majorBidi" w:hAnsiTheme="majorBidi" w:cstheme="majorBidi"/>
          <w:sz w:val="24"/>
          <w:szCs w:val="24"/>
        </w:rPr>
        <w:t xml:space="preserve">kegiatan </w:t>
      </w:r>
      <w:r w:rsidR="00504B17">
        <w:rPr>
          <w:rFonts w:asciiTheme="majorBidi" w:hAnsiTheme="majorBidi" w:cstheme="majorBidi"/>
          <w:i/>
          <w:iCs/>
          <w:sz w:val="24"/>
          <w:szCs w:val="24"/>
        </w:rPr>
        <w:t>muroja’ah</w:t>
      </w:r>
      <w:r w:rsidRPr="00F7186C">
        <w:rPr>
          <w:rFonts w:asciiTheme="majorBidi" w:hAnsiTheme="majorBidi" w:cstheme="majorBidi"/>
          <w:sz w:val="24"/>
          <w:szCs w:val="24"/>
        </w:rPr>
        <w:t xml:space="preserve"> ini dapat terlaksana oleh faktor-faktor yang menjadikan pendukung hingga programnya terlaksana hingga hari ini.</w:t>
      </w:r>
      <w:proofErr w:type="gramEnd"/>
      <w:r w:rsidRPr="00F7186C">
        <w:rPr>
          <w:rFonts w:asciiTheme="majorBidi" w:hAnsiTheme="majorBidi" w:cstheme="majorBidi"/>
          <w:sz w:val="24"/>
          <w:szCs w:val="24"/>
        </w:rPr>
        <w:t xml:space="preserve"> Ada beberapa faktor pendukung terlaksananya kegiatan </w:t>
      </w:r>
      <w:proofErr w:type="gramStart"/>
      <w:r w:rsidRPr="00F7186C">
        <w:rPr>
          <w:rFonts w:asciiTheme="majorBidi" w:hAnsiTheme="majorBidi" w:cstheme="majorBidi"/>
          <w:i/>
          <w:iCs/>
          <w:sz w:val="24"/>
          <w:szCs w:val="24"/>
        </w:rPr>
        <w:t xml:space="preserve">muroja’ah </w:t>
      </w:r>
      <w:r w:rsidRPr="00F7186C">
        <w:rPr>
          <w:rFonts w:asciiTheme="majorBidi" w:hAnsiTheme="majorBidi" w:cstheme="majorBidi"/>
          <w:sz w:val="24"/>
          <w:szCs w:val="24"/>
        </w:rPr>
        <w:t xml:space="preserve"> hafalan</w:t>
      </w:r>
      <w:proofErr w:type="gramEnd"/>
      <w:r w:rsidRPr="00F7186C">
        <w:rPr>
          <w:rFonts w:asciiTheme="majorBidi" w:hAnsiTheme="majorBidi" w:cstheme="majorBidi"/>
          <w:sz w:val="24"/>
          <w:szCs w:val="24"/>
        </w:rPr>
        <w:t xml:space="preserve"> hadits di MTs Muhammadiyah 1 Ponorogo, yakni sebagai berikut: 1.) guru pendamping yang konsisten melaksanakan tugasnya sehingga siswa lebih menyegani serta punya rasa tanggungjawab 2.) </w:t>
      </w:r>
      <w:proofErr w:type="gramStart"/>
      <w:r w:rsidRPr="00F7186C">
        <w:rPr>
          <w:rFonts w:asciiTheme="majorBidi" w:hAnsiTheme="majorBidi" w:cstheme="majorBidi"/>
          <w:sz w:val="24"/>
          <w:szCs w:val="24"/>
        </w:rPr>
        <w:t>siswa</w:t>
      </w:r>
      <w:proofErr w:type="gramEnd"/>
      <w:r w:rsidRPr="00F7186C">
        <w:rPr>
          <w:rFonts w:asciiTheme="majorBidi" w:hAnsiTheme="majorBidi" w:cstheme="majorBidi"/>
          <w:sz w:val="24"/>
          <w:szCs w:val="24"/>
        </w:rPr>
        <w:t xml:space="preserve"> yang mayoritas tinggal di panti, sebab di panti juga ada kegiataan </w:t>
      </w:r>
      <w:r w:rsidRPr="00F7186C">
        <w:rPr>
          <w:rFonts w:asciiTheme="majorBidi" w:hAnsiTheme="majorBidi" w:cstheme="majorBidi"/>
          <w:i/>
          <w:iCs/>
          <w:sz w:val="24"/>
          <w:szCs w:val="24"/>
        </w:rPr>
        <w:t xml:space="preserve">muroja’ah </w:t>
      </w:r>
      <w:r w:rsidRPr="00F7186C">
        <w:rPr>
          <w:rFonts w:asciiTheme="majorBidi" w:hAnsiTheme="majorBidi" w:cstheme="majorBidi"/>
          <w:sz w:val="24"/>
          <w:szCs w:val="24"/>
        </w:rPr>
        <w:t xml:space="preserve">hafalan sehingga siswa di sekolah tinggal mengulang kembali dengan </w:t>
      </w:r>
      <w:r w:rsidRPr="00F7186C">
        <w:rPr>
          <w:rFonts w:asciiTheme="majorBidi" w:hAnsiTheme="majorBidi" w:cstheme="majorBidi"/>
          <w:i/>
          <w:iCs/>
          <w:sz w:val="24"/>
          <w:szCs w:val="24"/>
        </w:rPr>
        <w:t>muroja’ah</w:t>
      </w:r>
      <w:r w:rsidRPr="003F5D8E">
        <w:rPr>
          <w:rStyle w:val="FootnoteReference"/>
        </w:rPr>
        <w:footnoteReference w:id="69"/>
      </w:r>
      <w:r w:rsidRPr="00F7186C">
        <w:rPr>
          <w:rFonts w:asciiTheme="majorBidi" w:hAnsiTheme="majorBidi" w:cstheme="majorBidi"/>
          <w:i/>
          <w:iCs/>
          <w:sz w:val="24"/>
          <w:szCs w:val="24"/>
        </w:rPr>
        <w:t xml:space="preserve"> </w:t>
      </w:r>
      <w:r w:rsidRPr="00F7186C">
        <w:rPr>
          <w:rFonts w:asciiTheme="majorBidi" w:hAnsiTheme="majorBidi" w:cstheme="majorBidi"/>
          <w:sz w:val="24"/>
          <w:szCs w:val="24"/>
        </w:rPr>
        <w:t xml:space="preserve">3.) </w:t>
      </w:r>
      <w:proofErr w:type="gramStart"/>
      <w:r w:rsidRPr="00F7186C">
        <w:rPr>
          <w:rFonts w:asciiTheme="majorBidi" w:hAnsiTheme="majorBidi" w:cstheme="majorBidi"/>
          <w:sz w:val="24"/>
          <w:szCs w:val="24"/>
        </w:rPr>
        <w:t>adanya</w:t>
      </w:r>
      <w:proofErr w:type="gramEnd"/>
      <w:r w:rsidRPr="00F7186C">
        <w:rPr>
          <w:rFonts w:asciiTheme="majorBidi" w:hAnsiTheme="majorBidi" w:cstheme="majorBidi"/>
          <w:sz w:val="24"/>
          <w:szCs w:val="24"/>
        </w:rPr>
        <w:t xml:space="preserve"> kegiatan ekstrakurikuler muhadhoroh dan sering diikutkan perlombaan, dengan berbekal rajin </w:t>
      </w:r>
      <w:r w:rsidRPr="00F7186C">
        <w:rPr>
          <w:rFonts w:asciiTheme="majorBidi" w:hAnsiTheme="majorBidi" w:cstheme="majorBidi"/>
          <w:i/>
          <w:iCs/>
          <w:sz w:val="24"/>
          <w:szCs w:val="24"/>
        </w:rPr>
        <w:t>muroja’ah</w:t>
      </w:r>
      <w:r w:rsidRPr="00F7186C">
        <w:rPr>
          <w:rFonts w:asciiTheme="majorBidi" w:hAnsiTheme="majorBidi" w:cstheme="majorBidi"/>
          <w:sz w:val="24"/>
          <w:szCs w:val="24"/>
        </w:rPr>
        <w:t xml:space="preserve"> untuk menambah hafalan baru maka siswa akan mudah membuat materi muhadhoroh untuk berlatih dan dapat menjadi perwakilan sekolah dalam ajang lomba, 4.) </w:t>
      </w:r>
      <w:proofErr w:type="gramStart"/>
      <w:r w:rsidRPr="00F7186C">
        <w:rPr>
          <w:rFonts w:asciiTheme="majorBidi" w:hAnsiTheme="majorBidi" w:cstheme="majorBidi"/>
          <w:sz w:val="24"/>
          <w:szCs w:val="24"/>
        </w:rPr>
        <w:t>adanya</w:t>
      </w:r>
      <w:proofErr w:type="gramEnd"/>
      <w:r w:rsidRPr="00F7186C">
        <w:rPr>
          <w:rFonts w:asciiTheme="majorBidi" w:hAnsiTheme="majorBidi" w:cstheme="majorBidi"/>
          <w:sz w:val="24"/>
          <w:szCs w:val="24"/>
        </w:rPr>
        <w:t xml:space="preserve"> buku hafalan, buku hafalan yang dibagi sesuai taraf kemampuan siswa memudahkan siswa dalam mencapai target hafalan untuk diujikan saat akhir semester.</w:t>
      </w:r>
      <w:r w:rsidRPr="003F5D8E">
        <w:rPr>
          <w:rStyle w:val="FootnoteReference"/>
        </w:rPr>
        <w:footnoteReference w:id="70"/>
      </w:r>
      <w:r w:rsidRPr="00F7186C">
        <w:rPr>
          <w:rFonts w:asciiTheme="majorBidi" w:hAnsiTheme="majorBidi" w:cstheme="majorBidi"/>
          <w:sz w:val="24"/>
          <w:szCs w:val="24"/>
        </w:rPr>
        <w:t xml:space="preserve"> </w:t>
      </w:r>
      <w:proofErr w:type="gramStart"/>
      <w:r w:rsidRPr="00F7186C">
        <w:rPr>
          <w:rFonts w:asciiTheme="majorBidi" w:hAnsiTheme="majorBidi" w:cstheme="majorBidi"/>
          <w:sz w:val="24"/>
          <w:szCs w:val="24"/>
        </w:rPr>
        <w:t>Buku ini dapat dibawa kemanapun sehingga mempermudah siswa menghafal saat senggang.</w:t>
      </w:r>
      <w:proofErr w:type="gramEnd"/>
      <w:r w:rsidRPr="00F7186C">
        <w:rPr>
          <w:rFonts w:asciiTheme="majorBidi" w:hAnsiTheme="majorBidi" w:cstheme="majorBidi"/>
          <w:sz w:val="24"/>
          <w:szCs w:val="24"/>
        </w:rPr>
        <w:t xml:space="preserve"> Oleh karena itu, </w:t>
      </w:r>
      <w:r w:rsidRPr="00F7186C">
        <w:rPr>
          <w:rFonts w:asciiTheme="majorBidi" w:hAnsiTheme="majorBidi" w:cstheme="majorBidi"/>
          <w:i/>
          <w:iCs/>
          <w:sz w:val="24"/>
          <w:szCs w:val="24"/>
        </w:rPr>
        <w:t xml:space="preserve">muroja’ah </w:t>
      </w:r>
      <w:r w:rsidRPr="00F7186C">
        <w:rPr>
          <w:rFonts w:asciiTheme="majorBidi" w:hAnsiTheme="majorBidi" w:cstheme="majorBidi"/>
          <w:sz w:val="24"/>
          <w:szCs w:val="24"/>
        </w:rPr>
        <w:t xml:space="preserve">penting dilakukan </w:t>
      </w:r>
      <w:proofErr w:type="gramStart"/>
      <w:r w:rsidRPr="00F7186C">
        <w:rPr>
          <w:rStyle w:val="fontstyle01"/>
          <w:rFonts w:asciiTheme="majorBidi" w:hAnsiTheme="majorBidi" w:cstheme="majorBidi"/>
          <w:sz w:val="24"/>
          <w:szCs w:val="24"/>
        </w:rPr>
        <w:t>cara</w:t>
      </w:r>
      <w:proofErr w:type="gramEnd"/>
      <w:r w:rsidRPr="00F7186C">
        <w:rPr>
          <w:rStyle w:val="fontstyle01"/>
          <w:rFonts w:asciiTheme="majorBidi" w:hAnsiTheme="majorBidi" w:cstheme="majorBidi"/>
          <w:sz w:val="24"/>
          <w:szCs w:val="24"/>
        </w:rPr>
        <w:t xml:space="preserve"> mengulang-ulang agar anak terbiasa pada indera pendengar dan pengucapnya dalam hafalan hadits.</w:t>
      </w:r>
      <w:r w:rsidRPr="003F5D8E">
        <w:rPr>
          <w:rStyle w:val="FootnoteReference"/>
        </w:rPr>
        <w:footnoteReference w:id="71"/>
      </w:r>
    </w:p>
    <w:p w:rsidR="00DE5AFB" w:rsidRDefault="00DE5AFB" w:rsidP="00DE5AFB">
      <w:pPr>
        <w:pStyle w:val="ListParagraph"/>
        <w:spacing w:line="480" w:lineRule="auto"/>
        <w:ind w:firstLine="360"/>
        <w:jc w:val="both"/>
        <w:rPr>
          <w:rFonts w:asciiTheme="majorBidi" w:hAnsiTheme="majorBidi" w:cstheme="majorBidi"/>
          <w:sz w:val="24"/>
          <w:szCs w:val="24"/>
        </w:rPr>
      </w:pPr>
      <w:proofErr w:type="gramStart"/>
      <w:r w:rsidRPr="00F7186C">
        <w:rPr>
          <w:rFonts w:asciiTheme="majorBidi" w:hAnsiTheme="majorBidi" w:cstheme="majorBidi"/>
          <w:sz w:val="24"/>
          <w:szCs w:val="24"/>
        </w:rPr>
        <w:t>Untuk meningkatkan kualitas suatu program tentunya perlu juga mempertahankan faktor pendukung program.</w:t>
      </w:r>
      <w:proofErr w:type="gramEnd"/>
      <w:r w:rsidRPr="00F7186C">
        <w:rPr>
          <w:rFonts w:asciiTheme="majorBidi" w:hAnsiTheme="majorBidi" w:cstheme="majorBidi"/>
          <w:sz w:val="24"/>
          <w:szCs w:val="24"/>
        </w:rPr>
        <w:t xml:space="preserve"> </w:t>
      </w:r>
      <w:proofErr w:type="gramStart"/>
      <w:r w:rsidRPr="00F7186C">
        <w:rPr>
          <w:rFonts w:asciiTheme="majorBidi" w:hAnsiTheme="majorBidi" w:cstheme="majorBidi"/>
          <w:sz w:val="24"/>
          <w:szCs w:val="24"/>
        </w:rPr>
        <w:t>Selain yang sudah disebutkan diatas, fasilitas termasuk pada pendukung kegiatan ini berlangsung.</w:t>
      </w:r>
      <w:proofErr w:type="gramEnd"/>
      <w:r w:rsidRPr="00F7186C">
        <w:rPr>
          <w:rFonts w:asciiTheme="majorBidi" w:hAnsiTheme="majorBidi" w:cstheme="majorBidi"/>
          <w:sz w:val="24"/>
          <w:szCs w:val="24"/>
        </w:rPr>
        <w:t xml:space="preserve"> </w:t>
      </w:r>
      <w:proofErr w:type="gramStart"/>
      <w:r w:rsidRPr="00F7186C">
        <w:rPr>
          <w:rFonts w:asciiTheme="majorBidi" w:hAnsiTheme="majorBidi" w:cstheme="majorBidi"/>
          <w:sz w:val="24"/>
          <w:szCs w:val="24"/>
        </w:rPr>
        <w:t xml:space="preserve">Adanya fasilitas buku hafalan yang sudah dicetak berulang tiap tahunnya, lokasi pelaksanaan program yakni masjid, harus memadai dan nyaman digunakan saat </w:t>
      </w:r>
      <w:r w:rsidRPr="00F7186C">
        <w:rPr>
          <w:rFonts w:asciiTheme="majorBidi" w:hAnsiTheme="majorBidi" w:cstheme="majorBidi"/>
          <w:i/>
          <w:iCs/>
          <w:sz w:val="24"/>
          <w:szCs w:val="24"/>
        </w:rPr>
        <w:t xml:space="preserve">muroja’ah </w:t>
      </w:r>
      <w:r w:rsidRPr="00F7186C">
        <w:rPr>
          <w:rFonts w:asciiTheme="majorBidi" w:hAnsiTheme="majorBidi" w:cstheme="majorBidi"/>
          <w:sz w:val="24"/>
          <w:szCs w:val="24"/>
        </w:rPr>
        <w:t>hafalan hadits.</w:t>
      </w:r>
      <w:proofErr w:type="gramEnd"/>
      <w:r w:rsidRPr="00F7186C">
        <w:rPr>
          <w:rFonts w:asciiTheme="majorBidi" w:hAnsiTheme="majorBidi" w:cstheme="majorBidi"/>
          <w:sz w:val="24"/>
          <w:szCs w:val="24"/>
        </w:rPr>
        <w:t xml:space="preserve"> Setelah SDM dan fasilitas memadai </w:t>
      </w:r>
      <w:r w:rsidRPr="00F7186C">
        <w:rPr>
          <w:rFonts w:asciiTheme="majorBidi" w:hAnsiTheme="majorBidi" w:cstheme="majorBidi"/>
          <w:sz w:val="24"/>
          <w:szCs w:val="24"/>
        </w:rPr>
        <w:lastRenderedPageBreak/>
        <w:t xml:space="preserve">sudah dicanangkan dalam suatu program sekolah, sudah jelas bahwa program </w:t>
      </w:r>
      <w:proofErr w:type="gramStart"/>
      <w:r w:rsidRPr="00F7186C">
        <w:rPr>
          <w:rFonts w:asciiTheme="majorBidi" w:hAnsiTheme="majorBidi" w:cstheme="majorBidi"/>
          <w:sz w:val="24"/>
          <w:szCs w:val="24"/>
        </w:rPr>
        <w:t>akan</w:t>
      </w:r>
      <w:proofErr w:type="gramEnd"/>
      <w:r w:rsidRPr="00F7186C">
        <w:rPr>
          <w:rFonts w:asciiTheme="majorBidi" w:hAnsiTheme="majorBidi" w:cstheme="majorBidi"/>
          <w:sz w:val="24"/>
          <w:szCs w:val="24"/>
        </w:rPr>
        <w:t xml:space="preserve"> lebih efektif.</w:t>
      </w:r>
    </w:p>
    <w:p w:rsidR="00DE5AFB" w:rsidRDefault="00DE5AFB" w:rsidP="00DE5AFB">
      <w:pPr>
        <w:pStyle w:val="ListParagraph"/>
        <w:spacing w:line="480" w:lineRule="auto"/>
        <w:ind w:firstLine="360"/>
        <w:jc w:val="both"/>
        <w:rPr>
          <w:rStyle w:val="fontstyle01"/>
          <w:rFonts w:asciiTheme="majorBidi" w:hAnsiTheme="majorBidi" w:cstheme="majorBidi"/>
          <w:sz w:val="24"/>
          <w:szCs w:val="24"/>
        </w:rPr>
      </w:pPr>
      <w:proofErr w:type="gramStart"/>
      <w:r w:rsidRPr="00F7186C">
        <w:rPr>
          <w:rFonts w:asciiTheme="majorBidi" w:hAnsiTheme="majorBidi" w:cstheme="majorBidi"/>
          <w:sz w:val="24"/>
          <w:szCs w:val="24"/>
        </w:rPr>
        <w:t>Faktor pendukung yang ada di MTs Muhammadiyah 1 Ponorogo ini, tidak berlangsung tanpa hambatan.</w:t>
      </w:r>
      <w:proofErr w:type="gramEnd"/>
      <w:r w:rsidRPr="00F7186C">
        <w:rPr>
          <w:rFonts w:asciiTheme="majorBidi" w:hAnsiTheme="majorBidi" w:cstheme="majorBidi"/>
          <w:sz w:val="24"/>
          <w:szCs w:val="24"/>
        </w:rPr>
        <w:t xml:space="preserve"> </w:t>
      </w:r>
      <w:proofErr w:type="gramStart"/>
      <w:r w:rsidRPr="00F7186C">
        <w:rPr>
          <w:rFonts w:asciiTheme="majorBidi" w:hAnsiTheme="majorBidi" w:cstheme="majorBidi"/>
          <w:sz w:val="24"/>
          <w:szCs w:val="24"/>
        </w:rPr>
        <w:t>Suatu program tetap saja terdapat faktor-faktor yang mendukung dan menghambat sebab hal itu di luar kendali perencanaan.</w:t>
      </w:r>
      <w:proofErr w:type="gramEnd"/>
      <w:r w:rsidRPr="00F7186C">
        <w:rPr>
          <w:rFonts w:asciiTheme="majorBidi" w:hAnsiTheme="majorBidi" w:cstheme="majorBidi"/>
          <w:sz w:val="24"/>
          <w:szCs w:val="24"/>
        </w:rPr>
        <w:t xml:space="preserve"> Beberapa hal yang menjadi faktor penghambat pelaksanaan kegiatan </w:t>
      </w:r>
      <w:r w:rsidRPr="00F7186C">
        <w:rPr>
          <w:rFonts w:asciiTheme="majorBidi" w:hAnsiTheme="majorBidi" w:cstheme="majorBidi"/>
          <w:i/>
          <w:iCs/>
          <w:sz w:val="24"/>
          <w:szCs w:val="24"/>
        </w:rPr>
        <w:t xml:space="preserve">muroja’ah </w:t>
      </w:r>
      <w:r w:rsidRPr="00F7186C">
        <w:rPr>
          <w:rFonts w:asciiTheme="majorBidi" w:hAnsiTheme="majorBidi" w:cstheme="majorBidi"/>
          <w:sz w:val="24"/>
          <w:szCs w:val="24"/>
        </w:rPr>
        <w:t xml:space="preserve">hafalan hadits di MTs Muhammadiyah 1 Ponorogo adalah sebagai berikut: 1.) kemampuan anak yang berbeda, sebab datang dari latar belakang dan kemampuan yang berbeda maka anak harus didampingi secara rata tanpa memberatkan yang sudah lancar hafalannya, anak yang memiliki kemampuan membaca dan menghafal rendah memerlukan pendampingan yang lebih intensif agar bisa menyeimbangi teman-teman lainnya, 2.) waktu yang terbatas, pelaksanaan kegiatan </w:t>
      </w:r>
      <w:r w:rsidRPr="00F7186C">
        <w:rPr>
          <w:rFonts w:asciiTheme="majorBidi" w:hAnsiTheme="majorBidi" w:cstheme="majorBidi"/>
          <w:i/>
          <w:iCs/>
          <w:sz w:val="24"/>
          <w:szCs w:val="24"/>
        </w:rPr>
        <w:t xml:space="preserve">muroja’ah </w:t>
      </w:r>
      <w:r w:rsidRPr="00F7186C">
        <w:rPr>
          <w:rFonts w:asciiTheme="majorBidi" w:hAnsiTheme="majorBidi" w:cstheme="majorBidi"/>
          <w:sz w:val="24"/>
          <w:szCs w:val="24"/>
        </w:rPr>
        <w:t xml:space="preserve">hafalan hadits di waktu pagi bertujuan untuk mengkondusifkan siswa agar terhindar dari keterlambatan masuk kelas, tetapi siswa banyak yang berangkat tergesa-gesa dan terlambat melaksanakan sholat dhuha berjama’ah, sudah terlambat sholat dhuha berjamaah siswa justru lebih memilih bercerita dengan teman-temannya daripada memulai </w:t>
      </w:r>
      <w:r w:rsidRPr="00F7186C">
        <w:rPr>
          <w:rFonts w:asciiTheme="majorBidi" w:hAnsiTheme="majorBidi" w:cstheme="majorBidi"/>
          <w:i/>
          <w:iCs/>
          <w:sz w:val="24"/>
          <w:szCs w:val="24"/>
        </w:rPr>
        <w:t xml:space="preserve">muroja’ah </w:t>
      </w:r>
      <w:r w:rsidRPr="00F7186C">
        <w:rPr>
          <w:rFonts w:asciiTheme="majorBidi" w:hAnsiTheme="majorBidi" w:cstheme="majorBidi"/>
          <w:sz w:val="24"/>
          <w:szCs w:val="24"/>
        </w:rPr>
        <w:t xml:space="preserve">sebelum diperingatkan oleh guru sehingga waktu dari 06.30-07.05 sudah berkurang banyak dan kegiatan </w:t>
      </w:r>
      <w:r w:rsidRPr="00F7186C">
        <w:rPr>
          <w:rFonts w:asciiTheme="majorBidi" w:hAnsiTheme="majorBidi" w:cstheme="majorBidi"/>
          <w:i/>
          <w:iCs/>
          <w:sz w:val="24"/>
          <w:szCs w:val="24"/>
        </w:rPr>
        <w:t xml:space="preserve">muroja’ah </w:t>
      </w:r>
      <w:r w:rsidRPr="00F7186C">
        <w:rPr>
          <w:rFonts w:asciiTheme="majorBidi" w:hAnsiTheme="majorBidi" w:cstheme="majorBidi"/>
          <w:sz w:val="24"/>
          <w:szCs w:val="24"/>
        </w:rPr>
        <w:t xml:space="preserve">tidak maksimal, 4) siswa kesulitan managemen waktu, kegiatan sekolah yang padat dengan pembelajaran dan ekstrakurikuler juga karena mayoritas siswa tinggal di pantipun penuh akan kegiatan membuat siswa kesulitan mengatur waktu untuk fokus </w:t>
      </w:r>
      <w:r w:rsidRPr="00F7186C">
        <w:rPr>
          <w:rFonts w:asciiTheme="majorBidi" w:hAnsiTheme="majorBidi" w:cstheme="majorBidi"/>
          <w:i/>
          <w:iCs/>
          <w:sz w:val="24"/>
          <w:szCs w:val="24"/>
        </w:rPr>
        <w:t>muroja’ah.</w:t>
      </w:r>
      <w:r w:rsidRPr="003F5D8E">
        <w:rPr>
          <w:rStyle w:val="FootnoteReference"/>
        </w:rPr>
        <w:footnoteReference w:id="72"/>
      </w:r>
      <w:r w:rsidRPr="00F7186C">
        <w:rPr>
          <w:rFonts w:asciiTheme="majorBidi" w:hAnsiTheme="majorBidi" w:cstheme="majorBidi"/>
          <w:sz w:val="24"/>
          <w:szCs w:val="24"/>
        </w:rPr>
        <w:t xml:space="preserve"> </w:t>
      </w:r>
      <w:proofErr w:type="gramStart"/>
      <w:r w:rsidRPr="00504B17">
        <w:rPr>
          <w:rFonts w:asciiTheme="majorBidi" w:hAnsiTheme="majorBidi" w:cstheme="majorBidi"/>
          <w:i/>
          <w:iCs/>
          <w:sz w:val="24"/>
          <w:szCs w:val="24"/>
        </w:rPr>
        <w:t>Muroja’ah</w:t>
      </w:r>
      <w:r w:rsidRPr="00F7186C">
        <w:rPr>
          <w:rFonts w:asciiTheme="majorBidi" w:hAnsiTheme="majorBidi" w:cstheme="majorBidi"/>
          <w:sz w:val="24"/>
          <w:szCs w:val="24"/>
        </w:rPr>
        <w:t xml:space="preserve">  hafalan</w:t>
      </w:r>
      <w:proofErr w:type="gramEnd"/>
      <w:r w:rsidRPr="00F7186C">
        <w:rPr>
          <w:rFonts w:asciiTheme="majorBidi" w:hAnsiTheme="majorBidi" w:cstheme="majorBidi"/>
          <w:sz w:val="24"/>
          <w:szCs w:val="24"/>
        </w:rPr>
        <w:t xml:space="preserve"> hadits memang </w:t>
      </w:r>
      <w:r w:rsidRPr="00F7186C">
        <w:rPr>
          <w:rStyle w:val="fontstyle01"/>
          <w:rFonts w:asciiTheme="majorBidi" w:hAnsiTheme="majorBidi" w:cstheme="majorBidi"/>
          <w:sz w:val="24"/>
          <w:szCs w:val="24"/>
        </w:rPr>
        <w:t>menyita waktu banyak sebab metode ini melaksanakan dua kegiatan sekaligus maka mengakibatkan kesulitan manajemen waktu untuk menghafal dan menyetorkan hadits yang telah dihafalkan.</w:t>
      </w:r>
      <w:r w:rsidR="00504B17">
        <w:rPr>
          <w:rStyle w:val="fontstyle01"/>
          <w:rFonts w:asciiTheme="majorBidi" w:hAnsiTheme="majorBidi" w:cstheme="majorBidi"/>
          <w:sz w:val="24"/>
          <w:szCs w:val="24"/>
        </w:rPr>
        <w:t xml:space="preserve"> </w:t>
      </w:r>
      <w:r w:rsidRPr="003F5D8E">
        <w:rPr>
          <w:rStyle w:val="FootnoteReference"/>
        </w:rPr>
        <w:footnoteReference w:id="73"/>
      </w:r>
      <w:r w:rsidR="00504B17">
        <w:rPr>
          <w:rStyle w:val="fontstyle01"/>
          <w:rFonts w:asciiTheme="majorBidi" w:hAnsiTheme="majorBidi" w:cstheme="majorBidi"/>
          <w:sz w:val="24"/>
          <w:szCs w:val="24"/>
        </w:rPr>
        <w:t xml:space="preserve"> Namun, </w:t>
      </w:r>
      <w:r w:rsidR="00504B17">
        <w:rPr>
          <w:rStyle w:val="fontstyle01"/>
          <w:rFonts w:asciiTheme="majorBidi" w:hAnsiTheme="majorBidi" w:cstheme="majorBidi"/>
          <w:i/>
          <w:iCs/>
          <w:sz w:val="24"/>
          <w:szCs w:val="24"/>
        </w:rPr>
        <w:t xml:space="preserve">muroja’ah </w:t>
      </w:r>
      <w:r w:rsidR="00504B17">
        <w:rPr>
          <w:rStyle w:val="fontstyle01"/>
          <w:rFonts w:asciiTheme="majorBidi" w:hAnsiTheme="majorBidi" w:cstheme="majorBidi"/>
          <w:sz w:val="24"/>
          <w:szCs w:val="24"/>
        </w:rPr>
        <w:t xml:space="preserve">dapat </w:t>
      </w:r>
      <w:proofErr w:type="gramStart"/>
      <w:r w:rsidR="00504B17">
        <w:rPr>
          <w:rStyle w:val="fontstyle01"/>
          <w:rFonts w:asciiTheme="majorBidi" w:hAnsiTheme="majorBidi" w:cstheme="majorBidi"/>
          <w:sz w:val="24"/>
          <w:szCs w:val="24"/>
        </w:rPr>
        <w:t>dilakukan  kapan</w:t>
      </w:r>
      <w:proofErr w:type="gramEnd"/>
      <w:r w:rsidR="00504B17">
        <w:rPr>
          <w:rStyle w:val="fontstyle01"/>
          <w:rFonts w:asciiTheme="majorBidi" w:hAnsiTheme="majorBidi" w:cstheme="majorBidi"/>
          <w:sz w:val="24"/>
          <w:szCs w:val="24"/>
        </w:rPr>
        <w:t xml:space="preserve"> saja selama penghafal mau melakukannya dan memanfaatkan </w:t>
      </w:r>
      <w:r w:rsidR="00504B17">
        <w:rPr>
          <w:rStyle w:val="fontstyle01"/>
          <w:rFonts w:asciiTheme="majorBidi" w:hAnsiTheme="majorBidi" w:cstheme="majorBidi"/>
          <w:sz w:val="24"/>
          <w:szCs w:val="24"/>
        </w:rPr>
        <w:lastRenderedPageBreak/>
        <w:t xml:space="preserve">waktu yang dimilikinya untuk mengulang-ulang hafalan seperti saat sebelum tidur, sebelum atau sesudah sholat atau diwaktu senggang penghafal. </w:t>
      </w:r>
      <w:proofErr w:type="gramStart"/>
      <w:r w:rsidR="00504B17" w:rsidRPr="000B4D17">
        <w:rPr>
          <w:rStyle w:val="fontstyle01"/>
          <w:rFonts w:asciiTheme="majorBidi" w:hAnsiTheme="majorBidi" w:cstheme="majorBidi"/>
          <w:i/>
          <w:iCs/>
          <w:sz w:val="24"/>
          <w:szCs w:val="24"/>
        </w:rPr>
        <w:t>Muroja’ah</w:t>
      </w:r>
      <w:r w:rsidR="00504B17">
        <w:rPr>
          <w:rStyle w:val="fontstyle01"/>
          <w:rFonts w:asciiTheme="majorBidi" w:hAnsiTheme="majorBidi" w:cstheme="majorBidi"/>
          <w:sz w:val="24"/>
          <w:szCs w:val="24"/>
        </w:rPr>
        <w:t xml:space="preserve"> dapat dilakukan sebanyak-banyaknya selagi penghafal tidak berhalangan maka penghafal dapat mengulang-ulang tanpa perlu banyak pertimbangan yang tidak terikat dengan waktu seperti saat di sekolah.</w:t>
      </w:r>
      <w:proofErr w:type="gramEnd"/>
      <w:r w:rsidR="00504B17" w:rsidRPr="003F5D8E">
        <w:rPr>
          <w:rStyle w:val="FootnoteReference"/>
        </w:rPr>
        <w:footnoteReference w:id="74"/>
      </w:r>
      <w:r w:rsidR="00D14BBE">
        <w:rPr>
          <w:rStyle w:val="fontstyle01"/>
          <w:rFonts w:asciiTheme="majorBidi" w:hAnsiTheme="majorBidi" w:cstheme="majorBidi"/>
          <w:sz w:val="24"/>
          <w:szCs w:val="24"/>
        </w:rPr>
        <w:t xml:space="preserve"> </w:t>
      </w:r>
      <w:proofErr w:type="gramStart"/>
      <w:r w:rsidR="00D14BBE">
        <w:rPr>
          <w:rStyle w:val="fontstyle01"/>
          <w:rFonts w:asciiTheme="majorBidi" w:hAnsiTheme="majorBidi" w:cstheme="majorBidi"/>
          <w:sz w:val="24"/>
          <w:szCs w:val="24"/>
        </w:rPr>
        <w:t xml:space="preserve">Selain itu, Metode ini sering disepelekan dan dianggap tidak penting oleh penghafal sebab penghafal menganggap hafalannya sudah maksimal tanpa </w:t>
      </w:r>
      <w:r w:rsidR="00D14BBE" w:rsidRPr="00165AC9">
        <w:rPr>
          <w:rStyle w:val="fontstyle01"/>
          <w:rFonts w:asciiTheme="majorBidi" w:hAnsiTheme="majorBidi" w:cstheme="majorBidi"/>
          <w:i/>
          <w:iCs/>
          <w:sz w:val="24"/>
          <w:szCs w:val="24"/>
        </w:rPr>
        <w:t>muroja’ah.</w:t>
      </w:r>
      <w:proofErr w:type="gramEnd"/>
      <w:r w:rsidR="00D14BBE">
        <w:rPr>
          <w:rStyle w:val="fontstyle01"/>
          <w:rFonts w:asciiTheme="majorBidi" w:hAnsiTheme="majorBidi" w:cstheme="majorBidi"/>
          <w:sz w:val="24"/>
          <w:szCs w:val="24"/>
        </w:rPr>
        <w:t xml:space="preserve"> </w:t>
      </w:r>
      <w:r w:rsidR="00D14BBE" w:rsidRPr="003F5D8E">
        <w:rPr>
          <w:rStyle w:val="FootnoteReference"/>
        </w:rPr>
        <w:footnoteReference w:id="75"/>
      </w:r>
      <w:r w:rsidR="00D14BBE">
        <w:rPr>
          <w:rStyle w:val="fontstyle01"/>
          <w:rFonts w:asciiTheme="majorBidi" w:hAnsiTheme="majorBidi" w:cstheme="majorBidi"/>
          <w:sz w:val="24"/>
          <w:szCs w:val="24"/>
        </w:rPr>
        <w:t xml:space="preserve"> </w:t>
      </w:r>
      <w:r w:rsidR="00D14BBE" w:rsidRPr="00165AC9">
        <w:rPr>
          <w:rStyle w:val="fontstyle01"/>
          <w:rFonts w:asciiTheme="majorBidi" w:hAnsiTheme="majorBidi" w:cstheme="majorBidi"/>
          <w:sz w:val="24"/>
          <w:szCs w:val="24"/>
        </w:rPr>
        <w:t>Kesuksesan seseora</w:t>
      </w:r>
      <w:r w:rsidR="00D14BBE" w:rsidRPr="00165AC9">
        <w:rPr>
          <w:rStyle w:val="fontstyle01"/>
          <w:rFonts w:asciiTheme="majorBidi" w:hAnsiTheme="majorBidi" w:cstheme="majorBidi"/>
          <w:sz w:val="24"/>
          <w:szCs w:val="24"/>
          <w:lang w:val="id-ID"/>
        </w:rPr>
        <w:t>n</w:t>
      </w:r>
      <w:r w:rsidR="00D14BBE" w:rsidRPr="00165AC9">
        <w:rPr>
          <w:rStyle w:val="fontstyle01"/>
          <w:rFonts w:asciiTheme="majorBidi" w:hAnsiTheme="majorBidi" w:cstheme="majorBidi"/>
          <w:sz w:val="24"/>
          <w:szCs w:val="24"/>
        </w:rPr>
        <w:t xml:space="preserve">g dan kesuksesan lembaga dalam mengembangkan program hafalan dapat dilihat dari sejauh mana sering mengulang hafalan </w:t>
      </w:r>
      <w:proofErr w:type="gramStart"/>
      <w:r w:rsidR="00D14BBE" w:rsidRPr="00165AC9">
        <w:rPr>
          <w:rStyle w:val="fontstyle01"/>
          <w:rFonts w:asciiTheme="majorBidi" w:hAnsiTheme="majorBidi" w:cstheme="majorBidi"/>
          <w:sz w:val="24"/>
          <w:szCs w:val="24"/>
        </w:rPr>
        <w:t>hadits  baik</w:t>
      </w:r>
      <w:proofErr w:type="gramEnd"/>
      <w:r w:rsidR="00D14BBE" w:rsidRPr="00165AC9">
        <w:rPr>
          <w:rStyle w:val="fontstyle01"/>
          <w:rFonts w:asciiTheme="majorBidi" w:hAnsiTheme="majorBidi" w:cstheme="majorBidi"/>
          <w:sz w:val="24"/>
          <w:szCs w:val="24"/>
        </w:rPr>
        <w:t xml:space="preserve"> secara pribadi atau dengan guru yang disebut </w:t>
      </w:r>
      <w:r w:rsidR="00D14BBE" w:rsidRPr="00165AC9">
        <w:rPr>
          <w:rStyle w:val="fontstyle01"/>
          <w:rFonts w:asciiTheme="majorBidi" w:hAnsiTheme="majorBidi" w:cstheme="majorBidi"/>
          <w:i/>
          <w:iCs/>
          <w:sz w:val="24"/>
          <w:szCs w:val="24"/>
        </w:rPr>
        <w:t>muroja’ah</w:t>
      </w:r>
      <w:r w:rsidR="00D14BBE" w:rsidRPr="00165AC9">
        <w:rPr>
          <w:rStyle w:val="fontstyle01"/>
          <w:rFonts w:asciiTheme="majorBidi" w:hAnsiTheme="majorBidi" w:cstheme="majorBidi"/>
          <w:sz w:val="24"/>
          <w:szCs w:val="24"/>
        </w:rPr>
        <w:t xml:space="preserve"> ini. Semakin sering mengulang hafalan, maka </w:t>
      </w:r>
      <w:proofErr w:type="gramStart"/>
      <w:r w:rsidR="00D14BBE" w:rsidRPr="00165AC9">
        <w:rPr>
          <w:rStyle w:val="fontstyle01"/>
          <w:rFonts w:asciiTheme="majorBidi" w:hAnsiTheme="majorBidi" w:cstheme="majorBidi"/>
          <w:sz w:val="24"/>
          <w:szCs w:val="24"/>
        </w:rPr>
        <w:t>akan</w:t>
      </w:r>
      <w:proofErr w:type="gramEnd"/>
      <w:r w:rsidR="00D14BBE" w:rsidRPr="00165AC9">
        <w:rPr>
          <w:rStyle w:val="fontstyle01"/>
          <w:rFonts w:asciiTheme="majorBidi" w:hAnsiTheme="majorBidi" w:cstheme="majorBidi"/>
          <w:sz w:val="24"/>
          <w:szCs w:val="24"/>
        </w:rPr>
        <w:t xml:space="preserve"> menjadi lebih cepat menghafal dan kuat dalam me</w:t>
      </w:r>
      <w:r w:rsidR="00D14BBE">
        <w:rPr>
          <w:rStyle w:val="fontstyle01"/>
          <w:rFonts w:asciiTheme="majorBidi" w:hAnsiTheme="majorBidi" w:cstheme="majorBidi"/>
          <w:sz w:val="24"/>
          <w:szCs w:val="24"/>
        </w:rPr>
        <w:t>mpertahankan hafalan hadits</w:t>
      </w:r>
      <w:r w:rsidR="00D14BBE" w:rsidRPr="00165AC9">
        <w:rPr>
          <w:rStyle w:val="fontstyle01"/>
          <w:rFonts w:asciiTheme="majorBidi" w:hAnsiTheme="majorBidi" w:cstheme="majorBidi"/>
          <w:sz w:val="24"/>
          <w:szCs w:val="24"/>
        </w:rPr>
        <w:t>.</w:t>
      </w:r>
    </w:p>
    <w:p w:rsidR="00DE5AFB" w:rsidRDefault="00DE5AFB" w:rsidP="00DE5AFB">
      <w:pPr>
        <w:pStyle w:val="ListParagraph"/>
        <w:spacing w:line="480" w:lineRule="auto"/>
        <w:ind w:firstLine="360"/>
        <w:jc w:val="both"/>
        <w:rPr>
          <w:rFonts w:asciiTheme="majorBidi" w:hAnsiTheme="majorBidi" w:cstheme="majorBidi"/>
          <w:sz w:val="24"/>
          <w:szCs w:val="24"/>
        </w:rPr>
      </w:pPr>
      <w:proofErr w:type="gramStart"/>
      <w:r w:rsidRPr="001C7E02">
        <w:rPr>
          <w:rFonts w:asciiTheme="majorBidi" w:hAnsiTheme="majorBidi" w:cstheme="majorBidi"/>
          <w:sz w:val="24"/>
          <w:szCs w:val="24"/>
        </w:rPr>
        <w:t>Untuk mengatasi hambatan-hambatan tersebut, upaya guru terus ditingkatkan atas keputusan saat evaluasi.</w:t>
      </w:r>
      <w:proofErr w:type="gramEnd"/>
      <w:r w:rsidRPr="001C7E02">
        <w:rPr>
          <w:rFonts w:asciiTheme="majorBidi" w:hAnsiTheme="majorBidi" w:cstheme="majorBidi"/>
          <w:sz w:val="24"/>
          <w:szCs w:val="24"/>
        </w:rPr>
        <w:t xml:space="preserve"> </w:t>
      </w:r>
      <w:proofErr w:type="gramStart"/>
      <w:r w:rsidRPr="001C7E02">
        <w:rPr>
          <w:rFonts w:asciiTheme="majorBidi" w:hAnsiTheme="majorBidi" w:cstheme="majorBidi"/>
          <w:sz w:val="24"/>
          <w:szCs w:val="24"/>
        </w:rPr>
        <w:t>Oleh karena itu, adanya evaluasi diperlukan untuk menganalisis suatu hambatan yang tidak dapat dihindari namun bisa diberikan solusi.</w:t>
      </w:r>
      <w:proofErr w:type="gramEnd"/>
      <w:r w:rsidRPr="001C7E02">
        <w:rPr>
          <w:rFonts w:asciiTheme="majorBidi" w:hAnsiTheme="majorBidi" w:cstheme="majorBidi"/>
          <w:sz w:val="24"/>
          <w:szCs w:val="24"/>
        </w:rPr>
        <w:t xml:space="preserve"> Evaluasi adalah suatu proses dalam menganalisis permasalahan untuk mendapatkan solusi agar tujuan dari sebuah proses dapat segera tercapai dengan maksimal. Dilaksanakannya evaluasi dapat menghasilkan pemahaman pada seluruh pihak yang terkait dalam memutuskan mengenai pelaksanaan ataupun proses program setelah evaluasi.</w:t>
      </w:r>
    </w:p>
    <w:p w:rsidR="00DE5AFB" w:rsidRPr="00504B17" w:rsidRDefault="00DE5AFB" w:rsidP="00D14BBE">
      <w:pPr>
        <w:pStyle w:val="ListParagraph"/>
        <w:spacing w:line="480" w:lineRule="auto"/>
        <w:ind w:firstLine="360"/>
        <w:jc w:val="both"/>
        <w:rPr>
          <w:rFonts w:asciiTheme="majorBidi" w:hAnsiTheme="majorBidi" w:cstheme="majorBidi"/>
          <w:sz w:val="24"/>
          <w:szCs w:val="24"/>
        </w:rPr>
      </w:pPr>
      <w:proofErr w:type="gramStart"/>
      <w:r w:rsidRPr="001C7E02">
        <w:rPr>
          <w:rFonts w:asciiTheme="majorBidi" w:hAnsiTheme="majorBidi" w:cstheme="majorBidi"/>
          <w:sz w:val="24"/>
          <w:szCs w:val="24"/>
        </w:rPr>
        <w:t xml:space="preserve">Adapun evaluasi yang dilakukan di MTs Muhamadiyah 1 Ponorogo untuk mengatasi hambatan pada program </w:t>
      </w:r>
      <w:r w:rsidRPr="001C7E02">
        <w:rPr>
          <w:rFonts w:asciiTheme="majorBidi" w:hAnsiTheme="majorBidi" w:cstheme="majorBidi"/>
          <w:i/>
          <w:iCs/>
          <w:sz w:val="24"/>
          <w:szCs w:val="24"/>
        </w:rPr>
        <w:t xml:space="preserve">muroja’ah </w:t>
      </w:r>
      <w:r w:rsidRPr="001C7E02">
        <w:rPr>
          <w:rFonts w:asciiTheme="majorBidi" w:hAnsiTheme="majorBidi" w:cstheme="majorBidi"/>
          <w:sz w:val="24"/>
          <w:szCs w:val="24"/>
        </w:rPr>
        <w:t>hafalan hadits adalah pelaporan progres kegiatan saat rapat guru tiap sebulan sekali.</w:t>
      </w:r>
      <w:proofErr w:type="gramEnd"/>
      <w:r w:rsidRPr="003F5D8E">
        <w:rPr>
          <w:rStyle w:val="FootnoteReference"/>
        </w:rPr>
        <w:footnoteReference w:id="76"/>
      </w:r>
      <w:r w:rsidRPr="001C7E02">
        <w:rPr>
          <w:rFonts w:asciiTheme="majorBidi" w:hAnsiTheme="majorBidi" w:cstheme="majorBidi"/>
          <w:sz w:val="24"/>
          <w:szCs w:val="24"/>
        </w:rPr>
        <w:t xml:space="preserve"> </w:t>
      </w:r>
      <w:proofErr w:type="gramStart"/>
      <w:r w:rsidRPr="001C7E02">
        <w:rPr>
          <w:rFonts w:asciiTheme="majorBidi" w:hAnsiTheme="majorBidi" w:cstheme="majorBidi"/>
          <w:sz w:val="24"/>
          <w:szCs w:val="24"/>
        </w:rPr>
        <w:t>Masing-masing pendamping melaporkan permasalahan dalam kelompok yang didampingi.</w:t>
      </w:r>
      <w:proofErr w:type="gramEnd"/>
      <w:r w:rsidRPr="001C7E02">
        <w:rPr>
          <w:rFonts w:asciiTheme="majorBidi" w:hAnsiTheme="majorBidi" w:cstheme="majorBidi"/>
          <w:sz w:val="24"/>
          <w:szCs w:val="24"/>
        </w:rPr>
        <w:t xml:space="preserve"> </w:t>
      </w:r>
      <w:proofErr w:type="gramStart"/>
      <w:r w:rsidRPr="001C7E02">
        <w:rPr>
          <w:rFonts w:asciiTheme="majorBidi" w:hAnsiTheme="majorBidi" w:cstheme="majorBidi"/>
          <w:sz w:val="24"/>
          <w:szCs w:val="24"/>
        </w:rPr>
        <w:t>Setelah guru pendamping melaporkan, maka Kepala Sekolah memiliki kewajiban memberikan solusi atas segala permasalahan.</w:t>
      </w:r>
      <w:proofErr w:type="gramEnd"/>
      <w:r w:rsidRPr="001C7E02">
        <w:rPr>
          <w:rFonts w:asciiTheme="majorBidi" w:hAnsiTheme="majorBidi" w:cstheme="majorBidi"/>
          <w:sz w:val="24"/>
          <w:szCs w:val="24"/>
        </w:rPr>
        <w:t xml:space="preserve"> Solusi tersebut nantinya </w:t>
      </w:r>
      <w:proofErr w:type="gramStart"/>
      <w:r w:rsidRPr="001C7E02">
        <w:rPr>
          <w:rFonts w:asciiTheme="majorBidi" w:hAnsiTheme="majorBidi" w:cstheme="majorBidi"/>
          <w:sz w:val="24"/>
          <w:szCs w:val="24"/>
        </w:rPr>
        <w:t>akan</w:t>
      </w:r>
      <w:proofErr w:type="gramEnd"/>
      <w:r w:rsidRPr="001C7E02">
        <w:rPr>
          <w:rFonts w:asciiTheme="majorBidi" w:hAnsiTheme="majorBidi" w:cstheme="majorBidi"/>
          <w:sz w:val="24"/>
          <w:szCs w:val="24"/>
        </w:rPr>
        <w:t xml:space="preserve"> didiskusikan saat rapat untuk mencapai keputusan inti sebagai </w:t>
      </w:r>
      <w:r w:rsidRPr="001C7E02">
        <w:rPr>
          <w:rFonts w:asciiTheme="majorBidi" w:hAnsiTheme="majorBidi" w:cstheme="majorBidi"/>
          <w:sz w:val="24"/>
          <w:szCs w:val="24"/>
        </w:rPr>
        <w:lastRenderedPageBreak/>
        <w:t xml:space="preserve">wujud jalannya program </w:t>
      </w:r>
      <w:r w:rsidRPr="001C7E02">
        <w:rPr>
          <w:rFonts w:asciiTheme="majorBidi" w:hAnsiTheme="majorBidi" w:cstheme="majorBidi"/>
          <w:i/>
          <w:iCs/>
          <w:sz w:val="24"/>
          <w:szCs w:val="24"/>
        </w:rPr>
        <w:t xml:space="preserve">muroja’ah </w:t>
      </w:r>
      <w:r w:rsidRPr="001C7E02">
        <w:rPr>
          <w:rFonts w:asciiTheme="majorBidi" w:hAnsiTheme="majorBidi" w:cstheme="majorBidi"/>
          <w:sz w:val="24"/>
          <w:szCs w:val="24"/>
        </w:rPr>
        <w:t>hafalan hadits yang lebih berkualitas.</w:t>
      </w:r>
      <w:r w:rsidR="00504B17">
        <w:rPr>
          <w:rFonts w:asciiTheme="majorBidi" w:hAnsiTheme="majorBidi" w:cstheme="majorBidi"/>
          <w:sz w:val="24"/>
          <w:szCs w:val="24"/>
        </w:rPr>
        <w:t xml:space="preserve"> </w:t>
      </w:r>
      <w:proofErr w:type="gramStart"/>
      <w:r w:rsidR="00504B17">
        <w:rPr>
          <w:rFonts w:asciiTheme="majorBidi" w:hAnsiTheme="majorBidi" w:cstheme="majorBidi"/>
          <w:sz w:val="24"/>
          <w:szCs w:val="24"/>
        </w:rPr>
        <w:t xml:space="preserve">Sesuai dengan prinsip </w:t>
      </w:r>
      <w:r w:rsidR="00504B17">
        <w:rPr>
          <w:rFonts w:asciiTheme="majorBidi" w:hAnsiTheme="majorBidi" w:cstheme="majorBidi"/>
          <w:i/>
          <w:iCs/>
          <w:sz w:val="24"/>
          <w:szCs w:val="24"/>
        </w:rPr>
        <w:t xml:space="preserve">muroja’ah </w:t>
      </w:r>
      <w:r w:rsidR="00D14BBE">
        <w:rPr>
          <w:rStyle w:val="ListParagraphChar"/>
          <w:rFonts w:asciiTheme="majorBidi" w:hAnsiTheme="majorBidi" w:cstheme="majorBidi"/>
          <w:sz w:val="24"/>
          <w:szCs w:val="24"/>
        </w:rPr>
        <w:t>yaitu</w:t>
      </w:r>
      <w:r w:rsidR="00504B17" w:rsidRPr="007D3AB5">
        <w:rPr>
          <w:rStyle w:val="ListParagraphChar"/>
          <w:rFonts w:asciiTheme="majorBidi" w:hAnsiTheme="majorBidi" w:cstheme="majorBidi"/>
          <w:sz w:val="24"/>
          <w:szCs w:val="24"/>
        </w:rPr>
        <w:t xml:space="preserve"> menjaga hafalan agar tidak kehilangan hafalan sebab menjaga hafalan lebih sulit daripada menambah hafalan.</w:t>
      </w:r>
      <w:proofErr w:type="gramEnd"/>
    </w:p>
    <w:p w:rsidR="00504B17" w:rsidRPr="001C7E02" w:rsidRDefault="00504B17" w:rsidP="00DE5AFB">
      <w:pPr>
        <w:pStyle w:val="ListParagraph"/>
        <w:spacing w:line="480" w:lineRule="auto"/>
        <w:ind w:firstLine="360"/>
        <w:jc w:val="both"/>
        <w:rPr>
          <w:rFonts w:asciiTheme="majorBidi" w:hAnsiTheme="majorBidi" w:cstheme="majorBidi"/>
          <w:b/>
          <w:bCs/>
          <w:sz w:val="24"/>
          <w:szCs w:val="24"/>
        </w:rPr>
      </w:pPr>
    </w:p>
    <w:p w:rsidR="00DE5AFB" w:rsidRDefault="00DE5AFB" w:rsidP="00DE5AFB">
      <w:pPr>
        <w:rPr>
          <w:rFonts w:asciiTheme="majorBidi" w:eastAsiaTheme="majorEastAsia" w:hAnsiTheme="majorBidi" w:cstheme="majorBidi"/>
          <w:b/>
          <w:bCs/>
          <w:color w:val="365F91" w:themeColor="accent1" w:themeShade="BF"/>
          <w:sz w:val="24"/>
          <w:szCs w:val="24"/>
          <w:lang w:val="id-ID"/>
        </w:rPr>
      </w:pPr>
      <w:r>
        <w:rPr>
          <w:rFonts w:asciiTheme="majorBidi" w:hAnsiTheme="majorBidi"/>
          <w:sz w:val="24"/>
          <w:szCs w:val="24"/>
          <w:lang w:val="id-ID"/>
        </w:rPr>
        <w:br w:type="page"/>
      </w:r>
    </w:p>
    <w:p w:rsidR="00096F1D" w:rsidRDefault="00096F1D" w:rsidP="00DE5AFB">
      <w:pPr>
        <w:pStyle w:val="Heading1"/>
        <w:jc w:val="center"/>
        <w:rPr>
          <w:rFonts w:asciiTheme="majorBidi" w:hAnsiTheme="majorBidi"/>
          <w:color w:val="auto"/>
          <w:sz w:val="24"/>
          <w:szCs w:val="24"/>
        </w:rPr>
        <w:sectPr w:rsidR="00096F1D" w:rsidSect="00BB77DA">
          <w:headerReference w:type="even" r:id="rId39"/>
          <w:headerReference w:type="default" r:id="rId40"/>
          <w:footerReference w:type="default" r:id="rId41"/>
          <w:headerReference w:type="first" r:id="rId42"/>
          <w:footnotePr>
            <w:numRestart w:val="eachSect"/>
          </w:footnotePr>
          <w:pgSz w:w="11907" w:h="16839" w:code="9"/>
          <w:pgMar w:top="1134" w:right="1134" w:bottom="1134" w:left="1418" w:header="709" w:footer="709" w:gutter="0"/>
          <w:cols w:space="708"/>
          <w:docGrid w:linePitch="360"/>
        </w:sectPr>
      </w:pPr>
    </w:p>
    <w:p w:rsidR="00DE5AFB" w:rsidRPr="00716EEC" w:rsidRDefault="00DE5AFB" w:rsidP="00716EEC">
      <w:pPr>
        <w:jc w:val="center"/>
        <w:rPr>
          <w:rFonts w:asciiTheme="majorBidi" w:hAnsiTheme="majorBidi" w:cstheme="majorBidi"/>
          <w:b/>
          <w:bCs/>
          <w:sz w:val="24"/>
          <w:szCs w:val="24"/>
        </w:rPr>
      </w:pPr>
      <w:r w:rsidRPr="00716EEC">
        <w:rPr>
          <w:rFonts w:asciiTheme="majorBidi" w:hAnsiTheme="majorBidi" w:cstheme="majorBidi"/>
          <w:b/>
          <w:bCs/>
          <w:sz w:val="24"/>
          <w:szCs w:val="24"/>
        </w:rPr>
        <w:lastRenderedPageBreak/>
        <w:t>BAB V</w:t>
      </w:r>
    </w:p>
    <w:p w:rsidR="00DE5AFB" w:rsidRPr="00716EEC" w:rsidRDefault="00DE5AFB" w:rsidP="00716EEC">
      <w:pPr>
        <w:jc w:val="center"/>
        <w:rPr>
          <w:rFonts w:asciiTheme="majorBidi" w:hAnsiTheme="majorBidi" w:cstheme="majorBidi"/>
          <w:b/>
          <w:bCs/>
          <w:sz w:val="24"/>
          <w:szCs w:val="24"/>
        </w:rPr>
      </w:pPr>
      <w:r w:rsidRPr="00716EEC">
        <w:rPr>
          <w:rFonts w:asciiTheme="majorBidi" w:hAnsiTheme="majorBidi" w:cstheme="majorBidi"/>
          <w:b/>
          <w:bCs/>
          <w:sz w:val="24"/>
          <w:szCs w:val="24"/>
        </w:rPr>
        <w:t>PENUTUP</w:t>
      </w:r>
    </w:p>
    <w:p w:rsidR="00DE5AFB" w:rsidRDefault="0069060C" w:rsidP="0069060C">
      <w:pPr>
        <w:pStyle w:val="Heading2"/>
        <w:numPr>
          <w:ilvl w:val="0"/>
          <w:numId w:val="29"/>
        </w:numPr>
        <w:spacing w:line="480" w:lineRule="auto"/>
        <w:rPr>
          <w:rFonts w:asciiTheme="majorBidi" w:hAnsiTheme="majorBidi"/>
          <w:color w:val="auto"/>
          <w:sz w:val="24"/>
          <w:szCs w:val="24"/>
        </w:rPr>
      </w:pPr>
      <w:r>
        <w:rPr>
          <w:rFonts w:asciiTheme="majorBidi" w:hAnsiTheme="majorBidi"/>
          <w:color w:val="auto"/>
          <w:sz w:val="24"/>
          <w:szCs w:val="24"/>
        </w:rPr>
        <w:t>Kesimpulan</w:t>
      </w:r>
    </w:p>
    <w:p w:rsidR="0069060C" w:rsidRDefault="00DE5AFB" w:rsidP="0069060C">
      <w:pPr>
        <w:spacing w:line="480" w:lineRule="auto"/>
        <w:ind w:left="720" w:firstLine="720"/>
        <w:jc w:val="both"/>
        <w:rPr>
          <w:rFonts w:asciiTheme="majorBidi" w:hAnsiTheme="majorBidi" w:cstheme="majorBidi"/>
          <w:sz w:val="24"/>
          <w:szCs w:val="24"/>
        </w:rPr>
      </w:pPr>
      <w:r w:rsidRPr="00C632AF">
        <w:rPr>
          <w:rFonts w:asciiTheme="majorBidi" w:hAnsiTheme="majorBidi" w:cstheme="majorBidi"/>
          <w:sz w:val="24"/>
          <w:szCs w:val="24"/>
        </w:rPr>
        <w:t xml:space="preserve">Berdasarkan hasil dari penelitian mengenai implementasi metode </w:t>
      </w:r>
      <w:r w:rsidRPr="00727579">
        <w:rPr>
          <w:rFonts w:asciiTheme="majorBidi" w:hAnsiTheme="majorBidi" w:cstheme="majorBidi"/>
          <w:i/>
          <w:iCs/>
          <w:sz w:val="24"/>
          <w:szCs w:val="24"/>
        </w:rPr>
        <w:t xml:space="preserve">muroja’ah </w:t>
      </w:r>
      <w:r>
        <w:rPr>
          <w:rFonts w:asciiTheme="majorBidi" w:hAnsiTheme="majorBidi" w:cstheme="majorBidi"/>
          <w:sz w:val="24"/>
          <w:szCs w:val="24"/>
        </w:rPr>
        <w:t xml:space="preserve">dalam </w:t>
      </w:r>
      <w:r w:rsidRPr="00C632AF">
        <w:rPr>
          <w:rFonts w:asciiTheme="majorBidi" w:hAnsiTheme="majorBidi" w:cstheme="majorBidi"/>
          <w:sz w:val="24"/>
          <w:szCs w:val="24"/>
        </w:rPr>
        <w:t>hafalan hadits di MTs Muhammadiyah 1 Ponorogo, dapat disimpulkan beberapa pernyataan berikut ini:</w:t>
      </w:r>
    </w:p>
    <w:p w:rsidR="00CD3CA2" w:rsidRDefault="00CD3CA2" w:rsidP="00CD3CA2">
      <w:pPr>
        <w:pStyle w:val="ListParagraph"/>
        <w:numPr>
          <w:ilvl w:val="0"/>
          <w:numId w:val="28"/>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Pelaksanaan </w:t>
      </w:r>
      <w:r w:rsidRPr="00E84DA8">
        <w:rPr>
          <w:rFonts w:asciiTheme="majorBidi" w:hAnsiTheme="majorBidi" w:cstheme="majorBidi"/>
          <w:i/>
          <w:iCs/>
          <w:sz w:val="24"/>
          <w:szCs w:val="24"/>
        </w:rPr>
        <w:t>muroja’ah</w:t>
      </w:r>
      <w:r>
        <w:rPr>
          <w:rFonts w:asciiTheme="majorBidi" w:hAnsiTheme="majorBidi" w:cstheme="majorBidi"/>
          <w:sz w:val="24"/>
          <w:szCs w:val="24"/>
        </w:rPr>
        <w:t xml:space="preserve"> dalam hafalan hadits dilaksanakan oleh</w:t>
      </w:r>
      <w:r w:rsidRPr="004F4E4D">
        <w:rPr>
          <w:rFonts w:asciiTheme="majorBidi" w:hAnsiTheme="majorBidi" w:cstheme="majorBidi"/>
          <w:sz w:val="24"/>
          <w:szCs w:val="24"/>
        </w:rPr>
        <w:t xml:space="preserve"> siswa</w:t>
      </w:r>
      <w:r>
        <w:rPr>
          <w:rFonts w:asciiTheme="majorBidi" w:hAnsiTheme="majorBidi" w:cstheme="majorBidi"/>
          <w:sz w:val="24"/>
          <w:szCs w:val="24"/>
        </w:rPr>
        <w:t xml:space="preserve"> MTs Muhammadiyah 1 Ponorogo</w:t>
      </w:r>
      <w:r w:rsidRPr="004F4E4D">
        <w:rPr>
          <w:rFonts w:asciiTheme="majorBidi" w:hAnsiTheme="majorBidi" w:cstheme="majorBidi"/>
          <w:sz w:val="24"/>
          <w:szCs w:val="24"/>
        </w:rPr>
        <w:t xml:space="preserve"> tanpa terkecuali </w:t>
      </w:r>
      <w:r>
        <w:rPr>
          <w:rFonts w:asciiTheme="majorBidi" w:hAnsiTheme="majorBidi" w:cstheme="majorBidi"/>
          <w:sz w:val="24"/>
          <w:szCs w:val="24"/>
        </w:rPr>
        <w:t xml:space="preserve">yang </w:t>
      </w:r>
      <w:r w:rsidRPr="004F4E4D">
        <w:rPr>
          <w:rFonts w:asciiTheme="majorBidi" w:hAnsiTheme="majorBidi" w:cstheme="majorBidi"/>
          <w:sz w:val="24"/>
          <w:szCs w:val="24"/>
        </w:rPr>
        <w:t xml:space="preserve">dipandu oleh guru pendamping pilihan berkompeten pada bidang pendidikan agama </w:t>
      </w:r>
      <w:proofErr w:type="gramStart"/>
      <w:r w:rsidRPr="004F4E4D">
        <w:rPr>
          <w:rFonts w:asciiTheme="majorBidi" w:hAnsiTheme="majorBidi" w:cstheme="majorBidi"/>
          <w:sz w:val="24"/>
          <w:szCs w:val="24"/>
        </w:rPr>
        <w:t>islam</w:t>
      </w:r>
      <w:proofErr w:type="gramEnd"/>
      <w:r w:rsidRPr="004F4E4D">
        <w:rPr>
          <w:rFonts w:asciiTheme="majorBidi" w:hAnsiTheme="majorBidi" w:cstheme="majorBidi"/>
          <w:sz w:val="24"/>
          <w:szCs w:val="24"/>
        </w:rPr>
        <w:t xml:space="preserve"> sehingga mampu mendampingi proses </w:t>
      </w:r>
      <w:r w:rsidRPr="004F4E4D">
        <w:rPr>
          <w:rFonts w:asciiTheme="majorBidi" w:hAnsiTheme="majorBidi" w:cstheme="majorBidi"/>
          <w:i/>
          <w:iCs/>
          <w:sz w:val="24"/>
          <w:szCs w:val="24"/>
        </w:rPr>
        <w:t xml:space="preserve">muroja’ah </w:t>
      </w:r>
      <w:r w:rsidRPr="004F4E4D">
        <w:rPr>
          <w:rFonts w:asciiTheme="majorBidi" w:hAnsiTheme="majorBidi" w:cstheme="majorBidi"/>
          <w:sz w:val="24"/>
          <w:szCs w:val="24"/>
        </w:rPr>
        <w:t xml:space="preserve">hafalan hadits dengan baik, </w:t>
      </w:r>
      <w:r>
        <w:rPr>
          <w:rFonts w:asciiTheme="majorBidi" w:hAnsiTheme="majorBidi" w:cstheme="majorBidi"/>
          <w:sz w:val="24"/>
          <w:szCs w:val="24"/>
        </w:rPr>
        <w:t>terdapat media kontrol hafalan berupa pedoman hafalan dan kelipatan hafalan jika siswa tidak hafalan. T</w:t>
      </w:r>
      <w:r w:rsidRPr="004F4E4D">
        <w:rPr>
          <w:rFonts w:asciiTheme="majorBidi" w:hAnsiTheme="majorBidi" w:cstheme="majorBidi"/>
          <w:sz w:val="24"/>
          <w:szCs w:val="24"/>
        </w:rPr>
        <w:t>erdapat pembagian level hafalan untuk memudahkan siswa menghafal sesuai kemampuannya, siswa memiliki target hafalan 300 hadits yang termuat dalam pedoman hafala</w:t>
      </w:r>
      <w:r>
        <w:rPr>
          <w:rFonts w:asciiTheme="majorBidi" w:hAnsiTheme="majorBidi" w:cstheme="majorBidi"/>
          <w:sz w:val="24"/>
          <w:szCs w:val="24"/>
        </w:rPr>
        <w:t xml:space="preserve">n </w:t>
      </w:r>
      <w:r w:rsidRPr="004F4E4D">
        <w:rPr>
          <w:rFonts w:asciiTheme="majorBidi" w:hAnsiTheme="majorBidi" w:cstheme="majorBidi"/>
          <w:sz w:val="24"/>
          <w:szCs w:val="24"/>
        </w:rPr>
        <w:t xml:space="preserve">meliputi hadits </w:t>
      </w:r>
      <w:r w:rsidRPr="004F4E4D">
        <w:rPr>
          <w:rFonts w:asciiTheme="majorBidi" w:hAnsiTheme="majorBidi" w:cstheme="majorBidi"/>
          <w:i/>
          <w:iCs/>
          <w:sz w:val="24"/>
          <w:szCs w:val="24"/>
        </w:rPr>
        <w:t xml:space="preserve">arba’in </w:t>
      </w:r>
      <w:r w:rsidRPr="004F4E4D">
        <w:rPr>
          <w:rFonts w:asciiTheme="majorBidi" w:hAnsiTheme="majorBidi" w:cstheme="majorBidi"/>
          <w:sz w:val="24"/>
          <w:szCs w:val="24"/>
        </w:rPr>
        <w:t xml:space="preserve">Nawawi dan </w:t>
      </w:r>
      <w:r w:rsidRPr="00E84DA8">
        <w:rPr>
          <w:rFonts w:asciiTheme="majorBidi" w:hAnsiTheme="majorBidi" w:cstheme="majorBidi"/>
          <w:i/>
          <w:iCs/>
          <w:sz w:val="24"/>
          <w:szCs w:val="24"/>
        </w:rPr>
        <w:t xml:space="preserve">fadhoilul </w:t>
      </w:r>
      <w:r w:rsidRPr="004F4E4D">
        <w:rPr>
          <w:rFonts w:asciiTheme="majorBidi" w:hAnsiTheme="majorBidi" w:cstheme="majorBidi"/>
          <w:sz w:val="24"/>
          <w:szCs w:val="24"/>
        </w:rPr>
        <w:t>amal yang bertujuan untuk menanamkan nilai dalam hadits pada diri siswa</w:t>
      </w:r>
      <w:r>
        <w:rPr>
          <w:rFonts w:asciiTheme="majorBidi" w:hAnsiTheme="majorBidi" w:cstheme="majorBidi"/>
          <w:sz w:val="24"/>
          <w:szCs w:val="24"/>
        </w:rPr>
        <w:t xml:space="preserve">. Adanya </w:t>
      </w:r>
      <w:r w:rsidRPr="004F4E4D">
        <w:rPr>
          <w:rFonts w:asciiTheme="majorBidi" w:hAnsiTheme="majorBidi" w:cstheme="majorBidi"/>
          <w:sz w:val="24"/>
          <w:szCs w:val="24"/>
        </w:rPr>
        <w:t>evaluasi hafalan hadits yang dilaksanakan pada</w:t>
      </w:r>
      <w:r>
        <w:rPr>
          <w:rFonts w:asciiTheme="majorBidi" w:hAnsiTheme="majorBidi" w:cstheme="majorBidi"/>
          <w:sz w:val="24"/>
          <w:szCs w:val="24"/>
        </w:rPr>
        <w:t xml:space="preserve"> akhir semester </w:t>
      </w:r>
      <w:r w:rsidRPr="004F4E4D">
        <w:rPr>
          <w:rFonts w:asciiTheme="majorBidi" w:hAnsiTheme="majorBidi" w:cstheme="majorBidi"/>
          <w:sz w:val="24"/>
          <w:szCs w:val="24"/>
        </w:rPr>
        <w:t xml:space="preserve">termuat pada </w:t>
      </w:r>
      <w:r>
        <w:rPr>
          <w:rFonts w:asciiTheme="majorBidi" w:hAnsiTheme="majorBidi" w:cstheme="majorBidi"/>
          <w:sz w:val="24"/>
          <w:szCs w:val="24"/>
        </w:rPr>
        <w:t>m</w:t>
      </w:r>
      <w:r w:rsidRPr="004F4E4D">
        <w:rPr>
          <w:rFonts w:asciiTheme="majorBidi" w:hAnsiTheme="majorBidi" w:cstheme="majorBidi"/>
          <w:sz w:val="24"/>
          <w:szCs w:val="24"/>
        </w:rPr>
        <w:t xml:space="preserve">ata </w:t>
      </w:r>
      <w:r>
        <w:rPr>
          <w:rFonts w:asciiTheme="majorBidi" w:hAnsiTheme="majorBidi" w:cstheme="majorBidi"/>
          <w:sz w:val="24"/>
          <w:szCs w:val="24"/>
        </w:rPr>
        <w:t>p</w:t>
      </w:r>
      <w:r w:rsidRPr="004F4E4D">
        <w:rPr>
          <w:rFonts w:asciiTheme="majorBidi" w:hAnsiTheme="majorBidi" w:cstheme="majorBidi"/>
          <w:sz w:val="24"/>
          <w:szCs w:val="24"/>
        </w:rPr>
        <w:t>elajaran Qur’an Hadits</w:t>
      </w:r>
      <w:r>
        <w:rPr>
          <w:rFonts w:asciiTheme="majorBidi" w:hAnsiTheme="majorBidi" w:cstheme="majorBidi"/>
          <w:sz w:val="24"/>
          <w:szCs w:val="24"/>
        </w:rPr>
        <w:t xml:space="preserve"> dengan guru pengampu masing-masing.</w:t>
      </w:r>
    </w:p>
    <w:p w:rsidR="00CD3CA2" w:rsidRPr="00CD3CA2" w:rsidRDefault="00CD3CA2" w:rsidP="00CD3CA2">
      <w:pPr>
        <w:pStyle w:val="ListParagraph"/>
        <w:numPr>
          <w:ilvl w:val="0"/>
          <w:numId w:val="28"/>
        </w:numPr>
        <w:spacing w:line="480" w:lineRule="auto"/>
        <w:ind w:left="1134" w:hanging="425"/>
        <w:jc w:val="both"/>
        <w:rPr>
          <w:rFonts w:asciiTheme="majorBidi" w:hAnsiTheme="majorBidi" w:cstheme="majorBidi"/>
          <w:sz w:val="24"/>
          <w:szCs w:val="24"/>
        </w:rPr>
        <w:sectPr w:rsidR="00CD3CA2" w:rsidRPr="00CD3CA2" w:rsidSect="00BB77DA">
          <w:headerReference w:type="even" r:id="rId43"/>
          <w:headerReference w:type="default" r:id="rId44"/>
          <w:footerReference w:type="default" r:id="rId45"/>
          <w:headerReference w:type="first" r:id="rId46"/>
          <w:footnotePr>
            <w:numRestart w:val="eachSect"/>
          </w:footnotePr>
          <w:pgSz w:w="11907" w:h="16839" w:code="9"/>
          <w:pgMar w:top="1134" w:right="1134" w:bottom="1134" w:left="1418" w:header="709" w:footer="709" w:gutter="0"/>
          <w:pgNumType w:start="48"/>
          <w:cols w:space="708"/>
          <w:docGrid w:linePitch="360"/>
        </w:sectPr>
      </w:pPr>
      <w:r w:rsidRPr="00CD3CA2">
        <w:rPr>
          <w:rFonts w:asciiTheme="majorBidi" w:hAnsiTheme="majorBidi" w:cstheme="majorBidi"/>
          <w:sz w:val="24"/>
          <w:szCs w:val="24"/>
        </w:rPr>
        <w:t xml:space="preserve">Faktor pendukung kegiatan </w:t>
      </w:r>
      <w:r w:rsidRPr="00CD3CA2">
        <w:rPr>
          <w:rFonts w:asciiTheme="majorBidi" w:hAnsiTheme="majorBidi" w:cstheme="majorBidi"/>
          <w:i/>
          <w:iCs/>
          <w:sz w:val="24"/>
          <w:szCs w:val="24"/>
        </w:rPr>
        <w:t>muroja’ah</w:t>
      </w:r>
      <w:r w:rsidRPr="00CD3CA2">
        <w:rPr>
          <w:rFonts w:asciiTheme="majorBidi" w:hAnsiTheme="majorBidi" w:cstheme="majorBidi"/>
          <w:sz w:val="24"/>
          <w:szCs w:val="24"/>
        </w:rPr>
        <w:t xml:space="preserve"> dalam hafalan hadits di MTs Muhammadiyah 1 Ponorogo ialah adanya guru pendamping yang profesional. Begitu juga dengan siswa yang mayoritas tinggal di panti yang juga ada kegiatan </w:t>
      </w:r>
      <w:r w:rsidRPr="00CD3CA2">
        <w:rPr>
          <w:rFonts w:asciiTheme="majorBidi" w:hAnsiTheme="majorBidi" w:cstheme="majorBidi"/>
          <w:i/>
          <w:iCs/>
          <w:sz w:val="24"/>
          <w:szCs w:val="24"/>
        </w:rPr>
        <w:t>muroja’ah</w:t>
      </w:r>
      <w:r w:rsidRPr="00CD3CA2">
        <w:rPr>
          <w:rFonts w:asciiTheme="majorBidi" w:hAnsiTheme="majorBidi" w:cstheme="majorBidi"/>
          <w:sz w:val="24"/>
          <w:szCs w:val="24"/>
        </w:rPr>
        <w:t xml:space="preserve"> hadits. Siswa disiplin waktu sebab jarak panti ke sekolah sangat dekat yaitu 850meter.</w:t>
      </w:r>
    </w:p>
    <w:p w:rsidR="00CD3CA2" w:rsidRPr="004F4E4D" w:rsidRDefault="00CD3CA2" w:rsidP="00CD3CA2">
      <w:pPr>
        <w:spacing w:line="480" w:lineRule="auto"/>
        <w:ind w:left="1276"/>
        <w:jc w:val="both"/>
        <w:rPr>
          <w:rFonts w:asciiTheme="majorBidi" w:hAnsiTheme="majorBidi" w:cstheme="majorBidi"/>
          <w:sz w:val="24"/>
          <w:szCs w:val="24"/>
        </w:rPr>
      </w:pPr>
      <w:r w:rsidRPr="004F4E4D">
        <w:rPr>
          <w:rFonts w:asciiTheme="majorBidi" w:hAnsiTheme="majorBidi" w:cstheme="majorBidi"/>
          <w:sz w:val="24"/>
          <w:szCs w:val="24"/>
        </w:rPr>
        <w:lastRenderedPageBreak/>
        <w:t xml:space="preserve">Adanya kegiatan ekstrakurikuler muhadhoroh dan sering diikutkan perlombaan, dengan berbekal rajin </w:t>
      </w:r>
      <w:r w:rsidRPr="004F4E4D">
        <w:rPr>
          <w:rFonts w:asciiTheme="majorBidi" w:hAnsiTheme="majorBidi" w:cstheme="majorBidi"/>
          <w:i/>
          <w:iCs/>
          <w:sz w:val="24"/>
          <w:szCs w:val="24"/>
        </w:rPr>
        <w:t>muroja’ah</w:t>
      </w:r>
      <w:r w:rsidRPr="004F4E4D">
        <w:rPr>
          <w:rFonts w:asciiTheme="majorBidi" w:hAnsiTheme="majorBidi" w:cstheme="majorBidi"/>
          <w:sz w:val="24"/>
          <w:szCs w:val="24"/>
        </w:rPr>
        <w:t xml:space="preserve"> untuk menambah hafalan baru maka siswa </w:t>
      </w:r>
      <w:proofErr w:type="gramStart"/>
      <w:r w:rsidRPr="004F4E4D">
        <w:rPr>
          <w:rFonts w:asciiTheme="majorBidi" w:hAnsiTheme="majorBidi" w:cstheme="majorBidi"/>
          <w:sz w:val="24"/>
          <w:szCs w:val="24"/>
        </w:rPr>
        <w:t>akan</w:t>
      </w:r>
      <w:proofErr w:type="gramEnd"/>
      <w:r w:rsidRPr="004F4E4D">
        <w:rPr>
          <w:rFonts w:asciiTheme="majorBidi" w:hAnsiTheme="majorBidi" w:cstheme="majorBidi"/>
          <w:sz w:val="24"/>
          <w:szCs w:val="24"/>
        </w:rPr>
        <w:t xml:space="preserve"> mudah membuat materi muhadhoroh. Sedangkan faktor penghambat kegiatan </w:t>
      </w:r>
      <w:r w:rsidRPr="004F4E4D">
        <w:rPr>
          <w:rFonts w:asciiTheme="majorBidi" w:hAnsiTheme="majorBidi" w:cstheme="majorBidi"/>
          <w:i/>
          <w:iCs/>
          <w:sz w:val="24"/>
          <w:szCs w:val="24"/>
        </w:rPr>
        <w:t>muroja’ah</w:t>
      </w:r>
      <w:r w:rsidRPr="004F4E4D">
        <w:rPr>
          <w:rFonts w:asciiTheme="majorBidi" w:hAnsiTheme="majorBidi" w:cstheme="majorBidi"/>
          <w:sz w:val="24"/>
          <w:szCs w:val="24"/>
        </w:rPr>
        <w:t xml:space="preserve"> hafalan hadits di MTs Muhammadiyah 1 Ponorogo ialah kemampuan anak yang berbeda, sebab datang dari latar belakang dan kemampuan yang berbeda maka anak harus didampingi secara rata tanpa memberatkan yang sudah lancar hafalannya, waktu pelaksanaan </w:t>
      </w:r>
      <w:r w:rsidRPr="004F4E4D">
        <w:rPr>
          <w:rFonts w:asciiTheme="majorBidi" w:hAnsiTheme="majorBidi" w:cstheme="majorBidi"/>
          <w:i/>
          <w:iCs/>
          <w:sz w:val="24"/>
          <w:szCs w:val="24"/>
        </w:rPr>
        <w:t>muroja’ah</w:t>
      </w:r>
      <w:r w:rsidRPr="004F4E4D">
        <w:rPr>
          <w:rFonts w:asciiTheme="majorBidi" w:hAnsiTheme="majorBidi" w:cstheme="majorBidi"/>
          <w:sz w:val="24"/>
          <w:szCs w:val="24"/>
        </w:rPr>
        <w:t xml:space="preserve"> hafalan hadits yang terbatas sebab waktu yang singkat sebelum masuk pembelajaran hanya tetapi siswa justru lebih memilih bercerita dengan teman-temannya, dan siswa kesulitan managemen waktu, kegiatan sekolah yang padat dengan pembelajaran dan ekstrakurikuler membuat siswa kesulitan mengatur waktu untuk fokus </w:t>
      </w:r>
      <w:r w:rsidRPr="004F4E4D">
        <w:rPr>
          <w:rFonts w:asciiTheme="majorBidi" w:hAnsiTheme="majorBidi" w:cstheme="majorBidi"/>
          <w:i/>
          <w:iCs/>
          <w:sz w:val="24"/>
          <w:szCs w:val="24"/>
        </w:rPr>
        <w:t>muroja’ah.</w:t>
      </w:r>
    </w:p>
    <w:p w:rsidR="00DE5AFB" w:rsidRDefault="0069060C" w:rsidP="00DE5AFB">
      <w:pPr>
        <w:pStyle w:val="Heading2"/>
        <w:numPr>
          <w:ilvl w:val="0"/>
          <w:numId w:val="29"/>
        </w:numPr>
        <w:spacing w:line="480" w:lineRule="auto"/>
        <w:rPr>
          <w:rFonts w:asciiTheme="majorBidi" w:hAnsiTheme="majorBidi"/>
          <w:color w:val="auto"/>
          <w:sz w:val="24"/>
          <w:szCs w:val="24"/>
        </w:rPr>
      </w:pPr>
      <w:r>
        <w:rPr>
          <w:rFonts w:asciiTheme="majorBidi" w:hAnsiTheme="majorBidi"/>
          <w:color w:val="auto"/>
          <w:sz w:val="24"/>
          <w:szCs w:val="24"/>
        </w:rPr>
        <w:t>Saran</w:t>
      </w:r>
    </w:p>
    <w:p w:rsidR="0069060C" w:rsidRDefault="00DE5AFB" w:rsidP="0069060C">
      <w:pPr>
        <w:spacing w:line="480" w:lineRule="auto"/>
        <w:ind w:left="720" w:firstLine="556"/>
        <w:jc w:val="both"/>
        <w:rPr>
          <w:rFonts w:asciiTheme="majorBidi" w:hAnsiTheme="majorBidi" w:cstheme="majorBidi"/>
          <w:sz w:val="24"/>
          <w:szCs w:val="24"/>
        </w:rPr>
      </w:pPr>
      <w:r w:rsidRPr="008E5337">
        <w:rPr>
          <w:rFonts w:asciiTheme="majorBidi" w:hAnsiTheme="majorBidi" w:cstheme="majorBidi"/>
          <w:sz w:val="24"/>
          <w:szCs w:val="24"/>
        </w:rPr>
        <w:t>Berdasarkan temuan penelitian serta kesimpulan diatas, peneliti memberikan saran sebagai berikut:</w:t>
      </w:r>
    </w:p>
    <w:p w:rsidR="0069060C" w:rsidRDefault="00DE5AFB" w:rsidP="0069060C">
      <w:pPr>
        <w:pStyle w:val="ListParagraph"/>
        <w:numPr>
          <w:ilvl w:val="0"/>
          <w:numId w:val="30"/>
        </w:numPr>
        <w:spacing w:line="480" w:lineRule="auto"/>
        <w:ind w:left="1418" w:hanging="709"/>
        <w:jc w:val="both"/>
        <w:rPr>
          <w:rFonts w:asciiTheme="majorBidi" w:hAnsiTheme="majorBidi" w:cstheme="majorBidi"/>
          <w:sz w:val="24"/>
          <w:szCs w:val="24"/>
        </w:rPr>
      </w:pPr>
      <w:r w:rsidRPr="0069060C">
        <w:rPr>
          <w:rFonts w:asciiTheme="majorBidi" w:hAnsiTheme="majorBidi" w:cstheme="majorBidi"/>
          <w:sz w:val="24"/>
          <w:szCs w:val="24"/>
        </w:rPr>
        <w:t xml:space="preserve">Pada kegiatan </w:t>
      </w:r>
      <w:r w:rsidRPr="0069060C">
        <w:rPr>
          <w:rFonts w:asciiTheme="majorBidi" w:hAnsiTheme="majorBidi" w:cstheme="majorBidi"/>
          <w:i/>
          <w:iCs/>
          <w:sz w:val="24"/>
          <w:szCs w:val="24"/>
        </w:rPr>
        <w:t>muroja’ah</w:t>
      </w:r>
      <w:r w:rsidRPr="0069060C">
        <w:rPr>
          <w:rFonts w:asciiTheme="majorBidi" w:hAnsiTheme="majorBidi" w:cstheme="majorBidi"/>
          <w:sz w:val="24"/>
          <w:szCs w:val="24"/>
        </w:rPr>
        <w:t xml:space="preserve"> hafalan hadits di MT</w:t>
      </w:r>
      <w:r w:rsidR="0069060C" w:rsidRPr="0069060C">
        <w:rPr>
          <w:rFonts w:asciiTheme="majorBidi" w:hAnsiTheme="majorBidi" w:cstheme="majorBidi"/>
          <w:sz w:val="24"/>
          <w:szCs w:val="24"/>
        </w:rPr>
        <w:t xml:space="preserve">s Muhammadiyah 1 Ponorogo tidak </w:t>
      </w:r>
      <w:r w:rsidRPr="0069060C">
        <w:rPr>
          <w:rFonts w:asciiTheme="majorBidi" w:hAnsiTheme="majorBidi" w:cstheme="majorBidi"/>
          <w:sz w:val="24"/>
          <w:szCs w:val="24"/>
        </w:rPr>
        <w:t>dijadikan satu dengan hafalan doa-doa harian agar dapat berfokus pada hafalan hadits dengan hasil yang maksimal</w:t>
      </w:r>
    </w:p>
    <w:p w:rsidR="00DE5AFB" w:rsidRPr="0069060C" w:rsidRDefault="00DE5AFB" w:rsidP="0069060C">
      <w:pPr>
        <w:pStyle w:val="ListParagraph"/>
        <w:numPr>
          <w:ilvl w:val="0"/>
          <w:numId w:val="30"/>
        </w:numPr>
        <w:spacing w:line="480" w:lineRule="auto"/>
        <w:ind w:left="1418" w:hanging="709"/>
        <w:jc w:val="both"/>
        <w:rPr>
          <w:rFonts w:asciiTheme="majorBidi" w:hAnsiTheme="majorBidi" w:cstheme="majorBidi"/>
          <w:sz w:val="24"/>
          <w:szCs w:val="24"/>
        </w:rPr>
      </w:pPr>
      <w:r w:rsidRPr="0069060C">
        <w:rPr>
          <w:rFonts w:asciiTheme="majorBidi" w:hAnsiTheme="majorBidi" w:cstheme="majorBidi"/>
          <w:sz w:val="24"/>
          <w:szCs w:val="24"/>
        </w:rPr>
        <w:t xml:space="preserve">Pada kegiatan metode </w:t>
      </w:r>
      <w:r w:rsidRPr="0069060C">
        <w:rPr>
          <w:rFonts w:asciiTheme="majorBidi" w:hAnsiTheme="majorBidi" w:cstheme="majorBidi"/>
          <w:i/>
          <w:iCs/>
          <w:sz w:val="24"/>
          <w:szCs w:val="24"/>
        </w:rPr>
        <w:t>muroja’ah</w:t>
      </w:r>
      <w:r w:rsidRPr="0069060C">
        <w:rPr>
          <w:rFonts w:asciiTheme="majorBidi" w:hAnsiTheme="majorBidi" w:cstheme="majorBidi"/>
          <w:sz w:val="24"/>
          <w:szCs w:val="24"/>
        </w:rPr>
        <w:t>, hanya beberapa siswa yang tidak mau hafalan atau belum mampu mengikuti dengan baik maka atas hal tersebut guru pendamping dapat melakukan pendekatan secara intensif pada siswa yang bermasalah dengan kesabaran.</w:t>
      </w:r>
    </w:p>
    <w:p w:rsidR="00DE5AFB" w:rsidRDefault="00DE5AFB" w:rsidP="00DE5AFB"/>
    <w:p w:rsidR="00DE5AFB" w:rsidRDefault="00DE5AFB" w:rsidP="00DE5AFB"/>
    <w:p w:rsidR="00DE5AFB" w:rsidRDefault="00DE5AFB" w:rsidP="00DE5AFB"/>
    <w:p w:rsidR="00DE5AFB" w:rsidRPr="0036751B" w:rsidRDefault="00DE5AFB" w:rsidP="00DE5AFB">
      <w:pPr>
        <w:rPr>
          <w:rFonts w:asciiTheme="majorBidi" w:hAnsiTheme="majorBidi"/>
          <w:sz w:val="24"/>
          <w:szCs w:val="24"/>
        </w:rPr>
      </w:pPr>
      <w:bookmarkStart w:id="46" w:name="_Toc125088539"/>
    </w:p>
    <w:p w:rsidR="0072232D" w:rsidRPr="009E3B58" w:rsidRDefault="00DE5AFB" w:rsidP="009E3B58">
      <w:pPr>
        <w:widowControl w:val="0"/>
        <w:autoSpaceDE w:val="0"/>
        <w:autoSpaceDN w:val="0"/>
        <w:adjustRightInd w:val="0"/>
        <w:spacing w:before="480" w:after="0" w:line="240" w:lineRule="auto"/>
        <w:ind w:left="480" w:hanging="480"/>
        <w:jc w:val="center"/>
        <w:rPr>
          <w:rFonts w:asciiTheme="majorBidi" w:hAnsiTheme="majorBidi"/>
          <w:b/>
          <w:bCs/>
          <w:sz w:val="24"/>
          <w:szCs w:val="24"/>
        </w:rPr>
      </w:pPr>
      <w:r w:rsidRPr="009E3B58">
        <w:rPr>
          <w:rFonts w:asciiTheme="majorBidi" w:hAnsiTheme="majorBidi"/>
          <w:b/>
          <w:bCs/>
          <w:sz w:val="24"/>
          <w:szCs w:val="24"/>
          <w:lang w:val="id-ID"/>
        </w:rPr>
        <w:lastRenderedPageBreak/>
        <w:t>DAFTAR PUSTAKA</w:t>
      </w:r>
      <w:bookmarkEnd w:id="46"/>
    </w:p>
    <w:p w:rsidR="002E0BB0" w:rsidRPr="002E0BB0" w:rsidRDefault="00836226" w:rsidP="004E2EB1">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Pr>
          <w:rFonts w:asciiTheme="majorBidi" w:hAnsiTheme="majorBidi"/>
          <w:sz w:val="24"/>
          <w:szCs w:val="24"/>
        </w:rPr>
        <w:fldChar w:fldCharType="begin" w:fldLock="1"/>
      </w:r>
      <w:r>
        <w:rPr>
          <w:rFonts w:asciiTheme="majorBidi" w:hAnsiTheme="majorBidi"/>
          <w:sz w:val="24"/>
          <w:szCs w:val="24"/>
        </w:rPr>
        <w:instrText xml:space="preserve">ADDIN Mendeley Bibliography CSL_BIBLIOGRAPHY </w:instrText>
      </w:r>
      <w:r>
        <w:rPr>
          <w:rFonts w:asciiTheme="majorBidi" w:hAnsiTheme="majorBidi"/>
          <w:sz w:val="24"/>
          <w:szCs w:val="24"/>
        </w:rPr>
        <w:fldChar w:fldCharType="separate"/>
      </w:r>
      <w:r w:rsidR="002E0BB0" w:rsidRPr="002E0BB0">
        <w:rPr>
          <w:rFonts w:ascii="Times New Roman" w:hAnsi="Times New Roman" w:cs="Times New Roman"/>
          <w:noProof/>
          <w:sz w:val="24"/>
          <w:szCs w:val="24"/>
        </w:rPr>
        <w:t xml:space="preserve">Abdulwaly, Cece. </w:t>
      </w:r>
      <w:r w:rsidR="002E0BB0" w:rsidRPr="002E0BB0">
        <w:rPr>
          <w:rFonts w:ascii="Times New Roman" w:hAnsi="Times New Roman" w:cs="Times New Roman"/>
          <w:i/>
          <w:iCs/>
          <w:noProof/>
          <w:sz w:val="24"/>
          <w:szCs w:val="24"/>
        </w:rPr>
        <w:t>Pedoman Muroja’ah Al-Qur’an</w:t>
      </w:r>
      <w:r w:rsidR="002E0BB0" w:rsidRPr="002E0BB0">
        <w:rPr>
          <w:rFonts w:ascii="Times New Roman" w:hAnsi="Times New Roman" w:cs="Times New Roman"/>
          <w:noProof/>
          <w:sz w:val="24"/>
          <w:szCs w:val="24"/>
        </w:rPr>
        <w:t>. Sukabumi: Farha Pustaka, 2020.</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 xml:space="preserve">Arifin, Tajul. </w:t>
      </w:r>
      <w:r w:rsidRPr="002E0BB0">
        <w:rPr>
          <w:rFonts w:ascii="Times New Roman" w:hAnsi="Times New Roman" w:cs="Times New Roman"/>
          <w:i/>
          <w:iCs/>
          <w:noProof/>
          <w:sz w:val="24"/>
          <w:szCs w:val="24"/>
        </w:rPr>
        <w:t>Ulumul Hadist</w:t>
      </w:r>
      <w:r w:rsidRPr="002E0BB0">
        <w:rPr>
          <w:rFonts w:ascii="Times New Roman" w:hAnsi="Times New Roman" w:cs="Times New Roman"/>
          <w:noProof/>
          <w:sz w:val="24"/>
          <w:szCs w:val="24"/>
        </w:rPr>
        <w:t>. Bandung: Gunung Jati Press, 2014.</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 xml:space="preserve">Ayssyah, Dessy. “Program Hafalan Hadits Di TKIT Umar Khatahab Purwosari Kudus.” </w:t>
      </w:r>
      <w:r w:rsidRPr="002E0BB0">
        <w:rPr>
          <w:rFonts w:ascii="Times New Roman" w:hAnsi="Times New Roman" w:cs="Times New Roman"/>
          <w:i/>
          <w:iCs/>
          <w:noProof/>
          <w:sz w:val="24"/>
          <w:szCs w:val="24"/>
        </w:rPr>
        <w:t>STAIN Kudus</w:t>
      </w:r>
      <w:r w:rsidRPr="002E0BB0">
        <w:rPr>
          <w:rFonts w:ascii="Times New Roman" w:hAnsi="Times New Roman" w:cs="Times New Roman"/>
          <w:noProof/>
          <w:sz w:val="24"/>
          <w:szCs w:val="24"/>
        </w:rPr>
        <w:t>, 2016, 45–91.</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 xml:space="preserve">Az-Zahra, Gadis Aura. “Penerapan Metode SAVI Dalam Upaya Meningkatkan Hafalan Hadits Pendek Pada Anak Usia Dini.” </w:t>
      </w:r>
      <w:r w:rsidRPr="002E0BB0">
        <w:rPr>
          <w:rFonts w:ascii="Times New Roman" w:hAnsi="Times New Roman" w:cs="Times New Roman"/>
          <w:i/>
          <w:iCs/>
          <w:noProof/>
          <w:sz w:val="24"/>
          <w:szCs w:val="24"/>
        </w:rPr>
        <w:t>Journal On Teacher Education Research &amp; Learning in Faculty of Education</w:t>
      </w:r>
      <w:r w:rsidRPr="002E0BB0">
        <w:rPr>
          <w:rFonts w:ascii="Times New Roman" w:hAnsi="Times New Roman" w:cs="Times New Roman"/>
          <w:noProof/>
          <w:sz w:val="24"/>
          <w:szCs w:val="24"/>
        </w:rPr>
        <w:t xml:space="preserve"> 4 (2022).</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 xml:space="preserve">Azmi, Ibrahim Rasulil. “Optimalisasi Metode Muroja’ah Dalam Program Tahfidz Al-Qur’an Di SMAN 9 Rejanglebong.” </w:t>
      </w:r>
      <w:r w:rsidRPr="002E0BB0">
        <w:rPr>
          <w:rFonts w:ascii="Times New Roman" w:hAnsi="Times New Roman" w:cs="Times New Roman"/>
          <w:i/>
          <w:iCs/>
          <w:noProof/>
          <w:sz w:val="24"/>
          <w:szCs w:val="24"/>
        </w:rPr>
        <w:t>Al-Bahtsu</w:t>
      </w:r>
      <w:r w:rsidRPr="002E0BB0">
        <w:rPr>
          <w:rFonts w:ascii="Times New Roman" w:hAnsi="Times New Roman" w:cs="Times New Roman"/>
          <w:noProof/>
          <w:sz w:val="24"/>
          <w:szCs w:val="24"/>
        </w:rPr>
        <w:t xml:space="preserve"> 04. No.1 (2019): 89.</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Falakhudin. “Implementasi Metode Muroja’ah Untuk Keberhasi;an Belajar Dalam Program Unggulan Tahsin Dan Tahfidz Al-Qur’an Siswa-Siswi SD Al Islam Madinah Kalongan Ungaran Timur.” UIN Walisongo Semarang, 2018.</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Hendrawati, Wiwik. “Aplikasi Metode Tasmi ’ Dan Muraja ’ Ah Dalam Program Tahfidzul Quran Pada Santriwati Di Ma ’ Had Tahfidz Hidayatul Qur ’ an Desa Puding Besar” 9054 (2020): 1–8.</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 xml:space="preserve">Herdiansyah, Haris. </w:t>
      </w:r>
      <w:r w:rsidRPr="002E0BB0">
        <w:rPr>
          <w:rFonts w:ascii="Times New Roman" w:hAnsi="Times New Roman" w:cs="Times New Roman"/>
          <w:i/>
          <w:iCs/>
          <w:noProof/>
          <w:sz w:val="24"/>
          <w:szCs w:val="24"/>
        </w:rPr>
        <w:t>Wawancara, Observasi Dan Focus Group</w:t>
      </w:r>
      <w:r w:rsidRPr="002E0BB0">
        <w:rPr>
          <w:rFonts w:ascii="Times New Roman" w:hAnsi="Times New Roman" w:cs="Times New Roman"/>
          <w:noProof/>
          <w:sz w:val="24"/>
          <w:szCs w:val="24"/>
        </w:rPr>
        <w:t>. Depok: Rajawali Pers, 2015.</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 xml:space="preserve">Islamiyah, Ani Makrifatul. “Penerapan Metode Muroja’ah Dalam Meningkatkan Kemampuan Menghafal Hadits Bagi Siswa Kelas VIII Di MTs Paradigma Palembang.” </w:t>
      </w:r>
      <w:r w:rsidRPr="002E0BB0">
        <w:rPr>
          <w:rFonts w:ascii="Times New Roman" w:hAnsi="Times New Roman" w:cs="Times New Roman"/>
          <w:i/>
          <w:iCs/>
          <w:noProof/>
          <w:sz w:val="24"/>
          <w:szCs w:val="24"/>
        </w:rPr>
        <w:t>E-Prints UIN Raden Fatah</w:t>
      </w:r>
      <w:r w:rsidRPr="002E0BB0">
        <w:rPr>
          <w:rFonts w:ascii="Times New Roman" w:hAnsi="Times New Roman" w:cs="Times New Roman"/>
          <w:noProof/>
          <w:sz w:val="24"/>
          <w:szCs w:val="24"/>
        </w:rPr>
        <w:t>, 2016.</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 xml:space="preserve">Juliana. “Upaya Meningkatkan Daya Ingat Anak Menghafal Hadits Melalui Metode Gerakan.” </w:t>
      </w:r>
      <w:r w:rsidRPr="002E0BB0">
        <w:rPr>
          <w:rFonts w:ascii="Times New Roman" w:hAnsi="Times New Roman" w:cs="Times New Roman"/>
          <w:i/>
          <w:iCs/>
          <w:noProof/>
          <w:sz w:val="24"/>
          <w:szCs w:val="24"/>
        </w:rPr>
        <w:t>Journal of Islamic Early Childhood Education</w:t>
      </w:r>
      <w:r w:rsidRPr="002E0BB0">
        <w:rPr>
          <w:rFonts w:ascii="Times New Roman" w:hAnsi="Times New Roman" w:cs="Times New Roman"/>
          <w:noProof/>
          <w:sz w:val="24"/>
          <w:szCs w:val="24"/>
        </w:rPr>
        <w:t>, 2018.</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 xml:space="preserve">Kerubun, Ajuslan. </w:t>
      </w:r>
      <w:r w:rsidRPr="002E0BB0">
        <w:rPr>
          <w:rFonts w:ascii="Times New Roman" w:hAnsi="Times New Roman" w:cs="Times New Roman"/>
          <w:i/>
          <w:iCs/>
          <w:noProof/>
          <w:sz w:val="24"/>
          <w:szCs w:val="24"/>
        </w:rPr>
        <w:t>Menghafal Al-Qur’an Dengan Menyenangkan</w:t>
      </w:r>
      <w:r w:rsidRPr="002E0BB0">
        <w:rPr>
          <w:rFonts w:ascii="Times New Roman" w:hAnsi="Times New Roman" w:cs="Times New Roman"/>
          <w:noProof/>
          <w:sz w:val="24"/>
          <w:szCs w:val="24"/>
        </w:rPr>
        <w:t>. Yogyakarta: CV. Absolute Media, 2016.</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 xml:space="preserve">Moleong, Lexy J. </w:t>
      </w:r>
      <w:r w:rsidRPr="002E0BB0">
        <w:rPr>
          <w:rFonts w:ascii="Times New Roman" w:hAnsi="Times New Roman" w:cs="Times New Roman"/>
          <w:i/>
          <w:iCs/>
          <w:noProof/>
          <w:sz w:val="24"/>
          <w:szCs w:val="24"/>
        </w:rPr>
        <w:t>Metode Penelitian Kualitatif</w:t>
      </w:r>
      <w:r w:rsidRPr="002E0BB0">
        <w:rPr>
          <w:rFonts w:ascii="Times New Roman" w:hAnsi="Times New Roman" w:cs="Times New Roman"/>
          <w:noProof/>
          <w:sz w:val="24"/>
          <w:szCs w:val="24"/>
        </w:rPr>
        <w:t>. Bandung: PT Remaja Rosda Karya, 2017.</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 xml:space="preserve">Muhammad Hambal Shafwan. </w:t>
      </w:r>
      <w:r w:rsidRPr="002E0BB0">
        <w:rPr>
          <w:rFonts w:ascii="Times New Roman" w:hAnsi="Times New Roman" w:cs="Times New Roman"/>
          <w:i/>
          <w:iCs/>
          <w:noProof/>
          <w:sz w:val="24"/>
          <w:szCs w:val="24"/>
        </w:rPr>
        <w:t>Study Ilmu Hadits</w:t>
      </w:r>
      <w:r w:rsidRPr="002E0BB0">
        <w:rPr>
          <w:rFonts w:ascii="Times New Roman" w:hAnsi="Times New Roman" w:cs="Times New Roman"/>
          <w:noProof/>
          <w:sz w:val="24"/>
          <w:szCs w:val="24"/>
        </w:rPr>
        <w:t>. Malang: CV Pustaka Learning, 2020.</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 xml:space="preserve">Nuryanti. “Penerapan Metode Muroja’ah Dalam Menghafal Al-Qur’an Peserta Didik SDIT Iqra’ </w:t>
      </w:r>
      <w:r w:rsidRPr="002E0BB0">
        <w:rPr>
          <w:rFonts w:ascii="Times New Roman" w:hAnsi="Times New Roman" w:cs="Times New Roman"/>
          <w:noProof/>
          <w:sz w:val="24"/>
          <w:szCs w:val="24"/>
        </w:rPr>
        <w:lastRenderedPageBreak/>
        <w:t>1 Kota Bengkulu.” IAIN Bengkulu, 2021.</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Pitriani, Selva. “Upaya Penggunaan Metode Muroja’ah (Mengulang) Pada Hafalan Siswa Dalam Pelajaran Hadits Di SDIT Al-Qishwah Bengkulu,” 2021.</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 xml:space="preserve">Qori, M. Taqiyul Islam. </w:t>
      </w:r>
      <w:r w:rsidRPr="002E0BB0">
        <w:rPr>
          <w:rFonts w:ascii="Times New Roman" w:hAnsi="Times New Roman" w:cs="Times New Roman"/>
          <w:i/>
          <w:iCs/>
          <w:noProof/>
          <w:sz w:val="24"/>
          <w:szCs w:val="24"/>
        </w:rPr>
        <w:t>Cara Mudah Menghafal Al-Qur’an</w:t>
      </w:r>
      <w:r w:rsidRPr="002E0BB0">
        <w:rPr>
          <w:rFonts w:ascii="Times New Roman" w:hAnsi="Times New Roman" w:cs="Times New Roman"/>
          <w:noProof/>
          <w:sz w:val="24"/>
          <w:szCs w:val="24"/>
        </w:rPr>
        <w:t>. Jakarta: Gema Insani, 1980.</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Rahmi, Yuliani. “Metode Muraja ’ Ah Dalam Menghafal Al-Qur ` An Di Pondok Pesantren Al-Mubarok Tahtul Yaman Kota Jambi” XIX, no. 1 (2019): 65–76.</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Shafia, Alfina Bilqisth, and Edi Widianto. “Pelatihan Menghafal Al- Qur ’ an Menggunakan Metode Murojaah Dan Tasmi ’ Untuk Meningkatkan Tahfidz Juz 30 Di SDI Al-Barokah Pamekasan Madura” 2, no. 3 (2021): 5.</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 xml:space="preserve">Sugiyono. </w:t>
      </w:r>
      <w:r w:rsidRPr="002E0BB0">
        <w:rPr>
          <w:rFonts w:ascii="Times New Roman" w:hAnsi="Times New Roman" w:cs="Times New Roman"/>
          <w:i/>
          <w:iCs/>
          <w:noProof/>
          <w:sz w:val="24"/>
          <w:szCs w:val="24"/>
        </w:rPr>
        <w:t>Metode Penelitian Kuantitatif, Kualitatif Dan R&amp;D</w:t>
      </w:r>
      <w:r w:rsidRPr="002E0BB0">
        <w:rPr>
          <w:rFonts w:ascii="Times New Roman" w:hAnsi="Times New Roman" w:cs="Times New Roman"/>
          <w:noProof/>
          <w:sz w:val="24"/>
          <w:szCs w:val="24"/>
        </w:rPr>
        <w:t>. Cetakan ke. Bandung: CV Alfabeta, 2013.</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 xml:space="preserve">Suwandi, Basrowi dan. </w:t>
      </w:r>
      <w:r w:rsidRPr="002E0BB0">
        <w:rPr>
          <w:rFonts w:ascii="Times New Roman" w:hAnsi="Times New Roman" w:cs="Times New Roman"/>
          <w:i/>
          <w:iCs/>
          <w:noProof/>
          <w:sz w:val="24"/>
          <w:szCs w:val="24"/>
        </w:rPr>
        <w:t>Memahami Penelitian Kualitatif</w:t>
      </w:r>
      <w:r w:rsidRPr="002E0BB0">
        <w:rPr>
          <w:rFonts w:ascii="Times New Roman" w:hAnsi="Times New Roman" w:cs="Times New Roman"/>
          <w:noProof/>
          <w:sz w:val="24"/>
          <w:szCs w:val="24"/>
        </w:rPr>
        <w:t>. Jakarta: Rineka Cipta, 2008.</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Waliko. “Metode Tahfidz Al-Qur’an Di Nusantara,” n.d., 36.</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szCs w:val="24"/>
        </w:rPr>
      </w:pPr>
      <w:r w:rsidRPr="002E0BB0">
        <w:rPr>
          <w:rFonts w:ascii="Times New Roman" w:hAnsi="Times New Roman" w:cs="Times New Roman"/>
          <w:noProof/>
          <w:sz w:val="24"/>
          <w:szCs w:val="24"/>
        </w:rPr>
        <w:t>Yuanita, Dianis Izzatul. “Meningkatkan Kemampuan Menghafal Hadits Pada Siswa Dengan Terjemah Lafdhiyah MIN 1 Kota Kediri” 1, no. September (2019).</w:t>
      </w:r>
    </w:p>
    <w:p w:rsidR="002E0BB0" w:rsidRPr="002E0BB0" w:rsidRDefault="002E0BB0" w:rsidP="002E0BB0">
      <w:pPr>
        <w:widowControl w:val="0"/>
        <w:autoSpaceDE w:val="0"/>
        <w:autoSpaceDN w:val="0"/>
        <w:adjustRightInd w:val="0"/>
        <w:spacing w:before="480" w:after="0" w:line="240" w:lineRule="auto"/>
        <w:ind w:left="480" w:hanging="480"/>
        <w:rPr>
          <w:rFonts w:ascii="Times New Roman" w:hAnsi="Times New Roman" w:cs="Times New Roman"/>
          <w:noProof/>
          <w:sz w:val="24"/>
        </w:rPr>
      </w:pPr>
      <w:r w:rsidRPr="002E0BB0">
        <w:rPr>
          <w:rFonts w:ascii="Times New Roman" w:hAnsi="Times New Roman" w:cs="Times New Roman"/>
          <w:noProof/>
          <w:sz w:val="24"/>
          <w:szCs w:val="24"/>
        </w:rPr>
        <w:t xml:space="preserve">Yusuf, Muri. </w:t>
      </w:r>
      <w:r w:rsidRPr="002E0BB0">
        <w:rPr>
          <w:rFonts w:ascii="Times New Roman" w:hAnsi="Times New Roman" w:cs="Times New Roman"/>
          <w:i/>
          <w:iCs/>
          <w:noProof/>
          <w:sz w:val="24"/>
          <w:szCs w:val="24"/>
        </w:rPr>
        <w:t>Metode Penelitian Kuantitatif, Kualitatif &amp; Penelitian Gabungan</w:t>
      </w:r>
      <w:r w:rsidRPr="002E0BB0">
        <w:rPr>
          <w:rFonts w:ascii="Times New Roman" w:hAnsi="Times New Roman" w:cs="Times New Roman"/>
          <w:noProof/>
          <w:sz w:val="24"/>
          <w:szCs w:val="24"/>
        </w:rPr>
        <w:t>. Jakarta: Prenamedia Group, 2014.</w:t>
      </w:r>
    </w:p>
    <w:p w:rsidR="00150F77" w:rsidRDefault="00836226" w:rsidP="002E0BB0">
      <w:pPr>
        <w:widowControl w:val="0"/>
        <w:autoSpaceDE w:val="0"/>
        <w:autoSpaceDN w:val="0"/>
        <w:adjustRightInd w:val="0"/>
        <w:spacing w:before="480" w:after="0" w:line="240" w:lineRule="auto"/>
        <w:ind w:left="480" w:hanging="480"/>
        <w:rPr>
          <w:rFonts w:asciiTheme="majorBidi" w:hAnsiTheme="majorBidi"/>
          <w:sz w:val="24"/>
          <w:szCs w:val="24"/>
        </w:rPr>
      </w:pPr>
      <w:r>
        <w:rPr>
          <w:rFonts w:asciiTheme="majorBidi" w:hAnsiTheme="majorBidi"/>
          <w:sz w:val="24"/>
          <w:szCs w:val="24"/>
        </w:rPr>
        <w:fldChar w:fldCharType="end"/>
      </w:r>
    </w:p>
    <w:p w:rsidR="0058462F" w:rsidRPr="00BB77DA" w:rsidRDefault="0058462F" w:rsidP="00BB77DA">
      <w:pPr>
        <w:pStyle w:val="Heading1"/>
        <w:tabs>
          <w:tab w:val="left" w:pos="3411"/>
          <w:tab w:val="center" w:pos="4844"/>
        </w:tabs>
        <w:spacing w:line="360" w:lineRule="auto"/>
        <w:rPr>
          <w:rFonts w:asciiTheme="majorBidi" w:hAnsiTheme="majorBidi"/>
          <w:color w:val="auto"/>
          <w:sz w:val="24"/>
          <w:szCs w:val="24"/>
        </w:rPr>
        <w:sectPr w:rsidR="0058462F" w:rsidRPr="00BB77DA" w:rsidSect="00BB77DA">
          <w:headerReference w:type="even" r:id="rId47"/>
          <w:headerReference w:type="default" r:id="rId48"/>
          <w:footerReference w:type="default" r:id="rId49"/>
          <w:headerReference w:type="first" r:id="rId50"/>
          <w:footnotePr>
            <w:numRestart w:val="eachSect"/>
          </w:footnotePr>
          <w:pgSz w:w="11907" w:h="16839" w:code="9"/>
          <w:pgMar w:top="1134" w:right="1134" w:bottom="1134" w:left="1418" w:header="709" w:footer="709" w:gutter="0"/>
          <w:pgNumType w:start="49"/>
          <w:cols w:space="708"/>
          <w:docGrid w:linePitch="360"/>
        </w:sectPr>
      </w:pPr>
    </w:p>
    <w:p w:rsidR="00150F77" w:rsidRDefault="00150F77" w:rsidP="00BB77DA">
      <w:pPr>
        <w:pStyle w:val="Heading1"/>
        <w:tabs>
          <w:tab w:val="left" w:pos="3411"/>
          <w:tab w:val="center" w:pos="4844"/>
        </w:tabs>
        <w:spacing w:line="360" w:lineRule="auto"/>
      </w:pPr>
    </w:p>
    <w:sectPr w:rsidR="00150F77" w:rsidSect="00BB77DA">
      <w:headerReference w:type="even" r:id="rId51"/>
      <w:headerReference w:type="default" r:id="rId52"/>
      <w:headerReference w:type="first" r:id="rId53"/>
      <w:footnotePr>
        <w:numRestart w:val="eachSect"/>
      </w:footnotePr>
      <w:pgSz w:w="11907" w:h="16839" w:code="9"/>
      <w:pgMar w:top="1134" w:right="1134" w:bottom="1134" w:left="1418" w:header="709" w:footer="709"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DA" w:rsidRDefault="00BB77DA" w:rsidP="00DE5AFB">
      <w:pPr>
        <w:spacing w:after="0" w:line="240" w:lineRule="auto"/>
      </w:pPr>
      <w:r>
        <w:separator/>
      </w:r>
    </w:p>
  </w:endnote>
  <w:endnote w:type="continuationSeparator" w:id="0">
    <w:p w:rsidR="00BB77DA" w:rsidRDefault="00BB77DA" w:rsidP="00DE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venirITCbyBT-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0000000000000000000"/>
    <w:charset w:val="80"/>
    <w:family w:val="roman"/>
    <w:notTrueType/>
    <w:pitch w:val="default"/>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393547"/>
      <w:docPartObj>
        <w:docPartGallery w:val="Page Numbers (Bottom of Page)"/>
        <w:docPartUnique/>
      </w:docPartObj>
    </w:sdtPr>
    <w:sdtEndPr>
      <w:rPr>
        <w:noProof/>
      </w:rPr>
    </w:sdtEndPr>
    <w:sdtContent>
      <w:p w:rsidR="00BB77DA" w:rsidRDefault="00BB77DA">
        <w:pPr>
          <w:pStyle w:val="Footer"/>
          <w:jc w:val="center"/>
        </w:pPr>
        <w:r>
          <w:fldChar w:fldCharType="begin"/>
        </w:r>
        <w:r>
          <w:instrText xml:space="preserve"> PAGE   \* MERGEFORMAT </w:instrText>
        </w:r>
        <w:r>
          <w:fldChar w:fldCharType="separate"/>
        </w:r>
        <w:r w:rsidR="005918C0">
          <w:rPr>
            <w:noProof/>
          </w:rPr>
          <w:t>ix</w:t>
        </w:r>
        <w:r>
          <w:rPr>
            <w:noProof/>
          </w:rPr>
          <w:fldChar w:fldCharType="end"/>
        </w:r>
      </w:p>
    </w:sdtContent>
  </w:sdt>
  <w:p w:rsidR="00BB77DA" w:rsidRDefault="00BB77D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BB77DA" w:rsidP="00096F1D">
    <w:pPr>
      <w:pStyle w:val="Footer"/>
      <w:jc w:val="center"/>
    </w:pPr>
  </w:p>
  <w:p w:rsidR="00BB77DA" w:rsidRDefault="00BB7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486590790"/>
      <w:docPartObj>
        <w:docPartGallery w:val="Page Numbers (Bottom of Page)"/>
        <w:docPartUnique/>
      </w:docPartObj>
    </w:sdtPr>
    <w:sdtEndPr>
      <w:rPr>
        <w:noProof/>
      </w:rPr>
    </w:sdtEndPr>
    <w:sdtContent>
      <w:p w:rsidR="00BB77DA" w:rsidRPr="002E0BB0" w:rsidRDefault="00BB77DA" w:rsidP="0058462F">
        <w:pPr>
          <w:pStyle w:val="Footer"/>
          <w:jc w:val="center"/>
          <w:rPr>
            <w:rFonts w:asciiTheme="majorBidi" w:hAnsiTheme="majorBidi" w:cstheme="majorBidi"/>
          </w:rPr>
        </w:pPr>
        <w:r w:rsidRPr="002E0BB0">
          <w:rPr>
            <w:rFonts w:asciiTheme="majorBidi" w:hAnsiTheme="majorBidi" w:cstheme="majorBidi"/>
          </w:rPr>
          <w:fldChar w:fldCharType="begin"/>
        </w:r>
        <w:r w:rsidRPr="002E0BB0">
          <w:rPr>
            <w:rFonts w:asciiTheme="majorBidi" w:hAnsiTheme="majorBidi" w:cstheme="majorBidi"/>
          </w:rPr>
          <w:instrText xml:space="preserve"> PAGE   \* MERGEFORMAT </w:instrText>
        </w:r>
        <w:r w:rsidRPr="002E0BB0">
          <w:rPr>
            <w:rFonts w:asciiTheme="majorBidi" w:hAnsiTheme="majorBidi" w:cstheme="majorBidi"/>
          </w:rPr>
          <w:fldChar w:fldCharType="separate"/>
        </w:r>
        <w:r w:rsidR="005918C0">
          <w:rPr>
            <w:rFonts w:asciiTheme="majorBidi" w:hAnsiTheme="majorBidi" w:cstheme="majorBidi"/>
            <w:noProof/>
          </w:rPr>
          <w:t>1</w:t>
        </w:r>
        <w:r w:rsidRPr="002E0BB0">
          <w:rPr>
            <w:rFonts w:asciiTheme="majorBidi" w:hAnsiTheme="majorBidi" w:cstheme="majorBid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BB77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638414017"/>
      <w:docPartObj>
        <w:docPartGallery w:val="Page Numbers (Bottom of Page)"/>
        <w:docPartUnique/>
      </w:docPartObj>
    </w:sdtPr>
    <w:sdtEndPr>
      <w:rPr>
        <w:noProof/>
      </w:rPr>
    </w:sdtEndPr>
    <w:sdtContent>
      <w:p w:rsidR="00BB77DA" w:rsidRPr="002E0BB0" w:rsidRDefault="00BB77DA" w:rsidP="0058462F">
        <w:pPr>
          <w:pStyle w:val="Footer"/>
          <w:jc w:val="center"/>
          <w:rPr>
            <w:rFonts w:asciiTheme="majorBidi" w:hAnsiTheme="majorBidi" w:cstheme="majorBidi"/>
          </w:rPr>
        </w:pPr>
        <w:r w:rsidRPr="002E0BB0">
          <w:rPr>
            <w:rFonts w:asciiTheme="majorBidi" w:hAnsiTheme="majorBidi" w:cstheme="majorBidi"/>
          </w:rPr>
          <w:fldChar w:fldCharType="begin"/>
        </w:r>
        <w:r w:rsidRPr="002E0BB0">
          <w:rPr>
            <w:rFonts w:asciiTheme="majorBidi" w:hAnsiTheme="majorBidi" w:cstheme="majorBidi"/>
          </w:rPr>
          <w:instrText xml:space="preserve"> PAGE   \* MERGEFORMAT </w:instrText>
        </w:r>
        <w:r w:rsidRPr="002E0BB0">
          <w:rPr>
            <w:rFonts w:asciiTheme="majorBidi" w:hAnsiTheme="majorBidi" w:cstheme="majorBidi"/>
          </w:rPr>
          <w:fldChar w:fldCharType="separate"/>
        </w:r>
        <w:r w:rsidR="005918C0">
          <w:rPr>
            <w:rFonts w:asciiTheme="majorBidi" w:hAnsiTheme="majorBidi" w:cstheme="majorBidi"/>
            <w:noProof/>
          </w:rPr>
          <w:t>7</w:t>
        </w:r>
        <w:r w:rsidRPr="002E0BB0">
          <w:rPr>
            <w:rFonts w:asciiTheme="majorBidi" w:hAnsiTheme="majorBidi" w:cstheme="majorBidi"/>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BB77DA" w:rsidP="00096F1D">
    <w:pPr>
      <w:pStyle w:val="Footer"/>
      <w:jc w:val="center"/>
    </w:pPr>
  </w:p>
  <w:p w:rsidR="00BB77DA" w:rsidRDefault="00BB77D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BB77D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65374859"/>
      <w:docPartObj>
        <w:docPartGallery w:val="Page Numbers (Bottom of Page)"/>
        <w:docPartUnique/>
      </w:docPartObj>
    </w:sdtPr>
    <w:sdtEndPr>
      <w:rPr>
        <w:noProof/>
      </w:rPr>
    </w:sdtEndPr>
    <w:sdtContent>
      <w:p w:rsidR="00BB77DA" w:rsidRPr="0058462F" w:rsidRDefault="00BB77DA" w:rsidP="0058462F">
        <w:pPr>
          <w:pStyle w:val="Footer"/>
          <w:jc w:val="center"/>
          <w:rPr>
            <w:rFonts w:asciiTheme="majorBidi" w:hAnsiTheme="majorBidi" w:cstheme="majorBidi"/>
          </w:rPr>
        </w:pPr>
        <w:r w:rsidRPr="004069CB">
          <w:rPr>
            <w:rFonts w:asciiTheme="majorBidi" w:hAnsiTheme="majorBidi" w:cstheme="majorBidi"/>
          </w:rPr>
          <w:fldChar w:fldCharType="begin"/>
        </w:r>
        <w:r w:rsidRPr="004069CB">
          <w:rPr>
            <w:rFonts w:asciiTheme="majorBidi" w:hAnsiTheme="majorBidi" w:cstheme="majorBidi"/>
          </w:rPr>
          <w:instrText xml:space="preserve"> PAGE   \* MERGEFORMAT </w:instrText>
        </w:r>
        <w:r w:rsidRPr="004069CB">
          <w:rPr>
            <w:rFonts w:asciiTheme="majorBidi" w:hAnsiTheme="majorBidi" w:cstheme="majorBidi"/>
          </w:rPr>
          <w:fldChar w:fldCharType="separate"/>
        </w:r>
        <w:r w:rsidR="005918C0">
          <w:rPr>
            <w:rFonts w:asciiTheme="majorBidi" w:hAnsiTheme="majorBidi" w:cstheme="majorBidi"/>
            <w:noProof/>
          </w:rPr>
          <w:t>30</w:t>
        </w:r>
        <w:r w:rsidRPr="004069CB">
          <w:rPr>
            <w:rFonts w:asciiTheme="majorBidi" w:hAnsiTheme="majorBidi" w:cstheme="majorBidi"/>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BB77DA" w:rsidP="00096F1D">
    <w:pPr>
      <w:pStyle w:val="Footer"/>
      <w:jc w:val="center"/>
    </w:pPr>
  </w:p>
  <w:p w:rsidR="00BB77DA" w:rsidRDefault="00BB77D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938291915"/>
      <w:docPartObj>
        <w:docPartGallery w:val="Page Numbers (Bottom of Page)"/>
        <w:docPartUnique/>
      </w:docPartObj>
    </w:sdtPr>
    <w:sdtEndPr>
      <w:rPr>
        <w:noProof/>
      </w:rPr>
    </w:sdtEndPr>
    <w:sdtContent>
      <w:p w:rsidR="00BB77DA" w:rsidRPr="004F4E4D" w:rsidRDefault="00BB77DA">
        <w:pPr>
          <w:pStyle w:val="Footer"/>
          <w:jc w:val="center"/>
          <w:rPr>
            <w:rFonts w:asciiTheme="majorBidi" w:hAnsiTheme="majorBidi" w:cstheme="majorBidi"/>
          </w:rPr>
        </w:pPr>
        <w:r w:rsidRPr="004F4E4D">
          <w:rPr>
            <w:rFonts w:asciiTheme="majorBidi" w:hAnsiTheme="majorBidi" w:cstheme="majorBidi"/>
          </w:rPr>
          <w:fldChar w:fldCharType="begin"/>
        </w:r>
        <w:r w:rsidRPr="004F4E4D">
          <w:rPr>
            <w:rFonts w:asciiTheme="majorBidi" w:hAnsiTheme="majorBidi" w:cstheme="majorBidi"/>
          </w:rPr>
          <w:instrText xml:space="preserve"> PAGE   \* MERGEFORMAT </w:instrText>
        </w:r>
        <w:r w:rsidRPr="004F4E4D">
          <w:rPr>
            <w:rFonts w:asciiTheme="majorBidi" w:hAnsiTheme="majorBidi" w:cstheme="majorBidi"/>
          </w:rPr>
          <w:fldChar w:fldCharType="separate"/>
        </w:r>
        <w:r w:rsidR="005918C0">
          <w:rPr>
            <w:rFonts w:asciiTheme="majorBidi" w:hAnsiTheme="majorBidi" w:cstheme="majorBidi"/>
            <w:noProof/>
          </w:rPr>
          <w:t>48</w:t>
        </w:r>
        <w:r w:rsidRPr="004F4E4D">
          <w:rPr>
            <w:rFonts w:asciiTheme="majorBidi" w:hAnsiTheme="majorBidi" w:cstheme="majorBidi"/>
            <w:noProof/>
          </w:rPr>
          <w:fldChar w:fldCharType="end"/>
        </w:r>
      </w:p>
    </w:sdtContent>
  </w:sdt>
  <w:p w:rsidR="00BB77DA" w:rsidRDefault="00BB7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DA" w:rsidRDefault="00BB77DA" w:rsidP="00DE5AFB">
      <w:pPr>
        <w:spacing w:after="0" w:line="240" w:lineRule="auto"/>
      </w:pPr>
      <w:r>
        <w:separator/>
      </w:r>
    </w:p>
  </w:footnote>
  <w:footnote w:type="continuationSeparator" w:id="0">
    <w:p w:rsidR="00BB77DA" w:rsidRDefault="00BB77DA" w:rsidP="00DE5AFB">
      <w:pPr>
        <w:spacing w:after="0" w:line="240" w:lineRule="auto"/>
      </w:pPr>
      <w:r>
        <w:continuationSeparator/>
      </w:r>
    </w:p>
  </w:footnote>
  <w:footnote w:id="1">
    <w:p w:rsidR="00BB77DA" w:rsidRPr="00C342E7" w:rsidRDefault="00BB77DA" w:rsidP="007476E5">
      <w:pPr>
        <w:pStyle w:val="FootnoteText"/>
        <w:ind w:firstLine="720"/>
        <w:rPr>
          <w:rFonts w:asciiTheme="majorBidi" w:hAnsiTheme="majorBidi" w:cstheme="majorBidi"/>
        </w:rPr>
      </w:pPr>
      <w:r w:rsidRPr="003F5D8E">
        <w:rPr>
          <w:rStyle w:val="FootnoteReference"/>
        </w:rPr>
        <w:footnoteRef/>
      </w:r>
      <w:r w:rsidRPr="00C342E7">
        <w:rPr>
          <w:rFonts w:asciiTheme="majorBidi" w:hAnsiTheme="majorBidi" w:cstheme="majorBidi"/>
        </w:rPr>
        <w:t xml:space="preserve"> </w:t>
      </w:r>
      <w:r w:rsidRPr="00C342E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{"citationItems":[{"id":"ITEM-1","itemData":{"author":[{"dropping-particle":"","family":"Arifin","given":"Tajul","non-dropping-particle":"","parse-names":false,"suffix":""}],"id":"ITEM-1","issued":{"date-parts":[["2014"]]},"number-of-pages":"11","publisher":"Gunung Jati Press","publisher-place":"Bandung","title":"Ulumul Hadist","type":"book"},"uris":["http://www.mendeley.com/documents/?uuid=ac6ae154-c981-4809-bff5-6173506b1017"]}],"mendeley":{"formattedCitation":"Tajul Arifin, &lt;i&gt;Ulumul Hadist&lt;/i&gt; (Bandung: Gunung Jati Press, 2014).","plainTextFormattedCitation":"Tajul Arifin, Ulumul Hadist (Bandung: Gunung Jati Press, 2014).","previouslyFormattedCitation":"Tajul Arifin, &lt;i&gt;Ulumul Hadist&lt;/i&gt; (Bandung: Gunung Jati Press, 2014)."},"properties":{"noteIndex":2},"schema":"https://github.com/citation-style-language/schema/raw/master/csl-citation.json"}</w:instrText>
      </w:r>
      <w:r w:rsidRPr="00C342E7">
        <w:rPr>
          <w:rFonts w:asciiTheme="majorBidi" w:hAnsiTheme="majorBidi" w:cstheme="majorBidi"/>
        </w:rPr>
        <w:fldChar w:fldCharType="separate"/>
      </w:r>
      <w:r w:rsidRPr="007476E5">
        <w:rPr>
          <w:rFonts w:asciiTheme="majorBidi" w:hAnsiTheme="majorBidi" w:cstheme="majorBidi"/>
          <w:noProof/>
        </w:rPr>
        <w:t xml:space="preserve">Tajul Arifin, </w:t>
      </w:r>
      <w:r w:rsidRPr="007476E5">
        <w:rPr>
          <w:rFonts w:asciiTheme="majorBidi" w:hAnsiTheme="majorBidi" w:cstheme="majorBidi"/>
          <w:i/>
          <w:noProof/>
        </w:rPr>
        <w:t>Ulumul Hadist</w:t>
      </w:r>
      <w:r w:rsidRPr="007476E5">
        <w:rPr>
          <w:rFonts w:asciiTheme="majorBidi" w:hAnsiTheme="majorBidi" w:cstheme="majorBidi"/>
          <w:noProof/>
        </w:rPr>
        <w:t xml:space="preserve"> (Bandung: Gunung Jati Press, 2014).</w:t>
      </w:r>
      <w:r w:rsidRPr="00C342E7">
        <w:rPr>
          <w:rFonts w:asciiTheme="majorBidi" w:hAnsiTheme="majorBidi" w:cstheme="majorBidi"/>
        </w:rPr>
        <w:fldChar w:fldCharType="end"/>
      </w:r>
      <w:r>
        <w:rPr>
          <w:rFonts w:asciiTheme="majorBidi" w:hAnsiTheme="majorBidi" w:cstheme="majorBidi"/>
        </w:rPr>
        <w:t xml:space="preserve"> 7.</w:t>
      </w:r>
    </w:p>
  </w:footnote>
  <w:footnote w:id="2">
    <w:p w:rsidR="00BB77DA" w:rsidRPr="00F7486F" w:rsidRDefault="00BB77DA" w:rsidP="007476E5">
      <w:pPr>
        <w:pStyle w:val="FootnoteText"/>
        <w:ind w:firstLine="720"/>
        <w:rPr>
          <w:rFonts w:asciiTheme="majorBidi" w:hAnsiTheme="majorBidi" w:cstheme="majorBidi"/>
        </w:rPr>
      </w:pPr>
      <w:r w:rsidRPr="003F5D8E">
        <w:rPr>
          <w:rStyle w:val="FootnoteReference"/>
        </w:rPr>
        <w:footnoteRef/>
      </w:r>
      <w:r w:rsidRPr="00F7486F">
        <w:rPr>
          <w:rFonts w:asciiTheme="majorBidi" w:hAnsiTheme="majorBidi" w:cstheme="majorBidi"/>
        </w:rPr>
        <w:t xml:space="preserve"> </w:t>
      </w:r>
      <w:r w:rsidRPr="00F7486F">
        <w:rPr>
          <w:rFonts w:asciiTheme="majorBidi" w:hAnsiTheme="majorBidi" w:cstheme="majorBidi"/>
        </w:rPr>
        <w:fldChar w:fldCharType="begin" w:fldLock="1"/>
      </w:r>
      <w:r>
        <w:rPr>
          <w:rFonts w:asciiTheme="majorBidi" w:hAnsiTheme="majorBidi" w:cstheme="majorBidi"/>
        </w:rPr>
        <w:instrText>ADDIN CSL_CITATION {"citationItems":[{"id":"ITEM-1","itemData":{"ISBN":"9786239412845","author":[{"dropping-particle":"","family":"Muhammad Hambal Shafwan","given":"","non-dropping-particle":"","parse-names":false,"suffix":""}],"id":"ITEM-1","issued":{"date-parts":[["2020"]]},"publisher":"CV Pustaka Learning","publisher-place":"Malang","title":"Study Ilmu Hadits","type":"book"},"uris":["http://www.mendeley.com/documents/?uuid=02d772d0-92a8-48bb-a1cd-507f0b1dd350"]}],"mendeley":{"formattedCitation":"Muhammad Hambal Shafwan, &lt;i&gt;Study Ilmu Hadits&lt;/i&gt; (Malang: CV Pustaka Learning, 2020).","plainTextFormattedCitation":"Muhammad Hambal Shafwan, Study Ilmu Hadits (Malang: CV Pustaka Learning, 2020).","previouslyFormattedCitation":"Muhammad Hambal Shafwan, &lt;i&gt;Study Ilmu Hadits&lt;/i&gt; (Malang: CV Pustaka Learning, 2020)."},"properties":{"noteIndex":3},"schema":"https://github.com/citation-style-language/schema/raw/master/csl-citation.json"}</w:instrText>
      </w:r>
      <w:r w:rsidRPr="00F7486F">
        <w:rPr>
          <w:rFonts w:asciiTheme="majorBidi" w:hAnsiTheme="majorBidi" w:cstheme="majorBidi"/>
        </w:rPr>
        <w:fldChar w:fldCharType="separate"/>
      </w:r>
      <w:r w:rsidRPr="007476E5">
        <w:rPr>
          <w:rFonts w:asciiTheme="majorBidi" w:hAnsiTheme="majorBidi" w:cstheme="majorBidi"/>
          <w:noProof/>
        </w:rPr>
        <w:t xml:space="preserve">Muhammad Hambal Shafwan, </w:t>
      </w:r>
      <w:r w:rsidRPr="007476E5">
        <w:rPr>
          <w:rFonts w:asciiTheme="majorBidi" w:hAnsiTheme="majorBidi" w:cstheme="majorBidi"/>
          <w:i/>
          <w:noProof/>
        </w:rPr>
        <w:t>Study Ilmu Hadits</w:t>
      </w:r>
      <w:r w:rsidRPr="007476E5">
        <w:rPr>
          <w:rFonts w:asciiTheme="majorBidi" w:hAnsiTheme="majorBidi" w:cstheme="majorBidi"/>
          <w:noProof/>
        </w:rPr>
        <w:t xml:space="preserve"> (Malang: CV Pustaka Learning, 2020).</w:t>
      </w:r>
      <w:r w:rsidRPr="00F7486F">
        <w:rPr>
          <w:rFonts w:asciiTheme="majorBidi" w:hAnsiTheme="majorBidi" w:cstheme="majorBidi"/>
        </w:rPr>
        <w:fldChar w:fldCharType="end"/>
      </w:r>
      <w:r>
        <w:rPr>
          <w:rFonts w:asciiTheme="majorBidi" w:hAnsiTheme="majorBidi" w:cstheme="majorBidi"/>
        </w:rPr>
        <w:t xml:space="preserve"> </w:t>
      </w:r>
      <w:r w:rsidRPr="00F7486F">
        <w:rPr>
          <w:rFonts w:asciiTheme="majorBidi" w:hAnsiTheme="majorBidi" w:cstheme="majorBidi"/>
        </w:rPr>
        <w:t>10</w:t>
      </w:r>
      <w:r>
        <w:rPr>
          <w:rFonts w:asciiTheme="majorBidi" w:hAnsiTheme="majorBidi" w:cstheme="majorBidi"/>
        </w:rPr>
        <w:t>.</w:t>
      </w:r>
    </w:p>
  </w:footnote>
  <w:footnote w:id="3">
    <w:p w:rsidR="00BB77DA" w:rsidRDefault="00BB77DA" w:rsidP="002E0BB0">
      <w:pPr>
        <w:pStyle w:val="FootnoteText"/>
        <w:ind w:firstLine="720"/>
      </w:pPr>
      <w:r>
        <w:rPr>
          <w:rStyle w:val="FootnoteReference"/>
        </w:rPr>
        <w:footnoteRef/>
      </w:r>
      <w:r>
        <w:t xml:space="preserve"> </w:t>
      </w:r>
      <w:r>
        <w:fldChar w:fldCharType="begin" w:fldLock="1"/>
      </w:r>
      <w:r>
        <w:instrText>ADDIN CSL_CITATION {"citationItems":[{"id":"ITEM-1","itemData":{"author":[{"dropping-particle":"","family":"Az-Zahra","given":"Gadis Aura","non-dropping-particle":"","parse-names":false,"suffix":""}],"container-title":"Journal On Teacher Education Research &amp; Learning in Faculty of Education","id":"ITEM-1","issued":{"date-parts":[["2022"]]},"title":"Penerapan Metode SAVI dalam Upaya Meningkatkan Hafalan Hadits Pendek pada Anak Usia Dini","type":"article-journal","volume":"4"},"uris":["http://www.mendeley.com/documents/?uuid=645ceb48-910b-4457-95eb-cbc20a7ff58f"]}],"mendeley":{"formattedCitation":"Gadis Aura Az-Zahra, “Penerapan Metode SAVI Dalam Upaya Meningkatkan Hafalan Hadits Pendek Pada Anak Usia Dini,” &lt;i&gt;Journal On Teacher Education Research &amp; Learning in Faculty of Education&lt;/i&gt; 4 (2022).","plainTextFormattedCitation":"Gadis Aura Az-Zahra, “Penerapan Metode SAVI Dalam Upaya Meningkatkan Hafalan Hadits Pendek Pada Anak Usia Dini,” Journal On Teacher Education Research &amp; Learning in Faculty of Education 4 (2022)."},"properties":{"noteIndex":4},"schema":"https://github.com/citation-style-language/schema/raw/master/csl-citation.json"}</w:instrText>
      </w:r>
      <w:r>
        <w:fldChar w:fldCharType="separate"/>
      </w:r>
      <w:r w:rsidRPr="002E0BB0">
        <w:rPr>
          <w:noProof/>
        </w:rPr>
        <w:t xml:space="preserve">Gadis Aura Az-Zahra, “Penerapan Metode SAVI Dalam Upaya Meningkatkan Hafalan Hadits Pendek Pada Anak Usia Dini,” </w:t>
      </w:r>
      <w:r w:rsidRPr="002E0BB0">
        <w:rPr>
          <w:i/>
          <w:noProof/>
        </w:rPr>
        <w:t>Journal On Teacher Education Research &amp; Learning in Faculty of Education</w:t>
      </w:r>
      <w:r w:rsidRPr="002E0BB0">
        <w:rPr>
          <w:noProof/>
        </w:rPr>
        <w:t xml:space="preserve"> 4 (2022)</w:t>
      </w:r>
      <w:r>
        <w:rPr>
          <w:noProof/>
        </w:rPr>
        <w:t>: 2.</w:t>
      </w:r>
      <w:r>
        <w:fldChar w:fldCharType="end"/>
      </w:r>
    </w:p>
  </w:footnote>
  <w:footnote w:id="4">
    <w:p w:rsidR="00BB77DA" w:rsidRPr="0032511A" w:rsidRDefault="00BB77DA" w:rsidP="002E0BB0">
      <w:pPr>
        <w:pStyle w:val="FootnoteText"/>
        <w:ind w:firstLine="720"/>
        <w:rPr>
          <w:rFonts w:asciiTheme="majorBidi" w:hAnsiTheme="majorBidi" w:cstheme="majorBidi"/>
        </w:rPr>
      </w:pPr>
      <w:r w:rsidRPr="003F5D8E">
        <w:rPr>
          <w:rStyle w:val="FootnoteReference"/>
        </w:rPr>
        <w:footnoteRef/>
      </w:r>
      <w:r w:rsidRPr="0032511A">
        <w:rPr>
          <w:rFonts w:asciiTheme="majorBidi" w:hAnsiTheme="majorBidi" w:cstheme="majorBidi"/>
        </w:rPr>
        <w:t xml:space="preserve"> </w:t>
      </w:r>
      <w:r w:rsidRPr="0032511A">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{"citationItems":[{"id":"ITEM-1","itemData":{"author":[{"dropping-particle":"","family":"Juliana","given":"","non-dropping-particle":"","parse-names":false,"suffix":""}],"container-title":"Journal of Islamic Early Childhood Education","id":"ITEM-1","issue":"2","issued":{"date-parts":[["2018"]]},"title":"Upaya Meningkatkan Daya Ingat Anak Menghafal Hadits Melalui Metode Gerakan","type":"thesis","volume":"1"},"uris":["http://www.mendeley.com/documents/?uuid=6f273cc1-771b-45ee-b79d-7417659f1db4"]}],"mendeley":{"formattedCitation":"Juliana, “Upaya Meningkatkan Daya Ingat Anak Menghafal Hadits Melalui Metode Gerakan,” &lt;i&gt;Journal of Islamic Early Childhood Education&lt;/i&gt; (2018)."},"properties":{"noteIndex":5},"schema":"https://github.com/citation-style-language/schema/raw/master/csl-citation.json"}</w:instrText>
      </w:r>
      <w:r w:rsidRPr="0032511A">
        <w:rPr>
          <w:rFonts w:asciiTheme="majorBidi" w:hAnsiTheme="majorBidi" w:cstheme="majorBidi"/>
        </w:rPr>
        <w:fldChar w:fldCharType="separate"/>
      </w:r>
      <w:r w:rsidRPr="002E0BB0">
        <w:rPr>
          <w:rFonts w:asciiTheme="majorBidi" w:hAnsiTheme="majorBidi" w:cstheme="majorBidi"/>
          <w:noProof/>
        </w:rPr>
        <w:t xml:space="preserve">Juliana, “Upaya Meningkatkan Daya Ingat Anak Menghafal Hadits Melalui Metode Gerakan,” </w:t>
      </w:r>
      <w:r w:rsidRPr="002E0BB0">
        <w:rPr>
          <w:rFonts w:asciiTheme="majorBidi" w:hAnsiTheme="majorBidi" w:cstheme="majorBidi"/>
          <w:i/>
          <w:noProof/>
        </w:rPr>
        <w:t>Journal of Islamic Early Childhood Education</w:t>
      </w:r>
      <w:r w:rsidRPr="002E0BB0">
        <w:rPr>
          <w:rFonts w:asciiTheme="majorBidi" w:hAnsiTheme="majorBidi" w:cstheme="majorBidi"/>
          <w:noProof/>
        </w:rPr>
        <w:t xml:space="preserve"> (2018).</w:t>
      </w:r>
      <w:r w:rsidRPr="0032511A">
        <w:rPr>
          <w:rFonts w:asciiTheme="majorBidi" w:hAnsiTheme="majorBidi" w:cstheme="majorBidi"/>
        </w:rPr>
        <w:fldChar w:fldCharType="end"/>
      </w:r>
    </w:p>
  </w:footnote>
  <w:footnote w:id="5">
    <w:p w:rsidR="00BB77DA" w:rsidRPr="007D0791" w:rsidRDefault="00BB77DA" w:rsidP="00394FB6">
      <w:pPr>
        <w:pStyle w:val="FootnoteText"/>
        <w:ind w:firstLine="720"/>
        <w:rPr>
          <w:rFonts w:asciiTheme="majorBidi" w:hAnsiTheme="majorBidi" w:cstheme="majorBidi"/>
        </w:rPr>
      </w:pPr>
      <w:r w:rsidRPr="003F5D8E">
        <w:rPr>
          <w:rStyle w:val="FootnoteReference"/>
        </w:rPr>
        <w:footnoteRef/>
      </w:r>
      <w:r w:rsidRPr="007D0791">
        <w:rPr>
          <w:rFonts w:asciiTheme="majorBidi" w:hAnsiTheme="majorBidi" w:cstheme="majorBidi"/>
        </w:rPr>
        <w:t xml:space="preserve"> </w:t>
      </w:r>
      <w:r w:rsidRPr="007D0791">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{"citationItems":[{"id":"ITEM-1","itemData":{"author":[{"dropping-particle":"","family":"Ayssyah","given":"Dessy","non-dropping-particle":"","parse-names":false,"suffix":""}],"container-title":"STAIN Kudus","id":"ITEM-1","issued":{"date-parts":[["2016"]]},"page":"45-91","title":"Program Hafalan Hadits di TKIT Umar Khatahab Purwosari Kudus","type":"article-journal"},"uris":["http://www.mendeley.com/documents/?uuid=562e24cc-1d02-4ae0-b59d-e0ac761abf28"]}],"mendeley":{"formattedCitation":"Dessy Ayssyah, “Program Hafalan Hadits Di TKIT Umar Khatahab Purwosari Kudus,” &lt;i&gt;STAIN Kudus&lt;/i&gt;, 2016, 45–91.","plainTextFormattedCitation":"Dessy Ayssyah, “Program Hafalan Hadits Di TKIT Umar Khatahab Purwosari Kudus,” STAIN Kudus, 2016, 45–91.","previouslyFormattedCitation":"Dessy Ayssyah, “Program Hafalan Hadits Di TKIT Umar Khatahab Purwosari Kudus,” &lt;i&gt;STAIN Kudus&lt;/i&gt;, 2016, 45–91."},"properties":{"noteIndex":6},"schema":"https://github.com/citation-style-language/schema/raw/master/csl-citation.json"}</w:instrText>
      </w:r>
      <w:r w:rsidRPr="007D0791">
        <w:rPr>
          <w:rFonts w:asciiTheme="majorBidi" w:hAnsiTheme="majorBidi" w:cstheme="majorBidi"/>
        </w:rPr>
        <w:fldChar w:fldCharType="separate"/>
      </w:r>
      <w:r w:rsidRPr="00394FB6">
        <w:rPr>
          <w:rFonts w:asciiTheme="majorBidi" w:hAnsiTheme="majorBidi" w:cstheme="majorBidi"/>
          <w:noProof/>
        </w:rPr>
        <w:t xml:space="preserve">Dessy Ayssyah, “Program Hafalan Hadits Di TKIT Umar Khatahab Purwosari Kudus,” </w:t>
      </w:r>
      <w:r w:rsidRPr="00394FB6">
        <w:rPr>
          <w:rFonts w:asciiTheme="majorBidi" w:hAnsiTheme="majorBidi" w:cstheme="majorBidi"/>
          <w:i/>
          <w:noProof/>
        </w:rPr>
        <w:t>STAIN Kudus</w:t>
      </w:r>
      <w:r w:rsidRPr="00394FB6">
        <w:rPr>
          <w:rFonts w:asciiTheme="majorBidi" w:hAnsiTheme="majorBidi" w:cstheme="majorBidi"/>
          <w:noProof/>
        </w:rPr>
        <w:t>, 2016, 45–91.</w:t>
      </w:r>
      <w:r w:rsidRPr="007D0791">
        <w:rPr>
          <w:rFonts w:asciiTheme="majorBidi" w:hAnsiTheme="majorBidi" w:cstheme="majorBidi"/>
        </w:rPr>
        <w:fldChar w:fldCharType="end"/>
      </w:r>
    </w:p>
  </w:footnote>
  <w:footnote w:id="6">
    <w:p w:rsidR="00BB77DA" w:rsidRDefault="00BB77DA" w:rsidP="00A507EA">
      <w:pPr>
        <w:pStyle w:val="FootnoteText"/>
        <w:ind w:firstLine="720"/>
      </w:pPr>
      <w:r w:rsidRPr="003F5D8E">
        <w:rPr>
          <w:rStyle w:val="FootnoteReference"/>
        </w:rPr>
        <w:footnoteRef/>
      </w:r>
      <w:r w:rsidRPr="007D0791">
        <w:rPr>
          <w:rFonts w:asciiTheme="majorBidi" w:hAnsiTheme="majorBidi" w:cstheme="majorBidi"/>
        </w:rPr>
        <w:t xml:space="preserve"> </w:t>
      </w:r>
      <w:r w:rsidRPr="007D0791">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{"citationItems":[{"id":"ITEM-1","itemData":{"author":[{"dropping-particle":"","family":"Yuanita","given":"Dianis Izzatul","non-dropping-particle":"","parse-names":false,"suffix":""}],"id":"ITEM-1","issue":"September","issued":{"date-parts":[["2019"]]},"title":"Meningkatkan Kemampuan Menghafal Hadits Pada Siswa Dengan Terjemah Lafdhiyah MIN 1 Kota Kediri","type":"article-journal","volume":"1"},"uris":["http://www.mendeley.com/documents/?uuid=3fea98fb-6b0f-4c00-95a2-b230052a6823"]}],"mendeley":{"formattedCitation":"Dianis Izzatul Yuanita, “Meningkatkan Kemampuan Menghafal Hadits Pada Siswa Dengan Terjemah Lafdhiyah MIN 1 Kota Kediri” 1, no. September (2019)."},"properties":{"noteIndex":7},"schema":"https://github.com/citation-style-language/schema/raw/master/csl-citation.json"}</w:instrText>
      </w:r>
      <w:r w:rsidRPr="007D0791">
        <w:rPr>
          <w:rFonts w:asciiTheme="majorBidi" w:hAnsiTheme="majorBidi" w:cstheme="majorBidi"/>
        </w:rPr>
        <w:fldChar w:fldCharType="separate"/>
      </w:r>
      <w:r w:rsidRPr="002E0BB0">
        <w:rPr>
          <w:rFonts w:asciiTheme="majorBidi" w:hAnsiTheme="majorBidi" w:cstheme="majorBidi"/>
          <w:noProof/>
        </w:rPr>
        <w:t>Dianis Izzatul Yuanita, “Meningkatkan Kemampuan Menghafal Hadits Pada Siswa Dengan Terjemah Lafdhiyah MIN 1 Kota Kediri” 1, no. September (2019).</w:t>
      </w:r>
      <w:r w:rsidRPr="007D0791">
        <w:rPr>
          <w:rFonts w:asciiTheme="majorBidi" w:hAnsiTheme="majorBidi" w:cstheme="majorBidi"/>
        </w:rPr>
        <w:fldChar w:fldCharType="end"/>
      </w:r>
      <w:r>
        <w:rPr>
          <w:rFonts w:asciiTheme="majorBidi" w:hAnsiTheme="majorBidi" w:cstheme="majorBidi"/>
        </w:rPr>
        <w:t xml:space="preserve"> </w:t>
      </w:r>
      <w:r w:rsidRPr="007D0791">
        <w:rPr>
          <w:rFonts w:asciiTheme="majorBidi" w:hAnsiTheme="majorBidi" w:cstheme="majorBidi"/>
        </w:rPr>
        <w:t>4</w:t>
      </w:r>
      <w:r>
        <w:rPr>
          <w:rFonts w:asciiTheme="majorBidi" w:hAnsiTheme="majorBidi" w:cstheme="majorBidi"/>
        </w:rPr>
        <w:t>.</w:t>
      </w:r>
    </w:p>
  </w:footnote>
  <w:footnote w:id="7">
    <w:p w:rsidR="00BB77DA" w:rsidRPr="007D0791" w:rsidRDefault="00BB77DA" w:rsidP="00DE5AFB">
      <w:pPr>
        <w:pStyle w:val="FootnoteText"/>
        <w:ind w:firstLine="720"/>
        <w:rPr>
          <w:rFonts w:asciiTheme="majorBidi" w:hAnsiTheme="majorBidi" w:cstheme="majorBidi"/>
        </w:rPr>
      </w:pPr>
      <w:r w:rsidRPr="003F5D8E">
        <w:rPr>
          <w:rStyle w:val="FootnoteReference"/>
        </w:rPr>
        <w:footnoteRef/>
      </w:r>
      <w:r w:rsidRPr="007D0791">
        <w:rPr>
          <w:rFonts w:asciiTheme="majorBidi" w:hAnsiTheme="majorBidi" w:cstheme="majorBidi"/>
        </w:rPr>
        <w:t xml:space="preserve"> </w:t>
      </w:r>
      <w:r w:rsidRPr="007D0791">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{"citationItems":[{"id":"ITEM-1","itemData":{"author":[{"dropping-particle":"","family":"Observasi","given":"Lihat Lampiran","non-dropping-particle":"","parse-names":false,"suffix":""}],"id":"ITEM-1","issued":{"date-parts":[["2022"]]},"title":"Penjajakan Awal Penelitian","type":"article"},"uris":["http://www.mendeley.com/documents/?uuid=278b4b10-db80-4a58-bd7f-9453f49ccfc2"]}],"mendeley":{"formattedCitation":"Lihat Lampiran Observasi, “Penjajakan Awal Penelitian,” 2022.","plainTextFormattedCitation":"Lihat Lampiran Observasi, “Penjajakan Awal Penelitian,” 2022.","previouslyFormattedCitation":"Lihat Lampiran Observasi, “Penjajakan Awal Penelitian,” 2022."},"properties":{"noteIndex":8},"schema":"https://github.com/citation-style-language/schema/raw/master/csl-citation.json"}</w:instrText>
      </w:r>
      <w:r w:rsidRPr="007D0791">
        <w:rPr>
          <w:rFonts w:asciiTheme="majorBidi" w:hAnsiTheme="majorBidi" w:cstheme="majorBidi"/>
        </w:rPr>
        <w:fldChar w:fldCharType="separate"/>
      </w:r>
      <w:r w:rsidRPr="007D0791">
        <w:rPr>
          <w:rFonts w:asciiTheme="majorBidi" w:hAnsiTheme="majorBidi" w:cstheme="majorBidi"/>
          <w:noProof/>
        </w:rPr>
        <w:t>Lihat Lampiran Observasi, “Penjajakan Awal Penelitian,” 2022.</w:t>
      </w:r>
      <w:r w:rsidRPr="007D0791">
        <w:rPr>
          <w:rFonts w:asciiTheme="majorBidi" w:hAnsiTheme="majorBidi" w:cstheme="majorBidi"/>
        </w:rPr>
        <w:fldChar w:fldCharType="end"/>
      </w:r>
    </w:p>
  </w:footnote>
  <w:footnote w:id="8">
    <w:p w:rsidR="00BB77DA" w:rsidRDefault="00BB77DA" w:rsidP="00394FB6">
      <w:pPr>
        <w:pStyle w:val="FootnoteText"/>
        <w:ind w:firstLine="720"/>
        <w:rPr>
          <w:rFonts w:asciiTheme="majorBidi" w:hAnsiTheme="majorBidi" w:cstheme="majorBidi"/>
          <w:lang w:val="id-ID"/>
        </w:rPr>
      </w:pPr>
      <w:r w:rsidRPr="003F5D8E">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{"citationItems":[{"id":"ITEM-1","itemData":{"author":[{"dropping-particle":"","family":"Islamiyah","given":"Ani Makrifatul","non-dropping-particle":"","parse-names":false,"suffix":""}],"container-title":"E-prints UIN Raden Fatah","id":"ITEM-1","issued":{"date-parts":[["2016"]]},"title":"Penerapan Metode Muroja'ah Dalam Meningkatkan Kemampuan Menghafal Hadits Bagi Siswa Kelas VIII di MTs Paradigma Palembang","type":"article-journal"},"uris":["http://www.mendeley.com/documents/?uuid=05fc9936-7174-48ed-9126-d8dfbd76d27a"]}],"mendeley":{"formattedCitation":"Ani Makrifatul Islamiyah, “Penerapan Metode Muroja’ah Dalam Meningkatkan Kemampuan Menghafal Hadits Bagi Siswa Kelas VIII Di MTs Paradigma Palembang,” &lt;i&gt;E-Prints UIN Raden Fatah&lt;/i&gt;, 2016.","plainTextFormattedCitation":"Ani Makrifatul Islamiyah, “Penerapan Metode Muroja’ah Dalam Meningkatkan Kemampuan Menghafal Hadits Bagi Siswa Kelas VIII Di MTs Paradigma Palembang,” E-Prints UIN Raden Fatah, 2016.","previouslyFormattedCitation":"Ani Makrifatul Islamiyah, “Penerapan Metode Muroja’ah Dalam Meningkatkan Kemampuan Menghafal Hadits Bagi Siswa Kelas VIII Di MTs Paradigma Palembang,” &lt;i&gt;E-Prints UIN Raden Fatah&lt;/i&gt;, 2016."},"properties":{"noteIndex":9},"schema":"https://github.com/citation-style-language/schema/raw/master/csl-citation.json"}</w:instrText>
      </w:r>
      <w:r>
        <w:rPr>
          <w:rFonts w:asciiTheme="majorBidi" w:hAnsiTheme="majorBidi" w:cstheme="majorBidi"/>
        </w:rPr>
        <w:fldChar w:fldCharType="separate"/>
      </w:r>
      <w:r w:rsidRPr="00394FB6">
        <w:rPr>
          <w:rFonts w:asciiTheme="majorBidi" w:hAnsiTheme="majorBidi" w:cstheme="majorBidi"/>
          <w:noProof/>
        </w:rPr>
        <w:t xml:space="preserve">Ani Makrifatul Islamiyah, “Penerapan Metode Muroja’ah Dalam Meningkatkan Kemampuan Menghafal Hadits Bagi Siswa Kelas VIII Di MTs Paradigma Palembang,” </w:t>
      </w:r>
      <w:r w:rsidRPr="00394FB6">
        <w:rPr>
          <w:rFonts w:asciiTheme="majorBidi" w:hAnsiTheme="majorBidi" w:cstheme="majorBidi"/>
          <w:i/>
          <w:noProof/>
        </w:rPr>
        <w:t>E-Prints UIN Raden Fatah</w:t>
      </w:r>
      <w:r w:rsidRPr="00394FB6">
        <w:rPr>
          <w:rFonts w:asciiTheme="majorBidi" w:hAnsiTheme="majorBidi" w:cstheme="majorBidi"/>
          <w:noProof/>
        </w:rPr>
        <w:t>, 2016.</w:t>
      </w:r>
      <w:r>
        <w:rPr>
          <w:rFonts w:asciiTheme="majorBidi" w:hAnsiTheme="majorBidi" w:cstheme="majorBidi"/>
        </w:rPr>
        <w:fldChar w:fldCharType="end"/>
      </w:r>
      <w:r>
        <w:rPr>
          <w:rFonts w:asciiTheme="majorBidi" w:hAnsiTheme="majorBidi" w:cstheme="majorBidi"/>
          <w:lang w:val="id-ID"/>
        </w:rPr>
        <w:t xml:space="preserve"> Hlm 41-43. </w:t>
      </w:r>
    </w:p>
  </w:footnote>
  <w:footnote w:id="9">
    <w:p w:rsidR="00BB77DA" w:rsidRPr="007476E5" w:rsidRDefault="00BB77DA" w:rsidP="007476E5">
      <w:pPr>
        <w:pStyle w:val="FootnoteText"/>
        <w:ind w:firstLine="720"/>
        <w:rPr>
          <w:rFonts w:asciiTheme="majorBidi" w:hAnsiTheme="majorBidi" w:cstheme="majorBidi"/>
        </w:rPr>
      </w:pPr>
      <w:r w:rsidRPr="003F5D8E">
        <w:rPr>
          <w:rStyle w:val="FootnoteReference"/>
        </w:rPr>
        <w:footnoteRef/>
      </w:r>
      <w:r w:rsidRPr="007476E5">
        <w:rPr>
          <w:rFonts w:asciiTheme="majorBidi" w:hAnsiTheme="majorBidi" w:cstheme="majorBidi"/>
        </w:rPr>
        <w:t xml:space="preserve"> </w:t>
      </w:r>
      <w:r w:rsidRPr="007476E5">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{"citationItems":[{"id":"ITEM-1","itemData":{"author":[{"dropping-particle":"","family":"Azmi","given":"Ibrahim Rasulil","non-dropping-particle":"","parse-names":false,"suffix":""}],"container-title":"Al-Bahtsu","id":"ITEM-1","issued":{"date-parts":[["2019"]]},"page":"89","title":"Optimalisasi Metode Muroja'ah Dalam Program Tahfidz al-Qur'an di SMAN 9 Rejanglebong","type":"article-journal","volume":"04. No.1"},"uris":["http://www.mendeley.com/documents/?uuid=779fc8ef-68e1-475c-99fa-788af445fae3"]}],"mendeley":{"formattedCitation":"Ibrahim Rasulil Azmi, “Optimalisasi Metode Muroja’ah Dalam Program Tahfidz Al-Qur’an Di SMAN 9 Rejanglebong,” &lt;i&gt;Al-Bahtsu&lt;/i&gt; 04. No.1 (2019): 89.","plainTextFormattedCitation":"Ibrahim Rasulil Azmi, “Optimalisasi Metode Muroja’ah Dalam Program Tahfidz Al-Qur’an Di SMAN 9 Rejanglebong,” Al-Bahtsu 04. No.1 (2019): 89.","previouslyFormattedCitation":"Ibrahim Rasulil Azmi, “Optimalisasi Metode Muroja’ah Dalam Program Tahfidz Al-Qur’an Di SMAN 9 Rejanglebong,” &lt;i&gt;Al-Bahtsu&lt;/i&gt; 04. No.1 (2019): 89."},"properties":{"noteIndex":10},"schema":"https://github.com/citation-style-language/schema/raw/master/csl-citation.json"}</w:instrText>
      </w:r>
      <w:r w:rsidRPr="007476E5">
        <w:rPr>
          <w:rFonts w:asciiTheme="majorBidi" w:hAnsiTheme="majorBidi" w:cstheme="majorBidi"/>
        </w:rPr>
        <w:fldChar w:fldCharType="separate"/>
      </w:r>
      <w:r w:rsidRPr="007476E5">
        <w:rPr>
          <w:rFonts w:asciiTheme="majorBidi" w:hAnsiTheme="majorBidi" w:cstheme="majorBidi"/>
          <w:noProof/>
        </w:rPr>
        <w:t xml:space="preserve">Ibrahim Rasulil Azmi, “Optimalisasi Metode Muroja’ah Dalam Program Tahfidz Al-Qur’an Di SMAN 9 Rejanglebong,” </w:t>
      </w:r>
      <w:r w:rsidRPr="007476E5">
        <w:rPr>
          <w:rFonts w:asciiTheme="majorBidi" w:hAnsiTheme="majorBidi" w:cstheme="majorBidi"/>
          <w:i/>
          <w:noProof/>
        </w:rPr>
        <w:t>Al-Bahtsu</w:t>
      </w:r>
      <w:r w:rsidRPr="007476E5">
        <w:rPr>
          <w:rFonts w:asciiTheme="majorBidi" w:hAnsiTheme="majorBidi" w:cstheme="majorBidi"/>
          <w:noProof/>
        </w:rPr>
        <w:t xml:space="preserve"> 04. No.1 (2019): 89.</w:t>
      </w:r>
      <w:r w:rsidRPr="007476E5">
        <w:rPr>
          <w:rFonts w:asciiTheme="majorBidi" w:hAnsiTheme="majorBidi" w:cstheme="majorBidi"/>
        </w:rPr>
        <w:fldChar w:fldCharType="end"/>
      </w:r>
    </w:p>
  </w:footnote>
  <w:footnote w:id="10">
    <w:p w:rsidR="00BB77DA" w:rsidRPr="006B7E96" w:rsidRDefault="00BB77DA" w:rsidP="00DC108E">
      <w:pPr>
        <w:pStyle w:val="FootnoteText"/>
        <w:ind w:firstLine="720"/>
        <w:rPr>
          <w:rFonts w:asciiTheme="majorBidi" w:hAnsiTheme="majorBidi" w:cstheme="majorBidi"/>
        </w:rPr>
      </w:pPr>
      <w:r w:rsidRPr="003F5D8E">
        <w:rPr>
          <w:rStyle w:val="FootnoteReference"/>
        </w:rPr>
        <w:footnoteRef/>
      </w:r>
      <w:r w:rsidRPr="006B7E96">
        <w:rPr>
          <w:rFonts w:asciiTheme="majorBidi" w:hAnsiTheme="majorBidi" w:cstheme="majorBidi"/>
        </w:rPr>
        <w:t xml:space="preserve"> </w:t>
      </w:r>
      <w:r w:rsidRPr="006B7E96">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{"citationItems":[{"id":"ITEM-1","itemData":{"author":[{"dropping-particle":"","family":"Waliko","given":"","non-dropping-particle":"","parse-names":false,"suffix":""}],"id":"ITEM-1","issued":{"date-parts":[["0"]]},"page":"36","title":"Metode Tahfidz al-Qur'an di Nusantara","type":"article-journal"},"uris":["http://www.mendeley.com/documents/?uuid=ee490de7-3c48-45f6-90ce-0635d8d65b29"]}],"mendeley":{"formattedCitation":"Waliko, “Metode Tahfidz Al-Qur’an Di Nusantara,” n.d., 36.","manualFormatting":"Waliko, “Metode Tahfidz Al-Qur’an Di Nusantara,”: 36.","plainTextFormattedCitation":"Waliko, “Metode Tahfidz Al-Qur’an Di Nusantara,” n.d., 36.","previouslyFormattedCitation":"Waliko, “Metode Tahfidz Al-Qur’an Di Nusantara,” n.d., 36."},"properties":{"noteIndex":11},"schema":"https://github.com/citation-style-language/schema/raw/master/csl-citation.json"}</w:instrText>
      </w:r>
      <w:r w:rsidRPr="006B7E96">
        <w:rPr>
          <w:rFonts w:asciiTheme="majorBidi" w:hAnsiTheme="majorBidi" w:cstheme="majorBidi"/>
        </w:rPr>
        <w:fldChar w:fldCharType="separate"/>
      </w:r>
      <w:r w:rsidRPr="00394FB6">
        <w:rPr>
          <w:rFonts w:asciiTheme="majorBidi" w:hAnsiTheme="majorBidi" w:cstheme="majorBidi"/>
          <w:noProof/>
        </w:rPr>
        <w:t>Waliko, “Metode Tahfidz Al-Qur’an Di Nusantara,”</w:t>
      </w:r>
      <w:r>
        <w:rPr>
          <w:rFonts w:asciiTheme="majorBidi" w:hAnsiTheme="majorBidi" w:cstheme="majorBidi"/>
          <w:noProof/>
        </w:rPr>
        <w:t xml:space="preserve">: </w:t>
      </w:r>
      <w:r w:rsidRPr="00394FB6">
        <w:rPr>
          <w:rFonts w:asciiTheme="majorBidi" w:hAnsiTheme="majorBidi" w:cstheme="majorBidi"/>
          <w:noProof/>
        </w:rPr>
        <w:t>36.</w:t>
      </w:r>
      <w:r w:rsidRPr="006B7E96">
        <w:rPr>
          <w:rFonts w:asciiTheme="majorBidi" w:hAnsiTheme="majorBidi" w:cstheme="majorBidi"/>
        </w:rPr>
        <w:fldChar w:fldCharType="end"/>
      </w:r>
    </w:p>
  </w:footnote>
  <w:footnote w:id="11">
    <w:p w:rsidR="00BB77DA" w:rsidRPr="00C631E7" w:rsidRDefault="00BB77DA" w:rsidP="00C631E7">
      <w:pPr>
        <w:pStyle w:val="FootnoteText"/>
        <w:ind w:firstLine="720"/>
        <w:rPr>
          <w:rFonts w:asciiTheme="majorBidi" w:hAnsiTheme="majorBidi" w:cstheme="majorBidi"/>
        </w:rPr>
      </w:pPr>
      <w:r w:rsidRPr="003F5D8E">
        <w:rPr>
          <w:rStyle w:val="FootnoteReference"/>
        </w:rPr>
        <w:footnoteRef/>
      </w:r>
      <w:r w:rsidRPr="00C631E7">
        <w:rPr>
          <w:rFonts w:asciiTheme="majorBidi" w:hAnsiTheme="majorBidi" w:cstheme="majorBidi"/>
        </w:rPr>
        <w:t xml:space="preserve"> </w:t>
      </w:r>
      <w:r w:rsidRPr="00C631E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{"citationItems":[{"id":"ITEM-1","itemData":{"author":[{"dropping-particle":"","family":"Shafia","given":"Alfina Bilqisth","non-dropping-particle":"","parse-names":false,"suffix":""},{"dropping-particle":"","family":"Widianto","given":"Edi","non-dropping-particle":"","parse-names":false,"suffix":""}],"id":"ITEM-1","issue":"3","issued":{"date-parts":[["2021"]]},"page":"5","title":"Pelatihan Menghafal Al- Qur ’ an Menggunakan Metode Murojaah dan Tasmi ’ untuk Meningkatkan Tahfidz Juz 30 di SDI Al-Barokah Pamekasan Madura","type":"article-journal","volume":"2"},"uris":["http://www.mendeley.com/documents/?uuid=8e9b093c-b5bd-4171-9c76-4a7280823ab7"]}],"mendeley":{"formattedCitation":"Alfina Bilqisth Shafia and Edi Widianto, “Pelatihan Menghafal Al- Qur ’ an Menggunakan Metode Murojaah Dan Tasmi ’ Untuk Meningkatkan Tahfidz Juz 30 Di SDI Al-Barokah Pamekasan Madura” 2, no. 3 (2021): 5.","plainTextFormattedCitation":"Alfina Bilqisth Shafia and Edi Widianto, “Pelatihan Menghafal Al- Qur ’ an Menggunakan Metode Murojaah Dan Tasmi ’ Untuk Meningkatkan Tahfidz Juz 30 Di SDI Al-Barokah Pamekasan Madura” 2, no. 3 (2021): 5.","previouslyFormattedCitation":"Alfina Bilqisth Shafia and Edi Widianto, “Pelatihan Menghafal Al- Qur ’ an Menggunakan Metode Murojaah Dan Tasmi ’ Untuk Meningkatkan Tahfidz Juz 30 Di SDI Al-Barokah Pamekasan Madura” 2, no. 3 (2021): 5."},"properties":{"noteIndex":12},"schema":"https://github.com/citation-style-language/schema/raw/master/csl-citation.json"}</w:instrText>
      </w:r>
      <w:r w:rsidRPr="00C631E7">
        <w:rPr>
          <w:rFonts w:asciiTheme="majorBidi" w:hAnsiTheme="majorBidi" w:cstheme="majorBidi"/>
        </w:rPr>
        <w:fldChar w:fldCharType="separate"/>
      </w:r>
      <w:r w:rsidRPr="00C631E7">
        <w:rPr>
          <w:rFonts w:asciiTheme="majorBidi" w:hAnsiTheme="majorBidi" w:cstheme="majorBidi"/>
          <w:noProof/>
        </w:rPr>
        <w:t>Alfina Bilqisth Shafia and Edi Widianto, “Pelatihan Menghafal Al- Qur ’ an Menggunakan Metode Murojaah Dan Tasmi ’ Untuk Meningkatkan Tahfidz Juz 30 Di SDI Al-Barokah Pamekasan Madura” 2, no. 3 (2021): 5.</w:t>
      </w:r>
      <w:r w:rsidRPr="00C631E7">
        <w:rPr>
          <w:rFonts w:asciiTheme="majorBidi" w:hAnsiTheme="majorBidi" w:cstheme="majorBidi"/>
        </w:rPr>
        <w:fldChar w:fldCharType="end"/>
      </w:r>
    </w:p>
  </w:footnote>
  <w:footnote w:id="12">
    <w:p w:rsidR="00BB77DA" w:rsidRDefault="00BB77DA" w:rsidP="00DE5AFB">
      <w:pPr>
        <w:pStyle w:val="FootnoteText"/>
        <w:ind w:firstLine="720"/>
      </w:pPr>
      <w:r w:rsidRPr="003F5D8E">
        <w:rPr>
          <w:rStyle w:val="FootnoteReference"/>
        </w:rPr>
        <w:footnoteRef/>
      </w:r>
      <w:r w:rsidRPr="006F149A">
        <w:rPr>
          <w:rFonts w:asciiTheme="majorBidi" w:hAnsiTheme="majorBidi" w:cstheme="majorBidi"/>
        </w:rPr>
        <w:t xml:space="preserve"> </w:t>
      </w:r>
      <w:r w:rsidRPr="006F149A">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{"citationItems":[{"id":"ITEM-1","itemData":{"author":[{"dropping-particle":"","family":"Hendrawati","given":"Wiwik","non-dropping-particle":"","parse-names":false,"suffix":""}],"id":"ITEM-1","issued":{"date-parts":[["2020"]]},"page":"1-8","title":"Aplikasi Metode Tasmi ' Dan Muraja ' ah Dalam Program Tahfidzul Quran Pada Santriwati di Ma ' had Tahfidz Hidayatul Qur ' an Desa Puding Besar","type":"article-journal","volume":"9054"},"uris":["http://www.mendeley.com/documents/?uuid=1b82eb4d-f665-4d6d-b9e3-60cefe654754"]}],"mendeley":{"formattedCitation":"Wiwik Hendrawati, “Aplikasi Metode Tasmi ’ Dan Muraja ’ Ah Dalam Program Tahfidzul Quran Pada Santriwati Di Ma ’ Had Tahfidz Hidayatul Qur ’ an Desa Puding Besar” 9054 (2020): 1–8.","plainTextFormattedCitation":"Wiwik Hendrawati, “Aplikasi Metode Tasmi ’ Dan Muraja ’ Ah Dalam Program Tahfidzul Quran Pada Santriwati Di Ma ’ Had Tahfidz Hidayatul Qur ’ an Desa Puding Besar” 9054 (2020): 1–8.","previouslyFormattedCitation":"Wiwik Hendrawati, “Aplikasi Metode Tasmi ’ Dan Muraja ’ Ah Dalam Program Tahfidzul Quran Pada Santriwati Di Ma ’ Had Tahfidz Hidayatul Qur ’ an Desa Puding Besar” 9054 (2020): 1–8."},"properties":{"noteIndex":13},"schema":"https://github.com/citation-style-language/schema/raw/master/csl-citation.json"}</w:instrText>
      </w:r>
      <w:r w:rsidRPr="006F149A">
        <w:rPr>
          <w:rFonts w:asciiTheme="majorBidi" w:hAnsiTheme="majorBidi" w:cstheme="majorBidi"/>
        </w:rPr>
        <w:fldChar w:fldCharType="separate"/>
      </w:r>
      <w:r w:rsidRPr="006F149A">
        <w:rPr>
          <w:rFonts w:asciiTheme="majorBidi" w:hAnsiTheme="majorBidi" w:cstheme="majorBidi"/>
          <w:noProof/>
        </w:rPr>
        <w:t>Wiwik Hendrawati, “Aplikasi Metode Tasmi ’ Dan Muraja ’ Ah Dalam Program Tahfidzul Quran Pada Santriwati Di Ma ’ Had Tahfidz Hidayatul Qur ’ an Desa Puding Besar” 9054 (2020): 1–8.</w:t>
      </w:r>
      <w:r w:rsidRPr="006F149A">
        <w:rPr>
          <w:rFonts w:asciiTheme="majorBidi" w:hAnsiTheme="majorBidi" w:cstheme="majorBidi"/>
        </w:rPr>
        <w:fldChar w:fldCharType="end"/>
      </w:r>
    </w:p>
  </w:footnote>
  <w:footnote w:id="13">
    <w:p w:rsidR="00BB77DA" w:rsidRPr="00C631E7" w:rsidRDefault="00BB77DA" w:rsidP="00C631E7">
      <w:pPr>
        <w:pStyle w:val="FootnoteText"/>
        <w:ind w:firstLine="720"/>
        <w:rPr>
          <w:rFonts w:asciiTheme="majorBidi" w:hAnsiTheme="majorBidi" w:cstheme="majorBidi"/>
        </w:rPr>
      </w:pPr>
      <w:r w:rsidRPr="003F5D8E">
        <w:rPr>
          <w:rStyle w:val="FootnoteReference"/>
        </w:rPr>
        <w:footnoteRef/>
      </w:r>
      <w:r w:rsidRPr="00C631E7">
        <w:rPr>
          <w:rFonts w:asciiTheme="majorBidi" w:hAnsiTheme="majorBidi" w:cstheme="majorBidi"/>
        </w:rPr>
        <w:t xml:space="preserve"> </w:t>
      </w:r>
      <w:r w:rsidRPr="00C631E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{"citationItems":[{"id":"ITEM-1","itemData":{"author":[{"dropping-particle":"","family":"Azmi","given":"Ibrahim Rasulil","non-dropping-particle":"","parse-names":false,"suffix":""}],"container-title":"Al-Bahtsu","id":"ITEM-1","issued":{"date-parts":[["2019"]]},"page":"89","title":"Optimalisasi Metode Muroja'ah Dalam Program Tahfidz al-Qur'an di SMAN 9 Rejanglebong","type":"article-journal","volume":"04. No.1"},"uris":["http://www.mendeley.com/documents/?uuid=779fc8ef-68e1-475c-99fa-788af445fae3"]}],"mendeley":{"formattedCitation":"Azmi, “Optimalisasi Metode Muroja’ah Dalam Program Tahfidz Al-Qur’an Di SMAN 9 Rejanglebong.”","plainTextFormattedCitation":"Azmi, “Optimalisasi Metode Muroja’ah Dalam Program Tahfidz Al-Qur’an Di SMAN 9 Rejanglebong.”","previouslyFormattedCitation":"Azmi, “Optimalisasi Metode Muroja’ah Dalam Program Tahfidz Al-Qur’an Di SMAN 9 Rejanglebong.”"},"properties":{"noteIndex":14},"schema":"https://github.com/citation-style-language/schema/raw/master/csl-citation.json"}</w:instrText>
      </w:r>
      <w:r w:rsidRPr="00C631E7">
        <w:rPr>
          <w:rFonts w:asciiTheme="majorBidi" w:hAnsiTheme="majorBidi" w:cstheme="majorBidi"/>
        </w:rPr>
        <w:fldChar w:fldCharType="separate"/>
      </w:r>
      <w:r w:rsidRPr="007476E5">
        <w:rPr>
          <w:rFonts w:asciiTheme="majorBidi" w:hAnsiTheme="majorBidi" w:cstheme="majorBidi"/>
          <w:noProof/>
        </w:rPr>
        <w:t>Azmi, “Optimalisasi Metode Muroja’ah Dalam Program Tahfidz Al-Qur’an Di SMAN 9 Rejanglebong.”</w:t>
      </w:r>
      <w:r w:rsidRPr="00C631E7">
        <w:rPr>
          <w:rFonts w:asciiTheme="majorBidi" w:hAnsiTheme="majorBidi" w:cstheme="majorBidi"/>
        </w:rPr>
        <w:fldChar w:fldCharType="end"/>
      </w:r>
    </w:p>
  </w:footnote>
  <w:footnote w:id="14">
    <w:p w:rsidR="00BB77DA" w:rsidRPr="00DA18FC" w:rsidRDefault="00BB77DA" w:rsidP="00C631E7">
      <w:pPr>
        <w:pStyle w:val="FootnoteText"/>
        <w:ind w:firstLine="720"/>
        <w:rPr>
          <w:rFonts w:asciiTheme="majorBidi" w:hAnsiTheme="majorBidi" w:cstheme="majorBidi"/>
        </w:rPr>
      </w:pPr>
      <w:r w:rsidRPr="003F5D8E">
        <w:rPr>
          <w:rStyle w:val="FootnoteReference"/>
        </w:rPr>
        <w:footnoteRef/>
      </w:r>
      <w:r w:rsidRPr="00DA18FC">
        <w:rPr>
          <w:rFonts w:asciiTheme="majorBidi" w:hAnsiTheme="majorBidi" w:cstheme="majorBidi"/>
        </w:rPr>
        <w:t xml:space="preserve"> </w:t>
      </w:r>
      <w:r w:rsidRPr="00DA18FC">
        <w:rPr>
          <w:rFonts w:asciiTheme="majorBidi" w:hAnsiTheme="majorBidi" w:cstheme="majorBidi"/>
        </w:rPr>
        <w:fldChar w:fldCharType="begin" w:fldLock="1"/>
      </w:r>
      <w:r w:rsidRPr="00DA18FC">
        <w:rPr>
          <w:rFonts w:asciiTheme="majorBidi" w:hAnsiTheme="majorBidi" w:cstheme="majorBidi"/>
        </w:rPr>
        <w:instrText>ADDIN CSL_CITATION {"citationItems":[{"id":"ITEM-1","itemData":{"author":[{"dropping-particle":"","family":"Azmi","given":"Ibrahim Rasulil","non-dropping-particle":"","parse-names":false,"suffix":""}],"container-title":"Al-Bahtsu","id":"ITEM-1","issued":{"date-parts":[["2019"]]},"page":"89","title":"Optimalisasi Metode Muroja'ah Dalam Program Tahfidz al-Qur'an di SMAN 9 Rejanglebong","type":"article-journal","volume":"04. No.1"},"uris":["http://www.mendeley.com/documents/?uuid=779fc8ef-68e1-475c-99fa-788af445fae3"]}],"mendeley":{"formattedCitation":"Azmi.","manualFormatting":"Azmi","plainTextFormattedCitation":"Azmi.","previouslyFormattedCitation":"Azmi."},"properties":{"noteIndex":15},"schema":"https://github.com/citation-style-language/schema/raw/master/csl-citation.json"}</w:instrText>
      </w:r>
      <w:r w:rsidRPr="00DA18FC">
        <w:rPr>
          <w:rFonts w:asciiTheme="majorBidi" w:hAnsiTheme="majorBidi" w:cstheme="majorBidi"/>
        </w:rPr>
        <w:fldChar w:fldCharType="separate"/>
      </w:r>
      <w:r w:rsidRPr="00DA18FC">
        <w:rPr>
          <w:rFonts w:asciiTheme="majorBidi" w:hAnsiTheme="majorBidi" w:cstheme="majorBidi"/>
          <w:noProof/>
        </w:rPr>
        <w:t>Azmi</w:t>
      </w:r>
      <w:r w:rsidRPr="00DA18FC">
        <w:rPr>
          <w:rFonts w:asciiTheme="majorBidi" w:hAnsiTheme="majorBidi" w:cstheme="majorBidi"/>
        </w:rPr>
        <w:fldChar w:fldCharType="end"/>
      </w:r>
      <w:r w:rsidRPr="00DA18FC">
        <w:rPr>
          <w:rFonts w:asciiTheme="majorBidi" w:hAnsiTheme="majorBidi" w:cstheme="majorBidi"/>
        </w:rPr>
        <w:t>: 89.</w:t>
      </w:r>
    </w:p>
  </w:footnote>
  <w:footnote w:id="15">
    <w:p w:rsidR="00BB77DA" w:rsidRPr="003F232E" w:rsidRDefault="00BB77DA" w:rsidP="00C631E7">
      <w:pPr>
        <w:pStyle w:val="FootnoteText"/>
        <w:ind w:firstLine="720"/>
      </w:pPr>
      <w:r w:rsidRPr="003F5D8E">
        <w:rPr>
          <w:rStyle w:val="FootnoteReference"/>
        </w:rPr>
        <w:footnoteRef/>
      </w:r>
      <w:r w:rsidRPr="003F232E">
        <w:rPr>
          <w:i/>
          <w:iCs/>
        </w:rPr>
        <w:t xml:space="preserve"> </w:t>
      </w:r>
      <w:r w:rsidRPr="003F232E">
        <w:rPr>
          <w:rFonts w:asciiTheme="majorBidi" w:hAnsiTheme="majorBidi" w:cstheme="majorBidi"/>
          <w:i/>
          <w:iCs/>
        </w:rPr>
        <w:fldChar w:fldCharType="begin" w:fldLock="1"/>
      </w:r>
      <w:r>
        <w:rPr>
          <w:rFonts w:asciiTheme="majorBidi" w:hAnsiTheme="majorBidi" w:cstheme="majorBidi"/>
          <w:i/>
          <w:iCs/>
        </w:rPr>
        <w:instrText>ADDIN CSL_CITATION {"citationItems":[{"id":"ITEM-1","itemData":{"author":[{"dropping-particle":"","family":"Azmi","given":"Ibrahim Rasulil","non-dropping-particle":"","parse-names":false,"suffix":""}],"container-title":"Al-Bahtsu","id":"ITEM-1","issued":{"date-parts":[["2019"]]},"page":"89","title":"Optimalisasi Metode Muroja'ah Dalam Program Tahfidz al-Qur'an di SMAN 9 Rejanglebong","type":"article-journal","volume":"04. No.1"},"uris":["http://www.mendeley.com/documents/?uuid=779fc8ef-68e1-475c-99fa-788af445fae3"]}],"mendeley":{"formattedCitation":"Azmi.","manualFormatting":"Azmi","plainTextFormattedCitation":"Azmi.","previouslyFormattedCitation":"Azmi."},"properties":{"noteIndex":16},"schema":"https://github.com/citation-style-language/schema/raw/master/csl-citation.json"}</w:instrText>
      </w:r>
      <w:r w:rsidRPr="003F232E">
        <w:rPr>
          <w:rFonts w:asciiTheme="majorBidi" w:hAnsiTheme="majorBidi" w:cstheme="majorBidi"/>
          <w:i/>
          <w:iCs/>
        </w:rPr>
        <w:fldChar w:fldCharType="separate"/>
      </w:r>
      <w:r w:rsidRPr="00394FB6">
        <w:rPr>
          <w:rFonts w:asciiTheme="majorBidi" w:hAnsiTheme="majorBidi" w:cstheme="majorBidi"/>
          <w:iCs/>
          <w:noProof/>
        </w:rPr>
        <w:t>Azmi</w:t>
      </w:r>
      <w:r w:rsidRPr="003F232E">
        <w:rPr>
          <w:rFonts w:asciiTheme="majorBidi" w:hAnsiTheme="majorBidi" w:cstheme="majorBidi"/>
          <w:i/>
          <w:iCs/>
        </w:rPr>
        <w:fldChar w:fldCharType="end"/>
      </w:r>
      <w:r>
        <w:rPr>
          <w:rFonts w:asciiTheme="majorBidi" w:hAnsiTheme="majorBidi" w:cstheme="majorBidi"/>
        </w:rPr>
        <w:t>:</w:t>
      </w:r>
      <w:r w:rsidRPr="003F232E">
        <w:rPr>
          <w:rFonts w:asciiTheme="majorBidi" w:hAnsiTheme="majorBidi" w:cstheme="majorBidi"/>
        </w:rPr>
        <w:t xml:space="preserve"> 90</w:t>
      </w:r>
      <w:r>
        <w:rPr>
          <w:rFonts w:asciiTheme="majorBidi" w:hAnsiTheme="majorBidi" w:cstheme="majorBidi"/>
        </w:rPr>
        <w:t>.</w:t>
      </w:r>
    </w:p>
  </w:footnote>
  <w:footnote w:id="16">
    <w:p w:rsidR="00BB77DA" w:rsidRPr="00C62376" w:rsidRDefault="00BB77DA" w:rsidP="0032511A">
      <w:pPr>
        <w:pStyle w:val="FootnoteText"/>
        <w:ind w:firstLine="720"/>
        <w:rPr>
          <w:rFonts w:asciiTheme="majorBidi" w:hAnsiTheme="majorBidi" w:cstheme="majorBidi"/>
        </w:rPr>
      </w:pPr>
      <w:r w:rsidRPr="003F5D8E">
        <w:rPr>
          <w:rStyle w:val="FootnoteReference"/>
        </w:rPr>
        <w:footnoteRef/>
      </w:r>
      <w:r w:rsidRPr="00C62376">
        <w:rPr>
          <w:rFonts w:asciiTheme="majorBidi" w:hAnsiTheme="majorBidi" w:cstheme="majorBidi"/>
        </w:rPr>
        <w:t xml:space="preserve"> </w:t>
      </w:r>
      <w:r w:rsidRPr="00C62376">
        <w:rPr>
          <w:rFonts w:asciiTheme="majorBidi" w:hAnsiTheme="majorBidi" w:cstheme="majorBidi"/>
        </w:rPr>
        <w:fldChar w:fldCharType="begin" w:fldLock="1"/>
      </w:r>
      <w:r>
        <w:rPr>
          <w:rFonts w:asciiTheme="majorBidi" w:hAnsiTheme="majorBidi" w:cstheme="majorBidi"/>
        </w:rPr>
        <w:instrText>ADDIN CSL_CITATION {"citationItems":[{"id":"ITEM-1","itemData":{"ISBN":"9795615319","author":[{"dropping-particle":"","family":"Qori","given":"M. Taqiyul Islam","non-dropping-particle":"","parse-names":false,"suffix":""}],"id":"ITEM-1","issued":{"date-parts":[["1980"]]},"publisher":"Gema Insani","publisher-place":"Jakarta","title":"Cara Mudah Menghafal al-Qur'an","type":"book"},"uris":["http://www.mendeley.com/documents/?uuid=56c4c369-e547-406d-88eb-90431dd754d1"]}],"mendeley":{"formattedCitation":"M. Taqiyul Islam Qori, &lt;i&gt;Cara Mudah Menghafal Al-Qur’an&lt;/i&gt; (Jakarta: Gema Insani, 1980).","plainTextFormattedCitation":"M. Taqiyul Islam Qori, Cara Mudah Menghafal Al-Qur’an (Jakarta: Gema Insani, 1980).","previouslyFormattedCitation":"M. Taqiyul Islam Qori, &lt;i&gt;Cara Mudah Menghafal Al-Qur’an&lt;/i&gt; (Jakarta: Gema Insani, 1980)."},"properties":{"noteIndex":17},"schema":"https://github.com/citation-style-language/schema/raw/master/csl-citation.json"}</w:instrText>
      </w:r>
      <w:r w:rsidRPr="00C62376">
        <w:rPr>
          <w:rFonts w:asciiTheme="majorBidi" w:hAnsiTheme="majorBidi" w:cstheme="majorBidi"/>
        </w:rPr>
        <w:fldChar w:fldCharType="separate"/>
      </w:r>
      <w:r w:rsidRPr="0032511A">
        <w:rPr>
          <w:rFonts w:asciiTheme="majorBidi" w:hAnsiTheme="majorBidi" w:cstheme="majorBidi"/>
          <w:noProof/>
        </w:rPr>
        <w:t xml:space="preserve">M. Taqiyul Islam Qori, </w:t>
      </w:r>
      <w:r w:rsidRPr="0032511A">
        <w:rPr>
          <w:rFonts w:asciiTheme="majorBidi" w:hAnsiTheme="majorBidi" w:cstheme="majorBidi"/>
          <w:i/>
          <w:noProof/>
        </w:rPr>
        <w:t>Cara Mudah Menghafal Al-Qur’an</w:t>
      </w:r>
      <w:r w:rsidRPr="0032511A">
        <w:rPr>
          <w:rFonts w:asciiTheme="majorBidi" w:hAnsiTheme="majorBidi" w:cstheme="majorBidi"/>
          <w:noProof/>
        </w:rPr>
        <w:t xml:space="preserve"> (Jakarta: Gema Insani, 1980).</w:t>
      </w:r>
      <w:r w:rsidRPr="00C62376">
        <w:rPr>
          <w:rFonts w:asciiTheme="majorBidi" w:hAnsiTheme="majorBidi" w:cstheme="majorBidi"/>
        </w:rPr>
        <w:fldChar w:fldCharType="end"/>
      </w:r>
      <w:r w:rsidRPr="00C62376">
        <w:rPr>
          <w:rFonts w:asciiTheme="majorBidi" w:hAnsiTheme="majorBidi" w:cstheme="majorBidi"/>
        </w:rPr>
        <w:t xml:space="preserve"> 33-35</w:t>
      </w:r>
    </w:p>
  </w:footnote>
  <w:footnote w:id="17">
    <w:p w:rsidR="00BB77DA" w:rsidRPr="0079203D" w:rsidRDefault="00BB77DA" w:rsidP="0032511A">
      <w:pPr>
        <w:pStyle w:val="FootnoteText"/>
        <w:ind w:firstLine="720"/>
        <w:rPr>
          <w:rFonts w:asciiTheme="majorBidi" w:hAnsiTheme="majorBidi" w:cstheme="majorBidi"/>
        </w:rPr>
      </w:pPr>
      <w:r w:rsidRPr="003F5D8E">
        <w:rPr>
          <w:rStyle w:val="FootnoteReference"/>
        </w:rPr>
        <w:footnoteRef/>
      </w:r>
      <w:r w:rsidRPr="0079203D">
        <w:rPr>
          <w:rFonts w:asciiTheme="majorBidi" w:hAnsiTheme="majorBidi" w:cstheme="majorBidi"/>
        </w:rPr>
        <w:t xml:space="preserve"> </w:t>
      </w:r>
      <w:r w:rsidRPr="0079203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{"citationItems":[{"id":"ITEM-1","itemData":{"author":[{"dropping-particle":"","family":"Abdulwaly","given":"Cece","non-dropping-particle":"","parse-names":false,"suffix":""}],"id":"ITEM-1","issued":{"date-parts":[["2020"]]},"number-of-pages":"70-78","publisher":"Farha Pustaka","publisher-place":"Sukabumi","title":"Pedoman Muroja'ah al-Qur'an","type":"book"},"uris":["http://www.mendeley.com/documents/?uuid=2efdae89-e61a-4bb4-b060-ccacafbad469"]}],"mendeley":{"formattedCitation":"Cece Abdulwaly, &lt;i&gt;Pedoman Muroja’ah Al-Qur’an&lt;/i&gt; (Sukabumi: Farha Pustaka, 2020).","plainTextFormattedCitation":"Cece Abdulwaly, Pedoman Muroja’ah Al-Qur’an (Sukabumi: Farha Pustaka, 2020).","previouslyFormattedCitation":"Cece Abdulwaly, &lt;i&gt;Pedoman Muroja’ah Al-Qur’an&lt;/i&gt; (Sukabumi: Farha Pustaka, 2020)."},"properties":{"noteIndex":18},"schema":"https://github.com/citation-style-language/schema/raw/master/csl-citation.json"}</w:instrText>
      </w:r>
      <w:r w:rsidRPr="0079203D">
        <w:rPr>
          <w:rFonts w:asciiTheme="majorBidi" w:hAnsiTheme="majorBidi" w:cstheme="majorBidi"/>
        </w:rPr>
        <w:fldChar w:fldCharType="separate"/>
      </w:r>
      <w:r w:rsidRPr="0032511A">
        <w:rPr>
          <w:rFonts w:asciiTheme="majorBidi" w:hAnsiTheme="majorBidi" w:cstheme="majorBidi"/>
          <w:noProof/>
        </w:rPr>
        <w:t xml:space="preserve">Cece Abdulwaly, </w:t>
      </w:r>
      <w:r w:rsidRPr="0032511A">
        <w:rPr>
          <w:rFonts w:asciiTheme="majorBidi" w:hAnsiTheme="majorBidi" w:cstheme="majorBidi"/>
          <w:i/>
          <w:noProof/>
        </w:rPr>
        <w:t>Pedoman Muroja’ah Al-Qur’an</w:t>
      </w:r>
      <w:r w:rsidRPr="0032511A">
        <w:rPr>
          <w:rFonts w:asciiTheme="majorBidi" w:hAnsiTheme="majorBidi" w:cstheme="majorBidi"/>
          <w:noProof/>
        </w:rPr>
        <w:t xml:space="preserve"> (Sukabumi: Farha Pustaka, 2020).</w:t>
      </w:r>
      <w:r w:rsidRPr="0079203D">
        <w:rPr>
          <w:rFonts w:asciiTheme="majorBidi" w:hAnsiTheme="majorBidi" w:cstheme="majorBidi"/>
        </w:rPr>
        <w:fldChar w:fldCharType="end"/>
      </w:r>
      <w:r>
        <w:rPr>
          <w:rFonts w:asciiTheme="majorBidi" w:hAnsiTheme="majorBidi" w:cstheme="majorBidi"/>
        </w:rPr>
        <w:t xml:space="preserve"> </w:t>
      </w:r>
      <w:r w:rsidRPr="0079203D">
        <w:rPr>
          <w:rFonts w:asciiTheme="majorBidi" w:hAnsiTheme="majorBidi" w:cstheme="majorBidi"/>
        </w:rPr>
        <w:t>61</w:t>
      </w:r>
    </w:p>
  </w:footnote>
  <w:footnote w:id="18">
    <w:p w:rsidR="00BB77DA" w:rsidRPr="009F656D" w:rsidRDefault="00BB77DA" w:rsidP="0032511A">
      <w:pPr>
        <w:pStyle w:val="FootnoteText"/>
        <w:ind w:firstLine="720"/>
        <w:rPr>
          <w:rFonts w:asciiTheme="majorBidi" w:hAnsiTheme="majorBidi" w:cstheme="majorBidi"/>
          <w:lang w:val="id-ID"/>
        </w:rPr>
      </w:pPr>
      <w:r w:rsidRPr="003F5D8E">
        <w:rPr>
          <w:rStyle w:val="FootnoteReference"/>
        </w:rPr>
        <w:footnoteRef/>
      </w:r>
      <w:r w:rsidRPr="009F656D">
        <w:rPr>
          <w:rFonts w:asciiTheme="majorBidi" w:hAnsiTheme="majorBidi" w:cstheme="majorBidi"/>
        </w:rPr>
        <w:t xml:space="preserve"> </w:t>
      </w:r>
      <w:r w:rsidRPr="009F656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{"citationItems":[{"id":"ITEM-1","itemData":{"author":[{"dropping-particle":"","family":"Kerubun","given":"Ajuslan","non-dropping-particle":"","parse-names":false,"suffix":""}],"id":"ITEM-1","issued":{"date-parts":[["2016"]]},"number-of-pages":"40-43","publisher":"CV. Absolute Media","publisher-place":"Yogyakarta","title":"Menghafal al-Qur'an Dengan Menyenangkan","type":"book"},"uris":["http://www.mendeley.com/documents/?uuid=1ba8ad8a-e1b5-4af5-892e-bdf46491a4a6"]}],"mendeley":{"formattedCitation":"Ajuslan Kerubun, &lt;i&gt;Menghafal Al-Qur’an Dengan Menyenangkan&lt;/i&gt; (Yogyakarta: CV. Absolute Media, 2016).","plainTextFormattedCitation":"Ajuslan Kerubun, Menghafal Al-Qur’an Dengan Menyenangkan (Yogyakarta: CV. Absolute Media, 2016).","previouslyFormattedCitation":"Ajuslan Kerubun, &lt;i&gt;Menghafal Al-Qur’an Dengan Menyenangkan&lt;/i&gt; (Yogyakarta: CV. Absolute Media, 2016)."},"properties":{"noteIndex":19},"schema":"https://github.com/citation-style-language/schema/raw/master/csl-citation.json"}</w:instrText>
      </w:r>
      <w:r w:rsidRPr="009F656D">
        <w:rPr>
          <w:rFonts w:asciiTheme="majorBidi" w:hAnsiTheme="majorBidi" w:cstheme="majorBidi"/>
        </w:rPr>
        <w:fldChar w:fldCharType="separate"/>
      </w:r>
      <w:r w:rsidRPr="0032511A">
        <w:rPr>
          <w:rFonts w:asciiTheme="majorBidi" w:hAnsiTheme="majorBidi" w:cstheme="majorBidi"/>
          <w:noProof/>
        </w:rPr>
        <w:t xml:space="preserve">Ajuslan Kerubun, </w:t>
      </w:r>
      <w:r w:rsidRPr="0032511A">
        <w:rPr>
          <w:rFonts w:asciiTheme="majorBidi" w:hAnsiTheme="majorBidi" w:cstheme="majorBidi"/>
          <w:i/>
          <w:noProof/>
        </w:rPr>
        <w:t>Menghafal Al-Qur’an Dengan Menyenangkan</w:t>
      </w:r>
      <w:r w:rsidRPr="0032511A">
        <w:rPr>
          <w:rFonts w:asciiTheme="majorBidi" w:hAnsiTheme="majorBidi" w:cstheme="majorBidi"/>
          <w:noProof/>
        </w:rPr>
        <w:t xml:space="preserve"> (Yogyakarta: CV. Absolute Media, 2016).</w:t>
      </w:r>
      <w:r w:rsidRPr="009F656D">
        <w:rPr>
          <w:rFonts w:asciiTheme="majorBidi" w:hAnsiTheme="majorBidi" w:cstheme="majorBidi"/>
        </w:rPr>
        <w:fldChar w:fldCharType="end"/>
      </w:r>
      <w:r>
        <w:rPr>
          <w:rFonts w:asciiTheme="majorBidi" w:hAnsiTheme="majorBidi" w:cstheme="majorBidi"/>
        </w:rPr>
        <w:t xml:space="preserve"> </w:t>
      </w:r>
      <w:r>
        <w:rPr>
          <w:rFonts w:asciiTheme="majorBidi" w:hAnsiTheme="majorBidi" w:cstheme="majorBidi"/>
          <w:lang w:val="id-ID"/>
        </w:rPr>
        <w:t>40-44</w:t>
      </w:r>
    </w:p>
  </w:footnote>
  <w:footnote w:id="19">
    <w:p w:rsidR="00BB77DA" w:rsidRPr="004F5A01" w:rsidRDefault="00BB77DA" w:rsidP="0032511A">
      <w:pPr>
        <w:pStyle w:val="FootnoteText"/>
        <w:ind w:firstLine="720"/>
        <w:rPr>
          <w:rFonts w:asciiTheme="majorBidi" w:hAnsiTheme="majorBidi" w:cstheme="majorBidi"/>
        </w:rPr>
      </w:pPr>
      <w:r w:rsidRPr="003F5D8E">
        <w:rPr>
          <w:rStyle w:val="FootnoteReference"/>
        </w:rPr>
        <w:footnoteRef/>
      </w:r>
      <w:r w:rsidRPr="004F5A01">
        <w:rPr>
          <w:rFonts w:asciiTheme="majorBidi" w:hAnsiTheme="majorBidi" w:cstheme="majorBidi"/>
        </w:rPr>
        <w:t xml:space="preserve"> </w:t>
      </w:r>
      <w:r w:rsidRPr="004F5A01">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{"citationItems":[{"id":"ITEM-1","itemData":{"author":[{"dropping-particle":"","family":"Abdulwaly","given":"Cece","non-dropping-particle":"","parse-names":false,"suffix":""}],"id":"ITEM-1","issued":{"date-parts":[["2020"]]},"number-of-pages":"70-78","publisher":"Farha Pustaka","publisher-place":"Sukabumi","title":"Pedoman Muroja'ah al-Qur'an","type":"book"},"uris":["http://www.mendeley.com/documents/?uuid=2efdae89-e61a-4bb4-b060-ccacafbad469"]}],"mendeley":{"formattedCitation":"Abdulwaly, &lt;i&gt;Pedoman Muroja’ah Al-Qur’an&lt;/i&gt;.","plainTextFormattedCitation":"Abdulwaly, Pedoman Muroja’ah Al-Qur’an.","previouslyFormattedCitation":"Abdulwaly, &lt;i&gt;Pedoman Muroja’ah Al-Qur’an&lt;/i&gt;."},"properties":{"noteIndex":20},"schema":"https://github.com/citation-style-language/schema/raw/master/csl-citation.json"}</w:instrText>
      </w:r>
      <w:r w:rsidRPr="004F5A01">
        <w:rPr>
          <w:rFonts w:asciiTheme="majorBidi" w:hAnsiTheme="majorBidi" w:cstheme="majorBidi"/>
        </w:rPr>
        <w:fldChar w:fldCharType="separate"/>
      </w:r>
      <w:r w:rsidRPr="0032511A">
        <w:rPr>
          <w:rFonts w:asciiTheme="majorBidi" w:hAnsiTheme="majorBidi" w:cstheme="majorBidi"/>
          <w:noProof/>
        </w:rPr>
        <w:t xml:space="preserve">Abdulwaly, </w:t>
      </w:r>
      <w:r w:rsidRPr="0032511A">
        <w:rPr>
          <w:rFonts w:asciiTheme="majorBidi" w:hAnsiTheme="majorBidi" w:cstheme="majorBidi"/>
          <w:i/>
          <w:noProof/>
        </w:rPr>
        <w:t>Pedoman Muroja’ah Al-Qur’an</w:t>
      </w:r>
      <w:r w:rsidRPr="0032511A">
        <w:rPr>
          <w:rFonts w:asciiTheme="majorBidi" w:hAnsiTheme="majorBidi" w:cstheme="majorBidi"/>
          <w:noProof/>
        </w:rPr>
        <w:t>.</w:t>
      </w:r>
      <w:r w:rsidRPr="004F5A01">
        <w:rPr>
          <w:rFonts w:asciiTheme="majorBidi" w:hAnsiTheme="majorBidi" w:cstheme="majorBidi"/>
        </w:rPr>
        <w:fldChar w:fldCharType="end"/>
      </w:r>
      <w:r w:rsidRPr="004F5A01">
        <w:rPr>
          <w:rFonts w:asciiTheme="majorBidi" w:hAnsiTheme="majorBidi" w:cstheme="majorBidi"/>
        </w:rPr>
        <w:t xml:space="preserve"> 117</w:t>
      </w:r>
      <w:r>
        <w:rPr>
          <w:rFonts w:asciiTheme="majorBidi" w:hAnsiTheme="majorBidi" w:cstheme="majorBidi"/>
        </w:rPr>
        <w:t>.</w:t>
      </w:r>
    </w:p>
  </w:footnote>
  <w:footnote w:id="20">
    <w:p w:rsidR="00BB77DA" w:rsidRDefault="00BB77DA" w:rsidP="00DC108E">
      <w:pPr>
        <w:pStyle w:val="FootnoteText"/>
        <w:tabs>
          <w:tab w:val="left" w:pos="4335"/>
        </w:tabs>
        <w:ind w:firstLine="720"/>
      </w:pPr>
      <w:r w:rsidRPr="003F5D8E">
        <w:rPr>
          <w:rStyle w:val="FootnoteReference"/>
        </w:rPr>
        <w:footnoteRef/>
      </w:r>
      <w:r w:rsidRPr="004F5A01">
        <w:rPr>
          <w:rFonts w:asciiTheme="majorBidi" w:hAnsiTheme="majorBidi" w:cstheme="majorBidi"/>
        </w:rPr>
        <w:t xml:space="preserve"> </w:t>
      </w:r>
      <w:r w:rsidRPr="004F5A01">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{"citationItems":[{"id":"ITEM-1","itemData":{"author":[{"dropping-particle":"","family":"Abdulwaly","given":"Cece","non-dropping-particle":"","parse-names":false,"suffix":""}],"id":"ITEM-1","issued":{"date-parts":[["2020"]]},"number-of-pages":"70-78","publisher":"Farha Pustaka","publisher-place":"Sukabumi","title":"Pedoman Muroja'ah al-Qur'an","type":"book"},"uris":["http://www.mendeley.com/documents/?uuid=2efdae89-e61a-4bb4-b060-ccacafbad469"]}],"mendeley":{"formattedCitation":"Abdulwaly.","plainTextFormattedCitation":"Abdulwaly.","previouslyFormattedCitation":"Abdulwaly."},"properties":{"noteIndex":21},"schema":"https://github.com/citation-style-language/schema/raw/master/csl-citation.json"}</w:instrText>
      </w:r>
      <w:r w:rsidRPr="004F5A01">
        <w:rPr>
          <w:rFonts w:asciiTheme="majorBidi" w:hAnsiTheme="majorBidi" w:cstheme="majorBidi"/>
        </w:rPr>
        <w:fldChar w:fldCharType="separate"/>
      </w:r>
      <w:r w:rsidRPr="0032511A">
        <w:rPr>
          <w:rFonts w:asciiTheme="majorBidi" w:hAnsiTheme="majorBidi" w:cstheme="majorBidi"/>
          <w:noProof/>
        </w:rPr>
        <w:t>Abdulwaly.</w:t>
      </w:r>
      <w:r w:rsidRPr="004F5A01">
        <w:rPr>
          <w:rFonts w:asciiTheme="majorBidi" w:hAnsiTheme="majorBidi" w:cstheme="majorBidi"/>
        </w:rPr>
        <w:fldChar w:fldCharType="end"/>
      </w:r>
      <w:r w:rsidRPr="004F5A01">
        <w:rPr>
          <w:rFonts w:asciiTheme="majorBidi" w:hAnsiTheme="majorBidi" w:cstheme="majorBidi"/>
        </w:rPr>
        <w:t xml:space="preserve"> 117</w:t>
      </w:r>
      <w:r>
        <w:rPr>
          <w:rFonts w:asciiTheme="majorBidi" w:hAnsiTheme="majorBidi" w:cstheme="majorBidi"/>
        </w:rPr>
        <w:t>.</w:t>
      </w:r>
      <w:r>
        <w:rPr>
          <w:rFonts w:asciiTheme="majorBidi" w:hAnsiTheme="majorBidi" w:cstheme="majorBidi"/>
        </w:rPr>
        <w:tab/>
      </w:r>
    </w:p>
  </w:footnote>
  <w:footnote w:id="21">
    <w:p w:rsidR="00BB77DA" w:rsidRPr="00F607A2" w:rsidRDefault="00BB77DA" w:rsidP="00697461">
      <w:pPr>
        <w:pStyle w:val="FootnoteText"/>
        <w:ind w:firstLine="720"/>
        <w:rPr>
          <w:rFonts w:asciiTheme="majorBidi" w:hAnsiTheme="majorBidi" w:cstheme="majorBidi"/>
        </w:rPr>
      </w:pPr>
      <w:r w:rsidRPr="003F5D8E">
        <w:rPr>
          <w:rStyle w:val="FootnoteReference"/>
        </w:rPr>
        <w:footnoteRef/>
      </w:r>
      <w:r w:rsidRPr="00F607A2">
        <w:rPr>
          <w:rFonts w:asciiTheme="majorBidi" w:hAnsiTheme="majorBidi" w:cstheme="majorBidi"/>
        </w:rPr>
        <w:t xml:space="preserve"> </w:t>
      </w:r>
      <w:r w:rsidRPr="00F607A2">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{"citationItems":[{"id":"ITEM-1","itemData":{"author":[{"dropping-particle":"","family":"Abdulwaly","given":"Cece","non-dropping-particle":"","parse-names":false,"suffix":""}],"id":"ITEM-1","issued":{"date-parts":[["2020"]]},"number-of-pages":"70-78","publisher":"Farha Pustaka","publisher-place":"Sukabumi","title":"Pedoman Muroja'ah al-Qur'an","type":"book"},"uris":["http://www.mendeley.com/documents/?uuid=2efdae89-e61a-4bb4-b060-ccacafbad469"]}],"mendeley":{"formattedCitation":"Abdulwaly.","manualFormatting":"Abdulwaly:","plainTextFormattedCitation":"Abdulwaly.","previouslyFormattedCitation":"Abdulwaly."},"properties":{"noteIndex":22},"schema":"https://github.com/citation-style-language/schema/raw/master/csl-citation.json"}</w:instrText>
      </w:r>
      <w:r w:rsidRPr="00F607A2">
        <w:rPr>
          <w:rFonts w:asciiTheme="majorBidi" w:hAnsiTheme="majorBidi" w:cstheme="majorBidi"/>
        </w:rPr>
        <w:fldChar w:fldCharType="separate"/>
      </w:r>
      <w:r w:rsidRPr="00F607A2">
        <w:rPr>
          <w:rFonts w:asciiTheme="majorBidi" w:hAnsiTheme="majorBidi" w:cstheme="majorBidi"/>
          <w:noProof/>
        </w:rPr>
        <w:t>Abdulwaly</w:t>
      </w:r>
      <w:r>
        <w:rPr>
          <w:rFonts w:asciiTheme="majorBidi" w:hAnsiTheme="majorBidi" w:cstheme="majorBidi"/>
          <w:noProof/>
        </w:rPr>
        <w:t>:</w:t>
      </w:r>
      <w:r w:rsidRPr="00F607A2">
        <w:rPr>
          <w:rFonts w:asciiTheme="majorBidi" w:hAnsiTheme="majorBidi" w:cstheme="majorBidi"/>
        </w:rPr>
        <w:fldChar w:fldCharType="end"/>
      </w:r>
      <w:r w:rsidRPr="00F607A2">
        <w:rPr>
          <w:rFonts w:asciiTheme="majorBidi" w:hAnsiTheme="majorBidi" w:cstheme="majorBidi"/>
        </w:rPr>
        <w:t xml:space="preserve"> 121</w:t>
      </w:r>
      <w:r>
        <w:rPr>
          <w:rFonts w:asciiTheme="majorBidi" w:hAnsiTheme="majorBidi" w:cstheme="majorBidi"/>
        </w:rPr>
        <w:t>.</w:t>
      </w:r>
    </w:p>
  </w:footnote>
  <w:footnote w:id="22">
    <w:p w:rsidR="00BB77DA" w:rsidRDefault="00BB77DA" w:rsidP="00697461">
      <w:pPr>
        <w:pStyle w:val="FootnoteText"/>
        <w:ind w:firstLine="720"/>
        <w:rPr>
          <w:rFonts w:asciiTheme="majorBidi" w:hAnsiTheme="majorBidi" w:cstheme="majorBidi"/>
        </w:rPr>
      </w:pPr>
      <w:r w:rsidRPr="003F5D8E">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{"citationItems":[{"id":"ITEM-1","itemData":{"author":[{"dropping-particle":"","family":"Nuryanti","given":"","non-dropping-particle":"","parse-names":false,"suffix":""}],"id":"ITEM-1","issued":{"date-parts":[["2021"]]},"publisher":"IAIN Bengkulu","title":"Penerapan Metode Muroja'ah Dalam Menghafal al-Qur'an Peserta Didik SDIT Iqra' 1 Kota Bengkulu","type":"thesis"},"uris":["http://www.mendeley.com/documents/?uuid=1ad6a5fb-35bd-47b3-be5b-4616910a13d2"]}],"mendeley":{"formattedCitation":"Nuryanti, “Penerapan Metode Muroja’ah Dalam Menghafal Al-Qur’an Peserta Didik SDIT Iqra’ 1 Kota Bengkulu” (IAIN Bengkulu, 2021).","manualFormatting":"Nuryanti, “Penerapan Metode Muroja’ah Dalam Menghafal Al-Qur’an Peserta Didik SDIT Iqra’ 1 Kota Bengkulu,”","plainTextFormattedCitation":"Nuryanti, “Penerapan Metode Muroja’ah Dalam Menghafal Al-Qur’an Peserta Didik SDIT Iqra’ 1 Kota Bengkulu” (IAIN Bengkulu, 2021).","previouslyFormattedCitation":"Nuryanti, “Penerapan Metode Muroja’ah Dalam Menghafal Al-Qur’an Peserta Didik SDIT Iqra’ 1 Kota Bengkulu” (IAIN Bengkulu, 2021)."},"properties":{"noteIndex":23},"schema":"https://github.com/citation-style-language/schema/raw/master/csl-citation.json"}</w:instrText>
      </w:r>
      <w:r>
        <w:rPr>
          <w:rFonts w:asciiTheme="majorBidi" w:hAnsiTheme="majorBidi" w:cstheme="majorBidi"/>
        </w:rPr>
        <w:fldChar w:fldCharType="separate"/>
      </w:r>
      <w:r w:rsidRPr="00EE2F36">
        <w:rPr>
          <w:rFonts w:asciiTheme="majorBidi" w:hAnsiTheme="majorBidi" w:cstheme="majorBidi"/>
          <w:noProof/>
        </w:rPr>
        <w:t>Nuryanti, “Penerapan Metode Muroja’ah Dalam Menghafal Al-Qur’an Peserta D</w:t>
      </w:r>
      <w:r>
        <w:rPr>
          <w:rFonts w:asciiTheme="majorBidi" w:hAnsiTheme="majorBidi" w:cstheme="majorBidi"/>
          <w:noProof/>
        </w:rPr>
        <w:t>idik SDIT Iqra’ 1 Kota Bengkulu,</w:t>
      </w:r>
      <w:r w:rsidRPr="00EE2F36">
        <w:rPr>
          <w:rFonts w:asciiTheme="majorBidi" w:hAnsiTheme="majorBidi" w:cstheme="majorBidi"/>
          <w:noProof/>
        </w:rPr>
        <w:t>”</w:t>
      </w:r>
      <w:r>
        <w:rPr>
          <w:rFonts w:asciiTheme="majorBidi" w:hAnsiTheme="majorBidi" w:cstheme="majorBidi"/>
        </w:rPr>
        <w:fldChar w:fldCharType="end"/>
      </w:r>
      <w:r>
        <w:rPr>
          <w:rFonts w:asciiTheme="majorBidi" w:hAnsiTheme="majorBidi" w:cstheme="majorBidi"/>
        </w:rPr>
        <w:t>: 9.</w:t>
      </w:r>
    </w:p>
  </w:footnote>
  <w:footnote w:id="23">
    <w:p w:rsidR="00BB77DA" w:rsidRPr="00EE60C6" w:rsidRDefault="00BB77DA" w:rsidP="00697461">
      <w:pPr>
        <w:pStyle w:val="FootnoteText"/>
        <w:ind w:firstLine="720"/>
        <w:rPr>
          <w:rFonts w:asciiTheme="majorBidi" w:hAnsiTheme="majorBidi" w:cstheme="majorBidi"/>
        </w:rPr>
      </w:pPr>
      <w:r w:rsidRPr="003F5D8E">
        <w:rPr>
          <w:rStyle w:val="FootnoteReference"/>
        </w:rPr>
        <w:footnoteRef/>
      </w:r>
      <w:r w:rsidRPr="00EE60C6">
        <w:rPr>
          <w:rFonts w:asciiTheme="majorBidi" w:hAnsiTheme="majorBidi" w:cstheme="majorBidi"/>
        </w:rPr>
        <w:t xml:space="preserve"> </w:t>
      </w:r>
      <w:r w:rsidRPr="00EE60C6">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{"citationItems":[{"id":"ITEM-1","itemData":{"author":[{"dropping-particle":"","family":"Abdulwaly","given":"Cece","non-dropping-particle":"","parse-names":false,"suffix":""}],"id":"ITEM-1","issued":{"date-parts":[["2020"]]},"number-of-pages":"70-78","publisher":"Farha Pustaka","publisher-place":"Sukabumi","title":"Pedoman Muroja'ah al-Qur'an","type":"book"},"uris":["http://www.mendeley.com/documents/?uuid=2efdae89-e61a-4bb4-b060-ccacafbad469"]}],"mendeley":{"formattedCitation":"Abdulwaly, &lt;i&gt;Pedoman Muroja’ah Al-Qur’an&lt;/i&gt;.","plainTextFormattedCitation":"Abdulwaly, Pedoman Muroja’ah Al-Qur’an.","previouslyFormattedCitation":"Abdulwaly, &lt;i&gt;Pedoman Muroja’ah Al-Qur’an&lt;/i&gt;."},"properties":{"noteIndex":24},"schema":"https://github.com/citation-style-language/schema/raw/master/csl-citation.json"}</w:instrText>
      </w:r>
      <w:r w:rsidRPr="00EE60C6">
        <w:rPr>
          <w:rFonts w:asciiTheme="majorBidi" w:hAnsiTheme="majorBidi" w:cstheme="majorBidi"/>
        </w:rPr>
        <w:fldChar w:fldCharType="separate"/>
      </w:r>
      <w:r w:rsidRPr="00697461">
        <w:rPr>
          <w:rFonts w:asciiTheme="majorBidi" w:hAnsiTheme="majorBidi" w:cstheme="majorBidi"/>
          <w:noProof/>
        </w:rPr>
        <w:t xml:space="preserve">Abdulwaly, </w:t>
      </w:r>
      <w:r w:rsidRPr="00697461">
        <w:rPr>
          <w:rFonts w:asciiTheme="majorBidi" w:hAnsiTheme="majorBidi" w:cstheme="majorBidi"/>
          <w:i/>
          <w:noProof/>
        </w:rPr>
        <w:t>Pedoman Muroja’ah Al-Qur’an</w:t>
      </w:r>
      <w:r w:rsidRPr="00697461">
        <w:rPr>
          <w:rFonts w:asciiTheme="majorBidi" w:hAnsiTheme="majorBidi" w:cstheme="majorBidi"/>
          <w:noProof/>
        </w:rPr>
        <w:t>.</w:t>
      </w:r>
      <w:r w:rsidRPr="00EE60C6">
        <w:rPr>
          <w:rFonts w:asciiTheme="majorBidi" w:hAnsiTheme="majorBidi" w:cstheme="majorBidi"/>
        </w:rPr>
        <w:fldChar w:fldCharType="end"/>
      </w:r>
      <w:r w:rsidRPr="00EE60C6">
        <w:rPr>
          <w:rFonts w:asciiTheme="majorBidi" w:hAnsiTheme="majorBidi" w:cstheme="majorBidi"/>
        </w:rPr>
        <w:t>121.</w:t>
      </w:r>
    </w:p>
  </w:footnote>
  <w:footnote w:id="24">
    <w:p w:rsidR="00BB77DA" w:rsidRDefault="00BB77DA" w:rsidP="00DE5AFB">
      <w:pPr>
        <w:pStyle w:val="FootnoteText"/>
        <w:ind w:firstLine="720"/>
      </w:pPr>
      <w:r w:rsidRPr="003F5D8E">
        <w:rPr>
          <w:rStyle w:val="FootnoteReference"/>
        </w:rPr>
        <w:footnoteRef/>
      </w:r>
      <w:r>
        <w:rPr>
          <w:rFonts w:asciiTheme="majorBidi" w:hAnsiTheme="majorBidi" w:cstheme="majorBidi"/>
        </w:rPr>
        <w:t xml:space="preserve"> </w:t>
      </w:r>
      <w:r>
        <w:rPr>
          <w:rFonts w:asciiTheme="majorBidi" w:hAnsiTheme="majorBidi" w:cstheme="majorBidi"/>
          <w:i/>
          <w:iCs/>
        </w:rPr>
        <w:fldChar w:fldCharType="begin" w:fldLock="1"/>
      </w:r>
      <w:r>
        <w:rPr>
          <w:rFonts w:asciiTheme="majorBidi" w:hAnsiTheme="majorBidi" w:cstheme="majorBidi"/>
          <w:i/>
          <w:iCs/>
        </w:rPr>
        <w:instrText>ADDIN CSL_CITATION {"citationItems":[{"id":"ITEM-1","itemData":{"author":[{"dropping-particle":"","family":"Nuryanti","given":"","non-dropping-particle":"","parse-names":false,"suffix":""}],"id":"ITEM-1","issued":{"date-parts":[["2021"]]},"publisher":"IAIN Bengkulu","title":"Penerapan Metode Muroja'ah Dalam Menghafal al-Qur'an Peserta Didik SDIT Iqra' 1 Kota Bengkulu","type":"thesis"},"uris":["http://www.mendeley.com/documents/?uuid=1ad6a5fb-35bd-47b3-be5b-4616910a13d2"]}],"mendeley":{"formattedCitation":"Nuryanti, “Penerapan Metode Muroja’ah Dalam Menghafal Al-Qur’an Peserta Didik SDIT Iqra’ 1 Kota Bengkulu.”","plainTextFormattedCitation":"Nuryanti, “Penerapan Metode Muroja’ah Dalam Menghafal Al-Qur’an Peserta Didik SDIT Iqra’ 1 Kota Bengkulu.”","previouslyFormattedCitation":"Nuryanti, “Penerapan Metode Muroja’ah Dalam Menghafal Al-Qur’an Peserta Didik SDIT Iqra’ 1 Kota Bengkulu.”"},"properties":{"noteIndex":25},"schema":"https://github.com/citation-style-language/schema/raw/master/csl-citation.json"}</w:instrText>
      </w:r>
      <w:r>
        <w:rPr>
          <w:rFonts w:asciiTheme="majorBidi" w:hAnsiTheme="majorBidi" w:cstheme="majorBidi"/>
          <w:i/>
          <w:iCs/>
        </w:rPr>
        <w:fldChar w:fldCharType="separate"/>
      </w:r>
      <w:r w:rsidRPr="004F5A01">
        <w:rPr>
          <w:rFonts w:asciiTheme="majorBidi" w:hAnsiTheme="majorBidi" w:cstheme="majorBidi"/>
          <w:iCs/>
          <w:noProof/>
        </w:rPr>
        <w:t>Nuryanti, “Penerapan Metode Muroja’ah Dalam Menghafal Al-Qur’an Peserta Didik SDIT Iqra’ 1 Kota Bengkulu.”</w:t>
      </w:r>
      <w:r>
        <w:rPr>
          <w:rFonts w:asciiTheme="majorBidi" w:hAnsiTheme="majorBidi" w:cstheme="majorBidi"/>
          <w:i/>
          <w:iCs/>
        </w:rPr>
        <w:fldChar w:fldCharType="end"/>
      </w:r>
      <w:r>
        <w:rPr>
          <w:rFonts w:asciiTheme="majorBidi" w:hAnsiTheme="majorBidi" w:cstheme="majorBidi"/>
        </w:rPr>
        <w:t xml:space="preserve"> : 11.</w:t>
      </w:r>
    </w:p>
  </w:footnote>
  <w:footnote w:id="25">
    <w:p w:rsidR="00BB77DA" w:rsidRPr="004F5A01" w:rsidRDefault="00BB77DA" w:rsidP="00697461">
      <w:pPr>
        <w:pStyle w:val="FootnoteText"/>
        <w:ind w:firstLine="720"/>
        <w:rPr>
          <w:rFonts w:asciiTheme="majorBidi" w:hAnsiTheme="majorBidi" w:cstheme="majorBidi"/>
        </w:rPr>
      </w:pPr>
      <w:r w:rsidRPr="003F5D8E">
        <w:rPr>
          <w:rStyle w:val="FootnoteReference"/>
        </w:rPr>
        <w:footnoteRef/>
      </w:r>
      <w:r w:rsidRPr="004F5A01">
        <w:rPr>
          <w:rFonts w:asciiTheme="majorBidi" w:hAnsiTheme="majorBidi" w:cstheme="majorBidi"/>
        </w:rPr>
        <w:t xml:space="preserve"> </w:t>
      </w:r>
      <w:r w:rsidRPr="004F5A01">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{"citationItems":[{"id":"ITEM-1","itemData":{"author":[{"dropping-particle":"","family":"Abdulwaly","given":"Cece","non-dropping-particle":"","parse-names":false,"suffix":""}],"id":"ITEM-1","issued":{"date-parts":[["2020"]]},"number-of-pages":"70-78","publisher":"Farha Pustaka","publisher-place":"Sukabumi","title":"Pedoman Muroja'ah al-Qur'an","type":"book"},"uris":["http://www.mendeley.com/documents/?uuid=2efdae89-e61a-4bb4-b060-ccacafbad469"]}],"mendeley":{"formattedCitation":"Abdulwaly, &lt;i&gt;Pedoman Muroja’ah Al-Qur’an&lt;/i&gt;.","manualFormatting":"Abdulwaly, Pedoman Muroja’ah Al-Qur’an:","plainTextFormattedCitation":"Abdulwaly, Pedoman Muroja’ah Al-Qur’an.","previouslyFormattedCitation":"Abdulwaly, &lt;i&gt;Pedoman Muroja’ah Al-Qur’an&lt;/i&gt;."},"properties":{"noteIndex":26},"schema":"https://github.com/citation-style-language/schema/raw/master/csl-citation.json"}</w:instrText>
      </w:r>
      <w:r w:rsidRPr="004F5A01">
        <w:rPr>
          <w:rFonts w:asciiTheme="majorBidi" w:hAnsiTheme="majorBidi" w:cstheme="majorBidi"/>
        </w:rPr>
        <w:fldChar w:fldCharType="separate"/>
      </w:r>
      <w:r w:rsidRPr="004F5A01">
        <w:rPr>
          <w:rFonts w:asciiTheme="majorBidi" w:hAnsiTheme="majorBidi" w:cstheme="majorBidi"/>
          <w:noProof/>
        </w:rPr>
        <w:t xml:space="preserve">Abdulwaly, </w:t>
      </w:r>
      <w:r w:rsidRPr="004F5A01">
        <w:rPr>
          <w:rFonts w:asciiTheme="majorBidi" w:hAnsiTheme="majorBidi" w:cstheme="majorBidi"/>
          <w:i/>
          <w:noProof/>
        </w:rPr>
        <w:t>Pedoman Muroja’ah Al-Qur’an</w:t>
      </w:r>
      <w:r>
        <w:rPr>
          <w:rFonts w:asciiTheme="majorBidi" w:hAnsiTheme="majorBidi" w:cstheme="majorBidi"/>
          <w:noProof/>
        </w:rPr>
        <w:t>:</w:t>
      </w:r>
      <w:r w:rsidRPr="004F5A01">
        <w:rPr>
          <w:rFonts w:asciiTheme="majorBidi" w:hAnsiTheme="majorBidi" w:cstheme="majorBidi"/>
        </w:rPr>
        <w:fldChar w:fldCharType="end"/>
      </w:r>
      <w:r w:rsidRPr="004F5A01">
        <w:rPr>
          <w:rFonts w:asciiTheme="majorBidi" w:hAnsiTheme="majorBidi" w:cstheme="majorBidi"/>
        </w:rPr>
        <w:t xml:space="preserve"> 109</w:t>
      </w:r>
      <w:r>
        <w:rPr>
          <w:rFonts w:asciiTheme="majorBidi" w:hAnsiTheme="majorBidi" w:cstheme="majorBidi"/>
        </w:rPr>
        <w:t>.</w:t>
      </w:r>
    </w:p>
  </w:footnote>
  <w:footnote w:id="26">
    <w:p w:rsidR="00BB77DA" w:rsidRPr="00286E5A" w:rsidRDefault="00BB77DA" w:rsidP="00697461">
      <w:pPr>
        <w:pStyle w:val="FootnoteText"/>
        <w:ind w:firstLine="720"/>
        <w:rPr>
          <w:rFonts w:asciiTheme="majorBidi" w:hAnsiTheme="majorBidi" w:cstheme="majorBidi"/>
        </w:rPr>
      </w:pPr>
      <w:r w:rsidRPr="003F5D8E">
        <w:rPr>
          <w:rStyle w:val="FootnoteReference"/>
        </w:rPr>
        <w:footnoteRef/>
      </w:r>
      <w:r w:rsidRPr="00286E5A">
        <w:rPr>
          <w:rFonts w:asciiTheme="majorBidi" w:hAnsiTheme="majorBidi" w:cstheme="majorBidi"/>
        </w:rPr>
        <w:t xml:space="preserve"> </w:t>
      </w:r>
      <w:r w:rsidRPr="00286E5A">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{"citationItems":[{"id":"ITEM-1","itemData":{"author":[{"dropping-particle":"","family":"Abdulwaly","given":"Cece","non-dropping-particle":"","parse-names":false,"suffix":""}],"id":"ITEM-1","issued":{"date-parts":[["2020"]]},"number-of-pages":"70-78","publisher":"Farha Pustaka","publisher-place":"Sukabumi","title":"Pedoman Muroja'ah al-Qur'an","type":"book"},"uris":["http://www.mendeley.com/documents/?uuid=2efdae89-e61a-4bb4-b060-ccacafbad469"]}],"mendeley":{"formattedCitation":"Abdulwaly.","plainTextFormattedCitation":"Abdulwaly.","previouslyFormattedCitation":"Abdulwaly."},"properties":{"noteIndex":27},"schema":"https://github.com/citation-style-language/schema/raw/master/csl-citation.json"}</w:instrText>
      </w:r>
      <w:r w:rsidRPr="00286E5A">
        <w:rPr>
          <w:rFonts w:asciiTheme="majorBidi" w:hAnsiTheme="majorBidi" w:cstheme="majorBidi"/>
        </w:rPr>
        <w:fldChar w:fldCharType="separate"/>
      </w:r>
      <w:r w:rsidRPr="00697461">
        <w:rPr>
          <w:rFonts w:asciiTheme="majorBidi" w:hAnsiTheme="majorBidi" w:cstheme="majorBidi"/>
          <w:noProof/>
        </w:rPr>
        <w:t>Abdulwaly.</w:t>
      </w:r>
      <w:r w:rsidRPr="00286E5A">
        <w:rPr>
          <w:rFonts w:asciiTheme="majorBidi" w:hAnsiTheme="majorBidi" w:cstheme="majorBidi"/>
        </w:rPr>
        <w:fldChar w:fldCharType="end"/>
      </w:r>
      <w:r w:rsidRPr="00286E5A">
        <w:rPr>
          <w:rFonts w:asciiTheme="majorBidi" w:hAnsiTheme="majorBidi" w:cstheme="majorBidi"/>
        </w:rPr>
        <w:t xml:space="preserve"> 66-67</w:t>
      </w:r>
    </w:p>
  </w:footnote>
  <w:footnote w:id="27">
    <w:p w:rsidR="00BB77DA" w:rsidRPr="00A24F34" w:rsidRDefault="00BB77DA" w:rsidP="00A24F34">
      <w:pPr>
        <w:pStyle w:val="FootnoteText"/>
        <w:ind w:firstLine="720"/>
        <w:rPr>
          <w:rFonts w:asciiTheme="majorBidi" w:hAnsiTheme="majorBidi" w:cstheme="majorBidi"/>
        </w:rPr>
      </w:pPr>
      <w:r w:rsidRPr="003F5D8E">
        <w:rPr>
          <w:rStyle w:val="FootnoteReference"/>
        </w:rPr>
        <w:footnoteRef/>
      </w:r>
      <w:r w:rsidRPr="00A24F34">
        <w:rPr>
          <w:rFonts w:asciiTheme="majorBidi" w:hAnsiTheme="majorBidi" w:cstheme="majorBidi"/>
        </w:rPr>
        <w:t xml:space="preserve"> </w:t>
      </w:r>
      <w:r w:rsidRPr="00A24F3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{"citationItems":[{"id":"ITEM-1","itemData":{"author":[{"dropping-particle":"","family":"Pitriani","given":"Selva","non-dropping-particle":"","parse-names":false,"suffix":""}],"id":"ITEM-1","issued":{"date-parts":[["2021"]]},"title":"Upaya Penggunaan Metode Muroja'ah (Mengulang) Pada Hafalan Siswa Dalam Pelajaran Hadits di SDIT Al-Qishwah Bengkulu","type":"thesis"},"uris":["http://www.mendeley.com/documents/?uuid=3e1e8f6a-c5e7-4a0e-81b0-ef13eb62dba0"]}],"mendeley":{"formattedCitation":"Selva Pitriani, “Upaya Penggunaan Metode Muroja’ah (Mengulang) Pada Hafalan Siswa Dalam Pelajaran Hadits Di SDIT Al-Qishwah Bengkulu” (2021).","plainTextFormattedCitation":"Selva Pitriani, “Upaya Penggunaan Metode Muroja’ah (Mengulang) Pada Hafalan Siswa Dalam Pelajaran Hadits Di SDIT Al-Qishwah Bengkulu” (2021).","previouslyFormattedCitation":"Selva Pitriani, “Upaya Penggunaan Metode Muroja’ah (Mengulang) Pada Hafalan Siswa Dalam Pelajaran Hadits Di SDIT Al-Qishwah Bengkulu” (2021)."},"properties":{"noteIndex":28},"schema":"https://github.com/citation-style-language/schema/raw/master/csl-citation.json"}</w:instrText>
      </w:r>
      <w:r w:rsidRPr="00A24F34">
        <w:rPr>
          <w:rFonts w:asciiTheme="majorBidi" w:hAnsiTheme="majorBidi" w:cstheme="majorBidi"/>
        </w:rPr>
        <w:fldChar w:fldCharType="separate"/>
      </w:r>
      <w:r w:rsidRPr="00A24F34">
        <w:rPr>
          <w:rFonts w:asciiTheme="majorBidi" w:hAnsiTheme="majorBidi" w:cstheme="majorBidi"/>
          <w:noProof/>
        </w:rPr>
        <w:t>Selva Pitriani, “Upaya Penggunaan Metode Muroja’ah (Mengulang) Pada Hafalan Siswa Dalam Pelajaran Hadits Di SDIT Al-Qishwah Bengkulu” (2021).</w:t>
      </w:r>
      <w:r w:rsidRPr="00A24F34">
        <w:rPr>
          <w:rFonts w:asciiTheme="majorBidi" w:hAnsiTheme="majorBidi" w:cstheme="majorBidi"/>
        </w:rPr>
        <w:fldChar w:fldCharType="end"/>
      </w:r>
    </w:p>
  </w:footnote>
  <w:footnote w:id="28">
    <w:p w:rsidR="00BB77DA" w:rsidRDefault="00BB77DA" w:rsidP="00A24F34">
      <w:pPr>
        <w:pStyle w:val="FootnoteText"/>
        <w:ind w:firstLine="720"/>
        <w:rPr>
          <w:rFonts w:asciiTheme="majorBidi" w:hAnsiTheme="majorBidi" w:cstheme="majorBidi"/>
        </w:rPr>
      </w:pPr>
      <w:r w:rsidRPr="003F5D8E">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{"citationItems":[{"id":"ITEM-1","itemData":{"author":[{"dropping-particle":"","family":"Falakhudin","given":"","non-dropping-particle":"","parse-names":false,"suffix":""}],"id":"ITEM-1","issue":"3","issued":{"date-parts":[["2018"]]},"publisher":"UIN Walisongo Semarang","title":"Implementasi Metode Muroja'ah Untuk Keberhasi;an Belajar Dalam Program Unggulan Tahsin dan Tahfidz al-Qur'an Siswa-Siswi SD Al Islam Madinah Kalongan Ungaran Timur","type":"thesis"},"uris":["http://www.mendeley.com/documents/?uuid=ed1aa9ed-4fbf-4790-b6cf-d8cbd55f9c90"]}],"mendeley":{"formattedCitation":"Falakhudin, “Implementasi Metode Muroja’ah Untuk Keberhasi;an Belajar Dalam Program Unggulan Tahsin Dan Tahfidz Al-Qur’an Siswa-Siswi SD Al Islam Madinah Kalongan Ungaran Timur” (UIN Walisongo Semarang, 2018).","plainTextFormattedCitation":"Falakhudin, “Implementasi Metode Muroja’ah Untuk Keberhasi;an Belajar Dalam Program Unggulan Tahsin Dan Tahfidz Al-Qur’an Siswa-Siswi SD Al Islam Madinah Kalongan Ungaran Timur” (UIN Walisongo Semarang, 2018).","previouslyFormattedCitation":"Falakhudin, “Implementasi Metode Muroja’ah Untuk Keberhasi;an Belajar Dalam Program Unggulan Tahsin Dan Tahfidz Al-Qur’an Siswa-Siswi SD Al Islam Madinah Kalongan Ungaran Timur” (UIN Walisongo Semarang, 2018)."},"properties":{"noteIndex":29},"schema":"https://github.com/citation-style-language/schema/raw/master/csl-citation.json"}</w:instrText>
      </w:r>
      <w:r>
        <w:rPr>
          <w:rFonts w:asciiTheme="majorBidi" w:hAnsiTheme="majorBidi" w:cstheme="majorBidi"/>
        </w:rPr>
        <w:fldChar w:fldCharType="separate"/>
      </w:r>
      <w:r>
        <w:rPr>
          <w:rFonts w:asciiTheme="majorBidi" w:hAnsiTheme="majorBidi" w:cstheme="majorBidi"/>
          <w:noProof/>
        </w:rPr>
        <w:t>Falakhudin, “Implementasi Metode Muroja’ah Untuk Keberhasi;an Belajar Dalam Program Unggulan Tahsin Dan Tahfidz Al-Qur’an Siswa-Siswi SD Al Islam Madinah Kalongan Ungaran Timur” (UIN Walisongo Semarang, 2018).</w:t>
      </w:r>
      <w:r>
        <w:rPr>
          <w:rFonts w:asciiTheme="majorBidi" w:hAnsiTheme="majorBidi" w:cstheme="majorBidi"/>
        </w:rPr>
        <w:fldChar w:fldCharType="end"/>
      </w:r>
    </w:p>
  </w:footnote>
  <w:footnote w:id="29">
    <w:p w:rsidR="00BB77DA" w:rsidRDefault="00BB77DA" w:rsidP="00DE5AFB">
      <w:pPr>
        <w:pStyle w:val="FootnoteText"/>
        <w:ind w:firstLine="720"/>
        <w:rPr>
          <w:rFonts w:asciiTheme="majorBidi" w:hAnsiTheme="majorBidi" w:cstheme="majorBidi"/>
          <w:lang w:val="id-ID"/>
        </w:rPr>
      </w:pPr>
      <w:r w:rsidRPr="003F5D8E">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{"citationItems":[{"id":"ITEM-1","itemData":{"author":[{"dropping-particle":"","family":"Moleong","given":"Lexy","non-dropping-particle":"","parse-names":false,"suffix":""}],"id":"ITEM-1","issued":{"date-parts":[["1995"]]},"publisher":"PT Remaja Rosda Karya","publisher-place":"Yogyakarta","title":"Metodologi Penelitian Kualitatif","type":"book"},"uris":["http://www.mendeley.com/documents/?uuid=1b661855-6009-4ab1-9ea2-234ab1bfeac8"]}],"mendeley":{"formattedCitation":"Lexy Moleong, &lt;i&gt;Metodologi Penelitian Kualitatif&lt;/i&gt; (Yogyakarta: PT Remaja Rosda Karya, 1995).","plainTextFormattedCitation":"Lexy Moleong, Metodologi Penelitian Kualitatif (Yogyakarta: PT Remaja Rosda Karya, 1995).","previouslyFormattedCitation":"Lexy Moleong, &lt;i&gt;Metodologi Penelitian Kualitatif&lt;/i&gt; (Yogyakarta: PT Remaja Rosda Karya, 1995)."},"properties":{"noteIndex":30},"schema":"https://github.com/citation-style-language/schema/raw/master/csl-citation.json"}</w:instrText>
      </w:r>
      <w:r>
        <w:rPr>
          <w:rFonts w:asciiTheme="majorBidi" w:hAnsiTheme="majorBidi" w:cstheme="majorBidi"/>
        </w:rPr>
        <w:fldChar w:fldCharType="separate"/>
      </w:r>
      <w:r>
        <w:rPr>
          <w:rFonts w:asciiTheme="majorBidi" w:hAnsiTheme="majorBidi" w:cstheme="majorBidi"/>
          <w:noProof/>
        </w:rPr>
        <w:t xml:space="preserve">Lexy Moleong, </w:t>
      </w:r>
      <w:r>
        <w:rPr>
          <w:rFonts w:asciiTheme="majorBidi" w:hAnsiTheme="majorBidi" w:cstheme="majorBidi"/>
          <w:i/>
          <w:noProof/>
        </w:rPr>
        <w:t>Metodologi Penelitian Kualitatif</w:t>
      </w:r>
      <w:r>
        <w:rPr>
          <w:rFonts w:asciiTheme="majorBidi" w:hAnsiTheme="majorBidi" w:cstheme="majorBidi"/>
          <w:noProof/>
        </w:rPr>
        <w:t xml:space="preserve"> (Yogyakarta: PT Remaja Rosda Karya, 1995).</w:t>
      </w:r>
      <w:r>
        <w:rPr>
          <w:rFonts w:asciiTheme="majorBidi" w:hAnsiTheme="majorBidi" w:cstheme="majorBidi"/>
        </w:rPr>
        <w:fldChar w:fldCharType="end"/>
      </w:r>
      <w:r>
        <w:rPr>
          <w:rFonts w:asciiTheme="majorBidi" w:hAnsiTheme="majorBidi" w:cstheme="majorBidi"/>
          <w:lang w:val="id-ID"/>
        </w:rPr>
        <w:t xml:space="preserve"> Hlm </w:t>
      </w:r>
    </w:p>
  </w:footnote>
  <w:footnote w:id="30">
    <w:p w:rsidR="00BB77DA" w:rsidRDefault="00BB77DA" w:rsidP="00DE5AFB">
      <w:pPr>
        <w:pStyle w:val="FootnoteText"/>
        <w:ind w:firstLine="720"/>
        <w:rPr>
          <w:rFonts w:asciiTheme="majorBidi" w:hAnsiTheme="majorBidi" w:cstheme="majorBidi"/>
        </w:rPr>
      </w:pPr>
      <w:r w:rsidRPr="003F5D8E">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{"citationItems":[{"id":"ITEM-1","itemData":{"author":[{"dropping-particle":"","family":"Herdiansyah","given":"Haris","non-dropping-particle":"","parse-names":false,"suffix":""}],"id":"ITEM-1","issued":{"date-parts":[["2015"]]},"publisher":"Rajawali Pers","publisher-place":"Depok","title":"Wawancara, Observasi dan Focus Group","type":"book"},"uris":["http://www.mendeley.com/documents/?uuid=7f9f3207-47d5-409e-938f-9b44c82039c9"]}],"mendeley":{"formattedCitation":"Haris Herdiansyah, &lt;i&gt;Wawancara, Observasi Dan Focus Group&lt;/i&gt; (Depok: Rajawali Pers, 2015).","plainTextFormattedCitation":"Haris Herdiansyah, Wawancara, Observasi Dan Focus Group (Depok: Rajawali Pers, 2015).","previouslyFormattedCitation":"Haris Herdiansyah, &lt;i&gt;Wawancara, Observasi Dan Focus Group&lt;/i&gt; (Depok: Rajawali Pers, 2015)."},"properties":{"noteIndex":31},"schema":"https://github.com/citation-style-language/schema/raw/master/csl-citation.json"}</w:instrText>
      </w:r>
      <w:r>
        <w:rPr>
          <w:rFonts w:asciiTheme="majorBidi" w:hAnsiTheme="majorBidi" w:cstheme="majorBidi"/>
        </w:rPr>
        <w:fldChar w:fldCharType="separate"/>
      </w:r>
      <w:r>
        <w:rPr>
          <w:rFonts w:asciiTheme="majorBidi" w:hAnsiTheme="majorBidi" w:cstheme="majorBidi"/>
          <w:noProof/>
        </w:rPr>
        <w:t xml:space="preserve">Haris Herdiansyah, </w:t>
      </w:r>
      <w:r>
        <w:rPr>
          <w:rFonts w:asciiTheme="majorBidi" w:hAnsiTheme="majorBidi" w:cstheme="majorBidi"/>
          <w:i/>
          <w:noProof/>
        </w:rPr>
        <w:t>Wawancara, Observasi Dan Focus Group</w:t>
      </w:r>
      <w:r>
        <w:rPr>
          <w:rFonts w:asciiTheme="majorBidi" w:hAnsiTheme="majorBidi" w:cstheme="majorBidi"/>
          <w:noProof/>
        </w:rPr>
        <w:t xml:space="preserve"> (Depok: Rajawali Pers, 2015).</w:t>
      </w:r>
      <w:r>
        <w:rPr>
          <w:rFonts w:asciiTheme="majorBidi" w:hAnsiTheme="majorBidi" w:cstheme="majorBidi"/>
        </w:rPr>
        <w:fldChar w:fldCharType="end"/>
      </w:r>
      <w:r>
        <w:rPr>
          <w:rFonts w:asciiTheme="majorBidi" w:hAnsiTheme="majorBidi" w:cstheme="majorBidi"/>
        </w:rPr>
        <w:t xml:space="preserve"> Hlm 8-12.</w:t>
      </w:r>
    </w:p>
  </w:footnote>
  <w:footnote w:id="31">
    <w:p w:rsidR="00BB77DA" w:rsidRDefault="00BB77DA" w:rsidP="0032511A">
      <w:pPr>
        <w:pStyle w:val="FootnoteText"/>
        <w:ind w:firstLine="720"/>
        <w:rPr>
          <w:rFonts w:asciiTheme="majorBidi" w:hAnsiTheme="majorBidi" w:cstheme="majorBidi"/>
          <w:i/>
          <w:iCs/>
        </w:rPr>
      </w:pPr>
      <w:r w:rsidRPr="003F5D8E">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ISBN":"978-602-289-533-6","author":[{"dropping-particle":"","family":"Sugiyono","given":"","non-dropping-particle":"","parse-names":false,"suffix":""}],"id":"ITEM-1","issued":{"date-parts":[["2020"]]},"publisher":"Alfabeta","publisher-place":"Bandung","title":"Metode Penelitian Kuantitatif, Kualitatif dan R&amp;D","type":"book"},"uris":["http://www.mendeley.com/documents/?uuid=2d1e4df1-9086-49c9-81c2-de3aa5cd8f36"]}],"mendeley":{"formattedCitation":"Sugiyono, &lt;i&gt;Metode Penelitian Kuantitatif, Kualitatif Dan R&amp;D&lt;/i&gt; (Bandung: Alfabeta, 2020).","plainTextFormattedCitation":"Sugiyono, Metode Penelitian Kuantitatif, Kualitatif Dan R&amp;D (Bandung: Alfabeta, 2020).","previouslyFormattedCitation":"Sugiyono, &lt;i&gt;Metode Penelitian Kuantitatif, Kualitatif Dan R&amp;D&lt;/i&gt; (Bandung: Alfabeta, 2020)."},"properties":{"noteIndex":32},"schema":"https://github.com/citation-style-language/schema/raw/master/csl-citation.json"}</w:instrText>
      </w:r>
      <w:r>
        <w:rPr>
          <w:rFonts w:asciiTheme="majorBidi" w:hAnsiTheme="majorBidi" w:cstheme="majorBidi"/>
        </w:rPr>
        <w:fldChar w:fldCharType="separate"/>
      </w:r>
      <w:r w:rsidRPr="0032511A">
        <w:rPr>
          <w:rFonts w:asciiTheme="majorBidi" w:hAnsiTheme="majorBidi" w:cstheme="majorBidi"/>
          <w:noProof/>
        </w:rPr>
        <w:t xml:space="preserve">Sugiyono, </w:t>
      </w:r>
      <w:r w:rsidRPr="0032511A">
        <w:rPr>
          <w:rFonts w:asciiTheme="majorBidi" w:hAnsiTheme="majorBidi" w:cstheme="majorBidi"/>
          <w:i/>
          <w:noProof/>
        </w:rPr>
        <w:t>Metode Penelitian Kuantitatif, Kualitatif Dan R&amp;D</w:t>
      </w:r>
      <w:r w:rsidRPr="0032511A">
        <w:rPr>
          <w:rFonts w:asciiTheme="majorBidi" w:hAnsiTheme="majorBidi" w:cstheme="majorBidi"/>
          <w:noProof/>
        </w:rPr>
        <w:t xml:space="preserve"> (Bandung: Alfabeta, 2020).</w:t>
      </w:r>
      <w:r>
        <w:rPr>
          <w:rFonts w:asciiTheme="majorBidi" w:hAnsiTheme="majorBidi" w:cstheme="majorBidi"/>
        </w:rPr>
        <w:fldChar w:fldCharType="end"/>
      </w:r>
      <w:r>
        <w:rPr>
          <w:rFonts w:asciiTheme="majorBidi" w:hAnsiTheme="majorBidi" w:cstheme="majorBidi"/>
        </w:rPr>
        <w:t xml:space="preserve"> 300.</w:t>
      </w:r>
    </w:p>
  </w:footnote>
  <w:footnote w:id="32">
    <w:p w:rsidR="00BB77DA" w:rsidRDefault="00BB77DA" w:rsidP="000856F1">
      <w:pPr>
        <w:pStyle w:val="FootnoteText"/>
        <w:ind w:firstLine="720"/>
        <w:rPr>
          <w:rFonts w:asciiTheme="majorBidi" w:hAnsiTheme="majorBidi" w:cstheme="majorBidi"/>
        </w:rPr>
      </w:pPr>
      <w:r w:rsidRPr="003F5D8E">
        <w:rPr>
          <w:rStyle w:val="FootnoteReference"/>
        </w:rPr>
        <w:footnoteRef/>
      </w:r>
      <w:r>
        <w:rPr>
          <w:i/>
          <w:iCs/>
        </w:rPr>
        <w:t xml:space="preserve"> </w:t>
      </w:r>
      <w:r>
        <w:rPr>
          <w:rFonts w:asciiTheme="majorBidi" w:hAnsiTheme="majorBidi" w:cstheme="majorBidi"/>
          <w:i/>
          <w:iCs/>
        </w:rPr>
        <w:fldChar w:fldCharType="begin" w:fldLock="1"/>
      </w:r>
      <w:r>
        <w:rPr>
          <w:rFonts w:asciiTheme="majorBidi" w:hAnsiTheme="majorBidi" w:cstheme="majorBidi"/>
          <w:i/>
          <w:iCs/>
        </w:rPr>
        <w:instrText>ADDIN CSL_CITATION {"citationItems":[{"id":"ITEM-1","itemData":{"ISBN":"978-602-289-533-6","author":[{"dropping-particle":"","family":"Sugiyono","given":"","non-dropping-particle":"","parse-names":false,"suffix":""}],"id":"ITEM-1","issued":{"date-parts":[["2020"]]},"publisher":"Alfabeta","publisher-place":"Bandung","title":"Metode Penelitian Kuantitatif, Kualitatif dan R&amp;D","type":"book"},"uris":["http://www.mendeley.com/documents/?uuid=2d1e4df1-9086-49c9-81c2-de3aa5cd8f36"]}],"mendeley":{"formattedCitation":"Sugiyono.","plainTextFormattedCitation":"Sugiyono.","previouslyFormattedCitation":"Sugiyono."},"properties":{"noteIndex":33},"schema":"https://github.com/citation-style-language/schema/raw/master/csl-citation.json"}</w:instrText>
      </w:r>
      <w:r>
        <w:rPr>
          <w:rFonts w:asciiTheme="majorBidi" w:hAnsiTheme="majorBidi" w:cstheme="majorBidi"/>
          <w:i/>
          <w:iCs/>
        </w:rPr>
        <w:fldChar w:fldCharType="separate"/>
      </w:r>
      <w:r w:rsidRPr="0032511A">
        <w:rPr>
          <w:rFonts w:asciiTheme="majorBidi" w:hAnsiTheme="majorBidi" w:cstheme="majorBidi"/>
          <w:iCs/>
          <w:noProof/>
        </w:rPr>
        <w:t>Sugiyono.</w:t>
      </w:r>
      <w:r>
        <w:rPr>
          <w:rFonts w:asciiTheme="majorBidi" w:hAnsiTheme="majorBidi" w:cstheme="majorBidi"/>
          <w:i/>
          <w:iCs/>
        </w:rPr>
        <w:fldChar w:fldCharType="end"/>
      </w:r>
      <w:r>
        <w:rPr>
          <w:rFonts w:asciiTheme="majorBidi" w:hAnsiTheme="majorBidi" w:cstheme="majorBidi"/>
        </w:rPr>
        <w:t xml:space="preserve"> 301.</w:t>
      </w:r>
    </w:p>
  </w:footnote>
  <w:footnote w:id="33">
    <w:p w:rsidR="00BB77DA" w:rsidRPr="00A24F34" w:rsidRDefault="00BB77DA" w:rsidP="00A24F34">
      <w:pPr>
        <w:pStyle w:val="FootnoteText"/>
        <w:ind w:firstLine="720"/>
      </w:pPr>
      <w:r w:rsidRPr="003F5D8E">
        <w:rPr>
          <w:rStyle w:val="FootnoteReference"/>
        </w:rPr>
        <w:footnoteRef/>
      </w:r>
      <w:r>
        <w:rPr>
          <w:rFonts w:asciiTheme="majorBidi" w:hAnsiTheme="majorBidi" w:cstheme="majorBidi"/>
        </w:rPr>
        <w:t xml:space="preserve"> </w:t>
      </w:r>
      <w:r>
        <w:rPr>
          <w:rFonts w:asciiTheme="majorBidi" w:hAnsiTheme="majorBidi" w:cstheme="majorBidi"/>
          <w:i/>
          <w:iCs/>
        </w:rPr>
        <w:fldChar w:fldCharType="begin" w:fldLock="1"/>
      </w:r>
      <w:r>
        <w:rPr>
          <w:rFonts w:asciiTheme="majorBidi" w:hAnsiTheme="majorBidi" w:cstheme="majorBidi"/>
          <w:i/>
          <w:iCs/>
        </w:rPr>
        <w:instrText>ADDIN CSL_CITATION {"citationItems":[{"id":"ITEM-1","itemData":{"ISBN":"978-602-289-533-6","author":[{"dropping-particle":"","family":"Sugiyono","given":"","non-dropping-particle":"","parse-names":false,"suffix":""}],"id":"ITEM-1","issued":{"date-parts":[["2020"]]},"publisher":"Alfabeta","publisher-place":"Bandung","title":"Metode Penelitian Kuantitatif, Kualitatif dan R&amp;D","type":"book"},"uris":["http://www.mendeley.com/documents/?uuid=2d1e4df1-9086-49c9-81c2-de3aa5cd8f36"]}],"mendeley":{"formattedCitation":"Sugiyono.","manualFormatting":"Sugiyono:","plainTextFormattedCitation":"Sugiyono.","previouslyFormattedCitation":"Sugiyono."},"properties":{"noteIndex":34},"schema":"https://github.com/citation-style-language/schema/raw/master/csl-citation.json"}</w:instrText>
      </w:r>
      <w:r>
        <w:rPr>
          <w:rFonts w:asciiTheme="majorBidi" w:hAnsiTheme="majorBidi" w:cstheme="majorBidi"/>
          <w:i/>
          <w:iCs/>
        </w:rPr>
        <w:fldChar w:fldCharType="separate"/>
      </w:r>
      <w:r w:rsidRPr="00394FB6">
        <w:rPr>
          <w:rFonts w:asciiTheme="majorBidi" w:hAnsiTheme="majorBidi" w:cstheme="majorBidi"/>
          <w:iCs/>
          <w:noProof/>
        </w:rPr>
        <w:t>Sugiyono</w:t>
      </w:r>
      <w:r>
        <w:rPr>
          <w:rFonts w:asciiTheme="majorBidi" w:hAnsiTheme="majorBidi" w:cstheme="majorBidi"/>
          <w:iCs/>
          <w:noProof/>
        </w:rPr>
        <w:t>:</w:t>
      </w:r>
      <w:r>
        <w:rPr>
          <w:rFonts w:asciiTheme="majorBidi" w:hAnsiTheme="majorBidi" w:cstheme="majorBidi"/>
          <w:i/>
          <w:iCs/>
        </w:rPr>
        <w:fldChar w:fldCharType="end"/>
      </w:r>
      <w:r>
        <w:rPr>
          <w:rFonts w:asciiTheme="majorBidi" w:hAnsiTheme="majorBidi" w:cstheme="majorBidi"/>
          <w:i/>
          <w:iCs/>
        </w:rPr>
        <w:t xml:space="preserve"> </w:t>
      </w:r>
      <w:r>
        <w:rPr>
          <w:rFonts w:asciiTheme="majorBidi" w:hAnsiTheme="majorBidi" w:cstheme="majorBidi"/>
          <w:lang w:val="id-ID"/>
        </w:rPr>
        <w:t>303</w:t>
      </w:r>
      <w:r>
        <w:rPr>
          <w:rFonts w:asciiTheme="majorBidi" w:hAnsiTheme="majorBidi" w:cstheme="majorBidi"/>
        </w:rPr>
        <w:t>.</w:t>
      </w:r>
    </w:p>
  </w:footnote>
  <w:footnote w:id="34">
    <w:p w:rsidR="00BB77DA" w:rsidRDefault="00BB77DA" w:rsidP="00A24F34">
      <w:pPr>
        <w:pStyle w:val="FootnoteText"/>
        <w:ind w:firstLine="720"/>
        <w:rPr>
          <w:rFonts w:asciiTheme="majorBidi" w:hAnsiTheme="majorBidi" w:cstheme="majorBidi"/>
        </w:rPr>
      </w:pPr>
      <w:r w:rsidRPr="003F5D8E">
        <w:rPr>
          <w:rStyle w:val="FootnoteReference"/>
        </w:rPr>
        <w:footnoteRef/>
      </w:r>
      <w:r>
        <w:rPr>
          <w:rFonts w:asciiTheme="majorBidi" w:hAnsiTheme="majorBidi" w:cstheme="majorBidi"/>
        </w:rPr>
        <w:t xml:space="preserve"> </w:t>
      </w:r>
      <w:r>
        <w:rPr>
          <w:rFonts w:asciiTheme="majorBidi" w:hAnsiTheme="majorBidi" w:cstheme="majorBidi"/>
          <w:i/>
          <w:iCs/>
        </w:rPr>
        <w:fldChar w:fldCharType="begin" w:fldLock="1"/>
      </w:r>
      <w:r>
        <w:rPr>
          <w:rFonts w:asciiTheme="majorBidi" w:hAnsiTheme="majorBidi" w:cstheme="majorBidi"/>
          <w:i/>
          <w:iCs/>
        </w:rPr>
        <w:instrText>ADDIN CSL_CITATION {"citationItems":[{"id":"ITEM-1","itemData":{"ISBN":"978-602-289-533-6","author":[{"dropping-particle":"","family":"Sugiyono","given":"","non-dropping-particle":"","parse-names":false,"suffix":""}],"id":"ITEM-1","issued":{"date-parts":[["2020"]]},"publisher":"Alfabeta","publisher-place":"Bandung","title":"Metode Penelitian Kuantitatif, Kualitatif dan R&amp;D","type":"book"},"uris":["http://www.mendeley.com/documents/?uuid=2d1e4df1-9086-49c9-81c2-de3aa5cd8f36"]}],"mendeley":{"formattedCitation":"Sugiyono.","manualFormatting":"Sugiyono:","plainTextFormattedCitation":"Sugiyono.","previouslyFormattedCitation":"Sugiyono."},"properties":{"noteIndex":35},"schema":"https://github.com/citation-style-language/schema/raw/master/csl-citation.json"}</w:instrText>
      </w:r>
      <w:r>
        <w:rPr>
          <w:rFonts w:asciiTheme="majorBidi" w:hAnsiTheme="majorBidi" w:cstheme="majorBidi"/>
          <w:i/>
          <w:iCs/>
        </w:rPr>
        <w:fldChar w:fldCharType="separate"/>
      </w:r>
      <w:r w:rsidRPr="00394FB6">
        <w:rPr>
          <w:rFonts w:asciiTheme="majorBidi" w:hAnsiTheme="majorBidi" w:cstheme="majorBidi"/>
          <w:iCs/>
          <w:noProof/>
        </w:rPr>
        <w:t>Sugiyono</w:t>
      </w:r>
      <w:r>
        <w:rPr>
          <w:rFonts w:asciiTheme="majorBidi" w:hAnsiTheme="majorBidi" w:cstheme="majorBidi"/>
          <w:iCs/>
          <w:noProof/>
        </w:rPr>
        <w:t>:</w:t>
      </w:r>
      <w:r>
        <w:rPr>
          <w:rFonts w:asciiTheme="majorBidi" w:hAnsiTheme="majorBidi" w:cstheme="majorBidi"/>
          <w:i/>
          <w:iCs/>
        </w:rPr>
        <w:fldChar w:fldCharType="end"/>
      </w:r>
      <w:r>
        <w:rPr>
          <w:rFonts w:asciiTheme="majorBidi" w:hAnsiTheme="majorBidi" w:cstheme="majorBidi"/>
          <w:i/>
          <w:iCs/>
        </w:rPr>
        <w:t xml:space="preserve"> </w:t>
      </w:r>
      <w:r>
        <w:rPr>
          <w:rFonts w:asciiTheme="majorBidi" w:hAnsiTheme="majorBidi" w:cstheme="majorBidi"/>
        </w:rPr>
        <w:t>297.</w:t>
      </w:r>
    </w:p>
  </w:footnote>
  <w:footnote w:id="35">
    <w:p w:rsidR="00BB77DA" w:rsidRDefault="00BB77DA" w:rsidP="00A24F34">
      <w:pPr>
        <w:pStyle w:val="FootnoteText"/>
        <w:ind w:firstLine="720"/>
        <w:rPr>
          <w:rFonts w:asciiTheme="majorBidi" w:hAnsiTheme="majorBidi" w:cstheme="majorBidi"/>
        </w:rPr>
      </w:pPr>
      <w:r w:rsidRPr="003F5D8E">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{"citationItems":[{"id":"ITEM-1","itemData":{"author":[{"dropping-particle":"","family":"Herdiansyah","given":"Haris","non-dropping-particle":"","parse-names":false,"suffix":""}],"id":"ITEM-1","issued":{"date-parts":[["2015"]]},"publisher":"Rajawali Pers","publisher-place":"Depok","title":"Wawancara, Observasi dan Focus Group","type":"book"},"uris":["http://www.mendeley.com/documents/?uuid=7f9f3207-47d5-409e-938f-9b44c82039c9"]}],"mendeley":{"formattedCitation":"Herdiansyah, &lt;i&gt;Wawancara, Observasi Dan Focus Group&lt;/i&gt;.","manualFormatting":"Herdiansyah, Wawancara, Observasi Dan Focus Group:","plainTextFormattedCitation":"Herdiansyah, Wawancara, Observasi Dan Focus Group.","previouslyFormattedCitation":"Herdiansyah, &lt;i&gt;Wawancara, Observasi Dan Focus Group&lt;/i&gt;."},"properties":{"noteIndex":36},"schema":"https://github.com/citation-style-language/schema/raw/master/csl-citation.json"}</w:instrText>
      </w:r>
      <w:r>
        <w:rPr>
          <w:rFonts w:asciiTheme="majorBidi" w:hAnsiTheme="majorBidi" w:cstheme="majorBidi"/>
        </w:rPr>
        <w:fldChar w:fldCharType="separate"/>
      </w:r>
      <w:r>
        <w:rPr>
          <w:rFonts w:asciiTheme="majorBidi" w:hAnsiTheme="majorBidi" w:cstheme="majorBidi"/>
          <w:noProof/>
        </w:rPr>
        <w:t xml:space="preserve">Herdiansyah, </w:t>
      </w:r>
      <w:r>
        <w:rPr>
          <w:rFonts w:asciiTheme="majorBidi" w:hAnsiTheme="majorBidi" w:cstheme="majorBidi"/>
          <w:i/>
          <w:noProof/>
        </w:rPr>
        <w:t>Wawancara, Observasi Dan Focus Group</w:t>
      </w:r>
      <w:r>
        <w:rPr>
          <w:rFonts w:asciiTheme="majorBidi" w:hAnsiTheme="majorBidi" w:cstheme="majorBidi"/>
          <w:noProof/>
        </w:rPr>
        <w:t>:</w:t>
      </w:r>
      <w:r>
        <w:rPr>
          <w:rFonts w:asciiTheme="majorBidi" w:hAnsiTheme="majorBidi" w:cstheme="majorBidi"/>
        </w:rPr>
        <w:fldChar w:fldCharType="end"/>
      </w:r>
      <w:r>
        <w:rPr>
          <w:rFonts w:asciiTheme="majorBidi" w:hAnsiTheme="majorBidi" w:cstheme="majorBidi"/>
        </w:rPr>
        <w:t xml:space="preserve"> 12.</w:t>
      </w:r>
    </w:p>
  </w:footnote>
  <w:footnote w:id="36">
    <w:p w:rsidR="00BB77DA" w:rsidRDefault="00BB77DA" w:rsidP="00394FB6">
      <w:pPr>
        <w:pStyle w:val="FootnoteText"/>
        <w:ind w:firstLine="720"/>
        <w:rPr>
          <w:rFonts w:asciiTheme="majorBidi" w:hAnsiTheme="majorBidi" w:cstheme="majorBidi"/>
        </w:rPr>
      </w:pPr>
      <w:r w:rsidRPr="003F5D8E">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{"citationItems":[{"id":"ITEM-1","itemData":{"author":[{"dropping-particle":"","family":"Sugiyono","given":"","non-dropping-particle":"","parse-names":false,"suffix":""}],"edition":"Cetakan ke","id":"ITEM-1","issued":{"date-parts":[["2013"]]},"publisher":"CV Alfabeta","publisher-place":"Bandung","title":"Metode Penelitian Kuantitatif, Kualitatif dan R&amp;D","type":"book"},"uris":["http://www.mendeley.com/documents/?uuid=a1ae645d-d0cd-4509-8dac-70f16d960de6"]}],"mendeley":{"formattedCitation":"Sugiyono, &lt;i&gt;Metode Penelitian Kuantitatif, Kualitatif Dan R&amp;D&lt;/i&gt;, Cetakan ke (Bandung: CV Alfabeta, 2013).","plainTextFormattedCitation":"Sugiyono, Metode Penelitian Kuantitatif, Kualitatif Dan R&amp;D, Cetakan ke (Bandung: CV Alfabeta, 2013).","previouslyFormattedCitation":"Sugiyono, &lt;i&gt;Metode Penelitian Kuantitatif, Kualitatif Dan R&amp;D&lt;/i&gt;, Cetakan ke (Bandung: CV Alfabeta, 2013)."},"properties":{"noteIndex":37},"schema":"https://github.com/citation-style-language/schema/raw/master/csl-citation.json"}</w:instrText>
      </w:r>
      <w:r>
        <w:rPr>
          <w:rFonts w:asciiTheme="majorBidi" w:hAnsiTheme="majorBidi" w:cstheme="majorBidi"/>
        </w:rPr>
        <w:fldChar w:fldCharType="separate"/>
      </w:r>
      <w:r w:rsidRPr="00394FB6">
        <w:rPr>
          <w:rFonts w:asciiTheme="majorBidi" w:hAnsiTheme="majorBidi" w:cstheme="majorBidi"/>
          <w:noProof/>
        </w:rPr>
        <w:t xml:space="preserve">Sugiyono, </w:t>
      </w:r>
      <w:r w:rsidRPr="00394FB6">
        <w:rPr>
          <w:rFonts w:asciiTheme="majorBidi" w:hAnsiTheme="majorBidi" w:cstheme="majorBidi"/>
          <w:i/>
          <w:noProof/>
        </w:rPr>
        <w:t>Metode Penelitian Kuantitatif, Kualitatif Dan R&amp;D</w:t>
      </w:r>
      <w:r w:rsidRPr="00394FB6">
        <w:rPr>
          <w:rFonts w:asciiTheme="majorBidi" w:hAnsiTheme="majorBidi" w:cstheme="majorBidi"/>
          <w:noProof/>
        </w:rPr>
        <w:t>, Cetakan ke (Bandung: CV Alfabeta, 2013).</w:t>
      </w:r>
      <w:r>
        <w:rPr>
          <w:rFonts w:asciiTheme="majorBidi" w:hAnsiTheme="majorBidi" w:cstheme="majorBidi"/>
        </w:rPr>
        <w:fldChar w:fldCharType="end"/>
      </w:r>
      <w:r>
        <w:rPr>
          <w:rFonts w:asciiTheme="majorBidi" w:hAnsiTheme="majorBidi" w:cstheme="majorBidi"/>
        </w:rPr>
        <w:t xml:space="preserve"> Hlm  195</w:t>
      </w:r>
    </w:p>
  </w:footnote>
  <w:footnote w:id="37">
    <w:p w:rsidR="00BB77DA" w:rsidRDefault="00BB77DA" w:rsidP="00DE5AFB">
      <w:pPr>
        <w:pStyle w:val="FootnoteText"/>
        <w:ind w:firstLine="720"/>
        <w:rPr>
          <w:rFonts w:asciiTheme="majorBidi" w:hAnsiTheme="majorBidi" w:cstheme="majorBidi"/>
        </w:rPr>
      </w:pPr>
      <w:r w:rsidRPr="003F5D8E">
        <w:rPr>
          <w:rStyle w:val="FootnoteReference"/>
        </w:rPr>
        <w:footnoteRef/>
      </w:r>
      <w:r>
        <w:rPr>
          <w:rFonts w:asciiTheme="majorBidi" w:hAnsiTheme="majorBidi" w:cstheme="majorBidi"/>
        </w:rPr>
        <w:t xml:space="preserve"> </w:t>
      </w:r>
      <w:r>
        <w:rPr>
          <w:rFonts w:asciiTheme="majorBidi" w:hAnsiTheme="majorBidi" w:cstheme="majorBidi"/>
          <w:i/>
          <w:iCs/>
        </w:rPr>
        <w:fldChar w:fldCharType="begin" w:fldLock="1"/>
      </w:r>
      <w:r>
        <w:rPr>
          <w:rFonts w:asciiTheme="majorBidi" w:hAnsiTheme="majorBidi" w:cstheme="majorBidi"/>
          <w:i/>
          <w:iCs/>
        </w:rPr>
        <w:instrText>ADDIN CSL_CITATION {"citationItems":[{"id":"ITEM-1","itemData":{"author":[{"dropping-particle":"","family":"Sugiyono","given":"","non-dropping-particle":"","parse-names":false,"suffix":""}],"edition":"Cetakan ke","id":"ITEM-1","issued":{"date-parts":[["2013"]]},"publisher":"CV Alfabeta","publisher-place":"Bandung","title":"Metode Penelitian Kuantitatif, Kualitatif dan R&amp;D","type":"book"},"uris":["http://www.mendeley.com/documents/?uuid=a1ae645d-d0cd-4509-8dac-70f16d960de6"]}],"mendeley":{"formattedCitation":"Sugiyono.","plainTextFormattedCitation":"Sugiyono.","previouslyFormattedCitation":"Sugiyono."},"properties":{"noteIndex":38},"schema":"https://github.com/citation-style-language/schema/raw/master/csl-citation.json"}</w:instrText>
      </w:r>
      <w:r>
        <w:rPr>
          <w:rFonts w:asciiTheme="majorBidi" w:hAnsiTheme="majorBidi" w:cstheme="majorBidi"/>
          <w:i/>
          <w:iCs/>
        </w:rPr>
        <w:fldChar w:fldCharType="separate"/>
      </w:r>
      <w:r w:rsidRPr="00394FB6">
        <w:rPr>
          <w:rFonts w:asciiTheme="majorBidi" w:hAnsiTheme="majorBidi" w:cstheme="majorBidi"/>
          <w:iCs/>
          <w:noProof/>
        </w:rPr>
        <w:t>Sugiyono.</w:t>
      </w:r>
      <w:r>
        <w:rPr>
          <w:rFonts w:asciiTheme="majorBidi" w:hAnsiTheme="majorBidi" w:cstheme="majorBidi"/>
          <w:i/>
          <w:iCs/>
        </w:rPr>
        <w:fldChar w:fldCharType="end"/>
      </w:r>
      <w:r>
        <w:rPr>
          <w:rFonts w:asciiTheme="majorBidi" w:hAnsiTheme="majorBidi" w:cstheme="majorBidi"/>
        </w:rPr>
        <w:t xml:space="preserve"> Hlm 196</w:t>
      </w:r>
    </w:p>
  </w:footnote>
  <w:footnote w:id="38">
    <w:p w:rsidR="00BB77DA" w:rsidRDefault="00BB77DA" w:rsidP="0032511A">
      <w:pPr>
        <w:pStyle w:val="FootnoteText"/>
        <w:ind w:firstLine="720"/>
        <w:rPr>
          <w:rFonts w:asciiTheme="majorBidi" w:hAnsiTheme="majorBidi" w:cstheme="majorBidi"/>
        </w:rPr>
      </w:pPr>
      <w:r w:rsidRPr="003F5D8E">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ISBN":"978-602-289-533-6","author":[{"dropping-particle":"","family":"Sugiyono","given":"","non-dropping-particle":"","parse-names":false,"suffix":""}],"id":"ITEM-1","issued":{"date-parts":[["2020"]]},"publisher":"Alfabeta","publisher-place":"Bandung","title":"Metode Penelitian Kuantitatif, Kualitatif dan R&amp;D","type":"book"},"uris":["http://www.mendeley.com/documents/?uuid=2d1e4df1-9086-49c9-81c2-de3aa5cd8f36"]}],"mendeley":{"formattedCitation":"Sugiyono, &lt;i&gt;Metode Penelitian Kuantitatif, Kualitatif Dan R&amp;D&lt;/i&gt;, 2020.","plainTextFormattedCitation":"Sugiyono, Metode Penelitian Kuantitatif, Kualitatif Dan R&amp;D, 2020.","previouslyFormattedCitation":"Sugiyono, &lt;i&gt;Metode Penelitian Kuantitatif, Kualitatif Dan R&amp;D&lt;/i&gt;, 2020."},"properties":{"noteIndex":39},"schema":"https://github.com/citation-style-language/schema/raw/master/csl-citation.json"}</w:instrText>
      </w:r>
      <w:r>
        <w:rPr>
          <w:rFonts w:asciiTheme="majorBidi" w:hAnsiTheme="majorBidi" w:cstheme="majorBidi"/>
        </w:rPr>
        <w:fldChar w:fldCharType="separate"/>
      </w:r>
      <w:r w:rsidRPr="0032511A">
        <w:rPr>
          <w:rFonts w:asciiTheme="majorBidi" w:hAnsiTheme="majorBidi" w:cstheme="majorBidi"/>
          <w:noProof/>
        </w:rPr>
        <w:t xml:space="preserve">Sugiyono, </w:t>
      </w:r>
      <w:r w:rsidRPr="0032511A">
        <w:rPr>
          <w:rFonts w:asciiTheme="majorBidi" w:hAnsiTheme="majorBidi" w:cstheme="majorBidi"/>
          <w:i/>
          <w:noProof/>
        </w:rPr>
        <w:t>Metode Penelitian Kuantitatif, Kualitatif Dan R&amp;D</w:t>
      </w:r>
      <w:r w:rsidRPr="0032511A">
        <w:rPr>
          <w:rFonts w:asciiTheme="majorBidi" w:hAnsiTheme="majorBidi" w:cstheme="majorBidi"/>
          <w:noProof/>
        </w:rPr>
        <w:t>, 2020.</w:t>
      </w:r>
      <w:r>
        <w:rPr>
          <w:rFonts w:asciiTheme="majorBidi" w:hAnsiTheme="majorBidi" w:cstheme="majorBidi"/>
        </w:rPr>
        <w:fldChar w:fldCharType="end"/>
      </w:r>
      <w:r>
        <w:rPr>
          <w:rFonts w:asciiTheme="majorBidi" w:hAnsiTheme="majorBidi" w:cstheme="majorBidi"/>
        </w:rPr>
        <w:t xml:space="preserve">  197.</w:t>
      </w:r>
    </w:p>
  </w:footnote>
  <w:footnote w:id="39">
    <w:p w:rsidR="00BB77DA" w:rsidRPr="004069CB" w:rsidRDefault="00BB77DA" w:rsidP="004069CB">
      <w:pPr>
        <w:pStyle w:val="FootnoteText"/>
        <w:ind w:firstLine="720"/>
        <w:rPr>
          <w:rFonts w:asciiTheme="majorBidi" w:hAnsiTheme="majorBidi" w:cstheme="majorBidi"/>
        </w:rPr>
      </w:pPr>
      <w:r w:rsidRPr="003F5D8E">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{"citationItems":[{"id":"ITEM-1","itemData":{"author":[{"dropping-particle":"","family":"Yusuf","given":"Muri","non-dropping-particle":"","parse-names":false,"suffix":""}],"id":"ITEM-1","issued":{"date-parts":[["2014"]]},"number-of-pages":"391","publisher":"Prenamedia Group","publisher-place":"Jakarta","title":"Metode Penelitian Kuantitatif, Kualitatif &amp; Penelitian Gabungan","type":"book"},"uris":["http://www.mendeley.com/documents/?uuid=f12a4dbf-e6fc-43de-85cf-889844989af9"]}],"mendeley":{"formattedCitation":"Muri Yusuf, &lt;i&gt;Metode Penelitian Kuantitatif, Kualitatif &amp; Penelitian Gabungan&lt;/i&gt; (Jakarta: Prenamedia Group, 2014).","manualFormatting":"Muri Yusuf, Metode Penelitian Kuantitatif, Kualitatif &amp; Penelitian Gabungan (Jakarta: Prenamedia Group, 2014):","plainTextFormattedCitation":"Muri Yusuf, Metode Penelitian Kuantitatif, Kualitatif &amp; Penelitian Gabungan (Jakarta: Prenamedia Group, 2014).","previouslyFormattedCitation":"Muri Yusuf, &lt;i&gt;Metode Penelitian Kuantitatif, Kualitatif &amp; Penelitian Gabungan&lt;/i&gt; (Jakarta: Prenamedia Group, 2014)."},"properties":{"noteIndex":40},"schema":"https://github.com/citation-style-language/schema/raw/master/csl-citation.json"}</w:instrText>
      </w:r>
      <w:r>
        <w:rPr>
          <w:rFonts w:asciiTheme="majorBidi" w:hAnsiTheme="majorBidi" w:cstheme="majorBidi"/>
        </w:rPr>
        <w:fldChar w:fldCharType="separate"/>
      </w:r>
      <w:r>
        <w:rPr>
          <w:rFonts w:asciiTheme="majorBidi" w:hAnsiTheme="majorBidi" w:cstheme="majorBidi"/>
          <w:noProof/>
        </w:rPr>
        <w:t xml:space="preserve">Muri Yusuf, </w:t>
      </w:r>
      <w:r>
        <w:rPr>
          <w:rFonts w:asciiTheme="majorBidi" w:hAnsiTheme="majorBidi" w:cstheme="majorBidi"/>
          <w:i/>
          <w:noProof/>
        </w:rPr>
        <w:t>Metode Penelitian Kuantitatif, Kualitatif &amp; Penelitian Gabungan</w:t>
      </w:r>
      <w:r>
        <w:rPr>
          <w:rFonts w:asciiTheme="majorBidi" w:hAnsiTheme="majorBidi" w:cstheme="majorBidi"/>
          <w:noProof/>
        </w:rPr>
        <w:t xml:space="preserve"> (Jakarta: Prenamedia Group, 2014):</w:t>
      </w:r>
      <w:r>
        <w:rPr>
          <w:rFonts w:asciiTheme="majorBidi" w:hAnsiTheme="majorBidi" w:cstheme="majorBidi"/>
        </w:rPr>
        <w:fldChar w:fldCharType="end"/>
      </w:r>
      <w:r>
        <w:rPr>
          <w:rFonts w:asciiTheme="majorBidi" w:hAnsiTheme="majorBidi" w:cstheme="majorBidi"/>
          <w:lang w:val="id-ID"/>
        </w:rPr>
        <w:t xml:space="preserve"> 391</w:t>
      </w:r>
      <w:r>
        <w:rPr>
          <w:rFonts w:asciiTheme="majorBidi" w:hAnsiTheme="majorBidi" w:cstheme="majorBidi"/>
        </w:rPr>
        <w:t>.</w:t>
      </w:r>
    </w:p>
  </w:footnote>
  <w:footnote w:id="40">
    <w:p w:rsidR="00BB77DA" w:rsidRPr="004069CB" w:rsidRDefault="00BB77DA" w:rsidP="004069CB">
      <w:pPr>
        <w:pStyle w:val="FootnoteText"/>
        <w:ind w:firstLine="720"/>
        <w:rPr>
          <w:rFonts w:asciiTheme="majorBidi" w:hAnsiTheme="majorBidi" w:cstheme="majorBidi"/>
        </w:rPr>
      </w:pPr>
      <w:r w:rsidRPr="003F5D8E">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{"citationItems":[{"id":"ITEM-1","itemData":{"author":[{"dropping-particle":"","family":"Suwandi","given":"Basrowi dan","non-dropping-particle":"","parse-names":false,"suffix":""}],"id":"ITEM-1","issued":{"date-parts":[["2008"]]},"publisher":"Rineka Cipta","publisher-place":"Jakarta","title":"Memahami Penelitian Kualitatif","type":"book"},"uris":["http://www.mendeley.com/documents/?uuid=9755ba6b-ad83-412d-af92-7981214f704a"]}],"mendeley":{"formattedCitation":"Basrowi dan Suwandi, &lt;i&gt;Memahami Penelitian Kualitatif&lt;/i&gt; (Jakarta: Rineka Cipta, 2008).","manualFormatting":"Basrowi dan Suwandi, Memahami Penelitian Kualitatif (Jakarta: Rineka Cipta, 2008):","plainTextFormattedCitation":"Basrowi dan Suwandi, Memahami Penelitian Kualitatif (Jakarta: Rineka Cipta, 2008).","previouslyFormattedCitation":"Basrowi dan Suwandi, &lt;i&gt;Memahami Penelitian Kualitatif&lt;/i&gt; (Jakarta: Rineka Cipta, 2008)."},"properties":{"noteIndex":41},"schema":"https://github.com/citation-style-language/schema/raw/master/csl-citation.json"}</w:instrText>
      </w:r>
      <w:r>
        <w:rPr>
          <w:rFonts w:asciiTheme="majorBidi" w:hAnsiTheme="majorBidi" w:cstheme="majorBidi"/>
        </w:rPr>
        <w:fldChar w:fldCharType="separate"/>
      </w:r>
      <w:r>
        <w:rPr>
          <w:rFonts w:asciiTheme="majorBidi" w:hAnsiTheme="majorBidi" w:cstheme="majorBidi"/>
          <w:noProof/>
        </w:rPr>
        <w:t xml:space="preserve">Basrowi dan Suwandi, </w:t>
      </w:r>
      <w:r>
        <w:rPr>
          <w:rFonts w:asciiTheme="majorBidi" w:hAnsiTheme="majorBidi" w:cstheme="majorBidi"/>
          <w:i/>
          <w:noProof/>
        </w:rPr>
        <w:t>Memahami Penelitian Kualitatif</w:t>
      </w:r>
      <w:r>
        <w:rPr>
          <w:rFonts w:asciiTheme="majorBidi" w:hAnsiTheme="majorBidi" w:cstheme="majorBidi"/>
          <w:noProof/>
        </w:rPr>
        <w:t xml:space="preserve"> (Jakarta: Rineka Cipta, 2008):</w:t>
      </w:r>
      <w:r>
        <w:rPr>
          <w:rFonts w:asciiTheme="majorBidi" w:hAnsiTheme="majorBidi" w:cstheme="majorBidi"/>
        </w:rPr>
        <w:fldChar w:fldCharType="end"/>
      </w:r>
      <w:r>
        <w:rPr>
          <w:rFonts w:asciiTheme="majorBidi" w:hAnsiTheme="majorBidi" w:cstheme="majorBidi"/>
          <w:lang w:val="id-ID"/>
        </w:rPr>
        <w:t>158-160</w:t>
      </w:r>
      <w:r>
        <w:rPr>
          <w:rFonts w:asciiTheme="majorBidi" w:hAnsiTheme="majorBidi" w:cstheme="majorBidi"/>
        </w:rPr>
        <w:t>.</w:t>
      </w:r>
    </w:p>
  </w:footnote>
  <w:footnote w:id="41">
    <w:p w:rsidR="00BB77DA" w:rsidRDefault="00BB77DA" w:rsidP="004069CB">
      <w:pPr>
        <w:pStyle w:val="FootnoteText"/>
        <w:ind w:firstLine="720"/>
        <w:rPr>
          <w:rFonts w:asciiTheme="majorBidi" w:hAnsiTheme="majorBidi" w:cstheme="majorBidi"/>
        </w:rPr>
      </w:pPr>
      <w:r w:rsidRPr="003F5D8E">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ISBN":"978-602-289-533-6","author":[{"dropping-particle":"","family":"Sugiyono","given":"","non-dropping-particle":"","parse-names":false,"suffix":""}],"id":"ITEM-1","issued":{"date-parts":[["2020"]]},"publisher":"Alfabeta","publisher-place":"Bandung","title":"Metode Penelitian Kuantitatif, Kualitatif dan R&amp;D","type":"book"},"uris":["http://www.mendeley.com/documents/?uuid=2d1e4df1-9086-49c9-81c2-de3aa5cd8f36"]}],"mendeley":{"formattedCitation":"Sugiyono, &lt;i&gt;Metode Penelitian Kuantitatif, Kualitatif Dan R&amp;D&lt;/i&gt;, 2020.","manualFormatting":"Sugiyono, Metode Penelitian Kuantitatif, Kualitatif Dan R&amp;D, 2020:","plainTextFormattedCitation":"Sugiyono, Metode Penelitian Kuantitatif, Kualitatif Dan R&amp;D, 2020.","previouslyFormattedCitation":"Sugiyono, &lt;i&gt;Metode Penelitian Kuantitatif, Kualitatif Dan R&amp;D&lt;/i&gt;, 2020."},"properties":{"noteIndex":42},"schema":"https://github.com/citation-style-language/schema/raw/master/csl-citation.json"}</w:instrText>
      </w:r>
      <w:r>
        <w:rPr>
          <w:rFonts w:asciiTheme="majorBidi" w:hAnsiTheme="majorBidi" w:cstheme="majorBidi"/>
        </w:rPr>
        <w:fldChar w:fldCharType="separate"/>
      </w:r>
      <w:r w:rsidRPr="00394FB6">
        <w:rPr>
          <w:rFonts w:asciiTheme="majorBidi" w:hAnsiTheme="majorBidi" w:cstheme="majorBidi"/>
          <w:noProof/>
        </w:rPr>
        <w:t xml:space="preserve">Sugiyono, </w:t>
      </w:r>
      <w:r w:rsidRPr="00394FB6">
        <w:rPr>
          <w:rFonts w:asciiTheme="majorBidi" w:hAnsiTheme="majorBidi" w:cstheme="majorBidi"/>
          <w:i/>
          <w:noProof/>
        </w:rPr>
        <w:t>Metode Penelitian Kuantitatif, Kualitatif Dan R&amp;D</w:t>
      </w:r>
      <w:r w:rsidRPr="00394FB6">
        <w:rPr>
          <w:rFonts w:asciiTheme="majorBidi" w:hAnsiTheme="majorBidi" w:cstheme="majorBidi"/>
          <w:noProof/>
        </w:rPr>
        <w:t>, 2020</w:t>
      </w:r>
      <w:r>
        <w:rPr>
          <w:rFonts w:asciiTheme="majorBidi" w:hAnsiTheme="majorBidi" w:cstheme="majorBidi"/>
          <w:noProof/>
        </w:rPr>
        <w:t>:</w:t>
      </w:r>
      <w:r>
        <w:rPr>
          <w:rFonts w:asciiTheme="majorBidi" w:hAnsiTheme="majorBidi" w:cstheme="majorBidi"/>
        </w:rPr>
        <w:fldChar w:fldCharType="end"/>
      </w:r>
      <w:r>
        <w:rPr>
          <w:rFonts w:asciiTheme="majorBidi" w:hAnsiTheme="majorBidi" w:cstheme="majorBidi"/>
        </w:rPr>
        <w:t xml:space="preserve"> 321.</w:t>
      </w:r>
    </w:p>
  </w:footnote>
  <w:footnote w:id="42">
    <w:p w:rsidR="00BB77DA" w:rsidRDefault="00BB77DA" w:rsidP="004069CB">
      <w:pPr>
        <w:pStyle w:val="FootnoteText"/>
        <w:ind w:firstLine="720"/>
      </w:pPr>
      <w:r w:rsidRPr="003F5D8E">
        <w:rPr>
          <w:rStyle w:val="FootnoteReference"/>
        </w:rPr>
        <w:footnoteRef/>
      </w:r>
      <w:r>
        <w:rPr>
          <w:rFonts w:asciiTheme="majorBidi" w:hAnsiTheme="majorBidi" w:cstheme="majorBidi"/>
          <w:i/>
          <w:iCs/>
        </w:rPr>
        <w:t xml:space="preserve"> </w:t>
      </w:r>
      <w:r>
        <w:rPr>
          <w:rFonts w:asciiTheme="majorBidi" w:hAnsiTheme="majorBidi" w:cstheme="majorBidi"/>
          <w:i/>
          <w:iCs/>
        </w:rPr>
        <w:fldChar w:fldCharType="begin" w:fldLock="1"/>
      </w:r>
      <w:r>
        <w:rPr>
          <w:rFonts w:asciiTheme="majorBidi" w:hAnsiTheme="majorBidi" w:cstheme="majorBidi"/>
          <w:i/>
          <w:iCs/>
        </w:rPr>
        <w:instrText>ADDIN CSL_CITATION {"citationItems":[{"id":"ITEM-1","itemData":{"ISBN":"978-602-289-533-6","author":[{"dropping-particle":"","family":"Sugiyono","given":"","non-dropping-particle":"","parse-names":false,"suffix":""}],"id":"ITEM-1","issued":{"date-parts":[["2020"]]},"publisher":"Alfabeta","publisher-place":"Bandung","title":"Metode Penelitian Kuantitatif, Kualitatif dan R&amp;D","type":"book"},"uris":["http://www.mendeley.com/documents/?uuid=2d1e4df1-9086-49c9-81c2-de3aa5cd8f36"]}],"mendeley":{"formattedCitation":"Sugiyono.","manualFormatting":"Sugiyono:","plainTextFormattedCitation":"Sugiyono.","previouslyFormattedCitation":"Sugiyono."},"properties":{"noteIndex":43},"schema":"https://github.com/citation-style-language/schema/raw/master/csl-citation.json"}</w:instrText>
      </w:r>
      <w:r>
        <w:rPr>
          <w:rFonts w:asciiTheme="majorBidi" w:hAnsiTheme="majorBidi" w:cstheme="majorBidi"/>
          <w:i/>
          <w:iCs/>
        </w:rPr>
        <w:fldChar w:fldCharType="separate"/>
      </w:r>
      <w:r w:rsidRPr="00394FB6">
        <w:rPr>
          <w:rFonts w:asciiTheme="majorBidi" w:hAnsiTheme="majorBidi" w:cstheme="majorBidi"/>
          <w:iCs/>
          <w:noProof/>
        </w:rPr>
        <w:t>Sugiyono</w:t>
      </w:r>
      <w:r>
        <w:rPr>
          <w:rFonts w:asciiTheme="majorBidi" w:hAnsiTheme="majorBidi" w:cstheme="majorBidi"/>
          <w:iCs/>
          <w:noProof/>
        </w:rPr>
        <w:t>:</w:t>
      </w:r>
      <w:r>
        <w:rPr>
          <w:rFonts w:asciiTheme="majorBidi" w:hAnsiTheme="majorBidi" w:cstheme="majorBidi"/>
          <w:i/>
          <w:iCs/>
        </w:rPr>
        <w:fldChar w:fldCharType="end"/>
      </w:r>
      <w:r>
        <w:rPr>
          <w:rFonts w:asciiTheme="majorBidi" w:hAnsiTheme="majorBidi" w:cstheme="majorBidi"/>
        </w:rPr>
        <w:t xml:space="preserve"> 329.</w:t>
      </w:r>
    </w:p>
  </w:footnote>
  <w:footnote w:id="43">
    <w:p w:rsidR="00BB77DA" w:rsidRDefault="00BB77DA" w:rsidP="004069CB">
      <w:pPr>
        <w:pStyle w:val="FootnoteText"/>
        <w:ind w:firstLine="720"/>
        <w:rPr>
          <w:rFonts w:asciiTheme="majorBidi" w:hAnsiTheme="majorBidi" w:cstheme="majorBidi"/>
        </w:rPr>
      </w:pPr>
      <w:r w:rsidRPr="003F5D8E">
        <w:rPr>
          <w:rStyle w:val="FootnoteReference"/>
        </w:rPr>
        <w:footnoteRef/>
      </w:r>
      <w:r>
        <w:rPr>
          <w:rFonts w:asciiTheme="majorBidi" w:hAnsiTheme="majorBidi" w:cstheme="majorBidi"/>
          <w:i/>
          <w:iCs/>
        </w:rPr>
        <w:t xml:space="preserve"> </w:t>
      </w:r>
      <w:r>
        <w:rPr>
          <w:rFonts w:asciiTheme="majorBidi" w:hAnsiTheme="majorBidi" w:cstheme="majorBidi"/>
          <w:i/>
          <w:iCs/>
        </w:rPr>
        <w:fldChar w:fldCharType="begin" w:fldLock="1"/>
      </w:r>
      <w:r>
        <w:rPr>
          <w:rFonts w:asciiTheme="majorBidi" w:hAnsiTheme="majorBidi" w:cstheme="majorBidi"/>
          <w:i/>
          <w:iCs/>
        </w:rPr>
        <w:instrText>ADDIN CSL_CITATION {"citationItems":[{"id":"ITEM-1","itemData":{"ISBN":"978-602-289-533-6","author":[{"dropping-particle":"","family":"Sugiyono","given":"","non-dropping-particle":"","parse-names":false,"suffix":""}],"id":"ITEM-1","issued":{"date-parts":[["2020"]]},"publisher":"Alfabeta","publisher-place":"Bandung","title":"Metode Penelitian Kuantitatif, Kualitatif dan R&amp;D","type":"book"},"uris":["http://www.mendeley.com/documents/?uuid=2d1e4df1-9086-49c9-81c2-de3aa5cd8f36"]}],"mendeley":{"formattedCitation":"Sugiyono.","manualFormatting":"Sugiyono:","plainTextFormattedCitation":"Sugiyono.","previouslyFormattedCitation":"Sugiyono."},"properties":{"noteIndex":44},"schema":"https://github.com/citation-style-language/schema/raw/master/csl-citation.json"}</w:instrText>
      </w:r>
      <w:r>
        <w:rPr>
          <w:rFonts w:asciiTheme="majorBidi" w:hAnsiTheme="majorBidi" w:cstheme="majorBidi"/>
          <w:i/>
          <w:iCs/>
        </w:rPr>
        <w:fldChar w:fldCharType="separate"/>
      </w:r>
      <w:r w:rsidRPr="00394FB6">
        <w:rPr>
          <w:rFonts w:asciiTheme="majorBidi" w:hAnsiTheme="majorBidi" w:cstheme="majorBidi"/>
          <w:iCs/>
          <w:noProof/>
        </w:rPr>
        <w:t>Sugiyono</w:t>
      </w:r>
      <w:r>
        <w:rPr>
          <w:rFonts w:asciiTheme="majorBidi" w:hAnsiTheme="majorBidi" w:cstheme="majorBidi"/>
          <w:iCs/>
          <w:noProof/>
        </w:rPr>
        <w:t>:</w:t>
      </w:r>
      <w:r>
        <w:rPr>
          <w:rFonts w:asciiTheme="majorBidi" w:hAnsiTheme="majorBidi" w:cstheme="majorBidi"/>
          <w:i/>
          <w:iCs/>
        </w:rPr>
        <w:fldChar w:fldCharType="end"/>
      </w:r>
      <w:r>
        <w:rPr>
          <w:rFonts w:asciiTheme="majorBidi" w:hAnsiTheme="majorBidi" w:cstheme="majorBidi"/>
        </w:rPr>
        <w:t xml:space="preserve"> 364.</w:t>
      </w:r>
    </w:p>
  </w:footnote>
  <w:footnote w:id="44">
    <w:p w:rsidR="00BB77DA" w:rsidRDefault="00BB77DA" w:rsidP="001C5CFD">
      <w:pPr>
        <w:pStyle w:val="FootnoteText"/>
        <w:ind w:firstLine="720"/>
      </w:pPr>
      <w:r w:rsidRPr="003F5D8E">
        <w:rPr>
          <w:rStyle w:val="FootnoteReference"/>
        </w:rPr>
        <w:footnoteRef/>
      </w:r>
      <w:r>
        <w:t xml:space="preserve"> </w:t>
      </w:r>
      <w:r w:rsidRPr="00EB5D5A">
        <w:rPr>
          <w:rFonts w:asciiTheme="majorBidi" w:hAnsiTheme="majorBidi" w:cstheme="majorBidi"/>
        </w:rPr>
        <w:fldChar w:fldCharType="begin" w:fldLock="1"/>
      </w:r>
      <w:r>
        <w:rPr>
          <w:rFonts w:asciiTheme="majorBidi" w:hAnsiTheme="majorBidi" w:cstheme="majorBidi"/>
        </w:rPr>
        <w:instrText>ADDIN CSL_CITATION {"citationItems":[{"id":"ITEM-1","itemData":{"ISBN":"978-602-289-533-6","author":[{"dropping-particle":"","family":"Sugiyono","given":"","non-dropping-particle":"","parse-names":false,"suffix":""}],"id":"ITEM-1","issued":{"date-parts":[["2020"]]},"publisher":"Alfabeta","publisher-place":"Bandung","title":"Metode Penelitian Kuantitatif, Kualitatif dan R&amp;D","type":"book"},"uris":["http://www.mendeley.com/documents/?uuid=2d1e4df1-9086-49c9-81c2-de3aa5cd8f36"]}],"mendeley":{"formattedCitation":"Sugiyono.","plainTextFormattedCitation":"Sugiyono.","previouslyFormattedCitation":"Sugiyono."},"properties":{"noteIndex":45},"schema":"https://github.com/citation-style-language/schema/raw/master/csl-citation.json"}</w:instrText>
      </w:r>
      <w:r w:rsidRPr="00EB5D5A">
        <w:rPr>
          <w:rFonts w:asciiTheme="majorBidi" w:hAnsiTheme="majorBidi" w:cstheme="majorBidi"/>
        </w:rPr>
        <w:fldChar w:fldCharType="separate"/>
      </w:r>
      <w:r w:rsidRPr="007476E5">
        <w:rPr>
          <w:rFonts w:asciiTheme="majorBidi" w:hAnsiTheme="majorBidi" w:cstheme="majorBidi"/>
          <w:noProof/>
        </w:rPr>
        <w:t>Sugiyono.</w:t>
      </w:r>
      <w:r w:rsidRPr="00EB5D5A">
        <w:rPr>
          <w:rFonts w:asciiTheme="majorBidi" w:hAnsiTheme="majorBidi" w:cstheme="majorBidi"/>
        </w:rPr>
        <w:fldChar w:fldCharType="end"/>
      </w:r>
      <w:r>
        <w:rPr>
          <w:rFonts w:asciiTheme="majorBidi" w:hAnsiTheme="majorBidi" w:cstheme="majorBidi"/>
        </w:rPr>
        <w:t xml:space="preserve"> </w:t>
      </w:r>
      <w:r w:rsidRPr="00EB5D5A">
        <w:rPr>
          <w:rFonts w:asciiTheme="majorBidi" w:hAnsiTheme="majorBidi" w:cstheme="majorBidi"/>
        </w:rPr>
        <w:t>365</w:t>
      </w:r>
      <w:r>
        <w:rPr>
          <w:rFonts w:asciiTheme="majorBidi" w:hAnsiTheme="majorBidi" w:cstheme="majorBidi"/>
        </w:rPr>
        <w:t>.</w:t>
      </w:r>
    </w:p>
  </w:footnote>
  <w:footnote w:id="45">
    <w:p w:rsidR="00BB77DA" w:rsidRPr="004069CB" w:rsidRDefault="00BB77DA" w:rsidP="007476E5">
      <w:pPr>
        <w:pStyle w:val="FootnoteText"/>
        <w:ind w:firstLine="720"/>
        <w:rPr>
          <w:rFonts w:asciiTheme="majorBidi" w:hAnsiTheme="majorBidi" w:cstheme="majorBidi"/>
        </w:rPr>
      </w:pPr>
      <w:r w:rsidRPr="003F5D8E">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{"citationItems":[{"id":"ITEM-1","itemData":{"author":[{"dropping-particle":"","family":"Moleong","given":"Lexy J.","non-dropping-particle":"","parse-names":false,"suffix":""}],"id":"ITEM-1","issued":{"date-parts":[["2017"]]},"publisher":"PT Remaja Rosda Karya","publisher-place":"Bandung","title":"Metode Penelitian Kualitatif","type":"book"},"uris":["http://www.mendeley.com/documents/?uuid=27e9c6d2-4856-45f9-837d-1513b9b4f259"]}],"mendeley":{"formattedCitation":"Lexy J. Moleong, &lt;i&gt;Metode Penelitian Kualitatif&lt;/i&gt; (Bandung: PT Remaja Rosda Karya, 2017).","plainTextFormattedCitation":"Lexy J. Moleong, Metode Penelitian Kualitatif (Bandung: PT Remaja Rosda Karya, 2017).","previouslyFormattedCitation":"Lexy J. Moleong, &lt;i&gt;Metode Penelitian Kualitatif&lt;/i&gt; (Bandung: PT Remaja Rosda Karya, 2017)."},"properties":{"noteIndex":46},"schema":"https://github.com/citation-style-language/schema/raw/master/csl-citation.json"}</w:instrText>
      </w:r>
      <w:r>
        <w:rPr>
          <w:rFonts w:asciiTheme="majorBidi" w:hAnsiTheme="majorBidi" w:cstheme="majorBidi"/>
        </w:rPr>
        <w:fldChar w:fldCharType="separate"/>
      </w:r>
      <w:r w:rsidRPr="007476E5">
        <w:rPr>
          <w:rFonts w:asciiTheme="majorBidi" w:hAnsiTheme="majorBidi" w:cstheme="majorBidi"/>
          <w:noProof/>
        </w:rPr>
        <w:t xml:space="preserve">Lexy J. Moleong, </w:t>
      </w:r>
      <w:r w:rsidRPr="007476E5">
        <w:rPr>
          <w:rFonts w:asciiTheme="majorBidi" w:hAnsiTheme="majorBidi" w:cstheme="majorBidi"/>
          <w:i/>
          <w:noProof/>
        </w:rPr>
        <w:t>Metode Penelitian Kualitatif</w:t>
      </w:r>
      <w:r w:rsidRPr="007476E5">
        <w:rPr>
          <w:rFonts w:asciiTheme="majorBidi" w:hAnsiTheme="majorBidi" w:cstheme="majorBidi"/>
          <w:noProof/>
        </w:rPr>
        <w:t xml:space="preserve"> (Bandung: PT Remaja Rosda Karya, 2017).</w:t>
      </w:r>
      <w:r>
        <w:rPr>
          <w:rFonts w:asciiTheme="majorBidi" w:hAnsiTheme="majorBidi" w:cstheme="majorBidi"/>
        </w:rPr>
        <w:fldChar w:fldCharType="end"/>
      </w:r>
      <w:r>
        <w:rPr>
          <w:rFonts w:asciiTheme="majorBidi" w:hAnsiTheme="majorBidi" w:cstheme="majorBidi"/>
          <w:lang w:val="id-ID"/>
        </w:rPr>
        <w:t xml:space="preserve"> 127-136</w:t>
      </w:r>
      <w:r>
        <w:rPr>
          <w:rFonts w:asciiTheme="majorBidi" w:hAnsiTheme="majorBidi" w:cstheme="majorBidi"/>
        </w:rPr>
        <w:t>.</w:t>
      </w:r>
    </w:p>
  </w:footnote>
  <w:footnote w:id="46">
    <w:p w:rsidR="00BB77DA" w:rsidRDefault="00BB77DA" w:rsidP="001C5CFD">
      <w:pPr>
        <w:pStyle w:val="FootnoteText"/>
        <w:ind w:firstLine="720"/>
        <w:rPr>
          <w:lang w:val="id-ID"/>
        </w:rPr>
      </w:pPr>
      <w:r w:rsidRPr="003F5D8E">
        <w:rPr>
          <w:rStyle w:val="FootnoteReference"/>
        </w:rPr>
        <w:footnoteRef/>
      </w:r>
      <w:r>
        <w:rPr>
          <w:rFonts w:asciiTheme="majorBidi" w:hAnsiTheme="majorBidi" w:cstheme="majorBidi"/>
          <w:i/>
          <w:iCs/>
        </w:rPr>
        <w:t xml:space="preserve"> </w:t>
      </w:r>
      <w:r>
        <w:rPr>
          <w:rFonts w:asciiTheme="majorBidi" w:hAnsiTheme="majorBidi" w:cstheme="majorBidi"/>
          <w:i/>
          <w:iCs/>
        </w:rPr>
        <w:fldChar w:fldCharType="begin" w:fldLock="1"/>
      </w:r>
      <w:r>
        <w:rPr>
          <w:rFonts w:asciiTheme="majorBidi" w:hAnsiTheme="majorBidi" w:cstheme="majorBidi"/>
          <w:i/>
          <w:iCs/>
        </w:rPr>
        <w:instrText>ADDIN CSL_CITATION {"citationItems":[{"id":"ITEM-1","itemData":{"author":[{"dropping-particle":"","family":"Moleong","given":"Lexy J.","non-dropping-particle":"","parse-names":false,"suffix":""}],"id":"ITEM-1","issued":{"date-parts":[["2017"]]},"publisher":"PT Remaja Rosda Karya","publisher-place":"Bandung","title":"Metode Penelitian Kualitatif","type":"book"},"uris":["http://www.mendeley.com/documents/?uuid=27e9c6d2-4856-45f9-837d-1513b9b4f259"]}],"mendeley":{"formattedCitation":"Moleong.","plainTextFormattedCitation":"Moleong.","previouslyFormattedCitation":"Moleong."},"properties":{"noteIndex":47},"schema":"https://github.com/citation-style-language/schema/raw/master/csl-citation.json"}</w:instrText>
      </w:r>
      <w:r>
        <w:rPr>
          <w:rFonts w:asciiTheme="majorBidi" w:hAnsiTheme="majorBidi" w:cstheme="majorBidi"/>
          <w:i/>
          <w:iCs/>
        </w:rPr>
        <w:fldChar w:fldCharType="separate"/>
      </w:r>
      <w:r w:rsidRPr="007476E5">
        <w:rPr>
          <w:rFonts w:asciiTheme="majorBidi" w:hAnsiTheme="majorBidi" w:cstheme="majorBidi"/>
          <w:iCs/>
          <w:noProof/>
        </w:rPr>
        <w:t>Moleong.</w:t>
      </w:r>
      <w:r>
        <w:rPr>
          <w:rFonts w:asciiTheme="majorBidi" w:hAnsiTheme="majorBidi" w:cstheme="majorBidi"/>
          <w:i/>
          <w:iCs/>
        </w:rPr>
        <w:fldChar w:fldCharType="end"/>
      </w:r>
      <w:r>
        <w:rPr>
          <w:rFonts w:asciiTheme="majorBidi" w:hAnsiTheme="majorBidi" w:cstheme="majorBidi"/>
          <w:lang w:val="id-ID"/>
        </w:rPr>
        <w:t xml:space="preserve"> 137.</w:t>
      </w:r>
    </w:p>
  </w:footnote>
  <w:footnote w:id="47">
    <w:p w:rsidR="00BB77DA" w:rsidRDefault="00BB77DA" w:rsidP="004069CB">
      <w:pPr>
        <w:pStyle w:val="FootnoteText"/>
        <w:ind w:firstLine="720"/>
      </w:pPr>
      <w:r w:rsidRPr="003F5D8E">
        <w:rPr>
          <w:rStyle w:val="FootnoteReference"/>
        </w:rPr>
        <w:footnoteRef/>
      </w:r>
      <w:r>
        <w:t xml:space="preserve"> </w:t>
      </w:r>
      <w:r w:rsidRPr="004069CB">
        <w:rPr>
          <w:rFonts w:asciiTheme="majorBidi" w:hAnsiTheme="majorBidi" w:cstheme="majorBidi"/>
        </w:rPr>
        <w:t>Dokumentasi Sekolah MTs Muhammadiyah 1 Ponorogo</w:t>
      </w:r>
      <w:r>
        <w:rPr>
          <w:rFonts w:asciiTheme="majorBidi" w:hAnsiTheme="majorBidi" w:cstheme="majorBidi"/>
        </w:rPr>
        <w:t>, 24 September 2023.</w:t>
      </w:r>
    </w:p>
  </w:footnote>
  <w:footnote w:id="48">
    <w:p w:rsidR="00BB77DA" w:rsidRDefault="00BB77DA" w:rsidP="004069CB">
      <w:pPr>
        <w:pStyle w:val="FootnoteText"/>
        <w:ind w:firstLine="720"/>
      </w:pPr>
      <w:r w:rsidRPr="003F5D8E">
        <w:rPr>
          <w:rStyle w:val="FootnoteReference"/>
        </w:rPr>
        <w:footnoteRef/>
      </w:r>
      <w:r w:rsidRPr="004069CB">
        <w:rPr>
          <w:rFonts w:asciiTheme="majorBidi" w:hAnsiTheme="majorBidi" w:cstheme="majorBidi"/>
          <w:i/>
          <w:iCs/>
        </w:rPr>
        <w:t xml:space="preserve"> </w:t>
      </w:r>
      <w:proofErr w:type="gramStart"/>
      <w:r w:rsidRPr="004069CB">
        <w:rPr>
          <w:rFonts w:asciiTheme="majorBidi" w:hAnsiTheme="majorBidi" w:cstheme="majorBidi"/>
          <w:i/>
          <w:iCs/>
        </w:rPr>
        <w:t>Ibid.,</w:t>
      </w:r>
      <w:proofErr w:type="gramEnd"/>
      <w:r>
        <w:t xml:space="preserve"> </w:t>
      </w:r>
      <w:r w:rsidRPr="004069CB">
        <w:rPr>
          <w:rFonts w:asciiTheme="majorBidi" w:hAnsiTheme="majorBidi" w:cstheme="majorBidi"/>
        </w:rPr>
        <w:t>Dokumentasi Sekolah MTs Muhammadiyah 1 Ponorogo</w:t>
      </w:r>
      <w:r>
        <w:rPr>
          <w:rFonts w:asciiTheme="majorBidi" w:hAnsiTheme="majorBidi" w:cstheme="majorBidi"/>
        </w:rPr>
        <w:t>.</w:t>
      </w:r>
    </w:p>
  </w:footnote>
  <w:footnote w:id="49">
    <w:p w:rsidR="00BB77DA" w:rsidRDefault="00BB77DA" w:rsidP="004069CB">
      <w:pPr>
        <w:pStyle w:val="FootnoteText"/>
        <w:ind w:firstLine="720"/>
      </w:pPr>
      <w:r w:rsidRPr="003F5D8E">
        <w:rPr>
          <w:rStyle w:val="FootnoteReference"/>
        </w:rPr>
        <w:footnoteRef/>
      </w:r>
      <w:r>
        <w:t xml:space="preserve"> </w:t>
      </w:r>
      <w:proofErr w:type="gramStart"/>
      <w:r w:rsidRPr="004069CB">
        <w:rPr>
          <w:rFonts w:asciiTheme="majorBidi" w:hAnsiTheme="majorBidi" w:cstheme="majorBidi"/>
          <w:i/>
          <w:iCs/>
        </w:rPr>
        <w:t>Ibid.,</w:t>
      </w:r>
      <w:proofErr w:type="gramEnd"/>
      <w:r>
        <w:t xml:space="preserve"> </w:t>
      </w:r>
      <w:r w:rsidRPr="004069CB">
        <w:rPr>
          <w:rFonts w:asciiTheme="majorBidi" w:hAnsiTheme="majorBidi" w:cstheme="majorBidi"/>
        </w:rPr>
        <w:t>Dokumentasi Sekolah MTs Muhammadiyah 1 Ponorogo</w:t>
      </w:r>
      <w:r>
        <w:rPr>
          <w:rFonts w:asciiTheme="majorBidi" w:hAnsiTheme="majorBidi" w:cstheme="majorBidi"/>
        </w:rPr>
        <w:t>.</w:t>
      </w:r>
    </w:p>
  </w:footnote>
  <w:footnote w:id="50">
    <w:p w:rsidR="00BB77DA" w:rsidRDefault="00BB77DA" w:rsidP="004C5201">
      <w:pPr>
        <w:pStyle w:val="FootnoteText"/>
        <w:ind w:firstLine="720"/>
      </w:pPr>
      <w:r w:rsidRPr="003F5D8E">
        <w:rPr>
          <w:rStyle w:val="FootnoteReference"/>
        </w:rPr>
        <w:footnoteRef/>
      </w:r>
      <w:r w:rsidRPr="004C5201">
        <w:rPr>
          <w:rFonts w:asciiTheme="majorBidi" w:hAnsiTheme="majorBidi" w:cstheme="majorBidi"/>
        </w:rPr>
        <w:t xml:space="preserve"> </w:t>
      </w:r>
      <w:proofErr w:type="gramStart"/>
      <w:r w:rsidRPr="004069CB">
        <w:rPr>
          <w:rFonts w:asciiTheme="majorBidi" w:hAnsiTheme="majorBidi" w:cstheme="majorBidi"/>
        </w:rPr>
        <w:t>Dokumentasi</w:t>
      </w:r>
      <w:r>
        <w:rPr>
          <w:rFonts w:asciiTheme="majorBidi" w:hAnsiTheme="majorBidi" w:cstheme="majorBidi"/>
        </w:rPr>
        <w:t xml:space="preserve"> Struktur Organisasi</w:t>
      </w:r>
      <w:r w:rsidRPr="004069CB">
        <w:rPr>
          <w:rFonts w:asciiTheme="majorBidi" w:hAnsiTheme="majorBidi" w:cstheme="majorBidi"/>
        </w:rPr>
        <w:t xml:space="preserve"> Sekolah MTs Muhammadiyah 1 Ponorogo</w:t>
      </w:r>
      <w:r>
        <w:rPr>
          <w:rFonts w:asciiTheme="majorBidi" w:hAnsiTheme="majorBidi" w:cstheme="majorBidi"/>
        </w:rPr>
        <w:t>.</w:t>
      </w:r>
      <w:proofErr w:type="gramEnd"/>
    </w:p>
  </w:footnote>
  <w:footnote w:id="51">
    <w:p w:rsidR="00BB77DA" w:rsidRDefault="00BB77DA" w:rsidP="004069CB">
      <w:pPr>
        <w:pStyle w:val="FootnoteText"/>
        <w:ind w:firstLine="720"/>
      </w:pPr>
      <w:r w:rsidRPr="003F5D8E">
        <w:rPr>
          <w:rStyle w:val="FootnoteReference"/>
        </w:rPr>
        <w:footnoteRef/>
      </w:r>
      <w:r>
        <w:t xml:space="preserve"> </w:t>
      </w:r>
      <w:proofErr w:type="gramStart"/>
      <w:r w:rsidRPr="004069CB">
        <w:rPr>
          <w:rFonts w:asciiTheme="majorBidi" w:hAnsiTheme="majorBidi" w:cstheme="majorBidi"/>
        </w:rPr>
        <w:t>Dokumentasi</w:t>
      </w:r>
      <w:r>
        <w:rPr>
          <w:rFonts w:asciiTheme="majorBidi" w:hAnsiTheme="majorBidi" w:cstheme="majorBidi"/>
        </w:rPr>
        <w:t xml:space="preserve"> Struktur Organisasi</w:t>
      </w:r>
      <w:r w:rsidRPr="004069CB">
        <w:rPr>
          <w:rFonts w:asciiTheme="majorBidi" w:hAnsiTheme="majorBidi" w:cstheme="majorBidi"/>
        </w:rPr>
        <w:t xml:space="preserve"> Sekolah MTs Muhammadiyah 1 Ponorogo</w:t>
      </w:r>
      <w:r>
        <w:rPr>
          <w:rFonts w:asciiTheme="majorBidi" w:hAnsiTheme="majorBidi" w:cstheme="majorBidi"/>
        </w:rPr>
        <w:t>.</w:t>
      </w:r>
      <w:proofErr w:type="gramEnd"/>
    </w:p>
  </w:footnote>
  <w:footnote w:id="52">
    <w:p w:rsidR="00BB77DA" w:rsidRPr="00C25794" w:rsidRDefault="00BB77DA" w:rsidP="00DE5AFB">
      <w:pPr>
        <w:pStyle w:val="FootnoteText"/>
        <w:ind w:firstLine="720"/>
        <w:rPr>
          <w:rFonts w:asciiTheme="majorBidi" w:hAnsiTheme="majorBidi" w:cstheme="majorBidi"/>
        </w:rPr>
      </w:pPr>
      <w:r w:rsidRPr="003F5D8E">
        <w:rPr>
          <w:rStyle w:val="FootnoteReference"/>
        </w:rPr>
        <w:footnoteRef/>
      </w:r>
      <w:r w:rsidRPr="008E26EA">
        <w:rPr>
          <w:rFonts w:asciiTheme="majorBidi" w:hAnsiTheme="majorBidi" w:cstheme="majorBidi"/>
        </w:rPr>
        <w:t xml:space="preserve"> </w:t>
      </w:r>
      <w:r w:rsidRPr="008E26EA">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{"citationItems":[{"id":"ITEM-1","itemData":{"author":[{"dropping-particle":"","family":"01/W/16-01.2023","given":"Lihat Transkip Wawancara Nomor","non-dropping-particle":"","parse-names":false,"suffix":""}],"id":"ITEM-1","issued":{"date-parts":[["0"]]},"title":"Wawancara","type":"article"},"uris":["http://www.mendeley.com/documents/?uuid=8ba112e0-e695-40a8-9ddd-9c1ac720a2cf"]}],"mendeley":{"formattedCitation":"Lihat Transkip Wawancara Nomor 01/W/16-01.2023, “Wawancara,” n.d.","plainTextFormattedCitation":"Lihat Transkip Wawancara Nomor 01/W/16-01.2023, “Wawancara,” n.d.","previouslyFormattedCitation":"Lihat Transkip Wawancara Nomor 01/W/16-01.2023, “Wawancara,” n.d."},"properties":{"noteIndex":53},"schema":"https://github.com/citation-style-language/schema/raw/master/csl-citation.json"}</w:instrText>
      </w:r>
      <w:r w:rsidRPr="008E26EA">
        <w:rPr>
          <w:rFonts w:asciiTheme="majorBidi" w:hAnsiTheme="majorBidi" w:cstheme="majorBidi"/>
        </w:rPr>
        <w:fldChar w:fldCharType="separate"/>
      </w:r>
      <w:r w:rsidRPr="008E26EA">
        <w:rPr>
          <w:rFonts w:asciiTheme="majorBidi" w:hAnsiTheme="majorBidi" w:cstheme="majorBidi"/>
          <w:noProof/>
        </w:rPr>
        <w:t>Lihat Transkip Wawancara Nomor 01/W/16-01.2023, “Wawancara,” n.d.</w:t>
      </w:r>
      <w:r w:rsidRPr="008E26EA">
        <w:rPr>
          <w:rFonts w:asciiTheme="majorBidi" w:hAnsiTheme="majorBidi" w:cstheme="majorBidi"/>
        </w:rPr>
        <w:fldChar w:fldCharType="end"/>
      </w:r>
    </w:p>
  </w:footnote>
  <w:footnote w:id="53">
    <w:p w:rsidR="00BB77DA" w:rsidRPr="00C25794" w:rsidRDefault="00BB77DA" w:rsidP="00DE5AFB">
      <w:pPr>
        <w:pStyle w:val="FootnoteText"/>
        <w:ind w:firstLine="720"/>
        <w:rPr>
          <w:rFonts w:asciiTheme="majorBidi" w:hAnsiTheme="majorBidi" w:cstheme="majorBidi"/>
        </w:rPr>
      </w:pPr>
      <w:r w:rsidRPr="003F5D8E">
        <w:rPr>
          <w:rStyle w:val="FootnoteReference"/>
        </w:rPr>
        <w:footnoteRef/>
      </w:r>
      <w:r w:rsidRPr="00C25794">
        <w:rPr>
          <w:rFonts w:asciiTheme="majorBidi" w:hAnsiTheme="majorBidi" w:cstheme="majorBidi"/>
        </w:rPr>
        <w:t xml:space="preserve"> </w:t>
      </w:r>
      <w:r w:rsidRPr="00C2579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{"citationItems":[{"id":"ITEM-1","itemData":{"author":[{"dropping-particle":"","family":"06/W/24-01.2023","given":"Lihat Transkip Wawancara Nomor","non-dropping-particle":"","parse-names":false,"suffix":""}],"id":"ITEM-1","issued":{"date-parts":[["0"]]},"title":"Wawancara","type":"article"},"uris":["http://www.mendeley.com/documents/?uuid=30773ebc-fee4-44c1-983d-da72c3f485a8"]}],"mendeley":{"formattedCitation":"Lihat Transkip Wawancara Nomor 06/W/24-01.2023, “Wawancara,” n.d.","plainTextFormattedCitation":"Lihat Transkip Wawancara Nomor 06/W/24-01.2023, “Wawancara,” n.d.","previouslyFormattedCitation":"Lihat Transkip Wawancara Nomor 06/W/24-01.2023, “Wawancara,” n.d."},"properties":{"noteIndex":54},"schema":"https://github.com/citation-style-language/schema/raw/master/csl-citation.json"}</w:instrText>
      </w:r>
      <w:r w:rsidRPr="00C25794">
        <w:rPr>
          <w:rFonts w:asciiTheme="majorBidi" w:hAnsiTheme="majorBidi" w:cstheme="majorBidi"/>
        </w:rPr>
        <w:fldChar w:fldCharType="separate"/>
      </w:r>
      <w:r w:rsidRPr="00C25794">
        <w:rPr>
          <w:rFonts w:asciiTheme="majorBidi" w:hAnsiTheme="majorBidi" w:cstheme="majorBidi"/>
          <w:noProof/>
        </w:rPr>
        <w:t>Lihat Transkip Wawancara Nomor 06/W/24-01.2023, “Wawancara,” n.d.</w:t>
      </w:r>
      <w:r w:rsidRPr="00C25794">
        <w:rPr>
          <w:rFonts w:asciiTheme="majorBidi" w:hAnsiTheme="majorBidi" w:cstheme="majorBidi"/>
        </w:rPr>
        <w:fldChar w:fldCharType="end"/>
      </w:r>
    </w:p>
  </w:footnote>
  <w:footnote w:id="54">
    <w:p w:rsidR="00BB77DA" w:rsidRPr="00C25794" w:rsidRDefault="00BB77DA" w:rsidP="00DE5AFB">
      <w:pPr>
        <w:pStyle w:val="FootnoteText"/>
        <w:ind w:firstLine="720"/>
        <w:rPr>
          <w:rFonts w:asciiTheme="majorBidi" w:hAnsiTheme="majorBidi" w:cstheme="majorBidi"/>
        </w:rPr>
      </w:pPr>
      <w:r w:rsidRPr="003F5D8E">
        <w:rPr>
          <w:rStyle w:val="FootnoteReference"/>
        </w:rPr>
        <w:footnoteRef/>
      </w:r>
      <w:r w:rsidRPr="00C25794">
        <w:rPr>
          <w:rFonts w:asciiTheme="majorBidi" w:hAnsiTheme="majorBidi" w:cstheme="majorBidi"/>
        </w:rPr>
        <w:t xml:space="preserve"> </w:t>
      </w:r>
      <w:r w:rsidRPr="00C2579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{"citationItems":[{"id":"ITEM-1","itemData":{"author":[{"dropping-particle":"","family":"03/W/16-01.2023","given":"Lihat Transkip Wawancara Nomor","non-dropping-particle":"","parse-names":false,"suffix":""}],"id":"ITEM-1","issued":{"date-parts":[["0"]]},"title":"Wawancara","type":"article"},"uris":["http://www.mendeley.com/documents/?uuid=b0389692-6c6f-40e3-992a-c788589524b0"]}],"mendeley":{"formattedCitation":"Lihat Transkip Wawancara Nomor 03/W/16-01.2023, “Wawancara,” n.d.","plainTextFormattedCitation":"Lihat Transkip Wawancara Nomor 03/W/16-01.2023, “Wawancara,” n.d.","previouslyFormattedCitation":"Lihat Transkip Wawancara Nomor 03/W/16-01.2023, “Wawancara,” n.d."},"properties":{"noteIndex":55},"schema":"https://github.com/citation-style-language/schema/raw/master/csl-citation.json"}</w:instrText>
      </w:r>
      <w:r w:rsidRPr="00C25794">
        <w:rPr>
          <w:rFonts w:asciiTheme="majorBidi" w:hAnsiTheme="majorBidi" w:cstheme="majorBidi"/>
        </w:rPr>
        <w:fldChar w:fldCharType="separate"/>
      </w:r>
      <w:r w:rsidRPr="00C25794">
        <w:rPr>
          <w:rFonts w:asciiTheme="majorBidi" w:hAnsiTheme="majorBidi" w:cstheme="majorBidi"/>
          <w:noProof/>
        </w:rPr>
        <w:t>Lihat Transkip Wawancara Nomor 03/W/16-01.2023, “Wawancara,” n.d.</w:t>
      </w:r>
      <w:r w:rsidRPr="00C25794">
        <w:rPr>
          <w:rFonts w:asciiTheme="majorBidi" w:hAnsiTheme="majorBidi" w:cstheme="majorBidi"/>
        </w:rPr>
        <w:fldChar w:fldCharType="end"/>
      </w:r>
    </w:p>
  </w:footnote>
  <w:footnote w:id="55">
    <w:p w:rsidR="00BB77DA" w:rsidRDefault="00BB77DA" w:rsidP="00DE5AFB">
      <w:pPr>
        <w:pStyle w:val="FootnoteText"/>
        <w:ind w:firstLine="720"/>
      </w:pPr>
      <w:r w:rsidRPr="003F5D8E">
        <w:rPr>
          <w:rStyle w:val="FootnoteReference"/>
        </w:rPr>
        <w:footnoteRef/>
      </w:r>
      <w:r w:rsidRPr="00C25794">
        <w:rPr>
          <w:rFonts w:asciiTheme="majorBidi" w:hAnsiTheme="majorBidi" w:cstheme="majorBidi"/>
        </w:rPr>
        <w:t xml:space="preserve"> </w:t>
      </w:r>
      <w:r w:rsidRPr="00C2579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{"citationItems":[{"id":"ITEM-1","itemData":{"author":[{"dropping-particle":"","family":"04/W/16-01.2023","given":"Lihat Transkip Wawancara Nomor","non-dropping-particle":"","parse-names":false,"suffix":""}],"id":"ITEM-1","issued":{"date-parts":[["0"]]},"title":"Wawancara","type":"article"},"uris":["http://www.mendeley.com/documents/?uuid=db7818c1-0185-4427-a6f0-6acae324551d"]}],"mendeley":{"formattedCitation":"Lihat Transkip Wawancara Nomor 04/W/16-01.2023, “Wawancara,” n.d.","plainTextFormattedCitation":"Lihat Transkip Wawancara Nomor 04/W/16-01.2023, “Wawancara,” n.d.","previouslyFormattedCitation":"Lihat Transkip Wawancara Nomor 04/W/16-01.2023, “Wawancara,” n.d."},"properties":{"noteIndex":56},"schema":"https://github.com/citation-style-language/schema/raw/master/csl-citation.json"}</w:instrText>
      </w:r>
      <w:r w:rsidRPr="00C25794">
        <w:rPr>
          <w:rFonts w:asciiTheme="majorBidi" w:hAnsiTheme="majorBidi" w:cstheme="majorBidi"/>
        </w:rPr>
        <w:fldChar w:fldCharType="separate"/>
      </w:r>
      <w:r w:rsidRPr="00C25794">
        <w:rPr>
          <w:rFonts w:asciiTheme="majorBidi" w:hAnsiTheme="majorBidi" w:cstheme="majorBidi"/>
          <w:noProof/>
        </w:rPr>
        <w:t>Lihat Transkip Wawancara Nomor 04/W/16-01.2023, “Wawancara,” n.d.</w:t>
      </w:r>
      <w:r w:rsidRPr="00C25794">
        <w:rPr>
          <w:rFonts w:asciiTheme="majorBidi" w:hAnsiTheme="majorBidi" w:cstheme="majorBidi"/>
        </w:rPr>
        <w:fldChar w:fldCharType="end"/>
      </w:r>
    </w:p>
  </w:footnote>
  <w:footnote w:id="56">
    <w:p w:rsidR="00BB77DA" w:rsidRPr="00C25794" w:rsidRDefault="00BB77DA" w:rsidP="00DE5AFB">
      <w:pPr>
        <w:pStyle w:val="FootnoteText"/>
        <w:ind w:firstLine="720"/>
        <w:rPr>
          <w:rFonts w:asciiTheme="majorBidi" w:hAnsiTheme="majorBidi" w:cstheme="majorBidi"/>
        </w:rPr>
      </w:pPr>
      <w:r w:rsidRPr="003F5D8E">
        <w:rPr>
          <w:rStyle w:val="FootnoteReference"/>
        </w:rPr>
        <w:footnoteRef/>
      </w:r>
      <w:r w:rsidRPr="00C25794">
        <w:rPr>
          <w:rFonts w:asciiTheme="majorBidi" w:hAnsiTheme="majorBidi" w:cstheme="majorBidi"/>
        </w:rPr>
        <w:t xml:space="preserve"> </w:t>
      </w:r>
      <w:r w:rsidRPr="00C2579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{"citationItems":[{"id":"ITEM-1","itemData":{"author":[{"dropping-particle":"","family":"05/W/16-01.2023","given":"Lihat Transkip Wawancara Nomor","non-dropping-particle":"","parse-names":false,"suffix":""}],"id":"ITEM-1","issued":{"date-parts":[["0"]]},"title":"Wawancara","type":"article"},"uris":["http://www.mendeley.com/documents/?uuid=e97bddb4-4489-4589-b9fc-077a89cc54cf"]}],"mendeley":{"formattedCitation":"Lihat Transkip Wawancara Nomor 05/W/16-01.2023, “Wawancara,” n.d.","plainTextFormattedCitation":"Lihat Transkip Wawancara Nomor 05/W/16-01.2023, “Wawancara,” n.d.","previouslyFormattedCitation":"Lihat Transkip Wawancara Nomor 05/W/16-01.2023, “Wawancara,” n.d."},"properties":{"noteIndex":57},"schema":"https://github.com/citation-style-language/schema/raw/master/csl-citation.json"}</w:instrText>
      </w:r>
      <w:r w:rsidRPr="00C25794">
        <w:rPr>
          <w:rFonts w:asciiTheme="majorBidi" w:hAnsiTheme="majorBidi" w:cstheme="majorBidi"/>
        </w:rPr>
        <w:fldChar w:fldCharType="separate"/>
      </w:r>
      <w:r w:rsidRPr="00C25794">
        <w:rPr>
          <w:rFonts w:asciiTheme="majorBidi" w:hAnsiTheme="majorBidi" w:cstheme="majorBidi"/>
          <w:noProof/>
        </w:rPr>
        <w:t>Lihat Transkip Wawancara Nomor 05/W/16-01.2023, “Wawancara,” n.d.</w:t>
      </w:r>
      <w:r w:rsidRPr="00C25794">
        <w:rPr>
          <w:rFonts w:asciiTheme="majorBidi" w:hAnsiTheme="majorBidi" w:cstheme="majorBidi"/>
        </w:rPr>
        <w:fldChar w:fldCharType="end"/>
      </w:r>
    </w:p>
  </w:footnote>
  <w:footnote w:id="57">
    <w:p w:rsidR="00BB77DA" w:rsidRPr="00965CD2" w:rsidRDefault="00BB77DA" w:rsidP="00DE5AFB">
      <w:pPr>
        <w:pStyle w:val="FootnoteText"/>
        <w:ind w:firstLine="720"/>
        <w:rPr>
          <w:rFonts w:asciiTheme="majorBidi" w:hAnsiTheme="majorBidi" w:cstheme="majorBidi"/>
        </w:rPr>
      </w:pPr>
      <w:r w:rsidRPr="003F5D8E">
        <w:rPr>
          <w:rStyle w:val="FootnoteReference"/>
        </w:rPr>
        <w:footnoteRef/>
      </w:r>
      <w:r w:rsidRPr="00965CD2">
        <w:rPr>
          <w:rFonts w:asciiTheme="majorBidi" w:hAnsiTheme="majorBidi" w:cstheme="majorBidi"/>
        </w:rPr>
        <w:t xml:space="preserve"> </w:t>
      </w:r>
      <w:r w:rsidRPr="00965CD2">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{"citationItems":[{"id":"ITEM-1","itemData":{"author":[{"dropping-particle":"","family":"06/W/24-01.2023","given":"Lihat Transkip Wawancara Nomor","non-dropping-particle":"","parse-names":false,"suffix":""}],"id":"ITEM-1","issued":{"date-parts":[["0"]]},"title":"Wawancara","type":"article"},"uris":["http://www.mendeley.com/documents/?uuid=30773ebc-fee4-44c1-983d-da72c3f485a8"]}],"mendeley":{"formattedCitation":"06/W/24-01.2023, “Wawancara.”","plainTextFormattedCitation":"06/W/24-01.2023, “Wawancara.”","previouslyFormattedCitation":"06/W/24-01.2023, “Wawancara.”"},"properties":{"noteIndex":58},"schema":"https://github.com/citation-style-language/schema/raw/master/csl-citation.json"}</w:instrText>
      </w:r>
      <w:r w:rsidRPr="00965CD2">
        <w:rPr>
          <w:rFonts w:asciiTheme="majorBidi" w:hAnsiTheme="majorBidi" w:cstheme="majorBidi"/>
        </w:rPr>
        <w:fldChar w:fldCharType="separate"/>
      </w:r>
      <w:r w:rsidRPr="00965CD2">
        <w:rPr>
          <w:rFonts w:asciiTheme="majorBidi" w:hAnsiTheme="majorBidi" w:cstheme="majorBidi"/>
          <w:noProof/>
        </w:rPr>
        <w:t>06/W/24-01.2023, “Wawancara.”</w:t>
      </w:r>
      <w:r w:rsidRPr="00965CD2">
        <w:rPr>
          <w:rFonts w:asciiTheme="majorBidi" w:hAnsiTheme="majorBidi" w:cstheme="majorBidi"/>
        </w:rPr>
        <w:fldChar w:fldCharType="end"/>
      </w:r>
    </w:p>
  </w:footnote>
  <w:footnote w:id="58">
    <w:p w:rsidR="00BB77DA" w:rsidRPr="00965CD2" w:rsidRDefault="00BB77DA" w:rsidP="00DE5AFB">
      <w:pPr>
        <w:pStyle w:val="FootnoteText"/>
        <w:ind w:firstLine="720"/>
        <w:rPr>
          <w:rFonts w:asciiTheme="majorBidi" w:hAnsiTheme="majorBidi" w:cstheme="majorBidi"/>
        </w:rPr>
      </w:pPr>
      <w:r w:rsidRPr="003F5D8E">
        <w:rPr>
          <w:rStyle w:val="FootnoteReference"/>
        </w:rPr>
        <w:footnoteRef/>
      </w:r>
      <w:r w:rsidRPr="00965CD2">
        <w:rPr>
          <w:rFonts w:asciiTheme="majorBidi" w:hAnsiTheme="majorBidi" w:cstheme="majorBidi"/>
        </w:rPr>
        <w:t xml:space="preserve"> </w:t>
      </w:r>
      <w:r w:rsidRPr="00965CD2">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{"citationItems":[{"id":"ITEM-1","itemData":{"author":[{"dropping-particle":"","family":"05/W/16-01.2023","given":"Lihat Transkip Wawancara Nomor","non-dropping-particle":"","parse-names":false,"suffix":""}],"id":"ITEM-1","issued":{"date-parts":[["0"]]},"title":"Wawancara","type":"article"},"uris":["http://www.mendeley.com/documents/?uuid=e97bddb4-4489-4589-b9fc-077a89cc54cf"]}],"mendeley":{"formattedCitation":"05/W/16-01.2023, “Wawancara.”","plainTextFormattedCitation":"05/W/16-01.2023, “Wawancara.”","previouslyFormattedCitation":"05/W/16-01.2023, “Wawancara.”"},"properties":{"noteIndex":59},"schema":"https://github.com/citation-style-language/schema/raw/master/csl-citation.json"}</w:instrText>
      </w:r>
      <w:r w:rsidRPr="00965CD2">
        <w:rPr>
          <w:rFonts w:asciiTheme="majorBidi" w:hAnsiTheme="majorBidi" w:cstheme="majorBidi"/>
        </w:rPr>
        <w:fldChar w:fldCharType="separate"/>
      </w:r>
      <w:r w:rsidRPr="00965CD2">
        <w:rPr>
          <w:rFonts w:asciiTheme="majorBidi" w:hAnsiTheme="majorBidi" w:cstheme="majorBidi"/>
          <w:noProof/>
        </w:rPr>
        <w:t>05/W/16-01.2023, “Wawancara.”</w:t>
      </w:r>
      <w:r w:rsidRPr="00965CD2">
        <w:rPr>
          <w:rFonts w:asciiTheme="majorBidi" w:hAnsiTheme="majorBidi" w:cstheme="majorBidi"/>
        </w:rPr>
        <w:fldChar w:fldCharType="end"/>
      </w:r>
    </w:p>
  </w:footnote>
  <w:footnote w:id="59">
    <w:p w:rsidR="00BB77DA" w:rsidRPr="00965CD2" w:rsidRDefault="00BB77DA" w:rsidP="00DE5AFB">
      <w:pPr>
        <w:pStyle w:val="FootnoteText"/>
        <w:ind w:firstLine="720"/>
        <w:rPr>
          <w:rFonts w:asciiTheme="majorBidi" w:hAnsiTheme="majorBidi" w:cstheme="majorBidi"/>
        </w:rPr>
      </w:pPr>
      <w:r w:rsidRPr="003F5D8E">
        <w:rPr>
          <w:rStyle w:val="FootnoteReference"/>
        </w:rPr>
        <w:footnoteRef/>
      </w:r>
      <w:r w:rsidRPr="00965CD2">
        <w:rPr>
          <w:rFonts w:asciiTheme="majorBidi" w:hAnsiTheme="majorBidi" w:cstheme="majorBidi"/>
        </w:rPr>
        <w:t xml:space="preserve"> </w:t>
      </w:r>
      <w:r w:rsidRPr="00965CD2">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{"citationItems":[{"id":"ITEM-1","itemData":{"author":[{"dropping-particle":"","family":"07/W/24-01.2023","given":"Lihat Transkip Wawancara Nomor","non-dropping-particle":"","parse-names":false,"suffix":""}],"id":"ITEM-1","issued":{"date-parts":[["0"]]},"title":"Wawancara","type":"article"},"uris":["http://www.mendeley.com/documents/?uuid=39b97aaf-d58c-4aac-9152-9e12af9a3f61"]}],"mendeley":{"formattedCitation":"Lihat Transkip Wawancara Nomor 07/W/24-01.2023, “Wawancara,” n.d.","plainTextFormattedCitation":"Lihat Transkip Wawancara Nomor 07/W/24-01.2023, “Wawancara,” n.d.","previouslyFormattedCitation":"Lihat Transkip Wawancara Nomor 07/W/24-01.2023, “Wawancara,” n.d."},"properties":{"noteIndex":60},"schema":"https://github.com/citation-style-language/schema/raw/master/csl-citation.json"}</w:instrText>
      </w:r>
      <w:r w:rsidRPr="00965CD2">
        <w:rPr>
          <w:rFonts w:asciiTheme="majorBidi" w:hAnsiTheme="majorBidi" w:cstheme="majorBidi"/>
        </w:rPr>
        <w:fldChar w:fldCharType="separate"/>
      </w:r>
      <w:r w:rsidRPr="00965CD2">
        <w:rPr>
          <w:rFonts w:asciiTheme="majorBidi" w:hAnsiTheme="majorBidi" w:cstheme="majorBidi"/>
          <w:noProof/>
        </w:rPr>
        <w:t>Lihat Transkip Wawancara Nomor 07/W/24-01.2023, “Wawancara,” n.d.</w:t>
      </w:r>
      <w:r w:rsidRPr="00965CD2">
        <w:rPr>
          <w:rFonts w:asciiTheme="majorBidi" w:hAnsiTheme="majorBidi" w:cstheme="majorBidi"/>
        </w:rPr>
        <w:fldChar w:fldCharType="end"/>
      </w:r>
    </w:p>
  </w:footnote>
  <w:footnote w:id="60">
    <w:p w:rsidR="00BB77DA" w:rsidRDefault="00BB77DA" w:rsidP="00DE5AFB">
      <w:pPr>
        <w:pStyle w:val="FootnoteText"/>
        <w:ind w:firstLine="720"/>
      </w:pPr>
      <w:r w:rsidRPr="003F5D8E">
        <w:rPr>
          <w:rStyle w:val="FootnoteReference"/>
        </w:rPr>
        <w:footnoteRef/>
      </w:r>
      <w:r w:rsidRPr="00965CD2">
        <w:rPr>
          <w:rFonts w:asciiTheme="majorBidi" w:hAnsiTheme="majorBidi" w:cstheme="majorBidi"/>
        </w:rPr>
        <w:t xml:space="preserve"> </w:t>
      </w:r>
      <w:r w:rsidRPr="00965CD2">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{"citationItems":[{"id":"ITEM-1","itemData":{"author":[{"dropping-particle":"","family":"02/W/16-01.2023","given":"Lihat Transkip Wawancara Nomor","non-dropping-particle":"","parse-names":false,"suffix":""}],"id":"ITEM-1","issued":{"date-parts":[["0"]]},"title":"Wawancara","type":"article"},"uris":["http://www.mendeley.com/documents/?uuid=8dcdb797-ac11-403d-9be8-8e3db9db382b"]}],"mendeley":{"formattedCitation":"Lihat Transkip Wawancara Nomor 02/W/16-01.2023, “Wawancara,” n.d.","plainTextFormattedCitation":"Lihat Transkip Wawancara Nomor 02/W/16-01.2023, “Wawancara,” n.d.","previouslyFormattedCitation":"Lihat Transkip Wawancara Nomor 02/W/16-01.2023, “Wawancara,” n.d."},"properties":{"noteIndex":61},"schema":"https://github.com/citation-style-language/schema/raw/master/csl-citation.json"}</w:instrText>
      </w:r>
      <w:r w:rsidRPr="00965CD2">
        <w:rPr>
          <w:rFonts w:asciiTheme="majorBidi" w:hAnsiTheme="majorBidi" w:cstheme="majorBidi"/>
        </w:rPr>
        <w:fldChar w:fldCharType="separate"/>
      </w:r>
      <w:r w:rsidRPr="00965CD2">
        <w:rPr>
          <w:rFonts w:asciiTheme="majorBidi" w:hAnsiTheme="majorBidi" w:cstheme="majorBidi"/>
          <w:noProof/>
        </w:rPr>
        <w:t>Lihat Transkip Wawancara Nomor 02/W/16-01.2023, “Wawancara,” n.d.</w:t>
      </w:r>
      <w:r w:rsidRPr="00965CD2">
        <w:rPr>
          <w:rFonts w:asciiTheme="majorBidi" w:hAnsiTheme="majorBidi" w:cstheme="majorBidi"/>
        </w:rPr>
        <w:fldChar w:fldCharType="end"/>
      </w:r>
    </w:p>
  </w:footnote>
  <w:footnote w:id="61">
    <w:p w:rsidR="00BB77DA" w:rsidRPr="0094694B" w:rsidRDefault="00BB77DA" w:rsidP="0094694B">
      <w:pPr>
        <w:pStyle w:val="FootnoteText"/>
        <w:ind w:firstLine="720"/>
        <w:rPr>
          <w:rFonts w:asciiTheme="majorBidi" w:hAnsiTheme="majorBidi" w:cstheme="majorBidi"/>
        </w:rPr>
      </w:pPr>
      <w:r w:rsidRPr="003F5D8E">
        <w:rPr>
          <w:rStyle w:val="FootnoteReference"/>
        </w:rPr>
        <w:footnoteRef/>
      </w:r>
      <w:r w:rsidRPr="0094694B">
        <w:rPr>
          <w:rFonts w:asciiTheme="majorBidi" w:hAnsiTheme="majorBidi" w:cstheme="majorBidi"/>
        </w:rPr>
        <w:t xml:space="preserve"> </w:t>
      </w:r>
      <w:r w:rsidRPr="0094694B">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{"citationItems":[{"id":"ITEM-1","itemData":{"author":[{"dropping-particle":"","family":"Observasi","given":"Lihat Transkip","non-dropping-particle":"","parse-names":false,"suffix":""}],"id":"ITEM-1","issued":{"date-parts":[["0"]]},"title":"O/19-01/2023","type":"article"},"uris":["http://www.mendeley.com/documents/?uuid=20004565-175a-4b75-ba11-6e9f98db86f5"]}],"mendeley":{"formattedCitation":"Lihat Transkip Observasi, “O/19-01/2023,” n.d.","plainTextFormattedCitation":"Lihat Transkip Observasi, “O/19-01/2023,” n.d.","previouslyFormattedCitation":"Lihat Transkip Observasi, “O/19-01/2023,” n.d."},"properties":{"noteIndex":62},"schema":"https://github.com/citation-style-language/schema/raw/master/csl-citation.json"}</w:instrText>
      </w:r>
      <w:r w:rsidRPr="0094694B">
        <w:rPr>
          <w:rFonts w:asciiTheme="majorBidi" w:hAnsiTheme="majorBidi" w:cstheme="majorBidi"/>
        </w:rPr>
        <w:fldChar w:fldCharType="separate"/>
      </w:r>
      <w:r w:rsidRPr="0094694B">
        <w:rPr>
          <w:rFonts w:asciiTheme="majorBidi" w:hAnsiTheme="majorBidi" w:cstheme="majorBidi"/>
          <w:noProof/>
        </w:rPr>
        <w:t>Lihat Transkip Observasi, “O/19-01/2023,” n.d.</w:t>
      </w:r>
      <w:r w:rsidRPr="0094694B">
        <w:rPr>
          <w:rFonts w:asciiTheme="majorBidi" w:hAnsiTheme="majorBidi" w:cstheme="majorBidi"/>
        </w:rPr>
        <w:fldChar w:fldCharType="end"/>
      </w:r>
    </w:p>
  </w:footnote>
  <w:footnote w:id="62">
    <w:p w:rsidR="00BB77DA" w:rsidRPr="007D085F" w:rsidRDefault="00BB77DA" w:rsidP="00162F6D">
      <w:pPr>
        <w:pStyle w:val="FootnoteText"/>
        <w:ind w:firstLine="720"/>
        <w:rPr>
          <w:lang w:val="id-ID"/>
        </w:rPr>
      </w:pPr>
      <w:r w:rsidRPr="003F5D8E">
        <w:rPr>
          <w:rStyle w:val="FootnoteReference"/>
        </w:rPr>
        <w:footnoteRef/>
      </w:r>
      <w:r w:rsidRPr="008F7CC8">
        <w:rPr>
          <w:rFonts w:asciiTheme="majorBidi" w:hAnsiTheme="majorBidi" w:cstheme="majorBidi"/>
        </w:rPr>
        <w:t xml:space="preserve"> </w:t>
      </w:r>
      <w:r w:rsidRPr="008F7CC8">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{"citationItems":[{"id":"ITEM-1","itemData":{"author":[{"dropping-particle":"","family":"Rahmi","given":"Yuliani","non-dropping-particle":"","parse-names":false,"suffix":""}],"id":"ITEM-1","issue":"1","issued":{"date-parts":[["2019"]]},"page":"65-76","title":"Metode Muraja ’ ah dalam Menghafal Al-Qur ` An di Pondok Pesantren Al-Mubarok Tahtul Yaman Kota Jambi","type":"article-journal","volume":"XIX"},"uris":["http://www.mendeley.com/documents/?uuid=831e2bbc-d316-426e-9cfe-5a83f09c48dc"]}],"mendeley":{"formattedCitation":"Yuliani Rahmi, “Metode Muraja ’ Ah Dalam Menghafal Al-Qur ` An Di Pondok Pesantren Al-Mubarok Tahtul Yaman Kota Jambi” XIX, no. 1 (2019): 65–76.","plainTextFormattedCitation":"Yuliani Rahmi, “Metode Muraja ’ Ah Dalam Menghafal Al-Qur ` An Di Pondok Pesantren Al-Mubarok Tahtul Yaman Kota Jambi” XIX, no. 1 (2019): 65–76.","previouslyFormattedCitation":"Yuliani Rahmi, “Metode Muraja ’ Ah Dalam Menghafal Al-Qur ` An Di Pondok Pesantren Al-Mubarok Tahtul Yaman Kota Jambi” XIX, no. 1 (2019): 65–76."},"properties":{"noteIndex":63},"schema":"https://github.com/citation-style-language/schema/raw/master/csl-citation.json"}</w:instrText>
      </w:r>
      <w:r w:rsidRPr="008F7CC8">
        <w:rPr>
          <w:rFonts w:asciiTheme="majorBidi" w:hAnsiTheme="majorBidi" w:cstheme="majorBidi"/>
        </w:rPr>
        <w:fldChar w:fldCharType="separate"/>
      </w:r>
      <w:r w:rsidRPr="008F7CC8">
        <w:rPr>
          <w:rFonts w:asciiTheme="majorBidi" w:hAnsiTheme="majorBidi" w:cstheme="majorBidi"/>
          <w:noProof/>
        </w:rPr>
        <w:t>Yuliani Rahmi, “Metode Muraja ’ Ah Dalam Menghafal Al-Qur ` An Di Pondok Pesantren Al-Mubarok Tahtul Yaman Kota Jambi” XIX, no. 1 (2019): 65–76.</w:t>
      </w:r>
      <w:r w:rsidRPr="008F7CC8">
        <w:rPr>
          <w:rFonts w:asciiTheme="majorBidi" w:hAnsiTheme="majorBidi" w:cstheme="majorBidi"/>
        </w:rPr>
        <w:fldChar w:fldCharType="end"/>
      </w:r>
    </w:p>
  </w:footnote>
  <w:footnote w:id="63">
    <w:p w:rsidR="00BB77DA" w:rsidRPr="005F40EA" w:rsidRDefault="00BB77DA" w:rsidP="00162F6D">
      <w:pPr>
        <w:pStyle w:val="FootnoteText"/>
        <w:ind w:firstLine="720"/>
        <w:rPr>
          <w:rFonts w:asciiTheme="majorBidi" w:hAnsiTheme="majorBidi" w:cstheme="majorBidi"/>
        </w:rPr>
      </w:pPr>
      <w:r w:rsidRPr="003F5D8E">
        <w:rPr>
          <w:rStyle w:val="FootnoteReference"/>
        </w:rPr>
        <w:footnoteRef/>
      </w:r>
      <w:r w:rsidRPr="005F40EA">
        <w:rPr>
          <w:rFonts w:asciiTheme="majorBidi" w:hAnsiTheme="majorBidi" w:cstheme="majorBidi"/>
        </w:rPr>
        <w:t xml:space="preserve"> </w:t>
      </w:r>
      <w:r w:rsidRPr="005F40EA">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{"citationItems":[{"id":"ITEM-1","itemData":{"author":[{"dropping-particle":"","family":"Shafia","given":"Alfina Bilqisth","non-dropping-particle":"","parse-names":false,"suffix":""},{"dropping-particle":"","family":"Widianto","given":"Edi","non-dropping-particle":"","parse-names":false,"suffix":""}],"id":"ITEM-1","issue":"3","issued":{"date-parts":[["2021"]]},"page":"5","title":"Pelatihan Menghafal Al- Qur ’ an Menggunakan Metode Murojaah dan Tasmi ’ untuk Meningkatkan Tahfidz Juz 30 di SDI Al-Barokah Pamekasan Madura","type":"article-journal","volume":"2"},"uris":["http://www.mendeley.com/documents/?uuid=8e9b093c-b5bd-4171-9c76-4a7280823ab7"]}],"mendeley":{"formattedCitation":"Shafia and Widianto, “Pelatihan Menghafal Al- Qur ’ an Menggunakan Metode Murojaah Dan Tasmi ’ Untuk Meningkatkan Tahfidz Juz 30 Di SDI Al-Barokah Pamekasan Madura.”","plainTextFormattedCitation":"Shafia and Widianto, “Pelatihan Menghafal Al- Qur ’ an Menggunakan Metode Murojaah Dan Tasmi ’ Untuk Meningkatkan Tahfidz Juz 30 Di SDI Al-Barokah Pamekasan Madura.”","previouslyFormattedCitation":"Shafia and Widianto, “Pelatihan Menghafal Al- Qur ’ an Menggunakan Metode Murojaah Dan Tasmi ’ Untuk Meningkatkan Tahfidz Juz 30 Di SDI Al-Barokah Pamekasan Madura.”"},"properties":{"noteIndex":64},"schema":"https://github.com/citation-style-language/schema/raw/master/csl-citation.json"}</w:instrText>
      </w:r>
      <w:r w:rsidRPr="005F40EA">
        <w:rPr>
          <w:rFonts w:asciiTheme="majorBidi" w:hAnsiTheme="majorBidi" w:cstheme="majorBidi"/>
        </w:rPr>
        <w:fldChar w:fldCharType="separate"/>
      </w:r>
      <w:r w:rsidRPr="005F40EA">
        <w:rPr>
          <w:rFonts w:asciiTheme="majorBidi" w:hAnsiTheme="majorBidi" w:cstheme="majorBidi"/>
          <w:noProof/>
        </w:rPr>
        <w:t>Shafia and Widianto, “Pelatihan Menghafal Al- Qur ’ an Menggunakan Metode Murojaah Dan Tasmi ’ Untuk Meningkatkan Tahfidz Juz 30 Di SDI Al-Barokah Pamekasan Madura.”</w:t>
      </w:r>
      <w:r w:rsidRPr="005F40EA">
        <w:rPr>
          <w:rFonts w:asciiTheme="majorBidi" w:hAnsiTheme="majorBidi" w:cstheme="majorBidi"/>
        </w:rPr>
        <w:fldChar w:fldCharType="end"/>
      </w:r>
      <w:proofErr w:type="gramStart"/>
      <w:r>
        <w:rPr>
          <w:rFonts w:asciiTheme="majorBidi" w:hAnsiTheme="majorBidi" w:cstheme="majorBidi"/>
        </w:rPr>
        <w:t>:</w:t>
      </w:r>
      <w:proofErr w:type="gramEnd"/>
      <w:r>
        <w:rPr>
          <w:rFonts w:asciiTheme="majorBidi" w:hAnsiTheme="majorBidi" w:cstheme="majorBidi"/>
        </w:rPr>
        <w:t xml:space="preserve"> 5.</w:t>
      </w:r>
    </w:p>
  </w:footnote>
  <w:footnote w:id="64">
    <w:p w:rsidR="00BB77DA" w:rsidRPr="00795D01" w:rsidRDefault="00BB77DA" w:rsidP="00885556">
      <w:pPr>
        <w:pStyle w:val="FootnoteText"/>
        <w:ind w:firstLine="720"/>
        <w:rPr>
          <w:rFonts w:asciiTheme="majorBidi" w:hAnsiTheme="majorBidi" w:cstheme="majorBidi"/>
        </w:rPr>
      </w:pPr>
      <w:r w:rsidRPr="003F5D8E">
        <w:rPr>
          <w:rStyle w:val="FootnoteReference"/>
        </w:rPr>
        <w:footnoteRef/>
      </w:r>
      <w:r w:rsidRPr="00795D01">
        <w:rPr>
          <w:rFonts w:asciiTheme="majorBidi" w:hAnsiTheme="majorBidi" w:cstheme="majorBidi"/>
        </w:rPr>
        <w:t xml:space="preserve"> </w:t>
      </w:r>
      <w:r w:rsidRPr="00795D01">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{"citationItems":[{"id":"ITEM-1","itemData":{"author":[{"dropping-particle":"","family":"03/W/16-01.2023","given":"Lihat Transkip Wawancara Nomor","non-dropping-particle":"","parse-names":false,"suffix":""}],"id":"ITEM-1","issued":{"date-parts":[["0"]]},"title":"Wawancara","type":"article"},"uris":["http://www.mendeley.com/documents/?uuid=b0389692-6c6f-40e3-992a-c788589524b0"]}],"mendeley":{"formattedCitation":"03/W/16-01.2023, “Wawancara.”","plainTextFormattedCitation":"03/W/16-01.2023, “Wawancara.”","previouslyFormattedCitation":"03/W/16-01.2023, “Wawancara.”"},"properties":{"noteIndex":65},"schema":"https://github.com/citation-style-language/schema/raw/master/csl-citation.json"}</w:instrText>
      </w:r>
      <w:r w:rsidRPr="00795D01">
        <w:rPr>
          <w:rFonts w:asciiTheme="majorBidi" w:hAnsiTheme="majorBidi" w:cstheme="majorBidi"/>
        </w:rPr>
        <w:fldChar w:fldCharType="separate"/>
      </w:r>
      <w:r w:rsidRPr="00C25794">
        <w:rPr>
          <w:rFonts w:asciiTheme="majorBidi" w:hAnsiTheme="majorBidi" w:cstheme="majorBidi"/>
          <w:noProof/>
        </w:rPr>
        <w:t>03/W/16-01.2023, “Wawancara.”</w:t>
      </w:r>
      <w:r w:rsidRPr="00795D01">
        <w:rPr>
          <w:rFonts w:asciiTheme="majorBidi" w:hAnsiTheme="majorBidi" w:cstheme="majorBidi"/>
        </w:rPr>
        <w:fldChar w:fldCharType="end"/>
      </w:r>
    </w:p>
  </w:footnote>
  <w:footnote w:id="65">
    <w:p w:rsidR="00BB77DA" w:rsidRPr="00652FBC" w:rsidRDefault="00BB77DA" w:rsidP="00162F6D">
      <w:pPr>
        <w:pStyle w:val="FootnoteText"/>
        <w:ind w:firstLine="720"/>
        <w:rPr>
          <w:rFonts w:asciiTheme="majorBidi" w:hAnsiTheme="majorBidi" w:cstheme="majorBidi"/>
        </w:rPr>
      </w:pPr>
      <w:r w:rsidRPr="003F5D8E">
        <w:rPr>
          <w:rStyle w:val="FootnoteReference"/>
        </w:rPr>
        <w:footnoteRef/>
      </w:r>
      <w:r w:rsidRPr="00652FBC">
        <w:rPr>
          <w:rFonts w:asciiTheme="majorBidi" w:hAnsiTheme="majorBidi" w:cstheme="majorBidi"/>
        </w:rPr>
        <w:t xml:space="preserve"> </w:t>
      </w:r>
      <w:r w:rsidRPr="00652FB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{"citationItems":[{"id":"ITEM-1","itemData":{"author":[{"dropping-particle":"","family":"09/W/24-01.2023","given":"Lihat Transkip Wawancara Nomor","non-dropping-particle":"","parse-names":false,"suffix":""}],"id":"ITEM-1","issued":{"date-parts":[["0"]]},"title":"Wawancara","type":"article"},"uris":["http://www.mendeley.com/documents/?uuid=558569bf-2bd0-437e-ab74-c9675c108ccb"]}],"mendeley":{"formattedCitation":"Lihat Transkip Wawancara Nomor 09/W/24-01.2023, “Wawancara,” n.d.","plainTextFormattedCitation":"Lihat Transkip Wawancara Nomor 09/W/24-01.2023, “Wawancara,” n.d.","previouslyFormattedCitation":"Lihat Transkip Wawancara Nomor 09/W/24-01.2023, “Wawancara,” n.d."},"properties":{"noteIndex":66},"schema":"https://github.com/citation-style-language/schema/raw/master/csl-citation.json"}</w:instrText>
      </w:r>
      <w:r w:rsidRPr="00652FBC">
        <w:rPr>
          <w:rFonts w:asciiTheme="majorBidi" w:hAnsiTheme="majorBidi" w:cstheme="majorBidi"/>
        </w:rPr>
        <w:fldChar w:fldCharType="separate"/>
      </w:r>
      <w:r w:rsidRPr="007D035D">
        <w:rPr>
          <w:rFonts w:asciiTheme="majorBidi" w:hAnsiTheme="majorBidi" w:cstheme="majorBidi"/>
          <w:noProof/>
        </w:rPr>
        <w:t>Lihat Transkip Wawancara Nomor 09/W/24-01.2023, “Wawancara,” n.d.</w:t>
      </w:r>
      <w:r w:rsidRPr="00652FBC">
        <w:rPr>
          <w:rFonts w:asciiTheme="majorBidi" w:hAnsiTheme="majorBidi" w:cstheme="majorBidi"/>
        </w:rPr>
        <w:fldChar w:fldCharType="end"/>
      </w:r>
    </w:p>
  </w:footnote>
  <w:footnote w:id="66">
    <w:p w:rsidR="00BB77DA" w:rsidRPr="00652FBC" w:rsidRDefault="00BB77DA" w:rsidP="00162F6D">
      <w:pPr>
        <w:pStyle w:val="FootnoteText"/>
        <w:ind w:firstLine="720"/>
        <w:rPr>
          <w:rFonts w:asciiTheme="majorBidi" w:hAnsiTheme="majorBidi" w:cstheme="majorBidi"/>
        </w:rPr>
      </w:pPr>
      <w:r w:rsidRPr="003F5D8E">
        <w:rPr>
          <w:rStyle w:val="FootnoteReference"/>
        </w:rPr>
        <w:footnoteRef/>
      </w:r>
      <w:r w:rsidRPr="00652FBC">
        <w:rPr>
          <w:rFonts w:asciiTheme="majorBidi" w:hAnsiTheme="majorBidi" w:cstheme="majorBidi"/>
        </w:rPr>
        <w:t xml:space="preserve"> </w:t>
      </w:r>
      <w:r w:rsidRPr="00652FB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{"citationItems":[{"id":"ITEM-1","itemData":{"author":[{"dropping-particle":"","family":"01/W/16-01.2023","given":"Lihat Transkip Wawancara Nomor","non-dropping-particle":"","parse-names":false,"suffix":""}],"id":"ITEM-1","issued":{"date-parts":[["0"]]},"title":"Wawancara","type":"article"},"uris":["http://www.mendeley.com/documents/?uuid=8ba112e0-e695-40a8-9ddd-9c1ac720a2cf"]}],"mendeley":{"formattedCitation":"01/W/16-01.2023, “Wawancara.”","plainTextFormattedCitation":"01/W/16-01.2023, “Wawancara.”","previouslyFormattedCitation":"01/W/16-01.2023, “Wawancara.”"},"properties":{"noteIndex":67},"schema":"https://github.com/citation-style-language/schema/raw/master/csl-citation.json"}</w:instrText>
      </w:r>
      <w:r w:rsidRPr="00652FBC">
        <w:rPr>
          <w:rFonts w:asciiTheme="majorBidi" w:hAnsiTheme="majorBidi" w:cstheme="majorBidi"/>
        </w:rPr>
        <w:fldChar w:fldCharType="separate"/>
      </w:r>
      <w:r w:rsidRPr="008E26EA">
        <w:rPr>
          <w:rFonts w:asciiTheme="majorBidi" w:hAnsiTheme="majorBidi" w:cstheme="majorBidi"/>
          <w:noProof/>
        </w:rPr>
        <w:t>01/W/16-01.2023, “Wawancara.”</w:t>
      </w:r>
      <w:r w:rsidRPr="00652FBC">
        <w:rPr>
          <w:rFonts w:asciiTheme="majorBidi" w:hAnsiTheme="majorBidi" w:cstheme="majorBidi"/>
        </w:rPr>
        <w:fldChar w:fldCharType="end"/>
      </w:r>
    </w:p>
  </w:footnote>
  <w:footnote w:id="67">
    <w:p w:rsidR="00BB77DA" w:rsidRPr="00652FBC" w:rsidRDefault="00BB77DA" w:rsidP="00162F6D">
      <w:pPr>
        <w:pStyle w:val="FootnoteText"/>
        <w:ind w:firstLine="720"/>
        <w:rPr>
          <w:rFonts w:asciiTheme="majorBidi" w:hAnsiTheme="majorBidi" w:cstheme="majorBidi"/>
        </w:rPr>
      </w:pPr>
      <w:r w:rsidRPr="003F5D8E">
        <w:rPr>
          <w:rStyle w:val="FootnoteReference"/>
        </w:rPr>
        <w:footnoteRef/>
      </w:r>
      <w:r w:rsidRPr="00652FBC">
        <w:rPr>
          <w:rFonts w:asciiTheme="majorBidi" w:hAnsiTheme="majorBidi" w:cstheme="majorBidi"/>
        </w:rPr>
        <w:t xml:space="preserve"> </w:t>
      </w:r>
      <w:r w:rsidRPr="00652FB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{"citationItems":[{"id":"ITEM-1","itemData":{"author":[{"dropping-particle":"","family":"01/W/16-01.2023","given":"Lihat Transkip Wawancara Nomor","non-dropping-particle":"","parse-names":false,"suffix":""}],"id":"ITEM-1","issued":{"date-parts":[["0"]]},"title":"Wawancara","type":"article"},"uris":["http://www.mendeley.com/documents/?uuid=8ba112e0-e695-40a8-9ddd-9c1ac720a2cf"]}],"mendeley":{"formattedCitation":"01/W/16-01.2023.","plainTextFormattedCitation":"01/W/16-01.2023.","previouslyFormattedCitation":"01/W/16-01.2023."},"properties":{"noteIndex":68},"schema":"https://github.com/citation-style-language/schema/raw/master/csl-citation.json"}</w:instrText>
      </w:r>
      <w:r w:rsidRPr="00652FBC">
        <w:rPr>
          <w:rFonts w:asciiTheme="majorBidi" w:hAnsiTheme="majorBidi" w:cstheme="majorBidi"/>
        </w:rPr>
        <w:fldChar w:fldCharType="separate"/>
      </w:r>
      <w:r w:rsidRPr="00394FB6">
        <w:rPr>
          <w:rFonts w:asciiTheme="majorBidi" w:hAnsiTheme="majorBidi" w:cstheme="majorBidi"/>
          <w:noProof/>
        </w:rPr>
        <w:t>01/W/16-01.2023.</w:t>
      </w:r>
      <w:r w:rsidRPr="00652FBC">
        <w:rPr>
          <w:rFonts w:asciiTheme="majorBidi" w:hAnsiTheme="majorBidi" w:cstheme="majorBidi"/>
        </w:rPr>
        <w:fldChar w:fldCharType="end"/>
      </w:r>
    </w:p>
  </w:footnote>
  <w:footnote w:id="68">
    <w:p w:rsidR="00BB77DA" w:rsidRPr="00504B17" w:rsidRDefault="00BB77DA" w:rsidP="00162F6D">
      <w:pPr>
        <w:pStyle w:val="FootnoteText"/>
        <w:ind w:firstLine="720"/>
        <w:rPr>
          <w:rFonts w:asciiTheme="majorBidi" w:hAnsiTheme="majorBidi" w:cstheme="majorBidi"/>
        </w:rPr>
      </w:pPr>
      <w:r w:rsidRPr="003F5D8E">
        <w:rPr>
          <w:rStyle w:val="FootnoteReference"/>
        </w:rPr>
        <w:footnoteRef/>
      </w:r>
      <w:r w:rsidRPr="00504B17">
        <w:rPr>
          <w:rFonts w:asciiTheme="majorBidi" w:hAnsiTheme="majorBidi" w:cstheme="majorBidi"/>
        </w:rPr>
        <w:t xml:space="preserve"> </w:t>
      </w:r>
      <w:r w:rsidRPr="00504B1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{"citationItems":[{"id":"ITEM-1","itemData":{"author":[{"dropping-particle":"","family":"Abdulwaly","given":"Cece","non-dropping-particle":"","parse-names":false,"suffix":""}],"id":"ITEM-1","issued":{"date-parts":[["2020"]]},"number-of-pages":"70-78","publisher":"Farha Pustaka","publisher-place":"Sukabumi","title":"Pedoman Muroja'ah al-Qur'an","type":"book"},"uris":["http://www.mendeley.com/documents/?uuid=2efdae89-e61a-4bb4-b060-ccacafbad469"]}],"mendeley":{"formattedCitation":"Abdulwaly, &lt;i&gt;Pedoman Muroja’ah Al-Qur’an&lt;/i&gt;.","plainTextFormattedCitation":"Abdulwaly, Pedoman Muroja’ah Al-Qur’an.","previouslyFormattedCitation":"Abdulwaly, &lt;i&gt;Pedoman Muroja’ah Al-Qur’an&lt;/i&gt;."},"properties":{"noteIndex":69},"schema":"https://github.com/citation-style-language/schema/raw/master/csl-citation.json"}</w:instrText>
      </w:r>
      <w:r w:rsidRPr="00504B17">
        <w:rPr>
          <w:rFonts w:asciiTheme="majorBidi" w:hAnsiTheme="majorBidi" w:cstheme="majorBidi"/>
        </w:rPr>
        <w:fldChar w:fldCharType="separate"/>
      </w:r>
      <w:r w:rsidRPr="00504B17">
        <w:rPr>
          <w:rFonts w:asciiTheme="majorBidi" w:hAnsiTheme="majorBidi" w:cstheme="majorBidi"/>
          <w:noProof/>
        </w:rPr>
        <w:t xml:space="preserve">Abdulwaly, </w:t>
      </w:r>
      <w:r w:rsidRPr="00504B17">
        <w:rPr>
          <w:rFonts w:asciiTheme="majorBidi" w:hAnsiTheme="majorBidi" w:cstheme="majorBidi"/>
          <w:i/>
          <w:noProof/>
        </w:rPr>
        <w:t>Pedoman Muroja’ah Al-Qur’an</w:t>
      </w:r>
      <w:r w:rsidRPr="00504B17">
        <w:rPr>
          <w:rFonts w:asciiTheme="majorBidi" w:hAnsiTheme="majorBidi" w:cstheme="majorBidi"/>
          <w:noProof/>
        </w:rPr>
        <w:t>.</w:t>
      </w:r>
      <w:r w:rsidRPr="00504B17">
        <w:rPr>
          <w:rFonts w:asciiTheme="majorBidi" w:hAnsiTheme="majorBidi" w:cstheme="majorBidi"/>
        </w:rPr>
        <w:fldChar w:fldCharType="end"/>
      </w:r>
    </w:p>
  </w:footnote>
  <w:footnote w:id="69">
    <w:p w:rsidR="00BB77DA" w:rsidRPr="00652FBC" w:rsidRDefault="00BB77DA" w:rsidP="00DE5AFB">
      <w:pPr>
        <w:pStyle w:val="FootnoteText"/>
        <w:ind w:firstLine="720"/>
        <w:rPr>
          <w:rFonts w:asciiTheme="majorBidi" w:hAnsiTheme="majorBidi" w:cstheme="majorBidi"/>
        </w:rPr>
      </w:pPr>
      <w:r w:rsidRPr="003F5D8E">
        <w:rPr>
          <w:rStyle w:val="FootnoteReference"/>
        </w:rPr>
        <w:footnoteRef/>
      </w:r>
      <w:r w:rsidRPr="00652FBC">
        <w:rPr>
          <w:rFonts w:asciiTheme="majorBidi" w:hAnsiTheme="majorBidi" w:cstheme="majorBidi"/>
        </w:rPr>
        <w:t xml:space="preserve"> </w:t>
      </w:r>
      <w:r w:rsidRPr="00652FB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{"citationItems":[{"id":"ITEM-1","itemData":{"author":[{"dropping-particle":"","family":"05/W/16-01.2023","given":"Lihat Transkip Wawancara Nomor","non-dropping-particle":"","parse-names":false,"suffix":""}],"id":"ITEM-1","issued":{"date-parts":[["0"]]},"title":"Wawancara","type":"article"},"uris":["http://www.mendeley.com/documents/?uuid=e97bddb4-4489-4589-b9fc-077a89cc54cf"]}],"mendeley":{"formattedCitation":"05/W/16-01.2023, “Wawancara.”","plainTextFormattedCitation":"05/W/16-01.2023, “Wawancara.”","previouslyFormattedCitation":"05/W/16-01.2023, “Wawancara.”"},"properties":{"noteIndex":70},"schema":"https://github.com/citation-style-language/schema/raw/master/csl-citation.json"}</w:instrText>
      </w:r>
      <w:r w:rsidRPr="00652FBC">
        <w:rPr>
          <w:rFonts w:asciiTheme="majorBidi" w:hAnsiTheme="majorBidi" w:cstheme="majorBidi"/>
        </w:rPr>
        <w:fldChar w:fldCharType="separate"/>
      </w:r>
      <w:r w:rsidRPr="00C25794">
        <w:rPr>
          <w:rFonts w:asciiTheme="majorBidi" w:hAnsiTheme="majorBidi" w:cstheme="majorBidi"/>
          <w:noProof/>
        </w:rPr>
        <w:t>05/W/16-01.2023, “Wawancara.”</w:t>
      </w:r>
      <w:r w:rsidRPr="00652FBC">
        <w:rPr>
          <w:rFonts w:asciiTheme="majorBidi" w:hAnsiTheme="majorBidi" w:cstheme="majorBidi"/>
        </w:rPr>
        <w:fldChar w:fldCharType="end"/>
      </w:r>
    </w:p>
  </w:footnote>
  <w:footnote w:id="70">
    <w:p w:rsidR="00BB77DA" w:rsidRPr="00652FBC" w:rsidRDefault="00BB77DA" w:rsidP="00DE5AFB">
      <w:pPr>
        <w:pStyle w:val="FootnoteText"/>
        <w:ind w:firstLine="720"/>
        <w:rPr>
          <w:rFonts w:asciiTheme="majorBidi" w:hAnsiTheme="majorBidi" w:cstheme="majorBidi"/>
        </w:rPr>
      </w:pPr>
      <w:r w:rsidRPr="003F5D8E">
        <w:rPr>
          <w:rStyle w:val="FootnoteReference"/>
        </w:rPr>
        <w:footnoteRef/>
      </w:r>
      <w:r w:rsidRPr="00652FBC">
        <w:rPr>
          <w:rFonts w:asciiTheme="majorBidi" w:hAnsiTheme="majorBidi" w:cstheme="majorBidi"/>
        </w:rPr>
        <w:t xml:space="preserve"> </w:t>
      </w:r>
      <w:r w:rsidRPr="00652FB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{"citationItems":[{"id":"ITEM-1","itemData":{"author":[{"dropping-particle":"","family":"06/W/24-01.2023","given":"Lihat Transkip Wawancara Nomor","non-dropping-particle":"","parse-names":false,"suffix":""}],"id":"ITEM-1","issued":{"date-parts":[["0"]]},"title":"Wawancara","type":"article"},"uris":["http://www.mendeley.com/documents/?uuid=30773ebc-fee4-44c1-983d-da72c3f485a8"]}],"mendeley":{"formattedCitation":"06/W/24-01.2023, “Wawancara.”","plainTextFormattedCitation":"06/W/24-01.2023, “Wawancara.”","previouslyFormattedCitation":"06/W/24-01.2023, “Wawancara.”"},"properties":{"noteIndex":71},"schema":"https://github.com/citation-style-language/schema/raw/master/csl-citation.json"}</w:instrText>
      </w:r>
      <w:r w:rsidRPr="00652FBC">
        <w:rPr>
          <w:rFonts w:asciiTheme="majorBidi" w:hAnsiTheme="majorBidi" w:cstheme="majorBidi"/>
        </w:rPr>
        <w:fldChar w:fldCharType="separate"/>
      </w:r>
      <w:r w:rsidRPr="008E26EA">
        <w:rPr>
          <w:rFonts w:asciiTheme="majorBidi" w:hAnsiTheme="majorBidi" w:cstheme="majorBidi"/>
          <w:noProof/>
        </w:rPr>
        <w:t>06/W/24-01.2023, “Wawancara.”</w:t>
      </w:r>
      <w:r w:rsidRPr="00652FBC">
        <w:rPr>
          <w:rFonts w:asciiTheme="majorBidi" w:hAnsiTheme="majorBidi" w:cstheme="majorBidi"/>
        </w:rPr>
        <w:fldChar w:fldCharType="end"/>
      </w:r>
    </w:p>
  </w:footnote>
  <w:footnote w:id="71">
    <w:p w:rsidR="00BB77DA" w:rsidRPr="00BC3599" w:rsidRDefault="00BB77DA" w:rsidP="00DE5AFB">
      <w:pPr>
        <w:pStyle w:val="FootnoteText"/>
        <w:ind w:firstLine="720"/>
        <w:rPr>
          <w:rFonts w:asciiTheme="majorBidi" w:hAnsiTheme="majorBidi" w:cstheme="majorBidi"/>
        </w:rPr>
      </w:pPr>
      <w:r w:rsidRPr="003F5D8E">
        <w:rPr>
          <w:rStyle w:val="FootnoteReference"/>
        </w:rPr>
        <w:footnoteRef/>
      </w:r>
      <w:r w:rsidRPr="00BC3599">
        <w:rPr>
          <w:rFonts w:asciiTheme="majorBidi" w:hAnsiTheme="majorBidi" w:cstheme="majorBidi"/>
        </w:rPr>
        <w:t xml:space="preserve"> </w:t>
      </w:r>
      <w:r w:rsidRPr="00BC3599">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{"citationItems":[{"id":"ITEM-1","itemData":{"author":[{"dropping-particle":"","family":"Nuryanti","given":"","non-dropping-particle":"","parse-names":false,"suffix":""}],"id":"ITEM-1","issued":{"date-parts":[["2021"]]},"publisher":"IAIN Bengkulu","title":"Penerapan Metode Muroja'ah Dalam Menghafal al-Qur'an Peserta Didik SDIT Iqra' 1 Kota Bengkulu","type":"thesis"},"uris":["http://www.mendeley.com/documents/?uuid=1ad6a5fb-35bd-47b3-be5b-4616910a13d2"]}],"mendeley":{"formattedCitation":"Nuryanti, “Penerapan Metode Muroja’ah Dalam Menghafal Al-Qur’an Peserta Didik SDIT Iqra’ 1 Kota Bengkulu.”","plainTextFormattedCitation":"Nuryanti, “Penerapan Metode Muroja’ah Dalam Menghafal Al-Qur’an Peserta Didik SDIT Iqra’ 1 Kota Bengkulu.”","previouslyFormattedCitation":"Nuryanti, “Penerapan Metode Muroja’ah Dalam Menghafal Al-Qur’an Peserta Didik SDIT Iqra’ 1 Kota Bengkulu.”"},"properties":{"noteIndex":72},"schema":"https://github.com/citation-style-language/schema/raw/master/csl-citation.json"}</w:instrText>
      </w:r>
      <w:r w:rsidRPr="00BC3599">
        <w:rPr>
          <w:rFonts w:asciiTheme="majorBidi" w:hAnsiTheme="majorBidi" w:cstheme="majorBidi"/>
        </w:rPr>
        <w:fldChar w:fldCharType="separate"/>
      </w:r>
      <w:r w:rsidRPr="00BC3599">
        <w:rPr>
          <w:rFonts w:asciiTheme="majorBidi" w:hAnsiTheme="majorBidi" w:cstheme="majorBidi"/>
          <w:noProof/>
        </w:rPr>
        <w:t>Nuryanti, “Penerapan Metode Muroja’ah Dalam Menghafal Al-Qur’an Peserta Didik SDIT Iqra’ 1 Kota Bengkulu.”</w:t>
      </w:r>
      <w:r w:rsidRPr="00BC3599">
        <w:rPr>
          <w:rFonts w:asciiTheme="majorBidi" w:hAnsiTheme="majorBidi" w:cstheme="majorBidi"/>
        </w:rPr>
        <w:fldChar w:fldCharType="end"/>
      </w:r>
      <w:proofErr w:type="gramStart"/>
      <w:r>
        <w:rPr>
          <w:rFonts w:asciiTheme="majorBidi" w:hAnsiTheme="majorBidi" w:cstheme="majorBidi"/>
        </w:rPr>
        <w:t>:</w:t>
      </w:r>
      <w:proofErr w:type="gramEnd"/>
      <w:r w:rsidRPr="00BC3599">
        <w:rPr>
          <w:rFonts w:asciiTheme="majorBidi" w:hAnsiTheme="majorBidi" w:cstheme="majorBidi"/>
        </w:rPr>
        <w:t xml:space="preserve"> 9.</w:t>
      </w:r>
    </w:p>
  </w:footnote>
  <w:footnote w:id="72">
    <w:p w:rsidR="00BB77DA" w:rsidRPr="00665CBF" w:rsidRDefault="00BB77DA" w:rsidP="00DE5AFB">
      <w:pPr>
        <w:pStyle w:val="FootnoteText"/>
        <w:ind w:firstLine="720"/>
        <w:rPr>
          <w:rFonts w:asciiTheme="majorBidi" w:hAnsiTheme="majorBidi" w:cstheme="majorBidi"/>
        </w:rPr>
      </w:pPr>
      <w:r w:rsidRPr="003F5D8E">
        <w:rPr>
          <w:rStyle w:val="FootnoteReference"/>
        </w:rPr>
        <w:footnoteRef/>
      </w:r>
      <w:r w:rsidRPr="00665CBF">
        <w:rPr>
          <w:rFonts w:asciiTheme="majorBidi" w:hAnsiTheme="majorBidi" w:cstheme="majorBidi"/>
        </w:rPr>
        <w:t xml:space="preserve"> </w:t>
      </w:r>
      <w:r w:rsidRPr="00665CB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{"citationItems":[{"id":"ITEM-1","itemData":{"author":[{"dropping-particle":"","family":"02/W/16-01.2023","given":"Lihat Transkip Wawancara Nomor","non-dropping-particle":"","parse-names":false,"suffix":""}],"id":"ITEM-1","issued":{"date-parts":[["0"]]},"title":"Wawancara","type":"article"},"uris":["http://www.mendeley.com/documents/?uuid=8dcdb797-ac11-403d-9be8-8e3db9db382b"]}],"mendeley":{"formattedCitation":"02/W/16-01.2023, “Wawancara.”","plainTextFormattedCitation":"02/W/16-01.2023, “Wawancara.”","previouslyFormattedCitation":"02/W/16-01.2023, “Wawancara.”"},"properties":{"noteIndex":73},"schema":"https://github.com/citation-style-language/schema/raw/master/csl-citation.json"}</w:instrText>
      </w:r>
      <w:r w:rsidRPr="00665CBF">
        <w:rPr>
          <w:rFonts w:asciiTheme="majorBidi" w:hAnsiTheme="majorBidi" w:cstheme="majorBidi"/>
        </w:rPr>
        <w:fldChar w:fldCharType="separate"/>
      </w:r>
      <w:r w:rsidRPr="008E26EA">
        <w:rPr>
          <w:rFonts w:asciiTheme="majorBidi" w:hAnsiTheme="majorBidi" w:cstheme="majorBidi"/>
          <w:noProof/>
        </w:rPr>
        <w:t>02/W/16-01.2023, “Wawancara.”</w:t>
      </w:r>
      <w:r w:rsidRPr="00665CBF">
        <w:rPr>
          <w:rFonts w:asciiTheme="majorBidi" w:hAnsiTheme="majorBidi" w:cstheme="majorBidi"/>
        </w:rPr>
        <w:fldChar w:fldCharType="end"/>
      </w:r>
    </w:p>
  </w:footnote>
  <w:footnote w:id="73">
    <w:p w:rsidR="00BB77DA" w:rsidRDefault="00BB77DA" w:rsidP="00DE5AFB">
      <w:pPr>
        <w:pStyle w:val="FootnoteText"/>
        <w:ind w:firstLine="720"/>
      </w:pPr>
      <w:r w:rsidRPr="003F5D8E">
        <w:rPr>
          <w:rStyle w:val="FootnoteReference"/>
        </w:rPr>
        <w:footnoteRef/>
      </w:r>
      <w:r w:rsidRPr="009869A2">
        <w:rPr>
          <w:rFonts w:asciiTheme="majorBidi" w:hAnsiTheme="majorBidi" w:cstheme="majorBidi"/>
        </w:rPr>
        <w:t xml:space="preserve"> </w:t>
      </w:r>
      <w:r w:rsidRPr="009869A2">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{"citationItems":[{"id":"ITEM-1","itemData":{"author":[{"dropping-particle":"","family":"Nuryanti","given":"","non-dropping-particle":"","parse-names":false,"suffix":""}],"id":"ITEM-1","issued":{"date-parts":[["2021"]]},"publisher":"IAIN Bengkulu","title":"Penerapan Metode Muroja'ah Dalam Menghafal al-Qur'an Peserta Didik SDIT Iqra' 1 Kota Bengkulu","type":"thesis"},"uris":["http://www.mendeley.com/documents/?uuid=1ad6a5fb-35bd-47b3-be5b-4616910a13d2"]}],"mendeley":{"formattedCitation":"Nuryanti, “Penerapan Metode Muroja’ah Dalam Menghafal Al-Qur’an Peserta Didik SDIT Iqra’ 1 Kota Bengkulu.”","plainTextFormattedCitation":"Nuryanti, “Penerapan Metode Muroja’ah Dalam Menghafal Al-Qur’an Peserta Didik SDIT Iqra’ 1 Kota Bengkulu.”","previouslyFormattedCitation":"Nuryanti, “Penerapan Metode Muroja’ah Dalam Menghafal Al-Qur’an Peserta Didik SDIT Iqra’ 1 Kota Bengkulu.”"},"properties":{"noteIndex":74},"schema":"https://github.com/citation-style-language/schema/raw/master/csl-citation.json"}</w:instrText>
      </w:r>
      <w:r w:rsidRPr="009869A2">
        <w:rPr>
          <w:rFonts w:asciiTheme="majorBidi" w:hAnsiTheme="majorBidi" w:cstheme="majorBidi"/>
        </w:rPr>
        <w:fldChar w:fldCharType="separate"/>
      </w:r>
      <w:r w:rsidRPr="009869A2">
        <w:rPr>
          <w:rFonts w:asciiTheme="majorBidi" w:hAnsiTheme="majorBidi" w:cstheme="majorBidi"/>
          <w:noProof/>
        </w:rPr>
        <w:t>Nuryanti, “Penerapan Metode Muroja’ah Dalam Menghafal Al-Qur’an Peserta Didik SDIT Iqra’ 1 Kota Bengkulu.”</w:t>
      </w:r>
      <w:r w:rsidRPr="009869A2">
        <w:rPr>
          <w:rFonts w:asciiTheme="majorBidi" w:hAnsiTheme="majorBidi" w:cstheme="majorBidi"/>
        </w:rPr>
        <w:fldChar w:fldCharType="end"/>
      </w:r>
      <w:proofErr w:type="gramStart"/>
      <w:r>
        <w:rPr>
          <w:rFonts w:asciiTheme="majorBidi" w:hAnsiTheme="majorBidi" w:cstheme="majorBidi"/>
        </w:rPr>
        <w:t>:</w:t>
      </w:r>
      <w:proofErr w:type="gramEnd"/>
      <w:r>
        <w:rPr>
          <w:rFonts w:asciiTheme="majorBidi" w:hAnsiTheme="majorBidi" w:cstheme="majorBidi"/>
        </w:rPr>
        <w:t xml:space="preserve"> 11</w:t>
      </w:r>
      <w:r w:rsidRPr="009869A2">
        <w:rPr>
          <w:rFonts w:asciiTheme="majorBidi" w:hAnsiTheme="majorBidi" w:cstheme="majorBidi"/>
        </w:rPr>
        <w:t>.</w:t>
      </w:r>
    </w:p>
  </w:footnote>
  <w:footnote w:id="74">
    <w:p w:rsidR="00BB77DA" w:rsidRDefault="00BB77DA" w:rsidP="00504B17">
      <w:pPr>
        <w:pStyle w:val="FootnoteText"/>
        <w:ind w:firstLine="720"/>
      </w:pPr>
      <w:r w:rsidRPr="003F5D8E">
        <w:rPr>
          <w:rStyle w:val="FootnoteReference"/>
        </w:rPr>
        <w:footnoteRef/>
      </w:r>
      <w:r>
        <w:t xml:space="preserve"> </w:t>
      </w:r>
      <w:r>
        <w:fldChar w:fldCharType="begin" w:fldLock="1"/>
      </w:r>
      <w:r>
        <w:instrText>ADDIN CSL_CITATION {"citationItems":[{"id":"ITEM-1","itemData":{"author":[{"dropping-particle":"","family":"Nuryanti","given":"","non-dropping-particle":"","parse-names":false,"suffix":""}],"id":"ITEM-1","issued":{"date-parts":[["2021"]]},"publisher":"IAIN Bengkulu","title":"Penerapan Metode Muroja'ah Dalam Menghafal al-Qur'an Peserta Didik SDIT Iqra' 1 Kota Bengkulu","type":"thesis"},"uris":["http://www.mendeley.com/documents/?uuid=1ad6a5fb-35bd-47b3-be5b-4616910a13d2"]}],"mendeley":{"formattedCitation":"Nuryanti.","plainTextFormattedCitation":"Nuryanti.","previouslyFormattedCitation":"Nuryanti."},"properties":{"noteIndex":75},"schema":"https://github.com/citation-style-language/schema/raw/master/csl-citation.json"}</w:instrText>
      </w:r>
      <w:r>
        <w:fldChar w:fldCharType="separate"/>
      </w:r>
      <w:r w:rsidRPr="007476E5">
        <w:rPr>
          <w:noProof/>
        </w:rPr>
        <w:t>Nuryanti.</w:t>
      </w:r>
      <w:r>
        <w:fldChar w:fldCharType="end"/>
      </w:r>
    </w:p>
  </w:footnote>
  <w:footnote w:id="75">
    <w:p w:rsidR="00BB77DA" w:rsidRDefault="00BB77DA" w:rsidP="00D14BBE">
      <w:pPr>
        <w:pStyle w:val="FootnoteText"/>
        <w:ind w:firstLine="720"/>
      </w:pPr>
      <w:r w:rsidRPr="003F5D8E">
        <w:rPr>
          <w:rStyle w:val="FootnoteReference"/>
        </w:rPr>
        <w:footnoteRef/>
      </w:r>
      <w:r>
        <w:rPr>
          <w:rFonts w:asciiTheme="majorBidi" w:hAnsiTheme="majorBidi" w:cstheme="majorBidi"/>
        </w:rPr>
        <w:t xml:space="preserve"> </w:t>
      </w:r>
      <w:r>
        <w:rPr>
          <w:rFonts w:asciiTheme="majorBidi" w:hAnsiTheme="majorBidi" w:cstheme="majorBidi"/>
          <w:i/>
          <w:iCs/>
        </w:rPr>
        <w:fldChar w:fldCharType="begin" w:fldLock="1"/>
      </w:r>
      <w:r>
        <w:rPr>
          <w:rFonts w:asciiTheme="majorBidi" w:hAnsiTheme="majorBidi" w:cstheme="majorBidi"/>
          <w:i/>
          <w:iCs/>
        </w:rPr>
        <w:instrText>ADDIN CSL_CITATION {"citationItems":[{"id":"ITEM-1","itemData":{"author":[{"dropping-particle":"","family":"Nuryanti","given":"","non-dropping-particle":"","parse-names":false,"suffix":""}],"id":"ITEM-1","issued":{"date-parts":[["2021"]]},"publisher":"IAIN Bengkulu","title":"Penerapan Metode Muroja'ah Dalam Menghafal al-Qur'an Peserta Didik SDIT Iqra' 1 Kota Bengkulu","type":"thesis"},"uris":["http://www.mendeley.com/documents/?uuid=1ad6a5fb-35bd-47b3-be5b-4616910a13d2"]}],"mendeley":{"formattedCitation":"Nuryanti.","plainTextFormattedCitation":"Nuryanti.","previouslyFormattedCitation":"Nuryanti."},"properties":{"noteIndex":76},"schema":"https://github.com/citation-style-language/schema/raw/master/csl-citation.json"}</w:instrText>
      </w:r>
      <w:r>
        <w:rPr>
          <w:rFonts w:asciiTheme="majorBidi" w:hAnsiTheme="majorBidi" w:cstheme="majorBidi"/>
          <w:i/>
          <w:iCs/>
        </w:rPr>
        <w:fldChar w:fldCharType="separate"/>
      </w:r>
      <w:r w:rsidRPr="007476E5">
        <w:rPr>
          <w:rFonts w:asciiTheme="majorBidi" w:hAnsiTheme="majorBidi" w:cstheme="majorBidi"/>
          <w:iCs/>
          <w:noProof/>
        </w:rPr>
        <w:t>Nuryanti.</w:t>
      </w:r>
      <w:r>
        <w:rPr>
          <w:rFonts w:asciiTheme="majorBidi" w:hAnsiTheme="majorBidi" w:cstheme="majorBidi"/>
          <w:i/>
          <w:iCs/>
        </w:rPr>
        <w:fldChar w:fldCharType="end"/>
      </w:r>
      <w:r>
        <w:rPr>
          <w:rFonts w:asciiTheme="majorBidi" w:hAnsiTheme="majorBidi" w:cstheme="majorBidi"/>
        </w:rPr>
        <w:t xml:space="preserve"> : 11.</w:t>
      </w:r>
    </w:p>
  </w:footnote>
  <w:footnote w:id="76">
    <w:p w:rsidR="00BB77DA" w:rsidRPr="00665CBF" w:rsidRDefault="00BB77DA" w:rsidP="00504B17">
      <w:pPr>
        <w:pStyle w:val="FootnoteText"/>
        <w:tabs>
          <w:tab w:val="left" w:pos="4232"/>
        </w:tabs>
        <w:ind w:firstLine="720"/>
        <w:rPr>
          <w:rFonts w:asciiTheme="majorBidi" w:hAnsiTheme="majorBidi" w:cstheme="majorBidi"/>
        </w:rPr>
      </w:pPr>
      <w:r w:rsidRPr="003F5D8E">
        <w:rPr>
          <w:rStyle w:val="FootnoteReference"/>
        </w:rPr>
        <w:footnoteRef/>
      </w:r>
      <w:r w:rsidRPr="00665CBF">
        <w:rPr>
          <w:rFonts w:asciiTheme="majorBidi" w:hAnsiTheme="majorBidi" w:cstheme="majorBidi"/>
        </w:rPr>
        <w:t xml:space="preserve"> </w:t>
      </w:r>
      <w:r w:rsidRPr="00665CB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{"citationItems":[{"id":"ITEM-1","itemData":{"author":[{"dropping-particle":"","family":"01/W/16-01.2023","given":"Lihat Transkip Wawancara Nomor","non-dropping-particle":"","parse-names":false,"suffix":""}],"id":"ITEM-1","issued":{"date-parts":[["0"]]},"title":"Wawancara","type":"article"},"uris":["http://www.mendeley.com/documents/?uuid=8ba112e0-e695-40a8-9ddd-9c1ac720a2cf"]}],"mendeley":{"formattedCitation":"01/W/16-01.2023, “Wawancara.”","plainTextFormattedCitation":"01/W/16-01.2023, “Wawancara.”","previouslyFormattedCitation":"01/W/16-01.2023, “Wawancara.”"},"properties":{"noteIndex":77},"schema":"https://github.com/citation-style-language/schema/raw/master/csl-citation.json"}</w:instrText>
      </w:r>
      <w:r w:rsidRPr="00665CBF">
        <w:rPr>
          <w:rFonts w:asciiTheme="majorBidi" w:hAnsiTheme="majorBidi" w:cstheme="majorBidi"/>
        </w:rPr>
        <w:fldChar w:fldCharType="separate"/>
      </w:r>
      <w:r w:rsidRPr="008E26EA">
        <w:rPr>
          <w:rFonts w:asciiTheme="majorBidi" w:hAnsiTheme="majorBidi" w:cstheme="majorBidi"/>
          <w:noProof/>
        </w:rPr>
        <w:t>01/W/16-01.2023, “Wawancara.”</w:t>
      </w:r>
      <w:r w:rsidRPr="00665CBF">
        <w:rPr>
          <w:rFonts w:asciiTheme="majorBidi" w:hAnsiTheme="majorBidi" w:cstheme="majorBidi"/>
        </w:rPr>
        <w:fldChar w:fldCharType="end"/>
      </w:r>
      <w:r>
        <w:rPr>
          <w:rFonts w:asciiTheme="majorBidi" w:hAnsiTheme="majorBidi" w:cstheme="majorBid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76" o:spid="_x0000_s4098" type="#_x0000_t75" style="position:absolute;margin-left:0;margin-top:0;width:467.7pt;height:571.35pt;z-index:-251657216;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85" o:spid="_x0000_s4107" type="#_x0000_t75" style="position:absolute;margin-left:0;margin-top:0;width:467.7pt;height:571.35pt;z-index:-251648000;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888332175"/>
      <w:docPartObj>
        <w:docPartGallery w:val="Page Numbers (Top of Page)"/>
        <w:docPartUnique/>
      </w:docPartObj>
    </w:sdtPr>
    <w:sdtEndPr>
      <w:rPr>
        <w:noProof/>
      </w:rPr>
    </w:sdtEndPr>
    <w:sdtContent>
      <w:p w:rsidR="00BB77DA" w:rsidRPr="00680839" w:rsidRDefault="00577C17">
        <w:pPr>
          <w:pStyle w:val="Header"/>
          <w:jc w:val="right"/>
          <w:rPr>
            <w:rFonts w:asciiTheme="majorBidi" w:hAnsiTheme="majorBidi" w:cstheme="majorBidi"/>
          </w:rPr>
        </w:pP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86" o:spid="_x0000_s4108" type="#_x0000_t75" style="position:absolute;left:0;text-align:left;margin-left:0;margin-top:0;width:467.7pt;height:571.35pt;z-index:-251646976;mso-position-horizontal:center;mso-position-horizontal-relative:margin;mso-position-vertical:center;mso-position-vertical-relative:margin" o:allowincell="f">
              <v:imagedata r:id="rId1" o:title="LOGO IAIN" gain="19661f" blacklevel="22938f"/>
              <w10:wrap anchorx="margin" anchory="margin"/>
            </v:shape>
          </w:pict>
        </w:r>
        <w:r w:rsidR="00BB77DA" w:rsidRPr="00680839">
          <w:rPr>
            <w:rFonts w:asciiTheme="majorBidi" w:hAnsiTheme="majorBidi" w:cstheme="majorBidi"/>
          </w:rPr>
          <w:fldChar w:fldCharType="begin"/>
        </w:r>
        <w:r w:rsidR="00BB77DA" w:rsidRPr="00680839">
          <w:rPr>
            <w:rFonts w:asciiTheme="majorBidi" w:hAnsiTheme="majorBidi" w:cstheme="majorBidi"/>
          </w:rPr>
          <w:instrText xml:space="preserve"> PAGE   \* MERGEFORMAT </w:instrText>
        </w:r>
        <w:r w:rsidR="00BB77DA" w:rsidRPr="00680839">
          <w:rPr>
            <w:rFonts w:asciiTheme="majorBidi" w:hAnsiTheme="majorBidi" w:cstheme="majorBidi"/>
          </w:rPr>
          <w:fldChar w:fldCharType="separate"/>
        </w:r>
        <w:r w:rsidR="005918C0">
          <w:rPr>
            <w:rFonts w:asciiTheme="majorBidi" w:hAnsiTheme="majorBidi" w:cstheme="majorBidi"/>
            <w:noProof/>
          </w:rPr>
          <w:t>9</w:t>
        </w:r>
        <w:r w:rsidR="00BB77DA" w:rsidRPr="00680839">
          <w:rPr>
            <w:rFonts w:asciiTheme="majorBidi" w:hAnsiTheme="majorBidi" w:cstheme="majorBidi"/>
            <w:noProof/>
          </w:rPr>
          <w:fldChar w:fldCharType="end"/>
        </w:r>
      </w:p>
    </w:sdtContent>
  </w:sdt>
  <w:p w:rsidR="00BB77DA" w:rsidRDefault="00BB77D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84" o:spid="_x0000_s4106" type="#_x0000_t75" style="position:absolute;margin-left:0;margin-top:0;width:467.7pt;height:571.35pt;z-index:-251649024;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88" o:spid="_x0000_s4110" type="#_x0000_t75" style="position:absolute;margin-left:0;margin-top:0;width:467.7pt;height:571.35pt;z-index:-251644928;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942909"/>
      <w:docPartObj>
        <w:docPartGallery w:val="Page Numbers (Top of Page)"/>
        <w:docPartUnique/>
      </w:docPartObj>
    </w:sdtPr>
    <w:sdtEndPr>
      <w:rPr>
        <w:rFonts w:asciiTheme="majorBidi" w:hAnsiTheme="majorBidi" w:cstheme="majorBidi"/>
        <w:noProof/>
      </w:rPr>
    </w:sdtEndPr>
    <w:sdtContent>
      <w:p w:rsidR="00BB77DA" w:rsidRPr="0058462F" w:rsidRDefault="00577C17" w:rsidP="0058462F">
        <w:pPr>
          <w:pStyle w:val="Header"/>
          <w:jc w:val="right"/>
          <w:rPr>
            <w:rFonts w:asciiTheme="majorBidi" w:hAnsiTheme="majorBidi" w:cstheme="majorBidi"/>
          </w:rPr>
        </w:pP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89" o:spid="_x0000_s4111" type="#_x0000_t75" style="position:absolute;left:0;text-align:left;margin-left:0;margin-top:0;width:467.7pt;height:571.35pt;z-index:-251643904;mso-position-horizontal:center;mso-position-horizontal-relative:margin;mso-position-vertical:center;mso-position-vertical-relative:margin" o:allowincell="f">
              <v:imagedata r:id="rId1" o:title="LOGO IAIN" gain="19661f" blacklevel="22938f"/>
              <w10:wrap anchorx="margin" anchory="margin"/>
            </v:shape>
          </w:pict>
        </w:r>
        <w:r w:rsidR="00BB77DA" w:rsidRPr="009903F8">
          <w:rPr>
            <w:rFonts w:asciiTheme="majorBidi" w:hAnsiTheme="majorBidi" w:cstheme="majorBidi"/>
          </w:rPr>
          <w:fldChar w:fldCharType="begin"/>
        </w:r>
        <w:r w:rsidR="00BB77DA" w:rsidRPr="009903F8">
          <w:rPr>
            <w:rFonts w:asciiTheme="majorBidi" w:hAnsiTheme="majorBidi" w:cstheme="majorBidi"/>
          </w:rPr>
          <w:instrText xml:space="preserve"> PAGE   \* MERGEFORMAT </w:instrText>
        </w:r>
        <w:r w:rsidR="00BB77DA" w:rsidRPr="009903F8">
          <w:rPr>
            <w:rFonts w:asciiTheme="majorBidi" w:hAnsiTheme="majorBidi" w:cstheme="majorBidi"/>
          </w:rPr>
          <w:fldChar w:fldCharType="separate"/>
        </w:r>
        <w:r w:rsidR="005918C0">
          <w:rPr>
            <w:rFonts w:asciiTheme="majorBidi" w:hAnsiTheme="majorBidi" w:cstheme="majorBidi"/>
            <w:noProof/>
          </w:rPr>
          <w:t>29</w:t>
        </w:r>
        <w:r w:rsidR="00BB77DA" w:rsidRPr="009903F8">
          <w:rPr>
            <w:rFonts w:asciiTheme="majorBidi" w:hAnsiTheme="majorBidi" w:cstheme="majorBidi"/>
            <w:noProof/>
          </w:rP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87" o:spid="_x0000_s4109" type="#_x0000_t75" style="position:absolute;margin-left:0;margin-top:0;width:467.7pt;height:571.35pt;z-index:-251645952;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91" o:spid="_x0000_s4113" type="#_x0000_t75" style="position:absolute;margin-left:0;margin-top:0;width:467.7pt;height:571.35pt;z-index:-251641856;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Pr="00DE600A" w:rsidRDefault="00577C17" w:rsidP="00DE60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92" o:spid="_x0000_s4114" type="#_x0000_t75" style="position:absolute;margin-left:0;margin-top:0;width:467.7pt;height:571.35pt;z-index:-251640832;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90" o:spid="_x0000_s4112" type="#_x0000_t75" style="position:absolute;margin-left:0;margin-top:0;width:467.7pt;height:571.35pt;z-index:-251642880;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94" o:spid="_x0000_s4116" type="#_x0000_t75" style="position:absolute;margin-left:0;margin-top:0;width:467.7pt;height:571.35pt;z-index:-251638784;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77" o:spid="_x0000_s4099" type="#_x0000_t75" style="position:absolute;margin-left:0;margin-top:0;width:467.7pt;height:571.35pt;z-index:-251656192;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13825237"/>
      <w:docPartObj>
        <w:docPartGallery w:val="Page Numbers (Top of Page)"/>
        <w:docPartUnique/>
      </w:docPartObj>
    </w:sdtPr>
    <w:sdtEndPr>
      <w:rPr>
        <w:noProof/>
      </w:rPr>
    </w:sdtEndPr>
    <w:sdtContent>
      <w:p w:rsidR="00BB77DA" w:rsidRPr="004069CB" w:rsidRDefault="00577C17">
        <w:pPr>
          <w:pStyle w:val="Header"/>
          <w:jc w:val="right"/>
          <w:rPr>
            <w:rFonts w:asciiTheme="majorBidi" w:hAnsiTheme="majorBidi" w:cstheme="majorBidi"/>
          </w:rPr>
        </w:pP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95" o:spid="_x0000_s4117" type="#_x0000_t75" style="position:absolute;left:0;text-align:left;margin-left:0;margin-top:0;width:467.7pt;height:571.35pt;z-index:-251637760;mso-position-horizontal:center;mso-position-horizontal-relative:margin;mso-position-vertical:center;mso-position-vertical-relative:margin" o:allowincell="f">
              <v:imagedata r:id="rId1" o:title="LOGO IAIN" gain="19661f" blacklevel="22938f"/>
              <w10:wrap anchorx="margin" anchory="margin"/>
            </v:shape>
          </w:pict>
        </w:r>
        <w:r w:rsidR="00BB77DA" w:rsidRPr="004069CB">
          <w:rPr>
            <w:rFonts w:asciiTheme="majorBidi" w:hAnsiTheme="majorBidi" w:cstheme="majorBidi"/>
          </w:rPr>
          <w:fldChar w:fldCharType="begin"/>
        </w:r>
        <w:r w:rsidR="00BB77DA" w:rsidRPr="004069CB">
          <w:rPr>
            <w:rFonts w:asciiTheme="majorBidi" w:hAnsiTheme="majorBidi" w:cstheme="majorBidi"/>
          </w:rPr>
          <w:instrText xml:space="preserve"> PAGE   \* MERGEFORMAT </w:instrText>
        </w:r>
        <w:r w:rsidR="00BB77DA" w:rsidRPr="004069CB">
          <w:rPr>
            <w:rFonts w:asciiTheme="majorBidi" w:hAnsiTheme="majorBidi" w:cstheme="majorBidi"/>
          </w:rPr>
          <w:fldChar w:fldCharType="separate"/>
        </w:r>
        <w:r w:rsidR="005918C0">
          <w:rPr>
            <w:rFonts w:asciiTheme="majorBidi" w:hAnsiTheme="majorBidi" w:cstheme="majorBidi"/>
            <w:noProof/>
          </w:rPr>
          <w:t>47</w:t>
        </w:r>
        <w:r w:rsidR="00BB77DA" w:rsidRPr="004069CB">
          <w:rPr>
            <w:rFonts w:asciiTheme="majorBidi" w:hAnsiTheme="majorBidi" w:cstheme="majorBidi"/>
            <w:noProof/>
          </w:rPr>
          <w:fldChar w:fldCharType="end"/>
        </w:r>
      </w:p>
    </w:sdtContent>
  </w:sdt>
  <w:p w:rsidR="00BB77DA" w:rsidRDefault="00BB77DA" w:rsidP="007B532B">
    <w:pPr>
      <w:pStyle w:val="Header"/>
      <w:tabs>
        <w:tab w:val="clear" w:pos="4680"/>
        <w:tab w:val="clear" w:pos="9360"/>
        <w:tab w:val="left" w:pos="3720"/>
      </w:tabs>
    </w:pPr>
    <w: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93" o:spid="_x0000_s4115" type="#_x0000_t75" style="position:absolute;margin-left:0;margin-top:0;width:467.7pt;height:571.35pt;z-index:-251639808;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97" o:spid="_x0000_s4119" type="#_x0000_t75" style="position:absolute;margin-left:0;margin-top:0;width:467.7pt;height:571.35pt;z-index:-251635712;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rsidP="00096F1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98" o:spid="_x0000_s4120" type="#_x0000_t75" style="position:absolute;left:0;text-align:left;margin-left:0;margin-top:0;width:467.7pt;height:571.35pt;z-index:-251634688;mso-position-horizontal:center;mso-position-horizontal-relative:margin;mso-position-vertical:center;mso-position-vertical-relative:margin" o:allowincell="f">
          <v:imagedata r:id="rId1" o:title="LOGO IAIN" gain="19661f" blacklevel="22938f"/>
          <w10:wrap anchorx="margin" anchory="margin"/>
        </v:shape>
      </w:pict>
    </w:r>
  </w:p>
  <w:p w:rsidR="00BB77DA" w:rsidRDefault="00BB77D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96" o:spid="_x0000_s4118" type="#_x0000_t75" style="position:absolute;margin-left:0;margin-top:0;width:467.7pt;height:571.35pt;z-index:-251636736;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400" o:spid="_x0000_s4122" type="#_x0000_t75" style="position:absolute;margin-left:0;margin-top:0;width:467.7pt;height:571.35pt;z-index:-251632640;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016360"/>
      <w:docPartObj>
        <w:docPartGallery w:val="Page Numbers (Top of Page)"/>
        <w:docPartUnique/>
      </w:docPartObj>
    </w:sdtPr>
    <w:sdtEndPr>
      <w:rPr>
        <w:rFonts w:asciiTheme="majorBidi" w:hAnsiTheme="majorBidi" w:cstheme="majorBidi"/>
        <w:noProof/>
      </w:rPr>
    </w:sdtEndPr>
    <w:sdtContent>
      <w:p w:rsidR="00BB77DA" w:rsidRPr="005635EC" w:rsidRDefault="00577C17">
        <w:pPr>
          <w:pStyle w:val="Header"/>
          <w:jc w:val="right"/>
          <w:rPr>
            <w:rFonts w:asciiTheme="majorBidi" w:hAnsiTheme="majorBidi" w:cstheme="majorBidi"/>
          </w:rPr>
        </w:pP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401" o:spid="_x0000_s4123" type="#_x0000_t75" style="position:absolute;left:0;text-align:left;margin-left:0;margin-top:0;width:467.7pt;height:571.35pt;z-index:-251631616;mso-position-horizontal:center;mso-position-horizontal-relative:margin;mso-position-vertical:center;mso-position-vertical-relative:margin" o:allowincell="f">
              <v:imagedata r:id="rId1" o:title="LOGO IAIN" gain="19661f" blacklevel="22938f"/>
              <w10:wrap anchorx="margin" anchory="margin"/>
            </v:shape>
          </w:pict>
        </w:r>
        <w:r w:rsidR="00BB77DA" w:rsidRPr="005635EC">
          <w:rPr>
            <w:rFonts w:asciiTheme="majorBidi" w:hAnsiTheme="majorBidi" w:cstheme="majorBidi"/>
          </w:rPr>
          <w:fldChar w:fldCharType="begin"/>
        </w:r>
        <w:r w:rsidR="00BB77DA" w:rsidRPr="005635EC">
          <w:rPr>
            <w:rFonts w:asciiTheme="majorBidi" w:hAnsiTheme="majorBidi" w:cstheme="majorBidi"/>
          </w:rPr>
          <w:instrText xml:space="preserve"> PAGE   \* MERGEFORMAT </w:instrText>
        </w:r>
        <w:r w:rsidR="00BB77DA" w:rsidRPr="005635EC">
          <w:rPr>
            <w:rFonts w:asciiTheme="majorBidi" w:hAnsiTheme="majorBidi" w:cstheme="majorBidi"/>
          </w:rPr>
          <w:fldChar w:fldCharType="separate"/>
        </w:r>
        <w:r w:rsidR="005918C0">
          <w:rPr>
            <w:rFonts w:asciiTheme="majorBidi" w:hAnsiTheme="majorBidi" w:cstheme="majorBidi"/>
            <w:noProof/>
          </w:rPr>
          <w:t>51</w:t>
        </w:r>
        <w:r w:rsidR="00BB77DA" w:rsidRPr="005635EC">
          <w:rPr>
            <w:rFonts w:asciiTheme="majorBidi" w:hAnsiTheme="majorBidi" w:cstheme="majorBidi"/>
            <w:noProof/>
          </w:rPr>
          <w:fldChar w:fldCharType="end"/>
        </w:r>
      </w:p>
    </w:sdtContent>
  </w:sdt>
  <w:p w:rsidR="00BB77DA" w:rsidRDefault="00BB77D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99" o:spid="_x0000_s4121" type="#_x0000_t75" style="position:absolute;margin-left:0;margin-top:0;width:467.7pt;height:571.35pt;z-index:-251633664;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403" o:spid="_x0000_s4125" type="#_x0000_t75" style="position:absolute;margin-left:0;margin-top:0;width:467.7pt;height:571.35pt;z-index:-251629568;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Pr="005635EC" w:rsidRDefault="00577C17" w:rsidP="0058462F">
    <w:pPr>
      <w:pStyle w:val="Header"/>
      <w:jc w:val="right"/>
      <w:rPr>
        <w:rFonts w:asciiTheme="majorBidi" w:hAnsiTheme="majorBidi" w:cstheme="majorBidi"/>
      </w:rPr>
    </w:pP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404" o:spid="_x0000_s4126" type="#_x0000_t75" style="position:absolute;left:0;text-align:left;margin-left:0;margin-top:0;width:467.7pt;height:571.35pt;z-index:-251628544;mso-position-horizontal:center;mso-position-horizontal-relative:margin;mso-position-vertical:center;mso-position-vertical-relative:margin" o:allowincell="f">
          <v:imagedata r:id="rId1" o:title="LOGO IAIN" gain="19661f" blacklevel="22938f"/>
          <w10:wrap anchorx="margin" anchory="margin"/>
        </v:shape>
      </w:pict>
    </w:r>
  </w:p>
  <w:p w:rsidR="00BB77DA" w:rsidRDefault="00BB77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75" o:spid="_x0000_s4097" type="#_x0000_t75" style="position:absolute;margin-left:0;margin-top:0;width:467.7pt;height:571.35pt;z-index:-251658240;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402" o:spid="_x0000_s4124" type="#_x0000_t75" style="position:absolute;margin-left:0;margin-top:0;width:467.7pt;height:571.35pt;z-index:-251630592;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79" o:spid="_x0000_s4101" type="#_x0000_t75" style="position:absolute;margin-left:0;margin-top:0;width:467.7pt;height:571.35pt;z-index:-251654144;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497389759"/>
      <w:docPartObj>
        <w:docPartGallery w:val="Page Numbers (Top of Page)"/>
        <w:docPartUnique/>
      </w:docPartObj>
    </w:sdtPr>
    <w:sdtEndPr>
      <w:rPr>
        <w:noProof/>
      </w:rPr>
    </w:sdtEndPr>
    <w:sdtContent>
      <w:p w:rsidR="00BB77DA" w:rsidRPr="009D6282" w:rsidRDefault="00577C17">
        <w:pPr>
          <w:pStyle w:val="Header"/>
          <w:jc w:val="right"/>
          <w:rPr>
            <w:rFonts w:asciiTheme="majorBidi" w:hAnsiTheme="majorBidi" w:cstheme="majorBidi"/>
          </w:rPr>
        </w:pP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80" o:spid="_x0000_s4102" type="#_x0000_t75" style="position:absolute;left:0;text-align:left;margin-left:0;margin-top:0;width:467.7pt;height:571.35pt;z-index:-251653120;mso-position-horizontal:center;mso-position-horizontal-relative:margin;mso-position-vertical:center;mso-position-vertical-relative:margin" o:allowincell="f">
              <v:imagedata r:id="rId1" o:title="LOGO IAIN" gain="19661f" blacklevel="22938f"/>
              <w10:wrap anchorx="margin" anchory="margin"/>
            </v:shape>
          </w:pict>
        </w:r>
        <w:r w:rsidR="00BB77DA" w:rsidRPr="009D6282">
          <w:rPr>
            <w:rFonts w:asciiTheme="majorBidi" w:hAnsiTheme="majorBidi" w:cstheme="majorBidi"/>
          </w:rPr>
          <w:fldChar w:fldCharType="begin"/>
        </w:r>
        <w:r w:rsidR="00BB77DA" w:rsidRPr="009D6282">
          <w:rPr>
            <w:rFonts w:asciiTheme="majorBidi" w:hAnsiTheme="majorBidi" w:cstheme="majorBidi"/>
          </w:rPr>
          <w:instrText xml:space="preserve"> PAGE   \* MERGEFORMAT </w:instrText>
        </w:r>
        <w:r w:rsidR="00BB77DA" w:rsidRPr="009D6282">
          <w:rPr>
            <w:rFonts w:asciiTheme="majorBidi" w:hAnsiTheme="majorBidi" w:cstheme="majorBidi"/>
          </w:rPr>
          <w:fldChar w:fldCharType="separate"/>
        </w:r>
        <w:r w:rsidR="005918C0">
          <w:rPr>
            <w:rFonts w:asciiTheme="majorBidi" w:hAnsiTheme="majorBidi" w:cstheme="majorBidi"/>
            <w:noProof/>
          </w:rPr>
          <w:t>2</w:t>
        </w:r>
        <w:r w:rsidR="00BB77DA" w:rsidRPr="009D6282">
          <w:rPr>
            <w:rFonts w:asciiTheme="majorBidi" w:hAnsiTheme="majorBidi" w:cstheme="majorBidi"/>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78" o:spid="_x0000_s4100" type="#_x0000_t75" style="position:absolute;margin-left:0;margin-top:0;width:467.7pt;height:571.35pt;z-index:-251655168;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82" o:spid="_x0000_s4104" type="#_x0000_t75" style="position:absolute;margin-left:0;margin-top:0;width:467.7pt;height:571.35pt;z-index:-251651072;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rsidP="00096F1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83" o:spid="_x0000_s4105" type="#_x0000_t75" style="position:absolute;left:0;text-align:left;margin-left:0;margin-top:0;width:467.7pt;height:571.35pt;z-index:-251650048;mso-position-horizontal:center;mso-position-horizontal-relative:margin;mso-position-vertical:center;mso-position-vertical-relative:margin" o:allowincell="f">
          <v:imagedata r:id="rId1" o:title="LOGO IAIN" gain="19661f" blacklevel="22938f"/>
          <w10:wrap anchorx="margin" anchory="margin"/>
        </v:shape>
      </w:pict>
    </w:r>
  </w:p>
  <w:p w:rsidR="00BB77DA" w:rsidRDefault="00BB77D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DA" w:rsidRDefault="00577C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552381" o:spid="_x0000_s4103" type="#_x0000_t75" style="position:absolute;margin-left:0;margin-top:0;width:467.7pt;height:571.35pt;z-index:-251652096;mso-position-horizontal:center;mso-position-horizontal-relative:margin;mso-position-vertical:center;mso-position-vertical-relative:margin" o:allowincell="f">
          <v:imagedata r:id="rId1" o:title="LOGO IAI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D67"/>
    <w:multiLevelType w:val="hybridMultilevel"/>
    <w:tmpl w:val="2784656E"/>
    <w:lvl w:ilvl="0" w:tplc="C5D2B454">
      <w:start w:val="1"/>
      <w:numFmt w:val="lowerLetter"/>
      <w:lvlText w:val="%1."/>
      <w:lvlJc w:val="left"/>
      <w:pPr>
        <w:ind w:left="1440" w:hanging="360"/>
      </w:pPr>
      <w:rPr>
        <w:rFonts w:hint="default"/>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670748"/>
    <w:multiLevelType w:val="hybridMultilevel"/>
    <w:tmpl w:val="D1A68538"/>
    <w:lvl w:ilvl="0" w:tplc="36885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DE514F"/>
    <w:multiLevelType w:val="hybridMultilevel"/>
    <w:tmpl w:val="ACF4A4EC"/>
    <w:lvl w:ilvl="0" w:tplc="9A6239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141A1F"/>
    <w:multiLevelType w:val="hybridMultilevel"/>
    <w:tmpl w:val="674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A5B7B"/>
    <w:multiLevelType w:val="hybridMultilevel"/>
    <w:tmpl w:val="6F4E8DCC"/>
    <w:lvl w:ilvl="0" w:tplc="76DC4174">
      <w:start w:val="1"/>
      <w:numFmt w:val="lowerLetter"/>
      <w:lvlText w:val="%1)"/>
      <w:lvlJc w:val="left"/>
      <w:pPr>
        <w:ind w:left="6687" w:hanging="360"/>
      </w:pPr>
      <w:rPr>
        <w:rFonts w:cs="Times New Roman" w:hint="default"/>
        <w:b w:val="0"/>
      </w:rPr>
    </w:lvl>
    <w:lvl w:ilvl="1" w:tplc="04090019" w:tentative="1">
      <w:start w:val="1"/>
      <w:numFmt w:val="lowerLetter"/>
      <w:lvlText w:val="%2."/>
      <w:lvlJc w:val="left"/>
      <w:pPr>
        <w:ind w:left="7407" w:hanging="360"/>
      </w:pPr>
    </w:lvl>
    <w:lvl w:ilvl="2" w:tplc="0409001B" w:tentative="1">
      <w:start w:val="1"/>
      <w:numFmt w:val="lowerRoman"/>
      <w:lvlText w:val="%3."/>
      <w:lvlJc w:val="right"/>
      <w:pPr>
        <w:ind w:left="8127" w:hanging="180"/>
      </w:pPr>
    </w:lvl>
    <w:lvl w:ilvl="3" w:tplc="0409000F" w:tentative="1">
      <w:start w:val="1"/>
      <w:numFmt w:val="decimal"/>
      <w:lvlText w:val="%4."/>
      <w:lvlJc w:val="left"/>
      <w:pPr>
        <w:ind w:left="8847" w:hanging="360"/>
      </w:pPr>
    </w:lvl>
    <w:lvl w:ilvl="4" w:tplc="04090019" w:tentative="1">
      <w:start w:val="1"/>
      <w:numFmt w:val="lowerLetter"/>
      <w:lvlText w:val="%5."/>
      <w:lvlJc w:val="left"/>
      <w:pPr>
        <w:ind w:left="9567" w:hanging="360"/>
      </w:pPr>
    </w:lvl>
    <w:lvl w:ilvl="5" w:tplc="0409001B" w:tentative="1">
      <w:start w:val="1"/>
      <w:numFmt w:val="lowerRoman"/>
      <w:lvlText w:val="%6."/>
      <w:lvlJc w:val="right"/>
      <w:pPr>
        <w:ind w:left="10287" w:hanging="180"/>
      </w:pPr>
    </w:lvl>
    <w:lvl w:ilvl="6" w:tplc="0409000F" w:tentative="1">
      <w:start w:val="1"/>
      <w:numFmt w:val="decimal"/>
      <w:lvlText w:val="%7."/>
      <w:lvlJc w:val="left"/>
      <w:pPr>
        <w:ind w:left="11007" w:hanging="360"/>
      </w:pPr>
    </w:lvl>
    <w:lvl w:ilvl="7" w:tplc="04090019" w:tentative="1">
      <w:start w:val="1"/>
      <w:numFmt w:val="lowerLetter"/>
      <w:lvlText w:val="%8."/>
      <w:lvlJc w:val="left"/>
      <w:pPr>
        <w:ind w:left="11727" w:hanging="360"/>
      </w:pPr>
    </w:lvl>
    <w:lvl w:ilvl="8" w:tplc="0409001B" w:tentative="1">
      <w:start w:val="1"/>
      <w:numFmt w:val="lowerRoman"/>
      <w:lvlText w:val="%9."/>
      <w:lvlJc w:val="right"/>
      <w:pPr>
        <w:ind w:left="12447" w:hanging="180"/>
      </w:pPr>
    </w:lvl>
  </w:abstractNum>
  <w:abstractNum w:abstractNumId="5">
    <w:nsid w:val="098C6207"/>
    <w:multiLevelType w:val="hybridMultilevel"/>
    <w:tmpl w:val="234ECB6A"/>
    <w:lvl w:ilvl="0" w:tplc="57D2A8FE">
      <w:start w:val="1"/>
      <w:numFmt w:val="decimal"/>
      <w:lvlText w:val="%1)"/>
      <w:lvlJc w:val="left"/>
      <w:pPr>
        <w:ind w:left="2160" w:hanging="360"/>
      </w:pPr>
      <w:rPr>
        <w:rFonts w:hint="default"/>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A906241"/>
    <w:multiLevelType w:val="hybridMultilevel"/>
    <w:tmpl w:val="DC320EDC"/>
    <w:lvl w:ilvl="0" w:tplc="54F4878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335F3E"/>
    <w:multiLevelType w:val="hybridMultilevel"/>
    <w:tmpl w:val="DAB0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8696F"/>
    <w:multiLevelType w:val="hybridMultilevel"/>
    <w:tmpl w:val="74C40FF4"/>
    <w:lvl w:ilvl="0" w:tplc="403C8D0A">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335480"/>
    <w:multiLevelType w:val="hybridMultilevel"/>
    <w:tmpl w:val="C0C4BC9E"/>
    <w:lvl w:ilvl="0" w:tplc="0C3E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2862D5"/>
    <w:multiLevelType w:val="hybridMultilevel"/>
    <w:tmpl w:val="765AE446"/>
    <w:lvl w:ilvl="0" w:tplc="0DBA0EA8">
      <w:start w:val="1"/>
      <w:numFmt w:val="low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4A677E"/>
    <w:multiLevelType w:val="hybridMultilevel"/>
    <w:tmpl w:val="2ED6196E"/>
    <w:lvl w:ilvl="0" w:tplc="E7E6293C">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3B2B8A"/>
    <w:multiLevelType w:val="hybridMultilevel"/>
    <w:tmpl w:val="8EF4B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B3AB9"/>
    <w:multiLevelType w:val="hybridMultilevel"/>
    <w:tmpl w:val="8DEAE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B325C"/>
    <w:multiLevelType w:val="hybridMultilevel"/>
    <w:tmpl w:val="40F8FFC0"/>
    <w:lvl w:ilvl="0" w:tplc="89D894D2">
      <w:start w:val="1"/>
      <w:numFmt w:val="decimal"/>
      <w:lvlText w:val="%1."/>
      <w:lvlJc w:val="left"/>
      <w:pPr>
        <w:ind w:left="1069" w:hanging="360"/>
      </w:pPr>
      <w:rPr>
        <w:rFonts w:asciiTheme="majorBidi" w:eastAsiaTheme="minorHAnsi" w:hAnsiTheme="majorBidi" w:cstheme="maj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EB403A8"/>
    <w:multiLevelType w:val="hybridMultilevel"/>
    <w:tmpl w:val="E9760122"/>
    <w:lvl w:ilvl="0" w:tplc="F7FAD2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080AB4"/>
    <w:multiLevelType w:val="hybridMultilevel"/>
    <w:tmpl w:val="2B4E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4140D"/>
    <w:multiLevelType w:val="hybridMultilevel"/>
    <w:tmpl w:val="64E881A4"/>
    <w:lvl w:ilvl="0" w:tplc="E97253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4CE254F"/>
    <w:multiLevelType w:val="hybridMultilevel"/>
    <w:tmpl w:val="68FC0124"/>
    <w:lvl w:ilvl="0" w:tplc="FC90BDF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B53ECB"/>
    <w:multiLevelType w:val="hybridMultilevel"/>
    <w:tmpl w:val="EB8E3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2B3A61"/>
    <w:multiLevelType w:val="hybridMultilevel"/>
    <w:tmpl w:val="4336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5F17B9"/>
    <w:multiLevelType w:val="hybridMultilevel"/>
    <w:tmpl w:val="4FA87A10"/>
    <w:lvl w:ilvl="0" w:tplc="16BA4C56">
      <w:start w:val="1"/>
      <w:numFmt w:val="decimal"/>
      <w:lvlText w:val="%1)"/>
      <w:lvlJc w:val="left"/>
      <w:pPr>
        <w:ind w:left="2880" w:hanging="360"/>
      </w:pPr>
      <w:rPr>
        <w:rFonts w:asciiTheme="majorBidi" w:eastAsiaTheme="minorHAnsi" w:hAnsiTheme="majorBidi" w:cstheme="maj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2CA33263"/>
    <w:multiLevelType w:val="hybridMultilevel"/>
    <w:tmpl w:val="9216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73E55"/>
    <w:multiLevelType w:val="hybridMultilevel"/>
    <w:tmpl w:val="91F6EDF0"/>
    <w:lvl w:ilvl="0" w:tplc="B1E8B2B8">
      <w:start w:val="1"/>
      <w:numFmt w:val="low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387B2C"/>
    <w:multiLevelType w:val="hybridMultilevel"/>
    <w:tmpl w:val="0F184A88"/>
    <w:lvl w:ilvl="0" w:tplc="B8088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36B5181"/>
    <w:multiLevelType w:val="hybridMultilevel"/>
    <w:tmpl w:val="674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EB0E4D"/>
    <w:multiLevelType w:val="hybridMultilevel"/>
    <w:tmpl w:val="A456E630"/>
    <w:lvl w:ilvl="0" w:tplc="7ECCD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B7B0BD6"/>
    <w:multiLevelType w:val="hybridMultilevel"/>
    <w:tmpl w:val="A6F45916"/>
    <w:lvl w:ilvl="0" w:tplc="B83A3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D1509D8"/>
    <w:multiLevelType w:val="hybridMultilevel"/>
    <w:tmpl w:val="D662E772"/>
    <w:lvl w:ilvl="0" w:tplc="909C153E">
      <w:start w:val="1"/>
      <w:numFmt w:val="decimal"/>
      <w:lvlText w:val="%1."/>
      <w:lvlJc w:val="left"/>
      <w:pPr>
        <w:ind w:left="720" w:hanging="360"/>
      </w:pPr>
      <w:rPr>
        <w:rFonts w:asciiTheme="majorBidi" w:eastAsiaTheme="minorHAnsi" w:hAnsiTheme="majorBidi" w:cstheme="majorBidi"/>
      </w:rPr>
    </w:lvl>
    <w:lvl w:ilvl="1" w:tplc="04210011">
      <w:start w:val="1"/>
      <w:numFmt w:val="decimal"/>
      <w:lvlText w:val="%2)"/>
      <w:lvlJc w:val="left"/>
      <w:pPr>
        <w:tabs>
          <w:tab w:val="num" w:pos="600"/>
        </w:tabs>
        <w:ind w:left="600" w:hanging="360"/>
      </w:pPr>
      <w:rPr>
        <w:rFonts w:cs="Times New Roman"/>
      </w:rPr>
    </w:lvl>
    <w:lvl w:ilvl="2" w:tplc="A3707084">
      <w:start w:val="1"/>
      <w:numFmt w:val="upperLetter"/>
      <w:lvlText w:val="%3."/>
      <w:lvlJc w:val="left"/>
      <w:pPr>
        <w:tabs>
          <w:tab w:val="num" w:pos="2340"/>
        </w:tabs>
        <w:ind w:left="2340" w:hanging="360"/>
      </w:pPr>
      <w:rPr>
        <w:rFonts w:cs="Times New Roman"/>
      </w:rPr>
    </w:lvl>
    <w:lvl w:ilvl="3" w:tplc="8D7C52DA">
      <w:start w:val="5"/>
      <w:numFmt w:val="lowerLetter"/>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BF12ABF8">
      <w:start w:val="1"/>
      <w:numFmt w:val="decimal"/>
      <w:lvlText w:val="%7."/>
      <w:lvlJc w:val="left"/>
      <w:pPr>
        <w:ind w:left="5040" w:hanging="360"/>
      </w:pPr>
      <w:rPr>
        <w:rFonts w:asciiTheme="majorBidi" w:eastAsiaTheme="minorHAnsi" w:hAnsiTheme="majorBidi" w:cstheme="majorBidi"/>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9">
    <w:nsid w:val="3D4367CF"/>
    <w:multiLevelType w:val="hybridMultilevel"/>
    <w:tmpl w:val="010A4F1A"/>
    <w:lvl w:ilvl="0" w:tplc="E7AEBCFC">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B44896"/>
    <w:multiLevelType w:val="hybridMultilevel"/>
    <w:tmpl w:val="8DB03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FC6CC1"/>
    <w:multiLevelType w:val="hybridMultilevel"/>
    <w:tmpl w:val="674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774AFC"/>
    <w:multiLevelType w:val="hybridMultilevel"/>
    <w:tmpl w:val="C5607936"/>
    <w:lvl w:ilvl="0" w:tplc="759C62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4C446D6"/>
    <w:multiLevelType w:val="hybridMultilevel"/>
    <w:tmpl w:val="CB341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537E1C"/>
    <w:multiLevelType w:val="hybridMultilevel"/>
    <w:tmpl w:val="60168D06"/>
    <w:lvl w:ilvl="0" w:tplc="F7EA7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C4256BF"/>
    <w:multiLevelType w:val="hybridMultilevel"/>
    <w:tmpl w:val="B5D66714"/>
    <w:lvl w:ilvl="0" w:tplc="F31882D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ED20E08"/>
    <w:multiLevelType w:val="hybridMultilevel"/>
    <w:tmpl w:val="CFDA908C"/>
    <w:lvl w:ilvl="0" w:tplc="B058D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ED21971"/>
    <w:multiLevelType w:val="hybridMultilevel"/>
    <w:tmpl w:val="674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8B488A"/>
    <w:multiLevelType w:val="hybridMultilevel"/>
    <w:tmpl w:val="223EF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7B5DAA"/>
    <w:multiLevelType w:val="hybridMultilevel"/>
    <w:tmpl w:val="AEEADDA2"/>
    <w:lvl w:ilvl="0" w:tplc="90F20B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5975907"/>
    <w:multiLevelType w:val="hybridMultilevel"/>
    <w:tmpl w:val="A1DE49A8"/>
    <w:lvl w:ilvl="0" w:tplc="178219EA">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313839"/>
    <w:multiLevelType w:val="hybridMultilevel"/>
    <w:tmpl w:val="B7A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1429D9"/>
    <w:multiLevelType w:val="hybridMultilevel"/>
    <w:tmpl w:val="32100972"/>
    <w:lvl w:ilvl="0" w:tplc="2C5E86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C8A5DCC"/>
    <w:multiLevelType w:val="hybridMultilevel"/>
    <w:tmpl w:val="F5C2B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D671DF"/>
    <w:multiLevelType w:val="hybridMultilevel"/>
    <w:tmpl w:val="1C1479DA"/>
    <w:lvl w:ilvl="0" w:tplc="3F063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EDD115B"/>
    <w:multiLevelType w:val="hybridMultilevel"/>
    <w:tmpl w:val="674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FA070A"/>
    <w:multiLevelType w:val="hybridMultilevel"/>
    <w:tmpl w:val="674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BA31C3"/>
    <w:multiLevelType w:val="hybridMultilevel"/>
    <w:tmpl w:val="AB22DB86"/>
    <w:lvl w:ilvl="0" w:tplc="618A3ED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3F7775"/>
    <w:multiLevelType w:val="hybridMultilevel"/>
    <w:tmpl w:val="674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371862"/>
    <w:multiLevelType w:val="hybridMultilevel"/>
    <w:tmpl w:val="A2ECA11A"/>
    <w:lvl w:ilvl="0" w:tplc="17D0D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15B72C5"/>
    <w:multiLevelType w:val="hybridMultilevel"/>
    <w:tmpl w:val="6C50B0D4"/>
    <w:lvl w:ilvl="0" w:tplc="56A6B0B4">
      <w:start w:val="1"/>
      <w:numFmt w:val="lowerLetter"/>
      <w:lvlText w:val="%1)"/>
      <w:lvlJc w:val="left"/>
      <w:pPr>
        <w:ind w:left="2520" w:hanging="360"/>
      </w:pPr>
      <w:rPr>
        <w:rFonts w:hint="default"/>
        <w:i w:val="0"/>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71727B3F"/>
    <w:multiLevelType w:val="hybridMultilevel"/>
    <w:tmpl w:val="FA9E1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A33D7B"/>
    <w:multiLevelType w:val="hybridMultilevel"/>
    <w:tmpl w:val="674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CE06D3"/>
    <w:multiLevelType w:val="hybridMultilevel"/>
    <w:tmpl w:val="CF8CB9CA"/>
    <w:lvl w:ilvl="0" w:tplc="29E456FA">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7E023B4"/>
    <w:multiLevelType w:val="hybridMultilevel"/>
    <w:tmpl w:val="674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130E37"/>
    <w:multiLevelType w:val="hybridMultilevel"/>
    <w:tmpl w:val="1062CC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8804A6"/>
    <w:multiLevelType w:val="hybridMultilevel"/>
    <w:tmpl w:val="9174B182"/>
    <w:lvl w:ilvl="0" w:tplc="374497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19761DA6">
      <w:start w:val="1"/>
      <w:numFmt w:val="decimal"/>
      <w:lvlText w:val="%3)"/>
      <w:lvlJc w:val="left"/>
      <w:pPr>
        <w:ind w:left="3420" w:hanging="360"/>
      </w:pPr>
      <w:rPr>
        <w:rFonts w:hint="default"/>
      </w:rPr>
    </w:lvl>
    <w:lvl w:ilvl="3" w:tplc="C0C25046">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E6708E8"/>
    <w:multiLevelType w:val="hybridMultilevel"/>
    <w:tmpl w:val="F720149A"/>
    <w:lvl w:ilvl="0" w:tplc="D58255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EEB480E"/>
    <w:multiLevelType w:val="hybridMultilevel"/>
    <w:tmpl w:val="2774F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FC4F18"/>
    <w:multiLevelType w:val="hybridMultilevel"/>
    <w:tmpl w:val="426CA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1"/>
  </w:num>
  <w:num w:numId="3">
    <w:abstractNumId w:val="58"/>
  </w:num>
  <w:num w:numId="4">
    <w:abstractNumId w:val="34"/>
  </w:num>
  <w:num w:numId="5">
    <w:abstractNumId w:val="0"/>
  </w:num>
  <w:num w:numId="6">
    <w:abstractNumId w:val="15"/>
  </w:num>
  <w:num w:numId="7">
    <w:abstractNumId w:val="39"/>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8"/>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47"/>
  </w:num>
  <w:num w:numId="31">
    <w:abstractNumId w:val="7"/>
  </w:num>
  <w:num w:numId="32">
    <w:abstractNumId w:val="30"/>
  </w:num>
  <w:num w:numId="33">
    <w:abstractNumId w:val="13"/>
  </w:num>
  <w:num w:numId="34">
    <w:abstractNumId w:val="19"/>
  </w:num>
  <w:num w:numId="35">
    <w:abstractNumId w:val="12"/>
  </w:num>
  <w:num w:numId="36">
    <w:abstractNumId w:val="6"/>
  </w:num>
  <w:num w:numId="37">
    <w:abstractNumId w:val="40"/>
  </w:num>
  <w:num w:numId="38">
    <w:abstractNumId w:val="41"/>
  </w:num>
  <w:num w:numId="39">
    <w:abstractNumId w:val="20"/>
  </w:num>
  <w:num w:numId="40">
    <w:abstractNumId w:val="46"/>
  </w:num>
  <w:num w:numId="41">
    <w:abstractNumId w:val="3"/>
  </w:num>
  <w:num w:numId="42">
    <w:abstractNumId w:val="52"/>
  </w:num>
  <w:num w:numId="43">
    <w:abstractNumId w:val="45"/>
  </w:num>
  <w:num w:numId="44">
    <w:abstractNumId w:val="31"/>
  </w:num>
  <w:num w:numId="45">
    <w:abstractNumId w:val="25"/>
  </w:num>
  <w:num w:numId="46">
    <w:abstractNumId w:val="48"/>
  </w:num>
  <w:num w:numId="47">
    <w:abstractNumId w:val="37"/>
  </w:num>
  <w:num w:numId="48">
    <w:abstractNumId w:val="54"/>
  </w:num>
  <w:num w:numId="49">
    <w:abstractNumId w:val="29"/>
  </w:num>
  <w:num w:numId="50">
    <w:abstractNumId w:val="1"/>
  </w:num>
  <w:num w:numId="51">
    <w:abstractNumId w:val="10"/>
  </w:num>
  <w:num w:numId="52">
    <w:abstractNumId w:val="23"/>
  </w:num>
  <w:num w:numId="53">
    <w:abstractNumId w:val="2"/>
  </w:num>
  <w:num w:numId="54">
    <w:abstractNumId w:val="22"/>
  </w:num>
  <w:num w:numId="55">
    <w:abstractNumId w:val="9"/>
  </w:num>
  <w:num w:numId="56">
    <w:abstractNumId w:val="26"/>
  </w:num>
  <w:num w:numId="57">
    <w:abstractNumId w:val="36"/>
  </w:num>
  <w:num w:numId="58">
    <w:abstractNumId w:val="33"/>
  </w:num>
  <w:num w:numId="59">
    <w:abstractNumId w:val="18"/>
  </w:num>
  <w:num w:numId="60">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hdrShapeDefaults>
    <o:shapedefaults v:ext="edit" spidmax="4127"/>
    <o:shapelayout v:ext="edit">
      <o:idmap v:ext="edit" data="4"/>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FB"/>
    <w:rsid w:val="00001BFF"/>
    <w:rsid w:val="00004801"/>
    <w:rsid w:val="0000580B"/>
    <w:rsid w:val="00047772"/>
    <w:rsid w:val="00047A29"/>
    <w:rsid w:val="00052B08"/>
    <w:rsid w:val="00070C3B"/>
    <w:rsid w:val="00072DDB"/>
    <w:rsid w:val="00083631"/>
    <w:rsid w:val="00084BEB"/>
    <w:rsid w:val="000856F1"/>
    <w:rsid w:val="00087AE6"/>
    <w:rsid w:val="00096E99"/>
    <w:rsid w:val="00096F1D"/>
    <w:rsid w:val="000A583F"/>
    <w:rsid w:val="000B26EA"/>
    <w:rsid w:val="000B4FAD"/>
    <w:rsid w:val="000F2AB9"/>
    <w:rsid w:val="000F380E"/>
    <w:rsid w:val="001002FA"/>
    <w:rsid w:val="001009B0"/>
    <w:rsid w:val="0010656A"/>
    <w:rsid w:val="00112F15"/>
    <w:rsid w:val="00113420"/>
    <w:rsid w:val="0011752A"/>
    <w:rsid w:val="00123816"/>
    <w:rsid w:val="00123937"/>
    <w:rsid w:val="001351F8"/>
    <w:rsid w:val="00144BD8"/>
    <w:rsid w:val="00150F77"/>
    <w:rsid w:val="0015648D"/>
    <w:rsid w:val="00157C12"/>
    <w:rsid w:val="00162F6D"/>
    <w:rsid w:val="00174403"/>
    <w:rsid w:val="00175A8B"/>
    <w:rsid w:val="001760C7"/>
    <w:rsid w:val="00190867"/>
    <w:rsid w:val="001A0CF1"/>
    <w:rsid w:val="001B7AFD"/>
    <w:rsid w:val="001C1832"/>
    <w:rsid w:val="001C3D33"/>
    <w:rsid w:val="001C5CFD"/>
    <w:rsid w:val="001D3B28"/>
    <w:rsid w:val="001D6557"/>
    <w:rsid w:val="001D7546"/>
    <w:rsid w:val="001D7630"/>
    <w:rsid w:val="001F12EB"/>
    <w:rsid w:val="001F264A"/>
    <w:rsid w:val="001F5347"/>
    <w:rsid w:val="00212A02"/>
    <w:rsid w:val="00232B52"/>
    <w:rsid w:val="00235DC0"/>
    <w:rsid w:val="00245705"/>
    <w:rsid w:val="00246B30"/>
    <w:rsid w:val="00257EEA"/>
    <w:rsid w:val="00260B1A"/>
    <w:rsid w:val="002644EB"/>
    <w:rsid w:val="00271A0B"/>
    <w:rsid w:val="002753DE"/>
    <w:rsid w:val="00281C12"/>
    <w:rsid w:val="00282A7A"/>
    <w:rsid w:val="00286E5A"/>
    <w:rsid w:val="002A1B12"/>
    <w:rsid w:val="002A2675"/>
    <w:rsid w:val="002B2095"/>
    <w:rsid w:val="002D064A"/>
    <w:rsid w:val="002D7BB1"/>
    <w:rsid w:val="002E0BB0"/>
    <w:rsid w:val="002E1A01"/>
    <w:rsid w:val="002E6C3C"/>
    <w:rsid w:val="002F58B0"/>
    <w:rsid w:val="002F714B"/>
    <w:rsid w:val="002F7DBD"/>
    <w:rsid w:val="00320B85"/>
    <w:rsid w:val="0032511A"/>
    <w:rsid w:val="003317B5"/>
    <w:rsid w:val="00332D91"/>
    <w:rsid w:val="003477DA"/>
    <w:rsid w:val="0037736C"/>
    <w:rsid w:val="00390CEA"/>
    <w:rsid w:val="00394FB6"/>
    <w:rsid w:val="003A198F"/>
    <w:rsid w:val="003A29AD"/>
    <w:rsid w:val="003B45D5"/>
    <w:rsid w:val="003B5329"/>
    <w:rsid w:val="003C29B7"/>
    <w:rsid w:val="003C31B8"/>
    <w:rsid w:val="003D3B73"/>
    <w:rsid w:val="003D3B88"/>
    <w:rsid w:val="003D5246"/>
    <w:rsid w:val="003F5D8E"/>
    <w:rsid w:val="003F5DC7"/>
    <w:rsid w:val="003F7269"/>
    <w:rsid w:val="0040024D"/>
    <w:rsid w:val="00403E7F"/>
    <w:rsid w:val="00405D5C"/>
    <w:rsid w:val="004069CB"/>
    <w:rsid w:val="0041095E"/>
    <w:rsid w:val="00414902"/>
    <w:rsid w:val="00426464"/>
    <w:rsid w:val="00432729"/>
    <w:rsid w:val="00435852"/>
    <w:rsid w:val="00436B20"/>
    <w:rsid w:val="00441831"/>
    <w:rsid w:val="00483FC2"/>
    <w:rsid w:val="004868FA"/>
    <w:rsid w:val="0049454B"/>
    <w:rsid w:val="004A1566"/>
    <w:rsid w:val="004A2734"/>
    <w:rsid w:val="004A38D3"/>
    <w:rsid w:val="004B01E7"/>
    <w:rsid w:val="004C2F4C"/>
    <w:rsid w:val="004C4732"/>
    <w:rsid w:val="004C5201"/>
    <w:rsid w:val="004D24FF"/>
    <w:rsid w:val="004D4B26"/>
    <w:rsid w:val="004D77D3"/>
    <w:rsid w:val="004E1BC0"/>
    <w:rsid w:val="004E2EB1"/>
    <w:rsid w:val="004E7EC2"/>
    <w:rsid w:val="004F5A01"/>
    <w:rsid w:val="00504351"/>
    <w:rsid w:val="00504B17"/>
    <w:rsid w:val="005067BB"/>
    <w:rsid w:val="00510E5D"/>
    <w:rsid w:val="00535A25"/>
    <w:rsid w:val="00543B97"/>
    <w:rsid w:val="00547E50"/>
    <w:rsid w:val="005608A1"/>
    <w:rsid w:val="005624CD"/>
    <w:rsid w:val="005635EC"/>
    <w:rsid w:val="0058061A"/>
    <w:rsid w:val="0058462F"/>
    <w:rsid w:val="00590DCE"/>
    <w:rsid w:val="005918C0"/>
    <w:rsid w:val="00593B4C"/>
    <w:rsid w:val="00594B3E"/>
    <w:rsid w:val="005A0599"/>
    <w:rsid w:val="005A502F"/>
    <w:rsid w:val="005A6915"/>
    <w:rsid w:val="005F317F"/>
    <w:rsid w:val="00603060"/>
    <w:rsid w:val="0060652D"/>
    <w:rsid w:val="006252A0"/>
    <w:rsid w:val="00626942"/>
    <w:rsid w:val="00642CF9"/>
    <w:rsid w:val="00642F65"/>
    <w:rsid w:val="00675D02"/>
    <w:rsid w:val="00680839"/>
    <w:rsid w:val="00680EDA"/>
    <w:rsid w:val="00686D37"/>
    <w:rsid w:val="0069060C"/>
    <w:rsid w:val="00697461"/>
    <w:rsid w:val="006A396C"/>
    <w:rsid w:val="006A5D8C"/>
    <w:rsid w:val="006B5AF4"/>
    <w:rsid w:val="006C4FA6"/>
    <w:rsid w:val="006C7043"/>
    <w:rsid w:val="006E7F7B"/>
    <w:rsid w:val="007026BF"/>
    <w:rsid w:val="00711D46"/>
    <w:rsid w:val="007144E9"/>
    <w:rsid w:val="00716EEC"/>
    <w:rsid w:val="007210FA"/>
    <w:rsid w:val="0072232D"/>
    <w:rsid w:val="00723358"/>
    <w:rsid w:val="007259DF"/>
    <w:rsid w:val="0072783B"/>
    <w:rsid w:val="00731D30"/>
    <w:rsid w:val="007435F0"/>
    <w:rsid w:val="007476E5"/>
    <w:rsid w:val="00750B45"/>
    <w:rsid w:val="0076477E"/>
    <w:rsid w:val="0078646F"/>
    <w:rsid w:val="0079203D"/>
    <w:rsid w:val="007A348A"/>
    <w:rsid w:val="007B532B"/>
    <w:rsid w:val="007C620F"/>
    <w:rsid w:val="007C6987"/>
    <w:rsid w:val="007D3BA6"/>
    <w:rsid w:val="00802971"/>
    <w:rsid w:val="008122C2"/>
    <w:rsid w:val="00814261"/>
    <w:rsid w:val="00830176"/>
    <w:rsid w:val="008327E3"/>
    <w:rsid w:val="00836226"/>
    <w:rsid w:val="00836465"/>
    <w:rsid w:val="00854C3A"/>
    <w:rsid w:val="008564F8"/>
    <w:rsid w:val="008660B7"/>
    <w:rsid w:val="00866A8B"/>
    <w:rsid w:val="00867277"/>
    <w:rsid w:val="0087035B"/>
    <w:rsid w:val="00871A10"/>
    <w:rsid w:val="00884AEC"/>
    <w:rsid w:val="00885556"/>
    <w:rsid w:val="00890911"/>
    <w:rsid w:val="00892B99"/>
    <w:rsid w:val="00893780"/>
    <w:rsid w:val="008937A3"/>
    <w:rsid w:val="008A03A8"/>
    <w:rsid w:val="008A3D67"/>
    <w:rsid w:val="008B0001"/>
    <w:rsid w:val="008C114B"/>
    <w:rsid w:val="008C5510"/>
    <w:rsid w:val="008C7583"/>
    <w:rsid w:val="008F63CC"/>
    <w:rsid w:val="00912D76"/>
    <w:rsid w:val="00914255"/>
    <w:rsid w:val="00916571"/>
    <w:rsid w:val="00916CE1"/>
    <w:rsid w:val="00921999"/>
    <w:rsid w:val="0094694B"/>
    <w:rsid w:val="0095278B"/>
    <w:rsid w:val="00967765"/>
    <w:rsid w:val="00973E01"/>
    <w:rsid w:val="00983C22"/>
    <w:rsid w:val="009870E8"/>
    <w:rsid w:val="009903F8"/>
    <w:rsid w:val="00994C27"/>
    <w:rsid w:val="00997C96"/>
    <w:rsid w:val="009D6282"/>
    <w:rsid w:val="009D79A5"/>
    <w:rsid w:val="009E0055"/>
    <w:rsid w:val="009E3B58"/>
    <w:rsid w:val="009E4F6A"/>
    <w:rsid w:val="00A15570"/>
    <w:rsid w:val="00A20725"/>
    <w:rsid w:val="00A24F34"/>
    <w:rsid w:val="00A40683"/>
    <w:rsid w:val="00A507EA"/>
    <w:rsid w:val="00A70C97"/>
    <w:rsid w:val="00A77E5F"/>
    <w:rsid w:val="00A874B6"/>
    <w:rsid w:val="00A95E62"/>
    <w:rsid w:val="00AA0D6B"/>
    <w:rsid w:val="00AA1BAE"/>
    <w:rsid w:val="00AA6E73"/>
    <w:rsid w:val="00AB258D"/>
    <w:rsid w:val="00AC7276"/>
    <w:rsid w:val="00AE36EE"/>
    <w:rsid w:val="00AE5B1B"/>
    <w:rsid w:val="00AF1D7A"/>
    <w:rsid w:val="00AF2656"/>
    <w:rsid w:val="00AF27A3"/>
    <w:rsid w:val="00AF6C55"/>
    <w:rsid w:val="00B02CD0"/>
    <w:rsid w:val="00B07A89"/>
    <w:rsid w:val="00B151BB"/>
    <w:rsid w:val="00B30ACA"/>
    <w:rsid w:val="00B3326D"/>
    <w:rsid w:val="00B364E8"/>
    <w:rsid w:val="00B367D5"/>
    <w:rsid w:val="00B4618D"/>
    <w:rsid w:val="00B617CB"/>
    <w:rsid w:val="00BB24E3"/>
    <w:rsid w:val="00BB77DA"/>
    <w:rsid w:val="00BC544C"/>
    <w:rsid w:val="00BE6F43"/>
    <w:rsid w:val="00BF162A"/>
    <w:rsid w:val="00BF73D7"/>
    <w:rsid w:val="00C05479"/>
    <w:rsid w:val="00C13606"/>
    <w:rsid w:val="00C15B94"/>
    <w:rsid w:val="00C2777C"/>
    <w:rsid w:val="00C32D2A"/>
    <w:rsid w:val="00C406A5"/>
    <w:rsid w:val="00C521BF"/>
    <w:rsid w:val="00C614AE"/>
    <w:rsid w:val="00C631E7"/>
    <w:rsid w:val="00C82D34"/>
    <w:rsid w:val="00C964C0"/>
    <w:rsid w:val="00CB0EBA"/>
    <w:rsid w:val="00CB19B7"/>
    <w:rsid w:val="00CD1615"/>
    <w:rsid w:val="00CD3CA2"/>
    <w:rsid w:val="00CE113F"/>
    <w:rsid w:val="00CE3FE0"/>
    <w:rsid w:val="00D03763"/>
    <w:rsid w:val="00D10B89"/>
    <w:rsid w:val="00D14BBE"/>
    <w:rsid w:val="00D17299"/>
    <w:rsid w:val="00D17F6F"/>
    <w:rsid w:val="00D65EC8"/>
    <w:rsid w:val="00D678DF"/>
    <w:rsid w:val="00D678F8"/>
    <w:rsid w:val="00D809AB"/>
    <w:rsid w:val="00D864C0"/>
    <w:rsid w:val="00DA18FC"/>
    <w:rsid w:val="00DB4345"/>
    <w:rsid w:val="00DC108E"/>
    <w:rsid w:val="00DE5AFB"/>
    <w:rsid w:val="00DE600A"/>
    <w:rsid w:val="00DE7D86"/>
    <w:rsid w:val="00DF6BB2"/>
    <w:rsid w:val="00E155CC"/>
    <w:rsid w:val="00E15D6A"/>
    <w:rsid w:val="00E246FE"/>
    <w:rsid w:val="00E50736"/>
    <w:rsid w:val="00E60922"/>
    <w:rsid w:val="00E65374"/>
    <w:rsid w:val="00E73BC9"/>
    <w:rsid w:val="00E7766E"/>
    <w:rsid w:val="00E86B9F"/>
    <w:rsid w:val="00E94832"/>
    <w:rsid w:val="00EB4611"/>
    <w:rsid w:val="00EB5D5A"/>
    <w:rsid w:val="00EC2DC7"/>
    <w:rsid w:val="00ED0D2F"/>
    <w:rsid w:val="00ED5DCA"/>
    <w:rsid w:val="00EE60C6"/>
    <w:rsid w:val="00EF7585"/>
    <w:rsid w:val="00F05A7A"/>
    <w:rsid w:val="00F1104A"/>
    <w:rsid w:val="00F233A4"/>
    <w:rsid w:val="00F3338F"/>
    <w:rsid w:val="00F37455"/>
    <w:rsid w:val="00F607A2"/>
    <w:rsid w:val="00F61C41"/>
    <w:rsid w:val="00F63171"/>
    <w:rsid w:val="00F770E5"/>
    <w:rsid w:val="00F86B18"/>
    <w:rsid w:val="00F87BE1"/>
    <w:rsid w:val="00F9041A"/>
    <w:rsid w:val="00F91A19"/>
    <w:rsid w:val="00FA6AE7"/>
    <w:rsid w:val="00FA6E9C"/>
    <w:rsid w:val="00FB40A0"/>
    <w:rsid w:val="00FD083D"/>
    <w:rsid w:val="00FD15BC"/>
    <w:rsid w:val="00FD2F0C"/>
    <w:rsid w:val="00FF3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FB"/>
  </w:style>
  <w:style w:type="paragraph" w:styleId="Heading1">
    <w:name w:val="heading 1"/>
    <w:basedOn w:val="Normal"/>
    <w:next w:val="Normal"/>
    <w:link w:val="Heading1Char"/>
    <w:uiPriority w:val="9"/>
    <w:qFormat/>
    <w:rsid w:val="00DE5A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5A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A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5AFB"/>
    <w:rPr>
      <w:rFonts w:asciiTheme="majorHAnsi" w:eastAsiaTheme="majorEastAsia" w:hAnsiTheme="majorHAnsi" w:cstheme="majorBidi"/>
      <w:b/>
      <w:bCs/>
      <w:color w:val="4F81BD" w:themeColor="accent1"/>
      <w:sz w:val="26"/>
      <w:szCs w:val="26"/>
    </w:rPr>
  </w:style>
  <w:style w:type="paragraph" w:styleId="ListParagraph">
    <w:name w:val="List Paragraph"/>
    <w:aliases w:val="Body of text,List Paragraph1,sub-section,P1,Body Text Char1,Char Char2,tabel,Heading 10,spasi 2 taiiii,sub 1,Colorful List - Accent 11,Body of text+1,Body of text+2,Body of text+3,List Paragraph11,Heading 11,Medium Grid 1 - Accent 21,rpp3"/>
    <w:basedOn w:val="Normal"/>
    <w:link w:val="ListParagraphChar"/>
    <w:uiPriority w:val="34"/>
    <w:qFormat/>
    <w:rsid w:val="00DE5AFB"/>
    <w:pPr>
      <w:ind w:left="720"/>
      <w:contextualSpacing/>
    </w:pPr>
  </w:style>
  <w:style w:type="paragraph" w:styleId="FootnoteText">
    <w:name w:val="footnote text"/>
    <w:basedOn w:val="Normal"/>
    <w:link w:val="FootnoteTextChar"/>
    <w:uiPriority w:val="99"/>
    <w:semiHidden/>
    <w:unhideWhenUsed/>
    <w:rsid w:val="00DE5A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AFB"/>
    <w:rPr>
      <w:sz w:val="20"/>
      <w:szCs w:val="20"/>
    </w:rPr>
  </w:style>
  <w:style w:type="character" w:styleId="FootnoteReference">
    <w:name w:val="footnote reference"/>
    <w:basedOn w:val="DefaultParagraphFont"/>
    <w:uiPriority w:val="99"/>
    <w:semiHidden/>
    <w:unhideWhenUsed/>
    <w:rsid w:val="00DE5AFB"/>
    <w:rPr>
      <w:vertAlign w:val="superscript"/>
    </w:rPr>
  </w:style>
  <w:style w:type="character" w:customStyle="1" w:styleId="fontstyle01">
    <w:name w:val="fontstyle01"/>
    <w:basedOn w:val="DefaultParagraphFont"/>
    <w:rsid w:val="00DE5AFB"/>
    <w:rPr>
      <w:rFonts w:ascii="SouvenirITCbyBT-Light" w:hAnsi="SouvenirITCbyBT-Light" w:hint="default"/>
      <w:b w:val="0"/>
      <w:bCs w:val="0"/>
      <w:i w:val="0"/>
      <w:iCs w:val="0"/>
      <w:color w:val="231F20"/>
      <w:sz w:val="18"/>
      <w:szCs w:val="18"/>
    </w:rPr>
  </w:style>
  <w:style w:type="table" w:styleId="TableGrid">
    <w:name w:val="Table Grid"/>
    <w:basedOn w:val="TableNormal"/>
    <w:uiPriority w:val="59"/>
    <w:rsid w:val="00DE5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AFB"/>
  </w:style>
  <w:style w:type="paragraph" w:styleId="Footer">
    <w:name w:val="footer"/>
    <w:basedOn w:val="Normal"/>
    <w:link w:val="FooterChar"/>
    <w:uiPriority w:val="99"/>
    <w:unhideWhenUsed/>
    <w:rsid w:val="00DE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AFB"/>
  </w:style>
  <w:style w:type="paragraph" w:styleId="TOCHeading">
    <w:name w:val="TOC Heading"/>
    <w:basedOn w:val="Heading1"/>
    <w:next w:val="Normal"/>
    <w:uiPriority w:val="39"/>
    <w:unhideWhenUsed/>
    <w:qFormat/>
    <w:rsid w:val="00DE5AFB"/>
    <w:pPr>
      <w:outlineLvl w:val="9"/>
    </w:pPr>
    <w:rPr>
      <w:lang w:eastAsia="ja-JP"/>
    </w:rPr>
  </w:style>
  <w:style w:type="paragraph" w:styleId="TOC1">
    <w:name w:val="toc 1"/>
    <w:basedOn w:val="Normal"/>
    <w:next w:val="Normal"/>
    <w:autoRedefine/>
    <w:uiPriority w:val="39"/>
    <w:unhideWhenUsed/>
    <w:rsid w:val="00DE5AFB"/>
    <w:pPr>
      <w:spacing w:after="100"/>
    </w:pPr>
  </w:style>
  <w:style w:type="paragraph" w:styleId="TOC2">
    <w:name w:val="toc 2"/>
    <w:basedOn w:val="Normal"/>
    <w:next w:val="Normal"/>
    <w:autoRedefine/>
    <w:uiPriority w:val="39"/>
    <w:unhideWhenUsed/>
    <w:rsid w:val="00DE5AFB"/>
    <w:pPr>
      <w:spacing w:after="100"/>
      <w:ind w:left="220"/>
    </w:pPr>
  </w:style>
  <w:style w:type="character" w:styleId="Hyperlink">
    <w:name w:val="Hyperlink"/>
    <w:basedOn w:val="DefaultParagraphFont"/>
    <w:uiPriority w:val="99"/>
    <w:unhideWhenUsed/>
    <w:rsid w:val="00DE5AFB"/>
    <w:rPr>
      <w:color w:val="0000FF" w:themeColor="hyperlink"/>
      <w:u w:val="single"/>
    </w:rPr>
  </w:style>
  <w:style w:type="paragraph" w:styleId="BalloonText">
    <w:name w:val="Balloon Text"/>
    <w:basedOn w:val="Normal"/>
    <w:link w:val="BalloonTextChar"/>
    <w:uiPriority w:val="99"/>
    <w:semiHidden/>
    <w:unhideWhenUsed/>
    <w:rsid w:val="00DE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AFB"/>
    <w:rPr>
      <w:rFonts w:ascii="Tahoma" w:hAnsi="Tahoma" w:cs="Tahoma"/>
      <w:sz w:val="16"/>
      <w:szCs w:val="16"/>
    </w:rPr>
  </w:style>
  <w:style w:type="character" w:customStyle="1" w:styleId="fontstyle21">
    <w:name w:val="fontstyle21"/>
    <w:basedOn w:val="DefaultParagraphFont"/>
    <w:rsid w:val="00DE5AFB"/>
    <w:rPr>
      <w:rFonts w:ascii="Cambria" w:hAnsi="Cambria" w:hint="default"/>
      <w:b w:val="0"/>
      <w:bCs w:val="0"/>
      <w:i/>
      <w:iCs/>
      <w:color w:val="000000"/>
      <w:sz w:val="24"/>
      <w:szCs w:val="24"/>
    </w:rPr>
  </w:style>
  <w:style w:type="character" w:customStyle="1" w:styleId="ListParagraphChar">
    <w:name w:val="List Paragraph Char"/>
    <w:aliases w:val="Body of text Char,List Paragraph1 Char,sub-section Char,P1 Char,Body Text Char1 Char,Char Char2 Char,tabel Char,Heading 10 Char,spasi 2 taiiii Char,sub 1 Char,Colorful List - Accent 11 Char,Body of text+1 Char,Body of text+2 Char"/>
    <w:link w:val="ListParagraph"/>
    <w:uiPriority w:val="34"/>
    <w:qFormat/>
    <w:locked/>
    <w:rsid w:val="00DE5AFB"/>
  </w:style>
  <w:style w:type="paragraph" w:customStyle="1" w:styleId="TableParagraph">
    <w:name w:val="Table Paragraph"/>
    <w:basedOn w:val="Normal"/>
    <w:uiPriority w:val="1"/>
    <w:qFormat/>
    <w:rsid w:val="007B532B"/>
    <w:pPr>
      <w:widowControl w:val="0"/>
      <w:autoSpaceDE w:val="0"/>
      <w:autoSpaceDN w:val="0"/>
      <w:spacing w:after="0" w:line="240" w:lineRule="auto"/>
    </w:pPr>
    <w:rPr>
      <w:rFonts w:ascii="Times New Roman" w:eastAsia="Times New Roman" w:hAnsi="Times New Roman" w:cs="Times New Roman"/>
    </w:rPr>
  </w:style>
  <w:style w:type="table" w:customStyle="1" w:styleId="TableGrid1">
    <w:name w:val="Table Grid1"/>
    <w:basedOn w:val="TableNormal"/>
    <w:next w:val="TableGrid"/>
    <w:uiPriority w:val="59"/>
    <w:rsid w:val="00C614AE"/>
    <w:pPr>
      <w:spacing w:after="0" w:line="240" w:lineRule="auto"/>
    </w:pPr>
    <w:rPr>
      <w:rFonts w:eastAsia="DengXian"/>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3F5D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FB"/>
  </w:style>
  <w:style w:type="paragraph" w:styleId="Heading1">
    <w:name w:val="heading 1"/>
    <w:basedOn w:val="Normal"/>
    <w:next w:val="Normal"/>
    <w:link w:val="Heading1Char"/>
    <w:uiPriority w:val="9"/>
    <w:qFormat/>
    <w:rsid w:val="00DE5A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5A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A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5AFB"/>
    <w:rPr>
      <w:rFonts w:asciiTheme="majorHAnsi" w:eastAsiaTheme="majorEastAsia" w:hAnsiTheme="majorHAnsi" w:cstheme="majorBidi"/>
      <w:b/>
      <w:bCs/>
      <w:color w:val="4F81BD" w:themeColor="accent1"/>
      <w:sz w:val="26"/>
      <w:szCs w:val="26"/>
    </w:rPr>
  </w:style>
  <w:style w:type="paragraph" w:styleId="ListParagraph">
    <w:name w:val="List Paragraph"/>
    <w:aliases w:val="Body of text,List Paragraph1,sub-section,P1,Body Text Char1,Char Char2,tabel,Heading 10,spasi 2 taiiii,sub 1,Colorful List - Accent 11,Body of text+1,Body of text+2,Body of text+3,List Paragraph11,Heading 11,Medium Grid 1 - Accent 21,rpp3"/>
    <w:basedOn w:val="Normal"/>
    <w:link w:val="ListParagraphChar"/>
    <w:uiPriority w:val="34"/>
    <w:qFormat/>
    <w:rsid w:val="00DE5AFB"/>
    <w:pPr>
      <w:ind w:left="720"/>
      <w:contextualSpacing/>
    </w:pPr>
  </w:style>
  <w:style w:type="paragraph" w:styleId="FootnoteText">
    <w:name w:val="footnote text"/>
    <w:basedOn w:val="Normal"/>
    <w:link w:val="FootnoteTextChar"/>
    <w:uiPriority w:val="99"/>
    <w:semiHidden/>
    <w:unhideWhenUsed/>
    <w:rsid w:val="00DE5A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AFB"/>
    <w:rPr>
      <w:sz w:val="20"/>
      <w:szCs w:val="20"/>
    </w:rPr>
  </w:style>
  <w:style w:type="character" w:styleId="FootnoteReference">
    <w:name w:val="footnote reference"/>
    <w:basedOn w:val="DefaultParagraphFont"/>
    <w:uiPriority w:val="99"/>
    <w:semiHidden/>
    <w:unhideWhenUsed/>
    <w:rsid w:val="00DE5AFB"/>
    <w:rPr>
      <w:vertAlign w:val="superscript"/>
    </w:rPr>
  </w:style>
  <w:style w:type="character" w:customStyle="1" w:styleId="fontstyle01">
    <w:name w:val="fontstyle01"/>
    <w:basedOn w:val="DefaultParagraphFont"/>
    <w:rsid w:val="00DE5AFB"/>
    <w:rPr>
      <w:rFonts w:ascii="SouvenirITCbyBT-Light" w:hAnsi="SouvenirITCbyBT-Light" w:hint="default"/>
      <w:b w:val="0"/>
      <w:bCs w:val="0"/>
      <w:i w:val="0"/>
      <w:iCs w:val="0"/>
      <w:color w:val="231F20"/>
      <w:sz w:val="18"/>
      <w:szCs w:val="18"/>
    </w:rPr>
  </w:style>
  <w:style w:type="table" w:styleId="TableGrid">
    <w:name w:val="Table Grid"/>
    <w:basedOn w:val="TableNormal"/>
    <w:uiPriority w:val="59"/>
    <w:rsid w:val="00DE5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AFB"/>
  </w:style>
  <w:style w:type="paragraph" w:styleId="Footer">
    <w:name w:val="footer"/>
    <w:basedOn w:val="Normal"/>
    <w:link w:val="FooterChar"/>
    <w:uiPriority w:val="99"/>
    <w:unhideWhenUsed/>
    <w:rsid w:val="00DE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AFB"/>
  </w:style>
  <w:style w:type="paragraph" w:styleId="TOCHeading">
    <w:name w:val="TOC Heading"/>
    <w:basedOn w:val="Heading1"/>
    <w:next w:val="Normal"/>
    <w:uiPriority w:val="39"/>
    <w:unhideWhenUsed/>
    <w:qFormat/>
    <w:rsid w:val="00DE5AFB"/>
    <w:pPr>
      <w:outlineLvl w:val="9"/>
    </w:pPr>
    <w:rPr>
      <w:lang w:eastAsia="ja-JP"/>
    </w:rPr>
  </w:style>
  <w:style w:type="paragraph" w:styleId="TOC1">
    <w:name w:val="toc 1"/>
    <w:basedOn w:val="Normal"/>
    <w:next w:val="Normal"/>
    <w:autoRedefine/>
    <w:uiPriority w:val="39"/>
    <w:unhideWhenUsed/>
    <w:rsid w:val="00DE5AFB"/>
    <w:pPr>
      <w:spacing w:after="100"/>
    </w:pPr>
  </w:style>
  <w:style w:type="paragraph" w:styleId="TOC2">
    <w:name w:val="toc 2"/>
    <w:basedOn w:val="Normal"/>
    <w:next w:val="Normal"/>
    <w:autoRedefine/>
    <w:uiPriority w:val="39"/>
    <w:unhideWhenUsed/>
    <w:rsid w:val="00DE5AFB"/>
    <w:pPr>
      <w:spacing w:after="100"/>
      <w:ind w:left="220"/>
    </w:pPr>
  </w:style>
  <w:style w:type="character" w:styleId="Hyperlink">
    <w:name w:val="Hyperlink"/>
    <w:basedOn w:val="DefaultParagraphFont"/>
    <w:uiPriority w:val="99"/>
    <w:unhideWhenUsed/>
    <w:rsid w:val="00DE5AFB"/>
    <w:rPr>
      <w:color w:val="0000FF" w:themeColor="hyperlink"/>
      <w:u w:val="single"/>
    </w:rPr>
  </w:style>
  <w:style w:type="paragraph" w:styleId="BalloonText">
    <w:name w:val="Balloon Text"/>
    <w:basedOn w:val="Normal"/>
    <w:link w:val="BalloonTextChar"/>
    <w:uiPriority w:val="99"/>
    <w:semiHidden/>
    <w:unhideWhenUsed/>
    <w:rsid w:val="00DE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AFB"/>
    <w:rPr>
      <w:rFonts w:ascii="Tahoma" w:hAnsi="Tahoma" w:cs="Tahoma"/>
      <w:sz w:val="16"/>
      <w:szCs w:val="16"/>
    </w:rPr>
  </w:style>
  <w:style w:type="character" w:customStyle="1" w:styleId="fontstyle21">
    <w:name w:val="fontstyle21"/>
    <w:basedOn w:val="DefaultParagraphFont"/>
    <w:rsid w:val="00DE5AFB"/>
    <w:rPr>
      <w:rFonts w:ascii="Cambria" w:hAnsi="Cambria" w:hint="default"/>
      <w:b w:val="0"/>
      <w:bCs w:val="0"/>
      <w:i/>
      <w:iCs/>
      <w:color w:val="000000"/>
      <w:sz w:val="24"/>
      <w:szCs w:val="24"/>
    </w:rPr>
  </w:style>
  <w:style w:type="character" w:customStyle="1" w:styleId="ListParagraphChar">
    <w:name w:val="List Paragraph Char"/>
    <w:aliases w:val="Body of text Char,List Paragraph1 Char,sub-section Char,P1 Char,Body Text Char1 Char,Char Char2 Char,tabel Char,Heading 10 Char,spasi 2 taiiii Char,sub 1 Char,Colorful List - Accent 11 Char,Body of text+1 Char,Body of text+2 Char"/>
    <w:link w:val="ListParagraph"/>
    <w:uiPriority w:val="34"/>
    <w:qFormat/>
    <w:locked/>
    <w:rsid w:val="00DE5AFB"/>
  </w:style>
  <w:style w:type="paragraph" w:customStyle="1" w:styleId="TableParagraph">
    <w:name w:val="Table Paragraph"/>
    <w:basedOn w:val="Normal"/>
    <w:uiPriority w:val="1"/>
    <w:qFormat/>
    <w:rsid w:val="007B532B"/>
    <w:pPr>
      <w:widowControl w:val="0"/>
      <w:autoSpaceDE w:val="0"/>
      <w:autoSpaceDN w:val="0"/>
      <w:spacing w:after="0" w:line="240" w:lineRule="auto"/>
    </w:pPr>
    <w:rPr>
      <w:rFonts w:ascii="Times New Roman" w:eastAsia="Times New Roman" w:hAnsi="Times New Roman" w:cs="Times New Roman"/>
    </w:rPr>
  </w:style>
  <w:style w:type="table" w:customStyle="1" w:styleId="TableGrid1">
    <w:name w:val="Table Grid1"/>
    <w:basedOn w:val="TableNormal"/>
    <w:next w:val="TableGrid"/>
    <w:uiPriority w:val="59"/>
    <w:rsid w:val="00C614AE"/>
    <w:pPr>
      <w:spacing w:after="0" w:line="240" w:lineRule="auto"/>
    </w:pPr>
    <w:rPr>
      <w:rFonts w:eastAsia="DengXian"/>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3F5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footer" Target="footer3.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header" Target="header25.xml"/><Relationship Id="rId50" Type="http://schemas.openxmlformats.org/officeDocument/2006/relationships/header" Target="header2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g"/><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eader" Target="header18.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eader" Target="header5.xml"/><Relationship Id="rId29" Type="http://schemas.openxmlformats.org/officeDocument/2006/relationships/footer" Target="footer5.xml"/><Relationship Id="rId41" Type="http://schemas.openxmlformats.org/officeDocument/2006/relationships/footer" Target="footer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header" Target="header20.xml"/><Relationship Id="rId45" Type="http://schemas.openxmlformats.org/officeDocument/2006/relationships/footer" Target="footer9.xml"/><Relationship Id="rId53" Type="http://schemas.openxmlformats.org/officeDocument/2006/relationships/header" Target="header30.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header" Target="header28.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2.png"/></Relationships>
</file>

<file path=word/_rels/header28.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40AC-628F-4458-BADA-C9CB33CE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12508</Words>
  <Characters>71299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2023-03-07T08:39:00Z</cp:lastPrinted>
  <dcterms:created xsi:type="dcterms:W3CDTF">2023-03-07T15:13:00Z</dcterms:created>
  <dcterms:modified xsi:type="dcterms:W3CDTF">2023-03-07T15:13:00Z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cbb20bab-bc39-39a9-9b2c-39d69a9b91b5</vt:lpwstr>
  </property>
  <property fmtid="{D5CDD505-2E9C-101B-9397-08002B2CF9AE}" pid="24" name="Mendeley Citation Style_1">
    <vt:lpwstr>http://www.zotero.org/styles/chicago-fullnote-bibliography</vt:lpwstr>
  </property>
</Properties>
</file>