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B05" w:rsidRDefault="00242507" w:rsidP="002D1E52">
      <w:pPr>
        <w:bidi/>
        <w:spacing w:after="0" w:line="240" w:lineRule="auto"/>
        <w:ind w:firstLine="49"/>
        <w:jc w:val="center"/>
        <w:rPr>
          <w:rFonts w:ascii="Traditional Arabic" w:hAnsi="Traditional Arabic" w:cs="Traditional Arabic"/>
          <w:b/>
          <w:bCs/>
          <w:sz w:val="36"/>
          <w:szCs w:val="36"/>
          <w:lang w:val="id-ID" w:bidi="ar-LB"/>
        </w:rPr>
      </w:pPr>
      <w:r w:rsidRPr="0068640F">
        <w:rPr>
          <w:rFonts w:ascii="Traditional Arabic" w:hAnsi="Traditional Arabic" w:cs="Traditional Arabic"/>
          <w:b/>
          <w:bCs/>
          <w:sz w:val="36"/>
          <w:szCs w:val="36"/>
          <w:rtl/>
          <w:lang w:val="en-ID" w:bidi="ar-LB"/>
        </w:rPr>
        <w:t xml:space="preserve">تعليم الإملاء لدى </w:t>
      </w:r>
      <w:r w:rsidR="00A10B05" w:rsidRPr="0068640F">
        <w:rPr>
          <w:rFonts w:ascii="Traditional Arabic" w:hAnsi="Traditional Arabic" w:cs="Traditional Arabic"/>
          <w:b/>
          <w:bCs/>
          <w:sz w:val="36"/>
          <w:szCs w:val="36"/>
          <w:rtl/>
          <w:lang w:val="en-ID" w:bidi="ar-LB"/>
        </w:rPr>
        <w:t>طلّاب ال</w:t>
      </w:r>
      <w:r w:rsidRPr="0068640F">
        <w:rPr>
          <w:rFonts w:ascii="Traditional Arabic" w:hAnsi="Traditional Arabic" w:cs="Traditional Arabic"/>
          <w:b/>
          <w:bCs/>
          <w:sz w:val="36"/>
          <w:szCs w:val="36"/>
          <w:rtl/>
          <w:lang w:val="en-ID" w:bidi="ar-LB"/>
        </w:rPr>
        <w:t>صف الخامس في المدرسة الإبتدائية سي</w:t>
      </w:r>
      <w:r w:rsidR="00A10B05" w:rsidRPr="0068640F">
        <w:rPr>
          <w:rFonts w:ascii="Traditional Arabic" w:hAnsi="Traditional Arabic" w:cs="Traditional Arabic"/>
          <w:b/>
          <w:bCs/>
          <w:sz w:val="36"/>
          <w:szCs w:val="36"/>
          <w:rtl/>
          <w:lang w:val="en-ID" w:bidi="ar-LB"/>
        </w:rPr>
        <w:t>ل العلوم فاغوتان</w:t>
      </w:r>
      <w:r w:rsidR="00AF6B57" w:rsidRPr="0068640F">
        <w:rPr>
          <w:rFonts w:ascii="Traditional Arabic" w:hAnsi="Traditional Arabic" w:cs="Traditional Arabic"/>
          <w:b/>
          <w:bCs/>
          <w:sz w:val="36"/>
          <w:szCs w:val="36"/>
          <w:rtl/>
          <w:lang w:val="en-ID" w:bidi="ar-LB"/>
        </w:rPr>
        <w:t xml:space="preserve"> ماديون</w:t>
      </w:r>
    </w:p>
    <w:p w:rsidR="002D1E52" w:rsidRPr="002D1E52" w:rsidRDefault="002D1E52" w:rsidP="002D1E52">
      <w:pPr>
        <w:bidi/>
        <w:spacing w:after="0" w:line="240" w:lineRule="auto"/>
        <w:ind w:firstLine="49"/>
        <w:jc w:val="center"/>
        <w:rPr>
          <w:rFonts w:ascii="Traditional Arabic" w:hAnsi="Traditional Arabic" w:cs="Traditional Arabic"/>
          <w:b/>
          <w:bCs/>
          <w:sz w:val="36"/>
          <w:szCs w:val="36"/>
          <w:rtl/>
          <w:lang w:val="id-ID" w:bidi="ar-LB"/>
        </w:rPr>
      </w:pPr>
    </w:p>
    <w:p w:rsidR="00A10B05" w:rsidRPr="0068640F" w:rsidRDefault="00A10B05" w:rsidP="002D1E52">
      <w:pPr>
        <w:tabs>
          <w:tab w:val="left" w:pos="3402"/>
        </w:tabs>
        <w:bidi/>
        <w:spacing w:after="0" w:line="240" w:lineRule="auto"/>
        <w:ind w:firstLine="49"/>
        <w:jc w:val="center"/>
        <w:rPr>
          <w:rFonts w:ascii="Traditional Arabic" w:hAnsi="Traditional Arabic" w:cs="Traditional Arabic"/>
          <w:b/>
          <w:bCs/>
          <w:sz w:val="36"/>
          <w:szCs w:val="36"/>
          <w:lang w:val="id-ID"/>
        </w:rPr>
      </w:pPr>
      <w:r w:rsidRPr="0068640F">
        <w:rPr>
          <w:rFonts w:ascii="Traditional Arabic" w:hAnsi="Traditional Arabic" w:cs="Traditional Arabic"/>
          <w:b/>
          <w:bCs/>
          <w:sz w:val="36"/>
          <w:szCs w:val="36"/>
          <w:rtl/>
          <w:lang w:val="id-ID"/>
        </w:rPr>
        <w:t>البحث</w:t>
      </w:r>
      <w:r w:rsidR="0041551F" w:rsidRPr="0068640F">
        <w:rPr>
          <w:rFonts w:ascii="Traditional Arabic" w:hAnsi="Traditional Arabic" w:cs="Traditional Arabic"/>
          <w:b/>
          <w:bCs/>
          <w:sz w:val="36"/>
          <w:szCs w:val="36"/>
          <w:rtl/>
          <w:lang w:val="id-ID"/>
        </w:rPr>
        <w:t xml:space="preserve"> العلمي</w:t>
      </w:r>
    </w:p>
    <w:p w:rsidR="00A10B05" w:rsidRPr="0068640F" w:rsidRDefault="00A10B05" w:rsidP="002D1E52">
      <w:pPr>
        <w:tabs>
          <w:tab w:val="left" w:pos="3402"/>
        </w:tabs>
        <w:bidi/>
        <w:spacing w:after="0" w:line="240" w:lineRule="auto"/>
        <w:ind w:firstLine="49"/>
        <w:jc w:val="center"/>
        <w:rPr>
          <w:rFonts w:ascii="Traditional Arabic" w:hAnsi="Traditional Arabic" w:cs="Traditional Arabic"/>
          <w:b/>
          <w:bCs/>
          <w:sz w:val="20"/>
          <w:szCs w:val="20"/>
        </w:rPr>
      </w:pPr>
    </w:p>
    <w:p w:rsidR="00A10B05" w:rsidRPr="0068640F" w:rsidRDefault="00A10B05" w:rsidP="002D1E52">
      <w:pPr>
        <w:bidi/>
        <w:spacing w:after="0" w:line="240" w:lineRule="auto"/>
        <w:ind w:firstLine="49"/>
        <w:jc w:val="center"/>
        <w:rPr>
          <w:rFonts w:ascii="Traditional Arabic" w:hAnsi="Traditional Arabic" w:cs="Traditional Arabic"/>
          <w:bCs/>
          <w:i/>
          <w:sz w:val="36"/>
          <w:szCs w:val="36"/>
          <w:rtl/>
          <w:lang w:val="id-ID"/>
        </w:rPr>
      </w:pPr>
      <w:r w:rsidRPr="0068640F">
        <w:rPr>
          <w:rFonts w:ascii="Traditional Arabic" w:hAnsi="Traditional Arabic" w:cs="Traditional Arabic"/>
          <w:sz w:val="36"/>
          <w:szCs w:val="36"/>
          <w:rtl/>
        </w:rPr>
        <w:t>مقدّم إلي الجامعة الإسلامية الحكومية فونوروغو</w:t>
      </w:r>
    </w:p>
    <w:p w:rsidR="00A10B05" w:rsidRPr="0068640F" w:rsidRDefault="00A10B05" w:rsidP="002D1E52">
      <w:pPr>
        <w:bidi/>
        <w:spacing w:after="0" w:line="240" w:lineRule="auto"/>
        <w:ind w:firstLine="49"/>
        <w:jc w:val="center"/>
        <w:rPr>
          <w:rFonts w:ascii="Traditional Arabic" w:hAnsi="Traditional Arabic" w:cs="Traditional Arabic"/>
          <w:bCs/>
          <w:i/>
          <w:sz w:val="36"/>
          <w:szCs w:val="36"/>
          <w:rtl/>
          <w:lang w:val="id-ID"/>
        </w:rPr>
      </w:pPr>
      <w:r w:rsidRPr="0068640F">
        <w:rPr>
          <w:rFonts w:ascii="Traditional Arabic" w:hAnsi="Traditional Arabic" w:cs="Traditional Arabic"/>
          <w:sz w:val="36"/>
          <w:szCs w:val="36"/>
          <w:rtl/>
        </w:rPr>
        <w:t>لإستيفاء بعض الشروط للحصول على درجة سرجانا</w:t>
      </w:r>
    </w:p>
    <w:p w:rsidR="00A10B05" w:rsidRPr="0068640F" w:rsidRDefault="00A10B05" w:rsidP="002D1E52">
      <w:pPr>
        <w:bidi/>
        <w:spacing w:after="0" w:line="240" w:lineRule="auto"/>
        <w:ind w:firstLine="49"/>
        <w:jc w:val="center"/>
        <w:rPr>
          <w:rFonts w:ascii="Traditional Arabic" w:hAnsi="Traditional Arabic" w:cs="Traditional Arabic"/>
          <w:bCs/>
          <w:i/>
          <w:sz w:val="36"/>
          <w:szCs w:val="36"/>
          <w:rtl/>
          <w:lang w:val="id-ID"/>
        </w:rPr>
      </w:pPr>
      <w:r w:rsidRPr="0068640F">
        <w:rPr>
          <w:rFonts w:ascii="Traditional Arabic" w:hAnsi="Traditional Arabic" w:cs="Traditional Arabic"/>
          <w:sz w:val="36"/>
          <w:szCs w:val="36"/>
          <w:rtl/>
        </w:rPr>
        <w:t>في تعليم اللغة العربيّة</w:t>
      </w:r>
      <w:r w:rsidRPr="0068640F">
        <w:rPr>
          <w:rFonts w:ascii="Traditional Arabic" w:hAnsi="Traditional Arabic" w:cs="Traditional Arabic"/>
          <w:bCs/>
          <w:i/>
          <w:sz w:val="36"/>
          <w:szCs w:val="36"/>
          <w:rtl/>
          <w:lang w:val="id-ID"/>
        </w:rPr>
        <w:t xml:space="preserve"> </w:t>
      </w:r>
    </w:p>
    <w:p w:rsidR="00A10B05" w:rsidRPr="0068640F" w:rsidRDefault="00A10B05" w:rsidP="002D1E52">
      <w:pPr>
        <w:bidi/>
        <w:spacing w:after="0" w:line="240" w:lineRule="auto"/>
        <w:ind w:firstLine="49"/>
        <w:jc w:val="center"/>
        <w:rPr>
          <w:rFonts w:ascii="Traditional Arabic" w:hAnsi="Traditional Arabic" w:cs="Traditional Arabic"/>
          <w:sz w:val="36"/>
          <w:szCs w:val="36"/>
        </w:rPr>
      </w:pPr>
    </w:p>
    <w:p w:rsidR="00A10B05" w:rsidRPr="0068640F" w:rsidRDefault="00A10B05" w:rsidP="002D1E52">
      <w:pPr>
        <w:bidi/>
        <w:spacing w:after="0" w:line="360" w:lineRule="auto"/>
        <w:ind w:firstLine="49"/>
        <w:jc w:val="center"/>
        <w:rPr>
          <w:rFonts w:ascii="Traditional Arabic" w:hAnsi="Traditional Arabic" w:cs="Traditional Arabic"/>
          <w:b/>
          <w:noProof/>
          <w:sz w:val="36"/>
          <w:szCs w:val="36"/>
        </w:rPr>
      </w:pPr>
      <w:r w:rsidRPr="0068640F">
        <w:rPr>
          <w:rFonts w:ascii="Traditional Arabic" w:hAnsi="Traditional Arabic" w:cs="Traditional Arabic"/>
          <w:b/>
          <w:noProof/>
          <w:sz w:val="36"/>
          <w:szCs w:val="36"/>
        </w:rPr>
        <w:drawing>
          <wp:inline distT="0" distB="0" distL="0" distR="0" wp14:anchorId="388764F8" wp14:editId="3D39414E">
            <wp:extent cx="3171825" cy="2371725"/>
            <wp:effectExtent l="0" t="0" r="0" b="0"/>
            <wp:docPr id="9" name="Picture 2" descr="Description: Description: Description: Description: Description: Description: logo i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logo i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371725"/>
                    </a:xfrm>
                    <a:prstGeom prst="rect">
                      <a:avLst/>
                    </a:prstGeom>
                    <a:noFill/>
                    <a:ln>
                      <a:noFill/>
                    </a:ln>
                  </pic:spPr>
                </pic:pic>
              </a:graphicData>
            </a:graphic>
          </wp:inline>
        </w:drawing>
      </w:r>
    </w:p>
    <w:p w:rsidR="00A10B05" w:rsidRPr="0068640F" w:rsidRDefault="00A10B05" w:rsidP="002D1E52">
      <w:pPr>
        <w:bidi/>
        <w:spacing w:after="0" w:line="240" w:lineRule="auto"/>
        <w:ind w:firstLine="49"/>
        <w:jc w:val="center"/>
        <w:rPr>
          <w:rFonts w:ascii="Traditional Arabic" w:hAnsi="Traditional Arabic" w:cs="Traditional Arabic"/>
          <w:b/>
          <w:i/>
          <w:sz w:val="36"/>
          <w:szCs w:val="36"/>
        </w:rPr>
      </w:pPr>
    </w:p>
    <w:p w:rsidR="00A10B05" w:rsidRPr="0068640F" w:rsidRDefault="00A10B05" w:rsidP="002D1E52">
      <w:pPr>
        <w:bidi/>
        <w:spacing w:after="0" w:line="240" w:lineRule="auto"/>
        <w:ind w:firstLine="49"/>
        <w:jc w:val="center"/>
        <w:rPr>
          <w:rFonts w:ascii="Traditional Arabic" w:hAnsi="Traditional Arabic" w:cs="Traditional Arabic"/>
          <w:b/>
          <w:i/>
          <w:sz w:val="36"/>
          <w:szCs w:val="36"/>
          <w:rtl/>
          <w:lang w:val="id-ID"/>
        </w:rPr>
      </w:pPr>
      <w:r w:rsidRPr="0068640F">
        <w:rPr>
          <w:rFonts w:ascii="Traditional Arabic" w:hAnsi="Traditional Arabic" w:cs="Traditional Arabic"/>
          <w:b/>
          <w:i/>
          <w:sz w:val="36"/>
          <w:szCs w:val="36"/>
          <w:rtl/>
          <w:lang w:val="id-ID"/>
        </w:rPr>
        <w:t>قدمته :</w:t>
      </w:r>
      <w:r w:rsidRPr="0068640F">
        <w:rPr>
          <w:rFonts w:ascii="Traditional Arabic" w:hAnsi="Traditional Arabic" w:cs="Traditional Arabic"/>
          <w:b/>
          <w:i/>
          <w:sz w:val="36"/>
          <w:szCs w:val="36"/>
          <w:rtl/>
          <w:lang w:val="id-ID"/>
        </w:rPr>
        <w:br/>
        <w:t>إمبار روكمينيعسية</w:t>
      </w:r>
    </w:p>
    <w:p w:rsidR="00A10B05" w:rsidRPr="0068640F" w:rsidRDefault="00A10B05" w:rsidP="002D1E52">
      <w:pPr>
        <w:bidi/>
        <w:spacing w:after="0" w:line="360" w:lineRule="auto"/>
        <w:ind w:firstLine="49"/>
        <w:jc w:val="center"/>
        <w:rPr>
          <w:rFonts w:ascii="Traditional Arabic" w:hAnsi="Traditional Arabic" w:cs="Traditional Arabic"/>
          <w:b/>
          <w:i/>
          <w:sz w:val="36"/>
          <w:szCs w:val="36"/>
          <w:rtl/>
          <w:lang w:val="id-ID"/>
        </w:rPr>
      </w:pPr>
      <w:r w:rsidRPr="0068640F">
        <w:rPr>
          <w:rFonts w:ascii="Traditional Arabic" w:hAnsi="Traditional Arabic" w:cs="Traditional Arabic"/>
          <w:b/>
          <w:i/>
          <w:sz w:val="36"/>
          <w:szCs w:val="36"/>
          <w:rtl/>
          <w:lang w:val="id-ID"/>
        </w:rPr>
        <w:t>رقم دفتر القيد : 202180034</w:t>
      </w:r>
    </w:p>
    <w:p w:rsidR="00A10B05" w:rsidRPr="0068640F" w:rsidRDefault="00A10B05" w:rsidP="002D1E52">
      <w:pPr>
        <w:bidi/>
        <w:spacing w:after="0" w:line="240" w:lineRule="auto"/>
        <w:ind w:firstLine="49"/>
        <w:jc w:val="center"/>
        <w:rPr>
          <w:rFonts w:ascii="Traditional Arabic" w:hAnsi="Traditional Arabic" w:cs="Traditional Arabic"/>
          <w:bCs/>
          <w:i/>
          <w:sz w:val="36"/>
          <w:szCs w:val="36"/>
        </w:rPr>
      </w:pPr>
    </w:p>
    <w:p w:rsidR="00A10B05" w:rsidRPr="0068640F" w:rsidRDefault="00A10B05" w:rsidP="002D1E52">
      <w:pPr>
        <w:bidi/>
        <w:spacing w:after="0" w:line="240" w:lineRule="auto"/>
        <w:ind w:firstLine="49"/>
        <w:jc w:val="center"/>
        <w:rPr>
          <w:rFonts w:ascii="Traditional Arabic" w:hAnsi="Traditional Arabic" w:cs="Traditional Arabic"/>
          <w:bCs/>
          <w:i/>
          <w:sz w:val="36"/>
          <w:szCs w:val="36"/>
          <w:lang w:val="id-ID"/>
        </w:rPr>
      </w:pPr>
      <w:r w:rsidRPr="0068640F">
        <w:rPr>
          <w:rFonts w:ascii="Traditional Arabic" w:hAnsi="Traditional Arabic" w:cs="Traditional Arabic"/>
          <w:bCs/>
          <w:i/>
          <w:sz w:val="36"/>
          <w:szCs w:val="36"/>
          <w:rtl/>
          <w:lang w:val="id-ID"/>
        </w:rPr>
        <w:t>قسم تعليم اللغة العربية</w:t>
      </w:r>
    </w:p>
    <w:p w:rsidR="00A10B05" w:rsidRPr="0068640F" w:rsidRDefault="00A10B05" w:rsidP="002D1E52">
      <w:pPr>
        <w:bidi/>
        <w:spacing w:after="0" w:line="240" w:lineRule="auto"/>
        <w:ind w:firstLine="49"/>
        <w:jc w:val="center"/>
        <w:rPr>
          <w:rFonts w:ascii="Traditional Arabic" w:hAnsi="Traditional Arabic" w:cs="Traditional Arabic"/>
          <w:bCs/>
          <w:i/>
          <w:sz w:val="36"/>
          <w:szCs w:val="36"/>
          <w:rtl/>
          <w:lang w:val="id-ID"/>
        </w:rPr>
      </w:pPr>
      <w:r w:rsidRPr="0068640F">
        <w:rPr>
          <w:rFonts w:ascii="Traditional Arabic" w:hAnsi="Traditional Arabic" w:cs="Traditional Arabic"/>
          <w:bCs/>
          <w:i/>
          <w:sz w:val="36"/>
          <w:szCs w:val="36"/>
          <w:rtl/>
          <w:lang w:val="id-ID"/>
        </w:rPr>
        <w:t>كلية التربية والعلوم  التعليمية</w:t>
      </w:r>
    </w:p>
    <w:p w:rsidR="00A10B05" w:rsidRPr="0068640F" w:rsidRDefault="00A10B05" w:rsidP="002D1E52">
      <w:pPr>
        <w:bidi/>
        <w:spacing w:after="0" w:line="240" w:lineRule="auto"/>
        <w:ind w:firstLine="49"/>
        <w:jc w:val="center"/>
        <w:rPr>
          <w:rFonts w:ascii="Traditional Arabic" w:hAnsi="Traditional Arabic" w:cs="Traditional Arabic"/>
          <w:bCs/>
          <w:i/>
          <w:sz w:val="36"/>
          <w:szCs w:val="36"/>
          <w:rtl/>
          <w:lang w:val="id-ID"/>
        </w:rPr>
      </w:pPr>
      <w:r w:rsidRPr="0068640F">
        <w:rPr>
          <w:rFonts w:ascii="Traditional Arabic" w:hAnsi="Traditional Arabic" w:cs="Traditional Arabic"/>
          <w:bCs/>
          <w:i/>
          <w:sz w:val="36"/>
          <w:szCs w:val="36"/>
          <w:rtl/>
          <w:lang w:val="id-ID"/>
        </w:rPr>
        <w:t xml:space="preserve"> الجامعة الاسلامية الحكومية بفونوروجو</w:t>
      </w:r>
    </w:p>
    <w:p w:rsidR="000A64C3" w:rsidRPr="009D7EC1" w:rsidRDefault="009D7EC1" w:rsidP="009D7EC1">
      <w:pPr>
        <w:jc w:val="center"/>
        <w:rPr>
          <w:rFonts w:ascii="Traditional Arabic" w:hAnsi="Traditional Arabic" w:cs="Traditional Arabic"/>
          <w:bCs/>
          <w:i/>
          <w:sz w:val="32"/>
          <w:szCs w:val="32"/>
          <w:rtl/>
          <w:lang w:val="id-ID"/>
        </w:rPr>
      </w:pPr>
      <w:r>
        <w:rPr>
          <w:rFonts w:ascii="Traditional Arabic" w:hAnsi="Traditional Arabic" w:cs="Traditional Arabic"/>
          <w:bCs/>
          <w:i/>
          <w:sz w:val="32"/>
          <w:szCs w:val="32"/>
          <w:rtl/>
          <w:lang w:val="id-ID"/>
        </w:rPr>
        <w:t>202</w:t>
      </w:r>
      <w:r>
        <w:rPr>
          <w:rFonts w:ascii="Traditional Arabic" w:hAnsi="Traditional Arabic" w:cs="Traditional Arabic" w:hint="cs"/>
          <w:bCs/>
          <w:i/>
          <w:sz w:val="32"/>
          <w:szCs w:val="32"/>
          <w:rtl/>
          <w:lang w:val="id-ID"/>
        </w:rPr>
        <w:t>2</w:t>
      </w:r>
    </w:p>
    <w:p w:rsidR="00A10B05" w:rsidRPr="0068640F" w:rsidRDefault="00937F8F" w:rsidP="000A64C3">
      <w:pPr>
        <w:bidi/>
        <w:spacing w:line="276" w:lineRule="auto"/>
        <w:jc w:val="center"/>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lastRenderedPageBreak/>
        <w:t>الملخّض</w:t>
      </w:r>
    </w:p>
    <w:p w:rsidR="00937F8F" w:rsidRPr="0068640F" w:rsidRDefault="00937F8F" w:rsidP="00937F8F">
      <w:pPr>
        <w:bidi/>
        <w:spacing w:line="276" w:lineRule="auto"/>
        <w:jc w:val="center"/>
        <w:rPr>
          <w:rFonts w:ascii="Traditional Arabic" w:hAnsi="Traditional Arabic" w:cs="Traditional Arabic"/>
          <w:b/>
          <w:bCs/>
          <w:sz w:val="36"/>
          <w:szCs w:val="36"/>
          <w:rtl/>
        </w:rPr>
      </w:pPr>
    </w:p>
    <w:p w:rsidR="00937F8F" w:rsidRPr="0068640F" w:rsidRDefault="00937F8F" w:rsidP="00937F8F">
      <w:pPr>
        <w:bidi/>
        <w:spacing w:line="276" w:lineRule="auto"/>
        <w:ind w:left="855" w:hanging="714"/>
        <w:jc w:val="both"/>
        <w:rPr>
          <w:rFonts w:ascii="Traditional Arabic" w:hAnsi="Traditional Arabic" w:cs="Traditional Arabic"/>
          <w:sz w:val="36"/>
          <w:szCs w:val="36"/>
          <w:rtl/>
        </w:rPr>
      </w:pPr>
      <w:r w:rsidRPr="0068640F">
        <w:rPr>
          <w:rFonts w:ascii="Traditional Arabic" w:hAnsi="Traditional Arabic" w:cs="Traditional Arabic"/>
          <w:b/>
          <w:bCs/>
          <w:sz w:val="36"/>
          <w:szCs w:val="36"/>
          <w:rtl/>
        </w:rPr>
        <w:t>روكمينيعسيه، إمبار. 2022</w:t>
      </w:r>
      <w:r w:rsidRPr="0068640F">
        <w:rPr>
          <w:rFonts w:ascii="Traditional Arabic" w:hAnsi="Traditional Arabic" w:cs="Traditional Arabic"/>
          <w:sz w:val="36"/>
          <w:szCs w:val="36"/>
          <w:rtl/>
        </w:rPr>
        <w:t xml:space="preserve">. </w:t>
      </w:r>
      <w:r w:rsidRPr="0068640F">
        <w:rPr>
          <w:rFonts w:ascii="Traditional Arabic" w:hAnsi="Traditional Arabic" w:cs="Traditional Arabic"/>
          <w:i/>
          <w:iCs/>
          <w:sz w:val="36"/>
          <w:szCs w:val="36"/>
          <w:rtl/>
        </w:rPr>
        <w:t>تعلم إملاء لدى طلاّب  الصف الخامس المدرسة الإبتدائية سئل العلوم فاغوتان</w:t>
      </w:r>
      <w:r w:rsidR="008D7313">
        <w:rPr>
          <w:rFonts w:ascii="Traditional Arabic" w:hAnsi="Traditional Arabic" w:cs="Traditional Arabic" w:hint="cs"/>
          <w:i/>
          <w:iCs/>
          <w:sz w:val="36"/>
          <w:szCs w:val="36"/>
          <w:rtl/>
        </w:rPr>
        <w:t xml:space="preserve"> ماديون</w:t>
      </w:r>
      <w:r w:rsidRPr="0068640F">
        <w:rPr>
          <w:rFonts w:ascii="Traditional Arabic" w:hAnsi="Traditional Arabic" w:cs="Traditional Arabic"/>
          <w:sz w:val="36"/>
          <w:szCs w:val="36"/>
          <w:rtl/>
        </w:rPr>
        <w:t xml:space="preserve">. مقال. قسم تعليم اللغة العربية ، كلية التربية وتدريب المعلمين ، معهد ولاية فونوروجو الإسلامي. المشرف الدكتور يفردل نور سلام الماجستير. </w:t>
      </w:r>
    </w:p>
    <w:p w:rsidR="00937F8F" w:rsidRPr="0068640F" w:rsidRDefault="00937F8F" w:rsidP="00937F8F">
      <w:pPr>
        <w:bidi/>
        <w:spacing w:line="276" w:lineRule="auto"/>
        <w:ind w:left="855" w:hanging="714"/>
        <w:jc w:val="both"/>
        <w:rPr>
          <w:rFonts w:ascii="Traditional Arabic" w:hAnsi="Traditional Arabic" w:cs="Traditional Arabic"/>
          <w:sz w:val="36"/>
          <w:szCs w:val="36"/>
          <w:lang w:bidi="ar-LB"/>
        </w:rPr>
      </w:pPr>
      <w:r w:rsidRPr="0068640F">
        <w:rPr>
          <w:rFonts w:ascii="Traditional Arabic" w:hAnsi="Traditional Arabic" w:cs="Traditional Arabic"/>
          <w:b/>
          <w:bCs/>
          <w:sz w:val="36"/>
          <w:szCs w:val="36"/>
          <w:rtl/>
        </w:rPr>
        <w:t xml:space="preserve">الكلمة الأساسية </w:t>
      </w:r>
      <w:r w:rsidRPr="0068640F">
        <w:rPr>
          <w:rFonts w:ascii="Traditional Arabic" w:hAnsi="Traditional Arabic" w:cs="Traditional Arabic"/>
          <w:sz w:val="36"/>
          <w:szCs w:val="36"/>
          <w:rtl/>
        </w:rPr>
        <w:t>:</w:t>
      </w:r>
      <w:r w:rsidRPr="0068640F">
        <w:rPr>
          <w:rFonts w:ascii="Traditional Arabic" w:hAnsi="Traditional Arabic" w:cs="Traditional Arabic"/>
          <w:sz w:val="36"/>
          <w:szCs w:val="36"/>
          <w:rtl/>
          <w:lang w:bidi="ar-LB"/>
        </w:rPr>
        <w:t xml:space="preserve"> تعليم، الإملاء </w:t>
      </w:r>
    </w:p>
    <w:p w:rsidR="00937F8F" w:rsidRPr="0068640F" w:rsidRDefault="00937F8F" w:rsidP="00937F8F">
      <w:pPr>
        <w:bidi/>
        <w:spacing w:line="276" w:lineRule="auto"/>
        <w:ind w:left="190" w:firstLine="585"/>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طريقة</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الإملاء هي إحدى مهاراة الكتابة. في هذا التعليم في</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الإملاء ، تستخدم المدرسة الإبتدائية سئل العلوم للصف الخامس طريقة</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الإملاء منقول وهي طريقة</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xml:space="preserve">الإملاء للمبتدئين ، لأن الطلاب في الإملاء </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يتعلمون كيفية كتابة الحروف الهجائية، مخرج الحروف</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كيفية كتابة العربية حسب</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قاعدة يقال. عدم القدرة على كتابة الحروف الهجائية حسب القاعدة، مع تمييز مخرج الحروف</w:t>
      </w:r>
      <w:r w:rsidRPr="0068640F">
        <w:rPr>
          <w:rFonts w:ascii="Traditional Arabic" w:hAnsi="Traditional Arabic" w:cs="Traditional Arabic"/>
          <w:sz w:val="36"/>
          <w:szCs w:val="36"/>
          <w:lang w:bidi="ar-LB"/>
        </w:rPr>
        <w:t>.</w:t>
      </w:r>
      <w:r w:rsidRPr="0068640F">
        <w:rPr>
          <w:rFonts w:ascii="Traditional Arabic" w:hAnsi="Traditional Arabic" w:cs="Traditional Arabic"/>
          <w:sz w:val="36"/>
          <w:szCs w:val="36"/>
          <w:rtl/>
          <w:lang w:bidi="ar-LB"/>
        </w:rPr>
        <w:t xml:space="preserve"> </w:t>
      </w:r>
    </w:p>
    <w:p w:rsidR="00937F8F" w:rsidRPr="0068640F" w:rsidRDefault="00937F8F" w:rsidP="00937F8F">
      <w:pPr>
        <w:bidi/>
        <w:ind w:left="190" w:firstLine="720"/>
        <w:rPr>
          <w:rFonts w:ascii="Traditional Arabic" w:eastAsiaTheme="minorHAnsi" w:hAnsi="Traditional Arabic" w:cs="Traditional Arabic"/>
          <w:sz w:val="36"/>
          <w:szCs w:val="36"/>
          <w:lang w:val="en-ID"/>
        </w:rPr>
      </w:pPr>
      <w:r w:rsidRPr="0068640F">
        <w:rPr>
          <w:rFonts w:ascii="Traditional Arabic" w:eastAsiaTheme="minorHAnsi" w:hAnsi="Traditional Arabic" w:cs="Traditional Arabic"/>
          <w:sz w:val="36"/>
          <w:szCs w:val="36"/>
          <w:rtl/>
        </w:rPr>
        <w:t>الغرض من هذا الباحثة هو معرفة وشرح كيفية عملية تعليم الإملاء وصعوبات تعليم الإملاء للصف الخامس المدرسة الإبتدائية س</w:t>
      </w:r>
      <w:r w:rsidR="0092428D" w:rsidRPr="0068640F">
        <w:rPr>
          <w:rFonts w:ascii="Traditional Arabic" w:eastAsiaTheme="minorHAnsi" w:hAnsi="Traditional Arabic" w:cs="Traditional Arabic"/>
          <w:sz w:val="36"/>
          <w:szCs w:val="36"/>
          <w:rtl/>
        </w:rPr>
        <w:t>ي</w:t>
      </w:r>
      <w:r w:rsidRPr="0068640F">
        <w:rPr>
          <w:rFonts w:ascii="Traditional Arabic" w:eastAsiaTheme="minorHAnsi" w:hAnsi="Traditional Arabic" w:cs="Traditional Arabic"/>
          <w:sz w:val="36"/>
          <w:szCs w:val="36"/>
          <w:rtl/>
        </w:rPr>
        <w:t xml:space="preserve">ل العلوم. </w:t>
      </w:r>
    </w:p>
    <w:p w:rsidR="00937F8F" w:rsidRPr="0068640F" w:rsidRDefault="00937F8F" w:rsidP="00937F8F">
      <w:pPr>
        <w:bidi/>
        <w:spacing w:line="276" w:lineRule="auto"/>
        <w:ind w:left="190" w:firstLine="585"/>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في هذه الدراسة استخدم الباحثة المنهج النوعي ونوع دراسة الحالة البحثية. التقنيات المستخدمة لجمع البيانات هي: المقابلات والملاحظة والتوثيق. بينما تقنيات تحليل البيانات المستخدمة هي تقليل البيانات ، وعرض البيانات ، واستنتاج الرسم / التحقق.</w:t>
      </w:r>
    </w:p>
    <w:p w:rsidR="00282B83" w:rsidRDefault="00937F8F" w:rsidP="003D7338">
      <w:pPr>
        <w:bidi/>
        <w:spacing w:line="276" w:lineRule="auto"/>
        <w:ind w:left="190"/>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tab/>
        <w:t>من نتائج هذه الدراسة ، تستخدم مدرسة الإبتدائية س</w:t>
      </w:r>
      <w:r w:rsidR="0092428D" w:rsidRPr="0068640F">
        <w:rPr>
          <w:rFonts w:ascii="Traditional Arabic" w:eastAsiaTheme="minorHAnsi" w:hAnsi="Traditional Arabic" w:cs="Traditional Arabic"/>
          <w:sz w:val="36"/>
          <w:szCs w:val="36"/>
          <w:rtl/>
        </w:rPr>
        <w:t>ي</w:t>
      </w:r>
      <w:r w:rsidRPr="0068640F">
        <w:rPr>
          <w:rFonts w:ascii="Traditional Arabic" w:eastAsiaTheme="minorHAnsi" w:hAnsi="Traditional Arabic" w:cs="Traditional Arabic"/>
          <w:sz w:val="36"/>
          <w:szCs w:val="36"/>
          <w:rtl/>
        </w:rPr>
        <w:t>ل العلوم في عملية التعليم منهجًا علميًا، والمكون التالي هو المادة والوسائط والأساليب والاستراتيجيات ، وآخرها التقييم. في حين أن صعوبة تعليم الإملاء هي من بداية التعليم إلى نهاية التعليم ، أي بسبب الخلفيات المتنوعة للطلاب ، فعند تدريس مخرج الحروف، شكل، قصيرة الطول، لا يزال يتعذر التمييز بين تأ مربوطة و تأ مفتوحة</w:t>
      </w:r>
      <w:r w:rsidR="00AF6B57" w:rsidRPr="0068640F">
        <w:rPr>
          <w:rFonts w:ascii="Traditional Arabic" w:eastAsiaTheme="minorHAnsi" w:hAnsi="Traditional Arabic" w:cs="Traditional Arabic"/>
          <w:sz w:val="36"/>
          <w:szCs w:val="36"/>
          <w:rtl/>
        </w:rPr>
        <w:t>.</w:t>
      </w:r>
    </w:p>
    <w:p w:rsidR="00282B83" w:rsidRDefault="003D7338" w:rsidP="003D7338">
      <w:pPr>
        <w:bidi/>
        <w:spacing w:line="276" w:lineRule="auto"/>
        <w:ind w:left="190"/>
        <w:jc w:val="both"/>
        <w:rPr>
          <w:rFonts w:ascii="Traditional Arabic" w:eastAsiaTheme="minorHAnsi" w:hAnsi="Traditional Arabic" w:cs="Traditional Arabic"/>
          <w:sz w:val="36"/>
          <w:szCs w:val="36"/>
          <w:rtl/>
        </w:rPr>
      </w:pPr>
      <w:r w:rsidRPr="003D7338">
        <w:rPr>
          <w:rFonts w:ascii="Traditional Arabic" w:eastAsiaTheme="minorHAnsi" w:hAnsi="Traditional Arabic" w:cs="Traditional Arabic"/>
          <w:noProof/>
          <w:sz w:val="36"/>
          <w:szCs w:val="36"/>
          <w:rtl/>
        </w:rPr>
        <w:lastRenderedPageBreak/>
        <w:drawing>
          <wp:inline distT="0" distB="0" distL="0" distR="0">
            <wp:extent cx="6151880" cy="8700959"/>
            <wp:effectExtent l="0" t="0" r="1270" b="5080"/>
            <wp:docPr id="1" name="Picture 1" descr="C:\Users\asus\Downloads\PENGESAHAN PENGUJI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PENGESAHAN PENGUJI (1)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1880" cy="8700959"/>
                    </a:xfrm>
                    <a:prstGeom prst="rect">
                      <a:avLst/>
                    </a:prstGeom>
                    <a:noFill/>
                    <a:ln>
                      <a:noFill/>
                    </a:ln>
                  </pic:spPr>
                </pic:pic>
              </a:graphicData>
            </a:graphic>
          </wp:inline>
        </w:drawing>
      </w:r>
    </w:p>
    <w:p w:rsidR="009D7EC1" w:rsidRDefault="009D7EC1" w:rsidP="003F4505">
      <w:pPr>
        <w:bidi/>
        <w:spacing w:line="276" w:lineRule="auto"/>
        <w:ind w:left="190"/>
        <w:jc w:val="both"/>
        <w:rPr>
          <w:rFonts w:ascii="Traditional Arabic" w:eastAsiaTheme="minorHAnsi" w:hAnsi="Traditional Arabic" w:cs="Traditional Arabic"/>
          <w:sz w:val="36"/>
          <w:szCs w:val="36"/>
          <w:rtl/>
        </w:rPr>
      </w:pPr>
      <w:r>
        <w:rPr>
          <w:rFonts w:ascii="Traditional Arabic" w:eastAsiaTheme="minorHAnsi" w:hAnsi="Traditional Arabic" w:cs="Traditional Arabic"/>
          <w:noProof/>
          <w:sz w:val="36"/>
          <w:szCs w:val="36"/>
        </w:rPr>
        <w:lastRenderedPageBreak/>
        <w:drawing>
          <wp:inline distT="0" distB="0" distL="0" distR="0" wp14:anchorId="228FA0B6">
            <wp:extent cx="6212205" cy="77489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2205" cy="7748905"/>
                    </a:xfrm>
                    <a:prstGeom prst="rect">
                      <a:avLst/>
                    </a:prstGeom>
                    <a:noFill/>
                  </pic:spPr>
                </pic:pic>
              </a:graphicData>
            </a:graphic>
          </wp:inline>
        </w:drawing>
      </w:r>
    </w:p>
    <w:p w:rsidR="009D7EC1" w:rsidRDefault="009D7EC1" w:rsidP="009D7EC1">
      <w:pPr>
        <w:bidi/>
        <w:spacing w:line="276" w:lineRule="auto"/>
        <w:ind w:left="190"/>
        <w:jc w:val="both"/>
        <w:rPr>
          <w:rFonts w:ascii="Traditional Arabic" w:eastAsiaTheme="minorHAnsi" w:hAnsi="Traditional Arabic" w:cs="Traditional Arabic"/>
          <w:sz w:val="36"/>
          <w:szCs w:val="36"/>
          <w:rtl/>
        </w:rPr>
      </w:pPr>
    </w:p>
    <w:p w:rsidR="009D7EC1" w:rsidRDefault="00282B83" w:rsidP="009D7EC1">
      <w:pPr>
        <w:bidi/>
        <w:spacing w:line="276" w:lineRule="auto"/>
        <w:ind w:left="190"/>
        <w:jc w:val="both"/>
        <w:rPr>
          <w:rFonts w:ascii="Traditional Arabic" w:eastAsiaTheme="minorHAnsi" w:hAnsi="Traditional Arabic" w:cs="Traditional Arabic"/>
          <w:sz w:val="36"/>
          <w:szCs w:val="36"/>
          <w:rtl/>
        </w:rPr>
      </w:pPr>
      <w:r w:rsidRPr="00282B83">
        <w:rPr>
          <w:rFonts w:ascii="Traditional Arabic" w:eastAsiaTheme="minorHAnsi" w:hAnsi="Traditional Arabic" w:cs="Traditional Arabic"/>
          <w:noProof/>
          <w:sz w:val="36"/>
          <w:szCs w:val="36"/>
          <w:rtl/>
        </w:rPr>
        <w:lastRenderedPageBreak/>
        <w:drawing>
          <wp:inline distT="0" distB="0" distL="0" distR="0">
            <wp:extent cx="6151880" cy="8700959"/>
            <wp:effectExtent l="0" t="0" r="1270" b="5080"/>
            <wp:docPr id="15" name="Picture 15" descr="C:\Users\asus\Downloads\PERSETUJUAN PUBLIKASI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PERSETUJUAN PUBLIKASI (1)_page-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1880" cy="8700959"/>
                    </a:xfrm>
                    <a:prstGeom prst="rect">
                      <a:avLst/>
                    </a:prstGeom>
                    <a:noFill/>
                    <a:ln>
                      <a:noFill/>
                    </a:ln>
                  </pic:spPr>
                </pic:pic>
              </a:graphicData>
            </a:graphic>
          </wp:inline>
        </w:drawing>
      </w:r>
    </w:p>
    <w:p w:rsidR="0092428D" w:rsidRPr="00B3319B" w:rsidRDefault="00282B83" w:rsidP="00B3319B">
      <w:pPr>
        <w:bidi/>
        <w:spacing w:line="276" w:lineRule="auto"/>
        <w:ind w:left="190"/>
        <w:jc w:val="both"/>
        <w:rPr>
          <w:rFonts w:ascii="Traditional Arabic" w:eastAsiaTheme="minorHAnsi" w:hAnsi="Traditional Arabic" w:cs="Traditional Arabic"/>
          <w:sz w:val="36"/>
          <w:szCs w:val="36"/>
          <w:rtl/>
          <w:lang w:val="en-ID"/>
        </w:rPr>
      </w:pPr>
      <w:r w:rsidRPr="00282B83">
        <w:rPr>
          <w:rFonts w:ascii="Traditional Arabic" w:eastAsiaTheme="minorHAnsi" w:hAnsi="Traditional Arabic" w:cs="Traditional Arabic"/>
          <w:noProof/>
          <w:sz w:val="36"/>
          <w:szCs w:val="36"/>
          <w:rtl/>
        </w:rPr>
        <w:lastRenderedPageBreak/>
        <w:drawing>
          <wp:inline distT="0" distB="0" distL="0" distR="0">
            <wp:extent cx="6151880" cy="8700959"/>
            <wp:effectExtent l="0" t="0" r="1270" b="5080"/>
            <wp:docPr id="16" name="Picture 16" descr="C:\Users\asus\Downloads\PDF KEASLIAN TULISAN (1)_page-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ownloads\PDF KEASLIAN TULISAN (1)_page-0001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8700959"/>
                    </a:xfrm>
                    <a:prstGeom prst="rect">
                      <a:avLst/>
                    </a:prstGeom>
                    <a:noFill/>
                    <a:ln>
                      <a:noFill/>
                    </a:ln>
                  </pic:spPr>
                </pic:pic>
              </a:graphicData>
            </a:graphic>
          </wp:inline>
        </w:drawing>
      </w:r>
      <w:bookmarkStart w:id="0" w:name="_GoBack"/>
      <w:bookmarkEnd w:id="0"/>
    </w:p>
    <w:p w:rsidR="00D04302" w:rsidRPr="002D1E52" w:rsidRDefault="00D04302" w:rsidP="002D1E52">
      <w:pPr>
        <w:bidi/>
        <w:spacing w:after="0" w:line="240" w:lineRule="auto"/>
        <w:jc w:val="center"/>
        <w:rPr>
          <w:rFonts w:ascii="Traditional Arabic" w:hAnsi="Traditional Arabic" w:cs="Traditional Arabic"/>
          <w:b/>
          <w:bCs/>
          <w:i/>
          <w:sz w:val="36"/>
          <w:szCs w:val="36"/>
          <w:lang w:val="id-ID"/>
        </w:rPr>
      </w:pPr>
      <w:r w:rsidRPr="0068640F">
        <w:rPr>
          <w:rFonts w:ascii="Traditional Arabic" w:hAnsi="Traditional Arabic" w:cs="Traditional Arabic"/>
          <w:b/>
          <w:bCs/>
          <w:i/>
          <w:sz w:val="36"/>
          <w:szCs w:val="36"/>
          <w:rtl/>
        </w:rPr>
        <w:lastRenderedPageBreak/>
        <w:t>محتويات البحث</w:t>
      </w:r>
    </w:p>
    <w:p w:rsidR="00D04302" w:rsidRPr="0068640F" w:rsidRDefault="00D04302" w:rsidP="002D1E52">
      <w:pPr>
        <w:tabs>
          <w:tab w:val="right" w:leader="dot" w:pos="9688"/>
        </w:tabs>
        <w:bidi/>
        <w:spacing w:after="0" w:line="240" w:lineRule="auto"/>
        <w:rPr>
          <w:rFonts w:ascii="Traditional Arabic" w:hAnsi="Traditional Arabic" w:cs="Traditional Arabic"/>
          <w:sz w:val="24"/>
          <w:szCs w:val="24"/>
          <w:lang w:val="id-ID"/>
        </w:rPr>
      </w:pPr>
      <w:r w:rsidRPr="0068640F">
        <w:rPr>
          <w:rFonts w:ascii="Traditional Arabic" w:hAnsi="Traditional Arabic" w:cs="Traditional Arabic"/>
          <w:sz w:val="36"/>
          <w:szCs w:val="36"/>
          <w:rtl/>
        </w:rPr>
        <w:t>صفحة الموضوع</w:t>
      </w:r>
      <w:r w:rsidRPr="0068640F">
        <w:rPr>
          <w:rFonts w:ascii="Traditional Arabic" w:hAnsi="Traditional Arabic" w:cs="Traditional Arabic"/>
          <w:sz w:val="36"/>
          <w:szCs w:val="36"/>
          <w:rtl/>
        </w:rPr>
        <w:tab/>
      </w:r>
      <w:r w:rsidRPr="0068640F">
        <w:rPr>
          <w:rFonts w:ascii="Traditional Arabic" w:hAnsi="Traditional Arabic" w:cs="Traditional Arabic"/>
          <w:sz w:val="24"/>
          <w:szCs w:val="24"/>
          <w:lang w:val="id-ID"/>
        </w:rPr>
        <w:t>i</w:t>
      </w:r>
    </w:p>
    <w:p w:rsidR="00F62158" w:rsidRDefault="00F62158" w:rsidP="002D1E52">
      <w:pPr>
        <w:tabs>
          <w:tab w:val="right" w:leader="dot" w:pos="9688"/>
        </w:tabs>
        <w:bidi/>
        <w:spacing w:after="0" w:line="240" w:lineRule="auto"/>
        <w:rPr>
          <w:rFonts w:ascii="Traditional Arabic" w:hAnsi="Traditional Arabic" w:cs="Traditional Arabic"/>
          <w:sz w:val="36"/>
          <w:szCs w:val="36"/>
          <w:lang w:val="id-ID"/>
        </w:rPr>
      </w:pPr>
      <w:r>
        <w:rPr>
          <w:rFonts w:ascii="Traditional Arabic" w:hAnsi="Traditional Arabic" w:cs="Traditional Arabic" w:hint="cs"/>
          <w:sz w:val="36"/>
          <w:szCs w:val="36"/>
          <w:rtl/>
          <w:lang w:val="id-ID"/>
        </w:rPr>
        <w:t>الموافقة على المناقشة</w:t>
      </w:r>
      <w:r>
        <w:rPr>
          <w:rFonts w:ascii="Traditional Arabic" w:hAnsi="Traditional Arabic" w:cs="Traditional Arabic" w:hint="cs"/>
          <w:sz w:val="36"/>
          <w:szCs w:val="36"/>
          <w:rtl/>
          <w:lang w:val="id-ID"/>
        </w:rPr>
        <w:tab/>
      </w:r>
      <w:r w:rsidRPr="0068640F">
        <w:rPr>
          <w:rFonts w:ascii="Traditional Arabic" w:hAnsi="Traditional Arabic" w:cs="Traditional Arabic"/>
          <w:sz w:val="24"/>
          <w:szCs w:val="24"/>
          <w:lang w:val="id-ID"/>
        </w:rPr>
        <w:t>ii</w:t>
      </w:r>
    </w:p>
    <w:p w:rsidR="00D04302" w:rsidRPr="0068640F" w:rsidRDefault="00D04302" w:rsidP="00102AFB">
      <w:pPr>
        <w:tabs>
          <w:tab w:val="right" w:leader="dot" w:pos="9688"/>
        </w:tabs>
        <w:bidi/>
        <w:spacing w:after="0" w:line="240" w:lineRule="auto"/>
        <w:rPr>
          <w:rFonts w:ascii="Traditional Arabic" w:hAnsi="Traditional Arabic" w:cs="Traditional Arabic"/>
          <w:sz w:val="36"/>
          <w:szCs w:val="36"/>
          <w:rtl/>
          <w:lang w:val="id-ID"/>
        </w:rPr>
      </w:pPr>
      <w:r w:rsidRPr="0068640F">
        <w:rPr>
          <w:rFonts w:ascii="Traditional Arabic" w:hAnsi="Traditional Arabic" w:cs="Traditional Arabic"/>
          <w:sz w:val="36"/>
          <w:szCs w:val="36"/>
          <w:rtl/>
        </w:rPr>
        <w:t>الملخص</w:t>
      </w:r>
      <w:r w:rsidRPr="0068640F">
        <w:rPr>
          <w:rFonts w:ascii="Traditional Arabic" w:hAnsi="Traditional Arabic" w:cs="Traditional Arabic"/>
          <w:sz w:val="36"/>
          <w:szCs w:val="36"/>
          <w:rtl/>
        </w:rPr>
        <w:tab/>
      </w:r>
      <w:r w:rsidR="00102AFB">
        <w:rPr>
          <w:rFonts w:ascii="Traditional Arabic" w:hAnsi="Traditional Arabic" w:cs="Traditional Arabic"/>
          <w:sz w:val="24"/>
          <w:szCs w:val="24"/>
          <w:lang w:val="id-ID"/>
        </w:rPr>
        <w:t>iii</w:t>
      </w:r>
    </w:p>
    <w:p w:rsidR="00D04302" w:rsidRPr="0068640F" w:rsidRDefault="00D04302" w:rsidP="00102AFB">
      <w:pPr>
        <w:tabs>
          <w:tab w:val="right" w:leader="dot" w:pos="9688"/>
        </w:tabs>
        <w:bidi/>
        <w:spacing w:after="0" w:line="240" w:lineRule="auto"/>
        <w:rPr>
          <w:rFonts w:ascii="Traditional Arabic" w:hAnsi="Traditional Arabic" w:cs="Traditional Arabic"/>
          <w:sz w:val="36"/>
          <w:szCs w:val="36"/>
          <w:rtl/>
          <w:lang w:val="id-ID"/>
        </w:rPr>
      </w:pPr>
      <w:r w:rsidRPr="0068640F">
        <w:rPr>
          <w:rFonts w:ascii="Traditional Arabic" w:hAnsi="Traditional Arabic" w:cs="Traditional Arabic"/>
          <w:sz w:val="36"/>
          <w:szCs w:val="36"/>
          <w:rtl/>
        </w:rPr>
        <w:t>صفحة الإهداء</w:t>
      </w:r>
      <w:r w:rsidRPr="0068640F">
        <w:rPr>
          <w:rFonts w:ascii="Traditional Arabic" w:hAnsi="Traditional Arabic" w:cs="Traditional Arabic"/>
          <w:sz w:val="36"/>
          <w:szCs w:val="36"/>
          <w:rtl/>
        </w:rPr>
        <w:tab/>
      </w:r>
      <w:r w:rsidR="00102AFB">
        <w:rPr>
          <w:rFonts w:ascii="Traditional Arabic" w:hAnsi="Traditional Arabic" w:cs="Traditional Arabic"/>
          <w:sz w:val="24"/>
          <w:szCs w:val="24"/>
          <w:lang w:val="id-ID"/>
        </w:rPr>
        <w:t>iv</w:t>
      </w:r>
    </w:p>
    <w:p w:rsidR="00D04302" w:rsidRPr="0068640F" w:rsidRDefault="00D04302" w:rsidP="00102AFB">
      <w:pPr>
        <w:tabs>
          <w:tab w:val="right" w:leader="dot" w:pos="9688"/>
        </w:tabs>
        <w:bidi/>
        <w:spacing w:after="0" w:line="240" w:lineRule="auto"/>
        <w:rPr>
          <w:rFonts w:ascii="Traditional Arabic" w:hAnsi="Traditional Arabic" w:cs="Traditional Arabic"/>
          <w:sz w:val="36"/>
          <w:szCs w:val="36"/>
          <w:rtl/>
          <w:lang w:val="id-ID"/>
        </w:rPr>
      </w:pPr>
      <w:r w:rsidRPr="0068640F">
        <w:rPr>
          <w:rFonts w:ascii="Traditional Arabic" w:hAnsi="Traditional Arabic" w:cs="Traditional Arabic"/>
          <w:sz w:val="36"/>
          <w:szCs w:val="36"/>
          <w:rtl/>
        </w:rPr>
        <w:t>كلمة الشكر و التقدير</w:t>
      </w:r>
      <w:r w:rsidRPr="0068640F">
        <w:rPr>
          <w:rFonts w:ascii="Traditional Arabic" w:hAnsi="Traditional Arabic" w:cs="Traditional Arabic"/>
          <w:sz w:val="36"/>
          <w:szCs w:val="36"/>
          <w:rtl/>
        </w:rPr>
        <w:tab/>
      </w:r>
      <w:r w:rsidR="00102AFB">
        <w:rPr>
          <w:rFonts w:ascii="Traditional Arabic" w:hAnsi="Traditional Arabic" w:cs="Traditional Arabic"/>
          <w:sz w:val="24"/>
          <w:szCs w:val="24"/>
          <w:lang w:val="id-ID"/>
        </w:rPr>
        <w:t>v</w:t>
      </w:r>
    </w:p>
    <w:p w:rsidR="00D04302" w:rsidRPr="0068640F" w:rsidRDefault="00D04302" w:rsidP="00102AFB">
      <w:pPr>
        <w:tabs>
          <w:tab w:val="right" w:leader="dot" w:pos="9688"/>
        </w:tabs>
        <w:bidi/>
        <w:spacing w:after="0" w:line="240" w:lineRule="auto"/>
        <w:rPr>
          <w:rFonts w:ascii="Traditional Arabic" w:hAnsi="Traditional Arabic" w:cs="Traditional Arabic"/>
          <w:sz w:val="36"/>
          <w:szCs w:val="36"/>
          <w:rtl/>
          <w:lang w:val="id-ID"/>
        </w:rPr>
      </w:pPr>
      <w:r w:rsidRPr="0068640F">
        <w:rPr>
          <w:rFonts w:ascii="Traditional Arabic" w:hAnsi="Traditional Arabic" w:cs="Traditional Arabic"/>
          <w:sz w:val="36"/>
          <w:szCs w:val="36"/>
          <w:rtl/>
        </w:rPr>
        <w:t>صفحة الشعار</w:t>
      </w:r>
      <w:r w:rsidRPr="0068640F">
        <w:rPr>
          <w:rFonts w:ascii="Traditional Arabic" w:hAnsi="Traditional Arabic" w:cs="Traditional Arabic"/>
          <w:sz w:val="36"/>
          <w:szCs w:val="36"/>
          <w:rtl/>
        </w:rPr>
        <w:tab/>
      </w:r>
      <w:r w:rsidR="00102AFB" w:rsidRPr="00102AFB">
        <w:rPr>
          <w:rFonts w:ascii="Traditional Arabic" w:hAnsi="Traditional Arabic" w:cs="Traditional Arabic"/>
          <w:sz w:val="24"/>
          <w:szCs w:val="24"/>
          <w:lang w:val="id-ID"/>
        </w:rPr>
        <w:t>vii</w:t>
      </w:r>
    </w:p>
    <w:p w:rsidR="00D04302" w:rsidRPr="0068640F" w:rsidRDefault="00D04302" w:rsidP="00102AFB">
      <w:pPr>
        <w:tabs>
          <w:tab w:val="right" w:leader="dot" w:pos="9688"/>
        </w:tabs>
        <w:bidi/>
        <w:spacing w:after="0" w:line="240" w:lineRule="auto"/>
        <w:rPr>
          <w:rFonts w:ascii="Traditional Arabic" w:hAnsi="Traditional Arabic" w:cs="Traditional Arabic"/>
          <w:sz w:val="36"/>
          <w:szCs w:val="36"/>
          <w:rtl/>
          <w:lang w:val="id-ID"/>
        </w:rPr>
      </w:pPr>
      <w:r w:rsidRPr="0068640F">
        <w:rPr>
          <w:rFonts w:ascii="Traditional Arabic" w:hAnsi="Traditional Arabic" w:cs="Traditional Arabic"/>
          <w:sz w:val="36"/>
          <w:szCs w:val="36"/>
          <w:rtl/>
        </w:rPr>
        <w:t>المحتويات</w:t>
      </w:r>
      <w:r w:rsidRPr="0068640F">
        <w:rPr>
          <w:rFonts w:ascii="Traditional Arabic" w:hAnsi="Traditional Arabic" w:cs="Traditional Arabic"/>
          <w:sz w:val="36"/>
          <w:szCs w:val="36"/>
          <w:rtl/>
        </w:rPr>
        <w:tab/>
      </w:r>
      <w:r w:rsidR="00102AFB">
        <w:rPr>
          <w:rFonts w:ascii="Traditional Arabic" w:hAnsi="Traditional Arabic" w:cs="Traditional Arabic"/>
          <w:sz w:val="24"/>
          <w:szCs w:val="24"/>
          <w:lang w:val="id-ID"/>
        </w:rPr>
        <w:t>viii</w:t>
      </w:r>
    </w:p>
    <w:p w:rsidR="00D04302" w:rsidRPr="0068640F" w:rsidRDefault="00D04302" w:rsidP="002D1E52">
      <w:pPr>
        <w:tabs>
          <w:tab w:val="right" w:leader="dot" w:pos="9688"/>
        </w:tabs>
        <w:bidi/>
        <w:spacing w:after="0" w:line="240" w:lineRule="auto"/>
        <w:ind w:right="426"/>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t>الباب الأول : المقدمة</w:t>
      </w:r>
      <w:r w:rsidRPr="0068640F">
        <w:rPr>
          <w:rFonts w:ascii="Traditional Arabic" w:hAnsi="Traditional Arabic" w:cs="Traditional Arabic"/>
          <w:b/>
          <w:bCs/>
          <w:sz w:val="36"/>
          <w:szCs w:val="36"/>
          <w:rtl/>
        </w:rPr>
        <w:tab/>
        <w:t xml:space="preserve">1 </w:t>
      </w:r>
    </w:p>
    <w:p w:rsidR="00D04302" w:rsidRPr="0068640F" w:rsidRDefault="00D04302" w:rsidP="002D1E52">
      <w:pPr>
        <w:tabs>
          <w:tab w:val="right" w:leader="dot" w:pos="9688"/>
        </w:tabs>
        <w:bidi/>
        <w:spacing w:after="0" w:line="240" w:lineRule="auto"/>
        <w:ind w:left="1416" w:right="426"/>
        <w:rPr>
          <w:rFonts w:ascii="Traditional Arabic" w:hAnsi="Traditional Arabic" w:cs="Traditional Arabic"/>
          <w:sz w:val="36"/>
          <w:szCs w:val="36"/>
          <w:lang w:bidi="ar-EG"/>
        </w:rPr>
      </w:pPr>
      <w:r w:rsidRPr="0068640F">
        <w:rPr>
          <w:rFonts w:ascii="Traditional Arabic" w:hAnsi="Traditional Arabic" w:cs="Traditional Arabic"/>
          <w:sz w:val="36"/>
          <w:szCs w:val="36"/>
          <w:rtl/>
        </w:rPr>
        <w:t>﴿أ﴾ خلفية البحث</w:t>
      </w:r>
      <w:r w:rsidRPr="0068640F">
        <w:rPr>
          <w:rFonts w:ascii="Traditional Arabic" w:hAnsi="Traditional Arabic" w:cs="Traditional Arabic"/>
          <w:sz w:val="36"/>
          <w:szCs w:val="36"/>
        </w:rPr>
        <w:tab/>
      </w:r>
      <w:r w:rsidRPr="0068640F">
        <w:rPr>
          <w:rFonts w:ascii="Traditional Arabic" w:hAnsi="Traditional Arabic" w:cs="Traditional Arabic"/>
          <w:sz w:val="36"/>
          <w:szCs w:val="36"/>
          <w:rtl/>
          <w:lang w:bidi="ar-EG"/>
        </w:rPr>
        <w:t>1</w:t>
      </w:r>
    </w:p>
    <w:p w:rsidR="00D04302" w:rsidRPr="0068640F" w:rsidRDefault="00D04302" w:rsidP="00102AFB">
      <w:pPr>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﴿ب﴾ تحديد البحث</w:t>
      </w:r>
      <w:r w:rsidRPr="0068640F">
        <w:rPr>
          <w:rFonts w:ascii="Traditional Arabic" w:hAnsi="Traditional Arabic" w:cs="Traditional Arabic"/>
          <w:sz w:val="36"/>
          <w:szCs w:val="36"/>
        </w:rPr>
        <w:tab/>
      </w:r>
      <w:r w:rsidR="00102AFB">
        <w:rPr>
          <w:rFonts w:ascii="Traditional Arabic" w:hAnsi="Traditional Arabic" w:cs="Traditional Arabic" w:hint="cs"/>
          <w:sz w:val="36"/>
          <w:szCs w:val="36"/>
          <w:rtl/>
        </w:rPr>
        <w:t>6</w:t>
      </w:r>
    </w:p>
    <w:p w:rsidR="00D04302" w:rsidRPr="0068640F" w:rsidRDefault="00D04302" w:rsidP="00102AFB">
      <w:pPr>
        <w:tabs>
          <w:tab w:val="right" w:leader="dot" w:pos="9688"/>
        </w:tabs>
        <w:bidi/>
        <w:spacing w:after="0" w:line="240" w:lineRule="auto"/>
        <w:ind w:left="1416" w:right="426"/>
        <w:rPr>
          <w:rFonts w:ascii="Traditional Arabic" w:hAnsi="Traditional Arabic" w:cs="Traditional Arabic"/>
          <w:sz w:val="36"/>
          <w:szCs w:val="36"/>
        </w:rPr>
      </w:pPr>
      <w:r w:rsidRPr="0068640F">
        <w:rPr>
          <w:rFonts w:ascii="Traditional Arabic" w:hAnsi="Traditional Arabic" w:cs="Traditional Arabic"/>
          <w:sz w:val="36"/>
          <w:szCs w:val="36"/>
          <w:rtl/>
        </w:rPr>
        <w:t>﴿ج﴾ أسئلة البحث</w:t>
      </w:r>
      <w:r w:rsidRPr="0068640F">
        <w:rPr>
          <w:rFonts w:ascii="Traditional Arabic" w:hAnsi="Traditional Arabic" w:cs="Traditional Arabic"/>
          <w:sz w:val="36"/>
          <w:szCs w:val="36"/>
        </w:rPr>
        <w:tab/>
      </w:r>
      <w:r w:rsidR="00102AFB">
        <w:rPr>
          <w:rFonts w:ascii="Traditional Arabic" w:hAnsi="Traditional Arabic" w:cs="Traditional Arabic" w:hint="cs"/>
          <w:sz w:val="36"/>
          <w:szCs w:val="36"/>
          <w:rtl/>
        </w:rPr>
        <w:t>6</w:t>
      </w:r>
    </w:p>
    <w:p w:rsidR="00D04302" w:rsidRPr="0068640F" w:rsidRDefault="00D04302" w:rsidP="00102AFB">
      <w:pPr>
        <w:tabs>
          <w:tab w:val="right" w:leader="dot" w:pos="9688"/>
        </w:tabs>
        <w:bidi/>
        <w:spacing w:after="0" w:line="240" w:lineRule="auto"/>
        <w:ind w:left="1416" w:right="426"/>
        <w:rPr>
          <w:rFonts w:ascii="Traditional Arabic" w:hAnsi="Traditional Arabic" w:cs="Traditional Arabic"/>
          <w:sz w:val="36"/>
          <w:szCs w:val="36"/>
        </w:rPr>
      </w:pPr>
      <w:r w:rsidRPr="0068640F">
        <w:rPr>
          <w:rFonts w:ascii="Traditional Arabic" w:hAnsi="Traditional Arabic" w:cs="Traditional Arabic"/>
          <w:sz w:val="36"/>
          <w:szCs w:val="36"/>
          <w:rtl/>
        </w:rPr>
        <w:t>﴿د﴾ أهداف البحث</w:t>
      </w:r>
      <w:r w:rsidRPr="0068640F">
        <w:rPr>
          <w:rFonts w:ascii="Traditional Arabic" w:hAnsi="Traditional Arabic" w:cs="Traditional Arabic"/>
          <w:sz w:val="36"/>
          <w:szCs w:val="36"/>
        </w:rPr>
        <w:tab/>
      </w:r>
      <w:r w:rsidR="00102AFB">
        <w:rPr>
          <w:rFonts w:ascii="Traditional Arabic" w:hAnsi="Traditional Arabic" w:cs="Traditional Arabic" w:hint="cs"/>
          <w:sz w:val="36"/>
          <w:szCs w:val="36"/>
          <w:rtl/>
        </w:rPr>
        <w:t>6</w:t>
      </w:r>
    </w:p>
    <w:p w:rsidR="00D04302" w:rsidRPr="0068640F" w:rsidRDefault="00D04302" w:rsidP="00102AFB">
      <w:pPr>
        <w:tabs>
          <w:tab w:val="right" w:leader="dot" w:pos="9688"/>
        </w:tabs>
        <w:bidi/>
        <w:spacing w:after="0" w:line="240" w:lineRule="auto"/>
        <w:ind w:left="1416" w:right="426"/>
        <w:rPr>
          <w:rFonts w:ascii="Traditional Arabic" w:hAnsi="Traditional Arabic" w:cs="Traditional Arabic"/>
          <w:sz w:val="36"/>
          <w:szCs w:val="36"/>
        </w:rPr>
      </w:pPr>
      <w:r w:rsidRPr="0068640F">
        <w:rPr>
          <w:rFonts w:ascii="Traditional Arabic" w:hAnsi="Traditional Arabic" w:cs="Traditional Arabic"/>
          <w:sz w:val="36"/>
          <w:szCs w:val="36"/>
          <w:rtl/>
        </w:rPr>
        <w:t>﴿ه﴾ فوائد البحث</w:t>
      </w:r>
      <w:r w:rsidRPr="0068640F">
        <w:rPr>
          <w:rFonts w:ascii="Traditional Arabic" w:hAnsi="Traditional Arabic" w:cs="Traditional Arabic"/>
          <w:sz w:val="36"/>
          <w:szCs w:val="36"/>
        </w:rPr>
        <w:tab/>
      </w:r>
      <w:r w:rsidR="00102AFB">
        <w:rPr>
          <w:rFonts w:ascii="Traditional Arabic" w:hAnsi="Traditional Arabic" w:cs="Traditional Arabic" w:hint="cs"/>
          <w:sz w:val="36"/>
          <w:szCs w:val="36"/>
          <w:rtl/>
        </w:rPr>
        <w:t>6</w:t>
      </w:r>
    </w:p>
    <w:p w:rsidR="00D04302" w:rsidRPr="0068640F" w:rsidRDefault="00D04302" w:rsidP="002D1E52">
      <w:pPr>
        <w:tabs>
          <w:tab w:val="right" w:leader="dot" w:pos="9688"/>
        </w:tabs>
        <w:bidi/>
        <w:spacing w:after="0" w:line="240" w:lineRule="auto"/>
        <w:ind w:left="1416" w:right="426"/>
        <w:rPr>
          <w:rFonts w:ascii="Traditional Arabic" w:hAnsi="Traditional Arabic" w:cs="Traditional Arabic"/>
          <w:b/>
          <w:bCs/>
          <w:sz w:val="36"/>
          <w:szCs w:val="36"/>
        </w:rPr>
      </w:pPr>
      <w:r w:rsidRPr="0068640F">
        <w:rPr>
          <w:rFonts w:ascii="Traditional Arabic" w:hAnsi="Traditional Arabic" w:cs="Traditional Arabic"/>
          <w:sz w:val="36"/>
          <w:szCs w:val="36"/>
          <w:rtl/>
        </w:rPr>
        <w:t>﴿و﴾ تنظيم كتابة تقرير البحث</w:t>
      </w:r>
      <w:r w:rsidRPr="0068640F">
        <w:rPr>
          <w:rFonts w:ascii="Traditional Arabic" w:hAnsi="Traditional Arabic" w:cs="Traditional Arabic"/>
          <w:sz w:val="36"/>
          <w:szCs w:val="36"/>
        </w:rPr>
        <w:tab/>
      </w:r>
      <w:r w:rsidRPr="0068640F">
        <w:rPr>
          <w:rFonts w:ascii="Traditional Arabic" w:hAnsi="Traditional Arabic" w:cs="Traditional Arabic"/>
          <w:sz w:val="36"/>
          <w:szCs w:val="36"/>
          <w:rtl/>
        </w:rPr>
        <w:t>7</w:t>
      </w:r>
    </w:p>
    <w:p w:rsidR="00D04302" w:rsidRPr="0068640F" w:rsidRDefault="00D04302" w:rsidP="00102AFB">
      <w:pPr>
        <w:pStyle w:val="ListParagraph"/>
        <w:tabs>
          <w:tab w:val="right" w:leader="dot" w:pos="9688"/>
        </w:tabs>
        <w:bidi/>
        <w:spacing w:after="0" w:line="240" w:lineRule="auto"/>
        <w:ind w:left="0" w:right="426"/>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t>الباب الثاني :</w:t>
      </w:r>
      <w:r w:rsidR="00102AFB" w:rsidRPr="00102AFB">
        <w:rPr>
          <w:rFonts w:ascii="Traditional Arabic" w:hAnsi="Traditional Arabic" w:cs="Traditional Arabic"/>
          <w:b/>
          <w:bCs/>
          <w:sz w:val="36"/>
          <w:szCs w:val="36"/>
          <w:rtl/>
        </w:rPr>
        <w:t xml:space="preserve"> </w:t>
      </w:r>
      <w:r w:rsidR="00102AFB" w:rsidRPr="0068640F">
        <w:rPr>
          <w:rFonts w:ascii="Traditional Arabic" w:hAnsi="Traditional Arabic" w:cs="Traditional Arabic"/>
          <w:b/>
          <w:bCs/>
          <w:sz w:val="36"/>
          <w:szCs w:val="36"/>
          <w:rtl/>
        </w:rPr>
        <w:t>البح</w:t>
      </w:r>
      <w:r w:rsidR="00102AFB">
        <w:rPr>
          <w:rFonts w:ascii="Traditional Arabic" w:hAnsi="Traditional Arabic" w:cs="Traditional Arabic" w:hint="cs"/>
          <w:b/>
          <w:bCs/>
          <w:sz w:val="36"/>
          <w:szCs w:val="36"/>
          <w:rtl/>
        </w:rPr>
        <w:t>و</w:t>
      </w:r>
      <w:r w:rsidR="00102AFB" w:rsidRPr="0068640F">
        <w:rPr>
          <w:rFonts w:ascii="Traditional Arabic" w:hAnsi="Traditional Arabic" w:cs="Traditional Arabic"/>
          <w:b/>
          <w:bCs/>
          <w:sz w:val="36"/>
          <w:szCs w:val="36"/>
          <w:rtl/>
        </w:rPr>
        <w:t>ث السابق</w:t>
      </w:r>
      <w:r w:rsidR="00102AFB">
        <w:rPr>
          <w:rFonts w:ascii="Traditional Arabic" w:hAnsi="Traditional Arabic" w:cs="Traditional Arabic" w:hint="cs"/>
          <w:b/>
          <w:bCs/>
          <w:sz w:val="36"/>
          <w:szCs w:val="36"/>
          <w:rtl/>
        </w:rPr>
        <w:t>ة و</w:t>
      </w:r>
      <w:r w:rsidR="00102AFB">
        <w:rPr>
          <w:rFonts w:ascii="Traditional Arabic" w:hAnsi="Traditional Arabic" w:cs="Traditional Arabic"/>
          <w:b/>
          <w:bCs/>
          <w:sz w:val="36"/>
          <w:szCs w:val="36"/>
          <w:rtl/>
        </w:rPr>
        <w:t xml:space="preserve"> الإطار النظري</w:t>
      </w:r>
      <w:r w:rsidRPr="0068640F">
        <w:rPr>
          <w:rFonts w:ascii="Traditional Arabic" w:hAnsi="Traditional Arabic" w:cs="Traditional Arabic"/>
          <w:b/>
          <w:bCs/>
          <w:sz w:val="36"/>
          <w:szCs w:val="36"/>
          <w:rtl/>
        </w:rPr>
        <w:tab/>
      </w:r>
      <w:r w:rsidR="00102AFB">
        <w:rPr>
          <w:rFonts w:ascii="Traditional Arabic" w:hAnsi="Traditional Arabic" w:cs="Traditional Arabic" w:hint="cs"/>
          <w:b/>
          <w:bCs/>
          <w:sz w:val="36"/>
          <w:szCs w:val="36"/>
          <w:rtl/>
        </w:rPr>
        <w:t>9</w:t>
      </w:r>
    </w:p>
    <w:p w:rsidR="00102AFB" w:rsidRDefault="00102AFB" w:rsidP="00102AFB">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﴿أ﴾</w:t>
      </w:r>
      <w:r w:rsidRPr="00102AFB">
        <w:rPr>
          <w:rFonts w:ascii="Traditional Arabic" w:hAnsi="Traditional Arabic" w:cs="Traditional Arabic"/>
          <w:b/>
          <w:bCs/>
          <w:sz w:val="36"/>
          <w:szCs w:val="36"/>
          <w:rtl/>
        </w:rPr>
        <w:t xml:space="preserve"> </w:t>
      </w:r>
      <w:r w:rsidRPr="00102AFB">
        <w:rPr>
          <w:rFonts w:ascii="Traditional Arabic" w:hAnsi="Traditional Arabic" w:cs="Traditional Arabic"/>
          <w:sz w:val="36"/>
          <w:szCs w:val="36"/>
          <w:rtl/>
        </w:rPr>
        <w:t>البح</w:t>
      </w:r>
      <w:r w:rsidRPr="00102AFB">
        <w:rPr>
          <w:rFonts w:ascii="Traditional Arabic" w:hAnsi="Traditional Arabic" w:cs="Traditional Arabic" w:hint="cs"/>
          <w:sz w:val="36"/>
          <w:szCs w:val="36"/>
          <w:rtl/>
        </w:rPr>
        <w:t>و</w:t>
      </w:r>
      <w:r w:rsidRPr="00102AFB">
        <w:rPr>
          <w:rFonts w:ascii="Traditional Arabic" w:hAnsi="Traditional Arabic" w:cs="Traditional Arabic"/>
          <w:sz w:val="36"/>
          <w:szCs w:val="36"/>
          <w:rtl/>
        </w:rPr>
        <w:t>ث السابق</w:t>
      </w:r>
      <w:r w:rsidRPr="00102AFB">
        <w:rPr>
          <w:rFonts w:ascii="Traditional Arabic" w:hAnsi="Traditional Arabic" w:cs="Traditional Arabic" w:hint="cs"/>
          <w:sz w:val="36"/>
          <w:szCs w:val="36"/>
          <w:rtl/>
        </w:rPr>
        <w:t>ة</w:t>
      </w:r>
      <w:r>
        <w:rPr>
          <w:rFonts w:ascii="Traditional Arabic" w:hAnsi="Traditional Arabic" w:cs="Traditional Arabic" w:hint="cs"/>
          <w:sz w:val="36"/>
          <w:szCs w:val="36"/>
          <w:rtl/>
        </w:rPr>
        <w:tab/>
        <w:t>9</w:t>
      </w:r>
    </w:p>
    <w:p w:rsidR="00D04302" w:rsidRPr="0068640F" w:rsidRDefault="00D04302" w:rsidP="00102AFB">
      <w:pPr>
        <w:pStyle w:val="ListParagraph"/>
        <w:tabs>
          <w:tab w:val="right" w:leader="dot" w:pos="9688"/>
        </w:tabs>
        <w:bidi/>
        <w:spacing w:after="0" w:line="240" w:lineRule="auto"/>
        <w:ind w:left="1416" w:right="426"/>
        <w:rPr>
          <w:rFonts w:ascii="Traditional Arabic" w:hAnsi="Traditional Arabic" w:cs="Traditional Arabic"/>
          <w:sz w:val="36"/>
          <w:szCs w:val="36"/>
        </w:rPr>
      </w:pPr>
      <w:r w:rsidRPr="0068640F">
        <w:rPr>
          <w:rFonts w:ascii="Traditional Arabic" w:hAnsi="Traditional Arabic" w:cs="Traditional Arabic"/>
          <w:sz w:val="36"/>
          <w:szCs w:val="36"/>
          <w:rtl/>
        </w:rPr>
        <w:t xml:space="preserve">﴿أ﴾ </w:t>
      </w:r>
      <w:r w:rsidRPr="0068640F">
        <w:rPr>
          <w:rFonts w:ascii="Traditional Arabic" w:hAnsi="Traditional Arabic" w:cs="Traditional Arabic"/>
          <w:sz w:val="36"/>
          <w:szCs w:val="36"/>
          <w:rtl/>
          <w:lang w:val="id-ID"/>
        </w:rPr>
        <w:t>الإطار النظري</w:t>
      </w:r>
      <w:r w:rsidRPr="0068640F">
        <w:rPr>
          <w:rFonts w:ascii="Traditional Arabic" w:hAnsi="Traditional Arabic" w:cs="Traditional Arabic"/>
          <w:sz w:val="36"/>
          <w:szCs w:val="36"/>
          <w:rtl/>
        </w:rPr>
        <w:tab/>
      </w:r>
      <w:r w:rsidR="00102AFB">
        <w:rPr>
          <w:rFonts w:ascii="Traditional Arabic" w:hAnsi="Traditional Arabic" w:cs="Traditional Arabic" w:hint="cs"/>
          <w:sz w:val="36"/>
          <w:szCs w:val="36"/>
          <w:rtl/>
        </w:rPr>
        <w:t>11</w:t>
      </w:r>
    </w:p>
    <w:p w:rsidR="00D04302" w:rsidRPr="0068640F" w:rsidRDefault="00D04302" w:rsidP="00EC038F">
      <w:pPr>
        <w:pStyle w:val="ListParagraph"/>
        <w:tabs>
          <w:tab w:val="right" w:pos="1983"/>
          <w:tab w:val="right" w:leader="dot" w:pos="9688"/>
        </w:tabs>
        <w:bidi/>
        <w:spacing w:after="0" w:line="240" w:lineRule="auto"/>
        <w:ind w:left="1983" w:right="426"/>
        <w:rPr>
          <w:rFonts w:ascii="Traditional Arabic" w:hAnsi="Traditional Arabic" w:cs="Traditional Arabic"/>
          <w:sz w:val="36"/>
          <w:szCs w:val="36"/>
        </w:rPr>
      </w:pPr>
      <w:r w:rsidRPr="0068640F">
        <w:rPr>
          <w:rFonts w:ascii="Traditional Arabic" w:hAnsi="Traditional Arabic" w:cs="Traditional Arabic"/>
          <w:sz w:val="36"/>
          <w:szCs w:val="36"/>
          <w:rtl/>
        </w:rPr>
        <w:t>1.</w:t>
      </w:r>
      <w:r w:rsidR="00102AFB" w:rsidRPr="00102AFB">
        <w:rPr>
          <w:rFonts w:ascii="Traditional Arabic" w:hAnsi="Traditional Arabic" w:cs="Traditional Arabic"/>
          <w:sz w:val="36"/>
          <w:szCs w:val="36"/>
          <w:rtl/>
        </w:rPr>
        <w:t xml:space="preserve"> </w:t>
      </w:r>
      <w:r w:rsidR="00102AFB" w:rsidRPr="0068640F">
        <w:rPr>
          <w:rFonts w:ascii="Traditional Arabic" w:hAnsi="Traditional Arabic" w:cs="Traditional Arabic"/>
          <w:sz w:val="36"/>
          <w:szCs w:val="36"/>
          <w:rtl/>
        </w:rPr>
        <w:t>تعليم اللغة العربية</w:t>
      </w:r>
      <w:r w:rsidRPr="0068640F">
        <w:rPr>
          <w:rFonts w:ascii="Traditional Arabic" w:hAnsi="Traditional Arabic" w:cs="Traditional Arabic"/>
          <w:sz w:val="36"/>
          <w:szCs w:val="36"/>
          <w:rtl/>
        </w:rPr>
        <w:tab/>
      </w:r>
      <w:r w:rsidR="00EC038F">
        <w:rPr>
          <w:rFonts w:ascii="Traditional Arabic" w:hAnsi="Traditional Arabic" w:cs="Traditional Arabic" w:hint="cs"/>
          <w:sz w:val="36"/>
          <w:szCs w:val="36"/>
          <w:rtl/>
        </w:rPr>
        <w:t>11</w:t>
      </w:r>
    </w:p>
    <w:p w:rsidR="00D04302" w:rsidRPr="0068640F" w:rsidRDefault="00D04302" w:rsidP="00EC038F">
      <w:pPr>
        <w:pStyle w:val="ListParagraph"/>
        <w:numPr>
          <w:ilvl w:val="0"/>
          <w:numId w:val="40"/>
        </w:numPr>
        <w:tabs>
          <w:tab w:val="right" w:leader="dot" w:pos="9688"/>
        </w:tabs>
        <w:bidi/>
        <w:spacing w:after="0" w:line="240" w:lineRule="auto"/>
        <w:ind w:left="2692" w:right="426" w:hanging="425"/>
        <w:rPr>
          <w:rFonts w:ascii="Traditional Arabic" w:hAnsi="Traditional Arabic" w:cs="Traditional Arabic"/>
          <w:sz w:val="36"/>
          <w:szCs w:val="36"/>
        </w:rPr>
      </w:pPr>
      <w:r w:rsidRPr="0068640F">
        <w:rPr>
          <w:rFonts w:ascii="Traditional Arabic" w:hAnsi="Traditional Arabic" w:cs="Traditional Arabic"/>
          <w:sz w:val="36"/>
          <w:szCs w:val="36"/>
          <w:rtl/>
        </w:rPr>
        <w:t xml:space="preserve">تعريف </w:t>
      </w:r>
      <w:r w:rsidR="00EC038F">
        <w:rPr>
          <w:rFonts w:ascii="Traditional Arabic" w:hAnsi="Traditional Arabic" w:cs="Traditional Arabic" w:hint="cs"/>
          <w:sz w:val="36"/>
          <w:szCs w:val="36"/>
          <w:rtl/>
        </w:rPr>
        <w:t>التعليم</w:t>
      </w:r>
      <w:r w:rsidRPr="0068640F">
        <w:rPr>
          <w:rFonts w:ascii="Traditional Arabic" w:hAnsi="Traditional Arabic" w:cs="Traditional Arabic"/>
          <w:sz w:val="36"/>
          <w:szCs w:val="36"/>
          <w:rtl/>
        </w:rPr>
        <w:tab/>
      </w:r>
      <w:r w:rsidR="00EC038F">
        <w:rPr>
          <w:rFonts w:ascii="Traditional Arabic" w:hAnsi="Traditional Arabic" w:cs="Traditional Arabic" w:hint="cs"/>
          <w:sz w:val="36"/>
          <w:szCs w:val="36"/>
          <w:rtl/>
        </w:rPr>
        <w:t>11</w:t>
      </w:r>
    </w:p>
    <w:p w:rsidR="00D04302" w:rsidRPr="0068640F" w:rsidRDefault="00EC038F" w:rsidP="00EC038F">
      <w:pPr>
        <w:pStyle w:val="ListParagraph"/>
        <w:numPr>
          <w:ilvl w:val="0"/>
          <w:numId w:val="40"/>
        </w:numPr>
        <w:tabs>
          <w:tab w:val="right" w:leader="dot" w:pos="9688"/>
        </w:tabs>
        <w:bidi/>
        <w:spacing w:after="0" w:line="240" w:lineRule="auto"/>
        <w:ind w:left="2692" w:right="426" w:hanging="425"/>
        <w:rPr>
          <w:rFonts w:ascii="Traditional Arabic" w:hAnsi="Traditional Arabic" w:cs="Traditional Arabic"/>
          <w:sz w:val="36"/>
          <w:szCs w:val="36"/>
        </w:rPr>
      </w:pPr>
      <w:r w:rsidRPr="0068640F">
        <w:rPr>
          <w:rFonts w:ascii="Traditional Arabic" w:hAnsi="Traditional Arabic" w:cs="Traditional Arabic"/>
          <w:sz w:val="36"/>
          <w:szCs w:val="36"/>
          <w:rtl/>
        </w:rPr>
        <w:t>تعريف</w:t>
      </w:r>
      <w:r w:rsidRPr="00EC038F">
        <w:rPr>
          <w:rFonts w:ascii="Traditional Arabic" w:hAnsi="Traditional Arabic" w:cs="Traditional Arabic"/>
          <w:sz w:val="36"/>
          <w:szCs w:val="36"/>
          <w:rtl/>
        </w:rPr>
        <w:t xml:space="preserve"> </w:t>
      </w:r>
      <w:r w:rsidRPr="0068640F">
        <w:rPr>
          <w:rFonts w:ascii="Traditional Arabic" w:hAnsi="Traditional Arabic" w:cs="Traditional Arabic"/>
          <w:sz w:val="36"/>
          <w:szCs w:val="36"/>
          <w:rtl/>
        </w:rPr>
        <w:t>اللغة العربية</w:t>
      </w:r>
      <w:r w:rsidR="00D04302" w:rsidRPr="0068640F">
        <w:rPr>
          <w:rFonts w:ascii="Traditional Arabic" w:hAnsi="Traditional Arabic" w:cs="Traditional Arabic"/>
          <w:sz w:val="36"/>
          <w:szCs w:val="36"/>
          <w:rtl/>
        </w:rPr>
        <w:tab/>
      </w:r>
      <w:r>
        <w:rPr>
          <w:rFonts w:ascii="Traditional Arabic" w:hAnsi="Traditional Arabic" w:cs="Traditional Arabic" w:hint="cs"/>
          <w:sz w:val="36"/>
          <w:szCs w:val="36"/>
          <w:rtl/>
        </w:rPr>
        <w:t>12</w:t>
      </w:r>
    </w:p>
    <w:p w:rsidR="00D04302" w:rsidRPr="00EC038F" w:rsidRDefault="00D04302" w:rsidP="00EC038F">
      <w:pPr>
        <w:pStyle w:val="ListParagraph"/>
        <w:tabs>
          <w:tab w:val="right" w:leader="dot" w:pos="9688"/>
        </w:tabs>
        <w:bidi/>
        <w:spacing w:after="0" w:line="240" w:lineRule="auto"/>
        <w:ind w:left="2272" w:right="426"/>
        <w:rPr>
          <w:rFonts w:ascii="Traditional Arabic" w:hAnsi="Traditional Arabic" w:cs="Traditional Arabic"/>
          <w:sz w:val="36"/>
          <w:szCs w:val="36"/>
        </w:rPr>
      </w:pPr>
      <w:r w:rsidRPr="0068640F">
        <w:rPr>
          <w:rFonts w:ascii="Traditional Arabic" w:hAnsi="Traditional Arabic" w:cs="Traditional Arabic"/>
          <w:sz w:val="36"/>
          <w:szCs w:val="36"/>
          <w:rtl/>
        </w:rPr>
        <w:t>ج.</w:t>
      </w:r>
      <w:r w:rsidR="00EC038F">
        <w:rPr>
          <w:rFonts w:ascii="Traditional Arabic" w:hAnsi="Traditional Arabic" w:cs="Traditional Arabic"/>
          <w:sz w:val="36"/>
          <w:szCs w:val="36"/>
          <w:rtl/>
        </w:rPr>
        <w:t xml:space="preserve"> أهداف مهارة الكتابة العربية</w:t>
      </w:r>
      <w:r w:rsidR="00EC038F">
        <w:rPr>
          <w:rFonts w:ascii="Traditional Arabic" w:hAnsi="Traditional Arabic" w:cs="Traditional Arabic"/>
          <w:sz w:val="36"/>
          <w:szCs w:val="36"/>
          <w:rtl/>
        </w:rPr>
        <w:tab/>
        <w:t>13</w:t>
      </w:r>
    </w:p>
    <w:p w:rsidR="00D04302" w:rsidRPr="0068640F" w:rsidRDefault="00D04302" w:rsidP="00EC038F">
      <w:pPr>
        <w:pStyle w:val="ListParagraph"/>
        <w:tabs>
          <w:tab w:val="right" w:pos="1983"/>
          <w:tab w:val="right" w:leader="dot" w:pos="9688"/>
        </w:tabs>
        <w:bidi/>
        <w:spacing w:after="0" w:line="240" w:lineRule="auto"/>
        <w:ind w:left="1983" w:right="426"/>
        <w:rPr>
          <w:rFonts w:ascii="Traditional Arabic" w:hAnsi="Traditional Arabic" w:cs="Traditional Arabic"/>
          <w:sz w:val="36"/>
          <w:szCs w:val="36"/>
          <w:rtl/>
        </w:rPr>
      </w:pPr>
      <w:r w:rsidRPr="0068640F">
        <w:rPr>
          <w:rFonts w:ascii="Traditional Arabic" w:hAnsi="Traditional Arabic" w:cs="Traditional Arabic"/>
          <w:sz w:val="36"/>
          <w:szCs w:val="36"/>
          <w:rtl/>
        </w:rPr>
        <w:t>2</w:t>
      </w:r>
      <w:r w:rsidR="00EC038F">
        <w:rPr>
          <w:rFonts w:ascii="Traditional Arabic" w:hAnsi="Traditional Arabic" w:cs="Traditional Arabic" w:hint="cs"/>
          <w:sz w:val="36"/>
          <w:szCs w:val="36"/>
          <w:rtl/>
        </w:rPr>
        <w:t>مهارة الكتابة</w:t>
      </w:r>
      <w:r w:rsidRPr="0068640F">
        <w:rPr>
          <w:rFonts w:ascii="Traditional Arabic" w:hAnsi="Traditional Arabic" w:cs="Traditional Arabic"/>
          <w:sz w:val="36"/>
          <w:szCs w:val="36"/>
          <w:rtl/>
        </w:rPr>
        <w:tab/>
      </w:r>
      <w:r w:rsidR="00EC038F">
        <w:rPr>
          <w:rFonts w:ascii="Traditional Arabic" w:hAnsi="Traditional Arabic" w:cs="Traditional Arabic" w:hint="cs"/>
          <w:sz w:val="36"/>
          <w:szCs w:val="36"/>
          <w:rtl/>
        </w:rPr>
        <w:t>14</w:t>
      </w:r>
    </w:p>
    <w:p w:rsidR="00D04302" w:rsidRPr="0068640F" w:rsidRDefault="00D04302" w:rsidP="00EC038F">
      <w:pPr>
        <w:pStyle w:val="ListParagraph"/>
        <w:tabs>
          <w:tab w:val="right" w:leader="dot" w:pos="9688"/>
        </w:tabs>
        <w:bidi/>
        <w:spacing w:after="0" w:line="240" w:lineRule="auto"/>
        <w:ind w:left="2267" w:right="426"/>
        <w:rPr>
          <w:rFonts w:ascii="Traditional Arabic" w:hAnsi="Traditional Arabic" w:cs="Traditional Arabic"/>
          <w:sz w:val="36"/>
          <w:szCs w:val="36"/>
          <w:rtl/>
        </w:rPr>
      </w:pPr>
      <w:r w:rsidRPr="0068640F">
        <w:rPr>
          <w:rFonts w:ascii="Traditional Arabic" w:hAnsi="Traditional Arabic" w:cs="Traditional Arabic"/>
          <w:sz w:val="36"/>
          <w:szCs w:val="36"/>
          <w:rtl/>
        </w:rPr>
        <w:t xml:space="preserve">أ. تعريف </w:t>
      </w:r>
      <w:r w:rsidR="00EC038F">
        <w:rPr>
          <w:rFonts w:ascii="Traditional Arabic" w:hAnsi="Traditional Arabic" w:cs="Traditional Arabic" w:hint="cs"/>
          <w:sz w:val="36"/>
          <w:szCs w:val="36"/>
          <w:rtl/>
        </w:rPr>
        <w:t xml:space="preserve">مهارة </w:t>
      </w:r>
      <w:r w:rsidRPr="0068640F">
        <w:rPr>
          <w:rFonts w:ascii="Traditional Arabic" w:hAnsi="Traditional Arabic" w:cs="Traditional Arabic"/>
          <w:sz w:val="36"/>
          <w:szCs w:val="36"/>
          <w:rtl/>
        </w:rPr>
        <w:t>اللغة العربية</w:t>
      </w:r>
      <w:r w:rsidRPr="0068640F">
        <w:rPr>
          <w:rFonts w:ascii="Traditional Arabic" w:hAnsi="Traditional Arabic" w:cs="Traditional Arabic"/>
          <w:sz w:val="36"/>
          <w:szCs w:val="36"/>
          <w:rtl/>
        </w:rPr>
        <w:tab/>
      </w:r>
      <w:r w:rsidR="00EC038F">
        <w:rPr>
          <w:rFonts w:ascii="Traditional Arabic" w:hAnsi="Traditional Arabic" w:cs="Traditional Arabic" w:hint="cs"/>
          <w:sz w:val="36"/>
          <w:szCs w:val="36"/>
          <w:rtl/>
        </w:rPr>
        <w:t>14</w:t>
      </w:r>
    </w:p>
    <w:p w:rsidR="00D04302" w:rsidRDefault="00D04302" w:rsidP="00EC038F">
      <w:pPr>
        <w:pStyle w:val="ListParagraph"/>
        <w:tabs>
          <w:tab w:val="right" w:leader="dot" w:pos="9688"/>
        </w:tabs>
        <w:bidi/>
        <w:spacing w:after="0" w:line="240" w:lineRule="auto"/>
        <w:ind w:left="2267" w:right="426"/>
        <w:rPr>
          <w:rFonts w:ascii="Traditional Arabic" w:hAnsi="Traditional Arabic" w:cs="Traditional Arabic"/>
          <w:sz w:val="36"/>
          <w:szCs w:val="36"/>
          <w:rtl/>
        </w:rPr>
      </w:pPr>
      <w:r w:rsidRPr="0068640F">
        <w:rPr>
          <w:rFonts w:ascii="Traditional Arabic" w:hAnsi="Traditional Arabic" w:cs="Traditional Arabic"/>
          <w:sz w:val="36"/>
          <w:szCs w:val="36"/>
          <w:rtl/>
        </w:rPr>
        <w:t>ب.</w:t>
      </w:r>
      <w:r w:rsidR="00EC038F">
        <w:rPr>
          <w:rFonts w:ascii="Traditional Arabic" w:hAnsi="Traditional Arabic" w:cs="Traditional Arabic" w:hint="cs"/>
          <w:sz w:val="36"/>
          <w:szCs w:val="36"/>
          <w:rtl/>
        </w:rPr>
        <w:t>مقومات</w:t>
      </w:r>
      <w:r w:rsidRPr="0068640F">
        <w:rPr>
          <w:rFonts w:ascii="Traditional Arabic" w:hAnsi="Traditional Arabic" w:cs="Traditional Arabic"/>
          <w:sz w:val="36"/>
          <w:szCs w:val="36"/>
          <w:rtl/>
        </w:rPr>
        <w:t xml:space="preserve"> تعليم اللغة العربية</w:t>
      </w:r>
      <w:r w:rsidRPr="0068640F">
        <w:rPr>
          <w:rFonts w:ascii="Traditional Arabic" w:hAnsi="Traditional Arabic" w:cs="Traditional Arabic"/>
          <w:sz w:val="36"/>
          <w:szCs w:val="36"/>
          <w:rtl/>
        </w:rPr>
        <w:tab/>
      </w:r>
      <w:r w:rsidR="00EC038F">
        <w:rPr>
          <w:rFonts w:ascii="Traditional Arabic" w:hAnsi="Traditional Arabic" w:cs="Traditional Arabic" w:hint="cs"/>
          <w:sz w:val="36"/>
          <w:szCs w:val="36"/>
          <w:rtl/>
        </w:rPr>
        <w:t>16</w:t>
      </w:r>
    </w:p>
    <w:p w:rsidR="00EC038F" w:rsidRDefault="00EC038F" w:rsidP="00EC038F">
      <w:pPr>
        <w:pStyle w:val="ListParagraph"/>
        <w:tabs>
          <w:tab w:val="right" w:leader="dot" w:pos="9688"/>
        </w:tabs>
        <w:bidi/>
        <w:spacing w:after="0" w:line="240" w:lineRule="auto"/>
        <w:ind w:left="2267" w:right="426"/>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ج. تقنيات تعليم مهارة الكتابة</w:t>
      </w:r>
      <w:r>
        <w:rPr>
          <w:rFonts w:ascii="Traditional Arabic" w:hAnsi="Traditional Arabic" w:cs="Traditional Arabic" w:hint="cs"/>
          <w:sz w:val="36"/>
          <w:szCs w:val="36"/>
          <w:rtl/>
        </w:rPr>
        <w:tab/>
        <w:t>18</w:t>
      </w:r>
    </w:p>
    <w:p w:rsidR="00EC038F" w:rsidRDefault="00EC038F" w:rsidP="00EC038F">
      <w:pPr>
        <w:pStyle w:val="ListParagraph"/>
        <w:tabs>
          <w:tab w:val="right" w:leader="dot" w:pos="9688"/>
        </w:tabs>
        <w:bidi/>
        <w:spacing w:after="0" w:line="240" w:lineRule="auto"/>
        <w:ind w:left="2267" w:right="426"/>
        <w:rPr>
          <w:rFonts w:ascii="Traditional Arabic" w:hAnsi="Traditional Arabic" w:cs="Traditional Arabic"/>
          <w:sz w:val="36"/>
          <w:szCs w:val="36"/>
          <w:rtl/>
        </w:rPr>
      </w:pPr>
      <w:r>
        <w:rPr>
          <w:rFonts w:ascii="Traditional Arabic" w:hAnsi="Traditional Arabic" w:cs="Traditional Arabic" w:hint="cs"/>
          <w:sz w:val="36"/>
          <w:szCs w:val="36"/>
          <w:rtl/>
        </w:rPr>
        <w:t>د. اهداف مهارة الكتابة العربية</w:t>
      </w:r>
      <w:r>
        <w:rPr>
          <w:rFonts w:ascii="Traditional Arabic" w:hAnsi="Traditional Arabic" w:cs="Traditional Arabic" w:hint="cs"/>
          <w:sz w:val="36"/>
          <w:szCs w:val="36"/>
          <w:rtl/>
        </w:rPr>
        <w:tab/>
        <w:t>19</w:t>
      </w:r>
    </w:p>
    <w:p w:rsidR="006B6F6A" w:rsidRPr="00024E5D" w:rsidRDefault="00EC038F" w:rsidP="00024E5D">
      <w:pPr>
        <w:pStyle w:val="ListParagraph"/>
        <w:tabs>
          <w:tab w:val="right" w:leader="dot" w:pos="9688"/>
        </w:tabs>
        <w:bidi/>
        <w:spacing w:after="0" w:line="240" w:lineRule="auto"/>
        <w:ind w:left="2267" w:right="426"/>
        <w:rPr>
          <w:rFonts w:ascii="Traditional Arabic" w:hAnsi="Traditional Arabic" w:cs="Traditional Arabic"/>
          <w:sz w:val="36"/>
          <w:szCs w:val="36"/>
          <w:rtl/>
        </w:rPr>
      </w:pPr>
      <w:r>
        <w:rPr>
          <w:rFonts w:ascii="Traditional Arabic" w:hAnsi="Traditional Arabic" w:cs="Traditional Arabic" w:hint="cs"/>
          <w:sz w:val="36"/>
          <w:szCs w:val="36"/>
          <w:rtl/>
        </w:rPr>
        <w:t>ه. معايير مهارة الكتابة العربية</w:t>
      </w:r>
      <w:r>
        <w:rPr>
          <w:rFonts w:ascii="Traditional Arabic" w:hAnsi="Traditional Arabic" w:cs="Traditional Arabic" w:hint="cs"/>
          <w:sz w:val="36"/>
          <w:szCs w:val="36"/>
          <w:rtl/>
        </w:rPr>
        <w:tab/>
        <w:t>20</w:t>
      </w:r>
    </w:p>
    <w:p w:rsidR="00D04302" w:rsidRPr="0068640F" w:rsidRDefault="00D7232E" w:rsidP="00D7232E">
      <w:pPr>
        <w:pStyle w:val="ListParagraph"/>
        <w:tabs>
          <w:tab w:val="right" w:leader="dot" w:pos="9688"/>
        </w:tabs>
        <w:bidi/>
        <w:spacing w:after="0" w:line="240" w:lineRule="auto"/>
        <w:ind w:left="1984" w:right="426"/>
        <w:rPr>
          <w:rFonts w:ascii="Traditional Arabic" w:hAnsi="Traditional Arabic" w:cs="Traditional Arabic"/>
          <w:sz w:val="36"/>
          <w:szCs w:val="36"/>
          <w:rtl/>
        </w:rPr>
      </w:pPr>
      <w:r>
        <w:rPr>
          <w:rFonts w:ascii="Traditional Arabic" w:hAnsi="Traditional Arabic" w:cs="Traditional Arabic" w:hint="cs"/>
          <w:sz w:val="36"/>
          <w:szCs w:val="36"/>
          <w:rtl/>
        </w:rPr>
        <w:t>4</w:t>
      </w:r>
      <w:r w:rsidR="00D04302" w:rsidRPr="0068640F">
        <w:rPr>
          <w:rFonts w:ascii="Traditional Arabic" w:hAnsi="Traditional Arabic" w:cs="Traditional Arabic"/>
          <w:sz w:val="36"/>
          <w:szCs w:val="36"/>
          <w:rtl/>
        </w:rPr>
        <w:t xml:space="preserve">. طريقة الإملاء </w:t>
      </w:r>
      <w:r w:rsidR="00D04302" w:rsidRPr="0068640F">
        <w:rPr>
          <w:rFonts w:ascii="Traditional Arabic" w:hAnsi="Traditional Arabic" w:cs="Traditional Arabic"/>
          <w:sz w:val="36"/>
          <w:szCs w:val="36"/>
          <w:rtl/>
        </w:rPr>
        <w:tab/>
      </w:r>
      <w:r>
        <w:rPr>
          <w:rFonts w:ascii="Traditional Arabic" w:hAnsi="Traditional Arabic" w:cs="Traditional Arabic" w:hint="cs"/>
          <w:sz w:val="36"/>
          <w:szCs w:val="36"/>
          <w:rtl/>
        </w:rPr>
        <w:t>25</w:t>
      </w:r>
    </w:p>
    <w:p w:rsidR="00D04302" w:rsidRPr="0068640F" w:rsidRDefault="00D04302" w:rsidP="00D7232E">
      <w:pPr>
        <w:pStyle w:val="ListParagraph"/>
        <w:tabs>
          <w:tab w:val="right" w:leader="dot" w:pos="9688"/>
        </w:tabs>
        <w:bidi/>
        <w:spacing w:after="0" w:line="240" w:lineRule="auto"/>
        <w:ind w:left="2272" w:right="426"/>
        <w:rPr>
          <w:rFonts w:ascii="Traditional Arabic" w:hAnsi="Traditional Arabic" w:cs="Traditional Arabic"/>
          <w:sz w:val="36"/>
          <w:szCs w:val="36"/>
          <w:rtl/>
        </w:rPr>
      </w:pPr>
      <w:r w:rsidRPr="0068640F">
        <w:rPr>
          <w:rFonts w:ascii="Traditional Arabic" w:hAnsi="Traditional Arabic" w:cs="Traditional Arabic"/>
          <w:sz w:val="36"/>
          <w:szCs w:val="36"/>
          <w:rtl/>
        </w:rPr>
        <w:t>أ. تعريف طريقة الإملاء</w:t>
      </w:r>
      <w:r w:rsidRPr="0068640F">
        <w:rPr>
          <w:rFonts w:ascii="Traditional Arabic" w:hAnsi="Traditional Arabic" w:cs="Traditional Arabic"/>
          <w:sz w:val="36"/>
          <w:szCs w:val="36"/>
          <w:rtl/>
        </w:rPr>
        <w:tab/>
      </w:r>
      <w:r w:rsidR="00D7232E">
        <w:rPr>
          <w:rFonts w:ascii="Traditional Arabic" w:hAnsi="Traditional Arabic" w:cs="Traditional Arabic" w:hint="cs"/>
          <w:sz w:val="36"/>
          <w:szCs w:val="36"/>
          <w:rtl/>
        </w:rPr>
        <w:t>25</w:t>
      </w:r>
    </w:p>
    <w:p w:rsidR="00D04302" w:rsidRPr="0068640F" w:rsidRDefault="00D04302" w:rsidP="00D7232E">
      <w:pPr>
        <w:pStyle w:val="ListParagraph"/>
        <w:tabs>
          <w:tab w:val="right" w:leader="dot" w:pos="9688"/>
        </w:tabs>
        <w:bidi/>
        <w:spacing w:after="0" w:line="240" w:lineRule="auto"/>
        <w:ind w:left="2272" w:right="426"/>
        <w:rPr>
          <w:rFonts w:ascii="Traditional Arabic" w:hAnsi="Traditional Arabic" w:cs="Traditional Arabic"/>
          <w:sz w:val="36"/>
          <w:szCs w:val="36"/>
          <w:rtl/>
        </w:rPr>
      </w:pPr>
      <w:r w:rsidRPr="0068640F">
        <w:rPr>
          <w:rFonts w:ascii="Traditional Arabic" w:hAnsi="Traditional Arabic" w:cs="Traditional Arabic"/>
          <w:sz w:val="36"/>
          <w:szCs w:val="36"/>
          <w:rtl/>
        </w:rPr>
        <w:t xml:space="preserve">ب. </w:t>
      </w:r>
      <w:r w:rsidR="00D7232E">
        <w:rPr>
          <w:rFonts w:ascii="Traditional Arabic" w:hAnsi="Traditional Arabic" w:cs="Traditional Arabic" w:hint="cs"/>
          <w:sz w:val="36"/>
          <w:szCs w:val="36"/>
          <w:rtl/>
        </w:rPr>
        <w:t>اهمية</w:t>
      </w:r>
      <w:r w:rsidRPr="0068640F">
        <w:rPr>
          <w:rFonts w:ascii="Traditional Arabic" w:hAnsi="Traditional Arabic" w:cs="Traditional Arabic"/>
          <w:sz w:val="36"/>
          <w:szCs w:val="36"/>
          <w:rtl/>
        </w:rPr>
        <w:t xml:space="preserve"> الإملاء</w:t>
      </w:r>
      <w:r w:rsidRPr="0068640F">
        <w:rPr>
          <w:rFonts w:ascii="Traditional Arabic" w:hAnsi="Traditional Arabic" w:cs="Traditional Arabic"/>
          <w:sz w:val="36"/>
          <w:szCs w:val="36"/>
          <w:rtl/>
        </w:rPr>
        <w:tab/>
      </w:r>
      <w:r w:rsidR="00D7232E">
        <w:rPr>
          <w:rFonts w:ascii="Traditional Arabic" w:hAnsi="Traditional Arabic" w:cs="Traditional Arabic" w:hint="cs"/>
          <w:sz w:val="36"/>
          <w:szCs w:val="36"/>
          <w:rtl/>
        </w:rPr>
        <w:t>26</w:t>
      </w:r>
    </w:p>
    <w:p w:rsidR="00D7232E" w:rsidRDefault="00D7232E" w:rsidP="002D1E52">
      <w:pPr>
        <w:pStyle w:val="ListParagraph"/>
        <w:tabs>
          <w:tab w:val="right" w:leader="dot" w:pos="9688"/>
        </w:tabs>
        <w:bidi/>
        <w:spacing w:after="0" w:line="240" w:lineRule="auto"/>
        <w:ind w:left="2272" w:right="426"/>
        <w:rPr>
          <w:rFonts w:ascii="Traditional Arabic" w:hAnsi="Traditional Arabic" w:cs="Traditional Arabic"/>
          <w:sz w:val="36"/>
          <w:szCs w:val="36"/>
          <w:rtl/>
        </w:rPr>
      </w:pPr>
      <w:r>
        <w:rPr>
          <w:rFonts w:ascii="Traditional Arabic" w:hAnsi="Traditional Arabic" w:cs="Traditional Arabic" w:hint="cs"/>
          <w:sz w:val="36"/>
          <w:szCs w:val="36"/>
          <w:rtl/>
        </w:rPr>
        <w:t>ج. انواع الإملاء واساليب تدريسها</w:t>
      </w:r>
      <w:r>
        <w:rPr>
          <w:rFonts w:ascii="Traditional Arabic" w:hAnsi="Traditional Arabic" w:cs="Traditional Arabic" w:hint="cs"/>
          <w:sz w:val="36"/>
          <w:szCs w:val="36"/>
          <w:rtl/>
        </w:rPr>
        <w:tab/>
        <w:t>27</w:t>
      </w:r>
    </w:p>
    <w:p w:rsidR="00D7232E" w:rsidRDefault="00D7232E" w:rsidP="00D7232E">
      <w:pPr>
        <w:pStyle w:val="ListParagraph"/>
        <w:tabs>
          <w:tab w:val="right" w:leader="dot" w:pos="9688"/>
        </w:tabs>
        <w:bidi/>
        <w:spacing w:after="0" w:line="240" w:lineRule="auto"/>
        <w:ind w:left="2272" w:right="426"/>
        <w:rPr>
          <w:rFonts w:ascii="Traditional Arabic" w:hAnsi="Traditional Arabic" w:cs="Traditional Arabic"/>
          <w:sz w:val="36"/>
          <w:szCs w:val="36"/>
          <w:rtl/>
        </w:rPr>
      </w:pPr>
      <w:r>
        <w:rPr>
          <w:rFonts w:ascii="Traditional Arabic" w:hAnsi="Traditional Arabic" w:cs="Traditional Arabic" w:hint="cs"/>
          <w:sz w:val="36"/>
          <w:szCs w:val="36"/>
          <w:rtl/>
        </w:rPr>
        <w:t>د. انواع الإملاء</w:t>
      </w:r>
      <w:r>
        <w:rPr>
          <w:rFonts w:ascii="Traditional Arabic" w:hAnsi="Traditional Arabic" w:cs="Traditional Arabic" w:hint="cs"/>
          <w:sz w:val="36"/>
          <w:szCs w:val="36"/>
          <w:rtl/>
        </w:rPr>
        <w:tab/>
        <w:t>27</w:t>
      </w:r>
    </w:p>
    <w:p w:rsidR="00D7232E" w:rsidRDefault="00D7232E" w:rsidP="00D7232E">
      <w:pPr>
        <w:pStyle w:val="ListParagraph"/>
        <w:tabs>
          <w:tab w:val="right" w:leader="dot" w:pos="9688"/>
        </w:tabs>
        <w:bidi/>
        <w:spacing w:after="0" w:line="240" w:lineRule="auto"/>
        <w:ind w:left="2272" w:right="426"/>
        <w:rPr>
          <w:rFonts w:ascii="Traditional Arabic" w:hAnsi="Traditional Arabic" w:cs="Traditional Arabic"/>
          <w:sz w:val="36"/>
          <w:szCs w:val="36"/>
          <w:rtl/>
        </w:rPr>
      </w:pPr>
      <w:r>
        <w:rPr>
          <w:rFonts w:ascii="Traditional Arabic" w:hAnsi="Traditional Arabic" w:cs="Traditional Arabic" w:hint="cs"/>
          <w:sz w:val="36"/>
          <w:szCs w:val="36"/>
          <w:rtl/>
        </w:rPr>
        <w:t>ه. الاهداف العامة من تعليم الإملاء</w:t>
      </w:r>
      <w:r>
        <w:rPr>
          <w:rFonts w:ascii="Traditional Arabic" w:hAnsi="Traditional Arabic" w:cs="Traditional Arabic" w:hint="cs"/>
          <w:sz w:val="36"/>
          <w:szCs w:val="36"/>
          <w:rtl/>
        </w:rPr>
        <w:tab/>
        <w:t>31</w:t>
      </w:r>
    </w:p>
    <w:p w:rsidR="00D04302" w:rsidRPr="0068640F" w:rsidRDefault="00D7232E" w:rsidP="00D7232E">
      <w:pPr>
        <w:pStyle w:val="ListParagraph"/>
        <w:tabs>
          <w:tab w:val="right" w:leader="dot" w:pos="9688"/>
        </w:tabs>
        <w:bidi/>
        <w:spacing w:after="0" w:line="240" w:lineRule="auto"/>
        <w:ind w:left="2272" w:right="426"/>
        <w:rPr>
          <w:rFonts w:ascii="Traditional Arabic" w:hAnsi="Traditional Arabic" w:cs="Traditional Arabic"/>
          <w:sz w:val="36"/>
          <w:szCs w:val="36"/>
          <w:rtl/>
        </w:rPr>
      </w:pPr>
      <w:r>
        <w:rPr>
          <w:rFonts w:ascii="Traditional Arabic" w:hAnsi="Traditional Arabic" w:cs="Traditional Arabic" w:hint="cs"/>
          <w:sz w:val="36"/>
          <w:szCs w:val="36"/>
          <w:rtl/>
        </w:rPr>
        <w:t>و</w:t>
      </w:r>
      <w:r w:rsidR="00D04302" w:rsidRPr="0068640F">
        <w:rPr>
          <w:rFonts w:ascii="Traditional Arabic" w:hAnsi="Traditional Arabic" w:cs="Traditional Arabic"/>
          <w:sz w:val="36"/>
          <w:szCs w:val="36"/>
          <w:rtl/>
        </w:rPr>
        <w:t>. المشكلات تعليم الإملاء</w:t>
      </w:r>
      <w:r w:rsidR="00D04302" w:rsidRPr="0068640F">
        <w:rPr>
          <w:rFonts w:ascii="Traditional Arabic" w:hAnsi="Traditional Arabic" w:cs="Traditional Arabic"/>
          <w:sz w:val="36"/>
          <w:szCs w:val="36"/>
          <w:rtl/>
        </w:rPr>
        <w:tab/>
      </w:r>
      <w:r>
        <w:rPr>
          <w:rFonts w:ascii="Traditional Arabic" w:hAnsi="Traditional Arabic" w:cs="Traditional Arabic" w:hint="cs"/>
          <w:sz w:val="36"/>
          <w:szCs w:val="36"/>
          <w:rtl/>
        </w:rPr>
        <w:t>33</w:t>
      </w:r>
    </w:p>
    <w:p w:rsidR="00D04302" w:rsidRPr="0068640F" w:rsidRDefault="00D04302" w:rsidP="00FE7F8A">
      <w:pPr>
        <w:tabs>
          <w:tab w:val="right" w:leader="dot" w:pos="9688"/>
        </w:tabs>
        <w:bidi/>
        <w:spacing w:after="0" w:line="240" w:lineRule="auto"/>
        <w:ind w:right="426"/>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t>الباب الثالث : منهج البحث</w:t>
      </w:r>
      <w:r w:rsidRPr="0068640F">
        <w:rPr>
          <w:rFonts w:ascii="Traditional Arabic" w:hAnsi="Traditional Arabic" w:cs="Traditional Arabic"/>
          <w:b/>
          <w:bCs/>
          <w:sz w:val="36"/>
          <w:szCs w:val="36"/>
          <w:rtl/>
        </w:rPr>
        <w:tab/>
      </w:r>
      <w:r w:rsidR="00FE7F8A">
        <w:rPr>
          <w:rFonts w:ascii="Traditional Arabic" w:hAnsi="Traditional Arabic" w:cs="Traditional Arabic" w:hint="cs"/>
          <w:b/>
          <w:bCs/>
          <w:sz w:val="36"/>
          <w:szCs w:val="36"/>
          <w:rtl/>
        </w:rPr>
        <w:t>36</w:t>
      </w:r>
    </w:p>
    <w:p w:rsidR="00D04302" w:rsidRPr="0068640F" w:rsidRDefault="00D04302" w:rsidP="00FE7F8A">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﴿أ﴾ نوع البحث</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36</w:t>
      </w:r>
    </w:p>
    <w:p w:rsidR="00D04302" w:rsidRPr="0068640F" w:rsidRDefault="00D04302" w:rsidP="00FE7F8A">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﴿ب﴾ خضور الباحثة</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36</w:t>
      </w:r>
    </w:p>
    <w:p w:rsidR="00D04302" w:rsidRPr="0068640F" w:rsidRDefault="00D04302" w:rsidP="00FE7F8A">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﴿ج﴾ مكان البحث</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36</w:t>
      </w:r>
    </w:p>
    <w:p w:rsidR="00D04302" w:rsidRPr="0068640F" w:rsidRDefault="00D04302" w:rsidP="00FE7F8A">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﴿د﴾ مصادر البيانات</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36</w:t>
      </w:r>
    </w:p>
    <w:p w:rsidR="00D04302" w:rsidRPr="0068640F" w:rsidRDefault="00D04302" w:rsidP="00FE7F8A">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 xml:space="preserve">﴿ه﴾ أساليب جمع البيانات المستخدمة في هذه البحث </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37</w:t>
      </w:r>
    </w:p>
    <w:p w:rsidR="00D04302" w:rsidRPr="0068640F" w:rsidRDefault="00D04302" w:rsidP="00FE7F8A">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﴿و﴾ تحليل البيانات</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38</w:t>
      </w:r>
    </w:p>
    <w:p w:rsidR="00D04302" w:rsidRPr="0068640F" w:rsidRDefault="00D04302" w:rsidP="00FE7F8A">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﴿ز﴾ التحقيق من صحة البيانات</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39</w:t>
      </w:r>
    </w:p>
    <w:p w:rsidR="00D04302" w:rsidRPr="0068640F" w:rsidRDefault="00D04302" w:rsidP="00FE7F8A">
      <w:pPr>
        <w:pStyle w:val="ListParagraph"/>
        <w:tabs>
          <w:tab w:val="right" w:leader="dot" w:pos="9688"/>
        </w:tabs>
        <w:bidi/>
        <w:spacing w:after="0" w:line="240" w:lineRule="auto"/>
        <w:ind w:left="1416" w:right="426"/>
        <w:rPr>
          <w:rFonts w:ascii="Traditional Arabic" w:hAnsi="Traditional Arabic" w:cs="Traditional Arabic"/>
          <w:sz w:val="36"/>
          <w:szCs w:val="36"/>
          <w:rtl/>
        </w:rPr>
      </w:pPr>
      <w:r w:rsidRPr="0068640F">
        <w:rPr>
          <w:rFonts w:ascii="Traditional Arabic" w:hAnsi="Traditional Arabic" w:cs="Traditional Arabic"/>
          <w:sz w:val="36"/>
          <w:szCs w:val="36"/>
          <w:rtl/>
        </w:rPr>
        <w:t>﴿ح﴾ خطوات البحث</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40</w:t>
      </w:r>
    </w:p>
    <w:p w:rsidR="00D04302" w:rsidRPr="0068640F" w:rsidRDefault="00D04302" w:rsidP="00FE7F8A">
      <w:pPr>
        <w:pStyle w:val="ListParagraph"/>
        <w:tabs>
          <w:tab w:val="right" w:leader="dot" w:pos="9688"/>
        </w:tabs>
        <w:bidi/>
        <w:spacing w:after="0" w:line="240" w:lineRule="auto"/>
        <w:ind w:left="-1" w:right="426"/>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t>الباب الرابع: عرض البيانات</w:t>
      </w:r>
      <w:r w:rsidRPr="0068640F">
        <w:rPr>
          <w:rFonts w:ascii="Traditional Arabic" w:hAnsi="Traditional Arabic" w:cs="Traditional Arabic"/>
          <w:b/>
          <w:bCs/>
          <w:sz w:val="36"/>
          <w:szCs w:val="36"/>
          <w:rtl/>
        </w:rPr>
        <w:tab/>
      </w:r>
      <w:r w:rsidR="00FE7F8A">
        <w:rPr>
          <w:rFonts w:ascii="Traditional Arabic" w:hAnsi="Traditional Arabic" w:cs="Traditional Arabic" w:hint="cs"/>
          <w:b/>
          <w:bCs/>
          <w:sz w:val="36"/>
          <w:szCs w:val="36"/>
          <w:rtl/>
        </w:rPr>
        <w:t>41</w:t>
      </w:r>
    </w:p>
    <w:p w:rsidR="00D04302" w:rsidRPr="0068640F" w:rsidRDefault="00D04302" w:rsidP="00FE7F8A">
      <w:pPr>
        <w:pStyle w:val="ListParagraph"/>
        <w:tabs>
          <w:tab w:val="right" w:leader="dot" w:pos="9688"/>
        </w:tabs>
        <w:bidi/>
        <w:spacing w:after="0" w:line="240" w:lineRule="auto"/>
        <w:ind w:left="1417" w:right="426"/>
        <w:rPr>
          <w:rFonts w:ascii="Traditional Arabic" w:hAnsi="Traditional Arabic" w:cs="Traditional Arabic"/>
          <w:sz w:val="36"/>
          <w:szCs w:val="36"/>
          <w:rtl/>
        </w:rPr>
      </w:pPr>
      <w:r w:rsidRPr="0068640F">
        <w:rPr>
          <w:rFonts w:ascii="Traditional Arabic" w:hAnsi="Traditional Arabic" w:cs="Traditional Arabic"/>
          <w:sz w:val="36"/>
          <w:szCs w:val="36"/>
          <w:rtl/>
        </w:rPr>
        <w:t>﴿أ﴾</w:t>
      </w:r>
      <w:r w:rsidR="00031743">
        <w:rPr>
          <w:rFonts w:ascii="Traditional Arabic" w:hAnsi="Traditional Arabic" w:cs="Traditional Arabic" w:hint="cs"/>
          <w:sz w:val="36"/>
          <w:szCs w:val="36"/>
          <w:rtl/>
        </w:rPr>
        <w:t xml:space="preserve"> </w:t>
      </w:r>
      <w:r w:rsidRPr="0068640F">
        <w:rPr>
          <w:rFonts w:ascii="Traditional Arabic" w:hAnsi="Traditional Arabic" w:cs="Traditional Arabic"/>
          <w:sz w:val="36"/>
          <w:szCs w:val="36"/>
          <w:rtl/>
        </w:rPr>
        <w:t>عرض البيانات العامة</w:t>
      </w:r>
      <w:r w:rsidRPr="0068640F">
        <w:rPr>
          <w:rFonts w:ascii="Traditional Arabic" w:hAnsi="Traditional Arabic" w:cs="Traditional Arabic"/>
          <w:sz w:val="36"/>
          <w:szCs w:val="36"/>
          <w:rtl/>
        </w:rPr>
        <w:tab/>
      </w:r>
      <w:r w:rsidR="00FE7F8A">
        <w:rPr>
          <w:rFonts w:ascii="Traditional Arabic" w:hAnsi="Traditional Arabic" w:cs="Traditional Arabic" w:hint="cs"/>
          <w:sz w:val="36"/>
          <w:szCs w:val="36"/>
          <w:rtl/>
        </w:rPr>
        <w:t>46</w:t>
      </w:r>
    </w:p>
    <w:p w:rsidR="00FE7F8A" w:rsidRPr="00FE7F8A" w:rsidRDefault="00FE7F8A" w:rsidP="00FE7F8A">
      <w:pPr>
        <w:pStyle w:val="ListParagraph"/>
        <w:tabs>
          <w:tab w:val="right" w:leader="dot" w:pos="9688"/>
        </w:tabs>
        <w:bidi/>
        <w:spacing w:after="0" w:line="240" w:lineRule="auto"/>
        <w:ind w:left="1417" w:right="426"/>
        <w:rPr>
          <w:rFonts w:ascii="Traditional Arabic" w:hAnsi="Traditional Arabic" w:cs="Traditional Arabic"/>
          <w:sz w:val="36"/>
          <w:szCs w:val="36"/>
          <w:rtl/>
        </w:rPr>
      </w:pPr>
      <w:r>
        <w:rPr>
          <w:rFonts w:ascii="Traditional Arabic" w:hAnsi="Traditional Arabic" w:cs="Traditional Arabic"/>
          <w:sz w:val="36"/>
          <w:szCs w:val="36"/>
          <w:rtl/>
        </w:rPr>
        <w:t xml:space="preserve">﴿ب﴾  عرض البيانات الخاصة </w:t>
      </w:r>
      <w:r>
        <w:rPr>
          <w:rFonts w:ascii="Traditional Arabic" w:hAnsi="Traditional Arabic" w:cs="Traditional Arabic"/>
          <w:sz w:val="36"/>
          <w:szCs w:val="36"/>
          <w:rtl/>
        </w:rPr>
        <w:tab/>
        <w:t>46</w:t>
      </w:r>
    </w:p>
    <w:p w:rsidR="00FE7F8A" w:rsidRDefault="00FE7F8A" w:rsidP="00FE7F8A">
      <w:pPr>
        <w:pStyle w:val="ListParagraph"/>
        <w:tabs>
          <w:tab w:val="right" w:leader="dot" w:pos="9688"/>
        </w:tabs>
        <w:bidi/>
        <w:spacing w:after="0" w:line="240" w:lineRule="auto"/>
        <w:ind w:left="49" w:right="426"/>
        <w:rPr>
          <w:rFonts w:ascii="Traditional Arabic" w:hAnsi="Traditional Arabic" w:cs="Traditional Arabic"/>
          <w:sz w:val="36"/>
          <w:szCs w:val="36"/>
          <w:rtl/>
        </w:rPr>
      </w:pPr>
      <w:r w:rsidRPr="00FE7F8A">
        <w:rPr>
          <w:rFonts w:ascii="Traditional Arabic" w:hAnsi="Traditional Arabic" w:cs="Traditional Arabic" w:hint="cs"/>
          <w:b/>
          <w:bCs/>
          <w:sz w:val="36"/>
          <w:szCs w:val="36"/>
          <w:rtl/>
        </w:rPr>
        <w:t>الباب الخامس</w:t>
      </w:r>
      <w:r>
        <w:rPr>
          <w:rFonts w:ascii="Traditional Arabic" w:hAnsi="Traditional Arabic" w:cs="Traditional Arabic" w:hint="cs"/>
          <w:b/>
          <w:bCs/>
          <w:sz w:val="36"/>
          <w:szCs w:val="36"/>
          <w:rtl/>
        </w:rPr>
        <w:t>: تحليل البيانات</w:t>
      </w:r>
      <w:r>
        <w:rPr>
          <w:rFonts w:ascii="Traditional Arabic" w:hAnsi="Traditional Arabic" w:cs="Traditional Arabic" w:hint="cs"/>
          <w:b/>
          <w:bCs/>
          <w:sz w:val="36"/>
          <w:szCs w:val="36"/>
          <w:rtl/>
        </w:rPr>
        <w:tab/>
        <w:t>54</w:t>
      </w:r>
    </w:p>
    <w:p w:rsidR="00D04302" w:rsidRPr="0068640F" w:rsidRDefault="00D04302" w:rsidP="00031743">
      <w:pPr>
        <w:pStyle w:val="ListParagraph"/>
        <w:tabs>
          <w:tab w:val="right" w:leader="dot" w:pos="9688"/>
        </w:tabs>
        <w:bidi/>
        <w:spacing w:after="0" w:line="240" w:lineRule="auto"/>
        <w:ind w:left="2033" w:right="426" w:hanging="709"/>
        <w:rPr>
          <w:rFonts w:ascii="Traditional Arabic" w:hAnsi="Traditional Arabic" w:cs="Traditional Arabic"/>
          <w:sz w:val="36"/>
          <w:szCs w:val="36"/>
          <w:rtl/>
        </w:rPr>
      </w:pPr>
      <w:r w:rsidRPr="0068640F">
        <w:rPr>
          <w:rFonts w:ascii="Traditional Arabic" w:hAnsi="Traditional Arabic" w:cs="Traditional Arabic"/>
          <w:sz w:val="36"/>
          <w:szCs w:val="36"/>
          <w:rtl/>
        </w:rPr>
        <w:t>﴿</w:t>
      </w:r>
      <w:r w:rsidR="00FE7F8A">
        <w:rPr>
          <w:rFonts w:ascii="Traditional Arabic" w:hAnsi="Traditional Arabic" w:cs="Traditional Arabic" w:hint="cs"/>
          <w:sz w:val="36"/>
          <w:szCs w:val="36"/>
          <w:rtl/>
        </w:rPr>
        <w:t>أ</w:t>
      </w:r>
      <w:r w:rsidRPr="0068640F">
        <w:rPr>
          <w:rFonts w:ascii="Traditional Arabic" w:hAnsi="Traditional Arabic" w:cs="Traditional Arabic"/>
          <w:sz w:val="36"/>
          <w:szCs w:val="36"/>
          <w:rtl/>
        </w:rPr>
        <w:t>﴾  تحليل بيانات تعليم الإملاء لدى الطلّاب الفصل الخامس المدرسة الإبتدائية سئل العلوم</w:t>
      </w:r>
      <w:r w:rsidRPr="0068640F">
        <w:rPr>
          <w:rFonts w:ascii="Traditional Arabic" w:hAnsi="Traditional Arabic" w:cs="Traditional Arabic"/>
          <w:sz w:val="36"/>
          <w:szCs w:val="36"/>
          <w:rtl/>
        </w:rPr>
        <w:tab/>
      </w:r>
      <w:r w:rsidR="00031743">
        <w:rPr>
          <w:rFonts w:ascii="Traditional Arabic" w:hAnsi="Traditional Arabic" w:cs="Traditional Arabic" w:hint="cs"/>
          <w:sz w:val="36"/>
          <w:szCs w:val="36"/>
          <w:rtl/>
        </w:rPr>
        <w:t>54</w:t>
      </w:r>
    </w:p>
    <w:p w:rsidR="00031743" w:rsidRPr="00D7232E" w:rsidRDefault="00D04302" w:rsidP="00D7232E">
      <w:pPr>
        <w:pStyle w:val="ListParagraph"/>
        <w:tabs>
          <w:tab w:val="right" w:leader="dot" w:pos="9688"/>
        </w:tabs>
        <w:bidi/>
        <w:spacing w:after="0" w:line="240" w:lineRule="auto"/>
        <w:ind w:left="2033" w:right="426" w:hanging="709"/>
        <w:rPr>
          <w:rFonts w:ascii="Traditional Arabic" w:hAnsi="Traditional Arabic" w:cs="Traditional Arabic"/>
          <w:sz w:val="36"/>
          <w:szCs w:val="36"/>
          <w:rtl/>
        </w:rPr>
      </w:pPr>
      <w:r w:rsidRPr="0068640F">
        <w:rPr>
          <w:rFonts w:ascii="Traditional Arabic" w:hAnsi="Traditional Arabic" w:cs="Traditional Arabic"/>
          <w:sz w:val="36"/>
          <w:szCs w:val="36"/>
          <w:rtl/>
        </w:rPr>
        <w:lastRenderedPageBreak/>
        <w:t>﴿</w:t>
      </w:r>
      <w:r w:rsidR="00FE7F8A">
        <w:rPr>
          <w:rFonts w:ascii="Traditional Arabic" w:hAnsi="Traditional Arabic" w:cs="Traditional Arabic" w:hint="cs"/>
          <w:sz w:val="36"/>
          <w:szCs w:val="36"/>
          <w:rtl/>
        </w:rPr>
        <w:t>ب</w:t>
      </w:r>
      <w:r w:rsidRPr="0068640F">
        <w:rPr>
          <w:rFonts w:ascii="Traditional Arabic" w:hAnsi="Traditional Arabic" w:cs="Traditional Arabic"/>
          <w:sz w:val="36"/>
          <w:szCs w:val="36"/>
          <w:rtl/>
        </w:rPr>
        <w:t>﴾  تحليل بيان</w:t>
      </w:r>
      <w:r w:rsidR="004E5723" w:rsidRPr="0068640F">
        <w:rPr>
          <w:rFonts w:ascii="Traditional Arabic" w:hAnsi="Traditional Arabic" w:cs="Traditional Arabic"/>
          <w:sz w:val="36"/>
          <w:szCs w:val="36"/>
          <w:rtl/>
        </w:rPr>
        <w:t xml:space="preserve">ات المشكلات تعليم الإملاء لدى </w:t>
      </w:r>
      <w:r w:rsidRPr="0068640F">
        <w:rPr>
          <w:rFonts w:ascii="Traditional Arabic" w:hAnsi="Traditional Arabic" w:cs="Traditional Arabic"/>
          <w:sz w:val="36"/>
          <w:szCs w:val="36"/>
          <w:rtl/>
        </w:rPr>
        <w:t>طلّاب ال</w:t>
      </w:r>
      <w:r w:rsidR="004E5723" w:rsidRPr="0068640F">
        <w:rPr>
          <w:rFonts w:ascii="Traditional Arabic" w:hAnsi="Traditional Arabic" w:cs="Traditional Arabic"/>
          <w:sz w:val="36"/>
          <w:szCs w:val="36"/>
          <w:rtl/>
        </w:rPr>
        <w:t>صف الخامس في المدرسة الإبتدائية سي</w:t>
      </w:r>
      <w:r w:rsidRPr="0068640F">
        <w:rPr>
          <w:rFonts w:ascii="Traditional Arabic" w:hAnsi="Traditional Arabic" w:cs="Traditional Arabic"/>
          <w:sz w:val="36"/>
          <w:szCs w:val="36"/>
          <w:rtl/>
        </w:rPr>
        <w:t>ل العلوم</w:t>
      </w:r>
      <w:r w:rsidRPr="0068640F">
        <w:rPr>
          <w:rFonts w:ascii="Traditional Arabic" w:hAnsi="Traditional Arabic" w:cs="Traditional Arabic"/>
          <w:sz w:val="36"/>
          <w:szCs w:val="36"/>
          <w:rtl/>
        </w:rPr>
        <w:tab/>
      </w:r>
      <w:r w:rsidR="00031743">
        <w:rPr>
          <w:rFonts w:ascii="Traditional Arabic" w:hAnsi="Traditional Arabic" w:cs="Traditional Arabic" w:hint="cs"/>
          <w:sz w:val="36"/>
          <w:szCs w:val="36"/>
          <w:rtl/>
        </w:rPr>
        <w:t>56</w:t>
      </w:r>
    </w:p>
    <w:p w:rsidR="00D04302" w:rsidRPr="0068640F" w:rsidRDefault="00D04302" w:rsidP="00031743">
      <w:pPr>
        <w:tabs>
          <w:tab w:val="right" w:leader="dot" w:pos="9688"/>
        </w:tabs>
        <w:bidi/>
        <w:spacing w:after="0" w:line="240" w:lineRule="auto"/>
        <w:ind w:right="426"/>
        <w:jc w:val="both"/>
        <w:rPr>
          <w:rFonts w:ascii="Traditional Arabic" w:hAnsi="Traditional Arabic" w:cs="Traditional Arabic"/>
          <w:sz w:val="36"/>
          <w:szCs w:val="36"/>
          <w:rtl/>
        </w:rPr>
      </w:pPr>
      <w:r w:rsidRPr="0068640F">
        <w:rPr>
          <w:rFonts w:ascii="Traditional Arabic" w:hAnsi="Traditional Arabic" w:cs="Traditional Arabic"/>
          <w:b/>
          <w:bCs/>
          <w:sz w:val="36"/>
          <w:szCs w:val="36"/>
          <w:rtl/>
        </w:rPr>
        <w:t xml:space="preserve">الباب </w:t>
      </w:r>
      <w:r w:rsidR="00031743">
        <w:rPr>
          <w:rFonts w:ascii="Traditional Arabic" w:hAnsi="Traditional Arabic" w:cs="Traditional Arabic" w:hint="cs"/>
          <w:b/>
          <w:bCs/>
          <w:sz w:val="36"/>
          <w:szCs w:val="36"/>
          <w:rtl/>
        </w:rPr>
        <w:t>السادس</w:t>
      </w:r>
      <w:r w:rsidRPr="0068640F">
        <w:rPr>
          <w:rFonts w:ascii="Traditional Arabic" w:hAnsi="Traditional Arabic" w:cs="Traditional Arabic"/>
          <w:b/>
          <w:bCs/>
          <w:sz w:val="36"/>
          <w:szCs w:val="36"/>
          <w:rtl/>
        </w:rPr>
        <w:t>: الخاتمة</w:t>
      </w:r>
      <w:r w:rsidRPr="0068640F">
        <w:rPr>
          <w:rFonts w:ascii="Traditional Arabic" w:hAnsi="Traditional Arabic" w:cs="Traditional Arabic"/>
          <w:b/>
          <w:bCs/>
          <w:sz w:val="36"/>
          <w:szCs w:val="36"/>
          <w:rtl/>
        </w:rPr>
        <w:tab/>
      </w:r>
      <w:r w:rsidR="00031743">
        <w:rPr>
          <w:rFonts w:ascii="Traditional Arabic" w:hAnsi="Traditional Arabic" w:cs="Traditional Arabic" w:hint="cs"/>
          <w:b/>
          <w:bCs/>
          <w:sz w:val="36"/>
          <w:szCs w:val="36"/>
          <w:rtl/>
        </w:rPr>
        <w:t>58</w:t>
      </w:r>
    </w:p>
    <w:p w:rsidR="00D04302" w:rsidRPr="0068640F" w:rsidRDefault="00D04302" w:rsidP="00031743">
      <w:pPr>
        <w:tabs>
          <w:tab w:val="right" w:leader="dot" w:pos="9688"/>
        </w:tabs>
        <w:bidi/>
        <w:spacing w:after="0" w:line="240" w:lineRule="auto"/>
        <w:ind w:left="1558" w:right="426"/>
        <w:jc w:val="both"/>
        <w:rPr>
          <w:rFonts w:ascii="Traditional Arabic" w:hAnsi="Traditional Arabic" w:cs="Traditional Arabic"/>
          <w:sz w:val="36"/>
          <w:szCs w:val="36"/>
          <w:rtl/>
          <w:lang w:bidi="ar-EG"/>
        </w:rPr>
      </w:pPr>
      <w:r w:rsidRPr="0068640F">
        <w:rPr>
          <w:rFonts w:ascii="Traditional Arabic" w:hAnsi="Traditional Arabic" w:cs="Traditional Arabic"/>
          <w:sz w:val="36"/>
          <w:szCs w:val="36"/>
          <w:rtl/>
        </w:rPr>
        <w:t xml:space="preserve">﴿أ﴾الخلاصة </w:t>
      </w:r>
      <w:r w:rsidRPr="0068640F">
        <w:rPr>
          <w:rFonts w:ascii="Traditional Arabic" w:hAnsi="Traditional Arabic" w:cs="Traditional Arabic"/>
          <w:sz w:val="36"/>
          <w:szCs w:val="36"/>
          <w:rtl/>
        </w:rPr>
        <w:tab/>
      </w:r>
      <w:r w:rsidR="00031743">
        <w:rPr>
          <w:rFonts w:ascii="Traditional Arabic" w:hAnsi="Traditional Arabic" w:cs="Traditional Arabic" w:hint="cs"/>
          <w:sz w:val="36"/>
          <w:szCs w:val="36"/>
          <w:rtl/>
        </w:rPr>
        <w:t>58</w:t>
      </w:r>
    </w:p>
    <w:p w:rsidR="00D04302" w:rsidRPr="0068640F" w:rsidRDefault="00D04302" w:rsidP="00031743">
      <w:pPr>
        <w:tabs>
          <w:tab w:val="right" w:leader="dot" w:pos="9688"/>
        </w:tabs>
        <w:bidi/>
        <w:spacing w:after="0" w:line="240" w:lineRule="auto"/>
        <w:ind w:left="1558" w:right="426"/>
        <w:jc w:val="both"/>
        <w:rPr>
          <w:rFonts w:ascii="Traditional Arabic" w:hAnsi="Traditional Arabic" w:cs="Traditional Arabic"/>
          <w:sz w:val="36"/>
          <w:szCs w:val="36"/>
        </w:rPr>
      </w:pPr>
      <w:r w:rsidRPr="0068640F">
        <w:rPr>
          <w:rFonts w:ascii="Traditional Arabic" w:hAnsi="Traditional Arabic" w:cs="Traditional Arabic"/>
          <w:sz w:val="36"/>
          <w:szCs w:val="36"/>
          <w:rtl/>
        </w:rPr>
        <w:t>﴿ب﴾ الإقترحات</w:t>
      </w:r>
      <w:r w:rsidRPr="0068640F">
        <w:rPr>
          <w:rFonts w:ascii="Traditional Arabic" w:hAnsi="Traditional Arabic" w:cs="Traditional Arabic"/>
          <w:sz w:val="36"/>
          <w:szCs w:val="36"/>
          <w:rtl/>
        </w:rPr>
        <w:tab/>
      </w:r>
      <w:r w:rsidR="00031743">
        <w:rPr>
          <w:rFonts w:ascii="Traditional Arabic" w:hAnsi="Traditional Arabic" w:cs="Traditional Arabic" w:hint="cs"/>
          <w:sz w:val="36"/>
          <w:szCs w:val="36"/>
          <w:rtl/>
        </w:rPr>
        <w:t>58</w:t>
      </w:r>
    </w:p>
    <w:p w:rsidR="00D04302" w:rsidRPr="0068640F" w:rsidRDefault="00D04302" w:rsidP="00A0242E">
      <w:pPr>
        <w:bidi/>
        <w:spacing w:after="0" w:line="240" w:lineRule="auto"/>
        <w:jc w:val="both"/>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t>قائمة المراجع</w:t>
      </w:r>
    </w:p>
    <w:p w:rsidR="00D04302" w:rsidRPr="0068640F" w:rsidRDefault="00D04302" w:rsidP="00A0242E">
      <w:pPr>
        <w:bidi/>
        <w:spacing w:after="0" w:line="240" w:lineRule="auto"/>
        <w:jc w:val="both"/>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t>الملاحق</w:t>
      </w:r>
    </w:p>
    <w:p w:rsidR="002A3027" w:rsidRDefault="00D04302" w:rsidP="00BD1685">
      <w:pPr>
        <w:bidi/>
        <w:spacing w:after="0" w:line="240" w:lineRule="auto"/>
        <w:jc w:val="both"/>
        <w:rPr>
          <w:rFonts w:ascii="Traditional Arabic" w:hAnsi="Traditional Arabic" w:cs="Traditional Arabic"/>
          <w:b/>
          <w:bCs/>
          <w:sz w:val="36"/>
          <w:szCs w:val="36"/>
          <w:lang w:val="id-ID"/>
        </w:rPr>
      </w:pPr>
      <w:r w:rsidRPr="0068640F">
        <w:rPr>
          <w:rFonts w:ascii="Traditional Arabic" w:hAnsi="Traditional Arabic" w:cs="Traditional Arabic"/>
          <w:b/>
          <w:bCs/>
          <w:sz w:val="36"/>
          <w:szCs w:val="36"/>
          <w:rtl/>
        </w:rPr>
        <w:t>ترجمة الحياة</w:t>
      </w:r>
    </w:p>
    <w:p w:rsidR="002D1E52" w:rsidRPr="002D1E52" w:rsidRDefault="002D1E52" w:rsidP="002D1E52">
      <w:pPr>
        <w:bidi/>
        <w:spacing w:after="0" w:line="240" w:lineRule="auto"/>
        <w:jc w:val="both"/>
        <w:rPr>
          <w:rFonts w:ascii="Traditional Arabic" w:hAnsi="Traditional Arabic" w:cs="Traditional Arabic"/>
          <w:b/>
          <w:bCs/>
          <w:sz w:val="36"/>
          <w:szCs w:val="36"/>
          <w:rtl/>
          <w:lang w:val="id-ID"/>
        </w:rPr>
        <w:sectPr w:rsidR="002D1E52" w:rsidRPr="002D1E52" w:rsidSect="00AF4A0F">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pgMar w:top="1134" w:right="1134" w:bottom="1134" w:left="1418" w:header="708" w:footer="708" w:gutter="0"/>
          <w:pgNumType w:fmt="lowerRoman" w:start="1"/>
          <w:cols w:space="708"/>
          <w:titlePg/>
          <w:docGrid w:linePitch="360"/>
        </w:sectPr>
      </w:pPr>
    </w:p>
    <w:p w:rsidR="00C32403" w:rsidRPr="0068640F" w:rsidRDefault="00665F72" w:rsidP="002D1E52">
      <w:pPr>
        <w:bidi/>
        <w:spacing w:line="276" w:lineRule="auto"/>
        <w:jc w:val="center"/>
        <w:rPr>
          <w:rFonts w:ascii="Traditional Arabic" w:hAnsi="Traditional Arabic" w:cs="Traditional Arabic"/>
          <w:b/>
          <w:bCs/>
          <w:sz w:val="36"/>
          <w:szCs w:val="36"/>
          <w:rtl/>
          <w:lang w:bidi="ar-LB"/>
        </w:rPr>
      </w:pPr>
      <w:r w:rsidRPr="0068640F">
        <w:rPr>
          <w:rFonts w:ascii="Traditional Arabic" w:hAnsi="Traditional Arabic" w:cs="Traditional Arabic"/>
          <w:b/>
          <w:bCs/>
          <w:sz w:val="36"/>
          <w:szCs w:val="36"/>
          <w:rtl/>
          <w:lang w:bidi="ar-LB"/>
        </w:rPr>
        <w:lastRenderedPageBreak/>
        <w:t>الباب الأوّل</w:t>
      </w:r>
    </w:p>
    <w:p w:rsidR="00FE3E71" w:rsidRPr="0068640F" w:rsidRDefault="00665F72" w:rsidP="009C22BE">
      <w:pPr>
        <w:bidi/>
        <w:spacing w:before="240" w:line="276" w:lineRule="auto"/>
        <w:jc w:val="center"/>
        <w:rPr>
          <w:rFonts w:ascii="Traditional Arabic" w:hAnsi="Traditional Arabic" w:cs="Traditional Arabic"/>
          <w:b/>
          <w:bCs/>
          <w:sz w:val="36"/>
          <w:szCs w:val="36"/>
          <w:rtl/>
          <w:lang w:bidi="ar-LB"/>
        </w:rPr>
      </w:pPr>
      <w:r w:rsidRPr="0068640F">
        <w:rPr>
          <w:rFonts w:ascii="Traditional Arabic" w:hAnsi="Traditional Arabic" w:cs="Traditional Arabic"/>
          <w:b/>
          <w:bCs/>
          <w:sz w:val="36"/>
          <w:szCs w:val="36"/>
          <w:rtl/>
          <w:lang w:bidi="ar-LB"/>
        </w:rPr>
        <w:t>المقدمة</w:t>
      </w:r>
    </w:p>
    <w:p w:rsidR="00665F72" w:rsidRPr="0068640F" w:rsidRDefault="00665F72" w:rsidP="0059335B">
      <w:pPr>
        <w:pStyle w:val="ListParagraph"/>
        <w:numPr>
          <w:ilvl w:val="0"/>
          <w:numId w:val="1"/>
        </w:numPr>
        <w:bidi/>
        <w:spacing w:before="240" w:line="276" w:lineRule="auto"/>
        <w:ind w:left="332" w:hanging="244"/>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أ﴾.</w:t>
      </w:r>
      <w:r w:rsidR="00C65A81" w:rsidRPr="0068640F">
        <w:rPr>
          <w:rFonts w:ascii="Traditional Arabic" w:hAnsi="Traditional Arabic" w:cs="Traditional Arabic"/>
          <w:b/>
          <w:bCs/>
          <w:sz w:val="36"/>
          <w:szCs w:val="36"/>
          <w:rtl/>
        </w:rPr>
        <w:t xml:space="preserve"> خلفية البحث</w:t>
      </w:r>
    </w:p>
    <w:p w:rsidR="00C65A81" w:rsidRPr="0068640F" w:rsidRDefault="00C65A81" w:rsidP="00030EBB">
      <w:pPr>
        <w:tabs>
          <w:tab w:val="right" w:pos="757"/>
          <w:tab w:val="right" w:pos="1422"/>
        </w:tabs>
        <w:bidi/>
        <w:spacing w:line="276" w:lineRule="auto"/>
        <w:ind w:left="757" w:firstLine="709"/>
        <w:jc w:val="both"/>
        <w:rPr>
          <w:rFonts w:ascii="Traditional Arabic" w:hAnsi="Traditional Arabic" w:cs="Traditional Arabic"/>
          <w:sz w:val="36"/>
          <w:szCs w:val="36"/>
        </w:rPr>
      </w:pPr>
      <w:r w:rsidRPr="0068640F">
        <w:rPr>
          <w:rFonts w:ascii="Traditional Arabic" w:hAnsi="Traditional Arabic" w:cs="Traditional Arabic"/>
          <w:sz w:val="36"/>
          <w:szCs w:val="36"/>
          <w:rtl/>
        </w:rPr>
        <w:t>اللغة حقيقة تنمو وتتطور وفقًا لنمو وتطور مستخدمي اللغة البشرية. تضيف حقيقة اللغة في هذه الحياة بشكل متزايد إلى قوة الوجود البشري ككائنات ثقافية ودينية. اللغة هي أداة اتصال لا يمكن فصلها عن حياة الإنسان ، لأن البشر في الأساس لا يمكنهم العيش بمفردهم ، أي أنهم بحاجة إلى أشخاص آخرين.</w:t>
      </w:r>
      <w:r w:rsidR="00A51C17" w:rsidRPr="0068640F">
        <w:rPr>
          <w:rStyle w:val="FootnoteReference"/>
          <w:rFonts w:ascii="Traditional Arabic" w:hAnsi="Traditional Arabic" w:cs="Traditional Arabic"/>
          <w:sz w:val="36"/>
          <w:szCs w:val="36"/>
          <w:rtl/>
        </w:rPr>
        <w:footnoteReference w:id="1"/>
      </w:r>
      <w:r w:rsidRPr="0068640F">
        <w:rPr>
          <w:rFonts w:ascii="Traditional Arabic" w:hAnsi="Traditional Arabic" w:cs="Traditional Arabic"/>
          <w:sz w:val="36"/>
          <w:szCs w:val="36"/>
          <w:rtl/>
        </w:rPr>
        <w:t xml:space="preserve"> باستخدام اللغة ، يمكننا نقل ما نريده إلى الأشخاص الآخرين الذين يمكنهم فهم ما نشعر به. اللغة شكل لا يمكن فصله عن حياة الإنسان ، لذلك يمكن القول أن اللغة تنتمي إلى البشر الذين اندمجوا مع أصحابها. تظهر اللغة دائمًا ، باعتبارها إحدى خصائص الإنسان ، في جميع الجوانب والأنشطة البشرية ، ولا يوجد نشاط بشري واحد لا يصاحبه وجود اللغة</w:t>
      </w:r>
      <w:r w:rsidRPr="0068640F">
        <w:rPr>
          <w:rFonts w:ascii="Traditional Arabic" w:hAnsi="Traditional Arabic" w:cs="Traditional Arabic"/>
          <w:sz w:val="36"/>
          <w:szCs w:val="36"/>
        </w:rPr>
        <w:t>.</w:t>
      </w:r>
      <w:r w:rsidRPr="0068640F">
        <w:rPr>
          <w:rStyle w:val="FootnoteReference"/>
          <w:rFonts w:ascii="Traditional Arabic" w:hAnsi="Traditional Arabic" w:cs="Traditional Arabic"/>
          <w:sz w:val="36"/>
          <w:szCs w:val="36"/>
        </w:rPr>
        <w:footnoteReference w:id="2"/>
      </w:r>
      <w:r w:rsidRPr="0068640F">
        <w:rPr>
          <w:rFonts w:ascii="Traditional Arabic" w:hAnsi="Traditional Arabic" w:cs="Traditional Arabic"/>
          <w:sz w:val="36"/>
          <w:szCs w:val="36"/>
          <w:rtl/>
        </w:rPr>
        <w:t xml:space="preserve"> بحيث يختلف تعريف اللغة وفقًا لوجهة النظر المستخدمة ، ويعرف ابن جني اللغة على أنها "أسواتون يوأببيرو بيها كلو قومانان أغراديم" (أصوات تعبر عنها جميع فئات الناس للتعبير عن نواياهم).</w:t>
      </w:r>
      <w:r w:rsidRPr="0068640F">
        <w:rPr>
          <w:rStyle w:val="FootnoteReference"/>
          <w:rFonts w:ascii="Traditional Arabic" w:hAnsi="Traditional Arabic" w:cs="Traditional Arabic"/>
          <w:sz w:val="36"/>
          <w:szCs w:val="36"/>
          <w:rtl/>
        </w:rPr>
        <w:footnoteReference w:id="3"/>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وفي الوقت نفسه ، يعرّف الخبراء اللغويون اللغة على أنها نظام من الرموز الصوتية التعسفية</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 xml:space="preserve">(بالمصادفة) ، </w:t>
      </w:r>
      <w:r w:rsidR="009A47F9" w:rsidRPr="0068640F">
        <w:rPr>
          <w:rFonts w:ascii="Traditional Arabic" w:hAnsi="Traditional Arabic" w:cs="Traditional Arabic"/>
          <w:sz w:val="36"/>
          <w:szCs w:val="36"/>
          <w:rtl/>
        </w:rPr>
        <w:t>والتي تستخدمها مجموعة من أفراد المجتمع للتفاعل والتعريف بأنفسهم</w:t>
      </w:r>
      <w:r w:rsidR="009A47F9" w:rsidRPr="0068640F">
        <w:rPr>
          <w:rStyle w:val="FootnoteReference"/>
          <w:rFonts w:ascii="Traditional Arabic" w:hAnsi="Traditional Arabic" w:cs="Traditional Arabic"/>
          <w:sz w:val="36"/>
          <w:szCs w:val="36"/>
          <w:rtl/>
        </w:rPr>
        <w:footnoteReference w:id="4"/>
      </w:r>
      <w:r w:rsidR="009A47F9" w:rsidRPr="0068640F">
        <w:rPr>
          <w:rFonts w:ascii="Traditional Arabic" w:hAnsi="Traditional Arabic" w:cs="Traditional Arabic"/>
          <w:sz w:val="36"/>
          <w:szCs w:val="36"/>
        </w:rPr>
        <w:t>.</w:t>
      </w:r>
    </w:p>
    <w:p w:rsidR="0062091E" w:rsidRPr="0068640F" w:rsidRDefault="0062091E" w:rsidP="00F42FFC">
      <w:pPr>
        <w:tabs>
          <w:tab w:val="right" w:pos="1417"/>
        </w:tabs>
        <w:bidi/>
        <w:spacing w:line="276" w:lineRule="auto"/>
        <w:ind w:left="709"/>
        <w:jc w:val="both"/>
        <w:rPr>
          <w:rFonts w:ascii="Traditional Arabic" w:hAnsi="Traditional Arabic" w:cs="Traditional Arabic"/>
          <w:sz w:val="36"/>
          <w:szCs w:val="36"/>
          <w:rtl/>
        </w:rPr>
      </w:pPr>
      <w:r w:rsidRPr="0068640F">
        <w:rPr>
          <w:rFonts w:ascii="Traditional Arabic" w:hAnsi="Traditional Arabic" w:cs="Traditional Arabic"/>
          <w:sz w:val="36"/>
          <w:szCs w:val="36"/>
          <w:rtl/>
        </w:rPr>
        <w:tab/>
      </w:r>
      <w:r w:rsidRPr="0068640F">
        <w:rPr>
          <w:rFonts w:ascii="Traditional Arabic" w:hAnsi="Traditional Arabic" w:cs="Traditional Arabic"/>
          <w:sz w:val="36"/>
          <w:szCs w:val="36"/>
          <w:rtl/>
        </w:rPr>
        <w:tab/>
      </w:r>
      <w:r w:rsidR="009A47F9" w:rsidRPr="0068640F">
        <w:rPr>
          <w:rFonts w:ascii="Traditional Arabic" w:hAnsi="Traditional Arabic" w:cs="Traditional Arabic"/>
          <w:sz w:val="36"/>
          <w:szCs w:val="36"/>
          <w:rtl/>
        </w:rPr>
        <w:t>غالبًا ما تتم هذه اللغة شفهيًا أو من خلال الإشارات ، ولكن هناك العديد من الأشياء التي يصعب أحيانًا توصيلها بهاتين الطريقتين وتتطلب طريقة أخرى ، وهي اللغة المكتوبة. في البداية ، لم تكن اللغة المكتوبة موجودة على الفور كما هي اليوم ، ولكنها خضعت لعدة مراحل من التطوير والصقل لتصبح ما هي عليه اليوم.</w:t>
      </w:r>
    </w:p>
    <w:p w:rsidR="009A47F9" w:rsidRPr="0068640F" w:rsidRDefault="0062091E" w:rsidP="00F42FFC">
      <w:pPr>
        <w:tabs>
          <w:tab w:val="right" w:pos="1417"/>
        </w:tabs>
        <w:bidi/>
        <w:spacing w:line="276" w:lineRule="auto"/>
        <w:ind w:left="709"/>
        <w:jc w:val="both"/>
        <w:rPr>
          <w:rFonts w:ascii="Traditional Arabic" w:hAnsi="Traditional Arabic" w:cs="Traditional Arabic"/>
          <w:sz w:val="36"/>
          <w:szCs w:val="36"/>
          <w:rtl/>
        </w:rPr>
      </w:pPr>
      <w:r w:rsidRPr="0068640F">
        <w:rPr>
          <w:rFonts w:ascii="Traditional Arabic" w:hAnsi="Traditional Arabic" w:cs="Traditional Arabic"/>
          <w:sz w:val="36"/>
          <w:szCs w:val="36"/>
          <w:rtl/>
        </w:rPr>
        <w:lastRenderedPageBreak/>
        <w:tab/>
      </w:r>
      <w:r w:rsidR="00297F3D" w:rsidRPr="0068640F">
        <w:rPr>
          <w:rFonts w:ascii="Traditional Arabic" w:hAnsi="Traditional Arabic" w:cs="Traditional Arabic"/>
          <w:sz w:val="36"/>
          <w:szCs w:val="36"/>
          <w:rtl/>
        </w:rPr>
        <w:tab/>
      </w:r>
      <w:r w:rsidR="009A47F9" w:rsidRPr="0068640F">
        <w:rPr>
          <w:rFonts w:ascii="Traditional Arabic" w:hAnsi="Traditional Arabic" w:cs="Traditional Arabic"/>
          <w:sz w:val="36"/>
          <w:szCs w:val="36"/>
          <w:rtl/>
        </w:rPr>
        <w:t>تعتبر اللغة من أهم الوسائل في أنشطة التعل</w:t>
      </w:r>
      <w:r w:rsidR="00A20504" w:rsidRPr="0068640F">
        <w:rPr>
          <w:rFonts w:ascii="Traditional Arabic" w:hAnsi="Traditional Arabic" w:cs="Traditional Arabic"/>
          <w:sz w:val="36"/>
          <w:szCs w:val="36"/>
          <w:rtl/>
        </w:rPr>
        <w:t>ي</w:t>
      </w:r>
      <w:r w:rsidR="009A47F9" w:rsidRPr="0068640F">
        <w:rPr>
          <w:rFonts w:ascii="Traditional Arabic" w:hAnsi="Traditional Arabic" w:cs="Traditional Arabic"/>
          <w:sz w:val="36"/>
          <w:szCs w:val="36"/>
          <w:rtl/>
        </w:rPr>
        <w:t>م ، فليس فقط تلك اللغة هي أيضًا أداة مستخدمة للتفاعل مع أي شخص في هذا العالم ، فاللغة المستخدمة في الحياة اليومية هي تسهيل التواصل مع بعضنا البعض. تعد اللغة أيضًا أداة الاتصال الرئيسية ، فهي خلاقة وسريعة للإنسان لنقل الأفكار والأفكار والمشاعر. اللغة أيضًا لا يمكن فصلها عن حياة الإنسان. لأن البشر يستخدمون اللغة نفسها للتفاعل</w:t>
      </w:r>
      <w:r w:rsidR="009A47F9" w:rsidRPr="0068640F">
        <w:rPr>
          <w:rFonts w:ascii="Traditional Arabic" w:hAnsi="Traditional Arabic" w:cs="Traditional Arabic"/>
          <w:sz w:val="36"/>
          <w:szCs w:val="36"/>
          <w:vertAlign w:val="superscript"/>
          <w:rtl/>
        </w:rPr>
        <w:footnoteReference w:id="5"/>
      </w:r>
      <w:r w:rsidR="009A47F9" w:rsidRPr="0068640F">
        <w:rPr>
          <w:rFonts w:ascii="Traditional Arabic" w:hAnsi="Traditional Arabic" w:cs="Traditional Arabic"/>
          <w:sz w:val="36"/>
          <w:szCs w:val="36"/>
        </w:rPr>
        <w:t xml:space="preserve"> . </w:t>
      </w:r>
      <w:r w:rsidR="009A47F9" w:rsidRPr="0068640F">
        <w:rPr>
          <w:rFonts w:ascii="Traditional Arabic" w:hAnsi="Traditional Arabic" w:cs="Traditional Arabic"/>
          <w:sz w:val="36"/>
          <w:szCs w:val="36"/>
          <w:rtl/>
        </w:rPr>
        <w:t>من بين لغات العالم ، تعتبر اللغة العربية أقدم اللغات وأكثرها انتشارًا في العالم</w:t>
      </w:r>
      <w:r w:rsidR="009A47F9" w:rsidRPr="0068640F">
        <w:rPr>
          <w:rFonts w:ascii="Traditional Arabic" w:hAnsi="Traditional Arabic" w:cs="Traditional Arabic"/>
          <w:sz w:val="36"/>
          <w:szCs w:val="36"/>
        </w:rPr>
        <w:t xml:space="preserve"> .</w:t>
      </w:r>
    </w:p>
    <w:p w:rsidR="00297F3D" w:rsidRPr="0068640F" w:rsidRDefault="00297F3D" w:rsidP="00F42FFC">
      <w:pPr>
        <w:tabs>
          <w:tab w:val="right" w:pos="571"/>
        </w:tabs>
        <w:bidi/>
        <w:spacing w:line="276" w:lineRule="auto"/>
        <w:ind w:left="713"/>
        <w:jc w:val="both"/>
        <w:rPr>
          <w:rFonts w:ascii="Traditional Arabic" w:hAnsi="Traditional Arabic" w:cs="Traditional Arabic"/>
          <w:sz w:val="36"/>
          <w:szCs w:val="36"/>
          <w:rtl/>
        </w:rPr>
      </w:pPr>
      <w:r w:rsidRPr="0068640F">
        <w:rPr>
          <w:rFonts w:ascii="Traditional Arabic" w:hAnsi="Traditional Arabic" w:cs="Traditional Arabic"/>
          <w:sz w:val="36"/>
          <w:szCs w:val="36"/>
          <w:rtl/>
        </w:rPr>
        <w:tab/>
      </w:r>
      <w:r w:rsidRPr="0068640F">
        <w:rPr>
          <w:rFonts w:ascii="Traditional Arabic" w:hAnsi="Traditional Arabic" w:cs="Traditional Arabic"/>
          <w:sz w:val="36"/>
          <w:szCs w:val="36"/>
          <w:rtl/>
        </w:rPr>
        <w:tab/>
        <w:t>بينما اللغة العربية هي جملة يستخدمها العرب بشكل صحيح للدين وهو أمر لا بد منه لأتباعها</w:t>
      </w:r>
      <w:r w:rsidRPr="0068640F">
        <w:rPr>
          <w:rFonts w:ascii="Traditional Arabic" w:hAnsi="Traditional Arabic" w:cs="Traditional Arabic"/>
          <w:sz w:val="36"/>
          <w:szCs w:val="36"/>
        </w:rPr>
        <w:t>.</w:t>
      </w:r>
      <w:r w:rsidRPr="0068640F">
        <w:rPr>
          <w:rFonts w:ascii="Traditional Arabic" w:hAnsi="Traditional Arabic" w:cs="Traditional Arabic"/>
          <w:sz w:val="36"/>
          <w:szCs w:val="36"/>
          <w:vertAlign w:val="superscript"/>
        </w:rPr>
        <w:footnoteReference w:id="6"/>
      </w:r>
      <w:r w:rsidRPr="0068640F">
        <w:rPr>
          <w:rFonts w:ascii="Traditional Arabic" w:hAnsi="Traditional Arabic" w:cs="Traditional Arabic"/>
          <w:sz w:val="36"/>
          <w:szCs w:val="36"/>
          <w:rtl/>
        </w:rPr>
        <w:t xml:space="preserve"> لتكون قادرًا على استخدام اللغات ، وخاصة العربية ، يجب أن تكون هناك عملية</w:t>
      </w:r>
      <w:r w:rsidRPr="0068640F">
        <w:rPr>
          <w:rFonts w:ascii="Traditional Arabic" w:hAnsi="Traditional Arabic" w:cs="Traditional Arabic"/>
          <w:sz w:val="36"/>
          <w:szCs w:val="36"/>
        </w:rPr>
        <w:t>.</w:t>
      </w:r>
      <w:r w:rsidRPr="0068640F">
        <w:rPr>
          <w:rFonts w:ascii="Traditional Arabic" w:hAnsi="Traditional Arabic" w:cs="Traditional Arabic"/>
          <w:sz w:val="36"/>
          <w:szCs w:val="36"/>
          <w:rtl/>
        </w:rPr>
        <w:t xml:space="preserve"> التعرف على اللغة الأجنبية ، حيث التعلم هو عملية تغيير السلوك التي تحدث بشكل مستمر داخل الفرد ، وكلاهما تغييرات في التجربة والاستدلال. في حين أن اللغة نفسها لا تقتصر فقط على شخص ما يعبر عن شيء ما من خلال الكلمات ، ولكن يمكن التعبير عنها من خلال الكتابة والرسم والتعبيرات الأخرى. يجب على الشخص الذي يريد أن يكون ماهرًا في اللغة أن يعرف المهارات الموجودة ، بما في ذلك مهارات الاستماع ومهارات التحدث ومهارات القراءة ومهارات الكتابة. مثل القراءة ، فإن مهارات الكتابة لها جانبان ، ولكن في علاقات مختلفة. الأول هو القدرة على تكوين الحروف ، والثاني هو القدرة على إنتاج الأفكار والمشاعر من خلال الكتابة</w:t>
      </w:r>
      <w:r w:rsidRPr="0068640F">
        <w:rPr>
          <w:rFonts w:ascii="Traditional Arabic" w:hAnsi="Traditional Arabic" w:cs="Traditional Arabic"/>
          <w:sz w:val="36"/>
          <w:szCs w:val="36"/>
          <w:vertAlign w:val="superscript"/>
          <w:rtl/>
        </w:rPr>
        <w:footnoteReference w:id="7"/>
      </w:r>
      <w:r w:rsidRPr="0068640F">
        <w:rPr>
          <w:rFonts w:ascii="Traditional Arabic" w:hAnsi="Traditional Arabic" w:cs="Traditional Arabic"/>
          <w:sz w:val="36"/>
          <w:szCs w:val="36"/>
        </w:rPr>
        <w:t>.</w:t>
      </w:r>
    </w:p>
    <w:p w:rsidR="00297F3D" w:rsidRPr="0068640F" w:rsidRDefault="00297F3D" w:rsidP="00A20504">
      <w:pPr>
        <w:tabs>
          <w:tab w:val="right" w:pos="429"/>
          <w:tab w:val="right" w:pos="571"/>
        </w:tabs>
        <w:bidi/>
        <w:spacing w:line="276" w:lineRule="auto"/>
        <w:ind w:left="757"/>
        <w:jc w:val="both"/>
        <w:rPr>
          <w:rFonts w:ascii="Traditional Arabic" w:hAnsi="Traditional Arabic" w:cs="Traditional Arabic"/>
          <w:sz w:val="36"/>
          <w:szCs w:val="36"/>
          <w:rtl/>
        </w:rPr>
      </w:pPr>
      <w:r w:rsidRPr="0068640F">
        <w:rPr>
          <w:rFonts w:ascii="Traditional Arabic" w:hAnsi="Traditional Arabic" w:cs="Traditional Arabic"/>
          <w:sz w:val="36"/>
          <w:szCs w:val="36"/>
          <w:rtl/>
        </w:rPr>
        <w:tab/>
        <w:t>ترتبط كل واحدة من هذه المهارات ارتباطًا وثيقًا بالمهارات الثلاث الأخرى بطرق مختلفة. في اكتساب المهارات اللغوية ، عادة ما نمر بعلاقة منتظمة ، في البداية نتعلم الاستماع إلى اللغة ثم التحدث ، وبعد ذلك نتعل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القراءة والكتابة. الاستماع والتحدث نتعل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 xml:space="preserve">م قبل دخول المدرسة. المهارات الأربع هي في الأساس وحدة. علاوة على ذلك ، ترتبط كل مهارة ارتباطًا وثيقًا بالعمليات التي تكمن </w:t>
      </w:r>
      <w:r w:rsidRPr="0068640F">
        <w:rPr>
          <w:rFonts w:ascii="Traditional Arabic" w:hAnsi="Traditional Arabic" w:cs="Traditional Arabic"/>
          <w:sz w:val="36"/>
          <w:szCs w:val="36"/>
          <w:rtl/>
        </w:rPr>
        <w:lastRenderedPageBreak/>
        <w:t>وراء اللغة. تعكس لغة الشخص أفكاره ، فكلما تحدث الشخص أكثر مهارة ، كانت طريقة تفكيره أكثر إشراقًا ووضوحًا. لا يمكن اكتساب المهارات وإتقانها إلا من خلال الممارسة والكثير ممارسه الرياضه. إن ممارسة المهارات اللغوية يعني أيضًا تدريب مهارات التفكير</w:t>
      </w:r>
      <w:r w:rsidRPr="0068640F">
        <w:rPr>
          <w:rFonts w:ascii="Traditional Arabic" w:hAnsi="Traditional Arabic" w:cs="Traditional Arabic"/>
          <w:sz w:val="36"/>
          <w:szCs w:val="36"/>
        </w:rPr>
        <w:t>.</w:t>
      </w:r>
      <w:r w:rsidRPr="0068640F">
        <w:rPr>
          <w:rFonts w:ascii="Traditional Arabic" w:hAnsi="Traditional Arabic" w:cs="Traditional Arabic"/>
          <w:sz w:val="36"/>
          <w:szCs w:val="36"/>
          <w:vertAlign w:val="superscript"/>
        </w:rPr>
        <w:footnoteReference w:id="8"/>
      </w:r>
      <w:r w:rsidRPr="0068640F">
        <w:rPr>
          <w:rFonts w:ascii="Traditional Arabic" w:hAnsi="Traditional Arabic" w:cs="Traditional Arabic"/>
          <w:sz w:val="36"/>
          <w:szCs w:val="36"/>
          <w:rtl/>
        </w:rPr>
        <w:t xml:space="preserve"> تعتبر الكتابة باللغة العربية مقياسًا للنجاح في تع</w:t>
      </w:r>
      <w:r w:rsidR="00A20504" w:rsidRPr="0068640F">
        <w:rPr>
          <w:rFonts w:ascii="Traditional Arabic" w:hAnsi="Traditional Arabic" w:cs="Traditional Arabic"/>
          <w:sz w:val="36"/>
          <w:szCs w:val="36"/>
          <w:rtl/>
        </w:rPr>
        <w:t>لي</w:t>
      </w:r>
      <w:r w:rsidRPr="0068640F">
        <w:rPr>
          <w:rFonts w:ascii="Traditional Arabic" w:hAnsi="Traditional Arabic" w:cs="Traditional Arabic"/>
          <w:sz w:val="36"/>
          <w:szCs w:val="36"/>
          <w:rtl/>
        </w:rPr>
        <w:t>م اللغة العربية بعد مهارات الاستماع والتحدث والقراءة. يقال إن الشخص مكتمل في الدراسة إذا كان قد كتب يمكنه 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الكتابة العربية بشكل صحيح وصحيح وفقًا للكتابة الأصلية أو أن النطق سيغير معنى الكلمة أو الجملة الموجودة بالفعل.</w:t>
      </w:r>
      <w:r w:rsidR="00A20504" w:rsidRPr="0068640F">
        <w:rPr>
          <w:rFonts w:ascii="Traditional Arabic" w:hAnsi="Traditional Arabic" w:cs="Traditional Arabic"/>
          <w:sz w:val="36"/>
          <w:szCs w:val="36"/>
          <w:rtl/>
        </w:rPr>
        <w:t>ال</w:t>
      </w:r>
      <w:r w:rsidRPr="0068640F">
        <w:rPr>
          <w:rFonts w:ascii="Traditional Arabic" w:hAnsi="Traditional Arabic" w:cs="Traditional Arabic"/>
          <w:sz w:val="36"/>
          <w:szCs w:val="36"/>
          <w:rtl/>
        </w:rPr>
        <w:t>إملاء هي طريقة حيث يكتب الطلاب في التعل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الكلمات العربية / لفظ إما عن طريق قراءة المعلم للمادة أو النظر إلى النص أولاً ثم يكتب الطلاب مرة أخرى في دفاترهم أو السبورة. تدرب طريقة إملاء هذه الطلاب على التهجئة</w:t>
      </w:r>
      <w:r w:rsidRPr="0068640F">
        <w:rPr>
          <w:rFonts w:ascii="Traditional Arabic" w:hAnsi="Traditional Arabic" w:cs="Traditional Arabic"/>
          <w:sz w:val="36"/>
          <w:szCs w:val="36"/>
          <w:vertAlign w:val="superscript"/>
          <w:rtl/>
        </w:rPr>
        <w:footnoteReference w:id="9"/>
      </w:r>
    </w:p>
    <w:p w:rsidR="00297F3D" w:rsidRPr="0068640F" w:rsidRDefault="00297F3D" w:rsidP="00F42FFC">
      <w:pPr>
        <w:tabs>
          <w:tab w:val="right" w:pos="4"/>
          <w:tab w:val="right" w:pos="571"/>
        </w:tabs>
        <w:bidi/>
        <w:spacing w:line="276" w:lineRule="auto"/>
        <w:ind w:left="757"/>
        <w:jc w:val="both"/>
        <w:rPr>
          <w:rFonts w:ascii="Traditional Arabic" w:hAnsi="Traditional Arabic" w:cs="Traditional Arabic"/>
          <w:sz w:val="36"/>
          <w:szCs w:val="36"/>
        </w:rPr>
      </w:pPr>
      <w:r w:rsidRPr="0068640F">
        <w:rPr>
          <w:rFonts w:ascii="Traditional Arabic" w:hAnsi="Traditional Arabic" w:cs="Traditional Arabic"/>
          <w:sz w:val="36"/>
          <w:szCs w:val="36"/>
          <w:rtl/>
          <w:lang w:bidi="ar-LB"/>
        </w:rPr>
        <w:tab/>
        <w:t xml:space="preserve">غيري و كيعسلي </w:t>
      </w:r>
      <w:r w:rsidRPr="0068640F">
        <w:rPr>
          <w:rFonts w:ascii="Traditional Arabic" w:hAnsi="Traditional Arabic" w:cs="Traditional Arabic"/>
          <w:sz w:val="36"/>
          <w:szCs w:val="36"/>
          <w:rtl/>
        </w:rPr>
        <w:t>يجادل جيري وكينغسلي بأن التعل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نفسه عبارة عن مزيج من العناصر البشرية والمواد والمرافق والمعدات والإجراءات التي تؤثر على بعضها البعض لتحقيق أهداف التعل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 xml:space="preserve">م. يوضح </w:t>
      </w:r>
      <w:r w:rsidRPr="0068640F">
        <w:rPr>
          <w:rFonts w:ascii="Traditional Arabic" w:hAnsi="Traditional Arabic" w:cs="Traditional Arabic"/>
          <w:sz w:val="36"/>
          <w:szCs w:val="36"/>
          <w:rtl/>
          <w:lang w:bidi="ar-LB"/>
        </w:rPr>
        <w:t>غيري و كيعسلي</w:t>
      </w:r>
      <w:r w:rsidRPr="0068640F">
        <w:rPr>
          <w:rFonts w:ascii="Traditional Arabic" w:hAnsi="Traditional Arabic" w:cs="Traditional Arabic"/>
          <w:sz w:val="36"/>
          <w:szCs w:val="36"/>
          <w:rtl/>
        </w:rPr>
        <w:t xml:space="preserve"> أيضًا أن فهم التعلم هو عملية ينظمها المعلم لتعليم الطلاب كيفية التعل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وكيفية 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اكتساب ومعالجة المعرفة ومهارات المواقف.</w:t>
      </w:r>
      <w:r w:rsidRPr="0068640F">
        <w:rPr>
          <w:rFonts w:ascii="Traditional Arabic" w:hAnsi="Traditional Arabic" w:cs="Traditional Arabic"/>
          <w:sz w:val="36"/>
          <w:szCs w:val="36"/>
          <w:vertAlign w:val="superscript"/>
          <w:rtl/>
        </w:rPr>
        <w:footnoteReference w:id="10"/>
      </w:r>
      <w:r w:rsidRPr="0068640F">
        <w:rPr>
          <w:rFonts w:ascii="Traditional Arabic" w:hAnsi="Traditional Arabic" w:cs="Traditional Arabic"/>
          <w:sz w:val="36"/>
          <w:szCs w:val="36"/>
          <w:rtl/>
        </w:rPr>
        <w:t xml:space="preserve"> من بعض الآراء المذكورة أعلاه يمكن الاستنتاج أن التعل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هو نشاط تفاعلي تعليمي بين المعلمين والطلاب يقوم على وجود أهداف في شكل المعرفة والمواقف والمهارات.</w:t>
      </w:r>
      <w:r w:rsidRPr="0068640F">
        <w:rPr>
          <w:rFonts w:ascii="Traditional Arabic" w:hAnsi="Traditional Arabic" w:cs="Traditional Arabic"/>
          <w:sz w:val="36"/>
          <w:szCs w:val="36"/>
        </w:rPr>
        <w:t xml:space="preserve"> </w:t>
      </w:r>
    </w:p>
    <w:p w:rsidR="00297F3D" w:rsidRPr="0068640F" w:rsidRDefault="00297F3D" w:rsidP="00F42FFC">
      <w:pPr>
        <w:tabs>
          <w:tab w:val="right" w:pos="571"/>
          <w:tab w:val="right" w:pos="713"/>
        </w:tabs>
        <w:bidi/>
        <w:spacing w:line="276" w:lineRule="auto"/>
        <w:ind w:left="757"/>
        <w:jc w:val="both"/>
        <w:rPr>
          <w:rFonts w:ascii="Traditional Arabic" w:hAnsi="Traditional Arabic" w:cs="Traditional Arabic"/>
          <w:sz w:val="36"/>
          <w:szCs w:val="36"/>
          <w:rtl/>
        </w:rPr>
      </w:pPr>
      <w:r w:rsidRPr="0068640F">
        <w:rPr>
          <w:rFonts w:ascii="Traditional Arabic" w:hAnsi="Traditional Arabic" w:cs="Traditional Arabic"/>
          <w:sz w:val="36"/>
          <w:szCs w:val="36"/>
          <w:rtl/>
        </w:rPr>
        <w:tab/>
        <w:t>في هذا التعل</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 xml:space="preserve">م ، يتم تكييف المواد التعليمية مع قدرات الطلاب وفقًا لأعمارهم. تعتبر مهارة الكتابة هذه مهارة أساسية يجب أن يمتلكها كل متعلم عربي من أجل ممارسة التمييز بين معاني النص. يمكن استخدام هذه المهارات كعاصمة بعد التخرج للدخول إلى المستوى التالي. المناقشة الحالية هي </w:t>
      </w:r>
      <w:r w:rsidRPr="0068640F">
        <w:rPr>
          <w:rFonts w:ascii="Traditional Arabic" w:hAnsi="Traditional Arabic" w:cs="Traditional Arabic"/>
          <w:sz w:val="36"/>
          <w:szCs w:val="36"/>
          <w:rtl/>
        </w:rPr>
        <w:lastRenderedPageBreak/>
        <w:t>كيفية تعل</w:t>
      </w:r>
      <w:r w:rsidR="00A20504"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rPr>
        <w:t xml:space="preserve">م </w:t>
      </w:r>
      <w:r w:rsidR="00A20504" w:rsidRPr="0068640F">
        <w:rPr>
          <w:rFonts w:ascii="Traditional Arabic" w:hAnsi="Traditional Arabic" w:cs="Traditional Arabic"/>
          <w:sz w:val="36"/>
          <w:szCs w:val="36"/>
          <w:rtl/>
        </w:rPr>
        <w:t>ال</w:t>
      </w:r>
      <w:r w:rsidRPr="0068640F">
        <w:rPr>
          <w:rFonts w:ascii="Traditional Arabic" w:hAnsi="Traditional Arabic" w:cs="Traditional Arabic"/>
          <w:sz w:val="36"/>
          <w:szCs w:val="36"/>
          <w:rtl/>
        </w:rPr>
        <w:t>إملاء في المؤسسات التعليمية ، لأنه يمكن استخدام هذا التع</w:t>
      </w:r>
      <w:r w:rsidR="00A20504"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لم كمعيار لكيفية تركيز الطلاب في الاستماع إلى ما رأوه أو سمعوه.</w:t>
      </w:r>
    </w:p>
    <w:p w:rsidR="00297F3D" w:rsidRPr="0068640F" w:rsidRDefault="00297F3D" w:rsidP="00F42FFC">
      <w:pPr>
        <w:tabs>
          <w:tab w:val="right" w:pos="288"/>
          <w:tab w:val="right" w:pos="571"/>
        </w:tabs>
        <w:bidi/>
        <w:spacing w:line="276" w:lineRule="auto"/>
        <w:ind w:left="757" w:hanging="44"/>
        <w:jc w:val="both"/>
        <w:rPr>
          <w:rFonts w:ascii="Traditional Arabic" w:hAnsi="Traditional Arabic" w:cs="Traditional Arabic"/>
          <w:sz w:val="36"/>
          <w:szCs w:val="36"/>
          <w:rtl/>
        </w:rPr>
      </w:pPr>
      <w:r w:rsidRPr="0068640F">
        <w:rPr>
          <w:rFonts w:ascii="Traditional Arabic" w:hAnsi="Traditional Arabic" w:cs="Traditional Arabic"/>
          <w:sz w:val="36"/>
          <w:szCs w:val="36"/>
          <w:rtl/>
        </w:rPr>
        <w:tab/>
      </w:r>
      <w:r w:rsidRPr="0068640F">
        <w:rPr>
          <w:rFonts w:ascii="Traditional Arabic" w:hAnsi="Traditional Arabic" w:cs="Traditional Arabic"/>
          <w:sz w:val="36"/>
          <w:szCs w:val="36"/>
          <w:rtl/>
        </w:rPr>
        <w:tab/>
        <w:t>هناك العديد من المشاكل التي يواجهها الناس عند دراسة اللغة العربية ، مما يجعل من الصعب كتابة الكتابة العربية ، ونطق النطق باللغة العربية ، ويواجهون صعوبة في صياغة الجمل باللغة العربية بشكل صحيح وصحيح وفقًا للقواعد. تحدث هذه المشاكل ، من بين أمور أخرى ، لأن اللغة العربية تختلف عن اللغة العامة. إذا كانت اللغة الإنجليزية لا تزال مدعومة من خلال الكتابة التي لا تزال تستخدم أحرفًا أخرى ، فإن تعلمها يستغرق وقتًا طويلاً. وكذلك بدراستها وتطبيق قواعد الإملاء بحيث يمكن ترتيبها في الكتابة العربية بشكل صحيح وصحيح. لذلك ، من خلال هذه المشاكل ، يتناقص الاهتمام بتعلم الأشخاص الذين يدرسون اللغة العربية أو الطلاب ، وخاصة طلاب الخامس المدرسة سئل العلوم فاغوتان.</w:t>
      </w:r>
    </w:p>
    <w:p w:rsidR="00297F3D" w:rsidRPr="0068640F" w:rsidRDefault="00297F3D" w:rsidP="00242507">
      <w:pPr>
        <w:tabs>
          <w:tab w:val="right" w:pos="288"/>
          <w:tab w:val="right" w:pos="571"/>
        </w:tabs>
        <w:bidi/>
        <w:spacing w:line="276" w:lineRule="auto"/>
        <w:ind w:left="757"/>
        <w:jc w:val="both"/>
        <w:rPr>
          <w:rFonts w:ascii="Traditional Arabic" w:hAnsi="Traditional Arabic" w:cs="Traditional Arabic"/>
          <w:sz w:val="36"/>
          <w:szCs w:val="36"/>
          <w:rtl/>
        </w:rPr>
      </w:pPr>
      <w:r w:rsidRPr="0068640F">
        <w:rPr>
          <w:rFonts w:ascii="Traditional Arabic" w:hAnsi="Traditional Arabic" w:cs="Traditional Arabic"/>
          <w:sz w:val="36"/>
          <w:szCs w:val="36"/>
          <w:rtl/>
        </w:rPr>
        <w:tab/>
        <w:t>بناءً على نتائج المقابلات عبر الإنترنت مع الأستاذة ليلى ، لا يزال تعلم اللغة العربية للفصل الخامس يواجه العديد من المشكلات التي يجب أن يواجهها الطلاب في الكتابة باللغة العربية. يميل الطلاب إلى عدم فهم الكتابات التي يمكن تقسيمها أو لا يمكن تقسيمها ويمكن للطلاب فقط نسخ الكتابات العربية التي تم تمثيلها من قبل المعلم. في تعل</w:t>
      </w:r>
      <w:r w:rsidR="000F1D42" w:rsidRPr="0068640F">
        <w:rPr>
          <w:rFonts w:ascii="Traditional Arabic" w:hAnsi="Traditional Arabic" w:cs="Traditional Arabic"/>
          <w:sz w:val="36"/>
          <w:szCs w:val="36"/>
          <w:rtl/>
        </w:rPr>
        <w:t>يم اللغة العربية</w:t>
      </w:r>
      <w:r w:rsidRPr="0068640F">
        <w:rPr>
          <w:rFonts w:ascii="Traditional Arabic" w:hAnsi="Traditional Arabic" w:cs="Traditional Arabic"/>
          <w:sz w:val="36"/>
          <w:szCs w:val="36"/>
          <w:rtl/>
        </w:rPr>
        <w:t xml:space="preserve">، يكون الدافع الوحيد للمعلمة هو نسخ نص إندونيسي إلى اللغة العربية ، بينما في فهم كتابات الطلاب ، تحتاج </w:t>
      </w:r>
      <w:r w:rsidR="00242507" w:rsidRPr="0068640F">
        <w:rPr>
          <w:rFonts w:ascii="Traditional Arabic" w:hAnsi="Traditional Arabic" w:cs="Traditional Arabic"/>
          <w:sz w:val="36"/>
          <w:szCs w:val="36"/>
          <w:rtl/>
        </w:rPr>
        <w:t xml:space="preserve">استاذة ليلى </w:t>
      </w:r>
      <w:r w:rsidRPr="0068640F">
        <w:rPr>
          <w:rFonts w:ascii="Traditional Arabic" w:hAnsi="Traditional Arabic" w:cs="Traditional Arabic"/>
          <w:sz w:val="36"/>
          <w:szCs w:val="36"/>
          <w:rtl/>
        </w:rPr>
        <w:t>إلى طرق لتحسين قدرات طلابها في تعلم كتابة اللغة العربية.</w:t>
      </w:r>
      <w:r w:rsidRPr="0068640F">
        <w:rPr>
          <w:rFonts w:ascii="Traditional Arabic" w:hAnsi="Traditional Arabic" w:cs="Traditional Arabic"/>
          <w:sz w:val="36"/>
          <w:szCs w:val="36"/>
          <w:vertAlign w:val="superscript"/>
          <w:rtl/>
        </w:rPr>
        <w:footnoteReference w:id="11"/>
      </w:r>
    </w:p>
    <w:p w:rsidR="0021253C" w:rsidRPr="0068640F" w:rsidRDefault="0021253C" w:rsidP="0021253C">
      <w:pPr>
        <w:tabs>
          <w:tab w:val="right" w:pos="288"/>
          <w:tab w:val="right" w:pos="571"/>
        </w:tabs>
        <w:bidi/>
        <w:spacing w:line="276" w:lineRule="auto"/>
        <w:ind w:left="757"/>
        <w:jc w:val="both"/>
        <w:rPr>
          <w:rFonts w:ascii="Traditional Arabic" w:hAnsi="Traditional Arabic" w:cs="Traditional Arabic"/>
          <w:sz w:val="36"/>
          <w:szCs w:val="36"/>
          <w:rtl/>
        </w:rPr>
      </w:pPr>
      <w:r w:rsidRPr="0068640F">
        <w:rPr>
          <w:rFonts w:ascii="Traditional Arabic" w:hAnsi="Traditional Arabic" w:cs="Traditional Arabic"/>
          <w:sz w:val="36"/>
          <w:szCs w:val="36"/>
          <w:rtl/>
        </w:rPr>
        <w:tab/>
        <w:t>يُطلق على طريقة</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الإملاء أيضًا طريقة الإملاء أو طريقة الكتابة ينطق المعلم الموضوع ويطلب من الطلاب كتابته في دفتر الملاحظات</w:t>
      </w:r>
      <w:r w:rsidRPr="0068640F">
        <w:rPr>
          <w:rFonts w:ascii="Traditional Arabic" w:hAnsi="Traditional Arabic" w:cs="Traditional Arabic"/>
          <w:sz w:val="36"/>
          <w:szCs w:val="36"/>
        </w:rPr>
        <w:t>.</w:t>
      </w:r>
      <w:r w:rsidRPr="0068640F">
        <w:rPr>
          <w:rFonts w:ascii="Traditional Arabic" w:hAnsi="Traditional Arabic" w:cs="Traditional Arabic"/>
          <w:sz w:val="36"/>
          <w:szCs w:val="36"/>
          <w:rtl/>
        </w:rPr>
        <w:t>يمكن للمدرس أن يكتب مادة الإماماء ثم يتم مسح السبورة ثم يُطلب من الطلاب تدوينها ظهر في دفاتر (يوسف وأنور في أنشور 2009: 135). صعوبة</w:t>
      </w:r>
    </w:p>
    <w:p w:rsidR="0021253C" w:rsidRPr="0068640F" w:rsidRDefault="0021253C" w:rsidP="0021253C">
      <w:pPr>
        <w:tabs>
          <w:tab w:val="right" w:pos="288"/>
          <w:tab w:val="right" w:pos="571"/>
        </w:tabs>
        <w:bidi/>
        <w:spacing w:line="276" w:lineRule="auto"/>
        <w:ind w:left="757"/>
        <w:jc w:val="both"/>
        <w:rPr>
          <w:rFonts w:ascii="Traditional Arabic" w:hAnsi="Traditional Arabic" w:cs="Traditional Arabic"/>
          <w:sz w:val="36"/>
          <w:szCs w:val="36"/>
          <w:rtl/>
        </w:rPr>
      </w:pPr>
      <w:r w:rsidRPr="0068640F">
        <w:rPr>
          <w:rFonts w:ascii="Traditional Arabic" w:hAnsi="Traditional Arabic" w:cs="Traditional Arabic"/>
          <w:sz w:val="36"/>
          <w:szCs w:val="36"/>
          <w:rtl/>
        </w:rPr>
        <w:lastRenderedPageBreak/>
        <w:t xml:space="preserve">الكتابة بأسلوب الإملاء الذي يواجهه الطلاب في الدراسة تتأثر اللغة العربية بنقص معرفة اللغة العربية بين الإندونيسيين الطلاب أنفسهم ، وذلك لأن معظمهم يأتون من المدرسة الابتدائية الذين لا يعرفون اللغة العربية على الإطلاق ولم يسبق لهم ذلك دراسته. بالإضافة إلى ذلك ، هناك أيضًا من مدرسة ابتدائية ، لكن ليس كلهم </w:t>
      </w:r>
      <w:r w:rsidRPr="0068640F">
        <w:rPr>
          <w:rFonts w:ascii="Times New Roman" w:hAnsi="Times New Roman" w:cs="Times New Roman" w:hint="cs"/>
          <w:sz w:val="36"/>
          <w:szCs w:val="36"/>
          <w:rtl/>
        </w:rPr>
        <w:t>​​</w:t>
      </w:r>
      <w:r w:rsidRPr="0068640F">
        <w:rPr>
          <w:rFonts w:ascii="Traditional Arabic" w:hAnsi="Traditional Arabic" w:cs="Traditional Arabic"/>
          <w:sz w:val="36"/>
          <w:szCs w:val="36"/>
          <w:rtl/>
        </w:rPr>
        <w:t>قادرين على كتابة المفردات أو الجمل العربية بشكل صحيح وصحيح.</w:t>
      </w:r>
    </w:p>
    <w:p w:rsidR="00297F3D" w:rsidRPr="0068640F" w:rsidRDefault="00297F3D" w:rsidP="0021253C">
      <w:pPr>
        <w:tabs>
          <w:tab w:val="right" w:pos="429"/>
          <w:tab w:val="right" w:pos="571"/>
        </w:tabs>
        <w:bidi/>
        <w:spacing w:line="276" w:lineRule="auto"/>
        <w:ind w:left="757"/>
        <w:jc w:val="both"/>
        <w:rPr>
          <w:rFonts w:ascii="Traditional Arabic" w:hAnsi="Traditional Arabic" w:cs="Traditional Arabic"/>
          <w:sz w:val="36"/>
          <w:szCs w:val="36"/>
          <w:rtl/>
        </w:rPr>
      </w:pPr>
      <w:r w:rsidRPr="0068640F">
        <w:rPr>
          <w:rFonts w:ascii="Traditional Arabic" w:hAnsi="Traditional Arabic" w:cs="Traditional Arabic"/>
          <w:sz w:val="36"/>
          <w:szCs w:val="36"/>
          <w:rtl/>
        </w:rPr>
        <w:tab/>
        <w:t>يمكن أن يكون استخدام طريقة  إملاء حلاً لحل المشكلات المذكورة أعلاه ، ويمكن إثبات ذلك من خلال نتائج دراسة سابقة بعنوان "تأثير تعل</w:t>
      </w:r>
      <w:r w:rsidR="00242507"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إملاء على تحقيق مهارات الكتابة في الإنسان ١  تولوع أكوع . في هذه الدراسة تبين أن هناك تأثيرا للتعل</w:t>
      </w:r>
      <w:r w:rsidR="00242507"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 xml:space="preserve">م الإسلامي على تحصيل مهارة الكتابة ، فالبيان مبني على نتائج اختبار </w:t>
      </w:r>
      <w:r w:rsidRPr="0068640F">
        <w:rPr>
          <w:rFonts w:ascii="Traditional Arabic" w:hAnsi="Traditional Arabic" w:cs="Traditional Arabic"/>
          <w:sz w:val="36"/>
          <w:szCs w:val="36"/>
        </w:rPr>
        <w:t>t</w:t>
      </w:r>
      <w:r w:rsidRPr="0068640F">
        <w:rPr>
          <w:rFonts w:ascii="Traditional Arabic" w:hAnsi="Traditional Arabic" w:cs="Traditional Arabic"/>
          <w:sz w:val="36"/>
          <w:szCs w:val="36"/>
          <w:rtl/>
        </w:rPr>
        <w:t xml:space="preserve"> فرضية من خلال اختبار </w:t>
      </w:r>
      <w:r w:rsidRPr="0068640F">
        <w:rPr>
          <w:rFonts w:ascii="Traditional Arabic" w:hAnsi="Traditional Arabic" w:cs="Traditional Arabic"/>
          <w:sz w:val="36"/>
          <w:szCs w:val="36"/>
        </w:rPr>
        <w:t>t</w:t>
      </w:r>
      <w:r w:rsidRPr="0068640F">
        <w:rPr>
          <w:rFonts w:ascii="Traditional Arabic" w:hAnsi="Traditional Arabic" w:cs="Traditional Arabic"/>
          <w:sz w:val="36"/>
          <w:szCs w:val="36"/>
          <w:rtl/>
        </w:rPr>
        <w:t xml:space="preserve"> بمستوى ثقة ٩٥٪ بقيمة حسابية ٦٠٤٣٢ و قيمة ١٦٨. تأثير كبير بين تعلم التعاليم الإسلامية على تحصيل مهارات الكتابة هو ٥٣٥٪ لذا يمكن استنتاج أن هناك تأثيرًا كبيرًا إلى حد ما بين تعل</w:t>
      </w:r>
      <w:r w:rsidR="00242507" w:rsidRPr="0068640F">
        <w:rPr>
          <w:rFonts w:ascii="Traditional Arabic" w:hAnsi="Traditional Arabic" w:cs="Traditional Arabic"/>
          <w:sz w:val="36"/>
          <w:szCs w:val="36"/>
          <w:rtl/>
        </w:rPr>
        <w:t>ي</w:t>
      </w:r>
      <w:r w:rsidRPr="0068640F">
        <w:rPr>
          <w:rFonts w:ascii="Traditional Arabic" w:hAnsi="Traditional Arabic" w:cs="Traditional Arabic"/>
          <w:sz w:val="36"/>
          <w:szCs w:val="36"/>
          <w:rtl/>
        </w:rPr>
        <w:t>م التعاليم الإسلامية على تحصيل مهارات الكتابة.</w:t>
      </w:r>
    </w:p>
    <w:p w:rsidR="00297F3D" w:rsidRPr="0068640F" w:rsidRDefault="00297F3D" w:rsidP="00F42FFC">
      <w:pPr>
        <w:tabs>
          <w:tab w:val="right" w:pos="429"/>
          <w:tab w:val="right" w:pos="571"/>
        </w:tabs>
        <w:bidi/>
        <w:spacing w:line="276" w:lineRule="auto"/>
        <w:ind w:left="757"/>
        <w:jc w:val="both"/>
        <w:rPr>
          <w:rFonts w:ascii="Traditional Arabic" w:hAnsi="Traditional Arabic" w:cs="Traditional Arabic"/>
          <w:b/>
          <w:bCs/>
          <w:sz w:val="36"/>
          <w:szCs w:val="36"/>
          <w:rtl/>
        </w:rPr>
      </w:pPr>
      <w:r w:rsidRPr="0068640F">
        <w:rPr>
          <w:rFonts w:ascii="Traditional Arabic" w:hAnsi="Traditional Arabic" w:cs="Traditional Arabic"/>
          <w:sz w:val="36"/>
          <w:szCs w:val="36"/>
          <w:rtl/>
        </w:rPr>
        <w:t>يمكن استخدام شرح نتائج الأطروحة أعلاه ك</w:t>
      </w:r>
      <w:r w:rsidR="00CA2C8C" w:rsidRPr="0068640F">
        <w:rPr>
          <w:rFonts w:ascii="Traditional Arabic" w:hAnsi="Traditional Arabic" w:cs="Traditional Arabic"/>
          <w:sz w:val="36"/>
          <w:szCs w:val="36"/>
          <w:rtl/>
        </w:rPr>
        <w:t>توضيح لتعل</w:t>
      </w:r>
      <w:r w:rsidR="00242507" w:rsidRPr="0068640F">
        <w:rPr>
          <w:rFonts w:ascii="Traditional Arabic" w:hAnsi="Traditional Arabic" w:cs="Traditional Arabic"/>
          <w:sz w:val="36"/>
          <w:szCs w:val="36"/>
          <w:rtl/>
        </w:rPr>
        <w:t>ي</w:t>
      </w:r>
      <w:r w:rsidR="00CA2C8C" w:rsidRPr="0068640F">
        <w:rPr>
          <w:rFonts w:ascii="Traditional Arabic" w:hAnsi="Traditional Arabic" w:cs="Traditional Arabic"/>
          <w:sz w:val="36"/>
          <w:szCs w:val="36"/>
          <w:rtl/>
        </w:rPr>
        <w:t>م إملاء في أنشطة تعلم اللغة العربيّة في الفصل</w:t>
      </w:r>
      <w:r w:rsidR="00242507" w:rsidRPr="0068640F">
        <w:rPr>
          <w:rFonts w:ascii="Traditional Arabic" w:hAnsi="Traditional Arabic" w:cs="Traditional Arabic"/>
          <w:sz w:val="36"/>
          <w:szCs w:val="36"/>
          <w:rtl/>
        </w:rPr>
        <w:t xml:space="preserve"> الخامس من المدرسة الإبتدائية سي</w:t>
      </w:r>
      <w:r w:rsidR="00CA2C8C" w:rsidRPr="0068640F">
        <w:rPr>
          <w:rFonts w:ascii="Traditional Arabic" w:hAnsi="Traditional Arabic" w:cs="Traditional Arabic"/>
          <w:sz w:val="36"/>
          <w:szCs w:val="36"/>
          <w:rtl/>
        </w:rPr>
        <w:t>ل العلوم فاغوتان، على أمل حل المشكلات الموجودة في المدرسة بناءً على البيان أعلاه</w:t>
      </w:r>
      <w:r w:rsidR="00350C14" w:rsidRPr="0068640F">
        <w:rPr>
          <w:rFonts w:ascii="Traditional Arabic" w:hAnsi="Traditional Arabic" w:cs="Traditional Arabic"/>
          <w:sz w:val="36"/>
          <w:szCs w:val="36"/>
          <w:rtl/>
        </w:rPr>
        <w:t xml:space="preserve">، ستأخذ الباحثة عنوان </w:t>
      </w:r>
      <w:r w:rsidR="00242507" w:rsidRPr="0068640F">
        <w:rPr>
          <w:rFonts w:ascii="Traditional Arabic" w:hAnsi="Traditional Arabic" w:cs="Traditional Arabic"/>
          <w:b/>
          <w:bCs/>
          <w:sz w:val="36"/>
          <w:szCs w:val="36"/>
          <w:rtl/>
        </w:rPr>
        <w:t>" تعليم الإملاء لدى طلّاب الصف</w:t>
      </w:r>
      <w:r w:rsidR="00350C14" w:rsidRPr="0068640F">
        <w:rPr>
          <w:rFonts w:ascii="Traditional Arabic" w:hAnsi="Traditional Arabic" w:cs="Traditional Arabic"/>
          <w:b/>
          <w:bCs/>
          <w:sz w:val="36"/>
          <w:szCs w:val="36"/>
          <w:rtl/>
        </w:rPr>
        <w:t xml:space="preserve"> الخامس </w:t>
      </w:r>
      <w:r w:rsidR="001252E8" w:rsidRPr="0068640F">
        <w:rPr>
          <w:rFonts w:ascii="Traditional Arabic" w:hAnsi="Traditional Arabic" w:cs="Traditional Arabic"/>
          <w:b/>
          <w:bCs/>
          <w:sz w:val="36"/>
          <w:szCs w:val="36"/>
          <w:rtl/>
        </w:rPr>
        <w:t xml:space="preserve">في </w:t>
      </w:r>
      <w:r w:rsidR="004E5723" w:rsidRPr="0068640F">
        <w:rPr>
          <w:rFonts w:ascii="Traditional Arabic" w:hAnsi="Traditional Arabic" w:cs="Traditional Arabic"/>
          <w:b/>
          <w:bCs/>
          <w:sz w:val="36"/>
          <w:szCs w:val="36"/>
          <w:rtl/>
        </w:rPr>
        <w:t>المدرسة الإبتدائية سي</w:t>
      </w:r>
      <w:r w:rsidR="00350C14" w:rsidRPr="0068640F">
        <w:rPr>
          <w:rFonts w:ascii="Traditional Arabic" w:hAnsi="Traditional Arabic" w:cs="Traditional Arabic"/>
          <w:b/>
          <w:bCs/>
          <w:sz w:val="36"/>
          <w:szCs w:val="36"/>
          <w:rtl/>
        </w:rPr>
        <w:t>ل العلوم فاغوتان</w:t>
      </w:r>
      <w:r w:rsidR="00C55BC6">
        <w:rPr>
          <w:rFonts w:ascii="Traditional Arabic" w:hAnsi="Traditional Arabic" w:cs="Traditional Arabic"/>
          <w:b/>
          <w:bCs/>
          <w:sz w:val="36"/>
          <w:szCs w:val="36"/>
        </w:rPr>
        <w:t xml:space="preserve"> </w:t>
      </w:r>
      <w:r w:rsidR="00C55BC6">
        <w:rPr>
          <w:rFonts w:ascii="Traditional Arabic" w:hAnsi="Traditional Arabic" w:cs="Traditional Arabic" w:hint="cs"/>
          <w:b/>
          <w:bCs/>
          <w:sz w:val="36"/>
          <w:szCs w:val="36"/>
          <w:rtl/>
          <w:lang w:bidi="ar-LB"/>
        </w:rPr>
        <w:t xml:space="preserve"> ماديون</w:t>
      </w:r>
      <w:r w:rsidR="00350C14" w:rsidRPr="0068640F">
        <w:rPr>
          <w:rFonts w:ascii="Traditional Arabic" w:hAnsi="Traditional Arabic" w:cs="Traditional Arabic"/>
          <w:b/>
          <w:bCs/>
          <w:sz w:val="36"/>
          <w:szCs w:val="36"/>
          <w:rtl/>
        </w:rPr>
        <w:t xml:space="preserve"> ".</w:t>
      </w:r>
    </w:p>
    <w:p w:rsidR="001252E8" w:rsidRPr="0068640F" w:rsidRDefault="001252E8" w:rsidP="001252E8">
      <w:pPr>
        <w:tabs>
          <w:tab w:val="right" w:pos="429"/>
          <w:tab w:val="right" w:pos="571"/>
        </w:tabs>
        <w:bidi/>
        <w:spacing w:line="276" w:lineRule="auto"/>
        <w:ind w:left="757"/>
        <w:jc w:val="both"/>
        <w:rPr>
          <w:rFonts w:ascii="Traditional Arabic" w:hAnsi="Traditional Arabic" w:cs="Traditional Arabic"/>
          <w:b/>
          <w:bCs/>
          <w:sz w:val="36"/>
          <w:szCs w:val="36"/>
        </w:rPr>
      </w:pPr>
    </w:p>
    <w:p w:rsidR="00665F72" w:rsidRPr="0068640F" w:rsidRDefault="00665F72" w:rsidP="0059335B">
      <w:pPr>
        <w:pStyle w:val="ListParagraph"/>
        <w:numPr>
          <w:ilvl w:val="0"/>
          <w:numId w:val="1"/>
        </w:numPr>
        <w:bidi/>
        <w:spacing w:before="240" w:line="276" w:lineRule="auto"/>
        <w:ind w:left="332" w:hanging="244"/>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ب﴾.</w:t>
      </w:r>
      <w:r w:rsidRPr="0068640F">
        <w:rPr>
          <w:rFonts w:ascii="Traditional Arabic" w:hAnsi="Traditional Arabic" w:cs="Traditional Arabic"/>
          <w:b/>
          <w:bCs/>
          <w:sz w:val="36"/>
          <w:szCs w:val="36"/>
          <w:lang w:bidi="ar-LB"/>
        </w:rPr>
        <w:t xml:space="preserve"> </w:t>
      </w:r>
      <w:r w:rsidR="00350C14" w:rsidRPr="0068640F">
        <w:rPr>
          <w:rFonts w:ascii="Traditional Arabic" w:hAnsi="Traditional Arabic" w:cs="Traditional Arabic"/>
          <w:b/>
          <w:bCs/>
          <w:sz w:val="36"/>
          <w:szCs w:val="36"/>
          <w:rtl/>
          <w:lang w:bidi="ar-LB"/>
        </w:rPr>
        <w:t>تحديد البحث</w:t>
      </w:r>
    </w:p>
    <w:p w:rsidR="004C4A4D" w:rsidRPr="0068640F" w:rsidRDefault="004C4A4D" w:rsidP="003478CE">
      <w:pPr>
        <w:pStyle w:val="ListParagraph"/>
        <w:bidi/>
        <w:spacing w:before="240" w:line="276" w:lineRule="auto"/>
        <w:ind w:left="899" w:firstLine="541"/>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بناءً على الخلفية المذكورة أعلاه ، من الضروري في هذه الدراسة تحديد المشكلة بحيث يكون تقييم المشكلة في هذا البحث </w:t>
      </w:r>
      <w:r w:rsidR="003478CE" w:rsidRPr="0068640F">
        <w:rPr>
          <w:rFonts w:ascii="Traditional Arabic" w:hAnsi="Traditional Arabic" w:cs="Traditional Arabic"/>
          <w:sz w:val="36"/>
          <w:szCs w:val="36"/>
          <w:rtl/>
          <w:lang w:bidi="ar-LB"/>
        </w:rPr>
        <w:t>مركزًا وموجهًا. لذلك حد الباحثة</w:t>
      </w:r>
      <w:r w:rsidRPr="0068640F">
        <w:rPr>
          <w:rFonts w:ascii="Traditional Arabic" w:hAnsi="Traditional Arabic" w:cs="Traditional Arabic"/>
          <w:sz w:val="36"/>
          <w:szCs w:val="36"/>
          <w:rtl/>
          <w:lang w:bidi="ar-LB"/>
        </w:rPr>
        <w:t xml:space="preserve"> في هذه الدراسة من المشكلات في </w:t>
      </w:r>
      <w:r w:rsidRPr="0068640F">
        <w:rPr>
          <w:rFonts w:ascii="Traditional Arabic" w:hAnsi="Traditional Arabic" w:cs="Traditional Arabic"/>
          <w:sz w:val="36"/>
          <w:szCs w:val="36"/>
          <w:rtl/>
          <w:lang w:bidi="ar-LB"/>
        </w:rPr>
        <w:lastRenderedPageBreak/>
        <w:t>عملية تعل</w:t>
      </w:r>
      <w:r w:rsidR="003478CE"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 xml:space="preserve">م </w:t>
      </w:r>
      <w:r w:rsidR="003478CE" w:rsidRPr="0068640F">
        <w:rPr>
          <w:rFonts w:ascii="Traditional Arabic" w:hAnsi="Traditional Arabic" w:cs="Traditional Arabic"/>
          <w:sz w:val="36"/>
          <w:szCs w:val="36"/>
          <w:rtl/>
          <w:lang w:bidi="ar-LB"/>
        </w:rPr>
        <w:t>ال</w:t>
      </w:r>
      <w:r w:rsidRPr="0068640F">
        <w:rPr>
          <w:rFonts w:ascii="Traditional Arabic" w:hAnsi="Traditional Arabic" w:cs="Traditional Arabic"/>
          <w:sz w:val="36"/>
          <w:szCs w:val="36"/>
          <w:rtl/>
          <w:lang w:bidi="ar-LB"/>
        </w:rPr>
        <w:t>إملأ المنق</w:t>
      </w:r>
      <w:r w:rsidR="003478CE" w:rsidRPr="0068640F">
        <w:rPr>
          <w:rFonts w:ascii="Traditional Arabic" w:hAnsi="Traditional Arabic" w:cs="Traditional Arabic"/>
          <w:sz w:val="36"/>
          <w:szCs w:val="36"/>
          <w:rtl/>
          <w:lang w:bidi="ar-LB"/>
        </w:rPr>
        <w:t>و</w:t>
      </w:r>
      <w:r w:rsidRPr="0068640F">
        <w:rPr>
          <w:rFonts w:ascii="Traditional Arabic" w:hAnsi="Traditional Arabic" w:cs="Traditional Arabic"/>
          <w:sz w:val="36"/>
          <w:szCs w:val="36"/>
          <w:rtl/>
          <w:lang w:bidi="ar-LB"/>
        </w:rPr>
        <w:t xml:space="preserve">ل بالإضافة إلى المشكلات التي يواجهها طلاب الفصل الخامس </w:t>
      </w:r>
      <w:r w:rsidR="003478CE" w:rsidRPr="0068640F">
        <w:rPr>
          <w:rFonts w:ascii="Traditional Arabic" w:hAnsi="Traditional Arabic" w:cs="Traditional Arabic"/>
          <w:sz w:val="36"/>
          <w:szCs w:val="36"/>
          <w:rtl/>
          <w:lang w:bidi="ar-LB"/>
        </w:rPr>
        <w:t>في الم</w:t>
      </w:r>
      <w:r w:rsidR="00242507" w:rsidRPr="0068640F">
        <w:rPr>
          <w:rFonts w:ascii="Traditional Arabic" w:hAnsi="Traditional Arabic" w:cs="Traditional Arabic"/>
          <w:sz w:val="36"/>
          <w:szCs w:val="36"/>
          <w:rtl/>
          <w:lang w:bidi="ar-LB"/>
        </w:rPr>
        <w:t>درسة سي</w:t>
      </w:r>
      <w:r w:rsidR="003478CE" w:rsidRPr="0068640F">
        <w:rPr>
          <w:rFonts w:ascii="Traditional Arabic" w:hAnsi="Traditional Arabic" w:cs="Traditional Arabic"/>
          <w:sz w:val="36"/>
          <w:szCs w:val="36"/>
          <w:rtl/>
          <w:lang w:bidi="ar-LB"/>
        </w:rPr>
        <w:t xml:space="preserve">ل العلوم </w:t>
      </w:r>
      <w:r w:rsidRPr="0068640F">
        <w:rPr>
          <w:rFonts w:ascii="Traditional Arabic" w:hAnsi="Traditional Arabic" w:cs="Traditional Arabic"/>
          <w:sz w:val="36"/>
          <w:szCs w:val="36"/>
          <w:rtl/>
          <w:lang w:bidi="ar-LB"/>
        </w:rPr>
        <w:t>في عملية التعل</w:t>
      </w:r>
      <w:r w:rsidR="003478CE"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الإملاء.</w:t>
      </w:r>
    </w:p>
    <w:p w:rsidR="00995179" w:rsidRPr="0068640F" w:rsidRDefault="00665F72" w:rsidP="0059335B">
      <w:pPr>
        <w:pStyle w:val="ListParagraph"/>
        <w:numPr>
          <w:ilvl w:val="0"/>
          <w:numId w:val="1"/>
        </w:numPr>
        <w:bidi/>
        <w:spacing w:before="240" w:line="276" w:lineRule="auto"/>
        <w:ind w:left="332" w:hanging="244"/>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ج﴾.</w:t>
      </w:r>
      <w:r w:rsidR="00350C14" w:rsidRPr="0068640F">
        <w:rPr>
          <w:rFonts w:ascii="Traditional Arabic" w:hAnsi="Traditional Arabic" w:cs="Traditional Arabic"/>
          <w:b/>
          <w:bCs/>
          <w:sz w:val="36"/>
          <w:szCs w:val="36"/>
          <w:rtl/>
          <w:lang w:bidi="ar-LB"/>
        </w:rPr>
        <w:t xml:space="preserve"> أسئلة البحث</w:t>
      </w:r>
    </w:p>
    <w:p w:rsidR="001977A8" w:rsidRPr="0068640F" w:rsidRDefault="00995179" w:rsidP="003478CE">
      <w:pPr>
        <w:pStyle w:val="ListParagraph"/>
        <w:bidi/>
        <w:spacing w:before="240" w:line="276" w:lineRule="auto"/>
        <w:ind w:left="757" w:firstLine="683"/>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 xml:space="preserve"> بناءً على خلفية المشكلة أعلاه ، تكون صياغة المشكلة في هذه الدراسة على النحو التالي:</w:t>
      </w:r>
    </w:p>
    <w:p w:rsidR="001977A8" w:rsidRPr="0068640F" w:rsidRDefault="00242507" w:rsidP="003478CE">
      <w:pPr>
        <w:pStyle w:val="ListParagraph"/>
        <w:numPr>
          <w:ilvl w:val="0"/>
          <w:numId w:val="2"/>
        </w:numPr>
        <w:bidi/>
        <w:spacing w:before="240" w:line="276" w:lineRule="auto"/>
        <w:ind w:left="1041" w:hanging="284"/>
        <w:rPr>
          <w:rFonts w:ascii="Traditional Arabic" w:hAnsi="Traditional Arabic" w:cs="Traditional Arabic"/>
          <w:b/>
          <w:bCs/>
          <w:sz w:val="36"/>
          <w:szCs w:val="36"/>
          <w:lang w:bidi="ar-LB"/>
        </w:rPr>
      </w:pPr>
      <w:r w:rsidRPr="0068640F">
        <w:rPr>
          <w:rFonts w:ascii="Traditional Arabic" w:hAnsi="Traditional Arabic" w:cs="Traditional Arabic"/>
          <w:sz w:val="36"/>
          <w:szCs w:val="36"/>
          <w:rtl/>
          <w:lang w:bidi="ar-LB"/>
        </w:rPr>
        <w:t>كيف استخدم</w:t>
      </w:r>
      <w:r w:rsidR="00995179" w:rsidRPr="0068640F">
        <w:rPr>
          <w:rFonts w:ascii="Traditional Arabic" w:hAnsi="Traditional Arabic" w:cs="Traditional Arabic"/>
          <w:sz w:val="36"/>
          <w:szCs w:val="36"/>
          <w:rtl/>
          <w:lang w:bidi="ar-LB"/>
        </w:rPr>
        <w:t xml:space="preserve"> </w:t>
      </w:r>
      <w:r w:rsidR="009E0D65" w:rsidRPr="0068640F">
        <w:rPr>
          <w:rFonts w:ascii="Traditional Arabic" w:hAnsi="Traditional Arabic" w:cs="Traditional Arabic"/>
          <w:sz w:val="36"/>
          <w:szCs w:val="36"/>
          <w:rtl/>
          <w:lang w:bidi="ar-LB"/>
        </w:rPr>
        <w:t xml:space="preserve">طريقة </w:t>
      </w:r>
      <w:r w:rsidR="00995179" w:rsidRPr="0068640F">
        <w:rPr>
          <w:rFonts w:ascii="Traditional Arabic" w:hAnsi="Traditional Arabic" w:cs="Traditional Arabic"/>
          <w:sz w:val="36"/>
          <w:szCs w:val="36"/>
          <w:rtl/>
          <w:lang w:bidi="ar-LB"/>
        </w:rPr>
        <w:t xml:space="preserve">إملاء </w:t>
      </w:r>
      <w:r w:rsidR="008D7313">
        <w:rPr>
          <w:rFonts w:ascii="Traditional Arabic" w:hAnsi="Traditional Arabic" w:cs="Traditional Arabic" w:hint="cs"/>
          <w:sz w:val="36"/>
          <w:szCs w:val="36"/>
          <w:rtl/>
          <w:lang w:bidi="ar-LB"/>
        </w:rPr>
        <w:t>ال</w:t>
      </w:r>
      <w:r w:rsidRPr="0068640F">
        <w:rPr>
          <w:rFonts w:ascii="Traditional Arabic" w:hAnsi="Traditional Arabic" w:cs="Traditional Arabic"/>
          <w:sz w:val="36"/>
          <w:szCs w:val="36"/>
          <w:rtl/>
          <w:lang w:bidi="ar-LB"/>
        </w:rPr>
        <w:t xml:space="preserve">منقول </w:t>
      </w:r>
      <w:r w:rsidR="00995179" w:rsidRPr="0068640F">
        <w:rPr>
          <w:rFonts w:ascii="Traditional Arabic" w:hAnsi="Traditional Arabic" w:cs="Traditional Arabic"/>
          <w:sz w:val="36"/>
          <w:szCs w:val="36"/>
          <w:rtl/>
          <w:lang w:bidi="ar-LB"/>
        </w:rPr>
        <w:t>لدى طلاب الصف</w:t>
      </w:r>
      <w:r w:rsidR="005B7230">
        <w:rPr>
          <w:rFonts w:ascii="Traditional Arabic" w:hAnsi="Traditional Arabic" w:cs="Traditional Arabic"/>
          <w:sz w:val="36"/>
          <w:szCs w:val="36"/>
          <w:rtl/>
          <w:lang w:bidi="ar-LB"/>
        </w:rPr>
        <w:t xml:space="preserve"> الخامس في المدرسة الإبتدائية س</w:t>
      </w:r>
      <w:r w:rsidR="005B7230">
        <w:rPr>
          <w:rFonts w:ascii="Traditional Arabic" w:hAnsi="Traditional Arabic" w:cs="Traditional Arabic" w:hint="cs"/>
          <w:sz w:val="36"/>
          <w:szCs w:val="36"/>
          <w:rtl/>
          <w:lang w:bidi="ar-LB"/>
        </w:rPr>
        <w:t>ي</w:t>
      </w:r>
      <w:r w:rsidR="00995179" w:rsidRPr="0068640F">
        <w:rPr>
          <w:rFonts w:ascii="Traditional Arabic" w:hAnsi="Traditional Arabic" w:cs="Traditional Arabic"/>
          <w:sz w:val="36"/>
          <w:szCs w:val="36"/>
          <w:rtl/>
          <w:lang w:bidi="ar-LB"/>
        </w:rPr>
        <w:t xml:space="preserve">ل العلوم </w:t>
      </w:r>
      <w:r w:rsidRPr="0068640F">
        <w:rPr>
          <w:rFonts w:ascii="Traditional Arabic" w:hAnsi="Traditional Arabic" w:cs="Traditional Arabic"/>
          <w:sz w:val="36"/>
          <w:szCs w:val="36"/>
          <w:rtl/>
          <w:lang w:bidi="ar-LB"/>
        </w:rPr>
        <w:t>فاغوتان</w:t>
      </w:r>
      <w:r w:rsidR="005B7230">
        <w:rPr>
          <w:rFonts w:ascii="Traditional Arabic" w:hAnsi="Traditional Arabic" w:cs="Traditional Arabic" w:hint="cs"/>
          <w:sz w:val="36"/>
          <w:szCs w:val="36"/>
          <w:rtl/>
          <w:lang w:bidi="ar-LB"/>
        </w:rPr>
        <w:t xml:space="preserve"> ماديون</w:t>
      </w:r>
      <w:r w:rsidR="00995179" w:rsidRPr="0068640F">
        <w:rPr>
          <w:rFonts w:ascii="Traditional Arabic" w:hAnsi="Traditional Arabic" w:cs="Traditional Arabic"/>
          <w:sz w:val="36"/>
          <w:szCs w:val="36"/>
          <w:rtl/>
          <w:lang w:bidi="ar-LB"/>
        </w:rPr>
        <w:t xml:space="preserve">؟ </w:t>
      </w:r>
    </w:p>
    <w:p w:rsidR="00995179" w:rsidRPr="0068640F" w:rsidRDefault="00242507" w:rsidP="00242507">
      <w:pPr>
        <w:pStyle w:val="ListParagraph"/>
        <w:numPr>
          <w:ilvl w:val="0"/>
          <w:numId w:val="2"/>
        </w:numPr>
        <w:bidi/>
        <w:spacing w:before="240" w:line="276" w:lineRule="auto"/>
        <w:ind w:left="1041" w:hanging="284"/>
        <w:rPr>
          <w:rFonts w:ascii="Traditional Arabic" w:hAnsi="Traditional Arabic" w:cs="Traditional Arabic"/>
          <w:b/>
          <w:bCs/>
          <w:sz w:val="36"/>
          <w:szCs w:val="36"/>
          <w:lang w:bidi="ar-LB"/>
        </w:rPr>
      </w:pPr>
      <w:r w:rsidRPr="0068640F">
        <w:rPr>
          <w:rFonts w:ascii="Traditional Arabic" w:hAnsi="Traditional Arabic" w:cs="Traditional Arabic"/>
          <w:sz w:val="36"/>
          <w:szCs w:val="36"/>
          <w:rtl/>
          <w:lang w:bidi="ar-LB"/>
        </w:rPr>
        <w:t>ما مشكلات تعليم</w:t>
      </w:r>
      <w:r w:rsidR="009E0D65" w:rsidRPr="0068640F">
        <w:rPr>
          <w:rFonts w:ascii="Traditional Arabic" w:hAnsi="Traditional Arabic" w:cs="Traditional Arabic"/>
          <w:sz w:val="36"/>
          <w:szCs w:val="36"/>
          <w:rtl/>
          <w:lang w:bidi="ar-LB"/>
        </w:rPr>
        <w:t xml:space="preserve"> </w:t>
      </w:r>
      <w:r w:rsidR="005B7230">
        <w:rPr>
          <w:rFonts w:ascii="Traditional Arabic" w:hAnsi="Traditional Arabic" w:cs="Traditional Arabic" w:hint="cs"/>
          <w:sz w:val="36"/>
          <w:szCs w:val="36"/>
          <w:rtl/>
          <w:lang w:bidi="ar-LB"/>
        </w:rPr>
        <w:t xml:space="preserve">طريقة </w:t>
      </w:r>
      <w:r w:rsidR="001977A8" w:rsidRPr="0068640F">
        <w:rPr>
          <w:rFonts w:ascii="Traditional Arabic" w:hAnsi="Traditional Arabic" w:cs="Traditional Arabic"/>
          <w:sz w:val="36"/>
          <w:szCs w:val="36"/>
          <w:rtl/>
          <w:lang w:bidi="ar-LB"/>
        </w:rPr>
        <w:t xml:space="preserve">إملاء </w:t>
      </w:r>
      <w:r w:rsidRPr="0068640F">
        <w:rPr>
          <w:rFonts w:ascii="Traditional Arabic" w:hAnsi="Traditional Arabic" w:cs="Traditional Arabic"/>
          <w:sz w:val="36"/>
          <w:szCs w:val="36"/>
          <w:rtl/>
          <w:lang w:bidi="ar-LB"/>
        </w:rPr>
        <w:t xml:space="preserve">المنقول </w:t>
      </w:r>
      <w:r w:rsidR="001977A8" w:rsidRPr="0068640F">
        <w:rPr>
          <w:rFonts w:ascii="Traditional Arabic" w:hAnsi="Traditional Arabic" w:cs="Traditional Arabic"/>
          <w:sz w:val="36"/>
          <w:szCs w:val="36"/>
          <w:rtl/>
          <w:lang w:bidi="ar-LB"/>
        </w:rPr>
        <w:t>لدى طلاب الصف</w:t>
      </w:r>
      <w:r w:rsidRPr="0068640F">
        <w:rPr>
          <w:rFonts w:ascii="Traditional Arabic" w:hAnsi="Traditional Arabic" w:cs="Traditional Arabic"/>
          <w:sz w:val="36"/>
          <w:szCs w:val="36"/>
          <w:rtl/>
          <w:lang w:bidi="ar-LB"/>
        </w:rPr>
        <w:t xml:space="preserve"> الخامس في المدرسة الإبتدائية سي</w:t>
      </w:r>
      <w:r w:rsidR="001977A8" w:rsidRPr="0068640F">
        <w:rPr>
          <w:rFonts w:ascii="Traditional Arabic" w:hAnsi="Traditional Arabic" w:cs="Traditional Arabic"/>
          <w:sz w:val="36"/>
          <w:szCs w:val="36"/>
          <w:rtl/>
          <w:lang w:bidi="ar-LB"/>
        </w:rPr>
        <w:t>ل ال</w:t>
      </w:r>
      <w:r w:rsidR="003478CE" w:rsidRPr="0068640F">
        <w:rPr>
          <w:rFonts w:ascii="Traditional Arabic" w:hAnsi="Traditional Arabic" w:cs="Traditional Arabic"/>
          <w:sz w:val="36"/>
          <w:szCs w:val="36"/>
          <w:rtl/>
          <w:lang w:bidi="ar-LB"/>
        </w:rPr>
        <w:t>علوم</w:t>
      </w:r>
      <w:r w:rsidRPr="0068640F">
        <w:rPr>
          <w:rFonts w:ascii="Traditional Arabic" w:hAnsi="Traditional Arabic" w:cs="Traditional Arabic"/>
          <w:sz w:val="36"/>
          <w:szCs w:val="36"/>
          <w:rtl/>
          <w:lang w:bidi="ar-LB"/>
        </w:rPr>
        <w:t xml:space="preserve"> فاغوتان</w:t>
      </w:r>
      <w:r w:rsidR="005B7230">
        <w:rPr>
          <w:rFonts w:ascii="Traditional Arabic" w:hAnsi="Traditional Arabic" w:cs="Traditional Arabic" w:hint="cs"/>
          <w:sz w:val="36"/>
          <w:szCs w:val="36"/>
          <w:rtl/>
          <w:lang w:bidi="ar-LB"/>
        </w:rPr>
        <w:t xml:space="preserve"> ماديون</w:t>
      </w:r>
      <w:r w:rsidR="001977A8" w:rsidRPr="0068640F">
        <w:rPr>
          <w:rFonts w:ascii="Traditional Arabic" w:hAnsi="Traditional Arabic" w:cs="Traditional Arabic"/>
          <w:sz w:val="36"/>
          <w:szCs w:val="36"/>
          <w:rtl/>
          <w:lang w:bidi="ar-LB"/>
        </w:rPr>
        <w:t>؟</w:t>
      </w:r>
    </w:p>
    <w:p w:rsidR="00665F72" w:rsidRPr="0068640F" w:rsidRDefault="00665F72" w:rsidP="0059335B">
      <w:pPr>
        <w:pStyle w:val="ListParagraph"/>
        <w:numPr>
          <w:ilvl w:val="0"/>
          <w:numId w:val="1"/>
        </w:numPr>
        <w:bidi/>
        <w:spacing w:before="240" w:line="276" w:lineRule="auto"/>
        <w:ind w:left="332" w:hanging="244"/>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د﴾.</w:t>
      </w:r>
      <w:r w:rsidR="001977A8" w:rsidRPr="0068640F">
        <w:rPr>
          <w:rFonts w:ascii="Traditional Arabic" w:hAnsi="Traditional Arabic" w:cs="Traditional Arabic"/>
          <w:b/>
          <w:bCs/>
          <w:sz w:val="36"/>
          <w:szCs w:val="36"/>
          <w:rtl/>
          <w:lang w:bidi="ar-LB"/>
        </w:rPr>
        <w:t xml:space="preserve"> أهداف البحث</w:t>
      </w:r>
    </w:p>
    <w:p w:rsidR="001977A8" w:rsidRPr="0068640F" w:rsidRDefault="008D1218" w:rsidP="00F42FFC">
      <w:pPr>
        <w:pStyle w:val="ListParagraph"/>
        <w:bidi/>
        <w:spacing w:before="240" w:line="276" w:lineRule="auto"/>
        <w:ind w:left="616"/>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ab/>
      </w:r>
      <w:r w:rsidR="001977A8" w:rsidRPr="0068640F">
        <w:rPr>
          <w:rFonts w:ascii="Traditional Arabic" w:hAnsi="Traditional Arabic" w:cs="Traditional Arabic"/>
          <w:sz w:val="36"/>
          <w:szCs w:val="36"/>
          <w:rtl/>
          <w:lang w:bidi="ar-LB"/>
        </w:rPr>
        <w:tab/>
        <w:t>وفقًا لصياغة المشكلة المذكورة أعلاه ، فإن أهداف هذه الدراسة هي كما يلي:</w:t>
      </w:r>
    </w:p>
    <w:p w:rsidR="001977A8" w:rsidRPr="0068640F" w:rsidRDefault="001977A8" w:rsidP="005B7230">
      <w:pPr>
        <w:pStyle w:val="ListParagraph"/>
        <w:numPr>
          <w:ilvl w:val="0"/>
          <w:numId w:val="3"/>
        </w:numPr>
        <w:bidi/>
        <w:spacing w:before="240" w:line="276" w:lineRule="auto"/>
        <w:ind w:left="1041"/>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لشرح </w:t>
      </w:r>
      <w:r w:rsidR="005B7230">
        <w:rPr>
          <w:rFonts w:ascii="Traditional Arabic" w:hAnsi="Traditional Arabic" w:cs="Traditional Arabic" w:hint="cs"/>
          <w:sz w:val="36"/>
          <w:szCs w:val="36"/>
          <w:rtl/>
          <w:lang w:bidi="ar-LB"/>
        </w:rPr>
        <w:t xml:space="preserve">استخدم </w:t>
      </w:r>
      <w:r w:rsidR="005B7230">
        <w:rPr>
          <w:rFonts w:ascii="Traditional Arabic" w:hAnsi="Traditional Arabic" w:cs="Traditional Arabic"/>
          <w:sz w:val="36"/>
          <w:szCs w:val="36"/>
          <w:rtl/>
          <w:lang w:bidi="ar-LB"/>
        </w:rPr>
        <w:t xml:space="preserve"> </w:t>
      </w:r>
      <w:r w:rsidR="009E0D65" w:rsidRPr="0068640F">
        <w:rPr>
          <w:rFonts w:ascii="Traditional Arabic" w:hAnsi="Traditional Arabic" w:cs="Traditional Arabic"/>
          <w:sz w:val="36"/>
          <w:szCs w:val="36"/>
          <w:rtl/>
          <w:lang w:bidi="ar-LB"/>
        </w:rPr>
        <w:t>طريقة</w:t>
      </w:r>
      <w:r w:rsidR="005B7230">
        <w:rPr>
          <w:rFonts w:ascii="Traditional Arabic" w:hAnsi="Traditional Arabic" w:cs="Traditional Arabic"/>
          <w:sz w:val="36"/>
          <w:szCs w:val="36"/>
          <w:rtl/>
          <w:lang w:bidi="ar-LB"/>
        </w:rPr>
        <w:t xml:space="preserve"> </w:t>
      </w:r>
      <w:r w:rsidRPr="0068640F">
        <w:rPr>
          <w:rFonts w:ascii="Traditional Arabic" w:hAnsi="Traditional Arabic" w:cs="Traditional Arabic"/>
          <w:sz w:val="36"/>
          <w:szCs w:val="36"/>
          <w:rtl/>
          <w:lang w:bidi="ar-LB"/>
        </w:rPr>
        <w:t xml:space="preserve">إملاء </w:t>
      </w:r>
      <w:r w:rsidR="005B7230">
        <w:rPr>
          <w:rFonts w:ascii="Traditional Arabic" w:hAnsi="Traditional Arabic" w:cs="Traditional Arabic" w:hint="cs"/>
          <w:sz w:val="36"/>
          <w:szCs w:val="36"/>
          <w:rtl/>
          <w:lang w:bidi="ar-LB"/>
        </w:rPr>
        <w:t xml:space="preserve">المنقول </w:t>
      </w:r>
      <w:r w:rsidRPr="0068640F">
        <w:rPr>
          <w:rFonts w:ascii="Traditional Arabic" w:hAnsi="Traditional Arabic" w:cs="Traditional Arabic"/>
          <w:sz w:val="36"/>
          <w:szCs w:val="36"/>
          <w:rtl/>
          <w:lang w:bidi="ar-LB"/>
        </w:rPr>
        <w:t>لدي طلّاب الصف الخامس في الم</w:t>
      </w:r>
      <w:r w:rsidR="00E7473B" w:rsidRPr="0068640F">
        <w:rPr>
          <w:rFonts w:ascii="Traditional Arabic" w:hAnsi="Traditional Arabic" w:cs="Traditional Arabic"/>
          <w:sz w:val="36"/>
          <w:szCs w:val="36"/>
          <w:rtl/>
          <w:lang w:bidi="ar-LB"/>
        </w:rPr>
        <w:t>درسة الإبتدائية سي</w:t>
      </w:r>
      <w:r w:rsidRPr="0068640F">
        <w:rPr>
          <w:rFonts w:ascii="Traditional Arabic" w:hAnsi="Traditional Arabic" w:cs="Traditional Arabic"/>
          <w:sz w:val="36"/>
          <w:szCs w:val="36"/>
          <w:rtl/>
          <w:lang w:bidi="ar-LB"/>
        </w:rPr>
        <w:t xml:space="preserve">ل العلوم </w:t>
      </w:r>
      <w:r w:rsidR="00E7473B" w:rsidRPr="0068640F">
        <w:rPr>
          <w:rFonts w:ascii="Traditional Arabic" w:hAnsi="Traditional Arabic" w:cs="Traditional Arabic"/>
          <w:sz w:val="36"/>
          <w:szCs w:val="36"/>
          <w:rtl/>
          <w:lang w:bidi="ar-LB"/>
        </w:rPr>
        <w:t>فاعوتان</w:t>
      </w:r>
      <w:r w:rsidR="00C55BC6">
        <w:rPr>
          <w:rFonts w:ascii="Traditional Arabic" w:hAnsi="Traditional Arabic" w:cs="Traditional Arabic" w:hint="cs"/>
          <w:sz w:val="36"/>
          <w:szCs w:val="36"/>
          <w:rtl/>
          <w:lang w:bidi="ar-LB"/>
        </w:rPr>
        <w:t xml:space="preserve"> ماديون</w:t>
      </w:r>
      <w:r w:rsidRPr="0068640F">
        <w:rPr>
          <w:rFonts w:ascii="Traditional Arabic" w:hAnsi="Traditional Arabic" w:cs="Traditional Arabic"/>
          <w:sz w:val="36"/>
          <w:szCs w:val="36"/>
          <w:rtl/>
          <w:lang w:bidi="ar-LB"/>
        </w:rPr>
        <w:t xml:space="preserve">؟ </w:t>
      </w:r>
    </w:p>
    <w:p w:rsidR="001977A8" w:rsidRPr="0068640F" w:rsidRDefault="001977A8" w:rsidP="005B7230">
      <w:pPr>
        <w:pStyle w:val="ListParagraph"/>
        <w:numPr>
          <w:ilvl w:val="0"/>
          <w:numId w:val="3"/>
        </w:numPr>
        <w:bidi/>
        <w:spacing w:before="240" w:line="276" w:lineRule="auto"/>
        <w:ind w:left="1041"/>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لشرح مشكلات تعليم </w:t>
      </w:r>
      <w:r w:rsidR="009E0D65" w:rsidRPr="0068640F">
        <w:rPr>
          <w:rFonts w:ascii="Traditional Arabic" w:hAnsi="Traditional Arabic" w:cs="Traditional Arabic"/>
          <w:sz w:val="36"/>
          <w:szCs w:val="36"/>
          <w:rtl/>
          <w:lang w:bidi="ar-LB"/>
        </w:rPr>
        <w:t xml:space="preserve">طريقة </w:t>
      </w:r>
      <w:r w:rsidRPr="0068640F">
        <w:rPr>
          <w:rFonts w:ascii="Traditional Arabic" w:hAnsi="Traditional Arabic" w:cs="Traditional Arabic"/>
          <w:sz w:val="36"/>
          <w:szCs w:val="36"/>
          <w:rtl/>
          <w:lang w:bidi="ar-LB"/>
        </w:rPr>
        <w:t xml:space="preserve">إملاء </w:t>
      </w:r>
      <w:r w:rsidR="005B7230">
        <w:rPr>
          <w:rFonts w:ascii="Traditional Arabic" w:hAnsi="Traditional Arabic" w:cs="Traditional Arabic" w:hint="cs"/>
          <w:sz w:val="36"/>
          <w:szCs w:val="36"/>
          <w:rtl/>
          <w:lang w:bidi="ar-LB"/>
        </w:rPr>
        <w:t xml:space="preserve">المنقول </w:t>
      </w:r>
      <w:r w:rsidRPr="0068640F">
        <w:rPr>
          <w:rFonts w:ascii="Traditional Arabic" w:hAnsi="Traditional Arabic" w:cs="Traditional Arabic"/>
          <w:sz w:val="36"/>
          <w:szCs w:val="36"/>
          <w:rtl/>
          <w:lang w:bidi="ar-LB"/>
        </w:rPr>
        <w:t>لدى طلّاب الصف</w:t>
      </w:r>
      <w:r w:rsidR="00E7473B" w:rsidRPr="0068640F">
        <w:rPr>
          <w:rFonts w:ascii="Traditional Arabic" w:hAnsi="Traditional Arabic" w:cs="Traditional Arabic"/>
          <w:sz w:val="36"/>
          <w:szCs w:val="36"/>
          <w:rtl/>
          <w:lang w:bidi="ar-LB"/>
        </w:rPr>
        <w:t xml:space="preserve"> الخامس في المدرسة الإبتدائية سي</w:t>
      </w:r>
      <w:r w:rsidRPr="0068640F">
        <w:rPr>
          <w:rFonts w:ascii="Traditional Arabic" w:hAnsi="Traditional Arabic" w:cs="Traditional Arabic"/>
          <w:sz w:val="36"/>
          <w:szCs w:val="36"/>
          <w:rtl/>
          <w:lang w:bidi="ar-LB"/>
        </w:rPr>
        <w:t xml:space="preserve">ل العلوم </w:t>
      </w:r>
      <w:r w:rsidR="00E7473B" w:rsidRPr="0068640F">
        <w:rPr>
          <w:rFonts w:ascii="Traditional Arabic" w:hAnsi="Traditional Arabic" w:cs="Traditional Arabic"/>
          <w:sz w:val="36"/>
          <w:szCs w:val="36"/>
          <w:rtl/>
          <w:lang w:bidi="ar-LB"/>
        </w:rPr>
        <w:t>فاغوتان</w:t>
      </w:r>
      <w:r w:rsidR="00C55BC6">
        <w:rPr>
          <w:rFonts w:ascii="Traditional Arabic" w:hAnsi="Traditional Arabic" w:cs="Traditional Arabic" w:hint="cs"/>
          <w:sz w:val="36"/>
          <w:szCs w:val="36"/>
          <w:rtl/>
          <w:lang w:bidi="ar-LB"/>
        </w:rPr>
        <w:t xml:space="preserve"> ماديون</w:t>
      </w:r>
      <w:r w:rsidRPr="0068640F">
        <w:rPr>
          <w:rFonts w:ascii="Traditional Arabic" w:hAnsi="Traditional Arabic" w:cs="Traditional Arabic"/>
          <w:sz w:val="36"/>
          <w:szCs w:val="36"/>
          <w:rtl/>
          <w:lang w:bidi="ar-LB"/>
        </w:rPr>
        <w:t xml:space="preserve">؟ </w:t>
      </w:r>
    </w:p>
    <w:p w:rsidR="00665F72" w:rsidRPr="0068640F" w:rsidRDefault="00665F72" w:rsidP="0059335B">
      <w:pPr>
        <w:pStyle w:val="ListParagraph"/>
        <w:numPr>
          <w:ilvl w:val="0"/>
          <w:numId w:val="1"/>
        </w:numPr>
        <w:bidi/>
        <w:spacing w:before="240" w:line="276" w:lineRule="auto"/>
        <w:ind w:left="332" w:hanging="244"/>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ه﴾.</w:t>
      </w:r>
      <w:r w:rsidR="005D4E1E" w:rsidRPr="0068640F">
        <w:rPr>
          <w:rFonts w:ascii="Traditional Arabic" w:hAnsi="Traditional Arabic" w:cs="Traditional Arabic"/>
          <w:b/>
          <w:bCs/>
          <w:sz w:val="36"/>
          <w:szCs w:val="36"/>
          <w:rtl/>
          <w:lang w:bidi="ar-LB"/>
        </w:rPr>
        <w:t xml:space="preserve"> فوائد البحث</w:t>
      </w:r>
    </w:p>
    <w:p w:rsidR="002D1E52" w:rsidRPr="008D7313" w:rsidRDefault="005D4E1E" w:rsidP="008D7313">
      <w:pPr>
        <w:pStyle w:val="ListParagraph"/>
        <w:bidi/>
        <w:spacing w:before="240" w:line="276" w:lineRule="auto"/>
        <w:ind w:left="899"/>
        <w:rPr>
          <w:rFonts w:ascii="Traditional Arabic" w:hAnsi="Traditional Arabic" w:cs="Traditional Arabic"/>
          <w:sz w:val="36"/>
          <w:szCs w:val="36"/>
          <w:lang w:val="id-ID" w:bidi="ar-LB"/>
        </w:rPr>
      </w:pPr>
      <w:r w:rsidRPr="0068640F">
        <w:rPr>
          <w:rFonts w:ascii="Traditional Arabic" w:hAnsi="Traditional Arabic" w:cs="Traditional Arabic"/>
          <w:sz w:val="36"/>
          <w:szCs w:val="36"/>
          <w:rtl/>
          <w:lang w:bidi="ar-LB"/>
        </w:rPr>
        <w:t>اﻟﻔﻮاﺋﺪ اﳌﺮﺟﻮة ﻣﻦ ﻫﺬا اﻟﺒﺤﺚ ﻫﻲ</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w:t>
      </w:r>
    </w:p>
    <w:p w:rsidR="002D1E52" w:rsidRPr="002D1E52" w:rsidRDefault="002D1E52" w:rsidP="002D1E52">
      <w:pPr>
        <w:pStyle w:val="ListParagraph"/>
        <w:bidi/>
        <w:spacing w:before="240" w:line="276" w:lineRule="auto"/>
        <w:ind w:left="899"/>
        <w:rPr>
          <w:rFonts w:ascii="Traditional Arabic" w:hAnsi="Traditional Arabic" w:cs="Traditional Arabic"/>
          <w:sz w:val="36"/>
          <w:szCs w:val="36"/>
          <w:rtl/>
          <w:lang w:val="id-ID" w:bidi="ar-LB"/>
        </w:rPr>
      </w:pPr>
    </w:p>
    <w:p w:rsidR="005D4E1E" w:rsidRPr="0068640F" w:rsidRDefault="005D4E1E" w:rsidP="0059335B">
      <w:pPr>
        <w:pStyle w:val="ListParagraph"/>
        <w:numPr>
          <w:ilvl w:val="0"/>
          <w:numId w:val="4"/>
        </w:numPr>
        <w:bidi/>
        <w:spacing w:before="240" w:line="276" w:lineRule="auto"/>
        <w:rPr>
          <w:rFonts w:ascii="Traditional Arabic" w:hAnsi="Traditional Arabic" w:cs="Traditional Arabic"/>
          <w:sz w:val="36"/>
          <w:szCs w:val="36"/>
          <w:lang w:bidi="ar-LB"/>
        </w:rPr>
      </w:pPr>
      <w:r w:rsidRPr="0068640F">
        <w:rPr>
          <w:rFonts w:ascii="Traditional Arabic" w:hAnsi="Traditional Arabic" w:cs="Traditional Arabic"/>
          <w:b/>
          <w:bCs/>
          <w:sz w:val="36"/>
          <w:szCs w:val="36"/>
          <w:rtl/>
          <w:lang w:bidi="ar-LB"/>
        </w:rPr>
        <w:t>الفوائد النظرية</w:t>
      </w:r>
      <w:r w:rsidRPr="0068640F">
        <w:rPr>
          <w:rFonts w:ascii="Traditional Arabic" w:hAnsi="Traditional Arabic" w:cs="Traditional Arabic"/>
          <w:b/>
          <w:bCs/>
          <w:sz w:val="36"/>
          <w:szCs w:val="36"/>
          <w:rtl/>
          <w:lang w:bidi="ar-LB"/>
        </w:rPr>
        <w:tab/>
      </w:r>
    </w:p>
    <w:p w:rsidR="005D4E1E" w:rsidRPr="0068640F" w:rsidRDefault="005D4E1E" w:rsidP="008D1218">
      <w:pPr>
        <w:pStyle w:val="ListParagraph"/>
        <w:bidi/>
        <w:spacing w:before="240" w:line="276" w:lineRule="auto"/>
        <w:ind w:left="1324" w:firstLine="916"/>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تسعى هذه الدراسة إلى إثبات النظريات الموجودة لزيادة العرفة في مجال التعليم ، وخاصة في التعاليم الإسلامية. </w:t>
      </w:r>
    </w:p>
    <w:p w:rsidR="005D4E1E" w:rsidRPr="0068640F" w:rsidRDefault="0090488F" w:rsidP="0059335B">
      <w:pPr>
        <w:pStyle w:val="ListParagraph"/>
        <w:numPr>
          <w:ilvl w:val="0"/>
          <w:numId w:val="4"/>
        </w:numPr>
        <w:bidi/>
        <w:spacing w:before="240" w:line="276" w:lineRule="auto"/>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 xml:space="preserve">الفوائد العلميّة </w:t>
      </w:r>
    </w:p>
    <w:p w:rsidR="0090488F" w:rsidRPr="0068640F" w:rsidRDefault="0090488F" w:rsidP="0059335B">
      <w:pPr>
        <w:pStyle w:val="ListParagraph"/>
        <w:numPr>
          <w:ilvl w:val="0"/>
          <w:numId w:val="5"/>
        </w:numPr>
        <w:bidi/>
        <w:spacing w:before="240" w:line="276" w:lineRule="auto"/>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lastRenderedPageBreak/>
        <w:t xml:space="preserve">للمدرّسة </w:t>
      </w:r>
    </w:p>
    <w:p w:rsidR="0090488F" w:rsidRPr="0068640F" w:rsidRDefault="0090488F" w:rsidP="009E0D65">
      <w:pPr>
        <w:pStyle w:val="ListParagraph"/>
        <w:bidi/>
        <w:spacing w:before="240" w:line="276" w:lineRule="auto"/>
        <w:ind w:left="1619" w:firstLine="541"/>
        <w:rPr>
          <w:rFonts w:ascii="Traditional Arabic" w:hAnsi="Traditional Arabic" w:cs="Traditional Arabic"/>
          <w:b/>
          <w:bCs/>
          <w:sz w:val="36"/>
          <w:szCs w:val="36"/>
          <w:lang w:bidi="ar-LB"/>
        </w:rPr>
      </w:pPr>
      <w:r w:rsidRPr="0068640F">
        <w:rPr>
          <w:rFonts w:ascii="Traditional Arabic" w:hAnsi="Traditional Arabic" w:cs="Traditional Arabic"/>
          <w:sz w:val="36"/>
          <w:szCs w:val="36"/>
          <w:rtl/>
          <w:lang w:bidi="ar-LB"/>
        </w:rPr>
        <w:t xml:space="preserve">يمكن أن يضيف </w:t>
      </w:r>
      <w:r w:rsidR="005B7230">
        <w:rPr>
          <w:rFonts w:ascii="Traditional Arabic" w:hAnsi="Traditional Arabic" w:cs="Traditional Arabic"/>
          <w:sz w:val="36"/>
          <w:szCs w:val="36"/>
          <w:rtl/>
          <w:lang w:bidi="ar-LB"/>
        </w:rPr>
        <w:t xml:space="preserve">هذا البحث نظرة ثاقبة وخبرة في </w:t>
      </w:r>
      <w:r w:rsidRPr="0068640F">
        <w:rPr>
          <w:rFonts w:ascii="Traditional Arabic" w:hAnsi="Traditional Arabic" w:cs="Traditional Arabic"/>
          <w:sz w:val="36"/>
          <w:szCs w:val="36"/>
          <w:rtl/>
          <w:lang w:bidi="ar-LB"/>
        </w:rPr>
        <w:t>إملاء المنظور البحث في عملية تطبيق التعل</w:t>
      </w:r>
      <w:r w:rsidR="00E7473B"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 xml:space="preserve">م. </w:t>
      </w:r>
    </w:p>
    <w:p w:rsidR="0090488F" w:rsidRPr="0068640F" w:rsidRDefault="0090488F" w:rsidP="0059335B">
      <w:pPr>
        <w:pStyle w:val="ListParagraph"/>
        <w:numPr>
          <w:ilvl w:val="0"/>
          <w:numId w:val="5"/>
        </w:numPr>
        <w:bidi/>
        <w:spacing w:before="240" w:line="276" w:lineRule="auto"/>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 xml:space="preserve">للطلّاب </w:t>
      </w:r>
    </w:p>
    <w:p w:rsidR="0090488F" w:rsidRPr="0068640F" w:rsidRDefault="0090488F" w:rsidP="008D1218">
      <w:pPr>
        <w:pStyle w:val="ListParagraph"/>
        <w:bidi/>
        <w:spacing w:before="240" w:line="276" w:lineRule="auto"/>
        <w:ind w:left="1619" w:firstLine="541"/>
        <w:rPr>
          <w:rFonts w:ascii="Traditional Arabic" w:hAnsi="Traditional Arabic" w:cs="Traditional Arabic"/>
          <w:b/>
          <w:bCs/>
          <w:sz w:val="36"/>
          <w:szCs w:val="36"/>
          <w:lang w:bidi="ar-LB"/>
        </w:rPr>
      </w:pPr>
      <w:r w:rsidRPr="0068640F">
        <w:rPr>
          <w:rFonts w:ascii="Traditional Arabic" w:hAnsi="Traditional Arabic" w:cs="Traditional Arabic"/>
          <w:sz w:val="36"/>
          <w:szCs w:val="36"/>
          <w:rtl/>
          <w:lang w:bidi="ar-LB"/>
        </w:rPr>
        <w:t>بيتوقع من الطل</w:t>
      </w:r>
      <w:r w:rsidR="00410A2B">
        <w:rPr>
          <w:rFonts w:ascii="Traditional Arabic" w:hAnsi="Traditional Arabic" w:cs="Traditional Arabic"/>
          <w:sz w:val="36"/>
          <w:szCs w:val="36"/>
          <w:rtl/>
          <w:lang w:bidi="ar-LB"/>
        </w:rPr>
        <w:t xml:space="preserve">اب أن يكونوا قادرين على إتقان </w:t>
      </w:r>
      <w:r w:rsidRPr="0068640F">
        <w:rPr>
          <w:rFonts w:ascii="Traditional Arabic" w:hAnsi="Traditional Arabic" w:cs="Traditional Arabic"/>
          <w:sz w:val="36"/>
          <w:szCs w:val="36"/>
          <w:rtl/>
          <w:lang w:bidi="ar-LB"/>
        </w:rPr>
        <w:t>إملاء فيما يتعلق بتعل</w:t>
      </w:r>
      <w:r w:rsidR="009E0D65" w:rsidRPr="0068640F">
        <w:rPr>
          <w:rFonts w:ascii="Traditional Arabic" w:hAnsi="Traditional Arabic" w:cs="Traditional Arabic"/>
          <w:sz w:val="36"/>
          <w:szCs w:val="36"/>
          <w:rtl/>
          <w:lang w:bidi="ar-LB"/>
        </w:rPr>
        <w:t>يم كويدا من أجل تحسين مهارة</w:t>
      </w:r>
      <w:r w:rsidRPr="0068640F">
        <w:rPr>
          <w:rFonts w:ascii="Traditional Arabic" w:hAnsi="Traditional Arabic" w:cs="Traditional Arabic"/>
          <w:sz w:val="36"/>
          <w:szCs w:val="36"/>
          <w:rtl/>
          <w:lang w:bidi="ar-LB"/>
        </w:rPr>
        <w:t xml:space="preserve"> الكتابة العربية ، مع الأخذ في الاعتبار أهمية وجود كتابة عربية صحيحة وجيدة وفقًا لقويضة وأن تكون جيدًا في الكتابة. بالإضافة إلى تحفيز الطلاب على أن يكونوا متحمسين للتعل</w:t>
      </w:r>
      <w:r w:rsidR="009E0D65"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من خلال الإملاء.</w:t>
      </w:r>
    </w:p>
    <w:p w:rsidR="0090488F" w:rsidRPr="0068640F" w:rsidRDefault="0090488F" w:rsidP="0059335B">
      <w:pPr>
        <w:pStyle w:val="ListParagraph"/>
        <w:numPr>
          <w:ilvl w:val="0"/>
          <w:numId w:val="5"/>
        </w:numPr>
        <w:bidi/>
        <w:spacing w:before="240" w:line="276" w:lineRule="auto"/>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 xml:space="preserve">للمعلمين  </w:t>
      </w:r>
    </w:p>
    <w:p w:rsidR="005D4E1E" w:rsidRPr="0068640F" w:rsidRDefault="00E64C90" w:rsidP="008D1218">
      <w:pPr>
        <w:pStyle w:val="ListParagraph"/>
        <w:bidi/>
        <w:spacing w:before="240" w:line="276" w:lineRule="auto"/>
        <w:ind w:left="1619" w:firstLine="541"/>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يمكن استخدام هذا البحث كمعلومات لتعليم المعلمين لتطوير تعل</w:t>
      </w:r>
      <w:r w:rsidR="00410A2B">
        <w:rPr>
          <w:rFonts w:ascii="Traditional Arabic" w:hAnsi="Traditional Arabic" w:cs="Traditional Arabic" w:hint="cs"/>
          <w:sz w:val="36"/>
          <w:szCs w:val="36"/>
          <w:rtl/>
          <w:lang w:bidi="ar-LB"/>
        </w:rPr>
        <w:t>ي</w:t>
      </w:r>
      <w:r w:rsidRPr="0068640F">
        <w:rPr>
          <w:rFonts w:ascii="Traditional Arabic" w:hAnsi="Traditional Arabic" w:cs="Traditional Arabic"/>
          <w:sz w:val="36"/>
          <w:szCs w:val="36"/>
          <w:rtl/>
          <w:lang w:bidi="ar-LB"/>
        </w:rPr>
        <w:t>م اللغة العربية وإملائها ، وخاصة في تنفيذ تعلم اللغة العربية وإثراء رؤية المعلمين في تعل</w:t>
      </w:r>
      <w:r w:rsidR="00410A2B">
        <w:rPr>
          <w:rFonts w:ascii="Traditional Arabic" w:hAnsi="Traditional Arabic" w:cs="Traditional Arabic" w:hint="cs"/>
          <w:sz w:val="36"/>
          <w:szCs w:val="36"/>
          <w:rtl/>
          <w:lang w:bidi="ar-LB"/>
        </w:rPr>
        <w:t>ي</w:t>
      </w:r>
      <w:r w:rsidRPr="0068640F">
        <w:rPr>
          <w:rFonts w:ascii="Traditional Arabic" w:hAnsi="Traditional Arabic" w:cs="Traditional Arabic"/>
          <w:sz w:val="36"/>
          <w:szCs w:val="36"/>
          <w:rtl/>
          <w:lang w:bidi="ar-LB"/>
        </w:rPr>
        <w:t>م اللغة العربية.</w:t>
      </w:r>
    </w:p>
    <w:p w:rsidR="00E64C90" w:rsidRPr="0068640F" w:rsidRDefault="00E64C90" w:rsidP="0059335B">
      <w:pPr>
        <w:pStyle w:val="ListParagraph"/>
        <w:numPr>
          <w:ilvl w:val="0"/>
          <w:numId w:val="5"/>
        </w:numPr>
        <w:bidi/>
        <w:spacing w:before="240" w:line="276" w:lineRule="auto"/>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 xml:space="preserve">للمدرس </w:t>
      </w:r>
    </w:p>
    <w:p w:rsidR="00E64C90" w:rsidRPr="0068640F" w:rsidRDefault="00E64C90" w:rsidP="00F42FFC">
      <w:pPr>
        <w:pStyle w:val="ListParagraph"/>
        <w:bidi/>
        <w:spacing w:before="240" w:line="276" w:lineRule="auto"/>
        <w:ind w:left="1619" w:firstLine="541"/>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يمكن أن يوفر هذا البحث مدخلات مفيدة للمعلمين في محاولة لتحسين تعل</w:t>
      </w:r>
      <w:r w:rsidR="00410A2B">
        <w:rPr>
          <w:rFonts w:ascii="Traditional Arabic" w:hAnsi="Traditional Arabic" w:cs="Traditional Arabic" w:hint="cs"/>
          <w:sz w:val="36"/>
          <w:szCs w:val="36"/>
          <w:rtl/>
          <w:lang w:bidi="ar-LB"/>
        </w:rPr>
        <w:t>ي</w:t>
      </w:r>
      <w:r w:rsidRPr="0068640F">
        <w:rPr>
          <w:rFonts w:ascii="Traditional Arabic" w:hAnsi="Traditional Arabic" w:cs="Traditional Arabic"/>
          <w:sz w:val="36"/>
          <w:szCs w:val="36"/>
          <w:rtl/>
          <w:lang w:bidi="ar-LB"/>
        </w:rPr>
        <w:t>م اللغة العربية ومن المتوقع استخدامه في الفصول الأخرى ، لا سيما في تعل</w:t>
      </w:r>
      <w:r w:rsidR="00410A2B">
        <w:rPr>
          <w:rFonts w:ascii="Traditional Arabic" w:hAnsi="Traditional Arabic" w:cs="Traditional Arabic" w:hint="cs"/>
          <w:sz w:val="36"/>
          <w:szCs w:val="36"/>
          <w:rtl/>
          <w:lang w:bidi="ar-LB"/>
        </w:rPr>
        <w:t>ي</w:t>
      </w:r>
      <w:r w:rsidRPr="0068640F">
        <w:rPr>
          <w:rFonts w:ascii="Traditional Arabic" w:hAnsi="Traditional Arabic" w:cs="Traditional Arabic"/>
          <w:sz w:val="36"/>
          <w:szCs w:val="36"/>
          <w:rtl/>
          <w:lang w:bidi="ar-LB"/>
        </w:rPr>
        <w:t>م اللغة العربية.</w:t>
      </w:r>
    </w:p>
    <w:p w:rsidR="00665F72" w:rsidRPr="0068640F" w:rsidRDefault="00665F72" w:rsidP="0059335B">
      <w:pPr>
        <w:pStyle w:val="ListParagraph"/>
        <w:numPr>
          <w:ilvl w:val="0"/>
          <w:numId w:val="1"/>
        </w:numPr>
        <w:bidi/>
        <w:spacing w:before="240" w:line="276" w:lineRule="auto"/>
        <w:ind w:left="332" w:hanging="244"/>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و﴾.</w:t>
      </w:r>
      <w:r w:rsidR="00E64C90" w:rsidRPr="0068640F">
        <w:rPr>
          <w:rFonts w:ascii="Traditional Arabic" w:hAnsi="Traditional Arabic" w:cs="Traditional Arabic"/>
          <w:b/>
          <w:bCs/>
          <w:sz w:val="36"/>
          <w:szCs w:val="36"/>
          <w:rtl/>
          <w:lang w:bidi="ar-LB"/>
        </w:rPr>
        <w:t xml:space="preserve"> تنظيم كتابة تقرير البحث</w:t>
      </w:r>
    </w:p>
    <w:p w:rsidR="00E64C90" w:rsidRPr="0068640F" w:rsidRDefault="00E64C90" w:rsidP="00F42FFC">
      <w:pPr>
        <w:pStyle w:val="ListParagraph"/>
        <w:bidi/>
        <w:spacing w:before="240" w:line="276" w:lineRule="auto"/>
        <w:ind w:left="899" w:firstLine="541"/>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ﻧﻈﻤﺔ اﻟﺒﺤﺚ ﻛﺘﺎﺑﺔ ﻫﺬا اﻟﺒﺤﺚ ﺗﺘﻜﻮن ﰲ ﺳﺘﺔ أﺑﻮاب وﻫﻲ ﻛﻤﺎ ﻳﻠﻲ :</w:t>
      </w:r>
    </w:p>
    <w:p w:rsidR="00E64C90" w:rsidRPr="0068640F" w:rsidRDefault="00E64C90" w:rsidP="00F42FFC">
      <w:pPr>
        <w:tabs>
          <w:tab w:val="right" w:pos="571"/>
          <w:tab w:val="right" w:pos="708"/>
        </w:tabs>
        <w:bidi/>
        <w:spacing w:line="276" w:lineRule="auto"/>
        <w:ind w:left="2267" w:hanging="141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 xml:space="preserve">الباب الأوّل </w:t>
      </w:r>
      <w:r w:rsidRPr="0068640F">
        <w:rPr>
          <w:rFonts w:ascii="Traditional Arabic" w:hAnsi="Traditional Arabic" w:cs="Traditional Arabic"/>
          <w:sz w:val="36"/>
          <w:szCs w:val="36"/>
          <w:rtl/>
          <w:lang w:bidi="ar-LB"/>
        </w:rPr>
        <w:tab/>
        <w:t>: مقدّمة ﻓﻴﻬﺎ ﺧﻠﻔﻴﺔ اﻟﺒﺤﺚ، و ﲢﺪﻳﺪ اﻟﺒﺤﺚ، و  ، و أﻫﺪاف اﻟﺒﺤﺚ، و ﻓﻮاﺋﺪ اﻟﺒﺤﺚ ، أﺳﺌﻠﺔ اﻟﺒﺤﺚ و ﺗﻨﻈﻴﻢ ﺗﻘﺮﻳﺮ اﻟﺒﺤﺚ.</w:t>
      </w:r>
    </w:p>
    <w:p w:rsidR="00E64C90" w:rsidRPr="0068640F" w:rsidRDefault="00E64C90" w:rsidP="00F42FFC">
      <w:pPr>
        <w:tabs>
          <w:tab w:val="right" w:pos="571"/>
          <w:tab w:val="right" w:pos="708"/>
        </w:tabs>
        <w:bidi/>
        <w:spacing w:line="276" w:lineRule="auto"/>
        <w:ind w:left="2267" w:hanging="141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الباب الثانى</w:t>
      </w:r>
      <w:r w:rsidRPr="0068640F">
        <w:rPr>
          <w:rFonts w:ascii="Traditional Arabic" w:hAnsi="Traditional Arabic" w:cs="Traditional Arabic"/>
          <w:sz w:val="36"/>
          <w:szCs w:val="36"/>
          <w:rtl/>
          <w:lang w:bidi="ar-LB"/>
        </w:rPr>
        <w:tab/>
        <w:t>: ﻓﻴﻪ اﻟﺒﺤﻮث اﻟﺴﺎﺑﻔﺔ و اﻹﻃﺎر اﻟﻨﻈﺮي</w:t>
      </w:r>
    </w:p>
    <w:p w:rsidR="00E64C90" w:rsidRPr="0068640F" w:rsidRDefault="00E64C90" w:rsidP="00F42FFC">
      <w:pPr>
        <w:tabs>
          <w:tab w:val="right" w:pos="571"/>
          <w:tab w:val="right" w:pos="708"/>
        </w:tabs>
        <w:bidi/>
        <w:spacing w:line="276" w:lineRule="auto"/>
        <w:ind w:left="2267" w:hanging="141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lastRenderedPageBreak/>
        <w:t>الباب الثالث</w:t>
      </w:r>
      <w:r w:rsidRPr="0068640F">
        <w:rPr>
          <w:rFonts w:ascii="Traditional Arabic" w:hAnsi="Traditional Arabic" w:cs="Traditional Arabic"/>
          <w:sz w:val="36"/>
          <w:szCs w:val="36"/>
          <w:rtl/>
          <w:lang w:bidi="ar-LB"/>
        </w:rPr>
        <w:tab/>
        <w:t>: ﻓﻴﻪ ﻣﻨﻬﺞ اﻟﺒﺤﺚ و ﲢﺘ ﻮى ﻋﻠﻰ ﻣﻨﻬﺞ اﻟﺒﺤﺚ وأﻧﻮاﻋﻬﺎ، و ﺣﻀﻮر اﻟﺒﺎﺣﺚ، و ﻣﻜﺎن اﻟﺒﺤﺚ، و ﻣﺼﺎدر اﻟﺒﻴﺎت، و أﺳﺎﻟﻴﺐ ﲨﻊ اﻟﺒﻴﺎت، و ﲢﻠﻴﻞ اﻟﺒﻴﺎت، و اﻟﺘﺤﻘﻖ ﻣﻦ ﺻﺤﺔ اﻟﺒﻴﺎت، و ﺧﻄﻮات اﻟﺒﺤﺚ و ﺗﻨﻈﻢ ﻛﺘﺎﺑﺔ ﺗﻘﺮﻳﺮ اﻟﺒﺤﺚ.</w:t>
      </w:r>
    </w:p>
    <w:p w:rsidR="00E64C90" w:rsidRPr="0068640F" w:rsidRDefault="00E64C90" w:rsidP="00F42FFC">
      <w:pPr>
        <w:tabs>
          <w:tab w:val="right" w:pos="571"/>
          <w:tab w:val="right" w:pos="708"/>
        </w:tabs>
        <w:bidi/>
        <w:spacing w:line="276" w:lineRule="auto"/>
        <w:ind w:left="2267" w:hanging="141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الباب الرابع</w:t>
      </w:r>
      <w:r w:rsidRPr="0068640F">
        <w:rPr>
          <w:rFonts w:ascii="Traditional Arabic" w:hAnsi="Traditional Arabic" w:cs="Traditional Arabic"/>
          <w:sz w:val="36"/>
          <w:szCs w:val="36"/>
          <w:rtl/>
          <w:lang w:bidi="ar-LB"/>
        </w:rPr>
        <w:tab/>
        <w:t>: ﻓﻴﻪ ﻋﺮض اﻟﺒﻴﺎت و ﲢﺘ ﻮى ﻋﻠﻰ ﻋﺮض اﻟﺒﻴﺎت اﻟﻌﺎﻣﺔ و ﻋﺮض اﻟﺒﻴﺎت اﳋﺎﺻﺔ.</w:t>
      </w:r>
    </w:p>
    <w:p w:rsidR="00E64C90" w:rsidRPr="0068640F" w:rsidRDefault="00E64C90" w:rsidP="00F42FFC">
      <w:pPr>
        <w:tabs>
          <w:tab w:val="right" w:pos="571"/>
          <w:tab w:val="right" w:pos="708"/>
        </w:tabs>
        <w:bidi/>
        <w:spacing w:line="276" w:lineRule="auto"/>
        <w:ind w:left="2267" w:hanging="141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الباب الخامس</w:t>
      </w:r>
      <w:r w:rsidRPr="0068640F">
        <w:rPr>
          <w:rFonts w:ascii="Traditional Arabic" w:hAnsi="Traditional Arabic" w:cs="Traditional Arabic"/>
          <w:sz w:val="36"/>
          <w:szCs w:val="36"/>
          <w:rtl/>
          <w:lang w:bidi="ar-LB"/>
        </w:rPr>
        <w:tab/>
        <w:t>: ﻓﻴﻪ ﲢﻠﻴﻞ اﻟﺒﻴﺎت و ﲢﺘ ﻮى ﻋﻠﻰ اﻟﺒﻴﺎت اﻟﱴ ﰒ ﺣﺼﻮل ﻋﻠﻴﻬﺎ ﻣﻦ ﻧﺘﺎﺋﺞ اﻟﺒﺤﺚ اﳌﻼﺣﻆ.</w:t>
      </w:r>
    </w:p>
    <w:p w:rsidR="00E64C90" w:rsidRPr="0068640F" w:rsidRDefault="00E64C90" w:rsidP="00F42FFC">
      <w:pPr>
        <w:tabs>
          <w:tab w:val="right" w:pos="571"/>
          <w:tab w:val="right" w:pos="708"/>
        </w:tabs>
        <w:bidi/>
        <w:spacing w:line="276" w:lineRule="auto"/>
        <w:ind w:left="2267" w:hanging="141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الباب الخامس</w:t>
      </w:r>
      <w:r w:rsidRPr="0068640F">
        <w:rPr>
          <w:rFonts w:ascii="Traditional Arabic" w:hAnsi="Traditional Arabic" w:cs="Traditional Arabic"/>
          <w:sz w:val="36"/>
          <w:szCs w:val="36"/>
          <w:rtl/>
          <w:lang w:bidi="ar-LB"/>
        </w:rPr>
        <w:tab/>
        <w:t>: ﻓﻴﻪ ﲢﻠﻴﻞ اﻟﺒﻴﺎت و ﲢﺘ ﻮى ﻋﻠﻰ اﻟﺒﻴﺎت اﻟﱴ ﰒ ﺣﺼﻮل ﻋﻠﻴﻬﺎ ﻣﻦ ﻧﺘﺎﺋﺞ اﻟﺒﺤﺚ اﳌﻼﺣﻆ.</w:t>
      </w:r>
    </w:p>
    <w:p w:rsidR="002A3027" w:rsidRPr="0068640F" w:rsidRDefault="00E64C90" w:rsidP="003478CE">
      <w:pPr>
        <w:tabs>
          <w:tab w:val="right" w:pos="571"/>
          <w:tab w:val="right" w:pos="708"/>
        </w:tabs>
        <w:bidi/>
        <w:spacing w:line="276" w:lineRule="auto"/>
        <w:ind w:left="2267" w:hanging="141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الباب السادس</w:t>
      </w:r>
      <w:r w:rsidRPr="0068640F">
        <w:rPr>
          <w:rFonts w:ascii="Traditional Arabic" w:hAnsi="Traditional Arabic" w:cs="Traditional Arabic"/>
          <w:sz w:val="36"/>
          <w:szCs w:val="36"/>
          <w:rtl/>
          <w:lang w:bidi="ar-LB"/>
        </w:rPr>
        <w:tab/>
        <w:t>: اﻹﺧﺘﺘﺎم، ﻓﻴﻪ اﳋﻼﺻﺔ</w:t>
      </w:r>
      <w:r w:rsidR="003478CE" w:rsidRPr="0068640F">
        <w:rPr>
          <w:rFonts w:ascii="Traditional Arabic" w:hAnsi="Traditional Arabic" w:cs="Traditional Arabic"/>
          <w:sz w:val="36"/>
          <w:szCs w:val="36"/>
          <w:rtl/>
          <w:lang w:bidi="ar-LB"/>
        </w:rPr>
        <w:t xml:space="preserve"> و اﻹﻗﱰاﺣﺎت</w:t>
      </w:r>
    </w:p>
    <w:p w:rsidR="00BD1685" w:rsidRPr="0068640F" w:rsidRDefault="00BD1685" w:rsidP="00BD1685">
      <w:pPr>
        <w:tabs>
          <w:tab w:val="right" w:pos="571"/>
          <w:tab w:val="right" w:pos="708"/>
        </w:tabs>
        <w:bidi/>
        <w:spacing w:line="276" w:lineRule="auto"/>
        <w:ind w:left="2267" w:hanging="1417"/>
        <w:jc w:val="both"/>
        <w:rPr>
          <w:rFonts w:ascii="Traditional Arabic" w:hAnsi="Traditional Arabic" w:cs="Traditional Arabic"/>
          <w:sz w:val="36"/>
          <w:szCs w:val="36"/>
          <w:rtl/>
          <w:lang w:bidi="ar-LB"/>
        </w:rPr>
      </w:pPr>
    </w:p>
    <w:p w:rsidR="00EE5ECD" w:rsidRPr="0068640F" w:rsidRDefault="00EE5ECD" w:rsidP="0092428D">
      <w:pPr>
        <w:tabs>
          <w:tab w:val="right" w:pos="4"/>
          <w:tab w:val="right" w:pos="571"/>
        </w:tabs>
        <w:bidi/>
        <w:spacing w:line="276" w:lineRule="auto"/>
        <w:rPr>
          <w:rFonts w:ascii="Traditional Arabic" w:hAnsi="Traditional Arabic" w:cs="Traditional Arabic"/>
          <w:b/>
          <w:bCs/>
          <w:sz w:val="36"/>
          <w:szCs w:val="36"/>
          <w:rtl/>
          <w:lang w:bidi="ar-LB"/>
        </w:rPr>
        <w:sectPr w:rsidR="00EE5ECD" w:rsidRPr="0068640F" w:rsidSect="002D1E52">
          <w:headerReference w:type="even" r:id="rId19"/>
          <w:headerReference w:type="default" r:id="rId20"/>
          <w:footerReference w:type="default" r:id="rId21"/>
          <w:headerReference w:type="first" r:id="rId22"/>
          <w:footerReference w:type="first" r:id="rId23"/>
          <w:footnotePr>
            <w:numRestart w:val="eachSect"/>
          </w:footnotePr>
          <w:pgSz w:w="12240" w:h="15840"/>
          <w:pgMar w:top="1134" w:right="1134" w:bottom="1134" w:left="1418" w:header="708" w:footer="551" w:gutter="0"/>
          <w:pgNumType w:start="1"/>
          <w:cols w:space="708"/>
          <w:titlePg/>
          <w:docGrid w:linePitch="360"/>
        </w:sectPr>
      </w:pPr>
    </w:p>
    <w:p w:rsidR="00F42FFC" w:rsidRPr="0068640F" w:rsidRDefault="00F42FFC" w:rsidP="00F42FFC">
      <w:pPr>
        <w:tabs>
          <w:tab w:val="right" w:pos="4"/>
          <w:tab w:val="right" w:pos="571"/>
        </w:tabs>
        <w:bidi/>
        <w:spacing w:line="276" w:lineRule="auto"/>
        <w:jc w:val="center"/>
        <w:rPr>
          <w:rFonts w:ascii="Traditional Arabic" w:hAnsi="Traditional Arabic" w:cs="Traditional Arabic"/>
          <w:b/>
          <w:bCs/>
          <w:sz w:val="36"/>
          <w:szCs w:val="36"/>
          <w:rtl/>
          <w:lang w:bidi="ar-LB"/>
        </w:rPr>
      </w:pPr>
      <w:r w:rsidRPr="0068640F">
        <w:rPr>
          <w:rFonts w:ascii="Traditional Arabic" w:hAnsi="Traditional Arabic" w:cs="Traditional Arabic"/>
          <w:b/>
          <w:bCs/>
          <w:sz w:val="36"/>
          <w:szCs w:val="36"/>
          <w:rtl/>
          <w:lang w:bidi="ar-LB"/>
        </w:rPr>
        <w:lastRenderedPageBreak/>
        <w:t>الباب الثانى</w:t>
      </w:r>
    </w:p>
    <w:p w:rsidR="00F42FFC" w:rsidRPr="0068640F" w:rsidRDefault="00F42FFC" w:rsidP="00F42FFC">
      <w:pPr>
        <w:bidi/>
        <w:spacing w:line="276" w:lineRule="auto"/>
        <w:jc w:val="center"/>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t>البحوث السابقة وا</w:t>
      </w:r>
      <w:r w:rsidR="00287345">
        <w:rPr>
          <w:rFonts w:ascii="Traditional Arabic" w:hAnsi="Traditional Arabic" w:cs="Traditional Arabic" w:hint="cs"/>
          <w:b/>
          <w:bCs/>
          <w:sz w:val="36"/>
          <w:szCs w:val="36"/>
          <w:rtl/>
          <w:lang w:bidi="ar-LB"/>
        </w:rPr>
        <w:t>ل</w:t>
      </w:r>
      <w:r w:rsidR="000E376C">
        <w:rPr>
          <w:rFonts w:ascii="Traditional Arabic" w:hAnsi="Traditional Arabic" w:cs="Traditional Arabic"/>
          <w:b/>
          <w:bCs/>
          <w:sz w:val="36"/>
          <w:szCs w:val="36"/>
          <w:rtl/>
        </w:rPr>
        <w:t>إ</w:t>
      </w:r>
      <w:r w:rsidRPr="0068640F">
        <w:rPr>
          <w:rFonts w:ascii="Traditional Arabic" w:hAnsi="Traditional Arabic" w:cs="Traditional Arabic"/>
          <w:b/>
          <w:bCs/>
          <w:sz w:val="36"/>
          <w:szCs w:val="36"/>
          <w:rtl/>
        </w:rPr>
        <w:t>طار النظري</w:t>
      </w:r>
    </w:p>
    <w:p w:rsidR="00F42FFC" w:rsidRPr="0068640F" w:rsidRDefault="00F42FFC" w:rsidP="0059335B">
      <w:pPr>
        <w:pStyle w:val="ListParagraph"/>
        <w:numPr>
          <w:ilvl w:val="0"/>
          <w:numId w:val="6"/>
        </w:numPr>
        <w:bidi/>
        <w:spacing w:line="276" w:lineRule="auto"/>
        <w:ind w:left="282" w:hanging="284"/>
        <w:rPr>
          <w:rFonts w:ascii="Traditional Arabic" w:hAnsi="Traditional Arabic" w:cs="Traditional Arabic"/>
          <w:b/>
          <w:bCs/>
          <w:sz w:val="36"/>
          <w:szCs w:val="36"/>
        </w:rPr>
      </w:pPr>
      <w:r w:rsidRPr="0068640F">
        <w:rPr>
          <w:rFonts w:ascii="Traditional Arabic" w:hAnsi="Traditional Arabic" w:cs="Traditional Arabic"/>
          <w:b/>
          <w:bCs/>
          <w:sz w:val="36"/>
          <w:szCs w:val="36"/>
          <w:rtl/>
        </w:rPr>
        <w:t>أ</w:t>
      </w:r>
      <w:r w:rsidRPr="0068640F">
        <w:rPr>
          <w:rFonts w:ascii="Traditional Arabic" w:hAnsi="Traditional Arabic" w:cs="Traditional Arabic"/>
          <w:b/>
          <w:bCs/>
          <w:sz w:val="36"/>
          <w:szCs w:val="36"/>
        </w:rPr>
        <w:t xml:space="preserve"> </w:t>
      </w:r>
      <w:r w:rsidRPr="0068640F">
        <w:rPr>
          <w:rFonts w:ascii="Traditional Arabic" w:hAnsi="Traditional Arabic" w:cs="Traditional Arabic"/>
          <w:sz w:val="36"/>
          <w:szCs w:val="36"/>
          <w:rtl/>
        </w:rPr>
        <w:t>﴾</w:t>
      </w:r>
      <w:r w:rsidRPr="0068640F">
        <w:rPr>
          <w:rFonts w:ascii="Traditional Arabic" w:hAnsi="Traditional Arabic" w:cs="Traditional Arabic"/>
          <w:sz w:val="36"/>
          <w:szCs w:val="36"/>
        </w:rPr>
        <w:t>.</w:t>
      </w:r>
      <w:r w:rsidRPr="0068640F">
        <w:rPr>
          <w:rFonts w:ascii="Traditional Arabic" w:hAnsi="Traditional Arabic" w:cs="Traditional Arabic"/>
          <w:b/>
          <w:bCs/>
          <w:sz w:val="36"/>
          <w:szCs w:val="36"/>
          <w:rtl/>
          <w:lang w:bidi="ar-LB"/>
        </w:rPr>
        <w:t xml:space="preserve"> البحوث السابقة</w:t>
      </w:r>
    </w:p>
    <w:p w:rsidR="00F42FFC" w:rsidRPr="0068640F" w:rsidRDefault="00F42FFC" w:rsidP="008D1218">
      <w:pPr>
        <w:pStyle w:val="ListParagraph"/>
        <w:tabs>
          <w:tab w:val="right" w:pos="4"/>
        </w:tabs>
        <w:bidi/>
        <w:spacing w:line="276" w:lineRule="auto"/>
        <w:ind w:left="899" w:firstLine="72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هذا البحث مع موضوع التعل</w:t>
      </w:r>
      <w:r w:rsidR="00F1463F">
        <w:rPr>
          <w:rFonts w:ascii="Traditional Arabic" w:hAnsi="Traditional Arabic" w:cs="Traditional Arabic" w:hint="cs"/>
          <w:sz w:val="36"/>
          <w:szCs w:val="36"/>
          <w:rtl/>
          <w:lang w:bidi="ar-LB"/>
        </w:rPr>
        <w:t>ي</w:t>
      </w:r>
      <w:r w:rsidRPr="0068640F">
        <w:rPr>
          <w:rFonts w:ascii="Traditional Arabic" w:hAnsi="Traditional Arabic" w:cs="Traditional Arabic"/>
          <w:sz w:val="36"/>
          <w:szCs w:val="36"/>
          <w:rtl/>
          <w:lang w:bidi="ar-LB"/>
        </w:rPr>
        <w:t>م متعدد الثقافات ليس بحثًا جديدًا ، ولكنه بحث يشير بالفعل إلى بحث مشابه لبحوث سابقة ، بما في ذلك:</w:t>
      </w:r>
    </w:p>
    <w:p w:rsidR="00F42FFC" w:rsidRPr="0068640F" w:rsidRDefault="00F42FFC" w:rsidP="0059335B">
      <w:pPr>
        <w:pStyle w:val="ListParagraph"/>
        <w:numPr>
          <w:ilvl w:val="0"/>
          <w:numId w:val="8"/>
        </w:numPr>
        <w:tabs>
          <w:tab w:val="right" w:pos="4"/>
          <w:tab w:val="right" w:pos="571"/>
        </w:tabs>
        <w:bidi/>
        <w:spacing w:line="276" w:lineRule="auto"/>
        <w:ind w:left="849"/>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 xml:space="preserve">بحث عملية </w:t>
      </w:r>
      <w:r w:rsidRPr="0068640F">
        <w:rPr>
          <w:rFonts w:ascii="Traditional Arabic" w:hAnsi="Traditional Arabic" w:cs="Traditional Arabic"/>
          <w:b/>
          <w:bCs/>
          <w:sz w:val="36"/>
          <w:szCs w:val="36"/>
          <w:rtl/>
          <w:lang w:bidi="ar-LB"/>
        </w:rPr>
        <w:t>نور فضيلة</w:t>
      </w:r>
      <w:r w:rsidRPr="0068640F">
        <w:rPr>
          <w:rFonts w:ascii="Traditional Arabic" w:hAnsi="Traditional Arabic" w:cs="Traditional Arabic"/>
          <w:sz w:val="36"/>
          <w:szCs w:val="36"/>
          <w:rtl/>
          <w:lang w:bidi="ar-LB"/>
        </w:rPr>
        <w:t xml:space="preserve"> ٢٠٢٠  من قبل طلاب  الجامعة الدولة الإسلامية  مولانا مالك إبراهيم ، كلية التربية وتدريب المعلمين ، بعنوان: "تطبيق طريقة إملاء في تحسين مهارات الكتابة العربية لطلاب الصف الخامس في المدرسة المحمدية لوماجاع" بحث يناقش نتائج التعلم لكتابة اللغة العربية باستخدام طريقة إملاء من الفئة المدرسة المحمدية لوماجاع  ، يمكن رؤيتها من قيمة نتائج التعلم قبل استخدام طريقة إملاء وبعد استخدام طريقة إملاء. قبل استخدام طريقة إملاء في التقييم ، بالاعتماد على نتائج كل معلم انتهى من شرح المادة ومن ثم إعطاء مهمة ، لم تصل درجات الطلاب إلى المتوسط. بعد استخدام طريقة إملاء بتوجيه من الطلاب الذين أتقنوا النظريات في تطبيق المادة السابقة وإعطاء المهام لكل معلم بعد شرح المادة ، تميل الدرجات التي حصل عليها الطلاب إلى الزيادة والنتائج التي حصل عليها الطلاب بعد تنفيذ تم تنفيذ طريقة إملاء للحصول على الدرجات أعلاه ، في المتوسط </w:t>
      </w:r>
      <w:r w:rsidRPr="0068640F">
        <w:rPr>
          <w:rFonts w:ascii="Times New Roman" w:hAnsi="Times New Roman" w:cs="Times New Roman"/>
          <w:sz w:val="36"/>
          <w:szCs w:val="36"/>
          <w:lang w:bidi="ar-LB"/>
        </w:rPr>
        <w:t>​​</w:t>
      </w:r>
      <w:r w:rsidRPr="0068640F">
        <w:rPr>
          <w:rFonts w:ascii="Traditional Arabic" w:hAnsi="Traditional Arabic" w:cs="Traditional Arabic"/>
          <w:sz w:val="36"/>
          <w:szCs w:val="36"/>
          <w:rtl/>
          <w:lang w:bidi="ar-LB"/>
        </w:rPr>
        <w:t>لأن الطلاب معتادون على كتابة اللغة العربية من قبل.</w:t>
      </w:r>
      <w:r w:rsidRPr="0068640F">
        <w:rPr>
          <w:rStyle w:val="FootnoteReference"/>
          <w:rFonts w:ascii="Traditional Arabic" w:hAnsi="Traditional Arabic" w:cs="Traditional Arabic"/>
          <w:sz w:val="36"/>
          <w:szCs w:val="36"/>
          <w:rtl/>
          <w:lang w:bidi="ar-LB"/>
        </w:rPr>
        <w:footnoteReference w:id="12"/>
      </w:r>
    </w:p>
    <w:p w:rsidR="00F42FFC" w:rsidRPr="0068640F" w:rsidRDefault="00F42FFC" w:rsidP="0059335B">
      <w:pPr>
        <w:pStyle w:val="ListParagraph"/>
        <w:numPr>
          <w:ilvl w:val="0"/>
          <w:numId w:val="8"/>
        </w:numPr>
        <w:tabs>
          <w:tab w:val="right" w:pos="4"/>
          <w:tab w:val="right" w:pos="571"/>
        </w:tabs>
        <w:bidi/>
        <w:spacing w:line="276" w:lineRule="auto"/>
        <w:ind w:left="849"/>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البحث الثاني هو </w:t>
      </w:r>
      <w:r w:rsidRPr="0068640F">
        <w:rPr>
          <w:rFonts w:ascii="Traditional Arabic" w:hAnsi="Traditional Arabic" w:cs="Traditional Arabic"/>
          <w:b/>
          <w:bCs/>
          <w:sz w:val="36"/>
          <w:szCs w:val="36"/>
          <w:rtl/>
          <w:lang w:bidi="ar-LB"/>
        </w:rPr>
        <w:t xml:space="preserve">رحمة العداوية </w:t>
      </w:r>
      <w:r w:rsidRPr="0068640F">
        <w:rPr>
          <w:rFonts w:ascii="Traditional Arabic" w:hAnsi="Traditional Arabic" w:cs="Traditional Arabic"/>
          <w:sz w:val="36"/>
          <w:szCs w:val="36"/>
          <w:rtl/>
          <w:lang w:bidi="ar-LB"/>
        </w:rPr>
        <w:t xml:space="preserve">في عام ٢٠١٦  لطلاب </w:t>
      </w:r>
      <w:r w:rsidRPr="0068640F">
        <w:rPr>
          <w:rFonts w:ascii="Traditional Arabic" w:hAnsi="Traditional Arabic" w:cs="Traditional Arabic"/>
          <w:sz w:val="36"/>
          <w:szCs w:val="36"/>
          <w:rtl/>
        </w:rPr>
        <w:t>الجامعة الإسلامية الحكومية</w:t>
      </w:r>
      <w:r w:rsidRPr="0068640F">
        <w:rPr>
          <w:rFonts w:ascii="Traditional Arabic" w:hAnsi="Traditional Arabic" w:cs="Traditional Arabic"/>
          <w:b/>
          <w:bCs/>
          <w:sz w:val="36"/>
          <w:szCs w:val="36"/>
          <w:rtl/>
        </w:rPr>
        <w:t xml:space="preserve"> </w:t>
      </w:r>
      <w:r w:rsidRPr="0068640F">
        <w:rPr>
          <w:rFonts w:ascii="Traditional Arabic" w:hAnsi="Traditional Arabic" w:cs="Traditional Arabic"/>
          <w:sz w:val="36"/>
          <w:szCs w:val="36"/>
          <w:rtl/>
        </w:rPr>
        <w:t>أنتاساري بانجارماسين</w:t>
      </w:r>
      <w:r w:rsidRPr="0068640F">
        <w:rPr>
          <w:rFonts w:ascii="Traditional Arabic" w:hAnsi="Traditional Arabic" w:cs="Traditional Arabic"/>
          <w:sz w:val="36"/>
          <w:szCs w:val="36"/>
          <w:rtl/>
          <w:lang w:bidi="ar-LB"/>
        </w:rPr>
        <w:t xml:space="preserve"> قسم تعليم المعلمين بالمدرسة الإبتدائية كلية التربية وتدريب المعلمين بعنوان: "تطبيق طريقة إملاء في تعلم اللغة العربية في المدرسة الإبتدائية الحكومية، منطقة باتاع علي هولو تيعاه </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xml:space="preserve">ريجنسي "تشير نتائج هذه الدراسة إلى أن تطبيق طريقة إملاء في تعلم اللغة العربية في مين أندهوم قد تم بشكل جيد. قام المعلم بإعداد التخطيط والتنفيذ والتقييم في تعلم اللغة العربية. تشمل العوامل التي </w:t>
      </w:r>
      <w:r w:rsidRPr="0068640F">
        <w:rPr>
          <w:rFonts w:ascii="Traditional Arabic" w:hAnsi="Traditional Arabic" w:cs="Traditional Arabic"/>
          <w:sz w:val="36"/>
          <w:szCs w:val="36"/>
          <w:rtl/>
          <w:lang w:bidi="ar-LB"/>
        </w:rPr>
        <w:lastRenderedPageBreak/>
        <w:t xml:space="preserve">تؤثر على تطبيق طريقة  البحث الثاني هو رحمة العداوية في عام 2016 لطلاب </w:t>
      </w:r>
      <w:r w:rsidRPr="0068640F">
        <w:rPr>
          <w:rFonts w:ascii="Traditional Arabic" w:hAnsi="Traditional Arabic" w:cs="Traditional Arabic"/>
          <w:sz w:val="36"/>
          <w:szCs w:val="36"/>
          <w:rtl/>
        </w:rPr>
        <w:t>الجامعة الإسلامية الحكومية</w:t>
      </w:r>
      <w:r w:rsidRPr="0068640F">
        <w:rPr>
          <w:rFonts w:ascii="Traditional Arabic" w:hAnsi="Traditional Arabic" w:cs="Traditional Arabic"/>
          <w:b/>
          <w:bCs/>
          <w:sz w:val="36"/>
          <w:szCs w:val="36"/>
          <w:rtl/>
        </w:rPr>
        <w:t xml:space="preserve"> </w:t>
      </w:r>
      <w:r w:rsidRPr="0068640F">
        <w:rPr>
          <w:rFonts w:ascii="Traditional Arabic" w:hAnsi="Traditional Arabic" w:cs="Traditional Arabic"/>
          <w:sz w:val="36"/>
          <w:szCs w:val="36"/>
          <w:rtl/>
        </w:rPr>
        <w:t>أنتاساري بانجارماسين</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قسم تعليم المعلمين بالمدرسة الإبتدائية كلية التربية وتدريب المعلمين بعنوان: "تطبيق طريقة الإملاء في تعلم اللغة العربية في المدرسة الإبتدائية الحكومية أندوهم، منطقة باتاع علي هولو تيعاه، ريجنسي "تشير نتائج هذه الدراسة إلى أن تطبيق طريقة إملاء في تعلم اللغة العربية في مين أندهوم قد تم بشكل جيد. قام المعلم بإعداد التخطيط والتنفيذ والتقييم في تعلم اللغة العربية. تشمل العوامل التي تؤثر على تطبيق طريقة إملاء في المواد العربية عوامل المعلم ، وهي الخلفية التعليمية وخبرة التدريس. تشمل عوامل الطالب اهتمام الطلاب واهتمامهم بتعلم اللغة العربية. الاقتراحات وعوامل البنية التحتية وعوامل تخصيص الوقت.في المواد العربية عوامل المعلم ، وهي الخلفية التعليمية وخبرة التدريس. تشمل عوامل الطالب اهتمام الطلاب واهتمامهم بتعلم اللغة العربية. الاقتراحات وعوامل البنية التحتية وعوامل تخصيص الوقت.</w:t>
      </w:r>
      <w:r w:rsidRPr="0068640F">
        <w:rPr>
          <w:rStyle w:val="FootnoteReference"/>
          <w:rFonts w:ascii="Traditional Arabic" w:hAnsi="Traditional Arabic" w:cs="Traditional Arabic"/>
          <w:sz w:val="36"/>
          <w:szCs w:val="36"/>
          <w:rtl/>
          <w:lang w:bidi="ar-LB"/>
        </w:rPr>
        <w:footnoteReference w:id="13"/>
      </w:r>
    </w:p>
    <w:p w:rsidR="00F42FFC" w:rsidRPr="0068640F" w:rsidRDefault="00F42FFC" w:rsidP="0059335B">
      <w:pPr>
        <w:pStyle w:val="ListParagraph"/>
        <w:numPr>
          <w:ilvl w:val="0"/>
          <w:numId w:val="8"/>
        </w:numPr>
        <w:tabs>
          <w:tab w:val="right" w:pos="4"/>
          <w:tab w:val="right" w:pos="571"/>
        </w:tabs>
        <w:bidi/>
        <w:spacing w:line="276" w:lineRule="auto"/>
        <w:ind w:left="849"/>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البحث الثالث وهو </w:t>
      </w:r>
      <w:r w:rsidRPr="0068640F">
        <w:rPr>
          <w:rFonts w:ascii="Traditional Arabic" w:hAnsi="Traditional Arabic" w:cs="Traditional Arabic"/>
          <w:b/>
          <w:bCs/>
          <w:sz w:val="36"/>
          <w:szCs w:val="36"/>
          <w:rtl/>
          <w:lang w:bidi="ar-LB"/>
        </w:rPr>
        <w:t>بحر العلمى</w:t>
      </w:r>
      <w:r w:rsidRPr="0068640F">
        <w:rPr>
          <w:rFonts w:ascii="Traditional Arabic" w:hAnsi="Traditional Arabic" w:cs="Traditional Arabic"/>
          <w:sz w:val="36"/>
          <w:szCs w:val="36"/>
          <w:rtl/>
          <w:lang w:bidi="ar-LB"/>
        </w:rPr>
        <w:t xml:space="preserve"> عام 2011 لطلاب معهد </w:t>
      </w:r>
      <w:r w:rsidRPr="0068640F">
        <w:rPr>
          <w:rFonts w:ascii="Traditional Arabic" w:hAnsi="Traditional Arabic" w:cs="Traditional Arabic"/>
          <w:sz w:val="36"/>
          <w:szCs w:val="36"/>
          <w:rtl/>
        </w:rPr>
        <w:t>الجامعة الإسلامية الحكومية</w:t>
      </w:r>
      <w:r w:rsidRPr="0068640F">
        <w:rPr>
          <w:rFonts w:ascii="Traditional Arabic" w:hAnsi="Traditional Arabic" w:cs="Traditional Arabic"/>
          <w:b/>
          <w:bCs/>
          <w:sz w:val="36"/>
          <w:szCs w:val="36"/>
          <w:rtl/>
        </w:rPr>
        <w:t xml:space="preserve"> </w:t>
      </w:r>
      <w:r w:rsidRPr="0068640F">
        <w:rPr>
          <w:rFonts w:ascii="Traditional Arabic" w:hAnsi="Traditional Arabic" w:cs="Traditional Arabic"/>
          <w:sz w:val="36"/>
          <w:szCs w:val="36"/>
          <w:rtl/>
        </w:rPr>
        <w:t>أنتاساري بانجارماسين</w:t>
      </w:r>
      <w:r w:rsidRPr="0068640F">
        <w:rPr>
          <w:rFonts w:ascii="Traditional Arabic" w:hAnsi="Traditional Arabic" w:cs="Traditional Arabic"/>
          <w:sz w:val="36"/>
          <w:szCs w:val="36"/>
          <w:rtl/>
          <w:lang w:bidi="ar-LB"/>
        </w:rPr>
        <w:t xml:space="preserve"> بكلية التربية وتدريب المعلمين بعنوان: "تحسين القدرة على الكتابة من خلال طريقة الإملاء في مواد اللغة العربية لطلاب الصف الرابع من المدرسة الهداية العباد أستنبول بانجار ريجينسي </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كانت نتائج هذه الدراسة باستخدام طريقة الإملاء. يمكن تحسين القدرة الكتابية لطلاب الصف الرابع في المدرسة الهداية العباد.</w:t>
      </w:r>
      <w:r w:rsidRPr="0068640F">
        <w:rPr>
          <w:rStyle w:val="FootnoteReference"/>
          <w:rFonts w:ascii="Traditional Arabic" w:hAnsi="Traditional Arabic" w:cs="Traditional Arabic"/>
          <w:sz w:val="36"/>
          <w:szCs w:val="36"/>
          <w:rtl/>
          <w:lang w:bidi="ar-LB"/>
        </w:rPr>
        <w:footnoteReference w:id="14"/>
      </w:r>
    </w:p>
    <w:p w:rsidR="00F42FFC" w:rsidRDefault="00F42FFC" w:rsidP="00D04302">
      <w:pPr>
        <w:pStyle w:val="ListParagraph"/>
        <w:tabs>
          <w:tab w:val="right" w:pos="4"/>
          <w:tab w:val="right" w:pos="571"/>
        </w:tabs>
        <w:bidi/>
        <w:spacing w:line="276" w:lineRule="auto"/>
        <w:ind w:left="1324" w:firstLine="709"/>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هذا البحث له اختلافات مع البحث أعلاه من حيث الموقع وتركيز البحث. على الرغم من أن البحث أعلاه يتعلق بتطبيق منهج الإملأ ، إلا أن هذا البحث يركز أكثر على عملية تطبيق منهج </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xml:space="preserve">إملاء لتحسين مهارات الكتابة العربية على مستوى </w:t>
      </w:r>
      <w:r w:rsidR="00410A2B">
        <w:rPr>
          <w:rFonts w:ascii="Traditional Arabic" w:hAnsi="Traditional Arabic" w:cs="Traditional Arabic" w:hint="cs"/>
          <w:sz w:val="36"/>
          <w:szCs w:val="36"/>
          <w:rtl/>
          <w:lang w:bidi="ar-LB"/>
        </w:rPr>
        <w:t>ال</w:t>
      </w:r>
      <w:r w:rsidRPr="0068640F">
        <w:rPr>
          <w:rFonts w:ascii="Traditional Arabic" w:hAnsi="Traditional Arabic" w:cs="Traditional Arabic"/>
          <w:sz w:val="36"/>
          <w:szCs w:val="36"/>
          <w:rtl/>
          <w:lang w:bidi="ar-LB"/>
        </w:rPr>
        <w:t>مدرسة التسنوية.</w:t>
      </w:r>
    </w:p>
    <w:p w:rsidR="00C55BC6" w:rsidRPr="0068640F" w:rsidRDefault="00C55BC6" w:rsidP="00C55BC6">
      <w:pPr>
        <w:pStyle w:val="ListParagraph"/>
        <w:tabs>
          <w:tab w:val="right" w:pos="4"/>
          <w:tab w:val="right" w:pos="571"/>
        </w:tabs>
        <w:bidi/>
        <w:spacing w:line="276" w:lineRule="auto"/>
        <w:ind w:left="1324" w:firstLine="709"/>
        <w:jc w:val="both"/>
        <w:rPr>
          <w:rFonts w:ascii="Traditional Arabic" w:hAnsi="Traditional Arabic" w:cs="Traditional Arabic"/>
          <w:sz w:val="36"/>
          <w:szCs w:val="36"/>
          <w:lang w:bidi="ar-LB"/>
        </w:rPr>
      </w:pPr>
      <w:r w:rsidRPr="00C55BC6">
        <w:rPr>
          <w:rFonts w:ascii="Traditional Arabic" w:hAnsi="Traditional Arabic" w:cs="Traditional Arabic"/>
          <w:sz w:val="36"/>
          <w:szCs w:val="36"/>
          <w:rtl/>
          <w:lang w:bidi="ar-LB"/>
        </w:rPr>
        <w:lastRenderedPageBreak/>
        <w:t>الاستنتاج من البحث السابق هو أن التعل</w:t>
      </w:r>
      <w:r>
        <w:rPr>
          <w:rFonts w:ascii="Traditional Arabic" w:hAnsi="Traditional Arabic" w:cs="Traditional Arabic" w:hint="cs"/>
          <w:sz w:val="36"/>
          <w:szCs w:val="36"/>
          <w:rtl/>
          <w:lang w:bidi="ar-LB"/>
        </w:rPr>
        <w:t>ي</w:t>
      </w:r>
      <w:r w:rsidRPr="00C55BC6">
        <w:rPr>
          <w:rFonts w:ascii="Traditional Arabic" w:hAnsi="Traditional Arabic" w:cs="Traditional Arabic"/>
          <w:sz w:val="36"/>
          <w:szCs w:val="36"/>
          <w:rtl/>
          <w:lang w:bidi="ar-LB"/>
        </w:rPr>
        <w:t xml:space="preserve">م </w:t>
      </w:r>
      <w:r>
        <w:rPr>
          <w:rFonts w:ascii="Traditional Arabic" w:hAnsi="Traditional Arabic" w:cs="Traditional Arabic" w:hint="cs"/>
          <w:sz w:val="36"/>
          <w:szCs w:val="36"/>
          <w:rtl/>
          <w:lang w:bidi="ar-LB"/>
        </w:rPr>
        <w:t xml:space="preserve">إملاء </w:t>
      </w:r>
      <w:r w:rsidRPr="00C55BC6">
        <w:rPr>
          <w:rFonts w:ascii="Traditional Arabic" w:hAnsi="Traditional Arabic" w:cs="Traditional Arabic"/>
          <w:sz w:val="36"/>
          <w:szCs w:val="36"/>
          <w:rtl/>
          <w:lang w:bidi="ar-LB"/>
        </w:rPr>
        <w:t>يمكن أن يوفر نتائج تعليمية أفضل للطلاب ، وبعض ال</w:t>
      </w:r>
      <w:r>
        <w:rPr>
          <w:rFonts w:ascii="Traditional Arabic" w:hAnsi="Traditional Arabic" w:cs="Traditional Arabic"/>
          <w:sz w:val="36"/>
          <w:szCs w:val="36"/>
          <w:rtl/>
          <w:lang w:bidi="ar-LB"/>
        </w:rPr>
        <w:t>طلاب قادرون على كتابة الحروف ال</w:t>
      </w:r>
      <w:r>
        <w:rPr>
          <w:rFonts w:ascii="Traditional Arabic" w:hAnsi="Traditional Arabic" w:cs="Traditional Arabic" w:hint="cs"/>
          <w:sz w:val="36"/>
          <w:szCs w:val="36"/>
          <w:rtl/>
          <w:lang w:bidi="ar-LB"/>
        </w:rPr>
        <w:t>ه</w:t>
      </w:r>
      <w:r w:rsidRPr="00C55BC6">
        <w:rPr>
          <w:rFonts w:ascii="Traditional Arabic" w:hAnsi="Traditional Arabic" w:cs="Traditional Arabic"/>
          <w:sz w:val="36"/>
          <w:szCs w:val="36"/>
          <w:rtl/>
          <w:lang w:bidi="ar-LB"/>
        </w:rPr>
        <w:t>ج</w:t>
      </w:r>
      <w:r>
        <w:rPr>
          <w:rFonts w:ascii="Traditional Arabic" w:hAnsi="Traditional Arabic" w:cs="Traditional Arabic" w:hint="cs"/>
          <w:sz w:val="36"/>
          <w:szCs w:val="36"/>
          <w:rtl/>
          <w:lang w:bidi="ar-LB"/>
        </w:rPr>
        <w:t>ائي</w:t>
      </w:r>
      <w:r w:rsidRPr="00C55BC6">
        <w:rPr>
          <w:rFonts w:ascii="Traditional Arabic" w:hAnsi="Traditional Arabic" w:cs="Traditional Arabic"/>
          <w:sz w:val="36"/>
          <w:szCs w:val="36"/>
          <w:rtl/>
          <w:lang w:bidi="ar-LB"/>
        </w:rPr>
        <w:t>ة وفقًا لقواعدهم.</w:t>
      </w:r>
    </w:p>
    <w:p w:rsidR="00F42FFC" w:rsidRPr="0068640F" w:rsidRDefault="00F42FFC" w:rsidP="0059335B">
      <w:pPr>
        <w:pStyle w:val="ListParagraph"/>
        <w:numPr>
          <w:ilvl w:val="0"/>
          <w:numId w:val="6"/>
        </w:numPr>
        <w:bidi/>
        <w:spacing w:line="276" w:lineRule="auto"/>
        <w:ind w:left="282" w:hanging="284"/>
        <w:rPr>
          <w:rFonts w:ascii="Traditional Arabic" w:hAnsi="Traditional Arabic" w:cs="Traditional Arabic"/>
          <w:b/>
          <w:bCs/>
          <w:sz w:val="36"/>
          <w:szCs w:val="36"/>
        </w:rPr>
      </w:pPr>
      <w:r w:rsidRPr="0068640F">
        <w:rPr>
          <w:rFonts w:ascii="Traditional Arabic" w:hAnsi="Traditional Arabic" w:cs="Traditional Arabic"/>
          <w:b/>
          <w:bCs/>
          <w:sz w:val="36"/>
          <w:szCs w:val="36"/>
          <w:rtl/>
        </w:rPr>
        <w:t>ب</w:t>
      </w:r>
      <w:r w:rsidRPr="0068640F">
        <w:rPr>
          <w:rFonts w:ascii="Traditional Arabic" w:hAnsi="Traditional Arabic" w:cs="Traditional Arabic"/>
          <w:b/>
          <w:bCs/>
          <w:sz w:val="36"/>
          <w:szCs w:val="36"/>
        </w:rPr>
        <w:t xml:space="preserve"> </w:t>
      </w:r>
      <w:r w:rsidRPr="0068640F">
        <w:rPr>
          <w:rFonts w:ascii="Traditional Arabic" w:hAnsi="Traditional Arabic" w:cs="Traditional Arabic"/>
          <w:b/>
          <w:bCs/>
          <w:sz w:val="36"/>
          <w:szCs w:val="36"/>
          <w:rtl/>
        </w:rPr>
        <w:t>﴾</w:t>
      </w:r>
      <w:r w:rsidRPr="0068640F">
        <w:rPr>
          <w:rFonts w:ascii="Traditional Arabic" w:hAnsi="Traditional Arabic" w:cs="Traditional Arabic"/>
          <w:b/>
          <w:bCs/>
          <w:sz w:val="36"/>
          <w:szCs w:val="36"/>
        </w:rPr>
        <w:t>.</w:t>
      </w:r>
      <w:r w:rsidRPr="0068640F">
        <w:rPr>
          <w:rFonts w:ascii="Traditional Arabic" w:hAnsi="Traditional Arabic" w:cs="Traditional Arabic"/>
          <w:b/>
          <w:bCs/>
          <w:sz w:val="36"/>
          <w:szCs w:val="36"/>
          <w:rtl/>
          <w:lang w:bidi="ar-LB"/>
        </w:rPr>
        <w:t xml:space="preserve"> الإطار النظري</w:t>
      </w:r>
    </w:p>
    <w:p w:rsidR="0013592F" w:rsidRPr="0068640F" w:rsidRDefault="0013592F" w:rsidP="0059335B">
      <w:pPr>
        <w:pStyle w:val="ListParagraph"/>
        <w:numPr>
          <w:ilvl w:val="0"/>
          <w:numId w:val="7"/>
        </w:numPr>
        <w:bidi/>
        <w:spacing w:line="276" w:lineRule="auto"/>
        <w:ind w:left="1132" w:hanging="425"/>
        <w:rPr>
          <w:rFonts w:ascii="Traditional Arabic" w:hAnsi="Traditional Arabic" w:cs="Traditional Arabic"/>
          <w:b/>
          <w:bCs/>
          <w:sz w:val="36"/>
          <w:szCs w:val="36"/>
        </w:rPr>
      </w:pPr>
      <w:r w:rsidRPr="0068640F">
        <w:rPr>
          <w:rFonts w:ascii="Traditional Arabic" w:hAnsi="Traditional Arabic" w:cs="Traditional Arabic"/>
          <w:b/>
          <w:bCs/>
          <w:sz w:val="36"/>
          <w:szCs w:val="36"/>
          <w:rtl/>
          <w:lang w:bidi="ar-LB"/>
        </w:rPr>
        <w:t xml:space="preserve">تعليم اللغة العربية </w:t>
      </w:r>
    </w:p>
    <w:p w:rsidR="004221D3" w:rsidRPr="0068640F" w:rsidRDefault="004221D3" w:rsidP="004221D3">
      <w:pPr>
        <w:pStyle w:val="ListParagraph"/>
        <w:numPr>
          <w:ilvl w:val="0"/>
          <w:numId w:val="61"/>
        </w:numPr>
        <w:bidi/>
        <w:spacing w:line="276" w:lineRule="auto"/>
        <w:rPr>
          <w:rFonts w:ascii="Traditional Arabic" w:hAnsi="Traditional Arabic" w:cs="Traditional Arabic"/>
          <w:b/>
          <w:bCs/>
          <w:sz w:val="36"/>
          <w:szCs w:val="36"/>
        </w:rPr>
      </w:pPr>
      <w:r w:rsidRPr="0068640F">
        <w:rPr>
          <w:rFonts w:ascii="Traditional Arabic" w:hAnsi="Traditional Arabic" w:cs="Traditional Arabic"/>
          <w:b/>
          <w:bCs/>
          <w:sz w:val="36"/>
          <w:szCs w:val="36"/>
          <w:rtl/>
          <w:lang w:bidi="ar-LB"/>
        </w:rPr>
        <w:t xml:space="preserve">تعريف التعليم </w:t>
      </w:r>
    </w:p>
    <w:p w:rsidR="004221D3" w:rsidRPr="0068640F" w:rsidRDefault="004221D3" w:rsidP="002D1E52">
      <w:pPr>
        <w:pStyle w:val="ListParagraph"/>
        <w:bidi/>
        <w:spacing w:line="276" w:lineRule="auto"/>
        <w:ind w:left="1492" w:firstLine="668"/>
        <w:jc w:val="both"/>
        <w:rPr>
          <w:rFonts w:ascii="Traditional Arabic" w:hAnsi="Traditional Arabic" w:cs="Traditional Arabic"/>
          <w:rtl/>
        </w:rPr>
      </w:pPr>
      <w:r w:rsidRPr="0068640F">
        <w:rPr>
          <w:rFonts w:ascii="Traditional Arabic" w:hAnsi="Traditional Arabic" w:cs="Traditional Arabic"/>
          <w:sz w:val="36"/>
          <w:szCs w:val="36"/>
          <w:rtl/>
        </w:rPr>
        <w:t>أنّ التعليم هو فن</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من الفنون اتصال المادّة الدراسية من المعلم إلى أذهان التلاميذ و تغيير أعمالهم، من السيئات إلى الحسنات، ومن الجهل إلى العلم، ومن الظلمات إلى النور بأنشطة تعليمية معينة و بطريقة مناسبة و بأقل الجهد والنفقات حتى يحصل على أغراض التعليم الكافة و الكاملة.</w:t>
      </w:r>
      <w:r w:rsidRPr="0068640F">
        <w:rPr>
          <w:rStyle w:val="FootnoteReference"/>
          <w:rFonts w:ascii="Traditional Arabic" w:hAnsi="Traditional Arabic" w:cs="Traditional Arabic"/>
          <w:sz w:val="36"/>
          <w:szCs w:val="36"/>
          <w:rtl/>
        </w:rPr>
        <w:footnoteReference w:id="15"/>
      </w:r>
      <w:r w:rsidRPr="0068640F">
        <w:rPr>
          <w:rFonts w:ascii="Traditional Arabic" w:hAnsi="Traditional Arabic" w:cs="Traditional Arabic"/>
          <w:rtl/>
        </w:rPr>
        <w:t xml:space="preserve"> </w:t>
      </w:r>
    </w:p>
    <w:p w:rsidR="004221D3" w:rsidRPr="0068640F" w:rsidRDefault="004221D3" w:rsidP="002D1E52">
      <w:pPr>
        <w:pStyle w:val="ListParagraph"/>
        <w:bidi/>
        <w:spacing w:line="276" w:lineRule="auto"/>
        <w:ind w:left="1492" w:firstLine="668"/>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عند قاموس المنجد كلمة" تعليم "يشتق من علّم</w:t>
      </w:r>
      <w:r w:rsidRPr="0068640F">
        <w:rPr>
          <w:rFonts w:ascii="Traditional Arabic" w:hAnsi="Traditional Arabic" w:cs="Traditional Arabic"/>
          <w:sz w:val="36"/>
          <w:szCs w:val="36"/>
        </w:rPr>
        <w:t xml:space="preserve"> - </w:t>
      </w:r>
      <w:r w:rsidRPr="0068640F">
        <w:rPr>
          <w:rFonts w:ascii="Traditional Arabic" w:hAnsi="Traditional Arabic" w:cs="Traditional Arabic"/>
          <w:sz w:val="36"/>
          <w:szCs w:val="36"/>
          <w:rtl/>
        </w:rPr>
        <w:t>يعلّم-تعليما و يقال</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 xml:space="preserve">علّمه الصنعة وغيرها بمعنى جعله يعلم. </w:t>
      </w:r>
      <w:r w:rsidRPr="0068640F">
        <w:rPr>
          <w:rStyle w:val="FootnoteReference"/>
          <w:rFonts w:ascii="Traditional Arabic" w:hAnsi="Traditional Arabic" w:cs="Traditional Arabic"/>
          <w:sz w:val="36"/>
          <w:szCs w:val="36"/>
          <w:rtl/>
        </w:rPr>
        <w:footnoteReference w:id="16"/>
      </w:r>
    </w:p>
    <w:p w:rsidR="001028E5" w:rsidRPr="0068640F" w:rsidRDefault="001028E5" w:rsidP="002D1E52">
      <w:pPr>
        <w:pStyle w:val="ListParagraph"/>
        <w:numPr>
          <w:ilvl w:val="0"/>
          <w:numId w:val="63"/>
        </w:numPr>
        <w:bidi/>
        <w:spacing w:line="276" w:lineRule="auto"/>
        <w:ind w:left="1891"/>
        <w:jc w:val="both"/>
        <w:rPr>
          <w:rFonts w:ascii="Traditional Arabic" w:hAnsi="Traditional Arabic" w:cs="Traditional Arabic"/>
          <w:sz w:val="36"/>
          <w:szCs w:val="36"/>
        </w:rPr>
      </w:pPr>
      <w:r w:rsidRPr="0068640F">
        <w:rPr>
          <w:rFonts w:ascii="Traditional Arabic" w:hAnsi="Traditional Arabic" w:cs="Traditional Arabic"/>
          <w:sz w:val="36"/>
          <w:szCs w:val="36"/>
          <w:rtl/>
        </w:rPr>
        <w:t xml:space="preserve">عند الدكتور محمد على السمان أن التعليم هو إيصال المعلم العلم والمعرفة إلى أذهان التلاميذ بطريقة قويمة وهي طريقة الإقتصادية التي توفر لكل من المعلم والمتعلم الوقت والجهد في سبيل الحصول على </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العلم والمعرفة.</w:t>
      </w:r>
      <w:r w:rsidRPr="0068640F">
        <w:rPr>
          <w:rStyle w:val="FootnoteReference"/>
          <w:rFonts w:ascii="Traditional Arabic" w:hAnsi="Traditional Arabic" w:cs="Traditional Arabic"/>
          <w:sz w:val="36"/>
          <w:szCs w:val="36"/>
          <w:rtl/>
        </w:rPr>
        <w:footnoteReference w:id="17"/>
      </w:r>
    </w:p>
    <w:p w:rsidR="001028E5" w:rsidRPr="0068640F" w:rsidRDefault="001028E5" w:rsidP="002D1E52">
      <w:pPr>
        <w:pStyle w:val="ListParagraph"/>
        <w:numPr>
          <w:ilvl w:val="0"/>
          <w:numId w:val="63"/>
        </w:numPr>
        <w:bidi/>
        <w:spacing w:line="276" w:lineRule="auto"/>
        <w:ind w:left="1891"/>
        <w:jc w:val="both"/>
        <w:rPr>
          <w:rFonts w:ascii="Traditional Arabic" w:hAnsi="Traditional Arabic" w:cs="Traditional Arabic"/>
          <w:sz w:val="36"/>
          <w:szCs w:val="36"/>
        </w:rPr>
      </w:pPr>
      <w:r w:rsidRPr="0068640F">
        <w:rPr>
          <w:rFonts w:ascii="Traditional Arabic" w:hAnsi="Traditional Arabic" w:cs="Traditional Arabic"/>
          <w:sz w:val="36"/>
          <w:szCs w:val="36"/>
          <w:rtl/>
        </w:rPr>
        <w:t>عند صاح عبد العزيز عبد المجيد أن التعليم يقصد به نقل المعلومات من ٤</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المعلم إلى المتعلم المتلقي الذي ليس له إلا أن يتقبل مايلقيه المعلم.</w:t>
      </w:r>
      <w:r w:rsidRPr="0068640F">
        <w:rPr>
          <w:rStyle w:val="FootnoteReference"/>
          <w:rFonts w:ascii="Traditional Arabic" w:hAnsi="Traditional Arabic" w:cs="Traditional Arabic"/>
          <w:sz w:val="36"/>
          <w:szCs w:val="36"/>
          <w:rtl/>
        </w:rPr>
        <w:footnoteReference w:id="18"/>
      </w:r>
    </w:p>
    <w:p w:rsidR="001028E5" w:rsidRPr="0068640F" w:rsidRDefault="001028E5" w:rsidP="001028E5">
      <w:pPr>
        <w:bidi/>
        <w:spacing w:line="276" w:lineRule="auto"/>
        <w:ind w:left="1531" w:firstLine="629"/>
        <w:rPr>
          <w:rFonts w:ascii="Traditional Arabic" w:hAnsi="Traditional Arabic" w:cs="Traditional Arabic"/>
          <w:sz w:val="36"/>
          <w:szCs w:val="36"/>
          <w:rtl/>
        </w:rPr>
      </w:pPr>
      <w:r w:rsidRPr="0068640F">
        <w:rPr>
          <w:rFonts w:ascii="Traditional Arabic" w:hAnsi="Traditional Arabic" w:cs="Traditional Arabic"/>
          <w:sz w:val="36"/>
          <w:szCs w:val="36"/>
          <w:rtl/>
        </w:rPr>
        <w:lastRenderedPageBreak/>
        <w:t xml:space="preserve">بناء من التعاريف السابقة فتعليم اللغة العربية هو إيصال المعلم معلومات اللغة العربية إلى أذهان المتعلمين وإعادة بناء خبرة التي يكتسب المتعلم بواسطتها معرفة اللغة العربية ومهارتها ا واتجاهاتها. </w:t>
      </w:r>
    </w:p>
    <w:p w:rsidR="00F75B4D" w:rsidRPr="0068640F" w:rsidRDefault="001028E5" w:rsidP="00F75B4D">
      <w:pPr>
        <w:pStyle w:val="ListParagraph"/>
        <w:numPr>
          <w:ilvl w:val="0"/>
          <w:numId w:val="61"/>
        </w:numPr>
        <w:bidi/>
        <w:spacing w:line="276" w:lineRule="auto"/>
        <w:rPr>
          <w:rFonts w:ascii="Traditional Arabic" w:hAnsi="Traditional Arabic" w:cs="Traditional Arabic"/>
          <w:b/>
          <w:bCs/>
          <w:sz w:val="36"/>
          <w:szCs w:val="36"/>
        </w:rPr>
      </w:pPr>
      <w:r w:rsidRPr="0068640F">
        <w:rPr>
          <w:rFonts w:ascii="Traditional Arabic" w:hAnsi="Traditional Arabic" w:cs="Traditional Arabic"/>
          <w:b/>
          <w:bCs/>
          <w:sz w:val="36"/>
          <w:szCs w:val="36"/>
          <w:rtl/>
        </w:rPr>
        <w:t>تعريف اللغة العربية</w:t>
      </w:r>
    </w:p>
    <w:p w:rsidR="001028E5" w:rsidRPr="0068640F" w:rsidRDefault="001028E5" w:rsidP="00F75B4D">
      <w:pPr>
        <w:pStyle w:val="ListParagraph"/>
        <w:bidi/>
        <w:spacing w:line="276" w:lineRule="auto"/>
        <w:ind w:left="1492" w:firstLine="668"/>
        <w:jc w:val="both"/>
        <w:rPr>
          <w:rFonts w:ascii="Traditional Arabic" w:hAnsi="Traditional Arabic" w:cs="Traditional Arabic"/>
          <w:sz w:val="36"/>
          <w:szCs w:val="36"/>
          <w:rtl/>
        </w:rPr>
      </w:pPr>
      <w:r w:rsidRPr="0068640F">
        <w:rPr>
          <w:rFonts w:ascii="Traditional Arabic" w:hAnsi="Traditional Arabic" w:cs="Traditional Arabic"/>
          <w:sz w:val="36"/>
          <w:szCs w:val="36"/>
          <w:rtl/>
        </w:rPr>
        <w:t>وأما اللغة العربية هي الكلمات التي يعبربها العرب عن أغراضهم. وقد وصلت إلينا من طريقة النقل وحفظها القرآن الأحاديث الشريفة وما رواه</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الثقات من منثور العرب ومنظوما</w:t>
      </w:r>
      <w:r w:rsidR="00267F57" w:rsidRPr="0068640F">
        <w:rPr>
          <w:rFonts w:ascii="Traditional Arabic" w:hAnsi="Traditional Arabic" w:cs="Traditional Arabic"/>
          <w:sz w:val="36"/>
          <w:szCs w:val="36"/>
          <w:rtl/>
        </w:rPr>
        <w:t>ته</w:t>
      </w:r>
      <w:r w:rsidRPr="0068640F">
        <w:rPr>
          <w:rFonts w:ascii="Traditional Arabic" w:hAnsi="Traditional Arabic" w:cs="Traditional Arabic"/>
          <w:sz w:val="36"/>
          <w:szCs w:val="36"/>
          <w:rtl/>
        </w:rPr>
        <w:t>م</w:t>
      </w:r>
      <w:r w:rsidR="00267F57" w:rsidRPr="0068640F">
        <w:rPr>
          <w:rFonts w:ascii="Traditional Arabic" w:hAnsi="Traditional Arabic" w:cs="Traditional Arabic"/>
          <w:sz w:val="36"/>
          <w:szCs w:val="36"/>
          <w:rtl/>
        </w:rPr>
        <w:t>.</w:t>
      </w:r>
      <w:r w:rsidR="00267F57" w:rsidRPr="0068640F">
        <w:rPr>
          <w:rStyle w:val="FootnoteReference"/>
          <w:rFonts w:ascii="Traditional Arabic" w:hAnsi="Traditional Arabic" w:cs="Traditional Arabic"/>
          <w:sz w:val="36"/>
          <w:szCs w:val="36"/>
          <w:rtl/>
        </w:rPr>
        <w:footnoteReference w:id="19"/>
      </w:r>
      <w:r w:rsidR="00F75B4D" w:rsidRPr="0068640F">
        <w:rPr>
          <w:rFonts w:ascii="Traditional Arabic" w:hAnsi="Traditional Arabic" w:cs="Traditional Arabic"/>
          <w:sz w:val="36"/>
          <w:szCs w:val="36"/>
          <w:rtl/>
        </w:rPr>
        <w:t xml:space="preserve"> </w:t>
      </w:r>
    </w:p>
    <w:p w:rsidR="00F75B4D" w:rsidRPr="0068640F" w:rsidRDefault="00F75B4D" w:rsidP="00F75B4D">
      <w:pPr>
        <w:pStyle w:val="ListParagraph"/>
        <w:bidi/>
        <w:spacing w:line="276" w:lineRule="auto"/>
        <w:ind w:left="1492" w:firstLine="668"/>
        <w:jc w:val="both"/>
        <w:rPr>
          <w:rFonts w:ascii="Traditional Arabic" w:hAnsi="Traditional Arabic" w:cs="Traditional Arabic"/>
          <w:sz w:val="36"/>
          <w:szCs w:val="36"/>
          <w:rtl/>
        </w:rPr>
      </w:pPr>
      <w:r w:rsidRPr="0068640F">
        <w:rPr>
          <w:rFonts w:ascii="Traditional Arabic" w:hAnsi="Traditional Arabic" w:cs="Traditional Arabic"/>
          <w:sz w:val="36"/>
          <w:szCs w:val="36"/>
          <w:rtl/>
        </w:rPr>
        <w:t>ومن التعريفات المذكورة، تلخص الباحث أن مفهوم تعليم اللغة العربية هي إيصال المعلم العلم والمعرفة والمعلومات عن اللغة العربية إلى أذهان التلاميذ بطريقة قويمة ومناسبة لتحقيق الأهداف المنشودة. أو نشاط يراد به إيصال المعلومات من المعلم إلى المتعلم ويكتسب المعلم بواسطتها معرفة اللغة العربية والمهارات اللغوية المعينة وثقافتها. حيث أن تعليم العربية كلغة أجنبية هو أن نعلّم الطالب اللغة، وأن نعلّمه عن اللغة، وأن يتعرف على ثقافتها</w:t>
      </w:r>
      <w:r w:rsidRPr="0068640F">
        <w:rPr>
          <w:rFonts w:ascii="Traditional Arabic" w:hAnsi="Traditional Arabic" w:cs="Traditional Arabic"/>
          <w:sz w:val="36"/>
          <w:szCs w:val="36"/>
        </w:rPr>
        <w:t>.</w:t>
      </w:r>
    </w:p>
    <w:p w:rsidR="002D1E52" w:rsidRPr="008D7313" w:rsidRDefault="00F75B4D" w:rsidP="008D7313">
      <w:pPr>
        <w:pStyle w:val="ListParagraph"/>
        <w:bidi/>
        <w:spacing w:line="276" w:lineRule="auto"/>
        <w:ind w:left="1492" w:firstLine="668"/>
        <w:jc w:val="both"/>
        <w:rPr>
          <w:rFonts w:ascii="Traditional Arabic" w:hAnsi="Traditional Arabic" w:cs="Traditional Arabic"/>
          <w:sz w:val="36"/>
          <w:szCs w:val="36"/>
          <w:rtl/>
          <w:lang w:val="id-ID"/>
        </w:rPr>
      </w:pPr>
      <w:r w:rsidRPr="0068640F">
        <w:rPr>
          <w:rFonts w:ascii="Traditional Arabic" w:hAnsi="Traditional Arabic" w:cs="Traditional Arabic"/>
          <w:sz w:val="36"/>
          <w:szCs w:val="36"/>
          <w:rtl/>
        </w:rPr>
        <w:t>إذن، تعليم اللغة العرابية هي إلقاء المعلم المواد الدراسية العربية إلى أذهان التلاميذ بوسيلة أو بطريقة لتحقيق الأهداف به وليفهم القرآن والحديث والكتب التي كتبت باللغة العربية</w:t>
      </w:r>
      <w:r w:rsidR="008D7313">
        <w:rPr>
          <w:rFonts w:ascii="Traditional Arabic" w:hAnsi="Traditional Arabic" w:cs="Traditional Arabic" w:hint="cs"/>
          <w:sz w:val="36"/>
          <w:szCs w:val="36"/>
          <w:rtl/>
        </w:rPr>
        <w:t xml:space="preserve">. </w:t>
      </w:r>
    </w:p>
    <w:p w:rsidR="00F75B4D" w:rsidRPr="0068640F" w:rsidRDefault="00F75B4D" w:rsidP="002D1E52">
      <w:pPr>
        <w:bidi/>
        <w:spacing w:after="0" w:line="276" w:lineRule="auto"/>
        <w:ind w:left="1183"/>
        <w:jc w:val="both"/>
        <w:rPr>
          <w:rFonts w:ascii="Traditional Arabic" w:hAnsi="Traditional Arabic" w:cs="Traditional Arabic"/>
          <w:b/>
          <w:bCs/>
          <w:sz w:val="36"/>
          <w:szCs w:val="36"/>
          <w:rtl/>
        </w:rPr>
      </w:pPr>
      <w:r w:rsidRPr="0068640F">
        <w:rPr>
          <w:rFonts w:ascii="Traditional Arabic" w:hAnsi="Traditional Arabic" w:cs="Traditional Arabic"/>
          <w:b/>
          <w:bCs/>
          <w:sz w:val="36"/>
          <w:szCs w:val="36"/>
          <w:rtl/>
        </w:rPr>
        <w:t>ج. أهداف تعليم اللغة العربية</w:t>
      </w:r>
    </w:p>
    <w:p w:rsidR="00F75B4D" w:rsidRPr="0068640F" w:rsidRDefault="00F75B4D" w:rsidP="002D1E52">
      <w:pPr>
        <w:bidi/>
        <w:spacing w:after="0" w:line="276" w:lineRule="auto"/>
        <w:ind w:left="1608"/>
        <w:jc w:val="both"/>
        <w:rPr>
          <w:rFonts w:ascii="Traditional Arabic" w:hAnsi="Traditional Arabic" w:cs="Traditional Arabic"/>
          <w:sz w:val="36"/>
          <w:szCs w:val="36"/>
          <w:rtl/>
        </w:rPr>
      </w:pPr>
      <w:r w:rsidRPr="0068640F">
        <w:rPr>
          <w:rFonts w:ascii="Traditional Arabic" w:hAnsi="Traditional Arabic" w:cs="Traditional Arabic"/>
          <w:b/>
          <w:bCs/>
          <w:sz w:val="36"/>
          <w:szCs w:val="36"/>
          <w:rtl/>
        </w:rPr>
        <w:tab/>
      </w:r>
      <w:r w:rsidRPr="0068640F">
        <w:rPr>
          <w:rFonts w:ascii="Traditional Arabic" w:hAnsi="Traditional Arabic" w:cs="Traditional Arabic"/>
          <w:sz w:val="36"/>
          <w:szCs w:val="36"/>
          <w:rtl/>
        </w:rPr>
        <w:t>أهداف في العملية التعليمية مهمة جدا لأن لها علاقة قوية باختيار الطريقة والمادة التى يستخدمها المعلم في العملية التعليمية</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وأما أهداف تعليم اللغة العربية عند رشدى أحمد طعيمة، هي</w:t>
      </w:r>
      <w:r w:rsidRPr="0068640F">
        <w:rPr>
          <w:rFonts w:ascii="Traditional Arabic" w:hAnsi="Traditional Arabic" w:cs="Traditional Arabic"/>
          <w:sz w:val="36"/>
          <w:szCs w:val="36"/>
        </w:rPr>
        <w:t>:</w:t>
      </w:r>
    </w:p>
    <w:p w:rsidR="00F75B4D" w:rsidRPr="0068640F" w:rsidRDefault="00F75B4D" w:rsidP="002D1E52">
      <w:pPr>
        <w:pStyle w:val="ListParagraph"/>
        <w:numPr>
          <w:ilvl w:val="0"/>
          <w:numId w:val="64"/>
        </w:numPr>
        <w:bidi/>
        <w:spacing w:after="0" w:line="276" w:lineRule="auto"/>
        <w:jc w:val="both"/>
        <w:rPr>
          <w:rFonts w:ascii="Traditional Arabic" w:hAnsi="Traditional Arabic" w:cs="Traditional Arabic"/>
          <w:b/>
          <w:bCs/>
          <w:sz w:val="36"/>
          <w:szCs w:val="36"/>
        </w:rPr>
      </w:pPr>
      <w:r w:rsidRPr="0068640F">
        <w:rPr>
          <w:rFonts w:ascii="Traditional Arabic" w:hAnsi="Traditional Arabic" w:cs="Traditional Arabic"/>
          <w:sz w:val="36"/>
          <w:szCs w:val="36"/>
          <w:rtl/>
        </w:rPr>
        <w:lastRenderedPageBreak/>
        <w:t>أنّ يمارس الطلاّب اللغة العربية بالطريقة التى يمارس</w:t>
      </w:r>
      <w:r w:rsidR="001A09A2" w:rsidRPr="0068640F">
        <w:rPr>
          <w:rFonts w:ascii="Traditional Arabic" w:hAnsi="Traditional Arabic" w:cs="Traditional Arabic"/>
          <w:sz w:val="36"/>
          <w:szCs w:val="36"/>
          <w:rtl/>
        </w:rPr>
        <w:t>ه</w:t>
      </w:r>
      <w:r w:rsidRPr="0068640F">
        <w:rPr>
          <w:rFonts w:ascii="Traditional Arabic" w:hAnsi="Traditional Arabic" w:cs="Traditional Arabic"/>
          <w:sz w:val="36"/>
          <w:szCs w:val="36"/>
          <w:rtl/>
        </w:rPr>
        <w:t>ا الناطقون هذه اللغة، أو بصورة تعليم اللغة العربية من ذلك. وفى ضوء المهارات اللغوية الأربع يمكن القول بأن تعليم اللغة العربية كاللغة الثانية تستهدف مايلى</w:t>
      </w:r>
      <w:r w:rsidRPr="0068640F">
        <w:rPr>
          <w:rFonts w:ascii="Traditional Arabic" w:hAnsi="Traditional Arabic" w:cs="Traditional Arabic"/>
          <w:sz w:val="36"/>
          <w:szCs w:val="36"/>
        </w:rPr>
        <w:t xml:space="preserve"> :</w:t>
      </w:r>
    </w:p>
    <w:p w:rsidR="001A09A2" w:rsidRPr="0068640F" w:rsidRDefault="001A09A2" w:rsidP="002D1E52">
      <w:pPr>
        <w:pStyle w:val="ListParagraph"/>
        <w:numPr>
          <w:ilvl w:val="0"/>
          <w:numId w:val="65"/>
        </w:numPr>
        <w:bidi/>
        <w:spacing w:after="0" w:line="276" w:lineRule="auto"/>
        <w:jc w:val="both"/>
        <w:rPr>
          <w:rFonts w:ascii="Traditional Arabic" w:hAnsi="Traditional Arabic" w:cs="Traditional Arabic"/>
          <w:b/>
          <w:bCs/>
          <w:sz w:val="36"/>
          <w:szCs w:val="36"/>
        </w:rPr>
      </w:pPr>
      <w:r w:rsidRPr="0068640F">
        <w:rPr>
          <w:rFonts w:ascii="Traditional Arabic" w:hAnsi="Traditional Arabic" w:cs="Traditional Arabic"/>
          <w:sz w:val="36"/>
          <w:szCs w:val="36"/>
          <w:rtl/>
        </w:rPr>
        <w:t>نمية قدرة الطالب على فهم اللغة العربية عندما يستمع إليها</w:t>
      </w:r>
      <w:r w:rsidRPr="0068640F">
        <w:rPr>
          <w:rFonts w:ascii="Traditional Arabic" w:hAnsi="Traditional Arabic" w:cs="Traditional Arabic"/>
          <w:sz w:val="36"/>
          <w:szCs w:val="36"/>
        </w:rPr>
        <w:t>.</w:t>
      </w:r>
    </w:p>
    <w:p w:rsidR="001A09A2" w:rsidRPr="0068640F" w:rsidRDefault="001A09A2" w:rsidP="002D1E52">
      <w:pPr>
        <w:pStyle w:val="ListParagraph"/>
        <w:numPr>
          <w:ilvl w:val="0"/>
          <w:numId w:val="65"/>
        </w:numPr>
        <w:bidi/>
        <w:spacing w:after="0" w:line="276" w:lineRule="auto"/>
        <w:jc w:val="both"/>
        <w:rPr>
          <w:rFonts w:ascii="Traditional Arabic" w:hAnsi="Traditional Arabic" w:cs="Traditional Arabic"/>
          <w:b/>
          <w:bCs/>
          <w:sz w:val="36"/>
          <w:szCs w:val="36"/>
        </w:rPr>
      </w:pPr>
      <w:r w:rsidRPr="0068640F">
        <w:rPr>
          <w:rFonts w:ascii="Traditional Arabic" w:hAnsi="Traditional Arabic" w:cs="Traditional Arabic"/>
          <w:sz w:val="36"/>
          <w:szCs w:val="36"/>
          <w:rtl/>
        </w:rPr>
        <w:t xml:space="preserve"> تنمية قدرة الطالب على النطق الصحيح باللغة العربية والتكلم مع الناطقين بالعربية حديثا معبرا فى المعنى سليما فى الأداء</w:t>
      </w:r>
    </w:p>
    <w:p w:rsidR="001A09A2" w:rsidRPr="0068640F" w:rsidRDefault="001A09A2" w:rsidP="002D1E52">
      <w:pPr>
        <w:pStyle w:val="ListParagraph"/>
        <w:numPr>
          <w:ilvl w:val="0"/>
          <w:numId w:val="65"/>
        </w:numPr>
        <w:bidi/>
        <w:spacing w:after="0" w:line="276" w:lineRule="auto"/>
        <w:jc w:val="both"/>
        <w:rPr>
          <w:rFonts w:ascii="Traditional Arabic" w:hAnsi="Traditional Arabic" w:cs="Traditional Arabic"/>
          <w:b/>
          <w:bCs/>
          <w:sz w:val="36"/>
          <w:szCs w:val="36"/>
        </w:rPr>
      </w:pPr>
      <w:r w:rsidRPr="0068640F">
        <w:rPr>
          <w:rFonts w:ascii="Traditional Arabic" w:hAnsi="Traditional Arabic" w:cs="Traditional Arabic"/>
          <w:sz w:val="36"/>
          <w:szCs w:val="36"/>
          <w:rtl/>
        </w:rPr>
        <w:t xml:space="preserve"> تنمية قدرة الطالب على قراءة الكتاب اللغة العربية دقة وفهما</w:t>
      </w:r>
      <w:r w:rsidRPr="0068640F">
        <w:rPr>
          <w:rFonts w:ascii="Traditional Arabic" w:hAnsi="Traditional Arabic" w:cs="Traditional Arabic"/>
          <w:sz w:val="36"/>
          <w:szCs w:val="36"/>
        </w:rPr>
        <w:t>.</w:t>
      </w:r>
    </w:p>
    <w:p w:rsidR="001A09A2" w:rsidRPr="0068640F" w:rsidRDefault="001A09A2" w:rsidP="002D1E52">
      <w:pPr>
        <w:pStyle w:val="ListParagraph"/>
        <w:numPr>
          <w:ilvl w:val="0"/>
          <w:numId w:val="65"/>
        </w:numPr>
        <w:bidi/>
        <w:spacing w:after="0" w:line="276" w:lineRule="auto"/>
        <w:jc w:val="both"/>
        <w:rPr>
          <w:rFonts w:ascii="Traditional Arabic" w:hAnsi="Traditional Arabic" w:cs="Traditional Arabic"/>
          <w:b/>
          <w:bCs/>
          <w:sz w:val="36"/>
          <w:szCs w:val="36"/>
        </w:rPr>
      </w:pPr>
      <w:r w:rsidRPr="0068640F">
        <w:rPr>
          <w:rFonts w:ascii="Traditional Arabic" w:hAnsi="Traditional Arabic" w:cs="Traditional Arabic"/>
          <w:sz w:val="36"/>
          <w:szCs w:val="36"/>
          <w:rtl/>
        </w:rPr>
        <w:t xml:space="preserve"> نمية قدرة الطالب على الكتابة باللغة العربية دقة وطلاقة</w:t>
      </w:r>
      <w:r w:rsidRPr="0068640F">
        <w:rPr>
          <w:rFonts w:ascii="Traditional Arabic" w:hAnsi="Traditional Arabic" w:cs="Traditional Arabic"/>
          <w:sz w:val="36"/>
          <w:szCs w:val="36"/>
        </w:rPr>
        <w:t>.</w:t>
      </w:r>
    </w:p>
    <w:p w:rsidR="001A09A2" w:rsidRPr="0068640F" w:rsidRDefault="001A09A2" w:rsidP="002D1E52">
      <w:pPr>
        <w:pStyle w:val="ListParagraph"/>
        <w:numPr>
          <w:ilvl w:val="0"/>
          <w:numId w:val="64"/>
        </w:numPr>
        <w:bidi/>
        <w:spacing w:after="0" w:line="276" w:lineRule="auto"/>
        <w:jc w:val="both"/>
        <w:rPr>
          <w:rFonts w:ascii="Traditional Arabic" w:hAnsi="Traditional Arabic" w:cs="Traditional Arabic"/>
          <w:b/>
          <w:bCs/>
          <w:sz w:val="36"/>
          <w:szCs w:val="36"/>
        </w:rPr>
      </w:pPr>
      <w:r w:rsidRPr="0068640F">
        <w:rPr>
          <w:rFonts w:ascii="Traditional Arabic" w:hAnsi="Traditional Arabic" w:cs="Traditional Arabic"/>
          <w:sz w:val="36"/>
          <w:szCs w:val="36"/>
          <w:rtl/>
        </w:rPr>
        <w:t>أن يعرف الطلاب خصائص اللغة العربية و يميزها عن غيرها من اللغات الأصوات والمفردات والتراكيب والمفاهيم</w:t>
      </w:r>
    </w:p>
    <w:p w:rsidR="0013592F" w:rsidRPr="00C44B99" w:rsidRDefault="001A09A2" w:rsidP="002D1E52">
      <w:pPr>
        <w:pStyle w:val="ListParagraph"/>
        <w:numPr>
          <w:ilvl w:val="0"/>
          <w:numId w:val="64"/>
        </w:numPr>
        <w:bidi/>
        <w:spacing w:after="0" w:line="276" w:lineRule="auto"/>
        <w:jc w:val="both"/>
        <w:rPr>
          <w:rFonts w:ascii="Traditional Arabic" w:hAnsi="Traditional Arabic" w:cs="Traditional Arabic"/>
          <w:b/>
          <w:bCs/>
          <w:sz w:val="36"/>
          <w:szCs w:val="36"/>
        </w:rPr>
      </w:pPr>
      <w:r w:rsidRPr="0068640F">
        <w:rPr>
          <w:rFonts w:ascii="Traditional Arabic" w:hAnsi="Traditional Arabic" w:cs="Traditional Arabic"/>
          <w:sz w:val="36"/>
          <w:szCs w:val="36"/>
          <w:rtl/>
        </w:rPr>
        <w:t>أن يتعرف الطلاب على الثقافة العربية وأن يلم بخصائص الإنسان العربى ٦</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والبيئة التى يعيش فيها و المجتمع الذى يتعامل معه</w:t>
      </w:r>
      <w:r w:rsidRPr="0068640F">
        <w:rPr>
          <w:rFonts w:ascii="Traditional Arabic" w:hAnsi="Traditional Arabic" w:cs="Traditional Arabic"/>
          <w:sz w:val="36"/>
          <w:szCs w:val="36"/>
        </w:rPr>
        <w:t>.</w:t>
      </w:r>
      <w:r w:rsidRPr="0068640F">
        <w:rPr>
          <w:rStyle w:val="FootnoteReference"/>
          <w:rFonts w:ascii="Traditional Arabic" w:hAnsi="Traditional Arabic" w:cs="Traditional Arabic"/>
          <w:sz w:val="36"/>
          <w:szCs w:val="36"/>
        </w:rPr>
        <w:footnoteReference w:id="20"/>
      </w:r>
    </w:p>
    <w:p w:rsidR="00C44B99" w:rsidRPr="0068640F" w:rsidRDefault="00C44B99" w:rsidP="00E45247">
      <w:pPr>
        <w:pStyle w:val="ListParagraph"/>
        <w:bidi/>
        <w:spacing w:line="276" w:lineRule="auto"/>
        <w:ind w:left="1183"/>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د. </w:t>
      </w:r>
      <w:r w:rsidRPr="0068640F">
        <w:rPr>
          <w:rFonts w:ascii="Traditional Arabic" w:hAnsi="Traditional Arabic" w:cs="Traditional Arabic"/>
          <w:b/>
          <w:bCs/>
          <w:sz w:val="36"/>
          <w:szCs w:val="36"/>
          <w:rtl/>
        </w:rPr>
        <w:t>مقومات تعليم اللغة العربية</w:t>
      </w:r>
    </w:p>
    <w:p w:rsidR="00C44B99" w:rsidRPr="0068640F" w:rsidRDefault="00C44B99" w:rsidP="00E45247">
      <w:pPr>
        <w:pStyle w:val="ListParagraph"/>
        <w:tabs>
          <w:tab w:val="right" w:pos="1466"/>
        </w:tabs>
        <w:bidi/>
        <w:ind w:left="1466" w:firstLine="709"/>
        <w:jc w:val="both"/>
        <w:rPr>
          <w:rFonts w:ascii="Traditional Arabic" w:eastAsiaTheme="minorHAnsi" w:hAnsi="Traditional Arabic" w:cs="Traditional Arabic"/>
          <w:sz w:val="36"/>
          <w:szCs w:val="36"/>
          <w:rtl/>
        </w:rPr>
      </w:pPr>
      <w:r w:rsidRPr="0068640F">
        <w:rPr>
          <w:rFonts w:ascii="Traditional Arabic" w:hAnsi="Traditional Arabic" w:cs="Traditional Arabic"/>
          <w:sz w:val="36"/>
          <w:szCs w:val="36"/>
          <w:rtl/>
        </w:rPr>
        <w:t>يمكن تفسير التعل</w:t>
      </w:r>
      <w:r>
        <w:rPr>
          <w:rFonts w:ascii="Traditional Arabic" w:hAnsi="Traditional Arabic" w:cs="Traditional Arabic" w:hint="cs"/>
          <w:sz w:val="36"/>
          <w:szCs w:val="36"/>
          <w:rtl/>
        </w:rPr>
        <w:t>ي</w:t>
      </w:r>
      <w:r w:rsidRPr="0068640F">
        <w:rPr>
          <w:rFonts w:ascii="Traditional Arabic" w:hAnsi="Traditional Arabic" w:cs="Traditional Arabic"/>
          <w:sz w:val="36"/>
          <w:szCs w:val="36"/>
          <w:rtl/>
        </w:rPr>
        <w:t>م على أنه نشاط يحدث بين المعلمين والطلاب ويمكن رؤية نجاح أو فشل عملية التعل</w:t>
      </w:r>
      <w:r w:rsidR="008D7313">
        <w:rPr>
          <w:rFonts w:ascii="Traditional Arabic" w:hAnsi="Traditional Arabic" w:cs="Traditional Arabic" w:hint="cs"/>
          <w:sz w:val="36"/>
          <w:szCs w:val="36"/>
          <w:rtl/>
        </w:rPr>
        <w:t>ي</w:t>
      </w:r>
      <w:r w:rsidRPr="0068640F">
        <w:rPr>
          <w:rFonts w:ascii="Traditional Arabic" w:hAnsi="Traditional Arabic" w:cs="Traditional Arabic"/>
          <w:sz w:val="36"/>
          <w:szCs w:val="36"/>
          <w:rtl/>
        </w:rPr>
        <w:t>م من خلال طرق التعليم المستخدمة.</w:t>
      </w:r>
      <w:r w:rsidRPr="0068640F">
        <w:rPr>
          <w:rStyle w:val="FootnoteReference"/>
          <w:rFonts w:ascii="Traditional Arabic" w:hAnsi="Traditional Arabic" w:cs="Traditional Arabic"/>
          <w:sz w:val="36"/>
          <w:szCs w:val="36"/>
          <w:rtl/>
        </w:rPr>
        <w:footnoteReference w:id="21"/>
      </w:r>
      <w:r w:rsidRPr="0068640F">
        <w:rPr>
          <w:rFonts w:ascii="Traditional Arabic" w:hAnsi="Traditional Arabic" w:cs="Traditional Arabic"/>
          <w:sz w:val="36"/>
          <w:szCs w:val="36"/>
          <w:rtl/>
        </w:rPr>
        <w:t xml:space="preserve"> يمكن أيضًا أن تكون عملية التعليم بمثابة نشاط بين المعلمين والطلاب في تنفيذ برامج التعليم. برنامج التعليم هو خطة للأنشطة في عملية التعل</w:t>
      </w:r>
      <w:r w:rsidR="008D7313">
        <w:rPr>
          <w:rFonts w:ascii="Traditional Arabic" w:hAnsi="Traditional Arabic" w:cs="Traditional Arabic" w:hint="cs"/>
          <w:sz w:val="36"/>
          <w:szCs w:val="36"/>
          <w:rtl/>
        </w:rPr>
        <w:t>ي</w:t>
      </w:r>
      <w:r w:rsidRPr="0068640F">
        <w:rPr>
          <w:rFonts w:ascii="Traditional Arabic" w:hAnsi="Traditional Arabic" w:cs="Traditional Arabic"/>
          <w:sz w:val="36"/>
          <w:szCs w:val="36"/>
          <w:rtl/>
        </w:rPr>
        <w:t>م من أجل تحديد القدرات الأساسية والنظريات الأساسية التي يوجد فيها تخصيص للوقت ومؤشرات تحقيق مخرجات التعليم وخطوات عملية التعليم. كل مادة تعليمية لها طريقة تعل</w:t>
      </w:r>
      <w:r w:rsidR="008D7313">
        <w:rPr>
          <w:rFonts w:ascii="Traditional Arabic" w:hAnsi="Traditional Arabic" w:cs="Traditional Arabic" w:hint="cs"/>
          <w:sz w:val="36"/>
          <w:szCs w:val="36"/>
          <w:rtl/>
        </w:rPr>
        <w:t>ي</w:t>
      </w:r>
      <w:r w:rsidRPr="0068640F">
        <w:rPr>
          <w:rFonts w:ascii="Traditional Arabic" w:hAnsi="Traditional Arabic" w:cs="Traditional Arabic"/>
          <w:sz w:val="36"/>
          <w:szCs w:val="36"/>
          <w:rtl/>
        </w:rPr>
        <w:t xml:space="preserve">م مختلفة. يجب أن يكون المربي ذكيًا في اختيار أساليب التعليم في أنشطة </w:t>
      </w:r>
      <w:r w:rsidRPr="0068640F">
        <w:rPr>
          <w:rFonts w:ascii="Traditional Arabic" w:hAnsi="Traditional Arabic" w:cs="Traditional Arabic"/>
          <w:sz w:val="36"/>
          <w:szCs w:val="36"/>
          <w:rtl/>
        </w:rPr>
        <w:lastRenderedPageBreak/>
        <w:t>التعليم.</w:t>
      </w:r>
      <w:r w:rsidRPr="0068640F">
        <w:rPr>
          <w:rStyle w:val="FootnoteReference"/>
          <w:rFonts w:ascii="Traditional Arabic" w:hAnsi="Traditional Arabic" w:cs="Traditional Arabic"/>
          <w:sz w:val="36"/>
          <w:szCs w:val="36"/>
          <w:rtl/>
        </w:rPr>
        <w:footnoteReference w:id="22"/>
      </w:r>
      <w:r w:rsidRPr="0068640F">
        <w:rPr>
          <w:rFonts w:ascii="Traditional Arabic" w:hAnsi="Traditional Arabic" w:cs="Traditional Arabic"/>
          <w:sz w:val="36"/>
          <w:szCs w:val="36"/>
          <w:rtl/>
        </w:rPr>
        <w:t xml:space="preserve"> تتم الإشارة إلى عملية التعل</w:t>
      </w:r>
      <w:r w:rsidR="008D7313">
        <w:rPr>
          <w:rFonts w:ascii="Traditional Arabic" w:hAnsi="Traditional Arabic" w:cs="Traditional Arabic" w:hint="cs"/>
          <w:sz w:val="36"/>
          <w:szCs w:val="36"/>
          <w:rtl/>
        </w:rPr>
        <w:t>ي</w:t>
      </w:r>
      <w:r w:rsidRPr="0068640F">
        <w:rPr>
          <w:rFonts w:ascii="Traditional Arabic" w:hAnsi="Traditional Arabic" w:cs="Traditional Arabic"/>
          <w:sz w:val="36"/>
          <w:szCs w:val="36"/>
          <w:rtl/>
        </w:rPr>
        <w:t>م من خلال التفاعل بين المعلمين والطلاب. إن قدرة المعلمين على خلق جو تعليمي ممتع ومريح للطلاب يمكن أن تجعل عملية التعليم مواتية</w:t>
      </w:r>
      <w:r w:rsidRPr="0068640F">
        <w:rPr>
          <w:rFonts w:ascii="Traditional Arabic" w:hAnsi="Traditional Arabic" w:cs="Traditional Arabic"/>
          <w:sz w:val="36"/>
          <w:szCs w:val="36"/>
          <w:rtl/>
          <w:lang w:bidi="ar-LB"/>
        </w:rPr>
        <w:t xml:space="preserve">. </w:t>
      </w:r>
    </w:p>
    <w:p w:rsidR="00C44B99" w:rsidRPr="0068640F" w:rsidRDefault="00C44B99" w:rsidP="00DB5457">
      <w:pPr>
        <w:bidi/>
        <w:ind w:left="1466" w:firstLine="720"/>
        <w:contextualSpacing/>
        <w:jc w:val="both"/>
        <w:rPr>
          <w:rFonts w:ascii="Traditional Arabic" w:eastAsiaTheme="minorHAnsi" w:hAnsi="Traditional Arabic" w:cs="Traditional Arabic"/>
          <w:sz w:val="36"/>
          <w:szCs w:val="36"/>
          <w:rtl/>
        </w:rPr>
      </w:pPr>
      <w:r w:rsidRPr="0068640F">
        <w:rPr>
          <w:rFonts w:ascii="Traditional Arabic" w:eastAsiaTheme="minorHAnsi" w:hAnsi="Traditional Arabic" w:cs="Traditional Arabic"/>
          <w:sz w:val="36"/>
          <w:szCs w:val="36"/>
          <w:rtl/>
        </w:rPr>
        <w:t>يمكن أيضًا تفسير التعل</w:t>
      </w:r>
      <w:r w:rsidR="008D7313">
        <w:rPr>
          <w:rFonts w:ascii="Traditional Arabic" w:eastAsiaTheme="minorHAnsi" w:hAnsi="Traditional Arabic" w:cs="Traditional Arabic" w:hint="cs"/>
          <w:sz w:val="36"/>
          <w:szCs w:val="36"/>
          <w:rtl/>
        </w:rPr>
        <w:t>ي</w:t>
      </w:r>
      <w:r w:rsidRPr="0068640F">
        <w:rPr>
          <w:rFonts w:ascii="Traditional Arabic" w:eastAsiaTheme="minorHAnsi" w:hAnsi="Traditional Arabic" w:cs="Traditional Arabic"/>
          <w:sz w:val="36"/>
          <w:szCs w:val="36"/>
          <w:rtl/>
        </w:rPr>
        <w:t>م الفعال على أنه تعل</w:t>
      </w:r>
      <w:r w:rsidR="008D7313">
        <w:rPr>
          <w:rFonts w:ascii="Traditional Arabic" w:eastAsiaTheme="minorHAnsi" w:hAnsi="Traditional Arabic" w:cs="Traditional Arabic" w:hint="cs"/>
          <w:sz w:val="36"/>
          <w:szCs w:val="36"/>
          <w:rtl/>
        </w:rPr>
        <w:t>ي</w:t>
      </w:r>
      <w:r w:rsidRPr="0068640F">
        <w:rPr>
          <w:rFonts w:ascii="Traditional Arabic" w:eastAsiaTheme="minorHAnsi" w:hAnsi="Traditional Arabic" w:cs="Traditional Arabic"/>
          <w:sz w:val="36"/>
          <w:szCs w:val="36"/>
          <w:rtl/>
        </w:rPr>
        <w:t>م لا يركز فقط على النتائج التي يتعين على الطلاب تحقيقها ، ولكن يمكن لعملية التعل</w:t>
      </w:r>
      <w:r w:rsidR="008D7313">
        <w:rPr>
          <w:rFonts w:ascii="Traditional Arabic" w:eastAsiaTheme="minorHAnsi" w:hAnsi="Traditional Arabic" w:cs="Traditional Arabic" w:hint="cs"/>
          <w:sz w:val="36"/>
          <w:szCs w:val="36"/>
          <w:rtl/>
        </w:rPr>
        <w:t>ي</w:t>
      </w:r>
      <w:r w:rsidRPr="0068640F">
        <w:rPr>
          <w:rFonts w:ascii="Traditional Arabic" w:eastAsiaTheme="minorHAnsi" w:hAnsi="Traditional Arabic" w:cs="Traditional Arabic"/>
          <w:sz w:val="36"/>
          <w:szCs w:val="36"/>
          <w:rtl/>
        </w:rPr>
        <w:t>م الفعالة أن توفر الفهم ويمكن للطلاب تطبيق ما تعلموه في الحياة اليومية. للحصول على نتائج تعليمية فعالة ووفقًا لما هو مرغوب فيه ، يجب على المعلم توفير التسهيلات الكافية حتى يتمكن الطلاب من متابعة عملية التعل</w:t>
      </w:r>
      <w:r w:rsidR="008D7313">
        <w:rPr>
          <w:rFonts w:ascii="Traditional Arabic" w:eastAsiaTheme="minorHAnsi" w:hAnsi="Traditional Arabic" w:cs="Traditional Arabic" w:hint="cs"/>
          <w:sz w:val="36"/>
          <w:szCs w:val="36"/>
          <w:rtl/>
        </w:rPr>
        <w:t>ي</w:t>
      </w:r>
      <w:r w:rsidRPr="0068640F">
        <w:rPr>
          <w:rFonts w:ascii="Traditional Arabic" w:eastAsiaTheme="minorHAnsi" w:hAnsi="Traditional Arabic" w:cs="Traditional Arabic"/>
          <w:sz w:val="36"/>
          <w:szCs w:val="36"/>
          <w:rtl/>
        </w:rPr>
        <w:t>م بشكل صحيح</w:t>
      </w:r>
      <w:r w:rsidRPr="0068640F">
        <w:rPr>
          <w:rFonts w:ascii="Traditional Arabic" w:eastAsiaTheme="minorHAnsi" w:hAnsi="Traditional Arabic" w:cs="Traditional Arabic"/>
          <w:sz w:val="36"/>
          <w:szCs w:val="36"/>
        </w:rPr>
        <w:t>.</w:t>
      </w:r>
      <w:r w:rsidRPr="0068640F">
        <w:rPr>
          <w:rStyle w:val="FootnoteReference"/>
          <w:rFonts w:ascii="Traditional Arabic" w:eastAsiaTheme="minorHAnsi" w:hAnsi="Traditional Arabic" w:cs="Traditional Arabic"/>
          <w:sz w:val="36"/>
          <w:szCs w:val="36"/>
        </w:rPr>
        <w:footnoteReference w:id="23"/>
      </w:r>
      <w:r w:rsidRPr="0068640F">
        <w:rPr>
          <w:rFonts w:ascii="Traditional Arabic" w:eastAsiaTheme="minorHAnsi" w:hAnsi="Traditional Arabic" w:cs="Traditional Arabic"/>
          <w:sz w:val="36"/>
          <w:szCs w:val="36"/>
          <w:rtl/>
        </w:rPr>
        <w:t xml:space="preserve"> من المتوقع أن يوفر المعلم الراحة للطلاب في أنشطة التعل</w:t>
      </w:r>
      <w:r w:rsidR="008D7313">
        <w:rPr>
          <w:rFonts w:ascii="Traditional Arabic" w:eastAsiaTheme="minorHAnsi" w:hAnsi="Traditional Arabic" w:cs="Traditional Arabic" w:hint="cs"/>
          <w:sz w:val="36"/>
          <w:szCs w:val="36"/>
          <w:rtl/>
        </w:rPr>
        <w:t>ي</w:t>
      </w:r>
      <w:r w:rsidRPr="0068640F">
        <w:rPr>
          <w:rFonts w:ascii="Traditional Arabic" w:eastAsiaTheme="minorHAnsi" w:hAnsi="Traditional Arabic" w:cs="Traditional Arabic"/>
          <w:sz w:val="36"/>
          <w:szCs w:val="36"/>
          <w:rtl/>
        </w:rPr>
        <w:t>م الفعالة. هناك عدة عوامل يجب مراعاتها من قبل المعلمين من أجل خلق جو مريح في أنشطة التعلم الفعالة ، بما في ذلك: (1) العوامل الداخلية ، أي شيء متعلق بالطلاب أنفسهم ، على سبيل المثال ، صحة الطلاب (2) العوامل الخارجية ، أي شيء خارج أنفسهم - المتعلمين. على سبيل المثال ، البيئة المعيشية للطالب.</w:t>
      </w:r>
    </w:p>
    <w:p w:rsidR="00C44B99" w:rsidRPr="0068640F" w:rsidRDefault="00C44B99" w:rsidP="00DB5457">
      <w:pPr>
        <w:bidi/>
        <w:ind w:left="1466" w:firstLine="720"/>
        <w:contextualSpacing/>
        <w:jc w:val="both"/>
        <w:rPr>
          <w:rFonts w:ascii="Traditional Arabic" w:eastAsiaTheme="minorHAnsi" w:hAnsi="Traditional Arabic" w:cs="Traditional Arabic"/>
          <w:sz w:val="36"/>
          <w:szCs w:val="36"/>
          <w:rtl/>
        </w:rPr>
      </w:pPr>
      <w:r w:rsidRPr="0068640F">
        <w:rPr>
          <w:rFonts w:ascii="Traditional Arabic" w:eastAsiaTheme="minorHAnsi" w:hAnsi="Traditional Arabic" w:cs="Traditional Arabic"/>
          <w:sz w:val="36"/>
          <w:szCs w:val="36"/>
          <w:rtl/>
        </w:rPr>
        <w:t>التعليم له هدف، وهو توفير التدريس للطلاب. التعليم له مكونات تدعم تحقيق أهداف التعليم. في عملية التعليم، يجب أن يكون كل مكون مترابطًا ويجب أن يستخدم اختصاصيو التوعية كل من هذه المكونات بشكل مثالي حتى يمكن تحقيق أهداف التعليم على النحو الأمثل. عناصر الدعم مثل المعلمين والطلاب، وأهداف التعليم، والمواد التعليمية، وطرق التعليم، ووسائل التعليم، والتقييم تؤثر أيضًا على نجاح الدرس. فيما يلي جزء من مكونات التعليم:</w:t>
      </w:r>
    </w:p>
    <w:p w:rsidR="00C44B99" w:rsidRPr="0068640F" w:rsidRDefault="00C44B99" w:rsidP="00C44B99">
      <w:pPr>
        <w:pStyle w:val="ListParagraph"/>
        <w:numPr>
          <w:ilvl w:val="0"/>
          <w:numId w:val="59"/>
        </w:numPr>
        <w:tabs>
          <w:tab w:val="right" w:pos="1183"/>
        </w:tabs>
        <w:bidi/>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t>التربويين والطلاب</w:t>
      </w:r>
    </w:p>
    <w:p w:rsidR="00C44B99" w:rsidRPr="0068640F" w:rsidRDefault="00C44B99" w:rsidP="00DB5457">
      <w:pPr>
        <w:pStyle w:val="ListParagraph"/>
        <w:tabs>
          <w:tab w:val="right" w:pos="1183"/>
        </w:tabs>
        <w:bidi/>
        <w:ind w:left="1800" w:firstLine="375"/>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lastRenderedPageBreak/>
        <w:t>أيها المعلمون والطلاب، فإن نجاح أو فشل العملية التعليمية هو من صنع التربويين. مربي يخطط ويوجه وينفذ أنشطة التعلم. يجب أن يتقن المعلم مهارات التدريس الجيدة بحيث يمكن تسليم المواد التي يتم تدريسها إلى أقصى حد. تؤثر الاختلافات في قدرة الطلاب على فهم المادة أيضًا على عملية التعلم. هذا الاختلاف في القدرة يجعل المعلمين يجب أن يكونوا أذكياء في اختيار الطريقة التي سيتم تطبيقها. لذلك ، فإن دور المعلمين والطلاب يؤثر على أنشطة التعليم.</w:t>
      </w:r>
    </w:p>
    <w:p w:rsidR="00C44B99" w:rsidRPr="0068640F" w:rsidRDefault="00C44B99" w:rsidP="00C44B99">
      <w:pPr>
        <w:pStyle w:val="ListParagraph"/>
        <w:numPr>
          <w:ilvl w:val="0"/>
          <w:numId w:val="59"/>
        </w:numPr>
        <w:tabs>
          <w:tab w:val="right" w:pos="1183"/>
        </w:tabs>
        <w:bidi/>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t>أهداف التعليم</w:t>
      </w:r>
    </w:p>
    <w:p w:rsidR="00C44B99" w:rsidRPr="0068640F" w:rsidRDefault="00C44B99" w:rsidP="00C44B99">
      <w:pPr>
        <w:pStyle w:val="ListParagraph"/>
        <w:tabs>
          <w:tab w:val="right" w:pos="1183"/>
        </w:tabs>
        <w:bidi/>
        <w:ind w:left="1800" w:firstLine="360"/>
        <w:jc w:val="both"/>
        <w:rPr>
          <w:rFonts w:ascii="Traditional Arabic" w:eastAsiaTheme="minorHAnsi" w:hAnsi="Traditional Arabic" w:cs="Traditional Arabic"/>
          <w:sz w:val="36"/>
          <w:szCs w:val="36"/>
          <w:rtl/>
        </w:rPr>
      </w:pPr>
      <w:r w:rsidRPr="0068640F">
        <w:rPr>
          <w:rFonts w:ascii="Traditional Arabic" w:eastAsiaTheme="minorHAnsi" w:hAnsi="Traditional Arabic" w:cs="Traditional Arabic"/>
          <w:sz w:val="36"/>
          <w:szCs w:val="36"/>
          <w:rtl/>
        </w:rPr>
        <w:t>هو عنصر مهم. مع وجود أهداف تعليمية واضحة ، يمكن أن تعمل عملية التعليم بشكل جيد وموجهة. يجب تعديل أهداف التعليم مع الوقت والمرافق والبنية التحتية وظروف الطلاب.</w:t>
      </w:r>
    </w:p>
    <w:p w:rsidR="00C44B99" w:rsidRPr="0068640F" w:rsidRDefault="00C44B99" w:rsidP="00C44B99">
      <w:pPr>
        <w:pStyle w:val="ListParagraph"/>
        <w:numPr>
          <w:ilvl w:val="0"/>
          <w:numId w:val="59"/>
        </w:numPr>
        <w:tabs>
          <w:tab w:val="right" w:pos="1183"/>
        </w:tabs>
        <w:bidi/>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t xml:space="preserve"> المواد التعليمية</w:t>
      </w:r>
    </w:p>
    <w:p w:rsidR="00C44B99" w:rsidRPr="00DB5457" w:rsidRDefault="00C44B99" w:rsidP="00DB5457">
      <w:pPr>
        <w:pStyle w:val="ListParagraph"/>
        <w:tabs>
          <w:tab w:val="right" w:pos="1183"/>
        </w:tabs>
        <w:bidi/>
        <w:ind w:left="1800" w:firstLine="360"/>
        <w:jc w:val="both"/>
        <w:rPr>
          <w:rFonts w:ascii="Traditional Arabic" w:eastAsiaTheme="minorHAnsi" w:hAnsi="Traditional Arabic" w:cs="Traditional Arabic"/>
          <w:sz w:val="36"/>
          <w:szCs w:val="36"/>
          <w:lang w:val="id-ID"/>
        </w:rPr>
      </w:pPr>
      <w:r w:rsidRPr="0068640F">
        <w:rPr>
          <w:rFonts w:ascii="Traditional Arabic" w:eastAsiaTheme="minorHAnsi" w:hAnsi="Traditional Arabic" w:cs="Traditional Arabic"/>
          <w:sz w:val="36"/>
          <w:szCs w:val="36"/>
          <w:rtl/>
        </w:rPr>
        <w:t>المواد التعليمية هي شيء يتم تدريسه من قبل المعلمين. إتقان المواد التي سيتم تدريسها هو شيء يجب أن يتقنه اختصاصيو التوعية ويجب أن تكون المادة التي يت</w:t>
      </w:r>
      <w:r w:rsidR="00DB5457">
        <w:rPr>
          <w:rFonts w:ascii="Traditional Arabic" w:eastAsiaTheme="minorHAnsi" w:hAnsi="Traditional Arabic" w:cs="Traditional Arabic"/>
          <w:sz w:val="36"/>
          <w:szCs w:val="36"/>
          <w:rtl/>
        </w:rPr>
        <w:t>م تدريسها مرتبطة بأهداف التعليم</w:t>
      </w:r>
      <w:r w:rsidR="00DB5457">
        <w:rPr>
          <w:rFonts w:ascii="Traditional Arabic" w:eastAsiaTheme="minorHAnsi" w:hAnsi="Traditional Arabic" w:cs="Traditional Arabic" w:hint="cs"/>
          <w:sz w:val="36"/>
          <w:szCs w:val="36"/>
          <w:rtl/>
        </w:rPr>
        <w:t>.</w:t>
      </w:r>
    </w:p>
    <w:p w:rsidR="00C44B99" w:rsidRPr="0068640F" w:rsidRDefault="00C44B99" w:rsidP="00C44B99">
      <w:pPr>
        <w:pStyle w:val="ListParagraph"/>
        <w:numPr>
          <w:ilvl w:val="0"/>
          <w:numId w:val="59"/>
        </w:numPr>
        <w:tabs>
          <w:tab w:val="right" w:pos="1183"/>
        </w:tabs>
        <w:bidi/>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t xml:space="preserve"> طرق التعليم</w:t>
      </w:r>
    </w:p>
    <w:p w:rsidR="00C44B99" w:rsidRPr="0068640F" w:rsidRDefault="00C44B99" w:rsidP="00C44B99">
      <w:pPr>
        <w:pStyle w:val="ListParagraph"/>
        <w:tabs>
          <w:tab w:val="right" w:pos="1183"/>
        </w:tabs>
        <w:bidi/>
        <w:ind w:left="1800" w:firstLine="360"/>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t xml:space="preserve"> هي طريقة يستخدمها اختصاصيو التوعية لتزويد الطلاب بالموضوع. إن قدرة المعلمين على تطبيق الطريقة التي سيتم استخدامها مؤثرة للغاية من أجل خلق جو تعليمي لطيف ويمكن نقل أهداف التعليم. تصبح قدرة الطلاب مرجعاً للمعلمين لاختيار الطريقة الصحيحة.</w:t>
      </w:r>
    </w:p>
    <w:p w:rsidR="00C44B99" w:rsidRPr="0068640F" w:rsidRDefault="00C44B99" w:rsidP="00C44B99">
      <w:pPr>
        <w:pStyle w:val="ListParagraph"/>
        <w:numPr>
          <w:ilvl w:val="0"/>
          <w:numId w:val="59"/>
        </w:numPr>
        <w:tabs>
          <w:tab w:val="right" w:pos="1183"/>
        </w:tabs>
        <w:bidi/>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t xml:space="preserve"> المرافق والبنية التحتية</w:t>
      </w:r>
    </w:p>
    <w:p w:rsidR="00C44B99" w:rsidRPr="0068640F" w:rsidRDefault="00C44B99" w:rsidP="00C44B99">
      <w:pPr>
        <w:pStyle w:val="ListParagraph"/>
        <w:tabs>
          <w:tab w:val="right" w:pos="1183"/>
        </w:tabs>
        <w:bidi/>
        <w:ind w:left="1800" w:firstLine="360"/>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lastRenderedPageBreak/>
        <w:t>هي وسيلة تستخدم لدعم عملية التعليم. يجب أن يتطابق استخدام المرافق والبنية التحتية مع المواد التعليمية وأن يسهل على الطلاب فهم الموضوع بحيث يمكن تحقيق أهداف التعليم.</w:t>
      </w:r>
    </w:p>
    <w:p w:rsidR="00C44B99" w:rsidRPr="0068640F" w:rsidRDefault="00C44B99" w:rsidP="00C44B99">
      <w:pPr>
        <w:pStyle w:val="ListParagraph"/>
        <w:numPr>
          <w:ilvl w:val="0"/>
          <w:numId w:val="59"/>
        </w:numPr>
        <w:tabs>
          <w:tab w:val="right" w:pos="1183"/>
        </w:tabs>
        <w:bidi/>
        <w:jc w:val="both"/>
        <w:rPr>
          <w:rFonts w:ascii="Traditional Arabic" w:eastAsiaTheme="minorHAnsi" w:hAnsi="Traditional Arabic" w:cs="Traditional Arabic"/>
          <w:sz w:val="36"/>
          <w:szCs w:val="36"/>
        </w:rPr>
      </w:pPr>
      <w:r w:rsidRPr="0068640F">
        <w:rPr>
          <w:rFonts w:ascii="Traditional Arabic" w:eastAsiaTheme="minorHAnsi" w:hAnsi="Traditional Arabic" w:cs="Traditional Arabic"/>
          <w:sz w:val="36"/>
          <w:szCs w:val="36"/>
          <w:rtl/>
        </w:rPr>
        <w:t>تقييم</w:t>
      </w:r>
    </w:p>
    <w:p w:rsidR="002D1E52" w:rsidRPr="00C44B99" w:rsidRDefault="00C44B99" w:rsidP="00C44B99">
      <w:pPr>
        <w:pStyle w:val="ListParagraph"/>
        <w:tabs>
          <w:tab w:val="right" w:pos="1183"/>
        </w:tabs>
        <w:bidi/>
        <w:ind w:left="1800" w:firstLine="360"/>
        <w:jc w:val="both"/>
        <w:rPr>
          <w:rFonts w:ascii="Traditional Arabic" w:eastAsiaTheme="minorHAnsi" w:hAnsi="Traditional Arabic" w:cs="Traditional Arabic"/>
          <w:sz w:val="36"/>
          <w:szCs w:val="36"/>
          <w:lang w:val="id-ID"/>
        </w:rPr>
      </w:pPr>
      <w:r w:rsidRPr="0068640F">
        <w:rPr>
          <w:rFonts w:ascii="Traditional Arabic" w:eastAsiaTheme="minorHAnsi" w:hAnsi="Traditional Arabic" w:cs="Traditional Arabic"/>
          <w:sz w:val="36"/>
          <w:szCs w:val="36"/>
          <w:rtl/>
        </w:rPr>
        <w:t>التقييم هو العنصر الأخير وهو أهم مكون. عادة ما يتم التقييم في نهاية عملية التعليم. يمكن للمعلم معرفة مدى نجاح عملية التعليم من خلال التقييم.</w:t>
      </w:r>
    </w:p>
    <w:p w:rsidR="00F42FFC" w:rsidRPr="0068640F" w:rsidRDefault="00F42FFC" w:rsidP="002D1E52">
      <w:pPr>
        <w:pStyle w:val="ListParagraph"/>
        <w:numPr>
          <w:ilvl w:val="0"/>
          <w:numId w:val="7"/>
        </w:numPr>
        <w:bidi/>
        <w:spacing w:after="0" w:line="276" w:lineRule="auto"/>
        <w:ind w:left="1132" w:hanging="425"/>
        <w:rPr>
          <w:rFonts w:ascii="Traditional Arabic" w:hAnsi="Traditional Arabic" w:cs="Traditional Arabic"/>
          <w:b/>
          <w:bCs/>
          <w:sz w:val="36"/>
          <w:szCs w:val="36"/>
        </w:rPr>
      </w:pPr>
      <w:r w:rsidRPr="0068640F">
        <w:rPr>
          <w:rFonts w:ascii="Traditional Arabic" w:hAnsi="Traditional Arabic" w:cs="Traditional Arabic"/>
          <w:b/>
          <w:bCs/>
          <w:sz w:val="36"/>
          <w:szCs w:val="36"/>
          <w:rtl/>
        </w:rPr>
        <w:t>مهارة الكتابة</w:t>
      </w:r>
    </w:p>
    <w:p w:rsidR="00F42FFC" w:rsidRPr="0068640F" w:rsidRDefault="00F42FFC" w:rsidP="0059335B">
      <w:pPr>
        <w:pStyle w:val="ListParagraph"/>
        <w:numPr>
          <w:ilvl w:val="1"/>
          <w:numId w:val="7"/>
        </w:numPr>
        <w:bidi/>
        <w:spacing w:line="276" w:lineRule="auto"/>
        <w:ind w:left="1274"/>
        <w:rPr>
          <w:rFonts w:ascii="Traditional Arabic" w:hAnsi="Traditional Arabic" w:cs="Traditional Arabic"/>
          <w:b/>
          <w:bCs/>
          <w:sz w:val="36"/>
          <w:szCs w:val="36"/>
        </w:rPr>
      </w:pPr>
      <w:r w:rsidRPr="0068640F">
        <w:rPr>
          <w:rFonts w:ascii="Traditional Arabic" w:hAnsi="Traditional Arabic" w:cs="Traditional Arabic"/>
          <w:b/>
          <w:bCs/>
          <w:sz w:val="36"/>
          <w:szCs w:val="36"/>
          <w:rtl/>
          <w:lang w:val="en-ID" w:bidi="ar-LB"/>
        </w:rPr>
        <w:t>تعريف مهارة اللغة العربية</w:t>
      </w:r>
    </w:p>
    <w:p w:rsidR="00F42FFC" w:rsidRPr="0068640F" w:rsidRDefault="00F42FFC" w:rsidP="00F42FFC">
      <w:pPr>
        <w:pStyle w:val="ListParagraph"/>
        <w:bidi/>
        <w:spacing w:line="276" w:lineRule="auto"/>
        <w:ind w:left="1274" w:firstLine="709"/>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مهارة الكتابة (مهارة الكتابية / مهارة الكتابة) هي القدرة على وصف أو التعبير عن محتوى الأفكار ، بدءًا من الجوانب البسيطة مثل كتابة الكلمات إل</w:t>
      </w:r>
      <w:r w:rsidR="00870ACA">
        <w:rPr>
          <w:rFonts w:ascii="Traditional Arabic" w:hAnsi="Traditional Arabic" w:cs="Traditional Arabic"/>
          <w:sz w:val="36"/>
          <w:szCs w:val="36"/>
          <w:rtl/>
          <w:lang w:val="en-ID" w:bidi="ar-LB"/>
        </w:rPr>
        <w:t>ى الجوانب المعقدة ، أي التأليف.</w:t>
      </w:r>
      <w:r w:rsidRPr="0068640F">
        <w:rPr>
          <w:rStyle w:val="FootnoteReference"/>
          <w:rFonts w:ascii="Traditional Arabic" w:hAnsi="Traditional Arabic" w:cs="Traditional Arabic"/>
          <w:sz w:val="36"/>
          <w:szCs w:val="36"/>
          <w:rtl/>
          <w:lang w:val="en-ID" w:bidi="ar-LB"/>
        </w:rPr>
        <w:footnoteReference w:id="24"/>
      </w:r>
      <w:r w:rsidRPr="0068640F">
        <w:rPr>
          <w:rFonts w:ascii="Traditional Arabic" w:hAnsi="Traditional Arabic" w:cs="Traditional Arabic"/>
          <w:sz w:val="36"/>
          <w:szCs w:val="36"/>
          <w:rtl/>
          <w:lang w:val="en-ID" w:bidi="ar-LB"/>
        </w:rPr>
        <w:t>جوانب محارة الكتاب عند عليان: القوايد (نحو وشرف) والإملاء والقات. العناصر الموجودة في الكتاب هي الكلمة (أصغر وحدة كلمات من وحدات الجملة أو العناصر الأساسية لتكوين الجملة) ، الجم (مجموعة من الكلمات يمكن أن تشكل فهمًا للمعنى أو كلمة واحدة تستند إلى أخرى كلمة) ، والفكرة (فقرة) و</w:t>
      </w:r>
      <w:r w:rsidRPr="0068640F">
        <w:rPr>
          <w:rFonts w:ascii="Traditional Arabic" w:hAnsi="Traditional Arabic" w:cs="Traditional Arabic"/>
          <w:sz w:val="36"/>
          <w:szCs w:val="36"/>
          <w:lang w:val="en-ID" w:bidi="ar-LB"/>
        </w:rPr>
        <w:t xml:space="preserve"> </w:t>
      </w:r>
      <w:r w:rsidRPr="0068640F">
        <w:rPr>
          <w:rFonts w:ascii="Traditional Arabic" w:hAnsi="Traditional Arabic" w:cs="Traditional Arabic"/>
          <w:sz w:val="36"/>
          <w:szCs w:val="36"/>
          <w:rtl/>
          <w:lang w:val="en-ID" w:bidi="ar-LB"/>
        </w:rPr>
        <w:t>اسلوب.</w:t>
      </w:r>
      <w:r w:rsidRPr="0068640F">
        <w:rPr>
          <w:rStyle w:val="FootnoteReference"/>
          <w:rFonts w:ascii="Traditional Arabic" w:hAnsi="Traditional Arabic" w:cs="Traditional Arabic"/>
          <w:sz w:val="36"/>
          <w:szCs w:val="36"/>
          <w:rtl/>
          <w:lang w:val="en-ID" w:bidi="ar-LB"/>
        </w:rPr>
        <w:footnoteReference w:id="25"/>
      </w:r>
    </w:p>
    <w:p w:rsidR="00F42FFC" w:rsidRPr="0068640F" w:rsidRDefault="00FE3E71" w:rsidP="00F42FFC">
      <w:pPr>
        <w:pStyle w:val="ListParagraph"/>
        <w:bidi/>
        <w:spacing w:line="276" w:lineRule="auto"/>
        <w:ind w:left="1274" w:firstLine="709"/>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يمكن أيضًا تسمية مهارة</w:t>
      </w:r>
      <w:r w:rsidR="00F42FFC" w:rsidRPr="0068640F">
        <w:rPr>
          <w:rFonts w:ascii="Traditional Arabic" w:hAnsi="Traditional Arabic" w:cs="Traditional Arabic"/>
          <w:sz w:val="36"/>
          <w:szCs w:val="36"/>
          <w:rtl/>
          <w:lang w:val="en-ID" w:bidi="ar-LB"/>
        </w:rPr>
        <w:t xml:space="preserve"> الكتابة باللغة العربية "مهارة الكتاب". تأتي كلمة مهارة في اللغة العربية من الكلمة التي تتحول إلى شكل مشدار ارة مما يعني المهارة أو المهارة. في حين أن كلمة أبة التي تعني الكتابة أو الكتابة هي شكل من أشكال المشدار والتي تأتي من (كتب) والتي تعني الكتابة. يتم تفسير الكتاب على أنه مجموعة من الكلمات منظمة ومنظمة</w:t>
      </w:r>
      <w:r w:rsidR="00F42FFC" w:rsidRPr="0068640F">
        <w:rPr>
          <w:rStyle w:val="FootnoteReference"/>
          <w:rFonts w:ascii="Traditional Arabic" w:hAnsi="Traditional Arabic" w:cs="Traditional Arabic"/>
          <w:sz w:val="36"/>
          <w:szCs w:val="36"/>
          <w:rtl/>
          <w:lang w:val="en-ID" w:bidi="ar-LB"/>
        </w:rPr>
        <w:footnoteReference w:id="26"/>
      </w:r>
      <w:r w:rsidR="00F42FFC" w:rsidRPr="0068640F">
        <w:rPr>
          <w:rFonts w:ascii="Traditional Arabic" w:hAnsi="Traditional Arabic" w:cs="Traditional Arabic"/>
          <w:sz w:val="36"/>
          <w:szCs w:val="36"/>
          <w:rtl/>
          <w:lang w:val="en-ID" w:bidi="ar-LB"/>
        </w:rPr>
        <w:t xml:space="preserve"> الكتابة </w:t>
      </w:r>
      <w:r w:rsidR="00F42FFC" w:rsidRPr="0068640F">
        <w:rPr>
          <w:rFonts w:ascii="Traditional Arabic" w:hAnsi="Traditional Arabic" w:cs="Traditional Arabic"/>
          <w:sz w:val="36"/>
          <w:szCs w:val="36"/>
          <w:rtl/>
          <w:lang w:val="en-ID" w:bidi="ar-LB"/>
        </w:rPr>
        <w:lastRenderedPageBreak/>
        <w:t>هي نشاط تواصل يتم تنفيذه دون أن يكون مدعوماً بضغط الصوت وتقليد النغمات والإيماءات وبدون مواقف كما يحدث في أنشطة الاتصال الشفوي.</w:t>
      </w:r>
    </w:p>
    <w:p w:rsidR="00F42FFC" w:rsidRPr="0068640F" w:rsidRDefault="00F42FFC" w:rsidP="00FE3E71">
      <w:pPr>
        <w:pStyle w:val="ListParagraph"/>
        <w:bidi/>
        <w:spacing w:line="276" w:lineRule="auto"/>
        <w:ind w:left="1817" w:firstLine="166"/>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ي</w:t>
      </w:r>
      <w:r w:rsidR="00FE3E71" w:rsidRPr="0068640F">
        <w:rPr>
          <w:rFonts w:ascii="Traditional Arabic" w:hAnsi="Traditional Arabic" w:cs="Traditional Arabic"/>
          <w:sz w:val="36"/>
          <w:szCs w:val="36"/>
          <w:rtl/>
          <w:lang w:val="en-ID" w:bidi="ar-LB"/>
        </w:rPr>
        <w:t>قترح عبد الحميد أن مهارة</w:t>
      </w:r>
      <w:r w:rsidRPr="0068640F">
        <w:rPr>
          <w:rFonts w:ascii="Traditional Arabic" w:hAnsi="Traditional Arabic" w:cs="Traditional Arabic"/>
          <w:sz w:val="36"/>
          <w:szCs w:val="36"/>
          <w:rtl/>
          <w:lang w:val="en-ID" w:bidi="ar-LB"/>
        </w:rPr>
        <w:t xml:space="preserve"> الكتابة لها ثلاثة جوانب ، وهي كالتالي:</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إجادة تكوين الحروف وإتقان التهجئة</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القدرة على إصلاح الخطه</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القدرة على إنتاج الأفكار والمشاعر بالكتابة</w:t>
      </w:r>
      <w:r w:rsidRPr="0068640F">
        <w:rPr>
          <w:rFonts w:ascii="Traditional Arabic" w:hAnsi="Traditional Arabic" w:cs="Traditional Arabic"/>
          <w:sz w:val="36"/>
          <w:szCs w:val="36"/>
          <w:lang w:val="en-ID" w:bidi="ar-LB"/>
        </w:rPr>
        <w:t>.</w:t>
      </w:r>
      <w:r w:rsidRPr="0068640F">
        <w:rPr>
          <w:rStyle w:val="FootnoteReference"/>
          <w:rFonts w:ascii="Traditional Arabic" w:hAnsi="Traditional Arabic" w:cs="Traditional Arabic"/>
          <w:sz w:val="36"/>
          <w:szCs w:val="36"/>
          <w:lang w:val="en-ID" w:bidi="ar-LB"/>
        </w:rPr>
        <w:footnoteReference w:id="27"/>
      </w:r>
    </w:p>
    <w:p w:rsidR="00F42FFC" w:rsidRPr="0068640F" w:rsidRDefault="00F42FFC" w:rsidP="00F42FFC">
      <w:pPr>
        <w:pStyle w:val="ListParagraph"/>
        <w:bidi/>
        <w:spacing w:line="276" w:lineRule="auto"/>
        <w:ind w:left="1440" w:firstLine="543"/>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في الأساس ، يعتبر الكتاب نشاطًا مثمرًا ومعبرًا. في هذا النشاط ، يجب أن يكون الكاتب ماهرًا في استخدام علم الخط وبنية</w:t>
      </w:r>
      <w:r w:rsidR="00FE3E71" w:rsidRPr="0068640F">
        <w:rPr>
          <w:rFonts w:ascii="Traditional Arabic" w:hAnsi="Traditional Arabic" w:cs="Traditional Arabic"/>
          <w:sz w:val="36"/>
          <w:szCs w:val="36"/>
          <w:rtl/>
          <w:lang w:val="en-ID" w:bidi="ar-LB"/>
        </w:rPr>
        <w:t xml:space="preserve"> اللغة والمفردات. تُستخدم مهارة</w:t>
      </w:r>
      <w:r w:rsidRPr="0068640F">
        <w:rPr>
          <w:rFonts w:ascii="Traditional Arabic" w:hAnsi="Traditional Arabic" w:cs="Traditional Arabic"/>
          <w:sz w:val="36"/>
          <w:szCs w:val="36"/>
          <w:rtl/>
          <w:lang w:val="en-ID" w:bidi="ar-LB"/>
        </w:rPr>
        <w:t xml:space="preserve"> الكتابة لتسجيل القراء وتسجيلهم وإقناعهم وإعداد تقاريرهم وإعلامهم والتأثير عليهم. لا يمكن تحقيق أهداف التعل</w:t>
      </w:r>
      <w:r w:rsidR="00FE3E71"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 وأهدافه بشكل جيد إلا من خلال الطلاب الذين يمكنهم تكوين أفكارهم وتجميعها والتعبير عنها كتابيًا بوضوح وطلاقة وتواصل. هذا الوضوح</w:t>
      </w:r>
      <w:r w:rsidRPr="0068640F">
        <w:rPr>
          <w:rFonts w:ascii="Traditional Arabic" w:hAnsi="Traditional Arabic" w:cs="Traditional Arabic"/>
          <w:sz w:val="36"/>
          <w:szCs w:val="36"/>
          <w:rtl/>
        </w:rPr>
        <w:t xml:space="preserve"> </w:t>
      </w:r>
      <w:r w:rsidRPr="0068640F">
        <w:rPr>
          <w:rFonts w:ascii="Traditional Arabic" w:hAnsi="Traditional Arabic" w:cs="Traditional Arabic"/>
          <w:sz w:val="36"/>
          <w:szCs w:val="36"/>
          <w:rtl/>
          <w:lang w:val="en-ID" w:bidi="ar-LB"/>
        </w:rPr>
        <w:t>يعتمد على الفكر والتنظيم والاستخدام واختيار الكلمات وبنية الجملة.</w:t>
      </w:r>
      <w:r w:rsidRPr="0068640F">
        <w:rPr>
          <w:rStyle w:val="FootnoteReference"/>
          <w:rFonts w:ascii="Traditional Arabic" w:hAnsi="Traditional Arabic" w:cs="Traditional Arabic"/>
          <w:sz w:val="36"/>
          <w:szCs w:val="36"/>
          <w:rtl/>
          <w:lang w:val="en-ID" w:bidi="ar-LB"/>
        </w:rPr>
        <w:footnoteReference w:id="28"/>
      </w:r>
    </w:p>
    <w:p w:rsidR="00F42FFC" w:rsidRPr="0068640F" w:rsidRDefault="00F42FFC" w:rsidP="002D1E52">
      <w:pPr>
        <w:pStyle w:val="ListParagraph"/>
        <w:bidi/>
        <w:spacing w:after="0" w:line="276" w:lineRule="auto"/>
        <w:ind w:left="1274" w:firstLine="992"/>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الكتابة هي نشاط تواصل يتم تنفيذه دون أن يكون مدعوماً بضغط الصوت والنبرة والتقليد والإيماءات وبدون مواقف كما يحدث في أنشطة الاتصال الشفوي. وبالتالي ، يجب أن يكون الكتاب جيدًا في استخدام الكلمات والتعبيرات والجمل واستخدام الوظائف لنقل وإعلام ووصف واقتراح شيء ما للآخرين.</w:t>
      </w:r>
      <w:r w:rsidRPr="0068640F">
        <w:rPr>
          <w:rStyle w:val="FootnoteReference"/>
          <w:rFonts w:ascii="Traditional Arabic" w:hAnsi="Traditional Arabic" w:cs="Traditional Arabic"/>
          <w:sz w:val="36"/>
          <w:szCs w:val="36"/>
          <w:rtl/>
          <w:lang w:val="en-ID" w:bidi="ar-LB"/>
        </w:rPr>
        <w:footnoteReference w:id="29"/>
      </w:r>
    </w:p>
    <w:p w:rsidR="002D1E52" w:rsidRPr="002D1E52" w:rsidRDefault="00F42FFC" w:rsidP="00DB5457">
      <w:pPr>
        <w:tabs>
          <w:tab w:val="right" w:pos="146"/>
        </w:tabs>
        <w:bidi/>
        <w:spacing w:after="0" w:line="276" w:lineRule="auto"/>
        <w:ind w:left="1274" w:firstLine="142"/>
        <w:jc w:val="both"/>
        <w:rPr>
          <w:rFonts w:ascii="Traditional Arabic" w:hAnsi="Traditional Arabic" w:cs="Traditional Arabic"/>
          <w:sz w:val="36"/>
          <w:szCs w:val="36"/>
          <w:lang w:val="id-ID" w:bidi="ar-LB"/>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rtl/>
          <w:lang w:val="en-ID" w:bidi="ar-LB"/>
        </w:rPr>
        <w:tab/>
        <w:t>الكتابة هي وسيلة كقناة للأفكار والأفكار والمعرفة والرسائل التي سينقلها المؤلف.</w:t>
      </w:r>
      <w:r w:rsidRPr="0068640F">
        <w:rPr>
          <w:rStyle w:val="FootnoteReference"/>
          <w:rFonts w:ascii="Traditional Arabic" w:hAnsi="Traditional Arabic" w:cs="Traditional Arabic"/>
          <w:sz w:val="36"/>
          <w:szCs w:val="36"/>
          <w:rtl/>
          <w:lang w:val="en-ID" w:bidi="ar-LB"/>
        </w:rPr>
        <w:footnoteReference w:id="30"/>
      </w:r>
      <w:r w:rsidRPr="0068640F">
        <w:rPr>
          <w:rFonts w:ascii="Traditional Arabic" w:hAnsi="Traditional Arabic" w:cs="Traditional Arabic"/>
          <w:sz w:val="36"/>
          <w:szCs w:val="36"/>
          <w:rtl/>
        </w:rPr>
        <w:t xml:space="preserve"> </w:t>
      </w:r>
      <w:r w:rsidRPr="0068640F">
        <w:rPr>
          <w:rFonts w:ascii="Traditional Arabic" w:hAnsi="Traditional Arabic" w:cs="Traditional Arabic"/>
          <w:sz w:val="36"/>
          <w:szCs w:val="36"/>
          <w:rtl/>
          <w:lang w:val="en-ID" w:bidi="ar-LB"/>
        </w:rPr>
        <w:t xml:space="preserve">الكتابة تعني التعبير عن أفكار الفرد ومشاعره للآخرين كتابةً. لذلك يمكن استنتاج أن الكتابة </w:t>
      </w:r>
      <w:r w:rsidRPr="0068640F">
        <w:rPr>
          <w:rFonts w:ascii="Traditional Arabic" w:hAnsi="Traditional Arabic" w:cs="Traditional Arabic"/>
          <w:sz w:val="36"/>
          <w:szCs w:val="36"/>
          <w:rtl/>
          <w:lang w:val="en-ID" w:bidi="ar-LB"/>
        </w:rPr>
        <w:lastRenderedPageBreak/>
        <w:t>هي كل أنشطة الشخص الذي يعبر عن أفكاره من خلال الكتابة ليقرأها ويفهمها الآخرون. يمكن أن تكون هذه الأفكار في شكل تجارب وآراء ومعرفة ورغبات ومشاعر يتم سكبها في شكل مكتوب.</w:t>
      </w:r>
    </w:p>
    <w:p w:rsidR="00F42FFC" w:rsidRPr="0068640F" w:rsidRDefault="00F42FFC" w:rsidP="006F13BC">
      <w:pPr>
        <w:pStyle w:val="ListParagraph"/>
        <w:numPr>
          <w:ilvl w:val="1"/>
          <w:numId w:val="7"/>
        </w:numPr>
        <w:bidi/>
        <w:spacing w:line="276" w:lineRule="auto"/>
        <w:ind w:left="1274"/>
        <w:jc w:val="both"/>
        <w:rPr>
          <w:rFonts w:ascii="Traditional Arabic" w:hAnsi="Traditional Arabic" w:cs="Traditional Arabic"/>
          <w:b/>
          <w:bCs/>
          <w:sz w:val="36"/>
          <w:szCs w:val="36"/>
        </w:rPr>
      </w:pPr>
      <w:r w:rsidRPr="0068640F">
        <w:rPr>
          <w:rFonts w:ascii="Traditional Arabic" w:hAnsi="Traditional Arabic" w:cs="Traditional Arabic"/>
          <w:b/>
          <w:bCs/>
          <w:sz w:val="36"/>
          <w:szCs w:val="36"/>
          <w:rtl/>
          <w:lang w:val="en-ID" w:bidi="ar-LB"/>
        </w:rPr>
        <w:t>تقنيات تعليم مهارة الكتابة</w:t>
      </w:r>
    </w:p>
    <w:p w:rsidR="00F42FFC" w:rsidRPr="0068640F" w:rsidRDefault="00F42FFC" w:rsidP="000A1653">
      <w:pPr>
        <w:pStyle w:val="ListParagraph"/>
        <w:bidi/>
        <w:spacing w:line="276" w:lineRule="auto"/>
        <w:ind w:left="1183" w:firstLine="56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تقنيات التعل</w:t>
      </w:r>
      <w:r w:rsidR="00FE3E71"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 هي طرق ملموسة يتم استخدامها أثناء عملية التعلم. بينما أسلوب تعل</w:t>
      </w:r>
      <w:r w:rsidR="00FE3E71"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 الكتابة هو طريقة لتدريس (تقديم أو تقوية) المواد التعليمية للم</w:t>
      </w:r>
      <w:r w:rsidR="00FE3E71" w:rsidRPr="0068640F">
        <w:rPr>
          <w:rFonts w:ascii="Traditional Arabic" w:hAnsi="Traditional Arabic" w:cs="Traditional Arabic"/>
          <w:sz w:val="36"/>
          <w:szCs w:val="36"/>
          <w:rtl/>
          <w:lang w:val="en-ID" w:bidi="ar-LB"/>
        </w:rPr>
        <w:t>واد العربية ، وخاصة جوانب مهارة</w:t>
      </w:r>
      <w:r w:rsidRPr="0068640F">
        <w:rPr>
          <w:rFonts w:ascii="Traditional Arabic" w:hAnsi="Traditional Arabic" w:cs="Traditional Arabic"/>
          <w:sz w:val="36"/>
          <w:szCs w:val="36"/>
          <w:rtl/>
          <w:lang w:val="en-ID" w:bidi="ar-LB"/>
        </w:rPr>
        <w:t xml:space="preserve"> الكتابة. هناك بعض التعليمات العامة في عملية تعل</w:t>
      </w:r>
      <w:r w:rsidR="00FE3E71"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 مهرة الكتاب ، وهي على النحو التالي:</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توضيح المادة التي يدرسها الطلاب ، مما يعني عدم مطالبة الطلاب بالكتابة قبل أن يستمع الطلاب جيدًا ، ويكونون قادرين على التمييز بين النطق والإلمام بالقراءة</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إعلام الطلاب بأهداف التعل</w:t>
      </w:r>
      <w:r w:rsidR="00FE3E71"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ابدأ بتدريس الكتابة بوقت كافٍ</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مبادئ تدريجية ، من البسيط إلى الصعب. تبدأ نماذج الدروس بـ:</w:t>
      </w:r>
    </w:p>
    <w:p w:rsidR="00F42FFC" w:rsidRPr="0068640F" w:rsidRDefault="00F42FFC" w:rsidP="0059335B">
      <w:pPr>
        <w:pStyle w:val="ListParagraph"/>
        <w:numPr>
          <w:ilvl w:val="3"/>
          <w:numId w:val="7"/>
        </w:numPr>
        <w:bidi/>
        <w:spacing w:line="276" w:lineRule="auto"/>
        <w:ind w:left="1841"/>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نسخ الحروف</w:t>
      </w:r>
    </w:p>
    <w:p w:rsidR="00F42FFC" w:rsidRPr="0068640F" w:rsidRDefault="00F42FFC" w:rsidP="0059335B">
      <w:pPr>
        <w:pStyle w:val="ListParagraph"/>
        <w:numPr>
          <w:ilvl w:val="3"/>
          <w:numId w:val="7"/>
        </w:numPr>
        <w:bidi/>
        <w:spacing w:line="276" w:lineRule="auto"/>
        <w:ind w:left="1841"/>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 xml:space="preserve"> نسخ الكلمات</w:t>
      </w:r>
    </w:p>
    <w:p w:rsidR="00F42FFC" w:rsidRPr="0068640F" w:rsidRDefault="00F42FFC" w:rsidP="0059335B">
      <w:pPr>
        <w:pStyle w:val="ListParagraph"/>
        <w:numPr>
          <w:ilvl w:val="3"/>
          <w:numId w:val="7"/>
        </w:numPr>
        <w:bidi/>
        <w:spacing w:line="276" w:lineRule="auto"/>
        <w:ind w:left="1841"/>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الكتب جمل بسيطة</w:t>
      </w:r>
    </w:p>
    <w:p w:rsidR="00F42FFC" w:rsidRPr="0068640F" w:rsidRDefault="00F42FFC" w:rsidP="0059335B">
      <w:pPr>
        <w:pStyle w:val="ListParagraph"/>
        <w:numPr>
          <w:ilvl w:val="3"/>
          <w:numId w:val="7"/>
        </w:numPr>
        <w:bidi/>
        <w:spacing w:line="276" w:lineRule="auto"/>
        <w:ind w:left="1841"/>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الكتب بعض الجمل في النص أو المحادثة</w:t>
      </w:r>
    </w:p>
    <w:p w:rsidR="00F42FFC" w:rsidRPr="0068640F" w:rsidRDefault="00F42FFC" w:rsidP="0059335B">
      <w:pPr>
        <w:pStyle w:val="ListParagraph"/>
        <w:numPr>
          <w:ilvl w:val="3"/>
          <w:numId w:val="7"/>
        </w:numPr>
        <w:bidi/>
        <w:spacing w:line="276" w:lineRule="auto"/>
        <w:ind w:left="1841"/>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الكتب إجابات للأسئلة</w:t>
      </w:r>
    </w:p>
    <w:p w:rsidR="00F42FFC" w:rsidRPr="0068640F" w:rsidRDefault="00F42FFC" w:rsidP="0059335B">
      <w:pPr>
        <w:pStyle w:val="ListParagraph"/>
        <w:numPr>
          <w:ilvl w:val="3"/>
          <w:numId w:val="7"/>
        </w:numPr>
        <w:bidi/>
        <w:spacing w:line="276" w:lineRule="auto"/>
        <w:ind w:left="1841"/>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لإملاء</w:t>
      </w:r>
    </w:p>
    <w:p w:rsidR="00F42FFC" w:rsidRPr="0068640F" w:rsidRDefault="00F42FFC" w:rsidP="002D1E52">
      <w:pPr>
        <w:pStyle w:val="ListParagraph"/>
        <w:numPr>
          <w:ilvl w:val="3"/>
          <w:numId w:val="7"/>
        </w:numPr>
        <w:bidi/>
        <w:spacing w:line="276" w:lineRule="auto"/>
        <w:ind w:left="1841"/>
        <w:jc w:val="both"/>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التأليف التوجيهي (على سبيل المثال مع الصور)</w:t>
      </w:r>
    </w:p>
    <w:p w:rsidR="00F42FFC" w:rsidRPr="0068640F" w:rsidRDefault="00F42FFC" w:rsidP="002D1E52">
      <w:pPr>
        <w:pStyle w:val="ListParagraph"/>
        <w:numPr>
          <w:ilvl w:val="3"/>
          <w:numId w:val="7"/>
        </w:numPr>
        <w:bidi/>
        <w:spacing w:line="276" w:lineRule="auto"/>
        <w:ind w:left="1841"/>
        <w:jc w:val="both"/>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الكتابة الحرة</w:t>
      </w:r>
      <w:r w:rsidRPr="0068640F">
        <w:rPr>
          <w:rFonts w:ascii="Traditional Arabic" w:hAnsi="Traditional Arabic" w:cs="Traditional Arabic"/>
          <w:sz w:val="36"/>
          <w:szCs w:val="36"/>
          <w:lang w:val="en-ID" w:bidi="ar-LB"/>
        </w:rPr>
        <w:t>.</w:t>
      </w:r>
    </w:p>
    <w:p w:rsidR="00F42FFC" w:rsidRPr="0068640F" w:rsidRDefault="00F42FFC" w:rsidP="002D1E52">
      <w:pPr>
        <w:pStyle w:val="ListParagraph"/>
        <w:numPr>
          <w:ilvl w:val="2"/>
          <w:numId w:val="7"/>
        </w:numPr>
        <w:bidi/>
        <w:spacing w:line="276" w:lineRule="auto"/>
        <w:ind w:left="1557"/>
        <w:jc w:val="both"/>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حرية الكتابة</w:t>
      </w:r>
      <w:r w:rsidRPr="0068640F">
        <w:rPr>
          <w:rFonts w:ascii="Traditional Arabic" w:hAnsi="Traditional Arabic" w:cs="Traditional Arabic"/>
          <w:sz w:val="36"/>
          <w:szCs w:val="36"/>
          <w:lang w:val="en-ID" w:bidi="ar-LB"/>
        </w:rPr>
        <w:t>.</w:t>
      </w:r>
    </w:p>
    <w:p w:rsidR="00F42FFC" w:rsidRPr="0068640F" w:rsidRDefault="00F42FFC" w:rsidP="002D1E52">
      <w:pPr>
        <w:pStyle w:val="ListParagraph"/>
        <w:numPr>
          <w:ilvl w:val="2"/>
          <w:numId w:val="7"/>
        </w:numPr>
        <w:bidi/>
        <w:spacing w:line="276" w:lineRule="auto"/>
        <w:ind w:left="1557"/>
        <w:jc w:val="both"/>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lastRenderedPageBreak/>
        <w:t>تعل</w:t>
      </w:r>
      <w:r w:rsidR="00FE3E71"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 القات</w:t>
      </w:r>
      <w:r w:rsidRPr="0068640F">
        <w:rPr>
          <w:rFonts w:ascii="Traditional Arabic" w:hAnsi="Traditional Arabic" w:cs="Traditional Arabic"/>
          <w:sz w:val="36"/>
          <w:szCs w:val="36"/>
          <w:lang w:val="en-ID" w:bidi="ar-LB"/>
        </w:rPr>
        <w:t>.</w:t>
      </w:r>
    </w:p>
    <w:p w:rsidR="00F42FFC" w:rsidRPr="0068640F" w:rsidRDefault="00F42FFC" w:rsidP="002D1E52">
      <w:pPr>
        <w:pStyle w:val="ListParagraph"/>
        <w:numPr>
          <w:ilvl w:val="2"/>
          <w:numId w:val="7"/>
        </w:numPr>
        <w:bidi/>
        <w:spacing w:line="276" w:lineRule="auto"/>
        <w:ind w:left="1557"/>
        <w:jc w:val="both"/>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التعل</w:t>
      </w:r>
      <w:r w:rsidR="00FE3E71"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 الإسلامي.</w:t>
      </w:r>
      <w:r w:rsidRPr="0068640F">
        <w:rPr>
          <w:rStyle w:val="FootnoteReference"/>
          <w:rFonts w:ascii="Traditional Arabic" w:hAnsi="Traditional Arabic" w:cs="Traditional Arabic"/>
          <w:sz w:val="36"/>
          <w:szCs w:val="36"/>
          <w:rtl/>
          <w:lang w:val="en-ID" w:bidi="ar-LB"/>
        </w:rPr>
        <w:footnoteReference w:id="31"/>
      </w:r>
    </w:p>
    <w:p w:rsidR="00F42FFC" w:rsidRPr="0068640F" w:rsidRDefault="00F42FFC" w:rsidP="002D1E52">
      <w:pPr>
        <w:pStyle w:val="ListParagraph"/>
        <w:numPr>
          <w:ilvl w:val="1"/>
          <w:numId w:val="7"/>
        </w:numPr>
        <w:bidi/>
        <w:spacing w:line="276" w:lineRule="auto"/>
        <w:ind w:left="1274"/>
        <w:jc w:val="both"/>
        <w:rPr>
          <w:rFonts w:ascii="Traditional Arabic" w:hAnsi="Traditional Arabic" w:cs="Traditional Arabic"/>
          <w:b/>
          <w:bCs/>
          <w:sz w:val="36"/>
          <w:szCs w:val="36"/>
        </w:rPr>
      </w:pPr>
      <w:r w:rsidRPr="0068640F">
        <w:rPr>
          <w:rFonts w:ascii="Traditional Arabic" w:hAnsi="Traditional Arabic" w:cs="Traditional Arabic"/>
          <w:b/>
          <w:bCs/>
          <w:sz w:val="36"/>
          <w:szCs w:val="36"/>
          <w:rtl/>
          <w:lang w:val="en-ID" w:bidi="ar-LB"/>
        </w:rPr>
        <w:t>أهداف مهارة الكتابة العربية</w:t>
      </w:r>
    </w:p>
    <w:p w:rsidR="00F42FFC" w:rsidRPr="0068640F" w:rsidRDefault="00F42FFC" w:rsidP="002D1E52">
      <w:pPr>
        <w:pStyle w:val="ListParagraph"/>
        <w:bidi/>
        <w:spacing w:line="276" w:lineRule="auto"/>
        <w:ind w:left="1274" w:firstLine="476"/>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الغرض من كتابة اللغة العربية هو تمكين الطلاب من التعبير عن الأفكار والتجارب والتعبير عن مشاعرهم من خلال النصوص العربية المكتوبة. الهدف أيضًا هو التعبير عن نفسك وفي نفس الوقت الحصول على مدخلات من القراء. بشكل عام ، تشمل أهداف تعلم مهارات الكتابة ما يلي:</w:t>
      </w:r>
      <w:r w:rsidRPr="0068640F">
        <w:rPr>
          <w:rStyle w:val="FootnoteReference"/>
          <w:rFonts w:ascii="Traditional Arabic" w:hAnsi="Traditional Arabic" w:cs="Traditional Arabic"/>
          <w:sz w:val="36"/>
          <w:szCs w:val="36"/>
          <w:rtl/>
          <w:lang w:val="en-ID" w:bidi="ar-LB"/>
        </w:rPr>
        <w:footnoteReference w:id="32"/>
      </w:r>
    </w:p>
    <w:p w:rsidR="00F42FFC" w:rsidRPr="0068640F" w:rsidRDefault="00F42FFC" w:rsidP="002D1E52">
      <w:pPr>
        <w:pStyle w:val="ListParagraph"/>
        <w:numPr>
          <w:ilvl w:val="2"/>
          <w:numId w:val="7"/>
        </w:numPr>
        <w:bidi/>
        <w:spacing w:line="276" w:lineRule="auto"/>
        <w:ind w:left="1557"/>
        <w:jc w:val="both"/>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القدرة على كتابة الحروف الهجائية مع حروف العلة والقدرة على نطقها</w:t>
      </w:r>
      <w:r w:rsidRPr="0068640F">
        <w:rPr>
          <w:rFonts w:ascii="Traditional Arabic" w:hAnsi="Traditional Arabic" w:cs="Traditional Arabic"/>
          <w:sz w:val="36"/>
          <w:szCs w:val="36"/>
          <w:lang w:val="en-ID" w:bidi="ar-LB"/>
        </w:rPr>
        <w:t>.</w:t>
      </w:r>
    </w:p>
    <w:p w:rsidR="00F42FFC" w:rsidRPr="0068640F" w:rsidRDefault="00F42FFC" w:rsidP="002D1E52">
      <w:pPr>
        <w:pStyle w:val="ListParagraph"/>
        <w:numPr>
          <w:ilvl w:val="2"/>
          <w:numId w:val="7"/>
        </w:numPr>
        <w:bidi/>
        <w:spacing w:line="276" w:lineRule="auto"/>
        <w:ind w:left="1557"/>
        <w:jc w:val="both"/>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أن يكون قادراً على كتابة الحروف الهجائية بشكل منفصل أو متتابع ومعرفة الفرق بين الحروف الهجائية في البداية والوسط والنهاية</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الفهم الصحيح لنظرية الكتابة العربية</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معرفة أشكال الكتابة</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قادرة على الكتابة من اليمين إلى اليسار</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معرفة علامات الترقيم ووظائفها</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7"/>
        </w:numPr>
        <w:bidi/>
        <w:spacing w:line="276" w:lineRule="auto"/>
        <w:ind w:left="1557"/>
        <w:rPr>
          <w:rFonts w:ascii="Traditional Arabic" w:hAnsi="Traditional Arabic" w:cs="Traditional Arabic"/>
          <w:sz w:val="36"/>
          <w:szCs w:val="36"/>
        </w:rPr>
      </w:pPr>
      <w:r w:rsidRPr="0068640F">
        <w:rPr>
          <w:rFonts w:ascii="Traditional Arabic" w:hAnsi="Traditional Arabic" w:cs="Traditional Arabic"/>
          <w:sz w:val="36"/>
          <w:szCs w:val="36"/>
          <w:rtl/>
          <w:lang w:val="en-ID" w:bidi="ar-LB"/>
        </w:rPr>
        <w:t>قادرة على تحقيق الأفكار أو الأفكار في لغة مكتوبة وبنية جيدة للجملة.</w:t>
      </w:r>
    </w:p>
    <w:p w:rsidR="00F42FFC" w:rsidRPr="0068640F" w:rsidRDefault="00F42FFC" w:rsidP="00F42FFC">
      <w:pPr>
        <w:pStyle w:val="ListParagraph"/>
        <w:bidi/>
        <w:spacing w:line="276" w:lineRule="auto"/>
        <w:ind w:left="1557"/>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أهداف تعل</w:t>
      </w:r>
      <w:r w:rsidR="00FE3E71"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 الكتابة عند حسن صيهاتة هي:</w:t>
      </w:r>
      <w:r w:rsidRPr="0068640F">
        <w:rPr>
          <w:rStyle w:val="FootnoteReference"/>
          <w:rFonts w:ascii="Traditional Arabic" w:hAnsi="Traditional Arabic" w:cs="Traditional Arabic"/>
          <w:sz w:val="36"/>
          <w:szCs w:val="36"/>
          <w:rtl/>
          <w:lang w:val="en-ID" w:bidi="ar-LB"/>
        </w:rPr>
        <w:footnoteReference w:id="33"/>
      </w:r>
    </w:p>
    <w:p w:rsidR="00F42FFC" w:rsidRPr="0068640F" w:rsidRDefault="00F42FFC" w:rsidP="0059335B">
      <w:pPr>
        <w:pStyle w:val="ListParagraph"/>
        <w:numPr>
          <w:ilvl w:val="3"/>
          <w:numId w:val="7"/>
        </w:numPr>
        <w:bidi/>
        <w:spacing w:line="276" w:lineRule="auto"/>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حتى يعتاد الطلاب على الكتابة باللغة العربية بشكل صحيح</w:t>
      </w:r>
      <w:r w:rsidRPr="0068640F">
        <w:rPr>
          <w:rFonts w:ascii="Traditional Arabic" w:hAnsi="Traditional Arabic" w:cs="Traditional Arabic"/>
          <w:sz w:val="36"/>
          <w:szCs w:val="36"/>
          <w:lang w:val="en-ID" w:bidi="ar-LB"/>
        </w:rPr>
        <w:t>.</w:t>
      </w:r>
    </w:p>
    <w:p w:rsidR="00F42FFC" w:rsidRPr="0068640F" w:rsidRDefault="00F42FFC" w:rsidP="002D1E52">
      <w:pPr>
        <w:pStyle w:val="ListParagraph"/>
        <w:numPr>
          <w:ilvl w:val="3"/>
          <w:numId w:val="7"/>
        </w:numPr>
        <w:bidi/>
        <w:spacing w:line="276" w:lineRule="auto"/>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 xml:space="preserve"> حتى يتمكن الطلاب من وصف شيء ما يرونه أو يختبرونه بعناية وبشكل صحيح</w:t>
      </w:r>
      <w:r w:rsidRPr="0068640F">
        <w:rPr>
          <w:rFonts w:ascii="Traditional Arabic" w:hAnsi="Traditional Arabic" w:cs="Traditional Arabic"/>
          <w:sz w:val="36"/>
          <w:szCs w:val="36"/>
          <w:lang w:val="en-ID" w:bidi="ar-LB"/>
        </w:rPr>
        <w:t>.</w:t>
      </w:r>
    </w:p>
    <w:p w:rsidR="00F42FFC" w:rsidRPr="0068640F" w:rsidRDefault="00F42FFC" w:rsidP="002D1E52">
      <w:pPr>
        <w:pStyle w:val="ListParagraph"/>
        <w:numPr>
          <w:ilvl w:val="3"/>
          <w:numId w:val="7"/>
        </w:numPr>
        <w:bidi/>
        <w:spacing w:line="276" w:lineRule="auto"/>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lastRenderedPageBreak/>
        <w:t xml:space="preserve"> حتى يتمكن الطلاب من وصف شيء ما بسرعة</w:t>
      </w:r>
      <w:r w:rsidRPr="0068640F">
        <w:rPr>
          <w:rFonts w:ascii="Traditional Arabic" w:hAnsi="Traditional Arabic" w:cs="Traditional Arabic"/>
          <w:sz w:val="36"/>
          <w:szCs w:val="36"/>
          <w:lang w:val="en-ID" w:bidi="ar-LB"/>
        </w:rPr>
        <w:t>.</w:t>
      </w:r>
    </w:p>
    <w:p w:rsidR="00F42FFC" w:rsidRPr="0068640F" w:rsidRDefault="00F42FFC" w:rsidP="002D1E52">
      <w:pPr>
        <w:pStyle w:val="ListParagraph"/>
        <w:numPr>
          <w:ilvl w:val="3"/>
          <w:numId w:val="7"/>
        </w:numPr>
        <w:bidi/>
        <w:spacing w:line="276" w:lineRule="auto"/>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تدريب الطلاب على التعبير عن أفكارهم وأفكارهم بحرية</w:t>
      </w:r>
      <w:r w:rsidRPr="0068640F">
        <w:rPr>
          <w:rFonts w:ascii="Traditional Arabic" w:hAnsi="Traditional Arabic" w:cs="Traditional Arabic"/>
          <w:sz w:val="36"/>
          <w:szCs w:val="36"/>
          <w:lang w:val="en-ID" w:bidi="ar-LB"/>
        </w:rPr>
        <w:t>.</w:t>
      </w:r>
    </w:p>
    <w:p w:rsidR="00F42FFC" w:rsidRPr="0068640F" w:rsidRDefault="00F42FFC" w:rsidP="002D1E52">
      <w:pPr>
        <w:pStyle w:val="ListParagraph"/>
        <w:numPr>
          <w:ilvl w:val="3"/>
          <w:numId w:val="7"/>
        </w:numPr>
        <w:bidi/>
        <w:spacing w:line="276" w:lineRule="auto"/>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تدريب الطلاب على التعود على اختيار المفردات والجمل وفقًا لسياق الحياة.</w:t>
      </w:r>
    </w:p>
    <w:p w:rsidR="00F42FFC" w:rsidRPr="0068640F" w:rsidRDefault="00F42FFC" w:rsidP="002D1E52">
      <w:pPr>
        <w:pStyle w:val="ListParagraph"/>
        <w:numPr>
          <w:ilvl w:val="1"/>
          <w:numId w:val="7"/>
        </w:numPr>
        <w:bidi/>
        <w:spacing w:line="276" w:lineRule="auto"/>
        <w:ind w:left="1274"/>
        <w:jc w:val="both"/>
        <w:rPr>
          <w:rFonts w:ascii="Traditional Arabic" w:hAnsi="Traditional Arabic" w:cs="Traditional Arabic"/>
          <w:b/>
          <w:bCs/>
          <w:sz w:val="36"/>
          <w:szCs w:val="36"/>
        </w:rPr>
      </w:pPr>
      <w:r w:rsidRPr="0068640F">
        <w:rPr>
          <w:rFonts w:ascii="Traditional Arabic" w:hAnsi="Traditional Arabic" w:cs="Traditional Arabic"/>
          <w:b/>
          <w:bCs/>
          <w:sz w:val="36"/>
          <w:szCs w:val="36"/>
          <w:rtl/>
          <w:lang w:val="en-ID" w:bidi="ar-LB"/>
        </w:rPr>
        <w:t>معايير مهارة الكتابة العربية</w:t>
      </w:r>
    </w:p>
    <w:p w:rsidR="00F42FFC" w:rsidRPr="0068640F" w:rsidRDefault="00F42FFC" w:rsidP="002D1E52">
      <w:pPr>
        <w:pStyle w:val="ListParagraph"/>
        <w:bidi/>
        <w:spacing w:line="276" w:lineRule="auto"/>
        <w:ind w:left="1274" w:firstLine="61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في تعليم اللغة العربية بشكل عام ، تشمل مستويات الكتابة ظهور القراءة والفهم الكتابي ، وبدء الكتابة ، وتعزيز طلاقة الكتابة ، والكتابة من أجل المتعة ، وتعلم الكتابة الصعبة.</w:t>
      </w:r>
      <w:r w:rsidRPr="0068640F">
        <w:rPr>
          <w:rStyle w:val="FootnoteReference"/>
          <w:rFonts w:ascii="Traditional Arabic" w:hAnsi="Traditional Arabic" w:cs="Traditional Arabic"/>
          <w:sz w:val="36"/>
          <w:szCs w:val="36"/>
          <w:rtl/>
          <w:lang w:val="en-ID" w:bidi="ar-LB"/>
        </w:rPr>
        <w:footnoteReference w:id="34"/>
      </w:r>
    </w:p>
    <w:p w:rsidR="00F42FFC" w:rsidRPr="0068640F" w:rsidRDefault="00F42FFC" w:rsidP="002D1E52">
      <w:pPr>
        <w:bidi/>
        <w:spacing w:line="276" w:lineRule="auto"/>
        <w:ind w:left="1276" w:firstLine="615"/>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في المستوى الأول سيكون هناك فهم للقراءة والكتابة ، وهنا يبدأ الطفل في إدراك وجود أنشطة القراءة والكتابة التي تبدأ بعملية النظر إلى الكتابة ثم تقليدها والإعجاب بها. في المستوى الثاني ، يبدأ الكتاب المبتدئون في التعرف على الرموز التي يتم دمجها بشكل أكبر في كيان واحد. وفي المستوى الأخير ، أي الكتابة بعناية ، يستطيع الطلاب في هذه المرحلة التعبير عن الأفكار والمشاعر والتعبير عنها من خلال الكتابة.</w:t>
      </w:r>
    </w:p>
    <w:p w:rsidR="00F42FFC" w:rsidRPr="0068640F" w:rsidRDefault="00FE3E71" w:rsidP="000A1653">
      <w:pPr>
        <w:pStyle w:val="ListParagraph"/>
        <w:bidi/>
        <w:spacing w:line="276" w:lineRule="auto"/>
        <w:ind w:left="1274" w:firstLine="61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مهارة</w:t>
      </w:r>
      <w:r w:rsidR="00F42FFC" w:rsidRPr="0068640F">
        <w:rPr>
          <w:rFonts w:ascii="Traditional Arabic" w:hAnsi="Traditional Arabic" w:cs="Traditional Arabic"/>
          <w:sz w:val="36"/>
          <w:szCs w:val="36"/>
          <w:rtl/>
          <w:lang w:val="en-ID" w:bidi="ar-LB"/>
        </w:rPr>
        <w:t xml:space="preserve"> الكتابة هي نتيجة لمهارات سابقة ، وهي الاستماع والتحدث والقراءة. من المستويات الكتابية يمكن استخدامها كأساس لممارسة الكتابة لدى الطلاب ، فهي مستوى من الكتابة بشكل عام. بحيث يكون في الكتابة العربية أحكاماً يجب فهمها ويصبح هذا مؤشراً يجب أن تحققه المدارس الابتدائية ، ومن المؤشرات التي يجب تحقيقها ما يلي:</w:t>
      </w:r>
      <w:r w:rsidR="00F42FFC" w:rsidRPr="0068640F">
        <w:rPr>
          <w:rStyle w:val="FootnoteReference"/>
          <w:rFonts w:ascii="Traditional Arabic" w:hAnsi="Traditional Arabic" w:cs="Traditional Arabic"/>
          <w:sz w:val="36"/>
          <w:szCs w:val="36"/>
          <w:rtl/>
          <w:lang w:val="en-ID" w:bidi="ar-LB"/>
        </w:rPr>
        <w:footnoteReference w:id="35"/>
      </w:r>
    </w:p>
    <w:p w:rsidR="00F42FFC" w:rsidRPr="0068640F" w:rsidRDefault="00F42FFC" w:rsidP="0059335B">
      <w:pPr>
        <w:pStyle w:val="ListParagraph"/>
        <w:numPr>
          <w:ilvl w:val="2"/>
          <w:numId w:val="22"/>
        </w:numPr>
        <w:bidi/>
        <w:spacing w:line="276" w:lineRule="auto"/>
        <w:ind w:left="1699"/>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عند كتابة اللغة العربية ابتداء من اليمين</w:t>
      </w:r>
    </w:p>
    <w:p w:rsidR="00F42FFC" w:rsidRPr="0068640F" w:rsidRDefault="00F42FFC" w:rsidP="0059335B">
      <w:pPr>
        <w:pStyle w:val="ListParagraph"/>
        <w:numPr>
          <w:ilvl w:val="2"/>
          <w:numId w:val="22"/>
        </w:numPr>
        <w:bidi/>
        <w:spacing w:line="276" w:lineRule="auto"/>
        <w:ind w:left="1699"/>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تسمى الدقة في كتابة الحروف الهجائية أو العلمية بالإملاء</w:t>
      </w:r>
      <w:r w:rsidRPr="0068640F">
        <w:rPr>
          <w:rFonts w:ascii="Traditional Arabic" w:hAnsi="Traditional Arabic" w:cs="Traditional Arabic"/>
          <w:sz w:val="36"/>
          <w:szCs w:val="36"/>
          <w:lang w:val="en-ID" w:bidi="ar-LB"/>
        </w:rPr>
        <w:t>.</w:t>
      </w:r>
    </w:p>
    <w:p w:rsidR="00F42FFC" w:rsidRPr="0068640F" w:rsidRDefault="00F42FFC" w:rsidP="0059335B">
      <w:pPr>
        <w:pStyle w:val="ListParagraph"/>
        <w:numPr>
          <w:ilvl w:val="2"/>
          <w:numId w:val="22"/>
        </w:numPr>
        <w:bidi/>
        <w:spacing w:line="276" w:lineRule="auto"/>
        <w:ind w:left="1699"/>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انتبه إلى موقع الحركات في لافادز</w:t>
      </w:r>
      <w:r w:rsidRPr="0068640F">
        <w:rPr>
          <w:rFonts w:ascii="Traditional Arabic" w:hAnsi="Traditional Arabic" w:cs="Traditional Arabic"/>
          <w:sz w:val="36"/>
          <w:szCs w:val="36"/>
          <w:lang w:val="en-ID" w:bidi="ar-LB"/>
        </w:rPr>
        <w:t>.</w:t>
      </w:r>
    </w:p>
    <w:p w:rsidR="00F42FFC" w:rsidRPr="0068640F" w:rsidRDefault="00F42FFC" w:rsidP="00FE3E71">
      <w:pPr>
        <w:pStyle w:val="ListParagraph"/>
        <w:bidi/>
        <w:spacing w:line="276" w:lineRule="auto"/>
        <w:ind w:left="1324" w:firstLine="619"/>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lastRenderedPageBreak/>
        <w:t>يجب أن نبدأ في التدريس بالمراحل أو بتحقيق المؤشرات بشكل عام ، مع تحقيق المؤشرات التي يجب تحقيقها في المدارس الابتدائية. تشمل مراحل تعليم الكتابة ما يلي:</w:t>
      </w:r>
      <w:r w:rsidRPr="0068640F">
        <w:rPr>
          <w:rStyle w:val="FootnoteReference"/>
          <w:rFonts w:ascii="Traditional Arabic" w:hAnsi="Traditional Arabic" w:cs="Traditional Arabic"/>
          <w:sz w:val="36"/>
          <w:szCs w:val="36"/>
          <w:rtl/>
          <w:lang w:val="en-ID" w:bidi="ar-LB"/>
        </w:rPr>
        <w:footnoteReference w:id="36"/>
      </w:r>
    </w:p>
    <w:p w:rsidR="00F42FFC" w:rsidRPr="0068640F" w:rsidRDefault="00F42FFC" w:rsidP="0059335B">
      <w:pPr>
        <w:pStyle w:val="ListParagraph"/>
        <w:numPr>
          <w:ilvl w:val="2"/>
          <w:numId w:val="23"/>
        </w:numPr>
        <w:bidi/>
        <w:spacing w:line="276" w:lineRule="auto"/>
        <w:ind w:left="1557"/>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مهارة قبل كتابة الرسائل.</w:t>
      </w:r>
    </w:p>
    <w:p w:rsidR="00F42FFC" w:rsidRPr="0068640F" w:rsidRDefault="00F42FFC" w:rsidP="0059335B">
      <w:pPr>
        <w:pStyle w:val="ListParagraph"/>
        <w:numPr>
          <w:ilvl w:val="2"/>
          <w:numId w:val="23"/>
        </w:numPr>
        <w:bidi/>
        <w:spacing w:line="276" w:lineRule="auto"/>
        <w:ind w:left="1557"/>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تعليم كتابة الحروف.</w:t>
      </w:r>
    </w:p>
    <w:p w:rsidR="00F42FFC" w:rsidRPr="0068640F" w:rsidRDefault="00F42FFC" w:rsidP="0059335B">
      <w:pPr>
        <w:pStyle w:val="ListParagraph"/>
        <w:numPr>
          <w:ilvl w:val="2"/>
          <w:numId w:val="23"/>
        </w:numPr>
        <w:bidi/>
        <w:spacing w:line="276" w:lineRule="auto"/>
        <w:ind w:left="1557"/>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تعليم النسخ (النسخ / النقل) .</w:t>
      </w:r>
    </w:p>
    <w:p w:rsidR="00F42FFC" w:rsidRPr="0068640F" w:rsidRDefault="00F42FFC" w:rsidP="0059335B">
      <w:pPr>
        <w:pStyle w:val="ListParagraph"/>
        <w:numPr>
          <w:ilvl w:val="2"/>
          <w:numId w:val="23"/>
        </w:numPr>
        <w:bidi/>
        <w:spacing w:line="276" w:lineRule="auto"/>
        <w:ind w:left="1557"/>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تعليم الاملاء.</w:t>
      </w:r>
    </w:p>
    <w:p w:rsidR="00F42FFC" w:rsidRPr="0068640F" w:rsidRDefault="00F42FFC" w:rsidP="0059335B">
      <w:pPr>
        <w:pStyle w:val="ListParagraph"/>
        <w:numPr>
          <w:ilvl w:val="2"/>
          <w:numId w:val="23"/>
        </w:numPr>
        <w:bidi/>
        <w:spacing w:line="276" w:lineRule="auto"/>
        <w:ind w:left="1557"/>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تعليم الكتابة المنظمة (إنسيا موججة) .</w:t>
      </w:r>
    </w:p>
    <w:p w:rsidR="002D1E52" w:rsidRPr="00DB5457" w:rsidRDefault="00F42FFC" w:rsidP="00DB5457">
      <w:pPr>
        <w:pStyle w:val="ListParagraph"/>
        <w:numPr>
          <w:ilvl w:val="2"/>
          <w:numId w:val="23"/>
        </w:numPr>
        <w:bidi/>
        <w:spacing w:line="276" w:lineRule="auto"/>
        <w:ind w:left="1557"/>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val="en-ID" w:bidi="ar-LB"/>
        </w:rPr>
        <w:t>تعليم الكتابة الحرة (إنسيا حر) .</w:t>
      </w:r>
    </w:p>
    <w:p w:rsidR="00B4732C" w:rsidRPr="0068640F" w:rsidRDefault="00F42FFC" w:rsidP="00B4732C">
      <w:pPr>
        <w:pStyle w:val="ListParagraph"/>
        <w:numPr>
          <w:ilvl w:val="0"/>
          <w:numId w:val="7"/>
        </w:numPr>
        <w:bidi/>
        <w:spacing w:line="276" w:lineRule="auto"/>
        <w:ind w:left="1132" w:hanging="425"/>
        <w:rPr>
          <w:rFonts w:ascii="Traditional Arabic" w:hAnsi="Traditional Arabic" w:cs="Traditional Arabic"/>
          <w:b/>
          <w:bCs/>
          <w:sz w:val="36"/>
          <w:szCs w:val="36"/>
        </w:rPr>
      </w:pPr>
      <w:r w:rsidRPr="0068640F">
        <w:rPr>
          <w:rFonts w:ascii="Traditional Arabic" w:hAnsi="Traditional Arabic" w:cs="Traditional Arabic"/>
          <w:b/>
          <w:bCs/>
          <w:sz w:val="36"/>
          <w:szCs w:val="36"/>
          <w:rtl/>
          <w:lang w:val="en-ID" w:bidi="ar-LB"/>
        </w:rPr>
        <w:t>طريقة الإملاء</w:t>
      </w:r>
    </w:p>
    <w:p w:rsidR="00F42FFC" w:rsidRPr="0068640F" w:rsidRDefault="00F42FFC" w:rsidP="00B4732C">
      <w:pPr>
        <w:pStyle w:val="ListParagraph"/>
        <w:numPr>
          <w:ilvl w:val="2"/>
          <w:numId w:val="11"/>
        </w:numPr>
        <w:bidi/>
        <w:spacing w:line="276" w:lineRule="auto"/>
        <w:ind w:left="1891"/>
        <w:rPr>
          <w:rFonts w:ascii="Traditional Arabic" w:hAnsi="Traditional Arabic" w:cs="Traditional Arabic"/>
          <w:b/>
          <w:bCs/>
          <w:sz w:val="36"/>
          <w:szCs w:val="36"/>
        </w:rPr>
      </w:pPr>
      <w:r w:rsidRPr="0068640F">
        <w:rPr>
          <w:rFonts w:ascii="Traditional Arabic" w:hAnsi="Traditional Arabic" w:cs="Traditional Arabic"/>
          <w:b/>
          <w:bCs/>
          <w:sz w:val="36"/>
          <w:szCs w:val="36"/>
          <w:rtl/>
          <w:lang w:val="en-ID" w:bidi="ar-LB"/>
        </w:rPr>
        <w:t>تعريف طريقة الإملاء</w:t>
      </w:r>
    </w:p>
    <w:p w:rsidR="00E7473B" w:rsidRPr="0068640F" w:rsidRDefault="008D7313" w:rsidP="00D02BEC">
      <w:pPr>
        <w:pStyle w:val="ListParagraph"/>
        <w:bidi/>
        <w:spacing w:line="276" w:lineRule="auto"/>
        <w:ind w:left="1852" w:firstLine="748"/>
        <w:jc w:val="both"/>
        <w:rPr>
          <w:rFonts w:ascii="Traditional Arabic" w:hAnsi="Traditional Arabic" w:cs="Traditional Arabic"/>
          <w:sz w:val="36"/>
          <w:szCs w:val="36"/>
          <w:rtl/>
        </w:rPr>
      </w:pPr>
      <w:r>
        <w:rPr>
          <w:rFonts w:ascii="Traditional Arabic" w:hAnsi="Traditional Arabic" w:cs="Traditional Arabic"/>
          <w:sz w:val="36"/>
          <w:szCs w:val="36"/>
          <w:rtl/>
        </w:rPr>
        <w:t>فى قامو</w:t>
      </w:r>
      <w:r w:rsidR="00E7473B" w:rsidRPr="0068640F">
        <w:rPr>
          <w:rFonts w:ascii="Traditional Arabic" w:hAnsi="Traditional Arabic" w:cs="Traditional Arabic"/>
          <w:sz w:val="36"/>
          <w:szCs w:val="36"/>
          <w:rtl/>
        </w:rPr>
        <w:t xml:space="preserve">س التربية المراد بالتدريس هو تربية ، تعليم، و علم التربية. </w:t>
      </w:r>
      <w:r w:rsidR="00E7473B" w:rsidRPr="0068640F">
        <w:rPr>
          <w:rStyle w:val="FootnoteReference"/>
          <w:rFonts w:ascii="Traditional Arabic" w:hAnsi="Traditional Arabic" w:cs="Traditional Arabic"/>
          <w:sz w:val="36"/>
          <w:szCs w:val="36"/>
          <w:rtl/>
        </w:rPr>
        <w:footnoteReference w:id="37"/>
      </w:r>
      <w:r w:rsidR="00E7473B" w:rsidRPr="0068640F">
        <w:rPr>
          <w:rFonts w:ascii="Traditional Arabic" w:hAnsi="Traditional Arabic" w:cs="Traditional Arabic"/>
          <w:sz w:val="36"/>
          <w:szCs w:val="36"/>
          <w:rtl/>
        </w:rPr>
        <w:t xml:space="preserve"> و أما التعليم هو النشاط الذي كان فيه الطلاب ليحصل على العلم والمهارة و الخير فى انتفاع المصادر للتعلم. والتعليم عملية تورط المدرس والطلاب فموقع المدرس هنا </w:t>
      </w:r>
      <w:r w:rsidR="00E7473B" w:rsidRPr="0068640F">
        <w:rPr>
          <w:rFonts w:ascii="Traditional Arabic" w:hAnsi="Traditional Arabic" w:cs="Traditional Arabic"/>
          <w:sz w:val="36"/>
          <w:szCs w:val="36"/>
        </w:rPr>
        <w:t xml:space="preserve"> </w:t>
      </w:r>
      <w:r w:rsidR="00E7473B" w:rsidRPr="0068640F">
        <w:rPr>
          <w:rFonts w:ascii="Traditional Arabic" w:hAnsi="Traditional Arabic" w:cs="Traditional Arabic"/>
          <w:sz w:val="36"/>
          <w:szCs w:val="36"/>
          <w:rtl/>
        </w:rPr>
        <w:t xml:space="preserve">مرافق. </w:t>
      </w:r>
    </w:p>
    <w:p w:rsidR="00E7473B" w:rsidRPr="0068640F" w:rsidRDefault="00E7473B" w:rsidP="00D02BEC">
      <w:pPr>
        <w:pStyle w:val="ListParagraph"/>
        <w:bidi/>
        <w:spacing w:line="276" w:lineRule="auto"/>
        <w:ind w:left="1852" w:firstLine="748"/>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الإملاء مصدر من الفعل أمليت أو أملات، ويعنى التلقين والنفل، تلقى إلى غيرك فيقال عنك. وفى ضوء ذلك ظهرت كتب الأمالي، ككتاب الأمال لأبى على القالى، ولابن الشجرى كتاب على غراره. ونعنى بالإملاء اليوم، الكتابة والبعد عن</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 xml:space="preserve">الخطأ فى الرسم. </w:t>
      </w:r>
      <w:r w:rsidRPr="0068640F">
        <w:rPr>
          <w:rStyle w:val="FootnoteReference"/>
          <w:rFonts w:ascii="Traditional Arabic" w:hAnsi="Traditional Arabic" w:cs="Traditional Arabic"/>
          <w:sz w:val="36"/>
          <w:szCs w:val="36"/>
          <w:rtl/>
        </w:rPr>
        <w:footnoteReference w:id="38"/>
      </w:r>
    </w:p>
    <w:p w:rsidR="00D02BEC" w:rsidRPr="0068640F" w:rsidRDefault="00D02BEC" w:rsidP="00D02BEC">
      <w:pPr>
        <w:pStyle w:val="ListParagraph"/>
        <w:bidi/>
        <w:spacing w:line="276" w:lineRule="auto"/>
        <w:ind w:left="1852" w:firstLine="748"/>
        <w:jc w:val="both"/>
        <w:rPr>
          <w:rFonts w:ascii="Traditional Arabic" w:hAnsi="Traditional Arabic" w:cs="Traditional Arabic"/>
          <w:sz w:val="36"/>
          <w:szCs w:val="36"/>
          <w:rtl/>
        </w:rPr>
      </w:pPr>
      <w:r w:rsidRPr="0068640F">
        <w:rPr>
          <w:rFonts w:ascii="Traditional Arabic" w:hAnsi="Traditional Arabic" w:cs="Traditional Arabic"/>
          <w:sz w:val="36"/>
          <w:szCs w:val="36"/>
          <w:rtl/>
        </w:rPr>
        <w:lastRenderedPageBreak/>
        <w:t>الإملاء لغة هو الإمهال والتأخير، وإطالة الوقت والعمر حتى يتسع الزمن للتمتع بالشيئ المحبوب. واصطلاحا هو تصوير اللفظ بحروف هجائه بأن يطابق المكتوب المنطوق  فى ذوات الحروف، وتراعى فى ذالك القواعد الخاصة التى استمدت من الرسم العثمانى للمصحف، ومن علمي النحو والصرف ضبطا وصحة وإعلالا وإبدالا وتأصيلا. ثم إن الإملال والإملاء شيئ واحد. لغتان جاء ما القرآن، قال تعالى: {فـَلْيُمْلِلْ وَلِيُّهُ بِالعَدْلِ } وقوله: {فَهِيَ تمُْ لِى عَلَيْهِ بُكْرَةً وَّأَصِيْلاً}. وكذالك ينبغى على المملى أن يأخذ من معنى الإملاء التمهل والتأنى فى إلقائه الكلم على</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من يملى عليه</w:t>
      </w:r>
      <w:r w:rsidRPr="0068640F">
        <w:rPr>
          <w:rFonts w:ascii="Traditional Arabic" w:hAnsi="Traditional Arabic" w:cs="Traditional Arabic"/>
          <w:sz w:val="36"/>
          <w:szCs w:val="36"/>
        </w:rPr>
        <w:t>.</w:t>
      </w:r>
      <w:r w:rsidRPr="0068640F">
        <w:rPr>
          <w:rStyle w:val="FootnoteReference"/>
          <w:rFonts w:ascii="Traditional Arabic" w:hAnsi="Traditional Arabic" w:cs="Traditional Arabic"/>
          <w:sz w:val="36"/>
          <w:szCs w:val="36"/>
        </w:rPr>
        <w:footnoteReference w:id="39"/>
      </w:r>
    </w:p>
    <w:p w:rsidR="00B4732C" w:rsidRPr="0068640F" w:rsidRDefault="00D02BEC" w:rsidP="00B4732C">
      <w:pPr>
        <w:pStyle w:val="ListParagraph"/>
        <w:bidi/>
        <w:spacing w:line="276" w:lineRule="auto"/>
        <w:ind w:left="1852" w:firstLine="748"/>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الإملاء فرع من فروع دروس اللغة العربية، أو وحدة من وحدات هذه الدروس، متمم فى جوهره لدرس القواعد و تنفيذ عملي له، من حيث اشتماله على أهداف قواعدية، بدء من الحروف وانتهاء بتركيب الجمل والفقرات، فالتفرقة بين التاء والطاء، والسين والصاد، والذال والظاء، والكاف والقاف، تدخل فى باب صحة النطق وسلامته عن الخطأ، واستتباعا صحة الكتابة وسلامتها من الخخطأ كذلك، والمثال نفسه يطبق على الكلمات ليحسن الطالبات التفرقة بين: درس وضرس، من خلال التمييز بين مخارج الحروف فى الكلمة الواحدة. وهكذا تدرجا</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حتى الجمل فالنصوص، منتقلا من الإملاء المحضّر والذائي إلى الإملاء الحر.</w:t>
      </w:r>
      <w:r w:rsidRPr="0068640F">
        <w:rPr>
          <w:rStyle w:val="FootnoteReference"/>
          <w:rFonts w:ascii="Traditional Arabic" w:hAnsi="Traditional Arabic" w:cs="Traditional Arabic"/>
          <w:sz w:val="36"/>
          <w:szCs w:val="36"/>
          <w:rtl/>
        </w:rPr>
        <w:footnoteReference w:id="40"/>
      </w:r>
    </w:p>
    <w:p w:rsidR="00B4732C" w:rsidRPr="00AA2B19" w:rsidRDefault="00B4732C" w:rsidP="00B4732C">
      <w:pPr>
        <w:pStyle w:val="ListParagraph"/>
        <w:numPr>
          <w:ilvl w:val="2"/>
          <w:numId w:val="11"/>
        </w:numPr>
        <w:bidi/>
        <w:spacing w:line="276" w:lineRule="auto"/>
        <w:ind w:left="1750"/>
        <w:jc w:val="both"/>
        <w:rPr>
          <w:rFonts w:ascii="Traditional Arabic" w:hAnsi="Traditional Arabic" w:cs="Traditional Arabic"/>
          <w:b/>
          <w:bCs/>
          <w:sz w:val="36"/>
          <w:szCs w:val="36"/>
        </w:rPr>
      </w:pPr>
      <w:r w:rsidRPr="00AA2B19">
        <w:rPr>
          <w:rFonts w:ascii="Traditional Arabic" w:hAnsi="Traditional Arabic" w:cs="Traditional Arabic"/>
          <w:b/>
          <w:bCs/>
          <w:sz w:val="36"/>
          <w:szCs w:val="36"/>
          <w:rtl/>
        </w:rPr>
        <w:t xml:space="preserve"> أهمية الإملاء</w:t>
      </w:r>
    </w:p>
    <w:p w:rsidR="00B4732C" w:rsidRPr="0068640F" w:rsidRDefault="00B4732C" w:rsidP="00B4732C">
      <w:pPr>
        <w:pStyle w:val="ListParagraph"/>
        <w:bidi/>
        <w:spacing w:line="276" w:lineRule="auto"/>
        <w:ind w:left="1750" w:firstLine="720"/>
        <w:jc w:val="both"/>
        <w:rPr>
          <w:rFonts w:ascii="Traditional Arabic" w:hAnsi="Traditional Arabic" w:cs="Traditional Arabic"/>
          <w:sz w:val="36"/>
          <w:szCs w:val="36"/>
          <w:rtl/>
        </w:rPr>
      </w:pPr>
      <w:r w:rsidRPr="0068640F">
        <w:rPr>
          <w:rFonts w:ascii="Traditional Arabic" w:hAnsi="Traditional Arabic" w:cs="Traditional Arabic"/>
          <w:sz w:val="36"/>
          <w:szCs w:val="36"/>
          <w:rtl/>
        </w:rPr>
        <w:t xml:space="preserve"> و تأتى أهمية الإملاء على أن فروع العربية كلها تعتمد عليه، كما أن ثمنة علاقة عضوية وثيقة بينه وبين مواد المعرفة الأخرى، إن فى الجامعة وإن فى خارجها، فالإملاء وسيلة أساسية للتعبير الكاتبي من حيث صحته وسلامته من الأخطاء، وهو يخدم الدروس </w:t>
      </w:r>
      <w:r w:rsidRPr="0068640F">
        <w:rPr>
          <w:rFonts w:ascii="Traditional Arabic" w:hAnsi="Traditional Arabic" w:cs="Traditional Arabic"/>
          <w:sz w:val="36"/>
          <w:szCs w:val="36"/>
          <w:rtl/>
        </w:rPr>
        <w:lastRenderedPageBreak/>
        <w:t>العامة الأخرى، وعليه تقوم مهنة الناشئ فى مستقبل حياته فى الأعم الأغلب، صحفيا كان أو كاتبا أو موظفا ... إلخ</w:t>
      </w:r>
      <w:r w:rsidRPr="0068640F">
        <w:rPr>
          <w:rFonts w:ascii="Traditional Arabic" w:hAnsi="Traditional Arabic" w:cs="Traditional Arabic"/>
          <w:sz w:val="36"/>
          <w:szCs w:val="36"/>
        </w:rPr>
        <w:t>.</w:t>
      </w:r>
    </w:p>
    <w:p w:rsidR="00B4732C" w:rsidRPr="0068640F" w:rsidRDefault="00B4732C" w:rsidP="00B4732C">
      <w:pPr>
        <w:pStyle w:val="ListParagraph"/>
        <w:bidi/>
        <w:spacing w:line="276" w:lineRule="auto"/>
        <w:ind w:left="1750" w:firstLine="720"/>
        <w:jc w:val="both"/>
        <w:rPr>
          <w:rFonts w:ascii="Traditional Arabic" w:hAnsi="Traditional Arabic" w:cs="Traditional Arabic"/>
          <w:sz w:val="36"/>
          <w:szCs w:val="36"/>
          <w:rtl/>
        </w:rPr>
      </w:pPr>
      <w:r w:rsidRPr="0068640F">
        <w:rPr>
          <w:rFonts w:ascii="Traditional Arabic" w:hAnsi="Traditional Arabic" w:cs="Traditional Arabic"/>
          <w:sz w:val="36"/>
          <w:szCs w:val="36"/>
          <w:rtl/>
        </w:rPr>
        <w:t>يضاف إلى ذلك أن إتقان هذه المهارة يساعد الناشئ على فهم المكتوب، إذ قد تتغير الحقيقة العلمية أو التاريخية أو غير ذلك نتيجة الخطأ في رسم الكتابي، وما قصة المستشرق الفرنسي الذى قرأ (وقد حدث ذلك فى يوم وليلة) عنا يعيدة، إذا أنه قرأها (فى بوم ولبلة) بحذف نقطة فى كل من الكلمتين وهي (وقد حدث ذلك فى يوم وليلة) مما جعل المعنى يلتبس عليه ويقف حائرا أمامه</w:t>
      </w:r>
      <w:r w:rsidRPr="0068640F">
        <w:rPr>
          <w:rFonts w:ascii="Traditional Arabic" w:hAnsi="Traditional Arabic" w:cs="Traditional Arabic"/>
          <w:sz w:val="36"/>
          <w:szCs w:val="36"/>
        </w:rPr>
        <w:t>.</w:t>
      </w:r>
    </w:p>
    <w:p w:rsidR="00B4732C" w:rsidRPr="0068640F" w:rsidRDefault="00B4732C" w:rsidP="00B4732C">
      <w:pPr>
        <w:pStyle w:val="ListParagraph"/>
        <w:bidi/>
        <w:spacing w:line="276" w:lineRule="auto"/>
        <w:ind w:left="1750" w:firstLine="720"/>
        <w:jc w:val="both"/>
        <w:rPr>
          <w:rFonts w:ascii="Traditional Arabic" w:hAnsi="Traditional Arabic" w:cs="Traditional Arabic"/>
          <w:sz w:val="36"/>
          <w:szCs w:val="36"/>
        </w:rPr>
      </w:pPr>
      <w:r w:rsidRPr="0068640F">
        <w:rPr>
          <w:rFonts w:ascii="Traditional Arabic" w:hAnsi="Traditional Arabic" w:cs="Traditional Arabic"/>
          <w:sz w:val="36"/>
          <w:szCs w:val="36"/>
          <w:rtl/>
        </w:rPr>
        <w:t>وعدم القدرة على كتابة الكليمة صحيحة بحيث تعبر عن المعنى المطلوب يعد نقصا كبيرا فى عملية الكتابة ويشوه المكتوب، كما أنه يعطى إنطباعا سيئا عن الكاتب</w:t>
      </w:r>
      <w:r w:rsidRPr="0068640F">
        <w:rPr>
          <w:rFonts w:ascii="Traditional Arabic" w:hAnsi="Traditional Arabic" w:cs="Traditional Arabic"/>
          <w:sz w:val="36"/>
          <w:szCs w:val="36"/>
        </w:rPr>
        <w:t>.</w:t>
      </w:r>
      <w:r w:rsidRPr="0068640F">
        <w:rPr>
          <w:rFonts w:ascii="Traditional Arabic" w:hAnsi="Traditional Arabic" w:cs="Traditional Arabic"/>
          <w:sz w:val="36"/>
          <w:szCs w:val="36"/>
          <w:rtl/>
        </w:rPr>
        <w:t xml:space="preserve"> ومن هنا كانت الكتابة الصحيحة عملية مهمة فى التعليم لأ ا عنصر أساسي من عناصر الثقافة وضرورة إجتماعية لنقل الأفكار والتعبير عنها، والوقوف على أفكار الأخرين والإلمام ا فتنمو الخبرات، وتتوسع الآفاق</w:t>
      </w:r>
      <w:r w:rsidRPr="0068640F">
        <w:rPr>
          <w:rFonts w:ascii="Traditional Arabic" w:hAnsi="Traditional Arabic" w:cs="Traditional Arabic"/>
          <w:sz w:val="36"/>
          <w:szCs w:val="36"/>
        </w:rPr>
        <w:t>.</w:t>
      </w:r>
    </w:p>
    <w:p w:rsidR="00B4732C" w:rsidRPr="00AA2B19" w:rsidRDefault="00B4732C" w:rsidP="00B4732C">
      <w:pPr>
        <w:pStyle w:val="ListParagraph"/>
        <w:numPr>
          <w:ilvl w:val="2"/>
          <w:numId w:val="11"/>
        </w:numPr>
        <w:bidi/>
        <w:spacing w:line="276" w:lineRule="auto"/>
        <w:ind w:left="1750"/>
        <w:jc w:val="both"/>
        <w:rPr>
          <w:rFonts w:ascii="Traditional Arabic" w:hAnsi="Traditional Arabic" w:cs="Traditional Arabic"/>
          <w:b/>
          <w:bCs/>
          <w:sz w:val="36"/>
          <w:szCs w:val="36"/>
        </w:rPr>
      </w:pPr>
      <w:r w:rsidRPr="0068640F">
        <w:rPr>
          <w:rFonts w:ascii="Traditional Arabic" w:hAnsi="Traditional Arabic" w:cs="Traditional Arabic"/>
          <w:sz w:val="36"/>
          <w:szCs w:val="36"/>
          <w:rtl/>
        </w:rPr>
        <w:t xml:space="preserve"> </w:t>
      </w:r>
      <w:r w:rsidR="002D5A03" w:rsidRPr="00AA2B19">
        <w:rPr>
          <w:rFonts w:ascii="Traditional Arabic" w:hAnsi="Traditional Arabic" w:cs="Traditional Arabic"/>
          <w:b/>
          <w:bCs/>
          <w:sz w:val="36"/>
          <w:szCs w:val="36"/>
          <w:rtl/>
        </w:rPr>
        <w:t>أنواع الإملاء وأساليب تدريسها</w:t>
      </w:r>
    </w:p>
    <w:p w:rsidR="002D5A03" w:rsidRPr="0068640F" w:rsidRDefault="002D5A03" w:rsidP="002D5A03">
      <w:pPr>
        <w:pStyle w:val="ListParagraph"/>
        <w:bidi/>
        <w:spacing w:line="276" w:lineRule="auto"/>
        <w:ind w:left="1750"/>
        <w:jc w:val="both"/>
        <w:rPr>
          <w:rFonts w:ascii="Traditional Arabic" w:hAnsi="Traditional Arabic" w:cs="Traditional Arabic"/>
          <w:sz w:val="36"/>
          <w:szCs w:val="36"/>
          <w:rtl/>
        </w:rPr>
      </w:pPr>
      <w:r w:rsidRPr="0068640F">
        <w:rPr>
          <w:rFonts w:ascii="Traditional Arabic" w:hAnsi="Traditional Arabic" w:cs="Traditional Arabic"/>
          <w:sz w:val="36"/>
          <w:szCs w:val="36"/>
          <w:rtl/>
        </w:rPr>
        <w:t xml:space="preserve">وقد اتفق التربويون فى تعلم اللغة العربية لغير النلطقين ا أن الاملاء ينقسم الى قسمي وهما: </w:t>
      </w:r>
      <w:r w:rsidRPr="0068640F">
        <w:rPr>
          <w:rFonts w:ascii="Traditional Arabic" w:hAnsi="Traditional Arabic" w:cs="Traditional Arabic"/>
          <w:sz w:val="36"/>
          <w:szCs w:val="36"/>
        </w:rPr>
        <w:t xml:space="preserve"> </w:t>
      </w:r>
    </w:p>
    <w:p w:rsidR="002D5A03" w:rsidRPr="0068640F" w:rsidRDefault="002D5A03" w:rsidP="002D5A03">
      <w:pPr>
        <w:pStyle w:val="ListParagraph"/>
        <w:numPr>
          <w:ilvl w:val="4"/>
          <w:numId w:val="11"/>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 xml:space="preserve"> تنفيذي</w:t>
      </w:r>
    </w:p>
    <w:p w:rsidR="002D5A03" w:rsidRPr="0068640F" w:rsidRDefault="002D5A03" w:rsidP="002D5A03">
      <w:pPr>
        <w:pStyle w:val="ListParagraph"/>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الغرض من التنفيذي تدريب الطالبات على الكتابة الصحيحة، حيث يبدأ تدريس هذا النوع من الصف الأول الإبتدائي، ويسير جنبا إلى جنب مع حصص الهجاء والقرائة</w:t>
      </w:r>
      <w:r w:rsidRPr="0068640F">
        <w:rPr>
          <w:rFonts w:ascii="Traditional Arabic" w:hAnsi="Traditional Arabic" w:cs="Traditional Arabic"/>
          <w:sz w:val="36"/>
          <w:szCs w:val="36"/>
        </w:rPr>
        <w:t>.</w:t>
      </w:r>
    </w:p>
    <w:p w:rsidR="002D5A03" w:rsidRPr="0068640F" w:rsidRDefault="002D5A03" w:rsidP="002D5A03">
      <w:pPr>
        <w:pStyle w:val="ListParagraph"/>
        <w:numPr>
          <w:ilvl w:val="4"/>
          <w:numId w:val="11"/>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 xml:space="preserve"> قاعدي</w:t>
      </w:r>
    </w:p>
    <w:p w:rsidR="002D5A03" w:rsidRPr="0068640F" w:rsidRDefault="002D5A03" w:rsidP="002D5A03">
      <w:pPr>
        <w:pStyle w:val="ListParagraph"/>
        <w:bidi/>
        <w:spacing w:line="276" w:lineRule="auto"/>
        <w:ind w:left="2033"/>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الغرض من القاعدي تدريب الطالبات على فهم القواعد الإملاء بأنواعها وقواعدها المختلفة</w:t>
      </w:r>
      <w:r w:rsidRPr="0068640F">
        <w:rPr>
          <w:rFonts w:ascii="Traditional Arabic" w:hAnsi="Traditional Arabic" w:cs="Traditional Arabic"/>
          <w:sz w:val="36"/>
          <w:szCs w:val="36"/>
        </w:rPr>
        <w:t xml:space="preserve">. </w:t>
      </w:r>
    </w:p>
    <w:p w:rsidR="00EF2D1B" w:rsidRPr="00F37819" w:rsidRDefault="002D5A03" w:rsidP="00EF2D1B">
      <w:pPr>
        <w:bidi/>
        <w:spacing w:line="276" w:lineRule="auto"/>
        <w:ind w:left="1259"/>
        <w:jc w:val="both"/>
        <w:rPr>
          <w:rFonts w:ascii="Traditional Arabic" w:hAnsi="Traditional Arabic" w:cs="Traditional Arabic"/>
          <w:b/>
          <w:bCs/>
          <w:sz w:val="36"/>
          <w:szCs w:val="36"/>
          <w:rtl/>
        </w:rPr>
      </w:pPr>
      <w:r w:rsidRPr="00F37819">
        <w:rPr>
          <w:rFonts w:ascii="Traditional Arabic" w:hAnsi="Traditional Arabic" w:cs="Traditional Arabic"/>
          <w:b/>
          <w:bCs/>
          <w:sz w:val="36"/>
          <w:szCs w:val="36"/>
          <w:rtl/>
        </w:rPr>
        <w:t xml:space="preserve">د. </w:t>
      </w:r>
      <w:r w:rsidR="008D7313">
        <w:rPr>
          <w:rFonts w:ascii="Traditional Arabic" w:hAnsi="Traditional Arabic" w:cs="Traditional Arabic"/>
          <w:b/>
          <w:bCs/>
          <w:sz w:val="36"/>
          <w:szCs w:val="36"/>
          <w:rtl/>
        </w:rPr>
        <w:t xml:space="preserve">أنواع </w:t>
      </w:r>
      <w:r w:rsidR="008D7313">
        <w:rPr>
          <w:rFonts w:ascii="Traditional Arabic" w:hAnsi="Traditional Arabic" w:cs="Traditional Arabic" w:hint="cs"/>
          <w:b/>
          <w:bCs/>
          <w:sz w:val="36"/>
          <w:szCs w:val="36"/>
          <w:rtl/>
        </w:rPr>
        <w:t>ال</w:t>
      </w:r>
      <w:r w:rsidR="00EF2D1B" w:rsidRPr="00F37819">
        <w:rPr>
          <w:rFonts w:ascii="Traditional Arabic" w:hAnsi="Traditional Arabic" w:cs="Traditional Arabic"/>
          <w:b/>
          <w:bCs/>
          <w:sz w:val="36"/>
          <w:szCs w:val="36"/>
          <w:rtl/>
        </w:rPr>
        <w:t xml:space="preserve">إملاء </w:t>
      </w:r>
    </w:p>
    <w:p w:rsidR="00EF2D1B" w:rsidRPr="0068640F" w:rsidRDefault="00EF2D1B" w:rsidP="00FB4A8E">
      <w:pPr>
        <w:pStyle w:val="ListParagraph"/>
        <w:numPr>
          <w:ilvl w:val="0"/>
          <w:numId w:val="60"/>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lastRenderedPageBreak/>
        <w:t>الإملاء المنقول</w:t>
      </w:r>
      <w:r w:rsidRPr="0068640F">
        <w:rPr>
          <w:rFonts w:ascii="Traditional Arabic" w:hAnsi="Traditional Arabic" w:cs="Traditional Arabic"/>
          <w:sz w:val="36"/>
          <w:szCs w:val="36"/>
          <w:rtl/>
        </w:rPr>
        <w:tab/>
      </w:r>
    </w:p>
    <w:p w:rsidR="00FB4A8E" w:rsidRPr="0068640F" w:rsidRDefault="00FB4A8E" w:rsidP="00FB4A8E">
      <w:pPr>
        <w:pStyle w:val="ListParagraph"/>
        <w:bidi/>
        <w:spacing w:line="276" w:lineRule="auto"/>
        <w:ind w:left="2033"/>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المنقول من "نقل – ينقل – نقلا": حوّ له من موضع أي نسخ القطعة فى دفاترهم أو بنقلها من بطاقات توزع عليهم أو من السبورة. ويقصد به أن ينقل الطالبات قطعة الإملاء المناسبة من كتاب أو سبورة أو بطاقة بعد قراء ا، وفهمها فهما واعيا، و جى بعض كلما ا هجاء شفويا إلى بطاقته أو دفتره أو مفكرته، أو لوح معدّ لذلك، وهذا النوع من الإملاء يلائم تلاميذ الصفوف الدنيا، وقد يمتدّ إلى فصل الرابع، ويمتاز بالأتي</w:t>
      </w:r>
      <w:r w:rsidRPr="0068640F">
        <w:rPr>
          <w:rFonts w:ascii="Traditional Arabic" w:hAnsi="Traditional Arabic" w:cs="Traditional Arabic"/>
          <w:sz w:val="36"/>
          <w:szCs w:val="36"/>
        </w:rPr>
        <w:t>:</w:t>
      </w:r>
    </w:p>
    <w:p w:rsidR="00D23704" w:rsidRPr="0068640F" w:rsidRDefault="00AC73F9" w:rsidP="00D23704">
      <w:pPr>
        <w:pStyle w:val="ListParagraph"/>
        <w:numPr>
          <w:ilvl w:val="1"/>
          <w:numId w:val="10"/>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يشد انتباه الطالبات، وينمى فيهم الرغبة فى إجادة الكتابة، وتحسين الخط والإرتقاء بالمستوى الأدائى</w:t>
      </w:r>
      <w:r w:rsidRPr="0068640F">
        <w:rPr>
          <w:rFonts w:ascii="Traditional Arabic" w:hAnsi="Traditional Arabic" w:cs="Traditional Arabic"/>
          <w:sz w:val="36"/>
          <w:szCs w:val="36"/>
        </w:rPr>
        <w:t>.</w:t>
      </w:r>
    </w:p>
    <w:p w:rsidR="00D23704" w:rsidRPr="0068640F" w:rsidRDefault="00D23704" w:rsidP="00D23704">
      <w:pPr>
        <w:pStyle w:val="ListParagraph"/>
        <w:numPr>
          <w:ilvl w:val="1"/>
          <w:numId w:val="10"/>
        </w:numPr>
        <w:bidi/>
        <w:spacing w:line="276" w:lineRule="auto"/>
        <w:ind w:hanging="463"/>
        <w:jc w:val="both"/>
        <w:rPr>
          <w:rFonts w:ascii="Traditional Arabic" w:hAnsi="Traditional Arabic" w:cs="Traditional Arabic"/>
          <w:sz w:val="36"/>
          <w:szCs w:val="36"/>
        </w:rPr>
      </w:pPr>
      <w:r w:rsidRPr="0068640F">
        <w:rPr>
          <w:rFonts w:ascii="Traditional Arabic" w:hAnsi="Traditional Arabic" w:cs="Traditional Arabic"/>
          <w:sz w:val="36"/>
          <w:szCs w:val="36"/>
          <w:rtl/>
        </w:rPr>
        <w:t>يعد وسيلة من وسائل الكسب اللغوي والمعرفي، وذلك بمناقشة معنى القطعة، وترديد النظر فيها، ونقلها إلى الكراسات أو البطاقات</w:t>
      </w:r>
    </w:p>
    <w:p w:rsidR="00D23704" w:rsidRPr="0068640F" w:rsidRDefault="00D23704" w:rsidP="00D23704">
      <w:pPr>
        <w:pStyle w:val="ListParagraph"/>
        <w:numPr>
          <w:ilvl w:val="1"/>
          <w:numId w:val="10"/>
        </w:numPr>
        <w:bidi/>
        <w:spacing w:line="276" w:lineRule="auto"/>
        <w:ind w:hanging="463"/>
        <w:jc w:val="both"/>
        <w:rPr>
          <w:rFonts w:ascii="Traditional Arabic" w:hAnsi="Traditional Arabic" w:cs="Traditional Arabic"/>
          <w:sz w:val="36"/>
          <w:szCs w:val="36"/>
        </w:rPr>
      </w:pPr>
      <w:r w:rsidRPr="0068640F">
        <w:rPr>
          <w:rFonts w:ascii="Traditional Arabic" w:hAnsi="Traditional Arabic" w:cs="Traditional Arabic"/>
          <w:sz w:val="36"/>
          <w:szCs w:val="36"/>
          <w:rtl/>
        </w:rPr>
        <w:t xml:space="preserve"> يساعد على انطباع صور الكلمات فى الذهن، ويثبتها فى الذاكرة</w:t>
      </w:r>
      <w:r w:rsidRPr="0068640F">
        <w:rPr>
          <w:rFonts w:ascii="Traditional Arabic" w:hAnsi="Traditional Arabic" w:cs="Traditional Arabic"/>
          <w:sz w:val="36"/>
          <w:szCs w:val="36"/>
        </w:rPr>
        <w:t>.</w:t>
      </w:r>
    </w:p>
    <w:p w:rsidR="00D23704" w:rsidRPr="0068640F" w:rsidRDefault="00D23704" w:rsidP="00D23704">
      <w:pPr>
        <w:pStyle w:val="ListParagraph"/>
        <w:numPr>
          <w:ilvl w:val="1"/>
          <w:numId w:val="10"/>
        </w:numPr>
        <w:bidi/>
        <w:spacing w:line="276" w:lineRule="auto"/>
        <w:ind w:hanging="463"/>
        <w:jc w:val="both"/>
        <w:rPr>
          <w:rFonts w:ascii="Traditional Arabic" w:hAnsi="Traditional Arabic" w:cs="Traditional Arabic"/>
          <w:sz w:val="36"/>
          <w:szCs w:val="36"/>
        </w:rPr>
      </w:pPr>
      <w:r w:rsidRPr="0068640F">
        <w:rPr>
          <w:rFonts w:ascii="Traditional Arabic" w:hAnsi="Traditional Arabic" w:cs="Traditional Arabic"/>
          <w:sz w:val="36"/>
          <w:szCs w:val="36"/>
          <w:rtl/>
        </w:rPr>
        <w:t>ساعد على انطباع صور الكلمات فى الذهن، ويثبتها فى الذاكرة</w:t>
      </w:r>
    </w:p>
    <w:p w:rsidR="00D23704" w:rsidRPr="0068640F" w:rsidRDefault="00D23704" w:rsidP="00D23704">
      <w:pPr>
        <w:pStyle w:val="ListParagraph"/>
        <w:numPr>
          <w:ilvl w:val="1"/>
          <w:numId w:val="10"/>
        </w:numPr>
        <w:bidi/>
        <w:spacing w:line="276" w:lineRule="auto"/>
        <w:ind w:hanging="463"/>
        <w:jc w:val="both"/>
        <w:rPr>
          <w:rFonts w:ascii="Traditional Arabic" w:hAnsi="Traditional Arabic" w:cs="Traditional Arabic"/>
          <w:sz w:val="36"/>
          <w:szCs w:val="36"/>
        </w:rPr>
      </w:pPr>
      <w:r w:rsidRPr="0068640F">
        <w:rPr>
          <w:rFonts w:ascii="Traditional Arabic" w:hAnsi="Traditional Arabic" w:cs="Traditional Arabic"/>
          <w:sz w:val="36"/>
          <w:szCs w:val="36"/>
          <w:rtl/>
        </w:rPr>
        <w:t xml:space="preserve"> يساعد على النمو الذهن، وإثارة الحذر من الوقوع فى الخطأ، ويعوّد على قوة الملاحظة، وحسن المحاكاة</w:t>
      </w:r>
      <w:r w:rsidRPr="0068640F">
        <w:rPr>
          <w:rFonts w:ascii="Traditional Arabic" w:hAnsi="Traditional Arabic" w:cs="Traditional Arabic"/>
          <w:sz w:val="36"/>
          <w:szCs w:val="36"/>
        </w:rPr>
        <w:t>.</w:t>
      </w:r>
      <w:r w:rsidR="009C5EC6" w:rsidRPr="0068640F">
        <w:rPr>
          <w:rFonts w:ascii="Traditional Arabic" w:hAnsi="Traditional Arabic" w:cs="Traditional Arabic"/>
          <w:sz w:val="36"/>
          <w:szCs w:val="36"/>
          <w:rtl/>
        </w:rPr>
        <w:t xml:space="preserve"> </w:t>
      </w:r>
    </w:p>
    <w:p w:rsidR="009C5EC6" w:rsidRPr="0068640F" w:rsidRDefault="009C5EC6" w:rsidP="009C5EC6">
      <w:pPr>
        <w:pStyle w:val="ListParagraph"/>
        <w:bidi/>
        <w:spacing w:line="276" w:lineRule="auto"/>
        <w:ind w:left="2354"/>
        <w:jc w:val="both"/>
        <w:rPr>
          <w:rFonts w:ascii="Traditional Arabic" w:hAnsi="Traditional Arabic" w:cs="Traditional Arabic"/>
          <w:sz w:val="36"/>
          <w:szCs w:val="36"/>
          <w:rtl/>
        </w:rPr>
      </w:pPr>
      <w:r w:rsidRPr="0068640F">
        <w:rPr>
          <w:rFonts w:ascii="Traditional Arabic" w:hAnsi="Traditional Arabic" w:cs="Traditional Arabic"/>
          <w:sz w:val="36"/>
          <w:szCs w:val="36"/>
          <w:rtl/>
        </w:rPr>
        <w:t>وأساليب تدريسها هي</w:t>
      </w:r>
      <w:r w:rsidRPr="0068640F">
        <w:rPr>
          <w:rFonts w:ascii="Traditional Arabic" w:hAnsi="Traditional Arabic" w:cs="Traditional Arabic"/>
          <w:sz w:val="36"/>
          <w:szCs w:val="36"/>
        </w:rPr>
        <w:t>:</w:t>
      </w:r>
      <w:r w:rsidRPr="0068640F">
        <w:rPr>
          <w:rFonts w:ascii="Traditional Arabic" w:hAnsi="Traditional Arabic" w:cs="Traditional Arabic"/>
          <w:sz w:val="36"/>
          <w:szCs w:val="36"/>
          <w:rtl/>
        </w:rPr>
        <w:t xml:space="preserve"> </w:t>
      </w:r>
    </w:p>
    <w:p w:rsidR="009C5EC6" w:rsidRPr="0068640F" w:rsidRDefault="009C5EC6" w:rsidP="009C5EC6">
      <w:pPr>
        <w:pStyle w:val="ListParagraph"/>
        <w:numPr>
          <w:ilvl w:val="6"/>
          <w:numId w:val="7"/>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يعرض المدرسة الموضوع مكتوبا على لوحة، يحدد المهارة المطلوب التدريب عليها بلون مغاير أو بوضع خط تحتها</w:t>
      </w:r>
      <w:r w:rsidRPr="0068640F">
        <w:rPr>
          <w:rFonts w:ascii="Traditional Arabic" w:hAnsi="Traditional Arabic" w:cs="Traditional Arabic"/>
          <w:sz w:val="36"/>
          <w:szCs w:val="36"/>
        </w:rPr>
        <w:t>.</w:t>
      </w:r>
    </w:p>
    <w:p w:rsidR="009C5EC6" w:rsidRPr="0068640F" w:rsidRDefault="009C5EC6" w:rsidP="009C5EC6">
      <w:pPr>
        <w:pStyle w:val="ListParagraph"/>
        <w:numPr>
          <w:ilvl w:val="6"/>
          <w:numId w:val="7"/>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قرأ الجملة من الطالبات وتناقش فى معناها</w:t>
      </w:r>
      <w:r w:rsidRPr="0068640F">
        <w:rPr>
          <w:rFonts w:ascii="Traditional Arabic" w:hAnsi="Traditional Arabic" w:cs="Traditional Arabic"/>
          <w:sz w:val="36"/>
          <w:szCs w:val="36"/>
        </w:rPr>
        <w:t>.</w:t>
      </w:r>
    </w:p>
    <w:p w:rsidR="009C5EC6" w:rsidRPr="0068640F" w:rsidRDefault="009C5EC6" w:rsidP="009C5EC6">
      <w:pPr>
        <w:pStyle w:val="ListParagraph"/>
        <w:numPr>
          <w:ilvl w:val="6"/>
          <w:numId w:val="7"/>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يناقش المدرسة الكلمات التى يريد معالجة المهارة من خلالها ويحللها التلاميذ صوتيا وكتابيا</w:t>
      </w:r>
      <w:r w:rsidRPr="0068640F">
        <w:rPr>
          <w:rFonts w:ascii="Traditional Arabic" w:hAnsi="Traditional Arabic" w:cs="Traditional Arabic"/>
          <w:sz w:val="36"/>
          <w:szCs w:val="36"/>
        </w:rPr>
        <w:t>.</w:t>
      </w:r>
    </w:p>
    <w:p w:rsidR="002D1E52" w:rsidRPr="00E45247" w:rsidRDefault="009C5EC6" w:rsidP="00E45247">
      <w:pPr>
        <w:pStyle w:val="ListParagraph"/>
        <w:numPr>
          <w:ilvl w:val="6"/>
          <w:numId w:val="7"/>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lastRenderedPageBreak/>
        <w:t>يكتب الطالبات الجولة كلمة ويحاكون بذلك المدرسة، يتتبعون النقط وينسخون النموذج بمحاكات المدرسة</w:t>
      </w:r>
      <w:r w:rsidRPr="0068640F">
        <w:rPr>
          <w:rFonts w:ascii="Traditional Arabic" w:hAnsi="Traditional Arabic" w:cs="Traditional Arabic"/>
          <w:sz w:val="36"/>
          <w:szCs w:val="36"/>
        </w:rPr>
        <w:t>.</w:t>
      </w:r>
    </w:p>
    <w:p w:rsidR="00FB4A8E" w:rsidRPr="0068640F" w:rsidRDefault="007D789C" w:rsidP="00FB4A8E">
      <w:pPr>
        <w:pStyle w:val="ListParagraph"/>
        <w:numPr>
          <w:ilvl w:val="0"/>
          <w:numId w:val="60"/>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 xml:space="preserve">الإملاء المنظور </w:t>
      </w:r>
    </w:p>
    <w:p w:rsidR="007D789C" w:rsidRPr="0068640F" w:rsidRDefault="007D789C" w:rsidP="00E45247">
      <w:pPr>
        <w:pStyle w:val="ListParagraph"/>
        <w:bidi/>
        <w:spacing w:line="276" w:lineRule="auto"/>
        <w:ind w:left="2033" w:firstLine="709"/>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المنظور من "نظر – ينظر – نظرا" إلى: أبصره وتأمله بعينه، فى</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تدبّره وفكّره، معناه أن تعرض القطعة على الطالبات لقراء ا وفهمها، وهجاء بعض كلما ا، ثم تحجب عنهم، وتملي عنهم وتملي عليهم بعد ذلك</w:t>
      </w:r>
      <w:r w:rsidRPr="0068640F">
        <w:rPr>
          <w:rFonts w:ascii="Traditional Arabic" w:hAnsi="Traditional Arabic" w:cs="Traditional Arabic"/>
          <w:sz w:val="36"/>
          <w:szCs w:val="36"/>
        </w:rPr>
        <w:t xml:space="preserve">. </w:t>
      </w:r>
      <w:r w:rsidR="00FE22ED">
        <w:rPr>
          <w:rFonts w:ascii="Traditional Arabic" w:hAnsi="Traditional Arabic" w:cs="Traditional Arabic" w:hint="cs"/>
          <w:sz w:val="36"/>
          <w:szCs w:val="36"/>
          <w:rtl/>
          <w:lang w:val="id-ID"/>
        </w:rPr>
        <w:t>13</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 xml:space="preserve">الإملاء المظور وهو المرحلة </w:t>
      </w:r>
      <w:r w:rsidR="00E45247">
        <w:rPr>
          <w:rFonts w:ascii="Traditional Arabic" w:hAnsi="Traditional Arabic" w:cs="Traditional Arabic"/>
          <w:sz w:val="36"/>
          <w:szCs w:val="36"/>
          <w:rtl/>
        </w:rPr>
        <w:t>الثانية من</w:t>
      </w:r>
      <w:r w:rsidR="00E45247">
        <w:rPr>
          <w:rFonts w:ascii="Traditional Arabic" w:hAnsi="Traditional Arabic" w:cs="Traditional Arabic" w:hint="cs"/>
          <w:sz w:val="36"/>
          <w:szCs w:val="36"/>
          <w:rtl/>
        </w:rPr>
        <w:t xml:space="preserve"> </w:t>
      </w:r>
      <w:r w:rsidRPr="0068640F">
        <w:rPr>
          <w:rFonts w:ascii="Traditional Arabic" w:hAnsi="Traditional Arabic" w:cs="Traditional Arabic"/>
          <w:sz w:val="36"/>
          <w:szCs w:val="36"/>
          <w:rtl/>
        </w:rPr>
        <w:t>إملاء ويتبع فى مرحلة الأولية.</w:t>
      </w:r>
      <w:r w:rsidRPr="0068640F">
        <w:rPr>
          <w:rStyle w:val="FootnoteReference"/>
          <w:rFonts w:ascii="Traditional Arabic" w:hAnsi="Traditional Arabic" w:cs="Traditional Arabic"/>
          <w:sz w:val="36"/>
          <w:szCs w:val="36"/>
          <w:rtl/>
        </w:rPr>
        <w:footnoteReference w:id="41"/>
      </w:r>
      <w:r w:rsidRPr="0068640F">
        <w:rPr>
          <w:rFonts w:ascii="Traditional Arabic" w:hAnsi="Traditional Arabic" w:cs="Traditional Arabic"/>
          <w:sz w:val="36"/>
          <w:szCs w:val="36"/>
          <w:rtl/>
        </w:rPr>
        <w:t xml:space="preserve"> </w:t>
      </w:r>
      <w:r w:rsidR="0015598B" w:rsidRPr="0068640F">
        <w:rPr>
          <w:rFonts w:ascii="Traditional Arabic" w:hAnsi="Traditional Arabic" w:cs="Traditional Arabic"/>
          <w:sz w:val="36"/>
          <w:szCs w:val="36"/>
          <w:rtl/>
        </w:rPr>
        <w:t>الإملاء المنظور منظور حيث يديم الطالبات النظر فيه، وحيث يقرؤون الطالبات الموضوع قبل إملاءه، ويهدف إلى انطباع الكلمة رسما وصورة سليمة وصحيحة قبل أن يسرع الخطأ إلى الطالبات عند كتابتها</w:t>
      </w:r>
      <w:r w:rsidR="0015598B" w:rsidRPr="0068640F">
        <w:rPr>
          <w:rFonts w:ascii="Traditional Arabic" w:hAnsi="Traditional Arabic" w:cs="Traditional Arabic"/>
          <w:sz w:val="36"/>
          <w:szCs w:val="36"/>
        </w:rPr>
        <w:t xml:space="preserve">. </w:t>
      </w:r>
      <w:r w:rsidR="0015598B" w:rsidRPr="0068640F">
        <w:rPr>
          <w:rFonts w:ascii="Traditional Arabic" w:hAnsi="Traditional Arabic" w:cs="Traditional Arabic"/>
          <w:sz w:val="36"/>
          <w:szCs w:val="36"/>
          <w:rtl/>
        </w:rPr>
        <w:t>وذلك أن تعرض القطعة مكتوبة على الطالبات، ثم يقومون بقراء ا، ويناقشهم المدرسة في معناها حتى يفهموها ويقومون جاء بعض ما هو صعب، أو غريب عليهم في الكتابة</w:t>
      </w:r>
      <w:r w:rsidR="0015598B" w:rsidRPr="0068640F">
        <w:rPr>
          <w:rFonts w:ascii="Traditional Arabic" w:hAnsi="Traditional Arabic" w:cs="Traditional Arabic"/>
          <w:sz w:val="36"/>
          <w:szCs w:val="36"/>
        </w:rPr>
        <w:t xml:space="preserve">. </w:t>
      </w:r>
      <w:r w:rsidR="0015598B" w:rsidRPr="0068640F">
        <w:rPr>
          <w:rFonts w:ascii="Traditional Arabic" w:hAnsi="Traditional Arabic" w:cs="Traditional Arabic"/>
          <w:sz w:val="36"/>
          <w:szCs w:val="36"/>
          <w:rtl/>
        </w:rPr>
        <w:t>ومما لا شك فيه أن إدامة النظر إلى كلمات القطعة يدفع الطالبات إلى التوقف عند الكلمات الصعبة أو الغريبة، وإلى محاولة تأكيد رسمها إثر فقرة في تأن وصوت واضح. وأما مزاياها</w:t>
      </w:r>
      <w:r w:rsidR="0015598B" w:rsidRPr="0068640F">
        <w:rPr>
          <w:rFonts w:ascii="Traditional Arabic" w:hAnsi="Traditional Arabic" w:cs="Traditional Arabic"/>
          <w:sz w:val="36"/>
          <w:szCs w:val="36"/>
        </w:rPr>
        <w:t>:</w:t>
      </w:r>
    </w:p>
    <w:p w:rsidR="0015598B" w:rsidRPr="0068640F" w:rsidRDefault="0015598B" w:rsidP="0015598B">
      <w:pPr>
        <w:pStyle w:val="ListParagraph"/>
        <w:numPr>
          <w:ilvl w:val="6"/>
          <w:numId w:val="9"/>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أنه خطوة تقديمية في معناه الطالبات الصععوبات الإملائية و يؤها</w:t>
      </w:r>
      <w:r w:rsidRPr="0068640F">
        <w:rPr>
          <w:rFonts w:ascii="Traditional Arabic" w:hAnsi="Traditional Arabic" w:cs="Traditional Arabic"/>
          <w:sz w:val="36"/>
          <w:szCs w:val="36"/>
        </w:rPr>
        <w:t>.</w:t>
      </w:r>
    </w:p>
    <w:p w:rsidR="0015598B" w:rsidRPr="0068640F" w:rsidRDefault="0015598B" w:rsidP="0015598B">
      <w:pPr>
        <w:pStyle w:val="ListParagraph"/>
        <w:numPr>
          <w:ilvl w:val="6"/>
          <w:numId w:val="9"/>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أنه يحمل الطالبات على دقة الملاحظة وجودة الإنتباه والبراعة في أن يخترن في ذهنه الصور الكتابة الصحيحة للكلمة الصعبة أو الجديدة</w:t>
      </w:r>
      <w:r w:rsidRPr="0068640F">
        <w:rPr>
          <w:rFonts w:ascii="Traditional Arabic" w:hAnsi="Traditional Arabic" w:cs="Traditional Arabic"/>
          <w:sz w:val="36"/>
          <w:szCs w:val="36"/>
        </w:rPr>
        <w:t>.</w:t>
      </w:r>
    </w:p>
    <w:p w:rsidR="0015598B" w:rsidRPr="0068640F" w:rsidRDefault="0015598B" w:rsidP="0015598B">
      <w:pPr>
        <w:pStyle w:val="ListParagraph"/>
        <w:numPr>
          <w:ilvl w:val="6"/>
          <w:numId w:val="9"/>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أن فيه شحذا للذكارة، وتدريبا على إعمال الفكر للربط بين النطق والرسم الإملائي</w:t>
      </w:r>
      <w:r w:rsidRPr="0068640F">
        <w:rPr>
          <w:rFonts w:ascii="Traditional Arabic" w:hAnsi="Traditional Arabic" w:cs="Traditional Arabic"/>
          <w:sz w:val="36"/>
          <w:szCs w:val="36"/>
        </w:rPr>
        <w:t>.</w:t>
      </w:r>
    </w:p>
    <w:p w:rsidR="0015598B" w:rsidRPr="0068640F" w:rsidRDefault="0015598B" w:rsidP="0015598B">
      <w:pPr>
        <w:pStyle w:val="ListParagraph"/>
        <w:bidi/>
        <w:spacing w:line="276" w:lineRule="auto"/>
        <w:ind w:left="2520" w:firstLine="360"/>
        <w:jc w:val="both"/>
        <w:rPr>
          <w:rFonts w:ascii="Traditional Arabic" w:hAnsi="Traditional Arabic" w:cs="Traditional Arabic"/>
          <w:sz w:val="36"/>
          <w:szCs w:val="36"/>
          <w:rtl/>
        </w:rPr>
      </w:pPr>
      <w:r w:rsidRPr="0068640F">
        <w:rPr>
          <w:rFonts w:ascii="Traditional Arabic" w:hAnsi="Traditional Arabic" w:cs="Traditional Arabic"/>
          <w:sz w:val="36"/>
          <w:szCs w:val="36"/>
          <w:rtl/>
        </w:rPr>
        <w:lastRenderedPageBreak/>
        <w:t>وأما إلقاء القطعة بالإملاء المنظور بشرط أن يكون الطلبة مستطعين على تدريب الكافي من الإملاء المنقول، لأنه إذا كان المدرسة بدأ هذا النوع من الإملاء بغير نظر قدرة الطلبة على الإملاء المنقول فيصعب على الطلبة هذا النوع من الإملاء، فمن السهل – بالنسبة للطلبة – أن يبدأ بالإملاء المنقول قبل المنظور</w:t>
      </w:r>
      <w:r w:rsidRPr="0068640F">
        <w:rPr>
          <w:rFonts w:ascii="Traditional Arabic" w:hAnsi="Traditional Arabic" w:cs="Traditional Arabic"/>
          <w:sz w:val="36"/>
          <w:szCs w:val="36"/>
        </w:rPr>
        <w:t xml:space="preserve">. </w:t>
      </w:r>
    </w:p>
    <w:p w:rsidR="0015598B" w:rsidRPr="0068640F" w:rsidRDefault="0015598B" w:rsidP="0015598B">
      <w:pPr>
        <w:pStyle w:val="ListParagraph"/>
        <w:bidi/>
        <w:spacing w:line="276" w:lineRule="auto"/>
        <w:ind w:left="2520" w:firstLine="360"/>
        <w:jc w:val="both"/>
        <w:rPr>
          <w:rFonts w:ascii="Traditional Arabic" w:hAnsi="Traditional Arabic" w:cs="Traditional Arabic"/>
          <w:sz w:val="36"/>
          <w:szCs w:val="36"/>
          <w:rtl/>
        </w:rPr>
      </w:pPr>
      <w:r w:rsidRPr="0068640F">
        <w:rPr>
          <w:rFonts w:ascii="Traditional Arabic" w:hAnsi="Traditional Arabic" w:cs="Traditional Arabic"/>
          <w:sz w:val="36"/>
          <w:szCs w:val="36"/>
          <w:rtl/>
        </w:rPr>
        <w:t>وأساليب تدريسها</w:t>
      </w:r>
      <w:r w:rsidRPr="0068640F">
        <w:rPr>
          <w:rFonts w:ascii="Traditional Arabic" w:hAnsi="Traditional Arabic" w:cs="Traditional Arabic"/>
          <w:sz w:val="36"/>
          <w:szCs w:val="36"/>
        </w:rPr>
        <w:t>:</w:t>
      </w:r>
    </w:p>
    <w:p w:rsidR="0015598B" w:rsidRPr="0068640F" w:rsidRDefault="0015598B" w:rsidP="00FD7023">
      <w:pPr>
        <w:pStyle w:val="ListParagraph"/>
        <w:numPr>
          <w:ilvl w:val="6"/>
          <w:numId w:val="23"/>
        </w:numPr>
        <w:bidi/>
        <w:spacing w:line="276" w:lineRule="auto"/>
        <w:ind w:left="2884"/>
        <w:jc w:val="both"/>
        <w:rPr>
          <w:rFonts w:ascii="Traditional Arabic" w:hAnsi="Traditional Arabic" w:cs="Traditional Arabic"/>
          <w:sz w:val="36"/>
          <w:szCs w:val="36"/>
        </w:rPr>
      </w:pPr>
      <w:r w:rsidRPr="0068640F">
        <w:rPr>
          <w:rFonts w:ascii="Traditional Arabic" w:hAnsi="Traditional Arabic" w:cs="Traditional Arabic"/>
          <w:sz w:val="36"/>
          <w:szCs w:val="36"/>
          <w:rtl/>
        </w:rPr>
        <w:t>يعرض المعلم العبارات أو الجمل، يقرأها بصوت مسموع، يناقش الطالبات في المعنى الإجمالي لها، يكتب الكلمات المشتملة على المهارة بلون مغاير</w:t>
      </w:r>
      <w:r w:rsidRPr="0068640F">
        <w:rPr>
          <w:rFonts w:ascii="Traditional Arabic" w:hAnsi="Traditional Arabic" w:cs="Traditional Arabic"/>
          <w:sz w:val="36"/>
          <w:szCs w:val="36"/>
        </w:rPr>
        <w:t>.</w:t>
      </w:r>
    </w:p>
    <w:p w:rsidR="0015598B" w:rsidRPr="0068640F" w:rsidRDefault="0015598B" w:rsidP="0015598B">
      <w:pPr>
        <w:pStyle w:val="ListParagraph"/>
        <w:numPr>
          <w:ilvl w:val="6"/>
          <w:numId w:val="23"/>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يوجه أنظار الطالبات للكلمات ويناقشها بتوضيح المهارة وبالتحليل الصوتي والكتابي</w:t>
      </w:r>
      <w:r w:rsidRPr="0068640F">
        <w:rPr>
          <w:rFonts w:ascii="Traditional Arabic" w:hAnsi="Traditional Arabic" w:cs="Traditional Arabic"/>
          <w:sz w:val="36"/>
          <w:szCs w:val="36"/>
        </w:rPr>
        <w:t>.</w:t>
      </w:r>
    </w:p>
    <w:p w:rsidR="0015598B" w:rsidRPr="0068640F" w:rsidRDefault="0015598B" w:rsidP="0015598B">
      <w:pPr>
        <w:pStyle w:val="ListParagraph"/>
        <w:numPr>
          <w:ilvl w:val="6"/>
          <w:numId w:val="23"/>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درب الطالبات على كتابة الكلمات منفردة</w:t>
      </w:r>
      <w:r w:rsidRPr="0068640F">
        <w:rPr>
          <w:rFonts w:ascii="Traditional Arabic" w:hAnsi="Traditional Arabic" w:cs="Traditional Arabic"/>
          <w:sz w:val="36"/>
          <w:szCs w:val="36"/>
        </w:rPr>
        <w:t>.</w:t>
      </w:r>
    </w:p>
    <w:p w:rsidR="0015598B" w:rsidRPr="0068640F" w:rsidRDefault="0015598B" w:rsidP="0015598B">
      <w:pPr>
        <w:pStyle w:val="ListParagraph"/>
        <w:numPr>
          <w:ilvl w:val="6"/>
          <w:numId w:val="23"/>
        </w:numPr>
        <w:bidi/>
        <w:spacing w:line="276" w:lineRule="auto"/>
        <w:jc w:val="both"/>
        <w:rPr>
          <w:rFonts w:ascii="Traditional Arabic" w:hAnsi="Traditional Arabic" w:cs="Traditional Arabic"/>
          <w:sz w:val="36"/>
          <w:szCs w:val="36"/>
        </w:rPr>
      </w:pPr>
      <w:r w:rsidRPr="0068640F">
        <w:rPr>
          <w:rFonts w:ascii="Traditional Arabic" w:hAnsi="Traditional Arabic" w:cs="Traditional Arabic"/>
          <w:sz w:val="36"/>
          <w:szCs w:val="36"/>
          <w:rtl/>
        </w:rPr>
        <w:t>يخفي المدرسة اللوحة ويملي العبارة، ثم يصوب الأخطاء</w:t>
      </w:r>
      <w:r w:rsidRPr="0068640F">
        <w:rPr>
          <w:rFonts w:ascii="Traditional Arabic" w:hAnsi="Traditional Arabic" w:cs="Traditional Arabic"/>
          <w:sz w:val="36"/>
          <w:szCs w:val="36"/>
        </w:rPr>
        <w:t>.</w:t>
      </w:r>
    </w:p>
    <w:p w:rsidR="00FD7023" w:rsidRPr="0068640F" w:rsidRDefault="0015598B" w:rsidP="00FD7023">
      <w:pPr>
        <w:pStyle w:val="ListParagraph"/>
        <w:numPr>
          <w:ilvl w:val="0"/>
          <w:numId w:val="60"/>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 xml:space="preserve"> الإملاء الاستماعي</w:t>
      </w:r>
    </w:p>
    <w:p w:rsidR="0015598B" w:rsidRPr="0068640F" w:rsidRDefault="00FD7023" w:rsidP="00FD7023">
      <w:pPr>
        <w:pStyle w:val="ListParagraph"/>
        <w:bidi/>
        <w:spacing w:line="276" w:lineRule="auto"/>
        <w:ind w:left="2033" w:firstLine="709"/>
        <w:jc w:val="both"/>
        <w:rPr>
          <w:rFonts w:ascii="Traditional Arabic" w:hAnsi="Traditional Arabic" w:cs="Traditional Arabic"/>
          <w:sz w:val="36"/>
          <w:szCs w:val="36"/>
        </w:rPr>
      </w:pPr>
      <w:r w:rsidRPr="0068640F">
        <w:rPr>
          <w:rFonts w:ascii="Traditional Arabic" w:hAnsi="Traditional Arabic" w:cs="Traditional Arabic"/>
          <w:sz w:val="36"/>
          <w:szCs w:val="36"/>
          <w:rtl/>
        </w:rPr>
        <w:t>الإستماعي من "سمع – يسمع – سمعا وسماعا وسماعة وسماعية</w:t>
      </w:r>
      <w:r w:rsidRPr="0068640F">
        <w:rPr>
          <w:rFonts w:ascii="Traditional Arabic" w:hAnsi="Traditional Arabic" w:cs="Traditional Arabic"/>
          <w:sz w:val="36"/>
          <w:szCs w:val="36"/>
        </w:rPr>
        <w:t xml:space="preserve">" : </w:t>
      </w:r>
      <w:r w:rsidRPr="0068640F">
        <w:rPr>
          <w:rFonts w:ascii="Traditional Arabic" w:hAnsi="Traditional Arabic" w:cs="Traditional Arabic"/>
          <w:sz w:val="36"/>
          <w:szCs w:val="36"/>
          <w:rtl/>
        </w:rPr>
        <w:t>أدركه بحاسة الأذن، معناه أن يستمع الطالبات إلى القطعة يقرؤها المدرسة وبعد مناقشتهم في معناه، و جى كلمات مشا ة لما فيها من الكلمات الصعبة وتملي عليهم.هذا الإملاء يعتمد على الإستماع، والتهجي بعض الكلمات فقط دون قراءة الطالبات للقطعة، والمدرسة يستطيع أن يقف على مدى ما وصل عليه الطالبات من قرات ومهارات إملائية وهو يأكد له مدى انطباع صور الكلمات في أذهان الطالبات</w:t>
      </w:r>
      <w:r w:rsidRPr="0068640F">
        <w:rPr>
          <w:rFonts w:ascii="Traditional Arabic" w:hAnsi="Traditional Arabic" w:cs="Traditional Arabic"/>
          <w:sz w:val="36"/>
          <w:szCs w:val="36"/>
        </w:rPr>
        <w:t>.</w:t>
      </w:r>
    </w:p>
    <w:p w:rsidR="0015598B" w:rsidRPr="0068640F" w:rsidRDefault="00FD7023" w:rsidP="0015598B">
      <w:pPr>
        <w:pStyle w:val="ListParagraph"/>
        <w:numPr>
          <w:ilvl w:val="0"/>
          <w:numId w:val="60"/>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الإملاء الاختباري</w:t>
      </w:r>
    </w:p>
    <w:p w:rsidR="00FD7023" w:rsidRPr="0068640F" w:rsidRDefault="00FD7023" w:rsidP="00FD7023">
      <w:pPr>
        <w:pStyle w:val="ListParagraph"/>
        <w:bidi/>
        <w:spacing w:line="276" w:lineRule="auto"/>
        <w:ind w:left="2033" w:firstLine="709"/>
        <w:jc w:val="both"/>
        <w:rPr>
          <w:rFonts w:ascii="Traditional Arabic" w:hAnsi="Traditional Arabic" w:cs="Traditional Arabic"/>
          <w:sz w:val="36"/>
          <w:szCs w:val="36"/>
          <w:rtl/>
        </w:rPr>
      </w:pPr>
      <w:r w:rsidRPr="0068640F">
        <w:rPr>
          <w:rFonts w:ascii="Traditional Arabic" w:hAnsi="Traditional Arabic" w:cs="Traditional Arabic"/>
          <w:sz w:val="36"/>
          <w:szCs w:val="36"/>
          <w:rtl/>
        </w:rPr>
        <w:lastRenderedPageBreak/>
        <w:t>وهو أخر مرحلة من مراحل التدريب الإملائي، وبه يستطيع المعلم أن يقف على مدى الإفادة التي حققها الطالبات من دروس الإملاء. وسمي هذا النوع إختباريا لأنه اختبر لمدى تحضير الطالبات واستيعا م القواعد الإملائي.</w:t>
      </w:r>
    </w:p>
    <w:p w:rsidR="00FD7023" w:rsidRPr="0068640F" w:rsidRDefault="00FD7023" w:rsidP="00FD7023">
      <w:pPr>
        <w:pStyle w:val="ListParagraph"/>
        <w:bidi/>
        <w:spacing w:line="276" w:lineRule="auto"/>
        <w:ind w:left="2033" w:firstLine="709"/>
        <w:jc w:val="both"/>
        <w:rPr>
          <w:rFonts w:ascii="Traditional Arabic" w:hAnsi="Traditional Arabic" w:cs="Traditional Arabic"/>
          <w:sz w:val="36"/>
          <w:szCs w:val="36"/>
          <w:rtl/>
        </w:rPr>
      </w:pPr>
      <w:r w:rsidRPr="0068640F">
        <w:rPr>
          <w:rFonts w:ascii="Traditional Arabic" w:hAnsi="Traditional Arabic" w:cs="Traditional Arabic"/>
          <w:sz w:val="36"/>
          <w:szCs w:val="36"/>
          <w:rtl/>
        </w:rPr>
        <w:t>والغرض منه تقدير مستوى الطالبات وقياس قدرته ومدى تقدمه، ولهذا تملي عليه القطعة بعد استماعه إليها وفهمها دون مسساعدة له في الهجاء، وهذا النوع من الإملاء يتبع مع الطالبات في جميع الفرق لتحقيق الغرض الذي ذكرناه، ولكن ينبغي أن يكون على فترات مفعولة حتي تتسع الفرص للتدريب والتعليم. ولذلك الإملاء الإختباري يؤديه المدرسة كما يؤدي الإملاء الإستماعي غير أنه لا يتعرض لتهجي كلمة من كلمات الموضوع</w:t>
      </w:r>
      <w:r w:rsidRPr="0068640F">
        <w:rPr>
          <w:rFonts w:ascii="Traditional Arabic" w:hAnsi="Traditional Arabic" w:cs="Traditional Arabic"/>
          <w:sz w:val="36"/>
          <w:szCs w:val="36"/>
        </w:rPr>
        <w:t>.</w:t>
      </w:r>
    </w:p>
    <w:p w:rsidR="00FD7023" w:rsidRPr="0068640F" w:rsidRDefault="00FD7023" w:rsidP="00FD7023">
      <w:pPr>
        <w:pStyle w:val="ListParagraph"/>
        <w:bidi/>
        <w:spacing w:line="276" w:lineRule="auto"/>
        <w:ind w:left="2033" w:firstLine="709"/>
        <w:jc w:val="both"/>
        <w:rPr>
          <w:rFonts w:ascii="Traditional Arabic" w:hAnsi="Traditional Arabic" w:cs="Traditional Arabic"/>
          <w:sz w:val="36"/>
          <w:szCs w:val="36"/>
          <w:rtl/>
        </w:rPr>
      </w:pPr>
      <w:r w:rsidRPr="0068640F">
        <w:rPr>
          <w:rFonts w:ascii="Traditional Arabic" w:hAnsi="Traditional Arabic" w:cs="Traditional Arabic"/>
          <w:sz w:val="36"/>
          <w:szCs w:val="36"/>
          <w:rtl/>
        </w:rPr>
        <w:t>ومن الواضح لنا أن الغرض من هذا الإملاء ليس محاسبة الطلبة وإحصاء أخطائهم بل الهدف منه لكي يعرف المدرسة على صعوبات التي تقابلهم ويقدم المساعدة اللازمة حتى يتمكنوا من الكتابة الصحيحة</w:t>
      </w:r>
      <w:r w:rsidRPr="0068640F">
        <w:rPr>
          <w:rFonts w:ascii="Traditional Arabic" w:hAnsi="Traditional Arabic" w:cs="Traditional Arabic"/>
          <w:sz w:val="36"/>
          <w:szCs w:val="36"/>
        </w:rPr>
        <w:t>.</w:t>
      </w:r>
    </w:p>
    <w:p w:rsidR="00FD7023" w:rsidRPr="0068640F" w:rsidRDefault="00E45247" w:rsidP="00FD7023">
      <w:pPr>
        <w:pStyle w:val="ListParagraph"/>
        <w:bidi/>
        <w:spacing w:line="276" w:lineRule="auto"/>
        <w:ind w:left="2033" w:firstLine="709"/>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جدير بالمعرفة أن </w:t>
      </w:r>
      <w:r w:rsidR="00FD7023" w:rsidRPr="0068640F">
        <w:rPr>
          <w:rFonts w:ascii="Traditional Arabic" w:hAnsi="Traditional Arabic" w:cs="Traditional Arabic"/>
          <w:sz w:val="36"/>
          <w:szCs w:val="36"/>
          <w:rtl/>
        </w:rPr>
        <w:t xml:space="preserve">إملاء الذى ركز الباحث فى كتابة هذا البحث هو الإملاء المنظور وقد جذر انتباه الباحث فى بحث الإملاء المنظور لأنه مفيد لترقية مهارة الكتابة لدى الطالبات المدرسةة المتوسطة الحكومية دينية فوتري بكنبارو. </w:t>
      </w:r>
    </w:p>
    <w:p w:rsidR="00FD7023" w:rsidRPr="00F37819" w:rsidRDefault="00FD7023" w:rsidP="00F37819">
      <w:pPr>
        <w:pStyle w:val="ListParagraph"/>
        <w:numPr>
          <w:ilvl w:val="2"/>
          <w:numId w:val="10"/>
        </w:numPr>
        <w:bidi/>
        <w:spacing w:line="276" w:lineRule="auto"/>
        <w:ind w:left="1750"/>
        <w:jc w:val="both"/>
        <w:rPr>
          <w:rFonts w:ascii="Traditional Arabic" w:hAnsi="Traditional Arabic" w:cs="Traditional Arabic"/>
          <w:b/>
          <w:bCs/>
          <w:sz w:val="36"/>
          <w:szCs w:val="36"/>
        </w:rPr>
      </w:pPr>
      <w:r w:rsidRPr="00F37819">
        <w:rPr>
          <w:rFonts w:ascii="Traditional Arabic" w:hAnsi="Traditional Arabic" w:cs="Traditional Arabic"/>
          <w:b/>
          <w:bCs/>
          <w:sz w:val="36"/>
          <w:szCs w:val="36"/>
          <w:rtl/>
        </w:rPr>
        <w:t>الأهداف العامة من تعليم الإملاء</w:t>
      </w:r>
    </w:p>
    <w:p w:rsidR="00286FE9" w:rsidRPr="0068640F" w:rsidRDefault="00FD7023" w:rsidP="00286FE9">
      <w:pPr>
        <w:pStyle w:val="ListParagraph"/>
        <w:bidi/>
        <w:spacing w:line="276" w:lineRule="auto"/>
        <w:ind w:left="1750" w:firstLine="410"/>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الغرض من قطعة الإملاء تحقيق ما يهدف إليه المدرسة من رفع المستوى الأدائى عند الطالبات. ولذلك إذا أحسن اختيار قطعة الإملاء تحقق الغرض. من البديهي أن يحدد الإنسان عند شروعه في العمل الأهداف اللازمة التي تساعده على الوصول لأفضل الطرق، وأنجح الوسائل الكفيلة بتحقيق العمل وإنجائه في يسر وسهولة. ومن أهداف مادة الإملاء الآتي</w:t>
      </w:r>
      <w:r w:rsidRPr="0068640F">
        <w:rPr>
          <w:rFonts w:ascii="Traditional Arabic" w:hAnsi="Traditional Arabic" w:cs="Traditional Arabic"/>
          <w:sz w:val="36"/>
          <w:szCs w:val="36"/>
        </w:rPr>
        <w:t>:</w:t>
      </w:r>
    </w:p>
    <w:p w:rsidR="00286FE9" w:rsidRPr="0068640F" w:rsidRDefault="00286FE9" w:rsidP="00286FE9">
      <w:pPr>
        <w:pStyle w:val="ListParagraph"/>
        <w:numPr>
          <w:ilvl w:val="6"/>
          <w:numId w:val="11"/>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lastRenderedPageBreak/>
        <w:t>تدريب الطالبات على رسم الحروف والكلمات رسما صحيحا مطابقا لما اتفق عليه أهل اللغة من أصول فنية تحكم ضبط الكتابة</w:t>
      </w:r>
      <w:r w:rsidRPr="0068640F">
        <w:rPr>
          <w:rFonts w:ascii="Traditional Arabic" w:hAnsi="Traditional Arabic" w:cs="Traditional Arabic"/>
          <w:sz w:val="36"/>
          <w:szCs w:val="36"/>
        </w:rPr>
        <w:t>.</w:t>
      </w:r>
    </w:p>
    <w:p w:rsidR="00286FE9" w:rsidRPr="0068640F" w:rsidRDefault="00286FE9" w:rsidP="00286FE9">
      <w:pPr>
        <w:pStyle w:val="ListParagraph"/>
        <w:numPr>
          <w:ilvl w:val="6"/>
          <w:numId w:val="11"/>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تذليل الصعوبة الإملائية التي تحتاج على مزيد من العناية، كرسم الكلمات المهموزة، أو المختومة بالألف، أو الكلمت التي تضمن بعض حروفها أصواتا قريبة من أصوات حروف أخرى’ وغيرها من مشكلات الكتابة الإملائية، والتي سنذكر أهمها في موضعه</w:t>
      </w:r>
      <w:r w:rsidRPr="0068640F">
        <w:rPr>
          <w:rFonts w:ascii="Traditional Arabic" w:hAnsi="Traditional Arabic" w:cs="Traditional Arabic"/>
          <w:sz w:val="36"/>
          <w:szCs w:val="36"/>
        </w:rPr>
        <w:t>.</w:t>
      </w:r>
    </w:p>
    <w:p w:rsidR="00286FE9" w:rsidRPr="0068640F" w:rsidRDefault="00286FE9" w:rsidP="00286FE9">
      <w:pPr>
        <w:pStyle w:val="ListParagraph"/>
        <w:numPr>
          <w:ilvl w:val="6"/>
          <w:numId w:val="11"/>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الإسهام الكبير في تزويد الطالبات بالمعلومات اللازمة لرفع مستوى تحصيلهم العلمي، ومضاعة رصيدهم الثقافي بما تضمنه القطع المختارة من ألوان الخبرة، ومن فنون الثقافة والمعرفة</w:t>
      </w:r>
      <w:r w:rsidRPr="0068640F">
        <w:rPr>
          <w:rFonts w:ascii="Traditional Arabic" w:hAnsi="Traditional Arabic" w:cs="Traditional Arabic"/>
          <w:sz w:val="36"/>
          <w:szCs w:val="36"/>
        </w:rPr>
        <w:t>.</w:t>
      </w:r>
    </w:p>
    <w:p w:rsidR="00286FE9" w:rsidRPr="0068640F" w:rsidRDefault="00286FE9" w:rsidP="00286FE9">
      <w:pPr>
        <w:pStyle w:val="ListParagraph"/>
        <w:numPr>
          <w:ilvl w:val="6"/>
          <w:numId w:val="11"/>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تدريب الطالبات على تحسين الخط، مما يساعدهم على تجويده، والتمكن من قراءة المفردات والتراكيب اللغوية، وفهم معانيها فهما صحيحا</w:t>
      </w:r>
      <w:r w:rsidRPr="0068640F">
        <w:rPr>
          <w:rFonts w:ascii="Traditional Arabic" w:hAnsi="Traditional Arabic" w:cs="Traditional Arabic"/>
          <w:sz w:val="36"/>
          <w:szCs w:val="36"/>
        </w:rPr>
        <w:t>.</w:t>
      </w:r>
    </w:p>
    <w:p w:rsidR="00286FE9" w:rsidRPr="0068640F" w:rsidRDefault="00286FE9" w:rsidP="00286FE9">
      <w:pPr>
        <w:pStyle w:val="ListParagraph"/>
        <w:numPr>
          <w:ilvl w:val="6"/>
          <w:numId w:val="11"/>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يتكفل درس الإملاء بتربية العين عن طريق الملاحظة، والمحاكاة من خلال الإملاء المنقول، وتربية الأذن بتعويد التلاميذ حسن الإستماع، وجودة الإنصات</w:t>
      </w:r>
      <w:r w:rsidRPr="0068640F">
        <w:rPr>
          <w:rFonts w:ascii="Traditional Arabic" w:hAnsi="Traditional Arabic" w:cs="Traditional Arabic"/>
          <w:sz w:val="36"/>
          <w:szCs w:val="36"/>
        </w:rPr>
        <w:t>.</w:t>
      </w:r>
    </w:p>
    <w:p w:rsidR="00286FE9" w:rsidRPr="0068640F" w:rsidRDefault="00286FE9" w:rsidP="00286FE9">
      <w:pPr>
        <w:pStyle w:val="ListParagraph"/>
        <w:numPr>
          <w:ilvl w:val="6"/>
          <w:numId w:val="11"/>
        </w:numPr>
        <w:bidi/>
        <w:spacing w:line="276" w:lineRule="auto"/>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وتمييز الأصوات المتقربة لبعض الحروف، وتربية ايد بتمرين لعضلا ا على إمساك القلم، وضبط الأصابع، وتنظيم حركتها</w:t>
      </w:r>
      <w:r w:rsidRPr="0068640F">
        <w:rPr>
          <w:rFonts w:ascii="Traditional Arabic" w:hAnsi="Traditional Arabic" w:cs="Traditional Arabic"/>
          <w:sz w:val="36"/>
          <w:szCs w:val="36"/>
        </w:rPr>
        <w:t>.</w:t>
      </w:r>
    </w:p>
    <w:p w:rsidR="002D1E52" w:rsidRPr="00870ACA" w:rsidRDefault="00286FE9" w:rsidP="00870ACA">
      <w:pPr>
        <w:pStyle w:val="ListParagraph"/>
        <w:bidi/>
        <w:spacing w:line="276" w:lineRule="auto"/>
        <w:ind w:left="2033" w:firstLine="425"/>
        <w:jc w:val="both"/>
        <w:rPr>
          <w:rFonts w:ascii="Traditional Arabic" w:hAnsi="Traditional Arabic" w:cs="Traditional Arabic"/>
          <w:sz w:val="36"/>
          <w:szCs w:val="36"/>
          <w:lang w:val="id-ID"/>
        </w:rPr>
      </w:pPr>
      <w:r w:rsidRPr="0068640F">
        <w:rPr>
          <w:rFonts w:ascii="Traditional Arabic" w:hAnsi="Traditional Arabic" w:cs="Traditional Arabic"/>
          <w:sz w:val="36"/>
          <w:szCs w:val="36"/>
          <w:rtl/>
        </w:rPr>
        <w:t>أضيف إلى ما سبق كثيرا من الأهداف الأخلاقية، واللغوية المتمثلة في تعويد الطالبات على النظام، والحرص على توفير مظاهر الجمل في الكتابة، مما ينمى الذوق الفني عندهم. أما الجانب اللغوي فيكفل مدى التلاميذ بحصيلة من المفردات والعبارة التي تساعدهم على التعبير الجيد مشافهة وكتابة. وباختصار يمكن</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حصر الأهداف السابقة في النواحي التربوية والفنية واللغوية.</w:t>
      </w:r>
      <w:r w:rsidRPr="0068640F">
        <w:rPr>
          <w:rStyle w:val="FootnoteReference"/>
          <w:rFonts w:ascii="Traditional Arabic" w:hAnsi="Traditional Arabic" w:cs="Traditional Arabic"/>
          <w:sz w:val="36"/>
          <w:szCs w:val="36"/>
          <w:rtl/>
        </w:rPr>
        <w:footnoteReference w:id="42"/>
      </w:r>
    </w:p>
    <w:p w:rsidR="00F42FFC" w:rsidRPr="00F37819" w:rsidRDefault="00F42FFC" w:rsidP="00F37819">
      <w:pPr>
        <w:pStyle w:val="ListParagraph"/>
        <w:numPr>
          <w:ilvl w:val="2"/>
          <w:numId w:val="10"/>
        </w:numPr>
        <w:bidi/>
        <w:spacing w:line="276" w:lineRule="auto"/>
        <w:ind w:left="1891"/>
        <w:jc w:val="both"/>
        <w:rPr>
          <w:rFonts w:ascii="Traditional Arabic" w:hAnsi="Traditional Arabic" w:cs="Traditional Arabic"/>
          <w:b/>
          <w:bCs/>
          <w:sz w:val="36"/>
          <w:szCs w:val="36"/>
        </w:rPr>
      </w:pPr>
      <w:r w:rsidRPr="00F37819">
        <w:rPr>
          <w:rFonts w:ascii="Traditional Arabic" w:hAnsi="Traditional Arabic" w:cs="Traditional Arabic"/>
          <w:b/>
          <w:bCs/>
          <w:sz w:val="36"/>
          <w:szCs w:val="36"/>
          <w:rtl/>
          <w:lang w:val="en-ID" w:bidi="ar-LB"/>
        </w:rPr>
        <w:t>المشكلات تعليم الإملاء</w:t>
      </w:r>
    </w:p>
    <w:p w:rsidR="000A1653" w:rsidRPr="0068640F" w:rsidRDefault="00F42FFC" w:rsidP="00900CA8">
      <w:pPr>
        <w:pStyle w:val="ListParagraph"/>
        <w:bidi/>
        <w:spacing w:line="276" w:lineRule="auto"/>
        <w:ind w:left="1983" w:firstLine="425"/>
        <w:jc w:val="both"/>
        <w:rPr>
          <w:rFonts w:ascii="Traditional Arabic" w:hAnsi="Traditional Arabic" w:cs="Traditional Arabic"/>
          <w:b/>
          <w:bCs/>
          <w:sz w:val="36"/>
          <w:szCs w:val="36"/>
          <w:rtl/>
          <w:lang w:val="en-ID" w:bidi="ar-LB"/>
        </w:rPr>
      </w:pPr>
      <w:r w:rsidRPr="0068640F">
        <w:rPr>
          <w:rFonts w:ascii="Traditional Arabic" w:hAnsi="Traditional Arabic" w:cs="Traditional Arabic"/>
          <w:sz w:val="36"/>
          <w:szCs w:val="36"/>
          <w:rtl/>
          <w:lang w:val="en-ID" w:bidi="ar-LB"/>
        </w:rPr>
        <w:lastRenderedPageBreak/>
        <w:t>بشكل عام ، تنقسم صعوبات تدريس اللغة العربية للطلاب في إندونيسيا إلى قسمين ، وهما: المشكلات اللغوية مثل النظام الصوتي ، والمفردات ، وتركيب الجمل ، والكتابة. والمشكلات غير اللغوية ، أي تلك المتعلقة بالجوانب الاجتماعية والثقافية أو الاجتماعية والنفسية.</w:t>
      </w:r>
      <w:r w:rsidRPr="0068640F">
        <w:rPr>
          <w:rStyle w:val="FootnoteReference"/>
          <w:rFonts w:ascii="Traditional Arabic" w:hAnsi="Traditional Arabic" w:cs="Traditional Arabic"/>
          <w:sz w:val="36"/>
          <w:szCs w:val="36"/>
          <w:rtl/>
          <w:lang w:val="en-ID" w:bidi="ar-LB"/>
        </w:rPr>
        <w:footnoteReference w:id="43"/>
      </w:r>
      <w:r w:rsidRPr="0068640F">
        <w:rPr>
          <w:rFonts w:ascii="Traditional Arabic" w:hAnsi="Traditional Arabic" w:cs="Traditional Arabic"/>
          <w:b/>
          <w:bCs/>
          <w:sz w:val="36"/>
          <w:szCs w:val="36"/>
          <w:rtl/>
        </w:rPr>
        <w:t xml:space="preserve"> </w:t>
      </w:r>
    </w:p>
    <w:p w:rsidR="00F42FFC" w:rsidRPr="0068640F" w:rsidRDefault="00F42FFC" w:rsidP="00F37819">
      <w:pPr>
        <w:pStyle w:val="ListParagraph"/>
        <w:numPr>
          <w:ilvl w:val="0"/>
          <w:numId w:val="66"/>
        </w:numPr>
        <w:bidi/>
        <w:spacing w:line="276" w:lineRule="auto"/>
        <w:ind w:left="1891"/>
        <w:jc w:val="both"/>
        <w:rPr>
          <w:rFonts w:ascii="Traditional Arabic" w:hAnsi="Traditional Arabic" w:cs="Traditional Arabic"/>
          <w:sz w:val="36"/>
          <w:szCs w:val="36"/>
          <w:lang w:val="en-ID" w:bidi="ar-LB"/>
        </w:rPr>
      </w:pPr>
      <w:r w:rsidRPr="0068640F">
        <w:rPr>
          <w:rFonts w:ascii="Traditional Arabic" w:hAnsi="Traditional Arabic" w:cs="Traditional Arabic"/>
          <w:b/>
          <w:bCs/>
          <w:sz w:val="36"/>
          <w:szCs w:val="36"/>
          <w:rtl/>
        </w:rPr>
        <w:t xml:space="preserve">العامل اللغوي  المشكلات التعليم الإملاء </w:t>
      </w:r>
    </w:p>
    <w:p w:rsidR="00736B98" w:rsidRPr="0068640F" w:rsidRDefault="00F42FFC" w:rsidP="002D1E52">
      <w:pPr>
        <w:pStyle w:val="ListParagraph"/>
        <w:bidi/>
        <w:spacing w:after="0" w:line="276" w:lineRule="auto"/>
        <w:ind w:left="1983" w:firstLine="426"/>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المشاكل المختلفة التي يعاني منها الطلاب الإندونيسيون هي الاختلافات التي تسبب صعوبات في تعلم اللغة العربية. تشمل الاختلافات ما يلي:</w:t>
      </w:r>
    </w:p>
    <w:p w:rsidR="00736B98" w:rsidRPr="0068640F" w:rsidRDefault="00F42FFC" w:rsidP="00F37819">
      <w:pPr>
        <w:pStyle w:val="ListParagraph"/>
        <w:numPr>
          <w:ilvl w:val="7"/>
          <w:numId w:val="11"/>
        </w:numPr>
        <w:bidi/>
        <w:spacing w:after="0" w:line="276" w:lineRule="auto"/>
        <w:ind w:left="2317"/>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نظام الصوت (علم الأصوات)</w:t>
      </w:r>
    </w:p>
    <w:p w:rsidR="00736B98" w:rsidRPr="0068640F" w:rsidRDefault="00F42FFC" w:rsidP="002D1E52">
      <w:pPr>
        <w:bidi/>
        <w:spacing w:after="0" w:line="276" w:lineRule="auto"/>
        <w:ind w:left="2884" w:hanging="89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يسمى نظام الصوت العربي علم تجويد القرآن أي بدراسة " مخرج الحرف ".</w:t>
      </w:r>
    </w:p>
    <w:p w:rsidR="00F42FFC" w:rsidRPr="00F37819" w:rsidRDefault="00F42FFC" w:rsidP="00F37819">
      <w:pPr>
        <w:pStyle w:val="ListParagraph"/>
        <w:numPr>
          <w:ilvl w:val="7"/>
          <w:numId w:val="11"/>
        </w:numPr>
        <w:tabs>
          <w:tab w:val="right" w:pos="146"/>
          <w:tab w:val="right" w:pos="571"/>
        </w:tabs>
        <w:bidi/>
        <w:spacing w:after="0" w:line="276" w:lineRule="auto"/>
        <w:ind w:left="2317" w:right="713"/>
        <w:jc w:val="both"/>
        <w:rPr>
          <w:rFonts w:ascii="Traditional Arabic" w:hAnsi="Traditional Arabic" w:cs="Traditional Arabic"/>
          <w:sz w:val="36"/>
          <w:szCs w:val="36"/>
          <w:lang w:val="en-ID" w:bidi="ar-LB"/>
        </w:rPr>
      </w:pPr>
      <w:r w:rsidRPr="00F37819">
        <w:rPr>
          <w:rFonts w:ascii="Traditional Arabic" w:hAnsi="Traditional Arabic" w:cs="Traditional Arabic"/>
          <w:sz w:val="36"/>
          <w:szCs w:val="36"/>
          <w:rtl/>
          <w:lang w:val="en-ID" w:bidi="ar-LB"/>
        </w:rPr>
        <w:t>القواعد (النحو والصرف)</w:t>
      </w:r>
    </w:p>
    <w:p w:rsidR="00F42FFC" w:rsidRPr="0068640F" w:rsidRDefault="00F42FFC" w:rsidP="002D1E52">
      <w:pPr>
        <w:tabs>
          <w:tab w:val="right" w:pos="146"/>
          <w:tab w:val="right" w:pos="571"/>
        </w:tabs>
        <w:bidi/>
        <w:spacing w:after="0" w:line="276" w:lineRule="auto"/>
        <w:ind w:left="231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النحو في اللغة العربية يسمى علم النحو والصرف ، وهو دور مهم جدا إذا كنت تريد أن تفهم الكتابة العربية</w:t>
      </w:r>
    </w:p>
    <w:p w:rsidR="00F42FFC" w:rsidRPr="0068640F" w:rsidRDefault="00F42FFC" w:rsidP="002D1E52">
      <w:pPr>
        <w:tabs>
          <w:tab w:val="right" w:pos="146"/>
          <w:tab w:val="right" w:pos="571"/>
        </w:tabs>
        <w:bidi/>
        <w:spacing w:after="0" w:line="276" w:lineRule="auto"/>
        <w:ind w:left="2317" w:hanging="426"/>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ج) المفردات (المفردات / المفردات)</w:t>
      </w:r>
    </w:p>
    <w:p w:rsidR="00F42FFC" w:rsidRPr="0068640F" w:rsidRDefault="00F42FFC" w:rsidP="002D1E52">
      <w:pPr>
        <w:tabs>
          <w:tab w:val="right" w:pos="146"/>
          <w:tab w:val="right" w:pos="571"/>
        </w:tabs>
        <w:bidi/>
        <w:spacing w:after="0" w:line="276" w:lineRule="auto"/>
        <w:ind w:left="231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يتم الحصول على المفردات في اللغة العربية في الغالب عن طريق البحث(المسقطات) ، والتي نادرًا ما توجد في اللغة الأم / اللغة الوطنية.</w:t>
      </w:r>
    </w:p>
    <w:p w:rsidR="00F42FFC" w:rsidRPr="0068640F" w:rsidRDefault="00F42FFC" w:rsidP="002D1E52">
      <w:pPr>
        <w:tabs>
          <w:tab w:val="right" w:pos="146"/>
          <w:tab w:val="right" w:pos="571"/>
        </w:tabs>
        <w:bidi/>
        <w:spacing w:after="0" w:line="276" w:lineRule="auto"/>
        <w:ind w:left="2317" w:hanging="426"/>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د) ترتيب الكلمات</w:t>
      </w:r>
    </w:p>
    <w:p w:rsidR="00F42FFC" w:rsidRPr="0068640F" w:rsidRDefault="00F42FFC" w:rsidP="002D1E52">
      <w:pPr>
        <w:tabs>
          <w:tab w:val="right" w:pos="146"/>
          <w:tab w:val="right" w:pos="571"/>
        </w:tabs>
        <w:bidi/>
        <w:spacing w:line="276" w:lineRule="auto"/>
        <w:ind w:left="2175"/>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يختلف ترتيب الكلمات بين العربية والإندونيسية في موضع الموضوع والمسند والموضوع.</w:t>
      </w:r>
    </w:p>
    <w:p w:rsidR="00F42FFC" w:rsidRPr="0068640F" w:rsidRDefault="00F42FFC" w:rsidP="002D1E52">
      <w:pPr>
        <w:tabs>
          <w:tab w:val="right" w:pos="146"/>
          <w:tab w:val="right" w:pos="571"/>
        </w:tabs>
        <w:bidi/>
        <w:spacing w:line="276" w:lineRule="auto"/>
        <w:ind w:left="2124" w:right="713" w:hanging="233"/>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ه) الكتابة</w:t>
      </w:r>
    </w:p>
    <w:p w:rsidR="00D714B6" w:rsidRPr="0068640F" w:rsidRDefault="00F42FFC" w:rsidP="002D1E52">
      <w:pPr>
        <w:tabs>
          <w:tab w:val="right" w:pos="146"/>
          <w:tab w:val="right" w:pos="571"/>
        </w:tabs>
        <w:bidi/>
        <w:spacing w:line="276" w:lineRule="auto"/>
        <w:ind w:left="2175"/>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lastRenderedPageBreak/>
        <w:tab/>
        <w:t>الكتابة العربية من اليمين إلى اليسار ، وهذا ما يميز اللغة العربية عن غيرها من اللغات. وكذلك مشكلة لغوية تحتاج إلى حل.</w:t>
      </w:r>
      <w:r w:rsidRPr="0068640F">
        <w:rPr>
          <w:rStyle w:val="FootnoteReference"/>
          <w:rFonts w:ascii="Traditional Arabic" w:hAnsi="Traditional Arabic" w:cs="Traditional Arabic"/>
          <w:sz w:val="36"/>
          <w:szCs w:val="36"/>
          <w:rtl/>
          <w:lang w:val="en-ID" w:bidi="ar-LB"/>
        </w:rPr>
        <w:footnoteReference w:id="44"/>
      </w:r>
    </w:p>
    <w:p w:rsidR="00F42FFC" w:rsidRPr="00F37819" w:rsidRDefault="00F42FFC" w:rsidP="00F37819">
      <w:pPr>
        <w:pStyle w:val="ListParagraph"/>
        <w:numPr>
          <w:ilvl w:val="0"/>
          <w:numId w:val="66"/>
        </w:numPr>
        <w:tabs>
          <w:tab w:val="right" w:pos="146"/>
          <w:tab w:val="right" w:pos="571"/>
        </w:tabs>
        <w:bidi/>
        <w:spacing w:line="276" w:lineRule="auto"/>
        <w:jc w:val="both"/>
        <w:rPr>
          <w:rFonts w:ascii="Traditional Arabic" w:hAnsi="Traditional Arabic" w:cs="Traditional Arabic"/>
          <w:sz w:val="36"/>
          <w:szCs w:val="36"/>
          <w:lang w:val="en-ID" w:bidi="ar-LB"/>
        </w:rPr>
      </w:pPr>
      <w:r w:rsidRPr="00F37819">
        <w:rPr>
          <w:rFonts w:ascii="Traditional Arabic" w:hAnsi="Traditional Arabic" w:cs="Traditional Arabic"/>
          <w:b/>
          <w:bCs/>
          <w:sz w:val="36"/>
          <w:szCs w:val="36"/>
          <w:rtl/>
          <w:lang w:val="en-ID" w:bidi="ar-LB"/>
        </w:rPr>
        <w:t>عوامل غير لغوية المشكلات التعليم الإملاء</w:t>
      </w:r>
    </w:p>
    <w:p w:rsidR="00736B98" w:rsidRPr="0068640F" w:rsidRDefault="00982FB3" w:rsidP="002D1E52">
      <w:pPr>
        <w:pStyle w:val="ListParagraph"/>
        <w:numPr>
          <w:ilvl w:val="0"/>
          <w:numId w:val="19"/>
        </w:numPr>
        <w:tabs>
          <w:tab w:val="right" w:pos="146"/>
          <w:tab w:val="right" w:pos="571"/>
        </w:tabs>
        <w:bidi/>
        <w:spacing w:line="276" w:lineRule="auto"/>
        <w:ind w:left="2458" w:hanging="425"/>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 xml:space="preserve"> </w:t>
      </w:r>
      <w:r w:rsidR="00F42FFC" w:rsidRPr="0068640F">
        <w:rPr>
          <w:rFonts w:ascii="Traditional Arabic" w:hAnsi="Traditional Arabic" w:cs="Traditional Arabic"/>
          <w:sz w:val="36"/>
          <w:szCs w:val="36"/>
          <w:rtl/>
          <w:lang w:val="en-ID" w:bidi="ar-LB"/>
        </w:rPr>
        <w:t>العوامل غير اللغوية حسب أ.د. سادتونو اقتبس من قبل سلامة رخيبان في أطروحته ، من بين أمور أخرى:</w:t>
      </w:r>
    </w:p>
    <w:p w:rsidR="00F42FFC" w:rsidRPr="0068640F" w:rsidRDefault="00F42FFC" w:rsidP="002D1E52">
      <w:pPr>
        <w:pStyle w:val="ListParagraph"/>
        <w:numPr>
          <w:ilvl w:val="0"/>
          <w:numId w:val="19"/>
        </w:numPr>
        <w:tabs>
          <w:tab w:val="right" w:pos="146"/>
          <w:tab w:val="right" w:pos="571"/>
        </w:tabs>
        <w:bidi/>
        <w:spacing w:line="276" w:lineRule="auto"/>
        <w:ind w:left="2458" w:hanging="425"/>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عوامل الطالب</w:t>
      </w:r>
    </w:p>
    <w:p w:rsidR="00F42FFC" w:rsidRPr="0068640F" w:rsidRDefault="00F42FFC" w:rsidP="002D1E52">
      <w:pPr>
        <w:pStyle w:val="ListParagraph"/>
        <w:tabs>
          <w:tab w:val="right" w:pos="146"/>
          <w:tab w:val="right" w:pos="571"/>
        </w:tabs>
        <w:bidi/>
        <w:spacing w:after="0" w:line="276" w:lineRule="auto"/>
        <w:ind w:left="2458"/>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rtl/>
          <w:lang w:val="en-ID" w:bidi="ar-LB"/>
        </w:rPr>
        <w:tab/>
        <w:t>تشمل العوامل التي تأتي من الطلاب: الخلفية التعليمية للطلاب ، والدافع ، والمثابرة ، والعواطف / المشاعر. عامل المعلم يشمل هذا العامل قدرة المعلم في اللغة العربية التي لا يمكن فصلها عن خلفيته التعليمية ، والقدرة على استخدام اللغة العربية ، والقدرة على إدارة المواد قبل القيام بأنشطة التدريس والتعليم.</w:t>
      </w:r>
    </w:p>
    <w:p w:rsidR="00F42FFC" w:rsidRPr="0068640F" w:rsidRDefault="00F42FFC" w:rsidP="002D1E52">
      <w:pPr>
        <w:tabs>
          <w:tab w:val="right" w:pos="146"/>
          <w:tab w:val="right" w:pos="571"/>
          <w:tab w:val="right" w:pos="2458"/>
        </w:tabs>
        <w:bidi/>
        <w:spacing w:after="0" w:line="276" w:lineRule="auto"/>
        <w:ind w:left="2458" w:hanging="56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 xml:space="preserve">ج) </w:t>
      </w:r>
      <w:r w:rsidR="002D1E52">
        <w:rPr>
          <w:rFonts w:ascii="Traditional Arabic" w:hAnsi="Traditional Arabic" w:cs="Traditional Arabic"/>
          <w:sz w:val="36"/>
          <w:szCs w:val="36"/>
          <w:lang w:val="id-ID" w:bidi="ar-LB"/>
        </w:rPr>
        <w:tab/>
        <w:t xml:space="preserve"> </w:t>
      </w:r>
      <w:r w:rsidRPr="0068640F">
        <w:rPr>
          <w:rFonts w:ascii="Traditional Arabic" w:hAnsi="Traditional Arabic" w:cs="Traditional Arabic"/>
          <w:sz w:val="36"/>
          <w:szCs w:val="36"/>
          <w:rtl/>
          <w:lang w:val="en-ID" w:bidi="ar-LB"/>
        </w:rPr>
        <w:t>عامل الطريقة</w:t>
      </w:r>
    </w:p>
    <w:p w:rsidR="00F42FFC" w:rsidRPr="0068640F" w:rsidRDefault="00F42FFC" w:rsidP="002D1E52">
      <w:pPr>
        <w:tabs>
          <w:tab w:val="right" w:pos="146"/>
          <w:tab w:val="right" w:pos="571"/>
        </w:tabs>
        <w:bidi/>
        <w:spacing w:after="0" w:line="276" w:lineRule="auto"/>
        <w:ind w:left="231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الطريقة هي أهم عامل على الرغم من عدم وجود أفضل طريقة لتدريس اللغات الأجنبية. كل طريقة لها نقاط القوة والضعف الخاصة بها.</w:t>
      </w:r>
    </w:p>
    <w:p w:rsidR="00F42FFC" w:rsidRPr="0068640F" w:rsidRDefault="00F42FFC" w:rsidP="002D1E52">
      <w:pPr>
        <w:tabs>
          <w:tab w:val="right" w:pos="146"/>
          <w:tab w:val="right" w:pos="571"/>
        </w:tabs>
        <w:bidi/>
        <w:spacing w:after="0" w:line="276" w:lineRule="auto"/>
        <w:ind w:left="2317" w:hanging="426"/>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 xml:space="preserve">د) </w:t>
      </w:r>
      <w:r w:rsidR="002D1E52">
        <w:rPr>
          <w:rFonts w:ascii="Traditional Arabic" w:hAnsi="Traditional Arabic" w:cs="Traditional Arabic"/>
          <w:sz w:val="36"/>
          <w:szCs w:val="36"/>
          <w:lang w:val="id-ID" w:bidi="ar-LB"/>
        </w:rPr>
        <w:t xml:space="preserve"> </w:t>
      </w:r>
      <w:r w:rsidRPr="0068640F">
        <w:rPr>
          <w:rFonts w:ascii="Traditional Arabic" w:hAnsi="Traditional Arabic" w:cs="Traditional Arabic"/>
          <w:sz w:val="36"/>
          <w:szCs w:val="36"/>
          <w:rtl/>
          <w:lang w:val="en-ID" w:bidi="ar-LB"/>
        </w:rPr>
        <w:t>عامل مادي</w:t>
      </w:r>
    </w:p>
    <w:p w:rsidR="00F42FFC" w:rsidRPr="0068640F" w:rsidRDefault="00F42FFC" w:rsidP="002D1E52">
      <w:pPr>
        <w:tabs>
          <w:tab w:val="right" w:pos="146"/>
          <w:tab w:val="right" w:pos="571"/>
        </w:tabs>
        <w:bidi/>
        <w:spacing w:after="0" w:line="276" w:lineRule="auto"/>
        <w:ind w:left="231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يجب أن تكون المادة متوافقة مع تطور وقدرات الطلاب</w:t>
      </w:r>
      <w:r w:rsidRPr="0068640F">
        <w:rPr>
          <w:rFonts w:ascii="Traditional Arabic" w:hAnsi="Traditional Arabic" w:cs="Traditional Arabic"/>
          <w:sz w:val="36"/>
          <w:szCs w:val="36"/>
          <w:lang w:val="en-ID" w:bidi="ar-LB"/>
        </w:rPr>
        <w:t>.</w:t>
      </w:r>
    </w:p>
    <w:p w:rsidR="00F42FFC" w:rsidRPr="0068640F" w:rsidRDefault="00F42FFC" w:rsidP="002D1E52">
      <w:pPr>
        <w:tabs>
          <w:tab w:val="right" w:pos="146"/>
          <w:tab w:val="right" w:pos="571"/>
        </w:tabs>
        <w:bidi/>
        <w:spacing w:after="0" w:line="276" w:lineRule="auto"/>
        <w:ind w:left="2458" w:hanging="61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ه) عامل الوقت</w:t>
      </w:r>
    </w:p>
    <w:p w:rsidR="00F42FFC" w:rsidRPr="0068640F" w:rsidRDefault="00F42FFC" w:rsidP="002D1E52">
      <w:pPr>
        <w:tabs>
          <w:tab w:val="right" w:pos="146"/>
          <w:tab w:val="right" w:pos="571"/>
        </w:tabs>
        <w:bidi/>
        <w:spacing w:after="0" w:line="276" w:lineRule="auto"/>
        <w:ind w:left="2175"/>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الوقت عامل حاسم للغاية في تعلم اللغة. كلما زاد تواتر التعلم ، كانت النتائج أفضل</w:t>
      </w:r>
      <w:r w:rsidRPr="0068640F">
        <w:rPr>
          <w:rFonts w:ascii="Traditional Arabic" w:hAnsi="Traditional Arabic" w:cs="Traditional Arabic"/>
          <w:sz w:val="36"/>
          <w:szCs w:val="36"/>
          <w:lang w:val="en-ID" w:bidi="ar-LB"/>
        </w:rPr>
        <w:t>.</w:t>
      </w:r>
    </w:p>
    <w:p w:rsidR="00F42FFC" w:rsidRPr="0068640F" w:rsidRDefault="00F42FFC" w:rsidP="002D1E52">
      <w:pPr>
        <w:tabs>
          <w:tab w:val="right" w:pos="146"/>
          <w:tab w:val="right" w:pos="571"/>
        </w:tabs>
        <w:bidi/>
        <w:spacing w:line="276" w:lineRule="auto"/>
        <w:ind w:left="2458" w:right="713" w:hanging="56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lastRenderedPageBreak/>
        <w:t>و) عامل المرفق</w:t>
      </w:r>
    </w:p>
    <w:p w:rsidR="00F42FFC" w:rsidRPr="0068640F" w:rsidRDefault="00F42FFC" w:rsidP="002D1E52">
      <w:pPr>
        <w:tabs>
          <w:tab w:val="right" w:pos="146"/>
          <w:tab w:val="right" w:pos="571"/>
        </w:tabs>
        <w:bidi/>
        <w:spacing w:line="276" w:lineRule="auto"/>
        <w:ind w:left="2175" w:firstLine="1"/>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المقصود بالمرافق هنا هو المرافق التي تدعم عملية تعليم اللغة العربية وتعلمها مثل الكتب والمكتبات والمختبرات العربية</w:t>
      </w:r>
      <w:r w:rsidRPr="0068640F">
        <w:rPr>
          <w:rFonts w:ascii="Traditional Arabic" w:hAnsi="Traditional Arabic" w:cs="Traditional Arabic"/>
          <w:sz w:val="36"/>
          <w:szCs w:val="36"/>
          <w:lang w:val="en-ID" w:bidi="ar-LB"/>
        </w:rPr>
        <w:t>.</w:t>
      </w:r>
    </w:p>
    <w:p w:rsidR="00F42FFC" w:rsidRPr="0068640F" w:rsidRDefault="00F42FFC" w:rsidP="002D1E52">
      <w:pPr>
        <w:tabs>
          <w:tab w:val="right" w:pos="146"/>
          <w:tab w:val="right" w:pos="571"/>
        </w:tabs>
        <w:bidi/>
        <w:spacing w:line="276" w:lineRule="auto"/>
        <w:ind w:left="2458" w:right="713" w:hanging="56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ز) العوامل الاجتماعية</w:t>
      </w:r>
    </w:p>
    <w:p w:rsidR="00EE5ECD" w:rsidRPr="00DB5457" w:rsidRDefault="00F42FFC" w:rsidP="00DB5457">
      <w:pPr>
        <w:tabs>
          <w:tab w:val="right" w:pos="146"/>
          <w:tab w:val="right" w:pos="571"/>
        </w:tabs>
        <w:bidi/>
        <w:spacing w:line="276" w:lineRule="auto"/>
        <w:ind w:left="2175"/>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ab/>
        <w:t>المقصود بالعوامل الاجتماعية هنا هو المواقف والظروف الت</w:t>
      </w:r>
      <w:r w:rsidR="00DB5457">
        <w:rPr>
          <w:rFonts w:ascii="Traditional Arabic" w:hAnsi="Traditional Arabic" w:cs="Traditional Arabic"/>
          <w:sz w:val="36"/>
          <w:szCs w:val="36"/>
          <w:rtl/>
          <w:lang w:val="en-ID" w:bidi="ar-LB"/>
        </w:rPr>
        <w:t>ي يتم فيها تدريس اللغة الأجنبي</w:t>
      </w:r>
      <w:r w:rsidR="00DB5457">
        <w:rPr>
          <w:rFonts w:ascii="Traditional Arabic" w:hAnsi="Traditional Arabic" w:cs="Traditional Arabic" w:hint="cs"/>
          <w:sz w:val="36"/>
          <w:szCs w:val="36"/>
          <w:rtl/>
          <w:lang w:val="en-ID" w:bidi="ar-LB"/>
        </w:rPr>
        <w:t xml:space="preserve">. </w:t>
      </w:r>
    </w:p>
    <w:p w:rsidR="00EE5ECD" w:rsidRPr="0068640F" w:rsidRDefault="00EE5ECD" w:rsidP="00EE5ECD">
      <w:pPr>
        <w:bidi/>
        <w:jc w:val="center"/>
        <w:rPr>
          <w:rFonts w:ascii="Traditional Arabic" w:hAnsi="Traditional Arabic" w:cs="Traditional Arabic"/>
          <w:b/>
          <w:bCs/>
          <w:sz w:val="36"/>
          <w:szCs w:val="36"/>
          <w:rtl/>
          <w:lang w:val="en-ID"/>
        </w:rPr>
        <w:sectPr w:rsidR="00EE5ECD" w:rsidRPr="0068640F" w:rsidSect="002D1E52">
          <w:headerReference w:type="even" r:id="rId24"/>
          <w:headerReference w:type="default" r:id="rId25"/>
          <w:footerReference w:type="default" r:id="rId26"/>
          <w:headerReference w:type="first" r:id="rId27"/>
          <w:footerReference w:type="first" r:id="rId28"/>
          <w:footnotePr>
            <w:numRestart w:val="eachSect"/>
          </w:footnotePr>
          <w:pgSz w:w="12240" w:h="15840"/>
          <w:pgMar w:top="1134" w:right="1134" w:bottom="1134" w:left="1418" w:header="708" w:footer="552" w:gutter="0"/>
          <w:cols w:space="708"/>
          <w:titlePg/>
          <w:docGrid w:linePitch="360"/>
        </w:sectPr>
      </w:pPr>
    </w:p>
    <w:p w:rsidR="00B653B6" w:rsidRPr="0068640F" w:rsidRDefault="00B653B6" w:rsidP="00EE5ECD">
      <w:pPr>
        <w:bidi/>
        <w:jc w:val="center"/>
        <w:rPr>
          <w:rFonts w:ascii="Traditional Arabic" w:hAnsi="Traditional Arabic" w:cs="Traditional Arabic"/>
          <w:b/>
          <w:bCs/>
          <w:sz w:val="36"/>
          <w:szCs w:val="36"/>
          <w:rtl/>
          <w:lang w:val="en-ID"/>
        </w:rPr>
      </w:pPr>
      <w:r w:rsidRPr="0068640F">
        <w:rPr>
          <w:rFonts w:ascii="Traditional Arabic" w:hAnsi="Traditional Arabic" w:cs="Traditional Arabic"/>
          <w:b/>
          <w:bCs/>
          <w:sz w:val="36"/>
          <w:szCs w:val="36"/>
          <w:rtl/>
          <w:lang w:val="en-ID"/>
        </w:rPr>
        <w:lastRenderedPageBreak/>
        <w:t>الباب الثالث</w:t>
      </w:r>
    </w:p>
    <w:p w:rsidR="00B653B6" w:rsidRPr="0068640F" w:rsidRDefault="00B653B6" w:rsidP="00B653B6">
      <w:pPr>
        <w:bidi/>
        <w:jc w:val="center"/>
        <w:rPr>
          <w:rFonts w:ascii="Traditional Arabic" w:hAnsi="Traditional Arabic" w:cs="Traditional Arabic"/>
          <w:b/>
          <w:bCs/>
          <w:sz w:val="36"/>
          <w:szCs w:val="36"/>
          <w:rtl/>
          <w:lang w:val="en-ID"/>
        </w:rPr>
      </w:pPr>
      <w:r w:rsidRPr="0068640F">
        <w:rPr>
          <w:rFonts w:ascii="Traditional Arabic" w:hAnsi="Traditional Arabic" w:cs="Traditional Arabic"/>
          <w:b/>
          <w:bCs/>
          <w:sz w:val="36"/>
          <w:szCs w:val="36"/>
          <w:rtl/>
          <w:lang w:val="en-ID"/>
        </w:rPr>
        <w:t>منهج البحث</w:t>
      </w:r>
    </w:p>
    <w:p w:rsidR="00B653B6" w:rsidRPr="0068640F" w:rsidRDefault="00B653B6" w:rsidP="00FE22ED">
      <w:pPr>
        <w:pStyle w:val="ListParagraph"/>
        <w:numPr>
          <w:ilvl w:val="0"/>
          <w:numId w:val="24"/>
        </w:numPr>
        <w:bidi/>
        <w:ind w:left="190" w:hanging="207"/>
        <w:jc w:val="both"/>
        <w:rPr>
          <w:rFonts w:ascii="Traditional Arabic" w:hAnsi="Traditional Arabic" w:cs="Traditional Arabic"/>
          <w:b/>
          <w:bCs/>
          <w:sz w:val="36"/>
          <w:szCs w:val="36"/>
          <w:lang w:val="en-ID"/>
        </w:rPr>
      </w:pPr>
      <w:r w:rsidRPr="0068640F">
        <w:rPr>
          <w:rFonts w:ascii="Traditional Arabic" w:hAnsi="Traditional Arabic" w:cs="Traditional Arabic"/>
          <w:b/>
          <w:bCs/>
          <w:sz w:val="36"/>
          <w:szCs w:val="36"/>
          <w:rtl/>
          <w:lang w:val="en-ID"/>
        </w:rPr>
        <w:t xml:space="preserve">أ﴾. </w:t>
      </w:r>
      <w:r w:rsidR="002D1E52">
        <w:rPr>
          <w:rFonts w:ascii="Traditional Arabic" w:hAnsi="Traditional Arabic" w:cs="Traditional Arabic"/>
          <w:b/>
          <w:bCs/>
          <w:sz w:val="36"/>
          <w:szCs w:val="36"/>
          <w:lang w:val="id-ID"/>
        </w:rPr>
        <w:t xml:space="preserve">   </w:t>
      </w:r>
      <w:r w:rsidRPr="0068640F">
        <w:rPr>
          <w:rFonts w:ascii="Traditional Arabic" w:hAnsi="Traditional Arabic" w:cs="Traditional Arabic"/>
          <w:b/>
          <w:bCs/>
          <w:sz w:val="36"/>
          <w:szCs w:val="36"/>
          <w:rtl/>
          <w:lang w:val="en-ID"/>
        </w:rPr>
        <w:t xml:space="preserve">منهج البحث وأنواعه </w:t>
      </w:r>
    </w:p>
    <w:p w:rsidR="00B653B6" w:rsidRPr="0068640F" w:rsidRDefault="00B653B6" w:rsidP="002D1E52">
      <w:pPr>
        <w:pStyle w:val="ListParagraph"/>
        <w:bidi/>
        <w:ind w:left="899"/>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rtl/>
          <w:lang w:val="en-ID" w:bidi="ar-LB"/>
        </w:rPr>
        <w:tab/>
        <w:t>في هذه الدراسة باستخدام نهج نوعي. تم إنشاء هذا البحث من بيانات وصفية في شكل كلمات أو لفظي.</w:t>
      </w:r>
      <w:r w:rsidRPr="0068640F">
        <w:rPr>
          <w:rStyle w:val="FootnoteReference"/>
          <w:rFonts w:ascii="Traditional Arabic" w:hAnsi="Traditional Arabic" w:cs="Traditional Arabic"/>
          <w:sz w:val="36"/>
          <w:szCs w:val="36"/>
          <w:rtl/>
          <w:lang w:val="en-ID" w:bidi="ar-LB"/>
        </w:rPr>
        <w:footnoteReference w:id="45"/>
      </w:r>
      <w:r w:rsidRPr="0068640F">
        <w:rPr>
          <w:rFonts w:ascii="Traditional Arabic" w:hAnsi="Traditional Arabic" w:cs="Traditional Arabic"/>
          <w:rtl/>
        </w:rPr>
        <w:t xml:space="preserve"> </w:t>
      </w:r>
      <w:r w:rsidRPr="0068640F">
        <w:rPr>
          <w:rFonts w:ascii="Traditional Arabic" w:hAnsi="Traditional Arabic" w:cs="Traditional Arabic"/>
          <w:sz w:val="36"/>
          <w:szCs w:val="36"/>
          <w:rtl/>
          <w:lang w:val="en-ID" w:bidi="ar-LB"/>
        </w:rPr>
        <w:t>تم إجراء هذا البحث في ظروف طبيعية أو مباشرة على مصدر البيانات ذي الطبيعة الوصفية. البيانات التي يتم جمعها في شكل كلمات أو صور ولا تؤكد على الأرقام ولكنها تركز أكثر على المنتجات. قامت الباحثة بإجراء تحليل استقرائي والتأكيد على المعنى.</w:t>
      </w:r>
      <w:r w:rsidRPr="0068640F">
        <w:rPr>
          <w:rStyle w:val="FootnoteReference"/>
          <w:rFonts w:ascii="Traditional Arabic" w:hAnsi="Traditional Arabic" w:cs="Traditional Arabic"/>
          <w:sz w:val="36"/>
          <w:szCs w:val="36"/>
          <w:rtl/>
          <w:lang w:val="en-ID" w:bidi="ar-LB"/>
        </w:rPr>
        <w:footnoteReference w:id="46"/>
      </w:r>
    </w:p>
    <w:p w:rsidR="00B653B6" w:rsidRPr="0068640F" w:rsidRDefault="00B653B6" w:rsidP="002D1E52">
      <w:pPr>
        <w:pStyle w:val="ListParagraph"/>
        <w:bidi/>
        <w:spacing w:after="0"/>
        <w:ind w:left="899"/>
        <w:jc w:val="both"/>
        <w:rPr>
          <w:rFonts w:ascii="Traditional Arabic" w:hAnsi="Traditional Arabic" w:cs="Traditional Arabic"/>
          <w:b/>
          <w:bCs/>
          <w:sz w:val="36"/>
          <w:szCs w:val="36"/>
          <w:lang w:val="en-ID"/>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rtl/>
        </w:rPr>
        <w:t xml:space="preserve"> </w:t>
      </w:r>
      <w:r w:rsidRPr="0068640F">
        <w:rPr>
          <w:rFonts w:ascii="Traditional Arabic" w:hAnsi="Traditional Arabic" w:cs="Traditional Arabic"/>
          <w:sz w:val="36"/>
          <w:szCs w:val="36"/>
          <w:rtl/>
          <w:lang w:val="en-ID" w:bidi="ar-LB"/>
        </w:rPr>
        <w:t>المشكلة التي يجب دراستها تتعلق بعملية التدريس الإسلامي وصعوبات المعلمين والطلاب في تعلم التعاليم الإسلامية لطلاب الصف الخامس في مدرسة ابتدائية س</w:t>
      </w:r>
      <w:r w:rsidR="00870ACA">
        <w:rPr>
          <w:rFonts w:ascii="Traditional Arabic" w:hAnsi="Traditional Arabic" w:cs="Traditional Arabic" w:hint="cs"/>
          <w:sz w:val="36"/>
          <w:szCs w:val="36"/>
          <w:rtl/>
          <w:lang w:val="en-ID" w:bidi="ar-LB"/>
        </w:rPr>
        <w:t>ي</w:t>
      </w:r>
      <w:r w:rsidRPr="0068640F">
        <w:rPr>
          <w:rFonts w:ascii="Traditional Arabic" w:hAnsi="Traditional Arabic" w:cs="Traditional Arabic"/>
          <w:sz w:val="36"/>
          <w:szCs w:val="36"/>
          <w:rtl/>
          <w:lang w:val="en-ID" w:bidi="ar-LB"/>
        </w:rPr>
        <w:t>ل العلوم فاغوتان ماديون.</w:t>
      </w:r>
    </w:p>
    <w:p w:rsidR="00B653B6" w:rsidRPr="0068640F" w:rsidRDefault="00B653B6" w:rsidP="002D1E52">
      <w:pPr>
        <w:pStyle w:val="ListParagraph"/>
        <w:numPr>
          <w:ilvl w:val="0"/>
          <w:numId w:val="24"/>
        </w:numPr>
        <w:bidi/>
        <w:spacing w:after="0"/>
        <w:ind w:left="190" w:hanging="207"/>
        <w:rPr>
          <w:rFonts w:ascii="Traditional Arabic" w:hAnsi="Traditional Arabic" w:cs="Traditional Arabic"/>
          <w:b/>
          <w:bCs/>
          <w:sz w:val="36"/>
          <w:szCs w:val="36"/>
          <w:lang w:val="en-ID"/>
        </w:rPr>
      </w:pPr>
      <w:r w:rsidRPr="0068640F">
        <w:rPr>
          <w:rFonts w:ascii="Traditional Arabic" w:hAnsi="Traditional Arabic" w:cs="Traditional Arabic"/>
          <w:b/>
          <w:bCs/>
          <w:sz w:val="36"/>
          <w:szCs w:val="36"/>
          <w:rtl/>
          <w:lang w:val="en-ID"/>
        </w:rPr>
        <w:t xml:space="preserve">ب﴾. حضور الباحثة </w:t>
      </w:r>
    </w:p>
    <w:p w:rsidR="00B653B6" w:rsidRPr="0068640F" w:rsidRDefault="00B653B6" w:rsidP="002D1E52">
      <w:pPr>
        <w:bidi/>
        <w:spacing w:after="0"/>
        <w:ind w:left="899"/>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rtl/>
          <w:lang w:val="en-ID" w:bidi="ar-LB"/>
        </w:rPr>
        <w:tab/>
        <w:t>ﰲ ﻫﺬا اﻟﺒﺤﺚ اﻟﻜﻴﻔﻲ، اﻟﺒﺎﺣﺜﺔ  ﻛﺄدواة اﻟﺒﺤﺚ اﻟﱴ ﺗﻌﻤﻞ ﻟﺘﺤﺪﻳﺪ ﻣﺮﻛﺰ اﳌﺸﻜﻠﺔ واﺧﺘﻴﺎر اﳌﺨﱪ ﻛﻤﺼﺎدر اﻟﺒﻴﺎت و ﺗﻌﻤﻞ  ﲨﻊ اﻟﺒﻴﺎت وﺗﻘﻴﻴﻢ ﺟﻮدة اﻟﺒﻴﺎت وﲢﻠﻴﻞ اﻟﺒﻴﺎت و ﺗﻮﺻﻞ اﺳﺘﻨﺘﺎج ﻋﻠﻰ ﻧﺘﺎﺋﺞ اﻟﺒﻴﺎت.</w:t>
      </w:r>
      <w:r w:rsidRPr="0068640F">
        <w:rPr>
          <w:rStyle w:val="FootnoteReference"/>
          <w:rFonts w:ascii="Traditional Arabic" w:hAnsi="Traditional Arabic" w:cs="Traditional Arabic"/>
          <w:sz w:val="36"/>
          <w:szCs w:val="36"/>
          <w:rtl/>
          <w:lang w:val="en-ID" w:bidi="ar-LB"/>
        </w:rPr>
        <w:footnoteReference w:id="47"/>
      </w:r>
    </w:p>
    <w:p w:rsidR="00B653B6" w:rsidRPr="0068640F" w:rsidRDefault="00B653B6" w:rsidP="002D1E52">
      <w:pPr>
        <w:pStyle w:val="ListParagraph"/>
        <w:numPr>
          <w:ilvl w:val="0"/>
          <w:numId w:val="24"/>
        </w:numPr>
        <w:bidi/>
        <w:spacing w:after="0"/>
        <w:ind w:left="190" w:hanging="207"/>
        <w:rPr>
          <w:rFonts w:ascii="Traditional Arabic" w:hAnsi="Traditional Arabic" w:cs="Traditional Arabic"/>
          <w:b/>
          <w:bCs/>
          <w:sz w:val="36"/>
          <w:szCs w:val="36"/>
          <w:lang w:val="en-ID"/>
        </w:rPr>
      </w:pPr>
      <w:r w:rsidRPr="0068640F">
        <w:rPr>
          <w:rFonts w:ascii="Traditional Arabic" w:hAnsi="Traditional Arabic" w:cs="Traditional Arabic"/>
          <w:b/>
          <w:bCs/>
          <w:sz w:val="36"/>
          <w:szCs w:val="36"/>
          <w:rtl/>
          <w:lang w:val="en-ID"/>
        </w:rPr>
        <w:t xml:space="preserve">ج﴾. </w:t>
      </w:r>
      <w:r w:rsidR="002D1E52">
        <w:rPr>
          <w:rFonts w:ascii="Traditional Arabic" w:hAnsi="Traditional Arabic" w:cs="Traditional Arabic"/>
          <w:b/>
          <w:bCs/>
          <w:sz w:val="36"/>
          <w:szCs w:val="36"/>
          <w:lang w:val="id-ID"/>
        </w:rPr>
        <w:t xml:space="preserve">  </w:t>
      </w:r>
      <w:r w:rsidRPr="0068640F">
        <w:rPr>
          <w:rFonts w:ascii="Traditional Arabic" w:hAnsi="Traditional Arabic" w:cs="Traditional Arabic"/>
          <w:b/>
          <w:bCs/>
          <w:sz w:val="36"/>
          <w:szCs w:val="36"/>
          <w:rtl/>
          <w:lang w:val="en-ID"/>
        </w:rPr>
        <w:t xml:space="preserve">مكان البحث </w:t>
      </w:r>
    </w:p>
    <w:p w:rsidR="006462D8" w:rsidRPr="002D1E52" w:rsidRDefault="00B653B6" w:rsidP="008D7313">
      <w:pPr>
        <w:bidi/>
        <w:spacing w:after="0"/>
        <w:ind w:left="899" w:firstLine="1276"/>
        <w:jc w:val="both"/>
        <w:rPr>
          <w:rFonts w:ascii="Traditional Arabic" w:hAnsi="Traditional Arabic" w:cs="Traditional Arabic"/>
          <w:sz w:val="36"/>
          <w:szCs w:val="36"/>
          <w:lang w:val="id-ID" w:bidi="ar-LB"/>
        </w:rPr>
      </w:pPr>
      <w:r w:rsidRPr="0068640F">
        <w:rPr>
          <w:rFonts w:ascii="Traditional Arabic" w:hAnsi="Traditional Arabic" w:cs="Traditional Arabic"/>
          <w:sz w:val="36"/>
          <w:szCs w:val="36"/>
          <w:rtl/>
          <w:lang w:val="en-ID" w:bidi="ar-LB"/>
        </w:rPr>
        <w:t>ﻳﻘﻮم ﻫﺬا اﻟﺒﺤﺚ ﰲ اﳌﺪرﺳﺔ الإبتدائية سئل العلوم فاغوتان ماديون.</w:t>
      </w:r>
    </w:p>
    <w:p w:rsidR="00402AD1" w:rsidRPr="0068640F" w:rsidRDefault="00B653B6" w:rsidP="00FE22ED">
      <w:pPr>
        <w:pStyle w:val="ListParagraph"/>
        <w:numPr>
          <w:ilvl w:val="0"/>
          <w:numId w:val="24"/>
        </w:numPr>
        <w:bidi/>
        <w:ind w:left="190" w:hanging="207"/>
        <w:jc w:val="both"/>
        <w:rPr>
          <w:rFonts w:ascii="Traditional Arabic" w:hAnsi="Traditional Arabic" w:cs="Traditional Arabic"/>
          <w:b/>
          <w:bCs/>
          <w:sz w:val="36"/>
          <w:szCs w:val="36"/>
          <w:lang w:val="en-ID"/>
        </w:rPr>
      </w:pPr>
      <w:r w:rsidRPr="0068640F">
        <w:rPr>
          <w:rFonts w:ascii="Traditional Arabic" w:hAnsi="Traditional Arabic" w:cs="Traditional Arabic"/>
          <w:b/>
          <w:bCs/>
          <w:sz w:val="36"/>
          <w:szCs w:val="36"/>
          <w:rtl/>
          <w:lang w:val="en-ID"/>
        </w:rPr>
        <w:t xml:space="preserve">د﴾. </w:t>
      </w:r>
      <w:r w:rsidR="002D1E52">
        <w:rPr>
          <w:rFonts w:ascii="Traditional Arabic" w:hAnsi="Traditional Arabic" w:cs="Traditional Arabic"/>
          <w:b/>
          <w:bCs/>
          <w:sz w:val="36"/>
          <w:szCs w:val="36"/>
          <w:lang w:val="id-ID"/>
        </w:rPr>
        <w:t xml:space="preserve">  </w:t>
      </w:r>
      <w:r w:rsidRPr="0068640F">
        <w:rPr>
          <w:rFonts w:ascii="Traditional Arabic" w:hAnsi="Traditional Arabic" w:cs="Traditional Arabic"/>
          <w:b/>
          <w:bCs/>
          <w:sz w:val="36"/>
          <w:szCs w:val="36"/>
          <w:rtl/>
          <w:lang w:val="en-ID" w:bidi="ar-LB"/>
        </w:rPr>
        <w:t>مصادر البيانات</w:t>
      </w:r>
    </w:p>
    <w:p w:rsidR="00B653B6" w:rsidRPr="0068640F" w:rsidRDefault="00B653B6" w:rsidP="002D1E52">
      <w:pPr>
        <w:pStyle w:val="ListParagraph"/>
        <w:bidi/>
        <w:ind w:left="899"/>
        <w:rPr>
          <w:rFonts w:ascii="Traditional Arabic" w:hAnsi="Traditional Arabic" w:cs="Traditional Arabic"/>
          <w:b/>
          <w:bCs/>
          <w:sz w:val="36"/>
          <w:szCs w:val="36"/>
          <w:rtl/>
          <w:lang w:val="en-ID"/>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rtl/>
          <w:lang w:val="en-ID" w:bidi="ar-LB"/>
        </w:rPr>
        <w:tab/>
        <w:t>ﻣﺼﺎدر اﻟﺒﻴﺎت ﰲ ﻫﺬا اﻟﺒﺤﺚ اﻟﻜﻴﻔﻲ ﻫﻮ اﻟﻜﻠﻤﺎت  أو اﻷﻓﻌﺎل.</w:t>
      </w:r>
      <w:r w:rsidRPr="0068640F">
        <w:rPr>
          <w:rStyle w:val="FootnoteReference"/>
          <w:rFonts w:ascii="Traditional Arabic" w:hAnsi="Traditional Arabic" w:cs="Traditional Arabic"/>
          <w:sz w:val="36"/>
          <w:szCs w:val="36"/>
          <w:rtl/>
          <w:lang w:val="en-ID" w:bidi="ar-LB"/>
        </w:rPr>
        <w:footnoteReference w:id="48"/>
      </w:r>
      <w:r w:rsidRPr="0068640F">
        <w:rPr>
          <w:rFonts w:ascii="Traditional Arabic" w:hAnsi="Traditional Arabic" w:cs="Traditional Arabic"/>
          <w:sz w:val="36"/>
          <w:szCs w:val="36"/>
          <w:rtl/>
          <w:lang w:val="en-ID" w:bidi="ar-LB"/>
        </w:rPr>
        <w:t xml:space="preserve"> و أﻣﺎ ﻣﺼﺎدر  و ﻣﺼﺎدر اﻟﺒﻴﺎت ﺬا اﻟﺒﺤﺚ ٤٨. اﻟﺒﻴﺎت اﻟﺜﺎﻧﻴﺔ ﻫﻮ ﺑﻴﺎت إﺿﺎﻓﻴﺔ ﻣﺜﻞ اﻟﻮﺛﻴﻘﺔ وﻏﲑﻫﺎ ﻫﻮ :</w:t>
      </w:r>
    </w:p>
    <w:p w:rsidR="00B653B6" w:rsidRPr="0068640F" w:rsidRDefault="00B653B6" w:rsidP="002D1E52">
      <w:pPr>
        <w:pStyle w:val="ListParagraph"/>
        <w:numPr>
          <w:ilvl w:val="0"/>
          <w:numId w:val="25"/>
        </w:numPr>
        <w:tabs>
          <w:tab w:val="right" w:pos="141"/>
          <w:tab w:val="right" w:pos="571"/>
        </w:tabs>
        <w:bidi/>
        <w:ind w:left="1422"/>
        <w:jc w:val="both"/>
        <w:rPr>
          <w:rFonts w:ascii="Traditional Arabic" w:hAnsi="Traditional Arabic" w:cs="Traditional Arabic"/>
          <w:b/>
          <w:bCs/>
          <w:sz w:val="36"/>
          <w:szCs w:val="36"/>
          <w:lang w:val="en-ID" w:bidi="ar-LB"/>
        </w:rPr>
      </w:pPr>
      <w:r w:rsidRPr="0068640F">
        <w:rPr>
          <w:rFonts w:ascii="Traditional Arabic" w:hAnsi="Traditional Arabic" w:cs="Traditional Arabic"/>
          <w:sz w:val="36"/>
          <w:szCs w:val="36"/>
          <w:rtl/>
          <w:lang w:val="en-ID" w:bidi="ar-LB"/>
        </w:rPr>
        <w:lastRenderedPageBreak/>
        <w:t xml:space="preserve"> ﻣﺼﺎدر اﻟﺒﻴﺎت اﻟﺒﺸﺮﻳﺔ :ﻣﺪرس ﻣﺎدة اﻟﻠﻐﺔ اﻟﻌﺮﺑﻴﺔ واﻟﻄﻼب ﺻﻒ الخامس لمدرسة الإبتدائية سئل العلوم فاغوتان.</w:t>
      </w:r>
    </w:p>
    <w:p w:rsidR="00B653B6" w:rsidRPr="0068640F" w:rsidRDefault="00B653B6" w:rsidP="002D1E52">
      <w:pPr>
        <w:pStyle w:val="ListParagraph"/>
        <w:numPr>
          <w:ilvl w:val="0"/>
          <w:numId w:val="25"/>
        </w:numPr>
        <w:bidi/>
        <w:ind w:left="1422"/>
        <w:jc w:val="both"/>
        <w:rPr>
          <w:rFonts w:ascii="Traditional Arabic" w:hAnsi="Traditional Arabic" w:cs="Traditional Arabic"/>
          <w:b/>
          <w:bCs/>
          <w:sz w:val="36"/>
          <w:szCs w:val="36"/>
          <w:lang w:val="en-ID"/>
        </w:rPr>
      </w:pPr>
      <w:r w:rsidRPr="0068640F">
        <w:rPr>
          <w:rFonts w:ascii="Traditional Arabic" w:hAnsi="Traditional Arabic" w:cs="Traditional Arabic"/>
          <w:sz w:val="36"/>
          <w:szCs w:val="36"/>
          <w:rtl/>
          <w:lang w:val="en-ID" w:bidi="ar-LB"/>
        </w:rPr>
        <w:t xml:space="preserve"> ﻣﺼﺎدر اﻟﺒﻴﺎت اﻟﻮﺛﻴﻘﺔ : ﺻﻮرة ﺟﺎﻧﺒﻴ اﳌﺪرﺳﺔ و ﻋﺪاد ﻋﻤﻠﻴﺔ اﻟﺘﺪرﻳﺲ واﳌﻨﻬﺞ اﻟﺪراﺳﻲ وﺻﻮر اﻷﻧﺸﻄﺔ.</w:t>
      </w:r>
    </w:p>
    <w:p w:rsidR="00B653B6" w:rsidRPr="0068640F" w:rsidRDefault="00B653B6" w:rsidP="002D1E52">
      <w:pPr>
        <w:pStyle w:val="ListParagraph"/>
        <w:numPr>
          <w:ilvl w:val="0"/>
          <w:numId w:val="24"/>
        </w:numPr>
        <w:tabs>
          <w:tab w:val="right" w:pos="141"/>
          <w:tab w:val="right" w:pos="571"/>
        </w:tabs>
        <w:bidi/>
        <w:ind w:left="332" w:right="713"/>
        <w:jc w:val="both"/>
        <w:rPr>
          <w:rFonts w:ascii="Traditional Arabic" w:hAnsi="Traditional Arabic" w:cs="Traditional Arabic"/>
          <w:b/>
          <w:bCs/>
          <w:sz w:val="36"/>
          <w:szCs w:val="36"/>
          <w:lang w:val="en-ID" w:bidi="ar-LB"/>
        </w:rPr>
      </w:pPr>
      <w:r w:rsidRPr="0068640F">
        <w:rPr>
          <w:rFonts w:ascii="Traditional Arabic" w:hAnsi="Traditional Arabic" w:cs="Traditional Arabic"/>
          <w:b/>
          <w:bCs/>
          <w:sz w:val="36"/>
          <w:szCs w:val="36"/>
          <w:rtl/>
          <w:lang w:val="en-ID"/>
        </w:rPr>
        <w:t xml:space="preserve">ه﴾. </w:t>
      </w:r>
      <w:r w:rsidRPr="0068640F">
        <w:rPr>
          <w:rFonts w:ascii="Traditional Arabic" w:hAnsi="Traditional Arabic" w:cs="Traditional Arabic"/>
          <w:b/>
          <w:bCs/>
          <w:sz w:val="36"/>
          <w:szCs w:val="36"/>
          <w:rtl/>
          <w:lang w:val="en-ID" w:bidi="ar-LB"/>
        </w:rPr>
        <w:t xml:space="preserve">أﺳﺎﻟﻴﺐ ﲨﻊ اﻟﺒﻴﺎت </w:t>
      </w:r>
    </w:p>
    <w:p w:rsidR="00B653B6" w:rsidRPr="0068640F" w:rsidRDefault="00B653B6" w:rsidP="005C4BAC">
      <w:pPr>
        <w:pStyle w:val="ListParagraph"/>
        <w:tabs>
          <w:tab w:val="right" w:pos="141"/>
          <w:tab w:val="right" w:pos="571"/>
        </w:tabs>
        <w:bidi/>
        <w:ind w:left="899" w:right="713"/>
        <w:jc w:val="both"/>
        <w:rPr>
          <w:rFonts w:ascii="Traditional Arabic" w:hAnsi="Traditional Arabic" w:cs="Traditional Arabic"/>
          <w:b/>
          <w:bCs/>
          <w:sz w:val="36"/>
          <w:szCs w:val="36"/>
          <w:rtl/>
          <w:lang w:val="en-ID" w:bidi="ar-LB"/>
        </w:rPr>
      </w:pPr>
      <w:r w:rsidRPr="0068640F">
        <w:rPr>
          <w:rFonts w:ascii="Traditional Arabic" w:hAnsi="Traditional Arabic" w:cs="Traditional Arabic"/>
          <w:b/>
          <w:bCs/>
          <w:sz w:val="36"/>
          <w:szCs w:val="36"/>
          <w:lang w:val="en-ID" w:bidi="ar-LB"/>
        </w:rPr>
        <w:tab/>
      </w:r>
      <w:r w:rsidRPr="0068640F">
        <w:rPr>
          <w:rFonts w:ascii="Traditional Arabic" w:hAnsi="Traditional Arabic" w:cs="Traditional Arabic"/>
          <w:sz w:val="36"/>
          <w:szCs w:val="36"/>
          <w:rtl/>
        </w:rPr>
        <w:t>أساليب جمع البيا</w:t>
      </w:r>
      <w:r w:rsidRPr="0068640F">
        <w:rPr>
          <w:rFonts w:ascii="Traditional Arabic" w:hAnsi="Traditional Arabic" w:cs="Traditional Arabic"/>
          <w:sz w:val="36"/>
          <w:szCs w:val="36"/>
          <w:rtl/>
          <w:lang w:bidi="ar-LB"/>
        </w:rPr>
        <w:t>نا</w:t>
      </w:r>
      <w:r w:rsidRPr="0068640F">
        <w:rPr>
          <w:rFonts w:ascii="Traditional Arabic" w:hAnsi="Traditional Arabic" w:cs="Traditional Arabic"/>
          <w:sz w:val="36"/>
          <w:szCs w:val="36"/>
          <w:rtl/>
        </w:rPr>
        <w:t>ت المستحدمة في هذه البحث هي</w:t>
      </w:r>
      <w:r w:rsidRPr="0068640F">
        <w:rPr>
          <w:rFonts w:ascii="Traditional Arabic" w:hAnsi="Traditional Arabic" w:cs="Traditional Arabic"/>
        </w:rPr>
        <w:t>:</w:t>
      </w:r>
    </w:p>
    <w:p w:rsidR="00B653B6" w:rsidRPr="0068640F" w:rsidRDefault="00B653B6" w:rsidP="005C4BAC">
      <w:pPr>
        <w:pStyle w:val="ListParagraph"/>
        <w:numPr>
          <w:ilvl w:val="0"/>
          <w:numId w:val="26"/>
        </w:numPr>
        <w:tabs>
          <w:tab w:val="right" w:pos="141"/>
          <w:tab w:val="right" w:pos="571"/>
        </w:tabs>
        <w:bidi/>
        <w:ind w:left="1324" w:right="713"/>
        <w:jc w:val="both"/>
        <w:rPr>
          <w:rFonts w:ascii="Traditional Arabic" w:hAnsi="Traditional Arabic" w:cs="Traditional Arabic"/>
          <w:b/>
          <w:bCs/>
          <w:sz w:val="36"/>
          <w:szCs w:val="36"/>
          <w:lang w:val="en-ID" w:bidi="ar-LB"/>
        </w:rPr>
      </w:pPr>
      <w:r w:rsidRPr="0068640F">
        <w:rPr>
          <w:rFonts w:ascii="Traditional Arabic" w:hAnsi="Traditional Arabic" w:cs="Traditional Arabic"/>
          <w:sz w:val="36"/>
          <w:szCs w:val="36"/>
          <w:rtl/>
          <w:lang w:val="en-ID" w:bidi="ar-LB"/>
        </w:rPr>
        <w:t xml:space="preserve">الملاحضة </w:t>
      </w:r>
    </w:p>
    <w:p w:rsidR="00B653B6" w:rsidRPr="0068640F" w:rsidRDefault="005C4BAC" w:rsidP="005C4BAC">
      <w:pPr>
        <w:pStyle w:val="ListParagraph"/>
        <w:tabs>
          <w:tab w:val="right" w:pos="141"/>
          <w:tab w:val="right" w:pos="571"/>
        </w:tabs>
        <w:bidi/>
        <w:ind w:left="1324"/>
        <w:jc w:val="both"/>
        <w:rPr>
          <w:rFonts w:ascii="Traditional Arabic" w:hAnsi="Traditional Arabic" w:cs="Traditional Arabic"/>
          <w:sz w:val="36"/>
          <w:szCs w:val="36"/>
          <w:rtl/>
        </w:rPr>
      </w:pPr>
      <w:r>
        <w:rPr>
          <w:rFonts w:ascii="Traditional Arabic" w:hAnsi="Traditional Arabic" w:cs="Traditional Arabic"/>
          <w:sz w:val="36"/>
          <w:szCs w:val="36"/>
          <w:lang w:val="id-ID"/>
        </w:rPr>
        <w:tab/>
      </w:r>
      <w:r w:rsidR="00B653B6" w:rsidRPr="0068640F">
        <w:rPr>
          <w:rFonts w:ascii="Traditional Arabic" w:hAnsi="Traditional Arabic" w:cs="Traditional Arabic"/>
          <w:sz w:val="36"/>
          <w:szCs w:val="36"/>
          <w:rtl/>
        </w:rPr>
        <w:tab/>
        <w:t>الملاحظة هي مراقبة منهجية وتسجيل الأعراض التي تتم دراستها. عند استخدام تقنيات الملاحظة، فإن أهم شيء هو الملاحظة وذاكرة الباحثين.</w:t>
      </w:r>
      <w:r w:rsidR="00B653B6" w:rsidRPr="0068640F">
        <w:rPr>
          <w:rStyle w:val="FootnoteReference"/>
          <w:rFonts w:ascii="Traditional Arabic" w:hAnsi="Traditional Arabic" w:cs="Traditional Arabic"/>
          <w:sz w:val="36"/>
          <w:szCs w:val="36"/>
          <w:rtl/>
        </w:rPr>
        <w:footnoteReference w:id="49"/>
      </w:r>
      <w:r w:rsidR="00B653B6" w:rsidRPr="0068640F">
        <w:rPr>
          <w:rFonts w:ascii="Traditional Arabic" w:hAnsi="Traditional Arabic" w:cs="Traditional Arabic"/>
          <w:sz w:val="36"/>
          <w:szCs w:val="36"/>
          <w:rtl/>
        </w:rPr>
        <w:t xml:space="preserve"> </w:t>
      </w:r>
    </w:p>
    <w:p w:rsidR="00B653B6" w:rsidRPr="0068640F" w:rsidRDefault="00B653B6" w:rsidP="005C4BAC">
      <w:pPr>
        <w:tabs>
          <w:tab w:val="right" w:pos="571"/>
          <w:tab w:val="right" w:pos="1563"/>
        </w:tabs>
        <w:bidi/>
        <w:ind w:left="1324"/>
        <w:jc w:val="both"/>
        <w:rPr>
          <w:rFonts w:ascii="Traditional Arabic" w:hAnsi="Traditional Arabic" w:cs="Traditional Arabic"/>
          <w:sz w:val="36"/>
          <w:szCs w:val="36"/>
          <w:rtl/>
        </w:rPr>
      </w:pPr>
      <w:r w:rsidRPr="0068640F">
        <w:rPr>
          <w:rFonts w:ascii="Traditional Arabic" w:hAnsi="Traditional Arabic" w:cs="Traditional Arabic"/>
          <w:b/>
          <w:bCs/>
          <w:sz w:val="36"/>
          <w:szCs w:val="36"/>
          <w:lang w:val="en-ID" w:bidi="ar-LB"/>
        </w:rPr>
        <w:tab/>
      </w:r>
      <w:r w:rsidRPr="0068640F">
        <w:rPr>
          <w:rFonts w:ascii="Traditional Arabic" w:hAnsi="Traditional Arabic" w:cs="Traditional Arabic"/>
          <w:sz w:val="36"/>
          <w:szCs w:val="36"/>
          <w:rtl/>
        </w:rPr>
        <w:t>في هذا البحث، استخدم الباحثة ملاحظة المشاركة ، مما يعني أن الباحثة لاحظ بشكل مباشرة كيف أن عملية تعليم الإملاء لدى الطلّاب الفصل الخامس ف</w:t>
      </w:r>
      <w:r w:rsidR="00870ACA">
        <w:rPr>
          <w:rFonts w:ascii="Traditional Arabic" w:hAnsi="Traditional Arabic" w:cs="Traditional Arabic"/>
          <w:sz w:val="36"/>
          <w:szCs w:val="36"/>
          <w:rtl/>
        </w:rPr>
        <w:t xml:space="preserve">ى المدرسة الإبتدائية </w:t>
      </w:r>
      <w:r w:rsidR="00870ACA">
        <w:rPr>
          <w:rFonts w:ascii="Traditional Arabic" w:hAnsi="Traditional Arabic" w:cs="Traditional Arabic" w:hint="cs"/>
          <w:sz w:val="36"/>
          <w:szCs w:val="36"/>
          <w:rtl/>
        </w:rPr>
        <w:t>سي</w:t>
      </w:r>
      <w:r w:rsidRPr="0068640F">
        <w:rPr>
          <w:rFonts w:ascii="Traditional Arabic" w:hAnsi="Traditional Arabic" w:cs="Traditional Arabic"/>
          <w:sz w:val="36"/>
          <w:szCs w:val="36"/>
          <w:rtl/>
        </w:rPr>
        <w:t>ل العلوم فاغوتان</w:t>
      </w:r>
      <w:r w:rsidR="00870ACA">
        <w:rPr>
          <w:rFonts w:ascii="Traditional Arabic" w:hAnsi="Traditional Arabic" w:cs="Traditional Arabic" w:hint="cs"/>
          <w:sz w:val="36"/>
          <w:szCs w:val="36"/>
          <w:rtl/>
        </w:rPr>
        <w:t xml:space="preserve"> ماديون</w:t>
      </w:r>
      <w:r w:rsidRPr="0068640F">
        <w:rPr>
          <w:rFonts w:ascii="Traditional Arabic" w:hAnsi="Traditional Arabic" w:cs="Traditional Arabic"/>
          <w:sz w:val="36"/>
          <w:szCs w:val="36"/>
          <w:rtl/>
        </w:rPr>
        <w:t xml:space="preserve">. </w:t>
      </w:r>
    </w:p>
    <w:p w:rsidR="00B653B6" w:rsidRPr="0068640F" w:rsidRDefault="00B653B6" w:rsidP="005C4BAC">
      <w:pPr>
        <w:pStyle w:val="ListParagraph"/>
        <w:numPr>
          <w:ilvl w:val="0"/>
          <w:numId w:val="26"/>
        </w:numPr>
        <w:tabs>
          <w:tab w:val="right" w:pos="141"/>
          <w:tab w:val="right" w:pos="571"/>
        </w:tabs>
        <w:bidi/>
        <w:ind w:left="1324" w:right="713" w:hanging="425"/>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 xml:space="preserve">المقابلة </w:t>
      </w:r>
    </w:p>
    <w:p w:rsidR="00402AD1" w:rsidRPr="0068640F" w:rsidRDefault="00B653B6" w:rsidP="005C4BAC">
      <w:pPr>
        <w:pStyle w:val="ListParagraph"/>
        <w:tabs>
          <w:tab w:val="right" w:pos="141"/>
          <w:tab w:val="right" w:pos="571"/>
        </w:tabs>
        <w:bidi/>
        <w:ind w:left="1324"/>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ab/>
      </w:r>
      <w:r w:rsidR="005C4BAC">
        <w:rPr>
          <w:rFonts w:ascii="Traditional Arabic" w:hAnsi="Traditional Arabic" w:cs="Traditional Arabic"/>
          <w:sz w:val="36"/>
          <w:szCs w:val="36"/>
          <w:lang w:val="id-ID" w:bidi="ar-LB"/>
        </w:rPr>
        <w:tab/>
      </w:r>
      <w:r w:rsidRPr="0068640F">
        <w:rPr>
          <w:rFonts w:ascii="Traditional Arabic" w:hAnsi="Traditional Arabic" w:cs="Traditional Arabic"/>
          <w:sz w:val="36"/>
          <w:szCs w:val="36"/>
          <w:rtl/>
          <w:lang w:val="en-ID" w:bidi="ar-LB"/>
        </w:rPr>
        <w:t>المقابلة هي عملية سؤال وجواب تتم شفهيًا ويتم إجراؤها من قبل شخصين أو أكثر من خلال الاجتماع وجهًا لوجه والاستماع مباشرةً إلى المعلومات والمعلومات التي سيتم الحصول عليها.</w:t>
      </w:r>
      <w:r w:rsidRPr="0068640F">
        <w:rPr>
          <w:rFonts w:ascii="Traditional Arabic" w:hAnsi="Traditional Arabic" w:cs="Traditional Arabic"/>
          <w:vertAlign w:val="superscript"/>
          <w:rtl/>
          <w:lang w:val="en-ID" w:bidi="ar-LB"/>
        </w:rPr>
        <w:footnoteReference w:id="50"/>
      </w:r>
      <w:r w:rsidRPr="0068640F">
        <w:rPr>
          <w:rFonts w:ascii="Traditional Arabic" w:hAnsi="Traditional Arabic" w:cs="Traditional Arabic"/>
          <w:sz w:val="36"/>
          <w:szCs w:val="36"/>
          <w:rtl/>
          <w:lang w:val="en-ID" w:bidi="ar-LB"/>
        </w:rPr>
        <w:t xml:space="preserve"> </w:t>
      </w:r>
    </w:p>
    <w:p w:rsidR="00402AD1" w:rsidRPr="0068640F" w:rsidRDefault="00B653B6" w:rsidP="005C4BAC">
      <w:pPr>
        <w:pStyle w:val="ListParagraph"/>
        <w:numPr>
          <w:ilvl w:val="0"/>
          <w:numId w:val="26"/>
        </w:numPr>
        <w:tabs>
          <w:tab w:val="right" w:pos="141"/>
          <w:tab w:val="right" w:pos="571"/>
        </w:tabs>
        <w:bidi/>
        <w:ind w:left="1324" w:right="713" w:hanging="425"/>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الوثيقة </w:t>
      </w:r>
    </w:p>
    <w:p w:rsidR="00B653B6" w:rsidRPr="0068640F" w:rsidRDefault="005C4BAC" w:rsidP="005C4BAC">
      <w:pPr>
        <w:pStyle w:val="ListParagraph"/>
        <w:tabs>
          <w:tab w:val="right" w:pos="141"/>
          <w:tab w:val="right" w:pos="571"/>
        </w:tabs>
        <w:bidi/>
        <w:ind w:left="1324"/>
        <w:jc w:val="both"/>
        <w:rPr>
          <w:rFonts w:ascii="Traditional Arabic" w:hAnsi="Traditional Arabic" w:cs="Traditional Arabic"/>
          <w:sz w:val="36"/>
          <w:szCs w:val="36"/>
          <w:rtl/>
          <w:lang w:bidi="ar-LB"/>
        </w:rPr>
      </w:pPr>
      <w:r>
        <w:rPr>
          <w:rFonts w:ascii="Traditional Arabic" w:hAnsi="Traditional Arabic" w:cs="Traditional Arabic"/>
          <w:sz w:val="36"/>
          <w:szCs w:val="36"/>
          <w:lang w:val="id-ID" w:bidi="ar-LB"/>
        </w:rPr>
        <w:lastRenderedPageBreak/>
        <w:tab/>
      </w:r>
      <w:r w:rsidR="00402AD1" w:rsidRPr="0068640F">
        <w:rPr>
          <w:rFonts w:ascii="Traditional Arabic" w:hAnsi="Traditional Arabic" w:cs="Traditional Arabic"/>
          <w:sz w:val="36"/>
          <w:szCs w:val="36"/>
          <w:rtl/>
          <w:lang w:bidi="ar-LB"/>
        </w:rPr>
        <w:tab/>
      </w:r>
      <w:r w:rsidR="00B653B6" w:rsidRPr="0068640F">
        <w:rPr>
          <w:rFonts w:ascii="Traditional Arabic" w:hAnsi="Traditional Arabic" w:cs="Traditional Arabic"/>
          <w:sz w:val="36"/>
          <w:szCs w:val="36"/>
          <w:rtl/>
          <w:lang w:val="en-ID" w:bidi="ar-LB"/>
        </w:rPr>
        <w:t>التوثيق هو طريقة لجمع البيانات النوعية عن طريق عرض أو تحليل الوثائق التي أعدها الموضوع نفسه أو من قبل الآخرين حول الموضوع.</w:t>
      </w:r>
      <w:r w:rsidR="00B653B6" w:rsidRPr="0068640F">
        <w:rPr>
          <w:rStyle w:val="FootnoteReference"/>
          <w:rFonts w:ascii="Traditional Arabic" w:hAnsi="Traditional Arabic" w:cs="Traditional Arabic"/>
          <w:sz w:val="36"/>
          <w:szCs w:val="36"/>
          <w:rtl/>
          <w:lang w:val="en-ID" w:bidi="ar-LB"/>
        </w:rPr>
        <w:footnoteReference w:id="51"/>
      </w:r>
      <w:r w:rsidR="00B653B6" w:rsidRPr="0068640F">
        <w:rPr>
          <w:rFonts w:ascii="Traditional Arabic" w:hAnsi="Traditional Arabic" w:cs="Traditional Arabic"/>
          <w:rtl/>
        </w:rPr>
        <w:t xml:space="preserve"> </w:t>
      </w:r>
      <w:r w:rsidR="00B653B6" w:rsidRPr="0068640F">
        <w:rPr>
          <w:rFonts w:ascii="Traditional Arabic" w:hAnsi="Traditional Arabic" w:cs="Traditional Arabic"/>
          <w:sz w:val="36"/>
          <w:szCs w:val="36"/>
          <w:rtl/>
          <w:lang w:val="en-ID" w:bidi="ar-LB"/>
        </w:rPr>
        <w:t>بالإضافة إلى ذلك ، لجمع البيانات من مصادر غير بشرية ، يتكون هذا المصدر من وثائق وسجلات.</w:t>
      </w:r>
    </w:p>
    <w:p w:rsidR="00B653B6" w:rsidRPr="0068640F" w:rsidRDefault="005C4BAC" w:rsidP="005C4BAC">
      <w:pPr>
        <w:pStyle w:val="ListParagraph"/>
        <w:tabs>
          <w:tab w:val="right" w:pos="141"/>
          <w:tab w:val="right" w:pos="571"/>
        </w:tabs>
        <w:bidi/>
        <w:ind w:left="1324"/>
        <w:jc w:val="both"/>
        <w:rPr>
          <w:rFonts w:ascii="Traditional Arabic" w:hAnsi="Traditional Arabic" w:cs="Traditional Arabic"/>
          <w:sz w:val="36"/>
          <w:szCs w:val="36"/>
          <w:lang w:val="en-ID" w:bidi="ar-LB"/>
        </w:rPr>
      </w:pPr>
      <w:r>
        <w:rPr>
          <w:rFonts w:ascii="Traditional Arabic" w:hAnsi="Traditional Arabic" w:cs="Traditional Arabic"/>
          <w:sz w:val="36"/>
          <w:szCs w:val="36"/>
          <w:lang w:val="id-ID" w:bidi="ar-LB"/>
        </w:rPr>
        <w:tab/>
      </w:r>
      <w:r w:rsidR="00B653B6" w:rsidRPr="0068640F">
        <w:rPr>
          <w:rFonts w:ascii="Traditional Arabic" w:hAnsi="Traditional Arabic" w:cs="Traditional Arabic"/>
          <w:sz w:val="36"/>
          <w:szCs w:val="36"/>
          <w:rtl/>
          <w:lang w:val="en-ID" w:bidi="ar-LB"/>
        </w:rPr>
        <w:tab/>
        <w:t>يحتاج الباحثون عند جمع البيانات إلى التوثيق مثل بعض البيانات التاريخية عن إنشاء المدرسة والموقع الجغرافي والهيكل التنظيمي وعدد المعلمين والطلاب. تستخدم هذه الوثائق لتحديد الظروف الفعلية في الميدان.</w:t>
      </w:r>
    </w:p>
    <w:p w:rsidR="00B653B6" w:rsidRPr="0068640F" w:rsidRDefault="00B653B6" w:rsidP="005C4BAC">
      <w:pPr>
        <w:pStyle w:val="ListParagraph"/>
        <w:numPr>
          <w:ilvl w:val="0"/>
          <w:numId w:val="24"/>
        </w:numPr>
        <w:bidi/>
        <w:ind w:left="332" w:hanging="283"/>
        <w:rPr>
          <w:rFonts w:ascii="Traditional Arabic" w:hAnsi="Traditional Arabic" w:cs="Traditional Arabic"/>
          <w:b/>
          <w:bCs/>
          <w:sz w:val="36"/>
          <w:szCs w:val="36"/>
          <w:lang w:val="en-ID"/>
        </w:rPr>
      </w:pPr>
      <w:r w:rsidRPr="0068640F">
        <w:rPr>
          <w:rFonts w:ascii="Traditional Arabic" w:hAnsi="Traditional Arabic" w:cs="Traditional Arabic"/>
          <w:b/>
          <w:bCs/>
          <w:sz w:val="36"/>
          <w:szCs w:val="36"/>
          <w:rtl/>
          <w:lang w:val="en-ID"/>
        </w:rPr>
        <w:t xml:space="preserve">و﴾. </w:t>
      </w:r>
      <w:r w:rsidRPr="0068640F">
        <w:rPr>
          <w:rFonts w:ascii="Traditional Arabic" w:hAnsi="Traditional Arabic" w:cs="Traditional Arabic"/>
          <w:b/>
          <w:bCs/>
          <w:sz w:val="36"/>
          <w:szCs w:val="36"/>
          <w:rtl/>
          <w:lang w:val="en-ID" w:bidi="ar-LB"/>
        </w:rPr>
        <w:t>تحليل البيانات</w:t>
      </w:r>
    </w:p>
    <w:p w:rsidR="00B653B6" w:rsidRPr="0068640F" w:rsidRDefault="00B653B6" w:rsidP="005C4BAC">
      <w:pPr>
        <w:pStyle w:val="ListParagraph"/>
        <w:tabs>
          <w:tab w:val="right" w:pos="141"/>
        </w:tabs>
        <w:bidi/>
        <w:ind w:left="899"/>
        <w:jc w:val="both"/>
        <w:rPr>
          <w:rFonts w:ascii="Traditional Arabic" w:hAnsi="Traditional Arabic" w:cs="Traditional Arabic"/>
          <w:sz w:val="28"/>
          <w:szCs w:val="28"/>
          <w:rtl/>
          <w:lang w:bidi="ar-LB"/>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rtl/>
          <w:lang w:val="en-ID" w:bidi="ar-LB"/>
        </w:rPr>
        <w:tab/>
        <w:t>ﲢﻠﻴﻞ اﻟﺒﻴﺎت ﻫﻲ ﻋﻤﻠﻴﺔ اﻟﺒﺤﺚ و يؤلّف منهجيّ اﻟﺒﻴﺎت اﻟﱴ اﳊﺼﻮل ﻣﻦ</w:t>
      </w:r>
      <w:r w:rsidRPr="0068640F">
        <w:rPr>
          <w:rFonts w:ascii="Traditional Arabic" w:hAnsi="Traditional Arabic" w:cs="Traditional Arabic"/>
          <w:rtl/>
        </w:rPr>
        <w:t xml:space="preserve"> </w:t>
      </w:r>
      <w:r w:rsidRPr="0068640F">
        <w:rPr>
          <w:rFonts w:ascii="Traditional Arabic" w:hAnsi="Traditional Arabic" w:cs="Traditional Arabic"/>
          <w:sz w:val="36"/>
          <w:szCs w:val="36"/>
          <w:rtl/>
          <w:lang w:val="en-ID" w:bidi="ar-LB"/>
        </w:rPr>
        <w:t>اﳌﻘﺎﺑﻠﺔ، و اﻟﺒﻴﺎت اﳌﻴﺪاﻧﻴﺔ و اﻟﻮﺛﻴﻘﺔ، ﺣﱴ ﺗﻜﻮن ﺳﻬﻠﺔ ﰲ اﻟﻔﻬﻢ واﻹﺧﺘﺒﺎر ﻣﻊ اﻷﺧﺮى. ﻳﻘﻮم ﲢﻠﻴﻞ اﻟﺒﻴﺎت ﺑﺘﻌﻈﻤﻬﺎ، ﺗﺮﲨﺘﻬﺎ اﱃ وﺣﺪات، اﻟﺘﻮﻟﻴﻒ، ﺑﻨﻤﻆ ﺑﺘﻌﻈﻤﻬﺎ، واﺧﺘﻴﺎر اﳌﻬﻤﻲ واﺳﺘﻨﺒﺎط ﺗﻌﺘﱪ ﻣﻊ اﻷﺧﺮﻳﻦ.</w:t>
      </w:r>
      <w:r w:rsidRPr="0068640F">
        <w:rPr>
          <w:rStyle w:val="FootnoteReference"/>
          <w:rFonts w:ascii="Traditional Arabic" w:hAnsi="Traditional Arabic" w:cs="Traditional Arabic"/>
          <w:sz w:val="36"/>
          <w:szCs w:val="36"/>
          <w:rtl/>
          <w:lang w:val="en-ID" w:bidi="ar-LB"/>
        </w:rPr>
        <w:footnoteReference w:id="52"/>
      </w:r>
      <w:r w:rsidRPr="0068640F">
        <w:rPr>
          <w:rFonts w:ascii="Traditional Arabic" w:hAnsi="Traditional Arabic" w:cs="Traditional Arabic"/>
          <w:sz w:val="36"/>
          <w:szCs w:val="36"/>
          <w:rtl/>
          <w:lang w:val="en-ID" w:bidi="ar-LB"/>
        </w:rPr>
        <w:t xml:space="preserve"> ﰲ ﻫﺬا اﻟﺒﺤﺚ إﺳﺘﺨﺪﻣﺖ اﻟﺒﺎﺣﺜﺔ ﲢﻠﻴﻞ اﻟﺒﻴﺎت ﺑﻨﻤﻮذج ﻣﻴﻠﺲ </w:t>
      </w:r>
      <w:r w:rsidRPr="00C567B4">
        <w:rPr>
          <w:rFonts w:asciiTheme="majorBidi" w:hAnsiTheme="majorBidi" w:cstheme="majorBidi"/>
          <w:i/>
          <w:iCs/>
          <w:sz w:val="24"/>
          <w:szCs w:val="24"/>
          <w:lang w:val="en-ID" w:bidi="ar-LB"/>
        </w:rPr>
        <w:t>(Miles)</w:t>
      </w:r>
      <w:r w:rsidRPr="00C567B4">
        <w:rPr>
          <w:rFonts w:asciiTheme="majorBidi" w:hAnsiTheme="majorBidi" w:cstheme="majorBidi"/>
          <w:sz w:val="28"/>
          <w:szCs w:val="28"/>
          <w:lang w:val="en-ID" w:bidi="ar-LB"/>
        </w:rPr>
        <w:t xml:space="preserve"> </w:t>
      </w:r>
      <w:r w:rsidRPr="00C567B4">
        <w:rPr>
          <w:rFonts w:asciiTheme="majorBidi" w:hAnsiTheme="majorBidi" w:cstheme="majorBidi"/>
          <w:sz w:val="28"/>
          <w:szCs w:val="28"/>
          <w:rtl/>
          <w:lang w:val="en-ID" w:bidi="ar-LB"/>
        </w:rPr>
        <w:t xml:space="preserve"> </w:t>
      </w:r>
      <w:r w:rsidRPr="00C567B4">
        <w:rPr>
          <w:rFonts w:ascii="Traditional Arabic" w:hAnsi="Traditional Arabic" w:cs="Traditional Arabic"/>
          <w:sz w:val="36"/>
          <w:szCs w:val="36"/>
          <w:rtl/>
          <w:lang w:val="en-ID" w:bidi="ar-LB"/>
        </w:rPr>
        <w:t xml:space="preserve">و ﻫﻮﺑﲑﻣﺎن </w:t>
      </w:r>
      <w:r w:rsidRPr="00C567B4">
        <w:rPr>
          <w:rFonts w:asciiTheme="majorBidi" w:hAnsiTheme="majorBidi" w:cstheme="majorBidi"/>
          <w:i/>
          <w:iCs/>
          <w:sz w:val="24"/>
          <w:szCs w:val="24"/>
          <w:lang w:bidi="ar-LB"/>
        </w:rPr>
        <w:t>(Huberman)</w:t>
      </w:r>
      <w:r w:rsidRPr="0068640F">
        <w:rPr>
          <w:rFonts w:ascii="Traditional Arabic" w:hAnsi="Traditional Arabic" w:cs="Traditional Arabic"/>
          <w:sz w:val="28"/>
          <w:szCs w:val="28"/>
          <w:lang w:bidi="ar-LB"/>
        </w:rPr>
        <w:t xml:space="preserve"> </w:t>
      </w:r>
      <w:r w:rsidRPr="0068640F">
        <w:rPr>
          <w:rFonts w:ascii="Traditional Arabic" w:hAnsi="Traditional Arabic" w:cs="Traditional Arabic"/>
          <w:sz w:val="28"/>
          <w:szCs w:val="28"/>
          <w:rtl/>
          <w:lang w:bidi="ar-LB"/>
        </w:rPr>
        <w:t xml:space="preserve"> </w:t>
      </w:r>
      <w:r w:rsidRPr="0068640F">
        <w:rPr>
          <w:rFonts w:ascii="Traditional Arabic" w:hAnsi="Traditional Arabic" w:cs="Traditional Arabic"/>
          <w:sz w:val="36"/>
          <w:szCs w:val="36"/>
          <w:rtl/>
          <w:lang w:bidi="ar-LB"/>
        </w:rPr>
        <w:t>ﺑﺜﻼث ﻃﺮق وﻫﻲ ﻛﻤﺎ ﻳﻠﻰ :</w:t>
      </w:r>
      <w:r w:rsidRPr="0068640F">
        <w:rPr>
          <w:rFonts w:ascii="Traditional Arabic" w:hAnsi="Traditional Arabic" w:cs="Traditional Arabic"/>
          <w:sz w:val="28"/>
          <w:szCs w:val="28"/>
          <w:rtl/>
          <w:lang w:bidi="ar-LB"/>
        </w:rPr>
        <w:t xml:space="preserve"> </w:t>
      </w:r>
    </w:p>
    <w:p w:rsidR="00B653B6" w:rsidRPr="0068640F" w:rsidRDefault="00B653B6" w:rsidP="005C4BAC">
      <w:pPr>
        <w:pStyle w:val="ListParagraph"/>
        <w:numPr>
          <w:ilvl w:val="0"/>
          <w:numId w:val="27"/>
        </w:numPr>
        <w:tabs>
          <w:tab w:val="right" w:pos="141"/>
          <w:tab w:val="right" w:pos="1133"/>
        </w:tabs>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تخفيض  البيانات</w:t>
      </w:r>
      <w:r w:rsidRPr="00C567B4">
        <w:rPr>
          <w:rFonts w:asciiTheme="majorBidi" w:hAnsiTheme="majorBidi" w:cstheme="majorBidi"/>
          <w:sz w:val="36"/>
          <w:szCs w:val="36"/>
          <w:rtl/>
          <w:lang w:bidi="ar-LB"/>
        </w:rPr>
        <w:t xml:space="preserve"> </w:t>
      </w:r>
      <w:r w:rsidRPr="00C567B4">
        <w:rPr>
          <w:rFonts w:asciiTheme="majorBidi" w:hAnsiTheme="majorBidi" w:cstheme="majorBidi"/>
          <w:i/>
          <w:iCs/>
          <w:sz w:val="24"/>
          <w:szCs w:val="24"/>
          <w:rtl/>
          <w:lang w:bidi="ar-LB"/>
        </w:rPr>
        <w:t>(</w:t>
      </w:r>
      <w:r w:rsidRPr="00C567B4">
        <w:rPr>
          <w:rFonts w:asciiTheme="majorBidi" w:hAnsiTheme="majorBidi" w:cstheme="majorBidi"/>
          <w:i/>
          <w:iCs/>
          <w:sz w:val="24"/>
          <w:szCs w:val="24"/>
          <w:lang w:val="en-ID" w:bidi="ar-LB"/>
        </w:rPr>
        <w:t>Reduction Data</w:t>
      </w:r>
      <w:r w:rsidRPr="0068640F">
        <w:rPr>
          <w:rFonts w:ascii="Traditional Arabic" w:hAnsi="Traditional Arabic" w:cs="Traditional Arabic"/>
          <w:i/>
          <w:iCs/>
          <w:sz w:val="24"/>
          <w:szCs w:val="24"/>
          <w:rtl/>
          <w:lang w:bidi="ar-LB"/>
        </w:rPr>
        <w:t>)</w:t>
      </w:r>
    </w:p>
    <w:p w:rsidR="00B653B6" w:rsidRPr="0068640F" w:rsidRDefault="00B653B6" w:rsidP="005C4BAC">
      <w:pPr>
        <w:pStyle w:val="ListParagraph"/>
        <w:tabs>
          <w:tab w:val="right" w:pos="141"/>
          <w:tab w:val="right" w:pos="1133"/>
        </w:tabs>
        <w:bidi/>
        <w:ind w:left="1493"/>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ab/>
        <w:t>عند تحليل البيانات يقوم الباحث بتلخيص وفرز البيانات وجمع الأشياء الرئيسية من بيانات البحث والبحث عن المهم منها وذلك لتقديم صورة أوضح للباحث. لذلك فإن فرز البيانات سيسهل على الباحثين الحصول على النتائج.</w:t>
      </w:r>
    </w:p>
    <w:p w:rsidR="00B653B6" w:rsidRPr="005C4BAC" w:rsidRDefault="00B653B6" w:rsidP="005C4BAC">
      <w:pPr>
        <w:pStyle w:val="ListParagraph"/>
        <w:tabs>
          <w:tab w:val="right" w:pos="141"/>
          <w:tab w:val="right" w:pos="1133"/>
        </w:tabs>
        <w:bidi/>
        <w:ind w:left="1493"/>
        <w:jc w:val="both"/>
        <w:rPr>
          <w:rFonts w:ascii="Traditional Arabic" w:hAnsi="Traditional Arabic" w:cs="Traditional Arabic"/>
          <w:sz w:val="36"/>
          <w:szCs w:val="36"/>
          <w:lang w:val="id-ID" w:bidi="ar-LB"/>
        </w:rPr>
      </w:pPr>
      <w:r w:rsidRPr="0068640F">
        <w:rPr>
          <w:rFonts w:ascii="Traditional Arabic" w:hAnsi="Traditional Arabic" w:cs="Traditional Arabic"/>
          <w:sz w:val="36"/>
          <w:szCs w:val="36"/>
          <w:rtl/>
          <w:lang w:bidi="ar-LB"/>
        </w:rPr>
        <w:t>وبالتالي فإن البيانات التي تم تقليصها ستوفر صورة أوضح ، وتسهل على الباحثين إجراء المزيد من عمليات جمع البيانات ، والبحث عنها عند الحاجة.</w:t>
      </w:r>
      <w:r w:rsidRPr="0068640F">
        <w:rPr>
          <w:rStyle w:val="FootnoteReference"/>
          <w:rFonts w:ascii="Traditional Arabic" w:hAnsi="Traditional Arabic" w:cs="Traditional Arabic"/>
          <w:sz w:val="36"/>
          <w:szCs w:val="36"/>
          <w:rtl/>
          <w:lang w:bidi="ar-LB"/>
        </w:rPr>
        <w:footnoteReference w:id="53"/>
      </w:r>
    </w:p>
    <w:p w:rsidR="00B653B6" w:rsidRPr="0068640F" w:rsidRDefault="00B653B6" w:rsidP="005C4BAC">
      <w:pPr>
        <w:pStyle w:val="ListParagraph"/>
        <w:numPr>
          <w:ilvl w:val="0"/>
          <w:numId w:val="27"/>
        </w:numPr>
        <w:tabs>
          <w:tab w:val="right" w:pos="141"/>
          <w:tab w:val="right" w:pos="1133"/>
        </w:tabs>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عرض البيانات </w:t>
      </w:r>
      <w:r w:rsidRPr="0068640F">
        <w:rPr>
          <w:rFonts w:ascii="Traditional Arabic" w:hAnsi="Traditional Arabic" w:cs="Traditional Arabic"/>
          <w:i/>
          <w:iCs/>
          <w:sz w:val="24"/>
          <w:szCs w:val="24"/>
          <w:lang w:bidi="ar-LB"/>
        </w:rPr>
        <w:t>(Display Data</w:t>
      </w:r>
      <w:r w:rsidRPr="0068640F">
        <w:rPr>
          <w:rFonts w:ascii="Traditional Arabic" w:hAnsi="Traditional Arabic" w:cs="Traditional Arabic"/>
          <w:i/>
          <w:iCs/>
          <w:sz w:val="28"/>
          <w:szCs w:val="28"/>
          <w:lang w:bidi="ar-LB"/>
        </w:rPr>
        <w:t>)</w:t>
      </w:r>
    </w:p>
    <w:p w:rsidR="00B653B6" w:rsidRPr="0068640F" w:rsidRDefault="00B653B6" w:rsidP="005C4BAC">
      <w:pPr>
        <w:pStyle w:val="ListParagraph"/>
        <w:tabs>
          <w:tab w:val="right" w:pos="141"/>
          <w:tab w:val="right" w:pos="1133"/>
        </w:tabs>
        <w:bidi/>
        <w:ind w:left="1493"/>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lastRenderedPageBreak/>
        <w:tab/>
        <w:t>وﺑﻌﺪ ﲣﻔﻴﺾ اﻟﺒﻴﺎت ﻓﺈن اﳋﻄﻮة اﻟﺘﺎﻟﻴﺔ ﻫﻲ ﻋﺮض اﻟﺒﻴﺎت .ﰲ ﻫﺬا اﻟﺒﺤﺚ و اﻟﻌﻼﻗﺔ ﺑﲔ ﻃﺒﻘﺔ ، اﻟﻜﻴﻤﻰ، ﳝﻜﻦ أن ﻳﺘﻢ ﻋﺮض اﻟﺒﻴﺎت ﰲ ﺷﻜﻞ  وخلاصة، و سطّر والعلاقة بين طبقة و ما شبه.</w:t>
      </w:r>
      <w:r w:rsidRPr="0068640F">
        <w:rPr>
          <w:rStyle w:val="FootnoteReference"/>
          <w:rFonts w:ascii="Traditional Arabic" w:hAnsi="Traditional Arabic" w:cs="Traditional Arabic"/>
          <w:sz w:val="36"/>
          <w:szCs w:val="36"/>
          <w:rtl/>
          <w:lang w:bidi="ar-LB"/>
        </w:rPr>
        <w:footnoteReference w:id="54"/>
      </w:r>
      <w:r w:rsidRPr="0068640F">
        <w:rPr>
          <w:rFonts w:ascii="Traditional Arabic" w:hAnsi="Traditional Arabic" w:cs="Traditional Arabic"/>
          <w:sz w:val="36"/>
          <w:szCs w:val="36"/>
          <w:rtl/>
          <w:lang w:bidi="ar-LB"/>
        </w:rPr>
        <w:t xml:space="preserve"> من خلال عرض البيانات ، سيكون من الأسهل على الباحثين الاستمرار في خطوة العمل التالية. عرض البيانات في هذه الدراسة هو وصف للمعلومات الشاملة حول التعليم الإسلامي في مدرسة ابتدائية سئل العلوم اغوتان.</w:t>
      </w:r>
    </w:p>
    <w:p w:rsidR="00B653B6" w:rsidRPr="0068640F" w:rsidRDefault="00B653B6" w:rsidP="005C4BAC">
      <w:pPr>
        <w:pStyle w:val="ListParagraph"/>
        <w:numPr>
          <w:ilvl w:val="0"/>
          <w:numId w:val="27"/>
        </w:numPr>
        <w:tabs>
          <w:tab w:val="right" w:pos="141"/>
          <w:tab w:val="right" w:pos="1133"/>
        </w:tabs>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 xml:space="preserve">استنتاج البيانات </w:t>
      </w:r>
      <w:r w:rsidRPr="00FE22ED">
        <w:rPr>
          <w:rFonts w:asciiTheme="majorBidi" w:hAnsiTheme="majorBidi" w:cstheme="majorBidi"/>
          <w:i/>
          <w:iCs/>
          <w:sz w:val="24"/>
          <w:szCs w:val="24"/>
          <w:lang w:val="en-ID" w:bidi="ar-LB"/>
        </w:rPr>
        <w:t>(Conclusion Data)</w:t>
      </w:r>
    </w:p>
    <w:p w:rsidR="00B653B6" w:rsidRPr="0068640F" w:rsidRDefault="00B653B6" w:rsidP="005C4BAC">
      <w:pPr>
        <w:pStyle w:val="ListParagraph"/>
        <w:tabs>
          <w:tab w:val="right" w:pos="141"/>
          <w:tab w:val="right" w:pos="1133"/>
        </w:tabs>
        <w:bidi/>
        <w:ind w:left="1493"/>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ab/>
        <w:t>بعد عرض البيانات ، يستخلص الباحثون النتائج ويتحققون منها. الاستنتاجات الأولية المطروحة لا تزال مؤقتة ، وسوف تتغير إذا لم يتم العثور على دليل قوي يدعم المرحلة التالية من جمع البيانات.</w:t>
      </w:r>
      <w:r w:rsidRPr="0068640F">
        <w:rPr>
          <w:rStyle w:val="FootnoteReference"/>
          <w:rFonts w:ascii="Traditional Arabic" w:hAnsi="Traditional Arabic" w:cs="Traditional Arabic"/>
          <w:sz w:val="36"/>
          <w:szCs w:val="36"/>
          <w:rtl/>
          <w:lang w:bidi="ar-LB"/>
        </w:rPr>
        <w:footnoteReference w:id="55"/>
      </w:r>
    </w:p>
    <w:p w:rsidR="00B653B6" w:rsidRPr="0068640F" w:rsidRDefault="00B653B6" w:rsidP="005C4BAC">
      <w:pPr>
        <w:pStyle w:val="ListParagraph"/>
        <w:numPr>
          <w:ilvl w:val="0"/>
          <w:numId w:val="28"/>
        </w:numPr>
        <w:tabs>
          <w:tab w:val="right" w:pos="141"/>
          <w:tab w:val="right" w:pos="571"/>
        </w:tabs>
        <w:bidi/>
        <w:ind w:left="332"/>
        <w:rPr>
          <w:rFonts w:ascii="Traditional Arabic" w:hAnsi="Traditional Arabic" w:cs="Traditional Arabic"/>
          <w:b/>
          <w:bCs/>
          <w:sz w:val="36"/>
          <w:szCs w:val="36"/>
          <w:lang w:val="en-ID" w:bidi="ar-LB"/>
        </w:rPr>
      </w:pPr>
      <w:r w:rsidRPr="0068640F">
        <w:rPr>
          <w:rFonts w:ascii="Traditional Arabic" w:hAnsi="Traditional Arabic" w:cs="Traditional Arabic"/>
          <w:b/>
          <w:bCs/>
          <w:sz w:val="36"/>
          <w:szCs w:val="36"/>
          <w:rtl/>
          <w:lang w:val="en-ID"/>
        </w:rPr>
        <w:t xml:space="preserve">ز﴾. </w:t>
      </w:r>
      <w:r w:rsidRPr="0068640F">
        <w:rPr>
          <w:rFonts w:ascii="Traditional Arabic" w:hAnsi="Traditional Arabic" w:cs="Traditional Arabic"/>
          <w:b/>
          <w:bCs/>
          <w:sz w:val="36"/>
          <w:szCs w:val="36"/>
          <w:rtl/>
          <w:lang w:val="en-ID" w:bidi="ar-LB"/>
        </w:rPr>
        <w:t>التحقق من صحة البيانات</w:t>
      </w:r>
    </w:p>
    <w:p w:rsidR="00B653B6" w:rsidRPr="0068640F" w:rsidRDefault="00B653B6" w:rsidP="005C4BAC">
      <w:pPr>
        <w:pStyle w:val="ListParagraph"/>
        <w:tabs>
          <w:tab w:val="right" w:pos="141"/>
          <w:tab w:val="right" w:pos="571"/>
        </w:tabs>
        <w:bidi/>
        <w:ind w:left="75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lang w:val="en-ID" w:bidi="ar-LB"/>
        </w:rPr>
        <w:tab/>
      </w:r>
      <w:r w:rsidRPr="0068640F">
        <w:rPr>
          <w:rFonts w:ascii="Traditional Arabic" w:hAnsi="Traditional Arabic" w:cs="Traditional Arabic"/>
          <w:sz w:val="36"/>
          <w:szCs w:val="36"/>
          <w:rtl/>
          <w:lang w:val="en-ID" w:bidi="ar-LB"/>
        </w:rPr>
        <w:t>طريقة التثليث هي إحدى الطرق المستخدمة في التحقق من صحة النتائج. في تقنية جمع بيانات التثليث هذه ، فهي عبارة عن مزيج من تقنيات جمع البيانات المختلفة ومصادر البيانات الحالية. إذا قام الباحث بجمع البيانات عن طريق التثليث ، فقد قام الباحث بجمع البيانات مع اختبار مصداقية البيانات في وقت واحد من تقنيات جمع البيانات المختلفة كمصادر للبيانات.</w:t>
      </w:r>
      <w:r w:rsidRPr="0068640F">
        <w:rPr>
          <w:rStyle w:val="FootnoteReference"/>
          <w:rFonts w:ascii="Traditional Arabic" w:hAnsi="Traditional Arabic" w:cs="Traditional Arabic"/>
          <w:sz w:val="36"/>
          <w:szCs w:val="36"/>
          <w:rtl/>
          <w:lang w:val="en-ID" w:bidi="ar-LB"/>
        </w:rPr>
        <w:footnoteReference w:id="56"/>
      </w:r>
    </w:p>
    <w:p w:rsidR="00B653B6" w:rsidRPr="0068640F" w:rsidRDefault="00B653B6" w:rsidP="005C4BAC">
      <w:pPr>
        <w:pStyle w:val="ListParagraph"/>
        <w:tabs>
          <w:tab w:val="right" w:pos="141"/>
          <w:tab w:val="right" w:pos="571"/>
        </w:tabs>
        <w:bidi/>
        <w:ind w:left="757"/>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ab/>
      </w:r>
      <w:r w:rsidRPr="0068640F">
        <w:rPr>
          <w:rFonts w:ascii="Traditional Arabic" w:hAnsi="Traditional Arabic" w:cs="Traditional Arabic"/>
          <w:sz w:val="36"/>
          <w:szCs w:val="36"/>
          <w:lang w:val="en-ID" w:bidi="ar-LB"/>
        </w:rPr>
        <w:tab/>
      </w:r>
      <w:r w:rsidR="00402AD1" w:rsidRPr="0068640F">
        <w:rPr>
          <w:rFonts w:ascii="Traditional Arabic" w:hAnsi="Traditional Arabic" w:cs="Traditional Arabic"/>
          <w:sz w:val="36"/>
          <w:szCs w:val="36"/>
          <w:rtl/>
          <w:lang w:val="en-ID" w:bidi="ar-LB"/>
        </w:rPr>
        <w:t>يستخدم الباحثة</w:t>
      </w:r>
      <w:r w:rsidRPr="0068640F">
        <w:rPr>
          <w:rFonts w:ascii="Traditional Arabic" w:hAnsi="Traditional Arabic" w:cs="Traditional Arabic"/>
          <w:sz w:val="36"/>
          <w:szCs w:val="36"/>
          <w:rtl/>
          <w:lang w:val="en-ID" w:bidi="ar-LB"/>
        </w:rPr>
        <w:t xml:space="preserve"> هنا تقنية التثليث للتحقق من صحة البيانات التي يجدها الباحث ونتائج مقابلات الباحث مع المخبرين الرئيسيين الآخرين ثم يؤكدها الباحث بدراسة التوثيق المتعلقة بالبحث ، وكذلك نتائج ملاحظات الباحثين في الميدان بحيث يتم ضمان نقاء وصحة البيانات.</w:t>
      </w:r>
      <w:r w:rsidRPr="0068640F">
        <w:rPr>
          <w:rStyle w:val="FootnoteReference"/>
          <w:rFonts w:ascii="Traditional Arabic" w:hAnsi="Traditional Arabic" w:cs="Traditional Arabic"/>
          <w:sz w:val="36"/>
          <w:szCs w:val="36"/>
          <w:rtl/>
          <w:lang w:val="en-ID" w:bidi="ar-LB"/>
        </w:rPr>
        <w:footnoteReference w:id="57"/>
      </w:r>
    </w:p>
    <w:p w:rsidR="00B653B6" w:rsidRDefault="00B653B6" w:rsidP="005C4BAC">
      <w:pPr>
        <w:pStyle w:val="ListParagraph"/>
        <w:tabs>
          <w:tab w:val="right" w:pos="141"/>
          <w:tab w:val="right" w:pos="571"/>
        </w:tabs>
        <w:bidi/>
        <w:ind w:left="757"/>
        <w:jc w:val="both"/>
        <w:rPr>
          <w:rFonts w:ascii="Traditional Arabic" w:hAnsi="Traditional Arabic" w:cs="Traditional Arabic"/>
          <w:sz w:val="36"/>
          <w:szCs w:val="36"/>
          <w:lang w:val="id-ID" w:bidi="ar-LB"/>
        </w:rPr>
      </w:pPr>
      <w:r w:rsidRPr="0068640F">
        <w:rPr>
          <w:rFonts w:ascii="Traditional Arabic" w:hAnsi="Traditional Arabic" w:cs="Traditional Arabic"/>
          <w:sz w:val="36"/>
          <w:szCs w:val="36"/>
          <w:rtl/>
          <w:lang w:val="en-ID" w:bidi="ar-LB"/>
        </w:rPr>
        <w:lastRenderedPageBreak/>
        <w:tab/>
      </w:r>
      <w:r w:rsidRPr="0068640F">
        <w:rPr>
          <w:rFonts w:ascii="Traditional Arabic" w:hAnsi="Traditional Arabic" w:cs="Traditional Arabic"/>
          <w:sz w:val="36"/>
          <w:szCs w:val="36"/>
          <w:rtl/>
          <w:lang w:val="en-ID" w:bidi="ar-LB"/>
        </w:rPr>
        <w:tab/>
      </w:r>
      <w:r w:rsidR="00402AD1" w:rsidRPr="0068640F">
        <w:rPr>
          <w:rFonts w:ascii="Traditional Arabic" w:hAnsi="Traditional Arabic" w:cs="Traditional Arabic"/>
          <w:sz w:val="36"/>
          <w:szCs w:val="36"/>
          <w:rtl/>
          <w:lang w:val="en-ID" w:bidi="ar-LB"/>
        </w:rPr>
        <w:t>يستخدم الباحثة</w:t>
      </w:r>
      <w:r w:rsidRPr="0068640F">
        <w:rPr>
          <w:rFonts w:ascii="Traditional Arabic" w:hAnsi="Traditional Arabic" w:cs="Traditional Arabic"/>
          <w:sz w:val="36"/>
          <w:szCs w:val="36"/>
          <w:rtl/>
          <w:lang w:val="en-ID" w:bidi="ar-LB"/>
        </w:rPr>
        <w:t xml:space="preserve"> أيضًا التثليث كوسيط في عملية الفحص من خلال مصادر أخرى. في</w:t>
      </w:r>
      <w:r w:rsidR="00402AD1" w:rsidRPr="0068640F">
        <w:rPr>
          <w:rFonts w:ascii="Traditional Arabic" w:hAnsi="Traditional Arabic" w:cs="Traditional Arabic"/>
          <w:sz w:val="36"/>
          <w:szCs w:val="36"/>
          <w:rtl/>
          <w:lang w:val="en-ID" w:bidi="ar-LB"/>
        </w:rPr>
        <w:t xml:space="preserve"> الممارسة العملية ، قام الباحثة</w:t>
      </w:r>
      <w:r w:rsidRPr="0068640F">
        <w:rPr>
          <w:rFonts w:ascii="Traditional Arabic" w:hAnsi="Traditional Arabic" w:cs="Traditional Arabic"/>
          <w:sz w:val="36"/>
          <w:szCs w:val="36"/>
          <w:rtl/>
          <w:lang w:val="en-ID" w:bidi="ar-LB"/>
        </w:rPr>
        <w:t xml:space="preserve"> بفحص البيانات المستمدة من نتائج المقابلات مع مديري المدارس ومعلمي مادة اللغة العربية وممثلي الطلاب في مدرسة ابتدائية سئل العلوم فاغوتان.</w:t>
      </w:r>
    </w:p>
    <w:p w:rsidR="005C4BAC" w:rsidRDefault="005C4BAC" w:rsidP="005C4BAC">
      <w:pPr>
        <w:pStyle w:val="ListParagraph"/>
        <w:tabs>
          <w:tab w:val="right" w:pos="141"/>
          <w:tab w:val="right" w:pos="571"/>
        </w:tabs>
        <w:bidi/>
        <w:ind w:left="757"/>
        <w:jc w:val="both"/>
        <w:rPr>
          <w:rFonts w:ascii="Traditional Arabic" w:hAnsi="Traditional Arabic" w:cs="Traditional Arabic"/>
          <w:sz w:val="36"/>
          <w:szCs w:val="36"/>
          <w:lang w:val="id-ID" w:bidi="ar-LB"/>
        </w:rPr>
      </w:pPr>
    </w:p>
    <w:p w:rsidR="005C4BAC" w:rsidRPr="005C4BAC" w:rsidRDefault="005C4BAC" w:rsidP="005C4BAC">
      <w:pPr>
        <w:pStyle w:val="ListParagraph"/>
        <w:tabs>
          <w:tab w:val="right" w:pos="141"/>
          <w:tab w:val="right" w:pos="571"/>
        </w:tabs>
        <w:bidi/>
        <w:ind w:left="757"/>
        <w:jc w:val="both"/>
        <w:rPr>
          <w:rFonts w:ascii="Traditional Arabic" w:hAnsi="Traditional Arabic" w:cs="Traditional Arabic"/>
          <w:sz w:val="36"/>
          <w:szCs w:val="36"/>
          <w:rtl/>
          <w:lang w:val="id-ID" w:bidi="ar-LB"/>
        </w:rPr>
      </w:pPr>
    </w:p>
    <w:p w:rsidR="00B653B6" w:rsidRPr="0068640F" w:rsidRDefault="00B653B6" w:rsidP="005C4BAC">
      <w:pPr>
        <w:pStyle w:val="ListParagraph"/>
        <w:numPr>
          <w:ilvl w:val="0"/>
          <w:numId w:val="28"/>
        </w:numPr>
        <w:tabs>
          <w:tab w:val="right" w:pos="141"/>
          <w:tab w:val="right" w:pos="571"/>
        </w:tabs>
        <w:bidi/>
        <w:ind w:left="332"/>
        <w:jc w:val="both"/>
        <w:rPr>
          <w:rFonts w:ascii="Traditional Arabic" w:hAnsi="Traditional Arabic" w:cs="Traditional Arabic"/>
          <w:b/>
          <w:bCs/>
          <w:sz w:val="36"/>
          <w:szCs w:val="36"/>
          <w:lang w:val="en-ID" w:bidi="ar-LB"/>
        </w:rPr>
      </w:pPr>
      <w:r w:rsidRPr="0068640F">
        <w:rPr>
          <w:rFonts w:ascii="Traditional Arabic" w:hAnsi="Traditional Arabic" w:cs="Traditional Arabic"/>
          <w:b/>
          <w:bCs/>
          <w:sz w:val="36"/>
          <w:szCs w:val="36"/>
          <w:rtl/>
          <w:lang w:val="en-ID" w:bidi="ar-LB"/>
        </w:rPr>
        <w:t xml:space="preserve">ح﴾. ﺧﻄﻮات اﻟﺒﺤﺚ  </w:t>
      </w:r>
    </w:p>
    <w:p w:rsidR="00B653B6" w:rsidRPr="0068640F" w:rsidRDefault="00B653B6" w:rsidP="005C4BAC">
      <w:pPr>
        <w:pStyle w:val="ListParagraph"/>
        <w:tabs>
          <w:tab w:val="right" w:pos="141"/>
          <w:tab w:val="right" w:pos="571"/>
        </w:tabs>
        <w:bidi/>
        <w:ind w:left="899"/>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ab/>
        <w:t>مراحل البحث التي أجراها الباحث ثلاث مراحل وتضاف إلى المرحلة الأخيرة من البحث. مراحل البحث هي:</w:t>
      </w:r>
    </w:p>
    <w:p w:rsidR="00B653B6" w:rsidRPr="0068640F" w:rsidRDefault="00B653B6" w:rsidP="005C4BAC">
      <w:pPr>
        <w:pStyle w:val="ListParagraph"/>
        <w:numPr>
          <w:ilvl w:val="0"/>
          <w:numId w:val="29"/>
        </w:numPr>
        <w:tabs>
          <w:tab w:val="right" w:pos="141"/>
          <w:tab w:val="right" w:pos="571"/>
        </w:tabs>
        <w:bidi/>
        <w:ind w:left="1422"/>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مرحلة ما قبل الميدان ، والتي تشمل: يبدأ الباحث البحث عن طريق تجميع تصميم ، ثم يختار مجال البحث المعين والموصى به والمرتبط مباشرة بالمجال ، ويهتم بالترخيص لسير الأنشطة البحثية بسلاسة ، ويستكشف ويقيم الظروف الميدانية ، ويختار ويستفيد من المخبرين ، ويعد أبحاث المعدات ويتعلق بقضايا أخلاقيات البحث.</w:t>
      </w:r>
    </w:p>
    <w:p w:rsidR="00B653B6" w:rsidRPr="0068640F" w:rsidRDefault="00B653B6" w:rsidP="005C4BAC">
      <w:pPr>
        <w:pStyle w:val="ListParagraph"/>
        <w:numPr>
          <w:ilvl w:val="0"/>
          <w:numId w:val="29"/>
        </w:numPr>
        <w:tabs>
          <w:tab w:val="right" w:pos="141"/>
          <w:tab w:val="right" w:pos="571"/>
        </w:tabs>
        <w:bidi/>
        <w:ind w:left="1422"/>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مرحلة العمل الميداني والتي تشمل: فهم بيئة البحث المفتوحة حيث يمكن للأشخاص التفاعل بشكل مفتوح وسري ، ثم الدخول إلى الميدان عن طريق تعديل المظهر إلى العادات والإجراءات وثقافة بيئة البحث والمشاركة في جمع البيانات.</w:t>
      </w:r>
    </w:p>
    <w:p w:rsidR="00B653B6" w:rsidRPr="0068640F" w:rsidRDefault="00B653B6" w:rsidP="005C4BAC">
      <w:pPr>
        <w:pStyle w:val="ListParagraph"/>
        <w:numPr>
          <w:ilvl w:val="0"/>
          <w:numId w:val="29"/>
        </w:numPr>
        <w:tabs>
          <w:tab w:val="right" w:pos="141"/>
          <w:tab w:val="right" w:pos="571"/>
        </w:tabs>
        <w:bidi/>
        <w:ind w:left="1422"/>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مرحلة تحليل البيانات وتشمل: في هذه المرحلة يقوم الباحث بالتحليل في جمع البيانات.</w:t>
      </w:r>
    </w:p>
    <w:p w:rsidR="001252E8" w:rsidRPr="0068640F" w:rsidRDefault="00B653B6" w:rsidP="005C4BAC">
      <w:pPr>
        <w:pStyle w:val="ListParagraph"/>
        <w:numPr>
          <w:ilvl w:val="0"/>
          <w:numId w:val="29"/>
        </w:numPr>
        <w:tabs>
          <w:tab w:val="right" w:pos="141"/>
          <w:tab w:val="right" w:pos="571"/>
        </w:tabs>
        <w:bidi/>
        <w:ind w:left="1422"/>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المرحلة الأخيرة هي أن يقوم الباحث بكتابة نتائج تقرير البحث أو استخلاص النتائج.</w:t>
      </w:r>
      <w:r w:rsidRPr="0068640F">
        <w:rPr>
          <w:rStyle w:val="FootnoteReference"/>
          <w:rFonts w:ascii="Traditional Arabic" w:hAnsi="Traditional Arabic" w:cs="Traditional Arabic"/>
          <w:sz w:val="36"/>
          <w:szCs w:val="36"/>
          <w:rtl/>
          <w:lang w:val="en-ID" w:bidi="ar-LB"/>
        </w:rPr>
        <w:footnoteReference w:id="58"/>
      </w:r>
    </w:p>
    <w:p w:rsidR="00EE5ECD" w:rsidRPr="0068640F" w:rsidRDefault="00EE5ECD" w:rsidP="00EE5ECD">
      <w:pPr>
        <w:bidi/>
        <w:rPr>
          <w:rFonts w:ascii="Traditional Arabic" w:hAnsi="Traditional Arabic" w:cs="Traditional Arabic"/>
          <w:b/>
          <w:bCs/>
          <w:sz w:val="36"/>
          <w:szCs w:val="36"/>
          <w:lang w:bidi="ar-LB"/>
        </w:rPr>
      </w:pPr>
    </w:p>
    <w:p w:rsidR="00EE5ECD" w:rsidRPr="0068640F" w:rsidRDefault="00EE5ECD" w:rsidP="00EE5ECD">
      <w:pPr>
        <w:bidi/>
        <w:jc w:val="center"/>
        <w:rPr>
          <w:rFonts w:ascii="Traditional Arabic" w:hAnsi="Traditional Arabic" w:cs="Traditional Arabic"/>
          <w:b/>
          <w:bCs/>
          <w:sz w:val="36"/>
          <w:szCs w:val="36"/>
          <w:rtl/>
          <w:lang w:bidi="ar-LB"/>
        </w:rPr>
        <w:sectPr w:rsidR="00EE5ECD" w:rsidRPr="0068640F" w:rsidSect="002D1E52">
          <w:headerReference w:type="even" r:id="rId29"/>
          <w:headerReference w:type="default" r:id="rId30"/>
          <w:headerReference w:type="first" r:id="rId31"/>
          <w:footnotePr>
            <w:numRestart w:val="eachSect"/>
          </w:footnotePr>
          <w:pgSz w:w="12240" w:h="15840"/>
          <w:pgMar w:top="1134" w:right="1134" w:bottom="1134" w:left="1418" w:header="708" w:footer="566" w:gutter="0"/>
          <w:cols w:space="708"/>
          <w:titlePg/>
          <w:docGrid w:linePitch="360"/>
        </w:sectPr>
      </w:pPr>
    </w:p>
    <w:p w:rsidR="008D1218" w:rsidRPr="0068640F" w:rsidRDefault="008D1218" w:rsidP="00EE5ECD">
      <w:pPr>
        <w:bidi/>
        <w:jc w:val="center"/>
        <w:rPr>
          <w:rFonts w:ascii="Traditional Arabic" w:hAnsi="Traditional Arabic" w:cs="Traditional Arabic"/>
          <w:b/>
          <w:bCs/>
          <w:sz w:val="36"/>
          <w:szCs w:val="36"/>
          <w:rtl/>
          <w:lang w:bidi="ar-LB"/>
        </w:rPr>
      </w:pPr>
      <w:r w:rsidRPr="0068640F">
        <w:rPr>
          <w:rFonts w:ascii="Traditional Arabic" w:hAnsi="Traditional Arabic" w:cs="Traditional Arabic"/>
          <w:b/>
          <w:bCs/>
          <w:sz w:val="36"/>
          <w:szCs w:val="36"/>
          <w:rtl/>
          <w:lang w:bidi="ar-LB"/>
        </w:rPr>
        <w:lastRenderedPageBreak/>
        <w:t>الباب الرابع</w:t>
      </w:r>
    </w:p>
    <w:p w:rsidR="008D1218" w:rsidRPr="0068640F" w:rsidRDefault="008D1218" w:rsidP="008D1218">
      <w:pPr>
        <w:bidi/>
        <w:jc w:val="center"/>
        <w:rPr>
          <w:rFonts w:ascii="Traditional Arabic" w:hAnsi="Traditional Arabic" w:cs="Traditional Arabic"/>
          <w:b/>
          <w:bCs/>
          <w:sz w:val="36"/>
          <w:szCs w:val="36"/>
          <w:rtl/>
          <w:lang w:bidi="ar-LB"/>
        </w:rPr>
      </w:pPr>
      <w:r w:rsidRPr="0068640F">
        <w:rPr>
          <w:rFonts w:ascii="Traditional Arabic" w:hAnsi="Traditional Arabic" w:cs="Traditional Arabic"/>
          <w:b/>
          <w:bCs/>
          <w:sz w:val="36"/>
          <w:szCs w:val="36"/>
          <w:rtl/>
          <w:lang w:bidi="ar-LB"/>
        </w:rPr>
        <w:t>عرض البيانات</w:t>
      </w:r>
    </w:p>
    <w:p w:rsidR="008D1218" w:rsidRPr="0068640F" w:rsidRDefault="008D1218" w:rsidP="0059335B">
      <w:pPr>
        <w:pStyle w:val="ListParagraph"/>
        <w:numPr>
          <w:ilvl w:val="0"/>
          <w:numId w:val="30"/>
        </w:numPr>
        <w:bidi/>
        <w:ind w:left="616" w:hanging="256"/>
        <w:jc w:val="both"/>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 xml:space="preserve">أ﴾. عرض البيانات العامة </w:t>
      </w:r>
    </w:p>
    <w:p w:rsidR="008D1218" w:rsidRPr="0068640F" w:rsidRDefault="008D1218" w:rsidP="0059335B">
      <w:pPr>
        <w:pStyle w:val="ListParagraph"/>
        <w:numPr>
          <w:ilvl w:val="0"/>
          <w:numId w:val="31"/>
        </w:numPr>
        <w:bidi/>
        <w:ind w:left="1183"/>
        <w:jc w:val="both"/>
        <w:rPr>
          <w:rFonts w:ascii="Traditional Arabic" w:hAnsi="Traditional Arabic" w:cs="Traditional Arabic"/>
          <w:b/>
          <w:bCs/>
          <w:sz w:val="36"/>
          <w:szCs w:val="36"/>
          <w:rtl/>
          <w:lang w:bidi="ar-LB"/>
        </w:rPr>
      </w:pPr>
      <w:r w:rsidRPr="0068640F">
        <w:rPr>
          <w:rFonts w:ascii="Traditional Arabic" w:hAnsi="Traditional Arabic" w:cs="Traditional Arabic"/>
          <w:b/>
          <w:bCs/>
          <w:sz w:val="36"/>
          <w:szCs w:val="36"/>
          <w:rtl/>
          <w:lang w:bidi="ar-LB"/>
        </w:rPr>
        <w:t xml:space="preserve"> ت</w:t>
      </w:r>
      <w:r w:rsidR="0068640F" w:rsidRPr="0068640F">
        <w:rPr>
          <w:rFonts w:ascii="Traditional Arabic" w:hAnsi="Traditional Arabic" w:cs="Traditional Arabic"/>
          <w:b/>
          <w:bCs/>
          <w:sz w:val="36"/>
          <w:szCs w:val="36"/>
          <w:rtl/>
          <w:lang w:bidi="ar-LB"/>
        </w:rPr>
        <w:t>اريح تأسيس المدرسة الإبتدائية سي</w:t>
      </w:r>
      <w:r w:rsidRPr="0068640F">
        <w:rPr>
          <w:rFonts w:ascii="Traditional Arabic" w:hAnsi="Traditional Arabic" w:cs="Traditional Arabic"/>
          <w:b/>
          <w:bCs/>
          <w:sz w:val="36"/>
          <w:szCs w:val="36"/>
          <w:rtl/>
          <w:lang w:bidi="ar-LB"/>
        </w:rPr>
        <w:t xml:space="preserve">ل العلوم فاغوتان </w:t>
      </w:r>
      <w:r w:rsidR="0092428D" w:rsidRPr="0068640F">
        <w:rPr>
          <w:rStyle w:val="FootnoteReference"/>
          <w:rFonts w:ascii="Traditional Arabic" w:hAnsi="Traditional Arabic" w:cs="Traditional Arabic"/>
          <w:b/>
          <w:bCs/>
          <w:sz w:val="36"/>
          <w:szCs w:val="36"/>
          <w:rtl/>
          <w:lang w:bidi="ar-LB"/>
        </w:rPr>
        <w:footnoteReference w:id="59"/>
      </w:r>
    </w:p>
    <w:p w:rsidR="008D1218" w:rsidRPr="0068640F" w:rsidRDefault="008D1218" w:rsidP="0068640F">
      <w:pPr>
        <w:pStyle w:val="ListParagraph"/>
        <w:bidi/>
        <w:ind w:left="1183" w:firstLine="56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كان الدافع وراء تأسيس المدرسة الإ</w:t>
      </w:r>
      <w:r w:rsidR="0068640F" w:rsidRPr="0068640F">
        <w:rPr>
          <w:rFonts w:ascii="Traditional Arabic" w:hAnsi="Traditional Arabic" w:cs="Traditional Arabic"/>
          <w:sz w:val="36"/>
          <w:szCs w:val="36"/>
          <w:rtl/>
          <w:lang w:bidi="ar-LB"/>
        </w:rPr>
        <w:t>بتدائية سي</w:t>
      </w:r>
      <w:r w:rsidRPr="0068640F">
        <w:rPr>
          <w:rFonts w:ascii="Traditional Arabic" w:hAnsi="Traditional Arabic" w:cs="Traditional Arabic"/>
          <w:sz w:val="36"/>
          <w:szCs w:val="36"/>
          <w:rtl/>
          <w:lang w:bidi="ar-LB"/>
        </w:rPr>
        <w:t>ل العلوم فاغوتان هو قبول وزارة الدين ببرنامج التعليم الإلزامي للمدرسة في عام 1958 في قرية فاغوتان كجزء من تحقيق تنفيذ ولاية القانون رقم 4/1950 مع مدة دراسة 8 سنوات. يهدف برنامج إلى بناء روح الأمة للتقدم في المجال الاقتصادي والتصنيع والتهجير. يشمل الموضوع: التربية الدينية ، والتعليم العام ، ومهاراة دعم استعداد الأطفال للإنتاج أو الانتقال بشكل مستقل. منهج هو مزيج من ثلاثة تطورات ؛ العقل والضمير والمهارة. مع تكوين الموضوعات ؛ 25٪ مواد دينية و 55٪ مواد عامة و 20٪ مهارات ، فترة دراسة هي 8 سنوات مع الأخذ في الاعتبار أنه في سن 6 أطفال يُطلب منهم الذهاب إلى المدرسة وبعد سن 15 يُسمح لهم بكسب لقمة العيش.</w:t>
      </w:r>
    </w:p>
    <w:p w:rsidR="008D1218" w:rsidRPr="0068640F" w:rsidRDefault="008D1218" w:rsidP="0068640F">
      <w:pPr>
        <w:pStyle w:val="ListParagraph"/>
        <w:bidi/>
        <w:ind w:left="1183" w:firstLine="56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من أجل توسيع دور جمعية نهضة العلماء ، فرع قرية باغوتان كتجسيد لإحساس كبير بالمسؤولية في تنفيذ ولاية الشعب والجهود المبذولة للحفاظ باستمرار على عادات وتقاليد وثقافة ونضالات السلف العلماء (السلف الصالح) والمشاركة في بناء المجتمع وفقًا لتعاليم الإسلام التي تلتزم بأهل السنة والجماعة النهضة وتشارك في تنفيذ البرامج الحكومية لبناء جيل الأمة ، ثم في 26 مارس 1960 بدأ فرع جمعية نهضة العلماء بقرية باغوتان لإدارة وتنفيذ أنشطة التعليم  أو التدريس لبرنامج المدرسة الإجباري لمدة 8 سنوات من خلال توفير اسم "المدرسة الإبتدائية سئل العلوم" بمفهوم التعليم والتدريس "المحافظون على قادمي الصالح والله" أخذ جديد الإصلاح "(الحفاظ على التقاليد القديمة مع التكيف مع التقاليد الحديثة الأفضل). تتمثل الجهود المذكورة في تطوير عدد من الكنوز الإسلامية التي تكون متسامحة ومنفتحة على الاختلافات وتكييفها مع الزمن المعاصر.</w:t>
      </w:r>
    </w:p>
    <w:p w:rsidR="008D1218" w:rsidRPr="0068640F" w:rsidRDefault="008D1218" w:rsidP="008D1218">
      <w:pPr>
        <w:pStyle w:val="ListParagraph"/>
        <w:bidi/>
        <w:ind w:left="1183" w:firstLine="56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lastRenderedPageBreak/>
        <w:t>بعد دخول تطبيق التعليم إلى السنة الثامنة (الثامنة) ، ستنهي الدفعة الأولى من الطلاب (حوالي 16 طفلًا) على الفور برنامج دراستهم في المدرسة سئل العلوم فاغوتان وقد حان الوقت لإجراء اختبار التخرج النهائي من أجل الحصول على الدبلوم كعلامة على أنهم أكملوا المستوى الأساسي من التعليم ، لأن برنامج التعليم المدرسي الخاص لم يتلق بعد الاعتراف الكامل من الحكومة في ذلك الوقت ، ولم تتمكن الدفعة ال</w:t>
      </w:r>
      <w:r w:rsidR="00FE22ED">
        <w:rPr>
          <w:rFonts w:ascii="Traditional Arabic" w:hAnsi="Traditional Arabic" w:cs="Traditional Arabic"/>
          <w:sz w:val="36"/>
          <w:szCs w:val="36"/>
          <w:rtl/>
          <w:lang w:bidi="ar-LB"/>
        </w:rPr>
        <w:t>أولى من الطلاب من أداء الامتحان</w:t>
      </w:r>
      <w:r w:rsidRPr="0068640F">
        <w:rPr>
          <w:rFonts w:ascii="Traditional Arabic" w:hAnsi="Traditional Arabic" w:cs="Traditional Arabic"/>
          <w:sz w:val="36"/>
          <w:szCs w:val="36"/>
          <w:rtl/>
          <w:lang w:bidi="ar-LB"/>
        </w:rPr>
        <w:t xml:space="preserve">، حتى أخيرًا العديد من الطلاب من انسحبت الدفعة الأولى واللاحقة ، ولم يتبق سوى عدد قليل من الطلاب ، وفي المتوسط </w:t>
      </w:r>
      <w:r w:rsidRPr="0068640F">
        <w:rPr>
          <w:rFonts w:ascii="Times New Roman" w:hAnsi="Times New Roman" w:cs="Times New Roman"/>
          <w:sz w:val="36"/>
          <w:szCs w:val="36"/>
          <w:lang w:bidi="ar-LB"/>
        </w:rPr>
        <w:t>​​</w:t>
      </w:r>
      <w:r w:rsidRPr="0068640F">
        <w:rPr>
          <w:rFonts w:ascii="Traditional Arabic" w:hAnsi="Traditional Arabic" w:cs="Traditional Arabic"/>
          <w:sz w:val="36"/>
          <w:szCs w:val="36"/>
          <w:rtl/>
          <w:lang w:bidi="ar-LB"/>
        </w:rPr>
        <w:t xml:space="preserve">كانوا من المدرسة سانتري الداخلية حول المدرسة ، استمروا في الدراسة حتى يحين وقت امتحاناتهم للعثور على مدرستهم الخاصة التي تجري التكافؤ على مستوى المدرسة الإبتدائية الإمتحان. </w:t>
      </w:r>
    </w:p>
    <w:p w:rsidR="008D1218" w:rsidRPr="0068640F" w:rsidRDefault="008D1218" w:rsidP="008D1218">
      <w:pPr>
        <w:pStyle w:val="ListParagraph"/>
        <w:bidi/>
        <w:ind w:left="1183" w:firstLine="56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 xml:space="preserve">منذ وقوع الحادث ، بذل المدير والمنظم (فرع المعاريف نهضة العلماء التابع لمؤسسة باغوتان التعليمية) جهودًا للتقدم بطلب للحصول على وضع المدرسة إلى رئيس مكتب إدارة الدين في مقاطعة جاوة الشرقية من خلال إدارة الدين في الماديون ريجينسي حتى 18 عامًا من تدريس التعليم. مدرسة "مسجلة" من وزارة الدين في جمهورية إندونيسيا ، صادرة عن المكتب الإقليمي لوزارة الأديان في مقاطعة جاوة الشرقية برقم: </w:t>
      </w:r>
      <w:r w:rsidRPr="00FE22ED">
        <w:rPr>
          <w:rFonts w:asciiTheme="majorBidi" w:hAnsiTheme="majorBidi" w:cstheme="majorBidi"/>
          <w:sz w:val="24"/>
          <w:szCs w:val="24"/>
          <w:lang w:bidi="ar-LB"/>
        </w:rPr>
        <w:t xml:space="preserve">Lm </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xml:space="preserve">3/37 </w:t>
      </w:r>
      <w:r w:rsidRPr="0068640F">
        <w:rPr>
          <w:rFonts w:ascii="Traditional Arabic" w:hAnsi="Traditional Arabic" w:cs="Traditional Arabic"/>
          <w:sz w:val="36"/>
          <w:szCs w:val="36"/>
          <w:lang w:bidi="ar-LB"/>
        </w:rPr>
        <w:t xml:space="preserve">/ </w:t>
      </w:r>
      <w:r w:rsidRPr="00FE22ED">
        <w:rPr>
          <w:rFonts w:asciiTheme="majorBidi" w:hAnsiTheme="majorBidi" w:cstheme="majorBidi"/>
          <w:sz w:val="24"/>
          <w:szCs w:val="24"/>
          <w:lang w:bidi="ar-LB"/>
        </w:rPr>
        <w:t>A</w:t>
      </w:r>
      <w:r w:rsidRPr="0068640F">
        <w:rPr>
          <w:rFonts w:ascii="Traditional Arabic" w:hAnsi="Traditional Arabic" w:cs="Traditional Arabic"/>
          <w:sz w:val="36"/>
          <w:szCs w:val="36"/>
          <w:lang w:bidi="ar-LB"/>
        </w:rPr>
        <w:t xml:space="preserve"> / </w:t>
      </w:r>
      <w:r w:rsidRPr="0068640F">
        <w:rPr>
          <w:rFonts w:ascii="Traditional Arabic" w:hAnsi="Traditional Arabic" w:cs="Traditional Arabic"/>
          <w:sz w:val="36"/>
          <w:szCs w:val="36"/>
          <w:rtl/>
          <w:lang w:bidi="ar-LB"/>
        </w:rPr>
        <w:t>1978 ، بحيث المدرسة سئل العلوم مرخص قانونيًا وله الحق في توفير تعليم تعليمي ومسموح له بحضور امتحان المساواة في المدرسة الحكومية.</w:t>
      </w:r>
    </w:p>
    <w:p w:rsidR="008D1218" w:rsidRPr="0068640F" w:rsidRDefault="008D1218" w:rsidP="008D1218">
      <w:pPr>
        <w:pStyle w:val="ListParagraph"/>
        <w:bidi/>
        <w:ind w:left="1183" w:firstLine="56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على الرغم من حصولهم على اعتراف من الحكومة ، لا يرغب المجتمع بالضرورة في إرسال أطفالهم إلى المدرسة سئل العلوم  ، لأنه لا تزال هناك مخاوف من أنه عندما يحين موعد الامتحان ، لن يتمكن أطفالهم من إجراء الاختبار. تصبح هذه مشكلة مرهقة جدًا لمديري التعليم والتدريس ، إذا لم يكن هناك طلاب يدرسون المدرسة سئل العلوم ، فإن الهدف هو الاستمرار في الحفاظ على عادات وتقاليد وثقافة ونضالات العلماء السلف (السالفوس شوليه) و المشاركة في بناء مجتمع وفق تعاليم الإسلام التي تلتزم بأهل السنة والجماعة النهضة ولا يمكن استمرار مشاركة الحكومة في بناء جيل الأمة.</w:t>
      </w:r>
    </w:p>
    <w:p w:rsidR="008D1218" w:rsidRPr="0068640F" w:rsidRDefault="008D1218" w:rsidP="008D1218">
      <w:pPr>
        <w:pStyle w:val="ListParagraph"/>
        <w:bidi/>
        <w:ind w:left="1183" w:firstLine="56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lastRenderedPageBreak/>
        <w:t>انطلاقًا من المشكلات المختلفة التي واجهها المدرسة الإبتدائية سئل العلوم ، قام فرع</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نهضة العلماء في معارف</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نهضة العلماء لمؤسسة</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فاغوتان التعليمية بأنواع مختلفة من الجهود والجهود من خلال إشراك عامة الناس ، وقادة نهضة العلماء، وعناصر من حكومة قرية</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xml:space="preserve"> فاغوتان، وبدأت أخيرًا في 1982 بدأ</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المدرسة سئل الغلوم فاغوتان في اكتساب اهتمام الجمهور وثقته ، وإن لم يكن الحد الأقصى ، حتى عام 1988 تم تسجيل أن هناك حوالي 60 طالبًا من الصف الأول إلى الصف السادس ، وتخرج العديد من الطلاب الذين حققوا إنجازات وتم قبول معظمهم في المستوى الأعلى / المدارس الثانوية المفضلة</w:t>
      </w:r>
      <w:r w:rsidRPr="0068640F">
        <w:rPr>
          <w:rFonts w:ascii="Traditional Arabic" w:hAnsi="Traditional Arabic" w:cs="Traditional Arabic"/>
          <w:sz w:val="36"/>
          <w:szCs w:val="36"/>
          <w:lang w:bidi="ar-LB"/>
        </w:rPr>
        <w:t>.</w:t>
      </w:r>
    </w:p>
    <w:p w:rsidR="008D1218" w:rsidRPr="0068640F" w:rsidRDefault="008D1218" w:rsidP="0068640F">
      <w:pPr>
        <w:pStyle w:val="ListParagraph"/>
        <w:bidi/>
        <w:ind w:left="1183" w:firstLine="56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في أوائل التسعينيات ، بدأ الجمهور يرون ويؤمنون بأن خريجي التعليم التعليمي</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المدرسة الإبتدائية سئل العلوم لديهم إنجازات متفوقة ولديهم أخلاق حميدة وكانوا قادرين على التنافس مع خريجي المدارس الأخرى في المشاركة في اختيار القبول المدرسي الممتاز ، بحيث يكون في 1999 كان لدى</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المدرسة الإبتدائية سئل العلوم بالفعل حوالي 110 طالب. إلى جانب الثقة العامة المتزايدة ، فإن مؤسسة معارف</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نهضة العلماء فاغوتان</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التعليمية مثابرة للغاية في تحسين البنية التحتية وتوظيف المعلمين الشباب من قرية باغوتان الذين تخرجوا من جامعات حكومية معروفة ويتعاونون مع جميع مستويات مجتمع قرية باغوتان ، وذلك في عام 2005 يوجد في المدرسة الإبتدائية س</w:t>
      </w:r>
      <w:r w:rsidR="0068640F"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ل العلوم</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حوالي 250 طالبًا</w:t>
      </w:r>
      <w:r w:rsidRPr="0068640F">
        <w:rPr>
          <w:rFonts w:ascii="Traditional Arabic" w:hAnsi="Traditional Arabic" w:cs="Traditional Arabic"/>
          <w:sz w:val="36"/>
          <w:szCs w:val="36"/>
          <w:lang w:bidi="ar-LB"/>
        </w:rPr>
        <w:t>.</w:t>
      </w:r>
    </w:p>
    <w:p w:rsidR="008D1218" w:rsidRPr="0068640F" w:rsidRDefault="008D1218" w:rsidP="0068640F">
      <w:pPr>
        <w:pStyle w:val="ListParagraph"/>
        <w:bidi/>
        <w:ind w:left="1183" w:firstLine="567"/>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مع هذا العدد الكبير جدًا من الطلاب ، تواصل مؤسسة معارف باغوتان التعليمية المدرسة الإبتدائية س</w:t>
      </w:r>
      <w:r w:rsidR="0068640F"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ل العلوم</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إجراء التحسينات والتحسينات وتواصل تشجيع معلمي</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على تنفيذ استراتيجيات وابتكارات مختلفة حتى في عام 2019 حصل</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xml:space="preserve"> المدرسة الإبتدائية سئل العلوم</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على لقب الاعتماد</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أ</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بل ودخلت عام 2019. الدرس 2020/2021 عدد المربين 28 مدرس وعدد ما يقرب من 500 طالب.</w:t>
      </w:r>
    </w:p>
    <w:p w:rsidR="008D1218" w:rsidRPr="0068640F" w:rsidRDefault="008D1218" w:rsidP="0059335B">
      <w:pPr>
        <w:pStyle w:val="ListParagraph"/>
        <w:numPr>
          <w:ilvl w:val="0"/>
          <w:numId w:val="31"/>
        </w:numPr>
        <w:bidi/>
        <w:ind w:left="1183"/>
        <w:jc w:val="both"/>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 xml:space="preserve"> </w:t>
      </w:r>
      <w:r w:rsidRPr="0068640F">
        <w:rPr>
          <w:rFonts w:ascii="Traditional Arabic" w:hAnsi="Traditional Arabic" w:cs="Traditional Arabic"/>
          <w:b/>
          <w:bCs/>
          <w:sz w:val="36"/>
          <w:szCs w:val="36"/>
          <w:rtl/>
        </w:rPr>
        <w:t>موقع الجغرافي المدرسة</w:t>
      </w:r>
      <w:r w:rsidR="0068640F" w:rsidRPr="0068640F">
        <w:rPr>
          <w:rFonts w:ascii="Traditional Arabic" w:hAnsi="Traditional Arabic" w:cs="Traditional Arabic"/>
          <w:b/>
          <w:bCs/>
          <w:sz w:val="36"/>
          <w:szCs w:val="36"/>
          <w:rtl/>
          <w:lang w:bidi="ar-LB"/>
        </w:rPr>
        <w:t xml:space="preserve"> الإبتدائية سي</w:t>
      </w:r>
      <w:r w:rsidRPr="0068640F">
        <w:rPr>
          <w:rFonts w:ascii="Traditional Arabic" w:hAnsi="Traditional Arabic" w:cs="Traditional Arabic"/>
          <w:b/>
          <w:bCs/>
          <w:sz w:val="36"/>
          <w:szCs w:val="36"/>
          <w:rtl/>
          <w:lang w:bidi="ar-LB"/>
        </w:rPr>
        <w:t>ل العلوم فاغوتان</w:t>
      </w:r>
      <w:r w:rsidR="0068640F" w:rsidRPr="0068640F">
        <w:rPr>
          <w:rStyle w:val="FootnoteReference"/>
          <w:rFonts w:ascii="Traditional Arabic" w:hAnsi="Traditional Arabic" w:cs="Traditional Arabic"/>
          <w:b/>
          <w:bCs/>
          <w:sz w:val="36"/>
          <w:szCs w:val="36"/>
          <w:rtl/>
          <w:lang w:bidi="ar-LB"/>
        </w:rPr>
        <w:footnoteReference w:id="60"/>
      </w:r>
    </w:p>
    <w:p w:rsidR="008D1218" w:rsidRPr="0068640F" w:rsidRDefault="0068640F" w:rsidP="008D1218">
      <w:pPr>
        <w:pStyle w:val="ListParagraph"/>
        <w:bidi/>
        <w:ind w:left="1183" w:firstLine="567"/>
        <w:jc w:val="both"/>
        <w:rPr>
          <w:rFonts w:ascii="Traditional Arabic" w:hAnsi="Traditional Arabic" w:cs="Traditional Arabic"/>
          <w:b/>
          <w:bCs/>
          <w:sz w:val="36"/>
          <w:szCs w:val="36"/>
          <w:rtl/>
          <w:lang w:bidi="ar-LB"/>
        </w:rPr>
      </w:pPr>
      <w:r w:rsidRPr="0068640F">
        <w:rPr>
          <w:rFonts w:ascii="Traditional Arabic" w:hAnsi="Traditional Arabic" w:cs="Traditional Arabic"/>
          <w:sz w:val="36"/>
          <w:szCs w:val="36"/>
          <w:rtl/>
          <w:lang w:bidi="ar-LB"/>
        </w:rPr>
        <w:t>المدرسة الإبتدائية سي</w:t>
      </w:r>
      <w:r w:rsidR="008D1218" w:rsidRPr="0068640F">
        <w:rPr>
          <w:rFonts w:ascii="Traditional Arabic" w:hAnsi="Traditional Arabic" w:cs="Traditional Arabic"/>
          <w:sz w:val="36"/>
          <w:szCs w:val="36"/>
          <w:rtl/>
          <w:lang w:bidi="ar-LB"/>
        </w:rPr>
        <w:t xml:space="preserve">ل العلوم هي المدرسة تحت رعاية مؤسسة المعارف نهضة العلماء فاغوتان التعليمية ، وتقع شمال مصنع فاغوتان للسكر ، ويقع عنوانها في جالان جيند. </w:t>
      </w:r>
      <w:r w:rsidR="008D1218" w:rsidRPr="0068640F">
        <w:rPr>
          <w:rFonts w:ascii="Traditional Arabic" w:hAnsi="Traditional Arabic" w:cs="Traditional Arabic"/>
          <w:sz w:val="36"/>
          <w:szCs w:val="36"/>
          <w:rtl/>
          <w:lang w:bidi="ar-LB"/>
        </w:rPr>
        <w:lastRenderedPageBreak/>
        <w:t>سوديرمان رقم 273 جمعية الحي</w:t>
      </w:r>
      <w:r w:rsidR="008D1218" w:rsidRPr="0068640F">
        <w:rPr>
          <w:rFonts w:ascii="Traditional Arabic" w:hAnsi="Traditional Arabic" w:cs="Traditional Arabic"/>
          <w:sz w:val="36"/>
          <w:szCs w:val="36"/>
          <w:lang w:bidi="ar-LB"/>
        </w:rPr>
        <w:t xml:space="preserve"> </w:t>
      </w:r>
      <w:r w:rsidR="008D1218" w:rsidRPr="0068640F">
        <w:rPr>
          <w:rFonts w:ascii="Traditional Arabic" w:hAnsi="Traditional Arabic" w:cs="Traditional Arabic"/>
          <w:sz w:val="36"/>
          <w:szCs w:val="36"/>
          <w:rtl/>
          <w:lang w:bidi="ar-LB"/>
        </w:rPr>
        <w:t>06 جمعية المواطنين03 قرية باغوتان ، منطقة جيجر ، ماديون ريجنسي. يقع موقع المدرسة الإبتدائية سئل العلوم في وسط المنطقة السكنية لقرية فاغوتان بعيدًا عن الطريق الرئيسي لذا فهي آمنة من الزحام وضجيج المركبات الآلية ، ولها مبنى قديم مدرج في التراث الثقافي (المبنى ذو هندسة معمارية من العصر الهولندي) يجب صيانته والحفاظ عليه ، ويحتوي على فناء واسع تهوية للغاية ، وهناك العديد من الأشجار الخضراء / الظليلة الكبيرة ويحيط بها سور للموقع بأكمله بحيث يكون آمنًا للأطفال للبقاء فيه منطقة المدرسة ، لديها مدخل للخروج والدخول هناك 3 (ثلاثة) سهولة الوصول من جميع الاتجاهات</w:t>
      </w:r>
      <w:r w:rsidR="008D1218" w:rsidRPr="0068640F">
        <w:rPr>
          <w:rFonts w:ascii="Traditional Arabic" w:hAnsi="Traditional Arabic" w:cs="Traditional Arabic"/>
          <w:b/>
          <w:bCs/>
          <w:sz w:val="36"/>
          <w:szCs w:val="36"/>
          <w:rtl/>
          <w:lang w:bidi="ar-LB"/>
        </w:rPr>
        <w:t>.</w:t>
      </w:r>
    </w:p>
    <w:p w:rsidR="008D1218" w:rsidRPr="0068640F" w:rsidRDefault="008D1218" w:rsidP="008D1218">
      <w:pPr>
        <w:pStyle w:val="ListParagraph"/>
        <w:bidi/>
        <w:ind w:left="1183" w:firstLine="567"/>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قرية فاغوتان هي قرية بها العديد من المؤسسات التعليمية الرسمية وغير الرسمية ، لذلك بصرف النظر عن المدرسة الإبتدائية سئل العلوم ، توجد في قرية باجوتان العديد من المدارس الرسمية الأخرى ، وهي</w:t>
      </w:r>
      <w:r w:rsidRPr="0068640F">
        <w:rPr>
          <w:rFonts w:ascii="Traditional Arabic" w:hAnsi="Traditional Arabic" w:cs="Traditional Arabic"/>
          <w:b/>
          <w:bCs/>
          <w:sz w:val="36"/>
          <w:szCs w:val="36"/>
          <w:rtl/>
          <w:lang w:bidi="ar-LB"/>
        </w:rPr>
        <w:t>:</w:t>
      </w:r>
      <w:r w:rsidRPr="0068640F">
        <w:rPr>
          <w:rFonts w:ascii="Traditional Arabic" w:hAnsi="Traditional Arabic" w:cs="Traditional Arabic"/>
          <w:sz w:val="36"/>
          <w:szCs w:val="36"/>
          <w:rtl/>
          <w:lang w:bidi="ar-LB"/>
        </w:rPr>
        <w:t xml:space="preserve"> روضة الأطفال نوى كارتيكا، التعليم الأساسي في مرحلة الطفولة المبكرة</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xml:space="preserve"> كارتيكا بوانا، أنثى دارما</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كينديركاتين فاغوتان، المدرسة الابتدائية الحكومية فاغوتان</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01 و 02، مدرسة ابتدائية مذهلة، مدرسة ثانوية مذهلة ، المدرسة الثناوية – المدرسة العالية تري باكتي ، في حين أن المدارس غير الرسمية هي المدرسة الإبتدائية البنين- البنات، المدرسة الثناوية  مفتاح معارف ومدين الواردين ومدين المبارك.</w:t>
      </w:r>
    </w:p>
    <w:p w:rsidR="00372275" w:rsidRPr="0068640F" w:rsidRDefault="00372275" w:rsidP="00372275">
      <w:pPr>
        <w:pStyle w:val="ListParagraph"/>
        <w:bidi/>
        <w:ind w:left="1183" w:firstLine="567"/>
        <w:jc w:val="both"/>
        <w:rPr>
          <w:rFonts w:ascii="Traditional Arabic" w:hAnsi="Traditional Arabic" w:cs="Traditional Arabic"/>
          <w:b/>
          <w:bCs/>
          <w:sz w:val="36"/>
          <w:szCs w:val="36"/>
          <w:lang w:bidi="ar-LB"/>
        </w:rPr>
      </w:pPr>
    </w:p>
    <w:p w:rsidR="008D1218" w:rsidRPr="0068640F" w:rsidRDefault="008D1218" w:rsidP="0059335B">
      <w:pPr>
        <w:pStyle w:val="ListParagraph"/>
        <w:numPr>
          <w:ilvl w:val="0"/>
          <w:numId w:val="31"/>
        </w:numPr>
        <w:bidi/>
        <w:ind w:left="1183"/>
        <w:jc w:val="both"/>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rPr>
        <w:t>الرؤية و المهمة</w:t>
      </w:r>
      <w:r w:rsidR="0068640F" w:rsidRPr="0068640F">
        <w:rPr>
          <w:rFonts w:ascii="Traditional Arabic" w:hAnsi="Traditional Arabic" w:cs="Traditional Arabic"/>
          <w:b/>
          <w:bCs/>
          <w:sz w:val="36"/>
          <w:szCs w:val="36"/>
          <w:rtl/>
        </w:rPr>
        <w:t xml:space="preserve"> و أغرض من المدرسة الإبتدائية سي</w:t>
      </w:r>
      <w:r w:rsidRPr="0068640F">
        <w:rPr>
          <w:rFonts w:ascii="Traditional Arabic" w:hAnsi="Traditional Arabic" w:cs="Traditional Arabic"/>
          <w:b/>
          <w:bCs/>
          <w:sz w:val="36"/>
          <w:szCs w:val="36"/>
          <w:rtl/>
        </w:rPr>
        <w:t xml:space="preserve">ل العلوم فاغوتان </w:t>
      </w:r>
      <w:r w:rsidR="0068640F" w:rsidRPr="0068640F">
        <w:rPr>
          <w:rStyle w:val="FootnoteReference"/>
          <w:rFonts w:ascii="Traditional Arabic" w:hAnsi="Traditional Arabic" w:cs="Traditional Arabic"/>
          <w:b/>
          <w:bCs/>
          <w:sz w:val="36"/>
          <w:szCs w:val="36"/>
          <w:rtl/>
        </w:rPr>
        <w:footnoteReference w:id="61"/>
      </w:r>
    </w:p>
    <w:p w:rsidR="008D1218" w:rsidRPr="0068640F" w:rsidRDefault="008D1218" w:rsidP="0059335B">
      <w:pPr>
        <w:pStyle w:val="ListParagraph"/>
        <w:numPr>
          <w:ilvl w:val="0"/>
          <w:numId w:val="32"/>
        </w:numPr>
        <w:bidi/>
        <w:jc w:val="both"/>
        <w:rPr>
          <w:rFonts w:ascii="Traditional Arabic" w:hAnsi="Traditional Arabic" w:cs="Traditional Arabic"/>
          <w:b/>
          <w:bCs/>
          <w:sz w:val="36"/>
          <w:szCs w:val="36"/>
          <w:lang w:bidi="ar-LB"/>
        </w:rPr>
      </w:pPr>
      <w:r w:rsidRPr="0068640F">
        <w:rPr>
          <w:rFonts w:ascii="Traditional Arabic" w:hAnsi="Traditional Arabic" w:cs="Traditional Arabic"/>
          <w:sz w:val="36"/>
          <w:szCs w:val="36"/>
          <w:rtl/>
        </w:rPr>
        <w:t>الرؤية المدرسة</w:t>
      </w:r>
    </w:p>
    <w:p w:rsidR="008D1218" w:rsidRPr="0068640F" w:rsidRDefault="008D1218" w:rsidP="008D1218">
      <w:pPr>
        <w:pStyle w:val="ListParagraph"/>
        <w:bidi/>
        <w:ind w:left="1543"/>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"ممتاز في الإنجاز ، متفوق في السلوك (سلوك كريمة)"</w:t>
      </w:r>
    </w:p>
    <w:p w:rsidR="008D1218" w:rsidRPr="0068640F" w:rsidRDefault="008D1218" w:rsidP="0059335B">
      <w:pPr>
        <w:pStyle w:val="ListParagraph"/>
        <w:numPr>
          <w:ilvl w:val="0"/>
          <w:numId w:val="32"/>
        </w:numPr>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rPr>
        <w:t>المهمة المدرسة الإبتدائية سئل العلوم</w:t>
      </w:r>
    </w:p>
    <w:p w:rsidR="008D1218" w:rsidRPr="0068640F" w:rsidRDefault="008D1218" w:rsidP="0059335B">
      <w:pPr>
        <w:pStyle w:val="ListParagraph"/>
        <w:numPr>
          <w:ilvl w:val="0"/>
          <w:numId w:val="33"/>
        </w:numPr>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rPr>
        <w:t xml:space="preserve"> تنامي الوعي بالممارسات الدينية الإسلامية</w:t>
      </w:r>
    </w:p>
    <w:p w:rsidR="008D1218" w:rsidRPr="0068640F" w:rsidRDefault="008D1218" w:rsidP="0059335B">
      <w:pPr>
        <w:pStyle w:val="ListParagraph"/>
        <w:numPr>
          <w:ilvl w:val="0"/>
          <w:numId w:val="33"/>
        </w:numPr>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rPr>
        <w:t>تعزيز ممارسة القيم الإسلامية</w:t>
      </w:r>
    </w:p>
    <w:p w:rsidR="008D1218" w:rsidRPr="0068640F" w:rsidRDefault="008D1218" w:rsidP="0059335B">
      <w:pPr>
        <w:pStyle w:val="ListParagraph"/>
        <w:numPr>
          <w:ilvl w:val="0"/>
          <w:numId w:val="33"/>
        </w:numPr>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rPr>
        <w:t>تنفيذ التعلم والتوجيه بشكل فعال</w:t>
      </w:r>
    </w:p>
    <w:p w:rsidR="008D1218" w:rsidRPr="0068640F" w:rsidRDefault="008D1218" w:rsidP="0059335B">
      <w:pPr>
        <w:pStyle w:val="ListParagraph"/>
        <w:numPr>
          <w:ilvl w:val="0"/>
          <w:numId w:val="33"/>
        </w:numPr>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rPr>
        <w:lastRenderedPageBreak/>
        <w:t>تنمية الحماس والوعي في التعلم</w:t>
      </w:r>
    </w:p>
    <w:p w:rsidR="008D1218" w:rsidRPr="0068640F" w:rsidRDefault="008D1218" w:rsidP="0059335B">
      <w:pPr>
        <w:pStyle w:val="ListParagraph"/>
        <w:numPr>
          <w:ilvl w:val="0"/>
          <w:numId w:val="33"/>
        </w:numPr>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تعزيز روح التميز في تحقيق الإنجازات الأكاديمية وغير الأكاديمية</w:t>
      </w:r>
    </w:p>
    <w:p w:rsidR="008D1218" w:rsidRPr="0068640F" w:rsidRDefault="008D1218" w:rsidP="0059335B">
      <w:pPr>
        <w:pStyle w:val="ListParagraph"/>
        <w:numPr>
          <w:ilvl w:val="0"/>
          <w:numId w:val="33"/>
        </w:numPr>
        <w:bidi/>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rPr>
        <w:t>القيام بالارشاد وتطوير الشخصية النبيلة (الاخلاك الكرمة).</w:t>
      </w:r>
    </w:p>
    <w:p w:rsidR="008D1218" w:rsidRPr="0068640F" w:rsidRDefault="008D1218" w:rsidP="008D1218">
      <w:pPr>
        <w:bidi/>
        <w:ind w:left="1183"/>
        <w:jc w:val="both"/>
        <w:rPr>
          <w:rFonts w:ascii="Traditional Arabic" w:hAnsi="Traditional Arabic" w:cs="Traditional Arabic"/>
          <w:b/>
          <w:bCs/>
          <w:sz w:val="36"/>
          <w:szCs w:val="36"/>
          <w:rtl/>
        </w:rPr>
      </w:pPr>
      <w:r w:rsidRPr="0068640F">
        <w:rPr>
          <w:rFonts w:ascii="Traditional Arabic" w:hAnsi="Traditional Arabic" w:cs="Traditional Arabic"/>
          <w:b/>
          <w:bCs/>
          <w:sz w:val="36"/>
          <w:szCs w:val="36"/>
          <w:rtl/>
          <w:lang w:bidi="ar-LB"/>
        </w:rPr>
        <w:t xml:space="preserve">ج. </w:t>
      </w:r>
      <w:r w:rsidRPr="0068640F">
        <w:rPr>
          <w:rFonts w:ascii="Traditional Arabic" w:hAnsi="Traditional Arabic" w:cs="Traditional Arabic"/>
          <w:b/>
          <w:bCs/>
          <w:sz w:val="36"/>
          <w:szCs w:val="36"/>
          <w:rtl/>
        </w:rPr>
        <w:t>أغرض من المدرسة</w:t>
      </w:r>
    </w:p>
    <w:p w:rsidR="008D1218" w:rsidRPr="0068640F" w:rsidRDefault="008D1218" w:rsidP="008D1218">
      <w:pPr>
        <w:bidi/>
        <w:ind w:left="1608" w:hanging="1608"/>
        <w:jc w:val="both"/>
        <w:rPr>
          <w:rFonts w:ascii="Traditional Arabic" w:hAnsi="Traditional Arabic" w:cs="Traditional Arabic"/>
          <w:sz w:val="36"/>
          <w:szCs w:val="36"/>
          <w:rtl/>
        </w:rPr>
      </w:pPr>
      <w:r w:rsidRPr="0068640F">
        <w:rPr>
          <w:rFonts w:ascii="Traditional Arabic" w:hAnsi="Traditional Arabic" w:cs="Traditional Arabic"/>
          <w:b/>
          <w:bCs/>
          <w:sz w:val="36"/>
          <w:szCs w:val="36"/>
          <w:rtl/>
        </w:rPr>
        <w:tab/>
      </w:r>
      <w:r w:rsidRPr="0068640F">
        <w:rPr>
          <w:rFonts w:ascii="Traditional Arabic" w:hAnsi="Traditional Arabic" w:cs="Traditional Arabic"/>
          <w:b/>
          <w:bCs/>
          <w:sz w:val="36"/>
          <w:szCs w:val="36"/>
          <w:rtl/>
        </w:rPr>
        <w:tab/>
      </w:r>
      <w:r w:rsidRPr="0068640F">
        <w:rPr>
          <w:rFonts w:ascii="Traditional Arabic" w:hAnsi="Traditional Arabic" w:cs="Traditional Arabic"/>
          <w:sz w:val="36"/>
          <w:szCs w:val="36"/>
          <w:rtl/>
        </w:rPr>
        <w:t>استنادًا إلى الرؤية والرسالة التي حددتها مدرسة ابتدائية سليل العلوم باغوتان بالإشارة إلى</w:t>
      </w: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رقم 19 لعام 2005 بشأن معايير التعليم الوطنية في الفصل الخامس المادة 6 المتعلقة بمعايير كفاءة الخريجين ، فقد ذكر أن الغرض من التعليم الأساسي هو "وضع أساس الذكاء والمعرفة والشخصية والأخلاق ". القيم النبيلة والمهارات للعيش المستقل والالتحاق بمزيد من التعليم" ، ثم خلال الفترة الزمنية المحددة ، فإن الأهداف العامة التي يتعين على المدارس تحقيقها هي للطلاب</w:t>
      </w:r>
      <w:r w:rsidRPr="0068640F">
        <w:rPr>
          <w:rFonts w:ascii="Traditional Arabic" w:hAnsi="Traditional Arabic" w:cs="Traditional Arabic"/>
          <w:sz w:val="36"/>
          <w:szCs w:val="36"/>
        </w:rPr>
        <w:t>:</w:t>
      </w:r>
    </w:p>
    <w:p w:rsidR="008D1218" w:rsidRPr="0068640F" w:rsidRDefault="008D1218" w:rsidP="0059335B">
      <w:pPr>
        <w:pStyle w:val="ListParagraph"/>
        <w:numPr>
          <w:ilvl w:val="0"/>
          <w:numId w:val="34"/>
        </w:numPr>
        <w:bidi/>
        <w:ind w:left="2033"/>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آمن بالله وتخافه</w:t>
      </w:r>
      <w:r w:rsidRPr="0068640F">
        <w:rPr>
          <w:rFonts w:ascii="Traditional Arabic" w:hAnsi="Traditional Arabic" w:cs="Traditional Arabic"/>
          <w:sz w:val="36"/>
          <w:szCs w:val="36"/>
        </w:rPr>
        <w:t>.</w:t>
      </w:r>
    </w:p>
    <w:p w:rsidR="008D1218" w:rsidRPr="0068640F" w:rsidRDefault="008D1218" w:rsidP="0059335B">
      <w:pPr>
        <w:pStyle w:val="ListParagraph"/>
        <w:numPr>
          <w:ilvl w:val="0"/>
          <w:numId w:val="34"/>
        </w:numPr>
        <w:bidi/>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أخلاق الكرامة</w:t>
      </w:r>
      <w:r w:rsidRPr="0068640F">
        <w:rPr>
          <w:rFonts w:ascii="Traditional Arabic" w:hAnsi="Traditional Arabic" w:cs="Traditional Arabic"/>
          <w:sz w:val="36"/>
          <w:szCs w:val="36"/>
        </w:rPr>
        <w:t>.</w:t>
      </w:r>
    </w:p>
    <w:p w:rsidR="008D1218" w:rsidRPr="0068640F" w:rsidRDefault="008D1218" w:rsidP="0059335B">
      <w:pPr>
        <w:pStyle w:val="ListParagraph"/>
        <w:numPr>
          <w:ilvl w:val="0"/>
          <w:numId w:val="34"/>
        </w:numPr>
        <w:bidi/>
        <w:ind w:left="2033"/>
        <w:jc w:val="both"/>
        <w:rPr>
          <w:rFonts w:ascii="Traditional Arabic" w:hAnsi="Traditional Arabic" w:cs="Traditional Arabic"/>
          <w:sz w:val="36"/>
          <w:szCs w:val="36"/>
        </w:rPr>
      </w:pPr>
      <w:r w:rsidRPr="0068640F">
        <w:rPr>
          <w:rFonts w:ascii="Traditional Arabic" w:hAnsi="Traditional Arabic" w:cs="Traditional Arabic"/>
          <w:sz w:val="36"/>
          <w:szCs w:val="36"/>
          <w:rtl/>
        </w:rPr>
        <w:t>بصحة جيدة جسديا وعقليا</w:t>
      </w:r>
      <w:r w:rsidRPr="0068640F">
        <w:rPr>
          <w:rFonts w:ascii="Traditional Arabic" w:hAnsi="Traditional Arabic" w:cs="Traditional Arabic"/>
          <w:sz w:val="36"/>
          <w:szCs w:val="36"/>
        </w:rPr>
        <w:t>.</w:t>
      </w:r>
    </w:p>
    <w:p w:rsidR="008D1218" w:rsidRPr="0068640F" w:rsidRDefault="008D1218" w:rsidP="0059335B">
      <w:pPr>
        <w:pStyle w:val="ListParagraph"/>
        <w:numPr>
          <w:ilvl w:val="0"/>
          <w:numId w:val="34"/>
        </w:numPr>
        <w:bidi/>
        <w:ind w:left="2033"/>
        <w:jc w:val="both"/>
        <w:rPr>
          <w:rFonts w:ascii="Traditional Arabic" w:hAnsi="Traditional Arabic" w:cs="Traditional Arabic"/>
          <w:sz w:val="36"/>
          <w:szCs w:val="36"/>
        </w:rPr>
      </w:pP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لديهم ذكاء أساسي ومعرفة وشخصية وشخصية نبيلة ومهارات كافية للعيش المستقل</w:t>
      </w:r>
      <w:r w:rsidRPr="0068640F">
        <w:rPr>
          <w:rFonts w:ascii="Traditional Arabic" w:hAnsi="Traditional Arabic" w:cs="Traditional Arabic"/>
          <w:sz w:val="36"/>
          <w:szCs w:val="36"/>
        </w:rPr>
        <w:t>.</w:t>
      </w:r>
    </w:p>
    <w:p w:rsidR="008D1218" w:rsidRPr="0068640F" w:rsidRDefault="008D1218" w:rsidP="0059335B">
      <w:pPr>
        <w:pStyle w:val="ListParagraph"/>
        <w:numPr>
          <w:ilvl w:val="0"/>
          <w:numId w:val="34"/>
        </w:numPr>
        <w:bidi/>
        <w:ind w:left="2033"/>
        <w:jc w:val="both"/>
        <w:rPr>
          <w:rFonts w:ascii="Traditional Arabic" w:hAnsi="Traditional Arabic" w:cs="Traditional Arabic"/>
          <w:sz w:val="36"/>
          <w:szCs w:val="36"/>
        </w:rPr>
      </w:pP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التحلي بالقيم الثقافية والطابع الوطني وتفعيلها في الحياة اليومية</w:t>
      </w:r>
      <w:r w:rsidRPr="0068640F">
        <w:rPr>
          <w:rFonts w:ascii="Traditional Arabic" w:hAnsi="Traditional Arabic" w:cs="Traditional Arabic"/>
          <w:sz w:val="36"/>
          <w:szCs w:val="36"/>
        </w:rPr>
        <w:t>.</w:t>
      </w:r>
    </w:p>
    <w:p w:rsidR="008D1218" w:rsidRPr="0068640F" w:rsidRDefault="008D1218" w:rsidP="0059335B">
      <w:pPr>
        <w:pStyle w:val="ListParagraph"/>
        <w:numPr>
          <w:ilvl w:val="0"/>
          <w:numId w:val="34"/>
        </w:numPr>
        <w:bidi/>
        <w:ind w:left="2033"/>
        <w:jc w:val="both"/>
        <w:rPr>
          <w:rFonts w:ascii="Traditional Arabic" w:hAnsi="Traditional Arabic" w:cs="Traditional Arabic"/>
          <w:sz w:val="36"/>
          <w:szCs w:val="36"/>
        </w:rPr>
      </w:pPr>
      <w:r w:rsidRPr="0068640F">
        <w:rPr>
          <w:rFonts w:ascii="Traditional Arabic" w:hAnsi="Traditional Arabic" w:cs="Traditional Arabic"/>
          <w:sz w:val="36"/>
          <w:szCs w:val="36"/>
        </w:rPr>
        <w:t xml:space="preserve"> </w:t>
      </w:r>
      <w:r w:rsidRPr="0068640F">
        <w:rPr>
          <w:rFonts w:ascii="Traditional Arabic" w:hAnsi="Traditional Arabic" w:cs="Traditional Arabic"/>
          <w:sz w:val="36"/>
          <w:szCs w:val="36"/>
          <w:rtl/>
        </w:rPr>
        <w:t>القدرة على تقدير القيم الاجتماعية والثقافية للمنطقة والثقافة الوطنية</w:t>
      </w:r>
    </w:p>
    <w:p w:rsidR="008D1218" w:rsidRPr="0068640F" w:rsidRDefault="008D1218" w:rsidP="0059335B">
      <w:pPr>
        <w:pStyle w:val="ListParagraph"/>
        <w:numPr>
          <w:ilvl w:val="0"/>
          <w:numId w:val="34"/>
        </w:numPr>
        <w:bidi/>
        <w:ind w:left="1891"/>
        <w:jc w:val="both"/>
        <w:rPr>
          <w:rFonts w:ascii="Traditional Arabic" w:hAnsi="Traditional Arabic" w:cs="Traditional Arabic"/>
          <w:sz w:val="36"/>
          <w:szCs w:val="36"/>
        </w:rPr>
      </w:pPr>
      <w:r w:rsidRPr="0068640F">
        <w:rPr>
          <w:rFonts w:ascii="Traditional Arabic" w:hAnsi="Traditional Arabic" w:cs="Traditional Arabic"/>
          <w:sz w:val="36"/>
          <w:szCs w:val="36"/>
          <w:rtl/>
        </w:rPr>
        <w:t>الحصول على خريجين مستعدين لمواصلة تعليمهم إلى مستوى التعليم العالي</w:t>
      </w:r>
    </w:p>
    <w:p w:rsidR="008D1218" w:rsidRPr="0068640F" w:rsidRDefault="008D1218" w:rsidP="0059335B">
      <w:pPr>
        <w:pStyle w:val="ListParagraph"/>
        <w:numPr>
          <w:ilvl w:val="0"/>
          <w:numId w:val="34"/>
        </w:numPr>
        <w:bidi/>
        <w:ind w:left="1891"/>
        <w:jc w:val="both"/>
        <w:rPr>
          <w:rFonts w:ascii="Traditional Arabic" w:hAnsi="Traditional Arabic" w:cs="Traditional Arabic"/>
          <w:sz w:val="36"/>
          <w:szCs w:val="36"/>
          <w:rtl/>
        </w:rPr>
      </w:pPr>
      <w:r w:rsidRPr="0068640F">
        <w:rPr>
          <w:rFonts w:ascii="Traditional Arabic" w:hAnsi="Traditional Arabic" w:cs="Traditional Arabic"/>
          <w:sz w:val="36"/>
          <w:szCs w:val="36"/>
          <w:rtl/>
        </w:rPr>
        <w:t xml:space="preserve"> مبدع ، ماهر ومستقل ليتمكن من تطوير نفسه.</w:t>
      </w:r>
    </w:p>
    <w:p w:rsidR="008D1218" w:rsidRPr="0068640F" w:rsidRDefault="008D1218" w:rsidP="0059335B">
      <w:pPr>
        <w:pStyle w:val="ListParagraph"/>
        <w:numPr>
          <w:ilvl w:val="0"/>
          <w:numId w:val="31"/>
        </w:numPr>
        <w:bidi/>
        <w:ind w:left="1183"/>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rPr>
        <w:t>الهيكل التنظيمي لمدرسة</w:t>
      </w:r>
    </w:p>
    <w:p w:rsidR="00372275" w:rsidRPr="0068640F" w:rsidRDefault="008D1218" w:rsidP="008D1218">
      <w:pPr>
        <w:pStyle w:val="ListParagraph"/>
        <w:bidi/>
        <w:ind w:left="1183"/>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الهكيل التنظيمي لمدرسة الإسلامية سئل العلوم تتكون من الرئيس المؤسسة، رئيس اللجنة، رئيس المدرسة و غير ذلك.</w:t>
      </w:r>
    </w:p>
    <w:p w:rsidR="008D1218" w:rsidRPr="0068640F" w:rsidRDefault="008D1218" w:rsidP="00372275">
      <w:pPr>
        <w:pStyle w:val="ListParagraph"/>
        <w:bidi/>
        <w:ind w:left="1183"/>
        <w:jc w:val="both"/>
        <w:rPr>
          <w:rFonts w:ascii="Traditional Arabic" w:hAnsi="Traditional Arabic" w:cs="Traditional Arabic"/>
          <w:b/>
          <w:bCs/>
          <w:sz w:val="36"/>
          <w:szCs w:val="36"/>
          <w:rtl/>
          <w:lang w:bidi="ar-LB"/>
        </w:rPr>
      </w:pPr>
      <w:r w:rsidRPr="0068640F">
        <w:rPr>
          <w:rFonts w:ascii="Traditional Arabic" w:hAnsi="Traditional Arabic" w:cs="Traditional Arabic"/>
          <w:b/>
          <w:bCs/>
          <w:sz w:val="36"/>
          <w:szCs w:val="36"/>
          <w:rtl/>
          <w:lang w:bidi="ar-LB"/>
        </w:rPr>
        <w:t xml:space="preserve"> </w:t>
      </w:r>
    </w:p>
    <w:p w:rsidR="008D1218" w:rsidRPr="0068640F" w:rsidRDefault="008D1218" w:rsidP="0059335B">
      <w:pPr>
        <w:pStyle w:val="ListParagraph"/>
        <w:numPr>
          <w:ilvl w:val="0"/>
          <w:numId w:val="30"/>
        </w:numPr>
        <w:bidi/>
        <w:ind w:left="616" w:hanging="256"/>
        <w:jc w:val="both"/>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lastRenderedPageBreak/>
        <w:t xml:space="preserve">ب﴾ عرض البيانات الخاصة </w:t>
      </w:r>
    </w:p>
    <w:p w:rsidR="002F0BD0" w:rsidRPr="0068640F" w:rsidRDefault="008D1218" w:rsidP="00FE22ED">
      <w:pPr>
        <w:pStyle w:val="ListParagraph"/>
        <w:numPr>
          <w:ilvl w:val="0"/>
          <w:numId w:val="35"/>
        </w:numPr>
        <w:bidi/>
        <w:ind w:left="1183"/>
        <w:jc w:val="both"/>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البيانات عن التعليم الإملاء لدى طلّاب ا</w:t>
      </w:r>
      <w:r w:rsidR="0068640F" w:rsidRPr="0068640F">
        <w:rPr>
          <w:rFonts w:ascii="Traditional Arabic" w:hAnsi="Traditional Arabic" w:cs="Traditional Arabic"/>
          <w:b/>
          <w:bCs/>
          <w:sz w:val="36"/>
          <w:szCs w:val="36"/>
          <w:rtl/>
          <w:lang w:bidi="ar-LB"/>
        </w:rPr>
        <w:t>لصف الخامس في المدرسة الإبتدائية سي</w:t>
      </w:r>
      <w:r w:rsidRPr="0068640F">
        <w:rPr>
          <w:rFonts w:ascii="Traditional Arabic" w:hAnsi="Traditional Arabic" w:cs="Traditional Arabic"/>
          <w:b/>
          <w:bCs/>
          <w:sz w:val="36"/>
          <w:szCs w:val="36"/>
          <w:rtl/>
          <w:lang w:bidi="ar-LB"/>
        </w:rPr>
        <w:t>ل العلوم</w:t>
      </w:r>
      <w:r w:rsidR="002F0BD0" w:rsidRPr="0068640F">
        <w:rPr>
          <w:rFonts w:ascii="Traditional Arabic" w:hAnsi="Traditional Arabic" w:cs="Traditional Arabic"/>
          <w:b/>
          <w:bCs/>
          <w:sz w:val="36"/>
          <w:szCs w:val="36"/>
          <w:rtl/>
          <w:lang w:bidi="ar-LB"/>
        </w:rPr>
        <w:t xml:space="preserve"> فاغوتان</w:t>
      </w:r>
      <w:r w:rsidR="00C567B4">
        <w:rPr>
          <w:rFonts w:ascii="Traditional Arabic" w:hAnsi="Traditional Arabic" w:cs="Traditional Arabic" w:hint="cs"/>
          <w:b/>
          <w:bCs/>
          <w:sz w:val="36"/>
          <w:szCs w:val="36"/>
          <w:rtl/>
          <w:lang w:bidi="ar-LB"/>
        </w:rPr>
        <w:t xml:space="preserve"> ماديون</w:t>
      </w:r>
      <w:r w:rsidR="002F0BD0" w:rsidRPr="0068640F">
        <w:rPr>
          <w:rFonts w:ascii="Traditional Arabic" w:hAnsi="Traditional Arabic" w:cs="Traditional Arabic"/>
          <w:b/>
          <w:bCs/>
          <w:sz w:val="36"/>
          <w:szCs w:val="36"/>
          <w:rtl/>
          <w:lang w:bidi="ar-LB"/>
        </w:rPr>
        <w:t xml:space="preserve"> العام الدراسى 2023-</w:t>
      </w:r>
      <w:r w:rsidR="00FE22ED">
        <w:rPr>
          <w:rFonts w:ascii="Traditional Arabic" w:hAnsi="Traditional Arabic" w:cs="Traditional Arabic" w:hint="cs"/>
          <w:b/>
          <w:bCs/>
          <w:sz w:val="36"/>
          <w:szCs w:val="36"/>
          <w:rtl/>
          <w:lang w:bidi="ar-LB"/>
        </w:rPr>
        <w:t>2022</w:t>
      </w:r>
    </w:p>
    <w:p w:rsidR="00402AD1" w:rsidRPr="0068640F" w:rsidRDefault="00402AD1" w:rsidP="00402AD1">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في أنشطة التعل</w:t>
      </w:r>
      <w:r w:rsidR="00EF7D07"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هناك العديد من الأساليب والأسالي</w:t>
      </w:r>
      <w:r w:rsidR="00EF7D07" w:rsidRPr="0068640F">
        <w:rPr>
          <w:rFonts w:ascii="Traditional Arabic" w:hAnsi="Traditional Arabic" w:cs="Traditional Arabic"/>
          <w:sz w:val="36"/>
          <w:szCs w:val="36"/>
          <w:rtl/>
          <w:lang w:bidi="ar-LB"/>
        </w:rPr>
        <w:t>ب والمواد والتقييمات.   وبالمثل</w:t>
      </w:r>
      <w:r w:rsidRPr="0068640F">
        <w:rPr>
          <w:rFonts w:ascii="Traditional Arabic" w:hAnsi="Traditional Arabic" w:cs="Traditional Arabic"/>
          <w:sz w:val="36"/>
          <w:szCs w:val="36"/>
          <w:rtl/>
          <w:lang w:bidi="ar-LB"/>
        </w:rPr>
        <w:t>، في تعل</w:t>
      </w:r>
      <w:r w:rsidR="00EF7D07"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طريقة الإملاء منقول  يتطلب  نهجا. ومن المتوقع أن يكون هذا النهج  قادرا على تقديم  مساهمة كبيرة في تحقيق هدف التعليم.  استنادا إلى بيانات المقابلة التي أجرتها استاذة ليلى قالت</w:t>
      </w:r>
      <w:r w:rsidRPr="0068640F">
        <w:rPr>
          <w:rFonts w:ascii="Traditional Arabic" w:hAnsi="Traditional Arabic" w:cs="Traditional Arabic"/>
          <w:sz w:val="36"/>
          <w:szCs w:val="36"/>
          <w:lang w:bidi="ar-LB"/>
        </w:rPr>
        <w:t>:</w:t>
      </w:r>
    </w:p>
    <w:p w:rsidR="00402AD1" w:rsidRPr="0068640F" w:rsidRDefault="00402AD1" w:rsidP="00EF7D07">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 xml:space="preserve"> "</w:t>
      </w:r>
      <w:r w:rsidR="004D0F56" w:rsidRPr="0068640F">
        <w:rPr>
          <w:rFonts w:ascii="Traditional Arabic" w:hAnsi="Traditional Arabic" w:cs="Traditional Arabic"/>
          <w:sz w:val="36"/>
          <w:szCs w:val="36"/>
          <w:rtl/>
          <w:lang w:bidi="ar-LB"/>
        </w:rPr>
        <w:t>أستخدم نهجا علميا،</w:t>
      </w:r>
      <w:r w:rsidRPr="0068640F">
        <w:rPr>
          <w:rFonts w:ascii="Traditional Arabic" w:hAnsi="Traditional Arabic" w:cs="Traditional Arabic"/>
          <w:sz w:val="36"/>
          <w:szCs w:val="36"/>
          <w:rtl/>
          <w:lang w:bidi="ar-LB"/>
        </w:rPr>
        <w:t xml:space="preserve"> يتضمن في هذا النهج</w:t>
      </w:r>
      <w:r w:rsidR="004D0F56" w:rsidRPr="0068640F">
        <w:rPr>
          <w:rFonts w:ascii="Traditional Arabic" w:hAnsi="Traditional Arabic" w:cs="Traditional Arabic"/>
          <w:sz w:val="36"/>
          <w:szCs w:val="36"/>
          <w:rtl/>
          <w:lang w:bidi="ar-LB"/>
        </w:rPr>
        <w:t xml:space="preserve"> خمس مراحل</w:t>
      </w:r>
      <w:r w:rsidRPr="0068640F">
        <w:rPr>
          <w:rFonts w:ascii="Traditional Arabic" w:hAnsi="Traditional Arabic" w:cs="Traditional Arabic"/>
          <w:sz w:val="36"/>
          <w:szCs w:val="36"/>
          <w:rtl/>
          <w:lang w:bidi="ar-LB"/>
        </w:rPr>
        <w:t>، وهي الملاحظة والتساؤل والتجريب والت</w:t>
      </w:r>
      <w:r w:rsidR="004D0F56" w:rsidRPr="0068640F">
        <w:rPr>
          <w:rFonts w:ascii="Traditional Arabic" w:hAnsi="Traditional Arabic" w:cs="Traditional Arabic"/>
          <w:sz w:val="36"/>
          <w:szCs w:val="36"/>
          <w:rtl/>
          <w:lang w:bidi="ar-LB"/>
        </w:rPr>
        <w:t>حليل والتواصل. وهو النهج الذي يتركز على</w:t>
      </w:r>
      <w:r w:rsidR="004D0F56"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المتعلمين ، لأن المدرسة الإبتدئية سئل العلوم يستخدم منهج رياض الأطفال حتي الصف الثالث عشر في بداية الدرس الأو</w:t>
      </w:r>
      <w:r w:rsidR="004D0F56" w:rsidRPr="0068640F">
        <w:rPr>
          <w:rFonts w:ascii="Traditional Arabic" w:hAnsi="Traditional Arabic" w:cs="Traditional Arabic"/>
          <w:sz w:val="36"/>
          <w:szCs w:val="36"/>
          <w:rtl/>
          <w:lang w:bidi="ar-LB"/>
        </w:rPr>
        <w:t>ل حيث يكون  المعلم فقط كمحفز</w:t>
      </w:r>
      <w:r w:rsidRPr="0068640F">
        <w:rPr>
          <w:rFonts w:ascii="Traditional Arabic" w:hAnsi="Traditional Arabic" w:cs="Traditional Arabic"/>
          <w:sz w:val="36"/>
          <w:szCs w:val="36"/>
          <w:rtl/>
          <w:lang w:bidi="ar-LB"/>
        </w:rPr>
        <w:t>/ محفز وليس كمصدر وحيد للتعل</w:t>
      </w:r>
      <w:r w:rsidR="00897A03"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w:t>
      </w:r>
      <w:r w:rsidR="00897A03"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lang w:bidi="ar-LB"/>
        </w:rPr>
        <w:t xml:space="preserve"> </w:t>
      </w:r>
      <w:r w:rsidR="00897A03" w:rsidRPr="0068640F">
        <w:rPr>
          <w:rStyle w:val="FootnoteReference"/>
          <w:rFonts w:ascii="Traditional Arabic" w:hAnsi="Traditional Arabic" w:cs="Traditional Arabic"/>
          <w:sz w:val="36"/>
          <w:szCs w:val="36"/>
          <w:lang w:bidi="ar-LB"/>
        </w:rPr>
        <w:footnoteReference w:id="62"/>
      </w:r>
    </w:p>
    <w:p w:rsidR="00402AD1" w:rsidRPr="0068640F" w:rsidRDefault="00402AD1" w:rsidP="00402AD1">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في ملاحظة الباحثة الذين يدرسون  في هذا المجال في الصف الخامس المدرسة الإبتدائية سئل العلوم، أتيحت للباحثة الفرصة لرؤية عملية التعليم التي يقوم بها طلاب الصف الخامس المدرسة الإبتدائية سئل العلوم. في أنشطة التعليم ، يستخدم المعلمون الأساليب العلمية حيث  يكون النهج مركزيا للمتعلمين.    يطلب من الطلاب  هنا  مراقبة وقراءة  جمل  المفردات  التي  كتبها  المعلمون ، ثم يسأل بعض الطلاب   سؤالا واحدا حول  المواد التي تم تعلمها.  مثل السؤال عن ترجمة   الكلمات  الصعبة ، ثم يتقدم  المتعلمون  لكتابة نتائج المقطع والإجابة الأخيرة المكتوبة  كتابيا  متطابقة  مع  الإملاء الدراسة</w:t>
      </w:r>
      <w:r w:rsidRPr="0068640F">
        <w:rPr>
          <w:rFonts w:ascii="Traditional Arabic" w:hAnsi="Traditional Arabic" w:cs="Traditional Arabic"/>
          <w:sz w:val="36"/>
          <w:szCs w:val="36"/>
          <w:lang w:bidi="ar-LB"/>
        </w:rPr>
        <w:t xml:space="preserve"> </w:t>
      </w:r>
      <w:r w:rsidR="00897A03" w:rsidRPr="0068640F">
        <w:rPr>
          <w:rFonts w:ascii="Traditional Arabic" w:hAnsi="Traditional Arabic" w:cs="Traditional Arabic"/>
          <w:sz w:val="36"/>
          <w:szCs w:val="36"/>
          <w:rtl/>
          <w:lang w:bidi="ar-LB"/>
        </w:rPr>
        <w:t>.</w:t>
      </w:r>
      <w:r w:rsidR="00897A03" w:rsidRPr="0068640F">
        <w:rPr>
          <w:rStyle w:val="FootnoteReference"/>
          <w:rFonts w:ascii="Traditional Arabic" w:hAnsi="Traditional Arabic" w:cs="Traditional Arabic"/>
          <w:sz w:val="36"/>
          <w:szCs w:val="36"/>
          <w:rtl/>
          <w:lang w:bidi="ar-LB"/>
        </w:rPr>
        <w:footnoteReference w:id="63"/>
      </w:r>
      <w:r w:rsidRPr="0068640F">
        <w:rPr>
          <w:rFonts w:ascii="Traditional Arabic" w:hAnsi="Traditional Arabic" w:cs="Traditional Arabic"/>
          <w:sz w:val="36"/>
          <w:szCs w:val="36"/>
          <w:lang w:bidi="ar-LB"/>
        </w:rPr>
        <w:t xml:space="preserve"> </w:t>
      </w:r>
    </w:p>
    <w:p w:rsidR="00402AD1" w:rsidRPr="0068640F" w:rsidRDefault="00402AD1" w:rsidP="004D0F56">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من ب</w:t>
      </w:r>
      <w:r w:rsidR="00EF7D07" w:rsidRPr="0068640F">
        <w:rPr>
          <w:rFonts w:ascii="Traditional Arabic" w:hAnsi="Traditional Arabic" w:cs="Traditional Arabic"/>
          <w:sz w:val="36"/>
          <w:szCs w:val="36"/>
          <w:rtl/>
          <w:lang w:bidi="ar-LB"/>
        </w:rPr>
        <w:t>يانات التوثيق ،  يستخدم الباحثة</w:t>
      </w:r>
      <w:r w:rsidRPr="0068640F">
        <w:rPr>
          <w:rFonts w:ascii="Traditional Arabic" w:hAnsi="Traditional Arabic" w:cs="Traditional Arabic"/>
          <w:sz w:val="36"/>
          <w:szCs w:val="36"/>
          <w:rtl/>
          <w:lang w:bidi="ar-LB"/>
        </w:rPr>
        <w:t xml:space="preserve"> ذلك في بيانات  التوثيق  في  شكل خطة الدرس، وقد ذكر  أن الفئة الخامسة المدرسة الإبتدائية سئل العلوم تستخدم نهجا علميا</w:t>
      </w:r>
      <w:r w:rsidR="004D0F56" w:rsidRPr="0068640F">
        <w:rPr>
          <w:rFonts w:ascii="Traditional Arabic" w:hAnsi="Traditional Arabic" w:cs="Traditional Arabic"/>
          <w:sz w:val="36"/>
          <w:szCs w:val="36"/>
          <w:rtl/>
          <w:lang w:bidi="ar-LB"/>
        </w:rPr>
        <w:t xml:space="preserve">. </w:t>
      </w:r>
    </w:p>
    <w:p w:rsidR="00402AD1" w:rsidRPr="0068640F" w:rsidRDefault="00402AD1" w:rsidP="00402AD1">
      <w:pPr>
        <w:pStyle w:val="ListParagraph"/>
        <w:bidi/>
        <w:ind w:left="1183"/>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lastRenderedPageBreak/>
        <w:t xml:space="preserve"> </w:t>
      </w:r>
      <w:r w:rsidRPr="0068640F">
        <w:rPr>
          <w:rFonts w:ascii="Traditional Arabic" w:hAnsi="Traditional Arabic" w:cs="Traditional Arabic"/>
          <w:sz w:val="36"/>
          <w:szCs w:val="36"/>
          <w:rtl/>
          <w:lang w:bidi="ar-LB"/>
        </w:rPr>
        <w:t>في  عملية تعل</w:t>
      </w:r>
      <w:r w:rsidR="007869DE"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طريقة الإملاء منقول لا  يمكن  كما هو الحال مع مادة ، لأن هناك حاجة إلى   المادة في  عملية التعل</w:t>
      </w:r>
      <w:r w:rsidR="007869DE"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والتعليم.  الصف الخامس المدرس الإبتداية سئل العلوم قبل بدء الدرس استاذة ليلى كمعلمة لغة عربية  تعد المادة  أولا.  وكما  ذكرت استاذة ليلى أن</w:t>
      </w:r>
      <w:r w:rsidRPr="0068640F">
        <w:rPr>
          <w:rFonts w:ascii="Traditional Arabic" w:hAnsi="Traditional Arabic" w:cs="Traditional Arabic"/>
          <w:sz w:val="36"/>
          <w:szCs w:val="36"/>
          <w:lang w:bidi="ar-LB"/>
        </w:rPr>
        <w:t>:</w:t>
      </w:r>
    </w:p>
    <w:p w:rsidR="00402AD1" w:rsidRPr="0068640F" w:rsidRDefault="00402AD1" w:rsidP="004D0F56">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 xml:space="preserve">  "</w:t>
      </w:r>
      <w:r w:rsidR="004D0F56" w:rsidRPr="0068640F">
        <w:rPr>
          <w:rFonts w:ascii="Traditional Arabic" w:hAnsi="Traditional Arabic" w:cs="Traditional Arabic"/>
          <w:sz w:val="36"/>
          <w:szCs w:val="36"/>
          <w:rtl/>
          <w:lang w:bidi="ar-LB"/>
        </w:rPr>
        <w:t>لذلك في</w:t>
      </w:r>
      <w:r w:rsidR="004D0F56"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طريقة ال</w:t>
      </w:r>
      <w:r w:rsidR="007869DE" w:rsidRPr="0068640F">
        <w:rPr>
          <w:rFonts w:ascii="Traditional Arabic" w:hAnsi="Traditional Arabic" w:cs="Traditional Arabic"/>
          <w:sz w:val="36"/>
          <w:szCs w:val="36"/>
          <w:rtl/>
          <w:lang w:bidi="ar-LB"/>
        </w:rPr>
        <w:t>إملاء</w:t>
      </w:r>
      <w:r w:rsidRPr="0068640F">
        <w:rPr>
          <w:rFonts w:ascii="Traditional Arabic" w:hAnsi="Traditional Arabic" w:cs="Traditional Arabic"/>
          <w:sz w:val="36"/>
          <w:szCs w:val="36"/>
          <w:rtl/>
          <w:lang w:bidi="ar-LB"/>
        </w:rPr>
        <w:t xml:space="preserve"> هن</w:t>
      </w:r>
      <w:r w:rsidR="004D0F56" w:rsidRPr="0068640F">
        <w:rPr>
          <w:rFonts w:ascii="Traditional Arabic" w:hAnsi="Traditional Arabic" w:cs="Traditional Arabic"/>
          <w:sz w:val="36"/>
          <w:szCs w:val="36"/>
          <w:rtl/>
          <w:lang w:bidi="ar-LB"/>
        </w:rPr>
        <w:t xml:space="preserve">ا أكتب جمل مفروضة وفقا للمادة التي سيتم تدريسها ، ثم </w:t>
      </w:r>
      <w:r w:rsidRPr="0068640F">
        <w:rPr>
          <w:rFonts w:ascii="Traditional Arabic" w:hAnsi="Traditional Arabic" w:cs="Traditional Arabic"/>
          <w:sz w:val="36"/>
          <w:szCs w:val="36"/>
          <w:rtl/>
          <w:lang w:bidi="ar-LB"/>
        </w:rPr>
        <w:t xml:space="preserve">ينسخ المتعلمون </w:t>
      </w:r>
      <w:r w:rsidR="004D0F56" w:rsidRPr="0068640F">
        <w:rPr>
          <w:rFonts w:ascii="Traditional Arabic" w:hAnsi="Traditional Arabic" w:cs="Traditional Arabic"/>
          <w:sz w:val="36"/>
          <w:szCs w:val="36"/>
          <w:rtl/>
          <w:lang w:bidi="ar-LB"/>
        </w:rPr>
        <w:t>في دفاتر ملاحظاتهم الخاصة</w:t>
      </w:r>
      <w:r w:rsidR="007869DE" w:rsidRPr="0068640F">
        <w:rPr>
          <w:rFonts w:ascii="Traditional Arabic" w:hAnsi="Traditional Arabic" w:cs="Traditional Arabic"/>
          <w:sz w:val="36"/>
          <w:szCs w:val="36"/>
          <w:rtl/>
          <w:lang w:bidi="ar-LB"/>
        </w:rPr>
        <w:t>،</w:t>
      </w:r>
      <w:r w:rsidR="004D0F56" w:rsidRPr="0068640F">
        <w:rPr>
          <w:rFonts w:ascii="Traditional Arabic" w:hAnsi="Traditional Arabic" w:cs="Traditional Arabic"/>
          <w:sz w:val="36"/>
          <w:szCs w:val="36"/>
          <w:rtl/>
          <w:lang w:bidi="ar-LB"/>
        </w:rPr>
        <w:t xml:space="preserve"> ثم إتقان الجملة حول فى الحديقة. </w:t>
      </w:r>
      <w:r w:rsidRPr="0068640F">
        <w:rPr>
          <w:rFonts w:ascii="Traditional Arabic" w:hAnsi="Traditional Arabic" w:cs="Traditional Arabic"/>
          <w:sz w:val="36"/>
          <w:szCs w:val="36"/>
          <w:rtl/>
          <w:lang w:bidi="ar-LB"/>
        </w:rPr>
        <w:t>رتب الكلمات العشوائية بحيث تصبح جملا مثالية</w:t>
      </w:r>
      <w:r w:rsidR="004D0F56" w:rsidRPr="0068640F">
        <w:rPr>
          <w:rStyle w:val="FootnoteReference"/>
          <w:rFonts w:ascii="Traditional Arabic" w:hAnsi="Traditional Arabic" w:cs="Traditional Arabic"/>
          <w:sz w:val="36"/>
          <w:szCs w:val="36"/>
          <w:rtl/>
          <w:lang w:bidi="ar-LB"/>
        </w:rPr>
        <w:footnoteReference w:id="64"/>
      </w:r>
      <w:r w:rsidRPr="0068640F">
        <w:rPr>
          <w:rFonts w:ascii="Traditional Arabic" w:hAnsi="Traditional Arabic" w:cs="Traditional Arabic"/>
          <w:sz w:val="36"/>
          <w:szCs w:val="36"/>
          <w:lang w:bidi="ar-LB"/>
        </w:rPr>
        <w:t xml:space="preserve"> " </w:t>
      </w:r>
    </w:p>
    <w:p w:rsidR="00402AD1" w:rsidRPr="0068640F" w:rsidRDefault="00402AD1" w:rsidP="00402AD1">
      <w:pPr>
        <w:pStyle w:val="ListParagraph"/>
        <w:bidi/>
        <w:ind w:left="1183" w:firstLine="1134"/>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من بيانات نتائج الملاحظة الميدانية ، أي عندما تم تعليم الإملاء ، أتيحت للباحثة الفرصة لرؤية عملية أنشطة التعليم والتعلم التي يقوم بها طلاب الصف الخامس المدرسة الإبتدائية سئل العلوم أن المعلمين  يكتبون المفردات صعبة  ثم الطلا</w:t>
      </w:r>
      <w:r w:rsidR="004D0F56" w:rsidRPr="0068640F">
        <w:rPr>
          <w:rFonts w:ascii="Traditional Arabic" w:hAnsi="Traditional Arabic" w:cs="Traditional Arabic"/>
          <w:sz w:val="36"/>
          <w:szCs w:val="36"/>
          <w:rtl/>
          <w:lang w:bidi="ar-LB"/>
        </w:rPr>
        <w:t>ب  نسخ في  الملاحظات المحجوزة. كل واحد منهم</w:t>
      </w:r>
      <w:r w:rsidRPr="0068640F">
        <w:rPr>
          <w:rFonts w:ascii="Traditional Arabic" w:hAnsi="Traditional Arabic" w:cs="Traditional Arabic"/>
          <w:sz w:val="36"/>
          <w:szCs w:val="36"/>
          <w:rtl/>
          <w:lang w:bidi="ar-LB"/>
        </w:rPr>
        <w:t xml:space="preserve">، بعد ذلك أتقن المتعلمون  الجملة حول في الحديقة  وفقا للمفروضة  </w:t>
      </w:r>
      <w:r w:rsidR="004D0F56" w:rsidRPr="0068640F">
        <w:rPr>
          <w:rFonts w:ascii="Traditional Arabic" w:hAnsi="Traditional Arabic" w:cs="Traditional Arabic"/>
          <w:sz w:val="36"/>
          <w:szCs w:val="36"/>
          <w:rtl/>
          <w:lang w:bidi="ar-LB"/>
        </w:rPr>
        <w:t xml:space="preserve">التي تم توفيرها ويعطي المعلم الأخير سؤال كلمة </w:t>
      </w:r>
      <w:r w:rsidRPr="0068640F">
        <w:rPr>
          <w:rFonts w:ascii="Traditional Arabic" w:hAnsi="Traditional Arabic" w:cs="Traditional Arabic"/>
          <w:sz w:val="36"/>
          <w:szCs w:val="36"/>
          <w:rtl/>
          <w:lang w:bidi="ar-LB"/>
        </w:rPr>
        <w:t>عشوائية تم تحويله إلى كلمة مثالية  وعندما ينتهي الأمر ، يتقدم المتعل</w:t>
      </w:r>
      <w:r w:rsidR="004D0F56" w:rsidRPr="0068640F">
        <w:rPr>
          <w:rFonts w:ascii="Traditional Arabic" w:hAnsi="Traditional Arabic" w:cs="Traditional Arabic"/>
          <w:sz w:val="36"/>
          <w:szCs w:val="36"/>
          <w:rtl/>
          <w:lang w:bidi="ar-LB"/>
        </w:rPr>
        <w:t>مون  ويصححون نتائج  المشكلة  معا</w:t>
      </w:r>
      <w:r w:rsidRPr="0068640F">
        <w:rPr>
          <w:rFonts w:ascii="Traditional Arabic" w:hAnsi="Traditional Arabic" w:cs="Traditional Arabic"/>
          <w:sz w:val="36"/>
          <w:szCs w:val="36"/>
          <w:lang w:bidi="ar-LB"/>
        </w:rPr>
        <w:t xml:space="preserve"> </w:t>
      </w:r>
      <w:r w:rsidR="004D0F56" w:rsidRPr="0068640F">
        <w:rPr>
          <w:rFonts w:ascii="Traditional Arabic" w:hAnsi="Traditional Arabic" w:cs="Traditional Arabic"/>
          <w:sz w:val="36"/>
          <w:szCs w:val="36"/>
          <w:rtl/>
          <w:lang w:bidi="ar-LB"/>
        </w:rPr>
        <w:t>.</w:t>
      </w:r>
      <w:r w:rsidR="004D0F56" w:rsidRPr="0068640F">
        <w:rPr>
          <w:rStyle w:val="FootnoteReference"/>
          <w:rFonts w:ascii="Traditional Arabic" w:hAnsi="Traditional Arabic" w:cs="Traditional Arabic"/>
          <w:sz w:val="36"/>
          <w:szCs w:val="36"/>
          <w:rtl/>
          <w:lang w:bidi="ar-LB"/>
        </w:rPr>
        <w:footnoteReference w:id="65"/>
      </w:r>
    </w:p>
    <w:p w:rsidR="00402AD1" w:rsidRPr="0068640F" w:rsidRDefault="00402AD1" w:rsidP="00402AD1">
      <w:pPr>
        <w:pStyle w:val="ListParagraph"/>
        <w:bidi/>
        <w:ind w:left="1183" w:firstLine="1134"/>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من بيانات التوثيق في شكل  خطة تنفيذ  التعليم  ذكر  أنه في الصف الخامس المدرسة لإابتدائية سئل العولوم ذكر أن  المادة المستخدمة هي الهيوار أو القراءة ثم المعلم   كتابة مفردات على السبورة   ونسخ المتعلمين   في  كتب الكتابة الخاصة بهم</w:t>
      </w:r>
      <w:r w:rsidRPr="0068640F">
        <w:rPr>
          <w:rFonts w:ascii="Traditional Arabic" w:hAnsi="Traditional Arabic" w:cs="Traditional Arabic"/>
          <w:sz w:val="36"/>
          <w:szCs w:val="36"/>
          <w:lang w:bidi="ar-LB"/>
        </w:rPr>
        <w:t xml:space="preserve">. </w:t>
      </w:r>
    </w:p>
    <w:p w:rsidR="00402AD1" w:rsidRPr="0068640F" w:rsidRDefault="00402AD1" w:rsidP="00C41A5C">
      <w:pPr>
        <w:pStyle w:val="ListParagraph"/>
        <w:bidi/>
        <w:ind w:left="1183"/>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 xml:space="preserve"> </w:t>
      </w:r>
      <w:r w:rsidR="00C41A5C" w:rsidRPr="0068640F">
        <w:rPr>
          <w:rFonts w:ascii="Traditional Arabic" w:hAnsi="Traditional Arabic" w:cs="Traditional Arabic"/>
          <w:sz w:val="36"/>
          <w:szCs w:val="36"/>
          <w:lang w:bidi="ar-LB"/>
        </w:rPr>
        <w:tab/>
      </w:r>
      <w:r w:rsidR="00C41A5C" w:rsidRPr="0068640F">
        <w:rPr>
          <w:rFonts w:ascii="Traditional Arabic" w:hAnsi="Traditional Arabic" w:cs="Traditional Arabic"/>
          <w:sz w:val="36"/>
          <w:szCs w:val="36"/>
          <w:lang w:bidi="ar-LB"/>
        </w:rPr>
        <w:tab/>
      </w:r>
      <w:r w:rsidR="00C41A5C" w:rsidRPr="0068640F">
        <w:rPr>
          <w:rFonts w:ascii="Traditional Arabic" w:hAnsi="Traditional Arabic" w:cs="Traditional Arabic"/>
          <w:sz w:val="36"/>
          <w:szCs w:val="36"/>
          <w:rtl/>
          <w:lang w:bidi="ar-LB"/>
        </w:rPr>
        <w:t>طريقة التعليم هي طريقة لتقديم الموضوع كمحاولة لتسهيل وصول الطلاب إلى أهداف التعليم أو معايير الكفاءة التي تم وضعها. ولتحقيق أهداف التعليم من منهج الإملأ ، تستخدم الأستاذة ليلى أسلوب المناقشة والعرض ، وكما قالت الأستاذة ليلى:</w:t>
      </w:r>
    </w:p>
    <w:p w:rsidR="00C41A5C" w:rsidRPr="0068640F" w:rsidRDefault="00C41A5C" w:rsidP="00C41A5C">
      <w:pPr>
        <w:pStyle w:val="ListParagraph"/>
        <w:bidi/>
        <w:ind w:left="1183"/>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ab/>
      </w:r>
      <w:r w:rsidRPr="0068640F">
        <w:rPr>
          <w:rFonts w:ascii="Traditional Arabic" w:hAnsi="Traditional Arabic" w:cs="Traditional Arabic"/>
          <w:sz w:val="36"/>
          <w:szCs w:val="36"/>
          <w:rtl/>
          <w:lang w:bidi="ar-LB"/>
        </w:rPr>
        <w:tab/>
        <w:t>"أستخدم أسلوب المناقشة والعرض ، في طريقة مناقشة التعليم في إملاء المنقو</w:t>
      </w:r>
      <w:r w:rsidR="00EA6931" w:rsidRPr="0068640F">
        <w:rPr>
          <w:rFonts w:ascii="Traditional Arabic" w:hAnsi="Traditional Arabic" w:cs="Traditional Arabic"/>
          <w:sz w:val="36"/>
          <w:szCs w:val="36"/>
          <w:rtl/>
          <w:lang w:bidi="ar-LB"/>
        </w:rPr>
        <w:t>ل</w:t>
      </w:r>
      <w:r w:rsidRPr="0068640F">
        <w:rPr>
          <w:rFonts w:ascii="Traditional Arabic" w:hAnsi="Traditional Arabic" w:cs="Traditional Arabic"/>
          <w:sz w:val="36"/>
          <w:szCs w:val="36"/>
          <w:rtl/>
          <w:lang w:bidi="ar-LB"/>
        </w:rPr>
        <w:t>، في تعليمي أقوم بإنشاء مجموعات وأطرح سؤالاً على كل مجموعة أطلب مناقشة المشكلة ، ثم بعد إجراء مناقشة أطرح مجموعة مندوب للتقدم لعرض نتائج العمل الجماعي أمام الفصل.</w:t>
      </w:r>
      <w:r w:rsidR="00A57A16" w:rsidRPr="0068640F">
        <w:rPr>
          <w:rStyle w:val="FootnoteReference"/>
          <w:rFonts w:ascii="Traditional Arabic" w:hAnsi="Traditional Arabic" w:cs="Traditional Arabic"/>
          <w:sz w:val="36"/>
          <w:szCs w:val="36"/>
          <w:rtl/>
          <w:lang w:bidi="ar-LB"/>
        </w:rPr>
        <w:footnoteReference w:id="66"/>
      </w:r>
      <w:r w:rsidRPr="0068640F">
        <w:rPr>
          <w:rFonts w:ascii="Traditional Arabic" w:hAnsi="Traditional Arabic" w:cs="Traditional Arabic"/>
          <w:sz w:val="36"/>
          <w:szCs w:val="36"/>
          <w:rtl/>
          <w:lang w:bidi="ar-LB"/>
        </w:rPr>
        <w:t xml:space="preserve"> </w:t>
      </w:r>
    </w:p>
    <w:p w:rsidR="00C41A5C" w:rsidRPr="0068640F" w:rsidRDefault="00C41A5C" w:rsidP="00211404">
      <w:pPr>
        <w:pStyle w:val="ListParagraph"/>
        <w:bidi/>
        <w:ind w:left="1183" w:firstLine="992"/>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lastRenderedPageBreak/>
        <w:t xml:space="preserve">من معطيات الملاحظة هنا ، يلاحظ الكاتب بشكل مباشر أن </w:t>
      </w:r>
      <w:r w:rsidR="00211404" w:rsidRPr="0068640F">
        <w:rPr>
          <w:rFonts w:ascii="Traditional Arabic" w:hAnsi="Traditional Arabic" w:cs="Traditional Arabic"/>
          <w:sz w:val="36"/>
          <w:szCs w:val="36"/>
          <w:rtl/>
          <w:lang w:bidi="ar-LB"/>
        </w:rPr>
        <w:t>ال</w:t>
      </w:r>
      <w:r w:rsidRPr="0068640F">
        <w:rPr>
          <w:rFonts w:ascii="Traditional Arabic" w:hAnsi="Traditional Arabic" w:cs="Traditional Arabic"/>
          <w:sz w:val="36"/>
          <w:szCs w:val="36"/>
          <w:rtl/>
          <w:lang w:bidi="ar-LB"/>
        </w:rPr>
        <w:t>مدرسة ا</w:t>
      </w:r>
      <w:r w:rsidR="00211404" w:rsidRPr="0068640F">
        <w:rPr>
          <w:rFonts w:ascii="Traditional Arabic" w:hAnsi="Traditional Arabic" w:cs="Traditional Arabic"/>
          <w:sz w:val="36"/>
          <w:szCs w:val="36"/>
          <w:rtl/>
          <w:lang w:bidi="ar-LB"/>
        </w:rPr>
        <w:t>لإبتدائية سئ</w:t>
      </w:r>
      <w:r w:rsidRPr="0068640F">
        <w:rPr>
          <w:rFonts w:ascii="Traditional Arabic" w:hAnsi="Traditional Arabic" w:cs="Traditional Arabic"/>
          <w:sz w:val="36"/>
          <w:szCs w:val="36"/>
          <w:rtl/>
          <w:lang w:bidi="ar-LB"/>
        </w:rPr>
        <w:t>ل العلوم هنا تستخدم أساليب تعل</w:t>
      </w:r>
      <w:r w:rsidR="00211404"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المناقشة والعرض التقديمي. حيث يتم التعل</w:t>
      </w:r>
      <w:r w:rsidR="00211404"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 xml:space="preserve">م يقسم المعلم </w:t>
      </w:r>
      <w:r w:rsidR="00A57A16" w:rsidRPr="0068640F">
        <w:rPr>
          <w:rFonts w:ascii="Traditional Arabic" w:hAnsi="Traditional Arabic" w:cs="Traditional Arabic"/>
          <w:sz w:val="36"/>
          <w:szCs w:val="36"/>
          <w:rtl/>
          <w:lang w:bidi="ar-LB"/>
        </w:rPr>
        <w:t>المجموعة</w:t>
      </w:r>
      <w:r w:rsidRPr="0068640F">
        <w:rPr>
          <w:rFonts w:ascii="Traditional Arabic" w:hAnsi="Traditional Arabic" w:cs="Traditional Arabic"/>
          <w:sz w:val="36"/>
          <w:szCs w:val="36"/>
          <w:rtl/>
          <w:lang w:bidi="ar-LB"/>
        </w:rPr>
        <w:t xml:space="preserve">، مجموعة واحدة تتكون من </w:t>
      </w:r>
      <w:r w:rsidR="00211404" w:rsidRPr="0068640F">
        <w:rPr>
          <w:rFonts w:ascii="Traditional Arabic" w:hAnsi="Traditional Arabic" w:cs="Traditional Arabic"/>
          <w:sz w:val="36"/>
          <w:szCs w:val="36"/>
          <w:rtl/>
          <w:lang w:bidi="ar-LB"/>
        </w:rPr>
        <w:t>ثلاثة</w:t>
      </w:r>
      <w:r w:rsidRPr="0068640F">
        <w:rPr>
          <w:rFonts w:ascii="Traditional Arabic" w:hAnsi="Traditional Arabic" w:cs="Traditional Arabic"/>
          <w:sz w:val="36"/>
          <w:szCs w:val="36"/>
          <w:rtl/>
          <w:lang w:bidi="ar-LB"/>
        </w:rPr>
        <w:t xml:space="preserve"> أشخاص ثم يعطي المعلم سؤالاً </w:t>
      </w:r>
      <w:r w:rsidR="00A57A16" w:rsidRPr="0068640F">
        <w:rPr>
          <w:rFonts w:ascii="Traditional Arabic" w:hAnsi="Traditional Arabic" w:cs="Traditional Arabic"/>
          <w:sz w:val="36"/>
          <w:szCs w:val="36"/>
          <w:rtl/>
          <w:lang w:bidi="ar-LB"/>
        </w:rPr>
        <w:t xml:space="preserve">يتعلق بمادة إملاء المنقول ويعطى </w:t>
      </w:r>
      <w:r w:rsidR="00211404" w:rsidRPr="0068640F">
        <w:rPr>
          <w:rFonts w:ascii="Traditional Arabic" w:hAnsi="Traditional Arabic" w:cs="Traditional Arabic"/>
          <w:sz w:val="36"/>
          <w:szCs w:val="36"/>
          <w:rtl/>
          <w:lang w:bidi="ar-LB"/>
        </w:rPr>
        <w:t>خمسة وعشرين</w:t>
      </w:r>
      <w:r w:rsidR="00211404"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دقيقة للعمل على المشكلة. ستحصل المجموعة ذات الدرجات الجيدة على نقاط إضافية نقاط.</w:t>
      </w:r>
      <w:r w:rsidR="00EA6931" w:rsidRPr="0068640F">
        <w:rPr>
          <w:rStyle w:val="FootnoteReference"/>
          <w:rFonts w:ascii="Traditional Arabic" w:hAnsi="Traditional Arabic" w:cs="Traditional Arabic"/>
          <w:sz w:val="36"/>
          <w:szCs w:val="36"/>
          <w:rtl/>
          <w:lang w:bidi="ar-LB"/>
        </w:rPr>
        <w:footnoteReference w:id="67"/>
      </w:r>
    </w:p>
    <w:p w:rsidR="00211404" w:rsidRPr="0068640F" w:rsidRDefault="00211404" w:rsidP="00211404">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تعد وسائط التعل</w:t>
      </w:r>
      <w:r w:rsidR="004D0F56"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مهمة جدًا في تحقيق التعل</w:t>
      </w:r>
      <w:r w:rsidR="004D0F56" w:rsidRPr="0068640F">
        <w:rPr>
          <w:rFonts w:ascii="Traditional Arabic" w:hAnsi="Traditional Arabic" w:cs="Traditional Arabic"/>
          <w:sz w:val="36"/>
          <w:szCs w:val="36"/>
          <w:rtl/>
          <w:lang w:bidi="ar-LB"/>
        </w:rPr>
        <w:t>يم</w:t>
      </w:r>
      <w:r w:rsidRPr="0068640F">
        <w:rPr>
          <w:rFonts w:ascii="Traditional Arabic" w:hAnsi="Traditional Arabic" w:cs="Traditional Arabic"/>
          <w:sz w:val="36"/>
          <w:szCs w:val="36"/>
          <w:rtl/>
          <w:lang w:bidi="ar-LB"/>
        </w:rPr>
        <w:t>، لأن وسائط التعل</w:t>
      </w:r>
      <w:r w:rsidR="004D0F56"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هنا تعمل كواحدة من عمليات دعم التعلم التي يمكن أن تسهل المعلمين في تقديم الموضوعات للطلاب. في مدرسة سليل العلوم ابداية هذه باستخدام وسائط التعل</w:t>
      </w:r>
      <w:r w:rsidR="00A57A16"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المرئية والمسموعة كما ذكر الأستاذ</w:t>
      </w:r>
      <w:r w:rsidR="00A57A16" w:rsidRPr="0068640F">
        <w:rPr>
          <w:rFonts w:ascii="Traditional Arabic" w:hAnsi="Traditional Arabic" w:cs="Traditional Arabic"/>
          <w:sz w:val="36"/>
          <w:szCs w:val="36"/>
          <w:rtl/>
          <w:lang w:bidi="ar-LB"/>
        </w:rPr>
        <w:t>ة</w:t>
      </w:r>
      <w:r w:rsidRPr="0068640F">
        <w:rPr>
          <w:rFonts w:ascii="Traditional Arabic" w:hAnsi="Traditional Arabic" w:cs="Traditional Arabic"/>
          <w:sz w:val="36"/>
          <w:szCs w:val="36"/>
          <w:rtl/>
          <w:lang w:bidi="ar-LB"/>
        </w:rPr>
        <w:t xml:space="preserve"> ليلى أن:</w:t>
      </w:r>
    </w:p>
    <w:p w:rsidR="00402AD1" w:rsidRPr="0068640F" w:rsidRDefault="00402AD1" w:rsidP="00211404">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w:t>
      </w:r>
      <w:r w:rsidR="00A57A16" w:rsidRPr="0068640F">
        <w:rPr>
          <w:rFonts w:ascii="Traditional Arabic" w:hAnsi="Traditional Arabic" w:cs="Traditional Arabic"/>
          <w:sz w:val="36"/>
          <w:szCs w:val="36"/>
          <w:rtl/>
          <w:lang w:bidi="ar-LB"/>
        </w:rPr>
        <w:t>أستخدم</w:t>
      </w:r>
      <w:r w:rsidRPr="0068640F">
        <w:rPr>
          <w:rFonts w:ascii="Traditional Arabic" w:hAnsi="Traditional Arabic" w:cs="Traditional Arabic"/>
          <w:sz w:val="36"/>
          <w:szCs w:val="36"/>
          <w:rtl/>
          <w:lang w:bidi="ar-LB"/>
        </w:rPr>
        <w:t xml:space="preserve"> ا</w:t>
      </w:r>
      <w:r w:rsidR="00A57A16" w:rsidRPr="0068640F">
        <w:rPr>
          <w:rFonts w:ascii="Traditional Arabic" w:hAnsi="Traditional Arabic" w:cs="Traditional Arabic"/>
          <w:sz w:val="36"/>
          <w:szCs w:val="36"/>
          <w:rtl/>
          <w:lang w:bidi="ar-LB"/>
        </w:rPr>
        <w:t>لوسائط السمعية والمرئية. حيث في</w:t>
      </w:r>
      <w:r w:rsidRPr="0068640F">
        <w:rPr>
          <w:rFonts w:ascii="Traditional Arabic" w:hAnsi="Traditional Arabic" w:cs="Traditional Arabic"/>
          <w:sz w:val="36"/>
          <w:szCs w:val="36"/>
          <w:rtl/>
          <w:lang w:bidi="ar-LB"/>
        </w:rPr>
        <w:t xml:space="preserve"> هذه الوسيلة البصرية أعطي ص</w:t>
      </w:r>
      <w:r w:rsidR="00A57A16" w:rsidRPr="0068640F">
        <w:rPr>
          <w:rFonts w:ascii="Traditional Arabic" w:hAnsi="Traditional Arabic" w:cs="Traditional Arabic"/>
          <w:sz w:val="36"/>
          <w:szCs w:val="36"/>
          <w:rtl/>
          <w:lang w:bidi="ar-LB"/>
        </w:rPr>
        <w:t>ورة أو صورة للمادة في الحديقة ثم للصوت الذي أستخدمه، تسجيل للمتعلم</w:t>
      </w:r>
      <w:r w:rsidRPr="0068640F">
        <w:rPr>
          <w:rFonts w:ascii="Traditional Arabic" w:hAnsi="Traditional Arabic" w:cs="Traditional Arabic"/>
          <w:sz w:val="36"/>
          <w:szCs w:val="36"/>
          <w:rtl/>
          <w:lang w:bidi="ar-LB"/>
        </w:rPr>
        <w:t>، للتسجيل سأعطي مادة الإملاء ويكتب المتعلم من المف</w:t>
      </w:r>
      <w:r w:rsidR="00A57A16" w:rsidRPr="0068640F">
        <w:rPr>
          <w:rFonts w:ascii="Traditional Arabic" w:hAnsi="Traditional Arabic" w:cs="Traditional Arabic"/>
          <w:sz w:val="36"/>
          <w:szCs w:val="36"/>
          <w:rtl/>
          <w:lang w:bidi="ar-LB"/>
        </w:rPr>
        <w:t>رودات التي أعطيتها في التسجيل.</w:t>
      </w:r>
      <w:r w:rsidRPr="0068640F">
        <w:rPr>
          <w:rFonts w:ascii="Traditional Arabic" w:hAnsi="Traditional Arabic" w:cs="Traditional Arabic"/>
          <w:sz w:val="36"/>
          <w:szCs w:val="36"/>
          <w:rtl/>
          <w:lang w:bidi="ar-LB"/>
        </w:rPr>
        <w:t xml:space="preserve"> ومن خلال هذه الوسائط، من المتوقع أن يكو</w:t>
      </w:r>
      <w:r w:rsidR="00A57A16" w:rsidRPr="0068640F">
        <w:rPr>
          <w:rFonts w:ascii="Traditional Arabic" w:hAnsi="Traditional Arabic" w:cs="Traditional Arabic"/>
          <w:sz w:val="36"/>
          <w:szCs w:val="36"/>
          <w:rtl/>
          <w:lang w:bidi="ar-LB"/>
        </w:rPr>
        <w:t xml:space="preserve">ن المتعلمون أكثر نشاطا وفعالية </w:t>
      </w:r>
      <w:r w:rsidRPr="0068640F">
        <w:rPr>
          <w:rFonts w:ascii="Traditional Arabic" w:hAnsi="Traditional Arabic" w:cs="Traditional Arabic"/>
          <w:sz w:val="36"/>
          <w:szCs w:val="36"/>
          <w:rtl/>
          <w:lang w:bidi="ar-LB"/>
        </w:rPr>
        <w:t>في التعلم، وأن يكون المتعلمون أكثر حماسا في التعليم</w:t>
      </w:r>
      <w:r w:rsidRPr="0068640F">
        <w:rPr>
          <w:rFonts w:ascii="Traditional Arabic" w:hAnsi="Traditional Arabic" w:cs="Traditional Arabic"/>
          <w:sz w:val="36"/>
          <w:szCs w:val="36"/>
          <w:lang w:bidi="ar-LB"/>
        </w:rPr>
        <w:t>".</w:t>
      </w:r>
      <w:r w:rsidR="00606BBB" w:rsidRPr="0068640F">
        <w:rPr>
          <w:rStyle w:val="FootnoteReference"/>
          <w:rFonts w:ascii="Traditional Arabic" w:hAnsi="Traditional Arabic" w:cs="Traditional Arabic"/>
          <w:sz w:val="36"/>
          <w:szCs w:val="36"/>
          <w:lang w:bidi="ar-LB"/>
        </w:rPr>
        <w:footnoteReference w:id="68"/>
      </w:r>
    </w:p>
    <w:p w:rsidR="00402AD1" w:rsidRPr="0068640F" w:rsidRDefault="00402AD1" w:rsidP="00211404">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من نتائج الملاحظة المباشرة عند  أنشطة التعليم  والتعلم فحص الباحثة أنه عند تعليم المدرسة الإبتدائية البحار الأول يستخدم هذا الوسائط السمعية والبصرية في شكل صور في شكل صور وفقا  للمادة في الحديقة وأعطى المعلم صورة للحديقة ، صورة لشجرة ،  زهور وما إلى ذلك  بعد ذلك عندما أعطى  المعلم صورة للزهور ثم  طلب من المتعلم  أن يكتب  مفردات  الصورة. وبالنسبة  للوسائط الصوتية ، يعطي المعلم  تسجيلا  ويكتب   المتعلم  من التسجيل ،  ليتم  تكرار التسجيل حتى ثلاث مرات</w:t>
      </w:r>
      <w:r w:rsidR="00606BBB" w:rsidRPr="0068640F">
        <w:rPr>
          <w:rFonts w:ascii="Traditional Arabic" w:hAnsi="Traditional Arabic" w:cs="Traditional Arabic"/>
          <w:sz w:val="36"/>
          <w:szCs w:val="36"/>
          <w:rtl/>
          <w:lang w:bidi="ar-LB"/>
        </w:rPr>
        <w:t>.</w:t>
      </w:r>
      <w:r w:rsidR="00606BBB" w:rsidRPr="0068640F">
        <w:rPr>
          <w:rStyle w:val="FootnoteReference"/>
          <w:rFonts w:ascii="Traditional Arabic" w:hAnsi="Traditional Arabic" w:cs="Traditional Arabic"/>
          <w:sz w:val="36"/>
          <w:szCs w:val="36"/>
          <w:rtl/>
          <w:lang w:bidi="ar-LB"/>
        </w:rPr>
        <w:footnoteReference w:id="69"/>
      </w:r>
      <w:r w:rsidRPr="0068640F">
        <w:rPr>
          <w:rFonts w:ascii="Traditional Arabic" w:hAnsi="Traditional Arabic" w:cs="Traditional Arabic"/>
          <w:sz w:val="36"/>
          <w:szCs w:val="36"/>
          <w:lang w:bidi="ar-LB"/>
        </w:rPr>
        <w:t xml:space="preserve"> </w:t>
      </w:r>
    </w:p>
    <w:p w:rsidR="00402AD1" w:rsidRPr="0068640F" w:rsidRDefault="00402AD1" w:rsidP="00211404">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lastRenderedPageBreak/>
        <w:t>في حين تم ذكر نتائج  التوثيق في  شكل تصميم خطة الدرس أن المدرسة الإبتدائية سئل العلوم تستخدم الوسائط السمعية والبصرية (الصور أو التسجيلات)</w:t>
      </w:r>
      <w:r w:rsidRPr="0068640F">
        <w:rPr>
          <w:rFonts w:ascii="Traditional Arabic" w:hAnsi="Traditional Arabic" w:cs="Traditional Arabic"/>
          <w:sz w:val="36"/>
          <w:szCs w:val="36"/>
          <w:lang w:bidi="ar-LB"/>
        </w:rPr>
        <w:t xml:space="preserve">. </w:t>
      </w:r>
    </w:p>
    <w:p w:rsidR="00402AD1" w:rsidRPr="0068640F" w:rsidRDefault="00402AD1" w:rsidP="00402AD1">
      <w:pPr>
        <w:pStyle w:val="ListParagraph"/>
        <w:bidi/>
        <w:ind w:left="1183"/>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علاوة على ذلك ، فإن استخدام استراتيجيات التعليم هنا مهم جدا  للقيام  به لأنه حتى يتمكن الطلاب من التعليم وتلقي المواد بشكل أكثر فعالية وكفاءة. سيؤدي استخدام استراتيجيات وأساليب تعليم جيدة ومناسبة  إلى أقصى قدر من التعليم من  أجل تحسين  جودة تعلم الإملا.  في استراتيجية التعليم هنا هناك مكونات يجب مراعاتها.  وكما  قالت أستاذة ليلى</w:t>
      </w:r>
      <w:r w:rsidRPr="0068640F">
        <w:rPr>
          <w:rFonts w:ascii="Traditional Arabic" w:hAnsi="Traditional Arabic" w:cs="Traditional Arabic"/>
          <w:sz w:val="36"/>
          <w:szCs w:val="36"/>
          <w:lang w:bidi="ar-LB"/>
        </w:rPr>
        <w:t>:</w:t>
      </w:r>
    </w:p>
    <w:p w:rsidR="00402AD1" w:rsidRPr="0068640F" w:rsidRDefault="00402AD1" w:rsidP="00606BBB">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w:t>
      </w:r>
      <w:r w:rsidR="00897A03" w:rsidRPr="0068640F">
        <w:rPr>
          <w:rFonts w:ascii="Traditional Arabic" w:hAnsi="Traditional Arabic" w:cs="Traditional Arabic"/>
          <w:sz w:val="36"/>
          <w:szCs w:val="36"/>
          <w:rtl/>
          <w:lang w:bidi="ar-LB"/>
        </w:rPr>
        <w:t>لذلك</w:t>
      </w:r>
      <w:r w:rsidRPr="0068640F">
        <w:rPr>
          <w:rFonts w:ascii="Traditional Arabic" w:hAnsi="Traditional Arabic" w:cs="Traditional Arabic"/>
          <w:sz w:val="36"/>
          <w:szCs w:val="36"/>
          <w:rtl/>
          <w:lang w:bidi="ar-LB"/>
        </w:rPr>
        <w:t xml:space="preserve"> استخدمت ثلاثة استراتيجيات.  هذه هي الاستراتيجيات </w:t>
      </w:r>
      <w:r w:rsidR="00897A03" w:rsidRPr="0068640F">
        <w:rPr>
          <w:rFonts w:ascii="Traditional Arabic" w:hAnsi="Traditional Arabic" w:cs="Traditional Arabic"/>
          <w:sz w:val="36"/>
          <w:szCs w:val="36"/>
          <w:rtl/>
          <w:lang w:bidi="ar-LB"/>
        </w:rPr>
        <w:t xml:space="preserve">الأولية والأساسية والختامية. في </w:t>
      </w:r>
      <w:r w:rsidRPr="0068640F">
        <w:rPr>
          <w:rFonts w:ascii="Traditional Arabic" w:hAnsi="Traditional Arabic" w:cs="Traditional Arabic"/>
          <w:sz w:val="36"/>
          <w:szCs w:val="36"/>
          <w:rtl/>
          <w:lang w:bidi="ar-LB"/>
        </w:rPr>
        <w:t>المقدمة قلت  تحياتي وصليت معا ثم  طرحت أسئلة  وأجو</w:t>
      </w:r>
      <w:r w:rsidR="00897A03" w:rsidRPr="0068640F">
        <w:rPr>
          <w:rFonts w:ascii="Traditional Arabic" w:hAnsi="Traditional Arabic" w:cs="Traditional Arabic"/>
          <w:sz w:val="36"/>
          <w:szCs w:val="36"/>
          <w:rtl/>
          <w:lang w:bidi="ar-LB"/>
        </w:rPr>
        <w:t>بة على المفردات التي تم تعلمها</w:t>
      </w:r>
      <w:r w:rsidR="00897A03" w:rsidRPr="0068640F">
        <w:rPr>
          <w:rFonts w:ascii="Traditional Arabic" w:hAnsi="Traditional Arabic" w:cs="Traditional Arabic"/>
          <w:sz w:val="36"/>
          <w:szCs w:val="36"/>
          <w:lang w:bidi="ar-LB"/>
        </w:rPr>
        <w:t xml:space="preserve"> </w:t>
      </w:r>
      <w:r w:rsidR="00897A03" w:rsidRPr="0068640F">
        <w:rPr>
          <w:rFonts w:ascii="Traditional Arabic" w:hAnsi="Traditional Arabic" w:cs="Traditional Arabic"/>
          <w:sz w:val="36"/>
          <w:szCs w:val="36"/>
          <w:rtl/>
          <w:lang w:bidi="ar-LB"/>
        </w:rPr>
        <w:t xml:space="preserve">في الاجتماع السابق  ثم شرحت </w:t>
      </w:r>
      <w:r w:rsidRPr="0068640F">
        <w:rPr>
          <w:rFonts w:ascii="Traditional Arabic" w:hAnsi="Traditional Arabic" w:cs="Traditional Arabic"/>
          <w:sz w:val="36"/>
          <w:szCs w:val="36"/>
          <w:rtl/>
          <w:lang w:bidi="ar-LB"/>
        </w:rPr>
        <w:t>الأ</w:t>
      </w:r>
      <w:r w:rsidR="00897A03" w:rsidRPr="0068640F">
        <w:rPr>
          <w:rFonts w:ascii="Traditional Arabic" w:hAnsi="Traditional Arabic" w:cs="Traditional Arabic"/>
          <w:sz w:val="36"/>
          <w:szCs w:val="36"/>
          <w:rtl/>
          <w:lang w:bidi="ar-LB"/>
        </w:rPr>
        <w:t xml:space="preserve">هداف التي يجب تحقيقها عند </w:t>
      </w:r>
      <w:r w:rsidRPr="0068640F">
        <w:rPr>
          <w:rFonts w:ascii="Traditional Arabic" w:hAnsi="Traditional Arabic" w:cs="Traditional Arabic"/>
          <w:sz w:val="36"/>
          <w:szCs w:val="36"/>
          <w:rtl/>
          <w:lang w:bidi="ar-LB"/>
        </w:rPr>
        <w:t>ه</w:t>
      </w:r>
      <w:r w:rsidR="00897A03" w:rsidRPr="0068640F">
        <w:rPr>
          <w:rFonts w:ascii="Traditional Arabic" w:hAnsi="Traditional Arabic" w:cs="Traditional Arabic"/>
          <w:sz w:val="36"/>
          <w:szCs w:val="36"/>
          <w:rtl/>
          <w:lang w:bidi="ar-LB"/>
        </w:rPr>
        <w:t>ذا. في  الاستراتيجية الثانية،</w:t>
      </w:r>
      <w:r w:rsidR="00897A03"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الأنشطة الأساسية  التي تشمل عملية الاستكش</w:t>
      </w:r>
      <w:r w:rsidR="00897A03" w:rsidRPr="0068640F">
        <w:rPr>
          <w:rFonts w:ascii="Traditional Arabic" w:hAnsi="Traditional Arabic" w:cs="Traditional Arabic"/>
          <w:sz w:val="36"/>
          <w:szCs w:val="36"/>
          <w:rtl/>
          <w:lang w:bidi="ar-LB"/>
        </w:rPr>
        <w:t>اف ، وهي المعلمين إشراك الطلاب</w:t>
      </w:r>
      <w:r w:rsidRPr="0068640F">
        <w:rPr>
          <w:rFonts w:ascii="Traditional Arabic" w:hAnsi="Traditional Arabic" w:cs="Traditional Arabic"/>
          <w:sz w:val="36"/>
          <w:szCs w:val="36"/>
          <w:rtl/>
          <w:lang w:bidi="ar-LB"/>
        </w:rPr>
        <w:t xml:space="preserve"> الذين يبحثون ع</w:t>
      </w:r>
      <w:r w:rsidR="00897A03" w:rsidRPr="0068640F">
        <w:rPr>
          <w:rFonts w:ascii="Traditional Arabic" w:hAnsi="Traditional Arabic" w:cs="Traditional Arabic"/>
          <w:sz w:val="36"/>
          <w:szCs w:val="36"/>
          <w:rtl/>
          <w:lang w:bidi="ar-LB"/>
        </w:rPr>
        <w:t>ن المعلومات، والجمع والمحاولة،</w:t>
      </w:r>
      <w:r w:rsidRPr="0068640F">
        <w:rPr>
          <w:rFonts w:ascii="Traditional Arabic" w:hAnsi="Traditional Arabic" w:cs="Traditional Arabic"/>
          <w:sz w:val="36"/>
          <w:szCs w:val="36"/>
          <w:rtl/>
          <w:lang w:bidi="ar-LB"/>
        </w:rPr>
        <w:t xml:space="preserve"> وال</w:t>
      </w:r>
      <w:r w:rsidR="00897A03" w:rsidRPr="0068640F">
        <w:rPr>
          <w:rFonts w:ascii="Traditional Arabic" w:hAnsi="Traditional Arabic" w:cs="Traditional Arabic"/>
          <w:sz w:val="36"/>
          <w:szCs w:val="36"/>
          <w:rtl/>
          <w:lang w:bidi="ar-LB"/>
        </w:rPr>
        <w:t>ثانية باستخدام عملية الصياغة</w:t>
      </w:r>
      <w:r w:rsidRPr="0068640F">
        <w:rPr>
          <w:rFonts w:ascii="Traditional Arabic" w:hAnsi="Traditional Arabic" w:cs="Traditional Arabic"/>
          <w:sz w:val="36"/>
          <w:szCs w:val="36"/>
          <w:rtl/>
          <w:lang w:bidi="ar-LB"/>
        </w:rPr>
        <w:t>، وهي  يقوم المعلمون بتعريف المتعلمين  بالقراءة والكتابة ، مما يسهل على الطل</w:t>
      </w:r>
      <w:r w:rsidR="00897A03" w:rsidRPr="0068640F">
        <w:rPr>
          <w:rFonts w:ascii="Traditional Arabic" w:hAnsi="Traditional Arabic" w:cs="Traditional Arabic"/>
          <w:sz w:val="36"/>
          <w:szCs w:val="36"/>
          <w:rtl/>
          <w:lang w:bidi="ar-LB"/>
        </w:rPr>
        <w:t>اب من خلال المهام  والمناقشات.</w:t>
      </w:r>
      <w:r w:rsidRPr="0068640F">
        <w:rPr>
          <w:rFonts w:ascii="Traditional Arabic" w:hAnsi="Traditional Arabic" w:cs="Traditional Arabic"/>
          <w:sz w:val="36"/>
          <w:szCs w:val="36"/>
          <w:rtl/>
          <w:lang w:bidi="ar-LB"/>
        </w:rPr>
        <w:t xml:space="preserve"> ثم ا</w:t>
      </w:r>
      <w:r w:rsidR="00897A03" w:rsidRPr="0068640F">
        <w:rPr>
          <w:rFonts w:ascii="Traditional Arabic" w:hAnsi="Traditional Arabic" w:cs="Traditional Arabic"/>
          <w:sz w:val="36"/>
          <w:szCs w:val="36"/>
          <w:rtl/>
          <w:lang w:bidi="ar-LB"/>
        </w:rPr>
        <w:t xml:space="preserve">لاستراتيجية الأخيرة هي الإغلاق هنا أعطي الحافز </w:t>
      </w:r>
      <w:r w:rsidRPr="0068640F">
        <w:rPr>
          <w:rFonts w:ascii="Traditional Arabic" w:hAnsi="Traditional Arabic" w:cs="Traditional Arabic"/>
          <w:sz w:val="36"/>
          <w:szCs w:val="36"/>
          <w:rtl/>
          <w:lang w:bidi="ar-LB"/>
        </w:rPr>
        <w:t>وأدعو  الطلاب لمواصلة  الدراسة في  المنزل ، في المدرسة ،  في أي مكان ،  إذا  رأيت   قل بلغة   العربية، ثم   أعطي انعكاسا لنتائج التعليم، ثم  أعطي رسالة أخلاقية ثم أغلق نشاط التعلم  باستخدام الحمد الله</w:t>
      </w:r>
      <w:r w:rsidR="00606BBB" w:rsidRPr="0068640F">
        <w:rPr>
          <w:rFonts w:ascii="Traditional Arabic" w:hAnsi="Traditional Arabic" w:cs="Traditional Arabic"/>
          <w:sz w:val="36"/>
          <w:szCs w:val="36"/>
          <w:rtl/>
          <w:lang w:bidi="ar-LB"/>
        </w:rPr>
        <w:t xml:space="preserve"> </w:t>
      </w:r>
      <w:r w:rsidRPr="0068640F">
        <w:rPr>
          <w:rFonts w:ascii="Traditional Arabic" w:hAnsi="Traditional Arabic" w:cs="Traditional Arabic"/>
          <w:sz w:val="36"/>
          <w:szCs w:val="36"/>
          <w:rtl/>
          <w:lang w:bidi="ar-LB"/>
        </w:rPr>
        <w:t>معا</w:t>
      </w:r>
      <w:r w:rsidRPr="0068640F">
        <w:rPr>
          <w:rFonts w:ascii="Traditional Arabic" w:hAnsi="Traditional Arabic" w:cs="Traditional Arabic"/>
          <w:sz w:val="36"/>
          <w:szCs w:val="36"/>
          <w:lang w:bidi="ar-LB"/>
        </w:rPr>
        <w:t>".</w:t>
      </w:r>
      <w:r w:rsidR="00606BBB" w:rsidRPr="0068640F">
        <w:rPr>
          <w:rStyle w:val="FootnoteReference"/>
          <w:rFonts w:ascii="Traditional Arabic" w:hAnsi="Traditional Arabic" w:cs="Traditional Arabic"/>
          <w:sz w:val="36"/>
          <w:szCs w:val="36"/>
          <w:lang w:bidi="ar-LB"/>
        </w:rPr>
        <w:footnoteReference w:id="70"/>
      </w:r>
    </w:p>
    <w:p w:rsidR="00402AD1" w:rsidRPr="0068640F" w:rsidRDefault="00402AD1" w:rsidP="00211404">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 xml:space="preserve">ومن نتائج الملاحظة المباشرة،  تعليم الباحثة  في الميدان أن المعلم هنا يستخدم استراتيجية التعليم، وهي  المقدمة الأولى، وهي قول المعلم  التحيات  ، ثم أنشطة حضور الطالب. بعد ذلك  يحاول المعلم  إدارة الدروس التي تم تدريسها   قبل ذلك، ثم  تقوم الأنشطة   الأساسية  للمعلم هنا بتوزيع وسائط  الصور  وفقا  للمادة التي سيتم تدريسها بعد  ذلك بالمعلم.   اكتب المفردات على السبورة  ثم يجمع  المتعلم بين  المفردات المكتوب  </w:t>
      </w:r>
      <w:r w:rsidRPr="0068640F">
        <w:rPr>
          <w:rFonts w:ascii="Traditional Arabic" w:hAnsi="Traditional Arabic" w:cs="Traditional Arabic"/>
          <w:sz w:val="36"/>
          <w:szCs w:val="36"/>
          <w:rtl/>
          <w:lang w:bidi="ar-LB"/>
        </w:rPr>
        <w:lastRenderedPageBreak/>
        <w:t>والصورة التي شاركها  المعلم ،  والاستراتيجية الأخيرة  هي الإغلاق ، هنا المعلم    تقييم  أين سيتم تقييم  الإجابات على الأنشطة الأساسية  جنبا   إلى جنب مع زملاء الدراسة</w:t>
      </w:r>
      <w:r w:rsidRPr="0068640F">
        <w:rPr>
          <w:rFonts w:ascii="Traditional Arabic" w:hAnsi="Traditional Arabic" w:cs="Traditional Arabic"/>
          <w:sz w:val="36"/>
          <w:szCs w:val="36"/>
          <w:lang w:bidi="ar-LB"/>
        </w:rPr>
        <w:t xml:space="preserve">. </w:t>
      </w:r>
      <w:r w:rsidR="00606BBB" w:rsidRPr="0068640F">
        <w:rPr>
          <w:rStyle w:val="FootnoteReference"/>
          <w:rFonts w:ascii="Traditional Arabic" w:hAnsi="Traditional Arabic" w:cs="Traditional Arabic"/>
          <w:sz w:val="36"/>
          <w:szCs w:val="36"/>
          <w:lang w:bidi="ar-LB"/>
        </w:rPr>
        <w:footnoteReference w:id="71"/>
      </w:r>
    </w:p>
    <w:p w:rsidR="00402AD1" w:rsidRPr="0068640F" w:rsidRDefault="00402AD1" w:rsidP="00211404">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من نتائج التوثيق  في شكل خطة الدرس ذكر أن استراتيجية التعليم من الصف الخامس المدرسة اللإبتدئية سئل العلوم تستخدم أول ثلاثة  استراتيجيات تعليمية  ، وهي النشاط  السابق ثم النشاط  الجوهر الذي يتضمن الربط أو  المحاولة  أو التواصل أو الإظهار وأخيرا هو الغطاء</w:t>
      </w:r>
      <w:r w:rsidRPr="0068640F">
        <w:rPr>
          <w:rFonts w:ascii="Traditional Arabic" w:hAnsi="Traditional Arabic" w:cs="Traditional Arabic"/>
          <w:sz w:val="36"/>
          <w:szCs w:val="36"/>
          <w:lang w:bidi="ar-LB"/>
        </w:rPr>
        <w:t xml:space="preserve">.  </w:t>
      </w:r>
    </w:p>
    <w:p w:rsidR="00211404" w:rsidRPr="0068640F" w:rsidRDefault="00402AD1" w:rsidP="00211404">
      <w:pPr>
        <w:pStyle w:val="ListParagraph"/>
        <w:bidi/>
        <w:ind w:left="2175" w:hanging="992"/>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بالنسبة  للخطوة الأخيرة في  عملية  التعليم ، من المهم تقي</w:t>
      </w:r>
      <w:r w:rsidR="00211404" w:rsidRPr="0068640F">
        <w:rPr>
          <w:rFonts w:ascii="Traditional Arabic" w:hAnsi="Traditional Arabic" w:cs="Traditional Arabic"/>
          <w:sz w:val="36"/>
          <w:szCs w:val="36"/>
          <w:rtl/>
          <w:lang w:bidi="ar-LB"/>
        </w:rPr>
        <w:t>يم التعليم المطلوب في تحديد مدى</w:t>
      </w:r>
    </w:p>
    <w:p w:rsidR="00211404" w:rsidRPr="0068640F" w:rsidRDefault="00402AD1" w:rsidP="00211404">
      <w:pPr>
        <w:pStyle w:val="ListParagraph"/>
        <w:bidi/>
        <w:ind w:left="2175" w:hanging="992"/>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وكيفية  التعليم من أجل الحصول على التقييم والتحسين  اللازمين. لتحقيق أقصى</w:t>
      </w:r>
    </w:p>
    <w:p w:rsidR="00402AD1" w:rsidRPr="0068640F" w:rsidRDefault="00402AD1" w:rsidP="00211404">
      <w:pPr>
        <w:pStyle w:val="ListParagraph"/>
        <w:bidi/>
        <w:ind w:left="2175" w:hanging="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قدر من النتائج وفي  هذا التقييم ما إذا كان يمكن القول إن التعلم  ناجح أم لا.   كما جاء في نتائج بيانات المقابلة التي أجراها أستاذة ليلى قالت أن</w:t>
      </w:r>
      <w:r w:rsidRPr="0068640F">
        <w:rPr>
          <w:rFonts w:ascii="Traditional Arabic" w:hAnsi="Traditional Arabic" w:cs="Traditional Arabic"/>
          <w:sz w:val="36"/>
          <w:szCs w:val="36"/>
          <w:lang w:bidi="ar-LB"/>
        </w:rPr>
        <w:t>:</w:t>
      </w:r>
    </w:p>
    <w:p w:rsidR="00402AD1" w:rsidRPr="0068640F" w:rsidRDefault="00402AD1" w:rsidP="00211404">
      <w:pPr>
        <w:pStyle w:val="ListParagraph"/>
        <w:bidi/>
        <w:ind w:left="1183"/>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w:t>
      </w:r>
      <w:r w:rsidRPr="0068640F">
        <w:rPr>
          <w:rFonts w:ascii="Traditional Arabic" w:hAnsi="Traditional Arabic" w:cs="Traditional Arabic"/>
          <w:sz w:val="36"/>
          <w:szCs w:val="36"/>
          <w:rtl/>
          <w:lang w:bidi="ar-LB"/>
        </w:rPr>
        <w:t>بالنسبة للخطوة الأخيرة ، وهي التقييم ، هنا أستخدم التقييم عندما ينتهي التعليم ثم سأقدم سؤالا أو اختبارا للمتعلمين وفقا للمادة التي قمت بتدريسها في الاجتماع في هذا الوقت ، ثم يتعين علي القيام بذلك عندما بعد الانتهاء ثم يتم مطابقة الإجابة مع زملاء الدراسة ، إذا كانت هناك قيمة جيدة ، فسأقدم هدية لهم حتى يكونوا متحمسين دائما للتعلم</w:t>
      </w:r>
      <w:r w:rsidRPr="0068640F">
        <w:rPr>
          <w:rFonts w:ascii="Traditional Arabic" w:hAnsi="Traditional Arabic" w:cs="Traditional Arabic"/>
          <w:sz w:val="36"/>
          <w:szCs w:val="36"/>
          <w:lang w:bidi="ar-LB"/>
        </w:rPr>
        <w:t>."</w:t>
      </w:r>
      <w:r w:rsidR="00FA5BB4" w:rsidRPr="0068640F">
        <w:rPr>
          <w:rStyle w:val="FootnoteReference"/>
          <w:rFonts w:ascii="Traditional Arabic" w:hAnsi="Traditional Arabic" w:cs="Traditional Arabic"/>
          <w:sz w:val="36"/>
          <w:szCs w:val="36"/>
          <w:lang w:bidi="ar-LB"/>
        </w:rPr>
        <w:footnoteReference w:id="72"/>
      </w:r>
    </w:p>
    <w:p w:rsidR="00402AD1" w:rsidRPr="0068640F" w:rsidRDefault="00402AD1" w:rsidP="00211404">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من بيانات الملاحظة  المباشرة ،  فحص الباحثة في  المجال أن الصف الخامس المدرسة الإبتدئية سئل العلوم عندما انتهى نشاط التعليم أعطى المعلم  سؤالا أو اختبارا  للمتعلمين ، و  علاوة على ذلك، يتم منح الطلاب 15 دقيقة للقيام بالمشكلة ، عندما ينتهي المتعلم  من العمل، تتم مطابقة الإجابات   معا عندما  يكون هناك مشاركون. الطلاب الذين يحصلون على درجات جيدة ثم يقدم المعلم  هدايا  للمشاركين في قفص الاتهام</w:t>
      </w:r>
      <w:r w:rsidRPr="0068640F">
        <w:rPr>
          <w:rFonts w:ascii="Traditional Arabic" w:hAnsi="Traditional Arabic" w:cs="Traditional Arabic"/>
          <w:sz w:val="36"/>
          <w:szCs w:val="36"/>
          <w:lang w:bidi="ar-LB"/>
        </w:rPr>
        <w:t xml:space="preserve">.  </w:t>
      </w:r>
      <w:r w:rsidR="00FA5BB4" w:rsidRPr="0068640F">
        <w:rPr>
          <w:rStyle w:val="FootnoteReference"/>
          <w:rFonts w:ascii="Traditional Arabic" w:hAnsi="Traditional Arabic" w:cs="Traditional Arabic"/>
          <w:sz w:val="36"/>
          <w:szCs w:val="36"/>
          <w:lang w:bidi="ar-LB"/>
        </w:rPr>
        <w:footnoteReference w:id="73"/>
      </w:r>
    </w:p>
    <w:p w:rsidR="00402AD1" w:rsidRPr="0068640F" w:rsidRDefault="00402AD1" w:rsidP="00211404">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lastRenderedPageBreak/>
        <w:t xml:space="preserve">  </w:t>
      </w:r>
      <w:r w:rsidRPr="0068640F">
        <w:rPr>
          <w:rFonts w:ascii="Traditional Arabic" w:hAnsi="Traditional Arabic" w:cs="Traditional Arabic"/>
          <w:sz w:val="36"/>
          <w:szCs w:val="36"/>
          <w:rtl/>
          <w:lang w:bidi="ar-LB"/>
        </w:rPr>
        <w:t>من استجابة المتعلمين في عملية التعلم ، فإن طريقة الإملاء مهمة جدا  للمعلمين.   كما نتائج المقابلة التي أجرتها ريسكا  كمدرسة طالبة  في الصف الخ</w:t>
      </w:r>
      <w:r w:rsidR="00FA5BB4" w:rsidRPr="0068640F">
        <w:rPr>
          <w:rFonts w:ascii="Traditional Arabic" w:hAnsi="Traditional Arabic" w:cs="Traditional Arabic"/>
          <w:sz w:val="36"/>
          <w:szCs w:val="36"/>
          <w:rtl/>
          <w:lang w:bidi="ar-LB"/>
        </w:rPr>
        <w:t>ا</w:t>
      </w:r>
      <w:r w:rsidRPr="0068640F">
        <w:rPr>
          <w:rFonts w:ascii="Traditional Arabic" w:hAnsi="Traditional Arabic" w:cs="Traditional Arabic"/>
          <w:sz w:val="36"/>
          <w:szCs w:val="36"/>
          <w:rtl/>
          <w:lang w:bidi="ar-LB"/>
        </w:rPr>
        <w:t>مس المدرسة</w:t>
      </w:r>
      <w:r w:rsidR="00FA5BB4" w:rsidRPr="0068640F">
        <w:rPr>
          <w:rFonts w:ascii="Traditional Arabic" w:hAnsi="Traditional Arabic" w:cs="Traditional Arabic"/>
          <w:sz w:val="36"/>
          <w:szCs w:val="36"/>
          <w:rtl/>
          <w:lang w:bidi="ar-LB"/>
        </w:rPr>
        <w:t xml:space="preserve"> الإبتدئية</w:t>
      </w:r>
      <w:r w:rsidRPr="0068640F">
        <w:rPr>
          <w:rFonts w:ascii="Traditional Arabic" w:hAnsi="Traditional Arabic" w:cs="Traditional Arabic"/>
          <w:sz w:val="36"/>
          <w:szCs w:val="36"/>
          <w:rtl/>
          <w:lang w:bidi="ar-LB"/>
        </w:rPr>
        <w:t xml:space="preserve"> سئل العلوم</w:t>
      </w:r>
      <w:r w:rsidRPr="0068640F">
        <w:rPr>
          <w:rFonts w:ascii="Traditional Arabic" w:hAnsi="Traditional Arabic" w:cs="Traditional Arabic"/>
          <w:sz w:val="36"/>
          <w:szCs w:val="36"/>
          <w:lang w:bidi="ar-LB"/>
        </w:rPr>
        <w:t xml:space="preserve"> :</w:t>
      </w:r>
    </w:p>
    <w:p w:rsidR="00402AD1" w:rsidRPr="0068640F" w:rsidRDefault="00402AD1" w:rsidP="00402AD1">
      <w:pPr>
        <w:pStyle w:val="ListParagraph"/>
        <w:bidi/>
        <w:ind w:left="1183"/>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w:t>
      </w:r>
      <w:r w:rsidRPr="0068640F">
        <w:rPr>
          <w:rFonts w:ascii="Traditional Arabic" w:hAnsi="Traditional Arabic" w:cs="Traditional Arabic"/>
          <w:sz w:val="36"/>
          <w:szCs w:val="36"/>
          <w:rtl/>
          <w:lang w:bidi="ar-LB"/>
        </w:rPr>
        <w:t>أنا أفضل  تعليم الإملاء" ، لأنه من وسائط التعليم  التي تستخدم وسائط التسجيل والصور  تجعلني  غير مشبع في التعلم ، ويكتب المعلم  كتابة  مع   من الواضح أن الكتابة جيدة</w:t>
      </w:r>
      <w:r w:rsidRPr="0068640F">
        <w:rPr>
          <w:rFonts w:ascii="Traditional Arabic" w:hAnsi="Traditional Arabic" w:cs="Traditional Arabic"/>
          <w:sz w:val="36"/>
          <w:szCs w:val="36"/>
          <w:lang w:bidi="ar-LB"/>
        </w:rPr>
        <w:t xml:space="preserve">". </w:t>
      </w:r>
      <w:r w:rsidR="00FA5BB4" w:rsidRPr="0068640F">
        <w:rPr>
          <w:rStyle w:val="FootnoteReference"/>
          <w:rFonts w:ascii="Traditional Arabic" w:hAnsi="Traditional Arabic" w:cs="Traditional Arabic"/>
          <w:sz w:val="36"/>
          <w:szCs w:val="36"/>
          <w:lang w:bidi="ar-LB"/>
        </w:rPr>
        <w:footnoteReference w:id="74"/>
      </w:r>
    </w:p>
    <w:p w:rsidR="00402AD1" w:rsidRPr="0068640F" w:rsidRDefault="00402AD1" w:rsidP="00402AD1">
      <w:pPr>
        <w:pStyle w:val="ListParagraph"/>
        <w:bidi/>
        <w:ind w:left="1183"/>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وتم تأكيد بيانات المقابلة من قبل وايلدان نور حيث قال طالب الصف الخ</w:t>
      </w:r>
      <w:r w:rsidR="00982FB3" w:rsidRPr="0068640F">
        <w:rPr>
          <w:rFonts w:ascii="Traditional Arabic" w:hAnsi="Traditional Arabic" w:cs="Traditional Arabic"/>
          <w:sz w:val="36"/>
          <w:szCs w:val="36"/>
          <w:rtl/>
          <w:lang w:bidi="ar-LB"/>
        </w:rPr>
        <w:t>ا</w:t>
      </w:r>
      <w:r w:rsidRPr="0068640F">
        <w:rPr>
          <w:rFonts w:ascii="Traditional Arabic" w:hAnsi="Traditional Arabic" w:cs="Traditional Arabic"/>
          <w:sz w:val="36"/>
          <w:szCs w:val="36"/>
          <w:rtl/>
          <w:lang w:bidi="ar-LB"/>
        </w:rPr>
        <w:t>مس المدرسة سئل العلوم قال</w:t>
      </w:r>
      <w:r w:rsidRPr="0068640F">
        <w:rPr>
          <w:rFonts w:ascii="Traditional Arabic" w:hAnsi="Traditional Arabic" w:cs="Traditional Arabic"/>
          <w:sz w:val="36"/>
          <w:szCs w:val="36"/>
          <w:lang w:bidi="ar-LB"/>
        </w:rPr>
        <w:t>:</w:t>
      </w:r>
    </w:p>
    <w:p w:rsidR="00402AD1" w:rsidRPr="0068640F" w:rsidRDefault="00402AD1" w:rsidP="00211404">
      <w:pPr>
        <w:pStyle w:val="ListParagraph"/>
        <w:bidi/>
        <w:ind w:left="1183" w:firstLine="99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الطريقة التي أفهم  بها المواد الجيدة هي أن كتابة  المعلم  مكتوبة بشكل كبير وقابل للقراءة بوضوح ، وخطاب المعلم  مرتفع بوضوح  وأنا  أفهم  أكثر في هذا التعليم الإملاء</w:t>
      </w:r>
      <w:r w:rsidRPr="0068640F">
        <w:rPr>
          <w:rFonts w:ascii="Traditional Arabic" w:hAnsi="Traditional Arabic" w:cs="Traditional Arabic"/>
          <w:sz w:val="36"/>
          <w:szCs w:val="36"/>
          <w:lang w:bidi="ar-LB"/>
        </w:rPr>
        <w:t xml:space="preserve">."  </w:t>
      </w:r>
      <w:r w:rsidR="00FA5BB4" w:rsidRPr="0068640F">
        <w:rPr>
          <w:rStyle w:val="FootnoteReference"/>
          <w:rFonts w:ascii="Traditional Arabic" w:hAnsi="Traditional Arabic" w:cs="Traditional Arabic"/>
          <w:sz w:val="36"/>
          <w:szCs w:val="36"/>
          <w:lang w:bidi="ar-LB"/>
        </w:rPr>
        <w:footnoteReference w:id="75"/>
      </w:r>
    </w:p>
    <w:p w:rsidR="00A57A16" w:rsidRPr="00251836" w:rsidRDefault="00402AD1" w:rsidP="00251836">
      <w:pPr>
        <w:pStyle w:val="ListParagraph"/>
        <w:bidi/>
        <w:ind w:left="1183"/>
        <w:jc w:val="both"/>
        <w:rPr>
          <w:rFonts w:ascii="Traditional Arabic" w:hAnsi="Traditional Arabic" w:cs="Traditional Arabic"/>
          <w:sz w:val="36"/>
          <w:szCs w:val="36"/>
          <w:lang w:bidi="ar-LB"/>
        </w:rPr>
      </w:pPr>
      <w:r w:rsidRPr="0068640F">
        <w:rPr>
          <w:rFonts w:ascii="Traditional Arabic" w:hAnsi="Traditional Arabic" w:cs="Traditional Arabic"/>
          <w:sz w:val="36"/>
          <w:szCs w:val="36"/>
          <w:rtl/>
          <w:lang w:bidi="ar-LB"/>
        </w:rPr>
        <w:t>لذلك  يمكن استنتاجه من نتائج  المقابلة  لمدرسة طلاب الصف الخ</w:t>
      </w:r>
      <w:r w:rsidR="00C96028" w:rsidRPr="0068640F">
        <w:rPr>
          <w:rFonts w:ascii="Traditional Arabic" w:hAnsi="Traditional Arabic" w:cs="Traditional Arabic"/>
          <w:sz w:val="36"/>
          <w:szCs w:val="36"/>
          <w:rtl/>
          <w:lang w:bidi="ar-LB"/>
        </w:rPr>
        <w:t>ا</w:t>
      </w:r>
      <w:r w:rsidRPr="0068640F">
        <w:rPr>
          <w:rFonts w:ascii="Traditional Arabic" w:hAnsi="Traditional Arabic" w:cs="Traditional Arabic"/>
          <w:sz w:val="36"/>
          <w:szCs w:val="36"/>
          <w:rtl/>
          <w:lang w:bidi="ar-LB"/>
        </w:rPr>
        <w:t xml:space="preserve">مس المدرسة </w:t>
      </w:r>
      <w:r w:rsidR="00C96028" w:rsidRPr="0068640F">
        <w:rPr>
          <w:rFonts w:ascii="Traditional Arabic" w:hAnsi="Traditional Arabic" w:cs="Traditional Arabic"/>
          <w:sz w:val="36"/>
          <w:szCs w:val="36"/>
          <w:rtl/>
          <w:lang w:bidi="ar-LB"/>
        </w:rPr>
        <w:t xml:space="preserve">الإبتدئية </w:t>
      </w:r>
      <w:r w:rsidRPr="0068640F">
        <w:rPr>
          <w:rFonts w:ascii="Traditional Arabic" w:hAnsi="Traditional Arabic" w:cs="Traditional Arabic"/>
          <w:sz w:val="36"/>
          <w:szCs w:val="36"/>
          <w:rtl/>
          <w:lang w:bidi="ar-LB"/>
        </w:rPr>
        <w:t xml:space="preserve">سئل العلوم يقال إنها ناجحة أو جيدة. بسبب  استجابة الطلاب عندما تكشف  عملية التعليم  عن  طريقة </w:t>
      </w:r>
      <w:r w:rsidR="00C96028" w:rsidRPr="0068640F">
        <w:rPr>
          <w:rFonts w:ascii="Traditional Arabic" w:hAnsi="Traditional Arabic" w:cs="Traditional Arabic"/>
          <w:sz w:val="36"/>
          <w:szCs w:val="36"/>
          <w:rtl/>
          <w:lang w:bidi="ar-LB"/>
        </w:rPr>
        <w:t>ال</w:t>
      </w:r>
      <w:r w:rsidRPr="0068640F">
        <w:rPr>
          <w:rFonts w:ascii="Traditional Arabic" w:hAnsi="Traditional Arabic" w:cs="Traditional Arabic"/>
          <w:sz w:val="36"/>
          <w:szCs w:val="36"/>
          <w:rtl/>
          <w:lang w:bidi="ar-LB"/>
        </w:rPr>
        <w:t>إملا هذه ، يقولون  إنهم يفهمو</w:t>
      </w:r>
      <w:r w:rsidR="00251836">
        <w:rPr>
          <w:rFonts w:ascii="Traditional Arabic" w:hAnsi="Traditional Arabic" w:cs="Traditional Arabic"/>
          <w:sz w:val="36"/>
          <w:szCs w:val="36"/>
          <w:rtl/>
          <w:lang w:bidi="ar-LB"/>
        </w:rPr>
        <w:t xml:space="preserve">ن تجربة المعلم ويحبون  الدرس.  </w:t>
      </w:r>
    </w:p>
    <w:p w:rsidR="002F0BD0" w:rsidRPr="0068640F" w:rsidRDefault="002F0BD0" w:rsidP="0059335B">
      <w:pPr>
        <w:pStyle w:val="ListParagraph"/>
        <w:numPr>
          <w:ilvl w:val="0"/>
          <w:numId w:val="35"/>
        </w:numPr>
        <w:bidi/>
        <w:ind w:left="1183"/>
        <w:jc w:val="both"/>
        <w:rPr>
          <w:rFonts w:ascii="Traditional Arabic" w:hAnsi="Traditional Arabic" w:cs="Traditional Arabic"/>
          <w:sz w:val="36"/>
          <w:szCs w:val="36"/>
          <w:lang w:bidi="ar-LB"/>
        </w:rPr>
      </w:pPr>
      <w:r w:rsidRPr="0068640F">
        <w:rPr>
          <w:rFonts w:ascii="Traditional Arabic" w:hAnsi="Traditional Arabic" w:cs="Traditional Arabic"/>
          <w:b/>
          <w:bCs/>
          <w:sz w:val="36"/>
          <w:szCs w:val="36"/>
          <w:rtl/>
          <w:lang w:bidi="ar-LB"/>
        </w:rPr>
        <w:t xml:space="preserve">المشكلات </w:t>
      </w:r>
      <w:r w:rsidR="00211404" w:rsidRPr="0068640F">
        <w:rPr>
          <w:rFonts w:ascii="Traditional Arabic" w:hAnsi="Traditional Arabic" w:cs="Traditional Arabic"/>
          <w:b/>
          <w:bCs/>
          <w:sz w:val="36"/>
          <w:szCs w:val="36"/>
          <w:rtl/>
          <w:lang w:bidi="ar-LB"/>
        </w:rPr>
        <w:t xml:space="preserve">الطريق </w:t>
      </w:r>
      <w:r w:rsidRPr="0068640F">
        <w:rPr>
          <w:rFonts w:ascii="Traditional Arabic" w:hAnsi="Traditional Arabic" w:cs="Traditional Arabic"/>
          <w:b/>
          <w:bCs/>
          <w:sz w:val="36"/>
          <w:szCs w:val="36"/>
          <w:rtl/>
          <w:lang w:bidi="ar-LB"/>
        </w:rPr>
        <w:t>تعليم الإملاء لدى الطلّاب ال</w:t>
      </w:r>
      <w:r w:rsidR="00C567B4">
        <w:rPr>
          <w:rFonts w:ascii="Traditional Arabic" w:hAnsi="Traditional Arabic" w:cs="Traditional Arabic" w:hint="cs"/>
          <w:b/>
          <w:bCs/>
          <w:sz w:val="36"/>
          <w:szCs w:val="36"/>
          <w:rtl/>
          <w:lang w:bidi="ar-LB"/>
        </w:rPr>
        <w:t>صف</w:t>
      </w:r>
      <w:r w:rsidR="00F1463F">
        <w:rPr>
          <w:rFonts w:ascii="Traditional Arabic" w:hAnsi="Traditional Arabic" w:cs="Traditional Arabic"/>
          <w:b/>
          <w:bCs/>
          <w:sz w:val="36"/>
          <w:szCs w:val="36"/>
          <w:rtl/>
          <w:lang w:bidi="ar-LB"/>
        </w:rPr>
        <w:t xml:space="preserve"> الخامس</w:t>
      </w:r>
      <w:r w:rsidR="00C567B4">
        <w:rPr>
          <w:rFonts w:ascii="Traditional Arabic" w:hAnsi="Traditional Arabic" w:cs="Traditional Arabic" w:hint="cs"/>
          <w:b/>
          <w:bCs/>
          <w:sz w:val="36"/>
          <w:szCs w:val="36"/>
          <w:rtl/>
          <w:lang w:bidi="ar-LB"/>
        </w:rPr>
        <w:t xml:space="preserve"> في</w:t>
      </w:r>
      <w:r w:rsidR="00F1463F">
        <w:rPr>
          <w:rFonts w:ascii="Traditional Arabic" w:hAnsi="Traditional Arabic" w:cs="Traditional Arabic"/>
          <w:b/>
          <w:bCs/>
          <w:sz w:val="36"/>
          <w:szCs w:val="36"/>
          <w:rtl/>
          <w:lang w:bidi="ar-LB"/>
        </w:rPr>
        <w:t xml:space="preserve"> المدرسة الإبتدائية س</w:t>
      </w:r>
      <w:r w:rsidR="00F1463F">
        <w:rPr>
          <w:rFonts w:ascii="Traditional Arabic" w:hAnsi="Traditional Arabic" w:cs="Traditional Arabic" w:hint="cs"/>
          <w:b/>
          <w:bCs/>
          <w:sz w:val="36"/>
          <w:szCs w:val="36"/>
          <w:rtl/>
          <w:lang w:bidi="ar-LB"/>
        </w:rPr>
        <w:t>ي</w:t>
      </w:r>
      <w:r w:rsidRPr="0068640F">
        <w:rPr>
          <w:rFonts w:ascii="Traditional Arabic" w:hAnsi="Traditional Arabic" w:cs="Traditional Arabic"/>
          <w:b/>
          <w:bCs/>
          <w:sz w:val="36"/>
          <w:szCs w:val="36"/>
          <w:rtl/>
          <w:lang w:bidi="ar-LB"/>
        </w:rPr>
        <w:t xml:space="preserve">ل العلوم فاغوتان </w:t>
      </w:r>
      <w:r w:rsidR="00C567B4">
        <w:rPr>
          <w:rFonts w:ascii="Traditional Arabic" w:hAnsi="Traditional Arabic" w:cs="Traditional Arabic" w:hint="cs"/>
          <w:b/>
          <w:bCs/>
          <w:sz w:val="36"/>
          <w:szCs w:val="36"/>
          <w:rtl/>
          <w:lang w:bidi="ar-LB"/>
        </w:rPr>
        <w:t>ماديون</w:t>
      </w:r>
    </w:p>
    <w:p w:rsidR="00E56F88" w:rsidRPr="0068640F" w:rsidRDefault="00E56F88" w:rsidP="00E56F88">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في  عملية التعل</w:t>
      </w:r>
      <w:r w:rsidR="00C567B4">
        <w:rPr>
          <w:rFonts w:ascii="Traditional Arabic" w:hAnsi="Traditional Arabic" w:cs="Traditional Arabic" w:hint="cs"/>
          <w:sz w:val="36"/>
          <w:szCs w:val="36"/>
          <w:rtl/>
          <w:lang w:bidi="ar-LB"/>
        </w:rPr>
        <w:t>ي</w:t>
      </w:r>
      <w:r w:rsidRPr="0068640F">
        <w:rPr>
          <w:rFonts w:ascii="Traditional Arabic" w:hAnsi="Traditional Arabic" w:cs="Traditional Arabic"/>
          <w:sz w:val="36"/>
          <w:szCs w:val="36"/>
          <w:rtl/>
          <w:lang w:bidi="ar-LB"/>
        </w:rPr>
        <w:t>م</w:t>
      </w:r>
      <w:r w:rsidR="00C567B4">
        <w:rPr>
          <w:rFonts w:ascii="Traditional Arabic" w:hAnsi="Traditional Arabic" w:cs="Traditional Arabic"/>
          <w:sz w:val="36"/>
          <w:szCs w:val="36"/>
          <w:rtl/>
          <w:lang w:bidi="ar-LB"/>
        </w:rPr>
        <w:t xml:space="preserve"> لن يتم فصلها عن عقبة في عملية</w:t>
      </w:r>
      <w:r w:rsidRPr="0068640F">
        <w:rPr>
          <w:rFonts w:ascii="Traditional Arabic" w:hAnsi="Traditional Arabic" w:cs="Traditional Arabic"/>
          <w:sz w:val="36"/>
          <w:szCs w:val="36"/>
          <w:rtl/>
          <w:lang w:bidi="ar-LB"/>
        </w:rPr>
        <w:t xml:space="preserve"> التعل</w:t>
      </w:r>
      <w:r w:rsidR="00C567B4">
        <w:rPr>
          <w:rFonts w:ascii="Traditional Arabic" w:hAnsi="Traditional Arabic" w:cs="Traditional Arabic" w:hint="cs"/>
          <w:sz w:val="36"/>
          <w:szCs w:val="36"/>
          <w:rtl/>
          <w:lang w:bidi="ar-LB"/>
        </w:rPr>
        <w:t>ي</w:t>
      </w:r>
      <w:r w:rsidRPr="0068640F">
        <w:rPr>
          <w:rFonts w:ascii="Traditional Arabic" w:hAnsi="Traditional Arabic" w:cs="Traditional Arabic"/>
          <w:sz w:val="36"/>
          <w:szCs w:val="36"/>
          <w:rtl/>
          <w:lang w:bidi="ar-LB"/>
        </w:rPr>
        <w:t>م.  كما ذكرت  بيانات المقابلة التي  تحدثت عنهاأستاذة ليلى</w:t>
      </w:r>
      <w:r w:rsidRPr="0068640F">
        <w:rPr>
          <w:rFonts w:ascii="Traditional Arabic" w:hAnsi="Traditional Arabic" w:cs="Traditional Arabic"/>
          <w:sz w:val="36"/>
          <w:szCs w:val="36"/>
          <w:lang w:bidi="ar-LB"/>
        </w:rPr>
        <w:t xml:space="preserve">: </w:t>
      </w:r>
    </w:p>
    <w:p w:rsidR="00E56F88" w:rsidRPr="0068640F" w:rsidRDefault="00E56F88" w:rsidP="00E9598D">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lang w:bidi="ar-LB"/>
        </w:rPr>
        <w:t>"</w:t>
      </w:r>
      <w:r w:rsidRPr="0068640F">
        <w:rPr>
          <w:rFonts w:ascii="Traditional Arabic" w:hAnsi="Traditional Arabic" w:cs="Traditional Arabic"/>
          <w:sz w:val="36"/>
          <w:szCs w:val="36"/>
          <w:rtl/>
          <w:lang w:bidi="ar-LB"/>
        </w:rPr>
        <w:t xml:space="preserve">كانت المشكلة التي واجهتها أثناء عملية التعلم في إملاء المنقل في بداية المقدمة الأساسية والختامية بسبب الخلفيات المتنوعة للطلاب عند تدريس  مخرج الحروف، و شكال ، وقصر الأطوال ، وحدثت اختلافات في اللحاق بها ، من أولئك الذين من تم إرسال الطفولة إلى رياض الأطفال مع الطلاب الذين لم يتم إرسالهم إلى رياض الأطفال ، ثم في تلقي الدرس هناك فرق. يقال إنه صعب ، أولئك الذين لا يعرفون حرف الحجج سيواجهون صعوبة </w:t>
      </w:r>
      <w:r w:rsidRPr="0068640F">
        <w:rPr>
          <w:rFonts w:ascii="Traditional Arabic" w:hAnsi="Traditional Arabic" w:cs="Traditional Arabic"/>
          <w:sz w:val="36"/>
          <w:szCs w:val="36"/>
          <w:rtl/>
          <w:lang w:bidi="ar-LB"/>
        </w:rPr>
        <w:lastRenderedPageBreak/>
        <w:t>في التعلم وهذا سيؤدي إلى مشاكل للمدرس في عملية التعلم بطريقة الإملاء ، ثم العوائق التي أواجهها مرة أخرى عندما أطلب من الطلاب الإجابة أسئلة حول كتابة حرف الطاء ، لأن هناك كتابين على حرف الطا</w:t>
      </w:r>
      <w:r w:rsidR="00E9598D" w:rsidRPr="0068640F">
        <w:rPr>
          <w:rFonts w:ascii="Traditional Arabic" w:hAnsi="Traditional Arabic" w:cs="Traditional Arabic"/>
          <w:sz w:val="36"/>
          <w:szCs w:val="36"/>
          <w:rtl/>
          <w:lang w:bidi="ar-LB"/>
        </w:rPr>
        <w:t>ء ، وهما تاء مربوطه وتاء مفتوحه</w:t>
      </w:r>
      <w:r w:rsidR="00E9598D" w:rsidRPr="0068640F">
        <w:rPr>
          <w:rFonts w:ascii="Traditional Arabic" w:hAnsi="Traditional Arabic" w:cs="Traditional Arabic"/>
          <w:sz w:val="36"/>
          <w:szCs w:val="36"/>
          <w:rtl/>
        </w:rPr>
        <w:t>،</w:t>
      </w:r>
      <w:r w:rsidRPr="0068640F">
        <w:rPr>
          <w:rFonts w:ascii="Traditional Arabic" w:hAnsi="Traditional Arabic" w:cs="Traditional Arabic"/>
          <w:sz w:val="36"/>
          <w:szCs w:val="36"/>
          <w:rtl/>
          <w:lang w:bidi="ar-LB"/>
        </w:rPr>
        <w:t xml:space="preserve"> ولا يزال هناك الكثير من الطلاب الذين يخطئون في الكتابة والإجابة على أسئلة حول التأمل والمفتوح</w:t>
      </w:r>
      <w:r w:rsidRPr="0068640F">
        <w:rPr>
          <w:rFonts w:ascii="Traditional Arabic" w:hAnsi="Traditional Arabic" w:cs="Traditional Arabic"/>
          <w:sz w:val="36"/>
          <w:szCs w:val="36"/>
          <w:lang w:bidi="ar-LB"/>
        </w:rPr>
        <w:t xml:space="preserve"> ".</w:t>
      </w:r>
      <w:r w:rsidR="0084168C" w:rsidRPr="0068640F">
        <w:rPr>
          <w:rStyle w:val="FootnoteReference"/>
          <w:rFonts w:ascii="Traditional Arabic" w:hAnsi="Traditional Arabic" w:cs="Traditional Arabic"/>
          <w:sz w:val="36"/>
          <w:szCs w:val="36"/>
          <w:lang w:bidi="ar-LB"/>
        </w:rPr>
        <w:footnoteReference w:id="76"/>
      </w:r>
    </w:p>
    <w:p w:rsidR="001252E8" w:rsidRPr="0068640F" w:rsidRDefault="00E56F88" w:rsidP="001252E8">
      <w:pPr>
        <w:pStyle w:val="ListParagraph"/>
        <w:bidi/>
        <w:ind w:left="1183" w:firstLine="850"/>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من معطيات الملاحظة المباشرة من الميدان ، لاحظ الباحثة أن الكاتب رأى في أنشطة التدريس والتعلم العقبات التي يواجهها المعلم ، وهي خلفية الطلاب التي أدت إلى صعوبات في تعلم التعاليم الإ</w:t>
      </w:r>
      <w:r w:rsidR="00564BEF" w:rsidRPr="0068640F">
        <w:rPr>
          <w:rFonts w:ascii="Traditional Arabic" w:hAnsi="Traditional Arabic" w:cs="Traditional Arabic"/>
          <w:sz w:val="36"/>
          <w:szCs w:val="36"/>
          <w:rtl/>
          <w:lang w:bidi="ar-LB"/>
        </w:rPr>
        <w:t>ملاء</w:t>
      </w:r>
      <w:r w:rsidRPr="0068640F">
        <w:rPr>
          <w:rFonts w:ascii="Traditional Arabic" w:hAnsi="Traditional Arabic" w:cs="Traditional Arabic"/>
          <w:sz w:val="36"/>
          <w:szCs w:val="36"/>
          <w:rtl/>
          <w:lang w:bidi="ar-LB"/>
        </w:rPr>
        <w:t xml:space="preserve"> ، والذين لا يعرفون القراءة والكتابة. صعب جدًا في تعل</w:t>
      </w:r>
      <w:r w:rsidR="00564BEF"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التعاليم الإ</w:t>
      </w:r>
      <w:r w:rsidR="00564BEF" w:rsidRPr="0068640F">
        <w:rPr>
          <w:rFonts w:ascii="Traditional Arabic" w:hAnsi="Traditional Arabic" w:cs="Traditional Arabic"/>
          <w:sz w:val="36"/>
          <w:szCs w:val="36"/>
          <w:rtl/>
          <w:lang w:bidi="ar-LB"/>
        </w:rPr>
        <w:t>ملاء</w:t>
      </w:r>
      <w:r w:rsidRPr="0068640F">
        <w:rPr>
          <w:rFonts w:ascii="Traditional Arabic" w:hAnsi="Traditional Arabic" w:cs="Traditional Arabic"/>
          <w:sz w:val="36"/>
          <w:szCs w:val="36"/>
          <w:rtl/>
          <w:lang w:bidi="ar-LB"/>
        </w:rPr>
        <w:t>، لكن يختلف عن الطلاب الذين يجيدون القراءة والكتابة ، فهم يتابعون الدرس جيدًا ، وبعض الطلاب عندما يعطي المعلم أسئلة حول التأمل والمفتوح ، يخطئ الكثير منهم في الإجابة عليه. الحروف الهجائية</w:t>
      </w:r>
      <w:r w:rsidRPr="0068640F">
        <w:rPr>
          <w:rFonts w:ascii="Traditional Arabic" w:hAnsi="Traditional Arabic" w:cs="Traditional Arabic"/>
          <w:sz w:val="36"/>
          <w:szCs w:val="36"/>
          <w:lang w:bidi="ar-LB"/>
        </w:rPr>
        <w:t xml:space="preserve"> ".</w:t>
      </w:r>
    </w:p>
    <w:p w:rsidR="00EE5ECD" w:rsidRPr="0068640F" w:rsidRDefault="00EE5ECD" w:rsidP="0084168C">
      <w:pPr>
        <w:jc w:val="center"/>
        <w:rPr>
          <w:rFonts w:ascii="Traditional Arabic" w:hAnsi="Traditional Arabic" w:cs="Traditional Arabic"/>
          <w:b/>
          <w:bCs/>
          <w:sz w:val="36"/>
          <w:szCs w:val="36"/>
          <w:rtl/>
          <w:lang w:bidi="ar-LB"/>
        </w:rPr>
        <w:sectPr w:rsidR="00EE5ECD" w:rsidRPr="0068640F" w:rsidSect="000A64C3">
          <w:headerReference w:type="even" r:id="rId32"/>
          <w:headerReference w:type="default" r:id="rId33"/>
          <w:footerReference w:type="default" r:id="rId34"/>
          <w:headerReference w:type="first" r:id="rId35"/>
          <w:footerReference w:type="first" r:id="rId36"/>
          <w:footnotePr>
            <w:numRestart w:val="eachSect"/>
          </w:footnotePr>
          <w:pgSz w:w="11907" w:h="16839" w:code="9"/>
          <w:pgMar w:top="1134" w:right="1134" w:bottom="1134" w:left="1418" w:header="708" w:footer="567" w:gutter="0"/>
          <w:cols w:space="708"/>
          <w:titlePg/>
          <w:docGrid w:linePitch="360"/>
        </w:sectPr>
      </w:pPr>
    </w:p>
    <w:p w:rsidR="00211404" w:rsidRPr="0068640F" w:rsidRDefault="0084168C" w:rsidP="00251836">
      <w:pPr>
        <w:spacing w:after="0"/>
        <w:jc w:val="center"/>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lastRenderedPageBreak/>
        <w:t>الباب الخامس</w:t>
      </w:r>
    </w:p>
    <w:p w:rsidR="00E56F88" w:rsidRPr="0068640F" w:rsidRDefault="00E56F88" w:rsidP="00251836">
      <w:pPr>
        <w:spacing w:after="0"/>
        <w:ind w:left="-142"/>
        <w:jc w:val="center"/>
        <w:rPr>
          <w:rFonts w:ascii="Traditional Arabic" w:hAnsi="Traditional Arabic" w:cs="Traditional Arabic"/>
          <w:b/>
          <w:bCs/>
          <w:sz w:val="36"/>
          <w:szCs w:val="36"/>
          <w:rtl/>
          <w:lang w:val="en-ID" w:bidi="ar-LB"/>
        </w:rPr>
      </w:pPr>
      <w:r w:rsidRPr="0068640F">
        <w:rPr>
          <w:rFonts w:ascii="Traditional Arabic" w:hAnsi="Traditional Arabic" w:cs="Traditional Arabic"/>
          <w:b/>
          <w:bCs/>
          <w:sz w:val="36"/>
          <w:szCs w:val="36"/>
          <w:rtl/>
          <w:lang w:val="en-ID" w:bidi="ar-LB"/>
        </w:rPr>
        <w:t>تحليل ا</w:t>
      </w:r>
      <w:r w:rsidR="0084168C" w:rsidRPr="0068640F">
        <w:rPr>
          <w:rFonts w:ascii="Traditional Arabic" w:hAnsi="Traditional Arabic" w:cs="Traditional Arabic"/>
          <w:b/>
          <w:bCs/>
          <w:sz w:val="36"/>
          <w:szCs w:val="36"/>
          <w:rtl/>
          <w:lang w:val="en-ID" w:bidi="ar-LB"/>
        </w:rPr>
        <w:t>لبيانات</w:t>
      </w:r>
    </w:p>
    <w:p w:rsidR="0084168C" w:rsidRPr="0068640F" w:rsidRDefault="0084168C" w:rsidP="0084168C">
      <w:pPr>
        <w:ind w:left="-142" w:firstLine="720"/>
        <w:jc w:val="center"/>
        <w:rPr>
          <w:rFonts w:ascii="Traditional Arabic" w:hAnsi="Traditional Arabic" w:cs="Traditional Arabic"/>
          <w:b/>
          <w:bCs/>
          <w:sz w:val="36"/>
          <w:szCs w:val="36"/>
          <w:rtl/>
          <w:lang w:val="en-ID" w:bidi="ar-LB"/>
        </w:rPr>
      </w:pPr>
    </w:p>
    <w:p w:rsidR="008D1218" w:rsidRPr="0068640F" w:rsidRDefault="00E56F88" w:rsidP="00251836">
      <w:pPr>
        <w:pStyle w:val="ListParagraph"/>
        <w:numPr>
          <w:ilvl w:val="0"/>
          <w:numId w:val="30"/>
        </w:numPr>
        <w:bidi/>
        <w:ind w:left="332" w:hanging="256"/>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أ</w:t>
      </w:r>
      <w:r w:rsidR="008D1218" w:rsidRPr="0068640F">
        <w:rPr>
          <w:rFonts w:ascii="Traditional Arabic" w:hAnsi="Traditional Arabic" w:cs="Traditional Arabic"/>
          <w:sz w:val="36"/>
          <w:szCs w:val="36"/>
          <w:rtl/>
          <w:lang w:val="en-ID" w:bidi="ar-LB"/>
        </w:rPr>
        <w:t xml:space="preserve">﴾  </w:t>
      </w:r>
      <w:r w:rsidR="008D1218" w:rsidRPr="0068640F">
        <w:rPr>
          <w:rFonts w:ascii="Traditional Arabic" w:hAnsi="Traditional Arabic" w:cs="Traditional Arabic"/>
          <w:b/>
          <w:bCs/>
          <w:sz w:val="36"/>
          <w:szCs w:val="36"/>
          <w:rtl/>
          <w:lang w:bidi="ar-LB"/>
        </w:rPr>
        <w:t>تحليل البيانات</w:t>
      </w:r>
      <w:r w:rsidR="00C567B4">
        <w:rPr>
          <w:rFonts w:ascii="Traditional Arabic" w:hAnsi="Traditional Arabic" w:cs="Traditional Arabic" w:hint="cs"/>
          <w:b/>
          <w:bCs/>
          <w:sz w:val="36"/>
          <w:szCs w:val="36"/>
          <w:rtl/>
          <w:lang w:bidi="ar-LB"/>
        </w:rPr>
        <w:t xml:space="preserve"> إستخدام</w:t>
      </w:r>
      <w:r w:rsidRPr="0068640F">
        <w:rPr>
          <w:rFonts w:ascii="Traditional Arabic" w:hAnsi="Traditional Arabic" w:cs="Traditional Arabic"/>
          <w:b/>
          <w:bCs/>
          <w:sz w:val="36"/>
          <w:szCs w:val="36"/>
          <w:rtl/>
          <w:lang w:bidi="ar-LB"/>
        </w:rPr>
        <w:t xml:space="preserve"> الطريقة</w:t>
      </w:r>
      <w:r w:rsidR="008D1218" w:rsidRPr="0068640F">
        <w:rPr>
          <w:rFonts w:ascii="Traditional Arabic" w:hAnsi="Traditional Arabic" w:cs="Traditional Arabic"/>
          <w:b/>
          <w:bCs/>
          <w:sz w:val="36"/>
          <w:szCs w:val="36"/>
          <w:rtl/>
          <w:lang w:bidi="ar-LB"/>
        </w:rPr>
        <w:t xml:space="preserve"> تعليم الإملاء لدى طلّاب ال</w:t>
      </w:r>
      <w:r w:rsidR="00C567B4">
        <w:rPr>
          <w:rFonts w:ascii="Traditional Arabic" w:hAnsi="Traditional Arabic" w:cs="Traditional Arabic" w:hint="cs"/>
          <w:b/>
          <w:bCs/>
          <w:sz w:val="36"/>
          <w:szCs w:val="36"/>
          <w:rtl/>
          <w:lang w:bidi="ar-LB"/>
        </w:rPr>
        <w:t>صف</w:t>
      </w:r>
      <w:r w:rsidR="0068640F" w:rsidRPr="0068640F">
        <w:rPr>
          <w:rFonts w:ascii="Traditional Arabic" w:hAnsi="Traditional Arabic" w:cs="Traditional Arabic"/>
          <w:b/>
          <w:bCs/>
          <w:sz w:val="36"/>
          <w:szCs w:val="36"/>
          <w:rtl/>
          <w:lang w:bidi="ar-LB"/>
        </w:rPr>
        <w:t xml:space="preserve"> الخامس</w:t>
      </w:r>
      <w:r w:rsidR="00C567B4">
        <w:rPr>
          <w:rFonts w:ascii="Traditional Arabic" w:hAnsi="Traditional Arabic" w:cs="Traditional Arabic" w:hint="cs"/>
          <w:b/>
          <w:bCs/>
          <w:sz w:val="36"/>
          <w:szCs w:val="36"/>
          <w:rtl/>
          <w:lang w:bidi="ar-LB"/>
        </w:rPr>
        <w:t xml:space="preserve"> في</w:t>
      </w:r>
      <w:r w:rsidR="0068640F" w:rsidRPr="0068640F">
        <w:rPr>
          <w:rFonts w:ascii="Traditional Arabic" w:hAnsi="Traditional Arabic" w:cs="Traditional Arabic"/>
          <w:b/>
          <w:bCs/>
          <w:sz w:val="36"/>
          <w:szCs w:val="36"/>
          <w:rtl/>
          <w:lang w:bidi="ar-LB"/>
        </w:rPr>
        <w:t xml:space="preserve"> المدرسة الإبتدائية سي</w:t>
      </w:r>
      <w:r w:rsidR="008D1218" w:rsidRPr="0068640F">
        <w:rPr>
          <w:rFonts w:ascii="Traditional Arabic" w:hAnsi="Traditional Arabic" w:cs="Traditional Arabic"/>
          <w:b/>
          <w:bCs/>
          <w:sz w:val="36"/>
          <w:szCs w:val="36"/>
          <w:rtl/>
          <w:lang w:bidi="ar-LB"/>
        </w:rPr>
        <w:t xml:space="preserve">ل العلوم فاغوتان </w:t>
      </w:r>
      <w:r w:rsidR="00C567B4">
        <w:rPr>
          <w:rFonts w:ascii="Traditional Arabic" w:hAnsi="Traditional Arabic" w:cs="Traditional Arabic" w:hint="cs"/>
          <w:b/>
          <w:bCs/>
          <w:sz w:val="36"/>
          <w:szCs w:val="36"/>
          <w:rtl/>
          <w:lang w:bidi="ar-LB"/>
        </w:rPr>
        <w:t xml:space="preserve">ماديون </w:t>
      </w:r>
      <w:r w:rsidR="008D1218" w:rsidRPr="0068640F">
        <w:rPr>
          <w:rFonts w:ascii="Traditional Arabic" w:hAnsi="Traditional Arabic" w:cs="Traditional Arabic"/>
          <w:b/>
          <w:bCs/>
          <w:sz w:val="36"/>
          <w:szCs w:val="36"/>
          <w:rtl/>
          <w:lang w:bidi="ar-LB"/>
        </w:rPr>
        <w:t>العام الدراسى 2023-2022</w:t>
      </w:r>
    </w:p>
    <w:p w:rsidR="00E56F88" w:rsidRPr="0068640F" w:rsidRDefault="00E56F88" w:rsidP="00C6258F">
      <w:pPr>
        <w:pStyle w:val="ListParagraph"/>
        <w:bidi/>
        <w:ind w:left="1183" w:firstLine="72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 xml:space="preserve">بناءً على البيانات الواردة أعلاه ، فإن المنهج الذي اتبعه المدرس الصف الخامس في المدرسة الإبتدائية سئل العلوم يستخدم منهجًا علميًا. وهي مقاربة مركزية للطلاب ، كما يتضح من المدرس الذي يطلب من الطلاب الملاحظة ، وطرح الأسئلة ، والسبب لأن هذه المدرسة الإبتدائية سئل العلوم تستخدم </w:t>
      </w:r>
      <w:r w:rsidRPr="0068640F">
        <w:rPr>
          <w:rFonts w:ascii="Traditional Arabic" w:hAnsi="Traditional Arabic" w:cs="Traditional Arabic"/>
          <w:sz w:val="36"/>
          <w:szCs w:val="36"/>
          <w:rtl/>
          <w:lang w:bidi="ar-LB"/>
        </w:rPr>
        <w:t>منهج رياض الأطفال حتي الصف الثالث عشر</w:t>
      </w:r>
      <w:r w:rsidRPr="0068640F">
        <w:rPr>
          <w:rFonts w:ascii="Traditional Arabic" w:hAnsi="Traditional Arabic" w:cs="Traditional Arabic"/>
          <w:sz w:val="36"/>
          <w:szCs w:val="36"/>
          <w:rtl/>
          <w:lang w:val="en-ID" w:bidi="ar-LB"/>
        </w:rPr>
        <w:t xml:space="preserve"> الذي يُطلب من الطلاب أن يكونوا نشيطين ومبدعين ومبتكرين.</w:t>
      </w:r>
    </w:p>
    <w:p w:rsidR="00E56F88" w:rsidRPr="0068640F" w:rsidRDefault="00E56F88" w:rsidP="00C6258F">
      <w:pPr>
        <w:pStyle w:val="ListParagraph"/>
        <w:bidi/>
        <w:ind w:left="1183" w:firstLine="72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لذلك ، فإن الطريقة المستخدمة في هذا النهج هي طريقة المناقشة والعرض ، والتي في طريقة مناقشة عملية التعلم يتواصل الطلاب بحرية في التعبير عن الأفكار والآراء. بينما يمكن أن تزيد طريقة العرض من نشاط الطلاب في التعليم.</w:t>
      </w:r>
    </w:p>
    <w:p w:rsidR="00E56F88" w:rsidRPr="0068640F" w:rsidRDefault="00E56F88" w:rsidP="00C6258F">
      <w:pPr>
        <w:pStyle w:val="ListParagraph"/>
        <w:bidi/>
        <w:ind w:left="1183" w:firstLine="72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بينما تكون المادة المقدمة على شكل جمل مفردة يتم نسخها في كتبهم الخاصة ثم إتقان الجمل وفقًا للمفرودات. كما أن الوسائط التي تتوافق مع طريقة إملأ المنقول هي الوسائط المرئية والمسموعة ، أي استخدام الصور ووسائط التسجيل. فالمدرس هنا يشير إلى إحدى الصور ويقوم الطلاب بكتابة مفردة تتطابق مع الصورة ، فالتسجيل يعطي المدرس تسجيلاً ويقوم الطلاب بكتابة نتائج التسجيل.</w:t>
      </w:r>
    </w:p>
    <w:p w:rsidR="00E56F88" w:rsidRPr="0068640F" w:rsidRDefault="00E56F88" w:rsidP="00C6258F">
      <w:pPr>
        <w:pStyle w:val="ListParagraph"/>
        <w:bidi/>
        <w:ind w:left="1183" w:firstLine="72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 xml:space="preserve">تتمثل الإستراتيجية المستخدمة في هذا الأسلوب في استخدام </w:t>
      </w:r>
      <w:r w:rsidR="003A4872" w:rsidRPr="0068640F">
        <w:rPr>
          <w:rFonts w:ascii="Traditional Arabic" w:hAnsi="Traditional Arabic" w:cs="Traditional Arabic"/>
          <w:sz w:val="36"/>
          <w:szCs w:val="36"/>
          <w:rtl/>
          <w:lang w:val="en-ID" w:bidi="ar-LB"/>
        </w:rPr>
        <w:t>ثلاثة</w:t>
      </w:r>
      <w:r w:rsidRPr="0068640F">
        <w:rPr>
          <w:rFonts w:ascii="Traditional Arabic" w:hAnsi="Traditional Arabic" w:cs="Traditional Arabic"/>
          <w:sz w:val="36"/>
          <w:szCs w:val="36"/>
          <w:rtl/>
          <w:lang w:val="en-ID" w:bidi="ar-LB"/>
        </w:rPr>
        <w:t xml:space="preserve"> مراحل كما هو موضح في تصميم خطة الدرس والتي تتضمن مقدمة أساسية وختامًا. علاوة على ذلك ، لمعرفة نتائج التعل</w:t>
      </w:r>
      <w:r w:rsidR="003A4872" w:rsidRPr="0068640F">
        <w:rPr>
          <w:rFonts w:ascii="Traditional Arabic" w:hAnsi="Traditional Arabic" w:cs="Traditional Arabic"/>
          <w:sz w:val="36"/>
          <w:szCs w:val="36"/>
          <w:rtl/>
          <w:lang w:val="en-ID" w:bidi="ar-LB"/>
        </w:rPr>
        <w:t>يم</w:t>
      </w:r>
      <w:r w:rsidRPr="0068640F">
        <w:rPr>
          <w:rFonts w:ascii="Traditional Arabic" w:hAnsi="Traditional Arabic" w:cs="Traditional Arabic"/>
          <w:sz w:val="36"/>
          <w:szCs w:val="36"/>
          <w:rtl/>
          <w:lang w:val="en-ID" w:bidi="ar-LB"/>
        </w:rPr>
        <w:t>، يستخدم المعلم تقييمًا في شكل طرح أسئلة في نهاية الدرس ثم مطابقتها معًا حتى يعرف الطلاب ما هو الخطأ والصواب.</w:t>
      </w:r>
    </w:p>
    <w:p w:rsidR="003A4872" w:rsidRPr="0068640F" w:rsidRDefault="003A4872" w:rsidP="00C6258F">
      <w:pPr>
        <w:pStyle w:val="ListParagraph"/>
        <w:bidi/>
        <w:ind w:left="1183" w:firstLine="72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lastRenderedPageBreak/>
        <w:t>وفقًا لنظرية سوتارجو التي تقول أن النهج العلمي هو أيضًا نهج تعليمي يتم تنفيذه من خلال عملية المراقبة (الملاحظة) ، والطرح (الاستجواب) ، والمحاولة (التجريب) ، والاستدلال (الارتباط) والتواصل (التواصل). في العملية العلمية ، يقوم الطلاب ببناء المعرفة من خلال طرح الأسئلة وإجراء الملاحظات والقياس وجمع البيانات وتنظيم البيانات وتفسيرها والتنبؤ بالنتائج وإجراء التجارب والتوصل إلى الاستنتاجات والتواصل. بالإضافة إلى ذلك ، ووفقًا لنظرية هماليك ، فإن هذا النهج العلمي هو نوع من النهج المتمحور حول الطالب لأن هذا النهج يركز بشكل أكبر على الأنشطة النشطة للطلاب مع الحافز الذي قدمه المعلم سابقًا حتى يتمكن الطلاب من تطبيق الخمسة مراحل التعليم العلمي في التعليم.</w:t>
      </w:r>
      <w:r w:rsidR="0084168C" w:rsidRPr="0068640F">
        <w:rPr>
          <w:rStyle w:val="FootnoteReference"/>
          <w:rFonts w:ascii="Traditional Arabic" w:hAnsi="Traditional Arabic" w:cs="Traditional Arabic"/>
          <w:sz w:val="36"/>
          <w:szCs w:val="36"/>
          <w:rtl/>
          <w:lang w:val="en-ID" w:bidi="ar-LB"/>
        </w:rPr>
        <w:footnoteReference w:id="77"/>
      </w:r>
    </w:p>
    <w:p w:rsidR="003A4872" w:rsidRPr="0068640F" w:rsidRDefault="003A4872" w:rsidP="00C6258F">
      <w:pPr>
        <w:pStyle w:val="ListParagraph"/>
        <w:bidi/>
        <w:ind w:left="1183" w:firstLine="72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وفقًا للخبير أعلاه ، يجب أن يكون النهج العلمي مركزيًا للطلاب لأنه منتج. لأن العمل مهارة، هناك حاجة إلى نهج إنتاجي مركزي للطلاب. يتضح هذا من خلال مطالبة الطلاب بالاستماع إلى تسجيل وتسجيل الطلاب للتسجيلات ، وهذا يثبت أن النظرية التي قدمها هماليك تتفق مع التعليم الإسلامي في المدرسة الابتدائية سليل العلوم. وأيضًا بناءً على النظرية أعلاه ، تظهر عملية التعليم في الفصل الدراسي أن المعلم قد اتبع المعايير النظرية.</w:t>
      </w:r>
    </w:p>
    <w:p w:rsidR="003A4872" w:rsidRPr="0068640F" w:rsidRDefault="003A4872" w:rsidP="00C6258F">
      <w:pPr>
        <w:pStyle w:val="ListParagraph"/>
        <w:bidi/>
        <w:ind w:left="1183" w:firstLine="72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وفقًا لنظرية عمر حماليك ، فإن وسائط التعلم هي أدوات وأساليب وتقنيات تستخدم لجعل التواصل والتفاعل بين المعلمين والطلاب أكثر فاعلية في عملية التعليم والتدريس في المدارس. بالإضافة إلى ذلك ، ووفقًا لنظرية أسياد تنص على أن الوسائط السمعية والبصرية هي وسيلة لتوصيل المعلومات ذات الخصائص الصوتية (الصوتية) والمرئية (الصورة).</w:t>
      </w:r>
      <w:r w:rsidR="0084168C" w:rsidRPr="0068640F">
        <w:rPr>
          <w:rStyle w:val="FootnoteReference"/>
          <w:rFonts w:ascii="Traditional Arabic" w:hAnsi="Traditional Arabic" w:cs="Traditional Arabic"/>
          <w:sz w:val="36"/>
          <w:szCs w:val="36"/>
          <w:rtl/>
          <w:lang w:val="en-ID" w:bidi="ar-LB"/>
        </w:rPr>
        <w:footnoteReference w:id="78"/>
      </w:r>
    </w:p>
    <w:p w:rsidR="003A4872" w:rsidRPr="0068640F" w:rsidRDefault="00A57A16" w:rsidP="00C6258F">
      <w:pPr>
        <w:pStyle w:val="ListParagraph"/>
        <w:bidi/>
        <w:ind w:left="1183" w:firstLine="567"/>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وفقًا للخبراء المذكورين أعلاه</w:t>
      </w:r>
      <w:r w:rsidR="003A4872" w:rsidRPr="0068640F">
        <w:rPr>
          <w:rFonts w:ascii="Traditional Arabic" w:hAnsi="Traditional Arabic" w:cs="Traditional Arabic"/>
          <w:sz w:val="36"/>
          <w:szCs w:val="36"/>
          <w:rtl/>
          <w:lang w:val="en-ID" w:bidi="ar-LB"/>
        </w:rPr>
        <w:t>، تعد الوسائط أحد أشكال التكنولوجيا التي يحتاجها المعلمون لتسهيل وتسهيل أنشطة التدريس والتعلم كمعلمين وطلاب. وهذا يثبت أنه</w:t>
      </w:r>
      <w:r w:rsidR="00C567B4">
        <w:rPr>
          <w:rFonts w:ascii="Traditional Arabic" w:hAnsi="Traditional Arabic" w:cs="Traditional Arabic"/>
          <w:sz w:val="36"/>
          <w:szCs w:val="36"/>
          <w:rtl/>
          <w:lang w:val="en-ID" w:bidi="ar-LB"/>
        </w:rPr>
        <w:t xml:space="preserve"> في المدرسة الابتدائية يستخدم س</w:t>
      </w:r>
      <w:r w:rsidR="003A4872" w:rsidRPr="0068640F">
        <w:rPr>
          <w:rFonts w:ascii="Traditional Arabic" w:hAnsi="Traditional Arabic" w:cs="Traditional Arabic"/>
          <w:sz w:val="36"/>
          <w:szCs w:val="36"/>
          <w:rtl/>
          <w:lang w:val="en-ID" w:bidi="ar-LB"/>
        </w:rPr>
        <w:t xml:space="preserve">يل العلوم صورة إعلامية وتسجيل بهدف تسهيل أنشطة التدريس والتعلم. النظرية التي </w:t>
      </w:r>
      <w:r w:rsidR="003A4872" w:rsidRPr="0068640F">
        <w:rPr>
          <w:rFonts w:ascii="Traditional Arabic" w:hAnsi="Traditional Arabic" w:cs="Traditional Arabic"/>
          <w:sz w:val="36"/>
          <w:szCs w:val="36"/>
          <w:rtl/>
          <w:lang w:val="en-ID" w:bidi="ar-LB"/>
        </w:rPr>
        <w:lastRenderedPageBreak/>
        <w:t>نقلها أرصياد تتماشى مع نظرية وسائط التعلم في مدرسة ابتدائية سليل العلوم. وأيضًا بناءً على النظرية أعلاه ، تظهر عملية التعلم في الفصل الدراسي أن المعلم قد اتبع المعايير النظرية.</w:t>
      </w:r>
    </w:p>
    <w:p w:rsidR="003A4872" w:rsidRPr="0068640F" w:rsidRDefault="003A4872" w:rsidP="00C6258F">
      <w:pPr>
        <w:pStyle w:val="ListParagraph"/>
        <w:bidi/>
        <w:ind w:left="1183" w:firstLine="720"/>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وفقًا لنظرية نانا سوجانا، فإن استراتيجيات التدريس والتعل</w:t>
      </w:r>
      <w:r w:rsidR="00C567B4">
        <w:rPr>
          <w:rFonts w:ascii="Traditional Arabic" w:hAnsi="Traditional Arabic" w:cs="Traditional Arabic" w:hint="cs"/>
          <w:sz w:val="36"/>
          <w:szCs w:val="36"/>
          <w:rtl/>
          <w:lang w:val="en-ID" w:bidi="ar-LB"/>
        </w:rPr>
        <w:t>ي</w:t>
      </w:r>
      <w:r w:rsidRPr="0068640F">
        <w:rPr>
          <w:rFonts w:ascii="Traditional Arabic" w:hAnsi="Traditional Arabic" w:cs="Traditional Arabic"/>
          <w:sz w:val="36"/>
          <w:szCs w:val="36"/>
          <w:rtl/>
          <w:lang w:val="en-ID" w:bidi="ar-LB"/>
        </w:rPr>
        <w:t>م هي جهود المعلم حتى يتمكن الطلاب من تحقيق أهداف التعليم باستخدام متغيرات التدريس (الأهداف والأساليب والأدوات والتقييمات). هناك ثلاث مراحل في استراتيجية التعل</w:t>
      </w:r>
      <w:r w:rsidR="00C567B4">
        <w:rPr>
          <w:rFonts w:ascii="Traditional Arabic" w:hAnsi="Traditional Arabic" w:cs="Traditional Arabic" w:hint="cs"/>
          <w:sz w:val="36"/>
          <w:szCs w:val="36"/>
          <w:rtl/>
          <w:lang w:val="en-ID" w:bidi="ar-LB"/>
        </w:rPr>
        <w:t>ي</w:t>
      </w:r>
      <w:r w:rsidRPr="0068640F">
        <w:rPr>
          <w:rFonts w:ascii="Traditional Arabic" w:hAnsi="Traditional Arabic" w:cs="Traditional Arabic"/>
          <w:sz w:val="36"/>
          <w:szCs w:val="36"/>
          <w:rtl/>
          <w:lang w:val="en-ID" w:bidi="ar-LB"/>
        </w:rPr>
        <w:t>م ، وهي مرحلة ما قبل التدريس ، والتعليمية ، والتقييم. وفي الوقت نفسه ، ووفقًا للائحة وزير التربية الوطنية رقم 41 (2007: 5-6) بشأن مستوى العملية التعليمية ، فإن استراتيجيات التدريس والتعلم هي عدد من الخطوات التي تم تصميمها بهذه الطريقة من قبل المعلمين لتحقيق بعض أهداف التدريس. تشمل أنشطة التدريس والتعلم: الأنشطة الأولية والأنشطة الأساسية والأنشطة الختامية.</w:t>
      </w:r>
      <w:r w:rsidR="0084168C" w:rsidRPr="0068640F">
        <w:rPr>
          <w:rStyle w:val="FootnoteReference"/>
          <w:rFonts w:ascii="Traditional Arabic" w:hAnsi="Traditional Arabic" w:cs="Traditional Arabic"/>
          <w:sz w:val="36"/>
          <w:szCs w:val="36"/>
          <w:rtl/>
          <w:lang w:val="en-ID" w:bidi="ar-LB"/>
        </w:rPr>
        <w:footnoteReference w:id="79"/>
      </w:r>
    </w:p>
    <w:p w:rsidR="00372275" w:rsidRPr="0068640F" w:rsidRDefault="003A4872" w:rsidP="003478CE">
      <w:pPr>
        <w:pStyle w:val="ListParagraph"/>
        <w:bidi/>
        <w:ind w:left="1324" w:firstLine="720"/>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val="en-ID" w:bidi="ar-LB"/>
        </w:rPr>
        <w:t>لذلك ، في استراتيجية التعل</w:t>
      </w:r>
      <w:r w:rsidR="00C567B4">
        <w:rPr>
          <w:rFonts w:ascii="Traditional Arabic" w:hAnsi="Traditional Arabic" w:cs="Traditional Arabic" w:hint="cs"/>
          <w:sz w:val="36"/>
          <w:szCs w:val="36"/>
          <w:rtl/>
          <w:lang w:val="en-ID" w:bidi="ar-LB"/>
        </w:rPr>
        <w:t>ي</w:t>
      </w:r>
      <w:r w:rsidRPr="0068640F">
        <w:rPr>
          <w:rFonts w:ascii="Traditional Arabic" w:hAnsi="Traditional Arabic" w:cs="Traditional Arabic"/>
          <w:sz w:val="36"/>
          <w:szCs w:val="36"/>
          <w:rtl/>
          <w:lang w:val="en-ID" w:bidi="ar-LB"/>
        </w:rPr>
        <w:t>م ، تستخدم الأستاذة ليلى خطوات أولية وأساسية وختامية. ثبت في خطة الدرس أن هناك مقدمة أساسية وختامية ، وهذا يثبت أن النظرية التي قدمها وزير التربية الوطنية لائحة رقم 41 (2007: 5-6) فيما يتعلق بمعيار عملية التعليم هي وفقًا لإستراتيجية التعليم في إملاء المنقول في المدرسة الإبتدائية سئل العلوم.</w:t>
      </w:r>
    </w:p>
    <w:p w:rsidR="003478CE" w:rsidRPr="0068640F" w:rsidRDefault="003478CE" w:rsidP="003478CE">
      <w:pPr>
        <w:pStyle w:val="ListParagraph"/>
        <w:bidi/>
        <w:ind w:left="1324" w:firstLine="720"/>
        <w:jc w:val="both"/>
        <w:rPr>
          <w:rFonts w:ascii="Traditional Arabic" w:hAnsi="Traditional Arabic" w:cs="Traditional Arabic"/>
          <w:sz w:val="36"/>
          <w:szCs w:val="36"/>
          <w:rtl/>
          <w:lang w:val="en-ID" w:bidi="ar-LB"/>
        </w:rPr>
      </w:pPr>
    </w:p>
    <w:p w:rsidR="008D1218" w:rsidRPr="0068640F" w:rsidRDefault="00E56F88" w:rsidP="0059335B">
      <w:pPr>
        <w:pStyle w:val="ListParagraph"/>
        <w:numPr>
          <w:ilvl w:val="0"/>
          <w:numId w:val="30"/>
        </w:numPr>
        <w:bidi/>
        <w:ind w:left="616" w:hanging="256"/>
        <w:jc w:val="both"/>
        <w:rPr>
          <w:rFonts w:ascii="Traditional Arabic" w:hAnsi="Traditional Arabic" w:cs="Traditional Arabic"/>
          <w:sz w:val="36"/>
          <w:szCs w:val="36"/>
          <w:lang w:val="en-ID" w:bidi="ar-LB"/>
        </w:rPr>
      </w:pPr>
      <w:r w:rsidRPr="0068640F">
        <w:rPr>
          <w:rFonts w:ascii="Traditional Arabic" w:hAnsi="Traditional Arabic" w:cs="Traditional Arabic"/>
          <w:b/>
          <w:bCs/>
          <w:sz w:val="36"/>
          <w:szCs w:val="36"/>
          <w:rtl/>
          <w:lang w:val="en-ID" w:bidi="ar-LB"/>
        </w:rPr>
        <w:t>ب</w:t>
      </w:r>
      <w:r w:rsidR="008D1218" w:rsidRPr="0068640F">
        <w:rPr>
          <w:rFonts w:ascii="Traditional Arabic" w:hAnsi="Traditional Arabic" w:cs="Traditional Arabic"/>
          <w:sz w:val="36"/>
          <w:szCs w:val="36"/>
          <w:rtl/>
          <w:lang w:val="en-ID" w:bidi="ar-LB"/>
        </w:rPr>
        <w:t xml:space="preserve">﴾ </w:t>
      </w:r>
      <w:r w:rsidR="008D1218" w:rsidRPr="0068640F">
        <w:rPr>
          <w:rFonts w:ascii="Traditional Arabic" w:hAnsi="Traditional Arabic" w:cs="Traditional Arabic"/>
          <w:b/>
          <w:bCs/>
          <w:sz w:val="36"/>
          <w:szCs w:val="36"/>
          <w:rtl/>
          <w:lang w:bidi="ar-LB"/>
        </w:rPr>
        <w:t xml:space="preserve">تحليل البيانات مشكلات </w:t>
      </w:r>
      <w:r w:rsidRPr="0068640F">
        <w:rPr>
          <w:rFonts w:ascii="Traditional Arabic" w:hAnsi="Traditional Arabic" w:cs="Traditional Arabic"/>
          <w:b/>
          <w:bCs/>
          <w:sz w:val="36"/>
          <w:szCs w:val="36"/>
          <w:rtl/>
          <w:lang w:bidi="ar-LB"/>
        </w:rPr>
        <w:t xml:space="preserve">الطريقة </w:t>
      </w:r>
      <w:r w:rsidR="00C567B4">
        <w:rPr>
          <w:rFonts w:ascii="Traditional Arabic" w:hAnsi="Traditional Arabic" w:cs="Traditional Arabic"/>
          <w:b/>
          <w:bCs/>
          <w:sz w:val="36"/>
          <w:szCs w:val="36"/>
          <w:rtl/>
          <w:lang w:bidi="ar-LB"/>
        </w:rPr>
        <w:t xml:space="preserve">تعليم الإملاء لدى طلّاب </w:t>
      </w:r>
      <w:r w:rsidR="00C567B4">
        <w:rPr>
          <w:rFonts w:ascii="Traditional Arabic" w:hAnsi="Traditional Arabic" w:cs="Traditional Arabic" w:hint="cs"/>
          <w:b/>
          <w:bCs/>
          <w:sz w:val="36"/>
          <w:szCs w:val="36"/>
          <w:rtl/>
          <w:lang w:bidi="ar-LB"/>
        </w:rPr>
        <w:t>الصف</w:t>
      </w:r>
      <w:r w:rsidR="0068640F" w:rsidRPr="0068640F">
        <w:rPr>
          <w:rFonts w:ascii="Traditional Arabic" w:hAnsi="Traditional Arabic" w:cs="Traditional Arabic"/>
          <w:b/>
          <w:bCs/>
          <w:sz w:val="36"/>
          <w:szCs w:val="36"/>
          <w:rtl/>
          <w:lang w:bidi="ar-LB"/>
        </w:rPr>
        <w:t xml:space="preserve"> الخامس المدرسة الإبتدائية سي</w:t>
      </w:r>
      <w:r w:rsidR="008D1218" w:rsidRPr="0068640F">
        <w:rPr>
          <w:rFonts w:ascii="Traditional Arabic" w:hAnsi="Traditional Arabic" w:cs="Traditional Arabic"/>
          <w:b/>
          <w:bCs/>
          <w:sz w:val="36"/>
          <w:szCs w:val="36"/>
          <w:rtl/>
          <w:lang w:bidi="ar-LB"/>
        </w:rPr>
        <w:t>ل العلوم فاغوتان</w:t>
      </w:r>
      <w:r w:rsidR="00C567B4">
        <w:rPr>
          <w:rFonts w:ascii="Traditional Arabic" w:hAnsi="Traditional Arabic" w:cs="Traditional Arabic" w:hint="cs"/>
          <w:b/>
          <w:bCs/>
          <w:sz w:val="36"/>
          <w:szCs w:val="36"/>
          <w:rtl/>
          <w:lang w:bidi="ar-LB"/>
        </w:rPr>
        <w:t xml:space="preserve"> ماديون</w:t>
      </w:r>
      <w:r w:rsidR="008D1218" w:rsidRPr="0068640F">
        <w:rPr>
          <w:rFonts w:ascii="Traditional Arabic" w:hAnsi="Traditional Arabic" w:cs="Traditional Arabic"/>
          <w:b/>
          <w:bCs/>
          <w:sz w:val="36"/>
          <w:szCs w:val="36"/>
          <w:rtl/>
          <w:lang w:bidi="ar-LB"/>
        </w:rPr>
        <w:t xml:space="preserve"> العام الدراسى 2023-2022</w:t>
      </w:r>
    </w:p>
    <w:p w:rsidR="00D0041A" w:rsidRPr="0068640F" w:rsidRDefault="00D0041A" w:rsidP="00C6258F">
      <w:pPr>
        <w:pStyle w:val="ListParagraph"/>
        <w:bidi/>
        <w:ind w:left="1324" w:firstLine="708"/>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بناءً على البيانات أعلاه ، تختلف الصعوبات التي يواجهها المعلمون ، للتغلب على ذلك ، فإن دور المعلم هو إيجاد الحلول حتى تتم عملية التعلم بشكل فعال وكفء</w:t>
      </w:r>
      <w:r w:rsidRPr="0068640F">
        <w:rPr>
          <w:rFonts w:ascii="Traditional Arabic" w:hAnsi="Traditional Arabic" w:cs="Traditional Arabic"/>
          <w:sz w:val="36"/>
          <w:szCs w:val="36"/>
          <w:lang w:val="en-ID" w:bidi="ar-LB"/>
        </w:rPr>
        <w:t>.</w:t>
      </w:r>
    </w:p>
    <w:p w:rsidR="00C6258F" w:rsidRPr="0068640F" w:rsidRDefault="00D0041A" w:rsidP="001252E8">
      <w:pPr>
        <w:pStyle w:val="ListParagraph"/>
        <w:bidi/>
        <w:ind w:left="1183"/>
        <w:jc w:val="both"/>
        <w:rPr>
          <w:rFonts w:ascii="Traditional Arabic" w:hAnsi="Traditional Arabic" w:cs="Traditional Arabic"/>
          <w:sz w:val="36"/>
          <w:szCs w:val="36"/>
          <w:rtl/>
          <w:lang w:val="en-ID" w:bidi="ar-LB"/>
        </w:rPr>
      </w:pPr>
      <w:r w:rsidRPr="0068640F">
        <w:rPr>
          <w:rFonts w:ascii="Traditional Arabic" w:hAnsi="Traditional Arabic" w:cs="Traditional Arabic"/>
          <w:sz w:val="36"/>
          <w:szCs w:val="36"/>
          <w:rtl/>
          <w:lang w:val="en-ID" w:bidi="ar-LB"/>
        </w:rPr>
        <w:t>وبحسب نظرية الشريعة ، فإن صعوبة تعل</w:t>
      </w:r>
      <w:r w:rsidR="00C567B4">
        <w:rPr>
          <w:rFonts w:ascii="Traditional Arabic" w:hAnsi="Traditional Arabic" w:cs="Traditional Arabic" w:hint="cs"/>
          <w:sz w:val="36"/>
          <w:szCs w:val="36"/>
          <w:rtl/>
          <w:lang w:val="en-ID" w:bidi="ar-LB"/>
        </w:rPr>
        <w:t>ي</w:t>
      </w:r>
      <w:r w:rsidRPr="0068640F">
        <w:rPr>
          <w:rFonts w:ascii="Traditional Arabic" w:hAnsi="Traditional Arabic" w:cs="Traditional Arabic"/>
          <w:sz w:val="36"/>
          <w:szCs w:val="36"/>
          <w:rtl/>
          <w:lang w:val="en-ID" w:bidi="ar-LB"/>
        </w:rPr>
        <w:t>م الإملاء هي تحديد مشاكل نظام الكتابة العربية ، كما ناقشها العلماء سابقاً ، في جوانب عد</w:t>
      </w:r>
      <w:r w:rsidR="00C567B4">
        <w:rPr>
          <w:rFonts w:ascii="Traditional Arabic" w:hAnsi="Traditional Arabic" w:cs="Traditional Arabic"/>
          <w:sz w:val="36"/>
          <w:szCs w:val="36"/>
          <w:rtl/>
          <w:lang w:val="en-ID" w:bidi="ar-LB"/>
        </w:rPr>
        <w:t>يدة منها: سياكال ، وقواعد الإم</w:t>
      </w:r>
      <w:r w:rsidR="00C567B4">
        <w:rPr>
          <w:rFonts w:ascii="Traditional Arabic" w:hAnsi="Traditional Arabic" w:cs="Traditional Arabic" w:hint="cs"/>
          <w:sz w:val="36"/>
          <w:szCs w:val="36"/>
          <w:rtl/>
          <w:lang w:val="en-ID" w:bidi="ar-LB"/>
        </w:rPr>
        <w:t>لاء</w:t>
      </w:r>
      <w:r w:rsidRPr="0068640F">
        <w:rPr>
          <w:rFonts w:ascii="Traditional Arabic" w:hAnsi="Traditional Arabic" w:cs="Traditional Arabic"/>
          <w:sz w:val="36"/>
          <w:szCs w:val="36"/>
          <w:rtl/>
          <w:lang w:val="en-ID" w:bidi="ar-LB"/>
        </w:rPr>
        <w:t xml:space="preserve"> ، والاختلافات في شكل الحروف حسب موقعهم في الجمل ، وإعطاء النقاط. على الحروف (اعجم) ، وربط الحروف </w:t>
      </w:r>
      <w:r w:rsidRPr="0068640F">
        <w:rPr>
          <w:rFonts w:ascii="Traditional Arabic" w:hAnsi="Traditional Arabic" w:cs="Traditional Arabic"/>
          <w:sz w:val="36"/>
          <w:szCs w:val="36"/>
          <w:rtl/>
          <w:lang w:val="en-ID" w:bidi="ar-LB"/>
        </w:rPr>
        <w:lastRenderedPageBreak/>
        <w:t>وفصلها ، واستخدام حروف العلة القصيرة ، وكذلك الاختلافات في كتابات المخطوطات القرآنية مع الكتابات غير القرآنية. بينما كانت النظرية بحسب ديمياتي وسوجيونو أن مشكلات التعل</w:t>
      </w:r>
      <w:r w:rsidR="00E9598D"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م الإسلامي 'هي الصعوبات أو المعوقات التي تعيق حدوث التعل</w:t>
      </w:r>
      <w:r w:rsidR="00E9598D" w:rsidRPr="0068640F">
        <w:rPr>
          <w:rFonts w:ascii="Traditional Arabic" w:hAnsi="Traditional Arabic" w:cs="Traditional Arabic"/>
          <w:sz w:val="36"/>
          <w:szCs w:val="36"/>
          <w:rtl/>
          <w:lang w:val="en-ID" w:bidi="ar-LB"/>
        </w:rPr>
        <w:t>ي</w:t>
      </w:r>
      <w:r w:rsidRPr="0068640F">
        <w:rPr>
          <w:rFonts w:ascii="Traditional Arabic" w:hAnsi="Traditional Arabic" w:cs="Traditional Arabic"/>
          <w:sz w:val="36"/>
          <w:szCs w:val="36"/>
          <w:rtl/>
          <w:lang w:val="en-ID" w:bidi="ar-LB"/>
        </w:rPr>
        <w:t xml:space="preserve">م. لذلك يمكن الاستنتاج أن تعريف مشاكل التعليم في الإملاء هو عقبة أو مشكلة في عملية التعليم والتعلم يجب حلها من أجل تحقيق الهدف الأقصى. بالنسبة للصعوبات في تعليم اللغة ، يجب أن يكون لدى المعلم حل حتى يستمر التعلم. يتضح هذا من خلال طرح المعلم أسئلة حول تاء مربطة و تاء مفتحة، يجيب الكثير من الطلاب بشكل عكسي. </w:t>
      </w:r>
      <w:r w:rsidR="00E9598D" w:rsidRPr="0068640F">
        <w:rPr>
          <w:rFonts w:ascii="Traditional Arabic" w:hAnsi="Traditional Arabic" w:cs="Traditional Arabic"/>
          <w:sz w:val="36"/>
          <w:szCs w:val="36"/>
          <w:lang w:val="en-ID" w:bidi="ar-LB"/>
        </w:rPr>
        <w:t xml:space="preserve"> </w:t>
      </w:r>
      <w:r w:rsidR="00E9598D" w:rsidRPr="0068640F">
        <w:rPr>
          <w:rFonts w:ascii="Traditional Arabic" w:hAnsi="Traditional Arabic" w:cs="Traditional Arabic"/>
          <w:sz w:val="36"/>
          <w:szCs w:val="36"/>
          <w:rtl/>
          <w:lang w:val="en-ID" w:bidi="ar-LB"/>
        </w:rPr>
        <w:t>تأ مربوطاة التي تُقرأ في النهاية أو يتم تمييز الوقف بعلامة (ة) بينما يتم تمييز "تا مفتوحه" بعلامة (ت)</w:t>
      </w:r>
      <w:r w:rsidRPr="0068640F">
        <w:rPr>
          <w:rFonts w:ascii="Traditional Arabic" w:hAnsi="Traditional Arabic" w:cs="Traditional Arabic"/>
          <w:sz w:val="36"/>
          <w:szCs w:val="36"/>
          <w:rtl/>
          <w:lang w:val="en-ID" w:bidi="ar-LB"/>
        </w:rPr>
        <w:t>، وهذا يثبت أن النظرية التي قدمتها الشريعة تتوافق مع الصعوبات في قويد الإملاء.</w:t>
      </w:r>
      <w:r w:rsidR="0084168C" w:rsidRPr="0068640F">
        <w:rPr>
          <w:rStyle w:val="FootnoteReference"/>
          <w:rFonts w:ascii="Traditional Arabic" w:hAnsi="Traditional Arabic" w:cs="Traditional Arabic"/>
          <w:sz w:val="36"/>
          <w:szCs w:val="36"/>
          <w:rtl/>
          <w:lang w:val="en-ID" w:bidi="ar-LB"/>
        </w:rPr>
        <w:footnoteReference w:id="80"/>
      </w:r>
    </w:p>
    <w:p w:rsidR="001252E8" w:rsidRPr="0068640F" w:rsidRDefault="001252E8" w:rsidP="001252E8">
      <w:pPr>
        <w:pStyle w:val="ListParagraph"/>
        <w:bidi/>
        <w:ind w:left="1183"/>
        <w:jc w:val="both"/>
        <w:rPr>
          <w:rFonts w:ascii="Traditional Arabic" w:hAnsi="Traditional Arabic" w:cs="Traditional Arabic"/>
          <w:sz w:val="36"/>
          <w:szCs w:val="36"/>
          <w:rtl/>
          <w:lang w:val="en-ID" w:bidi="ar-LB"/>
        </w:rPr>
      </w:pPr>
    </w:p>
    <w:p w:rsidR="001252E8" w:rsidRPr="0068640F" w:rsidRDefault="001252E8" w:rsidP="001252E8">
      <w:pPr>
        <w:pStyle w:val="ListParagraph"/>
        <w:bidi/>
        <w:ind w:left="1183"/>
        <w:jc w:val="both"/>
        <w:rPr>
          <w:rFonts w:ascii="Traditional Arabic" w:hAnsi="Traditional Arabic" w:cs="Traditional Arabic"/>
          <w:sz w:val="36"/>
          <w:szCs w:val="36"/>
          <w:lang w:val="en-ID" w:bidi="ar-LB"/>
        </w:rPr>
      </w:pPr>
    </w:p>
    <w:p w:rsidR="00EE5ECD" w:rsidRPr="0068640F" w:rsidRDefault="00EE5ECD" w:rsidP="00D0041A">
      <w:pPr>
        <w:bidi/>
        <w:spacing w:line="276" w:lineRule="auto"/>
        <w:jc w:val="center"/>
        <w:rPr>
          <w:rFonts w:ascii="Traditional Arabic" w:hAnsi="Traditional Arabic" w:cs="Traditional Arabic"/>
          <w:b/>
          <w:bCs/>
          <w:sz w:val="36"/>
          <w:szCs w:val="36"/>
          <w:lang w:bidi="ar-LB"/>
        </w:rPr>
      </w:pPr>
    </w:p>
    <w:p w:rsidR="00EE5ECD" w:rsidRPr="0068640F" w:rsidRDefault="00EE5ECD" w:rsidP="00EE5ECD">
      <w:pPr>
        <w:bidi/>
        <w:spacing w:line="276" w:lineRule="auto"/>
        <w:jc w:val="center"/>
        <w:rPr>
          <w:rFonts w:ascii="Traditional Arabic" w:hAnsi="Traditional Arabic" w:cs="Traditional Arabic"/>
          <w:b/>
          <w:bCs/>
          <w:sz w:val="36"/>
          <w:szCs w:val="36"/>
          <w:lang w:bidi="ar-LB"/>
        </w:rPr>
      </w:pPr>
    </w:p>
    <w:p w:rsidR="00EE5ECD" w:rsidRPr="0068640F" w:rsidRDefault="00EE5ECD" w:rsidP="00EE5ECD">
      <w:pPr>
        <w:bidi/>
        <w:spacing w:line="276" w:lineRule="auto"/>
        <w:jc w:val="center"/>
        <w:rPr>
          <w:rFonts w:ascii="Traditional Arabic" w:hAnsi="Traditional Arabic" w:cs="Traditional Arabic"/>
          <w:b/>
          <w:bCs/>
          <w:sz w:val="36"/>
          <w:szCs w:val="36"/>
          <w:lang w:bidi="ar-LB"/>
        </w:rPr>
      </w:pPr>
    </w:p>
    <w:p w:rsidR="00EE5ECD" w:rsidRPr="0068640F" w:rsidRDefault="00EE5ECD" w:rsidP="00EE5ECD">
      <w:pPr>
        <w:bidi/>
        <w:spacing w:line="276" w:lineRule="auto"/>
        <w:jc w:val="center"/>
        <w:rPr>
          <w:rFonts w:ascii="Traditional Arabic" w:hAnsi="Traditional Arabic" w:cs="Traditional Arabic"/>
          <w:b/>
          <w:bCs/>
          <w:sz w:val="36"/>
          <w:szCs w:val="36"/>
          <w:lang w:bidi="ar-LB"/>
        </w:rPr>
      </w:pPr>
    </w:p>
    <w:p w:rsidR="00EE5ECD" w:rsidRPr="0068640F" w:rsidRDefault="00EE5ECD" w:rsidP="00EE5ECD">
      <w:pPr>
        <w:bidi/>
        <w:spacing w:line="276" w:lineRule="auto"/>
        <w:jc w:val="center"/>
        <w:rPr>
          <w:rFonts w:ascii="Traditional Arabic" w:hAnsi="Traditional Arabic" w:cs="Traditional Arabic"/>
          <w:b/>
          <w:bCs/>
          <w:sz w:val="36"/>
          <w:szCs w:val="36"/>
          <w:lang w:bidi="ar-LB"/>
        </w:rPr>
      </w:pPr>
    </w:p>
    <w:p w:rsidR="00EE5ECD" w:rsidRPr="0068640F" w:rsidRDefault="00EE5ECD" w:rsidP="00EE5ECD">
      <w:pPr>
        <w:bidi/>
        <w:spacing w:line="276" w:lineRule="auto"/>
        <w:jc w:val="center"/>
        <w:rPr>
          <w:rFonts w:ascii="Traditional Arabic" w:hAnsi="Traditional Arabic" w:cs="Traditional Arabic"/>
          <w:b/>
          <w:bCs/>
          <w:sz w:val="36"/>
          <w:szCs w:val="36"/>
          <w:rtl/>
          <w:lang w:bidi="ar-LB"/>
        </w:rPr>
        <w:sectPr w:rsidR="00EE5ECD" w:rsidRPr="0068640F" w:rsidSect="00D8095B">
          <w:headerReference w:type="even" r:id="rId37"/>
          <w:headerReference w:type="default" r:id="rId38"/>
          <w:headerReference w:type="first" r:id="rId39"/>
          <w:footerReference w:type="first" r:id="rId40"/>
          <w:footnotePr>
            <w:numRestart w:val="eachSect"/>
          </w:footnotePr>
          <w:pgSz w:w="12240" w:h="15840"/>
          <w:pgMar w:top="1134" w:right="1134" w:bottom="1134" w:left="1418" w:header="708" w:footer="556" w:gutter="0"/>
          <w:cols w:space="708"/>
          <w:titlePg/>
          <w:docGrid w:linePitch="360"/>
        </w:sectPr>
      </w:pPr>
    </w:p>
    <w:p w:rsidR="00DF1FCD" w:rsidRPr="0068640F" w:rsidRDefault="008D1218" w:rsidP="00EE5ECD">
      <w:pPr>
        <w:bidi/>
        <w:spacing w:line="276" w:lineRule="auto"/>
        <w:jc w:val="center"/>
        <w:rPr>
          <w:rFonts w:ascii="Traditional Arabic" w:hAnsi="Traditional Arabic" w:cs="Traditional Arabic"/>
          <w:b/>
          <w:bCs/>
          <w:sz w:val="36"/>
          <w:szCs w:val="36"/>
          <w:rtl/>
          <w:lang w:bidi="ar-LB"/>
        </w:rPr>
      </w:pPr>
      <w:r w:rsidRPr="0068640F">
        <w:rPr>
          <w:rFonts w:ascii="Traditional Arabic" w:hAnsi="Traditional Arabic" w:cs="Traditional Arabic"/>
          <w:b/>
          <w:bCs/>
          <w:sz w:val="36"/>
          <w:szCs w:val="36"/>
          <w:rtl/>
          <w:lang w:bidi="ar-LB"/>
        </w:rPr>
        <w:lastRenderedPageBreak/>
        <w:t>الباب ال</w:t>
      </w:r>
      <w:r w:rsidR="00D0041A" w:rsidRPr="0068640F">
        <w:rPr>
          <w:rFonts w:ascii="Traditional Arabic" w:hAnsi="Traditional Arabic" w:cs="Traditional Arabic"/>
          <w:b/>
          <w:bCs/>
          <w:sz w:val="36"/>
          <w:szCs w:val="36"/>
          <w:rtl/>
          <w:lang w:bidi="ar-LB"/>
        </w:rPr>
        <w:t>سادس</w:t>
      </w:r>
    </w:p>
    <w:p w:rsidR="008D1218" w:rsidRPr="0068640F" w:rsidRDefault="008D1218" w:rsidP="008D1218">
      <w:pPr>
        <w:bidi/>
        <w:spacing w:line="276" w:lineRule="auto"/>
        <w:jc w:val="center"/>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الإختتام</w:t>
      </w:r>
    </w:p>
    <w:p w:rsidR="008D1218" w:rsidRPr="0068640F" w:rsidRDefault="008D1218" w:rsidP="0059335B">
      <w:pPr>
        <w:pStyle w:val="ListParagraph"/>
        <w:numPr>
          <w:ilvl w:val="0"/>
          <w:numId w:val="36"/>
        </w:numPr>
        <w:bidi/>
        <w:spacing w:line="276" w:lineRule="auto"/>
        <w:ind w:left="571" w:hanging="211"/>
        <w:jc w:val="both"/>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 xml:space="preserve">أ﴾. الخلاصة </w:t>
      </w:r>
    </w:p>
    <w:p w:rsidR="008D1218" w:rsidRPr="0068640F" w:rsidRDefault="008D1218" w:rsidP="00D0041A">
      <w:pPr>
        <w:pStyle w:val="ListParagraph"/>
        <w:bidi/>
        <w:spacing w:line="276" w:lineRule="auto"/>
        <w:ind w:left="996"/>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بناءً على نتائج البحث والمناقشة حول تعل</w:t>
      </w:r>
      <w:r w:rsidR="00D0041A"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 xml:space="preserve">م </w:t>
      </w:r>
      <w:r w:rsidR="00D0041A" w:rsidRPr="0068640F">
        <w:rPr>
          <w:rFonts w:ascii="Traditional Arabic" w:hAnsi="Traditional Arabic" w:cs="Traditional Arabic"/>
          <w:sz w:val="36"/>
          <w:szCs w:val="36"/>
          <w:rtl/>
          <w:lang w:bidi="ar-LB"/>
        </w:rPr>
        <w:t xml:space="preserve">الطريقة الإملاء </w:t>
      </w:r>
      <w:r w:rsidRPr="0068640F">
        <w:rPr>
          <w:rFonts w:ascii="Traditional Arabic" w:hAnsi="Traditional Arabic" w:cs="Traditional Arabic"/>
          <w:sz w:val="36"/>
          <w:szCs w:val="36"/>
          <w:rtl/>
          <w:lang w:bidi="ar-LB"/>
        </w:rPr>
        <w:t xml:space="preserve">للصف الخامس </w:t>
      </w:r>
      <w:r w:rsidR="00D0041A" w:rsidRPr="0068640F">
        <w:rPr>
          <w:rFonts w:ascii="Traditional Arabic" w:hAnsi="Traditional Arabic" w:cs="Traditional Arabic"/>
          <w:sz w:val="36"/>
          <w:szCs w:val="36"/>
          <w:rtl/>
          <w:lang w:bidi="ar-LB"/>
        </w:rPr>
        <w:t>ال</w:t>
      </w:r>
      <w:r w:rsidRPr="0068640F">
        <w:rPr>
          <w:rFonts w:ascii="Traditional Arabic" w:hAnsi="Traditional Arabic" w:cs="Traditional Arabic"/>
          <w:sz w:val="36"/>
          <w:szCs w:val="36"/>
          <w:rtl/>
          <w:lang w:bidi="ar-LB"/>
        </w:rPr>
        <w:t>مدرسة ا</w:t>
      </w:r>
      <w:r w:rsidR="00D0041A" w:rsidRPr="0068640F">
        <w:rPr>
          <w:rFonts w:ascii="Traditional Arabic" w:hAnsi="Traditional Arabic" w:cs="Traditional Arabic"/>
          <w:sz w:val="36"/>
          <w:szCs w:val="36"/>
          <w:rtl/>
          <w:lang w:bidi="ar-LB"/>
        </w:rPr>
        <w:t>لإ</w:t>
      </w:r>
      <w:r w:rsidRPr="0068640F">
        <w:rPr>
          <w:rFonts w:ascii="Traditional Arabic" w:hAnsi="Traditional Arabic" w:cs="Traditional Arabic"/>
          <w:sz w:val="36"/>
          <w:szCs w:val="36"/>
          <w:rtl/>
          <w:lang w:bidi="ar-LB"/>
        </w:rPr>
        <w:t>بتدائية سئ</w:t>
      </w:r>
      <w:r w:rsidR="00D0041A" w:rsidRPr="0068640F">
        <w:rPr>
          <w:rFonts w:ascii="Traditional Arabic" w:hAnsi="Traditional Arabic" w:cs="Traditional Arabic"/>
          <w:sz w:val="36"/>
          <w:szCs w:val="36"/>
          <w:rtl/>
          <w:lang w:bidi="ar-LB"/>
        </w:rPr>
        <w:t>ل العلوم</w:t>
      </w:r>
      <w:r w:rsidRPr="0068640F">
        <w:rPr>
          <w:rFonts w:ascii="Traditional Arabic" w:hAnsi="Traditional Arabic" w:cs="Traditional Arabic"/>
          <w:sz w:val="36"/>
          <w:szCs w:val="36"/>
          <w:rtl/>
          <w:lang w:bidi="ar-LB"/>
        </w:rPr>
        <w:t>، يمكن استنتاج ما يلي</w:t>
      </w:r>
      <w:r w:rsidRPr="0068640F">
        <w:rPr>
          <w:rFonts w:ascii="Traditional Arabic" w:hAnsi="Traditional Arabic" w:cs="Traditional Arabic"/>
          <w:sz w:val="36"/>
          <w:szCs w:val="36"/>
          <w:lang w:bidi="ar-LB"/>
        </w:rPr>
        <w:t>:</w:t>
      </w:r>
    </w:p>
    <w:p w:rsidR="008D1218" w:rsidRPr="0068640F" w:rsidRDefault="008D1218" w:rsidP="00AE54A5">
      <w:pPr>
        <w:pStyle w:val="ListParagraph"/>
        <w:bidi/>
        <w:spacing w:line="276" w:lineRule="auto"/>
        <w:ind w:left="996"/>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1</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في تعل</w:t>
      </w:r>
      <w:r w:rsidR="00AE54A5"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w:t>
      </w:r>
      <w:r w:rsidR="00AE54A5" w:rsidRPr="0068640F">
        <w:rPr>
          <w:rFonts w:ascii="Traditional Arabic" w:hAnsi="Traditional Arabic" w:cs="Traditional Arabic"/>
          <w:sz w:val="36"/>
          <w:szCs w:val="36"/>
          <w:rtl/>
          <w:lang w:bidi="ar-LB"/>
        </w:rPr>
        <w:t xml:space="preserve"> الطريقة</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rPr>
        <w:t>الإملاء</w:t>
      </w:r>
      <w:r w:rsidR="00AE54A5" w:rsidRPr="0068640F">
        <w:rPr>
          <w:rFonts w:ascii="Traditional Arabic" w:hAnsi="Traditional Arabic" w:cs="Traditional Arabic"/>
          <w:sz w:val="36"/>
          <w:szCs w:val="36"/>
          <w:rtl/>
        </w:rPr>
        <w:t xml:space="preserve"> في المدرسة الإبتدئية سئل العلوم </w:t>
      </w:r>
      <w:r w:rsidRPr="0068640F">
        <w:rPr>
          <w:rFonts w:ascii="Traditional Arabic" w:hAnsi="Traditional Arabic" w:cs="Traditional Arabic"/>
          <w:sz w:val="36"/>
          <w:szCs w:val="36"/>
          <w:lang w:bidi="ar-LB"/>
        </w:rPr>
        <w:t xml:space="preserve"> </w:t>
      </w:r>
      <w:r w:rsidRPr="0068640F">
        <w:rPr>
          <w:rFonts w:ascii="Traditional Arabic" w:hAnsi="Traditional Arabic" w:cs="Traditional Arabic"/>
          <w:sz w:val="36"/>
          <w:szCs w:val="36"/>
          <w:rtl/>
          <w:lang w:bidi="ar-LB"/>
        </w:rPr>
        <w:t xml:space="preserve">الصف الخامس </w:t>
      </w:r>
      <w:r w:rsidR="00AE54A5" w:rsidRPr="0068640F">
        <w:rPr>
          <w:rFonts w:ascii="Traditional Arabic" w:hAnsi="Traditional Arabic" w:cs="Traditional Arabic"/>
          <w:sz w:val="36"/>
          <w:szCs w:val="36"/>
          <w:rtl/>
          <w:lang w:bidi="ar-LB"/>
        </w:rPr>
        <w:t>استخدام منهج الإملاء المنقول وهو طريقة الإملاء للمبتدئين</w:t>
      </w:r>
    </w:p>
    <w:p w:rsidR="008D1218" w:rsidRPr="0068640F" w:rsidRDefault="00194603" w:rsidP="00AE54A5">
      <w:pPr>
        <w:pStyle w:val="ListParagraph"/>
        <w:bidi/>
        <w:spacing w:line="276" w:lineRule="auto"/>
        <w:ind w:left="996"/>
        <w:jc w:val="both"/>
        <w:rPr>
          <w:rFonts w:ascii="Traditional Arabic" w:hAnsi="Traditional Arabic" w:cs="Traditional Arabic"/>
          <w:sz w:val="36"/>
          <w:szCs w:val="36"/>
          <w:lang w:val="en-ID" w:bidi="ar-LB"/>
        </w:rPr>
      </w:pPr>
      <w:r w:rsidRPr="0068640F">
        <w:rPr>
          <w:rFonts w:ascii="Traditional Arabic" w:hAnsi="Traditional Arabic" w:cs="Traditional Arabic"/>
          <w:sz w:val="36"/>
          <w:szCs w:val="36"/>
          <w:rtl/>
          <w:lang w:bidi="ar-LB"/>
        </w:rPr>
        <w:t>2.</w:t>
      </w:r>
      <w:r w:rsidRPr="0068640F">
        <w:rPr>
          <w:rFonts w:ascii="Traditional Arabic" w:hAnsi="Traditional Arabic" w:cs="Traditional Arabic"/>
          <w:sz w:val="36"/>
          <w:szCs w:val="36"/>
          <w:lang w:bidi="ar-LB"/>
        </w:rPr>
        <w:t xml:space="preserve"> </w:t>
      </w:r>
      <w:r w:rsidR="00AE54A5" w:rsidRPr="0068640F">
        <w:rPr>
          <w:rFonts w:ascii="Traditional Arabic" w:hAnsi="Traditional Arabic" w:cs="Traditional Arabic"/>
          <w:sz w:val="36"/>
          <w:szCs w:val="36"/>
          <w:rtl/>
          <w:lang w:bidi="ar-LB"/>
        </w:rPr>
        <w:t>خلفية مهارات اللغوية عند الطلّاب مختلفة الخلفيات التعليمية المختلفة للطلاب عند تدريس مخرج الحروف هناك اختلافات في فهمها.</w:t>
      </w:r>
    </w:p>
    <w:p w:rsidR="008D1218" w:rsidRPr="0068640F" w:rsidRDefault="008D1218" w:rsidP="0059335B">
      <w:pPr>
        <w:pStyle w:val="ListParagraph"/>
        <w:numPr>
          <w:ilvl w:val="0"/>
          <w:numId w:val="36"/>
        </w:numPr>
        <w:bidi/>
        <w:spacing w:line="276" w:lineRule="auto"/>
        <w:ind w:left="571" w:hanging="211"/>
        <w:jc w:val="both"/>
        <w:rPr>
          <w:rFonts w:ascii="Traditional Arabic" w:hAnsi="Traditional Arabic" w:cs="Traditional Arabic"/>
          <w:b/>
          <w:bCs/>
          <w:sz w:val="36"/>
          <w:szCs w:val="36"/>
          <w:lang w:bidi="ar-LB"/>
        </w:rPr>
      </w:pPr>
      <w:r w:rsidRPr="0068640F">
        <w:rPr>
          <w:rFonts w:ascii="Traditional Arabic" w:hAnsi="Traditional Arabic" w:cs="Traditional Arabic"/>
          <w:b/>
          <w:bCs/>
          <w:sz w:val="36"/>
          <w:szCs w:val="36"/>
          <w:rtl/>
          <w:lang w:bidi="ar-LB"/>
        </w:rPr>
        <w:t xml:space="preserve">ب﴾. </w:t>
      </w:r>
      <w:r w:rsidRPr="0068640F">
        <w:rPr>
          <w:rFonts w:ascii="Traditional Arabic" w:hAnsi="Traditional Arabic" w:cs="Traditional Arabic"/>
          <w:b/>
          <w:bCs/>
          <w:sz w:val="36"/>
          <w:szCs w:val="36"/>
          <w:rtl/>
        </w:rPr>
        <w:t>الإقتراحات</w:t>
      </w:r>
    </w:p>
    <w:p w:rsidR="008D1218" w:rsidRPr="0068640F" w:rsidRDefault="008D1218" w:rsidP="008D1218">
      <w:pPr>
        <w:bidi/>
        <w:spacing w:line="276" w:lineRule="auto"/>
        <w:ind w:left="702" w:firstLine="360"/>
        <w:jc w:val="both"/>
        <w:rPr>
          <w:rFonts w:ascii="Traditional Arabic" w:hAnsi="Traditional Arabic" w:cs="Traditional Arabic"/>
          <w:sz w:val="36"/>
          <w:szCs w:val="36"/>
          <w:rtl/>
        </w:rPr>
      </w:pPr>
      <w:r w:rsidRPr="0068640F">
        <w:rPr>
          <w:rFonts w:ascii="Traditional Arabic" w:hAnsi="Traditional Arabic" w:cs="Traditional Arabic"/>
          <w:sz w:val="36"/>
          <w:szCs w:val="36"/>
          <w:rtl/>
        </w:rPr>
        <w:t>ببناء على المناقشة والاستناجات أعلاه، يود المؤلفون تقدم اقتراحات، وهي</w:t>
      </w:r>
      <w:r w:rsidRPr="0068640F">
        <w:rPr>
          <w:rFonts w:ascii="Traditional Arabic" w:hAnsi="Traditional Arabic" w:cs="Traditional Arabic"/>
          <w:sz w:val="36"/>
          <w:szCs w:val="36"/>
        </w:rPr>
        <w:t>:</w:t>
      </w:r>
    </w:p>
    <w:p w:rsidR="008D1218" w:rsidRPr="0068640F" w:rsidRDefault="008D1218" w:rsidP="0059335B">
      <w:pPr>
        <w:pStyle w:val="ListParagraph"/>
        <w:numPr>
          <w:ilvl w:val="0"/>
          <w:numId w:val="37"/>
        </w:numPr>
        <w:bidi/>
        <w:spacing w:line="276" w:lineRule="auto"/>
        <w:ind w:left="1422"/>
        <w:jc w:val="both"/>
        <w:rPr>
          <w:rFonts w:ascii="Traditional Arabic" w:hAnsi="Traditional Arabic" w:cs="Traditional Arabic"/>
          <w:sz w:val="36"/>
          <w:szCs w:val="36"/>
        </w:rPr>
      </w:pPr>
      <w:r w:rsidRPr="0068640F">
        <w:rPr>
          <w:rFonts w:ascii="Traditional Arabic" w:hAnsi="Traditional Arabic" w:cs="Traditional Arabic"/>
          <w:sz w:val="36"/>
          <w:szCs w:val="36"/>
          <w:rtl/>
        </w:rPr>
        <w:t>لنسبة لطلاب</w:t>
      </w:r>
    </w:p>
    <w:p w:rsidR="008D1218" w:rsidRPr="0068640F" w:rsidRDefault="008D1218" w:rsidP="008D1218">
      <w:pPr>
        <w:pStyle w:val="ListParagraph"/>
        <w:bidi/>
        <w:spacing w:line="276" w:lineRule="auto"/>
        <w:ind w:left="1422"/>
        <w:jc w:val="both"/>
        <w:rPr>
          <w:rFonts w:ascii="Traditional Arabic" w:hAnsi="Traditional Arabic" w:cs="Traditional Arabic"/>
          <w:sz w:val="36"/>
          <w:szCs w:val="36"/>
          <w:rtl/>
        </w:rPr>
      </w:pPr>
      <w:r w:rsidRPr="0068640F">
        <w:rPr>
          <w:rFonts w:ascii="Traditional Arabic" w:hAnsi="Traditional Arabic" w:cs="Traditional Arabic"/>
          <w:sz w:val="36"/>
          <w:szCs w:val="36"/>
          <w:rtl/>
        </w:rPr>
        <w:t xml:space="preserve">يجيب أن يكون الطلاب مجتهدين ومثابرين في دراسة المادة التي تم تقديمها، وزيادة تمارين تعليم الإملاء لتسهيلها مهارة الكتابة. </w:t>
      </w:r>
    </w:p>
    <w:p w:rsidR="008D1218" w:rsidRPr="0068640F" w:rsidRDefault="008D1218" w:rsidP="0059335B">
      <w:pPr>
        <w:pStyle w:val="ListParagraph"/>
        <w:numPr>
          <w:ilvl w:val="0"/>
          <w:numId w:val="37"/>
        </w:numPr>
        <w:bidi/>
        <w:spacing w:line="276" w:lineRule="auto"/>
        <w:ind w:left="1422"/>
        <w:jc w:val="both"/>
        <w:rPr>
          <w:rFonts w:ascii="Traditional Arabic" w:hAnsi="Traditional Arabic" w:cs="Traditional Arabic"/>
          <w:sz w:val="36"/>
          <w:szCs w:val="36"/>
        </w:rPr>
      </w:pPr>
      <w:r w:rsidRPr="0068640F">
        <w:rPr>
          <w:rFonts w:ascii="Traditional Arabic" w:hAnsi="Traditional Arabic" w:cs="Traditional Arabic"/>
          <w:sz w:val="36"/>
          <w:szCs w:val="36"/>
          <w:rtl/>
        </w:rPr>
        <w:t>لنسبة لأستادة</w:t>
      </w:r>
    </w:p>
    <w:p w:rsidR="00E64C90" w:rsidRPr="0068640F" w:rsidRDefault="008D1218" w:rsidP="0084168C">
      <w:pPr>
        <w:bidi/>
        <w:spacing w:line="276" w:lineRule="auto"/>
        <w:ind w:left="1422"/>
        <w:jc w:val="both"/>
        <w:rPr>
          <w:rFonts w:ascii="Traditional Arabic" w:hAnsi="Traditional Arabic" w:cs="Traditional Arabic"/>
          <w:sz w:val="36"/>
          <w:szCs w:val="36"/>
          <w:rtl/>
          <w:lang w:bidi="ar-LB"/>
        </w:rPr>
      </w:pPr>
      <w:r w:rsidRPr="0068640F">
        <w:rPr>
          <w:rFonts w:ascii="Traditional Arabic" w:hAnsi="Traditional Arabic" w:cs="Traditional Arabic"/>
          <w:sz w:val="36"/>
          <w:szCs w:val="36"/>
          <w:rtl/>
          <w:lang w:bidi="ar-LB"/>
        </w:rPr>
        <w:t>تعل</w:t>
      </w:r>
      <w:r w:rsidR="009840C9"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الإملاء ليس درسًا سهلاً ، لذلك يجب على المعلم توفير تمارين حتى يتذكر الطلاب دائمًا ويمكنهم مساعدتهم على التدرب على تعل</w:t>
      </w:r>
      <w:r w:rsidR="009840C9" w:rsidRPr="0068640F">
        <w:rPr>
          <w:rFonts w:ascii="Traditional Arabic" w:hAnsi="Traditional Arabic" w:cs="Traditional Arabic"/>
          <w:sz w:val="36"/>
          <w:szCs w:val="36"/>
          <w:rtl/>
          <w:lang w:bidi="ar-LB"/>
        </w:rPr>
        <w:t>ي</w:t>
      </w:r>
      <w:r w:rsidRPr="0068640F">
        <w:rPr>
          <w:rFonts w:ascii="Traditional Arabic" w:hAnsi="Traditional Arabic" w:cs="Traditional Arabic"/>
          <w:sz w:val="36"/>
          <w:szCs w:val="36"/>
          <w:rtl/>
          <w:lang w:bidi="ar-LB"/>
        </w:rPr>
        <w:t>م الإملاء.</w:t>
      </w:r>
    </w:p>
    <w:p w:rsidR="00D04302" w:rsidRDefault="00D04302" w:rsidP="00D04302">
      <w:pPr>
        <w:bidi/>
        <w:spacing w:line="276" w:lineRule="auto"/>
        <w:ind w:left="1422"/>
        <w:jc w:val="both"/>
        <w:rPr>
          <w:rFonts w:ascii="Traditional Arabic" w:hAnsi="Traditional Arabic" w:cs="Traditional Arabic"/>
          <w:sz w:val="36"/>
          <w:szCs w:val="36"/>
          <w:lang w:bidi="ar-LB"/>
        </w:rPr>
      </w:pPr>
    </w:p>
    <w:p w:rsidR="004D1C81" w:rsidRDefault="004D1C81" w:rsidP="004D1C81">
      <w:pPr>
        <w:bidi/>
        <w:spacing w:line="276" w:lineRule="auto"/>
        <w:ind w:left="1422"/>
        <w:jc w:val="both"/>
        <w:rPr>
          <w:rFonts w:ascii="Traditional Arabic" w:hAnsi="Traditional Arabic" w:cs="Traditional Arabic"/>
          <w:sz w:val="36"/>
          <w:szCs w:val="36"/>
          <w:lang w:bidi="ar-LB"/>
        </w:rPr>
      </w:pPr>
    </w:p>
    <w:p w:rsidR="00EE5ECD" w:rsidRDefault="00EE5ECD" w:rsidP="00255967">
      <w:pPr>
        <w:bidi/>
        <w:spacing w:after="0" w:line="240" w:lineRule="auto"/>
        <w:jc w:val="center"/>
        <w:rPr>
          <w:rFonts w:ascii="Traditional Arabic" w:hAnsi="Traditional Arabic" w:cs="Traditional Arabic"/>
          <w:b/>
          <w:bCs/>
          <w:sz w:val="36"/>
          <w:szCs w:val="36"/>
          <w:rtl/>
        </w:rPr>
        <w:sectPr w:rsidR="00EE5ECD" w:rsidSect="00D8095B">
          <w:headerReference w:type="even" r:id="rId41"/>
          <w:headerReference w:type="default" r:id="rId42"/>
          <w:headerReference w:type="first" r:id="rId43"/>
          <w:footerReference w:type="first" r:id="rId44"/>
          <w:footnotePr>
            <w:numRestart w:val="eachSect"/>
          </w:footnotePr>
          <w:pgSz w:w="12240" w:h="15840"/>
          <w:pgMar w:top="1134" w:right="1134" w:bottom="1134" w:left="1418" w:header="708" w:footer="708" w:gutter="0"/>
          <w:cols w:space="708"/>
          <w:titlePg/>
          <w:docGrid w:linePitch="360"/>
        </w:sectPr>
      </w:pPr>
    </w:p>
    <w:p w:rsidR="0092428D" w:rsidRDefault="0092428D" w:rsidP="0092428D">
      <w:pPr>
        <w:bidi/>
        <w:spacing w:after="0" w:line="240" w:lineRule="auto"/>
        <w:jc w:val="center"/>
        <w:rPr>
          <w:rFonts w:ascii="Traditional Arabic" w:hAnsi="Traditional Arabic" w:cs="Traditional Arabic"/>
          <w:b/>
          <w:bCs/>
          <w:sz w:val="36"/>
          <w:szCs w:val="36"/>
          <w:rtl/>
          <w:lang w:bidi="ar-LB"/>
        </w:rPr>
      </w:pPr>
      <w:r>
        <w:rPr>
          <w:rFonts w:ascii="Traditional Arabic" w:hAnsi="Traditional Arabic" w:cs="Traditional Arabic"/>
          <w:b/>
          <w:bCs/>
          <w:sz w:val="36"/>
          <w:szCs w:val="36"/>
          <w:rtl/>
        </w:rPr>
        <w:lastRenderedPageBreak/>
        <w:t>قائمة المراجع</w:t>
      </w:r>
      <w:r>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lang w:bidi="ar-LB"/>
        </w:rPr>
        <w:t xml:space="preserve"> عراب</w:t>
      </w:r>
    </w:p>
    <w:p w:rsidR="0092428D" w:rsidRDefault="0092428D" w:rsidP="0092428D">
      <w:pPr>
        <w:bidi/>
        <w:spacing w:after="0" w:line="240" w:lineRule="auto"/>
        <w:rPr>
          <w:rFonts w:ascii="Traditional Arabic" w:hAnsi="Traditional Arabic" w:cs="Traditional Arabic"/>
          <w:b/>
          <w:bCs/>
          <w:sz w:val="36"/>
          <w:szCs w:val="36"/>
          <w:rtl/>
          <w:lang w:bidi="ar-LB"/>
        </w:rPr>
      </w:pPr>
    </w:p>
    <w:p w:rsidR="0092428D" w:rsidRDefault="0092428D" w:rsidP="0092428D">
      <w:pPr>
        <w:bidi/>
        <w:spacing w:line="240" w:lineRule="auto"/>
        <w:ind w:left="49"/>
        <w:jc w:val="both"/>
        <w:rPr>
          <w:rFonts w:ascii="Traditional Arabic" w:hAnsi="Traditional Arabic" w:cs="Traditional Arabic"/>
          <w:sz w:val="36"/>
          <w:szCs w:val="36"/>
          <w:rtl/>
        </w:rPr>
      </w:pPr>
      <w:r w:rsidRPr="00196FEC">
        <w:rPr>
          <w:rFonts w:ascii="Traditional Arabic" w:hAnsi="Traditional Arabic" w:cs="Traditional Arabic"/>
          <w:sz w:val="36"/>
          <w:szCs w:val="36"/>
          <w:rtl/>
        </w:rPr>
        <w:t>محمد علي الحوالى ، قاموس التربية ، بيروت : دار العلوم</w:t>
      </w:r>
    </w:p>
    <w:p w:rsidR="0092428D" w:rsidRPr="00196FEC" w:rsidRDefault="0092428D" w:rsidP="0092428D">
      <w:pPr>
        <w:pStyle w:val="FootnoteText"/>
        <w:bidi/>
        <w:rPr>
          <w:rFonts w:ascii="Traditional Arabic" w:hAnsi="Traditional Arabic" w:cs="Traditional Arabic"/>
          <w:sz w:val="36"/>
          <w:szCs w:val="36"/>
          <w:rtl/>
          <w:lang w:bidi="ar-LB"/>
        </w:rPr>
      </w:pPr>
      <w:r w:rsidRPr="00196FEC">
        <w:rPr>
          <w:rFonts w:ascii="Traditional Arabic" w:hAnsi="Traditional Arabic" w:cs="Traditional Arabic"/>
          <w:sz w:val="36"/>
          <w:szCs w:val="36"/>
          <w:rtl/>
        </w:rPr>
        <w:t>محمود أحمد السيد، في طرائق تدريس اللغة العربية، دمشق : جامعة دمشق، 1997</w:t>
      </w:r>
      <w:r>
        <w:rPr>
          <w:rFonts w:ascii="Traditional Arabic" w:hAnsi="Traditional Arabic" w:cs="Traditional Arabic" w:hint="cs"/>
          <w:sz w:val="36"/>
          <w:szCs w:val="36"/>
          <w:rtl/>
        </w:rPr>
        <w:t xml:space="preserve">. </w:t>
      </w:r>
    </w:p>
    <w:p w:rsidR="0092428D" w:rsidRPr="00196FEC" w:rsidRDefault="0092428D" w:rsidP="0092428D">
      <w:pPr>
        <w:pStyle w:val="FootnoteText"/>
        <w:bidi/>
        <w:rPr>
          <w:rFonts w:ascii="Traditional Arabic" w:hAnsi="Traditional Arabic" w:cs="Traditional Arabic"/>
          <w:sz w:val="36"/>
          <w:szCs w:val="36"/>
          <w:rtl/>
          <w:lang w:bidi="ar-LB"/>
        </w:rPr>
      </w:pPr>
      <w:r w:rsidRPr="00196FEC">
        <w:rPr>
          <w:rFonts w:ascii="Traditional Arabic" w:hAnsi="Traditional Arabic" w:cs="Traditional Arabic"/>
          <w:sz w:val="36"/>
          <w:szCs w:val="36"/>
          <w:rtl/>
        </w:rPr>
        <w:t>رضوان، الإملاء، المراجع السابق</w:t>
      </w:r>
      <w:r>
        <w:rPr>
          <w:rFonts w:ascii="Traditional Arabic" w:hAnsi="Traditional Arabic" w:cs="Traditional Arabic" w:hint="cs"/>
          <w:sz w:val="36"/>
          <w:szCs w:val="36"/>
          <w:rtl/>
        </w:rPr>
        <w:t xml:space="preserve">. </w:t>
      </w:r>
    </w:p>
    <w:p w:rsidR="0092428D" w:rsidRDefault="0092428D" w:rsidP="0092428D">
      <w:pPr>
        <w:pStyle w:val="FootnoteText"/>
        <w:bidi/>
        <w:rPr>
          <w:rFonts w:ascii="Traditional Arabic" w:hAnsi="Traditional Arabic" w:cs="Traditional Arabic"/>
          <w:sz w:val="36"/>
          <w:szCs w:val="36"/>
        </w:rPr>
      </w:pPr>
      <w:r w:rsidRPr="00196FEC">
        <w:rPr>
          <w:rFonts w:ascii="Traditional Arabic" w:hAnsi="Traditional Arabic" w:cs="Traditional Arabic"/>
          <w:sz w:val="36"/>
          <w:szCs w:val="36"/>
          <w:rtl/>
        </w:rPr>
        <w:t xml:space="preserve">يوسف الصميلي، اللغة العربية وطرق </w:t>
      </w:r>
      <w:r>
        <w:rPr>
          <w:rFonts w:ascii="Traditional Arabic" w:hAnsi="Traditional Arabic" w:cs="Traditional Arabic"/>
          <w:sz w:val="36"/>
          <w:szCs w:val="36"/>
          <w:rtl/>
        </w:rPr>
        <w:t>تدريسها</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المكتبة العصریة، 1998</w:t>
      </w:r>
      <w:r>
        <w:rPr>
          <w:rFonts w:ascii="Traditional Arabic" w:hAnsi="Traditional Arabic" w:cs="Traditional Arabic" w:hint="cs"/>
          <w:sz w:val="36"/>
          <w:szCs w:val="36"/>
          <w:rtl/>
        </w:rPr>
        <w:t>.</w:t>
      </w:r>
    </w:p>
    <w:p w:rsidR="0092428D" w:rsidRDefault="0092428D" w:rsidP="0092428D">
      <w:pPr>
        <w:pStyle w:val="FootnoteText"/>
        <w:bidi/>
        <w:rPr>
          <w:rFonts w:ascii="Traditional Arabic" w:hAnsi="Traditional Arabic" w:cs="Traditional Arabic"/>
          <w:sz w:val="36"/>
          <w:szCs w:val="36"/>
          <w:rtl/>
        </w:rPr>
      </w:pPr>
      <w:r w:rsidRPr="00AE03D5">
        <w:rPr>
          <w:rFonts w:ascii="Traditional Arabic" w:hAnsi="Traditional Arabic" w:cs="Traditional Arabic"/>
          <w:sz w:val="36"/>
          <w:szCs w:val="36"/>
          <w:rtl/>
        </w:rPr>
        <w:t>حسین راضى عبد الرحمن، طرق تدریس من منظور تربوي حدیث</w:t>
      </w:r>
      <w:r>
        <w:rPr>
          <w:rFonts w:ascii="Traditional Arabic" w:hAnsi="Traditional Arabic" w:cs="Traditional Arabic" w:hint="cs"/>
          <w:sz w:val="36"/>
          <w:szCs w:val="36"/>
          <w:rtl/>
        </w:rPr>
        <w:t>.</w:t>
      </w:r>
      <w:r w:rsidRPr="00AE03D5">
        <w:rPr>
          <w:rFonts w:ascii="Traditional Arabic" w:hAnsi="Traditional Arabic" w:cs="Traditional Arabic"/>
          <w:sz w:val="36"/>
          <w:szCs w:val="36"/>
          <w:rtl/>
        </w:rPr>
        <w:t xml:space="preserve"> مكتبة الخبتي الثقافیة، 2000</w:t>
      </w:r>
      <w:r w:rsidRPr="00AE03D5">
        <w:rPr>
          <w:rFonts w:ascii="Traditional Arabic" w:hAnsi="Traditional Arabic" w:cs="Traditional Arabic" w:hint="cs"/>
          <w:sz w:val="36"/>
          <w:szCs w:val="36"/>
          <w:rtl/>
        </w:rPr>
        <w:t>.</w:t>
      </w:r>
    </w:p>
    <w:p w:rsidR="0092428D" w:rsidRDefault="0092428D" w:rsidP="0092428D">
      <w:pPr>
        <w:pStyle w:val="FootnoteText"/>
        <w:bidi/>
        <w:rPr>
          <w:rFonts w:ascii="Traditional Arabic" w:hAnsi="Traditional Arabic" w:cs="Traditional Arabic"/>
          <w:sz w:val="36"/>
          <w:szCs w:val="36"/>
          <w:rtl/>
        </w:rPr>
      </w:pPr>
    </w:p>
    <w:p w:rsidR="0092428D" w:rsidRPr="00196FEC" w:rsidRDefault="0092428D" w:rsidP="0092428D">
      <w:pPr>
        <w:pStyle w:val="FootnoteText"/>
        <w:bidi/>
        <w:rPr>
          <w:rFonts w:ascii="Traditional Arabic" w:hAnsi="Traditional Arabic" w:cs="Traditional Arabic"/>
          <w:sz w:val="36"/>
          <w:szCs w:val="36"/>
        </w:rPr>
      </w:pPr>
    </w:p>
    <w:p w:rsidR="0092428D" w:rsidRDefault="0092428D" w:rsidP="0092428D">
      <w:pPr>
        <w:bidi/>
        <w:spacing w:after="0" w:line="240" w:lineRule="auto"/>
        <w:jc w:val="center"/>
        <w:rPr>
          <w:rFonts w:ascii="Traditional Arabic" w:hAnsi="Traditional Arabic" w:cs="Traditional Arabic"/>
          <w:b/>
          <w:bCs/>
          <w:sz w:val="36"/>
          <w:szCs w:val="36"/>
          <w:rtl/>
          <w:lang w:bidi="ar-LB"/>
        </w:rPr>
      </w:pPr>
      <w:r>
        <w:rPr>
          <w:rFonts w:ascii="Traditional Arabic" w:hAnsi="Traditional Arabic" w:cs="Traditional Arabic"/>
          <w:b/>
          <w:bCs/>
          <w:sz w:val="36"/>
          <w:szCs w:val="36"/>
          <w:rtl/>
        </w:rPr>
        <w:t>قائمة المراجع</w:t>
      </w:r>
      <w:r>
        <w:rPr>
          <w:rFonts w:ascii="Traditional Arabic" w:hAnsi="Traditional Arabic" w:cs="Traditional Arabic"/>
          <w:b/>
          <w:bCs/>
          <w:sz w:val="36"/>
          <w:szCs w:val="36"/>
        </w:rPr>
        <w:t xml:space="preserve"> </w:t>
      </w:r>
      <w:r>
        <w:rPr>
          <w:rFonts w:ascii="Traditional Arabic" w:hAnsi="Traditional Arabic" w:cs="Traditional Arabic" w:hint="cs"/>
          <w:b/>
          <w:bCs/>
          <w:sz w:val="36"/>
          <w:szCs w:val="36"/>
          <w:rtl/>
          <w:lang w:bidi="ar-LB"/>
        </w:rPr>
        <w:t xml:space="preserve"> إيندونيسيا</w:t>
      </w:r>
    </w:p>
    <w:p w:rsidR="0092428D" w:rsidRDefault="0092428D" w:rsidP="0092428D">
      <w:pPr>
        <w:spacing w:after="0" w:line="360" w:lineRule="auto"/>
        <w:ind w:left="851" w:hanging="851"/>
        <w:jc w:val="center"/>
        <w:rPr>
          <w:rFonts w:asciiTheme="majorBidi" w:hAnsiTheme="majorBidi" w:cstheme="majorBidi"/>
          <w:sz w:val="24"/>
          <w:szCs w:val="24"/>
        </w:rPr>
      </w:pPr>
    </w:p>
    <w:p w:rsidR="0092428D" w:rsidRDefault="0092428D" w:rsidP="0092428D">
      <w:pPr>
        <w:spacing w:after="0" w:line="360" w:lineRule="auto"/>
        <w:ind w:left="851" w:hanging="851"/>
        <w:jc w:val="both"/>
        <w:rPr>
          <w:rFonts w:asciiTheme="majorBidi" w:hAnsiTheme="majorBidi" w:cstheme="majorBidi"/>
          <w:sz w:val="24"/>
          <w:szCs w:val="24"/>
        </w:rPr>
      </w:pPr>
    </w:p>
    <w:p w:rsidR="0092428D" w:rsidRPr="00255967" w:rsidRDefault="0092428D" w:rsidP="0092428D">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Adawiyah, Rahmatul</w:t>
      </w:r>
      <w:r w:rsidRPr="00255967">
        <w:rPr>
          <w:rFonts w:asciiTheme="majorBidi" w:hAnsiTheme="majorBidi" w:cstheme="majorBidi"/>
          <w:sz w:val="24"/>
          <w:szCs w:val="24"/>
        </w:rPr>
        <w:t xml:space="preserve">. </w:t>
      </w:r>
      <w:r w:rsidRPr="00255967">
        <w:rPr>
          <w:rFonts w:asciiTheme="majorBidi" w:hAnsiTheme="majorBidi" w:cstheme="majorBidi"/>
          <w:i/>
          <w:iCs/>
          <w:sz w:val="24"/>
          <w:szCs w:val="24"/>
        </w:rPr>
        <w:t xml:space="preserve">Penerapan Metode Imla’ Pada Pembelajaran Bahasa Arab Di MIN Anduhum Kecamatan Batang Alai Selatan kabupaten Hulu Sungai Tengah. </w:t>
      </w:r>
      <w:r w:rsidRPr="00255967">
        <w:rPr>
          <w:rFonts w:asciiTheme="majorBidi" w:hAnsiTheme="majorBidi" w:cstheme="majorBidi"/>
          <w:sz w:val="24"/>
          <w:szCs w:val="24"/>
        </w:rPr>
        <w:t>Banjarmasin : Instit</w:t>
      </w:r>
      <w:r>
        <w:rPr>
          <w:rFonts w:asciiTheme="majorBidi" w:hAnsiTheme="majorBidi" w:cstheme="majorBidi"/>
          <w:sz w:val="24"/>
          <w:szCs w:val="24"/>
        </w:rPr>
        <w:t xml:space="preserve">ut Agama Islam Negeri Antasari, </w:t>
      </w:r>
      <w:r w:rsidRPr="00255967">
        <w:rPr>
          <w:rFonts w:asciiTheme="majorBidi" w:hAnsiTheme="majorBidi" w:cstheme="majorBidi"/>
          <w:sz w:val="24"/>
          <w:szCs w:val="24"/>
        </w:rPr>
        <w:t>2016</w:t>
      </w:r>
      <w:r>
        <w:rPr>
          <w:rFonts w:asciiTheme="majorBidi" w:hAnsiTheme="majorBidi" w:cstheme="majorBidi"/>
          <w:sz w:val="24"/>
          <w:szCs w:val="24"/>
        </w:rPr>
        <w:t xml:space="preserve">. </w:t>
      </w:r>
    </w:p>
    <w:p w:rsidR="0092428D" w:rsidRPr="00255967" w:rsidRDefault="0092428D" w:rsidP="0092428D">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lang w:val="en-ID"/>
        </w:rPr>
        <w:t>Ansor, Ahmad Muhtadi</w:t>
      </w:r>
      <w:r w:rsidRPr="00255967">
        <w:rPr>
          <w:rFonts w:asciiTheme="majorBidi" w:hAnsiTheme="majorBidi" w:cstheme="majorBidi"/>
          <w:sz w:val="24"/>
          <w:szCs w:val="24"/>
          <w:lang w:val="en-ID"/>
        </w:rPr>
        <w:t xml:space="preserve">.  </w:t>
      </w:r>
      <w:r w:rsidRPr="00255967">
        <w:rPr>
          <w:rFonts w:asciiTheme="majorBidi" w:hAnsiTheme="majorBidi" w:cstheme="majorBidi"/>
          <w:i/>
          <w:iCs/>
          <w:sz w:val="24"/>
          <w:szCs w:val="24"/>
          <w:lang w:val="en-ID"/>
        </w:rPr>
        <w:t>Pengajaran Bahasa Arab Media dan Metode-Metodenya</w:t>
      </w:r>
      <w:r>
        <w:rPr>
          <w:rFonts w:asciiTheme="majorBidi" w:hAnsiTheme="majorBidi" w:cstheme="majorBidi"/>
          <w:i/>
          <w:iCs/>
          <w:sz w:val="24"/>
          <w:szCs w:val="24"/>
          <w:lang w:val="en-ID"/>
        </w:rPr>
        <w:t xml:space="preserve">. </w:t>
      </w:r>
      <w:r w:rsidRPr="00255967">
        <w:rPr>
          <w:rFonts w:asciiTheme="majorBidi" w:hAnsiTheme="majorBidi" w:cstheme="majorBidi"/>
          <w:i/>
          <w:iCs/>
          <w:sz w:val="24"/>
          <w:szCs w:val="24"/>
          <w:lang w:val="en-ID"/>
        </w:rPr>
        <w:t xml:space="preserve"> </w:t>
      </w:r>
      <w:r w:rsidRPr="00255967">
        <w:rPr>
          <w:rFonts w:asciiTheme="majorBidi" w:hAnsiTheme="majorBidi" w:cstheme="majorBidi"/>
          <w:sz w:val="24"/>
          <w:szCs w:val="24"/>
          <w:lang w:val="en-ID"/>
        </w:rPr>
        <w:t>Yogyakarta: Teras</w:t>
      </w:r>
      <w:r>
        <w:rPr>
          <w:rFonts w:asciiTheme="majorBidi" w:hAnsiTheme="majorBidi" w:cstheme="majorBidi"/>
          <w:sz w:val="24"/>
          <w:szCs w:val="24"/>
          <w:lang w:val="en-ID"/>
        </w:rPr>
        <w:t xml:space="preserve">, </w:t>
      </w:r>
      <w:r w:rsidRPr="00255967">
        <w:rPr>
          <w:rFonts w:asciiTheme="majorBidi" w:hAnsiTheme="majorBidi" w:cstheme="majorBidi"/>
          <w:sz w:val="24"/>
          <w:szCs w:val="24"/>
          <w:lang w:val="en-ID"/>
        </w:rPr>
        <w:t>2009</w:t>
      </w:r>
      <w:r>
        <w:rPr>
          <w:rFonts w:asciiTheme="majorBidi" w:hAnsiTheme="majorBidi" w:cstheme="majorBidi"/>
          <w:sz w:val="24"/>
          <w:szCs w:val="24"/>
          <w:lang w:val="en-ID"/>
        </w:rPr>
        <w:t xml:space="preserve">. </w:t>
      </w:r>
    </w:p>
    <w:p w:rsidR="0092428D" w:rsidRPr="00255967" w:rsidRDefault="0092428D" w:rsidP="0092428D">
      <w:pPr>
        <w:spacing w:after="0" w:line="360" w:lineRule="auto"/>
        <w:ind w:left="851" w:hanging="851"/>
        <w:jc w:val="both"/>
        <w:rPr>
          <w:rFonts w:asciiTheme="majorBidi" w:hAnsiTheme="majorBidi" w:cs="Times New Roman"/>
          <w:sz w:val="24"/>
          <w:szCs w:val="24"/>
        </w:rPr>
      </w:pPr>
      <w:r>
        <w:rPr>
          <w:rFonts w:asciiTheme="majorBidi" w:hAnsiTheme="majorBidi" w:cs="Times New Roman"/>
          <w:sz w:val="24"/>
          <w:szCs w:val="24"/>
        </w:rPr>
        <w:t>Abdul Hamid, Muhammad</w:t>
      </w:r>
      <w:r w:rsidRPr="00255967">
        <w:rPr>
          <w:rFonts w:asciiTheme="majorBidi" w:hAnsiTheme="majorBidi" w:cs="Times New Roman"/>
          <w:sz w:val="24"/>
          <w:szCs w:val="24"/>
        </w:rPr>
        <w:t xml:space="preserve">. </w:t>
      </w:r>
      <w:r w:rsidRPr="00255967">
        <w:rPr>
          <w:rFonts w:asciiTheme="majorBidi" w:hAnsiTheme="majorBidi" w:cs="Times New Roman"/>
          <w:i/>
          <w:iCs/>
          <w:sz w:val="24"/>
          <w:szCs w:val="24"/>
        </w:rPr>
        <w:t>Pembelajaran Bahasa Arab</w:t>
      </w:r>
      <w:r w:rsidRPr="00255967">
        <w:rPr>
          <w:rFonts w:asciiTheme="majorBidi" w:hAnsiTheme="majorBidi" w:cs="Times New Roman"/>
          <w:sz w:val="24"/>
          <w:szCs w:val="24"/>
        </w:rPr>
        <w:t>. Malang: UIN Malang Press</w:t>
      </w:r>
      <w:r>
        <w:rPr>
          <w:rFonts w:asciiTheme="majorBidi" w:hAnsiTheme="majorBidi" w:cs="Times New Roman"/>
          <w:sz w:val="24"/>
          <w:szCs w:val="24"/>
        </w:rPr>
        <w:t xml:space="preserve">, </w:t>
      </w:r>
      <w:r w:rsidRPr="00255967">
        <w:rPr>
          <w:rFonts w:asciiTheme="majorBidi" w:hAnsiTheme="majorBidi" w:cs="Times New Roman"/>
          <w:sz w:val="24"/>
          <w:szCs w:val="24"/>
        </w:rPr>
        <w:t>2008</w:t>
      </w:r>
      <w:r>
        <w:rPr>
          <w:rFonts w:asciiTheme="majorBidi" w:hAnsiTheme="majorBidi" w:cs="Times New Roman"/>
          <w:sz w:val="24"/>
          <w:szCs w:val="24"/>
        </w:rPr>
        <w:t xml:space="preserve">. </w:t>
      </w:r>
    </w:p>
    <w:p w:rsidR="0092428D" w:rsidRPr="00D3456C" w:rsidRDefault="0092428D" w:rsidP="0092428D">
      <w:pPr>
        <w:spacing w:after="0" w:line="360" w:lineRule="auto"/>
        <w:jc w:val="both"/>
        <w:rPr>
          <w:rFonts w:asciiTheme="majorBidi" w:hAnsiTheme="majorBidi" w:cstheme="majorBidi"/>
          <w:i/>
          <w:iCs/>
          <w:sz w:val="24"/>
          <w:szCs w:val="24"/>
        </w:rPr>
      </w:pPr>
      <w:r w:rsidRPr="00255967">
        <w:rPr>
          <w:rFonts w:asciiTheme="majorBidi" w:hAnsiTheme="majorBidi" w:cstheme="majorBidi"/>
          <w:sz w:val="24"/>
          <w:szCs w:val="24"/>
        </w:rPr>
        <w:t xml:space="preserve">Ardian,  </w:t>
      </w:r>
      <w:r w:rsidRPr="00255967">
        <w:rPr>
          <w:rFonts w:asciiTheme="majorBidi" w:hAnsiTheme="majorBidi" w:cstheme="majorBidi"/>
          <w:i/>
          <w:iCs/>
          <w:sz w:val="24"/>
          <w:szCs w:val="24"/>
        </w:rPr>
        <w:t>Efektivitas Pendekatan Saintifik Dalam Meningkatkan Motivasi Belajar Peserta Didik pada Pembelajaran Bahasa Arab Kelas VI</w:t>
      </w:r>
      <w:r>
        <w:rPr>
          <w:rFonts w:asciiTheme="majorBidi" w:hAnsiTheme="majorBidi" w:cstheme="majorBidi"/>
          <w:i/>
          <w:iCs/>
          <w:sz w:val="24"/>
          <w:szCs w:val="24"/>
        </w:rPr>
        <w:t>II SMP Islam Athirah 2 Makassar</w:t>
      </w:r>
    </w:p>
    <w:p w:rsidR="0092428D" w:rsidRPr="00255967" w:rsidRDefault="0092428D" w:rsidP="0092428D">
      <w:pPr>
        <w:spacing w:after="0" w:line="360" w:lineRule="auto"/>
        <w:jc w:val="both"/>
        <w:rPr>
          <w:rFonts w:asciiTheme="majorBidi" w:hAnsiTheme="majorBidi" w:cstheme="majorBidi"/>
          <w:sz w:val="24"/>
          <w:szCs w:val="24"/>
        </w:rPr>
      </w:pPr>
      <w:r>
        <w:rPr>
          <w:rFonts w:asciiTheme="majorBidi" w:hAnsiTheme="majorBidi" w:cstheme="majorBidi"/>
          <w:noProof/>
          <w:sz w:val="24"/>
          <w:szCs w:val="24"/>
        </w:rPr>
        <w:t>Arikunto, Suharsimi</w:t>
      </w:r>
      <w:r w:rsidRPr="00255967">
        <w:rPr>
          <w:rFonts w:asciiTheme="majorBidi" w:hAnsiTheme="majorBidi" w:cstheme="majorBidi"/>
          <w:noProof/>
          <w:sz w:val="24"/>
          <w:szCs w:val="24"/>
        </w:rPr>
        <w:t xml:space="preserve">.  </w:t>
      </w:r>
      <w:r w:rsidRPr="00255967">
        <w:rPr>
          <w:rFonts w:asciiTheme="majorBidi" w:hAnsiTheme="majorBidi" w:cstheme="majorBidi"/>
          <w:i/>
          <w:noProof/>
          <w:sz w:val="24"/>
          <w:szCs w:val="24"/>
        </w:rPr>
        <w:t>Prosedur Penelitian</w:t>
      </w:r>
      <w:r w:rsidRPr="00255967">
        <w:rPr>
          <w:rFonts w:asciiTheme="majorBidi" w:hAnsiTheme="majorBidi" w:cstheme="majorBidi"/>
          <w:noProof/>
          <w:sz w:val="24"/>
          <w:szCs w:val="24"/>
        </w:rPr>
        <w:t xml:space="preserve"> . Jakarta: PT Rineka Cipta</w:t>
      </w:r>
      <w:r>
        <w:rPr>
          <w:rFonts w:asciiTheme="majorBidi" w:hAnsiTheme="majorBidi" w:cstheme="majorBidi"/>
          <w:noProof/>
          <w:sz w:val="24"/>
          <w:szCs w:val="24"/>
        </w:rPr>
        <w:t xml:space="preserve">, </w:t>
      </w:r>
      <w:r w:rsidRPr="00255967">
        <w:rPr>
          <w:rFonts w:asciiTheme="majorBidi" w:hAnsiTheme="majorBidi" w:cstheme="majorBidi"/>
          <w:noProof/>
          <w:sz w:val="24"/>
          <w:szCs w:val="24"/>
        </w:rPr>
        <w:t>2002</w:t>
      </w:r>
      <w:r>
        <w:rPr>
          <w:rFonts w:asciiTheme="majorBidi" w:hAnsiTheme="majorBidi" w:cstheme="majorBidi"/>
          <w:noProof/>
          <w:sz w:val="24"/>
          <w:szCs w:val="24"/>
        </w:rPr>
        <w:t xml:space="preserve">. </w:t>
      </w:r>
    </w:p>
    <w:p w:rsidR="0092428D" w:rsidRPr="00255967" w:rsidRDefault="0092428D" w:rsidP="0092428D">
      <w:pPr>
        <w:spacing w:after="0" w:line="360" w:lineRule="auto"/>
        <w:jc w:val="both"/>
        <w:rPr>
          <w:rFonts w:asciiTheme="majorBidi" w:hAnsiTheme="majorBidi" w:cstheme="majorBidi"/>
          <w:sz w:val="24"/>
          <w:szCs w:val="24"/>
        </w:rPr>
      </w:pPr>
      <w:r>
        <w:rPr>
          <w:rFonts w:asciiTheme="majorBidi" w:hAnsiTheme="majorBidi" w:cstheme="majorBidi"/>
          <w:sz w:val="24"/>
          <w:szCs w:val="24"/>
        </w:rPr>
        <w:t>Chaer, Abdul</w:t>
      </w:r>
      <w:r w:rsidRPr="00255967">
        <w:rPr>
          <w:rFonts w:asciiTheme="majorBidi" w:hAnsiTheme="majorBidi" w:cstheme="majorBidi"/>
          <w:sz w:val="24"/>
          <w:szCs w:val="24"/>
        </w:rPr>
        <w:t xml:space="preserve">. </w:t>
      </w:r>
      <w:r w:rsidRPr="00255967">
        <w:rPr>
          <w:rFonts w:asciiTheme="majorBidi" w:hAnsiTheme="majorBidi" w:cstheme="majorBidi"/>
          <w:i/>
          <w:iCs/>
          <w:sz w:val="24"/>
          <w:szCs w:val="24"/>
        </w:rPr>
        <w:t>Psikolinguistik: Kajian Teoritik</w:t>
      </w:r>
      <w:r w:rsidRPr="00255967">
        <w:rPr>
          <w:rFonts w:asciiTheme="majorBidi" w:hAnsiTheme="majorBidi" w:cstheme="majorBidi"/>
          <w:sz w:val="24"/>
          <w:szCs w:val="24"/>
        </w:rPr>
        <w:t>. Jakarta; PT Rineka Cipta</w:t>
      </w:r>
      <w:r>
        <w:rPr>
          <w:rFonts w:asciiTheme="majorBidi" w:hAnsiTheme="majorBidi" w:cstheme="majorBidi"/>
          <w:sz w:val="24"/>
          <w:szCs w:val="24"/>
        </w:rPr>
        <w:t xml:space="preserve">, </w:t>
      </w:r>
      <w:r w:rsidRPr="00255967">
        <w:rPr>
          <w:rFonts w:asciiTheme="majorBidi" w:hAnsiTheme="majorBidi" w:cstheme="majorBidi"/>
          <w:sz w:val="24"/>
          <w:szCs w:val="24"/>
        </w:rPr>
        <w:t>2003</w:t>
      </w:r>
      <w:r>
        <w:rPr>
          <w:rFonts w:asciiTheme="majorBidi" w:hAnsiTheme="majorBidi" w:cstheme="majorBidi"/>
          <w:sz w:val="24"/>
          <w:szCs w:val="24"/>
        </w:rPr>
        <w:t xml:space="preserve">. </w:t>
      </w:r>
    </w:p>
    <w:p w:rsidR="0092428D" w:rsidRPr="00255967" w:rsidRDefault="0092428D" w:rsidP="0092428D">
      <w:pPr>
        <w:spacing w:after="0" w:line="360" w:lineRule="auto"/>
        <w:jc w:val="both"/>
        <w:rPr>
          <w:rFonts w:asciiTheme="majorBidi" w:hAnsiTheme="majorBidi" w:cstheme="majorBidi"/>
          <w:sz w:val="24"/>
          <w:szCs w:val="24"/>
        </w:rPr>
      </w:pPr>
      <w:r w:rsidRPr="00255967">
        <w:rPr>
          <w:rFonts w:asciiTheme="majorBidi" w:hAnsiTheme="majorBidi" w:cstheme="majorBidi"/>
          <w:sz w:val="24"/>
          <w:szCs w:val="24"/>
        </w:rPr>
        <w:t xml:space="preserve">Depniknas, Undang-undang Nomor 20 tahun 2003 tentang sistem Pendidikan  Nasional,(Jakarta, </w:t>
      </w:r>
    </w:p>
    <w:p w:rsidR="0092428D" w:rsidRPr="00255967" w:rsidRDefault="0092428D" w:rsidP="0092428D">
      <w:pPr>
        <w:spacing w:after="0" w:line="360" w:lineRule="auto"/>
        <w:jc w:val="both"/>
        <w:rPr>
          <w:rFonts w:asciiTheme="majorBidi" w:hAnsiTheme="majorBidi" w:cstheme="majorBidi"/>
          <w:sz w:val="24"/>
          <w:szCs w:val="24"/>
        </w:rPr>
      </w:pPr>
      <w:r w:rsidRPr="00255967">
        <w:rPr>
          <w:rFonts w:asciiTheme="majorBidi" w:hAnsiTheme="majorBidi" w:cstheme="majorBidi"/>
          <w:sz w:val="24"/>
          <w:szCs w:val="24"/>
        </w:rPr>
        <w:t>2005)</w:t>
      </w:r>
    </w:p>
    <w:p w:rsidR="0092428D" w:rsidRPr="00255967" w:rsidRDefault="0092428D" w:rsidP="0092428D">
      <w:pPr>
        <w:spacing w:line="360" w:lineRule="auto"/>
        <w:jc w:val="both"/>
        <w:rPr>
          <w:rFonts w:asciiTheme="majorBidi" w:eastAsiaTheme="minorHAnsi" w:hAnsiTheme="majorBidi" w:cstheme="majorBidi"/>
          <w:sz w:val="24"/>
          <w:szCs w:val="24"/>
        </w:rPr>
      </w:pPr>
      <w:r w:rsidRPr="00255967">
        <w:rPr>
          <w:rFonts w:asciiTheme="majorBidi" w:eastAsiaTheme="minorHAnsi" w:hAnsiTheme="majorBidi" w:cstheme="majorBidi"/>
          <w:sz w:val="24"/>
          <w:szCs w:val="24"/>
        </w:rPr>
        <w:t>Dokumen KTSP MI Sailul Ulum Tahun Ajaran 2020-2021, 13.</w:t>
      </w:r>
    </w:p>
    <w:p w:rsidR="0092428D" w:rsidRPr="00255967" w:rsidRDefault="0092428D" w:rsidP="0092428D">
      <w:pPr>
        <w:spacing w:line="360" w:lineRule="auto"/>
        <w:jc w:val="both"/>
        <w:rPr>
          <w:rFonts w:eastAsiaTheme="minorHAnsi" w:cstheme="minorBidi"/>
          <w:sz w:val="24"/>
          <w:szCs w:val="24"/>
        </w:rPr>
      </w:pPr>
      <w:r w:rsidRPr="00255967">
        <w:rPr>
          <w:rFonts w:asciiTheme="majorBidi" w:eastAsiaTheme="minorHAnsi" w:hAnsiTheme="majorBidi" w:cstheme="majorBidi"/>
          <w:sz w:val="24"/>
          <w:szCs w:val="24"/>
        </w:rPr>
        <w:t>Dian Rahmawati As’ari, Strategi Metode Pembelajaran Bahasa Arab, Konferensi Nasional bahasa Arab</w:t>
      </w:r>
    </w:p>
    <w:p w:rsidR="0092428D" w:rsidRPr="00255967" w:rsidRDefault="0092428D" w:rsidP="0092428D">
      <w:pPr>
        <w:spacing w:after="0" w:line="360" w:lineRule="auto"/>
        <w:jc w:val="both"/>
        <w:rPr>
          <w:rFonts w:asciiTheme="majorBidi" w:hAnsiTheme="majorBidi" w:cs="Times New Roman"/>
          <w:sz w:val="24"/>
          <w:szCs w:val="24"/>
        </w:rPr>
      </w:pPr>
      <w:r w:rsidRPr="00255967">
        <w:rPr>
          <w:rFonts w:asciiTheme="majorBidi" w:hAnsiTheme="majorBidi" w:cs="Times New Roman"/>
          <w:sz w:val="24"/>
          <w:szCs w:val="24"/>
        </w:rPr>
        <w:t xml:space="preserve">Efendi, Anwar. </w:t>
      </w:r>
      <w:r w:rsidRPr="00255967">
        <w:rPr>
          <w:rFonts w:asciiTheme="majorBidi" w:hAnsiTheme="majorBidi" w:cs="Times New Roman"/>
          <w:i/>
          <w:iCs/>
          <w:sz w:val="24"/>
          <w:szCs w:val="24"/>
        </w:rPr>
        <w:t>Bahasa dan Sastra dalam Berbagai Prespektif</w:t>
      </w:r>
      <w:r w:rsidRPr="00255967">
        <w:rPr>
          <w:rFonts w:asciiTheme="majorBidi" w:hAnsiTheme="majorBidi" w:cs="Times New Roman"/>
          <w:sz w:val="24"/>
          <w:szCs w:val="24"/>
        </w:rPr>
        <w:t xml:space="preserve"> . Jogjakarta: Tiara Wacana</w:t>
      </w:r>
    </w:p>
    <w:p w:rsidR="0092428D" w:rsidRPr="00255967" w:rsidRDefault="0092428D" w:rsidP="0092428D">
      <w:pPr>
        <w:spacing w:line="360" w:lineRule="auto"/>
        <w:ind w:left="851" w:hanging="851"/>
        <w:jc w:val="both"/>
        <w:rPr>
          <w:rFonts w:asciiTheme="majorBidi" w:eastAsiaTheme="minorHAnsi" w:hAnsiTheme="majorBidi" w:cstheme="majorBidi"/>
          <w:sz w:val="24"/>
          <w:szCs w:val="24"/>
        </w:rPr>
      </w:pPr>
      <w:r w:rsidRPr="00255967">
        <w:rPr>
          <w:rFonts w:asciiTheme="majorBidi" w:hAnsiTheme="majorBidi" w:cstheme="majorBidi"/>
          <w:sz w:val="24"/>
          <w:szCs w:val="24"/>
        </w:rPr>
        <w:lastRenderedPageBreak/>
        <w:t>Ela Isnani Munawwaroh, “Media “Audio Visual” untuk Pembelajaran Kemahiran Menulis (Imla’)”, Insyirah: Jurnal Ilmu Bahasa Arab dan Studi Islam</w:t>
      </w:r>
      <w:r w:rsidRPr="00255967">
        <w:rPr>
          <w:rFonts w:asciiTheme="majorBidi" w:hAnsiTheme="majorBidi" w:cstheme="majorBidi"/>
          <w:i/>
          <w:iCs/>
          <w:sz w:val="24"/>
          <w:szCs w:val="24"/>
        </w:rPr>
        <w:t xml:space="preserve">, </w:t>
      </w:r>
      <w:r w:rsidRPr="00255967">
        <w:rPr>
          <w:rFonts w:asciiTheme="majorBidi" w:hAnsiTheme="majorBidi" w:cstheme="majorBidi"/>
          <w:sz w:val="24"/>
          <w:szCs w:val="24"/>
        </w:rPr>
        <w:t>Vol. 4, No. 1, Juni 2021</w:t>
      </w:r>
    </w:p>
    <w:p w:rsidR="0092428D" w:rsidRPr="00255967" w:rsidRDefault="0092428D" w:rsidP="0092428D">
      <w:pPr>
        <w:spacing w:after="0" w:line="360" w:lineRule="auto"/>
        <w:jc w:val="both"/>
        <w:rPr>
          <w:rFonts w:asciiTheme="majorBidi" w:hAnsiTheme="majorBidi" w:cstheme="majorBidi"/>
          <w:sz w:val="24"/>
          <w:szCs w:val="24"/>
        </w:rPr>
      </w:pPr>
      <w:r>
        <w:rPr>
          <w:rFonts w:asciiTheme="majorBidi" w:hAnsiTheme="majorBidi" w:cstheme="majorBidi"/>
          <w:sz w:val="24"/>
          <w:szCs w:val="24"/>
          <w:lang w:val="en-ID"/>
        </w:rPr>
        <w:t>Endah Sary.</w:t>
      </w:r>
      <w:r w:rsidRPr="00255967">
        <w:rPr>
          <w:rFonts w:asciiTheme="majorBidi" w:hAnsiTheme="majorBidi" w:cstheme="majorBidi"/>
          <w:sz w:val="24"/>
          <w:szCs w:val="24"/>
          <w:lang w:val="en-ID"/>
        </w:rPr>
        <w:t xml:space="preserve">  </w:t>
      </w:r>
      <w:r w:rsidRPr="00255967">
        <w:rPr>
          <w:rFonts w:asciiTheme="majorBidi" w:hAnsiTheme="majorBidi" w:cstheme="majorBidi"/>
          <w:i/>
          <w:iCs/>
          <w:sz w:val="24"/>
          <w:szCs w:val="24"/>
          <w:lang w:val="en-ID"/>
        </w:rPr>
        <w:t>Evaluasi Pendidikan</w:t>
      </w:r>
      <w:r w:rsidRPr="00255967">
        <w:rPr>
          <w:rFonts w:asciiTheme="majorBidi" w:hAnsiTheme="majorBidi" w:cstheme="majorBidi"/>
          <w:sz w:val="24"/>
          <w:szCs w:val="24"/>
          <w:lang w:val="en-ID"/>
        </w:rPr>
        <w:t>. Yogyakarta: CV Budi Utama</w:t>
      </w:r>
      <w:r>
        <w:rPr>
          <w:rFonts w:asciiTheme="majorBidi" w:hAnsiTheme="majorBidi" w:cstheme="majorBidi"/>
          <w:sz w:val="24"/>
          <w:szCs w:val="24"/>
          <w:lang w:val="en-ID"/>
        </w:rPr>
        <w:t xml:space="preserve">, </w:t>
      </w:r>
      <w:r w:rsidRPr="00255967">
        <w:rPr>
          <w:rFonts w:asciiTheme="majorBidi" w:hAnsiTheme="majorBidi" w:cstheme="majorBidi"/>
          <w:sz w:val="24"/>
          <w:szCs w:val="24"/>
          <w:lang w:val="en-ID"/>
        </w:rPr>
        <w:t>2018.</w:t>
      </w:r>
    </w:p>
    <w:p w:rsidR="0092428D" w:rsidRPr="00255967" w:rsidRDefault="0092428D" w:rsidP="0092428D">
      <w:pPr>
        <w:spacing w:after="0" w:line="360" w:lineRule="auto"/>
        <w:jc w:val="both"/>
        <w:rPr>
          <w:rFonts w:asciiTheme="majorBidi" w:hAnsiTheme="majorBidi" w:cstheme="majorBidi"/>
          <w:sz w:val="24"/>
          <w:szCs w:val="24"/>
        </w:rPr>
      </w:pPr>
      <w:r w:rsidRPr="00255967">
        <w:rPr>
          <w:rFonts w:asciiTheme="majorBidi" w:hAnsiTheme="majorBidi" w:cstheme="majorBidi"/>
          <w:sz w:val="24"/>
          <w:szCs w:val="24"/>
        </w:rPr>
        <w:t xml:space="preserve">Fuad Efendi,  Ahmad. </w:t>
      </w:r>
      <w:r w:rsidRPr="00255967">
        <w:rPr>
          <w:rFonts w:asciiTheme="majorBidi" w:hAnsiTheme="majorBidi" w:cstheme="majorBidi"/>
          <w:i/>
          <w:iCs/>
          <w:sz w:val="24"/>
          <w:szCs w:val="24"/>
        </w:rPr>
        <w:t>Metodologi Pembelajaran Bahasa Arab</w:t>
      </w:r>
      <w:r w:rsidRPr="00255967">
        <w:rPr>
          <w:rFonts w:asciiTheme="majorBidi" w:hAnsiTheme="majorBidi" w:cstheme="majorBidi"/>
          <w:sz w:val="24"/>
          <w:szCs w:val="24"/>
        </w:rPr>
        <w:t>. Malang: Misykat</w:t>
      </w:r>
      <w:r>
        <w:rPr>
          <w:rFonts w:asciiTheme="majorBidi" w:hAnsiTheme="majorBidi" w:cstheme="majorBidi"/>
          <w:sz w:val="24"/>
          <w:szCs w:val="24"/>
        </w:rPr>
        <w:t xml:space="preserve">, </w:t>
      </w:r>
      <w:r w:rsidRPr="00255967">
        <w:rPr>
          <w:rFonts w:asciiTheme="majorBidi" w:hAnsiTheme="majorBidi" w:cstheme="majorBidi"/>
          <w:sz w:val="24"/>
          <w:szCs w:val="24"/>
        </w:rPr>
        <w:t>2005.</w:t>
      </w:r>
    </w:p>
    <w:p w:rsidR="0092428D" w:rsidRPr="00255967" w:rsidRDefault="0092428D" w:rsidP="0092428D">
      <w:pPr>
        <w:spacing w:after="0" w:line="360" w:lineRule="auto"/>
        <w:ind w:left="851" w:hanging="851"/>
        <w:jc w:val="both"/>
        <w:rPr>
          <w:rFonts w:asciiTheme="majorBidi" w:hAnsiTheme="majorBidi" w:cs="Times New Roman"/>
          <w:sz w:val="24"/>
          <w:szCs w:val="24"/>
        </w:rPr>
      </w:pPr>
      <w:r w:rsidRPr="00255967">
        <w:rPr>
          <w:rFonts w:asciiTheme="majorBidi" w:hAnsiTheme="majorBidi" w:cs="Times New Roman"/>
          <w:sz w:val="24"/>
          <w:szCs w:val="24"/>
        </w:rPr>
        <w:t xml:space="preserve">Aziz Fachrurrozi dan Erta Mahyuddin. </w:t>
      </w:r>
      <w:r w:rsidRPr="00255967">
        <w:rPr>
          <w:rFonts w:asciiTheme="majorBidi" w:hAnsiTheme="majorBidi" w:cs="Times New Roman"/>
          <w:i/>
          <w:iCs/>
          <w:sz w:val="24"/>
          <w:szCs w:val="24"/>
        </w:rPr>
        <w:t>Teknik Pembelajaran Bahasa Arab</w:t>
      </w:r>
      <w:r w:rsidRPr="00255967">
        <w:rPr>
          <w:rFonts w:asciiTheme="majorBidi" w:hAnsiTheme="majorBidi" w:cs="Times New Roman"/>
          <w:sz w:val="24"/>
          <w:szCs w:val="24"/>
        </w:rPr>
        <w:t>. Bandung: Pustaka Cendekia Utama</w:t>
      </w:r>
      <w:r>
        <w:rPr>
          <w:rFonts w:asciiTheme="majorBidi" w:hAnsiTheme="majorBidi" w:cs="Times New Roman"/>
          <w:sz w:val="24"/>
          <w:szCs w:val="24"/>
        </w:rPr>
        <w:t xml:space="preserve">, </w:t>
      </w:r>
      <w:r w:rsidRPr="00255967">
        <w:rPr>
          <w:rFonts w:asciiTheme="majorBidi" w:hAnsiTheme="majorBidi" w:cs="Times New Roman"/>
          <w:sz w:val="24"/>
          <w:szCs w:val="24"/>
        </w:rPr>
        <w:t>2011.</w:t>
      </w:r>
      <w:r>
        <w:rPr>
          <w:rFonts w:asciiTheme="majorBidi" w:hAnsiTheme="majorBidi" w:cs="Times New Roman"/>
          <w:sz w:val="24"/>
          <w:szCs w:val="24"/>
        </w:rPr>
        <w:t xml:space="preserve"> </w:t>
      </w:r>
    </w:p>
    <w:p w:rsidR="0092428D" w:rsidRPr="00255967" w:rsidRDefault="0092428D" w:rsidP="0092428D">
      <w:pPr>
        <w:spacing w:after="0" w:line="360" w:lineRule="auto"/>
        <w:ind w:left="851" w:hanging="851"/>
        <w:jc w:val="both"/>
        <w:rPr>
          <w:rFonts w:asciiTheme="majorBidi" w:hAnsiTheme="majorBidi" w:cs="Times New Roman"/>
          <w:sz w:val="24"/>
          <w:szCs w:val="24"/>
        </w:rPr>
      </w:pPr>
      <w:r w:rsidRPr="00255967">
        <w:rPr>
          <w:rFonts w:asciiTheme="majorBidi" w:hAnsiTheme="majorBidi" w:cs="Times New Roman"/>
          <w:sz w:val="24"/>
          <w:szCs w:val="24"/>
        </w:rPr>
        <w:t xml:space="preserve">Fuad Mahmud, Ahmad. </w:t>
      </w:r>
      <w:r w:rsidRPr="00255967">
        <w:rPr>
          <w:rFonts w:asciiTheme="majorBidi" w:hAnsiTheme="majorBidi" w:cs="Times New Roman"/>
          <w:i/>
          <w:iCs/>
          <w:sz w:val="24"/>
          <w:szCs w:val="24"/>
        </w:rPr>
        <w:t>al-Maharah al-Lughawiyah, Mahiyatuha wa Turuqu Tadrisuha</w:t>
      </w:r>
    </w:p>
    <w:p w:rsidR="0092428D" w:rsidRPr="00255967" w:rsidRDefault="0092428D" w:rsidP="0092428D">
      <w:pPr>
        <w:spacing w:after="0" w:line="360" w:lineRule="auto"/>
        <w:ind w:left="851" w:hanging="851"/>
        <w:jc w:val="both"/>
        <w:rPr>
          <w:rFonts w:asciiTheme="majorBidi" w:hAnsiTheme="majorBidi" w:cs="Times New Roman"/>
          <w:sz w:val="24"/>
          <w:szCs w:val="24"/>
        </w:rPr>
      </w:pPr>
      <w:r w:rsidRPr="00255967">
        <w:rPr>
          <w:rFonts w:asciiTheme="majorBidi" w:hAnsiTheme="majorBidi" w:cstheme="majorBidi"/>
          <w:sz w:val="24"/>
          <w:szCs w:val="24"/>
        </w:rPr>
        <w:t xml:space="preserve">Guntur Tarigan, Henry. </w:t>
      </w:r>
      <w:r w:rsidRPr="00255967">
        <w:rPr>
          <w:rFonts w:asciiTheme="majorBidi" w:hAnsiTheme="majorBidi" w:cstheme="majorBidi"/>
          <w:i/>
          <w:iCs/>
          <w:sz w:val="24"/>
          <w:szCs w:val="24"/>
        </w:rPr>
        <w:t>Menulis Sebagai Salah Satu Ketrampilan Berbahasa</w:t>
      </w:r>
      <w:r w:rsidRPr="00255967">
        <w:rPr>
          <w:rFonts w:asciiTheme="majorBidi" w:hAnsiTheme="majorBidi" w:cstheme="majorBidi"/>
          <w:sz w:val="24"/>
          <w:szCs w:val="24"/>
        </w:rPr>
        <w:t>. Bandung: Angkasa</w:t>
      </w:r>
      <w:r>
        <w:rPr>
          <w:rFonts w:asciiTheme="majorBidi" w:hAnsiTheme="majorBidi" w:cstheme="majorBidi"/>
          <w:sz w:val="24"/>
          <w:szCs w:val="24"/>
        </w:rPr>
        <w:t xml:space="preserve">, </w:t>
      </w:r>
      <w:r w:rsidRPr="00255967">
        <w:rPr>
          <w:rFonts w:asciiTheme="majorBidi" w:hAnsiTheme="majorBidi" w:cstheme="majorBidi"/>
          <w:sz w:val="24"/>
          <w:szCs w:val="24"/>
        </w:rPr>
        <w:t>1982.</w:t>
      </w:r>
      <w:r>
        <w:rPr>
          <w:rFonts w:asciiTheme="majorBidi" w:hAnsiTheme="majorBidi" w:cstheme="majorBidi"/>
          <w:sz w:val="24"/>
          <w:szCs w:val="24"/>
        </w:rPr>
        <w:t xml:space="preserve"> </w:t>
      </w:r>
    </w:p>
    <w:p w:rsidR="0092428D" w:rsidRPr="00255967" w:rsidRDefault="0092428D" w:rsidP="0092428D">
      <w:pPr>
        <w:spacing w:after="0" w:line="360" w:lineRule="auto"/>
        <w:jc w:val="both"/>
        <w:rPr>
          <w:rFonts w:asciiTheme="majorBidi" w:hAnsiTheme="majorBidi" w:cstheme="majorBidi"/>
          <w:sz w:val="24"/>
          <w:szCs w:val="24"/>
        </w:rPr>
      </w:pPr>
      <w:r>
        <w:rPr>
          <w:rFonts w:asciiTheme="majorBidi" w:hAnsiTheme="majorBidi" w:cs="Times New Roman"/>
          <w:sz w:val="24"/>
          <w:szCs w:val="24"/>
        </w:rPr>
        <w:t>Hermawan, Acep</w:t>
      </w:r>
      <w:r w:rsidRPr="00255967">
        <w:rPr>
          <w:rFonts w:asciiTheme="majorBidi" w:hAnsiTheme="majorBidi" w:cs="Times New Roman"/>
          <w:sz w:val="24"/>
          <w:szCs w:val="24"/>
        </w:rPr>
        <w:t xml:space="preserve">. </w:t>
      </w:r>
      <w:r w:rsidRPr="00255967">
        <w:rPr>
          <w:rFonts w:asciiTheme="majorBidi" w:hAnsiTheme="majorBidi" w:cstheme="majorBidi"/>
          <w:i/>
          <w:iCs/>
          <w:sz w:val="24"/>
          <w:szCs w:val="24"/>
        </w:rPr>
        <w:t>Konsep Belajar Dan Pembelajaran Menurut Al-Ghazali</w:t>
      </w:r>
      <w:r w:rsidRPr="00255967">
        <w:rPr>
          <w:rFonts w:asciiTheme="majorBidi" w:hAnsiTheme="majorBidi" w:cstheme="majorBidi"/>
          <w:sz w:val="24"/>
          <w:szCs w:val="24"/>
        </w:rPr>
        <w:t>.</w:t>
      </w:r>
      <w:r>
        <w:rPr>
          <w:rFonts w:asciiTheme="majorBidi" w:hAnsiTheme="majorBidi" w:cstheme="majorBidi"/>
          <w:sz w:val="24"/>
          <w:szCs w:val="24"/>
        </w:rPr>
        <w:t xml:space="preserve"> Qotruna, </w:t>
      </w:r>
      <w:r w:rsidRPr="00255967">
        <w:rPr>
          <w:rFonts w:asciiTheme="majorBidi" w:hAnsiTheme="majorBidi" w:cs="Times New Roman"/>
          <w:sz w:val="24"/>
          <w:szCs w:val="24"/>
        </w:rPr>
        <w:t>2017</w:t>
      </w:r>
      <w:r>
        <w:rPr>
          <w:rFonts w:asciiTheme="majorBidi" w:hAnsiTheme="majorBidi" w:cs="Times New Roman"/>
          <w:sz w:val="24"/>
          <w:szCs w:val="24"/>
        </w:rPr>
        <w:t xml:space="preserve">. </w:t>
      </w:r>
    </w:p>
    <w:p w:rsidR="0092428D" w:rsidRPr="00255967" w:rsidRDefault="0092428D" w:rsidP="0092428D">
      <w:pPr>
        <w:spacing w:after="0" w:line="360" w:lineRule="auto"/>
        <w:jc w:val="both"/>
        <w:rPr>
          <w:rFonts w:asciiTheme="majorBidi" w:hAnsiTheme="majorBidi" w:cstheme="majorBidi"/>
          <w:sz w:val="24"/>
          <w:szCs w:val="24"/>
        </w:rPr>
      </w:pPr>
      <w:r>
        <w:rPr>
          <w:rFonts w:asciiTheme="majorBidi" w:hAnsiTheme="majorBidi" w:cstheme="majorBidi"/>
          <w:sz w:val="24"/>
          <w:szCs w:val="24"/>
        </w:rPr>
        <w:t>Hamalik, Oemar</w:t>
      </w:r>
      <w:r w:rsidRPr="00255967">
        <w:rPr>
          <w:rFonts w:asciiTheme="majorBidi" w:hAnsiTheme="majorBidi" w:cstheme="majorBidi"/>
          <w:sz w:val="24"/>
          <w:szCs w:val="24"/>
        </w:rPr>
        <w:t xml:space="preserve">.  </w:t>
      </w:r>
      <w:r w:rsidRPr="00255967">
        <w:rPr>
          <w:rFonts w:asciiTheme="majorBidi" w:hAnsiTheme="majorBidi" w:cstheme="majorBidi"/>
          <w:i/>
          <w:iCs/>
          <w:sz w:val="24"/>
          <w:szCs w:val="24"/>
        </w:rPr>
        <w:t>Kurikulum dan Pembelajaran</w:t>
      </w:r>
      <w:r w:rsidRPr="00255967">
        <w:rPr>
          <w:rFonts w:asciiTheme="majorBidi" w:hAnsiTheme="majorBidi" w:cstheme="majorBidi"/>
          <w:sz w:val="24"/>
          <w:szCs w:val="24"/>
        </w:rPr>
        <w:t>. Jakarta:  Bumi Aksara</w:t>
      </w:r>
      <w:r>
        <w:rPr>
          <w:rFonts w:asciiTheme="majorBidi" w:hAnsiTheme="majorBidi" w:cstheme="majorBidi"/>
          <w:sz w:val="24"/>
          <w:szCs w:val="24"/>
        </w:rPr>
        <w:t xml:space="preserve">, </w:t>
      </w:r>
      <w:r w:rsidRPr="00255967">
        <w:rPr>
          <w:rFonts w:asciiTheme="majorBidi" w:hAnsiTheme="majorBidi" w:cstheme="majorBidi"/>
          <w:sz w:val="24"/>
          <w:szCs w:val="24"/>
        </w:rPr>
        <w:t>2013</w:t>
      </w:r>
      <w:r>
        <w:rPr>
          <w:rFonts w:asciiTheme="majorBidi" w:hAnsiTheme="majorBidi" w:cstheme="majorBidi"/>
          <w:sz w:val="24"/>
          <w:szCs w:val="24"/>
        </w:rPr>
        <w:t xml:space="preserve">. </w:t>
      </w:r>
    </w:p>
    <w:p w:rsidR="0092428D" w:rsidRPr="00255967" w:rsidRDefault="0092428D" w:rsidP="0092428D">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Ilmi, Bahru</w:t>
      </w:r>
      <w:r w:rsidRPr="00255967">
        <w:rPr>
          <w:rFonts w:asciiTheme="majorBidi" w:hAnsiTheme="majorBidi" w:cstheme="majorBidi"/>
          <w:sz w:val="24"/>
          <w:szCs w:val="24"/>
        </w:rPr>
        <w:t xml:space="preserve">. </w:t>
      </w:r>
      <w:r w:rsidRPr="00255967">
        <w:rPr>
          <w:rFonts w:asciiTheme="majorBidi" w:hAnsiTheme="majorBidi" w:cstheme="majorBidi"/>
          <w:i/>
          <w:iCs/>
          <w:sz w:val="24"/>
          <w:szCs w:val="24"/>
        </w:rPr>
        <w:t xml:space="preserve">Meningkatkan Kemampuan Menulis Melaui  Metode Imla’ Pada Mata Pelajaran Bahasa Arab Siswa Kelas IV MI Hidayatul Ibad Astambul Kabupaten Banjar. </w:t>
      </w:r>
      <w:r w:rsidRPr="00255967">
        <w:rPr>
          <w:rFonts w:asciiTheme="majorBidi" w:hAnsiTheme="majorBidi" w:cstheme="majorBidi"/>
          <w:sz w:val="24"/>
          <w:szCs w:val="24"/>
        </w:rPr>
        <w:t>Banjarmasin: Institut Agama Islam Negeri Antasari</w:t>
      </w:r>
      <w:r>
        <w:rPr>
          <w:rFonts w:asciiTheme="majorBidi" w:hAnsiTheme="majorBidi" w:cstheme="majorBidi"/>
          <w:sz w:val="24"/>
          <w:szCs w:val="24"/>
        </w:rPr>
        <w:t xml:space="preserve">, </w:t>
      </w:r>
      <w:r w:rsidRPr="00255967">
        <w:rPr>
          <w:rFonts w:asciiTheme="majorBidi" w:hAnsiTheme="majorBidi" w:cstheme="majorBidi"/>
          <w:sz w:val="24"/>
          <w:szCs w:val="24"/>
        </w:rPr>
        <w:t>2011</w:t>
      </w:r>
      <w:r>
        <w:rPr>
          <w:rFonts w:asciiTheme="majorBidi" w:hAnsiTheme="majorBidi" w:cstheme="majorBidi"/>
          <w:sz w:val="24"/>
          <w:szCs w:val="24"/>
        </w:rPr>
        <w:t xml:space="preserve">. </w:t>
      </w:r>
    </w:p>
    <w:p w:rsidR="0092428D" w:rsidRPr="00255967" w:rsidRDefault="0092428D" w:rsidP="0092428D">
      <w:pPr>
        <w:spacing w:after="0" w:line="360" w:lineRule="auto"/>
        <w:ind w:left="851" w:hanging="851"/>
        <w:jc w:val="both"/>
        <w:rPr>
          <w:rFonts w:asciiTheme="majorBidi" w:hAnsiTheme="majorBidi" w:cstheme="majorBidi"/>
          <w:sz w:val="24"/>
          <w:szCs w:val="24"/>
        </w:rPr>
      </w:pPr>
      <w:r w:rsidRPr="00255967">
        <w:rPr>
          <w:rFonts w:asciiTheme="majorBidi" w:hAnsiTheme="majorBidi" w:cstheme="majorBidi"/>
          <w:noProof/>
          <w:sz w:val="24"/>
          <w:szCs w:val="24"/>
        </w:rPr>
        <w:t xml:space="preserve">Iskandar. </w:t>
      </w:r>
      <w:r w:rsidRPr="00255967">
        <w:rPr>
          <w:rFonts w:asciiTheme="majorBidi" w:hAnsiTheme="majorBidi" w:cstheme="majorBidi"/>
          <w:i/>
          <w:noProof/>
          <w:sz w:val="24"/>
          <w:szCs w:val="24"/>
        </w:rPr>
        <w:t>Metodologi Penelitian Dan Sosial</w:t>
      </w:r>
      <w:r w:rsidRPr="00255967">
        <w:rPr>
          <w:rFonts w:asciiTheme="majorBidi" w:hAnsiTheme="majorBidi" w:cstheme="majorBidi"/>
          <w:noProof/>
          <w:sz w:val="24"/>
          <w:szCs w:val="24"/>
        </w:rPr>
        <w:t>. Jakarta: GP Press</w:t>
      </w:r>
      <w:r>
        <w:rPr>
          <w:rFonts w:asciiTheme="majorBidi" w:hAnsiTheme="majorBidi" w:cstheme="majorBidi"/>
          <w:noProof/>
          <w:sz w:val="24"/>
          <w:szCs w:val="24"/>
        </w:rPr>
        <w:t xml:space="preserve">, </w:t>
      </w:r>
      <w:r w:rsidRPr="00255967">
        <w:rPr>
          <w:rFonts w:asciiTheme="majorBidi" w:hAnsiTheme="majorBidi" w:cstheme="majorBidi"/>
          <w:noProof/>
          <w:sz w:val="24"/>
          <w:szCs w:val="24"/>
        </w:rPr>
        <w:t>. 2009</w:t>
      </w:r>
      <w:r>
        <w:rPr>
          <w:rFonts w:asciiTheme="majorBidi" w:hAnsiTheme="majorBidi" w:cstheme="majorBidi"/>
          <w:noProof/>
          <w:sz w:val="24"/>
          <w:szCs w:val="24"/>
        </w:rPr>
        <w:t xml:space="preserve">. </w:t>
      </w:r>
    </w:p>
    <w:p w:rsidR="0092428D" w:rsidRPr="00255967" w:rsidRDefault="0092428D" w:rsidP="0092428D">
      <w:pPr>
        <w:spacing w:after="0" w:line="360" w:lineRule="auto"/>
        <w:jc w:val="both"/>
        <w:rPr>
          <w:rFonts w:asciiTheme="majorBidi" w:hAnsiTheme="majorBidi" w:cstheme="majorBidi"/>
          <w:sz w:val="24"/>
          <w:szCs w:val="24"/>
        </w:rPr>
      </w:pPr>
      <w:r>
        <w:rPr>
          <w:rFonts w:asciiTheme="majorBidi" w:hAnsiTheme="majorBidi" w:cstheme="majorBidi"/>
          <w:sz w:val="24"/>
          <w:szCs w:val="24"/>
        </w:rPr>
        <w:t>Jinni, Ibnu</w:t>
      </w:r>
      <w:r w:rsidRPr="00255967">
        <w:rPr>
          <w:rFonts w:asciiTheme="majorBidi" w:hAnsiTheme="majorBidi" w:cstheme="majorBidi"/>
          <w:sz w:val="24"/>
          <w:szCs w:val="24"/>
        </w:rPr>
        <w:t xml:space="preserve">. </w:t>
      </w:r>
      <w:r w:rsidRPr="00255967">
        <w:rPr>
          <w:rFonts w:asciiTheme="majorBidi" w:hAnsiTheme="majorBidi" w:cstheme="majorBidi"/>
          <w:i/>
          <w:iCs/>
          <w:sz w:val="24"/>
          <w:szCs w:val="24"/>
        </w:rPr>
        <w:t>Al-Khashis</w:t>
      </w:r>
      <w:r>
        <w:rPr>
          <w:rFonts w:asciiTheme="majorBidi" w:hAnsiTheme="majorBidi" w:cstheme="majorBidi"/>
          <w:sz w:val="24"/>
          <w:szCs w:val="24"/>
        </w:rPr>
        <w:t xml:space="preserve">. Bairut: Alamal-Kutub, </w:t>
      </w:r>
      <w:r w:rsidRPr="00255967">
        <w:rPr>
          <w:rFonts w:asciiTheme="majorBidi" w:hAnsiTheme="majorBidi" w:cstheme="majorBidi"/>
          <w:sz w:val="24"/>
          <w:szCs w:val="24"/>
        </w:rPr>
        <w:t>1983</w:t>
      </w:r>
      <w:r>
        <w:rPr>
          <w:rFonts w:asciiTheme="majorBidi" w:hAnsiTheme="majorBidi" w:cstheme="majorBidi"/>
          <w:sz w:val="24"/>
          <w:szCs w:val="24"/>
        </w:rPr>
        <w:t xml:space="preserve">. </w:t>
      </w:r>
    </w:p>
    <w:p w:rsidR="0092428D" w:rsidRPr="00255967" w:rsidRDefault="0092428D" w:rsidP="0092428D">
      <w:pPr>
        <w:spacing w:after="0" w:line="360" w:lineRule="auto"/>
        <w:ind w:left="851" w:hanging="851"/>
        <w:jc w:val="both"/>
        <w:rPr>
          <w:rFonts w:asciiTheme="majorBidi" w:hAnsiTheme="majorBidi" w:cs="Times New Roman"/>
          <w:sz w:val="24"/>
          <w:szCs w:val="24"/>
        </w:rPr>
      </w:pPr>
      <w:r w:rsidRPr="00255967">
        <w:rPr>
          <w:rFonts w:asciiTheme="majorBidi" w:hAnsiTheme="majorBidi" w:cstheme="majorBidi"/>
          <w:sz w:val="24"/>
          <w:szCs w:val="24"/>
        </w:rPr>
        <w:t xml:space="preserve">Kuraedah, Siti. </w:t>
      </w:r>
      <w:r w:rsidRPr="00255967">
        <w:rPr>
          <w:rFonts w:asciiTheme="majorBidi" w:hAnsiTheme="majorBidi" w:cs="Times New Roman"/>
          <w:i/>
          <w:iCs/>
          <w:sz w:val="24"/>
          <w:szCs w:val="24"/>
        </w:rPr>
        <w:t>Aplikasi Maharah Kitabah dalam Pembelajaran Bahasa Arab. Jurnal At-Ta’dib</w:t>
      </w:r>
      <w:r w:rsidRPr="00255967">
        <w:rPr>
          <w:rFonts w:asciiTheme="majorBidi" w:hAnsiTheme="majorBidi" w:cs="Times New Roman"/>
          <w:sz w:val="24"/>
          <w:szCs w:val="24"/>
        </w:rPr>
        <w:t>, IAIN Kendari. No. 2 Vol.8 Juli-Desember</w:t>
      </w:r>
    </w:p>
    <w:p w:rsidR="0092428D" w:rsidRPr="00255967" w:rsidRDefault="0092428D" w:rsidP="0092428D">
      <w:pPr>
        <w:spacing w:after="0" w:line="360" w:lineRule="auto"/>
        <w:ind w:left="851" w:hanging="851"/>
        <w:jc w:val="both"/>
        <w:rPr>
          <w:rFonts w:asciiTheme="majorBidi" w:hAnsiTheme="majorBidi" w:cs="Times New Roman"/>
          <w:sz w:val="24"/>
          <w:szCs w:val="24"/>
        </w:rPr>
      </w:pPr>
      <w:r>
        <w:rPr>
          <w:rFonts w:asciiTheme="majorBidi" w:hAnsiTheme="majorBidi" w:cs="Times New Roman"/>
          <w:sz w:val="24"/>
          <w:szCs w:val="24"/>
        </w:rPr>
        <w:t>Kunandar</w:t>
      </w:r>
      <w:r w:rsidRPr="00255967">
        <w:rPr>
          <w:rFonts w:asciiTheme="majorBidi" w:hAnsiTheme="majorBidi" w:cs="Times New Roman"/>
          <w:sz w:val="24"/>
          <w:szCs w:val="24"/>
        </w:rPr>
        <w:t xml:space="preserve">. </w:t>
      </w:r>
      <w:r w:rsidRPr="00255967">
        <w:rPr>
          <w:rFonts w:asciiTheme="majorBidi" w:hAnsiTheme="majorBidi" w:cs="Times New Roman"/>
          <w:i/>
          <w:iCs/>
          <w:sz w:val="24"/>
          <w:szCs w:val="24"/>
        </w:rPr>
        <w:t>Langkah Mudah Penelitian Tindakan Kelas sebagai Pengembangan Profesi Guru</w:t>
      </w:r>
      <w:r>
        <w:rPr>
          <w:rFonts w:asciiTheme="majorBidi" w:hAnsiTheme="majorBidi" w:cs="Times New Roman"/>
          <w:sz w:val="24"/>
          <w:szCs w:val="24"/>
        </w:rPr>
        <w:t>. Jakarta:</w:t>
      </w:r>
      <w:r w:rsidRPr="00255967">
        <w:rPr>
          <w:rFonts w:asciiTheme="majorBidi" w:hAnsiTheme="majorBidi" w:cs="Times New Roman"/>
          <w:sz w:val="24"/>
          <w:szCs w:val="24"/>
        </w:rPr>
        <w:t xml:space="preserve"> PT. Raja Grafindo Persada, 2011</w:t>
      </w:r>
      <w:r>
        <w:rPr>
          <w:rFonts w:asciiTheme="majorBidi" w:hAnsiTheme="majorBidi" w:cs="Times New Roman"/>
          <w:sz w:val="24"/>
          <w:szCs w:val="24"/>
        </w:rPr>
        <w:t xml:space="preserve">. </w:t>
      </w:r>
    </w:p>
    <w:p w:rsidR="0092428D" w:rsidRPr="00255967" w:rsidRDefault="0092428D" w:rsidP="0092428D">
      <w:pPr>
        <w:spacing w:after="0" w:line="360" w:lineRule="auto"/>
        <w:jc w:val="both"/>
        <w:rPr>
          <w:rFonts w:asciiTheme="majorBidi" w:hAnsiTheme="majorBidi" w:cs="Times New Roman"/>
          <w:sz w:val="24"/>
          <w:szCs w:val="24"/>
        </w:rPr>
      </w:pPr>
      <w:r w:rsidRPr="00255967">
        <w:rPr>
          <w:rFonts w:asciiTheme="majorBidi" w:hAnsiTheme="majorBidi" w:cs="Times New Roman"/>
          <w:sz w:val="24"/>
          <w:szCs w:val="24"/>
        </w:rPr>
        <w:t xml:space="preserve">Kurniawan, Heru.  </w:t>
      </w:r>
      <w:r w:rsidRPr="00255967">
        <w:rPr>
          <w:rFonts w:asciiTheme="majorBidi" w:hAnsiTheme="majorBidi" w:cs="Times New Roman"/>
          <w:i/>
          <w:iCs/>
          <w:sz w:val="24"/>
          <w:szCs w:val="24"/>
        </w:rPr>
        <w:t>Pembelajaran menulis kreatif</w:t>
      </w:r>
      <w:r w:rsidRPr="00255967">
        <w:rPr>
          <w:rFonts w:asciiTheme="majorBidi" w:hAnsiTheme="majorBidi" w:cs="Times New Roman"/>
          <w:sz w:val="24"/>
          <w:szCs w:val="24"/>
        </w:rPr>
        <w:t>. Bandung: ROSDA</w:t>
      </w:r>
    </w:p>
    <w:p w:rsidR="0092428D" w:rsidRPr="00FC041A" w:rsidRDefault="0092428D" w:rsidP="0092428D">
      <w:pPr>
        <w:spacing w:after="0" w:line="360" w:lineRule="auto"/>
        <w:jc w:val="both"/>
        <w:rPr>
          <w:rFonts w:asciiTheme="majorBidi" w:hAnsiTheme="majorBidi" w:cs="Times New Roman"/>
          <w:sz w:val="24"/>
          <w:szCs w:val="24"/>
        </w:rPr>
      </w:pPr>
      <w:r>
        <w:rPr>
          <w:rFonts w:asciiTheme="majorBidi" w:hAnsiTheme="majorBidi" w:cs="Times New Roman"/>
          <w:sz w:val="24"/>
          <w:szCs w:val="24"/>
        </w:rPr>
        <w:t>Khanifaul</w:t>
      </w:r>
      <w:r w:rsidRPr="00255967">
        <w:rPr>
          <w:rFonts w:asciiTheme="majorBidi" w:hAnsiTheme="majorBidi" w:cs="Times New Roman"/>
          <w:sz w:val="24"/>
          <w:szCs w:val="24"/>
        </w:rPr>
        <w:t xml:space="preserve">.  </w:t>
      </w:r>
      <w:r w:rsidRPr="00255967">
        <w:rPr>
          <w:rFonts w:asciiTheme="majorBidi" w:hAnsiTheme="majorBidi" w:cs="Times New Roman"/>
          <w:i/>
          <w:iCs/>
          <w:sz w:val="24"/>
          <w:szCs w:val="24"/>
        </w:rPr>
        <w:t>Pembelajaran inovatif</w:t>
      </w:r>
      <w:r w:rsidRPr="00255967">
        <w:rPr>
          <w:rFonts w:asciiTheme="majorBidi" w:hAnsiTheme="majorBidi" w:cs="Times New Roman"/>
          <w:sz w:val="24"/>
          <w:szCs w:val="24"/>
        </w:rPr>
        <w:t xml:space="preserve"> . Jogjakarta: AR-RUZZ MEDIA</w:t>
      </w:r>
      <w:r>
        <w:rPr>
          <w:rFonts w:asciiTheme="majorBidi" w:hAnsiTheme="majorBidi" w:cs="Times New Roman"/>
          <w:sz w:val="24"/>
          <w:szCs w:val="24"/>
        </w:rPr>
        <w:t>,</w:t>
      </w:r>
      <w:r w:rsidRPr="00B31193">
        <w:rPr>
          <w:rFonts w:asciiTheme="majorBidi" w:hAnsiTheme="majorBidi" w:cs="Times New Roman"/>
          <w:sz w:val="24"/>
          <w:szCs w:val="24"/>
        </w:rPr>
        <w:t xml:space="preserve"> </w:t>
      </w:r>
      <w:r w:rsidRPr="00255967">
        <w:rPr>
          <w:rFonts w:asciiTheme="majorBidi" w:hAnsiTheme="majorBidi" w:cs="Times New Roman"/>
          <w:sz w:val="24"/>
          <w:szCs w:val="24"/>
        </w:rPr>
        <w:t>2013</w:t>
      </w:r>
      <w:r>
        <w:rPr>
          <w:rFonts w:asciiTheme="majorBidi" w:hAnsiTheme="majorBidi" w:cs="Times New Roman"/>
          <w:sz w:val="24"/>
          <w:szCs w:val="24"/>
        </w:rPr>
        <w:t xml:space="preserve">.  </w:t>
      </w:r>
    </w:p>
    <w:p w:rsidR="0092428D" w:rsidRPr="00255967" w:rsidRDefault="0092428D" w:rsidP="0092428D">
      <w:pPr>
        <w:spacing w:after="0" w:line="360" w:lineRule="auto"/>
        <w:jc w:val="both"/>
        <w:rPr>
          <w:rFonts w:asciiTheme="majorBidi" w:hAnsiTheme="majorBidi" w:cs="Times New Roman"/>
          <w:sz w:val="24"/>
          <w:szCs w:val="24"/>
        </w:rPr>
      </w:pPr>
      <w:r w:rsidRPr="00255967">
        <w:rPr>
          <w:rFonts w:asciiTheme="majorBidi" w:hAnsiTheme="majorBidi" w:cs="Times New Roman"/>
          <w:sz w:val="24"/>
          <w:szCs w:val="24"/>
        </w:rPr>
        <w:t xml:space="preserve">M ngalim purwanto.  </w:t>
      </w:r>
      <w:r w:rsidRPr="00255967">
        <w:rPr>
          <w:rFonts w:asciiTheme="majorBidi" w:hAnsiTheme="majorBidi" w:cs="Times New Roman"/>
          <w:i/>
          <w:iCs/>
          <w:sz w:val="24"/>
          <w:szCs w:val="24"/>
        </w:rPr>
        <w:t>Metodologi Pengajaran Bahasa</w:t>
      </w:r>
      <w:r w:rsidRPr="00255967">
        <w:rPr>
          <w:rFonts w:asciiTheme="majorBidi" w:hAnsiTheme="majorBidi" w:cs="Times New Roman"/>
          <w:sz w:val="24"/>
          <w:szCs w:val="24"/>
        </w:rPr>
        <w:t>. Jakarta: PT Rosda Jayapura</w:t>
      </w:r>
      <w:r>
        <w:rPr>
          <w:rFonts w:asciiTheme="majorBidi" w:hAnsiTheme="majorBidi" w:cs="Times New Roman"/>
          <w:sz w:val="24"/>
          <w:szCs w:val="24"/>
        </w:rPr>
        <w:t xml:space="preserve">, </w:t>
      </w:r>
      <w:r w:rsidRPr="00255967">
        <w:rPr>
          <w:rFonts w:asciiTheme="majorBidi" w:hAnsiTheme="majorBidi" w:cs="Times New Roman"/>
          <w:sz w:val="24"/>
          <w:szCs w:val="24"/>
        </w:rPr>
        <w:t>1997.</w:t>
      </w:r>
    </w:p>
    <w:p w:rsidR="0092428D" w:rsidRPr="00255967" w:rsidRDefault="0092428D" w:rsidP="0092428D">
      <w:pPr>
        <w:spacing w:after="0" w:line="360" w:lineRule="auto"/>
        <w:jc w:val="both"/>
        <w:rPr>
          <w:rFonts w:asciiTheme="majorBidi" w:hAnsiTheme="majorBidi" w:cs="Times New Roman"/>
          <w:sz w:val="24"/>
          <w:szCs w:val="24"/>
        </w:rPr>
      </w:pPr>
      <w:r w:rsidRPr="00255967">
        <w:rPr>
          <w:rFonts w:asciiTheme="majorBidi" w:hAnsiTheme="majorBidi" w:cs="Times New Roman"/>
          <w:sz w:val="24"/>
          <w:szCs w:val="24"/>
        </w:rPr>
        <w:t xml:space="preserve">Makruf, Imam. </w:t>
      </w:r>
      <w:r w:rsidRPr="00255967">
        <w:rPr>
          <w:rFonts w:asciiTheme="majorBidi" w:hAnsiTheme="majorBidi" w:cs="Times New Roman"/>
          <w:i/>
          <w:iCs/>
          <w:sz w:val="24"/>
          <w:szCs w:val="24"/>
        </w:rPr>
        <w:t>Strategi pembelajaran bahasa arab aktif</w:t>
      </w:r>
      <w:r w:rsidRPr="00255967">
        <w:rPr>
          <w:rFonts w:asciiTheme="majorBidi" w:hAnsiTheme="majorBidi" w:cs="Times New Roman"/>
          <w:sz w:val="24"/>
          <w:szCs w:val="24"/>
        </w:rPr>
        <w:t xml:space="preserve"> . Jakarta: Need’s Press</w:t>
      </w:r>
      <w:r>
        <w:rPr>
          <w:rFonts w:asciiTheme="majorBidi" w:hAnsiTheme="majorBidi" w:cs="Times New Roman"/>
          <w:sz w:val="24"/>
          <w:szCs w:val="24"/>
        </w:rPr>
        <w:t xml:space="preserve">, </w:t>
      </w:r>
      <w:r w:rsidRPr="00255967">
        <w:rPr>
          <w:rFonts w:asciiTheme="majorBidi" w:hAnsiTheme="majorBidi" w:cs="Times New Roman"/>
          <w:sz w:val="24"/>
          <w:szCs w:val="24"/>
        </w:rPr>
        <w:t>2009.</w:t>
      </w:r>
    </w:p>
    <w:p w:rsidR="0092428D" w:rsidRPr="00255967" w:rsidRDefault="0092428D" w:rsidP="0092428D">
      <w:pPr>
        <w:spacing w:after="0" w:line="360" w:lineRule="auto"/>
        <w:jc w:val="both"/>
        <w:rPr>
          <w:rFonts w:asciiTheme="majorBidi" w:hAnsiTheme="majorBidi" w:cs="Times New Roman"/>
          <w:sz w:val="24"/>
          <w:szCs w:val="24"/>
        </w:rPr>
      </w:pPr>
      <w:r w:rsidRPr="00255967">
        <w:rPr>
          <w:rFonts w:asciiTheme="majorBidi" w:hAnsiTheme="majorBidi" w:cstheme="majorBidi"/>
          <w:sz w:val="24"/>
          <w:szCs w:val="24"/>
        </w:rPr>
        <w:t xml:space="preserve">Miles, Hubarman. </w:t>
      </w:r>
      <w:r w:rsidRPr="00255967">
        <w:rPr>
          <w:rFonts w:asciiTheme="majorBidi" w:hAnsiTheme="majorBidi" w:cstheme="majorBidi"/>
          <w:i/>
          <w:iCs/>
          <w:sz w:val="24"/>
          <w:szCs w:val="24"/>
        </w:rPr>
        <w:t>Analisis Data Kualitatif</w:t>
      </w:r>
      <w:r w:rsidRPr="00255967">
        <w:rPr>
          <w:rFonts w:asciiTheme="majorBidi" w:hAnsiTheme="majorBidi" w:cstheme="majorBidi"/>
          <w:sz w:val="24"/>
          <w:szCs w:val="24"/>
        </w:rPr>
        <w:t>. Jakarta: Universitas Indonesia Perss</w:t>
      </w:r>
      <w:r>
        <w:rPr>
          <w:rFonts w:asciiTheme="majorBidi" w:hAnsiTheme="majorBidi" w:cstheme="majorBidi"/>
          <w:sz w:val="24"/>
          <w:szCs w:val="24"/>
        </w:rPr>
        <w:t xml:space="preserve">, </w:t>
      </w:r>
      <w:r w:rsidRPr="00255967">
        <w:rPr>
          <w:rFonts w:asciiTheme="majorBidi" w:hAnsiTheme="majorBidi" w:cstheme="majorBidi"/>
          <w:sz w:val="24"/>
          <w:szCs w:val="24"/>
        </w:rPr>
        <w:t>. 1992</w:t>
      </w:r>
    </w:p>
    <w:p w:rsidR="0092428D" w:rsidRPr="00255967" w:rsidRDefault="0092428D" w:rsidP="0092428D">
      <w:pPr>
        <w:spacing w:after="0" w:line="360" w:lineRule="auto"/>
        <w:jc w:val="both"/>
        <w:rPr>
          <w:rFonts w:asciiTheme="majorBidi" w:hAnsiTheme="majorBidi" w:cstheme="majorBidi"/>
          <w:sz w:val="24"/>
          <w:szCs w:val="24"/>
        </w:rPr>
      </w:pPr>
      <w:r w:rsidRPr="00255967">
        <w:rPr>
          <w:rFonts w:asciiTheme="majorBidi" w:hAnsiTheme="majorBidi" w:cstheme="majorBidi"/>
          <w:sz w:val="24"/>
          <w:szCs w:val="24"/>
        </w:rPr>
        <w:fldChar w:fldCharType="begin"/>
      </w:r>
      <w:r w:rsidRPr="00255967">
        <w:rPr>
          <w:rFonts w:asciiTheme="majorBidi" w:hAnsiTheme="majorBidi" w:cstheme="majorBidi"/>
          <w:sz w:val="24"/>
          <w:szCs w:val="24"/>
        </w:rPr>
        <w:instrText>ADDIN CSL_CITATION {"citationItems":[{"id":"ITEM-1","itemData":{"author":[{"dropping-particle":"","family":"Moloeng","given":"Lexy","non-dropping-particle":"","parse-names":false,"suffix":""}],"id":"ITEM-1","issued":{"date-parts":[["1995"]]},"publisher":"PT Remaja Rosda Karya","publisher-place":"Bandung","title":"Metodologi Penelitian Kualitatif","type":"book"},"locator":"6","uris":["http://www.mendeley.com/documents/?uuid=866ef183-f2d2-4b49-91de-8723f3df0eb5"]}],"mendeley":{"formattedCitation":"Lexy Moloeng, &lt;i&gt;Metodologi Penelitian Kualitatif&lt;/i&gt; (Bandung: PT Remaja Rosda Karya, 1995), p. 6.","plainTextFormattedCitation":"Lexy Moloeng, Metodologi Penelitian Kualitatif (Bandung: PT Remaja Rosda Karya, 1995), p. 6.","previouslyFormattedCitation":"Lexy Moloeng, &lt;i&gt;Metodologi Penelitian Kualitatif&lt;/i&gt; (Bandung: PT Remaja Rosda Karya, 1995), p. 6."},"properties":{"noteIndex":35},"schema":"https://github.com/citation-style-language/schema/raw/master/csl-citation.json"}</w:instrText>
      </w:r>
      <w:r w:rsidRPr="00255967">
        <w:rPr>
          <w:rFonts w:asciiTheme="majorBidi" w:hAnsiTheme="majorBidi" w:cstheme="majorBidi"/>
          <w:sz w:val="24"/>
          <w:szCs w:val="24"/>
        </w:rPr>
        <w:fldChar w:fldCharType="separate"/>
      </w:r>
      <w:r>
        <w:rPr>
          <w:rFonts w:asciiTheme="majorBidi" w:hAnsiTheme="majorBidi" w:cstheme="majorBidi"/>
          <w:noProof/>
          <w:sz w:val="24"/>
          <w:szCs w:val="24"/>
        </w:rPr>
        <w:t>Moloeng, Lexy</w:t>
      </w:r>
      <w:r w:rsidRPr="00255967">
        <w:rPr>
          <w:rFonts w:asciiTheme="majorBidi" w:hAnsiTheme="majorBidi" w:cstheme="majorBidi"/>
          <w:noProof/>
          <w:sz w:val="24"/>
          <w:szCs w:val="24"/>
        </w:rPr>
        <w:t xml:space="preserve">. </w:t>
      </w:r>
      <w:r w:rsidRPr="00255967">
        <w:rPr>
          <w:rFonts w:asciiTheme="majorBidi" w:hAnsiTheme="majorBidi" w:cstheme="majorBidi"/>
          <w:i/>
          <w:noProof/>
          <w:sz w:val="24"/>
          <w:szCs w:val="24"/>
        </w:rPr>
        <w:t>Metodologi Penelitian Kualitatif</w:t>
      </w:r>
      <w:r w:rsidRPr="00255967">
        <w:rPr>
          <w:rFonts w:asciiTheme="majorBidi" w:hAnsiTheme="majorBidi" w:cstheme="majorBidi"/>
          <w:noProof/>
          <w:sz w:val="24"/>
          <w:szCs w:val="24"/>
        </w:rPr>
        <w:t xml:space="preserve"> . Bandung: PT Remaja Rosda Karya</w:t>
      </w:r>
      <w:r w:rsidRPr="00255967">
        <w:rPr>
          <w:rFonts w:asciiTheme="majorBidi" w:hAnsiTheme="majorBidi" w:cstheme="majorBidi"/>
          <w:sz w:val="24"/>
          <w:szCs w:val="24"/>
        </w:rPr>
        <w:fldChar w:fldCharType="end"/>
      </w:r>
      <w:r>
        <w:rPr>
          <w:rFonts w:asciiTheme="majorBidi" w:hAnsiTheme="majorBidi" w:cstheme="majorBidi"/>
          <w:sz w:val="24"/>
          <w:szCs w:val="24"/>
        </w:rPr>
        <w:t xml:space="preserve">, </w:t>
      </w:r>
      <w:r w:rsidRPr="00255967">
        <w:rPr>
          <w:rFonts w:asciiTheme="majorBidi" w:hAnsiTheme="majorBidi" w:cstheme="majorBidi"/>
          <w:noProof/>
          <w:sz w:val="24"/>
          <w:szCs w:val="24"/>
        </w:rPr>
        <w:t>1990</w:t>
      </w:r>
    </w:p>
    <w:p w:rsidR="0092428D" w:rsidRPr="00255967" w:rsidRDefault="0092428D" w:rsidP="0092428D">
      <w:pPr>
        <w:spacing w:after="0" w:line="360" w:lineRule="auto"/>
        <w:jc w:val="both"/>
        <w:rPr>
          <w:rFonts w:asciiTheme="majorBidi" w:hAnsiTheme="majorBidi" w:cs="Times New Roman"/>
          <w:sz w:val="24"/>
          <w:szCs w:val="24"/>
        </w:rPr>
      </w:pPr>
      <w:r>
        <w:rPr>
          <w:rFonts w:asciiTheme="majorBidi" w:hAnsiTheme="majorBidi" w:cs="Times New Roman"/>
          <w:sz w:val="24"/>
          <w:szCs w:val="24"/>
        </w:rPr>
        <w:t>Munjiah, Ma’rifatul</w:t>
      </w:r>
      <w:r w:rsidRPr="00255967">
        <w:rPr>
          <w:rFonts w:asciiTheme="majorBidi" w:hAnsiTheme="majorBidi" w:cs="Times New Roman"/>
          <w:sz w:val="24"/>
          <w:szCs w:val="24"/>
        </w:rPr>
        <w:t xml:space="preserve">. </w:t>
      </w:r>
      <w:r w:rsidRPr="00255967">
        <w:rPr>
          <w:rFonts w:asciiTheme="majorBidi" w:hAnsiTheme="majorBidi" w:cs="Times New Roman"/>
          <w:i/>
          <w:iCs/>
          <w:sz w:val="24"/>
          <w:szCs w:val="24"/>
        </w:rPr>
        <w:t>Imla’ dan Terapan. Malang</w:t>
      </w:r>
      <w:r w:rsidRPr="00255967">
        <w:rPr>
          <w:rFonts w:asciiTheme="majorBidi" w:hAnsiTheme="majorBidi" w:cs="Times New Roman"/>
          <w:sz w:val="24"/>
          <w:szCs w:val="24"/>
        </w:rPr>
        <w:t>: UIN Malang Press</w:t>
      </w:r>
      <w:r>
        <w:rPr>
          <w:rFonts w:asciiTheme="majorBidi" w:hAnsiTheme="majorBidi" w:cs="Times New Roman"/>
          <w:sz w:val="24"/>
          <w:szCs w:val="24"/>
        </w:rPr>
        <w:t xml:space="preserve">, </w:t>
      </w:r>
      <w:r w:rsidRPr="00255967">
        <w:rPr>
          <w:rFonts w:asciiTheme="majorBidi" w:hAnsiTheme="majorBidi" w:cs="Times New Roman"/>
          <w:sz w:val="24"/>
          <w:szCs w:val="24"/>
        </w:rPr>
        <w:t>2009</w:t>
      </w:r>
      <w:r>
        <w:rPr>
          <w:rFonts w:asciiTheme="majorBidi" w:hAnsiTheme="majorBidi" w:cs="Times New Roman"/>
          <w:sz w:val="24"/>
          <w:szCs w:val="24"/>
        </w:rPr>
        <w:t xml:space="preserve">. </w:t>
      </w:r>
    </w:p>
    <w:p w:rsidR="0092428D" w:rsidRPr="00255967" w:rsidRDefault="0092428D" w:rsidP="0092428D">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Muhtadi Ansor, Ahmad</w:t>
      </w:r>
      <w:r w:rsidRPr="00255967">
        <w:rPr>
          <w:rFonts w:asciiTheme="majorBidi" w:hAnsiTheme="majorBidi" w:cstheme="majorBidi"/>
          <w:sz w:val="24"/>
          <w:szCs w:val="24"/>
        </w:rPr>
        <w:t xml:space="preserve">. </w:t>
      </w:r>
      <w:r w:rsidRPr="00255967">
        <w:rPr>
          <w:rFonts w:asciiTheme="majorBidi" w:hAnsiTheme="majorBidi" w:cstheme="majorBidi"/>
          <w:i/>
          <w:iCs/>
          <w:sz w:val="24"/>
          <w:szCs w:val="24"/>
        </w:rPr>
        <w:t>Pengajaran Bahasa Arab Media dan Metode-Metodenya</w:t>
      </w:r>
      <w:r>
        <w:rPr>
          <w:rFonts w:asciiTheme="majorBidi" w:hAnsiTheme="majorBidi" w:cstheme="majorBidi"/>
          <w:sz w:val="24"/>
          <w:szCs w:val="24"/>
        </w:rPr>
        <w:t xml:space="preserve">. Yogyakarta: Teras, </w:t>
      </w:r>
      <w:r w:rsidRPr="00255967">
        <w:rPr>
          <w:rFonts w:asciiTheme="majorBidi" w:hAnsiTheme="majorBidi" w:cstheme="majorBidi"/>
          <w:sz w:val="24"/>
          <w:szCs w:val="24"/>
        </w:rPr>
        <w:t>2009</w:t>
      </w:r>
      <w:r>
        <w:rPr>
          <w:rFonts w:asciiTheme="majorBidi" w:hAnsiTheme="majorBidi" w:cstheme="majorBidi"/>
          <w:sz w:val="24"/>
          <w:szCs w:val="24"/>
        </w:rPr>
        <w:t xml:space="preserve">. </w:t>
      </w:r>
    </w:p>
    <w:p w:rsidR="0092428D" w:rsidRPr="00255967" w:rsidRDefault="0092428D" w:rsidP="0092428D">
      <w:pPr>
        <w:spacing w:after="0" w:line="360" w:lineRule="auto"/>
        <w:ind w:left="851" w:hanging="851"/>
        <w:jc w:val="both"/>
        <w:rPr>
          <w:rFonts w:asciiTheme="majorBidi" w:hAnsiTheme="majorBidi" w:cstheme="majorBidi"/>
          <w:sz w:val="24"/>
          <w:szCs w:val="24"/>
        </w:rPr>
      </w:pPr>
      <w:r w:rsidRPr="00255967">
        <w:rPr>
          <w:rFonts w:asciiTheme="majorBidi" w:hAnsiTheme="majorBidi" w:cs="Times New Roman"/>
          <w:sz w:val="24"/>
          <w:szCs w:val="24"/>
        </w:rPr>
        <w:t xml:space="preserve">Mustofa, Syaiful. </w:t>
      </w:r>
      <w:r w:rsidRPr="00255967">
        <w:rPr>
          <w:rFonts w:asciiTheme="majorBidi" w:hAnsiTheme="majorBidi" w:cs="Times New Roman"/>
          <w:i/>
          <w:iCs/>
          <w:sz w:val="24"/>
          <w:szCs w:val="24"/>
        </w:rPr>
        <w:t>Strategi Pembelajaran Bahasa Arab Inovatif</w:t>
      </w:r>
      <w:r w:rsidRPr="00255967">
        <w:rPr>
          <w:rFonts w:asciiTheme="majorBidi" w:hAnsiTheme="majorBidi" w:cs="Times New Roman"/>
          <w:sz w:val="24"/>
          <w:szCs w:val="24"/>
        </w:rPr>
        <w:t xml:space="preserve"> . Malang: UIN Malang press</w:t>
      </w:r>
      <w:r>
        <w:rPr>
          <w:rFonts w:asciiTheme="majorBidi" w:hAnsiTheme="majorBidi" w:cs="Times New Roman"/>
          <w:sz w:val="24"/>
          <w:szCs w:val="24"/>
        </w:rPr>
        <w:t xml:space="preserve">, </w:t>
      </w:r>
      <w:r w:rsidRPr="00255967">
        <w:rPr>
          <w:rFonts w:asciiTheme="majorBidi" w:hAnsiTheme="majorBidi" w:cs="Times New Roman"/>
          <w:sz w:val="24"/>
          <w:szCs w:val="24"/>
        </w:rPr>
        <w:t>2011.</w:t>
      </w:r>
    </w:p>
    <w:p w:rsidR="0092428D" w:rsidRPr="00255967" w:rsidRDefault="0092428D" w:rsidP="0092428D">
      <w:pPr>
        <w:spacing w:after="0" w:line="360" w:lineRule="auto"/>
        <w:ind w:left="851" w:hanging="851"/>
        <w:jc w:val="both"/>
        <w:rPr>
          <w:rFonts w:asciiTheme="majorBidi" w:hAnsiTheme="majorBidi" w:cstheme="majorBidi"/>
          <w:sz w:val="24"/>
          <w:szCs w:val="24"/>
          <w:lang w:val="en-ID"/>
        </w:rPr>
      </w:pPr>
      <w:r w:rsidRPr="00255967">
        <w:rPr>
          <w:rFonts w:asciiTheme="majorBidi" w:hAnsiTheme="majorBidi" w:cstheme="majorBidi"/>
          <w:sz w:val="24"/>
          <w:szCs w:val="24"/>
          <w:lang w:val="en-ID"/>
        </w:rPr>
        <w:t xml:space="preserve">Mudjiono, Dimyati. </w:t>
      </w:r>
      <w:r w:rsidRPr="00255967">
        <w:rPr>
          <w:rFonts w:asciiTheme="majorBidi" w:hAnsiTheme="majorBidi" w:cstheme="majorBidi"/>
          <w:i/>
          <w:iCs/>
          <w:sz w:val="24"/>
          <w:szCs w:val="24"/>
          <w:lang w:val="en-ID"/>
        </w:rPr>
        <w:t>Belajar dan pembelajaran</w:t>
      </w:r>
      <w:r w:rsidRPr="00255967">
        <w:rPr>
          <w:rFonts w:asciiTheme="majorBidi" w:hAnsiTheme="majorBidi" w:cstheme="majorBidi"/>
          <w:sz w:val="24"/>
          <w:szCs w:val="24"/>
          <w:lang w:val="en-ID"/>
        </w:rPr>
        <w:t>. Jakarta: Rinike Cipta</w:t>
      </w:r>
      <w:r>
        <w:rPr>
          <w:rFonts w:asciiTheme="majorBidi" w:hAnsiTheme="majorBidi" w:cstheme="majorBidi"/>
          <w:sz w:val="24"/>
          <w:szCs w:val="24"/>
          <w:lang w:val="en-ID"/>
        </w:rPr>
        <w:t xml:space="preserve">, </w:t>
      </w:r>
      <w:r w:rsidRPr="00255967">
        <w:rPr>
          <w:rFonts w:asciiTheme="majorBidi" w:hAnsiTheme="majorBidi" w:cstheme="majorBidi"/>
          <w:sz w:val="24"/>
          <w:szCs w:val="24"/>
          <w:lang w:val="en-ID"/>
        </w:rPr>
        <w:t xml:space="preserve">2006.  </w:t>
      </w:r>
    </w:p>
    <w:p w:rsidR="0092428D" w:rsidRPr="00255967" w:rsidRDefault="0092428D" w:rsidP="0092428D">
      <w:pPr>
        <w:spacing w:after="0" w:line="360" w:lineRule="auto"/>
        <w:ind w:left="851" w:hanging="851"/>
        <w:jc w:val="both"/>
        <w:rPr>
          <w:rFonts w:asciiTheme="majorBidi" w:hAnsiTheme="majorBidi" w:cstheme="majorBidi"/>
          <w:sz w:val="24"/>
          <w:szCs w:val="24"/>
        </w:rPr>
      </w:pPr>
      <w:r w:rsidRPr="00255967">
        <w:rPr>
          <w:rFonts w:asciiTheme="majorBidi" w:hAnsiTheme="majorBidi" w:cstheme="majorBidi"/>
          <w:sz w:val="24"/>
          <w:szCs w:val="24"/>
          <w:lang w:val="en-ID"/>
        </w:rPr>
        <w:lastRenderedPageBreak/>
        <w:t xml:space="preserve">Madjid, Nurcholis. </w:t>
      </w:r>
      <w:r w:rsidRPr="00255967">
        <w:rPr>
          <w:rFonts w:asciiTheme="majorBidi" w:hAnsiTheme="majorBidi" w:cstheme="majorBidi"/>
          <w:i/>
          <w:iCs/>
          <w:sz w:val="24"/>
          <w:szCs w:val="24"/>
          <w:lang w:val="en-ID"/>
        </w:rPr>
        <w:t>Bahasa arab dan metode pengajarannya</w:t>
      </w:r>
      <w:r w:rsidRPr="00255967">
        <w:rPr>
          <w:rFonts w:asciiTheme="majorBidi" w:hAnsiTheme="majorBidi" w:cstheme="majorBidi"/>
          <w:sz w:val="24"/>
          <w:szCs w:val="24"/>
          <w:lang w:val="en-ID"/>
        </w:rPr>
        <w:t>. Yogyakarta: Pustaka Pelajar</w:t>
      </w:r>
      <w:r>
        <w:rPr>
          <w:rFonts w:asciiTheme="majorBidi" w:hAnsiTheme="majorBidi" w:cstheme="majorBidi"/>
          <w:sz w:val="24"/>
          <w:szCs w:val="24"/>
          <w:lang w:val="en-ID"/>
        </w:rPr>
        <w:t xml:space="preserve">, </w:t>
      </w:r>
      <w:r w:rsidRPr="00255967">
        <w:rPr>
          <w:rFonts w:asciiTheme="majorBidi" w:hAnsiTheme="majorBidi" w:cstheme="majorBidi"/>
          <w:sz w:val="24"/>
          <w:szCs w:val="24"/>
          <w:lang w:val="en-ID"/>
        </w:rPr>
        <w:t>2004.</w:t>
      </w:r>
    </w:p>
    <w:p w:rsidR="0092428D" w:rsidRPr="00255967" w:rsidRDefault="0092428D" w:rsidP="0092428D">
      <w:pPr>
        <w:spacing w:after="0" w:line="360" w:lineRule="auto"/>
        <w:jc w:val="both"/>
        <w:rPr>
          <w:rFonts w:asciiTheme="majorBidi" w:hAnsiTheme="majorBidi" w:cstheme="majorBidi"/>
          <w:sz w:val="24"/>
          <w:szCs w:val="24"/>
          <w:lang w:val="en-ID"/>
        </w:rPr>
      </w:pPr>
      <w:r w:rsidRPr="00255967">
        <w:rPr>
          <w:rFonts w:asciiTheme="majorBidi" w:hAnsiTheme="majorBidi" w:cstheme="majorBidi"/>
          <w:sz w:val="24"/>
          <w:szCs w:val="24"/>
          <w:lang w:val="en-ID"/>
        </w:rPr>
        <w:t xml:space="preserve">Sunhaji. </w:t>
      </w:r>
      <w:r w:rsidRPr="00255967">
        <w:rPr>
          <w:rFonts w:asciiTheme="majorBidi" w:hAnsiTheme="majorBidi" w:cstheme="majorBidi"/>
          <w:i/>
          <w:iCs/>
          <w:sz w:val="24"/>
          <w:szCs w:val="24"/>
          <w:lang w:val="en-ID"/>
        </w:rPr>
        <w:t>konsep manajemen kelas dan implikasinya dalam pembelajaran</w:t>
      </w:r>
      <w:r w:rsidRPr="00255967">
        <w:rPr>
          <w:rFonts w:asciiTheme="majorBidi" w:hAnsiTheme="majorBidi" w:cstheme="majorBidi"/>
          <w:sz w:val="24"/>
          <w:szCs w:val="24"/>
          <w:lang w:val="en-ID"/>
        </w:rPr>
        <w:t xml:space="preserve">. Jurnal pendidikan, IAIN </w:t>
      </w:r>
    </w:p>
    <w:p w:rsidR="0092428D" w:rsidRPr="00255967" w:rsidRDefault="0092428D" w:rsidP="0092428D">
      <w:pPr>
        <w:spacing w:after="0" w:line="360" w:lineRule="auto"/>
        <w:ind w:firstLine="851"/>
        <w:jc w:val="both"/>
        <w:rPr>
          <w:rFonts w:asciiTheme="majorBidi" w:hAnsiTheme="majorBidi" w:cstheme="majorBidi"/>
          <w:sz w:val="24"/>
          <w:szCs w:val="24"/>
          <w:lang w:val="en-ID"/>
        </w:rPr>
      </w:pPr>
      <w:r>
        <w:rPr>
          <w:rFonts w:asciiTheme="majorBidi" w:hAnsiTheme="majorBidi" w:cstheme="majorBidi"/>
          <w:sz w:val="24"/>
          <w:szCs w:val="24"/>
          <w:lang w:val="en-ID"/>
        </w:rPr>
        <w:t xml:space="preserve">Purwokerto. Volume 2 Nomor 2, </w:t>
      </w:r>
      <w:r w:rsidRPr="00255967">
        <w:rPr>
          <w:rFonts w:asciiTheme="majorBidi" w:hAnsiTheme="majorBidi" w:cstheme="majorBidi"/>
          <w:sz w:val="24"/>
          <w:szCs w:val="24"/>
          <w:lang w:val="en-ID"/>
        </w:rPr>
        <w:t>2014.</w:t>
      </w:r>
    </w:p>
    <w:p w:rsidR="0092428D" w:rsidRPr="00255967" w:rsidRDefault="0092428D" w:rsidP="0092428D">
      <w:pPr>
        <w:spacing w:after="0" w:line="360" w:lineRule="auto"/>
        <w:jc w:val="both"/>
        <w:rPr>
          <w:rFonts w:asciiTheme="majorBidi" w:hAnsiTheme="majorBidi" w:cstheme="majorBidi"/>
          <w:sz w:val="24"/>
          <w:szCs w:val="24"/>
        </w:rPr>
      </w:pPr>
      <w:r w:rsidRPr="00255967">
        <w:rPr>
          <w:rFonts w:asciiTheme="majorBidi" w:hAnsiTheme="majorBidi" w:cstheme="majorBidi"/>
          <w:sz w:val="24"/>
          <w:szCs w:val="24"/>
        </w:rPr>
        <w:t xml:space="preserve">Sugiyono. </w:t>
      </w:r>
      <w:r w:rsidRPr="00255967">
        <w:rPr>
          <w:rFonts w:asciiTheme="majorBidi" w:hAnsiTheme="majorBidi" w:cstheme="majorBidi"/>
          <w:i/>
          <w:iCs/>
          <w:sz w:val="24"/>
          <w:szCs w:val="24"/>
        </w:rPr>
        <w:t>Memahami Penelitian Kualitatif</w:t>
      </w:r>
      <w:r w:rsidRPr="00255967">
        <w:rPr>
          <w:rFonts w:asciiTheme="majorBidi" w:hAnsiTheme="majorBidi" w:cstheme="majorBidi"/>
          <w:sz w:val="24"/>
          <w:szCs w:val="24"/>
        </w:rPr>
        <w:t xml:space="preserve"> . Bandung: Alfabeta</w:t>
      </w:r>
      <w:r>
        <w:rPr>
          <w:rFonts w:asciiTheme="majorBidi" w:hAnsiTheme="majorBidi" w:cstheme="majorBidi"/>
          <w:sz w:val="24"/>
          <w:szCs w:val="24"/>
        </w:rPr>
        <w:t xml:space="preserve">, </w:t>
      </w:r>
      <w:r w:rsidRPr="00255967">
        <w:rPr>
          <w:rFonts w:asciiTheme="majorBidi" w:hAnsiTheme="majorBidi" w:cstheme="majorBidi"/>
          <w:sz w:val="24"/>
          <w:szCs w:val="24"/>
        </w:rPr>
        <w:t>2005.</w:t>
      </w:r>
    </w:p>
    <w:p w:rsidR="0092428D" w:rsidRPr="00255967" w:rsidRDefault="0092428D" w:rsidP="0092428D">
      <w:pPr>
        <w:spacing w:after="0" w:line="360" w:lineRule="auto"/>
        <w:jc w:val="both"/>
        <w:rPr>
          <w:rFonts w:asciiTheme="majorBidi" w:hAnsiTheme="majorBidi" w:cstheme="majorBidi"/>
          <w:sz w:val="24"/>
          <w:szCs w:val="24"/>
          <w:lang w:val="en-ID"/>
        </w:rPr>
      </w:pPr>
      <w:r>
        <w:rPr>
          <w:rFonts w:asciiTheme="majorBidi" w:hAnsiTheme="majorBidi" w:cstheme="majorBidi"/>
          <w:sz w:val="24"/>
          <w:szCs w:val="24"/>
        </w:rPr>
        <w:t>Sugiyono</w:t>
      </w:r>
      <w:r w:rsidRPr="00255967">
        <w:rPr>
          <w:rFonts w:asciiTheme="majorBidi" w:hAnsiTheme="majorBidi" w:cstheme="majorBidi"/>
          <w:sz w:val="24"/>
          <w:szCs w:val="24"/>
        </w:rPr>
        <w:t xml:space="preserve">. </w:t>
      </w:r>
      <w:r w:rsidRPr="00255967">
        <w:rPr>
          <w:rFonts w:asciiTheme="majorBidi" w:hAnsiTheme="majorBidi" w:cstheme="majorBidi"/>
          <w:i/>
          <w:iCs/>
          <w:sz w:val="24"/>
          <w:szCs w:val="24"/>
        </w:rPr>
        <w:t>Metodologi Penelitian Kualitatif Dan R &amp; D</w:t>
      </w:r>
      <w:r w:rsidRPr="00255967">
        <w:rPr>
          <w:rFonts w:asciiTheme="majorBidi" w:hAnsiTheme="majorBidi" w:cstheme="majorBidi"/>
          <w:sz w:val="24"/>
          <w:szCs w:val="24"/>
        </w:rPr>
        <w:t>. Bandung : Alfabeta</w:t>
      </w:r>
      <w:r>
        <w:rPr>
          <w:rFonts w:asciiTheme="majorBidi" w:hAnsiTheme="majorBidi" w:cstheme="majorBidi"/>
          <w:sz w:val="24"/>
          <w:szCs w:val="24"/>
        </w:rPr>
        <w:t xml:space="preserve">, </w:t>
      </w:r>
      <w:r w:rsidRPr="00255967">
        <w:rPr>
          <w:rFonts w:asciiTheme="majorBidi" w:hAnsiTheme="majorBidi" w:cstheme="majorBidi"/>
          <w:sz w:val="24"/>
          <w:szCs w:val="24"/>
        </w:rPr>
        <w:t>2017</w:t>
      </w:r>
      <w:r>
        <w:rPr>
          <w:rFonts w:asciiTheme="majorBidi" w:hAnsiTheme="majorBidi" w:cstheme="majorBidi"/>
          <w:sz w:val="24"/>
          <w:szCs w:val="24"/>
        </w:rPr>
        <w:t xml:space="preserve">. </w:t>
      </w:r>
    </w:p>
    <w:p w:rsidR="0092428D" w:rsidRPr="00255967" w:rsidRDefault="0092428D" w:rsidP="0092428D">
      <w:pPr>
        <w:spacing w:after="0" w:line="360" w:lineRule="auto"/>
        <w:ind w:left="851" w:hanging="851"/>
        <w:jc w:val="both"/>
        <w:rPr>
          <w:rFonts w:asciiTheme="majorBidi" w:hAnsiTheme="majorBidi" w:cstheme="majorBidi"/>
          <w:sz w:val="24"/>
          <w:szCs w:val="24"/>
          <w:lang w:val="en-ID"/>
        </w:rPr>
      </w:pPr>
      <w:r w:rsidRPr="00255967">
        <w:rPr>
          <w:rFonts w:asciiTheme="majorBidi" w:hAnsiTheme="majorBidi" w:cs="Times New Roman"/>
          <w:sz w:val="24"/>
          <w:szCs w:val="24"/>
        </w:rPr>
        <w:t xml:space="preserve">Syahatah, Hasan. </w:t>
      </w:r>
      <w:r w:rsidRPr="00255967">
        <w:rPr>
          <w:rFonts w:asciiTheme="majorBidi" w:hAnsiTheme="majorBidi" w:cs="Times New Roman"/>
          <w:i/>
          <w:iCs/>
          <w:sz w:val="24"/>
          <w:szCs w:val="24"/>
        </w:rPr>
        <w:t>Ta’lim al-Lughah al-‘Arabiyyah Baina an-Nazhariyyah wa al-Tathbiq</w:t>
      </w:r>
      <w:r w:rsidRPr="00255967">
        <w:rPr>
          <w:rFonts w:asciiTheme="majorBidi" w:hAnsiTheme="majorBidi" w:cs="Times New Roman"/>
          <w:sz w:val="24"/>
          <w:szCs w:val="24"/>
        </w:rPr>
        <w:t>. al-Qahirah: al-Dar al-Mashriyah al-Lubnaniyah</w:t>
      </w:r>
      <w:r>
        <w:rPr>
          <w:rFonts w:asciiTheme="majorBidi" w:hAnsiTheme="majorBidi" w:cs="Times New Roman"/>
          <w:sz w:val="24"/>
          <w:szCs w:val="24"/>
        </w:rPr>
        <w:t xml:space="preserve">, </w:t>
      </w:r>
      <w:r w:rsidRPr="00255967">
        <w:rPr>
          <w:rFonts w:asciiTheme="majorBidi" w:hAnsiTheme="majorBidi" w:cs="Times New Roman"/>
          <w:sz w:val="24"/>
          <w:szCs w:val="24"/>
        </w:rPr>
        <w:t>2002.</w:t>
      </w:r>
    </w:p>
    <w:p w:rsidR="0092428D" w:rsidRPr="00255967" w:rsidRDefault="0092428D" w:rsidP="0092428D">
      <w:pPr>
        <w:spacing w:after="0" w:line="360" w:lineRule="auto"/>
        <w:ind w:left="851" w:hanging="851"/>
        <w:jc w:val="both"/>
        <w:rPr>
          <w:rFonts w:asciiTheme="majorBidi" w:hAnsiTheme="majorBidi" w:cstheme="majorBidi"/>
          <w:sz w:val="24"/>
          <w:szCs w:val="24"/>
        </w:rPr>
      </w:pPr>
      <w:r w:rsidRPr="00255967">
        <w:rPr>
          <w:rFonts w:asciiTheme="majorBidi" w:hAnsiTheme="majorBidi" w:cstheme="majorBidi"/>
          <w:sz w:val="24"/>
          <w:szCs w:val="24"/>
          <w:lang w:val="en-ID"/>
        </w:rPr>
        <w:t>Hasil wawancara oleh ibu selaku guru bahasa Arab kelas V Madrasah Ibtidaiyah Sailul Ulum pada tanggal 3 Desember 2021 hari Jum’at pukul 09.20 secara online menggunakan media whatsap.</w:t>
      </w:r>
    </w:p>
    <w:p w:rsidR="0092428D" w:rsidRPr="00255967" w:rsidRDefault="0092428D" w:rsidP="0092428D">
      <w:pPr>
        <w:spacing w:after="0" w:line="360" w:lineRule="auto"/>
        <w:jc w:val="both"/>
        <w:rPr>
          <w:rFonts w:ascii="Times New Roman" w:hAnsi="Times New Roman" w:cs="Times New Roman"/>
          <w:bCs/>
          <w:sz w:val="24"/>
          <w:szCs w:val="24"/>
        </w:rPr>
      </w:pPr>
      <w:r w:rsidRPr="00255967">
        <w:rPr>
          <w:rFonts w:ascii="Times New Roman" w:hAnsi="Times New Roman" w:cs="Times New Roman"/>
          <w:bCs/>
          <w:sz w:val="24"/>
          <w:szCs w:val="24"/>
        </w:rPr>
        <w:t xml:space="preserve">Nur Fadhilah, Amaliyah.. </w:t>
      </w:r>
      <w:r w:rsidRPr="00255967">
        <w:rPr>
          <w:rFonts w:ascii="Times New Roman" w:hAnsi="Times New Roman" w:cs="Times New Roman"/>
          <w:bCs/>
          <w:i/>
          <w:iCs/>
          <w:sz w:val="24"/>
          <w:szCs w:val="24"/>
        </w:rPr>
        <w:t>Penerapan Metode Imla’ dalam Meningkatkan Keterampilan Menulis Bahasa Arab Siswa Kelas V MI Muhammadiyah Lumajang</w:t>
      </w:r>
      <w:r w:rsidRPr="00255967">
        <w:rPr>
          <w:rFonts w:ascii="Times New Roman" w:hAnsi="Times New Roman" w:cs="Times New Roman"/>
          <w:bCs/>
          <w:sz w:val="24"/>
          <w:szCs w:val="24"/>
        </w:rPr>
        <w:t>. Skripsi, UIN Malik Ibrahim</w:t>
      </w:r>
      <w:r>
        <w:rPr>
          <w:rFonts w:ascii="Times New Roman" w:hAnsi="Times New Roman" w:cs="Times New Roman"/>
          <w:bCs/>
          <w:sz w:val="24"/>
          <w:szCs w:val="24"/>
        </w:rPr>
        <w:t xml:space="preserve">, </w:t>
      </w:r>
      <w:r w:rsidRPr="00255967">
        <w:rPr>
          <w:rFonts w:ascii="Times New Roman" w:hAnsi="Times New Roman" w:cs="Times New Roman"/>
          <w:bCs/>
          <w:sz w:val="24"/>
          <w:szCs w:val="24"/>
        </w:rPr>
        <w:t>2020</w:t>
      </w:r>
      <w:r>
        <w:rPr>
          <w:rFonts w:ascii="Times New Roman" w:hAnsi="Times New Roman" w:cs="Times New Roman"/>
          <w:bCs/>
          <w:sz w:val="24"/>
          <w:szCs w:val="24"/>
        </w:rPr>
        <w:t xml:space="preserve">. </w:t>
      </w:r>
    </w:p>
    <w:p w:rsidR="0092428D" w:rsidRPr="00255967" w:rsidRDefault="0092428D" w:rsidP="0092428D">
      <w:pPr>
        <w:spacing w:after="0" w:line="360" w:lineRule="auto"/>
        <w:ind w:left="851" w:hanging="851"/>
        <w:jc w:val="both"/>
        <w:rPr>
          <w:sz w:val="24"/>
          <w:szCs w:val="24"/>
          <w:lang w:bidi="ar-LB"/>
        </w:rPr>
      </w:pPr>
      <w:r w:rsidRPr="00255967">
        <w:rPr>
          <w:rFonts w:asciiTheme="majorBidi" w:hAnsiTheme="majorBidi" w:cs="Times New Roman"/>
          <w:sz w:val="24"/>
          <w:szCs w:val="24"/>
        </w:rPr>
        <w:t xml:space="preserve">Taufiq. </w:t>
      </w:r>
      <w:r w:rsidRPr="00255967">
        <w:rPr>
          <w:rFonts w:asciiTheme="majorBidi" w:hAnsiTheme="majorBidi" w:cs="Times New Roman"/>
          <w:i/>
          <w:iCs/>
          <w:sz w:val="24"/>
          <w:szCs w:val="24"/>
        </w:rPr>
        <w:t>Pembelajaran bahasa arab MI Metode Aplikatif dan Inovatif Berbasis ICT</w:t>
      </w:r>
      <w:r>
        <w:rPr>
          <w:rFonts w:asciiTheme="majorBidi" w:hAnsiTheme="majorBidi" w:cs="Times New Roman"/>
          <w:sz w:val="24"/>
          <w:szCs w:val="24"/>
        </w:rPr>
        <w:t xml:space="preserve">. Surabaya: PMN, </w:t>
      </w:r>
      <w:r w:rsidRPr="00255967">
        <w:rPr>
          <w:rFonts w:asciiTheme="majorBidi" w:hAnsiTheme="majorBidi" w:cs="Times New Roman"/>
          <w:sz w:val="24"/>
          <w:szCs w:val="24"/>
        </w:rPr>
        <w:t>2011</w:t>
      </w:r>
    </w:p>
    <w:p w:rsidR="0092428D" w:rsidRPr="00255967" w:rsidRDefault="0092428D" w:rsidP="0092428D">
      <w:pPr>
        <w:spacing w:after="0" w:line="36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Rusman. </w:t>
      </w:r>
      <w:r w:rsidRPr="00255967">
        <w:rPr>
          <w:rFonts w:asciiTheme="majorBidi" w:hAnsiTheme="majorBidi" w:cstheme="majorBidi"/>
          <w:i/>
          <w:iCs/>
          <w:sz w:val="24"/>
          <w:szCs w:val="24"/>
        </w:rPr>
        <w:t>Pembelajaran Tematik Terpadu, Teori, Praktik dan Penelitian</w:t>
      </w:r>
      <w:r w:rsidRPr="00255967">
        <w:rPr>
          <w:rFonts w:asciiTheme="majorBidi" w:hAnsiTheme="majorBidi" w:cstheme="majorBidi"/>
          <w:sz w:val="24"/>
          <w:szCs w:val="24"/>
        </w:rPr>
        <w:t>. Jakarta: PT Raja Grafind</w:t>
      </w:r>
      <w:r>
        <w:rPr>
          <w:rFonts w:asciiTheme="majorBidi" w:hAnsiTheme="majorBidi" w:cstheme="majorBidi"/>
          <w:sz w:val="24"/>
          <w:szCs w:val="24"/>
          <w:lang w:bidi="ar-LB"/>
        </w:rPr>
        <w:t xml:space="preserve">o, </w:t>
      </w:r>
      <w:r w:rsidRPr="00255967">
        <w:rPr>
          <w:rFonts w:asciiTheme="majorBidi" w:hAnsiTheme="majorBidi" w:cstheme="majorBidi"/>
          <w:sz w:val="24"/>
          <w:szCs w:val="24"/>
        </w:rPr>
        <w:t>2015.</w:t>
      </w:r>
      <w:r>
        <w:rPr>
          <w:rFonts w:asciiTheme="majorBidi" w:hAnsiTheme="majorBidi" w:cstheme="majorBidi"/>
          <w:sz w:val="24"/>
          <w:szCs w:val="24"/>
        </w:rPr>
        <w:t xml:space="preserve"> </w:t>
      </w:r>
    </w:p>
    <w:p w:rsidR="0092428D" w:rsidRPr="00255967" w:rsidRDefault="0092428D" w:rsidP="0092428D">
      <w:pPr>
        <w:spacing w:line="360" w:lineRule="auto"/>
        <w:ind w:left="851" w:hanging="851"/>
        <w:jc w:val="both"/>
        <w:rPr>
          <w:rFonts w:asciiTheme="majorBidi" w:hAnsiTheme="majorBidi" w:cstheme="majorBidi"/>
          <w:sz w:val="24"/>
          <w:szCs w:val="24"/>
          <w:lang w:val="en-ID"/>
        </w:rPr>
      </w:pPr>
      <w:r w:rsidRPr="00255967">
        <w:rPr>
          <w:rFonts w:asciiTheme="majorBidi" w:hAnsiTheme="majorBidi" w:cstheme="majorBidi"/>
          <w:sz w:val="24"/>
          <w:szCs w:val="24"/>
        </w:rPr>
        <w:t xml:space="preserve">Warsita, Bambang. </w:t>
      </w:r>
      <w:r w:rsidRPr="00255967">
        <w:rPr>
          <w:rFonts w:asciiTheme="majorBidi" w:hAnsiTheme="majorBidi" w:cstheme="majorBidi"/>
          <w:i/>
          <w:iCs/>
          <w:sz w:val="24"/>
          <w:szCs w:val="24"/>
        </w:rPr>
        <w:t>Teknologi Pembelajaran :Landasan dan Aplikasinya</w:t>
      </w:r>
      <w:r w:rsidRPr="00255967">
        <w:rPr>
          <w:rFonts w:asciiTheme="majorBidi" w:hAnsiTheme="majorBidi" w:cstheme="majorBidi"/>
          <w:sz w:val="24"/>
          <w:szCs w:val="24"/>
        </w:rPr>
        <w:t>. Jakarta: Rineka Cipta</w:t>
      </w:r>
      <w:r>
        <w:rPr>
          <w:rFonts w:asciiTheme="majorBidi" w:hAnsiTheme="majorBidi" w:cstheme="majorBidi"/>
          <w:sz w:val="24"/>
          <w:szCs w:val="24"/>
        </w:rPr>
        <w:t xml:space="preserve">, </w:t>
      </w:r>
      <w:r w:rsidRPr="00255967">
        <w:rPr>
          <w:rFonts w:asciiTheme="majorBidi" w:hAnsiTheme="majorBidi" w:cstheme="majorBidi"/>
          <w:sz w:val="24"/>
          <w:szCs w:val="24"/>
        </w:rPr>
        <w:t>2008.</w:t>
      </w:r>
      <w:r>
        <w:rPr>
          <w:rFonts w:asciiTheme="majorBidi" w:hAnsiTheme="majorBidi" w:cstheme="majorBidi"/>
          <w:sz w:val="24"/>
          <w:szCs w:val="24"/>
        </w:rPr>
        <w:t xml:space="preserve"> </w:t>
      </w:r>
    </w:p>
    <w:p w:rsidR="0092428D" w:rsidRPr="00255967" w:rsidRDefault="0092428D" w:rsidP="0092428D">
      <w:pPr>
        <w:spacing w:line="360" w:lineRule="auto"/>
        <w:ind w:left="851" w:hanging="851"/>
        <w:jc w:val="both"/>
        <w:rPr>
          <w:rFonts w:asciiTheme="majorBidi" w:hAnsiTheme="majorBidi" w:cs="Times New Roman"/>
          <w:sz w:val="24"/>
          <w:szCs w:val="24"/>
        </w:rPr>
      </w:pPr>
      <w:r w:rsidRPr="00255967">
        <w:rPr>
          <w:rFonts w:asciiTheme="majorBidi" w:hAnsiTheme="majorBidi" w:cs="Times New Roman"/>
          <w:sz w:val="24"/>
          <w:szCs w:val="24"/>
        </w:rPr>
        <w:t xml:space="preserve">Wahab Rosyidi Abdul dan Mamlu’atul Ni’mah.  </w:t>
      </w:r>
      <w:r w:rsidRPr="00255967">
        <w:rPr>
          <w:rFonts w:asciiTheme="majorBidi" w:hAnsiTheme="majorBidi" w:cs="Times New Roman"/>
          <w:i/>
          <w:iCs/>
          <w:sz w:val="24"/>
          <w:szCs w:val="24"/>
        </w:rPr>
        <w:t>Memahami Konsep Dasar Pembelajaran Bahasa Arab</w:t>
      </w:r>
      <w:r w:rsidRPr="00255967">
        <w:rPr>
          <w:rFonts w:asciiTheme="majorBidi" w:hAnsiTheme="majorBidi" w:cs="Times New Roman"/>
          <w:sz w:val="24"/>
          <w:szCs w:val="24"/>
        </w:rPr>
        <w:t xml:space="preserve"> (Malang : UIN Maliki press, 2012</w:t>
      </w:r>
      <w:r>
        <w:rPr>
          <w:rFonts w:asciiTheme="majorBidi" w:hAnsiTheme="majorBidi" w:cs="Times New Roman"/>
          <w:sz w:val="24"/>
          <w:szCs w:val="24"/>
        </w:rPr>
        <w:t xml:space="preserve"> </w:t>
      </w:r>
    </w:p>
    <w:p w:rsidR="0092428D" w:rsidRPr="00255967" w:rsidRDefault="0092428D" w:rsidP="0092428D">
      <w:pPr>
        <w:spacing w:line="360" w:lineRule="auto"/>
        <w:jc w:val="both"/>
        <w:rPr>
          <w:rFonts w:asciiTheme="majorBidi" w:hAnsiTheme="majorBidi" w:cs="Times New Roman"/>
          <w:sz w:val="24"/>
          <w:szCs w:val="24"/>
        </w:rPr>
      </w:pPr>
      <w:r w:rsidRPr="00255967">
        <w:rPr>
          <w:rFonts w:asciiTheme="majorBidi" w:hAnsiTheme="majorBidi" w:cs="Times New Roman"/>
          <w:sz w:val="24"/>
          <w:szCs w:val="24"/>
        </w:rPr>
        <w:t xml:space="preserve">Zuhdi, Rosyidin. </w:t>
      </w:r>
      <w:r w:rsidRPr="00255967">
        <w:rPr>
          <w:rFonts w:asciiTheme="majorBidi" w:hAnsiTheme="majorBidi" w:cs="Times New Roman"/>
          <w:i/>
          <w:iCs/>
          <w:sz w:val="24"/>
          <w:szCs w:val="24"/>
        </w:rPr>
        <w:t>Pembelajaran Menulis dengan Pendekatan Proses</w:t>
      </w:r>
      <w:r w:rsidRPr="00255967">
        <w:rPr>
          <w:rFonts w:asciiTheme="majorBidi" w:hAnsiTheme="majorBidi" w:cs="Times New Roman"/>
          <w:sz w:val="24"/>
          <w:szCs w:val="24"/>
        </w:rPr>
        <w:t>. Yogyakarta: IKIP</w:t>
      </w:r>
      <w:r>
        <w:rPr>
          <w:rFonts w:asciiTheme="majorBidi" w:hAnsiTheme="majorBidi" w:cs="Times New Roman"/>
          <w:sz w:val="24"/>
          <w:szCs w:val="24"/>
        </w:rPr>
        <w:t xml:space="preserve">, </w:t>
      </w:r>
      <w:r w:rsidRPr="00255967">
        <w:rPr>
          <w:rFonts w:asciiTheme="majorBidi" w:hAnsiTheme="majorBidi" w:cs="Times New Roman"/>
          <w:sz w:val="24"/>
          <w:szCs w:val="24"/>
        </w:rPr>
        <w:t xml:space="preserve">1999.  </w:t>
      </w:r>
    </w:p>
    <w:p w:rsidR="00255967" w:rsidRPr="0092428D" w:rsidRDefault="0092428D" w:rsidP="0092428D">
      <w:pPr>
        <w:spacing w:line="360" w:lineRule="auto"/>
        <w:ind w:left="851" w:hanging="851"/>
        <w:jc w:val="both"/>
        <w:rPr>
          <w:rFonts w:asciiTheme="majorBidi" w:eastAsiaTheme="minorHAnsi" w:hAnsiTheme="majorBidi" w:cstheme="majorBidi"/>
          <w:sz w:val="24"/>
          <w:szCs w:val="24"/>
        </w:rPr>
      </w:pPr>
      <w:r w:rsidRPr="00255967">
        <w:rPr>
          <w:rFonts w:asciiTheme="majorBidi" w:eastAsiaTheme="minorHAnsi" w:hAnsiTheme="majorBidi" w:cstheme="majorBidi"/>
          <w:sz w:val="24"/>
          <w:szCs w:val="24"/>
        </w:rPr>
        <w:t xml:space="preserve">Zhul Fahny Hasani, </w:t>
      </w:r>
      <w:r w:rsidRPr="00255967">
        <w:rPr>
          <w:rFonts w:asciiTheme="majorBidi" w:eastAsiaTheme="minorHAnsi" w:hAnsiTheme="majorBidi" w:cstheme="majorBidi"/>
          <w:i/>
          <w:iCs/>
          <w:sz w:val="24"/>
          <w:szCs w:val="24"/>
        </w:rPr>
        <w:t>Penerapan Metode Imla’ Untuk meningkatkan Ketrampilan Menulis Siswa Kelas VIIC MTs Muhammadiyah 02 Pemalang</w:t>
      </w:r>
      <w:r>
        <w:rPr>
          <w:rFonts w:asciiTheme="majorBidi" w:eastAsiaTheme="minorHAnsi" w:hAnsiTheme="majorBidi" w:cstheme="majorBidi"/>
          <w:sz w:val="24"/>
          <w:szCs w:val="24"/>
        </w:rPr>
        <w:t>. Skripsi, UNNES,</w:t>
      </w:r>
      <w:r w:rsidRPr="00255967">
        <w:rPr>
          <w:rFonts w:asciiTheme="majorBidi" w:eastAsiaTheme="minorHAnsi" w:hAnsiTheme="majorBidi" w:cstheme="majorBidi"/>
          <w:sz w:val="24"/>
          <w:szCs w:val="24"/>
        </w:rPr>
        <w:t xml:space="preserve"> 2013</w:t>
      </w:r>
      <w:r>
        <w:rPr>
          <w:rFonts w:asciiTheme="majorBidi" w:eastAsiaTheme="minorHAnsi" w:hAnsiTheme="majorBidi" w:cstheme="majorBidi"/>
          <w:sz w:val="24"/>
          <w:szCs w:val="24"/>
        </w:rPr>
        <w:t>.</w:t>
      </w:r>
    </w:p>
    <w:p w:rsidR="00255967" w:rsidRDefault="00255967" w:rsidP="00255967">
      <w:pPr>
        <w:bidi/>
        <w:spacing w:line="276" w:lineRule="auto"/>
        <w:ind w:left="1422"/>
        <w:jc w:val="both"/>
        <w:rPr>
          <w:rFonts w:ascii="Traditional Arabic" w:hAnsi="Traditional Arabic" w:cs="Traditional Arabic"/>
          <w:sz w:val="36"/>
          <w:szCs w:val="36"/>
          <w:lang w:bidi="ar-LB"/>
        </w:rPr>
      </w:pPr>
    </w:p>
    <w:p w:rsidR="00255967" w:rsidRDefault="00255967" w:rsidP="00255967">
      <w:pPr>
        <w:bidi/>
        <w:spacing w:line="276" w:lineRule="auto"/>
        <w:ind w:left="1422"/>
        <w:jc w:val="both"/>
        <w:rPr>
          <w:rFonts w:ascii="Traditional Arabic" w:hAnsi="Traditional Arabic" w:cs="Traditional Arabic"/>
          <w:sz w:val="36"/>
          <w:szCs w:val="36"/>
          <w:lang w:bidi="ar-LB"/>
        </w:rPr>
      </w:pPr>
    </w:p>
    <w:p w:rsidR="00255967" w:rsidRDefault="00255967" w:rsidP="0092428D">
      <w:pPr>
        <w:bidi/>
        <w:spacing w:line="276" w:lineRule="auto"/>
        <w:jc w:val="both"/>
        <w:rPr>
          <w:rFonts w:ascii="Traditional Arabic" w:hAnsi="Traditional Arabic" w:cs="Traditional Arabic"/>
          <w:sz w:val="36"/>
          <w:szCs w:val="36"/>
          <w:rtl/>
          <w:lang w:bidi="ar-LB"/>
        </w:rPr>
      </w:pPr>
    </w:p>
    <w:p w:rsidR="00D07E06" w:rsidRDefault="00D07E06">
      <w:pPr>
        <w:rPr>
          <w:rFonts w:asciiTheme="majorBidi" w:hAnsiTheme="majorBidi" w:cs="Times New Roman"/>
          <w:sz w:val="24"/>
          <w:szCs w:val="24"/>
          <w:lang w:val="en-ID"/>
        </w:rPr>
      </w:pPr>
    </w:p>
    <w:sectPr w:rsidR="00D07E06" w:rsidSect="00D07E06">
      <w:headerReference w:type="even" r:id="rId45"/>
      <w:headerReference w:type="default" r:id="rId46"/>
      <w:headerReference w:type="first" r:id="rId47"/>
      <w:footnotePr>
        <w:numRestart w:val="eachSect"/>
      </w:footnotePr>
      <w:pgSz w:w="12240" w:h="15840"/>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99" w:rsidRDefault="00713499" w:rsidP="00C65A81">
      <w:pPr>
        <w:spacing w:after="0" w:line="240" w:lineRule="auto"/>
      </w:pPr>
      <w:r>
        <w:separator/>
      </w:r>
    </w:p>
  </w:endnote>
  <w:endnote w:type="continuationSeparator" w:id="0">
    <w:p w:rsidR="00713499" w:rsidRDefault="00713499" w:rsidP="00C6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1621D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2D1E52" w:rsidRDefault="00CC5D4E" w:rsidP="008B19D3">
    <w:pPr>
      <w:pStyle w:val="Footer"/>
      <w:tabs>
        <w:tab w:val="clear" w:pos="9360"/>
        <w:tab w:val="center" w:pos="4844"/>
        <w:tab w:val="left" w:pos="5219"/>
      </w:tabs>
      <w:bidi/>
      <w:rPr>
        <w:rFonts w:ascii="Traditional Arabic" w:hAnsi="Traditional Arabic" w:cs="Traditional Arabic"/>
        <w:sz w:val="36"/>
        <w:szCs w:val="36"/>
      </w:rPr>
    </w:pPr>
    <w:r>
      <w:rPr>
        <w:rFonts w:ascii="Traditional Arabic" w:hAnsi="Traditional Arabic" w:cs="Traditional Arabic"/>
        <w:sz w:val="36"/>
        <w:szCs w:val="36"/>
        <w:rtl/>
      </w:rPr>
      <w:tab/>
    </w:r>
    <w:sdt>
      <w:sdtPr>
        <w:rPr>
          <w:rFonts w:ascii="Traditional Arabic" w:hAnsi="Traditional Arabic" w:cs="Traditional Arabic"/>
          <w:sz w:val="36"/>
          <w:szCs w:val="36"/>
          <w:rtl/>
        </w:rPr>
        <w:id w:val="583419161"/>
        <w:docPartObj>
          <w:docPartGallery w:val="Page Numbers (Bottom of Page)"/>
          <w:docPartUnique/>
        </w:docPartObj>
      </w:sdtPr>
      <w:sdtEndPr>
        <w:rPr>
          <w:noProof/>
        </w:rPr>
      </w:sdtEndPr>
      <w:sdtContent>
        <w:r w:rsidRPr="002D1E52">
          <w:rPr>
            <w:rFonts w:ascii="Traditional Arabic" w:hAnsi="Traditional Arabic" w:cs="Traditional Arabic"/>
            <w:sz w:val="36"/>
            <w:szCs w:val="36"/>
          </w:rPr>
          <w:fldChar w:fldCharType="begin"/>
        </w:r>
        <w:r w:rsidRPr="002D1E52">
          <w:rPr>
            <w:rFonts w:ascii="Traditional Arabic" w:hAnsi="Traditional Arabic" w:cs="Traditional Arabic"/>
            <w:sz w:val="36"/>
            <w:szCs w:val="36"/>
          </w:rPr>
          <w:instrText xml:space="preserve"> PAGE   \* MERGEFORMAT </w:instrText>
        </w:r>
        <w:r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49</w:t>
        </w:r>
        <w:r w:rsidRPr="002D1E52">
          <w:rPr>
            <w:rFonts w:ascii="Traditional Arabic" w:hAnsi="Traditional Arabic" w:cs="Traditional Arabic"/>
            <w:noProof/>
            <w:sz w:val="36"/>
            <w:szCs w:val="36"/>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2D1E52" w:rsidRDefault="00CC5D4E" w:rsidP="008B19D3">
    <w:pPr>
      <w:pStyle w:val="Footer"/>
      <w:tabs>
        <w:tab w:val="clear" w:pos="9360"/>
        <w:tab w:val="center" w:pos="4844"/>
        <w:tab w:val="left" w:pos="5219"/>
      </w:tabs>
      <w:bidi/>
      <w:rPr>
        <w:rFonts w:ascii="Traditional Arabic" w:hAnsi="Traditional Arabic" w:cs="Traditional Arabic"/>
        <w:sz w:val="36"/>
        <w:szCs w:val="36"/>
      </w:rPr>
    </w:pPr>
    <w:r>
      <w:rPr>
        <w:rFonts w:ascii="Traditional Arabic" w:hAnsi="Traditional Arabic" w:cs="Traditional Arabic"/>
        <w:sz w:val="36"/>
        <w:szCs w:val="36"/>
        <w:rtl/>
      </w:rPr>
      <w:tab/>
    </w:r>
    <w:sdt>
      <w:sdtPr>
        <w:rPr>
          <w:rFonts w:ascii="Traditional Arabic" w:hAnsi="Traditional Arabic" w:cs="Traditional Arabic"/>
          <w:sz w:val="36"/>
          <w:szCs w:val="36"/>
          <w:rtl/>
        </w:rPr>
        <w:id w:val="921828939"/>
        <w:docPartObj>
          <w:docPartGallery w:val="Page Numbers (Bottom of Page)"/>
          <w:docPartUnique/>
        </w:docPartObj>
      </w:sdtPr>
      <w:sdtEndPr>
        <w:rPr>
          <w:noProof/>
        </w:rPr>
      </w:sdtEndPr>
      <w:sdtContent>
        <w:r w:rsidRPr="002D1E52">
          <w:rPr>
            <w:rFonts w:ascii="Traditional Arabic" w:hAnsi="Traditional Arabic" w:cs="Traditional Arabic"/>
            <w:sz w:val="36"/>
            <w:szCs w:val="36"/>
          </w:rPr>
          <w:fldChar w:fldCharType="begin"/>
        </w:r>
        <w:r w:rsidRPr="002D1E52">
          <w:rPr>
            <w:rFonts w:ascii="Traditional Arabic" w:hAnsi="Traditional Arabic" w:cs="Traditional Arabic"/>
            <w:sz w:val="36"/>
            <w:szCs w:val="36"/>
          </w:rPr>
          <w:instrText xml:space="preserve"> PAGE   \* MERGEFORMAT </w:instrText>
        </w:r>
        <w:r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54</w:t>
        </w:r>
        <w:r w:rsidRPr="002D1E52">
          <w:rPr>
            <w:rFonts w:ascii="Traditional Arabic" w:hAnsi="Traditional Arabic" w:cs="Traditional Arabic"/>
            <w:noProof/>
            <w:sz w:val="36"/>
            <w:szCs w:val="3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2D1E52" w:rsidRDefault="00CC5D4E" w:rsidP="00946AB1">
    <w:pPr>
      <w:pStyle w:val="Footer"/>
      <w:jc w:val="center"/>
      <w:rPr>
        <w:rFonts w:asciiTheme="majorBidi" w:hAnsiTheme="majorBidi" w:cstheme="majorBidi"/>
        <w:sz w:val="24"/>
        <w:szCs w:val="24"/>
      </w:rPr>
    </w:pPr>
    <w:r w:rsidRPr="002D1E52">
      <w:rPr>
        <w:rFonts w:asciiTheme="majorBidi" w:hAnsiTheme="majorBidi" w:cstheme="majorBidi"/>
        <w:sz w:val="24"/>
        <w:szCs w:val="24"/>
      </w:rPr>
      <w:fldChar w:fldCharType="begin"/>
    </w:r>
    <w:r w:rsidRPr="002D1E52">
      <w:rPr>
        <w:rFonts w:asciiTheme="majorBidi" w:hAnsiTheme="majorBidi" w:cstheme="majorBidi"/>
        <w:sz w:val="24"/>
        <w:szCs w:val="24"/>
      </w:rPr>
      <w:instrText xml:space="preserve"> PAGE   \* MERGEFORMAT </w:instrText>
    </w:r>
    <w:r w:rsidRPr="002D1E52">
      <w:rPr>
        <w:rFonts w:asciiTheme="majorBidi" w:hAnsiTheme="majorBidi" w:cstheme="majorBidi"/>
        <w:sz w:val="24"/>
        <w:szCs w:val="24"/>
      </w:rPr>
      <w:fldChar w:fldCharType="separate"/>
    </w:r>
    <w:r w:rsidR="00B3319B">
      <w:rPr>
        <w:rFonts w:asciiTheme="majorBidi" w:hAnsiTheme="majorBidi" w:cstheme="majorBidi"/>
        <w:noProof/>
        <w:sz w:val="24"/>
        <w:szCs w:val="24"/>
      </w:rPr>
      <w:t>vi</w:t>
    </w:r>
    <w:r w:rsidRPr="002D1E52">
      <w:rPr>
        <w:rFonts w:asciiTheme="majorBidi" w:hAnsiTheme="majorBidi" w:cstheme="majorBidi"/>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Default="00CC5D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8B19D3" w:rsidRDefault="00CC5D4E" w:rsidP="008B19D3">
    <w:pPr>
      <w:pStyle w:val="Footer"/>
      <w:bidi/>
      <w:rPr>
        <w:rFonts w:asciiTheme="majorBidi" w:hAnsiTheme="majorBidi" w:cstheme="majorBidi"/>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2D1E52" w:rsidRDefault="00CC5D4E" w:rsidP="008B19D3">
    <w:pPr>
      <w:pStyle w:val="Footer"/>
      <w:tabs>
        <w:tab w:val="clear" w:pos="9360"/>
        <w:tab w:val="center" w:pos="4844"/>
        <w:tab w:val="left" w:pos="5219"/>
      </w:tabs>
      <w:bidi/>
      <w:rPr>
        <w:rFonts w:ascii="Traditional Arabic" w:hAnsi="Traditional Arabic" w:cs="Traditional Arabic"/>
        <w:sz w:val="36"/>
        <w:szCs w:val="36"/>
      </w:rPr>
    </w:pPr>
    <w:r>
      <w:rPr>
        <w:rFonts w:ascii="Traditional Arabic" w:hAnsi="Traditional Arabic" w:cs="Traditional Arabic"/>
        <w:sz w:val="36"/>
        <w:szCs w:val="36"/>
        <w:rtl/>
      </w:rPr>
      <w:tab/>
    </w:r>
    <w:sdt>
      <w:sdtPr>
        <w:rPr>
          <w:rFonts w:ascii="Traditional Arabic" w:hAnsi="Traditional Arabic" w:cs="Traditional Arabic"/>
          <w:sz w:val="36"/>
          <w:szCs w:val="36"/>
          <w:rtl/>
        </w:rPr>
        <w:id w:val="639703339"/>
        <w:docPartObj>
          <w:docPartGallery w:val="Page Numbers (Bottom of Page)"/>
          <w:docPartUnique/>
        </w:docPartObj>
      </w:sdtPr>
      <w:sdtEndPr>
        <w:rPr>
          <w:noProof/>
        </w:rPr>
      </w:sdtEndPr>
      <w:sdtContent>
        <w:r w:rsidRPr="002D1E52">
          <w:rPr>
            <w:rFonts w:ascii="Traditional Arabic" w:hAnsi="Traditional Arabic" w:cs="Traditional Arabic"/>
            <w:sz w:val="36"/>
            <w:szCs w:val="36"/>
          </w:rPr>
          <w:fldChar w:fldCharType="begin"/>
        </w:r>
        <w:r w:rsidRPr="002D1E52">
          <w:rPr>
            <w:rFonts w:ascii="Traditional Arabic" w:hAnsi="Traditional Arabic" w:cs="Traditional Arabic"/>
            <w:sz w:val="36"/>
            <w:szCs w:val="36"/>
          </w:rPr>
          <w:instrText xml:space="preserve"> PAGE   \* MERGEFORMAT </w:instrText>
        </w:r>
        <w:r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1</w:t>
        </w:r>
        <w:r w:rsidRPr="002D1E52">
          <w:rPr>
            <w:rFonts w:ascii="Traditional Arabic" w:hAnsi="Traditional Arabic" w:cs="Traditional Arabic"/>
            <w:noProof/>
            <w:sz w:val="36"/>
            <w:szCs w:val="3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8B19D3" w:rsidRDefault="00CC5D4E" w:rsidP="00D8095B">
    <w:pPr>
      <w:pStyle w:val="Footer"/>
      <w:tabs>
        <w:tab w:val="clear" w:pos="4680"/>
        <w:tab w:val="clear" w:pos="9360"/>
        <w:tab w:val="left" w:pos="7460"/>
      </w:tabs>
      <w:bidi/>
      <w:rPr>
        <w:rFonts w:asciiTheme="majorBidi" w:hAnsiTheme="majorBidi" w:cstheme="majorBidi"/>
        <w:sz w:val="24"/>
        <w:szCs w:val="24"/>
      </w:rPr>
    </w:pPr>
    <w:r>
      <w:rPr>
        <w:rFonts w:asciiTheme="majorBidi" w:hAnsiTheme="majorBidi" w:cstheme="majorBidi"/>
        <w:sz w:val="24"/>
        <w:szCs w:val="24"/>
        <w:rtl/>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2D1E52" w:rsidRDefault="00CC5D4E" w:rsidP="008B19D3">
    <w:pPr>
      <w:pStyle w:val="Footer"/>
      <w:tabs>
        <w:tab w:val="clear" w:pos="9360"/>
        <w:tab w:val="center" w:pos="4844"/>
        <w:tab w:val="left" w:pos="5219"/>
      </w:tabs>
      <w:bidi/>
      <w:rPr>
        <w:rFonts w:ascii="Traditional Arabic" w:hAnsi="Traditional Arabic" w:cs="Traditional Arabic"/>
        <w:sz w:val="36"/>
        <w:szCs w:val="36"/>
      </w:rPr>
    </w:pPr>
    <w:r>
      <w:rPr>
        <w:rFonts w:ascii="Traditional Arabic" w:hAnsi="Traditional Arabic" w:cs="Traditional Arabic"/>
        <w:sz w:val="36"/>
        <w:szCs w:val="36"/>
        <w:rtl/>
      </w:rPr>
      <w:tab/>
    </w:r>
    <w:sdt>
      <w:sdtPr>
        <w:rPr>
          <w:rFonts w:ascii="Traditional Arabic" w:hAnsi="Traditional Arabic" w:cs="Traditional Arabic"/>
          <w:sz w:val="36"/>
          <w:szCs w:val="36"/>
          <w:rtl/>
        </w:rPr>
        <w:id w:val="-52543372"/>
        <w:docPartObj>
          <w:docPartGallery w:val="Page Numbers (Bottom of Page)"/>
          <w:docPartUnique/>
        </w:docPartObj>
      </w:sdtPr>
      <w:sdtEndPr>
        <w:rPr>
          <w:noProof/>
        </w:rPr>
      </w:sdtEndPr>
      <w:sdtContent>
        <w:r w:rsidRPr="002D1E52">
          <w:rPr>
            <w:rFonts w:ascii="Traditional Arabic" w:hAnsi="Traditional Arabic" w:cs="Traditional Arabic"/>
            <w:sz w:val="36"/>
            <w:szCs w:val="36"/>
          </w:rPr>
          <w:fldChar w:fldCharType="begin"/>
        </w:r>
        <w:r w:rsidRPr="002D1E52">
          <w:rPr>
            <w:rFonts w:ascii="Traditional Arabic" w:hAnsi="Traditional Arabic" w:cs="Traditional Arabic"/>
            <w:sz w:val="36"/>
            <w:szCs w:val="36"/>
          </w:rPr>
          <w:instrText xml:space="preserve"> PAGE   \* MERGEFORMAT </w:instrText>
        </w:r>
        <w:r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9</w:t>
        </w:r>
        <w:r w:rsidRPr="002D1E52">
          <w:rPr>
            <w:rFonts w:ascii="Traditional Arabic" w:hAnsi="Traditional Arabic" w:cs="Traditional Arabic"/>
            <w:noProof/>
            <w:sz w:val="36"/>
            <w:szCs w:val="36"/>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8B19D3" w:rsidRDefault="00CC5D4E" w:rsidP="00D8095B">
    <w:pPr>
      <w:pStyle w:val="Footer"/>
      <w:tabs>
        <w:tab w:val="clear" w:pos="4680"/>
        <w:tab w:val="clear" w:pos="9360"/>
        <w:tab w:val="left" w:pos="7460"/>
      </w:tabs>
      <w:bidi/>
      <w:rPr>
        <w:rFonts w:asciiTheme="majorBidi" w:hAnsiTheme="majorBidi" w:cstheme="majorBidi"/>
        <w:sz w:val="24"/>
        <w:szCs w:val="24"/>
      </w:rPr>
    </w:pPr>
    <w:r>
      <w:rPr>
        <w:rFonts w:asciiTheme="majorBidi" w:hAnsiTheme="majorBidi" w:cstheme="majorBidi"/>
        <w:sz w:val="24"/>
        <w:szCs w:val="24"/>
        <w:rtl/>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Pr="002D1E52" w:rsidRDefault="00CC5D4E" w:rsidP="008B19D3">
    <w:pPr>
      <w:pStyle w:val="Footer"/>
      <w:tabs>
        <w:tab w:val="clear" w:pos="9360"/>
        <w:tab w:val="center" w:pos="4844"/>
        <w:tab w:val="left" w:pos="5219"/>
      </w:tabs>
      <w:bidi/>
      <w:rPr>
        <w:rFonts w:ascii="Traditional Arabic" w:hAnsi="Traditional Arabic" w:cs="Traditional Arabic"/>
        <w:sz w:val="36"/>
        <w:szCs w:val="36"/>
      </w:rPr>
    </w:pPr>
    <w:r>
      <w:rPr>
        <w:rFonts w:ascii="Traditional Arabic" w:hAnsi="Traditional Arabic" w:cs="Traditional Arabic"/>
        <w:sz w:val="36"/>
        <w:szCs w:val="36"/>
        <w:rtl/>
      </w:rPr>
      <w:tab/>
    </w:r>
    <w:sdt>
      <w:sdtPr>
        <w:rPr>
          <w:rFonts w:ascii="Traditional Arabic" w:hAnsi="Traditional Arabic" w:cs="Traditional Arabic"/>
          <w:sz w:val="36"/>
          <w:szCs w:val="36"/>
          <w:rtl/>
        </w:rPr>
        <w:id w:val="1094823667"/>
        <w:docPartObj>
          <w:docPartGallery w:val="Page Numbers (Bottom of Page)"/>
          <w:docPartUnique/>
        </w:docPartObj>
      </w:sdtPr>
      <w:sdtEndPr>
        <w:rPr>
          <w:noProof/>
        </w:rPr>
      </w:sdtEndPr>
      <w:sdtContent>
        <w:r w:rsidRPr="002D1E52">
          <w:rPr>
            <w:rFonts w:ascii="Traditional Arabic" w:hAnsi="Traditional Arabic" w:cs="Traditional Arabic"/>
            <w:sz w:val="36"/>
            <w:szCs w:val="36"/>
          </w:rPr>
          <w:fldChar w:fldCharType="begin"/>
        </w:r>
        <w:r w:rsidRPr="002D1E52">
          <w:rPr>
            <w:rFonts w:ascii="Traditional Arabic" w:hAnsi="Traditional Arabic" w:cs="Traditional Arabic"/>
            <w:sz w:val="36"/>
            <w:szCs w:val="36"/>
          </w:rPr>
          <w:instrText xml:space="preserve"> PAGE   \* MERGEFORMAT </w:instrText>
        </w:r>
        <w:r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37</w:t>
        </w:r>
        <w:r w:rsidRPr="002D1E52">
          <w:rPr>
            <w:rFonts w:ascii="Traditional Arabic" w:hAnsi="Traditional Arabic" w:cs="Traditional Arabic"/>
            <w:noProof/>
            <w:sz w:val="36"/>
            <w:szCs w:val="3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99" w:rsidRDefault="00713499" w:rsidP="00C65A81">
      <w:pPr>
        <w:spacing w:after="0" w:line="240" w:lineRule="auto"/>
      </w:pPr>
      <w:r>
        <w:separator/>
      </w:r>
    </w:p>
  </w:footnote>
  <w:footnote w:type="continuationSeparator" w:id="0">
    <w:p w:rsidR="00713499" w:rsidRDefault="00713499" w:rsidP="00C65A81">
      <w:pPr>
        <w:spacing w:after="0" w:line="240" w:lineRule="auto"/>
      </w:pPr>
      <w:r>
        <w:continuationSeparator/>
      </w:r>
    </w:p>
  </w:footnote>
  <w:footnote w:id="1">
    <w:p w:rsidR="00CC5D4E" w:rsidRDefault="00CC5D4E" w:rsidP="00251836">
      <w:pPr>
        <w:pStyle w:val="FootnoteText"/>
        <w:ind w:firstLine="567"/>
        <w:jc w:val="both"/>
        <w:rPr>
          <w:rtl/>
        </w:rPr>
      </w:pPr>
      <w:r>
        <w:rPr>
          <w:rStyle w:val="FootnoteReference"/>
        </w:rPr>
        <w:footnoteRef/>
      </w:r>
      <w:r>
        <w:t xml:space="preserve"> </w:t>
      </w:r>
      <w:r w:rsidRPr="005027BE">
        <w:rPr>
          <w:rFonts w:asciiTheme="majorBidi" w:hAnsiTheme="majorBidi" w:cstheme="majorBidi"/>
          <w:sz w:val="22"/>
          <w:szCs w:val="22"/>
        </w:rPr>
        <w:t xml:space="preserve">Abdul Chaer &amp;Leonie Agustina, </w:t>
      </w:r>
      <w:r w:rsidRPr="00621C7C">
        <w:rPr>
          <w:rFonts w:asciiTheme="majorBidi" w:hAnsiTheme="majorBidi" w:cstheme="majorBidi"/>
          <w:i/>
          <w:iCs/>
          <w:sz w:val="22"/>
          <w:szCs w:val="22"/>
        </w:rPr>
        <w:t>Sosiolinguistik : Perkenalan Awal,</w:t>
      </w:r>
      <w:r w:rsidRPr="005027BE">
        <w:rPr>
          <w:rFonts w:asciiTheme="majorBidi" w:hAnsiTheme="majorBidi" w:cstheme="majorBidi"/>
          <w:sz w:val="22"/>
          <w:szCs w:val="22"/>
        </w:rPr>
        <w:t xml:space="preserve"> (Jakarta: Rineka Cipta, 2010) , hlm.14</w:t>
      </w:r>
      <w:r w:rsidRPr="005027BE">
        <w:rPr>
          <w:rFonts w:asciiTheme="majorBidi" w:hAnsiTheme="majorBidi" w:cstheme="majorBidi"/>
          <w:sz w:val="22"/>
          <w:szCs w:val="22"/>
          <w:rtl/>
        </w:rPr>
        <w:t xml:space="preserve"> </w:t>
      </w:r>
    </w:p>
  </w:footnote>
  <w:footnote w:id="2">
    <w:p w:rsidR="00CC5D4E" w:rsidRPr="002D1E52" w:rsidRDefault="00CC5D4E" w:rsidP="002D1E52">
      <w:pPr>
        <w:pStyle w:val="FootnoteText"/>
        <w:ind w:firstLine="567"/>
        <w:jc w:val="both"/>
        <w:rPr>
          <w:rFonts w:asciiTheme="majorBidi" w:hAnsiTheme="majorBidi" w:cstheme="majorBidi"/>
          <w:sz w:val="2"/>
          <w:szCs w:val="2"/>
          <w:lang w:val="id-ID"/>
        </w:rPr>
      </w:pPr>
    </w:p>
  </w:footnote>
  <w:footnote w:id="3">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Ibnu Jinni, </w:t>
      </w:r>
      <w:r w:rsidRPr="00621C7C">
        <w:rPr>
          <w:rFonts w:asciiTheme="majorBidi" w:hAnsiTheme="majorBidi" w:cstheme="majorBidi"/>
          <w:i/>
          <w:iCs/>
          <w:sz w:val="22"/>
          <w:szCs w:val="22"/>
        </w:rPr>
        <w:t>Al-Khashis</w:t>
      </w:r>
      <w:r w:rsidRPr="005027BE">
        <w:rPr>
          <w:rFonts w:asciiTheme="majorBidi" w:hAnsiTheme="majorBidi" w:cstheme="majorBidi"/>
          <w:sz w:val="22"/>
          <w:szCs w:val="22"/>
        </w:rPr>
        <w:t>,(Bairut: Alamal-Kutub,1983), hlm.33</w:t>
      </w:r>
    </w:p>
  </w:footnote>
  <w:footnote w:id="4">
    <w:p w:rsidR="00CC5D4E" w:rsidRDefault="00CC5D4E" w:rsidP="002D1E52">
      <w:pPr>
        <w:pStyle w:val="FootnoteText"/>
        <w:ind w:firstLine="567"/>
        <w:jc w:val="both"/>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Abdul Chaer, </w:t>
      </w:r>
      <w:r w:rsidRPr="00621C7C">
        <w:rPr>
          <w:rFonts w:asciiTheme="majorBidi" w:hAnsiTheme="majorBidi" w:cstheme="majorBidi"/>
          <w:i/>
          <w:iCs/>
          <w:sz w:val="22"/>
          <w:szCs w:val="22"/>
        </w:rPr>
        <w:t>Psikolinguistik: Kajian Teoritik</w:t>
      </w:r>
      <w:r w:rsidRPr="005027BE">
        <w:rPr>
          <w:rFonts w:asciiTheme="majorBidi" w:hAnsiTheme="majorBidi" w:cstheme="majorBidi"/>
          <w:sz w:val="22"/>
          <w:szCs w:val="22"/>
        </w:rPr>
        <w:t>, (Jakarta; PT Rineka Cipta, 2003), hlm.13</w:t>
      </w:r>
    </w:p>
  </w:footnote>
  <w:footnote w:id="5">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Ahmad Muhtadi Anshor, </w:t>
      </w:r>
      <w:r w:rsidRPr="00621C7C">
        <w:rPr>
          <w:rFonts w:asciiTheme="majorBidi" w:hAnsiTheme="majorBidi" w:cstheme="majorBidi"/>
          <w:i/>
          <w:iCs/>
          <w:sz w:val="22"/>
          <w:szCs w:val="22"/>
        </w:rPr>
        <w:t>Pengajaran Bahasa Arab Media dan Metode-Metodenya,</w:t>
      </w:r>
      <w:r w:rsidRPr="005027BE">
        <w:rPr>
          <w:rFonts w:asciiTheme="majorBidi" w:hAnsiTheme="majorBidi" w:cstheme="majorBidi"/>
          <w:sz w:val="22"/>
          <w:szCs w:val="22"/>
        </w:rPr>
        <w:t xml:space="preserve"> ( Yogyakarta: Teras , 2009) hal.2</w:t>
      </w:r>
    </w:p>
  </w:footnote>
  <w:footnote w:id="6">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tl/>
        </w:rPr>
        <w:t xml:space="preserve"> </w:t>
      </w:r>
      <w:r w:rsidRPr="005027BE">
        <w:rPr>
          <w:rFonts w:asciiTheme="majorBidi" w:hAnsiTheme="majorBidi" w:cstheme="majorBidi"/>
          <w:sz w:val="22"/>
          <w:szCs w:val="22"/>
        </w:rPr>
        <w:t xml:space="preserve">Ahmad Fuad Efendi, </w:t>
      </w:r>
      <w:r w:rsidRPr="00621C7C">
        <w:rPr>
          <w:rFonts w:asciiTheme="majorBidi" w:hAnsiTheme="majorBidi" w:cstheme="majorBidi"/>
          <w:i/>
          <w:iCs/>
          <w:sz w:val="22"/>
          <w:szCs w:val="22"/>
        </w:rPr>
        <w:t>Metodologi Pembelajaran Bahasa Arab,</w:t>
      </w:r>
      <w:r w:rsidRPr="005027BE">
        <w:rPr>
          <w:rFonts w:asciiTheme="majorBidi" w:hAnsiTheme="majorBidi" w:cstheme="majorBidi"/>
          <w:sz w:val="22"/>
          <w:szCs w:val="22"/>
        </w:rPr>
        <w:t xml:space="preserve"> ( Malang: Misykat, 2005), hal.137</w:t>
      </w:r>
    </w:p>
  </w:footnote>
  <w:footnote w:id="7">
    <w:p w:rsidR="00CC5D4E" w:rsidRDefault="00CC5D4E" w:rsidP="002D1E52">
      <w:pPr>
        <w:pStyle w:val="FootnoteText"/>
        <w:ind w:firstLine="567"/>
        <w:jc w:val="both"/>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Henry Guntur Tarigan, </w:t>
      </w:r>
      <w:r w:rsidRPr="00621C7C">
        <w:rPr>
          <w:rFonts w:asciiTheme="majorBidi" w:hAnsiTheme="majorBidi" w:cstheme="majorBidi"/>
          <w:i/>
          <w:iCs/>
          <w:sz w:val="22"/>
          <w:szCs w:val="22"/>
        </w:rPr>
        <w:t>Menulis Sebagai Salah Satu Ketrampilan Berbahasa</w:t>
      </w:r>
      <w:r w:rsidRPr="005027BE">
        <w:rPr>
          <w:rFonts w:asciiTheme="majorBidi" w:hAnsiTheme="majorBidi" w:cstheme="majorBidi"/>
          <w:sz w:val="22"/>
          <w:szCs w:val="22"/>
        </w:rPr>
        <w:t>,(Bandung: Angkasa, 1982) , hal.7</w:t>
      </w:r>
    </w:p>
  </w:footnote>
  <w:footnote w:id="8">
    <w:p w:rsidR="00CC5D4E" w:rsidRPr="005027BE" w:rsidRDefault="00CC5D4E" w:rsidP="002D1E52">
      <w:pPr>
        <w:pStyle w:val="FootnoteText"/>
        <w:ind w:firstLine="567"/>
        <w:jc w:val="both"/>
        <w:rPr>
          <w:rFonts w:asciiTheme="majorBidi" w:hAnsiTheme="majorBidi" w:cstheme="majorBidi"/>
          <w:sz w:val="22"/>
          <w:szCs w:val="22"/>
        </w:rPr>
      </w:pPr>
      <w:r>
        <w:rPr>
          <w:rStyle w:val="FootnoteReference"/>
          <w:rFonts w:cs="Arial"/>
        </w:rPr>
        <w:footnoteRef/>
      </w:r>
      <w:r>
        <w:t xml:space="preserve"> </w:t>
      </w:r>
      <w:r w:rsidRPr="005027BE">
        <w:rPr>
          <w:rFonts w:asciiTheme="majorBidi" w:hAnsiTheme="majorBidi" w:cstheme="majorBidi"/>
          <w:sz w:val="22"/>
          <w:szCs w:val="22"/>
        </w:rPr>
        <w:t xml:space="preserve">Henry Guntur Tarigan, </w:t>
      </w:r>
      <w:r w:rsidRPr="00621C7C">
        <w:rPr>
          <w:rFonts w:asciiTheme="majorBidi" w:hAnsiTheme="majorBidi" w:cstheme="majorBidi"/>
          <w:i/>
          <w:iCs/>
          <w:sz w:val="22"/>
          <w:szCs w:val="22"/>
        </w:rPr>
        <w:t>Menulis Sebagai Salah Satu Ketrampilan Berbahasa</w:t>
      </w:r>
      <w:r w:rsidRPr="005027BE">
        <w:rPr>
          <w:rFonts w:asciiTheme="majorBidi" w:hAnsiTheme="majorBidi" w:cstheme="majorBidi"/>
          <w:sz w:val="22"/>
          <w:szCs w:val="22"/>
        </w:rPr>
        <w:t>,(Bandung: Angkasa, 1982) , hal.7</w:t>
      </w:r>
    </w:p>
  </w:footnote>
  <w:footnote w:id="9">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Ahmad Fuad Effendi, </w:t>
      </w:r>
      <w:r w:rsidRPr="00621C7C">
        <w:rPr>
          <w:rFonts w:asciiTheme="majorBidi" w:hAnsiTheme="majorBidi" w:cstheme="majorBidi"/>
          <w:i/>
          <w:iCs/>
          <w:sz w:val="22"/>
          <w:szCs w:val="22"/>
        </w:rPr>
        <w:t xml:space="preserve">Metodologi Pengajaran Bahasa Arab </w:t>
      </w:r>
      <w:r w:rsidRPr="005027BE">
        <w:rPr>
          <w:rFonts w:asciiTheme="majorBidi" w:hAnsiTheme="majorBidi" w:cstheme="majorBidi"/>
          <w:sz w:val="22"/>
          <w:szCs w:val="22"/>
        </w:rPr>
        <w:t>( Malang: Misykat, 2003), hlm. 76.</w:t>
      </w:r>
    </w:p>
  </w:footnote>
  <w:footnote w:id="10">
    <w:p w:rsidR="00CC5D4E" w:rsidRDefault="00CC5D4E" w:rsidP="002D1E52">
      <w:pPr>
        <w:pStyle w:val="FootnoteText"/>
        <w:ind w:firstLine="567"/>
        <w:jc w:val="both"/>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w:t>
      </w:r>
      <w:r w:rsidRPr="005027BE">
        <w:rPr>
          <w:rFonts w:asciiTheme="majorBidi" w:hAnsiTheme="majorBidi" w:cstheme="majorBidi"/>
          <w:sz w:val="22"/>
          <w:szCs w:val="22"/>
          <w:lang w:val="en-ID"/>
        </w:rPr>
        <w:t xml:space="preserve">Sunhaji, </w:t>
      </w:r>
      <w:r w:rsidRPr="00CC5D4E">
        <w:rPr>
          <w:rFonts w:asciiTheme="majorBidi" w:hAnsiTheme="majorBidi" w:cstheme="majorBidi"/>
          <w:sz w:val="22"/>
          <w:szCs w:val="22"/>
          <w:lang w:val="en-ID"/>
        </w:rPr>
        <w:t>konsep manajemen kelas dan implikasinya dalam pembelajaran.</w:t>
      </w:r>
      <w:r w:rsidRPr="005027BE">
        <w:rPr>
          <w:rFonts w:asciiTheme="majorBidi" w:hAnsiTheme="majorBidi" w:cstheme="majorBidi"/>
          <w:sz w:val="22"/>
          <w:szCs w:val="22"/>
          <w:lang w:val="en-ID"/>
        </w:rPr>
        <w:t xml:space="preserve"> </w:t>
      </w:r>
      <w:r w:rsidRPr="00CC5D4E">
        <w:rPr>
          <w:rFonts w:asciiTheme="majorBidi" w:hAnsiTheme="majorBidi" w:cstheme="majorBidi"/>
          <w:i/>
          <w:iCs/>
          <w:sz w:val="22"/>
          <w:szCs w:val="22"/>
          <w:lang w:val="en-ID"/>
        </w:rPr>
        <w:t>Jurnal pendidikan</w:t>
      </w:r>
      <w:r w:rsidRPr="005027BE">
        <w:rPr>
          <w:rFonts w:asciiTheme="majorBidi" w:hAnsiTheme="majorBidi" w:cstheme="majorBidi"/>
          <w:sz w:val="22"/>
          <w:szCs w:val="22"/>
          <w:lang w:val="en-ID"/>
        </w:rPr>
        <w:t>, IAIN Purwokerto. Volume 2 Nomor 2 November 2014. Hlm. 32-34</w:t>
      </w:r>
    </w:p>
  </w:footnote>
  <w:footnote w:id="11">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w:t>
      </w:r>
      <w:r w:rsidRPr="005027BE">
        <w:rPr>
          <w:rFonts w:asciiTheme="majorBidi" w:hAnsiTheme="majorBidi" w:cstheme="majorBidi"/>
          <w:sz w:val="22"/>
          <w:szCs w:val="22"/>
          <w:lang w:val="en-ID"/>
        </w:rPr>
        <w:t>Hasil wawancara oleh ibu selaku guru bahasa Arab kelas V Madrasah Ibtidaiyah Sailul Ulum pada tanggal 3 Desember 2021 hari Jum’at pukul 09.20 secara online menggunakan media whatsap.</w:t>
      </w:r>
    </w:p>
  </w:footnote>
  <w:footnote w:id="12">
    <w:p w:rsidR="00CC5D4E" w:rsidRDefault="00CC5D4E" w:rsidP="002D1E52">
      <w:pPr>
        <w:pStyle w:val="FootnoteText"/>
        <w:ind w:firstLine="567"/>
        <w:jc w:val="both"/>
      </w:pPr>
      <w:r w:rsidRPr="005027BE">
        <w:rPr>
          <w:rStyle w:val="FootnoteReference"/>
          <w:rFonts w:cs="Arial"/>
          <w:sz w:val="22"/>
          <w:szCs w:val="22"/>
        </w:rPr>
        <w:footnoteRef/>
      </w:r>
      <w:r w:rsidRPr="005027BE">
        <w:rPr>
          <w:sz w:val="22"/>
          <w:szCs w:val="22"/>
        </w:rPr>
        <w:t xml:space="preserve"> </w:t>
      </w:r>
      <w:r w:rsidRPr="005027BE">
        <w:rPr>
          <w:rFonts w:ascii="Times New Roman" w:hAnsi="Times New Roman" w:cs="Times New Roman"/>
          <w:bCs/>
          <w:sz w:val="22"/>
          <w:szCs w:val="22"/>
        </w:rPr>
        <w:t>Amaliyah Nur Fadhilah, “</w:t>
      </w:r>
      <w:r w:rsidRPr="005027BE">
        <w:rPr>
          <w:rFonts w:ascii="Times New Roman" w:hAnsi="Times New Roman" w:cs="Times New Roman"/>
          <w:bCs/>
          <w:i/>
          <w:iCs/>
          <w:sz w:val="22"/>
          <w:szCs w:val="22"/>
        </w:rPr>
        <w:t>Penerapan Metode Imla’ dalam Meningkatkan Keterampilan Menulis Bahasa Arab Siswa Kelas V MI Muhammadiyah Lumajang</w:t>
      </w:r>
      <w:r w:rsidRPr="005027BE">
        <w:rPr>
          <w:rFonts w:ascii="Times New Roman" w:hAnsi="Times New Roman" w:cs="Times New Roman"/>
          <w:bCs/>
          <w:sz w:val="22"/>
          <w:szCs w:val="22"/>
        </w:rPr>
        <w:t>,”(skripsi, UIN Malik Ibrahim, 2020), 85</w:t>
      </w:r>
    </w:p>
  </w:footnote>
  <w:footnote w:id="13">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Rahmatul Adawiyah, Skripsi : </w:t>
      </w:r>
      <w:r w:rsidRPr="005027BE">
        <w:rPr>
          <w:rFonts w:asciiTheme="majorBidi" w:hAnsiTheme="majorBidi" w:cstheme="majorBidi"/>
          <w:i/>
          <w:iCs/>
          <w:sz w:val="22"/>
          <w:szCs w:val="22"/>
        </w:rPr>
        <w:t>Penerapan Metode Imla’ Pada Pembelajaran Bahasa Arab Di MIN Anduhum Kecamatan Batang Alai Selatan kabupaten Hulu Sungai Tengah</w:t>
      </w:r>
      <w:r w:rsidRPr="005027BE">
        <w:rPr>
          <w:rFonts w:asciiTheme="majorBidi" w:hAnsiTheme="majorBidi" w:cstheme="majorBidi"/>
          <w:sz w:val="22"/>
          <w:szCs w:val="22"/>
        </w:rPr>
        <w:t>, (Banjarmasin: Institut Agama Islam Negeri Antasari : Banjarmasin, 2016)</w:t>
      </w:r>
    </w:p>
  </w:footnote>
  <w:footnote w:id="14">
    <w:p w:rsidR="00CC5D4E" w:rsidRPr="002D1E52" w:rsidRDefault="00CC5D4E" w:rsidP="002D1E52">
      <w:pPr>
        <w:pStyle w:val="FootnoteText"/>
        <w:ind w:firstLine="567"/>
        <w:jc w:val="both"/>
        <w:rPr>
          <w:rFonts w:asciiTheme="majorBidi" w:hAnsiTheme="majorBidi" w:cstheme="majorBidi"/>
          <w:sz w:val="22"/>
          <w:szCs w:val="22"/>
          <w:lang w:val="id-ID"/>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Bahrul Ilmi, Skipsi : </w:t>
      </w:r>
      <w:r w:rsidRPr="005027BE">
        <w:rPr>
          <w:rFonts w:asciiTheme="majorBidi" w:hAnsiTheme="majorBidi" w:cstheme="majorBidi"/>
          <w:i/>
          <w:iCs/>
          <w:sz w:val="22"/>
          <w:szCs w:val="22"/>
        </w:rPr>
        <w:t>Meningkatkan Kemampuan Menulis Melaui  Metode Imla’ Pada Mata Pelajaran Bahasa Arab Siswa Kelas IV MI Hidayatul Ibad Astambul Kabupaten Banjar</w:t>
      </w:r>
      <w:r w:rsidRPr="005027BE">
        <w:rPr>
          <w:rFonts w:asciiTheme="majorBidi" w:hAnsiTheme="majorBidi" w:cstheme="majorBidi"/>
          <w:sz w:val="22"/>
          <w:szCs w:val="22"/>
        </w:rPr>
        <w:t>. (Banjarmasin: Institut Agama Islam Negeri Antasari : Banjarmasin, 2011)</w:t>
      </w:r>
    </w:p>
  </w:footnote>
  <w:footnote w:id="15">
    <w:p w:rsidR="00CC5D4E" w:rsidRPr="004221D3" w:rsidRDefault="00CC5D4E" w:rsidP="002D1E52">
      <w:pPr>
        <w:pStyle w:val="FootnoteText"/>
        <w:bidi/>
        <w:ind w:firstLine="567"/>
        <w:jc w:val="both"/>
        <w:rPr>
          <w:rFonts w:ascii="Traditional Arabic" w:hAnsi="Traditional Arabic" w:cs="Traditional Arabic"/>
          <w:sz w:val="28"/>
          <w:szCs w:val="28"/>
          <w:rtl/>
          <w:lang w:bidi="ar-LB"/>
        </w:rPr>
      </w:pPr>
      <w:r>
        <w:rPr>
          <w:rStyle w:val="FootnoteReference"/>
        </w:rPr>
        <w:footnoteRef/>
      </w:r>
      <w:r>
        <w:t xml:space="preserve"> </w:t>
      </w:r>
      <w:r w:rsidRPr="004221D3">
        <w:rPr>
          <w:rFonts w:ascii="Traditional Arabic" w:hAnsi="Traditional Arabic" w:cs="Traditional Arabic"/>
          <w:sz w:val="28"/>
          <w:szCs w:val="28"/>
          <w:rtl/>
          <w:lang w:bidi="ar-LB"/>
        </w:rPr>
        <w:t xml:space="preserve"> </w:t>
      </w:r>
      <w:r w:rsidRPr="004221D3">
        <w:rPr>
          <w:rFonts w:ascii="Traditional Arabic" w:hAnsi="Traditional Arabic" w:cs="Traditional Arabic"/>
          <w:sz w:val="28"/>
          <w:szCs w:val="28"/>
          <w:rtl/>
        </w:rPr>
        <w:t>عبد الحليم حنفى، طرق تعليم اللغة العربية، معهد بروفسور الدكتور محمد يونس العالى الإسلامى الحكومى، باتوسنجكر، ٢٠٠٥ ،ص ٢</w:t>
      </w:r>
      <w:r w:rsidRPr="004221D3">
        <w:rPr>
          <w:rFonts w:ascii="Traditional Arabic" w:hAnsi="Traditional Arabic" w:cs="Traditional Arabic"/>
          <w:sz w:val="28"/>
          <w:szCs w:val="28"/>
        </w:rPr>
        <w:t>.</w:t>
      </w:r>
    </w:p>
  </w:footnote>
  <w:footnote w:id="16">
    <w:p w:rsidR="00CC5D4E" w:rsidRPr="004221D3" w:rsidRDefault="00CC5D4E" w:rsidP="002D1E52">
      <w:pPr>
        <w:pStyle w:val="FootnoteText"/>
        <w:bidi/>
        <w:ind w:firstLine="567"/>
        <w:jc w:val="both"/>
        <w:rPr>
          <w:rtl/>
          <w:lang w:bidi="ar-LB"/>
        </w:rPr>
      </w:pPr>
      <w:r w:rsidRPr="004221D3">
        <w:rPr>
          <w:rStyle w:val="FootnoteReference"/>
          <w:rFonts w:ascii="Traditional Arabic" w:hAnsi="Traditional Arabic" w:cs="Traditional Arabic"/>
          <w:sz w:val="28"/>
          <w:szCs w:val="28"/>
        </w:rPr>
        <w:footnoteRef/>
      </w:r>
      <w:r w:rsidRPr="004221D3">
        <w:rPr>
          <w:rFonts w:ascii="Traditional Arabic" w:hAnsi="Traditional Arabic" w:cs="Traditional Arabic"/>
          <w:sz w:val="28"/>
          <w:szCs w:val="28"/>
        </w:rPr>
        <w:t xml:space="preserve"> </w:t>
      </w:r>
      <w:r w:rsidRPr="004221D3">
        <w:rPr>
          <w:rFonts w:ascii="Traditional Arabic" w:hAnsi="Traditional Arabic" w:cs="Traditional Arabic"/>
          <w:sz w:val="28"/>
          <w:szCs w:val="28"/>
          <w:rtl/>
          <w:lang w:bidi="ar-LB"/>
        </w:rPr>
        <w:t xml:space="preserve"> </w:t>
      </w:r>
      <w:r w:rsidRPr="004221D3">
        <w:rPr>
          <w:rFonts w:ascii="Traditional Arabic" w:hAnsi="Traditional Arabic" w:cs="Traditional Arabic"/>
          <w:sz w:val="28"/>
          <w:szCs w:val="28"/>
          <w:rtl/>
        </w:rPr>
        <w:t>لويس معلوف، المنجد والإعلام، دار المشرف، بيروت، ١٩٧٦ ،ص ٥٢٦</w:t>
      </w:r>
      <w:r>
        <w:t xml:space="preserve"> .</w:t>
      </w:r>
    </w:p>
  </w:footnote>
  <w:footnote w:id="17">
    <w:p w:rsidR="00CC5D4E" w:rsidRPr="001028E5" w:rsidRDefault="00CC5D4E" w:rsidP="002D1E52">
      <w:pPr>
        <w:pStyle w:val="FootnoteText"/>
        <w:bidi/>
        <w:ind w:firstLine="567"/>
        <w:jc w:val="both"/>
        <w:rPr>
          <w:rFonts w:ascii="Traditional Arabic" w:hAnsi="Traditional Arabic" w:cs="Traditional Arabic"/>
          <w:sz w:val="28"/>
          <w:szCs w:val="28"/>
          <w:rtl/>
          <w:lang w:bidi="ar-LB"/>
        </w:rPr>
      </w:pPr>
      <w:r>
        <w:rPr>
          <w:rStyle w:val="FootnoteReference"/>
        </w:rPr>
        <w:footnoteRef/>
      </w:r>
      <w:r>
        <w:t xml:space="preserve"> </w:t>
      </w:r>
      <w:r>
        <w:rPr>
          <w:rFonts w:hint="cs"/>
          <w:rtl/>
          <w:lang w:bidi="ar-LB"/>
        </w:rPr>
        <w:t xml:space="preserve"> </w:t>
      </w:r>
      <w:r w:rsidRPr="001028E5">
        <w:rPr>
          <w:rFonts w:ascii="Traditional Arabic" w:hAnsi="Traditional Arabic" w:cs="Traditional Arabic"/>
          <w:sz w:val="28"/>
          <w:szCs w:val="28"/>
          <w:rtl/>
        </w:rPr>
        <w:t>محمد على السمان، التوجيه في تعليم اللغة العربية، دار المعارف، القاهرة، ١٩٨٣ ،ص</w:t>
      </w:r>
      <w:r w:rsidRPr="001028E5">
        <w:rPr>
          <w:sz w:val="16"/>
          <w:szCs w:val="16"/>
          <w:rtl/>
        </w:rPr>
        <w:t xml:space="preserve"> ١٢</w:t>
      </w:r>
    </w:p>
  </w:footnote>
  <w:footnote w:id="18">
    <w:p w:rsidR="00CC5D4E" w:rsidRPr="001028E5" w:rsidRDefault="00CC5D4E" w:rsidP="002D1E52">
      <w:pPr>
        <w:pStyle w:val="FootnoteText"/>
        <w:bidi/>
        <w:ind w:firstLine="567"/>
        <w:jc w:val="both"/>
        <w:rPr>
          <w:rFonts w:ascii="Traditional Arabic" w:hAnsi="Traditional Arabic" w:cs="Traditional Arabic"/>
          <w:sz w:val="28"/>
          <w:szCs w:val="28"/>
          <w:rtl/>
          <w:lang w:bidi="ar-LB"/>
        </w:rPr>
      </w:pPr>
      <w:r w:rsidRPr="001028E5">
        <w:rPr>
          <w:rStyle w:val="FootnoteReference"/>
          <w:rFonts w:ascii="Traditional Arabic" w:hAnsi="Traditional Arabic" w:cs="Traditional Arabic"/>
          <w:sz w:val="28"/>
          <w:szCs w:val="28"/>
        </w:rPr>
        <w:footnoteRef/>
      </w:r>
      <w:r w:rsidRPr="001028E5">
        <w:rPr>
          <w:rFonts w:ascii="Traditional Arabic" w:hAnsi="Traditional Arabic" w:cs="Traditional Arabic"/>
          <w:sz w:val="28"/>
          <w:szCs w:val="28"/>
        </w:rPr>
        <w:t xml:space="preserve"> </w:t>
      </w:r>
      <w:r w:rsidRPr="001028E5">
        <w:rPr>
          <w:rFonts w:ascii="Traditional Arabic" w:hAnsi="Traditional Arabic" w:cs="Traditional Arabic"/>
          <w:sz w:val="28"/>
          <w:szCs w:val="28"/>
          <w:rtl/>
          <w:lang w:bidi="ar-LB"/>
        </w:rPr>
        <w:t xml:space="preserve"> </w:t>
      </w:r>
      <w:r w:rsidRPr="001028E5">
        <w:rPr>
          <w:rFonts w:ascii="Traditional Arabic" w:hAnsi="Traditional Arabic" w:cs="Traditional Arabic"/>
          <w:sz w:val="28"/>
          <w:szCs w:val="28"/>
          <w:rtl/>
        </w:rPr>
        <w:t>صالح عبد العزيز عبد ا</w:t>
      </w:r>
      <w:r>
        <w:rPr>
          <w:rFonts w:ascii="Traditional Arabic" w:hAnsi="Traditional Arabic" w:cs="Traditional Arabic" w:hint="cs"/>
          <w:sz w:val="28"/>
          <w:szCs w:val="28"/>
          <w:rtl/>
        </w:rPr>
        <w:t>لمج</w:t>
      </w:r>
      <w:r w:rsidRPr="001028E5">
        <w:rPr>
          <w:rFonts w:ascii="Traditional Arabic" w:hAnsi="Traditional Arabic" w:cs="Traditional Arabic"/>
          <w:sz w:val="28"/>
          <w:szCs w:val="28"/>
          <w:rtl/>
        </w:rPr>
        <w:t>يد، التربية وطرق التدريس، دار المعارف، القاهرة، دون التاريخ، الجز الأول, ص ٥٩</w:t>
      </w:r>
    </w:p>
  </w:footnote>
  <w:footnote w:id="19">
    <w:p w:rsidR="00CC5D4E" w:rsidRPr="00267F57" w:rsidRDefault="00CC5D4E" w:rsidP="002D1E52">
      <w:pPr>
        <w:pStyle w:val="FootnoteText"/>
        <w:bidi/>
        <w:ind w:firstLine="567"/>
        <w:jc w:val="both"/>
        <w:rPr>
          <w:rtl/>
          <w:lang w:bidi="ar-LB"/>
        </w:rPr>
      </w:pPr>
      <w:r>
        <w:rPr>
          <w:rStyle w:val="FootnoteReference"/>
        </w:rPr>
        <w:footnoteRef/>
      </w:r>
      <w:r>
        <w:t xml:space="preserve"> </w:t>
      </w:r>
      <w:r w:rsidRPr="00267F57">
        <w:rPr>
          <w:rFonts w:ascii="Traditional Arabic" w:hAnsi="Traditional Arabic" w:cs="Traditional Arabic"/>
          <w:sz w:val="28"/>
          <w:szCs w:val="28"/>
          <w:rtl/>
          <w:lang w:bidi="ar-LB"/>
        </w:rPr>
        <w:t xml:space="preserve"> </w:t>
      </w:r>
      <w:r w:rsidRPr="00267F57">
        <w:rPr>
          <w:rFonts w:ascii="Traditional Arabic" w:hAnsi="Traditional Arabic" w:cs="Traditional Arabic"/>
          <w:sz w:val="28"/>
          <w:szCs w:val="28"/>
          <w:rtl/>
        </w:rPr>
        <w:t>مصطفى الغلايينى، جامع الدروس العربيه، بيروت، ١٩٩٤ ،ص. ٧</w:t>
      </w:r>
      <w:r>
        <w:t xml:space="preserve"> .</w:t>
      </w:r>
    </w:p>
  </w:footnote>
  <w:footnote w:id="20">
    <w:p w:rsidR="00CC5D4E" w:rsidRPr="001A09A2" w:rsidRDefault="00CC5D4E" w:rsidP="002D1E52">
      <w:pPr>
        <w:pStyle w:val="FootnoteText"/>
        <w:bidi/>
        <w:ind w:firstLine="567"/>
        <w:jc w:val="both"/>
        <w:rPr>
          <w:rFonts w:ascii="Traditional Arabic" w:hAnsi="Traditional Arabic" w:cs="Traditional Arabic"/>
          <w:sz w:val="28"/>
          <w:szCs w:val="28"/>
          <w:rtl/>
          <w:lang w:bidi="ar-LB"/>
        </w:rPr>
      </w:pPr>
      <w:r w:rsidRPr="001A09A2">
        <w:rPr>
          <w:rStyle w:val="FootnoteReference"/>
          <w:rFonts w:ascii="Traditional Arabic" w:hAnsi="Traditional Arabic" w:cs="Traditional Arabic"/>
          <w:sz w:val="28"/>
          <w:szCs w:val="28"/>
        </w:rPr>
        <w:footnoteRef/>
      </w:r>
      <w:r w:rsidRPr="001A09A2">
        <w:rPr>
          <w:rFonts w:ascii="Traditional Arabic" w:hAnsi="Traditional Arabic" w:cs="Traditional Arabic"/>
          <w:sz w:val="28"/>
          <w:szCs w:val="28"/>
        </w:rPr>
        <w:t xml:space="preserve"> </w:t>
      </w:r>
      <w:r w:rsidRPr="001A09A2">
        <w:rPr>
          <w:rFonts w:ascii="Traditional Arabic" w:hAnsi="Traditional Arabic" w:cs="Traditional Arabic"/>
          <w:sz w:val="28"/>
          <w:szCs w:val="28"/>
          <w:rtl/>
          <w:lang w:bidi="ar-LB"/>
        </w:rPr>
        <w:t xml:space="preserve"> </w:t>
      </w:r>
      <w:r w:rsidRPr="001A09A2">
        <w:rPr>
          <w:rFonts w:ascii="Traditional Arabic" w:hAnsi="Traditional Arabic" w:cs="Traditional Arabic"/>
          <w:sz w:val="28"/>
          <w:szCs w:val="28"/>
          <w:rtl/>
        </w:rPr>
        <w:t>رشدى أحمد طعيمة، تعليم اللغة العربية لغير الناطقين</w:t>
      </w:r>
      <w:r>
        <w:rPr>
          <w:rFonts w:ascii="Traditional Arabic" w:hAnsi="Traditional Arabic" w:cs="Traditional Arabic" w:hint="cs"/>
          <w:sz w:val="28"/>
          <w:szCs w:val="28"/>
          <w:rtl/>
        </w:rPr>
        <w:t xml:space="preserve"> به</w:t>
      </w:r>
      <w:r w:rsidRPr="001A09A2">
        <w:rPr>
          <w:rFonts w:ascii="Traditional Arabic" w:hAnsi="Traditional Arabic" w:cs="Traditional Arabic"/>
          <w:sz w:val="28"/>
          <w:szCs w:val="28"/>
          <w:rtl/>
        </w:rPr>
        <w:t>ا مناهجه وأساليبة، منشورات المنظمة الإسلامية للتربية والعلوم والثقافة، مصر، ١٩٨٩ ،ص.٤٩ -٥٠</w:t>
      </w:r>
    </w:p>
  </w:footnote>
  <w:footnote w:id="21">
    <w:p w:rsidR="00CC5D4E" w:rsidRPr="005027BE" w:rsidRDefault="00CC5D4E" w:rsidP="00C44B99">
      <w:pPr>
        <w:pStyle w:val="FootnoteText"/>
        <w:ind w:firstLine="567"/>
        <w:jc w:val="both"/>
        <w:rPr>
          <w:rFonts w:asciiTheme="majorBidi" w:hAnsiTheme="majorBidi" w:cstheme="majorBidi"/>
          <w:sz w:val="22"/>
          <w:szCs w:val="22"/>
          <w:rtl/>
          <w:lang w:bidi="ar-LB"/>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Asep Hermawan, </w:t>
      </w:r>
      <w:r w:rsidRPr="0068640F">
        <w:rPr>
          <w:rFonts w:asciiTheme="majorBidi" w:hAnsiTheme="majorBidi" w:cstheme="majorBidi"/>
          <w:i/>
          <w:iCs/>
          <w:sz w:val="22"/>
          <w:szCs w:val="22"/>
        </w:rPr>
        <w:t>“Konsep Belajar Dan Pembelajaran Menurut Al-Ghazali</w:t>
      </w:r>
      <w:r w:rsidRPr="005027BE">
        <w:rPr>
          <w:rFonts w:asciiTheme="majorBidi" w:hAnsiTheme="majorBidi" w:cstheme="majorBidi"/>
          <w:sz w:val="22"/>
          <w:szCs w:val="22"/>
        </w:rPr>
        <w:t>,” Qathrunâ 1, no. 01 (2017): 84–98.</w:t>
      </w:r>
    </w:p>
  </w:footnote>
  <w:footnote w:id="22">
    <w:p w:rsidR="00CC5D4E" w:rsidRPr="005027BE" w:rsidRDefault="00CC5D4E" w:rsidP="00C44B99">
      <w:pPr>
        <w:pStyle w:val="FootnoteText"/>
        <w:ind w:firstLine="567"/>
        <w:jc w:val="both"/>
        <w:rPr>
          <w:rFonts w:asciiTheme="majorBidi" w:hAnsiTheme="majorBidi" w:cstheme="majorBidi"/>
          <w:sz w:val="22"/>
          <w:szCs w:val="22"/>
          <w:rtl/>
          <w:lang w:bidi="ar-LB"/>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Salvin, “</w:t>
      </w:r>
      <w:r w:rsidRPr="0068640F">
        <w:rPr>
          <w:rFonts w:asciiTheme="majorBidi" w:hAnsiTheme="majorBidi" w:cstheme="majorBidi"/>
          <w:i/>
          <w:iCs/>
          <w:sz w:val="22"/>
          <w:szCs w:val="22"/>
        </w:rPr>
        <w:t>Pengertian Pembelajaran Kooperatif,”</w:t>
      </w:r>
      <w:r w:rsidRPr="005027BE">
        <w:rPr>
          <w:rFonts w:asciiTheme="majorBidi" w:hAnsiTheme="majorBidi" w:cstheme="majorBidi"/>
          <w:sz w:val="22"/>
          <w:szCs w:val="22"/>
        </w:rPr>
        <w:t xml:space="preserve"> dalam Manajemen Peserta Didik dan Model Pembelajaran, 2010, 243</w:t>
      </w:r>
    </w:p>
  </w:footnote>
  <w:footnote w:id="23">
    <w:p w:rsidR="00CC5D4E" w:rsidRPr="0068640F" w:rsidRDefault="00CC5D4E" w:rsidP="00C44B99">
      <w:pPr>
        <w:pStyle w:val="FootnoteText"/>
        <w:ind w:firstLine="567"/>
        <w:jc w:val="both"/>
        <w:rPr>
          <w:rFonts w:asciiTheme="majorBidi" w:eastAsiaTheme="minorHAnsi" w:hAnsiTheme="majorBidi" w:cstheme="majorBidi"/>
          <w:sz w:val="22"/>
          <w:szCs w:val="22"/>
          <w:rtl/>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w:t>
      </w:r>
      <w:r w:rsidRPr="005027BE">
        <w:rPr>
          <w:rFonts w:asciiTheme="majorBidi" w:eastAsiaTheme="minorHAnsi" w:hAnsiTheme="majorBidi" w:cstheme="majorBidi"/>
          <w:sz w:val="22"/>
          <w:szCs w:val="22"/>
        </w:rPr>
        <w:t xml:space="preserve">Ifan Junaedi, </w:t>
      </w:r>
      <w:r w:rsidRPr="0068640F">
        <w:rPr>
          <w:rFonts w:asciiTheme="majorBidi" w:eastAsiaTheme="minorHAnsi" w:hAnsiTheme="majorBidi" w:cstheme="majorBidi"/>
          <w:i/>
          <w:iCs/>
          <w:sz w:val="22"/>
          <w:szCs w:val="22"/>
        </w:rPr>
        <w:t>“PROSES PEMBELAJARAN YANG EFEKTIF</w:t>
      </w:r>
      <w:r w:rsidRPr="005027BE">
        <w:rPr>
          <w:rFonts w:asciiTheme="majorBidi" w:eastAsiaTheme="minorHAnsi" w:hAnsiTheme="majorBidi" w:cstheme="majorBidi"/>
          <w:sz w:val="22"/>
          <w:szCs w:val="22"/>
        </w:rPr>
        <w:t>,” Journal of Information System, Applied, Management, Accounting and Research 3, no. 2 (2019): 19</w:t>
      </w:r>
      <w:r>
        <w:rPr>
          <w:rFonts w:asciiTheme="majorBidi" w:eastAsiaTheme="minorHAnsi" w:hAnsiTheme="majorBidi" w:cstheme="majorBidi"/>
          <w:sz w:val="22"/>
          <w:szCs w:val="22"/>
        </w:rPr>
        <w:t>–25</w:t>
      </w:r>
    </w:p>
  </w:footnote>
  <w:footnote w:id="24">
    <w:p w:rsidR="00CC5D4E" w:rsidRDefault="00CC5D4E" w:rsidP="002D1E52">
      <w:pPr>
        <w:pStyle w:val="FootnoteText"/>
        <w:ind w:firstLine="567"/>
        <w:jc w:val="both"/>
      </w:pPr>
      <w:r w:rsidRPr="00FE3E71">
        <w:rPr>
          <w:rStyle w:val="FootnoteReference"/>
          <w:rFonts w:asciiTheme="majorBidi" w:hAnsiTheme="majorBidi"/>
          <w:sz w:val="22"/>
          <w:szCs w:val="22"/>
        </w:rPr>
        <w:footnoteRef/>
      </w:r>
      <w:r w:rsidRPr="00FE3E71">
        <w:rPr>
          <w:rFonts w:asciiTheme="majorBidi" w:hAnsiTheme="majorBidi" w:cs="Times New Roman"/>
          <w:sz w:val="22"/>
          <w:szCs w:val="22"/>
        </w:rPr>
        <w:t xml:space="preserve"> Acep Hermawan, </w:t>
      </w:r>
      <w:r w:rsidRPr="0068640F">
        <w:rPr>
          <w:rFonts w:asciiTheme="majorBidi" w:hAnsiTheme="majorBidi" w:cs="Times New Roman"/>
          <w:i/>
          <w:iCs/>
          <w:sz w:val="22"/>
          <w:szCs w:val="22"/>
        </w:rPr>
        <w:t>Metodologi Pembelajaran Bahasa Arab</w:t>
      </w:r>
      <w:r w:rsidRPr="00FE3E71">
        <w:rPr>
          <w:rFonts w:asciiTheme="majorBidi" w:hAnsiTheme="majorBidi" w:cs="Times New Roman"/>
          <w:sz w:val="22"/>
          <w:szCs w:val="22"/>
        </w:rPr>
        <w:t xml:space="preserve"> (Bandung: Remaja Rosdakarya, 2011), hlm. 51</w:t>
      </w:r>
    </w:p>
  </w:footnote>
  <w:footnote w:id="25">
    <w:p w:rsidR="00CC5D4E" w:rsidRDefault="00CC5D4E" w:rsidP="002D1E52">
      <w:pPr>
        <w:pStyle w:val="FootnoteText"/>
        <w:ind w:firstLine="567"/>
        <w:jc w:val="both"/>
      </w:pPr>
      <w:r w:rsidRPr="00FE3E71">
        <w:rPr>
          <w:rStyle w:val="FootnoteReference"/>
          <w:rFonts w:asciiTheme="majorBidi" w:hAnsiTheme="majorBidi"/>
          <w:sz w:val="22"/>
          <w:szCs w:val="22"/>
        </w:rPr>
        <w:footnoteRef/>
      </w:r>
      <w:r w:rsidRPr="00FE3E71">
        <w:rPr>
          <w:rFonts w:asciiTheme="majorBidi" w:hAnsiTheme="majorBidi" w:cs="Times New Roman"/>
          <w:sz w:val="22"/>
          <w:szCs w:val="22"/>
        </w:rPr>
        <w:t xml:space="preserve"> Ahmad Fuad Mahmud ‘Ulyan, </w:t>
      </w:r>
      <w:r w:rsidRPr="0068640F">
        <w:rPr>
          <w:rFonts w:asciiTheme="majorBidi" w:hAnsiTheme="majorBidi" w:cs="Times New Roman"/>
          <w:i/>
          <w:iCs/>
          <w:sz w:val="22"/>
          <w:szCs w:val="22"/>
        </w:rPr>
        <w:t>al-Maharah al-Lughawiyah, Mahiyatuha wa Turuqu Tadrisuha</w:t>
      </w:r>
      <w:r w:rsidRPr="00FE3E71">
        <w:rPr>
          <w:rFonts w:asciiTheme="majorBidi" w:hAnsiTheme="majorBidi" w:cs="Times New Roman"/>
          <w:sz w:val="22"/>
          <w:szCs w:val="22"/>
        </w:rPr>
        <w:t>, h. 190</w:t>
      </w:r>
    </w:p>
  </w:footnote>
  <w:footnote w:id="26">
    <w:p w:rsidR="00CC5D4E" w:rsidRDefault="00CC5D4E" w:rsidP="002D1E52">
      <w:pPr>
        <w:pStyle w:val="FootnoteText"/>
        <w:ind w:firstLine="567"/>
        <w:jc w:val="both"/>
      </w:pPr>
      <w:r w:rsidRPr="00FE3E71">
        <w:rPr>
          <w:rStyle w:val="FootnoteReference"/>
          <w:rFonts w:asciiTheme="majorBidi" w:hAnsiTheme="majorBidi"/>
          <w:sz w:val="22"/>
          <w:szCs w:val="22"/>
        </w:rPr>
        <w:footnoteRef/>
      </w:r>
      <w:r w:rsidRPr="00FE3E71">
        <w:rPr>
          <w:rFonts w:asciiTheme="majorBidi" w:hAnsiTheme="majorBidi" w:cs="Times New Roman"/>
          <w:sz w:val="22"/>
          <w:szCs w:val="22"/>
        </w:rPr>
        <w:t xml:space="preserve"> Siti Kuraedah</w:t>
      </w:r>
      <w:r w:rsidRPr="00FE3E71">
        <w:rPr>
          <w:rFonts w:asciiTheme="majorBidi" w:hAnsiTheme="majorBidi" w:cs="Times New Roman"/>
          <w:i/>
          <w:iCs/>
          <w:sz w:val="22"/>
          <w:szCs w:val="22"/>
        </w:rPr>
        <w:t xml:space="preserve">, </w:t>
      </w:r>
      <w:r w:rsidRPr="00CC5D4E">
        <w:rPr>
          <w:rFonts w:asciiTheme="majorBidi" w:hAnsiTheme="majorBidi" w:cs="Times New Roman"/>
          <w:sz w:val="22"/>
          <w:szCs w:val="22"/>
        </w:rPr>
        <w:t>Aplikasi Maharah Kitabah dalam Pembelajaran Bahasa Arab</w:t>
      </w:r>
      <w:r w:rsidRPr="00FE3E71">
        <w:rPr>
          <w:rFonts w:asciiTheme="majorBidi" w:hAnsiTheme="majorBidi" w:cs="Times New Roman"/>
          <w:i/>
          <w:iCs/>
          <w:sz w:val="22"/>
          <w:szCs w:val="22"/>
        </w:rPr>
        <w:t>. Jurnal At-Ta’dib</w:t>
      </w:r>
      <w:r w:rsidRPr="00FE3E71">
        <w:rPr>
          <w:rFonts w:asciiTheme="majorBidi" w:hAnsiTheme="majorBidi" w:cs="Times New Roman"/>
          <w:sz w:val="22"/>
          <w:szCs w:val="22"/>
        </w:rPr>
        <w:t>, IAIN Kendari. No. 2 Vol.8 Juli-Desember</w:t>
      </w:r>
    </w:p>
  </w:footnote>
  <w:footnote w:id="27">
    <w:p w:rsidR="00CC5D4E" w:rsidRPr="00677475" w:rsidRDefault="00CC5D4E" w:rsidP="002D1E52">
      <w:pPr>
        <w:pStyle w:val="FootnoteText"/>
        <w:ind w:firstLine="567"/>
        <w:jc w:val="both"/>
        <w:rPr>
          <w:rFonts w:asciiTheme="majorBidi" w:hAnsiTheme="majorBidi" w:cstheme="majorBidi"/>
        </w:rPr>
      </w:pPr>
      <w:r w:rsidRPr="00677475">
        <w:rPr>
          <w:rStyle w:val="FootnoteReference"/>
          <w:rFonts w:asciiTheme="majorBidi" w:hAnsiTheme="majorBidi" w:cstheme="majorBidi"/>
        </w:rPr>
        <w:footnoteRef/>
      </w:r>
      <w:r w:rsidRPr="00677475">
        <w:rPr>
          <w:rFonts w:asciiTheme="majorBidi" w:hAnsiTheme="majorBidi" w:cstheme="majorBidi"/>
        </w:rPr>
        <w:t xml:space="preserve"> </w:t>
      </w:r>
      <w:r w:rsidRPr="00677475">
        <w:rPr>
          <w:rFonts w:asciiTheme="majorBidi" w:hAnsiTheme="majorBidi" w:cstheme="majorBidi"/>
          <w:sz w:val="22"/>
          <w:szCs w:val="22"/>
        </w:rPr>
        <w:t xml:space="preserve">M. Abdul Hamid, dkk, </w:t>
      </w:r>
      <w:r w:rsidRPr="00677475">
        <w:rPr>
          <w:rFonts w:asciiTheme="majorBidi" w:hAnsiTheme="majorBidi" w:cstheme="majorBidi"/>
          <w:i/>
          <w:iCs/>
          <w:sz w:val="22"/>
          <w:szCs w:val="22"/>
        </w:rPr>
        <w:t>Pembelajaran Bahasa Arab</w:t>
      </w:r>
      <w:r w:rsidRPr="00677475">
        <w:rPr>
          <w:rFonts w:asciiTheme="majorBidi" w:hAnsiTheme="majorBidi" w:cstheme="majorBidi"/>
          <w:sz w:val="22"/>
          <w:szCs w:val="22"/>
        </w:rPr>
        <w:t xml:space="preserve"> (Malang: UIN Malang Press, 2008), hlm. 49</w:t>
      </w:r>
    </w:p>
  </w:footnote>
  <w:footnote w:id="28">
    <w:p w:rsidR="00CC5D4E" w:rsidRPr="00677475" w:rsidRDefault="00CC5D4E" w:rsidP="002D1E52">
      <w:pPr>
        <w:pStyle w:val="FootnoteText"/>
        <w:ind w:firstLine="567"/>
        <w:jc w:val="both"/>
        <w:rPr>
          <w:rFonts w:asciiTheme="majorBidi" w:hAnsiTheme="majorBidi" w:cstheme="majorBidi"/>
        </w:rPr>
      </w:pPr>
      <w:r w:rsidRPr="00677475">
        <w:rPr>
          <w:rStyle w:val="FootnoteReference"/>
          <w:rFonts w:asciiTheme="majorBidi" w:hAnsiTheme="majorBidi" w:cstheme="majorBidi"/>
          <w:sz w:val="22"/>
          <w:szCs w:val="22"/>
        </w:rPr>
        <w:footnoteRef/>
      </w:r>
      <w:r w:rsidRPr="00677475">
        <w:rPr>
          <w:rFonts w:asciiTheme="majorBidi" w:hAnsiTheme="majorBidi" w:cstheme="majorBidi"/>
          <w:sz w:val="22"/>
          <w:szCs w:val="22"/>
        </w:rPr>
        <w:t xml:space="preserve"> Anwar Efendi, </w:t>
      </w:r>
      <w:r w:rsidRPr="00677475">
        <w:rPr>
          <w:rFonts w:asciiTheme="majorBidi" w:hAnsiTheme="majorBidi" w:cstheme="majorBidi"/>
          <w:i/>
          <w:iCs/>
          <w:sz w:val="22"/>
          <w:szCs w:val="22"/>
        </w:rPr>
        <w:t>Bahasa dan Sastra dalam Berbagai Prespektif</w:t>
      </w:r>
      <w:r w:rsidRPr="00677475">
        <w:rPr>
          <w:rFonts w:asciiTheme="majorBidi" w:hAnsiTheme="majorBidi" w:cstheme="majorBidi"/>
          <w:sz w:val="22"/>
          <w:szCs w:val="22"/>
        </w:rPr>
        <w:t xml:space="preserve"> (Jogjakarta: Tiara Wacana), hlm. 327.</w:t>
      </w:r>
    </w:p>
  </w:footnote>
  <w:footnote w:id="29">
    <w:p w:rsidR="00CC5D4E" w:rsidRPr="00677475" w:rsidRDefault="00CC5D4E" w:rsidP="002D1E52">
      <w:pPr>
        <w:pStyle w:val="FootnoteText"/>
        <w:ind w:firstLine="567"/>
        <w:jc w:val="both"/>
        <w:rPr>
          <w:rFonts w:asciiTheme="majorBidi" w:hAnsiTheme="majorBidi" w:cstheme="majorBidi"/>
        </w:rPr>
      </w:pPr>
      <w:r w:rsidRPr="00677475">
        <w:rPr>
          <w:rStyle w:val="FootnoteReference"/>
          <w:rFonts w:asciiTheme="majorBidi" w:hAnsiTheme="majorBidi" w:cstheme="majorBidi"/>
          <w:sz w:val="22"/>
          <w:szCs w:val="22"/>
        </w:rPr>
        <w:footnoteRef/>
      </w:r>
      <w:r w:rsidRPr="00677475">
        <w:rPr>
          <w:rFonts w:asciiTheme="majorBidi" w:hAnsiTheme="majorBidi" w:cstheme="majorBidi"/>
          <w:sz w:val="22"/>
          <w:szCs w:val="22"/>
        </w:rPr>
        <w:t xml:space="preserve"> Aziz Fachrurrozi dan Erta Mahyuddin, </w:t>
      </w:r>
      <w:r w:rsidRPr="0068640F">
        <w:rPr>
          <w:rFonts w:asciiTheme="majorBidi" w:hAnsiTheme="majorBidi" w:cstheme="majorBidi"/>
          <w:i/>
          <w:iCs/>
          <w:sz w:val="22"/>
          <w:szCs w:val="22"/>
        </w:rPr>
        <w:t>Teknik Pembelajaran Bahasa Arab</w:t>
      </w:r>
      <w:r w:rsidRPr="00677475">
        <w:rPr>
          <w:rFonts w:asciiTheme="majorBidi" w:hAnsiTheme="majorBidi" w:cstheme="majorBidi"/>
          <w:sz w:val="22"/>
          <w:szCs w:val="22"/>
        </w:rPr>
        <w:t xml:space="preserve"> (Bandung: Pustaka Cendekia Utama, 2011), h. 144-145</w:t>
      </w:r>
    </w:p>
  </w:footnote>
  <w:footnote w:id="30">
    <w:p w:rsidR="00CC5D4E" w:rsidRPr="00677475" w:rsidRDefault="00CC5D4E" w:rsidP="002D1E52">
      <w:pPr>
        <w:pStyle w:val="FootnoteText"/>
        <w:ind w:firstLine="567"/>
        <w:jc w:val="both"/>
        <w:rPr>
          <w:rFonts w:asciiTheme="majorBidi" w:hAnsiTheme="majorBidi" w:cstheme="majorBidi"/>
        </w:rPr>
      </w:pPr>
      <w:r w:rsidRPr="00677475">
        <w:rPr>
          <w:rStyle w:val="FootnoteReference"/>
          <w:rFonts w:asciiTheme="majorBidi" w:hAnsiTheme="majorBidi" w:cstheme="majorBidi"/>
          <w:sz w:val="22"/>
          <w:szCs w:val="22"/>
        </w:rPr>
        <w:footnoteRef/>
      </w:r>
      <w:r w:rsidRPr="00677475">
        <w:rPr>
          <w:rFonts w:asciiTheme="majorBidi" w:hAnsiTheme="majorBidi" w:cstheme="majorBidi"/>
          <w:sz w:val="22"/>
          <w:szCs w:val="22"/>
        </w:rPr>
        <w:t xml:space="preserve"> Kunandar, </w:t>
      </w:r>
      <w:r w:rsidRPr="0068640F">
        <w:rPr>
          <w:rFonts w:asciiTheme="majorBidi" w:hAnsiTheme="majorBidi" w:cstheme="majorBidi"/>
          <w:i/>
          <w:iCs/>
          <w:sz w:val="22"/>
          <w:szCs w:val="22"/>
        </w:rPr>
        <w:t>Langkah Mudah Penelitian Tindakan Kelas sebagai Pengembangan Profesi Guru</w:t>
      </w:r>
      <w:r w:rsidRPr="00677475">
        <w:rPr>
          <w:rFonts w:asciiTheme="majorBidi" w:hAnsiTheme="majorBidi" w:cstheme="majorBidi"/>
          <w:sz w:val="22"/>
          <w:szCs w:val="22"/>
        </w:rPr>
        <w:t xml:space="preserve"> (Jakarta : PT. Raja Grafindo Persada, 2011), hlm. 1.</w:t>
      </w:r>
    </w:p>
  </w:footnote>
  <w:footnote w:id="31">
    <w:p w:rsidR="00CC5D4E" w:rsidRPr="005027BE" w:rsidRDefault="00CC5D4E" w:rsidP="002D1E52">
      <w:pPr>
        <w:pStyle w:val="FootnoteText"/>
        <w:ind w:firstLine="567"/>
        <w:jc w:val="both"/>
        <w:rPr>
          <w:sz w:val="22"/>
          <w:szCs w:val="22"/>
        </w:rPr>
      </w:pPr>
      <w:r w:rsidRPr="005027BE">
        <w:rPr>
          <w:rStyle w:val="FootnoteReference"/>
          <w:rFonts w:asciiTheme="majorBidi" w:hAnsiTheme="majorBidi"/>
          <w:sz w:val="22"/>
          <w:szCs w:val="22"/>
        </w:rPr>
        <w:footnoteRef/>
      </w:r>
      <w:r w:rsidRPr="005027BE">
        <w:rPr>
          <w:rFonts w:asciiTheme="majorBidi" w:hAnsiTheme="majorBidi" w:cs="Times New Roman"/>
          <w:sz w:val="22"/>
          <w:szCs w:val="22"/>
        </w:rPr>
        <w:t xml:space="preserve"> M. Abdul Hamid, dkk, </w:t>
      </w:r>
      <w:r w:rsidRPr="005027BE">
        <w:rPr>
          <w:rFonts w:asciiTheme="majorBidi" w:hAnsiTheme="majorBidi" w:cs="Times New Roman"/>
          <w:i/>
          <w:iCs/>
          <w:sz w:val="22"/>
          <w:szCs w:val="22"/>
        </w:rPr>
        <w:t>Pembelajaran Bahasa Arab</w:t>
      </w:r>
      <w:r w:rsidRPr="005027BE">
        <w:rPr>
          <w:rFonts w:asciiTheme="majorBidi" w:hAnsiTheme="majorBidi" w:cs="Times New Roman"/>
          <w:sz w:val="22"/>
          <w:szCs w:val="22"/>
        </w:rPr>
        <w:t>, h. 49-50</w:t>
      </w:r>
    </w:p>
  </w:footnote>
  <w:footnote w:id="32">
    <w:p w:rsidR="00CC5D4E" w:rsidRDefault="00CC5D4E" w:rsidP="002D1E52">
      <w:pPr>
        <w:pStyle w:val="FootnoteText"/>
        <w:ind w:firstLine="567"/>
        <w:jc w:val="both"/>
      </w:pPr>
      <w:r w:rsidRPr="005027BE">
        <w:rPr>
          <w:rStyle w:val="FootnoteReference"/>
          <w:rFonts w:asciiTheme="majorBidi" w:hAnsiTheme="majorBidi"/>
          <w:sz w:val="22"/>
          <w:szCs w:val="22"/>
        </w:rPr>
        <w:footnoteRef/>
      </w:r>
      <w:r w:rsidRPr="005027BE">
        <w:rPr>
          <w:rFonts w:asciiTheme="majorBidi" w:hAnsiTheme="majorBidi" w:cs="Times New Roman"/>
          <w:sz w:val="22"/>
          <w:szCs w:val="22"/>
        </w:rPr>
        <w:t xml:space="preserve"> Taufiq, </w:t>
      </w:r>
      <w:r w:rsidRPr="005027BE">
        <w:rPr>
          <w:rFonts w:asciiTheme="majorBidi" w:hAnsiTheme="majorBidi" w:cs="Times New Roman"/>
          <w:i/>
          <w:iCs/>
          <w:sz w:val="22"/>
          <w:szCs w:val="22"/>
        </w:rPr>
        <w:t>Pembelajaran bahasa arab MI Metode Aplikatif dan Inovatif Berbasis ICT</w:t>
      </w:r>
      <w:r w:rsidRPr="005027BE">
        <w:rPr>
          <w:rFonts w:asciiTheme="majorBidi" w:hAnsiTheme="majorBidi" w:cs="Times New Roman"/>
          <w:sz w:val="22"/>
          <w:szCs w:val="22"/>
        </w:rPr>
        <w:t xml:space="preserve"> (Surabaya: PMN 2011), hlm. 63</w:t>
      </w:r>
    </w:p>
  </w:footnote>
  <w:footnote w:id="33">
    <w:p w:rsidR="00CC5D4E" w:rsidRPr="005027BE" w:rsidRDefault="00CC5D4E" w:rsidP="002D1E52">
      <w:pPr>
        <w:pStyle w:val="FootnoteText"/>
        <w:ind w:left="142" w:firstLine="567"/>
        <w:jc w:val="both"/>
        <w:rPr>
          <w:sz w:val="22"/>
          <w:szCs w:val="22"/>
        </w:rPr>
      </w:pPr>
      <w:r w:rsidRPr="005027BE">
        <w:rPr>
          <w:rStyle w:val="FootnoteReference"/>
          <w:rFonts w:asciiTheme="majorBidi" w:hAnsiTheme="majorBidi"/>
          <w:sz w:val="22"/>
          <w:szCs w:val="22"/>
        </w:rPr>
        <w:footnoteRef/>
      </w:r>
      <w:r w:rsidRPr="005027BE">
        <w:rPr>
          <w:rFonts w:asciiTheme="majorBidi" w:hAnsiTheme="majorBidi" w:cs="Times New Roman"/>
          <w:sz w:val="22"/>
          <w:szCs w:val="22"/>
        </w:rPr>
        <w:t xml:space="preserve"> Hasan Syahatah, </w:t>
      </w:r>
      <w:r w:rsidRPr="005027BE">
        <w:rPr>
          <w:rFonts w:asciiTheme="majorBidi" w:hAnsiTheme="majorBidi" w:cs="Times New Roman"/>
          <w:i/>
          <w:iCs/>
          <w:sz w:val="22"/>
          <w:szCs w:val="22"/>
        </w:rPr>
        <w:t>Ta’lim al-Lughah al-‘Arabiyyah Baina an-Nazhariyyah wa al-Tathbiq</w:t>
      </w:r>
      <w:r w:rsidRPr="005027BE">
        <w:rPr>
          <w:rFonts w:asciiTheme="majorBidi" w:hAnsiTheme="majorBidi" w:cs="Times New Roman"/>
          <w:sz w:val="22"/>
          <w:szCs w:val="22"/>
        </w:rPr>
        <w:t xml:space="preserve"> (al-Qahirah: al-Dar al-Mashriyah al-Lubnaniyah, 2002), hlm.  242.</w:t>
      </w:r>
    </w:p>
  </w:footnote>
  <w:footnote w:id="34">
    <w:p w:rsidR="00CC5D4E" w:rsidRDefault="00CC5D4E" w:rsidP="002D1E52">
      <w:pPr>
        <w:pStyle w:val="FootnoteText"/>
        <w:ind w:firstLine="567"/>
        <w:jc w:val="both"/>
      </w:pPr>
      <w:r w:rsidRPr="005027BE">
        <w:rPr>
          <w:rStyle w:val="FootnoteReference"/>
          <w:rFonts w:asciiTheme="majorBidi" w:hAnsiTheme="majorBidi"/>
          <w:sz w:val="22"/>
          <w:szCs w:val="22"/>
        </w:rPr>
        <w:footnoteRef/>
      </w:r>
      <w:r w:rsidRPr="005027BE">
        <w:rPr>
          <w:rFonts w:asciiTheme="majorBidi" w:hAnsiTheme="majorBidi" w:cs="Times New Roman"/>
          <w:sz w:val="22"/>
          <w:szCs w:val="22"/>
        </w:rPr>
        <w:t xml:space="preserve"> Heru Kurniawan, </w:t>
      </w:r>
      <w:r w:rsidRPr="005027BE">
        <w:rPr>
          <w:rFonts w:asciiTheme="majorBidi" w:hAnsiTheme="majorBidi" w:cs="Times New Roman"/>
          <w:i/>
          <w:iCs/>
          <w:sz w:val="22"/>
          <w:szCs w:val="22"/>
        </w:rPr>
        <w:t>Pembelajaran menulis kreatif</w:t>
      </w:r>
      <w:r w:rsidRPr="005027BE">
        <w:rPr>
          <w:rFonts w:asciiTheme="majorBidi" w:hAnsiTheme="majorBidi" w:cs="Times New Roman"/>
          <w:sz w:val="22"/>
          <w:szCs w:val="22"/>
        </w:rPr>
        <w:t xml:space="preserve"> (Bandung: ROSDA, 201), hlm. 56</w:t>
      </w:r>
    </w:p>
  </w:footnote>
  <w:footnote w:id="35">
    <w:p w:rsidR="00CC5D4E" w:rsidRPr="005027BE" w:rsidRDefault="00CC5D4E" w:rsidP="002D1E52">
      <w:pPr>
        <w:pStyle w:val="FootnoteText"/>
        <w:ind w:firstLine="567"/>
        <w:jc w:val="both"/>
        <w:rPr>
          <w:sz w:val="22"/>
          <w:szCs w:val="22"/>
        </w:rPr>
      </w:pPr>
      <w:r w:rsidRPr="005027BE">
        <w:rPr>
          <w:rStyle w:val="FootnoteReference"/>
          <w:rFonts w:asciiTheme="majorBidi" w:hAnsiTheme="majorBidi"/>
          <w:sz w:val="22"/>
          <w:szCs w:val="22"/>
        </w:rPr>
        <w:footnoteRef/>
      </w:r>
      <w:r w:rsidRPr="005027BE">
        <w:rPr>
          <w:rFonts w:asciiTheme="majorBidi" w:hAnsiTheme="majorBidi" w:cs="Times New Roman"/>
          <w:sz w:val="22"/>
          <w:szCs w:val="22"/>
        </w:rPr>
        <w:t xml:space="preserve"> Khanifaul, </w:t>
      </w:r>
      <w:r w:rsidRPr="005027BE">
        <w:rPr>
          <w:rFonts w:asciiTheme="majorBidi" w:hAnsiTheme="majorBidi" w:cs="Times New Roman"/>
          <w:i/>
          <w:iCs/>
          <w:sz w:val="22"/>
          <w:szCs w:val="22"/>
        </w:rPr>
        <w:t>pembelajaran inovatif</w:t>
      </w:r>
      <w:r w:rsidRPr="005027BE">
        <w:rPr>
          <w:rFonts w:asciiTheme="majorBidi" w:hAnsiTheme="majorBidi" w:cs="Times New Roman"/>
          <w:sz w:val="22"/>
          <w:szCs w:val="22"/>
        </w:rPr>
        <w:t xml:space="preserve"> (Jogjakarta: AR-RUZZ MEDIA, 2013), hlm. 14</w:t>
      </w:r>
    </w:p>
  </w:footnote>
  <w:footnote w:id="36">
    <w:p w:rsidR="00CC5D4E" w:rsidRDefault="00CC5D4E" w:rsidP="002D1E52">
      <w:pPr>
        <w:pStyle w:val="FootnoteText"/>
        <w:ind w:firstLine="567"/>
        <w:jc w:val="both"/>
      </w:pPr>
      <w:r w:rsidRPr="005027BE">
        <w:rPr>
          <w:rStyle w:val="FootnoteReference"/>
          <w:rFonts w:asciiTheme="majorBidi" w:hAnsiTheme="majorBidi"/>
          <w:sz w:val="22"/>
          <w:szCs w:val="22"/>
        </w:rPr>
        <w:footnoteRef/>
      </w:r>
      <w:r w:rsidRPr="005027BE">
        <w:rPr>
          <w:rFonts w:asciiTheme="majorBidi" w:hAnsiTheme="majorBidi" w:cs="Times New Roman"/>
          <w:sz w:val="22"/>
          <w:szCs w:val="22"/>
        </w:rPr>
        <w:t xml:space="preserve"> Aziz Fakhrurrozi dan Erta Mahyudin, </w:t>
      </w:r>
      <w:r w:rsidRPr="005027BE">
        <w:rPr>
          <w:rFonts w:asciiTheme="majorBidi" w:hAnsiTheme="majorBidi" w:cs="Times New Roman"/>
          <w:i/>
          <w:iCs/>
          <w:sz w:val="22"/>
          <w:szCs w:val="22"/>
        </w:rPr>
        <w:t>Pembelajaran Bahasa Arab</w:t>
      </w:r>
      <w:r w:rsidRPr="005027BE">
        <w:rPr>
          <w:rFonts w:asciiTheme="majorBidi" w:hAnsiTheme="majorBidi" w:cs="Times New Roman"/>
          <w:sz w:val="22"/>
          <w:szCs w:val="22"/>
        </w:rPr>
        <w:t xml:space="preserve"> (Jakarta: Drijen Pand Islam DEPAG RI, 2009), hlm. </w:t>
      </w:r>
      <w:r w:rsidRPr="00C730D6">
        <w:rPr>
          <w:rFonts w:asciiTheme="majorBidi" w:hAnsiTheme="majorBidi" w:cs="Times New Roman"/>
        </w:rPr>
        <w:t>3</w:t>
      </w:r>
    </w:p>
  </w:footnote>
  <w:footnote w:id="37">
    <w:p w:rsidR="00CC5D4E" w:rsidRPr="00E7473B" w:rsidRDefault="00CC5D4E" w:rsidP="002D1E52">
      <w:pPr>
        <w:pStyle w:val="FootnoteText"/>
        <w:bidi/>
        <w:ind w:firstLine="567"/>
        <w:jc w:val="both"/>
        <w:rPr>
          <w:rFonts w:ascii="Traditional Arabic" w:hAnsi="Traditional Arabic" w:cs="Traditional Arabic"/>
          <w:sz w:val="28"/>
          <w:szCs w:val="28"/>
          <w:rtl/>
          <w:lang w:bidi="ar-LB"/>
        </w:rPr>
      </w:pPr>
      <w:r w:rsidRPr="00E7473B">
        <w:rPr>
          <w:rStyle w:val="FootnoteReference"/>
          <w:rFonts w:ascii="Traditional Arabic" w:hAnsi="Traditional Arabic" w:cs="Traditional Arabic"/>
          <w:sz w:val="28"/>
          <w:szCs w:val="28"/>
        </w:rPr>
        <w:footnoteRef/>
      </w:r>
      <w:r w:rsidRPr="00E7473B">
        <w:rPr>
          <w:rFonts w:ascii="Traditional Arabic" w:hAnsi="Traditional Arabic" w:cs="Traditional Arabic"/>
          <w:sz w:val="28"/>
          <w:szCs w:val="28"/>
        </w:rPr>
        <w:t xml:space="preserve"> </w:t>
      </w:r>
      <w:r w:rsidRPr="00E7473B">
        <w:rPr>
          <w:rFonts w:ascii="Traditional Arabic" w:hAnsi="Traditional Arabic" w:cs="Traditional Arabic"/>
          <w:sz w:val="28"/>
          <w:szCs w:val="28"/>
          <w:rtl/>
          <w:lang w:bidi="ar-LB"/>
        </w:rPr>
        <w:t xml:space="preserve"> </w:t>
      </w:r>
      <w:r w:rsidRPr="00E7473B">
        <w:rPr>
          <w:rFonts w:ascii="Traditional Arabic" w:hAnsi="Traditional Arabic" w:cs="Traditional Arabic"/>
          <w:sz w:val="28"/>
          <w:szCs w:val="28"/>
          <w:rtl/>
        </w:rPr>
        <w:t>محمد علي الحوالى ، قاموس التربية ، (بيروت : دار العلوم) ص.143</w:t>
      </w:r>
    </w:p>
  </w:footnote>
  <w:footnote w:id="38">
    <w:p w:rsidR="00CC5D4E" w:rsidRPr="00E7473B" w:rsidRDefault="00CC5D4E" w:rsidP="002D1E52">
      <w:pPr>
        <w:pStyle w:val="FootnoteText"/>
        <w:bidi/>
        <w:ind w:firstLine="567"/>
        <w:jc w:val="both"/>
        <w:rPr>
          <w:rFonts w:ascii="Traditional Arabic" w:hAnsi="Traditional Arabic" w:cs="Traditional Arabic"/>
          <w:sz w:val="28"/>
          <w:szCs w:val="28"/>
          <w:rtl/>
          <w:lang w:bidi="ar-LB"/>
        </w:rPr>
      </w:pPr>
      <w:r w:rsidRPr="00E7473B">
        <w:rPr>
          <w:rStyle w:val="FootnoteReference"/>
          <w:rFonts w:ascii="Traditional Arabic" w:hAnsi="Traditional Arabic" w:cs="Traditional Arabic"/>
          <w:sz w:val="28"/>
          <w:szCs w:val="28"/>
        </w:rPr>
        <w:footnoteRef/>
      </w:r>
      <w:r w:rsidRPr="00E7473B">
        <w:rPr>
          <w:rFonts w:ascii="Traditional Arabic" w:hAnsi="Traditional Arabic" w:cs="Traditional Arabic"/>
          <w:sz w:val="28"/>
          <w:szCs w:val="28"/>
        </w:rPr>
        <w:t xml:space="preserve"> </w:t>
      </w:r>
      <w:r w:rsidRPr="00E7473B">
        <w:rPr>
          <w:rFonts w:ascii="Traditional Arabic" w:hAnsi="Traditional Arabic" w:cs="Traditional Arabic"/>
          <w:sz w:val="28"/>
          <w:szCs w:val="28"/>
          <w:rtl/>
          <w:lang w:bidi="ar-LB"/>
        </w:rPr>
        <w:t xml:space="preserve"> </w:t>
      </w:r>
      <w:r w:rsidRPr="00E7473B">
        <w:rPr>
          <w:rFonts w:ascii="Traditional Arabic" w:hAnsi="Traditional Arabic" w:cs="Traditional Arabic"/>
          <w:sz w:val="28"/>
          <w:szCs w:val="28"/>
          <w:rtl/>
        </w:rPr>
        <w:t>محمود أحمد السيد، في طرائق تدريس اللغة العربية، (دمشق : جامعة دمشق، 1997)، ج. 2،ص. 537</w:t>
      </w:r>
    </w:p>
  </w:footnote>
  <w:footnote w:id="39">
    <w:p w:rsidR="00CC5D4E" w:rsidRPr="00D02BEC" w:rsidRDefault="00CC5D4E" w:rsidP="002D1E52">
      <w:pPr>
        <w:pStyle w:val="FootnoteText"/>
        <w:bidi/>
        <w:ind w:firstLine="567"/>
        <w:jc w:val="both"/>
        <w:rPr>
          <w:rFonts w:ascii="Traditional Arabic" w:hAnsi="Traditional Arabic" w:cs="Traditional Arabic"/>
          <w:sz w:val="28"/>
          <w:szCs w:val="28"/>
          <w:rtl/>
          <w:lang w:bidi="ar-LB"/>
        </w:rPr>
      </w:pPr>
      <w:r w:rsidRPr="00D02BEC">
        <w:rPr>
          <w:rStyle w:val="FootnoteReference"/>
          <w:rFonts w:ascii="Traditional Arabic" w:hAnsi="Traditional Arabic" w:cs="Traditional Arabic"/>
          <w:sz w:val="28"/>
          <w:szCs w:val="28"/>
        </w:rPr>
        <w:footnoteRef/>
      </w:r>
      <w:r w:rsidRPr="00D02BEC">
        <w:rPr>
          <w:rFonts w:ascii="Traditional Arabic" w:hAnsi="Traditional Arabic" w:cs="Traditional Arabic"/>
          <w:sz w:val="28"/>
          <w:szCs w:val="28"/>
        </w:rPr>
        <w:t xml:space="preserve"> </w:t>
      </w:r>
      <w:r w:rsidRPr="00D02BEC">
        <w:rPr>
          <w:rFonts w:ascii="Traditional Arabic" w:hAnsi="Traditional Arabic" w:cs="Traditional Arabic"/>
          <w:sz w:val="28"/>
          <w:szCs w:val="28"/>
          <w:rtl/>
          <w:lang w:bidi="ar-LB"/>
        </w:rPr>
        <w:t xml:space="preserve"> </w:t>
      </w:r>
      <w:r w:rsidRPr="00D02BEC">
        <w:rPr>
          <w:rFonts w:ascii="Traditional Arabic" w:hAnsi="Traditional Arabic" w:cs="Traditional Arabic"/>
          <w:sz w:val="28"/>
          <w:szCs w:val="28"/>
          <w:rtl/>
        </w:rPr>
        <w:t>رضوان، الإملاء، المراجع السابق، ج.١ ،ص.٧</w:t>
      </w:r>
    </w:p>
  </w:footnote>
  <w:footnote w:id="40">
    <w:p w:rsidR="00CC5D4E" w:rsidRPr="00D02BEC" w:rsidRDefault="00CC5D4E" w:rsidP="002D1E52">
      <w:pPr>
        <w:pStyle w:val="FootnoteText"/>
        <w:bidi/>
        <w:ind w:firstLine="567"/>
        <w:jc w:val="both"/>
        <w:rPr>
          <w:rFonts w:ascii="Traditional Arabic" w:hAnsi="Traditional Arabic" w:cs="Traditional Arabic"/>
          <w:sz w:val="28"/>
          <w:szCs w:val="28"/>
          <w:rtl/>
          <w:lang w:bidi="ar-LB"/>
        </w:rPr>
      </w:pPr>
      <w:r w:rsidRPr="00D02BEC">
        <w:rPr>
          <w:rStyle w:val="FootnoteReference"/>
          <w:rFonts w:ascii="Traditional Arabic" w:hAnsi="Traditional Arabic" w:cs="Traditional Arabic"/>
          <w:sz w:val="28"/>
          <w:szCs w:val="28"/>
        </w:rPr>
        <w:footnoteRef/>
      </w:r>
      <w:r w:rsidRPr="00D02BEC">
        <w:rPr>
          <w:rFonts w:ascii="Traditional Arabic" w:hAnsi="Traditional Arabic" w:cs="Traditional Arabic"/>
          <w:sz w:val="28"/>
          <w:szCs w:val="28"/>
        </w:rPr>
        <w:t xml:space="preserve"> </w:t>
      </w:r>
      <w:r w:rsidRPr="00D02BEC">
        <w:rPr>
          <w:rFonts w:ascii="Traditional Arabic" w:hAnsi="Traditional Arabic" w:cs="Traditional Arabic"/>
          <w:sz w:val="28"/>
          <w:szCs w:val="28"/>
          <w:rtl/>
          <w:lang w:bidi="ar-LB"/>
        </w:rPr>
        <w:t xml:space="preserve"> </w:t>
      </w:r>
      <w:r w:rsidRPr="00D02BEC">
        <w:rPr>
          <w:rFonts w:ascii="Traditional Arabic" w:hAnsi="Traditional Arabic" w:cs="Traditional Arabic"/>
          <w:sz w:val="28"/>
          <w:szCs w:val="28"/>
          <w:rtl/>
        </w:rPr>
        <w:t>يوسف الصميلي، اللغة العربية وطرق تدريسها،( المكتبة العصریة، 1998 م/ 1319 ه) ص. ١٥٩</w:t>
      </w:r>
    </w:p>
  </w:footnote>
  <w:footnote w:id="41">
    <w:p w:rsidR="00CC5D4E" w:rsidRPr="0015598B" w:rsidRDefault="00CC5D4E" w:rsidP="002D1E52">
      <w:pPr>
        <w:pStyle w:val="FootnoteText"/>
        <w:bidi/>
        <w:ind w:firstLine="567"/>
        <w:jc w:val="both"/>
        <w:rPr>
          <w:rFonts w:ascii="Traditional Arabic" w:hAnsi="Traditional Arabic" w:cs="Traditional Arabic"/>
          <w:sz w:val="28"/>
          <w:szCs w:val="28"/>
          <w:rtl/>
          <w:lang w:bidi="ar-LB"/>
        </w:rPr>
      </w:pPr>
      <w:r w:rsidRPr="0015598B">
        <w:rPr>
          <w:rStyle w:val="FootnoteReference"/>
          <w:rFonts w:ascii="Traditional Arabic" w:hAnsi="Traditional Arabic" w:cs="Traditional Arabic"/>
          <w:sz w:val="28"/>
          <w:szCs w:val="28"/>
        </w:rPr>
        <w:footnoteRef/>
      </w:r>
      <w:r w:rsidRPr="0015598B">
        <w:rPr>
          <w:rFonts w:ascii="Traditional Arabic" w:hAnsi="Traditional Arabic" w:cs="Traditional Arabic"/>
          <w:sz w:val="28"/>
          <w:szCs w:val="28"/>
        </w:rPr>
        <w:t xml:space="preserve"> </w:t>
      </w:r>
      <w:r w:rsidRPr="0015598B">
        <w:rPr>
          <w:rFonts w:ascii="Traditional Arabic" w:hAnsi="Traditional Arabic" w:cs="Traditional Arabic"/>
          <w:sz w:val="28"/>
          <w:szCs w:val="28"/>
          <w:rtl/>
          <w:lang w:bidi="ar-LB"/>
        </w:rPr>
        <w:t xml:space="preserve"> </w:t>
      </w:r>
      <w:r w:rsidRPr="0015598B">
        <w:rPr>
          <w:rFonts w:ascii="Traditional Arabic" w:hAnsi="Traditional Arabic" w:cs="Traditional Arabic"/>
          <w:sz w:val="28"/>
          <w:szCs w:val="28"/>
          <w:rtl/>
        </w:rPr>
        <w:t>حسین راضى عبد الرحمن، طرق تدریس من منظور تربوي حدیث، (مكتبة الخبتي الثقافیة، 1421 ه- 2000 م) ط. 1 ،ص:9</w:t>
      </w:r>
    </w:p>
  </w:footnote>
  <w:footnote w:id="42">
    <w:p w:rsidR="00CC5D4E" w:rsidRPr="00286FE9" w:rsidRDefault="00CC5D4E" w:rsidP="002D1E52">
      <w:pPr>
        <w:pStyle w:val="FootnoteText"/>
        <w:bidi/>
        <w:ind w:firstLine="567"/>
        <w:jc w:val="both"/>
        <w:rPr>
          <w:rFonts w:ascii="Traditional Arabic" w:hAnsi="Traditional Arabic" w:cs="Traditional Arabic"/>
          <w:sz w:val="28"/>
          <w:szCs w:val="28"/>
          <w:rtl/>
        </w:rPr>
      </w:pPr>
      <w:r w:rsidRPr="00286FE9">
        <w:rPr>
          <w:rStyle w:val="FootnoteReference"/>
          <w:rFonts w:ascii="Traditional Arabic" w:hAnsi="Traditional Arabic" w:cs="Traditional Arabic"/>
          <w:sz w:val="28"/>
          <w:szCs w:val="28"/>
        </w:rPr>
        <w:footnoteRef/>
      </w:r>
      <w:r w:rsidRPr="00286FE9">
        <w:rPr>
          <w:rFonts w:ascii="Traditional Arabic" w:hAnsi="Traditional Arabic" w:cs="Traditional Arabic"/>
          <w:sz w:val="28"/>
          <w:szCs w:val="28"/>
        </w:rPr>
        <w:t xml:space="preserve"> </w:t>
      </w:r>
      <w:r w:rsidRPr="00286FE9">
        <w:rPr>
          <w:rFonts w:ascii="Traditional Arabic" w:hAnsi="Traditional Arabic" w:cs="Traditional Arabic"/>
          <w:sz w:val="28"/>
          <w:szCs w:val="28"/>
          <w:rtl/>
        </w:rPr>
        <w:t xml:space="preserve"> رضوان، الإملاء، المراجع السابق، ص ١</w:t>
      </w:r>
    </w:p>
  </w:footnote>
  <w:footnote w:id="43">
    <w:p w:rsidR="00CC5D4E" w:rsidRPr="005027BE" w:rsidRDefault="00CC5D4E" w:rsidP="002D1E52">
      <w:pPr>
        <w:pStyle w:val="FootnoteText"/>
        <w:ind w:firstLine="567"/>
        <w:jc w:val="both"/>
        <w:rPr>
          <w:rFonts w:asciiTheme="majorBidi" w:hAnsiTheme="majorBidi" w:cstheme="majorBidi"/>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A. Akrom Malibary, Problematika Pengajaran Bahasa arab pada PTAIN, Jakarta. DEPAG RI, 1976), HLM. 79</w:t>
      </w:r>
    </w:p>
  </w:footnote>
  <w:footnote w:id="44">
    <w:p w:rsidR="00CC5D4E" w:rsidRPr="00B26EAE" w:rsidRDefault="00CC5D4E" w:rsidP="002D1E52">
      <w:pPr>
        <w:pStyle w:val="FootnoteText"/>
        <w:ind w:firstLine="567"/>
        <w:jc w:val="both"/>
        <w:rPr>
          <w:rFonts w:asciiTheme="majorBidi" w:hAnsiTheme="majorBidi" w:cstheme="majorBidi"/>
        </w:rPr>
      </w:pPr>
      <w:r w:rsidRPr="005027BE">
        <w:rPr>
          <w:rStyle w:val="FootnoteReference"/>
          <w:rFonts w:cs="Arial"/>
          <w:sz w:val="22"/>
          <w:szCs w:val="22"/>
        </w:rPr>
        <w:footnoteRef/>
      </w:r>
      <w:r w:rsidRPr="005027BE">
        <w:rPr>
          <w:sz w:val="22"/>
          <w:szCs w:val="22"/>
        </w:rPr>
        <w:t xml:space="preserve"> </w:t>
      </w:r>
      <w:r w:rsidRPr="00B26EAE">
        <w:rPr>
          <w:rFonts w:asciiTheme="majorBidi" w:hAnsiTheme="majorBidi" w:cstheme="majorBidi"/>
          <w:sz w:val="22"/>
          <w:szCs w:val="22"/>
        </w:rPr>
        <w:t xml:space="preserve">Juwairiyah Dahlan, </w:t>
      </w:r>
      <w:r w:rsidRPr="00621C7C">
        <w:rPr>
          <w:rFonts w:asciiTheme="majorBidi" w:hAnsiTheme="majorBidi" w:cstheme="majorBidi"/>
          <w:i/>
          <w:iCs/>
          <w:sz w:val="22"/>
          <w:szCs w:val="22"/>
        </w:rPr>
        <w:t>Metode Belajar mengajar Bahasa Arab</w:t>
      </w:r>
      <w:r w:rsidRPr="00B26EAE">
        <w:rPr>
          <w:rFonts w:asciiTheme="majorBidi" w:hAnsiTheme="majorBidi" w:cstheme="majorBidi"/>
          <w:sz w:val="22"/>
          <w:szCs w:val="22"/>
        </w:rPr>
        <w:t>, (Surabaya: Al-Ikhlas, 1992), hal. 44-46</w:t>
      </w:r>
    </w:p>
  </w:footnote>
  <w:footnote w:id="45">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w:t>
      </w:r>
      <w:r w:rsidRPr="005027BE">
        <w:rPr>
          <w:rFonts w:asciiTheme="majorBidi" w:hAnsiTheme="majorBidi" w:cstheme="majorBidi"/>
          <w:sz w:val="22"/>
          <w:szCs w:val="22"/>
        </w:rPr>
        <w:fldChar w:fldCharType="begin"/>
      </w:r>
      <w:r w:rsidRPr="005027BE">
        <w:rPr>
          <w:rFonts w:asciiTheme="majorBidi" w:hAnsiTheme="majorBidi" w:cstheme="majorBidi"/>
          <w:sz w:val="22"/>
          <w:szCs w:val="22"/>
        </w:rPr>
        <w:instrText>ADDIN CSL_CITATION {"citationItems":[{"id":"ITEM-1","itemData":{"author":[{"dropping-particle":"","family":"Moloeng","given":"Lexy","non-dropping-particle":"","parse-names":false,"suffix":""}],"id":"ITEM-1","issued":{"date-parts":[["1995"]]},"publisher":"PT Remaja Rosda Karya","publisher-place":"Bandung","title":"Metodologi Penelitian Kualitatif","type":"book"},"locator":"6","uris":["http://www.mendeley.com/documents/?uuid=866ef183-f2d2-4b49-91de-8723f3df0eb5"]}],"mendeley":{"formattedCitation":"Lexy Moloeng, &lt;i&gt;Metodologi Penelitian Kualitatif&lt;/i&gt; (Bandung: PT Remaja Rosda Karya, 1995), p. 6.","plainTextFormattedCitation":"Lexy Moloeng, Metodologi Penelitian Kualitatif (Bandung: PT Remaja Rosda Karya, 1995), p. 6.","previouslyFormattedCitation":"Lexy Moloeng, &lt;i&gt;Metodologi Penelitian Kualitatif&lt;/i&gt; (Bandung: PT Remaja Rosda Karya, 1995), p. 6."},"properties":{"noteIndex":35},"schema":"https://github.com/citation-style-language/schema/raw/master/csl-citation.json"}</w:instrText>
      </w:r>
      <w:r w:rsidRPr="005027BE">
        <w:rPr>
          <w:rFonts w:asciiTheme="majorBidi" w:hAnsiTheme="majorBidi" w:cstheme="majorBidi"/>
          <w:sz w:val="22"/>
          <w:szCs w:val="22"/>
        </w:rPr>
        <w:fldChar w:fldCharType="separate"/>
      </w:r>
      <w:r w:rsidRPr="005027BE">
        <w:rPr>
          <w:rFonts w:asciiTheme="majorBidi" w:hAnsiTheme="majorBidi" w:cstheme="majorBidi"/>
          <w:noProof/>
          <w:sz w:val="22"/>
          <w:szCs w:val="22"/>
        </w:rPr>
        <w:t xml:space="preserve">Lexy Moloeng, </w:t>
      </w:r>
      <w:r w:rsidRPr="005027BE">
        <w:rPr>
          <w:rFonts w:asciiTheme="majorBidi" w:hAnsiTheme="majorBidi" w:cstheme="majorBidi"/>
          <w:i/>
          <w:noProof/>
          <w:sz w:val="22"/>
          <w:szCs w:val="22"/>
        </w:rPr>
        <w:t>Metodologi Penelitian Kualitatif</w:t>
      </w:r>
      <w:r w:rsidRPr="005027BE">
        <w:rPr>
          <w:rFonts w:asciiTheme="majorBidi" w:hAnsiTheme="majorBidi" w:cstheme="majorBidi"/>
          <w:noProof/>
          <w:sz w:val="22"/>
          <w:szCs w:val="22"/>
        </w:rPr>
        <w:t xml:space="preserve"> , (Bandung: PT Remaja Rosda Karya, 1995), 6.</w:t>
      </w:r>
      <w:r w:rsidRPr="005027BE">
        <w:rPr>
          <w:rFonts w:asciiTheme="majorBidi" w:hAnsiTheme="majorBidi" w:cstheme="majorBidi"/>
          <w:sz w:val="22"/>
          <w:szCs w:val="22"/>
        </w:rPr>
        <w:fldChar w:fldCharType="end"/>
      </w:r>
    </w:p>
  </w:footnote>
  <w:footnote w:id="46">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Sugiyono, </w:t>
      </w:r>
      <w:r w:rsidRPr="005027BE">
        <w:rPr>
          <w:rFonts w:asciiTheme="majorBidi" w:hAnsiTheme="majorBidi" w:cstheme="majorBidi"/>
          <w:i/>
          <w:iCs/>
          <w:sz w:val="22"/>
          <w:szCs w:val="22"/>
        </w:rPr>
        <w:t>Memahami Penelitian Kualitatif</w:t>
      </w:r>
      <w:r w:rsidRPr="005027BE">
        <w:rPr>
          <w:rFonts w:asciiTheme="majorBidi" w:hAnsiTheme="majorBidi" w:cstheme="majorBidi"/>
          <w:sz w:val="22"/>
          <w:szCs w:val="22"/>
        </w:rPr>
        <w:t xml:space="preserve">  (Bandung: Alfabeta, 2005), 9-10</w:t>
      </w:r>
    </w:p>
  </w:footnote>
  <w:footnote w:id="47">
    <w:p w:rsidR="00CC5D4E" w:rsidRDefault="00CC5D4E" w:rsidP="003D522A">
      <w:pPr>
        <w:pStyle w:val="FootnoteText"/>
        <w:ind w:firstLine="567"/>
        <w:jc w:val="both"/>
      </w:pPr>
      <w:r w:rsidRPr="005027BE">
        <w:rPr>
          <w:rStyle w:val="FootnoteReference"/>
          <w:rFonts w:asciiTheme="majorBidi" w:hAnsiTheme="majorBidi" w:cstheme="majorBidi"/>
          <w:sz w:val="22"/>
          <w:szCs w:val="22"/>
        </w:rPr>
        <w:footnoteRef/>
      </w:r>
      <w:r w:rsidR="003D522A">
        <w:rPr>
          <w:rFonts w:asciiTheme="majorBidi" w:hAnsiTheme="majorBidi" w:cstheme="majorBidi" w:hint="cs"/>
          <w:sz w:val="22"/>
          <w:szCs w:val="22"/>
          <w:rtl/>
          <w:lang w:bidi="ar-LB"/>
        </w:rPr>
        <w:t xml:space="preserve"> </w:t>
      </w:r>
      <w:r w:rsidR="003D522A" w:rsidRPr="003D522A">
        <w:rPr>
          <w:rFonts w:ascii="Traditional Arabic" w:hAnsi="Traditional Arabic" w:cs="Traditional Arabic"/>
          <w:sz w:val="28"/>
          <w:szCs w:val="28"/>
          <w:rtl/>
          <w:lang w:bidi="ar-LB"/>
        </w:rPr>
        <w:t>نفس المرجع 222</w:t>
      </w:r>
    </w:p>
  </w:footnote>
  <w:footnote w:id="48">
    <w:p w:rsidR="00CC5D4E" w:rsidRPr="005027BE" w:rsidRDefault="00CC5D4E" w:rsidP="002D1E52">
      <w:pPr>
        <w:pStyle w:val="FootnoteText"/>
        <w:ind w:firstLine="567"/>
        <w:jc w:val="both"/>
        <w:rPr>
          <w:rFonts w:asciiTheme="majorBidi" w:hAnsiTheme="majorBidi" w:cstheme="majorBidi"/>
          <w:sz w:val="22"/>
          <w:szCs w:val="22"/>
        </w:rPr>
      </w:pPr>
      <w:r w:rsidRPr="005027BE">
        <w:rPr>
          <w:rStyle w:val="FootnoteReference"/>
          <w:rFonts w:asciiTheme="majorBidi" w:hAnsiTheme="majorBidi" w:cstheme="majorBidi"/>
          <w:sz w:val="22"/>
          <w:szCs w:val="22"/>
        </w:rPr>
        <w:footnoteRef/>
      </w:r>
      <w:r>
        <w:rPr>
          <w:rFonts w:asciiTheme="majorBidi" w:hAnsiTheme="majorBidi" w:cstheme="majorBidi"/>
          <w:sz w:val="22"/>
          <w:szCs w:val="22"/>
        </w:rPr>
        <w:t xml:space="preserve">Busrowi, </w:t>
      </w:r>
      <w:r w:rsidRPr="00621C7C">
        <w:rPr>
          <w:rFonts w:asciiTheme="majorBidi" w:hAnsiTheme="majorBidi" w:cstheme="majorBidi"/>
          <w:i/>
          <w:iCs/>
          <w:sz w:val="22"/>
          <w:szCs w:val="22"/>
        </w:rPr>
        <w:t>Memahami Penelitian Kualitatif,</w:t>
      </w:r>
      <w:r>
        <w:rPr>
          <w:rFonts w:asciiTheme="majorBidi" w:hAnsiTheme="majorBidi" w:cstheme="majorBidi"/>
          <w:sz w:val="22"/>
          <w:szCs w:val="22"/>
        </w:rPr>
        <w:t xml:space="preserve"> (Jakarta : Rinka Cipta, 2008), 231</w:t>
      </w:r>
    </w:p>
  </w:footnote>
  <w:footnote w:id="49">
    <w:p w:rsidR="00CC5D4E" w:rsidRPr="00621C7C" w:rsidRDefault="00CC5D4E" w:rsidP="002D1E52">
      <w:pPr>
        <w:pStyle w:val="FootnoteText"/>
        <w:ind w:firstLine="567"/>
        <w:jc w:val="both"/>
        <w:rPr>
          <w:rFonts w:asciiTheme="majorBidi" w:hAnsiTheme="majorBidi" w:cstheme="majorBidi"/>
          <w:sz w:val="32"/>
          <w:szCs w:val="32"/>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w:t>
      </w:r>
      <w:r w:rsidRPr="00621C7C">
        <w:rPr>
          <w:rFonts w:asciiTheme="majorBidi" w:hAnsiTheme="majorBidi" w:cstheme="majorBidi"/>
          <w:sz w:val="22"/>
          <w:szCs w:val="22"/>
        </w:rPr>
        <w:t xml:space="preserve">Amirul Hadi dan Hariyono, </w:t>
      </w:r>
      <w:r w:rsidRPr="00621C7C">
        <w:rPr>
          <w:rFonts w:asciiTheme="majorBidi" w:hAnsiTheme="majorBidi" w:cstheme="majorBidi"/>
          <w:i/>
          <w:iCs/>
          <w:sz w:val="22"/>
          <w:szCs w:val="22"/>
        </w:rPr>
        <w:t>Metodologi Penelitian Pendidikan</w:t>
      </w:r>
      <w:r w:rsidRPr="00621C7C">
        <w:rPr>
          <w:rFonts w:asciiTheme="majorBidi" w:hAnsiTheme="majorBidi" w:cstheme="majorBidi"/>
          <w:sz w:val="22"/>
          <w:szCs w:val="22"/>
        </w:rPr>
        <w:t>, (Bandung : Pustaka Setia, 1998), 94</w:t>
      </w:r>
      <w:r w:rsidRPr="005027BE">
        <w:rPr>
          <w:rFonts w:asciiTheme="majorBidi" w:hAnsiTheme="majorBidi" w:cstheme="majorBidi"/>
          <w:sz w:val="32"/>
          <w:szCs w:val="32"/>
          <w:rtl/>
          <w:lang w:val="en-ID" w:bidi="ar-LB"/>
        </w:rPr>
        <w:t xml:space="preserve"> </w:t>
      </w:r>
    </w:p>
  </w:footnote>
  <w:footnote w:id="50">
    <w:p w:rsidR="00CC5D4E" w:rsidRPr="00621C7C" w:rsidRDefault="00CC5D4E" w:rsidP="00251836">
      <w:pPr>
        <w:pStyle w:val="FootnoteText"/>
        <w:ind w:firstLine="567"/>
        <w:jc w:val="both"/>
        <w:rPr>
          <w:rFonts w:asciiTheme="majorBidi" w:hAnsiTheme="majorBidi" w:cstheme="majorBidi"/>
          <w:sz w:val="22"/>
          <w:szCs w:val="22"/>
          <w:lang w:val="en-ID"/>
        </w:rPr>
      </w:pPr>
      <w:r w:rsidRPr="005027BE">
        <w:rPr>
          <w:rStyle w:val="FootnoteReference"/>
          <w:rFonts w:asciiTheme="majorBidi" w:hAnsiTheme="majorBidi" w:cstheme="majorBidi"/>
          <w:sz w:val="22"/>
          <w:szCs w:val="22"/>
        </w:rPr>
        <w:footnoteRef/>
      </w:r>
      <w:r w:rsidRPr="005027BE">
        <w:rPr>
          <w:rFonts w:asciiTheme="majorBidi" w:hAnsiTheme="majorBidi" w:cstheme="majorBidi"/>
          <w:sz w:val="22"/>
          <w:szCs w:val="22"/>
        </w:rPr>
        <w:t xml:space="preserve"> </w:t>
      </w:r>
      <w:r w:rsidRPr="005027BE">
        <w:rPr>
          <w:rFonts w:asciiTheme="majorBidi" w:hAnsiTheme="majorBidi" w:cstheme="majorBidi"/>
          <w:sz w:val="22"/>
          <w:szCs w:val="22"/>
        </w:rPr>
        <w:fldChar w:fldCharType="begin"/>
      </w:r>
      <w:r w:rsidRPr="005027BE">
        <w:rPr>
          <w:rFonts w:asciiTheme="majorBidi" w:hAnsiTheme="majorBidi" w:cstheme="majorBidi"/>
          <w:sz w:val="22"/>
          <w:szCs w:val="22"/>
        </w:rPr>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R&amp;D","type":"book"},"locator":"308-309","uris":["http://www.mendeley.com/documents/?uuid=b3aa89c0-6814-4332-8069-9b6ce83992f0"]}],"mendeley":{"formattedCitation":"Sugiyono, &lt;i&gt;Metode Penelitian Pendidikan Pendekatan Kuantitatif Kualitatif Dan R&amp;D&lt;/i&gt; (Bandung: Alfabeta, 2014), pp. 308–9.","plainTextFormattedCitation":"Sugiyono, Metode Penelitian Pendidikan Pendekatan Kuantitatif Kualitatif Dan R&amp;D (Bandung: Alfabeta, 2014), pp. 308–9.","previouslyFormattedCitation":"Sugiyono, &lt;i&gt;Metode Penelitian Pendidikan Pendekatan Kuantitatif Kualitatif Dan R&amp;D&lt;/i&gt; (Bandung: Alfabeta, 2014), pp. 308–9."},"properties":{"noteIndex":39},"schema":"https://github.com/citation-style-language/schema/raw/master/csl-citation.json"}</w:instrText>
      </w:r>
      <w:r w:rsidRPr="005027BE">
        <w:rPr>
          <w:rFonts w:asciiTheme="majorBidi" w:hAnsiTheme="majorBidi" w:cstheme="majorBidi"/>
          <w:sz w:val="22"/>
          <w:szCs w:val="22"/>
        </w:rPr>
        <w:fldChar w:fldCharType="separate"/>
      </w:r>
      <w:r w:rsidRPr="005027BE">
        <w:rPr>
          <w:rFonts w:asciiTheme="majorBidi" w:hAnsiTheme="majorBidi" w:cstheme="majorBidi"/>
          <w:noProof/>
          <w:sz w:val="22"/>
          <w:szCs w:val="22"/>
        </w:rPr>
        <w:t xml:space="preserve">Sugiyono, </w:t>
      </w:r>
      <w:r w:rsidRPr="005027BE">
        <w:rPr>
          <w:rFonts w:asciiTheme="majorBidi" w:hAnsiTheme="majorBidi" w:cstheme="majorBidi"/>
          <w:i/>
          <w:noProof/>
          <w:sz w:val="22"/>
          <w:szCs w:val="22"/>
        </w:rPr>
        <w:t>Metode Penelitian Pendidikan Pendekatan Kuantitatif Kualitatif Dan R&amp;D</w:t>
      </w:r>
      <w:r w:rsidRPr="005027BE">
        <w:rPr>
          <w:rFonts w:asciiTheme="majorBidi" w:hAnsiTheme="majorBidi" w:cstheme="majorBidi"/>
          <w:noProof/>
          <w:sz w:val="22"/>
          <w:szCs w:val="22"/>
        </w:rPr>
        <w:t xml:space="preserve"> (Bandung: Alfabeta, 2014), pp. 308–9.</w:t>
      </w:r>
      <w:r w:rsidRPr="005027BE">
        <w:rPr>
          <w:rFonts w:asciiTheme="majorBidi" w:hAnsiTheme="majorBidi" w:cstheme="majorBidi"/>
          <w:sz w:val="22"/>
          <w:szCs w:val="22"/>
        </w:rPr>
        <w:fldChar w:fldCharType="end"/>
      </w:r>
    </w:p>
  </w:footnote>
  <w:footnote w:id="51">
    <w:p w:rsidR="00CC5D4E" w:rsidRPr="004D1876" w:rsidRDefault="00CC5D4E" w:rsidP="002D1E52">
      <w:pPr>
        <w:pStyle w:val="FootnoteText"/>
        <w:ind w:firstLine="567"/>
        <w:jc w:val="both"/>
        <w:rPr>
          <w:rFonts w:asciiTheme="majorBidi" w:hAnsiTheme="majorBidi" w:cstheme="majorBidi"/>
          <w:sz w:val="22"/>
          <w:szCs w:val="22"/>
        </w:rPr>
      </w:pPr>
      <w:r w:rsidRPr="004D1876">
        <w:rPr>
          <w:rStyle w:val="FootnoteReference"/>
          <w:rFonts w:asciiTheme="majorBidi" w:hAnsiTheme="majorBidi" w:cstheme="majorBidi"/>
          <w:sz w:val="22"/>
          <w:szCs w:val="22"/>
        </w:rPr>
        <w:footnoteRef/>
      </w:r>
      <w:r w:rsidRPr="004D1876">
        <w:rPr>
          <w:rFonts w:asciiTheme="majorBidi" w:hAnsiTheme="majorBidi" w:cstheme="majorBidi"/>
          <w:sz w:val="22"/>
          <w:szCs w:val="22"/>
        </w:rPr>
        <w:t xml:space="preserve"> </w:t>
      </w:r>
      <w:r w:rsidRPr="004D1876">
        <w:rPr>
          <w:rFonts w:asciiTheme="majorBidi" w:hAnsiTheme="majorBidi" w:cstheme="majorBidi"/>
          <w:sz w:val="22"/>
          <w:szCs w:val="22"/>
        </w:rPr>
        <w:fldChar w:fldCharType="begin"/>
      </w:r>
      <w:r w:rsidRPr="004D1876">
        <w:rPr>
          <w:rFonts w:asciiTheme="majorBidi" w:hAnsiTheme="majorBidi" w:cstheme="majorBidi"/>
          <w:sz w:val="22"/>
          <w:szCs w:val="22"/>
        </w:rPr>
        <w:instrText>ADDIN CSL_CITATION {"citationItems":[{"id":"ITEM-1","itemData":{"author":[{"dropping-particle":"","family":"Arikunto","given":"Suharsini","non-dropping-particle":"","parse-names":false,"suffix":""}],"id":"ITEM-1","issued":{"date-parts":[["2002"]]},"publisher":"PT Rineka Cipta","publisher-place":"Jakarta","title":"Prosedur Penelitian","type":"book"},"locator":"326","uris":["http://www.mendeley.com/documents/?uuid=f0322c4d-31d4-40a8-8eaa-6f5d554bf595"]}],"mendeley":{"formattedCitation":"Suharsini Arikunto, &lt;i&gt;Prosedur Penelitian&lt;/i&gt; (Jakarta: PT Rineka Cipta, 2002), p. 326.","plainTextFormattedCitation":"Suharsini Arikunto, Prosedur Penelitian (Jakarta: PT Rineka Cipta, 2002), p. 326.","previouslyFormattedCitation":"Suharsini Arikunto, &lt;i&gt;Prosedur Penelitian&lt;/i&gt; (Jakarta: PT Rineka Cipta, 2002), p. 326."},"properties":{"noteIndex":41},"schema":"https://github.com/citation-style-language/schema/raw/master/csl-citation.json"}</w:instrText>
      </w:r>
      <w:r w:rsidRPr="004D1876">
        <w:rPr>
          <w:rFonts w:asciiTheme="majorBidi" w:hAnsiTheme="majorBidi" w:cstheme="majorBidi"/>
          <w:sz w:val="22"/>
          <w:szCs w:val="22"/>
        </w:rPr>
        <w:fldChar w:fldCharType="separate"/>
      </w:r>
      <w:r w:rsidRPr="004D1876">
        <w:rPr>
          <w:rFonts w:asciiTheme="majorBidi" w:hAnsiTheme="majorBidi" w:cstheme="majorBidi"/>
          <w:noProof/>
          <w:sz w:val="22"/>
          <w:szCs w:val="22"/>
        </w:rPr>
        <w:t xml:space="preserve">Suharsini Arikunto, </w:t>
      </w:r>
      <w:r w:rsidRPr="004D1876">
        <w:rPr>
          <w:rFonts w:asciiTheme="majorBidi" w:hAnsiTheme="majorBidi" w:cstheme="majorBidi"/>
          <w:i/>
          <w:noProof/>
          <w:sz w:val="22"/>
          <w:szCs w:val="22"/>
        </w:rPr>
        <w:t>Prosedur Penelitian</w:t>
      </w:r>
      <w:r w:rsidRPr="004D1876">
        <w:rPr>
          <w:rFonts w:asciiTheme="majorBidi" w:hAnsiTheme="majorBidi" w:cstheme="majorBidi"/>
          <w:noProof/>
          <w:sz w:val="22"/>
          <w:szCs w:val="22"/>
        </w:rPr>
        <w:t xml:space="preserve"> (Jakarta: PT Rineka Cipta, 2002), 326.</w:t>
      </w:r>
      <w:r w:rsidRPr="004D1876">
        <w:rPr>
          <w:rFonts w:asciiTheme="majorBidi" w:hAnsiTheme="majorBidi" w:cstheme="majorBidi"/>
          <w:sz w:val="22"/>
          <w:szCs w:val="22"/>
        </w:rPr>
        <w:fldChar w:fldCharType="end"/>
      </w:r>
    </w:p>
  </w:footnote>
  <w:footnote w:id="52">
    <w:p w:rsidR="00CC5D4E" w:rsidRPr="005C4BAC" w:rsidRDefault="00CC5D4E" w:rsidP="003D522A">
      <w:pPr>
        <w:pStyle w:val="FootnoteText"/>
        <w:ind w:firstLine="567"/>
        <w:jc w:val="both"/>
        <w:rPr>
          <w:rFonts w:asciiTheme="majorBidi" w:hAnsiTheme="majorBidi" w:cstheme="majorBidi"/>
          <w:sz w:val="22"/>
          <w:szCs w:val="22"/>
          <w:lang w:val="id-ID"/>
        </w:rPr>
      </w:pPr>
      <w:r w:rsidRPr="004D1876">
        <w:rPr>
          <w:rStyle w:val="FootnoteReference"/>
          <w:rFonts w:asciiTheme="majorBidi" w:hAnsiTheme="majorBidi" w:cstheme="majorBidi"/>
          <w:sz w:val="22"/>
          <w:szCs w:val="22"/>
        </w:rPr>
        <w:footnoteRef/>
      </w:r>
      <w:r w:rsidRPr="004D1876">
        <w:rPr>
          <w:rFonts w:asciiTheme="majorBidi" w:hAnsiTheme="majorBidi" w:cstheme="majorBidi"/>
          <w:sz w:val="22"/>
          <w:szCs w:val="22"/>
        </w:rPr>
        <w:t xml:space="preserve"> </w:t>
      </w:r>
      <w:r w:rsidR="003D522A" w:rsidRPr="003D522A">
        <w:rPr>
          <w:rFonts w:ascii="Traditional Arabic" w:hAnsi="Traditional Arabic" w:cs="Traditional Arabic"/>
          <w:sz w:val="28"/>
          <w:szCs w:val="28"/>
          <w:rtl/>
        </w:rPr>
        <w:t xml:space="preserve"> نفس المرجع، 224</w:t>
      </w:r>
    </w:p>
  </w:footnote>
  <w:footnote w:id="53">
    <w:p w:rsidR="00CC5D4E" w:rsidRPr="0092428D" w:rsidRDefault="00CC5D4E" w:rsidP="002D1E52">
      <w:pPr>
        <w:pStyle w:val="FootnoteText"/>
        <w:ind w:firstLine="567"/>
        <w:jc w:val="both"/>
        <w:rPr>
          <w:rFonts w:asciiTheme="majorBidi" w:hAnsiTheme="majorBidi" w:cstheme="majorBidi"/>
          <w:sz w:val="22"/>
          <w:szCs w:val="22"/>
        </w:rPr>
      </w:pPr>
      <w:r w:rsidRPr="004D1876">
        <w:rPr>
          <w:rStyle w:val="FootnoteReference"/>
          <w:rFonts w:asciiTheme="majorBidi" w:hAnsiTheme="majorBidi" w:cstheme="majorBidi"/>
          <w:sz w:val="22"/>
          <w:szCs w:val="22"/>
        </w:rPr>
        <w:footnoteRef/>
      </w:r>
      <w:r w:rsidRPr="004D1876">
        <w:rPr>
          <w:rFonts w:asciiTheme="majorBidi" w:hAnsiTheme="majorBidi" w:cstheme="majorBidi"/>
          <w:sz w:val="22"/>
          <w:szCs w:val="22"/>
        </w:rPr>
        <w:t xml:space="preserve"> Miles dan Hubarman, </w:t>
      </w:r>
      <w:r w:rsidRPr="004D1876">
        <w:rPr>
          <w:rFonts w:asciiTheme="majorBidi" w:hAnsiTheme="majorBidi" w:cstheme="majorBidi"/>
          <w:i/>
          <w:iCs/>
          <w:sz w:val="22"/>
          <w:szCs w:val="22"/>
        </w:rPr>
        <w:t>Analisis Data Kualitatif</w:t>
      </w:r>
      <w:r w:rsidRPr="004D1876">
        <w:rPr>
          <w:rFonts w:asciiTheme="majorBidi" w:hAnsiTheme="majorBidi" w:cstheme="majorBidi"/>
          <w:sz w:val="22"/>
          <w:szCs w:val="22"/>
        </w:rPr>
        <w:t xml:space="preserve">, (Jakarta: Universitas Indonesia Perss, 1992), 16. </w:t>
      </w:r>
    </w:p>
  </w:footnote>
  <w:footnote w:id="54">
    <w:p w:rsidR="00CC5D4E" w:rsidRPr="005C4BAC" w:rsidRDefault="00CC5D4E" w:rsidP="003D522A">
      <w:pPr>
        <w:pStyle w:val="FootnoteText"/>
        <w:ind w:firstLine="567"/>
        <w:jc w:val="both"/>
        <w:rPr>
          <w:rFonts w:asciiTheme="majorBidi" w:hAnsiTheme="majorBidi" w:cstheme="majorBidi"/>
          <w:sz w:val="22"/>
          <w:szCs w:val="22"/>
          <w:lang w:val="id-ID"/>
        </w:rPr>
      </w:pPr>
      <w:r w:rsidRPr="003F782A">
        <w:rPr>
          <w:rStyle w:val="FootnoteReference"/>
          <w:rFonts w:asciiTheme="majorBidi" w:hAnsiTheme="majorBidi" w:cstheme="majorBidi"/>
          <w:sz w:val="22"/>
          <w:szCs w:val="22"/>
        </w:rPr>
        <w:footnoteRef/>
      </w:r>
      <w:r w:rsidRPr="003F782A">
        <w:rPr>
          <w:rFonts w:asciiTheme="majorBidi" w:hAnsiTheme="majorBidi" w:cstheme="majorBidi"/>
          <w:sz w:val="22"/>
          <w:szCs w:val="22"/>
        </w:rPr>
        <w:t xml:space="preserve"> </w:t>
      </w:r>
      <w:r w:rsidR="003D522A" w:rsidRPr="003D522A">
        <w:rPr>
          <w:rFonts w:ascii="Traditional Arabic" w:hAnsi="Traditional Arabic" w:cs="Traditional Arabic"/>
          <w:sz w:val="28"/>
          <w:szCs w:val="28"/>
          <w:rtl/>
        </w:rPr>
        <w:t>نفس المرجع، 2</w:t>
      </w:r>
      <w:r w:rsidR="003D522A">
        <w:rPr>
          <w:rFonts w:ascii="Traditional Arabic" w:hAnsi="Traditional Arabic" w:cs="Traditional Arabic" w:hint="cs"/>
          <w:sz w:val="28"/>
          <w:szCs w:val="28"/>
          <w:rtl/>
        </w:rPr>
        <w:t>49</w:t>
      </w:r>
    </w:p>
  </w:footnote>
  <w:footnote w:id="55">
    <w:p w:rsidR="00CC5D4E" w:rsidRPr="003F782A" w:rsidRDefault="00CC5D4E" w:rsidP="003D522A">
      <w:pPr>
        <w:pStyle w:val="FootnoteText"/>
        <w:ind w:firstLine="567"/>
        <w:jc w:val="both"/>
        <w:rPr>
          <w:rFonts w:asciiTheme="majorBidi" w:hAnsiTheme="majorBidi" w:cstheme="majorBidi"/>
          <w:sz w:val="22"/>
          <w:szCs w:val="22"/>
        </w:rPr>
      </w:pPr>
      <w:r w:rsidRPr="003F782A">
        <w:rPr>
          <w:rStyle w:val="FootnoteReference"/>
          <w:rFonts w:asciiTheme="majorBidi" w:hAnsiTheme="majorBidi" w:cstheme="majorBidi"/>
          <w:sz w:val="22"/>
          <w:szCs w:val="22"/>
        </w:rPr>
        <w:footnoteRef/>
      </w:r>
      <w:r w:rsidR="003D522A" w:rsidRPr="003D522A">
        <w:rPr>
          <w:rFonts w:ascii="Traditional Arabic" w:hAnsi="Traditional Arabic" w:cs="Traditional Arabic"/>
          <w:sz w:val="28"/>
          <w:szCs w:val="28"/>
          <w:rtl/>
        </w:rPr>
        <w:t xml:space="preserve">نفس المرجع، </w:t>
      </w:r>
      <w:r w:rsidR="003D522A">
        <w:rPr>
          <w:rFonts w:ascii="Traditional Arabic" w:hAnsi="Traditional Arabic" w:cs="Traditional Arabic" w:hint="cs"/>
          <w:sz w:val="28"/>
          <w:szCs w:val="28"/>
          <w:rtl/>
        </w:rPr>
        <w:t>340</w:t>
      </w:r>
      <w:r w:rsidR="003D522A">
        <w:rPr>
          <w:rFonts w:asciiTheme="majorBidi" w:hAnsiTheme="majorBidi" w:cstheme="majorBidi" w:hint="cs"/>
          <w:sz w:val="22"/>
          <w:szCs w:val="22"/>
          <w:rtl/>
        </w:rPr>
        <w:t xml:space="preserve"> </w:t>
      </w:r>
    </w:p>
  </w:footnote>
  <w:footnote w:id="56">
    <w:p w:rsidR="00CC5D4E" w:rsidRPr="0092428D" w:rsidRDefault="00CC5D4E" w:rsidP="003D522A">
      <w:pPr>
        <w:pStyle w:val="FootnoteText"/>
        <w:ind w:firstLine="567"/>
        <w:jc w:val="both"/>
        <w:rPr>
          <w:rFonts w:asciiTheme="majorBidi" w:hAnsiTheme="majorBidi" w:cstheme="majorBidi"/>
          <w:sz w:val="22"/>
          <w:szCs w:val="22"/>
          <w:lang w:val="en-ID"/>
        </w:rPr>
      </w:pPr>
      <w:r w:rsidRPr="003F782A">
        <w:rPr>
          <w:rStyle w:val="FootnoteReference"/>
          <w:rFonts w:asciiTheme="majorBidi" w:hAnsiTheme="majorBidi" w:cstheme="majorBidi"/>
          <w:sz w:val="22"/>
          <w:szCs w:val="22"/>
        </w:rPr>
        <w:footnoteRef/>
      </w:r>
      <w:r w:rsidR="003D522A" w:rsidRPr="003D522A">
        <w:rPr>
          <w:rFonts w:ascii="Traditional Arabic" w:hAnsi="Traditional Arabic" w:cs="Traditional Arabic"/>
          <w:sz w:val="28"/>
          <w:szCs w:val="28"/>
          <w:rtl/>
        </w:rPr>
        <w:t>نفس المرجع،</w:t>
      </w:r>
      <w:r w:rsidR="003D522A">
        <w:rPr>
          <w:rFonts w:ascii="Traditional Arabic" w:hAnsi="Traditional Arabic" w:cs="Traditional Arabic"/>
          <w:sz w:val="28"/>
          <w:szCs w:val="28"/>
          <w:rtl/>
        </w:rPr>
        <w:t xml:space="preserve"> </w:t>
      </w:r>
      <w:r w:rsidR="003D522A">
        <w:rPr>
          <w:rFonts w:ascii="Traditional Arabic" w:hAnsi="Traditional Arabic" w:cs="Traditional Arabic" w:hint="cs"/>
          <w:sz w:val="28"/>
          <w:szCs w:val="28"/>
          <w:rtl/>
        </w:rPr>
        <w:t>330</w:t>
      </w:r>
      <w:r w:rsidR="003D522A">
        <w:rPr>
          <w:rFonts w:asciiTheme="majorBidi" w:hAnsiTheme="majorBidi" w:cstheme="majorBidi" w:hint="cs"/>
          <w:sz w:val="22"/>
          <w:szCs w:val="22"/>
          <w:rtl/>
          <w:lang w:val="en-ID"/>
        </w:rPr>
        <w:t xml:space="preserve">  </w:t>
      </w:r>
    </w:p>
  </w:footnote>
  <w:footnote w:id="57">
    <w:p w:rsidR="00CC5D4E" w:rsidRPr="003F782A" w:rsidRDefault="00CC5D4E" w:rsidP="002D1E52">
      <w:pPr>
        <w:pStyle w:val="FootnoteText"/>
        <w:ind w:firstLine="567"/>
        <w:jc w:val="both"/>
        <w:rPr>
          <w:rFonts w:asciiTheme="majorBidi" w:hAnsiTheme="majorBidi" w:cstheme="majorBidi"/>
          <w:sz w:val="22"/>
          <w:szCs w:val="22"/>
        </w:rPr>
      </w:pPr>
      <w:r w:rsidRPr="003F782A">
        <w:rPr>
          <w:rStyle w:val="FootnoteReference"/>
          <w:rFonts w:asciiTheme="majorBidi" w:hAnsiTheme="majorBidi" w:cstheme="majorBidi"/>
          <w:sz w:val="22"/>
          <w:szCs w:val="22"/>
        </w:rPr>
        <w:footnoteRef/>
      </w:r>
      <w:r w:rsidRPr="003F782A">
        <w:rPr>
          <w:rFonts w:asciiTheme="majorBidi" w:hAnsiTheme="majorBidi" w:cstheme="majorBidi"/>
          <w:sz w:val="22"/>
          <w:szCs w:val="22"/>
        </w:rPr>
        <w:t xml:space="preserve"> </w:t>
      </w:r>
      <w:r w:rsidRPr="003F782A">
        <w:rPr>
          <w:rFonts w:asciiTheme="majorBidi" w:hAnsiTheme="majorBidi" w:cstheme="majorBidi"/>
          <w:noProof/>
          <w:sz w:val="22"/>
          <w:szCs w:val="22"/>
        </w:rPr>
        <w:t xml:space="preserve">Iskandar, </w:t>
      </w:r>
      <w:r w:rsidRPr="003F782A">
        <w:rPr>
          <w:rFonts w:asciiTheme="majorBidi" w:hAnsiTheme="majorBidi" w:cstheme="majorBidi"/>
          <w:i/>
          <w:noProof/>
          <w:sz w:val="22"/>
          <w:szCs w:val="22"/>
        </w:rPr>
        <w:t>Metodologi Penelitian Dan Sosial</w:t>
      </w:r>
      <w:r w:rsidRPr="003F782A">
        <w:rPr>
          <w:rFonts w:asciiTheme="majorBidi" w:hAnsiTheme="majorBidi" w:cstheme="majorBidi"/>
          <w:noProof/>
          <w:sz w:val="22"/>
          <w:szCs w:val="22"/>
        </w:rPr>
        <w:t xml:space="preserve"> (Jakarta: GP Press, 2009),  23</w:t>
      </w:r>
    </w:p>
  </w:footnote>
  <w:footnote w:id="58">
    <w:p w:rsidR="00CC5D4E" w:rsidRDefault="00CC5D4E" w:rsidP="002D1E52">
      <w:pPr>
        <w:pStyle w:val="FootnoteText"/>
        <w:ind w:firstLine="567"/>
        <w:jc w:val="both"/>
      </w:pPr>
      <w:r w:rsidRPr="003F782A">
        <w:rPr>
          <w:rStyle w:val="FootnoteReference"/>
          <w:rFonts w:asciiTheme="majorBidi" w:hAnsiTheme="majorBidi" w:cstheme="majorBidi"/>
          <w:sz w:val="22"/>
          <w:szCs w:val="22"/>
        </w:rPr>
        <w:footnoteRef/>
      </w:r>
      <w:r w:rsidRPr="003F782A">
        <w:rPr>
          <w:rFonts w:asciiTheme="majorBidi" w:hAnsiTheme="majorBidi" w:cstheme="majorBidi"/>
          <w:sz w:val="22"/>
          <w:szCs w:val="22"/>
        </w:rPr>
        <w:t xml:space="preserve"> </w:t>
      </w:r>
      <w:r w:rsidRPr="003F782A">
        <w:rPr>
          <w:rFonts w:asciiTheme="majorBidi" w:hAnsiTheme="majorBidi" w:cstheme="majorBidi"/>
          <w:sz w:val="22"/>
          <w:szCs w:val="22"/>
        </w:rPr>
        <w:fldChar w:fldCharType="begin"/>
      </w:r>
      <w:r w:rsidRPr="003F782A">
        <w:rPr>
          <w:rFonts w:asciiTheme="majorBidi" w:hAnsiTheme="majorBidi" w:cstheme="majorBidi"/>
          <w:sz w:val="22"/>
          <w:szCs w:val="22"/>
        </w:rPr>
        <w:instrText>ADDIN CSL_CITATION {"citationItems":[{"id":"ITEM-1","itemData":{"author":[{"dropping-particle":"","family":"Manab","given":"Abdul","non-dropping-particle":"","parse-names":false,"suffix":""}],"id":"ITEM-1","issued":{"date-parts":[["2015"]]},"publisher":"Kalimedia","publisher-place":"Yokyakarta","title":"Penelitian Pendidikan Pendekatan Kualitatif","type":"book"},"locator":"213-228","uris":["http://www.mendeley.com/documents/?uuid=60588b8d-aa65-44c0-8e76-9673813d4119"]}],"mendeley":{"formattedCitation":"Abdul Manab, &lt;i&gt;Penelitian Pendidikan Pendekatan Kualitatif&lt;/i&gt; (Yokyakarta: Kalimedia, 2015), pp. 213–28.","plainTextFormattedCitation":"Abdul Manab, Penelitian Pendidikan Pendekatan Kualitatif (Yokyakarta: Kalimedia, 2015), pp. 213–28.","previouslyFormattedCitation":"Abdul Manab, &lt;i&gt;Penelitian Pendidikan Pendekatan Kualitatif&lt;/i&gt; (Yokyakarta: Kalimedia, 2015), pp. 213–28."},"properties":{"noteIndex":45},"schema":"https://github.com/citation-style-language/schema/raw/master/csl-citation.json"}</w:instrText>
      </w:r>
      <w:r w:rsidRPr="003F782A">
        <w:rPr>
          <w:rFonts w:asciiTheme="majorBidi" w:hAnsiTheme="majorBidi" w:cstheme="majorBidi"/>
          <w:sz w:val="22"/>
          <w:szCs w:val="22"/>
        </w:rPr>
        <w:fldChar w:fldCharType="separate"/>
      </w:r>
      <w:r w:rsidRPr="003F782A">
        <w:rPr>
          <w:rFonts w:asciiTheme="majorBidi" w:hAnsiTheme="majorBidi" w:cstheme="majorBidi"/>
          <w:noProof/>
          <w:sz w:val="22"/>
          <w:szCs w:val="22"/>
        </w:rPr>
        <w:t xml:space="preserve">Abdul Manab, </w:t>
      </w:r>
      <w:r w:rsidRPr="003F782A">
        <w:rPr>
          <w:rFonts w:asciiTheme="majorBidi" w:hAnsiTheme="majorBidi" w:cstheme="majorBidi"/>
          <w:i/>
          <w:noProof/>
          <w:sz w:val="22"/>
          <w:szCs w:val="22"/>
        </w:rPr>
        <w:t>Penelitian Pendidikan Pendekatan Kualitatif</w:t>
      </w:r>
      <w:r w:rsidRPr="003F782A">
        <w:rPr>
          <w:rFonts w:asciiTheme="majorBidi" w:hAnsiTheme="majorBidi" w:cstheme="majorBidi"/>
          <w:noProof/>
          <w:sz w:val="22"/>
          <w:szCs w:val="22"/>
        </w:rPr>
        <w:t xml:space="preserve"> (Yokyakarta: Kalimedia, 2015), 213–28.</w:t>
      </w:r>
      <w:r w:rsidRPr="003F782A">
        <w:rPr>
          <w:rFonts w:asciiTheme="majorBidi" w:hAnsiTheme="majorBidi" w:cstheme="majorBidi"/>
          <w:sz w:val="22"/>
          <w:szCs w:val="22"/>
        </w:rPr>
        <w:fldChar w:fldCharType="end"/>
      </w:r>
    </w:p>
  </w:footnote>
  <w:footnote w:id="59">
    <w:p w:rsidR="00CC5D4E" w:rsidRDefault="00CC5D4E" w:rsidP="002D1E52">
      <w:pPr>
        <w:pStyle w:val="FootnoteText"/>
        <w:ind w:firstLine="567"/>
        <w:jc w:val="both"/>
      </w:pPr>
      <w:r>
        <w:rPr>
          <w:rStyle w:val="FootnoteReference"/>
        </w:rPr>
        <w:footnoteRef/>
      </w:r>
      <w:r>
        <w:t xml:space="preserve"> </w:t>
      </w:r>
      <w:r w:rsidRPr="00F06EC4">
        <w:rPr>
          <w:rFonts w:ascii="Traditional Arabic" w:hAnsi="Traditional Arabic" w:cs="Traditional Arabic"/>
          <w:sz w:val="24"/>
          <w:szCs w:val="24"/>
        </w:rPr>
        <w:t xml:space="preserve"> </w:t>
      </w:r>
      <w:r w:rsidRPr="004D1876">
        <w:rPr>
          <w:rFonts w:asciiTheme="majorBidi" w:hAnsiTheme="majorBidi" w:cstheme="majorBidi"/>
          <w:sz w:val="22"/>
          <w:szCs w:val="22"/>
          <w:rtl/>
          <w:lang w:bidi="ar-LB"/>
        </w:rPr>
        <w:t xml:space="preserve"> </w:t>
      </w:r>
      <w:r w:rsidRPr="004D1876">
        <w:rPr>
          <w:rFonts w:asciiTheme="majorBidi" w:hAnsiTheme="majorBidi" w:cstheme="majorBidi"/>
          <w:sz w:val="22"/>
          <w:szCs w:val="22"/>
        </w:rPr>
        <w:t>Dokumen KTSP MI Sailul Ulum Tahun Ajaran 2020-2021, 13.</w:t>
      </w:r>
    </w:p>
  </w:footnote>
  <w:footnote w:id="60">
    <w:p w:rsidR="00CC5D4E" w:rsidRPr="00251836" w:rsidRDefault="00CC5D4E" w:rsidP="00251836">
      <w:pPr>
        <w:pStyle w:val="FootnoteText"/>
        <w:ind w:firstLine="567"/>
        <w:jc w:val="both"/>
        <w:rPr>
          <w:rtl/>
          <w:lang w:val="id-ID"/>
        </w:rPr>
      </w:pPr>
      <w:r>
        <w:rPr>
          <w:rStyle w:val="FootnoteReference"/>
        </w:rPr>
        <w:footnoteRef/>
      </w:r>
      <w:r>
        <w:t xml:space="preserve"> </w:t>
      </w:r>
      <w:r w:rsidRPr="00F06EC4">
        <w:rPr>
          <w:rFonts w:ascii="Traditional Arabic" w:hAnsi="Traditional Arabic" w:cs="Traditional Arabic"/>
          <w:sz w:val="24"/>
          <w:szCs w:val="24"/>
        </w:rPr>
        <w:t xml:space="preserve"> </w:t>
      </w:r>
      <w:r w:rsidRPr="004D1876">
        <w:rPr>
          <w:rFonts w:asciiTheme="majorBidi" w:hAnsiTheme="majorBidi" w:cstheme="majorBidi"/>
          <w:sz w:val="22"/>
          <w:szCs w:val="22"/>
          <w:rtl/>
          <w:lang w:bidi="ar-LB"/>
        </w:rPr>
        <w:t xml:space="preserve"> </w:t>
      </w:r>
      <w:r w:rsidRPr="004D1876">
        <w:rPr>
          <w:rFonts w:asciiTheme="majorBidi" w:hAnsiTheme="majorBidi" w:cstheme="majorBidi"/>
          <w:sz w:val="22"/>
          <w:szCs w:val="22"/>
        </w:rPr>
        <w:t>Dokumen KTSP MI Sailul Ulum Tahun Ajaran 2020-2021, 13.</w:t>
      </w:r>
    </w:p>
  </w:footnote>
  <w:footnote w:id="61">
    <w:p w:rsidR="00CC5D4E" w:rsidRPr="00251836" w:rsidRDefault="00CC5D4E" w:rsidP="00251836">
      <w:pPr>
        <w:pStyle w:val="FootnoteText"/>
        <w:ind w:firstLine="567"/>
        <w:jc w:val="both"/>
        <w:rPr>
          <w:rtl/>
          <w:lang w:val="id-ID"/>
        </w:rPr>
      </w:pPr>
      <w:r>
        <w:rPr>
          <w:rStyle w:val="FootnoteReference"/>
        </w:rPr>
        <w:footnoteRef/>
      </w:r>
      <w:r>
        <w:t xml:space="preserve"> </w:t>
      </w:r>
      <w:r w:rsidRPr="00F06EC4">
        <w:rPr>
          <w:rFonts w:ascii="Traditional Arabic" w:hAnsi="Traditional Arabic" w:cs="Traditional Arabic"/>
          <w:sz w:val="24"/>
          <w:szCs w:val="24"/>
        </w:rPr>
        <w:t xml:space="preserve"> </w:t>
      </w:r>
      <w:r w:rsidRPr="004D1876">
        <w:rPr>
          <w:rFonts w:asciiTheme="majorBidi" w:hAnsiTheme="majorBidi" w:cstheme="majorBidi"/>
          <w:sz w:val="22"/>
          <w:szCs w:val="22"/>
          <w:rtl/>
          <w:lang w:bidi="ar-LB"/>
        </w:rPr>
        <w:t xml:space="preserve"> </w:t>
      </w:r>
      <w:r w:rsidRPr="004D1876">
        <w:rPr>
          <w:rFonts w:asciiTheme="majorBidi" w:hAnsiTheme="majorBidi" w:cstheme="majorBidi"/>
          <w:sz w:val="22"/>
          <w:szCs w:val="22"/>
        </w:rPr>
        <w:t>Dokumen KTSP MI Sailul Ulum Tahun Ajaran 2020-2021, 13.</w:t>
      </w:r>
    </w:p>
  </w:footnote>
  <w:footnote w:id="62">
    <w:p w:rsidR="00CC5D4E" w:rsidRDefault="00CC5D4E" w:rsidP="002D1E52">
      <w:pPr>
        <w:pStyle w:val="FootnoteText"/>
        <w:bidi/>
        <w:ind w:firstLine="567"/>
        <w:jc w:val="both"/>
      </w:pPr>
      <w:r>
        <w:rPr>
          <w:rStyle w:val="FootnoteReference"/>
        </w:rPr>
        <w:footnoteRef/>
      </w:r>
      <w:r>
        <w:t xml:space="preserve"> </w:t>
      </w:r>
      <w:r>
        <w:rPr>
          <w:rtl/>
          <w:lang w:bidi="ar-LB"/>
        </w:rPr>
        <w:t xml:space="preserve"> </w:t>
      </w:r>
      <w:r w:rsidRPr="00790C0F">
        <w:rPr>
          <w:rFonts w:ascii="Traditional Arabic" w:hAnsi="Traditional Arabic" w:cs="Traditional Arabic"/>
          <w:sz w:val="28"/>
          <w:szCs w:val="28"/>
          <w:rtl/>
          <w:lang w:bidi="ar-LB"/>
        </w:rPr>
        <w:t xml:space="preserve">أنظر </w:t>
      </w:r>
      <w:r>
        <w:rPr>
          <w:rFonts w:ascii="Traditional Arabic" w:hAnsi="Traditional Arabic" w:cs="Traditional Arabic" w:hint="cs"/>
          <w:sz w:val="28"/>
          <w:szCs w:val="28"/>
          <w:rtl/>
          <w:lang w:bidi="ar-LB"/>
        </w:rPr>
        <w:t xml:space="preserve">نسخة الى </w:t>
      </w:r>
      <w:r w:rsidRPr="00790C0F">
        <w:rPr>
          <w:rFonts w:ascii="Traditional Arabic" w:hAnsi="Traditional Arabic" w:cs="Traditional Arabic"/>
          <w:sz w:val="28"/>
          <w:szCs w:val="28"/>
          <w:rtl/>
          <w:lang w:bidi="ar-LB"/>
        </w:rPr>
        <w:t>المقابلة :0</w:t>
      </w:r>
      <w:r>
        <w:rPr>
          <w:rFonts w:ascii="Traditional Arabic" w:hAnsi="Traditional Arabic" w:cs="Traditional Arabic"/>
          <w:sz w:val="28"/>
          <w:szCs w:val="28"/>
          <w:rtl/>
          <w:lang w:bidi="ar-LB"/>
        </w:rPr>
        <w:t>1</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/2-8/2022  في ملحق هذا البحث</w:t>
      </w:r>
    </w:p>
  </w:footnote>
  <w:footnote w:id="63">
    <w:p w:rsidR="00CC5D4E" w:rsidRDefault="00CC5D4E" w:rsidP="00251836">
      <w:pPr>
        <w:pStyle w:val="FootnoteText"/>
        <w:bidi/>
        <w:ind w:firstLine="567"/>
        <w:jc w:val="both"/>
      </w:pPr>
      <w:r>
        <w:rPr>
          <w:rStyle w:val="FootnoteReference"/>
        </w:rPr>
        <w:footnoteRef/>
      </w:r>
      <w:r>
        <w:t xml:space="preserve"> </w:t>
      </w:r>
      <w:r>
        <w:rPr>
          <w:rtl/>
        </w:rPr>
        <w:t xml:space="preserve"> </w:t>
      </w:r>
      <w:r w:rsidRPr="004D1D74">
        <w:rPr>
          <w:rFonts w:ascii="Traditional Arabic" w:hAnsi="Traditional Arabic" w:cs="Traditional Arabic"/>
          <w:sz w:val="28"/>
          <w:szCs w:val="28"/>
          <w:rtl/>
          <w:lang w:val="en-ID" w:bidi="ar-LB"/>
        </w:rPr>
        <w:t xml:space="preserve">أنظر </w:t>
      </w:r>
      <w:r>
        <w:rPr>
          <w:rFonts w:ascii="Traditional Arabic" w:hAnsi="Traditional Arabic" w:cs="Traditional Arabic" w:hint="cs"/>
          <w:sz w:val="28"/>
          <w:szCs w:val="28"/>
          <w:rtl/>
          <w:lang w:val="en-ID" w:bidi="ar-LB"/>
        </w:rPr>
        <w:t xml:space="preserve"> </w:t>
      </w:r>
      <w:r>
        <w:rPr>
          <w:rFonts w:ascii="Traditional Arabic" w:hAnsi="Traditional Arabic" w:cs="Traditional Arabic" w:hint="cs"/>
          <w:sz w:val="28"/>
          <w:szCs w:val="28"/>
          <w:rtl/>
          <w:lang w:bidi="ar-LB"/>
        </w:rPr>
        <w:t xml:space="preserve">نسخة الى </w:t>
      </w:r>
      <w:r>
        <w:rPr>
          <w:rFonts w:ascii="Traditional Arabic" w:hAnsi="Traditional Arabic" w:cs="Traditional Arabic"/>
          <w:sz w:val="28"/>
          <w:szCs w:val="28"/>
          <w:rtl/>
          <w:lang w:val="en-ID" w:bidi="ar-LB"/>
        </w:rPr>
        <w:t>الملاحظة</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hint="cs"/>
          <w:sz w:val="28"/>
          <w:szCs w:val="28"/>
          <w:rtl/>
          <w:lang w:val="id-ID" w:bidi="ar-LB"/>
        </w:rPr>
        <w:t>1</w:t>
      </w:r>
      <w:r w:rsidRPr="004D1D74">
        <w:rPr>
          <w:rFonts w:ascii="Traditional Arabic" w:hAnsi="Traditional Arabic" w:cs="Traditional Arabic"/>
          <w:sz w:val="28"/>
          <w:szCs w:val="28"/>
          <w:rtl/>
          <w:lang w:val="en-ID" w:bidi="ar-LB"/>
        </w:rPr>
        <w:t>/</w:t>
      </w:r>
      <w:r w:rsidRPr="00251836">
        <w:rPr>
          <w:rFonts w:asciiTheme="majorBidi" w:hAnsiTheme="majorBidi" w:cstheme="majorBidi"/>
          <w:sz w:val="24"/>
          <w:szCs w:val="24"/>
          <w:lang w:bidi="ar-LB"/>
        </w:rPr>
        <w:t>O</w:t>
      </w:r>
      <w:r w:rsidRPr="004D1D74">
        <w:rPr>
          <w:rFonts w:ascii="Traditional Arabic" w:hAnsi="Traditional Arabic" w:cs="Traditional Arabic"/>
          <w:sz w:val="28"/>
          <w:szCs w:val="28"/>
          <w:rtl/>
          <w:lang w:bidi="ar-LB"/>
        </w:rPr>
        <w:t xml:space="preserve"> / 10-3/ 2022 في ملحق هذا البحث</w:t>
      </w:r>
    </w:p>
  </w:footnote>
  <w:footnote w:id="64">
    <w:p w:rsidR="00CC5D4E" w:rsidRDefault="00CC5D4E" w:rsidP="002D1E52">
      <w:pPr>
        <w:pStyle w:val="FootnoteText"/>
        <w:bidi/>
        <w:ind w:firstLine="567"/>
        <w:jc w:val="both"/>
      </w:pPr>
      <w:r>
        <w:rPr>
          <w:rStyle w:val="FootnoteReference"/>
        </w:rPr>
        <w:footnoteRef/>
      </w:r>
      <w:r>
        <w:t xml:space="preserve"> </w:t>
      </w:r>
      <w:r>
        <w:rPr>
          <w:rtl/>
          <w:lang w:bidi="ar-LB"/>
        </w:rPr>
        <w:t xml:space="preserve"> </w:t>
      </w:r>
      <w:r w:rsidRPr="00790C0F">
        <w:rPr>
          <w:rFonts w:ascii="Traditional Arabic" w:hAnsi="Traditional Arabic" w:cs="Traditional Arabic"/>
          <w:sz w:val="28"/>
          <w:szCs w:val="28"/>
          <w:rtl/>
          <w:lang w:bidi="ar-LB"/>
        </w:rPr>
        <w:t xml:space="preserve">أنظر </w:t>
      </w:r>
      <w:r>
        <w:rPr>
          <w:rFonts w:ascii="Traditional Arabic" w:hAnsi="Traditional Arabic" w:cs="Traditional Arabic" w:hint="cs"/>
          <w:sz w:val="28"/>
          <w:szCs w:val="28"/>
          <w:rtl/>
          <w:lang w:bidi="ar-LB"/>
        </w:rPr>
        <w:t xml:space="preserve"> نسخة الى </w:t>
      </w:r>
      <w:r w:rsidRPr="00790C0F">
        <w:rPr>
          <w:rFonts w:ascii="Traditional Arabic" w:hAnsi="Traditional Arabic" w:cs="Traditional Arabic"/>
          <w:sz w:val="28"/>
          <w:szCs w:val="28"/>
          <w:rtl/>
          <w:lang w:bidi="ar-LB"/>
        </w:rPr>
        <w:t>المقابلة :0</w:t>
      </w:r>
      <w:r>
        <w:rPr>
          <w:rFonts w:ascii="Traditional Arabic" w:hAnsi="Traditional Arabic" w:cs="Traditional Arabic"/>
          <w:sz w:val="28"/>
          <w:szCs w:val="28"/>
          <w:rtl/>
          <w:lang w:bidi="ar-LB"/>
        </w:rPr>
        <w:t>1</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/2-8/2022  في ملحق هذا البحث</w:t>
      </w:r>
    </w:p>
  </w:footnote>
  <w:footnote w:id="65">
    <w:p w:rsidR="00CC5D4E" w:rsidRDefault="00CC5D4E" w:rsidP="002D1E52">
      <w:pPr>
        <w:pStyle w:val="FootnoteText"/>
        <w:bidi/>
        <w:ind w:firstLine="567"/>
        <w:jc w:val="both"/>
      </w:pPr>
      <w:r>
        <w:rPr>
          <w:rStyle w:val="FootnoteReference"/>
        </w:rPr>
        <w:footnoteRef/>
      </w:r>
      <w:r>
        <w:t xml:space="preserve"> </w:t>
      </w:r>
      <w:r>
        <w:rPr>
          <w:rtl/>
          <w:lang w:bidi="ar-LB"/>
        </w:rPr>
        <w:t xml:space="preserve"> </w:t>
      </w:r>
      <w:r w:rsidRPr="004D1D74">
        <w:rPr>
          <w:rFonts w:ascii="Traditional Arabic" w:hAnsi="Traditional Arabic" w:cs="Traditional Arabic"/>
          <w:sz w:val="28"/>
          <w:szCs w:val="28"/>
          <w:rtl/>
          <w:lang w:val="en-ID" w:bidi="ar-LB"/>
        </w:rPr>
        <w:t>أنظر</w:t>
      </w:r>
      <w:r>
        <w:rPr>
          <w:rFonts w:ascii="Traditional Arabic" w:hAnsi="Traditional Arabic" w:cs="Traditional Arabic" w:hint="cs"/>
          <w:sz w:val="28"/>
          <w:szCs w:val="28"/>
          <w:rtl/>
          <w:lang w:val="en-ID" w:bidi="ar-LB"/>
        </w:rPr>
        <w:t xml:space="preserve"> </w:t>
      </w:r>
      <w:r>
        <w:rPr>
          <w:rFonts w:ascii="Traditional Arabic" w:hAnsi="Traditional Arabic" w:cs="Traditional Arabic" w:hint="cs"/>
          <w:sz w:val="28"/>
          <w:szCs w:val="28"/>
          <w:rtl/>
          <w:lang w:bidi="ar-LB"/>
        </w:rPr>
        <w:t>نسخة الى</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sz w:val="28"/>
          <w:szCs w:val="28"/>
          <w:rtl/>
          <w:lang w:val="en-ID" w:bidi="ar-LB"/>
        </w:rPr>
        <w:t>الملاحظة</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sz w:val="28"/>
          <w:szCs w:val="28"/>
          <w:rtl/>
          <w:lang w:val="en-ID" w:bidi="ar-LB"/>
        </w:rPr>
        <w:t>02</w:t>
      </w:r>
      <w:r w:rsidRPr="004D1D74">
        <w:rPr>
          <w:rFonts w:ascii="Traditional Arabic" w:hAnsi="Traditional Arabic" w:cs="Traditional Arabic"/>
          <w:sz w:val="28"/>
          <w:szCs w:val="28"/>
          <w:rtl/>
          <w:lang w:val="en-ID" w:bidi="ar-LB"/>
        </w:rPr>
        <w:t>/</w:t>
      </w:r>
      <w:r w:rsidRPr="00251836">
        <w:rPr>
          <w:rFonts w:asciiTheme="majorBidi" w:hAnsiTheme="majorBidi" w:cstheme="majorBidi"/>
          <w:sz w:val="24"/>
          <w:szCs w:val="24"/>
          <w:lang w:bidi="ar-LB"/>
        </w:rPr>
        <w:t>O</w:t>
      </w:r>
      <w:r w:rsidRPr="004D1D74">
        <w:rPr>
          <w:rFonts w:ascii="Traditional Arabic" w:hAnsi="Traditional Arabic" w:cs="Traditional Arabic"/>
          <w:sz w:val="28"/>
          <w:szCs w:val="28"/>
          <w:rtl/>
          <w:lang w:bidi="ar-LB"/>
        </w:rPr>
        <w:t xml:space="preserve"> / 10-</w:t>
      </w:r>
      <w:r>
        <w:rPr>
          <w:rFonts w:ascii="Traditional Arabic" w:hAnsi="Traditional Arabic" w:cs="Traditional Arabic"/>
          <w:sz w:val="28"/>
          <w:szCs w:val="28"/>
          <w:rtl/>
          <w:lang w:bidi="ar-LB"/>
        </w:rPr>
        <w:t>2</w:t>
      </w:r>
      <w:r w:rsidRPr="004D1D74">
        <w:rPr>
          <w:rFonts w:ascii="Traditional Arabic" w:hAnsi="Traditional Arabic" w:cs="Traditional Arabic"/>
          <w:sz w:val="28"/>
          <w:szCs w:val="28"/>
          <w:rtl/>
          <w:lang w:bidi="ar-LB"/>
        </w:rPr>
        <w:t>/ 2022 في ملحق هذا البحث</w:t>
      </w:r>
    </w:p>
  </w:footnote>
  <w:footnote w:id="66">
    <w:p w:rsidR="00CC5D4E" w:rsidRDefault="00CC5D4E" w:rsidP="00251836">
      <w:pPr>
        <w:pStyle w:val="FootnoteText"/>
        <w:bidi/>
        <w:ind w:firstLine="567"/>
        <w:jc w:val="both"/>
      </w:pPr>
      <w:r>
        <w:rPr>
          <w:rStyle w:val="FootnoteReference"/>
        </w:rPr>
        <w:footnoteRef/>
      </w:r>
      <w:r>
        <w:t xml:space="preserve"> </w:t>
      </w:r>
      <w:r>
        <w:rPr>
          <w:rtl/>
          <w:lang w:bidi="ar-LB"/>
        </w:rPr>
        <w:t xml:space="preserve"> </w:t>
      </w:r>
      <w:r w:rsidRPr="00790C0F">
        <w:rPr>
          <w:rFonts w:ascii="Traditional Arabic" w:hAnsi="Traditional Arabic" w:cs="Traditional Arabic"/>
          <w:sz w:val="28"/>
          <w:szCs w:val="28"/>
          <w:rtl/>
          <w:lang w:bidi="ar-LB"/>
        </w:rPr>
        <w:t>أنظر</w:t>
      </w:r>
      <w:r>
        <w:rPr>
          <w:rFonts w:ascii="Traditional Arabic" w:hAnsi="Traditional Arabic" w:cs="Traditional Arabic" w:hint="cs"/>
          <w:sz w:val="28"/>
          <w:szCs w:val="28"/>
          <w:rtl/>
          <w:lang w:bidi="ar-LB"/>
        </w:rPr>
        <w:t xml:space="preserve"> نسخة الى</w:t>
      </w:r>
      <w:r w:rsidRPr="00790C0F">
        <w:rPr>
          <w:rFonts w:ascii="Traditional Arabic" w:hAnsi="Traditional Arabic" w:cs="Traditional Arabic"/>
          <w:sz w:val="28"/>
          <w:szCs w:val="28"/>
          <w:rtl/>
          <w:lang w:bidi="ar-LB"/>
        </w:rPr>
        <w:t xml:space="preserve"> المقابلة :</w:t>
      </w:r>
      <w:r>
        <w:rPr>
          <w:rFonts w:ascii="Traditional Arabic" w:hAnsi="Traditional Arabic" w:cs="Traditional Arabic"/>
          <w:sz w:val="28"/>
          <w:szCs w:val="28"/>
          <w:lang w:bidi="ar-LB"/>
        </w:rPr>
        <w:t xml:space="preserve"> </w:t>
      </w:r>
      <w:r>
        <w:rPr>
          <w:rFonts w:ascii="Traditional Arabic" w:hAnsi="Traditional Arabic" w:cs="Traditional Arabic" w:hint="cs"/>
          <w:sz w:val="28"/>
          <w:szCs w:val="28"/>
          <w:rtl/>
          <w:lang w:bidi="ar-LB"/>
        </w:rPr>
        <w:t>2</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1-3</w:t>
      </w:r>
      <w:r w:rsidRPr="00790C0F">
        <w:rPr>
          <w:rFonts w:ascii="Traditional Arabic" w:hAnsi="Traditional Arabic" w:cs="Traditional Arabic"/>
          <w:sz w:val="28"/>
          <w:szCs w:val="28"/>
          <w:rtl/>
          <w:lang w:bidi="ar-LB"/>
        </w:rPr>
        <w:t>/2022  في ملحق هذا البحث</w:t>
      </w:r>
    </w:p>
  </w:footnote>
  <w:footnote w:id="67">
    <w:p w:rsidR="00CC5D4E" w:rsidRPr="00EA6931" w:rsidRDefault="00CC5D4E" w:rsidP="00251836">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4D1D74">
        <w:rPr>
          <w:rFonts w:ascii="Traditional Arabic" w:hAnsi="Traditional Arabic" w:cs="Traditional Arabic"/>
          <w:sz w:val="28"/>
          <w:szCs w:val="28"/>
          <w:rtl/>
          <w:lang w:val="en-ID" w:bidi="ar-LB"/>
        </w:rPr>
        <w:t>أنظر</w:t>
      </w:r>
      <w:r>
        <w:rPr>
          <w:rFonts w:ascii="Traditional Arabic" w:hAnsi="Traditional Arabic" w:cs="Traditional Arabic" w:hint="cs"/>
          <w:sz w:val="28"/>
          <w:szCs w:val="28"/>
          <w:rtl/>
          <w:lang w:val="en-ID" w:bidi="ar-LB"/>
        </w:rPr>
        <w:t xml:space="preserve"> </w:t>
      </w:r>
      <w:r>
        <w:rPr>
          <w:rFonts w:ascii="Traditional Arabic" w:hAnsi="Traditional Arabic" w:cs="Traditional Arabic" w:hint="cs"/>
          <w:sz w:val="28"/>
          <w:szCs w:val="28"/>
          <w:rtl/>
          <w:lang w:bidi="ar-LB"/>
        </w:rPr>
        <w:t>نسخة الى</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sz w:val="28"/>
          <w:szCs w:val="28"/>
          <w:rtl/>
          <w:lang w:val="en-ID" w:bidi="ar-LB"/>
        </w:rPr>
        <w:t>الملاحظة</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hint="cs"/>
          <w:sz w:val="28"/>
          <w:szCs w:val="28"/>
          <w:rtl/>
          <w:lang w:val="en-ID" w:bidi="ar-LB"/>
        </w:rPr>
        <w:t>3</w:t>
      </w:r>
      <w:r w:rsidRPr="004D1D74">
        <w:rPr>
          <w:rFonts w:ascii="Traditional Arabic" w:hAnsi="Traditional Arabic" w:cs="Traditional Arabic"/>
          <w:sz w:val="28"/>
          <w:szCs w:val="28"/>
          <w:rtl/>
          <w:lang w:val="en-ID" w:bidi="ar-LB"/>
        </w:rPr>
        <w:t>/</w:t>
      </w:r>
      <w:r w:rsidRPr="00251836">
        <w:rPr>
          <w:rFonts w:asciiTheme="majorBidi" w:hAnsiTheme="majorBidi" w:cstheme="majorBidi"/>
          <w:sz w:val="24"/>
          <w:szCs w:val="24"/>
          <w:lang w:bidi="ar-LB"/>
        </w:rPr>
        <w:t>O</w:t>
      </w:r>
      <w:r w:rsidRPr="004D1D74">
        <w:rPr>
          <w:rFonts w:ascii="Traditional Arabic" w:hAnsi="Traditional Arabic" w:cs="Traditional Arabic"/>
          <w:sz w:val="28"/>
          <w:szCs w:val="28"/>
          <w:rtl/>
          <w:lang w:bidi="ar-LB"/>
        </w:rPr>
        <w:t xml:space="preserve"> / </w:t>
      </w:r>
      <w:r>
        <w:rPr>
          <w:rFonts w:ascii="Traditional Arabic" w:hAnsi="Traditional Arabic" w:cs="Traditional Arabic" w:hint="cs"/>
          <w:sz w:val="28"/>
          <w:szCs w:val="28"/>
          <w:rtl/>
          <w:lang w:bidi="ar-LB"/>
        </w:rPr>
        <w:t>3-1</w:t>
      </w:r>
      <w:r w:rsidRPr="004D1D74">
        <w:rPr>
          <w:rFonts w:ascii="Traditional Arabic" w:hAnsi="Traditional Arabic" w:cs="Traditional Arabic"/>
          <w:sz w:val="28"/>
          <w:szCs w:val="28"/>
          <w:rtl/>
          <w:lang w:bidi="ar-LB"/>
        </w:rPr>
        <w:t>/ 2022 في ملحق هذا البحث</w:t>
      </w:r>
    </w:p>
  </w:footnote>
  <w:footnote w:id="68">
    <w:p w:rsidR="00CC5D4E" w:rsidRDefault="00CC5D4E" w:rsidP="00251836">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790C0F">
        <w:rPr>
          <w:rFonts w:ascii="Traditional Arabic" w:hAnsi="Traditional Arabic" w:cs="Traditional Arabic"/>
          <w:sz w:val="28"/>
          <w:szCs w:val="28"/>
          <w:rtl/>
          <w:lang w:bidi="ar-LB"/>
        </w:rPr>
        <w:t>أنظر</w:t>
      </w:r>
      <w:r>
        <w:rPr>
          <w:rFonts w:ascii="Traditional Arabic" w:hAnsi="Traditional Arabic" w:cs="Traditional Arabic" w:hint="cs"/>
          <w:sz w:val="28"/>
          <w:szCs w:val="28"/>
          <w:rtl/>
          <w:lang w:bidi="ar-LB"/>
        </w:rPr>
        <w:t xml:space="preserve"> نسخة الى</w:t>
      </w:r>
      <w:r w:rsidRPr="00790C0F">
        <w:rPr>
          <w:rFonts w:ascii="Traditional Arabic" w:hAnsi="Traditional Arabic" w:cs="Traditional Arabic"/>
          <w:sz w:val="28"/>
          <w:szCs w:val="28"/>
          <w:rtl/>
          <w:lang w:bidi="ar-LB"/>
        </w:rPr>
        <w:t xml:space="preserve"> المقابلة :</w:t>
      </w:r>
      <w:r>
        <w:rPr>
          <w:rFonts w:ascii="Traditional Arabic" w:hAnsi="Traditional Arabic" w:cs="Traditional Arabic"/>
          <w:sz w:val="28"/>
          <w:szCs w:val="28"/>
          <w:lang w:bidi="ar-LB"/>
        </w:rPr>
        <w:t xml:space="preserve"> </w:t>
      </w:r>
      <w:r>
        <w:rPr>
          <w:rFonts w:ascii="Traditional Arabic" w:hAnsi="Traditional Arabic" w:cs="Traditional Arabic" w:hint="cs"/>
          <w:sz w:val="28"/>
          <w:szCs w:val="28"/>
          <w:rtl/>
          <w:lang w:bidi="ar-LB"/>
        </w:rPr>
        <w:t>2</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1-3</w:t>
      </w:r>
      <w:r w:rsidRPr="00790C0F">
        <w:rPr>
          <w:rFonts w:ascii="Traditional Arabic" w:hAnsi="Traditional Arabic" w:cs="Traditional Arabic"/>
          <w:sz w:val="28"/>
          <w:szCs w:val="28"/>
          <w:rtl/>
          <w:lang w:bidi="ar-LB"/>
        </w:rPr>
        <w:t>/2022  في ملحق هذا البحث</w:t>
      </w:r>
    </w:p>
  </w:footnote>
  <w:footnote w:id="69">
    <w:p w:rsidR="00CC5D4E" w:rsidRPr="00606BBB" w:rsidRDefault="00CC5D4E" w:rsidP="00251836">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4D1D74">
        <w:rPr>
          <w:rFonts w:ascii="Traditional Arabic" w:hAnsi="Traditional Arabic" w:cs="Traditional Arabic"/>
          <w:sz w:val="28"/>
          <w:szCs w:val="28"/>
          <w:rtl/>
          <w:lang w:val="en-ID" w:bidi="ar-LB"/>
        </w:rPr>
        <w:t>أنظر</w:t>
      </w:r>
      <w:r>
        <w:rPr>
          <w:rFonts w:ascii="Traditional Arabic" w:hAnsi="Traditional Arabic" w:cs="Traditional Arabic" w:hint="cs"/>
          <w:sz w:val="28"/>
          <w:szCs w:val="28"/>
          <w:rtl/>
          <w:lang w:val="en-ID" w:bidi="ar-LB"/>
        </w:rPr>
        <w:t xml:space="preserve"> </w:t>
      </w:r>
      <w:r>
        <w:rPr>
          <w:rFonts w:ascii="Traditional Arabic" w:hAnsi="Traditional Arabic" w:cs="Traditional Arabic" w:hint="cs"/>
          <w:sz w:val="28"/>
          <w:szCs w:val="28"/>
          <w:rtl/>
          <w:lang w:bidi="ar-LB"/>
        </w:rPr>
        <w:t>نسخة الى</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sz w:val="28"/>
          <w:szCs w:val="28"/>
          <w:rtl/>
          <w:lang w:val="en-ID" w:bidi="ar-LB"/>
        </w:rPr>
        <w:t>الملاحظة</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hint="cs"/>
          <w:sz w:val="28"/>
          <w:szCs w:val="28"/>
          <w:rtl/>
          <w:lang w:val="en-ID" w:bidi="ar-LB"/>
        </w:rPr>
        <w:t>4</w:t>
      </w:r>
      <w:r w:rsidRPr="004D1D74">
        <w:rPr>
          <w:rFonts w:ascii="Traditional Arabic" w:hAnsi="Traditional Arabic" w:cs="Traditional Arabic"/>
          <w:sz w:val="28"/>
          <w:szCs w:val="28"/>
          <w:rtl/>
          <w:lang w:val="en-ID" w:bidi="ar-LB"/>
        </w:rPr>
        <w:t>/</w:t>
      </w:r>
      <w:r w:rsidRPr="00251836">
        <w:rPr>
          <w:rFonts w:asciiTheme="majorBidi" w:hAnsiTheme="majorBidi" w:cstheme="majorBidi"/>
          <w:sz w:val="24"/>
          <w:szCs w:val="24"/>
          <w:lang w:bidi="ar-LB"/>
        </w:rPr>
        <w:t>O</w:t>
      </w:r>
      <w:r w:rsidRPr="00251836">
        <w:rPr>
          <w:rFonts w:ascii="Traditional Arabic" w:hAnsi="Traditional Arabic" w:cs="Traditional Arabic"/>
          <w:sz w:val="24"/>
          <w:szCs w:val="24"/>
          <w:rtl/>
          <w:lang w:bidi="ar-LB"/>
        </w:rPr>
        <w:t xml:space="preserve"> </w:t>
      </w:r>
      <w:r w:rsidRPr="004D1D74">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3-1</w:t>
      </w:r>
      <w:r w:rsidRPr="004D1D74">
        <w:rPr>
          <w:rFonts w:ascii="Traditional Arabic" w:hAnsi="Traditional Arabic" w:cs="Traditional Arabic"/>
          <w:sz w:val="28"/>
          <w:szCs w:val="28"/>
          <w:rtl/>
          <w:lang w:bidi="ar-LB"/>
        </w:rPr>
        <w:t>/ 2022 في ملحق هذا البحث</w:t>
      </w:r>
    </w:p>
  </w:footnote>
  <w:footnote w:id="70">
    <w:p w:rsidR="00CC5D4E" w:rsidRDefault="00CC5D4E" w:rsidP="002D1E52">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790C0F">
        <w:rPr>
          <w:rFonts w:ascii="Traditional Arabic" w:hAnsi="Traditional Arabic" w:cs="Traditional Arabic"/>
          <w:sz w:val="28"/>
          <w:szCs w:val="28"/>
          <w:rtl/>
          <w:lang w:bidi="ar-LB"/>
        </w:rPr>
        <w:t>أنظر</w:t>
      </w:r>
      <w:r>
        <w:rPr>
          <w:rFonts w:ascii="Traditional Arabic" w:hAnsi="Traditional Arabic" w:cs="Traditional Arabic" w:hint="cs"/>
          <w:sz w:val="28"/>
          <w:szCs w:val="28"/>
          <w:rtl/>
          <w:lang w:bidi="ar-LB"/>
        </w:rPr>
        <w:t xml:space="preserve"> نسخة الى</w:t>
      </w:r>
      <w:r w:rsidRPr="00790C0F">
        <w:rPr>
          <w:rFonts w:ascii="Traditional Arabic" w:hAnsi="Traditional Arabic" w:cs="Traditional Arabic"/>
          <w:sz w:val="28"/>
          <w:szCs w:val="28"/>
          <w:rtl/>
          <w:lang w:bidi="ar-LB"/>
        </w:rPr>
        <w:t xml:space="preserve"> المقابلة :</w:t>
      </w:r>
      <w:r>
        <w:rPr>
          <w:rFonts w:ascii="Traditional Arabic" w:hAnsi="Traditional Arabic" w:cs="Traditional Arabic"/>
          <w:sz w:val="28"/>
          <w:szCs w:val="28"/>
          <w:lang w:bidi="ar-LB"/>
        </w:rPr>
        <w:t xml:space="preserve"> </w:t>
      </w:r>
      <w:r>
        <w:rPr>
          <w:rFonts w:ascii="Traditional Arabic" w:hAnsi="Traditional Arabic" w:cs="Traditional Arabic" w:hint="cs"/>
          <w:sz w:val="28"/>
          <w:szCs w:val="28"/>
          <w:rtl/>
          <w:lang w:bidi="ar-LB"/>
        </w:rPr>
        <w:t>03</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1-5</w:t>
      </w:r>
      <w:r w:rsidRPr="00790C0F">
        <w:rPr>
          <w:rFonts w:ascii="Traditional Arabic" w:hAnsi="Traditional Arabic" w:cs="Traditional Arabic"/>
          <w:sz w:val="28"/>
          <w:szCs w:val="28"/>
          <w:rtl/>
          <w:lang w:bidi="ar-LB"/>
        </w:rPr>
        <w:t>/2022  في ملحق هذا البحث</w:t>
      </w:r>
    </w:p>
  </w:footnote>
  <w:footnote w:id="71">
    <w:p w:rsidR="00CC5D4E" w:rsidRPr="00606BBB" w:rsidRDefault="00CC5D4E" w:rsidP="00251836">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4D1D74">
        <w:rPr>
          <w:rFonts w:ascii="Traditional Arabic" w:hAnsi="Traditional Arabic" w:cs="Traditional Arabic"/>
          <w:sz w:val="28"/>
          <w:szCs w:val="28"/>
          <w:rtl/>
          <w:lang w:val="en-ID" w:bidi="ar-LB"/>
        </w:rPr>
        <w:t>أنظر</w:t>
      </w:r>
      <w:r>
        <w:rPr>
          <w:rFonts w:ascii="Traditional Arabic" w:hAnsi="Traditional Arabic" w:cs="Traditional Arabic" w:hint="cs"/>
          <w:sz w:val="28"/>
          <w:szCs w:val="28"/>
          <w:rtl/>
          <w:lang w:val="en-ID" w:bidi="ar-LB"/>
        </w:rPr>
        <w:t xml:space="preserve"> </w:t>
      </w:r>
      <w:r>
        <w:rPr>
          <w:rFonts w:ascii="Traditional Arabic" w:hAnsi="Traditional Arabic" w:cs="Traditional Arabic" w:hint="cs"/>
          <w:sz w:val="28"/>
          <w:szCs w:val="28"/>
          <w:rtl/>
          <w:lang w:bidi="ar-LB"/>
        </w:rPr>
        <w:t>نسخة الى</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sz w:val="28"/>
          <w:szCs w:val="28"/>
          <w:rtl/>
          <w:lang w:val="en-ID" w:bidi="ar-LB"/>
        </w:rPr>
        <w:t>الملاحظة</w:t>
      </w:r>
      <w:r w:rsidRPr="004D1D74">
        <w:rPr>
          <w:rFonts w:ascii="Traditional Arabic" w:hAnsi="Traditional Arabic" w:cs="Traditional Arabic"/>
          <w:sz w:val="28"/>
          <w:szCs w:val="28"/>
          <w:rtl/>
          <w:lang w:val="en-ID" w:bidi="ar-LB"/>
        </w:rPr>
        <w:t xml:space="preserve">: </w:t>
      </w:r>
      <w:r>
        <w:rPr>
          <w:rFonts w:ascii="Traditional Arabic" w:hAnsi="Traditional Arabic" w:cs="Traditional Arabic"/>
          <w:sz w:val="28"/>
          <w:szCs w:val="28"/>
          <w:lang w:val="en-ID" w:bidi="ar-LB"/>
        </w:rPr>
        <w:t>.</w:t>
      </w:r>
      <w:r>
        <w:rPr>
          <w:rFonts w:ascii="Traditional Arabic" w:hAnsi="Traditional Arabic" w:cs="Traditional Arabic" w:hint="cs"/>
          <w:sz w:val="28"/>
          <w:szCs w:val="28"/>
          <w:rtl/>
          <w:lang w:val="en-ID" w:bidi="ar-LB"/>
        </w:rPr>
        <w:t>3</w:t>
      </w:r>
      <w:r w:rsidRPr="004D1D74">
        <w:rPr>
          <w:rFonts w:ascii="Traditional Arabic" w:hAnsi="Traditional Arabic" w:cs="Traditional Arabic"/>
          <w:sz w:val="28"/>
          <w:szCs w:val="28"/>
          <w:rtl/>
          <w:lang w:val="en-ID" w:bidi="ar-LB"/>
        </w:rPr>
        <w:t>/</w:t>
      </w:r>
      <w:r w:rsidRPr="00251836">
        <w:rPr>
          <w:rFonts w:asciiTheme="majorBidi" w:hAnsiTheme="majorBidi" w:cstheme="majorBidi"/>
          <w:sz w:val="24"/>
          <w:szCs w:val="24"/>
          <w:lang w:bidi="ar-LB"/>
        </w:rPr>
        <w:t>O</w:t>
      </w:r>
      <w:r w:rsidRPr="00251836">
        <w:rPr>
          <w:rFonts w:ascii="Traditional Arabic" w:hAnsi="Traditional Arabic" w:cs="Traditional Arabic"/>
          <w:sz w:val="24"/>
          <w:szCs w:val="24"/>
          <w:rtl/>
          <w:lang w:bidi="ar-LB"/>
        </w:rPr>
        <w:t xml:space="preserve"> </w:t>
      </w:r>
      <w:r w:rsidRPr="004D1D74">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4-1</w:t>
      </w:r>
      <w:r w:rsidRPr="004D1D74">
        <w:rPr>
          <w:rFonts w:ascii="Traditional Arabic" w:hAnsi="Traditional Arabic" w:cs="Traditional Arabic"/>
          <w:sz w:val="28"/>
          <w:szCs w:val="28"/>
          <w:rtl/>
          <w:lang w:bidi="ar-LB"/>
        </w:rPr>
        <w:t>/ 2022 في ملحق هذا البحث</w:t>
      </w:r>
    </w:p>
  </w:footnote>
  <w:footnote w:id="72">
    <w:p w:rsidR="00CC5D4E" w:rsidRPr="00FA5BB4" w:rsidRDefault="00CC5D4E" w:rsidP="002D1E52">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790C0F">
        <w:rPr>
          <w:rFonts w:ascii="Traditional Arabic" w:hAnsi="Traditional Arabic" w:cs="Traditional Arabic"/>
          <w:sz w:val="28"/>
          <w:szCs w:val="28"/>
          <w:rtl/>
          <w:lang w:bidi="ar-LB"/>
        </w:rPr>
        <w:t>أنظر</w:t>
      </w:r>
      <w:r>
        <w:rPr>
          <w:rFonts w:ascii="Traditional Arabic" w:hAnsi="Traditional Arabic" w:cs="Traditional Arabic" w:hint="cs"/>
          <w:sz w:val="28"/>
          <w:szCs w:val="28"/>
          <w:rtl/>
          <w:lang w:bidi="ar-LB"/>
        </w:rPr>
        <w:t xml:space="preserve"> نسخة الى</w:t>
      </w:r>
      <w:r w:rsidRPr="00790C0F">
        <w:rPr>
          <w:rFonts w:ascii="Traditional Arabic" w:hAnsi="Traditional Arabic" w:cs="Traditional Arabic"/>
          <w:sz w:val="28"/>
          <w:szCs w:val="28"/>
          <w:rtl/>
          <w:lang w:bidi="ar-LB"/>
        </w:rPr>
        <w:t xml:space="preserve"> المقابلة :</w:t>
      </w:r>
      <w:r>
        <w:rPr>
          <w:rFonts w:ascii="Traditional Arabic" w:hAnsi="Traditional Arabic" w:cs="Traditional Arabic"/>
          <w:sz w:val="28"/>
          <w:szCs w:val="28"/>
          <w:lang w:bidi="ar-LB"/>
        </w:rPr>
        <w:t xml:space="preserve"> </w:t>
      </w:r>
      <w:r>
        <w:rPr>
          <w:rFonts w:ascii="Traditional Arabic" w:hAnsi="Traditional Arabic" w:cs="Traditional Arabic" w:hint="cs"/>
          <w:sz w:val="28"/>
          <w:szCs w:val="28"/>
          <w:rtl/>
          <w:lang w:bidi="ar-LB"/>
        </w:rPr>
        <w:t>04</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1-16</w:t>
      </w:r>
      <w:r w:rsidRPr="00790C0F">
        <w:rPr>
          <w:rFonts w:ascii="Traditional Arabic" w:hAnsi="Traditional Arabic" w:cs="Traditional Arabic"/>
          <w:sz w:val="28"/>
          <w:szCs w:val="28"/>
          <w:rtl/>
          <w:lang w:bidi="ar-LB"/>
        </w:rPr>
        <w:t>/2022  في ملحق هذا البحث</w:t>
      </w:r>
    </w:p>
  </w:footnote>
  <w:footnote w:id="73">
    <w:p w:rsidR="00CC5D4E" w:rsidRPr="00FA5BB4" w:rsidRDefault="00CC5D4E" w:rsidP="002D1E52">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790C0F">
        <w:rPr>
          <w:rFonts w:ascii="Traditional Arabic" w:hAnsi="Traditional Arabic" w:cs="Traditional Arabic"/>
          <w:sz w:val="28"/>
          <w:szCs w:val="28"/>
          <w:rtl/>
          <w:lang w:bidi="ar-LB"/>
        </w:rPr>
        <w:t>أنظر</w:t>
      </w:r>
      <w:r>
        <w:rPr>
          <w:rFonts w:ascii="Traditional Arabic" w:hAnsi="Traditional Arabic" w:cs="Traditional Arabic" w:hint="cs"/>
          <w:sz w:val="28"/>
          <w:szCs w:val="28"/>
          <w:rtl/>
          <w:lang w:bidi="ar-LB"/>
        </w:rPr>
        <w:t xml:space="preserve"> </w:t>
      </w:r>
      <w:r w:rsidRPr="00790C0F">
        <w:rPr>
          <w:rFonts w:ascii="Traditional Arabic" w:hAnsi="Traditional Arabic" w:cs="Traditional Arabic"/>
          <w:sz w:val="28"/>
          <w:szCs w:val="28"/>
          <w:rtl/>
          <w:lang w:bidi="ar-LB"/>
        </w:rPr>
        <w:t xml:space="preserve"> </w:t>
      </w:r>
      <w:r>
        <w:rPr>
          <w:rFonts w:ascii="Traditional Arabic" w:hAnsi="Traditional Arabic" w:cs="Traditional Arabic" w:hint="cs"/>
          <w:sz w:val="28"/>
          <w:szCs w:val="28"/>
          <w:rtl/>
          <w:lang w:bidi="ar-LB"/>
        </w:rPr>
        <w:t xml:space="preserve">نسخة الى </w:t>
      </w:r>
      <w:r w:rsidRPr="00790C0F">
        <w:rPr>
          <w:rFonts w:ascii="Traditional Arabic" w:hAnsi="Traditional Arabic" w:cs="Traditional Arabic"/>
          <w:sz w:val="28"/>
          <w:szCs w:val="28"/>
          <w:rtl/>
          <w:lang w:bidi="ar-LB"/>
        </w:rPr>
        <w:t>المقابلة :</w:t>
      </w:r>
      <w:r>
        <w:rPr>
          <w:rFonts w:ascii="Traditional Arabic" w:hAnsi="Traditional Arabic" w:cs="Traditional Arabic"/>
          <w:sz w:val="28"/>
          <w:szCs w:val="28"/>
          <w:lang w:bidi="ar-LB"/>
        </w:rPr>
        <w:t xml:space="preserve"> </w:t>
      </w:r>
      <w:r>
        <w:rPr>
          <w:rFonts w:ascii="Traditional Arabic" w:hAnsi="Traditional Arabic" w:cs="Traditional Arabic" w:hint="cs"/>
          <w:sz w:val="28"/>
          <w:szCs w:val="28"/>
          <w:rtl/>
          <w:lang w:bidi="ar-LB"/>
        </w:rPr>
        <w:t>05</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1-16</w:t>
      </w:r>
      <w:r w:rsidRPr="00790C0F">
        <w:rPr>
          <w:rFonts w:ascii="Traditional Arabic" w:hAnsi="Traditional Arabic" w:cs="Traditional Arabic"/>
          <w:sz w:val="28"/>
          <w:szCs w:val="28"/>
          <w:rtl/>
          <w:lang w:bidi="ar-LB"/>
        </w:rPr>
        <w:t>/2022  في ملحق هذا البحث</w:t>
      </w:r>
    </w:p>
  </w:footnote>
  <w:footnote w:id="74">
    <w:p w:rsidR="00CC5D4E" w:rsidRPr="00FA5BB4" w:rsidRDefault="00CC5D4E" w:rsidP="002D1E52">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790C0F">
        <w:rPr>
          <w:rFonts w:ascii="Traditional Arabic" w:hAnsi="Traditional Arabic" w:cs="Traditional Arabic"/>
          <w:sz w:val="28"/>
          <w:szCs w:val="28"/>
          <w:rtl/>
          <w:lang w:bidi="ar-LB"/>
        </w:rPr>
        <w:t>أنظر</w:t>
      </w:r>
      <w:r>
        <w:rPr>
          <w:rFonts w:ascii="Traditional Arabic" w:hAnsi="Traditional Arabic" w:cs="Traditional Arabic" w:hint="cs"/>
          <w:sz w:val="28"/>
          <w:szCs w:val="28"/>
          <w:rtl/>
          <w:lang w:bidi="ar-LB"/>
        </w:rPr>
        <w:t xml:space="preserve"> نسخة الى</w:t>
      </w:r>
      <w:r w:rsidRPr="00790C0F">
        <w:rPr>
          <w:rFonts w:ascii="Traditional Arabic" w:hAnsi="Traditional Arabic" w:cs="Traditional Arabic"/>
          <w:sz w:val="28"/>
          <w:szCs w:val="28"/>
          <w:rtl/>
          <w:lang w:bidi="ar-LB"/>
        </w:rPr>
        <w:t xml:space="preserve"> المقابلة :</w:t>
      </w:r>
      <w:r>
        <w:rPr>
          <w:rFonts w:ascii="Traditional Arabic" w:hAnsi="Traditional Arabic" w:cs="Traditional Arabic"/>
          <w:sz w:val="28"/>
          <w:szCs w:val="28"/>
          <w:lang w:bidi="ar-LB"/>
        </w:rPr>
        <w:t xml:space="preserve"> </w:t>
      </w:r>
      <w:r>
        <w:rPr>
          <w:rFonts w:ascii="Traditional Arabic" w:hAnsi="Traditional Arabic" w:cs="Traditional Arabic" w:hint="cs"/>
          <w:sz w:val="28"/>
          <w:szCs w:val="28"/>
          <w:rtl/>
          <w:lang w:bidi="ar-LB"/>
        </w:rPr>
        <w:t>06</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1-16</w:t>
      </w:r>
      <w:r w:rsidRPr="00790C0F">
        <w:rPr>
          <w:rFonts w:ascii="Traditional Arabic" w:hAnsi="Traditional Arabic" w:cs="Traditional Arabic"/>
          <w:sz w:val="28"/>
          <w:szCs w:val="28"/>
          <w:rtl/>
          <w:lang w:bidi="ar-LB"/>
        </w:rPr>
        <w:t>/2022  في ملحق هذا البحث</w:t>
      </w:r>
    </w:p>
  </w:footnote>
  <w:footnote w:id="75">
    <w:p w:rsidR="00CC5D4E" w:rsidRPr="00FA5BB4" w:rsidRDefault="00CC5D4E" w:rsidP="002D1E52">
      <w:pPr>
        <w:pStyle w:val="FootnoteText"/>
        <w:bidi/>
        <w:ind w:firstLine="567"/>
        <w:jc w:val="both"/>
        <w:rPr>
          <w:rtl/>
          <w:lang w:bidi="ar-LB"/>
        </w:rPr>
      </w:pPr>
      <w:r>
        <w:rPr>
          <w:rStyle w:val="FootnoteReference"/>
        </w:rPr>
        <w:footnoteRef/>
      </w:r>
      <w:r>
        <w:t xml:space="preserve"> </w:t>
      </w:r>
      <w:r>
        <w:rPr>
          <w:rFonts w:hint="cs"/>
          <w:rtl/>
          <w:lang w:bidi="ar-LB"/>
        </w:rPr>
        <w:t xml:space="preserve"> </w:t>
      </w:r>
      <w:r w:rsidRPr="00790C0F">
        <w:rPr>
          <w:rFonts w:ascii="Traditional Arabic" w:hAnsi="Traditional Arabic" w:cs="Traditional Arabic"/>
          <w:sz w:val="28"/>
          <w:szCs w:val="28"/>
          <w:rtl/>
          <w:lang w:bidi="ar-LB"/>
        </w:rPr>
        <w:t>أنظر</w:t>
      </w:r>
      <w:r>
        <w:rPr>
          <w:rFonts w:ascii="Traditional Arabic" w:hAnsi="Traditional Arabic" w:cs="Traditional Arabic" w:hint="cs"/>
          <w:sz w:val="28"/>
          <w:szCs w:val="28"/>
          <w:rtl/>
          <w:lang w:bidi="ar-LB"/>
        </w:rPr>
        <w:t xml:space="preserve"> نسخة الى</w:t>
      </w:r>
      <w:r w:rsidRPr="00790C0F">
        <w:rPr>
          <w:rFonts w:ascii="Traditional Arabic" w:hAnsi="Traditional Arabic" w:cs="Traditional Arabic"/>
          <w:sz w:val="28"/>
          <w:szCs w:val="28"/>
          <w:rtl/>
          <w:lang w:bidi="ar-LB"/>
        </w:rPr>
        <w:t xml:space="preserve"> المقابلة :</w:t>
      </w:r>
      <w:r>
        <w:rPr>
          <w:rFonts w:ascii="Traditional Arabic" w:hAnsi="Traditional Arabic" w:cs="Traditional Arabic"/>
          <w:sz w:val="28"/>
          <w:szCs w:val="28"/>
          <w:lang w:bidi="ar-LB"/>
        </w:rPr>
        <w:t xml:space="preserve"> </w:t>
      </w:r>
      <w:r>
        <w:rPr>
          <w:rFonts w:ascii="Traditional Arabic" w:hAnsi="Traditional Arabic" w:cs="Traditional Arabic" w:hint="cs"/>
          <w:sz w:val="28"/>
          <w:szCs w:val="28"/>
          <w:rtl/>
          <w:lang w:bidi="ar-LB"/>
        </w:rPr>
        <w:t>06</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w:t>
      </w:r>
      <w:r>
        <w:rPr>
          <w:rFonts w:ascii="Traditional Arabic" w:hAnsi="Traditional Arabic" w:cs="Traditional Arabic" w:hint="cs"/>
          <w:sz w:val="28"/>
          <w:szCs w:val="28"/>
          <w:rtl/>
          <w:lang w:bidi="ar-LB"/>
        </w:rPr>
        <w:t>1-16</w:t>
      </w:r>
      <w:r w:rsidRPr="00790C0F">
        <w:rPr>
          <w:rFonts w:ascii="Traditional Arabic" w:hAnsi="Traditional Arabic" w:cs="Traditional Arabic"/>
          <w:sz w:val="28"/>
          <w:szCs w:val="28"/>
          <w:rtl/>
          <w:lang w:bidi="ar-LB"/>
        </w:rPr>
        <w:t>/2022  في ملحق هذا البحث</w:t>
      </w:r>
    </w:p>
  </w:footnote>
  <w:footnote w:id="76">
    <w:p w:rsidR="00CC5D4E" w:rsidRDefault="00CC5D4E" w:rsidP="002D1E52">
      <w:pPr>
        <w:pStyle w:val="FootnoteText"/>
        <w:bidi/>
        <w:ind w:firstLine="567"/>
        <w:jc w:val="both"/>
      </w:pPr>
      <w:r>
        <w:rPr>
          <w:rStyle w:val="FootnoteReference"/>
          <w:rFonts w:cs="Arial"/>
        </w:rPr>
        <w:footnoteRef/>
      </w:r>
      <w:r>
        <w:t xml:space="preserve"> </w:t>
      </w:r>
      <w:r w:rsidRPr="00790C0F">
        <w:rPr>
          <w:rFonts w:ascii="Traditional Arabic" w:hAnsi="Traditional Arabic" w:cs="Traditional Arabic"/>
          <w:sz w:val="28"/>
          <w:szCs w:val="28"/>
          <w:rtl/>
          <w:lang w:bidi="ar-LB"/>
        </w:rPr>
        <w:t>أنظر</w:t>
      </w:r>
      <w:r>
        <w:rPr>
          <w:rFonts w:ascii="Traditional Arabic" w:hAnsi="Traditional Arabic" w:cs="Traditional Arabic" w:hint="cs"/>
          <w:sz w:val="28"/>
          <w:szCs w:val="28"/>
          <w:rtl/>
          <w:lang w:bidi="ar-LB"/>
        </w:rPr>
        <w:t xml:space="preserve"> نسخة الى</w:t>
      </w:r>
      <w:r w:rsidRPr="00790C0F">
        <w:rPr>
          <w:rFonts w:ascii="Traditional Arabic" w:hAnsi="Traditional Arabic" w:cs="Traditional Arabic"/>
          <w:sz w:val="28"/>
          <w:szCs w:val="28"/>
          <w:rtl/>
          <w:lang w:bidi="ar-LB"/>
        </w:rPr>
        <w:t xml:space="preserve"> المقابلة :0</w:t>
      </w:r>
      <w:r>
        <w:rPr>
          <w:rFonts w:ascii="Traditional Arabic" w:hAnsi="Traditional Arabic" w:cs="Traditional Arabic"/>
          <w:sz w:val="28"/>
          <w:szCs w:val="28"/>
          <w:rtl/>
          <w:lang w:bidi="ar-LB"/>
        </w:rPr>
        <w:t>1</w:t>
      </w:r>
      <w:r w:rsidRPr="00790C0F">
        <w:rPr>
          <w:rFonts w:ascii="Traditional Arabic" w:hAnsi="Traditional Arabic" w:cs="Traditional Arabic"/>
          <w:sz w:val="28"/>
          <w:szCs w:val="28"/>
          <w:rtl/>
          <w:lang w:bidi="ar-LB"/>
        </w:rPr>
        <w:t>/</w:t>
      </w:r>
      <w:r w:rsidRPr="00251836">
        <w:rPr>
          <w:rFonts w:asciiTheme="majorBidi" w:hAnsiTheme="majorBidi" w:cstheme="majorBidi"/>
          <w:sz w:val="24"/>
          <w:szCs w:val="24"/>
          <w:lang w:bidi="ar-LB"/>
        </w:rPr>
        <w:t>W</w:t>
      </w:r>
      <w:r w:rsidRPr="00790C0F">
        <w:rPr>
          <w:rFonts w:ascii="Traditional Arabic" w:hAnsi="Traditional Arabic" w:cs="Traditional Arabic"/>
          <w:sz w:val="28"/>
          <w:szCs w:val="28"/>
          <w:rtl/>
          <w:lang w:bidi="ar-LB"/>
        </w:rPr>
        <w:t>/2-8/2022  في ملحق هذا البحث</w:t>
      </w:r>
    </w:p>
  </w:footnote>
  <w:footnote w:id="77">
    <w:p w:rsidR="00CC5D4E" w:rsidRPr="003F782A" w:rsidRDefault="00CC5D4E" w:rsidP="002D1E52">
      <w:pPr>
        <w:pStyle w:val="FootnoteText"/>
        <w:ind w:firstLine="567"/>
        <w:jc w:val="both"/>
        <w:rPr>
          <w:rFonts w:asciiTheme="majorBidi" w:hAnsiTheme="majorBidi" w:cstheme="majorBidi"/>
          <w:sz w:val="22"/>
          <w:szCs w:val="22"/>
        </w:rPr>
      </w:pPr>
      <w:r w:rsidRPr="003F782A">
        <w:rPr>
          <w:rStyle w:val="FootnoteReference"/>
          <w:rFonts w:asciiTheme="majorBidi" w:hAnsiTheme="majorBidi" w:cstheme="majorBidi"/>
          <w:sz w:val="22"/>
          <w:szCs w:val="22"/>
        </w:rPr>
        <w:footnoteRef/>
      </w:r>
      <w:r w:rsidRPr="003F782A">
        <w:rPr>
          <w:rFonts w:asciiTheme="majorBidi" w:hAnsiTheme="majorBidi" w:cstheme="majorBidi"/>
          <w:sz w:val="22"/>
          <w:szCs w:val="22"/>
        </w:rPr>
        <w:t xml:space="preserve"> Ardian, dkk. </w:t>
      </w:r>
      <w:r w:rsidRPr="0068640F">
        <w:rPr>
          <w:rFonts w:asciiTheme="majorBidi" w:hAnsiTheme="majorBidi" w:cstheme="majorBidi"/>
          <w:i/>
          <w:iCs/>
          <w:sz w:val="22"/>
          <w:szCs w:val="22"/>
        </w:rPr>
        <w:t>Efektivitas Pendekatan Saintifik Dalam Meningkatkan Motivasi Belajar Peserta Didik pada Pembelajaran Bahasa Arab Kelas VIII SMP Islam Athirah 2 Makassar</w:t>
      </w:r>
    </w:p>
  </w:footnote>
  <w:footnote w:id="78">
    <w:p w:rsidR="00CC5D4E" w:rsidRDefault="00CC5D4E" w:rsidP="002D1E52">
      <w:pPr>
        <w:pStyle w:val="FootnoteText"/>
        <w:ind w:firstLine="567"/>
        <w:jc w:val="both"/>
      </w:pPr>
      <w:r w:rsidRPr="003F782A">
        <w:rPr>
          <w:rStyle w:val="FootnoteReference"/>
          <w:rFonts w:asciiTheme="majorBidi" w:hAnsiTheme="majorBidi" w:cstheme="majorBidi"/>
          <w:sz w:val="22"/>
          <w:szCs w:val="22"/>
        </w:rPr>
        <w:footnoteRef/>
      </w:r>
      <w:r w:rsidRPr="003F782A">
        <w:rPr>
          <w:rFonts w:asciiTheme="majorBidi" w:hAnsiTheme="majorBidi" w:cstheme="majorBidi"/>
          <w:sz w:val="22"/>
          <w:szCs w:val="22"/>
        </w:rPr>
        <w:t xml:space="preserve"> Ela Isnani Munawwaroh, </w:t>
      </w:r>
      <w:r w:rsidRPr="003D522A">
        <w:rPr>
          <w:rFonts w:asciiTheme="majorBidi" w:hAnsiTheme="majorBidi" w:cstheme="majorBidi"/>
          <w:sz w:val="22"/>
          <w:szCs w:val="22"/>
        </w:rPr>
        <w:t>“Media “Audio Visual” untuk Pembelajaran Kemahiran Menulis (Imla’)”,</w:t>
      </w:r>
      <w:r w:rsidRPr="003F782A">
        <w:rPr>
          <w:rFonts w:asciiTheme="majorBidi" w:hAnsiTheme="majorBidi" w:cstheme="majorBidi"/>
          <w:sz w:val="22"/>
          <w:szCs w:val="22"/>
        </w:rPr>
        <w:t xml:space="preserve"> Insyirah: </w:t>
      </w:r>
      <w:r w:rsidRPr="003D522A">
        <w:rPr>
          <w:rFonts w:asciiTheme="majorBidi" w:hAnsiTheme="majorBidi" w:cstheme="majorBidi"/>
          <w:i/>
          <w:iCs/>
          <w:sz w:val="22"/>
          <w:szCs w:val="22"/>
        </w:rPr>
        <w:t>Jurnal Ilmu Bahasa Arab dan Studi Islam</w:t>
      </w:r>
      <w:r w:rsidRPr="003F782A">
        <w:rPr>
          <w:rFonts w:asciiTheme="majorBidi" w:hAnsiTheme="majorBidi" w:cstheme="majorBidi"/>
          <w:i/>
          <w:iCs/>
          <w:sz w:val="22"/>
          <w:szCs w:val="22"/>
        </w:rPr>
        <w:t xml:space="preserve">, </w:t>
      </w:r>
      <w:r w:rsidRPr="003F782A">
        <w:rPr>
          <w:rFonts w:asciiTheme="majorBidi" w:hAnsiTheme="majorBidi" w:cstheme="majorBidi"/>
          <w:sz w:val="22"/>
          <w:szCs w:val="22"/>
        </w:rPr>
        <w:t>Vol. 4, No. 1, Juni 2021</w:t>
      </w:r>
    </w:p>
  </w:footnote>
  <w:footnote w:id="79">
    <w:p w:rsidR="00CC5D4E" w:rsidRPr="003F782A" w:rsidRDefault="00CC5D4E" w:rsidP="002D1E52">
      <w:pPr>
        <w:pStyle w:val="FootnoteText"/>
        <w:ind w:firstLine="567"/>
        <w:jc w:val="both"/>
        <w:rPr>
          <w:rFonts w:asciiTheme="majorBidi" w:hAnsiTheme="majorBidi" w:cstheme="majorBidi"/>
        </w:rPr>
      </w:pPr>
      <w:r w:rsidRPr="003F782A">
        <w:rPr>
          <w:rStyle w:val="FootnoteReference"/>
          <w:rFonts w:asciiTheme="majorBidi" w:hAnsiTheme="majorBidi" w:cstheme="majorBidi"/>
          <w:sz w:val="22"/>
          <w:szCs w:val="22"/>
        </w:rPr>
        <w:footnoteRef/>
      </w:r>
      <w:r w:rsidRPr="003F782A">
        <w:rPr>
          <w:rFonts w:asciiTheme="majorBidi" w:hAnsiTheme="majorBidi" w:cstheme="majorBidi"/>
          <w:sz w:val="22"/>
          <w:szCs w:val="22"/>
        </w:rPr>
        <w:t xml:space="preserve"> Dian Rahmawati As’ari, </w:t>
      </w:r>
      <w:r w:rsidRPr="0068640F">
        <w:rPr>
          <w:rFonts w:asciiTheme="majorBidi" w:hAnsiTheme="majorBidi" w:cstheme="majorBidi"/>
          <w:i/>
          <w:iCs/>
          <w:sz w:val="22"/>
          <w:szCs w:val="22"/>
        </w:rPr>
        <w:t>Strategi Metode Pembelajaran Bahasa Arab</w:t>
      </w:r>
      <w:r w:rsidRPr="003F782A">
        <w:rPr>
          <w:rFonts w:asciiTheme="majorBidi" w:hAnsiTheme="majorBidi" w:cstheme="majorBidi"/>
          <w:sz w:val="22"/>
          <w:szCs w:val="22"/>
        </w:rPr>
        <w:t>, Konferensi Nasional bahasa Arab</w:t>
      </w:r>
    </w:p>
  </w:footnote>
  <w:footnote w:id="80">
    <w:p w:rsidR="00CC5D4E" w:rsidRPr="003F782A" w:rsidRDefault="00CC5D4E" w:rsidP="002D1E52">
      <w:pPr>
        <w:pStyle w:val="FootnoteText"/>
        <w:ind w:firstLine="567"/>
        <w:jc w:val="both"/>
        <w:rPr>
          <w:rFonts w:asciiTheme="majorBidi" w:hAnsiTheme="majorBidi" w:cstheme="majorBidi"/>
        </w:rPr>
      </w:pPr>
      <w:r w:rsidRPr="003F782A">
        <w:rPr>
          <w:rStyle w:val="FootnoteReference"/>
          <w:rFonts w:asciiTheme="majorBidi" w:hAnsiTheme="majorBidi" w:cstheme="majorBidi"/>
          <w:sz w:val="22"/>
          <w:szCs w:val="22"/>
        </w:rPr>
        <w:footnoteRef/>
      </w:r>
      <w:r w:rsidRPr="003F782A">
        <w:rPr>
          <w:rFonts w:asciiTheme="majorBidi" w:hAnsiTheme="majorBidi" w:cstheme="majorBidi"/>
          <w:sz w:val="22"/>
          <w:szCs w:val="22"/>
        </w:rPr>
        <w:t xml:space="preserve"> Dimyati dan Mudjiono, </w:t>
      </w:r>
      <w:r w:rsidRPr="0068640F">
        <w:rPr>
          <w:rFonts w:asciiTheme="majorBidi" w:hAnsiTheme="majorBidi" w:cstheme="majorBidi"/>
          <w:i/>
          <w:iCs/>
          <w:sz w:val="22"/>
          <w:szCs w:val="22"/>
        </w:rPr>
        <w:t>Belajar dan Pembelajaran,</w:t>
      </w:r>
      <w:r w:rsidRPr="003F782A">
        <w:rPr>
          <w:rFonts w:asciiTheme="majorBidi" w:hAnsiTheme="majorBidi" w:cstheme="majorBidi"/>
          <w:sz w:val="22"/>
          <w:szCs w:val="22"/>
        </w:rPr>
        <w:t xml:space="preserve"> (Jakarta: Rineka Cipta, 2010), 296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795" o:spid="_x0000_s2050" type="#_x0000_t75" style="position:absolute;margin-left:0;margin-top:0;width:484.35pt;height:484.35pt;z-index:-251657216;mso-position-horizontal:center;mso-position-horizontal-relative:margin;mso-position-vertical:center;mso-position-vertical-relative:margin" o:allowincell="f">
          <v:imagedata r:id="rId1" o:title="iai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4" o:spid="_x0000_s2059" type="#_x0000_t75" style="position:absolute;margin-left:0;margin-top:0;width:484.35pt;height:484.35pt;z-index:-251648000;mso-position-horizontal:center;mso-position-horizontal-relative:margin;mso-position-vertical:center;mso-position-vertical-relative:margin" o:allowincell="f">
          <v:imagedata r:id="rId1" o:title="iai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36"/>
        <w:szCs w:val="36"/>
        <w:rtl/>
      </w:rPr>
      <w:id w:val="-1377694423"/>
      <w:docPartObj>
        <w:docPartGallery w:val="Page Numbers (Top of Page)"/>
        <w:docPartUnique/>
      </w:docPartObj>
    </w:sdtPr>
    <w:sdtEndPr>
      <w:rPr>
        <w:noProof/>
      </w:rPr>
    </w:sdtEndPr>
    <w:sdtContent>
      <w:p w:rsidR="00CC5D4E" w:rsidRPr="002D1E52" w:rsidRDefault="00713499" w:rsidP="002D1E52">
        <w:pPr>
          <w:pStyle w:val="Header"/>
          <w:bidi/>
          <w:jc w:val="right"/>
          <w:rPr>
            <w:rFonts w:ascii="Traditional Arabic" w:hAnsi="Traditional Arabic" w:cs="Traditional Arabic"/>
            <w:sz w:val="36"/>
            <w:szCs w:val="36"/>
          </w:rPr>
        </w:pPr>
        <w:r>
          <w:rPr>
            <w:rFonts w:ascii="Traditional Arabic" w:hAnsi="Traditional Arabic" w:cs="Traditional Arabic"/>
            <w:noProof/>
            <w:sz w:val="36"/>
            <w:szCs w:val="3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5" o:spid="_x0000_s2060" type="#_x0000_t75" style="position:absolute;margin-left:0;margin-top:0;width:484.35pt;height:484.35pt;z-index:-251646976;mso-position-horizontal:center;mso-position-horizontal-relative:margin;mso-position-vertical:center;mso-position-vertical-relative:margin" o:allowincell="f">
              <v:imagedata r:id="rId1" o:title="iain" gain="19661f" blacklevel="22938f"/>
              <w10:wrap anchorx="margin" anchory="margin"/>
            </v:shape>
          </w:pict>
        </w:r>
        <w:r w:rsidR="00CC5D4E" w:rsidRPr="002D1E52">
          <w:rPr>
            <w:rFonts w:ascii="Traditional Arabic" w:hAnsi="Traditional Arabic" w:cs="Traditional Arabic"/>
            <w:sz w:val="36"/>
            <w:szCs w:val="36"/>
          </w:rPr>
          <w:fldChar w:fldCharType="begin"/>
        </w:r>
        <w:r w:rsidR="00CC5D4E" w:rsidRPr="002D1E52">
          <w:rPr>
            <w:rFonts w:ascii="Traditional Arabic" w:hAnsi="Traditional Arabic" w:cs="Traditional Arabic"/>
            <w:sz w:val="36"/>
            <w:szCs w:val="36"/>
          </w:rPr>
          <w:instrText xml:space="preserve"> PAGE   \* MERGEFORMAT </w:instrText>
        </w:r>
        <w:r w:rsidR="00CC5D4E"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36</w:t>
        </w:r>
        <w:r w:rsidR="00CC5D4E" w:rsidRPr="002D1E52">
          <w:rPr>
            <w:rFonts w:ascii="Traditional Arabic" w:hAnsi="Traditional Arabic" w:cs="Traditional Arabic"/>
            <w:noProof/>
            <w:sz w:val="36"/>
            <w:szCs w:val="36"/>
          </w:rPr>
          <w:fldChar w:fldCharType="end"/>
        </w:r>
      </w:p>
    </w:sdtContent>
  </w:sdt>
  <w:p w:rsidR="00CC5D4E" w:rsidRDefault="00CC5D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3" o:spid="_x0000_s2058" type="#_x0000_t75" style="position:absolute;margin-left:0;margin-top:0;width:484.35pt;height:484.35pt;z-index:-251649024;mso-position-horizontal:center;mso-position-horizontal-relative:margin;mso-position-vertical:center;mso-position-vertical-relative:margin" o:allowincell="f">
          <v:imagedata r:id="rId1" o:title="iain"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7" o:spid="_x0000_s2062" type="#_x0000_t75" style="position:absolute;margin-left:0;margin-top:0;width:484.35pt;height:484.35pt;z-index:-251644928;mso-position-horizontal:center;mso-position-horizontal-relative:margin;mso-position-vertical:center;mso-position-vertical-relative:margin" o:allowincell="f">
          <v:imagedata r:id="rId1" o:title="iain"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36"/>
        <w:szCs w:val="36"/>
        <w:rtl/>
      </w:rPr>
      <w:id w:val="-891887216"/>
      <w:docPartObj>
        <w:docPartGallery w:val="Page Numbers (Top of Page)"/>
        <w:docPartUnique/>
      </w:docPartObj>
    </w:sdtPr>
    <w:sdtEndPr>
      <w:rPr>
        <w:noProof/>
      </w:rPr>
    </w:sdtEndPr>
    <w:sdtContent>
      <w:p w:rsidR="00CC5D4E" w:rsidRPr="002D1E52" w:rsidRDefault="00713499" w:rsidP="002D1E52">
        <w:pPr>
          <w:pStyle w:val="Header"/>
          <w:bidi/>
          <w:jc w:val="right"/>
          <w:rPr>
            <w:rFonts w:ascii="Traditional Arabic" w:hAnsi="Traditional Arabic" w:cs="Traditional Arabic"/>
            <w:sz w:val="36"/>
            <w:szCs w:val="36"/>
          </w:rPr>
        </w:pPr>
        <w:r>
          <w:rPr>
            <w:rFonts w:ascii="Traditional Arabic" w:hAnsi="Traditional Arabic" w:cs="Traditional Arabic"/>
            <w:noProof/>
            <w:sz w:val="36"/>
            <w:szCs w:val="3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8" o:spid="_x0000_s2063" type="#_x0000_t75" style="position:absolute;margin-left:0;margin-top:0;width:484.35pt;height:484.35pt;z-index:-251643904;mso-position-horizontal:center;mso-position-horizontal-relative:margin;mso-position-vertical:center;mso-position-vertical-relative:margin" o:allowincell="f">
              <v:imagedata r:id="rId1" o:title="iain" gain="19661f" blacklevel="22938f"/>
              <w10:wrap anchorx="margin" anchory="margin"/>
            </v:shape>
          </w:pict>
        </w:r>
        <w:r w:rsidR="00CC5D4E" w:rsidRPr="002D1E52">
          <w:rPr>
            <w:rFonts w:ascii="Traditional Arabic" w:hAnsi="Traditional Arabic" w:cs="Traditional Arabic"/>
            <w:sz w:val="36"/>
            <w:szCs w:val="36"/>
          </w:rPr>
          <w:fldChar w:fldCharType="begin"/>
        </w:r>
        <w:r w:rsidR="00CC5D4E" w:rsidRPr="002D1E52">
          <w:rPr>
            <w:rFonts w:ascii="Traditional Arabic" w:hAnsi="Traditional Arabic" w:cs="Traditional Arabic"/>
            <w:sz w:val="36"/>
            <w:szCs w:val="36"/>
          </w:rPr>
          <w:instrText xml:space="preserve"> PAGE   \* MERGEFORMAT </w:instrText>
        </w:r>
        <w:r w:rsidR="00CC5D4E"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48</w:t>
        </w:r>
        <w:r w:rsidR="00CC5D4E" w:rsidRPr="002D1E52">
          <w:rPr>
            <w:rFonts w:ascii="Traditional Arabic" w:hAnsi="Traditional Arabic" w:cs="Traditional Arabic"/>
            <w:noProof/>
            <w:sz w:val="36"/>
            <w:szCs w:val="36"/>
          </w:rPr>
          <w:fldChar w:fldCharType="end"/>
        </w:r>
      </w:p>
    </w:sdtContent>
  </w:sdt>
  <w:p w:rsidR="00CC5D4E" w:rsidRDefault="00CC5D4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6" o:spid="_x0000_s2061" type="#_x0000_t75" style="position:absolute;margin-left:0;margin-top:0;width:484.35pt;height:484.35pt;z-index:-251645952;mso-position-horizontal:center;mso-position-horizontal-relative:margin;mso-position-vertical:center;mso-position-vertical-relative:margin" o:allowincell="f">
          <v:imagedata r:id="rId1" o:title="iain"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10" o:spid="_x0000_s2065" type="#_x0000_t75" style="position:absolute;margin-left:0;margin-top:0;width:484.35pt;height:484.35pt;z-index:-251641856;mso-position-horizontal:center;mso-position-horizontal-relative:margin;mso-position-vertical:center;mso-position-vertical-relative:margin" o:allowincell="f">
          <v:imagedata r:id="rId1" o:title="iain"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36"/>
        <w:szCs w:val="36"/>
        <w:rtl/>
      </w:rPr>
      <w:id w:val="1522127792"/>
      <w:docPartObj>
        <w:docPartGallery w:val="Page Numbers (Top of Page)"/>
        <w:docPartUnique/>
      </w:docPartObj>
    </w:sdtPr>
    <w:sdtEndPr>
      <w:rPr>
        <w:noProof/>
      </w:rPr>
    </w:sdtEndPr>
    <w:sdtContent>
      <w:p w:rsidR="00CC5D4E" w:rsidRPr="002D1E52" w:rsidRDefault="00713499" w:rsidP="002D1E52">
        <w:pPr>
          <w:pStyle w:val="Header"/>
          <w:bidi/>
          <w:jc w:val="right"/>
          <w:rPr>
            <w:rFonts w:ascii="Traditional Arabic" w:hAnsi="Traditional Arabic" w:cs="Traditional Arabic"/>
            <w:sz w:val="36"/>
            <w:szCs w:val="36"/>
          </w:rPr>
        </w:pPr>
        <w:r>
          <w:rPr>
            <w:rFonts w:ascii="Traditional Arabic" w:hAnsi="Traditional Arabic" w:cs="Traditional Arabic"/>
            <w:noProof/>
            <w:sz w:val="36"/>
            <w:szCs w:val="3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11" o:spid="_x0000_s2066" type="#_x0000_t75" style="position:absolute;margin-left:0;margin-top:0;width:484.35pt;height:484.35pt;z-index:-251640832;mso-position-horizontal:center;mso-position-horizontal-relative:margin;mso-position-vertical:center;mso-position-vertical-relative:margin" o:allowincell="f">
              <v:imagedata r:id="rId1" o:title="iain" gain="19661f" blacklevel="22938f"/>
              <w10:wrap anchorx="margin" anchory="margin"/>
            </v:shape>
          </w:pict>
        </w:r>
        <w:r w:rsidR="00CC5D4E" w:rsidRPr="002D1E52">
          <w:rPr>
            <w:rFonts w:ascii="Traditional Arabic" w:hAnsi="Traditional Arabic" w:cs="Traditional Arabic"/>
            <w:sz w:val="36"/>
            <w:szCs w:val="36"/>
          </w:rPr>
          <w:fldChar w:fldCharType="begin"/>
        </w:r>
        <w:r w:rsidR="00CC5D4E" w:rsidRPr="002D1E52">
          <w:rPr>
            <w:rFonts w:ascii="Traditional Arabic" w:hAnsi="Traditional Arabic" w:cs="Traditional Arabic"/>
            <w:sz w:val="36"/>
            <w:szCs w:val="36"/>
          </w:rPr>
          <w:instrText xml:space="preserve"> PAGE   \* MERGEFORMAT </w:instrText>
        </w:r>
        <w:r w:rsidR="00CC5D4E"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52</w:t>
        </w:r>
        <w:r w:rsidR="00CC5D4E" w:rsidRPr="002D1E52">
          <w:rPr>
            <w:rFonts w:ascii="Traditional Arabic" w:hAnsi="Traditional Arabic" w:cs="Traditional Arabic"/>
            <w:noProof/>
            <w:sz w:val="36"/>
            <w:szCs w:val="36"/>
          </w:rPr>
          <w:fldChar w:fldCharType="end"/>
        </w:r>
      </w:p>
    </w:sdtContent>
  </w:sdt>
  <w:p w:rsidR="00CC5D4E" w:rsidRDefault="00CC5D4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9" o:spid="_x0000_s2064" type="#_x0000_t75" style="position:absolute;margin-left:0;margin-top:0;width:484.35pt;height:484.35pt;z-index:-251642880;mso-position-horizontal:center;mso-position-horizontal-relative:margin;mso-position-vertical:center;mso-position-vertical-relative:margin" o:allowincell="f">
          <v:imagedata r:id="rId1" o:title="iain"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13" o:spid="_x0000_s2068" type="#_x0000_t75" style="position:absolute;margin-left:0;margin-top:0;width:484.35pt;height:484.35pt;z-index:-251638784;mso-position-horizontal:center;mso-position-horizontal-relative:margin;mso-position-vertical:center;mso-position-vertical-relative:margin" o:allowincell="f">
          <v:imagedata r:id="rId1" o:title="ia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796" o:spid="_x0000_s2051" type="#_x0000_t75" style="position:absolute;margin-left:0;margin-top:0;width:484.35pt;height:484.35pt;z-index:-251656192;mso-position-horizontal:center;mso-position-horizontal-relative:margin;mso-position-vertical:center;mso-position-vertical-relative:margin" o:allowincell="f">
          <v:imagedata r:id="rId1" o:title="iain"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14" o:spid="_x0000_s2069" type="#_x0000_t75" style="position:absolute;margin-left:0;margin-top:0;width:484.35pt;height:484.35pt;z-index:-251637760;mso-position-horizontal:center;mso-position-horizontal-relative:margin;mso-position-vertical:center;mso-position-vertical-relative:margin" o:allowincell="f">
          <v:imagedata r:id="rId1" o:title="iain"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12" o:spid="_x0000_s2067" type="#_x0000_t75" style="position:absolute;margin-left:0;margin-top:0;width:484.35pt;height:484.35pt;z-index:-251639808;mso-position-horizontal:center;mso-position-horizontal-relative:margin;mso-position-vertical:center;mso-position-vertical-relative:margin" o:allowincell="f">
          <v:imagedata r:id="rId1" o:title="iain" gain="19661f" blacklevel="22938f"/>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16" o:spid="_x0000_s2071" type="#_x0000_t75" style="position:absolute;margin-left:0;margin-top:0;width:484.35pt;height:484.35pt;z-index:-251635712;mso-position-horizontal:center;mso-position-horizontal-relative:margin;mso-position-vertical:center;mso-position-vertical-relative:margin" o:allowincell="f">
          <v:imagedata r:id="rId1" o:title="iain" gain="19661f" blacklevel="22938f"/>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92112596"/>
      <w:docPartObj>
        <w:docPartGallery w:val="Page Numbers (Top of Page)"/>
        <w:docPartUnique/>
      </w:docPartObj>
    </w:sdtPr>
    <w:sdtEndPr>
      <w:rPr>
        <w:rFonts w:ascii="Traditional Arabic" w:hAnsi="Traditional Arabic" w:cs="Traditional Arabic"/>
        <w:noProof/>
        <w:sz w:val="36"/>
        <w:szCs w:val="36"/>
      </w:rPr>
    </w:sdtEndPr>
    <w:sdtContent>
      <w:p w:rsidR="00CC5D4E" w:rsidRPr="00D07E06" w:rsidRDefault="00713499" w:rsidP="00D07E06">
        <w:pPr>
          <w:pStyle w:val="Header"/>
          <w:bidi/>
          <w:jc w:val="right"/>
          <w:rPr>
            <w:rFonts w:ascii="Traditional Arabic" w:hAnsi="Traditional Arabic" w:cs="Traditional Arabic"/>
            <w:sz w:val="36"/>
            <w:szCs w:val="36"/>
          </w:rPr>
        </w:pPr>
        <w:r>
          <w:rPr>
            <w:rFonts w:ascii="Traditional Arabic" w:hAnsi="Traditional Arabic" w:cs="Traditional Arabic"/>
            <w:noProof/>
            <w:sz w:val="36"/>
            <w:szCs w:val="3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17" o:spid="_x0000_s2072" type="#_x0000_t75" style="position:absolute;margin-left:0;margin-top:0;width:484.35pt;height:484.35pt;z-index:-251634688;mso-position-horizontal:center;mso-position-horizontal-relative:margin;mso-position-vertical:center;mso-position-vertical-relative:margin" o:allowincell="f">
              <v:imagedata r:id="rId1" o:title="iain" gain="19661f" blacklevel="22938f"/>
              <w10:wrap anchorx="margin" anchory="margin"/>
            </v:shape>
          </w:pict>
        </w:r>
        <w:r w:rsidR="00CC5D4E" w:rsidRPr="00D07E06">
          <w:rPr>
            <w:rFonts w:ascii="Traditional Arabic" w:hAnsi="Traditional Arabic" w:cs="Traditional Arabic"/>
            <w:sz w:val="36"/>
            <w:szCs w:val="36"/>
          </w:rPr>
          <w:fldChar w:fldCharType="begin"/>
        </w:r>
        <w:r w:rsidR="00CC5D4E" w:rsidRPr="00D07E06">
          <w:rPr>
            <w:rFonts w:ascii="Traditional Arabic" w:hAnsi="Traditional Arabic" w:cs="Traditional Arabic"/>
            <w:sz w:val="36"/>
            <w:szCs w:val="36"/>
          </w:rPr>
          <w:instrText xml:space="preserve"> PAGE   \* MERGEFORMAT </w:instrText>
        </w:r>
        <w:r w:rsidR="00CC5D4E" w:rsidRPr="00D07E06">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56</w:t>
        </w:r>
        <w:r w:rsidR="00CC5D4E" w:rsidRPr="00D07E06">
          <w:rPr>
            <w:rFonts w:ascii="Traditional Arabic" w:hAnsi="Traditional Arabic" w:cs="Traditional Arabic"/>
            <w:noProof/>
            <w:sz w:val="36"/>
            <w:szCs w:val="36"/>
          </w:rPr>
          <w:fldChar w:fldCharType="end"/>
        </w:r>
      </w:p>
    </w:sdtContent>
  </w:sdt>
  <w:p w:rsidR="00CC5D4E" w:rsidRDefault="00CC5D4E">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15" o:spid="_x0000_s2070" type="#_x0000_t75" style="position:absolute;margin-left:0;margin-top:0;width:484.35pt;height:484.35pt;z-index:-251636736;mso-position-horizontal:center;mso-position-horizontal-relative:margin;mso-position-vertical:center;mso-position-vertical-relative:margin" o:allowincell="f">
          <v:imagedata r:id="rId1" o:title="ia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794" o:spid="_x0000_s2049" type="#_x0000_t75" style="position:absolute;margin-left:0;margin-top:0;width:484.35pt;height:484.35pt;z-index:-251658240;mso-position-horizontal:center;mso-position-horizontal-relative:margin;mso-position-vertical:center;mso-position-vertical-relative:margin" o:allowincell="f">
          <v:imagedata r:id="rId1" o:title="iai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798" o:spid="_x0000_s2053" type="#_x0000_t75" style="position:absolute;margin-left:0;margin-top:0;width:484.35pt;height:484.35pt;z-index:-251654144;mso-position-horizontal:center;mso-position-horizontal-relative:margin;mso-position-vertical:center;mso-position-vertical-relative:margin" o:allowincell="f">
          <v:imagedata r:id="rId1" o:title="iai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36"/>
        <w:szCs w:val="36"/>
        <w:rtl/>
      </w:rPr>
      <w:id w:val="-2111123371"/>
      <w:docPartObj>
        <w:docPartGallery w:val="Page Numbers (Top of Page)"/>
        <w:docPartUnique/>
      </w:docPartObj>
    </w:sdtPr>
    <w:sdtEndPr>
      <w:rPr>
        <w:noProof/>
      </w:rPr>
    </w:sdtEndPr>
    <w:sdtContent>
      <w:p w:rsidR="00CC5D4E" w:rsidRPr="002D1E52" w:rsidRDefault="00713499" w:rsidP="002D1E52">
        <w:pPr>
          <w:pStyle w:val="Header"/>
          <w:bidi/>
          <w:jc w:val="right"/>
          <w:rPr>
            <w:rFonts w:ascii="Traditional Arabic" w:hAnsi="Traditional Arabic" w:cs="Traditional Arabic"/>
            <w:sz w:val="36"/>
            <w:szCs w:val="36"/>
          </w:rPr>
        </w:pPr>
        <w:r>
          <w:rPr>
            <w:rFonts w:ascii="Traditional Arabic" w:hAnsi="Traditional Arabic" w:cs="Traditional Arabic"/>
            <w:noProof/>
            <w:sz w:val="36"/>
            <w:szCs w:val="3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799" o:spid="_x0000_s2054" type="#_x0000_t75" style="position:absolute;margin-left:0;margin-top:0;width:484.35pt;height:484.35pt;z-index:-251653120;mso-position-horizontal:center;mso-position-horizontal-relative:margin;mso-position-vertical:center;mso-position-vertical-relative:margin" o:allowincell="f">
              <v:imagedata r:id="rId1" o:title="iain" gain="19661f" blacklevel="22938f"/>
              <w10:wrap anchorx="margin" anchory="margin"/>
            </v:shape>
          </w:pict>
        </w:r>
        <w:r w:rsidR="00CC5D4E" w:rsidRPr="002D1E52">
          <w:rPr>
            <w:rFonts w:ascii="Traditional Arabic" w:hAnsi="Traditional Arabic" w:cs="Traditional Arabic"/>
            <w:sz w:val="36"/>
            <w:szCs w:val="36"/>
          </w:rPr>
          <w:fldChar w:fldCharType="begin"/>
        </w:r>
        <w:r w:rsidR="00CC5D4E" w:rsidRPr="002D1E52">
          <w:rPr>
            <w:rFonts w:ascii="Traditional Arabic" w:hAnsi="Traditional Arabic" w:cs="Traditional Arabic"/>
            <w:sz w:val="36"/>
            <w:szCs w:val="36"/>
          </w:rPr>
          <w:instrText xml:space="preserve"> PAGE   \* MERGEFORMAT </w:instrText>
        </w:r>
        <w:r w:rsidR="00CC5D4E"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8</w:t>
        </w:r>
        <w:r w:rsidR="00CC5D4E" w:rsidRPr="002D1E52">
          <w:rPr>
            <w:rFonts w:ascii="Traditional Arabic" w:hAnsi="Traditional Arabic" w:cs="Traditional Arabic"/>
            <w:noProof/>
            <w:sz w:val="36"/>
            <w:szCs w:val="36"/>
          </w:rPr>
          <w:fldChar w:fldCharType="end"/>
        </w:r>
      </w:p>
    </w:sdtContent>
  </w:sdt>
  <w:p w:rsidR="00CC5D4E" w:rsidRDefault="00CC5D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797" o:spid="_x0000_s2052" type="#_x0000_t75" style="position:absolute;margin-left:0;margin-top:0;width:484.35pt;height:484.35pt;z-index:-251655168;mso-position-horizontal:center;mso-position-horizontal-relative:margin;mso-position-vertical:center;mso-position-vertical-relative:margin" o:allowincell="f">
          <v:imagedata r:id="rId1" o:title="iai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1D2"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1" o:spid="_x0000_s2056" type="#_x0000_t75" style="position:absolute;margin-left:0;margin-top:0;width:484.35pt;height:484.35pt;z-index:-251651072;mso-position-horizontal:center;mso-position-horizontal-relative:margin;mso-position-vertical:center;mso-position-vertical-relative:margin" o:allowincell="f">
          <v:imagedata r:id="rId1" o:title="iai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36"/>
        <w:szCs w:val="36"/>
        <w:rtl/>
      </w:rPr>
      <w:id w:val="-1373762801"/>
      <w:docPartObj>
        <w:docPartGallery w:val="Page Numbers (Top of Page)"/>
        <w:docPartUnique/>
      </w:docPartObj>
    </w:sdtPr>
    <w:sdtEndPr>
      <w:rPr>
        <w:noProof/>
      </w:rPr>
    </w:sdtEndPr>
    <w:sdtContent>
      <w:p w:rsidR="00CC5D4E" w:rsidRPr="002D1E52" w:rsidRDefault="00713499" w:rsidP="002D1E52">
        <w:pPr>
          <w:pStyle w:val="Header"/>
          <w:bidi/>
          <w:jc w:val="right"/>
          <w:rPr>
            <w:rFonts w:ascii="Traditional Arabic" w:hAnsi="Traditional Arabic" w:cs="Traditional Arabic"/>
            <w:sz w:val="36"/>
            <w:szCs w:val="36"/>
          </w:rPr>
        </w:pPr>
        <w:r>
          <w:rPr>
            <w:rFonts w:ascii="Traditional Arabic" w:hAnsi="Traditional Arabic" w:cs="Traditional Arabic"/>
            <w:noProof/>
            <w:sz w:val="36"/>
            <w:szCs w:val="36"/>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2" o:spid="_x0000_s2057" type="#_x0000_t75" style="position:absolute;margin-left:0;margin-top:0;width:484.35pt;height:484.35pt;z-index:-251650048;mso-position-horizontal:center;mso-position-horizontal-relative:margin;mso-position-vertical:center;mso-position-vertical-relative:margin" o:allowincell="f">
              <v:imagedata r:id="rId1" o:title="iain" gain="19661f" blacklevel="22938f"/>
              <w10:wrap anchorx="margin" anchory="margin"/>
            </v:shape>
          </w:pict>
        </w:r>
        <w:r w:rsidR="00CC5D4E" w:rsidRPr="002D1E52">
          <w:rPr>
            <w:rFonts w:ascii="Traditional Arabic" w:hAnsi="Traditional Arabic" w:cs="Traditional Arabic"/>
            <w:sz w:val="36"/>
            <w:szCs w:val="36"/>
          </w:rPr>
          <w:fldChar w:fldCharType="begin"/>
        </w:r>
        <w:r w:rsidR="00CC5D4E" w:rsidRPr="002D1E52">
          <w:rPr>
            <w:rFonts w:ascii="Traditional Arabic" w:hAnsi="Traditional Arabic" w:cs="Traditional Arabic"/>
            <w:sz w:val="36"/>
            <w:szCs w:val="36"/>
          </w:rPr>
          <w:instrText xml:space="preserve"> PAGE   \* MERGEFORMAT </w:instrText>
        </w:r>
        <w:r w:rsidR="00CC5D4E" w:rsidRPr="002D1E52">
          <w:rPr>
            <w:rFonts w:ascii="Traditional Arabic" w:hAnsi="Traditional Arabic" w:cs="Traditional Arabic"/>
            <w:sz w:val="36"/>
            <w:szCs w:val="36"/>
          </w:rPr>
          <w:fldChar w:fldCharType="separate"/>
        </w:r>
        <w:r w:rsidR="00B3319B">
          <w:rPr>
            <w:rFonts w:ascii="Traditional Arabic" w:hAnsi="Traditional Arabic" w:cs="Traditional Arabic"/>
            <w:noProof/>
            <w:sz w:val="36"/>
            <w:szCs w:val="36"/>
            <w:rtl/>
          </w:rPr>
          <w:t>10</w:t>
        </w:r>
        <w:r w:rsidR="00CC5D4E" w:rsidRPr="002D1E52">
          <w:rPr>
            <w:rFonts w:ascii="Traditional Arabic" w:hAnsi="Traditional Arabic" w:cs="Traditional Arabic"/>
            <w:noProof/>
            <w:sz w:val="36"/>
            <w:szCs w:val="36"/>
          </w:rPr>
          <w:fldChar w:fldCharType="end"/>
        </w:r>
      </w:p>
    </w:sdtContent>
  </w:sdt>
  <w:p w:rsidR="00CC5D4E" w:rsidRDefault="00CC5D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4E" w:rsidRDefault="00713499">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9800" o:spid="_x0000_s2055" type="#_x0000_t75" style="position:absolute;margin-left:0;margin-top:0;width:484.35pt;height:484.35pt;z-index:-251652096;mso-position-horizontal:center;mso-position-horizontal-relative:margin;mso-position-vertical:center;mso-position-vertical-relative:margin" o:allowincell="f">
          <v:imagedata r:id="rId1" o:title="ia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708"/>
    <w:multiLevelType w:val="hybridMultilevel"/>
    <w:tmpl w:val="BB7E7870"/>
    <w:lvl w:ilvl="0" w:tplc="D6AC3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9E575B"/>
    <w:multiLevelType w:val="multilevel"/>
    <w:tmpl w:val="BBAC6796"/>
    <w:lvl w:ilvl="0">
      <w:start w:val="1"/>
      <w:numFmt w:val="decimal"/>
      <w:lvlText w:val="%1."/>
      <w:lvlJc w:val="left"/>
      <w:pPr>
        <w:ind w:left="786" w:hanging="360"/>
      </w:pPr>
      <w:rPr>
        <w:rFonts w:cs="Times New Roman" w:hint="default"/>
        <w:b/>
        <w:bCs/>
      </w:rPr>
    </w:lvl>
    <w:lvl w:ilvl="1">
      <w:start w:val="1"/>
      <w:numFmt w:val="arabicAbjad"/>
      <w:lvlText w:val="%2"/>
      <w:lvlJc w:val="left"/>
      <w:pPr>
        <w:ind w:left="1146" w:hanging="360"/>
      </w:pPr>
      <w:rPr>
        <w:rFonts w:cs="Times New Roman" w:hint="default"/>
      </w:rPr>
    </w:lvl>
    <w:lvl w:ilvl="2">
      <w:start w:val="1"/>
      <w:numFmt w:val="decimal"/>
      <w:lvlText w:val="(%3"/>
      <w:lvlJc w:val="left"/>
      <w:pPr>
        <w:ind w:left="1506" w:hanging="360"/>
      </w:pPr>
      <w:rPr>
        <w:rFonts w:ascii="Traditional Arabic" w:hAnsi="Traditional Arabic" w:cs="Traditional Arabic" w:hint="default"/>
      </w:rPr>
    </w:lvl>
    <w:lvl w:ilvl="3">
      <w:start w:val="1"/>
      <w:numFmt w:val="arabicAbjad"/>
      <w:lvlText w:val="(%4"/>
      <w:lvlJc w:val="left"/>
      <w:pPr>
        <w:ind w:left="1866" w:hanging="360"/>
      </w:pPr>
      <w:rPr>
        <w:rFonts w:cs="Times New Roman" w:hint="default"/>
      </w:rPr>
    </w:lvl>
    <w:lvl w:ilvl="4">
      <w:start w:val="1"/>
      <w:numFmt w:val="decimal"/>
      <w:lvlText w:val="(%5)"/>
      <w:lvlJc w:val="left"/>
      <w:pPr>
        <w:ind w:left="2226" w:hanging="360"/>
      </w:pPr>
      <w:rPr>
        <w:rFonts w:cs="Times New Roman" w:hint="default"/>
      </w:rPr>
    </w:lvl>
    <w:lvl w:ilvl="5">
      <w:start w:val="1"/>
      <w:numFmt w:val="arabicAbjad"/>
      <w:lvlText w:val="(%6)"/>
      <w:lvlJc w:val="left"/>
      <w:pPr>
        <w:ind w:left="2586" w:hanging="360"/>
      </w:pPr>
      <w:rPr>
        <w:rFonts w:cs="Times New Roman" w:hint="default"/>
      </w:rPr>
    </w:lvl>
    <w:lvl w:ilvl="6">
      <w:start w:val="1"/>
      <w:numFmt w:val="decimal"/>
      <w:lvlText w:val="%7."/>
      <w:lvlJc w:val="left"/>
      <w:pPr>
        <w:ind w:left="2946" w:hanging="360"/>
      </w:pPr>
      <w:rPr>
        <w:rFonts w:cs="Times New Roman" w:hint="default"/>
      </w:rPr>
    </w:lvl>
    <w:lvl w:ilvl="7">
      <w:start w:val="1"/>
      <w:numFmt w:val="lowerLetter"/>
      <w:lvlText w:val="%8."/>
      <w:lvlJc w:val="left"/>
      <w:pPr>
        <w:ind w:left="3306" w:hanging="360"/>
      </w:pPr>
      <w:rPr>
        <w:rFonts w:cs="Times New Roman" w:hint="default"/>
      </w:rPr>
    </w:lvl>
    <w:lvl w:ilvl="8">
      <w:start w:val="1"/>
      <w:numFmt w:val="lowerRoman"/>
      <w:lvlText w:val="%9."/>
      <w:lvlJc w:val="left"/>
      <w:pPr>
        <w:ind w:left="3666" w:hanging="360"/>
      </w:pPr>
      <w:rPr>
        <w:rFonts w:cs="Times New Roman" w:hint="default"/>
      </w:rPr>
    </w:lvl>
  </w:abstractNum>
  <w:abstractNum w:abstractNumId="2">
    <w:nsid w:val="04EC1029"/>
    <w:multiLevelType w:val="hybridMultilevel"/>
    <w:tmpl w:val="628E6DF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6603194"/>
    <w:multiLevelType w:val="multilevel"/>
    <w:tmpl w:val="82AA547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F17005"/>
    <w:multiLevelType w:val="hybridMultilevel"/>
    <w:tmpl w:val="D86E73B2"/>
    <w:lvl w:ilvl="0" w:tplc="F5322B08">
      <w:start w:val="1"/>
      <w:numFmt w:val="arabicAbjad"/>
      <w:lvlText w:val="%1."/>
      <w:lvlJc w:val="left"/>
      <w:pPr>
        <w:ind w:left="2343" w:hanging="360"/>
      </w:pPr>
      <w:rPr>
        <w:rFonts w:ascii="Traditional Arabic" w:hAnsi="Traditional Arabic" w:cs="Traditional Arabic" w:hint="default"/>
        <w:b w:val="0"/>
        <w:i w:val="0"/>
        <w:iCs w:val="0"/>
        <w:sz w:val="36"/>
        <w:szCs w:val="36"/>
      </w:rPr>
    </w:lvl>
    <w:lvl w:ilvl="1" w:tplc="04090019" w:tentative="1">
      <w:start w:val="1"/>
      <w:numFmt w:val="lowerLetter"/>
      <w:lvlText w:val="%2."/>
      <w:lvlJc w:val="left"/>
      <w:pPr>
        <w:ind w:left="3063" w:hanging="360"/>
      </w:pPr>
      <w:rPr>
        <w:rFonts w:cs="Times New Roman"/>
      </w:rPr>
    </w:lvl>
    <w:lvl w:ilvl="2" w:tplc="0409001B" w:tentative="1">
      <w:start w:val="1"/>
      <w:numFmt w:val="lowerRoman"/>
      <w:lvlText w:val="%3."/>
      <w:lvlJc w:val="right"/>
      <w:pPr>
        <w:ind w:left="3783" w:hanging="180"/>
      </w:pPr>
      <w:rPr>
        <w:rFonts w:cs="Times New Roman"/>
      </w:rPr>
    </w:lvl>
    <w:lvl w:ilvl="3" w:tplc="0409000F" w:tentative="1">
      <w:start w:val="1"/>
      <w:numFmt w:val="decimal"/>
      <w:lvlText w:val="%4."/>
      <w:lvlJc w:val="left"/>
      <w:pPr>
        <w:ind w:left="4503" w:hanging="360"/>
      </w:pPr>
      <w:rPr>
        <w:rFonts w:cs="Times New Roman"/>
      </w:rPr>
    </w:lvl>
    <w:lvl w:ilvl="4" w:tplc="04090019" w:tentative="1">
      <w:start w:val="1"/>
      <w:numFmt w:val="lowerLetter"/>
      <w:lvlText w:val="%5."/>
      <w:lvlJc w:val="left"/>
      <w:pPr>
        <w:ind w:left="5223" w:hanging="360"/>
      </w:pPr>
      <w:rPr>
        <w:rFonts w:cs="Times New Roman"/>
      </w:rPr>
    </w:lvl>
    <w:lvl w:ilvl="5" w:tplc="0409001B" w:tentative="1">
      <w:start w:val="1"/>
      <w:numFmt w:val="lowerRoman"/>
      <w:lvlText w:val="%6."/>
      <w:lvlJc w:val="right"/>
      <w:pPr>
        <w:ind w:left="5943" w:hanging="180"/>
      </w:pPr>
      <w:rPr>
        <w:rFonts w:cs="Times New Roman"/>
      </w:rPr>
    </w:lvl>
    <w:lvl w:ilvl="6" w:tplc="0409000F" w:tentative="1">
      <w:start w:val="1"/>
      <w:numFmt w:val="decimal"/>
      <w:lvlText w:val="%7."/>
      <w:lvlJc w:val="left"/>
      <w:pPr>
        <w:ind w:left="6663" w:hanging="360"/>
      </w:pPr>
      <w:rPr>
        <w:rFonts w:cs="Times New Roman"/>
      </w:rPr>
    </w:lvl>
    <w:lvl w:ilvl="7" w:tplc="04090019" w:tentative="1">
      <w:start w:val="1"/>
      <w:numFmt w:val="lowerLetter"/>
      <w:lvlText w:val="%8."/>
      <w:lvlJc w:val="left"/>
      <w:pPr>
        <w:ind w:left="7383" w:hanging="360"/>
      </w:pPr>
      <w:rPr>
        <w:rFonts w:cs="Times New Roman"/>
      </w:rPr>
    </w:lvl>
    <w:lvl w:ilvl="8" w:tplc="0409001B" w:tentative="1">
      <w:start w:val="1"/>
      <w:numFmt w:val="lowerRoman"/>
      <w:lvlText w:val="%9."/>
      <w:lvlJc w:val="right"/>
      <w:pPr>
        <w:ind w:left="8103" w:hanging="180"/>
      </w:pPr>
      <w:rPr>
        <w:rFonts w:cs="Times New Roman"/>
      </w:rPr>
    </w:lvl>
  </w:abstractNum>
  <w:abstractNum w:abstractNumId="5">
    <w:nsid w:val="083F0847"/>
    <w:multiLevelType w:val="hybridMultilevel"/>
    <w:tmpl w:val="7B1A1D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A9F3565"/>
    <w:multiLevelType w:val="hybridMultilevel"/>
    <w:tmpl w:val="DA4C5572"/>
    <w:lvl w:ilvl="0" w:tplc="BA2CBA26">
      <w:start w:val="1"/>
      <w:numFmt w:val="decimal"/>
      <w:lvlText w:val="%1."/>
      <w:lvlJc w:val="left"/>
      <w:pPr>
        <w:ind w:left="1493" w:hanging="360"/>
      </w:pPr>
      <w:rPr>
        <w:rFonts w:cs="Times New Roman" w:hint="default"/>
      </w:rPr>
    </w:lvl>
    <w:lvl w:ilvl="1" w:tplc="04090019" w:tentative="1">
      <w:start w:val="1"/>
      <w:numFmt w:val="lowerLetter"/>
      <w:lvlText w:val="%2."/>
      <w:lvlJc w:val="left"/>
      <w:pPr>
        <w:ind w:left="2213" w:hanging="360"/>
      </w:pPr>
      <w:rPr>
        <w:rFonts w:cs="Times New Roman"/>
      </w:rPr>
    </w:lvl>
    <w:lvl w:ilvl="2" w:tplc="0409001B" w:tentative="1">
      <w:start w:val="1"/>
      <w:numFmt w:val="lowerRoman"/>
      <w:lvlText w:val="%3."/>
      <w:lvlJc w:val="right"/>
      <w:pPr>
        <w:ind w:left="2933" w:hanging="180"/>
      </w:pPr>
      <w:rPr>
        <w:rFonts w:cs="Times New Roman"/>
      </w:rPr>
    </w:lvl>
    <w:lvl w:ilvl="3" w:tplc="0409000F" w:tentative="1">
      <w:start w:val="1"/>
      <w:numFmt w:val="decimal"/>
      <w:lvlText w:val="%4."/>
      <w:lvlJc w:val="left"/>
      <w:pPr>
        <w:ind w:left="3653" w:hanging="360"/>
      </w:pPr>
      <w:rPr>
        <w:rFonts w:cs="Times New Roman"/>
      </w:rPr>
    </w:lvl>
    <w:lvl w:ilvl="4" w:tplc="04090019" w:tentative="1">
      <w:start w:val="1"/>
      <w:numFmt w:val="lowerLetter"/>
      <w:lvlText w:val="%5."/>
      <w:lvlJc w:val="left"/>
      <w:pPr>
        <w:ind w:left="4373" w:hanging="360"/>
      </w:pPr>
      <w:rPr>
        <w:rFonts w:cs="Times New Roman"/>
      </w:rPr>
    </w:lvl>
    <w:lvl w:ilvl="5" w:tplc="0409001B" w:tentative="1">
      <w:start w:val="1"/>
      <w:numFmt w:val="lowerRoman"/>
      <w:lvlText w:val="%6."/>
      <w:lvlJc w:val="right"/>
      <w:pPr>
        <w:ind w:left="5093" w:hanging="180"/>
      </w:pPr>
      <w:rPr>
        <w:rFonts w:cs="Times New Roman"/>
      </w:rPr>
    </w:lvl>
    <w:lvl w:ilvl="6" w:tplc="0409000F" w:tentative="1">
      <w:start w:val="1"/>
      <w:numFmt w:val="decimal"/>
      <w:lvlText w:val="%7."/>
      <w:lvlJc w:val="left"/>
      <w:pPr>
        <w:ind w:left="5813" w:hanging="360"/>
      </w:pPr>
      <w:rPr>
        <w:rFonts w:cs="Times New Roman"/>
      </w:rPr>
    </w:lvl>
    <w:lvl w:ilvl="7" w:tplc="04090019" w:tentative="1">
      <w:start w:val="1"/>
      <w:numFmt w:val="lowerLetter"/>
      <w:lvlText w:val="%8."/>
      <w:lvlJc w:val="left"/>
      <w:pPr>
        <w:ind w:left="6533" w:hanging="360"/>
      </w:pPr>
      <w:rPr>
        <w:rFonts w:cs="Times New Roman"/>
      </w:rPr>
    </w:lvl>
    <w:lvl w:ilvl="8" w:tplc="0409001B" w:tentative="1">
      <w:start w:val="1"/>
      <w:numFmt w:val="lowerRoman"/>
      <w:lvlText w:val="%9."/>
      <w:lvlJc w:val="right"/>
      <w:pPr>
        <w:ind w:left="7253" w:hanging="180"/>
      </w:pPr>
      <w:rPr>
        <w:rFonts w:cs="Times New Roman"/>
      </w:rPr>
    </w:lvl>
  </w:abstractNum>
  <w:abstractNum w:abstractNumId="7">
    <w:nsid w:val="0C955F03"/>
    <w:multiLevelType w:val="hybridMultilevel"/>
    <w:tmpl w:val="81F29E22"/>
    <w:lvl w:ilvl="0" w:tplc="FFFFFFFF">
      <w:start w:val="1"/>
      <w:numFmt w:val="arabicAbjad"/>
      <w:lvlText w:val="%1."/>
      <w:lvlJc w:val="left"/>
      <w:pPr>
        <w:ind w:left="1852" w:hanging="360"/>
      </w:pPr>
      <w:rPr>
        <w:rFonts w:cs="Times New Roman" w:hint="default"/>
      </w:rPr>
    </w:lvl>
    <w:lvl w:ilvl="1" w:tplc="FFFFFFFF" w:tentative="1">
      <w:start w:val="1"/>
      <w:numFmt w:val="lowerLetter"/>
      <w:lvlText w:val="%2."/>
      <w:lvlJc w:val="left"/>
      <w:pPr>
        <w:ind w:left="2572" w:hanging="360"/>
      </w:pPr>
      <w:rPr>
        <w:rFonts w:cs="Times New Roman"/>
      </w:rPr>
    </w:lvl>
    <w:lvl w:ilvl="2" w:tplc="FFFFFFFF" w:tentative="1">
      <w:start w:val="1"/>
      <w:numFmt w:val="lowerRoman"/>
      <w:lvlText w:val="%3."/>
      <w:lvlJc w:val="right"/>
      <w:pPr>
        <w:ind w:left="3292" w:hanging="180"/>
      </w:pPr>
      <w:rPr>
        <w:rFonts w:cs="Times New Roman"/>
      </w:rPr>
    </w:lvl>
    <w:lvl w:ilvl="3" w:tplc="FFFFFFFF" w:tentative="1">
      <w:start w:val="1"/>
      <w:numFmt w:val="decimal"/>
      <w:lvlText w:val="%4."/>
      <w:lvlJc w:val="left"/>
      <w:pPr>
        <w:ind w:left="4012" w:hanging="360"/>
      </w:pPr>
      <w:rPr>
        <w:rFonts w:cs="Times New Roman"/>
      </w:rPr>
    </w:lvl>
    <w:lvl w:ilvl="4" w:tplc="FFFFFFFF" w:tentative="1">
      <w:start w:val="1"/>
      <w:numFmt w:val="lowerLetter"/>
      <w:lvlText w:val="%5."/>
      <w:lvlJc w:val="left"/>
      <w:pPr>
        <w:ind w:left="4732" w:hanging="360"/>
      </w:pPr>
      <w:rPr>
        <w:rFonts w:cs="Times New Roman"/>
      </w:rPr>
    </w:lvl>
    <w:lvl w:ilvl="5" w:tplc="FFFFFFFF" w:tentative="1">
      <w:start w:val="1"/>
      <w:numFmt w:val="lowerRoman"/>
      <w:lvlText w:val="%6."/>
      <w:lvlJc w:val="right"/>
      <w:pPr>
        <w:ind w:left="5452" w:hanging="180"/>
      </w:pPr>
      <w:rPr>
        <w:rFonts w:cs="Times New Roman"/>
      </w:rPr>
    </w:lvl>
    <w:lvl w:ilvl="6" w:tplc="FFFFFFFF" w:tentative="1">
      <w:start w:val="1"/>
      <w:numFmt w:val="decimal"/>
      <w:lvlText w:val="%7."/>
      <w:lvlJc w:val="left"/>
      <w:pPr>
        <w:ind w:left="6172" w:hanging="360"/>
      </w:pPr>
      <w:rPr>
        <w:rFonts w:cs="Times New Roman"/>
      </w:rPr>
    </w:lvl>
    <w:lvl w:ilvl="7" w:tplc="FFFFFFFF" w:tentative="1">
      <w:start w:val="1"/>
      <w:numFmt w:val="lowerLetter"/>
      <w:lvlText w:val="%8."/>
      <w:lvlJc w:val="left"/>
      <w:pPr>
        <w:ind w:left="6892" w:hanging="360"/>
      </w:pPr>
      <w:rPr>
        <w:rFonts w:cs="Times New Roman"/>
      </w:rPr>
    </w:lvl>
    <w:lvl w:ilvl="8" w:tplc="FFFFFFFF" w:tentative="1">
      <w:start w:val="1"/>
      <w:numFmt w:val="lowerRoman"/>
      <w:lvlText w:val="%9."/>
      <w:lvlJc w:val="right"/>
      <w:pPr>
        <w:ind w:left="7612" w:hanging="180"/>
      </w:pPr>
      <w:rPr>
        <w:rFonts w:cs="Times New Roman"/>
      </w:rPr>
    </w:lvl>
  </w:abstractNum>
  <w:abstractNum w:abstractNumId="8">
    <w:nsid w:val="0D1E6662"/>
    <w:multiLevelType w:val="multilevel"/>
    <w:tmpl w:val="46162CDC"/>
    <w:lvl w:ilvl="0">
      <w:start w:val="1"/>
      <w:numFmt w:val="decimal"/>
      <w:lvlText w:val="%1"/>
      <w:lvlJc w:val="left"/>
      <w:pPr>
        <w:ind w:left="360" w:hanging="360"/>
      </w:pPr>
      <w:rPr>
        <w:rFonts w:cs="Times New Roman" w:hint="default"/>
      </w:rPr>
    </w:lvl>
    <w:lvl w:ilvl="1">
      <w:start w:val="1"/>
      <w:numFmt w:val="arabicAbjad"/>
      <w:lvlText w:val="%2."/>
      <w:lvlJc w:val="left"/>
      <w:pPr>
        <w:ind w:left="720" w:hanging="360"/>
      </w:pPr>
      <w:rPr>
        <w:rFonts w:ascii="Traditional Arabic" w:hAnsi="Traditional Arabic" w:cs="Traditional Arabic" w:hint="default"/>
      </w:rPr>
    </w:lvl>
    <w:lvl w:ilvl="2">
      <w:start w:val="1"/>
      <w:numFmt w:val="decimal"/>
      <w:lvlText w:val=".(%3"/>
      <w:lvlJc w:val="left"/>
      <w:pPr>
        <w:ind w:left="1080" w:hanging="360"/>
      </w:pPr>
      <w:rPr>
        <w:rFonts w:cs="Times New Roman" w:hint="default"/>
      </w:rPr>
    </w:lvl>
    <w:lvl w:ilvl="3">
      <w:start w:val="1"/>
      <w:numFmt w:val="arabicAbjad"/>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arabicAbjad"/>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E4A6972"/>
    <w:multiLevelType w:val="hybridMultilevel"/>
    <w:tmpl w:val="21EE16E0"/>
    <w:lvl w:ilvl="0" w:tplc="04210019">
      <w:start w:val="1"/>
      <w:numFmt w:val="lowerLetter"/>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F1D640E8">
      <w:start w:val="1"/>
      <w:numFmt w:val="decimal"/>
      <w:lvlText w:val="%3."/>
      <w:lvlJc w:val="left"/>
      <w:pPr>
        <w:tabs>
          <w:tab w:val="num" w:pos="2340"/>
        </w:tabs>
        <w:ind w:left="2340" w:hanging="360"/>
      </w:pPr>
      <w:rPr>
        <w:rFonts w:cs="Times New Roman" w:hint="default"/>
      </w:rPr>
    </w:lvl>
    <w:lvl w:ilvl="3" w:tplc="D5AC9F7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EFB672E"/>
    <w:multiLevelType w:val="multilevel"/>
    <w:tmpl w:val="867222C0"/>
    <w:lvl w:ilvl="0">
      <w:start w:val="1"/>
      <w:numFmt w:val="decimal"/>
      <w:lvlText w:val="%1."/>
      <w:lvlJc w:val="left"/>
      <w:pPr>
        <w:ind w:left="786" w:hanging="360"/>
      </w:pPr>
      <w:rPr>
        <w:rFonts w:cs="Times New Roman" w:hint="default"/>
        <w:b/>
        <w:bCs/>
      </w:rPr>
    </w:lvl>
    <w:lvl w:ilvl="1">
      <w:start w:val="1"/>
      <w:numFmt w:val="arabicAbjad"/>
      <w:lvlText w:val="%2"/>
      <w:lvlJc w:val="left"/>
      <w:pPr>
        <w:ind w:left="1146" w:hanging="360"/>
      </w:pPr>
      <w:rPr>
        <w:rFonts w:ascii="Traditional Arabic" w:hAnsi="Traditional Arabic" w:cs="Traditional Arabic" w:hint="default"/>
      </w:rPr>
    </w:lvl>
    <w:lvl w:ilvl="2">
      <w:start w:val="1"/>
      <w:numFmt w:val="decimal"/>
      <w:lvlText w:val="(%3"/>
      <w:lvlJc w:val="left"/>
      <w:pPr>
        <w:ind w:left="1494" w:hanging="360"/>
      </w:pPr>
      <w:rPr>
        <w:rFonts w:ascii="Traditional Arabic" w:hAnsi="Traditional Arabic" w:cs="Traditional Arabic" w:hint="default"/>
      </w:rPr>
    </w:lvl>
    <w:lvl w:ilvl="3">
      <w:start w:val="1"/>
      <w:numFmt w:val="arabicAbjad"/>
      <w:lvlText w:val="(%4"/>
      <w:lvlJc w:val="left"/>
      <w:pPr>
        <w:ind w:left="1866" w:hanging="360"/>
      </w:pPr>
      <w:rPr>
        <w:rFonts w:ascii="Traditional Arabic" w:hAnsi="Traditional Arabic" w:cs="Traditional Arabic" w:hint="default"/>
      </w:rPr>
    </w:lvl>
    <w:lvl w:ilvl="4">
      <w:start w:val="1"/>
      <w:numFmt w:val="decimal"/>
      <w:lvlText w:val="(%5)"/>
      <w:lvlJc w:val="left"/>
      <w:pPr>
        <w:ind w:left="2226" w:hanging="360"/>
      </w:pPr>
      <w:rPr>
        <w:rFonts w:cs="Times New Roman" w:hint="default"/>
      </w:rPr>
    </w:lvl>
    <w:lvl w:ilvl="5">
      <w:start w:val="1"/>
      <w:numFmt w:val="arabicAbjad"/>
      <w:lvlText w:val="(%6)"/>
      <w:lvlJc w:val="left"/>
      <w:pPr>
        <w:ind w:left="2586" w:hanging="360"/>
      </w:pPr>
      <w:rPr>
        <w:rFonts w:cs="Times New Roman" w:hint="default"/>
      </w:rPr>
    </w:lvl>
    <w:lvl w:ilvl="6">
      <w:start w:val="1"/>
      <w:numFmt w:val="decimal"/>
      <w:lvlText w:val="%7."/>
      <w:lvlJc w:val="left"/>
      <w:pPr>
        <w:ind w:left="2946" w:hanging="360"/>
      </w:pPr>
      <w:rPr>
        <w:rFonts w:ascii="Traditional Arabic" w:hAnsi="Traditional Arabic" w:cs="Traditional Arabic" w:hint="default"/>
      </w:rPr>
    </w:lvl>
    <w:lvl w:ilvl="7">
      <w:start w:val="1"/>
      <w:numFmt w:val="lowerLetter"/>
      <w:lvlText w:val="%8."/>
      <w:lvlJc w:val="left"/>
      <w:pPr>
        <w:ind w:left="3306" w:hanging="360"/>
      </w:pPr>
      <w:rPr>
        <w:rFonts w:cs="Times New Roman" w:hint="default"/>
      </w:rPr>
    </w:lvl>
    <w:lvl w:ilvl="8">
      <w:start w:val="1"/>
      <w:numFmt w:val="lowerRoman"/>
      <w:lvlText w:val="%9."/>
      <w:lvlJc w:val="left"/>
      <w:pPr>
        <w:ind w:left="3666" w:hanging="360"/>
      </w:pPr>
      <w:rPr>
        <w:rFonts w:cs="Times New Roman" w:hint="default"/>
      </w:rPr>
    </w:lvl>
  </w:abstractNum>
  <w:abstractNum w:abstractNumId="11">
    <w:nsid w:val="110237E0"/>
    <w:multiLevelType w:val="hybridMultilevel"/>
    <w:tmpl w:val="9E82810A"/>
    <w:lvl w:ilvl="0" w:tplc="3B2EADF2">
      <w:start w:val="1"/>
      <w:numFmt w:val="bullet"/>
      <w:lvlText w:val="﴿"/>
      <w:lvlJc w:val="left"/>
      <w:pPr>
        <w:ind w:left="2061" w:hanging="360"/>
      </w:pPr>
      <w:rPr>
        <w:rFonts w:ascii="Traditional Arabic" w:hAnsi="Traditional Arabic"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nsid w:val="12FD28EB"/>
    <w:multiLevelType w:val="hybridMultilevel"/>
    <w:tmpl w:val="F27C0E2A"/>
    <w:lvl w:ilvl="0" w:tplc="AA4484A4">
      <w:start w:val="1"/>
      <w:numFmt w:val="arabicAlpha"/>
      <w:lvlText w:val="%1)"/>
      <w:lvlJc w:val="left"/>
      <w:pPr>
        <w:ind w:left="2011" w:hanging="360"/>
      </w:pPr>
      <w:rPr>
        <w:rFonts w:ascii="Traditional Arabic" w:hAnsi="Traditional Arabic" w:cs="Traditional Arabic" w:hint="default"/>
      </w:rPr>
    </w:lvl>
    <w:lvl w:ilvl="1" w:tplc="04090019" w:tentative="1">
      <w:start w:val="1"/>
      <w:numFmt w:val="lowerLetter"/>
      <w:lvlText w:val="%2."/>
      <w:lvlJc w:val="left"/>
      <w:pPr>
        <w:ind w:left="2731" w:hanging="360"/>
      </w:pPr>
      <w:rPr>
        <w:rFonts w:cs="Times New Roman"/>
      </w:rPr>
    </w:lvl>
    <w:lvl w:ilvl="2" w:tplc="0409001B" w:tentative="1">
      <w:start w:val="1"/>
      <w:numFmt w:val="lowerRoman"/>
      <w:lvlText w:val="%3."/>
      <w:lvlJc w:val="right"/>
      <w:pPr>
        <w:ind w:left="3451" w:hanging="180"/>
      </w:pPr>
      <w:rPr>
        <w:rFonts w:cs="Times New Roman"/>
      </w:rPr>
    </w:lvl>
    <w:lvl w:ilvl="3" w:tplc="0409000F" w:tentative="1">
      <w:start w:val="1"/>
      <w:numFmt w:val="decimal"/>
      <w:lvlText w:val="%4."/>
      <w:lvlJc w:val="left"/>
      <w:pPr>
        <w:ind w:left="4171" w:hanging="360"/>
      </w:pPr>
      <w:rPr>
        <w:rFonts w:cs="Times New Roman"/>
      </w:rPr>
    </w:lvl>
    <w:lvl w:ilvl="4" w:tplc="04090019" w:tentative="1">
      <w:start w:val="1"/>
      <w:numFmt w:val="lowerLetter"/>
      <w:lvlText w:val="%5."/>
      <w:lvlJc w:val="left"/>
      <w:pPr>
        <w:ind w:left="4891" w:hanging="360"/>
      </w:pPr>
      <w:rPr>
        <w:rFonts w:cs="Times New Roman"/>
      </w:rPr>
    </w:lvl>
    <w:lvl w:ilvl="5" w:tplc="0409001B" w:tentative="1">
      <w:start w:val="1"/>
      <w:numFmt w:val="lowerRoman"/>
      <w:lvlText w:val="%6."/>
      <w:lvlJc w:val="right"/>
      <w:pPr>
        <w:ind w:left="5611" w:hanging="180"/>
      </w:pPr>
      <w:rPr>
        <w:rFonts w:cs="Times New Roman"/>
      </w:rPr>
    </w:lvl>
    <w:lvl w:ilvl="6" w:tplc="0409000F" w:tentative="1">
      <w:start w:val="1"/>
      <w:numFmt w:val="decimal"/>
      <w:lvlText w:val="%7."/>
      <w:lvlJc w:val="left"/>
      <w:pPr>
        <w:ind w:left="6331" w:hanging="360"/>
      </w:pPr>
      <w:rPr>
        <w:rFonts w:cs="Times New Roman"/>
      </w:rPr>
    </w:lvl>
    <w:lvl w:ilvl="7" w:tplc="04090019" w:tentative="1">
      <w:start w:val="1"/>
      <w:numFmt w:val="lowerLetter"/>
      <w:lvlText w:val="%8."/>
      <w:lvlJc w:val="left"/>
      <w:pPr>
        <w:ind w:left="7051" w:hanging="360"/>
      </w:pPr>
      <w:rPr>
        <w:rFonts w:cs="Times New Roman"/>
      </w:rPr>
    </w:lvl>
    <w:lvl w:ilvl="8" w:tplc="0409001B" w:tentative="1">
      <w:start w:val="1"/>
      <w:numFmt w:val="lowerRoman"/>
      <w:lvlText w:val="%9."/>
      <w:lvlJc w:val="right"/>
      <w:pPr>
        <w:ind w:left="7771" w:hanging="180"/>
      </w:pPr>
      <w:rPr>
        <w:rFonts w:cs="Times New Roman"/>
      </w:rPr>
    </w:lvl>
  </w:abstractNum>
  <w:abstractNum w:abstractNumId="13">
    <w:nsid w:val="13C77798"/>
    <w:multiLevelType w:val="hybridMultilevel"/>
    <w:tmpl w:val="8144738C"/>
    <w:lvl w:ilvl="0" w:tplc="3A1CCC28">
      <w:start w:val="1"/>
      <w:numFmt w:val="decimal"/>
      <w:lvlText w:val="%1."/>
      <w:lvlJc w:val="left"/>
      <w:pPr>
        <w:ind w:left="720" w:hanging="360"/>
      </w:pPr>
      <w:rPr>
        <w:rFonts w:ascii="Traditional Arabic" w:hAnsi="Traditional Arabic" w:cs="Traditional Arabic"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473449B"/>
    <w:multiLevelType w:val="multilevel"/>
    <w:tmpl w:val="527E01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7AC577F"/>
    <w:multiLevelType w:val="hybridMultilevel"/>
    <w:tmpl w:val="91B67574"/>
    <w:lvl w:ilvl="0" w:tplc="43B6217A">
      <w:start w:val="1"/>
      <w:numFmt w:val="lowerLetter"/>
      <w:lvlText w:val="%1."/>
      <w:lvlJc w:val="left"/>
      <w:pPr>
        <w:tabs>
          <w:tab w:val="num" w:pos="384"/>
        </w:tabs>
        <w:ind w:left="1170" w:hanging="360"/>
      </w:pPr>
      <w:rPr>
        <w:rFonts w:cs="Times New Roman" w:hint="default"/>
        <w:b/>
        <w:bCs/>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6">
    <w:nsid w:val="17C17D91"/>
    <w:multiLevelType w:val="hybridMultilevel"/>
    <w:tmpl w:val="F59E353E"/>
    <w:lvl w:ilvl="0" w:tplc="04090011">
      <w:start w:val="1"/>
      <w:numFmt w:val="decimal"/>
      <w:lvlText w:val="%1)"/>
      <w:lvlJc w:val="left"/>
      <w:pPr>
        <w:ind w:left="2325" w:hanging="360"/>
      </w:p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7">
    <w:nsid w:val="181D49DC"/>
    <w:multiLevelType w:val="hybridMultilevel"/>
    <w:tmpl w:val="B02E57E8"/>
    <w:lvl w:ilvl="0" w:tplc="C0980D46">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19463510"/>
    <w:multiLevelType w:val="hybridMultilevel"/>
    <w:tmpl w:val="390CEFB0"/>
    <w:lvl w:ilvl="0" w:tplc="D1D68C74">
      <w:start w:val="1"/>
      <w:numFmt w:val="decimal"/>
      <w:lvlText w:val="%1)"/>
      <w:lvlJc w:val="left"/>
      <w:pPr>
        <w:ind w:left="735" w:hanging="375"/>
      </w:pPr>
      <w:rPr>
        <w:rFonts w:ascii="Traditional Arabic" w:eastAsia="Times New Roman" w:hAnsi="Traditional Arabic" w:cs="Traditional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9F15C49"/>
    <w:multiLevelType w:val="hybridMultilevel"/>
    <w:tmpl w:val="262813F6"/>
    <w:lvl w:ilvl="0" w:tplc="3B2EADF2">
      <w:start w:val="1"/>
      <w:numFmt w:val="bullet"/>
      <w:lvlText w:val="﴿"/>
      <w:lvlJc w:val="left"/>
      <w:pPr>
        <w:ind w:left="720" w:hanging="360"/>
      </w:pPr>
      <w:rPr>
        <w:rFonts w:ascii="Traditional Arabic"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D57C0B"/>
    <w:multiLevelType w:val="hybridMultilevel"/>
    <w:tmpl w:val="0EFC3986"/>
    <w:lvl w:ilvl="0" w:tplc="28047DBE">
      <w:start w:val="1"/>
      <w:numFmt w:val="decimal"/>
      <w:lvlText w:val="%1."/>
      <w:lvlJc w:val="left"/>
      <w:pPr>
        <w:ind w:left="720" w:hanging="360"/>
      </w:pPr>
      <w:rPr>
        <w:rFonts w:ascii="Traditional Arabic" w:eastAsia="Times New Roman" w:hAnsi="Traditional Arabic" w:cs="Traditional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CFD50BD"/>
    <w:multiLevelType w:val="hybridMultilevel"/>
    <w:tmpl w:val="B2DC58CE"/>
    <w:lvl w:ilvl="0" w:tplc="65B2BEAC">
      <w:start w:val="1"/>
      <w:numFmt w:val="decimal"/>
      <w:lvlText w:val="%1."/>
      <w:lvlJc w:val="left"/>
      <w:pPr>
        <w:ind w:left="1259" w:hanging="360"/>
      </w:pPr>
      <w:rPr>
        <w:rFonts w:cs="Times New Roman" w:hint="default"/>
        <w:b/>
        <w:bCs/>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22">
    <w:nsid w:val="20B165BB"/>
    <w:multiLevelType w:val="hybridMultilevel"/>
    <w:tmpl w:val="729A03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33D26DA"/>
    <w:multiLevelType w:val="hybridMultilevel"/>
    <w:tmpl w:val="73620490"/>
    <w:lvl w:ilvl="0" w:tplc="02524BF6">
      <w:start w:val="5"/>
      <w:numFmt w:val="arabicAlpha"/>
      <w:lvlText w:val="%1."/>
      <w:lvlJc w:val="left"/>
      <w:pPr>
        <w:ind w:left="2484" w:hanging="360"/>
      </w:pPr>
      <w:rPr>
        <w:rFonts w:cs="Times New Roman" w:hint="default"/>
      </w:rPr>
    </w:lvl>
    <w:lvl w:ilvl="1" w:tplc="04090019" w:tentative="1">
      <w:start w:val="1"/>
      <w:numFmt w:val="lowerLetter"/>
      <w:lvlText w:val="%2."/>
      <w:lvlJc w:val="left"/>
      <w:pPr>
        <w:ind w:left="3204" w:hanging="360"/>
      </w:pPr>
      <w:rPr>
        <w:rFonts w:cs="Times New Roman"/>
      </w:rPr>
    </w:lvl>
    <w:lvl w:ilvl="2" w:tplc="0409001B" w:tentative="1">
      <w:start w:val="1"/>
      <w:numFmt w:val="lowerRoman"/>
      <w:lvlText w:val="%3."/>
      <w:lvlJc w:val="right"/>
      <w:pPr>
        <w:ind w:left="3924" w:hanging="180"/>
      </w:pPr>
      <w:rPr>
        <w:rFonts w:cs="Times New Roman"/>
      </w:rPr>
    </w:lvl>
    <w:lvl w:ilvl="3" w:tplc="0409000F" w:tentative="1">
      <w:start w:val="1"/>
      <w:numFmt w:val="decimal"/>
      <w:lvlText w:val="%4."/>
      <w:lvlJc w:val="left"/>
      <w:pPr>
        <w:ind w:left="4644" w:hanging="360"/>
      </w:pPr>
      <w:rPr>
        <w:rFonts w:cs="Times New Roman"/>
      </w:rPr>
    </w:lvl>
    <w:lvl w:ilvl="4" w:tplc="04090019" w:tentative="1">
      <w:start w:val="1"/>
      <w:numFmt w:val="lowerLetter"/>
      <w:lvlText w:val="%5."/>
      <w:lvlJc w:val="left"/>
      <w:pPr>
        <w:ind w:left="5364" w:hanging="360"/>
      </w:pPr>
      <w:rPr>
        <w:rFonts w:cs="Times New Roman"/>
      </w:rPr>
    </w:lvl>
    <w:lvl w:ilvl="5" w:tplc="0409001B" w:tentative="1">
      <w:start w:val="1"/>
      <w:numFmt w:val="lowerRoman"/>
      <w:lvlText w:val="%6."/>
      <w:lvlJc w:val="right"/>
      <w:pPr>
        <w:ind w:left="6084" w:hanging="180"/>
      </w:pPr>
      <w:rPr>
        <w:rFonts w:cs="Times New Roman"/>
      </w:rPr>
    </w:lvl>
    <w:lvl w:ilvl="6" w:tplc="0409000F" w:tentative="1">
      <w:start w:val="1"/>
      <w:numFmt w:val="decimal"/>
      <w:lvlText w:val="%7."/>
      <w:lvlJc w:val="left"/>
      <w:pPr>
        <w:ind w:left="6804" w:hanging="360"/>
      </w:pPr>
      <w:rPr>
        <w:rFonts w:cs="Times New Roman"/>
      </w:rPr>
    </w:lvl>
    <w:lvl w:ilvl="7" w:tplc="04090019" w:tentative="1">
      <w:start w:val="1"/>
      <w:numFmt w:val="lowerLetter"/>
      <w:lvlText w:val="%8."/>
      <w:lvlJc w:val="left"/>
      <w:pPr>
        <w:ind w:left="7524" w:hanging="360"/>
      </w:pPr>
      <w:rPr>
        <w:rFonts w:cs="Times New Roman"/>
      </w:rPr>
    </w:lvl>
    <w:lvl w:ilvl="8" w:tplc="0409001B" w:tentative="1">
      <w:start w:val="1"/>
      <w:numFmt w:val="lowerRoman"/>
      <w:lvlText w:val="%9."/>
      <w:lvlJc w:val="right"/>
      <w:pPr>
        <w:ind w:left="8244" w:hanging="180"/>
      </w:pPr>
      <w:rPr>
        <w:rFonts w:cs="Times New Roman"/>
      </w:rPr>
    </w:lvl>
  </w:abstractNum>
  <w:abstractNum w:abstractNumId="24">
    <w:nsid w:val="239709A4"/>
    <w:multiLevelType w:val="hybridMultilevel"/>
    <w:tmpl w:val="02F864C2"/>
    <w:lvl w:ilvl="0" w:tplc="0C9C2E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27716201"/>
    <w:multiLevelType w:val="hybridMultilevel"/>
    <w:tmpl w:val="A8F2CAA2"/>
    <w:lvl w:ilvl="0" w:tplc="46E887A2">
      <w:start w:val="1"/>
      <w:numFmt w:val="arabicAbjad"/>
      <w:lvlText w:val="%1."/>
      <w:lvlJc w:val="left"/>
      <w:pPr>
        <w:ind w:left="1852" w:hanging="360"/>
      </w:pPr>
      <w:rPr>
        <w:rFonts w:cs="Times New Roman" w:hint="default"/>
      </w:rPr>
    </w:lvl>
    <w:lvl w:ilvl="1" w:tplc="38090019" w:tentative="1">
      <w:start w:val="1"/>
      <w:numFmt w:val="lowerLetter"/>
      <w:lvlText w:val="%2."/>
      <w:lvlJc w:val="left"/>
      <w:pPr>
        <w:ind w:left="2572" w:hanging="360"/>
      </w:pPr>
      <w:rPr>
        <w:rFonts w:cs="Times New Roman"/>
      </w:rPr>
    </w:lvl>
    <w:lvl w:ilvl="2" w:tplc="3809001B" w:tentative="1">
      <w:start w:val="1"/>
      <w:numFmt w:val="lowerRoman"/>
      <w:lvlText w:val="%3."/>
      <w:lvlJc w:val="right"/>
      <w:pPr>
        <w:ind w:left="3292" w:hanging="180"/>
      </w:pPr>
      <w:rPr>
        <w:rFonts w:cs="Times New Roman"/>
      </w:rPr>
    </w:lvl>
    <w:lvl w:ilvl="3" w:tplc="3809000F" w:tentative="1">
      <w:start w:val="1"/>
      <w:numFmt w:val="decimal"/>
      <w:lvlText w:val="%4."/>
      <w:lvlJc w:val="left"/>
      <w:pPr>
        <w:ind w:left="4012" w:hanging="360"/>
      </w:pPr>
      <w:rPr>
        <w:rFonts w:cs="Times New Roman"/>
      </w:rPr>
    </w:lvl>
    <w:lvl w:ilvl="4" w:tplc="38090019" w:tentative="1">
      <w:start w:val="1"/>
      <w:numFmt w:val="lowerLetter"/>
      <w:lvlText w:val="%5."/>
      <w:lvlJc w:val="left"/>
      <w:pPr>
        <w:ind w:left="4732" w:hanging="360"/>
      </w:pPr>
      <w:rPr>
        <w:rFonts w:cs="Times New Roman"/>
      </w:rPr>
    </w:lvl>
    <w:lvl w:ilvl="5" w:tplc="3809001B" w:tentative="1">
      <w:start w:val="1"/>
      <w:numFmt w:val="lowerRoman"/>
      <w:lvlText w:val="%6."/>
      <w:lvlJc w:val="right"/>
      <w:pPr>
        <w:ind w:left="5452" w:hanging="180"/>
      </w:pPr>
      <w:rPr>
        <w:rFonts w:cs="Times New Roman"/>
      </w:rPr>
    </w:lvl>
    <w:lvl w:ilvl="6" w:tplc="3809000F" w:tentative="1">
      <w:start w:val="1"/>
      <w:numFmt w:val="decimal"/>
      <w:lvlText w:val="%7."/>
      <w:lvlJc w:val="left"/>
      <w:pPr>
        <w:ind w:left="6172" w:hanging="360"/>
      </w:pPr>
      <w:rPr>
        <w:rFonts w:cs="Times New Roman"/>
      </w:rPr>
    </w:lvl>
    <w:lvl w:ilvl="7" w:tplc="38090019" w:tentative="1">
      <w:start w:val="1"/>
      <w:numFmt w:val="lowerLetter"/>
      <w:lvlText w:val="%8."/>
      <w:lvlJc w:val="left"/>
      <w:pPr>
        <w:ind w:left="6892" w:hanging="360"/>
      </w:pPr>
      <w:rPr>
        <w:rFonts w:cs="Times New Roman"/>
      </w:rPr>
    </w:lvl>
    <w:lvl w:ilvl="8" w:tplc="3809001B" w:tentative="1">
      <w:start w:val="1"/>
      <w:numFmt w:val="lowerRoman"/>
      <w:lvlText w:val="%9."/>
      <w:lvlJc w:val="right"/>
      <w:pPr>
        <w:ind w:left="7612" w:hanging="180"/>
      </w:pPr>
      <w:rPr>
        <w:rFonts w:cs="Times New Roman"/>
      </w:rPr>
    </w:lvl>
  </w:abstractNum>
  <w:abstractNum w:abstractNumId="26">
    <w:nsid w:val="28D775F5"/>
    <w:multiLevelType w:val="hybridMultilevel"/>
    <w:tmpl w:val="36D84992"/>
    <w:lvl w:ilvl="0" w:tplc="1C52CF32">
      <w:start w:val="1"/>
      <w:numFmt w:val="arabicAlpha"/>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7">
    <w:nsid w:val="2AA96141"/>
    <w:multiLevelType w:val="hybridMultilevel"/>
    <w:tmpl w:val="A620C764"/>
    <w:lvl w:ilvl="0" w:tplc="4E30F2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CFE39B0"/>
    <w:multiLevelType w:val="hybridMultilevel"/>
    <w:tmpl w:val="CB0E4B90"/>
    <w:lvl w:ilvl="0" w:tplc="46E887A2">
      <w:start w:val="1"/>
      <w:numFmt w:val="arabicAbjad"/>
      <w:lvlText w:val="%1."/>
      <w:lvlJc w:val="left"/>
      <w:pPr>
        <w:ind w:left="1863" w:hanging="360"/>
      </w:pPr>
      <w:rPr>
        <w:rFonts w:cs="Times New Roman" w:hint="default"/>
      </w:rPr>
    </w:lvl>
    <w:lvl w:ilvl="1" w:tplc="38090019" w:tentative="1">
      <w:start w:val="1"/>
      <w:numFmt w:val="lowerLetter"/>
      <w:lvlText w:val="%2."/>
      <w:lvlJc w:val="left"/>
      <w:pPr>
        <w:ind w:left="2583" w:hanging="360"/>
      </w:pPr>
      <w:rPr>
        <w:rFonts w:cs="Times New Roman"/>
      </w:rPr>
    </w:lvl>
    <w:lvl w:ilvl="2" w:tplc="3809001B" w:tentative="1">
      <w:start w:val="1"/>
      <w:numFmt w:val="lowerRoman"/>
      <w:lvlText w:val="%3."/>
      <w:lvlJc w:val="right"/>
      <w:pPr>
        <w:ind w:left="3303" w:hanging="180"/>
      </w:pPr>
      <w:rPr>
        <w:rFonts w:cs="Times New Roman"/>
      </w:rPr>
    </w:lvl>
    <w:lvl w:ilvl="3" w:tplc="3809000F" w:tentative="1">
      <w:start w:val="1"/>
      <w:numFmt w:val="decimal"/>
      <w:lvlText w:val="%4."/>
      <w:lvlJc w:val="left"/>
      <w:pPr>
        <w:ind w:left="4023" w:hanging="360"/>
      </w:pPr>
      <w:rPr>
        <w:rFonts w:cs="Times New Roman"/>
      </w:rPr>
    </w:lvl>
    <w:lvl w:ilvl="4" w:tplc="38090019" w:tentative="1">
      <w:start w:val="1"/>
      <w:numFmt w:val="lowerLetter"/>
      <w:lvlText w:val="%5."/>
      <w:lvlJc w:val="left"/>
      <w:pPr>
        <w:ind w:left="4743" w:hanging="360"/>
      </w:pPr>
      <w:rPr>
        <w:rFonts w:cs="Times New Roman"/>
      </w:rPr>
    </w:lvl>
    <w:lvl w:ilvl="5" w:tplc="3809001B" w:tentative="1">
      <w:start w:val="1"/>
      <w:numFmt w:val="lowerRoman"/>
      <w:lvlText w:val="%6."/>
      <w:lvlJc w:val="right"/>
      <w:pPr>
        <w:ind w:left="5463" w:hanging="180"/>
      </w:pPr>
      <w:rPr>
        <w:rFonts w:cs="Times New Roman"/>
      </w:rPr>
    </w:lvl>
    <w:lvl w:ilvl="6" w:tplc="3809000F" w:tentative="1">
      <w:start w:val="1"/>
      <w:numFmt w:val="decimal"/>
      <w:lvlText w:val="%7."/>
      <w:lvlJc w:val="left"/>
      <w:pPr>
        <w:ind w:left="6183" w:hanging="360"/>
      </w:pPr>
      <w:rPr>
        <w:rFonts w:cs="Times New Roman"/>
      </w:rPr>
    </w:lvl>
    <w:lvl w:ilvl="7" w:tplc="38090019" w:tentative="1">
      <w:start w:val="1"/>
      <w:numFmt w:val="lowerLetter"/>
      <w:lvlText w:val="%8."/>
      <w:lvlJc w:val="left"/>
      <w:pPr>
        <w:ind w:left="6903" w:hanging="360"/>
      </w:pPr>
      <w:rPr>
        <w:rFonts w:cs="Times New Roman"/>
      </w:rPr>
    </w:lvl>
    <w:lvl w:ilvl="8" w:tplc="3809001B" w:tentative="1">
      <w:start w:val="1"/>
      <w:numFmt w:val="lowerRoman"/>
      <w:lvlText w:val="%9."/>
      <w:lvlJc w:val="right"/>
      <w:pPr>
        <w:ind w:left="7623" w:hanging="180"/>
      </w:pPr>
      <w:rPr>
        <w:rFonts w:cs="Times New Roman"/>
      </w:rPr>
    </w:lvl>
  </w:abstractNum>
  <w:abstractNum w:abstractNumId="29">
    <w:nsid w:val="2ED0229C"/>
    <w:multiLevelType w:val="hybridMultilevel"/>
    <w:tmpl w:val="CC2E9652"/>
    <w:lvl w:ilvl="0" w:tplc="04090017">
      <w:start w:val="1"/>
      <w:numFmt w:val="lowerLetter"/>
      <w:lvlText w:val="%1)"/>
      <w:lvlJc w:val="left"/>
      <w:pPr>
        <w:tabs>
          <w:tab w:val="num" w:pos="3600"/>
        </w:tabs>
        <w:ind w:left="3600" w:hanging="36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30">
    <w:nsid w:val="32981FA4"/>
    <w:multiLevelType w:val="hybridMultilevel"/>
    <w:tmpl w:val="A7641BA0"/>
    <w:lvl w:ilvl="0" w:tplc="43906884">
      <w:start w:val="1"/>
      <w:numFmt w:val="decimal"/>
      <w:lvlText w:val="%1."/>
      <w:lvlJc w:val="left"/>
      <w:pPr>
        <w:ind w:left="1852" w:hanging="360"/>
      </w:pPr>
      <w:rPr>
        <w:rFonts w:cs="Times New Roman" w:hint="default"/>
        <w:b w:val="0"/>
        <w:bCs w:val="0"/>
      </w:rPr>
    </w:lvl>
    <w:lvl w:ilvl="1" w:tplc="FFFFFFFF" w:tentative="1">
      <w:start w:val="1"/>
      <w:numFmt w:val="lowerLetter"/>
      <w:lvlText w:val="%2."/>
      <w:lvlJc w:val="left"/>
      <w:pPr>
        <w:ind w:left="2572" w:hanging="360"/>
      </w:pPr>
      <w:rPr>
        <w:rFonts w:cs="Times New Roman"/>
      </w:rPr>
    </w:lvl>
    <w:lvl w:ilvl="2" w:tplc="FFFFFFFF" w:tentative="1">
      <w:start w:val="1"/>
      <w:numFmt w:val="lowerRoman"/>
      <w:lvlText w:val="%3."/>
      <w:lvlJc w:val="right"/>
      <w:pPr>
        <w:ind w:left="3292" w:hanging="180"/>
      </w:pPr>
      <w:rPr>
        <w:rFonts w:cs="Times New Roman"/>
      </w:rPr>
    </w:lvl>
    <w:lvl w:ilvl="3" w:tplc="FFFFFFFF" w:tentative="1">
      <w:start w:val="1"/>
      <w:numFmt w:val="decimal"/>
      <w:lvlText w:val="%4."/>
      <w:lvlJc w:val="left"/>
      <w:pPr>
        <w:ind w:left="4012" w:hanging="360"/>
      </w:pPr>
      <w:rPr>
        <w:rFonts w:cs="Times New Roman"/>
      </w:rPr>
    </w:lvl>
    <w:lvl w:ilvl="4" w:tplc="FFFFFFFF" w:tentative="1">
      <w:start w:val="1"/>
      <w:numFmt w:val="lowerLetter"/>
      <w:lvlText w:val="%5."/>
      <w:lvlJc w:val="left"/>
      <w:pPr>
        <w:ind w:left="4732" w:hanging="360"/>
      </w:pPr>
      <w:rPr>
        <w:rFonts w:cs="Times New Roman"/>
      </w:rPr>
    </w:lvl>
    <w:lvl w:ilvl="5" w:tplc="FFFFFFFF" w:tentative="1">
      <w:start w:val="1"/>
      <w:numFmt w:val="lowerRoman"/>
      <w:lvlText w:val="%6."/>
      <w:lvlJc w:val="right"/>
      <w:pPr>
        <w:ind w:left="5452" w:hanging="180"/>
      </w:pPr>
      <w:rPr>
        <w:rFonts w:cs="Times New Roman"/>
      </w:rPr>
    </w:lvl>
    <w:lvl w:ilvl="6" w:tplc="FFFFFFFF" w:tentative="1">
      <w:start w:val="1"/>
      <w:numFmt w:val="decimal"/>
      <w:lvlText w:val="%7."/>
      <w:lvlJc w:val="left"/>
      <w:pPr>
        <w:ind w:left="6172" w:hanging="360"/>
      </w:pPr>
      <w:rPr>
        <w:rFonts w:cs="Times New Roman"/>
      </w:rPr>
    </w:lvl>
    <w:lvl w:ilvl="7" w:tplc="FFFFFFFF" w:tentative="1">
      <w:start w:val="1"/>
      <w:numFmt w:val="lowerLetter"/>
      <w:lvlText w:val="%8."/>
      <w:lvlJc w:val="left"/>
      <w:pPr>
        <w:ind w:left="6892" w:hanging="360"/>
      </w:pPr>
      <w:rPr>
        <w:rFonts w:cs="Times New Roman"/>
      </w:rPr>
    </w:lvl>
    <w:lvl w:ilvl="8" w:tplc="FFFFFFFF" w:tentative="1">
      <w:start w:val="1"/>
      <w:numFmt w:val="lowerRoman"/>
      <w:lvlText w:val="%9."/>
      <w:lvlJc w:val="right"/>
      <w:pPr>
        <w:ind w:left="7612" w:hanging="180"/>
      </w:pPr>
      <w:rPr>
        <w:rFonts w:cs="Times New Roman"/>
      </w:rPr>
    </w:lvl>
  </w:abstractNum>
  <w:abstractNum w:abstractNumId="31">
    <w:nsid w:val="355F40CD"/>
    <w:multiLevelType w:val="hybridMultilevel"/>
    <w:tmpl w:val="933848A0"/>
    <w:lvl w:ilvl="0" w:tplc="3B2EADF2">
      <w:start w:val="1"/>
      <w:numFmt w:val="bullet"/>
      <w:lvlText w:val="﴿"/>
      <w:lvlJc w:val="left"/>
      <w:pPr>
        <w:ind w:left="724" w:hanging="360"/>
      </w:pPr>
      <w:rPr>
        <w:rFonts w:ascii="Traditional Arabic" w:hAnsi="Traditional Arabic"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2">
    <w:nsid w:val="387219E2"/>
    <w:multiLevelType w:val="multilevel"/>
    <w:tmpl w:val="74FA17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8B70E15"/>
    <w:multiLevelType w:val="hybridMultilevel"/>
    <w:tmpl w:val="896462BC"/>
    <w:lvl w:ilvl="0" w:tplc="2F8C86D8">
      <w:start w:val="1"/>
      <w:numFmt w:val="decimal"/>
      <w:lvlText w:val="%1."/>
      <w:lvlJc w:val="left"/>
      <w:pPr>
        <w:ind w:left="931" w:hanging="360"/>
      </w:pPr>
      <w:rPr>
        <w:rFonts w:cs="Times New Roman" w:hint="default"/>
      </w:rPr>
    </w:lvl>
    <w:lvl w:ilvl="1" w:tplc="04090019" w:tentative="1">
      <w:start w:val="1"/>
      <w:numFmt w:val="lowerLetter"/>
      <w:lvlText w:val="%2."/>
      <w:lvlJc w:val="left"/>
      <w:pPr>
        <w:ind w:left="1651" w:hanging="360"/>
      </w:pPr>
      <w:rPr>
        <w:rFonts w:cs="Times New Roman"/>
      </w:rPr>
    </w:lvl>
    <w:lvl w:ilvl="2" w:tplc="0409001B" w:tentative="1">
      <w:start w:val="1"/>
      <w:numFmt w:val="lowerRoman"/>
      <w:lvlText w:val="%3."/>
      <w:lvlJc w:val="right"/>
      <w:pPr>
        <w:ind w:left="2371" w:hanging="180"/>
      </w:pPr>
      <w:rPr>
        <w:rFonts w:cs="Times New Roman"/>
      </w:rPr>
    </w:lvl>
    <w:lvl w:ilvl="3" w:tplc="0409000F" w:tentative="1">
      <w:start w:val="1"/>
      <w:numFmt w:val="decimal"/>
      <w:lvlText w:val="%4."/>
      <w:lvlJc w:val="left"/>
      <w:pPr>
        <w:ind w:left="3091" w:hanging="360"/>
      </w:pPr>
      <w:rPr>
        <w:rFonts w:cs="Times New Roman"/>
      </w:rPr>
    </w:lvl>
    <w:lvl w:ilvl="4" w:tplc="04090019" w:tentative="1">
      <w:start w:val="1"/>
      <w:numFmt w:val="lowerLetter"/>
      <w:lvlText w:val="%5."/>
      <w:lvlJc w:val="left"/>
      <w:pPr>
        <w:ind w:left="3811" w:hanging="360"/>
      </w:pPr>
      <w:rPr>
        <w:rFonts w:cs="Times New Roman"/>
      </w:rPr>
    </w:lvl>
    <w:lvl w:ilvl="5" w:tplc="0409001B" w:tentative="1">
      <w:start w:val="1"/>
      <w:numFmt w:val="lowerRoman"/>
      <w:lvlText w:val="%6."/>
      <w:lvlJc w:val="right"/>
      <w:pPr>
        <w:ind w:left="4531" w:hanging="180"/>
      </w:pPr>
      <w:rPr>
        <w:rFonts w:cs="Times New Roman"/>
      </w:rPr>
    </w:lvl>
    <w:lvl w:ilvl="6" w:tplc="0409000F" w:tentative="1">
      <w:start w:val="1"/>
      <w:numFmt w:val="decimal"/>
      <w:lvlText w:val="%7."/>
      <w:lvlJc w:val="left"/>
      <w:pPr>
        <w:ind w:left="5251" w:hanging="360"/>
      </w:pPr>
      <w:rPr>
        <w:rFonts w:cs="Times New Roman"/>
      </w:rPr>
    </w:lvl>
    <w:lvl w:ilvl="7" w:tplc="04090019" w:tentative="1">
      <w:start w:val="1"/>
      <w:numFmt w:val="lowerLetter"/>
      <w:lvlText w:val="%8."/>
      <w:lvlJc w:val="left"/>
      <w:pPr>
        <w:ind w:left="5971" w:hanging="360"/>
      </w:pPr>
      <w:rPr>
        <w:rFonts w:cs="Times New Roman"/>
      </w:rPr>
    </w:lvl>
    <w:lvl w:ilvl="8" w:tplc="0409001B" w:tentative="1">
      <w:start w:val="1"/>
      <w:numFmt w:val="lowerRoman"/>
      <w:lvlText w:val="%9."/>
      <w:lvlJc w:val="right"/>
      <w:pPr>
        <w:ind w:left="6691" w:hanging="180"/>
      </w:pPr>
      <w:rPr>
        <w:rFonts w:cs="Times New Roman"/>
      </w:rPr>
    </w:lvl>
  </w:abstractNum>
  <w:abstractNum w:abstractNumId="34">
    <w:nsid w:val="3ABF7DAA"/>
    <w:multiLevelType w:val="hybridMultilevel"/>
    <w:tmpl w:val="40BA9D04"/>
    <w:lvl w:ilvl="0" w:tplc="6922A3CC">
      <w:start w:val="1"/>
      <w:numFmt w:val="decimal"/>
      <w:lvlText w:val="%1)"/>
      <w:lvlJc w:val="left"/>
      <w:pPr>
        <w:ind w:left="2343" w:hanging="360"/>
      </w:pPr>
      <w:rPr>
        <w:rFonts w:hint="default"/>
        <w:b/>
      </w:rPr>
    </w:lvl>
    <w:lvl w:ilvl="1" w:tplc="04210019">
      <w:start w:val="1"/>
      <w:numFmt w:val="lowerLetter"/>
      <w:lvlText w:val="%2."/>
      <w:lvlJc w:val="left"/>
      <w:pPr>
        <w:ind w:left="3063" w:hanging="360"/>
      </w:pPr>
    </w:lvl>
    <w:lvl w:ilvl="2" w:tplc="0421001B" w:tentative="1">
      <w:start w:val="1"/>
      <w:numFmt w:val="lowerRoman"/>
      <w:lvlText w:val="%3."/>
      <w:lvlJc w:val="right"/>
      <w:pPr>
        <w:ind w:left="3783" w:hanging="180"/>
      </w:pPr>
    </w:lvl>
    <w:lvl w:ilvl="3" w:tplc="0421000F" w:tentative="1">
      <w:start w:val="1"/>
      <w:numFmt w:val="decimal"/>
      <w:lvlText w:val="%4."/>
      <w:lvlJc w:val="left"/>
      <w:pPr>
        <w:ind w:left="4503" w:hanging="360"/>
      </w:pPr>
    </w:lvl>
    <w:lvl w:ilvl="4" w:tplc="04210019">
      <w:start w:val="1"/>
      <w:numFmt w:val="lowerLetter"/>
      <w:lvlText w:val="%5."/>
      <w:lvlJc w:val="left"/>
      <w:pPr>
        <w:ind w:left="5223" w:hanging="360"/>
      </w:pPr>
    </w:lvl>
    <w:lvl w:ilvl="5" w:tplc="0421001B" w:tentative="1">
      <w:start w:val="1"/>
      <w:numFmt w:val="lowerRoman"/>
      <w:lvlText w:val="%6."/>
      <w:lvlJc w:val="right"/>
      <w:pPr>
        <w:ind w:left="5943" w:hanging="180"/>
      </w:pPr>
    </w:lvl>
    <w:lvl w:ilvl="6" w:tplc="0421000F" w:tentative="1">
      <w:start w:val="1"/>
      <w:numFmt w:val="decimal"/>
      <w:lvlText w:val="%7."/>
      <w:lvlJc w:val="left"/>
      <w:pPr>
        <w:ind w:left="6663" w:hanging="360"/>
      </w:pPr>
    </w:lvl>
    <w:lvl w:ilvl="7" w:tplc="04210019" w:tentative="1">
      <w:start w:val="1"/>
      <w:numFmt w:val="lowerLetter"/>
      <w:lvlText w:val="%8."/>
      <w:lvlJc w:val="left"/>
      <w:pPr>
        <w:ind w:left="7383" w:hanging="360"/>
      </w:pPr>
    </w:lvl>
    <w:lvl w:ilvl="8" w:tplc="0421001B" w:tentative="1">
      <w:start w:val="1"/>
      <w:numFmt w:val="lowerRoman"/>
      <w:lvlText w:val="%9."/>
      <w:lvlJc w:val="right"/>
      <w:pPr>
        <w:ind w:left="8103" w:hanging="180"/>
      </w:pPr>
    </w:lvl>
  </w:abstractNum>
  <w:abstractNum w:abstractNumId="35">
    <w:nsid w:val="3ECA0422"/>
    <w:multiLevelType w:val="hybridMultilevel"/>
    <w:tmpl w:val="7700CEDC"/>
    <w:lvl w:ilvl="0" w:tplc="DD325F82">
      <w:start w:val="1"/>
      <w:numFmt w:val="arabicAlpha"/>
      <w:lvlText w:val="%1."/>
      <w:lvlJc w:val="left"/>
      <w:pPr>
        <w:ind w:left="1543" w:hanging="360"/>
      </w:pPr>
      <w:rPr>
        <w:rFonts w:cs="Times New Roman" w:hint="default"/>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36">
    <w:nsid w:val="40C502E4"/>
    <w:multiLevelType w:val="hybridMultilevel"/>
    <w:tmpl w:val="A63864A8"/>
    <w:lvl w:ilvl="0" w:tplc="1070D8B4">
      <w:start w:val="1"/>
      <w:numFmt w:val="bullet"/>
      <w:lvlText w:val="﴿"/>
      <w:lvlJc w:val="left"/>
      <w:pPr>
        <w:ind w:left="720" w:hanging="360"/>
      </w:pPr>
      <w:rPr>
        <w:rFonts w:ascii="Traditional Arabic" w:hAnsi="Traditional Arabic"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F3592A"/>
    <w:multiLevelType w:val="hybridMultilevel"/>
    <w:tmpl w:val="C24C8CB2"/>
    <w:lvl w:ilvl="0" w:tplc="0C5EC360">
      <w:start w:val="1"/>
      <w:numFmt w:val="decimal"/>
      <w:lvlText w:val="%1."/>
      <w:lvlJc w:val="left"/>
      <w:pPr>
        <w:ind w:left="1259" w:hanging="360"/>
      </w:pPr>
      <w:rPr>
        <w:rFonts w:cs="Times New Roman" w:hint="default"/>
        <w:b w:val="0"/>
        <w:bCs w:val="0"/>
      </w:rPr>
    </w:lvl>
    <w:lvl w:ilvl="1" w:tplc="04090019" w:tentative="1">
      <w:start w:val="1"/>
      <w:numFmt w:val="lowerLetter"/>
      <w:lvlText w:val="%2."/>
      <w:lvlJc w:val="left"/>
      <w:pPr>
        <w:ind w:left="1979" w:hanging="360"/>
      </w:pPr>
      <w:rPr>
        <w:rFonts w:cs="Times New Roman"/>
      </w:rPr>
    </w:lvl>
    <w:lvl w:ilvl="2" w:tplc="0409001B" w:tentative="1">
      <w:start w:val="1"/>
      <w:numFmt w:val="lowerRoman"/>
      <w:lvlText w:val="%3."/>
      <w:lvlJc w:val="right"/>
      <w:pPr>
        <w:ind w:left="2699" w:hanging="180"/>
      </w:pPr>
      <w:rPr>
        <w:rFonts w:cs="Times New Roman"/>
      </w:rPr>
    </w:lvl>
    <w:lvl w:ilvl="3" w:tplc="0409000F" w:tentative="1">
      <w:start w:val="1"/>
      <w:numFmt w:val="decimal"/>
      <w:lvlText w:val="%4."/>
      <w:lvlJc w:val="left"/>
      <w:pPr>
        <w:ind w:left="3419" w:hanging="360"/>
      </w:pPr>
      <w:rPr>
        <w:rFonts w:cs="Times New Roman"/>
      </w:rPr>
    </w:lvl>
    <w:lvl w:ilvl="4" w:tplc="04090019" w:tentative="1">
      <w:start w:val="1"/>
      <w:numFmt w:val="lowerLetter"/>
      <w:lvlText w:val="%5."/>
      <w:lvlJc w:val="left"/>
      <w:pPr>
        <w:ind w:left="4139" w:hanging="360"/>
      </w:pPr>
      <w:rPr>
        <w:rFonts w:cs="Times New Roman"/>
      </w:rPr>
    </w:lvl>
    <w:lvl w:ilvl="5" w:tplc="0409001B" w:tentative="1">
      <w:start w:val="1"/>
      <w:numFmt w:val="lowerRoman"/>
      <w:lvlText w:val="%6."/>
      <w:lvlJc w:val="right"/>
      <w:pPr>
        <w:ind w:left="4859" w:hanging="180"/>
      </w:pPr>
      <w:rPr>
        <w:rFonts w:cs="Times New Roman"/>
      </w:rPr>
    </w:lvl>
    <w:lvl w:ilvl="6" w:tplc="0409000F" w:tentative="1">
      <w:start w:val="1"/>
      <w:numFmt w:val="decimal"/>
      <w:lvlText w:val="%7."/>
      <w:lvlJc w:val="left"/>
      <w:pPr>
        <w:ind w:left="5579" w:hanging="360"/>
      </w:pPr>
      <w:rPr>
        <w:rFonts w:cs="Times New Roman"/>
      </w:rPr>
    </w:lvl>
    <w:lvl w:ilvl="7" w:tplc="04090019" w:tentative="1">
      <w:start w:val="1"/>
      <w:numFmt w:val="lowerLetter"/>
      <w:lvlText w:val="%8."/>
      <w:lvlJc w:val="left"/>
      <w:pPr>
        <w:ind w:left="6299" w:hanging="360"/>
      </w:pPr>
      <w:rPr>
        <w:rFonts w:cs="Times New Roman"/>
      </w:rPr>
    </w:lvl>
    <w:lvl w:ilvl="8" w:tplc="0409001B" w:tentative="1">
      <w:start w:val="1"/>
      <w:numFmt w:val="lowerRoman"/>
      <w:lvlText w:val="%9."/>
      <w:lvlJc w:val="right"/>
      <w:pPr>
        <w:ind w:left="7019" w:hanging="180"/>
      </w:pPr>
      <w:rPr>
        <w:rFonts w:cs="Times New Roman"/>
      </w:rPr>
    </w:lvl>
  </w:abstractNum>
  <w:abstractNum w:abstractNumId="38">
    <w:nsid w:val="43072DBF"/>
    <w:multiLevelType w:val="hybridMultilevel"/>
    <w:tmpl w:val="15B8B044"/>
    <w:lvl w:ilvl="0" w:tplc="3788B98E">
      <w:start w:val="1"/>
      <w:numFmt w:val="decimal"/>
      <w:lvlText w:val="%1."/>
      <w:lvlJc w:val="left"/>
      <w:pPr>
        <w:ind w:left="976" w:hanging="360"/>
      </w:pPr>
      <w:rPr>
        <w:rFonts w:cs="Times New Roman" w:hint="default"/>
      </w:rPr>
    </w:lvl>
    <w:lvl w:ilvl="1" w:tplc="04090019" w:tentative="1">
      <w:start w:val="1"/>
      <w:numFmt w:val="lowerLetter"/>
      <w:lvlText w:val="%2."/>
      <w:lvlJc w:val="left"/>
      <w:pPr>
        <w:ind w:left="1696" w:hanging="360"/>
      </w:pPr>
      <w:rPr>
        <w:rFonts w:cs="Times New Roman"/>
      </w:rPr>
    </w:lvl>
    <w:lvl w:ilvl="2" w:tplc="0409001B" w:tentative="1">
      <w:start w:val="1"/>
      <w:numFmt w:val="lowerRoman"/>
      <w:lvlText w:val="%3."/>
      <w:lvlJc w:val="right"/>
      <w:pPr>
        <w:ind w:left="2416" w:hanging="180"/>
      </w:pPr>
      <w:rPr>
        <w:rFonts w:cs="Times New Roman"/>
      </w:rPr>
    </w:lvl>
    <w:lvl w:ilvl="3" w:tplc="0409000F" w:tentative="1">
      <w:start w:val="1"/>
      <w:numFmt w:val="decimal"/>
      <w:lvlText w:val="%4."/>
      <w:lvlJc w:val="left"/>
      <w:pPr>
        <w:ind w:left="3136" w:hanging="360"/>
      </w:pPr>
      <w:rPr>
        <w:rFonts w:cs="Times New Roman"/>
      </w:rPr>
    </w:lvl>
    <w:lvl w:ilvl="4" w:tplc="04090019" w:tentative="1">
      <w:start w:val="1"/>
      <w:numFmt w:val="lowerLetter"/>
      <w:lvlText w:val="%5."/>
      <w:lvlJc w:val="left"/>
      <w:pPr>
        <w:ind w:left="3856" w:hanging="360"/>
      </w:pPr>
      <w:rPr>
        <w:rFonts w:cs="Times New Roman"/>
      </w:rPr>
    </w:lvl>
    <w:lvl w:ilvl="5" w:tplc="0409001B" w:tentative="1">
      <w:start w:val="1"/>
      <w:numFmt w:val="lowerRoman"/>
      <w:lvlText w:val="%6."/>
      <w:lvlJc w:val="right"/>
      <w:pPr>
        <w:ind w:left="4576" w:hanging="180"/>
      </w:pPr>
      <w:rPr>
        <w:rFonts w:cs="Times New Roman"/>
      </w:rPr>
    </w:lvl>
    <w:lvl w:ilvl="6" w:tplc="0409000F" w:tentative="1">
      <w:start w:val="1"/>
      <w:numFmt w:val="decimal"/>
      <w:lvlText w:val="%7."/>
      <w:lvlJc w:val="left"/>
      <w:pPr>
        <w:ind w:left="5296" w:hanging="360"/>
      </w:pPr>
      <w:rPr>
        <w:rFonts w:cs="Times New Roman"/>
      </w:rPr>
    </w:lvl>
    <w:lvl w:ilvl="7" w:tplc="04090019" w:tentative="1">
      <w:start w:val="1"/>
      <w:numFmt w:val="lowerLetter"/>
      <w:lvlText w:val="%8."/>
      <w:lvlJc w:val="left"/>
      <w:pPr>
        <w:ind w:left="6016" w:hanging="360"/>
      </w:pPr>
      <w:rPr>
        <w:rFonts w:cs="Times New Roman"/>
      </w:rPr>
    </w:lvl>
    <w:lvl w:ilvl="8" w:tplc="0409001B" w:tentative="1">
      <w:start w:val="1"/>
      <w:numFmt w:val="lowerRoman"/>
      <w:lvlText w:val="%9."/>
      <w:lvlJc w:val="right"/>
      <w:pPr>
        <w:ind w:left="6736" w:hanging="180"/>
      </w:pPr>
      <w:rPr>
        <w:rFonts w:cs="Times New Roman"/>
      </w:rPr>
    </w:lvl>
  </w:abstractNum>
  <w:abstractNum w:abstractNumId="39">
    <w:nsid w:val="446D4659"/>
    <w:multiLevelType w:val="hybridMultilevel"/>
    <w:tmpl w:val="6310C874"/>
    <w:lvl w:ilvl="0" w:tplc="C680BAC4">
      <w:start w:val="3"/>
      <w:numFmt w:val="upperLetter"/>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0">
    <w:nsid w:val="491C7787"/>
    <w:multiLevelType w:val="hybridMultilevel"/>
    <w:tmpl w:val="FABE144A"/>
    <w:lvl w:ilvl="0" w:tplc="27623740">
      <w:start w:val="1"/>
      <w:numFmt w:val="decimal"/>
      <w:lvlText w:val="%1."/>
      <w:lvlJc w:val="left"/>
      <w:pPr>
        <w:ind w:left="976" w:hanging="360"/>
      </w:pPr>
      <w:rPr>
        <w:rFonts w:cs="Times New Roman" w:hint="default"/>
      </w:rPr>
    </w:lvl>
    <w:lvl w:ilvl="1" w:tplc="04090019" w:tentative="1">
      <w:start w:val="1"/>
      <w:numFmt w:val="lowerLetter"/>
      <w:lvlText w:val="%2."/>
      <w:lvlJc w:val="left"/>
      <w:pPr>
        <w:ind w:left="1696" w:hanging="360"/>
      </w:pPr>
      <w:rPr>
        <w:rFonts w:cs="Times New Roman"/>
      </w:rPr>
    </w:lvl>
    <w:lvl w:ilvl="2" w:tplc="0409001B" w:tentative="1">
      <w:start w:val="1"/>
      <w:numFmt w:val="lowerRoman"/>
      <w:lvlText w:val="%3."/>
      <w:lvlJc w:val="right"/>
      <w:pPr>
        <w:ind w:left="2416" w:hanging="180"/>
      </w:pPr>
      <w:rPr>
        <w:rFonts w:cs="Times New Roman"/>
      </w:rPr>
    </w:lvl>
    <w:lvl w:ilvl="3" w:tplc="0409000F" w:tentative="1">
      <w:start w:val="1"/>
      <w:numFmt w:val="decimal"/>
      <w:lvlText w:val="%4."/>
      <w:lvlJc w:val="left"/>
      <w:pPr>
        <w:ind w:left="3136" w:hanging="360"/>
      </w:pPr>
      <w:rPr>
        <w:rFonts w:cs="Times New Roman"/>
      </w:rPr>
    </w:lvl>
    <w:lvl w:ilvl="4" w:tplc="04090019" w:tentative="1">
      <w:start w:val="1"/>
      <w:numFmt w:val="lowerLetter"/>
      <w:lvlText w:val="%5."/>
      <w:lvlJc w:val="left"/>
      <w:pPr>
        <w:ind w:left="3856" w:hanging="360"/>
      </w:pPr>
      <w:rPr>
        <w:rFonts w:cs="Times New Roman"/>
      </w:rPr>
    </w:lvl>
    <w:lvl w:ilvl="5" w:tplc="0409001B" w:tentative="1">
      <w:start w:val="1"/>
      <w:numFmt w:val="lowerRoman"/>
      <w:lvlText w:val="%6."/>
      <w:lvlJc w:val="right"/>
      <w:pPr>
        <w:ind w:left="4576" w:hanging="180"/>
      </w:pPr>
      <w:rPr>
        <w:rFonts w:cs="Times New Roman"/>
      </w:rPr>
    </w:lvl>
    <w:lvl w:ilvl="6" w:tplc="0409000F" w:tentative="1">
      <w:start w:val="1"/>
      <w:numFmt w:val="decimal"/>
      <w:lvlText w:val="%7."/>
      <w:lvlJc w:val="left"/>
      <w:pPr>
        <w:ind w:left="5296" w:hanging="360"/>
      </w:pPr>
      <w:rPr>
        <w:rFonts w:cs="Times New Roman"/>
      </w:rPr>
    </w:lvl>
    <w:lvl w:ilvl="7" w:tplc="04090019" w:tentative="1">
      <w:start w:val="1"/>
      <w:numFmt w:val="lowerLetter"/>
      <w:lvlText w:val="%8."/>
      <w:lvlJc w:val="left"/>
      <w:pPr>
        <w:ind w:left="6016" w:hanging="360"/>
      </w:pPr>
      <w:rPr>
        <w:rFonts w:cs="Times New Roman"/>
      </w:rPr>
    </w:lvl>
    <w:lvl w:ilvl="8" w:tplc="0409001B" w:tentative="1">
      <w:start w:val="1"/>
      <w:numFmt w:val="lowerRoman"/>
      <w:lvlText w:val="%9."/>
      <w:lvlJc w:val="right"/>
      <w:pPr>
        <w:ind w:left="6736" w:hanging="180"/>
      </w:pPr>
      <w:rPr>
        <w:rFonts w:cs="Times New Roman"/>
      </w:rPr>
    </w:lvl>
  </w:abstractNum>
  <w:abstractNum w:abstractNumId="41">
    <w:nsid w:val="4D4A430A"/>
    <w:multiLevelType w:val="hybridMultilevel"/>
    <w:tmpl w:val="ECCE30DA"/>
    <w:lvl w:ilvl="0" w:tplc="D2246886">
      <w:start w:val="1"/>
      <w:numFmt w:val="decimal"/>
      <w:lvlText w:val="%1)"/>
      <w:lvlJc w:val="left"/>
      <w:pPr>
        <w:ind w:left="1903" w:hanging="360"/>
      </w:pPr>
      <w:rPr>
        <w:rFonts w:cs="Times New Roman" w:hint="default"/>
      </w:rPr>
    </w:lvl>
    <w:lvl w:ilvl="1" w:tplc="04090019" w:tentative="1">
      <w:start w:val="1"/>
      <w:numFmt w:val="lowerLetter"/>
      <w:lvlText w:val="%2."/>
      <w:lvlJc w:val="left"/>
      <w:pPr>
        <w:ind w:left="2623" w:hanging="360"/>
      </w:pPr>
      <w:rPr>
        <w:rFonts w:cs="Times New Roman"/>
      </w:rPr>
    </w:lvl>
    <w:lvl w:ilvl="2" w:tplc="0409001B" w:tentative="1">
      <w:start w:val="1"/>
      <w:numFmt w:val="lowerRoman"/>
      <w:lvlText w:val="%3."/>
      <w:lvlJc w:val="right"/>
      <w:pPr>
        <w:ind w:left="3343" w:hanging="180"/>
      </w:pPr>
      <w:rPr>
        <w:rFonts w:cs="Times New Roman"/>
      </w:rPr>
    </w:lvl>
    <w:lvl w:ilvl="3" w:tplc="0409000F" w:tentative="1">
      <w:start w:val="1"/>
      <w:numFmt w:val="decimal"/>
      <w:lvlText w:val="%4."/>
      <w:lvlJc w:val="left"/>
      <w:pPr>
        <w:ind w:left="4063" w:hanging="360"/>
      </w:pPr>
      <w:rPr>
        <w:rFonts w:cs="Times New Roman"/>
      </w:rPr>
    </w:lvl>
    <w:lvl w:ilvl="4" w:tplc="04090019" w:tentative="1">
      <w:start w:val="1"/>
      <w:numFmt w:val="lowerLetter"/>
      <w:lvlText w:val="%5."/>
      <w:lvlJc w:val="left"/>
      <w:pPr>
        <w:ind w:left="4783" w:hanging="360"/>
      </w:pPr>
      <w:rPr>
        <w:rFonts w:cs="Times New Roman"/>
      </w:rPr>
    </w:lvl>
    <w:lvl w:ilvl="5" w:tplc="0409001B" w:tentative="1">
      <w:start w:val="1"/>
      <w:numFmt w:val="lowerRoman"/>
      <w:lvlText w:val="%6."/>
      <w:lvlJc w:val="right"/>
      <w:pPr>
        <w:ind w:left="5503" w:hanging="180"/>
      </w:pPr>
      <w:rPr>
        <w:rFonts w:cs="Times New Roman"/>
      </w:rPr>
    </w:lvl>
    <w:lvl w:ilvl="6" w:tplc="0409000F" w:tentative="1">
      <w:start w:val="1"/>
      <w:numFmt w:val="decimal"/>
      <w:lvlText w:val="%7."/>
      <w:lvlJc w:val="left"/>
      <w:pPr>
        <w:ind w:left="6223" w:hanging="360"/>
      </w:pPr>
      <w:rPr>
        <w:rFonts w:cs="Times New Roman"/>
      </w:rPr>
    </w:lvl>
    <w:lvl w:ilvl="7" w:tplc="04090019" w:tentative="1">
      <w:start w:val="1"/>
      <w:numFmt w:val="lowerLetter"/>
      <w:lvlText w:val="%8."/>
      <w:lvlJc w:val="left"/>
      <w:pPr>
        <w:ind w:left="6943" w:hanging="360"/>
      </w:pPr>
      <w:rPr>
        <w:rFonts w:cs="Times New Roman"/>
      </w:rPr>
    </w:lvl>
    <w:lvl w:ilvl="8" w:tplc="0409001B" w:tentative="1">
      <w:start w:val="1"/>
      <w:numFmt w:val="lowerRoman"/>
      <w:lvlText w:val="%9."/>
      <w:lvlJc w:val="right"/>
      <w:pPr>
        <w:ind w:left="7663" w:hanging="180"/>
      </w:pPr>
      <w:rPr>
        <w:rFonts w:cs="Times New Roman"/>
      </w:rPr>
    </w:lvl>
  </w:abstractNum>
  <w:abstractNum w:abstractNumId="42">
    <w:nsid w:val="50A50781"/>
    <w:multiLevelType w:val="hybridMultilevel"/>
    <w:tmpl w:val="5A1EB6D6"/>
    <w:lvl w:ilvl="0" w:tplc="7F962C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51C117AE"/>
    <w:multiLevelType w:val="hybridMultilevel"/>
    <w:tmpl w:val="3EE06FA6"/>
    <w:lvl w:ilvl="0" w:tplc="3B2EADF2">
      <w:start w:val="1"/>
      <w:numFmt w:val="bullet"/>
      <w:lvlText w:val="﴿"/>
      <w:lvlJc w:val="left"/>
      <w:pPr>
        <w:ind w:left="720" w:hanging="360"/>
      </w:pPr>
      <w:rPr>
        <w:rFonts w:ascii="Traditional Arabic"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430EC7"/>
    <w:multiLevelType w:val="hybridMultilevel"/>
    <w:tmpl w:val="868645AE"/>
    <w:lvl w:ilvl="0" w:tplc="7E8AE998">
      <w:start w:val="1"/>
      <w:numFmt w:val="arabicAlpha"/>
      <w:lvlText w:val="%1."/>
      <w:lvlJc w:val="left"/>
      <w:pPr>
        <w:ind w:left="1852" w:hanging="360"/>
      </w:pPr>
      <w:rPr>
        <w:rFonts w:cs="Traditional Arabic"/>
      </w:rPr>
    </w:lvl>
    <w:lvl w:ilvl="1" w:tplc="FFFFFFFF" w:tentative="1">
      <w:start w:val="1"/>
      <w:numFmt w:val="lowerLetter"/>
      <w:lvlText w:val="%2."/>
      <w:lvlJc w:val="left"/>
      <w:pPr>
        <w:ind w:left="2572" w:hanging="360"/>
      </w:pPr>
      <w:rPr>
        <w:rFonts w:cs="Times New Roman"/>
      </w:rPr>
    </w:lvl>
    <w:lvl w:ilvl="2" w:tplc="FFFFFFFF" w:tentative="1">
      <w:start w:val="1"/>
      <w:numFmt w:val="lowerRoman"/>
      <w:lvlText w:val="%3."/>
      <w:lvlJc w:val="right"/>
      <w:pPr>
        <w:ind w:left="3292" w:hanging="180"/>
      </w:pPr>
      <w:rPr>
        <w:rFonts w:cs="Times New Roman"/>
      </w:rPr>
    </w:lvl>
    <w:lvl w:ilvl="3" w:tplc="FFFFFFFF" w:tentative="1">
      <w:start w:val="1"/>
      <w:numFmt w:val="decimal"/>
      <w:lvlText w:val="%4."/>
      <w:lvlJc w:val="left"/>
      <w:pPr>
        <w:ind w:left="4012" w:hanging="360"/>
      </w:pPr>
      <w:rPr>
        <w:rFonts w:cs="Times New Roman"/>
      </w:rPr>
    </w:lvl>
    <w:lvl w:ilvl="4" w:tplc="FFFFFFFF" w:tentative="1">
      <w:start w:val="1"/>
      <w:numFmt w:val="lowerLetter"/>
      <w:lvlText w:val="%5."/>
      <w:lvlJc w:val="left"/>
      <w:pPr>
        <w:ind w:left="4732" w:hanging="360"/>
      </w:pPr>
      <w:rPr>
        <w:rFonts w:cs="Times New Roman"/>
      </w:rPr>
    </w:lvl>
    <w:lvl w:ilvl="5" w:tplc="FFFFFFFF" w:tentative="1">
      <w:start w:val="1"/>
      <w:numFmt w:val="lowerRoman"/>
      <w:lvlText w:val="%6."/>
      <w:lvlJc w:val="right"/>
      <w:pPr>
        <w:ind w:left="5452" w:hanging="180"/>
      </w:pPr>
      <w:rPr>
        <w:rFonts w:cs="Times New Roman"/>
      </w:rPr>
    </w:lvl>
    <w:lvl w:ilvl="6" w:tplc="FFFFFFFF" w:tentative="1">
      <w:start w:val="1"/>
      <w:numFmt w:val="decimal"/>
      <w:lvlText w:val="%7."/>
      <w:lvlJc w:val="left"/>
      <w:pPr>
        <w:ind w:left="6172" w:hanging="360"/>
      </w:pPr>
      <w:rPr>
        <w:rFonts w:cs="Times New Roman"/>
      </w:rPr>
    </w:lvl>
    <w:lvl w:ilvl="7" w:tplc="FFFFFFFF" w:tentative="1">
      <w:start w:val="1"/>
      <w:numFmt w:val="lowerLetter"/>
      <w:lvlText w:val="%8."/>
      <w:lvlJc w:val="left"/>
      <w:pPr>
        <w:ind w:left="6892" w:hanging="360"/>
      </w:pPr>
      <w:rPr>
        <w:rFonts w:cs="Times New Roman"/>
      </w:rPr>
    </w:lvl>
    <w:lvl w:ilvl="8" w:tplc="FFFFFFFF" w:tentative="1">
      <w:start w:val="1"/>
      <w:numFmt w:val="lowerRoman"/>
      <w:lvlText w:val="%9."/>
      <w:lvlJc w:val="right"/>
      <w:pPr>
        <w:ind w:left="7612" w:hanging="180"/>
      </w:pPr>
      <w:rPr>
        <w:rFonts w:cs="Times New Roman"/>
      </w:rPr>
    </w:lvl>
  </w:abstractNum>
  <w:abstractNum w:abstractNumId="45">
    <w:nsid w:val="52EF5936"/>
    <w:multiLevelType w:val="hybridMultilevel"/>
    <w:tmpl w:val="A498DA7A"/>
    <w:lvl w:ilvl="0" w:tplc="37AC4BFC">
      <w:start w:val="1"/>
      <w:numFmt w:val="arabicAlpha"/>
      <w:lvlText w:val="%1."/>
      <w:lvlJc w:val="left"/>
      <w:pPr>
        <w:ind w:left="2345" w:hanging="360"/>
      </w:pPr>
      <w:rPr>
        <w:rFonts w:ascii="Traditional Arabic" w:eastAsia="Times New Roman" w:hAnsi="Traditional Arabic" w:cs="Traditional Arabic"/>
        <w:b/>
        <w:bCs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6">
    <w:nsid w:val="55833760"/>
    <w:multiLevelType w:val="multilevel"/>
    <w:tmpl w:val="A4467C24"/>
    <w:lvl w:ilvl="0">
      <w:start w:val="1"/>
      <w:numFmt w:val="decimal"/>
      <w:lvlText w:val="%1."/>
      <w:lvlJc w:val="left"/>
      <w:pPr>
        <w:ind w:left="786" w:hanging="360"/>
      </w:pPr>
      <w:rPr>
        <w:rFonts w:cs="Times New Roman" w:hint="default"/>
        <w:b/>
        <w:bCs/>
      </w:rPr>
    </w:lvl>
    <w:lvl w:ilvl="1">
      <w:start w:val="1"/>
      <w:numFmt w:val="arabicAbjad"/>
      <w:lvlText w:val="%2"/>
      <w:lvlJc w:val="left"/>
      <w:pPr>
        <w:ind w:left="1146" w:hanging="360"/>
      </w:pPr>
      <w:rPr>
        <w:rFonts w:cs="Times New Roman" w:hint="default"/>
      </w:rPr>
    </w:lvl>
    <w:lvl w:ilvl="2">
      <w:start w:val="1"/>
      <w:numFmt w:val="decimal"/>
      <w:lvlText w:val="(%3"/>
      <w:lvlJc w:val="left"/>
      <w:pPr>
        <w:ind w:left="1506" w:hanging="360"/>
      </w:pPr>
      <w:rPr>
        <w:rFonts w:ascii="Traditional Arabic" w:hAnsi="Traditional Arabic" w:cs="Traditional Arabic" w:hint="default"/>
      </w:rPr>
    </w:lvl>
    <w:lvl w:ilvl="3">
      <w:start w:val="1"/>
      <w:numFmt w:val="arabicAbjad"/>
      <w:lvlText w:val="(%4"/>
      <w:lvlJc w:val="left"/>
      <w:pPr>
        <w:ind w:left="1866" w:hanging="360"/>
      </w:pPr>
      <w:rPr>
        <w:rFonts w:cs="Times New Roman" w:hint="default"/>
      </w:rPr>
    </w:lvl>
    <w:lvl w:ilvl="4">
      <w:start w:val="1"/>
      <w:numFmt w:val="decimal"/>
      <w:lvlText w:val="(%5)"/>
      <w:lvlJc w:val="left"/>
      <w:pPr>
        <w:ind w:left="2226" w:hanging="360"/>
      </w:pPr>
      <w:rPr>
        <w:rFonts w:cs="Times New Roman" w:hint="default"/>
      </w:rPr>
    </w:lvl>
    <w:lvl w:ilvl="5">
      <w:start w:val="1"/>
      <w:numFmt w:val="arabicAbjad"/>
      <w:lvlText w:val="(%6)"/>
      <w:lvlJc w:val="left"/>
      <w:pPr>
        <w:ind w:left="2586" w:hanging="360"/>
      </w:pPr>
      <w:rPr>
        <w:rFonts w:cs="Times New Roman" w:hint="default"/>
      </w:rPr>
    </w:lvl>
    <w:lvl w:ilvl="6">
      <w:start w:val="1"/>
      <w:numFmt w:val="decimal"/>
      <w:lvlText w:val="%7."/>
      <w:lvlJc w:val="left"/>
      <w:pPr>
        <w:ind w:left="2946" w:hanging="360"/>
      </w:pPr>
      <w:rPr>
        <w:rFonts w:ascii="Traditional Arabic" w:hAnsi="Traditional Arabic" w:cs="Traditional Arabic" w:hint="default"/>
      </w:rPr>
    </w:lvl>
    <w:lvl w:ilvl="7">
      <w:start w:val="1"/>
      <w:numFmt w:val="lowerLetter"/>
      <w:lvlText w:val="%8."/>
      <w:lvlJc w:val="left"/>
      <w:pPr>
        <w:ind w:left="3306" w:hanging="360"/>
      </w:pPr>
      <w:rPr>
        <w:rFonts w:cs="Times New Roman" w:hint="default"/>
      </w:rPr>
    </w:lvl>
    <w:lvl w:ilvl="8">
      <w:start w:val="1"/>
      <w:numFmt w:val="lowerRoman"/>
      <w:lvlText w:val="%9."/>
      <w:lvlJc w:val="left"/>
      <w:pPr>
        <w:ind w:left="3666" w:hanging="360"/>
      </w:pPr>
      <w:rPr>
        <w:rFonts w:cs="Times New Roman" w:hint="default"/>
      </w:rPr>
    </w:lvl>
  </w:abstractNum>
  <w:abstractNum w:abstractNumId="47">
    <w:nsid w:val="55F02AE0"/>
    <w:multiLevelType w:val="hybridMultilevel"/>
    <w:tmpl w:val="00EA6C62"/>
    <w:lvl w:ilvl="0" w:tplc="DD3836EA">
      <w:start w:val="1"/>
      <w:numFmt w:val="decimal"/>
      <w:lvlText w:val="%1)"/>
      <w:lvlJc w:val="left"/>
      <w:pPr>
        <w:ind w:left="1634" w:hanging="360"/>
      </w:pPr>
      <w:rPr>
        <w:rFonts w:cs="Times New Roman" w:hint="default"/>
      </w:rPr>
    </w:lvl>
    <w:lvl w:ilvl="1" w:tplc="F6129BA8">
      <w:start w:val="1"/>
      <w:numFmt w:val="arabicAlpha"/>
      <w:lvlText w:val="%2)"/>
      <w:lvlJc w:val="left"/>
      <w:pPr>
        <w:ind w:left="2354" w:hanging="360"/>
      </w:pPr>
      <w:rPr>
        <w:rFonts w:ascii="Traditional Arabic" w:hAnsi="Traditional Arabic" w:cs="Traditional Arabic" w:hint="default"/>
      </w:rPr>
    </w:lvl>
    <w:lvl w:ilvl="2" w:tplc="6672A3C2">
      <w:start w:val="26"/>
      <w:numFmt w:val="arabicAlpha"/>
      <w:lvlText w:val="%3."/>
      <w:lvlJc w:val="left"/>
      <w:pPr>
        <w:ind w:left="3254" w:hanging="360"/>
      </w:pPr>
      <w:rPr>
        <w:rFonts w:hint="default"/>
      </w:rPr>
    </w:lvl>
    <w:lvl w:ilvl="3" w:tplc="0409000F" w:tentative="1">
      <w:start w:val="1"/>
      <w:numFmt w:val="decimal"/>
      <w:lvlText w:val="%4."/>
      <w:lvlJc w:val="left"/>
      <w:pPr>
        <w:ind w:left="3794" w:hanging="360"/>
      </w:pPr>
      <w:rPr>
        <w:rFonts w:cs="Times New Roman"/>
      </w:rPr>
    </w:lvl>
    <w:lvl w:ilvl="4" w:tplc="04090019">
      <w:start w:val="1"/>
      <w:numFmt w:val="lowerLetter"/>
      <w:lvlText w:val="%5."/>
      <w:lvlJc w:val="left"/>
      <w:pPr>
        <w:ind w:left="4514" w:hanging="360"/>
      </w:pPr>
      <w:rPr>
        <w:rFonts w:cs="Times New Roman"/>
      </w:rPr>
    </w:lvl>
    <w:lvl w:ilvl="5" w:tplc="0409001B" w:tentative="1">
      <w:start w:val="1"/>
      <w:numFmt w:val="lowerRoman"/>
      <w:lvlText w:val="%6."/>
      <w:lvlJc w:val="right"/>
      <w:pPr>
        <w:ind w:left="5234" w:hanging="180"/>
      </w:pPr>
      <w:rPr>
        <w:rFonts w:cs="Times New Roman"/>
      </w:rPr>
    </w:lvl>
    <w:lvl w:ilvl="6" w:tplc="0409000F" w:tentative="1">
      <w:start w:val="1"/>
      <w:numFmt w:val="decimal"/>
      <w:lvlText w:val="%7."/>
      <w:lvlJc w:val="left"/>
      <w:pPr>
        <w:ind w:left="5954" w:hanging="360"/>
      </w:pPr>
      <w:rPr>
        <w:rFonts w:cs="Times New Roman"/>
      </w:rPr>
    </w:lvl>
    <w:lvl w:ilvl="7" w:tplc="04090019" w:tentative="1">
      <w:start w:val="1"/>
      <w:numFmt w:val="lowerLetter"/>
      <w:lvlText w:val="%8."/>
      <w:lvlJc w:val="left"/>
      <w:pPr>
        <w:ind w:left="6674" w:hanging="360"/>
      </w:pPr>
      <w:rPr>
        <w:rFonts w:cs="Times New Roman"/>
      </w:rPr>
    </w:lvl>
    <w:lvl w:ilvl="8" w:tplc="0409001B" w:tentative="1">
      <w:start w:val="1"/>
      <w:numFmt w:val="lowerRoman"/>
      <w:lvlText w:val="%9."/>
      <w:lvlJc w:val="right"/>
      <w:pPr>
        <w:ind w:left="7394" w:hanging="180"/>
      </w:pPr>
      <w:rPr>
        <w:rFonts w:cs="Times New Roman"/>
      </w:rPr>
    </w:lvl>
  </w:abstractNum>
  <w:abstractNum w:abstractNumId="48">
    <w:nsid w:val="58C01554"/>
    <w:multiLevelType w:val="hybridMultilevel"/>
    <w:tmpl w:val="2B1668A8"/>
    <w:lvl w:ilvl="0" w:tplc="7DBACF66">
      <w:start w:val="26"/>
      <w:numFmt w:val="arabicAlpha"/>
      <w:lvlText w:val="%1."/>
      <w:lvlJc w:val="left"/>
      <w:pPr>
        <w:ind w:left="2484" w:hanging="360"/>
      </w:pPr>
      <w:rPr>
        <w:rFonts w:cs="Times New Roman" w:hint="default"/>
      </w:rPr>
    </w:lvl>
    <w:lvl w:ilvl="1" w:tplc="04090019" w:tentative="1">
      <w:start w:val="1"/>
      <w:numFmt w:val="lowerLetter"/>
      <w:lvlText w:val="%2."/>
      <w:lvlJc w:val="left"/>
      <w:pPr>
        <w:ind w:left="3204" w:hanging="360"/>
      </w:pPr>
      <w:rPr>
        <w:rFonts w:cs="Times New Roman"/>
      </w:rPr>
    </w:lvl>
    <w:lvl w:ilvl="2" w:tplc="0409001B" w:tentative="1">
      <w:start w:val="1"/>
      <w:numFmt w:val="lowerRoman"/>
      <w:lvlText w:val="%3."/>
      <w:lvlJc w:val="right"/>
      <w:pPr>
        <w:ind w:left="3924" w:hanging="180"/>
      </w:pPr>
      <w:rPr>
        <w:rFonts w:cs="Times New Roman"/>
      </w:rPr>
    </w:lvl>
    <w:lvl w:ilvl="3" w:tplc="0409000F" w:tentative="1">
      <w:start w:val="1"/>
      <w:numFmt w:val="decimal"/>
      <w:lvlText w:val="%4."/>
      <w:lvlJc w:val="left"/>
      <w:pPr>
        <w:ind w:left="4644" w:hanging="360"/>
      </w:pPr>
      <w:rPr>
        <w:rFonts w:cs="Times New Roman"/>
      </w:rPr>
    </w:lvl>
    <w:lvl w:ilvl="4" w:tplc="04090019" w:tentative="1">
      <w:start w:val="1"/>
      <w:numFmt w:val="lowerLetter"/>
      <w:lvlText w:val="%5."/>
      <w:lvlJc w:val="left"/>
      <w:pPr>
        <w:ind w:left="5364" w:hanging="360"/>
      </w:pPr>
      <w:rPr>
        <w:rFonts w:cs="Times New Roman"/>
      </w:rPr>
    </w:lvl>
    <w:lvl w:ilvl="5" w:tplc="0409001B" w:tentative="1">
      <w:start w:val="1"/>
      <w:numFmt w:val="lowerRoman"/>
      <w:lvlText w:val="%6."/>
      <w:lvlJc w:val="right"/>
      <w:pPr>
        <w:ind w:left="6084" w:hanging="180"/>
      </w:pPr>
      <w:rPr>
        <w:rFonts w:cs="Times New Roman"/>
      </w:rPr>
    </w:lvl>
    <w:lvl w:ilvl="6" w:tplc="0409000F" w:tentative="1">
      <w:start w:val="1"/>
      <w:numFmt w:val="decimal"/>
      <w:lvlText w:val="%7."/>
      <w:lvlJc w:val="left"/>
      <w:pPr>
        <w:ind w:left="6804" w:hanging="360"/>
      </w:pPr>
      <w:rPr>
        <w:rFonts w:cs="Times New Roman"/>
      </w:rPr>
    </w:lvl>
    <w:lvl w:ilvl="7" w:tplc="04090019" w:tentative="1">
      <w:start w:val="1"/>
      <w:numFmt w:val="lowerLetter"/>
      <w:lvlText w:val="%8."/>
      <w:lvlJc w:val="left"/>
      <w:pPr>
        <w:ind w:left="7524" w:hanging="360"/>
      </w:pPr>
      <w:rPr>
        <w:rFonts w:cs="Times New Roman"/>
      </w:rPr>
    </w:lvl>
    <w:lvl w:ilvl="8" w:tplc="0409001B" w:tentative="1">
      <w:start w:val="1"/>
      <w:numFmt w:val="lowerRoman"/>
      <w:lvlText w:val="%9."/>
      <w:lvlJc w:val="right"/>
      <w:pPr>
        <w:ind w:left="8244" w:hanging="180"/>
      </w:pPr>
      <w:rPr>
        <w:rFonts w:cs="Times New Roman"/>
      </w:rPr>
    </w:lvl>
  </w:abstractNum>
  <w:abstractNum w:abstractNumId="49">
    <w:nsid w:val="5C6C7388"/>
    <w:multiLevelType w:val="hybridMultilevel"/>
    <w:tmpl w:val="952C4864"/>
    <w:lvl w:ilvl="0" w:tplc="73202528">
      <w:start w:val="1"/>
      <w:numFmt w:val="decimal"/>
      <w:lvlText w:val="%1."/>
      <w:lvlJc w:val="left"/>
      <w:pPr>
        <w:ind w:left="1073" w:hanging="360"/>
      </w:pPr>
      <w:rPr>
        <w:rFonts w:ascii="Traditional Arabic" w:hAnsi="Traditional Arabic" w:cs="Traditional Arabic" w:hint="default"/>
      </w:rPr>
    </w:lvl>
    <w:lvl w:ilvl="1" w:tplc="04090019" w:tentative="1">
      <w:start w:val="1"/>
      <w:numFmt w:val="lowerLetter"/>
      <w:lvlText w:val="%2."/>
      <w:lvlJc w:val="left"/>
      <w:pPr>
        <w:ind w:left="1793" w:hanging="360"/>
      </w:pPr>
      <w:rPr>
        <w:rFonts w:cs="Times New Roman"/>
      </w:rPr>
    </w:lvl>
    <w:lvl w:ilvl="2" w:tplc="0409001B" w:tentative="1">
      <w:start w:val="1"/>
      <w:numFmt w:val="lowerRoman"/>
      <w:lvlText w:val="%3."/>
      <w:lvlJc w:val="right"/>
      <w:pPr>
        <w:ind w:left="2513" w:hanging="180"/>
      </w:pPr>
      <w:rPr>
        <w:rFonts w:cs="Times New Roman"/>
      </w:rPr>
    </w:lvl>
    <w:lvl w:ilvl="3" w:tplc="0409000F" w:tentative="1">
      <w:start w:val="1"/>
      <w:numFmt w:val="decimal"/>
      <w:lvlText w:val="%4."/>
      <w:lvlJc w:val="left"/>
      <w:pPr>
        <w:ind w:left="3233" w:hanging="360"/>
      </w:pPr>
      <w:rPr>
        <w:rFonts w:cs="Times New Roman"/>
      </w:rPr>
    </w:lvl>
    <w:lvl w:ilvl="4" w:tplc="04090019" w:tentative="1">
      <w:start w:val="1"/>
      <w:numFmt w:val="lowerLetter"/>
      <w:lvlText w:val="%5."/>
      <w:lvlJc w:val="left"/>
      <w:pPr>
        <w:ind w:left="3953" w:hanging="360"/>
      </w:pPr>
      <w:rPr>
        <w:rFonts w:cs="Times New Roman"/>
      </w:rPr>
    </w:lvl>
    <w:lvl w:ilvl="5" w:tplc="0409001B" w:tentative="1">
      <w:start w:val="1"/>
      <w:numFmt w:val="lowerRoman"/>
      <w:lvlText w:val="%6."/>
      <w:lvlJc w:val="right"/>
      <w:pPr>
        <w:ind w:left="4673" w:hanging="180"/>
      </w:pPr>
      <w:rPr>
        <w:rFonts w:cs="Times New Roman"/>
      </w:rPr>
    </w:lvl>
    <w:lvl w:ilvl="6" w:tplc="0409000F" w:tentative="1">
      <w:start w:val="1"/>
      <w:numFmt w:val="decimal"/>
      <w:lvlText w:val="%7."/>
      <w:lvlJc w:val="left"/>
      <w:pPr>
        <w:ind w:left="5393" w:hanging="360"/>
      </w:pPr>
      <w:rPr>
        <w:rFonts w:cs="Times New Roman"/>
      </w:rPr>
    </w:lvl>
    <w:lvl w:ilvl="7" w:tplc="04090019" w:tentative="1">
      <w:start w:val="1"/>
      <w:numFmt w:val="lowerLetter"/>
      <w:lvlText w:val="%8."/>
      <w:lvlJc w:val="left"/>
      <w:pPr>
        <w:ind w:left="6113" w:hanging="360"/>
      </w:pPr>
      <w:rPr>
        <w:rFonts w:cs="Times New Roman"/>
      </w:rPr>
    </w:lvl>
    <w:lvl w:ilvl="8" w:tplc="0409001B" w:tentative="1">
      <w:start w:val="1"/>
      <w:numFmt w:val="lowerRoman"/>
      <w:lvlText w:val="%9."/>
      <w:lvlJc w:val="right"/>
      <w:pPr>
        <w:ind w:left="6833" w:hanging="180"/>
      </w:pPr>
      <w:rPr>
        <w:rFonts w:cs="Times New Roman"/>
      </w:rPr>
    </w:lvl>
  </w:abstractNum>
  <w:abstractNum w:abstractNumId="50">
    <w:nsid w:val="5F30006C"/>
    <w:multiLevelType w:val="hybridMultilevel"/>
    <w:tmpl w:val="C2FCB8B8"/>
    <w:lvl w:ilvl="0" w:tplc="0421000F">
      <w:start w:val="1"/>
      <w:numFmt w:val="decimal"/>
      <w:lvlText w:val="%1."/>
      <w:lvlJc w:val="left"/>
      <w:pPr>
        <w:tabs>
          <w:tab w:val="num" w:pos="572"/>
        </w:tabs>
        <w:ind w:left="572" w:hanging="360"/>
      </w:pPr>
      <w:rPr>
        <w:rFonts w:cs="Times New Roman" w:hint="default"/>
      </w:rPr>
    </w:lvl>
    <w:lvl w:ilvl="1" w:tplc="04090019" w:tentative="1">
      <w:start w:val="1"/>
      <w:numFmt w:val="lowerLetter"/>
      <w:lvlText w:val="%2."/>
      <w:lvlJc w:val="left"/>
      <w:pPr>
        <w:tabs>
          <w:tab w:val="num" w:pos="1652"/>
        </w:tabs>
        <w:ind w:left="1652" w:hanging="360"/>
      </w:pPr>
      <w:rPr>
        <w:rFonts w:cs="Times New Roman"/>
      </w:rPr>
    </w:lvl>
    <w:lvl w:ilvl="2" w:tplc="0409001B" w:tentative="1">
      <w:start w:val="1"/>
      <w:numFmt w:val="lowerRoman"/>
      <w:lvlText w:val="%3."/>
      <w:lvlJc w:val="right"/>
      <w:pPr>
        <w:tabs>
          <w:tab w:val="num" w:pos="2372"/>
        </w:tabs>
        <w:ind w:left="2372" w:hanging="180"/>
      </w:pPr>
      <w:rPr>
        <w:rFonts w:cs="Times New Roman"/>
      </w:rPr>
    </w:lvl>
    <w:lvl w:ilvl="3" w:tplc="0409000F" w:tentative="1">
      <w:start w:val="1"/>
      <w:numFmt w:val="decimal"/>
      <w:lvlText w:val="%4."/>
      <w:lvlJc w:val="left"/>
      <w:pPr>
        <w:tabs>
          <w:tab w:val="num" w:pos="3092"/>
        </w:tabs>
        <w:ind w:left="3092" w:hanging="360"/>
      </w:pPr>
      <w:rPr>
        <w:rFonts w:cs="Times New Roman"/>
      </w:rPr>
    </w:lvl>
    <w:lvl w:ilvl="4" w:tplc="04090019" w:tentative="1">
      <w:start w:val="1"/>
      <w:numFmt w:val="lowerLetter"/>
      <w:lvlText w:val="%5."/>
      <w:lvlJc w:val="left"/>
      <w:pPr>
        <w:tabs>
          <w:tab w:val="num" w:pos="3812"/>
        </w:tabs>
        <w:ind w:left="3812" w:hanging="360"/>
      </w:pPr>
      <w:rPr>
        <w:rFonts w:cs="Times New Roman"/>
      </w:rPr>
    </w:lvl>
    <w:lvl w:ilvl="5" w:tplc="0409001B" w:tentative="1">
      <w:start w:val="1"/>
      <w:numFmt w:val="lowerRoman"/>
      <w:lvlText w:val="%6."/>
      <w:lvlJc w:val="right"/>
      <w:pPr>
        <w:tabs>
          <w:tab w:val="num" w:pos="4532"/>
        </w:tabs>
        <w:ind w:left="4532" w:hanging="180"/>
      </w:pPr>
      <w:rPr>
        <w:rFonts w:cs="Times New Roman"/>
      </w:rPr>
    </w:lvl>
    <w:lvl w:ilvl="6" w:tplc="0409000F" w:tentative="1">
      <w:start w:val="1"/>
      <w:numFmt w:val="decimal"/>
      <w:lvlText w:val="%7."/>
      <w:lvlJc w:val="left"/>
      <w:pPr>
        <w:tabs>
          <w:tab w:val="num" w:pos="5252"/>
        </w:tabs>
        <w:ind w:left="5252" w:hanging="360"/>
      </w:pPr>
      <w:rPr>
        <w:rFonts w:cs="Times New Roman"/>
      </w:rPr>
    </w:lvl>
    <w:lvl w:ilvl="7" w:tplc="04090019" w:tentative="1">
      <w:start w:val="1"/>
      <w:numFmt w:val="lowerLetter"/>
      <w:lvlText w:val="%8."/>
      <w:lvlJc w:val="left"/>
      <w:pPr>
        <w:tabs>
          <w:tab w:val="num" w:pos="5972"/>
        </w:tabs>
        <w:ind w:left="5972" w:hanging="360"/>
      </w:pPr>
      <w:rPr>
        <w:rFonts w:cs="Times New Roman"/>
      </w:rPr>
    </w:lvl>
    <w:lvl w:ilvl="8" w:tplc="0409001B" w:tentative="1">
      <w:start w:val="1"/>
      <w:numFmt w:val="lowerRoman"/>
      <w:lvlText w:val="%9."/>
      <w:lvlJc w:val="right"/>
      <w:pPr>
        <w:tabs>
          <w:tab w:val="num" w:pos="6692"/>
        </w:tabs>
        <w:ind w:left="6692" w:hanging="180"/>
      </w:pPr>
      <w:rPr>
        <w:rFonts w:cs="Times New Roman"/>
      </w:rPr>
    </w:lvl>
  </w:abstractNum>
  <w:abstractNum w:abstractNumId="51">
    <w:nsid w:val="5FAB5D07"/>
    <w:multiLevelType w:val="hybridMultilevel"/>
    <w:tmpl w:val="1AB01608"/>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5BD62D9"/>
    <w:multiLevelType w:val="hybridMultilevel"/>
    <w:tmpl w:val="976445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6D3D1DC4"/>
    <w:multiLevelType w:val="hybridMultilevel"/>
    <w:tmpl w:val="4DAAF0F4"/>
    <w:lvl w:ilvl="0" w:tplc="0421000F">
      <w:start w:val="1"/>
      <w:numFmt w:val="decimal"/>
      <w:lvlText w:val="%1."/>
      <w:lvlJc w:val="left"/>
      <w:pPr>
        <w:ind w:left="674" w:hanging="360"/>
      </w:pPr>
      <w:rPr>
        <w:rFonts w:cs="Times New Roman"/>
      </w:rPr>
    </w:lvl>
    <w:lvl w:ilvl="1" w:tplc="36B07BF8">
      <w:start w:val="1"/>
      <w:numFmt w:val="decimal"/>
      <w:lvlText w:val="%2."/>
      <w:lvlJc w:val="left"/>
      <w:pPr>
        <w:tabs>
          <w:tab w:val="num" w:pos="-39"/>
        </w:tabs>
        <w:ind w:left="644" w:hanging="360"/>
      </w:pPr>
      <w:rPr>
        <w:rFonts w:cs="Times New Roman" w:hint="default"/>
      </w:rPr>
    </w:lvl>
    <w:lvl w:ilvl="2" w:tplc="0409001B" w:tentative="1">
      <w:start w:val="1"/>
      <w:numFmt w:val="lowerRoman"/>
      <w:lvlText w:val="%3."/>
      <w:lvlJc w:val="right"/>
      <w:pPr>
        <w:ind w:left="2114" w:hanging="180"/>
      </w:pPr>
      <w:rPr>
        <w:rFonts w:cs="Times New Roman"/>
      </w:rPr>
    </w:lvl>
    <w:lvl w:ilvl="3" w:tplc="0409000F" w:tentative="1">
      <w:start w:val="1"/>
      <w:numFmt w:val="decimal"/>
      <w:lvlText w:val="%4."/>
      <w:lvlJc w:val="left"/>
      <w:pPr>
        <w:ind w:left="2834" w:hanging="360"/>
      </w:pPr>
      <w:rPr>
        <w:rFonts w:cs="Times New Roman"/>
      </w:rPr>
    </w:lvl>
    <w:lvl w:ilvl="4" w:tplc="04090019" w:tentative="1">
      <w:start w:val="1"/>
      <w:numFmt w:val="lowerLetter"/>
      <w:lvlText w:val="%5."/>
      <w:lvlJc w:val="left"/>
      <w:pPr>
        <w:ind w:left="3554" w:hanging="360"/>
      </w:pPr>
      <w:rPr>
        <w:rFonts w:cs="Times New Roman"/>
      </w:rPr>
    </w:lvl>
    <w:lvl w:ilvl="5" w:tplc="0409001B" w:tentative="1">
      <w:start w:val="1"/>
      <w:numFmt w:val="lowerRoman"/>
      <w:lvlText w:val="%6."/>
      <w:lvlJc w:val="right"/>
      <w:pPr>
        <w:ind w:left="4274" w:hanging="180"/>
      </w:pPr>
      <w:rPr>
        <w:rFonts w:cs="Times New Roman"/>
      </w:rPr>
    </w:lvl>
    <w:lvl w:ilvl="6" w:tplc="0409000F" w:tentative="1">
      <w:start w:val="1"/>
      <w:numFmt w:val="decimal"/>
      <w:lvlText w:val="%7."/>
      <w:lvlJc w:val="left"/>
      <w:pPr>
        <w:ind w:left="4994" w:hanging="360"/>
      </w:pPr>
      <w:rPr>
        <w:rFonts w:cs="Times New Roman"/>
      </w:rPr>
    </w:lvl>
    <w:lvl w:ilvl="7" w:tplc="04090019" w:tentative="1">
      <w:start w:val="1"/>
      <w:numFmt w:val="lowerLetter"/>
      <w:lvlText w:val="%8."/>
      <w:lvlJc w:val="left"/>
      <w:pPr>
        <w:ind w:left="5714" w:hanging="360"/>
      </w:pPr>
      <w:rPr>
        <w:rFonts w:cs="Times New Roman"/>
      </w:rPr>
    </w:lvl>
    <w:lvl w:ilvl="8" w:tplc="0409001B" w:tentative="1">
      <w:start w:val="1"/>
      <w:numFmt w:val="lowerRoman"/>
      <w:lvlText w:val="%9."/>
      <w:lvlJc w:val="right"/>
      <w:pPr>
        <w:ind w:left="6434" w:hanging="180"/>
      </w:pPr>
      <w:rPr>
        <w:rFonts w:cs="Times New Roman"/>
      </w:rPr>
    </w:lvl>
  </w:abstractNum>
  <w:abstractNum w:abstractNumId="54">
    <w:nsid w:val="702514A7"/>
    <w:multiLevelType w:val="hybridMultilevel"/>
    <w:tmpl w:val="FE40820E"/>
    <w:lvl w:ilvl="0" w:tplc="EA0C90E4">
      <w:start w:val="1"/>
      <w:numFmt w:val="decimal"/>
      <w:lvlText w:val="%1)"/>
      <w:lvlJc w:val="left"/>
      <w:pPr>
        <w:ind w:left="1919" w:hanging="360"/>
      </w:pPr>
      <w:rPr>
        <w:rFonts w:ascii="Traditional Arabic" w:hAnsi="Traditional Arabic" w:cs="Traditional Arabic" w:hint="default"/>
        <w:b/>
        <w:bCs w:val="0"/>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55">
    <w:nsid w:val="705C4B2E"/>
    <w:multiLevelType w:val="hybridMultilevel"/>
    <w:tmpl w:val="F34A1932"/>
    <w:lvl w:ilvl="0" w:tplc="F6549FD4">
      <w:start w:val="1"/>
      <w:numFmt w:val="arabicAlpha"/>
      <w:lvlText w:val="%1."/>
      <w:lvlJc w:val="left"/>
      <w:pPr>
        <w:ind w:left="1852" w:hanging="360"/>
      </w:pPr>
      <w:rPr>
        <w:rFonts w:cs="Traditional Arabic"/>
      </w:rPr>
    </w:lvl>
    <w:lvl w:ilvl="1" w:tplc="FFFFFFFF" w:tentative="1">
      <w:start w:val="1"/>
      <w:numFmt w:val="lowerLetter"/>
      <w:lvlText w:val="%2."/>
      <w:lvlJc w:val="left"/>
      <w:pPr>
        <w:ind w:left="2572" w:hanging="360"/>
      </w:pPr>
      <w:rPr>
        <w:rFonts w:cs="Times New Roman"/>
      </w:rPr>
    </w:lvl>
    <w:lvl w:ilvl="2" w:tplc="FFFFFFFF" w:tentative="1">
      <w:start w:val="1"/>
      <w:numFmt w:val="lowerRoman"/>
      <w:lvlText w:val="%3."/>
      <w:lvlJc w:val="right"/>
      <w:pPr>
        <w:ind w:left="3292" w:hanging="180"/>
      </w:pPr>
      <w:rPr>
        <w:rFonts w:cs="Times New Roman"/>
      </w:rPr>
    </w:lvl>
    <w:lvl w:ilvl="3" w:tplc="FFFFFFFF" w:tentative="1">
      <w:start w:val="1"/>
      <w:numFmt w:val="decimal"/>
      <w:lvlText w:val="%4."/>
      <w:lvlJc w:val="left"/>
      <w:pPr>
        <w:ind w:left="4012" w:hanging="360"/>
      </w:pPr>
      <w:rPr>
        <w:rFonts w:cs="Times New Roman"/>
      </w:rPr>
    </w:lvl>
    <w:lvl w:ilvl="4" w:tplc="FFFFFFFF" w:tentative="1">
      <w:start w:val="1"/>
      <w:numFmt w:val="lowerLetter"/>
      <w:lvlText w:val="%5."/>
      <w:lvlJc w:val="left"/>
      <w:pPr>
        <w:ind w:left="4732" w:hanging="360"/>
      </w:pPr>
      <w:rPr>
        <w:rFonts w:cs="Times New Roman"/>
      </w:rPr>
    </w:lvl>
    <w:lvl w:ilvl="5" w:tplc="FFFFFFFF" w:tentative="1">
      <w:start w:val="1"/>
      <w:numFmt w:val="lowerRoman"/>
      <w:lvlText w:val="%6."/>
      <w:lvlJc w:val="right"/>
      <w:pPr>
        <w:ind w:left="5452" w:hanging="180"/>
      </w:pPr>
      <w:rPr>
        <w:rFonts w:cs="Times New Roman"/>
      </w:rPr>
    </w:lvl>
    <w:lvl w:ilvl="6" w:tplc="FFFFFFFF" w:tentative="1">
      <w:start w:val="1"/>
      <w:numFmt w:val="decimal"/>
      <w:lvlText w:val="%7."/>
      <w:lvlJc w:val="left"/>
      <w:pPr>
        <w:ind w:left="6172" w:hanging="360"/>
      </w:pPr>
      <w:rPr>
        <w:rFonts w:cs="Times New Roman"/>
      </w:rPr>
    </w:lvl>
    <w:lvl w:ilvl="7" w:tplc="FFFFFFFF" w:tentative="1">
      <w:start w:val="1"/>
      <w:numFmt w:val="lowerLetter"/>
      <w:lvlText w:val="%8."/>
      <w:lvlJc w:val="left"/>
      <w:pPr>
        <w:ind w:left="6892" w:hanging="360"/>
      </w:pPr>
      <w:rPr>
        <w:rFonts w:cs="Times New Roman"/>
      </w:rPr>
    </w:lvl>
    <w:lvl w:ilvl="8" w:tplc="FFFFFFFF" w:tentative="1">
      <w:start w:val="1"/>
      <w:numFmt w:val="lowerRoman"/>
      <w:lvlText w:val="%9."/>
      <w:lvlJc w:val="right"/>
      <w:pPr>
        <w:ind w:left="7612" w:hanging="180"/>
      </w:pPr>
      <w:rPr>
        <w:rFonts w:cs="Times New Roman"/>
      </w:rPr>
    </w:lvl>
  </w:abstractNum>
  <w:abstractNum w:abstractNumId="56">
    <w:nsid w:val="732B16AC"/>
    <w:multiLevelType w:val="hybridMultilevel"/>
    <w:tmpl w:val="170099CC"/>
    <w:lvl w:ilvl="0" w:tplc="52DC44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6C35B62"/>
    <w:multiLevelType w:val="hybridMultilevel"/>
    <w:tmpl w:val="388E01BC"/>
    <w:lvl w:ilvl="0" w:tplc="FB0223C6">
      <w:start w:val="1"/>
      <w:numFmt w:val="lowerLetter"/>
      <w:lvlText w:val="%1."/>
      <w:lvlJc w:val="left"/>
      <w:pPr>
        <w:tabs>
          <w:tab w:val="num" w:pos="384"/>
        </w:tabs>
        <w:ind w:left="1170" w:hanging="360"/>
      </w:pPr>
      <w:rPr>
        <w:rFonts w:cs="Times New Roman" w:hint="default"/>
        <w:b/>
        <w:bCs/>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8">
    <w:nsid w:val="77206228"/>
    <w:multiLevelType w:val="hybridMultilevel"/>
    <w:tmpl w:val="5D527B0C"/>
    <w:lvl w:ilvl="0" w:tplc="EDFECC96">
      <w:start w:val="1"/>
      <w:numFmt w:val="lowerLetter"/>
      <w:lvlText w:val="%1."/>
      <w:lvlJc w:val="left"/>
      <w:pPr>
        <w:tabs>
          <w:tab w:val="num" w:pos="384"/>
        </w:tabs>
        <w:ind w:left="1170" w:hanging="360"/>
      </w:pPr>
      <w:rPr>
        <w:rFonts w:cs="Times New Roman" w:hint="default"/>
        <w:b/>
        <w:bCs/>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9">
    <w:nsid w:val="776C2FE8"/>
    <w:multiLevelType w:val="hybridMultilevel"/>
    <w:tmpl w:val="8C728CF0"/>
    <w:lvl w:ilvl="0" w:tplc="55087342">
      <w:start w:val="1"/>
      <w:numFmt w:val="arabicAbjad"/>
      <w:lvlText w:val="%1."/>
      <w:lvlJc w:val="left"/>
      <w:pPr>
        <w:ind w:left="1619" w:hanging="360"/>
      </w:pPr>
      <w:rPr>
        <w:rFonts w:ascii="Traditional Arabic" w:hAnsi="Traditional Arabic" w:cs="Traditional Arabic" w:hint="default"/>
        <w:b w:val="0"/>
        <w:i w:val="0"/>
        <w:iCs w:val="0"/>
        <w:sz w:val="36"/>
        <w:szCs w:val="36"/>
      </w:rPr>
    </w:lvl>
    <w:lvl w:ilvl="1" w:tplc="04090019" w:tentative="1">
      <w:start w:val="1"/>
      <w:numFmt w:val="lowerLetter"/>
      <w:lvlText w:val="%2."/>
      <w:lvlJc w:val="left"/>
      <w:pPr>
        <w:ind w:left="2339" w:hanging="360"/>
      </w:pPr>
      <w:rPr>
        <w:rFonts w:cs="Times New Roman"/>
      </w:rPr>
    </w:lvl>
    <w:lvl w:ilvl="2" w:tplc="0409001B" w:tentative="1">
      <w:start w:val="1"/>
      <w:numFmt w:val="lowerRoman"/>
      <w:lvlText w:val="%3."/>
      <w:lvlJc w:val="right"/>
      <w:pPr>
        <w:ind w:left="3059" w:hanging="180"/>
      </w:pPr>
      <w:rPr>
        <w:rFonts w:cs="Times New Roman"/>
      </w:rPr>
    </w:lvl>
    <w:lvl w:ilvl="3" w:tplc="0409000F" w:tentative="1">
      <w:start w:val="1"/>
      <w:numFmt w:val="decimal"/>
      <w:lvlText w:val="%4."/>
      <w:lvlJc w:val="left"/>
      <w:pPr>
        <w:ind w:left="3779" w:hanging="360"/>
      </w:pPr>
      <w:rPr>
        <w:rFonts w:cs="Times New Roman"/>
      </w:rPr>
    </w:lvl>
    <w:lvl w:ilvl="4" w:tplc="04090019" w:tentative="1">
      <w:start w:val="1"/>
      <w:numFmt w:val="lowerLetter"/>
      <w:lvlText w:val="%5."/>
      <w:lvlJc w:val="left"/>
      <w:pPr>
        <w:ind w:left="4499" w:hanging="360"/>
      </w:pPr>
      <w:rPr>
        <w:rFonts w:cs="Times New Roman"/>
      </w:rPr>
    </w:lvl>
    <w:lvl w:ilvl="5" w:tplc="0409001B" w:tentative="1">
      <w:start w:val="1"/>
      <w:numFmt w:val="lowerRoman"/>
      <w:lvlText w:val="%6."/>
      <w:lvlJc w:val="right"/>
      <w:pPr>
        <w:ind w:left="5219" w:hanging="180"/>
      </w:pPr>
      <w:rPr>
        <w:rFonts w:cs="Times New Roman"/>
      </w:rPr>
    </w:lvl>
    <w:lvl w:ilvl="6" w:tplc="0409000F" w:tentative="1">
      <w:start w:val="1"/>
      <w:numFmt w:val="decimal"/>
      <w:lvlText w:val="%7."/>
      <w:lvlJc w:val="left"/>
      <w:pPr>
        <w:ind w:left="5939" w:hanging="360"/>
      </w:pPr>
      <w:rPr>
        <w:rFonts w:cs="Times New Roman"/>
      </w:rPr>
    </w:lvl>
    <w:lvl w:ilvl="7" w:tplc="04090019" w:tentative="1">
      <w:start w:val="1"/>
      <w:numFmt w:val="lowerLetter"/>
      <w:lvlText w:val="%8."/>
      <w:lvlJc w:val="left"/>
      <w:pPr>
        <w:ind w:left="6659" w:hanging="360"/>
      </w:pPr>
      <w:rPr>
        <w:rFonts w:cs="Times New Roman"/>
      </w:rPr>
    </w:lvl>
    <w:lvl w:ilvl="8" w:tplc="0409001B" w:tentative="1">
      <w:start w:val="1"/>
      <w:numFmt w:val="lowerRoman"/>
      <w:lvlText w:val="%9."/>
      <w:lvlJc w:val="right"/>
      <w:pPr>
        <w:ind w:left="7379" w:hanging="180"/>
      </w:pPr>
      <w:rPr>
        <w:rFonts w:cs="Times New Roman"/>
      </w:rPr>
    </w:lvl>
  </w:abstractNum>
  <w:abstractNum w:abstractNumId="60">
    <w:nsid w:val="77DF0A86"/>
    <w:multiLevelType w:val="hybridMultilevel"/>
    <w:tmpl w:val="CDC0D260"/>
    <w:lvl w:ilvl="0" w:tplc="0409000F">
      <w:start w:val="1"/>
      <w:numFmt w:val="decimal"/>
      <w:lvlText w:val="%1."/>
      <w:lvlJc w:val="left"/>
      <w:pPr>
        <w:ind w:left="804" w:hanging="360"/>
      </w:pPr>
      <w:rPr>
        <w:rFonts w:cs="Times New Roman"/>
      </w:rPr>
    </w:lvl>
    <w:lvl w:ilvl="1" w:tplc="04090019" w:tentative="1">
      <w:start w:val="1"/>
      <w:numFmt w:val="lowerLetter"/>
      <w:lvlText w:val="%2."/>
      <w:lvlJc w:val="left"/>
      <w:pPr>
        <w:ind w:left="1524" w:hanging="360"/>
      </w:pPr>
      <w:rPr>
        <w:rFonts w:cs="Times New Roman"/>
      </w:rPr>
    </w:lvl>
    <w:lvl w:ilvl="2" w:tplc="0409001B" w:tentative="1">
      <w:start w:val="1"/>
      <w:numFmt w:val="lowerRoman"/>
      <w:lvlText w:val="%3."/>
      <w:lvlJc w:val="right"/>
      <w:pPr>
        <w:ind w:left="2244" w:hanging="180"/>
      </w:pPr>
      <w:rPr>
        <w:rFonts w:cs="Times New Roman"/>
      </w:rPr>
    </w:lvl>
    <w:lvl w:ilvl="3" w:tplc="0409000F" w:tentative="1">
      <w:start w:val="1"/>
      <w:numFmt w:val="decimal"/>
      <w:lvlText w:val="%4."/>
      <w:lvlJc w:val="left"/>
      <w:pPr>
        <w:ind w:left="2964" w:hanging="360"/>
      </w:pPr>
      <w:rPr>
        <w:rFonts w:cs="Times New Roman"/>
      </w:rPr>
    </w:lvl>
    <w:lvl w:ilvl="4" w:tplc="04090019" w:tentative="1">
      <w:start w:val="1"/>
      <w:numFmt w:val="lowerLetter"/>
      <w:lvlText w:val="%5."/>
      <w:lvlJc w:val="left"/>
      <w:pPr>
        <w:ind w:left="3684" w:hanging="360"/>
      </w:pPr>
      <w:rPr>
        <w:rFonts w:cs="Times New Roman"/>
      </w:rPr>
    </w:lvl>
    <w:lvl w:ilvl="5" w:tplc="0409001B" w:tentative="1">
      <w:start w:val="1"/>
      <w:numFmt w:val="lowerRoman"/>
      <w:lvlText w:val="%6."/>
      <w:lvlJc w:val="right"/>
      <w:pPr>
        <w:ind w:left="4404" w:hanging="180"/>
      </w:pPr>
      <w:rPr>
        <w:rFonts w:cs="Times New Roman"/>
      </w:rPr>
    </w:lvl>
    <w:lvl w:ilvl="6" w:tplc="0409000F" w:tentative="1">
      <w:start w:val="1"/>
      <w:numFmt w:val="decimal"/>
      <w:lvlText w:val="%7."/>
      <w:lvlJc w:val="left"/>
      <w:pPr>
        <w:ind w:left="5124" w:hanging="360"/>
      </w:pPr>
      <w:rPr>
        <w:rFonts w:cs="Times New Roman"/>
      </w:rPr>
    </w:lvl>
    <w:lvl w:ilvl="7" w:tplc="04090019" w:tentative="1">
      <w:start w:val="1"/>
      <w:numFmt w:val="lowerLetter"/>
      <w:lvlText w:val="%8."/>
      <w:lvlJc w:val="left"/>
      <w:pPr>
        <w:ind w:left="5844" w:hanging="360"/>
      </w:pPr>
      <w:rPr>
        <w:rFonts w:cs="Times New Roman"/>
      </w:rPr>
    </w:lvl>
    <w:lvl w:ilvl="8" w:tplc="0409001B" w:tentative="1">
      <w:start w:val="1"/>
      <w:numFmt w:val="lowerRoman"/>
      <w:lvlText w:val="%9."/>
      <w:lvlJc w:val="right"/>
      <w:pPr>
        <w:ind w:left="6564" w:hanging="180"/>
      </w:pPr>
      <w:rPr>
        <w:rFonts w:cs="Times New Roman"/>
      </w:rPr>
    </w:lvl>
  </w:abstractNum>
  <w:abstractNum w:abstractNumId="61">
    <w:nsid w:val="789B2803"/>
    <w:multiLevelType w:val="hybridMultilevel"/>
    <w:tmpl w:val="892CC3B8"/>
    <w:lvl w:ilvl="0" w:tplc="0421000F">
      <w:start w:val="1"/>
      <w:numFmt w:val="decimal"/>
      <w:lvlText w:val="%1."/>
      <w:lvlJc w:val="left"/>
      <w:pPr>
        <w:ind w:left="674" w:hanging="360"/>
      </w:pPr>
      <w:rPr>
        <w:rFonts w:cs="Times New Roman"/>
      </w:rPr>
    </w:lvl>
    <w:lvl w:ilvl="1" w:tplc="36B07BF8">
      <w:start w:val="1"/>
      <w:numFmt w:val="decimal"/>
      <w:lvlText w:val="%2."/>
      <w:lvlJc w:val="left"/>
      <w:pPr>
        <w:tabs>
          <w:tab w:val="num" w:pos="103"/>
        </w:tabs>
        <w:ind w:left="786" w:hanging="360"/>
      </w:pPr>
      <w:rPr>
        <w:rFonts w:cs="Times New Roman" w:hint="default"/>
      </w:rPr>
    </w:lvl>
    <w:lvl w:ilvl="2" w:tplc="63FC2172">
      <w:numFmt w:val="decimal"/>
      <w:lvlText w:val="%3"/>
      <w:lvlJc w:val="left"/>
      <w:pPr>
        <w:ind w:left="2294" w:hanging="360"/>
      </w:pPr>
      <w:rPr>
        <w:rFonts w:cs="Times New Roman" w:hint="default"/>
      </w:rPr>
    </w:lvl>
    <w:lvl w:ilvl="3" w:tplc="01821F62">
      <w:start w:val="1"/>
      <w:numFmt w:val="upperLetter"/>
      <w:lvlText w:val="%4."/>
      <w:lvlJc w:val="left"/>
      <w:pPr>
        <w:ind w:left="360" w:hanging="360"/>
      </w:pPr>
      <w:rPr>
        <w:rFonts w:cs="Times New Roman" w:hint="default"/>
      </w:rPr>
    </w:lvl>
    <w:lvl w:ilvl="4" w:tplc="04090019" w:tentative="1">
      <w:start w:val="1"/>
      <w:numFmt w:val="lowerLetter"/>
      <w:lvlText w:val="%5."/>
      <w:lvlJc w:val="left"/>
      <w:pPr>
        <w:ind w:left="3554" w:hanging="360"/>
      </w:pPr>
      <w:rPr>
        <w:rFonts w:cs="Times New Roman"/>
      </w:rPr>
    </w:lvl>
    <w:lvl w:ilvl="5" w:tplc="0409001B" w:tentative="1">
      <w:start w:val="1"/>
      <w:numFmt w:val="lowerRoman"/>
      <w:lvlText w:val="%6."/>
      <w:lvlJc w:val="right"/>
      <w:pPr>
        <w:ind w:left="4274" w:hanging="180"/>
      </w:pPr>
      <w:rPr>
        <w:rFonts w:cs="Times New Roman"/>
      </w:rPr>
    </w:lvl>
    <w:lvl w:ilvl="6" w:tplc="0409000F" w:tentative="1">
      <w:start w:val="1"/>
      <w:numFmt w:val="decimal"/>
      <w:lvlText w:val="%7."/>
      <w:lvlJc w:val="left"/>
      <w:pPr>
        <w:ind w:left="4994" w:hanging="360"/>
      </w:pPr>
      <w:rPr>
        <w:rFonts w:cs="Times New Roman"/>
      </w:rPr>
    </w:lvl>
    <w:lvl w:ilvl="7" w:tplc="04090019" w:tentative="1">
      <w:start w:val="1"/>
      <w:numFmt w:val="lowerLetter"/>
      <w:lvlText w:val="%8."/>
      <w:lvlJc w:val="left"/>
      <w:pPr>
        <w:ind w:left="5714" w:hanging="360"/>
      </w:pPr>
      <w:rPr>
        <w:rFonts w:cs="Times New Roman"/>
      </w:rPr>
    </w:lvl>
    <w:lvl w:ilvl="8" w:tplc="0409001B" w:tentative="1">
      <w:start w:val="1"/>
      <w:numFmt w:val="lowerRoman"/>
      <w:lvlText w:val="%9."/>
      <w:lvlJc w:val="right"/>
      <w:pPr>
        <w:ind w:left="6434" w:hanging="180"/>
      </w:pPr>
      <w:rPr>
        <w:rFonts w:cs="Times New Roman"/>
      </w:rPr>
    </w:lvl>
  </w:abstractNum>
  <w:abstractNum w:abstractNumId="62">
    <w:nsid w:val="7B536C1E"/>
    <w:multiLevelType w:val="hybridMultilevel"/>
    <w:tmpl w:val="B54C9D00"/>
    <w:lvl w:ilvl="0" w:tplc="3B2EADF2">
      <w:start w:val="1"/>
      <w:numFmt w:val="bullet"/>
      <w:lvlText w:val="﴿"/>
      <w:lvlJc w:val="left"/>
      <w:pPr>
        <w:ind w:left="6172" w:hanging="360"/>
      </w:pPr>
      <w:rPr>
        <w:rFonts w:ascii="Traditional Arabic"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802407"/>
    <w:multiLevelType w:val="hybridMultilevel"/>
    <w:tmpl w:val="EF5C426A"/>
    <w:lvl w:ilvl="0" w:tplc="46E887A2">
      <w:start w:val="1"/>
      <w:numFmt w:val="arabicAbjad"/>
      <w:lvlText w:val="%1."/>
      <w:lvlJc w:val="left"/>
      <w:pPr>
        <w:ind w:left="2277" w:hanging="360"/>
      </w:pPr>
      <w:rPr>
        <w:rFonts w:cs="Times New Roman" w:hint="default"/>
      </w:rPr>
    </w:lvl>
    <w:lvl w:ilvl="1" w:tplc="46E887A2">
      <w:start w:val="1"/>
      <w:numFmt w:val="arabicAbjad"/>
      <w:lvlText w:val="%2."/>
      <w:lvlJc w:val="left"/>
      <w:pPr>
        <w:ind w:left="1440" w:hanging="360"/>
      </w:pPr>
      <w:rPr>
        <w:rFonts w:cs="Times New Roman" w:hint="default"/>
      </w:rPr>
    </w:lvl>
    <w:lvl w:ilvl="2" w:tplc="39B410E2">
      <w:start w:val="1"/>
      <w:numFmt w:val="arabicAbjad"/>
      <w:lvlText w:val="%3."/>
      <w:lvlJc w:val="left"/>
      <w:pPr>
        <w:ind w:left="2340" w:hanging="360"/>
      </w:pPr>
      <w:rPr>
        <w:rFonts w:ascii="Traditional Arabic" w:hAnsi="Traditional Arabic" w:cs="Traditional Arabic" w:hint="default"/>
      </w:rPr>
    </w:lvl>
    <w:lvl w:ilvl="3" w:tplc="C4D80848">
      <w:start w:val="5"/>
      <w:numFmt w:val="arabicAlpha"/>
      <w:lvlText w:val="%4."/>
      <w:lvlJc w:val="left"/>
      <w:pPr>
        <w:ind w:left="2880" w:hanging="360"/>
      </w:pPr>
      <w:rPr>
        <w:rFonts w:cs="Times New Roman" w:hint="default"/>
      </w:rPr>
    </w:lvl>
    <w:lvl w:ilvl="4" w:tplc="EC344D1E">
      <w:start w:val="1"/>
      <w:numFmt w:val="decimal"/>
      <w:lvlText w:val="%5)"/>
      <w:lvlJc w:val="left"/>
      <w:pPr>
        <w:ind w:left="3600" w:hanging="360"/>
      </w:pPr>
      <w:rPr>
        <w:rFonts w:cs="Times New Roman" w:hint="default"/>
      </w:rPr>
    </w:lvl>
    <w:lvl w:ilvl="5" w:tplc="1B866B8C">
      <w:start w:val="1"/>
      <w:numFmt w:val="decimal"/>
      <w:lvlText w:val="%6&gt;"/>
      <w:lvlJc w:val="left"/>
      <w:pPr>
        <w:ind w:left="4860" w:hanging="720"/>
      </w:pPr>
      <w:rPr>
        <w:rFonts w:hint="default"/>
      </w:rPr>
    </w:lvl>
    <w:lvl w:ilvl="6" w:tplc="ED546108">
      <w:start w:val="1"/>
      <w:numFmt w:val="decimal"/>
      <w:lvlText w:val="%7."/>
      <w:lvlJc w:val="left"/>
      <w:pPr>
        <w:ind w:left="5040" w:hanging="360"/>
      </w:pPr>
      <w:rPr>
        <w:rFonts w:ascii="Traditional Arabic" w:hAnsi="Traditional Arabic" w:cs="Traditional Arabic" w:hint="default"/>
      </w:rPr>
    </w:lvl>
    <w:lvl w:ilvl="7" w:tplc="57CEE7A6">
      <w:start w:val="1"/>
      <w:numFmt w:val="arabicAlpha"/>
      <w:lvlText w:val="%8)"/>
      <w:lvlJc w:val="left"/>
      <w:pPr>
        <w:ind w:left="5760" w:hanging="360"/>
      </w:pPr>
      <w:rPr>
        <w:rFonts w:hint="default"/>
      </w:rPr>
    </w:lvl>
    <w:lvl w:ilvl="8" w:tplc="3809001B" w:tentative="1">
      <w:start w:val="1"/>
      <w:numFmt w:val="lowerRoman"/>
      <w:lvlText w:val="%9."/>
      <w:lvlJc w:val="right"/>
      <w:pPr>
        <w:ind w:left="6480" w:hanging="180"/>
      </w:pPr>
      <w:rPr>
        <w:rFonts w:cs="Times New Roman"/>
      </w:rPr>
    </w:lvl>
  </w:abstractNum>
  <w:abstractNum w:abstractNumId="64">
    <w:nsid w:val="7BD03B83"/>
    <w:multiLevelType w:val="hybridMultilevel"/>
    <w:tmpl w:val="40E05E88"/>
    <w:lvl w:ilvl="0" w:tplc="FFFFFFFF">
      <w:start w:val="1"/>
      <w:numFmt w:val="decimal"/>
      <w:lvlText w:val="%1."/>
      <w:lvlJc w:val="left"/>
      <w:pPr>
        <w:ind w:left="1852" w:hanging="360"/>
      </w:pPr>
      <w:rPr>
        <w:rFonts w:cs="Times New Roman" w:hint="default"/>
      </w:rPr>
    </w:lvl>
    <w:lvl w:ilvl="1" w:tplc="FFFFFFFF" w:tentative="1">
      <w:start w:val="1"/>
      <w:numFmt w:val="lowerLetter"/>
      <w:lvlText w:val="%2."/>
      <w:lvlJc w:val="left"/>
      <w:pPr>
        <w:ind w:left="2572" w:hanging="360"/>
      </w:pPr>
      <w:rPr>
        <w:rFonts w:cs="Times New Roman"/>
      </w:rPr>
    </w:lvl>
    <w:lvl w:ilvl="2" w:tplc="FFFFFFFF" w:tentative="1">
      <w:start w:val="1"/>
      <w:numFmt w:val="lowerRoman"/>
      <w:lvlText w:val="%3."/>
      <w:lvlJc w:val="right"/>
      <w:pPr>
        <w:ind w:left="3292" w:hanging="180"/>
      </w:pPr>
      <w:rPr>
        <w:rFonts w:cs="Times New Roman"/>
      </w:rPr>
    </w:lvl>
    <w:lvl w:ilvl="3" w:tplc="FFFFFFFF" w:tentative="1">
      <w:start w:val="1"/>
      <w:numFmt w:val="decimal"/>
      <w:lvlText w:val="%4."/>
      <w:lvlJc w:val="left"/>
      <w:pPr>
        <w:ind w:left="4012" w:hanging="360"/>
      </w:pPr>
      <w:rPr>
        <w:rFonts w:cs="Times New Roman"/>
      </w:rPr>
    </w:lvl>
    <w:lvl w:ilvl="4" w:tplc="FFFFFFFF" w:tentative="1">
      <w:start w:val="1"/>
      <w:numFmt w:val="lowerLetter"/>
      <w:lvlText w:val="%5."/>
      <w:lvlJc w:val="left"/>
      <w:pPr>
        <w:ind w:left="4732" w:hanging="360"/>
      </w:pPr>
      <w:rPr>
        <w:rFonts w:cs="Times New Roman"/>
      </w:rPr>
    </w:lvl>
    <w:lvl w:ilvl="5" w:tplc="FFFFFFFF" w:tentative="1">
      <w:start w:val="1"/>
      <w:numFmt w:val="lowerRoman"/>
      <w:lvlText w:val="%6."/>
      <w:lvlJc w:val="right"/>
      <w:pPr>
        <w:ind w:left="5452" w:hanging="180"/>
      </w:pPr>
      <w:rPr>
        <w:rFonts w:cs="Times New Roman"/>
      </w:rPr>
    </w:lvl>
    <w:lvl w:ilvl="6" w:tplc="FFFFFFFF" w:tentative="1">
      <w:start w:val="1"/>
      <w:numFmt w:val="decimal"/>
      <w:lvlText w:val="%7."/>
      <w:lvlJc w:val="left"/>
      <w:pPr>
        <w:ind w:left="6172" w:hanging="360"/>
      </w:pPr>
      <w:rPr>
        <w:rFonts w:cs="Times New Roman"/>
      </w:rPr>
    </w:lvl>
    <w:lvl w:ilvl="7" w:tplc="FFFFFFFF" w:tentative="1">
      <w:start w:val="1"/>
      <w:numFmt w:val="lowerLetter"/>
      <w:lvlText w:val="%8."/>
      <w:lvlJc w:val="left"/>
      <w:pPr>
        <w:ind w:left="6892" w:hanging="360"/>
      </w:pPr>
      <w:rPr>
        <w:rFonts w:cs="Times New Roman"/>
      </w:rPr>
    </w:lvl>
    <w:lvl w:ilvl="8" w:tplc="FFFFFFFF" w:tentative="1">
      <w:start w:val="1"/>
      <w:numFmt w:val="lowerRoman"/>
      <w:lvlText w:val="%9."/>
      <w:lvlJc w:val="right"/>
      <w:pPr>
        <w:ind w:left="7612" w:hanging="180"/>
      </w:pPr>
      <w:rPr>
        <w:rFonts w:cs="Times New Roman"/>
      </w:rPr>
    </w:lvl>
  </w:abstractNum>
  <w:abstractNum w:abstractNumId="65">
    <w:nsid w:val="7E125397"/>
    <w:multiLevelType w:val="hybridMultilevel"/>
    <w:tmpl w:val="0D4803DC"/>
    <w:lvl w:ilvl="0" w:tplc="52DC4492">
      <w:start w:val="1"/>
      <w:numFmt w:val="bullet"/>
      <w:lvlText w:val=""/>
      <w:lvlJc w:val="left"/>
      <w:pPr>
        <w:tabs>
          <w:tab w:val="num" w:pos="720"/>
        </w:tabs>
        <w:ind w:left="720" w:hanging="360"/>
      </w:pPr>
      <w:rPr>
        <w:rFonts w:ascii="Symbol" w:hAnsi="Symbol" w:hint="default"/>
        <w:color w:val="auto"/>
      </w:rPr>
    </w:lvl>
    <w:lvl w:ilvl="1" w:tplc="DDAA7B8E">
      <w:start w:val="1"/>
      <w:numFmt w:val="lowerLetter"/>
      <w:lvlText w:val="%2."/>
      <w:lvlJc w:val="left"/>
      <w:pPr>
        <w:tabs>
          <w:tab w:val="num" w:pos="654"/>
        </w:tabs>
        <w:ind w:left="1440" w:hanging="360"/>
      </w:pPr>
      <w:rPr>
        <w:rFonts w:cs="Times New Roman" w:hint="default"/>
        <w:b w:val="0"/>
        <w:bCs w:val="0"/>
      </w:rPr>
    </w:lvl>
    <w:lvl w:ilvl="2" w:tplc="F1D640E8">
      <w:start w:val="1"/>
      <w:numFmt w:val="decimal"/>
      <w:lvlText w:val="%3."/>
      <w:lvlJc w:val="left"/>
      <w:pPr>
        <w:tabs>
          <w:tab w:val="num" w:pos="2340"/>
        </w:tabs>
        <w:ind w:left="2340" w:hanging="360"/>
      </w:pPr>
      <w:rPr>
        <w:rFonts w:cs="Times New Roman" w:hint="default"/>
      </w:rPr>
    </w:lvl>
    <w:lvl w:ilvl="3" w:tplc="D5AC9F7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37"/>
  </w:num>
  <w:num w:numId="3">
    <w:abstractNumId w:val="60"/>
  </w:num>
  <w:num w:numId="4">
    <w:abstractNumId w:val="21"/>
  </w:num>
  <w:num w:numId="5">
    <w:abstractNumId w:val="59"/>
  </w:num>
  <w:num w:numId="6">
    <w:abstractNumId w:val="36"/>
  </w:num>
  <w:num w:numId="7">
    <w:abstractNumId w:val="10"/>
  </w:num>
  <w:num w:numId="8">
    <w:abstractNumId w:val="49"/>
  </w:num>
  <w:num w:numId="9">
    <w:abstractNumId w:val="8"/>
  </w:num>
  <w:num w:numId="10">
    <w:abstractNumId w:val="47"/>
  </w:num>
  <w:num w:numId="11">
    <w:abstractNumId w:val="63"/>
  </w:num>
  <w:num w:numId="12">
    <w:abstractNumId w:val="28"/>
  </w:num>
  <w:num w:numId="13">
    <w:abstractNumId w:val="25"/>
  </w:num>
  <w:num w:numId="14">
    <w:abstractNumId w:val="64"/>
  </w:num>
  <w:num w:numId="15">
    <w:abstractNumId w:val="44"/>
  </w:num>
  <w:num w:numId="16">
    <w:abstractNumId w:val="7"/>
  </w:num>
  <w:num w:numId="17">
    <w:abstractNumId w:val="55"/>
  </w:num>
  <w:num w:numId="18">
    <w:abstractNumId w:val="30"/>
  </w:num>
  <w:num w:numId="19">
    <w:abstractNumId w:val="12"/>
  </w:num>
  <w:num w:numId="20">
    <w:abstractNumId w:val="23"/>
  </w:num>
  <w:num w:numId="21">
    <w:abstractNumId w:val="48"/>
  </w:num>
  <w:num w:numId="22">
    <w:abstractNumId w:val="1"/>
  </w:num>
  <w:num w:numId="23">
    <w:abstractNumId w:val="46"/>
  </w:num>
  <w:num w:numId="24">
    <w:abstractNumId w:val="31"/>
  </w:num>
  <w:num w:numId="25">
    <w:abstractNumId w:val="20"/>
  </w:num>
  <w:num w:numId="26">
    <w:abstractNumId w:val="42"/>
  </w:num>
  <w:num w:numId="27">
    <w:abstractNumId w:val="6"/>
  </w:num>
  <w:num w:numId="28">
    <w:abstractNumId w:val="19"/>
  </w:num>
  <w:num w:numId="29">
    <w:abstractNumId w:val="24"/>
  </w:num>
  <w:num w:numId="30">
    <w:abstractNumId w:val="62"/>
  </w:num>
  <w:num w:numId="31">
    <w:abstractNumId w:val="40"/>
  </w:num>
  <w:num w:numId="32">
    <w:abstractNumId w:val="35"/>
  </w:num>
  <w:num w:numId="33">
    <w:abstractNumId w:val="41"/>
  </w:num>
  <w:num w:numId="34">
    <w:abstractNumId w:val="18"/>
  </w:num>
  <w:num w:numId="35">
    <w:abstractNumId w:val="38"/>
  </w:num>
  <w:num w:numId="36">
    <w:abstractNumId w:val="43"/>
  </w:num>
  <w:num w:numId="37">
    <w:abstractNumId w:val="33"/>
  </w:num>
  <w:num w:numId="38">
    <w:abstractNumId w:val="22"/>
  </w:num>
  <w:num w:numId="39">
    <w:abstractNumId w:val="13"/>
  </w:num>
  <w:num w:numId="40">
    <w:abstractNumId w:val="4"/>
  </w:num>
  <w:num w:numId="41">
    <w:abstractNumId w:val="52"/>
  </w:num>
  <w:num w:numId="42">
    <w:abstractNumId w:val="5"/>
  </w:num>
  <w:num w:numId="43">
    <w:abstractNumId w:val="14"/>
  </w:num>
  <w:num w:numId="44">
    <w:abstractNumId w:val="32"/>
  </w:num>
  <w:num w:numId="45">
    <w:abstractNumId w:val="29"/>
  </w:num>
  <w:num w:numId="46">
    <w:abstractNumId w:val="58"/>
  </w:num>
  <w:num w:numId="47">
    <w:abstractNumId w:val="57"/>
  </w:num>
  <w:num w:numId="48">
    <w:abstractNumId w:val="15"/>
  </w:num>
  <w:num w:numId="49">
    <w:abstractNumId w:val="65"/>
  </w:num>
  <w:num w:numId="50">
    <w:abstractNumId w:val="3"/>
  </w:num>
  <w:num w:numId="51">
    <w:abstractNumId w:val="56"/>
  </w:num>
  <w:num w:numId="52">
    <w:abstractNumId w:val="61"/>
  </w:num>
  <w:num w:numId="53">
    <w:abstractNumId w:val="39"/>
  </w:num>
  <w:num w:numId="54">
    <w:abstractNumId w:val="9"/>
  </w:num>
  <w:num w:numId="55">
    <w:abstractNumId w:val="2"/>
  </w:num>
  <w:num w:numId="56">
    <w:abstractNumId w:val="53"/>
  </w:num>
  <w:num w:numId="57">
    <w:abstractNumId w:val="51"/>
  </w:num>
  <w:num w:numId="58">
    <w:abstractNumId w:val="50"/>
  </w:num>
  <w:num w:numId="59">
    <w:abstractNumId w:val="0"/>
  </w:num>
  <w:num w:numId="60">
    <w:abstractNumId w:val="16"/>
  </w:num>
  <w:num w:numId="61">
    <w:abstractNumId w:val="26"/>
  </w:num>
  <w:num w:numId="62">
    <w:abstractNumId w:val="17"/>
  </w:num>
  <w:num w:numId="63">
    <w:abstractNumId w:val="27"/>
  </w:num>
  <w:num w:numId="64">
    <w:abstractNumId w:val="54"/>
  </w:num>
  <w:num w:numId="65">
    <w:abstractNumId w:val="45"/>
  </w:num>
  <w:num w:numId="66">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73"/>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72"/>
    <w:rsid w:val="00014741"/>
    <w:rsid w:val="00024E5D"/>
    <w:rsid w:val="000265DA"/>
    <w:rsid w:val="00030EBB"/>
    <w:rsid w:val="00031743"/>
    <w:rsid w:val="00033380"/>
    <w:rsid w:val="00033949"/>
    <w:rsid w:val="00034C0C"/>
    <w:rsid w:val="00041434"/>
    <w:rsid w:val="00067077"/>
    <w:rsid w:val="00086BE8"/>
    <w:rsid w:val="000A1653"/>
    <w:rsid w:val="000A64C3"/>
    <w:rsid w:val="000C0809"/>
    <w:rsid w:val="000D687D"/>
    <w:rsid w:val="000E0784"/>
    <w:rsid w:val="000E376C"/>
    <w:rsid w:val="000F1D42"/>
    <w:rsid w:val="000F3CD7"/>
    <w:rsid w:val="001028E5"/>
    <w:rsid w:val="00102AFB"/>
    <w:rsid w:val="00112EB7"/>
    <w:rsid w:val="001201B7"/>
    <w:rsid w:val="001252E8"/>
    <w:rsid w:val="00133DBD"/>
    <w:rsid w:val="0013592F"/>
    <w:rsid w:val="00154E06"/>
    <w:rsid w:val="0015598B"/>
    <w:rsid w:val="00157879"/>
    <w:rsid w:val="001621D2"/>
    <w:rsid w:val="00194603"/>
    <w:rsid w:val="001977A8"/>
    <w:rsid w:val="001A09A2"/>
    <w:rsid w:val="001A485D"/>
    <w:rsid w:val="001C1346"/>
    <w:rsid w:val="001D47CB"/>
    <w:rsid w:val="001F3C95"/>
    <w:rsid w:val="00205383"/>
    <w:rsid w:val="00211404"/>
    <w:rsid w:val="0021253C"/>
    <w:rsid w:val="00217A89"/>
    <w:rsid w:val="00242507"/>
    <w:rsid w:val="00251836"/>
    <w:rsid w:val="00255967"/>
    <w:rsid w:val="00266E1F"/>
    <w:rsid w:val="00267F57"/>
    <w:rsid w:val="00282B83"/>
    <w:rsid w:val="00286FE9"/>
    <w:rsid w:val="002871D0"/>
    <w:rsid w:val="00287345"/>
    <w:rsid w:val="00297F3D"/>
    <w:rsid w:val="002A3027"/>
    <w:rsid w:val="002C1A88"/>
    <w:rsid w:val="002D1E52"/>
    <w:rsid w:val="002D5A03"/>
    <w:rsid w:val="002D6C7E"/>
    <w:rsid w:val="002E65B7"/>
    <w:rsid w:val="002F0BD0"/>
    <w:rsid w:val="003233CE"/>
    <w:rsid w:val="00334817"/>
    <w:rsid w:val="0033661F"/>
    <w:rsid w:val="003478CE"/>
    <w:rsid w:val="00350C14"/>
    <w:rsid w:val="00372275"/>
    <w:rsid w:val="00395262"/>
    <w:rsid w:val="003963EA"/>
    <w:rsid w:val="003A4872"/>
    <w:rsid w:val="003C2113"/>
    <w:rsid w:val="003D522A"/>
    <w:rsid w:val="003D7338"/>
    <w:rsid w:val="003E7B9A"/>
    <w:rsid w:val="003F4505"/>
    <w:rsid w:val="003F782A"/>
    <w:rsid w:val="00402AD1"/>
    <w:rsid w:val="00410A2B"/>
    <w:rsid w:val="0041551F"/>
    <w:rsid w:val="004221D3"/>
    <w:rsid w:val="004337BC"/>
    <w:rsid w:val="00435C53"/>
    <w:rsid w:val="00473116"/>
    <w:rsid w:val="00476AE0"/>
    <w:rsid w:val="004C0649"/>
    <w:rsid w:val="004C4A4D"/>
    <w:rsid w:val="004C625E"/>
    <w:rsid w:val="004D0F56"/>
    <w:rsid w:val="004D1876"/>
    <w:rsid w:val="004D1C81"/>
    <w:rsid w:val="004D1D74"/>
    <w:rsid w:val="004D4B4C"/>
    <w:rsid w:val="004E5723"/>
    <w:rsid w:val="004F0ABB"/>
    <w:rsid w:val="004F1E54"/>
    <w:rsid w:val="005027BE"/>
    <w:rsid w:val="00505040"/>
    <w:rsid w:val="00511310"/>
    <w:rsid w:val="00513838"/>
    <w:rsid w:val="00525C96"/>
    <w:rsid w:val="005614FD"/>
    <w:rsid w:val="00564BEF"/>
    <w:rsid w:val="0059335B"/>
    <w:rsid w:val="00593B39"/>
    <w:rsid w:val="00596815"/>
    <w:rsid w:val="00596D8B"/>
    <w:rsid w:val="005A4DFF"/>
    <w:rsid w:val="005B7230"/>
    <w:rsid w:val="005C4BAC"/>
    <w:rsid w:val="005D4E1E"/>
    <w:rsid w:val="005E3837"/>
    <w:rsid w:val="005F5A47"/>
    <w:rsid w:val="00606BBB"/>
    <w:rsid w:val="006157ED"/>
    <w:rsid w:val="0062091E"/>
    <w:rsid w:val="00621C7C"/>
    <w:rsid w:val="006462D8"/>
    <w:rsid w:val="00655BBE"/>
    <w:rsid w:val="00657557"/>
    <w:rsid w:val="00663A4F"/>
    <w:rsid w:val="00665F72"/>
    <w:rsid w:val="00677475"/>
    <w:rsid w:val="00684E43"/>
    <w:rsid w:val="0068640F"/>
    <w:rsid w:val="006B5177"/>
    <w:rsid w:val="006B6F6A"/>
    <w:rsid w:val="006C2145"/>
    <w:rsid w:val="006E42F2"/>
    <w:rsid w:val="006F13BC"/>
    <w:rsid w:val="006F4D90"/>
    <w:rsid w:val="00701592"/>
    <w:rsid w:val="00713499"/>
    <w:rsid w:val="00720833"/>
    <w:rsid w:val="0073116F"/>
    <w:rsid w:val="00736B98"/>
    <w:rsid w:val="007601A0"/>
    <w:rsid w:val="00771254"/>
    <w:rsid w:val="0077134D"/>
    <w:rsid w:val="007869DE"/>
    <w:rsid w:val="00790C0F"/>
    <w:rsid w:val="007B6218"/>
    <w:rsid w:val="007D789C"/>
    <w:rsid w:val="007E37B4"/>
    <w:rsid w:val="007E45B7"/>
    <w:rsid w:val="007F0C3C"/>
    <w:rsid w:val="00820A52"/>
    <w:rsid w:val="0084168C"/>
    <w:rsid w:val="00850044"/>
    <w:rsid w:val="00870ACA"/>
    <w:rsid w:val="0088421A"/>
    <w:rsid w:val="00897A03"/>
    <w:rsid w:val="008B087C"/>
    <w:rsid w:val="008B19D3"/>
    <w:rsid w:val="008C313E"/>
    <w:rsid w:val="008C65A1"/>
    <w:rsid w:val="008C7447"/>
    <w:rsid w:val="008D0BFF"/>
    <w:rsid w:val="008D1218"/>
    <w:rsid w:val="008D7313"/>
    <w:rsid w:val="00900CA8"/>
    <w:rsid w:val="0090488F"/>
    <w:rsid w:val="00911B48"/>
    <w:rsid w:val="00914A3E"/>
    <w:rsid w:val="0092428D"/>
    <w:rsid w:val="00932D83"/>
    <w:rsid w:val="0093653E"/>
    <w:rsid w:val="00937675"/>
    <w:rsid w:val="00937F8F"/>
    <w:rsid w:val="00944DA1"/>
    <w:rsid w:val="00946AB1"/>
    <w:rsid w:val="00974C4A"/>
    <w:rsid w:val="00980A93"/>
    <w:rsid w:val="00982FB3"/>
    <w:rsid w:val="009840C9"/>
    <w:rsid w:val="00984A22"/>
    <w:rsid w:val="0099245B"/>
    <w:rsid w:val="00995179"/>
    <w:rsid w:val="009A47F9"/>
    <w:rsid w:val="009C1DCB"/>
    <w:rsid w:val="009C22BE"/>
    <w:rsid w:val="009C5EC6"/>
    <w:rsid w:val="009D7EC1"/>
    <w:rsid w:val="009E0D65"/>
    <w:rsid w:val="009E2634"/>
    <w:rsid w:val="009E2A53"/>
    <w:rsid w:val="009E2C6F"/>
    <w:rsid w:val="00A0242E"/>
    <w:rsid w:val="00A10B05"/>
    <w:rsid w:val="00A17DDC"/>
    <w:rsid w:val="00A20504"/>
    <w:rsid w:val="00A47C79"/>
    <w:rsid w:val="00A51C17"/>
    <w:rsid w:val="00A57A16"/>
    <w:rsid w:val="00A87A4E"/>
    <w:rsid w:val="00AA2B19"/>
    <w:rsid w:val="00AA2B76"/>
    <w:rsid w:val="00AA4CC3"/>
    <w:rsid w:val="00AA76BC"/>
    <w:rsid w:val="00AC1622"/>
    <w:rsid w:val="00AC73F9"/>
    <w:rsid w:val="00AD6E92"/>
    <w:rsid w:val="00AE54A5"/>
    <w:rsid w:val="00AF4A0F"/>
    <w:rsid w:val="00AF6B57"/>
    <w:rsid w:val="00B119D0"/>
    <w:rsid w:val="00B26EAE"/>
    <w:rsid w:val="00B303EF"/>
    <w:rsid w:val="00B3319B"/>
    <w:rsid w:val="00B4732C"/>
    <w:rsid w:val="00B52022"/>
    <w:rsid w:val="00B653B6"/>
    <w:rsid w:val="00B6757E"/>
    <w:rsid w:val="00BA4DA1"/>
    <w:rsid w:val="00BA6B5E"/>
    <w:rsid w:val="00BB5AC8"/>
    <w:rsid w:val="00BC01D1"/>
    <w:rsid w:val="00BC49CA"/>
    <w:rsid w:val="00BC6641"/>
    <w:rsid w:val="00BD1685"/>
    <w:rsid w:val="00BD4505"/>
    <w:rsid w:val="00C03F84"/>
    <w:rsid w:val="00C32403"/>
    <w:rsid w:val="00C41A5C"/>
    <w:rsid w:val="00C44B99"/>
    <w:rsid w:val="00C45122"/>
    <w:rsid w:val="00C55BC6"/>
    <w:rsid w:val="00C567B4"/>
    <w:rsid w:val="00C603DA"/>
    <w:rsid w:val="00C6258F"/>
    <w:rsid w:val="00C65A81"/>
    <w:rsid w:val="00C730D6"/>
    <w:rsid w:val="00C93C4C"/>
    <w:rsid w:val="00C96028"/>
    <w:rsid w:val="00CA2C8C"/>
    <w:rsid w:val="00CB4D61"/>
    <w:rsid w:val="00CB5EAB"/>
    <w:rsid w:val="00CC004E"/>
    <w:rsid w:val="00CC5D4E"/>
    <w:rsid w:val="00CD5813"/>
    <w:rsid w:val="00CE0C03"/>
    <w:rsid w:val="00D0041A"/>
    <w:rsid w:val="00D02BEC"/>
    <w:rsid w:val="00D04302"/>
    <w:rsid w:val="00D07E06"/>
    <w:rsid w:val="00D13B0D"/>
    <w:rsid w:val="00D15E96"/>
    <w:rsid w:val="00D1735F"/>
    <w:rsid w:val="00D23704"/>
    <w:rsid w:val="00D342CF"/>
    <w:rsid w:val="00D36918"/>
    <w:rsid w:val="00D6626B"/>
    <w:rsid w:val="00D714B6"/>
    <w:rsid w:val="00D7232E"/>
    <w:rsid w:val="00D8095B"/>
    <w:rsid w:val="00D809A6"/>
    <w:rsid w:val="00D92610"/>
    <w:rsid w:val="00DA73DB"/>
    <w:rsid w:val="00DB5457"/>
    <w:rsid w:val="00DC5C31"/>
    <w:rsid w:val="00DD3575"/>
    <w:rsid w:val="00DE3AFA"/>
    <w:rsid w:val="00DE4581"/>
    <w:rsid w:val="00DF1FCD"/>
    <w:rsid w:val="00E14083"/>
    <w:rsid w:val="00E2004D"/>
    <w:rsid w:val="00E45247"/>
    <w:rsid w:val="00E50392"/>
    <w:rsid w:val="00E56F88"/>
    <w:rsid w:val="00E5770A"/>
    <w:rsid w:val="00E64C90"/>
    <w:rsid w:val="00E71E8D"/>
    <w:rsid w:val="00E7473B"/>
    <w:rsid w:val="00E93B75"/>
    <w:rsid w:val="00E9598D"/>
    <w:rsid w:val="00E97342"/>
    <w:rsid w:val="00EA20DD"/>
    <w:rsid w:val="00EA4F43"/>
    <w:rsid w:val="00EA6931"/>
    <w:rsid w:val="00EC038F"/>
    <w:rsid w:val="00EC253D"/>
    <w:rsid w:val="00EC5D86"/>
    <w:rsid w:val="00ED130C"/>
    <w:rsid w:val="00EE5ECD"/>
    <w:rsid w:val="00EF2D1B"/>
    <w:rsid w:val="00EF7D07"/>
    <w:rsid w:val="00F02C11"/>
    <w:rsid w:val="00F0648C"/>
    <w:rsid w:val="00F06707"/>
    <w:rsid w:val="00F06EC4"/>
    <w:rsid w:val="00F13F9C"/>
    <w:rsid w:val="00F1463F"/>
    <w:rsid w:val="00F37819"/>
    <w:rsid w:val="00F41B08"/>
    <w:rsid w:val="00F42FFC"/>
    <w:rsid w:val="00F44281"/>
    <w:rsid w:val="00F46F0D"/>
    <w:rsid w:val="00F62158"/>
    <w:rsid w:val="00F75289"/>
    <w:rsid w:val="00F75B4D"/>
    <w:rsid w:val="00F80490"/>
    <w:rsid w:val="00F805E9"/>
    <w:rsid w:val="00FA5BB4"/>
    <w:rsid w:val="00FB07DB"/>
    <w:rsid w:val="00FB4A8E"/>
    <w:rsid w:val="00FC1867"/>
    <w:rsid w:val="00FC3B8B"/>
    <w:rsid w:val="00FC78F5"/>
    <w:rsid w:val="00FD2B91"/>
    <w:rsid w:val="00FD7023"/>
    <w:rsid w:val="00FE22ED"/>
    <w:rsid w:val="00FE3E71"/>
    <w:rsid w:val="00FE438C"/>
    <w:rsid w:val="00FE76D1"/>
    <w:rsid w:val="00FE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4:defaultImageDpi w14:val="96"/>
  <w15:docId w15:val="{D50A122E-4991-44A4-9B6C-62C687DB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ection,Body of text,List Paragraph1,Colorful List - Accent 11,Heading 11,Medium Grid 1 - Accent 21,Body of text+1,Body of text+2,Body of text+3,List Paragraph11,Body of textCxSp,P1,Body Text Char1,Char Char2,tabel,Heading 10,sub 1"/>
    <w:basedOn w:val="Normal"/>
    <w:link w:val="ListParagraphChar"/>
    <w:uiPriority w:val="34"/>
    <w:qFormat/>
    <w:rsid w:val="00665F72"/>
    <w:pPr>
      <w:ind w:left="720"/>
      <w:contextualSpacing/>
    </w:pPr>
  </w:style>
  <w:style w:type="character" w:customStyle="1" w:styleId="ListParagraphChar">
    <w:name w:val="List Paragraph Char"/>
    <w:aliases w:val="sub-section Char,Body of text Char,List Paragraph1 Char,Colorful List - Accent 11 Char,Heading 11 Char,Medium Grid 1 - Accent 21 Char,Body of text+1 Char,Body of text+2 Char,Body of text+3 Char,List Paragraph11 Char,P1 Char"/>
    <w:link w:val="ListParagraph"/>
    <w:uiPriority w:val="34"/>
    <w:qFormat/>
    <w:locked/>
    <w:rsid w:val="00665F72"/>
  </w:style>
  <w:style w:type="paragraph" w:styleId="FootnoteText">
    <w:name w:val="footnote text"/>
    <w:basedOn w:val="Normal"/>
    <w:link w:val="FootnoteTextChar"/>
    <w:uiPriority w:val="99"/>
    <w:unhideWhenUsed/>
    <w:qFormat/>
    <w:rsid w:val="00C65A81"/>
    <w:pPr>
      <w:spacing w:after="0" w:line="240" w:lineRule="auto"/>
    </w:pPr>
    <w:rPr>
      <w:sz w:val="20"/>
      <w:szCs w:val="20"/>
    </w:rPr>
  </w:style>
  <w:style w:type="character" w:customStyle="1" w:styleId="FootnoteTextChar">
    <w:name w:val="Footnote Text Char"/>
    <w:basedOn w:val="DefaultParagraphFont"/>
    <w:link w:val="FootnoteText"/>
    <w:uiPriority w:val="99"/>
    <w:locked/>
    <w:rsid w:val="00C65A81"/>
    <w:rPr>
      <w:rFonts w:cs="Times New Roman"/>
      <w:sz w:val="20"/>
      <w:szCs w:val="20"/>
    </w:rPr>
  </w:style>
  <w:style w:type="character" w:styleId="FootnoteReference">
    <w:name w:val="footnote reference"/>
    <w:basedOn w:val="DefaultParagraphFont"/>
    <w:uiPriority w:val="99"/>
    <w:semiHidden/>
    <w:unhideWhenUsed/>
    <w:rsid w:val="00C65A81"/>
    <w:rPr>
      <w:rFonts w:cs="Times New Roman"/>
      <w:vertAlign w:val="superscript"/>
    </w:rPr>
  </w:style>
  <w:style w:type="paragraph" w:styleId="Header">
    <w:name w:val="header"/>
    <w:basedOn w:val="Normal"/>
    <w:link w:val="HeaderChar"/>
    <w:uiPriority w:val="99"/>
    <w:unhideWhenUsed/>
    <w:rsid w:val="008C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7447"/>
    <w:rPr>
      <w:rFonts w:cs="Times New Roman"/>
    </w:rPr>
  </w:style>
  <w:style w:type="paragraph" w:styleId="Footer">
    <w:name w:val="footer"/>
    <w:basedOn w:val="Normal"/>
    <w:link w:val="FooterChar"/>
    <w:uiPriority w:val="99"/>
    <w:unhideWhenUsed/>
    <w:rsid w:val="008C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7447"/>
    <w:rPr>
      <w:rFonts w:cs="Times New Roman"/>
    </w:rPr>
  </w:style>
  <w:style w:type="table" w:styleId="TableGrid">
    <w:name w:val="Table Grid"/>
    <w:basedOn w:val="TableNormal"/>
    <w:uiPriority w:val="59"/>
    <w:rsid w:val="004D1C81"/>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102">
      <w:bodyDiv w:val="1"/>
      <w:marLeft w:val="0"/>
      <w:marRight w:val="0"/>
      <w:marTop w:val="0"/>
      <w:marBottom w:val="0"/>
      <w:divBdr>
        <w:top w:val="none" w:sz="0" w:space="0" w:color="auto"/>
        <w:left w:val="none" w:sz="0" w:space="0" w:color="auto"/>
        <w:bottom w:val="none" w:sz="0" w:space="0" w:color="auto"/>
        <w:right w:val="none" w:sz="0" w:space="0" w:color="auto"/>
      </w:divBdr>
    </w:div>
    <w:div w:id="661349995">
      <w:bodyDiv w:val="1"/>
      <w:marLeft w:val="0"/>
      <w:marRight w:val="0"/>
      <w:marTop w:val="0"/>
      <w:marBottom w:val="0"/>
      <w:divBdr>
        <w:top w:val="none" w:sz="0" w:space="0" w:color="auto"/>
        <w:left w:val="none" w:sz="0" w:space="0" w:color="auto"/>
        <w:bottom w:val="none" w:sz="0" w:space="0" w:color="auto"/>
        <w:right w:val="none" w:sz="0" w:space="0" w:color="auto"/>
      </w:divBdr>
    </w:div>
    <w:div w:id="12780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42" Type="http://schemas.openxmlformats.org/officeDocument/2006/relationships/header" Target="header20.xml"/><Relationship Id="rId47"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10.xml.rels><?xml version="1.0" encoding="UTF-8" standalone="yes"?>
<Relationships xmlns="http://schemas.openxmlformats.org/package/2006/relationships"><Relationship Id="rId1" Type="http://schemas.openxmlformats.org/officeDocument/2006/relationships/image" Target="media/image6.jpeg"/></Relationships>
</file>

<file path=word/_rels/header11.xml.rels><?xml version="1.0" encoding="UTF-8" standalone="yes"?>
<Relationships xmlns="http://schemas.openxmlformats.org/package/2006/relationships"><Relationship Id="rId1" Type="http://schemas.openxmlformats.org/officeDocument/2006/relationships/image" Target="media/image6.jpeg"/></Relationships>
</file>

<file path=word/_rels/header12.xml.rels><?xml version="1.0" encoding="UTF-8" standalone="yes"?>
<Relationships xmlns="http://schemas.openxmlformats.org/package/2006/relationships"><Relationship Id="rId1" Type="http://schemas.openxmlformats.org/officeDocument/2006/relationships/image" Target="media/image6.jpeg"/></Relationships>
</file>

<file path=word/_rels/header13.xml.rels><?xml version="1.0" encoding="UTF-8" standalone="yes"?>
<Relationships xmlns="http://schemas.openxmlformats.org/package/2006/relationships"><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1" Type="http://schemas.openxmlformats.org/officeDocument/2006/relationships/image" Target="media/image6.jpeg"/></Relationships>
</file>

<file path=word/_rels/header15.xml.rels><?xml version="1.0" encoding="UTF-8" standalone="yes"?>
<Relationships xmlns="http://schemas.openxmlformats.org/package/2006/relationships"><Relationship Id="rId1" Type="http://schemas.openxmlformats.org/officeDocument/2006/relationships/image" Target="media/image6.jpeg"/></Relationships>
</file>

<file path=word/_rels/header16.xml.rels><?xml version="1.0" encoding="UTF-8" standalone="yes"?>
<Relationships xmlns="http://schemas.openxmlformats.org/package/2006/relationships"><Relationship Id="rId1" Type="http://schemas.openxmlformats.org/officeDocument/2006/relationships/image" Target="media/image6.jpeg"/></Relationships>
</file>

<file path=word/_rels/header17.xml.rels><?xml version="1.0" encoding="UTF-8" standalone="yes"?>
<Relationships xmlns="http://schemas.openxmlformats.org/package/2006/relationships"><Relationship Id="rId1" Type="http://schemas.openxmlformats.org/officeDocument/2006/relationships/image" Target="media/image6.jpeg"/></Relationships>
</file>

<file path=word/_rels/header18.xml.rels><?xml version="1.0" encoding="UTF-8" standalone="yes"?>
<Relationships xmlns="http://schemas.openxmlformats.org/package/2006/relationships"><Relationship Id="rId1" Type="http://schemas.openxmlformats.org/officeDocument/2006/relationships/image" Target="media/image6.jpeg"/></Relationships>
</file>

<file path=word/_rels/header19.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20.xml.rels><?xml version="1.0" encoding="UTF-8" standalone="yes"?>
<Relationships xmlns="http://schemas.openxmlformats.org/package/2006/relationships"><Relationship Id="rId1" Type="http://schemas.openxmlformats.org/officeDocument/2006/relationships/image" Target="media/image6.jpeg"/></Relationships>
</file>

<file path=word/_rels/header21.xml.rels><?xml version="1.0" encoding="UTF-8" standalone="yes"?>
<Relationships xmlns="http://schemas.openxmlformats.org/package/2006/relationships"><Relationship Id="rId1" Type="http://schemas.openxmlformats.org/officeDocument/2006/relationships/image" Target="media/image6.jpeg"/></Relationships>
</file>

<file path=word/_rels/header22.xml.rels><?xml version="1.0" encoding="UTF-8" standalone="yes"?>
<Relationships xmlns="http://schemas.openxmlformats.org/package/2006/relationships"><Relationship Id="rId1" Type="http://schemas.openxmlformats.org/officeDocument/2006/relationships/image" Target="media/image6.jpeg"/></Relationships>
</file>

<file path=word/_rels/header23.xml.rels><?xml version="1.0" encoding="UTF-8" standalone="yes"?>
<Relationships xmlns="http://schemas.openxmlformats.org/package/2006/relationships"><Relationship Id="rId1" Type="http://schemas.openxmlformats.org/officeDocument/2006/relationships/image" Target="media/image6.jpeg"/></Relationships>
</file>

<file path=word/_rels/header24.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A84-B010-488E-995E-DCCF3F22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10923</Words>
  <Characters>62262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2022-06-29T04:11:00Z</cp:lastPrinted>
  <dcterms:created xsi:type="dcterms:W3CDTF">2022-09-08T11:57:00Z</dcterms:created>
  <dcterms:modified xsi:type="dcterms:W3CDTF">2022-09-08T11:57:00Z</dcterms:modified>
</cp:coreProperties>
</file>