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9B" w:rsidRPr="00B42043" w:rsidRDefault="00CB1F9B" w:rsidP="00CB1F9B">
      <w:pPr>
        <w:tabs>
          <w:tab w:val="right" w:pos="4988"/>
        </w:tabs>
        <w:bidi/>
        <w:spacing w:after="0" w:line="360" w:lineRule="auto"/>
        <w:jc w:val="center"/>
        <w:rPr>
          <w:rFonts w:ascii="Times New Roman" w:eastAsia="Calibri" w:hAnsi="Times New Roman" w:cs="Arial"/>
          <w:b/>
          <w:sz w:val="24"/>
          <w:szCs w:val="24"/>
          <w:lang w:val="en-GB"/>
        </w:rPr>
      </w:pPr>
      <w:r w:rsidRPr="00B42043">
        <w:rPr>
          <w:rFonts w:ascii="Times New Roman" w:eastAsia="Calibri" w:hAnsi="Times New Roman" w:cs="Arial"/>
          <w:b/>
          <w:sz w:val="24"/>
          <w:szCs w:val="24"/>
          <w:lang w:val="en-GB"/>
        </w:rPr>
        <w:t xml:space="preserve">PERAN </w:t>
      </w:r>
      <w:r w:rsidRPr="00B42043">
        <w:rPr>
          <w:rFonts w:ascii="Times New Roman" w:eastAsia="Calibri" w:hAnsi="Times New Roman" w:cs="Arial"/>
          <w:b/>
          <w:sz w:val="24"/>
          <w:szCs w:val="24"/>
        </w:rPr>
        <w:t>TA’MIR MASJID</w:t>
      </w:r>
      <w:r w:rsidRPr="00B42043">
        <w:rPr>
          <w:rFonts w:ascii="Times New Roman" w:eastAsia="Calibri" w:hAnsi="Times New Roman" w:cs="Arial"/>
          <w:b/>
          <w:sz w:val="24"/>
          <w:szCs w:val="24"/>
          <w:lang w:val="en-GB"/>
        </w:rPr>
        <w:t xml:space="preserve"> DALAM MENINGKATKAN KECERDASAN SPIRITUAL REMAJA DI MAS</w:t>
      </w:r>
      <w:r w:rsidRPr="00B42043">
        <w:rPr>
          <w:rFonts w:ascii="Times New Roman" w:eastAsia="Calibri" w:hAnsi="Times New Roman" w:cs="Arial"/>
          <w:b/>
          <w:sz w:val="24"/>
          <w:szCs w:val="24"/>
        </w:rPr>
        <w:t>J</w:t>
      </w:r>
      <w:r w:rsidRPr="00B42043">
        <w:rPr>
          <w:rFonts w:ascii="Times New Roman" w:eastAsia="Calibri" w:hAnsi="Times New Roman" w:cs="Arial"/>
          <w:b/>
          <w:sz w:val="24"/>
          <w:szCs w:val="24"/>
          <w:lang w:val="en-GB"/>
        </w:rPr>
        <w:t xml:space="preserve">ID AL-IKHTIYAR </w:t>
      </w:r>
      <w:proofErr w:type="gramStart"/>
      <w:r w:rsidRPr="00B42043">
        <w:rPr>
          <w:rFonts w:ascii="Times New Roman" w:eastAsia="Calibri" w:hAnsi="Times New Roman" w:cs="Arial"/>
          <w:b/>
          <w:sz w:val="24"/>
          <w:szCs w:val="24"/>
          <w:lang w:val="en-GB"/>
        </w:rPr>
        <w:t>GONTOR  MLARAK</w:t>
      </w:r>
      <w:proofErr w:type="gramEnd"/>
      <w:r w:rsidRPr="00B42043">
        <w:rPr>
          <w:rFonts w:ascii="Times New Roman" w:eastAsia="Calibri" w:hAnsi="Times New Roman" w:cs="Arial"/>
          <w:b/>
          <w:sz w:val="24"/>
          <w:szCs w:val="24"/>
          <w:lang w:val="en-GB"/>
        </w:rPr>
        <w:t xml:space="preserve">  PONOROGO</w:t>
      </w:r>
    </w:p>
    <w:p w:rsidR="00CB1F9B" w:rsidRPr="00B42043" w:rsidRDefault="00CB1F9B" w:rsidP="00CB1F9B">
      <w:pPr>
        <w:tabs>
          <w:tab w:val="right" w:pos="4988"/>
        </w:tabs>
        <w:bidi/>
        <w:spacing w:after="0" w:line="360" w:lineRule="auto"/>
        <w:jc w:val="center"/>
        <w:rPr>
          <w:rFonts w:ascii="Times New Roman" w:eastAsia="Calibri" w:hAnsi="Times New Roman" w:cs="Arial"/>
          <w:b/>
          <w:sz w:val="24"/>
          <w:szCs w:val="24"/>
          <w:lang w:val="en-GB"/>
        </w:rPr>
      </w:pPr>
    </w:p>
    <w:p w:rsidR="00CB1F9B" w:rsidRPr="00B42043" w:rsidRDefault="00CB1F9B" w:rsidP="00CB1F9B">
      <w:pPr>
        <w:spacing w:after="0" w:line="480" w:lineRule="auto"/>
        <w:jc w:val="center"/>
        <w:rPr>
          <w:rFonts w:ascii="Times New Roman" w:eastAsia="Calibri" w:hAnsi="Times New Roman" w:cs="Times New Roman"/>
          <w:b/>
        </w:rPr>
      </w:pPr>
      <w:r w:rsidRPr="00B42043">
        <w:rPr>
          <w:rFonts w:ascii="Times New Roman" w:eastAsia="Calibri" w:hAnsi="Times New Roman" w:cs="Times New Roman"/>
          <w:b/>
          <w:lang w:val="en-GB"/>
        </w:rPr>
        <w:t>SKRIPSI</w:t>
      </w:r>
    </w:p>
    <w:p w:rsidR="00CB1F9B" w:rsidRPr="00B42043" w:rsidRDefault="00CB1F9B" w:rsidP="00CB1F9B">
      <w:pPr>
        <w:spacing w:after="0" w:line="360" w:lineRule="auto"/>
        <w:jc w:val="center"/>
        <w:rPr>
          <w:rFonts w:ascii="Times New Roman" w:eastAsia="Calibri" w:hAnsi="Times New Roman" w:cs="Times New Roman"/>
          <w:sz w:val="24"/>
          <w:szCs w:val="24"/>
        </w:rPr>
      </w:pPr>
      <w:r w:rsidRPr="00B42043">
        <w:rPr>
          <w:rFonts w:ascii="Times New Roman" w:eastAsia="Calibri" w:hAnsi="Times New Roman" w:cs="Times New Roman"/>
          <w:noProof/>
          <w:sz w:val="24"/>
          <w:szCs w:val="24"/>
          <w:lang w:val="en-US"/>
        </w:rPr>
        <w:drawing>
          <wp:inline distT="0" distB="0" distL="0" distR="0" wp14:anchorId="05B3E6E5" wp14:editId="61AD924A">
            <wp:extent cx="1179195" cy="120523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1205230"/>
                    </a:xfrm>
                    <a:prstGeom prst="rect">
                      <a:avLst/>
                    </a:prstGeom>
                    <a:noFill/>
                    <a:ln>
                      <a:noFill/>
                    </a:ln>
                  </pic:spPr>
                </pic:pic>
              </a:graphicData>
            </a:graphic>
          </wp:inline>
        </w:drawing>
      </w:r>
    </w:p>
    <w:p w:rsidR="00CB1F9B" w:rsidRPr="00B42043" w:rsidRDefault="00CB1F9B" w:rsidP="00CB1F9B">
      <w:pPr>
        <w:spacing w:after="0" w:line="360" w:lineRule="auto"/>
        <w:jc w:val="center"/>
        <w:rPr>
          <w:rFonts w:ascii="Times New Roman" w:eastAsia="Calibri" w:hAnsi="Times New Roman" w:cs="Times New Roman"/>
          <w:b/>
          <w:sz w:val="24"/>
          <w:szCs w:val="24"/>
          <w:lang w:val="en-GB"/>
        </w:rPr>
      </w:pPr>
      <w:r w:rsidRPr="00B42043">
        <w:rPr>
          <w:rFonts w:ascii="Times New Roman" w:eastAsia="Calibri" w:hAnsi="Times New Roman" w:cs="Times New Roman"/>
          <w:b/>
          <w:sz w:val="24"/>
          <w:szCs w:val="24"/>
          <w:lang w:val="en-GB"/>
        </w:rPr>
        <w:t>OLEH</w:t>
      </w:r>
    </w:p>
    <w:p w:rsidR="00CB1F9B" w:rsidRPr="00B42043" w:rsidRDefault="00CB1F9B" w:rsidP="00CB1F9B">
      <w:pPr>
        <w:spacing w:after="0" w:line="360" w:lineRule="auto"/>
        <w:jc w:val="center"/>
        <w:rPr>
          <w:rFonts w:ascii="Times New Roman" w:eastAsia="Calibri" w:hAnsi="Times New Roman" w:cs="Times New Roman"/>
          <w:b/>
          <w:sz w:val="24"/>
          <w:szCs w:val="24"/>
        </w:rPr>
      </w:pP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NIKMAH YULIA KURROTIN</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NIM : 201317281</w:t>
      </w:r>
    </w:p>
    <w:p w:rsidR="00CB1F9B" w:rsidRPr="00B42043" w:rsidRDefault="00CB1F9B" w:rsidP="00CB1F9B">
      <w:pPr>
        <w:spacing w:after="0" w:line="360" w:lineRule="auto"/>
        <w:jc w:val="center"/>
        <w:rPr>
          <w:rFonts w:ascii="Times New Roman" w:eastAsia="Calibri" w:hAnsi="Times New Roman" w:cs="Times New Roman"/>
          <w:b/>
          <w:bCs/>
          <w:sz w:val="24"/>
          <w:szCs w:val="24"/>
        </w:rPr>
      </w:pP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JURUSAN PENDIDIKAN AGAMA ISLAM</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FAKULTAS TARBIYAH DAN ILMU KEGURUAN</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INSTITUT AGAMA ISLAM NEGERI PONOROGO</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NOVEMBER 2021</w:t>
      </w:r>
    </w:p>
    <w:p w:rsidR="006F50D7" w:rsidRPr="00B42043" w:rsidRDefault="006F50D7">
      <w:pPr>
        <w:rPr>
          <w:lang w:val="en-US"/>
        </w:rPr>
      </w:pPr>
    </w:p>
    <w:p w:rsidR="00CB1F9B" w:rsidRPr="00B42043" w:rsidRDefault="00CB1F9B">
      <w:pPr>
        <w:rPr>
          <w:lang w:val="en-US"/>
        </w:rPr>
      </w:pPr>
    </w:p>
    <w:p w:rsidR="00CB1F9B" w:rsidRPr="00B42043" w:rsidRDefault="00CB1F9B" w:rsidP="00CB1F9B">
      <w:pPr>
        <w:spacing w:after="0" w:line="360" w:lineRule="auto"/>
        <w:jc w:val="center"/>
        <w:rPr>
          <w:rFonts w:ascii="Times New Roman" w:eastAsia="Calibri" w:hAnsi="Times New Roman" w:cs="Arial"/>
          <w:b/>
          <w:sz w:val="24"/>
          <w:szCs w:val="24"/>
          <w:lang w:val="en-GB"/>
        </w:rPr>
      </w:pPr>
      <w:r w:rsidRPr="00B42043">
        <w:rPr>
          <w:rFonts w:ascii="Times New Roman" w:eastAsia="Calibri" w:hAnsi="Times New Roman" w:cs="Arial"/>
          <w:b/>
          <w:sz w:val="24"/>
          <w:szCs w:val="24"/>
          <w:lang w:val="en-GB"/>
        </w:rPr>
        <w:lastRenderedPageBreak/>
        <w:t xml:space="preserve">PERAN </w:t>
      </w:r>
      <w:r w:rsidRPr="00B42043">
        <w:rPr>
          <w:rFonts w:ascii="Times New Roman" w:eastAsia="Calibri" w:hAnsi="Times New Roman" w:cs="Arial"/>
          <w:b/>
          <w:sz w:val="24"/>
          <w:szCs w:val="24"/>
        </w:rPr>
        <w:t>TA’MIR MASJID</w:t>
      </w:r>
      <w:r w:rsidRPr="00B42043">
        <w:rPr>
          <w:rFonts w:ascii="Times New Roman" w:eastAsia="Calibri" w:hAnsi="Times New Roman" w:cs="Arial"/>
          <w:b/>
          <w:sz w:val="24"/>
          <w:szCs w:val="24"/>
          <w:lang w:val="en-GB"/>
        </w:rPr>
        <w:t xml:space="preserve"> DALAM MENINGKATKAN KECERDASAN SPIRITUAL REMAJA DI MASJID AL-IKHTIYAR </w:t>
      </w:r>
      <w:proofErr w:type="gramStart"/>
      <w:r w:rsidRPr="00B42043">
        <w:rPr>
          <w:rFonts w:ascii="Times New Roman" w:eastAsia="Calibri" w:hAnsi="Times New Roman" w:cs="Arial"/>
          <w:b/>
          <w:sz w:val="24"/>
          <w:szCs w:val="24"/>
          <w:lang w:val="en-GB"/>
        </w:rPr>
        <w:t>GONTOR  MLARAK</w:t>
      </w:r>
      <w:proofErr w:type="gramEnd"/>
      <w:r w:rsidRPr="00B42043">
        <w:rPr>
          <w:rFonts w:ascii="Times New Roman" w:eastAsia="Calibri" w:hAnsi="Times New Roman" w:cs="Arial"/>
          <w:b/>
          <w:sz w:val="24"/>
          <w:szCs w:val="24"/>
          <w:lang w:val="en-GB"/>
        </w:rPr>
        <w:t xml:space="preserve">  PONOROGO</w:t>
      </w:r>
    </w:p>
    <w:p w:rsidR="00CB1F9B" w:rsidRPr="00B42043" w:rsidRDefault="00CB1F9B" w:rsidP="00CB1F9B">
      <w:pPr>
        <w:spacing w:after="0" w:line="360" w:lineRule="auto"/>
        <w:jc w:val="center"/>
        <w:rPr>
          <w:rFonts w:ascii="Times New Roman" w:eastAsia="Calibri" w:hAnsi="Times New Roman" w:cs="Arial"/>
          <w:b/>
          <w:sz w:val="24"/>
          <w:szCs w:val="24"/>
          <w:lang w:val="en-GB"/>
        </w:rPr>
      </w:pPr>
    </w:p>
    <w:p w:rsidR="00CB1F9B" w:rsidRPr="00B42043" w:rsidRDefault="00CB1F9B" w:rsidP="00CB1F9B">
      <w:pPr>
        <w:spacing w:after="0" w:line="360" w:lineRule="auto"/>
        <w:jc w:val="center"/>
        <w:rPr>
          <w:rFonts w:ascii="Times New Roman" w:eastAsia="Calibri" w:hAnsi="Times New Roman" w:cs="Times New Roman"/>
          <w:b/>
          <w:sz w:val="24"/>
          <w:szCs w:val="24"/>
          <w:lang w:val="en-GB"/>
        </w:rPr>
      </w:pPr>
      <w:r w:rsidRPr="00B42043">
        <w:rPr>
          <w:rFonts w:ascii="Times New Roman" w:eastAsia="Calibri" w:hAnsi="Times New Roman" w:cs="Times New Roman"/>
          <w:b/>
          <w:sz w:val="24"/>
          <w:szCs w:val="24"/>
          <w:lang w:val="en-GB"/>
        </w:rPr>
        <w:t>SKRIPSI</w:t>
      </w:r>
    </w:p>
    <w:p w:rsidR="00CB1F9B" w:rsidRPr="00B42043" w:rsidRDefault="00CB1F9B" w:rsidP="00741A7E">
      <w:pPr>
        <w:spacing w:after="0" w:line="240" w:lineRule="auto"/>
        <w:jc w:val="center"/>
        <w:rPr>
          <w:rFonts w:ascii="Times New Roman" w:eastAsia="Calibri" w:hAnsi="Times New Roman" w:cs="Times New Roman"/>
          <w:sz w:val="24"/>
          <w:szCs w:val="24"/>
          <w:lang w:val="en-GB"/>
        </w:rPr>
      </w:pPr>
      <w:r w:rsidRPr="00B42043">
        <w:rPr>
          <w:rFonts w:ascii="Times New Roman" w:eastAsia="Calibri" w:hAnsi="Times New Roman" w:cs="Times New Roman"/>
          <w:sz w:val="24"/>
          <w:szCs w:val="24"/>
          <w:lang w:val="en-GB"/>
        </w:rPr>
        <w:t>Diajukan</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Kepada</w:t>
      </w:r>
    </w:p>
    <w:p w:rsidR="00CB1F9B" w:rsidRPr="00B42043" w:rsidRDefault="00CB1F9B" w:rsidP="00741A7E">
      <w:pPr>
        <w:spacing w:after="0" w:line="240" w:lineRule="auto"/>
        <w:jc w:val="center"/>
        <w:rPr>
          <w:rFonts w:ascii="Times New Roman" w:eastAsia="Calibri" w:hAnsi="Times New Roman" w:cs="Times New Roman"/>
          <w:sz w:val="24"/>
          <w:szCs w:val="24"/>
          <w:lang w:val="en-GB"/>
        </w:rPr>
      </w:pPr>
      <w:r w:rsidRPr="00B42043">
        <w:rPr>
          <w:rFonts w:ascii="Times New Roman" w:eastAsia="Calibri" w:hAnsi="Times New Roman" w:cs="Times New Roman"/>
          <w:sz w:val="24"/>
          <w:szCs w:val="24"/>
          <w:lang w:val="en-GB"/>
        </w:rPr>
        <w:t>Institut Agama Islam Negeri</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Ponorogo</w:t>
      </w:r>
    </w:p>
    <w:p w:rsidR="00CB1F9B" w:rsidRPr="00B42043" w:rsidRDefault="00CB1F9B" w:rsidP="00741A7E">
      <w:pPr>
        <w:spacing w:after="0" w:line="240" w:lineRule="auto"/>
        <w:jc w:val="center"/>
        <w:rPr>
          <w:rFonts w:ascii="Times New Roman" w:eastAsia="Calibri" w:hAnsi="Times New Roman" w:cs="Times New Roman"/>
          <w:sz w:val="24"/>
          <w:szCs w:val="24"/>
          <w:lang w:val="en-GB"/>
        </w:rPr>
      </w:pPr>
      <w:r w:rsidRPr="00B42043">
        <w:rPr>
          <w:rFonts w:ascii="Times New Roman" w:eastAsia="Calibri" w:hAnsi="Times New Roman" w:cs="Times New Roman"/>
          <w:sz w:val="24"/>
          <w:szCs w:val="24"/>
          <w:lang w:val="en-GB"/>
        </w:rPr>
        <w:t>Untuk</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Memenuhi Salah Satu</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Persyaratan</w:t>
      </w:r>
    </w:p>
    <w:p w:rsidR="00CB1F9B" w:rsidRPr="00B42043" w:rsidRDefault="00CB1F9B" w:rsidP="00741A7E">
      <w:pPr>
        <w:spacing w:after="0" w:line="240" w:lineRule="auto"/>
        <w:jc w:val="center"/>
        <w:rPr>
          <w:rFonts w:ascii="Times New Roman" w:eastAsia="Calibri" w:hAnsi="Times New Roman" w:cs="Times New Roman"/>
          <w:sz w:val="24"/>
          <w:szCs w:val="24"/>
          <w:lang w:val="en-GB"/>
        </w:rPr>
      </w:pPr>
      <w:r w:rsidRPr="00B42043">
        <w:rPr>
          <w:rFonts w:ascii="Times New Roman" w:eastAsia="Calibri" w:hAnsi="Times New Roman" w:cs="Times New Roman"/>
          <w:sz w:val="24"/>
          <w:szCs w:val="24"/>
          <w:lang w:val="en-GB"/>
        </w:rPr>
        <w:t>Dalam</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Menyelesaikan Program Sarjana</w:t>
      </w:r>
    </w:p>
    <w:p w:rsidR="00CB1F9B" w:rsidRPr="00B42043" w:rsidRDefault="00CB1F9B" w:rsidP="00741A7E">
      <w:pPr>
        <w:spacing w:after="0" w:line="240" w:lineRule="auto"/>
        <w:jc w:val="center"/>
        <w:rPr>
          <w:rFonts w:ascii="Times New Roman" w:eastAsia="Calibri" w:hAnsi="Times New Roman" w:cs="Times New Roman"/>
          <w:sz w:val="24"/>
          <w:szCs w:val="24"/>
          <w:lang w:val="en-US"/>
        </w:rPr>
      </w:pPr>
      <w:r w:rsidRPr="00B42043">
        <w:rPr>
          <w:rFonts w:ascii="Times New Roman" w:eastAsia="Calibri" w:hAnsi="Times New Roman" w:cs="Times New Roman"/>
          <w:sz w:val="24"/>
          <w:szCs w:val="24"/>
          <w:lang w:val="en-GB"/>
        </w:rPr>
        <w:t xml:space="preserve">Pendidikan </w:t>
      </w:r>
      <w:r w:rsidRPr="00B42043">
        <w:rPr>
          <w:rFonts w:ascii="Times New Roman" w:eastAsia="Calibri" w:hAnsi="Times New Roman" w:cs="Times New Roman"/>
          <w:sz w:val="24"/>
          <w:szCs w:val="24"/>
        </w:rPr>
        <w:t xml:space="preserve">Agama Islam </w:t>
      </w:r>
    </w:p>
    <w:p w:rsidR="00741A7E" w:rsidRPr="00B42043" w:rsidRDefault="00741A7E" w:rsidP="00741A7E">
      <w:pPr>
        <w:spacing w:after="0" w:line="240" w:lineRule="auto"/>
        <w:jc w:val="center"/>
        <w:rPr>
          <w:rFonts w:ascii="Times New Roman" w:eastAsia="Calibri" w:hAnsi="Times New Roman" w:cs="Times New Roman"/>
          <w:sz w:val="24"/>
          <w:szCs w:val="24"/>
          <w:lang w:val="en-US"/>
        </w:rPr>
      </w:pPr>
    </w:p>
    <w:p w:rsidR="00741A7E" w:rsidRPr="00B42043" w:rsidRDefault="00741A7E" w:rsidP="00741A7E">
      <w:pPr>
        <w:spacing w:after="0" w:line="240" w:lineRule="auto"/>
        <w:jc w:val="center"/>
        <w:rPr>
          <w:rFonts w:ascii="Times New Roman" w:eastAsia="Calibri" w:hAnsi="Times New Roman" w:cs="Times New Roman"/>
          <w:sz w:val="24"/>
          <w:szCs w:val="24"/>
          <w:lang w:val="en-US"/>
        </w:rPr>
      </w:pPr>
    </w:p>
    <w:p w:rsidR="00CB1F9B" w:rsidRPr="00B42043" w:rsidRDefault="00CB1F9B" w:rsidP="00CB1F9B">
      <w:pPr>
        <w:spacing w:after="0" w:line="360" w:lineRule="auto"/>
        <w:jc w:val="center"/>
        <w:rPr>
          <w:rFonts w:ascii="Times New Roman" w:eastAsia="Calibri" w:hAnsi="Times New Roman" w:cs="Times New Roman"/>
          <w:sz w:val="24"/>
          <w:szCs w:val="24"/>
        </w:rPr>
      </w:pPr>
      <w:r w:rsidRPr="00B42043">
        <w:rPr>
          <w:rFonts w:ascii="Times New Roman" w:eastAsia="Calibri" w:hAnsi="Times New Roman" w:cs="Times New Roman"/>
          <w:noProof/>
          <w:sz w:val="24"/>
          <w:szCs w:val="24"/>
          <w:lang w:val="en-US"/>
        </w:rPr>
        <w:drawing>
          <wp:inline distT="0" distB="0" distL="0" distR="0" wp14:anchorId="088C44A2" wp14:editId="0831B872">
            <wp:extent cx="889000" cy="92265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922655"/>
                    </a:xfrm>
                    <a:prstGeom prst="rect">
                      <a:avLst/>
                    </a:prstGeom>
                    <a:noFill/>
                    <a:ln>
                      <a:noFill/>
                    </a:ln>
                  </pic:spPr>
                </pic:pic>
              </a:graphicData>
            </a:graphic>
          </wp:inline>
        </w:drawing>
      </w:r>
    </w:p>
    <w:p w:rsidR="00CB1F9B" w:rsidRPr="00B42043" w:rsidRDefault="00CB1F9B" w:rsidP="00CB1F9B">
      <w:pPr>
        <w:spacing w:after="0" w:line="360" w:lineRule="auto"/>
        <w:jc w:val="center"/>
        <w:rPr>
          <w:rFonts w:ascii="Times New Roman" w:eastAsia="Calibri" w:hAnsi="Times New Roman" w:cs="Times New Roman"/>
          <w:b/>
          <w:sz w:val="24"/>
          <w:szCs w:val="24"/>
        </w:rPr>
      </w:pPr>
      <w:r w:rsidRPr="00B42043">
        <w:rPr>
          <w:rFonts w:ascii="Times New Roman" w:eastAsia="Calibri" w:hAnsi="Times New Roman" w:cs="Times New Roman"/>
          <w:b/>
          <w:sz w:val="24"/>
          <w:szCs w:val="24"/>
          <w:lang w:val="en-GB"/>
        </w:rPr>
        <w:t>OLEH</w:t>
      </w:r>
    </w:p>
    <w:p w:rsidR="00CB1F9B" w:rsidRPr="00B42043" w:rsidRDefault="00CB1F9B" w:rsidP="00CB1F9B">
      <w:pPr>
        <w:spacing w:after="0" w:line="24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NIKMAH YULIA KURROTIN</w:t>
      </w:r>
    </w:p>
    <w:p w:rsidR="00CB1F9B" w:rsidRPr="00B42043" w:rsidRDefault="00CB1F9B" w:rsidP="00CB1F9B">
      <w:pPr>
        <w:spacing w:after="0" w:line="24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NIM : 201317281</w:t>
      </w:r>
    </w:p>
    <w:p w:rsidR="00CB1F9B" w:rsidRPr="00B42043" w:rsidRDefault="00CB1F9B" w:rsidP="00CB1F9B">
      <w:pPr>
        <w:spacing w:after="0" w:line="240" w:lineRule="auto"/>
        <w:jc w:val="center"/>
        <w:rPr>
          <w:rFonts w:ascii="Times New Roman" w:eastAsia="Calibri" w:hAnsi="Times New Roman" w:cs="Times New Roman"/>
          <w:b/>
          <w:bCs/>
          <w:sz w:val="24"/>
          <w:szCs w:val="24"/>
          <w:lang w:val="en-US"/>
        </w:rPr>
      </w:pP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JURUSAN PENDIDIKAN AGAMA ISLAM</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FAKULTAS TARBIYAH DAN ILMU KEGURUAN</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INSTITUT AGAMA ISLAM NEGERI PONOROGO</w:t>
      </w:r>
    </w:p>
    <w:p w:rsidR="00CB1F9B" w:rsidRPr="00B42043" w:rsidRDefault="00CB1F9B" w:rsidP="00CB1F9B">
      <w:pPr>
        <w:spacing w:after="0" w:line="36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 xml:space="preserve"> 2021</w:t>
      </w:r>
    </w:p>
    <w:p w:rsidR="00541456" w:rsidRPr="00B42043" w:rsidRDefault="00541456">
      <w:pPr>
        <w:rPr>
          <w:lang w:val="en-US"/>
        </w:rPr>
        <w:sectPr w:rsidR="00541456" w:rsidRPr="00B42043" w:rsidSect="00CB1F9B">
          <w:headerReference w:type="even" r:id="rId10"/>
          <w:headerReference w:type="default" r:id="rId11"/>
          <w:footerReference w:type="even" r:id="rId12"/>
          <w:footerReference w:type="default" r:id="rId13"/>
          <w:headerReference w:type="first" r:id="rId14"/>
          <w:footerReference w:type="first" r:id="rId15"/>
          <w:pgSz w:w="8392" w:h="11907" w:code="11"/>
          <w:pgMar w:top="1418" w:right="1134" w:bottom="1134" w:left="1418" w:header="709" w:footer="709" w:gutter="0"/>
          <w:cols w:space="708"/>
          <w:docGrid w:linePitch="360"/>
        </w:sectPr>
      </w:pPr>
    </w:p>
    <w:p w:rsidR="00741A7E" w:rsidRPr="00B42043" w:rsidRDefault="00741A7E">
      <w:pPr>
        <w:rPr>
          <w:lang w:val="en-US"/>
        </w:rPr>
      </w:pPr>
    </w:p>
    <w:p w:rsidR="00741A7E" w:rsidRPr="00B42043" w:rsidRDefault="00741A7E">
      <w:pPr>
        <w:rPr>
          <w:lang w:val="en-US"/>
        </w:rPr>
      </w:pPr>
      <w:r w:rsidRPr="00B42043">
        <w:rPr>
          <w:rFonts w:ascii="Times New Roman" w:hAnsi="Times New Roman" w:cs="Times New Roman"/>
          <w:b/>
          <w:bCs/>
          <w:noProof/>
          <w:sz w:val="24"/>
          <w:szCs w:val="24"/>
          <w:u w:val="single"/>
          <w:lang w:val="en-US"/>
        </w:rPr>
        <w:drawing>
          <wp:anchor distT="0" distB="0" distL="114300" distR="114300" simplePos="0" relativeHeight="251677696" behindDoc="0" locked="0" layoutInCell="1" allowOverlap="1" wp14:anchorId="0722F079" wp14:editId="626FF3BF">
            <wp:simplePos x="0" y="0"/>
            <wp:positionH relativeFrom="margin">
              <wp:align>center</wp:align>
            </wp:positionH>
            <wp:positionV relativeFrom="margin">
              <wp:align>bottom</wp:align>
            </wp:positionV>
            <wp:extent cx="3708400" cy="5879465"/>
            <wp:effectExtent l="0" t="0" r="635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400" cy="587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043">
        <w:rPr>
          <w:lang w:val="en-US"/>
        </w:rPr>
        <w:br w:type="page"/>
      </w:r>
    </w:p>
    <w:p w:rsidR="00741A7E" w:rsidRPr="00B42043" w:rsidRDefault="00741A7E" w:rsidP="00CB1F9B">
      <w:pPr>
        <w:tabs>
          <w:tab w:val="center" w:pos="3969"/>
          <w:tab w:val="left" w:pos="6257"/>
        </w:tabs>
        <w:jc w:val="center"/>
        <w:rPr>
          <w:rFonts w:ascii="Times New Roman" w:eastAsia="Calibri" w:hAnsi="Times New Roman" w:cs="Times New Roman"/>
          <w:b/>
          <w:bCs/>
          <w:sz w:val="24"/>
          <w:szCs w:val="24"/>
        </w:rPr>
      </w:pPr>
      <w:r w:rsidRPr="00B42043">
        <w:rPr>
          <w:rFonts w:ascii="Times New Roman" w:eastAsia="Calibri" w:hAnsi="Times New Roman" w:cs="Times New Roman"/>
          <w:b/>
          <w:bCs/>
          <w:noProof/>
          <w:sz w:val="24"/>
          <w:szCs w:val="24"/>
          <w:lang w:val="en-US"/>
        </w:rPr>
        <w:lastRenderedPageBreak/>
        <w:drawing>
          <wp:anchor distT="0" distB="0" distL="114300" distR="114300" simplePos="0" relativeHeight="251678720" behindDoc="0" locked="0" layoutInCell="1" allowOverlap="1" wp14:anchorId="6ABF1EFD" wp14:editId="4114BC1B">
            <wp:simplePos x="0" y="0"/>
            <wp:positionH relativeFrom="margin">
              <wp:align>center</wp:align>
            </wp:positionH>
            <wp:positionV relativeFrom="margin">
              <wp:align>bottom</wp:align>
            </wp:positionV>
            <wp:extent cx="3675476" cy="5888334"/>
            <wp:effectExtent l="0" t="0" r="1270" b="0"/>
            <wp:wrapNone/>
            <wp:docPr id="14" name="Picture 14" descr="E:\A BLUTUT 2021\PENGESAHAN_210317281_NIKMAH YULIA KURRO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BLUTUT 2021\PENGESAHAN_210317281_NIKMAH YULIA KURROTIN.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464" t="4479" r="11284" b="11284"/>
                    <a:stretch/>
                  </pic:blipFill>
                  <pic:spPr bwMode="auto">
                    <a:xfrm>
                      <a:off x="0" y="0"/>
                      <a:ext cx="3675476" cy="58883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1A7E" w:rsidRPr="00B42043" w:rsidRDefault="00741A7E">
      <w:pP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br w:type="page"/>
      </w:r>
    </w:p>
    <w:p w:rsidR="00CB1F9B" w:rsidRPr="00B42043" w:rsidRDefault="00CB1F9B" w:rsidP="00CB1F9B">
      <w:pPr>
        <w:tabs>
          <w:tab w:val="center" w:pos="3969"/>
          <w:tab w:val="left" w:pos="6257"/>
        </w:tabs>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PERSEMBAHAN</w:t>
      </w:r>
    </w:p>
    <w:p w:rsidR="00CB1F9B" w:rsidRPr="00B42043" w:rsidRDefault="00CB1F9B" w:rsidP="00CB1F9B">
      <w:pPr>
        <w:spacing w:line="480" w:lineRule="auto"/>
        <w:ind w:firstLine="851"/>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Segala puji bagi Allah Tuhan ya</w:t>
      </w:r>
      <w:bookmarkStart w:id="0" w:name="_GoBack"/>
      <w:bookmarkEnd w:id="0"/>
      <w:r w:rsidRPr="00B42043">
        <w:rPr>
          <w:rFonts w:ascii="Times New Roman" w:eastAsia="Calibri" w:hAnsi="Times New Roman" w:cs="Times New Roman"/>
          <w:sz w:val="24"/>
          <w:szCs w:val="24"/>
        </w:rPr>
        <w:t xml:space="preserve">ng telah memberikan nafas dan kesempatan hingga hari ini saya mempersembahkan keberhasilan dan kebahagiaan yang tak terhingga dalam pencapaian pendidikan yang dinantikan dalam menyelesaikan penulisan skripsi ini dan dipersembahkan kepada : </w:t>
      </w:r>
    </w:p>
    <w:p w:rsidR="00CB1F9B" w:rsidRPr="00B42043" w:rsidRDefault="00CB1F9B" w:rsidP="00CB1F9B">
      <w:pPr>
        <w:numPr>
          <w:ilvl w:val="0"/>
          <w:numId w:val="1"/>
        </w:numPr>
        <w:spacing w:line="480" w:lineRule="auto"/>
        <w:ind w:left="426"/>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Allah Swt yang telah-memberikan kesempatan dan kenikmatan yang tak ada gantinya dan kepada Nabi kita yang selalu mengajarkan kepada kita istiqomah dan tawadu kepada pengikutnya yaitu kepada Nabi Muhammad SAW.</w:t>
      </w:r>
    </w:p>
    <w:p w:rsidR="00CB1F9B" w:rsidRPr="00B42043" w:rsidRDefault="00CB1F9B" w:rsidP="00CB1F9B">
      <w:pPr>
        <w:numPr>
          <w:ilvl w:val="0"/>
          <w:numId w:val="1"/>
        </w:numPr>
        <w:spacing w:line="480" w:lineRule="auto"/>
        <w:ind w:left="426"/>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Bapak Katemun dan Ibu Boyami yang saya sayangi yang telah rela berjuang sepenuh hati untuk merawat, membesarkan saya, dan mensuport saya untuk</w:t>
      </w:r>
      <w:r w:rsidRPr="00B42043">
        <w:rPr>
          <w:rFonts w:ascii="Times New Roman" w:hAnsi="Times New Roman" w:cs="Times New Roman"/>
          <w:sz w:val="24"/>
          <w:szCs w:val="24"/>
        </w:rPr>
        <w:t xml:space="preserve">keberhasilan dan do’a-do’anya yang selalu dipanjatkan kepada Allah dan pengorbanan kalian </w:t>
      </w:r>
      <w:r w:rsidRPr="00B42043">
        <w:rPr>
          <w:rFonts w:ascii="Times New Roman" w:hAnsi="Times New Roman" w:cs="Times New Roman"/>
          <w:sz w:val="24"/>
          <w:szCs w:val="24"/>
        </w:rPr>
        <w:lastRenderedPageBreak/>
        <w:t xml:space="preserve">dalam mendidik saya samapai pada akhir penyelesaian pendidikan S1. </w:t>
      </w:r>
    </w:p>
    <w:p w:rsidR="00CB1F9B" w:rsidRPr="00B42043" w:rsidRDefault="00CB1F9B" w:rsidP="00CB1F9B">
      <w:pPr>
        <w:numPr>
          <w:ilvl w:val="0"/>
          <w:numId w:val="1"/>
        </w:numPr>
        <w:spacing w:line="480" w:lineRule="auto"/>
        <w:ind w:left="426"/>
        <w:contextualSpacing/>
        <w:jc w:val="both"/>
        <w:rPr>
          <w:rFonts w:ascii="Times New Roman" w:hAnsi="Times New Roman" w:cs="Times New Roman"/>
          <w:sz w:val="24"/>
          <w:szCs w:val="24"/>
        </w:rPr>
      </w:pPr>
      <w:r w:rsidRPr="00B42043">
        <w:rPr>
          <w:rFonts w:ascii="Times New Roman" w:hAnsi="Times New Roman" w:cs="Times New Roman"/>
          <w:sz w:val="24"/>
          <w:szCs w:val="24"/>
        </w:rPr>
        <w:t xml:space="preserve">Ibu/Bapak Guru dan dosen-dosen saya yang telah memberikan banyak sekali ilmu, pengalaman wawasan serta do’a-do’a terbaik kepada saya. semoga menjadi bekal kepada saya kedepannya untuk mengapai kesuksesan dimasa yang akan datang. </w:t>
      </w:r>
    </w:p>
    <w:p w:rsidR="00CB1F9B" w:rsidRPr="00B42043" w:rsidRDefault="00CB1F9B" w:rsidP="00CB1F9B">
      <w:pPr>
        <w:numPr>
          <w:ilvl w:val="0"/>
          <w:numId w:val="1"/>
        </w:numPr>
        <w:spacing w:line="480" w:lineRule="auto"/>
        <w:ind w:left="426"/>
        <w:contextualSpacing/>
        <w:jc w:val="both"/>
        <w:rPr>
          <w:rFonts w:ascii="Times New Roman" w:hAnsi="Times New Roman" w:cs="Times New Roman"/>
          <w:sz w:val="24"/>
          <w:szCs w:val="24"/>
        </w:rPr>
      </w:pPr>
      <w:r w:rsidRPr="00B42043">
        <w:rPr>
          <w:rFonts w:ascii="Times New Roman" w:hAnsi="Times New Roman" w:cs="Times New Roman"/>
          <w:sz w:val="24"/>
          <w:szCs w:val="24"/>
        </w:rPr>
        <w:t xml:space="preserve">Serta sahabat-sahabat kelas PAI I yang memberikan suport, dalam menyelesaikan penulisan skripsi ini. </w:t>
      </w:r>
    </w:p>
    <w:p w:rsidR="00CB1F9B" w:rsidRPr="00B42043" w:rsidRDefault="00CB1F9B" w:rsidP="00CB1F9B">
      <w:pPr>
        <w:numPr>
          <w:ilvl w:val="0"/>
          <w:numId w:val="1"/>
        </w:numPr>
        <w:spacing w:line="480" w:lineRule="auto"/>
        <w:ind w:left="426"/>
        <w:contextualSpacing/>
        <w:jc w:val="both"/>
        <w:rPr>
          <w:rFonts w:ascii="Times New Roman" w:hAnsi="Times New Roman" w:cs="Times New Roman"/>
          <w:sz w:val="24"/>
          <w:szCs w:val="24"/>
        </w:rPr>
      </w:pPr>
      <w:r w:rsidRPr="00B42043">
        <w:rPr>
          <w:rFonts w:ascii="Times New Roman" w:hAnsi="Times New Roman" w:cs="Times New Roman"/>
          <w:sz w:val="24"/>
          <w:szCs w:val="24"/>
        </w:rPr>
        <w:t>Kepada teman-teman saya terima kasih atas beberapa tahun ini yang telah memberikan pengalaman dan pembelajaran, serta teladan kepada saya untuk terus berjuang dalam menggapai yang  dicita-citakan dan</w:t>
      </w:r>
    </w:p>
    <w:p w:rsidR="00541456" w:rsidRPr="00A05185" w:rsidRDefault="00CB1F9B" w:rsidP="00A05185">
      <w:pPr>
        <w:spacing w:line="480" w:lineRule="auto"/>
        <w:ind w:left="426" w:firstLine="294"/>
        <w:contextualSpacing/>
        <w:jc w:val="both"/>
        <w:rPr>
          <w:rFonts w:ascii="Times New Roman" w:hAnsi="Times New Roman" w:cs="Times New Roman"/>
          <w:sz w:val="24"/>
          <w:szCs w:val="24"/>
          <w:lang w:val="en-US"/>
        </w:rPr>
      </w:pPr>
      <w:r w:rsidRPr="00B42043">
        <w:rPr>
          <w:rFonts w:ascii="Times New Roman" w:hAnsi="Times New Roman" w:cs="Times New Roman"/>
          <w:sz w:val="24"/>
          <w:szCs w:val="24"/>
        </w:rPr>
        <w:t>Untuk kita semua, semoga Allah selalu melindungi saya dan memudahkan saya dalam segala urusan di dunia, dan urusan di akhirat serta dipermudah dalam segala ujian duniawi, Amin Ya Robbal Alamiiin</w:t>
      </w:r>
    </w:p>
    <w:p w:rsidR="00CB1F9B" w:rsidRPr="00B42043" w:rsidRDefault="00CB1F9B" w:rsidP="00541456">
      <w:pPr>
        <w:tabs>
          <w:tab w:val="left" w:pos="687"/>
          <w:tab w:val="center" w:pos="3968"/>
        </w:tabs>
        <w:contextualSpacing/>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ABSTRAK</w:t>
      </w:r>
    </w:p>
    <w:p w:rsidR="00CB1F9B" w:rsidRPr="00B42043" w:rsidRDefault="00CB1F9B" w:rsidP="00CB1F9B">
      <w:pPr>
        <w:spacing w:after="0" w:line="240" w:lineRule="auto"/>
        <w:jc w:val="both"/>
        <w:rPr>
          <w:rFonts w:ascii="Times New Roman" w:eastAsia="Calibri" w:hAnsi="Times New Roman" w:cs="Times New Roman"/>
          <w:bCs/>
          <w:sz w:val="24"/>
          <w:szCs w:val="24"/>
        </w:rPr>
      </w:pPr>
      <w:r w:rsidRPr="00B42043">
        <w:rPr>
          <w:rFonts w:ascii="Times New Roman" w:eastAsia="Calibri" w:hAnsi="Times New Roman" w:cs="Arial"/>
          <w:b/>
          <w:bCs/>
          <w:sz w:val="24"/>
          <w:szCs w:val="24"/>
        </w:rPr>
        <w:t xml:space="preserve"> Kurrotin</w:t>
      </w:r>
      <w:r w:rsidRPr="00B42043">
        <w:rPr>
          <w:rFonts w:ascii="Times New Roman" w:eastAsia="Calibri" w:hAnsi="Times New Roman" w:cs="Arial"/>
          <w:b/>
          <w:bCs/>
          <w:sz w:val="24"/>
          <w:szCs w:val="24"/>
          <w:lang w:val="en-US"/>
        </w:rPr>
        <w:t xml:space="preserve"> Nikmah</w:t>
      </w:r>
      <w:r w:rsidRPr="00B42043">
        <w:rPr>
          <w:rFonts w:ascii="Times New Roman" w:eastAsia="Calibri" w:hAnsi="Times New Roman" w:cs="Arial"/>
          <w:b/>
          <w:bCs/>
          <w:sz w:val="24"/>
          <w:szCs w:val="24"/>
        </w:rPr>
        <w:t xml:space="preserve">, </w:t>
      </w:r>
      <w:r w:rsidRPr="00B42043">
        <w:rPr>
          <w:rFonts w:ascii="Times New Roman" w:eastAsia="Calibri" w:hAnsi="Times New Roman" w:cs="Arial"/>
          <w:b/>
          <w:bCs/>
          <w:sz w:val="24"/>
          <w:szCs w:val="24"/>
          <w:lang w:val="en-US"/>
        </w:rPr>
        <w:t>Yulia</w:t>
      </w:r>
      <w:r w:rsidRPr="00B42043">
        <w:rPr>
          <w:rFonts w:ascii="Times New Roman" w:eastAsia="Calibri" w:hAnsi="Times New Roman" w:cs="Arial"/>
          <w:b/>
          <w:bCs/>
          <w:sz w:val="24"/>
          <w:szCs w:val="24"/>
        </w:rPr>
        <w:t xml:space="preserve">. </w:t>
      </w:r>
      <w:r w:rsidRPr="00B42043">
        <w:rPr>
          <w:rFonts w:ascii="Times New Roman" w:eastAsia="Calibri" w:hAnsi="Times New Roman" w:cs="Arial"/>
          <w:bCs/>
          <w:sz w:val="24"/>
          <w:szCs w:val="24"/>
        </w:rPr>
        <w:t xml:space="preserve">2021. </w:t>
      </w:r>
      <w:r w:rsidRPr="00B42043">
        <w:rPr>
          <w:rFonts w:ascii="Times New Roman" w:eastAsia="Calibri" w:hAnsi="Times New Roman" w:cs="Arial"/>
          <w:i/>
          <w:sz w:val="24"/>
          <w:szCs w:val="24"/>
          <w:lang w:val="en-GB"/>
        </w:rPr>
        <w:t xml:space="preserve">Peran </w:t>
      </w:r>
      <w:r w:rsidRPr="00B42043">
        <w:rPr>
          <w:rFonts w:ascii="Times New Roman" w:eastAsia="Calibri" w:hAnsi="Times New Roman" w:cs="Arial"/>
          <w:i/>
          <w:sz w:val="24"/>
          <w:szCs w:val="24"/>
        </w:rPr>
        <w:t>Ta’mir Masjid</w:t>
      </w:r>
      <w:r w:rsidRPr="00B42043">
        <w:rPr>
          <w:rFonts w:ascii="Times New Roman" w:eastAsia="Calibri" w:hAnsi="Times New Roman" w:cs="Arial"/>
          <w:i/>
          <w:sz w:val="24"/>
          <w:szCs w:val="24"/>
          <w:lang w:val="en-GB"/>
        </w:rPr>
        <w:t xml:space="preserve"> dalam Meningkatkan Kecerdasan Spiritual Remaja di Masjid Al-Ikhtiyar Gontor Mlarak Ponorogo</w:t>
      </w:r>
      <w:r w:rsidRPr="00B42043">
        <w:rPr>
          <w:rFonts w:ascii="Times New Roman" w:eastAsia="Calibri" w:hAnsi="Times New Roman" w:cs="Arial"/>
          <w:sz w:val="24"/>
          <w:szCs w:val="24"/>
        </w:rPr>
        <w:t xml:space="preserve">. </w:t>
      </w:r>
      <w:r w:rsidRPr="00B42043">
        <w:rPr>
          <w:rFonts w:ascii="Times New Roman" w:eastAsia="Calibri" w:hAnsi="Times New Roman" w:cs="Arial"/>
          <w:b/>
          <w:sz w:val="24"/>
          <w:szCs w:val="24"/>
        </w:rPr>
        <w:t xml:space="preserve">Skripsi. </w:t>
      </w:r>
      <w:r w:rsidRPr="00B42043">
        <w:rPr>
          <w:rFonts w:ascii="Times New Roman" w:eastAsia="Calibri" w:hAnsi="Times New Roman" w:cs="Times New Roman"/>
          <w:bCs/>
          <w:sz w:val="24"/>
          <w:szCs w:val="24"/>
        </w:rPr>
        <w:t>Jurusan Pendidikan Agama Islam Fakultas Tarbiyah Dan Ilmu Keguruan Institut Agama Islam Negeri Ponorogo. Pembimbing Dr. Umi Rohmah.M.Pd.I.</w:t>
      </w:r>
    </w:p>
    <w:p w:rsidR="00CB1F9B" w:rsidRPr="00B42043" w:rsidRDefault="00CB1F9B" w:rsidP="00CB1F9B">
      <w:pPr>
        <w:spacing w:after="0" w:line="240" w:lineRule="auto"/>
        <w:ind w:left="709" w:hanging="709"/>
        <w:jc w:val="both"/>
        <w:rPr>
          <w:rFonts w:ascii="Times New Roman" w:eastAsia="Calibri" w:hAnsi="Times New Roman" w:cs="Times New Roman"/>
          <w:bCs/>
          <w:sz w:val="24"/>
          <w:szCs w:val="24"/>
        </w:rPr>
      </w:pPr>
    </w:p>
    <w:p w:rsidR="00CB1F9B" w:rsidRPr="00B42043" w:rsidRDefault="00CB1F9B" w:rsidP="00CB1F9B">
      <w:pPr>
        <w:spacing w:after="0" w:line="240" w:lineRule="auto"/>
        <w:ind w:left="709" w:hanging="709"/>
        <w:jc w:val="both"/>
        <w:rPr>
          <w:rFonts w:ascii="Times New Roman" w:eastAsia="Calibri" w:hAnsi="Times New Roman" w:cs="Times New Roman"/>
          <w:bCs/>
          <w:sz w:val="24"/>
          <w:szCs w:val="24"/>
          <w:lang w:val="en-US"/>
        </w:rPr>
      </w:pPr>
      <w:r w:rsidRPr="00B42043">
        <w:rPr>
          <w:rFonts w:ascii="Times New Roman" w:eastAsia="Calibri" w:hAnsi="Times New Roman" w:cs="Arial"/>
          <w:b/>
          <w:bCs/>
          <w:sz w:val="24"/>
          <w:szCs w:val="24"/>
        </w:rPr>
        <w:t>Kata Kunci:</w:t>
      </w:r>
      <w:r w:rsidRPr="00B42043">
        <w:rPr>
          <w:rFonts w:ascii="Times New Roman" w:eastAsia="Calibri" w:hAnsi="Times New Roman" w:cs="Times New Roman"/>
          <w:bCs/>
          <w:sz w:val="24"/>
          <w:szCs w:val="24"/>
        </w:rPr>
        <w:t xml:space="preserve"> </w:t>
      </w:r>
      <w:r w:rsidRPr="00B42043">
        <w:rPr>
          <w:rFonts w:ascii="Times New Roman" w:eastAsia="Calibri" w:hAnsi="Times New Roman" w:cs="Times New Roman"/>
          <w:b/>
          <w:bCs/>
          <w:sz w:val="24"/>
          <w:szCs w:val="24"/>
        </w:rPr>
        <w:t xml:space="preserve">Peran </w:t>
      </w:r>
      <w:r w:rsidRPr="00B42043">
        <w:rPr>
          <w:rFonts w:ascii="Times New Roman" w:eastAsia="Calibri" w:hAnsi="Times New Roman" w:cs="Times New Roman"/>
          <w:b/>
          <w:bCs/>
          <w:sz w:val="24"/>
          <w:szCs w:val="24"/>
          <w:lang w:val="en-US"/>
        </w:rPr>
        <w:t>Ta’mir,</w:t>
      </w:r>
      <w:r w:rsidRPr="00B42043">
        <w:rPr>
          <w:rFonts w:ascii="Times New Roman" w:eastAsia="Calibri" w:hAnsi="Times New Roman" w:cs="Times New Roman"/>
          <w:b/>
          <w:bCs/>
          <w:sz w:val="24"/>
          <w:szCs w:val="24"/>
        </w:rPr>
        <w:t xml:space="preserve"> </w:t>
      </w:r>
      <w:r w:rsidRPr="00B42043">
        <w:rPr>
          <w:rFonts w:ascii="Times New Roman" w:eastAsia="Calibri" w:hAnsi="Times New Roman" w:cs="Times New Roman"/>
          <w:b/>
          <w:bCs/>
          <w:sz w:val="24"/>
          <w:szCs w:val="24"/>
          <w:lang w:val="en-US"/>
        </w:rPr>
        <w:t xml:space="preserve">Remaja </w:t>
      </w:r>
      <w:r w:rsidRPr="00B42043">
        <w:rPr>
          <w:rFonts w:ascii="Times New Roman" w:eastAsia="Calibri" w:hAnsi="Times New Roman" w:cs="Times New Roman"/>
          <w:b/>
          <w:bCs/>
          <w:sz w:val="24"/>
          <w:szCs w:val="24"/>
        </w:rPr>
        <w:t>Masjid, Kecerdasan Spiritual</w:t>
      </w:r>
      <w:r w:rsidRPr="00B42043">
        <w:rPr>
          <w:rFonts w:ascii="Times New Roman" w:eastAsia="Calibri" w:hAnsi="Times New Roman" w:cs="Times New Roman"/>
          <w:b/>
          <w:bCs/>
          <w:sz w:val="24"/>
          <w:szCs w:val="24"/>
          <w:lang w:val="en-US"/>
        </w:rPr>
        <w:t>, Remaja</w:t>
      </w:r>
    </w:p>
    <w:p w:rsidR="00CB1F9B" w:rsidRPr="00B42043" w:rsidRDefault="00CB1F9B" w:rsidP="00CB1F9B">
      <w:pPr>
        <w:spacing w:after="0" w:line="240" w:lineRule="auto"/>
        <w:ind w:left="709" w:hanging="709"/>
        <w:jc w:val="both"/>
        <w:rPr>
          <w:rFonts w:ascii="Times New Roman" w:eastAsia="Calibri" w:hAnsi="Times New Roman" w:cs="Times New Roman"/>
          <w:bCs/>
          <w:sz w:val="24"/>
          <w:szCs w:val="24"/>
        </w:rPr>
      </w:pPr>
    </w:p>
    <w:p w:rsidR="00CB1F9B" w:rsidRPr="00B42043" w:rsidRDefault="00CB1F9B" w:rsidP="00CB1F9B">
      <w:pPr>
        <w:spacing w:after="0" w:line="240" w:lineRule="auto"/>
        <w:ind w:firstLine="709"/>
        <w:jc w:val="both"/>
        <w:rPr>
          <w:rFonts w:ascii="Times New Roman" w:eastAsia="Calibri" w:hAnsi="Times New Roman" w:cs="Times New Roman"/>
          <w:bCs/>
          <w:sz w:val="24"/>
          <w:szCs w:val="24"/>
        </w:rPr>
      </w:pPr>
      <w:r w:rsidRPr="00B42043">
        <w:rPr>
          <w:rFonts w:ascii="Times New Roman" w:eastAsia="Calibri" w:hAnsi="Times New Roman" w:cs="Arial"/>
          <w:bCs/>
          <w:sz w:val="24"/>
          <w:szCs w:val="24"/>
        </w:rPr>
        <w:t xml:space="preserve">Pada masa ini kita ketahui banyak terjadinya </w:t>
      </w:r>
      <w:r w:rsidRPr="00B42043">
        <w:rPr>
          <w:rFonts w:ascii="Times New Roman" w:eastAsia="Calibri" w:hAnsi="Times New Roman" w:cs="Times New Roman"/>
          <w:bCs/>
          <w:sz w:val="24"/>
          <w:szCs w:val="24"/>
        </w:rPr>
        <w:t xml:space="preserve">krisis yang sangat nyata,   mengkhawatirkan dalam masyarakat yang menimpa anak-anak dan remaja yang akan menjadi penerus yang baik nantinya. Kemerosotan akhlak yang  menjadikan kenakalan remaja di sekitar kita sangat meningkat hal ini disebabkan  oleh kurangnya perhatian, kasih sayang orang tua, dan kriminalitas yang meningkat, mengikuti gaya yang mengakibatkan banyak sekali remaja yang kurang minat dengan kegiatan yang ada di masjid mereka para remaja lebih memilih untuk menghabiskan waktu di </w:t>
      </w:r>
      <w:r w:rsidRPr="00B42043">
        <w:rPr>
          <w:rFonts w:ascii="Times New Roman" w:eastAsia="Calibri" w:hAnsi="Times New Roman" w:cs="Times New Roman"/>
          <w:bCs/>
          <w:i/>
          <w:iCs/>
          <w:sz w:val="24"/>
          <w:szCs w:val="24"/>
        </w:rPr>
        <w:t>cafe,</w:t>
      </w:r>
      <w:r w:rsidRPr="00B42043">
        <w:rPr>
          <w:rFonts w:ascii="Times New Roman" w:eastAsia="Calibri" w:hAnsi="Times New Roman" w:cs="Times New Roman"/>
          <w:bCs/>
          <w:sz w:val="24"/>
          <w:szCs w:val="24"/>
        </w:rPr>
        <w:t xml:space="preserve"> di </w:t>
      </w:r>
      <w:r w:rsidRPr="00B42043">
        <w:rPr>
          <w:rFonts w:ascii="Times New Roman" w:eastAsia="Calibri" w:hAnsi="Times New Roman" w:cs="Times New Roman"/>
          <w:bCs/>
          <w:i/>
          <w:iCs/>
          <w:sz w:val="24"/>
          <w:szCs w:val="24"/>
        </w:rPr>
        <w:t>mall</w:t>
      </w:r>
      <w:r w:rsidRPr="00B42043">
        <w:rPr>
          <w:rFonts w:ascii="Times New Roman" w:eastAsia="Calibri" w:hAnsi="Times New Roman" w:cs="Times New Roman"/>
          <w:bCs/>
          <w:sz w:val="24"/>
          <w:szCs w:val="24"/>
        </w:rPr>
        <w:t xml:space="preserve"> dan menonton drama Korea dari pada melakukan kegiatan keagamaan di masjid. </w:t>
      </w:r>
    </w:p>
    <w:p w:rsidR="00CB1F9B" w:rsidRPr="00B42043" w:rsidRDefault="00CB1F9B" w:rsidP="00CB1F9B">
      <w:pPr>
        <w:spacing w:after="0" w:line="240" w:lineRule="auto"/>
        <w:ind w:firstLine="709"/>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 xml:space="preserve">Penelitian ini bertujuan untuk (1) </w:t>
      </w:r>
      <w:r w:rsidRPr="00B42043">
        <w:rPr>
          <w:rFonts w:ascii="Times New Roman" w:eastAsia="Calibri" w:hAnsi="Times New Roman" w:cs="Arial"/>
          <w:sz w:val="24"/>
          <w:szCs w:val="24"/>
        </w:rPr>
        <w:t xml:space="preserve">Untuk mengetahui Ta’mir masjid Al-Ikhtiyar sebagai pemakmur dalam menigkatkan kecerdasan spiritual remaja di desa Gontor  Mlarak  Ponorogo (2) Untuk mengetahui peran ta’mir masjid Al-Ikhtiyar sebagai pembimbing remaja masjid dalam meningkatkan kecerdasan spiritual remaja di desa Gontor  Mlarak  Ponorogo. </w:t>
      </w:r>
    </w:p>
    <w:p w:rsidR="00CB1F9B" w:rsidRPr="00B42043" w:rsidRDefault="00CB1F9B" w:rsidP="00CB1F9B">
      <w:pPr>
        <w:spacing w:after="0" w:line="240" w:lineRule="auto"/>
        <w:ind w:firstLine="709"/>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 xml:space="preserve">Penelitian ini menggunakan jenis penelitian kualitatif dengan pendekatan studi kasus. Metode pengumpulan data yang digunakan ialah wawancara, observasi, dan </w:t>
      </w:r>
      <w:r w:rsidRPr="00B42043">
        <w:rPr>
          <w:rFonts w:ascii="Times New Roman" w:eastAsia="Calibri" w:hAnsi="Times New Roman" w:cs="Times New Roman"/>
          <w:bCs/>
          <w:sz w:val="24"/>
          <w:szCs w:val="24"/>
        </w:rPr>
        <w:lastRenderedPageBreak/>
        <w:t xml:space="preserve">dokumentasi. Sedangkan analisis datanya menggunakan reduksi data, penyajian data, dan kesimpulan. </w:t>
      </w:r>
    </w:p>
    <w:p w:rsidR="00CB1F9B" w:rsidRPr="00B42043" w:rsidRDefault="00CB1F9B" w:rsidP="00CB1F9B">
      <w:pPr>
        <w:spacing w:after="0" w:line="240" w:lineRule="auto"/>
        <w:ind w:firstLine="709"/>
        <w:jc w:val="both"/>
        <w:rPr>
          <w:rFonts w:ascii="Times New Roman" w:eastAsia="Calibri" w:hAnsi="Times New Roman" w:cs="Arial"/>
          <w:sz w:val="24"/>
          <w:szCs w:val="24"/>
        </w:rPr>
      </w:pPr>
      <w:r w:rsidRPr="00B42043">
        <w:rPr>
          <w:rFonts w:ascii="Times New Roman" w:eastAsia="Calibri" w:hAnsi="Times New Roman" w:cs="Times New Roman"/>
          <w:bCs/>
          <w:sz w:val="24"/>
          <w:szCs w:val="24"/>
        </w:rPr>
        <w:t>Hasil penelitian ini adalah (1) Peran dari ta’mir masjid dalam memakmurkan masjid melalui kegiatan yang telah disusun oleh remaja masjid dan ta’mir masjid yaitu melalui pembiasaan-pembiasaan dalam kegiatan yasinan, khotaman Al-Qur’an, pondok romadhon dan kegiatan hari besar Islam, belajar bersama setiap hari (2) Peran ta’mir masjid untuk membimbing kegiatan remaja Islam masjid  melalui</w:t>
      </w:r>
      <w:r w:rsidRPr="00B42043">
        <w:rPr>
          <w:rFonts w:ascii="Times New Roman" w:eastAsia="Calibri" w:hAnsi="Times New Roman" w:cs="Arial"/>
          <w:sz w:val="24"/>
          <w:szCs w:val="24"/>
        </w:rPr>
        <w:t xml:space="preserve"> kegiatan yang dilakukan para remaja masjid melalui bimbingan dari ta’mir masjid berhasil dalam meningkatkan kecerdasan spiritual di lingkungan masjid Al-Ikhtiyar dan meningkatkan ukhuwah Islamiyah pada anggotanya melalui kegiatan musyawarah dalam menyusun kegiatan hari besar Islam, mengarahkan anggota muda untuk menjadi pengurus masjid, melatih anggota muda untuk menjadi kader dan pengelola kegiatan masjid yang di ketuai ta’mir masjid dalam memakmurkan masjid.</w:t>
      </w:r>
    </w:p>
    <w:p w:rsidR="00CB1F9B" w:rsidRPr="00B42043" w:rsidRDefault="00CB1F9B" w:rsidP="00CB1F9B"/>
    <w:p w:rsidR="00CB1F9B" w:rsidRPr="00B42043" w:rsidRDefault="00CB1F9B"/>
    <w:p w:rsidR="00CB1F9B" w:rsidRPr="00B42043" w:rsidRDefault="00CB1F9B"/>
    <w:p w:rsidR="00CB1F9B" w:rsidRPr="00B42043" w:rsidRDefault="00CB1F9B"/>
    <w:p w:rsidR="00CB1F9B" w:rsidRPr="00B42043" w:rsidRDefault="00CB1F9B"/>
    <w:p w:rsidR="00CB1F9B" w:rsidRPr="00CE57B4" w:rsidRDefault="00CB1F9B"/>
    <w:p w:rsidR="00741A7E" w:rsidRPr="00CE57B4" w:rsidRDefault="00741A7E"/>
    <w:p w:rsidR="00CB1F9B" w:rsidRPr="00B42043" w:rsidRDefault="00CB1F9B"/>
    <w:p w:rsidR="00741A7E" w:rsidRPr="00B42043" w:rsidRDefault="00741A7E">
      <w:pPr>
        <w:rPr>
          <w:lang w:val="en-US"/>
        </w:rPr>
      </w:pPr>
    </w:p>
    <w:p w:rsidR="00CB1F9B" w:rsidRPr="00B42043" w:rsidRDefault="00CB1F9B" w:rsidP="00CB1F9B">
      <w:pPr>
        <w:spacing w:after="0" w:line="720" w:lineRule="auto"/>
        <w:ind w:left="1440" w:hanging="1440"/>
        <w:contextualSpacing/>
        <w:jc w:val="center"/>
        <w:rPr>
          <w:rFonts w:ascii="Times New Roman" w:eastAsia="Times New Roman" w:hAnsi="Times New Roman" w:cs="Times New Roman"/>
          <w:b/>
          <w:bCs/>
          <w:spacing w:val="-10"/>
          <w:kern w:val="28"/>
          <w:sz w:val="24"/>
          <w:szCs w:val="24"/>
        </w:rPr>
      </w:pPr>
      <w:r w:rsidRPr="00B42043">
        <w:rPr>
          <w:rFonts w:ascii="Times New Roman" w:eastAsia="Times New Roman" w:hAnsi="Times New Roman" w:cs="Times New Roman"/>
          <w:b/>
          <w:bCs/>
          <w:spacing w:val="-10"/>
          <w:kern w:val="28"/>
          <w:sz w:val="24"/>
          <w:szCs w:val="24"/>
        </w:rPr>
        <w:lastRenderedPageBreak/>
        <w:t>PEDOMAN TRANSLITERASI</w:t>
      </w:r>
    </w:p>
    <w:p w:rsidR="00CB1F9B" w:rsidRPr="00B42043" w:rsidRDefault="00CB1F9B" w:rsidP="00CB1F9B">
      <w:pPr>
        <w:widowControl w:val="0"/>
        <w:tabs>
          <w:tab w:val="left" w:pos="1441"/>
        </w:tabs>
        <w:autoSpaceDE w:val="0"/>
        <w:autoSpaceDN w:val="0"/>
        <w:spacing w:after="0" w:line="360" w:lineRule="auto"/>
        <w:ind w:firstLine="567"/>
        <w:jc w:val="both"/>
        <w:rPr>
          <w:rFonts w:ascii="Times New Arabic" w:eastAsia="Calibri" w:hAnsi="Times New Arabic" w:cs="Times New Roman"/>
          <w:sz w:val="24"/>
          <w:lang w:val="ms-MY"/>
        </w:rPr>
      </w:pPr>
      <w:r w:rsidRPr="00B42043">
        <w:rPr>
          <w:rFonts w:ascii="Times New Arabic" w:eastAsia="Calibri" w:hAnsi="Times New Arabic" w:cs="Times New Roman"/>
          <w:sz w:val="24"/>
          <w:lang w:val="ms-MY"/>
        </w:rPr>
        <w:t xml:space="preserve">Pedoman transliterasi </w:t>
      </w:r>
      <w:r w:rsidRPr="00B42043">
        <w:rPr>
          <w:rFonts w:ascii="Times New Arabic" w:eastAsia="Calibri" w:hAnsi="Times New Arabic" w:cs="Times New Roman"/>
          <w:sz w:val="24"/>
        </w:rPr>
        <w:t xml:space="preserve">Arab-Indonesia </w:t>
      </w:r>
      <w:r w:rsidRPr="00B42043">
        <w:rPr>
          <w:rFonts w:ascii="Times New Arabic" w:eastAsia="Calibri" w:hAnsi="Times New Arabic" w:cs="Times New Roman"/>
          <w:sz w:val="24"/>
          <w:lang w:val="ms-MY"/>
        </w:rPr>
        <w:t>yang digunakan</w:t>
      </w:r>
      <w:r w:rsidRPr="00B42043">
        <w:rPr>
          <w:rFonts w:ascii="Times New Arabic" w:eastAsia="Calibri" w:hAnsi="Times New Arabic" w:cs="Times New Roman"/>
          <w:sz w:val="24"/>
        </w:rPr>
        <w:t xml:space="preserve"> dalam penulisan skripsi ini</w:t>
      </w:r>
      <w:r w:rsidRPr="00B42043">
        <w:rPr>
          <w:rFonts w:ascii="Times New Arabic" w:eastAsia="Calibri" w:hAnsi="Times New Arabic" w:cs="Times New Roman"/>
          <w:spacing w:val="1"/>
          <w:sz w:val="24"/>
          <w:lang w:val="ms-MY"/>
        </w:rPr>
        <w:t xml:space="preserve"> </w:t>
      </w:r>
      <w:r w:rsidRPr="00B42043">
        <w:rPr>
          <w:rFonts w:ascii="Times New Arabic" w:eastAsia="Calibri" w:hAnsi="Times New Arabic" w:cs="Times New Roman"/>
          <w:sz w:val="24"/>
          <w:lang w:val="ms-MY"/>
        </w:rPr>
        <w:t>adalah</w:t>
      </w:r>
      <w:r w:rsidRPr="00B42043">
        <w:rPr>
          <w:rFonts w:ascii="Times New Arabic" w:eastAsia="Calibri" w:hAnsi="Times New Arabic" w:cs="Times New Roman"/>
          <w:sz w:val="24"/>
        </w:rPr>
        <w:t xml:space="preserve"> sebagai berikut </w:t>
      </w:r>
      <w:r w:rsidRPr="00B42043">
        <w:rPr>
          <w:rFonts w:ascii="Times New Arabic" w:eastAsia="Calibri" w:hAnsi="Times New Arabic" w:cs="Times New Roman"/>
          <w:sz w:val="24"/>
          <w:lang w:val="ms-MY"/>
        </w:rPr>
        <w:t>:</w:t>
      </w:r>
    </w:p>
    <w:p w:rsidR="00CB1F9B" w:rsidRPr="00B42043" w:rsidRDefault="00CB1F9B" w:rsidP="00CB1F9B">
      <w:pPr>
        <w:widowControl w:val="0"/>
        <w:tabs>
          <w:tab w:val="left" w:pos="1441"/>
        </w:tabs>
        <w:autoSpaceDE w:val="0"/>
        <w:autoSpaceDN w:val="0"/>
        <w:spacing w:after="0" w:line="360" w:lineRule="auto"/>
        <w:ind w:firstLine="567"/>
        <w:jc w:val="both"/>
        <w:rPr>
          <w:rFonts w:ascii="Times New Arabic" w:eastAsia="Calibri" w:hAnsi="Times New Arabic" w:cs="Times New Roman"/>
          <w:sz w:val="24"/>
          <w:lang w:val="ms-MY"/>
        </w:rPr>
      </w:pPr>
    </w:p>
    <w:tbl>
      <w:tblPr>
        <w:tblW w:w="60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762"/>
        <w:gridCol w:w="762"/>
        <w:gridCol w:w="762"/>
        <w:gridCol w:w="762"/>
        <w:gridCol w:w="762"/>
        <w:gridCol w:w="762"/>
        <w:gridCol w:w="762"/>
      </w:tblGrid>
      <w:tr w:rsidR="00CB1F9B" w:rsidRPr="00B42043" w:rsidTr="00724472">
        <w:trPr>
          <w:trHeight w:val="477"/>
        </w:trPr>
        <w:tc>
          <w:tcPr>
            <w:tcW w:w="762" w:type="dxa"/>
            <w:tcBorders>
              <w:top w:val="single" w:sz="4" w:space="0" w:color="000000"/>
              <w:left w:val="single" w:sz="4" w:space="0" w:color="000000"/>
              <w:bottom w:val="double" w:sz="2"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137"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Arab</w:t>
            </w:r>
          </w:p>
        </w:tc>
        <w:tc>
          <w:tcPr>
            <w:tcW w:w="762" w:type="dxa"/>
            <w:tcBorders>
              <w:top w:val="single" w:sz="4" w:space="0" w:color="000000"/>
              <w:left w:val="single" w:sz="6"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08"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Indo</w:t>
            </w:r>
          </w:p>
        </w:tc>
        <w:tc>
          <w:tcPr>
            <w:tcW w:w="762" w:type="dxa"/>
            <w:tcBorders>
              <w:top w:val="single" w:sz="4" w:space="0" w:color="000000"/>
              <w:left w:val="single" w:sz="4"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153"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Arab</w:t>
            </w:r>
          </w:p>
        </w:tc>
        <w:tc>
          <w:tcPr>
            <w:tcW w:w="762" w:type="dxa"/>
            <w:tcBorders>
              <w:top w:val="single" w:sz="4" w:space="0" w:color="000000"/>
              <w:left w:val="single" w:sz="4"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27" w:firstLine="851"/>
              <w:jc w:val="right"/>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Indo</w:t>
            </w:r>
          </w:p>
        </w:tc>
        <w:tc>
          <w:tcPr>
            <w:tcW w:w="762" w:type="dxa"/>
            <w:tcBorders>
              <w:top w:val="single" w:sz="4" w:space="0" w:color="000000"/>
              <w:left w:val="single" w:sz="4"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155"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Arab</w:t>
            </w:r>
          </w:p>
        </w:tc>
        <w:tc>
          <w:tcPr>
            <w:tcW w:w="762" w:type="dxa"/>
            <w:tcBorders>
              <w:top w:val="single" w:sz="4" w:space="0" w:color="000000"/>
              <w:left w:val="single" w:sz="4"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05"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Indo</w:t>
            </w:r>
          </w:p>
        </w:tc>
        <w:tc>
          <w:tcPr>
            <w:tcW w:w="762" w:type="dxa"/>
            <w:tcBorders>
              <w:top w:val="single" w:sz="4" w:space="0" w:color="000000"/>
              <w:left w:val="single" w:sz="4"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153"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Arab</w:t>
            </w:r>
          </w:p>
        </w:tc>
        <w:tc>
          <w:tcPr>
            <w:tcW w:w="762" w:type="dxa"/>
            <w:tcBorders>
              <w:top w:val="single" w:sz="4" w:space="0" w:color="000000"/>
              <w:left w:val="single" w:sz="4" w:space="0" w:color="000000"/>
              <w:bottom w:val="double" w:sz="2"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03"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Indo</w:t>
            </w:r>
          </w:p>
        </w:tc>
      </w:tr>
      <w:tr w:rsidR="00CB1F9B" w:rsidRPr="00B42043" w:rsidTr="00724472">
        <w:trPr>
          <w:trHeight w:val="474"/>
        </w:trPr>
        <w:tc>
          <w:tcPr>
            <w:tcW w:w="762" w:type="dxa"/>
            <w:tcBorders>
              <w:top w:val="double" w:sz="2"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ء</w:t>
            </w:r>
          </w:p>
        </w:tc>
        <w:tc>
          <w:tcPr>
            <w:tcW w:w="762" w:type="dxa"/>
            <w:tcBorders>
              <w:top w:val="double" w:sz="2" w:space="0" w:color="000000"/>
              <w:left w:val="single" w:sz="6"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en-US"/>
              </w:rPr>
            </w:pPr>
            <w:r w:rsidRPr="00B42043">
              <w:rPr>
                <w:rFonts w:ascii="Times New Arabic" w:eastAsia="Times New Roman" w:hAnsi="Times New Arabic" w:cs="Times New Roman"/>
                <w:sz w:val="32"/>
                <w:szCs w:val="32"/>
                <w:lang w:val="ms-MY"/>
              </w:rPr>
              <w:t>‘</w:t>
            </w:r>
          </w:p>
        </w:tc>
        <w:tc>
          <w:tcPr>
            <w:tcW w:w="762" w:type="dxa"/>
            <w:tcBorders>
              <w:top w:val="double" w:sz="2"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د</w:t>
            </w:r>
          </w:p>
        </w:tc>
        <w:tc>
          <w:tcPr>
            <w:tcW w:w="762" w:type="dxa"/>
            <w:tcBorders>
              <w:top w:val="double" w:sz="2"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D</w:t>
            </w:r>
          </w:p>
        </w:tc>
        <w:tc>
          <w:tcPr>
            <w:tcW w:w="762" w:type="dxa"/>
            <w:tcBorders>
              <w:top w:val="double" w:sz="2"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ض</w:t>
            </w:r>
          </w:p>
        </w:tc>
        <w:tc>
          <w:tcPr>
            <w:tcW w:w="762" w:type="dxa"/>
            <w:tcBorders>
              <w:top w:val="double" w:sz="2" w:space="0" w:color="000000"/>
              <w:left w:val="single" w:sz="4" w:space="0" w:color="000000"/>
              <w:bottom w:val="single" w:sz="4" w:space="0" w:color="000000"/>
              <w:right w:val="single" w:sz="4" w:space="0" w:color="000000"/>
            </w:tcBorders>
            <w:shd w:val="clear" w:color="auto" w:fill="auto"/>
            <w:vAlign w:val="center"/>
            <w:hideMark/>
          </w:tcPr>
          <w:p w:rsidR="00CB1F9B" w:rsidRPr="00B42043" w:rsidRDefault="00CB1F9B" w:rsidP="00CB1F9B">
            <w:pPr>
              <w:widowControl w:val="0"/>
              <w:autoSpaceDE w:val="0"/>
              <w:autoSpaceDN w:val="0"/>
              <w:spacing w:after="0" w:line="360" w:lineRule="auto"/>
              <w:ind w:left="-851" w:right="203"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w w:val="60"/>
                <w:sz w:val="28"/>
                <w:szCs w:val="28"/>
              </w:rPr>
              <w:t>d{</w:t>
            </w:r>
            <w:r w:rsidRPr="00B42043">
              <w:rPr>
                <w:rFonts w:ascii="Times New Arabic" w:eastAsia="Times New Roman" w:hAnsi="Times New Arabic" w:cs="Times New Roman"/>
                <w:w w:val="60"/>
                <w:sz w:val="28"/>
                <w:szCs w:val="28"/>
                <w:lang w:val="ms-MY"/>
              </w:rPr>
              <w:t>{</w:t>
            </w:r>
          </w:p>
        </w:tc>
        <w:tc>
          <w:tcPr>
            <w:tcW w:w="762" w:type="dxa"/>
            <w:tcBorders>
              <w:top w:val="double" w:sz="2"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ك</w:t>
            </w:r>
          </w:p>
        </w:tc>
        <w:tc>
          <w:tcPr>
            <w:tcW w:w="762" w:type="dxa"/>
            <w:tcBorders>
              <w:top w:val="double" w:sz="2"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k</w:t>
            </w:r>
          </w:p>
        </w:tc>
      </w:tr>
      <w:tr w:rsidR="00CB1F9B" w:rsidRPr="00B42043" w:rsidTr="00724472">
        <w:trPr>
          <w:trHeight w:val="451"/>
        </w:trPr>
        <w:tc>
          <w:tcPr>
            <w:tcW w:w="762" w:type="dxa"/>
            <w:tcBorders>
              <w:top w:val="single" w:sz="4"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ب</w:t>
            </w:r>
          </w:p>
        </w:tc>
        <w:tc>
          <w:tcPr>
            <w:tcW w:w="762" w:type="dxa"/>
            <w:tcBorders>
              <w:top w:val="single" w:sz="4" w:space="0" w:color="000000"/>
              <w:left w:val="single" w:sz="6"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sz w:val="28"/>
                <w:szCs w:val="28"/>
              </w:rPr>
              <w:t>B</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ذ</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36"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Dh</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ط</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1F9B" w:rsidRPr="00B42043" w:rsidRDefault="00CB1F9B" w:rsidP="00CB1F9B">
            <w:pPr>
              <w:widowControl w:val="0"/>
              <w:autoSpaceDE w:val="0"/>
              <w:autoSpaceDN w:val="0"/>
              <w:spacing w:after="0" w:line="360" w:lineRule="auto"/>
              <w:ind w:left="-851" w:right="203"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w w:val="121"/>
                <w:sz w:val="28"/>
                <w:szCs w:val="28"/>
                <w:lang w:val="ms-MY"/>
              </w:rPr>
              <w:t>t</w:t>
            </w:r>
            <w:r w:rsidRPr="00B42043">
              <w:rPr>
                <w:rFonts w:ascii="Times New Arabic" w:eastAsia="Times New Roman" w:hAnsi="Times New Arabic" w:cs="Times New Roman"/>
                <w:w w:val="1"/>
                <w:sz w:val="28"/>
                <w:szCs w:val="28"/>
                <w:lang w:val="ms-MY"/>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ل</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l</w:t>
            </w:r>
          </w:p>
        </w:tc>
      </w:tr>
      <w:tr w:rsidR="00CB1F9B" w:rsidRPr="00B42043" w:rsidTr="00724472">
        <w:trPr>
          <w:trHeight w:val="434"/>
        </w:trPr>
        <w:tc>
          <w:tcPr>
            <w:tcW w:w="762" w:type="dxa"/>
            <w:tcBorders>
              <w:top w:val="single" w:sz="4"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ت</w:t>
            </w:r>
          </w:p>
        </w:tc>
        <w:tc>
          <w:tcPr>
            <w:tcW w:w="762" w:type="dxa"/>
            <w:tcBorders>
              <w:top w:val="single" w:sz="4" w:space="0" w:color="000000"/>
              <w:left w:val="single" w:sz="6"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w w:val="121"/>
                <w:sz w:val="28"/>
                <w:szCs w:val="28"/>
              </w:rPr>
              <w:t>T</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ر</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R</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ظ</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1F9B" w:rsidRPr="00B42043" w:rsidRDefault="00CB1F9B" w:rsidP="00CB1F9B">
            <w:pPr>
              <w:widowControl w:val="0"/>
              <w:autoSpaceDE w:val="0"/>
              <w:autoSpaceDN w:val="0"/>
              <w:spacing w:after="0" w:line="360" w:lineRule="auto"/>
              <w:ind w:left="-851" w:right="82"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sz w:val="28"/>
                <w:szCs w:val="28"/>
              </w:rPr>
              <w:t>z{</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م</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m</w:t>
            </w:r>
          </w:p>
        </w:tc>
      </w:tr>
      <w:tr w:rsidR="00CB1F9B" w:rsidRPr="00B42043" w:rsidTr="00724472">
        <w:trPr>
          <w:trHeight w:val="328"/>
        </w:trPr>
        <w:tc>
          <w:tcPr>
            <w:tcW w:w="762" w:type="dxa"/>
            <w:tcBorders>
              <w:top w:val="single" w:sz="4"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ث</w:t>
            </w:r>
          </w:p>
        </w:tc>
        <w:tc>
          <w:tcPr>
            <w:tcW w:w="762" w:type="dxa"/>
            <w:tcBorders>
              <w:top w:val="single" w:sz="4" w:space="0" w:color="000000"/>
              <w:left w:val="single" w:sz="6"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06" w:firstLine="851"/>
              <w:jc w:val="center"/>
              <w:rPr>
                <w:rFonts w:ascii="Times New Arabic" w:eastAsia="Times New Roman" w:hAnsi="Times New Arabic" w:cs="Times New Roman"/>
                <w:sz w:val="28"/>
                <w:szCs w:val="28"/>
                <w:lang w:val="en-US"/>
              </w:rPr>
            </w:pPr>
            <w:r w:rsidRPr="00B42043">
              <w:rPr>
                <w:rFonts w:ascii="Times New Arabic" w:eastAsia="Times New Roman" w:hAnsi="Times New Arabic" w:cs="Times New Roman"/>
                <w:w w:val="110"/>
                <w:sz w:val="28"/>
                <w:szCs w:val="28"/>
              </w:rPr>
              <w:t>T</w:t>
            </w:r>
            <w:r w:rsidRPr="00B42043">
              <w:rPr>
                <w:rFonts w:ascii="Times New Arabic" w:eastAsia="Times New Roman" w:hAnsi="Times New Arabic" w:cs="Times New Roman"/>
                <w:w w:val="110"/>
                <w:sz w:val="28"/>
                <w:szCs w:val="28"/>
                <w:lang w:val="ms-MY"/>
              </w:rPr>
              <w:t>h</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ز</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Z</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ع</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ن</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n</w:t>
            </w:r>
          </w:p>
        </w:tc>
      </w:tr>
      <w:tr w:rsidR="00CB1F9B" w:rsidRPr="00B42043" w:rsidTr="00724472">
        <w:trPr>
          <w:trHeight w:val="436"/>
        </w:trPr>
        <w:tc>
          <w:tcPr>
            <w:tcW w:w="762" w:type="dxa"/>
            <w:tcBorders>
              <w:top w:val="single" w:sz="4"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ج</w:t>
            </w:r>
          </w:p>
        </w:tc>
        <w:tc>
          <w:tcPr>
            <w:tcW w:w="762" w:type="dxa"/>
            <w:tcBorders>
              <w:top w:val="single" w:sz="4" w:space="0" w:color="000000"/>
              <w:left w:val="single" w:sz="6"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sz w:val="28"/>
                <w:szCs w:val="28"/>
              </w:rPr>
              <w:t>J</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س</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غ</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sz w:val="28"/>
                <w:szCs w:val="28"/>
              </w:rPr>
              <w:t>G</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ه</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h</w:t>
            </w:r>
          </w:p>
        </w:tc>
      </w:tr>
      <w:tr w:rsidR="00CB1F9B" w:rsidRPr="00B42043" w:rsidTr="00724472">
        <w:trPr>
          <w:trHeight w:val="454"/>
        </w:trPr>
        <w:tc>
          <w:tcPr>
            <w:tcW w:w="762" w:type="dxa"/>
            <w:tcBorders>
              <w:top w:val="single" w:sz="4"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ح</w:t>
            </w:r>
          </w:p>
        </w:tc>
        <w:tc>
          <w:tcPr>
            <w:tcW w:w="762"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CB1F9B" w:rsidRPr="00B42043" w:rsidRDefault="00CB1F9B" w:rsidP="00CB1F9B">
            <w:pPr>
              <w:widowControl w:val="0"/>
              <w:autoSpaceDE w:val="0"/>
              <w:autoSpaceDN w:val="0"/>
              <w:spacing w:after="0" w:line="360" w:lineRule="auto"/>
              <w:ind w:left="-851" w:right="85"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w w:val="60"/>
                <w:sz w:val="28"/>
                <w:szCs w:val="28"/>
              </w:rPr>
              <w:t>h{</w:t>
            </w:r>
            <w:r w:rsidRPr="00B42043">
              <w:rPr>
                <w:rFonts w:ascii="Times New Arabic" w:eastAsia="Times New Roman" w:hAnsi="Times New Arabic" w:cs="Times New Roman"/>
                <w:w w:val="60"/>
                <w:sz w:val="28"/>
                <w:szCs w:val="28"/>
                <w:lang w:val="ms-MY"/>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ش</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88"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Sh</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ف</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sz w:val="28"/>
                <w:szCs w:val="28"/>
              </w:rPr>
              <w:t>F</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و</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w</w:t>
            </w:r>
          </w:p>
        </w:tc>
      </w:tr>
      <w:tr w:rsidR="00CB1F9B" w:rsidRPr="00B42043" w:rsidTr="00724472">
        <w:trPr>
          <w:trHeight w:val="438"/>
        </w:trPr>
        <w:tc>
          <w:tcPr>
            <w:tcW w:w="762" w:type="dxa"/>
            <w:tcBorders>
              <w:top w:val="single" w:sz="4" w:space="0" w:color="000000"/>
              <w:left w:val="single" w:sz="4" w:space="0" w:color="000000"/>
              <w:bottom w:val="single" w:sz="4" w:space="0" w:color="000000"/>
              <w:right w:val="single" w:sz="6"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خ</w:t>
            </w:r>
          </w:p>
        </w:tc>
        <w:tc>
          <w:tcPr>
            <w:tcW w:w="762" w:type="dxa"/>
            <w:tcBorders>
              <w:top w:val="single" w:sz="4" w:space="0" w:color="000000"/>
              <w:left w:val="single" w:sz="6"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06"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Kh</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ص</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right="287" w:firstLine="851"/>
              <w:jc w:val="center"/>
              <w:rPr>
                <w:rFonts w:ascii="Times New Arabic" w:eastAsia="Times New Roman" w:hAnsi="Times New Arabic" w:cs="Times New Roman"/>
                <w:sz w:val="28"/>
                <w:szCs w:val="28"/>
              </w:rPr>
            </w:pPr>
            <w:r w:rsidRPr="00B42043">
              <w:rPr>
                <w:rFonts w:ascii="Times New Arabic" w:eastAsia="Times New Roman" w:hAnsi="Times New Arabic" w:cs="Times New Roman"/>
                <w:sz w:val="28"/>
                <w:szCs w:val="28"/>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ق</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Q</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32"/>
                <w:szCs w:val="32"/>
                <w:lang w:val="ms-MY"/>
              </w:rPr>
            </w:pPr>
            <w:r w:rsidRPr="00B42043">
              <w:rPr>
                <w:rFonts w:ascii="Times New Arabic" w:eastAsia="Times New Roman" w:hAnsi="Times New Arabic" w:cs="Times New Roman"/>
                <w:sz w:val="32"/>
                <w:szCs w:val="32"/>
                <w:rtl/>
                <w:lang w:val="en-US"/>
              </w:rPr>
              <w:t>ي</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CB1F9B" w:rsidRPr="00B42043" w:rsidRDefault="00CB1F9B" w:rsidP="00CB1F9B">
            <w:pPr>
              <w:widowControl w:val="0"/>
              <w:autoSpaceDE w:val="0"/>
              <w:autoSpaceDN w:val="0"/>
              <w:spacing w:after="0" w:line="360" w:lineRule="auto"/>
              <w:ind w:left="-851" w:firstLine="851"/>
              <w:jc w:val="center"/>
              <w:rPr>
                <w:rFonts w:ascii="Times New Arabic" w:eastAsia="Times New Roman" w:hAnsi="Times New Arabic" w:cs="Times New Roman"/>
                <w:sz w:val="28"/>
                <w:szCs w:val="28"/>
                <w:lang w:val="ms-MY"/>
              </w:rPr>
            </w:pPr>
            <w:r w:rsidRPr="00B42043">
              <w:rPr>
                <w:rFonts w:ascii="Times New Arabic" w:eastAsia="Times New Roman" w:hAnsi="Times New Arabic" w:cs="Times New Roman"/>
                <w:sz w:val="28"/>
                <w:szCs w:val="28"/>
                <w:lang w:val="ms-MY"/>
              </w:rPr>
              <w:t>y</w:t>
            </w:r>
          </w:p>
        </w:tc>
      </w:tr>
    </w:tbl>
    <w:p w:rsidR="00CB1F9B" w:rsidRPr="00B42043" w:rsidRDefault="00CB1F9B" w:rsidP="00CB1F9B">
      <w:pPr>
        <w:widowControl w:val="0"/>
        <w:autoSpaceDE w:val="0"/>
        <w:autoSpaceDN w:val="0"/>
        <w:spacing w:after="0" w:line="360" w:lineRule="auto"/>
        <w:jc w:val="both"/>
        <w:rPr>
          <w:rFonts w:ascii="Times New Arabic" w:eastAsia="Calibri" w:hAnsi="Times New Arabic" w:cs="Times New Roman"/>
          <w:sz w:val="24"/>
          <w:szCs w:val="24"/>
          <w:lang w:val="ms-MY"/>
        </w:rPr>
      </w:pPr>
    </w:p>
    <w:p w:rsidR="00CB1F9B" w:rsidRPr="00B42043" w:rsidRDefault="00CB1F9B" w:rsidP="00CB1F9B">
      <w:pPr>
        <w:widowControl w:val="0"/>
        <w:numPr>
          <w:ilvl w:val="1"/>
          <w:numId w:val="11"/>
        </w:numPr>
        <w:autoSpaceDE w:val="0"/>
        <w:autoSpaceDN w:val="0"/>
        <w:spacing w:after="0" w:line="480" w:lineRule="auto"/>
        <w:ind w:left="567" w:hanging="283"/>
        <w:contextualSpacing/>
        <w:jc w:val="both"/>
        <w:rPr>
          <w:rFonts w:ascii="Times New Arabic" w:eastAsia="Calibri" w:hAnsi="Times New Arabic" w:cs="Times New Roman"/>
          <w:sz w:val="24"/>
          <w:szCs w:val="24"/>
          <w:lang w:val="ms-MY"/>
        </w:rPr>
      </w:pPr>
      <w:r w:rsidRPr="00B42043">
        <w:rPr>
          <w:rFonts w:ascii="Times New Arabic" w:eastAsia="Calibri" w:hAnsi="Times New Arabic" w:cs="Times New Roman"/>
          <w:sz w:val="24"/>
          <w:szCs w:val="24"/>
          <w:lang w:val="ms-MY"/>
        </w:rPr>
        <w:t xml:space="preserve">Untuk menunjukkan bunyi hidup panjang caranya dengan </w:t>
      </w:r>
      <w:r w:rsidRPr="00B42043">
        <w:rPr>
          <w:rFonts w:ascii="Times New Arabic" w:eastAsia="Calibri" w:hAnsi="Times New Arabic" w:cs="Times New Roman"/>
          <w:spacing w:val="-3"/>
          <w:sz w:val="24"/>
          <w:szCs w:val="24"/>
          <w:lang w:val="ms-MY"/>
        </w:rPr>
        <w:t xml:space="preserve">menuliskan </w:t>
      </w:r>
      <w:r w:rsidRPr="00B42043">
        <w:rPr>
          <w:rFonts w:ascii="Times New Arabic" w:eastAsia="Calibri" w:hAnsi="Times New Arabic" w:cs="Times New Roman"/>
          <w:spacing w:val="-1"/>
          <w:sz w:val="24"/>
          <w:szCs w:val="24"/>
          <w:lang w:val="ms-MY"/>
        </w:rPr>
        <w:t>c</w:t>
      </w:r>
      <w:r w:rsidRPr="00B42043">
        <w:rPr>
          <w:rFonts w:ascii="Times New Arabic" w:eastAsia="Calibri" w:hAnsi="Times New Arabic" w:cs="Times New Roman"/>
          <w:w w:val="99"/>
          <w:sz w:val="24"/>
          <w:szCs w:val="24"/>
          <w:lang w:val="ms-MY"/>
        </w:rPr>
        <w:t>o</w:t>
      </w:r>
      <w:r w:rsidRPr="00B42043">
        <w:rPr>
          <w:rFonts w:ascii="Times New Arabic" w:eastAsia="Calibri" w:hAnsi="Times New Arabic" w:cs="Times New Roman"/>
          <w:spacing w:val="-1"/>
          <w:w w:val="99"/>
          <w:sz w:val="24"/>
          <w:szCs w:val="24"/>
          <w:lang w:val="ms-MY"/>
        </w:rPr>
        <w:t>r</w:t>
      </w:r>
      <w:r w:rsidRPr="00B42043">
        <w:rPr>
          <w:rFonts w:ascii="Times New Arabic" w:eastAsia="Calibri" w:hAnsi="Times New Arabic" w:cs="Times New Roman"/>
          <w:spacing w:val="-1"/>
          <w:sz w:val="24"/>
          <w:szCs w:val="24"/>
          <w:lang w:val="ms-MY"/>
        </w:rPr>
        <w:t>e</w:t>
      </w:r>
      <w:r w:rsidRPr="00B42043">
        <w:rPr>
          <w:rFonts w:ascii="Times New Arabic" w:eastAsia="Calibri" w:hAnsi="Times New Arabic" w:cs="Times New Roman"/>
          <w:sz w:val="24"/>
          <w:szCs w:val="24"/>
          <w:lang w:val="ms-MY"/>
        </w:rPr>
        <w:t>tan h</w:t>
      </w:r>
      <w:r w:rsidRPr="00B42043">
        <w:rPr>
          <w:rFonts w:ascii="Times New Arabic" w:eastAsia="Calibri" w:hAnsi="Times New Arabic" w:cs="Times New Roman"/>
          <w:spacing w:val="1"/>
          <w:sz w:val="24"/>
          <w:szCs w:val="24"/>
          <w:lang w:val="ms-MY"/>
        </w:rPr>
        <w:t>o</w:t>
      </w:r>
      <w:r w:rsidRPr="00B42043">
        <w:rPr>
          <w:rFonts w:ascii="Times New Arabic" w:eastAsia="Calibri" w:hAnsi="Times New Arabic" w:cs="Times New Roman"/>
          <w:sz w:val="24"/>
          <w:szCs w:val="24"/>
          <w:lang w:val="ms-MY"/>
        </w:rPr>
        <w:t>risontal di at</w:t>
      </w:r>
      <w:r w:rsidRPr="00B42043">
        <w:rPr>
          <w:rFonts w:ascii="Times New Arabic" w:eastAsia="Calibri" w:hAnsi="Times New Arabic" w:cs="Times New Roman"/>
          <w:spacing w:val="-1"/>
          <w:sz w:val="24"/>
          <w:szCs w:val="24"/>
          <w:lang w:val="ms-MY"/>
        </w:rPr>
        <w:t>a</w:t>
      </w:r>
      <w:r w:rsidRPr="00B42043">
        <w:rPr>
          <w:rFonts w:ascii="Times New Arabic" w:eastAsia="Calibri" w:hAnsi="Times New Arabic" w:cs="Times New Roman"/>
          <w:w w:val="99"/>
          <w:sz w:val="24"/>
          <w:szCs w:val="24"/>
          <w:lang w:val="ms-MY"/>
        </w:rPr>
        <w:t>s</w:t>
      </w:r>
      <w:r w:rsidRPr="00B42043">
        <w:rPr>
          <w:rFonts w:ascii="Times New Arabic" w:eastAsia="Calibri" w:hAnsi="Times New Arabic" w:cs="Times New Roman"/>
          <w:spacing w:val="2"/>
          <w:sz w:val="24"/>
          <w:szCs w:val="24"/>
          <w:lang w:val="ms-MY"/>
        </w:rPr>
        <w:t xml:space="preserve"> </w:t>
      </w:r>
      <w:r w:rsidRPr="00B42043">
        <w:rPr>
          <w:rFonts w:ascii="Times New Arabic" w:eastAsia="Calibri" w:hAnsi="Times New Arabic" w:cs="Times New Roman"/>
          <w:sz w:val="24"/>
          <w:szCs w:val="24"/>
          <w:lang w:val="ms-MY"/>
        </w:rPr>
        <w:t>hur</w:t>
      </w:r>
      <w:r w:rsidRPr="00B42043">
        <w:rPr>
          <w:rFonts w:ascii="Times New Arabic" w:eastAsia="Calibri" w:hAnsi="Times New Arabic" w:cs="Times New Roman"/>
          <w:spacing w:val="-1"/>
          <w:sz w:val="24"/>
          <w:szCs w:val="24"/>
          <w:lang w:val="ms-MY"/>
        </w:rPr>
        <w:t>u</w:t>
      </w:r>
      <w:r w:rsidRPr="00B42043">
        <w:rPr>
          <w:rFonts w:ascii="Times New Arabic" w:eastAsia="Calibri" w:hAnsi="Times New Arabic" w:cs="Times New Roman"/>
          <w:sz w:val="24"/>
          <w:szCs w:val="24"/>
          <w:lang w:val="ms-MY"/>
        </w:rPr>
        <w:t xml:space="preserve">f </w:t>
      </w:r>
      <w:r w:rsidRPr="00B42043">
        <w:rPr>
          <w:rFonts w:ascii="Times New Arabic" w:eastAsia="Calibri" w:hAnsi="Times New Arabic" w:cs="Times New Roman"/>
          <w:spacing w:val="-1"/>
          <w:w w:val="101"/>
          <w:sz w:val="24"/>
          <w:szCs w:val="24"/>
        </w:rPr>
        <w:t>a&gt;,</w:t>
      </w:r>
      <w:r w:rsidRPr="00B42043">
        <w:rPr>
          <w:rFonts w:ascii="Times New Arabic" w:eastAsia="Calibri" w:hAnsi="Times New Arabic" w:cs="Times New Roman"/>
          <w:sz w:val="24"/>
          <w:szCs w:val="24"/>
          <w:lang w:val="ms-MY"/>
        </w:rPr>
        <w:t xml:space="preserve"> </w:t>
      </w:r>
      <w:r w:rsidRPr="00B42043">
        <w:rPr>
          <w:rFonts w:ascii="Times New Arabic" w:eastAsia="Calibri" w:hAnsi="Times New Arabic" w:cs="Times New Roman"/>
          <w:w w:val="103"/>
          <w:sz w:val="24"/>
          <w:szCs w:val="24"/>
        </w:rPr>
        <w:t xml:space="preserve">i&gt; </w:t>
      </w:r>
      <w:r w:rsidRPr="00B42043">
        <w:rPr>
          <w:rFonts w:ascii="Times New Arabic" w:eastAsia="Calibri" w:hAnsi="Times New Arabic" w:cs="Times New Roman"/>
          <w:sz w:val="24"/>
          <w:szCs w:val="24"/>
          <w:lang w:val="ms-MY"/>
        </w:rPr>
        <w:t>d</w:t>
      </w:r>
      <w:r w:rsidRPr="00B42043">
        <w:rPr>
          <w:rFonts w:ascii="Times New Arabic" w:eastAsia="Calibri" w:hAnsi="Times New Arabic" w:cs="Times New Roman"/>
          <w:spacing w:val="-1"/>
          <w:sz w:val="24"/>
          <w:szCs w:val="24"/>
          <w:lang w:val="ms-MY"/>
        </w:rPr>
        <w:t>a</w:t>
      </w:r>
      <w:r w:rsidRPr="00B42043">
        <w:rPr>
          <w:rFonts w:ascii="Times New Arabic" w:eastAsia="Calibri" w:hAnsi="Times New Arabic" w:cs="Times New Roman"/>
          <w:sz w:val="24"/>
          <w:szCs w:val="24"/>
          <w:lang w:val="ms-MY"/>
        </w:rPr>
        <w:t>n</w:t>
      </w:r>
      <w:r w:rsidRPr="00B42043">
        <w:rPr>
          <w:rFonts w:ascii="Times New Arabic" w:eastAsia="Calibri" w:hAnsi="Times New Arabic" w:cs="Times New Roman"/>
          <w:sz w:val="24"/>
          <w:szCs w:val="24"/>
        </w:rPr>
        <w:t xml:space="preserve"> a&gt;.</w:t>
      </w:r>
    </w:p>
    <w:p w:rsidR="00CB1F9B" w:rsidRPr="00B42043" w:rsidRDefault="00CB1F9B" w:rsidP="00CB1F9B">
      <w:pPr>
        <w:widowControl w:val="0"/>
        <w:numPr>
          <w:ilvl w:val="1"/>
          <w:numId w:val="11"/>
        </w:numPr>
        <w:autoSpaceDE w:val="0"/>
        <w:autoSpaceDN w:val="0"/>
        <w:spacing w:after="0" w:line="480" w:lineRule="auto"/>
        <w:ind w:left="567" w:hanging="283"/>
        <w:jc w:val="both"/>
        <w:rPr>
          <w:rFonts w:ascii="Times New Arabic" w:eastAsia="Calibri" w:hAnsi="Times New Arabic" w:cs="Times New Roman"/>
          <w:sz w:val="24"/>
          <w:szCs w:val="24"/>
          <w:lang w:val="ms-MY"/>
        </w:rPr>
      </w:pPr>
      <w:r w:rsidRPr="00B42043">
        <w:rPr>
          <w:rFonts w:ascii="Times New Arabic" w:eastAsia="Calibri" w:hAnsi="Times New Arabic" w:cs="Times New Roman"/>
          <w:sz w:val="24"/>
          <w:szCs w:val="24"/>
          <w:lang w:val="ms-MY"/>
        </w:rPr>
        <w:t xml:space="preserve">Bunyi hidup dobel (diftong) Arab ditransliterasikan </w:t>
      </w:r>
      <w:r w:rsidRPr="00B42043">
        <w:rPr>
          <w:rFonts w:ascii="Times New Arabic" w:eastAsia="Calibri" w:hAnsi="Times New Arabic" w:cs="Times New Roman"/>
          <w:sz w:val="24"/>
          <w:szCs w:val="24"/>
          <w:lang w:val="ms-MY"/>
        </w:rPr>
        <w:lastRenderedPageBreak/>
        <w:t>dengan</w:t>
      </w:r>
      <w:r w:rsidRPr="00B42043">
        <w:rPr>
          <w:rFonts w:ascii="Times New Arabic" w:eastAsia="Calibri" w:hAnsi="Times New Arabic" w:cs="Times New Roman"/>
          <w:spacing w:val="11"/>
          <w:sz w:val="24"/>
          <w:szCs w:val="24"/>
          <w:lang w:val="ms-MY"/>
        </w:rPr>
        <w:t xml:space="preserve"> </w:t>
      </w:r>
      <w:r w:rsidRPr="00B42043">
        <w:rPr>
          <w:rFonts w:ascii="Times New Arabic" w:eastAsia="Calibri" w:hAnsi="Times New Arabic" w:cs="Times New Roman"/>
          <w:sz w:val="24"/>
          <w:szCs w:val="24"/>
          <w:lang w:val="ms-MY"/>
        </w:rPr>
        <w:t>menggabung</w:t>
      </w:r>
      <w:r w:rsidRPr="00B42043">
        <w:rPr>
          <w:rFonts w:ascii="Times New Arabic" w:eastAsia="Calibri" w:hAnsi="Times New Arabic" w:cs="Times New Roman"/>
          <w:sz w:val="24"/>
          <w:szCs w:val="24"/>
        </w:rPr>
        <w:t xml:space="preserve"> </w:t>
      </w:r>
      <w:r w:rsidRPr="00B42043">
        <w:rPr>
          <w:rFonts w:ascii="Times New Arabic" w:eastAsia="Calibri" w:hAnsi="Times New Arabic" w:cs="Times New Roman"/>
          <w:sz w:val="24"/>
          <w:szCs w:val="24"/>
          <w:lang w:val="ms-MY"/>
        </w:rPr>
        <w:t>dua huruf “ay” dan “aw”</w:t>
      </w:r>
    </w:p>
    <w:p w:rsidR="00CB1F9B" w:rsidRPr="00B42043" w:rsidRDefault="00CB1F9B" w:rsidP="00CB1F9B">
      <w:pPr>
        <w:widowControl w:val="0"/>
        <w:autoSpaceDE w:val="0"/>
        <w:autoSpaceDN w:val="0"/>
        <w:spacing w:after="0" w:line="480" w:lineRule="auto"/>
        <w:ind w:left="426" w:firstLine="141"/>
        <w:jc w:val="both"/>
        <w:rPr>
          <w:rFonts w:ascii="Times New Arabic" w:eastAsia="Times New Roman" w:hAnsi="Times New Arabic" w:cs="Times New Roman"/>
          <w:sz w:val="24"/>
          <w:szCs w:val="24"/>
          <w:lang w:val="ms-MY"/>
        </w:rPr>
      </w:pPr>
      <w:r w:rsidRPr="00B42043">
        <w:rPr>
          <w:rFonts w:ascii="Times New Arabic" w:eastAsia="Times New Roman" w:hAnsi="Times New Arabic" w:cs="Times New Roman"/>
          <w:sz w:val="24"/>
          <w:szCs w:val="24"/>
          <w:lang w:val="ms-MY"/>
        </w:rPr>
        <w:t>Contoh:</w:t>
      </w:r>
    </w:p>
    <w:p w:rsidR="00CB1F9B" w:rsidRPr="00B42043" w:rsidRDefault="00CB1F9B" w:rsidP="00CB1F9B">
      <w:pPr>
        <w:spacing w:after="0" w:line="480" w:lineRule="auto"/>
        <w:ind w:left="709" w:hanging="142"/>
        <w:jc w:val="both"/>
        <w:rPr>
          <w:rFonts w:ascii="Times New Arabic" w:eastAsia="Calibri" w:hAnsi="Times New Arabic" w:cs="Times New Roman"/>
          <w:i/>
          <w:sz w:val="24"/>
          <w:szCs w:val="24"/>
          <w:lang w:val="ms-MY"/>
        </w:rPr>
      </w:pPr>
      <w:r w:rsidRPr="00B42043">
        <w:rPr>
          <w:rFonts w:ascii="Times New Arabic" w:eastAsia="Calibri" w:hAnsi="Times New Arabic" w:cs="Times New Roman"/>
          <w:sz w:val="24"/>
          <w:szCs w:val="24"/>
          <w:lang w:val="ms-MY"/>
        </w:rPr>
        <w:t>B</w:t>
      </w:r>
      <w:r w:rsidRPr="00B42043">
        <w:rPr>
          <w:rFonts w:ascii="Times New Arabic" w:eastAsia="Calibri" w:hAnsi="Times New Arabic" w:cs="Times New Roman"/>
          <w:b/>
          <w:i/>
          <w:sz w:val="24"/>
          <w:szCs w:val="24"/>
          <w:lang w:val="ms-MY"/>
        </w:rPr>
        <w:t>ayna, ‘</w:t>
      </w:r>
      <w:r w:rsidRPr="00B42043">
        <w:rPr>
          <w:rFonts w:ascii="Times New Arabic" w:eastAsia="Calibri" w:hAnsi="Times New Arabic" w:cs="Times New Roman"/>
          <w:sz w:val="24"/>
          <w:szCs w:val="24"/>
          <w:lang w:val="ms-MY"/>
        </w:rPr>
        <w:t>l</w:t>
      </w:r>
      <w:r w:rsidRPr="00B42043">
        <w:rPr>
          <w:rFonts w:ascii="Times New Arabic" w:eastAsia="Calibri" w:hAnsi="Times New Arabic" w:cs="Times New Roman"/>
          <w:b/>
          <w:bCs/>
          <w:sz w:val="24"/>
          <w:szCs w:val="24"/>
          <w:lang w:val="ms-MY"/>
        </w:rPr>
        <w:t>ay</w:t>
      </w:r>
      <w:r w:rsidRPr="00B42043">
        <w:rPr>
          <w:rFonts w:ascii="Times New Arabic" w:eastAsia="Calibri" w:hAnsi="Times New Arabic" w:cs="Times New Roman"/>
          <w:sz w:val="24"/>
          <w:szCs w:val="24"/>
          <w:lang w:val="ms-MY"/>
        </w:rPr>
        <w:t>him, q</w:t>
      </w:r>
      <w:r w:rsidRPr="00B42043">
        <w:rPr>
          <w:rFonts w:ascii="Times New Arabic" w:eastAsia="Calibri" w:hAnsi="Times New Arabic" w:cs="Times New Roman"/>
          <w:b/>
          <w:bCs/>
          <w:sz w:val="24"/>
          <w:szCs w:val="24"/>
          <w:lang w:val="ms-MY"/>
        </w:rPr>
        <w:t>aw</w:t>
      </w:r>
      <w:r w:rsidRPr="00B42043">
        <w:rPr>
          <w:rFonts w:ascii="Times New Arabic" w:eastAsia="Calibri" w:hAnsi="Times New Arabic" w:cs="Times New Roman"/>
          <w:sz w:val="24"/>
          <w:szCs w:val="24"/>
          <w:lang w:val="ms-MY"/>
        </w:rPr>
        <w:t>l, m</w:t>
      </w:r>
      <w:r w:rsidRPr="00B42043">
        <w:rPr>
          <w:rFonts w:ascii="Times New Arabic" w:eastAsia="Calibri" w:hAnsi="Times New Arabic" w:cs="Times New Roman"/>
          <w:b/>
          <w:bCs/>
          <w:sz w:val="24"/>
          <w:szCs w:val="24"/>
          <w:lang w:val="ms-MY"/>
        </w:rPr>
        <w:t>aw</w:t>
      </w:r>
      <w:r w:rsidRPr="00B42043">
        <w:rPr>
          <w:rFonts w:ascii="Times New Arabic" w:eastAsia="Calibri" w:hAnsi="Times New Arabic" w:cs="Times New Roman"/>
          <w:i/>
          <w:sz w:val="24"/>
          <w:szCs w:val="24"/>
          <w:lang w:val="ms-MY"/>
        </w:rPr>
        <w:t>d}u&gt;‘ah</w:t>
      </w:r>
    </w:p>
    <w:p w:rsidR="00CB1F9B" w:rsidRPr="00B42043" w:rsidRDefault="00CB1F9B" w:rsidP="00CB1F9B">
      <w:pPr>
        <w:widowControl w:val="0"/>
        <w:numPr>
          <w:ilvl w:val="1"/>
          <w:numId w:val="11"/>
        </w:numPr>
        <w:autoSpaceDE w:val="0"/>
        <w:autoSpaceDN w:val="0"/>
        <w:spacing w:after="0" w:line="480" w:lineRule="auto"/>
        <w:ind w:left="567" w:hanging="283"/>
        <w:jc w:val="both"/>
        <w:rPr>
          <w:rFonts w:ascii="Times New Arabic" w:eastAsia="Calibri" w:hAnsi="Times New Arabic" w:cs="Times New Roman"/>
          <w:sz w:val="24"/>
          <w:lang w:val="ms-MY"/>
        </w:rPr>
      </w:pPr>
      <w:r w:rsidRPr="00B42043">
        <w:rPr>
          <w:rFonts w:ascii="Times New Arabic" w:eastAsia="Calibri" w:hAnsi="Times New Arabic" w:cs="Times New Roman"/>
          <w:sz w:val="24"/>
          <w:szCs w:val="24"/>
          <w:lang w:val="ms-MY"/>
        </w:rPr>
        <w:t>Kata yang ditransliterasikan dan kata-kata dalam bahasa asing yang belum</w:t>
      </w:r>
      <w:r w:rsidRPr="00B42043">
        <w:rPr>
          <w:rFonts w:ascii="Times New Arabic" w:eastAsia="Calibri" w:hAnsi="Times New Arabic" w:cs="Times New Roman"/>
          <w:sz w:val="24"/>
          <w:szCs w:val="24"/>
        </w:rPr>
        <w:t xml:space="preserve"> </w:t>
      </w:r>
      <w:r w:rsidRPr="00B42043">
        <w:rPr>
          <w:rFonts w:ascii="Times New Arabic" w:eastAsia="Calibri" w:hAnsi="Times New Arabic" w:cs="Times New Roman"/>
          <w:sz w:val="24"/>
          <w:szCs w:val="24"/>
          <w:lang w:val="ms-MY"/>
        </w:rPr>
        <w:t>terserap menjadi bahasa baku Indonesia harus dicetak</w:t>
      </w:r>
      <w:r w:rsidRPr="00B42043">
        <w:rPr>
          <w:rFonts w:ascii="Times New Arabic" w:eastAsia="Calibri" w:hAnsi="Times New Arabic" w:cs="Times New Roman"/>
          <w:spacing w:val="-2"/>
          <w:sz w:val="24"/>
          <w:szCs w:val="24"/>
          <w:lang w:val="ms-MY"/>
        </w:rPr>
        <w:t xml:space="preserve"> </w:t>
      </w:r>
      <w:r w:rsidRPr="00B42043">
        <w:rPr>
          <w:rFonts w:ascii="Times New Arabic" w:eastAsia="Calibri" w:hAnsi="Times New Arabic" w:cs="Times New Roman"/>
          <w:sz w:val="24"/>
          <w:szCs w:val="24"/>
          <w:lang w:val="ms-MY"/>
        </w:rPr>
        <w:t>miring</w:t>
      </w:r>
    </w:p>
    <w:p w:rsidR="00CB1F9B" w:rsidRPr="00B42043" w:rsidRDefault="00CB1F9B" w:rsidP="00CB1F9B">
      <w:pPr>
        <w:widowControl w:val="0"/>
        <w:numPr>
          <w:ilvl w:val="1"/>
          <w:numId w:val="11"/>
        </w:numPr>
        <w:autoSpaceDE w:val="0"/>
        <w:autoSpaceDN w:val="0"/>
        <w:spacing w:after="0" w:line="480" w:lineRule="auto"/>
        <w:ind w:left="426" w:hanging="284"/>
        <w:jc w:val="both"/>
        <w:rPr>
          <w:rFonts w:ascii="Times New Arabic" w:eastAsia="Calibri" w:hAnsi="Times New Arabic" w:cs="Times New Roman"/>
          <w:sz w:val="24"/>
          <w:szCs w:val="24"/>
          <w:lang w:val="ms-MY"/>
        </w:rPr>
      </w:pPr>
      <w:r w:rsidRPr="00B42043">
        <w:rPr>
          <w:rFonts w:ascii="Times New Arabic" w:eastAsia="Calibri" w:hAnsi="Times New Arabic" w:cs="Times New Roman"/>
          <w:sz w:val="24"/>
          <w:szCs w:val="24"/>
          <w:lang w:val="ms-MY"/>
        </w:rPr>
        <w:t>Bunyi huruf hidup akhir sebuah kata tidak dinyatakan dalam</w:t>
      </w:r>
      <w:r w:rsidRPr="00B42043">
        <w:rPr>
          <w:rFonts w:ascii="Times New Arabic" w:eastAsia="Calibri" w:hAnsi="Times New Arabic" w:cs="Times New Roman"/>
          <w:spacing w:val="24"/>
          <w:sz w:val="24"/>
          <w:szCs w:val="24"/>
          <w:lang w:val="ms-MY"/>
        </w:rPr>
        <w:t xml:space="preserve"> </w:t>
      </w:r>
      <w:r w:rsidRPr="00B42043">
        <w:rPr>
          <w:rFonts w:ascii="Times New Arabic" w:eastAsia="Calibri" w:hAnsi="Times New Arabic" w:cs="Times New Roman"/>
          <w:sz w:val="24"/>
          <w:szCs w:val="24"/>
          <w:lang w:val="ms-MY"/>
        </w:rPr>
        <w:t>transliterasi.</w:t>
      </w:r>
    </w:p>
    <w:p w:rsidR="00CB1F9B" w:rsidRPr="00B42043" w:rsidRDefault="00CB1F9B" w:rsidP="00CB1F9B">
      <w:pPr>
        <w:widowControl w:val="0"/>
        <w:autoSpaceDE w:val="0"/>
        <w:autoSpaceDN w:val="0"/>
        <w:spacing w:after="0" w:line="480" w:lineRule="auto"/>
        <w:ind w:left="426"/>
        <w:jc w:val="both"/>
        <w:rPr>
          <w:rFonts w:ascii="Times New Arabic" w:eastAsia="Calibri" w:hAnsi="Times New Arabic" w:cs="Times New Roman"/>
          <w:sz w:val="24"/>
          <w:szCs w:val="24"/>
        </w:rPr>
      </w:pPr>
      <w:r w:rsidRPr="00B42043">
        <w:rPr>
          <w:rFonts w:ascii="Times New Arabic" w:eastAsia="Calibri" w:hAnsi="Times New Arabic" w:cs="Times New Roman"/>
          <w:sz w:val="24"/>
          <w:szCs w:val="24"/>
        </w:rPr>
        <w:t>T</w:t>
      </w:r>
      <w:r w:rsidRPr="00B42043">
        <w:rPr>
          <w:rFonts w:ascii="Times New Arabic" w:eastAsia="Calibri" w:hAnsi="Times New Arabic" w:cs="Times New Roman"/>
          <w:sz w:val="24"/>
          <w:szCs w:val="24"/>
          <w:lang w:val="ms-MY"/>
        </w:rPr>
        <w:t>ransliterasi hanya berlaku pada huruf konsonan akhir.</w:t>
      </w:r>
    </w:p>
    <w:p w:rsidR="00CB1F9B" w:rsidRPr="00B42043" w:rsidRDefault="00CB1F9B" w:rsidP="00CB1F9B">
      <w:pPr>
        <w:widowControl w:val="0"/>
        <w:autoSpaceDE w:val="0"/>
        <w:autoSpaceDN w:val="0"/>
        <w:spacing w:after="0" w:line="480" w:lineRule="auto"/>
        <w:ind w:left="426"/>
        <w:jc w:val="both"/>
        <w:rPr>
          <w:rFonts w:ascii="Times New Arabic" w:eastAsia="Calibri" w:hAnsi="Times New Arabic" w:cs="Times New Roman"/>
          <w:sz w:val="24"/>
          <w:szCs w:val="24"/>
          <w:lang w:val="en-US"/>
        </w:rPr>
      </w:pPr>
      <w:r w:rsidRPr="00B42043">
        <w:rPr>
          <w:rFonts w:ascii="Times New Arabic" w:eastAsia="Calibri" w:hAnsi="Times New Arabic" w:cs="Times New Roman"/>
          <w:sz w:val="24"/>
          <w:szCs w:val="24"/>
        </w:rPr>
        <w:t>Contoh:</w:t>
      </w:r>
    </w:p>
    <w:p w:rsidR="00541456" w:rsidRPr="00B42043" w:rsidRDefault="00CB1F9B" w:rsidP="00541456">
      <w:pPr>
        <w:widowControl w:val="0"/>
        <w:numPr>
          <w:ilvl w:val="1"/>
          <w:numId w:val="11"/>
        </w:numPr>
        <w:autoSpaceDE w:val="0"/>
        <w:autoSpaceDN w:val="0"/>
        <w:spacing w:after="0" w:line="480" w:lineRule="auto"/>
        <w:ind w:left="426" w:hanging="284"/>
        <w:jc w:val="both"/>
        <w:rPr>
          <w:rFonts w:ascii="Times New Arabic" w:eastAsia="Calibri" w:hAnsi="Times New Arabic" w:cs="Times New Roman"/>
          <w:sz w:val="24"/>
          <w:szCs w:val="24"/>
        </w:rPr>
      </w:pPr>
      <w:r w:rsidRPr="00B42043">
        <w:rPr>
          <w:rFonts w:ascii="Times New Arabic" w:eastAsia="Calibri" w:hAnsi="Times New Arabic" w:cs="Times New Roman"/>
          <w:sz w:val="24"/>
          <w:szCs w:val="24"/>
        </w:rPr>
        <w:t xml:space="preserve">Kata yang berakhir dengan </w:t>
      </w:r>
      <w:r w:rsidRPr="00B42043">
        <w:rPr>
          <w:rFonts w:ascii="Times New Arabic" w:eastAsia="Calibri" w:hAnsi="Times New Arabic" w:cs="Times New Roman"/>
          <w:i/>
          <w:iCs/>
          <w:sz w:val="24"/>
          <w:szCs w:val="24"/>
        </w:rPr>
        <w:t xml:space="preserve">ta&gt;’marbu&gt;tah </w:t>
      </w:r>
      <w:r w:rsidRPr="00B42043">
        <w:rPr>
          <w:rFonts w:ascii="Times New Arabic" w:eastAsia="Calibri" w:hAnsi="Times New Arabic" w:cs="Times New Roman"/>
          <w:sz w:val="24"/>
          <w:szCs w:val="24"/>
        </w:rPr>
        <w:t>dan berkedudukan sebagai sifat (</w:t>
      </w:r>
      <w:r w:rsidRPr="00B42043">
        <w:rPr>
          <w:rFonts w:ascii="Times New Arabic" w:eastAsia="Calibri" w:hAnsi="Times New Arabic" w:cs="Times New Roman"/>
          <w:i/>
          <w:iCs/>
          <w:sz w:val="24"/>
          <w:szCs w:val="24"/>
        </w:rPr>
        <w:t>na’at</w:t>
      </w:r>
      <w:r w:rsidRPr="00B42043">
        <w:rPr>
          <w:rFonts w:ascii="Times New Arabic" w:eastAsia="Calibri" w:hAnsi="Times New Arabic" w:cs="Times New Roman"/>
          <w:sz w:val="24"/>
          <w:szCs w:val="24"/>
        </w:rPr>
        <w:t xml:space="preserve">) dan </w:t>
      </w:r>
      <w:r w:rsidRPr="00B42043">
        <w:rPr>
          <w:rFonts w:ascii="Times New Arabic" w:eastAsia="Calibri" w:hAnsi="Times New Arabic" w:cs="Times New Roman"/>
          <w:i/>
          <w:iCs/>
          <w:sz w:val="24"/>
          <w:szCs w:val="24"/>
        </w:rPr>
        <w:t>ida&gt;fah</w:t>
      </w:r>
      <w:r w:rsidR="00541456" w:rsidRPr="00B42043">
        <w:rPr>
          <w:rFonts w:ascii="Times New Arabic" w:eastAsia="Calibri" w:hAnsi="Times New Arabic" w:cs="Times New Roman"/>
          <w:i/>
          <w:iCs/>
          <w:sz w:val="24"/>
          <w:szCs w:val="24"/>
          <w:lang w:val="en-US"/>
        </w:rPr>
        <w:t xml:space="preserve"> </w:t>
      </w:r>
      <w:r w:rsidR="00541456" w:rsidRPr="00B42043">
        <w:rPr>
          <w:rFonts w:ascii="Times New Arabic" w:eastAsia="Calibri" w:hAnsi="Times New Arabic" w:cs="Times New Roman"/>
          <w:sz w:val="24"/>
          <w:szCs w:val="24"/>
        </w:rPr>
        <w:t xml:space="preserve">ditransliterasikan dengan “ah”. sedangkan </w:t>
      </w:r>
      <w:r w:rsidR="00541456" w:rsidRPr="00B42043">
        <w:rPr>
          <w:rFonts w:ascii="Times New Arabic" w:eastAsia="Calibri" w:hAnsi="Times New Arabic" w:cs="Times New Roman"/>
          <w:i/>
          <w:iCs/>
          <w:sz w:val="24"/>
          <w:szCs w:val="24"/>
        </w:rPr>
        <w:t>muda&gt;f</w:t>
      </w:r>
      <w:r w:rsidR="00541456" w:rsidRPr="00B42043">
        <w:rPr>
          <w:rFonts w:ascii="Times New Arabic" w:eastAsia="Calibri" w:hAnsi="Times New Arabic" w:cs="Times New Roman"/>
          <w:sz w:val="24"/>
          <w:szCs w:val="24"/>
        </w:rPr>
        <w:t xml:space="preserve"> ditransliterasikan dengan “at”.</w:t>
      </w:r>
    </w:p>
    <w:p w:rsidR="00541456" w:rsidRPr="00B42043" w:rsidRDefault="00541456" w:rsidP="00541456">
      <w:pPr>
        <w:widowControl w:val="0"/>
        <w:tabs>
          <w:tab w:val="left" w:pos="709"/>
        </w:tabs>
        <w:autoSpaceDE w:val="0"/>
        <w:autoSpaceDN w:val="0"/>
        <w:spacing w:after="0" w:line="480" w:lineRule="auto"/>
        <w:ind w:left="426"/>
        <w:jc w:val="both"/>
        <w:rPr>
          <w:rFonts w:ascii="Times New Arabic" w:eastAsia="Calibri" w:hAnsi="Times New Arabic" w:cs="Times New Roman"/>
          <w:sz w:val="24"/>
          <w:szCs w:val="24"/>
        </w:rPr>
      </w:pPr>
      <w:r w:rsidRPr="00B42043">
        <w:rPr>
          <w:rFonts w:ascii="Times New Arabic" w:eastAsia="Calibri" w:hAnsi="Times New Arabic" w:cs="Times New Roman"/>
          <w:sz w:val="24"/>
          <w:szCs w:val="24"/>
        </w:rPr>
        <w:t>Contoh:</w:t>
      </w:r>
    </w:p>
    <w:p w:rsidR="00541456" w:rsidRPr="00B42043" w:rsidRDefault="00541456" w:rsidP="00541456">
      <w:pPr>
        <w:widowControl w:val="0"/>
        <w:numPr>
          <w:ilvl w:val="0"/>
          <w:numId w:val="12"/>
        </w:numPr>
        <w:tabs>
          <w:tab w:val="left" w:pos="709"/>
          <w:tab w:val="left" w:pos="3119"/>
        </w:tabs>
        <w:autoSpaceDE w:val="0"/>
        <w:autoSpaceDN w:val="0"/>
        <w:spacing w:after="0" w:line="480" w:lineRule="auto"/>
        <w:ind w:left="426"/>
        <w:jc w:val="both"/>
        <w:rPr>
          <w:rFonts w:ascii="Times New Arabic" w:eastAsia="Calibri" w:hAnsi="Times New Arabic" w:cs="Times New Roman"/>
          <w:sz w:val="24"/>
          <w:szCs w:val="24"/>
        </w:rPr>
      </w:pPr>
      <w:r w:rsidRPr="00B42043">
        <w:rPr>
          <w:rFonts w:ascii="Times New Arabic" w:eastAsia="Calibri" w:hAnsi="Times New Arabic" w:cs="Times New Roman"/>
          <w:i/>
          <w:iCs/>
          <w:sz w:val="24"/>
          <w:szCs w:val="24"/>
        </w:rPr>
        <w:t xml:space="preserve">Na’at </w:t>
      </w:r>
      <w:r w:rsidRPr="00B42043">
        <w:rPr>
          <w:rFonts w:ascii="Times New Arabic" w:eastAsia="Calibri" w:hAnsi="Times New Arabic" w:cs="Times New Roman"/>
          <w:sz w:val="24"/>
          <w:szCs w:val="24"/>
        </w:rPr>
        <w:t xml:space="preserve">dan </w:t>
      </w:r>
      <w:r w:rsidRPr="00B42043">
        <w:rPr>
          <w:rFonts w:ascii="Times New Arabic" w:eastAsia="Calibri" w:hAnsi="Times New Arabic" w:cs="Times New Roman"/>
          <w:i/>
          <w:iCs/>
          <w:sz w:val="24"/>
          <w:szCs w:val="24"/>
        </w:rPr>
        <w:t>Muda&gt;filayh</w:t>
      </w:r>
      <w:r w:rsidRPr="00B42043">
        <w:rPr>
          <w:rFonts w:ascii="Times New Arabic" w:eastAsia="Calibri" w:hAnsi="Times New Arabic" w:cs="Times New Roman"/>
          <w:sz w:val="24"/>
          <w:szCs w:val="24"/>
        </w:rPr>
        <w:t xml:space="preserve"> </w:t>
      </w:r>
      <w:r w:rsidRPr="00B42043">
        <w:rPr>
          <w:rFonts w:ascii="Times New Arabic" w:eastAsia="Calibri" w:hAnsi="Times New Arabic" w:cs="Times New Roman"/>
          <w:sz w:val="24"/>
          <w:szCs w:val="24"/>
        </w:rPr>
        <w:tab/>
        <w:t xml:space="preserve">: </w:t>
      </w:r>
      <w:r w:rsidRPr="00B42043">
        <w:rPr>
          <w:rFonts w:ascii="Times New Arabic" w:eastAsia="Calibri" w:hAnsi="Times New Arabic" w:cs="Times New Roman"/>
          <w:i/>
          <w:iCs/>
          <w:sz w:val="24"/>
          <w:szCs w:val="24"/>
        </w:rPr>
        <w:t>Sunnah sayyi’ah, al-maktabah al-misriyah.</w:t>
      </w:r>
    </w:p>
    <w:p w:rsidR="00541456" w:rsidRPr="00B42043" w:rsidRDefault="00541456" w:rsidP="00541456">
      <w:pPr>
        <w:widowControl w:val="0"/>
        <w:numPr>
          <w:ilvl w:val="0"/>
          <w:numId w:val="12"/>
        </w:numPr>
        <w:tabs>
          <w:tab w:val="left" w:pos="709"/>
        </w:tabs>
        <w:autoSpaceDE w:val="0"/>
        <w:autoSpaceDN w:val="0"/>
        <w:spacing w:after="0" w:line="480" w:lineRule="auto"/>
        <w:ind w:left="426"/>
        <w:jc w:val="both"/>
        <w:rPr>
          <w:rFonts w:ascii="Times New Arabic" w:eastAsia="Calibri" w:hAnsi="Times New Arabic" w:cs="Times New Roman"/>
          <w:sz w:val="24"/>
          <w:szCs w:val="24"/>
        </w:rPr>
      </w:pPr>
      <w:r w:rsidRPr="00B42043">
        <w:rPr>
          <w:rFonts w:ascii="Times New Arabic" w:eastAsia="Calibri" w:hAnsi="Times New Arabic" w:cs="Times New Roman"/>
          <w:i/>
          <w:iCs/>
          <w:sz w:val="24"/>
          <w:szCs w:val="24"/>
        </w:rPr>
        <w:lastRenderedPageBreak/>
        <w:t>Muda&gt;f</w:t>
      </w:r>
      <w:r w:rsidRPr="00B42043">
        <w:rPr>
          <w:rFonts w:ascii="Times New Arabic" w:eastAsia="Calibri" w:hAnsi="Times New Arabic" w:cs="Times New Roman"/>
          <w:sz w:val="24"/>
          <w:szCs w:val="24"/>
        </w:rPr>
        <w:tab/>
      </w:r>
      <w:r w:rsidRPr="00B42043">
        <w:rPr>
          <w:rFonts w:ascii="Times New Arabic" w:eastAsia="Calibri" w:hAnsi="Times New Arabic" w:cs="Times New Roman"/>
          <w:sz w:val="24"/>
          <w:szCs w:val="24"/>
          <w:lang w:val="en-US"/>
        </w:rPr>
        <w:tab/>
        <w:t xml:space="preserve">    </w:t>
      </w:r>
      <w:r w:rsidRPr="00B42043">
        <w:rPr>
          <w:rFonts w:ascii="Times New Arabic" w:eastAsia="Calibri" w:hAnsi="Times New Arabic" w:cs="Times New Roman"/>
          <w:sz w:val="24"/>
          <w:szCs w:val="24"/>
        </w:rPr>
        <w:t>:</w:t>
      </w:r>
      <w:r w:rsidRPr="00B42043">
        <w:rPr>
          <w:rFonts w:ascii="Times New Arabic" w:eastAsia="Calibri" w:hAnsi="Times New Arabic" w:cs="Times New Roman"/>
          <w:i/>
          <w:iCs/>
          <w:sz w:val="24"/>
          <w:szCs w:val="24"/>
        </w:rPr>
        <w:t xml:space="preserve"> mat{ba’at al-‘a&gt;mmah.</w:t>
      </w:r>
    </w:p>
    <w:p w:rsidR="00541456" w:rsidRPr="00B42043" w:rsidRDefault="00541456" w:rsidP="00541456">
      <w:pPr>
        <w:widowControl w:val="0"/>
        <w:numPr>
          <w:ilvl w:val="1"/>
          <w:numId w:val="11"/>
        </w:numPr>
        <w:autoSpaceDE w:val="0"/>
        <w:autoSpaceDN w:val="0"/>
        <w:spacing w:after="0" w:line="480" w:lineRule="auto"/>
        <w:ind w:left="426" w:hanging="284"/>
        <w:contextualSpacing/>
        <w:jc w:val="both"/>
        <w:rPr>
          <w:rFonts w:ascii="Times New Arabic" w:eastAsia="Calibri" w:hAnsi="Times New Arabic" w:cs="Times New Roman"/>
          <w:sz w:val="24"/>
          <w:szCs w:val="24"/>
        </w:rPr>
      </w:pPr>
      <w:r w:rsidRPr="00B42043">
        <w:rPr>
          <w:rFonts w:ascii="Times New Arabic" w:eastAsia="Calibri" w:hAnsi="Times New Arabic" w:cs="Times New Roman"/>
          <w:sz w:val="24"/>
          <w:szCs w:val="24"/>
        </w:rPr>
        <w:t xml:space="preserve">Kata yang berakhir dengan </w:t>
      </w:r>
      <w:r w:rsidRPr="00B42043">
        <w:rPr>
          <w:rFonts w:ascii="Times New Arabic" w:eastAsia="Calibri" w:hAnsi="Times New Arabic" w:cs="Times New Roman"/>
          <w:i/>
          <w:iCs/>
          <w:sz w:val="24"/>
          <w:szCs w:val="24"/>
        </w:rPr>
        <w:t xml:space="preserve">ya’ mushaddadah </w:t>
      </w:r>
      <w:r w:rsidRPr="00B42043">
        <w:rPr>
          <w:rFonts w:ascii="Times New Arabic" w:eastAsia="Calibri" w:hAnsi="Times New Arabic" w:cs="Times New Roman"/>
          <w:sz w:val="24"/>
          <w:szCs w:val="24"/>
        </w:rPr>
        <w:t>(</w:t>
      </w:r>
      <w:r w:rsidRPr="00B42043">
        <w:rPr>
          <w:rFonts w:ascii="Times New Arabic" w:eastAsia="Calibri" w:hAnsi="Times New Arabic" w:cs="Times New Roman"/>
          <w:i/>
          <w:iCs/>
          <w:sz w:val="24"/>
          <w:szCs w:val="24"/>
        </w:rPr>
        <w:t>ya’</w:t>
      </w:r>
      <w:r w:rsidRPr="00B42043">
        <w:rPr>
          <w:rFonts w:ascii="Times New Arabic" w:eastAsia="Calibri" w:hAnsi="Times New Arabic" w:cs="Times New Roman"/>
          <w:sz w:val="24"/>
          <w:szCs w:val="24"/>
        </w:rPr>
        <w:t xml:space="preserve"> bertashdid) ditransliterasikan dengan i&gt;. Jika i&gt;  diikuti dengan </w:t>
      </w:r>
      <w:r w:rsidRPr="00B42043">
        <w:rPr>
          <w:rFonts w:ascii="Times New Arabic" w:eastAsia="Calibri" w:hAnsi="Times New Arabic" w:cs="Times New Roman"/>
          <w:i/>
          <w:iCs/>
          <w:sz w:val="24"/>
          <w:szCs w:val="24"/>
        </w:rPr>
        <w:t>ta&gt;’</w:t>
      </w:r>
      <w:r w:rsidRPr="00B42043">
        <w:rPr>
          <w:rFonts w:ascii="Times New Arabic" w:eastAsia="Calibri" w:hAnsi="Times New Arabic" w:cs="Times New Roman"/>
          <w:sz w:val="24"/>
          <w:szCs w:val="24"/>
        </w:rPr>
        <w:t xml:space="preserve"> </w:t>
      </w:r>
      <w:r w:rsidRPr="00B42043">
        <w:rPr>
          <w:rFonts w:ascii="Times New Arabic" w:eastAsia="Calibri" w:hAnsi="Times New Arabic" w:cs="Times New Roman"/>
          <w:i/>
          <w:iCs/>
          <w:sz w:val="24"/>
          <w:szCs w:val="24"/>
        </w:rPr>
        <w:t xml:space="preserve">marbu&gt;tah </w:t>
      </w:r>
      <w:r w:rsidRPr="00B42043">
        <w:rPr>
          <w:rFonts w:ascii="Times New Arabic" w:eastAsia="Calibri" w:hAnsi="Times New Arabic" w:cs="Times New Roman"/>
          <w:sz w:val="24"/>
          <w:szCs w:val="24"/>
        </w:rPr>
        <w:t xml:space="preserve">maka transliterasinya adalah </w:t>
      </w:r>
      <w:r w:rsidRPr="00B42043">
        <w:rPr>
          <w:rFonts w:ascii="Times New Arabic" w:eastAsia="Calibri" w:hAnsi="Times New Arabic" w:cs="Times New Roman"/>
          <w:i/>
          <w:iCs/>
          <w:sz w:val="24"/>
          <w:szCs w:val="24"/>
        </w:rPr>
        <w:t>i&gt;ya.</w:t>
      </w:r>
      <w:r w:rsidRPr="00B42043">
        <w:rPr>
          <w:rFonts w:ascii="Times New Arabic" w:eastAsia="Calibri" w:hAnsi="Times New Arabic" w:cs="Times New Roman"/>
          <w:sz w:val="24"/>
          <w:szCs w:val="24"/>
        </w:rPr>
        <w:t xml:space="preserve"> Jika </w:t>
      </w:r>
      <w:r w:rsidRPr="00B42043">
        <w:rPr>
          <w:rFonts w:ascii="Times New Arabic" w:eastAsia="Calibri" w:hAnsi="Times New Arabic" w:cs="Times New Roman"/>
          <w:i/>
          <w:iCs/>
          <w:sz w:val="24"/>
          <w:szCs w:val="24"/>
        </w:rPr>
        <w:t>ya’</w:t>
      </w:r>
      <w:r w:rsidRPr="00B42043">
        <w:rPr>
          <w:rFonts w:ascii="Times New Arabic" w:eastAsia="Calibri" w:hAnsi="Times New Arabic" w:cs="Times New Roman"/>
          <w:sz w:val="24"/>
          <w:szCs w:val="24"/>
        </w:rPr>
        <w:t xml:space="preserve"> bertashdid berada di tengah kata ditransliterasikan dengan yy.</w:t>
      </w:r>
    </w:p>
    <w:p w:rsidR="00541456" w:rsidRPr="00B42043" w:rsidRDefault="00541456" w:rsidP="00541456">
      <w:pPr>
        <w:widowControl w:val="0"/>
        <w:tabs>
          <w:tab w:val="left" w:pos="709"/>
        </w:tabs>
        <w:autoSpaceDE w:val="0"/>
        <w:autoSpaceDN w:val="0"/>
        <w:spacing w:after="0" w:line="480" w:lineRule="auto"/>
        <w:ind w:left="426"/>
        <w:contextualSpacing/>
        <w:jc w:val="both"/>
        <w:rPr>
          <w:rFonts w:ascii="Times New Arabic" w:eastAsia="Calibri" w:hAnsi="Times New Arabic" w:cs="Times New Roman"/>
          <w:sz w:val="24"/>
          <w:szCs w:val="24"/>
        </w:rPr>
      </w:pPr>
      <w:r w:rsidRPr="00B42043">
        <w:rPr>
          <w:rFonts w:ascii="Times New Arabic" w:eastAsia="Calibri" w:hAnsi="Times New Arabic" w:cs="Times New Roman"/>
          <w:sz w:val="24"/>
          <w:szCs w:val="24"/>
        </w:rPr>
        <w:t>Contoh:</w:t>
      </w:r>
    </w:p>
    <w:p w:rsidR="00541456" w:rsidRPr="00B42043" w:rsidRDefault="00541456" w:rsidP="00541456">
      <w:pPr>
        <w:widowControl w:val="0"/>
        <w:numPr>
          <w:ilvl w:val="0"/>
          <w:numId w:val="13"/>
        </w:numPr>
        <w:tabs>
          <w:tab w:val="left" w:pos="709"/>
        </w:tabs>
        <w:autoSpaceDE w:val="0"/>
        <w:autoSpaceDN w:val="0"/>
        <w:spacing w:after="0" w:line="480" w:lineRule="auto"/>
        <w:ind w:left="426"/>
        <w:contextualSpacing/>
        <w:jc w:val="both"/>
        <w:rPr>
          <w:rFonts w:ascii="Times New Arabic" w:eastAsia="Calibri" w:hAnsi="Times New Arabic" w:cs="Times New Roman"/>
          <w:sz w:val="24"/>
          <w:szCs w:val="24"/>
        </w:rPr>
      </w:pPr>
      <w:r w:rsidRPr="00B42043">
        <w:rPr>
          <w:rFonts w:ascii="Times New Arabic" w:eastAsia="Calibri" w:hAnsi="Times New Arabic" w:cs="Times New Roman"/>
          <w:i/>
          <w:iCs/>
          <w:sz w:val="24"/>
          <w:szCs w:val="24"/>
        </w:rPr>
        <w:t>Al-Ghaza&gt;li&gt;. Al-Nawa&gt;wi&gt;.</w:t>
      </w:r>
    </w:p>
    <w:p w:rsidR="00541456" w:rsidRPr="00B42043" w:rsidRDefault="00541456" w:rsidP="00541456">
      <w:pPr>
        <w:widowControl w:val="0"/>
        <w:numPr>
          <w:ilvl w:val="0"/>
          <w:numId w:val="13"/>
        </w:numPr>
        <w:tabs>
          <w:tab w:val="left" w:pos="709"/>
        </w:tabs>
        <w:autoSpaceDE w:val="0"/>
        <w:autoSpaceDN w:val="0"/>
        <w:spacing w:after="0" w:line="480" w:lineRule="auto"/>
        <w:ind w:left="426"/>
        <w:contextualSpacing/>
        <w:jc w:val="both"/>
        <w:rPr>
          <w:rFonts w:ascii="Times New Arabic" w:eastAsia="Calibri" w:hAnsi="Times New Arabic" w:cs="Times New Roman"/>
          <w:sz w:val="24"/>
          <w:szCs w:val="24"/>
        </w:rPr>
      </w:pPr>
      <w:r w:rsidRPr="00B42043">
        <w:rPr>
          <w:rFonts w:ascii="Times New Arabic" w:eastAsia="Calibri" w:hAnsi="Times New Arabic" w:cs="Times New Roman"/>
          <w:i/>
          <w:iCs/>
          <w:sz w:val="24"/>
          <w:szCs w:val="24"/>
        </w:rPr>
        <w:t>Ibn Taymi&gt;ya, al-Jawzi&gt;yah.</w:t>
      </w:r>
    </w:p>
    <w:p w:rsidR="00CB1F9B" w:rsidRPr="00B42043" w:rsidRDefault="00541456" w:rsidP="00541456">
      <w:pPr>
        <w:ind w:left="426"/>
        <w:rPr>
          <w:lang w:val="en-US"/>
        </w:rPr>
      </w:pPr>
      <w:r w:rsidRPr="00B42043">
        <w:rPr>
          <w:rFonts w:ascii="Times New Arabic" w:eastAsia="Calibri" w:hAnsi="Times New Arabic" w:cs="Times New Roman"/>
          <w:i/>
          <w:iCs/>
          <w:sz w:val="24"/>
          <w:szCs w:val="24"/>
        </w:rPr>
        <w:t>Sayyid, mu’ayyid,</w:t>
      </w:r>
      <w:r w:rsidRPr="00B42043">
        <w:rPr>
          <w:rFonts w:ascii="Times New Arabic" w:hAnsi="Times New Arabic" w:cs="Times New Roman"/>
          <w:i/>
          <w:iCs/>
          <w:sz w:val="24"/>
          <w:szCs w:val="24"/>
        </w:rPr>
        <w:t xml:space="preserve"> muqayyi</w:t>
      </w:r>
      <w:r w:rsidRPr="00B42043">
        <w:rPr>
          <w:rFonts w:ascii="Times New Arabic" w:hAnsi="Times New Arabic" w:cs="Times New Roman"/>
          <w:i/>
          <w:iCs/>
          <w:sz w:val="24"/>
          <w:szCs w:val="24"/>
          <w:lang w:val="en-US"/>
        </w:rPr>
        <w:t>d</w:t>
      </w:r>
    </w:p>
    <w:p w:rsidR="00CB1F9B" w:rsidRPr="00B42043" w:rsidRDefault="00CB1F9B">
      <w:pPr>
        <w:rPr>
          <w:lang w:val="en-US"/>
        </w:rPr>
      </w:pPr>
    </w:p>
    <w:p w:rsidR="00CB1F9B" w:rsidRPr="00B42043" w:rsidRDefault="00CB1F9B">
      <w:pPr>
        <w:rPr>
          <w:lang w:val="en-US"/>
        </w:rPr>
      </w:pPr>
    </w:p>
    <w:p w:rsidR="00CB1F9B" w:rsidRPr="00B42043" w:rsidRDefault="00CB1F9B">
      <w:pPr>
        <w:rPr>
          <w:lang w:val="en-US"/>
        </w:rPr>
      </w:pPr>
    </w:p>
    <w:p w:rsidR="00CB1F9B" w:rsidRPr="00B42043" w:rsidRDefault="00CB1F9B">
      <w:pPr>
        <w:rPr>
          <w:lang w:val="en-US"/>
        </w:rPr>
      </w:pPr>
    </w:p>
    <w:p w:rsidR="00CB1F9B" w:rsidRPr="00B42043" w:rsidRDefault="00CB1F9B">
      <w:pPr>
        <w:rPr>
          <w:lang w:val="en-US"/>
        </w:rPr>
      </w:pPr>
    </w:p>
    <w:p w:rsidR="00541456" w:rsidRPr="00B42043" w:rsidRDefault="00541456">
      <w:pPr>
        <w:rPr>
          <w:lang w:val="en-US"/>
        </w:rPr>
        <w:sectPr w:rsidR="00541456" w:rsidRPr="00B42043" w:rsidSect="00541456">
          <w:headerReference w:type="even" r:id="rId18"/>
          <w:headerReference w:type="default" r:id="rId19"/>
          <w:footerReference w:type="default" r:id="rId20"/>
          <w:headerReference w:type="first" r:id="rId21"/>
          <w:pgSz w:w="8392" w:h="11907" w:code="11"/>
          <w:pgMar w:top="1418" w:right="1134" w:bottom="1134" w:left="1418" w:header="709" w:footer="709" w:gutter="0"/>
          <w:pgNumType w:fmt="lowerRoman" w:start="3"/>
          <w:cols w:space="708"/>
          <w:docGrid w:linePitch="360"/>
        </w:sectPr>
      </w:pPr>
    </w:p>
    <w:p w:rsidR="00541456" w:rsidRPr="00B42043" w:rsidRDefault="00541456" w:rsidP="00741A7E">
      <w:pPr>
        <w:tabs>
          <w:tab w:val="left" w:pos="6237"/>
        </w:tabs>
        <w:spacing w:after="0" w:line="48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BAB I</w:t>
      </w:r>
    </w:p>
    <w:p w:rsidR="00541456" w:rsidRPr="00B42043" w:rsidRDefault="00541456" w:rsidP="00541456">
      <w:pPr>
        <w:spacing w:line="480" w:lineRule="auto"/>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rPr>
        <w:t>PENDAHULUAN</w:t>
      </w:r>
    </w:p>
    <w:p w:rsidR="00541456" w:rsidRPr="00B42043" w:rsidRDefault="00541456" w:rsidP="00541456">
      <w:pPr>
        <w:numPr>
          <w:ilvl w:val="0"/>
          <w:numId w:val="14"/>
        </w:numPr>
        <w:spacing w:line="480" w:lineRule="auto"/>
        <w:ind w:left="426" w:hanging="426"/>
        <w:contextualSpacing/>
        <w:jc w:val="both"/>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 xml:space="preserve">Latar Belakang Masalah </w:t>
      </w:r>
    </w:p>
    <w:p w:rsidR="007C169A" w:rsidRPr="00B42043" w:rsidRDefault="00541456" w:rsidP="00541456">
      <w:pPr>
        <w:pStyle w:val="ListParagraph"/>
        <w:spacing w:after="0" w:line="480" w:lineRule="auto"/>
        <w:ind w:left="567" w:firstLine="284"/>
        <w:jc w:val="both"/>
        <w:rPr>
          <w:rFonts w:ascii="Times New Roman" w:eastAsia="Calibri" w:hAnsi="Times New Roman" w:cs="Arial"/>
          <w:sz w:val="24"/>
          <w:szCs w:val="24"/>
        </w:rPr>
        <w:sectPr w:rsidR="007C169A" w:rsidRPr="00B42043" w:rsidSect="00741A7E">
          <w:headerReference w:type="even" r:id="rId22"/>
          <w:headerReference w:type="default" r:id="rId23"/>
          <w:footerReference w:type="default" r:id="rId24"/>
          <w:headerReference w:type="first" r:id="rId25"/>
          <w:footerReference w:type="first" r:id="rId26"/>
          <w:pgSz w:w="8392" w:h="11907" w:code="11"/>
          <w:pgMar w:top="1418" w:right="1134" w:bottom="1134" w:left="1418" w:header="709" w:footer="709" w:gutter="0"/>
          <w:pgNumType w:start="1"/>
          <w:cols w:space="708"/>
          <w:titlePg/>
          <w:docGrid w:linePitch="360"/>
        </w:sectPr>
      </w:pPr>
      <w:r w:rsidRPr="00B42043">
        <w:rPr>
          <w:rFonts w:ascii="Times New Roman" w:eastAsia="Calibri" w:hAnsi="Times New Roman" w:cs="Times New Roman"/>
          <w:sz w:val="24"/>
          <w:szCs w:val="24"/>
        </w:rPr>
        <w:t xml:space="preserve">       </w:t>
      </w:r>
      <w:r w:rsidRPr="00B42043">
        <w:rPr>
          <w:rFonts w:ascii="Times New Roman" w:eastAsia="Calibri" w:hAnsi="Times New Roman" w:cs="Arial"/>
          <w:sz w:val="24"/>
          <w:szCs w:val="24"/>
        </w:rPr>
        <w:t xml:space="preserve">Menurut siswanto Ta’mir masjid adalah organisasi yang mengurus seluruh kegaitan yang ada kaitanya dengan masjid, baik dalam membangun, merawat, maupun memakmurkanya, termasuk usaha-usaha pembimbingan remaja masjid di sekitar lingkungan masjid. Para ta’mir masjid harus berupaya untuk membentuk remaja masjid sebagai wadah aktivtas bagi remaja muslim yang ada di sekitar lingkungan masjid, dengan adanya remaja masjid tugas ta’mir masjid menjadi lebih ringan karena para remaja masjid dibimbing dan diarahkan untuk menjadi </w:t>
      </w:r>
    </w:p>
    <w:p w:rsidR="00541456" w:rsidRPr="00B42043" w:rsidRDefault="00541456" w:rsidP="00541456">
      <w:pPr>
        <w:pStyle w:val="ListParagraph"/>
        <w:spacing w:after="0" w:line="480" w:lineRule="auto"/>
        <w:ind w:left="567" w:firstLine="284"/>
        <w:jc w:val="both"/>
        <w:rPr>
          <w:rFonts w:ascii="Times New Roman" w:eastAsia="Calibri" w:hAnsi="Times New Roman" w:cs="Arial"/>
          <w:sz w:val="24"/>
          <w:szCs w:val="24"/>
          <w:lang w:val="en-US"/>
        </w:rPr>
      </w:pPr>
      <w:r w:rsidRPr="00B42043">
        <w:rPr>
          <w:rFonts w:ascii="Times New Roman" w:eastAsia="Calibri" w:hAnsi="Times New Roman" w:cs="Arial"/>
          <w:sz w:val="24"/>
          <w:szCs w:val="24"/>
        </w:rPr>
        <w:lastRenderedPageBreak/>
        <w:t>penerus mengurus masjid sesuai dengan niali-nilai Islami .</w:t>
      </w:r>
      <w:r w:rsidRPr="00B42043">
        <w:rPr>
          <w:rFonts w:ascii="Times New Roman" w:eastAsia="Calibri" w:hAnsi="Times New Roman" w:cs="Arial"/>
          <w:sz w:val="24"/>
          <w:szCs w:val="24"/>
          <w:vertAlign w:val="superscript"/>
        </w:rPr>
        <w:footnoteReference w:id="1"/>
      </w:r>
    </w:p>
    <w:p w:rsidR="00541456" w:rsidRPr="00B42043" w:rsidRDefault="00541456" w:rsidP="00541456">
      <w:pPr>
        <w:pStyle w:val="ListParagraph"/>
        <w:spacing w:line="480" w:lineRule="auto"/>
        <w:ind w:left="567" w:firstLine="709"/>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 xml:space="preserve">Ta’mir masjid menjadikan remaja masjid sebagai wadah aktivitas bagi remaja Islam yang ada di sekitar masjid untuk membentuk aqidah dan akhlak pada remaja. Keputusan yang diambil oleh ta’mir masjid melaui musyawarah antara beberapa remaja masjid, ta’mir masjid dan juga imam serta ustad yang ada dilingkungan itu yang menjadikan remaja Islam masjid sebagai wadah kegiatan keagamaan untuk meningkatkan akhlak dan aqidah serta dapat melatih para remaja masjid dalam berorganisasi dan bertagung jawab atas tugas yang di beri selain itu menjadikan mereka sebagai penerus untuk meningkatkan kualitas </w:t>
      </w:r>
      <w:r w:rsidRPr="00B42043">
        <w:rPr>
          <w:rFonts w:ascii="Times New Roman" w:eastAsia="Calibri" w:hAnsi="Times New Roman" w:cs="Arial"/>
          <w:sz w:val="24"/>
          <w:szCs w:val="24"/>
          <w:lang w:val="en-US"/>
        </w:rPr>
        <w:lastRenderedPageBreak/>
        <w:t xml:space="preserve">remaja Silam menjadi lebih baik lagi di masa mendatang. </w:t>
      </w:r>
    </w:p>
    <w:p w:rsidR="00541456" w:rsidRPr="00B42043" w:rsidRDefault="00541456" w:rsidP="00541456">
      <w:pPr>
        <w:pStyle w:val="ListParagraph"/>
        <w:spacing w:after="0" w:line="480" w:lineRule="auto"/>
        <w:ind w:left="567" w:firstLine="709"/>
        <w:jc w:val="both"/>
        <w:rPr>
          <w:rFonts w:ascii="Times New Roman" w:eastAsia="Calibri" w:hAnsi="Times New Roman" w:cs="Arial"/>
          <w:sz w:val="24"/>
          <w:szCs w:val="24"/>
        </w:rPr>
      </w:pPr>
      <w:r w:rsidRPr="00B42043">
        <w:rPr>
          <w:rFonts w:ascii="Times New Roman" w:eastAsia="Calibri" w:hAnsi="Times New Roman" w:cs="Arial"/>
          <w:sz w:val="24"/>
          <w:szCs w:val="24"/>
        </w:rPr>
        <w:t>Menurut Abddul Rahmat dan M Arief Effendi remaja Islam masjid adalah suatu organisasi kepemudaan yang bernaung dibawah badan kesejahteraan masjid.</w:t>
      </w:r>
      <w:r w:rsidRPr="00B42043">
        <w:rPr>
          <w:rFonts w:ascii="Times New Roman" w:eastAsia="Calibri" w:hAnsi="Times New Roman" w:cs="Arial"/>
          <w:sz w:val="24"/>
          <w:szCs w:val="24"/>
          <w:vertAlign w:val="superscript"/>
        </w:rPr>
        <w:footnoteReference w:id="2"/>
      </w:r>
      <w:r w:rsidRPr="00B42043">
        <w:rPr>
          <w:rFonts w:ascii="Times New Roman" w:eastAsia="Calibri" w:hAnsi="Times New Roman" w:cs="Arial"/>
          <w:sz w:val="24"/>
          <w:szCs w:val="24"/>
        </w:rPr>
        <w:t xml:space="preserve"> </w:t>
      </w:r>
      <w:r w:rsidRPr="00B42043">
        <w:rPr>
          <w:rFonts w:ascii="Times New Roman" w:eastAsia="Calibri" w:hAnsi="Times New Roman" w:cs="Arial"/>
          <w:sz w:val="24"/>
          <w:szCs w:val="24"/>
          <w:lang w:val="en-US"/>
        </w:rPr>
        <w:t>R</w:t>
      </w:r>
      <w:r w:rsidRPr="00B42043">
        <w:rPr>
          <w:rFonts w:ascii="Times New Roman" w:eastAsia="Calibri" w:hAnsi="Times New Roman" w:cs="Arial"/>
          <w:sz w:val="24"/>
          <w:szCs w:val="24"/>
        </w:rPr>
        <w:t>emaja Islam masjid bertujuan untuk mengembangkan dan me</w:t>
      </w:r>
      <w:r w:rsidRPr="00B42043">
        <w:rPr>
          <w:rFonts w:ascii="Times New Roman" w:eastAsia="Calibri" w:hAnsi="Times New Roman" w:cs="Arial"/>
          <w:sz w:val="24"/>
          <w:szCs w:val="24"/>
          <w:lang w:val="en-US"/>
        </w:rPr>
        <w:t>m</w:t>
      </w:r>
      <w:r w:rsidRPr="00B42043">
        <w:rPr>
          <w:rFonts w:ascii="Times New Roman" w:eastAsia="Calibri" w:hAnsi="Times New Roman" w:cs="Arial"/>
          <w:sz w:val="24"/>
          <w:szCs w:val="24"/>
        </w:rPr>
        <w:t>bina remaja dalam memahami, memaksimalkan tentang ajaran-ajaran Islam. Jadi remaja masjid  adalah sebuah organisasi yang dibentuk untuk membimbing dan mengebangkan ajaran-ajaran Islam dengan berbagai kegiatan yang ada di dalam masjid untuk dapat mengembangkan remaja Islam masjid menjadi anak-anak yang mengerti tentang agama dan memiliki akhlakul karimah.</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lastRenderedPageBreak/>
        <w:t xml:space="preserve">Menurut World Health Orgenazion menetapkan bahwa remaja adalah mereka para manusia yang berusia 12-24 tahun. Remaja adalah anak yang berusia 14-24 tahun yaitu pada masa masa ini remaja mereka sedang mencari identitas diri mereka maka dari itu butuh banyak pendampingan, pengawasan dari orang orang terdekat dan orang orang yang berada disekitarnya. Menurut Elizabeth Harlock menyebutkan masa remaja adalah masa berkembangnya mental, emosi, dan fisik yang ada pada manusia. Menurut Harlock masa ini belum terlihat jelas dapat dimasukan kemasa kanak kanak maupun masa dewasa atau tua.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tahap ini para remaja tahap akhir yaitu para remaja yang berusia 20-24 tahun berinisiatif menjadikan organisasi remaja masjid sebagai wadah untuk mengembangkan akhidah dan akhlak yang </w:t>
      </w:r>
      <w:r w:rsidRPr="00B42043">
        <w:rPr>
          <w:rFonts w:ascii="Times New Roman" w:eastAsia="Calibri" w:hAnsi="Times New Roman" w:cs="Arial"/>
          <w:sz w:val="24"/>
          <w:szCs w:val="24"/>
        </w:rPr>
        <w:lastRenderedPageBreak/>
        <w:t>dimiliki oleh remaja di sekitar masjid, hal ini juga melalui seizing ta’mir masjid tentunya membutuhkan waktu yang panjang untuk menegakkan kembali kegiatan organisasi remaja masjid yang di giatkan kembali untuk menambah wasan agama ilsam dan juga menjadikan organisasi remaja masjid sebagai wadah untuk bertukar pikiran dalam hal agama dan ilmu pengetahuan lainnya.</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Menurut </w:t>
      </w:r>
      <w:r w:rsidRPr="00B42043">
        <w:rPr>
          <w:rFonts w:ascii="Times New Roman" w:eastAsia="Calibri" w:hAnsi="Times New Roman" w:cs="Arial"/>
          <w:sz w:val="24"/>
          <w:szCs w:val="24"/>
          <w:lang w:val="en-GB"/>
        </w:rPr>
        <w:t xml:space="preserve">Asadullah Al-Faruq </w:t>
      </w:r>
      <w:r w:rsidRPr="00B42043">
        <w:rPr>
          <w:rFonts w:ascii="Times New Roman" w:eastAsia="Calibri" w:hAnsi="Times New Roman" w:cs="Arial"/>
          <w:sz w:val="24"/>
          <w:szCs w:val="24"/>
        </w:rPr>
        <w:t xml:space="preserve">remaja Islam masjid adalah organisasi otonom yang relatif </w:t>
      </w:r>
      <w:r w:rsidRPr="00B42043">
        <w:rPr>
          <w:rFonts w:ascii="Times New Roman" w:eastAsia="Calibri" w:hAnsi="Times New Roman" w:cs="Arial"/>
          <w:i/>
          <w:sz w:val="24"/>
          <w:szCs w:val="24"/>
        </w:rPr>
        <w:t xml:space="preserve">independent </w:t>
      </w:r>
      <w:r w:rsidRPr="00B42043">
        <w:rPr>
          <w:rFonts w:ascii="Times New Roman" w:eastAsia="Calibri" w:hAnsi="Times New Roman" w:cs="Arial"/>
          <w:sz w:val="24"/>
          <w:szCs w:val="24"/>
        </w:rPr>
        <w:t>dalam menyelengarakan urusan rumah tangga organisasi yang dapat membina aggotanya.</w:t>
      </w:r>
      <w:r w:rsidRPr="00B42043">
        <w:rPr>
          <w:rFonts w:ascii="Times New Roman" w:eastAsia="Calibri" w:hAnsi="Times New Roman" w:cs="Arial"/>
          <w:sz w:val="24"/>
          <w:szCs w:val="24"/>
          <w:vertAlign w:val="superscript"/>
        </w:rPr>
        <w:footnoteReference w:id="3"/>
      </w:r>
      <w:r w:rsidRPr="00B42043">
        <w:rPr>
          <w:rFonts w:ascii="Times New Roman" w:eastAsia="Calibri" w:hAnsi="Times New Roman" w:cs="Arial"/>
          <w:sz w:val="24"/>
          <w:szCs w:val="24"/>
        </w:rPr>
        <w:t xml:space="preserve"> Dalam berorganisasi remaja Islam masjid dapat menentukan sendiri mengenai peta konsep, struktur organisasi, dan dapat memilih pengurus, menyusun progam-progam yang ada dalam organisasi dan </w:t>
      </w:r>
      <w:r w:rsidRPr="00B42043">
        <w:rPr>
          <w:rFonts w:ascii="Times New Roman" w:eastAsia="Calibri" w:hAnsi="Times New Roman" w:cs="Arial"/>
          <w:sz w:val="24"/>
          <w:szCs w:val="24"/>
        </w:rPr>
        <w:lastRenderedPageBreak/>
        <w:t xml:space="preserve">melaksanakan setiap kegiatan-kegiatan yang sudah diprogam dan disusun dalam struktur kegiatan. Dengan demikian para anggota dapat berperan aktif dalam melakukan kegiatan organisasi dengan mengikutinya secara rutin.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K</w:t>
      </w:r>
      <w:r w:rsidRPr="00B42043">
        <w:rPr>
          <w:rFonts w:ascii="Times New Roman" w:eastAsia="Calibri" w:hAnsi="Times New Roman" w:cs="Arial"/>
          <w:sz w:val="24"/>
          <w:szCs w:val="24"/>
        </w:rPr>
        <w:t xml:space="preserve">ita ketahui pada saat ini terjadinya krisis yang sangat nyata dan mengkhawatirkan dalam masyarakat bahkan melibatkan para remaja dan anak-anak yang paling kita sayang dan kita berharap anak-anak untuk menjadi penerus yang baik nantinya. Tapi dengan adanya kerisis yang ada di masyarakat sangat mengkhawatirkan banyaknya tingkat kekerasan, mengambil barang milik orang lain, pemerkosaan bahkan pergaulan bebas yang semakin merajalela, hal-hal ini menjadi masalah yang sangat besar yang belum bisa diatasi secara tuntas oleh negara ini. Maka menjadi tugas bagi kita semua untuk dapat </w:t>
      </w:r>
      <w:r w:rsidRPr="00B42043">
        <w:rPr>
          <w:rFonts w:ascii="Times New Roman" w:eastAsia="Calibri" w:hAnsi="Times New Roman" w:cs="Arial"/>
          <w:sz w:val="24"/>
          <w:szCs w:val="24"/>
        </w:rPr>
        <w:lastRenderedPageBreak/>
        <w:t xml:space="preserve">mengurangi tingginya kriminalias di masyarakat kita dengan beberapa kegiatan yang melibatkan para remaja dan anak-anak untuk membiasakan dirinya berpegangan pada nilai-nilai agama.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Selain banyaknya kenakalan remaja yang terjadi di kalangan remaja dimasa ini banyak sekali remaja yang mengap bahwa organisasi remaja Islam masjid itu sangat ketinggalan jaman mereka menggap bahwa kegiatan-kegiatan yang ada dalam organisasi remaja Islam masjid itu sangat membosankan. Maka banyak sekali dari mereka lebih memilih menghabiskan waktunya di cave, di mall-mall, menonton drama korea, bahkan berpacaran karena mereka akan merasa lebih bahagia ketimbang mengikuti kegiatan di masjid yang membosankan. Maka sebagai masyarakat kita memiliki tugas yang sanagat penting adalah untuk meningkatkan nilai-nilai </w:t>
      </w:r>
      <w:r w:rsidRPr="00B42043">
        <w:rPr>
          <w:rFonts w:ascii="Times New Roman" w:eastAsia="Calibri" w:hAnsi="Times New Roman" w:cs="Arial"/>
          <w:sz w:val="24"/>
          <w:szCs w:val="24"/>
        </w:rPr>
        <w:lastRenderedPageBreak/>
        <w:t>keagamaan pada anak-anak dengan cara paksaan dan dukungan orang tua serta lingkungan yang mewajibkan para remaja untuk mengikuti kegiatan-kegiatan yang ada di masjid agar proses perubahan bisa diwujudkan dengan memulai dari hal-hal yang kecil dalam kegiatan organisasi masjid.</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Menurut Danah Zohar dan Ian Marshall, kecerdasan spritual adalah kecerdasan untuk menghadapi dan memecahkan persoalan makna dan nilai dalam masalah. Kecerdasan spiritual yaitu yang mampu menempatkan perilaku yang konteks dan luas dalam kehidupan kita untuk menilai bahwa sebuah tindakan yang dilakukan oleh seseorang memiliki makna yang berbeda dengan tindakan yang dilakukan oleh orang lain.</w:t>
      </w:r>
      <w:r w:rsidRPr="00B42043">
        <w:rPr>
          <w:rFonts w:ascii="Times New Roman" w:eastAsia="Calibri" w:hAnsi="Times New Roman" w:cs="Arial"/>
          <w:sz w:val="24"/>
          <w:szCs w:val="24"/>
          <w:vertAlign w:val="superscript"/>
        </w:rPr>
        <w:footnoteReference w:id="4"/>
      </w:r>
    </w:p>
    <w:p w:rsidR="00541456" w:rsidRPr="00B42043" w:rsidRDefault="00541456" w:rsidP="00541456">
      <w:pPr>
        <w:spacing w:after="0"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Menurut Austina Ary Ginanjar, kecerdasan spiritual adalah sebuah kecerdasan yang memiliki arti yang meluas yaitu ketika tindakan, perilaku, fikiran berpusat pada kecerdasan spiritual karena termasuk dalam kecerdasan tertinggi pada manusia. Selain itu kecerdasan spiritual adalah satu-satunya landasan yang dapat memfungsikan IQ (Intelektual Quetion) yang terdapat pada dimensi fisik sedangkan EQ (Emosional Quation) terdapat pada dimensi psikis manusia, secara garis besar kecerdasan spiritual yang dimiliki manusia dapat mengontrol diri menggunakan konsep rukun iman, takwa dan tawakal yang di dasari dari pembelajaran-pembelajaran agama Islam yang didapatkan dari kegiatan-kegiatan yang dilakukan di sekolah diniyah.</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Kecerdasan spiritual adalah hal yang paling penting dalam hidup manusia. Kita dapat lihat dari </w:t>
      </w:r>
      <w:r w:rsidRPr="00B42043">
        <w:rPr>
          <w:rFonts w:ascii="Times New Roman" w:eastAsia="Calibri" w:hAnsi="Times New Roman" w:cs="Arial"/>
          <w:sz w:val="24"/>
          <w:szCs w:val="24"/>
        </w:rPr>
        <w:lastRenderedPageBreak/>
        <w:t xml:space="preserve">beberapa tahun terakhir merosotnya keimanan yang dimiliki oleh para remaja dalam konteks keagamaan membuat guru, orang tua merasa khawatir. Hal ini dapat dipengaruhi oleh perkembangan zaman, perkembangan teknologi dan informasi yang menjadi pengaruh paling besar anak lalai dalam konteks agama, bisa juga kita lihat dari beberapa tahun ini banyaknya anak yang terjerumus dalam pergaulan bebas dimulai dari pertemanan di media sosial. hal ini yang membuat orang tua khawatir karena masih banyak orang tua gaptek dalam menggunakan HP,  selain itu banyak sekali anak yang melakukan tindak kekerasan seperti mencuri, memukul dan lainnya yang dilandasari dari apa yang mereka lihat di dalam HP hal ini adalah beberapa pengaruh yang menyebabkan menurunnya pengtahuan tentang agama.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Jika kita melakukan tes uji dengan pertanyaan-pertanyaan mudah kepada anak-anak di sekitar kita tentang pengetahuan agama Islam maka kebanyakan dari mereka kurang mengatahui atau tidak mengahafal tentang bacaan-bacaan sholat yang sering mereka lakukan. Hal ini juga di pengaruhi dari game-geme online yang ada serta sedikitnya kesadaran dari diri sendiri untuk mengukuti kegiatan-kegiatan keagamaan yang di selenggarakan oleh masjid-masjid, ceramah, dakwah, karang taruna, atau organisasi lainnya yang dapat mengembangkan diri mereka dalam akhlak, dan iman.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penelitian yang dilakukan oleh Nova Auliyatul  ada beberapa faktor yang mempengaruhi kenakalan remaja adalah dari faktor internal dan faktor eksternal. Dari faktor internal yaitu bisa dipengaruhi oleh diri sendiri yang tidak dapat mengontrol diri </w:t>
      </w:r>
      <w:r w:rsidRPr="00B42043">
        <w:rPr>
          <w:rFonts w:ascii="Times New Roman" w:eastAsia="Calibri" w:hAnsi="Times New Roman" w:cs="Arial"/>
          <w:sz w:val="24"/>
          <w:szCs w:val="24"/>
        </w:rPr>
        <w:lastRenderedPageBreak/>
        <w:t>sendiri, sedangkan dari faktor  eksternal yaitu pengaruh lingkungan, kurangnya kontrol dari orang tua, kurangnya perhatian dan kasih sayang orang tua, kurangnya komunikasi dengan orang tua dan canggihnya teknologi yang berkembang yang mengakibatkan meningkatknya kenakalan remaja.</w:t>
      </w:r>
      <w:r w:rsidRPr="00B42043">
        <w:rPr>
          <w:rFonts w:ascii="Times New Roman" w:eastAsia="Calibri" w:hAnsi="Times New Roman" w:cs="Arial"/>
          <w:sz w:val="24"/>
          <w:szCs w:val="24"/>
          <w:vertAlign w:val="superscript"/>
        </w:rPr>
        <w:footnoteReference w:id="5"/>
      </w:r>
      <w:r w:rsidRPr="00B42043">
        <w:rPr>
          <w:rFonts w:ascii="Times New Roman" w:eastAsia="Calibri" w:hAnsi="Times New Roman" w:cs="Arial"/>
          <w:sz w:val="24"/>
          <w:szCs w:val="24"/>
        </w:rPr>
        <w:t xml:space="preserve"> Yang mengakibatkan merosotnya pengetahuan kecerdasan spiritual yang dimiliki oleh anak anak.</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masa ini banyak sekali ditemukan anak yang mengalami salah dalam pergaulan yang terjadi di kalangan masyarakat. Banyak dari mereka yang melakukan pergaulan bebas, hamil di luar nikah , pengedar dan pemakai pil ektasi dan menonton vidio porno. Dengan maraknya perkembangan teknologi yang ada di tengah-tengah kita patut khwatir dengan </w:t>
      </w:r>
      <w:r w:rsidRPr="00B42043">
        <w:rPr>
          <w:rFonts w:ascii="Times New Roman" w:eastAsia="Calibri" w:hAnsi="Times New Roman" w:cs="Arial"/>
          <w:sz w:val="24"/>
          <w:szCs w:val="24"/>
        </w:rPr>
        <w:lastRenderedPageBreak/>
        <w:t>keadaan ini. Kurangnya perhatian orang tua menjadi salah satu penyebab terjadinya pergaulan bebas di kalangan remaja.</w:t>
      </w:r>
      <w:r w:rsidRPr="00B42043">
        <w:rPr>
          <w:rFonts w:ascii="Times New Roman" w:eastAsia="Calibri" w:hAnsi="Times New Roman" w:cs="Arial"/>
          <w:sz w:val="24"/>
          <w:szCs w:val="24"/>
          <w:vertAlign w:val="superscript"/>
        </w:rPr>
        <w:footnoteReference w:id="6"/>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Di kecamatan Mlarak ada sebagian orang tua yang pergi keluar negeri untuk mencari rezeki. Hal ini menjadi salah satu pemicu kenakalan remaja yang ada di kecamatan Mlarak. Banyak anak  kurang mendapat perhatian dari orang tuanya mengakibatkan mereka terjerumus pada pergaluan bebas. Disamping itu lingkungan juga turut mempengaruhi kenakalan remaja di desa Gontor. Faktor lain yang akan mempengaruhi anak dalam melakukan kenakalan remaja juga dapat berasal dari faktor diri sendiri yaikni kurangnya keterbukaan anak terhadap orang tua. juga menjadi faktor yang sering terjadi dikalangan remaja di masyarakat  desa Gontor  sendiri masih </w:t>
      </w:r>
      <w:r w:rsidRPr="00B42043">
        <w:rPr>
          <w:rFonts w:ascii="Times New Roman" w:eastAsia="Calibri" w:hAnsi="Times New Roman" w:cs="Arial"/>
          <w:sz w:val="24"/>
          <w:szCs w:val="24"/>
        </w:rPr>
        <w:lastRenderedPageBreak/>
        <w:t xml:space="preserve">banyak terjadi kenakalan remaja salah satunya pencurian buah pisang, bermain remi, mabuk-mabukan dan perusakan disel yang ada di desa. Pada remaja sering juga melakukan minum-minuman keras yang di pengaruhi oleh orang-orang sekitarnya yang bisa melakukannya. Pada masa remaja adalah masa di mana anak-anak akan mulai mencari jati dirinya maka masih banyak anak yang mudah terpengaruh oleh lingkungan mereka masih butuh pendampingan orang tua saat bertindak. </w:t>
      </w:r>
      <w:r w:rsidRPr="00B42043">
        <w:rPr>
          <w:rFonts w:ascii="Times New Roman" w:eastAsia="Calibri" w:hAnsi="Times New Roman" w:cs="Arial"/>
          <w:sz w:val="24"/>
          <w:szCs w:val="24"/>
          <w:vertAlign w:val="superscript"/>
        </w:rPr>
        <w:footnoteReference w:id="7"/>
      </w:r>
    </w:p>
    <w:p w:rsidR="00541456" w:rsidRPr="00B42043" w:rsidRDefault="00541456" w:rsidP="00541456">
      <w:pPr>
        <w:spacing w:line="480" w:lineRule="auto"/>
        <w:ind w:left="567" w:firstLine="720"/>
        <w:contextualSpacing/>
        <w:jc w:val="both"/>
        <w:rPr>
          <w:rFonts w:ascii="Times New Roman" w:eastAsia="Calibri" w:hAnsi="Times New Roman" w:cs="Arial"/>
          <w:b/>
          <w:sz w:val="24"/>
          <w:szCs w:val="24"/>
          <w:lang w:val="en-US"/>
        </w:rPr>
      </w:pPr>
      <w:r w:rsidRPr="00B42043">
        <w:rPr>
          <w:rFonts w:ascii="Times New Roman" w:eastAsia="Calibri" w:hAnsi="Times New Roman" w:cs="Arial"/>
          <w:sz w:val="24"/>
          <w:szCs w:val="24"/>
        </w:rPr>
        <w:t>Dengan kejadian yang sering terjadi di desa maka peneliti mengambil penelitian berjudul “Peran</w:t>
      </w:r>
      <w:r w:rsidRPr="00B42043">
        <w:rPr>
          <w:rFonts w:ascii="Times New Roman" w:eastAsia="Calibri" w:hAnsi="Times New Roman" w:cs="Arial"/>
          <w:sz w:val="24"/>
          <w:szCs w:val="24"/>
          <w:lang w:val="en-US"/>
        </w:rPr>
        <w:t xml:space="preserve"> Ta’mir Masjid </w:t>
      </w:r>
      <w:r w:rsidRPr="00B42043">
        <w:rPr>
          <w:rFonts w:ascii="Times New Roman" w:eastAsia="Calibri" w:hAnsi="Times New Roman" w:cs="Arial"/>
          <w:sz w:val="24"/>
          <w:szCs w:val="24"/>
        </w:rPr>
        <w:t>Dalam Meningkatkan Kecerdasan Spiritual Remaja Di Masjid Al-Ikhtiyar Gontor  Mlarak  Ponorogo</w:t>
      </w:r>
      <w:r w:rsidRPr="00B42043">
        <w:rPr>
          <w:rFonts w:ascii="Times New Roman" w:eastAsia="Calibri" w:hAnsi="Times New Roman" w:cs="Arial"/>
          <w:b/>
          <w:sz w:val="24"/>
          <w:szCs w:val="24"/>
        </w:rPr>
        <w:t>.”</w:t>
      </w:r>
    </w:p>
    <w:p w:rsidR="00335D52" w:rsidRPr="00B42043" w:rsidRDefault="00335D52" w:rsidP="00541456">
      <w:pPr>
        <w:spacing w:line="480" w:lineRule="auto"/>
        <w:ind w:left="567" w:firstLine="720"/>
        <w:contextualSpacing/>
        <w:jc w:val="both"/>
        <w:rPr>
          <w:rFonts w:ascii="Times New Roman" w:eastAsia="Calibri" w:hAnsi="Times New Roman" w:cs="Arial"/>
          <w:sz w:val="24"/>
          <w:szCs w:val="24"/>
          <w:lang w:val="en-US"/>
        </w:rPr>
      </w:pPr>
    </w:p>
    <w:p w:rsidR="00541456" w:rsidRPr="00B42043" w:rsidRDefault="00541456" w:rsidP="00541456">
      <w:pPr>
        <w:numPr>
          <w:ilvl w:val="0"/>
          <w:numId w:val="14"/>
        </w:numPr>
        <w:spacing w:line="480" w:lineRule="auto"/>
        <w:ind w:left="426" w:hanging="426"/>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lastRenderedPageBreak/>
        <w:t xml:space="preserve">Fokus Penelitian  </w:t>
      </w:r>
    </w:p>
    <w:p w:rsidR="00541456" w:rsidRPr="00B42043" w:rsidRDefault="00541456" w:rsidP="00541456">
      <w:pPr>
        <w:spacing w:line="480" w:lineRule="auto"/>
        <w:ind w:left="567" w:firstLine="72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Karena banyak sekali remaja yang mengalami kemerosotan akhlak, ibadah dan pengetahuan agama, maka penelitian ini difokuskan pada masalah peran ta’mir masjid Al-Ikhtiyar dalam meningkatkan  kecerdasan spiritual sebagai pemakmur, dan pembimbing remaja masjid di dasa Gontor  Mlarak  Ponorogo.</w:t>
      </w:r>
    </w:p>
    <w:p w:rsidR="00541456" w:rsidRPr="00B42043" w:rsidRDefault="00541456" w:rsidP="00541456">
      <w:pPr>
        <w:numPr>
          <w:ilvl w:val="0"/>
          <w:numId w:val="14"/>
        </w:numPr>
        <w:spacing w:line="480" w:lineRule="auto"/>
        <w:ind w:left="426" w:hanging="426"/>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Rumusan Masalah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Berdasarkan latar belakang masalah di atas maka peneliti merumusan masalah sebagai berikut: </w:t>
      </w:r>
    </w:p>
    <w:p w:rsidR="00541456" w:rsidRPr="00B42043" w:rsidRDefault="00541456" w:rsidP="00541456">
      <w:pPr>
        <w:numPr>
          <w:ilvl w:val="0"/>
          <w:numId w:val="15"/>
        </w:numPr>
        <w:spacing w:line="480" w:lineRule="auto"/>
        <w:ind w:left="851" w:hanging="28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Bagaimana peran </w:t>
      </w:r>
      <w:r w:rsidRPr="00B42043">
        <w:rPr>
          <w:rFonts w:ascii="Times New Roman" w:eastAsia="Calibri" w:hAnsi="Times New Roman" w:cs="Arial"/>
          <w:sz w:val="24"/>
          <w:szCs w:val="24"/>
          <w:lang w:val="en-US"/>
        </w:rPr>
        <w:t>ta’mir</w:t>
      </w:r>
      <w:r w:rsidRPr="00B42043">
        <w:rPr>
          <w:rFonts w:ascii="Times New Roman" w:eastAsia="Calibri" w:hAnsi="Times New Roman" w:cs="Arial"/>
          <w:sz w:val="24"/>
          <w:szCs w:val="24"/>
        </w:rPr>
        <w:t xml:space="preserve"> masjid Al-Ikhtiyar sebagai pemakmur masjid dalam meningkatkan kecerdasan spiritual remaja di desa Gontor  Mlarak  Ponorogo?</w:t>
      </w:r>
    </w:p>
    <w:p w:rsidR="00541456" w:rsidRPr="00B42043" w:rsidRDefault="00541456" w:rsidP="00541456">
      <w:pPr>
        <w:numPr>
          <w:ilvl w:val="0"/>
          <w:numId w:val="15"/>
        </w:numPr>
        <w:spacing w:line="480" w:lineRule="auto"/>
        <w:ind w:left="851" w:hanging="284"/>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 xml:space="preserve"> </w:t>
      </w:r>
      <w:r w:rsidRPr="00B42043">
        <w:rPr>
          <w:rFonts w:ascii="Times New Roman" w:eastAsia="Calibri" w:hAnsi="Times New Roman" w:cs="Arial"/>
          <w:sz w:val="24"/>
          <w:szCs w:val="24"/>
        </w:rPr>
        <w:t xml:space="preserve">Bagaimana peran </w:t>
      </w:r>
      <w:r w:rsidRPr="00B42043">
        <w:rPr>
          <w:rFonts w:ascii="Times New Roman" w:eastAsia="Calibri" w:hAnsi="Times New Roman" w:cs="Arial"/>
          <w:sz w:val="24"/>
          <w:szCs w:val="24"/>
          <w:lang w:val="en-US"/>
        </w:rPr>
        <w:t>ta’mir</w:t>
      </w:r>
      <w:r w:rsidRPr="00B42043">
        <w:rPr>
          <w:rFonts w:ascii="Times New Roman" w:eastAsia="Calibri" w:hAnsi="Times New Roman" w:cs="Arial"/>
          <w:sz w:val="24"/>
          <w:szCs w:val="24"/>
        </w:rPr>
        <w:t xml:space="preserve"> masjid Al-Ikhtiyar sebagai pe</w:t>
      </w:r>
      <w:r w:rsidRPr="00B42043">
        <w:rPr>
          <w:rFonts w:ascii="Times New Roman" w:eastAsia="Calibri" w:hAnsi="Times New Roman" w:cs="Arial"/>
          <w:sz w:val="24"/>
          <w:szCs w:val="24"/>
          <w:lang w:val="en-US"/>
        </w:rPr>
        <w:t>mbmbing</w:t>
      </w:r>
      <w:r w:rsidRPr="00B42043">
        <w:rPr>
          <w:rFonts w:ascii="Times New Roman" w:eastAsia="Calibri" w:hAnsi="Times New Roman" w:cs="Arial"/>
          <w:sz w:val="24"/>
          <w:szCs w:val="24"/>
        </w:rPr>
        <w:t xml:space="preserve"> kegiatan </w:t>
      </w:r>
      <w:r w:rsidRPr="00B42043">
        <w:rPr>
          <w:rFonts w:ascii="Times New Roman" w:eastAsia="Calibri" w:hAnsi="Times New Roman" w:cs="Arial"/>
          <w:sz w:val="24"/>
          <w:szCs w:val="24"/>
          <w:lang w:val="en-US"/>
        </w:rPr>
        <w:t>remaja masjid</w:t>
      </w:r>
      <w:r w:rsidRPr="00B42043">
        <w:rPr>
          <w:rFonts w:ascii="Times New Roman" w:eastAsia="Calibri" w:hAnsi="Times New Roman" w:cs="Arial"/>
          <w:sz w:val="24"/>
          <w:szCs w:val="24"/>
        </w:rPr>
        <w:t xml:space="preserve"> masjid </w:t>
      </w:r>
      <w:r w:rsidRPr="00B42043">
        <w:rPr>
          <w:rFonts w:ascii="Times New Roman" w:eastAsia="Calibri" w:hAnsi="Times New Roman" w:cs="Arial"/>
          <w:sz w:val="24"/>
          <w:szCs w:val="24"/>
        </w:rPr>
        <w:lastRenderedPageBreak/>
        <w:t>dalam meningkatkan kecerdasan spiritual remaja masjid  di dedsa Gontor  Mlarak  Ponorogo?</w:t>
      </w:r>
    </w:p>
    <w:p w:rsidR="00541456" w:rsidRPr="00B42043" w:rsidRDefault="00541456" w:rsidP="00541456">
      <w:pPr>
        <w:numPr>
          <w:ilvl w:val="0"/>
          <w:numId w:val="14"/>
        </w:numPr>
        <w:spacing w:line="480" w:lineRule="auto"/>
        <w:ind w:left="426" w:hanging="426"/>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Tujuan Penelitian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Berdasarkan rumusan masalah di atas maka tujuan penelitian ini adalah sebagai berikut: </w:t>
      </w:r>
    </w:p>
    <w:p w:rsidR="00541456" w:rsidRPr="00B42043" w:rsidRDefault="00541456" w:rsidP="00541456">
      <w:pPr>
        <w:numPr>
          <w:ilvl w:val="1"/>
          <w:numId w:val="14"/>
        </w:numPr>
        <w:tabs>
          <w:tab w:val="clear" w:pos="1440"/>
        </w:tabs>
        <w:spacing w:line="480" w:lineRule="auto"/>
        <w:ind w:left="851" w:hanging="28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Untuk mengetahui Ta’mir</w:t>
      </w:r>
      <w:r w:rsidRPr="00B42043">
        <w:rPr>
          <w:rFonts w:ascii="Times New Roman" w:eastAsia="Calibri" w:hAnsi="Times New Roman" w:cs="Arial"/>
          <w:sz w:val="24"/>
          <w:szCs w:val="24"/>
          <w:lang w:val="en-US"/>
        </w:rPr>
        <w:t xml:space="preserve"> </w:t>
      </w:r>
      <w:r w:rsidRPr="00B42043">
        <w:rPr>
          <w:rFonts w:ascii="Times New Roman" w:eastAsia="Calibri" w:hAnsi="Times New Roman" w:cs="Arial"/>
          <w:sz w:val="24"/>
          <w:szCs w:val="24"/>
        </w:rPr>
        <w:t>masjid Al-Ikhtiyar sebagai pemakmur dalam meniggkatkan kecerdasan spiritual remaja di desa Gontor   Mlarak Ponororgo</w:t>
      </w:r>
    </w:p>
    <w:p w:rsidR="00541456" w:rsidRPr="00B42043" w:rsidRDefault="00541456" w:rsidP="00541456">
      <w:pPr>
        <w:numPr>
          <w:ilvl w:val="1"/>
          <w:numId w:val="14"/>
        </w:numPr>
        <w:tabs>
          <w:tab w:val="clear" w:pos="1440"/>
        </w:tabs>
        <w:spacing w:line="480" w:lineRule="auto"/>
        <w:ind w:left="851" w:hanging="28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Untuk mengetahui Ta’mir masjid Al-Ikhtiyar sebagai pe</w:t>
      </w:r>
      <w:r w:rsidRPr="00B42043">
        <w:rPr>
          <w:rFonts w:ascii="Times New Roman" w:eastAsia="Calibri" w:hAnsi="Times New Roman" w:cs="Arial"/>
          <w:sz w:val="24"/>
          <w:szCs w:val="24"/>
          <w:lang w:val="en-US"/>
        </w:rPr>
        <w:t>mbimbing</w:t>
      </w:r>
      <w:r w:rsidRPr="00B42043">
        <w:rPr>
          <w:rFonts w:ascii="Times New Roman" w:eastAsia="Calibri" w:hAnsi="Times New Roman" w:cs="Arial"/>
          <w:sz w:val="24"/>
          <w:szCs w:val="24"/>
        </w:rPr>
        <w:t xml:space="preserve"> </w:t>
      </w:r>
      <w:r w:rsidRPr="00B42043">
        <w:rPr>
          <w:rFonts w:ascii="Times New Roman" w:eastAsia="Calibri" w:hAnsi="Times New Roman" w:cs="Arial"/>
          <w:sz w:val="24"/>
          <w:szCs w:val="24"/>
          <w:lang w:val="en-US"/>
        </w:rPr>
        <w:t xml:space="preserve">Remaja Islam masjid </w:t>
      </w:r>
      <w:r w:rsidRPr="00B42043">
        <w:rPr>
          <w:rFonts w:ascii="Times New Roman" w:eastAsia="Calibri" w:hAnsi="Times New Roman" w:cs="Arial"/>
          <w:sz w:val="24"/>
          <w:szCs w:val="24"/>
        </w:rPr>
        <w:t xml:space="preserve">dalam meningkatkan kecerdasan spiritual remaja di desa Gontor  Mlarak  Ponorogo. </w:t>
      </w:r>
    </w:p>
    <w:p w:rsidR="00541456" w:rsidRPr="00B42043" w:rsidRDefault="00541456" w:rsidP="00541456">
      <w:pPr>
        <w:numPr>
          <w:ilvl w:val="0"/>
          <w:numId w:val="14"/>
        </w:numPr>
        <w:spacing w:line="480" w:lineRule="auto"/>
        <w:ind w:left="426" w:hanging="426"/>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Manfaat Penelitian </w:t>
      </w:r>
    </w:p>
    <w:p w:rsidR="00541456" w:rsidRPr="00B42043" w:rsidRDefault="00541456" w:rsidP="00541456">
      <w:pPr>
        <w:spacing w:line="480" w:lineRule="auto"/>
        <w:ind w:left="567" w:firstLine="709"/>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Manfaat hasil penelitian ini adalah sebagai berikut: </w:t>
      </w:r>
    </w:p>
    <w:p w:rsidR="00B42043" w:rsidRPr="00B42043" w:rsidRDefault="00B42043" w:rsidP="00541456">
      <w:pPr>
        <w:spacing w:line="480" w:lineRule="auto"/>
        <w:ind w:left="567" w:firstLine="709"/>
        <w:contextualSpacing/>
        <w:jc w:val="both"/>
        <w:rPr>
          <w:rFonts w:ascii="Times New Roman" w:eastAsia="Calibri" w:hAnsi="Times New Roman" w:cs="Arial"/>
          <w:sz w:val="24"/>
          <w:szCs w:val="24"/>
          <w:lang w:val="en-US"/>
        </w:rPr>
      </w:pPr>
    </w:p>
    <w:p w:rsidR="00541456" w:rsidRPr="00B42043" w:rsidRDefault="00541456" w:rsidP="00541456">
      <w:pPr>
        <w:numPr>
          <w:ilvl w:val="0"/>
          <w:numId w:val="16"/>
        </w:numPr>
        <w:spacing w:line="480" w:lineRule="auto"/>
        <w:ind w:left="851" w:hanging="28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Secara Teoristis</w:t>
      </w:r>
    </w:p>
    <w:p w:rsidR="00541456" w:rsidRPr="00B42043" w:rsidRDefault="00541456" w:rsidP="00541456">
      <w:pPr>
        <w:spacing w:line="480" w:lineRule="auto"/>
        <w:ind w:left="851"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Penelitian ini diharapkan dapat dijadikan sebagai tambahan wawasan dan keilmuan dalam pengetahuan di dunia pendidikan, khususnya tentang peran</w:t>
      </w:r>
      <w:r w:rsidRPr="00B42043">
        <w:rPr>
          <w:rFonts w:ascii="Times New Roman" w:eastAsia="Calibri" w:hAnsi="Times New Roman" w:cs="Arial"/>
          <w:sz w:val="24"/>
          <w:szCs w:val="24"/>
          <w:lang w:val="en-US"/>
        </w:rPr>
        <w:t xml:space="preserve"> ta’mir</w:t>
      </w:r>
      <w:r w:rsidRPr="00B42043">
        <w:rPr>
          <w:rFonts w:ascii="Times New Roman" w:eastAsia="Calibri" w:hAnsi="Times New Roman" w:cs="Arial"/>
          <w:sz w:val="24"/>
          <w:szCs w:val="24"/>
        </w:rPr>
        <w:t xml:space="preserve"> masjid dalam meningkatkan kecerdasan spiritual remaja.</w:t>
      </w:r>
    </w:p>
    <w:p w:rsidR="00541456" w:rsidRPr="00B42043" w:rsidRDefault="00541456" w:rsidP="00541456">
      <w:pPr>
        <w:numPr>
          <w:ilvl w:val="0"/>
          <w:numId w:val="16"/>
        </w:numPr>
        <w:spacing w:line="480" w:lineRule="auto"/>
        <w:ind w:left="851" w:hanging="28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Secara Praktis</w:t>
      </w:r>
    </w:p>
    <w:p w:rsidR="00541456" w:rsidRPr="00B42043" w:rsidRDefault="00541456" w:rsidP="00541456">
      <w:pPr>
        <w:numPr>
          <w:ilvl w:val="0"/>
          <w:numId w:val="17"/>
        </w:numPr>
        <w:spacing w:line="480" w:lineRule="auto"/>
        <w:ind w:left="1276" w:hanging="283"/>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Bagi masyarakat</w:t>
      </w:r>
    </w:p>
    <w:p w:rsidR="00541456" w:rsidRPr="00B42043" w:rsidRDefault="00541456" w:rsidP="00541456">
      <w:pPr>
        <w:spacing w:line="480" w:lineRule="auto"/>
        <w:ind w:left="1276" w:firstLine="42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Dengan adanya penelitian ini diharapkan masyarakat dan lingkungan dapat membantu untuk meningkatkan mutu bagi anak-anak remaja dan meningkat kecerdasan spiritual remaja.  </w:t>
      </w:r>
    </w:p>
    <w:p w:rsidR="00541456" w:rsidRPr="00B42043" w:rsidRDefault="00541456" w:rsidP="00541456">
      <w:pPr>
        <w:numPr>
          <w:ilvl w:val="0"/>
          <w:numId w:val="17"/>
        </w:numPr>
        <w:spacing w:line="480" w:lineRule="auto"/>
        <w:ind w:left="1276" w:hanging="283"/>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Bagi remaja </w:t>
      </w:r>
    </w:p>
    <w:p w:rsidR="00541456" w:rsidRPr="00B42043" w:rsidRDefault="00541456" w:rsidP="00541456">
      <w:pPr>
        <w:spacing w:line="480" w:lineRule="auto"/>
        <w:ind w:left="1276"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Dengan adanya penelitian ini diharapakan para remaja dapat meningkatkan kualitas diri dengan mengikuti berbagai </w:t>
      </w:r>
      <w:r w:rsidRPr="00B42043">
        <w:rPr>
          <w:rFonts w:ascii="Times New Roman" w:eastAsia="Calibri" w:hAnsi="Times New Roman" w:cs="Arial"/>
          <w:sz w:val="24"/>
          <w:szCs w:val="24"/>
        </w:rPr>
        <w:lastRenderedPageBreak/>
        <w:t>kegiatan-kegiatan yang dislengarakan oleh ta’mir masjid melalui remaja Islam masjid untuk menambah wawasan keagamaan, organisasi, dan sosisal. Supaya dapat meningkatkan kecerdasan spiritual remaja melalui pembiasaan yang dilakukan rutin setiap saat untuk menjadikan para remaja menjadi remaja yang memiliki intelektual tinggi serta dibarengi dengan pengetahuan mengenai agama yang luas.</w:t>
      </w:r>
    </w:p>
    <w:p w:rsidR="00541456" w:rsidRPr="00B42043" w:rsidRDefault="00541456" w:rsidP="00541456">
      <w:pPr>
        <w:numPr>
          <w:ilvl w:val="0"/>
          <w:numId w:val="17"/>
        </w:numPr>
        <w:spacing w:line="480" w:lineRule="auto"/>
        <w:ind w:left="1276" w:hanging="283"/>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Bagi peneliti </w:t>
      </w:r>
    </w:p>
    <w:p w:rsidR="00541456" w:rsidRPr="00B42043" w:rsidRDefault="00541456" w:rsidP="00541456">
      <w:pPr>
        <w:spacing w:line="480" w:lineRule="auto"/>
        <w:ind w:left="1418" w:firstLine="425"/>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Dari hasil penelitian diharapkan dapat dijadikan sebagai refleksi untuk penelitian yang selanjutnya tentang peran </w:t>
      </w:r>
      <w:r w:rsidRPr="00B42043">
        <w:rPr>
          <w:rFonts w:ascii="Times New Roman" w:eastAsia="Calibri" w:hAnsi="Times New Roman" w:cs="Arial"/>
          <w:sz w:val="24"/>
          <w:szCs w:val="24"/>
          <w:lang w:val="en-US"/>
        </w:rPr>
        <w:t>ta’mir</w:t>
      </w:r>
      <w:r w:rsidRPr="00B42043">
        <w:rPr>
          <w:rFonts w:ascii="Times New Roman" w:eastAsia="Calibri" w:hAnsi="Times New Roman" w:cs="Arial"/>
          <w:sz w:val="24"/>
          <w:szCs w:val="24"/>
        </w:rPr>
        <w:t xml:space="preserve"> masjid dalam meningkatkan kecerdasan spiritual remaja. </w:t>
      </w:r>
    </w:p>
    <w:p w:rsidR="00B42043" w:rsidRPr="00B42043" w:rsidRDefault="00B42043" w:rsidP="00541456">
      <w:pPr>
        <w:spacing w:line="480" w:lineRule="auto"/>
        <w:ind w:left="1418" w:firstLine="425"/>
        <w:contextualSpacing/>
        <w:jc w:val="both"/>
        <w:rPr>
          <w:rFonts w:ascii="Times New Roman" w:eastAsia="Calibri" w:hAnsi="Times New Roman" w:cs="Arial"/>
          <w:sz w:val="24"/>
          <w:szCs w:val="24"/>
          <w:lang w:val="en-US"/>
        </w:rPr>
      </w:pPr>
    </w:p>
    <w:p w:rsidR="00541456" w:rsidRPr="00B42043" w:rsidRDefault="00541456" w:rsidP="00541456">
      <w:pPr>
        <w:numPr>
          <w:ilvl w:val="0"/>
          <w:numId w:val="14"/>
        </w:numPr>
        <w:spacing w:line="480" w:lineRule="auto"/>
        <w:ind w:left="426" w:hanging="426"/>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lastRenderedPageBreak/>
        <w:t xml:space="preserve">Sistematika Pembahasan </w:t>
      </w:r>
    </w:p>
    <w:p w:rsidR="00541456" w:rsidRPr="00B42043" w:rsidRDefault="00541456" w:rsidP="00541456">
      <w:pPr>
        <w:spacing w:line="480" w:lineRule="auto"/>
        <w:ind w:left="426" w:firstLine="708"/>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Untuk mempermudah penulisan laporan hasil penelitian maka diperlukan sistematika pembahasan. Dalam sistematika pembahasan ini terbagi menjadi enam bab yang masing-masing bab secara berkesinambangan saling berkaitan satu sama lain. Sistematika ini akan diuraikan sebagai berikut: </w:t>
      </w:r>
    </w:p>
    <w:p w:rsidR="00541456" w:rsidRPr="00B42043" w:rsidRDefault="00541456" w:rsidP="00541456">
      <w:pPr>
        <w:spacing w:line="480" w:lineRule="auto"/>
        <w:ind w:left="426" w:firstLine="708"/>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Bab I  Pendahuluan. Bab ini berfungsi sebagai gambaran keseluruhan yang berisi latar belakang masalah, rumusan masalah, tujuan penelitian, manfaat penelitian,  dan sistematika pembahasan. </w:t>
      </w:r>
    </w:p>
    <w:p w:rsidR="00541456" w:rsidRPr="00B42043" w:rsidRDefault="00541456" w:rsidP="00541456">
      <w:pPr>
        <w:spacing w:line="480" w:lineRule="auto"/>
        <w:ind w:left="426" w:firstLine="708"/>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Bab II Tela’ah Hasil Penelitian Terdahulu, dan Kajian Teori yang mendukung  tentang peran </w:t>
      </w:r>
      <w:r w:rsidRPr="00B42043">
        <w:rPr>
          <w:rFonts w:ascii="Times New Roman" w:eastAsia="Calibri" w:hAnsi="Times New Roman" w:cs="Arial"/>
          <w:sz w:val="24"/>
          <w:szCs w:val="24"/>
          <w:lang w:val="en-US"/>
        </w:rPr>
        <w:t>ta’mir</w:t>
      </w:r>
      <w:r w:rsidRPr="00B42043">
        <w:rPr>
          <w:rFonts w:ascii="Times New Roman" w:eastAsia="Calibri" w:hAnsi="Times New Roman" w:cs="Arial"/>
          <w:sz w:val="24"/>
          <w:szCs w:val="24"/>
        </w:rPr>
        <w:t xml:space="preserve"> masjid Al-Ikhtiyar dalam meningkatkan kecerdasan spiritual di desa Gontor  Mlarak  Ponorogo. </w:t>
      </w:r>
    </w:p>
    <w:p w:rsidR="00541456" w:rsidRPr="00B42043" w:rsidRDefault="00541456" w:rsidP="00541456">
      <w:pPr>
        <w:spacing w:line="480" w:lineRule="auto"/>
        <w:ind w:left="426" w:firstLine="708"/>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Bab III Metode Penelitian. Pada bab ini di bahas tentang : metode dan jenis penelitian, keberadaan </w:t>
      </w:r>
      <w:r w:rsidRPr="00B42043">
        <w:rPr>
          <w:rFonts w:ascii="Times New Roman" w:eastAsia="Calibri" w:hAnsi="Times New Roman" w:cs="Arial"/>
          <w:sz w:val="24"/>
          <w:szCs w:val="24"/>
        </w:rPr>
        <w:lastRenderedPageBreak/>
        <w:t xml:space="preserve">penelitian, lokasi penelitian, data sumber penelitian, teknik pengumpulan data, validitas data hasil pemeriksaan dan tahapan penelitian. </w:t>
      </w:r>
    </w:p>
    <w:p w:rsidR="00541456" w:rsidRPr="00B42043" w:rsidRDefault="00541456" w:rsidP="00541456">
      <w:pPr>
        <w:spacing w:line="480" w:lineRule="auto"/>
        <w:ind w:left="426" w:firstLine="708"/>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Bab IV Deskripsi data yang terdiri dari deskripsi data umum dan deskripsi data khusus dari penelitian ini. </w:t>
      </w:r>
    </w:p>
    <w:p w:rsidR="00541456" w:rsidRPr="00B42043" w:rsidRDefault="00541456" w:rsidP="00541456">
      <w:pPr>
        <w:spacing w:line="480" w:lineRule="auto"/>
        <w:ind w:left="426" w:firstLine="708"/>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Bab V Pembahasan yang berisi tentang peran ta’mir masjid sebagai pemakmur masjid untuk meningkatkan kecerdasan spiritual remaja masjid di desa Gontor, Mlarak Ponororgo dan pembahasan yang berisi tentang peran ta’mir masjid sebagai pembimbing ta’mir masjid dalam meningkatkan kecerdasan spiritual remaja di masjid Al-Ikhtiyar Gontor  Mlarak  Ponorogo.  </w:t>
      </w:r>
    </w:p>
    <w:p w:rsidR="00B42043" w:rsidRPr="00B42043" w:rsidRDefault="00541456" w:rsidP="00B42043">
      <w:pPr>
        <w:spacing w:line="480" w:lineRule="auto"/>
        <w:ind w:left="426" w:firstLine="708"/>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Bab VI  Penutup yang beris</w:t>
      </w:r>
      <w:r w:rsidR="00B42043" w:rsidRPr="00B42043">
        <w:rPr>
          <w:rFonts w:ascii="Times New Roman" w:eastAsia="Calibri" w:hAnsi="Times New Roman" w:cs="Arial"/>
          <w:sz w:val="24"/>
          <w:szCs w:val="24"/>
        </w:rPr>
        <w:t>i tentang kesimpulan dan saran.</w:t>
      </w:r>
    </w:p>
    <w:p w:rsidR="00B42043" w:rsidRPr="00B42043" w:rsidRDefault="00B42043" w:rsidP="00B42043">
      <w:pPr>
        <w:spacing w:line="480" w:lineRule="auto"/>
        <w:ind w:left="426" w:firstLine="708"/>
        <w:contextualSpacing/>
        <w:jc w:val="both"/>
        <w:rPr>
          <w:rFonts w:ascii="Times New Roman" w:eastAsia="Calibri" w:hAnsi="Times New Roman" w:cs="Arial"/>
          <w:sz w:val="24"/>
          <w:szCs w:val="24"/>
          <w:lang w:val="en-US"/>
        </w:rPr>
        <w:sectPr w:rsidR="00B42043" w:rsidRPr="00B42043" w:rsidSect="00335D52">
          <w:headerReference w:type="even" r:id="rId27"/>
          <w:headerReference w:type="default" r:id="rId28"/>
          <w:footerReference w:type="default" r:id="rId29"/>
          <w:headerReference w:type="first" r:id="rId30"/>
          <w:footerReference w:type="first" r:id="rId31"/>
          <w:pgSz w:w="8392" w:h="11907" w:code="11"/>
          <w:pgMar w:top="1418" w:right="1134" w:bottom="1134" w:left="1418" w:header="907" w:footer="709" w:gutter="0"/>
          <w:pgNumType w:start="2"/>
          <w:cols w:space="708"/>
          <w:docGrid w:linePitch="360"/>
        </w:sectPr>
      </w:pPr>
    </w:p>
    <w:p w:rsidR="00AD3A9B" w:rsidRPr="00B42043" w:rsidRDefault="00AD3A9B" w:rsidP="00AD3A9B">
      <w:pPr>
        <w:spacing w:line="480" w:lineRule="auto"/>
        <w:contextualSpacing/>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rPr>
        <w:lastRenderedPageBreak/>
        <w:t>BAB II</w:t>
      </w:r>
    </w:p>
    <w:p w:rsidR="00AD3A9B" w:rsidRPr="00B42043" w:rsidRDefault="00AD3A9B" w:rsidP="00AD3A9B">
      <w:pPr>
        <w:spacing w:line="480" w:lineRule="auto"/>
        <w:ind w:left="720" w:hanging="436"/>
        <w:contextualSpacing/>
        <w:jc w:val="both"/>
        <w:rPr>
          <w:rFonts w:ascii="Times New Roman" w:eastAsia="Calibri" w:hAnsi="Times New Roman" w:cs="Times New Roman"/>
          <w:b/>
          <w:sz w:val="24"/>
          <w:szCs w:val="24"/>
        </w:rPr>
      </w:pPr>
      <w:r w:rsidRPr="00B42043">
        <w:rPr>
          <w:rFonts w:ascii="Times New Roman" w:eastAsia="Calibri" w:hAnsi="Times New Roman" w:cs="Times New Roman"/>
          <w:b/>
          <w:sz w:val="24"/>
          <w:szCs w:val="24"/>
        </w:rPr>
        <w:t xml:space="preserve">TELAAH HASIL PENELITIAN TERDAHULU, DAN KAJIAN TEORI </w:t>
      </w:r>
    </w:p>
    <w:p w:rsidR="00AD3A9B" w:rsidRPr="00B42043" w:rsidRDefault="00AD3A9B" w:rsidP="00AD3A9B">
      <w:pPr>
        <w:numPr>
          <w:ilvl w:val="0"/>
          <w:numId w:val="18"/>
        </w:numPr>
        <w:spacing w:line="480" w:lineRule="auto"/>
        <w:contextualSpacing/>
        <w:jc w:val="both"/>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t xml:space="preserve">Telaah Hasil Penelitian Terdahulu </w:t>
      </w:r>
    </w:p>
    <w:p w:rsidR="00AD3A9B" w:rsidRPr="00B42043" w:rsidRDefault="00AD3A9B" w:rsidP="00AD3A9B">
      <w:pPr>
        <w:spacing w:line="480" w:lineRule="auto"/>
        <w:ind w:left="709" w:firstLine="709"/>
        <w:contextualSpacing/>
        <w:jc w:val="both"/>
        <w:rPr>
          <w:rFonts w:ascii="Times New Roman" w:eastAsia="Calibri" w:hAnsi="Times New Roman" w:cs="Arial"/>
          <w:sz w:val="24"/>
          <w:szCs w:val="24"/>
        </w:rPr>
      </w:pPr>
      <w:r w:rsidRPr="00B42043">
        <w:rPr>
          <w:rFonts w:ascii="Times New Roman" w:eastAsia="Calibri" w:hAnsi="Times New Roman" w:cs="Times New Roman"/>
          <w:sz w:val="24"/>
          <w:szCs w:val="24"/>
        </w:rPr>
        <w:t xml:space="preserve">       </w:t>
      </w:r>
      <w:r w:rsidRPr="00B42043">
        <w:rPr>
          <w:rFonts w:ascii="Times New Roman" w:eastAsia="Calibri" w:hAnsi="Times New Roman" w:cs="Arial"/>
          <w:sz w:val="24"/>
          <w:szCs w:val="24"/>
        </w:rPr>
        <w:t xml:space="preserve">Berdasarkan kajian telaah terdahulu peneliti menemukan penelitian dengan judul yang terkait dengan peran Ta’mir masjid dalam meningkatkan kecerdasan spiritual di masjid Al-Ikhtiyar di desa Gontor  Mlarak  Ponorogo ialah sebagai berikut: </w:t>
      </w:r>
    </w:p>
    <w:p w:rsidR="00335D52" w:rsidRPr="00B42043" w:rsidRDefault="00AD3A9B" w:rsidP="00AD3A9B">
      <w:pPr>
        <w:numPr>
          <w:ilvl w:val="1"/>
          <w:numId w:val="17"/>
        </w:numPr>
        <w:spacing w:line="480" w:lineRule="auto"/>
        <w:contextualSpacing/>
        <w:jc w:val="both"/>
        <w:rPr>
          <w:rFonts w:ascii="Times New Roman" w:eastAsia="Calibri" w:hAnsi="Times New Roman" w:cs="Arial"/>
          <w:sz w:val="24"/>
          <w:szCs w:val="24"/>
        </w:rPr>
        <w:sectPr w:rsidR="00335D52" w:rsidRPr="00B42043" w:rsidSect="00B42043">
          <w:headerReference w:type="even" r:id="rId32"/>
          <w:headerReference w:type="default" r:id="rId33"/>
          <w:footerReference w:type="default" r:id="rId34"/>
          <w:headerReference w:type="first" r:id="rId35"/>
          <w:pgSz w:w="8392" w:h="11907" w:code="11"/>
          <w:pgMar w:top="1418" w:right="1134" w:bottom="1134" w:left="1418" w:header="907" w:footer="737" w:gutter="0"/>
          <w:pgNumType w:start="21"/>
          <w:cols w:space="708"/>
          <w:titlePg/>
          <w:docGrid w:linePitch="360"/>
        </w:sectPr>
      </w:pPr>
      <w:r w:rsidRPr="00B42043">
        <w:rPr>
          <w:rFonts w:ascii="Times New Roman" w:eastAsia="Calibri" w:hAnsi="Times New Roman" w:cs="Arial"/>
          <w:sz w:val="24"/>
          <w:szCs w:val="24"/>
        </w:rPr>
        <w:t xml:space="preserve">Skripsi Tuti Haryati Ningsh 2017 Dengan Judul Peran Ta’mir Masjid Dalam Meningkatkan Solidaritas Masyarakat Di Masjid Besar Syuhada Lamgugob Kecamatan Syiah Kuala Banda Aceh. Hasil dari penelitian ini adalah untuk memenuhi tugas utama dari ta’mir masjid dalam </w:t>
      </w:r>
    </w:p>
    <w:p w:rsidR="00AD3A9B" w:rsidRPr="00B42043" w:rsidRDefault="00AD3A9B" w:rsidP="00AD3A9B">
      <w:pPr>
        <w:numPr>
          <w:ilvl w:val="1"/>
          <w:numId w:val="17"/>
        </w:numPr>
        <w:spacing w:line="480" w:lineRule="auto"/>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meningkatkan solidaritas masyarakat melalui kegiatan inti dari ta’mir masjid di Syuhada Lomgugob kecamatan Syiah Kuala banda Aceh dengan kegiatan sholat berjama’ah, dan fardhu kifayah. </w:t>
      </w:r>
    </w:p>
    <w:p w:rsidR="00AD3A9B" w:rsidRPr="00B42043" w:rsidRDefault="00AD3A9B" w:rsidP="00AD3A9B">
      <w:pPr>
        <w:spacing w:after="0" w:line="480" w:lineRule="auto"/>
        <w:ind w:left="1440" w:firstLine="68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hasil penelitian ini menunjukan ada beberapa faktor yang dapat mempengaruhi dan meningkatkannya, jumlah solidaritas masyarakat masjid Besar Syuhada Lamgugob Kecamatan Syiah Kuala Banda Aceh adalah dengan menjalankan kegiatan yang paling menonjol yaitu quis ramadhan, sedekah makanan berbuka puasa, dan tadarus Al-Qur’an, santunan kepada anak yatim dan penyaluran zakat mal dan fitrah, kegiatan pendidikan dan pengajaran agama meliputi halaqoh magrib, halaqoh subuh,  majelis </w:t>
      </w:r>
      <w:r w:rsidRPr="00B42043">
        <w:rPr>
          <w:rFonts w:ascii="Times New Roman" w:eastAsia="Calibri" w:hAnsi="Times New Roman" w:cs="Arial"/>
          <w:sz w:val="24"/>
          <w:szCs w:val="24"/>
        </w:rPr>
        <w:lastRenderedPageBreak/>
        <w:t>ta’lim wanita, pelajaran seni baca Al-Qur’an, TPA/TPQ Al-Saudah.</w:t>
      </w:r>
      <w:r w:rsidRPr="00B42043">
        <w:rPr>
          <w:rFonts w:ascii="Times New Roman" w:eastAsia="Calibri" w:hAnsi="Times New Roman" w:cs="Arial"/>
          <w:sz w:val="24"/>
          <w:szCs w:val="24"/>
          <w:vertAlign w:val="superscript"/>
        </w:rPr>
        <w:footnoteReference w:id="8"/>
      </w:r>
      <w:r w:rsidRPr="00B42043">
        <w:rPr>
          <w:rFonts w:ascii="Times New Roman" w:eastAsia="Calibri" w:hAnsi="Times New Roman" w:cs="Arial"/>
          <w:sz w:val="24"/>
          <w:szCs w:val="24"/>
        </w:rPr>
        <w:t xml:space="preserve">  </w:t>
      </w:r>
    </w:p>
    <w:p w:rsidR="00AD3A9B" w:rsidRPr="00B42043" w:rsidRDefault="00AD3A9B" w:rsidP="00AD3A9B">
      <w:pPr>
        <w:spacing w:after="0" w:line="480" w:lineRule="auto"/>
        <w:ind w:left="1440" w:firstLine="68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Penelitian ini memiliki persamaan dan perbedaan dengan penelitian ini. Persamaan adalah sama-sama meneliti tentang peran </w:t>
      </w:r>
      <w:r w:rsidRPr="00B42043">
        <w:rPr>
          <w:rFonts w:ascii="Times New Roman" w:eastAsia="Calibri" w:hAnsi="Times New Roman" w:cs="Arial"/>
          <w:sz w:val="24"/>
          <w:szCs w:val="24"/>
          <w:lang w:val="en-US"/>
        </w:rPr>
        <w:t xml:space="preserve">ta’mir </w:t>
      </w:r>
      <w:r w:rsidRPr="00B42043">
        <w:rPr>
          <w:rFonts w:ascii="Times New Roman" w:eastAsia="Calibri" w:hAnsi="Times New Roman" w:cs="Arial"/>
          <w:sz w:val="24"/>
          <w:szCs w:val="24"/>
        </w:rPr>
        <w:t xml:space="preserve"> masjid. Sedangkan perbedaanya adalah pada penelitian </w:t>
      </w:r>
      <w:r w:rsidRPr="00B42043">
        <w:rPr>
          <w:rFonts w:ascii="Times New Roman" w:eastAsia="Calibri" w:hAnsi="Times New Roman" w:cs="Arial"/>
          <w:sz w:val="24"/>
          <w:szCs w:val="24"/>
          <w:lang w:val="en-US"/>
        </w:rPr>
        <w:t>ini</w:t>
      </w:r>
      <w:r w:rsidRPr="00B42043">
        <w:rPr>
          <w:rFonts w:ascii="Times New Roman" w:eastAsia="Calibri" w:hAnsi="Times New Roman" w:cs="Arial"/>
          <w:sz w:val="24"/>
          <w:szCs w:val="24"/>
        </w:rPr>
        <w:t xml:space="preserve"> membahas tentang meningkatkan</w:t>
      </w:r>
      <w:r w:rsidRPr="00B42043">
        <w:rPr>
          <w:rFonts w:ascii="Times New Roman" w:eastAsia="Calibri" w:hAnsi="Times New Roman" w:cs="Arial"/>
          <w:sz w:val="24"/>
          <w:szCs w:val="24"/>
          <w:lang w:val="en-US"/>
        </w:rPr>
        <w:t xml:space="preserve"> solidaritas masyarakat di masjid </w:t>
      </w:r>
      <w:r w:rsidRPr="00B42043">
        <w:rPr>
          <w:rFonts w:ascii="Times New Roman" w:eastAsia="Calibri" w:hAnsi="Times New Roman" w:cs="Arial"/>
          <w:sz w:val="24"/>
          <w:szCs w:val="24"/>
        </w:rPr>
        <w:t xml:space="preserve">Besar Syuhada Lamgugob Kecamatan Syiah Kuala Banda Aceh. Sedangkan penelitian yang saya teliti membahas tentang </w:t>
      </w:r>
      <w:r w:rsidRPr="00B42043">
        <w:rPr>
          <w:rFonts w:ascii="Times New Roman" w:eastAsia="Calibri" w:hAnsi="Times New Roman" w:cs="Arial"/>
          <w:sz w:val="24"/>
          <w:szCs w:val="24"/>
          <w:lang w:val="en-US"/>
        </w:rPr>
        <w:t>ta’mir</w:t>
      </w:r>
      <w:r w:rsidRPr="00B42043">
        <w:rPr>
          <w:rFonts w:ascii="Times New Roman" w:eastAsia="Calibri" w:hAnsi="Times New Roman" w:cs="Arial"/>
          <w:sz w:val="24"/>
          <w:szCs w:val="24"/>
        </w:rPr>
        <w:t xml:space="preserve"> </w:t>
      </w:r>
      <w:r w:rsidRPr="00B42043">
        <w:rPr>
          <w:rFonts w:ascii="Times New Roman" w:eastAsia="Calibri" w:hAnsi="Times New Roman" w:cs="Arial"/>
          <w:sz w:val="24"/>
          <w:szCs w:val="24"/>
          <w:lang w:val="en-US"/>
        </w:rPr>
        <w:t>masjid</w:t>
      </w:r>
      <w:r w:rsidRPr="00B42043">
        <w:rPr>
          <w:rFonts w:ascii="Times New Roman" w:eastAsia="Calibri" w:hAnsi="Times New Roman" w:cs="Arial"/>
          <w:sz w:val="24"/>
          <w:szCs w:val="24"/>
        </w:rPr>
        <w:t xml:space="preserve"> dalam meningkatkan kecerdasan spiritual remaja di masjid Al-IIkhtiyar di desa Gontor  Mlarak  Ponorogo. </w:t>
      </w:r>
    </w:p>
    <w:p w:rsidR="00AD3A9B" w:rsidRPr="00B42043" w:rsidRDefault="00AD3A9B" w:rsidP="00AD3A9B">
      <w:pPr>
        <w:numPr>
          <w:ilvl w:val="1"/>
          <w:numId w:val="17"/>
        </w:numPr>
        <w:spacing w:after="0" w:line="480" w:lineRule="auto"/>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Skripsi Lio Lyoni 2020, Dengan Judul Peran Ta’mir Masjid Ulil Albab Universitas Indonesia Dalam menyelenggarakan Pendidikan Islam</w:t>
      </w:r>
      <w:r w:rsidRPr="00B42043">
        <w:rPr>
          <w:rFonts w:ascii="Times New Roman" w:eastAsia="Calibri" w:hAnsi="Times New Roman" w:cs="Arial"/>
          <w:sz w:val="24"/>
          <w:szCs w:val="24"/>
          <w:lang w:val="en-US"/>
        </w:rPr>
        <w:t>.</w:t>
      </w:r>
      <w:r w:rsidRPr="00B42043">
        <w:rPr>
          <w:rFonts w:ascii="Times New Roman" w:eastAsia="Calibri" w:hAnsi="Times New Roman" w:cs="Arial"/>
          <w:sz w:val="24"/>
          <w:szCs w:val="24"/>
        </w:rPr>
        <w:t xml:space="preserve"> Hasil dari peneitian ini adalah untuk mengetahui peran ta’mir masjid dalam menyelenggarakan pendidikan melalui progam kajian rutin yang dilakukan di masjid Ulil Albab</w:t>
      </w:r>
      <w:r w:rsidRPr="00B42043">
        <w:rPr>
          <w:rFonts w:ascii="Times New Roman" w:eastAsia="Calibri" w:hAnsi="Times New Roman" w:cs="Arial"/>
          <w:sz w:val="24"/>
          <w:szCs w:val="24"/>
          <w:lang w:val="en-US"/>
        </w:rPr>
        <w:t xml:space="preserve"> Universitas Indonesia.</w:t>
      </w:r>
    </w:p>
    <w:p w:rsidR="00AD3A9B" w:rsidRPr="00B42043" w:rsidRDefault="00AD3A9B" w:rsidP="00AD3A9B">
      <w:pPr>
        <w:spacing w:after="0" w:line="480" w:lineRule="auto"/>
        <w:ind w:left="1440" w:firstLine="687"/>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hasil penelitian ini menunjukan beberapa faktor yang dapat terlaksananya progam penyelenggaraan pendidikan Islam dimasjid Ulil Albab Universitas Indonesia melalui ta’mir masjid yang menyajikan konsep-konsep unik dan menarik dalam kegiatan tabliqh akbar, kajian kemuslimhan, kajian peringatan hari besar, kajian akidah, </w:t>
      </w:r>
      <w:r w:rsidRPr="00B42043">
        <w:rPr>
          <w:rFonts w:ascii="Times New Roman" w:eastAsia="Calibri" w:hAnsi="Times New Roman" w:cs="Arial"/>
          <w:sz w:val="24"/>
          <w:szCs w:val="24"/>
        </w:rPr>
        <w:lastRenderedPageBreak/>
        <w:t xml:space="preserve">tematik, tafsir dan sirah nabawiyah serta masjih banyak </w:t>
      </w:r>
      <w:r w:rsidRPr="00B42043">
        <w:rPr>
          <w:rFonts w:ascii="Times New Roman" w:eastAsia="Calibri" w:hAnsi="Times New Roman" w:cs="Arial"/>
          <w:i/>
          <w:iCs/>
          <w:sz w:val="24"/>
          <w:szCs w:val="24"/>
        </w:rPr>
        <w:t>even</w:t>
      </w:r>
      <w:r w:rsidRPr="00B42043">
        <w:rPr>
          <w:rFonts w:ascii="Times New Roman" w:eastAsia="Calibri" w:hAnsi="Times New Roman" w:cs="Arial"/>
          <w:sz w:val="24"/>
          <w:szCs w:val="24"/>
        </w:rPr>
        <w:t xml:space="preserve"> menarik lainnya.  </w:t>
      </w:r>
    </w:p>
    <w:p w:rsidR="00AD3A9B" w:rsidRPr="00B42043" w:rsidRDefault="00AD3A9B" w:rsidP="00AD3A9B">
      <w:pPr>
        <w:spacing w:after="0" w:line="480" w:lineRule="auto"/>
        <w:ind w:left="1418" w:firstLine="567"/>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Penelitian ini memiliki persamaan dan perbedaan dengan penelitian ini yaitu persamaannya sama-sama meneliti tentang peran </w:t>
      </w:r>
      <w:r w:rsidRPr="00B42043">
        <w:rPr>
          <w:rFonts w:ascii="Times New Roman" w:eastAsia="Calibri" w:hAnsi="Times New Roman" w:cs="Arial"/>
          <w:sz w:val="24"/>
          <w:szCs w:val="24"/>
          <w:lang w:val="en-US"/>
        </w:rPr>
        <w:t>ta’mir masjid</w:t>
      </w:r>
      <w:r w:rsidRPr="00B42043">
        <w:rPr>
          <w:rFonts w:ascii="Times New Roman" w:eastAsia="Calibri" w:hAnsi="Times New Roman" w:cs="Arial"/>
          <w:sz w:val="24"/>
          <w:szCs w:val="24"/>
        </w:rPr>
        <w:t>. Sedangkan penelitian saya  memiliki perbedaannya adalah penelitian ini karena berfokus pada penyelenggarakan Pendidikan Islam Ulil Albab Universitas Indonesia</w:t>
      </w:r>
      <w:r w:rsidRPr="00B42043">
        <w:rPr>
          <w:rFonts w:ascii="Times New Roman" w:eastAsia="Calibri" w:hAnsi="Times New Roman" w:cs="Arial"/>
          <w:sz w:val="24"/>
          <w:szCs w:val="24"/>
          <w:lang w:val="en-US"/>
        </w:rPr>
        <w:t xml:space="preserve">, </w:t>
      </w:r>
      <w:r w:rsidRPr="00B42043">
        <w:rPr>
          <w:rFonts w:ascii="Times New Roman" w:eastAsia="Calibri" w:hAnsi="Times New Roman" w:cs="Arial"/>
          <w:sz w:val="24"/>
          <w:szCs w:val="24"/>
        </w:rPr>
        <w:t xml:space="preserve">sedangkan penelitian </w:t>
      </w:r>
      <w:r w:rsidRPr="00B42043">
        <w:rPr>
          <w:rFonts w:ascii="Times New Roman" w:eastAsia="Calibri" w:hAnsi="Times New Roman" w:cs="Arial"/>
          <w:sz w:val="24"/>
          <w:szCs w:val="24"/>
          <w:lang w:val="en-US"/>
        </w:rPr>
        <w:t xml:space="preserve">saya </w:t>
      </w:r>
      <w:r w:rsidRPr="00B42043">
        <w:rPr>
          <w:rFonts w:ascii="Times New Roman" w:eastAsia="Calibri" w:hAnsi="Times New Roman" w:cs="Arial"/>
          <w:sz w:val="24"/>
          <w:szCs w:val="24"/>
        </w:rPr>
        <w:t>berfokus pada meningkatkan kecerdasan spiritual remaja   di desa Gontor  Malarak Ponorogo.</w:t>
      </w:r>
      <w:r w:rsidRPr="00B42043">
        <w:rPr>
          <w:rFonts w:ascii="Times New Roman" w:eastAsia="Calibri" w:hAnsi="Times New Roman" w:cs="Arial"/>
          <w:sz w:val="24"/>
          <w:szCs w:val="24"/>
          <w:vertAlign w:val="superscript"/>
        </w:rPr>
        <w:footnoteReference w:id="9"/>
      </w:r>
    </w:p>
    <w:p w:rsidR="00AD3A9B" w:rsidRPr="00B42043" w:rsidRDefault="00AD3A9B" w:rsidP="00AD3A9B">
      <w:pPr>
        <w:numPr>
          <w:ilvl w:val="1"/>
          <w:numId w:val="17"/>
        </w:numPr>
        <w:spacing w:line="480" w:lineRule="auto"/>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Skripsi Fahri Samila 2020 dengan judul Peran Ta’mir Masjid Syuhada 45 Penatakan </w:t>
      </w:r>
      <w:r w:rsidRPr="00B42043">
        <w:rPr>
          <w:rFonts w:ascii="Times New Roman" w:eastAsia="Calibri" w:hAnsi="Times New Roman" w:cs="Arial"/>
          <w:sz w:val="24"/>
          <w:szCs w:val="24"/>
        </w:rPr>
        <w:lastRenderedPageBreak/>
        <w:t>Dalam Pembinaan Keagamaan Masyarakat Desa Bungin Kabupaten Enrekang Sulawesi Selatan. Hasil dari penelitian ini adalah peran dari ta’mir masjid diantaranya dapat dilihat dari kegiatan yang di selenggarakan oleh ta’mir masjid banyak sekali warga yang berpartisipan dalam berkegiatan selain itu juga masyarakat mualai menerapkan nilai-nilai  keislaman pada dirinya masing-masing.</w:t>
      </w:r>
    </w:p>
    <w:p w:rsidR="00AD3A9B" w:rsidRPr="00B42043" w:rsidRDefault="00AD3A9B" w:rsidP="00AD3A9B">
      <w:pPr>
        <w:spacing w:line="480" w:lineRule="auto"/>
        <w:ind w:left="1440" w:firstLine="68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 xml:space="preserve">Dari hasil penelitian ini menunjukan ada beberapa faktor pendukung dan penghambat. Faktor pendukung antara lain adalah komunikasi yang baik antara ta’mir masjid dan masyarakat </w:t>
      </w:r>
      <w:r w:rsidRPr="00B42043">
        <w:rPr>
          <w:rFonts w:ascii="Times New Roman" w:eastAsia="Calibri" w:hAnsi="Times New Roman" w:cs="Arial"/>
          <w:sz w:val="24"/>
          <w:szCs w:val="24"/>
        </w:rPr>
        <w:t>desa Bungin kabupaten Enrekang Sulawesi Selatan</w:t>
      </w:r>
      <w:r w:rsidRPr="00B42043">
        <w:rPr>
          <w:rFonts w:ascii="Times New Roman" w:eastAsia="Calibri" w:hAnsi="Times New Roman" w:cs="Arial"/>
          <w:sz w:val="24"/>
          <w:szCs w:val="24"/>
          <w:lang w:val="en-US"/>
        </w:rPr>
        <w:t xml:space="preserve">. Sedangkan fator penghambatnya adalah kurangnya (Sumber Daya Manusia) SDM, </w:t>
      </w:r>
      <w:r w:rsidRPr="00B42043">
        <w:rPr>
          <w:rFonts w:ascii="Times New Roman" w:eastAsia="Calibri" w:hAnsi="Times New Roman" w:cs="Arial"/>
          <w:sz w:val="24"/>
          <w:szCs w:val="24"/>
          <w:lang w:val="en-US"/>
        </w:rPr>
        <w:lastRenderedPageBreak/>
        <w:t xml:space="preserve">kondisi masjid yang kurang memadai, dan masjid bertempat pada pegunungan. </w:t>
      </w:r>
      <w:r w:rsidRPr="00B42043">
        <w:rPr>
          <w:rFonts w:ascii="Times New Roman" w:eastAsia="Calibri" w:hAnsi="Times New Roman" w:cs="Arial"/>
          <w:sz w:val="24"/>
          <w:szCs w:val="24"/>
          <w:vertAlign w:val="superscript"/>
          <w:lang w:val="en-US"/>
        </w:rPr>
        <w:footnoteReference w:id="10"/>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Penelitian ini memiliki persamaan dan perbedaan dengan penelitian </w:t>
      </w:r>
      <w:r w:rsidRPr="00B42043">
        <w:rPr>
          <w:rFonts w:ascii="Times New Roman" w:eastAsia="Calibri" w:hAnsi="Times New Roman" w:cs="Arial"/>
          <w:sz w:val="24"/>
          <w:szCs w:val="24"/>
          <w:lang w:val="en-US"/>
        </w:rPr>
        <w:t>saya</w:t>
      </w:r>
      <w:r w:rsidRPr="00B42043">
        <w:rPr>
          <w:rFonts w:ascii="Times New Roman" w:eastAsia="Calibri" w:hAnsi="Times New Roman" w:cs="Arial"/>
          <w:sz w:val="24"/>
          <w:szCs w:val="24"/>
        </w:rPr>
        <w:t xml:space="preserve">. Persamaannya adalah sama-sama meneliti tentang peran Ta’mir masjid. sedangakan perbedaan yaitu pada penelitian ini berfokus pada </w:t>
      </w:r>
      <w:r w:rsidRPr="00B42043">
        <w:rPr>
          <w:rFonts w:ascii="Times New Roman" w:eastAsia="Calibri" w:hAnsi="Times New Roman" w:cs="Times New Roman"/>
          <w:sz w:val="24"/>
          <w:szCs w:val="24"/>
        </w:rPr>
        <w:t>Pembinaan Keagamaan Masyarakat Desa Bungin Kabupaten Enrekang Sulawesi Selatan</w:t>
      </w:r>
      <w:r w:rsidRPr="00B42043">
        <w:rPr>
          <w:rFonts w:ascii="Times New Roman" w:eastAsia="Calibri" w:hAnsi="Times New Roman" w:cs="Arial"/>
          <w:sz w:val="24"/>
          <w:szCs w:val="24"/>
        </w:rPr>
        <w:t>, sedangkan pada penelitian saya memebahas peran ta’mir Islam dalam meningkatkan kecerdasan spiritual remaja di desa Gontor  Mlarak  Ponorogo.</w:t>
      </w:r>
    </w:p>
    <w:p w:rsidR="00AD3A9B" w:rsidRPr="00B42043" w:rsidRDefault="00AD3A9B" w:rsidP="00AD3A9B">
      <w:pPr>
        <w:numPr>
          <w:ilvl w:val="0"/>
          <w:numId w:val="17"/>
        </w:numPr>
        <w:spacing w:line="480" w:lineRule="auto"/>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 xml:space="preserve">Jurnal Isati, Noormawanti, 2019 dengan judul Bimbingan Keagamaan Dalam </w:t>
      </w:r>
      <w:r w:rsidRPr="00B42043">
        <w:rPr>
          <w:rFonts w:ascii="Times New Roman" w:eastAsia="Calibri" w:hAnsi="Times New Roman" w:cs="Arial"/>
          <w:sz w:val="24"/>
          <w:szCs w:val="24"/>
          <w:lang w:val="en-US"/>
        </w:rPr>
        <w:lastRenderedPageBreak/>
        <w:t xml:space="preserve">Meningkatkan Kecerdasan Spiritual Remaja. </w:t>
      </w:r>
      <w:r w:rsidRPr="00B42043">
        <w:rPr>
          <w:rFonts w:ascii="Times New Roman" w:eastAsia="Calibri" w:hAnsi="Times New Roman" w:cs="Arial"/>
          <w:sz w:val="24"/>
          <w:szCs w:val="24"/>
        </w:rPr>
        <w:t>Hasil dari penelitian ini adalah</w:t>
      </w:r>
      <w:r w:rsidRPr="00B42043">
        <w:rPr>
          <w:rFonts w:ascii="Times New Roman" w:eastAsia="Calibri" w:hAnsi="Times New Roman" w:cs="Arial"/>
          <w:sz w:val="24"/>
          <w:szCs w:val="24"/>
          <w:lang w:val="en-US"/>
        </w:rPr>
        <w:t xml:space="preserve"> munculnya aspek aspek kecerdasan spiritual melalui bimbingan yang dilakukan untuk menyadarkan remaja agar meghayati proses ibadah bukan hanya sebagai penguguran kewajiaban atas menjadinya umat muslim, mebiasakan menjadikan mereka terbiasa berbuat baik, dapat mengambil hikmah dari setiap keadaan yang dialami, mampu bersikap fleksiblebersikap keritis dalam pengamalan keseharian</w:t>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440" w:firstLine="68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penelitian ini terdapat beberapa faktor pendukung dalam membantu pembentukan meningkatkan kecerdasan spiritual melalui kegaitan keagamaan melalui </w:t>
      </w:r>
      <w:r w:rsidRPr="00B42043">
        <w:rPr>
          <w:rFonts w:ascii="Times New Roman" w:eastAsia="Calibri" w:hAnsi="Times New Roman" w:cs="Arial"/>
          <w:sz w:val="24"/>
          <w:szCs w:val="24"/>
        </w:rPr>
        <w:lastRenderedPageBreak/>
        <w:t xml:space="preserve">penyampaian materi yang berkenaan dengan fiqih, aqidah, akhlak dan pelajaran Bahasa Arab, hal ini dilakukan agar remaja dapat memahami agama Islam secara medalam dalam berbagai aspek.  </w:t>
      </w:r>
    </w:p>
    <w:p w:rsidR="00AD3A9B" w:rsidRPr="00B42043" w:rsidRDefault="00AD3A9B" w:rsidP="00AD3A9B">
      <w:pPr>
        <w:spacing w:line="480" w:lineRule="auto"/>
        <w:ind w:left="1440" w:firstLine="68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Pada penelitian ini memiliki persamaan dan perbedaan. Persamaan dari jurnal ini adalah sama-sama berfokus pada meningkatkan kecerdasan spiritual pada remaja. Sedangkan perbedaan penelitian pada jurnal ini adalah meneliti tentang bimbingan keagamaan sedangkan dalam penelitian saya meneliti tentang peran ta’mir masjid.</w:t>
      </w:r>
      <w:r w:rsidRPr="00B42043">
        <w:rPr>
          <w:rFonts w:ascii="Times New Roman" w:eastAsia="Calibri" w:hAnsi="Times New Roman" w:cs="Arial"/>
          <w:sz w:val="24"/>
          <w:szCs w:val="24"/>
          <w:vertAlign w:val="superscript"/>
          <w:lang w:val="en-US"/>
        </w:rPr>
        <w:footnoteReference w:id="11"/>
      </w:r>
    </w:p>
    <w:p w:rsidR="00B42043" w:rsidRPr="00B42043" w:rsidRDefault="00B42043" w:rsidP="00AD3A9B">
      <w:pPr>
        <w:spacing w:line="480" w:lineRule="auto"/>
        <w:ind w:left="1440" w:firstLine="687"/>
        <w:contextualSpacing/>
        <w:jc w:val="both"/>
        <w:rPr>
          <w:rFonts w:ascii="Times New Roman" w:eastAsia="Calibri" w:hAnsi="Times New Roman" w:cs="Arial"/>
          <w:sz w:val="24"/>
          <w:szCs w:val="24"/>
          <w:lang w:val="en-US"/>
        </w:rPr>
      </w:pPr>
    </w:p>
    <w:p w:rsidR="00B42043" w:rsidRPr="00B42043" w:rsidRDefault="00B42043" w:rsidP="00AD3A9B">
      <w:pPr>
        <w:spacing w:line="480" w:lineRule="auto"/>
        <w:ind w:left="1440" w:firstLine="687"/>
        <w:contextualSpacing/>
        <w:jc w:val="both"/>
        <w:rPr>
          <w:rFonts w:ascii="Times New Roman" w:eastAsia="Calibri" w:hAnsi="Times New Roman" w:cs="Arial"/>
          <w:sz w:val="24"/>
          <w:szCs w:val="24"/>
          <w:lang w:val="en-US"/>
        </w:rPr>
      </w:pPr>
    </w:p>
    <w:p w:rsidR="00AD3A9B" w:rsidRPr="00B42043" w:rsidRDefault="00AD3A9B" w:rsidP="00AD3A9B">
      <w:pPr>
        <w:numPr>
          <w:ilvl w:val="0"/>
          <w:numId w:val="18"/>
        </w:numPr>
        <w:spacing w:line="480" w:lineRule="auto"/>
        <w:contextualSpacing/>
        <w:jc w:val="both"/>
        <w:rPr>
          <w:rFonts w:ascii="Times New Roman" w:eastAsia="Calibri" w:hAnsi="Times New Roman" w:cs="Times New Roman"/>
          <w:b/>
          <w:sz w:val="24"/>
          <w:szCs w:val="24"/>
        </w:rPr>
      </w:pPr>
      <w:r w:rsidRPr="00B42043">
        <w:rPr>
          <w:rFonts w:ascii="Times New Roman" w:eastAsia="Calibri" w:hAnsi="Times New Roman" w:cs="Times New Roman"/>
          <w:b/>
          <w:sz w:val="24"/>
          <w:szCs w:val="24"/>
        </w:rPr>
        <w:lastRenderedPageBreak/>
        <w:t xml:space="preserve">Kajian Teori </w:t>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Pengertian Peran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Dalam Kamus Besar Bahasa Indonesia (KBBI) peran berarti orang yang memerankan suatu peran yang dilakukan untuk menjadi tokoh dalam memainkan film atau seseorang yang menjadi orang yang dapat dianut seperti orang yang memiliki kedudukan yang tinggi.</w:t>
      </w:r>
      <w:r w:rsidRPr="00B42043">
        <w:rPr>
          <w:rFonts w:ascii="Calibri" w:eastAsia="Calibri" w:hAnsi="Calibri" w:cs="Arial"/>
          <w:sz w:val="24"/>
          <w:szCs w:val="24"/>
          <w:vertAlign w:val="superscript"/>
        </w:rPr>
        <w:footnoteReference w:id="12"/>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Mayor juga berpendapat peran memiliki arti yaitu: </w:t>
      </w:r>
    </w:p>
    <w:p w:rsidR="00AD3A9B" w:rsidRPr="00B42043" w:rsidRDefault="00AD3A9B" w:rsidP="00AD3A9B">
      <w:pPr>
        <w:numPr>
          <w:ilvl w:val="0"/>
          <w:numId w:val="2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Peran dari sudut individu yaitu peran yang ditimbulkan dan di akibatkan dari dalam diri individu melalaui pola pikir dan perilaku yang aktif. </w:t>
      </w:r>
    </w:p>
    <w:p w:rsidR="00AD3A9B" w:rsidRPr="00B42043" w:rsidRDefault="00AD3A9B" w:rsidP="00AD3A9B">
      <w:pPr>
        <w:numPr>
          <w:ilvl w:val="0"/>
          <w:numId w:val="2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Peran secara umum menunjukan pada keseluruhan itu adalah peran yang </w:t>
      </w:r>
      <w:r w:rsidRPr="00B42043">
        <w:rPr>
          <w:rFonts w:ascii="Times New Roman" w:eastAsia="Calibri" w:hAnsi="Times New Roman" w:cs="Arial"/>
          <w:sz w:val="24"/>
          <w:szCs w:val="24"/>
        </w:rPr>
        <w:lastRenderedPageBreak/>
        <w:t>dilakukan atau dikerjakan seseorang untuk masyarakat atau orang lain serta mereka dapat memenuhi harapan yang diinginkan oleh masyarakat.</w:t>
      </w:r>
      <w:r w:rsidRPr="00B42043">
        <w:rPr>
          <w:rFonts w:ascii="Calibri" w:eastAsia="Calibri" w:hAnsi="Calibri" w:cs="Arial"/>
          <w:sz w:val="24"/>
          <w:szCs w:val="24"/>
          <w:vertAlign w:val="superscript"/>
        </w:rPr>
        <w:footnoteReference w:id="13"/>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Peran menurut Sujarno adalah sebuah kedudukan yang sesuai dengan yang sedang dijalani atau yang diperankan dalam kehidupan di masyarakat. Sebuah peran tidak akan bisa dipisahkan dari kehidupan manusia karena setiap manusia memiliki perannya masing masing dalam menjalankan kehidupannya.</w:t>
      </w:r>
      <w:r w:rsidRPr="00B42043">
        <w:rPr>
          <w:rFonts w:ascii="Calibri" w:eastAsia="Calibri" w:hAnsi="Calibri" w:cs="Arial"/>
          <w:sz w:val="24"/>
          <w:szCs w:val="24"/>
          <w:vertAlign w:val="superscript"/>
        </w:rPr>
        <w:footnoteReference w:id="14"/>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       Menurut Abu Ahmad peran adalah sebuah perilaku setiap individu atas pengharapan manusia dalam bersikap yang </w:t>
      </w:r>
      <w:r w:rsidRPr="00B42043">
        <w:rPr>
          <w:rFonts w:ascii="Times New Roman" w:eastAsia="Calibri" w:hAnsi="Times New Roman" w:cs="Arial"/>
          <w:sz w:val="24"/>
          <w:szCs w:val="24"/>
        </w:rPr>
        <w:lastRenderedPageBreak/>
        <w:t>didasari oleh status dalam fungsi sosial. Sedangkan menurut Viethzal Rivai dan Syalvana Murni peran adalah sebuah perilaku yang dilakukan seseorang yang diatur pada posisi tertentu.</w:t>
      </w:r>
      <w:r w:rsidRPr="00B42043">
        <w:rPr>
          <w:rFonts w:ascii="Calibri" w:eastAsia="Calibri" w:hAnsi="Calibri" w:cs="Arial"/>
          <w:sz w:val="24"/>
          <w:szCs w:val="24"/>
          <w:vertAlign w:val="superscript"/>
        </w:rPr>
        <w:footnoteReference w:id="15"/>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Peran diambil dari dunia teater yang berarti aktor atau lakon sedangkan kata asli peran berasal dari kata bahasa Inggris yaitu </w:t>
      </w:r>
      <w:r w:rsidRPr="00B42043">
        <w:rPr>
          <w:rFonts w:ascii="Times New Roman" w:eastAsia="Calibri" w:hAnsi="Times New Roman" w:cs="Arial"/>
          <w:i/>
          <w:iCs/>
          <w:sz w:val="24"/>
          <w:szCs w:val="24"/>
        </w:rPr>
        <w:t xml:space="preserve">role </w:t>
      </w:r>
      <w:r w:rsidRPr="00B42043">
        <w:rPr>
          <w:rFonts w:ascii="Times New Roman" w:eastAsia="Calibri" w:hAnsi="Times New Roman" w:cs="Arial"/>
          <w:sz w:val="24"/>
          <w:szCs w:val="24"/>
        </w:rPr>
        <w:t xml:space="preserve"> yang memiliki arti </w:t>
      </w:r>
      <w:r w:rsidRPr="00B42043">
        <w:rPr>
          <w:rFonts w:ascii="Times New Roman" w:eastAsia="Calibri" w:hAnsi="Times New Roman" w:cs="Arial"/>
          <w:i/>
          <w:sz w:val="24"/>
          <w:szCs w:val="24"/>
        </w:rPr>
        <w:t>actor part</w:t>
      </w:r>
      <w:r w:rsidRPr="00B42043">
        <w:rPr>
          <w:rFonts w:ascii="Times New Roman" w:eastAsia="Calibri" w:hAnsi="Times New Roman" w:cs="Arial"/>
          <w:sz w:val="24"/>
          <w:szCs w:val="24"/>
        </w:rPr>
        <w:t xml:space="preserve"> atau diartikan lakon yang akan dimainkan oleh seseorang aktor dengan sesuai alur ceritanya yang sudah diberikan.</w:t>
      </w:r>
      <w:r w:rsidRPr="00B42043">
        <w:rPr>
          <w:rFonts w:ascii="Calibri" w:eastAsia="Calibri" w:hAnsi="Calibri" w:cs="Arial"/>
          <w:sz w:val="24"/>
          <w:szCs w:val="24"/>
          <w:vertAlign w:val="superscript"/>
        </w:rPr>
        <w:footnoteReference w:id="16"/>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lastRenderedPageBreak/>
        <w:t>Sedangkan peran dalam lingkup masyarakat adalah suatu perilaku yang sudah melekat pada tatanan manusia sosial sesuai dengan kedudukan dan tuntutan yang sesuai dengan yang sedang dijalani. Sedangkan peran dalam ilmu antropologi dan sosiologi peran memiliki arti serangkaian kegiatan yang membatasi perilaku manusia dengan yang diharapkan oleh para pemengag kedudukan tertentu dalam masyarakat.</w:t>
      </w:r>
      <w:r w:rsidRPr="00B42043">
        <w:rPr>
          <w:rFonts w:ascii="Calibri" w:eastAsia="Calibri" w:hAnsi="Calibri" w:cs="Arial"/>
          <w:sz w:val="24"/>
          <w:szCs w:val="24"/>
          <w:vertAlign w:val="superscript"/>
        </w:rPr>
        <w:footnoteReference w:id="17"/>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Sedangkan menurut Robrt Lionton peran adalah seorang aktor yang sedang bermain di panggung kehidupan sesuai dengan budayanya.</w:t>
      </w:r>
      <w:r w:rsidRPr="00B42043">
        <w:rPr>
          <w:rFonts w:ascii="Calibri" w:eastAsia="Calibri" w:hAnsi="Calibri" w:cs="Arial"/>
          <w:sz w:val="24"/>
          <w:szCs w:val="24"/>
          <w:vertAlign w:val="superscript"/>
        </w:rPr>
        <w:footnoteReference w:id="18"/>
      </w:r>
      <w:r w:rsidRPr="00B42043">
        <w:rPr>
          <w:rFonts w:ascii="Times New Roman" w:eastAsia="Calibri" w:hAnsi="Times New Roman" w:cs="Arial"/>
          <w:sz w:val="24"/>
          <w:szCs w:val="24"/>
        </w:rPr>
        <w:t xml:space="preserve"> Menurut Biddle dan Tomas adalah lakon seseorang dalam panggung sandiwara. Dalam kehidupan sosial seseorang masyarakat </w:t>
      </w:r>
      <w:r w:rsidRPr="00B42043">
        <w:rPr>
          <w:rFonts w:ascii="Times New Roman" w:eastAsia="Calibri" w:hAnsi="Times New Roman" w:cs="Arial"/>
          <w:sz w:val="24"/>
          <w:szCs w:val="24"/>
        </w:rPr>
        <w:lastRenderedPageBreak/>
        <w:t>harus patuh terhadap norma-norma sosial yang sudah diatur dalam kaidah-kaidahnya.</w:t>
      </w:r>
      <w:r w:rsidRPr="00B42043">
        <w:rPr>
          <w:rFonts w:ascii="Calibri" w:eastAsia="Calibri" w:hAnsi="Calibri" w:cs="Arial"/>
          <w:sz w:val="24"/>
          <w:szCs w:val="24"/>
          <w:vertAlign w:val="superscript"/>
        </w:rPr>
        <w:footnoteReference w:id="19"/>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Pengertian Remaja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Remaja adalah masa-masa penuh semangat, gairah, enerjik, pergolakan. Pada saat ini remaja mengalami perubahan pada fisik dan psikisnya secara besar-besaran. Dalam perubahan ini remaja juga mengalami perubahan sosial dari mulai cara bergaul, sikap keadaan serta kebiasaan yang terjadi di lingkungannya.</w:t>
      </w:r>
      <w:r w:rsidRPr="00B42043">
        <w:rPr>
          <w:rFonts w:ascii="Calibri" w:eastAsia="Calibri" w:hAnsi="Calibri" w:cs="Arial"/>
          <w:sz w:val="24"/>
          <w:szCs w:val="24"/>
          <w:vertAlign w:val="superscript"/>
        </w:rPr>
        <w:footnoteReference w:id="20"/>
      </w:r>
    </w:p>
    <w:p w:rsidR="00AD3A9B" w:rsidRPr="00B42043" w:rsidRDefault="00AD3A9B" w:rsidP="00AD3A9B">
      <w:pPr>
        <w:tabs>
          <w:tab w:val="left" w:pos="1985"/>
        </w:tabs>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Remaja adalah sebuah perubahan dari masa kanak-kanak menuju masa dewasa yang mengakibatkan dirinya masih terlihat labil. Maka dimasa ini seseorang anak akan mengalami peningkatan pada hormon yang </w:t>
      </w:r>
      <w:r w:rsidRPr="00B42043">
        <w:rPr>
          <w:rFonts w:ascii="Times New Roman" w:eastAsia="Calibri" w:hAnsi="Times New Roman" w:cs="Arial"/>
          <w:sz w:val="24"/>
          <w:szCs w:val="24"/>
        </w:rPr>
        <w:lastRenderedPageBreak/>
        <w:t>dihasilkan dari perubahan masa dari kanak-kanak menuju masa remaja dengan mulai mencari indentitas dirinya.</w:t>
      </w:r>
      <w:r w:rsidRPr="00B42043">
        <w:rPr>
          <w:rFonts w:ascii="Calibri" w:eastAsia="Calibri" w:hAnsi="Calibri" w:cs="Arial"/>
          <w:sz w:val="24"/>
          <w:szCs w:val="24"/>
          <w:vertAlign w:val="superscript"/>
        </w:rPr>
        <w:footnoteReference w:id="21"/>
      </w:r>
      <w:r w:rsidRPr="00B42043">
        <w:rPr>
          <w:rFonts w:ascii="Times New Roman" w:eastAsia="Calibri" w:hAnsi="Times New Roman" w:cs="Arial"/>
          <w:sz w:val="24"/>
          <w:szCs w:val="24"/>
        </w:rPr>
        <w:t xml:space="preserve"> </w:t>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Pengertian Masjid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secara bahasa berarti sajadah yang berarti tempat sujud. Sedangkan masjid secara istilah ialah tempat sholat bagi umat Islam untuk mengerjakan sholat, untuk berzikir kepada Allah Swt, dan berhubungan dengan kegiatan Islamiyah lainnya.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M HR. Songge, menyatakan masjid adalah tempat para umatNya untuk bersujud melakukan ibadah muamalah berupa sholat-sholat sunah maupun sholat wajib dan </w:t>
      </w:r>
      <w:r w:rsidRPr="00B42043">
        <w:rPr>
          <w:rFonts w:ascii="Times New Roman" w:eastAsia="Calibri" w:hAnsi="Times New Roman" w:cs="Arial"/>
          <w:sz w:val="24"/>
          <w:szCs w:val="24"/>
        </w:rPr>
        <w:lastRenderedPageBreak/>
        <w:t>kegiatan-kegiatan kerohanian lainnya untuk menambah kepercayaan kepada Allah.</w:t>
      </w:r>
      <w:r w:rsidRPr="00B42043">
        <w:rPr>
          <w:rFonts w:ascii="Calibri" w:eastAsia="Calibri" w:hAnsi="Calibri" w:cs="Arial"/>
          <w:sz w:val="24"/>
          <w:szCs w:val="24"/>
          <w:vertAlign w:val="superscript"/>
        </w:rPr>
        <w:footnoteReference w:id="22"/>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Kamus Besar Bahasa Indonesia masjid adalah bangunan tempat untuk sembahyang bagi orang-orang Islam sedangkan setiap hari jumat masjid-masjid besar atau jami’ sering kali digunakan untuk sembahyang dan akan dapat menampung banyaknya jamaah.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Fungsi utama masjid adalah sebuah tempat untuk bersujud kepada Allah Swt, tempat untuk sholat, dan melakukan kegiatan beragama. Fungsi-fungsi lain dari masjid adalah: </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Masjid digunakan oleh umat muslim untuk beribdah dan mendekatkan diri kepada Allah swt.</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Masjid digunakan untuk beriktikaf membersihkan diri dan untuk memantabkan diri untuk mendekat kepada Allah agar hati, jiwa, dan raga selalu tenang dan terjaga dalam kehidupan.</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Masjid adalah tempat yang digunakan untuk bermusyawarah terhadap kaum muslimin untuk memecahkan masalah-masalah rakyat.</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adalah tempat kaum muslimin untuk berserah dan meminta pertolongan kepada Allah. </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adalah tempat untuk membina keutuhan masyarakat dalam mewujudkan kesejahteraan bersama. </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adalah tempat mejelis taklim untuk menimba ilmu dan memingkatkan </w:t>
      </w:r>
      <w:r w:rsidRPr="00B42043">
        <w:rPr>
          <w:rFonts w:ascii="Times New Roman" w:eastAsia="Calibri" w:hAnsi="Times New Roman" w:cs="Arial"/>
          <w:sz w:val="24"/>
          <w:szCs w:val="24"/>
        </w:rPr>
        <w:lastRenderedPageBreak/>
        <w:t>kecerdasan spiritual, menambah ilmu pengetahuan bagi muslim.</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adalah tempat pembinaan dan pengembangan bagi kader-kader calon pemimpin </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Masjid merupakan tempat pengumpulan dana, menyimpan dan membagikannya kepada orang yang membutuhkan</w:t>
      </w:r>
    </w:p>
    <w:p w:rsidR="00AD3A9B" w:rsidRPr="00B42043" w:rsidRDefault="00AD3A9B" w:rsidP="00AD3A9B">
      <w:pPr>
        <w:numPr>
          <w:ilvl w:val="0"/>
          <w:numId w:val="21"/>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Masjid merupakan tempat melaksanakannya pengarahan dan pengaturan, survival sosial.</w:t>
      </w:r>
      <w:r w:rsidRPr="00B42043">
        <w:rPr>
          <w:rFonts w:ascii="Calibri" w:eastAsia="Calibri" w:hAnsi="Calibri" w:cs="Arial"/>
          <w:sz w:val="24"/>
          <w:szCs w:val="24"/>
          <w:vertAlign w:val="superscript"/>
        </w:rPr>
        <w:footnoteReference w:id="23"/>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Remaja masjid adalah sebuah perilaku yang dilakukan oleh remaja yang bertempat di masjid untuk menjalankan ajaran Islam dan mengunakan masjid sebagai tempat menuntut ilmu dan mendekatakan diri pada Allah melalui </w:t>
      </w:r>
      <w:r w:rsidRPr="00B42043">
        <w:rPr>
          <w:rFonts w:ascii="Times New Roman" w:eastAsia="Calibri" w:hAnsi="Times New Roman" w:cs="Arial"/>
          <w:sz w:val="24"/>
          <w:szCs w:val="24"/>
        </w:rPr>
        <w:lastRenderedPageBreak/>
        <w:t xml:space="preserve">kegiatan-kegiatan di masjid secara bersama-sama. </w:t>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Peran Remaja Islam Masjid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Remaja masjid adalah sebuah organisasi yang dibentuk untuk mengembangkan para remaja, anak-anak dan beberapa orang tua sebagai tempat untuk mengajar dan membentuk anak-anak dan remaja untuk memahami ilmu agama Islam lebih dalam lagi agar dapat terciptanya remaja yang memiliki sifat akhlakul karimah.</w:t>
      </w:r>
      <w:r w:rsidRPr="00B42043">
        <w:rPr>
          <w:rFonts w:ascii="Calibri" w:eastAsia="Calibri" w:hAnsi="Calibri" w:cs="Arial"/>
          <w:sz w:val="24"/>
          <w:szCs w:val="24"/>
          <w:vertAlign w:val="superscript"/>
        </w:rPr>
        <w:footnoteReference w:id="24"/>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Selain untuk membentuk akhlakul kararimah remaja masjid juga memiliki pengaruh dalam memakmurkan masjid dan membantu para ta’mir masjid untuk </w:t>
      </w:r>
      <w:r w:rsidRPr="00B42043">
        <w:rPr>
          <w:rFonts w:ascii="Times New Roman" w:eastAsia="Calibri" w:hAnsi="Times New Roman" w:cs="Arial"/>
          <w:sz w:val="24"/>
          <w:szCs w:val="24"/>
        </w:rPr>
        <w:lastRenderedPageBreak/>
        <w:t xml:space="preserve">membersihkan masjid dan meramaikan masjid dengan kegiatan-kegiatan positif.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Menurut Siswanto ada beberapa peran dan fungsi remaja masjid antara lain adalah:</w:t>
      </w:r>
    </w:p>
    <w:p w:rsidR="00AD3A9B" w:rsidRPr="00B42043" w:rsidRDefault="00AD3A9B" w:rsidP="00AD3A9B">
      <w:pPr>
        <w:numPr>
          <w:ilvl w:val="0"/>
          <w:numId w:val="25"/>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Memakmurkan Masjid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Remaja masjid adalah sebuah organisasi yang dilaksanakan di masjid dan setiap kegiatan tidak dapat dipisahkan dari kegiatan-kegiatan di masjid. Dalam memakmurkan masjid para remaja sebagai indikator utama dalam memakmurkan masjid.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Selain sebagai indikator utama dalam memakmurkan masjid para remaja masjid juga dapat memudahkan para pengurus untuk menyampaikan informasi, membantu pengurus, dan meringankan tugas-tugas </w:t>
      </w:r>
      <w:r w:rsidRPr="00B42043">
        <w:rPr>
          <w:rFonts w:ascii="Times New Roman" w:eastAsia="Calibri" w:hAnsi="Times New Roman" w:cs="Arial"/>
          <w:sz w:val="24"/>
          <w:szCs w:val="24"/>
        </w:rPr>
        <w:lastRenderedPageBreak/>
        <w:t>ta’mir masjid. Untuk meramaikan masjid dalam sholat berjama’ah.</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Dalam memakmurkan masjid ada beberapa hal yang di perlukan para pengurus untuk membantu pembentukan akhlak dan pembentukan keorganisasian antara lain adalah: </w:t>
      </w:r>
    </w:p>
    <w:p w:rsidR="00AD3A9B" w:rsidRPr="00B42043" w:rsidRDefault="00AD3A9B" w:rsidP="00AD3A9B">
      <w:pPr>
        <w:numPr>
          <w:ilvl w:val="0"/>
          <w:numId w:val="26"/>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memberikan contoh terlebih dahulu seperti para pengurus melakukan sholat berjamaah di masjid.</w:t>
      </w:r>
    </w:p>
    <w:p w:rsidR="00AD3A9B" w:rsidRPr="00B42043" w:rsidRDefault="00AD3A9B" w:rsidP="00AD3A9B">
      <w:pPr>
        <w:numPr>
          <w:ilvl w:val="0"/>
          <w:numId w:val="26"/>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melakukan kegiatan-kegiatan yang bermanfaat di masjid yang diselingi dengan sholat berjamaah.</w:t>
      </w:r>
    </w:p>
    <w:p w:rsidR="00AD3A9B" w:rsidRPr="00B42043" w:rsidRDefault="00AD3A9B" w:rsidP="00AD3A9B">
      <w:pPr>
        <w:numPr>
          <w:ilvl w:val="0"/>
          <w:numId w:val="26"/>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membantu kegiatan-kegiatan pengurus dan ta’mir masjid seperti membersihkan masjid bersama-sama, membagikan zakat, menyampaikan </w:t>
      </w:r>
      <w:r w:rsidRPr="00B42043">
        <w:rPr>
          <w:rFonts w:ascii="Times New Roman" w:eastAsia="Calibri" w:hAnsi="Times New Roman" w:cs="Arial"/>
          <w:sz w:val="24"/>
          <w:szCs w:val="24"/>
        </w:rPr>
        <w:lastRenderedPageBreak/>
        <w:t xml:space="preserve">informasi kepada para masyarakat di sekitar masjid. </w:t>
      </w:r>
      <w:r w:rsidRPr="00B42043">
        <w:rPr>
          <w:rFonts w:ascii="Calibri" w:eastAsia="Calibri" w:hAnsi="Calibri" w:cs="Arial"/>
          <w:sz w:val="24"/>
          <w:szCs w:val="24"/>
          <w:vertAlign w:val="superscript"/>
        </w:rPr>
        <w:footnoteReference w:id="25"/>
      </w:r>
    </w:p>
    <w:p w:rsidR="00AD3A9B" w:rsidRPr="00B42043" w:rsidRDefault="00AD3A9B" w:rsidP="00AD3A9B">
      <w:pPr>
        <w:numPr>
          <w:ilvl w:val="0"/>
          <w:numId w:val="25"/>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Kaderisasi Umat</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Pengkaderan adalah suatu proses pembentukan dengan sedemikian rupa hingga terbentuklah kader-kader yang di inginkan sesuai dengan yang diharapkan oleh anggota remaja Islam masjid.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Pengkaderan remaja masjid dapat dilakukan dengan langsung dan tidak langsung. pengkaderan secara langsung dapat dilakukan dengan melihat dari kegiatan-kegiatan yang diselenggarakan di masjid anak-anak yang menonjol dalam bidang-bidang yang dapat menjadi kader </w:t>
      </w:r>
      <w:r w:rsidRPr="00B42043">
        <w:rPr>
          <w:rFonts w:ascii="Times New Roman" w:eastAsia="Calibri" w:hAnsi="Times New Roman" w:cs="Arial"/>
          <w:sz w:val="24"/>
          <w:szCs w:val="24"/>
        </w:rPr>
        <w:lastRenderedPageBreak/>
        <w:t xml:space="preserve">penurus dari organisasi remaja Islam masjid selanjutnya. sedangkan pengkaderan secara tidak langsung dapat dilakukan dengan melakukan pelatihan-pelatihan keorganisasian para remaja yang dilakukan secara terstuktur melalui kegiatan kepengurusan, kepanitiaan kegiatan, serta aktivitas organisasi masjid lainya.  </w:t>
      </w:r>
    </w:p>
    <w:p w:rsidR="00AD3A9B" w:rsidRPr="00B42043" w:rsidRDefault="00AD3A9B" w:rsidP="00AD3A9B">
      <w:pPr>
        <w:numPr>
          <w:ilvl w:val="0"/>
          <w:numId w:val="25"/>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Pembinaan remaja masjid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Remaja masjid adalah sumber daya manusia (SDM) pendukung bagi kelangsungan kegiatan organisasi masjid yang berada pada lingkungan mereka, dan sebagai objek dakwah yang paling utama. Oleh karena itu para remaja masjid harus dibina dengan sedemikian rupa agar dapat menjadi pemuda dan pemudi yang beriman, </w:t>
      </w:r>
      <w:r w:rsidRPr="00B42043">
        <w:rPr>
          <w:rFonts w:ascii="Times New Roman" w:eastAsia="Calibri" w:hAnsi="Times New Roman" w:cs="Arial"/>
          <w:sz w:val="24"/>
          <w:szCs w:val="24"/>
        </w:rPr>
        <w:lastRenderedPageBreak/>
        <w:t xml:space="preserve">bertakwa dan memiliki wawasan luas serta dapat memiliki skill dalam bidang organisasi sesuai yang mereka minati dalam organisasi remaja. </w:t>
      </w:r>
      <w:r w:rsidRPr="00B42043">
        <w:rPr>
          <w:rFonts w:ascii="Calibri" w:eastAsia="Calibri" w:hAnsi="Calibri" w:cs="Arial"/>
          <w:sz w:val="24"/>
          <w:szCs w:val="24"/>
          <w:vertAlign w:val="superscript"/>
        </w:rPr>
        <w:footnoteReference w:id="26"/>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Untuk itu dengan dilaksanaakan kegiatan organisasi, pembinaan membaca Al-Qur’an, pengajian, yasinan, dan pengkajian ilmu-ilmu yang bermanfaat di masjid maka akan memudahkan para pengurus untuk membina remaja-remaja agar dapat menjadi remaja penerus dan remaja yang unggul dalam bidang keagamaan dan ilmu pngetahuan.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Ayub pembinaan remaja masjid dapat dilakukan dengan cara: </w:t>
      </w:r>
    </w:p>
    <w:p w:rsidR="00AD3A9B" w:rsidRPr="00B42043" w:rsidRDefault="00AD3A9B" w:rsidP="00AD3A9B">
      <w:pPr>
        <w:numPr>
          <w:ilvl w:val="0"/>
          <w:numId w:val="30"/>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Melakukan bimbingan agama dan moral secara rasional</w:t>
      </w:r>
    </w:p>
    <w:p w:rsidR="00AD3A9B" w:rsidRPr="00B42043" w:rsidRDefault="00AD3A9B" w:rsidP="00AD3A9B">
      <w:pPr>
        <w:numPr>
          <w:ilvl w:val="0"/>
          <w:numId w:val="30"/>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Melakukan bimbingan musyawarah anggota </w:t>
      </w:r>
    </w:p>
    <w:p w:rsidR="00AD3A9B" w:rsidRPr="00B42043" w:rsidRDefault="00AD3A9B" w:rsidP="00AD3A9B">
      <w:pPr>
        <w:numPr>
          <w:ilvl w:val="0"/>
          <w:numId w:val="30"/>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Menyediakan buku bacaan mengenai agama, ilmu pengetahuan dan moral </w:t>
      </w:r>
    </w:p>
    <w:p w:rsidR="00AD3A9B" w:rsidRPr="00B42043" w:rsidRDefault="00AD3A9B" w:rsidP="00AD3A9B">
      <w:pPr>
        <w:numPr>
          <w:ilvl w:val="0"/>
          <w:numId w:val="30"/>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Membrikan kesempatan untuk anggota muda untuk betanggung jawab menggurus organisasi </w:t>
      </w:r>
    </w:p>
    <w:p w:rsidR="00AD3A9B" w:rsidRPr="00B42043" w:rsidRDefault="00AD3A9B" w:rsidP="00AD3A9B">
      <w:pPr>
        <w:numPr>
          <w:ilvl w:val="0"/>
          <w:numId w:val="30"/>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Membimbing dan mengawasi kegiatan dan pergaulan yang dilakukan oleh muda-mudi </w:t>
      </w:r>
    </w:p>
    <w:p w:rsidR="00AD3A9B" w:rsidRPr="00B42043" w:rsidRDefault="00AD3A9B" w:rsidP="00AD3A9B">
      <w:pPr>
        <w:numPr>
          <w:ilvl w:val="0"/>
          <w:numId w:val="30"/>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Memberikan pengarahan dan nasehat mengenai pengaruh dan dampak dari pergaulan yang negatif.</w:t>
      </w:r>
      <w:r w:rsidRPr="00B42043">
        <w:rPr>
          <w:rFonts w:ascii="Calibri" w:eastAsia="Calibri" w:hAnsi="Calibri" w:cs="Arial"/>
          <w:sz w:val="24"/>
          <w:szCs w:val="24"/>
          <w:vertAlign w:val="superscript"/>
        </w:rPr>
        <w:footnoteReference w:id="27"/>
      </w:r>
    </w:p>
    <w:p w:rsidR="00AD3A9B" w:rsidRPr="00B42043" w:rsidRDefault="00AD3A9B" w:rsidP="00AD3A9B">
      <w:pPr>
        <w:numPr>
          <w:ilvl w:val="0"/>
          <w:numId w:val="25"/>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Pendukung kegiatan ta’mir masjid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Sebagai organisasi remaja Islam masjid, remaja masjid harus mendukung kegiatan-kegiatan umum dan memebantu ta’mir masjid dalam melaksanakan kegiatan-kegiatan inti seperti pelkasanaan kegiatan sholat Jum’at, kegiatan sholat idul fitri, idul adha, kurban dan lain sebagainya. Secara umum remaja masjid dapat memberikan dukungan dalam pelaksaaan kegiatan ta’mir masjid, meringankan kegiatan dan tanggung jawab ta’mir masjid. Adapun tangung jawab ta’mir masjid sebagai berikut:</w:t>
      </w:r>
    </w:p>
    <w:p w:rsidR="00AD3A9B" w:rsidRPr="00B42043" w:rsidRDefault="00AD3A9B" w:rsidP="00AD3A9B">
      <w:pPr>
        <w:numPr>
          <w:ilvl w:val="0"/>
          <w:numId w:val="27"/>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Memeprsiapkan sarana dan prasarana untuk melaksanakan kegiatan sholat </w:t>
      </w:r>
      <w:r w:rsidRPr="00B42043">
        <w:rPr>
          <w:rFonts w:ascii="Times New Roman" w:eastAsia="Calibri" w:hAnsi="Times New Roman" w:cs="Arial"/>
          <w:sz w:val="24"/>
          <w:szCs w:val="24"/>
        </w:rPr>
        <w:lastRenderedPageBreak/>
        <w:t>berjamaah dan sholat-sholat khusus seperti sholat idul adha, sholat idul fitri, sholat gerhana dan sholat Jumat.</w:t>
      </w:r>
    </w:p>
    <w:p w:rsidR="00AD3A9B" w:rsidRPr="00B42043" w:rsidRDefault="00AD3A9B" w:rsidP="00AD3A9B">
      <w:pPr>
        <w:numPr>
          <w:ilvl w:val="0"/>
          <w:numId w:val="27"/>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Menyusun jadwal khotib Jumat, idul fitri, idul adha dan pengajian rutinan dan menghubunginya. </w:t>
      </w:r>
    </w:p>
    <w:p w:rsidR="00AD3A9B" w:rsidRPr="00B42043" w:rsidRDefault="00AD3A9B" w:rsidP="00AD3A9B">
      <w:pPr>
        <w:numPr>
          <w:ilvl w:val="0"/>
          <w:numId w:val="27"/>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Menjadi panitia kegiatan masjid</w:t>
      </w:r>
    </w:p>
    <w:p w:rsidR="00AD3A9B" w:rsidRPr="00B42043" w:rsidRDefault="00AD3A9B" w:rsidP="00AD3A9B">
      <w:pPr>
        <w:numPr>
          <w:ilvl w:val="0"/>
          <w:numId w:val="27"/>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Melaksanakan kegiatan pengumpulan dan pembagaian zakat fitrah</w:t>
      </w:r>
    </w:p>
    <w:p w:rsidR="00AD3A9B" w:rsidRPr="00B42043" w:rsidRDefault="00AD3A9B" w:rsidP="00AD3A9B">
      <w:pPr>
        <w:numPr>
          <w:ilvl w:val="0"/>
          <w:numId w:val="27"/>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Memberikan masukan yang dipandang perlu oleh ta’mir masjid. </w:t>
      </w:r>
      <w:r w:rsidRPr="00B42043">
        <w:rPr>
          <w:rFonts w:ascii="Calibri" w:eastAsia="Calibri" w:hAnsi="Calibri" w:cs="Arial"/>
          <w:sz w:val="24"/>
          <w:szCs w:val="24"/>
          <w:vertAlign w:val="superscript"/>
        </w:rPr>
        <w:footnoteReference w:id="28"/>
      </w:r>
    </w:p>
    <w:p w:rsidR="00AD3A9B" w:rsidRPr="00B42043" w:rsidRDefault="00AD3A9B" w:rsidP="00AD3A9B">
      <w:pPr>
        <w:numPr>
          <w:ilvl w:val="0"/>
          <w:numId w:val="25"/>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Dakwah Dan Sosial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Remaja masjid adalah organisasi yang paling sering ditemukan di lingkungan masyarakat selain sekolah dan madrasah yang menjadi tempat untuk mendapatkan </w:t>
      </w:r>
      <w:r w:rsidRPr="00B42043">
        <w:rPr>
          <w:rFonts w:ascii="Times New Roman" w:eastAsia="Calibri" w:hAnsi="Times New Roman" w:cs="Arial"/>
          <w:sz w:val="24"/>
          <w:szCs w:val="24"/>
        </w:rPr>
        <w:lastRenderedPageBreak/>
        <w:t>ilmu agama. Organisasi remaja Islam masjid juga berperan penting dalam mendakwahkan agama Islam melalui kegiatan-kegiatan yang diselengarakan yang disesuaikan dengan keadaan dan kondisi di masyarakat sekitar masjid.</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Selain itu ada beberapa aktivitas dakwah yang sudah di terapkan dalam organisasi remaja Islam masjid yaitu </w:t>
      </w:r>
      <w:r w:rsidRPr="00B42043">
        <w:rPr>
          <w:rFonts w:ascii="Times New Roman" w:eastAsia="Calibri" w:hAnsi="Times New Roman" w:cs="Arial"/>
          <w:i/>
          <w:sz w:val="24"/>
          <w:szCs w:val="24"/>
        </w:rPr>
        <w:t>dakwah bil lisan bil hal dan bil qolam</w:t>
      </w:r>
      <w:r w:rsidRPr="00B42043">
        <w:rPr>
          <w:rFonts w:ascii="Times New Roman" w:eastAsia="Calibri" w:hAnsi="Times New Roman" w:cs="Arial"/>
          <w:sz w:val="24"/>
          <w:szCs w:val="24"/>
        </w:rPr>
        <w:t xml:space="preserve">, hal ini dilakukan agar dapat mewujudkan generasi Islam yang di inginkan oleh masyarakat sekitar. </w:t>
      </w:r>
      <w:r w:rsidRPr="00B42043">
        <w:rPr>
          <w:rFonts w:ascii="Calibri" w:eastAsia="Calibri" w:hAnsi="Calibri" w:cs="Arial"/>
          <w:sz w:val="24"/>
          <w:szCs w:val="24"/>
          <w:vertAlign w:val="superscript"/>
        </w:rPr>
        <w:footnoteReference w:id="29"/>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Kegitaan remaja Islam masjid bukan hanya diisi oleh remaja Islam masjid juga </w:t>
      </w:r>
      <w:r w:rsidRPr="00B42043">
        <w:rPr>
          <w:rFonts w:ascii="Times New Roman" w:eastAsia="Calibri" w:hAnsi="Times New Roman" w:cs="Arial"/>
          <w:sz w:val="24"/>
          <w:szCs w:val="24"/>
        </w:rPr>
        <w:lastRenderedPageBreak/>
        <w:t xml:space="preserve">diisi dengan orang tua dan anak-anak. orang tua yang berada di organisasi remaja Islam masjid ini berfungsi sebagai pengontrol dan pembimbing dalam pelaksanaan setiap kegiatan organisasi remaja masjid yang biasanya di bimbing oleh imam masjid, ta’mir masjid, kyai, usatad dan ketua RT/RW setempat. </w:t>
      </w:r>
      <w:r w:rsidRPr="00B42043">
        <w:rPr>
          <w:rFonts w:ascii="Calibri" w:eastAsia="Calibri" w:hAnsi="Calibri" w:cs="Arial"/>
          <w:sz w:val="24"/>
          <w:szCs w:val="24"/>
          <w:vertAlign w:val="superscript"/>
        </w:rPr>
        <w:footnoteReference w:id="30"/>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Sedangkan anak-anak berfungsi sebagai para anggota masjid dan anggota pelaksanaan kegiatan-kegiatan yang diselenggarakan oleh para organisasi remaja, selain itu anak-anak yang berada di lingkungan masjid ini juga diajarkan berbagai ilmu pengetahuan, pembinaan pembacaan Al-Qur’an, dan nasehat-nasehat </w:t>
      </w:r>
      <w:r w:rsidRPr="00B42043">
        <w:rPr>
          <w:rFonts w:ascii="Times New Roman" w:eastAsia="Calibri" w:hAnsi="Times New Roman" w:cs="Arial"/>
          <w:sz w:val="24"/>
          <w:szCs w:val="24"/>
        </w:rPr>
        <w:lastRenderedPageBreak/>
        <w:t>yang tentang ilmu agama agar dapat menjadi penerus pengurus organisasi remaja Islam selanjutnya.</w:t>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Peran dan Tugas  Ta’mir Masjid </w:t>
      </w:r>
    </w:p>
    <w:p w:rsidR="00AD3A9B" w:rsidRPr="00B42043" w:rsidRDefault="00AD3A9B" w:rsidP="00AD3A9B">
      <w:pPr>
        <w:numPr>
          <w:ilvl w:val="2"/>
          <w:numId w:val="19"/>
        </w:numPr>
        <w:spacing w:line="480" w:lineRule="auto"/>
        <w:ind w:left="1560"/>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Pengertian Ta’mir Masjid</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Ta’mir masjid adalah sebuah kelompok yang bertugas mengurus masjid, baik dalam memakmurkan masjid, mengurus masjid, maupun dalam pembangunan masjid, termasuk juga pembinaan pada organisasi remaja Islam masjid.</w:t>
      </w:r>
      <w:r w:rsidRPr="00B42043">
        <w:rPr>
          <w:rFonts w:ascii="Calibri" w:eastAsia="Calibri" w:hAnsi="Calibri" w:cs="Arial"/>
          <w:sz w:val="24"/>
          <w:szCs w:val="24"/>
          <w:vertAlign w:val="superscript"/>
        </w:rPr>
        <w:footnoteReference w:id="31"/>
      </w:r>
      <w:r w:rsidRPr="00B42043">
        <w:rPr>
          <w:rFonts w:ascii="Times New Roman" w:eastAsia="Calibri" w:hAnsi="Times New Roman" w:cs="Arial"/>
          <w:b/>
          <w:sz w:val="24"/>
          <w:szCs w:val="24"/>
        </w:rPr>
        <w:t xml:space="preserve"> </w:t>
      </w:r>
      <w:r w:rsidRPr="00B42043">
        <w:rPr>
          <w:rFonts w:ascii="Times New Roman" w:eastAsia="Calibri" w:hAnsi="Times New Roman" w:cs="Arial"/>
          <w:sz w:val="24"/>
          <w:szCs w:val="24"/>
        </w:rPr>
        <w:t xml:space="preserve">Dalam memakmurkan masjid ta’mir masjid juga membutuhkan menejemen khusus dimana menejemen tersebut juga memiliki proses dan tujuan melalui diri sendiri dan orang lain, yang </w:t>
      </w:r>
      <w:r w:rsidRPr="00B42043">
        <w:rPr>
          <w:rFonts w:ascii="Times New Roman" w:eastAsia="Calibri" w:hAnsi="Times New Roman" w:cs="Arial"/>
          <w:sz w:val="24"/>
          <w:szCs w:val="24"/>
        </w:rPr>
        <w:lastRenderedPageBreak/>
        <w:t xml:space="preserve">terkandung di dalamnya sebuah proses keteladanan dan kepemimpinan yang memiliki potensi membina kehidupan masyarakat melalui optimalisasi dan fungsi peran berdasarkan nilai-nilai ajaran agama  Islam. </w:t>
      </w:r>
      <w:r w:rsidRPr="00B42043">
        <w:rPr>
          <w:rFonts w:ascii="Calibri" w:eastAsia="Calibri" w:hAnsi="Calibri" w:cs="Arial"/>
          <w:sz w:val="24"/>
          <w:szCs w:val="24"/>
          <w:vertAlign w:val="superscript"/>
        </w:rPr>
        <w:footnoteReference w:id="32"/>
      </w:r>
      <w:r w:rsidRPr="00B42043">
        <w:rPr>
          <w:rFonts w:ascii="Times New Roman" w:eastAsia="Calibri" w:hAnsi="Times New Roman" w:cs="Arial"/>
          <w:sz w:val="24"/>
          <w:szCs w:val="24"/>
        </w:rPr>
        <w:t xml:space="preserve">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Ta’mir masjid adalah sekumpulan orang yang memiliki kewajiban untuk mengurus dan memakmurkan masjid dan memiki beberapa hal yang harus diperhatikan oleh ta’mir masjid yaitu: </w:t>
      </w:r>
    </w:p>
    <w:p w:rsidR="00AD3A9B" w:rsidRPr="00B42043" w:rsidRDefault="00AD3A9B" w:rsidP="00AD3A9B">
      <w:pPr>
        <w:numPr>
          <w:ilvl w:val="0"/>
          <w:numId w:val="28"/>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Masjid sebagai tempat untuk beribadah</w:t>
      </w:r>
    </w:p>
    <w:p w:rsidR="00AD3A9B" w:rsidRPr="00B42043" w:rsidRDefault="00AD3A9B" w:rsidP="00AD3A9B">
      <w:pPr>
        <w:numPr>
          <w:ilvl w:val="0"/>
          <w:numId w:val="28"/>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digunakan sebagai pusat pembinaan umat </w:t>
      </w:r>
    </w:p>
    <w:p w:rsidR="00AD3A9B" w:rsidRPr="00B42043" w:rsidRDefault="00AD3A9B" w:rsidP="00AD3A9B">
      <w:pPr>
        <w:numPr>
          <w:ilvl w:val="0"/>
          <w:numId w:val="28"/>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Organisasi ta’mir masjid </w:t>
      </w:r>
    </w:p>
    <w:p w:rsidR="00AD3A9B" w:rsidRPr="00B42043" w:rsidRDefault="00AD3A9B" w:rsidP="00AD3A9B">
      <w:pPr>
        <w:numPr>
          <w:ilvl w:val="0"/>
          <w:numId w:val="28"/>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Kebersihan dan memajukan iman </w:t>
      </w:r>
    </w:p>
    <w:p w:rsidR="00AD3A9B" w:rsidRPr="00B42043" w:rsidRDefault="00AD3A9B" w:rsidP="00AD3A9B">
      <w:pPr>
        <w:numPr>
          <w:ilvl w:val="0"/>
          <w:numId w:val="28"/>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Menjaga kerukunan dan memperbanyak anak sholeh </w:t>
      </w:r>
    </w:p>
    <w:p w:rsidR="00AD3A9B" w:rsidRPr="00B42043" w:rsidRDefault="00AD3A9B" w:rsidP="00AD3A9B">
      <w:pPr>
        <w:numPr>
          <w:ilvl w:val="0"/>
          <w:numId w:val="28"/>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Fungsi dan peran ta’mir masjid </w:t>
      </w:r>
    </w:p>
    <w:p w:rsidR="00AD3A9B" w:rsidRPr="00B42043" w:rsidRDefault="00AD3A9B" w:rsidP="00AD3A9B">
      <w:pPr>
        <w:numPr>
          <w:ilvl w:val="2"/>
          <w:numId w:val="19"/>
        </w:numPr>
        <w:spacing w:line="480" w:lineRule="auto"/>
        <w:ind w:left="1560" w:hanging="142"/>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Tugas Ta’mir Masjid </w:t>
      </w:r>
    </w:p>
    <w:p w:rsidR="00AD3A9B" w:rsidRPr="00B42043" w:rsidRDefault="00AD3A9B" w:rsidP="00AD3A9B">
      <w:pPr>
        <w:spacing w:line="480" w:lineRule="auto"/>
        <w:ind w:left="1560"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kegiatan ta’mir masjid memiliki tanggung jawab atas tugas-tugas yang menjadikan sebuah kewajiban dalam mengurus masjid antara lain adalah </w:t>
      </w:r>
    </w:p>
    <w:p w:rsidR="00AD3A9B" w:rsidRPr="00B42043" w:rsidRDefault="00AD3A9B" w:rsidP="00AD3A9B">
      <w:pPr>
        <w:numPr>
          <w:ilvl w:val="0"/>
          <w:numId w:val="29"/>
        </w:numPr>
        <w:spacing w:line="480" w:lineRule="auto"/>
        <w:ind w:left="1985"/>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Mengurus Pembinaan Remaja Islam Masjid</w:t>
      </w:r>
    </w:p>
    <w:p w:rsidR="00AD3A9B" w:rsidRPr="00B42043"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Organisasi kemasjidan ini sangat diperlukan sebagai alat perjuangan untuk mencapai tujuan sekaligus menjadi wadah bagi para jama’ah dalam melaksanakan kegiatan agama Islam baik yang berkaitan dengan keilmuan, pendidikan, sosial, </w:t>
      </w:r>
      <w:r w:rsidRPr="00B42043">
        <w:rPr>
          <w:rFonts w:ascii="Times New Roman" w:eastAsia="Calibri" w:hAnsi="Times New Roman" w:cs="Arial"/>
          <w:sz w:val="24"/>
          <w:szCs w:val="24"/>
        </w:rPr>
        <w:lastRenderedPageBreak/>
        <w:t>keterampilan, ekonomi dan lain sebagainya.</w:t>
      </w:r>
      <w:r w:rsidRPr="00B42043">
        <w:rPr>
          <w:rFonts w:ascii="Calibri" w:eastAsia="Calibri" w:hAnsi="Calibri" w:cs="Arial"/>
          <w:sz w:val="24"/>
          <w:szCs w:val="24"/>
          <w:vertAlign w:val="superscript"/>
        </w:rPr>
        <w:footnoteReference w:id="33"/>
      </w:r>
      <w:r w:rsidRPr="00B42043">
        <w:rPr>
          <w:rFonts w:ascii="Times New Roman" w:eastAsia="Calibri" w:hAnsi="Times New Roman" w:cs="Arial"/>
          <w:sz w:val="24"/>
          <w:szCs w:val="24"/>
        </w:rPr>
        <w:t xml:space="preserve"> </w:t>
      </w:r>
    </w:p>
    <w:p w:rsidR="00AD3A9B" w:rsidRPr="00CE57B4"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Kepengurusan ta’mir masjid adalah mengurus  untuk menjalankan kepemimpinan organisasi remaja masjid. Pengurus ta’mir masjid adalah penggerak organisasi dalam beraktivitas untuk mencapai tujuan dengan langkah kepengurusan yang terarah, terstruktur serta memiliki metode dalam setiap tindakannya yang sangat diharapkan agar menghasilkan kinerja yang harmonis dan bermutu.</w:t>
      </w:r>
      <w:r w:rsidRPr="00B42043">
        <w:rPr>
          <w:rFonts w:ascii="Calibri" w:eastAsia="Calibri" w:hAnsi="Calibri" w:cs="Arial"/>
          <w:sz w:val="24"/>
          <w:szCs w:val="24"/>
          <w:vertAlign w:val="superscript"/>
        </w:rPr>
        <w:footnoteReference w:id="34"/>
      </w:r>
    </w:p>
    <w:p w:rsidR="00B42043" w:rsidRPr="00CE57B4" w:rsidRDefault="00B42043" w:rsidP="00AD3A9B">
      <w:pPr>
        <w:spacing w:line="480" w:lineRule="auto"/>
        <w:ind w:left="1985" w:firstLine="567"/>
        <w:contextualSpacing/>
        <w:jc w:val="both"/>
        <w:rPr>
          <w:rFonts w:ascii="Times New Roman" w:eastAsia="Calibri" w:hAnsi="Times New Roman" w:cs="Arial"/>
          <w:sz w:val="24"/>
          <w:szCs w:val="24"/>
        </w:rPr>
      </w:pPr>
    </w:p>
    <w:p w:rsidR="00B42043" w:rsidRPr="00CE57B4" w:rsidRDefault="00B42043" w:rsidP="00AD3A9B">
      <w:pPr>
        <w:spacing w:line="480" w:lineRule="auto"/>
        <w:ind w:left="1985" w:firstLine="567"/>
        <w:contextualSpacing/>
        <w:jc w:val="both"/>
        <w:rPr>
          <w:rFonts w:ascii="Times New Roman" w:eastAsia="Calibri" w:hAnsi="Times New Roman" w:cs="Arial"/>
          <w:sz w:val="24"/>
          <w:szCs w:val="24"/>
        </w:rPr>
      </w:pPr>
    </w:p>
    <w:p w:rsidR="00AD3A9B" w:rsidRPr="00B42043" w:rsidRDefault="00AD3A9B" w:rsidP="00AD3A9B">
      <w:pPr>
        <w:numPr>
          <w:ilvl w:val="0"/>
          <w:numId w:val="29"/>
        </w:numPr>
        <w:spacing w:line="480" w:lineRule="auto"/>
        <w:ind w:left="1985"/>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lastRenderedPageBreak/>
        <w:t xml:space="preserve">Mengurus Majelis Ta’lim </w:t>
      </w:r>
    </w:p>
    <w:p w:rsidR="00AD3A9B" w:rsidRPr="00B42043"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Majelis Ta’lim adalah tempat untuk melaksankan pengajaran atau pengajian agama Islam. majelis ta’lim adalah organisasi  yang bergerak di lingkungan masyarakat yang b</w:t>
      </w:r>
      <w:r w:rsidR="00B42043" w:rsidRPr="00B42043">
        <w:rPr>
          <w:rFonts w:ascii="Times New Roman" w:eastAsia="Calibri" w:hAnsi="Times New Roman" w:cs="Arial"/>
          <w:sz w:val="24"/>
          <w:szCs w:val="24"/>
        </w:rPr>
        <w:t xml:space="preserve">erguna untuk </w:t>
      </w:r>
      <w:r w:rsidRPr="00B42043">
        <w:rPr>
          <w:rFonts w:ascii="Times New Roman" w:eastAsia="Calibri" w:hAnsi="Times New Roman" w:cs="Arial"/>
          <w:sz w:val="24"/>
          <w:szCs w:val="24"/>
        </w:rPr>
        <w:t xml:space="preserve">meningkatkan atau mengembangkan kegiatan keagamaan. </w:t>
      </w:r>
      <w:r w:rsidRPr="00B42043">
        <w:rPr>
          <w:rFonts w:ascii="Calibri" w:eastAsia="Calibri" w:hAnsi="Calibri" w:cs="Arial"/>
          <w:sz w:val="24"/>
          <w:szCs w:val="24"/>
          <w:vertAlign w:val="superscript"/>
        </w:rPr>
        <w:footnoteReference w:id="35"/>
      </w:r>
    </w:p>
    <w:p w:rsidR="00AD3A9B" w:rsidRPr="00B42043" w:rsidRDefault="00AD3A9B" w:rsidP="00AD3A9B">
      <w:pPr>
        <w:spacing w:line="480" w:lineRule="auto"/>
        <w:ind w:left="1985" w:firstLine="567"/>
        <w:contextualSpacing/>
        <w:jc w:val="both"/>
        <w:rPr>
          <w:rFonts w:ascii="Times New Roman" w:eastAsia="Calibri" w:hAnsi="Times New Roman" w:cs="Arial"/>
          <w:sz w:val="32"/>
          <w:szCs w:val="24"/>
        </w:rPr>
      </w:pPr>
      <w:r w:rsidRPr="00B42043">
        <w:rPr>
          <w:rFonts w:ascii="Times New Roman" w:eastAsia="Calibri" w:hAnsi="Times New Roman" w:cs="Arial"/>
          <w:sz w:val="24"/>
          <w:szCs w:val="24"/>
        </w:rPr>
        <w:t xml:space="preserve">Secara garis besar fungsi dan tujuan dari majelis ta’lim antara lain adalah: </w:t>
      </w:r>
    </w:p>
    <w:p w:rsidR="00AD3A9B" w:rsidRPr="00B42043" w:rsidRDefault="00AD3A9B" w:rsidP="00AD3A9B">
      <w:pPr>
        <w:numPr>
          <w:ilvl w:val="3"/>
          <w:numId w:val="19"/>
        </w:numPr>
        <w:spacing w:line="480" w:lineRule="auto"/>
        <w:ind w:left="2410" w:hanging="42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sebagai tempat belajar mengajar</w:t>
      </w:r>
    </w:p>
    <w:p w:rsidR="00AD3A9B" w:rsidRPr="00B42043" w:rsidRDefault="00AD3A9B" w:rsidP="00AD3A9B">
      <w:pPr>
        <w:numPr>
          <w:ilvl w:val="3"/>
          <w:numId w:val="19"/>
        </w:numPr>
        <w:spacing w:line="480" w:lineRule="auto"/>
        <w:ind w:left="2410" w:hanging="42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sebagai lembaga pendidikan dan ketrampilan</w:t>
      </w:r>
    </w:p>
    <w:p w:rsidR="00AD3A9B" w:rsidRPr="00B42043" w:rsidRDefault="00AD3A9B" w:rsidP="00AD3A9B">
      <w:pPr>
        <w:numPr>
          <w:ilvl w:val="3"/>
          <w:numId w:val="19"/>
        </w:numPr>
        <w:spacing w:line="480" w:lineRule="auto"/>
        <w:ind w:left="2410" w:hanging="42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sebagai tempat berkegiatan dan beraktivitas</w:t>
      </w:r>
    </w:p>
    <w:p w:rsidR="00AD3A9B" w:rsidRPr="00B42043" w:rsidRDefault="00AD3A9B" w:rsidP="00AD3A9B">
      <w:pPr>
        <w:numPr>
          <w:ilvl w:val="3"/>
          <w:numId w:val="19"/>
        </w:numPr>
        <w:spacing w:line="480" w:lineRule="auto"/>
        <w:ind w:left="2410" w:hanging="42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sebagai pusat pembinaan dan pengembangan </w:t>
      </w:r>
    </w:p>
    <w:p w:rsidR="00AD3A9B" w:rsidRPr="00B42043" w:rsidRDefault="00AD3A9B" w:rsidP="00AD3A9B">
      <w:pPr>
        <w:numPr>
          <w:ilvl w:val="3"/>
          <w:numId w:val="19"/>
        </w:numPr>
        <w:spacing w:line="480" w:lineRule="auto"/>
        <w:ind w:left="2410" w:hanging="42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sebagai jaringan komunikasi, ukhuwah Islamiyah, dan wadah silaturahmi. </w:t>
      </w:r>
      <w:r w:rsidRPr="00B42043">
        <w:rPr>
          <w:rFonts w:ascii="Calibri" w:eastAsia="Calibri" w:hAnsi="Calibri" w:cs="Arial"/>
          <w:sz w:val="24"/>
          <w:szCs w:val="24"/>
          <w:vertAlign w:val="superscript"/>
        </w:rPr>
        <w:footnoteReference w:id="36"/>
      </w:r>
    </w:p>
    <w:p w:rsidR="00AD3A9B" w:rsidRPr="00B42043" w:rsidRDefault="00AD3A9B" w:rsidP="00AD3A9B">
      <w:pPr>
        <w:numPr>
          <w:ilvl w:val="0"/>
          <w:numId w:val="29"/>
        </w:numPr>
        <w:spacing w:line="480" w:lineRule="auto"/>
        <w:ind w:left="1985"/>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Taman Pendidikan Al-Qur’an </w:t>
      </w:r>
    </w:p>
    <w:p w:rsidR="00AD3A9B" w:rsidRPr="00B42043"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Taman pendidikan Al-Qur’an adalah tempat belajar anak-anak untuk belajar dan melakukan aktifitas keagamaan khususnya agama Islam. Dalam taman pendidikan Al-Qur’an juga diajarkan berbagai macam menulis dan membaca Al-Qur’an. </w:t>
      </w:r>
      <w:r w:rsidRPr="00B42043">
        <w:rPr>
          <w:rFonts w:ascii="Calibri" w:eastAsia="Calibri" w:hAnsi="Calibri" w:cs="Arial"/>
          <w:sz w:val="24"/>
          <w:szCs w:val="24"/>
          <w:vertAlign w:val="superscript"/>
        </w:rPr>
        <w:footnoteReference w:id="37"/>
      </w:r>
    </w:p>
    <w:p w:rsidR="00AD3A9B" w:rsidRPr="00B42043"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TPA adalah sebuah lembaga nonformal yang mempunyai peran untuk mengajarkan kemampuan membaca dan menulis Al-Qur’an, selain itu juga dapat berperan sebagai tempat pengembangan diri anak untuk meningkatkan pengetahuan, akidah, akhlak yang bertujuan untuk mempersiapkan anak didik menjadi pribadi qur’ani dan menjadikan Al-Qur’an sebagi pedoman dalam hidupnya.</w:t>
      </w:r>
      <w:r w:rsidRPr="00B42043">
        <w:rPr>
          <w:rFonts w:ascii="Calibri" w:eastAsia="Calibri" w:hAnsi="Calibri" w:cs="Arial"/>
          <w:sz w:val="24"/>
          <w:szCs w:val="24"/>
          <w:vertAlign w:val="superscript"/>
        </w:rPr>
        <w:footnoteReference w:id="38"/>
      </w:r>
    </w:p>
    <w:p w:rsidR="00AD3A9B" w:rsidRPr="00B42043"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Dalam penyelenggaraan taman pendidikan Al-Qur’an memiliki langkah-langkah sebagai berikut: </w:t>
      </w:r>
    </w:p>
    <w:p w:rsidR="00AD3A9B" w:rsidRPr="00B42043" w:rsidRDefault="00AD3A9B" w:rsidP="00AD3A9B">
      <w:pPr>
        <w:tabs>
          <w:tab w:val="left" w:pos="3402"/>
          <w:tab w:val="left" w:pos="3544"/>
        </w:tabs>
        <w:spacing w:line="480" w:lineRule="auto"/>
        <w:ind w:left="3544" w:hanging="155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klasika I    </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Do’a pembukaan, ikrar santri, dan heymne TPA, penyampaian materi</w:t>
      </w:r>
    </w:p>
    <w:p w:rsidR="00AD3A9B" w:rsidRPr="00B42043" w:rsidRDefault="00AD3A9B" w:rsidP="00AD3A9B">
      <w:pPr>
        <w:tabs>
          <w:tab w:val="left" w:pos="3402"/>
          <w:tab w:val="left" w:pos="3544"/>
        </w:tabs>
        <w:spacing w:line="480" w:lineRule="auto"/>
        <w:ind w:left="3544" w:hanging="155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private   </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 xml:space="preserve">setiap ustad/ustadah membimbing santri membaca Al-Qur’an/ iqra’ sesuai dengan tingkatan/jilid masing-masing </w:t>
      </w:r>
    </w:p>
    <w:p w:rsidR="00AD3A9B" w:rsidRPr="00B42043" w:rsidRDefault="00AD3A9B" w:rsidP="00AD3A9B">
      <w:pPr>
        <w:tabs>
          <w:tab w:val="left" w:pos="3402"/>
          <w:tab w:val="left" w:pos="3544"/>
        </w:tabs>
        <w:spacing w:line="480" w:lineRule="auto"/>
        <w:ind w:left="3544" w:hanging="1559"/>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klasika II </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 xml:space="preserve">setelah membaca selesai seluruh santri mengulang materi klasikal I setelah itu </w:t>
      </w:r>
      <w:r w:rsidRPr="00B42043">
        <w:rPr>
          <w:rFonts w:ascii="Times New Roman" w:eastAsia="Calibri" w:hAnsi="Times New Roman" w:cs="Arial"/>
          <w:sz w:val="24"/>
          <w:szCs w:val="24"/>
        </w:rPr>
        <w:lastRenderedPageBreak/>
        <w:t>membaca do’a penutup dan pulang dalam taman pendidikan Al-Qur’an menerapkan metode membaca iqra dan memiliki latihan lainnya antara lain:</w:t>
      </w:r>
      <w:r w:rsidRPr="00B42043">
        <w:rPr>
          <w:rFonts w:ascii="Times New Roman" w:eastAsia="Calibri" w:hAnsi="Times New Roman" w:cs="Arial"/>
          <w:sz w:val="24"/>
          <w:szCs w:val="24"/>
          <w:lang w:val="en-US"/>
        </w:rPr>
        <w:t xml:space="preserve"> 1) </w:t>
      </w:r>
      <w:r w:rsidRPr="00B42043">
        <w:rPr>
          <w:rFonts w:ascii="Times New Roman" w:eastAsia="Calibri" w:hAnsi="Times New Roman" w:cs="Arial"/>
          <w:sz w:val="24"/>
          <w:szCs w:val="24"/>
        </w:rPr>
        <w:t>membaca Iq’ra, 2) hapalan surat pendek, 3) latihan  membaca shlat fardhu, 4) hapalan ayat-ayat pilihan, 5) latihan praktek sholat, 6) ilmu tajwid, 7) latihan menulis Al-</w:t>
      </w:r>
      <w:r w:rsidRPr="00B42043">
        <w:rPr>
          <w:rFonts w:ascii="Times New Roman" w:eastAsia="Calibri" w:hAnsi="Times New Roman" w:cs="Arial"/>
          <w:sz w:val="24"/>
          <w:szCs w:val="24"/>
        </w:rPr>
        <w:lastRenderedPageBreak/>
        <w:t xml:space="preserve">Qur’an, 8) menulis kaligrafi. </w:t>
      </w:r>
      <w:r w:rsidRPr="00B42043">
        <w:rPr>
          <w:rFonts w:ascii="Calibri" w:eastAsia="Calibri" w:hAnsi="Calibri" w:cs="Arial"/>
          <w:sz w:val="24"/>
          <w:szCs w:val="24"/>
          <w:vertAlign w:val="superscript"/>
        </w:rPr>
        <w:footnoteReference w:id="39"/>
      </w:r>
    </w:p>
    <w:p w:rsidR="00AD3A9B" w:rsidRPr="00B42043" w:rsidRDefault="00AD3A9B" w:rsidP="00AD3A9B">
      <w:pPr>
        <w:numPr>
          <w:ilvl w:val="0"/>
          <w:numId w:val="29"/>
        </w:numPr>
        <w:spacing w:line="480" w:lineRule="auto"/>
        <w:ind w:left="1985"/>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Kegiatan Insidental </w:t>
      </w:r>
    </w:p>
    <w:p w:rsidR="00AD3A9B" w:rsidRPr="00B42043" w:rsidRDefault="00AD3A9B" w:rsidP="00AD3A9B">
      <w:pPr>
        <w:spacing w:line="480" w:lineRule="auto"/>
        <w:ind w:left="1985"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Kegiatan Insidental adalah sebuah kegiatan yang dilakukan ketika ada momen-momen tertentu yang berkaitan dengan hari-hari besar Islam, seperti kegiatan peringan isra’ mi’raj, kegiatan tahun baru Islam, maulid Nabi dan hari-hari besar lainnya. Pada kegiatan ini biasanya para ta’mir masjid melakukan kegiatan yang bermanfaat yang bisa </w:t>
      </w:r>
      <w:r w:rsidRPr="00B42043">
        <w:rPr>
          <w:rFonts w:ascii="Times New Roman" w:eastAsia="Calibri" w:hAnsi="Times New Roman" w:cs="Arial"/>
          <w:sz w:val="24"/>
          <w:szCs w:val="24"/>
        </w:rPr>
        <w:lastRenderedPageBreak/>
        <w:t>memberikan manfaat dari kegiatan hari-hari bersar tersebut.</w:t>
      </w:r>
      <w:r w:rsidRPr="00B42043">
        <w:rPr>
          <w:rFonts w:ascii="Calibri" w:eastAsia="Calibri" w:hAnsi="Calibri" w:cs="Arial"/>
          <w:sz w:val="24"/>
          <w:szCs w:val="24"/>
          <w:vertAlign w:val="superscript"/>
        </w:rPr>
        <w:footnoteReference w:id="40"/>
      </w:r>
      <w:r w:rsidRPr="00B42043">
        <w:rPr>
          <w:rFonts w:ascii="Times New Roman" w:eastAsia="Calibri" w:hAnsi="Times New Roman" w:cs="Arial"/>
          <w:sz w:val="24"/>
          <w:szCs w:val="24"/>
        </w:rPr>
        <w:t xml:space="preserve"> </w:t>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Kecerdasan Spiritual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Kecerdasan spiritual adalah kemampuan individu dalam mengelola nilai-nilai norma dan kualitas dalam kehidupan dengan memanfaatkan kekuatan pikiran bawah sadar atau lebih dikenal dengan suara hati. </w:t>
      </w:r>
      <w:r w:rsidRPr="00B42043">
        <w:rPr>
          <w:rFonts w:ascii="Calibri" w:eastAsia="Calibri" w:hAnsi="Calibri" w:cs="Arial"/>
          <w:sz w:val="24"/>
          <w:szCs w:val="24"/>
          <w:vertAlign w:val="superscript"/>
        </w:rPr>
        <w:footnoteReference w:id="41"/>
      </w:r>
      <w:r w:rsidRPr="00B42043">
        <w:rPr>
          <w:rFonts w:ascii="Times New Roman" w:eastAsia="Calibri" w:hAnsi="Times New Roman" w:cs="Arial"/>
          <w:sz w:val="24"/>
          <w:szCs w:val="24"/>
        </w:rPr>
        <w:t xml:space="preserve"> Kecerdasan spiritual adalah terdiri dari dua kata yaitu kecerdasan dan spiritual. Kecerdasan diartikan sebagai kemampauan memecahkan masalah yang dihadapi sedangkan spiritual adalah sebagai ajaran yang dipelajari yaitu realistis dan hakekatnya bersifat rohani.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lastRenderedPageBreak/>
        <w:t>Menurut Sinter kecerdasan spiritual adalah kecerdasan mendapatkan inspirasi, dorongan efektivitas yang terinspirasi melalui penghayatan terhadap ketuhanan yang di dalamnya kita akan menjadi bagian. Menurut Zuhuri kecerdasan spiritual adalah kemampuan manusia untuk berinteraksi dengan Tuhannya.</w:t>
      </w:r>
      <w:r w:rsidRPr="00B42043">
        <w:rPr>
          <w:rFonts w:ascii="Calibri" w:eastAsia="Calibri" w:hAnsi="Calibri" w:cs="Arial"/>
          <w:sz w:val="24"/>
          <w:szCs w:val="24"/>
          <w:vertAlign w:val="superscript"/>
        </w:rPr>
        <w:footnoteReference w:id="42"/>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Menurut Eckersly kecerdasan spiritual adalah perasaan intuisi yang luas di dalam kehidupan kita yang berhubungan dengan kecerdasan yang memfasilitasi dialog antara emosi pikiran dan jiwa atau kemapuan untuk memberikan makna dalam beribadah terhadap setiap perilaku-perilaku dan kegiatan melalui langkah-langkah dalam pemikiran yang bersifat </w:t>
      </w:r>
      <w:r w:rsidRPr="00B42043">
        <w:rPr>
          <w:rFonts w:ascii="Times New Roman" w:eastAsia="Calibri" w:hAnsi="Times New Roman" w:cs="Arial"/>
          <w:sz w:val="24"/>
          <w:szCs w:val="24"/>
        </w:rPr>
        <w:lastRenderedPageBreak/>
        <w:t>fitrah menuju manusia yang seutuhnya dan mempunyai pola pikir yang integralistik serta berprinsip hanya kepada Allah.</w:t>
      </w:r>
      <w:r w:rsidRPr="00B42043">
        <w:rPr>
          <w:rFonts w:ascii="Calibri" w:eastAsia="Calibri" w:hAnsi="Calibri" w:cs="Arial"/>
          <w:sz w:val="24"/>
          <w:szCs w:val="24"/>
          <w:vertAlign w:val="superscript"/>
        </w:rPr>
        <w:footnoteReference w:id="43"/>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Kecerdasan spiritual adalah kecerdasan yang mengingat kekuasaan Allah yang akan menjadikan hati menjadi tentram seperti pada ayat berikut surat Ar-Ra’d 27-28:</w:t>
      </w:r>
      <w:r w:rsidRPr="00B42043">
        <w:rPr>
          <w:rFonts w:ascii="Calibri" w:eastAsia="Calibri" w:hAnsi="Calibri" w:cs="Arial"/>
          <w:sz w:val="24"/>
          <w:szCs w:val="24"/>
          <w:vertAlign w:val="superscript"/>
        </w:rPr>
        <w:footnoteReference w:id="44"/>
      </w:r>
      <w:r w:rsidRPr="00B42043">
        <w:rPr>
          <w:rFonts w:ascii="Times New Roman" w:eastAsia="Calibri" w:hAnsi="Times New Roman" w:cs="Arial"/>
          <w:sz w:val="24"/>
          <w:szCs w:val="24"/>
        </w:rPr>
        <w:t xml:space="preserve"> </w:t>
      </w:r>
    </w:p>
    <w:p w:rsidR="00AD3A9B" w:rsidRPr="00B42043" w:rsidRDefault="00B42043" w:rsidP="00B42043">
      <w:pPr>
        <w:bidi/>
        <w:spacing w:line="240" w:lineRule="auto"/>
        <w:ind w:left="28" w:right="1134"/>
        <w:contextualSpacing/>
        <w:jc w:val="both"/>
        <w:rPr>
          <w:rFonts w:ascii="KFGQPC Uthmanic Script HAFS" w:eastAsia="Calibri" w:hAnsi="KFGQPC Uthmanic Script HAFS" w:cs="KFGQPC Uthmanic Script HAFS"/>
          <w:i/>
          <w:iCs/>
          <w:sz w:val="32"/>
          <w:szCs w:val="24"/>
          <w:rtl/>
        </w:rPr>
      </w:pPr>
      <w:r w:rsidRPr="00B42043">
        <w:rPr>
          <w:rFonts w:cs="KFGQPC Uthmanic Script HAFS" w:hint="cs"/>
          <w:sz w:val="32"/>
          <w:szCs w:val="32"/>
          <w:rtl/>
        </w:rPr>
        <w:t>وَيَقُولُ ٱلَّذِينَ كَفَرُواْ لَوۡلَآ أُنزِلَ عَلَيۡهِ ءَايَةٞ مِّن رَّبِّهِۦۚ قُلۡ إِنَّ ٱللَّهَ يُضِلُّ مَن يَشَآءُ وَيَهۡدِيٓ إِلَيۡهِ مَنۡ أَنَابَ  ٢٧ ٱلَّذِينَ ءَامَنُواْ وَتَطۡمَئِنُّ قُلُوبُهُم بِذِكۡرِ ٱللَّهِۗ أَلَا بِذِكۡرِ ٱللَّهِ تَطۡمَئِنُّ ٱلۡقُلُوبُ  ٢٨</w:t>
      </w:r>
    </w:p>
    <w:p w:rsidR="00AD3A9B" w:rsidRPr="00B42043" w:rsidRDefault="00AD3A9B" w:rsidP="00AD3A9B">
      <w:pPr>
        <w:spacing w:line="240" w:lineRule="auto"/>
        <w:ind w:left="1985" w:hanging="851"/>
        <w:contextualSpacing/>
        <w:jc w:val="both"/>
        <w:rPr>
          <w:rFonts w:ascii="Times New Roman" w:eastAsia="Calibri" w:hAnsi="Times New Roman" w:cs="Arial"/>
          <w:iCs/>
          <w:sz w:val="24"/>
          <w:szCs w:val="24"/>
        </w:rPr>
      </w:pPr>
      <w:r w:rsidRPr="00B42043">
        <w:rPr>
          <w:rFonts w:ascii="Times New Roman" w:eastAsia="Calibri" w:hAnsi="Times New Roman" w:cs="Arial"/>
          <w:i/>
          <w:iCs/>
          <w:sz w:val="24"/>
          <w:szCs w:val="24"/>
        </w:rPr>
        <w:t xml:space="preserve">Artinya: Dan orang-orang kafir berkata, "Mengapa tidak diturunkan kepadanya (Muhammad) tanda (mukjizat) dari Tuhannya?" katanlah (Muhammad), “Sesungguhnya Allah menyesatkan siapa yang Dia kehendaki dan memberi </w:t>
      </w:r>
      <w:r w:rsidRPr="00B42043">
        <w:rPr>
          <w:rFonts w:ascii="Times New Roman" w:eastAsia="Calibri" w:hAnsi="Times New Roman" w:cs="Arial"/>
          <w:i/>
          <w:iCs/>
          <w:sz w:val="24"/>
          <w:szCs w:val="24"/>
        </w:rPr>
        <w:lastRenderedPageBreak/>
        <w:t xml:space="preserve">petunjuk orang-orang yang bertaubat kepeda-Nya yaitu: orang-orang yang beriman dan hati mereka menjadi tentram dengan menginggat Allah. Ingatlah hanya dengan menginggat Allah hati menjadi tentram. </w:t>
      </w:r>
      <w:r w:rsidRPr="00B42043">
        <w:rPr>
          <w:rFonts w:ascii="Times New Roman" w:eastAsia="Calibri" w:hAnsi="Times New Roman" w:cs="Arial"/>
          <w:iCs/>
          <w:sz w:val="24"/>
          <w:szCs w:val="24"/>
        </w:rPr>
        <w:t>(QS. Ar-Ra’ad:27-28)</w:t>
      </w:r>
      <w:r w:rsidRPr="00B42043">
        <w:rPr>
          <w:rFonts w:ascii="Times New Roman" w:eastAsia="Calibri" w:hAnsi="Times New Roman" w:cs="Arial"/>
          <w:iCs/>
          <w:sz w:val="24"/>
          <w:szCs w:val="24"/>
          <w:vertAlign w:val="superscript"/>
        </w:rPr>
        <w:footnoteReference w:id="45"/>
      </w:r>
    </w:p>
    <w:p w:rsidR="00AD3A9B" w:rsidRPr="00B42043" w:rsidRDefault="00AD3A9B" w:rsidP="00AD3A9B">
      <w:pPr>
        <w:spacing w:line="240" w:lineRule="auto"/>
        <w:ind w:left="851" w:hanging="851"/>
        <w:contextualSpacing/>
        <w:jc w:val="both"/>
        <w:rPr>
          <w:rFonts w:ascii="Times New Roman" w:eastAsia="Calibri" w:hAnsi="Times New Roman" w:cs="Arial"/>
          <w:i/>
          <w:iCs/>
          <w:sz w:val="24"/>
          <w:szCs w:val="24"/>
        </w:rPr>
      </w:pPr>
    </w:p>
    <w:p w:rsidR="00AD3A9B" w:rsidRPr="00B42043" w:rsidRDefault="00AD3A9B" w:rsidP="00AD3A9B">
      <w:pPr>
        <w:numPr>
          <w:ilvl w:val="0"/>
          <w:numId w:val="22"/>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Empati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Empati adalah perasaan keperdulian terhadap orang lain dengan pikiran maupun perbuatan. Empati dalam kecerdasan spiritual adalah keperdulian seseorang terhadap orang lain agar dapat membantu dan bertanggung jawab atas dirinya sendiri dan diri orang yang dibantu. Empati mencakup uluran tangan, pertolongan terhadap orang lain dengan jiwa penuh </w:t>
      </w:r>
      <w:r w:rsidRPr="00B42043">
        <w:rPr>
          <w:rFonts w:ascii="Times New Roman" w:eastAsia="Calibri" w:hAnsi="Times New Roman" w:cs="Arial"/>
          <w:sz w:val="24"/>
          <w:szCs w:val="24"/>
        </w:rPr>
        <w:lastRenderedPageBreak/>
        <w:t>hormat dan cinta terhadap orang lain yang ditolong tanpa ada maksud tertentu.</w:t>
      </w:r>
      <w:r w:rsidRPr="00B42043">
        <w:rPr>
          <w:rFonts w:ascii="Calibri" w:eastAsia="Calibri" w:hAnsi="Calibri" w:cs="Arial"/>
          <w:sz w:val="24"/>
          <w:szCs w:val="24"/>
          <w:vertAlign w:val="superscript"/>
        </w:rPr>
        <w:footnoteReference w:id="46"/>
      </w:r>
      <w:r w:rsidRPr="00B42043">
        <w:rPr>
          <w:rFonts w:ascii="Times New Roman" w:eastAsia="Calibri" w:hAnsi="Times New Roman" w:cs="Arial"/>
          <w:sz w:val="24"/>
          <w:szCs w:val="24"/>
        </w:rPr>
        <w:t xml:space="preserve"> </w:t>
      </w:r>
    </w:p>
    <w:p w:rsidR="00AD3A9B" w:rsidRPr="00B42043" w:rsidRDefault="00AD3A9B" w:rsidP="00AD3A9B">
      <w:pPr>
        <w:numPr>
          <w:ilvl w:val="0"/>
          <w:numId w:val="22"/>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Tanggung jawab </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Tanggung jawab adalah sikap seseorang dalam menerima suatu amanah dengan perasaan cinta dan akan menemuinya dalam bentuk pilihan amalan solih. Salah satu bentuk tanggung jawab yang paling berat dalam umat Islam adalah taqwa di mana taqwa disebut dengan tanggung jawab terhadap keimanan seseorang terhadap Tuhannya sebagaimana firman Allah dalam suat Al-Isro’ ayat 36</w:t>
      </w:r>
    </w:p>
    <w:p w:rsidR="00B42043" w:rsidRPr="00B42043" w:rsidRDefault="00B42043" w:rsidP="00B42043">
      <w:pPr>
        <w:bidi/>
        <w:spacing w:line="240" w:lineRule="auto"/>
        <w:ind w:left="28" w:right="1560"/>
        <w:contextualSpacing/>
        <w:jc w:val="both"/>
        <w:rPr>
          <w:rFonts w:cs="KFGQPC Uthmanic Script HAFS"/>
          <w:sz w:val="32"/>
          <w:szCs w:val="32"/>
          <w:rtl/>
        </w:rPr>
      </w:pPr>
      <w:r w:rsidRPr="00B42043">
        <w:rPr>
          <w:rFonts w:cs="KFGQPC Uthmanic Script HAFS" w:hint="cs"/>
          <w:sz w:val="32"/>
          <w:szCs w:val="32"/>
          <w:rtl/>
        </w:rPr>
        <w:lastRenderedPageBreak/>
        <w:t>وَلَا تَقۡفُ مَا لَيۡسَ لَكَ بِهِۦ عِلۡمٌۚ إِنَّ ٱلسَّمۡعَ وَٱلۡبَصَرَ وَٱلۡفُؤَادَ كُلُّ أُوْلَٰٓئِكَ كَانَ عَنۡهُ مَسۡ</w:t>
      </w:r>
      <w:r w:rsidRPr="00B42043">
        <w:rPr>
          <w:rFonts w:cs="KFGQPC Uthmanic Script HAFS" w:hint="cs"/>
          <w:sz w:val="32"/>
          <w:szCs w:val="32"/>
        </w:rPr>
        <w:t>‍</w:t>
      </w:r>
      <w:r w:rsidRPr="00B42043">
        <w:rPr>
          <w:rFonts w:cs="KFGQPC Uthmanic Script HAFS" w:hint="cs"/>
          <w:sz w:val="32"/>
          <w:szCs w:val="32"/>
          <w:rtl/>
        </w:rPr>
        <w:t>ُٔولٗا  ٣٦</w:t>
      </w:r>
    </w:p>
    <w:p w:rsidR="00AD3A9B" w:rsidRPr="00B42043" w:rsidRDefault="00AD3A9B" w:rsidP="00AD3A9B">
      <w:pPr>
        <w:spacing w:line="240" w:lineRule="auto"/>
        <w:ind w:left="2410" w:hanging="851"/>
        <w:contextualSpacing/>
        <w:jc w:val="both"/>
        <w:rPr>
          <w:rFonts w:ascii="Times New Roman" w:eastAsia="Calibri" w:hAnsi="Times New Roman" w:cs="Arial"/>
          <w:i/>
          <w:iCs/>
          <w:sz w:val="24"/>
          <w:szCs w:val="24"/>
          <w:lang w:val="en-US"/>
        </w:rPr>
      </w:pPr>
      <w:r w:rsidRPr="00B42043">
        <w:rPr>
          <w:rFonts w:ascii="Times New Roman" w:eastAsia="Calibri" w:hAnsi="Times New Roman" w:cs="Arial"/>
          <w:i/>
          <w:iCs/>
          <w:sz w:val="24"/>
          <w:szCs w:val="24"/>
        </w:rPr>
        <w:t>Artinya: Dan janganlah kamu mengikuti sesuatu yang tidak kamu ketahui, karena pendengaran, penglihatan dan hati murni, semua itu akan diminta pertanggung jawabannya.</w:t>
      </w:r>
      <w:r w:rsidRPr="00B42043">
        <w:rPr>
          <w:rFonts w:ascii="Calibri" w:eastAsia="Calibri" w:hAnsi="Calibri" w:cs="Arial"/>
          <w:i/>
          <w:iCs/>
          <w:sz w:val="24"/>
          <w:szCs w:val="24"/>
          <w:vertAlign w:val="superscript"/>
        </w:rPr>
        <w:footnoteReference w:id="47"/>
      </w:r>
      <w:r w:rsidRPr="00B42043">
        <w:rPr>
          <w:rFonts w:ascii="Times New Roman" w:eastAsia="Calibri" w:hAnsi="Times New Roman" w:cs="Arial"/>
          <w:i/>
          <w:iCs/>
          <w:sz w:val="24"/>
          <w:szCs w:val="24"/>
        </w:rPr>
        <w:t xml:space="preserve"> </w:t>
      </w:r>
    </w:p>
    <w:p w:rsidR="00AD3A9B" w:rsidRPr="00B42043" w:rsidRDefault="00AD3A9B" w:rsidP="00AD3A9B">
      <w:pPr>
        <w:spacing w:line="240" w:lineRule="auto"/>
        <w:ind w:left="2410" w:hanging="851"/>
        <w:contextualSpacing/>
        <w:jc w:val="both"/>
        <w:rPr>
          <w:rFonts w:ascii="Times New Roman" w:eastAsia="Calibri" w:hAnsi="Times New Roman" w:cs="Arial"/>
          <w:i/>
          <w:iCs/>
          <w:sz w:val="24"/>
          <w:szCs w:val="24"/>
          <w:lang w:val="en-US"/>
        </w:rPr>
      </w:pP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Untuk melatih tanggung jawab pada diri dimulailah untuk bertanggung jawab dari hati agar dapat bertanggung jawab dengan Allah melalui kejujuran hati dan kesadaran yang hakiki. Melalui berzikir dapat tumbuhnya kesadaran yang hakiki dalam bertanggung jawab terhadap Allah.</w:t>
      </w:r>
      <w:r w:rsidRPr="00B42043">
        <w:rPr>
          <w:rFonts w:ascii="Calibri" w:eastAsia="Calibri" w:hAnsi="Calibri" w:cs="Arial"/>
          <w:sz w:val="24"/>
          <w:szCs w:val="24"/>
          <w:vertAlign w:val="superscript"/>
        </w:rPr>
        <w:footnoteReference w:id="48"/>
      </w:r>
      <w:r w:rsidRPr="00B42043">
        <w:rPr>
          <w:rFonts w:ascii="Times New Roman" w:eastAsia="Calibri" w:hAnsi="Times New Roman" w:cs="Arial"/>
          <w:sz w:val="24"/>
          <w:szCs w:val="24"/>
        </w:rPr>
        <w:t xml:space="preserve"> </w:t>
      </w:r>
    </w:p>
    <w:p w:rsidR="00B42043" w:rsidRPr="00B42043" w:rsidRDefault="00B42043" w:rsidP="00AD3A9B">
      <w:pPr>
        <w:spacing w:line="480" w:lineRule="auto"/>
        <w:ind w:left="1560" w:firstLine="567"/>
        <w:contextualSpacing/>
        <w:jc w:val="both"/>
        <w:rPr>
          <w:rFonts w:ascii="Times New Roman" w:eastAsia="Calibri" w:hAnsi="Times New Roman" w:cs="Arial"/>
          <w:sz w:val="24"/>
          <w:szCs w:val="24"/>
          <w:lang w:val="en-US"/>
        </w:rPr>
      </w:pPr>
    </w:p>
    <w:p w:rsidR="00AD3A9B" w:rsidRPr="00B42043" w:rsidRDefault="00AD3A9B" w:rsidP="00AD3A9B">
      <w:pPr>
        <w:numPr>
          <w:ilvl w:val="0"/>
          <w:numId w:val="22"/>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Berzikir dan Berdo’a</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Menurut Yahya bin Syaraf Al-Nawwawi zikir atau menginggat Allah dengan lisan. Yang paling utama adalah kedua zikir tersebut akan tetapi lebih diutamakan berzikir menggunakan hati.</w:t>
      </w:r>
      <w:r w:rsidRPr="00B42043">
        <w:rPr>
          <w:rFonts w:ascii="Calibri" w:eastAsia="Calibri" w:hAnsi="Calibri" w:cs="Arial"/>
          <w:sz w:val="24"/>
          <w:szCs w:val="24"/>
          <w:vertAlign w:val="superscript"/>
        </w:rPr>
        <w:footnoteReference w:id="49"/>
      </w:r>
      <w:r w:rsidRPr="00B42043">
        <w:rPr>
          <w:rFonts w:ascii="Times New Roman" w:eastAsia="Calibri" w:hAnsi="Times New Roman" w:cs="Arial"/>
          <w:sz w:val="24"/>
          <w:szCs w:val="24"/>
        </w:rPr>
        <w:t xml:space="preserve"> Menurut Anshori dzikir berasal dari kata dzakara yang artinya mengingat mengenag, memperhatikan, mengenal, mengerti, mengambil pelajaran, yang diatrikan sebagai mengingat kepada Allah. Menurut Anshori dzikir adalah latihan spiritual untuk menghadirkan Allah dalam hati </w:t>
      </w:r>
      <w:r w:rsidRPr="00B42043">
        <w:rPr>
          <w:rFonts w:ascii="Times New Roman" w:eastAsia="Calibri" w:hAnsi="Times New Roman" w:cs="Arial"/>
          <w:sz w:val="24"/>
          <w:szCs w:val="24"/>
        </w:rPr>
        <w:lastRenderedPageBreak/>
        <w:t>memanusiakan sambil mengagungkan Allah.</w:t>
      </w:r>
      <w:r w:rsidRPr="00B42043">
        <w:rPr>
          <w:rFonts w:ascii="Calibri" w:eastAsia="Calibri" w:hAnsi="Calibri" w:cs="Arial"/>
          <w:sz w:val="24"/>
          <w:szCs w:val="24"/>
          <w:vertAlign w:val="superscript"/>
        </w:rPr>
        <w:footnoteReference w:id="50"/>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Menurut Ibnu Fairus do’a adalah memanggil atau meminta kepada Allah melalui ucapan agar datang kepadamu sebuah kebaikan. Ciri-ciri orang yang memiliki kecerdasan spiritual menurut Zohar, Marshall, dan Sinerlar yaitu adalah :</w:t>
      </w: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Memiliki kecerdasan diri </w:t>
      </w:r>
    </w:p>
    <w:p w:rsidR="00AD3A9B" w:rsidRPr="00CE57B4"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Memiliki tingkat kesadaran diri yaitu tingkat kecerdasan pada diri sendiri yang tinggi terhadap apa yang dilaksanakan untuk mendapatkan apa yang akan dituju dalam kehidupan. </w:t>
      </w:r>
    </w:p>
    <w:p w:rsidR="00B42043" w:rsidRPr="00CE57B4" w:rsidRDefault="00B42043" w:rsidP="00AD3A9B">
      <w:pPr>
        <w:spacing w:line="480" w:lineRule="auto"/>
        <w:ind w:left="1985"/>
        <w:contextualSpacing/>
        <w:jc w:val="both"/>
        <w:rPr>
          <w:rFonts w:ascii="Times New Roman" w:eastAsia="Calibri" w:hAnsi="Times New Roman" w:cs="Arial"/>
          <w:sz w:val="24"/>
          <w:szCs w:val="24"/>
        </w:rPr>
      </w:pP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Memiliki Visi</w:t>
      </w:r>
    </w:p>
    <w:p w:rsidR="00AD3A9B" w:rsidRPr="00B42043"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Memiliki visi yaitu memiliki tujuan hidup untuk di dunia dan memiliki kualitas hidup yang sesuai dengan visi dan nilai keagamaan. </w:t>
      </w: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Bersikap fleksibel</w:t>
      </w:r>
    </w:p>
    <w:p w:rsidR="00AD3A9B" w:rsidRPr="00B42043"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Bersikap fleksibel yaitu mampu menyesuaikan diri dengan keadaan dan dapat menyesuaikan pada tempat yang ditinggali dengan pandangan yang prakmatis sesuai dengan keadaan, kegiatan, kegunaan untuk mencapai hasil yang lebih baik dari sebelumnya. </w:t>
      </w: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Berpandangan holistik</w:t>
      </w:r>
    </w:p>
    <w:p w:rsidR="00AD3A9B" w:rsidRPr="00B42043"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Berpandangan holistik adalah melihat bahwa setiap orang memiliki keterkaitan satu sama lain, serta dapat </w:t>
      </w:r>
      <w:r w:rsidRPr="00B42043">
        <w:rPr>
          <w:rFonts w:ascii="Times New Roman" w:eastAsia="Calibri" w:hAnsi="Times New Roman" w:cs="Arial"/>
          <w:sz w:val="24"/>
          <w:szCs w:val="24"/>
        </w:rPr>
        <w:lastRenderedPageBreak/>
        <w:t xml:space="preserve">memandang makna hidup yang lebih besar mampu memanfaatkan kehidupan melalui kesesuaian dan mencari hikmah dari setiap peristiwa yang terjadi </w:t>
      </w: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Melakukan perubahan </w:t>
      </w:r>
    </w:p>
    <w:p w:rsidR="00AD3A9B" w:rsidRPr="00B42043"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Melakukan perubahan adalah terbuka terhadap pemikiran orang lain, memiliki kemudahan untuk melawan konfeksi setatus quo (kebebasan) dan menjadi orang merdeka </w:t>
      </w: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Sumber inspirasi </w:t>
      </w:r>
    </w:p>
    <w:p w:rsidR="00AD3A9B" w:rsidRPr="00B42043"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Sumber inspirasi adalah mampu menjadi sumber pembelajaran bagi orang lain, memiliki gagasan yang segar untuk ditularkan kepada orang lain dan untuk meningkatkan kualitas keimanan diri sendiri dan orang lain </w:t>
      </w:r>
    </w:p>
    <w:p w:rsidR="00AD3A9B" w:rsidRPr="00B42043" w:rsidRDefault="00AD3A9B" w:rsidP="00AD3A9B">
      <w:pPr>
        <w:numPr>
          <w:ilvl w:val="0"/>
          <w:numId w:val="23"/>
        </w:num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Refleksi diri</w:t>
      </w:r>
    </w:p>
    <w:p w:rsidR="00AD3A9B" w:rsidRPr="00B42043" w:rsidRDefault="00AD3A9B" w:rsidP="00AD3A9B">
      <w:pPr>
        <w:spacing w:line="480" w:lineRule="auto"/>
        <w:ind w:left="198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Refleksi diri adalah memahami hal-hal yang menjadi dasar dan pokok dalam beragama. </w:t>
      </w:r>
      <w:r w:rsidRPr="00B42043">
        <w:rPr>
          <w:rFonts w:ascii="Calibri" w:eastAsia="Calibri" w:hAnsi="Calibri" w:cs="Arial"/>
          <w:sz w:val="24"/>
          <w:szCs w:val="24"/>
          <w:vertAlign w:val="superscript"/>
        </w:rPr>
        <w:footnoteReference w:id="51"/>
      </w:r>
    </w:p>
    <w:p w:rsidR="00AD3A9B" w:rsidRPr="00B42043" w:rsidRDefault="00AD3A9B" w:rsidP="00AD3A9B">
      <w:pPr>
        <w:numPr>
          <w:ilvl w:val="0"/>
          <w:numId w:val="19"/>
        </w:numPr>
        <w:spacing w:line="480" w:lineRule="auto"/>
        <w:ind w:left="1134"/>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Faktor-faktor yang mempengaruhi kecerdasan spiritual  </w:t>
      </w:r>
    </w:p>
    <w:p w:rsidR="00AD3A9B" w:rsidRPr="00B42043" w:rsidRDefault="00AD3A9B" w:rsidP="00AD3A9B">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Faktor-faktor yang memepengaruhi kecerdasan spiritual adalah sebagai berikut :</w:t>
      </w:r>
    </w:p>
    <w:p w:rsidR="00AD3A9B" w:rsidRPr="00B42043" w:rsidRDefault="00AD3A9B" w:rsidP="00AD3A9B">
      <w:pPr>
        <w:numPr>
          <w:ilvl w:val="0"/>
          <w:numId w:val="24"/>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Faktor Internal</w:t>
      </w:r>
    </w:p>
    <w:p w:rsidR="00AD3A9B" w:rsidRPr="00B42043" w:rsidRDefault="00AD3A9B" w:rsidP="00AD3A9B">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dasarnya manusia yang dilahirkan di bumi ini dengan keadaan suci. Oleh karena itu Allah menciptakan manusia memiliki agama atau tidak memiliki agama itu semua sama hal tersebut dapat </w:t>
      </w:r>
      <w:r w:rsidRPr="00B42043">
        <w:rPr>
          <w:rFonts w:ascii="Times New Roman" w:eastAsia="Calibri" w:hAnsi="Times New Roman" w:cs="Arial"/>
          <w:sz w:val="24"/>
          <w:szCs w:val="24"/>
        </w:rPr>
        <w:lastRenderedPageBreak/>
        <w:t xml:space="preserve">dipengaruhi dengan lingkungan sekitar ia tinggal.  </w:t>
      </w:r>
    </w:p>
    <w:p w:rsidR="00AD3A9B" w:rsidRPr="00B42043" w:rsidRDefault="00AD3A9B" w:rsidP="00AD3A9B">
      <w:pPr>
        <w:numPr>
          <w:ilvl w:val="0"/>
          <w:numId w:val="24"/>
        </w:numPr>
        <w:spacing w:after="0"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Faktor eksternal </w:t>
      </w:r>
    </w:p>
    <w:p w:rsidR="00AD3A9B" w:rsidRPr="00B42043" w:rsidRDefault="00AD3A9B" w:rsidP="00AD3A9B">
      <w:pPr>
        <w:autoSpaceDE w:val="0"/>
        <w:autoSpaceDN w:val="0"/>
        <w:adjustRightInd w:val="0"/>
        <w:spacing w:after="0" w:line="480" w:lineRule="auto"/>
        <w:ind w:left="1560"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Faktor ekternal meliputi lingkungan keluarga, masyarakat dan sekolah masyarakat akan memberikan dampak bagi pertumbuhan anak dalam keagamaan.</w:t>
      </w:r>
    </w:p>
    <w:p w:rsidR="00AD3A9B" w:rsidRPr="00B42043" w:rsidRDefault="00AD3A9B" w:rsidP="00AD3A9B">
      <w:pPr>
        <w:autoSpaceDE w:val="0"/>
        <w:autoSpaceDN w:val="0"/>
        <w:adjustRightInd w:val="0"/>
        <w:spacing w:after="0" w:line="480" w:lineRule="auto"/>
        <w:ind w:left="1560"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Lingkungan keluarga adalah lingkungan yang pertama kali sebagai sarana anak. Orang tua akan memiliki tanggung jawab penuh atas pertumbuhan anak dari pengalaman dan kesadaran dalam beragama secara nyata dan sadar. </w:t>
      </w:r>
    </w:p>
    <w:p w:rsidR="00AD3A9B" w:rsidRPr="00B42043" w:rsidRDefault="00AD3A9B" w:rsidP="00AD3A9B">
      <w:pPr>
        <w:autoSpaceDE w:val="0"/>
        <w:autoSpaceDN w:val="0"/>
        <w:adjustRightInd w:val="0"/>
        <w:spacing w:after="0" w:line="480" w:lineRule="auto"/>
        <w:ind w:left="1560"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Lingkungan sekolah adalah lingkungan kedua bagi anak setelah lingkungan keluarga. Hampir semua waktunya anak dihabiskan di sekolah </w:t>
      </w:r>
      <w:r w:rsidRPr="00B42043">
        <w:rPr>
          <w:rFonts w:ascii="Times New Roman" w:eastAsia="Calibri" w:hAnsi="Times New Roman" w:cs="Times New Roman"/>
          <w:sz w:val="24"/>
          <w:szCs w:val="24"/>
        </w:rPr>
        <w:lastRenderedPageBreak/>
        <w:t>bersama teman dan guru-gurunya. Pembelajaran di</w:t>
      </w:r>
      <w:r w:rsidRPr="00B42043">
        <w:rPr>
          <w:rFonts w:ascii="Times New Roman" w:eastAsia="Calibri" w:hAnsi="Times New Roman" w:cs="Times New Roman"/>
          <w:sz w:val="24"/>
          <w:szCs w:val="24"/>
          <w:lang w:val="en-US"/>
        </w:rPr>
        <w:t xml:space="preserve"> </w:t>
      </w:r>
      <w:r w:rsidRPr="00B42043">
        <w:rPr>
          <w:rFonts w:ascii="Times New Roman" w:eastAsia="Calibri" w:hAnsi="Times New Roman" w:cs="Times New Roman"/>
          <w:sz w:val="24"/>
          <w:szCs w:val="24"/>
        </w:rPr>
        <w:t>sekolah merupakan dasar bagi anak untuk menjadi pendukung dalam perkembangan kecerdasan spiritual.</w:t>
      </w:r>
    </w:p>
    <w:p w:rsidR="00AD3A9B" w:rsidRPr="00B42043" w:rsidRDefault="00AD3A9B" w:rsidP="00AD3A9B">
      <w:pPr>
        <w:tabs>
          <w:tab w:val="left" w:pos="2127"/>
        </w:tabs>
        <w:autoSpaceDE w:val="0"/>
        <w:autoSpaceDN w:val="0"/>
        <w:adjustRightInd w:val="0"/>
        <w:spacing w:after="0" w:line="480" w:lineRule="auto"/>
        <w:ind w:left="1560"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Lingkungan masyarakat yaitu memiliki peranan penting  dalam mempengaruhi tumbuh kembang anak dalam segi kecerdasan spiritual hal ini dapat menjadikan fitrah kesadaran diri anak dalam beragama dan kesadaran diri dari setiap individu dalam menjalankan agamanya. </w:t>
      </w:r>
      <w:r w:rsidRPr="00B42043">
        <w:rPr>
          <w:rFonts w:ascii="Calibri" w:eastAsia="Calibri" w:hAnsi="Calibri" w:cs="Arial"/>
          <w:sz w:val="24"/>
          <w:szCs w:val="24"/>
          <w:vertAlign w:val="superscript"/>
        </w:rPr>
        <w:footnoteReference w:id="52"/>
      </w:r>
    </w:p>
    <w:p w:rsidR="00AD3A9B" w:rsidRPr="00B42043" w:rsidRDefault="00AD3A9B" w:rsidP="00AD3A9B">
      <w:pPr>
        <w:widowControl w:val="0"/>
        <w:numPr>
          <w:ilvl w:val="0"/>
          <w:numId w:val="19"/>
        </w:numPr>
        <w:spacing w:after="0" w:line="480" w:lineRule="auto"/>
        <w:ind w:left="1134"/>
        <w:jc w:val="both"/>
        <w:outlineLvl w:val="0"/>
        <w:rPr>
          <w:rFonts w:ascii="Times New Roman" w:eastAsia="Times New Roman" w:hAnsi="Times New Roman" w:cs="Times New Roman"/>
          <w:b/>
          <w:bCs/>
          <w:sz w:val="24"/>
          <w:szCs w:val="24"/>
          <w:lang w:val="en-US"/>
        </w:rPr>
      </w:pPr>
      <w:r w:rsidRPr="00B42043">
        <w:rPr>
          <w:rFonts w:ascii="Times New Roman" w:eastAsia="Times New Roman" w:hAnsi="Times New Roman" w:cs="Times New Roman"/>
          <w:b/>
          <w:bCs/>
          <w:sz w:val="24"/>
          <w:szCs w:val="24"/>
        </w:rPr>
        <w:t xml:space="preserve">Indikator Kecerdasan Spiritual </w:t>
      </w:r>
    </w:p>
    <w:p w:rsidR="00AD3A9B" w:rsidRPr="00B42043" w:rsidRDefault="00AD3A9B" w:rsidP="00AD3A9B">
      <w:pPr>
        <w:widowControl w:val="0"/>
        <w:spacing w:after="0" w:line="480" w:lineRule="auto"/>
        <w:ind w:left="1134" w:firstLine="567"/>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Orang yang memiliki SQ tinggi ditandai dengan beberapa ciri atau indicator sebagai berikut: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lastRenderedPageBreak/>
        <w:t xml:space="preserve">Ambil bersifat fleksibel, yaitu mamapu beradaptasi secara aktif dan spontan.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Memiliki kesadaran (self awereness) yang tinggi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Memiliki kemampuan untuk mengahadapi penderitaan dan mengambil hikmah darinya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Memiliki kemampuan untuk mengahadapi dan mengatasi rasa sakit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Memiliki kualitas hidup yang ilhami oleh visi dan nilai-nilai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Enggan memalkukan sesuatu yang menyebabkan kerugian atau kerusakan </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Cenderung melihat hubungan antar berabagai hal yang berbeda menjadi suatu yang holistik</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Cenderung untuk bertanya “mengapa” atau “apa” dan mencari jawaban-jawaban yang </w:t>
      </w:r>
      <w:r w:rsidRPr="00B42043">
        <w:rPr>
          <w:rFonts w:ascii="Times New Roman" w:eastAsia="Times New Roman" w:hAnsi="Times New Roman" w:cs="Times New Roman"/>
          <w:bCs/>
          <w:sz w:val="24"/>
          <w:szCs w:val="24"/>
          <w:lang w:val="en-US"/>
        </w:rPr>
        <w:lastRenderedPageBreak/>
        <w:t>fundamental</w:t>
      </w:r>
    </w:p>
    <w:p w:rsidR="00AD3A9B" w:rsidRPr="00B42043" w:rsidRDefault="00AD3A9B" w:rsidP="00AD3A9B">
      <w:pPr>
        <w:widowControl w:val="0"/>
        <w:numPr>
          <w:ilvl w:val="2"/>
          <w:numId w:val="19"/>
        </w:numPr>
        <w:spacing w:after="0" w:line="480" w:lineRule="auto"/>
        <w:ind w:left="1560" w:hanging="284"/>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Bertanggung jawab untuk menebarkan visi misi dan nilai nilai kepada orang lain dan menunjukkan </w:t>
      </w:r>
      <w:proofErr w:type="gramStart"/>
      <w:r w:rsidRPr="00B42043">
        <w:rPr>
          <w:rFonts w:ascii="Times New Roman" w:eastAsia="Times New Roman" w:hAnsi="Times New Roman" w:cs="Times New Roman"/>
          <w:bCs/>
          <w:sz w:val="24"/>
          <w:szCs w:val="24"/>
          <w:lang w:val="en-US"/>
        </w:rPr>
        <w:t>cara</w:t>
      </w:r>
      <w:proofErr w:type="gramEnd"/>
      <w:r w:rsidRPr="00B42043">
        <w:rPr>
          <w:rFonts w:ascii="Times New Roman" w:eastAsia="Times New Roman" w:hAnsi="Times New Roman" w:cs="Times New Roman"/>
          <w:bCs/>
          <w:sz w:val="24"/>
          <w:szCs w:val="24"/>
          <w:lang w:val="en-US"/>
        </w:rPr>
        <w:t xml:space="preserve"> menggunakannya.</w:t>
      </w:r>
      <w:r w:rsidRPr="00B42043">
        <w:rPr>
          <w:rFonts w:ascii="Times New Roman" w:eastAsia="Times New Roman" w:hAnsi="Times New Roman" w:cs="Times New Roman"/>
          <w:bCs/>
          <w:sz w:val="24"/>
          <w:szCs w:val="24"/>
          <w:vertAlign w:val="superscript"/>
          <w:lang w:val="en-US"/>
        </w:rPr>
        <w:footnoteReference w:id="53"/>
      </w:r>
      <w:r w:rsidRPr="00B42043">
        <w:rPr>
          <w:rFonts w:ascii="Times New Roman" w:eastAsia="Times New Roman" w:hAnsi="Times New Roman" w:cs="Times New Roman"/>
          <w:bCs/>
          <w:sz w:val="24"/>
          <w:szCs w:val="24"/>
          <w:lang w:val="en-US"/>
        </w:rPr>
        <w:t xml:space="preserve"> </w:t>
      </w:r>
    </w:p>
    <w:p w:rsidR="00AD3A9B" w:rsidRPr="00B42043" w:rsidRDefault="00AD3A9B" w:rsidP="00AD3A9B">
      <w:pPr>
        <w:widowControl w:val="0"/>
        <w:numPr>
          <w:ilvl w:val="0"/>
          <w:numId w:val="19"/>
        </w:numPr>
        <w:spacing w:after="0" w:line="480" w:lineRule="auto"/>
        <w:ind w:left="1134"/>
        <w:jc w:val="both"/>
        <w:outlineLvl w:val="0"/>
        <w:rPr>
          <w:rFonts w:ascii="Times New Roman" w:eastAsia="Times New Roman" w:hAnsi="Times New Roman" w:cs="Times New Roman"/>
          <w:b/>
          <w:bCs/>
          <w:sz w:val="24"/>
          <w:szCs w:val="24"/>
          <w:lang w:val="en-US"/>
        </w:rPr>
      </w:pPr>
      <w:r w:rsidRPr="00B42043">
        <w:rPr>
          <w:rFonts w:ascii="Times New Roman" w:eastAsia="Times New Roman" w:hAnsi="Times New Roman" w:cs="Times New Roman"/>
          <w:b/>
          <w:bCs/>
          <w:sz w:val="24"/>
          <w:szCs w:val="24"/>
        </w:rPr>
        <w:t>Met</w:t>
      </w:r>
      <w:r w:rsidRPr="00B42043">
        <w:rPr>
          <w:rFonts w:ascii="Times New Roman" w:eastAsia="Times New Roman" w:hAnsi="Times New Roman" w:cs="Times New Roman"/>
          <w:b/>
          <w:bCs/>
          <w:sz w:val="24"/>
          <w:szCs w:val="24"/>
          <w:lang w:val="en-US"/>
        </w:rPr>
        <w:t xml:space="preserve">ode Meningkatakan Kecerdasan Spiritual </w:t>
      </w:r>
    </w:p>
    <w:p w:rsidR="00AD3A9B" w:rsidRPr="00B42043" w:rsidRDefault="00AD3A9B" w:rsidP="00AD3A9B">
      <w:pPr>
        <w:widowControl w:val="0"/>
        <w:spacing w:after="0" w:line="480" w:lineRule="auto"/>
        <w:ind w:left="1134" w:firstLine="567"/>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Untuk meningkatkan kecerdasan spiritual dari yang rendah kekecerdasan spiritual yang tinggi dibutuhkan beberapa langkah yaitu:</w:t>
      </w:r>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Menyadari Situasi </w:t>
      </w:r>
    </w:p>
    <w:p w:rsidR="00AD3A9B" w:rsidRPr="00B42043" w:rsidRDefault="00AD3A9B" w:rsidP="00AD3A9B">
      <w:pPr>
        <w:widowControl w:val="0"/>
        <w:tabs>
          <w:tab w:val="left" w:pos="1418"/>
        </w:tabs>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Kita harus menyadari di mana kita sekarang. Pada langkah ini seseorang dituntut untuk mengenali kesadaran dirinya, untuk menuntut kita menggali kebiasaan dan merenungkan pengalaman yang pernah terjadi.  </w:t>
      </w:r>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lastRenderedPageBreak/>
        <w:t>Ingin Berubah</w:t>
      </w:r>
    </w:p>
    <w:p w:rsidR="00AD3A9B" w:rsidRPr="00B42043" w:rsidRDefault="00AD3A9B" w:rsidP="00AD3A9B">
      <w:pPr>
        <w:widowControl w:val="0"/>
        <w:tabs>
          <w:tab w:val="left" w:pos="1418"/>
        </w:tabs>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Jika dari remnungan dan mengali kebiasaan kita menemukan kekurngan atau kesalahan dari perlikaku, hubungan, kehidupan, atau hasil kerja kita dapat lebih baik maka ingin tanamkan pada hati kalian untuk ingin berubah</w:t>
      </w:r>
      <w:proofErr w:type="gramStart"/>
      <w:r w:rsidRPr="00B42043">
        <w:rPr>
          <w:rFonts w:ascii="Times New Roman" w:eastAsia="Times New Roman" w:hAnsi="Times New Roman" w:cs="Times New Roman"/>
          <w:bCs/>
          <w:sz w:val="24"/>
          <w:szCs w:val="24"/>
          <w:lang w:val="en-US"/>
        </w:rPr>
        <w:t>..</w:t>
      </w:r>
      <w:proofErr w:type="gramEnd"/>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Mengenali Diri </w:t>
      </w:r>
    </w:p>
    <w:p w:rsidR="00AD3A9B" w:rsidRPr="00B42043" w:rsidRDefault="00AD3A9B" w:rsidP="00AD3A9B">
      <w:pPr>
        <w:widowControl w:val="0"/>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Dalam mengenali diri sendiri diperlukan perenungan yang sanagat dalam untuk merubah kebiasaan kebiasaan buruk yang ada dalam diri sendiri. Untuk itu dibutuhkan motivasi yang kuat yang </w:t>
      </w:r>
      <w:proofErr w:type="gramStart"/>
      <w:r w:rsidRPr="00B42043">
        <w:rPr>
          <w:rFonts w:ascii="Times New Roman" w:eastAsia="Times New Roman" w:hAnsi="Times New Roman" w:cs="Times New Roman"/>
          <w:bCs/>
          <w:sz w:val="24"/>
          <w:szCs w:val="24"/>
          <w:lang w:val="en-US"/>
        </w:rPr>
        <w:t>akan</w:t>
      </w:r>
      <w:proofErr w:type="gramEnd"/>
      <w:r w:rsidRPr="00B42043">
        <w:rPr>
          <w:rFonts w:ascii="Times New Roman" w:eastAsia="Times New Roman" w:hAnsi="Times New Roman" w:cs="Times New Roman"/>
          <w:bCs/>
          <w:sz w:val="24"/>
          <w:szCs w:val="24"/>
          <w:lang w:val="en-US"/>
        </w:rPr>
        <w:t xml:space="preserve"> ditanamkan pada diri sendiri untuk menjadi dorongan dalam berubah menjadi lebih baik. </w:t>
      </w:r>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Menyingkirkan Hambatan </w:t>
      </w:r>
    </w:p>
    <w:p w:rsidR="00AD3A9B" w:rsidRPr="00B42043" w:rsidRDefault="00AD3A9B" w:rsidP="00AD3A9B">
      <w:pPr>
        <w:widowControl w:val="0"/>
        <w:tabs>
          <w:tab w:val="left" w:pos="1418"/>
        </w:tabs>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Pada tahap ini ketika seseorang sudah </w:t>
      </w:r>
      <w:r w:rsidRPr="00B42043">
        <w:rPr>
          <w:rFonts w:ascii="Times New Roman" w:eastAsia="Times New Roman" w:hAnsi="Times New Roman" w:cs="Times New Roman"/>
          <w:bCs/>
          <w:sz w:val="24"/>
          <w:szCs w:val="24"/>
          <w:lang w:val="en-US"/>
        </w:rPr>
        <w:lastRenderedPageBreak/>
        <w:t xml:space="preserve">selesai merung seseorang harus menyadari hambatan </w:t>
      </w:r>
      <w:proofErr w:type="gramStart"/>
      <w:r w:rsidRPr="00B42043">
        <w:rPr>
          <w:rFonts w:ascii="Times New Roman" w:eastAsia="Times New Roman" w:hAnsi="Times New Roman" w:cs="Times New Roman"/>
          <w:bCs/>
          <w:sz w:val="24"/>
          <w:szCs w:val="24"/>
          <w:lang w:val="en-US"/>
        </w:rPr>
        <w:t>apa</w:t>
      </w:r>
      <w:proofErr w:type="gramEnd"/>
      <w:r w:rsidRPr="00B42043">
        <w:rPr>
          <w:rFonts w:ascii="Times New Roman" w:eastAsia="Times New Roman" w:hAnsi="Times New Roman" w:cs="Times New Roman"/>
          <w:bCs/>
          <w:sz w:val="24"/>
          <w:szCs w:val="24"/>
          <w:lang w:val="en-US"/>
        </w:rPr>
        <w:t xml:space="preserve"> yang paling sering terjadi ketika ingin meningkatkan kecerdasan spiritual. </w:t>
      </w:r>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Disiplin </w:t>
      </w:r>
    </w:p>
    <w:p w:rsidR="00AD3A9B" w:rsidRPr="00B42043" w:rsidRDefault="00AD3A9B" w:rsidP="00AD3A9B">
      <w:pPr>
        <w:widowControl w:val="0"/>
        <w:tabs>
          <w:tab w:val="left" w:pos="1418"/>
        </w:tabs>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Pada langkah ini setelah mengetahui hambatan yang mengahalangi maka dibutuhkan langkah untuk memulai mempraktikan perubahan secara perlahan dari mulai melakukan kebiasaan kebiasaan kecil darimuali bangun tidur sampai tidur kembali. </w:t>
      </w:r>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Makna Trus Menerus </w:t>
      </w:r>
    </w:p>
    <w:p w:rsidR="00AD3A9B" w:rsidRPr="00B42043" w:rsidRDefault="00AD3A9B" w:rsidP="00AD3A9B">
      <w:pPr>
        <w:widowControl w:val="0"/>
        <w:tabs>
          <w:tab w:val="left" w:pos="1418"/>
        </w:tabs>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Pada tahap ini seseorang hanya perlu melakukan kebiasaan yang sudah dilakukan secra teratur secara terus menerus dan melakukan evaluasi setiap sebelum tidur </w:t>
      </w:r>
      <w:r w:rsidRPr="00B42043">
        <w:rPr>
          <w:rFonts w:ascii="Times New Roman" w:eastAsia="Times New Roman" w:hAnsi="Times New Roman" w:cs="Times New Roman"/>
          <w:bCs/>
          <w:sz w:val="24"/>
          <w:szCs w:val="24"/>
          <w:lang w:val="en-US"/>
        </w:rPr>
        <w:lastRenderedPageBreak/>
        <w:t xml:space="preserve">apakah diri kita sudah melakukan yang terbaik untuk dirinya sendiri atau belum jika belum maka lakukan lagi secara terus menerus hingga menjadi sebuah kebiasaan </w:t>
      </w:r>
    </w:p>
    <w:p w:rsidR="00AD3A9B" w:rsidRPr="00B42043" w:rsidRDefault="00AD3A9B" w:rsidP="00AD3A9B">
      <w:pPr>
        <w:widowControl w:val="0"/>
        <w:numPr>
          <w:ilvl w:val="2"/>
          <w:numId w:val="19"/>
        </w:numPr>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 xml:space="preserve">Hormati Mereka </w:t>
      </w:r>
    </w:p>
    <w:p w:rsidR="00AD3A9B" w:rsidRPr="00B42043" w:rsidRDefault="00AD3A9B" w:rsidP="00AD3A9B">
      <w:pPr>
        <w:widowControl w:val="0"/>
        <w:tabs>
          <w:tab w:val="left" w:pos="1418"/>
        </w:tabs>
        <w:spacing w:after="0" w:line="480" w:lineRule="auto"/>
        <w:ind w:left="1560"/>
        <w:jc w:val="both"/>
        <w:outlineLvl w:val="0"/>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lang w:val="en-US"/>
        </w:rPr>
        <w:t>Pada tahap ini kita harus menghormati setiap keputusan yang kita ambil, dan putuskan sendiri. Kita juga harus melangkah dan menyadari bahwa suatu saat kita mebutuhkan jalan lain untuk meningkatkan kecerdasan spiritual.</w:t>
      </w:r>
      <w:r w:rsidRPr="00B42043">
        <w:rPr>
          <w:rFonts w:ascii="Times New Roman" w:eastAsia="Times New Roman" w:hAnsi="Times New Roman" w:cs="Times New Roman"/>
          <w:bCs/>
          <w:sz w:val="24"/>
          <w:szCs w:val="24"/>
          <w:vertAlign w:val="superscript"/>
          <w:lang w:val="en-US"/>
        </w:rPr>
        <w:footnoteReference w:id="54"/>
      </w:r>
    </w:p>
    <w:p w:rsidR="00CB1F9B" w:rsidRPr="00B42043" w:rsidRDefault="00CB1F9B" w:rsidP="00541456">
      <w:pPr>
        <w:pStyle w:val="ListParagraph"/>
        <w:spacing w:after="0" w:line="480" w:lineRule="auto"/>
        <w:ind w:left="567" w:firstLine="284"/>
        <w:jc w:val="both"/>
        <w:rPr>
          <w:lang w:val="en-US"/>
        </w:rPr>
      </w:pPr>
    </w:p>
    <w:p w:rsidR="002807DD" w:rsidRPr="00B42043" w:rsidRDefault="002807DD" w:rsidP="00541456">
      <w:pPr>
        <w:pStyle w:val="ListParagraph"/>
        <w:spacing w:after="0" w:line="480" w:lineRule="auto"/>
        <w:ind w:left="567" w:firstLine="284"/>
        <w:jc w:val="both"/>
        <w:rPr>
          <w:lang w:val="en-US"/>
        </w:rPr>
      </w:pPr>
    </w:p>
    <w:p w:rsidR="00B42043" w:rsidRPr="00B42043" w:rsidRDefault="00B42043" w:rsidP="00724472">
      <w:pPr>
        <w:tabs>
          <w:tab w:val="left" w:pos="3544"/>
        </w:tabs>
        <w:spacing w:line="480" w:lineRule="auto"/>
        <w:contextualSpacing/>
        <w:jc w:val="center"/>
        <w:rPr>
          <w:rFonts w:ascii="Times New Roman" w:eastAsia="Calibri" w:hAnsi="Times New Roman" w:cs="Times New Roman"/>
          <w:b/>
          <w:bCs/>
          <w:sz w:val="24"/>
          <w:szCs w:val="24"/>
        </w:rPr>
        <w:sectPr w:rsidR="00B42043" w:rsidRPr="00B42043" w:rsidSect="00B42043">
          <w:headerReference w:type="even" r:id="rId36"/>
          <w:headerReference w:type="default" r:id="rId37"/>
          <w:footerReference w:type="default" r:id="rId38"/>
          <w:headerReference w:type="first" r:id="rId39"/>
          <w:pgSz w:w="8392" w:h="11907" w:code="11"/>
          <w:pgMar w:top="1418" w:right="1134" w:bottom="1134" w:left="1418" w:header="907" w:footer="709" w:gutter="0"/>
          <w:pgNumType w:start="22"/>
          <w:cols w:space="708"/>
          <w:docGrid w:linePitch="360"/>
        </w:sectPr>
      </w:pPr>
    </w:p>
    <w:p w:rsidR="00724472" w:rsidRPr="00B42043" w:rsidRDefault="00724472" w:rsidP="00724472">
      <w:pPr>
        <w:tabs>
          <w:tab w:val="left" w:pos="3544"/>
        </w:tabs>
        <w:spacing w:line="480" w:lineRule="auto"/>
        <w:contextualSpacing/>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BAB III</w:t>
      </w:r>
    </w:p>
    <w:p w:rsidR="00724472" w:rsidRPr="00B42043" w:rsidRDefault="00724472" w:rsidP="00724472">
      <w:pPr>
        <w:spacing w:line="480" w:lineRule="auto"/>
        <w:contextualSpacing/>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rPr>
        <w:t>METODE PENELITIAN</w:t>
      </w:r>
    </w:p>
    <w:p w:rsidR="00724472" w:rsidRPr="00B42043" w:rsidRDefault="00724472" w:rsidP="00724472">
      <w:pPr>
        <w:numPr>
          <w:ilvl w:val="0"/>
          <w:numId w:val="31"/>
        </w:numPr>
        <w:contextualSpacing/>
        <w:jc w:val="both"/>
        <w:rPr>
          <w:rFonts w:ascii="Times New Roman" w:eastAsia="Calibri" w:hAnsi="Times New Roman" w:cs="Times New Roman"/>
          <w:b/>
          <w:sz w:val="24"/>
          <w:szCs w:val="24"/>
        </w:rPr>
      </w:pPr>
      <w:r w:rsidRPr="00B42043">
        <w:rPr>
          <w:rFonts w:ascii="Times New Roman" w:eastAsia="Calibri" w:hAnsi="Times New Roman" w:cs="Times New Roman"/>
          <w:b/>
          <w:sz w:val="24"/>
          <w:szCs w:val="24"/>
        </w:rPr>
        <w:t xml:space="preserve">Pendekatan Dan Jenis Penelitian </w:t>
      </w:r>
    </w:p>
    <w:p w:rsidR="00724472" w:rsidRPr="00B42043" w:rsidRDefault="00724472" w:rsidP="00724472">
      <w:pPr>
        <w:tabs>
          <w:tab w:val="left" w:pos="1667"/>
        </w:tabs>
        <w:spacing w:after="0" w:line="480" w:lineRule="auto"/>
        <w:ind w:left="1080"/>
        <w:jc w:val="both"/>
        <w:rPr>
          <w:rFonts w:ascii="Times New Roman" w:eastAsia="Times New Roman" w:hAnsi="Times New Roman" w:cs="Times New Roman"/>
          <w:bCs/>
          <w:sz w:val="24"/>
          <w:szCs w:val="24"/>
        </w:rPr>
      </w:pPr>
      <w:r w:rsidRPr="00B42043">
        <w:rPr>
          <w:rFonts w:ascii="Times New Roman" w:eastAsia="Calibri" w:hAnsi="Calibri" w:cs="Arial"/>
          <w:bCs/>
          <w:spacing w:val="-1"/>
          <w:sz w:val="24"/>
        </w:rPr>
        <w:t xml:space="preserve">Pada pelaksanaan penelitian ini peneliti menggunakan pendekatan kualitatif. Pendekatan kulitatif adalah sebuah penelitian yang menyatakan bahwa kenyataan itu berdimensi jamak, hasil yang didapatkan melalui pernyatan dan pengalaman-pengalaman setiap individu, serta interaktif dalam melakukan penelitian. Pendekatan kualitatif juga menghasilkan penelitian yang memahami fenomena-fenomena sosial yang dia teliti, objek, data pemikiran, dan persepsi orang-orang yang diteliti dan objek-objek yang dikaji. </w:t>
      </w:r>
      <w:r w:rsidRPr="00B42043">
        <w:rPr>
          <w:rFonts w:ascii="Calibri" w:eastAsia="Calibri" w:hAnsi="Calibri" w:cs="Arial"/>
          <w:bCs/>
          <w:spacing w:val="-1"/>
          <w:sz w:val="24"/>
          <w:vertAlign w:val="superscript"/>
        </w:rPr>
        <w:footnoteReference w:id="55"/>
      </w:r>
    </w:p>
    <w:p w:rsidR="002807DD" w:rsidRPr="00B42043" w:rsidRDefault="002807DD" w:rsidP="00724472">
      <w:pPr>
        <w:tabs>
          <w:tab w:val="left" w:pos="1667"/>
        </w:tabs>
        <w:spacing w:after="0" w:line="480" w:lineRule="auto"/>
        <w:ind w:left="1134"/>
        <w:jc w:val="both"/>
        <w:rPr>
          <w:rFonts w:ascii="Times New Roman" w:eastAsia="Times New Roman" w:hAnsi="Times New Roman" w:cs="Times New Roman"/>
          <w:bCs/>
          <w:sz w:val="24"/>
          <w:szCs w:val="24"/>
        </w:rPr>
        <w:sectPr w:rsidR="002807DD" w:rsidRPr="00B42043" w:rsidSect="00B42043">
          <w:headerReference w:type="even" r:id="rId40"/>
          <w:headerReference w:type="default" r:id="rId41"/>
          <w:footerReference w:type="default" r:id="rId42"/>
          <w:headerReference w:type="first" r:id="rId43"/>
          <w:pgSz w:w="8392" w:h="11907" w:code="11"/>
          <w:pgMar w:top="1418" w:right="1134" w:bottom="1134" w:left="1418" w:header="907" w:footer="709" w:gutter="0"/>
          <w:pgNumType w:start="78"/>
          <w:cols w:space="708"/>
          <w:titlePg/>
          <w:docGrid w:linePitch="360"/>
        </w:sectPr>
      </w:pPr>
    </w:p>
    <w:p w:rsidR="00724472" w:rsidRPr="00B42043" w:rsidRDefault="00724472" w:rsidP="00724472">
      <w:pPr>
        <w:tabs>
          <w:tab w:val="left" w:pos="1667"/>
        </w:tabs>
        <w:spacing w:after="0" w:line="480" w:lineRule="auto"/>
        <w:ind w:left="1134"/>
        <w:jc w:val="both"/>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rPr>
        <w:lastRenderedPageBreak/>
        <w:t xml:space="preserve">Pada penelitian ini peneliti mengunakan penelitian studi kasus, dan mengunakan jenis penelitian deskriptif yaitu untuk mempermudah peneliti dalam mengolah data dan informasi yang didapatkan dari wawancara, observasi dan dokumentasi yang akan dideskripsikan dalam bentuk kalimat. </w:t>
      </w:r>
    </w:p>
    <w:p w:rsidR="00724472" w:rsidRPr="00B42043" w:rsidRDefault="00724472" w:rsidP="00724472">
      <w:pPr>
        <w:tabs>
          <w:tab w:val="left" w:pos="1667"/>
        </w:tabs>
        <w:spacing w:after="0" w:line="480" w:lineRule="auto"/>
        <w:ind w:left="1134"/>
        <w:jc w:val="both"/>
        <w:rPr>
          <w:rFonts w:ascii="Times New Roman" w:eastAsia="Times New Roman" w:hAnsi="Times New Roman" w:cs="Times New Roman"/>
          <w:bCs/>
          <w:sz w:val="24"/>
          <w:szCs w:val="24"/>
          <w:lang w:val="en-US"/>
        </w:rPr>
      </w:pPr>
      <w:r w:rsidRPr="00B42043">
        <w:rPr>
          <w:rFonts w:ascii="Times New Roman" w:eastAsia="Times New Roman" w:hAnsi="Times New Roman" w:cs="Times New Roman"/>
          <w:bCs/>
          <w:sz w:val="24"/>
          <w:szCs w:val="24"/>
        </w:rPr>
        <w:t xml:space="preserve">Penelitian studi kasus adalah fenomena tertentu dan aktivitas yang terjadi bisa berupa proses, progam, institusi, dan kelompok sosial. Untuk mengumpukan data secara detail melalui prosedur pengumpulan data selama kasus ini terjadi. Pada penelitian studi kasus </w:t>
      </w:r>
      <w:r w:rsidRPr="00B42043">
        <w:rPr>
          <w:rFonts w:ascii="Times New Roman" w:eastAsia="Times New Roman" w:hAnsi="Times New Roman" w:cs="Times New Roman"/>
          <w:bCs/>
          <w:sz w:val="24"/>
          <w:szCs w:val="24"/>
          <w:lang w:val="en-US"/>
        </w:rPr>
        <w:t>pada ha ini memberikan dua pendapat mengenai penelitian ini</w:t>
      </w:r>
      <w:r w:rsidRPr="00B42043">
        <w:rPr>
          <w:rFonts w:ascii="Times New Roman" w:eastAsia="Times New Roman" w:hAnsi="Times New Roman" w:cs="Times New Roman"/>
          <w:bCs/>
          <w:sz w:val="24"/>
          <w:szCs w:val="24"/>
        </w:rPr>
        <w:t xml:space="preserve"> pendapat yaitu mengunakan </w:t>
      </w:r>
      <w:r w:rsidRPr="00B42043">
        <w:rPr>
          <w:rFonts w:ascii="Times New Roman" w:eastAsia="Times New Roman" w:hAnsi="Times New Roman" w:cs="Times New Roman"/>
          <w:bCs/>
          <w:i/>
          <w:sz w:val="24"/>
          <w:szCs w:val="24"/>
        </w:rPr>
        <w:t xml:space="preserve">integratif </w:t>
      </w:r>
      <w:r w:rsidRPr="00B42043">
        <w:rPr>
          <w:rFonts w:ascii="Times New Roman" w:eastAsia="Times New Roman" w:hAnsi="Times New Roman" w:cs="Times New Roman"/>
          <w:bCs/>
          <w:sz w:val="24"/>
          <w:szCs w:val="24"/>
        </w:rPr>
        <w:t xml:space="preserve">dan </w:t>
      </w:r>
      <w:r w:rsidRPr="00B42043">
        <w:rPr>
          <w:rFonts w:ascii="Times New Roman" w:eastAsia="Times New Roman" w:hAnsi="Times New Roman" w:cs="Times New Roman"/>
          <w:bCs/>
          <w:i/>
          <w:sz w:val="24"/>
          <w:szCs w:val="24"/>
        </w:rPr>
        <w:t xml:space="preserve">komprehensif </w:t>
      </w:r>
      <w:r w:rsidRPr="00B42043">
        <w:rPr>
          <w:rFonts w:ascii="Times New Roman" w:eastAsia="Times New Roman" w:hAnsi="Times New Roman" w:cs="Times New Roman"/>
          <w:bCs/>
          <w:sz w:val="24"/>
          <w:szCs w:val="24"/>
        </w:rPr>
        <w:t xml:space="preserve"> untuk mendapatkan pemahaman kasus sebagai masalah yang akan diteliti.</w:t>
      </w:r>
    </w:p>
    <w:p w:rsidR="00724472" w:rsidRPr="00B42043" w:rsidRDefault="00724472" w:rsidP="00724472">
      <w:pPr>
        <w:numPr>
          <w:ilvl w:val="0"/>
          <w:numId w:val="31"/>
        </w:numPr>
        <w:contextualSpacing/>
        <w:jc w:val="both"/>
        <w:rPr>
          <w:rFonts w:ascii="Times New Roman" w:eastAsia="Calibri" w:hAnsi="Times New Roman" w:cs="Times New Roman"/>
          <w:b/>
          <w:sz w:val="24"/>
          <w:szCs w:val="24"/>
        </w:rPr>
      </w:pPr>
      <w:r w:rsidRPr="00B42043">
        <w:rPr>
          <w:rFonts w:ascii="Times New Roman" w:eastAsia="Calibri" w:hAnsi="Times New Roman" w:cs="Times New Roman"/>
          <w:b/>
          <w:sz w:val="24"/>
          <w:szCs w:val="24"/>
        </w:rPr>
        <w:lastRenderedPageBreak/>
        <w:t xml:space="preserve">Kehadiran Peneliti </w:t>
      </w:r>
    </w:p>
    <w:p w:rsidR="00724472" w:rsidRPr="00B42043" w:rsidRDefault="00724472" w:rsidP="00724472">
      <w:pPr>
        <w:tabs>
          <w:tab w:val="left" w:pos="1667"/>
        </w:tabs>
        <w:spacing w:after="0" w:line="480" w:lineRule="auto"/>
        <w:ind w:left="1080"/>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Sugiono pada penelitian kualitatif yang menjadi instrumen adalah peneliti itu sendiri. Pada penelitian kualitatf seorang peneliti menjadi </w:t>
      </w:r>
      <w:r w:rsidRPr="00B42043">
        <w:rPr>
          <w:rFonts w:ascii="Times New Roman" w:eastAsia="Calibri" w:hAnsi="Times New Roman" w:cs="Arial"/>
          <w:i/>
          <w:sz w:val="24"/>
          <w:szCs w:val="24"/>
        </w:rPr>
        <w:t>human instrument</w:t>
      </w:r>
      <w:r w:rsidRPr="00B42043">
        <w:rPr>
          <w:rFonts w:ascii="Times New Roman" w:eastAsia="Calibri" w:hAnsi="Times New Roman" w:cs="Arial"/>
          <w:sz w:val="24"/>
          <w:szCs w:val="24"/>
        </w:rPr>
        <w:t xml:space="preserve">, yang berfungsi untuk menetapkan penelitian, memilih informan sebagai sumber data, melakukan pengumpulan data, melakukan analisis, dan menafsirkan data serta membuat kesimpulan dari data yang ia temukan. </w:t>
      </w:r>
      <w:r w:rsidRPr="00B42043">
        <w:rPr>
          <w:rFonts w:ascii="Calibri" w:eastAsia="Calibri" w:hAnsi="Calibri" w:cs="Arial"/>
          <w:sz w:val="24"/>
          <w:szCs w:val="24"/>
          <w:vertAlign w:val="superscript"/>
        </w:rPr>
        <w:footnoteReference w:id="56"/>
      </w:r>
    </w:p>
    <w:p w:rsidR="00724472" w:rsidRPr="00B42043" w:rsidRDefault="00724472" w:rsidP="00724472">
      <w:pPr>
        <w:widowControl w:val="0"/>
        <w:tabs>
          <w:tab w:val="left" w:pos="1667"/>
        </w:tabs>
        <w:spacing w:after="0" w:line="480" w:lineRule="auto"/>
        <w:ind w:left="1080"/>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Dalam melakukan penelitian ini seorang peneliti sebagai kunci dari </w:t>
      </w:r>
      <w:r w:rsidRPr="00B42043">
        <w:rPr>
          <w:rFonts w:ascii="Times New Roman" w:eastAsia="Times New Roman" w:hAnsi="Times New Roman" w:cs="Times New Roman"/>
          <w:bCs/>
          <w:sz w:val="24"/>
          <w:szCs w:val="24"/>
        </w:rPr>
        <w:t>instrumen</w:t>
      </w:r>
      <w:r w:rsidRPr="00B42043">
        <w:rPr>
          <w:rFonts w:ascii="Times New Roman" w:eastAsia="Times New Roman" w:hAnsi="Times New Roman" w:cs="Times New Roman"/>
          <w:sz w:val="24"/>
          <w:szCs w:val="24"/>
        </w:rPr>
        <w:t xml:space="preserve"> pengumpulan data sedangkan untuk instrument-instrument lainnya sebagai intrumen penunjang. Seperti dokumentasi akan digunakan sebagai penunjang keberhasilan dalam penelitian. Dengan demikian </w:t>
      </w:r>
      <w:r w:rsidRPr="00B42043">
        <w:rPr>
          <w:rFonts w:ascii="Times New Roman" w:eastAsia="Times New Roman" w:hAnsi="Times New Roman" w:cs="Times New Roman"/>
          <w:sz w:val="24"/>
          <w:szCs w:val="24"/>
        </w:rPr>
        <w:lastRenderedPageBreak/>
        <w:t>keberhasilan penelitian akan diukur dari keterlibatan peneliti dalam memahami kasus yang akan ditelitinya untuk mendapatkan informasi dan sumber yang diperlukan.</w:t>
      </w:r>
    </w:p>
    <w:p w:rsidR="00724472" w:rsidRPr="00B42043" w:rsidRDefault="00724472" w:rsidP="00724472">
      <w:pPr>
        <w:numPr>
          <w:ilvl w:val="0"/>
          <w:numId w:val="31"/>
        </w:numPr>
        <w:contextualSpacing/>
        <w:jc w:val="both"/>
        <w:rPr>
          <w:rFonts w:ascii="Times New Roman" w:eastAsia="Calibri" w:hAnsi="Times New Roman" w:cs="Times New Roman"/>
          <w:b/>
          <w:sz w:val="24"/>
          <w:szCs w:val="24"/>
        </w:rPr>
      </w:pPr>
      <w:r w:rsidRPr="00B42043">
        <w:rPr>
          <w:rFonts w:ascii="Times New Roman" w:eastAsia="Calibri" w:hAnsi="Times New Roman" w:cs="Times New Roman"/>
          <w:b/>
          <w:sz w:val="24"/>
          <w:szCs w:val="24"/>
        </w:rPr>
        <w:t xml:space="preserve">Lokasi Penelitian </w:t>
      </w:r>
    </w:p>
    <w:p w:rsidR="00724472" w:rsidRPr="00B42043" w:rsidRDefault="00724472" w:rsidP="00724472">
      <w:pPr>
        <w:widowControl w:val="0"/>
        <w:tabs>
          <w:tab w:val="left" w:pos="1701"/>
        </w:tabs>
        <w:spacing w:after="0" w:line="480" w:lineRule="auto"/>
        <w:ind w:left="993"/>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Penelitian ini dilaksanakan di desa Gontor  utara di masjid Al-Ikhtiyar Gontor  Mlarak  Ponorogo. Penelitian di lokasi ini di dasarkan atas banyaknya remaja yang masih terjebak pada kenakalan remaja agar dapat mengikuti kegiatan-kegiatan yang disusun  untuk memperkaya diri dalam kecerdasan spiritual di masjid Al- Ikhtiyar. </w:t>
      </w:r>
    </w:p>
    <w:p w:rsidR="00724472" w:rsidRPr="00B42043" w:rsidRDefault="00724472" w:rsidP="00724472">
      <w:pPr>
        <w:numPr>
          <w:ilvl w:val="0"/>
          <w:numId w:val="31"/>
        </w:numPr>
        <w:contextualSpacing/>
        <w:jc w:val="both"/>
        <w:rPr>
          <w:rFonts w:ascii="Times New Roman" w:eastAsia="Calibri" w:hAnsi="Times New Roman" w:cs="Times New Roman"/>
          <w:b/>
          <w:sz w:val="24"/>
          <w:szCs w:val="24"/>
        </w:rPr>
      </w:pPr>
      <w:r w:rsidRPr="00B42043">
        <w:rPr>
          <w:rFonts w:ascii="Times New Roman" w:eastAsia="Calibri" w:hAnsi="Times New Roman" w:cs="Times New Roman"/>
          <w:b/>
          <w:sz w:val="24"/>
          <w:szCs w:val="24"/>
        </w:rPr>
        <w:t>Data dan Sumber Data</w:t>
      </w:r>
    </w:p>
    <w:p w:rsidR="00724472" w:rsidRPr="00B42043" w:rsidRDefault="00724472" w:rsidP="00724472">
      <w:pPr>
        <w:tabs>
          <w:tab w:val="left" w:pos="1667"/>
        </w:tabs>
        <w:spacing w:after="0" w:line="480" w:lineRule="auto"/>
        <w:ind w:left="709" w:firstLine="567"/>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llofland, sumber data utama pada penelitian kualitataf adalah berasal dari kata-kata dan tindakan dan sisanya adalah data yang lain seperti </w:t>
      </w:r>
      <w:r w:rsidRPr="00B42043">
        <w:rPr>
          <w:rFonts w:ascii="Times New Roman" w:eastAsia="Calibri" w:hAnsi="Times New Roman" w:cs="Arial"/>
          <w:sz w:val="24"/>
          <w:szCs w:val="24"/>
        </w:rPr>
        <w:lastRenderedPageBreak/>
        <w:t>dokumen, foto. Pada bagian ini sumber data terbagi menjadi tindakan, dan sumber data tertulis.</w:t>
      </w:r>
      <w:r w:rsidRPr="00B42043">
        <w:rPr>
          <w:rFonts w:ascii="Calibri" w:eastAsia="Calibri" w:hAnsi="Calibri" w:cs="Arial"/>
          <w:sz w:val="24"/>
          <w:szCs w:val="24"/>
          <w:vertAlign w:val="superscript"/>
        </w:rPr>
        <w:footnoteReference w:id="57"/>
      </w:r>
    </w:p>
    <w:p w:rsidR="00724472" w:rsidRPr="00B42043" w:rsidRDefault="00724472" w:rsidP="00724472">
      <w:pPr>
        <w:numPr>
          <w:ilvl w:val="0"/>
          <w:numId w:val="33"/>
        </w:numPr>
        <w:spacing w:after="0"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Tindakan </w:t>
      </w:r>
    </w:p>
    <w:p w:rsidR="00724472" w:rsidRPr="00B42043" w:rsidRDefault="00724472" w:rsidP="00724472">
      <w:pPr>
        <w:spacing w:after="0"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Tindakan adalah sebuah objek data utama dalam penelitian. Pencatatan data yang utama melalui wawancara dan pengamatan adalah sebuah usaha yang dihasilkan dari mecari informasi dari narasumber terkait dengan penelitian. </w:t>
      </w:r>
      <w:r w:rsidRPr="00B42043">
        <w:rPr>
          <w:rFonts w:ascii="Calibri" w:eastAsia="Calibri" w:hAnsi="Calibri" w:cs="Arial"/>
          <w:sz w:val="24"/>
          <w:szCs w:val="24"/>
          <w:vertAlign w:val="superscript"/>
        </w:rPr>
        <w:footnoteReference w:id="58"/>
      </w:r>
    </w:p>
    <w:p w:rsidR="00724472" w:rsidRPr="00B42043" w:rsidRDefault="00724472" w:rsidP="002807DD">
      <w:pPr>
        <w:spacing w:after="0"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penelitaian ini peneliti akan melakukan tindakan mewawancarai atau mencari informasi mengenai peran ta’mir masjid dalam meningkatakan kecerdasan spiritual di masjid Al- Ikhtiyar melalui penggalian informasi terhadap pengurus ta’mir masjid, </w:t>
      </w:r>
      <w:r w:rsidRPr="00B42043">
        <w:rPr>
          <w:rFonts w:ascii="Times New Roman" w:eastAsia="Calibri" w:hAnsi="Times New Roman" w:cs="Arial"/>
          <w:sz w:val="24"/>
          <w:szCs w:val="24"/>
        </w:rPr>
        <w:lastRenderedPageBreak/>
        <w:t>remaja masjid, anggota remaja masjid, imam masjid, dan juga warga sekitar masjid yang dilakukan d</w:t>
      </w:r>
      <w:r w:rsidR="002807DD" w:rsidRPr="00B42043">
        <w:rPr>
          <w:rFonts w:ascii="Times New Roman" w:eastAsia="Calibri" w:hAnsi="Times New Roman" w:cs="Arial"/>
          <w:sz w:val="24"/>
          <w:szCs w:val="24"/>
        </w:rPr>
        <w:t xml:space="preserve">alam kurun waktu yang berbeda. </w:t>
      </w:r>
    </w:p>
    <w:p w:rsidR="00724472" w:rsidRPr="00B42043" w:rsidRDefault="00724472" w:rsidP="00724472">
      <w:pPr>
        <w:numPr>
          <w:ilvl w:val="0"/>
          <w:numId w:val="33"/>
        </w:numPr>
        <w:spacing w:after="0"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Sumber Data Tertulis </w:t>
      </w:r>
    </w:p>
    <w:p w:rsidR="00724472" w:rsidRPr="00B42043" w:rsidRDefault="00724472" w:rsidP="00724472">
      <w:pPr>
        <w:spacing w:after="0"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Sumber data tertulis adalah sumber data tambahan  yang berasal dari majalah, buku, sumber dokumen pribadi, dan dokumen resmi. </w:t>
      </w:r>
      <w:r w:rsidRPr="00B42043">
        <w:rPr>
          <w:rFonts w:ascii="Calibri" w:eastAsia="Calibri" w:hAnsi="Calibri" w:cs="Arial"/>
          <w:sz w:val="24"/>
          <w:szCs w:val="24"/>
          <w:vertAlign w:val="superscript"/>
        </w:rPr>
        <w:footnoteReference w:id="59"/>
      </w:r>
      <w:r w:rsidRPr="00B42043">
        <w:rPr>
          <w:rFonts w:ascii="Times New Roman" w:eastAsia="Calibri" w:hAnsi="Times New Roman" w:cs="Arial"/>
          <w:sz w:val="24"/>
          <w:szCs w:val="24"/>
        </w:rPr>
        <w:t xml:space="preserve"> Sumber data terbagi menjadi dua yaitu sumber data</w:t>
      </w:r>
      <w:r w:rsidRPr="00B42043">
        <w:rPr>
          <w:rFonts w:ascii="Times New Roman" w:eastAsia="Calibri" w:hAnsi="Times New Roman" w:cs="Arial"/>
          <w:sz w:val="24"/>
          <w:szCs w:val="24"/>
          <w:lang w:val="en-US"/>
        </w:rPr>
        <w:t xml:space="preserve"> </w:t>
      </w:r>
      <w:r w:rsidRPr="00B42043">
        <w:rPr>
          <w:rFonts w:ascii="Times New Roman" w:eastAsia="Calibri" w:hAnsi="Times New Roman" w:cs="Arial"/>
          <w:sz w:val="24"/>
          <w:szCs w:val="24"/>
        </w:rPr>
        <w:t>primer dan sumber data skunder. Sumber data primer adalah sumber data yang didapatkan melalui kata</w:t>
      </w:r>
      <w:r w:rsidRPr="00B42043">
        <w:rPr>
          <w:rFonts w:ascii="Times New Roman" w:eastAsia="Calibri" w:hAnsi="Times New Roman" w:cs="Arial"/>
          <w:sz w:val="24"/>
          <w:szCs w:val="24"/>
          <w:lang w:val="en-US"/>
        </w:rPr>
        <w:t>-</w:t>
      </w:r>
      <w:r w:rsidRPr="00B42043">
        <w:rPr>
          <w:rFonts w:ascii="Times New Roman" w:eastAsia="Calibri" w:hAnsi="Times New Roman" w:cs="Arial"/>
          <w:sz w:val="24"/>
          <w:szCs w:val="24"/>
        </w:rPr>
        <w:t xml:space="preserve">kata yang diucapkan secara lisan dan perilaku yang dilakukan oleh objek penelitian. </w:t>
      </w:r>
      <w:r w:rsidRPr="00B42043">
        <w:rPr>
          <w:rFonts w:ascii="Calibri" w:eastAsia="Calibri" w:hAnsi="Calibri" w:cs="Arial"/>
          <w:sz w:val="24"/>
          <w:szCs w:val="24"/>
          <w:vertAlign w:val="superscript"/>
        </w:rPr>
        <w:footnoteReference w:id="60"/>
      </w:r>
      <w:r w:rsidRPr="00B42043">
        <w:rPr>
          <w:rFonts w:ascii="Times New Roman" w:eastAsia="Calibri" w:hAnsi="Times New Roman" w:cs="Arial"/>
          <w:sz w:val="24"/>
          <w:szCs w:val="24"/>
        </w:rPr>
        <w:t xml:space="preserve"> </w:t>
      </w:r>
    </w:p>
    <w:p w:rsidR="00724472" w:rsidRPr="00B42043" w:rsidRDefault="00724472" w:rsidP="00724472">
      <w:pPr>
        <w:spacing w:after="0"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Sedangkan sumber data primer dalam penelitian ini adalah sebagai berikut :</w:t>
      </w:r>
    </w:p>
    <w:p w:rsidR="00724472" w:rsidRPr="00B42043" w:rsidRDefault="00724472" w:rsidP="00724472">
      <w:pPr>
        <w:numPr>
          <w:ilvl w:val="0"/>
          <w:numId w:val="34"/>
        </w:numPr>
        <w:spacing w:after="0"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Ketua remaja Islam masjid Al-Ikhtiyar melalui kegiatan wawancara beliau adalah Sigit Putra, Anna Azizatul Musta’anah sebagai seorang penggerak  yang mengetur dan mengetuai pelaksanaan kegiatan yang ada di dalam masjid Al-Ikhtiyar</w:t>
      </w:r>
    </w:p>
    <w:p w:rsidR="00724472" w:rsidRPr="00B42043" w:rsidRDefault="00724472" w:rsidP="00724472">
      <w:pPr>
        <w:numPr>
          <w:ilvl w:val="0"/>
          <w:numId w:val="34"/>
        </w:numPr>
        <w:spacing w:after="0"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Imam dan ketua ta’mir masjid Al-Ikhtiyar beliau adalah Supriyono Langeng, sebagai pembimbing yang mengurus pengurus anggota masjid Al-Ikhtiyar dalam melaksanakan kegiatan selain itu beliau juga yang akan mengarahkan dan  memberi masukan dalam melakukan kegiatan remaja Islam masjid. </w:t>
      </w:r>
    </w:p>
    <w:p w:rsidR="00724472" w:rsidRPr="00B42043" w:rsidRDefault="00724472" w:rsidP="00724472">
      <w:pPr>
        <w:numPr>
          <w:ilvl w:val="0"/>
          <w:numId w:val="34"/>
        </w:numPr>
        <w:spacing w:after="0"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Warga sekitar adalah  Efendi Qosim M.Pd.I, Sugiarti Amd para warga yang merasakan dampak dari kegiatan yang dilakukan oleh </w:t>
      </w:r>
      <w:r w:rsidRPr="00B42043">
        <w:rPr>
          <w:rFonts w:ascii="Times New Roman" w:eastAsia="Calibri" w:hAnsi="Times New Roman" w:cs="Arial"/>
          <w:sz w:val="24"/>
          <w:szCs w:val="24"/>
        </w:rPr>
        <w:lastRenderedPageBreak/>
        <w:t>para remaja Islam masjid dalam melaksakan kegiatan-kegiatan yang disusun untuk dapat meningkatkan kecerdasan spiritual.</w:t>
      </w:r>
    </w:p>
    <w:p w:rsidR="00724472" w:rsidRPr="00B42043" w:rsidRDefault="00724472" w:rsidP="00724472">
      <w:pPr>
        <w:numPr>
          <w:ilvl w:val="0"/>
          <w:numId w:val="34"/>
        </w:numPr>
        <w:spacing w:after="0"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Anggota remaja masjid yang melakukan kegiatan-kegiatan yang sudah disusun untuk menanbah wawasan serta meningkatkan akidah dan akhlak melalui kegiatan-kegiatan rutian yang dilaksanakan di masjid Al-Ikhtiyar antara lain adalah Ranandia Fahma Kumala, Nadia Indah Parakarisma, Manisa Zahwa dan lain sebagainya. </w:t>
      </w:r>
    </w:p>
    <w:p w:rsidR="00724472" w:rsidRPr="00B42043" w:rsidRDefault="00724472" w:rsidP="00B94A8F">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Sumber data sekunder adalah sumber data yang berbentuk foto, tabel, catatan, dan benda-benda yang dapat memperkuat sumber data primer.</w:t>
      </w:r>
      <w:r w:rsidRPr="00B42043">
        <w:rPr>
          <w:rFonts w:ascii="Calibri" w:eastAsia="Calibri" w:hAnsi="Calibri" w:cs="Arial"/>
          <w:sz w:val="24"/>
          <w:szCs w:val="24"/>
          <w:vertAlign w:val="superscript"/>
        </w:rPr>
        <w:footnoteReference w:id="61"/>
      </w:r>
      <w:r w:rsidRPr="00B42043">
        <w:rPr>
          <w:rFonts w:ascii="Times New Roman" w:eastAsia="Calibri" w:hAnsi="Times New Roman" w:cs="Arial"/>
          <w:sz w:val="24"/>
          <w:szCs w:val="24"/>
        </w:rPr>
        <w:t xml:space="preserve"> Sumber data skunder dalam penelitian </w:t>
      </w:r>
      <w:r w:rsidRPr="00B42043">
        <w:rPr>
          <w:rFonts w:ascii="Times New Roman" w:eastAsia="Calibri" w:hAnsi="Times New Roman" w:cs="Arial"/>
          <w:sz w:val="24"/>
          <w:szCs w:val="24"/>
        </w:rPr>
        <w:lastRenderedPageBreak/>
        <w:t>ini adalah : 1) Foto-foto kegiatan, 2) s</w:t>
      </w:r>
      <w:r w:rsidRPr="00B42043">
        <w:rPr>
          <w:rFonts w:ascii="Times New Roman" w:eastAsia="Calibri" w:hAnsi="Times New Roman" w:cs="Arial"/>
          <w:sz w:val="24"/>
          <w:szCs w:val="24"/>
          <w:lang w:val="en-US"/>
        </w:rPr>
        <w:t>d)</w:t>
      </w:r>
      <w:r w:rsidRPr="00B42043">
        <w:rPr>
          <w:rFonts w:ascii="Times New Roman" w:eastAsia="Calibri" w:hAnsi="Times New Roman" w:cs="Arial"/>
          <w:sz w:val="24"/>
          <w:szCs w:val="24"/>
        </w:rPr>
        <w:t>truktur organiasasi, 3) nama-nama anggota.</w:t>
      </w:r>
    </w:p>
    <w:p w:rsidR="00724472" w:rsidRPr="00B42043" w:rsidRDefault="00724472" w:rsidP="00724472">
      <w:pPr>
        <w:numPr>
          <w:ilvl w:val="0"/>
          <w:numId w:val="31"/>
        </w:numPr>
        <w:ind w:left="709"/>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Teknik Pengumpulan Data </w:t>
      </w:r>
    </w:p>
    <w:p w:rsidR="00724472" w:rsidRPr="00B42043" w:rsidRDefault="00724472" w:rsidP="00724472">
      <w:pPr>
        <w:widowControl w:val="0"/>
        <w:numPr>
          <w:ilvl w:val="0"/>
          <w:numId w:val="32"/>
        </w:numPr>
        <w:spacing w:before="10"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pacing w:val="-1"/>
          <w:sz w:val="24"/>
          <w:szCs w:val="24"/>
        </w:rPr>
        <w:t xml:space="preserve">Observasi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Observasi adalah teknik pengumpulan data yang spesifik bila dibandingkan dengan wawancara, dan quesioner kalau wawancara dan quesioner akan selalu berkomunikasi dengan orang maka observasi tidak berbatas pada orang, tetapi juga obyek-obyek alam yang lain.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Menurut Sutrisno Hadi mengemukakan observasi merupakan suatu proses yang kompleks, yang tersusun dari pembagian biologis dan psikologis dua di antaranya melalui proses pengamatan dan ingatan.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Observasi akan digunakan bila penelitian tersebut berkenaan dengan perilaku manusia, </w:t>
      </w:r>
      <w:r w:rsidRPr="00B42043">
        <w:rPr>
          <w:rFonts w:ascii="Times New Roman" w:eastAsia="Times New Roman" w:hAnsi="Times New Roman" w:cs="Times New Roman"/>
          <w:spacing w:val="-1"/>
          <w:sz w:val="24"/>
          <w:szCs w:val="24"/>
        </w:rPr>
        <w:lastRenderedPageBreak/>
        <w:t xml:space="preserve">proses kerja, gejala-gejala alam dan bila responden yang diamati tidak terlalu besar.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Dari segi proses pelaksanaannya pengumpulan data observasi dapat di</w:t>
      </w:r>
      <w:r w:rsidRPr="00B42043">
        <w:rPr>
          <w:rFonts w:ascii="Times New Roman" w:eastAsia="Times New Roman" w:hAnsi="Times New Roman" w:cs="Times New Roman"/>
          <w:spacing w:val="-1"/>
          <w:sz w:val="24"/>
          <w:szCs w:val="24"/>
        </w:rPr>
        <w:t>bedakan</w:t>
      </w:r>
      <w:r w:rsidRPr="00B42043">
        <w:rPr>
          <w:rFonts w:ascii="Times New Roman" w:eastAsia="Times New Roman" w:hAnsi="Times New Roman" w:cs="Times New Roman"/>
          <w:sz w:val="24"/>
          <w:szCs w:val="24"/>
        </w:rPr>
        <w:t xml:space="preserve"> menjadi dua yaitu </w:t>
      </w:r>
      <w:r w:rsidRPr="00B42043">
        <w:rPr>
          <w:rFonts w:ascii="Times New Roman" w:eastAsia="Times New Roman" w:hAnsi="Times New Roman" w:cs="Times New Roman"/>
          <w:i/>
          <w:iCs/>
          <w:sz w:val="24"/>
          <w:szCs w:val="24"/>
        </w:rPr>
        <w:t xml:space="preserve">participant observation </w:t>
      </w:r>
      <w:r w:rsidRPr="00B42043">
        <w:rPr>
          <w:rFonts w:ascii="Times New Roman" w:eastAsia="Times New Roman" w:hAnsi="Times New Roman" w:cs="Times New Roman"/>
          <w:sz w:val="24"/>
          <w:szCs w:val="24"/>
        </w:rPr>
        <w:t xml:space="preserve">(observasi berperan serta), </w:t>
      </w:r>
      <w:r w:rsidRPr="00B42043">
        <w:rPr>
          <w:rFonts w:ascii="Times New Roman" w:eastAsia="Times New Roman" w:hAnsi="Times New Roman" w:cs="Times New Roman"/>
          <w:i/>
          <w:iCs/>
          <w:sz w:val="24"/>
          <w:szCs w:val="24"/>
        </w:rPr>
        <w:t>non participant observation</w:t>
      </w:r>
      <w:r w:rsidRPr="00B42043">
        <w:rPr>
          <w:rFonts w:ascii="Times New Roman" w:eastAsia="Times New Roman" w:hAnsi="Times New Roman" w:cs="Times New Roman"/>
          <w:sz w:val="24"/>
          <w:szCs w:val="24"/>
        </w:rPr>
        <w:t xml:space="preserve"> selanjutnya dilihat dari segi istrumen yang digunakan dalam observasi akan menimbulkan observasi terstruktur dan tidak terstruktur.</w:t>
      </w:r>
      <w:r w:rsidRPr="00B42043">
        <w:rPr>
          <w:rFonts w:ascii="Times New Roman" w:eastAsia="Times New Roman" w:hAnsi="Times New Roman" w:cs="Times New Roman"/>
          <w:sz w:val="24"/>
          <w:szCs w:val="24"/>
          <w:vertAlign w:val="superscript"/>
        </w:rPr>
        <w:footnoteReference w:id="62"/>
      </w:r>
      <w:r w:rsidRPr="00B42043">
        <w:rPr>
          <w:rFonts w:ascii="Times New Roman" w:eastAsia="Times New Roman" w:hAnsi="Times New Roman" w:cs="Times New Roman"/>
          <w:sz w:val="24"/>
          <w:szCs w:val="24"/>
        </w:rPr>
        <w:t xml:space="preserve">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ab/>
        <w:t xml:space="preserve">Observasi yang dilakukan oleh peneliti bertempat di masjid  Al-Ikhtiyar untuk mendapatkan data-data yang dibutuhkan yang berkaitan dengan peran </w:t>
      </w:r>
      <w:r w:rsidRPr="00B42043">
        <w:rPr>
          <w:rFonts w:ascii="Times New Roman" w:eastAsia="Times New Roman" w:hAnsi="Times New Roman" w:cs="Times New Roman"/>
          <w:sz w:val="24"/>
          <w:szCs w:val="24"/>
          <w:lang w:val="en-US"/>
        </w:rPr>
        <w:t xml:space="preserve">ta’mir </w:t>
      </w:r>
      <w:r w:rsidRPr="00B42043">
        <w:rPr>
          <w:rFonts w:ascii="Times New Roman" w:eastAsia="Times New Roman" w:hAnsi="Times New Roman" w:cs="Times New Roman"/>
          <w:sz w:val="24"/>
          <w:szCs w:val="24"/>
        </w:rPr>
        <w:t xml:space="preserve">masjid dan peran </w:t>
      </w:r>
      <w:r w:rsidRPr="00B42043">
        <w:rPr>
          <w:rFonts w:ascii="Times New Roman" w:eastAsia="Times New Roman" w:hAnsi="Times New Roman" w:cs="Times New Roman"/>
          <w:sz w:val="24"/>
          <w:szCs w:val="24"/>
          <w:lang w:val="en-US"/>
        </w:rPr>
        <w:t xml:space="preserve">remaja </w:t>
      </w:r>
      <w:r w:rsidRPr="00B42043">
        <w:rPr>
          <w:rFonts w:ascii="Times New Roman" w:eastAsia="Times New Roman" w:hAnsi="Times New Roman" w:cs="Times New Roman"/>
          <w:sz w:val="24"/>
          <w:szCs w:val="24"/>
        </w:rPr>
        <w:t xml:space="preserve">masjid </w:t>
      </w:r>
      <w:r w:rsidRPr="00B42043">
        <w:rPr>
          <w:rFonts w:ascii="Times New Roman" w:eastAsia="Times New Roman" w:hAnsi="Times New Roman" w:cs="Times New Roman"/>
          <w:spacing w:val="-1"/>
          <w:sz w:val="24"/>
          <w:szCs w:val="24"/>
        </w:rPr>
        <w:t>dalam</w:t>
      </w:r>
      <w:r w:rsidRPr="00B42043">
        <w:rPr>
          <w:rFonts w:ascii="Times New Roman" w:eastAsia="Times New Roman" w:hAnsi="Times New Roman" w:cs="Times New Roman"/>
          <w:sz w:val="24"/>
          <w:szCs w:val="24"/>
        </w:rPr>
        <w:t xml:space="preserve"> meningkatkan kecerdasan </w:t>
      </w:r>
      <w:r w:rsidRPr="00B42043">
        <w:rPr>
          <w:rFonts w:ascii="Times New Roman" w:eastAsia="Times New Roman" w:hAnsi="Times New Roman" w:cs="Times New Roman"/>
          <w:sz w:val="24"/>
          <w:szCs w:val="24"/>
        </w:rPr>
        <w:lastRenderedPageBreak/>
        <w:t xml:space="preserve">spiritual pada remaja dan ligkungan sekitar. </w:t>
      </w:r>
      <w:r w:rsidRPr="00B42043">
        <w:rPr>
          <w:rFonts w:ascii="Times New Roman" w:eastAsia="Times New Roman" w:hAnsi="Times New Roman" w:cs="Times New Roman"/>
          <w:sz w:val="24"/>
          <w:szCs w:val="24"/>
          <w:lang w:val="en-US"/>
        </w:rPr>
        <w:t>P</w:t>
      </w:r>
      <w:r w:rsidRPr="00B42043">
        <w:rPr>
          <w:rFonts w:ascii="Times New Roman" w:eastAsia="Times New Roman" w:hAnsi="Times New Roman" w:cs="Times New Roman"/>
          <w:sz w:val="24"/>
          <w:szCs w:val="24"/>
        </w:rPr>
        <w:t xml:space="preserve">eneliti melakukan observasi dari bulan </w:t>
      </w:r>
      <w:proofErr w:type="gramStart"/>
      <w:r w:rsidRPr="00B42043">
        <w:rPr>
          <w:rFonts w:ascii="Times New Roman" w:eastAsia="Times New Roman" w:hAnsi="Times New Roman" w:cs="Times New Roman"/>
          <w:sz w:val="24"/>
          <w:szCs w:val="24"/>
        </w:rPr>
        <w:t>april</w:t>
      </w:r>
      <w:proofErr w:type="gramEnd"/>
      <w:r w:rsidRPr="00B42043">
        <w:rPr>
          <w:rFonts w:ascii="Times New Roman" w:eastAsia="Times New Roman" w:hAnsi="Times New Roman" w:cs="Times New Roman"/>
          <w:sz w:val="24"/>
          <w:szCs w:val="24"/>
        </w:rPr>
        <w:t xml:space="preserve"> sampai bulan juli pada observasi yang dilaksanakan peneliti menggunakan kedua metode observasi yaitu observasi secara langsung dan observasi tidak langsung.</w:t>
      </w:r>
      <w:r w:rsidRPr="00B42043">
        <w:rPr>
          <w:rFonts w:ascii="Times New Roman" w:eastAsia="Times New Roman" w:hAnsi="Times New Roman" w:cs="Times New Roman"/>
          <w:sz w:val="24"/>
          <w:szCs w:val="24"/>
          <w:vertAlign w:val="superscript"/>
        </w:rPr>
        <w:footnoteReference w:id="63"/>
      </w:r>
    </w:p>
    <w:p w:rsidR="00724472" w:rsidRPr="00B42043" w:rsidRDefault="00724472" w:rsidP="00724472">
      <w:pPr>
        <w:widowControl w:val="0"/>
        <w:spacing w:before="10" w:after="0" w:line="480" w:lineRule="auto"/>
        <w:ind w:left="1560" w:hanging="426"/>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lang w:val="en-US"/>
        </w:rPr>
        <w:t xml:space="preserve">a. </w:t>
      </w:r>
      <w:r w:rsidRPr="00B42043">
        <w:rPr>
          <w:rFonts w:ascii="Times New Roman" w:eastAsia="Times New Roman" w:hAnsi="Times New Roman" w:cs="Times New Roman"/>
          <w:sz w:val="24"/>
          <w:szCs w:val="24"/>
          <w:lang w:val="en-US"/>
        </w:rPr>
        <w:tab/>
      </w:r>
      <w:r w:rsidRPr="00B42043">
        <w:rPr>
          <w:rFonts w:ascii="Times New Roman" w:eastAsia="Times New Roman" w:hAnsi="Times New Roman" w:cs="Times New Roman"/>
          <w:sz w:val="24"/>
          <w:szCs w:val="24"/>
        </w:rPr>
        <w:t xml:space="preserve">Observasi berperan serta </w:t>
      </w:r>
    </w:p>
    <w:p w:rsidR="00724472" w:rsidRPr="00B42043" w:rsidRDefault="00724472" w:rsidP="00724472">
      <w:pPr>
        <w:widowControl w:val="0"/>
        <w:tabs>
          <w:tab w:val="left" w:pos="1667"/>
        </w:tabs>
        <w:spacing w:before="10" w:after="0" w:line="480" w:lineRule="auto"/>
        <w:ind w:left="1560"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Dalam observasi ini peneliti terlibat dengan kegiatan sehari hari dengan orang yang sedang ia amati atau yang akan digunakan sebagai sumber data dalam penelitian. Dalam melakukan penelitian orang yang sedang meneliti ikut melakukan apa yang sedang di kerjakan oleh orang yang sedang di amati dia kan ikut merasakan duka yang di rasakan oleh </w:t>
      </w:r>
      <w:r w:rsidRPr="00B42043">
        <w:rPr>
          <w:rFonts w:ascii="Times New Roman" w:eastAsia="Times New Roman" w:hAnsi="Times New Roman" w:cs="Times New Roman"/>
          <w:sz w:val="24"/>
          <w:szCs w:val="24"/>
        </w:rPr>
        <w:lastRenderedPageBreak/>
        <w:t xml:space="preserve">sumber data. </w:t>
      </w:r>
    </w:p>
    <w:p w:rsidR="00724472" w:rsidRPr="00B42043" w:rsidRDefault="00724472" w:rsidP="00724472">
      <w:pPr>
        <w:widowControl w:val="0"/>
        <w:tabs>
          <w:tab w:val="left" w:pos="1560"/>
        </w:tabs>
        <w:spacing w:before="10" w:after="0" w:line="480" w:lineRule="auto"/>
        <w:ind w:left="1560" w:hanging="426"/>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b</w:t>
      </w:r>
      <w:r w:rsidRPr="00B42043">
        <w:rPr>
          <w:rFonts w:ascii="Times New Roman" w:eastAsia="Times New Roman" w:hAnsi="Times New Roman" w:cs="Times New Roman"/>
          <w:sz w:val="24"/>
          <w:szCs w:val="24"/>
          <w:lang w:val="en-US"/>
        </w:rPr>
        <w:t xml:space="preserve">. </w:t>
      </w:r>
      <w:r w:rsidRPr="00B42043">
        <w:rPr>
          <w:rFonts w:ascii="Times New Roman" w:eastAsia="Times New Roman" w:hAnsi="Times New Roman" w:cs="Times New Roman"/>
          <w:sz w:val="24"/>
          <w:szCs w:val="24"/>
          <w:lang w:val="en-US"/>
        </w:rPr>
        <w:tab/>
      </w:r>
      <w:r w:rsidRPr="00B42043">
        <w:rPr>
          <w:rFonts w:ascii="Times New Roman" w:eastAsia="Times New Roman" w:hAnsi="Times New Roman" w:cs="Times New Roman"/>
          <w:sz w:val="24"/>
          <w:szCs w:val="24"/>
        </w:rPr>
        <w:t xml:space="preserve">Observasi non partisipan </w:t>
      </w:r>
    </w:p>
    <w:p w:rsidR="00724472" w:rsidRPr="00B42043" w:rsidRDefault="00724472" w:rsidP="00724472">
      <w:pPr>
        <w:widowControl w:val="0"/>
        <w:tabs>
          <w:tab w:val="left" w:pos="1667"/>
        </w:tabs>
        <w:spacing w:before="10" w:after="0" w:line="480" w:lineRule="auto"/>
        <w:ind w:left="1560"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Dalam ovservasi non partisipan peneliti tidak terlibat lansung dengan sumber data peneliti mereka hanya mengamati kegiatannya saja tanpa melakukan apa yang sumber data lakukan. Pada observasi ini peneliti tidak akan mendapatkan makna yang mendalam dalam penelitian termasuk maknanya karena peneliti hanya mengamati tanpa melakukan ikut serta dalam melakukan kegiatan maka peneliti tidak dapat medapatkan makna yang terucap maupun tertulis dari sumber </w:t>
      </w:r>
      <w:r w:rsidRPr="00B42043">
        <w:rPr>
          <w:rFonts w:ascii="Times New Roman" w:eastAsia="Times New Roman" w:hAnsi="Times New Roman" w:cs="Times New Roman"/>
          <w:sz w:val="24"/>
          <w:szCs w:val="24"/>
        </w:rPr>
        <w:lastRenderedPageBreak/>
        <w:t xml:space="preserve">data. </w:t>
      </w:r>
      <w:r w:rsidRPr="00B42043">
        <w:rPr>
          <w:rFonts w:ascii="Times New Roman" w:eastAsia="Calibri" w:hAnsi="Times New Roman" w:cs="Times New Roman"/>
          <w:sz w:val="24"/>
          <w:szCs w:val="24"/>
          <w:vertAlign w:val="superscript"/>
        </w:rPr>
        <w:footnoteReference w:id="64"/>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Pada penelitian ini peneliti memutuskan mengunakan observasi partisipan dan non partisipan dalam pengumpulan data penelitian di desa Gontor, Marak Ponorogo terkait dengan peran </w:t>
      </w:r>
      <w:r w:rsidRPr="00B42043">
        <w:rPr>
          <w:rFonts w:ascii="Times New Roman" w:eastAsia="Times New Roman" w:hAnsi="Times New Roman" w:cs="Times New Roman"/>
          <w:sz w:val="24"/>
          <w:szCs w:val="24"/>
          <w:lang w:val="en-US"/>
        </w:rPr>
        <w:t xml:space="preserve">ta’mir masjid </w:t>
      </w:r>
      <w:r w:rsidRPr="00B42043">
        <w:rPr>
          <w:rFonts w:ascii="Times New Roman" w:eastAsia="Times New Roman" w:hAnsi="Times New Roman" w:cs="Times New Roman"/>
          <w:sz w:val="24"/>
          <w:szCs w:val="24"/>
        </w:rPr>
        <w:t xml:space="preserve">dalam meningkatkan kecerdasan spiritual di masjid Al-Ikhtiyar Gontor, Mlarak Ponororgo, karena untuk mendapatkan data lebih dalam lagi dibutuhkan pengetahuan dan pengamatan mengnai peningkatan kecerdasan spiritual. Dengan melakukan observasi partisipan selain mendapatkan pengamatan yang mendetal dan juga dapat mendapatkan informasi langsung dari teman-teman untuk mengungkap problema yang </w:t>
      </w:r>
      <w:r w:rsidRPr="00B42043">
        <w:rPr>
          <w:rFonts w:ascii="Times New Roman" w:eastAsia="Times New Roman" w:hAnsi="Times New Roman" w:cs="Times New Roman"/>
          <w:sz w:val="24"/>
          <w:szCs w:val="24"/>
        </w:rPr>
        <w:lastRenderedPageBreak/>
        <w:t xml:space="preserve">diteliti oleh peneliti, karena peningkatan kecerdasan spiritual tidak dapat dilihat hanya dengan mengikuti banyak kegiatan yang diadakan di masjid Al-Ikhtiyar melainkan juga membutuhkan banyak sumber individu untuk mengetahui peningkatan kecerdasan spiritual dari diri sendiri. </w:t>
      </w:r>
    </w:p>
    <w:p w:rsidR="00724472" w:rsidRPr="00B42043" w:rsidRDefault="00724472" w:rsidP="00724472">
      <w:pPr>
        <w:widowControl w:val="0"/>
        <w:numPr>
          <w:ilvl w:val="0"/>
          <w:numId w:val="32"/>
        </w:numPr>
        <w:spacing w:before="10"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pacing w:val="-1"/>
          <w:sz w:val="24"/>
          <w:szCs w:val="24"/>
        </w:rPr>
        <w:t xml:space="preserve">Wawancara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Menurut Moleong wawancara adalah sebuah percakapan dengan maksud tertentu percakapan itu yang dilakukan melalui kedua belah pihak yaitu si pewawancara dan si terwawancara yang akan menghasilkan jawaban atas pertanyaan si pewawancara, yang akan menghasilkan sebuah tujuan dan informasi yang dituju.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Menurut Gorden wawancara adalah </w:t>
      </w:r>
      <w:r w:rsidRPr="00B42043">
        <w:rPr>
          <w:rFonts w:ascii="Times New Roman" w:eastAsia="Times New Roman" w:hAnsi="Times New Roman" w:cs="Times New Roman"/>
          <w:spacing w:val="-1"/>
          <w:sz w:val="24"/>
          <w:szCs w:val="24"/>
        </w:rPr>
        <w:lastRenderedPageBreak/>
        <w:t xml:space="preserve">interaksi antara kedua belah pihak hanya salah satu pihak yang memiliki tujuan bahkan pihak lainnya seolah olah tidak memiliki tujuan apa-apa selain menjawab pertanyaan wawancara.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Menurut Stewart &amp; Cash wawancara adalah sebuah kegiatan yang dilakukan oleh seseorang sedangkan yang lain hanya mendengarkan.</w:t>
      </w:r>
      <w:r w:rsidRPr="00B42043">
        <w:rPr>
          <w:rFonts w:ascii="Times New Roman" w:eastAsia="Calibri" w:hAnsi="Times New Roman" w:cs="Times New Roman"/>
          <w:spacing w:val="-1"/>
          <w:sz w:val="24"/>
          <w:szCs w:val="24"/>
          <w:vertAlign w:val="superscript"/>
        </w:rPr>
        <w:footnoteReference w:id="65"/>
      </w:r>
      <w:r w:rsidRPr="00B42043">
        <w:rPr>
          <w:rFonts w:ascii="Times New Roman" w:eastAsia="Times New Roman" w:hAnsi="Times New Roman" w:cs="Times New Roman"/>
          <w:spacing w:val="-1"/>
          <w:sz w:val="24"/>
          <w:szCs w:val="24"/>
        </w:rPr>
        <w:t xml:space="preserve">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pacing w:val="-1"/>
          <w:sz w:val="24"/>
          <w:szCs w:val="24"/>
        </w:rPr>
        <w:t xml:space="preserve">Jadi wawancara adalah sebuah interaksi yang dilakukan oleh kedua manusia untuk mendapatkan jawaban dari tujuan penelitiannya.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Teknik ini diguanakan untuk mengumpulkan data melalui kegiatan wawancara. kegiatan wawancara ini akan dilakukan </w:t>
      </w:r>
      <w:r w:rsidRPr="00B42043">
        <w:rPr>
          <w:rFonts w:ascii="Times New Roman" w:eastAsia="Times New Roman" w:hAnsi="Times New Roman" w:cs="Times New Roman"/>
          <w:spacing w:val="-1"/>
          <w:sz w:val="24"/>
          <w:szCs w:val="24"/>
        </w:rPr>
        <w:t>dengan</w:t>
      </w:r>
      <w:r w:rsidRPr="00B42043">
        <w:rPr>
          <w:rFonts w:ascii="Times New Roman" w:eastAsia="Times New Roman" w:hAnsi="Times New Roman" w:cs="Times New Roman"/>
          <w:sz w:val="24"/>
          <w:szCs w:val="24"/>
        </w:rPr>
        <w:t xml:space="preserve"> para ketua ta’mir masjid </w:t>
      </w:r>
      <w:r w:rsidRPr="00B42043">
        <w:rPr>
          <w:rFonts w:ascii="Times New Roman" w:eastAsia="Times New Roman" w:hAnsi="Times New Roman" w:cs="Times New Roman"/>
          <w:sz w:val="24"/>
          <w:szCs w:val="24"/>
        </w:rPr>
        <w:lastRenderedPageBreak/>
        <w:t xml:space="preserve">Supriono Lageng, ketua remaja masjid PA dan PI yaitu Sigit dan Azizatul Mustaanah, pengurus remaja Islam masjid yaitu Amel, dan Ayu, serta para anggota remaja Islam masjid, imam masjid dan warga sekitar masjid. </w:t>
      </w:r>
    </w:p>
    <w:p w:rsidR="00724472" w:rsidRPr="00B42043" w:rsidRDefault="00724472" w:rsidP="00724472">
      <w:pPr>
        <w:widowControl w:val="0"/>
        <w:numPr>
          <w:ilvl w:val="0"/>
          <w:numId w:val="32"/>
        </w:numPr>
        <w:spacing w:before="10"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pacing w:val="-1"/>
          <w:sz w:val="24"/>
          <w:szCs w:val="24"/>
        </w:rPr>
        <w:t>Dokumentasi</w:t>
      </w:r>
      <w:r w:rsidRPr="00B42043">
        <w:rPr>
          <w:rFonts w:ascii="Times New Roman" w:eastAsia="Times New Roman" w:hAnsi="Times New Roman" w:cs="Times New Roman"/>
          <w:sz w:val="24"/>
          <w:szCs w:val="24"/>
        </w:rPr>
        <w:t xml:space="preserve"> </w:t>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Menurut Nasution dan Faisal mengemukakan bahwa dalam penelitian naturalistik peneliti yang akan meneliti sendiri dan mencari informasi yang dibutuhkan di lapangan. Dalam penelitian ini seorang peneliti mengumpulkan sendiri data yang digunakan seperti istrumen sekunder yaitu foto, dokumen, catatan, yang akan berkaitan dengan fokus </w:t>
      </w:r>
      <w:r w:rsidRPr="00B42043">
        <w:rPr>
          <w:rFonts w:ascii="Times New Roman" w:eastAsia="Times New Roman" w:hAnsi="Times New Roman" w:cs="Times New Roman"/>
          <w:sz w:val="24"/>
          <w:szCs w:val="24"/>
        </w:rPr>
        <w:lastRenderedPageBreak/>
        <w:t xml:space="preserve">penelitian. </w:t>
      </w:r>
      <w:r w:rsidRPr="00B42043">
        <w:rPr>
          <w:rFonts w:ascii="Times New Roman" w:eastAsia="Calibri" w:hAnsi="Times New Roman" w:cs="Times New Roman"/>
          <w:sz w:val="24"/>
          <w:szCs w:val="24"/>
          <w:vertAlign w:val="superscript"/>
        </w:rPr>
        <w:footnoteReference w:id="66"/>
      </w:r>
    </w:p>
    <w:p w:rsidR="00724472" w:rsidRPr="00B42043" w:rsidRDefault="00724472" w:rsidP="00724472">
      <w:pPr>
        <w:widowControl w:val="0"/>
        <w:spacing w:before="10"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Dalam penelitian ini dokumen sangat diperlukan untuk </w:t>
      </w:r>
      <w:r w:rsidRPr="00B42043">
        <w:rPr>
          <w:rFonts w:ascii="Times New Roman" w:eastAsia="Times New Roman" w:hAnsi="Times New Roman" w:cs="Times New Roman"/>
          <w:spacing w:val="-1"/>
          <w:sz w:val="24"/>
          <w:szCs w:val="24"/>
        </w:rPr>
        <w:t>menganalisis</w:t>
      </w:r>
      <w:r w:rsidRPr="00B42043">
        <w:rPr>
          <w:rFonts w:ascii="Times New Roman" w:eastAsia="Times New Roman" w:hAnsi="Times New Roman" w:cs="Times New Roman"/>
          <w:sz w:val="24"/>
          <w:szCs w:val="24"/>
        </w:rPr>
        <w:t xml:space="preserve"> data yang diperlukan. Dokumen dapat dibagi menjadi dua bagian yaitu: </w:t>
      </w:r>
    </w:p>
    <w:p w:rsidR="00724472" w:rsidRPr="00B42043" w:rsidRDefault="00724472" w:rsidP="00724472">
      <w:pPr>
        <w:widowControl w:val="0"/>
        <w:tabs>
          <w:tab w:val="left" w:pos="1560"/>
        </w:tabs>
        <w:spacing w:before="10" w:after="0" w:line="480" w:lineRule="auto"/>
        <w:ind w:left="1560" w:hanging="42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a</w:t>
      </w:r>
      <w:r w:rsidRPr="00B42043">
        <w:rPr>
          <w:rFonts w:ascii="Times New Roman" w:eastAsia="Times New Roman" w:hAnsi="Times New Roman" w:cs="Times New Roman"/>
          <w:sz w:val="24"/>
          <w:szCs w:val="24"/>
          <w:lang w:val="en-US"/>
        </w:rPr>
        <w:t xml:space="preserve">. </w:t>
      </w:r>
      <w:r w:rsidRPr="00B42043">
        <w:rPr>
          <w:rFonts w:ascii="Times New Roman" w:eastAsia="Times New Roman" w:hAnsi="Times New Roman" w:cs="Times New Roman"/>
          <w:sz w:val="24"/>
          <w:szCs w:val="24"/>
          <w:lang w:val="en-US"/>
        </w:rPr>
        <w:tab/>
      </w:r>
      <w:r w:rsidRPr="00B42043">
        <w:rPr>
          <w:rFonts w:ascii="Times New Roman" w:eastAsia="Times New Roman" w:hAnsi="Times New Roman" w:cs="Times New Roman"/>
          <w:sz w:val="24"/>
          <w:szCs w:val="24"/>
        </w:rPr>
        <w:t xml:space="preserve">Dokumen pribadi </w:t>
      </w:r>
    </w:p>
    <w:p w:rsidR="00724472" w:rsidRPr="00B42043" w:rsidRDefault="00724472" w:rsidP="00724472">
      <w:pPr>
        <w:widowControl w:val="0"/>
        <w:spacing w:before="10" w:after="0" w:line="480" w:lineRule="auto"/>
        <w:ind w:left="1560" w:firstLine="567"/>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Dokumen peribadi yaitu dokumen yang berisi  menceritakan perbuatan dan pengalaman srata keyakian sendiri. Dari dokumen yang didapatkan peneliti dapat melihat bagaimana perilaku seseorang melalui situasi sosial yang ia perbuat, lalu dapat juga melihat pengalaman yang dilalui oleh sumber data, dapat juga dilihat dari kenyataan dan situasi serta keadaanya. </w:t>
      </w:r>
      <w:r w:rsidRPr="00B42043">
        <w:rPr>
          <w:rFonts w:ascii="Times New Roman" w:eastAsia="Times New Roman" w:hAnsi="Times New Roman" w:cs="Times New Roman"/>
          <w:sz w:val="24"/>
          <w:szCs w:val="24"/>
        </w:rPr>
        <w:lastRenderedPageBreak/>
        <w:t xml:space="preserve">Dokumen pribadi didapatkan melalui, buku catatan harian, log yaitu harian melalui orang lain, auto biografi dan, surat menyurat. </w:t>
      </w:r>
    </w:p>
    <w:p w:rsidR="00724472" w:rsidRPr="00B42043" w:rsidRDefault="00724472" w:rsidP="00724472">
      <w:pPr>
        <w:widowControl w:val="0"/>
        <w:tabs>
          <w:tab w:val="left" w:pos="1560"/>
        </w:tabs>
        <w:spacing w:before="10" w:after="0" w:line="480" w:lineRule="auto"/>
        <w:ind w:left="1560" w:hanging="42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b</w:t>
      </w:r>
      <w:r w:rsidRPr="00B42043">
        <w:rPr>
          <w:rFonts w:ascii="Times New Roman" w:eastAsia="Times New Roman" w:hAnsi="Times New Roman" w:cs="Times New Roman"/>
          <w:sz w:val="24"/>
          <w:szCs w:val="24"/>
          <w:lang w:val="en-US"/>
        </w:rPr>
        <w:t xml:space="preserve">. </w:t>
      </w:r>
      <w:r w:rsidRPr="00B42043">
        <w:rPr>
          <w:rFonts w:ascii="Times New Roman" w:eastAsia="Times New Roman" w:hAnsi="Times New Roman" w:cs="Times New Roman"/>
          <w:sz w:val="24"/>
          <w:szCs w:val="24"/>
          <w:lang w:val="en-US"/>
        </w:rPr>
        <w:tab/>
      </w:r>
      <w:r w:rsidRPr="00B42043">
        <w:rPr>
          <w:rFonts w:ascii="Times New Roman" w:eastAsia="Times New Roman" w:hAnsi="Times New Roman" w:cs="Times New Roman"/>
          <w:sz w:val="24"/>
          <w:szCs w:val="24"/>
        </w:rPr>
        <w:t xml:space="preserve">Dokumen Resmi </w:t>
      </w:r>
    </w:p>
    <w:p w:rsidR="00724472" w:rsidRPr="00B42043" w:rsidRDefault="00724472" w:rsidP="00724472">
      <w:pPr>
        <w:widowControl w:val="0"/>
        <w:spacing w:before="10" w:after="0" w:line="480" w:lineRule="auto"/>
        <w:ind w:left="1560"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Dokumen resmi yaitu dokumen yang dapat didapatkan melalui memo, catatan sidang, kerespondenan, proposal, arsip tata tertib, dokumen kebijakan. Dokumen semacam terbagi menjadi beberapa jenis yaitu : Dokumen internal seperti memo cacatan kecil info lain, catatan siswa , statatistik resmi, foto, vidio, audio dll yang menyangkut penelitian.</w:t>
      </w:r>
      <w:r w:rsidRPr="00B42043">
        <w:rPr>
          <w:rFonts w:ascii="Times New Roman" w:eastAsia="Calibri" w:hAnsi="Times New Roman" w:cs="Times New Roman"/>
          <w:sz w:val="24"/>
          <w:szCs w:val="24"/>
          <w:vertAlign w:val="superscript"/>
        </w:rPr>
        <w:footnoteReference w:id="67"/>
      </w:r>
      <w:r w:rsidRPr="00B42043">
        <w:rPr>
          <w:rFonts w:ascii="Times New Roman" w:eastAsia="Times New Roman" w:hAnsi="Times New Roman" w:cs="Times New Roman"/>
          <w:sz w:val="24"/>
          <w:szCs w:val="24"/>
        </w:rPr>
        <w:t xml:space="preserve"> </w:t>
      </w:r>
    </w:p>
    <w:p w:rsidR="00724472" w:rsidRPr="00B42043" w:rsidRDefault="00724472" w:rsidP="00B94A8F">
      <w:pPr>
        <w:widowControl w:val="0"/>
        <w:spacing w:after="0" w:line="480" w:lineRule="auto"/>
        <w:ind w:left="1560"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Pada penelitian ini teknik dokumentasi digunakan untuk mengetahui </w:t>
      </w:r>
      <w:r w:rsidRPr="00B42043">
        <w:rPr>
          <w:rFonts w:ascii="Times New Roman" w:eastAsia="Times New Roman" w:hAnsi="Times New Roman" w:cs="Times New Roman"/>
          <w:sz w:val="24"/>
          <w:szCs w:val="24"/>
        </w:rPr>
        <w:lastRenderedPageBreak/>
        <w:t>tentang kegiatan yang dilaksanakan, sejarah berdirinya desa Gontor, data anggota remaja masjid, dan beberapa dokumen data untuk diobs</w:t>
      </w:r>
      <w:r w:rsidR="00B94A8F" w:rsidRPr="00B42043">
        <w:rPr>
          <w:rFonts w:ascii="Times New Roman" w:eastAsia="Times New Roman" w:hAnsi="Times New Roman" w:cs="Times New Roman"/>
          <w:sz w:val="24"/>
          <w:szCs w:val="24"/>
        </w:rPr>
        <w:t xml:space="preserve">ervasi  secara tidak langsung. </w:t>
      </w:r>
    </w:p>
    <w:p w:rsidR="00724472" w:rsidRPr="00B42043" w:rsidRDefault="00724472" w:rsidP="00724472">
      <w:pPr>
        <w:numPr>
          <w:ilvl w:val="0"/>
          <w:numId w:val="31"/>
        </w:numPr>
        <w:spacing w:after="0"/>
        <w:ind w:left="709"/>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Teknik analisis data </w:t>
      </w:r>
    </w:p>
    <w:p w:rsidR="00724472" w:rsidRPr="00B42043" w:rsidRDefault="00724472" w:rsidP="00724472">
      <w:pPr>
        <w:spacing w:after="0"/>
        <w:contextualSpacing/>
        <w:jc w:val="both"/>
        <w:rPr>
          <w:rFonts w:ascii="Times New Roman" w:eastAsia="Calibri" w:hAnsi="Times New Roman" w:cs="Arial"/>
          <w:b/>
          <w:sz w:val="24"/>
          <w:szCs w:val="24"/>
        </w:rPr>
      </w:pPr>
      <w:r w:rsidRPr="00B42043">
        <w:rPr>
          <w:rFonts w:ascii="Times New Roman" w:eastAsia="Calibri" w:hAnsi="Times New Roman" w:cs="Arial"/>
          <w:b/>
          <w:noProof/>
          <w:sz w:val="24"/>
          <w:szCs w:val="24"/>
          <w:lang w:val="en-US"/>
        </w:rPr>
        <mc:AlternateContent>
          <mc:Choice Requires="wps">
            <w:drawing>
              <wp:anchor distT="0" distB="0" distL="114300" distR="114300" simplePos="0" relativeHeight="251666432" behindDoc="0" locked="0" layoutInCell="1" allowOverlap="1" wp14:anchorId="630B228E" wp14:editId="3D39968D">
                <wp:simplePos x="0" y="0"/>
                <wp:positionH relativeFrom="column">
                  <wp:posOffset>3411855</wp:posOffset>
                </wp:positionH>
                <wp:positionV relativeFrom="paragraph">
                  <wp:posOffset>130810</wp:posOffset>
                </wp:positionV>
                <wp:extent cx="309880" cy="1120775"/>
                <wp:effectExtent l="35560" t="20955" r="26035" b="20320"/>
                <wp:wrapNone/>
                <wp:docPr id="40" name="Curved Lef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120775"/>
                        </a:xfrm>
                        <a:prstGeom prst="curvedLeftArrow">
                          <a:avLst>
                            <a:gd name="adj1" fmla="val 50016"/>
                            <a:gd name="adj2" fmla="val 50016"/>
                            <a:gd name="adj3" fmla="val 25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5AF00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0" o:spid="_x0000_s1026" type="#_x0000_t103" style="position:absolute;margin-left:268.65pt;margin-top:10.3pt;width:24.4pt;height:8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" adj="18613,21600,5400" fillcolor="#4f81bd" strokecolor="#385d8a" strokeweight="2pt"/>
            </w:pict>
          </mc:Fallback>
        </mc:AlternateContent>
      </w:r>
      <w:r w:rsidRPr="00B42043">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65408" behindDoc="0" locked="0" layoutInCell="1" allowOverlap="1" wp14:anchorId="65516774" wp14:editId="7EFAAADF">
                <wp:simplePos x="0" y="0"/>
                <wp:positionH relativeFrom="column">
                  <wp:posOffset>1988820</wp:posOffset>
                </wp:positionH>
                <wp:positionV relativeFrom="paragraph">
                  <wp:posOffset>280670</wp:posOffset>
                </wp:positionV>
                <wp:extent cx="160655" cy="508635"/>
                <wp:effectExtent l="114300" t="0" r="125095" b="0"/>
                <wp:wrapNone/>
                <wp:docPr id="39" name="Up-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63316">
                          <a:off x="0" y="0"/>
                          <a:ext cx="160655" cy="50863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3B8FBE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9" o:spid="_x0000_s1026" type="#_x0000_t70" style="position:absolute;margin-left:156.6pt;margin-top:22.1pt;width:12.65pt;height:40.05pt;rotation:269059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" adj=",3411" fillcolor="#4f81bd" strokecolor="#385d8a" strokeweight="2pt">
                <v:path arrowok="t"/>
              </v:shape>
            </w:pict>
          </mc:Fallback>
        </mc:AlternateContent>
      </w:r>
      <w:r w:rsidRPr="00B42043">
        <w:rPr>
          <w:rFonts w:ascii="Times New Roman" w:eastAsia="Calibri" w:hAnsi="Times New Roman" w:cs="Times New Roman"/>
          <w:noProof/>
          <w:sz w:val="24"/>
          <w:szCs w:val="24"/>
          <w:lang w:val="en-US"/>
        </w:rPr>
        <w:drawing>
          <wp:inline distT="0" distB="0" distL="0" distR="0" wp14:anchorId="717A3621" wp14:editId="787B7942">
            <wp:extent cx="862965" cy="3073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2965" cy="307340"/>
                    </a:xfrm>
                    <a:prstGeom prst="rect">
                      <a:avLst/>
                    </a:prstGeom>
                    <a:noFill/>
                    <a:ln>
                      <a:noFill/>
                    </a:ln>
                  </pic:spPr>
                </pic:pic>
              </a:graphicData>
            </a:graphic>
          </wp:inline>
        </w:drawing>
      </w:r>
      <w:r w:rsidRPr="00B42043">
        <w:rPr>
          <w:rFonts w:ascii="Times New Roman" w:eastAsia="Calibri" w:hAnsi="Times New Roman" w:cs="Times New Roman"/>
          <w:noProof/>
          <w:sz w:val="24"/>
          <w:szCs w:val="24"/>
          <w:lang w:val="en-US" w:eastAsia="id-ID"/>
        </w:rPr>
        <w:t xml:space="preserve">                                      </w:t>
      </w:r>
      <w:r w:rsidRPr="00B42043">
        <w:rPr>
          <w:rFonts w:ascii="Times New Roman" w:eastAsia="Calibri" w:hAnsi="Times New Roman" w:cs="Times New Roman"/>
          <w:b/>
          <w:bCs/>
          <w:noProof/>
          <w:sz w:val="24"/>
          <w:szCs w:val="24"/>
          <w:lang w:val="en-US"/>
        </w:rPr>
        <w:drawing>
          <wp:inline distT="0" distB="0" distL="0" distR="0" wp14:anchorId="33E7E11F" wp14:editId="61B43DBF">
            <wp:extent cx="1000125" cy="36766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367665"/>
                    </a:xfrm>
                    <a:prstGeom prst="rect">
                      <a:avLst/>
                    </a:prstGeom>
                    <a:noFill/>
                    <a:ln>
                      <a:noFill/>
                    </a:ln>
                  </pic:spPr>
                </pic:pic>
              </a:graphicData>
            </a:graphic>
          </wp:inline>
        </w:drawing>
      </w:r>
    </w:p>
    <w:p w:rsidR="00724472" w:rsidRPr="00B42043" w:rsidRDefault="00724472" w:rsidP="00724472">
      <w:pPr>
        <w:ind w:left="720"/>
        <w:contextualSpacing/>
        <w:jc w:val="both"/>
        <w:rPr>
          <w:rFonts w:ascii="Times New Roman" w:eastAsia="Calibri" w:hAnsi="Times New Roman" w:cs="Arial"/>
          <w:b/>
          <w:sz w:val="24"/>
          <w:szCs w:val="24"/>
        </w:rPr>
      </w:pPr>
      <w:r w:rsidRPr="00B42043">
        <w:rPr>
          <w:rFonts w:ascii="Times New Roman" w:eastAsia="Calibri" w:hAnsi="Times New Roman" w:cs="Arial"/>
          <w:b/>
          <w:noProof/>
          <w:sz w:val="24"/>
          <w:szCs w:val="24"/>
          <w:lang w:val="en-US"/>
        </w:rPr>
        <mc:AlternateContent>
          <mc:Choice Requires="wps">
            <w:drawing>
              <wp:anchor distT="0" distB="0" distL="114300" distR="114300" simplePos="0" relativeHeight="251662336" behindDoc="0" locked="0" layoutInCell="1" allowOverlap="1" wp14:anchorId="5AB1C045" wp14:editId="702A08E1">
                <wp:simplePos x="0" y="0"/>
                <wp:positionH relativeFrom="column">
                  <wp:posOffset>285750</wp:posOffset>
                </wp:positionH>
                <wp:positionV relativeFrom="paragraph">
                  <wp:posOffset>11430</wp:posOffset>
                </wp:positionV>
                <wp:extent cx="635" cy="1057275"/>
                <wp:effectExtent l="5080" t="7620" r="13335" b="1143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11C580" id="_x0000_t32" coordsize="21600,21600" o:spt="32" o:oned="t" path="m,l21600,21600e" filled="f">
                <v:path arrowok="t" fillok="f" o:connecttype="none"/>
                <o:lock v:ext="edit" shapetype="t"/>
              </v:shapetype>
              <v:shape id="Straight Arrow Connector 38" o:spid="_x0000_s1026" type="#_x0000_t32" style="position:absolute;margin-left:22.5pt;margin-top:.9pt;width:.0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"/>
            </w:pict>
          </mc:Fallback>
        </mc:AlternateContent>
      </w:r>
      <w:r w:rsidRPr="00B42043">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63360" behindDoc="0" locked="0" layoutInCell="1" allowOverlap="1" wp14:anchorId="17A39C92" wp14:editId="7ABA580A">
                <wp:simplePos x="0" y="0"/>
                <wp:positionH relativeFrom="column">
                  <wp:posOffset>695325</wp:posOffset>
                </wp:positionH>
                <wp:positionV relativeFrom="paragraph">
                  <wp:posOffset>11430</wp:posOffset>
                </wp:positionV>
                <wp:extent cx="173355" cy="292735"/>
                <wp:effectExtent l="57150" t="19050" r="36195" b="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97356">
                          <a:off x="0" y="0"/>
                          <a:ext cx="173355" cy="2927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98B0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54.75pt;margin-top:.9pt;width:13.65pt;height:23.05pt;rotation:-240587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" adj="15204" fillcolor="#4f81bd" strokecolor="#385d8a" strokeweight="2pt">
                <v:path arrowok="t"/>
              </v:shape>
            </w:pict>
          </mc:Fallback>
        </mc:AlternateContent>
      </w:r>
    </w:p>
    <w:p w:rsidR="00724472" w:rsidRPr="00B42043" w:rsidRDefault="00724472" w:rsidP="00724472">
      <w:pPr>
        <w:tabs>
          <w:tab w:val="center" w:pos="3279"/>
          <w:tab w:val="right" w:pos="5839"/>
        </w:tabs>
        <w:ind w:left="720"/>
        <w:contextualSpacing/>
        <w:jc w:val="both"/>
        <w:rPr>
          <w:rFonts w:ascii="Times New Roman" w:eastAsia="Calibri" w:hAnsi="Times New Roman" w:cs="Arial"/>
          <w:b/>
          <w:sz w:val="24"/>
          <w:szCs w:val="24"/>
        </w:rPr>
      </w:pPr>
      <w:r w:rsidRPr="00B42043">
        <w:rPr>
          <w:rFonts w:ascii="Times New Roman" w:eastAsia="Calibri" w:hAnsi="Times New Roman" w:cs="Arial"/>
          <w:b/>
          <w:noProof/>
          <w:sz w:val="24"/>
          <w:szCs w:val="24"/>
          <w:lang w:val="en-US"/>
        </w:rPr>
        <mc:AlternateContent>
          <mc:Choice Requires="wps">
            <w:drawing>
              <wp:anchor distT="0" distB="0" distL="114300" distR="114300" simplePos="0" relativeHeight="251661312" behindDoc="0" locked="0" layoutInCell="1" allowOverlap="1" wp14:anchorId="59D07104" wp14:editId="2C8C8A2F">
                <wp:simplePos x="0" y="0"/>
                <wp:positionH relativeFrom="column">
                  <wp:posOffset>4973955</wp:posOffset>
                </wp:positionH>
                <wp:positionV relativeFrom="paragraph">
                  <wp:posOffset>23495</wp:posOffset>
                </wp:positionV>
                <wp:extent cx="655320" cy="2126615"/>
                <wp:effectExtent l="16510" t="12065" r="13970" b="0"/>
                <wp:wrapNone/>
                <wp:docPr id="36" name="Curved Lef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126615"/>
                        </a:xfrm>
                        <a:prstGeom prst="curvedLeftArrow">
                          <a:avLst>
                            <a:gd name="adj1" fmla="val 64903"/>
                            <a:gd name="adj2" fmla="val 129806"/>
                            <a:gd name="adj3" fmla="val 33333"/>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B7189" id="Curved Left Arrow 36" o:spid="_x0000_s1026" type="#_x0000_t103" style="position:absolute;margin-left:391.65pt;margin-top:1.85pt;width:51.6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" fillcolor="#666" strokecolor="#666" strokeweight="1pt">
                <v:fill color2="#ccc" angle="135" focus="50%" type="gradient"/>
                <v:shadow on="t" color="#7f7f7f" opacity=".5" offset="1pt"/>
              </v:shape>
            </w:pict>
          </mc:Fallback>
        </mc:AlternateContent>
      </w:r>
      <w:r w:rsidRPr="00B42043">
        <w:rPr>
          <w:rFonts w:ascii="Times New Roman" w:eastAsia="Calibri" w:hAnsi="Times New Roman" w:cs="Arial"/>
          <w:b/>
          <w:sz w:val="24"/>
          <w:szCs w:val="24"/>
        </w:rPr>
        <w:tab/>
      </w:r>
      <w:r w:rsidRPr="00B42043">
        <w:rPr>
          <w:rFonts w:ascii="Times New Roman" w:eastAsia="Calibri" w:hAnsi="Times New Roman" w:cs="Arial"/>
          <w:b/>
          <w:sz w:val="24"/>
          <w:szCs w:val="24"/>
        </w:rPr>
        <w:tab/>
      </w:r>
    </w:p>
    <w:p w:rsidR="00724472" w:rsidRPr="00B42043" w:rsidRDefault="00724472" w:rsidP="00724472">
      <w:pPr>
        <w:ind w:left="720"/>
        <w:contextualSpacing/>
        <w:jc w:val="both"/>
        <w:rPr>
          <w:rFonts w:ascii="Times New Roman" w:eastAsia="Calibri" w:hAnsi="Times New Roman" w:cs="Times New Roman"/>
          <w:b/>
          <w:bCs/>
          <w:noProof/>
          <w:sz w:val="24"/>
          <w:szCs w:val="24"/>
          <w:lang w:val="en-US" w:eastAsia="id-ID"/>
        </w:rPr>
      </w:pPr>
      <w:r w:rsidRPr="00B42043">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64384" behindDoc="0" locked="0" layoutInCell="1" allowOverlap="1" wp14:anchorId="269DFDD9" wp14:editId="16204055">
                <wp:simplePos x="0" y="0"/>
                <wp:positionH relativeFrom="column">
                  <wp:posOffset>1895475</wp:posOffset>
                </wp:positionH>
                <wp:positionV relativeFrom="paragraph">
                  <wp:posOffset>274320</wp:posOffset>
                </wp:positionV>
                <wp:extent cx="393065" cy="182245"/>
                <wp:effectExtent l="0" t="57150" r="6985" b="65405"/>
                <wp:wrapNone/>
                <wp:docPr id="35" name="Left-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9632">
                          <a:off x="0" y="0"/>
                          <a:ext cx="393065" cy="18224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B298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49.25pt;margin-top:21.6pt;width:30.95pt;height:14.35pt;rotation:182368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" adj="5007" fillcolor="#4f81bd" strokecolor="#385d8a" strokeweight="2pt">
                <v:path arrowok="t"/>
              </v:shape>
            </w:pict>
          </mc:Fallback>
        </mc:AlternateContent>
      </w:r>
      <w:r w:rsidRPr="00B42043">
        <w:rPr>
          <w:rFonts w:ascii="Times New Roman" w:eastAsia="Calibri" w:hAnsi="Times New Roman" w:cs="Times New Roman"/>
          <w:b/>
          <w:bCs/>
          <w:noProof/>
          <w:sz w:val="24"/>
          <w:szCs w:val="24"/>
          <w:lang w:val="en-US" w:eastAsia="id-ID"/>
        </w:rPr>
        <w:t xml:space="preserve">      </w:t>
      </w:r>
      <w:r w:rsidRPr="00B42043">
        <w:rPr>
          <w:rFonts w:ascii="Times New Roman" w:eastAsia="Calibri" w:hAnsi="Times New Roman" w:cs="Times New Roman"/>
          <w:b/>
          <w:bCs/>
          <w:noProof/>
          <w:sz w:val="24"/>
          <w:szCs w:val="24"/>
          <w:lang w:val="en-US"/>
        </w:rPr>
        <w:drawing>
          <wp:inline distT="0" distB="0" distL="0" distR="0" wp14:anchorId="6E50AFD4" wp14:editId="287645A3">
            <wp:extent cx="1179195" cy="375920"/>
            <wp:effectExtent l="0" t="0" r="190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79195" cy="375920"/>
                    </a:xfrm>
                    <a:prstGeom prst="rect">
                      <a:avLst/>
                    </a:prstGeom>
                    <a:noFill/>
                    <a:ln>
                      <a:noFill/>
                    </a:ln>
                  </pic:spPr>
                </pic:pic>
              </a:graphicData>
            </a:graphic>
          </wp:inline>
        </w:drawing>
      </w:r>
      <w:r w:rsidRPr="00B42043">
        <w:rPr>
          <w:rFonts w:ascii="Times New Roman" w:eastAsia="Calibri" w:hAnsi="Times New Roman" w:cs="Times New Roman"/>
          <w:b/>
          <w:bCs/>
          <w:noProof/>
          <w:sz w:val="24"/>
          <w:szCs w:val="24"/>
          <w:lang w:val="en-US" w:eastAsia="id-ID"/>
        </w:rPr>
        <w:t xml:space="preserve">             </w:t>
      </w:r>
    </w:p>
    <w:p w:rsidR="00724472" w:rsidRPr="00B42043" w:rsidRDefault="00724472" w:rsidP="008B2F57">
      <w:pPr>
        <w:ind w:left="720"/>
        <w:contextualSpacing/>
        <w:jc w:val="both"/>
        <w:rPr>
          <w:rFonts w:ascii="Times New Roman" w:eastAsia="Calibri" w:hAnsi="Times New Roman" w:cs="Arial"/>
          <w:b/>
          <w:sz w:val="24"/>
          <w:szCs w:val="24"/>
          <w:lang w:val="en-US"/>
        </w:rPr>
      </w:pPr>
      <w:r w:rsidRPr="00B42043">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14:anchorId="5C5A4E29" wp14:editId="0F7573D5">
                <wp:simplePos x="0" y="0"/>
                <wp:positionH relativeFrom="column">
                  <wp:posOffset>286385</wp:posOffset>
                </wp:positionH>
                <wp:positionV relativeFrom="paragraph">
                  <wp:posOffset>266700</wp:posOffset>
                </wp:positionV>
                <wp:extent cx="2002790" cy="0"/>
                <wp:effectExtent l="5715" t="55880" r="20320" b="584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E43FA" id="Straight Arrow Connector 34" o:spid="_x0000_s1026" type="#_x0000_t32" style="position:absolute;margin-left:22.55pt;margin-top:21pt;width:157.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">
                <v:stroke endarrow="block"/>
              </v:shape>
            </w:pict>
          </mc:Fallback>
        </mc:AlternateContent>
      </w:r>
      <w:r w:rsidRPr="00B42043">
        <w:rPr>
          <w:rFonts w:ascii="Times New Roman" w:eastAsia="Calibri" w:hAnsi="Times New Roman" w:cs="Times New Roman"/>
          <w:b/>
          <w:bCs/>
          <w:noProof/>
          <w:sz w:val="24"/>
          <w:szCs w:val="24"/>
          <w:lang w:val="en-US" w:eastAsia="id-ID"/>
        </w:rPr>
        <w:t xml:space="preserve">                                                  </w:t>
      </w:r>
      <w:r w:rsidRPr="00B42043">
        <w:rPr>
          <w:rFonts w:ascii="Times New Roman" w:eastAsia="Calibri" w:hAnsi="Times New Roman" w:cs="Times New Roman"/>
          <w:b/>
          <w:bCs/>
          <w:noProof/>
          <w:sz w:val="24"/>
          <w:szCs w:val="24"/>
          <w:lang w:val="en-US"/>
        </w:rPr>
        <w:drawing>
          <wp:inline distT="0" distB="0" distL="0" distR="0" wp14:anchorId="27E96C4D" wp14:editId="40EC891C">
            <wp:extent cx="922655" cy="3930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2655" cy="393065"/>
                    </a:xfrm>
                    <a:prstGeom prst="rect">
                      <a:avLst/>
                    </a:prstGeom>
                    <a:noFill/>
                    <a:ln>
                      <a:noFill/>
                    </a:ln>
                  </pic:spPr>
                </pic:pic>
              </a:graphicData>
            </a:graphic>
          </wp:inline>
        </w:drawing>
      </w:r>
    </w:p>
    <w:p w:rsidR="00724472" w:rsidRPr="00B42043" w:rsidRDefault="00724472" w:rsidP="00B426EB">
      <w:pPr>
        <w:pStyle w:val="ListParagraph"/>
        <w:numPr>
          <w:ilvl w:val="1"/>
          <w:numId w:val="47"/>
        </w:numPr>
        <w:ind w:hanging="76"/>
        <w:rPr>
          <w:rFonts w:ascii="Times New Roman" w:eastAsia="Calibri" w:hAnsi="Times New Roman" w:cs="Arial"/>
          <w:b/>
          <w:sz w:val="24"/>
          <w:szCs w:val="24"/>
        </w:rPr>
      </w:pPr>
      <w:r w:rsidRPr="00B42043">
        <w:rPr>
          <w:rFonts w:ascii="Times New Roman" w:eastAsia="Calibri" w:hAnsi="Times New Roman" w:cs="Arial"/>
          <w:b/>
          <w:sz w:val="24"/>
          <w:szCs w:val="24"/>
        </w:rPr>
        <w:t>Teknik Analisis Data Menurut Milles Hubermen</w:t>
      </w:r>
    </w:p>
    <w:p w:rsidR="00724472" w:rsidRPr="00B42043" w:rsidRDefault="00724472" w:rsidP="00724472">
      <w:pPr>
        <w:widowControl w:val="0"/>
        <w:numPr>
          <w:ilvl w:val="1"/>
          <w:numId w:val="16"/>
        </w:numPr>
        <w:tabs>
          <w:tab w:val="clear" w:pos="1440"/>
        </w:tabs>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pacing w:val="-1"/>
          <w:sz w:val="24"/>
          <w:szCs w:val="24"/>
        </w:rPr>
        <w:t>Reduksi data</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Miles dan Huberman menyatakan reduksi data adalah sebuah proses untuk pemilihan pemusatan perhatian pada pemusatan peyederhanaan data yang ada di lapangan melalui catatan tertulis di lapangan.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lastRenderedPageBreak/>
        <w:t xml:space="preserve">Sedangkan menurut Berg adalah pada peneltian kualitataf perlu dipindahkan dan perlu direduksi unuk membuatnya lebih mudah dipahami dan dikelola. Jadi reduksi data adalah fokus penyederhanan data dan memindahkan data mentah ke dalam bentuk yang lebih mudah untuk dikelolah oleh si peneliti. </w:t>
      </w:r>
      <w:r w:rsidRPr="00B42043">
        <w:rPr>
          <w:rFonts w:ascii="Times New Roman" w:eastAsia="Calibri" w:hAnsi="Times New Roman" w:cs="Times New Roman"/>
          <w:spacing w:val="-1"/>
          <w:sz w:val="24"/>
          <w:szCs w:val="24"/>
          <w:vertAlign w:val="superscript"/>
        </w:rPr>
        <w:footnoteReference w:id="68"/>
      </w:r>
    </w:p>
    <w:p w:rsidR="00B42043" w:rsidRDefault="00724472" w:rsidP="00724472">
      <w:pPr>
        <w:widowControl w:val="0"/>
        <w:spacing w:after="0" w:line="480" w:lineRule="auto"/>
        <w:ind w:left="1134" w:firstLine="567"/>
        <w:jc w:val="both"/>
        <w:outlineLvl w:val="0"/>
        <w:rPr>
          <w:rFonts w:ascii="Times New Roman" w:eastAsia="Times New Roman" w:hAnsi="Times New Roman" w:cs="Times New Roman"/>
          <w:spacing w:val="-1"/>
          <w:sz w:val="24"/>
          <w:szCs w:val="24"/>
          <w:lang w:val="en-US"/>
        </w:rPr>
      </w:pPr>
      <w:r w:rsidRPr="00B42043">
        <w:rPr>
          <w:rFonts w:ascii="Times New Roman" w:eastAsia="Times New Roman" w:hAnsi="Times New Roman" w:cs="Times New Roman"/>
          <w:spacing w:val="-1"/>
          <w:sz w:val="24"/>
          <w:szCs w:val="24"/>
        </w:rPr>
        <w:t>Pada penelitian ini peneliti memfokuskan pada peran ta’mir masjid dalam meningkatkan kecerdasan spiritual pada remaja melalui kegiatan-kegiatan yang disusun oleh pengurus remaja masjid dan melakukan pembiasaan-pembiasaan dari kegiatan tersebut. Data yang sudah direduksi akan memudahkan peneliti untuk melakukan penelitian selanjutnya.</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pacing w:val="-1"/>
          <w:sz w:val="24"/>
          <w:szCs w:val="24"/>
        </w:rPr>
      </w:pPr>
      <w:r w:rsidRPr="00B42043">
        <w:rPr>
          <w:rFonts w:ascii="Times New Roman" w:eastAsia="Times New Roman" w:hAnsi="Times New Roman" w:cs="Times New Roman"/>
          <w:spacing w:val="-1"/>
          <w:sz w:val="24"/>
          <w:szCs w:val="24"/>
        </w:rPr>
        <w:t xml:space="preserve"> </w:t>
      </w:r>
    </w:p>
    <w:p w:rsidR="00724472" w:rsidRPr="00B42043" w:rsidRDefault="00724472" w:rsidP="00724472">
      <w:pPr>
        <w:widowControl w:val="0"/>
        <w:numPr>
          <w:ilvl w:val="1"/>
          <w:numId w:val="16"/>
        </w:numPr>
        <w:tabs>
          <w:tab w:val="clear" w:pos="1440"/>
        </w:tabs>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pacing w:val="-1"/>
          <w:sz w:val="24"/>
          <w:szCs w:val="24"/>
        </w:rPr>
        <w:lastRenderedPageBreak/>
        <w:t>Display</w:t>
      </w:r>
      <w:r w:rsidRPr="00B42043">
        <w:rPr>
          <w:rFonts w:ascii="Times New Roman" w:eastAsia="Times New Roman" w:hAnsi="Times New Roman" w:cs="Times New Roman"/>
          <w:sz w:val="24"/>
          <w:szCs w:val="24"/>
        </w:rPr>
        <w:t xml:space="preserve"> Data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Menurut Miles dan Hubarmen bahwa penyajian data adalah sekumpulan informasi yang didapatkan melalui wawancara, pengamatan dan penyebaran quesioner yang </w:t>
      </w:r>
      <w:r w:rsidRPr="00B42043">
        <w:rPr>
          <w:rFonts w:ascii="Times New Roman" w:eastAsia="Times New Roman" w:hAnsi="Times New Roman" w:cs="Times New Roman"/>
          <w:spacing w:val="-1"/>
          <w:sz w:val="24"/>
          <w:szCs w:val="24"/>
        </w:rPr>
        <w:t>di sususn</w:t>
      </w:r>
      <w:r w:rsidRPr="00B42043">
        <w:rPr>
          <w:rFonts w:ascii="Times New Roman" w:eastAsia="Times New Roman" w:hAnsi="Times New Roman" w:cs="Times New Roman"/>
          <w:sz w:val="24"/>
          <w:szCs w:val="24"/>
        </w:rPr>
        <w:t xml:space="preserve"> untuk memberikan kemungkinan adanya pengambilan kesimpulan. Langkah-langkah ini dilakukan untuk mendapatkan penarikan ksimpulan dari data-data yang diperoleh selama penelitian yang biasanya berbentuk naratif sehingga memerlukan penyederhanaan dalam penyusunan kesimpulan tanpa mengurangi makna.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pacing w:val="-1"/>
          <w:sz w:val="24"/>
          <w:szCs w:val="24"/>
        </w:rPr>
        <w:t>Penyajian</w:t>
      </w:r>
      <w:r w:rsidRPr="00B42043">
        <w:rPr>
          <w:rFonts w:ascii="Times New Roman" w:eastAsia="Times New Roman" w:hAnsi="Times New Roman" w:cs="Times New Roman"/>
          <w:sz w:val="24"/>
          <w:szCs w:val="24"/>
        </w:rPr>
        <w:t xml:space="preserve"> data dilakukan untuk melihat gambaran dari keseluruhan untuk melihat gamabaran-gambaran tertentu yang penting. Pada tahap ini peneliti akan berupaya </w:t>
      </w:r>
      <w:r w:rsidRPr="00B42043">
        <w:rPr>
          <w:rFonts w:ascii="Times New Roman" w:eastAsia="Times New Roman" w:hAnsi="Times New Roman" w:cs="Times New Roman"/>
          <w:sz w:val="24"/>
          <w:szCs w:val="24"/>
        </w:rPr>
        <w:lastRenderedPageBreak/>
        <w:t>menyajiakan dan mengklasifikasi data sesuai dengan pokok permasalah</w:t>
      </w:r>
      <w:r w:rsidRPr="00B42043">
        <w:rPr>
          <w:rFonts w:ascii="Times New Roman" w:eastAsia="Times New Roman" w:hAnsi="Times New Roman" w:cs="Times New Roman"/>
          <w:sz w:val="24"/>
          <w:szCs w:val="24"/>
          <w:lang w:val="en-US"/>
        </w:rPr>
        <w:t>a</w:t>
      </w:r>
      <w:r w:rsidRPr="00B42043">
        <w:rPr>
          <w:rFonts w:ascii="Times New Roman" w:eastAsia="Times New Roman" w:hAnsi="Times New Roman" w:cs="Times New Roman"/>
          <w:sz w:val="24"/>
          <w:szCs w:val="24"/>
        </w:rPr>
        <w:t>n yang di teliti.</w:t>
      </w:r>
      <w:r w:rsidRPr="00B42043">
        <w:rPr>
          <w:rFonts w:ascii="Times New Roman" w:eastAsia="Calibri" w:hAnsi="Times New Roman" w:cs="Times New Roman"/>
          <w:sz w:val="24"/>
          <w:szCs w:val="24"/>
          <w:vertAlign w:val="superscript"/>
        </w:rPr>
        <w:footnoteReference w:id="69"/>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Dalam pnelitiaan kualitataf dekskripsi hasil dari data yang didapatkan di</w:t>
      </w:r>
      <w:r w:rsidRPr="00B42043">
        <w:rPr>
          <w:rFonts w:ascii="Times New Roman" w:eastAsia="Times New Roman" w:hAnsi="Times New Roman" w:cs="Times New Roman"/>
          <w:sz w:val="24"/>
          <w:szCs w:val="24"/>
          <w:lang w:val="en-US"/>
        </w:rPr>
        <w:t xml:space="preserve"> </w:t>
      </w:r>
      <w:r w:rsidRPr="00B42043">
        <w:rPr>
          <w:rFonts w:ascii="Times New Roman" w:eastAsia="Times New Roman" w:hAnsi="Times New Roman" w:cs="Times New Roman"/>
          <w:sz w:val="24"/>
          <w:szCs w:val="24"/>
        </w:rPr>
        <w:t xml:space="preserve">lapangan akan dirubah dalam bentuk penjabaran deskripsi hal </w:t>
      </w:r>
      <w:r w:rsidRPr="00B42043">
        <w:rPr>
          <w:rFonts w:ascii="Times New Roman" w:eastAsia="Times New Roman" w:hAnsi="Times New Roman" w:cs="Times New Roman"/>
          <w:spacing w:val="-1"/>
          <w:sz w:val="24"/>
          <w:szCs w:val="24"/>
        </w:rPr>
        <w:t>ini</w:t>
      </w:r>
      <w:r w:rsidRPr="00B42043">
        <w:rPr>
          <w:rFonts w:ascii="Times New Roman" w:eastAsia="Times New Roman" w:hAnsi="Times New Roman" w:cs="Times New Roman"/>
          <w:sz w:val="24"/>
          <w:szCs w:val="24"/>
        </w:rPr>
        <w:t xml:space="preserve"> dilakukan untuk mempermudah para pembaca dalam memahami penelitian tentang peran remaja Islam masjid dalam meningkatkan kecerdasan spiritual pada remaja. </w:t>
      </w:r>
    </w:p>
    <w:p w:rsidR="00724472" w:rsidRPr="00B42043" w:rsidRDefault="00724472" w:rsidP="00724472">
      <w:pPr>
        <w:widowControl w:val="0"/>
        <w:numPr>
          <w:ilvl w:val="0"/>
          <w:numId w:val="16"/>
        </w:numPr>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pacing w:val="-1"/>
          <w:sz w:val="24"/>
          <w:szCs w:val="24"/>
        </w:rPr>
        <w:t>Kesimpulan</w:t>
      </w:r>
      <w:r w:rsidRPr="00B42043">
        <w:rPr>
          <w:rFonts w:ascii="Times New Roman" w:eastAsia="Times New Roman" w:hAnsi="Times New Roman" w:cs="Times New Roman"/>
          <w:sz w:val="24"/>
          <w:szCs w:val="24"/>
        </w:rPr>
        <w:t xml:space="preserve"> dan verivikasi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Menurut Miles dan </w:t>
      </w:r>
      <w:r w:rsidRPr="00B42043">
        <w:rPr>
          <w:rFonts w:ascii="Times New Roman" w:eastAsia="Times New Roman" w:hAnsi="Times New Roman" w:cs="Times New Roman"/>
          <w:spacing w:val="-1"/>
          <w:sz w:val="24"/>
          <w:szCs w:val="24"/>
        </w:rPr>
        <w:t>Huberman</w:t>
      </w:r>
      <w:r w:rsidRPr="00B42043">
        <w:rPr>
          <w:rFonts w:ascii="Times New Roman" w:eastAsia="Times New Roman" w:hAnsi="Times New Roman" w:cs="Times New Roman"/>
          <w:sz w:val="24"/>
          <w:szCs w:val="24"/>
        </w:rPr>
        <w:t xml:space="preserve"> kesimpulan dan verifikasi adalah simpulan-simpulan yang dihasilkan masih bersifat sementara dan akan berubah ketika simpulan-simpulan tidak di sertakan bukti-bukti yang kuat untuk </w:t>
      </w:r>
      <w:r w:rsidRPr="00B42043">
        <w:rPr>
          <w:rFonts w:ascii="Times New Roman" w:eastAsia="Times New Roman" w:hAnsi="Times New Roman" w:cs="Times New Roman"/>
          <w:sz w:val="24"/>
          <w:szCs w:val="24"/>
        </w:rPr>
        <w:lastRenderedPageBreak/>
        <w:t xml:space="preserve">mendukung tahap penelitian berikutnya. Sedangkan jika penelitian tersebut sudah di lengkapi dengan bukti-bukti yang valid dan konsisten dalam pengumpulan data maka kesimpulan yang ungkapan termasuk kesimpulan yang kredibel.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Simpulan </w:t>
      </w:r>
      <w:r w:rsidRPr="00B42043">
        <w:rPr>
          <w:rFonts w:ascii="Times New Roman" w:eastAsia="Times New Roman" w:hAnsi="Times New Roman" w:cs="Times New Roman"/>
          <w:spacing w:val="-1"/>
          <w:sz w:val="24"/>
          <w:szCs w:val="24"/>
        </w:rPr>
        <w:t>adalah</w:t>
      </w:r>
      <w:r w:rsidRPr="00B42043">
        <w:rPr>
          <w:rFonts w:ascii="Times New Roman" w:eastAsia="Times New Roman" w:hAnsi="Times New Roman" w:cs="Times New Roman"/>
          <w:sz w:val="24"/>
          <w:szCs w:val="24"/>
        </w:rPr>
        <w:t xml:space="preserve"> sebuah intisari dari penelitian yang mengambarkan pendapat terakhir yang diuraikan sebelum atau sebuah keputusan yang akan diperoleh berdasarkan dengan metode berfikir yang induktif dan deduktif.</w:t>
      </w:r>
      <w:r w:rsidRPr="00B42043">
        <w:rPr>
          <w:rFonts w:ascii="Times New Roman" w:eastAsia="Calibri" w:hAnsi="Times New Roman" w:cs="Times New Roman"/>
          <w:sz w:val="24"/>
          <w:szCs w:val="24"/>
          <w:vertAlign w:val="superscript"/>
        </w:rPr>
        <w:footnoteReference w:id="70"/>
      </w:r>
    </w:p>
    <w:p w:rsidR="00724472" w:rsidRPr="00B42043" w:rsidRDefault="00724472" w:rsidP="008B2F57">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Dalam penelitian penarikan kesimpulan dilakukan untuk mengambil intisari dari </w:t>
      </w:r>
      <w:r w:rsidRPr="00B42043">
        <w:rPr>
          <w:rFonts w:ascii="Times New Roman" w:eastAsia="Times New Roman" w:hAnsi="Times New Roman" w:cs="Times New Roman"/>
          <w:sz w:val="24"/>
          <w:szCs w:val="24"/>
        </w:rPr>
        <w:lastRenderedPageBreak/>
        <w:t xml:space="preserve">penelitian dan dapat menjawab permasalahan yang sudah tertulis dalam rumusan masalah untuk diambil kesimpulan dari peranan para ta’mir masjid Al-Ikhtiyar untuk meningkatkan akhlak dan akidah </w:t>
      </w:r>
      <w:r w:rsidR="008B2F57" w:rsidRPr="00B42043">
        <w:rPr>
          <w:rFonts w:ascii="Times New Roman" w:eastAsia="Times New Roman" w:hAnsi="Times New Roman" w:cs="Times New Roman"/>
          <w:sz w:val="24"/>
          <w:szCs w:val="24"/>
        </w:rPr>
        <w:t xml:space="preserve">pada remaja di lingkungannnya. </w:t>
      </w:r>
    </w:p>
    <w:p w:rsidR="00724472" w:rsidRPr="00B42043" w:rsidRDefault="00724472" w:rsidP="00724472">
      <w:pPr>
        <w:numPr>
          <w:ilvl w:val="0"/>
          <w:numId w:val="31"/>
        </w:numPr>
        <w:ind w:left="709"/>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Pengecekan Keabsahan Temuan </w:t>
      </w:r>
    </w:p>
    <w:p w:rsidR="00724472" w:rsidRPr="00B42043" w:rsidRDefault="00724472" w:rsidP="00724472">
      <w:pPr>
        <w:widowControl w:val="0"/>
        <w:numPr>
          <w:ilvl w:val="1"/>
          <w:numId w:val="15"/>
        </w:numPr>
        <w:tabs>
          <w:tab w:val="clear" w:pos="1440"/>
        </w:tabs>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Ketekunan/keajegan pengamatan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Ketekukanan peneliti ialah kedalaman pengamatan yang dilakukan peneliti untuk menfokuskan diri hanya pada permasalahan yang diteliti untuk mendapatkan penyebab-penyebab dari permasalahan yang diteliti dan melakukan pengkajian terus menerus sehingga mendapatkan jawaban dari permasalahan yang ada dan mampu menjelaskan secara rinci </w:t>
      </w:r>
      <w:r w:rsidRPr="00B42043">
        <w:rPr>
          <w:rFonts w:ascii="Times New Roman" w:eastAsia="Times New Roman" w:hAnsi="Times New Roman" w:cs="Times New Roman"/>
          <w:sz w:val="24"/>
          <w:szCs w:val="24"/>
        </w:rPr>
        <w:lastRenderedPageBreak/>
        <w:t>penyebab permasalahan yang diteliti.</w:t>
      </w:r>
      <w:r w:rsidRPr="00B42043">
        <w:rPr>
          <w:rFonts w:ascii="Times New Roman" w:eastAsia="Calibri" w:hAnsi="Times New Roman" w:cs="Times New Roman"/>
          <w:sz w:val="24"/>
          <w:szCs w:val="24"/>
          <w:vertAlign w:val="superscript"/>
        </w:rPr>
        <w:footnoteReference w:id="71"/>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Dengan meningkatkan ketekunan, peneliti dapat melakukan pengecekan kembali pada data yang sudah didapatkan apakah data tersebut dapat memenuhi jawaban dari rumusan masalah yang diteliti, dan memberikan data yang benar atau salah. </w:t>
      </w:r>
    </w:p>
    <w:p w:rsidR="00724472" w:rsidRPr="00B42043" w:rsidRDefault="00724472" w:rsidP="00724472">
      <w:pPr>
        <w:widowControl w:val="0"/>
        <w:numPr>
          <w:ilvl w:val="1"/>
          <w:numId w:val="15"/>
        </w:numPr>
        <w:tabs>
          <w:tab w:val="clear" w:pos="1440"/>
        </w:tabs>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Triangulasi </w:t>
      </w:r>
    </w:p>
    <w:p w:rsidR="00724472" w:rsidRPr="00B42043" w:rsidRDefault="00724472" w:rsidP="00724472">
      <w:pPr>
        <w:widowControl w:val="0"/>
        <w:spacing w:after="0" w:line="480" w:lineRule="auto"/>
        <w:ind w:left="1134"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Triangulasi adalah sebuah pengujian kreadibilitas yang dilakukan pengecekan data melalui berbagai cara dan berbagai waktu. Dengan ini triangulasi terbagi menjadi 3 yaitu </w:t>
      </w:r>
    </w:p>
    <w:p w:rsidR="00724472" w:rsidRPr="00B42043" w:rsidRDefault="00724472" w:rsidP="00724472">
      <w:pPr>
        <w:widowControl w:val="0"/>
        <w:tabs>
          <w:tab w:val="left" w:pos="1560"/>
        </w:tabs>
        <w:spacing w:after="0" w:line="480" w:lineRule="auto"/>
        <w:ind w:left="1560" w:hanging="443"/>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a. </w:t>
      </w:r>
      <w:r w:rsidRPr="00B42043">
        <w:rPr>
          <w:rFonts w:ascii="Times New Roman" w:eastAsia="Times New Roman" w:hAnsi="Times New Roman" w:cs="Times New Roman"/>
          <w:sz w:val="24"/>
          <w:szCs w:val="24"/>
        </w:rPr>
        <w:tab/>
        <w:t>Triangulasi sumber</w:t>
      </w:r>
    </w:p>
    <w:p w:rsidR="00724472" w:rsidRPr="00B42043" w:rsidRDefault="00724472" w:rsidP="00724472">
      <w:pPr>
        <w:widowControl w:val="0"/>
        <w:tabs>
          <w:tab w:val="left" w:pos="1667"/>
        </w:tabs>
        <w:spacing w:after="0" w:line="480" w:lineRule="auto"/>
        <w:ind w:left="1560"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Triangulasi sumber adalah kegiatan penggunaan untuk menguji kredibilitas data untuk mengetahui data yang di peroleh </w:t>
      </w:r>
      <w:r w:rsidRPr="00B42043">
        <w:rPr>
          <w:rFonts w:ascii="Times New Roman" w:eastAsia="Times New Roman" w:hAnsi="Times New Roman" w:cs="Times New Roman"/>
          <w:sz w:val="24"/>
          <w:szCs w:val="24"/>
        </w:rPr>
        <w:lastRenderedPageBreak/>
        <w:t>melalui beberapa sumber sebagai sebuah ilustrasi untuk menguji kredibilitas data. Triangulasi sumber tidak dapat untuk dirata-rata tetapi dideskripsikan oleh seorang peneliti melalaui cara pandangnya yang diperoleh melalui kata-kata yang spasifik yang akan dianalisi hingga menjadi sebuah sumbur data.</w:t>
      </w:r>
      <w:r w:rsidRPr="00B42043">
        <w:rPr>
          <w:rFonts w:ascii="Times New Roman" w:eastAsia="Calibri" w:hAnsi="Times New Roman" w:cs="Times New Roman"/>
          <w:sz w:val="24"/>
          <w:szCs w:val="24"/>
          <w:vertAlign w:val="superscript"/>
        </w:rPr>
        <w:footnoteReference w:id="72"/>
      </w:r>
      <w:r w:rsidRPr="00B42043">
        <w:rPr>
          <w:rFonts w:ascii="Times New Roman" w:eastAsia="Times New Roman" w:hAnsi="Times New Roman" w:cs="Times New Roman"/>
          <w:sz w:val="24"/>
          <w:szCs w:val="24"/>
        </w:rPr>
        <w:t xml:space="preserve">  </w:t>
      </w:r>
    </w:p>
    <w:p w:rsidR="00724472" w:rsidRPr="00B42043" w:rsidRDefault="00724472" w:rsidP="00724472">
      <w:pPr>
        <w:widowControl w:val="0"/>
        <w:tabs>
          <w:tab w:val="left" w:pos="1667"/>
        </w:tabs>
        <w:spacing w:after="0" w:line="480" w:lineRule="auto"/>
        <w:ind w:left="1560"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Peneliti akan melakukan pengecekan ulang dari hasil wawancara yang sudah dilakukan kepada para ta’mir masjid, teman-teman remaja masjid, anggota remaja masjid, dan juga imam masjid digunakan untuk membandingkan hasil wawancara dengan hasil observasi yang dilakukan </w:t>
      </w:r>
      <w:r w:rsidRPr="00B42043">
        <w:rPr>
          <w:rFonts w:ascii="Times New Roman" w:eastAsia="Times New Roman" w:hAnsi="Times New Roman" w:cs="Times New Roman"/>
          <w:sz w:val="24"/>
          <w:szCs w:val="24"/>
        </w:rPr>
        <w:lastRenderedPageBreak/>
        <w:t xml:space="preserve">peneliti. Untuk mengetahui penelitian yang dilakukan mencapai tujuan maka usah ynag dilakukan adalah : </w:t>
      </w:r>
    </w:p>
    <w:p w:rsidR="00724472" w:rsidRPr="00B42043" w:rsidRDefault="00724472" w:rsidP="00724472">
      <w:pPr>
        <w:widowControl w:val="0"/>
        <w:numPr>
          <w:ilvl w:val="0"/>
          <w:numId w:val="36"/>
        </w:numPr>
        <w:spacing w:after="0" w:line="480" w:lineRule="auto"/>
        <w:ind w:left="198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melakukan perbandingan data yang diamati dengan data yang diakses</w:t>
      </w:r>
    </w:p>
    <w:p w:rsidR="00724472" w:rsidRPr="00B42043" w:rsidRDefault="00724472" w:rsidP="00724472">
      <w:pPr>
        <w:widowControl w:val="0"/>
        <w:numPr>
          <w:ilvl w:val="0"/>
          <w:numId w:val="36"/>
        </w:numPr>
        <w:spacing w:after="0" w:line="480" w:lineRule="auto"/>
        <w:ind w:left="198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membandingkan data yang dikatakan oleh sumber data di depan umum dengan apa yang mereka katakan di masa lalu.</w:t>
      </w:r>
    </w:p>
    <w:p w:rsidR="00724472" w:rsidRPr="00B42043" w:rsidRDefault="00724472" w:rsidP="00724472">
      <w:pPr>
        <w:widowControl w:val="0"/>
        <w:numPr>
          <w:ilvl w:val="0"/>
          <w:numId w:val="36"/>
        </w:numPr>
        <w:spacing w:after="0" w:line="480" w:lineRule="auto"/>
        <w:ind w:left="198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membandingkan apa yang dikatakan oleh sumberdata dengan situasi penelitian dengan apa yang mereka katakan dimasa lalu </w:t>
      </w:r>
    </w:p>
    <w:p w:rsidR="00724472" w:rsidRPr="00B42043" w:rsidRDefault="00724472" w:rsidP="00724472">
      <w:pPr>
        <w:widowControl w:val="0"/>
        <w:numPr>
          <w:ilvl w:val="0"/>
          <w:numId w:val="36"/>
        </w:numPr>
        <w:spacing w:after="0" w:line="480" w:lineRule="auto"/>
        <w:ind w:left="198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membandingkan situasi dengan opini seseorang dengan berbagi opini seseorang dengan berbagai opini </w:t>
      </w:r>
    </w:p>
    <w:p w:rsidR="00724472" w:rsidRPr="00B42043" w:rsidRDefault="00724472" w:rsidP="00724472">
      <w:pPr>
        <w:widowControl w:val="0"/>
        <w:numPr>
          <w:ilvl w:val="0"/>
          <w:numId w:val="36"/>
        </w:numPr>
        <w:spacing w:after="0" w:line="480" w:lineRule="auto"/>
        <w:ind w:left="1985"/>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membndingkan hasil dari wawan cara </w:t>
      </w:r>
      <w:r w:rsidRPr="00B42043">
        <w:rPr>
          <w:rFonts w:ascii="Times New Roman" w:eastAsia="Times New Roman" w:hAnsi="Times New Roman" w:cs="Times New Roman"/>
          <w:sz w:val="24"/>
          <w:szCs w:val="24"/>
        </w:rPr>
        <w:lastRenderedPageBreak/>
        <w:t xml:space="preserve">dengan isi dokumen. </w:t>
      </w:r>
    </w:p>
    <w:p w:rsidR="00724472" w:rsidRPr="00B42043" w:rsidRDefault="00724472" w:rsidP="00724472">
      <w:pPr>
        <w:numPr>
          <w:ilvl w:val="0"/>
          <w:numId w:val="31"/>
        </w:numPr>
        <w:ind w:left="709"/>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t xml:space="preserve">Tahap-Tahap Penelitian </w:t>
      </w:r>
    </w:p>
    <w:p w:rsidR="00724472" w:rsidRPr="00B42043" w:rsidRDefault="00724472" w:rsidP="00724472">
      <w:pPr>
        <w:widowControl w:val="0"/>
        <w:spacing w:after="0" w:line="480" w:lineRule="auto"/>
        <w:ind w:left="709" w:firstLine="567"/>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 xml:space="preserve">Pada penelitian terdapat tiga tahap penelitian yang terakhir di lengakapi dengan penulisan laporan yang terbagi dalam tiga tahap. Tahapan tersebut antara lain </w:t>
      </w:r>
    </w:p>
    <w:p w:rsidR="00724472" w:rsidRPr="00B42043" w:rsidRDefault="00724472" w:rsidP="00724472">
      <w:pPr>
        <w:widowControl w:val="0"/>
        <w:numPr>
          <w:ilvl w:val="0"/>
          <w:numId w:val="35"/>
        </w:numPr>
        <w:spacing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Tahap pra lapangan </w:t>
      </w:r>
    </w:p>
    <w:p w:rsidR="00724472" w:rsidRPr="00B42043" w:rsidRDefault="00724472" w:rsidP="00724472">
      <w:pPr>
        <w:widowControl w:val="0"/>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Pada tahap ini peneliti menentukan tempat penelitian pengurusan surat izin, penjejakan awal, memilih dan memanfaatkan informan menyimpan perlengkapan penelitian dan apa yang menyangkut persoalan dalam etika penelitian. </w:t>
      </w:r>
    </w:p>
    <w:p w:rsidR="00724472" w:rsidRPr="00B42043" w:rsidRDefault="00724472" w:rsidP="00724472">
      <w:pPr>
        <w:widowControl w:val="0"/>
        <w:numPr>
          <w:ilvl w:val="0"/>
          <w:numId w:val="35"/>
        </w:numPr>
        <w:spacing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Tahap pekerjaan lapangan</w:t>
      </w:r>
    </w:p>
    <w:p w:rsidR="00724472" w:rsidRPr="00B42043" w:rsidRDefault="00724472" w:rsidP="00B94A8F">
      <w:pPr>
        <w:widowControl w:val="0"/>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Pada tahap ini peneliti memahami latar belakang penelitian dan persiapan diri memasuki lapangan, dan berperan serta mengumpulkan </w:t>
      </w:r>
      <w:r w:rsidRPr="00B42043">
        <w:rPr>
          <w:rFonts w:ascii="Times New Roman" w:eastAsia="Times New Roman" w:hAnsi="Times New Roman" w:cs="Times New Roman"/>
          <w:sz w:val="24"/>
          <w:szCs w:val="24"/>
        </w:rPr>
        <w:lastRenderedPageBreak/>
        <w:t xml:space="preserve">data. </w:t>
      </w:r>
    </w:p>
    <w:p w:rsidR="00724472" w:rsidRPr="00B42043" w:rsidRDefault="00724472" w:rsidP="00724472">
      <w:pPr>
        <w:widowControl w:val="0"/>
        <w:numPr>
          <w:ilvl w:val="0"/>
          <w:numId w:val="35"/>
        </w:numPr>
        <w:spacing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Tahap analisis </w:t>
      </w:r>
    </w:p>
    <w:p w:rsidR="00724472" w:rsidRPr="00B42043" w:rsidRDefault="00724472" w:rsidP="00724472">
      <w:pPr>
        <w:widowControl w:val="0"/>
        <w:spacing w:after="0" w:line="480" w:lineRule="auto"/>
        <w:ind w:left="1134"/>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Pada tahap analisi data peneliti melakukan analisis terhadap data-data yang dikumpulkan dari hasil wawancara, observasi dan dokumentasi yang didapatkan sebelumnya.</w:t>
      </w:r>
    </w:p>
    <w:p w:rsidR="00724472" w:rsidRPr="00B42043" w:rsidRDefault="00724472" w:rsidP="00724472">
      <w:pPr>
        <w:widowControl w:val="0"/>
        <w:numPr>
          <w:ilvl w:val="0"/>
          <w:numId w:val="35"/>
        </w:numPr>
        <w:spacing w:after="0" w:line="480" w:lineRule="auto"/>
        <w:ind w:left="1134" w:hanging="425"/>
        <w:jc w:val="both"/>
        <w:outlineLvl w:val="0"/>
        <w:rPr>
          <w:rFonts w:ascii="Times New Roman" w:eastAsia="Times New Roman" w:hAnsi="Times New Roman" w:cs="Times New Roman"/>
          <w:sz w:val="24"/>
          <w:szCs w:val="24"/>
          <w:lang w:val="en-US"/>
        </w:rPr>
      </w:pPr>
      <w:r w:rsidRPr="00B42043">
        <w:rPr>
          <w:rFonts w:ascii="Times New Roman" w:eastAsia="Times New Roman" w:hAnsi="Times New Roman" w:cs="Times New Roman"/>
          <w:sz w:val="24"/>
          <w:szCs w:val="24"/>
        </w:rPr>
        <w:t xml:space="preserve">Tahap penulisan laporan penelitian </w:t>
      </w:r>
    </w:p>
    <w:p w:rsidR="00724472" w:rsidRPr="00B42043" w:rsidRDefault="00724472" w:rsidP="00724472">
      <w:pPr>
        <w:widowControl w:val="0"/>
        <w:spacing w:after="0" w:line="480" w:lineRule="auto"/>
        <w:ind w:left="1134"/>
        <w:jc w:val="both"/>
        <w:outlineLvl w:val="0"/>
        <w:rPr>
          <w:rFonts w:ascii="Times New Roman" w:eastAsia="Times New Roman" w:hAnsi="Times New Roman" w:cs="Times New Roman"/>
          <w:sz w:val="24"/>
          <w:szCs w:val="24"/>
        </w:rPr>
      </w:pPr>
      <w:r w:rsidRPr="00B42043">
        <w:rPr>
          <w:rFonts w:ascii="Times New Roman" w:eastAsia="Times New Roman" w:hAnsi="Times New Roman" w:cs="Times New Roman"/>
          <w:sz w:val="24"/>
          <w:szCs w:val="24"/>
        </w:rPr>
        <w:t>Pada atahap ini peneliti menulis laporan hasil penelitian yang di tulis secara sitematis.</w:t>
      </w: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p>
    <w:p w:rsidR="008B2F57" w:rsidRPr="00B42043" w:rsidRDefault="008B2F57" w:rsidP="0038049D">
      <w:pPr>
        <w:spacing w:line="480" w:lineRule="auto"/>
        <w:contextualSpacing/>
        <w:jc w:val="center"/>
        <w:rPr>
          <w:rFonts w:ascii="Times New Roman" w:eastAsia="Calibri" w:hAnsi="Times New Roman" w:cs="Times New Roman"/>
          <w:b/>
          <w:bCs/>
          <w:sz w:val="24"/>
          <w:szCs w:val="24"/>
          <w:lang w:val="en-US"/>
        </w:rPr>
      </w:pPr>
    </w:p>
    <w:p w:rsidR="008B2F57" w:rsidRPr="00B42043" w:rsidRDefault="008B2F57" w:rsidP="0038049D">
      <w:pPr>
        <w:spacing w:line="480" w:lineRule="auto"/>
        <w:contextualSpacing/>
        <w:jc w:val="center"/>
        <w:rPr>
          <w:rFonts w:ascii="Times New Roman" w:eastAsia="Calibri" w:hAnsi="Times New Roman" w:cs="Times New Roman"/>
          <w:b/>
          <w:bCs/>
          <w:sz w:val="24"/>
          <w:szCs w:val="24"/>
        </w:rPr>
        <w:sectPr w:rsidR="008B2F57" w:rsidRPr="00B42043" w:rsidSect="00B42043">
          <w:headerReference w:type="even" r:id="rId48"/>
          <w:headerReference w:type="default" r:id="rId49"/>
          <w:footerReference w:type="default" r:id="rId50"/>
          <w:headerReference w:type="first" r:id="rId51"/>
          <w:pgSz w:w="8392" w:h="11907" w:code="11"/>
          <w:pgMar w:top="1418" w:right="1134" w:bottom="1134" w:left="1418" w:header="907" w:footer="709" w:gutter="0"/>
          <w:pgNumType w:start="79"/>
          <w:cols w:space="708"/>
          <w:docGrid w:linePitch="360"/>
        </w:sectPr>
      </w:pP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rPr>
        <w:lastRenderedPageBreak/>
        <w:t>BAB IV</w:t>
      </w:r>
    </w:p>
    <w:p w:rsidR="0038049D" w:rsidRPr="00B42043" w:rsidRDefault="0038049D" w:rsidP="0038049D">
      <w:pPr>
        <w:spacing w:line="480" w:lineRule="auto"/>
        <w:contextualSpacing/>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lang w:val="en-US"/>
        </w:rPr>
        <w:t>DESKRIPSI DATA</w:t>
      </w:r>
    </w:p>
    <w:p w:rsidR="0038049D" w:rsidRPr="00B42043" w:rsidRDefault="0038049D" w:rsidP="00B426EB">
      <w:pPr>
        <w:numPr>
          <w:ilvl w:val="0"/>
          <w:numId w:val="37"/>
        </w:numPr>
        <w:spacing w:line="480" w:lineRule="auto"/>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Deskripsi Data Umum </w:t>
      </w:r>
    </w:p>
    <w:p w:rsidR="0038049D" w:rsidRPr="00B42043" w:rsidRDefault="0038049D" w:rsidP="00B426EB">
      <w:pPr>
        <w:numPr>
          <w:ilvl w:val="0"/>
          <w:numId w:val="38"/>
        </w:numPr>
        <w:spacing w:line="480" w:lineRule="auto"/>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Sejarah desa </w:t>
      </w:r>
    </w:p>
    <w:p w:rsidR="0038049D" w:rsidRPr="00B42043" w:rsidRDefault="0038049D" w:rsidP="0038049D">
      <w:pPr>
        <w:spacing w:line="480" w:lineRule="auto"/>
        <w:ind w:left="1440" w:firstLine="720"/>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Desa Gontor  didirikan pada akhir abad XVII oleh seseorang pangeran yang berasal dari kesultanan cirebon bernama Raden Kanjeng Hadikusumo Sulaiman Jamal bersama seorang pengawalnya yang bernama Tayib.  Beliau adalah seorang cucu dari Sultan Cirebon yang kesepuluh yang diambil mantu/dikawinkan dengan cucunya oleh kiyai Ageng Besari Tegalsari Jetis Ponorogo.   </w:t>
      </w:r>
    </w:p>
    <w:p w:rsidR="008B2F57" w:rsidRPr="00B42043" w:rsidRDefault="0038049D" w:rsidP="0038049D">
      <w:pPr>
        <w:spacing w:line="480" w:lineRule="auto"/>
        <w:ind w:left="1440" w:firstLine="720"/>
        <w:contextualSpacing/>
        <w:jc w:val="both"/>
        <w:rPr>
          <w:rFonts w:ascii="Times New Roman" w:eastAsia="Calibri" w:hAnsi="Times New Roman" w:cs="Times New Roman"/>
          <w:sz w:val="24"/>
          <w:szCs w:val="24"/>
        </w:rPr>
        <w:sectPr w:rsidR="008B2F57" w:rsidRPr="00B42043" w:rsidSect="00B42043">
          <w:headerReference w:type="even" r:id="rId52"/>
          <w:headerReference w:type="default" r:id="rId53"/>
          <w:footerReference w:type="default" r:id="rId54"/>
          <w:headerReference w:type="first" r:id="rId55"/>
          <w:pgSz w:w="8392" w:h="11907" w:code="11"/>
          <w:pgMar w:top="1418" w:right="1134" w:bottom="1134" w:left="1418" w:header="907" w:footer="709" w:gutter="0"/>
          <w:pgNumType w:start="107"/>
          <w:cols w:space="708"/>
          <w:docGrid w:linePitch="360"/>
        </w:sectPr>
      </w:pPr>
      <w:r w:rsidRPr="00B42043">
        <w:rPr>
          <w:rFonts w:ascii="Times New Roman" w:eastAsia="Calibri" w:hAnsi="Times New Roman" w:cs="Times New Roman"/>
          <w:sz w:val="24"/>
          <w:szCs w:val="24"/>
        </w:rPr>
        <w:t xml:space="preserve">Pada tahun 1835 pangeran Diponegro terjebak oleh orang Belanda banyak dari pengikut yang lari ke arah timur beberapa diantaranya menetap di desa Gontor  maka </w:t>
      </w:r>
    </w:p>
    <w:p w:rsidR="0038049D" w:rsidRPr="00B42043" w:rsidRDefault="0038049D" w:rsidP="0038049D">
      <w:pPr>
        <w:spacing w:line="480" w:lineRule="auto"/>
        <w:ind w:left="1440" w:firstLine="720"/>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lastRenderedPageBreak/>
        <w:t>desa Gontor  menyatakan nenek moyangnya berasal dari Mataram. Konon di antara sungai datanglah sebuh banjir besar yang mana airnya mengalir sangat deras dalam bahasa  Jawa  disebut ontoran. Melintasi suatu kawasan oleh karenanya barang kali ada rejanya zaman tempat ini oleh beliau di berinama GONTOR  yang artinya (nggon otoran banyu) tempat mengalirnya air dengan deras. KRM Sulaiman Jamal yang masih berada satu garis keturunan dengan pendiri pondok moderen Gontor  kemudian meneruskan niatnya untuk menyebarkan ajaran Islam hingga berdirinya pondok moderen Gontor  sampai saat ini. Namun karena kabar baiknya penyebaran Islam dilanjtkan apa adanya tidak berlama-</w:t>
      </w:r>
      <w:r w:rsidRPr="00B42043">
        <w:rPr>
          <w:rFonts w:ascii="Times New Roman" w:eastAsia="Calibri" w:hAnsi="Times New Roman" w:cs="Times New Roman"/>
          <w:sz w:val="24"/>
          <w:szCs w:val="24"/>
        </w:rPr>
        <w:lastRenderedPageBreak/>
        <w:t xml:space="preserve">lama datanglah penghuni baru dari kesepuhan Surokarto Hadiningrat Solo Jawa Tengah, lalu mengubah arti nama Gontor  menjadi (nggon motor) dalam bahasa Jawa berarti tempat motor, mobil, sebagai salah satu penopang kehidupan manyarakat di dalamnya. </w:t>
      </w:r>
    </w:p>
    <w:p w:rsidR="0038049D" w:rsidRPr="00B42043" w:rsidRDefault="0038049D" w:rsidP="0038049D">
      <w:pPr>
        <w:spacing w:line="480" w:lineRule="auto"/>
        <w:ind w:left="1440" w:firstLine="720"/>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Desa Gontor  terdiri dari dua dukuh yaitu: Dukuh Gontor  I, Dukuh Gontor  II. Yang di mana memiliki batas wilayah yaitu sebelah utara berbatasan dengan desa Gandu dan Bajang kecamatan Mlarak, sedangkan sebelah selatan berbatasan dengan desa Mojorejo kecaman Jetis, sebelah barat berbatasan dengan desa Gandu kecamatan Mlarak, dan sebelah timur berbatasan dengan desa Ngelumpang kecamatan Mlarak.</w:t>
      </w:r>
    </w:p>
    <w:p w:rsidR="0038049D" w:rsidRPr="00B42043" w:rsidRDefault="0038049D" w:rsidP="0038049D">
      <w:pPr>
        <w:spacing w:line="480" w:lineRule="auto"/>
        <w:ind w:left="1440" w:firstLine="720"/>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lastRenderedPageBreak/>
        <w:t>Desa Gontor  sendiri memiliki luas wilayah  permukiman memiliki luas 47.323 Ha, sedangkan ladang pertaniaan atau SAWah 48, 170 Ha, sedangkan luwas wilayah ladang/ tegalan 0, 612 Ha, perkebunan 3 Ha, sekolahan 1.750 Ha, jalan 2,325 Ha, lapangan sepak bola 3,050 Ha.</w:t>
      </w:r>
      <w:r w:rsidRPr="00B42043">
        <w:rPr>
          <w:rFonts w:ascii="Times New Roman" w:eastAsia="Calibri" w:hAnsi="Times New Roman" w:cs="Times New Roman"/>
          <w:sz w:val="24"/>
          <w:szCs w:val="24"/>
          <w:vertAlign w:val="superscript"/>
        </w:rPr>
        <w:footnoteReference w:id="73"/>
      </w:r>
      <w:r w:rsidRPr="00B42043">
        <w:rPr>
          <w:rFonts w:ascii="Times New Roman" w:eastAsia="Calibri" w:hAnsi="Times New Roman" w:cs="Times New Roman"/>
          <w:sz w:val="24"/>
          <w:szCs w:val="24"/>
        </w:rPr>
        <w:t xml:space="preserve"> </w:t>
      </w:r>
    </w:p>
    <w:p w:rsidR="0038049D" w:rsidRPr="00B42043" w:rsidRDefault="0038049D" w:rsidP="00B426EB">
      <w:pPr>
        <w:numPr>
          <w:ilvl w:val="0"/>
          <w:numId w:val="37"/>
        </w:numPr>
        <w:spacing w:line="480" w:lineRule="auto"/>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Deskripsi data khusus</w:t>
      </w:r>
    </w:p>
    <w:p w:rsidR="0038049D" w:rsidRPr="00B42043" w:rsidRDefault="0038049D" w:rsidP="00B426EB">
      <w:pPr>
        <w:numPr>
          <w:ilvl w:val="0"/>
          <w:numId w:val="39"/>
        </w:numPr>
        <w:spacing w:line="480" w:lineRule="auto"/>
        <w:ind w:left="1134"/>
        <w:contextualSpacing/>
        <w:jc w:val="both"/>
        <w:rPr>
          <w:rFonts w:ascii="Times New Roman" w:eastAsia="Calibri" w:hAnsi="Times New Roman" w:cs="Arial"/>
          <w:b/>
          <w:bCs/>
          <w:sz w:val="24"/>
          <w:szCs w:val="24"/>
        </w:rPr>
      </w:pPr>
      <w:r w:rsidRPr="00B42043">
        <w:rPr>
          <w:rFonts w:ascii="Times New Roman" w:eastAsia="Calibri" w:hAnsi="Times New Roman" w:cs="Arial"/>
          <w:b/>
          <w:bCs/>
          <w:sz w:val="24"/>
          <w:szCs w:val="24"/>
        </w:rPr>
        <w:t xml:space="preserve">Peran </w:t>
      </w:r>
      <w:r w:rsidRPr="00B42043">
        <w:rPr>
          <w:rFonts w:ascii="Times New Roman" w:eastAsia="Calibri" w:hAnsi="Times New Roman" w:cs="Arial"/>
          <w:b/>
          <w:bCs/>
          <w:sz w:val="24"/>
          <w:szCs w:val="24"/>
          <w:lang w:val="en-US"/>
        </w:rPr>
        <w:t>Ta’mir</w:t>
      </w:r>
      <w:r w:rsidRPr="00B42043">
        <w:rPr>
          <w:rFonts w:ascii="Times New Roman" w:eastAsia="Calibri" w:hAnsi="Times New Roman" w:cs="Arial"/>
          <w:b/>
          <w:bCs/>
          <w:sz w:val="24"/>
          <w:szCs w:val="24"/>
        </w:rPr>
        <w:t xml:space="preserve"> Masjid Dalam Memakmurkan Masjid Untuk Meningkatkan Kecerdasan Spiritual Remaja Masjid Di Gontor  Mlarak  Ponorogo</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Melihat dari lingkunagan desa dapat dilihat bahwa tempat dan letak geografis desa Gontor  sendiri bertempat berdekatan dengan pondok maka dapat dilihat bahwa pondok yang </w:t>
      </w:r>
      <w:r w:rsidRPr="00B42043">
        <w:rPr>
          <w:rFonts w:ascii="Times New Roman" w:eastAsia="Calibri" w:hAnsi="Times New Roman" w:cs="Arial"/>
          <w:sz w:val="24"/>
          <w:szCs w:val="24"/>
        </w:rPr>
        <w:lastRenderedPageBreak/>
        <w:t xml:space="preserve">ada di sekitarnya belum tentu dapat mengubah kehidupan masyarakat belum tentu dapat mempengaruhi anak-anak yang ada di sekitar tempat tersebut maka dari penelitian ini peneliti mencari jawaban apakah peran ta’mir masjid melaui organisasi remaja Islam masjid dapat meningkatkan akhlak, pngetahuan agama, dan sosialisasi dengan masyarakat di sekitarnya.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peroses pemakmuran masjid ta’mir masjid membutuhkan beberapa tugas utama untuk diselesaikan agar dapat memakmurkan masjid dan menjadikan remaja masjid yang berada pada naungannya menjadi para remaja yang mengerti mengenai akhlak dan aqidah serta ilmu agama secara luas.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Ta’mir masjid memiliki beberapa tugas dalam memakmurkan masjid untuk </w:t>
      </w:r>
      <w:r w:rsidRPr="00B42043">
        <w:rPr>
          <w:rFonts w:ascii="Times New Roman" w:eastAsia="Calibri" w:hAnsi="Times New Roman" w:cs="Arial"/>
          <w:sz w:val="24"/>
          <w:szCs w:val="24"/>
        </w:rPr>
        <w:lastRenderedPageBreak/>
        <w:t>meningkatkakan kecerdasan spiritual di lingkungan masjid yaitu pemeliharan dakwah, melakukan pengkajian TPA dan membimbing remaja Islam masjid dalam meningkatkan kualitas anggota dan pengurus dalam masjid para remaja masjid dapat memebantu kegiatan ta’mir masjid melalui kegiatan-kegiatannya.</w:t>
      </w:r>
    </w:p>
    <w:p w:rsidR="0038049D" w:rsidRPr="00B42043" w:rsidRDefault="0038049D" w:rsidP="0038049D">
      <w:pPr>
        <w:spacing w:line="240" w:lineRule="auto"/>
        <w:ind w:left="1701"/>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“Iya membantu ta’mir masjid dalam meringankan bebannya ya kan  ta’mir masjid punya tanggung jawab untuk menjaga masjid dan seisinya memiliki tugas untuk azan dan iqomah memanggil imam masjid dan membersihkan masjid serta meningkatakan kualitas anak-anak dengan meningkatkan kegiatan baca tulis Al-Qur’an karena disini sudah ada TPA sendiri di desa ini maka ta’mir masjid dan para remaja masjid hanya membantu dalam meningkatkan kualitasnya saja. Anak-anak masjid Al-Ikhtiyar ini bisa memebantu ta’mir masjid dalam menjaga barang-barang di masjid Al-Ikhtiyar begitu juga dalam memebersihkan masjid dan juga alat-alat yang dibutuhkan biasanya anak-anak itu iyuran untuk membantu </w:t>
      </w:r>
      <w:r w:rsidRPr="00B42043">
        <w:rPr>
          <w:rFonts w:ascii="Times New Roman" w:eastAsia="Calibri" w:hAnsi="Times New Roman" w:cs="Arial"/>
          <w:sz w:val="24"/>
          <w:szCs w:val="24"/>
        </w:rPr>
        <w:lastRenderedPageBreak/>
        <w:t>masjid dalam membangun masjid yang lebih baik lagi.”</w:t>
      </w:r>
      <w:r w:rsidRPr="00B42043">
        <w:rPr>
          <w:rFonts w:ascii="Times New Roman" w:eastAsia="Calibri" w:hAnsi="Times New Roman" w:cs="Arial"/>
          <w:sz w:val="24"/>
          <w:szCs w:val="24"/>
          <w:vertAlign w:val="superscript"/>
        </w:rPr>
        <w:footnoteReference w:id="74"/>
      </w:r>
    </w:p>
    <w:p w:rsidR="0038049D" w:rsidRPr="00B42043" w:rsidRDefault="0038049D" w:rsidP="0038049D">
      <w:pPr>
        <w:spacing w:line="240" w:lineRule="auto"/>
        <w:ind w:left="2552"/>
        <w:contextualSpacing/>
        <w:jc w:val="both"/>
        <w:rPr>
          <w:rFonts w:ascii="Times New Roman" w:eastAsia="Calibri" w:hAnsi="Times New Roman" w:cs="Arial"/>
        </w:rPr>
      </w:pP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Selain kegiatan TPA dan majelis ta’lim yang dilakukan oleh ta’mir masjid juga memiliki kepentingan untuk menjaga dan memakmurkan masjid, membersihkan dan memilih imam masjid yang mengerti bacaan dan bacaan Al-Qur’annya fasih serta maharijul hurufnya tepat sesuai dengan kalidah Al-Qur’an.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Dalam memakmurkan masjid ta’mir masjid tidak dapat memakmurkannya sendiri beliau membuatuhkan anggota dalam meningkatakan kualitas masjid tersebut maka adanya remaja masjid diharapkan dapat meringankan kegiatan ta’mir masjid dalam </w:t>
      </w:r>
      <w:r w:rsidRPr="00B42043">
        <w:rPr>
          <w:rFonts w:ascii="Times New Roman" w:eastAsia="Calibri" w:hAnsi="Times New Roman" w:cs="Arial"/>
          <w:sz w:val="24"/>
          <w:szCs w:val="24"/>
        </w:rPr>
        <w:lastRenderedPageBreak/>
        <w:t>meningkatakan kualitas dan kecerdasan spiritual masyarakat yang ada disekitarnya.</w:t>
      </w:r>
    </w:p>
    <w:p w:rsidR="0038049D" w:rsidRPr="00B42043" w:rsidRDefault="0038049D" w:rsidP="0038049D">
      <w:pPr>
        <w:spacing w:after="0" w:line="240" w:lineRule="auto"/>
        <w:ind w:left="1701"/>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“Iya kami juga membantu meringakan kegiatan dari ta’mir ta’mir masjid seperti kami memebantu dalam bersih bersih masjid dan juga membantu menyumbang pembersih lantai, pembersih kamar mandi sapu kemoceng, kami juga membantu ta’mir masjid dalam mengurus masjid juga mbak seperti mengurus menyemak anak-anak yang masih belum lancar memebaca Al-Qur’an melalui kegiatan yasinan jadi anak-anak yang belum bisa membaca Al-Qur’an itu biasanya kami mita untuk mengikuti saja lalu nanti kami ajari sambil menunggu kegiatan arisan dilakukan.”</w:t>
      </w:r>
      <w:r w:rsidRPr="00B42043">
        <w:rPr>
          <w:rFonts w:ascii="Times New Roman" w:eastAsia="Calibri" w:hAnsi="Times New Roman" w:cs="Arial"/>
          <w:sz w:val="24"/>
          <w:szCs w:val="24"/>
          <w:vertAlign w:val="superscript"/>
        </w:rPr>
        <w:footnoteReference w:id="75"/>
      </w:r>
    </w:p>
    <w:p w:rsidR="0038049D" w:rsidRPr="00B42043" w:rsidRDefault="0038049D" w:rsidP="0038049D">
      <w:pPr>
        <w:spacing w:after="0" w:line="240" w:lineRule="auto"/>
        <w:ind w:left="1701"/>
        <w:contextualSpacing/>
        <w:jc w:val="both"/>
        <w:rPr>
          <w:rFonts w:ascii="Times New Roman" w:eastAsia="Calibri" w:hAnsi="Times New Roman" w:cs="Arial"/>
          <w:sz w:val="24"/>
          <w:szCs w:val="24"/>
        </w:rPr>
      </w:pPr>
    </w:p>
    <w:p w:rsidR="0038049D" w:rsidRPr="00B42043" w:rsidRDefault="0038049D" w:rsidP="0038049D">
      <w:pPr>
        <w:spacing w:after="0" w:line="480" w:lineRule="auto"/>
        <w:ind w:left="1134"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Dari kegiatan yang dilakukan oleh ta’mir masjid para remaja masjid juga membantu dalam meningkatakan kecerdasan spiritual dengan kegiatan-kegiatan yang dapat membiasakan anggota remaja masjid untuk terus menjadikan Al-Qur’an sebagai pedoman </w:t>
      </w:r>
      <w:r w:rsidRPr="00B42043">
        <w:rPr>
          <w:rFonts w:ascii="Times New Roman" w:eastAsia="Calibri" w:hAnsi="Times New Roman" w:cs="Times New Roman"/>
          <w:sz w:val="24"/>
          <w:szCs w:val="24"/>
        </w:rPr>
        <w:lastRenderedPageBreak/>
        <w:t xml:space="preserve">hidupnya agar tidak dapat meninggalkan kewajiban  yang sudah ditetapkan dalam dirinya. kegiatan yang dilakukan remaja masjid untuk membantu ta’mir masjid  dalam melaksanakan tugas-tugasnya untuk menjadikan masjid sebagai pusat kegiatan masyarakat dan pusat kegiatan agama hal ini sudah menjadi tugas wajib ta’mir masjid dan remaja masjid. </w:t>
      </w:r>
    </w:p>
    <w:p w:rsidR="0038049D" w:rsidRPr="00B42043" w:rsidRDefault="0038049D" w:rsidP="00B426EB">
      <w:pPr>
        <w:numPr>
          <w:ilvl w:val="0"/>
          <w:numId w:val="39"/>
        </w:numPr>
        <w:spacing w:after="0" w:line="480" w:lineRule="auto"/>
        <w:ind w:left="1134"/>
        <w:contextualSpacing/>
        <w:jc w:val="both"/>
        <w:rPr>
          <w:rFonts w:ascii="Times New Roman" w:eastAsia="Calibri" w:hAnsi="Times New Roman" w:cs="Arial"/>
          <w:b/>
          <w:bCs/>
          <w:sz w:val="24"/>
          <w:szCs w:val="24"/>
        </w:rPr>
      </w:pPr>
      <w:r w:rsidRPr="00B42043">
        <w:rPr>
          <w:rFonts w:ascii="Times New Roman" w:eastAsia="Calibri" w:hAnsi="Times New Roman" w:cs="Arial"/>
          <w:b/>
          <w:bCs/>
          <w:sz w:val="24"/>
          <w:szCs w:val="24"/>
        </w:rPr>
        <w:t xml:space="preserve">Peran </w:t>
      </w:r>
      <w:r w:rsidRPr="00B42043">
        <w:rPr>
          <w:rFonts w:ascii="Times New Roman" w:eastAsia="Calibri" w:hAnsi="Times New Roman" w:cs="Arial"/>
          <w:b/>
          <w:bCs/>
          <w:sz w:val="24"/>
          <w:szCs w:val="24"/>
          <w:lang w:val="en-US"/>
        </w:rPr>
        <w:t>Ta’mir</w:t>
      </w:r>
      <w:r w:rsidRPr="00B42043">
        <w:rPr>
          <w:rFonts w:ascii="Times New Roman" w:eastAsia="Calibri" w:hAnsi="Times New Roman" w:cs="Arial"/>
          <w:b/>
          <w:bCs/>
          <w:sz w:val="24"/>
          <w:szCs w:val="24"/>
        </w:rPr>
        <w:t xml:space="preserve"> Masjid Sebagai  Pe</w:t>
      </w:r>
      <w:r w:rsidRPr="00B42043">
        <w:rPr>
          <w:rFonts w:ascii="Times New Roman" w:eastAsia="Calibri" w:hAnsi="Times New Roman" w:cs="Arial"/>
          <w:b/>
          <w:bCs/>
          <w:sz w:val="24"/>
          <w:szCs w:val="24"/>
          <w:lang w:val="en-US"/>
        </w:rPr>
        <w:t>mbimbing</w:t>
      </w:r>
      <w:r w:rsidRPr="00B42043">
        <w:rPr>
          <w:rFonts w:ascii="Times New Roman" w:eastAsia="Calibri" w:hAnsi="Times New Roman" w:cs="Arial"/>
          <w:b/>
          <w:bCs/>
          <w:sz w:val="24"/>
          <w:szCs w:val="24"/>
        </w:rPr>
        <w:t xml:space="preserve"> </w:t>
      </w:r>
      <w:r w:rsidRPr="00B42043">
        <w:rPr>
          <w:rFonts w:ascii="Times New Roman" w:eastAsia="Calibri" w:hAnsi="Times New Roman" w:cs="Arial"/>
          <w:b/>
          <w:bCs/>
          <w:sz w:val="24"/>
          <w:szCs w:val="24"/>
          <w:lang w:val="en-US"/>
        </w:rPr>
        <w:t>Remaja Islam</w:t>
      </w:r>
      <w:r w:rsidRPr="00B42043">
        <w:rPr>
          <w:rFonts w:ascii="Times New Roman" w:eastAsia="Calibri" w:hAnsi="Times New Roman" w:cs="Arial"/>
          <w:b/>
          <w:bCs/>
          <w:sz w:val="24"/>
          <w:szCs w:val="24"/>
        </w:rPr>
        <w:t xml:space="preserve"> Masjid Dalam  Meningkatkan  Kecerdasan Spiritual Remaja Di Masjid Al-Ikhtiyar Gontor   Mlarak Ponororgo</w:t>
      </w:r>
    </w:p>
    <w:p w:rsidR="0038049D" w:rsidRPr="00B42043" w:rsidRDefault="0038049D" w:rsidP="0038049D">
      <w:pPr>
        <w:spacing w:after="0" w:line="480" w:lineRule="auto"/>
        <w:ind w:left="1134" w:firstLine="567"/>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Ta’mir masjid memberikan kewenangan remaja masjid sebagai wadah untuk membantu ta’mir masjid dalam meningkatkan kecerdasan spiritual memalui bimbingan dari ta’mir masjid untuk menjalankan peran remaja masjid agar </w:t>
      </w:r>
      <w:r w:rsidRPr="00B42043">
        <w:rPr>
          <w:rFonts w:ascii="Times New Roman" w:eastAsia="Calibri" w:hAnsi="Times New Roman" w:cs="Times New Roman"/>
          <w:sz w:val="24"/>
          <w:szCs w:val="24"/>
        </w:rPr>
        <w:lastRenderedPageBreak/>
        <w:t xml:space="preserve">dapat menarik perhatian dari remaja yang ada disekitar masjid untuk mengikuti kegiatan yang sudah disusun bersama antara ta’mir masjid, remaja masjid dan juga imam masjid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Remaja Islam masjid adalah sebuah organisasi Islam yang bernaungan dibawah kendali ta’mir masjid yang dapat mengajarkan banyak hal dari mulai akhlak, pendidikan agama, mengaji, sosial dan organisasi, serta kegiatan-kegiatan yang sudah terjadwalkan sebelumnya oleh organisasi. Remaja Islam masjid adalah salah satu tongkat estafet yang dimiliki oleh agama Islam, generasi muda adalah anak-anak yang akan menjadi penerus dari pembangunan kepercayaan diri, jati diri dan penanaman akhalak, karakter dan juga organisasi pada anggota.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Untuk meningkatan kecerdasan spiritual yang dimiliki oleh remaja-remaja Islam masjid para pengurus organisasi melakukan berbagai kegiatan mingguan dan bulanan untuk meningkatkan kelancaran membaca Al-Qur’an, meningkatkan jumlah-jamlah remaja Islam masjid  dan menunjukan bakat dan kereatifitas remaja Islam masjid melalui lomba-lomba tahuan.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Kenakalan remaja yang semakin meningkat akhir-akhir ini menyebabkan keresahan di kalangan orang tua, masyarakat dan guru-guru yang mendidik, dalam merosotnya akhlak ini patut kita  mulai membenahi dari akar terkecil yaitu masyarakat yang paling muda yaitu terletak pada generasi mudanya yang dapat memperbaiki kenakalan </w:t>
      </w:r>
      <w:r w:rsidRPr="00B42043">
        <w:rPr>
          <w:rFonts w:ascii="Times New Roman" w:eastAsia="Calibri" w:hAnsi="Times New Roman" w:cs="Arial"/>
          <w:sz w:val="24"/>
          <w:szCs w:val="24"/>
        </w:rPr>
        <w:lastRenderedPageBreak/>
        <w:t xml:space="preserve">remaja maka organsisasi remaja Islam masjid adalah salah satu dari pembentukkan akhlak yang berkarakter dan sosial di lingkungan masyarakat. Ada beberapa hal dapat mengetahui peranan remaja Islam masjid dapat meningkatkan kecerdasan spiritual pada anggota yaitu antara lain </w:t>
      </w:r>
    </w:p>
    <w:p w:rsidR="0038049D" w:rsidRPr="00B42043" w:rsidRDefault="0038049D" w:rsidP="00B426EB">
      <w:pPr>
        <w:numPr>
          <w:ilvl w:val="0"/>
          <w:numId w:val="4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Memakmurkan masjid </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adalah sebuah tempat ibadah yang memiliki banyak fungsi diantaranya masjid digunakan sebagai tempat pendidikan agama Islam, tempat untuk melakukan kegiatan masyarakat, tempat untuk bermusyawarah dan tempat untuk di manfaatkan umat Islam sebagai hal-hal yang berguna sebagai pelatihan </w:t>
      </w:r>
      <w:r w:rsidRPr="00B42043">
        <w:rPr>
          <w:rFonts w:ascii="Times New Roman" w:eastAsia="Calibri" w:hAnsi="Times New Roman" w:cs="Arial"/>
          <w:sz w:val="24"/>
          <w:szCs w:val="24"/>
        </w:rPr>
        <w:lastRenderedPageBreak/>
        <w:t xml:space="preserve">pembentukan masyarakat yang memiliki akhlak dan budi pekerti tinggi. </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Remaja masjid adalah salah satu organisasi yang  memanfaatkan masjid sebagai tempat untuk berkumpul untuk musyawarah dan melaksanakan kegiatan yang sudah ditulis dalam 1 tahun kedepan kegiatan yang ada pada orgainisasi masjid banyak jenisnya dari mulai kegiatan harinan, mingguan, bulanan bahkan ada kegiatan tahuan rutianan yang di adakan di masjid guna memakmurkan masjid agar para remaja Islam masjid dan generasi penerus bangsa dapat mengenal masjid, dan agama Islam lebih luas lagi.  Hal ini hampir sama dengan yang di katakan oleh ketua organisasi remaja Islam masjid Al-Ikhtiyar </w:t>
      </w:r>
      <w:r w:rsidRPr="00B42043">
        <w:rPr>
          <w:rFonts w:ascii="Times New Roman" w:eastAsia="Calibri" w:hAnsi="Times New Roman" w:cs="Arial"/>
          <w:sz w:val="24"/>
          <w:szCs w:val="24"/>
        </w:rPr>
        <w:lastRenderedPageBreak/>
        <w:t xml:space="preserve">yaitu kak Azizatul Maustaanah yang mengatakan </w:t>
      </w:r>
    </w:p>
    <w:p w:rsidR="0038049D" w:rsidRPr="00B42043" w:rsidRDefault="0038049D" w:rsidP="0038049D">
      <w:pPr>
        <w:spacing w:after="0" w:line="240" w:lineRule="auto"/>
        <w:ind w:left="212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“Kegiatan yang ada pada organisasi remaja masjid ini ada banyak yaitu ada kegiatan harian, mingguan, bulanan, dan tahunan kak. Kalau kegiatan harian yaitu bersih bersih masjid sebelum sholat, kalo kegiatan mingguan yaitu yasinan, kalo kegiatan bulanan itu khotaman Al-Qur’an, dan kalau kegiatan tahun yaitu pondok romadhon, pelaksanaan sholat idul fitri dan idul adha, serta takbir keliling kak”.</w:t>
      </w:r>
      <w:r w:rsidRPr="00B42043">
        <w:rPr>
          <w:rFonts w:ascii="Times New Roman" w:eastAsia="Calibri" w:hAnsi="Times New Roman" w:cs="Times New Roman"/>
          <w:sz w:val="24"/>
          <w:szCs w:val="24"/>
          <w:vertAlign w:val="superscript"/>
        </w:rPr>
        <w:footnoteReference w:id="76"/>
      </w:r>
    </w:p>
    <w:p w:rsidR="0038049D" w:rsidRPr="00B42043" w:rsidRDefault="0038049D" w:rsidP="0038049D">
      <w:pPr>
        <w:spacing w:after="0" w:line="240" w:lineRule="auto"/>
        <w:ind w:left="1985" w:firstLine="425"/>
        <w:jc w:val="both"/>
        <w:rPr>
          <w:rFonts w:ascii="Times New Roman" w:eastAsia="Calibri" w:hAnsi="Times New Roman" w:cs="Times New Roman"/>
          <w:sz w:val="20"/>
          <w:szCs w:val="20"/>
        </w:rPr>
      </w:pPr>
    </w:p>
    <w:p w:rsidR="0038049D" w:rsidRPr="00B42043" w:rsidRDefault="0038049D" w:rsidP="0038049D">
      <w:pPr>
        <w:spacing w:after="0" w:line="480" w:lineRule="auto"/>
        <w:ind w:left="1560"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Kegiatan-kegiatan inilah yang akan dapat meningkatkan minat para remaja Islam masjid menjadi partisipan dalam memakmurkan masjid karena sudah terbiasa melakukan kegiatan di masjid. </w:t>
      </w:r>
    </w:p>
    <w:p w:rsidR="0038049D" w:rsidRPr="00B42043" w:rsidRDefault="0038049D" w:rsidP="0038049D">
      <w:pPr>
        <w:spacing w:after="0" w:line="480" w:lineRule="auto"/>
        <w:ind w:left="1560" w:firstLine="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kegiatan mingguan yang paling ampuh untuk memakmurkan masjid adalah </w:t>
      </w:r>
      <w:r w:rsidRPr="00B42043">
        <w:rPr>
          <w:rFonts w:ascii="Times New Roman" w:eastAsia="Calibri" w:hAnsi="Times New Roman" w:cs="Times New Roman"/>
          <w:sz w:val="24"/>
          <w:szCs w:val="24"/>
        </w:rPr>
        <w:lastRenderedPageBreak/>
        <w:t xml:space="preserve">kegiatan yasinan rutinan yang di laksanakan pada malam Jumat Sabtu untuk membiasakan adik-adik dan remaja suka mengikuti sholat berjamaah. seperti yang dikatan oleh kak Ayu Nisa yaitu </w:t>
      </w:r>
    </w:p>
    <w:p w:rsidR="0038049D" w:rsidRPr="00B42043" w:rsidRDefault="0038049D" w:rsidP="0038049D">
      <w:pPr>
        <w:spacing w:after="0" w:line="240" w:lineRule="auto"/>
        <w:ind w:left="212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“Pelaksanaan yasinan yang ada di masjid Al-Ikhtiyar di laksanakan setelah magrib, lalu di lanjutkan dengan memebaca yasin, setelah itu melakukan sholat isya bersama-sama di masjid, lalu melakukan kegiatan arisan setelah isya”.</w:t>
      </w:r>
      <w:r w:rsidRPr="00B42043">
        <w:rPr>
          <w:rFonts w:ascii="Times New Roman" w:eastAsia="Calibri" w:hAnsi="Times New Roman" w:cs="Times New Roman"/>
          <w:sz w:val="24"/>
          <w:szCs w:val="24"/>
          <w:vertAlign w:val="superscript"/>
        </w:rPr>
        <w:footnoteReference w:id="77"/>
      </w:r>
    </w:p>
    <w:p w:rsidR="0038049D" w:rsidRPr="00B42043" w:rsidRDefault="0038049D" w:rsidP="0038049D">
      <w:pPr>
        <w:tabs>
          <w:tab w:val="left" w:pos="2552"/>
        </w:tabs>
        <w:spacing w:after="0" w:line="240" w:lineRule="auto"/>
        <w:jc w:val="both"/>
        <w:rPr>
          <w:rFonts w:ascii="Times New Roman" w:eastAsia="Calibri" w:hAnsi="Times New Roman" w:cs="Times New Roman"/>
          <w:sz w:val="24"/>
          <w:szCs w:val="24"/>
        </w:rPr>
      </w:pPr>
    </w:p>
    <w:p w:rsidR="0038049D" w:rsidRPr="00B42043" w:rsidRDefault="0038049D" w:rsidP="00B426EB">
      <w:pPr>
        <w:numPr>
          <w:ilvl w:val="0"/>
          <w:numId w:val="4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K</w:t>
      </w:r>
      <w:r w:rsidRPr="00B42043">
        <w:rPr>
          <w:rFonts w:ascii="Times New Roman" w:eastAsia="Calibri" w:hAnsi="Times New Roman" w:cs="Arial"/>
          <w:sz w:val="24"/>
          <w:szCs w:val="24"/>
        </w:rPr>
        <w:t xml:space="preserve">aderisasi Umat yang dilaksanakan </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Kaderisasi adalah pembentukan generasi umat muslim melalui generasi muda selanjutnya dengan pelatihan-pelatihan yang dilakuan oleh pengurus terhadap anggota dengan kegiatan secara </w:t>
      </w:r>
      <w:r w:rsidRPr="00B42043">
        <w:rPr>
          <w:rFonts w:ascii="Times New Roman" w:eastAsia="Calibri" w:hAnsi="Times New Roman" w:cs="Arial"/>
          <w:sz w:val="24"/>
          <w:szCs w:val="24"/>
        </w:rPr>
        <w:lastRenderedPageBreak/>
        <w:t>langsung maupun pelatihan secara tidak langsung.</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Untuk mencari penerus dari organisasi pengurus perlu melakuakan tindakan seperti menandai dan meliahat perkembangan anak yang ditandai tersebut apakah ia memiliki perkembangan yang bagus dalam pelaksanaan kegiatan-kegiatan yang  diselengarakan oleh para pengurus organisasi remaja Islam masjid tersebut.</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Dalam pengkaderisasi ini dapat dilihat dari pelaksaan iven-iven seperti kegiatan yang sudah tersusun dan keaktifan dari kegiatan yang di selengaran oleh para pengurus organisasi Remaja Islam masjid.</w:t>
      </w:r>
    </w:p>
    <w:p w:rsidR="0038049D" w:rsidRPr="00B42043" w:rsidRDefault="0038049D" w:rsidP="0038049D">
      <w:pPr>
        <w:spacing w:line="240" w:lineRule="auto"/>
        <w:ind w:left="212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kegiatan  romadhon yang diselengarakan oleh pengurus dapat dilihat seberapa keterlibatan dan </w:t>
      </w:r>
      <w:r w:rsidRPr="00B42043">
        <w:rPr>
          <w:rFonts w:ascii="Times New Roman" w:eastAsia="Calibri" w:hAnsi="Times New Roman" w:cs="Arial"/>
          <w:sz w:val="24"/>
          <w:szCs w:val="24"/>
        </w:rPr>
        <w:lastRenderedPageBreak/>
        <w:t>keaktifan anggota dalam mengurus menertibkan dan mengikuti kegiatan remaja Islam masjid dalam pembentukan kader mului anak-anak usia dini karena semakin merosotnya akhlak yang dimiliki oleh anak remaja saat ini pengakderisasi sebagai salah satu tujuan untuk meningkatkan akhlak dan pengetahuan Islam pada usia dini.”</w:t>
      </w:r>
      <w:r w:rsidRPr="00B42043">
        <w:rPr>
          <w:rFonts w:ascii="Times New Roman" w:eastAsia="Calibri" w:hAnsi="Times New Roman" w:cs="Arial"/>
          <w:sz w:val="24"/>
          <w:szCs w:val="24"/>
          <w:vertAlign w:val="superscript"/>
        </w:rPr>
        <w:footnoteReference w:id="78"/>
      </w:r>
    </w:p>
    <w:p w:rsidR="0038049D" w:rsidRPr="00B42043" w:rsidRDefault="0038049D" w:rsidP="0038049D">
      <w:pPr>
        <w:spacing w:line="240" w:lineRule="auto"/>
        <w:ind w:left="2552"/>
        <w:contextualSpacing/>
        <w:jc w:val="both"/>
        <w:rPr>
          <w:rFonts w:ascii="Times New Roman" w:eastAsia="Calibri" w:hAnsi="Times New Roman" w:cs="Arial"/>
          <w:sz w:val="24"/>
          <w:szCs w:val="24"/>
        </w:rPr>
      </w:pPr>
    </w:p>
    <w:p w:rsidR="0038049D" w:rsidRPr="00CE57B4" w:rsidRDefault="0038049D" w:rsidP="008B2F57">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kegiatan pengaderisasi sengaja dilakukan agar berkurangnya kemerosotan akhlak yang ada pada beberapa tahuan terakhir ini, selain itu lingkungan di sekitarnya juga mendukungnya banyak kegiatan ynag dilakukan agar umat Islam mengerti dan lebih memahami agama yang di anutnya. </w:t>
      </w:r>
    </w:p>
    <w:p w:rsidR="007F631C" w:rsidRPr="00CE57B4" w:rsidRDefault="007F631C" w:rsidP="008B2F57">
      <w:pPr>
        <w:spacing w:line="480" w:lineRule="auto"/>
        <w:ind w:left="1560" w:firstLine="567"/>
        <w:contextualSpacing/>
        <w:jc w:val="both"/>
        <w:rPr>
          <w:rFonts w:ascii="Times New Roman" w:eastAsia="Calibri" w:hAnsi="Times New Roman" w:cs="Arial"/>
          <w:sz w:val="24"/>
          <w:szCs w:val="24"/>
        </w:rPr>
      </w:pPr>
    </w:p>
    <w:p w:rsidR="007F631C" w:rsidRPr="00CE57B4" w:rsidRDefault="007F631C" w:rsidP="008B2F57">
      <w:pPr>
        <w:spacing w:line="480" w:lineRule="auto"/>
        <w:ind w:left="1560" w:firstLine="567"/>
        <w:contextualSpacing/>
        <w:jc w:val="both"/>
        <w:rPr>
          <w:rFonts w:ascii="Times New Roman" w:eastAsia="Calibri" w:hAnsi="Times New Roman" w:cs="Arial"/>
          <w:sz w:val="24"/>
          <w:szCs w:val="24"/>
        </w:rPr>
      </w:pPr>
    </w:p>
    <w:p w:rsidR="007F631C" w:rsidRPr="00CE57B4" w:rsidRDefault="007F631C" w:rsidP="008B2F57">
      <w:pPr>
        <w:spacing w:line="480" w:lineRule="auto"/>
        <w:ind w:left="1560" w:firstLine="567"/>
        <w:contextualSpacing/>
        <w:jc w:val="both"/>
        <w:rPr>
          <w:rFonts w:ascii="Times New Roman" w:eastAsia="Calibri" w:hAnsi="Times New Roman" w:cs="Arial"/>
          <w:sz w:val="24"/>
          <w:szCs w:val="24"/>
        </w:rPr>
      </w:pPr>
    </w:p>
    <w:p w:rsidR="0038049D" w:rsidRPr="00B42043" w:rsidRDefault="0038049D" w:rsidP="00B426EB">
      <w:pPr>
        <w:numPr>
          <w:ilvl w:val="0"/>
          <w:numId w:val="4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Pembinaan Remaja Islam Masjid </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Pembinaan remaja Islam masjid dilakuakan melalui kegiatan yang disusun dalam satu tahuan kedepan kegiatan ini dilakuakan dalam rangka pembiasaan bagi remaja Islam masjid untuk menjadikan masjid sebagai tempat untuk melakukan musyawarah dan kegiatan lainnya seperti halnya kegiatan khotaman Al-Qur’an yang dilakukan pada setiap bulannya.</w:t>
      </w:r>
    </w:p>
    <w:p w:rsidR="0038049D" w:rsidRPr="00B42043" w:rsidRDefault="0038049D" w:rsidP="0038049D">
      <w:pPr>
        <w:spacing w:line="240" w:lineRule="auto"/>
        <w:ind w:left="212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“Pada  kegiatan  khotaman Al-Qur’an ini para pengurus remaja Islam masjid bertujuan untuk membiasakan anak-anak yang duduk disekolah menengah dan sekolah dasar serta remaja Islam masjid agar senantiayasa terbiasa membaca Al-Qur’an dan menjadikan Al-Qur’an sebagai pedoman hidup kedepannya.”</w:t>
      </w:r>
      <w:r w:rsidRPr="00B42043">
        <w:rPr>
          <w:rFonts w:ascii="Times New Roman" w:eastAsia="Calibri" w:hAnsi="Times New Roman" w:cs="Arial"/>
          <w:sz w:val="24"/>
          <w:szCs w:val="24"/>
          <w:vertAlign w:val="superscript"/>
        </w:rPr>
        <w:footnoteReference w:id="79"/>
      </w:r>
    </w:p>
    <w:p w:rsidR="0038049D" w:rsidRPr="00B42043" w:rsidRDefault="0038049D" w:rsidP="0038049D">
      <w:pPr>
        <w:spacing w:line="240" w:lineRule="auto"/>
        <w:ind w:left="2552"/>
        <w:contextualSpacing/>
        <w:jc w:val="both"/>
        <w:rPr>
          <w:rFonts w:ascii="Times New Roman" w:eastAsia="Calibri" w:hAnsi="Times New Roman" w:cs="Arial"/>
        </w:rPr>
      </w:pPr>
    </w:p>
    <w:p w:rsidR="0038049D" w:rsidRPr="00B42043" w:rsidRDefault="0038049D" w:rsidP="00B426EB">
      <w:pPr>
        <w:numPr>
          <w:ilvl w:val="0"/>
          <w:numId w:val="4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Mendukung Kegiatan Ta’mir Masjid  </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Mendukung kegiatan ta’mir masjid adalah memebantu para ta’mir masjid dalam melakukan tugasnya sepeti membantu  ta’mir masjid dalam mebersihkan masjid, memebantu ta’mir masjid dalam menyiapakan peralatan-peralatan untuk sholat Jum’at dan membantu masjid dalam menyiapkan untuk kegiatan-kegiatan pelaksanaan hari besar seperti pelakasanaan idul fitri dan adha.</w:t>
      </w:r>
    </w:p>
    <w:p w:rsidR="0038049D" w:rsidRPr="00B42043" w:rsidRDefault="0038049D" w:rsidP="0038049D">
      <w:pPr>
        <w:spacing w:line="240" w:lineRule="auto"/>
        <w:ind w:left="212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“Bisa kak ta’mir masjid juga ikut adil dalam pemilihan ketua, pengurus remaja masjid menjadi pembimbing dalam kegiatan organisasi remaja masjid juga, selain itu kami juga diminta untuk bergotong royong membangun masjid menjadi masjid yang maju selain itu kita juga memebantu ta’mir masjid dalam </w:t>
      </w:r>
      <w:r w:rsidRPr="00B42043">
        <w:rPr>
          <w:rFonts w:ascii="Times New Roman" w:eastAsia="Calibri" w:hAnsi="Times New Roman" w:cs="Arial"/>
          <w:sz w:val="24"/>
          <w:szCs w:val="24"/>
        </w:rPr>
        <w:lastRenderedPageBreak/>
        <w:t xml:space="preserve">kegiatannya seperti memepersiapakn masjid untuk sholat jumat. </w:t>
      </w:r>
    </w:p>
    <w:p w:rsidR="0038049D" w:rsidRPr="00B42043" w:rsidRDefault="0038049D" w:rsidP="0038049D">
      <w:pPr>
        <w:spacing w:line="240" w:lineRule="auto"/>
        <w:ind w:left="2552"/>
        <w:contextualSpacing/>
        <w:jc w:val="both"/>
        <w:rPr>
          <w:rFonts w:ascii="Times New Roman" w:eastAsia="Calibri" w:hAnsi="Times New Roman" w:cs="Arial"/>
        </w:rPr>
      </w:pP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Untuk mendukung kegiatan remaja Islam masjid dalam meningkatkan kecerdasan spiritual remaja maka ta’mir masjid ikut adil dalam pemilihan ketua remaja Islam masjid serta para anggota remaja Islam masjid juga diminta pertolongan untuk membantu mengurus dan memajukan masjid.  </w:t>
      </w:r>
    </w:p>
    <w:p w:rsidR="0038049D" w:rsidRPr="00B42043" w:rsidRDefault="0038049D" w:rsidP="00B426EB">
      <w:pPr>
        <w:numPr>
          <w:ilvl w:val="0"/>
          <w:numId w:val="40"/>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Kegiatan Remaja Islam Masjid Pada Masyarakat, Dan Dakwah</w:t>
      </w: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Kegiatan remaja masjid dalam masyarakat adalah membantu warga dalam gotong royong bersih-bersih atau acara besar di sekitar situ seperti halnya acara pernikahan. </w:t>
      </w:r>
    </w:p>
    <w:p w:rsidR="0038049D" w:rsidRPr="00B42043" w:rsidRDefault="0038049D" w:rsidP="0038049D">
      <w:pPr>
        <w:spacing w:line="240" w:lineRule="auto"/>
        <w:ind w:left="212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“Kegiatan remaja Islam masjid ini dibiasakan untuk nanti terjun di lingkungan masyarakat agar remaja tidak kaget jadi kita itu dibiasakan baca yasin tiap malam sabtu itu salah satu persiapan menuju kemasyarakat, terus rewang di tempat orang nikahan itu mbak biar kita terbiasa nanti di masyarakat.”</w:t>
      </w:r>
      <w:r w:rsidRPr="00B42043">
        <w:rPr>
          <w:rFonts w:ascii="Times New Roman" w:eastAsia="Calibri" w:hAnsi="Times New Roman" w:cs="Arial"/>
          <w:sz w:val="24"/>
          <w:szCs w:val="24"/>
          <w:vertAlign w:val="superscript"/>
        </w:rPr>
        <w:footnoteReference w:id="80"/>
      </w:r>
    </w:p>
    <w:p w:rsidR="0038049D" w:rsidRPr="00B42043" w:rsidRDefault="0038049D" w:rsidP="0038049D">
      <w:pPr>
        <w:spacing w:line="240" w:lineRule="auto"/>
        <w:ind w:left="2552"/>
        <w:contextualSpacing/>
        <w:jc w:val="both"/>
        <w:rPr>
          <w:rFonts w:ascii="Times New Roman" w:eastAsia="Calibri" w:hAnsi="Times New Roman" w:cs="Arial"/>
          <w:sz w:val="24"/>
          <w:szCs w:val="24"/>
        </w:rPr>
      </w:pPr>
    </w:p>
    <w:p w:rsidR="0038049D" w:rsidRPr="00B42043" w:rsidRDefault="0038049D" w:rsidP="0038049D">
      <w:pPr>
        <w:spacing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Dalam kehidupan sehari-hari bayak hal yang tidak diajarkan di sekolah salah satunya memepersiapakan diri terjun di masyarakat hal ini yang memicu peran organisasi non formal dalam meningkatkan kegiatan untuk mempersiapan anggotanya untuk dapat terjun ke masyarakat dengan baik.</w:t>
      </w:r>
    </w:p>
    <w:p w:rsidR="0038049D" w:rsidRPr="00B42043" w:rsidRDefault="0038049D" w:rsidP="0038049D">
      <w:pPr>
        <w:spacing w:after="0" w:line="240" w:lineRule="auto"/>
        <w:ind w:left="212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“Kalo untuk dakwah mungkin masih sebatas ceramah pada hari Jum’at, ceramah idul fitri, dan idul adha, dan ceramah pada waktu kegiatan-kegiatan organisasi remaja Islam </w:t>
      </w:r>
      <w:r w:rsidRPr="00B42043">
        <w:rPr>
          <w:rFonts w:ascii="Times New Roman" w:eastAsia="Calibri" w:hAnsi="Times New Roman" w:cs="Arial"/>
          <w:sz w:val="24"/>
          <w:szCs w:val="24"/>
        </w:rPr>
        <w:lastRenderedPageBreak/>
        <w:t>masjid seperti yasinan, pondok romadhon.”</w:t>
      </w:r>
      <w:r w:rsidRPr="00B42043">
        <w:rPr>
          <w:rFonts w:ascii="Times New Roman" w:eastAsia="Calibri" w:hAnsi="Times New Roman" w:cs="Arial"/>
          <w:sz w:val="24"/>
          <w:szCs w:val="24"/>
          <w:vertAlign w:val="superscript"/>
        </w:rPr>
        <w:footnoteReference w:id="81"/>
      </w:r>
    </w:p>
    <w:p w:rsidR="0038049D" w:rsidRPr="00B42043" w:rsidRDefault="0038049D" w:rsidP="0038049D">
      <w:pPr>
        <w:spacing w:after="0" w:line="240" w:lineRule="auto"/>
        <w:ind w:left="2552"/>
        <w:contextualSpacing/>
        <w:jc w:val="both"/>
        <w:rPr>
          <w:rFonts w:ascii="Times New Roman" w:eastAsia="Calibri" w:hAnsi="Times New Roman" w:cs="Arial"/>
        </w:rPr>
      </w:pPr>
    </w:p>
    <w:p w:rsidR="0038049D" w:rsidRPr="00B42043" w:rsidRDefault="0038049D" w:rsidP="0038049D">
      <w:pPr>
        <w:tabs>
          <w:tab w:val="left" w:pos="1985"/>
        </w:tabs>
        <w:spacing w:after="0" w:line="480" w:lineRule="auto"/>
        <w:ind w:left="1560"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Dalam kegiatan remaja masjid dakwah adalah hal yang sangat penting dalam meningkatkan kualitas yang ada pada remaja masjid dan juga masyarakat itu sendiri dalam berdakwah dalam masjid dapat menyampaikan banyak hal dari mulai kajian agama dan cara-caranya sampai pada sirah rohaniyah hal ini ditujukan agar masyarakat sadar dan mulai untuk tetap mengunakan masjid sebagai tempat ibadah dan masyarakat mejadi lebih luas dalam memahami agama.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Peran remaja masjid adalah sebuah organisasi yang dibentuk untuk mengembangkan </w:t>
      </w:r>
      <w:r w:rsidRPr="00B42043">
        <w:rPr>
          <w:rFonts w:ascii="Times New Roman" w:eastAsia="Calibri" w:hAnsi="Times New Roman" w:cs="Arial"/>
          <w:sz w:val="24"/>
          <w:szCs w:val="24"/>
        </w:rPr>
        <w:lastRenderedPageBreak/>
        <w:t xml:space="preserve">masjid menjadi lebih baik dan meningkatkan pengetahuan tentang agama di lingkungan masyarakat dan remaja. </w:t>
      </w:r>
    </w:p>
    <w:p w:rsidR="0038049D" w:rsidRPr="00B42043" w:rsidRDefault="0038049D" w:rsidP="0038049D">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Menurut Siswanto peran remaja masjid adalah sebuah organisasi yang dibentuk untuk mengembangkan remaja, anak-anak, dan warga sekitar masjid untuk memperdalam ilmu pengetahuan tetang agama, akidah, dan akhlak dan akan terciptanya masyarakat yang memiliki kecerdasan spiritual tinggi. Adapun peran dan fungsi remaja masjid antara lain adalah memakmurkan masjid, melakukan kaderisasi umat, pembinaan bagi remaja masjid, pendukukung kegiatan ta’mir masjid, melakukan dakwah dan kegiatan sosial. </w:t>
      </w:r>
      <w:r w:rsidRPr="00B42043">
        <w:rPr>
          <w:rFonts w:ascii="Times New Roman" w:eastAsia="Calibri" w:hAnsi="Times New Roman" w:cs="Arial"/>
          <w:sz w:val="24"/>
          <w:szCs w:val="24"/>
          <w:vertAlign w:val="superscript"/>
        </w:rPr>
        <w:footnoteReference w:id="82"/>
      </w:r>
    </w:p>
    <w:p w:rsidR="008B2F57" w:rsidRPr="00B42043" w:rsidRDefault="008B2F57" w:rsidP="009F726E">
      <w:pPr>
        <w:spacing w:line="480" w:lineRule="auto"/>
        <w:contextualSpacing/>
        <w:jc w:val="center"/>
        <w:rPr>
          <w:rFonts w:ascii="Times New Roman" w:eastAsia="Calibri" w:hAnsi="Times New Roman" w:cs="Times New Roman"/>
          <w:b/>
          <w:bCs/>
          <w:sz w:val="24"/>
          <w:szCs w:val="24"/>
        </w:rPr>
        <w:sectPr w:rsidR="008B2F57" w:rsidRPr="00B42043" w:rsidSect="00B42043">
          <w:headerReference w:type="even" r:id="rId56"/>
          <w:headerReference w:type="default" r:id="rId57"/>
          <w:footerReference w:type="default" r:id="rId58"/>
          <w:headerReference w:type="first" r:id="rId59"/>
          <w:pgSz w:w="8392" w:h="11907" w:code="11"/>
          <w:pgMar w:top="1418" w:right="1134" w:bottom="1134" w:left="1418" w:header="907" w:footer="709" w:gutter="0"/>
          <w:pgNumType w:start="108"/>
          <w:cols w:space="708"/>
          <w:docGrid w:linePitch="360"/>
        </w:sectPr>
      </w:pPr>
    </w:p>
    <w:p w:rsidR="009F726E" w:rsidRPr="00B42043" w:rsidRDefault="009F726E" w:rsidP="009F726E">
      <w:pPr>
        <w:spacing w:line="480" w:lineRule="auto"/>
        <w:contextualSpacing/>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BAB V</w:t>
      </w:r>
    </w:p>
    <w:p w:rsidR="009F726E" w:rsidRPr="00B42043" w:rsidRDefault="009F726E" w:rsidP="009F726E">
      <w:pPr>
        <w:spacing w:line="480" w:lineRule="auto"/>
        <w:contextualSpacing/>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rPr>
        <w:t>PEMBAHASAN</w:t>
      </w:r>
    </w:p>
    <w:p w:rsidR="009F726E" w:rsidRPr="00B42043" w:rsidRDefault="009F726E" w:rsidP="00B426EB">
      <w:pPr>
        <w:numPr>
          <w:ilvl w:val="0"/>
          <w:numId w:val="41"/>
        </w:numPr>
        <w:spacing w:line="480" w:lineRule="auto"/>
        <w:ind w:left="709"/>
        <w:contextualSpacing/>
        <w:jc w:val="both"/>
        <w:rPr>
          <w:rFonts w:ascii="Times New Roman" w:eastAsia="Calibri" w:hAnsi="Times New Roman" w:cs="Arial"/>
          <w:b/>
          <w:bCs/>
          <w:sz w:val="24"/>
          <w:szCs w:val="24"/>
        </w:rPr>
      </w:pPr>
      <w:r w:rsidRPr="00B42043">
        <w:rPr>
          <w:rFonts w:ascii="Times New Roman" w:eastAsia="Calibri" w:hAnsi="Times New Roman" w:cs="Arial"/>
          <w:b/>
          <w:bCs/>
          <w:sz w:val="24"/>
          <w:szCs w:val="24"/>
          <w:lang w:val="en-US"/>
        </w:rPr>
        <w:t xml:space="preserve">Analisis Data </w:t>
      </w:r>
      <w:r w:rsidRPr="00B42043">
        <w:rPr>
          <w:rFonts w:ascii="Times New Roman" w:eastAsia="Calibri" w:hAnsi="Times New Roman" w:cs="Arial"/>
          <w:b/>
          <w:bCs/>
          <w:sz w:val="24"/>
          <w:szCs w:val="24"/>
        </w:rPr>
        <w:t xml:space="preserve">Peran </w:t>
      </w:r>
      <w:r w:rsidRPr="00B42043">
        <w:rPr>
          <w:rFonts w:ascii="Times New Roman" w:eastAsia="Calibri" w:hAnsi="Times New Roman" w:cs="Arial"/>
          <w:b/>
          <w:bCs/>
          <w:sz w:val="24"/>
          <w:szCs w:val="24"/>
          <w:lang w:val="en-US"/>
        </w:rPr>
        <w:t>Ta’mir</w:t>
      </w:r>
      <w:r w:rsidRPr="00B42043">
        <w:rPr>
          <w:rFonts w:ascii="Times New Roman" w:eastAsia="Calibri" w:hAnsi="Times New Roman" w:cs="Arial"/>
          <w:b/>
          <w:bCs/>
          <w:sz w:val="24"/>
          <w:szCs w:val="24"/>
        </w:rPr>
        <w:t xml:space="preserve"> Masjid Sebagai Pemakmur  Masjid Dalam Meningkatkan Kecerdasan Spiritual Remaja Masjid Di  Masjid Al-Ikhtiyar Gontor  Mlarak  Ponorogo </w:t>
      </w:r>
    </w:p>
    <w:p w:rsidR="009F726E" w:rsidRPr="00B42043" w:rsidRDefault="009F726E" w:rsidP="009F726E">
      <w:pPr>
        <w:spacing w:line="480" w:lineRule="auto"/>
        <w:ind w:left="709"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Ta’mir masjid adalah sekelompok orang yang bertempat tinggal di masjid guna untuk mengurus keperluan masjid dan juga merapikan serta menta masjid menjadi lebih indah dan nyapam untuk digunakan. </w:t>
      </w:r>
    </w:p>
    <w:p w:rsidR="00640965" w:rsidRPr="00B42043" w:rsidRDefault="009F726E" w:rsidP="00640965">
      <w:pPr>
        <w:spacing w:line="480" w:lineRule="auto"/>
        <w:ind w:left="709"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Ta’mir masjid adalah sebuah kelompok yang bertugas mengurus masjid, baik dalam memakmurkan masjid, mengurus masjid, maupu</w:t>
      </w:r>
      <w:r w:rsidR="00640965" w:rsidRPr="00B42043">
        <w:rPr>
          <w:rFonts w:ascii="Times New Roman" w:eastAsia="Calibri" w:hAnsi="Times New Roman" w:cs="Arial"/>
          <w:sz w:val="24"/>
          <w:szCs w:val="24"/>
        </w:rPr>
        <w:t>n dalam pembangunan masjid termasuk juga pembinaan pada organisasi remaja islam masdjid.</w:t>
      </w:r>
    </w:p>
    <w:p w:rsidR="00640965" w:rsidRPr="00B42043" w:rsidRDefault="00640965" w:rsidP="009F726E">
      <w:pPr>
        <w:spacing w:line="480" w:lineRule="auto"/>
        <w:ind w:left="709" w:firstLine="567"/>
        <w:contextualSpacing/>
        <w:jc w:val="both"/>
        <w:rPr>
          <w:rFonts w:ascii="Times New Roman" w:eastAsia="Calibri" w:hAnsi="Times New Roman" w:cs="Arial"/>
          <w:sz w:val="24"/>
          <w:szCs w:val="24"/>
        </w:rPr>
        <w:sectPr w:rsidR="00640965" w:rsidRPr="00B42043" w:rsidSect="007F631C">
          <w:headerReference w:type="even" r:id="rId60"/>
          <w:headerReference w:type="default" r:id="rId61"/>
          <w:footerReference w:type="default" r:id="rId62"/>
          <w:headerReference w:type="first" r:id="rId63"/>
          <w:pgSz w:w="8392" w:h="11907" w:code="11"/>
          <w:pgMar w:top="1418" w:right="1134" w:bottom="1134" w:left="1418" w:header="907" w:footer="709" w:gutter="0"/>
          <w:pgNumType w:start="130"/>
          <w:cols w:space="708"/>
          <w:docGrid w:linePitch="360"/>
        </w:sectPr>
      </w:pPr>
    </w:p>
    <w:p w:rsidR="009F726E" w:rsidRPr="00B42043" w:rsidRDefault="009F726E" w:rsidP="009F726E">
      <w:pPr>
        <w:spacing w:line="480" w:lineRule="auto"/>
        <w:ind w:left="709"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Untuk memingkatakan kecerdasan spiritual pada masyarakat maupun ta’mir masjid memiliki peran yang sangat penting dalam kemajuan peningkatan akhlak dan  ibadah dalam masyarakat. Dalam kegiatan ini  ta’mir masjid memiliki peran sebagai berikut :</w:t>
      </w:r>
    </w:p>
    <w:p w:rsidR="009F726E" w:rsidRPr="00B42043" w:rsidRDefault="009F726E" w:rsidP="00B426EB">
      <w:pPr>
        <w:numPr>
          <w:ilvl w:val="0"/>
          <w:numId w:val="44"/>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Mengurus Remaja Islam Masjid</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kegiatan ta’mir masjid, di masjid Al-Ikhtiyar kegiatan yang penting dikaukan oleh ta’mir masjid dalam mengurus kegiatan remaja masjid dan juga mengarahkan remaja masjid dalam meningkatakan kualitas remaja untuk menjadikan remaja yang mengetahui akidah dan akhalak yang baik. Dari kegiatan bimbingan yang dilakukan oleh ta’mir masjid dapat meningkatkan kecerdasan spiritual pada anggota remaja masjid yaitu dengan kegiatan yang </w:t>
      </w:r>
      <w:r w:rsidRPr="00B42043">
        <w:rPr>
          <w:rFonts w:ascii="Times New Roman" w:eastAsia="Calibri" w:hAnsi="Times New Roman" w:cs="Arial"/>
          <w:sz w:val="24"/>
          <w:szCs w:val="24"/>
        </w:rPr>
        <w:lastRenderedPageBreak/>
        <w:t xml:space="preserve">dilakukan oleh kerja sama anatara ta’mir masjid dan juga remaja masjid dalam melakukan kegiatan.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Kepengurusan ta’mir masjid adalah mengurus untuk menjalankan kepemimpinan organisasi remaja masjid. Pengurus ta’mir masjid adalah pengerak organisasi dalam beraktivitas untuk mencapai tujuan dengan langkah kepengurusan yang terarah, terstruktur serta memiliki metode dalam setiap tindakannya yang sangat dihapakan agar menghasilkan kinerja yang harminis dan bermutu.</w:t>
      </w:r>
      <w:r w:rsidRPr="00B42043">
        <w:rPr>
          <w:rFonts w:ascii="Calibri" w:eastAsia="Calibri" w:hAnsi="Calibri" w:cs="Arial"/>
          <w:sz w:val="24"/>
          <w:szCs w:val="24"/>
          <w:vertAlign w:val="superscript"/>
        </w:rPr>
        <w:footnoteReference w:id="83"/>
      </w:r>
    </w:p>
    <w:p w:rsidR="009F726E" w:rsidRPr="00B42043" w:rsidRDefault="009F726E" w:rsidP="00B426EB">
      <w:pPr>
        <w:numPr>
          <w:ilvl w:val="0"/>
          <w:numId w:val="44"/>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Melakukan Majelis Ta’lim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Majelis ta’lim adalah tempat untuk menuntut ilmu dari mulai akidah, akhlak Islamiyah, dan memabah meningkatkan </w:t>
      </w:r>
      <w:r w:rsidRPr="00B42043">
        <w:rPr>
          <w:rFonts w:ascii="Times New Roman" w:eastAsia="Calibri" w:hAnsi="Times New Roman" w:cs="Arial"/>
          <w:sz w:val="24"/>
          <w:szCs w:val="24"/>
        </w:rPr>
        <w:lastRenderedPageBreak/>
        <w:t xml:space="preserve">wawasan dan ketrampilan pada masyarakat dan lingkuna sekitar untuk menanbah pengetahuan tentang Al-Qur’an, dan cara menulis dan membaca serta menulis arab pada Al-Qur’an. </w:t>
      </w:r>
    </w:p>
    <w:p w:rsidR="009F726E" w:rsidRPr="00B42043" w:rsidRDefault="009F726E" w:rsidP="009F726E">
      <w:pPr>
        <w:spacing w:line="480" w:lineRule="auto"/>
        <w:ind w:left="1134" w:firstLine="567"/>
        <w:contextualSpacing/>
        <w:jc w:val="both"/>
        <w:rPr>
          <w:rFonts w:ascii="Times New Roman" w:eastAsia="Calibri" w:hAnsi="Times New Roman" w:cs="Arial"/>
          <w:sz w:val="32"/>
          <w:szCs w:val="24"/>
        </w:rPr>
      </w:pPr>
      <w:r w:rsidRPr="00B42043">
        <w:rPr>
          <w:rFonts w:ascii="Times New Roman" w:eastAsia="Calibri" w:hAnsi="Times New Roman" w:cs="Arial"/>
          <w:sz w:val="24"/>
          <w:szCs w:val="24"/>
        </w:rPr>
        <w:t>Majelis Ta’lim adalah tempat untuk melaksankan pengajaran atau pengajian agama Islam. majelis ta’lim adalah organisasi  yang bergerak di lingkungan masyarakat yang berguna untuk meningkatkan atau mengembangkan kegiatan keagamaan.</w:t>
      </w:r>
      <w:r w:rsidRPr="00B42043">
        <w:rPr>
          <w:rFonts w:ascii="Calibri" w:eastAsia="Calibri" w:hAnsi="Calibri" w:cs="Arial"/>
          <w:sz w:val="24"/>
          <w:szCs w:val="24"/>
          <w:vertAlign w:val="superscript"/>
        </w:rPr>
        <w:footnoteReference w:id="84"/>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kegiatan majelis ta’lim yang dilakukan dan diselengarakan oleh ta’mir masjid dalam meningkatkan kecerdasan spiritual kegiatan ini memiliki pengaruh yang sangat besar bagi masyarakat yang ingin menggali </w:t>
      </w:r>
      <w:r w:rsidRPr="00B42043">
        <w:rPr>
          <w:rFonts w:ascii="Times New Roman" w:eastAsia="Calibri" w:hAnsi="Times New Roman" w:cs="Arial"/>
          <w:sz w:val="24"/>
          <w:szCs w:val="24"/>
        </w:rPr>
        <w:lastRenderedPageBreak/>
        <w:t xml:space="preserve">wawasan Islamiyah melalui parantara para remaja masjid dan juga ustad-ustad yang ada di masjid. </w:t>
      </w:r>
    </w:p>
    <w:p w:rsidR="009F726E" w:rsidRPr="00B42043" w:rsidRDefault="009F726E" w:rsidP="00B426EB">
      <w:pPr>
        <w:numPr>
          <w:ilvl w:val="0"/>
          <w:numId w:val="44"/>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Taman Pendidikan Al-Qur’an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Taman pendidikan Al-Qur’an adalah tempat untuk menuntut ilmu membaca Al-qur’an dan membaca iqra untuk meningkatkan kelancaran dalam membaca Al-qur’an dan melatih anak-anak dalam mengahafal berdo’a dan serta dapat membaca Al-Qu’an sesuai dengan kaidah tajwid dan maharijul khurf pada Al-qur’an.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TPA adalah sebuah lembaga nonforlmal yang mempunyai peran untuk mengajarkan kemampuan membaca dan menulis Al-Qur’an, selain itu juga dapat berperan sebagai tempat pengembangan diri anak untuk meningkatkan </w:t>
      </w:r>
      <w:r w:rsidRPr="00B42043">
        <w:rPr>
          <w:rFonts w:ascii="Times New Roman" w:eastAsia="Calibri" w:hAnsi="Times New Roman" w:cs="Arial"/>
          <w:sz w:val="24"/>
          <w:szCs w:val="24"/>
        </w:rPr>
        <w:lastRenderedPageBreak/>
        <w:t>pengetahuan, akidah, akhlak yang bertujuan untuk mempersiapakan anak didik menjadi pribadi qur’ani dan menjadikan Al-Qur’an sebagi pedoman dalam hidupnya.</w:t>
      </w:r>
      <w:r w:rsidRPr="00B42043">
        <w:rPr>
          <w:rFonts w:ascii="Calibri" w:eastAsia="Calibri" w:hAnsi="Calibri" w:cs="Arial"/>
          <w:sz w:val="24"/>
          <w:szCs w:val="24"/>
          <w:vertAlign w:val="superscript"/>
        </w:rPr>
        <w:footnoteReference w:id="85"/>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Di masjid  Al-Ikhtiyar kegiatan TPA yang ada dilakukan dan selenggarakan disekolah formal biasanya dilaksakan setiap sore jam 14.30-15.30 kegiatan TPA dilakukan oleh anak-anak usia dini dan anak-anak yang berusia 7-12 tahuan mereka melakukan kegiatan dimadrasah </w:t>
      </w:r>
    </w:p>
    <w:p w:rsidR="009F726E" w:rsidRPr="00B42043" w:rsidRDefault="009F726E" w:rsidP="00B426EB">
      <w:pPr>
        <w:numPr>
          <w:ilvl w:val="0"/>
          <w:numId w:val="44"/>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K</w:t>
      </w:r>
      <w:r w:rsidRPr="00B42043">
        <w:rPr>
          <w:rFonts w:ascii="Times New Roman" w:eastAsia="Calibri" w:hAnsi="Times New Roman" w:cs="Arial"/>
          <w:sz w:val="24"/>
          <w:szCs w:val="24"/>
        </w:rPr>
        <w:t xml:space="preserve">egiatan insidental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Kegiatan Insidental adalah sebuah kegiatan yang dilakukan ketika ada moment momen tertentu yang berkaitan dengan hari-hari hari besar Islam, seperti kegiatan peringan isra’ </w:t>
      </w:r>
      <w:r w:rsidRPr="00B42043">
        <w:rPr>
          <w:rFonts w:ascii="Times New Roman" w:eastAsia="Calibri" w:hAnsi="Times New Roman" w:cs="Arial"/>
          <w:sz w:val="24"/>
          <w:szCs w:val="24"/>
        </w:rPr>
        <w:lastRenderedPageBreak/>
        <w:t>mi’raj, kegiatan tahun baru Islam, maulid Nabi dan hari hari besra lainnya. pada kegiatan ini biasanya para ta’mir masjid melakukan kegiatan yang bermanfaat yang bisa memberikan manfaat dari kegiatan hari hari bersar tersebut.</w:t>
      </w:r>
      <w:r w:rsidRPr="00B42043">
        <w:rPr>
          <w:rFonts w:ascii="Calibri" w:eastAsia="Calibri" w:hAnsi="Calibri" w:cs="Arial"/>
          <w:sz w:val="24"/>
          <w:szCs w:val="24"/>
          <w:vertAlign w:val="superscript"/>
        </w:rPr>
        <w:footnoteReference w:id="86"/>
      </w:r>
      <w:r w:rsidRPr="00B42043">
        <w:rPr>
          <w:rFonts w:ascii="Times New Roman" w:eastAsia="Calibri" w:hAnsi="Times New Roman" w:cs="Arial"/>
          <w:sz w:val="24"/>
          <w:szCs w:val="24"/>
        </w:rPr>
        <w:t xml:space="preserve">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Untuk meningkatkan kecerdasan spiritual para ta’mir masjid bekerja sama dengan remaja masjid untuk melaksanakan dan mengembangkan masjid menjadi lebih baik agar dapat menjadikan masjid menjadi memakmur secara bersama-sama andil dalam mengelola masjid.</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pelaksanaan kegiatan tugas yang diemban oleh ta’mir masjid para remaja masjid mengalami peningkatan dalam pemahman </w:t>
      </w:r>
      <w:r w:rsidRPr="00B42043">
        <w:rPr>
          <w:rFonts w:ascii="Times New Roman" w:eastAsia="Calibri" w:hAnsi="Times New Roman" w:cs="Arial"/>
          <w:sz w:val="24"/>
          <w:szCs w:val="24"/>
        </w:rPr>
        <w:lastRenderedPageBreak/>
        <w:t xml:space="preserve">akidah, akhlak dan pengetahuan keagamaan melalui kegiatan yang dilakukan secara rutin oleh ta’mir masjid dan remaja masjid.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Kecerdasan spiritual adalah kecerdasan yang bertumpu pada diri sendiri yang berkaitan dengan fikiran alam bawah sadar yang akan mengerakan tubuh untuk berbuat dan akan menghasilkan nilai-nilai keruhanian. </w:t>
      </w:r>
      <w:r w:rsidRPr="00B42043">
        <w:rPr>
          <w:rFonts w:ascii="Times New Roman" w:eastAsia="Calibri" w:hAnsi="Times New Roman" w:cs="Arial"/>
          <w:sz w:val="24"/>
          <w:szCs w:val="24"/>
          <w:vertAlign w:val="superscript"/>
        </w:rPr>
        <w:footnoteReference w:id="87"/>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Ibadah ibada fardhu dan sunah  berpengaruh nyata dalam kehidupan sehari-hari pada remaja. Seperti halnya sholat dan puasa akan berpengaruh pada perilaku, pikiran dan kebiasaan yang dilakukan oleh manusia. Ketika manusia terbiasa melakukan kegiatan ibadah maka hal hal ini akan mendorong pada </w:t>
      </w:r>
      <w:r w:rsidRPr="00B42043">
        <w:rPr>
          <w:rFonts w:ascii="Times New Roman" w:eastAsia="Calibri" w:hAnsi="Times New Roman" w:cs="Arial"/>
          <w:sz w:val="24"/>
          <w:szCs w:val="24"/>
        </w:rPr>
        <w:lastRenderedPageBreak/>
        <w:t>perbuatan perbuatan baik dan mencegah perbuatan perbuatan buruk.</w:t>
      </w:r>
      <w:r w:rsidRPr="00B42043">
        <w:rPr>
          <w:rFonts w:ascii="Times New Roman" w:eastAsia="Calibri" w:hAnsi="Times New Roman" w:cs="Arial"/>
          <w:sz w:val="24"/>
          <w:szCs w:val="24"/>
          <w:vertAlign w:val="superscript"/>
        </w:rPr>
        <w:footnoteReference w:id="88"/>
      </w:r>
    </w:p>
    <w:p w:rsidR="009F726E" w:rsidRPr="00B42043" w:rsidRDefault="009F726E" w:rsidP="00B426EB">
      <w:pPr>
        <w:numPr>
          <w:ilvl w:val="0"/>
          <w:numId w:val="41"/>
        </w:numPr>
        <w:spacing w:line="480" w:lineRule="auto"/>
        <w:ind w:left="709"/>
        <w:contextualSpacing/>
        <w:jc w:val="both"/>
        <w:rPr>
          <w:rFonts w:ascii="Times New Roman" w:eastAsia="Calibri" w:hAnsi="Times New Roman" w:cs="Arial"/>
          <w:b/>
          <w:bCs/>
          <w:sz w:val="24"/>
          <w:szCs w:val="24"/>
        </w:rPr>
      </w:pPr>
      <w:r w:rsidRPr="00B42043">
        <w:rPr>
          <w:rFonts w:ascii="Times New Roman" w:eastAsia="Calibri" w:hAnsi="Times New Roman" w:cs="Arial"/>
          <w:b/>
          <w:bCs/>
          <w:sz w:val="24"/>
          <w:szCs w:val="24"/>
          <w:lang w:val="en-US"/>
        </w:rPr>
        <w:t xml:space="preserve">Analisis Data </w:t>
      </w:r>
      <w:r w:rsidRPr="00B42043">
        <w:rPr>
          <w:rFonts w:ascii="Times New Roman" w:eastAsia="Calibri" w:hAnsi="Times New Roman" w:cs="Arial"/>
          <w:b/>
          <w:bCs/>
          <w:sz w:val="24"/>
          <w:szCs w:val="24"/>
        </w:rPr>
        <w:t xml:space="preserve">Peran </w:t>
      </w:r>
      <w:r w:rsidRPr="00B42043">
        <w:rPr>
          <w:rFonts w:ascii="Times New Roman" w:eastAsia="Calibri" w:hAnsi="Times New Roman" w:cs="Arial"/>
          <w:b/>
          <w:bCs/>
          <w:sz w:val="24"/>
          <w:szCs w:val="24"/>
          <w:lang w:val="en-US"/>
        </w:rPr>
        <w:t>Ta’mir</w:t>
      </w:r>
      <w:r w:rsidRPr="00B42043">
        <w:rPr>
          <w:rFonts w:ascii="Times New Roman" w:eastAsia="Calibri" w:hAnsi="Times New Roman" w:cs="Arial"/>
          <w:b/>
          <w:bCs/>
          <w:sz w:val="24"/>
          <w:szCs w:val="24"/>
        </w:rPr>
        <w:t xml:space="preserve"> Masjid Sebagai Pe</w:t>
      </w:r>
      <w:r w:rsidRPr="00B42043">
        <w:rPr>
          <w:rFonts w:ascii="Times New Roman" w:eastAsia="Calibri" w:hAnsi="Times New Roman" w:cs="Arial"/>
          <w:b/>
          <w:bCs/>
          <w:sz w:val="24"/>
          <w:szCs w:val="24"/>
          <w:lang w:val="en-US"/>
        </w:rPr>
        <w:t>mbimbing</w:t>
      </w:r>
      <w:r w:rsidRPr="00B42043">
        <w:rPr>
          <w:rFonts w:ascii="Times New Roman" w:eastAsia="Calibri" w:hAnsi="Times New Roman" w:cs="Arial"/>
          <w:b/>
          <w:bCs/>
          <w:sz w:val="24"/>
          <w:szCs w:val="24"/>
        </w:rPr>
        <w:t xml:space="preserve"> </w:t>
      </w:r>
      <w:r w:rsidRPr="00B42043">
        <w:rPr>
          <w:rFonts w:ascii="Times New Roman" w:eastAsia="Calibri" w:hAnsi="Times New Roman" w:cs="Arial"/>
          <w:b/>
          <w:bCs/>
          <w:sz w:val="24"/>
          <w:szCs w:val="24"/>
          <w:lang w:val="en-US"/>
        </w:rPr>
        <w:t xml:space="preserve">Remaja </w:t>
      </w:r>
      <w:r w:rsidRPr="00B42043">
        <w:rPr>
          <w:rFonts w:ascii="Times New Roman" w:eastAsia="Calibri" w:hAnsi="Times New Roman" w:cs="Arial"/>
          <w:b/>
          <w:bCs/>
          <w:sz w:val="24"/>
          <w:szCs w:val="24"/>
        </w:rPr>
        <w:t>Masjid Dalam Meningkatkan Kecerdasan Spiritual Remaja Di Masjid Al-Ikhtiyar Gontor  Malarak Ponorogo</w:t>
      </w:r>
    </w:p>
    <w:p w:rsidR="009F726E" w:rsidRPr="00B42043" w:rsidRDefault="009F726E" w:rsidP="009F726E">
      <w:pPr>
        <w:spacing w:line="480" w:lineRule="auto"/>
        <w:ind w:left="709"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 </w:t>
      </w:r>
      <w:r w:rsidRPr="00B42043">
        <w:rPr>
          <w:rFonts w:ascii="Times New Roman" w:eastAsia="Calibri" w:hAnsi="Times New Roman" w:cs="Arial"/>
          <w:sz w:val="24"/>
          <w:szCs w:val="24"/>
          <w:lang w:val="en-US"/>
        </w:rPr>
        <w:t>M</w:t>
      </w:r>
      <w:r w:rsidRPr="00B42043">
        <w:rPr>
          <w:rFonts w:ascii="Times New Roman" w:eastAsia="Calibri" w:hAnsi="Times New Roman" w:cs="Arial"/>
          <w:sz w:val="24"/>
          <w:szCs w:val="24"/>
        </w:rPr>
        <w:t xml:space="preserve">eningkatkan kecerdasan spiritual pada remaja dibutuhkan peranan seseorang atau organisasi yang sangat penting dan berpengaruh agar dapat meningkatkan kecerdasan spiritual dengan mudah. </w:t>
      </w:r>
    </w:p>
    <w:p w:rsidR="009F726E" w:rsidRPr="00B42043" w:rsidRDefault="009F726E" w:rsidP="009F726E">
      <w:pPr>
        <w:spacing w:line="480" w:lineRule="auto"/>
        <w:ind w:left="709"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Ta’mir masjid memberikan amanah kepada para organisasi remaja masjid Al- Iktiyar atau ORIAGA untuk membantu ta’mir masjid dalam membangkitkan akidah dan akhlak pada diri remaja untuk dapat mengenal lebih dalam lagi pengetahuan mengenai akidah, akhlak dan juga pengetahuan </w:t>
      </w:r>
      <w:r w:rsidRPr="00B42043">
        <w:rPr>
          <w:rFonts w:ascii="Times New Roman" w:eastAsia="Calibri" w:hAnsi="Times New Roman" w:cs="Arial"/>
          <w:sz w:val="24"/>
          <w:szCs w:val="24"/>
        </w:rPr>
        <w:lastRenderedPageBreak/>
        <w:t>tentang islam yang tidak didapatkan disekolah agar remaja memiliki pengetahuan yang luas untuk itu ta’mir masjid mebimbing remaja masjid untuk menjalankan peranannya sebagai tangan kakan dari ta’mir masjid untuk meningkatkan kecerdasan spiritual di masjid Al-Ikhtiyar.</w:t>
      </w:r>
    </w:p>
    <w:p w:rsidR="009F726E" w:rsidRPr="00B42043" w:rsidRDefault="009F726E" w:rsidP="009F726E">
      <w:pPr>
        <w:spacing w:line="480" w:lineRule="auto"/>
        <w:ind w:left="709"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Maka dari itu untuk menjadikan peran remaja masjid berhasil maka dibutuhkan bimbingan dan arahan dari ta’mir masjid dalam menjalankan peran remaja masjid agar dapat memenuhi tugasnya sebagai remaja masjid tugas-tugas yang harus dipenuhi antara lain adalah</w:t>
      </w:r>
    </w:p>
    <w:p w:rsidR="009F726E" w:rsidRPr="00B42043" w:rsidRDefault="009F726E" w:rsidP="00B426EB">
      <w:pPr>
        <w:numPr>
          <w:ilvl w:val="0"/>
          <w:numId w:val="42"/>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Memakmurkan masjid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Dalam konteks ini peran remaja masjid sangat diperlukan untuk dapat memakmurkan masjid maka dibutuhkan kerjasama yang baik antara ta’mir masjid dan pengurus remaja </w:t>
      </w:r>
      <w:r w:rsidRPr="00B42043">
        <w:rPr>
          <w:rFonts w:ascii="Times New Roman" w:eastAsia="Calibri" w:hAnsi="Times New Roman" w:cs="Arial"/>
          <w:sz w:val="24"/>
          <w:szCs w:val="24"/>
        </w:rPr>
        <w:lastRenderedPageBreak/>
        <w:t xml:space="preserve">masjid. Untuk mengetahui kerja sama yang dilakukan oleh ta’mir masjid dan remaja masjid berhasil maka dapat dilihat dari kegiatan yang ada.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Para pengurus remaja masjid dan ta’mir masjid untuk memakmurkan masjid mereka melakukan penyusunan keorganisasian terlebih dahulu lalu mereka menentukan kegiatan-kegiatan yang dapat menarik perhatian remaja dan juga anak-anak untuk dapat meramaikan masjid. Kegiatan yang disusun oleh remaja Islam masjid dan juga ta’mir masjid untuk memakmurkan masjid yaitu kegiatan harian, mingguan dan bulanan, kegiatan ini dapat membantu dalam pelaksanaan pemakmuran masjid melalui yasinan, khotaman Al-Qur’an, dan pondok romadhon, takbir keliling dan juga </w:t>
      </w:r>
      <w:r w:rsidRPr="00B42043">
        <w:rPr>
          <w:rFonts w:ascii="Times New Roman" w:eastAsia="Calibri" w:hAnsi="Times New Roman" w:cs="Arial"/>
          <w:sz w:val="24"/>
          <w:szCs w:val="24"/>
        </w:rPr>
        <w:lastRenderedPageBreak/>
        <w:t xml:space="preserve">perayaan pelaksanaan hari besar Islam dengan mengadakan perlombaan dan kegiatan yang bermanfaat agar tali silaturahmi antar anggota remaja masjid saling terjaga.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Dari kegiatan-kegiatan yang disusun oleh ta’mir masjid dan para pengurus remaja masjid dapat dilihat banyak sekali para remaja dan juga anak-anak yang ikut serta dalam memakmurkan dan meramaikan masjid, adapun kegiatan-kegiatan yang dapat memakmurkan masjid adalah kegiatan yasinan, kegiatan khotaman Al-Qur’an, mebantu ta’mir masjid dalam membagikan zakat fitrah, melakukan kegiatan pondok romadhon, dan melaksanakan peringatan hri hari besar Islam seperti isra’ mi’raj dengan kegiatan yang bermanfaat di masjid.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 Setelah pelaksaan kegiatan-kegiatan yang dilakukan oleh ta’mir masjid dan juga pengurus masjid-masjid yang biasanya hanya di datangi oleh orang-orang sepuh untuk berjamaah sekarang sudah banyak remaja dan juga anak-anak yang melaksanakan jama’ah di masjid sambil menunggu melaksaanakan kegiatan yang akan dilakukan.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Untuk memkamurkan masjid maka diperlukannya beberapa hal dalam membentuk akahlak, akidah dalam keorganisasian antara lain adalah </w:t>
      </w:r>
    </w:p>
    <w:p w:rsidR="009F726E" w:rsidRPr="00B42043" w:rsidRDefault="009F726E" w:rsidP="00B426EB">
      <w:pPr>
        <w:numPr>
          <w:ilvl w:val="0"/>
          <w:numId w:val="43"/>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Memberikan contoh yang baik terlebih dahulu kepada para anggota melalui pengurus dan ta’mir masjid untuk melakukan sholat jama’ah di masjid secara tepat waktu.</w:t>
      </w:r>
    </w:p>
    <w:p w:rsidR="009F726E" w:rsidRPr="00B42043" w:rsidRDefault="009F726E" w:rsidP="00B426EB">
      <w:pPr>
        <w:numPr>
          <w:ilvl w:val="0"/>
          <w:numId w:val="43"/>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Membantu kegiatan-kegiatan ta’mir masjid dalam mengurus masjid dan kegiatan yang ada di masjid secara bersama-sama bersama anggota remaja masjid</w:t>
      </w:r>
    </w:p>
    <w:p w:rsidR="009F726E" w:rsidRPr="00B42043" w:rsidRDefault="009F726E" w:rsidP="00B426EB">
      <w:pPr>
        <w:numPr>
          <w:ilvl w:val="0"/>
          <w:numId w:val="43"/>
        </w:numPr>
        <w:spacing w:line="480" w:lineRule="auto"/>
        <w:ind w:left="1560"/>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Melakukan kegiatan yang bermanfaat di masjid yang diselingi dengan perlakukan sholat jama’ah di masjid. </w:t>
      </w:r>
      <w:r w:rsidRPr="00B42043">
        <w:rPr>
          <w:rFonts w:ascii="Times New Roman" w:eastAsia="Calibri" w:hAnsi="Times New Roman" w:cs="Arial"/>
          <w:sz w:val="24"/>
          <w:szCs w:val="24"/>
          <w:vertAlign w:val="superscript"/>
        </w:rPr>
        <w:footnoteReference w:id="89"/>
      </w:r>
    </w:p>
    <w:p w:rsidR="009F726E" w:rsidRPr="00B42043" w:rsidRDefault="009F726E" w:rsidP="00B426EB">
      <w:pPr>
        <w:numPr>
          <w:ilvl w:val="0"/>
          <w:numId w:val="42"/>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Kaderisasi Umat Yang Dilaksanakan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Kaderisasi adalah suatu proses pembentukan diri yang dilakukan oleh lingkungan sekitar atau yang dilakuakan tersetruktur oleh organisasi agar dapat menjadikan seseorang sebagai penerus dari pada organisasi tersebut.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pengkaderan remaja Islam masjid dapat dilakuakan dengan langsung dan tidak langsung. Pengkaderan yang dilakukan secara lansung dapat dilakukan dengan memilih secara langsung kepada anggota-anggota yang menonjol untuk dijadikan kader dalam organisasi kepengurusan. Sedangkan pengkaderan secara tidak langsung dapat dilakukan dengan melakukan pelatihan dalam kegiatan untuk diberikan tanggung jawab kepada anggota agar dapat dijadikan kaderisasi dalam organisasi. </w:t>
      </w:r>
      <w:r w:rsidRPr="00B42043">
        <w:rPr>
          <w:rFonts w:ascii="Times New Roman" w:eastAsia="Calibri" w:hAnsi="Times New Roman" w:cs="Arial"/>
          <w:sz w:val="24"/>
          <w:szCs w:val="24"/>
          <w:vertAlign w:val="superscript"/>
        </w:rPr>
        <w:footnoteReference w:id="90"/>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Pengkaderisasian yang ada di masjid Al-Ikhtiyar dilakukan dengan memebentuk anggota secara tidak langsung dengan pelatihan-pelatihan kepada anggota yang sudah cukup </w:t>
      </w:r>
      <w:r w:rsidRPr="00B42043">
        <w:rPr>
          <w:rFonts w:ascii="Times New Roman" w:eastAsia="Calibri" w:hAnsi="Times New Roman" w:cs="Arial"/>
          <w:sz w:val="24"/>
          <w:szCs w:val="24"/>
        </w:rPr>
        <w:lastRenderedPageBreak/>
        <w:t xml:space="preserve">umur untuk menjadi pengurus dalam kegiatan-kegiatan pilihan sedangkan pengkaderan secara  langsung di masjid Al-Ikhtiyar dilakukan dengan cara memilih anggota yang sekiranya memiliki bakat dan amanah dalam menjalankan tanggung jawab maka anak tersebut dapat dipilih secara langsung untuk dapat dijadikan kader. </w:t>
      </w:r>
    </w:p>
    <w:p w:rsidR="009F726E" w:rsidRPr="00B42043" w:rsidRDefault="009F726E" w:rsidP="00B426EB">
      <w:pPr>
        <w:numPr>
          <w:ilvl w:val="0"/>
          <w:numId w:val="42"/>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Pembinaan Remaja Masjid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Pembinaan remaja masjid adalah sebuah tujuan untuk membentuk remaja menjadi remaja yang bertaqwa, memiliki akhlak dan budi pekerti yang tinggi dan juga memahami akidah Islamiyah.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Di masjid  Al-Ikhtiyar pembinaan remaja masjid dilakukan oleh ta’mir dan imam masjid hal ini dilakukan untuk dapat meningkatkan kualitas kecerdasan spiritual yang dimiliki setiap </w:t>
      </w:r>
      <w:r w:rsidRPr="00B42043">
        <w:rPr>
          <w:rFonts w:ascii="Times New Roman" w:eastAsia="Calibri" w:hAnsi="Times New Roman" w:cs="Arial"/>
          <w:sz w:val="24"/>
          <w:szCs w:val="24"/>
        </w:rPr>
        <w:lastRenderedPageBreak/>
        <w:t xml:space="preserve">individu. Dalam pembinaan ini anggota remaja masjid yang masih muda mendapatakan pembinaan khusus oleh pengurus remaja masjid agar dapat menyukai dan menikmati masjid sebagai tempat beribadah yang nyaman dan tempat yang tepat untuk menambah wawasan melalui anggota remaja masjid yang berusia remaja untuk menambah ilmu dari mereka.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kegiatan masjid juga memiliki pembinaan dan pembimbingan kepada seluruh anggota dan pengurus remaja Islam masjid melalui tausiah tentang moral, adab dan akidah, serta memberikan kesempatan kepada generasi muda anggota remaja Islam masjid untuk mengasah kemampuan dalam bertanggung jawab mengurus kegiatan yang sudah disusun dalam agenda remaja Islam masjid.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Menurut Ayub pembinaan remaja masjid dapat dilakukan dengan cara: </w:t>
      </w:r>
    </w:p>
    <w:p w:rsidR="009F726E" w:rsidRPr="00B42043" w:rsidRDefault="009F726E" w:rsidP="009F726E">
      <w:pPr>
        <w:tabs>
          <w:tab w:val="left" w:pos="1560"/>
        </w:tabs>
        <w:spacing w:line="480" w:lineRule="auto"/>
        <w:ind w:left="1560" w:hanging="426"/>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 xml:space="preserve">a. </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Melakaukan bimbingan agama dan moral secara rasional</w:t>
      </w:r>
    </w:p>
    <w:p w:rsidR="009F726E" w:rsidRPr="00B42043" w:rsidRDefault="009F726E" w:rsidP="009F726E">
      <w:pPr>
        <w:tabs>
          <w:tab w:val="left" w:pos="1560"/>
        </w:tabs>
        <w:spacing w:line="480" w:lineRule="auto"/>
        <w:ind w:left="1560" w:hanging="426"/>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b.</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 xml:space="preserve">Melakukan bimbingan musyawarah anggota </w:t>
      </w:r>
    </w:p>
    <w:p w:rsidR="009F726E" w:rsidRPr="00B42043" w:rsidRDefault="009F726E" w:rsidP="009F726E">
      <w:pPr>
        <w:tabs>
          <w:tab w:val="left" w:pos="1560"/>
        </w:tabs>
        <w:spacing w:line="480" w:lineRule="auto"/>
        <w:ind w:left="1560" w:hanging="426"/>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c.</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 xml:space="preserve">Menyediakan buku bacaan mengenai agama, ilmu pengetahuan dan moral </w:t>
      </w:r>
    </w:p>
    <w:p w:rsidR="009F726E" w:rsidRPr="00B42043" w:rsidRDefault="009F726E" w:rsidP="009F726E">
      <w:pPr>
        <w:tabs>
          <w:tab w:val="left" w:pos="1560"/>
        </w:tabs>
        <w:spacing w:line="480" w:lineRule="auto"/>
        <w:ind w:left="1560" w:hanging="426"/>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d.</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 xml:space="preserve">Memebrikan kesempatan untuk anggota muda untuk betangrung jawab menggurus organisasi </w:t>
      </w:r>
    </w:p>
    <w:p w:rsidR="009F726E" w:rsidRPr="00B42043" w:rsidRDefault="009F726E" w:rsidP="009F726E">
      <w:pPr>
        <w:tabs>
          <w:tab w:val="left" w:pos="1560"/>
        </w:tabs>
        <w:spacing w:line="480" w:lineRule="auto"/>
        <w:ind w:left="1560" w:hanging="426"/>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lang w:val="en-US"/>
        </w:rPr>
        <w:t>e.</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 xml:space="preserve">Membimbing dan mengawasi kegiatan dan pergaulan yang dilakukan oleh muda mudi </w:t>
      </w:r>
    </w:p>
    <w:p w:rsidR="009F726E" w:rsidRPr="00B42043" w:rsidRDefault="009F726E" w:rsidP="009F726E">
      <w:pPr>
        <w:tabs>
          <w:tab w:val="left" w:pos="1560"/>
        </w:tabs>
        <w:spacing w:line="480" w:lineRule="auto"/>
        <w:ind w:left="1560" w:hanging="426"/>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f.</w:t>
      </w:r>
      <w:r w:rsidRPr="00B42043">
        <w:rPr>
          <w:rFonts w:ascii="Times New Roman" w:eastAsia="Calibri" w:hAnsi="Times New Roman" w:cs="Arial"/>
          <w:sz w:val="24"/>
          <w:szCs w:val="24"/>
          <w:lang w:val="en-US"/>
        </w:rPr>
        <w:tab/>
      </w:r>
      <w:r w:rsidRPr="00B42043">
        <w:rPr>
          <w:rFonts w:ascii="Times New Roman" w:eastAsia="Calibri" w:hAnsi="Times New Roman" w:cs="Arial"/>
          <w:sz w:val="24"/>
          <w:szCs w:val="24"/>
        </w:rPr>
        <w:t>Memberikan pengarahan dan nasehat mengenai pengaruh dan dampak dari pergaulan yang negatif.</w:t>
      </w:r>
      <w:r w:rsidRPr="00B42043">
        <w:rPr>
          <w:rFonts w:ascii="Times New Roman" w:eastAsia="Calibri" w:hAnsi="Times New Roman" w:cs="Arial"/>
          <w:sz w:val="24"/>
          <w:szCs w:val="24"/>
          <w:vertAlign w:val="superscript"/>
        </w:rPr>
        <w:footnoteReference w:id="91"/>
      </w:r>
    </w:p>
    <w:p w:rsidR="009F726E" w:rsidRPr="00B42043" w:rsidRDefault="009F726E" w:rsidP="00B426EB">
      <w:pPr>
        <w:numPr>
          <w:ilvl w:val="0"/>
          <w:numId w:val="42"/>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Mendukung Kegiatan Ta’mir Masjid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Sebagai organisais yang bertempat di masjid layaknya organisasi remaja masjid membantu setiap kegiatan yang dilakukan oleh ta’mir masjid dan membantu ta’mir masjid dalam memutaskan tanggung jawab dari kegiatan yang dilakukan di masjid.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Masjid Al-Ikhtiyar dengan para pengurus-pergurus organisasi remaja masjid senantiyasa membantu ta’mir masjid dalam memenuhi tugas-tugasnya mengurus masjid, ada pun kegiatan-kegiatan ta’mir masjid Harus bekerjasama dengan organisasi remaja masjid agar kegiatan yang dilakukan semakin mudah, adapun kegiatan yang sering dilakukan dengan gotong royong pada kegiatan masjid  adalah </w:t>
      </w:r>
      <w:r w:rsidRPr="00B42043">
        <w:rPr>
          <w:rFonts w:ascii="Times New Roman" w:eastAsia="Calibri" w:hAnsi="Times New Roman" w:cs="Arial"/>
          <w:sz w:val="24"/>
          <w:szCs w:val="24"/>
        </w:rPr>
        <w:lastRenderedPageBreak/>
        <w:t xml:space="preserve">pada pelaksanaan kegiatan hari bersar Islam, pelaksanaan pembagian zakat dan pengurusan masjid dalam memperindah, membangun, menertibkan  masjid dan juga menjaga kebersihan masjid. </w:t>
      </w:r>
    </w:p>
    <w:p w:rsidR="009F726E" w:rsidRPr="00B42043" w:rsidRDefault="009F726E" w:rsidP="009F726E">
      <w:pPr>
        <w:spacing w:line="480" w:lineRule="auto"/>
        <w:ind w:left="1134" w:firstLine="567"/>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Pendukung ta’mir masjid adalah untuk meringankan tanggung jawab yang dimiliki oleh ta’mir masjid maka remaja masjid membantu dengan meringankan kegiatan dan tanggung jawab ta’mir masjid. </w:t>
      </w:r>
    </w:p>
    <w:p w:rsidR="009F726E" w:rsidRPr="00B42043" w:rsidRDefault="009F726E" w:rsidP="00B426EB">
      <w:pPr>
        <w:numPr>
          <w:ilvl w:val="0"/>
          <w:numId w:val="42"/>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Kegiatan Remaja Masjid Pada Masyarakat, dan Dakwah</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Kegiatan remaja masjid tidak selalu dikaitkan dengan masjid tapi ada kegiatan masjid yang juga membutuhkan warga sekitar dalam melakukan pelaksanaannya seperti kegiatan berdakwah para remaja masjid </w:t>
      </w:r>
      <w:r w:rsidRPr="00B42043">
        <w:rPr>
          <w:rFonts w:ascii="Times New Roman" w:eastAsia="Calibri" w:hAnsi="Times New Roman" w:cs="Arial"/>
          <w:sz w:val="24"/>
          <w:szCs w:val="24"/>
        </w:rPr>
        <w:lastRenderedPageBreak/>
        <w:t xml:space="preserve">membutuhkan warga sekitar untuk memahamkan dan megajarkan warga untuk dapat memperkuat akidah dan juga akhlak dalam pelasaan dakwah tersebut.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Selain berdakwah kepada warga para remaja masjid juga melakuakan gotong royong untuk membantu warga membersihkan lingkunanya juga membantu warga dalam kegiatan-kegiatan yang besar dilingkunannya untuk dapat meringnkan bebannya.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kegiatan gotong-royo remaja masjid Al-Ikhtiyar melakukan kegiatan untuk meringakan beban warga salah satunya uang sering dilakukan oleh remaja masjid adalah pada kegiatan-kegiatan bersat seperti hajatan, ta’ziyah, dan membersihkan lingkungan hal ini sanagat diperlukan karena remaja masjid </w:t>
      </w:r>
      <w:r w:rsidRPr="00B42043">
        <w:rPr>
          <w:rFonts w:ascii="Times New Roman" w:eastAsia="Calibri" w:hAnsi="Times New Roman" w:cs="Arial"/>
          <w:sz w:val="24"/>
          <w:szCs w:val="24"/>
        </w:rPr>
        <w:lastRenderedPageBreak/>
        <w:t xml:space="preserve">berperan dalam lingkunagan sekitar juga untuk mewujudkan masyarakat yang rukun dan sejahtera.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Kegiatan remaja Islam masjid bukan hanya di isi oleh remaja Islam masjid juga di isi dengan orang tua dan anak-anak. Orang tua yang berada diorganisasi remaja Islam masjid ini berfungsi sebagai pengontrol dan pembimbing dalam pelaksaan setiap kegiatan organisasi remaja masjid yang biasanya di bimbing oleh imam masjid, ta’mir masjid, kyai, udatad dan ketua RT/RW setempat. </w:t>
      </w:r>
      <w:r w:rsidRPr="00B42043">
        <w:rPr>
          <w:rFonts w:ascii="Times New Roman" w:eastAsia="Calibri" w:hAnsi="Times New Roman" w:cs="Arial"/>
          <w:sz w:val="24"/>
          <w:szCs w:val="24"/>
          <w:vertAlign w:val="superscript"/>
        </w:rPr>
        <w:footnoteReference w:id="92"/>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Pada pelaksanaan berdakwah di masjid Al-Ikhtiyar sendiri masih dilakukan pada kegiatan bulan suci ramadhon, pada kegiatan mingguan </w:t>
      </w:r>
      <w:r w:rsidRPr="00B42043">
        <w:rPr>
          <w:rFonts w:ascii="Times New Roman" w:eastAsia="Calibri" w:hAnsi="Times New Roman" w:cs="Arial"/>
          <w:sz w:val="24"/>
          <w:szCs w:val="24"/>
        </w:rPr>
        <w:lastRenderedPageBreak/>
        <w:t xml:space="preserve">dan pada pelaksaan kegiatan-kegiatan, dikarenakan mayoritas yang berada pada lingkungan ini beragma muslim maka dilakukan pada kegiatan-kegiatan tertentu untuk sekedar menambah wawasan tentang akidah Islamiyah. </w:t>
      </w:r>
    </w:p>
    <w:p w:rsidR="009F726E" w:rsidRPr="00B42043" w:rsidRDefault="009F726E" w:rsidP="009F726E">
      <w:pPr>
        <w:spacing w:line="480" w:lineRule="auto"/>
        <w:ind w:left="1134" w:firstLine="545"/>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Beberapa aktivitas dakwah yang sudah di terapkan dalam organisasi remaja Islam masjid yaitu dakwah melalui ucapan, perbuatan ulisan,dan hal ini dilakukan agar dapat mewujudkan generasi Islam yang di inginkan oleh masyarakat sekitar.</w:t>
      </w:r>
      <w:r w:rsidRPr="00B42043">
        <w:rPr>
          <w:rFonts w:ascii="Times New Roman" w:eastAsia="Calibri" w:hAnsi="Times New Roman" w:cs="Arial"/>
          <w:sz w:val="24"/>
          <w:szCs w:val="24"/>
          <w:vertAlign w:val="superscript"/>
        </w:rPr>
        <w:footnoteReference w:id="93"/>
      </w:r>
    </w:p>
    <w:p w:rsidR="009F726E" w:rsidRPr="00B42043" w:rsidRDefault="009F726E" w:rsidP="009F726E">
      <w:pPr>
        <w:spacing w:line="480" w:lineRule="auto"/>
        <w:ind w:left="1134" w:firstLine="567"/>
        <w:contextualSpacing/>
        <w:jc w:val="both"/>
        <w:rPr>
          <w:rFonts w:ascii="Times New Roman" w:eastAsia="Calibri" w:hAnsi="Times New Roman" w:cs="Arial"/>
          <w:bCs/>
          <w:sz w:val="24"/>
          <w:szCs w:val="24"/>
        </w:rPr>
      </w:pPr>
      <w:r w:rsidRPr="00B42043">
        <w:rPr>
          <w:rFonts w:ascii="Times New Roman" w:eastAsia="Calibri" w:hAnsi="Times New Roman" w:cs="Arial"/>
          <w:bCs/>
          <w:sz w:val="24"/>
          <w:szCs w:val="24"/>
        </w:rPr>
        <w:t xml:space="preserve"> Dari kegiatan yang di lakukan oleh remaja masjid yang dibimbing ta’mir masjid dapat membantu para anggota muda untuk dapt berbaur dengan sayarakat, dan memahami </w:t>
      </w:r>
      <w:r w:rsidRPr="00B42043">
        <w:rPr>
          <w:rFonts w:ascii="Times New Roman" w:eastAsia="Calibri" w:hAnsi="Times New Roman" w:cs="Arial"/>
          <w:bCs/>
          <w:sz w:val="24"/>
          <w:szCs w:val="24"/>
        </w:rPr>
        <w:lastRenderedPageBreak/>
        <w:t>agama secara mendalam mengerti membaca Al-Quran dengan benar untuk itu kegiatan yang sudah dilaksanakan oleh para remaja masjid dapat membuat para anggora muda sanagat menikamati setiap kegiatan yang dilakukan untuk menambah wawasan mereka .</w:t>
      </w:r>
    </w:p>
    <w:p w:rsidR="00DE3521" w:rsidRPr="00B42043" w:rsidRDefault="00DE3521" w:rsidP="00DE3521">
      <w:pPr>
        <w:spacing w:line="480" w:lineRule="auto"/>
        <w:ind w:left="-993"/>
        <w:contextualSpacing/>
        <w:jc w:val="center"/>
        <w:rPr>
          <w:rFonts w:ascii="Times New Roman" w:eastAsia="Calibri" w:hAnsi="Times New Roman" w:cs="Times New Roman"/>
          <w:b/>
          <w:bCs/>
          <w:sz w:val="24"/>
          <w:szCs w:val="24"/>
        </w:rPr>
      </w:pPr>
      <w:r w:rsidRPr="00B42043">
        <w:rPr>
          <w:rFonts w:ascii="Times New Roman" w:eastAsia="Calibri" w:hAnsi="Times New Roman" w:cs="Times New Roman"/>
          <w:b/>
          <w:noProof/>
          <w:sz w:val="24"/>
          <w:szCs w:val="24"/>
          <w:lang w:val="en-US"/>
        </w:rPr>
        <w:lastRenderedPageBreak/>
        <mc:AlternateContent>
          <mc:Choice Requires="wps">
            <w:drawing>
              <wp:anchor distT="0" distB="0" distL="114300" distR="114300" simplePos="0" relativeHeight="251673600" behindDoc="0" locked="0" layoutInCell="1" allowOverlap="1" wp14:anchorId="28611A10" wp14:editId="30319C39">
                <wp:simplePos x="0" y="0"/>
                <wp:positionH relativeFrom="column">
                  <wp:posOffset>3653155</wp:posOffset>
                </wp:positionH>
                <wp:positionV relativeFrom="paragraph">
                  <wp:posOffset>-652780</wp:posOffset>
                </wp:positionV>
                <wp:extent cx="380365" cy="808355"/>
                <wp:effectExtent l="19050" t="0" r="19685" b="10795"/>
                <wp:wrapNone/>
                <wp:docPr id="52" name="Curved Lef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808355"/>
                        </a:xfrm>
                        <a:prstGeom prst="curvedLeftArrow">
                          <a:avLst>
                            <a:gd name="adj1" fmla="val 42504"/>
                            <a:gd name="adj2" fmla="val 8500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B851BF" id="Curved Left Arrow 52" o:spid="_x0000_s1026" type="#_x0000_t103" style="position:absolute;margin-left:287.65pt;margin-top:-51.4pt;width:29.95pt;height:6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"/>
            </w:pict>
          </mc:Fallback>
        </mc:AlternateContent>
      </w:r>
      <w:r w:rsidRPr="00B42043">
        <w:rPr>
          <w:rFonts w:ascii="Times New Roman" w:eastAsia="Calibri"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7A430A53" wp14:editId="78F00743">
                <wp:simplePos x="0" y="0"/>
                <wp:positionH relativeFrom="column">
                  <wp:posOffset>-373303</wp:posOffset>
                </wp:positionH>
                <wp:positionV relativeFrom="paragraph">
                  <wp:posOffset>-585464</wp:posOffset>
                </wp:positionV>
                <wp:extent cx="380365" cy="808355"/>
                <wp:effectExtent l="0" t="0" r="38735" b="10795"/>
                <wp:wrapNone/>
                <wp:docPr id="1" name="Curved 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0365" cy="808355"/>
                        </a:xfrm>
                        <a:prstGeom prst="curvedLeftArrow">
                          <a:avLst>
                            <a:gd name="adj1" fmla="val 42504"/>
                            <a:gd name="adj2" fmla="val 8500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42233" id="Curved Left Arrow 1" o:spid="_x0000_s1026" type="#_x0000_t103" style="position:absolute;margin-left:-29.4pt;margin-top:-46.1pt;width:29.95pt;height:63.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"/>
            </w:pict>
          </mc:Fallback>
        </mc:AlternateContent>
      </w:r>
      <w:r w:rsidRPr="00B42043">
        <w:rPr>
          <w:rFonts w:ascii="Times New Roman" w:eastAsia="Calibri" w:hAnsi="Times New Roman" w:cs="Times New Roman"/>
          <w:bCs/>
          <w:noProof/>
          <w:sz w:val="24"/>
          <w:szCs w:val="24"/>
          <w:lang w:val="en-US"/>
        </w:rPr>
        <w:drawing>
          <wp:anchor distT="0" distB="0" distL="114300" distR="114300" simplePos="0" relativeHeight="251670528" behindDoc="0" locked="0" layoutInCell="1" allowOverlap="1" wp14:anchorId="2B5391F2" wp14:editId="4012CD73">
            <wp:simplePos x="0" y="0"/>
            <wp:positionH relativeFrom="margin">
              <wp:posOffset>1995805</wp:posOffset>
            </wp:positionH>
            <wp:positionV relativeFrom="margin">
              <wp:posOffset>1461135</wp:posOffset>
            </wp:positionV>
            <wp:extent cx="1906905" cy="3427095"/>
            <wp:effectExtent l="0" t="0" r="0" b="190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6905" cy="3427095"/>
                    </a:xfrm>
                    <a:prstGeom prst="rect">
                      <a:avLst/>
                    </a:prstGeom>
                    <a:noFill/>
                  </pic:spPr>
                </pic:pic>
              </a:graphicData>
            </a:graphic>
            <wp14:sizeRelH relativeFrom="page">
              <wp14:pctWidth>0</wp14:pctWidth>
            </wp14:sizeRelH>
            <wp14:sizeRelV relativeFrom="page">
              <wp14:pctHeight>0</wp14:pctHeight>
            </wp14:sizeRelV>
          </wp:anchor>
        </w:drawing>
      </w:r>
      <w:r w:rsidRPr="00B42043">
        <w:rPr>
          <w:rFonts w:ascii="Times New Roman" w:eastAsia="Calibri" w:hAnsi="Times New Roman" w:cs="Times New Roman"/>
          <w:b/>
          <w:noProof/>
          <w:sz w:val="24"/>
          <w:szCs w:val="24"/>
          <w:lang w:val="en-US"/>
        </w:rPr>
        <w:drawing>
          <wp:anchor distT="0" distB="0" distL="114300" distR="114300" simplePos="0" relativeHeight="251672576" behindDoc="0" locked="0" layoutInCell="1" allowOverlap="1" wp14:anchorId="2C609B22" wp14:editId="112C1F7A">
            <wp:simplePos x="0" y="0"/>
            <wp:positionH relativeFrom="margin">
              <wp:posOffset>-167640</wp:posOffset>
            </wp:positionH>
            <wp:positionV relativeFrom="margin">
              <wp:posOffset>1456055</wp:posOffset>
            </wp:positionV>
            <wp:extent cx="2003425" cy="3427095"/>
            <wp:effectExtent l="0" t="0" r="0" b="190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3425" cy="3427095"/>
                    </a:xfrm>
                    <a:prstGeom prst="rect">
                      <a:avLst/>
                    </a:prstGeom>
                    <a:noFill/>
                  </pic:spPr>
                </pic:pic>
              </a:graphicData>
            </a:graphic>
            <wp14:sizeRelH relativeFrom="page">
              <wp14:pctWidth>0</wp14:pctWidth>
            </wp14:sizeRelH>
            <wp14:sizeRelV relativeFrom="page">
              <wp14:pctHeight>0</wp14:pctHeight>
            </wp14:sizeRelV>
          </wp:anchor>
        </w:drawing>
      </w:r>
      <w:r w:rsidRPr="00B42043">
        <w:rPr>
          <w:rFonts w:ascii="Times New Roman" w:eastAsia="Calibri" w:hAnsi="Times New Roman" w:cs="Times New Roman"/>
          <w:b/>
          <w:bCs/>
          <w:noProof/>
          <w:sz w:val="24"/>
          <w:szCs w:val="24"/>
          <w:lang w:val="en-US"/>
        </w:rPr>
        <w:drawing>
          <wp:anchor distT="0" distB="0" distL="114300" distR="114300" simplePos="0" relativeHeight="251669504" behindDoc="0" locked="0" layoutInCell="1" allowOverlap="1" wp14:anchorId="64C040AB" wp14:editId="3E7DC68C">
            <wp:simplePos x="0" y="0"/>
            <wp:positionH relativeFrom="margin">
              <wp:posOffset>87630</wp:posOffset>
            </wp:positionH>
            <wp:positionV relativeFrom="margin">
              <wp:posOffset>45720</wp:posOffset>
            </wp:positionV>
            <wp:extent cx="1643380" cy="1254760"/>
            <wp:effectExtent l="0" t="0" r="0" b="254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43380" cy="1254760"/>
                    </a:xfrm>
                    <a:prstGeom prst="rect">
                      <a:avLst/>
                    </a:prstGeom>
                    <a:noFill/>
                  </pic:spPr>
                </pic:pic>
              </a:graphicData>
            </a:graphic>
            <wp14:sizeRelH relativeFrom="page">
              <wp14:pctWidth>0</wp14:pctWidth>
            </wp14:sizeRelH>
            <wp14:sizeRelV relativeFrom="page">
              <wp14:pctHeight>0</wp14:pctHeight>
            </wp14:sizeRelV>
          </wp:anchor>
        </w:drawing>
      </w:r>
      <w:r w:rsidRPr="00B42043">
        <w:rPr>
          <w:rFonts w:ascii="Times New Roman" w:eastAsia="Calibri" w:hAnsi="Times New Roman" w:cs="Times New Roman"/>
          <w:b/>
          <w:bCs/>
          <w:noProof/>
          <w:sz w:val="24"/>
          <w:szCs w:val="24"/>
          <w:lang w:val="en-US"/>
        </w:rPr>
        <w:drawing>
          <wp:anchor distT="0" distB="0" distL="114300" distR="114300" simplePos="0" relativeHeight="251671552" behindDoc="0" locked="0" layoutInCell="1" allowOverlap="1" wp14:anchorId="7A36CE4F" wp14:editId="2395AAA8">
            <wp:simplePos x="0" y="0"/>
            <wp:positionH relativeFrom="margin">
              <wp:posOffset>1903095</wp:posOffset>
            </wp:positionH>
            <wp:positionV relativeFrom="margin">
              <wp:posOffset>89535</wp:posOffset>
            </wp:positionV>
            <wp:extent cx="1667510" cy="1254760"/>
            <wp:effectExtent l="0" t="0" r="8890" b="254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67510" cy="1254760"/>
                    </a:xfrm>
                    <a:prstGeom prst="rect">
                      <a:avLst/>
                    </a:prstGeom>
                    <a:noFill/>
                  </pic:spPr>
                </pic:pic>
              </a:graphicData>
            </a:graphic>
            <wp14:sizeRelH relativeFrom="page">
              <wp14:pctWidth>0</wp14:pctWidth>
            </wp14:sizeRelH>
            <wp14:sizeRelV relativeFrom="page">
              <wp14:pctHeight>0</wp14:pctHeight>
            </wp14:sizeRelV>
          </wp:anchor>
        </w:drawing>
      </w:r>
      <w:r w:rsidR="009F726E" w:rsidRPr="00B42043">
        <w:rPr>
          <w:rFonts w:ascii="Times New Roman" w:eastAsia="Calibri" w:hAnsi="Times New Roman" w:cs="Times New Roman"/>
          <w:b/>
          <w:bCs/>
          <w:sz w:val="24"/>
          <w:szCs w:val="24"/>
        </w:rPr>
        <w:t xml:space="preserve">                                        </w:t>
      </w:r>
      <w:r w:rsidRPr="00B42043">
        <w:rPr>
          <w:rFonts w:ascii="Times New Roman" w:eastAsia="Calibri" w:hAnsi="Times New Roman" w:cs="Times New Roman"/>
          <w:b/>
          <w:bCs/>
          <w:sz w:val="24"/>
          <w:szCs w:val="24"/>
        </w:rPr>
        <w:t xml:space="preserve">        </w:t>
      </w:r>
      <w:r w:rsidRPr="00B42043">
        <w:rPr>
          <w:rFonts w:ascii="Times New Roman" w:eastAsia="Calibri"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3FC0AF8B" wp14:editId="5E1B5065">
                <wp:simplePos x="0" y="0"/>
                <wp:positionH relativeFrom="column">
                  <wp:posOffset>-2257425</wp:posOffset>
                </wp:positionH>
                <wp:positionV relativeFrom="paragraph">
                  <wp:posOffset>224155</wp:posOffset>
                </wp:positionV>
                <wp:extent cx="361950" cy="808355"/>
                <wp:effectExtent l="0" t="0" r="38100" b="29845"/>
                <wp:wrapNone/>
                <wp:docPr id="53" name="Curved 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808355"/>
                        </a:xfrm>
                        <a:prstGeom prst="curvedRightArrow">
                          <a:avLst>
                            <a:gd name="adj1" fmla="val 44667"/>
                            <a:gd name="adj2" fmla="val 89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07393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3" o:spid="_x0000_s1026" type="#_x0000_t102" style="position:absolute;margin-left:-177.75pt;margin-top:17.65pt;width:28.5pt;height:6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"/>
            </w:pict>
          </mc:Fallback>
        </mc:AlternateContent>
      </w:r>
    </w:p>
    <w:p w:rsidR="00640965" w:rsidRPr="00B42043" w:rsidRDefault="00DE3521" w:rsidP="00DE3521">
      <w:pPr>
        <w:spacing w:line="480" w:lineRule="auto"/>
        <w:ind w:left="-993"/>
        <w:contextualSpacing/>
        <w:jc w:val="center"/>
        <w:rPr>
          <w:rFonts w:ascii="Times New Roman" w:eastAsia="Calibri" w:hAnsi="Times New Roman" w:cs="Times New Roman"/>
          <w:b/>
          <w:bCs/>
          <w:sz w:val="24"/>
          <w:szCs w:val="24"/>
        </w:rPr>
      </w:pPr>
      <w:proofErr w:type="gramStart"/>
      <w:r w:rsidRPr="00B42043">
        <w:rPr>
          <w:rFonts w:ascii="Times New Roman" w:eastAsia="Calibri" w:hAnsi="Times New Roman" w:cs="Times New Roman"/>
          <w:b/>
          <w:sz w:val="24"/>
          <w:szCs w:val="24"/>
          <w:lang w:val="en-US"/>
        </w:rPr>
        <w:t>t</w:t>
      </w:r>
      <w:r w:rsidR="009F726E" w:rsidRPr="00B42043">
        <w:rPr>
          <w:rFonts w:ascii="Times New Roman" w:eastAsia="Calibri" w:hAnsi="Times New Roman" w:cs="Times New Roman"/>
          <w:b/>
          <w:sz w:val="24"/>
          <w:szCs w:val="24"/>
          <w:lang w:val="en-US"/>
        </w:rPr>
        <w:t>abel</w:t>
      </w:r>
      <w:proofErr w:type="gramEnd"/>
      <w:r w:rsidR="009F726E" w:rsidRPr="00B42043">
        <w:rPr>
          <w:rFonts w:ascii="Times New Roman" w:eastAsia="Calibri" w:hAnsi="Times New Roman" w:cs="Times New Roman"/>
          <w:b/>
          <w:sz w:val="24"/>
          <w:szCs w:val="24"/>
          <w:lang w:val="en-US"/>
        </w:rPr>
        <w:t xml:space="preserve"> gambar 5.1 Ringkasan Hasil Penelitian</w:t>
      </w:r>
    </w:p>
    <w:p w:rsidR="00DE3521" w:rsidRPr="00B42043" w:rsidRDefault="00DE3521" w:rsidP="009F726E">
      <w:pPr>
        <w:spacing w:line="480" w:lineRule="auto"/>
        <w:contextualSpacing/>
        <w:jc w:val="center"/>
        <w:rPr>
          <w:rFonts w:ascii="Times New Roman" w:eastAsia="Calibri" w:hAnsi="Times New Roman" w:cs="Times New Roman"/>
          <w:b/>
          <w:bCs/>
          <w:sz w:val="24"/>
          <w:szCs w:val="24"/>
          <w:lang w:val="en-US"/>
        </w:rPr>
      </w:pPr>
    </w:p>
    <w:p w:rsidR="00DE3521" w:rsidRPr="00B42043" w:rsidRDefault="00DE3521" w:rsidP="009F726E">
      <w:pPr>
        <w:spacing w:line="480" w:lineRule="auto"/>
        <w:contextualSpacing/>
        <w:jc w:val="center"/>
        <w:rPr>
          <w:rFonts w:ascii="Times New Roman" w:eastAsia="Calibri" w:hAnsi="Times New Roman" w:cs="Times New Roman"/>
          <w:b/>
          <w:bCs/>
          <w:sz w:val="24"/>
          <w:szCs w:val="24"/>
        </w:rPr>
        <w:sectPr w:rsidR="00DE3521" w:rsidRPr="00B42043" w:rsidSect="00B42043">
          <w:headerReference w:type="even" r:id="rId68"/>
          <w:headerReference w:type="default" r:id="rId69"/>
          <w:footerReference w:type="default" r:id="rId70"/>
          <w:headerReference w:type="first" r:id="rId71"/>
          <w:pgSz w:w="8392" w:h="11907" w:code="11"/>
          <w:pgMar w:top="1418" w:right="1134" w:bottom="1134" w:left="1418" w:header="907" w:footer="709" w:gutter="0"/>
          <w:pgNumType w:start="132"/>
          <w:cols w:space="708"/>
          <w:docGrid w:linePitch="360"/>
        </w:sectPr>
      </w:pPr>
    </w:p>
    <w:p w:rsidR="009F726E" w:rsidRPr="00B42043" w:rsidRDefault="009F726E" w:rsidP="009F726E">
      <w:pPr>
        <w:spacing w:line="480" w:lineRule="auto"/>
        <w:contextualSpacing/>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BAB VI</w:t>
      </w:r>
    </w:p>
    <w:p w:rsidR="009F726E" w:rsidRPr="00B42043" w:rsidRDefault="009F726E" w:rsidP="009F726E">
      <w:pPr>
        <w:spacing w:line="480" w:lineRule="auto"/>
        <w:contextualSpacing/>
        <w:jc w:val="center"/>
        <w:rPr>
          <w:rFonts w:ascii="Times New Roman" w:eastAsia="Calibri" w:hAnsi="Times New Roman" w:cs="Times New Roman"/>
          <w:b/>
          <w:bCs/>
          <w:sz w:val="24"/>
          <w:szCs w:val="24"/>
          <w:lang w:val="en-US"/>
        </w:rPr>
      </w:pPr>
      <w:r w:rsidRPr="00B42043">
        <w:rPr>
          <w:rFonts w:ascii="Times New Roman" w:eastAsia="Calibri" w:hAnsi="Times New Roman" w:cs="Times New Roman"/>
          <w:b/>
          <w:bCs/>
          <w:sz w:val="24"/>
          <w:szCs w:val="24"/>
          <w:lang w:val="en-US"/>
        </w:rPr>
        <w:t>PENUTUP</w:t>
      </w:r>
    </w:p>
    <w:p w:rsidR="009F726E" w:rsidRPr="00B42043" w:rsidRDefault="009F726E" w:rsidP="00B426EB">
      <w:pPr>
        <w:numPr>
          <w:ilvl w:val="0"/>
          <w:numId w:val="45"/>
        </w:numPr>
        <w:spacing w:line="480" w:lineRule="auto"/>
        <w:ind w:left="426" w:hanging="426"/>
        <w:contextualSpacing/>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Kesimpulan </w:t>
      </w:r>
    </w:p>
    <w:p w:rsidR="00640965" w:rsidRPr="00B42043" w:rsidRDefault="009F726E" w:rsidP="009F726E">
      <w:pPr>
        <w:numPr>
          <w:ilvl w:val="1"/>
          <w:numId w:val="16"/>
        </w:numPr>
        <w:tabs>
          <w:tab w:val="clear" w:pos="1440"/>
        </w:tabs>
        <w:spacing w:after="0" w:line="480" w:lineRule="auto"/>
        <w:ind w:left="1134"/>
        <w:contextualSpacing/>
        <w:jc w:val="both"/>
        <w:rPr>
          <w:rFonts w:ascii="Times New Roman" w:eastAsia="Calibri" w:hAnsi="Times New Roman" w:cs="Arial"/>
          <w:sz w:val="24"/>
          <w:szCs w:val="24"/>
        </w:rPr>
        <w:sectPr w:rsidR="00640965" w:rsidRPr="00B42043" w:rsidSect="00B42043">
          <w:headerReference w:type="even" r:id="rId72"/>
          <w:headerReference w:type="default" r:id="rId73"/>
          <w:footerReference w:type="default" r:id="rId74"/>
          <w:headerReference w:type="first" r:id="rId75"/>
          <w:pgSz w:w="8392" w:h="11907" w:code="11"/>
          <w:pgMar w:top="1418" w:right="1134" w:bottom="1134" w:left="1418" w:header="907" w:footer="709" w:gutter="0"/>
          <w:pgNumType w:start="156"/>
          <w:cols w:space="708"/>
          <w:docGrid w:linePitch="360"/>
        </w:sectPr>
      </w:pPr>
      <w:r w:rsidRPr="00B42043">
        <w:rPr>
          <w:rFonts w:ascii="Times New Roman" w:eastAsia="Calibri" w:hAnsi="Times New Roman" w:cs="Arial"/>
          <w:sz w:val="24"/>
          <w:szCs w:val="24"/>
        </w:rPr>
        <w:t xml:space="preserve">Peran Ta’mir Masjid sebagai Pemakmur Masjid Dalam Meningkatkan kecerdasan Spiritual Remaja Masjid Al-Ikhtiyar Gontor  Mlarak Ponorogo,  dapat meningkatnya kecerdasan spiritual melalui pelaksanaan tugas ta’mir masjid yaitu melakukan pembimbingan kepada anggota ORIAGA Al-ikhtiyar untuk melaksakan tugasnya sebagai organisasi remaja masjid yang menjadi tangan kanan dari ta’mir masjid untuk membantunya menyelesaikan tugas dengan tugasnya antara lain membantu memakmurkan masjid, melakukan pengkaderan, membimbing anggota muda, membantu ta’mir masjid, dan </w:t>
      </w:r>
    </w:p>
    <w:p w:rsidR="009F726E" w:rsidRPr="00B42043" w:rsidRDefault="009F726E" w:rsidP="00DE3521">
      <w:pPr>
        <w:spacing w:after="0"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lastRenderedPageBreak/>
        <w:t xml:space="preserve">menegakkan kegiatan sosial dan dakwah melalui kegiatan membaca Al-Qur’an, TPA/TPQ, majelis ta’lim dan  kegiatan hari besar Islam, kegiatan kegiatan ini juga dapat memakmurkan masjid Al-Iktiyar menjadi masjid yang maju. </w:t>
      </w:r>
    </w:p>
    <w:p w:rsidR="009F726E" w:rsidRPr="00B42043" w:rsidRDefault="009F726E" w:rsidP="009F726E">
      <w:pPr>
        <w:numPr>
          <w:ilvl w:val="1"/>
          <w:numId w:val="16"/>
        </w:numPr>
        <w:tabs>
          <w:tab w:val="clear" w:pos="1440"/>
        </w:tabs>
        <w:spacing w:after="0"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Peran</w:t>
      </w:r>
      <w:r w:rsidRPr="00B42043">
        <w:rPr>
          <w:rFonts w:ascii="Times New Roman" w:eastAsia="Calibri" w:hAnsi="Times New Roman" w:cs="Arial"/>
          <w:sz w:val="24"/>
          <w:szCs w:val="24"/>
          <w:lang w:val="en-US"/>
        </w:rPr>
        <w:t xml:space="preserve"> Ta’mir </w:t>
      </w:r>
      <w:r w:rsidRPr="00B42043">
        <w:rPr>
          <w:rFonts w:ascii="Times New Roman" w:eastAsia="Calibri" w:hAnsi="Times New Roman" w:cs="Arial"/>
          <w:sz w:val="24"/>
          <w:szCs w:val="24"/>
        </w:rPr>
        <w:t>Masjid sebagai Pe</w:t>
      </w:r>
      <w:r w:rsidRPr="00B42043">
        <w:rPr>
          <w:rFonts w:ascii="Times New Roman" w:eastAsia="Calibri" w:hAnsi="Times New Roman" w:cs="Arial"/>
          <w:sz w:val="24"/>
          <w:szCs w:val="24"/>
          <w:lang w:val="en-US"/>
        </w:rPr>
        <w:t>mbimbing remaja Islam</w:t>
      </w:r>
      <w:r w:rsidRPr="00B42043">
        <w:rPr>
          <w:rFonts w:ascii="Times New Roman" w:eastAsia="Calibri" w:hAnsi="Times New Roman" w:cs="Arial"/>
          <w:sz w:val="24"/>
          <w:szCs w:val="24"/>
        </w:rPr>
        <w:t xml:space="preserve"> Masjid Dalam Meningkatkan Kecerdasan Spiritual Remaja di Masjid Al-Ikhtiyar Gontor  Mlarak  Ponorogo</w:t>
      </w:r>
      <w:r w:rsidRPr="00B42043">
        <w:rPr>
          <w:rFonts w:ascii="Times New Roman" w:eastAsia="Calibri" w:hAnsi="Times New Roman" w:cs="Arial"/>
          <w:sz w:val="24"/>
          <w:szCs w:val="24"/>
          <w:lang w:val="en-US"/>
        </w:rPr>
        <w:t xml:space="preserve">. Ta’mir masjid memberikan peluang untuk para Aggota ORIAGA untuk belajar mengemban amanah dan tanggung jawab hal ini dilakukan agar para remaja masjid dapat mengetahui samapai mana pengetahuan keagamaan mereka. Maka dari itu ta’mir masjid memberikan amanah kepada para remaja masjid yang sudah berpengalaman dalam berorganisasi untuk membantunya dalam </w:t>
      </w:r>
      <w:r w:rsidRPr="00B42043">
        <w:rPr>
          <w:rFonts w:ascii="Times New Roman" w:eastAsia="Calibri" w:hAnsi="Times New Roman" w:cs="Arial"/>
          <w:sz w:val="24"/>
          <w:szCs w:val="24"/>
          <w:lang w:val="en-US"/>
        </w:rPr>
        <w:lastRenderedPageBreak/>
        <w:t xml:space="preserve">meningkatkan kecerdasan spiritual melalui kegiatan yang disusun bersama sama yaitu memakmurkan masjid melalui pembiasaan rutinan khotaman Al-Quran, yasinan, tausiah, sedangkan untuk menjadikan kaderisasi para remaja dilatih melakukan tanggung jawab melalui kegiatan pondok romadhon, dan tadarusan, dalam pelaksanan mebimbing para remaja masjid membimbing atau membina para generasi muda dalam belajar membanca Al-Quran dan belajar untuk dapat meningkatkan pengetahuan, membantu meringankan tugas ta’mir masjid dalam mengurus masjid melalui kegiatan organisasi, melakukan kegiatan majelis ta’limdan gotong royo dalam kegiatan masyarakat. </w:t>
      </w:r>
    </w:p>
    <w:p w:rsidR="00DE3521" w:rsidRPr="00B42043" w:rsidRDefault="00DE3521" w:rsidP="009F726E">
      <w:pPr>
        <w:numPr>
          <w:ilvl w:val="1"/>
          <w:numId w:val="16"/>
        </w:numPr>
        <w:tabs>
          <w:tab w:val="clear" w:pos="1440"/>
        </w:tabs>
        <w:spacing w:after="0" w:line="480" w:lineRule="auto"/>
        <w:ind w:left="1134"/>
        <w:contextualSpacing/>
        <w:jc w:val="both"/>
        <w:rPr>
          <w:rFonts w:ascii="Times New Roman" w:eastAsia="Calibri" w:hAnsi="Times New Roman" w:cs="Arial"/>
          <w:sz w:val="24"/>
          <w:szCs w:val="24"/>
        </w:rPr>
      </w:pPr>
    </w:p>
    <w:p w:rsidR="009F726E" w:rsidRPr="00B42043" w:rsidRDefault="009F726E" w:rsidP="00B426EB">
      <w:pPr>
        <w:numPr>
          <w:ilvl w:val="0"/>
          <w:numId w:val="45"/>
        </w:numPr>
        <w:spacing w:line="480" w:lineRule="auto"/>
        <w:ind w:left="709" w:hanging="426"/>
        <w:contextualSpacing/>
        <w:jc w:val="both"/>
        <w:rPr>
          <w:rFonts w:ascii="Times New Roman" w:eastAsia="Calibri" w:hAnsi="Times New Roman" w:cs="Arial"/>
          <w:b/>
          <w:sz w:val="24"/>
          <w:szCs w:val="24"/>
        </w:rPr>
      </w:pPr>
      <w:r w:rsidRPr="00B42043">
        <w:rPr>
          <w:rFonts w:ascii="Times New Roman" w:eastAsia="Calibri" w:hAnsi="Times New Roman" w:cs="Arial"/>
          <w:b/>
          <w:sz w:val="24"/>
          <w:szCs w:val="24"/>
        </w:rPr>
        <w:lastRenderedPageBreak/>
        <w:t>Saran</w:t>
      </w:r>
    </w:p>
    <w:p w:rsidR="009F726E" w:rsidRPr="00B42043" w:rsidRDefault="009F726E" w:rsidP="007C169A">
      <w:pPr>
        <w:spacing w:line="480" w:lineRule="auto"/>
        <w:ind w:left="709" w:firstLine="567"/>
        <w:contextualSpacing/>
        <w:jc w:val="both"/>
        <w:rPr>
          <w:rFonts w:ascii="Times New Roman" w:eastAsia="Calibri" w:hAnsi="Times New Roman" w:cs="Arial"/>
          <w:sz w:val="24"/>
          <w:szCs w:val="24"/>
          <w:lang w:val="en-US"/>
        </w:rPr>
      </w:pPr>
      <w:r w:rsidRPr="00B42043">
        <w:rPr>
          <w:rFonts w:ascii="Times New Roman" w:eastAsia="Calibri" w:hAnsi="Times New Roman" w:cs="Arial"/>
          <w:sz w:val="24"/>
          <w:szCs w:val="24"/>
        </w:rPr>
        <w:t xml:space="preserve">Sehubung dengan temuan temuan dari pembahasn pembahasa masalah yang ada dalam skripsi ini, maka peneliti perlu menyamapakan beberapa saran saran  antara lain adalah </w:t>
      </w:r>
      <w:r w:rsidRPr="00B42043">
        <w:rPr>
          <w:rFonts w:ascii="Times New Roman" w:eastAsia="Calibri" w:hAnsi="Times New Roman" w:cs="Arial"/>
          <w:sz w:val="24"/>
          <w:szCs w:val="24"/>
          <w:lang w:val="en-US"/>
        </w:rPr>
        <w:t>:</w:t>
      </w:r>
    </w:p>
    <w:p w:rsidR="009F726E" w:rsidRPr="00B42043" w:rsidRDefault="009F726E" w:rsidP="00B426EB">
      <w:pPr>
        <w:numPr>
          <w:ilvl w:val="0"/>
          <w:numId w:val="46"/>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 Bagi Ta’mir masjid </w:t>
      </w:r>
    </w:p>
    <w:p w:rsidR="009F726E" w:rsidRPr="00B42043" w:rsidRDefault="009F726E" w:rsidP="00DE3521">
      <w:p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Kepada para ustad dan ustadah serta kiyai yang ada di masjid Al-Ikhtiyar agar lebih produktif dan lebih aktif dalam mengikuti kegiatan yang disusun secara bersama sama antara ta’mir masjid dan juga remaja Islam masjid agar dapat meningkatkan kualitas anak yang memahami akan akidah, dan akhla</w:t>
      </w:r>
      <w:r w:rsidR="00DE3521" w:rsidRPr="00B42043">
        <w:rPr>
          <w:rFonts w:ascii="Times New Roman" w:eastAsia="Calibri" w:hAnsi="Times New Roman" w:cs="Arial"/>
          <w:sz w:val="24"/>
          <w:szCs w:val="24"/>
        </w:rPr>
        <w:t xml:space="preserve">k yang ada dilingkunagan ini.. </w:t>
      </w:r>
    </w:p>
    <w:p w:rsidR="009F726E" w:rsidRPr="00B42043" w:rsidRDefault="009F726E" w:rsidP="00B426EB">
      <w:pPr>
        <w:numPr>
          <w:ilvl w:val="0"/>
          <w:numId w:val="46"/>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Bagi remaja Islam masjid </w:t>
      </w:r>
    </w:p>
    <w:p w:rsidR="009F726E" w:rsidRPr="00B42043" w:rsidRDefault="009F726E" w:rsidP="009F726E">
      <w:p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Kepada para remaja Islam masjid Al-Ikhtiyar agar tetap melaksanakan kegiatan-kegiatan yang </w:t>
      </w:r>
      <w:r w:rsidRPr="00B42043">
        <w:rPr>
          <w:rFonts w:ascii="Times New Roman" w:eastAsia="Calibri" w:hAnsi="Times New Roman" w:cs="Arial"/>
          <w:sz w:val="24"/>
          <w:szCs w:val="24"/>
        </w:rPr>
        <w:lastRenderedPageBreak/>
        <w:t>sisusun dan menjadikan kegiatan tersebut lebih berinvasi agar  para anggota remaja Islam masjid tidak mudah merasakan bosan dan tetap semangat dalam melakukan kegiatan yang ada di masjid  Al-Ikhtiyar.</w:t>
      </w:r>
    </w:p>
    <w:p w:rsidR="009F726E" w:rsidRPr="00B42043" w:rsidRDefault="009F726E" w:rsidP="00B426EB">
      <w:pPr>
        <w:numPr>
          <w:ilvl w:val="0"/>
          <w:numId w:val="46"/>
        </w:num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rPr>
        <w:t xml:space="preserve">Bagi  Peneliti Berikutnya </w:t>
      </w:r>
    </w:p>
    <w:p w:rsidR="009F726E" w:rsidRPr="00B42043" w:rsidRDefault="009F726E" w:rsidP="009F726E">
      <w:pPr>
        <w:spacing w:line="480" w:lineRule="auto"/>
        <w:ind w:left="1134"/>
        <w:contextualSpacing/>
        <w:jc w:val="both"/>
        <w:rPr>
          <w:rFonts w:ascii="Times New Roman" w:eastAsia="Calibri" w:hAnsi="Times New Roman" w:cs="Arial"/>
          <w:sz w:val="24"/>
          <w:szCs w:val="24"/>
        </w:rPr>
      </w:pPr>
      <w:r w:rsidRPr="00B42043">
        <w:rPr>
          <w:rFonts w:ascii="Times New Roman" w:eastAsia="Calibri" w:hAnsi="Times New Roman" w:cs="Arial"/>
          <w:sz w:val="24"/>
          <w:szCs w:val="24"/>
          <w:lang w:val="en-US"/>
        </w:rPr>
        <w:t>H</w:t>
      </w:r>
      <w:r w:rsidRPr="00B42043">
        <w:rPr>
          <w:rFonts w:ascii="Times New Roman" w:eastAsia="Calibri" w:hAnsi="Times New Roman" w:cs="Arial"/>
          <w:sz w:val="24"/>
          <w:szCs w:val="24"/>
        </w:rPr>
        <w:t xml:space="preserve">asil dari penelitian ini diharapkan dapat membantu peneliti selanjutnya dalam melakukan penelitian tentang peran remaja Islam dalam meningkatkan kecerdasan spiritual remaja dan mendalami permasalahan sehingga mendapatkan wawasan yang lebih luas </w:t>
      </w:r>
    </w:p>
    <w:p w:rsidR="0038049D" w:rsidRPr="00B42043" w:rsidRDefault="0038049D" w:rsidP="0038049D">
      <w:pPr>
        <w:tabs>
          <w:tab w:val="center" w:pos="3061"/>
          <w:tab w:val="left" w:pos="4220"/>
        </w:tabs>
        <w:spacing w:after="0" w:line="480" w:lineRule="auto"/>
        <w:rPr>
          <w:rFonts w:ascii="Times New Roman" w:eastAsia="Calibri" w:hAnsi="Times New Roman" w:cs="Times New Roman"/>
          <w:b/>
          <w:bCs/>
          <w:sz w:val="24"/>
          <w:szCs w:val="24"/>
          <w:lang w:val="en-US"/>
        </w:rPr>
      </w:pPr>
    </w:p>
    <w:p w:rsidR="007C169A" w:rsidRPr="00B42043" w:rsidRDefault="007C169A" w:rsidP="0038049D">
      <w:pPr>
        <w:tabs>
          <w:tab w:val="center" w:pos="3061"/>
          <w:tab w:val="left" w:pos="4220"/>
        </w:tabs>
        <w:spacing w:after="0" w:line="480" w:lineRule="auto"/>
        <w:rPr>
          <w:rFonts w:ascii="Times New Roman" w:eastAsia="Calibri" w:hAnsi="Times New Roman" w:cs="Times New Roman"/>
          <w:b/>
          <w:bCs/>
          <w:sz w:val="24"/>
          <w:szCs w:val="24"/>
          <w:lang w:val="en-US"/>
        </w:rPr>
      </w:pPr>
    </w:p>
    <w:p w:rsidR="00DE3521" w:rsidRPr="00B42043" w:rsidRDefault="00DE3521" w:rsidP="0038049D">
      <w:pPr>
        <w:tabs>
          <w:tab w:val="center" w:pos="3061"/>
          <w:tab w:val="left" w:pos="4220"/>
        </w:tabs>
        <w:spacing w:after="0" w:line="480" w:lineRule="auto"/>
        <w:rPr>
          <w:rFonts w:ascii="Times New Roman" w:eastAsia="Calibri" w:hAnsi="Times New Roman" w:cs="Times New Roman"/>
          <w:b/>
          <w:bCs/>
          <w:sz w:val="24"/>
          <w:szCs w:val="24"/>
          <w:lang w:val="en-US"/>
        </w:rPr>
      </w:pPr>
    </w:p>
    <w:p w:rsidR="00DE3521" w:rsidRPr="00B42043" w:rsidRDefault="00DE3521" w:rsidP="007C169A">
      <w:pPr>
        <w:spacing w:line="480" w:lineRule="auto"/>
        <w:jc w:val="center"/>
        <w:rPr>
          <w:rFonts w:ascii="Times New Roman" w:eastAsia="Calibri" w:hAnsi="Times New Roman" w:cs="Times New Roman"/>
          <w:b/>
          <w:bCs/>
          <w:sz w:val="24"/>
          <w:szCs w:val="24"/>
        </w:rPr>
        <w:sectPr w:rsidR="00DE3521" w:rsidRPr="00B42043" w:rsidSect="00B42043">
          <w:headerReference w:type="even" r:id="rId76"/>
          <w:headerReference w:type="default" r:id="rId77"/>
          <w:footerReference w:type="default" r:id="rId78"/>
          <w:headerReference w:type="first" r:id="rId79"/>
          <w:pgSz w:w="8392" w:h="11907" w:code="11"/>
          <w:pgMar w:top="1418" w:right="1134" w:bottom="1134" w:left="1418" w:header="907" w:footer="709" w:gutter="0"/>
          <w:pgNumType w:start="157"/>
          <w:cols w:space="708"/>
          <w:docGrid w:linePitch="360"/>
        </w:sectPr>
      </w:pPr>
    </w:p>
    <w:p w:rsidR="007C169A" w:rsidRPr="00B42043" w:rsidRDefault="007C169A" w:rsidP="007C169A">
      <w:pPr>
        <w:spacing w:line="480" w:lineRule="auto"/>
        <w:jc w:val="center"/>
        <w:rPr>
          <w:rFonts w:ascii="Times New Roman" w:eastAsia="Calibri" w:hAnsi="Times New Roman" w:cs="Times New Roman"/>
          <w:b/>
          <w:bCs/>
          <w:sz w:val="24"/>
          <w:szCs w:val="24"/>
        </w:rPr>
      </w:pPr>
      <w:r w:rsidRPr="00B42043">
        <w:rPr>
          <w:rFonts w:ascii="Times New Roman" w:eastAsia="Calibri" w:hAnsi="Times New Roman" w:cs="Times New Roman"/>
          <w:b/>
          <w:bCs/>
          <w:sz w:val="24"/>
          <w:szCs w:val="24"/>
        </w:rPr>
        <w:lastRenderedPageBreak/>
        <w:t>DAFTAR PUSTAKA</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lang w:val="en-GB"/>
        </w:rPr>
        <w:t>Asteria Prima Vidi</w:t>
      </w:r>
      <w:r w:rsidRPr="00B42043">
        <w:rPr>
          <w:rFonts w:ascii="Times New Roman" w:eastAsia="Calibri" w:hAnsi="Times New Roman" w:cs="Times New Roman"/>
          <w:sz w:val="24"/>
          <w:szCs w:val="24"/>
        </w:rPr>
        <w:t xml:space="preserve">y. </w:t>
      </w:r>
      <w:r w:rsidRPr="00B42043">
        <w:rPr>
          <w:rFonts w:ascii="Times New Roman" w:eastAsia="Calibri" w:hAnsi="Times New Roman" w:cs="Times New Roman"/>
          <w:i/>
          <w:iCs/>
          <w:sz w:val="24"/>
          <w:szCs w:val="24"/>
          <w:lang w:val="en-GB"/>
        </w:rPr>
        <w:t xml:space="preserve">MengembangkanKecerdasan Spiritual AnakMemalaui Pembelajaran Memebaca </w:t>
      </w:r>
      <w:proofErr w:type="gramStart"/>
      <w:r w:rsidRPr="00B42043">
        <w:rPr>
          <w:rFonts w:ascii="Times New Roman" w:eastAsia="Calibri" w:hAnsi="Times New Roman" w:cs="Times New Roman"/>
          <w:i/>
          <w:iCs/>
          <w:sz w:val="24"/>
          <w:szCs w:val="24"/>
          <w:lang w:val="en-GB"/>
        </w:rPr>
        <w:t>Sastra</w:t>
      </w:r>
      <w:r w:rsidRPr="00B42043">
        <w:rPr>
          <w:rFonts w:ascii="Times New Roman" w:eastAsia="Calibri" w:hAnsi="Times New Roman" w:cs="Times New Roman"/>
          <w:sz w:val="24"/>
          <w:szCs w:val="24"/>
        </w:rPr>
        <w:t>.</w:t>
      </w:r>
      <w:r w:rsidRPr="00B42043">
        <w:rPr>
          <w:rFonts w:ascii="Times New Roman" w:eastAsia="Calibri" w:hAnsi="Times New Roman" w:cs="Times New Roman"/>
          <w:sz w:val="24"/>
          <w:szCs w:val="24"/>
          <w:lang w:val="en-GB"/>
        </w:rPr>
        <w:t>Malang</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UniversitasBrawijayaPress</w:t>
      </w:r>
      <w:proofErr w:type="gramEnd"/>
      <w:r w:rsidRPr="00B42043">
        <w:rPr>
          <w:rFonts w:ascii="Times New Roman" w:eastAsia="Calibri" w:hAnsi="Times New Roman" w:cs="Times New Roman"/>
          <w:sz w:val="24"/>
          <w:szCs w:val="24"/>
        </w:rPr>
        <w:t>,</w:t>
      </w:r>
      <w:r w:rsidRPr="00B42043">
        <w:rPr>
          <w:rFonts w:ascii="Times New Roman" w:eastAsia="Calibri" w:hAnsi="Times New Roman" w:cs="Times New Roman"/>
          <w:sz w:val="24"/>
          <w:szCs w:val="24"/>
          <w:lang w:val="en-GB"/>
        </w:rPr>
        <w:t xml:space="preserve"> 2014</w:t>
      </w:r>
      <w:r w:rsidRPr="00B42043">
        <w:rPr>
          <w:rFonts w:ascii="Times New Roman" w:eastAsia="Calibri" w:hAnsi="Times New Roman" w:cs="Times New Roman"/>
          <w:sz w:val="24"/>
          <w:szCs w:val="24"/>
        </w:rPr>
        <w:t>.</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Aisyah A. Siti. Peran Remaja Masjid Sebagai Pengembang Dakwah Di desa Menurung Kecamatan Malili Kabupaten Lawu Timur. Seskripsi, Uin Alaluddin Makasar, 2017.</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Andi Feri. Peran Majelis Ta’lim Dalam Meningkatkan Pemahaman Keagamaan (Study Terhadap Majelis Ta’lim Nurul Hidayah Desa Tamrin Jaya Kecamatan Semendawai Suku III Kabupaten Ogan Komering Ulu Timur). Seskripsi, Uin Pemalang, 2017.</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Ayub Moh. E., Muhsin MK, Ramlan Mardjoned.</w:t>
      </w:r>
      <w:r w:rsidRPr="00B42043">
        <w:rPr>
          <w:rFonts w:ascii="Times New Roman" w:eastAsia="Calibri" w:hAnsi="Times New Roman" w:cs="Times New Roman"/>
          <w:i/>
          <w:iCs/>
          <w:sz w:val="24"/>
          <w:szCs w:val="24"/>
        </w:rPr>
        <w:t>Menejemen Masjid</w:t>
      </w:r>
      <w:r w:rsidRPr="00B42043">
        <w:rPr>
          <w:rFonts w:ascii="Times New Roman" w:eastAsia="Calibri" w:hAnsi="Times New Roman" w:cs="Times New Roman"/>
          <w:sz w:val="24"/>
          <w:szCs w:val="24"/>
        </w:rPr>
        <w:t>.  Depok : Gema Insani: 2007.</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Barhan Eri. </w:t>
      </w:r>
      <w:r w:rsidRPr="00B42043">
        <w:rPr>
          <w:rFonts w:ascii="Times New Roman" w:eastAsia="Calibri" w:hAnsi="Times New Roman" w:cs="Times New Roman"/>
          <w:i/>
          <w:iCs/>
          <w:sz w:val="24"/>
          <w:szCs w:val="24"/>
        </w:rPr>
        <w:t xml:space="preserve">Metodelogi Penelitian Kualitiataf Dan Kuantitaif </w:t>
      </w:r>
      <w:r w:rsidRPr="00B42043">
        <w:rPr>
          <w:rFonts w:ascii="Times New Roman" w:eastAsia="Calibri" w:hAnsi="Times New Roman" w:cs="Times New Roman"/>
          <w:sz w:val="24"/>
          <w:szCs w:val="24"/>
        </w:rPr>
        <w:t>. Padang: Sukabina Press, 2016.</w:t>
      </w:r>
    </w:p>
    <w:p w:rsidR="007C169A" w:rsidRPr="00B42043" w:rsidRDefault="007C169A" w:rsidP="007C169A">
      <w:pPr>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Darajat Zahkiyah.</w:t>
      </w:r>
      <w:r w:rsidRPr="00B42043">
        <w:rPr>
          <w:rFonts w:ascii="Times New Roman" w:eastAsia="Calibri" w:hAnsi="Times New Roman" w:cs="Times New Roman"/>
          <w:i/>
          <w:iCs/>
          <w:sz w:val="24"/>
          <w:szCs w:val="24"/>
        </w:rPr>
        <w:t>Remaja Harapan Dan Tantangan</w:t>
      </w:r>
      <w:r w:rsidRPr="00B42043">
        <w:rPr>
          <w:rFonts w:ascii="Times New Roman" w:eastAsia="Calibri" w:hAnsi="Times New Roman" w:cs="Times New Roman"/>
          <w:sz w:val="24"/>
          <w:szCs w:val="24"/>
        </w:rPr>
        <w:t>. Bandung: CV Ruhama,1995.</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lang w:val="en-GB"/>
        </w:rPr>
        <w:t>Darmadi</w:t>
      </w:r>
      <w:r w:rsidRPr="00B42043">
        <w:rPr>
          <w:rFonts w:ascii="Times New Roman" w:eastAsia="Calibri" w:hAnsi="Times New Roman" w:cs="Times New Roman"/>
          <w:sz w:val="24"/>
          <w:szCs w:val="24"/>
        </w:rPr>
        <w:t>.</w:t>
      </w:r>
      <w:r w:rsidRPr="00B42043">
        <w:rPr>
          <w:rFonts w:ascii="Times New Roman" w:eastAsia="Calibri" w:hAnsi="Times New Roman" w:cs="Times New Roman"/>
          <w:i/>
          <w:iCs/>
          <w:sz w:val="24"/>
          <w:szCs w:val="24"/>
        </w:rPr>
        <w:t xml:space="preserve"> </w:t>
      </w:r>
      <w:r w:rsidRPr="00B42043">
        <w:rPr>
          <w:rFonts w:ascii="Times New Roman" w:eastAsia="Calibri" w:hAnsi="Times New Roman" w:cs="Times New Roman"/>
          <w:i/>
          <w:iCs/>
          <w:sz w:val="24"/>
          <w:szCs w:val="24"/>
          <w:lang w:val="en-GB"/>
        </w:rPr>
        <w:t>Kecerdasan Spiritual Anak</w:t>
      </w:r>
      <w:r w:rsidRPr="00B42043">
        <w:rPr>
          <w:rFonts w:ascii="Times New Roman" w:eastAsia="Calibri" w:hAnsi="Times New Roman" w:cs="Times New Roman"/>
          <w:i/>
          <w:iCs/>
          <w:sz w:val="24"/>
          <w:szCs w:val="24"/>
        </w:rPr>
        <w:t xml:space="preserve"> </w:t>
      </w:r>
      <w:proofErr w:type="gramStart"/>
      <w:r w:rsidRPr="00B42043">
        <w:rPr>
          <w:rFonts w:ascii="Times New Roman" w:eastAsia="Calibri" w:hAnsi="Times New Roman" w:cs="Times New Roman"/>
          <w:i/>
          <w:iCs/>
          <w:sz w:val="24"/>
          <w:szCs w:val="24"/>
          <w:lang w:val="en-GB"/>
        </w:rPr>
        <w:t>Usia</w:t>
      </w:r>
      <w:proofErr w:type="gramEnd"/>
      <w:r w:rsidR="007F631C">
        <w:rPr>
          <w:rFonts w:ascii="Times New Roman" w:eastAsia="Calibri" w:hAnsi="Times New Roman" w:cs="Times New Roman"/>
          <w:i/>
          <w:iCs/>
          <w:sz w:val="24"/>
          <w:szCs w:val="24"/>
          <w:lang w:val="en-GB"/>
        </w:rPr>
        <w:t xml:space="preserve"> </w:t>
      </w:r>
      <w:r w:rsidRPr="00B42043">
        <w:rPr>
          <w:rFonts w:ascii="Times New Roman" w:eastAsia="Calibri" w:hAnsi="Times New Roman" w:cs="Times New Roman"/>
          <w:i/>
          <w:iCs/>
          <w:sz w:val="24"/>
          <w:szCs w:val="24"/>
          <w:lang w:val="en-GB"/>
        </w:rPr>
        <w:t>Dini</w:t>
      </w:r>
      <w:r w:rsidR="007F631C">
        <w:rPr>
          <w:rFonts w:ascii="Times New Roman" w:eastAsia="Calibri" w:hAnsi="Times New Roman" w:cs="Times New Roman"/>
          <w:i/>
          <w:iCs/>
          <w:sz w:val="24"/>
          <w:szCs w:val="24"/>
          <w:lang w:val="en-GB"/>
        </w:rPr>
        <w:t xml:space="preserve"> </w:t>
      </w:r>
      <w:r w:rsidRPr="00B42043">
        <w:rPr>
          <w:rFonts w:ascii="Times New Roman" w:eastAsia="Calibri" w:hAnsi="Times New Roman" w:cs="Times New Roman"/>
          <w:i/>
          <w:iCs/>
          <w:sz w:val="24"/>
          <w:szCs w:val="24"/>
          <w:lang w:val="en-GB"/>
        </w:rPr>
        <w:t>Dalam</w:t>
      </w:r>
      <w:r w:rsidR="007F631C">
        <w:rPr>
          <w:rFonts w:ascii="Times New Roman" w:eastAsia="Calibri" w:hAnsi="Times New Roman" w:cs="Times New Roman"/>
          <w:i/>
          <w:iCs/>
          <w:sz w:val="24"/>
          <w:szCs w:val="24"/>
          <w:lang w:val="en-GB"/>
        </w:rPr>
        <w:t xml:space="preserve"> </w:t>
      </w:r>
      <w:r w:rsidRPr="00B42043">
        <w:rPr>
          <w:rFonts w:ascii="Times New Roman" w:eastAsia="Calibri" w:hAnsi="Times New Roman" w:cs="Times New Roman"/>
          <w:i/>
          <w:iCs/>
          <w:sz w:val="24"/>
          <w:szCs w:val="24"/>
          <w:lang w:val="en-GB"/>
        </w:rPr>
        <w:t>Cakrawala</w:t>
      </w:r>
      <w:r w:rsidR="007F631C">
        <w:rPr>
          <w:rFonts w:ascii="Times New Roman" w:eastAsia="Calibri" w:hAnsi="Times New Roman" w:cs="Times New Roman"/>
          <w:i/>
          <w:iCs/>
          <w:sz w:val="24"/>
          <w:szCs w:val="24"/>
          <w:lang w:val="en-GB"/>
        </w:rPr>
        <w:t xml:space="preserve"> </w:t>
      </w:r>
      <w:r w:rsidRPr="00B42043">
        <w:rPr>
          <w:rFonts w:ascii="Times New Roman" w:eastAsia="Calibri" w:hAnsi="Times New Roman" w:cs="Times New Roman"/>
          <w:i/>
          <w:iCs/>
          <w:sz w:val="24"/>
          <w:szCs w:val="24"/>
          <w:lang w:val="en-GB"/>
        </w:rPr>
        <w:t>Pendidikan</w:t>
      </w:r>
      <w:r w:rsidRPr="00B42043">
        <w:rPr>
          <w:rFonts w:ascii="Times New Roman" w:eastAsia="Calibri" w:hAnsi="Times New Roman" w:cs="Times New Roman"/>
          <w:i/>
          <w:iCs/>
          <w:sz w:val="24"/>
          <w:szCs w:val="24"/>
        </w:rPr>
        <w:t xml:space="preserve">. </w:t>
      </w:r>
      <w:r w:rsidRPr="00B42043">
        <w:rPr>
          <w:rFonts w:ascii="Times New Roman" w:eastAsia="Calibri" w:hAnsi="Times New Roman" w:cs="Times New Roman"/>
          <w:sz w:val="24"/>
          <w:szCs w:val="24"/>
        </w:rPr>
        <w:t>Bogor, guepedia, 2016.</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lastRenderedPageBreak/>
        <w:t>Effendi Taufiq. Peran “ Jadi Apa Perenmu Dalam Kehidupan Ini?” “Wah  Mana Saya Tahu, Tuan!”. Tangerang :  Lotus Books, 2013.</w:t>
      </w:r>
    </w:p>
    <w:p w:rsidR="007C169A" w:rsidRPr="00B42043" w:rsidRDefault="007C169A" w:rsidP="007C169A">
      <w:pPr>
        <w:ind w:left="567" w:hanging="567"/>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Farida Anna</w:t>
      </w:r>
      <w:r w:rsidRPr="00B42043">
        <w:rPr>
          <w:rFonts w:ascii="Times New Roman" w:eastAsia="Calibri" w:hAnsi="Times New Roman" w:cs="Times New Roman"/>
          <w:bCs/>
          <w:i/>
          <w:iCs/>
          <w:sz w:val="24"/>
          <w:szCs w:val="24"/>
        </w:rPr>
        <w:t>. Pilar Pilar [Erkembangan Karakter Remaja</w:t>
      </w:r>
      <w:r w:rsidRPr="00B42043">
        <w:rPr>
          <w:rFonts w:ascii="Times New Roman" w:eastAsia="Calibri" w:hAnsi="Times New Roman" w:cs="Times New Roman"/>
          <w:bCs/>
          <w:sz w:val="24"/>
          <w:szCs w:val="24"/>
        </w:rPr>
        <w:t>. Bandung: Nuansa Cendekia, 2014.</w:t>
      </w:r>
    </w:p>
    <w:p w:rsidR="00724472" w:rsidRPr="00B42043" w:rsidRDefault="007C169A" w:rsidP="007C169A">
      <w:pPr>
        <w:spacing w:after="0" w:line="480" w:lineRule="auto"/>
        <w:ind w:left="567" w:hanging="567"/>
        <w:jc w:val="both"/>
        <w:rPr>
          <w:rFonts w:ascii="Times New Roman" w:eastAsia="Calibri" w:hAnsi="Times New Roman" w:cs="Times New Roman"/>
          <w:sz w:val="24"/>
          <w:szCs w:val="24"/>
          <w:lang w:val="en-US"/>
        </w:rPr>
      </w:pPr>
      <w:r w:rsidRPr="00B42043">
        <w:rPr>
          <w:rFonts w:ascii="Times New Roman" w:eastAsia="Calibri" w:hAnsi="Times New Roman" w:cs="Times New Roman"/>
          <w:sz w:val="24"/>
          <w:szCs w:val="24"/>
        </w:rPr>
        <w:t>Ghony Dujumadi &amp; Fauzan Almanshur.</w:t>
      </w:r>
      <w:r w:rsidRPr="00B42043">
        <w:rPr>
          <w:rFonts w:ascii="Times New Roman" w:eastAsia="Calibri" w:hAnsi="Times New Roman" w:cs="Times New Roman"/>
          <w:i/>
          <w:iCs/>
          <w:sz w:val="24"/>
          <w:szCs w:val="24"/>
        </w:rPr>
        <w:t>Penelitian Kualitataf</w:t>
      </w:r>
      <w:r w:rsidRPr="00B42043">
        <w:rPr>
          <w:rFonts w:ascii="Times New Roman" w:eastAsia="Calibri" w:hAnsi="Times New Roman" w:cs="Times New Roman"/>
          <w:sz w:val="24"/>
          <w:szCs w:val="24"/>
        </w:rPr>
        <w:t>. Jogjakarta : Ar Ruzz Media 2012</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Hafidz Abdul.</w:t>
      </w:r>
      <w:r w:rsidRPr="00B42043">
        <w:rPr>
          <w:rFonts w:ascii="Times New Roman" w:eastAsia="Calibri" w:hAnsi="Times New Roman" w:cs="Times New Roman"/>
          <w:i/>
          <w:iCs/>
          <w:sz w:val="24"/>
          <w:szCs w:val="24"/>
        </w:rPr>
        <w:t xml:space="preserve">Konsep Dzikir Dan Doa Perspektif Al-Qurán. </w:t>
      </w:r>
      <w:r w:rsidRPr="00B42043">
        <w:rPr>
          <w:rFonts w:ascii="Times New Roman" w:eastAsia="Calibri" w:hAnsi="Times New Roman" w:cs="Times New Roman"/>
          <w:sz w:val="24"/>
          <w:szCs w:val="24"/>
        </w:rPr>
        <w:t>Ejurnal.Staiattaqwa.Ac.Id , Vol.No.6, Issue No.1:2019.</w:t>
      </w:r>
    </w:p>
    <w:p w:rsidR="007C169A" w:rsidRPr="00B42043" w:rsidRDefault="007C169A" w:rsidP="007C169A">
      <w:pPr>
        <w:ind w:left="567" w:hanging="567"/>
        <w:jc w:val="both"/>
        <w:rPr>
          <w:rFonts w:ascii="Times New Roman" w:eastAsia="Calibri" w:hAnsi="Times New Roman" w:cs="Times New Roman"/>
          <w:b/>
          <w:bCs/>
          <w:sz w:val="24"/>
          <w:szCs w:val="24"/>
        </w:rPr>
      </w:pPr>
      <w:r w:rsidRPr="00B42043">
        <w:rPr>
          <w:rFonts w:ascii="Times New Roman" w:eastAsia="Calibri" w:hAnsi="Times New Roman" w:cs="Times New Roman"/>
          <w:bCs/>
          <w:sz w:val="24"/>
          <w:szCs w:val="24"/>
        </w:rPr>
        <w:t xml:space="preserve">Hardani, Helmina Andriani, Jumati  Ustiawaty, Evi Fatmi Utami, Ria Rahmatul Istiqomah, Roushandy Asri Fardani, Dhika Juliana Sukmana, Nur Hikmatul Aulia. </w:t>
      </w:r>
      <w:r w:rsidRPr="00B42043">
        <w:rPr>
          <w:rFonts w:ascii="Times New Roman" w:eastAsia="Calibri" w:hAnsi="Times New Roman" w:cs="Times New Roman"/>
          <w:bCs/>
          <w:i/>
          <w:iCs/>
          <w:sz w:val="24"/>
          <w:szCs w:val="24"/>
        </w:rPr>
        <w:t>Meode Penelitian Kualitataf Dan Kauantitatif</w:t>
      </w:r>
      <w:r w:rsidRPr="00B42043">
        <w:rPr>
          <w:rFonts w:ascii="Times New Roman" w:eastAsia="Calibri" w:hAnsi="Times New Roman" w:cs="Times New Roman"/>
          <w:bCs/>
          <w:sz w:val="24"/>
          <w:szCs w:val="24"/>
        </w:rPr>
        <w:t>. Yogyakarta : CV Pustaka Ilmu Grup Yogyakarta, 2020</w:t>
      </w:r>
      <w:r w:rsidRPr="00B42043">
        <w:rPr>
          <w:rFonts w:ascii="Times New Roman" w:eastAsia="Calibri" w:hAnsi="Times New Roman" w:cs="Times New Roman"/>
          <w:b/>
          <w:bCs/>
          <w:sz w:val="24"/>
          <w:szCs w:val="24"/>
        </w:rPr>
        <w:t>.</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Hayat.  Pengajian Sebgai Setraegi Dakwah NU Dalam Membangun Mental Dan Karakter Masyarakat. Universitas Islam Malang, Volume 22, Nomor 2 November 2014</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Indralia Desri. Peran Dakwah Dalam Memembina Akhlak Santr Pondok Pesantren Al Lathifah. Seskripsi, Uin Pemalang, 2017.</w:t>
      </w:r>
    </w:p>
    <w:p w:rsidR="007C169A" w:rsidRPr="00B42043" w:rsidRDefault="007C169A" w:rsidP="007C169A">
      <w:pPr>
        <w:spacing w:after="0" w:line="240" w:lineRule="auto"/>
        <w:ind w:left="567" w:hanging="567"/>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lastRenderedPageBreak/>
        <w:t>Iskandar. Psikologi Pendidikan Sebuah Orientasi Baru. Jakarta : Referensi, 2012.</w:t>
      </w:r>
    </w:p>
    <w:p w:rsidR="007C169A" w:rsidRPr="00B42043" w:rsidRDefault="007C169A" w:rsidP="007C169A">
      <w:pPr>
        <w:spacing w:after="0" w:line="240" w:lineRule="auto"/>
        <w:jc w:val="both"/>
        <w:rPr>
          <w:rFonts w:ascii="Times New Roman" w:eastAsia="Calibri" w:hAnsi="Times New Roman" w:cs="Times New Roman"/>
          <w:bCs/>
          <w:sz w:val="24"/>
          <w:szCs w:val="24"/>
        </w:rPr>
      </w:pP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 xml:space="preserve">Kumala Olivia Dwi, Yogi Kusprayogi, Fuad Nashori. </w:t>
      </w:r>
      <w:r w:rsidRPr="00B42043">
        <w:rPr>
          <w:rFonts w:ascii="Times New Roman" w:eastAsia="Calibri" w:hAnsi="Times New Roman" w:cs="Times New Roman"/>
          <w:i/>
          <w:iCs/>
          <w:sz w:val="24"/>
          <w:szCs w:val="24"/>
        </w:rPr>
        <w:t>Efektivitas Pelatihan Dzikir Dalam Meningkatkan Ketenangan Jiwa Pada Lansia Penderita Hipertensi.</w:t>
      </w:r>
      <w:r w:rsidRPr="00B42043">
        <w:rPr>
          <w:rFonts w:ascii="Times New Roman" w:eastAsia="Calibri" w:hAnsi="Times New Roman" w:cs="Times New Roman"/>
          <w:sz w:val="24"/>
          <w:szCs w:val="24"/>
        </w:rPr>
        <w:t>Yogyakarta, 2017.</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Muniri Amna. Tradisi Selametan: Yasinan Manifestasi Nilai Sosial Keagamaan Di Terengalek. Jpips, Vol 6: No 2, Juni 2020.</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Rahmi Falia.</w:t>
      </w:r>
      <w:r w:rsidRPr="00B42043">
        <w:rPr>
          <w:rFonts w:ascii="Times New Roman" w:eastAsia="Calibri" w:hAnsi="Times New Roman" w:cs="Times New Roman"/>
          <w:i/>
          <w:iCs/>
          <w:sz w:val="24"/>
          <w:szCs w:val="24"/>
        </w:rPr>
        <w:t xml:space="preserve">Pengaruh Kecerdasan Emosional, Kecerdasan Spiritual, Perilaku Belajar Terhadap Tingkat Pemahaman Akuntansi. </w:t>
      </w:r>
      <w:r w:rsidRPr="00B42043">
        <w:rPr>
          <w:rFonts w:ascii="Times New Roman" w:eastAsia="Calibri" w:hAnsi="Times New Roman" w:cs="Times New Roman"/>
          <w:sz w:val="24"/>
          <w:szCs w:val="24"/>
        </w:rPr>
        <w:t>Ugm. 2020</w:t>
      </w:r>
      <w:r w:rsidRPr="00B42043">
        <w:rPr>
          <w:rFonts w:ascii="Times New Roman" w:eastAsia="Calibri" w:hAnsi="Times New Roman" w:cs="Times New Roman"/>
          <w:i/>
          <w:iCs/>
          <w:sz w:val="24"/>
          <w:szCs w:val="24"/>
        </w:rPr>
        <w:t>.</w:t>
      </w:r>
    </w:p>
    <w:p w:rsidR="007C169A" w:rsidRPr="00B42043" w:rsidRDefault="007C169A" w:rsidP="007C169A">
      <w:pPr>
        <w:ind w:left="567" w:hanging="567"/>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SKM Sandu Siyoto, M.Kes, M. Ali Sodik.</w:t>
      </w:r>
      <w:r w:rsidRPr="00B42043">
        <w:rPr>
          <w:rFonts w:ascii="Times New Roman" w:eastAsia="Calibri" w:hAnsi="Times New Roman" w:cs="Times New Roman"/>
          <w:bCs/>
          <w:i/>
          <w:iCs/>
          <w:sz w:val="24"/>
          <w:szCs w:val="24"/>
        </w:rPr>
        <w:t>Dasar Metodelogi Penelitian.</w:t>
      </w:r>
      <w:r w:rsidRPr="00B42043">
        <w:rPr>
          <w:rFonts w:ascii="Times New Roman" w:eastAsia="Calibri" w:hAnsi="Times New Roman" w:cs="Times New Roman"/>
          <w:bCs/>
          <w:sz w:val="24"/>
          <w:szCs w:val="24"/>
        </w:rPr>
        <w:t>Yogyakarta: Literasi Media Publishing, 2015.</w:t>
      </w:r>
    </w:p>
    <w:p w:rsidR="007C169A" w:rsidRPr="00B42043" w:rsidRDefault="007C169A" w:rsidP="007C169A">
      <w:pPr>
        <w:ind w:left="567" w:hanging="567"/>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 xml:space="preserve">Sugiyono. </w:t>
      </w:r>
      <w:r w:rsidRPr="00B42043">
        <w:rPr>
          <w:rFonts w:ascii="Times New Roman" w:eastAsia="Calibri" w:hAnsi="Times New Roman" w:cs="Times New Roman"/>
          <w:bCs/>
          <w:i/>
          <w:iCs/>
          <w:sz w:val="24"/>
          <w:szCs w:val="24"/>
        </w:rPr>
        <w:t>Metode Penelitian Pendidikan Pendekatan Kuantitatif, Kualitataf, Dan R&amp;D</w:t>
      </w:r>
      <w:r w:rsidRPr="00B42043">
        <w:rPr>
          <w:rFonts w:ascii="Times New Roman" w:eastAsia="Calibri" w:hAnsi="Times New Roman" w:cs="Times New Roman"/>
          <w:bCs/>
          <w:sz w:val="24"/>
          <w:szCs w:val="24"/>
        </w:rPr>
        <w:t xml:space="preserve">. Bandung: Alvabeta CV, 2016. </w:t>
      </w:r>
    </w:p>
    <w:p w:rsidR="007C169A" w:rsidRPr="00B42043" w:rsidRDefault="007C169A" w:rsidP="007C169A">
      <w:pPr>
        <w:ind w:left="567" w:hanging="567"/>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Sidiq Umar,  Miftachul Choiri.</w:t>
      </w:r>
      <w:r w:rsidRPr="00B42043">
        <w:rPr>
          <w:rFonts w:ascii="Times New Roman" w:eastAsia="Calibri" w:hAnsi="Times New Roman" w:cs="Times New Roman"/>
          <w:bCs/>
          <w:i/>
          <w:iCs/>
          <w:sz w:val="24"/>
          <w:szCs w:val="24"/>
        </w:rPr>
        <w:t>Metode Penelitian Kualitataf  Di Bidang Pendidikan</w:t>
      </w:r>
      <w:r w:rsidRPr="00B42043">
        <w:rPr>
          <w:rFonts w:ascii="Times New Roman" w:eastAsia="Calibri" w:hAnsi="Times New Roman" w:cs="Times New Roman"/>
          <w:bCs/>
          <w:sz w:val="24"/>
          <w:szCs w:val="24"/>
        </w:rPr>
        <w:t>. Ponorogo: CV. Nata Karya, 2019.</w:t>
      </w:r>
    </w:p>
    <w:p w:rsidR="007C169A" w:rsidRPr="00B42043" w:rsidRDefault="007C169A" w:rsidP="007C169A">
      <w:pPr>
        <w:ind w:left="567" w:hanging="567"/>
        <w:jc w:val="both"/>
        <w:rPr>
          <w:rFonts w:ascii="Times New Roman" w:eastAsia="Calibri" w:hAnsi="Times New Roman" w:cs="Times New Roman"/>
          <w:bCs/>
          <w:sz w:val="24"/>
          <w:szCs w:val="24"/>
        </w:rPr>
      </w:pPr>
      <w:r w:rsidRPr="00B42043">
        <w:rPr>
          <w:rFonts w:ascii="Times New Roman" w:eastAsia="Calibri" w:hAnsi="Times New Roman" w:cs="Times New Roman"/>
          <w:bCs/>
          <w:sz w:val="24"/>
          <w:szCs w:val="24"/>
        </w:rPr>
        <w:t xml:space="preserve">Salim, Syahrum. </w:t>
      </w:r>
      <w:r w:rsidRPr="00B42043">
        <w:rPr>
          <w:rFonts w:ascii="Times New Roman" w:eastAsia="Calibri" w:hAnsi="Times New Roman" w:cs="Times New Roman"/>
          <w:bCs/>
          <w:i/>
          <w:iCs/>
          <w:sz w:val="24"/>
          <w:szCs w:val="24"/>
        </w:rPr>
        <w:t>Metodelogi Penelitiankualitataif Konsep Dasar Dan Aplikasi Dalam Ilmu Sosial, Keagamaan Dan Pendidikan</w:t>
      </w:r>
      <w:r w:rsidRPr="00B42043">
        <w:rPr>
          <w:rFonts w:ascii="Times New Roman" w:eastAsia="Calibri" w:hAnsi="Times New Roman" w:cs="Times New Roman"/>
          <w:bCs/>
          <w:sz w:val="24"/>
          <w:szCs w:val="24"/>
        </w:rPr>
        <w:t>. Bandung : Ciptapustaka  Media, 2012.</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lastRenderedPageBreak/>
        <w:t>Sarwoo Sarlito Wirawan.</w:t>
      </w:r>
      <w:r w:rsidRPr="00B42043">
        <w:rPr>
          <w:rFonts w:ascii="Times New Roman" w:eastAsia="Calibri" w:hAnsi="Times New Roman" w:cs="Times New Roman"/>
          <w:i/>
          <w:iCs/>
          <w:sz w:val="24"/>
          <w:szCs w:val="24"/>
        </w:rPr>
        <w:t>Psikologi Remaja</w:t>
      </w:r>
      <w:r w:rsidRPr="00B42043">
        <w:rPr>
          <w:rFonts w:ascii="Times New Roman" w:eastAsia="Calibri" w:hAnsi="Times New Roman" w:cs="Times New Roman"/>
          <w:sz w:val="24"/>
          <w:szCs w:val="24"/>
        </w:rPr>
        <w:t>. Jakarta:PT Rajagrafindo Persada, 2011.</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Sumara Dadan, Sahadi Humaedi, Meilanny Budiarti Santoso. Kenakalan Remaja Dan Penagannanya. Jurnal Penelitian &amp;PPM ISSN: 2442-448X  Vol No 2 Juli 2017.</w:t>
      </w:r>
    </w:p>
    <w:p w:rsidR="007C169A" w:rsidRPr="00B42043" w:rsidRDefault="007C169A" w:rsidP="007C169A">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Sarwirini. Kenakalan Anak (Juvenile Deliquency) Kausalitas Dan Upaya Penaggulanganya. (Perspektif Vol XVI No 4 Tahun 2011.</w:t>
      </w:r>
    </w:p>
    <w:p w:rsidR="006B3DD4" w:rsidRPr="00B42043" w:rsidRDefault="007C169A" w:rsidP="006B3DD4">
      <w:pPr>
        <w:spacing w:line="240" w:lineRule="auto"/>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Suhardi. Faktor Penyebab Kenakalan Siswa Dan Upaya</w:t>
      </w:r>
      <w:r w:rsidR="006B3DD4" w:rsidRPr="006B3DD4">
        <w:rPr>
          <w:rFonts w:ascii="Times New Roman" w:eastAsia="Calibri" w:hAnsi="Times New Roman" w:cs="Times New Roman"/>
          <w:sz w:val="24"/>
          <w:szCs w:val="24"/>
        </w:rPr>
        <w:t xml:space="preserve"> </w:t>
      </w:r>
      <w:r w:rsidR="006B3DD4" w:rsidRPr="00B42043">
        <w:rPr>
          <w:rFonts w:ascii="Times New Roman" w:eastAsia="Calibri" w:hAnsi="Times New Roman" w:cs="Times New Roman"/>
          <w:sz w:val="24"/>
          <w:szCs w:val="24"/>
        </w:rPr>
        <w:t>Mengatasinya di l Madrasah Tsanawiyah Bolaromang. Seskripsi, UIN Makasar, 2010.</w:t>
      </w:r>
    </w:p>
    <w:p w:rsidR="006B3DD4" w:rsidRPr="00B42043" w:rsidRDefault="006B3DD4" w:rsidP="006B3DD4">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Surbakti Eb</w:t>
      </w:r>
      <w:r w:rsidRPr="00B42043">
        <w:rPr>
          <w:rFonts w:ascii="Times New Roman" w:eastAsia="Calibri" w:hAnsi="Times New Roman" w:cs="Times New Roman"/>
          <w:i/>
          <w:iCs/>
          <w:sz w:val="24"/>
          <w:szCs w:val="24"/>
        </w:rPr>
        <w:t>..  Kenakalan Orangtua Penyebab Kenakalan Remaja</w:t>
      </w:r>
      <w:r w:rsidRPr="00B42043">
        <w:rPr>
          <w:rFonts w:ascii="Times New Roman" w:eastAsia="Calibri" w:hAnsi="Times New Roman" w:cs="Times New Roman"/>
          <w:sz w:val="24"/>
          <w:szCs w:val="24"/>
        </w:rPr>
        <w:t xml:space="preserve">. Jakarta: Pt Grmedia, 2008. </w:t>
      </w:r>
    </w:p>
    <w:p w:rsidR="006B3DD4" w:rsidRPr="00B42043" w:rsidRDefault="006B3DD4" w:rsidP="006B3DD4">
      <w:pPr>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lang w:val="en-GB"/>
        </w:rPr>
        <w:t>Trihandini</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Fabiola</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Meirnayati</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Analisiis</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Pengaruh</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Kecerdasan</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Itelektual,</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Kecerdasan</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Emosi, Dan Kecerdasan Spiritual TerhadapKinerjaKariawan</w:t>
      </w:r>
      <w:r w:rsidRPr="00B42043">
        <w:rPr>
          <w:rFonts w:ascii="Times New Roman" w:eastAsia="Calibri" w:hAnsi="Times New Roman" w:cs="Times New Roman"/>
          <w:sz w:val="24"/>
          <w:szCs w:val="24"/>
        </w:rPr>
        <w:t xml:space="preserve">. </w:t>
      </w:r>
      <w:r w:rsidRPr="00B42043">
        <w:rPr>
          <w:rFonts w:ascii="Times New Roman" w:eastAsia="Calibri" w:hAnsi="Times New Roman" w:cs="Times New Roman"/>
          <w:sz w:val="24"/>
          <w:szCs w:val="24"/>
          <w:lang w:val="en-GB"/>
        </w:rPr>
        <w:t>Semarang</w:t>
      </w:r>
      <w:proofErr w:type="gramStart"/>
      <w:r w:rsidRPr="00B42043">
        <w:rPr>
          <w:rFonts w:ascii="Times New Roman" w:eastAsia="Calibri" w:hAnsi="Times New Roman" w:cs="Times New Roman"/>
          <w:sz w:val="24"/>
          <w:szCs w:val="24"/>
        </w:rPr>
        <w:t>,</w:t>
      </w:r>
      <w:r w:rsidRPr="00B42043">
        <w:rPr>
          <w:rFonts w:ascii="Times New Roman" w:eastAsia="Calibri" w:hAnsi="Times New Roman" w:cs="Times New Roman"/>
          <w:sz w:val="24"/>
          <w:szCs w:val="24"/>
          <w:lang w:val="en-GB"/>
        </w:rPr>
        <w:t>Tesis</w:t>
      </w:r>
      <w:proofErr w:type="gramEnd"/>
      <w:r w:rsidRPr="00B42043">
        <w:rPr>
          <w:rFonts w:ascii="Times New Roman" w:eastAsia="Calibri" w:hAnsi="Times New Roman" w:cs="Times New Roman"/>
          <w:sz w:val="24"/>
          <w:szCs w:val="24"/>
        </w:rPr>
        <w:t>,</w:t>
      </w:r>
      <w:r w:rsidRPr="00B42043">
        <w:rPr>
          <w:rFonts w:ascii="Times New Roman" w:eastAsia="Calibri" w:hAnsi="Times New Roman" w:cs="Times New Roman"/>
          <w:sz w:val="24"/>
          <w:szCs w:val="24"/>
          <w:lang w:val="en-GB"/>
        </w:rPr>
        <w:t xml:space="preserve"> 2005</w:t>
      </w:r>
      <w:r w:rsidRPr="00B42043">
        <w:rPr>
          <w:rFonts w:ascii="Times New Roman" w:eastAsia="Calibri" w:hAnsi="Times New Roman" w:cs="Times New Roman"/>
          <w:sz w:val="24"/>
          <w:szCs w:val="24"/>
        </w:rPr>
        <w:t>.</w:t>
      </w:r>
    </w:p>
    <w:p w:rsidR="006B3DD4" w:rsidRPr="00B42043" w:rsidRDefault="006B3DD4" w:rsidP="006B3DD4">
      <w:pPr>
        <w:spacing w:line="240" w:lineRule="auto"/>
        <w:ind w:left="567" w:hanging="567"/>
        <w:jc w:val="both"/>
        <w:rPr>
          <w:rFonts w:ascii="Times New Roman" w:eastAsia="Calibri" w:hAnsi="Times New Roman" w:cs="Times New Roman"/>
          <w:sz w:val="24"/>
          <w:szCs w:val="24"/>
        </w:rPr>
      </w:pPr>
      <w:r w:rsidRPr="00B42043">
        <w:rPr>
          <w:rFonts w:ascii="Times New Roman" w:eastAsia="Calibri" w:hAnsi="Times New Roman" w:cs="Times New Roman"/>
          <w:sz w:val="24"/>
          <w:szCs w:val="24"/>
        </w:rPr>
        <w:t>Tasmara Toto.</w:t>
      </w:r>
      <w:r w:rsidRPr="00B42043">
        <w:rPr>
          <w:rFonts w:ascii="Times New Roman" w:eastAsia="Calibri" w:hAnsi="Times New Roman" w:cs="Times New Roman"/>
          <w:i/>
          <w:iCs/>
          <w:sz w:val="24"/>
          <w:szCs w:val="24"/>
        </w:rPr>
        <w:t>Kecerdasan Ruhaniyah Transcendental Intelligence</w:t>
      </w:r>
      <w:r w:rsidRPr="00B42043">
        <w:rPr>
          <w:rFonts w:ascii="Times New Roman" w:eastAsia="Calibri" w:hAnsi="Times New Roman" w:cs="Times New Roman"/>
          <w:sz w:val="24"/>
          <w:szCs w:val="24"/>
        </w:rPr>
        <w:t xml:space="preserve">. Depok: Gema Insani, 2006. </w:t>
      </w:r>
    </w:p>
    <w:p w:rsidR="006B3DD4" w:rsidRPr="00B42043" w:rsidRDefault="006B3DD4" w:rsidP="006B3DD4">
      <w:pPr>
        <w:spacing w:line="240" w:lineRule="auto"/>
        <w:ind w:left="567" w:hanging="567"/>
        <w:jc w:val="both"/>
        <w:rPr>
          <w:rFonts w:ascii="Times New Roman" w:eastAsia="Calibri" w:hAnsi="Times New Roman" w:cs="Times New Roman"/>
          <w:bCs/>
          <w:sz w:val="24"/>
          <w:szCs w:val="24"/>
          <w:lang w:val="en-US"/>
        </w:rPr>
      </w:pPr>
      <w:r w:rsidRPr="00B42043">
        <w:rPr>
          <w:rFonts w:ascii="Times New Roman" w:eastAsia="Calibri" w:hAnsi="Times New Roman" w:cs="Times New Roman"/>
          <w:bCs/>
          <w:sz w:val="24"/>
          <w:szCs w:val="24"/>
          <w:lang w:val="en-GB"/>
        </w:rPr>
        <w:t>Zohar Danah Dan Ian Marshall</w:t>
      </w:r>
      <w:r w:rsidRPr="00B42043">
        <w:rPr>
          <w:rFonts w:ascii="Times New Roman" w:eastAsia="Calibri" w:hAnsi="Times New Roman" w:cs="Times New Roman"/>
          <w:bCs/>
          <w:sz w:val="24"/>
          <w:szCs w:val="24"/>
        </w:rPr>
        <w:t>.</w:t>
      </w:r>
      <w:r w:rsidRPr="00B42043">
        <w:rPr>
          <w:rFonts w:ascii="Times New Roman" w:eastAsia="Calibri" w:hAnsi="Times New Roman" w:cs="Times New Roman"/>
          <w:bCs/>
          <w:sz w:val="24"/>
          <w:szCs w:val="24"/>
          <w:lang w:val="en-GB"/>
        </w:rPr>
        <w:t>Kecerdasan Spiritual</w:t>
      </w:r>
      <w:r w:rsidRPr="00B42043">
        <w:rPr>
          <w:rFonts w:ascii="Times New Roman" w:eastAsia="Calibri" w:hAnsi="Times New Roman" w:cs="Times New Roman"/>
          <w:bCs/>
          <w:sz w:val="24"/>
          <w:szCs w:val="24"/>
        </w:rPr>
        <w:t>.</w:t>
      </w:r>
      <w:r w:rsidRPr="00B42043">
        <w:rPr>
          <w:rFonts w:ascii="Times New Roman" w:eastAsia="Calibri" w:hAnsi="Times New Roman" w:cs="Times New Roman"/>
          <w:bCs/>
          <w:sz w:val="24"/>
          <w:szCs w:val="24"/>
          <w:lang w:val="en-GB"/>
        </w:rPr>
        <w:t>Bandung: Mizan Media Utama, 2007</w:t>
      </w:r>
      <w:r w:rsidRPr="00B42043">
        <w:rPr>
          <w:rFonts w:ascii="Times New Roman" w:eastAsia="Calibri" w:hAnsi="Times New Roman" w:cs="Times New Roman"/>
          <w:bCs/>
          <w:sz w:val="24"/>
          <w:szCs w:val="24"/>
        </w:rPr>
        <w:t>.</w:t>
      </w:r>
    </w:p>
    <w:p w:rsidR="006B3DD4" w:rsidRPr="006B3DD4" w:rsidRDefault="006B3DD4" w:rsidP="006B3DD4">
      <w:pPr>
        <w:spacing w:line="240" w:lineRule="auto"/>
        <w:ind w:left="567" w:hanging="567"/>
        <w:jc w:val="both"/>
        <w:rPr>
          <w:rFonts w:ascii="Times New Roman" w:eastAsia="Calibri" w:hAnsi="Times New Roman" w:cs="Times New Roman"/>
          <w:sz w:val="24"/>
          <w:szCs w:val="24"/>
          <w:lang w:val="en-US"/>
        </w:rPr>
      </w:pPr>
    </w:p>
    <w:p w:rsidR="00DE3521" w:rsidRPr="004B7108" w:rsidRDefault="00DE3521" w:rsidP="004B7108">
      <w:pPr>
        <w:spacing w:line="360" w:lineRule="auto"/>
        <w:ind w:firstLine="567"/>
        <w:jc w:val="both"/>
        <w:rPr>
          <w:rFonts w:ascii="Times New Roman" w:eastAsia="Calibri" w:hAnsi="Times New Roman" w:cs="Times New Roman"/>
          <w:sz w:val="24"/>
          <w:szCs w:val="24"/>
          <w:lang w:val="en-US"/>
        </w:rPr>
      </w:pPr>
      <w:r w:rsidRPr="00B42043">
        <w:rPr>
          <w:rFonts w:ascii="Times New Roman" w:eastAsia="Calibri" w:hAnsi="Times New Roman" w:cs="Times New Roman"/>
          <w:sz w:val="24"/>
          <w:szCs w:val="24"/>
        </w:rPr>
        <w:t xml:space="preserve">. </w:t>
      </w:r>
    </w:p>
    <w:sectPr w:rsidR="00DE3521" w:rsidRPr="004B7108" w:rsidSect="00B42043">
      <w:headerReference w:type="even" r:id="rId80"/>
      <w:headerReference w:type="default" r:id="rId81"/>
      <w:headerReference w:type="first" r:id="rId82"/>
      <w:pgSz w:w="8392" w:h="11907" w:code="11"/>
      <w:pgMar w:top="1418" w:right="1134" w:bottom="1134" w:left="1418" w:header="907" w:footer="709" w:gutter="0"/>
      <w:pgNumType w:start="1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D4" w:rsidRDefault="006B3DD4" w:rsidP="00CB1F9B">
      <w:pPr>
        <w:spacing w:after="0" w:line="240" w:lineRule="auto"/>
      </w:pPr>
      <w:r>
        <w:separator/>
      </w:r>
    </w:p>
  </w:endnote>
  <w:endnote w:type="continuationSeparator" w:id="0">
    <w:p w:rsidR="006B3DD4" w:rsidRDefault="006B3DD4" w:rsidP="00CB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B42043" w:rsidRDefault="006B3DD4">
    <w:pPr>
      <w:pStyle w:val="Footer"/>
      <w:rPr>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B42043" w:rsidRDefault="006B3DD4">
    <w:pPr>
      <w:pStyle w:val="Footer"/>
      <w:rPr>
        <w:lang w:val="en-U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6B3DD4">
    <w:pPr>
      <w:pStyle w:val="Footer"/>
      <w:jc w:val="center"/>
    </w:pPr>
  </w:p>
  <w:p w:rsidR="006B3DD4" w:rsidRDefault="006B3DD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89880"/>
      <w:docPartObj>
        <w:docPartGallery w:val="Page Numbers (Bottom of Page)"/>
        <w:docPartUnique/>
      </w:docPartObj>
    </w:sdtPr>
    <w:sdtEndPr>
      <w:rPr>
        <w:rFonts w:asciiTheme="majorBidi" w:hAnsiTheme="majorBidi" w:cstheme="majorBidi"/>
        <w:noProof/>
        <w:sz w:val="24"/>
        <w:szCs w:val="24"/>
      </w:rPr>
    </w:sdtEndPr>
    <w:sdtContent>
      <w:p w:rsidR="006B3DD4" w:rsidRPr="00B42043" w:rsidRDefault="006B3DD4">
        <w:pPr>
          <w:pStyle w:val="Footer"/>
          <w:jc w:val="center"/>
          <w:rPr>
            <w:rFonts w:asciiTheme="majorBidi" w:hAnsiTheme="majorBidi" w:cstheme="majorBidi"/>
            <w:sz w:val="24"/>
            <w:szCs w:val="24"/>
          </w:rPr>
        </w:pPr>
        <w:r w:rsidRPr="00B42043">
          <w:rPr>
            <w:rFonts w:asciiTheme="majorBidi" w:hAnsiTheme="majorBidi" w:cstheme="majorBidi"/>
            <w:sz w:val="24"/>
            <w:szCs w:val="24"/>
          </w:rPr>
          <w:fldChar w:fldCharType="begin"/>
        </w:r>
        <w:r w:rsidRPr="00B42043">
          <w:rPr>
            <w:rFonts w:asciiTheme="majorBidi" w:hAnsiTheme="majorBidi" w:cstheme="majorBidi"/>
            <w:sz w:val="24"/>
            <w:szCs w:val="24"/>
          </w:rPr>
          <w:instrText xml:space="preserve"> PAGE   \* MERGEFORMAT </w:instrText>
        </w:r>
        <w:r w:rsidRPr="00B42043">
          <w:rPr>
            <w:rFonts w:asciiTheme="majorBidi" w:hAnsiTheme="majorBidi" w:cstheme="majorBidi"/>
            <w:sz w:val="24"/>
            <w:szCs w:val="24"/>
          </w:rPr>
          <w:fldChar w:fldCharType="separate"/>
        </w:r>
        <w:r w:rsidR="00A05185">
          <w:rPr>
            <w:rFonts w:asciiTheme="majorBidi" w:hAnsiTheme="majorBidi" w:cstheme="majorBidi"/>
            <w:noProof/>
            <w:sz w:val="24"/>
            <w:szCs w:val="24"/>
          </w:rPr>
          <w:t>107</w:t>
        </w:r>
        <w:r w:rsidRPr="00B42043">
          <w:rPr>
            <w:rFonts w:asciiTheme="majorBidi" w:hAnsiTheme="majorBidi" w:cstheme="majorBidi"/>
            <w:noProof/>
            <w:sz w:val="24"/>
            <w:szCs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B42043" w:rsidRDefault="006B3DD4" w:rsidP="00B4204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7805"/>
      <w:docPartObj>
        <w:docPartGallery w:val="Page Numbers (Bottom of Page)"/>
        <w:docPartUnique/>
      </w:docPartObj>
    </w:sdtPr>
    <w:sdtEndPr>
      <w:rPr>
        <w:rFonts w:asciiTheme="majorBidi" w:hAnsiTheme="majorBidi" w:cstheme="majorBidi"/>
        <w:noProof/>
        <w:sz w:val="24"/>
        <w:szCs w:val="24"/>
      </w:rPr>
    </w:sdtEndPr>
    <w:sdtContent>
      <w:p w:rsidR="006B3DD4" w:rsidRPr="007F631C" w:rsidRDefault="006B3DD4">
        <w:pPr>
          <w:pStyle w:val="Footer"/>
          <w:jc w:val="center"/>
          <w:rPr>
            <w:rFonts w:asciiTheme="majorBidi" w:hAnsiTheme="majorBidi" w:cstheme="majorBidi"/>
            <w:sz w:val="24"/>
            <w:szCs w:val="24"/>
          </w:rPr>
        </w:pPr>
        <w:r w:rsidRPr="007F631C">
          <w:rPr>
            <w:rFonts w:asciiTheme="majorBidi" w:hAnsiTheme="majorBidi" w:cstheme="majorBidi"/>
            <w:sz w:val="24"/>
            <w:szCs w:val="24"/>
          </w:rPr>
          <w:fldChar w:fldCharType="begin"/>
        </w:r>
        <w:r w:rsidRPr="007F631C">
          <w:rPr>
            <w:rFonts w:asciiTheme="majorBidi" w:hAnsiTheme="majorBidi" w:cstheme="majorBidi"/>
            <w:sz w:val="24"/>
            <w:szCs w:val="24"/>
          </w:rPr>
          <w:instrText xml:space="preserve"> PAGE   \* MERGEFORMAT </w:instrText>
        </w:r>
        <w:r w:rsidRPr="007F631C">
          <w:rPr>
            <w:rFonts w:asciiTheme="majorBidi" w:hAnsiTheme="majorBidi" w:cstheme="majorBidi"/>
            <w:sz w:val="24"/>
            <w:szCs w:val="24"/>
          </w:rPr>
          <w:fldChar w:fldCharType="separate"/>
        </w:r>
        <w:r w:rsidR="00A05185">
          <w:rPr>
            <w:rFonts w:asciiTheme="majorBidi" w:hAnsiTheme="majorBidi" w:cstheme="majorBidi"/>
            <w:noProof/>
            <w:sz w:val="24"/>
            <w:szCs w:val="24"/>
          </w:rPr>
          <w:t>130</w:t>
        </w:r>
        <w:r w:rsidRPr="007F631C">
          <w:rPr>
            <w:rFonts w:asciiTheme="majorBidi" w:hAnsiTheme="majorBidi" w:cstheme="majorBidi"/>
            <w:noProof/>
            <w:sz w:val="24"/>
            <w:szCs w:val="24"/>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6B3DD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12765"/>
      <w:docPartObj>
        <w:docPartGallery w:val="Page Numbers (Bottom of Page)"/>
        <w:docPartUnique/>
      </w:docPartObj>
    </w:sdtPr>
    <w:sdtEndPr>
      <w:rPr>
        <w:rFonts w:asciiTheme="majorBidi" w:hAnsiTheme="majorBidi" w:cstheme="majorBidi"/>
        <w:noProof/>
        <w:sz w:val="24"/>
        <w:szCs w:val="24"/>
      </w:rPr>
    </w:sdtEndPr>
    <w:sdtContent>
      <w:p w:rsidR="006B3DD4" w:rsidRPr="007F631C" w:rsidRDefault="006B3DD4">
        <w:pPr>
          <w:pStyle w:val="Footer"/>
          <w:jc w:val="center"/>
          <w:rPr>
            <w:rFonts w:asciiTheme="majorBidi" w:hAnsiTheme="majorBidi" w:cstheme="majorBidi"/>
            <w:sz w:val="24"/>
            <w:szCs w:val="24"/>
          </w:rPr>
        </w:pPr>
        <w:r w:rsidRPr="007F631C">
          <w:rPr>
            <w:rFonts w:asciiTheme="majorBidi" w:hAnsiTheme="majorBidi" w:cstheme="majorBidi"/>
            <w:sz w:val="24"/>
            <w:szCs w:val="24"/>
          </w:rPr>
          <w:fldChar w:fldCharType="begin"/>
        </w:r>
        <w:r w:rsidRPr="007F631C">
          <w:rPr>
            <w:rFonts w:asciiTheme="majorBidi" w:hAnsiTheme="majorBidi" w:cstheme="majorBidi"/>
            <w:sz w:val="24"/>
            <w:szCs w:val="24"/>
          </w:rPr>
          <w:instrText xml:space="preserve"> PAGE   \* MERGEFORMAT </w:instrText>
        </w:r>
        <w:r w:rsidRPr="007F631C">
          <w:rPr>
            <w:rFonts w:asciiTheme="majorBidi" w:hAnsiTheme="majorBidi" w:cstheme="majorBidi"/>
            <w:sz w:val="24"/>
            <w:szCs w:val="24"/>
          </w:rPr>
          <w:fldChar w:fldCharType="separate"/>
        </w:r>
        <w:r w:rsidR="00A05185">
          <w:rPr>
            <w:rFonts w:asciiTheme="majorBidi" w:hAnsiTheme="majorBidi" w:cstheme="majorBidi"/>
            <w:noProof/>
            <w:sz w:val="24"/>
            <w:szCs w:val="24"/>
          </w:rPr>
          <w:t>156</w:t>
        </w:r>
        <w:r w:rsidRPr="007F631C">
          <w:rPr>
            <w:rFonts w:asciiTheme="majorBidi" w:hAnsiTheme="majorBidi" w:cstheme="majorBidi"/>
            <w:noProof/>
            <w:sz w:val="24"/>
            <w:szCs w:val="24"/>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6B3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02031"/>
      <w:docPartObj>
        <w:docPartGallery w:val="Page Numbers (Bottom of Page)"/>
        <w:docPartUnique/>
      </w:docPartObj>
    </w:sdtPr>
    <w:sdtEndPr>
      <w:rPr>
        <w:rFonts w:asciiTheme="majorBidi" w:hAnsiTheme="majorBidi" w:cstheme="majorBidi"/>
        <w:noProof/>
        <w:sz w:val="24"/>
        <w:szCs w:val="24"/>
      </w:rPr>
    </w:sdtEndPr>
    <w:sdtContent>
      <w:p w:rsidR="006B3DD4" w:rsidRPr="00741A7E" w:rsidRDefault="006B3DD4" w:rsidP="00741A7E">
        <w:pPr>
          <w:pStyle w:val="Footer"/>
          <w:jc w:val="center"/>
          <w:rPr>
            <w:rFonts w:asciiTheme="majorBidi" w:hAnsiTheme="majorBidi" w:cstheme="majorBidi"/>
            <w:sz w:val="24"/>
            <w:szCs w:val="24"/>
          </w:rPr>
        </w:pPr>
        <w:r w:rsidRPr="00741A7E">
          <w:rPr>
            <w:rFonts w:asciiTheme="majorBidi" w:hAnsiTheme="majorBidi" w:cstheme="majorBidi"/>
            <w:sz w:val="24"/>
            <w:szCs w:val="24"/>
          </w:rPr>
          <w:fldChar w:fldCharType="begin"/>
        </w:r>
        <w:r w:rsidRPr="00741A7E">
          <w:rPr>
            <w:rFonts w:asciiTheme="majorBidi" w:hAnsiTheme="majorBidi" w:cstheme="majorBidi"/>
            <w:sz w:val="24"/>
            <w:szCs w:val="24"/>
          </w:rPr>
          <w:instrText xml:space="preserve"> PAGE   \* MERGEFORMAT </w:instrText>
        </w:r>
        <w:r w:rsidRPr="00741A7E">
          <w:rPr>
            <w:rFonts w:asciiTheme="majorBidi" w:hAnsiTheme="majorBidi" w:cstheme="majorBidi"/>
            <w:sz w:val="24"/>
            <w:szCs w:val="24"/>
          </w:rPr>
          <w:fldChar w:fldCharType="separate"/>
        </w:r>
        <w:r w:rsidR="00A05185">
          <w:rPr>
            <w:rFonts w:asciiTheme="majorBidi" w:hAnsiTheme="majorBidi" w:cstheme="majorBidi"/>
            <w:noProof/>
            <w:sz w:val="24"/>
            <w:szCs w:val="24"/>
          </w:rPr>
          <w:t>xi</w:t>
        </w:r>
        <w:r w:rsidRPr="00741A7E">
          <w:rPr>
            <w:rFonts w:asciiTheme="majorBidi" w:hAnsiTheme="majorBidi" w:cstheme="majorBidi"/>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741A7E" w:rsidRDefault="006B3DD4">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96298"/>
      <w:docPartObj>
        <w:docPartGallery w:val="Page Numbers (Bottom of Page)"/>
        <w:docPartUnique/>
      </w:docPartObj>
    </w:sdtPr>
    <w:sdtEndPr>
      <w:rPr>
        <w:rFonts w:asciiTheme="majorBidi" w:hAnsiTheme="majorBidi" w:cstheme="majorBidi"/>
        <w:noProof/>
        <w:sz w:val="24"/>
        <w:szCs w:val="24"/>
      </w:rPr>
    </w:sdtEndPr>
    <w:sdtContent>
      <w:p w:rsidR="006B3DD4" w:rsidRPr="00741A7E" w:rsidRDefault="006B3DD4" w:rsidP="00741A7E">
        <w:pPr>
          <w:pStyle w:val="Footer"/>
          <w:jc w:val="center"/>
          <w:rPr>
            <w:rFonts w:asciiTheme="majorBidi" w:hAnsiTheme="majorBidi" w:cstheme="majorBidi"/>
            <w:sz w:val="24"/>
            <w:szCs w:val="24"/>
          </w:rPr>
        </w:pPr>
        <w:r w:rsidRPr="00741A7E">
          <w:rPr>
            <w:rFonts w:asciiTheme="majorBidi" w:hAnsiTheme="majorBidi" w:cstheme="majorBidi"/>
            <w:sz w:val="24"/>
            <w:szCs w:val="24"/>
          </w:rPr>
          <w:fldChar w:fldCharType="begin"/>
        </w:r>
        <w:r w:rsidRPr="00741A7E">
          <w:rPr>
            <w:rFonts w:asciiTheme="majorBidi" w:hAnsiTheme="majorBidi" w:cstheme="majorBidi"/>
            <w:sz w:val="24"/>
            <w:szCs w:val="24"/>
          </w:rPr>
          <w:instrText xml:space="preserve"> PAGE   \* MERGEFORMAT </w:instrText>
        </w:r>
        <w:r w:rsidRPr="00741A7E">
          <w:rPr>
            <w:rFonts w:asciiTheme="majorBidi" w:hAnsiTheme="majorBidi" w:cstheme="majorBidi"/>
            <w:sz w:val="24"/>
            <w:szCs w:val="24"/>
          </w:rPr>
          <w:fldChar w:fldCharType="separate"/>
        </w:r>
        <w:r w:rsidR="00A05185">
          <w:rPr>
            <w:rFonts w:asciiTheme="majorBidi" w:hAnsiTheme="majorBidi" w:cstheme="majorBidi"/>
            <w:noProof/>
            <w:sz w:val="24"/>
            <w:szCs w:val="24"/>
          </w:rPr>
          <w:t>1</w:t>
        </w:r>
        <w:r w:rsidRPr="00741A7E">
          <w:rPr>
            <w:rFonts w:asciiTheme="majorBidi" w:hAnsiTheme="majorBidi" w:cstheme="majorBidi"/>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741A7E" w:rsidRDefault="006B3DD4" w:rsidP="00741A7E">
    <w:pPr>
      <w:pStyle w:val="Footer"/>
      <w:jc w:val="center"/>
      <w:rPr>
        <w:rFonts w:asciiTheme="majorBidi" w:hAnsiTheme="majorBidi" w:cstheme="majorBidi"/>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70277"/>
      <w:docPartObj>
        <w:docPartGallery w:val="Page Numbers (Bottom of Page)"/>
        <w:docPartUnique/>
      </w:docPartObj>
    </w:sdtPr>
    <w:sdtEndPr>
      <w:rPr>
        <w:rFonts w:asciiTheme="majorBidi" w:hAnsiTheme="majorBidi" w:cstheme="majorBidi"/>
        <w:noProof/>
        <w:sz w:val="24"/>
        <w:szCs w:val="24"/>
      </w:rPr>
    </w:sdtEndPr>
    <w:sdtContent>
      <w:p w:rsidR="006B3DD4" w:rsidRPr="00B42043" w:rsidRDefault="006B3DD4" w:rsidP="00B42043">
        <w:pPr>
          <w:pStyle w:val="Footer"/>
          <w:jc w:val="center"/>
          <w:rPr>
            <w:rFonts w:asciiTheme="majorBidi" w:hAnsiTheme="majorBidi" w:cstheme="majorBidi"/>
            <w:sz w:val="24"/>
            <w:szCs w:val="24"/>
          </w:rPr>
        </w:pPr>
        <w:r w:rsidRPr="00B42043">
          <w:rPr>
            <w:rFonts w:asciiTheme="majorBidi" w:hAnsiTheme="majorBidi" w:cstheme="majorBidi"/>
            <w:sz w:val="24"/>
            <w:szCs w:val="24"/>
          </w:rPr>
          <w:fldChar w:fldCharType="begin"/>
        </w:r>
        <w:r w:rsidRPr="00B42043">
          <w:rPr>
            <w:rFonts w:asciiTheme="majorBidi" w:hAnsiTheme="majorBidi" w:cstheme="majorBidi"/>
            <w:sz w:val="24"/>
            <w:szCs w:val="24"/>
          </w:rPr>
          <w:instrText xml:space="preserve"> PAGE   \* MERGEFORMAT </w:instrText>
        </w:r>
        <w:r w:rsidRPr="00B42043">
          <w:rPr>
            <w:rFonts w:asciiTheme="majorBidi" w:hAnsiTheme="majorBidi" w:cstheme="majorBidi"/>
            <w:sz w:val="24"/>
            <w:szCs w:val="24"/>
          </w:rPr>
          <w:fldChar w:fldCharType="separate"/>
        </w:r>
        <w:r w:rsidR="00A05185">
          <w:rPr>
            <w:rFonts w:asciiTheme="majorBidi" w:hAnsiTheme="majorBidi" w:cstheme="majorBidi"/>
            <w:noProof/>
            <w:sz w:val="24"/>
            <w:szCs w:val="24"/>
          </w:rPr>
          <w:t>21</w:t>
        </w:r>
        <w:r w:rsidRPr="00B42043">
          <w:rPr>
            <w:rFonts w:asciiTheme="majorBidi" w:hAnsiTheme="majorBidi" w:cstheme="majorBidi"/>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B42043" w:rsidRDefault="006B3DD4">
    <w:pPr>
      <w:pStyle w:val="Footer"/>
      <w:jc w:val="center"/>
      <w:rPr>
        <w:lang w:val="en-US"/>
      </w:rPr>
    </w:pPr>
  </w:p>
  <w:p w:rsidR="006B3DD4" w:rsidRDefault="006B3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D4" w:rsidRDefault="006B3DD4" w:rsidP="00CB1F9B">
      <w:pPr>
        <w:spacing w:after="0" w:line="240" w:lineRule="auto"/>
      </w:pPr>
      <w:r>
        <w:separator/>
      </w:r>
    </w:p>
  </w:footnote>
  <w:footnote w:type="continuationSeparator" w:id="0">
    <w:p w:rsidR="006B3DD4" w:rsidRDefault="006B3DD4" w:rsidP="00CB1F9B">
      <w:pPr>
        <w:spacing w:after="0" w:line="240" w:lineRule="auto"/>
      </w:pPr>
      <w:r>
        <w:continuationSeparator/>
      </w:r>
    </w:p>
  </w:footnote>
  <w:footnote w:id="1">
    <w:p w:rsidR="006B3DD4" w:rsidRPr="00052349" w:rsidRDefault="006B3DD4" w:rsidP="00541456">
      <w:pPr>
        <w:pStyle w:val="FootnoteText"/>
        <w:ind w:firstLine="567"/>
        <w:jc w:val="both"/>
        <w:rPr>
          <w:rFonts w:ascii="Times New Roman" w:hAnsi="Times New Roman" w:cs="Times New Roman"/>
        </w:rPr>
      </w:pPr>
      <w:r w:rsidRPr="00052349">
        <w:rPr>
          <w:rStyle w:val="FootnoteReference"/>
          <w:rFonts w:ascii="Times New Roman" w:hAnsi="Times New Roman" w:cs="Times New Roman"/>
        </w:rPr>
        <w:footnoteRef/>
      </w:r>
      <w:r w:rsidRPr="00052349">
        <w:rPr>
          <w:rFonts w:ascii="Times New Roman" w:hAnsi="Times New Roman" w:cs="Times New Roman"/>
        </w:rPr>
        <w:t xml:space="preserve"> Reza Suandi, Peran Ta’mir Masjid Dalam Memotivasi Sholat Berjama’ah Di Masjid Asy-Syakiril Muwahidin Pada Masyarakat Rt.20 Kel.2 Ilir Kec. Ilir Timur II Sekojo Palembang, (skripsi, Universitas Muhammadiyah Palembang, 2019), 18.</w:t>
      </w:r>
    </w:p>
  </w:footnote>
  <w:footnote w:id="2">
    <w:p w:rsidR="006B3DD4" w:rsidRPr="00795543" w:rsidRDefault="006B3DD4" w:rsidP="00541456">
      <w:pPr>
        <w:pStyle w:val="FootnoteText"/>
        <w:ind w:firstLine="567"/>
        <w:jc w:val="both"/>
        <w:rPr>
          <w:rFonts w:ascii="Times New Roman" w:hAnsi="Times New Roman" w:cs="Times New Roman"/>
        </w:rPr>
      </w:pPr>
      <w:r w:rsidRPr="00795543">
        <w:rPr>
          <w:rStyle w:val="FootnoteReference"/>
          <w:rFonts w:ascii="Times New Roman" w:hAnsi="Times New Roman" w:cs="Times New Roman"/>
        </w:rPr>
        <w:footnoteRef/>
      </w:r>
      <w:r w:rsidRPr="00795543">
        <w:rPr>
          <w:rFonts w:ascii="Times New Roman" w:hAnsi="Times New Roman" w:cs="Times New Roman"/>
        </w:rPr>
        <w:t xml:space="preserve"> Imam Mustofa, Peran Remaja Islam Masjid (RISMA) Nurul Yaqin Dalam Upaya Mencegah Kenakalan Remaja Pada Remaja Dikelurahan Kopri Jaya Kecamatan Sukarame Bandar Lampung, (Skripsi, UIN Lampung, 2017) , 21</w:t>
      </w:r>
    </w:p>
  </w:footnote>
  <w:footnote w:id="3">
    <w:p w:rsidR="006B3DD4" w:rsidRPr="00795543" w:rsidRDefault="006B3DD4" w:rsidP="00541456">
      <w:pPr>
        <w:pStyle w:val="FootnoteText"/>
        <w:ind w:firstLine="567"/>
        <w:jc w:val="both"/>
        <w:rPr>
          <w:rFonts w:ascii="Times New Roman" w:hAnsi="Times New Roman" w:cs="Times New Roman"/>
          <w:i/>
        </w:rPr>
      </w:pPr>
      <w:r w:rsidRPr="00795543">
        <w:rPr>
          <w:rStyle w:val="FootnoteReference"/>
          <w:rFonts w:ascii="Times New Roman" w:hAnsi="Times New Roman" w:cs="Times New Roman"/>
        </w:rPr>
        <w:footnoteRef/>
      </w:r>
      <w:r w:rsidRPr="00795543">
        <w:rPr>
          <w:rFonts w:ascii="Times New Roman" w:hAnsi="Times New Roman" w:cs="Times New Roman"/>
        </w:rPr>
        <w:t xml:space="preserve"> </w:t>
      </w:r>
      <w:r w:rsidRPr="00795543">
        <w:rPr>
          <w:rFonts w:ascii="Times New Roman" w:hAnsi="Times New Roman" w:cs="Times New Roman"/>
          <w:i/>
        </w:rPr>
        <w:t>Ibid</w:t>
      </w:r>
      <w:r w:rsidRPr="00795543">
        <w:rPr>
          <w:rFonts w:ascii="Times New Roman" w:hAnsi="Times New Roman" w:cs="Times New Roman"/>
        </w:rPr>
        <w:t xml:space="preserve"> </w:t>
      </w:r>
      <w:r w:rsidRPr="00795543">
        <w:rPr>
          <w:rFonts w:ascii="Times New Roman" w:hAnsi="Times New Roman" w:cs="Times New Roman"/>
          <w:i/>
        </w:rPr>
        <w:t>22</w:t>
      </w:r>
    </w:p>
  </w:footnote>
  <w:footnote w:id="4">
    <w:p w:rsidR="006B3DD4" w:rsidRPr="00795543" w:rsidRDefault="006B3DD4" w:rsidP="00541456">
      <w:pPr>
        <w:pStyle w:val="FootnoteText"/>
        <w:ind w:firstLine="567"/>
        <w:jc w:val="both"/>
        <w:rPr>
          <w:rFonts w:ascii="Times New Roman" w:hAnsi="Times New Roman" w:cs="Times New Roman"/>
        </w:rPr>
      </w:pPr>
      <w:r w:rsidRPr="00795543">
        <w:rPr>
          <w:rStyle w:val="FootnoteReference"/>
          <w:rFonts w:ascii="Times New Roman" w:hAnsi="Times New Roman" w:cs="Times New Roman"/>
        </w:rPr>
        <w:footnoteRef/>
      </w:r>
      <w:r w:rsidRPr="00795543">
        <w:rPr>
          <w:rFonts w:ascii="Times New Roman" w:hAnsi="Times New Roman" w:cs="Times New Roman"/>
        </w:rPr>
        <w:t xml:space="preserve"> Danah Zohar dan Ian Marshall, </w:t>
      </w:r>
      <w:r w:rsidRPr="00795543">
        <w:rPr>
          <w:rFonts w:ascii="Times New Roman" w:hAnsi="Times New Roman" w:cs="Times New Roman"/>
          <w:i/>
        </w:rPr>
        <w:t>Kecerdasan spiritual</w:t>
      </w:r>
      <w:r w:rsidRPr="00795543">
        <w:rPr>
          <w:rFonts w:ascii="Times New Roman" w:hAnsi="Times New Roman" w:cs="Times New Roman"/>
        </w:rPr>
        <w:t>, (Bandung: Mizan Media Utama, 2007),3-4</w:t>
      </w:r>
    </w:p>
  </w:footnote>
  <w:footnote w:id="5">
    <w:p w:rsidR="006B3DD4" w:rsidRPr="00795543" w:rsidRDefault="006B3DD4" w:rsidP="00541456">
      <w:pPr>
        <w:pStyle w:val="FootnoteText"/>
        <w:ind w:firstLine="567"/>
        <w:jc w:val="both"/>
        <w:rPr>
          <w:rFonts w:ascii="Times New Roman" w:hAnsi="Times New Roman" w:cs="Times New Roman"/>
        </w:rPr>
      </w:pPr>
      <w:r w:rsidRPr="00795543">
        <w:rPr>
          <w:rStyle w:val="FootnoteReference"/>
          <w:rFonts w:ascii="Times New Roman" w:hAnsi="Times New Roman" w:cs="Times New Roman"/>
        </w:rPr>
        <w:footnoteRef/>
      </w:r>
      <w:r w:rsidRPr="00795543">
        <w:rPr>
          <w:rFonts w:ascii="Times New Roman" w:hAnsi="Times New Roman" w:cs="Times New Roman"/>
        </w:rPr>
        <w:t xml:space="preserve"> Nova Auliya Afifah, Upaya Orang Tua Dalam Mengangulangi Kenakalan Remaja Desa Sidodadi Kecamatan Ngatang  Kabupaten  Malang, (skripsi, UIN Malik Ibrahim, 2018), 160-161.</w:t>
      </w:r>
    </w:p>
  </w:footnote>
  <w:footnote w:id="6">
    <w:p w:rsidR="006B3DD4" w:rsidRPr="00795543" w:rsidRDefault="006B3DD4" w:rsidP="00541456">
      <w:pPr>
        <w:pStyle w:val="FootnoteText"/>
        <w:ind w:firstLine="567"/>
        <w:jc w:val="both"/>
        <w:rPr>
          <w:rFonts w:ascii="Times New Roman" w:hAnsi="Times New Roman" w:cs="Times New Roman"/>
        </w:rPr>
      </w:pPr>
      <w:r w:rsidRPr="00795543">
        <w:rPr>
          <w:rStyle w:val="FootnoteReference"/>
          <w:rFonts w:ascii="Times New Roman" w:hAnsi="Times New Roman" w:cs="Times New Roman"/>
        </w:rPr>
        <w:footnoteRef/>
      </w:r>
      <w:r w:rsidRPr="00795543">
        <w:rPr>
          <w:rFonts w:ascii="Times New Roman" w:hAnsi="Times New Roman" w:cs="Times New Roman"/>
        </w:rPr>
        <w:t xml:space="preserve"> Agus Wibowo Cahyono, babin captipnas desa Gontor  (kapolsek mlarak, 8 maret 2021)</w:t>
      </w:r>
    </w:p>
  </w:footnote>
  <w:footnote w:id="7">
    <w:p w:rsidR="006B3DD4" w:rsidRPr="00795543" w:rsidRDefault="006B3DD4" w:rsidP="00541456">
      <w:pPr>
        <w:pStyle w:val="FootnoteText"/>
        <w:ind w:firstLine="567"/>
        <w:jc w:val="both"/>
        <w:rPr>
          <w:rFonts w:ascii="Times New Roman" w:hAnsi="Times New Roman" w:cs="Times New Roman"/>
        </w:rPr>
      </w:pPr>
      <w:r w:rsidRPr="00795543">
        <w:rPr>
          <w:rStyle w:val="FootnoteReference"/>
          <w:rFonts w:ascii="Times New Roman" w:hAnsi="Times New Roman" w:cs="Times New Roman"/>
        </w:rPr>
        <w:footnoteRef/>
      </w:r>
      <w:r w:rsidRPr="00795543">
        <w:rPr>
          <w:rFonts w:ascii="Times New Roman" w:hAnsi="Times New Roman" w:cs="Times New Roman"/>
        </w:rPr>
        <w:t xml:space="preserve">  Agus Wibowo Cahyono, babin captipnas desa Gontor  (kapolsek mlarak, 8 maret 2021)</w:t>
      </w:r>
    </w:p>
  </w:footnote>
  <w:footnote w:id="8">
    <w:p w:rsidR="006B3DD4" w:rsidRPr="00765EB1" w:rsidRDefault="006B3DD4" w:rsidP="00AD3A9B">
      <w:pPr>
        <w:pStyle w:val="FootnoteText"/>
        <w:ind w:firstLine="567"/>
        <w:jc w:val="both"/>
        <w:rPr>
          <w:rFonts w:ascii="Times New Roman" w:hAnsi="Times New Roman" w:cs="Times New Roman"/>
        </w:rPr>
      </w:pPr>
      <w:r w:rsidRPr="00765EB1">
        <w:rPr>
          <w:rStyle w:val="FootnoteReference"/>
          <w:rFonts w:ascii="Times New Roman" w:hAnsi="Times New Roman" w:cs="Times New Roman"/>
        </w:rPr>
        <w:footnoteRef/>
      </w:r>
      <w:r w:rsidRPr="00765EB1">
        <w:rPr>
          <w:rFonts w:ascii="Times New Roman" w:hAnsi="Times New Roman" w:cs="Times New Roman"/>
        </w:rPr>
        <w:t xml:space="preserve"> Tuti Haryati Ningsh, Peran Ta’mir Masjid Dalam Meningkatkan Solidaritas Masyarakat Di Masjid Besar Syuhada Lamgugob Kecamatan Syiah Kuala Banda Aceh, (Skripsi,UIN Ar-Raniry Darussalam Banda Aceh, 2017)</w:t>
      </w:r>
    </w:p>
  </w:footnote>
  <w:footnote w:id="9">
    <w:p w:rsidR="006B3DD4" w:rsidRPr="00765EB1" w:rsidRDefault="006B3DD4" w:rsidP="00AD3A9B">
      <w:pPr>
        <w:pStyle w:val="FootnoteText"/>
        <w:ind w:firstLine="567"/>
        <w:jc w:val="both"/>
        <w:rPr>
          <w:rFonts w:ascii="Times New Roman" w:hAnsi="Times New Roman" w:cs="Times New Roman"/>
          <w:lang w:val="en-US"/>
        </w:rPr>
      </w:pPr>
      <w:r w:rsidRPr="00765EB1">
        <w:rPr>
          <w:rStyle w:val="FootnoteReference"/>
          <w:rFonts w:ascii="Times New Roman" w:hAnsi="Times New Roman" w:cs="Times New Roman"/>
        </w:rPr>
        <w:footnoteRef/>
      </w:r>
      <w:r w:rsidRPr="00765EB1">
        <w:rPr>
          <w:rFonts w:ascii="Times New Roman" w:hAnsi="Times New Roman" w:cs="Times New Roman"/>
        </w:rPr>
        <w:t xml:space="preserve"> Lio Lyoni, Peran Ta’mir Masjid Ulil Albab Universitas Indonesia Dalam Menyelenggarakan Pendidikan Islam</w:t>
      </w:r>
      <w:r w:rsidRPr="00765EB1">
        <w:rPr>
          <w:rFonts w:ascii="Times New Roman" w:hAnsi="Times New Roman" w:cs="Times New Roman"/>
          <w:lang w:val="en-US"/>
        </w:rPr>
        <w:t>, (</w:t>
      </w:r>
      <w:r w:rsidRPr="00765EB1">
        <w:rPr>
          <w:rFonts w:ascii="Times New Roman" w:hAnsi="Times New Roman" w:cs="Times New Roman"/>
        </w:rPr>
        <w:t>Skripsi</w:t>
      </w:r>
      <w:r w:rsidRPr="00765EB1">
        <w:rPr>
          <w:rFonts w:ascii="Times New Roman" w:hAnsi="Times New Roman" w:cs="Times New Roman"/>
          <w:lang w:val="en-US"/>
        </w:rPr>
        <w:t xml:space="preserve">, </w:t>
      </w:r>
      <w:r w:rsidRPr="00765EB1">
        <w:rPr>
          <w:rFonts w:ascii="Times New Roman" w:hAnsi="Times New Roman" w:cs="Times New Roman"/>
        </w:rPr>
        <w:t>Universitas Indonesia</w:t>
      </w:r>
      <w:r w:rsidRPr="00765EB1">
        <w:rPr>
          <w:rFonts w:ascii="Times New Roman" w:hAnsi="Times New Roman" w:cs="Times New Roman"/>
          <w:lang w:val="en-US"/>
        </w:rPr>
        <w:t xml:space="preserve">, </w:t>
      </w:r>
      <w:r w:rsidRPr="00765EB1">
        <w:rPr>
          <w:rFonts w:ascii="Times New Roman" w:hAnsi="Times New Roman" w:cs="Times New Roman"/>
        </w:rPr>
        <w:t>2020</w:t>
      </w:r>
      <w:r w:rsidRPr="00765EB1">
        <w:rPr>
          <w:rFonts w:ascii="Times New Roman" w:hAnsi="Times New Roman" w:cs="Times New Roman"/>
          <w:lang w:val="en-US"/>
        </w:rPr>
        <w:t>)</w:t>
      </w:r>
    </w:p>
  </w:footnote>
  <w:footnote w:id="10">
    <w:p w:rsidR="006B3DD4" w:rsidRPr="00765EB1" w:rsidRDefault="006B3DD4" w:rsidP="00AD3A9B">
      <w:pPr>
        <w:pStyle w:val="FootnoteText"/>
        <w:ind w:firstLine="567"/>
        <w:jc w:val="both"/>
        <w:rPr>
          <w:rFonts w:ascii="Times New Roman" w:hAnsi="Times New Roman" w:cs="Times New Roman"/>
          <w:lang w:val="en-US"/>
        </w:rPr>
      </w:pPr>
      <w:r w:rsidRPr="00765EB1">
        <w:rPr>
          <w:rStyle w:val="FootnoteReference"/>
          <w:rFonts w:ascii="Times New Roman" w:hAnsi="Times New Roman" w:cs="Times New Roman"/>
        </w:rPr>
        <w:footnoteRef/>
      </w:r>
      <w:r w:rsidRPr="00765EB1">
        <w:rPr>
          <w:rFonts w:ascii="Times New Roman" w:hAnsi="Times New Roman" w:cs="Times New Roman"/>
        </w:rPr>
        <w:t xml:space="preserve"> Fahri Samila</w:t>
      </w:r>
      <w:r w:rsidRPr="00765EB1">
        <w:rPr>
          <w:rFonts w:ascii="Times New Roman" w:hAnsi="Times New Roman" w:cs="Times New Roman"/>
          <w:lang w:val="en-US"/>
        </w:rPr>
        <w:t>,</w:t>
      </w:r>
      <w:r w:rsidRPr="00765EB1">
        <w:rPr>
          <w:rFonts w:ascii="Times New Roman" w:hAnsi="Times New Roman" w:cs="Times New Roman"/>
        </w:rPr>
        <w:t xml:space="preserve"> Peran Ta’mir Masjid Syuhada 45 Penatakan Dalam Pembinaan Keagamaan Masyarakat Desa Bungin Kabupaten Enrekang Sulawesi Selatan</w:t>
      </w:r>
      <w:r w:rsidRPr="00765EB1">
        <w:rPr>
          <w:rFonts w:ascii="Times New Roman" w:hAnsi="Times New Roman" w:cs="Times New Roman"/>
          <w:lang w:val="en-US"/>
        </w:rPr>
        <w:t xml:space="preserve"> (</w:t>
      </w:r>
      <w:r w:rsidRPr="00765EB1">
        <w:rPr>
          <w:rFonts w:ascii="Times New Roman" w:hAnsi="Times New Roman" w:cs="Times New Roman"/>
        </w:rPr>
        <w:t>Skripsi</w:t>
      </w:r>
      <w:r w:rsidRPr="00765EB1">
        <w:rPr>
          <w:rFonts w:ascii="Times New Roman" w:hAnsi="Times New Roman" w:cs="Times New Roman"/>
          <w:lang w:val="en-US"/>
        </w:rPr>
        <w:t>, Universits Muhammadiyah Makasar,</w:t>
      </w:r>
      <w:r w:rsidRPr="00765EB1">
        <w:rPr>
          <w:rFonts w:ascii="Times New Roman" w:hAnsi="Times New Roman" w:cs="Times New Roman"/>
        </w:rPr>
        <w:t xml:space="preserve"> 2020</w:t>
      </w:r>
      <w:r w:rsidRPr="00765EB1">
        <w:rPr>
          <w:rFonts w:ascii="Times New Roman" w:hAnsi="Times New Roman" w:cs="Times New Roman"/>
          <w:lang w:val="en-US"/>
        </w:rPr>
        <w:t xml:space="preserve">) </w:t>
      </w:r>
    </w:p>
  </w:footnote>
  <w:footnote w:id="11">
    <w:p w:rsidR="006B3DD4" w:rsidRPr="00D732C9" w:rsidRDefault="006B3DD4" w:rsidP="00AD3A9B">
      <w:pPr>
        <w:pStyle w:val="FootnoteText"/>
        <w:ind w:firstLine="567"/>
        <w:jc w:val="both"/>
        <w:rPr>
          <w:rFonts w:ascii="Times New Roman" w:hAnsi="Times New Roman" w:cs="Times New Roman"/>
        </w:rPr>
      </w:pPr>
      <w:r w:rsidRPr="00D732C9">
        <w:rPr>
          <w:rStyle w:val="FootnoteReference"/>
          <w:rFonts w:ascii="Times New Roman" w:hAnsi="Times New Roman" w:cs="Times New Roman"/>
        </w:rPr>
        <w:footnoteRef/>
      </w:r>
      <w:r w:rsidRPr="00D732C9">
        <w:rPr>
          <w:rFonts w:ascii="Times New Roman" w:hAnsi="Times New Roman" w:cs="Times New Roman"/>
        </w:rPr>
        <w:t xml:space="preserve"> </w:t>
      </w:r>
      <w:r w:rsidRPr="00D732C9">
        <w:rPr>
          <w:rFonts w:ascii="Times New Roman" w:hAnsi="Times New Roman" w:cs="Times New Roman"/>
          <w:lang w:val="en-US"/>
        </w:rPr>
        <w:t xml:space="preserve">Isati, Noormawanti, </w:t>
      </w:r>
      <w:r w:rsidRPr="00D732C9">
        <w:rPr>
          <w:rFonts w:ascii="Times New Roman" w:hAnsi="Times New Roman" w:cs="Times New Roman"/>
          <w:i/>
          <w:iCs/>
          <w:lang w:val="en-US"/>
        </w:rPr>
        <w:t xml:space="preserve">Bimbingan Keagamaan Dalam Meningkatkan Kecerdasan Spiritual Remaja </w:t>
      </w:r>
      <w:r w:rsidRPr="00D732C9">
        <w:rPr>
          <w:rFonts w:ascii="Times New Roman" w:hAnsi="Times New Roman" w:cs="Times New Roman"/>
          <w:lang w:val="en-US"/>
        </w:rPr>
        <w:t>(Bimbingan Penyuluhan Islam,Vol 1, NO 1 Januari-Juni 2019)</w:t>
      </w:r>
    </w:p>
  </w:footnote>
  <w:footnote w:id="12">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Kamus Lengkap Bahasa Indonesia Online.</w:t>
      </w:r>
    </w:p>
  </w:footnote>
  <w:footnote w:id="13">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Mahmut Suyudi, Peran Majelis Taklim Dalam  Meningkatkan  Perilaku  Keagamaan  Pada Jamah Yasinan (Skripsi: IAIN Ponorogo, 2020), 13.</w:t>
      </w:r>
    </w:p>
  </w:footnote>
  <w:footnote w:id="14">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Desri Indralia, Peran Dakwah Dalam Memembina Akahlak Santri Pondok Pesantren Al-Latifah, (Skripsi: UIN Pemalang, 2017), 17.</w:t>
      </w:r>
    </w:p>
  </w:footnote>
  <w:footnote w:id="15">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Febri Andi, Peran Majelis Ta’lim Dalam Meningkatkan Pemahaman Keagamaan (Study Terhadap Majelis Ta’lim Nurul Hidayah Desa Tamrin Jaya Kacamatan Semendawi Suku Iii Kabupaten Ogan Komenring Ulu Timur), (Skripsi” UIN Pemalang, 2017), 23. </w:t>
      </w:r>
    </w:p>
  </w:footnote>
  <w:footnote w:id="16">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Taufiq Effendi, </w:t>
      </w:r>
      <w:r w:rsidRPr="00290885">
        <w:rPr>
          <w:rFonts w:ascii="Times New Roman" w:hAnsi="Times New Roman" w:cs="Times New Roman"/>
          <w:i/>
        </w:rPr>
        <w:t>Peran “Jadi Apa Perenmu Dalam Kehidupan Ini</w:t>
      </w:r>
      <w:r w:rsidRPr="00290885">
        <w:rPr>
          <w:rFonts w:ascii="Times New Roman" w:hAnsi="Times New Roman" w:cs="Times New Roman"/>
        </w:rPr>
        <w:t>?” “Wah Mana Saya Tahu, Tuan!”, (Tangerang,:Lotus Book, 2013), 4.</w:t>
      </w:r>
    </w:p>
  </w:footnote>
  <w:footnote w:id="17">
    <w:p w:rsidR="006B3DD4" w:rsidRPr="00290885" w:rsidRDefault="006B3DD4" w:rsidP="00AD3A9B">
      <w:pPr>
        <w:pStyle w:val="FootnoteText"/>
        <w:ind w:firstLine="567"/>
        <w:jc w:val="both"/>
        <w:rPr>
          <w:rFonts w:ascii="Times New Roman" w:hAnsi="Times New Roman" w:cs="Times New Roman"/>
          <w:i/>
          <w:iCs/>
        </w:rPr>
      </w:pPr>
      <w:r w:rsidRPr="00290885">
        <w:rPr>
          <w:rStyle w:val="FootnoteReference"/>
          <w:rFonts w:ascii="Times New Roman" w:hAnsi="Times New Roman" w:cs="Times New Roman"/>
        </w:rPr>
        <w:footnoteRef/>
      </w:r>
      <w:r w:rsidRPr="00290885">
        <w:rPr>
          <w:rFonts w:ascii="Times New Roman" w:hAnsi="Times New Roman" w:cs="Times New Roman"/>
        </w:rPr>
        <w:t xml:space="preserve"> </w:t>
      </w:r>
      <w:r w:rsidRPr="00290885">
        <w:rPr>
          <w:rFonts w:ascii="Times New Roman" w:hAnsi="Times New Roman" w:cs="Times New Roman"/>
          <w:i/>
          <w:iCs/>
        </w:rPr>
        <w:t xml:space="preserve">Ibid, 5. </w:t>
      </w:r>
    </w:p>
  </w:footnote>
  <w:footnote w:id="18">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i/>
          <w:iCs/>
        </w:rPr>
        <w:footnoteRef/>
      </w:r>
      <w:r w:rsidRPr="00290885">
        <w:rPr>
          <w:rFonts w:ascii="Times New Roman" w:hAnsi="Times New Roman" w:cs="Times New Roman"/>
          <w:i/>
          <w:iCs/>
        </w:rPr>
        <w:t xml:space="preserve"> Ibid, 6.</w:t>
      </w:r>
    </w:p>
  </w:footnote>
  <w:footnote w:id="19">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Edy Suhardono, </w:t>
      </w:r>
      <w:r w:rsidRPr="00290885">
        <w:rPr>
          <w:rFonts w:ascii="Times New Roman" w:hAnsi="Times New Roman" w:cs="Times New Roman"/>
          <w:i/>
          <w:iCs/>
        </w:rPr>
        <w:t>Teori Peran Konsep, Devisi, Dan Implementasi</w:t>
      </w:r>
      <w:r w:rsidRPr="00290885">
        <w:rPr>
          <w:rFonts w:ascii="Times New Roman" w:hAnsi="Times New Roman" w:cs="Times New Roman"/>
        </w:rPr>
        <w:t xml:space="preserve"> (Jakarta: PT Gramedia Pustaka, 2017), 7.</w:t>
      </w:r>
    </w:p>
  </w:footnote>
  <w:footnote w:id="20">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Eb, Surbakti, </w:t>
      </w:r>
      <w:r w:rsidRPr="00290885">
        <w:rPr>
          <w:rFonts w:ascii="Times New Roman" w:hAnsi="Times New Roman" w:cs="Times New Roman"/>
          <w:i/>
          <w:iCs/>
        </w:rPr>
        <w:t>Kenakalan Orang Tua Penyebab Kenakalan Remaja</w:t>
      </w:r>
      <w:r w:rsidRPr="00290885">
        <w:rPr>
          <w:rFonts w:ascii="Times New Roman" w:hAnsi="Times New Roman" w:cs="Times New Roman"/>
        </w:rPr>
        <w:t xml:space="preserve">, (Jakarta: PT Gramedia, 2008), 2. </w:t>
      </w:r>
    </w:p>
  </w:footnote>
  <w:footnote w:id="21">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w:t>
      </w:r>
      <w:r w:rsidRPr="00290885">
        <w:rPr>
          <w:rFonts w:ascii="Times New Roman" w:hAnsi="Times New Roman" w:cs="Times New Roman"/>
          <w:i/>
          <w:iCs/>
        </w:rPr>
        <w:t>Ibid,12</w:t>
      </w:r>
      <w:r w:rsidRPr="00290885">
        <w:rPr>
          <w:rFonts w:ascii="Times New Roman" w:hAnsi="Times New Roman" w:cs="Times New Roman"/>
        </w:rPr>
        <w:t xml:space="preserve">. </w:t>
      </w:r>
    </w:p>
  </w:footnote>
  <w:footnote w:id="22">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A. Siti Aisyah, Peran Remaja Masjid Senagai Pengembang Dakwah Di desa Menurung Kecamatan Melili Kabupaten Lawu Timur, (Skripsi : UIN Alaludin Makasar, 2017), 11-12.</w:t>
      </w:r>
    </w:p>
  </w:footnote>
  <w:footnote w:id="23">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Moh. E. Ayub, Muhsin Mk, </w:t>
      </w:r>
      <w:r w:rsidRPr="00290885">
        <w:rPr>
          <w:rFonts w:ascii="Times New Roman" w:hAnsi="Times New Roman" w:cs="Times New Roman"/>
          <w:i/>
          <w:iCs/>
        </w:rPr>
        <w:t>Ramalan Mardjoned, Menejement Masjid</w:t>
      </w:r>
      <w:r w:rsidRPr="00290885">
        <w:rPr>
          <w:rFonts w:ascii="Times New Roman" w:hAnsi="Times New Roman" w:cs="Times New Roman"/>
        </w:rPr>
        <w:t xml:space="preserve"> (Depok : Gema Insani, 2007), 7-8.</w:t>
      </w:r>
    </w:p>
  </w:footnote>
  <w:footnote w:id="24">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Imam Mustofa , Peran Remaja Islam Masjid (RISMA) Nurul Yaqin Dalam Upaya Mencergah Kenaklan Remaja Pada Remaja Dikelurahan Kopri Jaya Kecamatan Sukarame Bandar Lampung, (Skripsi, UIN Raden Intan, 2017), 21.</w:t>
      </w:r>
    </w:p>
  </w:footnote>
  <w:footnote w:id="25">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Magfirotul Laila Sholikah, Peran Remaja Masjid Hasan Ma’arif Dalam Penguatan Akhlakukl Karimah Di Desa Kecandran Rt 01-02/Rw 01-02, Sidomukti, Salatiga, (Skripsi, IAIN Salatiga, 2019), 13</w:t>
      </w:r>
    </w:p>
  </w:footnote>
  <w:footnote w:id="26">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w:t>
      </w:r>
      <w:r w:rsidRPr="00290885">
        <w:rPr>
          <w:rFonts w:ascii="Times New Roman" w:hAnsi="Times New Roman" w:cs="Times New Roman"/>
          <w:i/>
        </w:rPr>
        <w:t>Ibid,</w:t>
      </w:r>
      <w:r w:rsidRPr="00290885">
        <w:rPr>
          <w:rFonts w:ascii="Times New Roman" w:hAnsi="Times New Roman" w:cs="Times New Roman"/>
        </w:rPr>
        <w:t xml:space="preserve"> 14</w:t>
      </w:r>
    </w:p>
  </w:footnote>
  <w:footnote w:id="27">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Nismawati, Peran Remaja Masjid  Manaratul Munir Dalam Meningkatkan Kualitas Sholat Berjamaah Di Desa Bajiminasa Kecamatan Riliu Ale’ Kabupaten Bulukumba, (Skripsi, UIN Alaluddin 2017),  20</w:t>
      </w:r>
    </w:p>
  </w:footnote>
  <w:footnote w:id="28">
    <w:p w:rsidR="006B3DD4" w:rsidRPr="00290885" w:rsidRDefault="006B3DD4" w:rsidP="00AD3A9B">
      <w:pPr>
        <w:pStyle w:val="FootnoteText"/>
        <w:ind w:firstLine="567"/>
        <w:jc w:val="both"/>
        <w:rPr>
          <w:rFonts w:ascii="Times New Roman" w:hAnsi="Times New Roman" w:cs="Times New Roman"/>
          <w:i/>
        </w:rPr>
      </w:pPr>
      <w:r w:rsidRPr="00290885">
        <w:rPr>
          <w:rStyle w:val="FootnoteReference"/>
          <w:rFonts w:ascii="Times New Roman" w:hAnsi="Times New Roman" w:cs="Times New Roman"/>
          <w:i/>
        </w:rPr>
        <w:footnoteRef/>
      </w:r>
      <w:r w:rsidRPr="00290885">
        <w:rPr>
          <w:rFonts w:ascii="Times New Roman" w:hAnsi="Times New Roman" w:cs="Times New Roman"/>
          <w:i/>
        </w:rPr>
        <w:t xml:space="preserve"> Ibid 22</w:t>
      </w:r>
    </w:p>
  </w:footnote>
  <w:footnote w:id="29">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Asmawi, Peran Remaja Masjid Nurul Aman Salam Membina Keagamaan Masyarakat Di Dusun XII Desa Bandar Khalipah Kecamatan Percut Selatan Kabupaten Deli Serdang Sumatra Utara, ( Skripsi, UIN Sumatra Utara, 2019), 22.</w:t>
      </w:r>
    </w:p>
  </w:footnote>
  <w:footnote w:id="30">
    <w:p w:rsidR="006B3DD4" w:rsidRPr="00290885" w:rsidRDefault="006B3DD4" w:rsidP="00AD3A9B">
      <w:pPr>
        <w:pStyle w:val="FootnoteText"/>
        <w:ind w:firstLine="567"/>
        <w:jc w:val="both"/>
        <w:rPr>
          <w:rFonts w:ascii="Times New Roman" w:hAnsi="Times New Roman" w:cs="Times New Roman"/>
          <w:i/>
        </w:rPr>
      </w:pPr>
      <w:r w:rsidRPr="00290885">
        <w:rPr>
          <w:rStyle w:val="FootnoteReference"/>
          <w:rFonts w:ascii="Times New Roman" w:hAnsi="Times New Roman" w:cs="Times New Roman"/>
          <w:i/>
        </w:rPr>
        <w:footnoteRef/>
      </w:r>
      <w:r w:rsidRPr="00290885">
        <w:rPr>
          <w:rFonts w:ascii="Times New Roman" w:hAnsi="Times New Roman" w:cs="Times New Roman"/>
          <w:i/>
        </w:rPr>
        <w:t xml:space="preserve"> Ibid ,23</w:t>
      </w:r>
    </w:p>
  </w:footnote>
  <w:footnote w:id="31">
    <w:p w:rsidR="006B3DD4" w:rsidRPr="00290885" w:rsidRDefault="006B3DD4" w:rsidP="00AD3A9B">
      <w:pPr>
        <w:pStyle w:val="FootnoteText"/>
        <w:jc w:val="both"/>
        <w:rPr>
          <w:rFonts w:ascii="Times New Roman" w:hAnsi="Times New Roman" w:cs="Times New Roman"/>
          <w:sz w:val="2"/>
          <w:szCs w:val="2"/>
          <w:lang w:val="en-US"/>
        </w:rPr>
      </w:pPr>
    </w:p>
  </w:footnote>
  <w:footnote w:id="32">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Eman,</w:t>
      </w:r>
      <w:r w:rsidRPr="00290885">
        <w:rPr>
          <w:rFonts w:ascii="Times New Roman" w:hAnsi="Times New Roman" w:cs="Times New Roman"/>
          <w:lang w:val="en-US"/>
        </w:rPr>
        <w:t xml:space="preserve"> </w:t>
      </w:r>
      <w:r w:rsidRPr="00290885">
        <w:rPr>
          <w:rFonts w:ascii="Times New Roman" w:hAnsi="Times New Roman" w:cs="Times New Roman"/>
          <w:i/>
        </w:rPr>
        <w:t>Menajemen Masjid</w:t>
      </w:r>
      <w:r w:rsidRPr="00290885">
        <w:rPr>
          <w:rFonts w:ascii="Times New Roman" w:hAnsi="Times New Roman" w:cs="Times New Roman"/>
        </w:rPr>
        <w:t>, (Bandung : Alvabeta , 2012), 26.</w:t>
      </w:r>
    </w:p>
  </w:footnote>
  <w:footnote w:id="33">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Nur Hitmahsayidah, Peran Ta’mir Masjid Dalam Pembinaan Akhlak Remaja Didusun Tanggulboyo,( Skripsi, Universitas Muhamadiyyah Malang, 2020), 12</w:t>
      </w:r>
    </w:p>
  </w:footnote>
  <w:footnote w:id="34">
    <w:p w:rsidR="006B3DD4" w:rsidRPr="00290885" w:rsidRDefault="006B3DD4" w:rsidP="00AD3A9B">
      <w:pPr>
        <w:pStyle w:val="FootnoteText"/>
        <w:ind w:firstLine="567"/>
        <w:jc w:val="both"/>
        <w:rPr>
          <w:rFonts w:ascii="Times New Roman" w:hAnsi="Times New Roman" w:cs="Times New Roman"/>
          <w:i/>
        </w:rPr>
      </w:pPr>
      <w:r w:rsidRPr="00290885">
        <w:rPr>
          <w:rStyle w:val="FootnoteReference"/>
          <w:rFonts w:ascii="Times New Roman" w:hAnsi="Times New Roman" w:cs="Times New Roman"/>
        </w:rPr>
        <w:footnoteRef/>
      </w:r>
      <w:r w:rsidRPr="00290885">
        <w:rPr>
          <w:rFonts w:ascii="Times New Roman" w:hAnsi="Times New Roman" w:cs="Times New Roman"/>
        </w:rPr>
        <w:t xml:space="preserve">  </w:t>
      </w:r>
      <w:r w:rsidRPr="00290885">
        <w:rPr>
          <w:rFonts w:ascii="Times New Roman" w:hAnsi="Times New Roman" w:cs="Times New Roman"/>
          <w:i/>
        </w:rPr>
        <w:t>Ibid, 13</w:t>
      </w:r>
    </w:p>
  </w:footnote>
  <w:footnote w:id="35">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Nurfadillah, Peran Majelis Ta’lim Al-Hidayah Dalam Meningkatkan Kualitas Pendidikan Islam Masyarakat Desa Lumbawe Kecamatan Burau, (Skripsi, IAIN Palopo, 2018),  14</w:t>
      </w:r>
    </w:p>
  </w:footnote>
  <w:footnote w:id="36">
    <w:p w:rsidR="006B3DD4" w:rsidRPr="00290885" w:rsidRDefault="006B3DD4" w:rsidP="00AD3A9B">
      <w:pPr>
        <w:pStyle w:val="FootnoteText"/>
        <w:ind w:firstLine="567"/>
        <w:jc w:val="both"/>
        <w:rPr>
          <w:rFonts w:ascii="Times New Roman" w:hAnsi="Times New Roman" w:cs="Times New Roman"/>
          <w:i/>
        </w:rPr>
      </w:pPr>
      <w:r w:rsidRPr="00290885">
        <w:rPr>
          <w:rStyle w:val="FootnoteReference"/>
          <w:rFonts w:ascii="Times New Roman" w:hAnsi="Times New Roman" w:cs="Times New Roman"/>
        </w:rPr>
        <w:footnoteRef/>
      </w:r>
      <w:r w:rsidRPr="00290885">
        <w:rPr>
          <w:rFonts w:ascii="Times New Roman" w:hAnsi="Times New Roman" w:cs="Times New Roman"/>
        </w:rPr>
        <w:t xml:space="preserve"> </w:t>
      </w:r>
      <w:r w:rsidRPr="00290885">
        <w:rPr>
          <w:rFonts w:ascii="Times New Roman" w:hAnsi="Times New Roman" w:cs="Times New Roman"/>
          <w:i/>
        </w:rPr>
        <w:t>Ibid 17.</w:t>
      </w:r>
    </w:p>
  </w:footnote>
  <w:footnote w:id="37">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Edri, Upaya Peningkatan Kualitas Pembelajran Al-Qur’an Ditaman Pendidikan Al-Qur’an (Tpa) Baiturrohman Dusun Klidon Desa Sukoharjo Kecamatan Ngaglik Kabupaten Sleman Yogtakarta, (Skripsi, Universitas Islam Indonesia, 2018), 26. </w:t>
      </w:r>
    </w:p>
  </w:footnote>
  <w:footnote w:id="38">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Hasnah, Peran Taman Kanak Kanak Al-Qur’an/Taman Pendidikan Al-Qur’an (TKA/TPA) Terhadap Pembentukan Akhlak Nak Di Desa Maradekaya Kec Bajengkab Gowa, (Skripsi, UIN Lalluddin, 2011),13.</w:t>
      </w:r>
    </w:p>
  </w:footnote>
  <w:footnote w:id="39">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Vinny Aisyahlani Putri, Peran Taman Pendidikan Al-Qur’an (TPA) Dalam Penyelengaraan Pendidikan Al-Qur’an Di Masjid Fattahsekip Ujung Palembang, (Skripsi, UIN Raden Fatah Plembang, 2017),  18.</w:t>
      </w:r>
    </w:p>
  </w:footnote>
  <w:footnote w:id="40">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Hartoko, Peran Ta’mir Masjid Dalam Meningkatkan Kualitas Pendidikan Islam, ((Skripsi, Universitas Muhamadiyah Purwakarta, 2017), 27.</w:t>
      </w:r>
    </w:p>
  </w:footnote>
  <w:footnote w:id="41">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Iskandar, </w:t>
      </w:r>
      <w:r w:rsidRPr="00290885">
        <w:rPr>
          <w:rFonts w:ascii="Times New Roman" w:hAnsi="Times New Roman" w:cs="Times New Roman"/>
          <w:i/>
          <w:iCs/>
        </w:rPr>
        <w:t>Psikologi Pendidikan Sebuah Orientasi Baru</w:t>
      </w:r>
      <w:r w:rsidRPr="00290885">
        <w:rPr>
          <w:rFonts w:ascii="Times New Roman" w:hAnsi="Times New Roman" w:cs="Times New Roman"/>
        </w:rPr>
        <w:t>, (Jakarta: Referensi, 2012), 65.</w:t>
      </w:r>
    </w:p>
  </w:footnote>
  <w:footnote w:id="42">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Prima Vidiya Agustina, </w:t>
      </w:r>
      <w:r w:rsidRPr="00290885">
        <w:rPr>
          <w:rFonts w:ascii="Times New Roman" w:hAnsi="Times New Roman" w:cs="Times New Roman"/>
          <w:i/>
          <w:iCs/>
        </w:rPr>
        <w:t>Mengembangkan Kecerdasan Spiritual Anak Melalaui Pembelajaran Memebaca Sastra</w:t>
      </w:r>
      <w:r w:rsidRPr="00290885">
        <w:rPr>
          <w:rFonts w:ascii="Times New Roman" w:hAnsi="Times New Roman" w:cs="Times New Roman"/>
        </w:rPr>
        <w:t xml:space="preserve"> (Malang: Brawijaya Press, 2014), 21. </w:t>
      </w:r>
    </w:p>
  </w:footnote>
  <w:footnote w:id="43">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Fabiola Meimayati Trihandani, Analisis Pengaruh Kecerdasan Intelektual, Kecerdasan Emosi, Dan Kecerdasan Spiritual Terhadap Kinerja Kariawan. ( Semarang: Tesis, 2005), 26.</w:t>
      </w:r>
    </w:p>
  </w:footnote>
  <w:footnote w:id="44">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Darmadi, </w:t>
      </w:r>
      <w:r w:rsidRPr="00290885">
        <w:rPr>
          <w:rFonts w:ascii="Times New Roman" w:hAnsi="Times New Roman" w:cs="Times New Roman"/>
          <w:i/>
          <w:iCs/>
        </w:rPr>
        <w:t>Kecerdasaan Spiritual Anak Usia Dini Dalam Cakrawala Pendidikan</w:t>
      </w:r>
      <w:r w:rsidRPr="00290885">
        <w:rPr>
          <w:rFonts w:ascii="Times New Roman" w:hAnsi="Times New Roman" w:cs="Times New Roman"/>
        </w:rPr>
        <w:t xml:space="preserve">, (Bogor: Guepedia, 2016) , 22. </w:t>
      </w:r>
    </w:p>
  </w:footnote>
  <w:footnote w:id="45">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Depag RI, </w:t>
      </w:r>
      <w:r w:rsidRPr="00290885">
        <w:rPr>
          <w:rFonts w:ascii="Times New Roman" w:hAnsi="Times New Roman" w:cs="Times New Roman"/>
          <w:i/>
          <w:iCs/>
          <w:lang w:val="en-US"/>
        </w:rPr>
        <w:t>Mushaf Tadabbur Al-Quran</w:t>
      </w:r>
      <w:r w:rsidRPr="00290885">
        <w:rPr>
          <w:rFonts w:ascii="Times New Roman" w:hAnsi="Times New Roman" w:cs="Times New Roman"/>
          <w:lang w:val="en-US"/>
        </w:rPr>
        <w:t xml:space="preserve">, </w:t>
      </w:r>
      <w:r w:rsidRPr="00290885">
        <w:rPr>
          <w:rFonts w:ascii="Times New Roman" w:hAnsi="Times New Roman" w:cs="Times New Roman"/>
        </w:rPr>
        <w:t>526.</w:t>
      </w:r>
    </w:p>
  </w:footnote>
  <w:footnote w:id="46">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Ibrahim Elfiky, </w:t>
      </w:r>
      <w:r w:rsidRPr="00290885">
        <w:rPr>
          <w:rFonts w:ascii="Times New Roman" w:hAnsi="Times New Roman" w:cs="Times New Roman"/>
          <w:i/>
        </w:rPr>
        <w:t>Motode Menumbuhkan Kecerdasan Spiritual</w:t>
      </w:r>
      <w:r w:rsidRPr="00290885">
        <w:rPr>
          <w:rFonts w:ascii="Times New Roman" w:hAnsi="Times New Roman" w:cs="Times New Roman"/>
        </w:rPr>
        <w:t>, (Isbn : 978-1393055433:2019), 57.</w:t>
      </w:r>
    </w:p>
  </w:footnote>
  <w:footnote w:id="47">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Toto Tasmara, </w:t>
      </w:r>
      <w:r w:rsidRPr="00290885">
        <w:rPr>
          <w:rFonts w:ascii="Times New Roman" w:hAnsi="Times New Roman" w:cs="Times New Roman"/>
          <w:i/>
          <w:iCs/>
        </w:rPr>
        <w:t>Kecerdasan Ruhaniyah Transcendel Intelligegence</w:t>
      </w:r>
      <w:r w:rsidRPr="00290885">
        <w:rPr>
          <w:rFonts w:ascii="Times New Roman" w:hAnsi="Times New Roman" w:cs="Times New Roman"/>
        </w:rPr>
        <w:t>, (Depok : Gema Insani, 2006), 2-3.</w:t>
      </w:r>
    </w:p>
  </w:footnote>
  <w:footnote w:id="48">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Dermadi , </w:t>
      </w:r>
      <w:r w:rsidRPr="00290885">
        <w:rPr>
          <w:rFonts w:ascii="Times New Roman" w:hAnsi="Times New Roman" w:cs="Times New Roman"/>
          <w:i/>
          <w:iCs/>
        </w:rPr>
        <w:t>Kecerdasaan Spiritual Anak Usia Dini Dalam Cakrawala Pendidikan</w:t>
      </w:r>
      <w:r w:rsidRPr="00290885">
        <w:rPr>
          <w:rFonts w:ascii="Times New Roman" w:hAnsi="Times New Roman" w:cs="Times New Roman"/>
        </w:rPr>
        <w:t>, 22.</w:t>
      </w:r>
    </w:p>
  </w:footnote>
  <w:footnote w:id="49">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Abdulah Hafidz, Konsep Dzikir Dan Doa Perspektif Al-Qur’an, (Ejurnal.Staiataqwa.Ac.Id, Vol.No. 6, Issue No. 1: 2019), 58.</w:t>
      </w:r>
    </w:p>
  </w:footnote>
  <w:footnote w:id="50">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Olivia Dwi Kumala, Yogi Kusprayogo, Fuad Nashori, Efektivitas Penelitian Dzikir Dalam Meningkatkan Jiwa Pada Lansia Penderita Hipertensi (Yogyakarta:Skripsi, Universitas Islam Indonesia,  2017), 58. </w:t>
      </w:r>
    </w:p>
  </w:footnote>
  <w:footnote w:id="51">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Felia Rahmi, Pengaruh Kecerdasan Emosional, Kecerdasan Spiritual, Perilaku Belajar Terhadap Tingkat Pemahaman Akuntansi, (</w:t>
      </w:r>
      <w:r w:rsidRPr="00290885">
        <w:rPr>
          <w:rFonts w:ascii="Times New Roman" w:hAnsi="Times New Roman" w:cs="Times New Roman"/>
          <w:lang w:val="en-US"/>
        </w:rPr>
        <w:t xml:space="preserve">Skripsi, </w:t>
      </w:r>
      <w:r w:rsidRPr="00290885">
        <w:rPr>
          <w:rFonts w:ascii="Times New Roman" w:hAnsi="Times New Roman" w:cs="Times New Roman"/>
        </w:rPr>
        <w:t>UGM : 2020), 11-13.</w:t>
      </w:r>
    </w:p>
  </w:footnote>
  <w:footnote w:id="52">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Fitria, Hubungan Kecerdasan Emosional, Dan Spiritual Dengan Akhlak Siswa Di Sekolah Menengah Pertama Se-Kecamatan Bangkinang Kota , (Tesis, UIN Sultan Syartif Kasim : Riau: 2020), 46-47</w:t>
      </w:r>
    </w:p>
  </w:footnote>
  <w:footnote w:id="53">
    <w:p w:rsidR="006B3DD4" w:rsidRPr="00290885" w:rsidRDefault="006B3DD4" w:rsidP="00AD3A9B">
      <w:pPr>
        <w:pStyle w:val="FootnoteText"/>
        <w:ind w:firstLine="567"/>
        <w:jc w:val="both"/>
        <w:rPr>
          <w:rFonts w:ascii="Times New Roman" w:hAnsi="Times New Roman" w:cs="Times New Roman"/>
        </w:rPr>
      </w:pPr>
      <w:r w:rsidRPr="00290885">
        <w:rPr>
          <w:rStyle w:val="FootnoteReference"/>
          <w:rFonts w:ascii="Times New Roman" w:hAnsi="Times New Roman" w:cs="Times New Roman"/>
        </w:rPr>
        <w:footnoteRef/>
      </w:r>
      <w:r w:rsidRPr="00290885">
        <w:rPr>
          <w:rFonts w:ascii="Times New Roman" w:hAnsi="Times New Roman" w:cs="Times New Roman"/>
        </w:rPr>
        <w:t xml:space="preserve"> Neti Margaretno, Peran Menghafal Al-Quran Dalam Meningkatkan Kecerdasan Spiritual Santri Ma’had Al-Muqoddasah Li Tahfidhil Qur’an Nglumpang Mlarak Ponororgo Tingkat Sekolah Dasar Tahun Ajaran 2018/2019, (Skripsi: IAIN Ponorogo, 2019), 53-54.</w:t>
      </w:r>
    </w:p>
  </w:footnote>
  <w:footnote w:id="54">
    <w:p w:rsidR="006B3DD4" w:rsidRPr="00290885" w:rsidRDefault="006B3DD4" w:rsidP="00AD3A9B">
      <w:pPr>
        <w:pStyle w:val="FootnoteText"/>
        <w:ind w:firstLine="567"/>
        <w:jc w:val="both"/>
        <w:rPr>
          <w:rFonts w:ascii="Times New Roman" w:hAnsi="Times New Roman" w:cs="Times New Roman"/>
          <w:lang w:val="en-US"/>
        </w:rPr>
      </w:pPr>
      <w:r w:rsidRPr="00290885">
        <w:rPr>
          <w:rStyle w:val="FootnoteReference"/>
          <w:rFonts w:ascii="Times New Roman" w:hAnsi="Times New Roman" w:cs="Times New Roman"/>
        </w:rPr>
        <w:footnoteRef/>
      </w:r>
      <w:r w:rsidRPr="00290885">
        <w:rPr>
          <w:rFonts w:ascii="Times New Roman" w:hAnsi="Times New Roman" w:cs="Times New Roman"/>
        </w:rPr>
        <w:t xml:space="preserve"> Agus Nggermanto, </w:t>
      </w:r>
      <w:r w:rsidRPr="00290885">
        <w:rPr>
          <w:rFonts w:ascii="Times New Roman" w:hAnsi="Times New Roman" w:cs="Times New Roman"/>
          <w:i/>
          <w:iCs/>
        </w:rPr>
        <w:t xml:space="preserve">Quantum Quotient Kecerdasan Quantum Praktis Melejitkan IQ,EQ,SQ, </w:t>
      </w:r>
      <w:r w:rsidRPr="00290885">
        <w:rPr>
          <w:rFonts w:ascii="Times New Roman" w:hAnsi="Times New Roman" w:cs="Times New Roman"/>
        </w:rPr>
        <w:t>143-147.</w:t>
      </w:r>
    </w:p>
  </w:footnote>
  <w:footnote w:id="55">
    <w:p w:rsidR="006B3DD4" w:rsidRPr="005F1D7A" w:rsidRDefault="006B3DD4" w:rsidP="00724472">
      <w:pPr>
        <w:pStyle w:val="FootnoteText"/>
        <w:ind w:firstLine="567"/>
        <w:jc w:val="both"/>
        <w:rPr>
          <w:rFonts w:ascii="Times New Roman" w:hAnsi="Times New Roman" w:cs="Times New Roman"/>
        </w:rPr>
      </w:pPr>
      <w:r w:rsidRPr="005F1D7A">
        <w:rPr>
          <w:rStyle w:val="FootnoteReference"/>
          <w:rFonts w:ascii="Times New Roman" w:hAnsi="Times New Roman" w:cs="Times New Roman"/>
        </w:rPr>
        <w:footnoteRef/>
      </w:r>
      <w:r w:rsidRPr="005F1D7A">
        <w:rPr>
          <w:rFonts w:ascii="Times New Roman" w:hAnsi="Times New Roman" w:cs="Times New Roman"/>
        </w:rPr>
        <w:t xml:space="preserve"> Sandu Siyoto SKM., M.Kes, M. Ali Sodik, </w:t>
      </w:r>
      <w:r w:rsidRPr="005F1D7A">
        <w:rPr>
          <w:rFonts w:ascii="Times New Roman" w:hAnsi="Times New Roman" w:cs="Times New Roman"/>
          <w:i/>
          <w:iCs/>
        </w:rPr>
        <w:t xml:space="preserve">Dasar Metodelogi Penelitian, </w:t>
      </w:r>
      <w:r w:rsidRPr="005F1D7A">
        <w:rPr>
          <w:rFonts w:ascii="Times New Roman" w:hAnsi="Times New Roman" w:cs="Times New Roman"/>
        </w:rPr>
        <w:t>(Yogyakarta: Literasi Media Publishing, 2015), 11-12.</w:t>
      </w:r>
    </w:p>
  </w:footnote>
  <w:footnote w:id="56">
    <w:p w:rsidR="006B3DD4" w:rsidRPr="005F1D7A" w:rsidRDefault="006B3DD4" w:rsidP="00724472">
      <w:pPr>
        <w:pStyle w:val="FootnoteText"/>
        <w:ind w:firstLine="567"/>
        <w:jc w:val="both"/>
        <w:rPr>
          <w:rFonts w:ascii="Times New Roman" w:hAnsi="Times New Roman" w:cs="Times New Roman"/>
        </w:rPr>
      </w:pPr>
      <w:r w:rsidRPr="005F1D7A">
        <w:rPr>
          <w:rStyle w:val="FootnoteReference"/>
          <w:rFonts w:ascii="Times New Roman" w:hAnsi="Times New Roman" w:cs="Times New Roman"/>
        </w:rPr>
        <w:footnoteRef/>
      </w:r>
      <w:r w:rsidRPr="005F1D7A">
        <w:rPr>
          <w:rFonts w:ascii="Times New Roman" w:hAnsi="Times New Roman" w:cs="Times New Roman"/>
        </w:rPr>
        <w:t xml:space="preserve"> Sugiono, </w:t>
      </w:r>
      <w:r w:rsidRPr="005F1D7A">
        <w:rPr>
          <w:rFonts w:ascii="Times New Roman" w:hAnsi="Times New Roman" w:cs="Times New Roman"/>
          <w:i/>
        </w:rPr>
        <w:t>Metode Penelitian Pendidikan Pendekatan Kuantitatif, Kualitataf dan R&amp;D</w:t>
      </w:r>
      <w:r w:rsidRPr="005F1D7A">
        <w:rPr>
          <w:rFonts w:ascii="Times New Roman" w:hAnsi="Times New Roman" w:cs="Times New Roman"/>
        </w:rPr>
        <w:t xml:space="preserve"> , (Bandung, Alfabeta, 2016) 305-306. </w:t>
      </w:r>
    </w:p>
  </w:footnote>
  <w:footnote w:id="57">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Basrowi Dan Suwandi, </w:t>
      </w:r>
      <w:r w:rsidRPr="0037600B">
        <w:rPr>
          <w:rFonts w:ascii="Times New Roman" w:hAnsi="Times New Roman" w:cs="Times New Roman"/>
          <w:i/>
        </w:rPr>
        <w:t>Memahami Penelitian Kalitataf</w:t>
      </w:r>
      <w:r w:rsidRPr="0037600B">
        <w:rPr>
          <w:rFonts w:ascii="Times New Roman" w:hAnsi="Times New Roman" w:cs="Times New Roman"/>
        </w:rPr>
        <w:t xml:space="preserve"> (Jakarta: Rineka Cipta, 2011), 169.</w:t>
      </w:r>
    </w:p>
  </w:footnote>
  <w:footnote w:id="58">
    <w:p w:rsidR="006B3DD4" w:rsidRPr="0037600B" w:rsidRDefault="006B3DD4" w:rsidP="00724472">
      <w:pPr>
        <w:pStyle w:val="FootnoteText"/>
        <w:ind w:firstLine="567"/>
        <w:jc w:val="both"/>
        <w:rPr>
          <w:rFonts w:ascii="Times New Roman" w:hAnsi="Times New Roman" w:cs="Times New Roman"/>
          <w:i/>
        </w:rPr>
      </w:pPr>
      <w:r w:rsidRPr="0037600B">
        <w:rPr>
          <w:rStyle w:val="FootnoteReference"/>
          <w:rFonts w:ascii="Times New Roman" w:hAnsi="Times New Roman" w:cs="Times New Roman"/>
        </w:rPr>
        <w:footnoteRef/>
      </w:r>
      <w:r w:rsidRPr="0037600B">
        <w:rPr>
          <w:rFonts w:ascii="Times New Roman" w:hAnsi="Times New Roman" w:cs="Times New Roman"/>
        </w:rPr>
        <w:t xml:space="preserve"> </w:t>
      </w:r>
      <w:r w:rsidRPr="0037600B">
        <w:rPr>
          <w:rFonts w:ascii="Times New Roman" w:hAnsi="Times New Roman" w:cs="Times New Roman"/>
          <w:i/>
        </w:rPr>
        <w:t xml:space="preserve">Ibid, </w:t>
      </w:r>
      <w:r w:rsidRPr="0037600B">
        <w:rPr>
          <w:rFonts w:ascii="Times New Roman" w:hAnsi="Times New Roman" w:cs="Times New Roman"/>
        </w:rPr>
        <w:t>196</w:t>
      </w:r>
    </w:p>
  </w:footnote>
  <w:footnote w:id="59">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i/>
        </w:rPr>
        <w:footnoteRef/>
      </w:r>
      <w:r w:rsidRPr="0037600B">
        <w:rPr>
          <w:rFonts w:ascii="Times New Roman" w:hAnsi="Times New Roman" w:cs="Times New Roman"/>
          <w:i/>
        </w:rPr>
        <w:t xml:space="preserve"> Ibid</w:t>
      </w:r>
      <w:r w:rsidRPr="0037600B">
        <w:rPr>
          <w:rFonts w:ascii="Times New Roman" w:hAnsi="Times New Roman" w:cs="Times New Roman"/>
        </w:rPr>
        <w:t xml:space="preserve"> , 170</w:t>
      </w:r>
    </w:p>
  </w:footnote>
  <w:footnote w:id="60">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Sandu Siyoto Dan M Ali Sodik, </w:t>
      </w:r>
      <w:r w:rsidRPr="0037600B">
        <w:rPr>
          <w:rFonts w:ascii="Times New Roman" w:hAnsi="Times New Roman" w:cs="Times New Roman"/>
          <w:i/>
        </w:rPr>
        <w:t>Dasar Metodelogi Penelitian</w:t>
      </w:r>
      <w:r w:rsidRPr="0037600B">
        <w:rPr>
          <w:rFonts w:ascii="Times New Roman" w:hAnsi="Times New Roman" w:cs="Times New Roman"/>
        </w:rPr>
        <w:t>, (Yogyakarta: Literasi Media Publishing, 2015) 67-68.</w:t>
      </w:r>
    </w:p>
  </w:footnote>
  <w:footnote w:id="61">
    <w:p w:rsidR="006B3DD4" w:rsidRPr="0037600B" w:rsidRDefault="006B3DD4" w:rsidP="00724472">
      <w:pPr>
        <w:pStyle w:val="FootnoteText"/>
        <w:ind w:firstLine="567"/>
        <w:jc w:val="both"/>
        <w:rPr>
          <w:rFonts w:ascii="Times New Roman" w:hAnsi="Times New Roman" w:cs="Times New Roman"/>
          <w:i/>
        </w:rPr>
      </w:pPr>
      <w:r w:rsidRPr="0037600B">
        <w:rPr>
          <w:rStyle w:val="FootnoteReference"/>
          <w:rFonts w:ascii="Times New Roman" w:hAnsi="Times New Roman" w:cs="Times New Roman"/>
          <w:i/>
        </w:rPr>
        <w:footnoteRef/>
      </w:r>
      <w:r w:rsidRPr="0037600B">
        <w:rPr>
          <w:rFonts w:ascii="Times New Roman" w:hAnsi="Times New Roman" w:cs="Times New Roman"/>
          <w:i/>
        </w:rPr>
        <w:t xml:space="preserve"> Ibid, 68</w:t>
      </w:r>
    </w:p>
  </w:footnote>
  <w:footnote w:id="62">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Sugiyono, </w:t>
      </w:r>
      <w:r w:rsidRPr="0037600B">
        <w:rPr>
          <w:rFonts w:ascii="Times New Roman" w:hAnsi="Times New Roman" w:cs="Times New Roman"/>
          <w:i/>
          <w:iCs/>
        </w:rPr>
        <w:t>metode penelitian pendidikan pendekatan kuantitatif, kualitataf, dan R&amp;D</w:t>
      </w:r>
      <w:r w:rsidRPr="0037600B">
        <w:rPr>
          <w:rFonts w:ascii="Times New Roman" w:hAnsi="Times New Roman" w:cs="Times New Roman"/>
        </w:rPr>
        <w:t>, Yogyakarta: Literasi Media Publishing, 2015), 203.</w:t>
      </w:r>
    </w:p>
  </w:footnote>
  <w:footnote w:id="63">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Lihat Ttraskip Observasi dalam Lampiran Penelitian ini</w:t>
      </w:r>
    </w:p>
  </w:footnote>
  <w:footnote w:id="64">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Sugiyono, </w:t>
      </w:r>
      <w:r w:rsidRPr="0037600B">
        <w:rPr>
          <w:rFonts w:ascii="Times New Roman" w:hAnsi="Times New Roman" w:cs="Times New Roman"/>
          <w:i/>
          <w:iCs/>
        </w:rPr>
        <w:t>Metode Penelitian Pendidikan Pendekatan Kuantitatif, Kualitataf, Dan R&amp;D</w:t>
      </w:r>
      <w:r w:rsidRPr="0037600B">
        <w:rPr>
          <w:rFonts w:ascii="Times New Roman" w:hAnsi="Times New Roman" w:cs="Times New Roman"/>
        </w:rPr>
        <w:t xml:space="preserve">, (Bandung, Alvabeta,Cv: 2016) 203-204. </w:t>
      </w:r>
    </w:p>
  </w:footnote>
  <w:footnote w:id="65">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Umar Sidiq, Miftachul Choiri, </w:t>
      </w:r>
      <w:r w:rsidRPr="0037600B">
        <w:rPr>
          <w:rFonts w:ascii="Times New Roman" w:hAnsi="Times New Roman" w:cs="Times New Roman"/>
          <w:i/>
          <w:iCs/>
        </w:rPr>
        <w:t>Metode Penelitian Kualitataf  Di Bidang Pendidikan</w:t>
      </w:r>
      <w:r w:rsidRPr="0037600B">
        <w:rPr>
          <w:rFonts w:ascii="Times New Roman" w:hAnsi="Times New Roman" w:cs="Times New Roman"/>
        </w:rPr>
        <w:t xml:space="preserve"> , ( Ponorogo, CV. Nata Karya: 2019),60-61. </w:t>
      </w:r>
    </w:p>
  </w:footnote>
  <w:footnote w:id="66">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Salim, Syahrum, </w:t>
      </w:r>
      <w:r w:rsidRPr="0037600B">
        <w:rPr>
          <w:rFonts w:ascii="Times New Roman" w:hAnsi="Times New Roman" w:cs="Times New Roman"/>
          <w:i/>
          <w:iCs/>
        </w:rPr>
        <w:t>Metodelogi Penelitiankualitataif Konsep Dasar Dan Aplikasi Dalam Ilmu Sosial, Keagamaan Dan Pendidikan</w:t>
      </w:r>
      <w:r w:rsidRPr="0037600B">
        <w:rPr>
          <w:rFonts w:ascii="Times New Roman" w:hAnsi="Times New Roman" w:cs="Times New Roman"/>
        </w:rPr>
        <w:t>, (Bandung, Ciptapustaka  Media:2012),125.</w:t>
      </w:r>
    </w:p>
  </w:footnote>
  <w:footnote w:id="67">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w:t>
      </w:r>
      <w:r w:rsidRPr="0037600B">
        <w:rPr>
          <w:rFonts w:ascii="Times New Roman" w:hAnsi="Times New Roman" w:cs="Times New Roman"/>
          <w:i/>
          <w:iCs/>
        </w:rPr>
        <w:t>Ibid, 126</w:t>
      </w:r>
    </w:p>
  </w:footnote>
  <w:footnote w:id="68">
    <w:p w:rsidR="006B3DD4" w:rsidRPr="0037600B" w:rsidRDefault="006B3DD4" w:rsidP="00724472">
      <w:pPr>
        <w:pStyle w:val="FootnoteText"/>
        <w:ind w:firstLine="567"/>
        <w:jc w:val="both"/>
        <w:rPr>
          <w:rFonts w:ascii="Times New Roman" w:hAnsi="Times New Roman" w:cs="Times New Roman"/>
          <w:i/>
        </w:rPr>
      </w:pPr>
      <w:r w:rsidRPr="0037600B">
        <w:rPr>
          <w:rStyle w:val="FootnoteReference"/>
          <w:rFonts w:ascii="Times New Roman" w:hAnsi="Times New Roman" w:cs="Times New Roman"/>
          <w:i/>
        </w:rPr>
        <w:footnoteRef/>
      </w:r>
      <w:r w:rsidRPr="0037600B">
        <w:rPr>
          <w:rFonts w:ascii="Times New Roman" w:hAnsi="Times New Roman" w:cs="Times New Roman"/>
          <w:i/>
        </w:rPr>
        <w:t xml:space="preserve">  </w:t>
      </w:r>
      <w:r w:rsidRPr="0037600B">
        <w:rPr>
          <w:rFonts w:ascii="Times New Roman" w:hAnsi="Times New Roman" w:cs="Times New Roman"/>
          <w:i/>
          <w:iCs/>
        </w:rPr>
        <w:t>Ibid Salim, 148</w:t>
      </w:r>
    </w:p>
  </w:footnote>
  <w:footnote w:id="69">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Sandu Siyoto, Ali Sodik, </w:t>
      </w:r>
      <w:r w:rsidRPr="0037600B">
        <w:rPr>
          <w:rFonts w:ascii="Times New Roman" w:hAnsi="Times New Roman" w:cs="Times New Roman"/>
          <w:i/>
          <w:iCs/>
        </w:rPr>
        <w:t>Dasar Metodelogi Penelitian</w:t>
      </w:r>
      <w:r w:rsidRPr="0037600B">
        <w:rPr>
          <w:rFonts w:ascii="Times New Roman" w:hAnsi="Times New Roman" w:cs="Times New Roman"/>
        </w:rPr>
        <w:t>, (Yogyakarta, Literasi Media Publishing: 2015) 123.</w:t>
      </w:r>
    </w:p>
  </w:footnote>
  <w:footnote w:id="70">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Hardani, Helmina Andriani, Jumati  Ustiawaty, Evi Fatmi Utami, Ria Rahmatul Istiqomah, Roushandy Asri Fardani, Dhika Juliana Sukmana, Nur Hikmatul Aulia, </w:t>
      </w:r>
      <w:r w:rsidRPr="0037600B">
        <w:rPr>
          <w:rFonts w:ascii="Times New Roman" w:hAnsi="Times New Roman" w:cs="Times New Roman"/>
          <w:i/>
          <w:iCs/>
        </w:rPr>
        <w:t>Meode Penelitian Kualitataf Dan Kauantitatif</w:t>
      </w:r>
      <w:r w:rsidRPr="0037600B">
        <w:rPr>
          <w:rFonts w:ascii="Times New Roman" w:hAnsi="Times New Roman" w:cs="Times New Roman"/>
        </w:rPr>
        <w:t>, (Yogyakarta, Cv Pustaka Ilmu Grup Yogyakarta: 2020) 170-171.</w:t>
      </w:r>
    </w:p>
  </w:footnote>
  <w:footnote w:id="71">
    <w:p w:rsidR="006B3DD4" w:rsidRPr="0037600B" w:rsidRDefault="006B3DD4" w:rsidP="00724472">
      <w:pPr>
        <w:pStyle w:val="FootnoteText"/>
        <w:ind w:firstLine="567"/>
        <w:jc w:val="both"/>
        <w:rPr>
          <w:rFonts w:ascii="Times New Roman" w:hAnsi="Times New Roman" w:cs="Times New Roman"/>
          <w:i/>
        </w:rPr>
      </w:pPr>
      <w:r w:rsidRPr="0037600B">
        <w:rPr>
          <w:rStyle w:val="FootnoteReference"/>
          <w:rFonts w:ascii="Times New Roman" w:hAnsi="Times New Roman" w:cs="Times New Roman"/>
        </w:rPr>
        <w:footnoteRef/>
      </w:r>
      <w:r w:rsidRPr="0037600B">
        <w:rPr>
          <w:rFonts w:ascii="Times New Roman" w:hAnsi="Times New Roman" w:cs="Times New Roman"/>
        </w:rPr>
        <w:t xml:space="preserve"> </w:t>
      </w:r>
      <w:r w:rsidRPr="0037600B">
        <w:rPr>
          <w:rFonts w:ascii="Times New Roman" w:hAnsi="Times New Roman" w:cs="Times New Roman"/>
          <w:i/>
        </w:rPr>
        <w:t>Ibid , 303</w:t>
      </w:r>
    </w:p>
  </w:footnote>
  <w:footnote w:id="72">
    <w:p w:rsidR="006B3DD4" w:rsidRPr="0037600B" w:rsidRDefault="006B3DD4" w:rsidP="00724472">
      <w:pPr>
        <w:pStyle w:val="FootnoteText"/>
        <w:ind w:firstLine="567"/>
        <w:jc w:val="both"/>
        <w:rPr>
          <w:rFonts w:ascii="Times New Roman" w:hAnsi="Times New Roman" w:cs="Times New Roman"/>
        </w:rPr>
      </w:pPr>
      <w:r w:rsidRPr="0037600B">
        <w:rPr>
          <w:rStyle w:val="FootnoteReference"/>
          <w:rFonts w:ascii="Times New Roman" w:hAnsi="Times New Roman" w:cs="Times New Roman"/>
        </w:rPr>
        <w:footnoteRef/>
      </w:r>
      <w:r w:rsidRPr="0037600B">
        <w:rPr>
          <w:rFonts w:ascii="Times New Roman" w:hAnsi="Times New Roman" w:cs="Times New Roman"/>
        </w:rPr>
        <w:t xml:space="preserve"> Eri Barhan , </w:t>
      </w:r>
      <w:r w:rsidRPr="0037600B">
        <w:rPr>
          <w:rFonts w:ascii="Times New Roman" w:hAnsi="Times New Roman" w:cs="Times New Roman"/>
          <w:i/>
          <w:iCs/>
        </w:rPr>
        <w:t xml:space="preserve">Metodelogi Penelitian Kualitiataf Dan Kuantitaif </w:t>
      </w:r>
      <w:r w:rsidRPr="0037600B">
        <w:rPr>
          <w:rFonts w:ascii="Times New Roman" w:hAnsi="Times New Roman" w:cs="Times New Roman"/>
        </w:rPr>
        <w:t>, ( Padang, Sukabina Press,: 2016) 74.</w:t>
      </w:r>
    </w:p>
  </w:footnote>
  <w:footnote w:id="73">
    <w:p w:rsidR="006B3DD4" w:rsidRPr="006973C3" w:rsidRDefault="006B3DD4" w:rsidP="0038049D">
      <w:pPr>
        <w:pStyle w:val="FootnoteText"/>
        <w:ind w:firstLine="567"/>
        <w:jc w:val="both"/>
        <w:rPr>
          <w:rFonts w:ascii="Times New Roman" w:hAnsi="Times New Roman" w:cs="Times New Roman"/>
        </w:rPr>
      </w:pPr>
      <w:r>
        <w:rPr>
          <w:rStyle w:val="FootnoteReference"/>
        </w:rPr>
        <w:footnoteRef/>
      </w:r>
      <w:r>
        <w:t xml:space="preserve"> </w:t>
      </w:r>
      <w:r w:rsidRPr="006973C3">
        <w:rPr>
          <w:rFonts w:ascii="Times New Roman" w:hAnsi="Times New Roman" w:cs="Times New Roman"/>
        </w:rPr>
        <w:t>Lihat penelitian ini di dokumen deskripsi</w:t>
      </w:r>
    </w:p>
    <w:p w:rsidR="006B3DD4" w:rsidRPr="006973C3" w:rsidRDefault="006B3DD4" w:rsidP="0038049D">
      <w:pPr>
        <w:pStyle w:val="FootnoteText"/>
      </w:pPr>
    </w:p>
  </w:footnote>
  <w:footnote w:id="74">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Wawancara dalam lampiran penelitian ini, kode : 09/W/16-04/2021</w:t>
      </w:r>
    </w:p>
  </w:footnote>
  <w:footnote w:id="75">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Wawancara dalam lampiran penelitian ini, kode : 07/W/15-04/2021 </w:t>
      </w:r>
    </w:p>
    <w:p w:rsidR="006B3DD4" w:rsidRPr="006973C3" w:rsidRDefault="006B3DD4" w:rsidP="0038049D">
      <w:pPr>
        <w:pStyle w:val="FootnoteText"/>
        <w:ind w:firstLine="567"/>
        <w:jc w:val="both"/>
        <w:rPr>
          <w:rFonts w:ascii="Times New Roman" w:hAnsi="Times New Roman" w:cs="Times New Roman"/>
        </w:rPr>
      </w:pPr>
    </w:p>
  </w:footnote>
  <w:footnote w:id="76">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Wawancara dalam lampiran penelitian ini, kode : 01/W/02-04/2021</w:t>
      </w:r>
    </w:p>
  </w:footnote>
  <w:footnote w:id="77">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Lihat Traskip Wawancara dalam lampiran penelitian ini, kode : 04/W/02-04/2021</w:t>
      </w:r>
    </w:p>
  </w:footnote>
  <w:footnote w:id="78">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Observasi dalam lampiran penelitian ini, kode : 03/O/16-04/2021</w:t>
      </w:r>
    </w:p>
  </w:footnote>
  <w:footnote w:id="79">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Observasi  dalam lampiran penelitian ini, kode : 02/O/09-04/2021</w:t>
      </w:r>
    </w:p>
  </w:footnote>
  <w:footnote w:id="80">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Wawancara dalam lampiran penelitian ini, kode : 03/W/05-04/2021</w:t>
      </w:r>
    </w:p>
  </w:footnote>
  <w:footnote w:id="81">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Lihat Traskip Wawancara dalam lampiran penelitian ini, kode : 06/W/14-04/2021</w:t>
      </w:r>
    </w:p>
  </w:footnote>
  <w:footnote w:id="82">
    <w:p w:rsidR="006B3DD4" w:rsidRPr="006973C3" w:rsidRDefault="006B3DD4" w:rsidP="0038049D">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Magfirotul Laila Sholikah, Peran Remaja Masjid Hasan Ma’arif Dalam Penguatan Akhlakukl Karimah Di Desa Kecandran Rt 01-02/Rw 01-02, Sidomukti, Salatiga, (Skripsi, IAIN Salatiga, 2019), 13</w:t>
      </w:r>
    </w:p>
  </w:footnote>
  <w:footnote w:id="83">
    <w:p w:rsidR="006B3DD4" w:rsidRPr="006973C3" w:rsidRDefault="006B3DD4" w:rsidP="009F726E">
      <w:pPr>
        <w:pStyle w:val="FootnoteText"/>
        <w:ind w:firstLine="567"/>
        <w:jc w:val="both"/>
        <w:rPr>
          <w:rFonts w:ascii="Times New Roman" w:hAnsi="Times New Roman" w:cs="Times New Roman"/>
          <w:i/>
        </w:rPr>
      </w:pPr>
      <w:r w:rsidRPr="006973C3">
        <w:rPr>
          <w:rStyle w:val="FootnoteReference"/>
          <w:rFonts w:ascii="Times New Roman" w:hAnsi="Times New Roman" w:cs="Times New Roman"/>
        </w:rPr>
        <w:footnoteRef/>
      </w:r>
      <w:r w:rsidRPr="006973C3">
        <w:rPr>
          <w:rFonts w:ascii="Times New Roman" w:hAnsi="Times New Roman" w:cs="Times New Roman"/>
        </w:rPr>
        <w:t xml:space="preserve">  </w:t>
      </w:r>
      <w:r w:rsidRPr="006973C3">
        <w:rPr>
          <w:rFonts w:ascii="Times New Roman" w:hAnsi="Times New Roman" w:cs="Times New Roman"/>
          <w:i/>
        </w:rPr>
        <w:t>Ibid, 13</w:t>
      </w:r>
    </w:p>
  </w:footnote>
  <w:footnote w:id="84">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Nurfadillah, Peran Majelis Ta’lim Al-Hidayah Dalam Meningkatkan Kualitas Pendidikan Islam Masyarakat Desa Lumbawe Kecamatan Burau, (Skripsi, IAIN Palopo, 2018),  14.</w:t>
      </w:r>
    </w:p>
  </w:footnote>
  <w:footnote w:id="85">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Hasnah, Peran Taman Kanak Kanak Al-Qur’an/Taman Pendidikan Al-Qur’an (TKA/TPA) Terhadap Pembentukan Akhlak Nak Di desa Maradekaya Kec Bajengkab Gowa, (Skripsi, Uin aluddin, 2011),13.</w:t>
      </w:r>
    </w:p>
  </w:footnote>
  <w:footnote w:id="86">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Hartoko, Peran Ta’mir Masjid Dalam Meningkatkan Kualitas Pendidikan Islam, ((Skripsi, Universitas Muhamadiyah Purwakarta, 2017), 27.</w:t>
      </w:r>
    </w:p>
  </w:footnote>
  <w:footnote w:id="87">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Agus Nggermanto, </w:t>
      </w:r>
      <w:r w:rsidRPr="006973C3">
        <w:rPr>
          <w:rFonts w:ascii="Times New Roman" w:hAnsi="Times New Roman" w:cs="Times New Roman"/>
          <w:i/>
        </w:rPr>
        <w:t>Quantum Quonet Kecerdasan Quantum Praktis Melejitkan IQ,EQ,SQ, (</w:t>
      </w:r>
      <w:r w:rsidRPr="006973C3">
        <w:rPr>
          <w:rFonts w:ascii="Times New Roman" w:hAnsi="Times New Roman" w:cs="Times New Roman"/>
        </w:rPr>
        <w:t xml:space="preserve"> Bandung: Nuansa),17. </w:t>
      </w:r>
    </w:p>
  </w:footnote>
  <w:footnote w:id="88">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M. Syyid Muhammad Az-Za’balawi, </w:t>
      </w:r>
      <w:r w:rsidRPr="006973C3">
        <w:rPr>
          <w:rFonts w:ascii="Times New Roman" w:hAnsi="Times New Roman" w:cs="Times New Roman"/>
          <w:i/>
          <w:iCs/>
        </w:rPr>
        <w:t>Pendidikan Remaja Antara Islam Dan Ilmu Jiwa,</w:t>
      </w:r>
      <w:r w:rsidRPr="006973C3">
        <w:rPr>
          <w:rFonts w:ascii="Times New Roman" w:hAnsi="Times New Roman" w:cs="Times New Roman"/>
        </w:rPr>
        <w:t>163.</w:t>
      </w:r>
    </w:p>
  </w:footnote>
  <w:footnote w:id="89">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Magfirotul Laila Sholikah, Peran Remaja Masjid Hasan Ma’arif Dalam Penguatan Akhlakukl Karimah Di Desa Kecandran Rt 01-02/Rw 01-02, Sidomukti, Salatiga, (Skripsi, IAIN Salatiga, 2019), 13.</w:t>
      </w:r>
    </w:p>
  </w:footnote>
  <w:footnote w:id="90">
    <w:p w:rsidR="006B3DD4" w:rsidRPr="006973C3" w:rsidRDefault="006B3DD4" w:rsidP="009F726E">
      <w:pPr>
        <w:pStyle w:val="FootnoteText"/>
        <w:ind w:firstLine="567"/>
        <w:jc w:val="both"/>
        <w:rPr>
          <w:rFonts w:ascii="Times New Roman" w:hAnsi="Times New Roman" w:cs="Times New Roman"/>
          <w:i/>
        </w:rPr>
      </w:pPr>
      <w:r w:rsidRPr="006973C3">
        <w:rPr>
          <w:rStyle w:val="FootnoteReference"/>
          <w:rFonts w:ascii="Times New Roman" w:hAnsi="Times New Roman" w:cs="Times New Roman"/>
          <w:i/>
        </w:rPr>
        <w:footnoteRef/>
      </w:r>
      <w:r w:rsidRPr="006973C3">
        <w:rPr>
          <w:rFonts w:ascii="Times New Roman" w:hAnsi="Times New Roman" w:cs="Times New Roman"/>
          <w:i/>
        </w:rPr>
        <w:t xml:space="preserve"> Ibid, 14.</w:t>
      </w:r>
    </w:p>
  </w:footnote>
  <w:footnote w:id="91">
    <w:p w:rsidR="006B3DD4" w:rsidRPr="006973C3" w:rsidRDefault="006B3DD4" w:rsidP="009F726E">
      <w:pPr>
        <w:pStyle w:val="FootnoteText"/>
        <w:ind w:firstLine="567"/>
        <w:jc w:val="both"/>
        <w:rPr>
          <w:rFonts w:ascii="Times New Roman" w:hAnsi="Times New Roman" w:cs="Times New Roman"/>
          <w:lang w:val="en-US"/>
        </w:rPr>
      </w:pPr>
      <w:r w:rsidRPr="006973C3">
        <w:rPr>
          <w:rStyle w:val="FootnoteReference"/>
          <w:rFonts w:ascii="Times New Roman" w:hAnsi="Times New Roman" w:cs="Times New Roman"/>
        </w:rPr>
        <w:footnoteRef/>
      </w:r>
      <w:r w:rsidRPr="006973C3">
        <w:rPr>
          <w:rFonts w:ascii="Times New Roman" w:hAnsi="Times New Roman" w:cs="Times New Roman"/>
        </w:rPr>
        <w:t xml:space="preserve"> Nismawati, Peran Remaja Masjid  Manaratul Munir Dalam Meningkatkan Kualitas Sholat Berjamaah Di Desa Bajiminasa Kecamatan Riliu Ale’ Kabupaten Bulukumba, (Skripsi, UIN Alaluddin 2017),20</w:t>
      </w:r>
      <w:r w:rsidRPr="006973C3">
        <w:rPr>
          <w:rFonts w:ascii="Times New Roman" w:hAnsi="Times New Roman" w:cs="Times New Roman"/>
          <w:lang w:val="en-US"/>
        </w:rPr>
        <w:t>.</w:t>
      </w:r>
    </w:p>
  </w:footnote>
  <w:footnote w:id="92">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 xml:space="preserve"> Asmawi, Peran Remaja Masjid Nurul Aman Salam Membina Keagamaan Masyarakat Di Dusun XII Desa Bandar Khalipah Kecamatan Percut Selatan Kabupaten Deli Serdang Sumatra Utara, ( Skripsi, UIN Sumatra Utara, 2019), 22.</w:t>
      </w:r>
    </w:p>
  </w:footnote>
  <w:footnote w:id="93">
    <w:p w:rsidR="006B3DD4" w:rsidRPr="006973C3" w:rsidRDefault="006B3DD4" w:rsidP="009F726E">
      <w:pPr>
        <w:pStyle w:val="FootnoteText"/>
        <w:ind w:firstLine="567"/>
        <w:jc w:val="both"/>
        <w:rPr>
          <w:rFonts w:ascii="Times New Roman" w:hAnsi="Times New Roman" w:cs="Times New Roman"/>
        </w:rPr>
      </w:pPr>
      <w:r w:rsidRPr="006973C3">
        <w:rPr>
          <w:rStyle w:val="FootnoteReference"/>
          <w:rFonts w:ascii="Times New Roman" w:hAnsi="Times New Roman" w:cs="Times New Roman"/>
        </w:rPr>
        <w:footnoteRef/>
      </w:r>
      <w:r w:rsidRPr="006973C3">
        <w:rPr>
          <w:rFonts w:ascii="Times New Roman" w:hAnsi="Times New Roman" w:cs="Times New Roman"/>
        </w:rPr>
        <w:t>Nismawati, Peran Remaja Masjid  Manaratul Munir Dalam Meningkatkan Kualitas Sholat Berjamaah Di Desa Bajiminasa Kecamatan Riliu Ale’ Kabupaten Bulukumba, (Skripsi, UIN Alaluddin 2017),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margin-left:0;margin-top:0;width:291.85pt;height:356.55pt;z-index:-251657216;mso-position-horizontal:center;mso-position-horizontal-relative:margin;mso-position-vertical:center;mso-position-vertical-relative:margin" o:allowincell="f">
          <v:imagedata r:id="rId1" o:title="download"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5" type="#_x0000_t75" style="position:absolute;margin-left:0;margin-top:0;width:291.85pt;height:356.55pt;z-index:-251648000;mso-position-horizontal:center;mso-position-horizontal-relative:margin;mso-position-vertical:center;mso-position-vertical-relative:margin" o:allowincell="f">
          <v:imagedata r:id="rId1" o:title="download"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6" type="#_x0000_t75" style="position:absolute;margin-left:0;margin-top:0;width:291.85pt;height:356.55pt;z-index:-251646976;mso-position-horizontal:center;mso-position-horizontal-relative:margin;mso-position-vertical:center;mso-position-vertical-relative:margin" o:allowincell="f">
          <v:imagedata r:id="rId1" o:title="download" gain="19661f" blacklevel="22938f"/>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rsidP="00B42043">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4" type="#_x0000_t75" style="position:absolute;left:0;text-align:left;margin-left:0;margin-top:0;width:291.85pt;height:356.55pt;z-index:-251649024;mso-position-horizontal:center;mso-position-horizontal-relative:margin;mso-position-vertical:center;mso-position-vertical-relative:margin" o:allowincell="f">
          <v:imagedata r:id="rId1" o:title="download" gain="19661f" blacklevel="22938f"/>
        </v:shape>
      </w:pict>
    </w:r>
  </w:p>
  <w:p w:rsidR="006B3DD4" w:rsidRDefault="006B3D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8" type="#_x0000_t75" style="position:absolute;margin-left:0;margin-top:0;width:291.85pt;height:356.55pt;z-index:-251644928;mso-position-horizontal:center;mso-position-horizontal-relative:margin;mso-position-vertical:center;mso-position-vertical-relative:margin" o:allowincell="f">
          <v:imagedata r:id="rId1" o:title="download" gain="19661f" blacklevel="22938f"/>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9" type="#_x0000_t75" style="position:absolute;margin-left:0;margin-top:0;width:291.85pt;height:356.55pt;z-index:-251643904;mso-position-horizontal:center;mso-position-horizontal-relative:margin;mso-position-vertical:center;mso-position-vertical-relative:margin" o:allowincell="f">
          <v:imagedata r:id="rId1" o:title="download" gain="19661f" blacklevel="22938f"/>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7" type="#_x0000_t75" style="position:absolute;margin-left:0;margin-top:0;width:291.85pt;height:356.55pt;z-index:-251645952;mso-position-horizontal:center;mso-position-horizontal-relative:margin;mso-position-vertical:center;mso-position-vertical-relative:margin" o:allowincell="f">
          <v:imagedata r:id="rId1" o:title="download" gain="19661f" blacklevel="22938f"/>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1" type="#_x0000_t75" style="position:absolute;margin-left:0;margin-top:0;width:291.85pt;height:356.55pt;z-index:-251641856;mso-position-horizontal:center;mso-position-horizontal-relative:margin;mso-position-vertical:center;mso-position-vertical-relative:margin" o:allowincell="f">
          <v:imagedata r:id="rId1" o:title="download" gain="19661f" blacklevel="22938f"/>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2" type="#_x0000_t75" style="position:absolute;margin-left:0;margin-top:0;width:291.85pt;height:356.55pt;z-index:-251640832;mso-position-horizontal:center;mso-position-horizontal-relative:margin;mso-position-vertical:center;mso-position-vertical-relative:margin" o:allowincell="f">
          <v:imagedata r:id="rId1" o:title="download" gain="19661f" blacklevel="22938f"/>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0" type="#_x0000_t75" style="position:absolute;margin-left:0;margin-top:0;width:291.85pt;height:356.55pt;z-index:-251642880;mso-position-horizontal:center;mso-position-horizontal-relative:margin;mso-position-vertical:center;mso-position-vertical-relative:margin" o:allowincell="f">
          <v:imagedata r:id="rId1" o:title="download" gain="19661f" blacklevel="22938f"/>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4" type="#_x0000_t75" style="position:absolute;margin-left:0;margin-top:0;width:291.85pt;height:356.55pt;z-index:-251638784;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7" type="#_x0000_t75" style="position:absolute;margin-left:0;margin-top:0;width:291.85pt;height:356.55pt;z-index:-251656192;mso-position-horizontal:center;mso-position-horizontal-relative:margin;mso-position-vertical:center;mso-position-vertical-relative:margin" o:allowincell="f">
          <v:imagedata r:id="rId1" o:title="download" gain="19661f" blacklevel="22938f"/>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5" type="#_x0000_t75" style="position:absolute;left:0;text-align:left;margin-left:0;margin-top:0;width:291.85pt;height:356.55pt;z-index:-251637760;mso-position-horizontal:center;mso-position-horizontal-relative:margin;mso-position-vertical:center;mso-position-vertical-relative:margin" o:allowincell="f">
          <v:imagedata r:id="rId1" o:title="download" gain="19661f" blacklevel="22938f"/>
        </v:shape>
      </w:pict>
    </w:r>
  </w:p>
  <w:p w:rsidR="006B3DD4" w:rsidRPr="00202ECE" w:rsidRDefault="006B3DD4" w:rsidP="00202ECE">
    <w:pPr>
      <w:pStyle w:val="Header"/>
      <w:jc w:val="right"/>
      <w:rPr>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3" type="#_x0000_t75" style="position:absolute;margin-left:0;margin-top:0;width:291.85pt;height:356.55pt;z-index:-251639808;mso-position-horizontal:center;mso-position-horizontal-relative:margin;mso-position-vertical:center;mso-position-vertical-relative:margin" o:allowincell="f">
          <v:imagedata r:id="rId1" o:title="download" gain="19661f" blacklevel="22938f"/>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7" type="#_x0000_t75" style="position:absolute;margin-left:0;margin-top:0;width:291.85pt;height:356.55pt;z-index:-251635712;mso-position-horizontal:center;mso-position-horizontal-relative:margin;mso-position-vertical:center;mso-position-vertical-relative:margin" o:allowincell="f">
          <v:imagedata r:id="rId1" o:title="download" gain="19661f" blacklevel="22938f"/>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18952"/>
      <w:docPartObj>
        <w:docPartGallery w:val="Page Numbers (Top of Page)"/>
        <w:docPartUnique/>
      </w:docPartObj>
    </w:sdtPr>
    <w:sdtEndPr>
      <w:rPr>
        <w:rFonts w:asciiTheme="majorBidi" w:hAnsiTheme="majorBidi" w:cstheme="majorBidi"/>
        <w:noProof/>
        <w:sz w:val="24"/>
        <w:szCs w:val="24"/>
      </w:rPr>
    </w:sdtEndPr>
    <w:sdtContent>
      <w:p w:rsidR="006B3DD4" w:rsidRPr="00B42043" w:rsidRDefault="00A05185">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8" type="#_x0000_t75" style="position:absolute;left:0;text-align:left;margin-left:0;margin-top:0;width:291.85pt;height:356.55pt;z-index:-251634688;mso-position-horizontal:center;mso-position-horizontal-relative:margin;mso-position-vertical:center;mso-position-vertical-relative:margin" o:allowincell="f">
              <v:imagedata r:id="rId1" o:title="download" gain="19661f" blacklevel="22938f"/>
            </v:shape>
          </w:pict>
        </w:r>
        <w:r w:rsidR="006B3DD4" w:rsidRPr="00B42043">
          <w:rPr>
            <w:rFonts w:asciiTheme="majorBidi" w:hAnsiTheme="majorBidi" w:cstheme="majorBidi"/>
            <w:sz w:val="24"/>
            <w:szCs w:val="24"/>
          </w:rPr>
          <w:fldChar w:fldCharType="begin"/>
        </w:r>
        <w:r w:rsidR="006B3DD4" w:rsidRPr="00B42043">
          <w:rPr>
            <w:rFonts w:asciiTheme="majorBidi" w:hAnsiTheme="majorBidi" w:cstheme="majorBidi"/>
            <w:sz w:val="24"/>
            <w:szCs w:val="24"/>
          </w:rPr>
          <w:instrText xml:space="preserve"> PAGE   \* MERGEFORMAT </w:instrText>
        </w:r>
        <w:r w:rsidR="006B3DD4" w:rsidRPr="00B42043">
          <w:rPr>
            <w:rFonts w:asciiTheme="majorBidi" w:hAnsiTheme="majorBidi" w:cstheme="majorBidi"/>
            <w:sz w:val="24"/>
            <w:szCs w:val="24"/>
          </w:rPr>
          <w:fldChar w:fldCharType="separate"/>
        </w:r>
        <w:r>
          <w:rPr>
            <w:rFonts w:asciiTheme="majorBidi" w:hAnsiTheme="majorBidi" w:cstheme="majorBidi"/>
            <w:noProof/>
            <w:sz w:val="24"/>
            <w:szCs w:val="24"/>
          </w:rPr>
          <w:t>106</w:t>
        </w:r>
        <w:r w:rsidR="006B3DD4" w:rsidRPr="00B42043">
          <w:rPr>
            <w:rFonts w:asciiTheme="majorBidi" w:hAnsiTheme="majorBidi" w:cstheme="majorBidi"/>
            <w:noProof/>
            <w:sz w:val="24"/>
            <w:szCs w:val="24"/>
          </w:rPr>
          <w:fldChar w:fldCharType="end"/>
        </w:r>
      </w:p>
    </w:sdtContent>
  </w:sdt>
  <w:p w:rsidR="006B3DD4" w:rsidRPr="00202ECE" w:rsidRDefault="006B3DD4" w:rsidP="00202ECE">
    <w:pPr>
      <w:pStyle w:val="Header"/>
      <w:jc w:val="right"/>
      <w:rPr>
        <w:lang w:val="en-U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6" type="#_x0000_t75" style="position:absolute;margin-left:0;margin-top:0;width:291.85pt;height:356.55pt;z-index:-251636736;mso-position-horizontal:center;mso-position-horizontal-relative:margin;mso-position-vertical:center;mso-position-vertical-relative:margin" o:allowincell="f">
          <v:imagedata r:id="rId1" o:title="download" gain="19661f" blacklevel="22938f"/>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0" type="#_x0000_t75" style="position:absolute;margin-left:0;margin-top:0;width:291.85pt;height:356.55pt;z-index:-251632640;mso-position-horizontal:center;mso-position-horizontal-relative:margin;mso-position-vertical:center;mso-position-vertical-relative:margin" o:allowincell="f">
          <v:imagedata r:id="rId1" o:title="download" gain="19661f" blacklevel="22938f"/>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Pr="00202ECE" w:rsidRDefault="00A05185" w:rsidP="00202ECE">
    <w:pPr>
      <w:pStyle w:val="Header"/>
      <w:jc w:val="right"/>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1" type="#_x0000_t75" style="position:absolute;left:0;text-align:left;margin-left:0;margin-top:0;width:291.85pt;height:356.55pt;z-index:-251631616;mso-position-horizontal:center;mso-position-horizontal-relative:margin;mso-position-vertical:center;mso-position-vertical-relative:margin" o:allowincell="f">
          <v:imagedata r:id="rId1" o:title="download" gain="19661f" blacklevel="22938f"/>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9" type="#_x0000_t75" style="position:absolute;margin-left:0;margin-top:0;width:291.85pt;height:356.55pt;z-index:-251633664;mso-position-horizontal:center;mso-position-horizontal-relative:margin;mso-position-vertical:center;mso-position-vertical-relative:margin" o:allowincell="f">
          <v:imagedata r:id="rId1" o:title="download" gain="19661f" blacklevel="22938f"/>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3" type="#_x0000_t75" style="position:absolute;margin-left:0;margin-top:0;width:291.85pt;height:356.55pt;z-index:-251629568;mso-position-horizontal:center;mso-position-horizontal-relative:margin;mso-position-vertical:center;mso-position-vertical-relative:margin" o:allowincell="f">
          <v:imagedata r:id="rId1" o:title="download" gain="19661f" blacklevel="22938f"/>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86152"/>
      <w:docPartObj>
        <w:docPartGallery w:val="Page Numbers (Top of Page)"/>
        <w:docPartUnique/>
      </w:docPartObj>
    </w:sdtPr>
    <w:sdtEndPr>
      <w:rPr>
        <w:rFonts w:asciiTheme="majorBidi" w:hAnsiTheme="majorBidi" w:cstheme="majorBidi"/>
        <w:noProof/>
        <w:sz w:val="24"/>
        <w:szCs w:val="24"/>
      </w:rPr>
    </w:sdtEndPr>
    <w:sdtContent>
      <w:p w:rsidR="006B3DD4" w:rsidRPr="00B42043" w:rsidRDefault="00A05185">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4" type="#_x0000_t75" style="position:absolute;left:0;text-align:left;margin-left:0;margin-top:0;width:291.85pt;height:356.55pt;z-index:-251628544;mso-position-horizontal:center;mso-position-horizontal-relative:margin;mso-position-vertical:center;mso-position-vertical-relative:margin" o:allowincell="f">
              <v:imagedata r:id="rId1" o:title="download" gain="19661f" blacklevel="22938f"/>
            </v:shape>
          </w:pict>
        </w:r>
        <w:r w:rsidR="006B3DD4" w:rsidRPr="00B42043">
          <w:rPr>
            <w:rFonts w:asciiTheme="majorBidi" w:hAnsiTheme="majorBidi" w:cstheme="majorBidi"/>
            <w:sz w:val="24"/>
            <w:szCs w:val="24"/>
          </w:rPr>
          <w:fldChar w:fldCharType="begin"/>
        </w:r>
        <w:r w:rsidR="006B3DD4" w:rsidRPr="00B42043">
          <w:rPr>
            <w:rFonts w:asciiTheme="majorBidi" w:hAnsiTheme="majorBidi" w:cstheme="majorBidi"/>
            <w:sz w:val="24"/>
            <w:szCs w:val="24"/>
          </w:rPr>
          <w:instrText xml:space="preserve"> PAGE   \* MERGEFORMAT </w:instrText>
        </w:r>
        <w:r w:rsidR="006B3DD4" w:rsidRPr="00B42043">
          <w:rPr>
            <w:rFonts w:asciiTheme="majorBidi" w:hAnsiTheme="majorBidi" w:cstheme="majorBidi"/>
            <w:sz w:val="24"/>
            <w:szCs w:val="24"/>
          </w:rPr>
          <w:fldChar w:fldCharType="separate"/>
        </w:r>
        <w:r>
          <w:rPr>
            <w:rFonts w:asciiTheme="majorBidi" w:hAnsiTheme="majorBidi" w:cstheme="majorBidi"/>
            <w:noProof/>
            <w:sz w:val="24"/>
            <w:szCs w:val="24"/>
          </w:rPr>
          <w:t>129</w:t>
        </w:r>
        <w:r w:rsidR="006B3DD4" w:rsidRPr="00B42043">
          <w:rPr>
            <w:rFonts w:asciiTheme="majorBidi" w:hAnsiTheme="majorBidi" w:cstheme="majorBidi"/>
            <w:noProof/>
            <w:sz w:val="24"/>
            <w:szCs w:val="24"/>
          </w:rPr>
          <w:fldChar w:fldCharType="end"/>
        </w:r>
      </w:p>
    </w:sdtContent>
  </w:sdt>
  <w:p w:rsidR="006B3DD4" w:rsidRPr="00202ECE" w:rsidRDefault="006B3DD4" w:rsidP="00202ECE">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195" type="#_x0000_t75" style="position:absolute;margin-left:0;margin-top:0;width:291.85pt;height:356.55pt;z-index:-251658240;mso-position-horizontal:center;mso-position-horizontal-relative:margin;mso-position-vertical:center;mso-position-vertical-relative:margin" o:allowincell="f">
          <v:imagedata r:id="rId1" o:title="download" gain="19661f" blacklevel="22938f"/>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2" type="#_x0000_t75" style="position:absolute;margin-left:0;margin-top:0;width:291.85pt;height:356.55pt;z-index:-251630592;mso-position-horizontal:center;mso-position-horizontal-relative:margin;mso-position-vertical:center;mso-position-vertical-relative:margin" o:allowincell="f">
          <v:imagedata r:id="rId1" o:title="download" gain="19661f" blacklevel="22938f"/>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6" type="#_x0000_t75" style="position:absolute;margin-left:0;margin-top:0;width:291.85pt;height:356.55pt;z-index:-251626496;mso-position-horizontal:center;mso-position-horizontal-relative:margin;mso-position-vertical:center;mso-position-vertical-relative:margin" o:allowincell="f">
          <v:imagedata r:id="rId1" o:title="download" gain="19661f" blacklevel="22938f"/>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7" type="#_x0000_t75" style="position:absolute;left:0;text-align:left;margin-left:0;margin-top:0;width:291.85pt;height:356.55pt;z-index:-251625472;mso-position-horizontal:center;mso-position-horizontal-relative:margin;mso-position-vertical:center;mso-position-vertical-relative:margin" o:allowincell="f">
          <v:imagedata r:id="rId1" o:title="download" gain="19661f" blacklevel="22938f"/>
        </v:shape>
      </w:pict>
    </w:r>
  </w:p>
  <w:p w:rsidR="006B3DD4" w:rsidRPr="00202ECE" w:rsidRDefault="006B3DD4" w:rsidP="00202ECE">
    <w:pPr>
      <w:pStyle w:val="Header"/>
      <w:jc w:val="right"/>
      <w:rPr>
        <w:lang w:val="en-U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5" type="#_x0000_t75" style="position:absolute;margin-left:0;margin-top:0;width:291.85pt;height:356.55pt;z-index:-251627520;mso-position-horizontal:center;mso-position-horizontal-relative:margin;mso-position-vertical:center;mso-position-vertical-relative:margin" o:allowincell="f">
          <v:imagedata r:id="rId1" o:title="download" gain="19661f" blacklevel="22938f"/>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9" type="#_x0000_t75" style="position:absolute;margin-left:0;margin-top:0;width:291.85pt;height:356.55pt;z-index:-251623424;mso-position-horizontal:center;mso-position-horizontal-relative:margin;mso-position-vertical:center;mso-position-vertical-relative:margin" o:allowincell="f">
          <v:imagedata r:id="rId1" o:title="download" gain="19661f" blacklevel="22938f"/>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35590"/>
      <w:docPartObj>
        <w:docPartGallery w:val="Page Numbers (Top of Page)"/>
        <w:docPartUnique/>
      </w:docPartObj>
    </w:sdtPr>
    <w:sdtEndPr>
      <w:rPr>
        <w:rFonts w:asciiTheme="majorBidi" w:hAnsiTheme="majorBidi" w:cstheme="majorBidi"/>
        <w:noProof/>
        <w:sz w:val="24"/>
        <w:szCs w:val="24"/>
      </w:rPr>
    </w:sdtEndPr>
    <w:sdtContent>
      <w:p w:rsidR="006B3DD4" w:rsidRPr="007F631C" w:rsidRDefault="00A05185">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0" type="#_x0000_t75" style="position:absolute;left:0;text-align:left;margin-left:0;margin-top:0;width:291.85pt;height:356.55pt;z-index:-251622400;mso-position-horizontal:center;mso-position-horizontal-relative:margin;mso-position-vertical:center;mso-position-vertical-relative:margin" o:allowincell="f">
              <v:imagedata r:id="rId1" o:title="download" gain="19661f" blacklevel="22938f"/>
            </v:shape>
          </w:pict>
        </w:r>
        <w:r w:rsidR="006B3DD4" w:rsidRPr="007F631C">
          <w:rPr>
            <w:rFonts w:asciiTheme="majorBidi" w:hAnsiTheme="majorBidi" w:cstheme="majorBidi"/>
            <w:sz w:val="24"/>
            <w:szCs w:val="24"/>
          </w:rPr>
          <w:fldChar w:fldCharType="begin"/>
        </w:r>
        <w:r w:rsidR="006B3DD4" w:rsidRPr="007F631C">
          <w:rPr>
            <w:rFonts w:asciiTheme="majorBidi" w:hAnsiTheme="majorBidi" w:cstheme="majorBidi"/>
            <w:sz w:val="24"/>
            <w:szCs w:val="24"/>
          </w:rPr>
          <w:instrText xml:space="preserve"> PAGE   \* MERGEFORMAT </w:instrText>
        </w:r>
        <w:r w:rsidR="006B3DD4" w:rsidRPr="007F631C">
          <w:rPr>
            <w:rFonts w:asciiTheme="majorBidi" w:hAnsiTheme="majorBidi" w:cstheme="majorBidi"/>
            <w:sz w:val="24"/>
            <w:szCs w:val="24"/>
          </w:rPr>
          <w:fldChar w:fldCharType="separate"/>
        </w:r>
        <w:r>
          <w:rPr>
            <w:rFonts w:asciiTheme="majorBidi" w:hAnsiTheme="majorBidi" w:cstheme="majorBidi"/>
            <w:noProof/>
            <w:sz w:val="24"/>
            <w:szCs w:val="24"/>
          </w:rPr>
          <w:t>155</w:t>
        </w:r>
        <w:r w:rsidR="006B3DD4" w:rsidRPr="007F631C">
          <w:rPr>
            <w:rFonts w:asciiTheme="majorBidi" w:hAnsiTheme="majorBidi" w:cstheme="majorBidi"/>
            <w:noProof/>
            <w:sz w:val="24"/>
            <w:szCs w:val="24"/>
          </w:rPr>
          <w:fldChar w:fldCharType="end"/>
        </w:r>
      </w:p>
    </w:sdtContent>
  </w:sdt>
  <w:p w:rsidR="006B3DD4" w:rsidRPr="00202ECE" w:rsidRDefault="006B3DD4" w:rsidP="00202ECE">
    <w:pPr>
      <w:pStyle w:val="Header"/>
      <w:jc w:val="right"/>
      <w:rPr>
        <w:lang w:val="en-U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28" type="#_x0000_t75" style="position:absolute;margin-left:0;margin-top:0;width:291.85pt;height:356.55pt;z-index:-251624448;mso-position-horizontal:center;mso-position-horizontal-relative:margin;mso-position-vertical:center;mso-position-vertical-relative:margin" o:allowincell="f">
          <v:imagedata r:id="rId1" o:title="download" gain="19661f" blacklevel="22938f"/>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2" type="#_x0000_t75" style="position:absolute;margin-left:0;margin-top:0;width:291.85pt;height:356.55pt;z-index:-251620352;mso-position-horizontal:center;mso-position-horizontal-relative:margin;mso-position-vertical:center;mso-position-vertical-relative:margin" o:allowincell="f">
          <v:imagedata r:id="rId1" o:title="download" gain="19661f" blacklevel="22938f"/>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3" type="#_x0000_t75" style="position:absolute;left:0;text-align:left;margin-left:0;margin-top:0;width:291.85pt;height:356.55pt;z-index:-251619328;mso-position-horizontal:center;mso-position-horizontal-relative:margin;mso-position-vertical:center;mso-position-vertical-relative:margin" o:allowincell="f">
          <v:imagedata r:id="rId1" o:title="download" gain="19661f" blacklevel="22938f"/>
        </v:shape>
      </w:pict>
    </w:r>
  </w:p>
  <w:p w:rsidR="006B3DD4" w:rsidRPr="00202ECE" w:rsidRDefault="006B3DD4" w:rsidP="00202ECE">
    <w:pPr>
      <w:pStyle w:val="Header"/>
      <w:jc w:val="right"/>
      <w:rPr>
        <w:lang w:val="en-US"/>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1" type="#_x0000_t75" style="position:absolute;margin-left:0;margin-top:0;width:291.85pt;height:356.55pt;z-index:-251621376;mso-position-horizontal:center;mso-position-horizontal-relative:margin;mso-position-vertical:center;mso-position-vertical-relative:margin" o:allowincell="f">
          <v:imagedata r:id="rId1" o:title="download"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9" type="#_x0000_t75" style="position:absolute;margin-left:0;margin-top:0;width:291.85pt;height:356.55pt;z-index:-251654144;mso-position-horizontal:center;mso-position-horizontal-relative:margin;mso-position-vertical:center;mso-position-vertical-relative:margin" o:allowincell="f">
          <v:imagedata r:id="rId1" o:title="download" gain="19661f" blacklevel="22938f"/>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5" type="#_x0000_t75" style="position:absolute;margin-left:0;margin-top:0;width:291.85pt;height:356.55pt;z-index:-251617280;mso-position-horizontal:center;mso-position-horizontal-relative:margin;mso-position-vertical:center;mso-position-vertical-relative:margin" o:allowincell="f">
          <v:imagedata r:id="rId1" o:title="download" gain="19661f" blacklevel="22938f"/>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68588"/>
      <w:docPartObj>
        <w:docPartGallery w:val="Page Numbers (Top of Page)"/>
        <w:docPartUnique/>
      </w:docPartObj>
    </w:sdtPr>
    <w:sdtEndPr>
      <w:rPr>
        <w:rFonts w:asciiTheme="majorBidi" w:hAnsiTheme="majorBidi" w:cstheme="majorBidi"/>
        <w:noProof/>
        <w:sz w:val="24"/>
        <w:szCs w:val="24"/>
      </w:rPr>
    </w:sdtEndPr>
    <w:sdtContent>
      <w:p w:rsidR="006B3DD4" w:rsidRPr="007F631C" w:rsidRDefault="00A05185">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6" type="#_x0000_t75" style="position:absolute;left:0;text-align:left;margin-left:0;margin-top:0;width:291.85pt;height:356.55pt;z-index:-251616256;mso-position-horizontal:center;mso-position-horizontal-relative:margin;mso-position-vertical:center;mso-position-vertical-relative:margin" o:allowincell="f">
              <v:imagedata r:id="rId1" o:title="download" gain="19661f" blacklevel="22938f"/>
            </v:shape>
          </w:pict>
        </w:r>
        <w:r w:rsidR="006B3DD4" w:rsidRPr="007F631C">
          <w:rPr>
            <w:rFonts w:asciiTheme="majorBidi" w:hAnsiTheme="majorBidi" w:cstheme="majorBidi"/>
            <w:sz w:val="24"/>
            <w:szCs w:val="24"/>
          </w:rPr>
          <w:fldChar w:fldCharType="begin"/>
        </w:r>
        <w:r w:rsidR="006B3DD4" w:rsidRPr="007F631C">
          <w:rPr>
            <w:rFonts w:asciiTheme="majorBidi" w:hAnsiTheme="majorBidi" w:cstheme="majorBidi"/>
            <w:sz w:val="24"/>
            <w:szCs w:val="24"/>
          </w:rPr>
          <w:instrText xml:space="preserve"> PAGE   \* MERGEFORMAT </w:instrText>
        </w:r>
        <w:r w:rsidR="006B3DD4" w:rsidRPr="007F631C">
          <w:rPr>
            <w:rFonts w:asciiTheme="majorBidi" w:hAnsiTheme="majorBidi" w:cstheme="majorBidi"/>
            <w:sz w:val="24"/>
            <w:szCs w:val="24"/>
          </w:rPr>
          <w:fldChar w:fldCharType="separate"/>
        </w:r>
        <w:r>
          <w:rPr>
            <w:rFonts w:asciiTheme="majorBidi" w:hAnsiTheme="majorBidi" w:cstheme="majorBidi"/>
            <w:noProof/>
            <w:sz w:val="24"/>
            <w:szCs w:val="24"/>
          </w:rPr>
          <w:t>160</w:t>
        </w:r>
        <w:r w:rsidR="006B3DD4" w:rsidRPr="007F631C">
          <w:rPr>
            <w:rFonts w:asciiTheme="majorBidi" w:hAnsiTheme="majorBidi" w:cstheme="majorBidi"/>
            <w:noProof/>
            <w:sz w:val="24"/>
            <w:szCs w:val="24"/>
          </w:rPr>
          <w:fldChar w:fldCharType="end"/>
        </w:r>
      </w:p>
    </w:sdtContent>
  </w:sdt>
  <w:p w:rsidR="006B3DD4" w:rsidRPr="00202ECE" w:rsidRDefault="006B3DD4" w:rsidP="00202ECE">
    <w:pPr>
      <w:pStyle w:val="Header"/>
      <w:jc w:val="right"/>
      <w:rPr>
        <w:lang w:val="en-U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4" type="#_x0000_t75" style="position:absolute;margin-left:0;margin-top:0;width:291.85pt;height:356.55pt;z-index:-251618304;mso-position-horizontal:center;mso-position-horizontal-relative:margin;mso-position-vertical:center;mso-position-vertical-relative:margin" o:allowincell="f">
          <v:imagedata r:id="rId1" o:title="download" gain="19661f" blacklevel="22938f"/>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8" type="#_x0000_t75" style="position:absolute;margin-left:0;margin-top:0;width:291.85pt;height:356.55pt;z-index:-251614208;mso-position-horizontal:center;mso-position-horizontal-relative:margin;mso-position-vertical:center;mso-position-vertical-relative:margin" o:allowincell="f">
          <v:imagedata r:id="rId1" o:title="download" gain="19661f" blacklevel="22938f"/>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9" type="#_x0000_t75" style="position:absolute;left:0;text-align:left;margin-left:0;margin-top:0;width:291.85pt;height:356.55pt;z-index:-251613184;mso-position-horizontal:center;mso-position-horizontal-relative:margin;mso-position-vertical:center;mso-position-vertical-relative:margin" o:allowincell="f">
          <v:imagedata r:id="rId1" o:title="download" gain="19661f" blacklevel="22938f"/>
        </v:shape>
      </w:pict>
    </w:r>
  </w:p>
  <w:p w:rsidR="006B3DD4" w:rsidRPr="00202ECE" w:rsidRDefault="006B3DD4" w:rsidP="00202ECE">
    <w:pPr>
      <w:pStyle w:val="Header"/>
      <w:jc w:val="right"/>
      <w:rPr>
        <w:lang w:val="en-US"/>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37" type="#_x0000_t75" style="position:absolute;margin-left:0;margin-top:0;width:291.85pt;height:356.55pt;z-index:-251615232;mso-position-horizontal:center;mso-position-horizontal-relative:margin;mso-position-vertical:center;mso-position-vertical-relative:margin" o:allowincell="f">
          <v:imagedata r:id="rId1" o:title="download"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0" type="#_x0000_t75" style="position:absolute;margin-left:0;margin-top:0;width:291.85pt;height:356.55pt;z-index:-251653120;mso-position-horizontal:center;mso-position-horizontal-relative:margin;mso-position-vertical:center;mso-position-vertical-relative:margin" o:allowincell="f">
          <v:imagedata r:id="rId1" o:title="download"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8" type="#_x0000_t75" style="position:absolute;margin-left:0;margin-top:0;width:291.85pt;height:356.55pt;z-index:-251655168;mso-position-horizontal:center;mso-position-horizontal-relative:margin;mso-position-vertical:center;mso-position-vertical-relative:margin" o:allowincell="f">
          <v:imagedata r:id="rId1" o:title="download"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5"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2" type="#_x0000_t75" style="position:absolute;margin-left:0;margin-top:0;width:291.85pt;height:356.55pt;z-index:-251651072;mso-position-horizontal:center;mso-position-horizontal-relative:margin;mso-position-vertical:center;mso-position-vertical-relative:margin" o:allowincell="f">
          <v:imagedata r:id="rId1" o:title="download"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22151"/>
      <w:docPartObj>
        <w:docPartGallery w:val="Page Numbers (Top of Page)"/>
        <w:docPartUnique/>
      </w:docPartObj>
    </w:sdtPr>
    <w:sdtEndPr>
      <w:rPr>
        <w:rFonts w:asciiTheme="majorBidi" w:hAnsiTheme="majorBidi" w:cstheme="majorBidi"/>
        <w:noProof/>
        <w:sz w:val="24"/>
        <w:szCs w:val="24"/>
      </w:rPr>
    </w:sdtEndPr>
    <w:sdtContent>
      <w:p w:rsidR="006B3DD4" w:rsidRPr="00741A7E" w:rsidRDefault="00A05185" w:rsidP="00741A7E">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3" type="#_x0000_t75" style="position:absolute;left:0;text-align:left;margin-left:0;margin-top:0;width:291.85pt;height:356.55pt;z-index:-251650048;mso-position-horizontal:center;mso-position-horizontal-relative:margin;mso-position-vertical:center;mso-position-vertical-relative:margin" o:allowincell="f">
              <v:imagedata r:id="rId1" o:title="download" gain="19661f" blacklevel="22938f"/>
            </v:shape>
          </w:pict>
        </w:r>
        <w:r w:rsidR="006B3DD4" w:rsidRPr="00741A7E">
          <w:rPr>
            <w:rFonts w:asciiTheme="majorBidi" w:hAnsiTheme="majorBidi" w:cstheme="majorBidi"/>
            <w:sz w:val="24"/>
            <w:szCs w:val="24"/>
          </w:rPr>
          <w:fldChar w:fldCharType="begin"/>
        </w:r>
        <w:r w:rsidR="006B3DD4" w:rsidRPr="00741A7E">
          <w:rPr>
            <w:rFonts w:asciiTheme="majorBidi" w:hAnsiTheme="majorBidi" w:cstheme="majorBidi"/>
            <w:sz w:val="24"/>
            <w:szCs w:val="24"/>
          </w:rPr>
          <w:instrText xml:space="preserve"> PAGE   \* MERGEFORMAT </w:instrText>
        </w:r>
        <w:r w:rsidR="006B3DD4" w:rsidRPr="00741A7E">
          <w:rPr>
            <w:rFonts w:asciiTheme="majorBidi" w:hAnsiTheme="majorBidi" w:cstheme="majorBidi"/>
            <w:sz w:val="24"/>
            <w:szCs w:val="24"/>
          </w:rPr>
          <w:fldChar w:fldCharType="separate"/>
        </w:r>
        <w:r>
          <w:rPr>
            <w:rFonts w:asciiTheme="majorBidi" w:hAnsiTheme="majorBidi" w:cstheme="majorBidi"/>
            <w:noProof/>
            <w:sz w:val="24"/>
            <w:szCs w:val="24"/>
          </w:rPr>
          <w:t>77</w:t>
        </w:r>
        <w:r w:rsidR="006B3DD4" w:rsidRPr="00741A7E">
          <w:rPr>
            <w:rFonts w:asciiTheme="majorBidi" w:hAnsiTheme="majorBidi" w:cstheme="majorBidi"/>
            <w:noProof/>
            <w:sz w:val="24"/>
            <w:szCs w:val="24"/>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D4" w:rsidRDefault="00A051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1" type="#_x0000_t75" style="position:absolute;margin-left:0;margin-top:0;width:291.85pt;height:356.55pt;z-index:-251652096;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5"/>
    <w:multiLevelType w:val="hybridMultilevel"/>
    <w:tmpl w:val="114A9094"/>
    <w:lvl w:ilvl="0" w:tplc="5810E720">
      <w:start w:val="1"/>
      <w:numFmt w:val="decimal"/>
      <w:lvlText w:val="%1."/>
      <w:lvlJc w:val="left"/>
      <w:pPr>
        <w:ind w:left="186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7328"/>
    <w:multiLevelType w:val="hybridMultilevel"/>
    <w:tmpl w:val="082CFCD6"/>
    <w:lvl w:ilvl="0" w:tplc="421A315E">
      <w:start w:val="1"/>
      <w:numFmt w:val="upperLetter"/>
      <w:lvlText w:val="%1."/>
      <w:lvlJc w:val="left"/>
      <w:pPr>
        <w:ind w:left="1080" w:hanging="360"/>
      </w:pPr>
      <w:rPr>
        <w:rFonts w:hint="default"/>
      </w:rPr>
    </w:lvl>
    <w:lvl w:ilvl="1" w:tplc="5E4E504A">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795AAB"/>
    <w:multiLevelType w:val="hybridMultilevel"/>
    <w:tmpl w:val="D2D60A02"/>
    <w:lvl w:ilvl="0" w:tplc="DF1236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FC5198"/>
    <w:multiLevelType w:val="hybridMultilevel"/>
    <w:tmpl w:val="131C9DC8"/>
    <w:lvl w:ilvl="0" w:tplc="5428E3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EEB0BC9"/>
    <w:multiLevelType w:val="hybridMultilevel"/>
    <w:tmpl w:val="3CC01888"/>
    <w:lvl w:ilvl="0" w:tplc="C70C99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0F252A"/>
    <w:multiLevelType w:val="hybridMultilevel"/>
    <w:tmpl w:val="9F645320"/>
    <w:lvl w:ilvl="0" w:tplc="5614B2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47B5F8D"/>
    <w:multiLevelType w:val="hybridMultilevel"/>
    <w:tmpl w:val="1C7E8756"/>
    <w:lvl w:ilvl="0" w:tplc="067E7E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B252100"/>
    <w:multiLevelType w:val="hybridMultilevel"/>
    <w:tmpl w:val="5DD88EB8"/>
    <w:lvl w:ilvl="0" w:tplc="EB6405B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BBC362A"/>
    <w:multiLevelType w:val="hybridMultilevel"/>
    <w:tmpl w:val="25EC2E34"/>
    <w:lvl w:ilvl="0" w:tplc="6A582EC4">
      <w:start w:val="1"/>
      <w:numFmt w:val="upperLetter"/>
      <w:lvlText w:val="%1."/>
      <w:lvlJc w:val="left"/>
      <w:pPr>
        <w:ind w:left="1008" w:hanging="420"/>
      </w:pPr>
      <w:rPr>
        <w:rFonts w:ascii="Times New Roman" w:eastAsia="Arial" w:hAnsi="Times New Roman" w:cs="Times New Roman" w:hint="default"/>
        <w:b/>
        <w:bCs/>
        <w:spacing w:val="-1"/>
        <w:w w:val="81"/>
        <w:sz w:val="24"/>
        <w:szCs w:val="24"/>
        <w:lang w:eastAsia="en-US" w:bidi="ar-SA"/>
      </w:rPr>
    </w:lvl>
    <w:lvl w:ilvl="1" w:tplc="DBB2D2F4">
      <w:start w:val="1"/>
      <w:numFmt w:val="decimal"/>
      <w:lvlText w:val="%2."/>
      <w:lvlJc w:val="left"/>
      <w:pPr>
        <w:ind w:left="709" w:hanging="425"/>
      </w:pPr>
      <w:rPr>
        <w:rFonts w:ascii="Times New Arabic" w:eastAsia="Times New Roman" w:hAnsi="Times New Arabic" w:cs="Times New Roman"/>
        <w:spacing w:val="-5"/>
        <w:w w:val="99"/>
        <w:sz w:val="24"/>
        <w:szCs w:val="24"/>
        <w:lang w:eastAsia="en-US" w:bidi="ar-SA"/>
      </w:rPr>
    </w:lvl>
    <w:lvl w:ilvl="2" w:tplc="04090019">
      <w:start w:val="1"/>
      <w:numFmt w:val="lowerLetter"/>
      <w:lvlText w:val="%3."/>
      <w:lvlJc w:val="left"/>
      <w:pPr>
        <w:ind w:left="1865" w:hanging="425"/>
      </w:pPr>
      <w:rPr>
        <w:rFonts w:hint="default"/>
        <w:spacing w:val="-80"/>
        <w:w w:val="1"/>
        <w:sz w:val="24"/>
        <w:szCs w:val="24"/>
        <w:lang w:eastAsia="en-US" w:bidi="ar-SA"/>
      </w:rPr>
    </w:lvl>
    <w:lvl w:ilvl="3" w:tplc="5AEECE76">
      <w:numFmt w:val="bullet"/>
      <w:lvlText w:val="•"/>
      <w:lvlJc w:val="left"/>
      <w:pPr>
        <w:ind w:left="2111" w:hanging="425"/>
      </w:pPr>
      <w:rPr>
        <w:lang w:eastAsia="en-US" w:bidi="ar-SA"/>
      </w:rPr>
    </w:lvl>
    <w:lvl w:ilvl="4" w:tplc="0EA8AAEE">
      <w:numFmt w:val="bullet"/>
      <w:lvlText w:val="•"/>
      <w:lvlJc w:val="left"/>
      <w:pPr>
        <w:ind w:left="2362" w:hanging="425"/>
      </w:pPr>
      <w:rPr>
        <w:lang w:eastAsia="en-US" w:bidi="ar-SA"/>
      </w:rPr>
    </w:lvl>
    <w:lvl w:ilvl="5" w:tplc="E62000CA">
      <w:numFmt w:val="bullet"/>
      <w:lvlText w:val="•"/>
      <w:lvlJc w:val="left"/>
      <w:pPr>
        <w:ind w:left="2613" w:hanging="425"/>
      </w:pPr>
      <w:rPr>
        <w:lang w:eastAsia="en-US" w:bidi="ar-SA"/>
      </w:rPr>
    </w:lvl>
    <w:lvl w:ilvl="6" w:tplc="AE42C288">
      <w:numFmt w:val="bullet"/>
      <w:lvlText w:val="•"/>
      <w:lvlJc w:val="left"/>
      <w:pPr>
        <w:ind w:left="2864" w:hanging="425"/>
      </w:pPr>
      <w:rPr>
        <w:lang w:eastAsia="en-US" w:bidi="ar-SA"/>
      </w:rPr>
    </w:lvl>
    <w:lvl w:ilvl="7" w:tplc="74D20A48">
      <w:numFmt w:val="bullet"/>
      <w:lvlText w:val="•"/>
      <w:lvlJc w:val="left"/>
      <w:pPr>
        <w:ind w:left="3116" w:hanging="425"/>
      </w:pPr>
      <w:rPr>
        <w:lang w:eastAsia="en-US" w:bidi="ar-SA"/>
      </w:rPr>
    </w:lvl>
    <w:lvl w:ilvl="8" w:tplc="DC06750C">
      <w:numFmt w:val="bullet"/>
      <w:lvlText w:val="•"/>
      <w:lvlJc w:val="left"/>
      <w:pPr>
        <w:ind w:left="3367" w:hanging="425"/>
      </w:pPr>
      <w:rPr>
        <w:lang w:eastAsia="en-US" w:bidi="ar-SA"/>
      </w:rPr>
    </w:lvl>
  </w:abstractNum>
  <w:abstractNum w:abstractNumId="9">
    <w:nsid w:val="1CF92CBF"/>
    <w:multiLevelType w:val="hybridMultilevel"/>
    <w:tmpl w:val="75940D5A"/>
    <w:lvl w:ilvl="0" w:tplc="9918997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CFD51E5"/>
    <w:multiLevelType w:val="hybridMultilevel"/>
    <w:tmpl w:val="AEB02D62"/>
    <w:lvl w:ilvl="0" w:tplc="2E5859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77628A"/>
    <w:multiLevelType w:val="hybridMultilevel"/>
    <w:tmpl w:val="46D26A2C"/>
    <w:lvl w:ilvl="0" w:tplc="4A18FD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F54CC4"/>
    <w:multiLevelType w:val="hybridMultilevel"/>
    <w:tmpl w:val="1A0CAA38"/>
    <w:lvl w:ilvl="0" w:tplc="04C08E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B1056E"/>
    <w:multiLevelType w:val="hybridMultilevel"/>
    <w:tmpl w:val="3CC01888"/>
    <w:lvl w:ilvl="0" w:tplc="C70C99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3C61558"/>
    <w:multiLevelType w:val="hybridMultilevel"/>
    <w:tmpl w:val="3CC01888"/>
    <w:lvl w:ilvl="0" w:tplc="C70C99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45A58D1"/>
    <w:multiLevelType w:val="hybridMultilevel"/>
    <w:tmpl w:val="DD4EA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A279A6"/>
    <w:multiLevelType w:val="hybridMultilevel"/>
    <w:tmpl w:val="4874F0B0"/>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67E7059"/>
    <w:multiLevelType w:val="hybridMultilevel"/>
    <w:tmpl w:val="18CE0798"/>
    <w:lvl w:ilvl="0" w:tplc="B204C4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67F09BC"/>
    <w:multiLevelType w:val="hybridMultilevel"/>
    <w:tmpl w:val="344CCEC2"/>
    <w:lvl w:ilvl="0" w:tplc="FB688A7A">
      <w:start w:val="1"/>
      <w:numFmt w:val="decimal"/>
      <w:lvlText w:val="%1."/>
      <w:lvlJc w:val="left"/>
      <w:pPr>
        <w:ind w:left="1440" w:hanging="360"/>
      </w:pPr>
      <w:rPr>
        <w:rFonts w:hint="default"/>
      </w:rPr>
    </w:lvl>
    <w:lvl w:ilvl="1" w:tplc="0178AD42">
      <w:start w:val="1"/>
      <w:numFmt w:val="decimal"/>
      <w:lvlText w:val="%2)"/>
      <w:lvlJc w:val="left"/>
      <w:pPr>
        <w:ind w:left="2160" w:hanging="360"/>
      </w:pPr>
      <w:rPr>
        <w:rFonts w:ascii="Times New Roman" w:eastAsia="Calibri" w:hAnsi="Times New Roman" w:cs="Times New Roman"/>
      </w:rPr>
    </w:lvl>
    <w:lvl w:ilvl="2" w:tplc="24B8F95A">
      <w:start w:val="1"/>
      <w:numFmt w:val="lowerLetter"/>
      <w:lvlText w:val="%3."/>
      <w:lvlJc w:val="right"/>
      <w:pPr>
        <w:ind w:left="2880" w:hanging="180"/>
      </w:pPr>
      <w:rPr>
        <w:rFonts w:ascii="Times New Roman" w:eastAsia="Times New Roman" w:hAnsi="Times New Roman" w:cs="Arial"/>
      </w:rPr>
    </w:lvl>
    <w:lvl w:ilvl="3" w:tplc="905A557E">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69D1D4D"/>
    <w:multiLevelType w:val="hybridMultilevel"/>
    <w:tmpl w:val="39D29D8C"/>
    <w:lvl w:ilvl="0" w:tplc="84AEA6A0">
      <w:start w:val="1"/>
      <w:numFmt w:val="upp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B6A41AD"/>
    <w:multiLevelType w:val="hybridMultilevel"/>
    <w:tmpl w:val="AA3AEA88"/>
    <w:lvl w:ilvl="0" w:tplc="36EEBC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DE85336"/>
    <w:multiLevelType w:val="hybridMultilevel"/>
    <w:tmpl w:val="B9E86C56"/>
    <w:lvl w:ilvl="0" w:tplc="D7F45B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E6877B3"/>
    <w:multiLevelType w:val="hybridMultilevel"/>
    <w:tmpl w:val="B4A25AA6"/>
    <w:lvl w:ilvl="0" w:tplc="374015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0446C99"/>
    <w:multiLevelType w:val="hybridMultilevel"/>
    <w:tmpl w:val="CC8E16A2"/>
    <w:lvl w:ilvl="0" w:tplc="5810E720">
      <w:start w:val="1"/>
      <w:numFmt w:val="decimal"/>
      <w:lvlText w:val="%1."/>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810E720">
      <w:start w:val="1"/>
      <w:numFmt w:val="decimal"/>
      <w:lvlText w:val="%2."/>
      <w:lvlJc w:val="left"/>
      <w:pPr>
        <w:ind w:left="186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2110657"/>
    <w:multiLevelType w:val="hybridMultilevel"/>
    <w:tmpl w:val="8A80DDE8"/>
    <w:lvl w:ilvl="0" w:tplc="5600A9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75A47C0"/>
    <w:multiLevelType w:val="hybridMultilevel"/>
    <w:tmpl w:val="51E096EC"/>
    <w:lvl w:ilvl="0" w:tplc="C17C52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8974401"/>
    <w:multiLevelType w:val="hybridMultilevel"/>
    <w:tmpl w:val="B1D60604"/>
    <w:lvl w:ilvl="0" w:tplc="7EB4416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3A3548D6"/>
    <w:multiLevelType w:val="hybridMultilevel"/>
    <w:tmpl w:val="F0BE5234"/>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D9E14B2"/>
    <w:multiLevelType w:val="hybridMultilevel"/>
    <w:tmpl w:val="D6DA1EE8"/>
    <w:lvl w:ilvl="0" w:tplc="085C30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1855966"/>
    <w:multiLevelType w:val="hybridMultilevel"/>
    <w:tmpl w:val="C976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3A5C4E"/>
    <w:multiLevelType w:val="hybridMultilevel"/>
    <w:tmpl w:val="83909756"/>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4DF7242"/>
    <w:multiLevelType w:val="hybridMultilevel"/>
    <w:tmpl w:val="FB547758"/>
    <w:lvl w:ilvl="0" w:tplc="AB7425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46DE6FA4"/>
    <w:multiLevelType w:val="hybridMultilevel"/>
    <w:tmpl w:val="3B46717A"/>
    <w:lvl w:ilvl="0" w:tplc="25F6AA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7B111AA"/>
    <w:multiLevelType w:val="hybridMultilevel"/>
    <w:tmpl w:val="8534BF18"/>
    <w:lvl w:ilvl="0" w:tplc="113A5B00">
      <w:start w:val="1"/>
      <w:numFmt w:val="decimal"/>
      <w:lvlText w:val="%1."/>
      <w:lvlJc w:val="left"/>
      <w:pPr>
        <w:ind w:left="2027" w:hanging="360"/>
      </w:pPr>
      <w:rPr>
        <w:rFonts w:hint="default"/>
      </w:rPr>
    </w:lvl>
    <w:lvl w:ilvl="1" w:tplc="04210019">
      <w:start w:val="1"/>
      <w:numFmt w:val="lowerLetter"/>
      <w:lvlText w:val="%2."/>
      <w:lvlJc w:val="left"/>
      <w:pPr>
        <w:ind w:left="2747" w:hanging="360"/>
      </w:pPr>
    </w:lvl>
    <w:lvl w:ilvl="2" w:tplc="0421001B" w:tentative="1">
      <w:start w:val="1"/>
      <w:numFmt w:val="lowerRoman"/>
      <w:lvlText w:val="%3."/>
      <w:lvlJc w:val="right"/>
      <w:pPr>
        <w:ind w:left="3467" w:hanging="180"/>
      </w:pPr>
    </w:lvl>
    <w:lvl w:ilvl="3" w:tplc="0421000F" w:tentative="1">
      <w:start w:val="1"/>
      <w:numFmt w:val="decimal"/>
      <w:lvlText w:val="%4."/>
      <w:lvlJc w:val="left"/>
      <w:pPr>
        <w:ind w:left="4187" w:hanging="360"/>
      </w:pPr>
    </w:lvl>
    <w:lvl w:ilvl="4" w:tplc="04210019" w:tentative="1">
      <w:start w:val="1"/>
      <w:numFmt w:val="lowerLetter"/>
      <w:lvlText w:val="%5."/>
      <w:lvlJc w:val="left"/>
      <w:pPr>
        <w:ind w:left="4907" w:hanging="360"/>
      </w:pPr>
    </w:lvl>
    <w:lvl w:ilvl="5" w:tplc="0421001B" w:tentative="1">
      <w:start w:val="1"/>
      <w:numFmt w:val="lowerRoman"/>
      <w:lvlText w:val="%6."/>
      <w:lvlJc w:val="right"/>
      <w:pPr>
        <w:ind w:left="5627" w:hanging="180"/>
      </w:pPr>
    </w:lvl>
    <w:lvl w:ilvl="6" w:tplc="0421000F" w:tentative="1">
      <w:start w:val="1"/>
      <w:numFmt w:val="decimal"/>
      <w:lvlText w:val="%7."/>
      <w:lvlJc w:val="left"/>
      <w:pPr>
        <w:ind w:left="6347" w:hanging="360"/>
      </w:pPr>
    </w:lvl>
    <w:lvl w:ilvl="7" w:tplc="04210019" w:tentative="1">
      <w:start w:val="1"/>
      <w:numFmt w:val="lowerLetter"/>
      <w:lvlText w:val="%8."/>
      <w:lvlJc w:val="left"/>
      <w:pPr>
        <w:ind w:left="7067" w:hanging="360"/>
      </w:pPr>
    </w:lvl>
    <w:lvl w:ilvl="8" w:tplc="0421001B" w:tentative="1">
      <w:start w:val="1"/>
      <w:numFmt w:val="lowerRoman"/>
      <w:lvlText w:val="%9."/>
      <w:lvlJc w:val="right"/>
      <w:pPr>
        <w:ind w:left="7787" w:hanging="180"/>
      </w:pPr>
    </w:lvl>
  </w:abstractNum>
  <w:abstractNum w:abstractNumId="34">
    <w:nsid w:val="4892403D"/>
    <w:multiLevelType w:val="hybridMultilevel"/>
    <w:tmpl w:val="9DB6BDC2"/>
    <w:lvl w:ilvl="0" w:tplc="4BFEE2A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49174AAC"/>
    <w:multiLevelType w:val="hybridMultilevel"/>
    <w:tmpl w:val="4E1E2A82"/>
    <w:lvl w:ilvl="0" w:tplc="45CCF35A">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4C0D5807"/>
    <w:multiLevelType w:val="hybridMultilevel"/>
    <w:tmpl w:val="050862C4"/>
    <w:lvl w:ilvl="0" w:tplc="E5F2FA40">
      <w:start w:val="1"/>
      <w:numFmt w:val="lowerLetter"/>
      <w:lvlText w:val="%1)"/>
      <w:lvlJc w:val="left"/>
      <w:pPr>
        <w:ind w:left="2646" w:hanging="360"/>
      </w:pPr>
      <w:rPr>
        <w:rFonts w:hint="default"/>
      </w:rPr>
    </w:lvl>
    <w:lvl w:ilvl="1" w:tplc="04210019" w:tentative="1">
      <w:start w:val="1"/>
      <w:numFmt w:val="lowerLetter"/>
      <w:lvlText w:val="%2."/>
      <w:lvlJc w:val="left"/>
      <w:pPr>
        <w:ind w:left="3366" w:hanging="360"/>
      </w:pPr>
    </w:lvl>
    <w:lvl w:ilvl="2" w:tplc="0421001B" w:tentative="1">
      <w:start w:val="1"/>
      <w:numFmt w:val="lowerRoman"/>
      <w:lvlText w:val="%3."/>
      <w:lvlJc w:val="right"/>
      <w:pPr>
        <w:ind w:left="4086" w:hanging="180"/>
      </w:pPr>
    </w:lvl>
    <w:lvl w:ilvl="3" w:tplc="0421000F" w:tentative="1">
      <w:start w:val="1"/>
      <w:numFmt w:val="decimal"/>
      <w:lvlText w:val="%4."/>
      <w:lvlJc w:val="left"/>
      <w:pPr>
        <w:ind w:left="4806" w:hanging="360"/>
      </w:pPr>
    </w:lvl>
    <w:lvl w:ilvl="4" w:tplc="04210019" w:tentative="1">
      <w:start w:val="1"/>
      <w:numFmt w:val="lowerLetter"/>
      <w:lvlText w:val="%5."/>
      <w:lvlJc w:val="left"/>
      <w:pPr>
        <w:ind w:left="5526" w:hanging="360"/>
      </w:pPr>
    </w:lvl>
    <w:lvl w:ilvl="5" w:tplc="0421001B" w:tentative="1">
      <w:start w:val="1"/>
      <w:numFmt w:val="lowerRoman"/>
      <w:lvlText w:val="%6."/>
      <w:lvlJc w:val="right"/>
      <w:pPr>
        <w:ind w:left="6246" w:hanging="180"/>
      </w:pPr>
    </w:lvl>
    <w:lvl w:ilvl="6" w:tplc="0421000F" w:tentative="1">
      <w:start w:val="1"/>
      <w:numFmt w:val="decimal"/>
      <w:lvlText w:val="%7."/>
      <w:lvlJc w:val="left"/>
      <w:pPr>
        <w:ind w:left="6966" w:hanging="360"/>
      </w:pPr>
    </w:lvl>
    <w:lvl w:ilvl="7" w:tplc="04210019" w:tentative="1">
      <w:start w:val="1"/>
      <w:numFmt w:val="lowerLetter"/>
      <w:lvlText w:val="%8."/>
      <w:lvlJc w:val="left"/>
      <w:pPr>
        <w:ind w:left="7686" w:hanging="360"/>
      </w:pPr>
    </w:lvl>
    <w:lvl w:ilvl="8" w:tplc="0421001B" w:tentative="1">
      <w:start w:val="1"/>
      <w:numFmt w:val="lowerRoman"/>
      <w:lvlText w:val="%9."/>
      <w:lvlJc w:val="right"/>
      <w:pPr>
        <w:ind w:left="8406" w:hanging="180"/>
      </w:pPr>
    </w:lvl>
  </w:abstractNum>
  <w:abstractNum w:abstractNumId="37">
    <w:nsid w:val="4D5D3210"/>
    <w:multiLevelType w:val="hybridMultilevel"/>
    <w:tmpl w:val="782EF8E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2AE1781"/>
    <w:multiLevelType w:val="hybridMultilevel"/>
    <w:tmpl w:val="048A9E92"/>
    <w:lvl w:ilvl="0" w:tplc="D138E8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41043CF"/>
    <w:multiLevelType w:val="hybridMultilevel"/>
    <w:tmpl w:val="532AC7C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DDE6428"/>
    <w:multiLevelType w:val="hybridMultilevel"/>
    <w:tmpl w:val="ED080BE0"/>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5E6A5516"/>
    <w:multiLevelType w:val="hybridMultilevel"/>
    <w:tmpl w:val="E7F42B7C"/>
    <w:lvl w:ilvl="0" w:tplc="D65C34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FC833BC"/>
    <w:multiLevelType w:val="hybridMultilevel"/>
    <w:tmpl w:val="3CC01888"/>
    <w:lvl w:ilvl="0" w:tplc="C70C99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5732B2F"/>
    <w:multiLevelType w:val="hybridMultilevel"/>
    <w:tmpl w:val="3CC01888"/>
    <w:lvl w:ilvl="0" w:tplc="C70C99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C427678"/>
    <w:multiLevelType w:val="hybridMultilevel"/>
    <w:tmpl w:val="2EF84970"/>
    <w:lvl w:ilvl="0" w:tplc="5380C7DE">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70913D77"/>
    <w:multiLevelType w:val="hybridMultilevel"/>
    <w:tmpl w:val="2B54B8D0"/>
    <w:lvl w:ilvl="0" w:tplc="182C93A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4E303C1"/>
    <w:multiLevelType w:val="multilevel"/>
    <w:tmpl w:val="51D6E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076840"/>
    <w:multiLevelType w:val="hybridMultilevel"/>
    <w:tmpl w:val="F14A6218"/>
    <w:lvl w:ilvl="0" w:tplc="D888657E">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nsid w:val="790F776D"/>
    <w:multiLevelType w:val="hybridMultilevel"/>
    <w:tmpl w:val="EA9284B0"/>
    <w:lvl w:ilvl="0" w:tplc="5810E720">
      <w:start w:val="1"/>
      <w:numFmt w:val="decimal"/>
      <w:lvlText w:val="%1."/>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810E720">
      <w:start w:val="1"/>
      <w:numFmt w:val="decimal"/>
      <w:lvlText w:val="%2."/>
      <w:lvlJc w:val="left"/>
      <w:pPr>
        <w:ind w:left="186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D47730F"/>
    <w:multiLevelType w:val="hybridMultilevel"/>
    <w:tmpl w:val="353A3D62"/>
    <w:lvl w:ilvl="0" w:tplc="910AA0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7D9A52E2"/>
    <w:multiLevelType w:val="hybridMultilevel"/>
    <w:tmpl w:val="28ACC5DA"/>
    <w:lvl w:ilvl="0" w:tplc="BEEACECC">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1">
    <w:nsid w:val="7F814F16"/>
    <w:multiLevelType w:val="hybridMultilevel"/>
    <w:tmpl w:val="FC944A16"/>
    <w:lvl w:ilvl="0" w:tplc="41083B8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nsid w:val="7FC62FE4"/>
    <w:multiLevelType w:val="hybridMultilevel"/>
    <w:tmpl w:val="DFCE9BB8"/>
    <w:lvl w:ilvl="0" w:tplc="E544FE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9"/>
  </w:num>
  <w:num w:numId="2">
    <w:abstractNumId w:val="24"/>
  </w:num>
  <w:num w:numId="3">
    <w:abstractNumId w:val="42"/>
  </w:num>
  <w:num w:numId="4">
    <w:abstractNumId w:val="1"/>
  </w:num>
  <w:num w:numId="5">
    <w:abstractNumId w:val="48"/>
  </w:num>
  <w:num w:numId="6">
    <w:abstractNumId w:val="43"/>
  </w:num>
  <w:num w:numId="7">
    <w:abstractNumId w:val="4"/>
  </w:num>
  <w:num w:numId="8">
    <w:abstractNumId w:val="23"/>
  </w:num>
  <w:num w:numId="9">
    <w:abstractNumId w:val="39"/>
  </w:num>
  <w:num w:numId="10">
    <w:abstractNumId w:val="10"/>
  </w:num>
  <w:num w:numId="11">
    <w:abstractNumId w:val="8"/>
  </w:num>
  <w:num w:numId="12">
    <w:abstractNumId w:val="16"/>
  </w:num>
  <w:num w:numId="13">
    <w:abstractNumId w:val="27"/>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num>
  <w:num w:numId="20">
    <w:abstractNumId w:val="2"/>
  </w:num>
  <w:num w:numId="21">
    <w:abstractNumId w:val="6"/>
  </w:num>
  <w:num w:numId="22">
    <w:abstractNumId w:val="22"/>
  </w:num>
  <w:num w:numId="23">
    <w:abstractNumId w:val="51"/>
  </w:num>
  <w:num w:numId="24">
    <w:abstractNumId w:val="31"/>
  </w:num>
  <w:num w:numId="25">
    <w:abstractNumId w:val="52"/>
  </w:num>
  <w:num w:numId="26">
    <w:abstractNumId w:val="34"/>
  </w:num>
  <w:num w:numId="27">
    <w:abstractNumId w:val="45"/>
  </w:num>
  <w:num w:numId="28">
    <w:abstractNumId w:val="9"/>
  </w:num>
  <w:num w:numId="29">
    <w:abstractNumId w:val="26"/>
  </w:num>
  <w:num w:numId="30">
    <w:abstractNumId w:val="5"/>
  </w:num>
  <w:num w:numId="31">
    <w:abstractNumId w:val="19"/>
  </w:num>
  <w:num w:numId="32">
    <w:abstractNumId w:val="33"/>
  </w:num>
  <w:num w:numId="33">
    <w:abstractNumId w:val="41"/>
  </w:num>
  <w:num w:numId="34">
    <w:abstractNumId w:val="7"/>
  </w:num>
  <w:num w:numId="35">
    <w:abstractNumId w:val="50"/>
  </w:num>
  <w:num w:numId="36">
    <w:abstractNumId w:val="36"/>
  </w:num>
  <w:num w:numId="37">
    <w:abstractNumId w:val="28"/>
  </w:num>
  <w:num w:numId="38">
    <w:abstractNumId w:val="3"/>
  </w:num>
  <w:num w:numId="39">
    <w:abstractNumId w:val="2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1"/>
  </w:num>
  <w:num w:numId="43">
    <w:abstractNumId w:val="37"/>
  </w:num>
  <w:num w:numId="44">
    <w:abstractNumId w:val="21"/>
  </w:num>
  <w:num w:numId="45">
    <w:abstractNumId w:val="49"/>
  </w:num>
  <w:num w:numId="46">
    <w:abstractNumId w:val="30"/>
  </w:num>
  <w:num w:numId="47">
    <w:abstractNumId w:val="46"/>
  </w:num>
  <w:num w:numId="48">
    <w:abstractNumId w:val="15"/>
  </w:num>
  <w:num w:numId="49">
    <w:abstractNumId w:val="12"/>
  </w:num>
  <w:num w:numId="50">
    <w:abstractNumId w:val="32"/>
  </w:num>
  <w:num w:numId="51">
    <w:abstractNumId w:val="0"/>
  </w:num>
  <w:num w:numId="52">
    <w:abstractNumId w:val="13"/>
  </w:num>
  <w:num w:numId="53">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8240"/>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9B"/>
    <w:rsid w:val="00063E13"/>
    <w:rsid w:val="001A5FDF"/>
    <w:rsid w:val="00202ECE"/>
    <w:rsid w:val="002807DD"/>
    <w:rsid w:val="002E0BB9"/>
    <w:rsid w:val="00335D52"/>
    <w:rsid w:val="0038049D"/>
    <w:rsid w:val="004B7108"/>
    <w:rsid w:val="00541456"/>
    <w:rsid w:val="00640965"/>
    <w:rsid w:val="006B17BF"/>
    <w:rsid w:val="006B3DD4"/>
    <w:rsid w:val="006F50D7"/>
    <w:rsid w:val="00721A58"/>
    <w:rsid w:val="00724472"/>
    <w:rsid w:val="00741A7E"/>
    <w:rsid w:val="00761DA5"/>
    <w:rsid w:val="007C169A"/>
    <w:rsid w:val="007F631C"/>
    <w:rsid w:val="008B2F57"/>
    <w:rsid w:val="00991F82"/>
    <w:rsid w:val="009F726E"/>
    <w:rsid w:val="00A05185"/>
    <w:rsid w:val="00A05A31"/>
    <w:rsid w:val="00AB279C"/>
    <w:rsid w:val="00AD3A9B"/>
    <w:rsid w:val="00B42043"/>
    <w:rsid w:val="00B426EB"/>
    <w:rsid w:val="00B72E5E"/>
    <w:rsid w:val="00B94A8F"/>
    <w:rsid w:val="00CB1F9B"/>
    <w:rsid w:val="00CE57B4"/>
    <w:rsid w:val="00DE352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2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9B"/>
    <w:rPr>
      <w:rFonts w:ascii="Tahoma" w:hAnsi="Tahoma" w:cs="Tahoma"/>
      <w:sz w:val="16"/>
      <w:szCs w:val="16"/>
    </w:rPr>
  </w:style>
  <w:style w:type="paragraph" w:styleId="ListParagraph">
    <w:name w:val="List Paragraph"/>
    <w:aliases w:val="Body of text"/>
    <w:basedOn w:val="Normal"/>
    <w:link w:val="ListParagraphChar"/>
    <w:uiPriority w:val="34"/>
    <w:qFormat/>
    <w:rsid w:val="00CB1F9B"/>
    <w:pPr>
      <w:ind w:left="720"/>
      <w:contextualSpacing/>
    </w:pPr>
  </w:style>
  <w:style w:type="paragraph" w:styleId="FootnoteText">
    <w:name w:val="footnote text"/>
    <w:basedOn w:val="Normal"/>
    <w:link w:val="FootnoteTextChar"/>
    <w:uiPriority w:val="99"/>
    <w:semiHidden/>
    <w:unhideWhenUsed/>
    <w:rsid w:val="00CB1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F9B"/>
    <w:rPr>
      <w:sz w:val="20"/>
      <w:szCs w:val="20"/>
    </w:rPr>
  </w:style>
  <w:style w:type="character" w:styleId="FootnoteReference">
    <w:name w:val="footnote reference"/>
    <w:uiPriority w:val="99"/>
    <w:unhideWhenUsed/>
    <w:rsid w:val="00CB1F9B"/>
    <w:rPr>
      <w:vertAlign w:val="superscript"/>
    </w:rPr>
  </w:style>
  <w:style w:type="character" w:customStyle="1" w:styleId="ListParagraphChar">
    <w:name w:val="List Paragraph Char"/>
    <w:aliases w:val="Body of text Char"/>
    <w:link w:val="ListParagraph"/>
    <w:uiPriority w:val="34"/>
    <w:locked/>
    <w:rsid w:val="00CB1F9B"/>
  </w:style>
  <w:style w:type="paragraph" w:styleId="Header">
    <w:name w:val="header"/>
    <w:basedOn w:val="Normal"/>
    <w:link w:val="HeaderChar"/>
    <w:uiPriority w:val="99"/>
    <w:unhideWhenUsed/>
    <w:rsid w:val="0054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56"/>
  </w:style>
  <w:style w:type="paragraph" w:styleId="Footer">
    <w:name w:val="footer"/>
    <w:basedOn w:val="Normal"/>
    <w:link w:val="FooterChar"/>
    <w:uiPriority w:val="99"/>
    <w:unhideWhenUsed/>
    <w:rsid w:val="0054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56"/>
  </w:style>
  <w:style w:type="paragraph" w:styleId="BodyText">
    <w:name w:val="Body Text"/>
    <w:basedOn w:val="Normal"/>
    <w:link w:val="BodyTextChar"/>
    <w:uiPriority w:val="99"/>
    <w:semiHidden/>
    <w:unhideWhenUsed/>
    <w:rsid w:val="00DE3521"/>
    <w:pPr>
      <w:spacing w:after="120"/>
    </w:pPr>
  </w:style>
  <w:style w:type="character" w:customStyle="1" w:styleId="BodyTextChar">
    <w:name w:val="Body Text Char"/>
    <w:basedOn w:val="DefaultParagraphFont"/>
    <w:link w:val="BodyText"/>
    <w:uiPriority w:val="99"/>
    <w:semiHidden/>
    <w:rsid w:val="00DE3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9B"/>
    <w:rPr>
      <w:rFonts w:ascii="Tahoma" w:hAnsi="Tahoma" w:cs="Tahoma"/>
      <w:sz w:val="16"/>
      <w:szCs w:val="16"/>
    </w:rPr>
  </w:style>
  <w:style w:type="paragraph" w:styleId="ListParagraph">
    <w:name w:val="List Paragraph"/>
    <w:aliases w:val="Body of text"/>
    <w:basedOn w:val="Normal"/>
    <w:link w:val="ListParagraphChar"/>
    <w:uiPriority w:val="34"/>
    <w:qFormat/>
    <w:rsid w:val="00CB1F9B"/>
    <w:pPr>
      <w:ind w:left="720"/>
      <w:contextualSpacing/>
    </w:pPr>
  </w:style>
  <w:style w:type="paragraph" w:styleId="FootnoteText">
    <w:name w:val="footnote text"/>
    <w:basedOn w:val="Normal"/>
    <w:link w:val="FootnoteTextChar"/>
    <w:uiPriority w:val="99"/>
    <w:semiHidden/>
    <w:unhideWhenUsed/>
    <w:rsid w:val="00CB1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F9B"/>
    <w:rPr>
      <w:sz w:val="20"/>
      <w:szCs w:val="20"/>
    </w:rPr>
  </w:style>
  <w:style w:type="character" w:styleId="FootnoteReference">
    <w:name w:val="footnote reference"/>
    <w:uiPriority w:val="99"/>
    <w:unhideWhenUsed/>
    <w:rsid w:val="00CB1F9B"/>
    <w:rPr>
      <w:vertAlign w:val="superscript"/>
    </w:rPr>
  </w:style>
  <w:style w:type="character" w:customStyle="1" w:styleId="ListParagraphChar">
    <w:name w:val="List Paragraph Char"/>
    <w:aliases w:val="Body of text Char"/>
    <w:link w:val="ListParagraph"/>
    <w:uiPriority w:val="34"/>
    <w:locked/>
    <w:rsid w:val="00CB1F9B"/>
  </w:style>
  <w:style w:type="paragraph" w:styleId="Header">
    <w:name w:val="header"/>
    <w:basedOn w:val="Normal"/>
    <w:link w:val="HeaderChar"/>
    <w:uiPriority w:val="99"/>
    <w:unhideWhenUsed/>
    <w:rsid w:val="0054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56"/>
  </w:style>
  <w:style w:type="paragraph" w:styleId="Footer">
    <w:name w:val="footer"/>
    <w:basedOn w:val="Normal"/>
    <w:link w:val="FooterChar"/>
    <w:uiPriority w:val="99"/>
    <w:unhideWhenUsed/>
    <w:rsid w:val="0054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56"/>
  </w:style>
  <w:style w:type="paragraph" w:styleId="BodyText">
    <w:name w:val="Body Text"/>
    <w:basedOn w:val="Normal"/>
    <w:link w:val="BodyTextChar"/>
    <w:uiPriority w:val="99"/>
    <w:semiHidden/>
    <w:unhideWhenUsed/>
    <w:rsid w:val="00DE3521"/>
    <w:pPr>
      <w:spacing w:after="120"/>
    </w:pPr>
  </w:style>
  <w:style w:type="character" w:customStyle="1" w:styleId="BodyTextChar">
    <w:name w:val="Body Text Char"/>
    <w:basedOn w:val="DefaultParagraphFont"/>
    <w:link w:val="BodyText"/>
    <w:uiPriority w:val="99"/>
    <w:semiHidden/>
    <w:rsid w:val="00DE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image" Target="media/image8.png"/><Relationship Id="rId50" Type="http://schemas.openxmlformats.org/officeDocument/2006/relationships/footer" Target="footer12.xml"/><Relationship Id="rId55" Type="http://schemas.openxmlformats.org/officeDocument/2006/relationships/header" Target="header27.xml"/><Relationship Id="rId63" Type="http://schemas.openxmlformats.org/officeDocument/2006/relationships/header" Target="header33.xml"/><Relationship Id="rId68" Type="http://schemas.openxmlformats.org/officeDocument/2006/relationships/header" Target="header34.xml"/><Relationship Id="rId76" Type="http://schemas.openxmlformats.org/officeDocument/2006/relationships/header" Target="header40.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image" Target="media/image6.png"/><Relationship Id="rId53" Type="http://schemas.openxmlformats.org/officeDocument/2006/relationships/header" Target="header26.xml"/><Relationship Id="rId58" Type="http://schemas.openxmlformats.org/officeDocument/2006/relationships/footer" Target="footer14.xml"/><Relationship Id="rId66" Type="http://schemas.openxmlformats.org/officeDocument/2006/relationships/image" Target="media/image11.png"/><Relationship Id="rId74" Type="http://schemas.openxmlformats.org/officeDocument/2006/relationships/footer" Target="footer17.xml"/><Relationship Id="rId79" Type="http://schemas.openxmlformats.org/officeDocument/2006/relationships/header" Target="header42.xml"/><Relationship Id="rId5" Type="http://schemas.openxmlformats.org/officeDocument/2006/relationships/settings" Target="settings.xml"/><Relationship Id="rId61" Type="http://schemas.openxmlformats.org/officeDocument/2006/relationships/header" Target="header32.xml"/><Relationship Id="rId82"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image" Target="media/image5.png"/><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image" Target="media/image10.png"/><Relationship Id="rId73" Type="http://schemas.openxmlformats.org/officeDocument/2006/relationships/header" Target="header38.xml"/><Relationship Id="rId78" Type="http://schemas.openxmlformats.org/officeDocument/2006/relationships/footer" Target="footer18.xml"/><Relationship Id="rId81" Type="http://schemas.openxmlformats.org/officeDocument/2006/relationships/header" Target="header4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image" Target="media/image9.png"/><Relationship Id="rId69" Type="http://schemas.openxmlformats.org/officeDocument/2006/relationships/header" Target="header35.xml"/><Relationship Id="rId77"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header" Target="header37.xml"/><Relationship Id="rId80"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0.xml"/><Relationship Id="rId46" Type="http://schemas.openxmlformats.org/officeDocument/2006/relationships/image" Target="media/image7.png"/><Relationship Id="rId59" Type="http://schemas.openxmlformats.org/officeDocument/2006/relationships/header" Target="header30.xml"/><Relationship Id="rId67" Type="http://schemas.openxmlformats.org/officeDocument/2006/relationships/image" Target="media/image12.png"/><Relationship Id="rId20" Type="http://schemas.openxmlformats.org/officeDocument/2006/relationships/footer" Target="footer4.xml"/><Relationship Id="rId41" Type="http://schemas.openxmlformats.org/officeDocument/2006/relationships/header" Target="header20.xml"/><Relationship Id="rId54" Type="http://schemas.openxmlformats.org/officeDocument/2006/relationships/footer" Target="footer13.xml"/><Relationship Id="rId62" Type="http://schemas.openxmlformats.org/officeDocument/2006/relationships/footer" Target="footer15.xml"/><Relationship Id="rId70" Type="http://schemas.openxmlformats.org/officeDocument/2006/relationships/footer" Target="footer16.xml"/><Relationship Id="rId75" Type="http://schemas.openxmlformats.org/officeDocument/2006/relationships/header" Target="header39.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header" Target="header2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AD29-02F3-45CF-9A36-FD0A51B9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174</Pages>
  <Words>15591</Words>
  <Characters>88873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13</cp:revision>
  <dcterms:created xsi:type="dcterms:W3CDTF">2021-12-07T03:58:00Z</dcterms:created>
  <dcterms:modified xsi:type="dcterms:W3CDTF">2022-01-06T14:14:00Z</dcterms:modified>
</cp:coreProperties>
</file>